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E793C" w14:textId="77777777" w:rsidR="00906511" w:rsidRDefault="00906511">
      <w:pPr>
        <w:pStyle w:val="a5"/>
        <w:rPr>
          <w:rFonts w:asciiTheme="minorEastAsia" w:eastAsiaTheme="minorEastAsia" w:hAnsiTheme="minorEastAsia" w:hint="eastAsia"/>
          <w:sz w:val="36"/>
          <w:lang w:eastAsia="zh-CN"/>
        </w:rPr>
      </w:pPr>
    </w:p>
    <w:p w14:paraId="03DDC5F9" w14:textId="77777777" w:rsidR="00906511" w:rsidRDefault="00906511">
      <w:pPr>
        <w:pStyle w:val="a5"/>
        <w:spacing w:before="4"/>
        <w:rPr>
          <w:rFonts w:asciiTheme="minorEastAsia" w:eastAsiaTheme="minorEastAsia" w:hAnsiTheme="minorEastAsia" w:hint="eastAsia"/>
          <w:sz w:val="38"/>
          <w:lang w:eastAsia="zh-CN"/>
        </w:rPr>
      </w:pPr>
    </w:p>
    <w:p w14:paraId="6E0094C8" w14:textId="77777777" w:rsidR="00906511" w:rsidRDefault="00A33642">
      <w:pPr>
        <w:spacing w:line="778" w:lineRule="exact"/>
        <w:ind w:right="49"/>
        <w:jc w:val="center"/>
        <w:rPr>
          <w:rFonts w:asciiTheme="minorEastAsia" w:eastAsiaTheme="minorEastAsia" w:hAnsiTheme="minorEastAsia" w:hint="eastAsia"/>
          <w:spacing w:val="2"/>
          <w:sz w:val="36"/>
          <w:szCs w:val="36"/>
          <w:lang w:eastAsia="zh-CN"/>
        </w:rPr>
      </w:pPr>
      <w:r>
        <w:rPr>
          <w:rFonts w:asciiTheme="minorEastAsia" w:eastAsiaTheme="minorEastAsia" w:hAnsiTheme="minorEastAsia" w:hint="eastAsia"/>
          <w:spacing w:val="2"/>
          <w:sz w:val="36"/>
          <w:szCs w:val="36"/>
          <w:lang w:eastAsia="zh-CN"/>
        </w:rPr>
        <w:t>评审服务</w:t>
      </w:r>
      <w:r>
        <w:rPr>
          <w:rFonts w:asciiTheme="minorEastAsia" w:eastAsiaTheme="minorEastAsia" w:hAnsiTheme="minorEastAsia"/>
          <w:spacing w:val="2"/>
          <w:sz w:val="36"/>
          <w:szCs w:val="36"/>
          <w:lang w:eastAsia="zh-CN"/>
        </w:rPr>
        <w:t>竞争性磋商文件</w:t>
      </w:r>
    </w:p>
    <w:p w14:paraId="2758A6C2" w14:textId="77777777" w:rsidR="00906511" w:rsidRDefault="00906511">
      <w:pPr>
        <w:pStyle w:val="a5"/>
        <w:rPr>
          <w:rFonts w:asciiTheme="minorEastAsia" w:eastAsiaTheme="minorEastAsia" w:hAnsiTheme="minorEastAsia" w:hint="eastAsia"/>
          <w:sz w:val="70"/>
          <w:lang w:eastAsia="zh-CN"/>
        </w:rPr>
      </w:pPr>
    </w:p>
    <w:p w14:paraId="0F021BC0" w14:textId="77777777" w:rsidR="00906511" w:rsidRDefault="00906511">
      <w:pPr>
        <w:pStyle w:val="a5"/>
        <w:spacing w:before="6"/>
        <w:rPr>
          <w:rFonts w:asciiTheme="minorEastAsia" w:eastAsiaTheme="minorEastAsia" w:hAnsiTheme="minorEastAsia" w:hint="eastAsia"/>
          <w:sz w:val="89"/>
          <w:lang w:eastAsia="zh-CN"/>
        </w:rPr>
      </w:pPr>
    </w:p>
    <w:p w14:paraId="5EEF3BDC" w14:textId="77777777" w:rsidR="00906511" w:rsidRDefault="00906511">
      <w:pPr>
        <w:pStyle w:val="a5"/>
        <w:spacing w:before="6"/>
        <w:rPr>
          <w:rFonts w:asciiTheme="minorEastAsia" w:eastAsiaTheme="minorEastAsia" w:hAnsiTheme="minorEastAsia" w:hint="eastAsia"/>
          <w:sz w:val="89"/>
          <w:lang w:eastAsia="zh-CN"/>
        </w:rPr>
      </w:pPr>
    </w:p>
    <w:p w14:paraId="1AD86015" w14:textId="77777777" w:rsidR="00906511" w:rsidRDefault="00906511">
      <w:pPr>
        <w:pStyle w:val="a5"/>
        <w:spacing w:before="6"/>
        <w:rPr>
          <w:rFonts w:asciiTheme="minorEastAsia" w:eastAsiaTheme="minorEastAsia" w:hAnsiTheme="minorEastAsia" w:hint="eastAsia"/>
          <w:sz w:val="89"/>
          <w:lang w:eastAsia="zh-CN"/>
        </w:rPr>
      </w:pPr>
    </w:p>
    <w:p w14:paraId="79EAD473" w14:textId="77777777" w:rsidR="00906511" w:rsidRDefault="00906511">
      <w:pPr>
        <w:pStyle w:val="a5"/>
        <w:spacing w:before="6"/>
        <w:rPr>
          <w:rFonts w:asciiTheme="minorEastAsia" w:eastAsiaTheme="minorEastAsia" w:hAnsiTheme="minorEastAsia" w:hint="eastAsia"/>
          <w:sz w:val="89"/>
          <w:lang w:eastAsia="zh-CN"/>
        </w:rPr>
      </w:pPr>
    </w:p>
    <w:p w14:paraId="40E54347" w14:textId="77777777" w:rsidR="00906511" w:rsidRDefault="00906511">
      <w:pPr>
        <w:pStyle w:val="a5"/>
        <w:spacing w:before="6"/>
        <w:rPr>
          <w:rFonts w:asciiTheme="minorEastAsia" w:eastAsiaTheme="minorEastAsia" w:hAnsiTheme="minorEastAsia" w:hint="eastAsia"/>
          <w:sz w:val="89"/>
          <w:lang w:eastAsia="zh-CN"/>
        </w:rPr>
      </w:pPr>
    </w:p>
    <w:p w14:paraId="3652CC3E" w14:textId="77777777" w:rsidR="00906511" w:rsidRDefault="00906511">
      <w:pPr>
        <w:spacing w:before="125"/>
        <w:ind w:left="952"/>
        <w:rPr>
          <w:rFonts w:asciiTheme="minorEastAsia" w:eastAsiaTheme="minorEastAsia" w:hAnsiTheme="minorEastAsia" w:hint="eastAsia"/>
          <w:sz w:val="36"/>
          <w:lang w:eastAsia="zh-CN"/>
        </w:rPr>
      </w:pPr>
    </w:p>
    <w:p w14:paraId="21722B03" w14:textId="77777777" w:rsidR="00906511" w:rsidRDefault="00A33642">
      <w:pPr>
        <w:wordWrap w:val="0"/>
        <w:spacing w:line="480" w:lineRule="auto"/>
        <w:ind w:left="953"/>
        <w:rPr>
          <w:rFonts w:hint="eastAsia"/>
          <w:sz w:val="30"/>
          <w:szCs w:val="30"/>
          <w:lang w:eastAsia="zh-CN"/>
        </w:rPr>
      </w:pPr>
      <w:r>
        <w:rPr>
          <w:sz w:val="30"/>
          <w:szCs w:val="30"/>
          <w:lang w:eastAsia="zh-CN"/>
        </w:rPr>
        <w:t>项目名称：</w:t>
      </w:r>
      <w:r>
        <w:rPr>
          <w:rFonts w:hint="eastAsia"/>
          <w:sz w:val="30"/>
          <w:szCs w:val="30"/>
          <w:lang w:eastAsia="zh-CN"/>
        </w:rPr>
        <w:t>评审服务</w:t>
      </w:r>
    </w:p>
    <w:p w14:paraId="33E8C651" w14:textId="77777777" w:rsidR="00906511" w:rsidRDefault="00A33642">
      <w:pPr>
        <w:wordWrap w:val="0"/>
        <w:spacing w:line="480" w:lineRule="auto"/>
        <w:ind w:left="953"/>
        <w:rPr>
          <w:rFonts w:hint="eastAsia"/>
          <w:sz w:val="30"/>
          <w:szCs w:val="30"/>
          <w:lang w:eastAsia="zh-CN"/>
        </w:rPr>
      </w:pPr>
      <w:r>
        <w:rPr>
          <w:sz w:val="30"/>
          <w:szCs w:val="30"/>
          <w:lang w:eastAsia="zh-CN"/>
        </w:rPr>
        <w:t>项目编号：11011325210200021523-XM001</w:t>
      </w:r>
    </w:p>
    <w:p w14:paraId="040CDC0F" w14:textId="77777777" w:rsidR="00906511" w:rsidRDefault="00A33642">
      <w:pPr>
        <w:wordWrap w:val="0"/>
        <w:spacing w:line="480" w:lineRule="auto"/>
        <w:ind w:left="953"/>
        <w:rPr>
          <w:rFonts w:hint="eastAsia"/>
          <w:sz w:val="30"/>
          <w:szCs w:val="30"/>
          <w:lang w:eastAsia="zh-CN"/>
        </w:rPr>
      </w:pPr>
      <w:r>
        <w:rPr>
          <w:sz w:val="30"/>
          <w:szCs w:val="30"/>
          <w:lang w:eastAsia="zh-CN"/>
        </w:rPr>
        <w:t>采购人：</w:t>
      </w:r>
      <w:r>
        <w:rPr>
          <w:rFonts w:hint="eastAsia"/>
          <w:sz w:val="30"/>
          <w:szCs w:val="30"/>
          <w:lang w:eastAsia="zh-CN"/>
        </w:rPr>
        <w:t>北京市顺义区后沙峪镇人民政府</w:t>
      </w:r>
    </w:p>
    <w:p w14:paraId="7C62DBA0" w14:textId="77777777" w:rsidR="00906511" w:rsidRDefault="00A33642">
      <w:pPr>
        <w:wordWrap w:val="0"/>
        <w:spacing w:line="480" w:lineRule="auto"/>
        <w:ind w:left="953"/>
        <w:rPr>
          <w:rFonts w:hint="eastAsia"/>
          <w:sz w:val="30"/>
          <w:szCs w:val="30"/>
          <w:lang w:eastAsia="zh-CN"/>
        </w:rPr>
      </w:pPr>
      <w:r>
        <w:rPr>
          <w:sz w:val="30"/>
          <w:szCs w:val="30"/>
          <w:lang w:eastAsia="zh-CN"/>
        </w:rPr>
        <w:t>采购代理机构：</w:t>
      </w:r>
      <w:r>
        <w:rPr>
          <w:rFonts w:hint="eastAsia"/>
          <w:sz w:val="30"/>
          <w:szCs w:val="30"/>
          <w:lang w:eastAsia="zh-CN"/>
        </w:rPr>
        <w:t>北京招竣建设工程咨询有限公司</w:t>
      </w:r>
    </w:p>
    <w:p w14:paraId="77908175" w14:textId="77777777" w:rsidR="00906511" w:rsidRDefault="00A33642">
      <w:pPr>
        <w:widowControl/>
        <w:autoSpaceDE/>
        <w:autoSpaceDN/>
        <w:rPr>
          <w:rFonts w:asciiTheme="minorEastAsia" w:eastAsiaTheme="minorEastAsia" w:hAnsiTheme="minorEastAsia" w:hint="eastAsia"/>
          <w:sz w:val="36"/>
          <w:lang w:eastAsia="zh-CN"/>
        </w:rPr>
      </w:pPr>
      <w:r>
        <w:rPr>
          <w:rFonts w:asciiTheme="minorEastAsia" w:eastAsiaTheme="minorEastAsia" w:hAnsiTheme="minorEastAsia"/>
          <w:sz w:val="36"/>
          <w:lang w:eastAsia="zh-CN"/>
        </w:rPr>
        <w:br w:type="page"/>
      </w:r>
    </w:p>
    <w:bookmarkStart w:id="0" w:name="_Toc27209" w:displacedByCustomXml="next"/>
    <w:bookmarkEnd w:id="0" w:displacedByCustomXml="next"/>
    <w:sdt>
      <w:sdtPr>
        <w:rPr>
          <w:rFonts w:asciiTheme="minorEastAsia" w:eastAsiaTheme="minorEastAsia" w:hAnsiTheme="minorEastAsia"/>
          <w:b/>
          <w:lang w:eastAsia="zh-CN"/>
        </w:rPr>
        <w:id w:val="-1684278046"/>
        <w:docPartObj>
          <w:docPartGallery w:val="Table of Contents"/>
          <w:docPartUnique/>
        </w:docPartObj>
      </w:sdtPr>
      <w:sdtEndPr>
        <w:rPr>
          <w:rFonts w:ascii="宋体" w:eastAsia="宋体" w:hAnsi="宋体"/>
          <w:b w:val="0"/>
          <w:lang w:val="zh-CN" w:eastAsia="en-US"/>
        </w:rPr>
      </w:sdtEndPr>
      <w:sdtContent>
        <w:p w14:paraId="7DC35AEA" w14:textId="77777777" w:rsidR="00906511" w:rsidRDefault="00A33642">
          <w:pPr>
            <w:jc w:val="center"/>
            <w:rPr>
              <w:rFonts w:hint="eastAsia"/>
            </w:rPr>
          </w:pPr>
          <w:proofErr w:type="spellStart"/>
          <w:r>
            <w:rPr>
              <w:sz w:val="21"/>
            </w:rPr>
            <w:t>目录</w:t>
          </w:r>
          <w:proofErr w:type="spellEnd"/>
          <w:r>
            <w:fldChar w:fldCharType="begin"/>
          </w:r>
          <w:r>
            <w:instrText xml:space="preserve"> TOC \o "1-3" \h \z \u </w:instrText>
          </w:r>
          <w:r>
            <w:fldChar w:fldCharType="separate"/>
          </w:r>
        </w:p>
        <w:p w14:paraId="4A83B520" w14:textId="77777777" w:rsidR="00906511" w:rsidRDefault="00A33642">
          <w:pPr>
            <w:pStyle w:val="TOC1"/>
            <w:tabs>
              <w:tab w:val="right" w:leader="dot" w:pos="9075"/>
            </w:tabs>
            <w:rPr>
              <w:rFonts w:hint="eastAsia"/>
            </w:rPr>
          </w:pPr>
          <w:hyperlink w:anchor="_Toc13563" w:history="1">
            <w:r>
              <w:rPr>
                <w:rFonts w:asciiTheme="minorEastAsia" w:eastAsiaTheme="minorEastAsia" w:hAnsiTheme="minorEastAsia"/>
                <w:lang w:eastAsia="zh-CN"/>
              </w:rPr>
              <w:t>第一章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采购邀请</w:t>
            </w:r>
            <w:r>
              <w:tab/>
            </w:r>
            <w:r>
              <w:fldChar w:fldCharType="begin"/>
            </w:r>
            <w:r>
              <w:instrText xml:space="preserve"> PAGEREF _Toc13563 \h </w:instrText>
            </w:r>
            <w:r>
              <w:fldChar w:fldCharType="separate"/>
            </w:r>
            <w:r>
              <w:t>1</w:t>
            </w:r>
            <w:r>
              <w:fldChar w:fldCharType="end"/>
            </w:r>
          </w:hyperlink>
        </w:p>
        <w:p w14:paraId="39C858AE" w14:textId="77777777" w:rsidR="00906511" w:rsidRDefault="00A33642">
          <w:pPr>
            <w:pStyle w:val="TOC1"/>
            <w:tabs>
              <w:tab w:val="right" w:leader="dot" w:pos="9075"/>
            </w:tabs>
            <w:rPr>
              <w:rFonts w:hint="eastAsia"/>
            </w:rPr>
          </w:pPr>
          <w:hyperlink w:anchor="_Toc3988" w:history="1">
            <w:r>
              <w:rPr>
                <w:rFonts w:asciiTheme="minorEastAsia" w:eastAsiaTheme="minorEastAsia" w:hAnsiTheme="minorEastAsia"/>
                <w:lang w:eastAsia="zh-CN"/>
              </w:rPr>
              <w:t>第二章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供应商须知</w:t>
            </w:r>
            <w:r>
              <w:tab/>
            </w:r>
            <w:r>
              <w:fldChar w:fldCharType="begin"/>
            </w:r>
            <w:r>
              <w:instrText xml:space="preserve"> PAGEREF _Toc3988 \h </w:instrText>
            </w:r>
            <w:r>
              <w:fldChar w:fldCharType="separate"/>
            </w:r>
            <w:r>
              <w:t>6</w:t>
            </w:r>
            <w:r>
              <w:fldChar w:fldCharType="end"/>
            </w:r>
          </w:hyperlink>
        </w:p>
        <w:p w14:paraId="55FECCB2" w14:textId="77777777" w:rsidR="00906511" w:rsidRDefault="00A33642">
          <w:pPr>
            <w:pStyle w:val="TOC1"/>
            <w:tabs>
              <w:tab w:val="right" w:leader="dot" w:pos="9075"/>
            </w:tabs>
            <w:rPr>
              <w:rFonts w:hint="eastAsia"/>
            </w:rPr>
          </w:pPr>
          <w:hyperlink w:anchor="_Toc4169" w:history="1">
            <w:r>
              <w:rPr>
                <w:rFonts w:asciiTheme="minorEastAsia" w:eastAsiaTheme="minorEastAsia" w:hAnsiTheme="minorEastAsia"/>
                <w:lang w:eastAsia="zh-CN"/>
              </w:rPr>
              <w:t>第三章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评审方法和评审标准</w:t>
            </w:r>
            <w:r>
              <w:tab/>
            </w:r>
            <w:r>
              <w:fldChar w:fldCharType="begin"/>
            </w:r>
            <w:r>
              <w:instrText xml:space="preserve"> PAGEREF _Toc4169 \h </w:instrText>
            </w:r>
            <w:r>
              <w:fldChar w:fldCharType="separate"/>
            </w:r>
            <w:r>
              <w:t>22</w:t>
            </w:r>
            <w:r>
              <w:fldChar w:fldCharType="end"/>
            </w:r>
          </w:hyperlink>
        </w:p>
        <w:p w14:paraId="2AFFBF6D" w14:textId="77777777" w:rsidR="00906511" w:rsidRDefault="00A33642">
          <w:pPr>
            <w:pStyle w:val="TOC1"/>
            <w:tabs>
              <w:tab w:val="right" w:leader="dot" w:pos="9075"/>
            </w:tabs>
            <w:rPr>
              <w:rFonts w:hint="eastAsia"/>
            </w:rPr>
          </w:pPr>
          <w:hyperlink w:anchor="_Toc26900" w:history="1">
            <w:r>
              <w:rPr>
                <w:rFonts w:asciiTheme="minorEastAsia" w:eastAsiaTheme="minorEastAsia" w:hAnsiTheme="minorEastAsia" w:hint="eastAsia"/>
                <w:lang w:eastAsia="zh-CN"/>
              </w:rPr>
              <w:t xml:space="preserve">第四章 </w:t>
            </w:r>
            <w:r>
              <w:rPr>
                <w:rFonts w:asciiTheme="minorEastAsia" w:eastAsiaTheme="minorEastAsia" w:hAnsiTheme="minorEastAsia"/>
                <w:lang w:eastAsia="zh-CN"/>
              </w:rPr>
              <w:t>采购需求</w:t>
            </w:r>
            <w:r>
              <w:tab/>
            </w:r>
            <w:r>
              <w:fldChar w:fldCharType="begin"/>
            </w:r>
            <w:r>
              <w:instrText xml:space="preserve"> PAGEREF _Toc26900 \h </w:instrText>
            </w:r>
            <w:r>
              <w:fldChar w:fldCharType="separate"/>
            </w:r>
            <w:r>
              <w:t>35</w:t>
            </w:r>
            <w:r>
              <w:fldChar w:fldCharType="end"/>
            </w:r>
          </w:hyperlink>
        </w:p>
        <w:p w14:paraId="305F8E9E" w14:textId="77777777" w:rsidR="00906511" w:rsidRDefault="00A33642">
          <w:pPr>
            <w:pStyle w:val="TOC1"/>
            <w:tabs>
              <w:tab w:val="right" w:leader="dot" w:pos="9075"/>
            </w:tabs>
            <w:rPr>
              <w:rFonts w:hint="eastAsia"/>
            </w:rPr>
          </w:pPr>
          <w:hyperlink w:anchor="_Toc19258" w:history="1">
            <w:r>
              <w:rPr>
                <w:rFonts w:asciiTheme="minorEastAsia" w:eastAsiaTheme="minorEastAsia" w:hAnsiTheme="minorEastAsia"/>
                <w:lang w:eastAsia="zh-CN"/>
              </w:rPr>
              <w:t>第五章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合同草案条款</w:t>
            </w:r>
            <w:r>
              <w:tab/>
            </w:r>
            <w:r>
              <w:fldChar w:fldCharType="begin"/>
            </w:r>
            <w:r>
              <w:instrText xml:space="preserve"> PAGEREF _Toc19258 \h </w:instrText>
            </w:r>
            <w:r>
              <w:fldChar w:fldCharType="separate"/>
            </w:r>
            <w:r>
              <w:t>37</w:t>
            </w:r>
            <w:r>
              <w:fldChar w:fldCharType="end"/>
            </w:r>
          </w:hyperlink>
        </w:p>
        <w:p w14:paraId="5CEF0AF4" w14:textId="77777777" w:rsidR="00906511" w:rsidRDefault="00A33642">
          <w:pPr>
            <w:pStyle w:val="TOC1"/>
            <w:tabs>
              <w:tab w:val="right" w:leader="dot" w:pos="9075"/>
            </w:tabs>
            <w:rPr>
              <w:rFonts w:hint="eastAsia"/>
            </w:rPr>
          </w:pPr>
          <w:hyperlink w:anchor="_Toc14985" w:history="1">
            <w:r>
              <w:rPr>
                <w:rFonts w:asciiTheme="minorEastAsia" w:eastAsiaTheme="minorEastAsia" w:hAnsiTheme="minorEastAsia"/>
                <w:lang w:eastAsia="zh-CN"/>
              </w:rPr>
              <w:t>第六章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响应文件格式</w:t>
            </w:r>
            <w:r>
              <w:tab/>
            </w:r>
            <w:r>
              <w:fldChar w:fldCharType="begin"/>
            </w:r>
            <w:r>
              <w:instrText xml:space="preserve"> PAGEREF _Toc14985 \h </w:instrText>
            </w:r>
            <w:r>
              <w:fldChar w:fldCharType="separate"/>
            </w:r>
            <w:r>
              <w:t>44</w:t>
            </w:r>
            <w:r>
              <w:fldChar w:fldCharType="end"/>
            </w:r>
          </w:hyperlink>
        </w:p>
        <w:p w14:paraId="59841E63" w14:textId="77777777" w:rsidR="00906511" w:rsidRDefault="00906511">
          <w:pPr>
            <w:pStyle w:val="TOC2"/>
            <w:tabs>
              <w:tab w:val="clear" w:pos="8296"/>
              <w:tab w:val="right" w:leader="dot" w:pos="9075"/>
            </w:tabs>
            <w:ind w:left="440"/>
          </w:pPr>
        </w:p>
        <w:p w14:paraId="3C8E9D72" w14:textId="77777777" w:rsidR="00906511" w:rsidRDefault="00A33642">
          <w:pPr>
            <w:rPr>
              <w:rFonts w:hint="eastAsia"/>
            </w:rPr>
          </w:pPr>
          <w:r>
            <w:rPr>
              <w:bCs/>
              <w:lang w:val="zh-CN"/>
            </w:rPr>
            <w:fldChar w:fldCharType="end"/>
          </w:r>
        </w:p>
      </w:sdtContent>
    </w:sdt>
    <w:p w14:paraId="463B0451" w14:textId="77777777" w:rsidR="00906511" w:rsidRDefault="00906511">
      <w:pPr>
        <w:widowControl/>
        <w:autoSpaceDE/>
        <w:autoSpaceDN/>
        <w:rPr>
          <w:rFonts w:asciiTheme="minorEastAsia" w:eastAsiaTheme="minorEastAsia" w:hAnsiTheme="minorEastAsia" w:hint="eastAsia"/>
          <w:lang w:eastAsia="zh-CN"/>
        </w:rPr>
      </w:pPr>
    </w:p>
    <w:p w14:paraId="61217276" w14:textId="77777777" w:rsidR="00906511" w:rsidRDefault="00906511">
      <w:pPr>
        <w:widowControl/>
        <w:autoSpaceDE/>
        <w:autoSpaceDN/>
        <w:rPr>
          <w:rFonts w:asciiTheme="minorEastAsia" w:eastAsiaTheme="minorEastAsia" w:hAnsiTheme="minorEastAsia" w:hint="eastAsia"/>
          <w:lang w:eastAsia="zh-CN"/>
        </w:rPr>
      </w:pPr>
    </w:p>
    <w:p w14:paraId="5B310D4E" w14:textId="77777777" w:rsidR="00906511" w:rsidRDefault="00A33642">
      <w:pPr>
        <w:spacing w:line="360" w:lineRule="auto"/>
        <w:rPr>
          <w:rFonts w:asciiTheme="minorEastAsia" w:eastAsiaTheme="minorEastAsia" w:hAnsiTheme="minorEastAsia" w:cs="Arial Unicode MS" w:hint="eastAsia"/>
          <w:sz w:val="24"/>
          <w:szCs w:val="28"/>
          <w:lang w:eastAsia="zh-CN"/>
        </w:rPr>
      </w:pPr>
      <w:r>
        <w:rPr>
          <w:rFonts w:asciiTheme="minorEastAsia" w:eastAsiaTheme="minorEastAsia" w:hAnsiTheme="minorEastAsia" w:cs="Arial Unicode MS" w:hint="eastAsia"/>
          <w:sz w:val="24"/>
          <w:szCs w:val="28"/>
          <w:lang w:eastAsia="zh-CN"/>
        </w:rPr>
        <w:t>注：</w:t>
      </w:r>
      <w:r>
        <w:rPr>
          <w:rFonts w:asciiTheme="minorEastAsia" w:eastAsiaTheme="minorEastAsia" w:hAnsiTheme="minorEastAsia" w:cs="Arial Unicode MS"/>
          <w:sz w:val="24"/>
          <w:szCs w:val="28"/>
          <w:lang w:eastAsia="zh-CN"/>
        </w:rPr>
        <w:t>采购文件条款中以“■”形式标记的内容适用于本项目，以“□”形式标记的内容不</w:t>
      </w:r>
      <w:r>
        <w:rPr>
          <w:rFonts w:asciiTheme="minorEastAsia" w:eastAsiaTheme="minorEastAsia" w:hAnsiTheme="minorEastAsia" w:cs="Arial Unicode MS" w:hint="eastAsia"/>
          <w:sz w:val="24"/>
          <w:szCs w:val="28"/>
          <w:lang w:eastAsia="zh-CN"/>
        </w:rPr>
        <w:t>适用于本项目。</w:t>
      </w:r>
    </w:p>
    <w:p w14:paraId="03D84D85" w14:textId="77777777" w:rsidR="00906511" w:rsidRDefault="00906511">
      <w:pPr>
        <w:widowControl/>
        <w:autoSpaceDE/>
        <w:autoSpaceDN/>
        <w:rPr>
          <w:rFonts w:asciiTheme="minorEastAsia" w:eastAsiaTheme="minorEastAsia" w:hAnsiTheme="minorEastAsia" w:hint="eastAsia"/>
          <w:lang w:eastAsia="zh-CN"/>
        </w:rPr>
      </w:pPr>
    </w:p>
    <w:p w14:paraId="1C22952D" w14:textId="77777777" w:rsidR="00906511" w:rsidRDefault="00906511">
      <w:pPr>
        <w:widowControl/>
        <w:autoSpaceDE/>
        <w:autoSpaceDN/>
        <w:rPr>
          <w:rFonts w:asciiTheme="minorEastAsia" w:eastAsiaTheme="minorEastAsia" w:hAnsiTheme="minorEastAsia" w:hint="eastAsia"/>
          <w:lang w:eastAsia="zh-CN"/>
        </w:rPr>
      </w:pPr>
    </w:p>
    <w:p w14:paraId="75C1991D" w14:textId="77777777" w:rsidR="00906511" w:rsidRDefault="00906511">
      <w:pPr>
        <w:widowControl/>
        <w:autoSpaceDE/>
        <w:autoSpaceDN/>
        <w:rPr>
          <w:rFonts w:asciiTheme="minorEastAsia" w:eastAsiaTheme="minorEastAsia" w:hAnsiTheme="minorEastAsia" w:hint="eastAsia"/>
          <w:lang w:eastAsia="zh-CN"/>
        </w:rPr>
        <w:sectPr w:rsidR="00906511">
          <w:headerReference w:type="default" r:id="rId9"/>
          <w:footerReference w:type="default" r:id="rId10"/>
          <w:footerReference w:type="first" r:id="rId11"/>
          <w:pgSz w:w="11910" w:h="16840"/>
          <w:pgMar w:top="1418" w:right="1134" w:bottom="1418" w:left="1701" w:header="794" w:footer="794" w:gutter="0"/>
          <w:pgNumType w:start="0"/>
          <w:cols w:space="720"/>
          <w:titlePg/>
          <w:docGrid w:linePitch="299"/>
        </w:sectPr>
      </w:pPr>
    </w:p>
    <w:p w14:paraId="1F1BEF77" w14:textId="77777777" w:rsidR="00906511" w:rsidRDefault="00A33642">
      <w:pPr>
        <w:pStyle w:val="1"/>
        <w:tabs>
          <w:tab w:val="left" w:pos="1670"/>
        </w:tabs>
        <w:spacing w:before="246"/>
        <w:ind w:left="48"/>
        <w:jc w:val="center"/>
        <w:rPr>
          <w:rFonts w:asciiTheme="minorEastAsia" w:eastAsiaTheme="minorEastAsia" w:hAnsiTheme="minorEastAsia" w:hint="eastAsia"/>
          <w:b/>
          <w:lang w:eastAsia="zh-CN"/>
        </w:rPr>
      </w:pPr>
      <w:bookmarkStart w:id="1" w:name="_Toc13563"/>
      <w:r>
        <w:rPr>
          <w:rFonts w:asciiTheme="minorEastAsia" w:eastAsiaTheme="minorEastAsia" w:hAnsiTheme="minorEastAsia"/>
          <w:b/>
          <w:lang w:eastAsia="zh-CN"/>
        </w:rPr>
        <w:lastRenderedPageBreak/>
        <w:t>第一章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采购邀请</w:t>
      </w:r>
      <w:bookmarkEnd w:id="1"/>
    </w:p>
    <w:p w14:paraId="0DBE5A83" w14:textId="77777777" w:rsidR="00906511" w:rsidRDefault="00906511">
      <w:pPr>
        <w:rPr>
          <w:rFonts w:hint="eastAsia"/>
          <w:lang w:eastAsia="zh-CN"/>
        </w:rPr>
      </w:pPr>
    </w:p>
    <w:p w14:paraId="5AA3027E" w14:textId="77777777" w:rsidR="00906511" w:rsidRDefault="00A33642">
      <w:pPr>
        <w:pBdr>
          <w:top w:val="single" w:sz="4" w:space="1" w:color="auto"/>
          <w:left w:val="single" w:sz="4" w:space="4" w:color="auto"/>
          <w:bottom w:val="single" w:sz="4" w:space="1" w:color="auto"/>
          <w:right w:val="single" w:sz="4" w:space="4" w:color="auto"/>
        </w:pBdr>
        <w:wordWrap w:val="0"/>
        <w:spacing w:line="360" w:lineRule="auto"/>
        <w:ind w:firstLineChars="200" w:firstLine="480"/>
        <w:rPr>
          <w:rFonts w:hint="eastAsia"/>
          <w:sz w:val="24"/>
          <w:lang w:eastAsia="zh-CN"/>
        </w:rPr>
      </w:pPr>
      <w:r>
        <w:rPr>
          <w:rFonts w:hint="eastAsia"/>
          <w:sz w:val="24"/>
          <w:lang w:eastAsia="zh-CN"/>
        </w:rPr>
        <w:t>项目概况</w:t>
      </w:r>
    </w:p>
    <w:p w14:paraId="3AA390BD" w14:textId="77777777" w:rsidR="00906511" w:rsidRDefault="00A33642">
      <w:pPr>
        <w:pBdr>
          <w:top w:val="single" w:sz="4" w:space="1" w:color="auto"/>
          <w:left w:val="single" w:sz="4" w:space="4" w:color="auto"/>
          <w:bottom w:val="single" w:sz="4" w:space="1" w:color="auto"/>
          <w:right w:val="single" w:sz="4" w:space="4" w:color="auto"/>
        </w:pBdr>
        <w:wordWrap w:val="0"/>
        <w:spacing w:line="360" w:lineRule="auto"/>
        <w:ind w:firstLineChars="350" w:firstLine="840"/>
        <w:rPr>
          <w:rFonts w:hint="eastAsia"/>
          <w:sz w:val="24"/>
          <w:lang w:eastAsia="zh-CN"/>
        </w:rPr>
      </w:pPr>
      <w:r>
        <w:rPr>
          <w:rFonts w:hint="eastAsia"/>
          <w:sz w:val="24"/>
          <w:u w:val="single"/>
          <w:lang w:eastAsia="zh-CN"/>
        </w:rPr>
        <w:t>评审服务的潜在供应商应在北京市政府采购电子交易平台</w:t>
      </w:r>
      <w:proofErr w:type="gramStart"/>
      <w:r>
        <w:rPr>
          <w:rFonts w:hint="eastAsia"/>
          <w:sz w:val="24"/>
          <w:u w:val="single"/>
          <w:lang w:eastAsia="zh-CN"/>
        </w:rPr>
        <w:t>获取磋商</w:t>
      </w:r>
      <w:proofErr w:type="gramEnd"/>
      <w:r>
        <w:rPr>
          <w:rFonts w:hint="eastAsia"/>
          <w:sz w:val="24"/>
          <w:u w:val="single"/>
          <w:lang w:eastAsia="zh-CN"/>
        </w:rPr>
        <w:t xml:space="preserve">文件，并于 2025年 5 月 </w:t>
      </w:r>
      <w:r w:rsidR="005675C1">
        <w:rPr>
          <w:rFonts w:hint="eastAsia"/>
          <w:sz w:val="24"/>
          <w:u w:val="single"/>
          <w:lang w:eastAsia="zh-CN"/>
        </w:rPr>
        <w:t>2</w:t>
      </w:r>
      <w:r w:rsidR="00E30715">
        <w:rPr>
          <w:rFonts w:hint="eastAsia"/>
          <w:sz w:val="24"/>
          <w:u w:val="single"/>
          <w:lang w:eastAsia="zh-CN"/>
        </w:rPr>
        <w:t>7</w:t>
      </w:r>
      <w:r w:rsidR="005675C1">
        <w:rPr>
          <w:rFonts w:hint="eastAsia"/>
          <w:sz w:val="24"/>
          <w:u w:val="single"/>
          <w:lang w:eastAsia="zh-CN"/>
        </w:rPr>
        <w:t xml:space="preserve"> </w:t>
      </w:r>
      <w:r>
        <w:rPr>
          <w:rFonts w:hint="eastAsia"/>
          <w:sz w:val="24"/>
          <w:u w:val="single"/>
          <w:lang w:eastAsia="zh-CN"/>
        </w:rPr>
        <w:t>日9点30分（北京时间）前提交响应文件</w:t>
      </w:r>
      <w:r>
        <w:rPr>
          <w:rFonts w:hint="eastAsia"/>
          <w:sz w:val="24"/>
          <w:lang w:eastAsia="zh-CN"/>
        </w:rPr>
        <w:t>。</w:t>
      </w:r>
    </w:p>
    <w:p w14:paraId="2FF46AE4" w14:textId="77777777" w:rsidR="00906511" w:rsidRDefault="00A33642">
      <w:pPr>
        <w:pStyle w:val="2"/>
        <w:rPr>
          <w:rFonts w:hint="eastAsia"/>
          <w:b/>
          <w:lang w:eastAsia="zh-CN"/>
        </w:rPr>
      </w:pPr>
      <w:bookmarkStart w:id="2" w:name="_Toc164263441"/>
      <w:bookmarkStart w:id="3" w:name="_Toc184460865"/>
      <w:bookmarkStart w:id="4" w:name="_Toc31823"/>
      <w:r>
        <w:rPr>
          <w:b/>
          <w:sz w:val="28"/>
          <w:lang w:eastAsia="zh-CN"/>
        </w:rPr>
        <w:t>一、项目基本情况</w:t>
      </w:r>
      <w:bookmarkEnd w:id="2"/>
      <w:bookmarkEnd w:id="3"/>
      <w:bookmarkEnd w:id="4"/>
    </w:p>
    <w:p w14:paraId="4EB58A90" w14:textId="77777777" w:rsidR="00906511" w:rsidRDefault="00A33642">
      <w:pPr>
        <w:pStyle w:val="a5"/>
        <w:tabs>
          <w:tab w:val="left" w:pos="3742"/>
        </w:tabs>
        <w:spacing w:before="154" w:line="360" w:lineRule="auto"/>
        <w:ind w:left="703"/>
        <w:rPr>
          <w:rFonts w:asciiTheme="minorEastAsia" w:eastAsiaTheme="minorEastAsia" w:hAnsiTheme="minorEastAsia" w:hint="eastAsia"/>
          <w:u w:val="single"/>
          <w:lang w:eastAsia="zh-CN"/>
        </w:rPr>
      </w:pPr>
      <w:r>
        <w:rPr>
          <w:rFonts w:asciiTheme="minorEastAsia" w:eastAsiaTheme="minorEastAsia" w:hAnsiTheme="minorEastAsia"/>
          <w:w w:val="105"/>
          <w:lang w:eastAsia="zh-CN"/>
        </w:rPr>
        <w:t>1.项目编号：</w:t>
      </w:r>
      <w:r>
        <w:rPr>
          <w:rFonts w:asciiTheme="minorEastAsia" w:eastAsiaTheme="minorEastAsia" w:hAnsiTheme="minorEastAsia"/>
          <w:w w:val="105"/>
          <w:u w:val="single"/>
          <w:lang w:eastAsia="zh-CN"/>
        </w:rPr>
        <w:t>11011325210200021523-XM001</w:t>
      </w:r>
    </w:p>
    <w:p w14:paraId="25919912" w14:textId="77777777" w:rsidR="00906511" w:rsidRDefault="00A33642">
      <w:pPr>
        <w:pStyle w:val="a5"/>
        <w:tabs>
          <w:tab w:val="left" w:pos="3742"/>
        </w:tabs>
        <w:spacing w:before="137" w:line="360" w:lineRule="auto"/>
        <w:ind w:left="703"/>
        <w:rPr>
          <w:rFonts w:asciiTheme="minorEastAsia" w:eastAsiaTheme="minorEastAsia" w:hAnsiTheme="minorEastAsia" w:hint="eastAsia"/>
          <w:lang w:eastAsia="zh-CN"/>
        </w:rPr>
      </w:pPr>
      <w:r>
        <w:rPr>
          <w:rFonts w:asciiTheme="minorEastAsia" w:eastAsiaTheme="minorEastAsia" w:hAnsiTheme="minorEastAsia"/>
          <w:w w:val="105"/>
          <w:lang w:eastAsia="zh-CN"/>
        </w:rPr>
        <w:t>2.项目名称：</w:t>
      </w:r>
      <w:bookmarkStart w:id="5" w:name="OLE_LINK1"/>
      <w:bookmarkStart w:id="6" w:name="OLE_LINK2"/>
      <w:r>
        <w:rPr>
          <w:rFonts w:asciiTheme="minorEastAsia" w:eastAsiaTheme="minorEastAsia" w:hAnsiTheme="minorEastAsia" w:hint="eastAsia"/>
          <w:w w:val="105"/>
          <w:u w:val="single"/>
          <w:lang w:eastAsia="zh-CN"/>
        </w:rPr>
        <w:t>评审服务</w:t>
      </w:r>
    </w:p>
    <w:bookmarkEnd w:id="5"/>
    <w:bookmarkEnd w:id="6"/>
    <w:p w14:paraId="5DAA0A73" w14:textId="77777777" w:rsidR="00906511" w:rsidRDefault="00A33642">
      <w:pPr>
        <w:pStyle w:val="a5"/>
        <w:spacing w:before="134" w:line="360" w:lineRule="auto"/>
        <w:ind w:left="703"/>
        <w:rPr>
          <w:rFonts w:asciiTheme="minorEastAsia" w:eastAsiaTheme="minorEastAsia" w:hAnsiTheme="minorEastAsia" w:hint="eastAsia"/>
          <w:lang w:eastAsia="zh-CN"/>
        </w:rPr>
      </w:pPr>
      <w:r>
        <w:rPr>
          <w:rFonts w:asciiTheme="minorEastAsia" w:eastAsiaTheme="minorEastAsia" w:hAnsiTheme="minorEastAsia"/>
          <w:lang w:eastAsia="zh-CN"/>
        </w:rPr>
        <w:t>3.采购方式：竞争性磋商</w:t>
      </w:r>
    </w:p>
    <w:p w14:paraId="5F5FBF7B" w14:textId="77777777" w:rsidR="00906511" w:rsidRPr="00AF1B86" w:rsidRDefault="00A33642">
      <w:pPr>
        <w:pStyle w:val="a5"/>
        <w:tabs>
          <w:tab w:val="left" w:pos="3449"/>
          <w:tab w:val="left" w:pos="7529"/>
        </w:tabs>
        <w:spacing w:before="134" w:line="360" w:lineRule="auto"/>
        <w:ind w:left="703"/>
        <w:rPr>
          <w:rFonts w:asciiTheme="minorEastAsia" w:eastAsiaTheme="minorEastAsia" w:hAnsiTheme="minorEastAsia" w:hint="eastAsia"/>
          <w:u w:val="single"/>
          <w:lang w:eastAsia="zh-CN"/>
        </w:rPr>
      </w:pPr>
      <w:r>
        <w:rPr>
          <w:rFonts w:asciiTheme="minorEastAsia" w:eastAsiaTheme="minorEastAsia" w:hAnsiTheme="minorEastAsia"/>
          <w:spacing w:val="-2"/>
          <w:w w:val="114"/>
          <w:lang w:eastAsia="zh-CN"/>
        </w:rPr>
        <w:t>4</w:t>
      </w:r>
      <w:r>
        <w:rPr>
          <w:rFonts w:asciiTheme="minorEastAsia" w:eastAsiaTheme="minorEastAsia" w:hAnsiTheme="minorEastAsia"/>
          <w:w w:val="114"/>
          <w:lang w:eastAsia="zh-CN"/>
        </w:rPr>
        <w:t>.</w:t>
      </w:r>
      <w:r>
        <w:rPr>
          <w:rFonts w:asciiTheme="minorEastAsia" w:eastAsiaTheme="minorEastAsia" w:hAnsiTheme="minorEastAsia"/>
          <w:lang w:eastAsia="zh-CN"/>
        </w:rPr>
        <w:t>项目预算金额：</w:t>
      </w:r>
      <w:r>
        <w:rPr>
          <w:rFonts w:asciiTheme="minorEastAsia" w:eastAsiaTheme="minorEastAsia" w:hAnsiTheme="minorEastAsia" w:hint="eastAsia"/>
          <w:u w:val="single"/>
          <w:lang w:eastAsia="zh-CN"/>
        </w:rPr>
        <w:t xml:space="preserve">240 </w:t>
      </w:r>
      <w:r>
        <w:rPr>
          <w:rFonts w:asciiTheme="minorEastAsia" w:eastAsiaTheme="minorEastAsia" w:hAnsiTheme="minorEastAsia"/>
          <w:lang w:eastAsia="zh-CN"/>
        </w:rPr>
        <w:t>万元、项目最高限价（如有）：</w:t>
      </w:r>
      <w:r w:rsidR="00AF1B86" w:rsidRPr="00AF1B86">
        <w:rPr>
          <w:rFonts w:asciiTheme="minorEastAsia" w:eastAsiaTheme="minorEastAsia" w:hAnsiTheme="minorEastAsia" w:hint="eastAsia"/>
          <w:u w:val="single"/>
          <w:lang w:eastAsia="zh-CN"/>
        </w:rPr>
        <w:t xml:space="preserve">100% </w:t>
      </w:r>
    </w:p>
    <w:p w14:paraId="7741CC7D" w14:textId="77777777" w:rsidR="00906511" w:rsidRDefault="00A33642">
      <w:pPr>
        <w:pStyle w:val="a5"/>
        <w:spacing w:before="137" w:line="360" w:lineRule="auto"/>
        <w:ind w:left="703"/>
        <w:rPr>
          <w:rFonts w:asciiTheme="minorEastAsia" w:eastAsiaTheme="minorEastAsia" w:hAnsiTheme="minorEastAsia" w:hint="eastAsia"/>
        </w:rPr>
      </w:pPr>
      <w:r>
        <w:rPr>
          <w:rFonts w:asciiTheme="minorEastAsia" w:eastAsiaTheme="minorEastAsia" w:hAnsiTheme="minorEastAsia"/>
          <w:w w:val="105"/>
        </w:rPr>
        <w:t>5.采购需求：</w:t>
      </w:r>
    </w:p>
    <w:p w14:paraId="324ECC73" w14:textId="77777777" w:rsidR="00906511" w:rsidRDefault="00906511">
      <w:pPr>
        <w:pStyle w:val="a5"/>
        <w:spacing w:before="3" w:after="1"/>
        <w:rPr>
          <w:rFonts w:asciiTheme="minorEastAsia" w:eastAsiaTheme="minorEastAsia" w:hAnsiTheme="minorEastAsia" w:hint="eastAsia"/>
          <w:sz w:val="13"/>
        </w:rPr>
      </w:pPr>
    </w:p>
    <w:tbl>
      <w:tblPr>
        <w:tblStyle w:val="TableNormal"/>
        <w:tblW w:w="10025" w:type="dxa"/>
        <w:tblInd w:w="-6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5"/>
        <w:gridCol w:w="1725"/>
        <w:gridCol w:w="1365"/>
        <w:gridCol w:w="960"/>
        <w:gridCol w:w="5150"/>
      </w:tblGrid>
      <w:tr w:rsidR="00906511" w14:paraId="087B2B0E" w14:textId="77777777">
        <w:trPr>
          <w:trHeight w:hRule="exact" w:val="940"/>
        </w:trPr>
        <w:tc>
          <w:tcPr>
            <w:tcW w:w="825" w:type="dxa"/>
          </w:tcPr>
          <w:p w14:paraId="14062721" w14:textId="77777777" w:rsidR="00906511" w:rsidRDefault="00A33642">
            <w:pPr>
              <w:pStyle w:val="TableParagraph"/>
              <w:spacing w:before="101"/>
              <w:ind w:left="115" w:right="118"/>
              <w:jc w:val="center"/>
              <w:rPr>
                <w:rFonts w:asciiTheme="minorEastAsia" w:eastAsiaTheme="minorEastAsia" w:hAnsiTheme="minorEastAsia" w:hint="eastAsia"/>
                <w:sz w:val="21"/>
              </w:rPr>
            </w:pPr>
            <w:bookmarkStart w:id="7" w:name="OLE_LINK16"/>
            <w:bookmarkStart w:id="8" w:name="OLE_LINK17"/>
            <w:bookmarkStart w:id="9" w:name="OLE_LINK5"/>
            <w:proofErr w:type="spellStart"/>
            <w:r>
              <w:rPr>
                <w:rFonts w:asciiTheme="minorEastAsia" w:eastAsiaTheme="minorEastAsia" w:hAnsiTheme="minorEastAsia"/>
                <w:sz w:val="21"/>
              </w:rPr>
              <w:t>包号</w:t>
            </w:r>
            <w:proofErr w:type="spellEnd"/>
          </w:p>
        </w:tc>
        <w:tc>
          <w:tcPr>
            <w:tcW w:w="1725" w:type="dxa"/>
          </w:tcPr>
          <w:p w14:paraId="4B17DE2D" w14:textId="77777777" w:rsidR="00906511" w:rsidRDefault="00A33642">
            <w:pPr>
              <w:pStyle w:val="TableParagraph"/>
              <w:spacing w:before="101"/>
              <w:ind w:left="353"/>
              <w:rPr>
                <w:rFonts w:asciiTheme="minorEastAsia" w:eastAsiaTheme="minorEastAsia" w:hAnsiTheme="minorEastAsia" w:hint="eastAsia"/>
                <w:sz w:val="21"/>
              </w:rPr>
            </w:pPr>
            <w:proofErr w:type="spellStart"/>
            <w:r>
              <w:rPr>
                <w:rFonts w:asciiTheme="minorEastAsia" w:eastAsiaTheme="minorEastAsia" w:hAnsiTheme="minorEastAsia"/>
                <w:sz w:val="21"/>
              </w:rPr>
              <w:t>标的名称</w:t>
            </w:r>
            <w:proofErr w:type="spellEnd"/>
          </w:p>
        </w:tc>
        <w:tc>
          <w:tcPr>
            <w:tcW w:w="1365" w:type="dxa"/>
          </w:tcPr>
          <w:p w14:paraId="6DB33F3C" w14:textId="77777777" w:rsidR="00906511" w:rsidRDefault="00A33642">
            <w:pPr>
              <w:pStyle w:val="TableParagraph"/>
              <w:spacing w:line="240" w:lineRule="exact"/>
              <w:ind w:left="91" w:right="91"/>
              <w:jc w:val="center"/>
              <w:rPr>
                <w:rFonts w:asciiTheme="minorEastAsia" w:eastAsiaTheme="minorEastAsia" w:hAnsiTheme="minorEastAsia" w:hint="eastAsia"/>
                <w:sz w:val="21"/>
                <w:lang w:eastAsia="zh-CN"/>
              </w:rPr>
            </w:pPr>
            <w:r>
              <w:rPr>
                <w:rFonts w:asciiTheme="minorEastAsia" w:eastAsiaTheme="minorEastAsia" w:hAnsiTheme="minorEastAsia"/>
                <w:sz w:val="21"/>
                <w:lang w:eastAsia="zh-CN"/>
              </w:rPr>
              <w:t>采购包预算金额</w:t>
            </w:r>
          </w:p>
          <w:p w14:paraId="108DC74D" w14:textId="77777777" w:rsidR="00906511" w:rsidRDefault="00A33642">
            <w:pPr>
              <w:pStyle w:val="TableParagraph"/>
              <w:spacing w:line="273" w:lineRule="exact"/>
              <w:ind w:left="90" w:right="91"/>
              <w:jc w:val="center"/>
              <w:rPr>
                <w:rFonts w:asciiTheme="minorEastAsia" w:eastAsiaTheme="minorEastAsia" w:hAnsiTheme="minorEastAsia" w:hint="eastAsia"/>
                <w:sz w:val="21"/>
                <w:lang w:eastAsia="zh-CN"/>
              </w:rPr>
            </w:pPr>
            <w:r>
              <w:rPr>
                <w:rFonts w:asciiTheme="minorEastAsia" w:eastAsiaTheme="minorEastAsia" w:hAnsiTheme="minorEastAsia"/>
                <w:sz w:val="21"/>
                <w:lang w:eastAsia="zh-CN"/>
              </w:rPr>
              <w:t>（万元）</w:t>
            </w:r>
          </w:p>
        </w:tc>
        <w:tc>
          <w:tcPr>
            <w:tcW w:w="960" w:type="dxa"/>
          </w:tcPr>
          <w:p w14:paraId="2A239B08" w14:textId="77777777" w:rsidR="00906511" w:rsidRDefault="00A33642">
            <w:pPr>
              <w:pStyle w:val="TableParagraph"/>
              <w:spacing w:before="101"/>
              <w:ind w:left="283"/>
              <w:rPr>
                <w:rFonts w:asciiTheme="minorEastAsia" w:eastAsiaTheme="minorEastAsia" w:hAnsiTheme="minorEastAsia" w:hint="eastAsia"/>
                <w:sz w:val="21"/>
              </w:rPr>
            </w:pPr>
            <w:proofErr w:type="spellStart"/>
            <w:r>
              <w:rPr>
                <w:rFonts w:asciiTheme="minorEastAsia" w:eastAsiaTheme="minorEastAsia" w:hAnsiTheme="minorEastAsia"/>
                <w:sz w:val="21"/>
              </w:rPr>
              <w:t>数量</w:t>
            </w:r>
            <w:proofErr w:type="spellEnd"/>
          </w:p>
        </w:tc>
        <w:tc>
          <w:tcPr>
            <w:tcW w:w="5150" w:type="dxa"/>
          </w:tcPr>
          <w:p w14:paraId="32FF5561" w14:textId="77777777" w:rsidR="00906511" w:rsidRDefault="00A33642">
            <w:pPr>
              <w:pStyle w:val="TableParagraph"/>
              <w:spacing w:before="101"/>
              <w:ind w:left="977"/>
              <w:rPr>
                <w:rFonts w:asciiTheme="minorEastAsia" w:eastAsiaTheme="minorEastAsia" w:hAnsiTheme="minorEastAsia" w:hint="eastAsia"/>
                <w:sz w:val="21"/>
                <w:lang w:eastAsia="zh-CN"/>
              </w:rPr>
            </w:pPr>
            <w:r>
              <w:rPr>
                <w:rFonts w:asciiTheme="minorEastAsia" w:eastAsiaTheme="minorEastAsia" w:hAnsiTheme="minorEastAsia"/>
                <w:sz w:val="21"/>
                <w:lang w:eastAsia="zh-CN"/>
              </w:rPr>
              <w:t>简要技术需求或服务要求</w:t>
            </w:r>
          </w:p>
        </w:tc>
      </w:tr>
      <w:tr w:rsidR="00906511" w14:paraId="6C3F09F8" w14:textId="77777777">
        <w:trPr>
          <w:trHeight w:hRule="exact" w:val="1123"/>
        </w:trPr>
        <w:tc>
          <w:tcPr>
            <w:tcW w:w="825" w:type="dxa"/>
            <w:vAlign w:val="center"/>
          </w:tcPr>
          <w:p w14:paraId="782F7021" w14:textId="77777777" w:rsidR="00906511" w:rsidRDefault="00A33642">
            <w:pPr>
              <w:pStyle w:val="TableParagraph"/>
              <w:spacing w:before="101"/>
              <w:ind w:left="115" w:right="115"/>
              <w:jc w:val="center"/>
              <w:rPr>
                <w:rFonts w:asciiTheme="minorEastAsia" w:eastAsiaTheme="minorEastAsia" w:hAnsiTheme="minorEastAsia" w:hint="eastAsia"/>
                <w:sz w:val="21"/>
              </w:rPr>
            </w:pPr>
            <w:r>
              <w:rPr>
                <w:rFonts w:asciiTheme="minorEastAsia" w:eastAsiaTheme="minorEastAsia" w:hAnsiTheme="minorEastAsia"/>
                <w:w w:val="115"/>
                <w:sz w:val="21"/>
              </w:rPr>
              <w:t>1</w:t>
            </w:r>
          </w:p>
        </w:tc>
        <w:tc>
          <w:tcPr>
            <w:tcW w:w="1725" w:type="dxa"/>
            <w:vAlign w:val="center"/>
          </w:tcPr>
          <w:p w14:paraId="4EED9D18" w14:textId="77777777" w:rsidR="00906511" w:rsidRDefault="00A33642">
            <w:pPr>
              <w:jc w:val="center"/>
              <w:rPr>
                <w:rFonts w:asciiTheme="minorEastAsia" w:eastAsiaTheme="minorEastAsia" w:hAnsiTheme="minorEastAsia" w:hint="eastAsia"/>
                <w:lang w:eastAsia="zh-CN"/>
              </w:rPr>
            </w:pPr>
            <w:r>
              <w:rPr>
                <w:rFonts w:asciiTheme="minorEastAsia" w:eastAsiaTheme="minorEastAsia" w:hAnsiTheme="minorEastAsia" w:hint="eastAsia"/>
                <w:lang w:eastAsia="zh-CN"/>
              </w:rPr>
              <w:t>评审服务</w:t>
            </w:r>
          </w:p>
          <w:p w14:paraId="0CB08C58" w14:textId="77777777" w:rsidR="00906511" w:rsidRDefault="00A33642">
            <w:pPr>
              <w:jc w:val="center"/>
              <w:rPr>
                <w:rFonts w:asciiTheme="minorEastAsia" w:eastAsiaTheme="minorEastAsia" w:hAnsiTheme="minorEastAsia" w:hint="eastAsia"/>
                <w:lang w:eastAsia="zh-CN"/>
              </w:rPr>
            </w:pPr>
            <w:r>
              <w:rPr>
                <w:rFonts w:asciiTheme="minorEastAsia" w:eastAsiaTheme="minorEastAsia" w:hAnsiTheme="minorEastAsia" w:hint="eastAsia"/>
                <w:lang w:eastAsia="zh-CN"/>
              </w:rPr>
              <w:t>（第一包）</w:t>
            </w:r>
          </w:p>
        </w:tc>
        <w:tc>
          <w:tcPr>
            <w:tcW w:w="1365" w:type="dxa"/>
            <w:vAlign w:val="center"/>
          </w:tcPr>
          <w:p w14:paraId="6C04D1A6" w14:textId="77777777" w:rsidR="00906511" w:rsidRDefault="00A33642">
            <w:pPr>
              <w:jc w:val="center"/>
              <w:rPr>
                <w:rFonts w:asciiTheme="minorEastAsia" w:eastAsiaTheme="minorEastAsia" w:hAnsiTheme="minorEastAsia" w:hint="eastAsia"/>
                <w:lang w:eastAsia="zh-CN"/>
              </w:rPr>
            </w:pPr>
            <w:r>
              <w:rPr>
                <w:rFonts w:asciiTheme="minorEastAsia" w:eastAsiaTheme="minorEastAsia" w:hAnsiTheme="minorEastAsia" w:hint="eastAsia"/>
                <w:lang w:eastAsia="zh-CN"/>
              </w:rPr>
              <w:t>84</w:t>
            </w:r>
          </w:p>
        </w:tc>
        <w:tc>
          <w:tcPr>
            <w:tcW w:w="960" w:type="dxa"/>
            <w:vAlign w:val="center"/>
          </w:tcPr>
          <w:p w14:paraId="0FEBCAAA" w14:textId="77777777" w:rsidR="00906511" w:rsidRDefault="00A33642">
            <w:pPr>
              <w:jc w:val="center"/>
              <w:rPr>
                <w:rFonts w:asciiTheme="minorEastAsia" w:eastAsiaTheme="minorEastAsia" w:hAnsiTheme="minorEastAsia" w:hint="eastAsia"/>
                <w:lang w:eastAsia="zh-CN"/>
              </w:rPr>
            </w:pPr>
            <w:r>
              <w:rPr>
                <w:rFonts w:asciiTheme="minorEastAsia" w:eastAsiaTheme="minorEastAsia" w:hAnsiTheme="minorEastAsia" w:hint="eastAsia"/>
                <w:lang w:eastAsia="zh-CN"/>
              </w:rPr>
              <w:t>1</w:t>
            </w:r>
          </w:p>
        </w:tc>
        <w:tc>
          <w:tcPr>
            <w:tcW w:w="5150" w:type="dxa"/>
            <w:vAlign w:val="center"/>
          </w:tcPr>
          <w:p w14:paraId="63CA8AE3" w14:textId="77777777" w:rsidR="00906511" w:rsidRDefault="00A33642">
            <w:pPr>
              <w:jc w:val="both"/>
              <w:rPr>
                <w:rFonts w:asciiTheme="minorEastAsia" w:hAnsiTheme="minorEastAsia" w:hint="eastAsia"/>
                <w:lang w:eastAsia="zh-CN"/>
              </w:rPr>
            </w:pPr>
            <w:r>
              <w:rPr>
                <w:rFonts w:hint="eastAsia"/>
                <w:szCs w:val="21"/>
                <w:lang w:eastAsia="zh-CN"/>
              </w:rPr>
              <w:t>供应商为委托人提供委托项目的概算、预算编制及审核，工程量清单及招标控制价编制、结算审核等相关造价咨询服务工作。具体详见磋商文件采购需求。</w:t>
            </w:r>
          </w:p>
        </w:tc>
      </w:tr>
      <w:tr w:rsidR="00906511" w14:paraId="6C7FABCA" w14:textId="77777777">
        <w:trPr>
          <w:trHeight w:hRule="exact" w:val="1125"/>
        </w:trPr>
        <w:tc>
          <w:tcPr>
            <w:tcW w:w="825" w:type="dxa"/>
            <w:vAlign w:val="center"/>
          </w:tcPr>
          <w:p w14:paraId="496E5153" w14:textId="77777777" w:rsidR="00906511" w:rsidRDefault="00A33642">
            <w:pPr>
              <w:pStyle w:val="TableParagraph"/>
              <w:spacing w:before="101"/>
              <w:ind w:left="115" w:right="115"/>
              <w:jc w:val="center"/>
              <w:rPr>
                <w:rFonts w:asciiTheme="minorEastAsia" w:eastAsiaTheme="minorEastAsia" w:hAnsiTheme="minorEastAsia" w:hint="eastAsia"/>
                <w:w w:val="115"/>
                <w:sz w:val="21"/>
              </w:rPr>
            </w:pPr>
            <w:r>
              <w:rPr>
                <w:rFonts w:asciiTheme="minorEastAsia" w:eastAsiaTheme="minorEastAsia" w:hAnsiTheme="minorEastAsia" w:hint="eastAsia"/>
                <w:w w:val="115"/>
                <w:sz w:val="21"/>
                <w:lang w:eastAsia="zh-CN"/>
              </w:rPr>
              <w:t>2</w:t>
            </w:r>
          </w:p>
        </w:tc>
        <w:tc>
          <w:tcPr>
            <w:tcW w:w="1725" w:type="dxa"/>
            <w:vAlign w:val="center"/>
          </w:tcPr>
          <w:p w14:paraId="2832BC17" w14:textId="77777777" w:rsidR="00906511" w:rsidRDefault="00A33642">
            <w:pPr>
              <w:jc w:val="center"/>
              <w:rPr>
                <w:rFonts w:asciiTheme="minorEastAsia" w:eastAsiaTheme="minorEastAsia" w:hAnsiTheme="minorEastAsia" w:hint="eastAsia"/>
                <w:lang w:eastAsia="zh-CN"/>
              </w:rPr>
            </w:pPr>
            <w:r>
              <w:rPr>
                <w:rFonts w:asciiTheme="minorEastAsia" w:eastAsiaTheme="minorEastAsia" w:hAnsiTheme="minorEastAsia" w:hint="eastAsia"/>
                <w:lang w:eastAsia="zh-CN"/>
              </w:rPr>
              <w:t>评审服务</w:t>
            </w:r>
          </w:p>
          <w:p w14:paraId="3D667727" w14:textId="77777777" w:rsidR="00906511" w:rsidRDefault="00A33642">
            <w:pPr>
              <w:jc w:val="center"/>
              <w:rPr>
                <w:rFonts w:asciiTheme="minorEastAsia" w:eastAsiaTheme="minorEastAsia" w:hAnsiTheme="minorEastAsia" w:hint="eastAsia"/>
                <w:lang w:eastAsia="zh-CN"/>
              </w:rPr>
            </w:pPr>
            <w:r>
              <w:rPr>
                <w:rFonts w:asciiTheme="minorEastAsia" w:eastAsiaTheme="minorEastAsia" w:hAnsiTheme="minorEastAsia" w:hint="eastAsia"/>
                <w:lang w:eastAsia="zh-CN"/>
              </w:rPr>
              <w:t>（第二包）</w:t>
            </w:r>
          </w:p>
        </w:tc>
        <w:tc>
          <w:tcPr>
            <w:tcW w:w="1365" w:type="dxa"/>
            <w:vAlign w:val="center"/>
          </w:tcPr>
          <w:p w14:paraId="1EF5E0DF" w14:textId="77777777" w:rsidR="00906511" w:rsidRDefault="00A33642">
            <w:pPr>
              <w:jc w:val="center"/>
              <w:rPr>
                <w:rFonts w:asciiTheme="minorEastAsia" w:eastAsiaTheme="minorEastAsia" w:hAnsiTheme="minorEastAsia" w:hint="eastAsia"/>
                <w:lang w:eastAsia="zh-CN"/>
              </w:rPr>
            </w:pPr>
            <w:r>
              <w:rPr>
                <w:rFonts w:asciiTheme="minorEastAsia" w:eastAsiaTheme="minorEastAsia" w:hAnsiTheme="minorEastAsia" w:hint="eastAsia"/>
                <w:lang w:eastAsia="zh-CN"/>
              </w:rPr>
              <w:t>84</w:t>
            </w:r>
          </w:p>
        </w:tc>
        <w:tc>
          <w:tcPr>
            <w:tcW w:w="960" w:type="dxa"/>
            <w:vAlign w:val="center"/>
          </w:tcPr>
          <w:p w14:paraId="59C08C59" w14:textId="77777777" w:rsidR="00906511" w:rsidRDefault="00A33642">
            <w:pPr>
              <w:jc w:val="center"/>
              <w:rPr>
                <w:rFonts w:asciiTheme="minorEastAsia" w:eastAsiaTheme="minorEastAsia" w:hAnsiTheme="minorEastAsia" w:hint="eastAsia"/>
                <w:lang w:eastAsia="zh-CN"/>
              </w:rPr>
            </w:pPr>
            <w:r>
              <w:rPr>
                <w:rFonts w:asciiTheme="minorEastAsia" w:eastAsiaTheme="minorEastAsia" w:hAnsiTheme="minorEastAsia" w:hint="eastAsia"/>
                <w:lang w:eastAsia="zh-CN"/>
              </w:rPr>
              <w:t>1</w:t>
            </w:r>
          </w:p>
        </w:tc>
        <w:tc>
          <w:tcPr>
            <w:tcW w:w="5150" w:type="dxa"/>
            <w:vAlign w:val="center"/>
          </w:tcPr>
          <w:p w14:paraId="4AD51B28" w14:textId="77777777" w:rsidR="00906511" w:rsidRDefault="00A33642">
            <w:pPr>
              <w:jc w:val="both"/>
              <w:rPr>
                <w:rFonts w:hint="eastAsia"/>
                <w:szCs w:val="21"/>
                <w:lang w:eastAsia="zh-CN"/>
              </w:rPr>
            </w:pPr>
            <w:r>
              <w:rPr>
                <w:rFonts w:hint="eastAsia"/>
                <w:szCs w:val="21"/>
                <w:lang w:eastAsia="zh-CN"/>
              </w:rPr>
              <w:t>供应商为委托人提供委托项目的概算、预算编制及审核，工程量清单及招标控制价编制、结算审核等相关造价咨询服务工作。具体详见磋商文件采购需求。</w:t>
            </w:r>
          </w:p>
        </w:tc>
      </w:tr>
      <w:tr w:rsidR="00906511" w14:paraId="27332DF0" w14:textId="77777777">
        <w:trPr>
          <w:trHeight w:hRule="exact" w:val="1283"/>
        </w:trPr>
        <w:tc>
          <w:tcPr>
            <w:tcW w:w="825" w:type="dxa"/>
            <w:vAlign w:val="center"/>
          </w:tcPr>
          <w:p w14:paraId="78EE518D" w14:textId="77777777" w:rsidR="00906511" w:rsidRDefault="00A33642">
            <w:pPr>
              <w:pStyle w:val="TableParagraph"/>
              <w:spacing w:before="101"/>
              <w:ind w:left="115" w:right="115"/>
              <w:jc w:val="center"/>
              <w:rPr>
                <w:rFonts w:asciiTheme="minorEastAsia" w:eastAsiaTheme="minorEastAsia" w:hAnsiTheme="minorEastAsia" w:hint="eastAsia"/>
                <w:w w:val="115"/>
                <w:sz w:val="21"/>
              </w:rPr>
            </w:pPr>
            <w:r>
              <w:rPr>
                <w:rFonts w:asciiTheme="minorEastAsia" w:eastAsiaTheme="minorEastAsia" w:hAnsiTheme="minorEastAsia" w:hint="eastAsia"/>
                <w:w w:val="115"/>
                <w:sz w:val="21"/>
                <w:lang w:eastAsia="zh-CN"/>
              </w:rPr>
              <w:t>3</w:t>
            </w:r>
          </w:p>
        </w:tc>
        <w:tc>
          <w:tcPr>
            <w:tcW w:w="1725" w:type="dxa"/>
            <w:vAlign w:val="center"/>
          </w:tcPr>
          <w:p w14:paraId="69BB8116" w14:textId="77777777" w:rsidR="00906511" w:rsidRDefault="00A33642">
            <w:pPr>
              <w:jc w:val="center"/>
              <w:rPr>
                <w:rFonts w:asciiTheme="minorEastAsia" w:eastAsiaTheme="minorEastAsia" w:hAnsiTheme="minorEastAsia" w:hint="eastAsia"/>
                <w:lang w:eastAsia="zh-CN"/>
              </w:rPr>
            </w:pPr>
            <w:bookmarkStart w:id="10" w:name="OLE_LINK20"/>
            <w:r>
              <w:rPr>
                <w:rFonts w:asciiTheme="minorEastAsia" w:eastAsiaTheme="minorEastAsia" w:hAnsiTheme="minorEastAsia" w:hint="eastAsia"/>
                <w:lang w:eastAsia="zh-CN"/>
              </w:rPr>
              <w:t>评审服务</w:t>
            </w:r>
          </w:p>
          <w:p w14:paraId="5954145D" w14:textId="77777777" w:rsidR="00906511" w:rsidRDefault="00A33642">
            <w:pPr>
              <w:jc w:val="center"/>
              <w:rPr>
                <w:rFonts w:asciiTheme="minorEastAsia" w:eastAsiaTheme="minorEastAsia" w:hAnsiTheme="minorEastAsia" w:hint="eastAsia"/>
                <w:lang w:eastAsia="zh-CN"/>
              </w:rPr>
            </w:pPr>
            <w:r>
              <w:rPr>
                <w:rFonts w:asciiTheme="minorEastAsia" w:eastAsiaTheme="minorEastAsia" w:hAnsiTheme="minorEastAsia" w:hint="eastAsia"/>
                <w:lang w:eastAsia="zh-CN"/>
              </w:rPr>
              <w:t>（第三包）</w:t>
            </w:r>
            <w:bookmarkEnd w:id="10"/>
          </w:p>
        </w:tc>
        <w:tc>
          <w:tcPr>
            <w:tcW w:w="1365" w:type="dxa"/>
            <w:vAlign w:val="center"/>
          </w:tcPr>
          <w:p w14:paraId="099E18CB" w14:textId="77777777" w:rsidR="00906511" w:rsidRDefault="00A33642">
            <w:pPr>
              <w:jc w:val="center"/>
              <w:rPr>
                <w:rFonts w:asciiTheme="minorEastAsia" w:eastAsiaTheme="minorEastAsia" w:hAnsiTheme="minorEastAsia" w:hint="eastAsia"/>
                <w:lang w:eastAsia="zh-CN"/>
              </w:rPr>
            </w:pPr>
            <w:r>
              <w:rPr>
                <w:rFonts w:asciiTheme="minorEastAsia" w:eastAsiaTheme="minorEastAsia" w:hAnsiTheme="minorEastAsia" w:hint="eastAsia"/>
                <w:lang w:eastAsia="zh-CN"/>
              </w:rPr>
              <w:t>72</w:t>
            </w:r>
          </w:p>
        </w:tc>
        <w:tc>
          <w:tcPr>
            <w:tcW w:w="960" w:type="dxa"/>
            <w:vAlign w:val="center"/>
          </w:tcPr>
          <w:p w14:paraId="1129D188" w14:textId="77777777" w:rsidR="00906511" w:rsidRDefault="00A33642">
            <w:pPr>
              <w:jc w:val="center"/>
              <w:rPr>
                <w:rFonts w:asciiTheme="minorEastAsia" w:eastAsiaTheme="minorEastAsia" w:hAnsiTheme="minorEastAsia" w:hint="eastAsia"/>
                <w:lang w:eastAsia="zh-CN"/>
              </w:rPr>
            </w:pPr>
            <w:r>
              <w:rPr>
                <w:rFonts w:asciiTheme="minorEastAsia" w:eastAsiaTheme="minorEastAsia" w:hAnsiTheme="minorEastAsia" w:hint="eastAsia"/>
                <w:lang w:eastAsia="zh-CN"/>
              </w:rPr>
              <w:t>1</w:t>
            </w:r>
          </w:p>
        </w:tc>
        <w:tc>
          <w:tcPr>
            <w:tcW w:w="5150" w:type="dxa"/>
            <w:vAlign w:val="center"/>
          </w:tcPr>
          <w:p w14:paraId="0C580136" w14:textId="77777777" w:rsidR="00906511" w:rsidRDefault="00A33642">
            <w:pPr>
              <w:jc w:val="both"/>
              <w:rPr>
                <w:rFonts w:hint="eastAsia"/>
                <w:szCs w:val="21"/>
                <w:lang w:eastAsia="zh-CN"/>
              </w:rPr>
            </w:pPr>
            <w:r>
              <w:rPr>
                <w:rFonts w:hint="eastAsia"/>
                <w:szCs w:val="21"/>
                <w:lang w:eastAsia="zh-CN"/>
              </w:rPr>
              <w:t>供应商为委托人提供委托项目的概算、预算编制及审核，工程量清单及招标控制价编制、结算审核等相关造价咨询服务工作。具体详见磋商文件采购需求。</w:t>
            </w:r>
          </w:p>
        </w:tc>
      </w:tr>
    </w:tbl>
    <w:bookmarkEnd w:id="7"/>
    <w:bookmarkEnd w:id="8"/>
    <w:bookmarkEnd w:id="9"/>
    <w:p w14:paraId="7176284D" w14:textId="77777777" w:rsidR="00906511" w:rsidRDefault="00A33642">
      <w:pPr>
        <w:pStyle w:val="a5"/>
        <w:tabs>
          <w:tab w:val="left" w:pos="3449"/>
          <w:tab w:val="left" w:pos="7529"/>
        </w:tabs>
        <w:spacing w:before="134" w:line="360" w:lineRule="auto"/>
        <w:ind w:left="703"/>
        <w:rPr>
          <w:rFonts w:asciiTheme="minorEastAsia" w:eastAsiaTheme="minorEastAsia" w:hAnsiTheme="minorEastAsia" w:hint="eastAsia"/>
          <w:spacing w:val="-2"/>
          <w:w w:val="114"/>
          <w:lang w:eastAsia="zh-CN"/>
        </w:rPr>
      </w:pPr>
      <w:r>
        <w:rPr>
          <w:rFonts w:asciiTheme="minorEastAsia" w:eastAsiaTheme="minorEastAsia" w:hAnsiTheme="minorEastAsia"/>
          <w:spacing w:val="-2"/>
          <w:w w:val="114"/>
          <w:lang w:eastAsia="zh-CN"/>
        </w:rPr>
        <w:t>6.合同履行期限：</w:t>
      </w:r>
      <w:r>
        <w:rPr>
          <w:rFonts w:asciiTheme="minorEastAsia" w:eastAsiaTheme="minorEastAsia" w:hAnsiTheme="minorEastAsia" w:hint="eastAsia"/>
          <w:spacing w:val="-2"/>
          <w:w w:val="114"/>
          <w:lang w:eastAsia="zh-CN"/>
        </w:rPr>
        <w:t>自合同签订之日起至</w:t>
      </w:r>
      <w:r>
        <w:rPr>
          <w:rFonts w:asciiTheme="minorEastAsia" w:eastAsiaTheme="minorEastAsia" w:hAnsiTheme="minorEastAsia"/>
          <w:spacing w:val="-2"/>
          <w:w w:val="114"/>
          <w:lang w:eastAsia="zh-CN"/>
        </w:rPr>
        <w:t>2026年12月31日止</w:t>
      </w:r>
      <w:r>
        <w:rPr>
          <w:rFonts w:asciiTheme="minorEastAsia" w:eastAsiaTheme="minorEastAsia" w:hAnsiTheme="minorEastAsia" w:hint="eastAsia"/>
          <w:spacing w:val="-2"/>
          <w:w w:val="114"/>
          <w:lang w:eastAsia="zh-CN"/>
        </w:rPr>
        <w:t>。</w:t>
      </w:r>
    </w:p>
    <w:p w14:paraId="5CF50330" w14:textId="77777777" w:rsidR="00906511" w:rsidRDefault="00A33642">
      <w:pPr>
        <w:pStyle w:val="a5"/>
        <w:tabs>
          <w:tab w:val="left" w:pos="3449"/>
          <w:tab w:val="left" w:pos="7529"/>
        </w:tabs>
        <w:spacing w:before="134" w:line="360" w:lineRule="auto"/>
        <w:ind w:left="703"/>
        <w:rPr>
          <w:rFonts w:asciiTheme="minorEastAsia" w:eastAsiaTheme="minorEastAsia" w:hAnsiTheme="minorEastAsia" w:hint="eastAsia"/>
          <w:spacing w:val="-2"/>
          <w:w w:val="114"/>
          <w:lang w:eastAsia="zh-CN"/>
        </w:rPr>
      </w:pPr>
      <w:r>
        <w:rPr>
          <w:rFonts w:asciiTheme="minorEastAsia" w:eastAsiaTheme="minorEastAsia" w:hAnsiTheme="minorEastAsia"/>
          <w:spacing w:val="-2"/>
          <w:w w:val="114"/>
          <w:lang w:eastAsia="zh-CN"/>
        </w:rPr>
        <w:t>7.本项目是否接受联合体：□是</w:t>
      </w:r>
      <w:r>
        <w:rPr>
          <w:rFonts w:asciiTheme="minorEastAsia" w:eastAsiaTheme="minorEastAsia" w:hAnsiTheme="minorEastAsia" w:hint="eastAsia"/>
          <w:spacing w:val="-2"/>
          <w:w w:val="114"/>
          <w:lang w:eastAsia="zh-CN"/>
        </w:rPr>
        <w:t xml:space="preserve"> ■</w:t>
      </w:r>
      <w:r>
        <w:rPr>
          <w:rFonts w:asciiTheme="minorEastAsia" w:eastAsiaTheme="minorEastAsia" w:hAnsiTheme="minorEastAsia"/>
          <w:spacing w:val="-2"/>
          <w:w w:val="114"/>
          <w:lang w:eastAsia="zh-CN"/>
        </w:rPr>
        <w:t>否。</w:t>
      </w:r>
    </w:p>
    <w:p w14:paraId="3E8833F6" w14:textId="77777777" w:rsidR="00906511" w:rsidRDefault="00A33642">
      <w:pPr>
        <w:pStyle w:val="2"/>
        <w:rPr>
          <w:rFonts w:hint="eastAsia"/>
          <w:b/>
          <w:sz w:val="28"/>
          <w:lang w:eastAsia="zh-CN"/>
        </w:rPr>
      </w:pPr>
      <w:bookmarkStart w:id="11" w:name="_Toc164263442"/>
      <w:bookmarkStart w:id="12" w:name="_Toc184460866"/>
      <w:bookmarkStart w:id="13" w:name="_Toc15177"/>
      <w:r>
        <w:rPr>
          <w:b/>
          <w:sz w:val="28"/>
          <w:lang w:eastAsia="zh-CN"/>
        </w:rPr>
        <w:t>二、申请人的资格要求（须同时满足）</w:t>
      </w:r>
      <w:bookmarkEnd w:id="11"/>
      <w:bookmarkEnd w:id="12"/>
      <w:bookmarkEnd w:id="13"/>
    </w:p>
    <w:p w14:paraId="0A3E30F3" w14:textId="77777777" w:rsidR="00906511" w:rsidRDefault="00A33642">
      <w:pPr>
        <w:pStyle w:val="a5"/>
        <w:spacing w:before="154" w:line="360" w:lineRule="auto"/>
        <w:ind w:left="701"/>
        <w:rPr>
          <w:rFonts w:asciiTheme="minorEastAsia" w:eastAsiaTheme="minorEastAsia" w:hAnsiTheme="minorEastAsia" w:hint="eastAsia"/>
          <w:lang w:eastAsia="zh-CN"/>
        </w:rPr>
      </w:pPr>
      <w:r>
        <w:rPr>
          <w:rFonts w:asciiTheme="minorEastAsia" w:eastAsiaTheme="minorEastAsia" w:hAnsiTheme="minorEastAsia"/>
          <w:lang w:eastAsia="zh-CN"/>
        </w:rPr>
        <w:t>1.满足《中华人民共和国政府采购法》第二十二条规定；</w:t>
      </w:r>
    </w:p>
    <w:p w14:paraId="0EE87FD2" w14:textId="77777777" w:rsidR="00906511" w:rsidRDefault="00A33642">
      <w:pPr>
        <w:pStyle w:val="a5"/>
        <w:spacing w:before="134" w:line="360" w:lineRule="auto"/>
        <w:ind w:left="701"/>
        <w:rPr>
          <w:rFonts w:asciiTheme="minorEastAsia" w:eastAsiaTheme="minorEastAsia" w:hAnsiTheme="minorEastAsia" w:hint="eastAsia"/>
          <w:lang w:eastAsia="zh-CN"/>
        </w:rPr>
      </w:pPr>
      <w:r>
        <w:rPr>
          <w:rFonts w:asciiTheme="minorEastAsia" w:eastAsiaTheme="minorEastAsia" w:hAnsiTheme="minorEastAsia"/>
          <w:lang w:eastAsia="zh-CN"/>
        </w:rPr>
        <w:t>2.落实政府采购政策需满足的资格要求：</w:t>
      </w:r>
    </w:p>
    <w:p w14:paraId="087C4ED8" w14:textId="77777777" w:rsidR="00906511" w:rsidRDefault="00A33642">
      <w:pPr>
        <w:pStyle w:val="afd"/>
        <w:numPr>
          <w:ilvl w:val="1"/>
          <w:numId w:val="2"/>
        </w:numPr>
        <w:tabs>
          <w:tab w:val="left" w:pos="1201"/>
        </w:tabs>
        <w:spacing w:before="137" w:line="360" w:lineRule="auto"/>
        <w:ind w:hanging="499"/>
        <w:rPr>
          <w:rFonts w:asciiTheme="minorEastAsia" w:eastAsiaTheme="minorEastAsia" w:hAnsiTheme="minorEastAsia" w:hint="eastAsia"/>
          <w:sz w:val="24"/>
        </w:rPr>
      </w:pPr>
      <w:bookmarkStart w:id="14" w:name="OLE_LINK18"/>
      <w:bookmarkStart w:id="15" w:name="OLE_LINK19"/>
      <w:proofErr w:type="spellStart"/>
      <w:r>
        <w:rPr>
          <w:rFonts w:asciiTheme="minorEastAsia" w:eastAsiaTheme="minorEastAsia" w:hAnsiTheme="minorEastAsia"/>
          <w:sz w:val="24"/>
        </w:rPr>
        <w:t>中小企业政策</w:t>
      </w:r>
      <w:proofErr w:type="spellEnd"/>
    </w:p>
    <w:p w14:paraId="23E966BF" w14:textId="77777777" w:rsidR="00906511" w:rsidRDefault="00A33642">
      <w:pPr>
        <w:pStyle w:val="a5"/>
        <w:spacing w:before="134" w:line="360" w:lineRule="auto"/>
        <w:ind w:leftChars="129" w:left="284" w:firstLineChars="169" w:firstLine="425"/>
        <w:rPr>
          <w:rFonts w:asciiTheme="minorEastAsia" w:eastAsiaTheme="minorEastAsia" w:hAnsiTheme="minorEastAsia" w:hint="eastAsia"/>
          <w:lang w:eastAsia="zh-CN"/>
        </w:rPr>
      </w:pPr>
      <w:r>
        <w:rPr>
          <w:rFonts w:asciiTheme="minorEastAsia" w:eastAsiaTheme="minorEastAsia" w:hAnsiTheme="minorEastAsia"/>
          <w:w w:val="105"/>
          <w:lang w:eastAsia="zh-CN"/>
        </w:rPr>
        <w:lastRenderedPageBreak/>
        <w:t>□本项目不专门面向中小企业预留采购份额。</w:t>
      </w:r>
    </w:p>
    <w:p w14:paraId="4C1782A8" w14:textId="77777777" w:rsidR="00906511" w:rsidRDefault="00A33642">
      <w:pPr>
        <w:pStyle w:val="a5"/>
        <w:tabs>
          <w:tab w:val="left" w:pos="2763"/>
          <w:tab w:val="left" w:pos="4966"/>
        </w:tabs>
        <w:spacing w:before="143" w:line="360" w:lineRule="auto"/>
        <w:ind w:leftChars="129" w:left="284" w:firstLineChars="169" w:firstLine="425"/>
        <w:rPr>
          <w:rFonts w:asciiTheme="minorEastAsia" w:eastAsiaTheme="minorEastAsia" w:hAnsiTheme="minorEastAsia" w:hint="eastAsia"/>
          <w:lang w:eastAsia="zh-CN"/>
        </w:rPr>
      </w:pPr>
      <w:r>
        <w:rPr>
          <w:rFonts w:asciiTheme="minorEastAsia" w:eastAsiaTheme="minorEastAsia" w:hAnsiTheme="minorEastAsia"/>
          <w:w w:val="105"/>
          <w:lang w:eastAsia="zh-CN"/>
        </w:rPr>
        <w:t>□</w:t>
      </w:r>
      <w:r>
        <w:rPr>
          <w:rFonts w:asciiTheme="minorEastAsia" w:eastAsiaTheme="minorEastAsia" w:hAnsiTheme="minorEastAsia"/>
          <w:lang w:eastAsia="zh-CN"/>
        </w:rPr>
        <w:t>本项</w:t>
      </w:r>
      <w:r>
        <w:rPr>
          <w:rFonts w:asciiTheme="minorEastAsia" w:eastAsiaTheme="minorEastAsia" w:hAnsiTheme="minorEastAsia"/>
          <w:spacing w:val="2"/>
          <w:lang w:eastAsia="zh-CN"/>
        </w:rPr>
        <w:t>目</w:t>
      </w:r>
      <w:r>
        <w:rPr>
          <w:rFonts w:asciiTheme="minorEastAsia" w:eastAsiaTheme="minorEastAsia" w:hAnsiTheme="minorEastAsia"/>
          <w:lang w:eastAsia="zh-CN"/>
        </w:rPr>
        <w:t>专门面向</w:t>
      </w:r>
      <w:r>
        <w:rPr>
          <w:rFonts w:asciiTheme="minorEastAsia" w:eastAsiaTheme="minorEastAsia" w:hAnsiTheme="minorEastAsia" w:hint="eastAsia"/>
          <w:lang w:eastAsia="zh-CN"/>
        </w:rPr>
        <w:t xml:space="preserve"> </w:t>
      </w:r>
      <w:r>
        <w:rPr>
          <w:rFonts w:asciiTheme="minorEastAsia" w:eastAsiaTheme="minorEastAsia" w:hAnsiTheme="minorEastAsia"/>
          <w:w w:val="105"/>
          <w:lang w:eastAsia="zh-CN"/>
        </w:rPr>
        <w:t>□</w:t>
      </w:r>
      <w:r>
        <w:rPr>
          <w:rFonts w:asciiTheme="minorEastAsia" w:eastAsiaTheme="minorEastAsia" w:hAnsiTheme="minorEastAsia"/>
          <w:lang w:eastAsia="zh-CN"/>
        </w:rPr>
        <w:t>中小</w:t>
      </w:r>
      <w:r>
        <w:rPr>
          <w:rFonts w:asciiTheme="minorEastAsia" w:eastAsiaTheme="minorEastAsia" w:hAnsiTheme="minorEastAsia" w:hint="eastAsia"/>
          <w:spacing w:val="2"/>
          <w:lang w:eastAsia="zh-CN"/>
        </w:rPr>
        <w:t xml:space="preserve"> </w:t>
      </w:r>
      <w:r>
        <w:rPr>
          <w:rFonts w:asciiTheme="minorEastAsia" w:eastAsiaTheme="minorEastAsia" w:hAnsiTheme="minorEastAsia"/>
          <w:w w:val="105"/>
          <w:lang w:eastAsia="zh-CN"/>
        </w:rPr>
        <w:t>□</w:t>
      </w:r>
      <w:r>
        <w:rPr>
          <w:rFonts w:asciiTheme="minorEastAsia" w:eastAsiaTheme="minorEastAsia" w:hAnsiTheme="minorEastAsia"/>
          <w:lang w:eastAsia="zh-CN"/>
        </w:rPr>
        <w:t>小微</w:t>
      </w:r>
      <w:r>
        <w:rPr>
          <w:rFonts w:asciiTheme="minorEastAsia" w:eastAsiaTheme="minorEastAsia" w:hAnsiTheme="minorEastAsia"/>
          <w:spacing w:val="2"/>
          <w:lang w:eastAsia="zh-CN"/>
        </w:rPr>
        <w:t>企</w:t>
      </w:r>
      <w:r>
        <w:rPr>
          <w:rFonts w:asciiTheme="minorEastAsia" w:eastAsiaTheme="minorEastAsia" w:hAnsiTheme="minorEastAsia"/>
          <w:lang w:eastAsia="zh-CN"/>
        </w:rPr>
        <w:t>业</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采购</w:t>
      </w:r>
      <w:r>
        <w:rPr>
          <w:rFonts w:asciiTheme="minorEastAsia" w:eastAsiaTheme="minorEastAsia" w:hAnsiTheme="minorEastAsia"/>
          <w:spacing w:val="2"/>
          <w:lang w:eastAsia="zh-CN"/>
        </w:rPr>
        <w:t>。</w:t>
      </w:r>
      <w:r>
        <w:rPr>
          <w:rFonts w:asciiTheme="minorEastAsia" w:eastAsiaTheme="minorEastAsia" w:hAnsiTheme="minorEastAsia"/>
          <w:lang w:eastAsia="zh-CN"/>
        </w:rPr>
        <w:t>即：提供</w:t>
      </w:r>
      <w:r>
        <w:rPr>
          <w:rFonts w:asciiTheme="minorEastAsia" w:eastAsiaTheme="minorEastAsia" w:hAnsiTheme="minorEastAsia"/>
          <w:spacing w:val="2"/>
          <w:lang w:eastAsia="zh-CN"/>
        </w:rPr>
        <w:t>的</w:t>
      </w:r>
      <w:r>
        <w:rPr>
          <w:rFonts w:asciiTheme="minorEastAsia" w:eastAsiaTheme="minorEastAsia" w:hAnsiTheme="minorEastAsia"/>
          <w:lang w:eastAsia="zh-CN"/>
        </w:rPr>
        <w:t>货物全部</w:t>
      </w:r>
      <w:r>
        <w:rPr>
          <w:rFonts w:asciiTheme="minorEastAsia" w:eastAsiaTheme="minorEastAsia" w:hAnsiTheme="minorEastAsia"/>
          <w:spacing w:val="2"/>
          <w:lang w:eastAsia="zh-CN"/>
        </w:rPr>
        <w:t>由</w:t>
      </w:r>
      <w:r>
        <w:rPr>
          <w:rFonts w:asciiTheme="minorEastAsia" w:eastAsiaTheme="minorEastAsia" w:hAnsiTheme="minorEastAsia"/>
          <w:lang w:eastAsia="zh-CN"/>
        </w:rPr>
        <w:t>符合政策要求的中</w:t>
      </w:r>
      <w:r>
        <w:rPr>
          <w:rFonts w:asciiTheme="minorEastAsia" w:eastAsiaTheme="minorEastAsia" w:hAnsiTheme="minorEastAsia"/>
          <w:spacing w:val="-1"/>
          <w:lang w:eastAsia="zh-CN"/>
        </w:rPr>
        <w:t>小</w:t>
      </w:r>
      <w:r>
        <w:rPr>
          <w:rFonts w:asciiTheme="minorEastAsia" w:eastAsiaTheme="minorEastAsia" w:hAnsiTheme="minorEastAsia"/>
          <w:spacing w:val="-2"/>
          <w:w w:val="120"/>
          <w:lang w:eastAsia="zh-CN"/>
        </w:rPr>
        <w:t>/</w:t>
      </w:r>
      <w:r>
        <w:rPr>
          <w:rFonts w:asciiTheme="minorEastAsia" w:eastAsiaTheme="minorEastAsia" w:hAnsiTheme="minorEastAsia"/>
          <w:lang w:eastAsia="zh-CN"/>
        </w:rPr>
        <w:t>小微企业制造、服务全部由符合政策要求的中</w:t>
      </w:r>
      <w:r>
        <w:rPr>
          <w:rFonts w:asciiTheme="minorEastAsia" w:eastAsiaTheme="minorEastAsia" w:hAnsiTheme="minorEastAsia"/>
          <w:spacing w:val="-1"/>
          <w:lang w:eastAsia="zh-CN"/>
        </w:rPr>
        <w:t>小</w:t>
      </w:r>
      <w:r>
        <w:rPr>
          <w:rFonts w:asciiTheme="minorEastAsia" w:eastAsiaTheme="minorEastAsia" w:hAnsiTheme="minorEastAsia"/>
          <w:w w:val="120"/>
          <w:lang w:eastAsia="zh-CN"/>
        </w:rPr>
        <w:t>/</w:t>
      </w:r>
      <w:r>
        <w:rPr>
          <w:rFonts w:asciiTheme="minorEastAsia" w:eastAsiaTheme="minorEastAsia" w:hAnsiTheme="minorEastAsia"/>
          <w:lang w:eastAsia="zh-CN"/>
        </w:rPr>
        <w:t>小微企业承接。</w:t>
      </w:r>
    </w:p>
    <w:p w14:paraId="3CFC35A2" w14:textId="77777777" w:rsidR="00906511" w:rsidRDefault="00A33642">
      <w:pPr>
        <w:pStyle w:val="a5"/>
        <w:tabs>
          <w:tab w:val="left" w:pos="2763"/>
          <w:tab w:val="left" w:pos="4966"/>
        </w:tabs>
        <w:spacing w:before="143" w:line="360" w:lineRule="auto"/>
        <w:ind w:leftChars="129" w:left="284" w:firstLineChars="169" w:firstLine="425"/>
        <w:rPr>
          <w:rFonts w:asciiTheme="minorEastAsia" w:eastAsiaTheme="minorEastAsia" w:hAnsiTheme="minorEastAsia" w:hint="eastAsia"/>
          <w:w w:val="105"/>
          <w:lang w:eastAsia="zh-CN"/>
        </w:rPr>
      </w:pPr>
      <w:r>
        <w:rPr>
          <w:rFonts w:asciiTheme="minorEastAsia" w:eastAsiaTheme="minorEastAsia" w:hAnsiTheme="minorEastAsia" w:hint="eastAsia"/>
          <w:w w:val="105"/>
          <w:lang w:eastAsia="zh-CN"/>
        </w:rPr>
        <w:t>■</w:t>
      </w:r>
      <w:r>
        <w:rPr>
          <w:rFonts w:asciiTheme="minorEastAsia" w:eastAsiaTheme="minorEastAsia" w:hAnsiTheme="minorEastAsia"/>
          <w:w w:val="105"/>
          <w:lang w:eastAsia="zh-CN"/>
        </w:rPr>
        <w:t>本项目预留部分采购项目预算专门面向中小企业采购。对于预留份额，提供的货物由符合政策要求的中小企业制造、服务由符合政策要求的中小企业承接。预留份额通过以下措施进行：</w:t>
      </w:r>
      <w:r>
        <w:rPr>
          <w:rFonts w:asciiTheme="minorEastAsia" w:eastAsiaTheme="minorEastAsia" w:hAnsiTheme="minorEastAsia" w:hint="eastAsia"/>
          <w:w w:val="105"/>
          <w:u w:val="single"/>
          <w:lang w:eastAsia="zh-CN"/>
        </w:rPr>
        <w:t>是否预留中小企业份额：</w:t>
      </w:r>
      <w:r>
        <w:rPr>
          <w:rFonts w:asciiTheme="minorEastAsia" w:eastAsiaTheme="minorEastAsia" w:hAnsiTheme="minorEastAsia"/>
          <w:w w:val="105"/>
          <w:u w:val="single"/>
          <w:lang w:eastAsia="zh-CN"/>
        </w:rPr>
        <w:t>是</w:t>
      </w:r>
      <w:r>
        <w:rPr>
          <w:rFonts w:asciiTheme="minorEastAsia" w:eastAsiaTheme="minorEastAsia" w:hAnsiTheme="minorEastAsia" w:hint="eastAsia"/>
          <w:w w:val="105"/>
          <w:u w:val="single"/>
          <w:lang w:eastAsia="zh-CN"/>
        </w:rPr>
        <w:t>，预留中小企业份额形式：设置专门采购包，预留中小企业份额：240</w:t>
      </w:r>
      <w:r>
        <w:rPr>
          <w:rFonts w:asciiTheme="minorEastAsia" w:eastAsiaTheme="minorEastAsia" w:hAnsiTheme="minorEastAsia"/>
          <w:w w:val="105"/>
          <w:u w:val="single"/>
          <w:lang w:eastAsia="zh-CN"/>
        </w:rPr>
        <w:t>万元</w:t>
      </w:r>
      <w:r>
        <w:rPr>
          <w:rFonts w:asciiTheme="minorEastAsia" w:eastAsiaTheme="minorEastAsia" w:hAnsiTheme="minorEastAsia" w:hint="eastAsia"/>
          <w:w w:val="105"/>
          <w:u w:val="single"/>
          <w:lang w:eastAsia="zh-CN"/>
        </w:rPr>
        <w:t>，占总金</w:t>
      </w:r>
      <w:r>
        <w:rPr>
          <w:rFonts w:asciiTheme="minorEastAsia" w:eastAsiaTheme="minorEastAsia" w:hAnsiTheme="minorEastAsia"/>
          <w:w w:val="105"/>
          <w:u w:val="single"/>
          <w:lang w:eastAsia="zh-CN"/>
        </w:rPr>
        <w:t>100.00%</w:t>
      </w:r>
      <w:r>
        <w:rPr>
          <w:rFonts w:asciiTheme="minorEastAsia" w:eastAsiaTheme="minorEastAsia" w:hAnsiTheme="minorEastAsia" w:hint="eastAsia"/>
          <w:w w:val="105"/>
          <w:u w:val="single"/>
          <w:lang w:eastAsia="zh-CN"/>
        </w:rPr>
        <w:t>，其中预留小微企业份额：168</w:t>
      </w:r>
      <w:r>
        <w:rPr>
          <w:rFonts w:asciiTheme="minorEastAsia" w:eastAsiaTheme="minorEastAsia" w:hAnsiTheme="minorEastAsia"/>
          <w:w w:val="105"/>
          <w:u w:val="single"/>
          <w:lang w:eastAsia="zh-CN"/>
        </w:rPr>
        <w:t>万元</w:t>
      </w:r>
      <w:r>
        <w:rPr>
          <w:rFonts w:asciiTheme="minorEastAsia" w:eastAsiaTheme="minorEastAsia" w:hAnsiTheme="minorEastAsia" w:hint="eastAsia"/>
          <w:w w:val="105"/>
          <w:u w:val="single"/>
          <w:lang w:eastAsia="zh-CN"/>
        </w:rPr>
        <w:t>，占预留中小企业份额：</w:t>
      </w:r>
      <w:r>
        <w:rPr>
          <w:rFonts w:asciiTheme="minorEastAsia" w:eastAsiaTheme="minorEastAsia" w:hAnsiTheme="minorEastAsia"/>
          <w:w w:val="105"/>
          <w:u w:val="single"/>
          <w:lang w:eastAsia="zh-CN"/>
        </w:rPr>
        <w:t>70.00%</w:t>
      </w:r>
      <w:r w:rsidR="00A72B5D">
        <w:rPr>
          <w:rFonts w:asciiTheme="minorEastAsia" w:eastAsiaTheme="minorEastAsia" w:hAnsiTheme="minorEastAsia" w:hint="eastAsia"/>
          <w:w w:val="105"/>
          <w:u w:val="single"/>
          <w:lang w:eastAsia="zh-CN"/>
        </w:rPr>
        <w:t>。</w:t>
      </w:r>
      <w:r w:rsidR="00C509CA">
        <w:rPr>
          <w:rFonts w:asciiTheme="minorEastAsia" w:eastAsiaTheme="minorEastAsia" w:hAnsiTheme="minorEastAsia" w:hint="eastAsia"/>
          <w:w w:val="105"/>
          <w:u w:val="single"/>
          <w:lang w:eastAsia="zh-CN"/>
        </w:rPr>
        <w:t>其中第一包、第二包专门面向小微采购；第三包专门面向中小采购</w:t>
      </w:r>
      <w:r>
        <w:rPr>
          <w:rFonts w:asciiTheme="minorEastAsia" w:eastAsiaTheme="minorEastAsia" w:hAnsiTheme="minorEastAsia"/>
          <w:w w:val="105"/>
          <w:lang w:eastAsia="zh-CN"/>
        </w:rPr>
        <w:t>。</w:t>
      </w:r>
    </w:p>
    <w:p w14:paraId="32A25015" w14:textId="77777777" w:rsidR="00906511" w:rsidRDefault="00A33642">
      <w:pPr>
        <w:pStyle w:val="afd"/>
        <w:numPr>
          <w:ilvl w:val="1"/>
          <w:numId w:val="2"/>
        </w:numPr>
        <w:tabs>
          <w:tab w:val="left" w:pos="1201"/>
          <w:tab w:val="left" w:pos="7200"/>
        </w:tabs>
        <w:spacing w:before="41" w:line="360" w:lineRule="auto"/>
        <w:ind w:hanging="49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其它落实政府采购政策的资格要求（如</w:t>
      </w:r>
      <w:r>
        <w:rPr>
          <w:rFonts w:asciiTheme="minorEastAsia" w:eastAsiaTheme="minorEastAsia" w:hAnsiTheme="minorEastAsia"/>
          <w:lang w:eastAsia="zh-CN"/>
        </w:rPr>
        <w:t>有）：</w:t>
      </w:r>
      <w:r>
        <w:rPr>
          <w:rFonts w:asciiTheme="minorEastAsia" w:eastAsiaTheme="minorEastAsia" w:hAnsiTheme="minorEastAsia"/>
          <w:sz w:val="24"/>
          <w:u w:val="single"/>
          <w:lang w:eastAsia="zh-CN"/>
        </w:rPr>
        <w:t xml:space="preserve"> </w:t>
      </w:r>
      <w:r>
        <w:rPr>
          <w:rFonts w:asciiTheme="minorEastAsia" w:eastAsiaTheme="minorEastAsia" w:hAnsiTheme="minorEastAsia" w:hint="eastAsia"/>
          <w:w w:val="105"/>
          <w:u w:val="single"/>
          <w:lang w:eastAsia="zh-CN"/>
        </w:rPr>
        <w:t xml:space="preserve">              </w:t>
      </w:r>
      <w:r>
        <w:rPr>
          <w:rFonts w:asciiTheme="minorEastAsia" w:eastAsiaTheme="minorEastAsia" w:hAnsiTheme="minorEastAsia"/>
          <w:sz w:val="24"/>
          <w:lang w:eastAsia="zh-CN"/>
        </w:rPr>
        <w:t>。</w:t>
      </w:r>
    </w:p>
    <w:bookmarkEnd w:id="14"/>
    <w:bookmarkEnd w:id="15"/>
    <w:p w14:paraId="17E7135E" w14:textId="77777777" w:rsidR="00906511" w:rsidRDefault="00A33642">
      <w:pPr>
        <w:pStyle w:val="a5"/>
        <w:spacing w:before="134" w:line="360" w:lineRule="auto"/>
        <w:ind w:left="701"/>
        <w:rPr>
          <w:rFonts w:asciiTheme="minorEastAsia" w:eastAsiaTheme="minorEastAsia" w:hAnsiTheme="minorEastAsia" w:hint="eastAsia"/>
          <w:u w:val="single"/>
          <w:lang w:eastAsia="zh-CN"/>
        </w:rPr>
      </w:pPr>
      <w:r>
        <w:rPr>
          <w:rFonts w:asciiTheme="minorEastAsia" w:eastAsiaTheme="minorEastAsia" w:hAnsiTheme="minorEastAsia"/>
          <w:lang w:eastAsia="zh-CN"/>
        </w:rPr>
        <w:t>3.本项目的特定资格要求：</w:t>
      </w:r>
    </w:p>
    <w:p w14:paraId="16DEB98B" w14:textId="77777777" w:rsidR="00906511" w:rsidRDefault="00A33642">
      <w:pPr>
        <w:pStyle w:val="a5"/>
        <w:spacing w:before="134" w:line="360" w:lineRule="auto"/>
        <w:ind w:left="701"/>
        <w:rPr>
          <w:rFonts w:asciiTheme="minorEastAsia" w:eastAsiaTheme="minorEastAsia" w:hAnsiTheme="minorEastAsia" w:hint="eastAsia"/>
          <w:lang w:eastAsia="zh-CN"/>
        </w:rPr>
      </w:pPr>
      <w:bookmarkStart w:id="16" w:name="OLE_LINK6"/>
      <w:bookmarkStart w:id="17" w:name="OLE_LINK22"/>
      <w:r>
        <w:rPr>
          <w:rFonts w:asciiTheme="minorEastAsia" w:eastAsiaTheme="minorEastAsia" w:hAnsiTheme="minorEastAsia" w:hint="eastAsia"/>
          <w:lang w:eastAsia="zh-CN"/>
        </w:rPr>
        <w:t>3.1</w:t>
      </w:r>
      <w:r>
        <w:rPr>
          <w:rFonts w:asciiTheme="minorEastAsia" w:eastAsiaTheme="minorEastAsia" w:hAnsiTheme="minorEastAsia"/>
          <w:lang w:eastAsia="zh-CN"/>
        </w:rPr>
        <w:t>本项目是否属于政府购买服务：</w:t>
      </w:r>
    </w:p>
    <w:p w14:paraId="7980CC67" w14:textId="77777777" w:rsidR="00906511" w:rsidRDefault="00A33642">
      <w:pPr>
        <w:pStyle w:val="a5"/>
        <w:tabs>
          <w:tab w:val="left" w:pos="2763"/>
          <w:tab w:val="left" w:pos="4966"/>
        </w:tabs>
        <w:spacing w:before="143" w:line="360" w:lineRule="auto"/>
        <w:ind w:leftChars="129" w:left="284" w:firstLineChars="169" w:firstLine="425"/>
        <w:rPr>
          <w:rFonts w:asciiTheme="minorEastAsia" w:eastAsiaTheme="minorEastAsia" w:hAnsiTheme="minorEastAsia" w:hint="eastAsia"/>
          <w:w w:val="105"/>
          <w:lang w:eastAsia="zh-CN"/>
        </w:rPr>
      </w:pPr>
      <w:r>
        <w:rPr>
          <w:rFonts w:asciiTheme="minorEastAsia" w:eastAsiaTheme="minorEastAsia" w:hAnsiTheme="minorEastAsia"/>
          <w:w w:val="105"/>
          <w:lang w:eastAsia="zh-CN"/>
        </w:rPr>
        <w:t>□否</w:t>
      </w:r>
    </w:p>
    <w:p w14:paraId="5D2E937C" w14:textId="77777777" w:rsidR="00906511" w:rsidRDefault="00A33642">
      <w:pPr>
        <w:pStyle w:val="a5"/>
        <w:spacing w:before="141" w:line="360" w:lineRule="auto"/>
        <w:ind w:leftChars="129" w:left="284" w:right="168" w:firstLineChars="169" w:firstLine="425"/>
        <w:rPr>
          <w:rFonts w:asciiTheme="minorEastAsia" w:eastAsiaTheme="minorEastAsia" w:hAnsiTheme="minorEastAsia" w:hint="eastAsia"/>
          <w:lang w:eastAsia="zh-CN"/>
        </w:rPr>
      </w:pPr>
      <w:bookmarkStart w:id="18" w:name="OLE_LINK11"/>
      <w:bookmarkStart w:id="19" w:name="OLE_LINK10"/>
      <w:r>
        <w:rPr>
          <w:rFonts w:asciiTheme="minorEastAsia" w:eastAsiaTheme="minorEastAsia" w:hAnsiTheme="minorEastAsia" w:hint="eastAsia"/>
          <w:w w:val="105"/>
          <w:lang w:eastAsia="zh-CN"/>
        </w:rPr>
        <w:t>■</w:t>
      </w:r>
      <w:bookmarkEnd w:id="18"/>
      <w:bookmarkEnd w:id="19"/>
      <w:r>
        <w:rPr>
          <w:rFonts w:asciiTheme="minorEastAsia" w:eastAsiaTheme="minorEastAsia" w:hAnsiTheme="minorEastAsia"/>
          <w:w w:val="105"/>
          <w:lang w:eastAsia="zh-CN"/>
        </w:rPr>
        <w:t>是，公益一类事业单位、使用事业编制且由财政拨款保障的群团</w:t>
      </w:r>
      <w:r>
        <w:rPr>
          <w:rFonts w:asciiTheme="minorEastAsia" w:eastAsiaTheme="minorEastAsia" w:hAnsiTheme="minorEastAsia"/>
          <w:lang w:eastAsia="zh-CN"/>
        </w:rPr>
        <w:t>组</w:t>
      </w:r>
      <w:r>
        <w:rPr>
          <w:rFonts w:asciiTheme="minorEastAsia" w:eastAsiaTheme="minorEastAsia" w:hAnsiTheme="minorEastAsia"/>
          <w:spacing w:val="-3"/>
          <w:lang w:eastAsia="zh-CN"/>
        </w:rPr>
        <w:t>织</w:t>
      </w:r>
      <w:r>
        <w:rPr>
          <w:rFonts w:asciiTheme="minorEastAsia" w:eastAsiaTheme="minorEastAsia" w:hAnsiTheme="minorEastAsia"/>
          <w:spacing w:val="-12"/>
          <w:lang w:eastAsia="zh-CN"/>
        </w:rPr>
        <w:t>，</w:t>
      </w:r>
      <w:r>
        <w:rPr>
          <w:rFonts w:asciiTheme="minorEastAsia" w:eastAsiaTheme="minorEastAsia" w:hAnsiTheme="minorEastAsia"/>
          <w:lang w:eastAsia="zh-CN"/>
        </w:rPr>
        <w:t>不得作为承接主体；</w:t>
      </w:r>
    </w:p>
    <w:p w14:paraId="5EDCF6DA" w14:textId="77777777" w:rsidR="00906511" w:rsidRDefault="00A33642">
      <w:pPr>
        <w:tabs>
          <w:tab w:val="left" w:pos="1041"/>
        </w:tabs>
        <w:spacing w:before="43" w:line="360" w:lineRule="auto"/>
        <w:rPr>
          <w:rFonts w:asciiTheme="minorEastAsia" w:eastAsiaTheme="minorEastAsia" w:hAnsiTheme="minorEastAsia" w:hint="eastAsia"/>
          <w:sz w:val="24"/>
          <w:u w:val="single"/>
          <w:lang w:eastAsia="zh-CN"/>
        </w:rPr>
      </w:pPr>
      <w:r>
        <w:rPr>
          <w:rFonts w:asciiTheme="minorEastAsia" w:eastAsiaTheme="minorEastAsia" w:hAnsiTheme="minorEastAsia" w:hint="eastAsia"/>
          <w:sz w:val="24"/>
          <w:lang w:eastAsia="zh-CN"/>
        </w:rPr>
        <w:t xml:space="preserve">      3.2</w:t>
      </w:r>
      <w:r>
        <w:rPr>
          <w:rFonts w:asciiTheme="minorEastAsia" w:eastAsiaTheme="minorEastAsia" w:hAnsiTheme="minorEastAsia"/>
          <w:sz w:val="24"/>
          <w:lang w:eastAsia="zh-CN"/>
        </w:rPr>
        <w:t>其他特定资格要求：</w:t>
      </w:r>
      <w:r w:rsidRPr="00E30715">
        <w:rPr>
          <w:rFonts w:asciiTheme="minorEastAsia" w:eastAsiaTheme="minorEastAsia" w:hAnsiTheme="minorEastAsia" w:hint="eastAsia"/>
          <w:sz w:val="24"/>
          <w:u w:val="single"/>
          <w:lang w:eastAsia="zh-CN"/>
        </w:rPr>
        <w:t>项目负责人须具备一级注册造价工程师资格；</w:t>
      </w:r>
    </w:p>
    <w:p w14:paraId="5DF6FE3B" w14:textId="77777777" w:rsidR="00906511" w:rsidRDefault="00A33642">
      <w:pPr>
        <w:pStyle w:val="2"/>
        <w:rPr>
          <w:rFonts w:hint="eastAsia"/>
          <w:b/>
          <w:sz w:val="28"/>
          <w:lang w:eastAsia="zh-CN"/>
        </w:rPr>
      </w:pPr>
      <w:bookmarkStart w:id="20" w:name="_Toc164263443"/>
      <w:bookmarkStart w:id="21" w:name="_Toc184460867"/>
      <w:bookmarkStart w:id="22" w:name="_Toc24044"/>
      <w:bookmarkEnd w:id="16"/>
      <w:bookmarkEnd w:id="17"/>
      <w:r>
        <w:rPr>
          <w:b/>
          <w:sz w:val="28"/>
          <w:lang w:eastAsia="zh-CN"/>
        </w:rPr>
        <w:t>三、获取采购文件</w:t>
      </w:r>
      <w:bookmarkEnd w:id="20"/>
      <w:bookmarkEnd w:id="21"/>
      <w:bookmarkEnd w:id="22"/>
    </w:p>
    <w:p w14:paraId="678412FE" w14:textId="77777777" w:rsidR="00906511" w:rsidRDefault="00A33642">
      <w:pPr>
        <w:pStyle w:val="a5"/>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hint="eastAsia"/>
          <w:lang w:eastAsia="zh-CN"/>
        </w:rPr>
      </w:pPr>
      <w:r>
        <w:rPr>
          <w:rFonts w:asciiTheme="minorEastAsia" w:eastAsiaTheme="minorEastAsia" w:hAnsiTheme="minorEastAsia"/>
          <w:spacing w:val="-3"/>
          <w:lang w:eastAsia="zh-CN"/>
        </w:rPr>
        <w:t>1.时间：</w:t>
      </w:r>
      <w:r>
        <w:rPr>
          <w:rFonts w:asciiTheme="minorEastAsia" w:eastAsiaTheme="minorEastAsia" w:hAnsiTheme="minorEastAsia" w:hint="eastAsia"/>
          <w:spacing w:val="-3"/>
          <w:u w:val="single"/>
          <w:lang w:eastAsia="zh-CN"/>
        </w:rPr>
        <w:t xml:space="preserve"> 2025</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5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1</w:t>
      </w:r>
      <w:r w:rsidR="00E30715">
        <w:rPr>
          <w:rFonts w:asciiTheme="minorEastAsia" w:eastAsiaTheme="minorEastAsia" w:hAnsiTheme="minorEastAsia" w:hint="eastAsia"/>
          <w:spacing w:val="-3"/>
          <w:u w:val="single"/>
          <w:lang w:eastAsia="zh-CN"/>
        </w:rPr>
        <w:t>4</w:t>
      </w:r>
      <w:r>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日至</w:t>
      </w:r>
      <w:r>
        <w:rPr>
          <w:rFonts w:asciiTheme="minorEastAsia" w:eastAsiaTheme="minorEastAsia" w:hAnsiTheme="minorEastAsia" w:hint="eastAsia"/>
          <w:spacing w:val="-3"/>
          <w:u w:val="single"/>
          <w:lang w:eastAsia="zh-CN"/>
        </w:rPr>
        <w:t xml:space="preserve"> 2025</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5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w:t>
      </w:r>
      <w:r w:rsidR="00E30715">
        <w:rPr>
          <w:rFonts w:asciiTheme="minorEastAsia" w:eastAsiaTheme="minorEastAsia" w:hAnsiTheme="minorEastAsia" w:hint="eastAsia"/>
          <w:spacing w:val="-3"/>
          <w:u w:val="single"/>
          <w:lang w:eastAsia="zh-CN"/>
        </w:rPr>
        <w:t>20</w:t>
      </w:r>
      <w:r>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spacing w:val="-3"/>
          <w:lang w:eastAsia="zh-CN"/>
        </w:rPr>
        <w:t>日，</w:t>
      </w:r>
      <w:r>
        <w:rPr>
          <w:lang w:eastAsia="zh-CN"/>
        </w:rPr>
        <w:t>每天上午</w:t>
      </w:r>
      <w:r>
        <w:rPr>
          <w:rFonts w:hint="eastAsia"/>
          <w:w w:val="105"/>
          <w:u w:val="single"/>
          <w:lang w:eastAsia="zh-CN"/>
        </w:rPr>
        <w:t xml:space="preserve"> 0:00</w:t>
      </w:r>
      <w:r>
        <w:rPr>
          <w:lang w:eastAsia="zh-CN"/>
        </w:rPr>
        <w:t>至</w:t>
      </w:r>
      <w:r>
        <w:rPr>
          <w:rFonts w:hint="eastAsia"/>
          <w:w w:val="105"/>
          <w:u w:val="single"/>
          <w:lang w:eastAsia="zh-CN"/>
        </w:rPr>
        <w:t>12：00</w:t>
      </w:r>
      <w:r>
        <w:rPr>
          <w:spacing w:val="-3"/>
          <w:lang w:eastAsia="zh-CN"/>
        </w:rPr>
        <w:t>，下午</w:t>
      </w:r>
      <w:r>
        <w:rPr>
          <w:rFonts w:hint="eastAsia"/>
          <w:w w:val="105"/>
          <w:u w:val="single"/>
          <w:lang w:eastAsia="zh-CN"/>
        </w:rPr>
        <w:t>12：00</w:t>
      </w:r>
      <w:r>
        <w:rPr>
          <w:lang w:eastAsia="zh-CN"/>
        </w:rPr>
        <w:t>至</w:t>
      </w:r>
      <w:r>
        <w:rPr>
          <w:rFonts w:hint="eastAsia"/>
          <w:w w:val="105"/>
          <w:u w:val="single"/>
          <w:lang w:eastAsia="zh-CN"/>
        </w:rPr>
        <w:t xml:space="preserve"> 24：00</w:t>
      </w:r>
      <w:r>
        <w:rPr>
          <w:lang w:eastAsia="zh-CN"/>
        </w:rPr>
        <w:t>（北京时间，法定节假日除外</w:t>
      </w:r>
      <w:r>
        <w:rPr>
          <w:rFonts w:hint="eastAsia"/>
          <w:lang w:eastAsia="zh-CN"/>
        </w:rPr>
        <w:t>）。</w:t>
      </w:r>
    </w:p>
    <w:p w14:paraId="50D99A40" w14:textId="77777777" w:rsidR="00906511" w:rsidRDefault="00A33642">
      <w:pPr>
        <w:pStyle w:val="a5"/>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eastAsiaTheme="minorEastAsia" w:hAnsiTheme="minorEastAsia" w:hint="eastAsia"/>
          <w:lang w:eastAsia="zh-CN"/>
        </w:rPr>
      </w:pPr>
      <w:r>
        <w:rPr>
          <w:rFonts w:asciiTheme="minorEastAsia" w:eastAsiaTheme="minorEastAsia" w:hAnsiTheme="minorEastAsia"/>
          <w:lang w:eastAsia="zh-CN"/>
        </w:rPr>
        <w:t>2.地点：</w:t>
      </w:r>
      <w:bookmarkStart w:id="23" w:name="OLE_LINK28"/>
      <w:bookmarkStart w:id="24" w:name="OLE_LINK26"/>
      <w:bookmarkStart w:id="25" w:name="OLE_LINK27"/>
      <w:r>
        <w:rPr>
          <w:rFonts w:asciiTheme="minorEastAsia" w:eastAsiaTheme="minorEastAsia" w:hAnsiTheme="minorEastAsia"/>
          <w:lang w:eastAsia="zh-CN"/>
        </w:rPr>
        <w:t>北京市政府采购电子交易平台</w:t>
      </w:r>
      <w:bookmarkEnd w:id="23"/>
      <w:bookmarkEnd w:id="24"/>
      <w:bookmarkEnd w:id="25"/>
    </w:p>
    <w:p w14:paraId="46FF6C61" w14:textId="77777777" w:rsidR="00906511" w:rsidRDefault="00A33642">
      <w:pPr>
        <w:pStyle w:val="a5"/>
        <w:wordWrap w:val="0"/>
        <w:spacing w:before="132" w:line="360" w:lineRule="auto"/>
        <w:ind w:left="119" w:right="170" w:firstLine="482"/>
        <w:rPr>
          <w:rFonts w:asciiTheme="minorEastAsia" w:eastAsiaTheme="minorEastAsia" w:hAnsiTheme="minorEastAsia" w:hint="eastAsia"/>
          <w:lang w:eastAsia="zh-CN"/>
        </w:rPr>
      </w:pPr>
      <w:r>
        <w:rPr>
          <w:rFonts w:asciiTheme="minorEastAsia" w:eastAsiaTheme="minorEastAsia" w:hAnsiTheme="minorEastAsia"/>
          <w:spacing w:val="-2"/>
          <w:w w:val="114"/>
          <w:lang w:eastAsia="zh-CN"/>
        </w:rPr>
        <w:t>3</w:t>
      </w:r>
      <w:r>
        <w:rPr>
          <w:rFonts w:asciiTheme="minorEastAsia" w:eastAsiaTheme="minorEastAsia" w:hAnsiTheme="minorEastAsia"/>
          <w:w w:val="114"/>
          <w:lang w:eastAsia="zh-CN"/>
        </w:rPr>
        <w:t>.</w:t>
      </w:r>
      <w:r>
        <w:rPr>
          <w:rFonts w:asciiTheme="minorEastAsia" w:eastAsiaTheme="minorEastAsia" w:hAnsiTheme="minorEastAsia"/>
          <w:lang w:eastAsia="zh-CN"/>
        </w:rPr>
        <w:t>方式</w:t>
      </w:r>
      <w:r>
        <w:rPr>
          <w:rFonts w:asciiTheme="minorEastAsia" w:eastAsiaTheme="minorEastAsia" w:hAnsiTheme="minorEastAsia"/>
          <w:spacing w:val="-10"/>
          <w:lang w:eastAsia="zh-CN"/>
        </w:rPr>
        <w:t>：</w:t>
      </w:r>
      <w:bookmarkStart w:id="26" w:name="OLE_LINK29"/>
      <w:bookmarkStart w:id="27" w:name="OLE_LINK30"/>
      <w:r>
        <w:rPr>
          <w:rFonts w:asciiTheme="minorEastAsia" w:eastAsiaTheme="minorEastAsia" w:hAnsiTheme="minorEastAsia"/>
          <w:lang w:eastAsia="zh-CN"/>
        </w:rPr>
        <w:t>供应商使</w:t>
      </w:r>
      <w:r>
        <w:rPr>
          <w:rFonts w:asciiTheme="minorEastAsia" w:eastAsiaTheme="minorEastAsia" w:hAnsiTheme="minorEastAsia"/>
          <w:spacing w:val="59"/>
          <w:lang w:eastAsia="zh-CN"/>
        </w:rPr>
        <w:t>用</w:t>
      </w:r>
      <w:r>
        <w:rPr>
          <w:rFonts w:asciiTheme="minorEastAsia" w:eastAsiaTheme="minorEastAsia" w:hAnsiTheme="minorEastAsia"/>
          <w:spacing w:val="-2"/>
          <w:w w:val="85"/>
          <w:lang w:eastAsia="zh-CN"/>
        </w:rPr>
        <w:t>C</w:t>
      </w:r>
      <w:r>
        <w:rPr>
          <w:rFonts w:asciiTheme="minorEastAsia" w:eastAsiaTheme="minorEastAsia" w:hAnsiTheme="minorEastAsia"/>
          <w:w w:val="92"/>
          <w:lang w:eastAsia="zh-CN"/>
        </w:rPr>
        <w:t>A</w:t>
      </w:r>
      <w:r>
        <w:rPr>
          <w:rFonts w:asciiTheme="minorEastAsia" w:eastAsiaTheme="minorEastAsia" w:hAnsiTheme="minorEastAsia"/>
          <w:spacing w:val="-3"/>
          <w:lang w:eastAsia="zh-CN"/>
        </w:rPr>
        <w:t xml:space="preserve"> </w:t>
      </w:r>
      <w:r>
        <w:rPr>
          <w:rFonts w:asciiTheme="minorEastAsia" w:eastAsiaTheme="minorEastAsia" w:hAnsiTheme="minorEastAsia"/>
          <w:lang w:eastAsia="zh-CN"/>
        </w:rPr>
        <w:t>数字证书或电子营业执照登录北京市政府采购电子交易平台</w:t>
      </w:r>
      <w:r>
        <w:rPr>
          <w:rFonts w:asciiTheme="minorEastAsia" w:eastAsiaTheme="minorEastAsia" w:hAnsiTheme="minorEastAsia"/>
          <w:spacing w:val="-1"/>
          <w:lang w:eastAsia="zh-CN"/>
        </w:rPr>
        <w:t>（</w:t>
      </w:r>
      <w:hyperlink r:id="rId12">
        <w:r>
          <w:rPr>
            <w:rFonts w:asciiTheme="minorEastAsia" w:eastAsiaTheme="minorEastAsia" w:hAnsiTheme="minorEastAsia"/>
            <w:spacing w:val="-1"/>
            <w:w w:val="103"/>
            <w:lang w:eastAsia="zh-CN"/>
          </w:rPr>
          <w:t>h</w:t>
        </w:r>
        <w:r>
          <w:rPr>
            <w:rFonts w:asciiTheme="minorEastAsia" w:eastAsiaTheme="minorEastAsia" w:hAnsiTheme="minorEastAsia"/>
            <w:spacing w:val="-1"/>
            <w:w w:val="115"/>
            <w:lang w:eastAsia="zh-CN"/>
          </w:rPr>
          <w:t>tt</w:t>
        </w:r>
        <w:r>
          <w:rPr>
            <w:rFonts w:asciiTheme="minorEastAsia" w:eastAsiaTheme="minorEastAsia" w:hAnsiTheme="minorEastAsia"/>
            <w:spacing w:val="1"/>
            <w:w w:val="92"/>
            <w:lang w:eastAsia="zh-CN"/>
          </w:rPr>
          <w:t>p</w:t>
        </w:r>
        <w:r>
          <w:rPr>
            <w:rFonts w:asciiTheme="minorEastAsia" w:eastAsiaTheme="minorEastAsia" w:hAnsiTheme="minorEastAsia"/>
            <w:spacing w:val="-2"/>
            <w:w w:val="121"/>
            <w:lang w:eastAsia="zh-CN"/>
          </w:rPr>
          <w:t>:</w:t>
        </w:r>
        <w:r>
          <w:rPr>
            <w:rFonts w:asciiTheme="minorEastAsia" w:eastAsiaTheme="minorEastAsia" w:hAnsiTheme="minorEastAsia"/>
            <w:w w:val="76"/>
            <w:lang w:eastAsia="zh-CN"/>
          </w:rPr>
          <w:t>//</w:t>
        </w:r>
        <w:r>
          <w:rPr>
            <w:rFonts w:asciiTheme="minorEastAsia" w:eastAsiaTheme="minorEastAsia" w:hAnsiTheme="minorEastAsia"/>
            <w:spacing w:val="-1"/>
            <w:w w:val="123"/>
            <w:lang w:eastAsia="zh-CN"/>
          </w:rPr>
          <w:t>z</w:t>
        </w:r>
        <w:r>
          <w:rPr>
            <w:rFonts w:asciiTheme="minorEastAsia" w:eastAsiaTheme="minorEastAsia" w:hAnsiTheme="minorEastAsia"/>
            <w:spacing w:val="1"/>
            <w:w w:val="92"/>
            <w:lang w:eastAsia="zh-CN"/>
          </w:rPr>
          <w:t>b</w:t>
        </w:r>
        <w:r>
          <w:rPr>
            <w:rFonts w:asciiTheme="minorEastAsia" w:eastAsiaTheme="minorEastAsia" w:hAnsiTheme="minorEastAsia"/>
            <w:w w:val="89"/>
            <w:lang w:eastAsia="zh-CN"/>
          </w:rPr>
          <w:t>c</w:t>
        </w:r>
        <w:r>
          <w:rPr>
            <w:rFonts w:asciiTheme="minorEastAsia" w:eastAsiaTheme="minorEastAsia" w:hAnsiTheme="minorEastAsia"/>
            <w:spacing w:val="-1"/>
            <w:w w:val="89"/>
            <w:lang w:eastAsia="zh-CN"/>
          </w:rPr>
          <w:t>g</w:t>
        </w:r>
        <w:r>
          <w:rPr>
            <w:rFonts w:asciiTheme="minorEastAsia" w:eastAsiaTheme="minorEastAsia" w:hAnsiTheme="minorEastAsia"/>
            <w:w w:val="98"/>
            <w:lang w:eastAsia="zh-CN"/>
          </w:rPr>
          <w:t>-</w:t>
        </w:r>
        <w:r>
          <w:rPr>
            <w:rFonts w:asciiTheme="minorEastAsia" w:eastAsiaTheme="minorEastAsia" w:hAnsiTheme="minorEastAsia"/>
            <w:spacing w:val="1"/>
            <w:w w:val="98"/>
            <w:lang w:eastAsia="zh-CN"/>
          </w:rPr>
          <w:t>b</w:t>
        </w:r>
        <w:r>
          <w:rPr>
            <w:rFonts w:asciiTheme="minorEastAsia" w:eastAsiaTheme="minorEastAsia" w:hAnsiTheme="minorEastAsia"/>
            <w:spacing w:val="-2"/>
            <w:w w:val="136"/>
            <w:lang w:eastAsia="zh-CN"/>
          </w:rPr>
          <w:t>j</w:t>
        </w:r>
        <w:r>
          <w:rPr>
            <w:rFonts w:asciiTheme="minorEastAsia" w:eastAsiaTheme="minorEastAsia" w:hAnsiTheme="minorEastAsia"/>
            <w:spacing w:val="1"/>
            <w:w w:val="123"/>
            <w:lang w:eastAsia="zh-CN"/>
          </w:rPr>
          <w:t>z</w:t>
        </w:r>
        <w:r>
          <w:rPr>
            <w:rFonts w:asciiTheme="minorEastAsia" w:eastAsiaTheme="minorEastAsia" w:hAnsiTheme="minorEastAsia"/>
            <w:w w:val="93"/>
            <w:lang w:eastAsia="zh-CN"/>
          </w:rPr>
          <w:t>c.</w:t>
        </w:r>
        <w:r>
          <w:rPr>
            <w:rFonts w:asciiTheme="minorEastAsia" w:eastAsiaTheme="minorEastAsia" w:hAnsiTheme="minorEastAsia"/>
            <w:spacing w:val="-1"/>
            <w:w w:val="123"/>
            <w:lang w:eastAsia="zh-CN"/>
          </w:rPr>
          <w:t>z</w:t>
        </w:r>
        <w:r>
          <w:rPr>
            <w:rFonts w:asciiTheme="minorEastAsia" w:eastAsiaTheme="minorEastAsia" w:hAnsiTheme="minorEastAsia"/>
            <w:spacing w:val="-1"/>
            <w:w w:val="103"/>
            <w:lang w:eastAsia="zh-CN"/>
          </w:rPr>
          <w:t>h</w:t>
        </w:r>
        <w:r>
          <w:rPr>
            <w:rFonts w:asciiTheme="minorEastAsia" w:eastAsiaTheme="minorEastAsia" w:hAnsiTheme="minorEastAsia"/>
            <w:spacing w:val="2"/>
            <w:w w:val="93"/>
            <w:lang w:eastAsia="zh-CN"/>
          </w:rPr>
          <w:t>o</w:t>
        </w:r>
        <w:r>
          <w:rPr>
            <w:rFonts w:asciiTheme="minorEastAsia" w:eastAsiaTheme="minorEastAsia" w:hAnsiTheme="minorEastAsia"/>
            <w:spacing w:val="-1"/>
            <w:w w:val="103"/>
            <w:lang w:eastAsia="zh-CN"/>
          </w:rPr>
          <w:t>n</w:t>
        </w:r>
        <w:r>
          <w:rPr>
            <w:rFonts w:asciiTheme="minorEastAsia" w:eastAsiaTheme="minorEastAsia" w:hAnsiTheme="minorEastAsia"/>
            <w:spacing w:val="1"/>
            <w:w w:val="94"/>
            <w:lang w:eastAsia="zh-CN"/>
          </w:rPr>
          <w:t>g</w:t>
        </w:r>
        <w:r>
          <w:rPr>
            <w:rFonts w:asciiTheme="minorEastAsia" w:eastAsiaTheme="minorEastAsia" w:hAnsiTheme="minorEastAsia"/>
            <w:w w:val="84"/>
            <w:lang w:eastAsia="zh-CN"/>
          </w:rPr>
          <w:t>c</w:t>
        </w:r>
        <w:r>
          <w:rPr>
            <w:rFonts w:asciiTheme="minorEastAsia" w:eastAsiaTheme="minorEastAsia" w:hAnsiTheme="minorEastAsia"/>
            <w:spacing w:val="-37"/>
            <w:w w:val="110"/>
            <w:lang w:eastAsia="zh-CN"/>
          </w:rPr>
          <w:t>y</w:t>
        </w:r>
        <w:r>
          <w:rPr>
            <w:rFonts w:asciiTheme="minorEastAsia" w:eastAsiaTheme="minorEastAsia" w:hAnsiTheme="minorEastAsia"/>
            <w:w w:val="114"/>
            <w:lang w:eastAsia="zh-CN"/>
          </w:rPr>
          <w:t>.</w:t>
        </w:r>
        <w:r>
          <w:rPr>
            <w:rFonts w:asciiTheme="minorEastAsia" w:eastAsiaTheme="minorEastAsia" w:hAnsiTheme="minorEastAsia"/>
            <w:w w:val="84"/>
            <w:lang w:eastAsia="zh-CN"/>
          </w:rPr>
          <w:t>c</w:t>
        </w:r>
        <w:r>
          <w:rPr>
            <w:rFonts w:asciiTheme="minorEastAsia" w:eastAsiaTheme="minorEastAsia" w:hAnsiTheme="minorEastAsia"/>
            <w:w w:val="99"/>
            <w:lang w:eastAsia="zh-CN"/>
          </w:rPr>
          <w:t>o</w:t>
        </w:r>
        <w:r>
          <w:rPr>
            <w:rFonts w:asciiTheme="minorEastAsia" w:eastAsiaTheme="minorEastAsia" w:hAnsiTheme="minorEastAsia"/>
            <w:spacing w:val="1"/>
            <w:w w:val="99"/>
            <w:lang w:eastAsia="zh-CN"/>
          </w:rPr>
          <w:t>m</w:t>
        </w:r>
        <w:r>
          <w:rPr>
            <w:rFonts w:asciiTheme="minorEastAsia" w:eastAsiaTheme="minorEastAsia" w:hAnsiTheme="minorEastAsia"/>
            <w:spacing w:val="-2"/>
            <w:w w:val="76"/>
            <w:lang w:eastAsia="zh-CN"/>
          </w:rPr>
          <w:t>/</w:t>
        </w:r>
        <w:r>
          <w:rPr>
            <w:rFonts w:asciiTheme="minorEastAsia" w:eastAsiaTheme="minorEastAsia" w:hAnsiTheme="minorEastAsia"/>
            <w:spacing w:val="1"/>
            <w:w w:val="92"/>
            <w:lang w:eastAsia="zh-CN"/>
          </w:rPr>
          <w:t>b</w:t>
        </w:r>
        <w:r>
          <w:rPr>
            <w:rFonts w:asciiTheme="minorEastAsia" w:eastAsiaTheme="minorEastAsia" w:hAnsiTheme="minorEastAsia"/>
            <w:w w:val="136"/>
            <w:lang w:eastAsia="zh-CN"/>
          </w:rPr>
          <w:t>j</w:t>
        </w:r>
        <w:r>
          <w:rPr>
            <w:rFonts w:asciiTheme="minorEastAsia" w:eastAsiaTheme="minorEastAsia" w:hAnsiTheme="minorEastAsia"/>
            <w:w w:val="84"/>
            <w:lang w:eastAsia="zh-CN"/>
          </w:rPr>
          <w:t>c</w:t>
        </w:r>
        <w:r>
          <w:rPr>
            <w:rFonts w:asciiTheme="minorEastAsia" w:eastAsiaTheme="minorEastAsia" w:hAnsiTheme="minorEastAsia"/>
            <w:spacing w:val="-1"/>
            <w:w w:val="123"/>
            <w:lang w:eastAsia="zh-CN"/>
          </w:rPr>
          <w:t>z</w:t>
        </w:r>
        <w:r>
          <w:rPr>
            <w:rFonts w:asciiTheme="minorEastAsia" w:eastAsiaTheme="minorEastAsia" w:hAnsiTheme="minorEastAsia"/>
            <w:w w:val="136"/>
            <w:lang w:eastAsia="zh-CN"/>
          </w:rPr>
          <w:t>j</w:t>
        </w:r>
        <w:r>
          <w:rPr>
            <w:rFonts w:asciiTheme="minorEastAsia" w:eastAsiaTheme="minorEastAsia" w:hAnsiTheme="minorEastAsia"/>
            <w:w w:val="98"/>
            <w:lang w:eastAsia="zh-CN"/>
          </w:rPr>
          <w:t>-</w:t>
        </w:r>
        <w:r>
          <w:rPr>
            <w:rFonts w:asciiTheme="minorEastAsia" w:eastAsiaTheme="minorEastAsia" w:hAnsiTheme="minorEastAsia"/>
            <w:spacing w:val="1"/>
            <w:w w:val="98"/>
            <w:lang w:eastAsia="zh-CN"/>
          </w:rPr>
          <w:t>p</w:t>
        </w:r>
        <w:r>
          <w:rPr>
            <w:rFonts w:asciiTheme="minorEastAsia" w:eastAsiaTheme="minorEastAsia" w:hAnsiTheme="minorEastAsia"/>
            <w:w w:val="109"/>
            <w:lang w:eastAsia="zh-CN"/>
          </w:rPr>
          <w:t>or</w:t>
        </w:r>
        <w:r>
          <w:rPr>
            <w:rFonts w:asciiTheme="minorEastAsia" w:eastAsiaTheme="minorEastAsia" w:hAnsiTheme="minorEastAsia"/>
            <w:spacing w:val="-1"/>
            <w:w w:val="109"/>
            <w:lang w:eastAsia="zh-CN"/>
          </w:rPr>
          <w:t>t</w:t>
        </w:r>
        <w:r>
          <w:rPr>
            <w:rFonts w:asciiTheme="minorEastAsia" w:eastAsiaTheme="minorEastAsia" w:hAnsiTheme="minorEastAsia"/>
            <w:spacing w:val="-1"/>
            <w:w w:val="89"/>
            <w:lang w:eastAsia="zh-CN"/>
          </w:rPr>
          <w:t>a</w:t>
        </w:r>
        <w:r>
          <w:rPr>
            <w:rFonts w:asciiTheme="minorEastAsia" w:eastAsiaTheme="minorEastAsia" w:hAnsiTheme="minorEastAsia"/>
            <w:w w:val="138"/>
            <w:lang w:eastAsia="zh-CN"/>
          </w:rPr>
          <w:t>l</w:t>
        </w:r>
        <w:r>
          <w:rPr>
            <w:rFonts w:asciiTheme="minorEastAsia" w:eastAsiaTheme="minorEastAsia" w:hAnsiTheme="minorEastAsia"/>
            <w:w w:val="125"/>
            <w:lang w:eastAsia="zh-CN"/>
          </w:rPr>
          <w:t>-si</w:t>
        </w:r>
        <w:r>
          <w:rPr>
            <w:rFonts w:asciiTheme="minorEastAsia" w:eastAsiaTheme="minorEastAsia" w:hAnsiTheme="minorEastAsia"/>
            <w:spacing w:val="-1"/>
            <w:w w:val="115"/>
            <w:lang w:eastAsia="zh-CN"/>
          </w:rPr>
          <w:t>t</w:t>
        </w:r>
        <w:r>
          <w:rPr>
            <w:rFonts w:asciiTheme="minorEastAsia" w:eastAsiaTheme="minorEastAsia" w:hAnsiTheme="minorEastAsia"/>
            <w:spacing w:val="1"/>
            <w:w w:val="94"/>
            <w:lang w:eastAsia="zh-CN"/>
          </w:rPr>
          <w:t>e</w:t>
        </w:r>
        <w:r>
          <w:rPr>
            <w:rFonts w:asciiTheme="minorEastAsia" w:eastAsiaTheme="minorEastAsia" w:hAnsiTheme="minorEastAsia"/>
            <w:w w:val="76"/>
            <w:lang w:eastAsia="zh-CN"/>
          </w:rPr>
          <w:t>/</w:t>
        </w:r>
        <w:r>
          <w:rPr>
            <w:rFonts w:asciiTheme="minorEastAsia" w:eastAsiaTheme="minorEastAsia" w:hAnsiTheme="minorEastAsia"/>
            <w:spacing w:val="-2"/>
            <w:w w:val="138"/>
            <w:lang w:eastAsia="zh-CN"/>
          </w:rPr>
          <w:t>i</w:t>
        </w:r>
        <w:r>
          <w:rPr>
            <w:rFonts w:asciiTheme="minorEastAsia" w:eastAsiaTheme="minorEastAsia" w:hAnsiTheme="minorEastAsia"/>
            <w:spacing w:val="1"/>
            <w:w w:val="103"/>
            <w:lang w:eastAsia="zh-CN"/>
          </w:rPr>
          <w:t>n</w:t>
        </w:r>
        <w:r>
          <w:rPr>
            <w:rFonts w:asciiTheme="minorEastAsia" w:eastAsiaTheme="minorEastAsia" w:hAnsiTheme="minorEastAsia"/>
            <w:spacing w:val="-1"/>
            <w:w w:val="92"/>
            <w:lang w:eastAsia="zh-CN"/>
          </w:rPr>
          <w:t>d</w:t>
        </w:r>
        <w:r>
          <w:rPr>
            <w:rFonts w:asciiTheme="minorEastAsia" w:eastAsiaTheme="minorEastAsia" w:hAnsiTheme="minorEastAsia"/>
            <w:spacing w:val="-4"/>
            <w:w w:val="94"/>
            <w:lang w:eastAsia="zh-CN"/>
          </w:rPr>
          <w:t>e</w:t>
        </w:r>
        <w:r>
          <w:rPr>
            <w:rFonts w:asciiTheme="minorEastAsia" w:eastAsiaTheme="minorEastAsia" w:hAnsiTheme="minorEastAsia"/>
            <w:w w:val="119"/>
            <w:lang w:eastAsia="zh-CN"/>
          </w:rPr>
          <w:t>x.</w:t>
        </w:r>
        <w:r>
          <w:rPr>
            <w:rFonts w:asciiTheme="minorEastAsia" w:eastAsiaTheme="minorEastAsia" w:hAnsiTheme="minorEastAsia"/>
            <w:spacing w:val="-1"/>
            <w:w w:val="103"/>
            <w:lang w:eastAsia="zh-CN"/>
          </w:rPr>
          <w:t>h</w:t>
        </w:r>
        <w:r>
          <w:rPr>
            <w:rFonts w:asciiTheme="minorEastAsia" w:eastAsiaTheme="minorEastAsia" w:hAnsiTheme="minorEastAsia"/>
            <w:spacing w:val="-1"/>
            <w:w w:val="115"/>
            <w:lang w:eastAsia="zh-CN"/>
          </w:rPr>
          <w:t>t</w:t>
        </w:r>
        <w:r>
          <w:rPr>
            <w:rFonts w:asciiTheme="minorEastAsia" w:eastAsiaTheme="minorEastAsia" w:hAnsiTheme="minorEastAsia"/>
            <w:spacing w:val="1"/>
            <w:w w:val="103"/>
            <w:lang w:eastAsia="zh-CN"/>
          </w:rPr>
          <w:t>m</w:t>
        </w:r>
        <w:r>
          <w:rPr>
            <w:rFonts w:asciiTheme="minorEastAsia" w:eastAsiaTheme="minorEastAsia" w:hAnsiTheme="minorEastAsia"/>
            <w:w w:val="138"/>
            <w:lang w:eastAsia="zh-CN"/>
          </w:rPr>
          <w:t>l</w:t>
        </w:r>
        <w:r>
          <w:rPr>
            <w:rFonts w:asciiTheme="minorEastAsia" w:eastAsiaTheme="minorEastAsia" w:hAnsiTheme="minorEastAsia"/>
            <w:spacing w:val="-2"/>
            <w:w w:val="116"/>
            <w:lang w:eastAsia="zh-CN"/>
          </w:rPr>
          <w:t>#</w:t>
        </w:r>
        <w:r>
          <w:rPr>
            <w:rFonts w:asciiTheme="minorEastAsia" w:eastAsiaTheme="minorEastAsia" w:hAnsiTheme="minorEastAsia"/>
            <w:w w:val="76"/>
            <w:lang w:eastAsia="zh-CN"/>
          </w:rPr>
          <w:t>/</w:t>
        </w:r>
        <w:r>
          <w:rPr>
            <w:rFonts w:asciiTheme="minorEastAsia" w:eastAsiaTheme="minorEastAsia" w:hAnsiTheme="minorEastAsia"/>
            <w:spacing w:val="1"/>
            <w:w w:val="103"/>
            <w:lang w:eastAsia="zh-CN"/>
          </w:rPr>
          <w:t>h</w:t>
        </w:r>
        <w:r>
          <w:rPr>
            <w:rFonts w:asciiTheme="minorEastAsia" w:eastAsiaTheme="minorEastAsia" w:hAnsiTheme="minorEastAsia"/>
            <w:w w:val="99"/>
            <w:lang w:eastAsia="zh-CN"/>
          </w:rPr>
          <w:t>o</w:t>
        </w:r>
        <w:r>
          <w:rPr>
            <w:rFonts w:asciiTheme="minorEastAsia" w:eastAsiaTheme="minorEastAsia" w:hAnsiTheme="minorEastAsia"/>
            <w:spacing w:val="-1"/>
            <w:w w:val="99"/>
            <w:lang w:eastAsia="zh-CN"/>
          </w:rPr>
          <w:t>m</w:t>
        </w:r>
        <w:r>
          <w:rPr>
            <w:rFonts w:asciiTheme="minorEastAsia" w:eastAsiaTheme="minorEastAsia" w:hAnsiTheme="minorEastAsia"/>
            <w:spacing w:val="-1"/>
            <w:w w:val="94"/>
            <w:lang w:eastAsia="zh-CN"/>
          </w:rPr>
          <w:t>e</w:t>
        </w:r>
      </w:hyperlink>
      <w:r>
        <w:rPr>
          <w:rFonts w:asciiTheme="minorEastAsia" w:eastAsiaTheme="minorEastAsia" w:hAnsiTheme="minorEastAsia"/>
          <w:lang w:eastAsia="zh-CN"/>
        </w:rPr>
        <w:t>）获取电子版竞争性磋商文件。</w:t>
      </w:r>
    </w:p>
    <w:bookmarkEnd w:id="26"/>
    <w:bookmarkEnd w:id="27"/>
    <w:p w14:paraId="4FEDAAFE" w14:textId="77777777" w:rsidR="00906511" w:rsidRDefault="00A33642">
      <w:pPr>
        <w:pStyle w:val="a5"/>
        <w:spacing w:before="58" w:line="360" w:lineRule="auto"/>
        <w:ind w:left="601"/>
        <w:rPr>
          <w:rFonts w:asciiTheme="minorEastAsia" w:eastAsiaTheme="minorEastAsia" w:hAnsiTheme="minorEastAsia" w:hint="eastAsia"/>
          <w:lang w:eastAsia="zh-CN"/>
        </w:rPr>
      </w:pPr>
      <w:r>
        <w:rPr>
          <w:rFonts w:asciiTheme="minorEastAsia" w:eastAsiaTheme="minorEastAsia" w:hAnsiTheme="minorEastAsia"/>
          <w:w w:val="105"/>
          <w:lang w:eastAsia="zh-CN"/>
        </w:rPr>
        <w:t>4.售价：0 元。</w:t>
      </w:r>
    </w:p>
    <w:p w14:paraId="6BC59F5F" w14:textId="77777777" w:rsidR="00906511" w:rsidRDefault="00A33642">
      <w:pPr>
        <w:pStyle w:val="2"/>
        <w:rPr>
          <w:rFonts w:hint="eastAsia"/>
          <w:b/>
          <w:sz w:val="28"/>
          <w:lang w:eastAsia="zh-CN"/>
        </w:rPr>
      </w:pPr>
      <w:bookmarkStart w:id="28" w:name="_Toc184460868"/>
      <w:bookmarkStart w:id="29" w:name="_Toc164263444"/>
      <w:bookmarkStart w:id="30" w:name="_Toc15358"/>
      <w:r>
        <w:rPr>
          <w:b/>
          <w:sz w:val="28"/>
          <w:lang w:eastAsia="zh-CN"/>
        </w:rPr>
        <w:t>四、响应文件提交</w:t>
      </w:r>
      <w:bookmarkEnd w:id="28"/>
      <w:bookmarkEnd w:id="29"/>
      <w:bookmarkEnd w:id="30"/>
    </w:p>
    <w:p w14:paraId="177FFC32" w14:textId="77777777" w:rsidR="00906511" w:rsidRDefault="00A33642">
      <w:pPr>
        <w:pStyle w:val="a5"/>
        <w:tabs>
          <w:tab w:val="left" w:pos="2161"/>
          <w:tab w:val="left" w:pos="2641"/>
          <w:tab w:val="left" w:pos="2761"/>
          <w:tab w:val="left" w:pos="3361"/>
          <w:tab w:val="left" w:pos="3961"/>
          <w:tab w:val="left" w:pos="4561"/>
        </w:tabs>
        <w:spacing w:before="154" w:line="355" w:lineRule="auto"/>
        <w:ind w:left="601" w:right="-48"/>
        <w:rPr>
          <w:rFonts w:asciiTheme="minorEastAsia" w:eastAsiaTheme="minorEastAsia" w:hAnsiTheme="minorEastAsia" w:hint="eastAsia"/>
          <w:spacing w:val="-3"/>
          <w:u w:val="single"/>
          <w:lang w:eastAsia="zh-CN"/>
        </w:rPr>
      </w:pPr>
      <w:r>
        <w:rPr>
          <w:rFonts w:asciiTheme="minorEastAsia" w:eastAsiaTheme="minorEastAsia" w:hAnsiTheme="minorEastAsia"/>
          <w:lang w:eastAsia="zh-CN"/>
        </w:rPr>
        <w:t>截止时间：</w:t>
      </w:r>
      <w:r>
        <w:rPr>
          <w:rFonts w:asciiTheme="minorEastAsia" w:eastAsiaTheme="minorEastAsia" w:hAnsiTheme="minorEastAsia" w:hint="eastAsia"/>
          <w:spacing w:val="-3"/>
          <w:u w:val="single"/>
          <w:lang w:eastAsia="zh-CN"/>
        </w:rPr>
        <w:t xml:space="preserve"> 2025 </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5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2</w:t>
      </w:r>
      <w:r w:rsidR="00E30715">
        <w:rPr>
          <w:rFonts w:asciiTheme="minorEastAsia" w:eastAsiaTheme="minorEastAsia" w:hAnsiTheme="minorEastAsia" w:hint="eastAsia"/>
          <w:spacing w:val="-3"/>
          <w:u w:val="single"/>
          <w:lang w:eastAsia="zh-CN"/>
        </w:rPr>
        <w:t>7</w:t>
      </w:r>
      <w:r>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日</w:t>
      </w:r>
      <w:r>
        <w:rPr>
          <w:rFonts w:asciiTheme="minorEastAsia" w:eastAsiaTheme="minorEastAsia" w:hAnsiTheme="minorEastAsia" w:hint="eastAsia"/>
          <w:spacing w:val="-3"/>
          <w:u w:val="single"/>
          <w:lang w:eastAsia="zh-CN"/>
        </w:rPr>
        <w:t xml:space="preserve">  9  </w:t>
      </w:r>
      <w:r>
        <w:rPr>
          <w:rFonts w:asciiTheme="minorEastAsia" w:eastAsiaTheme="minorEastAsia" w:hAnsiTheme="minorEastAsia"/>
          <w:lang w:eastAsia="zh-CN"/>
        </w:rPr>
        <w:t>点</w:t>
      </w:r>
      <w:r>
        <w:rPr>
          <w:rFonts w:asciiTheme="minorEastAsia" w:eastAsiaTheme="minorEastAsia" w:hAnsiTheme="minorEastAsia" w:hint="eastAsia"/>
          <w:spacing w:val="-3"/>
          <w:u w:val="single"/>
          <w:lang w:eastAsia="zh-CN"/>
        </w:rPr>
        <w:t xml:space="preserve">  30  </w:t>
      </w:r>
      <w:r>
        <w:rPr>
          <w:rFonts w:asciiTheme="minorEastAsia" w:eastAsiaTheme="minorEastAsia" w:hAnsiTheme="minorEastAsia"/>
          <w:lang w:eastAsia="zh-CN"/>
        </w:rPr>
        <w:t>分（北京时间</w:t>
      </w:r>
      <w:r>
        <w:rPr>
          <w:lang w:eastAsia="zh-CN"/>
        </w:rPr>
        <w:t>）。</w:t>
      </w:r>
    </w:p>
    <w:p w14:paraId="23FAC73C" w14:textId="77777777" w:rsidR="00906511" w:rsidRDefault="00A33642">
      <w:pPr>
        <w:pStyle w:val="a5"/>
        <w:tabs>
          <w:tab w:val="left" w:pos="2161"/>
          <w:tab w:val="left" w:pos="2641"/>
          <w:tab w:val="left" w:pos="2761"/>
          <w:tab w:val="left" w:pos="3361"/>
          <w:tab w:val="left" w:pos="3961"/>
          <w:tab w:val="left" w:pos="4561"/>
        </w:tabs>
        <w:spacing w:before="154" w:line="355" w:lineRule="auto"/>
        <w:ind w:left="601" w:right="-48"/>
        <w:rPr>
          <w:rFonts w:asciiTheme="minorEastAsia" w:eastAsiaTheme="minorEastAsia" w:hAnsiTheme="minorEastAsia" w:hint="eastAsia"/>
          <w:lang w:eastAsia="zh-CN"/>
        </w:rPr>
      </w:pPr>
      <w:r>
        <w:rPr>
          <w:rFonts w:asciiTheme="minorEastAsia" w:eastAsiaTheme="minorEastAsia" w:hAnsiTheme="minorEastAsia"/>
          <w:lang w:eastAsia="zh-CN"/>
        </w:rPr>
        <w:t>地点</w:t>
      </w:r>
      <w:r>
        <w:rPr>
          <w:rFonts w:asciiTheme="minorEastAsia" w:eastAsiaTheme="minorEastAsia" w:hAnsiTheme="minorEastAsia"/>
          <w:spacing w:val="-1"/>
          <w:lang w:eastAsia="zh-CN"/>
        </w:rPr>
        <w:t>：</w:t>
      </w:r>
      <w:bookmarkStart w:id="31" w:name="OLE_LINK32"/>
      <w:bookmarkStart w:id="32" w:name="OLE_LINK34"/>
      <w:bookmarkStart w:id="33" w:name="OLE_LINK33"/>
      <w:bookmarkStart w:id="34" w:name="OLE_LINK7"/>
      <w:bookmarkStart w:id="35" w:name="OLE_LINK8"/>
      <w:r>
        <w:rPr>
          <w:rFonts w:asciiTheme="minorEastAsia" w:eastAsiaTheme="minorEastAsia" w:hAnsiTheme="minorEastAsia" w:hint="eastAsia"/>
          <w:spacing w:val="-3"/>
          <w:u w:val="single"/>
          <w:lang w:eastAsia="zh-CN"/>
        </w:rPr>
        <w:t>北京市政府采购电子交易平台</w:t>
      </w:r>
      <w:bookmarkEnd w:id="31"/>
      <w:bookmarkEnd w:id="32"/>
      <w:bookmarkEnd w:id="33"/>
      <w:r>
        <w:rPr>
          <w:rFonts w:asciiTheme="minorEastAsia" w:eastAsiaTheme="minorEastAsia" w:hAnsiTheme="minorEastAsia"/>
          <w:lang w:eastAsia="zh-CN"/>
        </w:rPr>
        <w:t>。</w:t>
      </w:r>
    </w:p>
    <w:p w14:paraId="66B9FDB2" w14:textId="77777777" w:rsidR="00906511" w:rsidRDefault="00A33642">
      <w:pPr>
        <w:pStyle w:val="2"/>
        <w:rPr>
          <w:rFonts w:hint="eastAsia"/>
          <w:b/>
          <w:sz w:val="28"/>
          <w:lang w:eastAsia="zh-CN"/>
        </w:rPr>
      </w:pPr>
      <w:bookmarkStart w:id="36" w:name="_Toc164263445"/>
      <w:bookmarkStart w:id="37" w:name="_Toc184460869"/>
      <w:bookmarkStart w:id="38" w:name="_Toc25030"/>
      <w:bookmarkEnd w:id="34"/>
      <w:bookmarkEnd w:id="35"/>
      <w:r>
        <w:rPr>
          <w:b/>
          <w:sz w:val="28"/>
          <w:lang w:eastAsia="zh-CN"/>
        </w:rPr>
        <w:lastRenderedPageBreak/>
        <w:t>五、开启</w:t>
      </w:r>
      <w:bookmarkEnd w:id="36"/>
      <w:bookmarkEnd w:id="37"/>
      <w:bookmarkEnd w:id="38"/>
    </w:p>
    <w:p w14:paraId="084678A6" w14:textId="77777777" w:rsidR="00906511" w:rsidRDefault="00A33642">
      <w:pPr>
        <w:pStyle w:val="a5"/>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hint="eastAsia"/>
          <w:lang w:eastAsia="zh-CN"/>
        </w:rPr>
      </w:pPr>
      <w:r>
        <w:rPr>
          <w:rFonts w:asciiTheme="minorEastAsia" w:eastAsiaTheme="minorEastAsia" w:hAnsiTheme="minorEastAsia"/>
          <w:lang w:eastAsia="zh-CN"/>
        </w:rPr>
        <w:t>时间：</w:t>
      </w:r>
      <w:r>
        <w:rPr>
          <w:rFonts w:asciiTheme="minorEastAsia" w:eastAsiaTheme="minorEastAsia" w:hAnsiTheme="minorEastAsia" w:hint="eastAsia"/>
          <w:spacing w:val="-3"/>
          <w:u w:val="single"/>
          <w:lang w:eastAsia="zh-CN"/>
        </w:rPr>
        <w:t xml:space="preserve"> 2025</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5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2</w:t>
      </w:r>
      <w:r w:rsidR="00E30715">
        <w:rPr>
          <w:rFonts w:asciiTheme="minorEastAsia" w:eastAsiaTheme="minorEastAsia" w:hAnsiTheme="minorEastAsia" w:hint="eastAsia"/>
          <w:spacing w:val="-3"/>
          <w:u w:val="single"/>
          <w:lang w:eastAsia="zh-CN"/>
        </w:rPr>
        <w:t>7</w:t>
      </w:r>
      <w:r>
        <w:rPr>
          <w:rFonts w:asciiTheme="minorEastAsia" w:eastAsiaTheme="minorEastAsia" w:hAnsiTheme="minorEastAsia"/>
          <w:lang w:eastAsia="zh-CN"/>
        </w:rPr>
        <w:t>日</w:t>
      </w:r>
      <w:r>
        <w:rPr>
          <w:rFonts w:asciiTheme="minorEastAsia" w:eastAsiaTheme="minorEastAsia" w:hAnsiTheme="minorEastAsia" w:hint="eastAsia"/>
          <w:spacing w:val="-3"/>
          <w:u w:val="single"/>
          <w:lang w:eastAsia="zh-CN"/>
        </w:rPr>
        <w:t xml:space="preserve">  9  </w:t>
      </w:r>
      <w:r>
        <w:rPr>
          <w:rFonts w:asciiTheme="minorEastAsia" w:eastAsiaTheme="minorEastAsia" w:hAnsiTheme="minorEastAsia"/>
          <w:lang w:eastAsia="zh-CN"/>
        </w:rPr>
        <w:t>点</w:t>
      </w:r>
      <w:r>
        <w:rPr>
          <w:rFonts w:asciiTheme="minorEastAsia" w:eastAsiaTheme="minorEastAsia" w:hAnsiTheme="minorEastAsia" w:hint="eastAsia"/>
          <w:u w:val="single"/>
          <w:lang w:eastAsia="zh-CN"/>
        </w:rPr>
        <w:t xml:space="preserve"> 30 </w:t>
      </w:r>
      <w:r>
        <w:rPr>
          <w:rFonts w:asciiTheme="minorEastAsia" w:eastAsiaTheme="minorEastAsia" w:hAnsiTheme="minorEastAsia"/>
          <w:lang w:eastAsia="zh-CN"/>
        </w:rPr>
        <w:t>分（北京时间</w:t>
      </w:r>
      <w:r>
        <w:rPr>
          <w:lang w:eastAsia="zh-CN"/>
        </w:rPr>
        <w:t>）。</w:t>
      </w:r>
    </w:p>
    <w:p w14:paraId="128F29C3" w14:textId="77777777" w:rsidR="00906511" w:rsidRDefault="00A33642">
      <w:pPr>
        <w:pStyle w:val="a5"/>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hint="eastAsia"/>
          <w:lang w:eastAsia="zh-CN"/>
        </w:rPr>
      </w:pPr>
      <w:r>
        <w:rPr>
          <w:rFonts w:asciiTheme="minorEastAsia" w:eastAsiaTheme="minorEastAsia" w:hAnsiTheme="minorEastAsia"/>
          <w:lang w:eastAsia="zh-CN"/>
        </w:rPr>
        <w:t>地点</w:t>
      </w:r>
      <w:r>
        <w:rPr>
          <w:rFonts w:asciiTheme="minorEastAsia" w:eastAsiaTheme="minorEastAsia" w:hAnsiTheme="minorEastAsia"/>
          <w:spacing w:val="-1"/>
          <w:lang w:eastAsia="zh-CN"/>
        </w:rPr>
        <w:t>：</w:t>
      </w:r>
      <w:bookmarkStart w:id="39" w:name="OLE_LINK14"/>
      <w:r>
        <w:rPr>
          <w:rFonts w:asciiTheme="minorEastAsia" w:eastAsiaTheme="minorEastAsia" w:hAnsiTheme="minorEastAsia" w:hint="eastAsia"/>
          <w:spacing w:val="-3"/>
          <w:u w:val="single"/>
          <w:lang w:eastAsia="zh-CN"/>
        </w:rPr>
        <w:t>北京市顺义区复兴东街</w:t>
      </w:r>
      <w:r>
        <w:rPr>
          <w:rFonts w:asciiTheme="minorEastAsia" w:eastAsiaTheme="minorEastAsia" w:hAnsiTheme="minorEastAsia"/>
          <w:spacing w:val="-3"/>
          <w:u w:val="single"/>
          <w:lang w:eastAsia="zh-CN"/>
        </w:rPr>
        <w:t>3号院顺义区政务服务中心6号电梯厅二层</w:t>
      </w:r>
      <w:bookmarkEnd w:id="39"/>
      <w:r>
        <w:rPr>
          <w:rFonts w:asciiTheme="minorEastAsia" w:eastAsiaTheme="minorEastAsia" w:hAnsiTheme="minorEastAsia"/>
          <w:lang w:eastAsia="zh-CN"/>
        </w:rPr>
        <w:t>。</w:t>
      </w:r>
    </w:p>
    <w:p w14:paraId="1941CCD3" w14:textId="77777777" w:rsidR="00906511" w:rsidRDefault="00A33642">
      <w:pPr>
        <w:pStyle w:val="2"/>
        <w:rPr>
          <w:rFonts w:hint="eastAsia"/>
          <w:b/>
          <w:sz w:val="28"/>
          <w:lang w:eastAsia="zh-CN"/>
        </w:rPr>
      </w:pPr>
      <w:bookmarkStart w:id="40" w:name="_Toc184460870"/>
      <w:bookmarkStart w:id="41" w:name="_Toc164263446"/>
      <w:bookmarkStart w:id="42" w:name="_Toc15014"/>
      <w:r>
        <w:rPr>
          <w:b/>
          <w:sz w:val="28"/>
          <w:lang w:eastAsia="zh-CN"/>
        </w:rPr>
        <w:t>六、公告期限</w:t>
      </w:r>
      <w:bookmarkEnd w:id="40"/>
      <w:bookmarkEnd w:id="41"/>
      <w:bookmarkEnd w:id="42"/>
    </w:p>
    <w:p w14:paraId="0C5B69DC" w14:textId="77777777" w:rsidR="00906511" w:rsidRDefault="00A33642">
      <w:pPr>
        <w:pStyle w:val="a5"/>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hint="eastAsia"/>
          <w:lang w:eastAsia="zh-CN"/>
        </w:rPr>
      </w:pPr>
      <w:r>
        <w:rPr>
          <w:rFonts w:asciiTheme="minorEastAsia" w:eastAsiaTheme="minorEastAsia" w:hAnsiTheme="minorEastAsia"/>
          <w:lang w:eastAsia="zh-CN"/>
        </w:rPr>
        <w:t>自本公告发布之日起 3 个工作日。</w:t>
      </w:r>
    </w:p>
    <w:p w14:paraId="29F8E109" w14:textId="77777777" w:rsidR="00906511" w:rsidRDefault="00A33642">
      <w:pPr>
        <w:pStyle w:val="2"/>
        <w:rPr>
          <w:rFonts w:hint="eastAsia"/>
          <w:b/>
          <w:sz w:val="28"/>
          <w:lang w:eastAsia="zh-CN"/>
        </w:rPr>
      </w:pPr>
      <w:bookmarkStart w:id="43" w:name="_Toc184460871"/>
      <w:bookmarkStart w:id="44" w:name="_Toc164263447"/>
      <w:bookmarkStart w:id="45" w:name="_Toc29386"/>
      <w:r>
        <w:rPr>
          <w:b/>
          <w:sz w:val="28"/>
          <w:lang w:eastAsia="zh-CN"/>
        </w:rPr>
        <w:t>七、其他补充事宜</w:t>
      </w:r>
      <w:bookmarkEnd w:id="43"/>
      <w:bookmarkEnd w:id="44"/>
      <w:bookmarkEnd w:id="45"/>
    </w:p>
    <w:p w14:paraId="4BDDCE04" w14:textId="77777777" w:rsidR="00906511" w:rsidRDefault="00A33642">
      <w:pPr>
        <w:pStyle w:val="a5"/>
        <w:tabs>
          <w:tab w:val="left" w:pos="1703"/>
          <w:tab w:val="left" w:pos="2262"/>
          <w:tab w:val="left" w:pos="2819"/>
          <w:tab w:val="left" w:pos="3375"/>
          <w:tab w:val="left" w:pos="3935"/>
          <w:tab w:val="left" w:pos="4491"/>
          <w:tab w:val="left" w:pos="5041"/>
          <w:tab w:val="left" w:pos="5607"/>
          <w:tab w:val="left" w:pos="6164"/>
          <w:tab w:val="left" w:pos="6721"/>
          <w:tab w:val="left" w:pos="7280"/>
          <w:tab w:val="left" w:pos="7837"/>
          <w:tab w:val="left" w:pos="8394"/>
          <w:tab w:val="left" w:pos="8953"/>
        </w:tabs>
        <w:spacing w:before="154" w:line="360" w:lineRule="auto"/>
        <w:ind w:left="601"/>
        <w:rPr>
          <w:rFonts w:asciiTheme="minorEastAsia" w:eastAsiaTheme="minorEastAsia" w:hAnsiTheme="minorEastAsia" w:hint="eastAsia"/>
          <w:lang w:eastAsia="zh-CN"/>
        </w:rPr>
      </w:pPr>
      <w:bookmarkStart w:id="46" w:name="OLE_LINK31"/>
      <w:bookmarkStart w:id="47" w:name="OLE_LINK25"/>
      <w:bookmarkStart w:id="48" w:name="OLE_LINK24"/>
      <w:bookmarkStart w:id="49" w:name="OLE_LINK9"/>
      <w:r>
        <w:rPr>
          <w:rFonts w:asciiTheme="minorEastAsia" w:eastAsiaTheme="minorEastAsia" w:hAnsiTheme="minorEastAsia"/>
          <w:lang w:eastAsia="zh-CN"/>
        </w:rPr>
        <w:t>1.本项目需要落实的政府采购政策：</w:t>
      </w:r>
    </w:p>
    <w:p w14:paraId="17354EB1" w14:textId="77777777" w:rsidR="00906511" w:rsidRDefault="00A33642">
      <w:pPr>
        <w:pStyle w:val="a5"/>
        <w:tabs>
          <w:tab w:val="left" w:pos="3349"/>
          <w:tab w:val="left" w:pos="5379"/>
          <w:tab w:val="left" w:pos="7887"/>
          <w:tab w:val="left" w:pos="8394"/>
        </w:tabs>
        <w:spacing w:before="142" w:line="360" w:lineRule="auto"/>
        <w:ind w:left="601"/>
        <w:rPr>
          <w:rFonts w:asciiTheme="minorEastAsia" w:eastAsiaTheme="minorEastAsia" w:hAnsiTheme="minorEastAsia" w:hint="eastAsia"/>
          <w:spacing w:val="-3"/>
          <w:lang w:eastAsia="zh-CN"/>
        </w:rPr>
      </w:pPr>
      <w:r>
        <w:rPr>
          <w:rFonts w:asciiTheme="minorEastAsia" w:eastAsiaTheme="minorEastAsia" w:hAnsiTheme="minorEastAsia"/>
          <w:spacing w:val="-3"/>
          <w:lang w:eastAsia="zh-CN"/>
        </w:rPr>
        <w:t>1)执行《财政部生态环境部关于印发环境标志产品政府采购品目清单的通知（财库[2019]18号）；</w:t>
      </w:r>
    </w:p>
    <w:p w14:paraId="73188A9B" w14:textId="77777777" w:rsidR="00906511" w:rsidRDefault="00A33642">
      <w:pPr>
        <w:pStyle w:val="a5"/>
        <w:tabs>
          <w:tab w:val="left" w:pos="3349"/>
          <w:tab w:val="left" w:pos="5379"/>
          <w:tab w:val="left" w:pos="7887"/>
          <w:tab w:val="left" w:pos="8394"/>
        </w:tabs>
        <w:spacing w:before="142" w:line="360" w:lineRule="auto"/>
        <w:ind w:left="601"/>
        <w:rPr>
          <w:rFonts w:asciiTheme="minorEastAsia" w:eastAsiaTheme="minorEastAsia" w:hAnsiTheme="minorEastAsia" w:hint="eastAsia"/>
          <w:spacing w:val="-3"/>
          <w:lang w:eastAsia="zh-CN"/>
        </w:rPr>
      </w:pPr>
      <w:r>
        <w:rPr>
          <w:rFonts w:asciiTheme="minorEastAsia" w:eastAsiaTheme="minorEastAsia" w:hAnsiTheme="minorEastAsia"/>
          <w:spacing w:val="-3"/>
          <w:lang w:eastAsia="zh-CN"/>
        </w:rPr>
        <w:t>2)执行《财政部发展改革委关于印发节能产品政府采购品目清单的通知》（财库[2019]19号）；</w:t>
      </w:r>
    </w:p>
    <w:p w14:paraId="0F8A3FE4" w14:textId="77777777" w:rsidR="00906511" w:rsidRDefault="00A33642">
      <w:pPr>
        <w:pStyle w:val="a5"/>
        <w:tabs>
          <w:tab w:val="left" w:pos="3349"/>
          <w:tab w:val="left" w:pos="5379"/>
          <w:tab w:val="left" w:pos="7887"/>
          <w:tab w:val="left" w:pos="8394"/>
        </w:tabs>
        <w:spacing w:before="142" w:line="360" w:lineRule="auto"/>
        <w:ind w:left="601"/>
        <w:rPr>
          <w:rFonts w:asciiTheme="minorEastAsia" w:eastAsiaTheme="minorEastAsia" w:hAnsiTheme="minorEastAsia" w:hint="eastAsia"/>
          <w:spacing w:val="-3"/>
          <w:lang w:eastAsia="zh-CN"/>
        </w:rPr>
      </w:pPr>
      <w:r>
        <w:rPr>
          <w:rFonts w:asciiTheme="minorEastAsia" w:eastAsiaTheme="minorEastAsia" w:hAnsiTheme="minorEastAsia"/>
          <w:spacing w:val="-3"/>
          <w:lang w:eastAsia="zh-CN"/>
        </w:rPr>
        <w:t>3)执行《财政部工业和信息化部关于印发政府采购促进中小企业发展管理办法的通知》（财库〔2020〕46号）；</w:t>
      </w:r>
    </w:p>
    <w:p w14:paraId="45C1D0BD" w14:textId="77777777" w:rsidR="00906511" w:rsidRDefault="00A33642">
      <w:pPr>
        <w:pStyle w:val="a5"/>
        <w:tabs>
          <w:tab w:val="left" w:pos="3349"/>
          <w:tab w:val="left" w:pos="5379"/>
          <w:tab w:val="left" w:pos="7887"/>
          <w:tab w:val="left" w:pos="8394"/>
        </w:tabs>
        <w:spacing w:before="142" w:line="360" w:lineRule="auto"/>
        <w:ind w:left="601"/>
        <w:rPr>
          <w:rFonts w:asciiTheme="minorEastAsia" w:eastAsiaTheme="minorEastAsia" w:hAnsiTheme="minorEastAsia" w:hint="eastAsia"/>
          <w:spacing w:val="-3"/>
          <w:lang w:eastAsia="zh-CN"/>
        </w:rPr>
      </w:pPr>
      <w:r>
        <w:rPr>
          <w:rFonts w:asciiTheme="minorEastAsia" w:eastAsiaTheme="minorEastAsia" w:hAnsiTheme="minorEastAsia"/>
          <w:spacing w:val="-3"/>
          <w:lang w:eastAsia="zh-CN"/>
        </w:rPr>
        <w:t>4)执行《财政部关于开展政府采购信用担保试点工作方案》（财库[2011]124号）；</w:t>
      </w:r>
    </w:p>
    <w:p w14:paraId="3771C45E" w14:textId="77777777" w:rsidR="00906511" w:rsidRDefault="00A33642">
      <w:pPr>
        <w:pStyle w:val="a5"/>
        <w:tabs>
          <w:tab w:val="left" w:pos="3349"/>
          <w:tab w:val="left" w:pos="5379"/>
          <w:tab w:val="left" w:pos="7887"/>
          <w:tab w:val="left" w:pos="8394"/>
        </w:tabs>
        <w:spacing w:before="142" w:line="360" w:lineRule="auto"/>
        <w:ind w:left="601"/>
        <w:rPr>
          <w:rFonts w:asciiTheme="minorEastAsia" w:eastAsiaTheme="minorEastAsia" w:hAnsiTheme="minorEastAsia" w:hint="eastAsia"/>
          <w:spacing w:val="-3"/>
          <w:lang w:eastAsia="zh-CN"/>
        </w:rPr>
      </w:pPr>
      <w:r>
        <w:rPr>
          <w:rFonts w:asciiTheme="minorEastAsia" w:eastAsiaTheme="minorEastAsia" w:hAnsiTheme="minorEastAsia"/>
          <w:spacing w:val="-3"/>
          <w:lang w:eastAsia="zh-CN"/>
        </w:rPr>
        <w:t>5)执行《财政部、司法部关于政府采购支持监狱企业发展有关问题的通知》（财库[2014]68号）；</w:t>
      </w:r>
    </w:p>
    <w:p w14:paraId="22871E98" w14:textId="77777777" w:rsidR="00906511" w:rsidRDefault="00A33642">
      <w:pPr>
        <w:pStyle w:val="a5"/>
        <w:tabs>
          <w:tab w:val="left" w:pos="3349"/>
          <w:tab w:val="left" w:pos="5379"/>
          <w:tab w:val="left" w:pos="7887"/>
          <w:tab w:val="left" w:pos="8394"/>
        </w:tabs>
        <w:spacing w:before="142" w:line="360" w:lineRule="auto"/>
        <w:ind w:left="601"/>
        <w:rPr>
          <w:rFonts w:asciiTheme="minorEastAsia" w:eastAsiaTheme="minorEastAsia" w:hAnsiTheme="minorEastAsia" w:hint="eastAsia"/>
          <w:spacing w:val="-3"/>
          <w:lang w:eastAsia="zh-CN"/>
        </w:rPr>
      </w:pPr>
      <w:r>
        <w:rPr>
          <w:rFonts w:asciiTheme="minorEastAsia" w:eastAsiaTheme="minorEastAsia" w:hAnsiTheme="minorEastAsia"/>
          <w:spacing w:val="-3"/>
          <w:lang w:eastAsia="zh-CN"/>
        </w:rPr>
        <w:t>6)执行《关于促进残疾人就业政府采购政策的通知》（财库[2017]141号）；</w:t>
      </w:r>
    </w:p>
    <w:p w14:paraId="34AD7BE5" w14:textId="77777777" w:rsidR="00906511" w:rsidRDefault="00A33642">
      <w:pPr>
        <w:pStyle w:val="a5"/>
        <w:tabs>
          <w:tab w:val="left" w:pos="3349"/>
          <w:tab w:val="left" w:pos="5379"/>
          <w:tab w:val="left" w:pos="7887"/>
          <w:tab w:val="left" w:pos="8394"/>
        </w:tabs>
        <w:spacing w:before="142" w:line="360" w:lineRule="auto"/>
        <w:ind w:left="601"/>
        <w:rPr>
          <w:rFonts w:asciiTheme="minorEastAsia" w:eastAsiaTheme="minorEastAsia" w:hAnsiTheme="minorEastAsia" w:hint="eastAsia"/>
          <w:spacing w:val="-3"/>
          <w:lang w:eastAsia="zh-CN"/>
        </w:rPr>
      </w:pPr>
      <w:r>
        <w:rPr>
          <w:rFonts w:asciiTheme="minorEastAsia" w:eastAsiaTheme="minorEastAsia" w:hAnsiTheme="minorEastAsia"/>
          <w:spacing w:val="-3"/>
          <w:lang w:eastAsia="zh-CN"/>
        </w:rPr>
        <w:t>7)执行《财政部关于在政府采购活动中查询及使用信用记录有关问题的通知》（财库[2016]125号）等财政部和北京市相关文件的规定；</w:t>
      </w:r>
    </w:p>
    <w:p w14:paraId="7E76CF63" w14:textId="77777777" w:rsidR="00906511" w:rsidRDefault="00A33642">
      <w:pPr>
        <w:pStyle w:val="a5"/>
        <w:tabs>
          <w:tab w:val="left" w:pos="3349"/>
          <w:tab w:val="left" w:pos="5379"/>
          <w:tab w:val="left" w:pos="7887"/>
          <w:tab w:val="left" w:pos="8394"/>
        </w:tabs>
        <w:spacing w:before="142" w:line="360" w:lineRule="auto"/>
        <w:ind w:left="601"/>
        <w:rPr>
          <w:rFonts w:asciiTheme="minorEastAsia" w:eastAsiaTheme="minorEastAsia" w:hAnsiTheme="minorEastAsia" w:hint="eastAsia"/>
          <w:lang w:eastAsia="zh-CN"/>
        </w:rPr>
      </w:pPr>
      <w:r>
        <w:rPr>
          <w:rFonts w:asciiTheme="minorEastAsia" w:eastAsiaTheme="minorEastAsia" w:hAnsiTheme="minorEastAsia"/>
          <w:lang w:eastAsia="zh-CN"/>
        </w:rPr>
        <w:t>2.本项目采用</w:t>
      </w:r>
      <w:r>
        <w:rPr>
          <w:rFonts w:asciiTheme="minorEastAsia" w:eastAsiaTheme="minorEastAsia" w:hAnsiTheme="minorEastAsia"/>
          <w:b/>
          <w:lang w:eastAsia="zh-CN"/>
        </w:rPr>
        <w:t>全流程电子化</w:t>
      </w:r>
      <w:r>
        <w:rPr>
          <w:rFonts w:asciiTheme="minorEastAsia" w:eastAsiaTheme="minorEastAsia" w:hAnsiTheme="minorEastAsia"/>
          <w:lang w:eastAsia="zh-CN"/>
        </w:rPr>
        <w:t>采购方式，请供应商认真学习北京市政府采购电子交易平台发布的相关操作手册（供应商可在交易平台下载相关手册），办理 CA 数字证书或电子营业执照、进行北京市政府采购电子交易平台注册绑定，并认真核实CA 数字证书或电子营业执照情况确认是否符合本项目电子化采购流程要求。</w:t>
      </w:r>
    </w:p>
    <w:p w14:paraId="2EFF08F2" w14:textId="77777777" w:rsidR="00906511" w:rsidRDefault="00A33642">
      <w:pPr>
        <w:pStyle w:val="a5"/>
        <w:tabs>
          <w:tab w:val="left" w:pos="8394"/>
        </w:tabs>
        <w:spacing w:before="58" w:line="360" w:lineRule="auto"/>
        <w:ind w:left="601"/>
        <w:rPr>
          <w:rFonts w:asciiTheme="minorEastAsia" w:eastAsiaTheme="minorEastAsia" w:hAnsiTheme="minorEastAsia" w:hint="eastAsia"/>
          <w:lang w:eastAsia="zh-CN"/>
        </w:rPr>
      </w:pPr>
      <w:r>
        <w:rPr>
          <w:rFonts w:asciiTheme="minorEastAsia" w:eastAsiaTheme="minorEastAsia" w:hAnsiTheme="minorEastAsia"/>
          <w:lang w:eastAsia="zh-CN"/>
        </w:rPr>
        <w:t>CA 数字证书服务热线 010-58511086</w:t>
      </w:r>
    </w:p>
    <w:p w14:paraId="0906E8AF" w14:textId="77777777" w:rsidR="00906511" w:rsidRDefault="00A33642">
      <w:pPr>
        <w:pStyle w:val="a5"/>
        <w:tabs>
          <w:tab w:val="left" w:pos="8394"/>
        </w:tabs>
        <w:spacing w:before="131" w:line="360" w:lineRule="auto"/>
        <w:ind w:left="601"/>
        <w:rPr>
          <w:rFonts w:asciiTheme="minorEastAsia" w:eastAsiaTheme="minorEastAsia" w:hAnsiTheme="minorEastAsia" w:hint="eastAsia"/>
          <w:lang w:eastAsia="zh-CN"/>
        </w:rPr>
      </w:pPr>
      <w:r>
        <w:rPr>
          <w:rFonts w:asciiTheme="minorEastAsia" w:eastAsiaTheme="minorEastAsia" w:hAnsiTheme="minorEastAsia"/>
          <w:lang w:eastAsia="zh-CN"/>
        </w:rPr>
        <w:t>电子营业执照服务热线 400-699-7000</w:t>
      </w:r>
    </w:p>
    <w:p w14:paraId="691940F6" w14:textId="77777777" w:rsidR="00906511" w:rsidRDefault="00A33642">
      <w:pPr>
        <w:pStyle w:val="a5"/>
        <w:tabs>
          <w:tab w:val="left" w:pos="3001"/>
          <w:tab w:val="left" w:pos="8394"/>
        </w:tabs>
        <w:spacing w:before="133" w:line="360" w:lineRule="auto"/>
        <w:ind w:left="601"/>
        <w:rPr>
          <w:rFonts w:asciiTheme="minorEastAsia" w:eastAsiaTheme="minorEastAsia" w:hAnsiTheme="minorEastAsia" w:hint="eastAsia"/>
          <w:lang w:eastAsia="zh-CN"/>
        </w:rPr>
      </w:pPr>
      <w:r>
        <w:rPr>
          <w:rFonts w:asciiTheme="minorEastAsia" w:eastAsiaTheme="minorEastAsia" w:hAnsiTheme="minorEastAsia"/>
          <w:lang w:eastAsia="zh-CN"/>
        </w:rPr>
        <w:t>技术支持服务热线010-86483801</w:t>
      </w:r>
    </w:p>
    <w:p w14:paraId="08DE10D6" w14:textId="77777777" w:rsidR="00906511" w:rsidRDefault="00A33642">
      <w:pPr>
        <w:tabs>
          <w:tab w:val="left" w:pos="1041"/>
        </w:tabs>
        <w:spacing w:before="131"/>
        <w:ind w:left="600"/>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2.1</w:t>
      </w:r>
      <w:r>
        <w:rPr>
          <w:rFonts w:asciiTheme="minorEastAsia" w:eastAsiaTheme="minorEastAsia" w:hAnsiTheme="minorEastAsia"/>
          <w:sz w:val="24"/>
          <w:lang w:eastAsia="zh-CN"/>
        </w:rPr>
        <w:t>办理</w:t>
      </w:r>
      <w:r>
        <w:rPr>
          <w:rFonts w:asciiTheme="minorEastAsia" w:eastAsiaTheme="minorEastAsia" w:hAnsiTheme="minorEastAsia"/>
          <w:spacing w:val="-68"/>
          <w:sz w:val="24"/>
          <w:lang w:eastAsia="zh-CN"/>
        </w:rPr>
        <w:t xml:space="preserve"> </w:t>
      </w:r>
      <w:r>
        <w:rPr>
          <w:rFonts w:asciiTheme="minorEastAsia" w:eastAsiaTheme="minorEastAsia" w:hAnsiTheme="minorEastAsia"/>
          <w:sz w:val="24"/>
          <w:lang w:eastAsia="zh-CN"/>
        </w:rPr>
        <w:t>CA 数字证书或电子营业执照</w:t>
      </w:r>
    </w:p>
    <w:p w14:paraId="4A3891B2" w14:textId="77777777" w:rsidR="00906511" w:rsidRDefault="00A33642" w:rsidP="00401FE3">
      <w:pPr>
        <w:pStyle w:val="a5"/>
        <w:tabs>
          <w:tab w:val="left" w:pos="1041"/>
        </w:tabs>
        <w:spacing w:before="133" w:line="333" w:lineRule="auto"/>
        <w:ind w:left="142" w:rightChars="42" w:right="92" w:firstLineChars="225" w:firstLine="565"/>
        <w:rPr>
          <w:rFonts w:asciiTheme="minorEastAsia" w:eastAsiaTheme="minorEastAsia" w:hAnsiTheme="minorEastAsia" w:hint="eastAsia"/>
          <w:lang w:eastAsia="zh-CN"/>
        </w:rPr>
      </w:pPr>
      <w:r>
        <w:rPr>
          <w:rFonts w:asciiTheme="minorEastAsia" w:eastAsiaTheme="minorEastAsia" w:hAnsiTheme="minorEastAsia"/>
          <w:w w:val="105"/>
          <w:lang w:eastAsia="zh-CN"/>
        </w:rPr>
        <w:t>供应商登录北京市政府采购电子交易平台查阅</w:t>
      </w:r>
      <w:r>
        <w:rPr>
          <w:rFonts w:asciiTheme="minorEastAsia" w:eastAsiaTheme="minorEastAsia" w:hAnsiTheme="minorEastAsia" w:hint="eastAsia"/>
          <w:w w:val="105"/>
          <w:lang w:eastAsia="zh-CN"/>
        </w:rPr>
        <w:t xml:space="preserve"> </w:t>
      </w:r>
      <w:r>
        <w:rPr>
          <w:rFonts w:asciiTheme="minorEastAsia" w:eastAsiaTheme="minorEastAsia" w:hAnsiTheme="minorEastAsia"/>
          <w:w w:val="105"/>
          <w:lang w:eastAsia="zh-CN"/>
        </w:rPr>
        <w:t>“用户指南”—“操作指南”—“市场主体CA办理操作流程指引”/“电子营业执照使用指南”，按照程序要求办理。</w:t>
      </w:r>
    </w:p>
    <w:p w14:paraId="773A3D17" w14:textId="77777777" w:rsidR="00906511" w:rsidRDefault="00A33642">
      <w:pPr>
        <w:tabs>
          <w:tab w:val="left" w:pos="1041"/>
        </w:tabs>
        <w:spacing w:before="25"/>
        <w:ind w:left="600"/>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 xml:space="preserve">2.2 </w:t>
      </w:r>
      <w:r>
        <w:rPr>
          <w:rFonts w:asciiTheme="minorEastAsia" w:eastAsiaTheme="minorEastAsia" w:hAnsiTheme="minorEastAsia"/>
          <w:sz w:val="24"/>
          <w:lang w:eastAsia="zh-CN"/>
        </w:rPr>
        <w:t>注册</w:t>
      </w:r>
    </w:p>
    <w:p w14:paraId="10469CFC" w14:textId="77777777" w:rsidR="00906511" w:rsidRDefault="00A33642" w:rsidP="00401FE3">
      <w:pPr>
        <w:pStyle w:val="a5"/>
        <w:tabs>
          <w:tab w:val="left" w:pos="1041"/>
        </w:tabs>
        <w:spacing w:before="133" w:line="333" w:lineRule="auto"/>
        <w:ind w:left="142" w:rightChars="42" w:right="92" w:firstLineChars="225" w:firstLine="565"/>
        <w:rPr>
          <w:rFonts w:asciiTheme="minorEastAsia" w:eastAsiaTheme="minorEastAsia" w:hAnsiTheme="minorEastAsia" w:hint="eastAsia"/>
          <w:w w:val="105"/>
          <w:lang w:eastAsia="zh-CN"/>
        </w:rPr>
      </w:pPr>
      <w:r>
        <w:rPr>
          <w:rFonts w:asciiTheme="minorEastAsia" w:eastAsiaTheme="minorEastAsia" w:hAnsiTheme="minorEastAsia"/>
          <w:w w:val="105"/>
          <w:lang w:eastAsia="zh-CN"/>
        </w:rPr>
        <w:t>供应商登录北京市政府采购电子交易平台“用户指南”—“操作指南”—“市场主体注册入库操作流程指引”进行自助注册绑定。</w:t>
      </w:r>
    </w:p>
    <w:p w14:paraId="00012C51" w14:textId="77777777" w:rsidR="00906511" w:rsidRDefault="00A33642">
      <w:pPr>
        <w:tabs>
          <w:tab w:val="left" w:pos="1041"/>
        </w:tabs>
        <w:spacing w:before="22"/>
        <w:ind w:left="600"/>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2.3</w:t>
      </w:r>
      <w:r>
        <w:rPr>
          <w:rFonts w:asciiTheme="minorEastAsia" w:eastAsiaTheme="minorEastAsia" w:hAnsiTheme="minorEastAsia"/>
          <w:sz w:val="24"/>
          <w:lang w:eastAsia="zh-CN"/>
        </w:rPr>
        <w:t>驱动、客户端下载</w:t>
      </w:r>
    </w:p>
    <w:p w14:paraId="480DDED1" w14:textId="77777777" w:rsidR="00906511" w:rsidRDefault="00A33642" w:rsidP="00401FE3">
      <w:pPr>
        <w:pStyle w:val="a5"/>
        <w:tabs>
          <w:tab w:val="left" w:pos="1041"/>
        </w:tabs>
        <w:spacing w:before="133" w:line="333" w:lineRule="auto"/>
        <w:ind w:left="142" w:rightChars="42" w:right="92" w:firstLineChars="225" w:firstLine="565"/>
        <w:rPr>
          <w:rFonts w:asciiTheme="minorEastAsia" w:eastAsiaTheme="minorEastAsia" w:hAnsiTheme="minorEastAsia" w:hint="eastAsia"/>
          <w:w w:val="105"/>
          <w:lang w:eastAsia="zh-CN"/>
        </w:rPr>
      </w:pPr>
      <w:r>
        <w:rPr>
          <w:rFonts w:asciiTheme="minorEastAsia" w:eastAsiaTheme="minorEastAsia" w:hAnsiTheme="minorEastAsia"/>
          <w:w w:val="105"/>
          <w:lang w:eastAsia="zh-CN"/>
        </w:rPr>
        <w:t>供应商登录北京市政府采购电子交易平台“用户指南”—“工具下载”—“招标采购系统文件驱动安装包”下载相关驱动。</w:t>
      </w:r>
    </w:p>
    <w:p w14:paraId="5729C507" w14:textId="77777777" w:rsidR="00906511" w:rsidRDefault="00A33642" w:rsidP="00401FE3">
      <w:pPr>
        <w:pStyle w:val="a5"/>
        <w:tabs>
          <w:tab w:val="left" w:pos="1041"/>
        </w:tabs>
        <w:spacing w:before="133" w:line="333" w:lineRule="auto"/>
        <w:ind w:left="142" w:rightChars="42" w:right="92" w:firstLineChars="225" w:firstLine="565"/>
        <w:rPr>
          <w:rFonts w:asciiTheme="minorEastAsia" w:eastAsiaTheme="minorEastAsia" w:hAnsiTheme="minorEastAsia" w:hint="eastAsia"/>
          <w:w w:val="105"/>
          <w:lang w:eastAsia="zh-CN"/>
        </w:rPr>
      </w:pPr>
      <w:r>
        <w:rPr>
          <w:rFonts w:asciiTheme="minorEastAsia" w:eastAsiaTheme="minorEastAsia" w:hAnsiTheme="minorEastAsia"/>
          <w:w w:val="105"/>
          <w:lang w:eastAsia="zh-CN"/>
        </w:rPr>
        <w:t>供应商登录北京市政府采购电子交易平台“用户指南”—“工具下载”—“投标文件编制工具”下载相关客户端。</w:t>
      </w:r>
    </w:p>
    <w:p w14:paraId="787881B8" w14:textId="77777777" w:rsidR="00906511" w:rsidRDefault="00A33642">
      <w:pPr>
        <w:tabs>
          <w:tab w:val="left" w:pos="1041"/>
          <w:tab w:val="left" w:pos="1101"/>
        </w:tabs>
        <w:spacing w:before="25"/>
        <w:ind w:left="600"/>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2.4</w:t>
      </w:r>
      <w:r>
        <w:rPr>
          <w:rFonts w:asciiTheme="minorEastAsia" w:eastAsiaTheme="minorEastAsia" w:hAnsiTheme="minorEastAsia"/>
          <w:sz w:val="24"/>
          <w:lang w:eastAsia="zh-CN"/>
        </w:rPr>
        <w:t>获取电子竞争性磋商文件</w:t>
      </w:r>
    </w:p>
    <w:p w14:paraId="42156A6D" w14:textId="77777777" w:rsidR="00906511" w:rsidRDefault="00A33642" w:rsidP="00401FE3">
      <w:pPr>
        <w:pStyle w:val="a5"/>
        <w:tabs>
          <w:tab w:val="left" w:pos="1041"/>
        </w:tabs>
        <w:spacing w:before="133" w:line="333" w:lineRule="auto"/>
        <w:ind w:left="142" w:rightChars="42" w:right="92" w:firstLineChars="225" w:firstLine="565"/>
        <w:rPr>
          <w:rFonts w:asciiTheme="minorEastAsia" w:eastAsiaTheme="minorEastAsia" w:hAnsiTheme="minorEastAsia" w:hint="eastAsia"/>
          <w:w w:val="105"/>
          <w:lang w:eastAsia="zh-CN"/>
        </w:rPr>
      </w:pPr>
      <w:r>
        <w:rPr>
          <w:rFonts w:asciiTheme="minorEastAsia" w:eastAsiaTheme="minorEastAsia" w:hAnsiTheme="minorEastAsia"/>
          <w:w w:val="105"/>
          <w:lang w:eastAsia="zh-CN"/>
        </w:rPr>
        <w:t>供应商使用CA 数字证书或电子营业执照登录北京市政府采购电子交易平台获取电子竞争性磋商文件。</w:t>
      </w:r>
    </w:p>
    <w:p w14:paraId="4AA0B7BB" w14:textId="77777777" w:rsidR="00906511" w:rsidRDefault="00A33642" w:rsidP="00401FE3">
      <w:pPr>
        <w:pStyle w:val="a5"/>
        <w:tabs>
          <w:tab w:val="left" w:pos="1041"/>
        </w:tabs>
        <w:spacing w:before="133" w:line="333" w:lineRule="auto"/>
        <w:ind w:left="142" w:rightChars="42" w:right="92" w:firstLineChars="225" w:firstLine="565"/>
        <w:rPr>
          <w:rFonts w:asciiTheme="minorEastAsia" w:eastAsiaTheme="minorEastAsia" w:hAnsiTheme="minorEastAsia" w:hint="eastAsia"/>
          <w:w w:val="105"/>
          <w:lang w:eastAsia="zh-CN"/>
        </w:rPr>
      </w:pPr>
      <w:r>
        <w:rPr>
          <w:rFonts w:asciiTheme="minorEastAsia" w:eastAsiaTheme="minorEastAsia" w:hAnsiTheme="minorEastAsia"/>
          <w:w w:val="105"/>
          <w:lang w:eastAsia="zh-CN"/>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12B55C80" w14:textId="77777777" w:rsidR="00906511" w:rsidRDefault="00A33642">
      <w:pPr>
        <w:tabs>
          <w:tab w:val="left" w:pos="1041"/>
        </w:tabs>
        <w:spacing w:before="46"/>
        <w:ind w:left="600"/>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2.5</w:t>
      </w:r>
      <w:r>
        <w:rPr>
          <w:rFonts w:asciiTheme="minorEastAsia" w:eastAsiaTheme="minorEastAsia" w:hAnsiTheme="minorEastAsia"/>
          <w:sz w:val="24"/>
          <w:lang w:eastAsia="zh-CN"/>
        </w:rPr>
        <w:t>编制电子响应文件</w:t>
      </w:r>
    </w:p>
    <w:p w14:paraId="52AA4CA0" w14:textId="77777777" w:rsidR="00906511" w:rsidRDefault="00A33642">
      <w:pPr>
        <w:pStyle w:val="a5"/>
        <w:spacing w:before="131" w:line="357" w:lineRule="auto"/>
        <w:ind w:left="121" w:right="112" w:firstLine="480"/>
        <w:rPr>
          <w:rFonts w:asciiTheme="minorEastAsia" w:eastAsiaTheme="minorEastAsia" w:hAnsiTheme="minorEastAsia" w:hint="eastAsia"/>
          <w:sz w:val="16"/>
          <w:lang w:eastAsia="zh-CN"/>
        </w:rPr>
      </w:pPr>
      <w:r>
        <w:rPr>
          <w:rFonts w:asciiTheme="minorEastAsia" w:eastAsiaTheme="minorEastAsia" w:hAnsiTheme="minorEastAsia"/>
          <w:w w:val="105"/>
          <w:lang w:eastAsia="zh-CN"/>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r>
        <w:rPr>
          <w:rFonts w:asciiTheme="minorEastAsia" w:eastAsiaTheme="minorEastAsia" w:hAnsiTheme="minorEastAsia"/>
          <w:lang w:eastAsia="zh-CN"/>
        </w:rPr>
        <w:t>。</w:t>
      </w:r>
    </w:p>
    <w:p w14:paraId="6A4A83D1" w14:textId="77777777" w:rsidR="00906511" w:rsidRDefault="00A33642">
      <w:pPr>
        <w:tabs>
          <w:tab w:val="left" w:pos="1041"/>
        </w:tabs>
        <w:spacing w:before="43"/>
        <w:ind w:left="600"/>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2.6</w:t>
      </w:r>
      <w:r>
        <w:rPr>
          <w:rFonts w:asciiTheme="minorEastAsia" w:eastAsiaTheme="minorEastAsia" w:hAnsiTheme="minorEastAsia"/>
          <w:sz w:val="24"/>
          <w:lang w:eastAsia="zh-CN"/>
        </w:rPr>
        <w:t>提交电子响应文件</w:t>
      </w:r>
    </w:p>
    <w:p w14:paraId="47AFE621" w14:textId="77777777" w:rsidR="00906511" w:rsidRDefault="00A33642">
      <w:pPr>
        <w:pStyle w:val="a5"/>
        <w:spacing w:before="134" w:line="357" w:lineRule="auto"/>
        <w:ind w:left="121" w:right="230" w:firstLine="480"/>
        <w:rPr>
          <w:rFonts w:asciiTheme="minorEastAsia" w:eastAsiaTheme="minorEastAsia" w:hAnsiTheme="minorEastAsia" w:hint="eastAsia"/>
          <w:lang w:eastAsia="zh-CN"/>
        </w:rPr>
      </w:pPr>
      <w:r>
        <w:rPr>
          <w:rFonts w:asciiTheme="minorEastAsia" w:eastAsiaTheme="minorEastAsia" w:hAnsiTheme="minorEastAsia"/>
          <w:lang w:eastAsia="zh-CN"/>
        </w:rPr>
        <w:t>供应商应于响应文件提交截止时间前在平台提交电子响应文件</w:t>
      </w:r>
      <w:r>
        <w:rPr>
          <w:rFonts w:asciiTheme="minorEastAsia" w:eastAsiaTheme="minorEastAsia" w:hAnsiTheme="minorEastAsia"/>
          <w:spacing w:val="-48"/>
          <w:lang w:eastAsia="zh-CN"/>
        </w:rPr>
        <w:t>，</w:t>
      </w:r>
      <w:r>
        <w:rPr>
          <w:rFonts w:asciiTheme="minorEastAsia" w:eastAsiaTheme="minorEastAsia" w:hAnsiTheme="minorEastAsia"/>
          <w:lang w:eastAsia="zh-CN"/>
        </w:rPr>
        <w:t>上传电子响应文件过程中请保持与互联网的连接畅通。</w:t>
      </w:r>
    </w:p>
    <w:p w14:paraId="421C6DD5" w14:textId="77777777" w:rsidR="00906511" w:rsidRDefault="00A33642">
      <w:pPr>
        <w:tabs>
          <w:tab w:val="left" w:pos="1101"/>
        </w:tabs>
        <w:spacing w:before="36"/>
        <w:ind w:left="600"/>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2.7</w:t>
      </w:r>
      <w:r>
        <w:rPr>
          <w:rFonts w:asciiTheme="minorEastAsia" w:eastAsiaTheme="minorEastAsia" w:hAnsiTheme="minorEastAsia"/>
          <w:sz w:val="24"/>
          <w:lang w:eastAsia="zh-CN"/>
        </w:rPr>
        <w:t>开启响应文件</w:t>
      </w:r>
    </w:p>
    <w:p w14:paraId="57AE6928" w14:textId="77777777" w:rsidR="00906511" w:rsidRDefault="00A33642">
      <w:pPr>
        <w:pStyle w:val="a5"/>
        <w:spacing w:before="134" w:line="348" w:lineRule="auto"/>
        <w:ind w:left="121" w:right="110" w:firstLine="480"/>
        <w:rPr>
          <w:rFonts w:asciiTheme="minorEastAsia" w:eastAsiaTheme="minorEastAsia" w:hAnsiTheme="minorEastAsia" w:hint="eastAsia"/>
          <w:lang w:eastAsia="zh-CN"/>
        </w:rPr>
      </w:pPr>
      <w:r>
        <w:rPr>
          <w:rFonts w:asciiTheme="minorEastAsia" w:eastAsiaTheme="minorEastAsia" w:hAnsiTheme="minorEastAsia"/>
          <w:lang w:eastAsia="zh-CN"/>
        </w:rPr>
        <w:t>供应商于磋商文件规定的开启时间</w:t>
      </w:r>
      <w:r>
        <w:rPr>
          <w:rFonts w:asciiTheme="minorEastAsia" w:eastAsiaTheme="minorEastAsia" w:hAnsiTheme="minorEastAsia"/>
          <w:spacing w:val="-22"/>
          <w:lang w:eastAsia="zh-CN"/>
        </w:rPr>
        <w:t>、</w:t>
      </w:r>
      <w:r>
        <w:rPr>
          <w:rFonts w:asciiTheme="minorEastAsia" w:eastAsiaTheme="minorEastAsia" w:hAnsiTheme="minorEastAsia"/>
          <w:lang w:eastAsia="zh-CN"/>
        </w:rPr>
        <w:t>在开启地点使用</w:t>
      </w:r>
      <w:r>
        <w:rPr>
          <w:lang w:eastAsia="zh-CN"/>
        </w:rPr>
        <w:t>CA</w:t>
      </w:r>
      <w:r>
        <w:rPr>
          <w:rFonts w:asciiTheme="minorEastAsia" w:eastAsiaTheme="minorEastAsia" w:hAnsiTheme="minorEastAsia"/>
          <w:lang w:eastAsia="zh-CN"/>
        </w:rPr>
        <w:t>数字证书或电子营业执照登录北京市政府采购电子交易平台解密并开启响应文</w:t>
      </w:r>
      <w:r>
        <w:rPr>
          <w:lang w:eastAsia="zh-CN"/>
        </w:rPr>
        <w:t>件。如</w:t>
      </w:r>
      <w:r>
        <w:rPr>
          <w:rFonts w:asciiTheme="minorEastAsia" w:eastAsiaTheme="minorEastAsia" w:hAnsiTheme="minorEastAsia"/>
          <w:lang w:eastAsia="zh-CN"/>
        </w:rPr>
        <w:t>因供应商问题</w:t>
      </w:r>
      <w:r>
        <w:rPr>
          <w:rFonts w:asciiTheme="minorEastAsia" w:eastAsiaTheme="minorEastAsia" w:hAnsiTheme="minorEastAsia"/>
          <w:spacing w:val="-84"/>
          <w:lang w:eastAsia="zh-CN"/>
        </w:rPr>
        <w:t>，</w:t>
      </w:r>
      <w:r>
        <w:rPr>
          <w:rFonts w:asciiTheme="minorEastAsia" w:eastAsiaTheme="minorEastAsia" w:hAnsiTheme="minorEastAsia"/>
          <w:lang w:eastAsia="zh-CN"/>
        </w:rPr>
        <w:t>解密不成功，则</w:t>
      </w:r>
      <w:r>
        <w:rPr>
          <w:rFonts w:asciiTheme="minorEastAsia" w:eastAsiaTheme="minorEastAsia" w:hAnsiTheme="minorEastAsia"/>
          <w:b/>
          <w:lang w:eastAsia="zh-CN"/>
        </w:rPr>
        <w:t>响</w:t>
      </w:r>
      <w:r>
        <w:rPr>
          <w:rFonts w:asciiTheme="minorEastAsia" w:eastAsiaTheme="minorEastAsia" w:hAnsiTheme="minorEastAsia"/>
          <w:b/>
          <w:spacing w:val="2"/>
          <w:lang w:eastAsia="zh-CN"/>
        </w:rPr>
        <w:t>应</w:t>
      </w:r>
      <w:r>
        <w:rPr>
          <w:rFonts w:asciiTheme="minorEastAsia" w:eastAsiaTheme="minorEastAsia" w:hAnsiTheme="minorEastAsia"/>
          <w:b/>
          <w:lang w:eastAsia="zh-CN"/>
        </w:rPr>
        <w:t>无</w:t>
      </w:r>
      <w:r>
        <w:rPr>
          <w:rFonts w:asciiTheme="minorEastAsia" w:eastAsiaTheme="minorEastAsia" w:hAnsiTheme="minorEastAsia"/>
          <w:b/>
          <w:spacing w:val="-1"/>
          <w:lang w:eastAsia="zh-CN"/>
        </w:rPr>
        <w:t>效</w:t>
      </w:r>
      <w:r>
        <w:rPr>
          <w:rFonts w:asciiTheme="minorEastAsia" w:eastAsiaTheme="minorEastAsia" w:hAnsiTheme="minorEastAsia"/>
          <w:lang w:eastAsia="zh-CN"/>
        </w:rPr>
        <w:t>。</w:t>
      </w:r>
    </w:p>
    <w:p w14:paraId="59050922" w14:textId="77777777" w:rsidR="00906511" w:rsidRDefault="00A33642">
      <w:pPr>
        <w:spacing w:line="360" w:lineRule="auto"/>
        <w:rPr>
          <w:rFonts w:hint="eastAsia"/>
          <w:sz w:val="24"/>
          <w:lang w:eastAsia="zh-CN"/>
        </w:rPr>
      </w:pPr>
      <w:r>
        <w:rPr>
          <w:rFonts w:hint="eastAsia"/>
          <w:sz w:val="24"/>
          <w:lang w:eastAsia="zh-CN"/>
        </w:rPr>
        <w:lastRenderedPageBreak/>
        <w:t>3、供应商须委派一名授权代表人，参加竞争性磋商的代表人须出示本人身份证（非法定代表人时还须提供与《响应文件》中一致的《法定代表人授权书》）</w:t>
      </w:r>
    </w:p>
    <w:p w14:paraId="313C42E1" w14:textId="77777777" w:rsidR="00906511" w:rsidRDefault="00A33642">
      <w:pPr>
        <w:spacing w:line="360" w:lineRule="auto"/>
        <w:rPr>
          <w:rFonts w:hint="eastAsia"/>
          <w:sz w:val="24"/>
          <w:lang w:eastAsia="zh-CN"/>
        </w:rPr>
      </w:pPr>
      <w:r>
        <w:rPr>
          <w:rFonts w:hint="eastAsia"/>
          <w:sz w:val="24"/>
          <w:lang w:eastAsia="zh-CN"/>
        </w:rPr>
        <w:t>4、公告媒体：本公告同时在中国政府采购网、北京市政府采购网发布。</w:t>
      </w:r>
    </w:p>
    <w:p w14:paraId="6FDE904C" w14:textId="77777777" w:rsidR="00906511" w:rsidRDefault="00A33642">
      <w:pPr>
        <w:pStyle w:val="2"/>
        <w:ind w:left="0"/>
        <w:rPr>
          <w:rFonts w:hint="eastAsia"/>
          <w:b/>
          <w:sz w:val="28"/>
          <w:lang w:eastAsia="zh-CN"/>
        </w:rPr>
      </w:pPr>
      <w:bookmarkStart w:id="50" w:name="_Toc184460872"/>
      <w:bookmarkStart w:id="51" w:name="_Toc164263448"/>
      <w:bookmarkStart w:id="52" w:name="_Toc24004"/>
      <w:bookmarkEnd w:id="46"/>
      <w:bookmarkEnd w:id="47"/>
      <w:bookmarkEnd w:id="48"/>
      <w:bookmarkEnd w:id="49"/>
      <w:r>
        <w:rPr>
          <w:b/>
          <w:sz w:val="28"/>
          <w:lang w:eastAsia="zh-CN"/>
        </w:rPr>
        <w:t>八、对本次采购提出询问，请按以下方式联系。</w:t>
      </w:r>
      <w:bookmarkEnd w:id="50"/>
      <w:bookmarkEnd w:id="51"/>
      <w:bookmarkEnd w:id="52"/>
    </w:p>
    <w:p w14:paraId="4852964A" w14:textId="77777777" w:rsidR="00906511" w:rsidRDefault="00A33642">
      <w:pPr>
        <w:spacing w:before="154"/>
        <w:ind w:left="841"/>
        <w:jc w:val="both"/>
        <w:rPr>
          <w:rFonts w:asciiTheme="minorEastAsia" w:eastAsiaTheme="minorEastAsia" w:hAnsiTheme="minorEastAsia" w:hint="eastAsia"/>
          <w:sz w:val="24"/>
          <w:lang w:eastAsia="zh-CN"/>
        </w:rPr>
      </w:pPr>
      <w:r>
        <w:rPr>
          <w:rFonts w:asciiTheme="minorEastAsia" w:eastAsiaTheme="minorEastAsia" w:hAnsiTheme="minorEastAsia"/>
          <w:w w:val="105"/>
          <w:sz w:val="24"/>
          <w:lang w:eastAsia="zh-CN"/>
        </w:rPr>
        <w:t>1.采购人信息</w:t>
      </w:r>
    </w:p>
    <w:p w14:paraId="235C7744" w14:textId="77777777" w:rsidR="00906511" w:rsidRDefault="00A33642">
      <w:pPr>
        <w:pStyle w:val="a5"/>
        <w:tabs>
          <w:tab w:val="left" w:pos="3471"/>
        </w:tabs>
        <w:spacing w:before="132" w:line="357" w:lineRule="auto"/>
        <w:ind w:left="899" w:right="94"/>
        <w:jc w:val="both"/>
        <w:rPr>
          <w:rFonts w:asciiTheme="minorEastAsia" w:eastAsiaTheme="minorEastAsia" w:hAnsiTheme="minorEastAsia" w:hint="eastAsia"/>
          <w:spacing w:val="-3"/>
          <w:u w:val="single"/>
          <w:lang w:eastAsia="zh-CN"/>
        </w:rPr>
      </w:pPr>
      <w:r>
        <w:rPr>
          <w:rFonts w:asciiTheme="minorEastAsia" w:eastAsiaTheme="minorEastAsia" w:hAnsiTheme="minorEastAsia"/>
          <w:lang w:eastAsia="zh-CN"/>
        </w:rPr>
        <w:t xml:space="preserve">名 </w:t>
      </w:r>
      <w:r>
        <w:rPr>
          <w:rFonts w:asciiTheme="minorEastAsia" w:eastAsiaTheme="minorEastAsia" w:hAnsiTheme="minorEastAsia" w:hint="eastAsia"/>
          <w:spacing w:val="118"/>
          <w:lang w:eastAsia="zh-CN"/>
        </w:rPr>
        <w:t xml:space="preserve"> </w:t>
      </w:r>
      <w:r>
        <w:rPr>
          <w:rFonts w:asciiTheme="minorEastAsia" w:eastAsiaTheme="minorEastAsia" w:hAnsiTheme="minorEastAsia"/>
          <w:lang w:eastAsia="zh-CN"/>
        </w:rPr>
        <w:t>称：</w:t>
      </w:r>
      <w:r>
        <w:rPr>
          <w:rFonts w:asciiTheme="minorEastAsia" w:eastAsiaTheme="minorEastAsia" w:hAnsiTheme="minorEastAsia" w:hint="eastAsia"/>
          <w:u w:val="single"/>
          <w:lang w:eastAsia="zh-CN"/>
        </w:rPr>
        <w:t>北京市顺义区后沙峪镇人民政府</w:t>
      </w:r>
    </w:p>
    <w:p w14:paraId="2D583223" w14:textId="77777777" w:rsidR="00906511" w:rsidRDefault="00A33642">
      <w:pPr>
        <w:pStyle w:val="a5"/>
        <w:tabs>
          <w:tab w:val="left" w:pos="3471"/>
        </w:tabs>
        <w:spacing w:before="132" w:line="357" w:lineRule="auto"/>
        <w:ind w:left="899" w:right="378"/>
        <w:jc w:val="both"/>
        <w:rPr>
          <w:rFonts w:asciiTheme="minorEastAsia" w:eastAsiaTheme="minorEastAsia" w:hAnsiTheme="minorEastAsia" w:hint="eastAsia"/>
          <w:u w:val="single"/>
          <w:lang w:eastAsia="zh-CN"/>
        </w:rPr>
      </w:pPr>
      <w:r>
        <w:rPr>
          <w:rFonts w:asciiTheme="minorEastAsia" w:eastAsiaTheme="minorEastAsia" w:hAnsiTheme="minorEastAsia"/>
          <w:lang w:eastAsia="zh-CN"/>
        </w:rPr>
        <w:t xml:space="preserve">地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址：</w:t>
      </w:r>
      <w:r>
        <w:rPr>
          <w:rFonts w:asciiTheme="minorEastAsia" w:eastAsiaTheme="minorEastAsia" w:hAnsiTheme="minorEastAsia"/>
          <w:u w:val="single"/>
          <w:lang w:eastAsia="zh-CN"/>
        </w:rPr>
        <w:t>北京市顺义区</w:t>
      </w:r>
      <w:r w:rsidR="007C4F41">
        <w:rPr>
          <w:rFonts w:asciiTheme="minorEastAsia" w:eastAsiaTheme="minorEastAsia" w:hAnsiTheme="minorEastAsia" w:hint="eastAsia"/>
          <w:u w:val="single"/>
          <w:lang w:eastAsia="zh-CN"/>
        </w:rPr>
        <w:t xml:space="preserve">   </w:t>
      </w:r>
    </w:p>
    <w:p w14:paraId="2B8838AA" w14:textId="77777777" w:rsidR="00906511" w:rsidRPr="007C4F41" w:rsidRDefault="00A33642">
      <w:pPr>
        <w:pStyle w:val="a5"/>
        <w:tabs>
          <w:tab w:val="left" w:pos="3471"/>
        </w:tabs>
        <w:spacing w:before="132" w:line="357" w:lineRule="auto"/>
        <w:ind w:left="899" w:right="236"/>
        <w:jc w:val="both"/>
        <w:rPr>
          <w:rFonts w:asciiTheme="minorEastAsia" w:eastAsiaTheme="minorEastAsia" w:hAnsiTheme="minorEastAsia" w:hint="eastAsia"/>
          <w:lang w:eastAsia="zh-CN"/>
        </w:rPr>
      </w:pPr>
      <w:r>
        <w:rPr>
          <w:rFonts w:asciiTheme="minorEastAsia" w:eastAsiaTheme="minorEastAsia" w:hAnsiTheme="minorEastAsia"/>
          <w:lang w:eastAsia="zh-CN"/>
        </w:rPr>
        <w:t>联系方式：</w:t>
      </w:r>
      <w:r>
        <w:rPr>
          <w:rFonts w:asciiTheme="minorEastAsia" w:eastAsiaTheme="minorEastAsia" w:hAnsiTheme="minorEastAsia"/>
          <w:u w:val="single"/>
          <w:lang w:eastAsia="zh-CN"/>
        </w:rPr>
        <w:t>杨丽</w:t>
      </w:r>
      <w:r w:rsidRPr="007C4F41">
        <w:rPr>
          <w:rFonts w:asciiTheme="minorEastAsia" w:eastAsiaTheme="minorEastAsia" w:hAnsiTheme="minorEastAsia"/>
          <w:u w:val="single"/>
          <w:lang w:eastAsia="zh-CN"/>
        </w:rPr>
        <w:t>莹</w:t>
      </w:r>
      <w:r w:rsidRPr="007C4F41">
        <w:rPr>
          <w:rFonts w:asciiTheme="minorEastAsia" w:eastAsiaTheme="minorEastAsia" w:hAnsiTheme="minorEastAsia" w:hint="eastAsia"/>
          <w:u w:val="single"/>
          <w:lang w:eastAsia="zh-CN"/>
        </w:rPr>
        <w:t>/010-</w:t>
      </w:r>
      <w:r w:rsidR="007C4F41" w:rsidRPr="007C4F41">
        <w:rPr>
          <w:rFonts w:asciiTheme="minorEastAsia" w:eastAsiaTheme="minorEastAsia" w:hAnsiTheme="minorEastAsia"/>
          <w:u w:val="single"/>
          <w:lang w:eastAsia="zh-CN"/>
        </w:rPr>
        <w:t>80496852</w:t>
      </w:r>
    </w:p>
    <w:p w14:paraId="23F2A455" w14:textId="77777777" w:rsidR="00906511" w:rsidRDefault="00A33642">
      <w:pPr>
        <w:pStyle w:val="a5"/>
        <w:spacing w:before="36"/>
        <w:ind w:left="899"/>
        <w:jc w:val="both"/>
        <w:rPr>
          <w:rFonts w:asciiTheme="minorEastAsia" w:eastAsiaTheme="minorEastAsia" w:hAnsiTheme="minorEastAsia" w:hint="eastAsia"/>
          <w:lang w:eastAsia="zh-CN"/>
        </w:rPr>
      </w:pPr>
      <w:r>
        <w:rPr>
          <w:rFonts w:asciiTheme="minorEastAsia" w:eastAsiaTheme="minorEastAsia" w:hAnsiTheme="minorEastAsia"/>
          <w:b/>
          <w:lang w:eastAsia="zh-CN"/>
        </w:rPr>
        <w:t>2.</w:t>
      </w:r>
      <w:r>
        <w:rPr>
          <w:rFonts w:asciiTheme="minorEastAsia" w:eastAsiaTheme="minorEastAsia" w:hAnsiTheme="minorEastAsia"/>
          <w:lang w:eastAsia="zh-CN"/>
        </w:rPr>
        <w:t>采购代理机构信息</w:t>
      </w:r>
    </w:p>
    <w:p w14:paraId="2E970ACD" w14:textId="77777777" w:rsidR="00906511" w:rsidRDefault="00A33642">
      <w:pPr>
        <w:pStyle w:val="a5"/>
        <w:tabs>
          <w:tab w:val="left" w:pos="3471"/>
        </w:tabs>
        <w:spacing w:before="132" w:line="357" w:lineRule="auto"/>
        <w:ind w:left="899" w:right="94"/>
        <w:jc w:val="both"/>
        <w:rPr>
          <w:rFonts w:asciiTheme="minorEastAsia" w:eastAsiaTheme="minorEastAsia" w:hAnsiTheme="minorEastAsia" w:hint="eastAsia"/>
          <w:spacing w:val="-3"/>
          <w:u w:val="single"/>
          <w:lang w:eastAsia="zh-CN"/>
        </w:rPr>
      </w:pPr>
      <w:r>
        <w:rPr>
          <w:rFonts w:asciiTheme="minorEastAsia" w:eastAsiaTheme="minorEastAsia" w:hAnsiTheme="minorEastAsia"/>
          <w:lang w:eastAsia="zh-CN"/>
        </w:rPr>
        <w:t xml:space="preserve">名 </w:t>
      </w:r>
      <w:r>
        <w:rPr>
          <w:rFonts w:asciiTheme="minorEastAsia" w:eastAsiaTheme="minorEastAsia" w:hAnsiTheme="minorEastAsia" w:hint="eastAsia"/>
          <w:spacing w:val="118"/>
          <w:lang w:eastAsia="zh-CN"/>
        </w:rPr>
        <w:t xml:space="preserve"> </w:t>
      </w:r>
      <w:r>
        <w:rPr>
          <w:rFonts w:asciiTheme="minorEastAsia" w:eastAsiaTheme="minorEastAsia" w:hAnsiTheme="minorEastAsia"/>
          <w:lang w:eastAsia="zh-CN"/>
        </w:rPr>
        <w:t>称：</w:t>
      </w:r>
      <w:r>
        <w:rPr>
          <w:rFonts w:asciiTheme="minorEastAsia" w:eastAsiaTheme="minorEastAsia" w:hAnsiTheme="minorEastAsia" w:hint="eastAsia"/>
          <w:spacing w:val="-3"/>
          <w:u w:val="single"/>
          <w:lang w:eastAsia="zh-CN"/>
        </w:rPr>
        <w:t>北京招竣建设工程咨询有限公司</w:t>
      </w:r>
    </w:p>
    <w:p w14:paraId="73861D9B" w14:textId="77777777" w:rsidR="00906511" w:rsidRDefault="00A33642">
      <w:pPr>
        <w:pStyle w:val="a5"/>
        <w:tabs>
          <w:tab w:val="left" w:pos="3471"/>
        </w:tabs>
        <w:spacing w:before="132" w:line="357" w:lineRule="auto"/>
        <w:ind w:left="899" w:right="378"/>
        <w:jc w:val="both"/>
        <w:rPr>
          <w:rFonts w:asciiTheme="minorEastAsia" w:eastAsiaTheme="minorEastAsia" w:hAnsiTheme="minorEastAsia" w:hint="eastAsia"/>
          <w:u w:val="single"/>
          <w:lang w:eastAsia="zh-CN"/>
        </w:rPr>
      </w:pPr>
      <w:r>
        <w:rPr>
          <w:rFonts w:asciiTheme="minorEastAsia" w:eastAsiaTheme="minorEastAsia" w:hAnsiTheme="minorEastAsia"/>
          <w:lang w:eastAsia="zh-CN"/>
        </w:rPr>
        <w:t xml:space="preserve">地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址：</w:t>
      </w:r>
      <w:bookmarkStart w:id="53" w:name="OLE_LINK3"/>
      <w:bookmarkStart w:id="54" w:name="OLE_LINK4"/>
      <w:r>
        <w:rPr>
          <w:rFonts w:asciiTheme="minorEastAsia" w:eastAsiaTheme="minorEastAsia" w:hAnsiTheme="minorEastAsia" w:hint="eastAsia"/>
          <w:u w:val="single"/>
          <w:lang w:eastAsia="zh-CN"/>
        </w:rPr>
        <w:t>北京市顺义区顺通路西侧仓上小区商业服务楼</w:t>
      </w:r>
      <w:r>
        <w:rPr>
          <w:rFonts w:asciiTheme="minorEastAsia" w:eastAsiaTheme="minorEastAsia" w:hAnsiTheme="minorEastAsia"/>
          <w:u w:val="single"/>
          <w:lang w:eastAsia="zh-CN"/>
        </w:rPr>
        <w:t>2号</w:t>
      </w:r>
    </w:p>
    <w:bookmarkEnd w:id="53"/>
    <w:bookmarkEnd w:id="54"/>
    <w:p w14:paraId="7B2AB9EB" w14:textId="77777777" w:rsidR="00906511" w:rsidRDefault="00A33642">
      <w:pPr>
        <w:pStyle w:val="a5"/>
        <w:tabs>
          <w:tab w:val="left" w:pos="3471"/>
        </w:tabs>
        <w:spacing w:before="132" w:line="357" w:lineRule="auto"/>
        <w:ind w:left="899" w:right="236"/>
        <w:jc w:val="both"/>
        <w:rPr>
          <w:rFonts w:asciiTheme="minorEastAsia" w:eastAsiaTheme="minorEastAsia" w:hAnsiTheme="minorEastAsia" w:hint="eastAsia"/>
          <w:lang w:eastAsia="zh-CN"/>
        </w:rPr>
      </w:pPr>
      <w:r>
        <w:rPr>
          <w:rFonts w:asciiTheme="minorEastAsia" w:eastAsiaTheme="minorEastAsia" w:hAnsiTheme="minorEastAsia"/>
          <w:lang w:eastAsia="zh-CN"/>
        </w:rPr>
        <w:t>联系方式：</w:t>
      </w:r>
      <w:r>
        <w:rPr>
          <w:rFonts w:asciiTheme="minorEastAsia" w:eastAsiaTheme="minorEastAsia" w:hAnsiTheme="minorEastAsia" w:hint="eastAsia"/>
          <w:spacing w:val="-3"/>
          <w:u w:val="single"/>
          <w:lang w:eastAsia="zh-CN"/>
        </w:rPr>
        <w:t>冯然</w:t>
      </w:r>
      <w:r>
        <w:rPr>
          <w:rFonts w:asciiTheme="minorEastAsia" w:eastAsiaTheme="minorEastAsia" w:hAnsiTheme="minorEastAsia"/>
          <w:spacing w:val="-3"/>
          <w:u w:val="single"/>
          <w:lang w:eastAsia="zh-CN"/>
        </w:rPr>
        <w:t>/010-61402690</w:t>
      </w:r>
      <w:r>
        <w:rPr>
          <w:rFonts w:asciiTheme="minorEastAsia" w:eastAsiaTheme="minorEastAsia" w:hAnsiTheme="minorEastAsia" w:hint="eastAsia"/>
          <w:spacing w:val="-3"/>
          <w:u w:val="single"/>
          <w:lang w:eastAsia="zh-CN"/>
        </w:rPr>
        <w:t xml:space="preserve"> </w:t>
      </w:r>
    </w:p>
    <w:p w14:paraId="312B5AE4" w14:textId="77777777" w:rsidR="00906511" w:rsidRDefault="00A33642">
      <w:pPr>
        <w:spacing w:before="34"/>
        <w:ind w:left="899"/>
        <w:jc w:val="both"/>
        <w:rPr>
          <w:rFonts w:asciiTheme="minorEastAsia" w:eastAsiaTheme="minorEastAsia" w:hAnsiTheme="minorEastAsia" w:hint="eastAsia"/>
          <w:sz w:val="24"/>
          <w:lang w:eastAsia="zh-CN"/>
        </w:rPr>
      </w:pPr>
      <w:r>
        <w:rPr>
          <w:rFonts w:asciiTheme="minorEastAsia" w:eastAsiaTheme="minorEastAsia" w:hAnsiTheme="minorEastAsia"/>
          <w:b/>
          <w:w w:val="105"/>
          <w:sz w:val="24"/>
          <w:lang w:eastAsia="zh-CN"/>
        </w:rPr>
        <w:t>3.</w:t>
      </w:r>
      <w:r>
        <w:rPr>
          <w:rFonts w:asciiTheme="minorEastAsia" w:eastAsiaTheme="minorEastAsia" w:hAnsiTheme="minorEastAsia"/>
          <w:w w:val="105"/>
          <w:sz w:val="24"/>
          <w:lang w:eastAsia="zh-CN"/>
        </w:rPr>
        <w:t>项目联系方式</w:t>
      </w:r>
    </w:p>
    <w:p w14:paraId="674AB3AB" w14:textId="77777777" w:rsidR="00906511" w:rsidRDefault="00A33642">
      <w:pPr>
        <w:pStyle w:val="a5"/>
        <w:tabs>
          <w:tab w:val="left" w:pos="1859"/>
          <w:tab w:val="left" w:pos="3711"/>
        </w:tabs>
        <w:spacing w:before="132" w:line="357" w:lineRule="auto"/>
        <w:ind w:left="899" w:right="-48"/>
        <w:rPr>
          <w:rFonts w:asciiTheme="minorEastAsia" w:eastAsiaTheme="minorEastAsia" w:hAnsiTheme="minorEastAsia" w:hint="eastAsia"/>
          <w:u w:val="single"/>
          <w:lang w:eastAsia="zh-CN"/>
        </w:rPr>
      </w:pPr>
      <w:r>
        <w:rPr>
          <w:rFonts w:asciiTheme="minorEastAsia" w:eastAsiaTheme="minorEastAsia" w:hAnsiTheme="minorEastAsia"/>
          <w:lang w:eastAsia="zh-CN"/>
        </w:rPr>
        <w:t>项目联系人：</w:t>
      </w:r>
      <w:r>
        <w:rPr>
          <w:rFonts w:asciiTheme="minorEastAsia" w:eastAsiaTheme="minorEastAsia" w:hAnsiTheme="minorEastAsia" w:hint="eastAsia"/>
          <w:spacing w:val="-3"/>
          <w:u w:val="single"/>
          <w:lang w:eastAsia="zh-CN"/>
        </w:rPr>
        <w:t>冯然</w:t>
      </w:r>
      <w:r w:rsidR="00971388">
        <w:rPr>
          <w:rFonts w:asciiTheme="minorEastAsia" w:eastAsiaTheme="minorEastAsia" w:hAnsiTheme="minorEastAsia" w:hint="eastAsia"/>
          <w:spacing w:val="-3"/>
          <w:u w:val="single"/>
          <w:lang w:eastAsia="zh-CN"/>
        </w:rPr>
        <w:t xml:space="preserve"> </w:t>
      </w:r>
    </w:p>
    <w:p w14:paraId="37DB94F7" w14:textId="77777777" w:rsidR="00906511" w:rsidRDefault="00A33642">
      <w:pPr>
        <w:pStyle w:val="a5"/>
        <w:tabs>
          <w:tab w:val="left" w:pos="1859"/>
          <w:tab w:val="left" w:pos="3711"/>
        </w:tabs>
        <w:spacing w:before="132" w:line="357" w:lineRule="auto"/>
        <w:ind w:left="899" w:right="519"/>
        <w:rPr>
          <w:rFonts w:asciiTheme="minorEastAsia" w:eastAsiaTheme="minorEastAsia" w:hAnsiTheme="minorEastAsia" w:hint="eastAsia"/>
          <w:lang w:eastAsia="zh-CN"/>
        </w:rPr>
      </w:pPr>
      <w:r>
        <w:rPr>
          <w:rFonts w:asciiTheme="minorEastAsia" w:eastAsiaTheme="minorEastAsia" w:hAnsiTheme="minorEastAsia"/>
          <w:lang w:eastAsia="zh-CN"/>
        </w:rPr>
        <w:t>电话：</w:t>
      </w:r>
      <w:r>
        <w:rPr>
          <w:rFonts w:asciiTheme="minorEastAsia" w:eastAsiaTheme="minorEastAsia" w:hAnsiTheme="minorEastAsia"/>
          <w:spacing w:val="-3"/>
          <w:u w:val="single"/>
          <w:lang w:eastAsia="zh-CN"/>
        </w:rPr>
        <w:t>010-61402690</w:t>
      </w:r>
      <w:r>
        <w:rPr>
          <w:rFonts w:asciiTheme="minorEastAsia" w:eastAsiaTheme="minorEastAsia" w:hAnsiTheme="minorEastAsia" w:hint="eastAsia"/>
          <w:u w:val="single"/>
          <w:lang w:eastAsia="zh-CN"/>
        </w:rPr>
        <w:t xml:space="preserve">  </w:t>
      </w:r>
    </w:p>
    <w:p w14:paraId="7DEEAC81" w14:textId="77777777" w:rsidR="00906511" w:rsidRDefault="00906511">
      <w:pPr>
        <w:spacing w:line="357" w:lineRule="auto"/>
        <w:rPr>
          <w:rFonts w:asciiTheme="minorEastAsia" w:eastAsiaTheme="minorEastAsia" w:hAnsiTheme="minorEastAsia" w:hint="eastAsia"/>
          <w:lang w:eastAsia="zh-CN"/>
        </w:rPr>
      </w:pPr>
    </w:p>
    <w:p w14:paraId="485CDCD4" w14:textId="77777777" w:rsidR="00906511" w:rsidRDefault="00906511">
      <w:pPr>
        <w:spacing w:line="357" w:lineRule="auto"/>
        <w:rPr>
          <w:rFonts w:asciiTheme="minorEastAsia" w:eastAsiaTheme="minorEastAsia" w:hAnsiTheme="minorEastAsia" w:hint="eastAsia"/>
          <w:lang w:eastAsia="zh-CN"/>
        </w:rPr>
        <w:sectPr w:rsidR="00906511">
          <w:footerReference w:type="default" r:id="rId13"/>
          <w:headerReference w:type="first" r:id="rId14"/>
          <w:footerReference w:type="first" r:id="rId15"/>
          <w:pgSz w:w="11910" w:h="16840"/>
          <w:pgMar w:top="1418" w:right="1134" w:bottom="1418" w:left="1701" w:header="794" w:footer="794" w:gutter="0"/>
          <w:pgNumType w:start="1"/>
          <w:cols w:space="720"/>
          <w:titlePg/>
          <w:docGrid w:linePitch="299"/>
        </w:sectPr>
      </w:pPr>
    </w:p>
    <w:p w14:paraId="2D90968B" w14:textId="77777777" w:rsidR="00906511" w:rsidRDefault="00A33642">
      <w:pPr>
        <w:pStyle w:val="1"/>
        <w:tabs>
          <w:tab w:val="left" w:pos="1670"/>
        </w:tabs>
        <w:spacing w:before="246"/>
        <w:ind w:left="48"/>
        <w:jc w:val="center"/>
        <w:rPr>
          <w:rFonts w:asciiTheme="minorEastAsia" w:eastAsiaTheme="minorEastAsia" w:hAnsiTheme="minorEastAsia" w:hint="eastAsia"/>
          <w:b/>
          <w:lang w:eastAsia="zh-CN"/>
        </w:rPr>
      </w:pPr>
      <w:bookmarkStart w:id="55" w:name="_TOC_250004"/>
      <w:bookmarkStart w:id="56" w:name="_Toc3988"/>
      <w:bookmarkEnd w:id="55"/>
      <w:r>
        <w:rPr>
          <w:rFonts w:asciiTheme="minorEastAsia" w:eastAsiaTheme="minorEastAsia" w:hAnsiTheme="minorEastAsia"/>
          <w:b/>
          <w:lang w:eastAsia="zh-CN"/>
        </w:rPr>
        <w:lastRenderedPageBreak/>
        <w:t>第二章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供应商须知</w:t>
      </w:r>
      <w:bookmarkEnd w:id="56"/>
    </w:p>
    <w:p w14:paraId="1EEC310F" w14:textId="77777777" w:rsidR="00906511" w:rsidRDefault="00A33642">
      <w:pPr>
        <w:pStyle w:val="2"/>
        <w:jc w:val="center"/>
        <w:rPr>
          <w:rFonts w:hint="eastAsia"/>
          <w:b/>
          <w:sz w:val="28"/>
          <w:lang w:eastAsia="zh-CN"/>
        </w:rPr>
      </w:pPr>
      <w:bookmarkStart w:id="57" w:name="_Toc184460874"/>
      <w:bookmarkStart w:id="58" w:name="_Toc23326"/>
      <w:bookmarkStart w:id="59" w:name="_Toc164263450"/>
      <w:r>
        <w:rPr>
          <w:b/>
          <w:sz w:val="28"/>
          <w:lang w:eastAsia="zh-CN"/>
        </w:rPr>
        <w:t>供应商须知资料表</w:t>
      </w:r>
      <w:bookmarkEnd w:id="57"/>
      <w:bookmarkEnd w:id="58"/>
      <w:bookmarkEnd w:id="59"/>
    </w:p>
    <w:p w14:paraId="6622C8C4" w14:textId="77777777" w:rsidR="00906511" w:rsidRDefault="00A33642">
      <w:pPr>
        <w:pStyle w:val="a5"/>
        <w:spacing w:after="20" w:line="360" w:lineRule="auto"/>
        <w:ind w:firstLine="480"/>
        <w:rPr>
          <w:rFonts w:asciiTheme="minorEastAsia" w:eastAsiaTheme="minorEastAsia" w:hAnsiTheme="minorEastAsia" w:hint="eastAsia"/>
          <w:lang w:eastAsia="zh-CN"/>
        </w:rPr>
      </w:pPr>
      <w:r>
        <w:rPr>
          <w:rFonts w:asciiTheme="minorEastAsia" w:eastAsiaTheme="minorEastAsia" w:hAnsiTheme="minorEastAsia"/>
          <w:lang w:eastAsia="zh-CN"/>
        </w:rPr>
        <w:t>本表是对供应商须知的具体补</w:t>
      </w:r>
      <w:r>
        <w:rPr>
          <w:rFonts w:asciiTheme="minorEastAsia" w:eastAsiaTheme="minorEastAsia" w:hAnsiTheme="minorEastAsia"/>
          <w:spacing w:val="2"/>
          <w:lang w:eastAsia="zh-CN"/>
        </w:rPr>
        <w:t>充</w:t>
      </w:r>
      <w:r>
        <w:rPr>
          <w:rFonts w:asciiTheme="minorEastAsia" w:eastAsiaTheme="minorEastAsia" w:hAnsiTheme="minorEastAsia"/>
          <w:lang w:eastAsia="zh-CN"/>
        </w:rPr>
        <w:t>和修</w:t>
      </w:r>
      <w:r>
        <w:rPr>
          <w:rFonts w:asciiTheme="minorEastAsia" w:eastAsiaTheme="minorEastAsia" w:hAnsiTheme="minorEastAsia"/>
          <w:spacing w:val="-3"/>
          <w:lang w:eastAsia="zh-CN"/>
        </w:rPr>
        <w:t>改</w:t>
      </w:r>
      <w:r>
        <w:rPr>
          <w:rFonts w:asciiTheme="minorEastAsia" w:eastAsiaTheme="minorEastAsia" w:hAnsiTheme="minorEastAsia"/>
          <w:spacing w:val="-15"/>
          <w:lang w:eastAsia="zh-CN"/>
        </w:rPr>
        <w:t>，</w:t>
      </w:r>
      <w:r>
        <w:rPr>
          <w:rFonts w:asciiTheme="minorEastAsia" w:eastAsiaTheme="minorEastAsia" w:hAnsiTheme="minorEastAsia"/>
          <w:lang w:eastAsia="zh-CN"/>
        </w:rPr>
        <w:t>如有矛盾</w:t>
      </w:r>
      <w:r>
        <w:rPr>
          <w:rFonts w:asciiTheme="minorEastAsia" w:eastAsiaTheme="minorEastAsia" w:hAnsiTheme="minorEastAsia"/>
          <w:spacing w:val="-15"/>
          <w:lang w:eastAsia="zh-CN"/>
        </w:rPr>
        <w:t>，</w:t>
      </w:r>
      <w:r>
        <w:rPr>
          <w:rFonts w:asciiTheme="minorEastAsia" w:eastAsiaTheme="minorEastAsia" w:hAnsiTheme="minorEastAsia"/>
          <w:lang w:eastAsia="zh-CN"/>
        </w:rPr>
        <w:t>均以本资料表为准</w:t>
      </w:r>
      <w:r>
        <w:rPr>
          <w:rFonts w:asciiTheme="minorEastAsia" w:eastAsiaTheme="minorEastAsia" w:hAnsiTheme="minorEastAsia"/>
          <w:spacing w:val="-12"/>
          <w:lang w:eastAsia="zh-CN"/>
        </w:rPr>
        <w:t>。</w:t>
      </w:r>
      <w:r>
        <w:rPr>
          <w:rFonts w:asciiTheme="minorEastAsia" w:eastAsiaTheme="minorEastAsia" w:hAnsiTheme="minorEastAsia"/>
          <w:lang w:eastAsia="zh-CN"/>
        </w:rPr>
        <w:t>标</w:t>
      </w:r>
      <w:r>
        <w:rPr>
          <w:rFonts w:asciiTheme="minorEastAsia" w:eastAsiaTheme="minorEastAsia" w:hAnsiTheme="minorEastAsia"/>
          <w:spacing w:val="-1"/>
          <w:lang w:eastAsia="zh-CN"/>
        </w:rPr>
        <w:t>记</w:t>
      </w:r>
      <w:r>
        <w:rPr>
          <w:rFonts w:asciiTheme="minorEastAsia" w:eastAsiaTheme="minorEastAsia" w:hAnsiTheme="minorEastAsia"/>
          <w:spacing w:val="-2"/>
          <w:w w:val="101"/>
          <w:lang w:eastAsia="zh-CN"/>
        </w:rPr>
        <w:t>“</w:t>
      </w:r>
      <w:r>
        <w:rPr>
          <w:rFonts w:asciiTheme="minorEastAsia" w:eastAsiaTheme="minorEastAsia" w:hAnsiTheme="minorEastAsia" w:hint="eastAsia"/>
          <w:w w:val="105"/>
          <w:lang w:eastAsia="zh-CN"/>
        </w:rPr>
        <w:t>■</w:t>
      </w:r>
      <w:r>
        <w:rPr>
          <w:rFonts w:asciiTheme="minorEastAsia" w:eastAsiaTheme="minorEastAsia" w:hAnsiTheme="minorEastAsia"/>
          <w:w w:val="101"/>
          <w:lang w:eastAsia="zh-CN"/>
        </w:rPr>
        <w:t>”</w:t>
      </w:r>
      <w:r>
        <w:rPr>
          <w:rFonts w:asciiTheme="minorEastAsia" w:eastAsiaTheme="minorEastAsia" w:hAnsiTheme="minorEastAsia"/>
          <w:lang w:eastAsia="zh-CN"/>
        </w:rPr>
        <w:t>的选项意为适用于本项目，标</w:t>
      </w:r>
      <w:r>
        <w:rPr>
          <w:rFonts w:asciiTheme="minorEastAsia" w:eastAsiaTheme="minorEastAsia" w:hAnsiTheme="minorEastAsia"/>
          <w:spacing w:val="-1"/>
          <w:lang w:eastAsia="zh-CN"/>
        </w:rPr>
        <w:t>记</w:t>
      </w:r>
      <w:r>
        <w:rPr>
          <w:rFonts w:asciiTheme="minorEastAsia" w:eastAsiaTheme="minorEastAsia" w:hAnsiTheme="minorEastAsia"/>
          <w:spacing w:val="-2"/>
          <w:w w:val="101"/>
          <w:lang w:eastAsia="zh-CN"/>
        </w:rPr>
        <w:t>“</w:t>
      </w:r>
      <w:r>
        <w:rPr>
          <w:rFonts w:asciiTheme="minorEastAsia" w:eastAsiaTheme="minorEastAsia" w:hAnsiTheme="minorEastAsia"/>
          <w:spacing w:val="1"/>
          <w:w w:val="101"/>
          <w:sz w:val="21"/>
          <w:lang w:eastAsia="zh-CN"/>
        </w:rPr>
        <w:t>□</w:t>
      </w:r>
      <w:r>
        <w:rPr>
          <w:rFonts w:asciiTheme="minorEastAsia" w:eastAsiaTheme="minorEastAsia" w:hAnsiTheme="minorEastAsia"/>
          <w:w w:val="101"/>
          <w:lang w:eastAsia="zh-CN"/>
        </w:rPr>
        <w:t>”</w:t>
      </w:r>
      <w:r>
        <w:rPr>
          <w:rFonts w:asciiTheme="minorEastAsia" w:eastAsiaTheme="minorEastAsia" w:hAnsiTheme="minorEastAsia"/>
          <w:lang w:eastAsia="zh-CN"/>
        </w:rPr>
        <w:t>的选项意为不适用于本项目。</w:t>
      </w: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3"/>
        <w:gridCol w:w="1392"/>
        <w:gridCol w:w="6450"/>
      </w:tblGrid>
      <w:tr w:rsidR="00906511" w14:paraId="382E9FBA" w14:textId="77777777">
        <w:trPr>
          <w:trHeight w:hRule="exact" w:val="604"/>
        </w:trPr>
        <w:tc>
          <w:tcPr>
            <w:tcW w:w="1243" w:type="dxa"/>
            <w:vAlign w:val="center"/>
          </w:tcPr>
          <w:p w14:paraId="5F7CE982" w14:textId="77777777" w:rsidR="00906511" w:rsidRDefault="00A33642">
            <w:pPr>
              <w:jc w:val="center"/>
              <w:rPr>
                <w:rFonts w:hint="eastAsia"/>
                <w:b/>
                <w:sz w:val="24"/>
                <w:szCs w:val="24"/>
              </w:rPr>
            </w:pPr>
            <w:proofErr w:type="spellStart"/>
            <w:r>
              <w:rPr>
                <w:b/>
                <w:sz w:val="24"/>
                <w:szCs w:val="24"/>
              </w:rPr>
              <w:t>条款号</w:t>
            </w:r>
            <w:proofErr w:type="spellEnd"/>
          </w:p>
        </w:tc>
        <w:tc>
          <w:tcPr>
            <w:tcW w:w="1392" w:type="dxa"/>
            <w:vAlign w:val="center"/>
          </w:tcPr>
          <w:p w14:paraId="5617060E" w14:textId="77777777" w:rsidR="00906511" w:rsidRDefault="00A33642">
            <w:pPr>
              <w:jc w:val="center"/>
              <w:rPr>
                <w:rFonts w:hint="eastAsia"/>
                <w:b/>
                <w:sz w:val="24"/>
                <w:szCs w:val="24"/>
              </w:rPr>
            </w:pPr>
            <w:proofErr w:type="spellStart"/>
            <w:r>
              <w:rPr>
                <w:b/>
                <w:sz w:val="24"/>
                <w:szCs w:val="24"/>
              </w:rPr>
              <w:t>条目</w:t>
            </w:r>
            <w:proofErr w:type="spellEnd"/>
          </w:p>
        </w:tc>
        <w:tc>
          <w:tcPr>
            <w:tcW w:w="6450" w:type="dxa"/>
            <w:vAlign w:val="center"/>
          </w:tcPr>
          <w:p w14:paraId="4C501B28" w14:textId="77777777" w:rsidR="00906511" w:rsidRDefault="00A33642">
            <w:pPr>
              <w:jc w:val="center"/>
              <w:rPr>
                <w:rFonts w:hint="eastAsia"/>
                <w:b/>
                <w:sz w:val="24"/>
                <w:szCs w:val="24"/>
              </w:rPr>
            </w:pPr>
            <w:proofErr w:type="spellStart"/>
            <w:r>
              <w:rPr>
                <w:b/>
                <w:sz w:val="24"/>
                <w:szCs w:val="24"/>
              </w:rPr>
              <w:t>内容</w:t>
            </w:r>
            <w:proofErr w:type="spellEnd"/>
          </w:p>
        </w:tc>
      </w:tr>
      <w:tr w:rsidR="00906511" w14:paraId="3CD8FE31" w14:textId="77777777">
        <w:trPr>
          <w:trHeight w:hRule="exact" w:val="1255"/>
        </w:trPr>
        <w:tc>
          <w:tcPr>
            <w:tcW w:w="1243" w:type="dxa"/>
            <w:vAlign w:val="center"/>
          </w:tcPr>
          <w:p w14:paraId="6FB2865F" w14:textId="77777777" w:rsidR="00906511" w:rsidRDefault="00A33642">
            <w:pPr>
              <w:pStyle w:val="TableParagraph"/>
              <w:spacing w:before="126"/>
              <w:ind w:left="86" w:right="86"/>
              <w:jc w:val="center"/>
              <w:rPr>
                <w:rFonts w:asciiTheme="minorEastAsia" w:eastAsiaTheme="minorEastAsia" w:hAnsiTheme="minorEastAsia" w:hint="eastAsia"/>
                <w:sz w:val="24"/>
              </w:rPr>
            </w:pPr>
            <w:r>
              <w:rPr>
                <w:rFonts w:asciiTheme="minorEastAsia" w:eastAsiaTheme="minorEastAsia" w:hAnsiTheme="minorEastAsia"/>
                <w:sz w:val="24"/>
              </w:rPr>
              <w:t>2.2</w:t>
            </w:r>
          </w:p>
        </w:tc>
        <w:tc>
          <w:tcPr>
            <w:tcW w:w="1392" w:type="dxa"/>
            <w:vAlign w:val="center"/>
          </w:tcPr>
          <w:p w14:paraId="2ED9E89E" w14:textId="77777777" w:rsidR="00906511" w:rsidRDefault="00A33642">
            <w:pPr>
              <w:pStyle w:val="TableParagraph"/>
              <w:ind w:left="105" w:right="105"/>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项目属性</w:t>
            </w:r>
            <w:proofErr w:type="spellEnd"/>
          </w:p>
        </w:tc>
        <w:tc>
          <w:tcPr>
            <w:tcW w:w="6450" w:type="dxa"/>
            <w:vAlign w:val="center"/>
          </w:tcPr>
          <w:p w14:paraId="78BDC3D8" w14:textId="77777777" w:rsidR="00906511" w:rsidRDefault="00A33642">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项目属性：</w:t>
            </w:r>
          </w:p>
          <w:p w14:paraId="230F3C7E" w14:textId="77777777" w:rsidR="00906511" w:rsidRDefault="00A33642">
            <w:pPr>
              <w:pStyle w:val="TableParagraph"/>
              <w:ind w:left="102"/>
              <w:jc w:val="both"/>
              <w:rPr>
                <w:rFonts w:asciiTheme="minorEastAsia" w:eastAsiaTheme="minorEastAsia" w:hAnsiTheme="minorEastAsia" w:hint="eastAsia"/>
                <w:sz w:val="24"/>
                <w:szCs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szCs w:val="24"/>
                <w:lang w:eastAsia="zh-CN"/>
              </w:rPr>
              <w:t>服务</w:t>
            </w:r>
          </w:p>
          <w:p w14:paraId="1A906D8A" w14:textId="77777777" w:rsidR="00906511" w:rsidRDefault="00A33642">
            <w:pPr>
              <w:pStyle w:val="TableParagraph"/>
              <w:ind w:left="102"/>
              <w:jc w:val="both"/>
              <w:rPr>
                <w:rFonts w:asciiTheme="minorEastAsia" w:eastAsiaTheme="minorEastAsia" w:hAnsiTheme="minorEastAsia" w:hint="eastAsia"/>
                <w:sz w:val="24"/>
                <w:szCs w:val="24"/>
                <w:lang w:eastAsia="zh-CN"/>
              </w:rPr>
            </w:pPr>
            <w:r>
              <w:rPr>
                <w:rFonts w:asciiTheme="minorEastAsia" w:eastAsiaTheme="minorEastAsia" w:hAnsiTheme="minorEastAsia"/>
                <w:sz w:val="24"/>
                <w:szCs w:val="24"/>
                <w:lang w:eastAsia="zh-CN"/>
              </w:rPr>
              <w:t>□货物</w:t>
            </w:r>
          </w:p>
          <w:p w14:paraId="31C710B7" w14:textId="77777777" w:rsidR="00906511" w:rsidRDefault="00A33642">
            <w:pPr>
              <w:pStyle w:val="TableParagraph"/>
              <w:ind w:left="102"/>
              <w:jc w:val="both"/>
              <w:rPr>
                <w:rFonts w:asciiTheme="minorEastAsia" w:eastAsiaTheme="minorEastAsia" w:hAnsiTheme="minorEastAsia" w:hint="eastAsia"/>
                <w:sz w:val="24"/>
              </w:rPr>
            </w:pPr>
            <w:r>
              <w:rPr>
                <w:rFonts w:asciiTheme="minorEastAsia" w:eastAsiaTheme="minorEastAsia" w:hAnsiTheme="minorEastAsia"/>
                <w:sz w:val="24"/>
                <w:szCs w:val="24"/>
              </w:rPr>
              <w:t>□</w:t>
            </w:r>
            <w:proofErr w:type="spellStart"/>
            <w:r>
              <w:rPr>
                <w:rFonts w:asciiTheme="minorEastAsia" w:eastAsiaTheme="minorEastAsia" w:hAnsiTheme="minorEastAsia"/>
                <w:sz w:val="24"/>
                <w:szCs w:val="24"/>
              </w:rPr>
              <w:t>工程</w:t>
            </w:r>
            <w:proofErr w:type="spellEnd"/>
          </w:p>
        </w:tc>
      </w:tr>
      <w:tr w:rsidR="00906511" w14:paraId="113BDEC4" w14:textId="77777777">
        <w:trPr>
          <w:trHeight w:hRule="exact" w:val="943"/>
        </w:trPr>
        <w:tc>
          <w:tcPr>
            <w:tcW w:w="1243" w:type="dxa"/>
            <w:vAlign w:val="center"/>
          </w:tcPr>
          <w:p w14:paraId="6B9C831A" w14:textId="77777777" w:rsidR="00906511" w:rsidRDefault="00A33642">
            <w:pPr>
              <w:pStyle w:val="TableParagraph"/>
              <w:spacing w:before="126"/>
              <w:ind w:left="86" w:right="86"/>
              <w:jc w:val="center"/>
              <w:rPr>
                <w:rFonts w:asciiTheme="minorEastAsia" w:eastAsiaTheme="minorEastAsia" w:hAnsiTheme="minorEastAsia" w:hint="eastAsia"/>
                <w:sz w:val="24"/>
              </w:rPr>
            </w:pPr>
            <w:r>
              <w:rPr>
                <w:rFonts w:asciiTheme="minorEastAsia" w:eastAsiaTheme="minorEastAsia" w:hAnsiTheme="minorEastAsia"/>
                <w:sz w:val="24"/>
              </w:rPr>
              <w:t>2.3</w:t>
            </w:r>
          </w:p>
        </w:tc>
        <w:tc>
          <w:tcPr>
            <w:tcW w:w="1392" w:type="dxa"/>
            <w:vAlign w:val="center"/>
          </w:tcPr>
          <w:p w14:paraId="6E5E6C76" w14:textId="77777777" w:rsidR="00906511" w:rsidRDefault="00A33642">
            <w:pPr>
              <w:pStyle w:val="TableParagraph"/>
              <w:ind w:left="105" w:right="105"/>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科研仪器设备</w:t>
            </w:r>
            <w:proofErr w:type="spellEnd"/>
          </w:p>
        </w:tc>
        <w:tc>
          <w:tcPr>
            <w:tcW w:w="6450" w:type="dxa"/>
            <w:vAlign w:val="center"/>
          </w:tcPr>
          <w:p w14:paraId="3773D9FD" w14:textId="77777777" w:rsidR="00906511" w:rsidRDefault="00A33642">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是否属于科研仪器设备采购项目：</w:t>
            </w:r>
          </w:p>
          <w:p w14:paraId="727E80C5" w14:textId="77777777" w:rsidR="00906511" w:rsidRDefault="00A33642">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□是</w:t>
            </w:r>
          </w:p>
          <w:p w14:paraId="7A1EF8CE" w14:textId="77777777" w:rsidR="00906511" w:rsidRDefault="00A33642">
            <w:pPr>
              <w:pStyle w:val="TableParagraph"/>
              <w:ind w:left="102"/>
              <w:jc w:val="both"/>
              <w:rPr>
                <w:rFonts w:asciiTheme="minorEastAsia" w:eastAsiaTheme="minorEastAsia" w:hAnsiTheme="minorEastAsia" w:hint="eastAsia"/>
                <w:sz w:val="24"/>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否</w:t>
            </w:r>
          </w:p>
        </w:tc>
      </w:tr>
      <w:tr w:rsidR="00906511" w14:paraId="65BB5915" w14:textId="77777777">
        <w:trPr>
          <w:trHeight w:hRule="exact" w:val="944"/>
        </w:trPr>
        <w:tc>
          <w:tcPr>
            <w:tcW w:w="1243" w:type="dxa"/>
            <w:vMerge w:val="restart"/>
            <w:vAlign w:val="center"/>
          </w:tcPr>
          <w:p w14:paraId="40DDB648" w14:textId="77777777" w:rsidR="00906511" w:rsidRDefault="00A33642">
            <w:pPr>
              <w:pStyle w:val="TableParagraph"/>
              <w:spacing w:before="126"/>
              <w:ind w:left="86" w:right="86"/>
              <w:jc w:val="center"/>
              <w:rPr>
                <w:rFonts w:asciiTheme="minorEastAsia" w:eastAsiaTheme="minorEastAsia" w:hAnsiTheme="minorEastAsia" w:hint="eastAsia"/>
                <w:sz w:val="24"/>
              </w:rPr>
            </w:pPr>
            <w:r>
              <w:rPr>
                <w:rFonts w:asciiTheme="minorEastAsia" w:eastAsiaTheme="minorEastAsia" w:hAnsiTheme="minorEastAsia"/>
                <w:sz w:val="24"/>
              </w:rPr>
              <w:t>3.1</w:t>
            </w:r>
          </w:p>
        </w:tc>
        <w:tc>
          <w:tcPr>
            <w:tcW w:w="1392" w:type="dxa"/>
            <w:vAlign w:val="center"/>
          </w:tcPr>
          <w:p w14:paraId="14A6C106" w14:textId="77777777" w:rsidR="00906511" w:rsidRDefault="00A33642">
            <w:pPr>
              <w:pStyle w:val="TableParagraph"/>
              <w:spacing w:before="1"/>
              <w:ind w:left="105" w:right="105"/>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现场考察</w:t>
            </w:r>
            <w:proofErr w:type="spellEnd"/>
          </w:p>
        </w:tc>
        <w:tc>
          <w:tcPr>
            <w:tcW w:w="6450" w:type="dxa"/>
            <w:tcBorders>
              <w:bottom w:val="single" w:sz="6" w:space="0" w:color="000000"/>
            </w:tcBorders>
            <w:vAlign w:val="center"/>
          </w:tcPr>
          <w:p w14:paraId="5C47C6FD" w14:textId="77777777" w:rsidR="00906511" w:rsidRDefault="00A33642">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不组织</w:t>
            </w:r>
          </w:p>
          <w:p w14:paraId="48A9C083" w14:textId="77777777" w:rsidR="00906511" w:rsidRDefault="00A33642">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□组织，考察时间：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日</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分</w:t>
            </w:r>
          </w:p>
          <w:p w14:paraId="334B2AF2" w14:textId="77777777" w:rsidR="00906511" w:rsidRDefault="00A33642">
            <w:pPr>
              <w:pStyle w:val="TableParagraph"/>
              <w:ind w:left="102"/>
              <w:jc w:val="both"/>
              <w:rPr>
                <w:rFonts w:asciiTheme="minorEastAsia" w:eastAsiaTheme="minorEastAsia" w:hAnsiTheme="minorEastAsia" w:hint="eastAsia"/>
                <w:sz w:val="24"/>
              </w:rPr>
            </w:pPr>
            <w:r>
              <w:rPr>
                <w:rFonts w:asciiTheme="minorEastAsia" w:eastAsiaTheme="minorEastAsia" w:hAnsiTheme="minorEastAsia"/>
                <w:sz w:val="24"/>
                <w:lang w:eastAsia="zh-CN"/>
              </w:rPr>
              <w:t>考察地点：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906511" w14:paraId="0840CE3E" w14:textId="77777777">
        <w:trPr>
          <w:trHeight w:hRule="exact" w:val="944"/>
        </w:trPr>
        <w:tc>
          <w:tcPr>
            <w:tcW w:w="1243" w:type="dxa"/>
            <w:vMerge/>
            <w:vAlign w:val="center"/>
          </w:tcPr>
          <w:p w14:paraId="5F556C4B" w14:textId="77777777" w:rsidR="00906511" w:rsidRDefault="00906511">
            <w:pPr>
              <w:pStyle w:val="TableParagraph"/>
              <w:spacing w:before="126"/>
              <w:ind w:left="86" w:right="86"/>
              <w:jc w:val="center"/>
              <w:rPr>
                <w:rFonts w:asciiTheme="minorEastAsia" w:eastAsiaTheme="minorEastAsia" w:hAnsiTheme="minorEastAsia" w:hint="eastAsia"/>
                <w:sz w:val="24"/>
              </w:rPr>
            </w:pPr>
          </w:p>
        </w:tc>
        <w:tc>
          <w:tcPr>
            <w:tcW w:w="1392" w:type="dxa"/>
            <w:vAlign w:val="center"/>
          </w:tcPr>
          <w:p w14:paraId="6B286823" w14:textId="77777777" w:rsidR="00906511" w:rsidRDefault="00A33642">
            <w:pPr>
              <w:pStyle w:val="TableParagraph"/>
              <w:ind w:left="105" w:right="105"/>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磋商前答疑会</w:t>
            </w:r>
            <w:proofErr w:type="spellEnd"/>
          </w:p>
        </w:tc>
        <w:tc>
          <w:tcPr>
            <w:tcW w:w="6450" w:type="dxa"/>
            <w:tcBorders>
              <w:top w:val="single" w:sz="6" w:space="0" w:color="000000"/>
              <w:bottom w:val="single" w:sz="6" w:space="0" w:color="000000"/>
            </w:tcBorders>
            <w:vAlign w:val="center"/>
          </w:tcPr>
          <w:p w14:paraId="08300054" w14:textId="77777777" w:rsidR="00906511" w:rsidRDefault="00A33642">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不召开</w:t>
            </w:r>
          </w:p>
          <w:p w14:paraId="34894280" w14:textId="77777777" w:rsidR="00906511" w:rsidRDefault="00A33642">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□召开，召开时间：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日</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分</w:t>
            </w:r>
          </w:p>
          <w:p w14:paraId="10C8F3E2" w14:textId="77777777" w:rsidR="00906511" w:rsidRDefault="00A33642">
            <w:pPr>
              <w:pStyle w:val="TableParagraph"/>
              <w:ind w:left="102"/>
              <w:jc w:val="both"/>
              <w:rPr>
                <w:rFonts w:asciiTheme="minorEastAsia" w:eastAsiaTheme="minorEastAsia" w:hAnsiTheme="minorEastAsia" w:hint="eastAsia"/>
                <w:sz w:val="24"/>
              </w:rPr>
            </w:pPr>
            <w:r>
              <w:rPr>
                <w:rFonts w:asciiTheme="minorEastAsia" w:eastAsiaTheme="minorEastAsia" w:hAnsiTheme="minorEastAsia"/>
                <w:sz w:val="24"/>
                <w:lang w:eastAsia="zh-CN"/>
              </w:rPr>
              <w:t>召开地点：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906511" w14:paraId="61E914EE" w14:textId="77777777">
        <w:trPr>
          <w:trHeight w:hRule="exact" w:val="1701"/>
        </w:trPr>
        <w:tc>
          <w:tcPr>
            <w:tcW w:w="1243" w:type="dxa"/>
            <w:vAlign w:val="center"/>
          </w:tcPr>
          <w:p w14:paraId="3934C949" w14:textId="77777777" w:rsidR="00906511" w:rsidRDefault="00A33642">
            <w:pPr>
              <w:pStyle w:val="TableParagraph"/>
              <w:spacing w:before="126"/>
              <w:ind w:left="86" w:right="86"/>
              <w:jc w:val="cente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4.1.2</w:t>
            </w:r>
          </w:p>
        </w:tc>
        <w:tc>
          <w:tcPr>
            <w:tcW w:w="1392" w:type="dxa"/>
            <w:vAlign w:val="center"/>
          </w:tcPr>
          <w:p w14:paraId="391AC82B" w14:textId="77777777" w:rsidR="00906511" w:rsidRDefault="00A33642">
            <w:pPr>
              <w:pStyle w:val="TableParagraph"/>
              <w:ind w:left="105" w:right="105"/>
              <w:jc w:val="center"/>
              <w:rPr>
                <w:rFonts w:asciiTheme="minorEastAsia" w:eastAsiaTheme="minorEastAsia" w:hAnsiTheme="minorEastAsia" w:hint="eastAsia"/>
                <w:sz w:val="24"/>
                <w:lang w:eastAsia="zh-CN"/>
              </w:rPr>
            </w:pPr>
            <w:r>
              <w:rPr>
                <w:sz w:val="24"/>
                <w:szCs w:val="24"/>
                <w:lang w:eastAsia="zh-CN"/>
              </w:rPr>
              <w:t>本项目是否接受</w:t>
            </w:r>
            <w:r>
              <w:rPr>
                <w:rFonts w:hint="eastAsia"/>
                <w:sz w:val="24"/>
                <w:szCs w:val="24"/>
                <w:lang w:eastAsia="zh-CN"/>
              </w:rPr>
              <w:t>非本国货物、工程、服务参与投标</w:t>
            </w:r>
          </w:p>
        </w:tc>
        <w:tc>
          <w:tcPr>
            <w:tcW w:w="6450" w:type="dxa"/>
            <w:tcBorders>
              <w:top w:val="single" w:sz="6" w:space="0" w:color="000000"/>
              <w:bottom w:val="single" w:sz="6" w:space="0" w:color="000000"/>
            </w:tcBorders>
            <w:vAlign w:val="center"/>
          </w:tcPr>
          <w:p w14:paraId="537DDA82" w14:textId="77777777" w:rsidR="00906511" w:rsidRDefault="00A33642">
            <w:pPr>
              <w:rPr>
                <w:rFonts w:hint="eastAsia"/>
                <w:sz w:val="24"/>
              </w:rPr>
            </w:pPr>
            <w:r>
              <w:rPr>
                <w:sz w:val="24"/>
              </w:rPr>
              <w:t>□</w:t>
            </w:r>
            <w:r>
              <w:rPr>
                <w:rFonts w:hint="eastAsia"/>
                <w:sz w:val="24"/>
              </w:rPr>
              <w:t xml:space="preserve"> 是</w:t>
            </w:r>
          </w:p>
          <w:p w14:paraId="1E34929B" w14:textId="77777777" w:rsidR="00906511" w:rsidRDefault="00A33642">
            <w:pPr>
              <w:rPr>
                <w:rFonts w:asciiTheme="minorEastAsia" w:eastAsiaTheme="minorEastAsia" w:hAnsiTheme="minorEastAsia" w:hint="eastAsia"/>
                <w:w w:val="105"/>
                <w:lang w:eastAsia="zh-CN"/>
              </w:rPr>
            </w:pPr>
            <w:r>
              <w:rPr>
                <w:rFonts w:hint="eastAsia"/>
                <w:sz w:val="24"/>
              </w:rPr>
              <w:t>■ 否</w:t>
            </w:r>
          </w:p>
        </w:tc>
      </w:tr>
      <w:tr w:rsidR="00906511" w14:paraId="6DF48994" w14:textId="77777777" w:rsidTr="00244752">
        <w:trPr>
          <w:trHeight w:hRule="exact" w:val="3969"/>
        </w:trPr>
        <w:tc>
          <w:tcPr>
            <w:tcW w:w="1243" w:type="dxa"/>
            <w:vAlign w:val="center"/>
          </w:tcPr>
          <w:p w14:paraId="45D4D962" w14:textId="77777777" w:rsidR="00906511" w:rsidRDefault="00A33642">
            <w:pPr>
              <w:pStyle w:val="TableParagraph"/>
              <w:spacing w:before="126"/>
              <w:ind w:left="86" w:right="86"/>
              <w:jc w:val="center"/>
              <w:rPr>
                <w:rFonts w:asciiTheme="minorEastAsia" w:eastAsiaTheme="minorEastAsia" w:hAnsiTheme="minorEastAsia" w:hint="eastAsia"/>
                <w:sz w:val="24"/>
              </w:rPr>
            </w:pPr>
            <w:r>
              <w:rPr>
                <w:rFonts w:asciiTheme="minorEastAsia" w:eastAsiaTheme="minorEastAsia" w:hAnsiTheme="minorEastAsia"/>
                <w:sz w:val="24"/>
              </w:rPr>
              <w:t>4.2.5</w:t>
            </w:r>
          </w:p>
        </w:tc>
        <w:tc>
          <w:tcPr>
            <w:tcW w:w="1392" w:type="dxa"/>
            <w:vAlign w:val="center"/>
          </w:tcPr>
          <w:p w14:paraId="11A46629" w14:textId="77777777" w:rsidR="00906511" w:rsidRDefault="00A33642">
            <w:pPr>
              <w:pStyle w:val="TableParagraph"/>
              <w:ind w:left="105" w:right="105"/>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标的所属行业</w:t>
            </w:r>
            <w:proofErr w:type="spellEnd"/>
          </w:p>
        </w:tc>
        <w:tc>
          <w:tcPr>
            <w:tcW w:w="6450" w:type="dxa"/>
            <w:tcBorders>
              <w:top w:val="single" w:sz="6" w:space="0" w:color="000000"/>
            </w:tcBorders>
            <w:vAlign w:val="center"/>
          </w:tcPr>
          <w:tbl>
            <w:tblPr>
              <w:tblStyle w:val="TableNormal1"/>
              <w:tblpPr w:leftFromText="180" w:rightFromText="180" w:vertAnchor="text" w:horzAnchor="margin" w:tblpXSpec="center" w:tblpY="432"/>
              <w:tblOverlap w:val="never"/>
              <w:tblW w:w="633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2501"/>
              <w:gridCol w:w="3095"/>
            </w:tblGrid>
            <w:tr w:rsidR="00906511" w14:paraId="72DB86F5" w14:textId="77777777">
              <w:trPr>
                <w:trHeight w:hRule="exact" w:val="464"/>
              </w:trPr>
              <w:tc>
                <w:tcPr>
                  <w:tcW w:w="737" w:type="dxa"/>
                </w:tcPr>
                <w:p w14:paraId="6AEFF966" w14:textId="77777777" w:rsidR="00906511" w:rsidRDefault="00A33642">
                  <w:pPr>
                    <w:wordWrap w:val="0"/>
                    <w:spacing w:before="34"/>
                    <w:ind w:left="136"/>
                    <w:rPr>
                      <w:rFonts w:hint="eastAsia"/>
                      <w:sz w:val="24"/>
                    </w:rPr>
                  </w:pPr>
                  <w:proofErr w:type="spellStart"/>
                  <w:r>
                    <w:rPr>
                      <w:sz w:val="24"/>
                    </w:rPr>
                    <w:t>包号</w:t>
                  </w:r>
                  <w:proofErr w:type="spellEnd"/>
                </w:p>
              </w:tc>
              <w:tc>
                <w:tcPr>
                  <w:tcW w:w="2501" w:type="dxa"/>
                </w:tcPr>
                <w:p w14:paraId="133FBB56" w14:textId="77777777" w:rsidR="00906511" w:rsidRDefault="00A33642">
                  <w:pPr>
                    <w:wordWrap w:val="0"/>
                    <w:spacing w:before="34"/>
                    <w:ind w:left="914"/>
                    <w:rPr>
                      <w:rFonts w:hint="eastAsia"/>
                      <w:sz w:val="24"/>
                    </w:rPr>
                  </w:pPr>
                  <w:proofErr w:type="spellStart"/>
                  <w:r>
                    <w:rPr>
                      <w:sz w:val="24"/>
                    </w:rPr>
                    <w:t>标的名称</w:t>
                  </w:r>
                  <w:proofErr w:type="spellEnd"/>
                </w:p>
              </w:tc>
              <w:tc>
                <w:tcPr>
                  <w:tcW w:w="3095" w:type="dxa"/>
                </w:tcPr>
                <w:p w14:paraId="0F02A0B2" w14:textId="77777777" w:rsidR="00906511" w:rsidRDefault="00A33642">
                  <w:pPr>
                    <w:wordWrap w:val="0"/>
                    <w:spacing w:before="34"/>
                    <w:ind w:left="173"/>
                    <w:rPr>
                      <w:rFonts w:hint="eastAsia"/>
                      <w:sz w:val="24"/>
                      <w:lang w:eastAsia="zh-CN"/>
                    </w:rPr>
                  </w:pPr>
                  <w:r>
                    <w:rPr>
                      <w:sz w:val="24"/>
                      <w:lang w:eastAsia="zh-CN"/>
                    </w:rPr>
                    <w:t>中小企业划分标准所属行业</w:t>
                  </w:r>
                </w:p>
              </w:tc>
            </w:tr>
            <w:tr w:rsidR="00906511" w14:paraId="760C406D" w14:textId="77777777">
              <w:trPr>
                <w:trHeight w:hRule="exact" w:val="737"/>
              </w:trPr>
              <w:tc>
                <w:tcPr>
                  <w:tcW w:w="737" w:type="dxa"/>
                  <w:vAlign w:val="center"/>
                </w:tcPr>
                <w:p w14:paraId="6AD54AFB" w14:textId="77777777" w:rsidR="00906511" w:rsidRDefault="00A33642">
                  <w:pPr>
                    <w:wordWrap w:val="0"/>
                    <w:jc w:val="center"/>
                    <w:rPr>
                      <w:rFonts w:hint="eastAsia"/>
                      <w:lang w:eastAsia="zh-CN"/>
                    </w:rPr>
                  </w:pPr>
                  <w:r>
                    <w:rPr>
                      <w:rFonts w:hint="eastAsia"/>
                      <w:lang w:eastAsia="zh-CN"/>
                    </w:rPr>
                    <w:t>1</w:t>
                  </w:r>
                </w:p>
              </w:tc>
              <w:tc>
                <w:tcPr>
                  <w:tcW w:w="2501" w:type="dxa"/>
                  <w:vAlign w:val="center"/>
                </w:tcPr>
                <w:p w14:paraId="13AA6145" w14:textId="77777777" w:rsidR="00906511" w:rsidRDefault="00A33642">
                  <w:pPr>
                    <w:wordWrap w:val="0"/>
                    <w:jc w:val="center"/>
                    <w:rPr>
                      <w:rFonts w:hint="eastAsia"/>
                      <w:lang w:eastAsia="zh-CN"/>
                    </w:rPr>
                  </w:pPr>
                  <w:r>
                    <w:rPr>
                      <w:rFonts w:hint="eastAsia"/>
                      <w:lang w:eastAsia="zh-CN"/>
                    </w:rPr>
                    <w:t>评审服务</w:t>
                  </w:r>
                  <w:r w:rsidR="00C509CA">
                    <w:rPr>
                      <w:rFonts w:hint="eastAsia"/>
                      <w:lang w:eastAsia="zh-CN"/>
                    </w:rPr>
                    <w:t>（第一包）</w:t>
                  </w:r>
                </w:p>
              </w:tc>
              <w:tc>
                <w:tcPr>
                  <w:tcW w:w="3095" w:type="dxa"/>
                  <w:vAlign w:val="center"/>
                </w:tcPr>
                <w:p w14:paraId="0A623EB4" w14:textId="77777777" w:rsidR="00906511" w:rsidRDefault="00A33642">
                  <w:pPr>
                    <w:wordWrap w:val="0"/>
                    <w:jc w:val="center"/>
                    <w:rPr>
                      <w:rFonts w:hint="eastAsia"/>
                      <w:lang w:eastAsia="zh-CN"/>
                    </w:rPr>
                  </w:pPr>
                  <w:r>
                    <w:rPr>
                      <w:rFonts w:hint="eastAsia"/>
                      <w:lang w:eastAsia="zh-CN"/>
                    </w:rPr>
                    <w:t>其他未列明行业</w:t>
                  </w:r>
                </w:p>
              </w:tc>
            </w:tr>
            <w:tr w:rsidR="00244752" w14:paraId="217FD79F" w14:textId="77777777">
              <w:trPr>
                <w:trHeight w:hRule="exact" w:val="737"/>
              </w:trPr>
              <w:tc>
                <w:tcPr>
                  <w:tcW w:w="737" w:type="dxa"/>
                  <w:vAlign w:val="center"/>
                </w:tcPr>
                <w:p w14:paraId="4F1088E9" w14:textId="77777777" w:rsidR="00244752" w:rsidRDefault="00C509CA">
                  <w:pPr>
                    <w:wordWrap w:val="0"/>
                    <w:jc w:val="center"/>
                    <w:rPr>
                      <w:rFonts w:hint="eastAsia"/>
                      <w:lang w:eastAsia="zh-CN"/>
                    </w:rPr>
                  </w:pPr>
                  <w:r>
                    <w:rPr>
                      <w:rFonts w:hint="eastAsia"/>
                      <w:lang w:eastAsia="zh-CN"/>
                    </w:rPr>
                    <w:t>2</w:t>
                  </w:r>
                </w:p>
              </w:tc>
              <w:tc>
                <w:tcPr>
                  <w:tcW w:w="2501" w:type="dxa"/>
                  <w:vAlign w:val="center"/>
                </w:tcPr>
                <w:p w14:paraId="48614177" w14:textId="77777777" w:rsidR="00244752" w:rsidRDefault="00C509CA" w:rsidP="00C509CA">
                  <w:pPr>
                    <w:wordWrap w:val="0"/>
                    <w:jc w:val="center"/>
                    <w:rPr>
                      <w:rFonts w:hint="eastAsia"/>
                      <w:lang w:eastAsia="zh-CN"/>
                    </w:rPr>
                  </w:pPr>
                  <w:r>
                    <w:rPr>
                      <w:rFonts w:hint="eastAsia"/>
                      <w:lang w:eastAsia="zh-CN"/>
                    </w:rPr>
                    <w:t>评审服务（第二包）</w:t>
                  </w:r>
                </w:p>
              </w:tc>
              <w:tc>
                <w:tcPr>
                  <w:tcW w:w="3095" w:type="dxa"/>
                  <w:vAlign w:val="center"/>
                </w:tcPr>
                <w:p w14:paraId="56193E82" w14:textId="77777777" w:rsidR="00244752" w:rsidRDefault="00C509CA">
                  <w:pPr>
                    <w:wordWrap w:val="0"/>
                    <w:jc w:val="center"/>
                    <w:rPr>
                      <w:rFonts w:hint="eastAsia"/>
                      <w:lang w:eastAsia="zh-CN"/>
                    </w:rPr>
                  </w:pPr>
                  <w:r>
                    <w:rPr>
                      <w:rFonts w:hint="eastAsia"/>
                      <w:lang w:eastAsia="zh-CN"/>
                    </w:rPr>
                    <w:t>其他未列明行业</w:t>
                  </w:r>
                </w:p>
              </w:tc>
            </w:tr>
            <w:tr w:rsidR="00244752" w14:paraId="3C934BC1" w14:textId="77777777">
              <w:trPr>
                <w:trHeight w:hRule="exact" w:val="737"/>
              </w:trPr>
              <w:tc>
                <w:tcPr>
                  <w:tcW w:w="737" w:type="dxa"/>
                  <w:vAlign w:val="center"/>
                </w:tcPr>
                <w:p w14:paraId="407FB2CC" w14:textId="77777777" w:rsidR="00244752" w:rsidRDefault="00C509CA">
                  <w:pPr>
                    <w:wordWrap w:val="0"/>
                    <w:jc w:val="center"/>
                    <w:rPr>
                      <w:rFonts w:hint="eastAsia"/>
                      <w:lang w:eastAsia="zh-CN"/>
                    </w:rPr>
                  </w:pPr>
                  <w:r>
                    <w:rPr>
                      <w:rFonts w:hint="eastAsia"/>
                      <w:lang w:eastAsia="zh-CN"/>
                    </w:rPr>
                    <w:t>3</w:t>
                  </w:r>
                </w:p>
              </w:tc>
              <w:tc>
                <w:tcPr>
                  <w:tcW w:w="2501" w:type="dxa"/>
                  <w:vAlign w:val="center"/>
                </w:tcPr>
                <w:p w14:paraId="7DFB133F" w14:textId="77777777" w:rsidR="00244752" w:rsidRDefault="00C509CA">
                  <w:pPr>
                    <w:wordWrap w:val="0"/>
                    <w:jc w:val="center"/>
                    <w:rPr>
                      <w:rFonts w:hint="eastAsia"/>
                      <w:lang w:eastAsia="zh-CN"/>
                    </w:rPr>
                  </w:pPr>
                  <w:r>
                    <w:rPr>
                      <w:rFonts w:hint="eastAsia"/>
                      <w:lang w:eastAsia="zh-CN"/>
                    </w:rPr>
                    <w:t>评审服务（第</w:t>
                  </w:r>
                  <w:r w:rsidR="00FC78C9">
                    <w:rPr>
                      <w:rFonts w:hint="eastAsia"/>
                      <w:lang w:eastAsia="zh-CN"/>
                    </w:rPr>
                    <w:t>三</w:t>
                  </w:r>
                  <w:r>
                    <w:rPr>
                      <w:rFonts w:hint="eastAsia"/>
                      <w:lang w:eastAsia="zh-CN"/>
                    </w:rPr>
                    <w:t>包）</w:t>
                  </w:r>
                </w:p>
              </w:tc>
              <w:tc>
                <w:tcPr>
                  <w:tcW w:w="3095" w:type="dxa"/>
                  <w:vAlign w:val="center"/>
                </w:tcPr>
                <w:p w14:paraId="241E619B" w14:textId="77777777" w:rsidR="00244752" w:rsidRDefault="00C509CA">
                  <w:pPr>
                    <w:wordWrap w:val="0"/>
                    <w:jc w:val="center"/>
                    <w:rPr>
                      <w:rFonts w:hint="eastAsia"/>
                      <w:lang w:eastAsia="zh-CN"/>
                    </w:rPr>
                  </w:pPr>
                  <w:r>
                    <w:rPr>
                      <w:rFonts w:hint="eastAsia"/>
                      <w:lang w:eastAsia="zh-CN"/>
                    </w:rPr>
                    <w:t>其他未列明行业</w:t>
                  </w:r>
                </w:p>
              </w:tc>
            </w:tr>
          </w:tbl>
          <w:p w14:paraId="79CDF9C9" w14:textId="77777777" w:rsidR="00906511" w:rsidRDefault="00A33642">
            <w:pPr>
              <w:rPr>
                <w:rFonts w:asciiTheme="minorEastAsia" w:eastAsiaTheme="minorEastAsia" w:hAnsiTheme="minorEastAsia" w:hint="eastAsia"/>
                <w:sz w:val="24"/>
                <w:lang w:eastAsia="zh-CN"/>
              </w:rPr>
            </w:pPr>
            <w:r>
              <w:rPr>
                <w:sz w:val="24"/>
                <w:lang w:eastAsia="zh-CN"/>
              </w:rPr>
              <w:t>本项目采购标的对应的中小企业划分标准所属行业：</w:t>
            </w:r>
          </w:p>
        </w:tc>
      </w:tr>
      <w:tr w:rsidR="00906511" w14:paraId="184561A9" w14:textId="77777777">
        <w:trPr>
          <w:trHeight w:hRule="exact" w:val="944"/>
        </w:trPr>
        <w:tc>
          <w:tcPr>
            <w:tcW w:w="1243" w:type="dxa"/>
            <w:vAlign w:val="center"/>
          </w:tcPr>
          <w:p w14:paraId="594EF2D1" w14:textId="77777777" w:rsidR="00906511" w:rsidRDefault="00A33642">
            <w:pPr>
              <w:pStyle w:val="TableParagraph"/>
              <w:spacing w:before="126"/>
              <w:ind w:left="86" w:right="86"/>
              <w:jc w:val="center"/>
              <w:rPr>
                <w:rFonts w:asciiTheme="minorEastAsia" w:eastAsiaTheme="minorEastAsia" w:hAnsiTheme="minorEastAsia" w:hint="eastAsia"/>
                <w:sz w:val="24"/>
              </w:rPr>
            </w:pPr>
            <w:r>
              <w:rPr>
                <w:rFonts w:asciiTheme="minorEastAsia" w:eastAsiaTheme="minorEastAsia" w:hAnsiTheme="minorEastAsia"/>
                <w:sz w:val="24"/>
              </w:rPr>
              <w:t>10.2</w:t>
            </w:r>
          </w:p>
        </w:tc>
        <w:tc>
          <w:tcPr>
            <w:tcW w:w="1392" w:type="dxa"/>
            <w:vAlign w:val="center"/>
          </w:tcPr>
          <w:p w14:paraId="44C62619" w14:textId="77777777" w:rsidR="00906511" w:rsidRDefault="00A33642">
            <w:pPr>
              <w:pStyle w:val="TableParagraph"/>
              <w:spacing w:before="1"/>
              <w:ind w:left="105" w:right="105"/>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报价</w:t>
            </w:r>
            <w:proofErr w:type="spellEnd"/>
          </w:p>
        </w:tc>
        <w:tc>
          <w:tcPr>
            <w:tcW w:w="6450" w:type="dxa"/>
            <w:tcBorders>
              <w:bottom w:val="single" w:sz="6" w:space="0" w:color="000000"/>
            </w:tcBorders>
            <w:vAlign w:val="center"/>
          </w:tcPr>
          <w:p w14:paraId="00B075B0" w14:textId="77777777" w:rsidR="00906511" w:rsidRDefault="00A33642">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报价的特殊规定：</w:t>
            </w:r>
          </w:p>
          <w:p w14:paraId="0C9F83EF" w14:textId="77777777" w:rsidR="00906511" w:rsidRDefault="00A33642">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无</w:t>
            </w:r>
          </w:p>
          <w:p w14:paraId="5E9514A2" w14:textId="77777777" w:rsidR="00906511" w:rsidRDefault="00A33642" w:rsidP="002E501F">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□有，具体情形：</w:t>
            </w:r>
            <w:r w:rsidR="00C509CA" w:rsidRPr="00B806BE">
              <w:rPr>
                <w:rFonts w:asciiTheme="minorEastAsia" w:eastAsiaTheme="minorEastAsia" w:hAnsiTheme="minorEastAsia" w:hint="eastAsia"/>
                <w:sz w:val="24"/>
                <w:u w:val="single"/>
                <w:lang w:eastAsia="zh-CN"/>
              </w:rPr>
              <w:t>本项目以</w:t>
            </w:r>
            <w:r w:rsidR="002E501F" w:rsidRPr="00B806BE">
              <w:rPr>
                <w:rFonts w:asciiTheme="minorEastAsia" w:eastAsiaTheme="minorEastAsia" w:hAnsiTheme="minorEastAsia" w:hint="eastAsia"/>
                <w:sz w:val="24"/>
                <w:u w:val="single"/>
                <w:lang w:eastAsia="zh-CN"/>
              </w:rPr>
              <w:t>折扣率</w:t>
            </w:r>
            <w:r w:rsidR="00CE5572">
              <w:rPr>
                <w:rFonts w:asciiTheme="minorEastAsia" w:eastAsiaTheme="minorEastAsia" w:hAnsiTheme="minorEastAsia" w:hint="eastAsia"/>
                <w:sz w:val="24"/>
                <w:u w:val="single"/>
                <w:lang w:eastAsia="zh-CN"/>
              </w:rPr>
              <w:t>（费率）</w:t>
            </w:r>
            <w:r w:rsidR="00C509CA" w:rsidRPr="00B806BE">
              <w:rPr>
                <w:rFonts w:asciiTheme="minorEastAsia" w:eastAsiaTheme="minorEastAsia" w:hAnsiTheme="minorEastAsia" w:hint="eastAsia"/>
                <w:sz w:val="24"/>
                <w:u w:val="single"/>
                <w:lang w:eastAsia="zh-CN"/>
              </w:rPr>
              <w:t>形式进行报价。</w:t>
            </w:r>
            <w:r w:rsidRPr="00C509CA">
              <w:rPr>
                <w:rFonts w:asciiTheme="minorEastAsia" w:eastAsiaTheme="minorEastAsia" w:hAnsiTheme="minorEastAsia" w:hint="eastAsia"/>
                <w:u w:val="single"/>
                <w:lang w:eastAsia="zh-CN"/>
              </w:rPr>
              <w:t xml:space="preserve">    </w:t>
            </w:r>
            <w:r w:rsidR="00C509CA">
              <w:rPr>
                <w:rFonts w:asciiTheme="minorEastAsia" w:eastAsiaTheme="minorEastAsia" w:hAnsiTheme="minorEastAsia" w:hint="eastAsia"/>
                <w:u w:val="single"/>
                <w:lang w:eastAsia="zh-CN"/>
              </w:rPr>
              <w:t xml:space="preserve">    </w:t>
            </w:r>
          </w:p>
        </w:tc>
      </w:tr>
      <w:tr w:rsidR="00906511" w14:paraId="3A02EB8A" w14:textId="77777777">
        <w:trPr>
          <w:trHeight w:hRule="exact" w:val="1474"/>
        </w:trPr>
        <w:tc>
          <w:tcPr>
            <w:tcW w:w="1243" w:type="dxa"/>
            <w:vAlign w:val="center"/>
          </w:tcPr>
          <w:p w14:paraId="38C04140" w14:textId="77777777" w:rsidR="00906511" w:rsidRDefault="00A33642">
            <w:pPr>
              <w:pStyle w:val="TableParagraph"/>
              <w:spacing w:before="126"/>
              <w:ind w:left="86" w:right="86"/>
              <w:jc w:val="center"/>
              <w:rPr>
                <w:rFonts w:asciiTheme="minorEastAsia" w:eastAsiaTheme="minorEastAsia" w:hAnsiTheme="minorEastAsia" w:hint="eastAsia"/>
                <w:sz w:val="24"/>
              </w:rPr>
            </w:pPr>
            <w:r>
              <w:rPr>
                <w:rFonts w:asciiTheme="minorEastAsia" w:eastAsiaTheme="minorEastAsia" w:hAnsiTheme="minorEastAsia"/>
                <w:sz w:val="24"/>
              </w:rPr>
              <w:lastRenderedPageBreak/>
              <w:t>11.1</w:t>
            </w:r>
          </w:p>
        </w:tc>
        <w:tc>
          <w:tcPr>
            <w:tcW w:w="1392" w:type="dxa"/>
            <w:vMerge w:val="restart"/>
            <w:vAlign w:val="center"/>
          </w:tcPr>
          <w:p w14:paraId="4293F836" w14:textId="77777777" w:rsidR="00906511" w:rsidRDefault="00A33642">
            <w:pPr>
              <w:pStyle w:val="TableParagraph"/>
              <w:jc w:val="center"/>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磋商保证金</w:t>
            </w:r>
          </w:p>
          <w:p w14:paraId="41A5FFCA" w14:textId="77777777" w:rsidR="00906511" w:rsidRDefault="00A33642">
            <w:pPr>
              <w:pStyle w:val="TableParagraph"/>
              <w:jc w:val="cente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（本项目不适用）</w:t>
            </w:r>
          </w:p>
        </w:tc>
        <w:tc>
          <w:tcPr>
            <w:tcW w:w="6450" w:type="dxa"/>
            <w:tcBorders>
              <w:top w:val="single" w:sz="6" w:space="0" w:color="000000"/>
              <w:bottom w:val="single" w:sz="6" w:space="0" w:color="000000"/>
            </w:tcBorders>
            <w:vAlign w:val="center"/>
          </w:tcPr>
          <w:p w14:paraId="1852CFDD" w14:textId="77777777" w:rsidR="00906511" w:rsidRDefault="00A33642">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磋商保证金金额：</w:t>
            </w:r>
          </w:p>
          <w:p w14:paraId="3BFCFED8" w14:textId="77777777" w:rsidR="00906511" w:rsidRDefault="00A33642">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1 包：</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p w14:paraId="73C968BA" w14:textId="77777777" w:rsidR="00906511" w:rsidRDefault="00A33642">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 包：</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p w14:paraId="10C3939F" w14:textId="77777777" w:rsidR="00906511" w:rsidRDefault="00A33642">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磋商保证金收受人信息：</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tc>
      </w:tr>
      <w:tr w:rsidR="00906511" w14:paraId="4A73D6A4" w14:textId="77777777">
        <w:trPr>
          <w:trHeight w:hRule="exact" w:val="943"/>
        </w:trPr>
        <w:tc>
          <w:tcPr>
            <w:tcW w:w="1243" w:type="dxa"/>
            <w:vAlign w:val="center"/>
          </w:tcPr>
          <w:p w14:paraId="1D12F07D" w14:textId="77777777" w:rsidR="00906511" w:rsidRDefault="00A33642">
            <w:pPr>
              <w:pStyle w:val="TableParagraph"/>
              <w:spacing w:before="126"/>
              <w:ind w:left="86" w:right="86"/>
              <w:jc w:val="center"/>
              <w:rPr>
                <w:rFonts w:asciiTheme="minorEastAsia" w:eastAsiaTheme="minorEastAsia" w:hAnsiTheme="minorEastAsia" w:hint="eastAsia"/>
                <w:sz w:val="24"/>
              </w:rPr>
            </w:pPr>
            <w:r>
              <w:rPr>
                <w:rFonts w:asciiTheme="minorEastAsia" w:eastAsiaTheme="minorEastAsia" w:hAnsiTheme="minorEastAsia"/>
                <w:sz w:val="24"/>
              </w:rPr>
              <w:t>11.7.5</w:t>
            </w:r>
          </w:p>
        </w:tc>
        <w:tc>
          <w:tcPr>
            <w:tcW w:w="1392" w:type="dxa"/>
            <w:vMerge/>
            <w:vAlign w:val="center"/>
          </w:tcPr>
          <w:p w14:paraId="7AA0BFB4" w14:textId="77777777" w:rsidR="00906511" w:rsidRDefault="00906511">
            <w:pPr>
              <w:jc w:val="center"/>
              <w:rPr>
                <w:rFonts w:asciiTheme="minorEastAsia" w:eastAsiaTheme="minorEastAsia" w:hAnsiTheme="minorEastAsia" w:hint="eastAsia"/>
              </w:rPr>
            </w:pPr>
          </w:p>
        </w:tc>
        <w:tc>
          <w:tcPr>
            <w:tcW w:w="6450" w:type="dxa"/>
            <w:tcBorders>
              <w:top w:val="single" w:sz="6" w:space="0" w:color="000000"/>
              <w:bottom w:val="single" w:sz="6" w:space="0" w:color="000000"/>
            </w:tcBorders>
            <w:vAlign w:val="center"/>
          </w:tcPr>
          <w:p w14:paraId="03E7437F" w14:textId="77777777" w:rsidR="00906511" w:rsidRDefault="00A33642">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磋商保证金不予退还的其他情形：</w:t>
            </w:r>
          </w:p>
          <w:p w14:paraId="5A151037" w14:textId="77777777" w:rsidR="00906511" w:rsidRDefault="00A33642">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□无</w:t>
            </w:r>
          </w:p>
          <w:p w14:paraId="751BE6D8" w14:textId="77777777" w:rsidR="00906511" w:rsidRDefault="00A33642">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□有，具体情形：</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tc>
      </w:tr>
      <w:tr w:rsidR="00906511" w14:paraId="5694611D" w14:textId="77777777">
        <w:trPr>
          <w:trHeight w:hRule="exact" w:val="1077"/>
        </w:trPr>
        <w:tc>
          <w:tcPr>
            <w:tcW w:w="1243" w:type="dxa"/>
            <w:vAlign w:val="center"/>
          </w:tcPr>
          <w:p w14:paraId="58FE3A40" w14:textId="77777777" w:rsidR="00906511" w:rsidRDefault="00A33642">
            <w:pPr>
              <w:pStyle w:val="TableParagraph"/>
              <w:spacing w:before="126"/>
              <w:ind w:left="86" w:right="86"/>
              <w:jc w:val="center"/>
              <w:rPr>
                <w:rFonts w:asciiTheme="minorEastAsia" w:eastAsiaTheme="minorEastAsia" w:hAnsiTheme="minorEastAsia" w:hint="eastAsia"/>
                <w:sz w:val="24"/>
                <w:lang w:eastAsia="zh-CN"/>
              </w:rPr>
            </w:pPr>
            <w:r>
              <w:rPr>
                <w:rFonts w:asciiTheme="minorEastAsia" w:eastAsiaTheme="minorEastAsia" w:hAnsiTheme="minorEastAsia"/>
                <w:sz w:val="24"/>
                <w:lang w:eastAsia="zh-CN"/>
              </w:rPr>
              <w:t>12.1</w:t>
            </w:r>
          </w:p>
        </w:tc>
        <w:tc>
          <w:tcPr>
            <w:tcW w:w="1392" w:type="dxa"/>
            <w:vAlign w:val="center"/>
          </w:tcPr>
          <w:p w14:paraId="2C0D9FF0" w14:textId="77777777" w:rsidR="00906511" w:rsidRDefault="00A33642">
            <w:pPr>
              <w:pStyle w:val="TableParagraph"/>
              <w:spacing w:before="1"/>
              <w:ind w:left="105" w:right="105"/>
              <w:jc w:val="center"/>
              <w:rPr>
                <w:rFonts w:asciiTheme="minorEastAsia" w:eastAsiaTheme="minorEastAsia" w:hAnsiTheme="minorEastAsia" w:hint="eastAsia"/>
                <w:sz w:val="24"/>
                <w:lang w:eastAsia="zh-CN"/>
              </w:rPr>
            </w:pPr>
            <w:proofErr w:type="spellStart"/>
            <w:r>
              <w:rPr>
                <w:rFonts w:asciiTheme="minorEastAsia" w:eastAsiaTheme="minorEastAsia" w:hAnsiTheme="minorEastAsia"/>
                <w:sz w:val="24"/>
              </w:rPr>
              <w:t>响应有</w:t>
            </w:r>
            <w:proofErr w:type="spellEnd"/>
          </w:p>
          <w:p w14:paraId="21BD893D" w14:textId="77777777" w:rsidR="00906511" w:rsidRDefault="00A33642">
            <w:pPr>
              <w:pStyle w:val="TableParagraph"/>
              <w:spacing w:before="1"/>
              <w:ind w:left="105" w:right="105"/>
              <w:jc w:val="center"/>
              <w:rPr>
                <w:rFonts w:asciiTheme="minorEastAsia" w:eastAsiaTheme="minorEastAsia" w:hAnsiTheme="minorEastAsia" w:hint="eastAsia"/>
                <w:sz w:val="24"/>
                <w:lang w:eastAsia="zh-CN"/>
              </w:rPr>
            </w:pPr>
            <w:proofErr w:type="spellStart"/>
            <w:r>
              <w:rPr>
                <w:rFonts w:asciiTheme="minorEastAsia" w:eastAsiaTheme="minorEastAsia" w:hAnsiTheme="minorEastAsia"/>
                <w:sz w:val="24"/>
              </w:rPr>
              <w:t>效期</w:t>
            </w:r>
            <w:proofErr w:type="spellEnd"/>
          </w:p>
        </w:tc>
        <w:tc>
          <w:tcPr>
            <w:tcW w:w="6450" w:type="dxa"/>
            <w:tcBorders>
              <w:top w:val="single" w:sz="6" w:space="0" w:color="000000"/>
              <w:bottom w:val="single" w:sz="6" w:space="0" w:color="000000"/>
            </w:tcBorders>
            <w:vAlign w:val="center"/>
          </w:tcPr>
          <w:p w14:paraId="7F46B4D6" w14:textId="77777777" w:rsidR="00906511" w:rsidRDefault="00A33642">
            <w:pPr>
              <w:pStyle w:val="TableParagraph"/>
              <w:tabs>
                <w:tab w:val="left" w:pos="4063"/>
              </w:tabs>
              <w:spacing w:line="273" w:lineRule="exact"/>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自响应文件提交截止之日起算</w:t>
            </w:r>
            <w:r>
              <w:rPr>
                <w:rFonts w:asciiTheme="minorEastAsia" w:eastAsiaTheme="minorEastAsia" w:hAnsiTheme="minorEastAsia" w:hint="eastAsia"/>
                <w:b/>
                <w:sz w:val="24"/>
                <w:u w:val="single"/>
                <w:lang w:eastAsia="zh-CN"/>
              </w:rPr>
              <w:t>90</w:t>
            </w:r>
            <w:r>
              <w:rPr>
                <w:rFonts w:asciiTheme="minorEastAsia" w:eastAsiaTheme="minorEastAsia" w:hAnsiTheme="minorEastAsia"/>
                <w:sz w:val="24"/>
                <w:lang w:eastAsia="zh-CN"/>
              </w:rPr>
              <w:t>日历天。</w:t>
            </w:r>
          </w:p>
        </w:tc>
      </w:tr>
      <w:tr w:rsidR="00906511" w14:paraId="42DF66E4" w14:textId="77777777">
        <w:trPr>
          <w:trHeight w:hRule="exact" w:val="1077"/>
        </w:trPr>
        <w:tc>
          <w:tcPr>
            <w:tcW w:w="1243" w:type="dxa"/>
            <w:vAlign w:val="center"/>
          </w:tcPr>
          <w:p w14:paraId="155E7A9E" w14:textId="77777777" w:rsidR="00906511" w:rsidRDefault="00A33642">
            <w:pPr>
              <w:pStyle w:val="TableParagraph"/>
              <w:spacing w:before="126"/>
              <w:ind w:left="86" w:right="86"/>
              <w:jc w:val="cente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17.2</w:t>
            </w:r>
          </w:p>
        </w:tc>
        <w:tc>
          <w:tcPr>
            <w:tcW w:w="1392" w:type="dxa"/>
            <w:vAlign w:val="center"/>
          </w:tcPr>
          <w:p w14:paraId="6492B425" w14:textId="77777777" w:rsidR="00906511" w:rsidRDefault="00A33642">
            <w:pPr>
              <w:pStyle w:val="TableParagraph"/>
              <w:spacing w:before="1"/>
              <w:ind w:left="105" w:right="105"/>
              <w:jc w:val="center"/>
              <w:rPr>
                <w:rFonts w:asciiTheme="minorEastAsia" w:eastAsiaTheme="minorEastAsia" w:hAnsiTheme="minorEastAsia" w:hint="eastAsia"/>
                <w:sz w:val="24"/>
              </w:rPr>
            </w:pPr>
            <w:proofErr w:type="spellStart"/>
            <w:r>
              <w:rPr>
                <w:rFonts w:asciiTheme="minorEastAsia" w:eastAsiaTheme="minorEastAsia" w:hAnsiTheme="minorEastAsia" w:hint="eastAsia"/>
                <w:sz w:val="24"/>
              </w:rPr>
              <w:t>解密时间</w:t>
            </w:r>
            <w:proofErr w:type="spellEnd"/>
          </w:p>
        </w:tc>
        <w:tc>
          <w:tcPr>
            <w:tcW w:w="6450" w:type="dxa"/>
            <w:tcBorders>
              <w:top w:val="single" w:sz="6" w:space="0" w:color="000000"/>
              <w:bottom w:val="single" w:sz="6" w:space="0" w:color="000000"/>
            </w:tcBorders>
            <w:vAlign w:val="center"/>
          </w:tcPr>
          <w:p w14:paraId="6B15EAD9" w14:textId="77777777" w:rsidR="00906511" w:rsidRDefault="00A33642">
            <w:pPr>
              <w:pStyle w:val="TableParagraph"/>
              <w:tabs>
                <w:tab w:val="left" w:pos="4063"/>
              </w:tabs>
              <w:spacing w:line="273" w:lineRule="exact"/>
              <w:ind w:left="102"/>
              <w:jc w:val="both"/>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解密时间：10</w:t>
            </w:r>
            <w:r>
              <w:rPr>
                <w:rFonts w:asciiTheme="minorEastAsia" w:eastAsiaTheme="minorEastAsia" w:hAnsiTheme="minorEastAsia"/>
                <w:sz w:val="24"/>
                <w:lang w:eastAsia="zh-CN"/>
              </w:rPr>
              <w:t>分钟</w:t>
            </w:r>
          </w:p>
        </w:tc>
      </w:tr>
      <w:tr w:rsidR="00906511" w14:paraId="76A310A4" w14:textId="77777777">
        <w:trPr>
          <w:trHeight w:hRule="exact" w:val="1814"/>
        </w:trPr>
        <w:tc>
          <w:tcPr>
            <w:tcW w:w="1243" w:type="dxa"/>
            <w:vAlign w:val="center"/>
          </w:tcPr>
          <w:p w14:paraId="0F7B0D93" w14:textId="77777777" w:rsidR="00906511" w:rsidRDefault="00A33642">
            <w:pPr>
              <w:pStyle w:val="TableParagraph"/>
              <w:spacing w:before="126"/>
              <w:ind w:left="86" w:right="86"/>
              <w:jc w:val="cente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14.1</w:t>
            </w:r>
          </w:p>
        </w:tc>
        <w:tc>
          <w:tcPr>
            <w:tcW w:w="1392" w:type="dxa"/>
            <w:vAlign w:val="center"/>
          </w:tcPr>
          <w:p w14:paraId="7EC48495" w14:textId="77777777" w:rsidR="00906511" w:rsidRDefault="00A33642">
            <w:pPr>
              <w:pStyle w:val="TableParagraph"/>
              <w:spacing w:before="1"/>
              <w:ind w:left="105" w:right="105"/>
              <w:jc w:val="center"/>
              <w:rPr>
                <w:rFonts w:asciiTheme="minorEastAsia" w:eastAsiaTheme="minorEastAsia" w:hAnsiTheme="minorEastAsia" w:hint="eastAsia"/>
                <w:sz w:val="24"/>
              </w:rPr>
            </w:pPr>
            <w:r>
              <w:rPr>
                <w:rFonts w:asciiTheme="minorEastAsia" w:eastAsiaTheme="minorEastAsia" w:hAnsiTheme="minorEastAsia" w:hint="eastAsia"/>
                <w:sz w:val="24"/>
                <w:lang w:eastAsia="zh-CN"/>
              </w:rPr>
              <w:t>响应文件的提交</w:t>
            </w:r>
          </w:p>
        </w:tc>
        <w:tc>
          <w:tcPr>
            <w:tcW w:w="6450" w:type="dxa"/>
            <w:tcBorders>
              <w:top w:val="single" w:sz="6" w:space="0" w:color="000000"/>
              <w:bottom w:val="single" w:sz="6" w:space="0" w:color="000000"/>
            </w:tcBorders>
            <w:vAlign w:val="center"/>
          </w:tcPr>
          <w:p w14:paraId="541F5392" w14:textId="77777777" w:rsidR="00906511" w:rsidRDefault="00A33642">
            <w:pPr>
              <w:pStyle w:val="TableParagraph"/>
              <w:tabs>
                <w:tab w:val="left" w:pos="4063"/>
              </w:tabs>
              <w:spacing w:line="273" w:lineRule="exact"/>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1、</w:t>
            </w:r>
            <w:r>
              <w:rPr>
                <w:rFonts w:asciiTheme="minorEastAsia" w:eastAsiaTheme="minorEastAsia" w:hAnsiTheme="minorEastAsia" w:hint="eastAsia"/>
                <w:sz w:val="24"/>
                <w:lang w:eastAsia="zh-CN"/>
              </w:rPr>
              <w:t>如果多个采购包项目，投标人应针对每个采购包单独制作</w:t>
            </w:r>
            <w:r>
              <w:rPr>
                <w:rFonts w:asciiTheme="minorEastAsia" w:eastAsiaTheme="minorEastAsia" w:hAnsiTheme="minorEastAsia"/>
                <w:sz w:val="24"/>
                <w:lang w:eastAsia="zh-CN"/>
              </w:rPr>
              <w:t>响应文件。</w:t>
            </w:r>
          </w:p>
          <w:p w14:paraId="50D5E33A" w14:textId="77777777" w:rsidR="00906511" w:rsidRDefault="00A33642">
            <w:pPr>
              <w:pStyle w:val="TableParagraph"/>
              <w:tabs>
                <w:tab w:val="left" w:pos="4063"/>
              </w:tabs>
              <w:spacing w:line="273" w:lineRule="exact"/>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2、电子版</w:t>
            </w:r>
            <w:r>
              <w:rPr>
                <w:rFonts w:asciiTheme="minorEastAsia" w:eastAsiaTheme="minorEastAsia" w:hAnsiTheme="minorEastAsia" w:hint="eastAsia"/>
                <w:sz w:val="24"/>
                <w:lang w:eastAsia="zh-CN"/>
              </w:rPr>
              <w:t>响应文件上传至北京市政府采购电子交易平台。</w:t>
            </w:r>
          </w:p>
          <w:p w14:paraId="387B0415" w14:textId="77777777" w:rsidR="00906511" w:rsidRDefault="00A33642">
            <w:pPr>
              <w:pStyle w:val="TableParagraph"/>
              <w:tabs>
                <w:tab w:val="left" w:pos="4063"/>
              </w:tabs>
              <w:spacing w:line="273" w:lineRule="exact"/>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3、</w:t>
            </w:r>
            <w:r>
              <w:rPr>
                <w:rFonts w:asciiTheme="minorEastAsia" w:eastAsiaTheme="minorEastAsia" w:hAnsiTheme="minorEastAsia" w:hint="eastAsia"/>
                <w:sz w:val="24"/>
                <w:lang w:eastAsia="zh-CN"/>
              </w:rPr>
              <w:t>每个采购包的</w:t>
            </w:r>
            <w:r>
              <w:rPr>
                <w:rFonts w:asciiTheme="minorEastAsia" w:eastAsiaTheme="minorEastAsia" w:hAnsiTheme="minorEastAsia"/>
                <w:sz w:val="24"/>
                <w:lang w:eastAsia="zh-CN"/>
              </w:rPr>
              <w:t>纸质版响应文件</w:t>
            </w:r>
            <w:r>
              <w:rPr>
                <w:rFonts w:asciiTheme="minorEastAsia" w:eastAsiaTheme="minorEastAsia" w:hAnsiTheme="minorEastAsia" w:hint="eastAsia"/>
                <w:sz w:val="24"/>
                <w:lang w:eastAsia="zh-CN"/>
              </w:rPr>
              <w:t>正本</w:t>
            </w:r>
            <w:r>
              <w:rPr>
                <w:rFonts w:asciiTheme="minorEastAsia" w:eastAsiaTheme="minorEastAsia" w:hAnsiTheme="minorEastAsia" w:hint="eastAsia"/>
                <w:b/>
                <w:sz w:val="24"/>
                <w:u w:val="single"/>
                <w:lang w:eastAsia="zh-CN"/>
              </w:rPr>
              <w:t>1份</w:t>
            </w:r>
            <w:r>
              <w:rPr>
                <w:rFonts w:asciiTheme="minorEastAsia" w:eastAsiaTheme="minorEastAsia" w:hAnsiTheme="minorEastAsia"/>
                <w:sz w:val="24"/>
                <w:lang w:eastAsia="zh-CN"/>
              </w:rPr>
              <w:t>递交至</w:t>
            </w:r>
            <w:r>
              <w:rPr>
                <w:rFonts w:asciiTheme="minorEastAsia" w:eastAsiaTheme="minorEastAsia" w:hAnsiTheme="minorEastAsia" w:hint="eastAsia"/>
                <w:sz w:val="24"/>
                <w:lang w:eastAsia="zh-CN"/>
              </w:rPr>
              <w:t>磋商</w:t>
            </w:r>
            <w:r>
              <w:rPr>
                <w:rFonts w:asciiTheme="minorEastAsia" w:eastAsiaTheme="minorEastAsia" w:hAnsiTheme="minorEastAsia"/>
                <w:sz w:val="24"/>
                <w:lang w:eastAsia="zh-CN"/>
              </w:rPr>
              <w:t>现场。</w:t>
            </w:r>
          </w:p>
          <w:p w14:paraId="62587590" w14:textId="77777777" w:rsidR="00906511" w:rsidRDefault="00A33642">
            <w:pPr>
              <w:pStyle w:val="TableParagraph"/>
              <w:tabs>
                <w:tab w:val="left" w:pos="4063"/>
              </w:tabs>
              <w:spacing w:line="273" w:lineRule="exact"/>
              <w:ind w:left="102"/>
              <w:jc w:val="both"/>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4</w:t>
            </w:r>
            <w:r>
              <w:rPr>
                <w:rFonts w:asciiTheme="minorEastAsia" w:eastAsiaTheme="minorEastAsia" w:hAnsiTheme="minorEastAsia"/>
                <w:sz w:val="24"/>
                <w:lang w:eastAsia="zh-CN"/>
              </w:rPr>
              <w:t>、</w:t>
            </w:r>
            <w:r>
              <w:rPr>
                <w:rFonts w:hint="eastAsia"/>
                <w:sz w:val="24"/>
                <w:lang w:eastAsia="zh-CN"/>
              </w:rPr>
              <w:t>评审时以上传至</w:t>
            </w:r>
            <w:r>
              <w:rPr>
                <w:rFonts w:asciiTheme="minorEastAsia" w:eastAsiaTheme="minorEastAsia" w:hAnsiTheme="minorEastAsia" w:hint="eastAsia"/>
                <w:sz w:val="24"/>
                <w:lang w:eastAsia="zh-CN"/>
              </w:rPr>
              <w:t>系统</w:t>
            </w:r>
            <w:r>
              <w:rPr>
                <w:rFonts w:hint="eastAsia"/>
                <w:sz w:val="24"/>
                <w:lang w:eastAsia="zh-CN"/>
              </w:rPr>
              <w:t>的电子版响应文件为依据。</w:t>
            </w:r>
          </w:p>
        </w:tc>
      </w:tr>
      <w:tr w:rsidR="00906511" w14:paraId="1472F827" w14:textId="77777777" w:rsidTr="002E501F">
        <w:trPr>
          <w:trHeight w:hRule="exact" w:val="3416"/>
        </w:trPr>
        <w:tc>
          <w:tcPr>
            <w:tcW w:w="1243" w:type="dxa"/>
            <w:vAlign w:val="center"/>
          </w:tcPr>
          <w:p w14:paraId="68C26307" w14:textId="77777777" w:rsidR="00906511" w:rsidRDefault="00A33642">
            <w:pPr>
              <w:pStyle w:val="TableParagraph"/>
              <w:spacing w:before="126"/>
              <w:ind w:left="86" w:right="86"/>
              <w:jc w:val="center"/>
              <w:rPr>
                <w:rFonts w:asciiTheme="minorEastAsia" w:eastAsiaTheme="minorEastAsia" w:hAnsiTheme="minorEastAsia" w:hint="eastAsia"/>
                <w:sz w:val="24"/>
              </w:rPr>
            </w:pPr>
            <w:r>
              <w:rPr>
                <w:rFonts w:asciiTheme="minorEastAsia" w:eastAsiaTheme="minorEastAsia" w:hAnsiTheme="minorEastAsia"/>
                <w:sz w:val="24"/>
              </w:rPr>
              <w:t>20.1</w:t>
            </w:r>
          </w:p>
        </w:tc>
        <w:tc>
          <w:tcPr>
            <w:tcW w:w="1392" w:type="dxa"/>
            <w:vAlign w:val="center"/>
          </w:tcPr>
          <w:p w14:paraId="045E02B3" w14:textId="77777777" w:rsidR="00906511" w:rsidRDefault="00A33642">
            <w:pPr>
              <w:pStyle w:val="TableParagraph"/>
              <w:spacing w:before="1"/>
              <w:ind w:left="105" w:right="105"/>
              <w:jc w:val="center"/>
              <w:rPr>
                <w:rFonts w:hint="eastAsia"/>
              </w:rPr>
            </w:pPr>
            <w:proofErr w:type="spellStart"/>
            <w:r>
              <w:rPr>
                <w:rFonts w:asciiTheme="minorEastAsia" w:eastAsiaTheme="minorEastAsia" w:hAnsiTheme="minorEastAsia"/>
                <w:sz w:val="24"/>
              </w:rPr>
              <w:t>确定成交供应商</w:t>
            </w:r>
            <w:proofErr w:type="spellEnd"/>
          </w:p>
        </w:tc>
        <w:tc>
          <w:tcPr>
            <w:tcW w:w="6450" w:type="dxa"/>
            <w:tcBorders>
              <w:top w:val="single" w:sz="6" w:space="0" w:color="000000"/>
              <w:bottom w:val="single" w:sz="6" w:space="0" w:color="000000"/>
            </w:tcBorders>
            <w:vAlign w:val="center"/>
          </w:tcPr>
          <w:p w14:paraId="259A49DF" w14:textId="77777777" w:rsidR="00906511" w:rsidRDefault="00A33642">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采购人是否授权磋商小组直接确定成交供应商：</w:t>
            </w:r>
          </w:p>
          <w:p w14:paraId="2B10B65F" w14:textId="77777777" w:rsidR="00906511" w:rsidRDefault="00A33642">
            <w:pPr>
              <w:pStyle w:val="TableParagraph"/>
              <w:ind w:left="102"/>
              <w:jc w:val="both"/>
              <w:rPr>
                <w:rFonts w:asciiTheme="minorEastAsia" w:eastAsiaTheme="minorEastAsia" w:hAnsiTheme="minorEastAsia" w:hint="eastAsia"/>
                <w:sz w:val="24"/>
                <w:lang w:eastAsia="zh-CN"/>
              </w:rPr>
            </w:pPr>
            <w:r>
              <w:rPr>
                <w:rFonts w:hint="eastAsia"/>
                <w:sz w:val="24"/>
                <w:szCs w:val="24"/>
                <w:lang w:eastAsia="zh-CN"/>
              </w:rPr>
              <w:t>■</w:t>
            </w:r>
            <w:r>
              <w:rPr>
                <w:rFonts w:asciiTheme="minorEastAsia" w:eastAsiaTheme="minorEastAsia" w:hAnsiTheme="minorEastAsia"/>
                <w:sz w:val="24"/>
                <w:lang w:eastAsia="zh-CN"/>
              </w:rPr>
              <w:t>否</w:t>
            </w:r>
          </w:p>
          <w:p w14:paraId="3B31237E" w14:textId="77777777" w:rsidR="00906511" w:rsidRDefault="00A33642">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□是</w:t>
            </w:r>
          </w:p>
          <w:p w14:paraId="672B6F77" w14:textId="77777777" w:rsidR="00906511" w:rsidRDefault="00A33642">
            <w:pPr>
              <w:pStyle w:val="TableParagraph"/>
              <w:ind w:left="102"/>
              <w:jc w:val="both"/>
              <w:rPr>
                <w:rFonts w:hint="eastAsia"/>
                <w:u w:val="single"/>
                <w:lang w:eastAsia="zh-CN"/>
              </w:rPr>
            </w:pPr>
            <w:r>
              <w:rPr>
                <w:lang w:eastAsia="zh-CN"/>
              </w:rPr>
              <w:t>成交候选人并列的，按照以下方式确定成交供应商：</w:t>
            </w:r>
            <w:r>
              <w:rPr>
                <w:rFonts w:hint="eastAsia"/>
                <w:u w:val="single"/>
                <w:lang w:eastAsia="zh-CN"/>
              </w:rPr>
              <w:t>按照第三章6.1条款确定。</w:t>
            </w:r>
          </w:p>
          <w:p w14:paraId="08600824" w14:textId="77777777" w:rsidR="002E501F" w:rsidRPr="002E501F" w:rsidRDefault="002E501F" w:rsidP="002E501F">
            <w:pPr>
              <w:pStyle w:val="TableParagraph"/>
              <w:ind w:left="102"/>
              <w:jc w:val="both"/>
              <w:rPr>
                <w:rFonts w:asciiTheme="minorEastAsia" w:eastAsiaTheme="minorEastAsia" w:hAnsiTheme="minorEastAsia" w:hint="eastAsia"/>
                <w:sz w:val="24"/>
                <w:lang w:eastAsia="zh-CN"/>
              </w:rPr>
            </w:pPr>
            <w:r w:rsidRPr="002E501F">
              <w:rPr>
                <w:rFonts w:asciiTheme="minorEastAsia" w:eastAsiaTheme="minorEastAsia" w:hAnsiTheme="minorEastAsia"/>
                <w:sz w:val="24"/>
                <w:lang w:eastAsia="zh-CN"/>
              </w:rPr>
              <w:t>1.本项目共计</w:t>
            </w:r>
            <w:r>
              <w:rPr>
                <w:rFonts w:asciiTheme="minorEastAsia" w:eastAsiaTheme="minorEastAsia" w:hAnsiTheme="minorEastAsia" w:hint="eastAsia"/>
                <w:sz w:val="24"/>
                <w:lang w:eastAsia="zh-CN"/>
              </w:rPr>
              <w:t>3</w:t>
            </w:r>
            <w:r w:rsidRPr="002E501F">
              <w:rPr>
                <w:rFonts w:asciiTheme="minorEastAsia" w:eastAsiaTheme="minorEastAsia" w:hAnsiTheme="minorEastAsia"/>
                <w:sz w:val="24"/>
                <w:lang w:eastAsia="zh-CN"/>
              </w:rPr>
              <w:t>个包。每个投标人最多只能中标1个包。</w:t>
            </w:r>
          </w:p>
          <w:p w14:paraId="672513BC" w14:textId="77777777" w:rsidR="002E501F" w:rsidRDefault="002E501F" w:rsidP="002E501F">
            <w:pPr>
              <w:pStyle w:val="TableParagraph"/>
              <w:ind w:left="102"/>
              <w:jc w:val="both"/>
              <w:rPr>
                <w:rFonts w:asciiTheme="minorEastAsia" w:eastAsiaTheme="minorEastAsia" w:hAnsiTheme="minorEastAsia" w:hint="eastAsia"/>
                <w:sz w:val="24"/>
                <w:lang w:eastAsia="zh-CN"/>
              </w:rPr>
            </w:pPr>
            <w:r w:rsidRPr="002E501F">
              <w:rPr>
                <w:rFonts w:asciiTheme="minorEastAsia" w:eastAsiaTheme="minorEastAsia" w:hAnsiTheme="minorEastAsia"/>
                <w:sz w:val="24"/>
                <w:lang w:eastAsia="zh-CN"/>
              </w:rPr>
              <w:t>2.评标委员会按照1至</w:t>
            </w:r>
            <w:r>
              <w:rPr>
                <w:rFonts w:asciiTheme="minorEastAsia" w:eastAsiaTheme="minorEastAsia" w:hAnsiTheme="minorEastAsia" w:hint="eastAsia"/>
                <w:sz w:val="24"/>
                <w:lang w:eastAsia="zh-CN"/>
              </w:rPr>
              <w:t>3</w:t>
            </w:r>
            <w:r w:rsidRPr="002E501F">
              <w:rPr>
                <w:rFonts w:asciiTheme="minorEastAsia" w:eastAsiaTheme="minorEastAsia" w:hAnsiTheme="minorEastAsia"/>
                <w:sz w:val="24"/>
                <w:lang w:eastAsia="zh-CN"/>
              </w:rPr>
              <w:t>包的顺序进行评审，如果投标人已在此前某个包排名第一，则该投标人不再被推荐为其他包的中标候选人，其余包将按排名顺序递补排序在前且尚未中标的投标人为该包的中标人。</w:t>
            </w:r>
          </w:p>
        </w:tc>
      </w:tr>
      <w:tr w:rsidR="00906511" w14:paraId="48847EE6" w14:textId="77777777">
        <w:trPr>
          <w:trHeight w:val="2280"/>
        </w:trPr>
        <w:tc>
          <w:tcPr>
            <w:tcW w:w="1243" w:type="dxa"/>
            <w:vAlign w:val="center"/>
          </w:tcPr>
          <w:p w14:paraId="19A6B661" w14:textId="77777777" w:rsidR="00906511" w:rsidRDefault="00A33642">
            <w:pPr>
              <w:pStyle w:val="TableParagraph"/>
              <w:spacing w:before="126"/>
              <w:ind w:left="86" w:right="86"/>
              <w:jc w:val="center"/>
              <w:rPr>
                <w:rFonts w:asciiTheme="minorEastAsia" w:eastAsiaTheme="minorEastAsia" w:hAnsiTheme="minorEastAsia" w:hint="eastAsia"/>
                <w:sz w:val="24"/>
              </w:rPr>
            </w:pPr>
            <w:r>
              <w:rPr>
                <w:rFonts w:asciiTheme="minorEastAsia" w:eastAsiaTheme="minorEastAsia" w:hAnsiTheme="minorEastAsia"/>
                <w:sz w:val="24"/>
              </w:rPr>
              <w:t>23.5</w:t>
            </w:r>
          </w:p>
        </w:tc>
        <w:tc>
          <w:tcPr>
            <w:tcW w:w="1392" w:type="dxa"/>
            <w:vAlign w:val="center"/>
          </w:tcPr>
          <w:p w14:paraId="2BAF6249" w14:textId="77777777" w:rsidR="00906511" w:rsidRDefault="00A33642">
            <w:pPr>
              <w:pStyle w:val="TableParagraph"/>
              <w:spacing w:line="276" w:lineRule="exact"/>
              <w:ind w:left="105" w:right="105"/>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分包</w:t>
            </w:r>
            <w:proofErr w:type="spellEnd"/>
          </w:p>
        </w:tc>
        <w:tc>
          <w:tcPr>
            <w:tcW w:w="6450" w:type="dxa"/>
            <w:tcBorders>
              <w:top w:val="single" w:sz="6" w:space="0" w:color="000000"/>
            </w:tcBorders>
            <w:vAlign w:val="center"/>
          </w:tcPr>
          <w:p w14:paraId="025A4318" w14:textId="77777777" w:rsidR="00906511" w:rsidRDefault="00A33642">
            <w:pPr>
              <w:rPr>
                <w:rFonts w:hint="eastAsia"/>
                <w:sz w:val="24"/>
                <w:szCs w:val="24"/>
                <w:lang w:eastAsia="zh-CN"/>
              </w:rPr>
            </w:pPr>
            <w:r>
              <w:rPr>
                <w:sz w:val="24"/>
                <w:szCs w:val="24"/>
                <w:lang w:eastAsia="zh-CN"/>
              </w:rPr>
              <w:t xml:space="preserve">本项目是否允许分包： </w:t>
            </w:r>
          </w:p>
          <w:p w14:paraId="5BCCA883" w14:textId="77777777" w:rsidR="00906511" w:rsidRDefault="00A33642">
            <w:pPr>
              <w:rPr>
                <w:rFonts w:hint="eastAsia"/>
                <w:sz w:val="24"/>
                <w:szCs w:val="24"/>
                <w:lang w:eastAsia="zh-CN"/>
              </w:rPr>
            </w:pPr>
            <w:r>
              <w:rPr>
                <w:rFonts w:hint="eastAsia"/>
                <w:sz w:val="24"/>
                <w:szCs w:val="24"/>
                <w:lang w:eastAsia="zh-CN"/>
              </w:rPr>
              <w:t>■</w:t>
            </w:r>
            <w:r>
              <w:rPr>
                <w:sz w:val="24"/>
                <w:szCs w:val="24"/>
                <w:lang w:eastAsia="zh-CN"/>
              </w:rPr>
              <w:t>不允许</w:t>
            </w:r>
          </w:p>
          <w:p w14:paraId="55699DA8" w14:textId="77777777" w:rsidR="00906511" w:rsidRDefault="00A33642">
            <w:pPr>
              <w:rPr>
                <w:rFonts w:hint="eastAsia"/>
                <w:sz w:val="24"/>
                <w:szCs w:val="24"/>
                <w:lang w:eastAsia="zh-CN"/>
              </w:rPr>
            </w:pPr>
            <w:r>
              <w:rPr>
                <w:sz w:val="24"/>
                <w:szCs w:val="24"/>
                <w:lang w:eastAsia="zh-CN"/>
              </w:rPr>
              <w:t>□允许，具体要求：_______。</w:t>
            </w:r>
          </w:p>
          <w:p w14:paraId="4FD20E5F" w14:textId="77777777" w:rsidR="00906511" w:rsidRDefault="00A33642">
            <w:pPr>
              <w:rPr>
                <w:rFonts w:hint="eastAsia"/>
                <w:sz w:val="24"/>
                <w:szCs w:val="24"/>
                <w:lang w:eastAsia="zh-CN"/>
              </w:rPr>
            </w:pPr>
            <w:r>
              <w:rPr>
                <w:sz w:val="24"/>
                <w:szCs w:val="24"/>
                <w:lang w:eastAsia="zh-CN"/>
              </w:rPr>
              <w:t>（1）可以分包履行的具体内容：_______；</w:t>
            </w:r>
          </w:p>
          <w:p w14:paraId="487E3245" w14:textId="77777777" w:rsidR="00906511" w:rsidRDefault="00A33642">
            <w:pPr>
              <w:rPr>
                <w:rFonts w:hint="eastAsia"/>
                <w:sz w:val="24"/>
                <w:szCs w:val="24"/>
                <w:lang w:eastAsia="zh-CN"/>
              </w:rPr>
            </w:pPr>
            <w:r>
              <w:rPr>
                <w:sz w:val="24"/>
                <w:szCs w:val="24"/>
                <w:lang w:eastAsia="zh-CN"/>
              </w:rPr>
              <w:t>（2）允许分包的金额或者比例：_______；</w:t>
            </w:r>
          </w:p>
          <w:p w14:paraId="2C5B6027" w14:textId="77777777" w:rsidR="00906511" w:rsidRDefault="00A33642">
            <w:pPr>
              <w:pStyle w:val="TableParagraph"/>
              <w:tabs>
                <w:tab w:val="left" w:pos="2774"/>
              </w:tabs>
              <w:spacing w:line="366" w:lineRule="exact"/>
              <w:rPr>
                <w:rFonts w:asciiTheme="minorEastAsia" w:eastAsiaTheme="minorEastAsia" w:hAnsiTheme="minorEastAsia" w:hint="eastAsia"/>
                <w:sz w:val="24"/>
                <w:lang w:eastAsia="zh-CN"/>
              </w:rPr>
            </w:pPr>
            <w:r>
              <w:rPr>
                <w:sz w:val="24"/>
                <w:szCs w:val="24"/>
              </w:rPr>
              <w:t>（3）其他要求：_______。</w:t>
            </w:r>
          </w:p>
        </w:tc>
      </w:tr>
      <w:tr w:rsidR="00906511" w14:paraId="0257C93E" w14:textId="77777777">
        <w:trPr>
          <w:trHeight w:val="2280"/>
        </w:trPr>
        <w:tc>
          <w:tcPr>
            <w:tcW w:w="1243" w:type="dxa"/>
            <w:vAlign w:val="center"/>
          </w:tcPr>
          <w:p w14:paraId="1E052961" w14:textId="77777777" w:rsidR="00906511" w:rsidRDefault="00A33642">
            <w:pPr>
              <w:pStyle w:val="TableParagraph"/>
              <w:spacing w:before="126"/>
              <w:ind w:left="86" w:right="86"/>
              <w:jc w:val="cente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23.6</w:t>
            </w:r>
          </w:p>
        </w:tc>
        <w:tc>
          <w:tcPr>
            <w:tcW w:w="1392" w:type="dxa"/>
            <w:vAlign w:val="center"/>
          </w:tcPr>
          <w:p w14:paraId="47113053" w14:textId="77777777" w:rsidR="00906511" w:rsidRDefault="00A33642">
            <w:pPr>
              <w:pStyle w:val="TableParagraph"/>
              <w:spacing w:line="276" w:lineRule="exact"/>
              <w:ind w:left="105" w:right="105"/>
              <w:jc w:val="center"/>
              <w:rPr>
                <w:rFonts w:asciiTheme="minorEastAsia" w:eastAsiaTheme="minorEastAsia" w:hAnsiTheme="minorEastAsia" w:hint="eastAsia"/>
                <w:sz w:val="24"/>
              </w:rPr>
            </w:pPr>
            <w:proofErr w:type="spellStart"/>
            <w:r>
              <w:rPr>
                <w:rFonts w:asciiTheme="minorEastAsia" w:eastAsiaTheme="minorEastAsia" w:hAnsiTheme="minorEastAsia" w:hint="eastAsia"/>
                <w:sz w:val="24"/>
              </w:rPr>
              <w:t>政采贷</w:t>
            </w:r>
            <w:proofErr w:type="spellEnd"/>
          </w:p>
        </w:tc>
        <w:tc>
          <w:tcPr>
            <w:tcW w:w="6450" w:type="dxa"/>
            <w:tcBorders>
              <w:top w:val="single" w:sz="6" w:space="0" w:color="000000"/>
            </w:tcBorders>
            <w:vAlign w:val="center"/>
          </w:tcPr>
          <w:p w14:paraId="7977C1EE" w14:textId="77777777" w:rsidR="00906511" w:rsidRDefault="00A33642">
            <w:pPr>
              <w:rPr>
                <w:rFonts w:hint="eastAsia"/>
                <w:sz w:val="24"/>
                <w:szCs w:val="24"/>
                <w:lang w:eastAsia="zh-CN"/>
              </w:rPr>
            </w:pPr>
            <w:r>
              <w:rPr>
                <w:rFonts w:hint="eastAsia"/>
                <w:sz w:val="24"/>
                <w:szCs w:val="24"/>
                <w:lang w:eastAsia="zh-CN"/>
              </w:rPr>
              <w:t>为更大力度激发市场活力和社会创造力，</w:t>
            </w:r>
            <w:r>
              <w:rPr>
                <w:sz w:val="24"/>
                <w:szCs w:val="24"/>
                <w:lang w:eastAsia="zh-CN"/>
              </w:rPr>
              <w:t>增强发展动力，按照《北</w:t>
            </w:r>
            <w:r>
              <w:rPr>
                <w:rFonts w:hint="eastAsia"/>
                <w:sz w:val="24"/>
                <w:szCs w:val="24"/>
                <w:lang w:eastAsia="zh-CN"/>
              </w:rPr>
              <w:t>京市全面优化营商环境助力企业高质量发展实施方案》</w:t>
            </w:r>
            <w:r>
              <w:rPr>
                <w:sz w:val="24"/>
                <w:szCs w:val="24"/>
                <w:lang w:eastAsia="zh-CN"/>
              </w:rPr>
              <w:t>（京政办发</w:t>
            </w:r>
            <w:r>
              <w:rPr>
                <w:rFonts w:hint="eastAsia"/>
                <w:sz w:val="24"/>
                <w:szCs w:val="24"/>
                <w:lang w:eastAsia="zh-CN"/>
              </w:rPr>
              <w:t>〔</w:t>
            </w:r>
            <w:r>
              <w:rPr>
                <w:sz w:val="24"/>
                <w:szCs w:val="24"/>
                <w:lang w:eastAsia="zh-CN"/>
              </w:rPr>
              <w:t>2023〕8号）部署，进一步加强政府采购合同线上融资“一站式”</w:t>
            </w:r>
            <w:r>
              <w:rPr>
                <w:rFonts w:hint="eastAsia"/>
                <w:sz w:val="24"/>
                <w:szCs w:val="24"/>
                <w:lang w:eastAsia="zh-CN"/>
              </w:rPr>
              <w:t>服务（</w:t>
            </w:r>
            <w:r>
              <w:rPr>
                <w:sz w:val="24"/>
                <w:szCs w:val="24"/>
                <w:lang w:eastAsia="zh-CN"/>
              </w:rPr>
              <w:t xml:space="preserve"> 以下简称“政采贷”），北京市财政局、中国人民银行营业管</w:t>
            </w:r>
            <w:r>
              <w:rPr>
                <w:rFonts w:hint="eastAsia"/>
                <w:sz w:val="24"/>
                <w:szCs w:val="24"/>
                <w:lang w:eastAsia="zh-CN"/>
              </w:rPr>
              <w:t>理部联合发布《</w:t>
            </w:r>
            <w:r>
              <w:rPr>
                <w:sz w:val="24"/>
                <w:szCs w:val="24"/>
                <w:lang w:eastAsia="zh-CN"/>
              </w:rPr>
              <w:t>关于推进政府采购合同线上融资有关工作的通知》</w:t>
            </w:r>
            <w:r>
              <w:rPr>
                <w:rFonts w:hint="eastAsia"/>
                <w:sz w:val="24"/>
                <w:szCs w:val="24"/>
                <w:lang w:eastAsia="zh-CN"/>
              </w:rPr>
              <w:t>（</w:t>
            </w:r>
            <w:r>
              <w:rPr>
                <w:sz w:val="24"/>
                <w:szCs w:val="24"/>
                <w:lang w:eastAsia="zh-CN"/>
              </w:rPr>
              <w:t>京财采购〔2023〕637 号）。 有需求的供应商，可按上述通知要</w:t>
            </w:r>
            <w:r>
              <w:rPr>
                <w:rFonts w:hint="eastAsia"/>
                <w:sz w:val="24"/>
                <w:szCs w:val="24"/>
                <w:lang w:eastAsia="zh-CN"/>
              </w:rPr>
              <w:t>求办理“政采贷”。</w:t>
            </w:r>
          </w:p>
        </w:tc>
      </w:tr>
      <w:tr w:rsidR="00906511" w14:paraId="243AB968" w14:textId="77777777">
        <w:trPr>
          <w:trHeight w:hRule="exact" w:val="1134"/>
        </w:trPr>
        <w:tc>
          <w:tcPr>
            <w:tcW w:w="1243" w:type="dxa"/>
            <w:vAlign w:val="center"/>
          </w:tcPr>
          <w:p w14:paraId="7CCFF3B6" w14:textId="77777777" w:rsidR="00906511" w:rsidRDefault="00A33642">
            <w:pPr>
              <w:pStyle w:val="TableParagraph"/>
              <w:spacing w:line="352" w:lineRule="exact"/>
              <w:ind w:left="88" w:right="86"/>
              <w:jc w:val="center"/>
              <w:rPr>
                <w:rFonts w:asciiTheme="minorEastAsia" w:eastAsiaTheme="minorEastAsia" w:hAnsiTheme="minorEastAsia" w:hint="eastAsia"/>
                <w:sz w:val="24"/>
              </w:rPr>
            </w:pPr>
            <w:r>
              <w:rPr>
                <w:rFonts w:asciiTheme="minorEastAsia" w:eastAsiaTheme="minorEastAsia" w:hAnsiTheme="minorEastAsia"/>
                <w:sz w:val="24"/>
              </w:rPr>
              <w:t>24.1.1</w:t>
            </w:r>
          </w:p>
        </w:tc>
        <w:tc>
          <w:tcPr>
            <w:tcW w:w="1392" w:type="dxa"/>
            <w:vAlign w:val="center"/>
          </w:tcPr>
          <w:p w14:paraId="50C5830E" w14:textId="77777777" w:rsidR="00906511" w:rsidRDefault="00A33642">
            <w:pPr>
              <w:pStyle w:val="TableParagraph"/>
              <w:spacing w:line="278" w:lineRule="exact"/>
              <w:ind w:left="105" w:right="105"/>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询问</w:t>
            </w:r>
            <w:proofErr w:type="spellEnd"/>
          </w:p>
        </w:tc>
        <w:tc>
          <w:tcPr>
            <w:tcW w:w="6450" w:type="dxa"/>
            <w:tcBorders>
              <w:top w:val="single" w:sz="6" w:space="0" w:color="000000"/>
              <w:bottom w:val="single" w:sz="6" w:space="0" w:color="000000"/>
            </w:tcBorders>
            <w:vAlign w:val="center"/>
          </w:tcPr>
          <w:p w14:paraId="44419D42" w14:textId="77777777" w:rsidR="00906511" w:rsidRDefault="00A33642" w:rsidP="00C509CA">
            <w:pPr>
              <w:pStyle w:val="TableParagraph"/>
              <w:tabs>
                <w:tab w:val="left" w:pos="2623"/>
              </w:tabs>
              <w:spacing w:line="275" w:lineRule="exact"/>
              <w:ind w:left="103"/>
              <w:jc w:val="both"/>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询问提出形式：以电子邮件的形式，提交电子</w:t>
            </w:r>
            <w:r>
              <w:rPr>
                <w:rFonts w:asciiTheme="minorEastAsia" w:eastAsiaTheme="minorEastAsia" w:hAnsiTheme="minorEastAsia"/>
                <w:sz w:val="24"/>
                <w:lang w:eastAsia="zh-CN"/>
              </w:rPr>
              <w:t>pdf版本的文件加盖供应商电子公章发送至</w:t>
            </w:r>
            <w:r>
              <w:rPr>
                <w:rFonts w:asciiTheme="minorEastAsia" w:eastAsiaTheme="minorEastAsia" w:hAnsiTheme="minorEastAsia" w:hint="eastAsia"/>
                <w:sz w:val="24"/>
                <w:lang w:eastAsia="zh-CN"/>
              </w:rPr>
              <w:t>920839969</w:t>
            </w:r>
            <w:r>
              <w:rPr>
                <w:rFonts w:asciiTheme="minorEastAsia" w:eastAsiaTheme="minorEastAsia" w:hAnsiTheme="minorEastAsia"/>
                <w:sz w:val="24"/>
                <w:lang w:eastAsia="zh-CN"/>
              </w:rPr>
              <w:t>@qq.com，并致电</w:t>
            </w:r>
            <w:r w:rsidR="00C509CA">
              <w:rPr>
                <w:rFonts w:asciiTheme="minorEastAsia" w:eastAsiaTheme="minorEastAsia" w:hAnsiTheme="minorEastAsia" w:hint="eastAsia"/>
                <w:sz w:val="24"/>
                <w:lang w:eastAsia="zh-CN"/>
              </w:rPr>
              <w:t>13911713085</w:t>
            </w:r>
            <w:r>
              <w:rPr>
                <w:rFonts w:asciiTheme="minorEastAsia" w:eastAsiaTheme="minorEastAsia" w:hAnsiTheme="minorEastAsia"/>
                <w:sz w:val="24"/>
                <w:lang w:eastAsia="zh-CN"/>
              </w:rPr>
              <w:t>予以告知。同时需将纸质版原件邮寄至北京招竣建设工程咨询有限公司。</w:t>
            </w:r>
          </w:p>
        </w:tc>
      </w:tr>
      <w:tr w:rsidR="00906511" w14:paraId="6C351141" w14:textId="77777777">
        <w:trPr>
          <w:trHeight w:hRule="exact" w:val="1474"/>
        </w:trPr>
        <w:tc>
          <w:tcPr>
            <w:tcW w:w="1243" w:type="dxa"/>
            <w:tcBorders>
              <w:bottom w:val="single" w:sz="4" w:space="0" w:color="auto"/>
            </w:tcBorders>
            <w:vAlign w:val="center"/>
          </w:tcPr>
          <w:p w14:paraId="7BE788BE" w14:textId="77777777" w:rsidR="00906511" w:rsidRDefault="00A33642">
            <w:pPr>
              <w:pStyle w:val="TableParagraph"/>
              <w:spacing w:line="352" w:lineRule="exact"/>
              <w:ind w:left="88" w:right="86"/>
              <w:jc w:val="center"/>
              <w:rPr>
                <w:rFonts w:asciiTheme="minorEastAsia" w:eastAsiaTheme="minorEastAsia" w:hAnsiTheme="minorEastAsia" w:hint="eastAsia"/>
                <w:sz w:val="24"/>
              </w:rPr>
            </w:pPr>
            <w:r>
              <w:rPr>
                <w:rFonts w:asciiTheme="minorEastAsia" w:eastAsiaTheme="minorEastAsia" w:hAnsiTheme="minorEastAsia"/>
                <w:sz w:val="24"/>
              </w:rPr>
              <w:t>24.3</w:t>
            </w:r>
          </w:p>
        </w:tc>
        <w:tc>
          <w:tcPr>
            <w:tcW w:w="1392" w:type="dxa"/>
            <w:tcBorders>
              <w:bottom w:val="single" w:sz="4" w:space="0" w:color="auto"/>
            </w:tcBorders>
            <w:vAlign w:val="center"/>
          </w:tcPr>
          <w:p w14:paraId="7C75E98A" w14:textId="77777777" w:rsidR="00906511" w:rsidRDefault="00A33642">
            <w:pPr>
              <w:pStyle w:val="TableParagraph"/>
              <w:spacing w:line="352" w:lineRule="exact"/>
              <w:ind w:left="88" w:right="105"/>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联系方式</w:t>
            </w:r>
            <w:proofErr w:type="spellEnd"/>
          </w:p>
        </w:tc>
        <w:tc>
          <w:tcPr>
            <w:tcW w:w="6450" w:type="dxa"/>
            <w:tcBorders>
              <w:top w:val="single" w:sz="6" w:space="0" w:color="000000"/>
              <w:bottom w:val="single" w:sz="4" w:space="0" w:color="auto"/>
            </w:tcBorders>
            <w:vAlign w:val="center"/>
          </w:tcPr>
          <w:p w14:paraId="528D5189" w14:textId="77777777" w:rsidR="00906511" w:rsidRDefault="00A33642">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接收询问和质疑的联系方式</w:t>
            </w:r>
          </w:p>
          <w:p w14:paraId="127DDF19" w14:textId="77777777" w:rsidR="00906511" w:rsidRDefault="00A33642">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联系部门：</w:t>
            </w:r>
            <w:r>
              <w:rPr>
                <w:rFonts w:asciiTheme="minorEastAsia" w:eastAsiaTheme="minorEastAsia" w:hAnsiTheme="minorEastAsia" w:hint="eastAsia"/>
                <w:u w:val="single"/>
                <w:lang w:eastAsia="zh-CN"/>
              </w:rPr>
              <w:t>北京招竣建设工程咨询有限公司</w:t>
            </w:r>
            <w:r>
              <w:rPr>
                <w:rFonts w:asciiTheme="minorEastAsia" w:eastAsiaTheme="minorEastAsia" w:hAnsiTheme="minorEastAsia"/>
                <w:sz w:val="24"/>
                <w:lang w:eastAsia="zh-CN"/>
              </w:rPr>
              <w:t>；</w:t>
            </w:r>
          </w:p>
          <w:p w14:paraId="01E46BE5" w14:textId="77777777" w:rsidR="00906511" w:rsidRDefault="00A33642">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联系电话：</w:t>
            </w:r>
            <w:r>
              <w:rPr>
                <w:rFonts w:asciiTheme="minorEastAsia" w:eastAsiaTheme="minorEastAsia" w:hAnsiTheme="minorEastAsia" w:hint="eastAsia"/>
                <w:u w:val="single"/>
                <w:lang w:eastAsia="zh-CN"/>
              </w:rPr>
              <w:t xml:space="preserve"> 010-61402690 </w:t>
            </w:r>
            <w:r>
              <w:rPr>
                <w:rFonts w:asciiTheme="minorEastAsia" w:eastAsiaTheme="minorEastAsia" w:hAnsiTheme="minorEastAsia"/>
                <w:sz w:val="24"/>
                <w:lang w:eastAsia="zh-CN"/>
              </w:rPr>
              <w:t>；</w:t>
            </w:r>
          </w:p>
          <w:p w14:paraId="330BF14E" w14:textId="77777777" w:rsidR="00906511" w:rsidRDefault="00A33642">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通讯地址：</w:t>
            </w:r>
            <w:r>
              <w:rPr>
                <w:rFonts w:asciiTheme="minorEastAsia" w:eastAsiaTheme="minorEastAsia" w:hAnsiTheme="minorEastAsia" w:hint="eastAsia"/>
                <w:u w:val="single"/>
                <w:lang w:eastAsia="zh-CN"/>
              </w:rPr>
              <w:t>北京市顺义区顺通路西侧仓上小区商业服务楼</w:t>
            </w:r>
            <w:r>
              <w:rPr>
                <w:rFonts w:asciiTheme="minorEastAsia" w:eastAsiaTheme="minorEastAsia" w:hAnsiTheme="minorEastAsia"/>
                <w:u w:val="single"/>
                <w:lang w:eastAsia="zh-CN"/>
              </w:rPr>
              <w:t>2号</w:t>
            </w:r>
            <w:r>
              <w:rPr>
                <w:rFonts w:asciiTheme="minorEastAsia" w:eastAsiaTheme="minorEastAsia" w:hAnsiTheme="minorEastAsia"/>
                <w:sz w:val="24"/>
                <w:lang w:eastAsia="zh-CN"/>
              </w:rPr>
              <w:t>。</w:t>
            </w:r>
          </w:p>
        </w:tc>
      </w:tr>
      <w:tr w:rsidR="00906511" w14:paraId="3DEC4566" w14:textId="77777777">
        <w:trPr>
          <w:trHeight w:hRule="exact" w:val="2778"/>
        </w:trPr>
        <w:tc>
          <w:tcPr>
            <w:tcW w:w="1243" w:type="dxa"/>
            <w:tcBorders>
              <w:top w:val="single" w:sz="4" w:space="0" w:color="auto"/>
              <w:left w:val="single" w:sz="4" w:space="0" w:color="auto"/>
              <w:bottom w:val="single" w:sz="4" w:space="0" w:color="auto"/>
              <w:right w:val="single" w:sz="4" w:space="0" w:color="auto"/>
            </w:tcBorders>
            <w:vAlign w:val="center"/>
          </w:tcPr>
          <w:p w14:paraId="4AE3EC3D" w14:textId="77777777" w:rsidR="00906511" w:rsidRDefault="00A33642">
            <w:pPr>
              <w:pStyle w:val="TableParagraph"/>
              <w:ind w:left="86" w:right="86"/>
              <w:jc w:val="center"/>
              <w:rPr>
                <w:rFonts w:asciiTheme="minorEastAsia" w:eastAsiaTheme="minorEastAsia" w:hAnsiTheme="minorEastAsia" w:hint="eastAsia"/>
                <w:sz w:val="24"/>
              </w:rPr>
            </w:pPr>
            <w:r>
              <w:rPr>
                <w:rFonts w:asciiTheme="minorEastAsia" w:eastAsiaTheme="minorEastAsia" w:hAnsiTheme="minorEastAsia"/>
                <w:sz w:val="24"/>
              </w:rPr>
              <w:t>25</w:t>
            </w:r>
          </w:p>
        </w:tc>
        <w:tc>
          <w:tcPr>
            <w:tcW w:w="1392" w:type="dxa"/>
            <w:tcBorders>
              <w:top w:val="single" w:sz="4" w:space="0" w:color="auto"/>
              <w:left w:val="single" w:sz="4" w:space="0" w:color="auto"/>
              <w:bottom w:val="single" w:sz="4" w:space="0" w:color="auto"/>
              <w:right w:val="single" w:sz="4" w:space="0" w:color="auto"/>
            </w:tcBorders>
            <w:vAlign w:val="center"/>
          </w:tcPr>
          <w:p w14:paraId="24EAC34B" w14:textId="77777777" w:rsidR="00906511" w:rsidRDefault="00A33642">
            <w:pPr>
              <w:pStyle w:val="TableParagraph"/>
              <w:ind w:left="105" w:right="105"/>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代理费</w:t>
            </w:r>
            <w:proofErr w:type="spellEnd"/>
          </w:p>
        </w:tc>
        <w:tc>
          <w:tcPr>
            <w:tcW w:w="6450" w:type="dxa"/>
            <w:tcBorders>
              <w:top w:val="single" w:sz="4" w:space="0" w:color="auto"/>
              <w:left w:val="single" w:sz="4" w:space="0" w:color="auto"/>
              <w:bottom w:val="single" w:sz="4" w:space="0" w:color="auto"/>
              <w:right w:val="single" w:sz="4" w:space="0" w:color="auto"/>
            </w:tcBorders>
          </w:tcPr>
          <w:p w14:paraId="5D52D3A2" w14:textId="77777777" w:rsidR="00906511" w:rsidRDefault="00A33642">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收费对象：</w:t>
            </w:r>
          </w:p>
          <w:p w14:paraId="4D8DE151" w14:textId="77777777" w:rsidR="00906511" w:rsidRDefault="00A33642">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□采购人</w:t>
            </w:r>
          </w:p>
          <w:p w14:paraId="5709B6BE" w14:textId="77777777" w:rsidR="00906511" w:rsidRDefault="00A33642">
            <w:pPr>
              <w:pStyle w:val="TableParagraph"/>
              <w:ind w:left="102"/>
              <w:jc w:val="both"/>
              <w:rPr>
                <w:rFonts w:asciiTheme="minorEastAsia" w:eastAsiaTheme="minorEastAsia" w:hAnsiTheme="minorEastAsia" w:hint="eastAsia"/>
                <w:sz w:val="24"/>
                <w:lang w:eastAsia="zh-CN"/>
              </w:rPr>
            </w:pPr>
            <w:r>
              <w:rPr>
                <w:rFonts w:hint="eastAsia"/>
                <w:sz w:val="24"/>
                <w:szCs w:val="24"/>
                <w:lang w:eastAsia="zh-CN"/>
              </w:rPr>
              <w:t>■</w:t>
            </w:r>
            <w:r>
              <w:rPr>
                <w:rFonts w:asciiTheme="minorEastAsia" w:eastAsiaTheme="minorEastAsia" w:hAnsiTheme="minorEastAsia"/>
                <w:sz w:val="24"/>
                <w:lang w:eastAsia="zh-CN"/>
              </w:rPr>
              <w:t>成交供应商</w:t>
            </w:r>
          </w:p>
          <w:p w14:paraId="2AB47A74" w14:textId="77777777" w:rsidR="00906511" w:rsidRDefault="00A33642">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收费标准：</w:t>
            </w:r>
            <w:r>
              <w:rPr>
                <w:rFonts w:asciiTheme="minorEastAsia" w:eastAsiaTheme="minorEastAsia" w:hAnsiTheme="minorEastAsia" w:hint="eastAsia"/>
                <w:u w:val="single"/>
                <w:lang w:eastAsia="zh-CN"/>
              </w:rPr>
              <w:t>按“国家发展改革委关于降低部分建设项目收费标准规范收费行为等有关问题的通知</w:t>
            </w:r>
            <w:r>
              <w:rPr>
                <w:rFonts w:asciiTheme="minorEastAsia" w:eastAsiaTheme="minorEastAsia" w:hAnsiTheme="minorEastAsia"/>
                <w:u w:val="single"/>
                <w:lang w:eastAsia="zh-CN"/>
              </w:rPr>
              <w:t>,发改价格【2011】534号”,有关规定计取招标代理服务费；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p w14:paraId="68CA8F67" w14:textId="77777777" w:rsidR="00906511" w:rsidRDefault="00A33642">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缴纳时间：</w:t>
            </w:r>
            <w:r>
              <w:rPr>
                <w:rFonts w:asciiTheme="minorEastAsia" w:eastAsiaTheme="minorEastAsia" w:hAnsiTheme="minorEastAsia" w:hint="eastAsia"/>
                <w:u w:val="single"/>
                <w:lang w:eastAsia="zh-CN"/>
              </w:rPr>
              <w:t>供应商在领取成交通知书时，向代理机构缴纳招标代理费</w:t>
            </w:r>
            <w:r>
              <w:rPr>
                <w:rFonts w:asciiTheme="minorEastAsia" w:eastAsiaTheme="minorEastAsia" w:hAnsiTheme="minorEastAsia"/>
                <w:sz w:val="24"/>
                <w:lang w:eastAsia="zh-CN"/>
              </w:rPr>
              <w:t>。</w:t>
            </w:r>
          </w:p>
        </w:tc>
      </w:tr>
    </w:tbl>
    <w:p w14:paraId="2C2F31DF" w14:textId="77777777" w:rsidR="00906511" w:rsidRDefault="00906511">
      <w:pPr>
        <w:spacing w:line="313" w:lineRule="exact"/>
        <w:rPr>
          <w:rFonts w:asciiTheme="minorEastAsia" w:eastAsiaTheme="minorEastAsia" w:hAnsiTheme="minorEastAsia" w:hint="eastAsia"/>
          <w:sz w:val="24"/>
          <w:lang w:eastAsia="zh-CN"/>
        </w:rPr>
        <w:sectPr w:rsidR="00906511">
          <w:pgSz w:w="11910" w:h="16840"/>
          <w:pgMar w:top="1418" w:right="1134" w:bottom="1418" w:left="1701" w:header="794" w:footer="794" w:gutter="0"/>
          <w:cols w:space="720"/>
          <w:docGrid w:linePitch="299"/>
        </w:sectPr>
      </w:pPr>
    </w:p>
    <w:p w14:paraId="29990D5B" w14:textId="77777777" w:rsidR="00906511" w:rsidRDefault="00A33642">
      <w:pPr>
        <w:pStyle w:val="2"/>
        <w:jc w:val="center"/>
        <w:rPr>
          <w:rFonts w:hint="eastAsia"/>
          <w:b/>
          <w:sz w:val="28"/>
          <w:lang w:eastAsia="zh-CN"/>
        </w:rPr>
      </w:pPr>
      <w:bookmarkStart w:id="60" w:name="_Toc27135"/>
      <w:bookmarkStart w:id="61" w:name="_Toc184460875"/>
      <w:bookmarkStart w:id="62" w:name="_Toc164263451"/>
      <w:r>
        <w:rPr>
          <w:b/>
          <w:sz w:val="28"/>
          <w:lang w:eastAsia="zh-CN"/>
        </w:rPr>
        <w:lastRenderedPageBreak/>
        <w:t>供应商须知</w:t>
      </w:r>
      <w:bookmarkEnd w:id="60"/>
      <w:bookmarkEnd w:id="61"/>
      <w:bookmarkEnd w:id="62"/>
    </w:p>
    <w:p w14:paraId="6FA231A0" w14:textId="77777777" w:rsidR="00906511" w:rsidRDefault="00A33642">
      <w:pPr>
        <w:pStyle w:val="2"/>
        <w:ind w:left="0"/>
        <w:jc w:val="center"/>
        <w:rPr>
          <w:rFonts w:hint="eastAsia"/>
          <w:b/>
          <w:sz w:val="28"/>
          <w:lang w:eastAsia="zh-CN"/>
        </w:rPr>
      </w:pPr>
      <w:bookmarkStart w:id="63" w:name="_Toc27530"/>
      <w:bookmarkStart w:id="64" w:name="_Toc164263452"/>
      <w:bookmarkStart w:id="65" w:name="_Toc184460876"/>
      <w:r>
        <w:rPr>
          <w:b/>
          <w:sz w:val="28"/>
          <w:lang w:eastAsia="zh-CN"/>
        </w:rPr>
        <w:t>一</w:t>
      </w:r>
      <w:r>
        <w:rPr>
          <w:rFonts w:hint="eastAsia"/>
          <w:b/>
          <w:sz w:val="28"/>
          <w:lang w:eastAsia="zh-CN"/>
        </w:rPr>
        <w:t xml:space="preserve">  </w:t>
      </w:r>
      <w:r>
        <w:rPr>
          <w:b/>
          <w:sz w:val="28"/>
          <w:lang w:eastAsia="zh-CN"/>
        </w:rPr>
        <w:t>说明</w:t>
      </w:r>
      <w:bookmarkEnd w:id="63"/>
      <w:bookmarkEnd w:id="64"/>
      <w:bookmarkEnd w:id="65"/>
    </w:p>
    <w:p w14:paraId="3C56B199" w14:textId="77777777" w:rsidR="00906511" w:rsidRDefault="00A33642">
      <w:pPr>
        <w:pStyle w:val="afd"/>
        <w:numPr>
          <w:ilvl w:val="0"/>
          <w:numId w:val="3"/>
        </w:numPr>
        <w:tabs>
          <w:tab w:val="left" w:pos="476"/>
          <w:tab w:val="left" w:pos="477"/>
        </w:tabs>
        <w:ind w:hanging="355"/>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采购人、采购代理机构、供应商、联合体</w:t>
      </w:r>
    </w:p>
    <w:p w14:paraId="64E818C4" w14:textId="77777777" w:rsidR="00906511" w:rsidRDefault="00A33642">
      <w:pPr>
        <w:pStyle w:val="afd"/>
        <w:numPr>
          <w:ilvl w:val="1"/>
          <w:numId w:val="3"/>
        </w:numPr>
        <w:tabs>
          <w:tab w:val="left" w:pos="1202"/>
        </w:tabs>
        <w:spacing w:before="46" w:line="336" w:lineRule="auto"/>
        <w:ind w:left="1201" w:right="108"/>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采购人、采购代理机构：指依法进行政府采购的国家机关、事业单位、</w:t>
      </w:r>
      <w:r>
        <w:rPr>
          <w:rFonts w:asciiTheme="minorEastAsia" w:eastAsiaTheme="minorEastAsia" w:hAnsiTheme="minorEastAsia"/>
          <w:spacing w:val="2"/>
          <w:sz w:val="24"/>
          <w:lang w:eastAsia="zh-CN"/>
        </w:rPr>
        <w:t>团</w:t>
      </w:r>
      <w:r>
        <w:rPr>
          <w:rFonts w:asciiTheme="minorEastAsia" w:eastAsiaTheme="minorEastAsia" w:hAnsiTheme="minorEastAsia"/>
          <w:sz w:val="24"/>
          <w:lang w:eastAsia="zh-CN"/>
        </w:rPr>
        <w:t>体组织</w:t>
      </w:r>
      <w:r>
        <w:rPr>
          <w:rFonts w:asciiTheme="minorEastAsia" w:eastAsiaTheme="minorEastAsia" w:hAnsiTheme="minorEastAsia"/>
          <w:spacing w:val="-44"/>
          <w:sz w:val="24"/>
          <w:lang w:eastAsia="zh-CN"/>
        </w:rPr>
        <w:t>，</w:t>
      </w:r>
      <w:r>
        <w:rPr>
          <w:rFonts w:asciiTheme="minorEastAsia" w:eastAsiaTheme="minorEastAsia" w:hAnsiTheme="minorEastAsia"/>
          <w:sz w:val="24"/>
          <w:lang w:eastAsia="zh-CN"/>
        </w:rPr>
        <w:t>及其委托的采购代理机构</w:t>
      </w:r>
      <w:r>
        <w:rPr>
          <w:rFonts w:asciiTheme="minorEastAsia" w:eastAsiaTheme="minorEastAsia" w:hAnsiTheme="minorEastAsia"/>
          <w:spacing w:val="-41"/>
          <w:sz w:val="24"/>
          <w:lang w:eastAsia="zh-CN"/>
        </w:rPr>
        <w:t>。</w:t>
      </w:r>
      <w:r>
        <w:rPr>
          <w:rFonts w:asciiTheme="minorEastAsia" w:eastAsiaTheme="minorEastAsia" w:hAnsiTheme="minorEastAsia"/>
          <w:sz w:val="24"/>
          <w:lang w:eastAsia="zh-CN"/>
        </w:rPr>
        <w:t>本项目采购人</w:t>
      </w:r>
      <w:r>
        <w:rPr>
          <w:rFonts w:asciiTheme="minorEastAsia" w:eastAsiaTheme="minorEastAsia" w:hAnsiTheme="minorEastAsia"/>
          <w:spacing w:val="-43"/>
          <w:sz w:val="24"/>
          <w:lang w:eastAsia="zh-CN"/>
        </w:rPr>
        <w:t>、</w:t>
      </w:r>
      <w:r>
        <w:rPr>
          <w:rFonts w:asciiTheme="minorEastAsia" w:eastAsiaTheme="minorEastAsia" w:hAnsiTheme="minorEastAsia"/>
          <w:sz w:val="24"/>
          <w:lang w:eastAsia="zh-CN"/>
        </w:rPr>
        <w:t>采购代理机构见第一章《采购邀请</w:t>
      </w:r>
      <w:r>
        <w:rPr>
          <w:rFonts w:asciiTheme="minorEastAsia" w:eastAsiaTheme="minorEastAsia" w:hAnsiTheme="minorEastAsia" w:hint="eastAsia"/>
          <w:sz w:val="24"/>
          <w:lang w:eastAsia="zh-CN"/>
        </w:rPr>
        <w:t>》</w:t>
      </w:r>
      <w:r>
        <w:rPr>
          <w:rFonts w:hint="eastAsia"/>
          <w:lang w:eastAsia="zh-CN"/>
        </w:rPr>
        <w:t>。</w:t>
      </w:r>
    </w:p>
    <w:p w14:paraId="370AFD68" w14:textId="77777777" w:rsidR="00906511" w:rsidRDefault="00A33642">
      <w:pPr>
        <w:pStyle w:val="afd"/>
        <w:numPr>
          <w:ilvl w:val="1"/>
          <w:numId w:val="3"/>
        </w:numPr>
        <w:tabs>
          <w:tab w:val="left" w:pos="1202"/>
        </w:tabs>
        <w:spacing w:before="46" w:line="336" w:lineRule="auto"/>
        <w:ind w:left="1201" w:right="108"/>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供应</w:t>
      </w:r>
      <w:r>
        <w:rPr>
          <w:rFonts w:asciiTheme="minorEastAsia" w:eastAsiaTheme="minorEastAsia" w:hAnsiTheme="minorEastAsia"/>
          <w:spacing w:val="-15"/>
          <w:sz w:val="24"/>
          <w:szCs w:val="24"/>
          <w:lang w:eastAsia="zh-CN"/>
        </w:rPr>
        <w:t>商</w:t>
      </w:r>
      <w:r>
        <w:rPr>
          <w:sz w:val="24"/>
          <w:szCs w:val="24"/>
          <w:lang w:eastAsia="zh-CN"/>
        </w:rPr>
        <w:t>（也称“申请人”）：</w:t>
      </w:r>
      <w:r>
        <w:rPr>
          <w:rFonts w:asciiTheme="minorEastAsia" w:eastAsiaTheme="minorEastAsia" w:hAnsiTheme="minorEastAsia"/>
          <w:sz w:val="24"/>
          <w:szCs w:val="24"/>
          <w:lang w:eastAsia="zh-CN"/>
        </w:rPr>
        <w:t>指向采购</w:t>
      </w:r>
      <w:r>
        <w:rPr>
          <w:rFonts w:asciiTheme="minorEastAsia" w:eastAsiaTheme="minorEastAsia" w:hAnsiTheme="minorEastAsia"/>
          <w:sz w:val="24"/>
          <w:lang w:eastAsia="zh-CN"/>
        </w:rPr>
        <w:t>人提供货物</w:t>
      </w:r>
      <w:r>
        <w:rPr>
          <w:rFonts w:asciiTheme="minorEastAsia" w:eastAsiaTheme="minorEastAsia" w:hAnsiTheme="minorEastAsia"/>
          <w:spacing w:val="-15"/>
          <w:sz w:val="24"/>
          <w:lang w:eastAsia="zh-CN"/>
        </w:rPr>
        <w:t>、</w:t>
      </w:r>
      <w:r>
        <w:rPr>
          <w:rFonts w:asciiTheme="minorEastAsia" w:eastAsiaTheme="minorEastAsia" w:hAnsiTheme="minorEastAsia"/>
          <w:sz w:val="24"/>
          <w:lang w:eastAsia="zh-CN"/>
        </w:rPr>
        <w:t>工程或者服务的法</w:t>
      </w:r>
      <w:r>
        <w:rPr>
          <w:rFonts w:asciiTheme="minorEastAsia" w:eastAsiaTheme="minorEastAsia" w:hAnsiTheme="minorEastAsia"/>
          <w:spacing w:val="2"/>
          <w:sz w:val="24"/>
          <w:lang w:eastAsia="zh-CN"/>
        </w:rPr>
        <w:t>人</w:t>
      </w:r>
      <w:r>
        <w:rPr>
          <w:rFonts w:asciiTheme="minorEastAsia" w:eastAsiaTheme="minorEastAsia" w:hAnsiTheme="minorEastAsia"/>
          <w:spacing w:val="-15"/>
          <w:sz w:val="24"/>
          <w:lang w:eastAsia="zh-CN"/>
        </w:rPr>
        <w:t>、</w:t>
      </w:r>
      <w:r>
        <w:rPr>
          <w:rFonts w:asciiTheme="minorEastAsia" w:eastAsiaTheme="minorEastAsia" w:hAnsiTheme="minorEastAsia"/>
          <w:sz w:val="24"/>
          <w:lang w:eastAsia="zh-CN"/>
        </w:rPr>
        <w:t>其他组织或者自然人。</w:t>
      </w:r>
    </w:p>
    <w:p w14:paraId="3BA84F54" w14:textId="77777777" w:rsidR="00906511" w:rsidRDefault="00A33642">
      <w:pPr>
        <w:pStyle w:val="afd"/>
        <w:tabs>
          <w:tab w:val="left" w:pos="1202"/>
        </w:tabs>
        <w:spacing w:before="46" w:line="336" w:lineRule="auto"/>
        <w:ind w:left="1201" w:right="108" w:firstLine="0"/>
        <w:jc w:val="both"/>
        <w:rPr>
          <w:rFonts w:hint="eastAsia"/>
          <w:sz w:val="24"/>
          <w:szCs w:val="24"/>
          <w:lang w:eastAsia="zh-CN"/>
        </w:rPr>
      </w:pPr>
      <w:r>
        <w:rPr>
          <w:rFonts w:hint="eastAsia"/>
          <w:sz w:val="24"/>
          <w:szCs w:val="24"/>
          <w:lang w:eastAsia="zh-CN"/>
        </w:rPr>
        <w:t>合格的</w:t>
      </w:r>
      <w:r>
        <w:rPr>
          <w:rFonts w:asciiTheme="minorEastAsia" w:eastAsiaTheme="minorEastAsia" w:hAnsiTheme="minorEastAsia"/>
          <w:sz w:val="24"/>
          <w:lang w:eastAsia="zh-CN"/>
        </w:rPr>
        <w:t>供应</w:t>
      </w:r>
      <w:r>
        <w:rPr>
          <w:rFonts w:asciiTheme="minorEastAsia" w:eastAsiaTheme="minorEastAsia" w:hAnsiTheme="minorEastAsia"/>
          <w:spacing w:val="-15"/>
          <w:sz w:val="24"/>
          <w:szCs w:val="24"/>
          <w:lang w:eastAsia="zh-CN"/>
        </w:rPr>
        <w:t>商</w:t>
      </w:r>
      <w:r>
        <w:rPr>
          <w:rFonts w:hint="eastAsia"/>
          <w:sz w:val="24"/>
          <w:szCs w:val="24"/>
          <w:lang w:eastAsia="zh-CN"/>
        </w:rPr>
        <w:t>是指符合《中华人民共和国政府采购法》及相关法律法规和本竞争性磋商文件的各项规定，且按照本项目磋商公告及磋商文件规定的方式获取磋商文件的供应商。</w:t>
      </w:r>
    </w:p>
    <w:p w14:paraId="42F82D78" w14:textId="77777777" w:rsidR="00906511" w:rsidRDefault="00A33642">
      <w:pPr>
        <w:pStyle w:val="afd"/>
        <w:numPr>
          <w:ilvl w:val="1"/>
          <w:numId w:val="3"/>
        </w:numPr>
        <w:tabs>
          <w:tab w:val="left" w:pos="1202"/>
        </w:tabs>
        <w:spacing w:before="58" w:line="333" w:lineRule="auto"/>
        <w:ind w:left="1201" w:right="111"/>
        <w:jc w:val="both"/>
        <w:rPr>
          <w:rFonts w:asciiTheme="minorEastAsia" w:eastAsiaTheme="minorEastAsia" w:hAnsiTheme="minorEastAsia" w:hint="eastAsia"/>
          <w:sz w:val="24"/>
          <w:lang w:eastAsia="zh-CN"/>
        </w:rPr>
      </w:pPr>
      <w:r>
        <w:rPr>
          <w:rFonts w:asciiTheme="minorEastAsia" w:eastAsiaTheme="minorEastAsia" w:hAnsiTheme="minorEastAsia"/>
          <w:spacing w:val="2"/>
          <w:sz w:val="24"/>
          <w:lang w:eastAsia="zh-CN"/>
        </w:rPr>
        <w:t>联合体：指两个以上的自然人、法人或者其他组织组成一个联合体，以一</w:t>
      </w:r>
      <w:r>
        <w:rPr>
          <w:rFonts w:asciiTheme="minorEastAsia" w:eastAsiaTheme="minorEastAsia" w:hAnsiTheme="minorEastAsia"/>
          <w:sz w:val="24"/>
          <w:lang w:eastAsia="zh-CN"/>
        </w:rPr>
        <w:t>个供应商的身份共同参加政府采购。</w:t>
      </w:r>
    </w:p>
    <w:p w14:paraId="45F53A45" w14:textId="77777777" w:rsidR="00906511" w:rsidRDefault="00A33642">
      <w:pPr>
        <w:pStyle w:val="afd"/>
        <w:numPr>
          <w:ilvl w:val="0"/>
          <w:numId w:val="3"/>
        </w:numPr>
        <w:tabs>
          <w:tab w:val="left" w:pos="476"/>
          <w:tab w:val="left" w:pos="477"/>
        </w:tabs>
        <w:ind w:hanging="355"/>
        <w:rPr>
          <w:rFonts w:asciiTheme="minorEastAsia" w:eastAsiaTheme="minorEastAsia" w:hAnsiTheme="minorEastAsia" w:hint="eastAsia"/>
          <w:sz w:val="24"/>
          <w:lang w:eastAsia="zh-CN"/>
        </w:rPr>
      </w:pPr>
      <w:r>
        <w:rPr>
          <w:rFonts w:asciiTheme="minorEastAsia" w:eastAsiaTheme="minorEastAsia" w:hAnsiTheme="minorEastAsia"/>
          <w:sz w:val="24"/>
          <w:lang w:eastAsia="zh-CN"/>
        </w:rPr>
        <w:t>资金来源、项目属性、科研仪器设备采购</w:t>
      </w:r>
    </w:p>
    <w:p w14:paraId="6BC9558F" w14:textId="77777777" w:rsidR="00906511" w:rsidRDefault="00A33642">
      <w:pPr>
        <w:pStyle w:val="afd"/>
        <w:numPr>
          <w:ilvl w:val="1"/>
          <w:numId w:val="3"/>
        </w:numPr>
        <w:tabs>
          <w:tab w:val="left" w:pos="1202"/>
        </w:tabs>
        <w:spacing w:before="133" w:line="336" w:lineRule="auto"/>
        <w:ind w:left="1201" w:right="113"/>
        <w:jc w:val="both"/>
        <w:rPr>
          <w:rFonts w:asciiTheme="minorEastAsia" w:eastAsiaTheme="minorEastAsia" w:hAnsiTheme="minorEastAsia" w:hint="eastAsia"/>
          <w:sz w:val="24"/>
          <w:lang w:eastAsia="zh-CN"/>
        </w:rPr>
      </w:pPr>
      <w:r>
        <w:rPr>
          <w:rFonts w:asciiTheme="minorEastAsia" w:eastAsiaTheme="minorEastAsia" w:hAnsiTheme="minorEastAsia"/>
          <w:spacing w:val="7"/>
          <w:sz w:val="24"/>
          <w:lang w:eastAsia="zh-CN"/>
        </w:rPr>
        <w:t>资金来源为财政性资金和</w:t>
      </w:r>
      <w:r>
        <w:rPr>
          <w:rFonts w:asciiTheme="minorEastAsia" w:eastAsiaTheme="minorEastAsia" w:hAnsiTheme="minorEastAsia"/>
          <w:spacing w:val="5"/>
          <w:w w:val="120"/>
          <w:sz w:val="24"/>
          <w:lang w:eastAsia="zh-CN"/>
        </w:rPr>
        <w:t>/</w:t>
      </w:r>
      <w:r>
        <w:rPr>
          <w:rFonts w:asciiTheme="minorEastAsia" w:eastAsiaTheme="minorEastAsia" w:hAnsiTheme="minorEastAsia"/>
          <w:spacing w:val="7"/>
          <w:sz w:val="24"/>
          <w:lang w:eastAsia="zh-CN"/>
        </w:rPr>
        <w:t>或本项目采购中无法与财政性资金分割的非财</w:t>
      </w:r>
      <w:r>
        <w:rPr>
          <w:rFonts w:asciiTheme="minorEastAsia" w:eastAsiaTheme="minorEastAsia" w:hAnsiTheme="minorEastAsia"/>
          <w:sz w:val="24"/>
          <w:lang w:eastAsia="zh-CN"/>
        </w:rPr>
        <w:t>政性资金。</w:t>
      </w:r>
    </w:p>
    <w:p w14:paraId="25E44FC1" w14:textId="77777777" w:rsidR="00906511" w:rsidRDefault="00A33642">
      <w:pPr>
        <w:pStyle w:val="afd"/>
        <w:numPr>
          <w:ilvl w:val="1"/>
          <w:numId w:val="3"/>
        </w:numPr>
        <w:tabs>
          <w:tab w:val="left" w:pos="1201"/>
          <w:tab w:val="left" w:pos="1202"/>
        </w:tabs>
        <w:spacing w:before="55"/>
        <w:ind w:left="1201"/>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项目属性见《供应商须知资料表</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14:paraId="42D45BE1" w14:textId="77777777" w:rsidR="00906511" w:rsidRDefault="00A33642">
      <w:pPr>
        <w:pStyle w:val="afd"/>
        <w:numPr>
          <w:ilvl w:val="1"/>
          <w:numId w:val="3"/>
        </w:numPr>
        <w:tabs>
          <w:tab w:val="left" w:pos="1201"/>
          <w:tab w:val="left" w:pos="1202"/>
        </w:tabs>
        <w:spacing w:before="133"/>
        <w:ind w:left="1201"/>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是否属于科研仪器设备采购见《供应商须知资料表》。</w:t>
      </w:r>
    </w:p>
    <w:p w14:paraId="67D5AC7D" w14:textId="77777777" w:rsidR="00906511" w:rsidRDefault="00A33642" w:rsidP="00401FE3">
      <w:pPr>
        <w:pStyle w:val="afd"/>
        <w:numPr>
          <w:ilvl w:val="0"/>
          <w:numId w:val="3"/>
        </w:numPr>
        <w:tabs>
          <w:tab w:val="left" w:pos="476"/>
          <w:tab w:val="left" w:pos="477"/>
        </w:tabs>
        <w:spacing w:beforeLines="50" w:before="156"/>
        <w:ind w:left="389"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现场考察、磋商前答疑会</w:t>
      </w:r>
    </w:p>
    <w:p w14:paraId="0B472AE1" w14:textId="77777777" w:rsidR="00906511" w:rsidRDefault="00A33642">
      <w:pPr>
        <w:pStyle w:val="afd"/>
        <w:numPr>
          <w:ilvl w:val="1"/>
          <w:numId w:val="3"/>
        </w:numPr>
        <w:tabs>
          <w:tab w:val="left" w:pos="1202"/>
        </w:tabs>
        <w:spacing w:before="133" w:line="333" w:lineRule="auto"/>
        <w:ind w:left="1201" w:right="111"/>
        <w:jc w:val="both"/>
        <w:rPr>
          <w:rFonts w:asciiTheme="minorEastAsia" w:eastAsiaTheme="minorEastAsia" w:hAnsiTheme="minorEastAsia" w:hint="eastAsia"/>
          <w:sz w:val="24"/>
          <w:lang w:eastAsia="zh-CN"/>
        </w:rPr>
      </w:pPr>
      <w:r>
        <w:rPr>
          <w:rFonts w:asciiTheme="minorEastAsia" w:eastAsiaTheme="minorEastAsia" w:hAnsiTheme="minorEastAsia"/>
          <w:spacing w:val="2"/>
          <w:sz w:val="24"/>
          <w:lang w:eastAsia="zh-CN"/>
        </w:rPr>
        <w:t>若《供应商须知</w:t>
      </w:r>
      <w:r>
        <w:rPr>
          <w:rFonts w:asciiTheme="minorEastAsia" w:eastAsiaTheme="minorEastAsia" w:hAnsiTheme="minorEastAsia"/>
          <w:sz w:val="24"/>
          <w:lang w:eastAsia="zh-CN"/>
        </w:rPr>
        <w:t>资</w:t>
      </w:r>
      <w:r>
        <w:rPr>
          <w:rFonts w:asciiTheme="minorEastAsia" w:eastAsiaTheme="minorEastAsia" w:hAnsiTheme="minorEastAsia"/>
          <w:spacing w:val="2"/>
          <w:sz w:val="24"/>
          <w:lang w:eastAsia="zh-CN"/>
        </w:rPr>
        <w:t>料表》中规定了组织现场考察、召</w:t>
      </w:r>
      <w:r>
        <w:rPr>
          <w:rFonts w:asciiTheme="minorEastAsia" w:eastAsiaTheme="minorEastAsia" w:hAnsiTheme="minorEastAsia"/>
          <w:sz w:val="24"/>
          <w:lang w:eastAsia="zh-CN"/>
        </w:rPr>
        <w:t>开</w:t>
      </w:r>
      <w:r>
        <w:rPr>
          <w:rFonts w:asciiTheme="minorEastAsia" w:eastAsiaTheme="minorEastAsia" w:hAnsiTheme="minorEastAsia"/>
          <w:spacing w:val="2"/>
          <w:sz w:val="24"/>
          <w:lang w:eastAsia="zh-CN"/>
        </w:rPr>
        <w:t>磋商前答疑会，则</w:t>
      </w:r>
      <w:r>
        <w:rPr>
          <w:rFonts w:asciiTheme="minorEastAsia" w:eastAsiaTheme="minorEastAsia" w:hAnsiTheme="minorEastAsia"/>
          <w:sz w:val="24"/>
          <w:lang w:eastAsia="zh-CN"/>
        </w:rPr>
        <w:t>供应商应按要求在规定的时间和地点参加。</w:t>
      </w:r>
    </w:p>
    <w:p w14:paraId="4444A9B1" w14:textId="77777777" w:rsidR="00906511" w:rsidRDefault="00A33642">
      <w:pPr>
        <w:pStyle w:val="afd"/>
        <w:numPr>
          <w:ilvl w:val="1"/>
          <w:numId w:val="3"/>
        </w:numPr>
        <w:tabs>
          <w:tab w:val="left" w:pos="1202"/>
        </w:tabs>
        <w:spacing w:before="60" w:line="345" w:lineRule="auto"/>
        <w:ind w:left="1201" w:right="111"/>
        <w:jc w:val="both"/>
        <w:rPr>
          <w:rFonts w:asciiTheme="minorEastAsia" w:eastAsiaTheme="minorEastAsia" w:hAnsiTheme="minorEastAsia" w:hint="eastAsia"/>
          <w:sz w:val="24"/>
          <w:lang w:eastAsia="zh-CN"/>
        </w:rPr>
      </w:pPr>
      <w:r>
        <w:rPr>
          <w:rFonts w:asciiTheme="minorEastAsia" w:eastAsiaTheme="minorEastAsia" w:hAnsiTheme="minorEastAsia"/>
          <w:spacing w:val="2"/>
          <w:sz w:val="24"/>
          <w:lang w:eastAsia="zh-CN"/>
        </w:rPr>
        <w:t>由于未参加现场</w:t>
      </w:r>
      <w:r>
        <w:rPr>
          <w:rFonts w:asciiTheme="minorEastAsia" w:eastAsiaTheme="minorEastAsia" w:hAnsiTheme="minorEastAsia"/>
          <w:sz w:val="24"/>
          <w:lang w:eastAsia="zh-CN"/>
        </w:rPr>
        <w:t>考</w:t>
      </w:r>
      <w:r>
        <w:rPr>
          <w:rFonts w:asciiTheme="minorEastAsia" w:eastAsiaTheme="minorEastAsia" w:hAnsiTheme="minorEastAsia"/>
          <w:spacing w:val="2"/>
          <w:sz w:val="24"/>
          <w:lang w:eastAsia="zh-CN"/>
        </w:rPr>
        <w:t>察或磋商前答疑会而导致对项目实</w:t>
      </w:r>
      <w:r>
        <w:rPr>
          <w:rFonts w:asciiTheme="minorEastAsia" w:eastAsiaTheme="minorEastAsia" w:hAnsiTheme="minorEastAsia"/>
          <w:sz w:val="24"/>
          <w:lang w:eastAsia="zh-CN"/>
        </w:rPr>
        <w:t>际</w:t>
      </w:r>
      <w:r>
        <w:rPr>
          <w:rFonts w:asciiTheme="minorEastAsia" w:eastAsiaTheme="minorEastAsia" w:hAnsiTheme="minorEastAsia"/>
          <w:spacing w:val="2"/>
          <w:sz w:val="24"/>
          <w:lang w:eastAsia="zh-CN"/>
        </w:rPr>
        <w:t>情况不了解，影响</w:t>
      </w:r>
      <w:r>
        <w:rPr>
          <w:rFonts w:asciiTheme="minorEastAsia" w:eastAsiaTheme="minorEastAsia" w:hAnsiTheme="minorEastAsia"/>
          <w:sz w:val="24"/>
          <w:lang w:eastAsia="zh-CN"/>
        </w:rPr>
        <w:t>响</w:t>
      </w:r>
      <w:r>
        <w:rPr>
          <w:rFonts w:asciiTheme="minorEastAsia" w:eastAsiaTheme="minorEastAsia" w:hAnsiTheme="minorEastAsia"/>
          <w:spacing w:val="2"/>
          <w:sz w:val="24"/>
          <w:lang w:eastAsia="zh-CN"/>
        </w:rPr>
        <w:t>应文件编制、报</w:t>
      </w:r>
      <w:r>
        <w:rPr>
          <w:rFonts w:asciiTheme="minorEastAsia" w:eastAsiaTheme="minorEastAsia" w:hAnsiTheme="minorEastAsia"/>
          <w:sz w:val="24"/>
          <w:lang w:eastAsia="zh-CN"/>
        </w:rPr>
        <w:t>价</w:t>
      </w:r>
      <w:r>
        <w:rPr>
          <w:rFonts w:asciiTheme="minorEastAsia" w:eastAsiaTheme="minorEastAsia" w:hAnsiTheme="minorEastAsia"/>
          <w:spacing w:val="2"/>
          <w:sz w:val="24"/>
          <w:lang w:eastAsia="zh-CN"/>
        </w:rPr>
        <w:t>准确性、综合因素响应不全面等问</w:t>
      </w:r>
      <w:r>
        <w:rPr>
          <w:rFonts w:asciiTheme="minorEastAsia" w:eastAsiaTheme="minorEastAsia" w:hAnsiTheme="minorEastAsia"/>
          <w:sz w:val="24"/>
          <w:lang w:eastAsia="zh-CN"/>
        </w:rPr>
        <w:t>题</w:t>
      </w:r>
      <w:r>
        <w:rPr>
          <w:rFonts w:asciiTheme="minorEastAsia" w:eastAsiaTheme="minorEastAsia" w:hAnsiTheme="minorEastAsia"/>
          <w:spacing w:val="2"/>
          <w:sz w:val="24"/>
          <w:lang w:eastAsia="zh-CN"/>
        </w:rPr>
        <w:t>的，由供应商自行</w:t>
      </w:r>
      <w:r>
        <w:rPr>
          <w:rFonts w:asciiTheme="minorEastAsia" w:eastAsiaTheme="minorEastAsia" w:hAnsiTheme="minorEastAsia"/>
          <w:sz w:val="24"/>
          <w:lang w:eastAsia="zh-CN"/>
        </w:rPr>
        <w:t>承担不利评审后果。</w:t>
      </w:r>
    </w:p>
    <w:p w14:paraId="192ECEBC" w14:textId="77777777" w:rsidR="00906511" w:rsidRDefault="00A33642" w:rsidP="00401FE3">
      <w:pPr>
        <w:pStyle w:val="afd"/>
        <w:numPr>
          <w:ilvl w:val="0"/>
          <w:numId w:val="3"/>
        </w:numPr>
        <w:tabs>
          <w:tab w:val="left" w:pos="476"/>
          <w:tab w:val="left" w:pos="477"/>
        </w:tabs>
        <w:spacing w:beforeLines="50" w:before="156"/>
        <w:ind w:left="389"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政府采购政策（包括但不限于下列具体政策要求）</w:t>
      </w:r>
    </w:p>
    <w:p w14:paraId="33BDB733" w14:textId="77777777" w:rsidR="00906511" w:rsidRDefault="00A33642">
      <w:pPr>
        <w:pStyle w:val="afd"/>
        <w:numPr>
          <w:ilvl w:val="1"/>
          <w:numId w:val="3"/>
        </w:numPr>
        <w:tabs>
          <w:tab w:val="left" w:pos="1201"/>
          <w:tab w:val="left" w:pos="1202"/>
        </w:tabs>
        <w:spacing w:before="133"/>
        <w:ind w:left="1201"/>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采购本国货物、工程和服务</w:t>
      </w:r>
    </w:p>
    <w:p w14:paraId="1029DC26" w14:textId="77777777" w:rsidR="00906511" w:rsidRDefault="00A33642">
      <w:pPr>
        <w:pStyle w:val="afd"/>
        <w:numPr>
          <w:ilvl w:val="2"/>
          <w:numId w:val="3"/>
        </w:numPr>
        <w:tabs>
          <w:tab w:val="left" w:pos="2101"/>
          <w:tab w:val="left" w:pos="2102"/>
        </w:tabs>
        <w:spacing w:before="133" w:line="333" w:lineRule="auto"/>
        <w:ind w:right="104" w:hanging="900"/>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政府采</w:t>
      </w:r>
      <w:r>
        <w:rPr>
          <w:rFonts w:asciiTheme="minorEastAsia" w:eastAsiaTheme="minorEastAsia" w:hAnsiTheme="minorEastAsia"/>
          <w:spacing w:val="2"/>
          <w:sz w:val="24"/>
          <w:lang w:eastAsia="zh-CN"/>
        </w:rPr>
        <w:t>购</w:t>
      </w:r>
      <w:r>
        <w:rPr>
          <w:rFonts w:asciiTheme="minorEastAsia" w:eastAsiaTheme="minorEastAsia" w:hAnsiTheme="minorEastAsia"/>
          <w:sz w:val="24"/>
          <w:lang w:eastAsia="zh-CN"/>
        </w:rPr>
        <w:t>应当采购本国货物</w:t>
      </w:r>
      <w:r>
        <w:rPr>
          <w:rFonts w:asciiTheme="minorEastAsia" w:eastAsiaTheme="minorEastAsia" w:hAnsiTheme="minorEastAsia"/>
          <w:spacing w:val="-39"/>
          <w:sz w:val="24"/>
          <w:lang w:eastAsia="zh-CN"/>
        </w:rPr>
        <w:t>、</w:t>
      </w:r>
      <w:r>
        <w:rPr>
          <w:rFonts w:asciiTheme="minorEastAsia" w:eastAsiaTheme="minorEastAsia" w:hAnsiTheme="minorEastAsia"/>
          <w:sz w:val="24"/>
          <w:lang w:eastAsia="zh-CN"/>
        </w:rPr>
        <w:t>工程和</w:t>
      </w:r>
      <w:r>
        <w:rPr>
          <w:rFonts w:asciiTheme="minorEastAsia" w:eastAsiaTheme="minorEastAsia" w:hAnsiTheme="minorEastAsia"/>
          <w:spacing w:val="2"/>
          <w:sz w:val="24"/>
          <w:lang w:eastAsia="zh-CN"/>
        </w:rPr>
        <w:t>服</w:t>
      </w:r>
      <w:r>
        <w:rPr>
          <w:rFonts w:asciiTheme="minorEastAsia" w:eastAsiaTheme="minorEastAsia" w:hAnsiTheme="minorEastAsia"/>
          <w:sz w:val="24"/>
          <w:lang w:eastAsia="zh-CN"/>
        </w:rPr>
        <w:t>务</w:t>
      </w:r>
      <w:r>
        <w:rPr>
          <w:rFonts w:asciiTheme="minorEastAsia" w:eastAsiaTheme="minorEastAsia" w:hAnsiTheme="minorEastAsia"/>
          <w:spacing w:val="-39"/>
          <w:sz w:val="24"/>
          <w:lang w:eastAsia="zh-CN"/>
        </w:rPr>
        <w:t>。</w:t>
      </w:r>
      <w:r>
        <w:rPr>
          <w:rFonts w:asciiTheme="minorEastAsia" w:eastAsiaTheme="minorEastAsia" w:hAnsiTheme="minorEastAsia"/>
          <w:sz w:val="24"/>
          <w:lang w:eastAsia="zh-CN"/>
        </w:rPr>
        <w:t>但</w:t>
      </w:r>
      <w:r>
        <w:rPr>
          <w:rFonts w:asciiTheme="minorEastAsia" w:eastAsiaTheme="minorEastAsia" w:hAnsiTheme="minorEastAsia"/>
          <w:spacing w:val="-39"/>
          <w:sz w:val="24"/>
          <w:lang w:eastAsia="zh-CN"/>
        </w:rPr>
        <w:t>有</w:t>
      </w:r>
      <w:r>
        <w:rPr>
          <w:rFonts w:asciiTheme="minorEastAsia" w:eastAsiaTheme="minorEastAsia" w:hAnsiTheme="minorEastAsia"/>
          <w:b/>
          <w:spacing w:val="-1"/>
          <w:sz w:val="24"/>
          <w:lang w:eastAsia="zh-CN"/>
        </w:rPr>
        <w:t>《</w:t>
      </w:r>
      <w:r>
        <w:rPr>
          <w:rFonts w:asciiTheme="minorEastAsia" w:eastAsiaTheme="minorEastAsia" w:hAnsiTheme="minorEastAsia"/>
          <w:b/>
          <w:spacing w:val="2"/>
          <w:sz w:val="24"/>
          <w:lang w:eastAsia="zh-CN"/>
        </w:rPr>
        <w:t>中</w:t>
      </w:r>
      <w:r>
        <w:rPr>
          <w:rFonts w:asciiTheme="minorEastAsia" w:eastAsiaTheme="minorEastAsia" w:hAnsiTheme="minorEastAsia"/>
          <w:b/>
          <w:sz w:val="24"/>
          <w:lang w:eastAsia="zh-CN"/>
        </w:rPr>
        <w:t>华</w:t>
      </w:r>
      <w:r>
        <w:rPr>
          <w:rFonts w:asciiTheme="minorEastAsia" w:eastAsiaTheme="minorEastAsia" w:hAnsiTheme="minorEastAsia"/>
          <w:b/>
          <w:spacing w:val="2"/>
          <w:sz w:val="24"/>
          <w:lang w:eastAsia="zh-CN"/>
        </w:rPr>
        <w:t>人</w:t>
      </w:r>
      <w:r>
        <w:rPr>
          <w:rFonts w:asciiTheme="minorEastAsia" w:eastAsiaTheme="minorEastAsia" w:hAnsiTheme="minorEastAsia"/>
          <w:b/>
          <w:sz w:val="24"/>
          <w:lang w:eastAsia="zh-CN"/>
        </w:rPr>
        <w:t>民</w:t>
      </w:r>
      <w:r>
        <w:rPr>
          <w:rFonts w:asciiTheme="minorEastAsia" w:eastAsiaTheme="minorEastAsia" w:hAnsiTheme="minorEastAsia"/>
          <w:b/>
          <w:spacing w:val="2"/>
          <w:sz w:val="24"/>
          <w:lang w:eastAsia="zh-CN"/>
        </w:rPr>
        <w:t>共</w:t>
      </w:r>
      <w:r>
        <w:rPr>
          <w:rFonts w:asciiTheme="minorEastAsia" w:eastAsiaTheme="minorEastAsia" w:hAnsiTheme="minorEastAsia"/>
          <w:b/>
          <w:sz w:val="24"/>
          <w:lang w:eastAsia="zh-CN"/>
        </w:rPr>
        <w:t>和</w:t>
      </w:r>
      <w:r>
        <w:rPr>
          <w:rFonts w:asciiTheme="minorEastAsia" w:eastAsiaTheme="minorEastAsia" w:hAnsiTheme="minorEastAsia"/>
          <w:b/>
          <w:spacing w:val="2"/>
          <w:sz w:val="24"/>
          <w:lang w:eastAsia="zh-CN"/>
        </w:rPr>
        <w:t>国</w:t>
      </w:r>
      <w:r>
        <w:rPr>
          <w:rFonts w:asciiTheme="minorEastAsia" w:eastAsiaTheme="minorEastAsia" w:hAnsiTheme="minorEastAsia"/>
          <w:b/>
          <w:sz w:val="24"/>
          <w:lang w:eastAsia="zh-CN"/>
        </w:rPr>
        <w:t>政府</w:t>
      </w:r>
      <w:r>
        <w:rPr>
          <w:rFonts w:asciiTheme="minorEastAsia" w:eastAsiaTheme="minorEastAsia" w:hAnsiTheme="minorEastAsia"/>
          <w:b/>
          <w:spacing w:val="2"/>
          <w:sz w:val="24"/>
          <w:lang w:eastAsia="zh-CN"/>
        </w:rPr>
        <w:t>采</w:t>
      </w:r>
      <w:r>
        <w:rPr>
          <w:rFonts w:asciiTheme="minorEastAsia" w:eastAsiaTheme="minorEastAsia" w:hAnsiTheme="minorEastAsia"/>
          <w:b/>
          <w:sz w:val="24"/>
          <w:lang w:eastAsia="zh-CN"/>
        </w:rPr>
        <w:t>购</w:t>
      </w:r>
      <w:r>
        <w:rPr>
          <w:rFonts w:asciiTheme="minorEastAsia" w:eastAsiaTheme="minorEastAsia" w:hAnsiTheme="minorEastAsia"/>
          <w:b/>
          <w:spacing w:val="-1"/>
          <w:sz w:val="24"/>
          <w:lang w:eastAsia="zh-CN"/>
        </w:rPr>
        <w:t>法</w:t>
      </w:r>
      <w:r>
        <w:rPr>
          <w:rFonts w:asciiTheme="minorEastAsia" w:eastAsiaTheme="minorEastAsia" w:hAnsiTheme="minorEastAsia"/>
          <w:b/>
          <w:sz w:val="24"/>
          <w:lang w:eastAsia="zh-CN"/>
        </w:rPr>
        <w:t>》</w:t>
      </w:r>
      <w:r>
        <w:rPr>
          <w:rFonts w:asciiTheme="minorEastAsia" w:eastAsiaTheme="minorEastAsia" w:hAnsiTheme="minorEastAsia"/>
          <w:sz w:val="24"/>
          <w:lang w:eastAsia="zh-CN"/>
        </w:rPr>
        <w:t>第十条规定情形的除外。</w:t>
      </w:r>
    </w:p>
    <w:p w14:paraId="30EF4F42" w14:textId="77777777" w:rsidR="00906511" w:rsidRDefault="00A33642">
      <w:pPr>
        <w:pStyle w:val="afd"/>
        <w:numPr>
          <w:ilvl w:val="2"/>
          <w:numId w:val="3"/>
        </w:numPr>
        <w:tabs>
          <w:tab w:val="left" w:pos="2101"/>
          <w:tab w:val="left" w:pos="2102"/>
        </w:tabs>
        <w:spacing w:before="58" w:line="336" w:lineRule="auto"/>
        <w:ind w:right="110" w:hanging="900"/>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本项目如接受非本国货物</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工程</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服务参与投标</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则具体要</w:t>
      </w:r>
      <w:r>
        <w:rPr>
          <w:rFonts w:asciiTheme="minorEastAsia" w:eastAsiaTheme="minorEastAsia" w:hAnsiTheme="minorEastAsia"/>
          <w:sz w:val="24"/>
          <w:lang w:eastAsia="zh-CN"/>
        </w:rPr>
        <w:lastRenderedPageBreak/>
        <w:t>求见</w:t>
      </w:r>
      <w:r>
        <w:rPr>
          <w:rFonts w:asciiTheme="minorEastAsia" w:eastAsiaTheme="minorEastAsia" w:hAnsiTheme="minorEastAsia" w:hint="eastAsia"/>
          <w:sz w:val="24"/>
          <w:lang w:eastAsia="zh-CN"/>
        </w:rPr>
        <w:t>供应商须知资料表及</w:t>
      </w:r>
      <w:r>
        <w:rPr>
          <w:rFonts w:asciiTheme="minorEastAsia" w:eastAsiaTheme="minorEastAsia" w:hAnsiTheme="minorEastAsia"/>
          <w:sz w:val="24"/>
          <w:lang w:eastAsia="zh-CN"/>
        </w:rPr>
        <w:t>第四章《采购需求</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14:paraId="67C06C51" w14:textId="77777777" w:rsidR="00906511" w:rsidRDefault="00A33642">
      <w:pPr>
        <w:pStyle w:val="afd"/>
        <w:numPr>
          <w:ilvl w:val="2"/>
          <w:numId w:val="3"/>
        </w:numPr>
        <w:tabs>
          <w:tab w:val="left" w:pos="2101"/>
          <w:tab w:val="left" w:pos="2102"/>
        </w:tabs>
        <w:spacing w:before="58" w:line="336" w:lineRule="auto"/>
        <w:ind w:right="94" w:hanging="900"/>
        <w:rPr>
          <w:rFonts w:asciiTheme="minorEastAsia" w:eastAsiaTheme="minorEastAsia" w:hAnsiTheme="minorEastAsia" w:hint="eastAsia"/>
          <w:sz w:val="24"/>
          <w:lang w:eastAsia="zh-CN"/>
        </w:rPr>
      </w:pPr>
      <w:r>
        <w:rPr>
          <w:rFonts w:asciiTheme="minorEastAsia" w:eastAsiaTheme="minorEastAsia" w:hAnsiTheme="minorEastAsia"/>
          <w:sz w:val="24"/>
          <w:lang w:eastAsia="zh-CN"/>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C085B5B" w14:textId="77777777" w:rsidR="00906511" w:rsidRDefault="00A33642">
      <w:pPr>
        <w:pStyle w:val="afd"/>
        <w:numPr>
          <w:ilvl w:val="1"/>
          <w:numId w:val="3"/>
        </w:numPr>
        <w:tabs>
          <w:tab w:val="left" w:pos="1201"/>
          <w:tab w:val="left" w:pos="1202"/>
          <w:tab w:val="left" w:pos="2101"/>
          <w:tab w:val="left" w:pos="2102"/>
        </w:tabs>
        <w:spacing w:before="58" w:line="360" w:lineRule="auto"/>
        <w:ind w:right="94"/>
        <w:rPr>
          <w:rFonts w:hint="eastAsia"/>
          <w:sz w:val="24"/>
          <w:szCs w:val="24"/>
          <w:lang w:eastAsia="zh-CN"/>
        </w:rPr>
      </w:pPr>
      <w:r>
        <w:rPr>
          <w:rFonts w:asciiTheme="minorEastAsia" w:eastAsiaTheme="minorEastAsia" w:hAnsiTheme="minorEastAsia"/>
          <w:sz w:val="24"/>
          <w:lang w:eastAsia="zh-CN"/>
        </w:rPr>
        <w:t>中小企业、监狱企业及残疾人福利性单位</w:t>
      </w:r>
    </w:p>
    <w:p w14:paraId="47A59C88" w14:textId="77777777" w:rsidR="00906511" w:rsidRDefault="00A33642">
      <w:pPr>
        <w:pStyle w:val="afd"/>
        <w:numPr>
          <w:ilvl w:val="2"/>
          <w:numId w:val="3"/>
        </w:numPr>
        <w:tabs>
          <w:tab w:val="left" w:pos="1201"/>
          <w:tab w:val="left" w:pos="1202"/>
          <w:tab w:val="left" w:pos="2101"/>
          <w:tab w:val="left" w:pos="2102"/>
        </w:tabs>
        <w:spacing w:before="58" w:line="360" w:lineRule="auto"/>
        <w:ind w:left="500" w:right="94" w:firstLine="0"/>
        <w:rPr>
          <w:rFonts w:hint="eastAsia"/>
          <w:sz w:val="24"/>
          <w:szCs w:val="24"/>
        </w:rPr>
      </w:pPr>
      <w:r>
        <w:rPr>
          <w:rFonts w:asciiTheme="minorEastAsia" w:eastAsiaTheme="minorEastAsia" w:hAnsiTheme="minorEastAsia"/>
          <w:sz w:val="24"/>
          <w:lang w:eastAsia="zh-CN"/>
        </w:rPr>
        <w:t>中小企业定义：</w:t>
      </w:r>
    </w:p>
    <w:p w14:paraId="3772EB84" w14:textId="77777777" w:rsidR="00906511" w:rsidRDefault="00A33642">
      <w:pPr>
        <w:pStyle w:val="afd"/>
        <w:numPr>
          <w:ilvl w:val="3"/>
          <w:numId w:val="3"/>
        </w:numPr>
        <w:tabs>
          <w:tab w:val="left" w:pos="2268"/>
          <w:tab w:val="left" w:pos="8931"/>
        </w:tabs>
        <w:spacing w:before="58" w:line="360" w:lineRule="auto"/>
        <w:ind w:right="3"/>
        <w:rPr>
          <w:rFonts w:hint="eastAsia"/>
          <w:lang w:eastAsia="zh-CN"/>
        </w:rPr>
      </w:pPr>
      <w:r>
        <w:rPr>
          <w:rFonts w:asciiTheme="minorEastAsia" w:eastAsiaTheme="minorEastAsia" w:hAnsiTheme="minorEastAsia"/>
          <w:sz w:val="24"/>
          <w:lang w:eastAsia="zh-CN"/>
        </w:rPr>
        <w:t>中小企业是指在中华人民共和国境内依法设立，依据国务院批</w:t>
      </w:r>
      <w:r>
        <w:rPr>
          <w:sz w:val="24"/>
          <w:szCs w:val="24"/>
          <w:lang w:eastAsia="zh-CN"/>
        </w:rPr>
        <w:t>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sz w:val="24"/>
          <w:szCs w:val="24"/>
          <w:lang w:eastAsia="zh-CN"/>
        </w:rPr>
        <w:t>判定</w:t>
      </w:r>
      <w:r>
        <w:rPr>
          <w:sz w:val="24"/>
          <w:szCs w:val="24"/>
          <w:lang w:eastAsia="zh-CN"/>
        </w:rPr>
        <w:t>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Pr>
          <w:rFonts w:hint="eastAsia"/>
          <w:sz w:val="24"/>
          <w:szCs w:val="24"/>
          <w:lang w:eastAsia="zh-CN"/>
        </w:rPr>
        <w:t>、《</w:t>
      </w:r>
      <w:r>
        <w:rPr>
          <w:sz w:val="24"/>
          <w:szCs w:val="24"/>
          <w:lang w:eastAsia="zh-CN"/>
        </w:rPr>
        <w:t>金融业企业划型标准规定》</w:t>
      </w:r>
      <w:r>
        <w:rPr>
          <w:rFonts w:hint="eastAsia"/>
          <w:sz w:val="24"/>
          <w:szCs w:val="24"/>
          <w:lang w:eastAsia="zh-CN"/>
        </w:rPr>
        <w:t>（〔</w:t>
      </w:r>
      <w:r>
        <w:rPr>
          <w:sz w:val="24"/>
          <w:szCs w:val="24"/>
          <w:lang w:eastAsia="zh-CN"/>
        </w:rPr>
        <w:t>2015〕309号）等国务院批准的中小企业划分标准执</w:t>
      </w:r>
      <w:r>
        <w:rPr>
          <w:rFonts w:hint="eastAsia"/>
          <w:sz w:val="24"/>
          <w:szCs w:val="24"/>
          <w:lang w:eastAsia="zh-CN"/>
        </w:rPr>
        <w:t>行</w:t>
      </w:r>
      <w:r>
        <w:rPr>
          <w:sz w:val="24"/>
          <w:szCs w:val="24"/>
          <w:lang w:eastAsia="zh-CN"/>
        </w:rPr>
        <w:t>。</w:t>
      </w:r>
    </w:p>
    <w:p w14:paraId="4EC20630" w14:textId="77777777" w:rsidR="00906511" w:rsidRDefault="00A33642">
      <w:pPr>
        <w:pStyle w:val="afd"/>
        <w:numPr>
          <w:ilvl w:val="3"/>
          <w:numId w:val="3"/>
        </w:numPr>
        <w:tabs>
          <w:tab w:val="left" w:pos="2127"/>
        </w:tabs>
        <w:spacing w:before="58" w:line="360" w:lineRule="auto"/>
        <w:ind w:left="2127" w:right="96"/>
        <w:rPr>
          <w:rFonts w:hint="eastAsia"/>
          <w:sz w:val="24"/>
          <w:lang w:eastAsia="zh-CN"/>
        </w:rPr>
      </w:pPr>
      <w:r>
        <w:rPr>
          <w:sz w:val="24"/>
          <w:lang w:eastAsia="zh-CN"/>
        </w:rPr>
        <w:t>供应商提供的货物、工程或者服务符合下列情形的，享受中小企业扶持政策：</w:t>
      </w:r>
    </w:p>
    <w:p w14:paraId="0474341C" w14:textId="77777777" w:rsidR="00906511" w:rsidRDefault="00A33642">
      <w:pPr>
        <w:pStyle w:val="afd"/>
        <w:tabs>
          <w:tab w:val="left" w:pos="2101"/>
          <w:tab w:val="left" w:pos="2102"/>
        </w:tabs>
        <w:spacing w:before="58" w:line="360" w:lineRule="auto"/>
        <w:ind w:left="1985" w:right="96" w:firstLine="0"/>
        <w:rPr>
          <w:rFonts w:hint="eastAsia"/>
          <w:sz w:val="24"/>
          <w:szCs w:val="24"/>
          <w:lang w:eastAsia="zh-CN"/>
        </w:rPr>
      </w:pPr>
      <w:r>
        <w:rPr>
          <w:sz w:val="24"/>
          <w:szCs w:val="24"/>
          <w:lang w:eastAsia="zh-CN"/>
        </w:rPr>
        <w:t>（1）在货物采购项目中，货物由中小企业制造，即货物由中小企业生产且使用该中小企业商号或者注册商标；</w:t>
      </w:r>
    </w:p>
    <w:p w14:paraId="78FFD363" w14:textId="77777777" w:rsidR="00906511" w:rsidRDefault="00A33642">
      <w:pPr>
        <w:pStyle w:val="afd"/>
        <w:tabs>
          <w:tab w:val="left" w:pos="2101"/>
          <w:tab w:val="left" w:pos="2102"/>
        </w:tabs>
        <w:spacing w:before="58" w:line="360" w:lineRule="auto"/>
        <w:ind w:left="1985" w:right="96" w:firstLine="0"/>
        <w:rPr>
          <w:rFonts w:hint="eastAsia"/>
          <w:sz w:val="24"/>
          <w:szCs w:val="24"/>
          <w:lang w:eastAsia="zh-CN"/>
        </w:rPr>
      </w:pPr>
      <w:r>
        <w:rPr>
          <w:sz w:val="24"/>
          <w:szCs w:val="24"/>
          <w:lang w:eastAsia="zh-CN"/>
        </w:rPr>
        <w:t>（2）在工程采购项目中，工程由中小企业承建，即工程施工单位为中小企业；</w:t>
      </w:r>
    </w:p>
    <w:p w14:paraId="095D662B" w14:textId="77777777" w:rsidR="00906511" w:rsidRDefault="00A33642">
      <w:pPr>
        <w:pStyle w:val="afd"/>
        <w:tabs>
          <w:tab w:val="left" w:pos="2101"/>
          <w:tab w:val="left" w:pos="2102"/>
        </w:tabs>
        <w:spacing w:before="58" w:line="360" w:lineRule="auto"/>
        <w:ind w:left="1985" w:right="96" w:firstLine="0"/>
        <w:rPr>
          <w:rFonts w:hint="eastAsia"/>
          <w:sz w:val="24"/>
          <w:szCs w:val="24"/>
          <w:lang w:eastAsia="zh-CN"/>
        </w:rPr>
      </w:pPr>
      <w:r>
        <w:rPr>
          <w:sz w:val="24"/>
          <w:szCs w:val="24"/>
          <w:lang w:eastAsia="zh-CN"/>
        </w:rPr>
        <w:t>（3）在服务采购项目中，服务由中小企业承接，即提供服务的人员为中小企业依照《中华人民共和国劳动合同法》订立劳动合同的从业人员。</w:t>
      </w:r>
    </w:p>
    <w:p w14:paraId="5F2533FF" w14:textId="77777777" w:rsidR="00906511" w:rsidRDefault="00A33642">
      <w:pPr>
        <w:pStyle w:val="afd"/>
        <w:numPr>
          <w:ilvl w:val="3"/>
          <w:numId w:val="3"/>
        </w:numPr>
        <w:tabs>
          <w:tab w:val="left" w:pos="2127"/>
        </w:tabs>
        <w:spacing w:before="58" w:line="360" w:lineRule="auto"/>
        <w:ind w:left="2127" w:right="96"/>
        <w:rPr>
          <w:rFonts w:hint="eastAsia"/>
          <w:sz w:val="24"/>
          <w:lang w:eastAsia="zh-CN"/>
        </w:rPr>
      </w:pPr>
      <w:r>
        <w:rPr>
          <w:sz w:val="24"/>
          <w:lang w:eastAsia="zh-CN"/>
        </w:rPr>
        <w:t>在货物采购项目中，供应商提供的货物既有中小企业制</w:t>
      </w:r>
      <w:r>
        <w:rPr>
          <w:sz w:val="24"/>
          <w:lang w:eastAsia="zh-CN"/>
        </w:rPr>
        <w:lastRenderedPageBreak/>
        <w:t>造货物，也有大型企业制造货物的，不享受中小企业扶持政策。</w:t>
      </w:r>
    </w:p>
    <w:p w14:paraId="31489634" w14:textId="77777777" w:rsidR="00906511" w:rsidRDefault="00A33642">
      <w:pPr>
        <w:pStyle w:val="afd"/>
        <w:numPr>
          <w:ilvl w:val="3"/>
          <w:numId w:val="3"/>
        </w:numPr>
        <w:tabs>
          <w:tab w:val="left" w:pos="2127"/>
        </w:tabs>
        <w:spacing w:before="58" w:line="360" w:lineRule="auto"/>
        <w:ind w:left="1985" w:right="96" w:hanging="567"/>
        <w:rPr>
          <w:rFonts w:hint="eastAsia"/>
          <w:sz w:val="24"/>
          <w:lang w:eastAsia="zh-CN"/>
        </w:rPr>
      </w:pPr>
      <w:r>
        <w:rPr>
          <w:sz w:val="24"/>
          <w:lang w:eastAsia="zh-CN"/>
        </w:rPr>
        <w:t>以联合体形式参加政府采购活动，联合体各方均为中小企业的，联合体视同中小企业。其中，联合体各方均为小微企业的，联合体视同小微企业。</w:t>
      </w:r>
    </w:p>
    <w:p w14:paraId="48B71731" w14:textId="77777777" w:rsidR="00906511" w:rsidRDefault="00A33642">
      <w:pPr>
        <w:pStyle w:val="afd"/>
        <w:numPr>
          <w:ilvl w:val="2"/>
          <w:numId w:val="3"/>
        </w:numPr>
        <w:tabs>
          <w:tab w:val="left" w:pos="2102"/>
        </w:tabs>
        <w:spacing w:before="133" w:line="350" w:lineRule="auto"/>
        <w:ind w:right="-45" w:hanging="9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3018586" w14:textId="77777777" w:rsidR="00906511" w:rsidRDefault="00A33642">
      <w:pPr>
        <w:pStyle w:val="afd"/>
        <w:numPr>
          <w:ilvl w:val="2"/>
          <w:numId w:val="3"/>
        </w:numPr>
        <w:tabs>
          <w:tab w:val="left" w:pos="2102"/>
        </w:tabs>
        <w:spacing w:before="133" w:line="350" w:lineRule="auto"/>
        <w:ind w:right="-45" w:hanging="9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C6C2D89" w14:textId="77777777" w:rsidR="00906511" w:rsidRDefault="00A33642">
      <w:pPr>
        <w:pStyle w:val="afd"/>
        <w:numPr>
          <w:ilvl w:val="3"/>
          <w:numId w:val="3"/>
        </w:numPr>
        <w:tabs>
          <w:tab w:val="left" w:pos="2127"/>
        </w:tabs>
        <w:spacing w:before="58" w:line="360" w:lineRule="auto"/>
        <w:ind w:left="1985" w:right="-45" w:hanging="567"/>
        <w:rPr>
          <w:rFonts w:hint="eastAsia"/>
          <w:sz w:val="24"/>
          <w:lang w:eastAsia="zh-CN"/>
        </w:rPr>
      </w:pPr>
      <w:r>
        <w:rPr>
          <w:sz w:val="24"/>
          <w:lang w:eastAsia="zh-CN"/>
        </w:rPr>
        <w:t>安置的残疾人占本单位在职职工人数的比例不低于25%（含25%），并且安置的残疾人人数不少于 10 人（含10人）；</w:t>
      </w:r>
    </w:p>
    <w:p w14:paraId="3D1BC207" w14:textId="77777777" w:rsidR="00906511" w:rsidRDefault="00A33642">
      <w:pPr>
        <w:pStyle w:val="afd"/>
        <w:numPr>
          <w:ilvl w:val="3"/>
          <w:numId w:val="3"/>
        </w:numPr>
        <w:tabs>
          <w:tab w:val="left" w:pos="2127"/>
        </w:tabs>
        <w:spacing w:before="58" w:line="360" w:lineRule="auto"/>
        <w:ind w:left="1985" w:right="-45" w:hanging="567"/>
        <w:rPr>
          <w:rFonts w:hint="eastAsia"/>
          <w:sz w:val="24"/>
          <w:lang w:eastAsia="zh-CN"/>
        </w:rPr>
      </w:pPr>
      <w:r>
        <w:rPr>
          <w:sz w:val="24"/>
          <w:lang w:eastAsia="zh-CN"/>
        </w:rPr>
        <w:t>依法与安置的每位残疾人签订了一年以上（含一年）的劳动合同或服务协议；</w:t>
      </w:r>
    </w:p>
    <w:p w14:paraId="6CEF578A" w14:textId="77777777" w:rsidR="00906511" w:rsidRDefault="00A33642">
      <w:pPr>
        <w:pStyle w:val="afd"/>
        <w:numPr>
          <w:ilvl w:val="3"/>
          <w:numId w:val="3"/>
        </w:numPr>
        <w:tabs>
          <w:tab w:val="left" w:pos="2127"/>
        </w:tabs>
        <w:spacing w:before="58" w:line="360" w:lineRule="auto"/>
        <w:ind w:left="1985" w:right="-45" w:hanging="567"/>
        <w:rPr>
          <w:rFonts w:hint="eastAsia"/>
          <w:sz w:val="24"/>
          <w:lang w:eastAsia="zh-CN"/>
        </w:rPr>
      </w:pPr>
      <w:r>
        <w:rPr>
          <w:sz w:val="24"/>
          <w:lang w:eastAsia="zh-CN"/>
        </w:rPr>
        <w:t>为安置的每位残疾人按月足额缴纳了基本养老保险、基本医疗保险、失业保险、工伤保险和生育保险等社会保险费；</w:t>
      </w:r>
    </w:p>
    <w:p w14:paraId="34FE3089" w14:textId="77777777" w:rsidR="00906511" w:rsidRDefault="00A33642">
      <w:pPr>
        <w:pStyle w:val="afd"/>
        <w:numPr>
          <w:ilvl w:val="3"/>
          <w:numId w:val="3"/>
        </w:numPr>
        <w:tabs>
          <w:tab w:val="left" w:pos="2127"/>
        </w:tabs>
        <w:spacing w:before="58" w:line="360" w:lineRule="auto"/>
        <w:ind w:left="1985" w:right="-45" w:hanging="567"/>
        <w:rPr>
          <w:rFonts w:hint="eastAsia"/>
          <w:sz w:val="24"/>
          <w:lang w:eastAsia="zh-CN"/>
        </w:rPr>
      </w:pPr>
      <w:r>
        <w:rPr>
          <w:sz w:val="24"/>
          <w:lang w:eastAsia="zh-CN"/>
        </w:rPr>
        <w:t>通过银行等金融机构向安置的每位残疾人，按月支付了不低于单位所在区县适用的经省级人民政府批准的月最低工资标准的工资；</w:t>
      </w:r>
    </w:p>
    <w:p w14:paraId="1698C4B9" w14:textId="77777777" w:rsidR="00906511" w:rsidRDefault="00A33642">
      <w:pPr>
        <w:pStyle w:val="afd"/>
        <w:numPr>
          <w:ilvl w:val="3"/>
          <w:numId w:val="3"/>
        </w:numPr>
        <w:tabs>
          <w:tab w:val="left" w:pos="2127"/>
        </w:tabs>
        <w:spacing w:before="4" w:line="360" w:lineRule="auto"/>
        <w:ind w:left="1985" w:right="-45" w:hanging="567"/>
        <w:rPr>
          <w:rFonts w:asciiTheme="minorEastAsia" w:eastAsiaTheme="minorEastAsia" w:hAnsiTheme="minorEastAsia" w:hint="eastAsia"/>
          <w:sz w:val="18"/>
          <w:lang w:eastAsia="zh-CN"/>
        </w:rPr>
      </w:pPr>
      <w:r>
        <w:rPr>
          <w:sz w:val="24"/>
          <w:lang w:eastAsia="zh-CN"/>
        </w:rPr>
        <w:t>提供本单位制造的货物、承担的工程或者服务（以下简称产品），或者提供其他残疾人福利性单位制造的货物（不包括使用非残疾人福利性单位注册商标的货物）；</w:t>
      </w:r>
    </w:p>
    <w:p w14:paraId="7DBFB596" w14:textId="77777777" w:rsidR="00906511" w:rsidRDefault="00A33642">
      <w:pPr>
        <w:pStyle w:val="afd"/>
        <w:numPr>
          <w:ilvl w:val="3"/>
          <w:numId w:val="3"/>
        </w:numPr>
        <w:tabs>
          <w:tab w:val="left" w:pos="2127"/>
        </w:tabs>
        <w:spacing w:before="58" w:line="360" w:lineRule="auto"/>
        <w:ind w:left="1985" w:right="-45" w:hanging="567"/>
        <w:rPr>
          <w:rFonts w:hint="eastAsia"/>
          <w:sz w:val="24"/>
          <w:lang w:eastAsia="zh-CN"/>
        </w:rPr>
      </w:pPr>
      <w:r>
        <w:rPr>
          <w:sz w:val="24"/>
          <w:lang w:eastAsia="zh-CN"/>
        </w:rPr>
        <w:lastRenderedPageBreak/>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3EA6272A" w14:textId="77777777" w:rsidR="00906511" w:rsidRDefault="00A33642">
      <w:pPr>
        <w:pStyle w:val="afd"/>
        <w:numPr>
          <w:ilvl w:val="2"/>
          <w:numId w:val="3"/>
        </w:numPr>
        <w:tabs>
          <w:tab w:val="left" w:pos="2101"/>
          <w:tab w:val="left" w:pos="2102"/>
        </w:tabs>
        <w:spacing w:line="485" w:lineRule="exact"/>
        <w:ind w:hanging="900"/>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本项目是否专门面向中小企业预留采购份额见第一章《采购邀请》。</w:t>
      </w:r>
    </w:p>
    <w:p w14:paraId="073950DA" w14:textId="77777777" w:rsidR="00906511" w:rsidRDefault="00A33642">
      <w:pPr>
        <w:pStyle w:val="afd"/>
        <w:numPr>
          <w:ilvl w:val="2"/>
          <w:numId w:val="3"/>
        </w:numPr>
        <w:tabs>
          <w:tab w:val="left" w:pos="2101"/>
          <w:tab w:val="left" w:pos="2102"/>
        </w:tabs>
        <w:spacing w:line="485" w:lineRule="exact"/>
        <w:ind w:hanging="900"/>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采购标的对应的中小企业划分标准所属行业见《供应商须知资料表》。</w:t>
      </w:r>
    </w:p>
    <w:p w14:paraId="3CDF5F76" w14:textId="77777777" w:rsidR="00906511" w:rsidRDefault="00A33642">
      <w:pPr>
        <w:pStyle w:val="afd"/>
        <w:numPr>
          <w:ilvl w:val="2"/>
          <w:numId w:val="3"/>
        </w:numPr>
        <w:tabs>
          <w:tab w:val="left" w:pos="2101"/>
          <w:tab w:val="left" w:pos="2102"/>
        </w:tabs>
        <w:spacing w:before="43"/>
        <w:ind w:hanging="900"/>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小微企业价格评审优惠的政策调整：见第三章《评审方法和评审标准》。</w:t>
      </w:r>
    </w:p>
    <w:p w14:paraId="605E0868" w14:textId="77777777" w:rsidR="00906511" w:rsidRDefault="00A33642">
      <w:pPr>
        <w:pStyle w:val="afd"/>
        <w:numPr>
          <w:ilvl w:val="1"/>
          <w:numId w:val="3"/>
        </w:numPr>
        <w:tabs>
          <w:tab w:val="left" w:pos="1201"/>
          <w:tab w:val="left" w:pos="1202"/>
          <w:tab w:val="left" w:pos="2101"/>
          <w:tab w:val="left" w:pos="2102"/>
        </w:tabs>
        <w:spacing w:before="58" w:line="360" w:lineRule="auto"/>
        <w:ind w:right="94"/>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政府采购节能产品、环境标志产品</w:t>
      </w:r>
    </w:p>
    <w:p w14:paraId="1275761F" w14:textId="77777777" w:rsidR="00906511" w:rsidRDefault="00A33642">
      <w:pPr>
        <w:pStyle w:val="afd"/>
        <w:numPr>
          <w:ilvl w:val="2"/>
          <w:numId w:val="3"/>
        </w:numPr>
        <w:tabs>
          <w:tab w:val="left" w:pos="2102"/>
        </w:tabs>
        <w:spacing w:before="133" w:line="350" w:lineRule="auto"/>
        <w:ind w:right="-45" w:hanging="9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政府采购节能产品、环境标志产品实施品目清单管理。财政部、发展改革委</w:t>
      </w:r>
      <w:r>
        <w:rPr>
          <w:rFonts w:asciiTheme="minorEastAsia" w:eastAsiaTheme="minorEastAsia" w:hAnsiTheme="minorEastAsia"/>
          <w:spacing w:val="-56"/>
          <w:sz w:val="24"/>
          <w:lang w:eastAsia="zh-CN"/>
        </w:rPr>
        <w:t>、</w:t>
      </w:r>
      <w:r>
        <w:rPr>
          <w:rFonts w:asciiTheme="minorEastAsia" w:eastAsiaTheme="minorEastAsia" w:hAnsiTheme="minorEastAsia"/>
          <w:sz w:val="24"/>
          <w:lang w:eastAsia="zh-CN"/>
        </w:rPr>
        <w:t>生态环境部等部门根据产品节能环保性能</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技术水平和市场成熟程度等因素</w:t>
      </w:r>
      <w:r>
        <w:rPr>
          <w:rFonts w:asciiTheme="minorEastAsia" w:eastAsiaTheme="minorEastAsia" w:hAnsiTheme="minorEastAsia"/>
          <w:spacing w:val="-108"/>
          <w:sz w:val="24"/>
          <w:lang w:eastAsia="zh-CN"/>
        </w:rPr>
        <w:t>，</w:t>
      </w:r>
      <w:r>
        <w:rPr>
          <w:rFonts w:asciiTheme="minorEastAsia" w:eastAsiaTheme="minorEastAsia" w:hAnsiTheme="minorEastAsia"/>
          <w:sz w:val="24"/>
          <w:lang w:eastAsia="zh-CN"/>
        </w:rPr>
        <w:t>确定实施政府优先采购和强制采购的产品类别及所依据的相关标准规范</w:t>
      </w:r>
      <w:r>
        <w:rPr>
          <w:rFonts w:asciiTheme="minorEastAsia" w:eastAsiaTheme="minorEastAsia" w:hAnsiTheme="minorEastAsia"/>
          <w:spacing w:val="-56"/>
          <w:sz w:val="24"/>
          <w:lang w:eastAsia="zh-CN"/>
        </w:rPr>
        <w:t>，</w:t>
      </w:r>
      <w:r>
        <w:rPr>
          <w:rFonts w:asciiTheme="minorEastAsia" w:eastAsiaTheme="minorEastAsia" w:hAnsiTheme="minorEastAsia"/>
          <w:sz w:val="24"/>
          <w:lang w:eastAsia="zh-CN"/>
        </w:rPr>
        <w:t>以品目清单的形式发布并适时调整</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依据品目清单和认证证书实施政府优先采购和强制采购。</w:t>
      </w:r>
    </w:p>
    <w:p w14:paraId="3F412BCC" w14:textId="77777777" w:rsidR="00906511" w:rsidRDefault="00A33642">
      <w:pPr>
        <w:pStyle w:val="afd"/>
        <w:numPr>
          <w:ilvl w:val="2"/>
          <w:numId w:val="3"/>
        </w:numPr>
        <w:tabs>
          <w:tab w:val="left" w:pos="2102"/>
        </w:tabs>
        <w:spacing w:before="133" w:line="350" w:lineRule="auto"/>
        <w:ind w:right="-45" w:hanging="9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14:paraId="423A1537" w14:textId="77777777" w:rsidR="00906511" w:rsidRDefault="00A33642">
      <w:pPr>
        <w:pStyle w:val="afd"/>
        <w:numPr>
          <w:ilvl w:val="2"/>
          <w:numId w:val="3"/>
        </w:numPr>
        <w:spacing w:before="133" w:line="350" w:lineRule="auto"/>
        <w:ind w:right="-45" w:hanging="9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如本项目采购产品属于实施政府强制采购品目清单范围的节能产品，则供应商所报产品必须获得国家确定的认证机构出具的、处于有效期之内的节能产品认证证书，否则</w:t>
      </w:r>
      <w:r>
        <w:rPr>
          <w:rFonts w:asciiTheme="minorEastAsia" w:eastAsiaTheme="minorEastAsia" w:hAnsiTheme="minorEastAsia"/>
          <w:b/>
          <w:sz w:val="24"/>
          <w:lang w:eastAsia="zh-CN"/>
        </w:rPr>
        <w:t>响应无效</w:t>
      </w:r>
      <w:r>
        <w:rPr>
          <w:rFonts w:asciiTheme="minorEastAsia" w:eastAsiaTheme="minorEastAsia" w:hAnsiTheme="minorEastAsia"/>
          <w:sz w:val="24"/>
          <w:lang w:eastAsia="zh-CN"/>
        </w:rPr>
        <w:t>；</w:t>
      </w:r>
    </w:p>
    <w:p w14:paraId="494CAC3B" w14:textId="77777777" w:rsidR="00906511" w:rsidRDefault="00A33642">
      <w:pPr>
        <w:pStyle w:val="afd"/>
        <w:numPr>
          <w:ilvl w:val="2"/>
          <w:numId w:val="3"/>
        </w:numPr>
        <w:tabs>
          <w:tab w:val="left" w:pos="2102"/>
        </w:tabs>
        <w:spacing w:before="133" w:line="350" w:lineRule="auto"/>
        <w:ind w:right="-45" w:hanging="9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非政府强制采购的节能产品或环境标志产品，依据品目清单和认证证书实施政府优先采购。优先采购的具体规定见第三章《评审方法和评审标准》（如涉及）。</w:t>
      </w:r>
    </w:p>
    <w:p w14:paraId="1D7837B1" w14:textId="77777777" w:rsidR="00906511" w:rsidRDefault="00A33642">
      <w:pPr>
        <w:pStyle w:val="afd"/>
        <w:numPr>
          <w:ilvl w:val="1"/>
          <w:numId w:val="3"/>
        </w:numPr>
        <w:tabs>
          <w:tab w:val="left" w:pos="1201"/>
          <w:tab w:val="left" w:pos="1202"/>
          <w:tab w:val="left" w:pos="2101"/>
          <w:tab w:val="left" w:pos="2102"/>
        </w:tabs>
        <w:spacing w:before="58" w:line="360" w:lineRule="auto"/>
        <w:ind w:right="94"/>
        <w:rPr>
          <w:rFonts w:asciiTheme="minorEastAsia" w:eastAsiaTheme="minorEastAsia" w:hAnsiTheme="minorEastAsia" w:hint="eastAsia"/>
          <w:sz w:val="24"/>
          <w:lang w:eastAsia="zh-CN"/>
        </w:rPr>
      </w:pPr>
      <w:r>
        <w:rPr>
          <w:rFonts w:asciiTheme="minorEastAsia" w:eastAsiaTheme="minorEastAsia" w:hAnsiTheme="minorEastAsia"/>
          <w:sz w:val="24"/>
          <w:lang w:eastAsia="zh-CN"/>
        </w:rPr>
        <w:lastRenderedPageBreak/>
        <w:t>正版软件</w:t>
      </w:r>
    </w:p>
    <w:p w14:paraId="27FD3621" w14:textId="77777777" w:rsidR="00906511" w:rsidRDefault="00A33642">
      <w:pPr>
        <w:pStyle w:val="afd"/>
        <w:numPr>
          <w:ilvl w:val="2"/>
          <w:numId w:val="3"/>
        </w:numPr>
        <w:spacing w:before="133" w:line="350" w:lineRule="auto"/>
        <w:ind w:right="-45"/>
        <w:jc w:val="both"/>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各级政府部门在购置计算机办公设备时，</w:t>
      </w:r>
      <w:r>
        <w:rPr>
          <w:rFonts w:asciiTheme="minorEastAsia" w:eastAsiaTheme="minorEastAsia" w:hAnsiTheme="minorEastAsia"/>
          <w:sz w:val="24"/>
          <w:lang w:eastAsia="zh-CN"/>
        </w:rPr>
        <w:t>必须采购预装正版操作系统</w:t>
      </w:r>
      <w:r>
        <w:rPr>
          <w:rFonts w:asciiTheme="minorEastAsia" w:eastAsiaTheme="minorEastAsia" w:hAnsiTheme="minorEastAsia" w:hint="eastAsia"/>
          <w:sz w:val="24"/>
          <w:lang w:eastAsia="zh-CN"/>
        </w:rPr>
        <w:t>软件的计算机产品，</w:t>
      </w:r>
      <w:r>
        <w:rPr>
          <w:rFonts w:asciiTheme="minorEastAsia" w:eastAsiaTheme="minorEastAsia" w:hAnsiTheme="minorEastAsia"/>
          <w:sz w:val="24"/>
          <w:lang w:eastAsia="zh-CN"/>
        </w:rPr>
        <w:t>相关规定依据《 国家版权局、信息产业部、财政</w:t>
      </w:r>
      <w:r>
        <w:rPr>
          <w:rFonts w:asciiTheme="minorEastAsia" w:eastAsiaTheme="minorEastAsia" w:hAnsiTheme="minorEastAsia" w:hint="eastAsia"/>
          <w:sz w:val="24"/>
          <w:lang w:eastAsia="zh-CN"/>
        </w:rPr>
        <w:t>部、国务院机关事务管理局关于政府部门购置计算机办公设备必须采购已预装正版操作系统软件产品的通知》（</w:t>
      </w:r>
      <w:r>
        <w:rPr>
          <w:rFonts w:asciiTheme="minorEastAsia" w:eastAsiaTheme="minorEastAsia" w:hAnsiTheme="minorEastAsia"/>
          <w:sz w:val="24"/>
          <w:lang w:eastAsia="zh-CN"/>
        </w:rPr>
        <w:t>国权联〔2006〕1号）、</w:t>
      </w:r>
      <w:r>
        <w:rPr>
          <w:rFonts w:asciiTheme="minorEastAsia" w:eastAsiaTheme="minorEastAsia" w:hAnsiTheme="minorEastAsia" w:hint="eastAsia"/>
          <w:sz w:val="24"/>
          <w:lang w:eastAsia="zh-CN"/>
        </w:rPr>
        <w:t>《</w:t>
      </w:r>
      <w:r>
        <w:rPr>
          <w:rFonts w:asciiTheme="minorEastAsia" w:eastAsiaTheme="minorEastAsia" w:hAnsiTheme="minorEastAsia"/>
          <w:sz w:val="24"/>
          <w:lang w:eastAsia="zh-CN"/>
        </w:rPr>
        <w:t>国务院办公厅关于进一步做好政府机关使用正版软件工作的通知》</w:t>
      </w:r>
      <w:r>
        <w:rPr>
          <w:rFonts w:asciiTheme="minorEastAsia" w:eastAsiaTheme="minorEastAsia" w:hAnsiTheme="minorEastAsia" w:hint="eastAsia"/>
          <w:sz w:val="24"/>
          <w:lang w:eastAsia="zh-CN"/>
        </w:rPr>
        <w:t>（</w:t>
      </w:r>
      <w:r>
        <w:rPr>
          <w:rFonts w:asciiTheme="minorEastAsia" w:eastAsiaTheme="minorEastAsia" w:hAnsiTheme="minorEastAsia"/>
          <w:sz w:val="24"/>
          <w:lang w:eastAsia="zh-CN"/>
        </w:rPr>
        <w:t>国办发〔2010〕47号）、《财政部关于进一步做好政府机关使用</w:t>
      </w:r>
      <w:r>
        <w:rPr>
          <w:rFonts w:asciiTheme="minorEastAsia" w:eastAsiaTheme="minorEastAsia" w:hAnsiTheme="minorEastAsia" w:hint="eastAsia"/>
          <w:sz w:val="24"/>
          <w:lang w:eastAsia="zh-CN"/>
        </w:rPr>
        <w:t>正版软件工作的通知》（</w:t>
      </w:r>
      <w:r>
        <w:rPr>
          <w:rFonts w:asciiTheme="minorEastAsia" w:eastAsiaTheme="minorEastAsia" w:hAnsiTheme="minorEastAsia"/>
          <w:sz w:val="24"/>
          <w:lang w:eastAsia="zh-CN"/>
        </w:rPr>
        <w:t>财预〔2010〕536号）。</w:t>
      </w:r>
    </w:p>
    <w:p w14:paraId="381245A3" w14:textId="77777777" w:rsidR="00906511" w:rsidRDefault="00A33642">
      <w:pPr>
        <w:pStyle w:val="afd"/>
        <w:numPr>
          <w:ilvl w:val="1"/>
          <w:numId w:val="3"/>
        </w:numPr>
        <w:tabs>
          <w:tab w:val="left" w:pos="1201"/>
          <w:tab w:val="left" w:pos="1202"/>
          <w:tab w:val="left" w:pos="2101"/>
          <w:tab w:val="left" w:pos="2102"/>
        </w:tabs>
        <w:spacing w:before="58" w:line="360" w:lineRule="auto"/>
        <w:ind w:right="94"/>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网络安全专用产品</w:t>
      </w:r>
    </w:p>
    <w:p w14:paraId="30065A27" w14:textId="77777777" w:rsidR="00906511" w:rsidRDefault="00A33642">
      <w:pPr>
        <w:pStyle w:val="afd"/>
        <w:numPr>
          <w:ilvl w:val="2"/>
          <w:numId w:val="3"/>
        </w:numPr>
        <w:spacing w:before="133" w:line="350" w:lineRule="auto"/>
        <w:ind w:right="-45"/>
        <w:jc w:val="both"/>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根据《</w:t>
      </w:r>
      <w:r>
        <w:rPr>
          <w:rFonts w:asciiTheme="minorEastAsia" w:eastAsiaTheme="minorEastAsia" w:hAnsiTheme="minorEastAsia"/>
          <w:sz w:val="24"/>
          <w:lang w:eastAsia="zh-CN"/>
        </w:rPr>
        <w:t>关于调整网络安全专用产品安全管理有关事项的公告》（2023</w:t>
      </w:r>
      <w:r>
        <w:rPr>
          <w:rFonts w:asciiTheme="minorEastAsia" w:eastAsiaTheme="minorEastAsia" w:hAnsiTheme="minorEastAsia" w:hint="eastAsia"/>
          <w:sz w:val="24"/>
          <w:lang w:eastAsia="zh-CN"/>
        </w:rPr>
        <w:t>年第</w:t>
      </w:r>
      <w:r>
        <w:rPr>
          <w:rFonts w:asciiTheme="minorEastAsia" w:eastAsiaTheme="minorEastAsia" w:hAnsiTheme="minorEastAsia"/>
          <w:sz w:val="24"/>
          <w:lang w:eastAsia="zh-CN"/>
        </w:rPr>
        <w:t>1号），所提供产品属于列入《网络关键设备和网络安全专用产</w:t>
      </w:r>
      <w:r>
        <w:rPr>
          <w:rFonts w:asciiTheme="minorEastAsia" w:eastAsiaTheme="minorEastAsia" w:hAnsiTheme="minorEastAsia" w:hint="eastAsia"/>
          <w:sz w:val="24"/>
          <w:lang w:eastAsia="zh-CN"/>
        </w:rPr>
        <w:t>品目录》</w:t>
      </w:r>
      <w:r>
        <w:rPr>
          <w:rFonts w:asciiTheme="minorEastAsia" w:eastAsiaTheme="minorEastAsia" w:hAnsiTheme="minorEastAsia"/>
          <w:sz w:val="24"/>
          <w:lang w:eastAsia="zh-CN"/>
        </w:rPr>
        <w:t xml:space="preserve"> 网络安全专用产品时，应当按照《信息安全技术网络安全</w:t>
      </w:r>
      <w:r>
        <w:rPr>
          <w:rFonts w:asciiTheme="minorEastAsia" w:eastAsiaTheme="minorEastAsia" w:hAnsiTheme="minorEastAsia" w:hint="eastAsia"/>
          <w:sz w:val="24"/>
          <w:lang w:eastAsia="zh-CN"/>
        </w:rPr>
        <w:t>专用产品安全技术要求》</w:t>
      </w:r>
      <w:r>
        <w:rPr>
          <w:rFonts w:asciiTheme="minorEastAsia" w:eastAsiaTheme="minorEastAsia" w:hAnsiTheme="minorEastAsia"/>
          <w:sz w:val="24"/>
          <w:lang w:eastAsia="zh-CN"/>
        </w:rPr>
        <w:t>等相关国家标准的强制性要求，由具备资格</w:t>
      </w:r>
      <w:r>
        <w:rPr>
          <w:rFonts w:asciiTheme="minorEastAsia" w:eastAsiaTheme="minorEastAsia" w:hAnsiTheme="minorEastAsia" w:hint="eastAsia"/>
          <w:sz w:val="24"/>
          <w:lang w:eastAsia="zh-CN"/>
        </w:rPr>
        <w:t>的机构安全认证合格或者安全检测符合要求。</w:t>
      </w:r>
    </w:p>
    <w:p w14:paraId="7EBD5F22" w14:textId="77777777" w:rsidR="00906511" w:rsidRDefault="00A33642">
      <w:pPr>
        <w:pStyle w:val="afd"/>
        <w:numPr>
          <w:ilvl w:val="1"/>
          <w:numId w:val="3"/>
        </w:numPr>
        <w:tabs>
          <w:tab w:val="left" w:pos="1201"/>
          <w:tab w:val="left" w:pos="1202"/>
          <w:tab w:val="left" w:pos="2101"/>
          <w:tab w:val="left" w:pos="2102"/>
        </w:tabs>
        <w:spacing w:before="58" w:line="360" w:lineRule="auto"/>
        <w:ind w:right="94"/>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推广使用低挥发性有机化合物（VOCs）</w:t>
      </w:r>
    </w:p>
    <w:p w14:paraId="41F79ACE" w14:textId="77777777" w:rsidR="00906511" w:rsidRDefault="00A33642">
      <w:pPr>
        <w:pStyle w:val="afd"/>
        <w:numPr>
          <w:ilvl w:val="2"/>
          <w:numId w:val="3"/>
        </w:numPr>
        <w:spacing w:before="133" w:line="350" w:lineRule="auto"/>
        <w:ind w:right="-45" w:hanging="9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为全面推进本市挥发性有机物（VOCs）治理，贯彻落实挥发性有机物污染治理专项行动有关要求，相关规定依据《北京市财政局北京市生态环境局关于政府采购推广使用低挥发性有机化合物（</w:t>
      </w:r>
      <w:proofErr w:type="spellStart"/>
      <w:r>
        <w:rPr>
          <w:rFonts w:asciiTheme="minorEastAsia" w:eastAsiaTheme="minorEastAsia" w:hAnsiTheme="minorEastAsia"/>
          <w:sz w:val="24"/>
          <w:lang w:eastAsia="zh-CN"/>
        </w:rPr>
        <w:t>VOCs</w:t>
      </w:r>
      <w:proofErr w:type="spellEnd"/>
      <w:r>
        <w:rPr>
          <w:rFonts w:asciiTheme="minorEastAsia" w:eastAsiaTheme="minorEastAsia" w:hAnsiTheme="minorEastAsia"/>
          <w:sz w:val="24"/>
          <w:lang w:eastAsia="zh-CN"/>
        </w:rPr>
        <w:t>）有关事项的通知》（京财采购〔2020〕2381  号）。本项目中涉及涂料、胶黏剂、油墨、清洗剂等挥发性有机物产品的，属于强制性标准的，供应商应执行符合本市和国家的 VOCs  含量限制标准（具体标准见第四章《采购需求》），否则</w:t>
      </w:r>
      <w:r>
        <w:rPr>
          <w:rFonts w:asciiTheme="minorEastAsia" w:eastAsiaTheme="minorEastAsia" w:hAnsiTheme="minorEastAsia"/>
          <w:b/>
          <w:sz w:val="24"/>
          <w:lang w:eastAsia="zh-CN"/>
        </w:rPr>
        <w:t>响应无效</w:t>
      </w:r>
      <w:r>
        <w:rPr>
          <w:rFonts w:asciiTheme="minorEastAsia" w:eastAsiaTheme="minorEastAsia" w:hAnsiTheme="minorEastAsia"/>
          <w:sz w:val="24"/>
          <w:lang w:eastAsia="zh-CN"/>
        </w:rPr>
        <w:t>；属于推荐性标准的，优先采购，具体见第三章《评审方法和评审标准》。</w:t>
      </w:r>
    </w:p>
    <w:p w14:paraId="52FAA9A0" w14:textId="77777777" w:rsidR="00906511" w:rsidRDefault="00A33642">
      <w:pPr>
        <w:pStyle w:val="afd"/>
        <w:numPr>
          <w:ilvl w:val="1"/>
          <w:numId w:val="3"/>
        </w:numPr>
        <w:tabs>
          <w:tab w:val="left" w:pos="1202"/>
          <w:tab w:val="left" w:pos="2101"/>
          <w:tab w:val="left" w:pos="2102"/>
        </w:tabs>
        <w:spacing w:before="58" w:line="360" w:lineRule="auto"/>
        <w:ind w:right="94"/>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采购需求标准</w:t>
      </w:r>
    </w:p>
    <w:p w14:paraId="754A4254" w14:textId="77777777" w:rsidR="00906511" w:rsidRDefault="00A33642">
      <w:pPr>
        <w:pStyle w:val="afd"/>
        <w:numPr>
          <w:ilvl w:val="2"/>
          <w:numId w:val="3"/>
        </w:numPr>
        <w:spacing w:before="133" w:line="350" w:lineRule="auto"/>
        <w:ind w:right="-45" w:hanging="9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商品包装、快递包装政府采购需求标准（试行）</w:t>
      </w:r>
    </w:p>
    <w:p w14:paraId="3CDF7D3D" w14:textId="77777777" w:rsidR="00906511" w:rsidRDefault="00A33642">
      <w:pPr>
        <w:pStyle w:val="a5"/>
        <w:spacing w:before="134" w:line="350" w:lineRule="auto"/>
        <w:ind w:left="2106" w:right="228"/>
        <w:jc w:val="both"/>
        <w:rPr>
          <w:rFonts w:asciiTheme="minorEastAsia" w:eastAsiaTheme="minorEastAsia" w:hAnsiTheme="minorEastAsia" w:hint="eastAsia"/>
          <w:szCs w:val="22"/>
          <w:lang w:eastAsia="zh-CN"/>
        </w:rPr>
      </w:pPr>
      <w:r>
        <w:rPr>
          <w:rFonts w:asciiTheme="minorEastAsia" w:eastAsiaTheme="minorEastAsia" w:hAnsiTheme="minorEastAsia"/>
          <w:szCs w:val="22"/>
          <w:lang w:eastAsia="zh-CN"/>
        </w:rPr>
        <w:t>为助力打好污染防治攻坚战，推广使用绿色包装，根据财政部关于印发《商品包装政府采购需求标准（试行）》、《快递包装政府采购需求标准（试行）》的通知（财办库</w:t>
      </w:r>
      <w:r>
        <w:rPr>
          <w:rFonts w:asciiTheme="minorEastAsia" w:eastAsiaTheme="minorEastAsia" w:hAnsiTheme="minorEastAsia"/>
          <w:szCs w:val="22"/>
          <w:lang w:eastAsia="zh-CN"/>
        </w:rPr>
        <w:lastRenderedPageBreak/>
        <w:t>〔2020〕123 号），本项目如涉及商品包装和快递包装的，则其具体要求见第四章《采购需求》。</w:t>
      </w:r>
    </w:p>
    <w:p w14:paraId="64D45637" w14:textId="77777777" w:rsidR="00906511" w:rsidRDefault="00A33642">
      <w:pPr>
        <w:pStyle w:val="afd"/>
        <w:numPr>
          <w:ilvl w:val="2"/>
          <w:numId w:val="3"/>
        </w:numPr>
        <w:spacing w:before="133" w:line="350" w:lineRule="auto"/>
        <w:ind w:right="-45" w:hanging="902"/>
        <w:jc w:val="both"/>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其他政府采购需求标准</w:t>
      </w:r>
    </w:p>
    <w:p w14:paraId="40FC59A4" w14:textId="77777777" w:rsidR="00906511" w:rsidRDefault="00A33642">
      <w:pPr>
        <w:pStyle w:val="a5"/>
        <w:spacing w:before="134" w:line="350" w:lineRule="auto"/>
        <w:ind w:left="2106" w:right="228"/>
        <w:jc w:val="both"/>
        <w:rPr>
          <w:rFonts w:asciiTheme="minorEastAsia" w:eastAsiaTheme="minorEastAsia" w:hAnsiTheme="minorEastAsia" w:hint="eastAsia"/>
          <w:szCs w:val="22"/>
          <w:lang w:eastAsia="zh-CN"/>
        </w:rPr>
      </w:pPr>
      <w:r>
        <w:rPr>
          <w:rFonts w:asciiTheme="minorEastAsia" w:eastAsiaTheme="minorEastAsia" w:hAnsiTheme="minorEastAsia" w:hint="eastAsia"/>
          <w:szCs w:val="22"/>
          <w:lang w:eastAsia="zh-CN"/>
        </w:rPr>
        <w:t>为贯彻落实《深化政府采购制度改革方案》有关要求，推动政府采购需求标准建设，财政部门会同有关部门制定发布的其他政府采购需求标准，本项目如涉及，则具体要求见第四章《采购需求》。</w:t>
      </w:r>
    </w:p>
    <w:p w14:paraId="2C07C45E" w14:textId="77777777" w:rsidR="00906511" w:rsidRDefault="00A33642" w:rsidP="00401FE3">
      <w:pPr>
        <w:pStyle w:val="afd"/>
        <w:numPr>
          <w:ilvl w:val="0"/>
          <w:numId w:val="3"/>
        </w:numPr>
        <w:tabs>
          <w:tab w:val="left" w:pos="476"/>
          <w:tab w:val="left" w:pos="477"/>
        </w:tabs>
        <w:spacing w:beforeLines="50" w:before="156" w:line="355" w:lineRule="auto"/>
        <w:ind w:left="389" w:right="230" w:hangingChars="162" w:hanging="389"/>
        <w:rPr>
          <w:rFonts w:asciiTheme="minorEastAsia" w:eastAsiaTheme="minorEastAsia" w:hAnsiTheme="minorEastAsia" w:hint="eastAsia"/>
          <w:lang w:eastAsia="zh-CN"/>
        </w:rPr>
      </w:pPr>
      <w:r>
        <w:rPr>
          <w:rFonts w:asciiTheme="minorEastAsia" w:eastAsiaTheme="minorEastAsia" w:hAnsiTheme="minorEastAsia"/>
          <w:sz w:val="24"/>
          <w:lang w:eastAsia="zh-CN"/>
        </w:rPr>
        <w:t>响应费用</w:t>
      </w:r>
    </w:p>
    <w:p w14:paraId="4105112E" w14:textId="77777777" w:rsidR="00906511" w:rsidRDefault="00A33642">
      <w:pPr>
        <w:pStyle w:val="afd"/>
        <w:numPr>
          <w:ilvl w:val="1"/>
          <w:numId w:val="3"/>
        </w:numPr>
        <w:tabs>
          <w:tab w:val="left" w:pos="2101"/>
          <w:tab w:val="left" w:pos="2102"/>
        </w:tabs>
        <w:spacing w:before="1" w:line="360" w:lineRule="auto"/>
        <w:ind w:right="94"/>
        <w:rPr>
          <w:rFonts w:asciiTheme="minorEastAsia" w:eastAsiaTheme="minorEastAsia" w:hAnsiTheme="minorEastAsia" w:hint="eastAsia"/>
          <w:sz w:val="20"/>
          <w:lang w:eastAsia="zh-CN"/>
        </w:rPr>
      </w:pPr>
      <w:r>
        <w:rPr>
          <w:rFonts w:asciiTheme="minorEastAsia" w:eastAsiaTheme="minorEastAsia" w:hAnsiTheme="minorEastAsia"/>
          <w:sz w:val="24"/>
          <w:lang w:eastAsia="zh-CN"/>
        </w:rPr>
        <w:t>供应商应自行承担所有与准备和参加磋商有关的费用，无论磋商的结果如何，采购人或采购代理机构在任何情况下均无承担这些费用的义务和责任。</w:t>
      </w:r>
    </w:p>
    <w:p w14:paraId="7A70F30A" w14:textId="77777777" w:rsidR="00906511" w:rsidRDefault="00A33642">
      <w:pPr>
        <w:pStyle w:val="2"/>
        <w:ind w:left="0"/>
        <w:jc w:val="center"/>
        <w:rPr>
          <w:rFonts w:hint="eastAsia"/>
          <w:b/>
          <w:sz w:val="28"/>
          <w:lang w:eastAsia="zh-CN"/>
        </w:rPr>
      </w:pPr>
      <w:bookmarkStart w:id="66" w:name="_Toc164263453"/>
      <w:bookmarkStart w:id="67" w:name="_Toc184460877"/>
      <w:bookmarkStart w:id="68" w:name="_Toc5202"/>
      <w:r>
        <w:rPr>
          <w:b/>
          <w:sz w:val="28"/>
          <w:lang w:eastAsia="zh-CN"/>
        </w:rPr>
        <w:t>二</w:t>
      </w:r>
      <w:r>
        <w:rPr>
          <w:rFonts w:hint="eastAsia"/>
          <w:b/>
          <w:sz w:val="28"/>
          <w:lang w:eastAsia="zh-CN"/>
        </w:rPr>
        <w:t xml:space="preserve">  </w:t>
      </w:r>
      <w:r>
        <w:rPr>
          <w:b/>
          <w:sz w:val="28"/>
          <w:lang w:eastAsia="zh-CN"/>
        </w:rPr>
        <w:t>竞争性磋商文件</w:t>
      </w:r>
      <w:bookmarkEnd w:id="66"/>
      <w:bookmarkEnd w:id="67"/>
      <w:bookmarkEnd w:id="68"/>
    </w:p>
    <w:p w14:paraId="5A28C4F6" w14:textId="77777777" w:rsidR="00906511" w:rsidRDefault="00A33642" w:rsidP="00401FE3">
      <w:pPr>
        <w:pStyle w:val="afd"/>
        <w:numPr>
          <w:ilvl w:val="0"/>
          <w:numId w:val="3"/>
        </w:numPr>
        <w:tabs>
          <w:tab w:val="left" w:pos="476"/>
          <w:tab w:val="left" w:pos="477"/>
        </w:tabs>
        <w:spacing w:beforeLines="50" w:before="156"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竞争性磋商文件构成</w:t>
      </w:r>
    </w:p>
    <w:p w14:paraId="6918F4CB" w14:textId="77777777" w:rsidR="00906511" w:rsidRDefault="00A33642">
      <w:pPr>
        <w:pStyle w:val="afd"/>
        <w:numPr>
          <w:ilvl w:val="1"/>
          <w:numId w:val="3"/>
        </w:numPr>
        <w:tabs>
          <w:tab w:val="left" w:pos="1201"/>
          <w:tab w:val="left" w:pos="1202"/>
          <w:tab w:val="left" w:pos="2641"/>
        </w:tabs>
        <w:spacing w:before="137" w:line="338" w:lineRule="auto"/>
        <w:ind w:left="1566" w:right="2079" w:hanging="1085"/>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竞争性磋商文件包括以下部分：</w:t>
      </w:r>
    </w:p>
    <w:p w14:paraId="7D74115E" w14:textId="77777777" w:rsidR="00906511" w:rsidRDefault="00A33642">
      <w:pPr>
        <w:pStyle w:val="afd"/>
        <w:tabs>
          <w:tab w:val="left" w:pos="1201"/>
          <w:tab w:val="left" w:pos="1202"/>
          <w:tab w:val="left" w:pos="2641"/>
        </w:tabs>
        <w:spacing w:before="137" w:line="360" w:lineRule="auto"/>
        <w:ind w:left="1565" w:right="2079" w:firstLine="0"/>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第一章</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采购邀请</w:t>
      </w:r>
    </w:p>
    <w:p w14:paraId="68CB4C7D" w14:textId="77777777" w:rsidR="00906511" w:rsidRDefault="00A33642">
      <w:pPr>
        <w:pStyle w:val="a5"/>
        <w:tabs>
          <w:tab w:val="left" w:pos="2641"/>
        </w:tabs>
        <w:spacing w:before="55" w:line="360" w:lineRule="auto"/>
        <w:ind w:left="1565"/>
        <w:rPr>
          <w:rFonts w:asciiTheme="minorEastAsia" w:eastAsiaTheme="minorEastAsia" w:hAnsiTheme="minorEastAsia" w:hint="eastAsia"/>
          <w:lang w:eastAsia="zh-CN"/>
        </w:rPr>
      </w:pPr>
      <w:r>
        <w:rPr>
          <w:rFonts w:asciiTheme="minorEastAsia" w:eastAsiaTheme="minorEastAsia" w:hAnsiTheme="minorEastAsia"/>
          <w:lang w:eastAsia="zh-CN"/>
        </w:rPr>
        <w:t>第二章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供应商须知</w:t>
      </w:r>
    </w:p>
    <w:p w14:paraId="5A4255AA" w14:textId="77777777" w:rsidR="00906511" w:rsidRDefault="00A33642">
      <w:pPr>
        <w:pStyle w:val="a5"/>
        <w:tabs>
          <w:tab w:val="left" w:pos="2641"/>
        </w:tabs>
        <w:spacing w:before="154" w:line="360" w:lineRule="auto"/>
        <w:ind w:left="1565" w:right="3071"/>
        <w:rPr>
          <w:rFonts w:asciiTheme="minorEastAsia" w:eastAsiaTheme="minorEastAsia" w:hAnsiTheme="minorEastAsia" w:hint="eastAsia"/>
          <w:lang w:eastAsia="zh-CN"/>
        </w:rPr>
      </w:pPr>
      <w:r>
        <w:rPr>
          <w:rFonts w:asciiTheme="minorEastAsia" w:eastAsiaTheme="minorEastAsia" w:hAnsiTheme="minorEastAsia"/>
          <w:lang w:eastAsia="zh-CN"/>
        </w:rPr>
        <w:t xml:space="preserve">第三章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评审方法和评审标准</w:t>
      </w:r>
    </w:p>
    <w:p w14:paraId="3DDD3712" w14:textId="77777777" w:rsidR="00906511" w:rsidRDefault="00A33642">
      <w:pPr>
        <w:pStyle w:val="a5"/>
        <w:tabs>
          <w:tab w:val="left" w:pos="2641"/>
        </w:tabs>
        <w:spacing w:before="154" w:line="360" w:lineRule="auto"/>
        <w:ind w:left="1565" w:right="3071"/>
        <w:rPr>
          <w:rFonts w:asciiTheme="minorEastAsia" w:eastAsiaTheme="minorEastAsia" w:hAnsiTheme="minorEastAsia" w:hint="eastAsia"/>
          <w:lang w:eastAsia="zh-CN"/>
        </w:rPr>
      </w:pPr>
      <w:r>
        <w:rPr>
          <w:rFonts w:asciiTheme="minorEastAsia" w:eastAsiaTheme="minorEastAsia" w:hAnsiTheme="minorEastAsia"/>
          <w:lang w:eastAsia="zh-CN"/>
        </w:rPr>
        <w:t xml:space="preserve">第四章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采购需求</w:t>
      </w:r>
    </w:p>
    <w:p w14:paraId="6A967EFC" w14:textId="77777777" w:rsidR="00906511" w:rsidRDefault="00A33642">
      <w:pPr>
        <w:pStyle w:val="a5"/>
        <w:tabs>
          <w:tab w:val="left" w:pos="2641"/>
        </w:tabs>
        <w:spacing w:before="36" w:line="360" w:lineRule="auto"/>
        <w:ind w:left="1565" w:right="3354"/>
        <w:rPr>
          <w:rFonts w:asciiTheme="minorEastAsia" w:eastAsiaTheme="minorEastAsia" w:hAnsiTheme="minorEastAsia" w:hint="eastAsia"/>
          <w:lang w:eastAsia="zh-CN"/>
        </w:rPr>
      </w:pPr>
      <w:r>
        <w:rPr>
          <w:rFonts w:asciiTheme="minorEastAsia" w:eastAsiaTheme="minorEastAsia" w:hAnsiTheme="minorEastAsia"/>
          <w:lang w:eastAsia="zh-CN"/>
        </w:rPr>
        <w:t>第五章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合同草案条款</w:t>
      </w:r>
    </w:p>
    <w:p w14:paraId="2A927465" w14:textId="77777777" w:rsidR="00906511" w:rsidRDefault="00A33642">
      <w:pPr>
        <w:pStyle w:val="a5"/>
        <w:tabs>
          <w:tab w:val="left" w:pos="2641"/>
        </w:tabs>
        <w:spacing w:before="36" w:line="360" w:lineRule="auto"/>
        <w:ind w:left="1565" w:right="3354"/>
        <w:rPr>
          <w:rFonts w:asciiTheme="minorEastAsia" w:eastAsiaTheme="minorEastAsia" w:hAnsiTheme="minorEastAsia" w:hint="eastAsia"/>
          <w:lang w:eastAsia="zh-CN"/>
        </w:rPr>
      </w:pPr>
      <w:r>
        <w:rPr>
          <w:rFonts w:asciiTheme="minorEastAsia" w:eastAsiaTheme="minorEastAsia" w:hAnsiTheme="minorEastAsia"/>
          <w:lang w:eastAsia="zh-CN"/>
        </w:rPr>
        <w:t>第六章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响应文件格式</w:t>
      </w:r>
    </w:p>
    <w:p w14:paraId="4F882147" w14:textId="77777777" w:rsidR="00906511" w:rsidRDefault="00A33642">
      <w:pPr>
        <w:pStyle w:val="afd"/>
        <w:numPr>
          <w:ilvl w:val="1"/>
          <w:numId w:val="3"/>
        </w:numPr>
        <w:tabs>
          <w:tab w:val="left" w:pos="1202"/>
        </w:tabs>
        <w:spacing w:before="36" w:line="348" w:lineRule="auto"/>
        <w:ind w:left="1201" w:right="231"/>
        <w:jc w:val="both"/>
        <w:rPr>
          <w:rFonts w:asciiTheme="minorEastAsia" w:eastAsiaTheme="minorEastAsia" w:hAnsiTheme="minorEastAsia" w:hint="eastAsia"/>
          <w:sz w:val="24"/>
          <w:lang w:eastAsia="zh-CN"/>
        </w:rPr>
      </w:pPr>
      <w:r>
        <w:rPr>
          <w:rFonts w:asciiTheme="minorEastAsia" w:eastAsiaTheme="minorEastAsia" w:hAnsiTheme="minorEastAsia"/>
          <w:spacing w:val="2"/>
          <w:sz w:val="24"/>
          <w:lang w:eastAsia="zh-CN"/>
        </w:rPr>
        <w:t>供应商应认真阅</w:t>
      </w:r>
      <w:r>
        <w:rPr>
          <w:rFonts w:asciiTheme="minorEastAsia" w:eastAsiaTheme="minorEastAsia" w:hAnsiTheme="minorEastAsia"/>
          <w:sz w:val="24"/>
          <w:lang w:eastAsia="zh-CN"/>
        </w:rPr>
        <w:t>读</w:t>
      </w:r>
      <w:r>
        <w:rPr>
          <w:rFonts w:asciiTheme="minorEastAsia" w:eastAsiaTheme="minorEastAsia" w:hAnsiTheme="minorEastAsia"/>
          <w:spacing w:val="2"/>
          <w:sz w:val="24"/>
          <w:lang w:eastAsia="zh-CN"/>
        </w:rPr>
        <w:t>竞争性磋商文件的全部内容。供应</w:t>
      </w:r>
      <w:r>
        <w:rPr>
          <w:rFonts w:asciiTheme="minorEastAsia" w:eastAsiaTheme="minorEastAsia" w:hAnsiTheme="minorEastAsia"/>
          <w:sz w:val="24"/>
          <w:lang w:eastAsia="zh-CN"/>
        </w:rPr>
        <w:t>商</w:t>
      </w:r>
      <w:r>
        <w:rPr>
          <w:rFonts w:asciiTheme="minorEastAsia" w:eastAsiaTheme="minorEastAsia" w:hAnsiTheme="minorEastAsia"/>
          <w:spacing w:val="2"/>
          <w:sz w:val="24"/>
          <w:lang w:eastAsia="zh-CN"/>
        </w:rPr>
        <w:t>应按照竞争性磋商</w:t>
      </w:r>
      <w:r>
        <w:rPr>
          <w:rFonts w:asciiTheme="minorEastAsia" w:eastAsiaTheme="minorEastAsia" w:hAnsiTheme="minorEastAsia"/>
          <w:sz w:val="24"/>
          <w:lang w:eastAsia="zh-CN"/>
        </w:rPr>
        <w:t>文</w:t>
      </w:r>
      <w:r>
        <w:rPr>
          <w:rFonts w:asciiTheme="minorEastAsia" w:eastAsiaTheme="minorEastAsia" w:hAnsiTheme="minorEastAsia"/>
          <w:spacing w:val="2"/>
          <w:sz w:val="24"/>
          <w:lang w:eastAsia="zh-CN"/>
        </w:rPr>
        <w:t>件要求提交响应</w:t>
      </w:r>
      <w:r>
        <w:rPr>
          <w:rFonts w:asciiTheme="minorEastAsia" w:eastAsiaTheme="minorEastAsia" w:hAnsiTheme="minorEastAsia"/>
          <w:sz w:val="24"/>
          <w:lang w:eastAsia="zh-CN"/>
        </w:rPr>
        <w:t>文</w:t>
      </w:r>
      <w:r>
        <w:rPr>
          <w:rFonts w:asciiTheme="minorEastAsia" w:eastAsiaTheme="minorEastAsia" w:hAnsiTheme="minorEastAsia"/>
          <w:spacing w:val="2"/>
          <w:sz w:val="24"/>
          <w:lang w:eastAsia="zh-CN"/>
        </w:rPr>
        <w:t>件并保证所提供的全部资料的真实</w:t>
      </w:r>
      <w:r>
        <w:rPr>
          <w:rFonts w:asciiTheme="minorEastAsia" w:eastAsiaTheme="minorEastAsia" w:hAnsiTheme="minorEastAsia"/>
          <w:sz w:val="24"/>
          <w:lang w:eastAsia="zh-CN"/>
        </w:rPr>
        <w:t>性</w:t>
      </w:r>
      <w:r>
        <w:rPr>
          <w:rFonts w:asciiTheme="minorEastAsia" w:eastAsiaTheme="minorEastAsia" w:hAnsiTheme="minorEastAsia"/>
          <w:spacing w:val="2"/>
          <w:sz w:val="24"/>
          <w:lang w:eastAsia="zh-CN"/>
        </w:rPr>
        <w:t>，并对竞争性磋商</w:t>
      </w:r>
      <w:r>
        <w:rPr>
          <w:rFonts w:asciiTheme="minorEastAsia" w:eastAsiaTheme="minorEastAsia" w:hAnsiTheme="minorEastAsia"/>
          <w:sz w:val="24"/>
          <w:lang w:eastAsia="zh-CN"/>
        </w:rPr>
        <w:t>文件做出实质性响应，否</w:t>
      </w:r>
      <w:r>
        <w:rPr>
          <w:rFonts w:asciiTheme="minorEastAsia" w:eastAsiaTheme="minorEastAsia" w:hAnsiTheme="minorEastAsia"/>
          <w:spacing w:val="-1"/>
          <w:sz w:val="24"/>
          <w:lang w:eastAsia="zh-CN"/>
        </w:rPr>
        <w:t>则</w:t>
      </w:r>
      <w:r>
        <w:rPr>
          <w:rFonts w:asciiTheme="minorEastAsia" w:eastAsiaTheme="minorEastAsia" w:hAnsiTheme="minorEastAsia"/>
          <w:b/>
          <w:sz w:val="24"/>
          <w:lang w:eastAsia="zh-CN"/>
        </w:rPr>
        <w:t>响</w:t>
      </w:r>
      <w:r>
        <w:rPr>
          <w:rFonts w:asciiTheme="minorEastAsia" w:eastAsiaTheme="minorEastAsia" w:hAnsiTheme="minorEastAsia"/>
          <w:b/>
          <w:spacing w:val="2"/>
          <w:sz w:val="24"/>
          <w:lang w:eastAsia="zh-CN"/>
        </w:rPr>
        <w:t>应</w:t>
      </w:r>
      <w:r>
        <w:rPr>
          <w:rFonts w:asciiTheme="minorEastAsia" w:eastAsiaTheme="minorEastAsia" w:hAnsiTheme="minorEastAsia"/>
          <w:b/>
          <w:sz w:val="24"/>
          <w:lang w:eastAsia="zh-CN"/>
        </w:rPr>
        <w:t>无</w:t>
      </w:r>
      <w:r>
        <w:rPr>
          <w:rFonts w:asciiTheme="minorEastAsia" w:eastAsiaTheme="minorEastAsia" w:hAnsiTheme="minorEastAsia"/>
          <w:b/>
          <w:spacing w:val="-1"/>
          <w:sz w:val="24"/>
          <w:lang w:eastAsia="zh-CN"/>
        </w:rPr>
        <w:t>效</w:t>
      </w:r>
      <w:r>
        <w:rPr>
          <w:rFonts w:asciiTheme="minorEastAsia" w:eastAsiaTheme="minorEastAsia" w:hAnsiTheme="minorEastAsia"/>
          <w:sz w:val="24"/>
          <w:lang w:eastAsia="zh-CN"/>
        </w:rPr>
        <w:t>。</w:t>
      </w:r>
    </w:p>
    <w:p w14:paraId="347191C9" w14:textId="77777777" w:rsidR="00906511" w:rsidRDefault="00A33642" w:rsidP="00401FE3">
      <w:pPr>
        <w:pStyle w:val="afd"/>
        <w:numPr>
          <w:ilvl w:val="0"/>
          <w:numId w:val="3"/>
        </w:numPr>
        <w:tabs>
          <w:tab w:val="left" w:pos="476"/>
          <w:tab w:val="left" w:pos="477"/>
        </w:tabs>
        <w:spacing w:beforeLines="50" w:before="156"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对竞争性磋商文件的澄清或修改</w:t>
      </w:r>
    </w:p>
    <w:p w14:paraId="03F2A291" w14:textId="77777777" w:rsidR="00906511" w:rsidRDefault="00A33642">
      <w:pPr>
        <w:pStyle w:val="afd"/>
        <w:numPr>
          <w:ilvl w:val="1"/>
          <w:numId w:val="3"/>
        </w:numPr>
        <w:tabs>
          <w:tab w:val="left" w:pos="1202"/>
        </w:tabs>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采购人、采购代理机构或者磋商小组对已发出的竞争性磋商文件进行必要澄清或者修改的，将以书面形式通知所有获取竞争性磋</w:t>
      </w:r>
      <w:r>
        <w:rPr>
          <w:rFonts w:asciiTheme="minorEastAsia" w:eastAsiaTheme="minorEastAsia" w:hAnsiTheme="minorEastAsia"/>
          <w:spacing w:val="2"/>
          <w:sz w:val="24"/>
          <w:lang w:eastAsia="zh-CN"/>
        </w:rPr>
        <w:lastRenderedPageBreak/>
        <w:t>商文件的潜在供应商。采用公告方式邀请供应商参与的，还将在原公告发布媒体上发布更正公告。</w:t>
      </w:r>
    </w:p>
    <w:p w14:paraId="0E53404A" w14:textId="77777777" w:rsidR="00906511" w:rsidRDefault="00A33642">
      <w:pPr>
        <w:pStyle w:val="afd"/>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上述书面通知，按照获取竞争性磋商文件的潜在供应商提供的联系方式发出，因提供的信息有误导致通知延迟或无法通知的，采购人或采购代理机构不承担责任。</w:t>
      </w:r>
    </w:p>
    <w:p w14:paraId="2AD5FF6C" w14:textId="77777777" w:rsidR="00906511" w:rsidRDefault="00A33642">
      <w:pPr>
        <w:pStyle w:val="afd"/>
        <w:numPr>
          <w:ilvl w:val="1"/>
          <w:numId w:val="3"/>
        </w:numPr>
        <w:spacing w:before="36" w:line="348" w:lineRule="auto"/>
        <w:ind w:left="1201" w:right="231"/>
        <w:jc w:val="both"/>
        <w:rPr>
          <w:rFonts w:asciiTheme="minorEastAsia" w:eastAsiaTheme="minorEastAsia" w:hAnsiTheme="minorEastAsia" w:hint="eastAsia"/>
          <w:lang w:eastAsia="zh-CN"/>
        </w:rPr>
      </w:pPr>
      <w:r>
        <w:rPr>
          <w:rFonts w:asciiTheme="minorEastAsia" w:eastAsiaTheme="minorEastAsia" w:hAnsiTheme="minorEastAsia"/>
          <w:spacing w:val="2"/>
          <w:sz w:val="24"/>
          <w:lang w:eastAsia="zh-CN"/>
        </w:rPr>
        <w:t>澄清或者修改的内容为竞争性磋商文件的组成部分，并对所有获取竞争性磋商文件的潜在供应商具有约束力。澄清或者修改的内容可能影响响应文件编制的，将在提交首次响应文件截止之日 3 个工作日前，以书面形式通知所有获取磋商文件的供应商；不足上述时间的，将顺延提交响应文件截止时间。</w:t>
      </w:r>
    </w:p>
    <w:p w14:paraId="6EB48FF9" w14:textId="77777777" w:rsidR="00906511" w:rsidRDefault="00A33642">
      <w:pPr>
        <w:pStyle w:val="2"/>
        <w:ind w:left="0"/>
        <w:jc w:val="center"/>
        <w:rPr>
          <w:rFonts w:hint="eastAsia"/>
          <w:b/>
          <w:sz w:val="28"/>
          <w:lang w:eastAsia="zh-CN"/>
        </w:rPr>
      </w:pPr>
      <w:bookmarkStart w:id="69" w:name="_Toc164263454"/>
      <w:bookmarkStart w:id="70" w:name="_Toc184460878"/>
      <w:bookmarkStart w:id="71" w:name="_Toc10737"/>
      <w:r>
        <w:rPr>
          <w:b/>
          <w:sz w:val="28"/>
          <w:lang w:eastAsia="zh-CN"/>
        </w:rPr>
        <w:t>三</w:t>
      </w:r>
      <w:r>
        <w:rPr>
          <w:rFonts w:hint="eastAsia"/>
          <w:b/>
          <w:sz w:val="28"/>
          <w:lang w:eastAsia="zh-CN"/>
        </w:rPr>
        <w:t xml:space="preserve">  </w:t>
      </w:r>
      <w:r>
        <w:rPr>
          <w:b/>
          <w:sz w:val="28"/>
          <w:lang w:eastAsia="zh-CN"/>
        </w:rPr>
        <w:t>响应文件的编制</w:t>
      </w:r>
      <w:bookmarkEnd w:id="69"/>
      <w:bookmarkEnd w:id="70"/>
      <w:bookmarkEnd w:id="71"/>
    </w:p>
    <w:p w14:paraId="20043713" w14:textId="77777777" w:rsidR="00906511" w:rsidRDefault="00A33642" w:rsidP="00401FE3">
      <w:pPr>
        <w:pStyle w:val="afd"/>
        <w:numPr>
          <w:ilvl w:val="0"/>
          <w:numId w:val="3"/>
        </w:numPr>
        <w:tabs>
          <w:tab w:val="left" w:pos="476"/>
          <w:tab w:val="left" w:pos="477"/>
        </w:tabs>
        <w:spacing w:beforeLines="50" w:before="156"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响应范围、竞争性磋商文件中计量单位的使用及磋商语言</w:t>
      </w:r>
    </w:p>
    <w:p w14:paraId="5CC191DE" w14:textId="77777777" w:rsidR="00906511" w:rsidRDefault="00A33642">
      <w:pPr>
        <w:pStyle w:val="afd"/>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w:t>
      </w:r>
    </w:p>
    <w:p w14:paraId="0905D3CF" w14:textId="77777777" w:rsidR="00906511" w:rsidRDefault="00A33642">
      <w:pPr>
        <w:pStyle w:val="afd"/>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除竞争性磋商文件有特殊要求外，本项目磋商所使用的计量单位，应采用中华人民共和国法定计量单位。</w:t>
      </w:r>
    </w:p>
    <w:p w14:paraId="3F9B5DBA" w14:textId="77777777" w:rsidR="00906511" w:rsidRDefault="00A33642">
      <w:pPr>
        <w:pStyle w:val="afd"/>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466784E2" w14:textId="77777777" w:rsidR="00906511" w:rsidRDefault="00A33642" w:rsidP="00401FE3">
      <w:pPr>
        <w:pStyle w:val="afd"/>
        <w:numPr>
          <w:ilvl w:val="0"/>
          <w:numId w:val="3"/>
        </w:numPr>
        <w:tabs>
          <w:tab w:val="left" w:pos="476"/>
          <w:tab w:val="left" w:pos="477"/>
        </w:tabs>
        <w:spacing w:beforeLines="50" w:before="156"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响应文件构成</w:t>
      </w:r>
    </w:p>
    <w:p w14:paraId="0C61A38D" w14:textId="77777777" w:rsidR="00906511" w:rsidRDefault="00A33642">
      <w:pPr>
        <w:pStyle w:val="afd"/>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供应商应当按照竞争性磋商文件的要求编制响应文件，并对其提交的响应文件的真实性、合法性承担法律责任。响应文件的部分格式要求，见第六章《响应文件格式》。</w:t>
      </w:r>
    </w:p>
    <w:p w14:paraId="18CC1CB6" w14:textId="77777777" w:rsidR="00906511" w:rsidRDefault="00A33642">
      <w:pPr>
        <w:spacing w:before="36" w:line="348" w:lineRule="auto"/>
        <w:ind w:leftChars="580" w:left="1276"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hint="eastAsia"/>
          <w:spacing w:val="2"/>
          <w:sz w:val="24"/>
          <w:lang w:eastAsia="zh-CN"/>
        </w:rPr>
        <w:t>如供应商须知资料表要求递交纸质版响应文件，则响应文件为上</w:t>
      </w:r>
      <w:r>
        <w:rPr>
          <w:rFonts w:asciiTheme="minorEastAsia" w:eastAsiaTheme="minorEastAsia" w:hAnsiTheme="minorEastAsia" w:hint="eastAsia"/>
          <w:spacing w:val="2"/>
          <w:sz w:val="24"/>
          <w:lang w:eastAsia="zh-CN"/>
        </w:rPr>
        <w:lastRenderedPageBreak/>
        <w:t>传至系统电子版的打印件，左侧胶装装订。纸质版响应文件按照环保节约原则，具备条件的文档建议可双面打印。副本（如要求）可以是正本的复印件（如复印件时副本封皮需加盖公章）。</w:t>
      </w:r>
    </w:p>
    <w:p w14:paraId="69762657" w14:textId="77777777" w:rsidR="00906511" w:rsidRDefault="00A33642">
      <w:pPr>
        <w:spacing w:before="36" w:line="348" w:lineRule="auto"/>
        <w:ind w:leftChars="580" w:left="1276"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hint="eastAsia"/>
          <w:spacing w:val="2"/>
          <w:sz w:val="24"/>
          <w:lang w:eastAsia="zh-CN"/>
        </w:rPr>
        <w:t>响应文件正本、副本（如要求）应装袋密封，封口处加盖投标人公章。封皮上写明：①响应文件正本</w:t>
      </w:r>
      <w:r>
        <w:rPr>
          <w:rFonts w:asciiTheme="minorEastAsia" w:eastAsiaTheme="minorEastAsia" w:hAnsiTheme="minorEastAsia"/>
          <w:spacing w:val="2"/>
          <w:sz w:val="24"/>
          <w:lang w:eastAsia="zh-CN"/>
        </w:rPr>
        <w:t>/副本</w:t>
      </w:r>
      <w:r>
        <w:rPr>
          <w:rFonts w:asciiTheme="minorEastAsia" w:eastAsiaTheme="minorEastAsia" w:hAnsiTheme="minorEastAsia" w:hint="eastAsia"/>
          <w:spacing w:val="2"/>
          <w:sz w:val="24"/>
          <w:lang w:eastAsia="zh-CN"/>
        </w:rPr>
        <w:t>（如要求）</w:t>
      </w:r>
      <w:r>
        <w:rPr>
          <w:rFonts w:asciiTheme="minorEastAsia" w:eastAsiaTheme="minorEastAsia" w:hAnsiTheme="minorEastAsia"/>
          <w:spacing w:val="2"/>
          <w:sz w:val="24"/>
          <w:lang w:eastAsia="zh-CN"/>
        </w:rPr>
        <w:t>、②采购编号、③项目名称、④包号（如有分包的项目填写）、⑤投标人名称。</w:t>
      </w:r>
    </w:p>
    <w:p w14:paraId="74A9C898" w14:textId="77777777" w:rsidR="00906511" w:rsidRDefault="00A33642">
      <w:pPr>
        <w:pStyle w:val="afd"/>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。未标记“实质性格式”的文件和竞争性磋商文件未提供格式的内容，可由供应商自行编写。</w:t>
      </w:r>
    </w:p>
    <w:p w14:paraId="30816C20" w14:textId="77777777" w:rsidR="00906511" w:rsidRDefault="00A33642">
      <w:pPr>
        <w:pStyle w:val="afd"/>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第三章《评审方法和评审标准》中涉及的证明文件。</w:t>
      </w:r>
    </w:p>
    <w:p w14:paraId="701DD9AB" w14:textId="77777777" w:rsidR="00906511" w:rsidRDefault="00A33642">
      <w:pPr>
        <w:pStyle w:val="afd"/>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4434715A" w14:textId="77777777" w:rsidR="00906511" w:rsidRDefault="00A33642">
      <w:pPr>
        <w:pStyle w:val="afd"/>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供应商认为应附的其他材料。</w:t>
      </w:r>
    </w:p>
    <w:p w14:paraId="2AED69D4" w14:textId="77777777" w:rsidR="00906511" w:rsidRDefault="00A33642" w:rsidP="00401FE3">
      <w:pPr>
        <w:pStyle w:val="afd"/>
        <w:numPr>
          <w:ilvl w:val="0"/>
          <w:numId w:val="3"/>
        </w:numPr>
        <w:tabs>
          <w:tab w:val="left" w:pos="477"/>
        </w:tabs>
        <w:spacing w:beforeLines="50" w:before="156"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报价</w:t>
      </w:r>
    </w:p>
    <w:p w14:paraId="7101C593" w14:textId="77777777" w:rsidR="00906511" w:rsidRDefault="00A33642">
      <w:pPr>
        <w:pStyle w:val="afd"/>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所有响应均以人民币报价。</w:t>
      </w:r>
    </w:p>
    <w:p w14:paraId="6C059741" w14:textId="77777777" w:rsidR="00906511" w:rsidRDefault="00A33642">
      <w:pPr>
        <w:pStyle w:val="afd"/>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供应商的报价应包括为完成本项目所发生的一切费用和税费，采购人将不再支付报价以外的任何费用。供应商的报价应包括但不限于下列内容，《供应商须知资料表》中有特殊规定的，从其规定。</w:t>
      </w:r>
    </w:p>
    <w:p w14:paraId="2D888662" w14:textId="77777777" w:rsidR="00906511" w:rsidRDefault="00A33642">
      <w:pPr>
        <w:pStyle w:val="afd"/>
        <w:numPr>
          <w:ilvl w:val="2"/>
          <w:numId w:val="3"/>
        </w:numPr>
        <w:tabs>
          <w:tab w:val="left" w:pos="2102"/>
        </w:tabs>
        <w:spacing w:before="160" w:line="357" w:lineRule="auto"/>
        <w:ind w:left="2101" w:right="123" w:hanging="900"/>
        <w:rPr>
          <w:rFonts w:asciiTheme="minorEastAsia" w:eastAsiaTheme="minorEastAsia" w:hAnsiTheme="minorEastAsia" w:hint="eastAsia"/>
          <w:sz w:val="24"/>
          <w:szCs w:val="24"/>
          <w:lang w:eastAsia="zh-CN"/>
        </w:rPr>
      </w:pPr>
      <w:r>
        <w:rPr>
          <w:rFonts w:asciiTheme="minorEastAsia" w:eastAsiaTheme="minorEastAsia" w:hAnsiTheme="minorEastAsia"/>
          <w:sz w:val="24"/>
          <w:szCs w:val="24"/>
          <w:lang w:eastAsia="zh-CN"/>
        </w:rPr>
        <w:t>响应货物及标准附件</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备品备件</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专用工具等的出厂</w:t>
      </w:r>
      <w:r>
        <w:rPr>
          <w:rFonts w:asciiTheme="minorEastAsia" w:eastAsiaTheme="minorEastAsia" w:hAnsiTheme="minorEastAsia"/>
          <w:spacing w:val="-36"/>
          <w:sz w:val="24"/>
          <w:szCs w:val="24"/>
          <w:lang w:eastAsia="zh-CN"/>
        </w:rPr>
        <w:t>价</w:t>
      </w:r>
      <w:r>
        <w:rPr>
          <w:rFonts w:asciiTheme="minorEastAsia" w:eastAsiaTheme="minorEastAsia" w:hAnsiTheme="minorEastAsia"/>
          <w:sz w:val="24"/>
          <w:szCs w:val="24"/>
          <w:lang w:eastAsia="zh-CN"/>
        </w:rPr>
        <w:t>（包括已在中国国内的进口货物完税后的仓库交货价、展室交货价或货架交货价）和运至最终目的地的运输费和保险费，安装调试、检验、技术服务、培训、质量保证、售后服务、</w:t>
      </w:r>
      <w:r>
        <w:rPr>
          <w:rFonts w:asciiTheme="minorEastAsia" w:eastAsiaTheme="minorEastAsia" w:hAnsiTheme="minorEastAsia"/>
          <w:sz w:val="24"/>
          <w:szCs w:val="24"/>
          <w:lang w:eastAsia="zh-CN"/>
        </w:rPr>
        <w:lastRenderedPageBreak/>
        <w:t>税费等；</w:t>
      </w:r>
    </w:p>
    <w:p w14:paraId="69983B7C" w14:textId="77777777" w:rsidR="00906511" w:rsidRDefault="00A33642">
      <w:pPr>
        <w:pStyle w:val="afd"/>
        <w:numPr>
          <w:ilvl w:val="2"/>
          <w:numId w:val="3"/>
        </w:numPr>
        <w:tabs>
          <w:tab w:val="left" w:pos="2102"/>
        </w:tabs>
        <w:spacing w:before="160" w:line="357" w:lineRule="auto"/>
        <w:ind w:left="2101" w:right="123" w:hanging="900"/>
        <w:rPr>
          <w:rFonts w:asciiTheme="minorEastAsia" w:eastAsiaTheme="minorEastAsia" w:hAnsiTheme="minorEastAsia" w:hint="eastAsia"/>
          <w:sz w:val="24"/>
          <w:szCs w:val="24"/>
          <w:lang w:eastAsia="zh-CN"/>
        </w:rPr>
      </w:pPr>
      <w:r>
        <w:rPr>
          <w:rFonts w:asciiTheme="minorEastAsia" w:eastAsiaTheme="minorEastAsia" w:hAnsiTheme="minorEastAsia"/>
          <w:sz w:val="24"/>
          <w:szCs w:val="24"/>
          <w:lang w:eastAsia="zh-CN"/>
        </w:rPr>
        <w:t>按照竞争性磋商文件要求完成本项目的全部相关费用。</w:t>
      </w:r>
    </w:p>
    <w:p w14:paraId="102EF4BE" w14:textId="77777777" w:rsidR="00906511" w:rsidRDefault="00A33642">
      <w:pPr>
        <w:pStyle w:val="afd"/>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采购人不得向供应商索要或者接受其给予的赠品、回扣或者与采购无关的其他商品、服务。</w:t>
      </w:r>
    </w:p>
    <w:p w14:paraId="746FD7B0" w14:textId="77777777" w:rsidR="00906511" w:rsidRDefault="00A33642">
      <w:pPr>
        <w:pStyle w:val="afd"/>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供应商不能提供任何有选择性或可调整的最后报价（竞争性磋商文件另有规定的除外），否则其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14:paraId="01B283C3" w14:textId="77777777" w:rsidR="00906511" w:rsidRDefault="00A33642" w:rsidP="00401FE3">
      <w:pPr>
        <w:pStyle w:val="afd"/>
        <w:numPr>
          <w:ilvl w:val="0"/>
          <w:numId w:val="3"/>
        </w:numPr>
        <w:tabs>
          <w:tab w:val="left" w:pos="477"/>
        </w:tabs>
        <w:spacing w:beforeLines="50" w:before="156"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磋商保证金</w:t>
      </w:r>
    </w:p>
    <w:p w14:paraId="38757707" w14:textId="77777777" w:rsidR="00906511" w:rsidRDefault="00A33642">
      <w:pPr>
        <w:pStyle w:val="afd"/>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供应商应按《供应商须知资料表》中规定的金额及要求交纳磋商保证金。</w:t>
      </w:r>
    </w:p>
    <w:p w14:paraId="0D642150" w14:textId="77777777" w:rsidR="00906511" w:rsidRDefault="00A33642">
      <w:pPr>
        <w:pStyle w:val="afd"/>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交纳磋商保证金可采用的形式：政府采购法律法规接受的支票、汇票、本票、网上银行支付或者金融机构、担保机构出具的保函等非现金形式。</w:t>
      </w:r>
    </w:p>
    <w:p w14:paraId="555EB568" w14:textId="77777777" w:rsidR="00906511" w:rsidRDefault="00A33642">
      <w:pPr>
        <w:pStyle w:val="afd"/>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w:t>
      </w:r>
      <w:r>
        <w:rPr>
          <w:rFonts w:asciiTheme="minorEastAsia" w:eastAsiaTheme="minorEastAsia" w:hAnsiTheme="minorEastAsia" w:hint="eastAsia"/>
          <w:spacing w:val="2"/>
          <w:sz w:val="24"/>
          <w:lang w:eastAsia="zh-CN"/>
        </w:rPr>
        <w:t>以电子保函形式提交磋商保证金的，</w:t>
      </w:r>
      <w:r>
        <w:rPr>
          <w:rFonts w:asciiTheme="minorEastAsia" w:eastAsiaTheme="minorEastAsia" w:hAnsiTheme="minorEastAsia"/>
          <w:spacing w:val="2"/>
          <w:sz w:val="24"/>
          <w:lang w:eastAsia="zh-CN"/>
        </w:rPr>
        <w:t>应在首次响应文件提交截止时间前</w:t>
      </w:r>
      <w:r>
        <w:rPr>
          <w:rFonts w:asciiTheme="minorEastAsia" w:eastAsiaTheme="minorEastAsia" w:hAnsiTheme="minorEastAsia" w:hint="eastAsia"/>
          <w:spacing w:val="2"/>
          <w:sz w:val="24"/>
          <w:lang w:eastAsia="zh-CN"/>
        </w:rPr>
        <w:t>通过北京市政府采购电子交易平台完成电子保函在线办理。</w:t>
      </w:r>
      <w:r>
        <w:rPr>
          <w:rFonts w:asciiTheme="minorEastAsia" w:eastAsiaTheme="minorEastAsia" w:hAnsiTheme="minorEastAsia"/>
          <w:spacing w:val="2"/>
          <w:sz w:val="24"/>
          <w:lang w:eastAsia="zh-CN"/>
        </w:rPr>
        <w:t>未按上述要求缴</w:t>
      </w:r>
      <w:r>
        <w:rPr>
          <w:rFonts w:asciiTheme="minorEastAsia" w:eastAsiaTheme="minorEastAsia" w:hAnsiTheme="minorEastAsia" w:hint="eastAsia"/>
          <w:spacing w:val="2"/>
          <w:sz w:val="24"/>
          <w:lang w:eastAsia="zh-CN"/>
        </w:rPr>
        <w:t>纳保证金的，</w:t>
      </w:r>
      <w:r>
        <w:rPr>
          <w:rFonts w:asciiTheme="minorEastAsia" w:eastAsiaTheme="minorEastAsia" w:hAnsiTheme="minorEastAsia"/>
          <w:spacing w:val="2"/>
          <w:sz w:val="24"/>
          <w:lang w:eastAsia="zh-CN"/>
        </w:rPr>
        <w:t>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14:paraId="2D622B3A" w14:textId="77777777" w:rsidR="00906511" w:rsidRDefault="00A33642">
      <w:pPr>
        <w:pStyle w:val="afd"/>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hint="eastAsia"/>
          <w:spacing w:val="2"/>
          <w:sz w:val="24"/>
          <w:lang w:eastAsia="zh-CN"/>
        </w:rPr>
        <w:t>供应商除需在响应文件中提供“磋商保证金凭证</w:t>
      </w:r>
      <w:r>
        <w:rPr>
          <w:rFonts w:asciiTheme="minorEastAsia" w:eastAsiaTheme="minorEastAsia" w:hAnsiTheme="minorEastAsia"/>
          <w:spacing w:val="2"/>
          <w:sz w:val="24"/>
          <w:lang w:eastAsia="zh-CN"/>
        </w:rPr>
        <w:t>/交款单据电子件”，还需在</w:t>
      </w:r>
      <w:r>
        <w:rPr>
          <w:rFonts w:asciiTheme="minorEastAsia" w:eastAsiaTheme="minorEastAsia" w:hAnsiTheme="minorEastAsia" w:hint="eastAsia"/>
          <w:spacing w:val="2"/>
          <w:sz w:val="24"/>
          <w:lang w:eastAsia="zh-CN"/>
        </w:rPr>
        <w:t>首次响应文件提交截止时间前，</w:t>
      </w:r>
      <w:r>
        <w:rPr>
          <w:rFonts w:asciiTheme="minorEastAsia" w:eastAsiaTheme="minorEastAsia" w:hAnsiTheme="minorEastAsia"/>
          <w:spacing w:val="2"/>
          <w:sz w:val="24"/>
          <w:lang w:eastAsia="zh-CN"/>
        </w:rPr>
        <w:t xml:space="preserve"> 通过电子交易平台上传“磋商保证金凭证/交</w:t>
      </w:r>
      <w:r>
        <w:rPr>
          <w:rFonts w:asciiTheme="minorEastAsia" w:eastAsiaTheme="minorEastAsia" w:hAnsiTheme="minorEastAsia" w:hint="eastAsia"/>
          <w:spacing w:val="2"/>
          <w:sz w:val="24"/>
          <w:lang w:eastAsia="zh-CN"/>
        </w:rPr>
        <w:t>款单据电子件”。</w:t>
      </w:r>
    </w:p>
    <w:p w14:paraId="2A211EBF" w14:textId="77777777" w:rsidR="00906511" w:rsidRDefault="00A33642">
      <w:pPr>
        <w:pStyle w:val="afd"/>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hint="eastAsia"/>
          <w:spacing w:val="2"/>
          <w:sz w:val="24"/>
          <w:lang w:eastAsia="zh-CN"/>
        </w:rPr>
        <w:t>磋商保证金有效期同响应有效期。</w:t>
      </w:r>
    </w:p>
    <w:p w14:paraId="53A55496" w14:textId="77777777" w:rsidR="00906511" w:rsidRDefault="00A33642">
      <w:pPr>
        <w:pStyle w:val="afd"/>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供应商为联合体的，可以由联合体中的一方或者多方共同交纳磋商保证金，其交纳的保证金对联合体各方均具有约束力。</w:t>
      </w:r>
    </w:p>
    <w:p w14:paraId="08AAD81C" w14:textId="77777777" w:rsidR="00906511" w:rsidRDefault="00A33642">
      <w:pPr>
        <w:pStyle w:val="afd"/>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采购人、采购代理机构将及时退还供应商的保证金，采用银行保函、担保机构担保函等形式递交的保证金，经供应商同意后采购人、采购代理机构可以不再退还，但因供应商自身原因导致无法</w:t>
      </w:r>
      <w:r>
        <w:rPr>
          <w:rFonts w:asciiTheme="minorEastAsia" w:eastAsiaTheme="minorEastAsia" w:hAnsiTheme="minorEastAsia"/>
          <w:spacing w:val="2"/>
          <w:sz w:val="24"/>
          <w:lang w:eastAsia="zh-CN"/>
        </w:rPr>
        <w:lastRenderedPageBreak/>
        <w:t>及时退还的除外：</w:t>
      </w:r>
    </w:p>
    <w:p w14:paraId="1D3166F1" w14:textId="77777777" w:rsidR="00906511" w:rsidRDefault="00A33642">
      <w:pPr>
        <w:pStyle w:val="afd"/>
        <w:numPr>
          <w:ilvl w:val="2"/>
          <w:numId w:val="3"/>
        </w:numPr>
        <w:tabs>
          <w:tab w:val="left" w:pos="2102"/>
        </w:tabs>
        <w:spacing w:before="26" w:line="355" w:lineRule="auto"/>
        <w:ind w:left="2101" w:right="230" w:hanging="900"/>
        <w:jc w:val="both"/>
        <w:rPr>
          <w:rFonts w:asciiTheme="minorEastAsia" w:eastAsiaTheme="minorEastAsia" w:hAnsiTheme="minorEastAsia" w:hint="eastAsia"/>
          <w:lang w:eastAsia="zh-CN"/>
        </w:rPr>
      </w:pPr>
      <w:r>
        <w:rPr>
          <w:rFonts w:asciiTheme="minorEastAsia" w:eastAsiaTheme="minorEastAsia" w:hAnsiTheme="minorEastAsia"/>
          <w:spacing w:val="-4"/>
          <w:sz w:val="24"/>
          <w:lang w:eastAsia="zh-CN"/>
        </w:rPr>
        <w:t>已提交响应文件的供应商，在提交最后报价之前，可以根据磋商情况</w:t>
      </w:r>
      <w:r>
        <w:rPr>
          <w:rFonts w:asciiTheme="minorEastAsia" w:eastAsiaTheme="minorEastAsia" w:hAnsiTheme="minorEastAsia"/>
          <w:lang w:eastAsia="zh-CN"/>
        </w:rPr>
        <w:t>退出磋商</w:t>
      </w:r>
      <w:r>
        <w:rPr>
          <w:rFonts w:asciiTheme="minorEastAsia" w:eastAsiaTheme="minorEastAsia" w:hAnsiTheme="minorEastAsia"/>
          <w:spacing w:val="-56"/>
          <w:lang w:eastAsia="zh-CN"/>
        </w:rPr>
        <w:t>。</w:t>
      </w:r>
      <w:r>
        <w:rPr>
          <w:rFonts w:asciiTheme="minorEastAsia" w:eastAsiaTheme="minorEastAsia" w:hAnsiTheme="minorEastAsia"/>
          <w:lang w:eastAsia="zh-CN"/>
        </w:rPr>
        <w:t>采购人</w:t>
      </w:r>
      <w:r>
        <w:rPr>
          <w:rFonts w:asciiTheme="minorEastAsia" w:eastAsiaTheme="minorEastAsia" w:hAnsiTheme="minorEastAsia"/>
          <w:spacing w:val="-53"/>
          <w:lang w:eastAsia="zh-CN"/>
        </w:rPr>
        <w:t>、</w:t>
      </w:r>
      <w:r>
        <w:rPr>
          <w:rFonts w:asciiTheme="minorEastAsia" w:eastAsiaTheme="minorEastAsia" w:hAnsiTheme="minorEastAsia"/>
          <w:lang w:eastAsia="zh-CN"/>
        </w:rPr>
        <w:t>采购代理机构将退还退出磋商的供应商的磋商保证金；</w:t>
      </w:r>
    </w:p>
    <w:p w14:paraId="0B46EAF2" w14:textId="77777777" w:rsidR="00906511" w:rsidRDefault="00A33642">
      <w:pPr>
        <w:pStyle w:val="afd"/>
        <w:numPr>
          <w:ilvl w:val="2"/>
          <w:numId w:val="3"/>
        </w:numPr>
        <w:tabs>
          <w:tab w:val="left" w:pos="2102"/>
        </w:tabs>
        <w:spacing w:before="26" w:line="355" w:lineRule="auto"/>
        <w:ind w:left="2101" w:right="230" w:hanging="900"/>
        <w:jc w:val="both"/>
        <w:rPr>
          <w:rFonts w:asciiTheme="minorEastAsia" w:eastAsiaTheme="minorEastAsia" w:hAnsiTheme="minorEastAsia" w:hint="eastAsia"/>
          <w:spacing w:val="-4"/>
          <w:sz w:val="24"/>
          <w:lang w:eastAsia="zh-CN"/>
        </w:rPr>
      </w:pPr>
      <w:r>
        <w:rPr>
          <w:rFonts w:asciiTheme="minorEastAsia" w:eastAsiaTheme="minorEastAsia" w:hAnsiTheme="minorEastAsia"/>
          <w:spacing w:val="-4"/>
          <w:sz w:val="24"/>
          <w:lang w:eastAsia="zh-CN"/>
        </w:rPr>
        <w:t>成交供应商的磋商保证金，在采购合同签订后 5 个工作日内退还成交供应商；</w:t>
      </w:r>
    </w:p>
    <w:p w14:paraId="3AAFECA7" w14:textId="77777777" w:rsidR="00906511" w:rsidRDefault="00A33642">
      <w:pPr>
        <w:pStyle w:val="afd"/>
        <w:numPr>
          <w:ilvl w:val="2"/>
          <w:numId w:val="3"/>
        </w:numPr>
        <w:tabs>
          <w:tab w:val="left" w:pos="2102"/>
        </w:tabs>
        <w:spacing w:before="26" w:line="355" w:lineRule="auto"/>
        <w:ind w:left="2101" w:right="230" w:hanging="900"/>
        <w:jc w:val="both"/>
        <w:rPr>
          <w:rFonts w:asciiTheme="minorEastAsia" w:eastAsiaTheme="minorEastAsia" w:hAnsiTheme="minorEastAsia" w:hint="eastAsia"/>
          <w:spacing w:val="-4"/>
          <w:sz w:val="24"/>
          <w:lang w:eastAsia="zh-CN"/>
        </w:rPr>
      </w:pPr>
      <w:r>
        <w:rPr>
          <w:rFonts w:asciiTheme="minorEastAsia" w:eastAsiaTheme="minorEastAsia" w:hAnsiTheme="minorEastAsia"/>
          <w:spacing w:val="-4"/>
          <w:sz w:val="24"/>
          <w:lang w:eastAsia="zh-CN"/>
        </w:rPr>
        <w:t>未成交供应商的磋商保证金，在成交通知书发出后 5 个工作日内退还。</w:t>
      </w:r>
    </w:p>
    <w:p w14:paraId="0A1698FD" w14:textId="77777777" w:rsidR="00906511" w:rsidRDefault="00A33642">
      <w:pPr>
        <w:pStyle w:val="afd"/>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有下列情形之一的，采购人或采购代理机构不予退还磋商保证金：</w:t>
      </w:r>
    </w:p>
    <w:p w14:paraId="1FF7DEFB" w14:textId="77777777" w:rsidR="00906511" w:rsidRDefault="00A33642">
      <w:pPr>
        <w:pStyle w:val="afd"/>
        <w:numPr>
          <w:ilvl w:val="2"/>
          <w:numId w:val="3"/>
        </w:numPr>
        <w:tabs>
          <w:tab w:val="left" w:pos="2102"/>
        </w:tabs>
        <w:spacing w:before="26" w:line="355" w:lineRule="auto"/>
        <w:ind w:left="2101" w:right="230" w:hanging="900"/>
        <w:jc w:val="both"/>
        <w:rPr>
          <w:rFonts w:asciiTheme="minorEastAsia" w:eastAsiaTheme="minorEastAsia" w:hAnsiTheme="minorEastAsia" w:hint="eastAsia"/>
          <w:spacing w:val="-4"/>
          <w:sz w:val="24"/>
          <w:lang w:eastAsia="zh-CN"/>
        </w:rPr>
      </w:pPr>
      <w:r>
        <w:rPr>
          <w:rFonts w:asciiTheme="minorEastAsia" w:eastAsiaTheme="minorEastAsia" w:hAnsiTheme="minorEastAsia"/>
          <w:spacing w:val="-4"/>
          <w:sz w:val="24"/>
          <w:lang w:eastAsia="zh-CN"/>
        </w:rPr>
        <w:t>供应商在提交响应文件截止时间后撤回响应文件的；</w:t>
      </w:r>
    </w:p>
    <w:p w14:paraId="0331F816" w14:textId="77777777" w:rsidR="00906511" w:rsidRDefault="00A33642">
      <w:pPr>
        <w:pStyle w:val="afd"/>
        <w:numPr>
          <w:ilvl w:val="2"/>
          <w:numId w:val="3"/>
        </w:numPr>
        <w:tabs>
          <w:tab w:val="left" w:pos="2102"/>
        </w:tabs>
        <w:spacing w:before="26" w:line="355" w:lineRule="auto"/>
        <w:ind w:left="2101" w:right="230" w:hanging="900"/>
        <w:jc w:val="both"/>
        <w:rPr>
          <w:rFonts w:asciiTheme="minorEastAsia" w:eastAsiaTheme="minorEastAsia" w:hAnsiTheme="minorEastAsia" w:hint="eastAsia"/>
          <w:spacing w:val="-4"/>
          <w:sz w:val="24"/>
          <w:lang w:eastAsia="zh-CN"/>
        </w:rPr>
      </w:pPr>
      <w:r>
        <w:rPr>
          <w:rFonts w:asciiTheme="minorEastAsia" w:eastAsiaTheme="minorEastAsia" w:hAnsiTheme="minorEastAsia"/>
          <w:spacing w:val="-4"/>
          <w:sz w:val="24"/>
          <w:lang w:eastAsia="zh-CN"/>
        </w:rPr>
        <w:t>供应商在响应文件中提供虚假材料的；</w:t>
      </w:r>
    </w:p>
    <w:p w14:paraId="2F07209C" w14:textId="77777777" w:rsidR="00906511" w:rsidRDefault="00A33642">
      <w:pPr>
        <w:pStyle w:val="afd"/>
        <w:numPr>
          <w:ilvl w:val="2"/>
          <w:numId w:val="3"/>
        </w:numPr>
        <w:tabs>
          <w:tab w:val="left" w:pos="2102"/>
        </w:tabs>
        <w:spacing w:before="26" w:line="355" w:lineRule="auto"/>
        <w:ind w:left="2101" w:right="230" w:hanging="900"/>
        <w:jc w:val="both"/>
        <w:rPr>
          <w:rFonts w:asciiTheme="minorEastAsia" w:eastAsiaTheme="minorEastAsia" w:hAnsiTheme="minorEastAsia" w:hint="eastAsia"/>
          <w:spacing w:val="-4"/>
          <w:sz w:val="24"/>
          <w:lang w:eastAsia="zh-CN"/>
        </w:rPr>
      </w:pPr>
      <w:r>
        <w:rPr>
          <w:rFonts w:asciiTheme="minorEastAsia" w:eastAsiaTheme="minorEastAsia" w:hAnsiTheme="minorEastAsia"/>
          <w:spacing w:val="-4"/>
          <w:sz w:val="24"/>
          <w:lang w:eastAsia="zh-CN"/>
        </w:rPr>
        <w:t>除因不可抗力或磋商文件认可的情形以外，成交供应商不与采购人签订合同的；</w:t>
      </w:r>
    </w:p>
    <w:p w14:paraId="3F7AD87E" w14:textId="77777777" w:rsidR="00906511" w:rsidRDefault="00A33642">
      <w:pPr>
        <w:pStyle w:val="afd"/>
        <w:numPr>
          <w:ilvl w:val="2"/>
          <w:numId w:val="3"/>
        </w:numPr>
        <w:tabs>
          <w:tab w:val="left" w:pos="2102"/>
        </w:tabs>
        <w:spacing w:before="26" w:line="355" w:lineRule="auto"/>
        <w:ind w:left="2101" w:right="230" w:hanging="900"/>
        <w:jc w:val="both"/>
        <w:rPr>
          <w:rFonts w:asciiTheme="minorEastAsia" w:eastAsiaTheme="minorEastAsia" w:hAnsiTheme="minorEastAsia" w:hint="eastAsia"/>
          <w:spacing w:val="-4"/>
          <w:sz w:val="24"/>
          <w:lang w:eastAsia="zh-CN"/>
        </w:rPr>
      </w:pPr>
      <w:r>
        <w:rPr>
          <w:rFonts w:asciiTheme="minorEastAsia" w:eastAsiaTheme="minorEastAsia" w:hAnsiTheme="minorEastAsia"/>
          <w:spacing w:val="-4"/>
          <w:sz w:val="24"/>
          <w:lang w:eastAsia="zh-CN"/>
        </w:rPr>
        <w:t>供应商与采购人、其他供应商或者采购代理机构恶意串通的；</w:t>
      </w:r>
    </w:p>
    <w:p w14:paraId="66D01FC1" w14:textId="77777777" w:rsidR="00906511" w:rsidRDefault="00A33642">
      <w:pPr>
        <w:pStyle w:val="afd"/>
        <w:numPr>
          <w:ilvl w:val="2"/>
          <w:numId w:val="3"/>
        </w:numPr>
        <w:tabs>
          <w:tab w:val="left" w:pos="2102"/>
        </w:tabs>
        <w:spacing w:before="26" w:line="355" w:lineRule="auto"/>
        <w:ind w:left="2101" w:right="230" w:hanging="900"/>
        <w:jc w:val="both"/>
        <w:rPr>
          <w:rFonts w:asciiTheme="minorEastAsia" w:eastAsiaTheme="minorEastAsia" w:hAnsiTheme="minorEastAsia" w:hint="eastAsia"/>
          <w:spacing w:val="-4"/>
          <w:sz w:val="24"/>
          <w:lang w:eastAsia="zh-CN"/>
        </w:rPr>
      </w:pPr>
      <w:r>
        <w:rPr>
          <w:rFonts w:asciiTheme="minorEastAsia" w:eastAsiaTheme="minorEastAsia" w:hAnsiTheme="minorEastAsia"/>
          <w:spacing w:val="-4"/>
          <w:sz w:val="24"/>
          <w:lang w:eastAsia="zh-CN"/>
        </w:rPr>
        <w:t>《供应商须知资料表》规定的其他情形。</w:t>
      </w:r>
    </w:p>
    <w:p w14:paraId="595F21FA" w14:textId="77777777" w:rsidR="00906511" w:rsidRDefault="00A33642" w:rsidP="00401FE3">
      <w:pPr>
        <w:pStyle w:val="afd"/>
        <w:numPr>
          <w:ilvl w:val="0"/>
          <w:numId w:val="3"/>
        </w:numPr>
        <w:tabs>
          <w:tab w:val="left" w:pos="477"/>
        </w:tabs>
        <w:spacing w:beforeLines="50" w:before="156"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响应有效期</w:t>
      </w:r>
    </w:p>
    <w:p w14:paraId="31A75F1E" w14:textId="77777777" w:rsidR="00906511" w:rsidRDefault="00A33642">
      <w:pPr>
        <w:pStyle w:val="afd"/>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响应文件应在本竞争性磋商文件《供应商须知资料表》中规定的响应有效期内保持有效，响应有效期少于竞争性磋商文件规定期限的，其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14:paraId="7CF8DFEE" w14:textId="77777777" w:rsidR="00906511" w:rsidRDefault="00A33642" w:rsidP="00401FE3">
      <w:pPr>
        <w:pStyle w:val="afd"/>
        <w:numPr>
          <w:ilvl w:val="0"/>
          <w:numId w:val="3"/>
        </w:numPr>
        <w:tabs>
          <w:tab w:val="left" w:pos="477"/>
        </w:tabs>
        <w:spacing w:beforeLines="50" w:before="156"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响应文件的签署、盖章</w:t>
      </w:r>
    </w:p>
    <w:p w14:paraId="72B3AC16" w14:textId="77777777" w:rsidR="00906511" w:rsidRDefault="00A33642">
      <w:pPr>
        <w:pStyle w:val="afd"/>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71DDC74B" w14:textId="77777777" w:rsidR="00906511" w:rsidRDefault="00A33642">
      <w:pPr>
        <w:pStyle w:val="afd"/>
        <w:numPr>
          <w:ilvl w:val="1"/>
          <w:numId w:val="3"/>
        </w:numPr>
        <w:spacing w:before="10" w:line="348" w:lineRule="auto"/>
        <w:ind w:left="1201" w:right="231"/>
        <w:jc w:val="both"/>
        <w:rPr>
          <w:rFonts w:asciiTheme="minorEastAsia" w:eastAsiaTheme="minorEastAsia" w:hAnsiTheme="minorEastAsia" w:hint="eastAsia"/>
          <w:sz w:val="16"/>
          <w:lang w:eastAsia="zh-CN"/>
        </w:rPr>
      </w:pPr>
      <w:r>
        <w:rPr>
          <w:rFonts w:asciiTheme="minorEastAsia" w:eastAsiaTheme="minorEastAsia" w:hAnsiTheme="minorEastAsia"/>
          <w:spacing w:val="2"/>
          <w:sz w:val="24"/>
          <w:lang w:eastAsia="zh-CN"/>
        </w:rPr>
        <w:t>竞争性磋商文件要求盖章的内容，一般通过投标文件编制工具加盖电子签章。</w:t>
      </w:r>
    </w:p>
    <w:p w14:paraId="64337976" w14:textId="77777777" w:rsidR="00906511" w:rsidRDefault="00A33642">
      <w:pPr>
        <w:pStyle w:val="2"/>
        <w:ind w:left="0"/>
        <w:jc w:val="center"/>
        <w:rPr>
          <w:rFonts w:hint="eastAsia"/>
          <w:b/>
          <w:sz w:val="28"/>
          <w:lang w:eastAsia="zh-CN"/>
        </w:rPr>
      </w:pPr>
      <w:bookmarkStart w:id="72" w:name="_Toc164263455"/>
      <w:bookmarkStart w:id="73" w:name="_Toc12446"/>
      <w:bookmarkStart w:id="74" w:name="_Toc184460879"/>
      <w:r>
        <w:rPr>
          <w:b/>
          <w:sz w:val="28"/>
          <w:lang w:eastAsia="zh-CN"/>
        </w:rPr>
        <w:lastRenderedPageBreak/>
        <w:t>四</w:t>
      </w:r>
      <w:r>
        <w:rPr>
          <w:rFonts w:hint="eastAsia"/>
          <w:b/>
          <w:sz w:val="28"/>
          <w:lang w:eastAsia="zh-CN"/>
        </w:rPr>
        <w:t xml:space="preserve">  </w:t>
      </w:r>
      <w:r>
        <w:rPr>
          <w:b/>
          <w:sz w:val="28"/>
          <w:lang w:eastAsia="zh-CN"/>
        </w:rPr>
        <w:t>响应文件的提交</w:t>
      </w:r>
      <w:bookmarkEnd w:id="72"/>
      <w:bookmarkEnd w:id="73"/>
      <w:bookmarkEnd w:id="74"/>
    </w:p>
    <w:p w14:paraId="25C78F64" w14:textId="77777777" w:rsidR="00906511" w:rsidRDefault="00A33642" w:rsidP="00401FE3">
      <w:pPr>
        <w:pStyle w:val="afd"/>
        <w:numPr>
          <w:ilvl w:val="0"/>
          <w:numId w:val="3"/>
        </w:numPr>
        <w:tabs>
          <w:tab w:val="left" w:pos="477"/>
        </w:tabs>
        <w:spacing w:beforeLines="50" w:before="156"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响应文件的提交</w:t>
      </w:r>
    </w:p>
    <w:p w14:paraId="73D4BBE7" w14:textId="77777777" w:rsidR="00906511" w:rsidRDefault="00A33642">
      <w:pPr>
        <w:pStyle w:val="afd"/>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本项目使用北京市政府采购电子交易平台。供应商根据竞争性磋商文件及电子交易平台供应商操作手册要求编制、生成并提交电子响应文件。</w:t>
      </w:r>
    </w:p>
    <w:p w14:paraId="43397F2F" w14:textId="77777777" w:rsidR="00906511" w:rsidRDefault="00A33642">
      <w:pPr>
        <w:pStyle w:val="afd"/>
        <w:numPr>
          <w:ilvl w:val="1"/>
          <w:numId w:val="3"/>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采购人及采购代理机构拒绝接受通过电子交易平台以外任何形式提交的响应文件，磋商保证金</w:t>
      </w:r>
      <w:r>
        <w:rPr>
          <w:rFonts w:asciiTheme="minorEastAsia" w:eastAsiaTheme="minorEastAsia" w:hAnsiTheme="minorEastAsia" w:hint="eastAsia"/>
          <w:spacing w:val="2"/>
          <w:sz w:val="24"/>
          <w:lang w:eastAsia="zh-CN"/>
        </w:rPr>
        <w:t>及</w:t>
      </w:r>
      <w:r>
        <w:rPr>
          <w:rFonts w:hint="eastAsia"/>
          <w:color w:val="000000"/>
          <w:sz w:val="24"/>
          <w:lang w:eastAsia="zh-CN"/>
        </w:rPr>
        <w:t>现场递交的纸质版响应文件（如要求）</w:t>
      </w:r>
      <w:r>
        <w:rPr>
          <w:rFonts w:asciiTheme="minorEastAsia" w:eastAsiaTheme="minorEastAsia" w:hAnsiTheme="minorEastAsia"/>
          <w:spacing w:val="2"/>
          <w:sz w:val="24"/>
          <w:lang w:eastAsia="zh-CN"/>
        </w:rPr>
        <w:t>除外。</w:t>
      </w:r>
    </w:p>
    <w:p w14:paraId="0FD10811" w14:textId="77777777" w:rsidR="00906511" w:rsidRDefault="00A33642" w:rsidP="00401FE3">
      <w:pPr>
        <w:pStyle w:val="afd"/>
        <w:numPr>
          <w:ilvl w:val="0"/>
          <w:numId w:val="3"/>
        </w:numPr>
        <w:tabs>
          <w:tab w:val="left" w:pos="477"/>
        </w:tabs>
        <w:spacing w:beforeLines="50" w:before="156"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响应文件提交截止时间</w:t>
      </w:r>
    </w:p>
    <w:p w14:paraId="612F2D6B" w14:textId="77777777" w:rsidR="00906511" w:rsidRDefault="00A33642">
      <w:pPr>
        <w:pStyle w:val="afd"/>
        <w:numPr>
          <w:ilvl w:val="1"/>
          <w:numId w:val="3"/>
        </w:numPr>
        <w:tabs>
          <w:tab w:val="left" w:pos="1197"/>
        </w:tabs>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spacing w:val="2"/>
          <w:sz w:val="24"/>
          <w:lang w:eastAsia="zh-CN"/>
        </w:rPr>
        <w:t>供应商应在竞争性磋商文件要求响应文件提交截</w:t>
      </w:r>
      <w:r>
        <w:rPr>
          <w:rFonts w:asciiTheme="minorEastAsia" w:eastAsiaTheme="minorEastAsia" w:hAnsiTheme="minorEastAsia"/>
          <w:sz w:val="24"/>
          <w:lang w:eastAsia="zh-CN"/>
        </w:rPr>
        <w:t>止</w:t>
      </w:r>
      <w:r>
        <w:rPr>
          <w:rFonts w:asciiTheme="minorEastAsia" w:eastAsiaTheme="minorEastAsia" w:hAnsiTheme="minorEastAsia"/>
          <w:spacing w:val="2"/>
          <w:sz w:val="24"/>
          <w:lang w:eastAsia="zh-CN"/>
        </w:rPr>
        <w:t>时间前，将电子响应文</w:t>
      </w:r>
      <w:r>
        <w:rPr>
          <w:rFonts w:asciiTheme="minorEastAsia" w:eastAsiaTheme="minorEastAsia" w:hAnsiTheme="minorEastAsia"/>
          <w:sz w:val="24"/>
          <w:lang w:eastAsia="zh-CN"/>
        </w:rPr>
        <w:t>件提交至电子交易平台。</w:t>
      </w:r>
    </w:p>
    <w:p w14:paraId="69EE5961" w14:textId="77777777" w:rsidR="00906511" w:rsidRDefault="00A33642" w:rsidP="00401FE3">
      <w:pPr>
        <w:pStyle w:val="afd"/>
        <w:numPr>
          <w:ilvl w:val="0"/>
          <w:numId w:val="3"/>
        </w:numPr>
        <w:tabs>
          <w:tab w:val="left" w:pos="477"/>
        </w:tabs>
        <w:spacing w:beforeLines="50" w:before="156"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响应文件的修改与撤回</w:t>
      </w:r>
    </w:p>
    <w:p w14:paraId="77E7D393" w14:textId="77777777" w:rsidR="00906511" w:rsidRDefault="00A33642">
      <w:pPr>
        <w:pStyle w:val="afd"/>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13AC997A" w14:textId="77777777" w:rsidR="00906511" w:rsidRDefault="00A33642">
      <w:pPr>
        <w:pStyle w:val="afd"/>
        <w:numPr>
          <w:ilvl w:val="1"/>
          <w:numId w:val="3"/>
        </w:numPr>
        <w:tabs>
          <w:tab w:val="left" w:pos="1197"/>
        </w:tabs>
        <w:spacing w:before="43" w:line="338" w:lineRule="auto"/>
        <w:ind w:right="113"/>
        <w:jc w:val="both"/>
        <w:rPr>
          <w:rFonts w:asciiTheme="minorEastAsia" w:eastAsiaTheme="minorEastAsia" w:hAnsiTheme="minorEastAsia" w:hint="eastAsia"/>
          <w:sz w:val="20"/>
          <w:lang w:eastAsia="zh-CN"/>
        </w:rPr>
      </w:pPr>
      <w:r>
        <w:rPr>
          <w:rFonts w:asciiTheme="minorEastAsia" w:eastAsiaTheme="minorEastAsia" w:hAnsiTheme="minorEastAsia"/>
          <w:spacing w:val="2"/>
          <w:sz w:val="24"/>
          <w:lang w:eastAsia="zh-CN"/>
        </w:rPr>
        <w:t>供应商对响应文件的补充、修改的内容应当按照竞争性磋商文件要求签署、盖章，作为响应文件的组成部分。补充、修改的内容与响应文件不一致的，以补充、修改的内容为准。</w:t>
      </w:r>
    </w:p>
    <w:p w14:paraId="5F88A686" w14:textId="77777777" w:rsidR="00906511" w:rsidRDefault="00906511">
      <w:pPr>
        <w:pStyle w:val="a5"/>
        <w:spacing w:before="11"/>
        <w:rPr>
          <w:rFonts w:asciiTheme="minorEastAsia" w:eastAsiaTheme="minorEastAsia" w:hAnsiTheme="minorEastAsia" w:hint="eastAsia"/>
          <w:sz w:val="13"/>
          <w:lang w:eastAsia="zh-CN"/>
        </w:rPr>
      </w:pPr>
    </w:p>
    <w:p w14:paraId="18694E48" w14:textId="77777777" w:rsidR="00906511" w:rsidRDefault="00A33642">
      <w:pPr>
        <w:pStyle w:val="2"/>
        <w:ind w:left="0"/>
        <w:jc w:val="center"/>
        <w:rPr>
          <w:rFonts w:hint="eastAsia"/>
          <w:b/>
          <w:sz w:val="28"/>
          <w:lang w:eastAsia="zh-CN"/>
        </w:rPr>
      </w:pPr>
      <w:bookmarkStart w:id="75" w:name="_Toc184460880"/>
      <w:bookmarkStart w:id="76" w:name="_Toc164263456"/>
      <w:bookmarkStart w:id="77" w:name="_Toc8103"/>
      <w:r>
        <w:rPr>
          <w:b/>
          <w:sz w:val="28"/>
          <w:lang w:eastAsia="zh-CN"/>
        </w:rPr>
        <w:t>五</w:t>
      </w:r>
      <w:r>
        <w:rPr>
          <w:rFonts w:hint="eastAsia"/>
          <w:b/>
          <w:sz w:val="28"/>
          <w:lang w:eastAsia="zh-CN"/>
        </w:rPr>
        <w:t xml:space="preserve">  </w:t>
      </w:r>
      <w:r>
        <w:rPr>
          <w:b/>
          <w:sz w:val="28"/>
          <w:lang w:eastAsia="zh-CN"/>
        </w:rPr>
        <w:t>评审</w:t>
      </w:r>
      <w:bookmarkEnd w:id="75"/>
      <w:bookmarkEnd w:id="76"/>
      <w:bookmarkEnd w:id="77"/>
    </w:p>
    <w:p w14:paraId="1AECCD57" w14:textId="77777777" w:rsidR="00906511" w:rsidRDefault="00A33642" w:rsidP="00401FE3">
      <w:pPr>
        <w:pStyle w:val="afd"/>
        <w:numPr>
          <w:ilvl w:val="0"/>
          <w:numId w:val="3"/>
        </w:numPr>
        <w:tabs>
          <w:tab w:val="left" w:pos="477"/>
        </w:tabs>
        <w:spacing w:beforeLines="50" w:before="156"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响应文件的解密与开启</w:t>
      </w:r>
    </w:p>
    <w:p w14:paraId="098E4A64" w14:textId="77777777" w:rsidR="00906511" w:rsidRDefault="00A33642">
      <w:pPr>
        <w:pStyle w:val="afd"/>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采购人或采购代理机构将按竞争性磋商文件的规定，在响应文件提交截止时间的同一时间和竞争性磋商文件预先确定的地点开启响应文件。</w:t>
      </w:r>
    </w:p>
    <w:p w14:paraId="32C89241" w14:textId="77777777" w:rsidR="00906511" w:rsidRDefault="00A33642">
      <w:pPr>
        <w:pStyle w:val="afd"/>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本项目解密使用北京市政府采购电子交易平台。供应商应在规定的时间内对响应文件进行解密，因非系统原因导致的解密失败，视为</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w:t>
      </w:r>
    </w:p>
    <w:p w14:paraId="539F9CBB" w14:textId="77777777" w:rsidR="00906511" w:rsidRDefault="00A33642">
      <w:pPr>
        <w:pStyle w:val="afd"/>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lastRenderedPageBreak/>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2D4C98F6" w14:textId="77777777" w:rsidR="00906511" w:rsidRDefault="00A33642">
      <w:pPr>
        <w:pStyle w:val="afd"/>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供应商不足 3 家的，不予解密。</w:t>
      </w:r>
    </w:p>
    <w:p w14:paraId="6E94E5D6" w14:textId="77777777" w:rsidR="00906511" w:rsidRDefault="00A33642">
      <w:pPr>
        <w:pStyle w:val="afd"/>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本项目不公开报价。</w:t>
      </w:r>
    </w:p>
    <w:p w14:paraId="61424617" w14:textId="77777777" w:rsidR="00906511" w:rsidRDefault="00A33642" w:rsidP="00401FE3">
      <w:pPr>
        <w:pStyle w:val="afd"/>
        <w:numPr>
          <w:ilvl w:val="0"/>
          <w:numId w:val="3"/>
        </w:numPr>
        <w:tabs>
          <w:tab w:val="left" w:pos="477"/>
        </w:tabs>
        <w:spacing w:beforeLines="50" w:before="156"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磋商小组</w:t>
      </w:r>
    </w:p>
    <w:p w14:paraId="4687CA3B" w14:textId="77777777" w:rsidR="00906511" w:rsidRDefault="00A33642">
      <w:pPr>
        <w:pStyle w:val="afd"/>
        <w:numPr>
          <w:ilvl w:val="1"/>
          <w:numId w:val="3"/>
        </w:numPr>
        <w:tabs>
          <w:tab w:val="left" w:pos="1197"/>
        </w:tabs>
        <w:spacing w:before="43" w:line="338" w:lineRule="auto"/>
        <w:ind w:right="113"/>
        <w:jc w:val="both"/>
        <w:rPr>
          <w:rFonts w:asciiTheme="minorEastAsia" w:eastAsiaTheme="minorEastAsia" w:hAnsiTheme="minorEastAsia" w:hint="eastAsia"/>
          <w:b/>
          <w:spacing w:val="2"/>
          <w:sz w:val="24"/>
          <w:lang w:eastAsia="zh-CN"/>
        </w:rPr>
      </w:pPr>
      <w:r>
        <w:rPr>
          <w:rFonts w:asciiTheme="minorEastAsia" w:eastAsiaTheme="minorEastAsia" w:hAnsiTheme="minorEastAsia"/>
          <w:spacing w:val="2"/>
          <w:sz w:val="24"/>
          <w:lang w:eastAsia="zh-CN"/>
        </w:rPr>
        <w:t>磋商小组根据政府采购有关规定和本次采购项目的特点进行组建，并负责具体评审与磋商事务，独立履行职责。</w:t>
      </w:r>
      <w:r>
        <w:rPr>
          <w:rFonts w:asciiTheme="minorEastAsia" w:eastAsiaTheme="minorEastAsia" w:hAnsiTheme="minorEastAsia" w:hint="eastAsia"/>
          <w:b/>
          <w:spacing w:val="2"/>
          <w:sz w:val="24"/>
          <w:lang w:eastAsia="zh-CN"/>
        </w:rPr>
        <w:t>评标委员会由采购人代表和评审专家共</w:t>
      </w:r>
      <w:r>
        <w:rPr>
          <w:rFonts w:asciiTheme="minorEastAsia" w:eastAsiaTheme="minorEastAsia" w:hAnsiTheme="minorEastAsia"/>
          <w:b/>
          <w:spacing w:val="2"/>
          <w:sz w:val="24"/>
          <w:lang w:eastAsia="zh-CN"/>
        </w:rPr>
        <w:t>3人组成，甲方代表1人，北京市专家库系统随机抽取专家2人。</w:t>
      </w:r>
    </w:p>
    <w:p w14:paraId="62660629" w14:textId="77777777" w:rsidR="00906511" w:rsidRDefault="00A33642">
      <w:pPr>
        <w:pStyle w:val="afd"/>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14:paraId="7F072CBB" w14:textId="77777777" w:rsidR="00906511" w:rsidRDefault="00A33642" w:rsidP="00401FE3">
      <w:pPr>
        <w:pStyle w:val="afd"/>
        <w:numPr>
          <w:ilvl w:val="0"/>
          <w:numId w:val="3"/>
        </w:numPr>
        <w:tabs>
          <w:tab w:val="left" w:pos="482"/>
        </w:tabs>
        <w:spacing w:beforeLines="50" w:before="156"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评审方法和评审标准</w:t>
      </w:r>
    </w:p>
    <w:p w14:paraId="514BF9F8" w14:textId="77777777" w:rsidR="00906511" w:rsidRDefault="00A33642">
      <w:pPr>
        <w:pStyle w:val="afd"/>
        <w:numPr>
          <w:ilvl w:val="1"/>
          <w:numId w:val="3"/>
        </w:numPr>
        <w:tabs>
          <w:tab w:val="left" w:pos="1197"/>
        </w:tabs>
        <w:spacing w:before="43" w:line="338" w:lineRule="auto"/>
        <w:ind w:right="113"/>
        <w:jc w:val="both"/>
        <w:rPr>
          <w:rFonts w:asciiTheme="minorEastAsia" w:eastAsiaTheme="minorEastAsia" w:hAnsiTheme="minorEastAsia" w:hint="eastAsia"/>
          <w:sz w:val="20"/>
          <w:lang w:eastAsia="zh-CN"/>
        </w:rPr>
      </w:pPr>
      <w:r>
        <w:rPr>
          <w:rFonts w:asciiTheme="minorEastAsia" w:eastAsiaTheme="minorEastAsia" w:hAnsiTheme="minorEastAsia"/>
          <w:spacing w:val="2"/>
          <w:sz w:val="24"/>
          <w:lang w:eastAsia="zh-CN"/>
        </w:rPr>
        <w:t>见第三章《评审方法和评审标准》。</w:t>
      </w:r>
    </w:p>
    <w:p w14:paraId="6AC178A1" w14:textId="77777777" w:rsidR="00906511" w:rsidRDefault="00A33642">
      <w:pPr>
        <w:pStyle w:val="2"/>
        <w:ind w:left="0"/>
        <w:jc w:val="center"/>
        <w:rPr>
          <w:rFonts w:hint="eastAsia"/>
          <w:b/>
          <w:sz w:val="28"/>
          <w:lang w:eastAsia="zh-CN"/>
        </w:rPr>
      </w:pPr>
      <w:bookmarkStart w:id="78" w:name="_Toc184460881"/>
      <w:bookmarkStart w:id="79" w:name="_Toc164263457"/>
      <w:bookmarkStart w:id="80" w:name="_Toc31821"/>
      <w:r>
        <w:rPr>
          <w:b/>
          <w:sz w:val="28"/>
          <w:lang w:eastAsia="zh-CN"/>
        </w:rPr>
        <w:t>六</w:t>
      </w:r>
      <w:r>
        <w:rPr>
          <w:rFonts w:hint="eastAsia"/>
          <w:b/>
          <w:sz w:val="28"/>
          <w:lang w:eastAsia="zh-CN"/>
        </w:rPr>
        <w:t xml:space="preserve">  </w:t>
      </w:r>
      <w:r>
        <w:rPr>
          <w:b/>
          <w:sz w:val="28"/>
          <w:lang w:eastAsia="zh-CN"/>
        </w:rPr>
        <w:t>确定成交</w:t>
      </w:r>
      <w:bookmarkEnd w:id="78"/>
      <w:bookmarkEnd w:id="79"/>
      <w:bookmarkEnd w:id="80"/>
    </w:p>
    <w:p w14:paraId="1B3DBB04" w14:textId="77777777" w:rsidR="00906511" w:rsidRDefault="00A33642" w:rsidP="00401FE3">
      <w:pPr>
        <w:pStyle w:val="afd"/>
        <w:numPr>
          <w:ilvl w:val="0"/>
          <w:numId w:val="3"/>
        </w:numPr>
        <w:tabs>
          <w:tab w:val="left" w:pos="477"/>
        </w:tabs>
        <w:spacing w:beforeLines="50" w:before="156"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确定成交供应商</w:t>
      </w:r>
    </w:p>
    <w:p w14:paraId="2A3C4BF7" w14:textId="77777777" w:rsidR="00906511" w:rsidRDefault="00A33642">
      <w:pPr>
        <w:pStyle w:val="afd"/>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663B0F74" w14:textId="77777777" w:rsidR="00906511" w:rsidRDefault="00A33642">
      <w:pPr>
        <w:pStyle w:val="afd"/>
        <w:numPr>
          <w:ilvl w:val="0"/>
          <w:numId w:val="3"/>
        </w:numPr>
        <w:tabs>
          <w:tab w:val="left" w:pos="477"/>
        </w:tabs>
        <w:spacing w:line="482" w:lineRule="exact"/>
        <w:ind w:right="5814" w:hanging="355"/>
        <w:rPr>
          <w:rFonts w:asciiTheme="minorEastAsia" w:eastAsiaTheme="minorEastAsia" w:hAnsiTheme="minorEastAsia" w:hint="eastAsia"/>
          <w:sz w:val="24"/>
        </w:rPr>
      </w:pPr>
      <w:r>
        <w:rPr>
          <w:rFonts w:asciiTheme="minorEastAsia" w:eastAsiaTheme="minorEastAsia" w:hAnsiTheme="minorEastAsia"/>
          <w:sz w:val="24"/>
          <w:lang w:eastAsia="zh-CN"/>
        </w:rPr>
        <w:t>成交公告与成</w:t>
      </w:r>
      <w:proofErr w:type="spellStart"/>
      <w:r>
        <w:rPr>
          <w:rFonts w:asciiTheme="minorEastAsia" w:eastAsiaTheme="minorEastAsia" w:hAnsiTheme="minorEastAsia"/>
          <w:sz w:val="24"/>
        </w:rPr>
        <w:t>交通知书</w:t>
      </w:r>
      <w:proofErr w:type="spellEnd"/>
    </w:p>
    <w:p w14:paraId="02CCD559" w14:textId="77777777" w:rsidR="00906511" w:rsidRDefault="00A33642">
      <w:pPr>
        <w:pStyle w:val="afd"/>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采购人或采购代理机构将在成交供应商确定后 2 个工作日内，在北京市政府采购网公告成交结果，同时向成交供应商发出成交通知书，成交公告期限为 1个工作日。</w:t>
      </w:r>
    </w:p>
    <w:p w14:paraId="072162A5" w14:textId="77777777" w:rsidR="00906511" w:rsidRDefault="00A33642">
      <w:pPr>
        <w:pStyle w:val="afd"/>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成交通知书对采购人和成交供应商均具有法律效力。成交通知书发</w:t>
      </w:r>
      <w:r>
        <w:rPr>
          <w:rFonts w:asciiTheme="minorEastAsia" w:eastAsiaTheme="minorEastAsia" w:hAnsiTheme="minorEastAsia"/>
          <w:spacing w:val="2"/>
          <w:sz w:val="24"/>
          <w:lang w:eastAsia="zh-CN"/>
        </w:rPr>
        <w:lastRenderedPageBreak/>
        <w:t>出后，采购人改变成交结果的，或者成交供应商放弃成交项目的，应当依法承担法律责任。</w:t>
      </w:r>
    </w:p>
    <w:p w14:paraId="26D206F9" w14:textId="77777777" w:rsidR="00906511" w:rsidRDefault="00906511">
      <w:pPr>
        <w:pStyle w:val="a5"/>
        <w:spacing w:before="6"/>
        <w:rPr>
          <w:rFonts w:asciiTheme="minorEastAsia" w:eastAsiaTheme="minorEastAsia" w:hAnsiTheme="minorEastAsia" w:hint="eastAsia"/>
          <w:sz w:val="8"/>
          <w:lang w:eastAsia="zh-CN"/>
        </w:rPr>
      </w:pPr>
    </w:p>
    <w:p w14:paraId="62623D50" w14:textId="77777777" w:rsidR="00906511" w:rsidRDefault="00A33642">
      <w:pPr>
        <w:pStyle w:val="afd"/>
        <w:numPr>
          <w:ilvl w:val="0"/>
          <w:numId w:val="3"/>
        </w:numPr>
        <w:tabs>
          <w:tab w:val="left" w:pos="477"/>
        </w:tabs>
        <w:spacing w:line="492" w:lineRule="exact"/>
        <w:ind w:hanging="355"/>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终止</w:t>
      </w:r>
    </w:p>
    <w:p w14:paraId="6DD6FFDD" w14:textId="77777777" w:rsidR="00906511" w:rsidRDefault="00A33642">
      <w:pPr>
        <w:pStyle w:val="afd"/>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出现下列情形之一的，采购人或采购代理机构将终止竞争性磋商采购活动，发布项目终止公告并说明原因，重新开展采购活动：</w:t>
      </w:r>
    </w:p>
    <w:p w14:paraId="6C22A2B1" w14:textId="77777777" w:rsidR="00906511" w:rsidRDefault="00A33642">
      <w:pPr>
        <w:pStyle w:val="afd"/>
        <w:numPr>
          <w:ilvl w:val="2"/>
          <w:numId w:val="3"/>
        </w:numPr>
        <w:tabs>
          <w:tab w:val="left" w:pos="1197"/>
        </w:tabs>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spacing w:val="2"/>
          <w:sz w:val="24"/>
          <w:lang w:eastAsia="zh-CN"/>
        </w:rPr>
        <w:t>因情况变化，不再符合规定的竞争性磋商采购方式适用</w:t>
      </w:r>
      <w:r>
        <w:rPr>
          <w:rFonts w:asciiTheme="minorEastAsia" w:eastAsiaTheme="minorEastAsia" w:hAnsiTheme="minorEastAsia"/>
          <w:sz w:val="24"/>
          <w:lang w:eastAsia="zh-CN"/>
        </w:rPr>
        <w:t>情形的；</w:t>
      </w:r>
    </w:p>
    <w:p w14:paraId="07C83F3D" w14:textId="77777777" w:rsidR="00906511" w:rsidRDefault="00A33642">
      <w:pPr>
        <w:pStyle w:val="afd"/>
        <w:numPr>
          <w:ilvl w:val="2"/>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出现影响采购公正的违法、违规行为的；</w:t>
      </w:r>
    </w:p>
    <w:p w14:paraId="282EC008" w14:textId="77777777" w:rsidR="00906511" w:rsidRDefault="00A33642">
      <w:pPr>
        <w:pStyle w:val="afd"/>
        <w:numPr>
          <w:ilvl w:val="2"/>
          <w:numId w:val="3"/>
        </w:numPr>
        <w:spacing w:before="43" w:line="338" w:lineRule="auto"/>
        <w:ind w:left="1701" w:right="113" w:hanging="850"/>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除了“市场竞争不充分的科研项目，以及需要扶持的科技成果转化项目，提交最后报价的供应商可以为 2 家；政府购买服务项目（含政府和社会资本合作项目），在采购过程中符合要求的供应商（社会资本）只有 2 家的，竞争性磋商采购活动可以继续进行”的情形外，在采购过程中符合要求的供应商或者报价未超过采购预算的供应商不足 3 家的。</w:t>
      </w:r>
    </w:p>
    <w:p w14:paraId="2489C794" w14:textId="77777777" w:rsidR="00906511" w:rsidRDefault="00A33642">
      <w:pPr>
        <w:pStyle w:val="afd"/>
        <w:numPr>
          <w:ilvl w:val="0"/>
          <w:numId w:val="3"/>
        </w:numPr>
        <w:tabs>
          <w:tab w:val="left" w:pos="477"/>
        </w:tabs>
        <w:spacing w:line="492" w:lineRule="exact"/>
        <w:ind w:hanging="355"/>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签订合同</w:t>
      </w:r>
    </w:p>
    <w:p w14:paraId="54BA35FB" w14:textId="77777777" w:rsidR="00906511" w:rsidRDefault="00A33642">
      <w:pPr>
        <w:pStyle w:val="afd"/>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采购人与成交供应商应当在成交通知书发出之日起 30 日内，按照磋商文件确定的合同文本以及采购标的、规格型号、采购金额、采购数量、技术和服务要求等事项签订政府采购合同。</w:t>
      </w:r>
    </w:p>
    <w:p w14:paraId="06B5C763" w14:textId="77777777" w:rsidR="00906511" w:rsidRDefault="00A33642">
      <w:pPr>
        <w:pStyle w:val="afd"/>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06AED558" w14:textId="77777777" w:rsidR="00906511" w:rsidRDefault="00A33642">
      <w:pPr>
        <w:pStyle w:val="afd"/>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联合体成交的，联合体各方应当共同与采购人签订合同，就采购合同约定的事项向采购人承担连带责任。</w:t>
      </w:r>
    </w:p>
    <w:p w14:paraId="7C3B432B" w14:textId="77777777" w:rsidR="00906511" w:rsidRDefault="00A33642">
      <w:pPr>
        <w:pStyle w:val="afd"/>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政府采购合同不能转包。</w:t>
      </w:r>
    </w:p>
    <w:p w14:paraId="088CBD4A" w14:textId="77777777" w:rsidR="00906511" w:rsidRDefault="00A33642">
      <w:pPr>
        <w:pStyle w:val="afd"/>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r>
        <w:rPr>
          <w:rFonts w:asciiTheme="minorEastAsia" w:eastAsiaTheme="minorEastAsia" w:hAnsiTheme="minorEastAsia"/>
          <w:spacing w:val="2"/>
          <w:sz w:val="24"/>
          <w:lang w:eastAsia="zh-CN"/>
        </w:rPr>
        <w:lastRenderedPageBreak/>
        <w:t>成交供应商就采购项目和分包项目向采购人负责，分包供应商就分包项目承担责任。</w:t>
      </w:r>
    </w:p>
    <w:p w14:paraId="1A466C51" w14:textId="77777777" w:rsidR="00906511" w:rsidRDefault="00A33642">
      <w:pPr>
        <w:pStyle w:val="afd"/>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hint="eastAsia"/>
          <w:spacing w:val="2"/>
          <w:sz w:val="24"/>
          <w:lang w:eastAsia="zh-CN"/>
        </w:rPr>
        <w:t>“政采贷”</w:t>
      </w:r>
      <w:r>
        <w:rPr>
          <w:rFonts w:asciiTheme="minorEastAsia" w:eastAsiaTheme="minorEastAsia" w:hAnsiTheme="minorEastAsia"/>
          <w:spacing w:val="2"/>
          <w:sz w:val="24"/>
          <w:lang w:eastAsia="zh-CN"/>
        </w:rPr>
        <w:t>融资指引：详见《供应商须知资料表》。</w:t>
      </w:r>
    </w:p>
    <w:p w14:paraId="1AB62E41" w14:textId="77777777" w:rsidR="00906511" w:rsidRDefault="00A33642">
      <w:pPr>
        <w:pStyle w:val="afd"/>
        <w:numPr>
          <w:ilvl w:val="0"/>
          <w:numId w:val="3"/>
        </w:numPr>
        <w:tabs>
          <w:tab w:val="left" w:pos="477"/>
        </w:tabs>
        <w:spacing w:line="492" w:lineRule="exact"/>
        <w:ind w:hanging="355"/>
        <w:rPr>
          <w:rFonts w:asciiTheme="minorEastAsia" w:eastAsiaTheme="minorEastAsia" w:hAnsiTheme="minorEastAsia" w:hint="eastAsia"/>
          <w:sz w:val="24"/>
          <w:lang w:eastAsia="zh-CN"/>
        </w:rPr>
      </w:pPr>
      <w:r>
        <w:rPr>
          <w:rFonts w:asciiTheme="minorEastAsia" w:eastAsiaTheme="minorEastAsia" w:hAnsiTheme="minorEastAsia"/>
          <w:sz w:val="24"/>
          <w:lang w:eastAsia="zh-CN"/>
        </w:rPr>
        <w:t>询问与质疑</w:t>
      </w:r>
    </w:p>
    <w:p w14:paraId="5A192A62" w14:textId="77777777" w:rsidR="00906511" w:rsidRDefault="00A33642">
      <w:pPr>
        <w:pStyle w:val="afd"/>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询问</w:t>
      </w:r>
    </w:p>
    <w:p w14:paraId="127BE957" w14:textId="77777777" w:rsidR="00906511" w:rsidRDefault="00A33642">
      <w:pPr>
        <w:pStyle w:val="afd"/>
        <w:numPr>
          <w:ilvl w:val="2"/>
          <w:numId w:val="3"/>
        </w:numPr>
        <w:spacing w:before="43" w:line="338" w:lineRule="auto"/>
        <w:ind w:left="1701" w:right="113" w:hanging="850"/>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供应商对政府采购活动事项有疑问的，可依法提出询问，并按《供应商须知资料表》载明的形式送达采购人或采购代理机构。</w:t>
      </w:r>
    </w:p>
    <w:p w14:paraId="36B36C1F" w14:textId="77777777" w:rsidR="00906511" w:rsidRDefault="00A33642">
      <w:pPr>
        <w:pStyle w:val="afd"/>
        <w:numPr>
          <w:ilvl w:val="2"/>
          <w:numId w:val="3"/>
        </w:numPr>
        <w:spacing w:before="43" w:line="338" w:lineRule="auto"/>
        <w:ind w:left="1701" w:right="113" w:hanging="850"/>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采购人或采购代理机构对供应商依法提出的询问，在 3 个工作日内作出答复，但答复的内容不得涉及商业秘密。</w:t>
      </w:r>
    </w:p>
    <w:p w14:paraId="1C47BFF9" w14:textId="77777777" w:rsidR="00906511" w:rsidRDefault="00A33642">
      <w:pPr>
        <w:pStyle w:val="afd"/>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质疑</w:t>
      </w:r>
    </w:p>
    <w:p w14:paraId="079C7DB7" w14:textId="77777777" w:rsidR="00906511" w:rsidRDefault="00A33642">
      <w:pPr>
        <w:pStyle w:val="afd"/>
        <w:numPr>
          <w:ilvl w:val="2"/>
          <w:numId w:val="3"/>
        </w:numPr>
        <w:spacing w:before="43" w:line="338" w:lineRule="auto"/>
        <w:ind w:left="1701" w:right="113" w:hanging="850"/>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供应商认为竞争性磋商文件、采购过程、成交结果使自己的权益受到损害的，可以在知道或者应知其权益受到损害之日起 7 个工作日内，以书面形式向采购人、采购代理机构提出质疑。采购人、采购代理机构在收到质疑函后 7 个工作日内作出答复。</w:t>
      </w:r>
    </w:p>
    <w:p w14:paraId="198F892F" w14:textId="77777777" w:rsidR="00906511" w:rsidRDefault="00A33642">
      <w:pPr>
        <w:pStyle w:val="afd"/>
        <w:numPr>
          <w:ilvl w:val="2"/>
          <w:numId w:val="3"/>
        </w:numPr>
        <w:spacing w:before="43" w:line="338" w:lineRule="auto"/>
        <w:ind w:left="1701" w:right="113" w:hanging="850"/>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质疑函须使用财政部制定的范本文件。供应商为自然人的，质疑函应当由本人签字；供应商为法人或者其他组织的，质疑函应当由法定代表人、主要负责人，或者其授权代表签字或者盖章，并加盖公章。</w:t>
      </w:r>
    </w:p>
    <w:p w14:paraId="328E904A" w14:textId="77777777" w:rsidR="00906511" w:rsidRDefault="00A33642">
      <w:pPr>
        <w:pStyle w:val="afd"/>
        <w:numPr>
          <w:ilvl w:val="2"/>
          <w:numId w:val="3"/>
        </w:numPr>
        <w:spacing w:before="43" w:line="338" w:lineRule="auto"/>
        <w:ind w:left="1701" w:right="113" w:hanging="850"/>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24233E9" w14:textId="77777777" w:rsidR="00906511" w:rsidRDefault="00A33642">
      <w:pPr>
        <w:pStyle w:val="afd"/>
        <w:numPr>
          <w:ilvl w:val="2"/>
          <w:numId w:val="3"/>
        </w:numPr>
        <w:spacing w:before="43" w:line="338" w:lineRule="auto"/>
        <w:ind w:left="1701" w:right="113" w:hanging="850"/>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供应商应在法定质疑期内一次性提出针对同一采购程序环节的质疑，法定质疑期内针对同一采购程序环节再次提出的质疑，采购人、采购代理机构有权不予答复。</w:t>
      </w:r>
    </w:p>
    <w:p w14:paraId="60CE40FE" w14:textId="77777777" w:rsidR="00906511" w:rsidRDefault="00A33642">
      <w:pPr>
        <w:pStyle w:val="afd"/>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接收询问和质疑的联系部门、联系电话和通讯地址见《供应商须知资料表》。</w:t>
      </w:r>
    </w:p>
    <w:p w14:paraId="63A037D3" w14:textId="77777777" w:rsidR="00906511" w:rsidRDefault="00A33642">
      <w:pPr>
        <w:pStyle w:val="afd"/>
        <w:numPr>
          <w:ilvl w:val="0"/>
          <w:numId w:val="3"/>
        </w:numPr>
        <w:tabs>
          <w:tab w:val="left" w:pos="477"/>
        </w:tabs>
        <w:spacing w:line="492" w:lineRule="exact"/>
        <w:ind w:hanging="355"/>
        <w:rPr>
          <w:rFonts w:asciiTheme="minorEastAsia" w:eastAsiaTheme="minorEastAsia" w:hAnsiTheme="minorEastAsia" w:hint="eastAsia"/>
          <w:sz w:val="24"/>
          <w:lang w:eastAsia="zh-CN"/>
        </w:rPr>
      </w:pPr>
      <w:r>
        <w:rPr>
          <w:rFonts w:asciiTheme="minorEastAsia" w:eastAsiaTheme="minorEastAsia" w:hAnsiTheme="minorEastAsia"/>
          <w:sz w:val="24"/>
          <w:lang w:eastAsia="zh-CN"/>
        </w:rPr>
        <w:lastRenderedPageBreak/>
        <w:t>代理费</w:t>
      </w:r>
    </w:p>
    <w:p w14:paraId="148A748B" w14:textId="77777777" w:rsidR="00906511" w:rsidRDefault="00A33642">
      <w:pPr>
        <w:pStyle w:val="afd"/>
        <w:numPr>
          <w:ilvl w:val="1"/>
          <w:numId w:val="3"/>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收费对象、收费标准及缴纳时间见《供应商须知资料表》。由成交供应商支付的，成交供应商须一次性向采购代理机构缴纳代理费，报价应包含代理费用。</w:t>
      </w:r>
    </w:p>
    <w:p w14:paraId="1EA5B8A3" w14:textId="77777777" w:rsidR="00906511" w:rsidRDefault="00A33642">
      <w:pPr>
        <w:widowControl/>
        <w:autoSpaceDE/>
        <w:autoSpaceDN/>
        <w:rPr>
          <w:rFonts w:asciiTheme="minorEastAsia" w:eastAsiaTheme="minorEastAsia" w:hAnsiTheme="minorEastAsia" w:hint="eastAsia"/>
          <w:lang w:eastAsia="zh-CN"/>
        </w:rPr>
      </w:pPr>
      <w:r>
        <w:rPr>
          <w:rFonts w:asciiTheme="minorEastAsia" w:eastAsiaTheme="minorEastAsia" w:hAnsiTheme="minorEastAsia"/>
          <w:lang w:eastAsia="zh-CN"/>
        </w:rPr>
        <w:br w:type="page"/>
      </w:r>
    </w:p>
    <w:p w14:paraId="56A90B46" w14:textId="77777777" w:rsidR="00906511" w:rsidRDefault="00A33642">
      <w:pPr>
        <w:pStyle w:val="1"/>
        <w:tabs>
          <w:tab w:val="left" w:pos="1670"/>
        </w:tabs>
        <w:spacing w:before="246"/>
        <w:ind w:left="48"/>
        <w:jc w:val="center"/>
        <w:rPr>
          <w:rFonts w:asciiTheme="minorEastAsia" w:eastAsiaTheme="minorEastAsia" w:hAnsiTheme="minorEastAsia" w:hint="eastAsia"/>
          <w:b/>
          <w:lang w:eastAsia="zh-CN"/>
        </w:rPr>
      </w:pPr>
      <w:bookmarkStart w:id="81" w:name="_TOC_250003"/>
      <w:bookmarkStart w:id="82" w:name="_Toc4169"/>
      <w:bookmarkEnd w:id="81"/>
      <w:r>
        <w:rPr>
          <w:rFonts w:asciiTheme="minorEastAsia" w:eastAsiaTheme="minorEastAsia" w:hAnsiTheme="minorEastAsia"/>
          <w:b/>
          <w:lang w:eastAsia="zh-CN"/>
        </w:rPr>
        <w:lastRenderedPageBreak/>
        <w:t>第三章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评审方法和评审标准</w:t>
      </w:r>
      <w:bookmarkEnd w:id="82"/>
    </w:p>
    <w:p w14:paraId="2E224FE7" w14:textId="77777777" w:rsidR="00906511" w:rsidRDefault="00A33642">
      <w:pPr>
        <w:pStyle w:val="2"/>
        <w:ind w:left="0"/>
        <w:jc w:val="center"/>
        <w:rPr>
          <w:rFonts w:hint="eastAsia"/>
          <w:b/>
          <w:sz w:val="28"/>
          <w:lang w:eastAsia="zh-CN"/>
        </w:rPr>
      </w:pPr>
      <w:bookmarkStart w:id="83" w:name="_Toc184460883"/>
      <w:bookmarkStart w:id="84" w:name="_Toc164263459"/>
      <w:bookmarkStart w:id="85" w:name="_Toc8438"/>
      <w:r>
        <w:rPr>
          <w:b/>
          <w:sz w:val="28"/>
          <w:lang w:eastAsia="zh-CN"/>
        </w:rPr>
        <w:t>一、资格审查程序</w:t>
      </w:r>
      <w:bookmarkEnd w:id="83"/>
      <w:bookmarkEnd w:id="84"/>
      <w:bookmarkEnd w:id="85"/>
    </w:p>
    <w:p w14:paraId="756011BA" w14:textId="77777777" w:rsidR="00906511" w:rsidRDefault="00A33642">
      <w:pPr>
        <w:pStyle w:val="afd"/>
        <w:numPr>
          <w:ilvl w:val="0"/>
          <w:numId w:val="4"/>
        </w:numPr>
        <w:tabs>
          <w:tab w:val="left" w:pos="477"/>
        </w:tabs>
        <w:spacing w:line="492" w:lineRule="exact"/>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响应文件的资格审查和符合性审查</w:t>
      </w:r>
    </w:p>
    <w:p w14:paraId="01951159" w14:textId="77777777" w:rsidR="00906511" w:rsidRDefault="00A33642">
      <w:pPr>
        <w:pStyle w:val="afd"/>
        <w:numPr>
          <w:ilvl w:val="1"/>
          <w:numId w:val="5"/>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处理，磋商小组应当告知提交响应文件的供应商。</w:t>
      </w:r>
    </w:p>
    <w:p w14:paraId="4EC731B6" w14:textId="77777777" w:rsidR="00906511" w:rsidRDefault="00A33642">
      <w:pPr>
        <w:pStyle w:val="afd"/>
        <w:numPr>
          <w:ilvl w:val="1"/>
          <w:numId w:val="5"/>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《资格审查要求》中对格式有要求的，除竞争性磋商文件另有规定外，均为“实质性格式”文件。</w:t>
      </w:r>
    </w:p>
    <w:p w14:paraId="4ACAFDAB" w14:textId="77777777" w:rsidR="00906511" w:rsidRDefault="00A33642">
      <w:pPr>
        <w:pStyle w:val="afd"/>
        <w:numPr>
          <w:ilvl w:val="1"/>
          <w:numId w:val="5"/>
        </w:numPr>
        <w:tabs>
          <w:tab w:val="left" w:pos="477"/>
        </w:tabs>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spacing w:val="2"/>
          <w:sz w:val="24"/>
          <w:lang w:eastAsia="zh-CN"/>
        </w:rPr>
        <w:t>《资格审查要求》见下表：</w:t>
      </w:r>
    </w:p>
    <w:p w14:paraId="6872534C" w14:textId="77777777" w:rsidR="00906511" w:rsidRDefault="00A33642">
      <w:pPr>
        <w:pStyle w:val="2"/>
        <w:ind w:left="0"/>
        <w:jc w:val="center"/>
        <w:rPr>
          <w:rFonts w:hint="eastAsia"/>
          <w:b/>
          <w:sz w:val="28"/>
          <w:lang w:eastAsia="zh-CN"/>
        </w:rPr>
      </w:pPr>
      <w:bookmarkStart w:id="86" w:name="_Toc184460884"/>
      <w:bookmarkStart w:id="87" w:name="_Toc164263460"/>
      <w:bookmarkStart w:id="88" w:name="_Toc27071"/>
      <w:r>
        <w:rPr>
          <w:b/>
          <w:sz w:val="28"/>
          <w:lang w:eastAsia="zh-CN"/>
        </w:rPr>
        <w:t>资格审查要求</w:t>
      </w:r>
      <w:bookmarkEnd w:id="86"/>
      <w:bookmarkEnd w:id="87"/>
      <w:bookmarkEnd w:id="88"/>
    </w:p>
    <w:p w14:paraId="04F28412" w14:textId="77777777" w:rsidR="00906511" w:rsidRDefault="00906511">
      <w:pPr>
        <w:pStyle w:val="a5"/>
        <w:spacing w:before="5" w:after="1"/>
        <w:rPr>
          <w:rFonts w:asciiTheme="minorEastAsia" w:eastAsiaTheme="minorEastAsia" w:hAnsiTheme="minorEastAsia" w:hint="eastAsia"/>
          <w:sz w:val="14"/>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7"/>
        <w:gridCol w:w="1704"/>
        <w:gridCol w:w="4686"/>
        <w:gridCol w:w="1868"/>
      </w:tblGrid>
      <w:tr w:rsidR="00906511" w14:paraId="4543B210" w14:textId="77777777">
        <w:trPr>
          <w:trHeight w:hRule="exact" w:val="478"/>
        </w:trPr>
        <w:tc>
          <w:tcPr>
            <w:tcW w:w="827" w:type="dxa"/>
            <w:vAlign w:val="center"/>
          </w:tcPr>
          <w:p w14:paraId="66C16ADF" w14:textId="77777777" w:rsidR="00906511" w:rsidRDefault="00A33642">
            <w:pPr>
              <w:jc w:val="center"/>
              <w:rPr>
                <w:rFonts w:asciiTheme="minorEastAsia" w:eastAsiaTheme="minorEastAsia" w:hAnsiTheme="minorEastAsia" w:hint="eastAsia"/>
                <w:b/>
              </w:rPr>
            </w:pPr>
            <w:proofErr w:type="spellStart"/>
            <w:r>
              <w:rPr>
                <w:rFonts w:asciiTheme="minorEastAsia" w:eastAsiaTheme="minorEastAsia" w:hAnsiTheme="minorEastAsia"/>
                <w:b/>
              </w:rPr>
              <w:t>序号</w:t>
            </w:r>
            <w:proofErr w:type="spellEnd"/>
          </w:p>
        </w:tc>
        <w:tc>
          <w:tcPr>
            <w:tcW w:w="1704" w:type="dxa"/>
            <w:vAlign w:val="center"/>
          </w:tcPr>
          <w:p w14:paraId="252DE007" w14:textId="77777777" w:rsidR="00906511" w:rsidRDefault="00A33642">
            <w:pPr>
              <w:jc w:val="center"/>
              <w:rPr>
                <w:rFonts w:asciiTheme="minorEastAsia" w:eastAsiaTheme="minorEastAsia" w:hAnsiTheme="minorEastAsia" w:hint="eastAsia"/>
                <w:b/>
              </w:rPr>
            </w:pPr>
            <w:proofErr w:type="spellStart"/>
            <w:r>
              <w:rPr>
                <w:rFonts w:asciiTheme="minorEastAsia" w:eastAsiaTheme="minorEastAsia" w:hAnsiTheme="minorEastAsia"/>
                <w:b/>
              </w:rPr>
              <w:t>检查因素</w:t>
            </w:r>
            <w:proofErr w:type="spellEnd"/>
          </w:p>
        </w:tc>
        <w:tc>
          <w:tcPr>
            <w:tcW w:w="4686" w:type="dxa"/>
            <w:vAlign w:val="center"/>
          </w:tcPr>
          <w:p w14:paraId="6BF83F69" w14:textId="77777777" w:rsidR="00906511" w:rsidRDefault="00A33642">
            <w:pPr>
              <w:jc w:val="center"/>
              <w:rPr>
                <w:rFonts w:asciiTheme="minorEastAsia" w:eastAsiaTheme="minorEastAsia" w:hAnsiTheme="minorEastAsia" w:hint="eastAsia"/>
                <w:b/>
              </w:rPr>
            </w:pPr>
            <w:proofErr w:type="spellStart"/>
            <w:r>
              <w:rPr>
                <w:rFonts w:asciiTheme="minorEastAsia" w:eastAsiaTheme="minorEastAsia" w:hAnsiTheme="minorEastAsia"/>
                <w:b/>
              </w:rPr>
              <w:t>检查内容</w:t>
            </w:r>
            <w:proofErr w:type="spellEnd"/>
          </w:p>
        </w:tc>
        <w:tc>
          <w:tcPr>
            <w:tcW w:w="1868" w:type="dxa"/>
            <w:vAlign w:val="center"/>
          </w:tcPr>
          <w:p w14:paraId="2DA59B4D" w14:textId="77777777" w:rsidR="00906511" w:rsidRDefault="00A33642">
            <w:pPr>
              <w:jc w:val="center"/>
              <w:rPr>
                <w:rFonts w:asciiTheme="minorEastAsia" w:eastAsiaTheme="minorEastAsia" w:hAnsiTheme="minorEastAsia" w:hint="eastAsia"/>
                <w:b/>
              </w:rPr>
            </w:pPr>
            <w:proofErr w:type="spellStart"/>
            <w:r>
              <w:rPr>
                <w:rFonts w:asciiTheme="minorEastAsia" w:eastAsiaTheme="minorEastAsia" w:hAnsiTheme="minorEastAsia"/>
                <w:b/>
              </w:rPr>
              <w:t>格式要求</w:t>
            </w:r>
            <w:proofErr w:type="spellEnd"/>
          </w:p>
        </w:tc>
      </w:tr>
      <w:tr w:rsidR="00906511" w14:paraId="39BAA281" w14:textId="77777777">
        <w:trPr>
          <w:trHeight w:hRule="exact" w:val="1255"/>
        </w:trPr>
        <w:tc>
          <w:tcPr>
            <w:tcW w:w="827" w:type="dxa"/>
            <w:vAlign w:val="center"/>
          </w:tcPr>
          <w:p w14:paraId="5112E887" w14:textId="77777777" w:rsidR="00906511" w:rsidRDefault="00A33642">
            <w:pPr>
              <w:pStyle w:val="TableParagraph"/>
              <w:jc w:val="center"/>
              <w:rPr>
                <w:rFonts w:asciiTheme="minorEastAsia" w:eastAsiaTheme="minorEastAsia" w:hAnsiTheme="minorEastAsia" w:hint="eastAsia"/>
              </w:rPr>
            </w:pPr>
            <w:r>
              <w:rPr>
                <w:rFonts w:asciiTheme="minorEastAsia" w:eastAsiaTheme="minorEastAsia" w:hAnsiTheme="minorEastAsia"/>
                <w:w w:val="114"/>
              </w:rPr>
              <w:t>1</w:t>
            </w:r>
          </w:p>
        </w:tc>
        <w:tc>
          <w:tcPr>
            <w:tcW w:w="1704" w:type="dxa"/>
            <w:vAlign w:val="center"/>
          </w:tcPr>
          <w:p w14:paraId="5D6F5F47" w14:textId="77777777" w:rsidR="00906511" w:rsidRDefault="00A33642">
            <w:pPr>
              <w:pStyle w:val="TableParagraph"/>
              <w:spacing w:line="275" w:lineRule="exact"/>
              <w:ind w:left="102"/>
              <w:jc w:val="both"/>
              <w:rPr>
                <w:rFonts w:asciiTheme="minorEastAsia" w:eastAsiaTheme="minorEastAsia" w:hAnsiTheme="minorEastAsia" w:hint="eastAsia"/>
                <w:lang w:eastAsia="zh-CN"/>
              </w:rPr>
            </w:pPr>
            <w:r>
              <w:rPr>
                <w:rFonts w:asciiTheme="minorEastAsia" w:eastAsiaTheme="minorEastAsia" w:hAnsiTheme="minorEastAsia"/>
                <w:lang w:eastAsia="zh-CN"/>
              </w:rPr>
              <w:t>满足《中华人民共和国政府采购法》第二十二条规定</w:t>
            </w:r>
          </w:p>
        </w:tc>
        <w:tc>
          <w:tcPr>
            <w:tcW w:w="4686" w:type="dxa"/>
            <w:vAlign w:val="center"/>
          </w:tcPr>
          <w:p w14:paraId="14A717A3" w14:textId="77777777" w:rsidR="00906511" w:rsidRDefault="00A33642">
            <w:pPr>
              <w:pStyle w:val="TableParagraph"/>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具体规定见第一章《采购邀请》</w:t>
            </w:r>
          </w:p>
        </w:tc>
        <w:tc>
          <w:tcPr>
            <w:tcW w:w="1868" w:type="dxa"/>
            <w:vAlign w:val="center"/>
          </w:tcPr>
          <w:p w14:paraId="694290D1" w14:textId="77777777" w:rsidR="00906511" w:rsidRDefault="00906511">
            <w:pPr>
              <w:jc w:val="center"/>
              <w:rPr>
                <w:rFonts w:asciiTheme="minorEastAsia" w:eastAsiaTheme="minorEastAsia" w:hAnsiTheme="minorEastAsia" w:hint="eastAsia"/>
                <w:lang w:eastAsia="zh-CN"/>
              </w:rPr>
            </w:pPr>
          </w:p>
        </w:tc>
      </w:tr>
      <w:tr w:rsidR="00906511" w14:paraId="439037B0" w14:textId="77777777">
        <w:trPr>
          <w:trHeight w:hRule="exact" w:val="5922"/>
        </w:trPr>
        <w:tc>
          <w:tcPr>
            <w:tcW w:w="827" w:type="dxa"/>
            <w:vAlign w:val="center"/>
          </w:tcPr>
          <w:p w14:paraId="47F8FD03" w14:textId="77777777" w:rsidR="00906511" w:rsidRDefault="00A33642">
            <w:pPr>
              <w:pStyle w:val="TableParagraph"/>
              <w:jc w:val="center"/>
              <w:rPr>
                <w:rFonts w:asciiTheme="minorEastAsia" w:eastAsiaTheme="minorEastAsia" w:hAnsiTheme="minorEastAsia" w:hint="eastAsia"/>
                <w:w w:val="114"/>
              </w:rPr>
            </w:pPr>
            <w:r>
              <w:rPr>
                <w:rFonts w:asciiTheme="minorEastAsia" w:eastAsiaTheme="minorEastAsia" w:hAnsiTheme="minorEastAsia"/>
                <w:w w:val="114"/>
              </w:rPr>
              <w:lastRenderedPageBreak/>
              <w:t>1-1</w:t>
            </w:r>
          </w:p>
        </w:tc>
        <w:tc>
          <w:tcPr>
            <w:tcW w:w="1704" w:type="dxa"/>
            <w:vAlign w:val="center"/>
          </w:tcPr>
          <w:p w14:paraId="360F473D" w14:textId="77777777" w:rsidR="00906511" w:rsidRDefault="00A33642">
            <w:pPr>
              <w:pStyle w:val="TableParagraph"/>
              <w:spacing w:line="312" w:lineRule="exact"/>
              <w:jc w:val="center"/>
              <w:rPr>
                <w:rFonts w:asciiTheme="minorEastAsia" w:eastAsiaTheme="minorEastAsia" w:hAnsiTheme="minorEastAsia" w:hint="eastAsia"/>
                <w:w w:val="114"/>
              </w:rPr>
            </w:pPr>
            <w:proofErr w:type="spellStart"/>
            <w:r>
              <w:rPr>
                <w:rFonts w:asciiTheme="minorEastAsia" w:eastAsiaTheme="minorEastAsia" w:hAnsiTheme="minorEastAsia"/>
                <w:w w:val="114"/>
              </w:rPr>
              <w:t>营业执照等证明文件</w:t>
            </w:r>
            <w:proofErr w:type="spellEnd"/>
          </w:p>
        </w:tc>
        <w:tc>
          <w:tcPr>
            <w:tcW w:w="4686" w:type="dxa"/>
            <w:vAlign w:val="center"/>
          </w:tcPr>
          <w:p w14:paraId="032CBF43" w14:textId="77777777" w:rsidR="00906511" w:rsidRDefault="00A33642">
            <w:pPr>
              <w:pStyle w:val="TableParagraph"/>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供应商为企业（包括合伙企业）的，应提供有效的“营业执照”；</w:t>
            </w:r>
          </w:p>
          <w:p w14:paraId="66B2277B" w14:textId="77777777" w:rsidR="00906511" w:rsidRDefault="00A33642">
            <w:pPr>
              <w:pStyle w:val="TableParagraph"/>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供应商为事业单位的，应提供有效的“事业单位法人证书”；</w:t>
            </w:r>
          </w:p>
          <w:p w14:paraId="5BA19817" w14:textId="77777777" w:rsidR="00906511" w:rsidRDefault="00A33642">
            <w:pPr>
              <w:pStyle w:val="TableParagraph"/>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供应商是非企业机构的，应提供有效的“执业许可证”、“登记证书”等证明文件；</w:t>
            </w:r>
          </w:p>
          <w:p w14:paraId="6154853E" w14:textId="77777777" w:rsidR="00906511" w:rsidRDefault="00A33642">
            <w:pPr>
              <w:pStyle w:val="TableParagraph"/>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供应商是个体工商户的，应提供有效的“个体工商户营业执照”；</w:t>
            </w:r>
          </w:p>
          <w:p w14:paraId="02888208" w14:textId="77777777" w:rsidR="00906511" w:rsidRDefault="00A33642">
            <w:pPr>
              <w:pStyle w:val="TableParagraph"/>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供应商是自然人的，应提供有效的自然人身份证明。</w:t>
            </w:r>
          </w:p>
          <w:p w14:paraId="49F10C9A" w14:textId="77777777" w:rsidR="00906511" w:rsidRDefault="00A33642">
            <w:pPr>
              <w:pStyle w:val="TableParagraph"/>
              <w:ind w:left="103"/>
              <w:jc w:val="both"/>
              <w:rPr>
                <w:rFonts w:asciiTheme="minorEastAsia" w:eastAsiaTheme="minorEastAsia" w:hAnsiTheme="minorEastAsia" w:hint="eastAsia"/>
                <w:w w:val="114"/>
                <w:lang w:eastAsia="zh-CN"/>
              </w:rPr>
            </w:pPr>
            <w:r>
              <w:rPr>
                <w:rFonts w:asciiTheme="minorEastAsia" w:eastAsiaTheme="minorEastAsia" w:hAnsiTheme="minorEastAsia"/>
                <w:lang w:eastAsia="zh-CN"/>
              </w:rPr>
              <w:t>分支机构参加响应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868" w:type="dxa"/>
            <w:vAlign w:val="center"/>
          </w:tcPr>
          <w:p w14:paraId="3F7D436B" w14:textId="77777777" w:rsidR="00906511" w:rsidRDefault="00A33642">
            <w:pPr>
              <w:pStyle w:val="TableParagraph"/>
              <w:ind w:left="103"/>
              <w:jc w:val="both"/>
              <w:rPr>
                <w:rFonts w:asciiTheme="minorEastAsia" w:eastAsiaTheme="minorEastAsia" w:hAnsiTheme="minorEastAsia" w:hint="eastAsia"/>
                <w:w w:val="114"/>
                <w:lang w:eastAsia="zh-CN"/>
              </w:rPr>
            </w:pPr>
            <w:r>
              <w:rPr>
                <w:rFonts w:asciiTheme="minorEastAsia" w:eastAsiaTheme="minorEastAsia" w:hAnsiTheme="minorEastAsia"/>
                <w:lang w:eastAsia="zh-CN"/>
              </w:rPr>
              <w:t>提供证明文件的电子件或电子证照</w:t>
            </w:r>
          </w:p>
        </w:tc>
      </w:tr>
    </w:tbl>
    <w:p w14:paraId="0EB53049" w14:textId="77777777" w:rsidR="00906511" w:rsidRDefault="00906511">
      <w:pPr>
        <w:pStyle w:val="a5"/>
        <w:rPr>
          <w:rFonts w:asciiTheme="minorEastAsia" w:eastAsiaTheme="minorEastAsia" w:hAnsiTheme="minorEastAsia" w:hint="eastAsia"/>
          <w:sz w:val="26"/>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1"/>
        <w:gridCol w:w="90"/>
        <w:gridCol w:w="1444"/>
        <w:gridCol w:w="139"/>
        <w:gridCol w:w="4622"/>
        <w:gridCol w:w="108"/>
        <w:gridCol w:w="1733"/>
        <w:gridCol w:w="108"/>
      </w:tblGrid>
      <w:tr w:rsidR="00906511" w14:paraId="7CECD669" w14:textId="77777777">
        <w:trPr>
          <w:trHeight w:hRule="exact" w:val="633"/>
        </w:trPr>
        <w:tc>
          <w:tcPr>
            <w:tcW w:w="931" w:type="dxa"/>
            <w:gridSpan w:val="2"/>
          </w:tcPr>
          <w:p w14:paraId="580A0FB9" w14:textId="77777777" w:rsidR="00906511" w:rsidRDefault="00A33642">
            <w:pPr>
              <w:pStyle w:val="TableParagraph"/>
              <w:spacing w:before="169"/>
              <w:ind w:left="158" w:right="157"/>
              <w:jc w:val="center"/>
              <w:rPr>
                <w:rFonts w:asciiTheme="minorEastAsia" w:eastAsiaTheme="minorEastAsia" w:hAnsiTheme="minorEastAsia" w:hint="eastAsia"/>
              </w:rPr>
            </w:pPr>
            <w:r>
              <w:rPr>
                <w:rFonts w:asciiTheme="minorEastAsia" w:eastAsiaTheme="minorEastAsia" w:hAnsiTheme="minorEastAsia"/>
                <w:w w:val="115"/>
              </w:rPr>
              <w:t>1-2</w:t>
            </w:r>
          </w:p>
        </w:tc>
        <w:tc>
          <w:tcPr>
            <w:tcW w:w="1444" w:type="dxa"/>
          </w:tcPr>
          <w:p w14:paraId="150A16AF" w14:textId="77777777" w:rsidR="00906511" w:rsidRDefault="00A33642">
            <w:pPr>
              <w:pStyle w:val="TableParagraph"/>
              <w:spacing w:line="276" w:lineRule="exact"/>
              <w:ind w:left="102"/>
              <w:rPr>
                <w:rFonts w:asciiTheme="minorEastAsia" w:eastAsiaTheme="minorEastAsia" w:hAnsiTheme="minorEastAsia" w:hint="eastAsia"/>
              </w:rPr>
            </w:pPr>
            <w:proofErr w:type="spellStart"/>
            <w:r>
              <w:rPr>
                <w:rFonts w:asciiTheme="minorEastAsia" w:eastAsiaTheme="minorEastAsia" w:hAnsiTheme="minorEastAsia"/>
              </w:rPr>
              <w:t>供应商资格声明书</w:t>
            </w:r>
            <w:proofErr w:type="spellEnd"/>
          </w:p>
        </w:tc>
        <w:tc>
          <w:tcPr>
            <w:tcW w:w="4869" w:type="dxa"/>
            <w:gridSpan w:val="3"/>
          </w:tcPr>
          <w:p w14:paraId="3F14EF52" w14:textId="77777777" w:rsidR="00906511" w:rsidRDefault="00A33642">
            <w:pPr>
              <w:rPr>
                <w:rFonts w:hint="eastAsia"/>
                <w:lang w:eastAsia="zh-CN"/>
              </w:rPr>
            </w:pPr>
            <w:r>
              <w:rPr>
                <w:lang w:eastAsia="zh-CN"/>
              </w:rPr>
              <w:t>提供了符合竞争性磋商文件要求的《供应商</w:t>
            </w:r>
          </w:p>
          <w:p w14:paraId="212DFC06" w14:textId="77777777" w:rsidR="00906511" w:rsidRDefault="00A33642">
            <w:pPr>
              <w:rPr>
                <w:rFonts w:hint="eastAsia"/>
              </w:rPr>
            </w:pPr>
            <w:proofErr w:type="spellStart"/>
            <w:r>
              <w:t>资格声明书</w:t>
            </w:r>
            <w:proofErr w:type="spellEnd"/>
            <w:r>
              <w:t>》。</w:t>
            </w:r>
          </w:p>
        </w:tc>
        <w:tc>
          <w:tcPr>
            <w:tcW w:w="1841" w:type="dxa"/>
            <w:gridSpan w:val="2"/>
          </w:tcPr>
          <w:p w14:paraId="7C2A46D8" w14:textId="77777777" w:rsidR="00906511" w:rsidRDefault="00A33642">
            <w:pPr>
              <w:pStyle w:val="TableParagraph"/>
              <w:spacing w:line="276" w:lineRule="exact"/>
              <w:ind w:left="102"/>
              <w:rPr>
                <w:rFonts w:asciiTheme="minorEastAsia" w:eastAsiaTheme="minorEastAsia" w:hAnsiTheme="minorEastAsia" w:hint="eastAsia"/>
                <w:lang w:eastAsia="zh-CN"/>
              </w:rPr>
            </w:pPr>
            <w:r>
              <w:rPr>
                <w:rFonts w:asciiTheme="minorEastAsia" w:eastAsiaTheme="minorEastAsia" w:hAnsiTheme="minorEastAsia"/>
                <w:lang w:eastAsia="zh-CN"/>
              </w:rPr>
              <w:t>格式见《响应文件格式》</w:t>
            </w:r>
          </w:p>
        </w:tc>
      </w:tr>
      <w:tr w:rsidR="00906511" w14:paraId="7A6D7957" w14:textId="77777777">
        <w:trPr>
          <w:trHeight w:val="4252"/>
        </w:trPr>
        <w:tc>
          <w:tcPr>
            <w:tcW w:w="931" w:type="dxa"/>
            <w:gridSpan w:val="2"/>
            <w:vAlign w:val="center"/>
          </w:tcPr>
          <w:p w14:paraId="24EA636C" w14:textId="77777777" w:rsidR="00906511" w:rsidRDefault="00A33642">
            <w:pPr>
              <w:pStyle w:val="TableParagraph"/>
              <w:ind w:left="158" w:right="157"/>
              <w:jc w:val="both"/>
              <w:rPr>
                <w:rFonts w:asciiTheme="minorEastAsia" w:eastAsiaTheme="minorEastAsia" w:hAnsiTheme="minorEastAsia" w:hint="eastAsia"/>
                <w:lang w:eastAsia="zh-CN"/>
              </w:rPr>
            </w:pPr>
            <w:r>
              <w:rPr>
                <w:rFonts w:asciiTheme="minorEastAsia" w:eastAsiaTheme="minorEastAsia" w:hAnsiTheme="minorEastAsia"/>
                <w:w w:val="115"/>
              </w:rPr>
              <w:t>1-3</w:t>
            </w:r>
          </w:p>
        </w:tc>
        <w:tc>
          <w:tcPr>
            <w:tcW w:w="1444" w:type="dxa"/>
            <w:vAlign w:val="center"/>
          </w:tcPr>
          <w:p w14:paraId="4EF4E1A7" w14:textId="77777777" w:rsidR="00906511" w:rsidRDefault="00A33642">
            <w:pPr>
              <w:pStyle w:val="TableParagraph"/>
              <w:spacing w:before="181" w:line="312" w:lineRule="exact"/>
              <w:ind w:left="102" w:right="101"/>
              <w:jc w:val="both"/>
              <w:rPr>
                <w:rFonts w:asciiTheme="minorEastAsia" w:eastAsiaTheme="minorEastAsia" w:hAnsiTheme="minorEastAsia" w:hint="eastAsia"/>
                <w:lang w:eastAsia="zh-CN"/>
              </w:rPr>
            </w:pPr>
            <w:proofErr w:type="spellStart"/>
            <w:r>
              <w:rPr>
                <w:rFonts w:asciiTheme="minorEastAsia" w:eastAsiaTheme="minorEastAsia" w:hAnsiTheme="minorEastAsia"/>
                <w:spacing w:val="16"/>
              </w:rPr>
              <w:t>供应</w:t>
            </w:r>
            <w:r>
              <w:rPr>
                <w:rFonts w:asciiTheme="minorEastAsia" w:eastAsiaTheme="minorEastAsia" w:hAnsiTheme="minorEastAsia"/>
                <w:spacing w:val="19"/>
              </w:rPr>
              <w:t>商</w:t>
            </w:r>
            <w:r>
              <w:rPr>
                <w:rFonts w:asciiTheme="minorEastAsia" w:eastAsiaTheme="minorEastAsia" w:hAnsiTheme="minorEastAsia"/>
                <w:spacing w:val="16"/>
              </w:rPr>
              <w:t>信用</w:t>
            </w:r>
            <w:r>
              <w:rPr>
                <w:rFonts w:asciiTheme="minorEastAsia" w:eastAsiaTheme="minorEastAsia" w:hAnsiTheme="minorEastAsia"/>
              </w:rPr>
              <w:t>记录</w:t>
            </w:r>
            <w:proofErr w:type="spellEnd"/>
          </w:p>
        </w:tc>
        <w:tc>
          <w:tcPr>
            <w:tcW w:w="4869" w:type="dxa"/>
            <w:gridSpan w:val="3"/>
          </w:tcPr>
          <w:p w14:paraId="23819F15" w14:textId="77777777" w:rsidR="00906511" w:rsidRDefault="00A33642">
            <w:pPr>
              <w:rPr>
                <w:rFonts w:hint="eastAsia"/>
                <w:lang w:eastAsia="zh-CN"/>
              </w:rPr>
            </w:pPr>
            <w:r>
              <w:rPr>
                <w:lang w:eastAsia="zh-CN"/>
              </w:rPr>
              <w:t>查询渠道：信用中国网站和中国政府采购网</w:t>
            </w:r>
          </w:p>
          <w:p w14:paraId="3EC0B32F" w14:textId="77777777" w:rsidR="00906511" w:rsidRDefault="00A33642">
            <w:pPr>
              <w:rPr>
                <w:rFonts w:hint="eastAsia"/>
              </w:rPr>
            </w:pPr>
            <w:r>
              <w:t>（</w:t>
            </w:r>
            <w:hyperlink r:id="rId16">
              <w:r>
                <w:t>www.creditchina.gov.cn</w:t>
              </w:r>
            </w:hyperlink>
            <w:r>
              <w:t>、</w:t>
            </w:r>
            <w:hyperlink r:id="rId17">
              <w:r>
                <w:t>www.ccgp.gov.cn</w:t>
              </w:r>
            </w:hyperlink>
            <w:r>
              <w:t>）；</w:t>
            </w:r>
          </w:p>
          <w:p w14:paraId="01A6E1A7" w14:textId="77777777" w:rsidR="00906511" w:rsidRDefault="00A33642">
            <w:pPr>
              <w:rPr>
                <w:rFonts w:hint="eastAsia"/>
                <w:lang w:eastAsia="zh-CN"/>
              </w:rPr>
            </w:pPr>
            <w:r>
              <w:rPr>
                <w:lang w:eastAsia="zh-CN"/>
              </w:rPr>
              <w:t>截止时点：首次响应文件提交截止时间以后、资格审查阶段采购人或采购代理机构的实际查询时间；</w:t>
            </w:r>
          </w:p>
          <w:p w14:paraId="7A2B7365" w14:textId="77777777" w:rsidR="00906511" w:rsidRDefault="00A33642">
            <w:pPr>
              <w:rPr>
                <w:rFonts w:hint="eastAsia"/>
                <w:lang w:eastAsia="zh-CN"/>
              </w:rPr>
            </w:pPr>
            <w:r>
              <w:rPr>
                <w:lang w:eastAsia="zh-CN"/>
              </w:rPr>
              <w:t>信用信息查询记录和证据留存具体方式：查询结果网页打印页作为查询记录和证据，与其他竞争性磋商文件一并保存；</w:t>
            </w:r>
          </w:p>
          <w:p w14:paraId="6FF6DE94" w14:textId="77777777" w:rsidR="00906511" w:rsidRDefault="00A33642">
            <w:pPr>
              <w:rPr>
                <w:rFonts w:asciiTheme="minorEastAsia" w:eastAsiaTheme="minorEastAsia" w:hAnsiTheme="minorEastAsia" w:hint="eastAsia"/>
                <w:lang w:eastAsia="zh-CN"/>
              </w:rPr>
            </w:pPr>
            <w:r>
              <w:rPr>
                <w:lang w:eastAsia="zh-CN"/>
              </w:rPr>
              <w:t>信用信息的使用原则：经认定的被列入失信被执行人、重大税收违法案件当事人名单、政府采购严重违法失信行为记录名单的供应商，其</w:t>
            </w:r>
            <w:r>
              <w:rPr>
                <w:b/>
                <w:lang w:eastAsia="zh-CN"/>
              </w:rPr>
              <w:t>响应无效</w:t>
            </w:r>
            <w:r>
              <w:rPr>
                <w:lang w:eastAsia="zh-CN"/>
              </w:rPr>
              <w:t>。联合体形式磋商的，联合体成员存在不良信用记录，视同联合体存在不良信用记录。</w:t>
            </w:r>
          </w:p>
        </w:tc>
        <w:tc>
          <w:tcPr>
            <w:tcW w:w="1841" w:type="dxa"/>
            <w:gridSpan w:val="2"/>
            <w:vAlign w:val="center"/>
          </w:tcPr>
          <w:p w14:paraId="6CC5C6EE" w14:textId="77777777" w:rsidR="00906511" w:rsidRDefault="00A33642">
            <w:pPr>
              <w:jc w:val="both"/>
              <w:rPr>
                <w:rFonts w:asciiTheme="minorEastAsia" w:eastAsiaTheme="minorEastAsia" w:hAnsiTheme="minorEastAsia" w:hint="eastAsia"/>
                <w:lang w:eastAsia="zh-CN"/>
              </w:rPr>
            </w:pPr>
            <w:r>
              <w:rPr>
                <w:lang w:eastAsia="zh-CN"/>
              </w:rPr>
              <w:t>无须供应商提供，由采购人或采购代理机构查询。</w:t>
            </w:r>
          </w:p>
        </w:tc>
      </w:tr>
      <w:tr w:rsidR="00906511" w14:paraId="716F0B10" w14:textId="77777777">
        <w:trPr>
          <w:trHeight w:hRule="exact" w:val="944"/>
        </w:trPr>
        <w:tc>
          <w:tcPr>
            <w:tcW w:w="931" w:type="dxa"/>
            <w:gridSpan w:val="2"/>
            <w:vAlign w:val="center"/>
          </w:tcPr>
          <w:p w14:paraId="54D4F990" w14:textId="77777777" w:rsidR="00906511" w:rsidRDefault="00A33642">
            <w:pPr>
              <w:pStyle w:val="TableParagraph"/>
              <w:ind w:left="158" w:right="157"/>
              <w:jc w:val="center"/>
              <w:rPr>
                <w:rFonts w:asciiTheme="minorEastAsia" w:eastAsiaTheme="minorEastAsia" w:hAnsiTheme="minorEastAsia" w:hint="eastAsia"/>
              </w:rPr>
            </w:pPr>
            <w:r>
              <w:rPr>
                <w:rFonts w:asciiTheme="minorEastAsia" w:eastAsiaTheme="minorEastAsia" w:hAnsiTheme="minorEastAsia"/>
                <w:w w:val="115"/>
              </w:rPr>
              <w:t>1-4</w:t>
            </w:r>
          </w:p>
        </w:tc>
        <w:tc>
          <w:tcPr>
            <w:tcW w:w="1444" w:type="dxa"/>
            <w:vAlign w:val="center"/>
          </w:tcPr>
          <w:p w14:paraId="0976E601" w14:textId="77777777" w:rsidR="00906511" w:rsidRDefault="00A33642">
            <w:pPr>
              <w:pStyle w:val="TableParagraph"/>
              <w:spacing w:line="275" w:lineRule="exact"/>
              <w:ind w:left="102"/>
              <w:jc w:val="both"/>
              <w:rPr>
                <w:rFonts w:asciiTheme="minorEastAsia" w:eastAsiaTheme="minorEastAsia" w:hAnsiTheme="minorEastAsia" w:hint="eastAsia"/>
                <w:lang w:eastAsia="zh-CN"/>
              </w:rPr>
            </w:pPr>
            <w:r>
              <w:rPr>
                <w:rFonts w:asciiTheme="minorEastAsia" w:eastAsiaTheme="minorEastAsia" w:hAnsiTheme="minorEastAsia"/>
                <w:lang w:eastAsia="zh-CN"/>
              </w:rPr>
              <w:t>法律、行政法</w:t>
            </w:r>
            <w:r>
              <w:rPr>
                <w:rFonts w:asciiTheme="minorEastAsia" w:eastAsiaTheme="minorEastAsia" w:hAnsiTheme="minorEastAsia"/>
                <w:spacing w:val="16"/>
                <w:lang w:eastAsia="zh-CN"/>
              </w:rPr>
              <w:t>规规</w:t>
            </w:r>
            <w:r>
              <w:rPr>
                <w:rFonts w:asciiTheme="minorEastAsia" w:eastAsiaTheme="minorEastAsia" w:hAnsiTheme="minorEastAsia"/>
                <w:spacing w:val="19"/>
                <w:lang w:eastAsia="zh-CN"/>
              </w:rPr>
              <w:t>定</w:t>
            </w:r>
            <w:r>
              <w:rPr>
                <w:rFonts w:asciiTheme="minorEastAsia" w:eastAsiaTheme="minorEastAsia" w:hAnsiTheme="minorEastAsia"/>
                <w:spacing w:val="16"/>
                <w:lang w:eastAsia="zh-CN"/>
              </w:rPr>
              <w:t>的其</w:t>
            </w:r>
            <w:r>
              <w:rPr>
                <w:rFonts w:asciiTheme="minorEastAsia" w:eastAsiaTheme="minorEastAsia" w:hAnsiTheme="minorEastAsia"/>
                <w:lang w:eastAsia="zh-CN"/>
              </w:rPr>
              <w:t>他条件</w:t>
            </w:r>
          </w:p>
        </w:tc>
        <w:tc>
          <w:tcPr>
            <w:tcW w:w="4869" w:type="dxa"/>
            <w:gridSpan w:val="3"/>
            <w:vAlign w:val="center"/>
          </w:tcPr>
          <w:p w14:paraId="31625BED" w14:textId="77777777" w:rsidR="00906511" w:rsidRDefault="00A33642">
            <w:pPr>
              <w:pStyle w:val="TableParagraph"/>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法律、行政法规规定的其他条件</w:t>
            </w:r>
          </w:p>
        </w:tc>
        <w:tc>
          <w:tcPr>
            <w:tcW w:w="1841" w:type="dxa"/>
            <w:gridSpan w:val="2"/>
            <w:vAlign w:val="center"/>
          </w:tcPr>
          <w:p w14:paraId="256D6958" w14:textId="77777777" w:rsidR="00906511" w:rsidRDefault="00A33642">
            <w:pPr>
              <w:pStyle w:val="TableParagraph"/>
              <w:ind w:right="1"/>
              <w:jc w:val="center"/>
              <w:rPr>
                <w:rFonts w:asciiTheme="minorEastAsia" w:eastAsiaTheme="minorEastAsia" w:hAnsiTheme="minorEastAsia" w:hint="eastAsia"/>
              </w:rPr>
            </w:pPr>
            <w:r>
              <w:rPr>
                <w:rFonts w:asciiTheme="minorEastAsia" w:eastAsiaTheme="minorEastAsia" w:hAnsiTheme="minorEastAsia"/>
                <w:w w:val="120"/>
              </w:rPr>
              <w:t>/</w:t>
            </w:r>
          </w:p>
        </w:tc>
      </w:tr>
      <w:tr w:rsidR="00906511" w14:paraId="041DF47A" w14:textId="77777777">
        <w:trPr>
          <w:trHeight w:hRule="exact" w:val="944"/>
        </w:trPr>
        <w:tc>
          <w:tcPr>
            <w:tcW w:w="931" w:type="dxa"/>
            <w:gridSpan w:val="2"/>
            <w:vAlign w:val="center"/>
          </w:tcPr>
          <w:p w14:paraId="4C086A8F" w14:textId="77777777" w:rsidR="00906511" w:rsidRDefault="00A33642">
            <w:pPr>
              <w:pStyle w:val="TableParagraph"/>
              <w:jc w:val="center"/>
              <w:rPr>
                <w:rFonts w:asciiTheme="minorEastAsia" w:eastAsiaTheme="minorEastAsia" w:hAnsiTheme="minorEastAsia" w:hint="eastAsia"/>
              </w:rPr>
            </w:pPr>
            <w:r>
              <w:rPr>
                <w:rFonts w:asciiTheme="minorEastAsia" w:eastAsiaTheme="minorEastAsia" w:hAnsiTheme="minorEastAsia"/>
                <w:w w:val="114"/>
              </w:rPr>
              <w:t>2</w:t>
            </w:r>
          </w:p>
        </w:tc>
        <w:tc>
          <w:tcPr>
            <w:tcW w:w="1444" w:type="dxa"/>
            <w:vAlign w:val="center"/>
          </w:tcPr>
          <w:p w14:paraId="79ECD2A0" w14:textId="77777777" w:rsidR="00906511" w:rsidRDefault="00A33642">
            <w:pPr>
              <w:pStyle w:val="TableParagraph"/>
              <w:spacing w:line="275" w:lineRule="exact"/>
              <w:ind w:left="102"/>
              <w:jc w:val="center"/>
              <w:rPr>
                <w:rFonts w:asciiTheme="minorEastAsia" w:eastAsiaTheme="minorEastAsia" w:hAnsiTheme="minorEastAsia" w:hint="eastAsia"/>
                <w:lang w:eastAsia="zh-CN"/>
              </w:rPr>
            </w:pPr>
            <w:r>
              <w:rPr>
                <w:rFonts w:asciiTheme="minorEastAsia" w:eastAsiaTheme="minorEastAsia" w:hAnsiTheme="minorEastAsia"/>
                <w:lang w:eastAsia="zh-CN"/>
              </w:rPr>
              <w:t>落实政府采购政策需满足的资格要求</w:t>
            </w:r>
          </w:p>
        </w:tc>
        <w:tc>
          <w:tcPr>
            <w:tcW w:w="4869" w:type="dxa"/>
            <w:gridSpan w:val="3"/>
            <w:vAlign w:val="center"/>
          </w:tcPr>
          <w:p w14:paraId="0D594CCC" w14:textId="77777777" w:rsidR="00906511" w:rsidRDefault="00A33642">
            <w:pPr>
              <w:pStyle w:val="TableParagraph"/>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具体要求见第一章《采购邀请》</w:t>
            </w:r>
          </w:p>
        </w:tc>
        <w:tc>
          <w:tcPr>
            <w:tcW w:w="1841" w:type="dxa"/>
            <w:gridSpan w:val="2"/>
            <w:vAlign w:val="center"/>
          </w:tcPr>
          <w:p w14:paraId="35E3ED93" w14:textId="77777777" w:rsidR="00906511" w:rsidRDefault="00906511">
            <w:pPr>
              <w:jc w:val="center"/>
              <w:rPr>
                <w:rFonts w:asciiTheme="minorEastAsia" w:eastAsiaTheme="minorEastAsia" w:hAnsiTheme="minorEastAsia" w:hint="eastAsia"/>
                <w:lang w:eastAsia="zh-CN"/>
              </w:rPr>
            </w:pPr>
          </w:p>
        </w:tc>
      </w:tr>
      <w:tr w:rsidR="00906511" w14:paraId="3E46E87B" w14:textId="77777777">
        <w:trPr>
          <w:trHeight w:hRule="exact" w:val="478"/>
        </w:trPr>
        <w:tc>
          <w:tcPr>
            <w:tcW w:w="931" w:type="dxa"/>
            <w:gridSpan w:val="2"/>
            <w:vAlign w:val="center"/>
          </w:tcPr>
          <w:p w14:paraId="0C389828" w14:textId="77777777" w:rsidR="00906511" w:rsidRDefault="00A33642">
            <w:pPr>
              <w:pStyle w:val="TableParagraph"/>
              <w:spacing w:before="94"/>
              <w:ind w:left="158" w:right="157"/>
              <w:jc w:val="center"/>
              <w:rPr>
                <w:rFonts w:asciiTheme="minorEastAsia" w:eastAsiaTheme="minorEastAsia" w:hAnsiTheme="minorEastAsia" w:hint="eastAsia"/>
              </w:rPr>
            </w:pPr>
            <w:r>
              <w:rPr>
                <w:rFonts w:asciiTheme="minorEastAsia" w:eastAsiaTheme="minorEastAsia" w:hAnsiTheme="minorEastAsia"/>
                <w:w w:val="115"/>
              </w:rPr>
              <w:t>2-1</w:t>
            </w:r>
          </w:p>
        </w:tc>
        <w:tc>
          <w:tcPr>
            <w:tcW w:w="1444" w:type="dxa"/>
            <w:vAlign w:val="center"/>
          </w:tcPr>
          <w:p w14:paraId="7231F3F8" w14:textId="77777777" w:rsidR="00906511" w:rsidRDefault="00A33642">
            <w:pPr>
              <w:pStyle w:val="TableParagraph"/>
              <w:spacing w:before="39"/>
              <w:ind w:left="102"/>
              <w:jc w:val="center"/>
              <w:rPr>
                <w:rFonts w:asciiTheme="minorEastAsia" w:eastAsiaTheme="minorEastAsia" w:hAnsiTheme="minorEastAsia" w:hint="eastAsia"/>
              </w:rPr>
            </w:pPr>
            <w:proofErr w:type="spellStart"/>
            <w:r>
              <w:rPr>
                <w:rFonts w:asciiTheme="minorEastAsia" w:eastAsiaTheme="minorEastAsia" w:hAnsiTheme="minorEastAsia"/>
              </w:rPr>
              <w:t>中小企业政策</w:t>
            </w:r>
            <w:proofErr w:type="spellEnd"/>
          </w:p>
        </w:tc>
        <w:tc>
          <w:tcPr>
            <w:tcW w:w="4869" w:type="dxa"/>
            <w:gridSpan w:val="3"/>
            <w:vAlign w:val="center"/>
          </w:tcPr>
          <w:p w14:paraId="01696F34" w14:textId="77777777" w:rsidR="00906511" w:rsidRDefault="00A33642">
            <w:pPr>
              <w:pStyle w:val="TableParagraph"/>
              <w:spacing w:before="39"/>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具体要求见第一章《采购邀请》</w:t>
            </w:r>
          </w:p>
        </w:tc>
        <w:tc>
          <w:tcPr>
            <w:tcW w:w="1841" w:type="dxa"/>
            <w:gridSpan w:val="2"/>
            <w:vAlign w:val="center"/>
          </w:tcPr>
          <w:p w14:paraId="44DBC5FA" w14:textId="77777777" w:rsidR="00906511" w:rsidRDefault="00906511">
            <w:pPr>
              <w:jc w:val="center"/>
              <w:rPr>
                <w:rFonts w:asciiTheme="minorEastAsia" w:eastAsiaTheme="minorEastAsia" w:hAnsiTheme="minorEastAsia" w:hint="eastAsia"/>
                <w:lang w:eastAsia="zh-CN"/>
              </w:rPr>
            </w:pPr>
          </w:p>
        </w:tc>
      </w:tr>
      <w:tr w:rsidR="00906511" w14:paraId="1401B9E6" w14:textId="77777777">
        <w:trPr>
          <w:trHeight w:val="4983"/>
        </w:trPr>
        <w:tc>
          <w:tcPr>
            <w:tcW w:w="931" w:type="dxa"/>
            <w:gridSpan w:val="2"/>
            <w:vAlign w:val="center"/>
          </w:tcPr>
          <w:p w14:paraId="415181C3" w14:textId="77777777" w:rsidR="00906511" w:rsidRDefault="00A33642">
            <w:pPr>
              <w:pStyle w:val="TableParagraph"/>
              <w:spacing w:before="38"/>
              <w:ind w:left="158" w:right="156"/>
              <w:jc w:val="center"/>
              <w:rPr>
                <w:rFonts w:asciiTheme="minorEastAsia" w:eastAsiaTheme="minorEastAsia" w:hAnsiTheme="minorEastAsia" w:hint="eastAsia"/>
                <w:lang w:eastAsia="zh-CN"/>
              </w:rPr>
            </w:pPr>
            <w:r>
              <w:rPr>
                <w:rFonts w:asciiTheme="minorEastAsia" w:eastAsiaTheme="minorEastAsia" w:hAnsiTheme="minorEastAsia"/>
                <w:w w:val="110"/>
              </w:rPr>
              <w:lastRenderedPageBreak/>
              <w:t>2-1-</w:t>
            </w:r>
            <w:r>
              <w:rPr>
                <w:rFonts w:asciiTheme="minorEastAsia" w:eastAsiaTheme="minorEastAsia" w:hAnsiTheme="minorEastAsia"/>
                <w:w w:val="114"/>
              </w:rPr>
              <w:t>1</w:t>
            </w:r>
          </w:p>
        </w:tc>
        <w:tc>
          <w:tcPr>
            <w:tcW w:w="1444" w:type="dxa"/>
            <w:vAlign w:val="center"/>
          </w:tcPr>
          <w:p w14:paraId="6EEBEFD4" w14:textId="77777777" w:rsidR="00906511" w:rsidRDefault="00A33642">
            <w:pPr>
              <w:pStyle w:val="TableParagraph"/>
              <w:spacing w:line="283" w:lineRule="exact"/>
              <w:ind w:left="102"/>
              <w:jc w:val="center"/>
              <w:rPr>
                <w:rFonts w:asciiTheme="minorEastAsia" w:eastAsiaTheme="minorEastAsia" w:hAnsiTheme="minorEastAsia" w:hint="eastAsia"/>
                <w:lang w:eastAsia="zh-CN"/>
              </w:rPr>
            </w:pPr>
            <w:proofErr w:type="spellStart"/>
            <w:r>
              <w:rPr>
                <w:rFonts w:asciiTheme="minorEastAsia" w:eastAsiaTheme="minorEastAsia" w:hAnsiTheme="minorEastAsia"/>
              </w:rPr>
              <w:t>中小企业证明文件</w:t>
            </w:r>
            <w:proofErr w:type="spellEnd"/>
          </w:p>
        </w:tc>
        <w:tc>
          <w:tcPr>
            <w:tcW w:w="4869" w:type="dxa"/>
            <w:gridSpan w:val="3"/>
            <w:vAlign w:val="center"/>
          </w:tcPr>
          <w:p w14:paraId="6C5C779F" w14:textId="77777777" w:rsidR="00906511" w:rsidRDefault="00A33642">
            <w:pPr>
              <w:pStyle w:val="TableParagraph"/>
              <w:spacing w:line="276" w:lineRule="exact"/>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当本项目（包）涉及预留份额专门面向中小</w:t>
            </w:r>
          </w:p>
          <w:p w14:paraId="32660646" w14:textId="77777777" w:rsidR="00906511" w:rsidRDefault="00A33642">
            <w:pPr>
              <w:pStyle w:val="TableParagraph"/>
              <w:spacing w:line="275" w:lineRule="exact"/>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企业采购，提供如下资料：</w:t>
            </w:r>
          </w:p>
          <w:p w14:paraId="0F0B7A7B" w14:textId="77777777" w:rsidR="00906511" w:rsidRDefault="00A33642">
            <w:pPr>
              <w:pStyle w:val="TableParagraph"/>
              <w:spacing w:line="305" w:lineRule="exact"/>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1、供应商单独响应的，应提供《中小企业声明函》或《残疾人福利性单位声明函》或由省级以上监狱管理局、戒毒管理局（含新疆生产建设兵团）出具的属于监狱企业的证</w:t>
            </w:r>
          </w:p>
          <w:p w14:paraId="46668C5C" w14:textId="77777777" w:rsidR="00906511" w:rsidRDefault="00A33642">
            <w:pPr>
              <w:pStyle w:val="TableParagraph"/>
              <w:spacing w:line="276" w:lineRule="exact"/>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明文件。</w:t>
            </w:r>
          </w:p>
          <w:p w14:paraId="672390CB" w14:textId="77777777" w:rsidR="00906511" w:rsidRDefault="00A33642">
            <w:pPr>
              <w:pStyle w:val="TableParagraph"/>
              <w:spacing w:line="303" w:lineRule="exact"/>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841" w:type="dxa"/>
            <w:gridSpan w:val="2"/>
            <w:vAlign w:val="center"/>
          </w:tcPr>
          <w:p w14:paraId="5A76A0C0" w14:textId="77777777" w:rsidR="00906511" w:rsidRDefault="00A33642">
            <w:pPr>
              <w:pStyle w:val="TableParagraph"/>
              <w:spacing w:line="283" w:lineRule="exact"/>
              <w:ind w:left="102"/>
              <w:jc w:val="center"/>
              <w:rPr>
                <w:rFonts w:asciiTheme="minorEastAsia" w:eastAsiaTheme="minorEastAsia" w:hAnsiTheme="minorEastAsia" w:hint="eastAsia"/>
                <w:lang w:eastAsia="zh-CN"/>
              </w:rPr>
            </w:pPr>
            <w:r>
              <w:rPr>
                <w:rFonts w:asciiTheme="minorEastAsia" w:eastAsiaTheme="minorEastAsia" w:hAnsiTheme="minorEastAsia"/>
                <w:lang w:eastAsia="zh-CN"/>
              </w:rPr>
              <w:t>格式见《响应文件格式》</w:t>
            </w:r>
          </w:p>
        </w:tc>
      </w:tr>
      <w:tr w:rsidR="00906511" w14:paraId="5EF36240" w14:textId="77777777">
        <w:trPr>
          <w:trHeight w:val="620"/>
        </w:trPr>
        <w:tc>
          <w:tcPr>
            <w:tcW w:w="931" w:type="dxa"/>
            <w:gridSpan w:val="2"/>
            <w:vAlign w:val="center"/>
          </w:tcPr>
          <w:p w14:paraId="21455F5C" w14:textId="77777777" w:rsidR="00906511" w:rsidRDefault="00A33642">
            <w:pPr>
              <w:pStyle w:val="TableParagraph"/>
              <w:spacing w:before="31"/>
              <w:ind w:left="158" w:right="156"/>
              <w:jc w:val="center"/>
              <w:rPr>
                <w:rFonts w:asciiTheme="minorEastAsia" w:eastAsiaTheme="minorEastAsia" w:hAnsiTheme="minorEastAsia" w:hint="eastAsia"/>
              </w:rPr>
            </w:pPr>
            <w:r>
              <w:rPr>
                <w:rFonts w:asciiTheme="minorEastAsia" w:eastAsiaTheme="minorEastAsia" w:hAnsiTheme="minorEastAsia"/>
                <w:w w:val="110"/>
              </w:rPr>
              <w:t>2-1-</w:t>
            </w:r>
            <w:r>
              <w:rPr>
                <w:rFonts w:asciiTheme="minorEastAsia" w:eastAsiaTheme="minorEastAsia" w:hAnsiTheme="minorEastAsia"/>
                <w:w w:val="114"/>
              </w:rPr>
              <w:t>2</w:t>
            </w:r>
          </w:p>
        </w:tc>
        <w:tc>
          <w:tcPr>
            <w:tcW w:w="1444" w:type="dxa"/>
            <w:vAlign w:val="center"/>
          </w:tcPr>
          <w:p w14:paraId="7D6805BD" w14:textId="77777777" w:rsidR="00906511" w:rsidRDefault="00A33642">
            <w:pPr>
              <w:pStyle w:val="TableParagraph"/>
              <w:spacing w:line="276" w:lineRule="exact"/>
              <w:ind w:left="102"/>
              <w:jc w:val="center"/>
              <w:rPr>
                <w:rFonts w:asciiTheme="minorEastAsia" w:eastAsiaTheme="minorEastAsia" w:hAnsiTheme="minorEastAsia" w:hint="eastAsia"/>
                <w:lang w:eastAsia="zh-CN"/>
              </w:rPr>
            </w:pPr>
            <w:r>
              <w:rPr>
                <w:rFonts w:asciiTheme="minorEastAsia" w:eastAsiaTheme="minorEastAsia" w:hAnsiTheme="minorEastAsia"/>
                <w:lang w:eastAsia="zh-CN"/>
              </w:rPr>
              <w:t>拟分包情况说明及分包意向</w:t>
            </w:r>
          </w:p>
        </w:tc>
        <w:tc>
          <w:tcPr>
            <w:tcW w:w="4869" w:type="dxa"/>
            <w:gridSpan w:val="3"/>
            <w:vAlign w:val="center"/>
          </w:tcPr>
          <w:p w14:paraId="1AB12224" w14:textId="77777777" w:rsidR="00906511" w:rsidRDefault="00A33642">
            <w:pPr>
              <w:pStyle w:val="TableParagraph"/>
              <w:spacing w:line="276" w:lineRule="exact"/>
              <w:ind w:left="103"/>
              <w:jc w:val="center"/>
              <w:rPr>
                <w:rFonts w:asciiTheme="minorEastAsia" w:eastAsiaTheme="minorEastAsia" w:hAnsiTheme="minorEastAsia" w:hint="eastAsia"/>
                <w:lang w:eastAsia="zh-CN"/>
              </w:rPr>
            </w:pPr>
            <w:r>
              <w:rPr>
                <w:rFonts w:asciiTheme="minorEastAsia" w:eastAsiaTheme="minorEastAsia" w:hAnsiTheme="minorEastAsia"/>
                <w:lang w:eastAsia="zh-CN"/>
              </w:rPr>
              <w:t>如本项目（包）要求通过分包措施预留部分采购份额面向中小企业采购、且供应商因落</w:t>
            </w:r>
          </w:p>
        </w:tc>
        <w:tc>
          <w:tcPr>
            <w:tcW w:w="1841" w:type="dxa"/>
            <w:gridSpan w:val="2"/>
            <w:vAlign w:val="center"/>
          </w:tcPr>
          <w:p w14:paraId="187789EF" w14:textId="77777777" w:rsidR="00906511" w:rsidRDefault="00A33642">
            <w:pPr>
              <w:pStyle w:val="TableParagraph"/>
              <w:spacing w:line="276" w:lineRule="exact"/>
              <w:ind w:left="102"/>
              <w:jc w:val="center"/>
              <w:rPr>
                <w:rFonts w:asciiTheme="minorEastAsia" w:eastAsiaTheme="minorEastAsia" w:hAnsiTheme="minorEastAsia" w:hint="eastAsia"/>
                <w:lang w:eastAsia="zh-CN"/>
              </w:rPr>
            </w:pPr>
            <w:r>
              <w:rPr>
                <w:rFonts w:asciiTheme="minorEastAsia" w:eastAsiaTheme="minorEastAsia" w:hAnsiTheme="minorEastAsia"/>
                <w:lang w:eastAsia="zh-CN"/>
              </w:rPr>
              <w:t>格式见《响应文</w:t>
            </w:r>
          </w:p>
          <w:p w14:paraId="3CF35AE9" w14:textId="77777777" w:rsidR="00906511" w:rsidRDefault="00A33642">
            <w:pPr>
              <w:pStyle w:val="TableParagraph"/>
              <w:spacing w:line="278" w:lineRule="exact"/>
              <w:ind w:left="102"/>
              <w:jc w:val="center"/>
              <w:rPr>
                <w:rFonts w:asciiTheme="minorEastAsia" w:eastAsiaTheme="minorEastAsia" w:hAnsiTheme="minorEastAsia" w:hint="eastAsia"/>
                <w:lang w:eastAsia="zh-CN"/>
              </w:rPr>
            </w:pPr>
            <w:r>
              <w:rPr>
                <w:rFonts w:asciiTheme="minorEastAsia" w:eastAsiaTheme="minorEastAsia" w:hAnsiTheme="minorEastAsia"/>
                <w:lang w:eastAsia="zh-CN"/>
              </w:rPr>
              <w:t>件格式》</w:t>
            </w:r>
          </w:p>
        </w:tc>
      </w:tr>
      <w:tr w:rsidR="00906511" w14:paraId="5067B0A7" w14:textId="77777777">
        <w:trPr>
          <w:gridAfter w:val="1"/>
          <w:wAfter w:w="108" w:type="dxa"/>
          <w:trHeight w:hRule="exact" w:val="1878"/>
        </w:trPr>
        <w:tc>
          <w:tcPr>
            <w:tcW w:w="841" w:type="dxa"/>
            <w:vAlign w:val="center"/>
          </w:tcPr>
          <w:p w14:paraId="3A0D27A3" w14:textId="77777777" w:rsidR="00906511" w:rsidRDefault="00906511">
            <w:pPr>
              <w:jc w:val="center"/>
              <w:rPr>
                <w:rFonts w:asciiTheme="minorEastAsia" w:eastAsiaTheme="minorEastAsia" w:hAnsiTheme="minorEastAsia" w:hint="eastAsia"/>
                <w:lang w:eastAsia="zh-CN"/>
              </w:rPr>
            </w:pPr>
          </w:p>
        </w:tc>
        <w:tc>
          <w:tcPr>
            <w:tcW w:w="1673" w:type="dxa"/>
            <w:gridSpan w:val="3"/>
            <w:vAlign w:val="center"/>
          </w:tcPr>
          <w:p w14:paraId="25B671C2" w14:textId="77777777" w:rsidR="00906511" w:rsidRDefault="00A33642">
            <w:pPr>
              <w:pStyle w:val="TableParagraph"/>
              <w:spacing w:line="278" w:lineRule="exact"/>
              <w:ind w:left="102"/>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协议</w:t>
            </w:r>
            <w:proofErr w:type="spellEnd"/>
          </w:p>
        </w:tc>
        <w:tc>
          <w:tcPr>
            <w:tcW w:w="4622" w:type="dxa"/>
            <w:vAlign w:val="center"/>
          </w:tcPr>
          <w:p w14:paraId="6336D546" w14:textId="77777777" w:rsidR="00906511" w:rsidRDefault="00A33642">
            <w:pPr>
              <w:jc w:val="both"/>
              <w:rPr>
                <w:rFonts w:hint="eastAsia"/>
                <w:lang w:eastAsia="zh-CN"/>
              </w:rPr>
            </w:pPr>
            <w:r>
              <w:rPr>
                <w:lang w:eastAsia="zh-CN"/>
              </w:rPr>
              <w:t>实政府采购政策拟进行分包的，必须提供；否则无须提供。</w:t>
            </w:r>
          </w:p>
          <w:p w14:paraId="49A0C84E" w14:textId="77777777" w:rsidR="00906511" w:rsidRDefault="00A33642">
            <w:pPr>
              <w:jc w:val="both"/>
              <w:rPr>
                <w:rFonts w:hint="eastAsia"/>
                <w:lang w:eastAsia="zh-CN"/>
              </w:rPr>
            </w:pPr>
            <w:r>
              <w:rPr>
                <w:lang w:eastAsia="zh-CN"/>
              </w:rPr>
              <w:t>对于预留份额专门面向中小企业采购的项目（包），组成联合体或者接受分包合同的中小企业与联合体内其他企业、分包企业之间不得存在直接控股、管理关系。</w:t>
            </w:r>
          </w:p>
        </w:tc>
        <w:tc>
          <w:tcPr>
            <w:tcW w:w="1841" w:type="dxa"/>
            <w:gridSpan w:val="2"/>
            <w:vAlign w:val="center"/>
          </w:tcPr>
          <w:p w14:paraId="38312510" w14:textId="77777777" w:rsidR="00906511" w:rsidRDefault="00906511">
            <w:pPr>
              <w:jc w:val="center"/>
              <w:rPr>
                <w:rFonts w:asciiTheme="minorEastAsia" w:eastAsiaTheme="minorEastAsia" w:hAnsiTheme="minorEastAsia" w:hint="eastAsia"/>
                <w:lang w:eastAsia="zh-CN"/>
              </w:rPr>
            </w:pPr>
          </w:p>
        </w:tc>
      </w:tr>
      <w:tr w:rsidR="00906511" w14:paraId="6B97239C" w14:textId="77777777">
        <w:trPr>
          <w:gridAfter w:val="1"/>
          <w:wAfter w:w="108" w:type="dxa"/>
          <w:trHeight w:hRule="exact" w:val="943"/>
        </w:trPr>
        <w:tc>
          <w:tcPr>
            <w:tcW w:w="841" w:type="dxa"/>
            <w:vAlign w:val="center"/>
          </w:tcPr>
          <w:p w14:paraId="34F0C857" w14:textId="77777777" w:rsidR="00906511" w:rsidRDefault="00A33642">
            <w:pPr>
              <w:pStyle w:val="TableParagraph"/>
              <w:ind w:left="158" w:right="157"/>
              <w:jc w:val="center"/>
              <w:rPr>
                <w:rFonts w:asciiTheme="minorEastAsia" w:eastAsiaTheme="minorEastAsia" w:hAnsiTheme="minorEastAsia" w:hint="eastAsia"/>
                <w:sz w:val="24"/>
              </w:rPr>
            </w:pPr>
            <w:r>
              <w:rPr>
                <w:rFonts w:asciiTheme="minorEastAsia" w:eastAsiaTheme="minorEastAsia" w:hAnsiTheme="minorEastAsia"/>
                <w:w w:val="105"/>
                <w:sz w:val="24"/>
              </w:rPr>
              <w:t>2-2</w:t>
            </w:r>
          </w:p>
        </w:tc>
        <w:tc>
          <w:tcPr>
            <w:tcW w:w="1673" w:type="dxa"/>
            <w:gridSpan w:val="3"/>
            <w:vAlign w:val="center"/>
          </w:tcPr>
          <w:p w14:paraId="14428AFF" w14:textId="77777777" w:rsidR="00906511" w:rsidRDefault="00A33642">
            <w:pPr>
              <w:pStyle w:val="TableParagraph"/>
              <w:spacing w:line="275" w:lineRule="exact"/>
              <w:ind w:left="102"/>
              <w:jc w:val="center"/>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其它落实政府采购政策的资格要求</w:t>
            </w:r>
          </w:p>
        </w:tc>
        <w:tc>
          <w:tcPr>
            <w:tcW w:w="4622" w:type="dxa"/>
            <w:vAlign w:val="center"/>
          </w:tcPr>
          <w:p w14:paraId="57DB26DC" w14:textId="77777777" w:rsidR="00906511" w:rsidRDefault="00A33642">
            <w:pPr>
              <w:pStyle w:val="TableParagraph"/>
              <w:ind w:left="103"/>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如有，见第一章《采购邀请》</w:t>
            </w:r>
          </w:p>
        </w:tc>
        <w:tc>
          <w:tcPr>
            <w:tcW w:w="1841" w:type="dxa"/>
            <w:gridSpan w:val="2"/>
            <w:vAlign w:val="center"/>
          </w:tcPr>
          <w:p w14:paraId="0D6EB80B" w14:textId="77777777" w:rsidR="00906511" w:rsidRDefault="00A33642">
            <w:pPr>
              <w:pStyle w:val="TableParagraph"/>
              <w:spacing w:line="275" w:lineRule="exact"/>
              <w:ind w:left="102"/>
              <w:jc w:val="center"/>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提供证明文件的电子件或电子证照</w:t>
            </w:r>
          </w:p>
        </w:tc>
      </w:tr>
      <w:tr w:rsidR="00906511" w14:paraId="0B4D948A" w14:textId="77777777">
        <w:trPr>
          <w:gridAfter w:val="1"/>
          <w:wAfter w:w="108" w:type="dxa"/>
          <w:trHeight w:hRule="exact" w:val="633"/>
        </w:trPr>
        <w:tc>
          <w:tcPr>
            <w:tcW w:w="841" w:type="dxa"/>
            <w:vAlign w:val="center"/>
          </w:tcPr>
          <w:p w14:paraId="203DF88E" w14:textId="77777777" w:rsidR="00906511" w:rsidRDefault="00A33642">
            <w:pPr>
              <w:pStyle w:val="TableParagraph"/>
              <w:spacing w:before="162"/>
              <w:jc w:val="center"/>
              <w:rPr>
                <w:rFonts w:asciiTheme="minorEastAsia" w:eastAsiaTheme="minorEastAsia" w:hAnsiTheme="minorEastAsia" w:hint="eastAsia"/>
                <w:sz w:val="24"/>
              </w:rPr>
            </w:pPr>
            <w:r>
              <w:rPr>
                <w:rFonts w:asciiTheme="minorEastAsia" w:eastAsiaTheme="minorEastAsia" w:hAnsiTheme="minorEastAsia"/>
                <w:sz w:val="24"/>
              </w:rPr>
              <w:t>3</w:t>
            </w:r>
          </w:p>
        </w:tc>
        <w:tc>
          <w:tcPr>
            <w:tcW w:w="1673" w:type="dxa"/>
            <w:gridSpan w:val="3"/>
            <w:vAlign w:val="center"/>
          </w:tcPr>
          <w:p w14:paraId="0475342F" w14:textId="77777777" w:rsidR="00906511" w:rsidRDefault="00A33642">
            <w:pPr>
              <w:pStyle w:val="TableParagraph"/>
              <w:spacing w:line="276" w:lineRule="exact"/>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本项目的特定资格要求</w:t>
            </w:r>
          </w:p>
        </w:tc>
        <w:tc>
          <w:tcPr>
            <w:tcW w:w="4622" w:type="dxa"/>
            <w:vAlign w:val="center"/>
          </w:tcPr>
          <w:p w14:paraId="1F5FA553" w14:textId="77777777" w:rsidR="00906511" w:rsidRDefault="00A33642">
            <w:pPr>
              <w:pStyle w:val="TableParagraph"/>
              <w:spacing w:before="119"/>
              <w:ind w:left="103"/>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如有，见第一章《采购邀请》</w:t>
            </w:r>
          </w:p>
        </w:tc>
        <w:tc>
          <w:tcPr>
            <w:tcW w:w="1841" w:type="dxa"/>
            <w:gridSpan w:val="2"/>
            <w:vAlign w:val="center"/>
          </w:tcPr>
          <w:p w14:paraId="3356281C" w14:textId="77777777" w:rsidR="00906511" w:rsidRDefault="00906511">
            <w:pPr>
              <w:jc w:val="both"/>
              <w:rPr>
                <w:rFonts w:asciiTheme="minorEastAsia" w:eastAsiaTheme="minorEastAsia" w:hAnsiTheme="minorEastAsia" w:hint="eastAsia"/>
                <w:lang w:eastAsia="zh-CN"/>
              </w:rPr>
            </w:pPr>
          </w:p>
        </w:tc>
      </w:tr>
      <w:tr w:rsidR="00906511" w14:paraId="7BA1FDEE" w14:textId="77777777">
        <w:trPr>
          <w:gridAfter w:val="1"/>
          <w:wAfter w:w="108" w:type="dxa"/>
          <w:trHeight w:hRule="exact" w:val="6917"/>
        </w:trPr>
        <w:tc>
          <w:tcPr>
            <w:tcW w:w="841" w:type="dxa"/>
            <w:vAlign w:val="center"/>
          </w:tcPr>
          <w:p w14:paraId="3A4827DB" w14:textId="77777777" w:rsidR="00906511" w:rsidRDefault="00A33642">
            <w:pPr>
              <w:jc w:val="center"/>
              <w:rPr>
                <w:rFonts w:hint="eastAsia"/>
              </w:rPr>
            </w:pPr>
            <w:r>
              <w:lastRenderedPageBreak/>
              <w:t>3-1</w:t>
            </w:r>
          </w:p>
        </w:tc>
        <w:tc>
          <w:tcPr>
            <w:tcW w:w="1673" w:type="dxa"/>
            <w:gridSpan w:val="3"/>
            <w:vAlign w:val="center"/>
          </w:tcPr>
          <w:p w14:paraId="7D2DDF76" w14:textId="77777777" w:rsidR="00906511" w:rsidRDefault="00A33642">
            <w:pPr>
              <w:jc w:val="center"/>
              <w:rPr>
                <w:rFonts w:hint="eastAsia"/>
                <w:lang w:eastAsia="zh-CN"/>
              </w:rPr>
            </w:pPr>
            <w:r>
              <w:rPr>
                <w:lang w:eastAsia="zh-CN"/>
              </w:rPr>
              <w:t>本项目对于联合体的要求</w:t>
            </w:r>
          </w:p>
        </w:tc>
        <w:tc>
          <w:tcPr>
            <w:tcW w:w="4622" w:type="dxa"/>
            <w:vAlign w:val="center"/>
          </w:tcPr>
          <w:p w14:paraId="63E2A914" w14:textId="77777777" w:rsidR="00906511" w:rsidRDefault="00A33642">
            <w:pPr>
              <w:jc w:val="both"/>
              <w:rPr>
                <w:rFonts w:hint="eastAsia"/>
                <w:lang w:eastAsia="zh-CN"/>
              </w:rPr>
            </w:pPr>
            <w:r>
              <w:rPr>
                <w:lang w:eastAsia="zh-CN"/>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097D3DCF" w14:textId="77777777" w:rsidR="00906511" w:rsidRDefault="00A33642">
            <w:pPr>
              <w:jc w:val="both"/>
              <w:rPr>
                <w:rFonts w:hint="eastAsia"/>
                <w:lang w:eastAsia="zh-CN"/>
              </w:rPr>
            </w:pPr>
            <w:r>
              <w:rPr>
                <w:lang w:eastAsia="zh-CN"/>
              </w:rPr>
              <w:t>2、联合体各成员单位均须提供本表中序号1-1、1-2 的证明文件。联合体各成员单位均应满足本表3-2 及 3-3项规定。</w:t>
            </w:r>
          </w:p>
          <w:p w14:paraId="24B8E400" w14:textId="77777777" w:rsidR="00906511" w:rsidRDefault="00A33642">
            <w:pPr>
              <w:jc w:val="both"/>
              <w:rPr>
                <w:rFonts w:hint="eastAsia"/>
                <w:lang w:eastAsia="zh-CN"/>
              </w:rPr>
            </w:pPr>
            <w:r>
              <w:rPr>
                <w:lang w:eastAsia="zh-CN"/>
              </w:rPr>
              <w:t>3、本表序号 3-</w:t>
            </w:r>
            <w:r>
              <w:rPr>
                <w:rFonts w:hint="eastAsia"/>
                <w:lang w:eastAsia="zh-CN"/>
              </w:rPr>
              <w:t>3</w:t>
            </w:r>
            <w:r>
              <w:rPr>
                <w:lang w:eastAsia="zh-CN"/>
              </w:rPr>
              <w:t xml:space="preserve"> 项规定的其他特定资格要求中的每一小项要求，联合体各方中至少应当有一方符合本表中其他资格要求并提供证明文件。</w:t>
            </w:r>
          </w:p>
          <w:p w14:paraId="640F9782" w14:textId="77777777" w:rsidR="00906511" w:rsidRDefault="00A33642">
            <w:pPr>
              <w:jc w:val="both"/>
              <w:rPr>
                <w:rFonts w:hint="eastAsia"/>
                <w:lang w:eastAsia="zh-CN"/>
              </w:rPr>
            </w:pPr>
            <w:r>
              <w:rPr>
                <w:lang w:eastAsia="zh-CN"/>
              </w:rPr>
              <w:t>4、联合体中有同类资质的供应商按照联合体分工承担相同工作的，应当按照资质等级较低的供应商确定资质等级。</w:t>
            </w:r>
          </w:p>
          <w:p w14:paraId="45344951" w14:textId="77777777" w:rsidR="00906511" w:rsidRDefault="00A33642">
            <w:pPr>
              <w:jc w:val="both"/>
              <w:rPr>
                <w:rFonts w:hint="eastAsia"/>
                <w:lang w:eastAsia="zh-CN"/>
              </w:rPr>
            </w:pPr>
            <w:r>
              <w:rPr>
                <w:lang w:eastAsia="zh-CN"/>
              </w:rPr>
              <w:t>5、以联合体形式参加政府采购活动的，联合体各方不得再单独参加或者与其他供应商另外组成联合体参加同一合同项下的政府采购活动。</w:t>
            </w:r>
          </w:p>
          <w:p w14:paraId="01ED8245" w14:textId="77777777" w:rsidR="00906511" w:rsidRDefault="00A33642">
            <w:pPr>
              <w:jc w:val="both"/>
              <w:rPr>
                <w:rFonts w:hint="eastAsia"/>
                <w:lang w:eastAsia="zh-CN"/>
              </w:rPr>
            </w:pPr>
            <w:r>
              <w:rPr>
                <w:lang w:eastAsia="zh-CN"/>
              </w:rPr>
              <w:t>6、若联合体中任一成员单位中途退出，则该联合体的</w:t>
            </w:r>
            <w:r>
              <w:rPr>
                <w:b/>
                <w:lang w:eastAsia="zh-CN"/>
              </w:rPr>
              <w:t>响应无效</w:t>
            </w:r>
            <w:r>
              <w:rPr>
                <w:lang w:eastAsia="zh-CN"/>
              </w:rPr>
              <w:t>。</w:t>
            </w:r>
          </w:p>
          <w:p w14:paraId="0FAB3C61" w14:textId="77777777" w:rsidR="00906511" w:rsidRDefault="00A33642">
            <w:pPr>
              <w:jc w:val="both"/>
              <w:rPr>
                <w:rFonts w:hint="eastAsia"/>
                <w:lang w:eastAsia="zh-CN"/>
              </w:rPr>
            </w:pPr>
            <w:r>
              <w:rPr>
                <w:lang w:eastAsia="zh-CN"/>
              </w:rPr>
              <w:t>7、本项目不接受联合体响应时，供应商不得为联合体。</w:t>
            </w:r>
          </w:p>
        </w:tc>
        <w:tc>
          <w:tcPr>
            <w:tcW w:w="1841" w:type="dxa"/>
            <w:gridSpan w:val="2"/>
            <w:vAlign w:val="center"/>
          </w:tcPr>
          <w:p w14:paraId="37380845" w14:textId="77777777" w:rsidR="00906511" w:rsidRDefault="00A33642">
            <w:pPr>
              <w:jc w:val="center"/>
              <w:rPr>
                <w:rFonts w:asciiTheme="minorEastAsia" w:eastAsiaTheme="minorEastAsia" w:hAnsiTheme="minorEastAsia" w:hint="eastAsia"/>
                <w:sz w:val="24"/>
                <w:lang w:eastAsia="zh-CN"/>
              </w:rPr>
            </w:pPr>
            <w:r>
              <w:rPr>
                <w:lang w:eastAsia="zh-CN"/>
              </w:rPr>
              <w:t>提供《联合协议》原件的电子件格式见《响应文件格式》</w:t>
            </w:r>
          </w:p>
        </w:tc>
      </w:tr>
      <w:tr w:rsidR="00906511" w14:paraId="6931EDDF" w14:textId="77777777">
        <w:trPr>
          <w:gridAfter w:val="1"/>
          <w:wAfter w:w="108" w:type="dxa"/>
          <w:trHeight w:hRule="exact" w:val="944"/>
        </w:trPr>
        <w:tc>
          <w:tcPr>
            <w:tcW w:w="841" w:type="dxa"/>
            <w:vAlign w:val="center"/>
          </w:tcPr>
          <w:p w14:paraId="10977C83" w14:textId="77777777" w:rsidR="00906511" w:rsidRDefault="00A33642">
            <w:pPr>
              <w:pStyle w:val="TableParagraph"/>
              <w:ind w:left="158" w:right="157"/>
              <w:jc w:val="center"/>
              <w:rPr>
                <w:rFonts w:asciiTheme="minorEastAsia" w:eastAsiaTheme="minorEastAsia" w:hAnsiTheme="minorEastAsia" w:hint="eastAsia"/>
                <w:sz w:val="24"/>
              </w:rPr>
            </w:pPr>
            <w:r>
              <w:rPr>
                <w:rFonts w:asciiTheme="minorEastAsia" w:eastAsiaTheme="minorEastAsia" w:hAnsiTheme="minorEastAsia"/>
                <w:w w:val="105"/>
                <w:sz w:val="24"/>
              </w:rPr>
              <w:t>3-2</w:t>
            </w:r>
          </w:p>
        </w:tc>
        <w:tc>
          <w:tcPr>
            <w:tcW w:w="1673" w:type="dxa"/>
            <w:gridSpan w:val="3"/>
            <w:vAlign w:val="center"/>
          </w:tcPr>
          <w:p w14:paraId="1E907A8B" w14:textId="77777777" w:rsidR="00906511" w:rsidRDefault="00A33642">
            <w:pPr>
              <w:pStyle w:val="TableParagraph"/>
              <w:spacing w:line="276" w:lineRule="exact"/>
              <w:ind w:left="102"/>
              <w:jc w:val="center"/>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政府购买服务</w:t>
            </w:r>
            <w:r>
              <w:rPr>
                <w:rFonts w:asciiTheme="minorEastAsia" w:eastAsiaTheme="minorEastAsia" w:hAnsiTheme="minorEastAsia"/>
                <w:spacing w:val="16"/>
                <w:sz w:val="24"/>
                <w:lang w:eastAsia="zh-CN"/>
              </w:rPr>
              <w:t>承接</w:t>
            </w:r>
            <w:r>
              <w:rPr>
                <w:rFonts w:asciiTheme="minorEastAsia" w:eastAsiaTheme="minorEastAsia" w:hAnsiTheme="minorEastAsia"/>
                <w:spacing w:val="19"/>
                <w:sz w:val="24"/>
                <w:lang w:eastAsia="zh-CN"/>
              </w:rPr>
              <w:t>主</w:t>
            </w:r>
            <w:r>
              <w:rPr>
                <w:rFonts w:asciiTheme="minorEastAsia" w:eastAsiaTheme="minorEastAsia" w:hAnsiTheme="minorEastAsia"/>
                <w:spacing w:val="16"/>
                <w:sz w:val="24"/>
                <w:lang w:eastAsia="zh-CN"/>
              </w:rPr>
              <w:t>体的</w:t>
            </w:r>
            <w:r>
              <w:rPr>
                <w:rFonts w:asciiTheme="minorEastAsia" w:eastAsiaTheme="minorEastAsia" w:hAnsiTheme="minorEastAsia"/>
                <w:sz w:val="24"/>
                <w:lang w:eastAsia="zh-CN"/>
              </w:rPr>
              <w:t>要求</w:t>
            </w:r>
          </w:p>
        </w:tc>
        <w:tc>
          <w:tcPr>
            <w:tcW w:w="4622" w:type="dxa"/>
            <w:vAlign w:val="center"/>
          </w:tcPr>
          <w:p w14:paraId="27B9EEE1" w14:textId="77777777" w:rsidR="00906511" w:rsidRDefault="00A33642">
            <w:pPr>
              <w:pStyle w:val="TableParagraph"/>
              <w:spacing w:line="276" w:lineRule="exact"/>
              <w:ind w:left="103"/>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如本项目属于政府购买服务，供应商不属于公</w:t>
            </w:r>
            <w:r>
              <w:rPr>
                <w:rFonts w:asciiTheme="minorEastAsia" w:eastAsiaTheme="minorEastAsia" w:hAnsiTheme="minorEastAsia"/>
                <w:spacing w:val="2"/>
                <w:sz w:val="24"/>
                <w:lang w:eastAsia="zh-CN"/>
              </w:rPr>
              <w:t>益</w:t>
            </w:r>
            <w:r>
              <w:rPr>
                <w:rFonts w:asciiTheme="minorEastAsia" w:eastAsiaTheme="minorEastAsia" w:hAnsiTheme="minorEastAsia"/>
                <w:sz w:val="24"/>
                <w:lang w:eastAsia="zh-CN"/>
              </w:rPr>
              <w:t>一类</w:t>
            </w:r>
            <w:r>
              <w:rPr>
                <w:rFonts w:asciiTheme="minorEastAsia" w:eastAsiaTheme="minorEastAsia" w:hAnsiTheme="minorEastAsia"/>
                <w:spacing w:val="2"/>
                <w:sz w:val="24"/>
                <w:lang w:eastAsia="zh-CN"/>
              </w:rPr>
              <w:t>事</w:t>
            </w:r>
            <w:r>
              <w:rPr>
                <w:rFonts w:asciiTheme="minorEastAsia" w:eastAsiaTheme="minorEastAsia" w:hAnsiTheme="minorEastAsia"/>
                <w:sz w:val="24"/>
                <w:lang w:eastAsia="zh-CN"/>
              </w:rPr>
              <w:t>业单</w:t>
            </w:r>
            <w:r>
              <w:rPr>
                <w:rFonts w:asciiTheme="minorEastAsia" w:eastAsiaTheme="minorEastAsia" w:hAnsiTheme="minorEastAsia"/>
                <w:spacing w:val="2"/>
                <w:sz w:val="24"/>
                <w:lang w:eastAsia="zh-CN"/>
              </w:rPr>
              <w:t>位</w:t>
            </w:r>
            <w:r>
              <w:rPr>
                <w:rFonts w:asciiTheme="minorEastAsia" w:eastAsiaTheme="minorEastAsia" w:hAnsiTheme="minorEastAsia"/>
                <w:sz w:val="24"/>
                <w:lang w:eastAsia="zh-CN"/>
              </w:rPr>
              <w:t>、使</w:t>
            </w:r>
            <w:r>
              <w:rPr>
                <w:rFonts w:asciiTheme="minorEastAsia" w:eastAsiaTheme="minorEastAsia" w:hAnsiTheme="minorEastAsia"/>
                <w:spacing w:val="2"/>
                <w:sz w:val="24"/>
                <w:lang w:eastAsia="zh-CN"/>
              </w:rPr>
              <w:t>用</w:t>
            </w:r>
            <w:r>
              <w:rPr>
                <w:rFonts w:asciiTheme="minorEastAsia" w:eastAsiaTheme="minorEastAsia" w:hAnsiTheme="minorEastAsia"/>
                <w:sz w:val="24"/>
                <w:lang w:eastAsia="zh-CN"/>
              </w:rPr>
              <w:t>事</w:t>
            </w:r>
            <w:r>
              <w:rPr>
                <w:rFonts w:asciiTheme="minorEastAsia" w:eastAsiaTheme="minorEastAsia" w:hAnsiTheme="minorEastAsia"/>
                <w:spacing w:val="2"/>
                <w:sz w:val="24"/>
                <w:lang w:eastAsia="zh-CN"/>
              </w:rPr>
              <w:t>业</w:t>
            </w:r>
            <w:r>
              <w:rPr>
                <w:rFonts w:asciiTheme="minorEastAsia" w:eastAsiaTheme="minorEastAsia" w:hAnsiTheme="minorEastAsia"/>
                <w:sz w:val="24"/>
                <w:lang w:eastAsia="zh-CN"/>
              </w:rPr>
              <w:t>编制</w:t>
            </w:r>
            <w:r>
              <w:rPr>
                <w:rFonts w:asciiTheme="minorEastAsia" w:eastAsiaTheme="minorEastAsia" w:hAnsiTheme="minorEastAsia"/>
                <w:spacing w:val="2"/>
                <w:sz w:val="24"/>
                <w:lang w:eastAsia="zh-CN"/>
              </w:rPr>
              <w:t>且</w:t>
            </w:r>
            <w:r>
              <w:rPr>
                <w:rFonts w:asciiTheme="minorEastAsia" w:eastAsiaTheme="minorEastAsia" w:hAnsiTheme="minorEastAsia"/>
                <w:sz w:val="24"/>
                <w:lang w:eastAsia="zh-CN"/>
              </w:rPr>
              <w:t>由财政拨款保障的群团组织。</w:t>
            </w:r>
          </w:p>
        </w:tc>
        <w:tc>
          <w:tcPr>
            <w:tcW w:w="1841" w:type="dxa"/>
            <w:gridSpan w:val="2"/>
            <w:vAlign w:val="center"/>
          </w:tcPr>
          <w:p w14:paraId="230DF30D" w14:textId="77777777" w:rsidR="00906511" w:rsidRDefault="00A33642">
            <w:pPr>
              <w:pStyle w:val="TableParagraph"/>
              <w:spacing w:before="151" w:line="310" w:lineRule="exact"/>
              <w:ind w:left="102" w:right="102"/>
              <w:jc w:val="center"/>
              <w:rPr>
                <w:rFonts w:asciiTheme="minorEastAsia" w:eastAsiaTheme="minorEastAsia" w:hAnsiTheme="minorEastAsia" w:hint="eastAsia"/>
                <w:sz w:val="24"/>
                <w:lang w:eastAsia="zh-CN"/>
              </w:rPr>
            </w:pPr>
            <w:r>
              <w:rPr>
                <w:rFonts w:asciiTheme="minorEastAsia" w:eastAsiaTheme="minorEastAsia" w:hAnsiTheme="minorEastAsia"/>
                <w:spacing w:val="2"/>
                <w:sz w:val="24"/>
                <w:lang w:eastAsia="zh-CN"/>
              </w:rPr>
              <w:t>格式见《响</w:t>
            </w:r>
            <w:r>
              <w:rPr>
                <w:rFonts w:asciiTheme="minorEastAsia" w:eastAsiaTheme="minorEastAsia" w:hAnsiTheme="minorEastAsia"/>
                <w:sz w:val="24"/>
                <w:lang w:eastAsia="zh-CN"/>
              </w:rPr>
              <w:t>应文件格式》</w:t>
            </w:r>
          </w:p>
        </w:tc>
      </w:tr>
      <w:tr w:rsidR="00906511" w14:paraId="35A6639E" w14:textId="77777777">
        <w:trPr>
          <w:gridAfter w:val="1"/>
          <w:wAfter w:w="108" w:type="dxa"/>
          <w:trHeight w:hRule="exact" w:val="1531"/>
        </w:trPr>
        <w:tc>
          <w:tcPr>
            <w:tcW w:w="841" w:type="dxa"/>
            <w:vAlign w:val="center"/>
          </w:tcPr>
          <w:p w14:paraId="3B7F6E09" w14:textId="77777777" w:rsidR="00906511" w:rsidRDefault="00A33642">
            <w:pPr>
              <w:pStyle w:val="TableParagraph"/>
              <w:spacing w:before="1"/>
              <w:ind w:left="158" w:right="157"/>
              <w:jc w:val="center"/>
              <w:rPr>
                <w:rFonts w:asciiTheme="minorEastAsia" w:eastAsiaTheme="minorEastAsia" w:hAnsiTheme="minorEastAsia" w:hint="eastAsia"/>
                <w:sz w:val="24"/>
              </w:rPr>
            </w:pPr>
            <w:r>
              <w:rPr>
                <w:rFonts w:asciiTheme="minorEastAsia" w:eastAsiaTheme="minorEastAsia" w:hAnsiTheme="minorEastAsia"/>
                <w:w w:val="105"/>
                <w:sz w:val="24"/>
              </w:rPr>
              <w:t>3-3</w:t>
            </w:r>
          </w:p>
        </w:tc>
        <w:tc>
          <w:tcPr>
            <w:tcW w:w="1673" w:type="dxa"/>
            <w:gridSpan w:val="3"/>
            <w:vAlign w:val="center"/>
          </w:tcPr>
          <w:p w14:paraId="22AD29EF" w14:textId="77777777" w:rsidR="00906511" w:rsidRDefault="00A33642">
            <w:pPr>
              <w:pStyle w:val="TableParagraph"/>
              <w:spacing w:before="146" w:line="312" w:lineRule="exact"/>
              <w:ind w:left="102" w:right="101"/>
              <w:jc w:val="center"/>
              <w:rPr>
                <w:rFonts w:asciiTheme="minorEastAsia" w:eastAsiaTheme="minorEastAsia" w:hAnsiTheme="minorEastAsia" w:hint="eastAsia"/>
                <w:sz w:val="24"/>
              </w:rPr>
            </w:pPr>
            <w:proofErr w:type="spellStart"/>
            <w:r>
              <w:rPr>
                <w:rFonts w:asciiTheme="minorEastAsia" w:eastAsiaTheme="minorEastAsia" w:hAnsiTheme="minorEastAsia"/>
                <w:spacing w:val="16"/>
                <w:sz w:val="24"/>
              </w:rPr>
              <w:t>其他</w:t>
            </w:r>
            <w:r>
              <w:rPr>
                <w:rFonts w:asciiTheme="minorEastAsia" w:eastAsiaTheme="minorEastAsia" w:hAnsiTheme="minorEastAsia"/>
                <w:spacing w:val="19"/>
                <w:sz w:val="24"/>
              </w:rPr>
              <w:t>特</w:t>
            </w:r>
            <w:r>
              <w:rPr>
                <w:rFonts w:asciiTheme="minorEastAsia" w:eastAsiaTheme="minorEastAsia" w:hAnsiTheme="minorEastAsia"/>
                <w:spacing w:val="16"/>
                <w:sz w:val="24"/>
              </w:rPr>
              <w:t>定资</w:t>
            </w:r>
            <w:r>
              <w:rPr>
                <w:rFonts w:asciiTheme="minorEastAsia" w:eastAsiaTheme="minorEastAsia" w:hAnsiTheme="minorEastAsia"/>
                <w:sz w:val="24"/>
              </w:rPr>
              <w:t>格要求</w:t>
            </w:r>
            <w:proofErr w:type="spellEnd"/>
          </w:p>
        </w:tc>
        <w:tc>
          <w:tcPr>
            <w:tcW w:w="4622" w:type="dxa"/>
            <w:vAlign w:val="center"/>
          </w:tcPr>
          <w:p w14:paraId="682E876B" w14:textId="77777777" w:rsidR="00906511" w:rsidRDefault="00A33642">
            <w:pPr>
              <w:pStyle w:val="TableParagraph"/>
              <w:ind w:left="103"/>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如有，见第一章《采购邀请》</w:t>
            </w:r>
          </w:p>
          <w:p w14:paraId="5C0E0CA7" w14:textId="77777777" w:rsidR="00906511" w:rsidRDefault="00A33642">
            <w:pPr>
              <w:jc w:val="both"/>
              <w:rPr>
                <w:rFonts w:asciiTheme="minorEastAsia" w:eastAsiaTheme="minorEastAsia" w:hAnsiTheme="minorEastAsia" w:hint="eastAsia"/>
                <w:sz w:val="24"/>
                <w:lang w:eastAsia="zh-CN"/>
              </w:rPr>
            </w:pPr>
            <w:r>
              <w:rPr>
                <w:rStyle w:val="fontstyle01"/>
                <w:lang w:eastAsia="zh-CN"/>
              </w:rPr>
              <w:t>注：如联合体中有同类资质的供应商按照联合体分工承担相同工作的，均应当提供资质证书电子件或电子证照。</w:t>
            </w:r>
          </w:p>
        </w:tc>
        <w:tc>
          <w:tcPr>
            <w:tcW w:w="1841" w:type="dxa"/>
            <w:gridSpan w:val="2"/>
            <w:vAlign w:val="center"/>
          </w:tcPr>
          <w:p w14:paraId="22085B61" w14:textId="77777777" w:rsidR="00906511" w:rsidRDefault="00A33642">
            <w:pPr>
              <w:pStyle w:val="TableParagraph"/>
              <w:spacing w:line="274" w:lineRule="exact"/>
              <w:ind w:left="102"/>
              <w:jc w:val="center"/>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提供证明文件的</w:t>
            </w:r>
            <w:r>
              <w:rPr>
                <w:rFonts w:asciiTheme="minorEastAsia" w:eastAsiaTheme="minorEastAsia" w:hAnsiTheme="minorEastAsia"/>
                <w:spacing w:val="2"/>
                <w:sz w:val="24"/>
                <w:lang w:eastAsia="zh-CN"/>
              </w:rPr>
              <w:t>电子件或电</w:t>
            </w:r>
            <w:r>
              <w:rPr>
                <w:rFonts w:asciiTheme="minorEastAsia" w:eastAsiaTheme="minorEastAsia" w:hAnsiTheme="minorEastAsia"/>
                <w:sz w:val="24"/>
                <w:lang w:eastAsia="zh-CN"/>
              </w:rPr>
              <w:t>子证照</w:t>
            </w:r>
          </w:p>
        </w:tc>
      </w:tr>
      <w:tr w:rsidR="00906511" w14:paraId="4CB9D094" w14:textId="77777777">
        <w:trPr>
          <w:gridAfter w:val="1"/>
          <w:wAfter w:w="108" w:type="dxa"/>
          <w:trHeight w:hRule="exact" w:val="633"/>
        </w:trPr>
        <w:tc>
          <w:tcPr>
            <w:tcW w:w="841" w:type="dxa"/>
            <w:vAlign w:val="center"/>
          </w:tcPr>
          <w:p w14:paraId="4B4873E6" w14:textId="77777777" w:rsidR="00906511" w:rsidRDefault="00A33642">
            <w:pPr>
              <w:jc w:val="center"/>
              <w:rPr>
                <w:rFonts w:hint="eastAsia"/>
              </w:rPr>
            </w:pPr>
            <w:r>
              <w:t>4</w:t>
            </w:r>
          </w:p>
        </w:tc>
        <w:tc>
          <w:tcPr>
            <w:tcW w:w="1673" w:type="dxa"/>
            <w:gridSpan w:val="3"/>
            <w:vAlign w:val="center"/>
          </w:tcPr>
          <w:p w14:paraId="35930DAE" w14:textId="77777777" w:rsidR="00906511" w:rsidRDefault="00A33642">
            <w:pPr>
              <w:jc w:val="center"/>
              <w:rPr>
                <w:rFonts w:hint="eastAsia"/>
              </w:rPr>
            </w:pPr>
            <w:proofErr w:type="spellStart"/>
            <w:r>
              <w:t>磋商保证金</w:t>
            </w:r>
            <w:proofErr w:type="spellEnd"/>
          </w:p>
        </w:tc>
        <w:tc>
          <w:tcPr>
            <w:tcW w:w="4622" w:type="dxa"/>
            <w:vAlign w:val="center"/>
          </w:tcPr>
          <w:p w14:paraId="65809EDB" w14:textId="77777777" w:rsidR="00906511" w:rsidRDefault="00A33642">
            <w:pPr>
              <w:jc w:val="center"/>
              <w:rPr>
                <w:rFonts w:hint="eastAsia"/>
                <w:lang w:eastAsia="zh-CN"/>
              </w:rPr>
            </w:pPr>
            <w:r>
              <w:rPr>
                <w:lang w:eastAsia="zh-CN"/>
              </w:rPr>
              <w:t>按照竞争性磋商文件的要求提交磋商保证金。</w:t>
            </w:r>
          </w:p>
        </w:tc>
        <w:tc>
          <w:tcPr>
            <w:tcW w:w="1841" w:type="dxa"/>
            <w:gridSpan w:val="2"/>
            <w:vAlign w:val="center"/>
          </w:tcPr>
          <w:p w14:paraId="125B1ED0" w14:textId="77777777" w:rsidR="00906511" w:rsidRDefault="00906511">
            <w:pPr>
              <w:jc w:val="center"/>
              <w:rPr>
                <w:rFonts w:hint="eastAsia"/>
                <w:lang w:eastAsia="zh-CN"/>
              </w:rPr>
            </w:pPr>
          </w:p>
        </w:tc>
      </w:tr>
      <w:tr w:rsidR="00906511" w14:paraId="7ABCFE01" w14:textId="77777777">
        <w:trPr>
          <w:gridAfter w:val="1"/>
          <w:wAfter w:w="108" w:type="dxa"/>
          <w:trHeight w:hRule="exact" w:val="1587"/>
        </w:trPr>
        <w:tc>
          <w:tcPr>
            <w:tcW w:w="841" w:type="dxa"/>
            <w:vAlign w:val="center"/>
          </w:tcPr>
          <w:p w14:paraId="0F838E64" w14:textId="77777777" w:rsidR="00906511" w:rsidRDefault="00A33642">
            <w:pPr>
              <w:jc w:val="center"/>
              <w:rPr>
                <w:rFonts w:hint="eastAsia"/>
                <w:lang w:eastAsia="zh-CN"/>
              </w:rPr>
            </w:pPr>
            <w:r>
              <w:rPr>
                <w:rFonts w:hint="eastAsia"/>
                <w:lang w:eastAsia="zh-CN"/>
              </w:rPr>
              <w:t>5</w:t>
            </w:r>
          </w:p>
        </w:tc>
        <w:tc>
          <w:tcPr>
            <w:tcW w:w="1673" w:type="dxa"/>
            <w:gridSpan w:val="3"/>
            <w:vAlign w:val="center"/>
          </w:tcPr>
          <w:p w14:paraId="44FA56E3" w14:textId="77777777" w:rsidR="00906511" w:rsidRDefault="00A33642">
            <w:pPr>
              <w:jc w:val="center"/>
              <w:rPr>
                <w:rFonts w:hint="eastAsia"/>
                <w:lang w:eastAsia="zh-CN"/>
              </w:rPr>
            </w:pPr>
            <w:r>
              <w:rPr>
                <w:rFonts w:hint="eastAsia"/>
                <w:lang w:eastAsia="zh-CN"/>
              </w:rPr>
              <w:t>获取磋商文件</w:t>
            </w:r>
          </w:p>
        </w:tc>
        <w:tc>
          <w:tcPr>
            <w:tcW w:w="4622" w:type="dxa"/>
            <w:vAlign w:val="center"/>
          </w:tcPr>
          <w:p w14:paraId="52E42405" w14:textId="77777777" w:rsidR="00906511" w:rsidRDefault="00A33642">
            <w:pPr>
              <w:jc w:val="both"/>
              <w:rPr>
                <w:rFonts w:hint="eastAsia"/>
                <w:lang w:eastAsia="zh-CN"/>
              </w:rPr>
            </w:pPr>
            <w:r>
              <w:rPr>
                <w:rFonts w:hint="eastAsia"/>
                <w:lang w:eastAsia="zh-CN"/>
              </w:rPr>
              <w:t>在规定期限内通过北京市政府采购电子交易平台获取所参与包的磋商文件。</w:t>
            </w:r>
          </w:p>
          <w:p w14:paraId="1546C0B1" w14:textId="77777777" w:rsidR="00906511" w:rsidRDefault="00A33642">
            <w:pPr>
              <w:jc w:val="both"/>
              <w:rPr>
                <w:rFonts w:hint="eastAsia"/>
                <w:lang w:eastAsia="zh-CN"/>
              </w:rPr>
            </w:pPr>
            <w:r>
              <w:rPr>
                <w:rFonts w:hint="eastAsia"/>
                <w:lang w:eastAsia="zh-CN"/>
              </w:rPr>
              <w:t>注：</w:t>
            </w:r>
            <w:r>
              <w:rPr>
                <w:lang w:eastAsia="zh-CN"/>
              </w:rPr>
              <w:t>如本项目接受联合体，且供应商为联合</w:t>
            </w:r>
            <w:r>
              <w:rPr>
                <w:rFonts w:hint="eastAsia"/>
                <w:lang w:eastAsia="zh-CN"/>
              </w:rPr>
              <w:t>体时，</w:t>
            </w:r>
            <w:r>
              <w:rPr>
                <w:lang w:eastAsia="zh-CN"/>
              </w:rPr>
              <w:t xml:space="preserve"> 联合体中任一成员获取文件即视为满</w:t>
            </w:r>
            <w:r>
              <w:rPr>
                <w:rFonts w:hint="eastAsia"/>
                <w:lang w:eastAsia="zh-CN"/>
              </w:rPr>
              <w:t>足要求。</w:t>
            </w:r>
          </w:p>
        </w:tc>
        <w:tc>
          <w:tcPr>
            <w:tcW w:w="1841" w:type="dxa"/>
            <w:gridSpan w:val="2"/>
            <w:vAlign w:val="center"/>
          </w:tcPr>
          <w:p w14:paraId="565AF6DA" w14:textId="77777777" w:rsidR="00906511" w:rsidRDefault="00906511">
            <w:pPr>
              <w:jc w:val="center"/>
              <w:rPr>
                <w:rFonts w:hint="eastAsia"/>
                <w:lang w:eastAsia="zh-CN"/>
              </w:rPr>
            </w:pPr>
          </w:p>
        </w:tc>
      </w:tr>
    </w:tbl>
    <w:p w14:paraId="3F697362" w14:textId="77777777" w:rsidR="00906511" w:rsidRDefault="00A33642">
      <w:pPr>
        <w:pStyle w:val="afd"/>
        <w:numPr>
          <w:ilvl w:val="1"/>
          <w:numId w:val="5"/>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《符合性审查要求》见下表：</w:t>
      </w:r>
    </w:p>
    <w:p w14:paraId="4B7C5CBA" w14:textId="77777777" w:rsidR="00906511" w:rsidRDefault="00A33642">
      <w:pPr>
        <w:pStyle w:val="2"/>
        <w:ind w:left="0"/>
        <w:jc w:val="center"/>
        <w:rPr>
          <w:rFonts w:hint="eastAsia"/>
          <w:b/>
          <w:sz w:val="28"/>
          <w:lang w:eastAsia="zh-CN"/>
        </w:rPr>
      </w:pPr>
      <w:bookmarkStart w:id="89" w:name="_Toc184460885"/>
      <w:bookmarkStart w:id="90" w:name="_Toc164263461"/>
      <w:bookmarkStart w:id="91" w:name="_Toc15592"/>
      <w:r>
        <w:rPr>
          <w:b/>
          <w:sz w:val="28"/>
          <w:lang w:eastAsia="zh-CN"/>
        </w:rPr>
        <w:t>符合性审查要求</w:t>
      </w:r>
      <w:bookmarkEnd w:id="89"/>
      <w:bookmarkEnd w:id="90"/>
      <w:bookmarkEnd w:id="91"/>
    </w:p>
    <w:p w14:paraId="7CFE3B83" w14:textId="77777777" w:rsidR="00906511" w:rsidRDefault="00906511">
      <w:pPr>
        <w:pStyle w:val="a5"/>
        <w:spacing w:before="7"/>
        <w:rPr>
          <w:rFonts w:asciiTheme="minorEastAsia" w:eastAsiaTheme="minorEastAsia" w:hAnsiTheme="minorEastAsia" w:hint="eastAsia"/>
          <w:sz w:val="14"/>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1"/>
        <w:gridCol w:w="1673"/>
        <w:gridCol w:w="4996"/>
        <w:gridCol w:w="1425"/>
      </w:tblGrid>
      <w:tr w:rsidR="00906511" w14:paraId="3F9F1CD1" w14:textId="77777777">
        <w:trPr>
          <w:trHeight w:hRule="exact" w:val="695"/>
        </w:trPr>
        <w:tc>
          <w:tcPr>
            <w:tcW w:w="991" w:type="dxa"/>
            <w:vAlign w:val="center"/>
          </w:tcPr>
          <w:p w14:paraId="403DF8AA" w14:textId="77777777" w:rsidR="00906511" w:rsidRDefault="00A33642">
            <w:pPr>
              <w:jc w:val="center"/>
              <w:rPr>
                <w:rFonts w:hint="eastAsia"/>
                <w:b/>
              </w:rPr>
            </w:pPr>
            <w:proofErr w:type="spellStart"/>
            <w:r>
              <w:rPr>
                <w:b/>
              </w:rPr>
              <w:t>序号</w:t>
            </w:r>
            <w:proofErr w:type="spellEnd"/>
          </w:p>
        </w:tc>
        <w:tc>
          <w:tcPr>
            <w:tcW w:w="1673" w:type="dxa"/>
            <w:vAlign w:val="center"/>
          </w:tcPr>
          <w:p w14:paraId="24797723" w14:textId="77777777" w:rsidR="00906511" w:rsidRDefault="00A33642">
            <w:pPr>
              <w:jc w:val="center"/>
              <w:rPr>
                <w:rFonts w:hint="eastAsia"/>
                <w:b/>
              </w:rPr>
            </w:pPr>
            <w:proofErr w:type="spellStart"/>
            <w:r>
              <w:rPr>
                <w:b/>
              </w:rPr>
              <w:t>检查因素</w:t>
            </w:r>
            <w:proofErr w:type="spellEnd"/>
          </w:p>
        </w:tc>
        <w:tc>
          <w:tcPr>
            <w:tcW w:w="4996" w:type="dxa"/>
            <w:vAlign w:val="center"/>
          </w:tcPr>
          <w:p w14:paraId="62DC4A56" w14:textId="77777777" w:rsidR="00906511" w:rsidRDefault="00A33642">
            <w:pPr>
              <w:jc w:val="center"/>
              <w:rPr>
                <w:rFonts w:hint="eastAsia"/>
                <w:b/>
              </w:rPr>
            </w:pPr>
            <w:proofErr w:type="spellStart"/>
            <w:r>
              <w:rPr>
                <w:b/>
              </w:rPr>
              <w:t>检查内容</w:t>
            </w:r>
            <w:proofErr w:type="spellEnd"/>
          </w:p>
        </w:tc>
        <w:tc>
          <w:tcPr>
            <w:tcW w:w="1425" w:type="dxa"/>
            <w:vAlign w:val="center"/>
          </w:tcPr>
          <w:p w14:paraId="381CB02A" w14:textId="77777777" w:rsidR="00906511" w:rsidRDefault="00A33642">
            <w:pPr>
              <w:jc w:val="center"/>
              <w:rPr>
                <w:rFonts w:hint="eastAsia"/>
                <w:b/>
                <w:lang w:eastAsia="zh-CN"/>
              </w:rPr>
            </w:pPr>
            <w:r>
              <w:rPr>
                <w:b/>
                <w:lang w:eastAsia="zh-CN"/>
              </w:rPr>
              <w:t>是否允许澄清、说明或者更正</w:t>
            </w:r>
          </w:p>
        </w:tc>
      </w:tr>
      <w:tr w:rsidR="00906511" w14:paraId="6843C483" w14:textId="77777777">
        <w:trPr>
          <w:trHeight w:hRule="exact" w:val="695"/>
        </w:trPr>
        <w:tc>
          <w:tcPr>
            <w:tcW w:w="991" w:type="dxa"/>
            <w:vAlign w:val="center"/>
          </w:tcPr>
          <w:p w14:paraId="5621446F" w14:textId="77777777" w:rsidR="00906511" w:rsidRDefault="00A33642">
            <w:pPr>
              <w:widowControl/>
              <w:jc w:val="center"/>
              <w:rPr>
                <w:rFonts w:hint="eastAsia"/>
                <w:color w:val="000000"/>
                <w:sz w:val="24"/>
              </w:rPr>
            </w:pPr>
            <w:r>
              <w:rPr>
                <w:color w:val="000000"/>
                <w:sz w:val="24"/>
              </w:rPr>
              <w:lastRenderedPageBreak/>
              <w:t>1</w:t>
            </w:r>
          </w:p>
        </w:tc>
        <w:tc>
          <w:tcPr>
            <w:tcW w:w="1673" w:type="dxa"/>
            <w:vAlign w:val="center"/>
          </w:tcPr>
          <w:p w14:paraId="554B2D3D" w14:textId="77777777" w:rsidR="00906511" w:rsidRDefault="00A33642">
            <w:pPr>
              <w:widowControl/>
              <w:rPr>
                <w:rFonts w:hint="eastAsia"/>
                <w:color w:val="000000"/>
                <w:sz w:val="24"/>
              </w:rPr>
            </w:pPr>
            <w:proofErr w:type="spellStart"/>
            <w:r>
              <w:rPr>
                <w:color w:val="000000"/>
                <w:sz w:val="24"/>
              </w:rPr>
              <w:t>授权委托书</w:t>
            </w:r>
            <w:proofErr w:type="spellEnd"/>
          </w:p>
        </w:tc>
        <w:tc>
          <w:tcPr>
            <w:tcW w:w="4996" w:type="dxa"/>
            <w:vAlign w:val="center"/>
          </w:tcPr>
          <w:p w14:paraId="401371F9" w14:textId="77777777" w:rsidR="00906511" w:rsidRDefault="00A33642">
            <w:pPr>
              <w:widowControl/>
              <w:rPr>
                <w:rFonts w:hint="eastAsia"/>
                <w:color w:val="000000"/>
                <w:sz w:val="24"/>
                <w:lang w:eastAsia="zh-CN"/>
              </w:rPr>
            </w:pPr>
            <w:r>
              <w:rPr>
                <w:color w:val="000000"/>
                <w:sz w:val="24"/>
                <w:lang w:eastAsia="zh-CN"/>
              </w:rPr>
              <w:t>按磋商文件要求提供授权委托书；</w:t>
            </w:r>
          </w:p>
        </w:tc>
        <w:tc>
          <w:tcPr>
            <w:tcW w:w="1425" w:type="dxa"/>
            <w:vAlign w:val="center"/>
          </w:tcPr>
          <w:p w14:paraId="45083E1D" w14:textId="77777777" w:rsidR="00906511" w:rsidRDefault="00A33642">
            <w:pPr>
              <w:widowControl/>
              <w:jc w:val="center"/>
              <w:rPr>
                <w:rFonts w:hint="eastAsia"/>
                <w:color w:val="000000"/>
                <w:sz w:val="24"/>
              </w:rPr>
            </w:pPr>
            <w:proofErr w:type="spellStart"/>
            <w:r>
              <w:rPr>
                <w:rFonts w:hint="eastAsia"/>
                <w:color w:val="000000"/>
                <w:sz w:val="24"/>
              </w:rPr>
              <w:t>不允许</w:t>
            </w:r>
            <w:proofErr w:type="spellEnd"/>
          </w:p>
        </w:tc>
      </w:tr>
      <w:tr w:rsidR="00906511" w14:paraId="216A7CBA" w14:textId="77777777">
        <w:trPr>
          <w:trHeight w:hRule="exact" w:val="695"/>
        </w:trPr>
        <w:tc>
          <w:tcPr>
            <w:tcW w:w="991" w:type="dxa"/>
            <w:vAlign w:val="center"/>
          </w:tcPr>
          <w:p w14:paraId="0AD6B79A" w14:textId="77777777" w:rsidR="00906511" w:rsidRDefault="00A33642">
            <w:pPr>
              <w:widowControl/>
              <w:jc w:val="center"/>
              <w:rPr>
                <w:rFonts w:hint="eastAsia"/>
                <w:color w:val="000000"/>
                <w:sz w:val="24"/>
              </w:rPr>
            </w:pPr>
            <w:r>
              <w:rPr>
                <w:color w:val="000000"/>
                <w:sz w:val="24"/>
              </w:rPr>
              <w:t>2</w:t>
            </w:r>
          </w:p>
        </w:tc>
        <w:tc>
          <w:tcPr>
            <w:tcW w:w="1673" w:type="dxa"/>
            <w:vAlign w:val="center"/>
          </w:tcPr>
          <w:p w14:paraId="6A4E3289" w14:textId="77777777" w:rsidR="00906511" w:rsidRDefault="00A33642">
            <w:pPr>
              <w:widowControl/>
              <w:rPr>
                <w:rFonts w:hint="eastAsia"/>
                <w:color w:val="000000"/>
                <w:sz w:val="24"/>
              </w:rPr>
            </w:pPr>
            <w:proofErr w:type="spellStart"/>
            <w:r>
              <w:rPr>
                <w:color w:val="000000"/>
                <w:sz w:val="24"/>
              </w:rPr>
              <w:t>投标完整性</w:t>
            </w:r>
            <w:proofErr w:type="spellEnd"/>
          </w:p>
        </w:tc>
        <w:tc>
          <w:tcPr>
            <w:tcW w:w="4996" w:type="dxa"/>
            <w:vAlign w:val="center"/>
          </w:tcPr>
          <w:p w14:paraId="54F59653" w14:textId="77777777" w:rsidR="00906511" w:rsidRDefault="00A33642">
            <w:pPr>
              <w:widowControl/>
              <w:rPr>
                <w:rFonts w:hint="eastAsia"/>
                <w:color w:val="000000"/>
                <w:sz w:val="24"/>
                <w:lang w:eastAsia="zh-CN"/>
              </w:rPr>
            </w:pPr>
            <w:r>
              <w:rPr>
                <w:rFonts w:hint="eastAsia"/>
                <w:sz w:val="24"/>
                <w:lang w:eastAsia="zh-CN"/>
              </w:rPr>
              <w:t>未</w:t>
            </w:r>
            <w:r>
              <w:rPr>
                <w:sz w:val="24"/>
                <w:lang w:eastAsia="zh-CN"/>
              </w:rPr>
              <w:t>将一个采购包中的内容拆开投标；</w:t>
            </w:r>
          </w:p>
        </w:tc>
        <w:tc>
          <w:tcPr>
            <w:tcW w:w="1425" w:type="dxa"/>
            <w:vAlign w:val="center"/>
          </w:tcPr>
          <w:p w14:paraId="6C94BED9" w14:textId="77777777" w:rsidR="00906511" w:rsidRDefault="00A33642">
            <w:pPr>
              <w:widowControl/>
              <w:jc w:val="center"/>
              <w:rPr>
                <w:rFonts w:hint="eastAsia"/>
                <w:sz w:val="24"/>
              </w:rPr>
            </w:pPr>
            <w:proofErr w:type="spellStart"/>
            <w:r>
              <w:rPr>
                <w:rFonts w:hint="eastAsia"/>
                <w:color w:val="000000"/>
                <w:sz w:val="24"/>
              </w:rPr>
              <w:t>不允许</w:t>
            </w:r>
            <w:proofErr w:type="spellEnd"/>
          </w:p>
        </w:tc>
      </w:tr>
      <w:tr w:rsidR="00906511" w14:paraId="4FEB5D35" w14:textId="77777777">
        <w:trPr>
          <w:trHeight w:hRule="exact" w:val="1361"/>
        </w:trPr>
        <w:tc>
          <w:tcPr>
            <w:tcW w:w="991" w:type="dxa"/>
            <w:vAlign w:val="center"/>
          </w:tcPr>
          <w:p w14:paraId="0D3FA2A5" w14:textId="77777777" w:rsidR="00906511" w:rsidRDefault="00A33642">
            <w:pPr>
              <w:widowControl/>
              <w:jc w:val="center"/>
              <w:rPr>
                <w:rFonts w:hint="eastAsia"/>
                <w:color w:val="000000"/>
                <w:sz w:val="24"/>
              </w:rPr>
            </w:pPr>
            <w:r>
              <w:rPr>
                <w:color w:val="000000"/>
                <w:sz w:val="24"/>
              </w:rPr>
              <w:t>3</w:t>
            </w:r>
          </w:p>
        </w:tc>
        <w:tc>
          <w:tcPr>
            <w:tcW w:w="1673" w:type="dxa"/>
            <w:vAlign w:val="center"/>
          </w:tcPr>
          <w:p w14:paraId="5D4F5AD2" w14:textId="77777777" w:rsidR="00906511" w:rsidRDefault="00A33642">
            <w:pPr>
              <w:widowControl/>
              <w:rPr>
                <w:rFonts w:hint="eastAsia"/>
                <w:color w:val="000000"/>
                <w:sz w:val="24"/>
              </w:rPr>
            </w:pPr>
            <w:proofErr w:type="spellStart"/>
            <w:r>
              <w:rPr>
                <w:color w:val="000000"/>
                <w:sz w:val="24"/>
              </w:rPr>
              <w:t>报价</w:t>
            </w:r>
            <w:proofErr w:type="spellEnd"/>
          </w:p>
        </w:tc>
        <w:tc>
          <w:tcPr>
            <w:tcW w:w="4996" w:type="dxa"/>
            <w:vAlign w:val="center"/>
          </w:tcPr>
          <w:p w14:paraId="485C240C" w14:textId="77777777" w:rsidR="00906511" w:rsidRDefault="00A33642">
            <w:pPr>
              <w:widowControl/>
              <w:rPr>
                <w:rFonts w:hint="eastAsia"/>
                <w:color w:val="000000"/>
                <w:sz w:val="24"/>
                <w:lang w:eastAsia="zh-CN"/>
              </w:rPr>
            </w:pPr>
            <w:r>
              <w:rPr>
                <w:color w:val="000000"/>
                <w:sz w:val="24"/>
                <w:lang w:eastAsia="zh-CN"/>
              </w:rPr>
              <w:t>报价</w:t>
            </w:r>
            <w:r>
              <w:rPr>
                <w:rFonts w:hint="eastAsia"/>
                <w:color w:val="000000"/>
                <w:sz w:val="24"/>
                <w:lang w:eastAsia="zh-CN"/>
              </w:rPr>
              <w:t>未</w:t>
            </w:r>
            <w:r>
              <w:rPr>
                <w:color w:val="000000"/>
                <w:sz w:val="24"/>
                <w:lang w:eastAsia="zh-CN"/>
              </w:rPr>
              <w:t>超过磋商文件中规定的项目/采购包预算金额或者项目/采购包最高限价；</w:t>
            </w:r>
          </w:p>
        </w:tc>
        <w:tc>
          <w:tcPr>
            <w:tcW w:w="1425" w:type="dxa"/>
            <w:vAlign w:val="center"/>
          </w:tcPr>
          <w:p w14:paraId="11DFC092" w14:textId="77777777" w:rsidR="00906511" w:rsidRDefault="00A33642">
            <w:pPr>
              <w:widowControl/>
              <w:jc w:val="center"/>
              <w:rPr>
                <w:rFonts w:hint="eastAsia"/>
                <w:color w:val="000000"/>
                <w:sz w:val="24"/>
              </w:rPr>
            </w:pPr>
            <w:proofErr w:type="spellStart"/>
            <w:r>
              <w:rPr>
                <w:rFonts w:hint="eastAsia"/>
                <w:color w:val="000000"/>
                <w:sz w:val="24"/>
              </w:rPr>
              <w:t>不允许</w:t>
            </w:r>
            <w:proofErr w:type="spellEnd"/>
          </w:p>
        </w:tc>
      </w:tr>
      <w:tr w:rsidR="00906511" w14:paraId="7058745A" w14:textId="77777777">
        <w:trPr>
          <w:trHeight w:hRule="exact" w:val="1077"/>
        </w:trPr>
        <w:tc>
          <w:tcPr>
            <w:tcW w:w="991" w:type="dxa"/>
            <w:vAlign w:val="center"/>
          </w:tcPr>
          <w:p w14:paraId="13638EA0" w14:textId="77777777" w:rsidR="00906511" w:rsidRDefault="00A33642">
            <w:pPr>
              <w:widowControl/>
              <w:jc w:val="center"/>
              <w:rPr>
                <w:rFonts w:hint="eastAsia"/>
                <w:color w:val="000000"/>
                <w:sz w:val="24"/>
              </w:rPr>
            </w:pPr>
            <w:r>
              <w:rPr>
                <w:color w:val="000000"/>
                <w:sz w:val="24"/>
              </w:rPr>
              <w:t>4</w:t>
            </w:r>
          </w:p>
        </w:tc>
        <w:tc>
          <w:tcPr>
            <w:tcW w:w="1673" w:type="dxa"/>
            <w:vAlign w:val="center"/>
          </w:tcPr>
          <w:p w14:paraId="6D6357D4" w14:textId="77777777" w:rsidR="00906511" w:rsidRDefault="00A33642">
            <w:pPr>
              <w:widowControl/>
              <w:rPr>
                <w:rFonts w:hint="eastAsia"/>
                <w:color w:val="000000"/>
                <w:sz w:val="24"/>
              </w:rPr>
            </w:pPr>
            <w:proofErr w:type="spellStart"/>
            <w:r>
              <w:rPr>
                <w:color w:val="000000"/>
                <w:sz w:val="24"/>
              </w:rPr>
              <w:t>报价唯一性</w:t>
            </w:r>
            <w:proofErr w:type="spellEnd"/>
          </w:p>
        </w:tc>
        <w:tc>
          <w:tcPr>
            <w:tcW w:w="4996" w:type="dxa"/>
            <w:vAlign w:val="center"/>
          </w:tcPr>
          <w:p w14:paraId="172D59B4" w14:textId="77777777" w:rsidR="00906511" w:rsidRDefault="00A33642">
            <w:pPr>
              <w:widowControl/>
              <w:rPr>
                <w:rFonts w:hint="eastAsia"/>
                <w:color w:val="000000"/>
                <w:sz w:val="24"/>
                <w:lang w:eastAsia="zh-CN"/>
              </w:rPr>
            </w:pPr>
            <w:r>
              <w:rPr>
                <w:color w:val="000000"/>
                <w:sz w:val="24"/>
                <w:lang w:eastAsia="zh-CN"/>
              </w:rPr>
              <w:t>响应文件</w:t>
            </w:r>
            <w:r>
              <w:rPr>
                <w:rFonts w:hint="eastAsia"/>
                <w:color w:val="000000"/>
                <w:sz w:val="24"/>
                <w:lang w:eastAsia="zh-CN"/>
              </w:rPr>
              <w:t>未</w:t>
            </w:r>
            <w:r>
              <w:rPr>
                <w:rFonts w:hint="eastAsia"/>
                <w:sz w:val="24"/>
                <w:lang w:eastAsia="zh-CN"/>
              </w:rPr>
              <w:t>出现可选择性或可调整的报价（磋商文件另有规定的除外）</w:t>
            </w:r>
            <w:r>
              <w:rPr>
                <w:color w:val="000000"/>
                <w:sz w:val="24"/>
                <w:lang w:eastAsia="zh-CN"/>
              </w:rPr>
              <w:t>；</w:t>
            </w:r>
          </w:p>
        </w:tc>
        <w:tc>
          <w:tcPr>
            <w:tcW w:w="1425" w:type="dxa"/>
            <w:vAlign w:val="center"/>
          </w:tcPr>
          <w:p w14:paraId="41D70144" w14:textId="77777777" w:rsidR="00906511" w:rsidRDefault="00A33642">
            <w:pPr>
              <w:widowControl/>
              <w:jc w:val="center"/>
              <w:rPr>
                <w:rFonts w:hint="eastAsia"/>
                <w:color w:val="000000"/>
                <w:sz w:val="24"/>
              </w:rPr>
            </w:pPr>
            <w:proofErr w:type="spellStart"/>
            <w:r>
              <w:rPr>
                <w:rFonts w:hint="eastAsia"/>
                <w:color w:val="000000"/>
                <w:sz w:val="24"/>
              </w:rPr>
              <w:t>不允许</w:t>
            </w:r>
            <w:proofErr w:type="spellEnd"/>
          </w:p>
        </w:tc>
      </w:tr>
      <w:tr w:rsidR="00906511" w14:paraId="5652E5E4" w14:textId="77777777">
        <w:trPr>
          <w:trHeight w:hRule="exact" w:val="1077"/>
        </w:trPr>
        <w:tc>
          <w:tcPr>
            <w:tcW w:w="991" w:type="dxa"/>
            <w:vAlign w:val="center"/>
          </w:tcPr>
          <w:p w14:paraId="0C749B0F" w14:textId="77777777" w:rsidR="00906511" w:rsidRDefault="00A33642">
            <w:pPr>
              <w:widowControl/>
              <w:jc w:val="center"/>
              <w:rPr>
                <w:rFonts w:hint="eastAsia"/>
                <w:color w:val="000000"/>
                <w:sz w:val="24"/>
              </w:rPr>
            </w:pPr>
            <w:r>
              <w:rPr>
                <w:color w:val="000000"/>
                <w:sz w:val="24"/>
              </w:rPr>
              <w:t>5</w:t>
            </w:r>
          </w:p>
        </w:tc>
        <w:tc>
          <w:tcPr>
            <w:tcW w:w="1673" w:type="dxa"/>
            <w:vAlign w:val="center"/>
          </w:tcPr>
          <w:p w14:paraId="706D3363" w14:textId="77777777" w:rsidR="00906511" w:rsidRDefault="00A33642">
            <w:pPr>
              <w:widowControl/>
              <w:rPr>
                <w:rFonts w:hint="eastAsia"/>
                <w:color w:val="000000"/>
                <w:sz w:val="24"/>
              </w:rPr>
            </w:pPr>
            <w:r>
              <w:rPr>
                <w:rFonts w:hint="eastAsia"/>
                <w:color w:val="000000"/>
                <w:sz w:val="24"/>
                <w:lang w:eastAsia="zh-CN"/>
              </w:rPr>
              <w:t>响应</w:t>
            </w:r>
            <w:proofErr w:type="spellStart"/>
            <w:r>
              <w:rPr>
                <w:color w:val="000000"/>
                <w:sz w:val="24"/>
              </w:rPr>
              <w:t>有效期</w:t>
            </w:r>
            <w:proofErr w:type="spellEnd"/>
          </w:p>
        </w:tc>
        <w:tc>
          <w:tcPr>
            <w:tcW w:w="4996" w:type="dxa"/>
            <w:vAlign w:val="center"/>
          </w:tcPr>
          <w:p w14:paraId="28594BDC" w14:textId="77777777" w:rsidR="00906511" w:rsidRDefault="00A33642">
            <w:pPr>
              <w:widowControl/>
              <w:rPr>
                <w:rFonts w:hint="eastAsia"/>
                <w:color w:val="000000"/>
                <w:sz w:val="24"/>
                <w:lang w:eastAsia="zh-CN"/>
              </w:rPr>
            </w:pPr>
            <w:r>
              <w:rPr>
                <w:color w:val="000000"/>
                <w:sz w:val="24"/>
                <w:lang w:eastAsia="zh-CN"/>
              </w:rPr>
              <w:t>响应文件中承诺的投标有效期</w:t>
            </w:r>
            <w:r>
              <w:rPr>
                <w:rFonts w:hint="eastAsia"/>
                <w:color w:val="000000"/>
                <w:sz w:val="24"/>
                <w:lang w:eastAsia="zh-CN"/>
              </w:rPr>
              <w:t>满足</w:t>
            </w:r>
            <w:r>
              <w:rPr>
                <w:color w:val="000000"/>
                <w:sz w:val="24"/>
                <w:lang w:eastAsia="zh-CN"/>
              </w:rPr>
              <w:t>磋商文件中载明的投标有效期的；</w:t>
            </w:r>
          </w:p>
        </w:tc>
        <w:tc>
          <w:tcPr>
            <w:tcW w:w="1425" w:type="dxa"/>
            <w:vAlign w:val="center"/>
          </w:tcPr>
          <w:p w14:paraId="04C00A2C" w14:textId="77777777" w:rsidR="00906511" w:rsidRDefault="00A33642">
            <w:pPr>
              <w:widowControl/>
              <w:jc w:val="center"/>
              <w:rPr>
                <w:rFonts w:hint="eastAsia"/>
                <w:color w:val="000000"/>
                <w:sz w:val="24"/>
              </w:rPr>
            </w:pPr>
            <w:proofErr w:type="spellStart"/>
            <w:r>
              <w:rPr>
                <w:rFonts w:hint="eastAsia"/>
                <w:color w:val="000000"/>
                <w:sz w:val="24"/>
              </w:rPr>
              <w:t>不允许</w:t>
            </w:r>
            <w:proofErr w:type="spellEnd"/>
          </w:p>
        </w:tc>
      </w:tr>
      <w:tr w:rsidR="00906511" w14:paraId="7A600DB1" w14:textId="77777777">
        <w:trPr>
          <w:trHeight w:hRule="exact" w:val="850"/>
        </w:trPr>
        <w:tc>
          <w:tcPr>
            <w:tcW w:w="991" w:type="dxa"/>
            <w:vAlign w:val="center"/>
          </w:tcPr>
          <w:p w14:paraId="454A469A" w14:textId="77777777" w:rsidR="00906511" w:rsidRDefault="00A33642">
            <w:pPr>
              <w:widowControl/>
              <w:jc w:val="center"/>
              <w:rPr>
                <w:rFonts w:hint="eastAsia"/>
                <w:color w:val="000000"/>
                <w:sz w:val="24"/>
              </w:rPr>
            </w:pPr>
            <w:r>
              <w:rPr>
                <w:color w:val="000000"/>
                <w:sz w:val="24"/>
              </w:rPr>
              <w:t>6</w:t>
            </w:r>
          </w:p>
        </w:tc>
        <w:tc>
          <w:tcPr>
            <w:tcW w:w="1673" w:type="dxa"/>
            <w:vAlign w:val="center"/>
          </w:tcPr>
          <w:p w14:paraId="4D835591" w14:textId="77777777" w:rsidR="00906511" w:rsidRDefault="00A33642">
            <w:pPr>
              <w:widowControl/>
              <w:rPr>
                <w:rFonts w:hint="eastAsia"/>
                <w:color w:val="000000"/>
                <w:sz w:val="24"/>
              </w:rPr>
            </w:pPr>
            <w:proofErr w:type="spellStart"/>
            <w:r>
              <w:rPr>
                <w:color w:val="000000"/>
                <w:sz w:val="24"/>
              </w:rPr>
              <w:t>签署、盖章</w:t>
            </w:r>
            <w:proofErr w:type="spellEnd"/>
          </w:p>
        </w:tc>
        <w:tc>
          <w:tcPr>
            <w:tcW w:w="4996" w:type="dxa"/>
            <w:vAlign w:val="center"/>
          </w:tcPr>
          <w:p w14:paraId="42766A6D" w14:textId="77777777" w:rsidR="00906511" w:rsidRDefault="00A33642">
            <w:pPr>
              <w:widowControl/>
              <w:rPr>
                <w:rFonts w:hint="eastAsia"/>
                <w:color w:val="000000"/>
                <w:sz w:val="24"/>
                <w:lang w:eastAsia="zh-CN"/>
              </w:rPr>
            </w:pPr>
            <w:r>
              <w:rPr>
                <w:color w:val="000000"/>
                <w:sz w:val="24"/>
                <w:lang w:eastAsia="zh-CN"/>
              </w:rPr>
              <w:t>按照磋商文件要求签署、盖章的；</w:t>
            </w:r>
          </w:p>
        </w:tc>
        <w:tc>
          <w:tcPr>
            <w:tcW w:w="1425" w:type="dxa"/>
            <w:vAlign w:val="center"/>
          </w:tcPr>
          <w:p w14:paraId="53DDADC4" w14:textId="77777777" w:rsidR="00906511" w:rsidRDefault="00A33642">
            <w:pPr>
              <w:widowControl/>
              <w:jc w:val="center"/>
              <w:rPr>
                <w:rFonts w:hint="eastAsia"/>
                <w:color w:val="000000"/>
                <w:sz w:val="24"/>
              </w:rPr>
            </w:pPr>
            <w:proofErr w:type="spellStart"/>
            <w:r>
              <w:rPr>
                <w:rFonts w:hint="eastAsia"/>
                <w:color w:val="000000"/>
                <w:sz w:val="24"/>
              </w:rPr>
              <w:t>不允许</w:t>
            </w:r>
            <w:proofErr w:type="spellEnd"/>
          </w:p>
        </w:tc>
      </w:tr>
      <w:tr w:rsidR="00906511" w14:paraId="5CDB94B0" w14:textId="77777777">
        <w:trPr>
          <w:trHeight w:hRule="exact" w:val="1077"/>
        </w:trPr>
        <w:tc>
          <w:tcPr>
            <w:tcW w:w="991" w:type="dxa"/>
            <w:vAlign w:val="center"/>
          </w:tcPr>
          <w:p w14:paraId="51FA492B" w14:textId="77777777" w:rsidR="00906511" w:rsidRDefault="00A33642">
            <w:pPr>
              <w:widowControl/>
              <w:jc w:val="center"/>
              <w:rPr>
                <w:rFonts w:hint="eastAsia"/>
                <w:color w:val="000000"/>
                <w:sz w:val="24"/>
              </w:rPr>
            </w:pPr>
            <w:r>
              <w:rPr>
                <w:rFonts w:hint="eastAsia"/>
                <w:color w:val="000000"/>
                <w:sz w:val="24"/>
              </w:rPr>
              <w:t>7</w:t>
            </w:r>
          </w:p>
        </w:tc>
        <w:tc>
          <w:tcPr>
            <w:tcW w:w="1673" w:type="dxa"/>
            <w:vAlign w:val="center"/>
          </w:tcPr>
          <w:p w14:paraId="09D5D8DB" w14:textId="77777777" w:rsidR="00906511" w:rsidRDefault="00A33642">
            <w:pPr>
              <w:widowControl/>
              <w:rPr>
                <w:rFonts w:hint="eastAsia"/>
                <w:color w:val="000000"/>
                <w:sz w:val="24"/>
              </w:rPr>
            </w:pPr>
            <w:proofErr w:type="spellStart"/>
            <w:r>
              <w:rPr>
                <w:rFonts w:hint="eastAsia"/>
                <w:color w:val="000000"/>
                <w:sz w:val="24"/>
              </w:rPr>
              <w:t>实质性格式</w:t>
            </w:r>
            <w:proofErr w:type="spellEnd"/>
          </w:p>
        </w:tc>
        <w:tc>
          <w:tcPr>
            <w:tcW w:w="4996" w:type="dxa"/>
            <w:vAlign w:val="center"/>
          </w:tcPr>
          <w:p w14:paraId="6BED020D" w14:textId="77777777" w:rsidR="00906511" w:rsidRDefault="00A33642">
            <w:pPr>
              <w:widowControl/>
              <w:rPr>
                <w:rFonts w:hint="eastAsia"/>
                <w:color w:val="000000"/>
                <w:sz w:val="24"/>
                <w:lang w:eastAsia="zh-CN"/>
              </w:rPr>
            </w:pPr>
            <w:r>
              <w:rPr>
                <w:rFonts w:hint="eastAsia"/>
                <w:sz w:val="24"/>
                <w:lang w:eastAsia="zh-CN"/>
              </w:rPr>
              <w:t>标记为</w:t>
            </w:r>
            <w:r>
              <w:rPr>
                <w:sz w:val="24"/>
                <w:lang w:eastAsia="zh-CN"/>
              </w:rPr>
              <w:t>“实质性格式”的</w:t>
            </w:r>
            <w:r>
              <w:rPr>
                <w:rFonts w:hint="eastAsia"/>
                <w:sz w:val="24"/>
                <w:lang w:eastAsia="zh-CN"/>
              </w:rPr>
              <w:t>文件均按</w:t>
            </w:r>
            <w:r>
              <w:rPr>
                <w:sz w:val="24"/>
                <w:lang w:eastAsia="zh-CN"/>
              </w:rPr>
              <w:t>磋商文件</w:t>
            </w:r>
            <w:r>
              <w:rPr>
                <w:rFonts w:hint="eastAsia"/>
                <w:sz w:val="24"/>
                <w:lang w:eastAsia="zh-CN"/>
              </w:rPr>
              <w:t>要求提供；</w:t>
            </w:r>
          </w:p>
        </w:tc>
        <w:tc>
          <w:tcPr>
            <w:tcW w:w="1425" w:type="dxa"/>
            <w:vAlign w:val="center"/>
          </w:tcPr>
          <w:p w14:paraId="7E74AB46" w14:textId="77777777" w:rsidR="00906511" w:rsidRDefault="00A33642">
            <w:pPr>
              <w:widowControl/>
              <w:jc w:val="center"/>
              <w:rPr>
                <w:rFonts w:hint="eastAsia"/>
                <w:sz w:val="24"/>
              </w:rPr>
            </w:pPr>
            <w:proofErr w:type="spellStart"/>
            <w:r>
              <w:rPr>
                <w:rFonts w:hint="eastAsia"/>
                <w:color w:val="000000"/>
                <w:sz w:val="24"/>
              </w:rPr>
              <w:t>不允许</w:t>
            </w:r>
            <w:proofErr w:type="spellEnd"/>
          </w:p>
        </w:tc>
      </w:tr>
      <w:tr w:rsidR="00906511" w14:paraId="4018126B" w14:textId="77777777">
        <w:trPr>
          <w:trHeight w:hRule="exact" w:val="1020"/>
        </w:trPr>
        <w:tc>
          <w:tcPr>
            <w:tcW w:w="991" w:type="dxa"/>
            <w:vAlign w:val="center"/>
          </w:tcPr>
          <w:p w14:paraId="6EE4124E" w14:textId="77777777" w:rsidR="00906511" w:rsidRDefault="00A33642">
            <w:pPr>
              <w:widowControl/>
              <w:jc w:val="center"/>
              <w:rPr>
                <w:rFonts w:hint="eastAsia"/>
                <w:color w:val="000000"/>
                <w:sz w:val="24"/>
              </w:rPr>
            </w:pPr>
            <w:r>
              <w:rPr>
                <w:color w:val="000000"/>
                <w:sz w:val="24"/>
              </w:rPr>
              <w:t>8</w:t>
            </w:r>
          </w:p>
        </w:tc>
        <w:tc>
          <w:tcPr>
            <w:tcW w:w="1673" w:type="dxa"/>
            <w:vAlign w:val="center"/>
          </w:tcPr>
          <w:p w14:paraId="3E9F2988" w14:textId="77777777" w:rsidR="00906511" w:rsidRDefault="00A33642">
            <w:pPr>
              <w:widowControl/>
              <w:rPr>
                <w:rFonts w:hint="eastAsia"/>
                <w:color w:val="000000"/>
                <w:sz w:val="24"/>
              </w:rPr>
            </w:pPr>
            <w:r>
              <w:rPr>
                <w:rFonts w:ascii="Segoe UI Symbol" w:hAnsi="Segoe UI Symbol" w:cs="Segoe UI Symbol"/>
                <w:color w:val="000000"/>
                <w:sz w:val="24"/>
              </w:rPr>
              <w:t>★</w:t>
            </w:r>
            <w:proofErr w:type="spellStart"/>
            <w:r>
              <w:rPr>
                <w:color w:val="000000"/>
                <w:sz w:val="24"/>
              </w:rPr>
              <w:t>号条款响应</w:t>
            </w:r>
            <w:proofErr w:type="spellEnd"/>
          </w:p>
        </w:tc>
        <w:tc>
          <w:tcPr>
            <w:tcW w:w="4996" w:type="dxa"/>
            <w:vAlign w:val="center"/>
          </w:tcPr>
          <w:p w14:paraId="7B090F29" w14:textId="77777777" w:rsidR="00906511" w:rsidRDefault="00A33642">
            <w:pPr>
              <w:widowControl/>
              <w:rPr>
                <w:rFonts w:hint="eastAsia"/>
                <w:color w:val="000000"/>
                <w:sz w:val="24"/>
                <w:lang w:eastAsia="zh-CN"/>
              </w:rPr>
            </w:pPr>
            <w:r>
              <w:rPr>
                <w:color w:val="000000"/>
                <w:sz w:val="24"/>
                <w:lang w:eastAsia="zh-CN"/>
              </w:rPr>
              <w:t>响应文件满足磋商文件</w:t>
            </w:r>
            <w:r>
              <w:rPr>
                <w:sz w:val="24"/>
                <w:lang w:eastAsia="zh-CN"/>
              </w:rPr>
              <w:t>第</w:t>
            </w:r>
            <w:r>
              <w:rPr>
                <w:rFonts w:hint="eastAsia"/>
                <w:sz w:val="24"/>
                <w:lang w:eastAsia="zh-CN"/>
              </w:rPr>
              <w:t>四</w:t>
            </w:r>
            <w:r>
              <w:rPr>
                <w:sz w:val="24"/>
                <w:lang w:eastAsia="zh-CN"/>
              </w:rPr>
              <w:t>章《采购需求》</w:t>
            </w:r>
            <w:r>
              <w:rPr>
                <w:color w:val="000000"/>
                <w:sz w:val="24"/>
                <w:lang w:eastAsia="zh-CN"/>
              </w:rPr>
              <w:t>中</w:t>
            </w:r>
            <w:r>
              <w:rPr>
                <w:rFonts w:ascii="Segoe UI Symbol" w:hAnsi="Segoe UI Symbol" w:cs="Segoe UI Symbol"/>
                <w:color w:val="000000"/>
                <w:sz w:val="24"/>
                <w:lang w:eastAsia="zh-CN"/>
              </w:rPr>
              <w:t>★</w:t>
            </w:r>
            <w:r>
              <w:rPr>
                <w:color w:val="000000"/>
                <w:sz w:val="24"/>
                <w:lang w:eastAsia="zh-CN"/>
              </w:rPr>
              <w:t>号条款要求的；</w:t>
            </w:r>
          </w:p>
        </w:tc>
        <w:tc>
          <w:tcPr>
            <w:tcW w:w="1425" w:type="dxa"/>
            <w:vAlign w:val="center"/>
          </w:tcPr>
          <w:p w14:paraId="2597800C" w14:textId="77777777" w:rsidR="00906511" w:rsidRDefault="00A33642">
            <w:pPr>
              <w:widowControl/>
              <w:jc w:val="center"/>
              <w:rPr>
                <w:rFonts w:hint="eastAsia"/>
                <w:color w:val="000000"/>
                <w:sz w:val="24"/>
              </w:rPr>
            </w:pPr>
            <w:proofErr w:type="spellStart"/>
            <w:r>
              <w:rPr>
                <w:rFonts w:hint="eastAsia"/>
                <w:color w:val="000000"/>
                <w:sz w:val="24"/>
              </w:rPr>
              <w:t>不允许</w:t>
            </w:r>
            <w:proofErr w:type="spellEnd"/>
          </w:p>
        </w:tc>
      </w:tr>
      <w:tr w:rsidR="00906511" w14:paraId="1E4030D0" w14:textId="77777777">
        <w:trPr>
          <w:trHeight w:hRule="exact" w:val="1417"/>
        </w:trPr>
        <w:tc>
          <w:tcPr>
            <w:tcW w:w="991" w:type="dxa"/>
            <w:vAlign w:val="center"/>
          </w:tcPr>
          <w:p w14:paraId="76876657" w14:textId="77777777" w:rsidR="00906511" w:rsidRDefault="00A33642">
            <w:pPr>
              <w:widowControl/>
              <w:jc w:val="center"/>
              <w:rPr>
                <w:rFonts w:hint="eastAsia"/>
                <w:color w:val="000000"/>
                <w:sz w:val="24"/>
              </w:rPr>
            </w:pPr>
            <w:r>
              <w:rPr>
                <w:color w:val="000000"/>
                <w:sz w:val="24"/>
              </w:rPr>
              <w:t>9</w:t>
            </w:r>
          </w:p>
        </w:tc>
        <w:tc>
          <w:tcPr>
            <w:tcW w:w="1673" w:type="dxa"/>
            <w:vAlign w:val="center"/>
          </w:tcPr>
          <w:p w14:paraId="436DFEC8" w14:textId="77777777" w:rsidR="00906511" w:rsidRDefault="00A33642">
            <w:pPr>
              <w:widowControl/>
              <w:rPr>
                <w:rFonts w:hint="eastAsia"/>
                <w:color w:val="000000"/>
                <w:sz w:val="24"/>
                <w:lang w:eastAsia="zh-CN"/>
              </w:rPr>
            </w:pPr>
            <w:r>
              <w:rPr>
                <w:color w:val="000000"/>
                <w:sz w:val="24"/>
                <w:lang w:eastAsia="zh-CN"/>
              </w:rPr>
              <w:t>分包承担主体资质（如有）</w:t>
            </w:r>
          </w:p>
        </w:tc>
        <w:tc>
          <w:tcPr>
            <w:tcW w:w="4996" w:type="dxa"/>
            <w:vAlign w:val="center"/>
          </w:tcPr>
          <w:p w14:paraId="6DD41D23" w14:textId="77777777" w:rsidR="00906511" w:rsidRDefault="00A33642">
            <w:pPr>
              <w:widowControl/>
              <w:rPr>
                <w:rFonts w:hint="eastAsia"/>
                <w:color w:val="000000"/>
                <w:sz w:val="24"/>
                <w:lang w:eastAsia="zh-CN"/>
              </w:rPr>
            </w:pPr>
            <w:r>
              <w:rPr>
                <w:sz w:val="24"/>
                <w:lang w:eastAsia="zh-CN"/>
              </w:rPr>
              <w:t>分包承担主体具备《投标人须知资料表》载明的资质条件</w:t>
            </w:r>
            <w:r>
              <w:rPr>
                <w:rFonts w:hint="eastAsia"/>
                <w:sz w:val="24"/>
                <w:lang w:eastAsia="zh-CN"/>
              </w:rPr>
              <w:t>且</w:t>
            </w:r>
            <w:r>
              <w:rPr>
                <w:sz w:val="24"/>
                <w:lang w:eastAsia="zh-CN"/>
              </w:rPr>
              <w:t>提供</w:t>
            </w:r>
            <w:r>
              <w:rPr>
                <w:rFonts w:hint="eastAsia"/>
                <w:sz w:val="24"/>
                <w:lang w:eastAsia="zh-CN"/>
              </w:rPr>
              <w:t>了</w:t>
            </w:r>
            <w:r>
              <w:rPr>
                <w:sz w:val="24"/>
                <w:lang w:eastAsia="zh-CN"/>
              </w:rPr>
              <w:t>资质证书</w:t>
            </w:r>
            <w:r>
              <w:rPr>
                <w:rFonts w:hint="eastAsia"/>
                <w:sz w:val="24"/>
                <w:lang w:eastAsia="zh-CN"/>
              </w:rPr>
              <w:t>扫描件（如有）</w:t>
            </w:r>
            <w:r>
              <w:rPr>
                <w:sz w:val="24"/>
                <w:lang w:eastAsia="zh-CN"/>
              </w:rPr>
              <w:t>；</w:t>
            </w:r>
          </w:p>
        </w:tc>
        <w:tc>
          <w:tcPr>
            <w:tcW w:w="1425" w:type="dxa"/>
            <w:vAlign w:val="center"/>
          </w:tcPr>
          <w:p w14:paraId="7D6EC9C9" w14:textId="77777777" w:rsidR="00906511" w:rsidRDefault="00A33642">
            <w:pPr>
              <w:widowControl/>
              <w:jc w:val="center"/>
              <w:rPr>
                <w:rFonts w:hint="eastAsia"/>
                <w:sz w:val="24"/>
              </w:rPr>
            </w:pPr>
            <w:proofErr w:type="spellStart"/>
            <w:r>
              <w:rPr>
                <w:rFonts w:hint="eastAsia"/>
                <w:color w:val="000000"/>
                <w:sz w:val="24"/>
              </w:rPr>
              <w:t>不允许</w:t>
            </w:r>
            <w:proofErr w:type="spellEnd"/>
          </w:p>
        </w:tc>
      </w:tr>
      <w:tr w:rsidR="00906511" w14:paraId="776CA88E" w14:textId="77777777">
        <w:trPr>
          <w:trHeight w:hRule="exact" w:val="1191"/>
        </w:trPr>
        <w:tc>
          <w:tcPr>
            <w:tcW w:w="991" w:type="dxa"/>
            <w:vAlign w:val="center"/>
          </w:tcPr>
          <w:p w14:paraId="1F9D5ABB" w14:textId="77777777" w:rsidR="00906511" w:rsidRDefault="00A33642">
            <w:pPr>
              <w:widowControl/>
              <w:jc w:val="center"/>
              <w:rPr>
                <w:rFonts w:hint="eastAsia"/>
                <w:color w:val="000000"/>
                <w:sz w:val="24"/>
              </w:rPr>
            </w:pPr>
            <w:r>
              <w:rPr>
                <w:color w:val="000000"/>
                <w:sz w:val="24"/>
              </w:rPr>
              <w:t>10</w:t>
            </w:r>
          </w:p>
        </w:tc>
        <w:tc>
          <w:tcPr>
            <w:tcW w:w="1673" w:type="dxa"/>
            <w:vAlign w:val="center"/>
          </w:tcPr>
          <w:p w14:paraId="72AE7021" w14:textId="77777777" w:rsidR="00906511" w:rsidRDefault="00A33642">
            <w:pPr>
              <w:widowControl/>
              <w:rPr>
                <w:rFonts w:hint="eastAsia"/>
                <w:color w:val="000000"/>
                <w:sz w:val="24"/>
                <w:lang w:eastAsia="zh-CN"/>
              </w:rPr>
            </w:pPr>
            <w:r>
              <w:rPr>
                <w:color w:val="000000"/>
                <w:sz w:val="24"/>
                <w:lang w:eastAsia="zh-CN"/>
              </w:rPr>
              <w:t>分包意向协议</w:t>
            </w:r>
          </w:p>
          <w:p w14:paraId="291084AC" w14:textId="77777777" w:rsidR="00906511" w:rsidRDefault="00A33642">
            <w:pPr>
              <w:widowControl/>
              <w:rPr>
                <w:rFonts w:hint="eastAsia"/>
                <w:color w:val="000000"/>
                <w:sz w:val="24"/>
                <w:lang w:eastAsia="zh-CN"/>
              </w:rPr>
            </w:pPr>
            <w:r>
              <w:rPr>
                <w:color w:val="000000"/>
                <w:sz w:val="24"/>
                <w:lang w:eastAsia="zh-CN"/>
              </w:rPr>
              <w:t>（如有）</w:t>
            </w:r>
          </w:p>
        </w:tc>
        <w:tc>
          <w:tcPr>
            <w:tcW w:w="4996" w:type="dxa"/>
            <w:vAlign w:val="center"/>
          </w:tcPr>
          <w:p w14:paraId="79BE7680" w14:textId="77777777" w:rsidR="00906511" w:rsidRDefault="00A33642">
            <w:pPr>
              <w:widowControl/>
              <w:rPr>
                <w:rFonts w:hint="eastAsia"/>
                <w:color w:val="000000"/>
                <w:sz w:val="24"/>
                <w:lang w:eastAsia="zh-CN"/>
              </w:rPr>
            </w:pPr>
            <w:r>
              <w:rPr>
                <w:color w:val="000000"/>
                <w:sz w:val="24"/>
                <w:lang w:eastAsia="zh-CN"/>
              </w:rPr>
              <w:t>按磋商文件规定签订并提供分包意向协议原件的；</w:t>
            </w:r>
            <w:r>
              <w:rPr>
                <w:rFonts w:hint="eastAsia"/>
                <w:sz w:val="24"/>
                <w:lang w:eastAsia="zh-CN"/>
              </w:rPr>
              <w:t>（如有）</w:t>
            </w:r>
          </w:p>
        </w:tc>
        <w:tc>
          <w:tcPr>
            <w:tcW w:w="1425" w:type="dxa"/>
            <w:vAlign w:val="center"/>
          </w:tcPr>
          <w:p w14:paraId="1AD4F94C" w14:textId="77777777" w:rsidR="00906511" w:rsidRDefault="00A33642">
            <w:pPr>
              <w:widowControl/>
              <w:jc w:val="center"/>
              <w:rPr>
                <w:rFonts w:hint="eastAsia"/>
                <w:color w:val="000000"/>
                <w:sz w:val="24"/>
              </w:rPr>
            </w:pPr>
            <w:proofErr w:type="spellStart"/>
            <w:r>
              <w:rPr>
                <w:rFonts w:hint="eastAsia"/>
                <w:color w:val="000000"/>
                <w:sz w:val="24"/>
              </w:rPr>
              <w:t>不允许</w:t>
            </w:r>
            <w:proofErr w:type="spellEnd"/>
          </w:p>
        </w:tc>
      </w:tr>
      <w:tr w:rsidR="00906511" w14:paraId="6F11BE39" w14:textId="77777777">
        <w:trPr>
          <w:trHeight w:hRule="exact" w:val="3548"/>
        </w:trPr>
        <w:tc>
          <w:tcPr>
            <w:tcW w:w="991" w:type="dxa"/>
            <w:vAlign w:val="center"/>
          </w:tcPr>
          <w:p w14:paraId="1E8B4886" w14:textId="77777777" w:rsidR="00906511" w:rsidRDefault="00A33642">
            <w:pPr>
              <w:widowControl/>
              <w:jc w:val="center"/>
              <w:rPr>
                <w:rFonts w:hint="eastAsia"/>
                <w:color w:val="000000"/>
                <w:sz w:val="24"/>
              </w:rPr>
            </w:pPr>
            <w:r>
              <w:rPr>
                <w:rFonts w:hint="eastAsia"/>
                <w:color w:val="000000"/>
                <w:sz w:val="24"/>
              </w:rPr>
              <w:lastRenderedPageBreak/>
              <w:t>11</w:t>
            </w:r>
          </w:p>
        </w:tc>
        <w:tc>
          <w:tcPr>
            <w:tcW w:w="1673" w:type="dxa"/>
            <w:vAlign w:val="center"/>
          </w:tcPr>
          <w:p w14:paraId="6069F6BF" w14:textId="77777777" w:rsidR="00906511" w:rsidRDefault="00A33642">
            <w:pPr>
              <w:widowControl/>
              <w:rPr>
                <w:rFonts w:hint="eastAsia"/>
                <w:color w:val="000000"/>
                <w:sz w:val="24"/>
              </w:rPr>
            </w:pPr>
            <w:proofErr w:type="spellStart"/>
            <w:r>
              <w:rPr>
                <w:color w:val="000000"/>
                <w:sz w:val="24"/>
              </w:rPr>
              <w:t>报价合理性</w:t>
            </w:r>
            <w:proofErr w:type="spellEnd"/>
          </w:p>
        </w:tc>
        <w:tc>
          <w:tcPr>
            <w:tcW w:w="4996" w:type="dxa"/>
            <w:vAlign w:val="center"/>
          </w:tcPr>
          <w:p w14:paraId="5C2BF4D2" w14:textId="77777777" w:rsidR="00906511" w:rsidRDefault="00A33642">
            <w:pPr>
              <w:widowControl/>
              <w:rPr>
                <w:rFonts w:hint="eastAsia"/>
                <w:color w:val="000000"/>
                <w:sz w:val="24"/>
                <w:lang w:eastAsia="zh-CN"/>
              </w:rPr>
            </w:pPr>
            <w:r>
              <w:rPr>
                <w:rFonts w:hint="eastAsia"/>
                <w:color w:val="000000"/>
                <w:sz w:val="24"/>
                <w:lang w:eastAsia="zh-CN"/>
              </w:rPr>
              <w:t>报价合理性</w:t>
            </w:r>
            <w:r>
              <w:rPr>
                <w:color w:val="000000"/>
                <w:sz w:val="24"/>
                <w:lang w:eastAsia="zh-CN"/>
              </w:rPr>
              <w:t>,投标人的报价明显低于其他通过符合性审查投标人的报价，有可能影响产品质量或者不能诚信履约的，能够应评标委员会要求在规</w:t>
            </w:r>
            <w:r w:rsidRPr="00FC78C9">
              <w:rPr>
                <w:sz w:val="24"/>
                <w:lang w:eastAsia="zh-CN"/>
              </w:rPr>
              <w:t>定时间内证明其报价合理性的；</w:t>
            </w:r>
            <w:r w:rsidRPr="00FC78C9">
              <w:rPr>
                <w:b/>
                <w:sz w:val="24"/>
                <w:lang w:eastAsia="zh-CN"/>
              </w:rPr>
              <w:t>出现以下四种情形，评审组应立即启动异常低价投标审查程序：若投标报价低于全部通过符合性审查供应商投标报价的平均值的50%；投标报价低于通过符合性审查且报价次低供应商投标报价50%；投标报价低于采购项目最高限价45%；其他评审委员会认为供应商报价过低，有可能影响产品质量或者不能诚信履约的情形；</w:t>
            </w:r>
          </w:p>
        </w:tc>
        <w:tc>
          <w:tcPr>
            <w:tcW w:w="1425" w:type="dxa"/>
            <w:vAlign w:val="center"/>
          </w:tcPr>
          <w:p w14:paraId="1D5C0AA9" w14:textId="77777777" w:rsidR="00906511" w:rsidRDefault="00A33642">
            <w:pPr>
              <w:widowControl/>
              <w:jc w:val="center"/>
              <w:rPr>
                <w:rFonts w:hint="eastAsia"/>
                <w:color w:val="000000"/>
                <w:sz w:val="24"/>
              </w:rPr>
            </w:pPr>
            <w:proofErr w:type="spellStart"/>
            <w:r>
              <w:rPr>
                <w:rFonts w:hint="eastAsia"/>
                <w:color w:val="000000"/>
                <w:sz w:val="24"/>
              </w:rPr>
              <w:t>不允许</w:t>
            </w:r>
            <w:proofErr w:type="spellEnd"/>
          </w:p>
        </w:tc>
      </w:tr>
      <w:tr w:rsidR="00906511" w14:paraId="5A577969" w14:textId="77777777">
        <w:trPr>
          <w:trHeight w:hRule="exact" w:val="1134"/>
        </w:trPr>
        <w:tc>
          <w:tcPr>
            <w:tcW w:w="991" w:type="dxa"/>
            <w:vAlign w:val="center"/>
          </w:tcPr>
          <w:p w14:paraId="16BB7FD4" w14:textId="77777777" w:rsidR="00906511" w:rsidRDefault="00A33642">
            <w:pPr>
              <w:widowControl/>
              <w:jc w:val="center"/>
              <w:rPr>
                <w:rFonts w:hint="eastAsia"/>
                <w:color w:val="000000"/>
                <w:sz w:val="24"/>
              </w:rPr>
            </w:pPr>
            <w:r>
              <w:rPr>
                <w:rFonts w:hint="eastAsia"/>
                <w:color w:val="000000"/>
                <w:sz w:val="24"/>
              </w:rPr>
              <w:t>12</w:t>
            </w:r>
          </w:p>
        </w:tc>
        <w:tc>
          <w:tcPr>
            <w:tcW w:w="1673" w:type="dxa"/>
            <w:vAlign w:val="center"/>
          </w:tcPr>
          <w:p w14:paraId="3223A9E1" w14:textId="77777777" w:rsidR="00906511" w:rsidRDefault="00A33642">
            <w:pPr>
              <w:widowControl/>
              <w:rPr>
                <w:rFonts w:hint="eastAsia"/>
                <w:color w:val="000000"/>
                <w:sz w:val="24"/>
              </w:rPr>
            </w:pPr>
            <w:proofErr w:type="spellStart"/>
            <w:r>
              <w:rPr>
                <w:color w:val="000000"/>
                <w:sz w:val="24"/>
              </w:rPr>
              <w:t>进口产品</w:t>
            </w:r>
            <w:proofErr w:type="spellEnd"/>
          </w:p>
          <w:p w14:paraId="1D38E99E" w14:textId="77777777" w:rsidR="00906511" w:rsidRDefault="00A33642">
            <w:pPr>
              <w:widowControl/>
              <w:rPr>
                <w:rFonts w:hint="eastAsia"/>
                <w:color w:val="000000"/>
                <w:sz w:val="24"/>
              </w:rPr>
            </w:pPr>
            <w:r>
              <w:rPr>
                <w:color w:val="000000"/>
                <w:sz w:val="24"/>
              </w:rPr>
              <w:t>（</w:t>
            </w:r>
            <w:proofErr w:type="spellStart"/>
            <w:r>
              <w:rPr>
                <w:color w:val="000000"/>
                <w:sz w:val="24"/>
              </w:rPr>
              <w:t>如有</w:t>
            </w:r>
            <w:proofErr w:type="spellEnd"/>
            <w:r>
              <w:rPr>
                <w:color w:val="000000"/>
                <w:sz w:val="24"/>
              </w:rPr>
              <w:t>）</w:t>
            </w:r>
          </w:p>
        </w:tc>
        <w:tc>
          <w:tcPr>
            <w:tcW w:w="4996" w:type="dxa"/>
            <w:vAlign w:val="center"/>
          </w:tcPr>
          <w:p w14:paraId="2B6713D0" w14:textId="77777777" w:rsidR="00906511" w:rsidRDefault="00A33642">
            <w:pPr>
              <w:widowControl/>
              <w:rPr>
                <w:rFonts w:hint="eastAsia"/>
                <w:color w:val="000000"/>
                <w:sz w:val="24"/>
                <w:lang w:eastAsia="zh-CN"/>
              </w:rPr>
            </w:pPr>
            <w:r>
              <w:rPr>
                <w:rFonts w:hint="eastAsia"/>
                <w:sz w:val="24"/>
                <w:lang w:eastAsia="zh-CN"/>
              </w:rPr>
              <w:t>磋商文件</w:t>
            </w:r>
            <w:r>
              <w:rPr>
                <w:sz w:val="24"/>
                <w:lang w:eastAsia="zh-CN"/>
              </w:rPr>
              <w:t>不接受进口产品投标</w:t>
            </w:r>
            <w:r>
              <w:rPr>
                <w:rFonts w:hint="eastAsia"/>
                <w:sz w:val="24"/>
                <w:lang w:eastAsia="zh-CN"/>
              </w:rPr>
              <w:t>的内容时</w:t>
            </w:r>
            <w:r>
              <w:rPr>
                <w:sz w:val="24"/>
                <w:lang w:eastAsia="zh-CN"/>
              </w:rPr>
              <w:t>，</w:t>
            </w:r>
            <w:r>
              <w:rPr>
                <w:rFonts w:hint="eastAsia"/>
                <w:sz w:val="24"/>
                <w:lang w:eastAsia="zh-CN"/>
              </w:rPr>
              <w:t>投标人所投产品非进口产品的；</w:t>
            </w:r>
          </w:p>
        </w:tc>
        <w:tc>
          <w:tcPr>
            <w:tcW w:w="1425" w:type="dxa"/>
            <w:vAlign w:val="center"/>
          </w:tcPr>
          <w:p w14:paraId="2C6FDBFE" w14:textId="77777777" w:rsidR="00906511" w:rsidRDefault="00A33642">
            <w:pPr>
              <w:widowControl/>
              <w:jc w:val="center"/>
              <w:rPr>
                <w:rFonts w:hint="eastAsia"/>
                <w:sz w:val="24"/>
              </w:rPr>
            </w:pPr>
            <w:proofErr w:type="spellStart"/>
            <w:r>
              <w:rPr>
                <w:rFonts w:hint="eastAsia"/>
                <w:color w:val="000000"/>
                <w:sz w:val="24"/>
              </w:rPr>
              <w:t>不允许</w:t>
            </w:r>
            <w:proofErr w:type="spellEnd"/>
          </w:p>
        </w:tc>
      </w:tr>
      <w:tr w:rsidR="00906511" w14:paraId="0CC6FEDB" w14:textId="77777777">
        <w:trPr>
          <w:trHeight w:hRule="exact" w:val="8447"/>
        </w:trPr>
        <w:tc>
          <w:tcPr>
            <w:tcW w:w="991" w:type="dxa"/>
            <w:vAlign w:val="center"/>
          </w:tcPr>
          <w:p w14:paraId="68D99EB0" w14:textId="77777777" w:rsidR="00906511" w:rsidRDefault="00A33642">
            <w:pPr>
              <w:widowControl/>
              <w:jc w:val="center"/>
              <w:rPr>
                <w:rFonts w:hint="eastAsia"/>
                <w:color w:val="000000"/>
                <w:sz w:val="24"/>
              </w:rPr>
            </w:pPr>
            <w:r>
              <w:rPr>
                <w:rFonts w:hint="eastAsia"/>
                <w:color w:val="000000"/>
                <w:sz w:val="24"/>
              </w:rPr>
              <w:t>13</w:t>
            </w:r>
          </w:p>
        </w:tc>
        <w:tc>
          <w:tcPr>
            <w:tcW w:w="1673" w:type="dxa"/>
            <w:vAlign w:val="center"/>
          </w:tcPr>
          <w:p w14:paraId="7FA9B534" w14:textId="77777777" w:rsidR="00906511" w:rsidRDefault="00A33642">
            <w:pPr>
              <w:widowControl/>
              <w:rPr>
                <w:rFonts w:hint="eastAsia"/>
                <w:color w:val="000000"/>
                <w:sz w:val="24"/>
                <w:lang w:eastAsia="zh-CN"/>
              </w:rPr>
            </w:pPr>
            <w:r>
              <w:rPr>
                <w:color w:val="000000"/>
                <w:sz w:val="24"/>
                <w:lang w:eastAsia="zh-CN"/>
              </w:rPr>
              <w:t>国家有关部门对投标人的投标产品有强制性规定或要求的</w:t>
            </w:r>
          </w:p>
        </w:tc>
        <w:tc>
          <w:tcPr>
            <w:tcW w:w="4996" w:type="dxa"/>
            <w:vAlign w:val="center"/>
          </w:tcPr>
          <w:p w14:paraId="2C9981FB" w14:textId="77777777" w:rsidR="00906511" w:rsidRDefault="00A33642">
            <w:pPr>
              <w:widowControl/>
              <w:rPr>
                <w:rFonts w:hint="eastAsia"/>
                <w:color w:val="000000"/>
                <w:lang w:eastAsia="zh-CN"/>
              </w:rPr>
            </w:pPr>
            <w:r>
              <w:rPr>
                <w:rFonts w:hint="eastAsia"/>
                <w:color w:val="000000"/>
                <w:lang w:eastAsia="zh-CN"/>
              </w:rPr>
              <w:t>国家有关部门对投标人的投标产品有强制性规定或要求的（如相应技术、安全、节能和环保等），投标人的投标产品应符合相应规定或要求，并提供证明文件电子件：</w:t>
            </w:r>
          </w:p>
          <w:p w14:paraId="181C37DA" w14:textId="77777777" w:rsidR="00906511" w:rsidRDefault="00A33642">
            <w:pPr>
              <w:widowControl/>
              <w:rPr>
                <w:rFonts w:hint="eastAsia"/>
                <w:color w:val="000000"/>
                <w:lang w:eastAsia="zh-CN"/>
              </w:rPr>
            </w:pPr>
            <w:r>
              <w:rPr>
                <w:color w:val="000000"/>
                <w:lang w:eastAsia="zh-CN"/>
              </w:rPr>
              <w:t>1）采购的产品若属于《节能产品政府采购品目清单》范围中政府强制采购产品，则投标人所报产品必须获得国家确定的认证机构出具的、处于有效期之内的节能产品认证证书；</w:t>
            </w:r>
          </w:p>
          <w:p w14:paraId="0D976C7B" w14:textId="77777777" w:rsidR="00906511" w:rsidRDefault="00A33642">
            <w:pPr>
              <w:widowControl/>
              <w:rPr>
                <w:rFonts w:hint="eastAsia"/>
                <w:color w:val="000000"/>
                <w:lang w:eastAsia="zh-CN"/>
              </w:rPr>
            </w:pPr>
            <w:r>
              <w:rPr>
                <w:color w:val="000000"/>
                <w:lang w:eastAsia="zh-CN"/>
              </w:rPr>
              <w:t>2）所投产品属于列入《网络关键设备和网络安全专用产品目录》 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05296CB3" w14:textId="77777777" w:rsidR="00906511" w:rsidRDefault="00A33642">
            <w:pPr>
              <w:widowControl/>
              <w:rPr>
                <w:rFonts w:hint="eastAsia"/>
                <w:color w:val="000000"/>
                <w:lang w:eastAsia="zh-CN"/>
              </w:rPr>
            </w:pPr>
            <w:r>
              <w:rPr>
                <w:color w:val="000000"/>
                <w:lang w:eastAsia="zh-CN"/>
              </w:rPr>
              <w:t>3）项目中涉及涂料、胶黏剂、油墨、清洗剂等挥发性有机物产品，且属于强制性标准的，供应商应执行符合本市和国家的VOCs 含量限制标准。</w:t>
            </w:r>
          </w:p>
        </w:tc>
        <w:tc>
          <w:tcPr>
            <w:tcW w:w="1425" w:type="dxa"/>
            <w:vAlign w:val="center"/>
          </w:tcPr>
          <w:p w14:paraId="213BC37B" w14:textId="77777777" w:rsidR="00906511" w:rsidRDefault="00A33642">
            <w:pPr>
              <w:widowControl/>
              <w:jc w:val="center"/>
              <w:rPr>
                <w:rFonts w:hint="eastAsia"/>
                <w:color w:val="000000"/>
                <w:sz w:val="24"/>
              </w:rPr>
            </w:pPr>
            <w:proofErr w:type="spellStart"/>
            <w:r>
              <w:rPr>
                <w:rFonts w:hint="eastAsia"/>
                <w:color w:val="000000"/>
                <w:sz w:val="24"/>
              </w:rPr>
              <w:t>不允许</w:t>
            </w:r>
            <w:proofErr w:type="spellEnd"/>
          </w:p>
        </w:tc>
      </w:tr>
      <w:tr w:rsidR="00906511" w14:paraId="11C498DB" w14:textId="77777777">
        <w:trPr>
          <w:trHeight w:hRule="exact" w:val="1757"/>
        </w:trPr>
        <w:tc>
          <w:tcPr>
            <w:tcW w:w="991" w:type="dxa"/>
            <w:vAlign w:val="center"/>
          </w:tcPr>
          <w:p w14:paraId="492BE1BD" w14:textId="77777777" w:rsidR="00906511" w:rsidRDefault="00A33642">
            <w:pPr>
              <w:widowControl/>
              <w:jc w:val="center"/>
              <w:rPr>
                <w:rFonts w:hint="eastAsia"/>
                <w:color w:val="000000"/>
                <w:sz w:val="24"/>
              </w:rPr>
            </w:pPr>
            <w:r>
              <w:rPr>
                <w:rFonts w:hint="eastAsia"/>
                <w:color w:val="000000"/>
                <w:sz w:val="24"/>
              </w:rPr>
              <w:lastRenderedPageBreak/>
              <w:t>14</w:t>
            </w:r>
          </w:p>
        </w:tc>
        <w:tc>
          <w:tcPr>
            <w:tcW w:w="1673" w:type="dxa"/>
            <w:vAlign w:val="center"/>
          </w:tcPr>
          <w:p w14:paraId="337FE2C2" w14:textId="77777777" w:rsidR="00906511" w:rsidRDefault="00A33642">
            <w:pPr>
              <w:widowControl/>
              <w:rPr>
                <w:rFonts w:hint="eastAsia"/>
                <w:color w:val="000000"/>
                <w:sz w:val="24"/>
              </w:rPr>
            </w:pPr>
            <w:proofErr w:type="spellStart"/>
            <w:r>
              <w:rPr>
                <w:color w:val="000000"/>
                <w:sz w:val="24"/>
              </w:rPr>
              <w:t>公平竞争</w:t>
            </w:r>
            <w:proofErr w:type="spellEnd"/>
          </w:p>
        </w:tc>
        <w:tc>
          <w:tcPr>
            <w:tcW w:w="4996" w:type="dxa"/>
            <w:vAlign w:val="center"/>
          </w:tcPr>
          <w:p w14:paraId="4C2AF0D0" w14:textId="77777777" w:rsidR="00906511" w:rsidRDefault="00A33642">
            <w:pPr>
              <w:widowControl/>
              <w:rPr>
                <w:rFonts w:hint="eastAsia"/>
                <w:color w:val="000000"/>
                <w:lang w:eastAsia="zh-CN"/>
              </w:rPr>
            </w:pPr>
            <w:r>
              <w:rPr>
                <w:color w:val="000000"/>
                <w:lang w:eastAsia="zh-CN"/>
              </w:rPr>
              <w:t>投标人遵循公平竞争的原则，不存在恶意串通，妨碍其他投标人的竞争行为，不存在损害采购人或者其他投标人的合法权益情形的；</w:t>
            </w:r>
          </w:p>
        </w:tc>
        <w:tc>
          <w:tcPr>
            <w:tcW w:w="1425" w:type="dxa"/>
            <w:vAlign w:val="center"/>
          </w:tcPr>
          <w:p w14:paraId="26652837" w14:textId="77777777" w:rsidR="00906511" w:rsidRDefault="00A33642">
            <w:pPr>
              <w:widowControl/>
              <w:jc w:val="center"/>
              <w:rPr>
                <w:rFonts w:hint="eastAsia"/>
                <w:color w:val="000000"/>
                <w:sz w:val="24"/>
              </w:rPr>
            </w:pPr>
            <w:proofErr w:type="spellStart"/>
            <w:r>
              <w:rPr>
                <w:rFonts w:hint="eastAsia"/>
                <w:color w:val="000000"/>
                <w:sz w:val="24"/>
              </w:rPr>
              <w:t>不允许</w:t>
            </w:r>
            <w:proofErr w:type="spellEnd"/>
          </w:p>
        </w:tc>
      </w:tr>
      <w:tr w:rsidR="00906511" w14:paraId="5B57D41E" w14:textId="77777777">
        <w:trPr>
          <w:trHeight w:hRule="exact" w:val="5613"/>
        </w:trPr>
        <w:tc>
          <w:tcPr>
            <w:tcW w:w="991" w:type="dxa"/>
            <w:vAlign w:val="center"/>
          </w:tcPr>
          <w:p w14:paraId="3E28B8FD" w14:textId="77777777" w:rsidR="00906511" w:rsidRDefault="00A33642">
            <w:pPr>
              <w:widowControl/>
              <w:jc w:val="center"/>
              <w:rPr>
                <w:rFonts w:hint="eastAsia"/>
                <w:color w:val="000000"/>
                <w:sz w:val="24"/>
              </w:rPr>
            </w:pPr>
            <w:r>
              <w:rPr>
                <w:rFonts w:hint="eastAsia"/>
                <w:color w:val="000000"/>
                <w:sz w:val="24"/>
              </w:rPr>
              <w:t>15</w:t>
            </w:r>
          </w:p>
        </w:tc>
        <w:tc>
          <w:tcPr>
            <w:tcW w:w="1673" w:type="dxa"/>
            <w:vAlign w:val="center"/>
          </w:tcPr>
          <w:p w14:paraId="3B4D9AED" w14:textId="77777777" w:rsidR="00906511" w:rsidRDefault="00A33642">
            <w:pPr>
              <w:widowControl/>
              <w:rPr>
                <w:rFonts w:hint="eastAsia"/>
                <w:color w:val="000000"/>
                <w:sz w:val="24"/>
              </w:rPr>
            </w:pPr>
            <w:proofErr w:type="spellStart"/>
            <w:r>
              <w:rPr>
                <w:color w:val="000000"/>
                <w:sz w:val="24"/>
              </w:rPr>
              <w:t>串通投标</w:t>
            </w:r>
            <w:proofErr w:type="spellEnd"/>
          </w:p>
        </w:tc>
        <w:tc>
          <w:tcPr>
            <w:tcW w:w="4996" w:type="dxa"/>
            <w:vAlign w:val="center"/>
          </w:tcPr>
          <w:p w14:paraId="2B3D47D9" w14:textId="77777777" w:rsidR="00906511" w:rsidRDefault="00A33642">
            <w:pPr>
              <w:widowControl/>
              <w:rPr>
                <w:rFonts w:hint="eastAsia"/>
                <w:color w:val="000000"/>
                <w:sz w:val="24"/>
                <w:lang w:eastAsia="zh-CN"/>
              </w:rPr>
            </w:pPr>
            <w:r>
              <w:rPr>
                <w:rFonts w:hint="eastAsia"/>
                <w:color w:val="000000"/>
                <w:sz w:val="24"/>
                <w:lang w:eastAsia="zh-CN"/>
              </w:rPr>
              <w:t>不存在视为投标人串通投标的情形：（一）不同投标人的响应文件由同一单位或者个人编制；（二）不同投标人委托同一单位或者个人办理投标事宜；（三）不同投标人的响应文件载明的项目管理成员或者联系人员为同一人；（四）不同投标人的响应文件异常一致或者报价呈规律 性差异；（五）不同投标人的响应文件相互混装；（六）不同投标人的投标保证金从同一单位或者个人的账户转出</w:t>
            </w:r>
            <w:r>
              <w:rPr>
                <w:color w:val="000000"/>
                <w:sz w:val="24"/>
                <w:lang w:eastAsia="zh-CN"/>
              </w:rPr>
              <w:t>；</w:t>
            </w:r>
          </w:p>
        </w:tc>
        <w:tc>
          <w:tcPr>
            <w:tcW w:w="1425" w:type="dxa"/>
            <w:vAlign w:val="center"/>
          </w:tcPr>
          <w:p w14:paraId="68FA09D3" w14:textId="77777777" w:rsidR="00906511" w:rsidRDefault="00A33642">
            <w:pPr>
              <w:widowControl/>
              <w:jc w:val="center"/>
              <w:rPr>
                <w:rFonts w:hint="eastAsia"/>
                <w:color w:val="000000"/>
                <w:sz w:val="24"/>
              </w:rPr>
            </w:pPr>
            <w:proofErr w:type="spellStart"/>
            <w:r>
              <w:rPr>
                <w:rFonts w:hint="eastAsia"/>
                <w:color w:val="000000"/>
                <w:sz w:val="24"/>
              </w:rPr>
              <w:t>不允许</w:t>
            </w:r>
            <w:proofErr w:type="spellEnd"/>
          </w:p>
        </w:tc>
      </w:tr>
      <w:tr w:rsidR="00906511" w14:paraId="0F05D867" w14:textId="77777777">
        <w:trPr>
          <w:trHeight w:hRule="exact" w:val="1020"/>
        </w:trPr>
        <w:tc>
          <w:tcPr>
            <w:tcW w:w="991" w:type="dxa"/>
            <w:vAlign w:val="center"/>
          </w:tcPr>
          <w:p w14:paraId="53717563" w14:textId="77777777" w:rsidR="00906511" w:rsidRDefault="00A33642">
            <w:pPr>
              <w:widowControl/>
              <w:jc w:val="center"/>
              <w:rPr>
                <w:rFonts w:hint="eastAsia"/>
                <w:color w:val="000000"/>
                <w:sz w:val="24"/>
              </w:rPr>
            </w:pPr>
            <w:r>
              <w:rPr>
                <w:rFonts w:hint="eastAsia"/>
                <w:color w:val="000000"/>
                <w:sz w:val="24"/>
              </w:rPr>
              <w:t>16</w:t>
            </w:r>
          </w:p>
        </w:tc>
        <w:tc>
          <w:tcPr>
            <w:tcW w:w="1673" w:type="dxa"/>
            <w:vAlign w:val="center"/>
          </w:tcPr>
          <w:p w14:paraId="42B145C9" w14:textId="77777777" w:rsidR="00906511" w:rsidRDefault="00A33642">
            <w:pPr>
              <w:widowControl/>
              <w:rPr>
                <w:rFonts w:hint="eastAsia"/>
                <w:color w:val="000000"/>
                <w:sz w:val="24"/>
              </w:rPr>
            </w:pPr>
            <w:proofErr w:type="spellStart"/>
            <w:r>
              <w:rPr>
                <w:color w:val="000000"/>
                <w:sz w:val="24"/>
              </w:rPr>
              <w:t>附加条件</w:t>
            </w:r>
            <w:proofErr w:type="spellEnd"/>
          </w:p>
        </w:tc>
        <w:tc>
          <w:tcPr>
            <w:tcW w:w="4996" w:type="dxa"/>
            <w:vAlign w:val="center"/>
          </w:tcPr>
          <w:p w14:paraId="25CEFC4C" w14:textId="77777777" w:rsidR="00906511" w:rsidRDefault="00A33642">
            <w:pPr>
              <w:widowControl/>
              <w:rPr>
                <w:rFonts w:hint="eastAsia"/>
                <w:color w:val="000000"/>
                <w:sz w:val="24"/>
                <w:lang w:eastAsia="zh-CN"/>
              </w:rPr>
            </w:pPr>
            <w:r>
              <w:rPr>
                <w:color w:val="000000"/>
                <w:sz w:val="24"/>
                <w:lang w:eastAsia="zh-CN"/>
              </w:rPr>
              <w:t>响应文件</w:t>
            </w:r>
            <w:r>
              <w:rPr>
                <w:rFonts w:hint="eastAsia"/>
                <w:color w:val="000000"/>
                <w:sz w:val="24"/>
                <w:lang w:eastAsia="zh-CN"/>
              </w:rPr>
              <w:t>未</w:t>
            </w:r>
            <w:r>
              <w:rPr>
                <w:color w:val="000000"/>
                <w:sz w:val="24"/>
                <w:lang w:eastAsia="zh-CN"/>
              </w:rPr>
              <w:t>含有采购人不能接受的附加条件的；</w:t>
            </w:r>
          </w:p>
        </w:tc>
        <w:tc>
          <w:tcPr>
            <w:tcW w:w="1425" w:type="dxa"/>
            <w:vAlign w:val="center"/>
          </w:tcPr>
          <w:p w14:paraId="10B1C601" w14:textId="77777777" w:rsidR="00906511" w:rsidRDefault="00A33642">
            <w:pPr>
              <w:widowControl/>
              <w:jc w:val="center"/>
              <w:rPr>
                <w:rFonts w:hint="eastAsia"/>
                <w:color w:val="000000"/>
                <w:sz w:val="24"/>
              </w:rPr>
            </w:pPr>
            <w:proofErr w:type="spellStart"/>
            <w:r>
              <w:rPr>
                <w:rFonts w:hint="eastAsia"/>
                <w:color w:val="000000"/>
                <w:sz w:val="24"/>
              </w:rPr>
              <w:t>不允许</w:t>
            </w:r>
            <w:proofErr w:type="spellEnd"/>
          </w:p>
        </w:tc>
      </w:tr>
      <w:tr w:rsidR="00906511" w14:paraId="4C6E7127" w14:textId="77777777">
        <w:trPr>
          <w:trHeight w:hRule="exact" w:val="1814"/>
        </w:trPr>
        <w:tc>
          <w:tcPr>
            <w:tcW w:w="991" w:type="dxa"/>
            <w:vAlign w:val="center"/>
          </w:tcPr>
          <w:p w14:paraId="6E4B9832" w14:textId="77777777" w:rsidR="00906511" w:rsidRDefault="00A33642">
            <w:pPr>
              <w:widowControl/>
              <w:jc w:val="center"/>
              <w:rPr>
                <w:rFonts w:hint="eastAsia"/>
                <w:color w:val="000000"/>
                <w:sz w:val="24"/>
              </w:rPr>
            </w:pPr>
            <w:r>
              <w:rPr>
                <w:rFonts w:hint="eastAsia"/>
                <w:color w:val="000000"/>
                <w:sz w:val="24"/>
              </w:rPr>
              <w:t>17</w:t>
            </w:r>
          </w:p>
        </w:tc>
        <w:tc>
          <w:tcPr>
            <w:tcW w:w="1673" w:type="dxa"/>
            <w:vAlign w:val="center"/>
          </w:tcPr>
          <w:p w14:paraId="651A9984" w14:textId="77777777" w:rsidR="00906511" w:rsidRDefault="00A33642">
            <w:pPr>
              <w:rPr>
                <w:rFonts w:hint="eastAsia"/>
              </w:rPr>
            </w:pPr>
            <w:proofErr w:type="spellStart"/>
            <w:r>
              <w:t>报价的修正（如有</w:t>
            </w:r>
            <w:proofErr w:type="spellEnd"/>
            <w:r>
              <w:t>）</w:t>
            </w:r>
          </w:p>
        </w:tc>
        <w:tc>
          <w:tcPr>
            <w:tcW w:w="4996" w:type="dxa"/>
            <w:vAlign w:val="center"/>
          </w:tcPr>
          <w:p w14:paraId="488057C3" w14:textId="77777777" w:rsidR="00906511" w:rsidRDefault="00A33642">
            <w:pPr>
              <w:widowControl/>
              <w:rPr>
                <w:rFonts w:hint="eastAsia"/>
                <w:color w:val="000000"/>
                <w:sz w:val="24"/>
                <w:lang w:eastAsia="zh-CN"/>
              </w:rPr>
            </w:pPr>
            <w:r>
              <w:rPr>
                <w:rFonts w:hint="eastAsia"/>
                <w:color w:val="000000"/>
                <w:sz w:val="24"/>
                <w:lang w:eastAsia="zh-CN"/>
              </w:rPr>
              <w:t>不涉及报价修正</w:t>
            </w:r>
            <w:r>
              <w:rPr>
                <w:color w:val="000000"/>
                <w:sz w:val="24"/>
                <w:lang w:eastAsia="zh-CN"/>
              </w:rPr>
              <w:t>，或响应文件报价出现前后不一致</w:t>
            </w:r>
            <w:r>
              <w:rPr>
                <w:rFonts w:hint="eastAsia"/>
                <w:color w:val="000000"/>
                <w:sz w:val="24"/>
                <w:lang w:eastAsia="zh-CN"/>
              </w:rPr>
              <w:t>时</w:t>
            </w:r>
            <w:r>
              <w:rPr>
                <w:color w:val="000000"/>
                <w:sz w:val="24"/>
                <w:lang w:eastAsia="zh-CN"/>
              </w:rPr>
              <w:t>，投标人对修正后的报价予</w:t>
            </w:r>
            <w:r>
              <w:rPr>
                <w:rFonts w:hint="eastAsia"/>
                <w:color w:val="000000"/>
                <w:sz w:val="24"/>
                <w:lang w:eastAsia="zh-CN"/>
              </w:rPr>
              <w:t>以</w:t>
            </w:r>
            <w:r>
              <w:rPr>
                <w:color w:val="000000"/>
                <w:sz w:val="24"/>
                <w:lang w:eastAsia="zh-CN"/>
              </w:rPr>
              <w:t>确认；（如有）</w:t>
            </w:r>
          </w:p>
        </w:tc>
        <w:tc>
          <w:tcPr>
            <w:tcW w:w="1425" w:type="dxa"/>
            <w:vAlign w:val="center"/>
          </w:tcPr>
          <w:p w14:paraId="7EB3A283" w14:textId="77777777" w:rsidR="00906511" w:rsidRDefault="00A33642">
            <w:pPr>
              <w:widowControl/>
              <w:jc w:val="center"/>
              <w:rPr>
                <w:rFonts w:hint="eastAsia"/>
                <w:color w:val="000000"/>
                <w:sz w:val="24"/>
              </w:rPr>
            </w:pPr>
            <w:proofErr w:type="spellStart"/>
            <w:r>
              <w:rPr>
                <w:rFonts w:hint="eastAsia"/>
                <w:color w:val="000000"/>
                <w:sz w:val="24"/>
              </w:rPr>
              <w:t>允许</w:t>
            </w:r>
            <w:proofErr w:type="spellEnd"/>
          </w:p>
        </w:tc>
      </w:tr>
      <w:tr w:rsidR="00906511" w14:paraId="4F6F5E98" w14:textId="77777777">
        <w:trPr>
          <w:trHeight w:hRule="exact" w:val="1701"/>
        </w:trPr>
        <w:tc>
          <w:tcPr>
            <w:tcW w:w="991" w:type="dxa"/>
            <w:vAlign w:val="center"/>
          </w:tcPr>
          <w:p w14:paraId="43F7BEDB" w14:textId="77777777" w:rsidR="00906511" w:rsidRDefault="00A33642">
            <w:pPr>
              <w:widowControl/>
              <w:jc w:val="center"/>
              <w:rPr>
                <w:rFonts w:hint="eastAsia"/>
                <w:color w:val="000000"/>
                <w:sz w:val="24"/>
              </w:rPr>
            </w:pPr>
            <w:r>
              <w:rPr>
                <w:rFonts w:hint="eastAsia"/>
                <w:color w:val="000000"/>
                <w:sz w:val="24"/>
              </w:rPr>
              <w:t>1</w:t>
            </w:r>
            <w:r>
              <w:rPr>
                <w:color w:val="000000"/>
                <w:sz w:val="24"/>
              </w:rPr>
              <w:t>8</w:t>
            </w:r>
          </w:p>
        </w:tc>
        <w:tc>
          <w:tcPr>
            <w:tcW w:w="1673" w:type="dxa"/>
            <w:vAlign w:val="center"/>
          </w:tcPr>
          <w:p w14:paraId="1261C1A9" w14:textId="77777777" w:rsidR="00906511" w:rsidRDefault="00A33642">
            <w:pPr>
              <w:widowControl/>
              <w:rPr>
                <w:rFonts w:hint="eastAsia"/>
                <w:color w:val="000000"/>
                <w:sz w:val="24"/>
              </w:rPr>
            </w:pPr>
            <w:proofErr w:type="spellStart"/>
            <w:r>
              <w:rPr>
                <w:color w:val="000000"/>
                <w:sz w:val="24"/>
              </w:rPr>
              <w:t>其他无效情形</w:t>
            </w:r>
            <w:proofErr w:type="spellEnd"/>
          </w:p>
        </w:tc>
        <w:tc>
          <w:tcPr>
            <w:tcW w:w="4996" w:type="dxa"/>
            <w:vAlign w:val="center"/>
          </w:tcPr>
          <w:p w14:paraId="4B4F2BAA" w14:textId="77777777" w:rsidR="00906511" w:rsidRDefault="00A33642">
            <w:pPr>
              <w:widowControl/>
              <w:rPr>
                <w:rFonts w:hint="eastAsia"/>
                <w:color w:val="000000"/>
                <w:sz w:val="24"/>
                <w:lang w:eastAsia="zh-CN"/>
              </w:rPr>
            </w:pPr>
            <w:r>
              <w:rPr>
                <w:color w:val="000000"/>
                <w:sz w:val="24"/>
                <w:lang w:eastAsia="zh-CN"/>
              </w:rPr>
              <w:t>投标人、响应文件</w:t>
            </w:r>
            <w:r>
              <w:rPr>
                <w:rFonts w:hint="eastAsia"/>
                <w:color w:val="000000"/>
                <w:sz w:val="24"/>
                <w:lang w:eastAsia="zh-CN"/>
              </w:rPr>
              <w:t>不存在</w:t>
            </w:r>
            <w:r>
              <w:rPr>
                <w:color w:val="000000"/>
                <w:sz w:val="24"/>
                <w:lang w:eastAsia="zh-CN"/>
              </w:rPr>
              <w:t>不符合法律、法规和磋商文件规定的其他无效情形。</w:t>
            </w:r>
          </w:p>
        </w:tc>
        <w:tc>
          <w:tcPr>
            <w:tcW w:w="1425" w:type="dxa"/>
            <w:vAlign w:val="center"/>
          </w:tcPr>
          <w:p w14:paraId="374AE63C" w14:textId="77777777" w:rsidR="00906511" w:rsidRDefault="00A33642">
            <w:pPr>
              <w:widowControl/>
              <w:jc w:val="center"/>
              <w:rPr>
                <w:rFonts w:hint="eastAsia"/>
                <w:color w:val="000000"/>
                <w:sz w:val="24"/>
              </w:rPr>
            </w:pPr>
            <w:proofErr w:type="spellStart"/>
            <w:r>
              <w:rPr>
                <w:rFonts w:hint="eastAsia"/>
                <w:color w:val="000000"/>
                <w:sz w:val="24"/>
              </w:rPr>
              <w:t>不允许</w:t>
            </w:r>
            <w:proofErr w:type="spellEnd"/>
          </w:p>
        </w:tc>
      </w:tr>
    </w:tbl>
    <w:p w14:paraId="7E8CBC0A" w14:textId="77777777" w:rsidR="00906511" w:rsidRDefault="00906511">
      <w:pPr>
        <w:pStyle w:val="a5"/>
        <w:spacing w:before="11"/>
        <w:rPr>
          <w:rFonts w:asciiTheme="minorEastAsia" w:eastAsiaTheme="minorEastAsia" w:hAnsiTheme="minorEastAsia" w:hint="eastAsia"/>
          <w:sz w:val="25"/>
          <w:lang w:eastAsia="zh-CN"/>
        </w:rPr>
      </w:pPr>
    </w:p>
    <w:p w14:paraId="7816CF21" w14:textId="77777777" w:rsidR="00906511" w:rsidRDefault="00A33642">
      <w:pPr>
        <w:widowControl/>
        <w:autoSpaceDE/>
        <w:autoSpaceDN/>
        <w:rPr>
          <w:rFonts w:asciiTheme="minorEastAsia" w:eastAsiaTheme="minorEastAsia" w:hAnsiTheme="minorEastAsia" w:hint="eastAsia"/>
          <w:sz w:val="25"/>
          <w:szCs w:val="24"/>
          <w:lang w:eastAsia="zh-CN"/>
        </w:rPr>
      </w:pPr>
      <w:r>
        <w:rPr>
          <w:rFonts w:asciiTheme="minorEastAsia" w:eastAsiaTheme="minorEastAsia" w:hAnsiTheme="minorEastAsia"/>
          <w:sz w:val="25"/>
          <w:lang w:eastAsia="zh-CN"/>
        </w:rPr>
        <w:br w:type="page"/>
      </w:r>
    </w:p>
    <w:p w14:paraId="1E151CCD" w14:textId="77777777" w:rsidR="00906511" w:rsidRDefault="00A33642">
      <w:pPr>
        <w:pStyle w:val="afd"/>
        <w:numPr>
          <w:ilvl w:val="0"/>
          <w:numId w:val="5"/>
        </w:numPr>
        <w:tabs>
          <w:tab w:val="left" w:pos="477"/>
        </w:tabs>
        <w:spacing w:before="43" w:line="338" w:lineRule="auto"/>
        <w:ind w:right="113"/>
        <w:jc w:val="both"/>
        <w:rPr>
          <w:rFonts w:asciiTheme="minorEastAsia" w:eastAsiaTheme="minorEastAsia" w:hAnsiTheme="minorEastAsia" w:hint="eastAsia"/>
          <w:vanish/>
          <w:spacing w:val="2"/>
          <w:sz w:val="24"/>
          <w:lang w:eastAsia="zh-CN"/>
        </w:rPr>
      </w:pPr>
      <w:r>
        <w:rPr>
          <w:rFonts w:asciiTheme="minorEastAsia" w:eastAsiaTheme="minorEastAsia" w:hAnsiTheme="minorEastAsia"/>
          <w:sz w:val="24"/>
          <w:lang w:eastAsia="zh-CN"/>
        </w:rPr>
        <w:lastRenderedPageBreak/>
        <w:t>磋商、响应文件有关事项的澄清、说明或者更正和最后报价</w:t>
      </w:r>
    </w:p>
    <w:p w14:paraId="2AFEA909" w14:textId="77777777" w:rsidR="00906511" w:rsidRDefault="00A33642">
      <w:pPr>
        <w:pStyle w:val="afd"/>
        <w:numPr>
          <w:ilvl w:val="1"/>
          <w:numId w:val="5"/>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磋商小组所有成员将集中与单一供应商分别进行磋商，并给予所有参加磋商的供应商平等的磋商机会。</w:t>
      </w:r>
    </w:p>
    <w:p w14:paraId="06A77977" w14:textId="77777777" w:rsidR="00906511" w:rsidRDefault="00A33642">
      <w:pPr>
        <w:pStyle w:val="afd"/>
        <w:numPr>
          <w:ilvl w:val="1"/>
          <w:numId w:val="5"/>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在磋商过程中，磋商小组可以根据磋商文件和磋商情况实质性变动采购需求中的技术、服务要求以及合同草案条款，但不得变动磋商文件中的其他内容。实质性变动的内容，须经采购人代表确认。</w:t>
      </w:r>
    </w:p>
    <w:p w14:paraId="61EB90BC" w14:textId="77777777" w:rsidR="00906511" w:rsidRDefault="00A33642">
      <w:pPr>
        <w:pStyle w:val="afd"/>
        <w:numPr>
          <w:ilvl w:val="1"/>
          <w:numId w:val="5"/>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对磋商文件作出的实质性变动是磋商文件的有效组成部分，磋商小组应当及时以书面形式同时通知所有参加磋商的供应商。</w:t>
      </w:r>
    </w:p>
    <w:p w14:paraId="251C7994" w14:textId="77777777" w:rsidR="00906511" w:rsidRDefault="00A33642">
      <w:pPr>
        <w:pStyle w:val="afd"/>
        <w:numPr>
          <w:ilvl w:val="1"/>
          <w:numId w:val="5"/>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14:paraId="5070F137" w14:textId="77777777" w:rsidR="00906511" w:rsidRDefault="00A33642">
      <w:pPr>
        <w:pStyle w:val="afd"/>
        <w:numPr>
          <w:ilvl w:val="1"/>
          <w:numId w:val="5"/>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响应文件的澄清、说明或者更正：</w:t>
      </w:r>
    </w:p>
    <w:p w14:paraId="17E2ABA4" w14:textId="77777777" w:rsidR="00906511" w:rsidRDefault="00A33642">
      <w:pPr>
        <w:pStyle w:val="afd"/>
        <w:numPr>
          <w:ilvl w:val="2"/>
          <w:numId w:val="5"/>
        </w:numPr>
        <w:tabs>
          <w:tab w:val="left" w:pos="477"/>
        </w:tabs>
        <w:spacing w:before="43" w:line="338" w:lineRule="auto"/>
        <w:ind w:left="1701" w:right="113" w:hanging="850"/>
        <w:jc w:val="both"/>
        <w:rPr>
          <w:rFonts w:asciiTheme="minorEastAsia" w:eastAsiaTheme="minorEastAsia" w:hAnsiTheme="minorEastAsia" w:hint="eastAsia"/>
          <w:spacing w:val="2"/>
          <w:sz w:val="24"/>
          <w:lang w:eastAsia="zh-CN"/>
        </w:rPr>
      </w:pPr>
      <w:r>
        <w:rPr>
          <w:rFonts w:asciiTheme="minorEastAsia" w:eastAsiaTheme="minorEastAsia" w:hAnsiTheme="minorEastAsia"/>
          <w:sz w:val="24"/>
          <w:lang w:eastAsia="zh-CN"/>
        </w:rPr>
        <w:t>磋商小组在对响应文件的有效性</w:t>
      </w:r>
      <w:r>
        <w:rPr>
          <w:rFonts w:asciiTheme="minorEastAsia" w:eastAsiaTheme="minorEastAsia" w:hAnsiTheme="minorEastAsia"/>
          <w:spacing w:val="-55"/>
          <w:sz w:val="24"/>
          <w:lang w:eastAsia="zh-CN"/>
        </w:rPr>
        <w:t>、</w:t>
      </w:r>
      <w:r>
        <w:rPr>
          <w:rFonts w:asciiTheme="minorEastAsia" w:eastAsiaTheme="minorEastAsia" w:hAnsiTheme="minorEastAsia"/>
          <w:sz w:val="24"/>
          <w:lang w:eastAsia="zh-CN"/>
        </w:rPr>
        <w:t>完整性和响应程度进行审查时</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可以要求供应商对响应文件中含义不明确</w:t>
      </w:r>
      <w:r>
        <w:rPr>
          <w:rFonts w:asciiTheme="minorEastAsia" w:eastAsiaTheme="minorEastAsia" w:hAnsiTheme="minorEastAsia"/>
          <w:spacing w:val="-108"/>
          <w:sz w:val="24"/>
          <w:lang w:eastAsia="zh-CN"/>
        </w:rPr>
        <w:t>、</w:t>
      </w:r>
      <w:r>
        <w:rPr>
          <w:rFonts w:asciiTheme="minorEastAsia" w:eastAsiaTheme="minorEastAsia" w:hAnsiTheme="minorEastAsia"/>
          <w:sz w:val="24"/>
          <w:lang w:eastAsia="zh-CN"/>
        </w:rPr>
        <w:t>同类问题表述不一致或者有明显文字和计算错误的内容等作出必要的澄清、说明或者更正。</w:t>
      </w:r>
    </w:p>
    <w:p w14:paraId="6DDF7231" w14:textId="77777777" w:rsidR="00906511" w:rsidRDefault="00A33642">
      <w:pPr>
        <w:pStyle w:val="afd"/>
        <w:numPr>
          <w:ilvl w:val="2"/>
          <w:numId w:val="5"/>
        </w:numPr>
        <w:tabs>
          <w:tab w:val="left" w:pos="477"/>
        </w:tabs>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磋商小组对响应文件进行审查，如发现供应商提交的响应文件存在不满足《符合性审查要求》的内容，如属于表中“不允许”澄清、说明或者更正的内容，则供应商响应文件按</w:t>
      </w:r>
      <w:r>
        <w:rPr>
          <w:rFonts w:asciiTheme="minorEastAsia" w:eastAsiaTheme="minorEastAsia" w:hAnsiTheme="minorEastAsia"/>
          <w:b/>
          <w:sz w:val="24"/>
          <w:lang w:eastAsia="zh-CN"/>
        </w:rPr>
        <w:t>无效处理</w:t>
      </w:r>
      <w:r>
        <w:rPr>
          <w:rFonts w:asciiTheme="minorEastAsia" w:eastAsiaTheme="minorEastAsia" w:hAnsiTheme="minorEastAsia"/>
          <w:sz w:val="24"/>
          <w:lang w:eastAsia="zh-CN"/>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asciiTheme="minorEastAsia" w:eastAsiaTheme="minorEastAsia" w:hAnsiTheme="minorEastAsia"/>
          <w:b/>
          <w:sz w:val="24"/>
          <w:lang w:eastAsia="zh-CN"/>
        </w:rPr>
        <w:t>无效处理</w:t>
      </w:r>
      <w:r>
        <w:rPr>
          <w:rFonts w:asciiTheme="minorEastAsia" w:eastAsiaTheme="minorEastAsia" w:hAnsiTheme="minorEastAsia"/>
          <w:sz w:val="24"/>
          <w:lang w:eastAsia="zh-CN"/>
        </w:rPr>
        <w:t>。</w:t>
      </w:r>
    </w:p>
    <w:p w14:paraId="302CA3CF" w14:textId="77777777" w:rsidR="00906511" w:rsidRDefault="00A33642">
      <w:pPr>
        <w:pStyle w:val="afd"/>
        <w:numPr>
          <w:ilvl w:val="2"/>
          <w:numId w:val="5"/>
        </w:numPr>
        <w:tabs>
          <w:tab w:val="left" w:pos="477"/>
        </w:tabs>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供应商的澄清、说明或者更正不得超出响应文件的范围或者改变响应文件的实质性内容。磋商小组要求供应商澄清、说明或者更正响应文件应当以书面形式作出。供应商的澄清、说明或者更正应当由法定代表人（若供应商为事业单位或其他组织或分支机构，可为单位负责人）或其授权代表签字或者加盖公章。</w:t>
      </w:r>
      <w:r>
        <w:rPr>
          <w:rFonts w:asciiTheme="minorEastAsia" w:eastAsiaTheme="minorEastAsia" w:hAnsiTheme="minorEastAsia"/>
          <w:sz w:val="24"/>
          <w:lang w:eastAsia="zh-CN"/>
        </w:rPr>
        <w:lastRenderedPageBreak/>
        <w:t>由授权代表签字的，应当附授权委托书。供应商为自然人的，应当由本人签字并附身份证明。澄清、说明或者更正文件将作为响应文件内容的一部分。</w:t>
      </w:r>
    </w:p>
    <w:p w14:paraId="3B950627" w14:textId="77777777" w:rsidR="00906511" w:rsidRDefault="00A33642">
      <w:pPr>
        <w:pStyle w:val="afd"/>
        <w:numPr>
          <w:ilvl w:val="1"/>
          <w:numId w:val="5"/>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磋商结束后，磋商小组将要求所有实质性响应的供应商在规定时间内提交最后报价。最后报价时间为磋商小组指定的时间，具体时间根据磋商进度另行通知。</w:t>
      </w:r>
    </w:p>
    <w:p w14:paraId="5F19EAB8" w14:textId="77777777" w:rsidR="00906511" w:rsidRDefault="00A33642">
      <w:pPr>
        <w:pStyle w:val="afd"/>
        <w:numPr>
          <w:ilvl w:val="1"/>
          <w:numId w:val="5"/>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2家；政府购买服务项目（含政府和社会资本合作项目），在采购过程中符合要求的供应商（社会资本）只有 2 家的，竞争性磋商采购活动可以继续进行。</w:t>
      </w:r>
    </w:p>
    <w:p w14:paraId="004E8BE9" w14:textId="77777777" w:rsidR="00906511" w:rsidRDefault="00A33642">
      <w:pPr>
        <w:pStyle w:val="afd"/>
        <w:numPr>
          <w:ilvl w:val="1"/>
          <w:numId w:val="5"/>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最后报价是供应商响应文件的有效组成部分。</w:t>
      </w:r>
    </w:p>
    <w:p w14:paraId="605A0ECF" w14:textId="77777777" w:rsidR="00906511" w:rsidRDefault="00A33642">
      <w:pPr>
        <w:pStyle w:val="afd"/>
        <w:numPr>
          <w:ilvl w:val="1"/>
          <w:numId w:val="5"/>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已提交响应文件的供应商，在提交最后报价之前，可以根据磋商情况退出磋商。</w:t>
      </w:r>
    </w:p>
    <w:p w14:paraId="79F6F8A2" w14:textId="77777777" w:rsidR="00906511" w:rsidRDefault="00A33642">
      <w:pPr>
        <w:pStyle w:val="afd"/>
        <w:numPr>
          <w:ilvl w:val="0"/>
          <w:numId w:val="5"/>
        </w:numPr>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最后报价的算术修正及政策调整</w:t>
      </w:r>
    </w:p>
    <w:p w14:paraId="12AD5A7D" w14:textId="77777777" w:rsidR="00906511" w:rsidRDefault="00A33642">
      <w:pPr>
        <w:pStyle w:val="afd"/>
        <w:numPr>
          <w:ilvl w:val="1"/>
          <w:numId w:val="5"/>
        </w:numPr>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spacing w:val="2"/>
          <w:sz w:val="24"/>
          <w:lang w:eastAsia="zh-CN"/>
        </w:rPr>
        <w:t>最后报价须包含竞争性磋商文件全部内容，如最后分项报价表有缺漏视为</w:t>
      </w:r>
      <w:r>
        <w:rPr>
          <w:rFonts w:asciiTheme="minorEastAsia" w:eastAsiaTheme="minorEastAsia" w:hAnsiTheme="minorEastAsia"/>
          <w:sz w:val="24"/>
          <w:lang w:eastAsia="zh-CN"/>
        </w:rPr>
        <w:t>已</w:t>
      </w:r>
      <w:r>
        <w:rPr>
          <w:rFonts w:asciiTheme="minorEastAsia" w:eastAsiaTheme="minorEastAsia" w:hAnsiTheme="minorEastAsia"/>
          <w:spacing w:val="2"/>
          <w:sz w:val="24"/>
          <w:lang w:eastAsia="zh-CN"/>
        </w:rPr>
        <w:t>含在其他各项报价中，将不对最后报价进行调整</w:t>
      </w:r>
      <w:r>
        <w:rPr>
          <w:rFonts w:asciiTheme="minorEastAsia" w:eastAsiaTheme="minorEastAsia" w:hAnsiTheme="minorEastAsia"/>
          <w:sz w:val="24"/>
          <w:lang w:eastAsia="zh-CN"/>
        </w:rPr>
        <w:t>。</w:t>
      </w:r>
      <w:r>
        <w:rPr>
          <w:rFonts w:asciiTheme="minorEastAsia" w:eastAsiaTheme="minorEastAsia" w:hAnsiTheme="minorEastAsia"/>
          <w:spacing w:val="2"/>
          <w:sz w:val="24"/>
          <w:lang w:eastAsia="zh-CN"/>
        </w:rPr>
        <w:t>磋商小组有权要求供应</w:t>
      </w:r>
      <w:r>
        <w:rPr>
          <w:rFonts w:asciiTheme="minorEastAsia" w:eastAsiaTheme="minorEastAsia" w:hAnsiTheme="minorEastAsia"/>
          <w:sz w:val="24"/>
          <w:lang w:eastAsia="zh-CN"/>
        </w:rPr>
        <w:t>商</w:t>
      </w:r>
      <w:r>
        <w:rPr>
          <w:rFonts w:asciiTheme="minorEastAsia" w:eastAsiaTheme="minorEastAsia" w:hAnsiTheme="minorEastAsia"/>
          <w:spacing w:val="2"/>
          <w:sz w:val="24"/>
          <w:lang w:eastAsia="zh-CN"/>
        </w:rPr>
        <w:t>在评审现场合理的时间内对此进行书面确认，供</w:t>
      </w:r>
      <w:r>
        <w:rPr>
          <w:rFonts w:asciiTheme="minorEastAsia" w:eastAsiaTheme="minorEastAsia" w:hAnsiTheme="minorEastAsia"/>
          <w:sz w:val="24"/>
          <w:lang w:eastAsia="zh-CN"/>
        </w:rPr>
        <w:t>应</w:t>
      </w:r>
      <w:r>
        <w:rPr>
          <w:rFonts w:asciiTheme="minorEastAsia" w:eastAsiaTheme="minorEastAsia" w:hAnsiTheme="minorEastAsia"/>
          <w:spacing w:val="2"/>
          <w:sz w:val="24"/>
          <w:lang w:eastAsia="zh-CN"/>
        </w:rPr>
        <w:t>商不确认的，视为将一</w:t>
      </w:r>
      <w:r>
        <w:rPr>
          <w:rFonts w:asciiTheme="minorEastAsia" w:eastAsiaTheme="minorEastAsia" w:hAnsiTheme="minorEastAsia"/>
          <w:sz w:val="24"/>
          <w:lang w:eastAsia="zh-CN"/>
        </w:rPr>
        <w:t>个采购包中的内容拆分响应，</w:t>
      </w:r>
      <w:r>
        <w:rPr>
          <w:rFonts w:asciiTheme="minorEastAsia" w:eastAsiaTheme="minorEastAsia" w:hAnsiTheme="minorEastAsia"/>
          <w:spacing w:val="-1"/>
          <w:sz w:val="24"/>
          <w:lang w:eastAsia="zh-CN"/>
        </w:rPr>
        <w:t>其</w:t>
      </w:r>
      <w:r>
        <w:rPr>
          <w:rFonts w:asciiTheme="minorEastAsia" w:eastAsiaTheme="minorEastAsia" w:hAnsiTheme="minorEastAsia"/>
          <w:sz w:val="24"/>
          <w:lang w:eastAsia="zh-CN"/>
        </w:rPr>
        <w:t>响</w:t>
      </w:r>
      <w:r>
        <w:rPr>
          <w:rFonts w:asciiTheme="minorEastAsia" w:eastAsiaTheme="minorEastAsia" w:hAnsiTheme="minorEastAsia"/>
          <w:spacing w:val="2"/>
          <w:sz w:val="24"/>
          <w:lang w:eastAsia="zh-CN"/>
        </w:rPr>
        <w:t>应</w:t>
      </w:r>
      <w:r>
        <w:rPr>
          <w:rFonts w:asciiTheme="minorEastAsia" w:eastAsiaTheme="minorEastAsia" w:hAnsiTheme="minorEastAsia"/>
          <w:sz w:val="24"/>
          <w:lang w:eastAsia="zh-CN"/>
        </w:rPr>
        <w:t>无</w:t>
      </w:r>
      <w:r>
        <w:rPr>
          <w:rFonts w:asciiTheme="minorEastAsia" w:eastAsiaTheme="minorEastAsia" w:hAnsiTheme="minorEastAsia"/>
          <w:spacing w:val="2"/>
          <w:sz w:val="24"/>
          <w:lang w:eastAsia="zh-CN"/>
        </w:rPr>
        <w:t>效</w:t>
      </w:r>
      <w:r>
        <w:rPr>
          <w:rFonts w:asciiTheme="minorEastAsia" w:eastAsiaTheme="minorEastAsia" w:hAnsiTheme="minorEastAsia"/>
          <w:sz w:val="24"/>
          <w:lang w:eastAsia="zh-CN"/>
        </w:rPr>
        <w:t>。</w:t>
      </w:r>
    </w:p>
    <w:p w14:paraId="1F7515CC" w14:textId="77777777" w:rsidR="00906511" w:rsidRDefault="00A33642">
      <w:pPr>
        <w:pStyle w:val="afd"/>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最后报价出现前后不一致的，按照下列规定修正：</w:t>
      </w:r>
    </w:p>
    <w:p w14:paraId="69D20946" w14:textId="77777777" w:rsidR="00906511" w:rsidRDefault="00A33642">
      <w:pPr>
        <w:pStyle w:val="afd"/>
        <w:numPr>
          <w:ilvl w:val="2"/>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z w:val="24"/>
          <w:lang w:eastAsia="zh-CN"/>
        </w:rPr>
        <w:t>竞争性磋商文件对于报价修正是否另有规定：</w:t>
      </w:r>
    </w:p>
    <w:p w14:paraId="39BABE49" w14:textId="77777777" w:rsidR="00906511" w:rsidRDefault="00A33642">
      <w:pPr>
        <w:pStyle w:val="a5"/>
        <w:tabs>
          <w:tab w:val="left" w:pos="5674"/>
        </w:tabs>
        <w:spacing w:before="137"/>
        <w:ind w:left="2156"/>
        <w:rPr>
          <w:rFonts w:asciiTheme="minorEastAsia" w:eastAsiaTheme="minorEastAsia" w:hAnsiTheme="minorEastAsia" w:hint="eastAsia"/>
          <w:lang w:eastAsia="zh-CN"/>
        </w:rPr>
      </w:pPr>
      <w:r>
        <w:rPr>
          <w:rFonts w:asciiTheme="minorEastAsia" w:eastAsiaTheme="minorEastAsia" w:hAnsiTheme="minorEastAsia"/>
          <w:w w:val="105"/>
          <w:lang w:eastAsia="zh-CN"/>
        </w:rPr>
        <w:t>□有，具体规定为：</w:t>
      </w:r>
      <w:r>
        <w:rPr>
          <w:rFonts w:asciiTheme="minorEastAsia" w:eastAsiaTheme="minorEastAsia" w:hAnsiTheme="minorEastAsia"/>
          <w:w w:val="105"/>
          <w:u w:val="single"/>
          <w:lang w:eastAsia="zh-CN"/>
        </w:rPr>
        <w:t xml:space="preserve"> </w:t>
      </w:r>
      <w:r>
        <w:rPr>
          <w:rFonts w:asciiTheme="minorEastAsia" w:eastAsiaTheme="minorEastAsia" w:hAnsiTheme="minorEastAsia" w:hint="eastAsia"/>
          <w:w w:val="105"/>
          <w:u w:val="single"/>
          <w:lang w:eastAsia="zh-CN"/>
        </w:rPr>
        <w:t xml:space="preserve">        </w:t>
      </w:r>
    </w:p>
    <w:p w14:paraId="4C22DA06" w14:textId="77777777" w:rsidR="00906511" w:rsidRDefault="00A33642">
      <w:pPr>
        <w:pStyle w:val="a5"/>
        <w:spacing w:before="134"/>
        <w:ind w:left="2156"/>
        <w:rPr>
          <w:rFonts w:asciiTheme="minorEastAsia" w:eastAsiaTheme="minorEastAsia" w:hAnsiTheme="minorEastAsia" w:hint="eastAsia"/>
          <w:lang w:eastAsia="zh-CN"/>
        </w:rPr>
      </w:pPr>
      <w:r>
        <w:rPr>
          <w:rFonts w:hint="eastAsia"/>
          <w:lang w:eastAsia="zh-CN"/>
        </w:rPr>
        <w:t>■</w:t>
      </w:r>
      <w:r>
        <w:rPr>
          <w:rFonts w:asciiTheme="minorEastAsia" w:eastAsiaTheme="minorEastAsia" w:hAnsiTheme="minorEastAsia"/>
          <w:w w:val="105"/>
          <w:lang w:eastAsia="zh-CN"/>
        </w:rPr>
        <w:t>无，按下述 3.2.2-3.2.5 项规定修正。</w:t>
      </w:r>
    </w:p>
    <w:p w14:paraId="7012FA68" w14:textId="77777777" w:rsidR="00906511" w:rsidRDefault="00A33642">
      <w:pPr>
        <w:pStyle w:val="afd"/>
        <w:numPr>
          <w:ilvl w:val="2"/>
          <w:numId w:val="5"/>
        </w:numPr>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大写金额和小写金额不一致的，以大写金额为准；</w:t>
      </w:r>
    </w:p>
    <w:p w14:paraId="231D6D01" w14:textId="77777777" w:rsidR="00906511" w:rsidRDefault="00A33642">
      <w:pPr>
        <w:pStyle w:val="afd"/>
        <w:numPr>
          <w:ilvl w:val="2"/>
          <w:numId w:val="5"/>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单价金额小数点或者百分比有明显错位的，以总价为准，并修</w:t>
      </w:r>
      <w:r>
        <w:rPr>
          <w:rFonts w:asciiTheme="minorEastAsia" w:eastAsiaTheme="minorEastAsia" w:hAnsiTheme="minorEastAsia"/>
          <w:sz w:val="24"/>
          <w:lang w:eastAsia="zh-CN"/>
        </w:rPr>
        <w:lastRenderedPageBreak/>
        <w:t>改单价；</w:t>
      </w:r>
    </w:p>
    <w:p w14:paraId="3AEB97B4" w14:textId="77777777" w:rsidR="00906511" w:rsidRDefault="00A33642">
      <w:pPr>
        <w:pStyle w:val="afd"/>
        <w:numPr>
          <w:ilvl w:val="2"/>
          <w:numId w:val="5"/>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总价金额与按单价汇总金额不一致的，以单价金额计算结果为准。</w:t>
      </w:r>
    </w:p>
    <w:p w14:paraId="7B27B425" w14:textId="77777777" w:rsidR="00906511" w:rsidRDefault="00A33642">
      <w:pPr>
        <w:pStyle w:val="afd"/>
        <w:numPr>
          <w:ilvl w:val="2"/>
          <w:numId w:val="5"/>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同时出现两种以上不一致的，按照前款规定的顺序修正。</w:t>
      </w:r>
    </w:p>
    <w:p w14:paraId="3D36F4E4" w14:textId="77777777" w:rsidR="00906511" w:rsidRDefault="00A33642">
      <w:pPr>
        <w:pStyle w:val="afd"/>
        <w:numPr>
          <w:ilvl w:val="2"/>
          <w:numId w:val="5"/>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修正后的报价经供应商书面确认后产生约束力，供应商不确认的，</w:t>
      </w:r>
      <w:r>
        <w:rPr>
          <w:rFonts w:asciiTheme="minorEastAsia" w:eastAsiaTheme="minorEastAsia" w:hAnsiTheme="minorEastAsia"/>
          <w:b/>
          <w:sz w:val="24"/>
          <w:lang w:eastAsia="zh-CN"/>
        </w:rPr>
        <w:t>其响应无效</w:t>
      </w:r>
      <w:r>
        <w:rPr>
          <w:rFonts w:asciiTheme="minorEastAsia" w:eastAsiaTheme="minorEastAsia" w:hAnsiTheme="minorEastAsia"/>
          <w:sz w:val="24"/>
          <w:lang w:eastAsia="zh-CN"/>
        </w:rPr>
        <w:t>。</w:t>
      </w:r>
    </w:p>
    <w:p w14:paraId="005D95A4" w14:textId="77777777" w:rsidR="00906511" w:rsidRDefault="00A33642">
      <w:pPr>
        <w:pStyle w:val="afd"/>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落实政府采购政策的价格调整：只有符合第二章《供应商须知》4.2条规定情形的，可以享受中小企业扶持政策，用扣除后的价格参加评审；否则，评审时价格不予扣除。</w:t>
      </w:r>
    </w:p>
    <w:p w14:paraId="21425AA5" w14:textId="77777777" w:rsidR="00906511" w:rsidRDefault="00A33642">
      <w:pPr>
        <w:pStyle w:val="afd"/>
        <w:numPr>
          <w:ilvl w:val="2"/>
          <w:numId w:val="5"/>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对于未预留份额专门面向中小企业采购的采购项目，以及预留份额项目中的非预留部分采购包，</w:t>
      </w:r>
      <w:r>
        <w:rPr>
          <w:rFonts w:asciiTheme="minorEastAsia" w:eastAsiaTheme="minorEastAsia" w:hAnsiTheme="minorEastAsia"/>
          <w:b/>
          <w:sz w:val="24"/>
          <w:lang w:eastAsia="zh-CN"/>
        </w:rPr>
        <w:t>对小微企业报价给予</w:t>
      </w:r>
      <w:r>
        <w:rPr>
          <w:rFonts w:asciiTheme="minorEastAsia" w:eastAsiaTheme="minorEastAsia" w:hAnsiTheme="minorEastAsia" w:hint="eastAsia"/>
          <w:b/>
          <w:sz w:val="24"/>
          <w:u w:val="single"/>
          <w:lang w:eastAsia="zh-CN"/>
        </w:rPr>
        <w:t>10</w:t>
      </w:r>
      <w:r>
        <w:rPr>
          <w:rFonts w:asciiTheme="minorEastAsia" w:eastAsiaTheme="minorEastAsia" w:hAnsiTheme="minorEastAsia"/>
          <w:b/>
          <w:sz w:val="24"/>
          <w:u w:val="single"/>
          <w:lang w:eastAsia="zh-CN"/>
        </w:rPr>
        <w:t>%</w:t>
      </w:r>
      <w:r>
        <w:rPr>
          <w:rFonts w:asciiTheme="minorEastAsia" w:eastAsiaTheme="minorEastAsia" w:hAnsiTheme="minorEastAsia"/>
          <w:b/>
          <w:sz w:val="24"/>
          <w:lang w:eastAsia="zh-CN"/>
        </w:rPr>
        <w:t>的扣除</w:t>
      </w:r>
      <w:r>
        <w:rPr>
          <w:rFonts w:asciiTheme="minorEastAsia" w:eastAsiaTheme="minorEastAsia" w:hAnsiTheme="minorEastAsia"/>
          <w:sz w:val="24"/>
          <w:lang w:eastAsia="zh-CN"/>
        </w:rPr>
        <w:t>，用扣除后的价格参加评审。</w:t>
      </w:r>
    </w:p>
    <w:p w14:paraId="099C29EA" w14:textId="77777777" w:rsidR="00906511" w:rsidRDefault="00A33642">
      <w:pPr>
        <w:pStyle w:val="afd"/>
        <w:numPr>
          <w:ilvl w:val="2"/>
          <w:numId w:val="5"/>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asciiTheme="minorEastAsia" w:eastAsiaTheme="minorEastAsia" w:hAnsiTheme="minorEastAsia"/>
          <w:b/>
          <w:sz w:val="24"/>
          <w:u w:val="single"/>
          <w:lang w:eastAsia="zh-CN"/>
        </w:rPr>
        <w:t>30%</w:t>
      </w:r>
      <w:r>
        <w:rPr>
          <w:rFonts w:asciiTheme="minorEastAsia" w:eastAsiaTheme="minorEastAsia" w:hAnsiTheme="minorEastAsia"/>
          <w:sz w:val="24"/>
          <w:lang w:eastAsia="zh-CN"/>
        </w:rPr>
        <w:t>以上的联合体或者大中型企业的报价给予</w:t>
      </w:r>
      <w:r>
        <w:rPr>
          <w:rFonts w:asciiTheme="minorEastAsia" w:eastAsiaTheme="minorEastAsia" w:hAnsiTheme="minorEastAsia" w:hint="eastAsia"/>
          <w:b/>
          <w:sz w:val="24"/>
          <w:u w:val="single"/>
          <w:lang w:eastAsia="zh-CN"/>
        </w:rPr>
        <w:t>3</w:t>
      </w:r>
      <w:r>
        <w:rPr>
          <w:rFonts w:asciiTheme="minorEastAsia" w:eastAsiaTheme="minorEastAsia" w:hAnsiTheme="minorEastAsia"/>
          <w:b/>
          <w:sz w:val="24"/>
          <w:u w:val="single"/>
          <w:lang w:eastAsia="zh-CN"/>
        </w:rPr>
        <w:t>%</w:t>
      </w:r>
      <w:r>
        <w:rPr>
          <w:rFonts w:asciiTheme="minorEastAsia" w:eastAsiaTheme="minorEastAsia" w:hAnsiTheme="minorEastAsia"/>
          <w:sz w:val="24"/>
          <w:lang w:eastAsia="zh-CN"/>
        </w:rPr>
        <w:t>的扣除，用扣除后的价格参加评审。</w:t>
      </w:r>
    </w:p>
    <w:p w14:paraId="470099D3" w14:textId="77777777" w:rsidR="00906511" w:rsidRDefault="00A33642">
      <w:pPr>
        <w:pStyle w:val="afd"/>
        <w:numPr>
          <w:ilvl w:val="2"/>
          <w:numId w:val="5"/>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组成联合体或者接受分包的小微企业与联合体内其他企业、分包企业之间存在直接控股、管理关系的，不享受价格扣除优惠政策。</w:t>
      </w:r>
    </w:p>
    <w:p w14:paraId="7D1A06BF" w14:textId="77777777" w:rsidR="00906511" w:rsidRDefault="00A33642">
      <w:pPr>
        <w:pStyle w:val="afd"/>
        <w:numPr>
          <w:ilvl w:val="2"/>
          <w:numId w:val="5"/>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价格扣除比例对小型企业和微型企业同等对待，不作区分。</w:t>
      </w:r>
    </w:p>
    <w:p w14:paraId="6A81B815" w14:textId="77777777" w:rsidR="00906511" w:rsidRDefault="00A33642">
      <w:pPr>
        <w:pStyle w:val="afd"/>
        <w:numPr>
          <w:ilvl w:val="2"/>
          <w:numId w:val="5"/>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中小企业参加政府采购活动，应当按照竞争性磋商文件给定的格式出具《中小企业声明函》，否则不得享受相关中小企业扶持政策。</w:t>
      </w:r>
    </w:p>
    <w:p w14:paraId="0D7FF0A6" w14:textId="77777777" w:rsidR="00906511" w:rsidRDefault="00A33642">
      <w:pPr>
        <w:pStyle w:val="afd"/>
        <w:numPr>
          <w:ilvl w:val="2"/>
          <w:numId w:val="5"/>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监狱企业提供了由省级以上监狱管理局、戒毒管理局（含新疆生产建设兵团）出具的属于监狱企业的证明文件的，视同小微企业。</w:t>
      </w:r>
    </w:p>
    <w:p w14:paraId="003FBCD1" w14:textId="77777777" w:rsidR="00906511" w:rsidRDefault="00A33642">
      <w:pPr>
        <w:pStyle w:val="afd"/>
        <w:numPr>
          <w:ilvl w:val="2"/>
          <w:numId w:val="5"/>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残疾人福利性单位按竞争性磋商文件要求提供了《残疾人福利性单位声明函》的，视同小微企业。</w:t>
      </w:r>
    </w:p>
    <w:p w14:paraId="283B4D5B" w14:textId="77777777" w:rsidR="00906511" w:rsidRDefault="00A33642">
      <w:pPr>
        <w:pStyle w:val="afd"/>
        <w:numPr>
          <w:ilvl w:val="2"/>
          <w:numId w:val="5"/>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lastRenderedPageBreak/>
        <w:t>若供应商同时属于小型或微型企业、监狱企业、残疾人福利性单位中的两种及以上，将不重复享受小微企业价格扣减的优惠政策。</w:t>
      </w:r>
    </w:p>
    <w:p w14:paraId="06137514" w14:textId="77777777" w:rsidR="00906511" w:rsidRDefault="00A33642">
      <w:pPr>
        <w:pStyle w:val="afd"/>
        <w:numPr>
          <w:ilvl w:val="2"/>
          <w:numId w:val="5"/>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其他为落实政府采购政策实施的优先采购：</w:t>
      </w:r>
      <w:r>
        <w:rPr>
          <w:rFonts w:asciiTheme="minorEastAsia" w:eastAsiaTheme="minorEastAsia" w:hAnsiTheme="minorEastAsia"/>
          <w:sz w:val="24"/>
          <w:u w:val="single"/>
          <w:lang w:eastAsia="zh-CN"/>
        </w:rPr>
        <w:t xml:space="preserve"> </w:t>
      </w:r>
      <w:r>
        <w:rPr>
          <w:rFonts w:asciiTheme="minorEastAsia" w:eastAsiaTheme="minorEastAsia" w:hAnsiTheme="minorEastAsia" w:hint="eastAsia"/>
          <w:sz w:val="24"/>
          <w:u w:val="single"/>
          <w:lang w:eastAsia="zh-CN"/>
        </w:rPr>
        <w:t xml:space="preserve">     /     </w:t>
      </w:r>
      <w:r>
        <w:rPr>
          <w:rFonts w:asciiTheme="minorEastAsia" w:eastAsiaTheme="minorEastAsia" w:hAnsiTheme="minorEastAsia"/>
          <w:sz w:val="24"/>
          <w:lang w:eastAsia="zh-CN"/>
        </w:rPr>
        <w:t>。</w:t>
      </w:r>
    </w:p>
    <w:p w14:paraId="337F3A09" w14:textId="77777777" w:rsidR="00906511" w:rsidRDefault="00A33642">
      <w:pPr>
        <w:pStyle w:val="afd"/>
        <w:numPr>
          <w:ilvl w:val="0"/>
          <w:numId w:val="5"/>
        </w:numPr>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磋商环节及提交最后报价后如出现以下情况的，供应商的</w:t>
      </w:r>
      <w:r>
        <w:rPr>
          <w:rFonts w:asciiTheme="minorEastAsia" w:eastAsiaTheme="minorEastAsia" w:hAnsiTheme="minorEastAsia"/>
          <w:b/>
          <w:sz w:val="24"/>
          <w:lang w:eastAsia="zh-CN"/>
        </w:rPr>
        <w:t>响应文件无效</w:t>
      </w:r>
      <w:r>
        <w:rPr>
          <w:rFonts w:asciiTheme="minorEastAsia" w:eastAsiaTheme="minorEastAsia" w:hAnsiTheme="minorEastAsia"/>
          <w:sz w:val="24"/>
          <w:lang w:eastAsia="zh-CN"/>
        </w:rPr>
        <w:t>：</w:t>
      </w:r>
    </w:p>
    <w:p w14:paraId="32E246D5" w14:textId="77777777" w:rsidR="00906511" w:rsidRDefault="00A33642">
      <w:pPr>
        <w:pStyle w:val="afd"/>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供应商对实质性变动不予确认的；</w:t>
      </w:r>
    </w:p>
    <w:p w14:paraId="2DC431DF" w14:textId="77777777" w:rsidR="00906511" w:rsidRDefault="00A33642">
      <w:pPr>
        <w:pStyle w:val="afd"/>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不满足磋商文件</w:t>
      </w:r>
      <w:r>
        <w:rPr>
          <w:rFonts w:asciiTheme="minorEastAsia" w:eastAsiaTheme="minorEastAsia" w:hAnsiTheme="minorEastAsia" w:hint="eastAsia"/>
          <w:spacing w:val="2"/>
          <w:sz w:val="24"/>
          <w:lang w:eastAsia="zh-CN"/>
        </w:rPr>
        <w:t>★</w:t>
      </w:r>
      <w:r>
        <w:rPr>
          <w:rFonts w:asciiTheme="minorEastAsia" w:eastAsiaTheme="minorEastAsia" w:hAnsiTheme="minorEastAsia"/>
          <w:spacing w:val="2"/>
          <w:sz w:val="24"/>
          <w:lang w:eastAsia="zh-CN"/>
        </w:rPr>
        <w:t>号条款或磋商文件技术指标超出磋商文件《采购需求》中主要技术参数允许偏差的最大范围的（如有）；</w:t>
      </w:r>
    </w:p>
    <w:p w14:paraId="5AB9FF58" w14:textId="77777777" w:rsidR="00906511" w:rsidRDefault="00A33642">
      <w:pPr>
        <w:pStyle w:val="afd"/>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未按照磋商小组规定的时间、逾期提交最后报价的；</w:t>
      </w:r>
    </w:p>
    <w:p w14:paraId="2C85A9D0" w14:textId="77777777" w:rsidR="00906511" w:rsidRDefault="00A33642">
      <w:pPr>
        <w:pStyle w:val="afd"/>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如供应商的最后报价超过竞争性磋商文件中规定的项目/采购包预算金额或者项目/采购包最高限价的；</w:t>
      </w:r>
    </w:p>
    <w:p w14:paraId="1ED0580C" w14:textId="77777777" w:rsidR="00906511" w:rsidRDefault="00A33642">
      <w:pPr>
        <w:pStyle w:val="afd"/>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响应文件中出现可选择性或可调整的报价的（竞争性磋商文件另有规定的除外）；</w:t>
      </w:r>
    </w:p>
    <w:p w14:paraId="39CE82C6" w14:textId="77777777" w:rsidR="00906511" w:rsidRDefault="00A33642">
      <w:pPr>
        <w:pStyle w:val="afd"/>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最后报价出现前后不一致，供应商对修正后的报价不予确认的；</w:t>
      </w:r>
    </w:p>
    <w:p w14:paraId="427BCB88" w14:textId="77777777" w:rsidR="00906511" w:rsidRDefault="00A33642">
      <w:pPr>
        <w:pStyle w:val="afd"/>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其他：</w:t>
      </w:r>
      <w:r>
        <w:rPr>
          <w:rFonts w:asciiTheme="minorEastAsia" w:eastAsiaTheme="minorEastAsia" w:hAnsiTheme="minorEastAsia" w:hint="eastAsia"/>
          <w:spacing w:val="2"/>
          <w:sz w:val="24"/>
          <w:u w:val="single"/>
          <w:lang w:eastAsia="zh-CN"/>
        </w:rPr>
        <w:t xml:space="preserve">        /         </w:t>
      </w:r>
      <w:r>
        <w:rPr>
          <w:rFonts w:asciiTheme="minorEastAsia" w:eastAsiaTheme="minorEastAsia" w:hAnsiTheme="minorEastAsia"/>
          <w:spacing w:val="2"/>
          <w:sz w:val="24"/>
          <w:lang w:eastAsia="zh-CN"/>
        </w:rPr>
        <w:t>。</w:t>
      </w:r>
    </w:p>
    <w:p w14:paraId="223C05F0" w14:textId="77777777" w:rsidR="00906511" w:rsidRDefault="00A33642">
      <w:pPr>
        <w:pStyle w:val="afd"/>
        <w:numPr>
          <w:ilvl w:val="0"/>
          <w:numId w:val="5"/>
        </w:numPr>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评审方法和评审标准</w:t>
      </w:r>
    </w:p>
    <w:p w14:paraId="73BC8062" w14:textId="77777777" w:rsidR="00906511" w:rsidRDefault="00A33642">
      <w:pPr>
        <w:pStyle w:val="afd"/>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本项目采用的评审方法为：本项目的评审采用综合评分法。综合评分法，是指响应文件满足磋商文件全部实质性要求且按评审因素的量化指标评审得分最高的供应商为成交候选供应商的评审方法。</w:t>
      </w:r>
    </w:p>
    <w:p w14:paraId="21961249" w14:textId="77777777" w:rsidR="00906511" w:rsidRDefault="00A33642">
      <w:pPr>
        <w:pStyle w:val="afd"/>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竞争性磋商文件中没有规定的评审标准不得作为评审依据。</w:t>
      </w:r>
    </w:p>
    <w:p w14:paraId="1548368A" w14:textId="77777777" w:rsidR="00906511" w:rsidRDefault="00A33642">
      <w:pPr>
        <w:pStyle w:val="afd"/>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非政府强制采购的节能产品或环境标志产品，依据品目清单和认证证书实施政府优先采购。优先采购的具体规定（如涉及）</w:t>
      </w:r>
      <w:r>
        <w:rPr>
          <w:rFonts w:asciiTheme="minorEastAsia" w:eastAsiaTheme="minorEastAsia" w:hAnsiTheme="minorEastAsia" w:hint="eastAsia"/>
          <w:spacing w:val="2"/>
          <w:sz w:val="24"/>
          <w:u w:val="single"/>
          <w:lang w:eastAsia="zh-CN"/>
        </w:rPr>
        <w:t xml:space="preserve">         </w:t>
      </w:r>
      <w:r>
        <w:rPr>
          <w:rFonts w:asciiTheme="minorEastAsia" w:eastAsiaTheme="minorEastAsia" w:hAnsiTheme="minorEastAsia"/>
          <w:spacing w:val="2"/>
          <w:sz w:val="24"/>
          <w:lang w:eastAsia="zh-CN"/>
        </w:rPr>
        <w:t>。</w:t>
      </w:r>
    </w:p>
    <w:p w14:paraId="0E611292" w14:textId="77777777" w:rsidR="00906511" w:rsidRDefault="00A33642">
      <w:pPr>
        <w:pStyle w:val="afd"/>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关于无线局域网认证产品政府采购清单中的产品，优先采购的具体规定（如涉及）</w:t>
      </w:r>
      <w:r>
        <w:rPr>
          <w:rFonts w:asciiTheme="minorEastAsia" w:eastAsiaTheme="minorEastAsia" w:hAnsiTheme="minorEastAsia" w:hint="eastAsia"/>
          <w:spacing w:val="2"/>
          <w:sz w:val="24"/>
          <w:u w:val="single"/>
          <w:lang w:eastAsia="zh-CN"/>
        </w:rPr>
        <w:t xml:space="preserve">         </w:t>
      </w:r>
      <w:r>
        <w:rPr>
          <w:rFonts w:asciiTheme="minorEastAsia" w:eastAsiaTheme="minorEastAsia" w:hAnsiTheme="minorEastAsia"/>
          <w:spacing w:val="2"/>
          <w:sz w:val="24"/>
          <w:lang w:eastAsia="zh-CN"/>
        </w:rPr>
        <w:t>。</w:t>
      </w:r>
    </w:p>
    <w:p w14:paraId="3D1214A0" w14:textId="77777777" w:rsidR="00906511" w:rsidRDefault="00A33642">
      <w:pPr>
        <w:pStyle w:val="afd"/>
        <w:numPr>
          <w:ilvl w:val="0"/>
          <w:numId w:val="5"/>
        </w:numPr>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确定成交候选人名单</w:t>
      </w:r>
    </w:p>
    <w:p w14:paraId="79AE10B1" w14:textId="77777777" w:rsidR="00906511" w:rsidRDefault="00A33642">
      <w:pPr>
        <w:pStyle w:val="afd"/>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w:t>
      </w:r>
      <w:r>
        <w:rPr>
          <w:rFonts w:asciiTheme="minorEastAsia" w:eastAsiaTheme="minorEastAsia" w:hAnsiTheme="minorEastAsia"/>
          <w:spacing w:val="2"/>
          <w:sz w:val="24"/>
          <w:lang w:eastAsia="zh-CN"/>
        </w:rPr>
        <w:lastRenderedPageBreak/>
        <w:t>因素的量化指标评审得分最高的供应商为排名第一的成交候选人。评分分值计算保留小数点后两位，第三位四舍五入。</w:t>
      </w:r>
    </w:p>
    <w:p w14:paraId="25C35CF3" w14:textId="77777777" w:rsidR="00906511" w:rsidRDefault="00A33642">
      <w:pPr>
        <w:pStyle w:val="afd"/>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磋商小组根据上述供应商排序，依次推荐排序前</w:t>
      </w:r>
      <w:r>
        <w:rPr>
          <w:rFonts w:asciiTheme="minorEastAsia" w:eastAsiaTheme="minorEastAsia" w:hAnsiTheme="minorEastAsia" w:hint="eastAsia"/>
          <w:b/>
          <w:spacing w:val="2"/>
          <w:sz w:val="24"/>
          <w:u w:val="single"/>
          <w:lang w:eastAsia="zh-CN"/>
        </w:rPr>
        <w:t xml:space="preserve"> 3 </w:t>
      </w:r>
      <w:r>
        <w:rPr>
          <w:rFonts w:asciiTheme="minorEastAsia" w:eastAsiaTheme="minorEastAsia" w:hAnsiTheme="minorEastAsia"/>
          <w:b/>
          <w:spacing w:val="2"/>
          <w:sz w:val="24"/>
          <w:lang w:eastAsia="zh-CN"/>
        </w:rPr>
        <w:t>名</w:t>
      </w:r>
      <w:r>
        <w:rPr>
          <w:rFonts w:asciiTheme="minorEastAsia" w:eastAsiaTheme="minorEastAsia" w:hAnsiTheme="minorEastAsia"/>
          <w:spacing w:val="2"/>
          <w:sz w:val="24"/>
          <w:lang w:eastAsia="zh-CN"/>
        </w:rPr>
        <w:t>的供应商为成交候选供应商（若在磋商文件允许的情形下提交最后报价的供应商为二家，则依次推荐二名供应商为成交候选供应商），并编写评审报告。</w:t>
      </w:r>
    </w:p>
    <w:p w14:paraId="52D1997D" w14:textId="77777777" w:rsidR="00906511" w:rsidRDefault="00A33642">
      <w:pPr>
        <w:pStyle w:val="afd"/>
        <w:numPr>
          <w:ilvl w:val="1"/>
          <w:numId w:val="5"/>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磋商小组要对评分汇总情况进行复核，特别是对排名第一的、报价最低的、响应文件被认定为无效的情形进行重点复核。</w:t>
      </w:r>
    </w:p>
    <w:p w14:paraId="4DFA27A0" w14:textId="77777777" w:rsidR="00906511" w:rsidRDefault="00A33642">
      <w:pPr>
        <w:pStyle w:val="afd"/>
        <w:numPr>
          <w:ilvl w:val="0"/>
          <w:numId w:val="5"/>
        </w:numPr>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报告违法行为</w:t>
      </w:r>
    </w:p>
    <w:p w14:paraId="10CF0F74" w14:textId="77777777" w:rsidR="00906511" w:rsidRDefault="00A33642">
      <w:pPr>
        <w:pStyle w:val="afd"/>
        <w:widowControl/>
        <w:numPr>
          <w:ilvl w:val="1"/>
          <w:numId w:val="5"/>
        </w:numPr>
        <w:autoSpaceDE/>
        <w:autoSpaceDN/>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磋商小组在评审过程中发现供应商有行贿、提供虚假材料或者串通等违法行为时，有向采购人、采购代理机构或者有关部门报告的职责。</w:t>
      </w:r>
      <w:r>
        <w:rPr>
          <w:rFonts w:asciiTheme="minorEastAsia" w:eastAsiaTheme="minorEastAsia" w:hAnsiTheme="minorEastAsia"/>
          <w:spacing w:val="2"/>
          <w:sz w:val="24"/>
          <w:lang w:eastAsia="zh-CN"/>
        </w:rPr>
        <w:br w:type="page"/>
      </w:r>
    </w:p>
    <w:p w14:paraId="72907EF3" w14:textId="77777777" w:rsidR="00906511" w:rsidRDefault="00A33642">
      <w:pPr>
        <w:pStyle w:val="2"/>
        <w:ind w:left="0"/>
        <w:jc w:val="center"/>
        <w:rPr>
          <w:rFonts w:hint="eastAsia"/>
          <w:b/>
          <w:sz w:val="28"/>
          <w:lang w:eastAsia="zh-CN"/>
        </w:rPr>
      </w:pPr>
      <w:bookmarkStart w:id="92" w:name="_Toc184460886"/>
      <w:bookmarkStart w:id="93" w:name="_Toc164263462"/>
      <w:bookmarkStart w:id="94" w:name="_Toc8467"/>
      <w:r>
        <w:rPr>
          <w:b/>
          <w:sz w:val="28"/>
          <w:lang w:eastAsia="zh-CN"/>
        </w:rPr>
        <w:lastRenderedPageBreak/>
        <w:t>评审标准</w:t>
      </w:r>
      <w:bookmarkEnd w:id="92"/>
      <w:bookmarkEnd w:id="93"/>
      <w:bookmarkEnd w:id="94"/>
    </w:p>
    <w:tbl>
      <w:tblPr>
        <w:tblW w:w="54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8"/>
        <w:gridCol w:w="1426"/>
        <w:gridCol w:w="6370"/>
        <w:gridCol w:w="858"/>
      </w:tblGrid>
      <w:tr w:rsidR="00906511" w14:paraId="12A7108E" w14:textId="77777777">
        <w:trPr>
          <w:cantSplit/>
          <w:trHeight w:val="20"/>
          <w:tblHeader/>
          <w:jc w:val="center"/>
        </w:trPr>
        <w:tc>
          <w:tcPr>
            <w:tcW w:w="328" w:type="pct"/>
            <w:vAlign w:val="center"/>
          </w:tcPr>
          <w:p w14:paraId="2C6317C1" w14:textId="77777777" w:rsidR="00906511" w:rsidRDefault="00A33642">
            <w:pPr>
              <w:spacing w:beforeLines="20" w:before="62" w:afterLines="20" w:after="62" w:line="260" w:lineRule="exact"/>
              <w:jc w:val="center"/>
              <w:rPr>
                <w:rFonts w:hint="eastAsia"/>
                <w:szCs w:val="21"/>
              </w:rPr>
            </w:pPr>
            <w:proofErr w:type="spellStart"/>
            <w:r>
              <w:rPr>
                <w:rFonts w:hint="eastAsia"/>
                <w:szCs w:val="21"/>
              </w:rPr>
              <w:t>序号</w:t>
            </w:r>
            <w:proofErr w:type="spellEnd"/>
          </w:p>
        </w:tc>
        <w:tc>
          <w:tcPr>
            <w:tcW w:w="770" w:type="pct"/>
            <w:vAlign w:val="center"/>
          </w:tcPr>
          <w:p w14:paraId="70931B1B" w14:textId="77777777" w:rsidR="00906511" w:rsidRDefault="00A33642">
            <w:pPr>
              <w:spacing w:beforeLines="20" w:before="62" w:afterLines="20" w:after="62" w:line="260" w:lineRule="exact"/>
              <w:jc w:val="center"/>
              <w:rPr>
                <w:rFonts w:hint="eastAsia"/>
                <w:szCs w:val="21"/>
              </w:rPr>
            </w:pPr>
            <w:proofErr w:type="spellStart"/>
            <w:r>
              <w:rPr>
                <w:rFonts w:hint="eastAsia"/>
                <w:szCs w:val="21"/>
              </w:rPr>
              <w:t>评分因素</w:t>
            </w:r>
            <w:proofErr w:type="spellEnd"/>
          </w:p>
        </w:tc>
        <w:tc>
          <w:tcPr>
            <w:tcW w:w="3439" w:type="pct"/>
            <w:vAlign w:val="center"/>
          </w:tcPr>
          <w:p w14:paraId="5683CC66" w14:textId="77777777" w:rsidR="00906511" w:rsidRDefault="00A33642">
            <w:pPr>
              <w:spacing w:beforeLines="20" w:before="62" w:afterLines="20" w:after="62" w:line="260" w:lineRule="exact"/>
              <w:jc w:val="center"/>
              <w:rPr>
                <w:rFonts w:hint="eastAsia"/>
                <w:szCs w:val="21"/>
              </w:rPr>
            </w:pPr>
            <w:proofErr w:type="spellStart"/>
            <w:r>
              <w:rPr>
                <w:rFonts w:hint="eastAsia"/>
                <w:szCs w:val="21"/>
              </w:rPr>
              <w:t>评分说明</w:t>
            </w:r>
            <w:proofErr w:type="spellEnd"/>
          </w:p>
        </w:tc>
        <w:tc>
          <w:tcPr>
            <w:tcW w:w="463" w:type="pct"/>
            <w:vAlign w:val="center"/>
          </w:tcPr>
          <w:p w14:paraId="19454CFC" w14:textId="77777777" w:rsidR="00906511" w:rsidRDefault="00A33642">
            <w:pPr>
              <w:spacing w:beforeLines="20" w:before="62" w:afterLines="20" w:after="62" w:line="260" w:lineRule="exact"/>
              <w:jc w:val="center"/>
              <w:rPr>
                <w:rFonts w:hint="eastAsia"/>
                <w:szCs w:val="21"/>
              </w:rPr>
            </w:pPr>
            <w:proofErr w:type="spellStart"/>
            <w:r>
              <w:rPr>
                <w:rFonts w:hint="eastAsia"/>
                <w:szCs w:val="21"/>
              </w:rPr>
              <w:t>分值</w:t>
            </w:r>
            <w:proofErr w:type="spellEnd"/>
          </w:p>
        </w:tc>
      </w:tr>
      <w:tr w:rsidR="00906511" w14:paraId="5AEAE32F" w14:textId="77777777">
        <w:trPr>
          <w:cantSplit/>
          <w:trHeight w:val="20"/>
          <w:jc w:val="center"/>
        </w:trPr>
        <w:tc>
          <w:tcPr>
            <w:tcW w:w="328" w:type="pct"/>
            <w:vAlign w:val="center"/>
          </w:tcPr>
          <w:p w14:paraId="2E32C31F" w14:textId="77777777" w:rsidR="00906511" w:rsidRDefault="00A33642">
            <w:pPr>
              <w:spacing w:beforeLines="20" w:before="62" w:afterLines="20" w:after="62" w:line="260" w:lineRule="exact"/>
              <w:jc w:val="center"/>
              <w:rPr>
                <w:rFonts w:hint="eastAsia"/>
                <w:szCs w:val="21"/>
              </w:rPr>
            </w:pPr>
            <w:r>
              <w:rPr>
                <w:rFonts w:hint="eastAsia"/>
                <w:szCs w:val="21"/>
              </w:rPr>
              <w:t>1</w:t>
            </w:r>
          </w:p>
        </w:tc>
        <w:tc>
          <w:tcPr>
            <w:tcW w:w="770" w:type="pct"/>
            <w:vAlign w:val="center"/>
          </w:tcPr>
          <w:p w14:paraId="6C744431" w14:textId="77777777" w:rsidR="00906511" w:rsidRDefault="00A33642">
            <w:pPr>
              <w:spacing w:beforeLines="20" w:before="62" w:afterLines="20" w:after="62" w:line="260" w:lineRule="exact"/>
              <w:jc w:val="center"/>
              <w:rPr>
                <w:rFonts w:hint="eastAsia"/>
                <w:szCs w:val="21"/>
              </w:rPr>
            </w:pPr>
            <w:proofErr w:type="spellStart"/>
            <w:r>
              <w:rPr>
                <w:rFonts w:hint="eastAsia"/>
                <w:szCs w:val="21"/>
              </w:rPr>
              <w:t>价格评审</w:t>
            </w:r>
            <w:proofErr w:type="spellEnd"/>
          </w:p>
          <w:p w14:paraId="4368F407" w14:textId="77777777" w:rsidR="00906511" w:rsidRDefault="00A33642">
            <w:pPr>
              <w:spacing w:beforeLines="20" w:before="62" w:afterLines="20" w:after="62" w:line="260" w:lineRule="exact"/>
              <w:jc w:val="center"/>
              <w:rPr>
                <w:rFonts w:hint="eastAsia"/>
                <w:szCs w:val="21"/>
              </w:rPr>
            </w:pPr>
            <w:r>
              <w:rPr>
                <w:rFonts w:hint="eastAsia"/>
                <w:szCs w:val="21"/>
              </w:rPr>
              <w:t>(10分)</w:t>
            </w:r>
          </w:p>
        </w:tc>
        <w:tc>
          <w:tcPr>
            <w:tcW w:w="3439" w:type="pct"/>
            <w:vAlign w:val="center"/>
          </w:tcPr>
          <w:p w14:paraId="2C667D7F" w14:textId="77777777" w:rsidR="00906511" w:rsidRDefault="00A33642">
            <w:pPr>
              <w:spacing w:beforeLines="20" w:before="62" w:afterLines="20" w:after="62" w:line="260" w:lineRule="exact"/>
              <w:rPr>
                <w:rFonts w:hint="eastAsia"/>
                <w:szCs w:val="21"/>
                <w:lang w:eastAsia="zh-CN"/>
              </w:rPr>
            </w:pPr>
            <w:r>
              <w:rPr>
                <w:rFonts w:hint="eastAsia"/>
                <w:szCs w:val="21"/>
                <w:lang w:eastAsia="zh-CN"/>
              </w:rPr>
              <w:t>满足磋商文件要求的最后报价最低的供应商的价格为磋商基准价，其价格分为满分。其他供应商的价格</w:t>
            </w:r>
            <w:proofErr w:type="gramStart"/>
            <w:r>
              <w:rPr>
                <w:rFonts w:hint="eastAsia"/>
                <w:szCs w:val="21"/>
                <w:lang w:eastAsia="zh-CN"/>
              </w:rPr>
              <w:t>分统一</w:t>
            </w:r>
            <w:proofErr w:type="gramEnd"/>
            <w:r>
              <w:rPr>
                <w:rFonts w:hint="eastAsia"/>
                <w:szCs w:val="21"/>
                <w:lang w:eastAsia="zh-CN"/>
              </w:rPr>
              <w:t>按照下列公式计算：</w:t>
            </w:r>
          </w:p>
          <w:p w14:paraId="72E93984" w14:textId="77777777" w:rsidR="00906511" w:rsidRDefault="00A33642">
            <w:pPr>
              <w:spacing w:beforeLines="20" w:before="62" w:afterLines="20" w:after="62" w:line="260" w:lineRule="exact"/>
              <w:rPr>
                <w:rFonts w:hint="eastAsia"/>
                <w:szCs w:val="21"/>
                <w:lang w:eastAsia="zh-CN"/>
              </w:rPr>
            </w:pPr>
            <w:r>
              <w:rPr>
                <w:rFonts w:hint="eastAsia"/>
                <w:szCs w:val="21"/>
                <w:lang w:eastAsia="zh-CN"/>
              </w:rPr>
              <w:t>磋商报价得分=（磋商基准价/最后报价）×分值</w:t>
            </w:r>
          </w:p>
          <w:p w14:paraId="7850689F" w14:textId="77777777" w:rsidR="00906511" w:rsidRDefault="00A33642">
            <w:pPr>
              <w:spacing w:beforeLines="20" w:before="62" w:afterLines="20" w:after="62" w:line="260" w:lineRule="exact"/>
              <w:rPr>
                <w:rFonts w:hint="eastAsia"/>
                <w:szCs w:val="21"/>
                <w:lang w:eastAsia="zh-CN"/>
              </w:rPr>
            </w:pPr>
            <w:r>
              <w:rPr>
                <w:rFonts w:hint="eastAsia"/>
                <w:szCs w:val="21"/>
                <w:lang w:eastAsia="zh-CN"/>
              </w:rPr>
              <w:t>此处最后</w:t>
            </w:r>
            <w:proofErr w:type="gramStart"/>
            <w:r>
              <w:rPr>
                <w:rFonts w:hint="eastAsia"/>
                <w:szCs w:val="21"/>
                <w:lang w:eastAsia="zh-CN"/>
              </w:rPr>
              <w:t>报价指</w:t>
            </w:r>
            <w:proofErr w:type="gramEnd"/>
            <w:r>
              <w:rPr>
                <w:rFonts w:hint="eastAsia"/>
                <w:szCs w:val="21"/>
                <w:lang w:eastAsia="zh-CN"/>
              </w:rPr>
              <w:t>经过报价修正，及因落实政府采购政策进行价格调整后的报价，详见第三章《评审方法和评审标准》3.2、3.3</w:t>
            </w:r>
          </w:p>
        </w:tc>
        <w:tc>
          <w:tcPr>
            <w:tcW w:w="463" w:type="pct"/>
            <w:vAlign w:val="center"/>
          </w:tcPr>
          <w:p w14:paraId="3FCA9CB7" w14:textId="77777777" w:rsidR="00906511" w:rsidRDefault="00A33642">
            <w:pPr>
              <w:spacing w:beforeLines="20" w:before="62" w:afterLines="20" w:after="62" w:line="260" w:lineRule="exact"/>
              <w:jc w:val="center"/>
              <w:rPr>
                <w:rFonts w:hint="eastAsia"/>
                <w:szCs w:val="21"/>
              </w:rPr>
            </w:pPr>
            <w:r>
              <w:rPr>
                <w:rFonts w:hint="eastAsia"/>
                <w:szCs w:val="21"/>
              </w:rPr>
              <w:t>1</w:t>
            </w:r>
            <w:r>
              <w:rPr>
                <w:szCs w:val="21"/>
              </w:rPr>
              <w:t>0</w:t>
            </w:r>
          </w:p>
        </w:tc>
      </w:tr>
      <w:tr w:rsidR="00906511" w14:paraId="29203B8F" w14:textId="77777777">
        <w:trPr>
          <w:cantSplit/>
          <w:trHeight w:val="20"/>
          <w:jc w:val="center"/>
        </w:trPr>
        <w:tc>
          <w:tcPr>
            <w:tcW w:w="328" w:type="pct"/>
            <w:vAlign w:val="center"/>
          </w:tcPr>
          <w:p w14:paraId="001A5F97" w14:textId="77777777" w:rsidR="00906511" w:rsidRDefault="00A33642">
            <w:pPr>
              <w:spacing w:beforeLines="20" w:before="62" w:afterLines="20" w:after="62" w:line="260" w:lineRule="exact"/>
              <w:jc w:val="center"/>
              <w:rPr>
                <w:rFonts w:hint="eastAsia"/>
                <w:szCs w:val="21"/>
              </w:rPr>
            </w:pPr>
            <w:r>
              <w:rPr>
                <w:rFonts w:hint="eastAsia"/>
                <w:szCs w:val="21"/>
              </w:rPr>
              <w:t>2</w:t>
            </w:r>
          </w:p>
        </w:tc>
        <w:tc>
          <w:tcPr>
            <w:tcW w:w="770" w:type="pct"/>
            <w:vAlign w:val="center"/>
          </w:tcPr>
          <w:p w14:paraId="0ED1CB59" w14:textId="77777777" w:rsidR="00906511" w:rsidRDefault="00A33642">
            <w:pPr>
              <w:spacing w:beforeLines="20" w:before="62" w:afterLines="20" w:after="62" w:line="260" w:lineRule="exact"/>
              <w:jc w:val="center"/>
              <w:rPr>
                <w:rFonts w:hint="eastAsia"/>
                <w:szCs w:val="21"/>
              </w:rPr>
            </w:pPr>
            <w:proofErr w:type="spellStart"/>
            <w:r>
              <w:rPr>
                <w:rFonts w:hint="eastAsia"/>
                <w:szCs w:val="21"/>
              </w:rPr>
              <w:t>类似业绩</w:t>
            </w:r>
            <w:proofErr w:type="spellEnd"/>
          </w:p>
          <w:p w14:paraId="2172BE3F" w14:textId="77777777" w:rsidR="00906511" w:rsidRDefault="00A33642">
            <w:pPr>
              <w:spacing w:beforeLines="20" w:before="62" w:afterLines="20" w:after="62" w:line="260" w:lineRule="exact"/>
              <w:jc w:val="center"/>
              <w:rPr>
                <w:rFonts w:hint="eastAsia"/>
                <w:szCs w:val="21"/>
              </w:rPr>
            </w:pPr>
            <w:r>
              <w:rPr>
                <w:rFonts w:hint="eastAsia"/>
                <w:szCs w:val="21"/>
              </w:rPr>
              <w:t>（10分）</w:t>
            </w:r>
          </w:p>
        </w:tc>
        <w:tc>
          <w:tcPr>
            <w:tcW w:w="3439" w:type="pct"/>
            <w:vAlign w:val="center"/>
          </w:tcPr>
          <w:p w14:paraId="49F93F79" w14:textId="77777777" w:rsidR="00906511" w:rsidRDefault="00A33642">
            <w:pPr>
              <w:spacing w:line="260" w:lineRule="exact"/>
              <w:rPr>
                <w:rFonts w:hint="eastAsia"/>
                <w:szCs w:val="21"/>
                <w:lang w:eastAsia="zh-CN"/>
              </w:rPr>
            </w:pPr>
            <w:r>
              <w:rPr>
                <w:rFonts w:hint="eastAsia"/>
                <w:szCs w:val="21"/>
                <w:lang w:eastAsia="zh-CN"/>
              </w:rPr>
              <w:t>供应商近三年（2022年5月1日至今，以合同签订日期为准）具有造价咨询服务类似业绩，提供合同（</w:t>
            </w:r>
            <w:r>
              <w:rPr>
                <w:rFonts w:hint="eastAsia"/>
                <w:bCs/>
                <w:szCs w:val="21"/>
                <w:lang w:eastAsia="zh-CN"/>
              </w:rPr>
              <w:t>包含但不限于合同封面、工作内容、服务期限、合同金额、签字盖章页</w:t>
            </w:r>
            <w:r>
              <w:rPr>
                <w:rFonts w:hint="eastAsia"/>
                <w:szCs w:val="21"/>
                <w:lang w:eastAsia="zh-CN"/>
              </w:rPr>
              <w:t>）及其成果文件，复印件并加盖公章，每个业绩得2分，最多得10分。</w:t>
            </w:r>
          </w:p>
        </w:tc>
        <w:tc>
          <w:tcPr>
            <w:tcW w:w="463" w:type="pct"/>
            <w:vAlign w:val="center"/>
          </w:tcPr>
          <w:p w14:paraId="7A04E709" w14:textId="77777777" w:rsidR="00906511" w:rsidRDefault="00A33642">
            <w:pPr>
              <w:spacing w:beforeLines="20" w:before="62" w:afterLines="20" w:after="62" w:line="260" w:lineRule="exact"/>
              <w:jc w:val="center"/>
              <w:rPr>
                <w:rFonts w:hint="eastAsia"/>
                <w:szCs w:val="21"/>
              </w:rPr>
            </w:pPr>
            <w:r>
              <w:rPr>
                <w:rFonts w:hint="eastAsia"/>
                <w:szCs w:val="21"/>
              </w:rPr>
              <w:t>10</w:t>
            </w:r>
          </w:p>
        </w:tc>
      </w:tr>
      <w:tr w:rsidR="00906511" w14:paraId="2FD3B5AF" w14:textId="77777777">
        <w:trPr>
          <w:cantSplit/>
          <w:trHeight w:val="816"/>
          <w:jc w:val="center"/>
        </w:trPr>
        <w:tc>
          <w:tcPr>
            <w:tcW w:w="328" w:type="pct"/>
            <w:vMerge w:val="restart"/>
            <w:vAlign w:val="center"/>
          </w:tcPr>
          <w:p w14:paraId="54999705" w14:textId="77777777" w:rsidR="00906511" w:rsidRDefault="00A33642">
            <w:pPr>
              <w:spacing w:beforeLines="20" w:before="62" w:afterLines="20" w:after="62" w:line="260" w:lineRule="exact"/>
              <w:jc w:val="center"/>
              <w:rPr>
                <w:rFonts w:hint="eastAsia"/>
                <w:szCs w:val="21"/>
              </w:rPr>
            </w:pPr>
            <w:r>
              <w:rPr>
                <w:rFonts w:hint="eastAsia"/>
                <w:szCs w:val="21"/>
              </w:rPr>
              <w:t>3</w:t>
            </w:r>
          </w:p>
        </w:tc>
        <w:tc>
          <w:tcPr>
            <w:tcW w:w="770" w:type="pct"/>
            <w:vMerge w:val="restart"/>
            <w:vAlign w:val="center"/>
          </w:tcPr>
          <w:p w14:paraId="23436BE4" w14:textId="77777777" w:rsidR="00906511" w:rsidRDefault="00A33642">
            <w:pPr>
              <w:spacing w:beforeLines="20" w:before="62" w:afterLines="20" w:after="62" w:line="260" w:lineRule="exact"/>
              <w:jc w:val="center"/>
              <w:rPr>
                <w:rFonts w:hint="eastAsia"/>
                <w:szCs w:val="21"/>
              </w:rPr>
            </w:pPr>
            <w:proofErr w:type="spellStart"/>
            <w:r>
              <w:rPr>
                <w:rFonts w:hint="eastAsia"/>
                <w:szCs w:val="21"/>
              </w:rPr>
              <w:t>项目团队</w:t>
            </w:r>
            <w:proofErr w:type="spellEnd"/>
          </w:p>
          <w:p w14:paraId="6C8ED1D5" w14:textId="77777777" w:rsidR="00906511" w:rsidRDefault="00A33642">
            <w:pPr>
              <w:spacing w:beforeLines="20" w:before="62" w:afterLines="20" w:after="62" w:line="260" w:lineRule="exact"/>
              <w:jc w:val="center"/>
              <w:rPr>
                <w:rFonts w:hint="eastAsia"/>
                <w:szCs w:val="21"/>
              </w:rPr>
            </w:pPr>
            <w:r>
              <w:rPr>
                <w:rFonts w:hint="eastAsia"/>
                <w:szCs w:val="21"/>
              </w:rPr>
              <w:t>（20分）</w:t>
            </w:r>
          </w:p>
        </w:tc>
        <w:tc>
          <w:tcPr>
            <w:tcW w:w="3439" w:type="pct"/>
            <w:vAlign w:val="center"/>
          </w:tcPr>
          <w:p w14:paraId="3E14C793" w14:textId="77777777" w:rsidR="00906511" w:rsidRDefault="00A33642">
            <w:pPr>
              <w:spacing w:beforeLines="20" w:before="62" w:afterLines="20" w:after="62" w:line="260" w:lineRule="exact"/>
              <w:rPr>
                <w:rFonts w:hint="eastAsia"/>
                <w:szCs w:val="21"/>
                <w:lang w:eastAsia="zh-CN"/>
              </w:rPr>
            </w:pPr>
            <w:r>
              <w:rPr>
                <w:rFonts w:hint="eastAsia"/>
                <w:szCs w:val="21"/>
                <w:lang w:eastAsia="zh-CN"/>
              </w:rPr>
              <w:t>拟配备项目负责人、土建负责人、安装负责人中，具有建筑、经济相关专业中级（含）以上职称证书的，有一人得3分，最多得</w:t>
            </w:r>
            <w:r w:rsidR="00661C73">
              <w:rPr>
                <w:rFonts w:hint="eastAsia"/>
                <w:szCs w:val="21"/>
                <w:lang w:eastAsia="zh-CN"/>
              </w:rPr>
              <w:t>6</w:t>
            </w:r>
            <w:r>
              <w:rPr>
                <w:rFonts w:hint="eastAsia"/>
                <w:szCs w:val="21"/>
                <w:lang w:eastAsia="zh-CN"/>
              </w:rPr>
              <w:t>分，没有不得分；</w:t>
            </w:r>
          </w:p>
        </w:tc>
        <w:tc>
          <w:tcPr>
            <w:tcW w:w="463" w:type="pct"/>
            <w:vAlign w:val="center"/>
          </w:tcPr>
          <w:p w14:paraId="3E391B28" w14:textId="77777777" w:rsidR="00906511" w:rsidRDefault="00661C73">
            <w:pPr>
              <w:spacing w:beforeLines="20" w:before="62" w:afterLines="20" w:after="62" w:line="260" w:lineRule="exact"/>
              <w:jc w:val="center"/>
              <w:rPr>
                <w:rFonts w:hint="eastAsia"/>
                <w:szCs w:val="21"/>
              </w:rPr>
            </w:pPr>
            <w:r>
              <w:rPr>
                <w:rFonts w:hint="eastAsia"/>
                <w:szCs w:val="21"/>
                <w:lang w:eastAsia="zh-CN"/>
              </w:rPr>
              <w:t>6</w:t>
            </w:r>
          </w:p>
        </w:tc>
      </w:tr>
      <w:tr w:rsidR="00906511" w14:paraId="7915973B" w14:textId="77777777" w:rsidTr="00661C73">
        <w:trPr>
          <w:cantSplit/>
          <w:trHeight w:val="742"/>
          <w:jc w:val="center"/>
        </w:trPr>
        <w:tc>
          <w:tcPr>
            <w:tcW w:w="328" w:type="pct"/>
            <w:vMerge/>
            <w:vAlign w:val="center"/>
          </w:tcPr>
          <w:p w14:paraId="67EDC07B" w14:textId="77777777" w:rsidR="00906511" w:rsidRDefault="00906511">
            <w:pPr>
              <w:spacing w:beforeLines="20" w:before="62" w:afterLines="20" w:after="62" w:line="260" w:lineRule="exact"/>
              <w:jc w:val="center"/>
              <w:rPr>
                <w:rFonts w:hint="eastAsia"/>
                <w:szCs w:val="21"/>
              </w:rPr>
            </w:pPr>
          </w:p>
        </w:tc>
        <w:tc>
          <w:tcPr>
            <w:tcW w:w="770" w:type="pct"/>
            <w:vMerge/>
            <w:vAlign w:val="center"/>
          </w:tcPr>
          <w:p w14:paraId="26FE1A95" w14:textId="77777777" w:rsidR="00906511" w:rsidRDefault="00906511">
            <w:pPr>
              <w:spacing w:beforeLines="20" w:before="62" w:afterLines="20" w:after="62" w:line="260" w:lineRule="exact"/>
              <w:jc w:val="center"/>
              <w:rPr>
                <w:rFonts w:hint="eastAsia"/>
                <w:szCs w:val="21"/>
              </w:rPr>
            </w:pPr>
          </w:p>
        </w:tc>
        <w:tc>
          <w:tcPr>
            <w:tcW w:w="3439" w:type="pct"/>
            <w:vAlign w:val="center"/>
          </w:tcPr>
          <w:p w14:paraId="7D4E8F2E" w14:textId="77777777" w:rsidR="00906511" w:rsidRDefault="00A33642" w:rsidP="00661C73">
            <w:pPr>
              <w:spacing w:beforeLines="20" w:before="62" w:afterLines="20" w:after="62" w:line="260" w:lineRule="exact"/>
              <w:rPr>
                <w:rFonts w:hint="eastAsia"/>
                <w:szCs w:val="21"/>
                <w:lang w:eastAsia="zh-CN"/>
              </w:rPr>
            </w:pPr>
            <w:r w:rsidRPr="003950E4">
              <w:rPr>
                <w:rFonts w:hint="eastAsia"/>
                <w:szCs w:val="21"/>
                <w:lang w:eastAsia="zh-CN"/>
              </w:rPr>
              <w:t>拟配备</w:t>
            </w:r>
            <w:r w:rsidR="00C509CA" w:rsidRPr="003950E4">
              <w:rPr>
                <w:rFonts w:hint="eastAsia"/>
                <w:szCs w:val="21"/>
                <w:lang w:eastAsia="zh-CN"/>
              </w:rPr>
              <w:t>项目负责人、土建负责人、安装负责人</w:t>
            </w:r>
            <w:r w:rsidR="003950E4" w:rsidRPr="003950E4">
              <w:rPr>
                <w:rFonts w:hint="eastAsia"/>
                <w:szCs w:val="21"/>
                <w:lang w:eastAsia="zh-CN"/>
              </w:rPr>
              <w:t>以外的</w:t>
            </w:r>
            <w:r w:rsidRPr="003950E4">
              <w:rPr>
                <w:rFonts w:hint="eastAsia"/>
                <w:szCs w:val="21"/>
                <w:lang w:eastAsia="zh-CN"/>
              </w:rPr>
              <w:t>其他人员具有注册造价师，每个得</w:t>
            </w:r>
            <w:r w:rsidR="00661C73">
              <w:rPr>
                <w:rFonts w:hint="eastAsia"/>
                <w:szCs w:val="21"/>
                <w:lang w:eastAsia="zh-CN"/>
              </w:rPr>
              <w:t>3</w:t>
            </w:r>
            <w:r w:rsidRPr="003950E4">
              <w:rPr>
                <w:rFonts w:hint="eastAsia"/>
                <w:szCs w:val="21"/>
                <w:lang w:eastAsia="zh-CN"/>
              </w:rPr>
              <w:t>分；最高得</w:t>
            </w:r>
            <w:r w:rsidR="00661C73">
              <w:rPr>
                <w:rFonts w:hint="eastAsia"/>
                <w:szCs w:val="21"/>
                <w:lang w:eastAsia="zh-CN"/>
              </w:rPr>
              <w:t>9</w:t>
            </w:r>
            <w:r w:rsidRPr="003950E4">
              <w:rPr>
                <w:rFonts w:hint="eastAsia"/>
                <w:szCs w:val="21"/>
                <w:lang w:eastAsia="zh-CN"/>
              </w:rPr>
              <w:t>分。</w:t>
            </w:r>
          </w:p>
        </w:tc>
        <w:tc>
          <w:tcPr>
            <w:tcW w:w="463" w:type="pct"/>
            <w:vAlign w:val="center"/>
          </w:tcPr>
          <w:p w14:paraId="49D7DBBC" w14:textId="77777777" w:rsidR="00906511" w:rsidRDefault="00661C73">
            <w:pPr>
              <w:spacing w:beforeLines="20" w:before="62" w:afterLines="20" w:after="62" w:line="260" w:lineRule="exact"/>
              <w:jc w:val="center"/>
              <w:rPr>
                <w:rFonts w:hint="eastAsia"/>
                <w:szCs w:val="21"/>
              </w:rPr>
            </w:pPr>
            <w:r>
              <w:rPr>
                <w:rFonts w:hint="eastAsia"/>
                <w:szCs w:val="21"/>
                <w:lang w:eastAsia="zh-CN"/>
              </w:rPr>
              <w:t>9</w:t>
            </w:r>
          </w:p>
        </w:tc>
      </w:tr>
      <w:tr w:rsidR="00906511" w14:paraId="1604764D" w14:textId="77777777">
        <w:trPr>
          <w:cantSplit/>
          <w:trHeight w:val="3162"/>
          <w:jc w:val="center"/>
        </w:trPr>
        <w:tc>
          <w:tcPr>
            <w:tcW w:w="328" w:type="pct"/>
            <w:vMerge/>
            <w:vAlign w:val="center"/>
          </w:tcPr>
          <w:p w14:paraId="4C57ADC4" w14:textId="77777777" w:rsidR="00906511" w:rsidRDefault="00906511">
            <w:pPr>
              <w:spacing w:beforeLines="20" w:before="62" w:afterLines="20" w:after="62" w:line="260" w:lineRule="exact"/>
              <w:jc w:val="center"/>
              <w:rPr>
                <w:rFonts w:hint="eastAsia"/>
                <w:szCs w:val="21"/>
              </w:rPr>
            </w:pPr>
          </w:p>
        </w:tc>
        <w:tc>
          <w:tcPr>
            <w:tcW w:w="770" w:type="pct"/>
            <w:vMerge/>
            <w:vAlign w:val="center"/>
          </w:tcPr>
          <w:p w14:paraId="5AB21171" w14:textId="77777777" w:rsidR="00906511" w:rsidRDefault="00906511">
            <w:pPr>
              <w:spacing w:beforeLines="20" w:before="62" w:afterLines="20" w:after="62" w:line="260" w:lineRule="exact"/>
              <w:jc w:val="center"/>
              <w:rPr>
                <w:rFonts w:hint="eastAsia"/>
                <w:szCs w:val="21"/>
              </w:rPr>
            </w:pPr>
          </w:p>
        </w:tc>
        <w:tc>
          <w:tcPr>
            <w:tcW w:w="3439" w:type="pct"/>
            <w:vAlign w:val="center"/>
          </w:tcPr>
          <w:p w14:paraId="7C5402B3" w14:textId="77777777" w:rsidR="00906511" w:rsidRDefault="00A33642">
            <w:pPr>
              <w:spacing w:beforeLines="20" w:before="62" w:afterLines="20" w:after="62" w:line="260" w:lineRule="exact"/>
              <w:rPr>
                <w:rFonts w:hint="eastAsia"/>
                <w:szCs w:val="21"/>
                <w:lang w:eastAsia="zh-CN"/>
              </w:rPr>
            </w:pPr>
            <w:r>
              <w:rPr>
                <w:rFonts w:hint="eastAsia"/>
                <w:szCs w:val="21"/>
                <w:lang w:eastAsia="zh-CN"/>
              </w:rPr>
              <w:t>拟派本项目组人员数量充足、专业配置合理，至少包括土建、安装等相关专业，职责分工清晰且能够完全满足本项目需要的，得5分；</w:t>
            </w:r>
          </w:p>
          <w:p w14:paraId="3DF88763" w14:textId="77777777" w:rsidR="00906511" w:rsidRDefault="00A33642">
            <w:pPr>
              <w:spacing w:beforeLines="20" w:before="62" w:afterLines="20" w:after="62" w:line="260" w:lineRule="exact"/>
              <w:rPr>
                <w:rFonts w:hint="eastAsia"/>
                <w:szCs w:val="21"/>
                <w:lang w:eastAsia="zh-CN"/>
              </w:rPr>
            </w:pPr>
            <w:r>
              <w:rPr>
                <w:rFonts w:hint="eastAsia"/>
                <w:szCs w:val="21"/>
                <w:lang w:eastAsia="zh-CN"/>
              </w:rPr>
              <w:t>拟派本项目组人员数量较充足，专业配置较合理，至少包括土建、安装等相关专业，专业</w:t>
            </w:r>
            <w:proofErr w:type="gramStart"/>
            <w:r>
              <w:rPr>
                <w:rFonts w:hint="eastAsia"/>
                <w:szCs w:val="21"/>
                <w:lang w:eastAsia="zh-CN"/>
              </w:rPr>
              <w:t>覆盖较</w:t>
            </w:r>
            <w:proofErr w:type="gramEnd"/>
            <w:r>
              <w:rPr>
                <w:rFonts w:hint="eastAsia"/>
                <w:szCs w:val="21"/>
                <w:lang w:eastAsia="zh-CN"/>
              </w:rPr>
              <w:t>齐全，职责</w:t>
            </w:r>
            <w:proofErr w:type="gramStart"/>
            <w:r>
              <w:rPr>
                <w:rFonts w:hint="eastAsia"/>
                <w:szCs w:val="21"/>
                <w:lang w:eastAsia="zh-CN"/>
              </w:rPr>
              <w:t>分工较</w:t>
            </w:r>
            <w:proofErr w:type="gramEnd"/>
            <w:r>
              <w:rPr>
                <w:rFonts w:hint="eastAsia"/>
                <w:szCs w:val="21"/>
                <w:lang w:eastAsia="zh-CN"/>
              </w:rPr>
              <w:t>清晰，得4分；</w:t>
            </w:r>
          </w:p>
          <w:p w14:paraId="026EAC46" w14:textId="77777777" w:rsidR="00906511" w:rsidRDefault="00A33642">
            <w:pPr>
              <w:spacing w:beforeLines="20" w:before="62" w:afterLines="20" w:after="62" w:line="260" w:lineRule="exact"/>
              <w:rPr>
                <w:rFonts w:hint="eastAsia"/>
                <w:szCs w:val="21"/>
                <w:lang w:eastAsia="zh-CN"/>
              </w:rPr>
            </w:pPr>
            <w:r>
              <w:rPr>
                <w:rFonts w:hint="eastAsia"/>
                <w:szCs w:val="21"/>
                <w:lang w:eastAsia="zh-CN"/>
              </w:rPr>
              <w:t>拟派本项目组人员数量基本充足，专业配置基本合理，至少包括土建、安装等相关专业，专业覆盖基本齐全，职责分工在基本清晰，得2分；</w:t>
            </w:r>
          </w:p>
          <w:p w14:paraId="6AD39B98" w14:textId="77777777" w:rsidR="00906511" w:rsidRDefault="00A33642">
            <w:pPr>
              <w:spacing w:beforeLines="20" w:before="62" w:afterLines="20" w:after="62" w:line="260" w:lineRule="exact"/>
              <w:rPr>
                <w:rFonts w:hint="eastAsia"/>
                <w:szCs w:val="21"/>
                <w:lang w:eastAsia="zh-CN"/>
              </w:rPr>
            </w:pPr>
            <w:r>
              <w:rPr>
                <w:rFonts w:hint="eastAsia"/>
                <w:szCs w:val="21"/>
                <w:lang w:eastAsia="zh-CN"/>
              </w:rPr>
              <w:t>拟派本项目组人员数量较少，专业配置不太合理，专业覆盖较少，职责分工不清晰，得1分。</w:t>
            </w:r>
          </w:p>
          <w:p w14:paraId="53050FD4" w14:textId="77777777" w:rsidR="00906511" w:rsidRDefault="00A33642">
            <w:pPr>
              <w:spacing w:beforeLines="20" w:before="62" w:afterLines="20" w:after="62" w:line="260" w:lineRule="exact"/>
              <w:rPr>
                <w:rFonts w:hint="eastAsia"/>
                <w:szCs w:val="21"/>
                <w:lang w:eastAsia="zh-CN"/>
              </w:rPr>
            </w:pPr>
            <w:r>
              <w:rPr>
                <w:rFonts w:hint="eastAsia"/>
                <w:szCs w:val="21"/>
                <w:lang w:eastAsia="zh-CN"/>
              </w:rPr>
              <w:t>未提供相关内容，得0分。</w:t>
            </w:r>
          </w:p>
          <w:p w14:paraId="043D214B" w14:textId="77777777" w:rsidR="00906511" w:rsidRDefault="00A33642">
            <w:pPr>
              <w:spacing w:beforeLines="20" w:before="62" w:afterLines="20" w:after="62" w:line="260" w:lineRule="exact"/>
              <w:rPr>
                <w:rFonts w:hint="eastAsia"/>
                <w:szCs w:val="21"/>
                <w:lang w:eastAsia="zh-CN"/>
              </w:rPr>
            </w:pPr>
            <w:r>
              <w:rPr>
                <w:rFonts w:hint="eastAsia"/>
                <w:szCs w:val="21"/>
                <w:lang w:eastAsia="zh-CN"/>
              </w:rPr>
              <w:t>提供团队人员身份证、</w:t>
            </w:r>
            <w:proofErr w:type="gramStart"/>
            <w:r>
              <w:rPr>
                <w:rFonts w:hint="eastAsia"/>
                <w:szCs w:val="21"/>
                <w:lang w:eastAsia="zh-CN"/>
              </w:rPr>
              <w:t>造价师注册</w:t>
            </w:r>
            <w:proofErr w:type="gramEnd"/>
            <w:r>
              <w:rPr>
                <w:rFonts w:hint="eastAsia"/>
                <w:szCs w:val="21"/>
                <w:lang w:eastAsia="zh-CN"/>
              </w:rPr>
              <w:t>证书、职称证书复印件并加盖公章。</w:t>
            </w:r>
          </w:p>
        </w:tc>
        <w:tc>
          <w:tcPr>
            <w:tcW w:w="463" w:type="pct"/>
            <w:vAlign w:val="center"/>
          </w:tcPr>
          <w:p w14:paraId="3832F597" w14:textId="77777777" w:rsidR="00906511" w:rsidRDefault="00A33642">
            <w:pPr>
              <w:spacing w:beforeLines="20" w:before="62" w:afterLines="20" w:after="62" w:line="260" w:lineRule="exact"/>
              <w:jc w:val="center"/>
              <w:rPr>
                <w:rFonts w:hint="eastAsia"/>
                <w:szCs w:val="21"/>
              </w:rPr>
            </w:pPr>
            <w:r>
              <w:rPr>
                <w:rFonts w:hint="eastAsia"/>
                <w:szCs w:val="21"/>
              </w:rPr>
              <w:t>5</w:t>
            </w:r>
          </w:p>
        </w:tc>
      </w:tr>
      <w:tr w:rsidR="00906511" w14:paraId="14F412CF" w14:textId="77777777">
        <w:trPr>
          <w:cantSplit/>
          <w:trHeight w:val="20"/>
          <w:jc w:val="center"/>
        </w:trPr>
        <w:tc>
          <w:tcPr>
            <w:tcW w:w="328" w:type="pct"/>
            <w:vMerge w:val="restart"/>
            <w:vAlign w:val="center"/>
          </w:tcPr>
          <w:p w14:paraId="443B36A6" w14:textId="77777777" w:rsidR="00906511" w:rsidRDefault="00A33642">
            <w:pPr>
              <w:spacing w:beforeLines="20" w:before="62" w:afterLines="20" w:after="62" w:line="260" w:lineRule="exact"/>
              <w:jc w:val="center"/>
              <w:rPr>
                <w:rFonts w:hint="eastAsia"/>
                <w:szCs w:val="21"/>
              </w:rPr>
            </w:pPr>
            <w:r>
              <w:rPr>
                <w:rFonts w:hint="eastAsia"/>
                <w:szCs w:val="21"/>
              </w:rPr>
              <w:t>4</w:t>
            </w:r>
          </w:p>
        </w:tc>
        <w:tc>
          <w:tcPr>
            <w:tcW w:w="770" w:type="pct"/>
            <w:vMerge w:val="restart"/>
            <w:vAlign w:val="center"/>
          </w:tcPr>
          <w:p w14:paraId="2EAC4D81" w14:textId="77777777" w:rsidR="00906511" w:rsidRDefault="00A33642">
            <w:pPr>
              <w:spacing w:beforeLines="20" w:before="62" w:afterLines="20" w:after="62" w:line="260" w:lineRule="exact"/>
              <w:rPr>
                <w:rFonts w:hint="eastAsia"/>
                <w:szCs w:val="21"/>
              </w:rPr>
            </w:pPr>
            <w:proofErr w:type="spellStart"/>
            <w:r>
              <w:rPr>
                <w:rFonts w:hint="eastAsia"/>
                <w:szCs w:val="21"/>
              </w:rPr>
              <w:t>技术部分</w:t>
            </w:r>
            <w:proofErr w:type="spellEnd"/>
          </w:p>
          <w:p w14:paraId="2326277B" w14:textId="77777777" w:rsidR="00906511" w:rsidRDefault="00A33642">
            <w:pPr>
              <w:spacing w:beforeLines="20" w:before="62" w:afterLines="20" w:after="62" w:line="260" w:lineRule="exact"/>
              <w:rPr>
                <w:rFonts w:hint="eastAsia"/>
                <w:szCs w:val="21"/>
              </w:rPr>
            </w:pPr>
            <w:r>
              <w:rPr>
                <w:rFonts w:hint="eastAsia"/>
                <w:szCs w:val="21"/>
              </w:rPr>
              <w:t>(60分)</w:t>
            </w:r>
          </w:p>
        </w:tc>
        <w:tc>
          <w:tcPr>
            <w:tcW w:w="3439" w:type="pct"/>
            <w:vAlign w:val="center"/>
          </w:tcPr>
          <w:p w14:paraId="09C55674" w14:textId="77777777" w:rsidR="00906511" w:rsidRDefault="00A33642">
            <w:pPr>
              <w:spacing w:beforeLines="20" w:before="62" w:afterLines="20" w:after="62" w:line="260" w:lineRule="exact"/>
              <w:rPr>
                <w:rFonts w:hint="eastAsia"/>
                <w:bCs/>
                <w:spacing w:val="6"/>
                <w:szCs w:val="21"/>
                <w:lang w:eastAsia="zh-CN"/>
              </w:rPr>
            </w:pPr>
            <w:r>
              <w:rPr>
                <w:rFonts w:hint="eastAsia"/>
                <w:bCs/>
                <w:spacing w:val="6"/>
                <w:szCs w:val="21"/>
                <w:lang w:eastAsia="zh-CN"/>
              </w:rPr>
              <w:t>1.整体服务方案</w:t>
            </w:r>
          </w:p>
          <w:p w14:paraId="72925F87" w14:textId="77777777" w:rsidR="00906511" w:rsidRDefault="00A33642">
            <w:pPr>
              <w:spacing w:beforeLines="20" w:before="62" w:afterLines="20" w:after="62" w:line="260" w:lineRule="exact"/>
              <w:rPr>
                <w:rFonts w:hint="eastAsia"/>
                <w:bCs/>
                <w:spacing w:val="6"/>
                <w:szCs w:val="21"/>
                <w:lang w:eastAsia="zh-CN"/>
              </w:rPr>
            </w:pPr>
            <w:r>
              <w:rPr>
                <w:rFonts w:hint="eastAsia"/>
                <w:bCs/>
                <w:spacing w:val="6"/>
                <w:szCs w:val="21"/>
                <w:lang w:eastAsia="zh-CN"/>
              </w:rPr>
              <w:t>提供针对本项目的整体服务方案，包括但不限于整体响应、服务流程、重点难点分析等：</w:t>
            </w:r>
          </w:p>
          <w:p w14:paraId="7467B181" w14:textId="77777777" w:rsidR="00906511" w:rsidRDefault="00A33642">
            <w:pPr>
              <w:spacing w:beforeLines="20" w:before="62" w:afterLines="20" w:after="62" w:line="260" w:lineRule="exact"/>
              <w:rPr>
                <w:rFonts w:hint="eastAsia"/>
                <w:bCs/>
                <w:spacing w:val="6"/>
                <w:szCs w:val="21"/>
                <w:lang w:eastAsia="zh-CN"/>
              </w:rPr>
            </w:pPr>
            <w:r>
              <w:rPr>
                <w:rFonts w:hint="eastAsia"/>
                <w:bCs/>
                <w:spacing w:val="6"/>
                <w:szCs w:val="21"/>
                <w:lang w:eastAsia="zh-CN"/>
              </w:rPr>
              <w:t>方案中响应内容齐全，流程科学合理、针对性强，重点难点分析准确、要点阐述明确恰当的，得10分；</w:t>
            </w:r>
          </w:p>
          <w:p w14:paraId="49119E9E" w14:textId="77777777" w:rsidR="00906511" w:rsidRDefault="00A33642">
            <w:pPr>
              <w:spacing w:beforeLines="20" w:before="62" w:afterLines="20" w:after="62" w:line="260" w:lineRule="exact"/>
              <w:rPr>
                <w:rFonts w:hint="eastAsia"/>
                <w:bCs/>
                <w:spacing w:val="6"/>
                <w:szCs w:val="21"/>
                <w:lang w:eastAsia="zh-CN"/>
              </w:rPr>
            </w:pPr>
            <w:r>
              <w:rPr>
                <w:rFonts w:hint="eastAsia"/>
                <w:bCs/>
                <w:spacing w:val="6"/>
                <w:szCs w:val="21"/>
                <w:lang w:eastAsia="zh-CN"/>
              </w:rPr>
              <w:t>方案中响应内容欠佳，流程较欠佳、针对性欠佳，重点难点分析欠佳、要点阐述欠佳的，得7分；</w:t>
            </w:r>
          </w:p>
          <w:p w14:paraId="43FEFDDF" w14:textId="77777777" w:rsidR="00906511" w:rsidRDefault="00A33642">
            <w:pPr>
              <w:spacing w:beforeLines="20" w:before="62" w:afterLines="20" w:after="62" w:line="260" w:lineRule="exact"/>
              <w:rPr>
                <w:rFonts w:hint="eastAsia"/>
                <w:bCs/>
                <w:spacing w:val="6"/>
                <w:szCs w:val="21"/>
                <w:lang w:eastAsia="zh-CN"/>
              </w:rPr>
            </w:pPr>
            <w:r>
              <w:rPr>
                <w:rFonts w:hint="eastAsia"/>
                <w:bCs/>
                <w:spacing w:val="6"/>
                <w:szCs w:val="21"/>
                <w:lang w:eastAsia="zh-CN"/>
              </w:rPr>
              <w:t>方案中响应内容较差，流程较差、针对性较差，重点难点分析较差、要点阐述较差的，得3分；</w:t>
            </w:r>
          </w:p>
          <w:p w14:paraId="285E3220" w14:textId="77777777" w:rsidR="00906511" w:rsidRDefault="00A33642">
            <w:pPr>
              <w:spacing w:beforeLines="20" w:before="62" w:afterLines="20" w:after="62" w:line="260" w:lineRule="exact"/>
              <w:rPr>
                <w:rFonts w:hint="eastAsia"/>
                <w:szCs w:val="21"/>
              </w:rPr>
            </w:pPr>
            <w:r>
              <w:rPr>
                <w:rFonts w:hint="eastAsia"/>
                <w:bCs/>
                <w:spacing w:val="6"/>
                <w:szCs w:val="21"/>
              </w:rPr>
              <w:t>未提供的，得0分。</w:t>
            </w:r>
          </w:p>
        </w:tc>
        <w:tc>
          <w:tcPr>
            <w:tcW w:w="463" w:type="pct"/>
            <w:vAlign w:val="center"/>
          </w:tcPr>
          <w:p w14:paraId="40B5AE7F" w14:textId="77777777" w:rsidR="00906511" w:rsidRDefault="00A33642">
            <w:pPr>
              <w:spacing w:beforeLines="20" w:before="62" w:afterLines="20" w:after="62" w:line="260" w:lineRule="exact"/>
              <w:jc w:val="center"/>
              <w:rPr>
                <w:rFonts w:hint="eastAsia"/>
                <w:szCs w:val="21"/>
              </w:rPr>
            </w:pPr>
            <w:r>
              <w:rPr>
                <w:rFonts w:hint="eastAsia"/>
                <w:szCs w:val="21"/>
              </w:rPr>
              <w:t>10</w:t>
            </w:r>
          </w:p>
        </w:tc>
      </w:tr>
      <w:tr w:rsidR="00906511" w14:paraId="5A8A5CF1" w14:textId="77777777">
        <w:trPr>
          <w:cantSplit/>
          <w:trHeight w:val="20"/>
          <w:jc w:val="center"/>
        </w:trPr>
        <w:tc>
          <w:tcPr>
            <w:tcW w:w="328" w:type="pct"/>
            <w:vMerge/>
            <w:vAlign w:val="center"/>
          </w:tcPr>
          <w:p w14:paraId="72824C6A" w14:textId="77777777" w:rsidR="00906511" w:rsidRDefault="00906511">
            <w:pPr>
              <w:spacing w:beforeLines="20" w:before="62" w:afterLines="20" w:after="62" w:line="260" w:lineRule="exact"/>
              <w:jc w:val="center"/>
              <w:rPr>
                <w:rFonts w:hint="eastAsia"/>
                <w:szCs w:val="21"/>
              </w:rPr>
            </w:pPr>
          </w:p>
        </w:tc>
        <w:tc>
          <w:tcPr>
            <w:tcW w:w="770" w:type="pct"/>
            <w:vMerge/>
            <w:vAlign w:val="center"/>
          </w:tcPr>
          <w:p w14:paraId="0BBA67B6" w14:textId="77777777" w:rsidR="00906511" w:rsidRDefault="00906511">
            <w:pPr>
              <w:spacing w:beforeLines="20" w:before="62" w:afterLines="20" w:after="62" w:line="260" w:lineRule="exact"/>
              <w:rPr>
                <w:rFonts w:hint="eastAsia"/>
                <w:szCs w:val="21"/>
              </w:rPr>
            </w:pPr>
          </w:p>
        </w:tc>
        <w:tc>
          <w:tcPr>
            <w:tcW w:w="3439" w:type="pct"/>
            <w:vAlign w:val="center"/>
          </w:tcPr>
          <w:p w14:paraId="0929657F" w14:textId="77777777" w:rsidR="00906511" w:rsidRDefault="00A33642">
            <w:pPr>
              <w:spacing w:beforeLines="20" w:before="62" w:afterLines="20" w:after="62" w:line="260" w:lineRule="exact"/>
              <w:rPr>
                <w:rFonts w:hint="eastAsia"/>
                <w:bCs/>
                <w:spacing w:val="6"/>
                <w:szCs w:val="21"/>
                <w:lang w:eastAsia="zh-CN"/>
              </w:rPr>
            </w:pPr>
            <w:r>
              <w:rPr>
                <w:rFonts w:hint="eastAsia"/>
                <w:bCs/>
                <w:spacing w:val="6"/>
                <w:szCs w:val="21"/>
                <w:lang w:eastAsia="zh-CN"/>
              </w:rPr>
              <w:t>2.质量控制措施</w:t>
            </w:r>
          </w:p>
          <w:p w14:paraId="14276B57" w14:textId="77777777" w:rsidR="00906511" w:rsidRDefault="00A33642">
            <w:pPr>
              <w:spacing w:beforeLines="20" w:before="62" w:afterLines="20" w:after="62" w:line="260" w:lineRule="exact"/>
              <w:rPr>
                <w:rFonts w:hint="eastAsia"/>
                <w:bCs/>
                <w:spacing w:val="6"/>
                <w:szCs w:val="21"/>
                <w:lang w:eastAsia="zh-CN"/>
              </w:rPr>
            </w:pPr>
            <w:r>
              <w:rPr>
                <w:rFonts w:hint="eastAsia"/>
                <w:bCs/>
                <w:spacing w:val="6"/>
                <w:szCs w:val="21"/>
                <w:lang w:eastAsia="zh-CN"/>
              </w:rPr>
              <w:t>提供针对本项目的质量标准科学合理，保障措施针对性、可行性强的，得20分；</w:t>
            </w:r>
          </w:p>
          <w:p w14:paraId="474DB6E8" w14:textId="77777777" w:rsidR="00906511" w:rsidRDefault="00A33642">
            <w:pPr>
              <w:spacing w:beforeLines="20" w:before="62" w:afterLines="20" w:after="62" w:line="260" w:lineRule="exact"/>
              <w:rPr>
                <w:rFonts w:hint="eastAsia"/>
                <w:bCs/>
                <w:spacing w:val="6"/>
                <w:szCs w:val="21"/>
                <w:lang w:eastAsia="zh-CN"/>
              </w:rPr>
            </w:pPr>
            <w:r>
              <w:rPr>
                <w:rFonts w:hint="eastAsia"/>
                <w:bCs/>
                <w:spacing w:val="6"/>
                <w:szCs w:val="21"/>
                <w:lang w:eastAsia="zh-CN"/>
              </w:rPr>
              <w:t>提供针对本项目的质量标准欠佳，保障措施针对性、可行性欠佳的，得15分；</w:t>
            </w:r>
          </w:p>
          <w:p w14:paraId="0B6EB501" w14:textId="77777777" w:rsidR="00906511" w:rsidRDefault="00A33642">
            <w:pPr>
              <w:spacing w:beforeLines="20" w:before="62" w:afterLines="20" w:after="62" w:line="260" w:lineRule="exact"/>
              <w:rPr>
                <w:rFonts w:hint="eastAsia"/>
                <w:bCs/>
                <w:spacing w:val="6"/>
                <w:szCs w:val="21"/>
                <w:lang w:eastAsia="zh-CN"/>
              </w:rPr>
            </w:pPr>
            <w:r>
              <w:rPr>
                <w:rFonts w:hint="eastAsia"/>
                <w:bCs/>
                <w:spacing w:val="6"/>
                <w:szCs w:val="21"/>
                <w:lang w:eastAsia="zh-CN"/>
              </w:rPr>
              <w:t>提供针对本项目的质量标准较差，保障措施针对性、可行性较差的，得6分；</w:t>
            </w:r>
          </w:p>
          <w:p w14:paraId="3122AF39" w14:textId="77777777" w:rsidR="00906511" w:rsidRDefault="00A33642">
            <w:pPr>
              <w:spacing w:beforeLines="20" w:before="62" w:afterLines="20" w:after="62" w:line="260" w:lineRule="exact"/>
              <w:rPr>
                <w:rFonts w:hint="eastAsia"/>
                <w:bCs/>
                <w:spacing w:val="6"/>
                <w:szCs w:val="21"/>
              </w:rPr>
            </w:pPr>
            <w:r>
              <w:rPr>
                <w:rFonts w:hint="eastAsia"/>
                <w:bCs/>
                <w:spacing w:val="6"/>
                <w:szCs w:val="21"/>
              </w:rPr>
              <w:t>未提供的，得0分。</w:t>
            </w:r>
          </w:p>
        </w:tc>
        <w:tc>
          <w:tcPr>
            <w:tcW w:w="463" w:type="pct"/>
            <w:vAlign w:val="center"/>
          </w:tcPr>
          <w:p w14:paraId="1AA8D89A" w14:textId="77777777" w:rsidR="00906511" w:rsidRDefault="00A33642">
            <w:pPr>
              <w:spacing w:beforeLines="20" w:before="62" w:afterLines="20" w:after="62" w:line="260" w:lineRule="exact"/>
              <w:jc w:val="center"/>
              <w:rPr>
                <w:rFonts w:hint="eastAsia"/>
                <w:szCs w:val="21"/>
              </w:rPr>
            </w:pPr>
            <w:r>
              <w:rPr>
                <w:rFonts w:hint="eastAsia"/>
                <w:szCs w:val="21"/>
              </w:rPr>
              <w:t>20</w:t>
            </w:r>
          </w:p>
        </w:tc>
      </w:tr>
      <w:tr w:rsidR="00906511" w14:paraId="00341FCD" w14:textId="77777777">
        <w:trPr>
          <w:cantSplit/>
          <w:trHeight w:val="20"/>
          <w:jc w:val="center"/>
        </w:trPr>
        <w:tc>
          <w:tcPr>
            <w:tcW w:w="328" w:type="pct"/>
            <w:vMerge/>
            <w:vAlign w:val="center"/>
          </w:tcPr>
          <w:p w14:paraId="091C70F5" w14:textId="77777777" w:rsidR="00906511" w:rsidRDefault="00906511">
            <w:pPr>
              <w:spacing w:beforeLines="20" w:before="62" w:afterLines="20" w:after="62" w:line="260" w:lineRule="exact"/>
              <w:jc w:val="center"/>
              <w:rPr>
                <w:rFonts w:hint="eastAsia"/>
                <w:szCs w:val="21"/>
              </w:rPr>
            </w:pPr>
          </w:p>
        </w:tc>
        <w:tc>
          <w:tcPr>
            <w:tcW w:w="770" w:type="pct"/>
            <w:vMerge/>
            <w:vAlign w:val="center"/>
          </w:tcPr>
          <w:p w14:paraId="23260D98" w14:textId="77777777" w:rsidR="00906511" w:rsidRDefault="00906511">
            <w:pPr>
              <w:spacing w:beforeLines="20" w:before="62" w:afterLines="20" w:after="62" w:line="260" w:lineRule="exact"/>
              <w:rPr>
                <w:rFonts w:hint="eastAsia"/>
                <w:szCs w:val="21"/>
              </w:rPr>
            </w:pPr>
          </w:p>
        </w:tc>
        <w:tc>
          <w:tcPr>
            <w:tcW w:w="3439" w:type="pct"/>
            <w:vAlign w:val="center"/>
          </w:tcPr>
          <w:p w14:paraId="05E4489A" w14:textId="77777777" w:rsidR="00906511" w:rsidRDefault="00A33642">
            <w:pPr>
              <w:spacing w:beforeLines="20" w:before="62" w:afterLines="20" w:after="62" w:line="260" w:lineRule="exact"/>
              <w:rPr>
                <w:rFonts w:hint="eastAsia"/>
                <w:bCs/>
                <w:spacing w:val="6"/>
                <w:szCs w:val="21"/>
                <w:lang w:eastAsia="zh-CN"/>
              </w:rPr>
            </w:pPr>
            <w:r>
              <w:rPr>
                <w:rFonts w:hint="eastAsia"/>
                <w:bCs/>
                <w:spacing w:val="6"/>
                <w:szCs w:val="21"/>
                <w:lang w:eastAsia="zh-CN"/>
              </w:rPr>
              <w:t>3.进度保障措施</w:t>
            </w:r>
          </w:p>
          <w:p w14:paraId="21C20142" w14:textId="77777777" w:rsidR="00906511" w:rsidRDefault="00A33642">
            <w:pPr>
              <w:spacing w:beforeLines="20" w:before="62" w:afterLines="20" w:after="62" w:line="260" w:lineRule="exact"/>
              <w:rPr>
                <w:rFonts w:hint="eastAsia"/>
                <w:bCs/>
                <w:spacing w:val="6"/>
                <w:szCs w:val="21"/>
                <w:lang w:eastAsia="zh-CN"/>
              </w:rPr>
            </w:pPr>
            <w:r>
              <w:rPr>
                <w:rFonts w:hint="eastAsia"/>
                <w:bCs/>
                <w:spacing w:val="6"/>
                <w:szCs w:val="21"/>
                <w:lang w:eastAsia="zh-CN"/>
              </w:rPr>
              <w:t>提供针对本项目的进度安排科学合理，与相关参与单位沟通协调安排顺畅，响应及时，保障措施针对性、可行性强的，得20分；</w:t>
            </w:r>
          </w:p>
          <w:p w14:paraId="2AB6F521" w14:textId="77777777" w:rsidR="00906511" w:rsidRDefault="00A33642">
            <w:pPr>
              <w:spacing w:beforeLines="20" w:before="62" w:afterLines="20" w:after="62" w:line="260" w:lineRule="exact"/>
              <w:rPr>
                <w:rFonts w:hint="eastAsia"/>
                <w:bCs/>
                <w:spacing w:val="6"/>
                <w:szCs w:val="21"/>
                <w:lang w:eastAsia="zh-CN"/>
              </w:rPr>
            </w:pPr>
            <w:r>
              <w:rPr>
                <w:rFonts w:hint="eastAsia"/>
                <w:bCs/>
                <w:spacing w:val="6"/>
                <w:szCs w:val="21"/>
                <w:lang w:eastAsia="zh-CN"/>
              </w:rPr>
              <w:t>提供针对本项目的进度安排欠佳，与相关参与单位沟通协调安排欠佳，响应速度欠佳，保障措施针对性、可行性欠佳的，得15分；</w:t>
            </w:r>
          </w:p>
          <w:p w14:paraId="47E6B6A6" w14:textId="77777777" w:rsidR="00906511" w:rsidRDefault="00A33642">
            <w:pPr>
              <w:spacing w:beforeLines="20" w:before="62" w:afterLines="20" w:after="62" w:line="260" w:lineRule="exact"/>
              <w:rPr>
                <w:rFonts w:hint="eastAsia"/>
                <w:bCs/>
                <w:spacing w:val="6"/>
                <w:szCs w:val="21"/>
                <w:lang w:eastAsia="zh-CN"/>
              </w:rPr>
            </w:pPr>
            <w:r>
              <w:rPr>
                <w:rFonts w:hint="eastAsia"/>
                <w:bCs/>
                <w:spacing w:val="6"/>
                <w:szCs w:val="21"/>
                <w:lang w:eastAsia="zh-CN"/>
              </w:rPr>
              <w:t>提供针对本项目的进度安排较差，与相关参与单位沟通协调安排较差，响应速度慢，保障措施针对性、可行性较差的，得6分；</w:t>
            </w:r>
          </w:p>
          <w:p w14:paraId="78F9D8F7" w14:textId="77777777" w:rsidR="00906511" w:rsidRDefault="00A33642">
            <w:pPr>
              <w:spacing w:beforeLines="20" w:before="62" w:afterLines="20" w:after="62" w:line="260" w:lineRule="exact"/>
              <w:rPr>
                <w:rFonts w:hint="eastAsia"/>
                <w:bCs/>
                <w:spacing w:val="6"/>
                <w:szCs w:val="21"/>
              </w:rPr>
            </w:pPr>
            <w:r>
              <w:rPr>
                <w:rFonts w:hint="eastAsia"/>
                <w:bCs/>
                <w:spacing w:val="6"/>
                <w:szCs w:val="21"/>
              </w:rPr>
              <w:t>未提供的，得0分。</w:t>
            </w:r>
          </w:p>
        </w:tc>
        <w:tc>
          <w:tcPr>
            <w:tcW w:w="463" w:type="pct"/>
            <w:vAlign w:val="center"/>
          </w:tcPr>
          <w:p w14:paraId="240573B1" w14:textId="77777777" w:rsidR="00906511" w:rsidRDefault="00A33642">
            <w:pPr>
              <w:spacing w:beforeLines="20" w:before="62" w:afterLines="20" w:after="62" w:line="260" w:lineRule="exact"/>
              <w:jc w:val="center"/>
              <w:rPr>
                <w:rFonts w:hint="eastAsia"/>
                <w:szCs w:val="21"/>
              </w:rPr>
            </w:pPr>
            <w:r>
              <w:rPr>
                <w:rFonts w:hint="eastAsia"/>
                <w:szCs w:val="21"/>
              </w:rPr>
              <w:t>20</w:t>
            </w:r>
          </w:p>
        </w:tc>
      </w:tr>
      <w:tr w:rsidR="00906511" w14:paraId="61D0680F" w14:textId="77777777">
        <w:trPr>
          <w:cantSplit/>
          <w:trHeight w:val="20"/>
          <w:jc w:val="center"/>
        </w:trPr>
        <w:tc>
          <w:tcPr>
            <w:tcW w:w="328" w:type="pct"/>
            <w:vMerge/>
            <w:vAlign w:val="center"/>
          </w:tcPr>
          <w:p w14:paraId="6AB4AE6C" w14:textId="77777777" w:rsidR="00906511" w:rsidRDefault="00906511">
            <w:pPr>
              <w:spacing w:beforeLines="20" w:before="62" w:afterLines="20" w:after="62" w:line="260" w:lineRule="exact"/>
              <w:jc w:val="center"/>
              <w:rPr>
                <w:rFonts w:hint="eastAsia"/>
                <w:szCs w:val="21"/>
              </w:rPr>
            </w:pPr>
          </w:p>
        </w:tc>
        <w:tc>
          <w:tcPr>
            <w:tcW w:w="770" w:type="pct"/>
            <w:vMerge/>
            <w:vAlign w:val="center"/>
          </w:tcPr>
          <w:p w14:paraId="309452DB" w14:textId="77777777" w:rsidR="00906511" w:rsidRDefault="00906511">
            <w:pPr>
              <w:spacing w:beforeLines="20" w:before="62" w:afterLines="20" w:after="62" w:line="260" w:lineRule="exact"/>
              <w:rPr>
                <w:rFonts w:hint="eastAsia"/>
                <w:szCs w:val="21"/>
              </w:rPr>
            </w:pPr>
          </w:p>
        </w:tc>
        <w:tc>
          <w:tcPr>
            <w:tcW w:w="3439" w:type="pct"/>
            <w:vAlign w:val="center"/>
          </w:tcPr>
          <w:p w14:paraId="453B79D2" w14:textId="77777777" w:rsidR="00906511" w:rsidRDefault="00A33642">
            <w:pPr>
              <w:spacing w:beforeLines="20" w:before="62" w:afterLines="20" w:after="62" w:line="260" w:lineRule="exact"/>
              <w:rPr>
                <w:rFonts w:hint="eastAsia"/>
                <w:szCs w:val="21"/>
                <w:lang w:eastAsia="zh-CN"/>
              </w:rPr>
            </w:pPr>
            <w:r>
              <w:rPr>
                <w:rFonts w:hint="eastAsia"/>
                <w:szCs w:val="21"/>
                <w:lang w:eastAsia="zh-CN"/>
              </w:rPr>
              <w:t>4.保密措施</w:t>
            </w:r>
          </w:p>
          <w:p w14:paraId="15BD3419" w14:textId="77777777" w:rsidR="00906511" w:rsidRDefault="00A33642">
            <w:pPr>
              <w:spacing w:beforeLines="20" w:before="62" w:afterLines="20" w:after="62" w:line="260" w:lineRule="exact"/>
              <w:rPr>
                <w:rFonts w:hint="eastAsia"/>
                <w:szCs w:val="21"/>
                <w:lang w:eastAsia="zh-CN"/>
              </w:rPr>
            </w:pPr>
            <w:r>
              <w:rPr>
                <w:rFonts w:hint="eastAsia"/>
                <w:szCs w:val="21"/>
                <w:lang w:eastAsia="zh-CN"/>
              </w:rPr>
              <w:t>提供针对本项目的保密措施针对性、可行性强的，得5分；</w:t>
            </w:r>
          </w:p>
          <w:p w14:paraId="16846F83" w14:textId="77777777" w:rsidR="00906511" w:rsidRDefault="00A33642">
            <w:pPr>
              <w:spacing w:beforeLines="20" w:before="62" w:afterLines="20" w:after="62" w:line="260" w:lineRule="exact"/>
              <w:rPr>
                <w:rFonts w:hint="eastAsia"/>
                <w:szCs w:val="21"/>
                <w:lang w:eastAsia="zh-CN"/>
              </w:rPr>
            </w:pPr>
            <w:r>
              <w:rPr>
                <w:rFonts w:hint="eastAsia"/>
                <w:szCs w:val="21"/>
                <w:lang w:eastAsia="zh-CN"/>
              </w:rPr>
              <w:t>提供针对本项目的保密措施针对性、可行性一般的，得3分；</w:t>
            </w:r>
          </w:p>
          <w:p w14:paraId="71B6B28E" w14:textId="77777777" w:rsidR="00906511" w:rsidRDefault="00A33642">
            <w:pPr>
              <w:spacing w:beforeLines="20" w:before="62" w:afterLines="20" w:after="62" w:line="260" w:lineRule="exact"/>
              <w:rPr>
                <w:rFonts w:hint="eastAsia"/>
                <w:szCs w:val="21"/>
                <w:lang w:eastAsia="zh-CN"/>
              </w:rPr>
            </w:pPr>
            <w:r>
              <w:rPr>
                <w:rFonts w:hint="eastAsia"/>
                <w:szCs w:val="21"/>
                <w:lang w:eastAsia="zh-CN"/>
              </w:rPr>
              <w:t>提供的针对本项目的保密措施针对性、可行性较差的，得1分；</w:t>
            </w:r>
          </w:p>
          <w:p w14:paraId="08ECD3BF" w14:textId="77777777" w:rsidR="00906511" w:rsidRDefault="00A33642">
            <w:pPr>
              <w:spacing w:beforeLines="20" w:before="62" w:afterLines="20" w:after="62" w:line="260" w:lineRule="exact"/>
              <w:rPr>
                <w:rFonts w:hint="eastAsia"/>
                <w:bCs/>
                <w:spacing w:val="6"/>
                <w:szCs w:val="21"/>
              </w:rPr>
            </w:pPr>
            <w:r>
              <w:rPr>
                <w:rFonts w:hint="eastAsia"/>
                <w:szCs w:val="21"/>
              </w:rPr>
              <w:t>未提供的，得0分。</w:t>
            </w:r>
          </w:p>
        </w:tc>
        <w:tc>
          <w:tcPr>
            <w:tcW w:w="463" w:type="pct"/>
            <w:vAlign w:val="center"/>
          </w:tcPr>
          <w:p w14:paraId="0083F812" w14:textId="77777777" w:rsidR="00906511" w:rsidRDefault="00A33642">
            <w:pPr>
              <w:spacing w:beforeLines="20" w:before="62" w:afterLines="20" w:after="62" w:line="260" w:lineRule="exact"/>
              <w:jc w:val="center"/>
              <w:rPr>
                <w:rFonts w:hint="eastAsia"/>
                <w:szCs w:val="21"/>
              </w:rPr>
            </w:pPr>
            <w:r>
              <w:rPr>
                <w:rFonts w:hint="eastAsia"/>
                <w:szCs w:val="21"/>
              </w:rPr>
              <w:t>5</w:t>
            </w:r>
          </w:p>
        </w:tc>
      </w:tr>
      <w:tr w:rsidR="00906511" w14:paraId="5EB78E91" w14:textId="77777777">
        <w:trPr>
          <w:cantSplit/>
          <w:trHeight w:val="20"/>
          <w:jc w:val="center"/>
        </w:trPr>
        <w:tc>
          <w:tcPr>
            <w:tcW w:w="328" w:type="pct"/>
            <w:vMerge/>
            <w:vAlign w:val="center"/>
          </w:tcPr>
          <w:p w14:paraId="1334F706" w14:textId="77777777" w:rsidR="00906511" w:rsidRDefault="00906511">
            <w:pPr>
              <w:spacing w:beforeLines="20" w:before="62" w:afterLines="20" w:after="62" w:line="260" w:lineRule="exact"/>
              <w:jc w:val="center"/>
              <w:rPr>
                <w:rFonts w:hint="eastAsia"/>
                <w:szCs w:val="21"/>
              </w:rPr>
            </w:pPr>
          </w:p>
        </w:tc>
        <w:tc>
          <w:tcPr>
            <w:tcW w:w="770" w:type="pct"/>
            <w:vMerge/>
            <w:vAlign w:val="center"/>
          </w:tcPr>
          <w:p w14:paraId="71F54B83" w14:textId="77777777" w:rsidR="00906511" w:rsidRDefault="00906511">
            <w:pPr>
              <w:spacing w:beforeLines="20" w:before="62" w:afterLines="20" w:after="62" w:line="260" w:lineRule="exact"/>
              <w:rPr>
                <w:rFonts w:hint="eastAsia"/>
                <w:szCs w:val="21"/>
              </w:rPr>
            </w:pPr>
          </w:p>
        </w:tc>
        <w:tc>
          <w:tcPr>
            <w:tcW w:w="3439" w:type="pct"/>
            <w:vAlign w:val="center"/>
          </w:tcPr>
          <w:p w14:paraId="6A5ED27B" w14:textId="77777777" w:rsidR="00906511" w:rsidRDefault="00A33642">
            <w:pPr>
              <w:spacing w:beforeLines="20" w:before="62" w:afterLines="20" w:after="62" w:line="260" w:lineRule="exact"/>
              <w:rPr>
                <w:rFonts w:hint="eastAsia"/>
                <w:bCs/>
                <w:spacing w:val="6"/>
                <w:szCs w:val="21"/>
                <w:lang w:eastAsia="zh-CN"/>
              </w:rPr>
            </w:pPr>
            <w:r>
              <w:rPr>
                <w:rFonts w:hint="eastAsia"/>
                <w:bCs/>
                <w:spacing w:val="6"/>
                <w:szCs w:val="21"/>
                <w:lang w:eastAsia="zh-CN"/>
              </w:rPr>
              <w:t>5.</w:t>
            </w:r>
            <w:r>
              <w:rPr>
                <w:rFonts w:hint="eastAsia"/>
                <w:szCs w:val="21"/>
                <w:lang w:eastAsia="zh-CN"/>
              </w:rPr>
              <w:t xml:space="preserve"> </w:t>
            </w:r>
            <w:r>
              <w:rPr>
                <w:rFonts w:hint="eastAsia"/>
                <w:bCs/>
                <w:spacing w:val="6"/>
                <w:szCs w:val="21"/>
                <w:lang w:eastAsia="zh-CN"/>
              </w:rPr>
              <w:t>内部管理制度</w:t>
            </w:r>
          </w:p>
          <w:p w14:paraId="52BD961E" w14:textId="77777777" w:rsidR="00906511" w:rsidRDefault="00A33642">
            <w:pPr>
              <w:spacing w:beforeLines="20" w:before="62" w:afterLines="20" w:after="62" w:line="260" w:lineRule="exact"/>
              <w:rPr>
                <w:rFonts w:hint="eastAsia"/>
                <w:bCs/>
                <w:spacing w:val="6"/>
                <w:szCs w:val="21"/>
                <w:lang w:eastAsia="zh-CN"/>
              </w:rPr>
            </w:pPr>
            <w:r>
              <w:rPr>
                <w:rFonts w:hint="eastAsia"/>
                <w:bCs/>
                <w:spacing w:val="6"/>
                <w:szCs w:val="21"/>
                <w:lang w:eastAsia="zh-CN"/>
              </w:rPr>
              <w:t>管理制度措施很完善，可操作性和针对性很强，并非常有效的执行，得 5 分；</w:t>
            </w:r>
          </w:p>
          <w:p w14:paraId="4E34EA25" w14:textId="77777777" w:rsidR="00906511" w:rsidRDefault="00A33642">
            <w:pPr>
              <w:spacing w:beforeLines="20" w:before="62" w:afterLines="20" w:after="62" w:line="260" w:lineRule="exact"/>
              <w:rPr>
                <w:rFonts w:hint="eastAsia"/>
                <w:bCs/>
                <w:spacing w:val="6"/>
                <w:szCs w:val="21"/>
                <w:lang w:eastAsia="zh-CN"/>
              </w:rPr>
            </w:pPr>
            <w:r>
              <w:rPr>
                <w:rFonts w:hint="eastAsia"/>
                <w:bCs/>
                <w:spacing w:val="6"/>
                <w:szCs w:val="21"/>
                <w:lang w:eastAsia="zh-CN"/>
              </w:rPr>
              <w:t>管理制度措施基本完善，可操作性和针对性一般，执行效果一般，得3分；</w:t>
            </w:r>
          </w:p>
          <w:p w14:paraId="5F0760D6" w14:textId="77777777" w:rsidR="00906511" w:rsidRDefault="00A33642">
            <w:pPr>
              <w:spacing w:beforeLines="20" w:before="62" w:afterLines="20" w:after="62" w:line="260" w:lineRule="exact"/>
              <w:rPr>
                <w:rFonts w:hint="eastAsia"/>
                <w:bCs/>
                <w:spacing w:val="6"/>
                <w:szCs w:val="21"/>
                <w:lang w:eastAsia="zh-CN"/>
              </w:rPr>
            </w:pPr>
            <w:r>
              <w:rPr>
                <w:rFonts w:hint="eastAsia"/>
                <w:bCs/>
                <w:spacing w:val="6"/>
                <w:szCs w:val="21"/>
                <w:lang w:eastAsia="zh-CN"/>
              </w:rPr>
              <w:t>管理制度欠完善，可操作性和针对性较差，得1分；</w:t>
            </w:r>
          </w:p>
          <w:p w14:paraId="391AD1F3" w14:textId="77777777" w:rsidR="00906511" w:rsidRDefault="00A33642">
            <w:pPr>
              <w:spacing w:beforeLines="20" w:before="62" w:afterLines="20" w:after="62" w:line="260" w:lineRule="exact"/>
              <w:rPr>
                <w:rFonts w:hint="eastAsia"/>
                <w:bCs/>
                <w:spacing w:val="6"/>
                <w:szCs w:val="21"/>
              </w:rPr>
            </w:pPr>
            <w:r>
              <w:rPr>
                <w:rFonts w:hint="eastAsia"/>
                <w:bCs/>
                <w:spacing w:val="6"/>
                <w:szCs w:val="21"/>
              </w:rPr>
              <w:t>未提供，得0分</w:t>
            </w:r>
          </w:p>
        </w:tc>
        <w:tc>
          <w:tcPr>
            <w:tcW w:w="463" w:type="pct"/>
            <w:vAlign w:val="center"/>
          </w:tcPr>
          <w:p w14:paraId="54F539CF" w14:textId="77777777" w:rsidR="00906511" w:rsidRDefault="00A33642">
            <w:pPr>
              <w:spacing w:beforeLines="20" w:before="62" w:afterLines="20" w:after="62" w:line="260" w:lineRule="exact"/>
              <w:jc w:val="center"/>
              <w:rPr>
                <w:rFonts w:hint="eastAsia"/>
                <w:szCs w:val="21"/>
              </w:rPr>
            </w:pPr>
            <w:r>
              <w:rPr>
                <w:rFonts w:hint="eastAsia"/>
                <w:szCs w:val="21"/>
              </w:rPr>
              <w:t>5</w:t>
            </w:r>
          </w:p>
        </w:tc>
      </w:tr>
    </w:tbl>
    <w:p w14:paraId="42E53EBF" w14:textId="77777777" w:rsidR="00906511" w:rsidRDefault="00906511">
      <w:pPr>
        <w:rPr>
          <w:rFonts w:hint="eastAsia"/>
        </w:rPr>
      </w:pPr>
    </w:p>
    <w:p w14:paraId="6FA4F8B4" w14:textId="77777777" w:rsidR="00906511" w:rsidRDefault="00906511">
      <w:pPr>
        <w:pStyle w:val="a5"/>
        <w:rPr>
          <w:rFonts w:hint="eastAsia"/>
          <w:lang w:eastAsia="zh-CN"/>
        </w:rPr>
      </w:pPr>
    </w:p>
    <w:p w14:paraId="26E610FF" w14:textId="77777777" w:rsidR="00906511" w:rsidRDefault="00906511">
      <w:pPr>
        <w:rPr>
          <w:rFonts w:hint="eastAsia"/>
          <w:lang w:eastAsia="zh-CN"/>
        </w:rPr>
      </w:pPr>
    </w:p>
    <w:p w14:paraId="6326C700" w14:textId="77777777" w:rsidR="00906511" w:rsidRDefault="00A33642">
      <w:pPr>
        <w:widowControl/>
        <w:autoSpaceDE/>
        <w:autoSpaceDN/>
        <w:rPr>
          <w:rFonts w:asciiTheme="minorEastAsia" w:eastAsiaTheme="minorEastAsia" w:hAnsiTheme="minorEastAsia" w:hint="eastAsia"/>
          <w:lang w:eastAsia="zh-CN"/>
        </w:rPr>
      </w:pPr>
      <w:r>
        <w:rPr>
          <w:rFonts w:asciiTheme="minorEastAsia" w:eastAsiaTheme="minorEastAsia" w:hAnsiTheme="minorEastAsia"/>
        </w:rPr>
        <w:br w:type="page"/>
      </w:r>
    </w:p>
    <w:p w14:paraId="61AD25F6" w14:textId="77777777" w:rsidR="00906511" w:rsidRDefault="00A33642">
      <w:pPr>
        <w:pStyle w:val="1"/>
        <w:numPr>
          <w:ilvl w:val="0"/>
          <w:numId w:val="6"/>
        </w:numPr>
        <w:tabs>
          <w:tab w:val="left" w:pos="1670"/>
        </w:tabs>
        <w:spacing w:before="246"/>
        <w:ind w:left="48"/>
        <w:jc w:val="center"/>
        <w:rPr>
          <w:rFonts w:asciiTheme="minorEastAsia" w:eastAsiaTheme="minorEastAsia" w:hAnsiTheme="minorEastAsia" w:hint="eastAsia"/>
          <w:b/>
          <w:lang w:eastAsia="zh-CN"/>
        </w:rPr>
      </w:pPr>
      <w:bookmarkStart w:id="95" w:name="_TOC_250002"/>
      <w:bookmarkStart w:id="96" w:name="_Toc26900"/>
      <w:bookmarkEnd w:id="95"/>
      <w:r>
        <w:rPr>
          <w:rFonts w:asciiTheme="minorEastAsia" w:eastAsiaTheme="minorEastAsia" w:hAnsiTheme="minorEastAsia"/>
          <w:b/>
          <w:lang w:eastAsia="zh-CN"/>
        </w:rPr>
        <w:lastRenderedPageBreak/>
        <w:t>采购需求</w:t>
      </w:r>
      <w:bookmarkEnd w:id="96"/>
    </w:p>
    <w:p w14:paraId="4A963BD6" w14:textId="77777777" w:rsidR="00906511" w:rsidRDefault="00906511">
      <w:pPr>
        <w:spacing w:line="360" w:lineRule="auto"/>
        <w:contextualSpacing/>
        <w:rPr>
          <w:rFonts w:hint="eastAsia"/>
          <w:sz w:val="24"/>
        </w:rPr>
      </w:pPr>
      <w:bookmarkStart w:id="97" w:name="_TOC_250001"/>
      <w:bookmarkStart w:id="98" w:name="_Hlt487900425"/>
      <w:bookmarkStart w:id="99" w:name="_Hlt487972895"/>
      <w:bookmarkEnd w:id="97"/>
      <w:bookmarkEnd w:id="98"/>
      <w:bookmarkEnd w:id="99"/>
    </w:p>
    <w:p w14:paraId="0082690C" w14:textId="77777777" w:rsidR="00906511" w:rsidRDefault="00A33642">
      <w:pPr>
        <w:pStyle w:val="afd"/>
        <w:numPr>
          <w:ilvl w:val="0"/>
          <w:numId w:val="7"/>
        </w:numPr>
        <w:autoSpaceDE/>
        <w:autoSpaceDN/>
        <w:spacing w:line="360" w:lineRule="auto"/>
        <w:ind w:left="880"/>
        <w:contextualSpacing/>
        <w:jc w:val="both"/>
        <w:rPr>
          <w:rFonts w:ascii="Times New Roman" w:hAnsi="Times New Roman"/>
          <w:b/>
          <w:sz w:val="24"/>
          <w:szCs w:val="24"/>
        </w:rPr>
      </w:pPr>
      <w:proofErr w:type="spellStart"/>
      <w:r>
        <w:rPr>
          <w:rFonts w:ascii="Times New Roman" w:hAnsi="Times New Roman"/>
          <w:b/>
          <w:sz w:val="24"/>
          <w:szCs w:val="24"/>
        </w:rPr>
        <w:t>采购标的</w:t>
      </w:r>
      <w:proofErr w:type="spellEnd"/>
    </w:p>
    <w:p w14:paraId="26049ED8" w14:textId="77777777" w:rsidR="00906511" w:rsidRDefault="00935091">
      <w:pPr>
        <w:spacing w:line="360" w:lineRule="auto"/>
        <w:contextualSpacing/>
        <w:rPr>
          <w:rFonts w:hint="eastAsia"/>
          <w:bCs/>
          <w:sz w:val="24"/>
          <w:lang w:eastAsia="zh-CN"/>
        </w:rPr>
      </w:pPr>
      <w:r>
        <w:rPr>
          <w:rFonts w:hint="eastAsia"/>
          <w:bCs/>
          <w:sz w:val="24"/>
          <w:lang w:eastAsia="zh-CN"/>
        </w:rPr>
        <w:t>1）</w:t>
      </w:r>
      <w:proofErr w:type="spellStart"/>
      <w:r w:rsidR="00A33642">
        <w:rPr>
          <w:rFonts w:hint="eastAsia"/>
          <w:bCs/>
          <w:sz w:val="24"/>
        </w:rPr>
        <w:t>评审服务</w:t>
      </w:r>
      <w:proofErr w:type="spellEnd"/>
    </w:p>
    <w:p w14:paraId="1A4E81C4" w14:textId="77777777" w:rsidR="00906511" w:rsidRDefault="00A33642">
      <w:pPr>
        <w:spacing w:line="360" w:lineRule="auto"/>
        <w:contextualSpacing/>
        <w:rPr>
          <w:rFonts w:ascii="Calibri" w:hAnsi="Calibri" w:cstheme="minorBidi"/>
          <w:sz w:val="24"/>
          <w:lang w:eastAsia="zh-CN" w:bidi="ar"/>
        </w:rPr>
      </w:pPr>
      <w:r>
        <w:rPr>
          <w:rFonts w:hint="eastAsia"/>
          <w:sz w:val="24"/>
          <w:lang w:eastAsia="zh-CN" w:bidi="ar"/>
        </w:rPr>
        <w:t>2）服务期：自合同签订之日起至</w:t>
      </w:r>
      <w:r>
        <w:rPr>
          <w:sz w:val="24"/>
          <w:lang w:eastAsia="zh-CN" w:bidi="ar"/>
        </w:rPr>
        <w:t>2026</w:t>
      </w:r>
      <w:r>
        <w:rPr>
          <w:rFonts w:hint="eastAsia"/>
          <w:sz w:val="24"/>
          <w:lang w:eastAsia="zh-CN" w:bidi="ar"/>
        </w:rPr>
        <w:t>年12月</w:t>
      </w:r>
      <w:r>
        <w:rPr>
          <w:sz w:val="24"/>
          <w:lang w:eastAsia="zh-CN" w:bidi="ar"/>
        </w:rPr>
        <w:t>31</w:t>
      </w:r>
      <w:r>
        <w:rPr>
          <w:rFonts w:hint="eastAsia"/>
          <w:sz w:val="24"/>
          <w:lang w:eastAsia="zh-CN" w:bidi="ar"/>
        </w:rPr>
        <w:t>日止。</w:t>
      </w:r>
    </w:p>
    <w:p w14:paraId="50D4EB25" w14:textId="77777777" w:rsidR="00906511" w:rsidRDefault="00A33642">
      <w:pPr>
        <w:pStyle w:val="afd"/>
        <w:numPr>
          <w:ilvl w:val="0"/>
          <w:numId w:val="7"/>
        </w:numPr>
        <w:autoSpaceDE/>
        <w:autoSpaceDN/>
        <w:spacing w:line="360" w:lineRule="auto"/>
        <w:ind w:left="880"/>
        <w:contextualSpacing/>
        <w:jc w:val="both"/>
        <w:rPr>
          <w:rFonts w:ascii="Times New Roman" w:hAnsi="Times New Roman"/>
          <w:b/>
          <w:sz w:val="24"/>
          <w:szCs w:val="24"/>
        </w:rPr>
      </w:pPr>
      <w:bookmarkStart w:id="100" w:name="_Toc19258"/>
      <w:proofErr w:type="spellStart"/>
      <w:r>
        <w:rPr>
          <w:rFonts w:ascii="Times New Roman" w:hAnsi="Times New Roman"/>
          <w:b/>
          <w:sz w:val="24"/>
          <w:szCs w:val="24"/>
        </w:rPr>
        <w:t>商务要求</w:t>
      </w:r>
      <w:proofErr w:type="spellEnd"/>
    </w:p>
    <w:p w14:paraId="134DCFB6" w14:textId="77777777" w:rsidR="00906511" w:rsidRDefault="00A33642">
      <w:pPr>
        <w:widowControl/>
        <w:spacing w:line="360" w:lineRule="auto"/>
        <w:ind w:firstLineChars="200" w:firstLine="480"/>
        <w:contextualSpacing/>
        <w:rPr>
          <w:rFonts w:hint="eastAsia"/>
          <w:sz w:val="24"/>
          <w:lang w:eastAsia="zh-CN" w:bidi="ar"/>
        </w:rPr>
      </w:pPr>
      <w:r>
        <w:rPr>
          <w:rFonts w:hint="eastAsia"/>
          <w:sz w:val="24"/>
          <w:lang w:eastAsia="zh-CN" w:bidi="ar"/>
        </w:rPr>
        <w:t>1.服务内容：</w:t>
      </w:r>
      <w:r>
        <w:rPr>
          <w:sz w:val="24"/>
          <w:lang w:eastAsia="zh-CN" w:bidi="ar"/>
        </w:rPr>
        <w:t>供应商</w:t>
      </w:r>
      <w:r>
        <w:rPr>
          <w:rFonts w:hint="eastAsia"/>
          <w:sz w:val="24"/>
          <w:lang w:eastAsia="zh-CN" w:bidi="ar"/>
        </w:rPr>
        <w:t>为委托</w:t>
      </w:r>
      <w:r>
        <w:rPr>
          <w:sz w:val="24"/>
          <w:lang w:eastAsia="zh-CN" w:bidi="ar"/>
        </w:rPr>
        <w:t>人</w:t>
      </w:r>
      <w:r>
        <w:rPr>
          <w:rFonts w:hint="eastAsia"/>
          <w:sz w:val="24"/>
          <w:lang w:eastAsia="zh-CN" w:bidi="ar"/>
        </w:rPr>
        <w:t>提供</w:t>
      </w:r>
      <w:r>
        <w:rPr>
          <w:sz w:val="24"/>
          <w:lang w:eastAsia="zh-CN" w:bidi="ar"/>
        </w:rPr>
        <w:t>委托项目的概算、预算编制及审核，工程量清单及招标控制价编制、结算审核等相关造价咨询服务工作。</w:t>
      </w:r>
    </w:p>
    <w:p w14:paraId="2B262C12" w14:textId="77777777" w:rsidR="00906511" w:rsidRDefault="00A33642">
      <w:pPr>
        <w:widowControl/>
        <w:spacing w:line="360" w:lineRule="auto"/>
        <w:ind w:firstLineChars="200" w:firstLine="480"/>
        <w:contextualSpacing/>
        <w:rPr>
          <w:rFonts w:hint="eastAsia"/>
          <w:sz w:val="24"/>
          <w:lang w:eastAsia="zh-CN" w:bidi="ar"/>
        </w:rPr>
      </w:pPr>
      <w:r>
        <w:rPr>
          <w:rFonts w:hint="eastAsia"/>
          <w:sz w:val="24"/>
          <w:lang w:eastAsia="zh-CN" w:bidi="ar"/>
        </w:rPr>
        <w:t>2.</w:t>
      </w:r>
      <w:r>
        <w:rPr>
          <w:sz w:val="24"/>
          <w:lang w:eastAsia="zh-CN" w:bidi="ar"/>
        </w:rPr>
        <w:t>最终结算的造价咨询服务费根据单项工程的实际工作委托情况及成交优惠率计取，供应商在报价时应充分考虑自身的管理水平</w:t>
      </w:r>
      <w:r>
        <w:rPr>
          <w:rFonts w:hint="eastAsia"/>
          <w:sz w:val="24"/>
          <w:lang w:eastAsia="zh-CN" w:bidi="ar"/>
        </w:rPr>
        <w:t>、市场和政策等风险，按照要求自主报价，报价为含税价。</w:t>
      </w:r>
    </w:p>
    <w:p w14:paraId="727575CB" w14:textId="77777777" w:rsidR="00906511" w:rsidRDefault="00A33642">
      <w:pPr>
        <w:widowControl/>
        <w:spacing w:line="360" w:lineRule="auto"/>
        <w:ind w:firstLineChars="200" w:firstLine="480"/>
        <w:contextualSpacing/>
        <w:rPr>
          <w:rFonts w:hint="eastAsia"/>
          <w:sz w:val="24"/>
          <w:lang w:eastAsia="zh-CN" w:bidi="ar"/>
        </w:rPr>
      </w:pPr>
      <w:r>
        <w:rPr>
          <w:rFonts w:hint="eastAsia"/>
          <w:sz w:val="24"/>
          <w:lang w:eastAsia="zh-CN" w:bidi="ar"/>
        </w:rPr>
        <w:t>3.</w:t>
      </w:r>
      <w:r>
        <w:rPr>
          <w:sz w:val="24"/>
          <w:lang w:eastAsia="zh-CN" w:bidi="ar"/>
        </w:rPr>
        <w:t>结算原则</w:t>
      </w:r>
    </w:p>
    <w:p w14:paraId="1F34E2FC" w14:textId="77777777" w:rsidR="00906511" w:rsidRDefault="00A33642">
      <w:pPr>
        <w:widowControl/>
        <w:spacing w:line="360" w:lineRule="auto"/>
        <w:ind w:firstLineChars="200" w:firstLine="480"/>
        <w:contextualSpacing/>
        <w:rPr>
          <w:rFonts w:hint="eastAsia"/>
          <w:sz w:val="24"/>
          <w:lang w:eastAsia="zh-CN" w:bidi="ar"/>
        </w:rPr>
      </w:pPr>
      <w:r>
        <w:rPr>
          <w:sz w:val="24"/>
          <w:lang w:eastAsia="zh-CN" w:bidi="ar"/>
        </w:rPr>
        <w:t>造价咨询服务酬金计取方式：以最终确定的工程概算、预算、招标控制价、结算审定金额为计费基数，按照《北京市建设工程造价行业咨询服务费用计价参考》京标价协</w:t>
      </w:r>
      <w:r>
        <w:rPr>
          <w:rFonts w:hint="eastAsia"/>
          <w:sz w:val="24"/>
          <w:lang w:eastAsia="zh-CN" w:bidi="ar"/>
        </w:rPr>
        <w:t>〔</w:t>
      </w:r>
      <w:r>
        <w:rPr>
          <w:sz w:val="24"/>
          <w:lang w:eastAsia="zh-CN" w:bidi="ar"/>
        </w:rPr>
        <w:t>2022</w:t>
      </w:r>
      <w:r>
        <w:rPr>
          <w:rFonts w:hint="eastAsia"/>
          <w:sz w:val="24"/>
          <w:lang w:eastAsia="zh-CN" w:bidi="ar"/>
        </w:rPr>
        <w:t>〕</w:t>
      </w:r>
      <w:r>
        <w:rPr>
          <w:sz w:val="24"/>
          <w:lang w:eastAsia="zh-CN" w:bidi="ar"/>
        </w:rPr>
        <w:t>71号标准计算造价咨询费用*</w:t>
      </w:r>
      <w:r w:rsidR="00F7797F" w:rsidRPr="00B806BE">
        <w:rPr>
          <w:rFonts w:hint="eastAsia"/>
          <w:sz w:val="24"/>
          <w:lang w:eastAsia="zh-CN" w:bidi="ar"/>
        </w:rPr>
        <w:t>折扣率</w:t>
      </w:r>
      <w:r>
        <w:rPr>
          <w:sz w:val="24"/>
          <w:lang w:eastAsia="zh-CN" w:bidi="ar"/>
        </w:rPr>
        <w:t>，确定各项委托服务内容的最终造价咨询服务酬金</w:t>
      </w:r>
      <w:r>
        <w:rPr>
          <w:rFonts w:hint="eastAsia"/>
          <w:sz w:val="24"/>
          <w:lang w:eastAsia="zh-CN" w:bidi="ar"/>
        </w:rPr>
        <w:t>。</w:t>
      </w:r>
    </w:p>
    <w:p w14:paraId="4AF4A94D" w14:textId="77777777" w:rsidR="00906511" w:rsidRDefault="00A33642">
      <w:pPr>
        <w:pStyle w:val="afd"/>
        <w:numPr>
          <w:ilvl w:val="0"/>
          <w:numId w:val="7"/>
        </w:numPr>
        <w:autoSpaceDE/>
        <w:autoSpaceDN/>
        <w:spacing w:line="360" w:lineRule="auto"/>
        <w:ind w:left="880"/>
        <w:contextualSpacing/>
        <w:jc w:val="both"/>
        <w:rPr>
          <w:rFonts w:ascii="Times New Roman" w:hAnsi="Times New Roman"/>
          <w:b/>
          <w:sz w:val="24"/>
          <w:szCs w:val="24"/>
        </w:rPr>
      </w:pPr>
      <w:proofErr w:type="spellStart"/>
      <w:r>
        <w:rPr>
          <w:rFonts w:ascii="Times New Roman" w:hAnsi="Times New Roman"/>
          <w:b/>
          <w:sz w:val="24"/>
          <w:szCs w:val="24"/>
        </w:rPr>
        <w:t>技术要求</w:t>
      </w:r>
      <w:proofErr w:type="spellEnd"/>
    </w:p>
    <w:p w14:paraId="270FBAF4" w14:textId="77777777" w:rsidR="00906511" w:rsidRDefault="00A33642">
      <w:pPr>
        <w:spacing w:line="360" w:lineRule="auto"/>
        <w:contextualSpacing/>
        <w:rPr>
          <w:rFonts w:hint="eastAsia"/>
          <w:b/>
          <w:bCs/>
          <w:sz w:val="24"/>
        </w:rPr>
      </w:pPr>
      <w:r>
        <w:rPr>
          <w:rFonts w:hint="eastAsia"/>
          <w:b/>
          <w:bCs/>
          <w:sz w:val="24"/>
        </w:rPr>
        <w:t>1</w:t>
      </w:r>
      <w:r>
        <w:rPr>
          <w:b/>
          <w:bCs/>
          <w:sz w:val="24"/>
        </w:rPr>
        <w:t xml:space="preserve">. </w:t>
      </w:r>
      <w:proofErr w:type="spellStart"/>
      <w:r>
        <w:rPr>
          <w:b/>
          <w:bCs/>
          <w:sz w:val="24"/>
        </w:rPr>
        <w:t>服务内容及要求</w:t>
      </w:r>
      <w:proofErr w:type="spellEnd"/>
    </w:p>
    <w:p w14:paraId="2183DD29" w14:textId="77777777" w:rsidR="00906511" w:rsidRDefault="00A33642">
      <w:pPr>
        <w:pStyle w:val="afd"/>
        <w:widowControl/>
        <w:numPr>
          <w:ilvl w:val="0"/>
          <w:numId w:val="8"/>
        </w:numPr>
        <w:autoSpaceDE/>
        <w:autoSpaceDN/>
        <w:spacing w:line="360" w:lineRule="auto"/>
        <w:ind w:left="1305"/>
        <w:contextualSpacing/>
        <w:jc w:val="both"/>
        <w:rPr>
          <w:rFonts w:hint="eastAsia"/>
          <w:sz w:val="24"/>
          <w:lang w:eastAsia="zh-CN" w:bidi="ar"/>
        </w:rPr>
      </w:pPr>
      <w:r>
        <w:rPr>
          <w:sz w:val="24"/>
          <w:lang w:eastAsia="zh-CN" w:bidi="ar"/>
        </w:rPr>
        <w:t>按照国家法律法规的有关规定，遵照客观、公平、公正的原则开展造价咨询业务；</w:t>
      </w:r>
    </w:p>
    <w:p w14:paraId="5AC8426A" w14:textId="77777777" w:rsidR="00906511" w:rsidRDefault="00A33642">
      <w:pPr>
        <w:pStyle w:val="afd"/>
        <w:widowControl/>
        <w:numPr>
          <w:ilvl w:val="0"/>
          <w:numId w:val="8"/>
        </w:numPr>
        <w:autoSpaceDE/>
        <w:autoSpaceDN/>
        <w:spacing w:line="360" w:lineRule="auto"/>
        <w:ind w:left="1305"/>
        <w:contextualSpacing/>
        <w:jc w:val="both"/>
        <w:rPr>
          <w:rFonts w:hint="eastAsia"/>
          <w:sz w:val="24"/>
          <w:lang w:eastAsia="zh-CN" w:bidi="ar"/>
        </w:rPr>
      </w:pPr>
      <w:r>
        <w:rPr>
          <w:sz w:val="24"/>
          <w:lang w:eastAsia="zh-CN" w:bidi="ar"/>
        </w:rPr>
        <w:t>独立完成造价咨询任务，不得以任何形式将造价咨询任务再委托给其他机构</w:t>
      </w:r>
      <w:r>
        <w:rPr>
          <w:rFonts w:hint="eastAsia"/>
          <w:sz w:val="24"/>
          <w:lang w:eastAsia="zh-CN" w:bidi="ar"/>
        </w:rPr>
        <w:t>，</w:t>
      </w:r>
      <w:r>
        <w:rPr>
          <w:sz w:val="24"/>
          <w:lang w:eastAsia="zh-CN" w:bidi="ar"/>
        </w:rPr>
        <w:t>不得出现违法转包行为；</w:t>
      </w:r>
    </w:p>
    <w:p w14:paraId="4FA8B226" w14:textId="77777777" w:rsidR="00906511" w:rsidRDefault="00A33642">
      <w:pPr>
        <w:pStyle w:val="afd"/>
        <w:widowControl/>
        <w:numPr>
          <w:ilvl w:val="0"/>
          <w:numId w:val="8"/>
        </w:numPr>
        <w:autoSpaceDE/>
        <w:autoSpaceDN/>
        <w:spacing w:line="360" w:lineRule="auto"/>
        <w:ind w:left="1305"/>
        <w:contextualSpacing/>
        <w:jc w:val="both"/>
        <w:rPr>
          <w:rFonts w:hint="eastAsia"/>
          <w:sz w:val="24"/>
          <w:lang w:eastAsia="zh-CN" w:bidi="ar"/>
        </w:rPr>
      </w:pPr>
      <w:r>
        <w:rPr>
          <w:sz w:val="24"/>
          <w:lang w:eastAsia="zh-CN" w:bidi="ar"/>
        </w:rPr>
        <w:t>对在造价咨询实施中遇到的问题应及时向采购人报告；</w:t>
      </w:r>
    </w:p>
    <w:p w14:paraId="15C74D40" w14:textId="77777777" w:rsidR="00906511" w:rsidRDefault="00A33642">
      <w:pPr>
        <w:pStyle w:val="afd"/>
        <w:widowControl/>
        <w:numPr>
          <w:ilvl w:val="0"/>
          <w:numId w:val="8"/>
        </w:numPr>
        <w:autoSpaceDE/>
        <w:autoSpaceDN/>
        <w:spacing w:line="360" w:lineRule="auto"/>
        <w:ind w:left="1305"/>
        <w:contextualSpacing/>
        <w:jc w:val="both"/>
        <w:rPr>
          <w:rFonts w:hint="eastAsia"/>
          <w:sz w:val="24"/>
          <w:lang w:eastAsia="zh-CN" w:bidi="ar"/>
        </w:rPr>
      </w:pPr>
      <w:r>
        <w:rPr>
          <w:sz w:val="24"/>
          <w:lang w:eastAsia="zh-CN" w:bidi="ar"/>
        </w:rPr>
        <w:t>在</w:t>
      </w:r>
      <w:r>
        <w:rPr>
          <w:rFonts w:hint="eastAsia"/>
          <w:sz w:val="24"/>
          <w:lang w:eastAsia="zh-CN" w:bidi="ar"/>
        </w:rPr>
        <w:t>采购人</w:t>
      </w:r>
      <w:r>
        <w:rPr>
          <w:sz w:val="24"/>
          <w:lang w:eastAsia="zh-CN" w:bidi="ar"/>
        </w:rPr>
        <w:t>与供应商约定的时间内向采购人出具成果文件；</w:t>
      </w:r>
    </w:p>
    <w:p w14:paraId="19EB43E1" w14:textId="77777777" w:rsidR="00906511" w:rsidRDefault="00A33642">
      <w:pPr>
        <w:pStyle w:val="afd"/>
        <w:widowControl/>
        <w:numPr>
          <w:ilvl w:val="0"/>
          <w:numId w:val="8"/>
        </w:numPr>
        <w:autoSpaceDE/>
        <w:autoSpaceDN/>
        <w:spacing w:line="360" w:lineRule="auto"/>
        <w:ind w:left="1305"/>
        <w:contextualSpacing/>
        <w:jc w:val="both"/>
        <w:rPr>
          <w:rFonts w:hint="eastAsia"/>
          <w:sz w:val="24"/>
          <w:lang w:eastAsia="zh-CN" w:bidi="ar"/>
        </w:rPr>
      </w:pPr>
      <w:r>
        <w:rPr>
          <w:sz w:val="24"/>
          <w:lang w:eastAsia="zh-CN" w:bidi="ar"/>
        </w:rPr>
        <w:t>按照采购人的要求，制定严格的造价咨询质量保证措施，真实、准确、完整的反映和记录项目造价咨询的情况，并对评审结论及评审报告的真实性、准确性、合法性负责；</w:t>
      </w:r>
    </w:p>
    <w:p w14:paraId="7197C7FB" w14:textId="77777777" w:rsidR="00906511" w:rsidRDefault="00A33642">
      <w:pPr>
        <w:pStyle w:val="afd"/>
        <w:widowControl/>
        <w:numPr>
          <w:ilvl w:val="0"/>
          <w:numId w:val="8"/>
        </w:numPr>
        <w:autoSpaceDE/>
        <w:autoSpaceDN/>
        <w:spacing w:line="360" w:lineRule="auto"/>
        <w:ind w:left="1305"/>
        <w:contextualSpacing/>
        <w:jc w:val="both"/>
        <w:rPr>
          <w:rFonts w:hint="eastAsia"/>
          <w:sz w:val="24"/>
          <w:lang w:eastAsia="zh-CN" w:bidi="ar"/>
        </w:rPr>
      </w:pPr>
      <w:r>
        <w:rPr>
          <w:sz w:val="24"/>
          <w:lang w:eastAsia="zh-CN" w:bidi="ar"/>
        </w:rPr>
        <w:t>未经采购人批准，不得以任何形式向任何单位或个人披露项目的有关信息，更不得对外提供、泄露或公开造价咨询项目的有关情况；</w:t>
      </w:r>
    </w:p>
    <w:p w14:paraId="66DFDFB1" w14:textId="77777777" w:rsidR="00906511" w:rsidRDefault="00A33642">
      <w:pPr>
        <w:pStyle w:val="afd"/>
        <w:widowControl/>
        <w:numPr>
          <w:ilvl w:val="0"/>
          <w:numId w:val="8"/>
        </w:numPr>
        <w:autoSpaceDE/>
        <w:autoSpaceDN/>
        <w:spacing w:line="360" w:lineRule="auto"/>
        <w:ind w:left="1305"/>
        <w:contextualSpacing/>
        <w:jc w:val="both"/>
        <w:rPr>
          <w:rFonts w:hint="eastAsia"/>
          <w:sz w:val="24"/>
          <w:lang w:eastAsia="zh-CN" w:bidi="ar"/>
        </w:rPr>
      </w:pPr>
      <w:r>
        <w:rPr>
          <w:sz w:val="24"/>
          <w:lang w:eastAsia="zh-CN" w:bidi="ar"/>
        </w:rPr>
        <w:lastRenderedPageBreak/>
        <w:t>不得向项目单位收取任何费用，提出与造价咨询内容无关的要求；</w:t>
      </w:r>
    </w:p>
    <w:p w14:paraId="35957EB7" w14:textId="77777777" w:rsidR="00906511" w:rsidRDefault="00A33642">
      <w:pPr>
        <w:pStyle w:val="afd"/>
        <w:widowControl/>
        <w:numPr>
          <w:ilvl w:val="0"/>
          <w:numId w:val="8"/>
        </w:numPr>
        <w:autoSpaceDE/>
        <w:autoSpaceDN/>
        <w:spacing w:line="360" w:lineRule="auto"/>
        <w:ind w:left="1305"/>
        <w:contextualSpacing/>
        <w:jc w:val="both"/>
        <w:rPr>
          <w:rFonts w:hint="eastAsia"/>
          <w:sz w:val="24"/>
          <w:lang w:eastAsia="zh-CN" w:bidi="ar"/>
        </w:rPr>
      </w:pPr>
      <w:r>
        <w:rPr>
          <w:sz w:val="24"/>
          <w:lang w:eastAsia="zh-CN" w:bidi="ar"/>
        </w:rPr>
        <w:t>保证固定团队服务于采购人，人员结构合理；</w:t>
      </w:r>
    </w:p>
    <w:p w14:paraId="432AFE28" w14:textId="77777777" w:rsidR="00906511" w:rsidRDefault="00A33642">
      <w:pPr>
        <w:pStyle w:val="afd"/>
        <w:widowControl/>
        <w:numPr>
          <w:ilvl w:val="0"/>
          <w:numId w:val="8"/>
        </w:numPr>
        <w:autoSpaceDE/>
        <w:autoSpaceDN/>
        <w:spacing w:line="360" w:lineRule="auto"/>
        <w:ind w:left="1305"/>
        <w:contextualSpacing/>
        <w:jc w:val="both"/>
        <w:rPr>
          <w:rFonts w:hint="eastAsia"/>
          <w:sz w:val="24"/>
          <w:lang w:eastAsia="zh-CN" w:bidi="ar"/>
        </w:rPr>
      </w:pPr>
      <w:r>
        <w:rPr>
          <w:sz w:val="24"/>
          <w:lang w:eastAsia="zh-CN" w:bidi="ar"/>
        </w:rPr>
        <w:t>供应商要积极开展造价咨询工作，按时保质保量完成造价咨询任务，积极配合采购人对供应商的考核；</w:t>
      </w:r>
    </w:p>
    <w:p w14:paraId="63652FE7" w14:textId="77777777" w:rsidR="00906511" w:rsidRDefault="00A33642">
      <w:pPr>
        <w:pStyle w:val="afd"/>
        <w:widowControl/>
        <w:numPr>
          <w:ilvl w:val="0"/>
          <w:numId w:val="8"/>
        </w:numPr>
        <w:autoSpaceDE/>
        <w:autoSpaceDN/>
        <w:spacing w:line="360" w:lineRule="auto"/>
        <w:ind w:left="1305"/>
        <w:contextualSpacing/>
        <w:jc w:val="both"/>
        <w:rPr>
          <w:rFonts w:hint="eastAsia"/>
          <w:sz w:val="24"/>
          <w:lang w:eastAsia="zh-CN" w:bidi="ar"/>
        </w:rPr>
      </w:pPr>
      <w:r>
        <w:rPr>
          <w:sz w:val="24"/>
          <w:lang w:eastAsia="zh-CN" w:bidi="ar"/>
        </w:rPr>
        <w:t>对因严重过失或故意提供不实或内容虚假报告的，采购人将不予以支付委托业务费用，并终止与供应商的合作；</w:t>
      </w:r>
    </w:p>
    <w:p w14:paraId="3BEB95EC" w14:textId="77777777" w:rsidR="00906511" w:rsidRDefault="00A33642">
      <w:pPr>
        <w:pStyle w:val="afd"/>
        <w:widowControl/>
        <w:numPr>
          <w:ilvl w:val="0"/>
          <w:numId w:val="8"/>
        </w:numPr>
        <w:autoSpaceDE/>
        <w:autoSpaceDN/>
        <w:spacing w:line="360" w:lineRule="auto"/>
        <w:ind w:left="1305"/>
        <w:contextualSpacing/>
        <w:jc w:val="both"/>
        <w:rPr>
          <w:rFonts w:hint="eastAsia"/>
          <w:sz w:val="24"/>
          <w:lang w:eastAsia="zh-CN" w:bidi="ar"/>
        </w:rPr>
      </w:pPr>
      <w:r>
        <w:rPr>
          <w:rFonts w:hint="eastAsia"/>
          <w:sz w:val="24"/>
          <w:lang w:eastAsia="zh-CN" w:bidi="ar"/>
        </w:rPr>
        <w:t>供应商在工作中应保持与采购人沟通的及时性、有效性，阶段性工作成果及审核报告及时与采购人沟通，必要时可进行现场踏勘核实。对审核中发现的重大事项应及时向采购人反馈；</w:t>
      </w:r>
    </w:p>
    <w:p w14:paraId="57E352E1" w14:textId="77777777" w:rsidR="00906511" w:rsidRDefault="00A33642">
      <w:pPr>
        <w:pStyle w:val="afd"/>
        <w:widowControl/>
        <w:numPr>
          <w:ilvl w:val="0"/>
          <w:numId w:val="8"/>
        </w:numPr>
        <w:autoSpaceDE/>
        <w:autoSpaceDN/>
        <w:spacing w:line="360" w:lineRule="auto"/>
        <w:ind w:left="1305"/>
        <w:contextualSpacing/>
        <w:jc w:val="both"/>
        <w:rPr>
          <w:rFonts w:hint="eastAsia"/>
          <w:sz w:val="24"/>
          <w:lang w:eastAsia="zh-CN" w:bidi="ar"/>
        </w:rPr>
      </w:pPr>
      <w:r>
        <w:rPr>
          <w:rFonts w:hint="eastAsia"/>
          <w:sz w:val="24"/>
          <w:lang w:eastAsia="zh-CN" w:bidi="ar"/>
        </w:rPr>
        <w:t>服务响应时限要求：供应商应在采购人发布工作指令时及时响应，采购人要求到场服务的应在接到指令后1小时内到达采购人工作现场。</w:t>
      </w:r>
    </w:p>
    <w:p w14:paraId="46EF5AE7" w14:textId="77777777" w:rsidR="00906511" w:rsidRDefault="00A33642">
      <w:pPr>
        <w:spacing w:line="360" w:lineRule="auto"/>
        <w:contextualSpacing/>
        <w:rPr>
          <w:rFonts w:hint="eastAsia"/>
          <w:b/>
          <w:bCs/>
          <w:sz w:val="24"/>
        </w:rPr>
      </w:pPr>
      <w:r>
        <w:rPr>
          <w:rFonts w:hint="eastAsia"/>
          <w:b/>
          <w:bCs/>
          <w:sz w:val="24"/>
        </w:rPr>
        <w:t>2．</w:t>
      </w:r>
      <w:r>
        <w:rPr>
          <w:b/>
          <w:bCs/>
          <w:sz w:val="24"/>
        </w:rPr>
        <w:t>成果文件要求</w:t>
      </w:r>
    </w:p>
    <w:p w14:paraId="677F2F99" w14:textId="77777777" w:rsidR="00906511" w:rsidRDefault="00A33642">
      <w:pPr>
        <w:pStyle w:val="afd"/>
        <w:widowControl/>
        <w:numPr>
          <w:ilvl w:val="0"/>
          <w:numId w:val="9"/>
        </w:numPr>
        <w:autoSpaceDE/>
        <w:autoSpaceDN/>
        <w:spacing w:line="360" w:lineRule="auto"/>
        <w:ind w:left="1305"/>
        <w:contextualSpacing/>
        <w:jc w:val="both"/>
        <w:rPr>
          <w:rFonts w:ascii="Times New Roman" w:hAnsi="Times New Roman" w:cs="Times New Roman"/>
          <w:sz w:val="24"/>
          <w:szCs w:val="24"/>
          <w:lang w:eastAsia="zh-CN" w:bidi="ar"/>
        </w:rPr>
      </w:pPr>
      <w:r>
        <w:rPr>
          <w:rFonts w:ascii="Times New Roman" w:hAnsi="Times New Roman" w:cs="Times New Roman"/>
          <w:sz w:val="24"/>
          <w:szCs w:val="24"/>
          <w:lang w:eastAsia="zh-CN" w:bidi="ar"/>
        </w:rPr>
        <w:t>采购人</w:t>
      </w:r>
      <w:r>
        <w:rPr>
          <w:sz w:val="24"/>
          <w:lang w:eastAsia="zh-CN" w:bidi="ar"/>
        </w:rPr>
        <w:t>通过</w:t>
      </w:r>
      <w:r>
        <w:rPr>
          <w:rFonts w:ascii="Times New Roman" w:hAnsi="Times New Roman" w:cs="Times New Roman"/>
          <w:sz w:val="24"/>
          <w:szCs w:val="24"/>
          <w:lang w:eastAsia="zh-CN" w:bidi="ar"/>
        </w:rPr>
        <w:t>下达委托任务的形式，委托咨询人开展相关工作，委托任务中应明确工作的相关信息及要求，咨询人应严格按照相关信息及要求开展工作。</w:t>
      </w:r>
    </w:p>
    <w:p w14:paraId="1551FF10" w14:textId="77777777" w:rsidR="00906511" w:rsidRDefault="00A33642">
      <w:pPr>
        <w:pStyle w:val="afd"/>
        <w:widowControl/>
        <w:numPr>
          <w:ilvl w:val="0"/>
          <w:numId w:val="9"/>
        </w:numPr>
        <w:autoSpaceDE/>
        <w:autoSpaceDN/>
        <w:spacing w:line="360" w:lineRule="auto"/>
        <w:ind w:left="1305"/>
        <w:contextualSpacing/>
        <w:jc w:val="both"/>
        <w:rPr>
          <w:rFonts w:ascii="Times New Roman" w:hAnsi="Times New Roman" w:cs="Times New Roman"/>
          <w:sz w:val="24"/>
          <w:szCs w:val="24"/>
          <w:lang w:eastAsia="zh-CN" w:bidi="ar"/>
        </w:rPr>
      </w:pPr>
      <w:r>
        <w:rPr>
          <w:rFonts w:ascii="Times New Roman" w:hAnsi="Times New Roman" w:cs="Times New Roman"/>
          <w:sz w:val="24"/>
          <w:szCs w:val="24"/>
          <w:lang w:eastAsia="zh-CN" w:bidi="ar"/>
        </w:rPr>
        <w:t>提供每个项目全套造价咨询成果纸质版</w:t>
      </w:r>
      <w:r>
        <w:rPr>
          <w:rFonts w:ascii="Times New Roman" w:hAnsi="Times New Roman" w:cs="Times New Roman"/>
          <w:sz w:val="24"/>
          <w:szCs w:val="24"/>
          <w:lang w:eastAsia="zh-CN" w:bidi="ar"/>
        </w:rPr>
        <w:t>3</w:t>
      </w:r>
      <w:r>
        <w:rPr>
          <w:rFonts w:ascii="Times New Roman" w:hAnsi="Times New Roman" w:cs="Times New Roman"/>
          <w:sz w:val="24"/>
          <w:szCs w:val="24"/>
          <w:lang w:eastAsia="zh-CN" w:bidi="ar"/>
        </w:rPr>
        <w:t>套，原始文件电子版</w:t>
      </w:r>
      <w:r>
        <w:rPr>
          <w:rFonts w:ascii="Times New Roman" w:hAnsi="Times New Roman" w:cs="Times New Roman"/>
          <w:sz w:val="24"/>
          <w:szCs w:val="24"/>
          <w:lang w:eastAsia="zh-CN" w:bidi="ar"/>
        </w:rPr>
        <w:t>1</w:t>
      </w:r>
      <w:r>
        <w:rPr>
          <w:rFonts w:ascii="Times New Roman" w:hAnsi="Times New Roman" w:cs="Times New Roman"/>
          <w:sz w:val="24"/>
          <w:szCs w:val="24"/>
          <w:lang w:eastAsia="zh-CN" w:bidi="ar"/>
        </w:rPr>
        <w:t>套，并配合采购人根据</w:t>
      </w:r>
      <w:r>
        <w:rPr>
          <w:rFonts w:ascii="Times New Roman" w:hAnsi="Times New Roman" w:cs="Times New Roman" w:hint="eastAsia"/>
          <w:sz w:val="24"/>
          <w:szCs w:val="24"/>
          <w:lang w:eastAsia="zh-CN" w:bidi="ar"/>
        </w:rPr>
        <w:t>相关</w:t>
      </w:r>
      <w:r>
        <w:rPr>
          <w:rFonts w:ascii="Times New Roman" w:hAnsi="Times New Roman" w:cs="Times New Roman"/>
          <w:sz w:val="24"/>
          <w:szCs w:val="24"/>
          <w:lang w:eastAsia="zh-CN" w:bidi="ar"/>
        </w:rPr>
        <w:t>部门意见提供。</w:t>
      </w:r>
    </w:p>
    <w:p w14:paraId="05B2D3AB" w14:textId="77777777" w:rsidR="00906511" w:rsidRDefault="00A33642">
      <w:pPr>
        <w:spacing w:line="360" w:lineRule="auto"/>
        <w:contextualSpacing/>
        <w:rPr>
          <w:rFonts w:hint="eastAsia"/>
          <w:b/>
          <w:bCs/>
          <w:sz w:val="24"/>
        </w:rPr>
      </w:pPr>
      <w:r>
        <w:rPr>
          <w:rFonts w:hint="eastAsia"/>
          <w:b/>
          <w:bCs/>
          <w:sz w:val="24"/>
        </w:rPr>
        <w:t>3.</w:t>
      </w:r>
      <w:r>
        <w:rPr>
          <w:b/>
          <w:bCs/>
          <w:sz w:val="24"/>
        </w:rPr>
        <w:t>人员要求</w:t>
      </w:r>
    </w:p>
    <w:p w14:paraId="386F0C35" w14:textId="77777777" w:rsidR="00906511" w:rsidRDefault="00A33642">
      <w:pPr>
        <w:pStyle w:val="afd"/>
        <w:widowControl/>
        <w:numPr>
          <w:ilvl w:val="0"/>
          <w:numId w:val="10"/>
        </w:numPr>
        <w:autoSpaceDE/>
        <w:autoSpaceDN/>
        <w:spacing w:line="360" w:lineRule="auto"/>
        <w:ind w:left="880"/>
        <w:contextualSpacing/>
        <w:jc w:val="both"/>
        <w:rPr>
          <w:rFonts w:ascii="Times New Roman" w:hAnsi="Times New Roman" w:cs="Times New Roman"/>
          <w:sz w:val="24"/>
          <w:szCs w:val="24"/>
          <w:lang w:eastAsia="zh-CN" w:bidi="ar"/>
        </w:rPr>
      </w:pPr>
      <w:r>
        <w:rPr>
          <w:rFonts w:ascii="仿宋" w:eastAsia="仿宋" w:hAnsi="仿宋" w:cs="Times New Roman" w:hint="eastAsia"/>
          <w:sz w:val="24"/>
          <w:lang w:eastAsia="zh-CN"/>
        </w:rPr>
        <w:t>★</w:t>
      </w:r>
      <w:r>
        <w:rPr>
          <w:rFonts w:ascii="Times New Roman" w:hAnsi="Times New Roman" w:cs="Times New Roman"/>
          <w:sz w:val="24"/>
          <w:szCs w:val="24"/>
          <w:lang w:eastAsia="zh-CN" w:bidi="ar"/>
        </w:rPr>
        <w:t>项目负责人须具备一级注册造价工程师资格</w:t>
      </w:r>
      <w:r>
        <w:rPr>
          <w:rFonts w:ascii="Times New Roman" w:hAnsi="Times New Roman" w:cs="Times New Roman" w:hint="eastAsia"/>
          <w:sz w:val="24"/>
          <w:szCs w:val="24"/>
          <w:lang w:eastAsia="zh-CN" w:bidi="ar"/>
        </w:rPr>
        <w:t>；</w:t>
      </w:r>
    </w:p>
    <w:p w14:paraId="173412DD" w14:textId="77777777" w:rsidR="00906511" w:rsidRDefault="00A33642">
      <w:pPr>
        <w:pStyle w:val="afd"/>
        <w:widowControl/>
        <w:numPr>
          <w:ilvl w:val="0"/>
          <w:numId w:val="10"/>
        </w:numPr>
        <w:autoSpaceDE/>
        <w:autoSpaceDN/>
        <w:spacing w:line="360" w:lineRule="auto"/>
        <w:ind w:left="880"/>
        <w:contextualSpacing/>
        <w:jc w:val="both"/>
        <w:rPr>
          <w:rFonts w:ascii="Times New Roman" w:hAnsi="Times New Roman" w:cs="Times New Roman"/>
          <w:sz w:val="24"/>
          <w:szCs w:val="24"/>
          <w:lang w:eastAsia="zh-CN"/>
        </w:rPr>
      </w:pPr>
      <w:r>
        <w:rPr>
          <w:rFonts w:ascii="仿宋" w:eastAsia="仿宋" w:hAnsi="仿宋" w:cs="Times New Roman" w:hint="eastAsia"/>
          <w:sz w:val="24"/>
          <w:lang w:eastAsia="zh-CN"/>
        </w:rPr>
        <w:t>★</w:t>
      </w:r>
      <w:r>
        <w:rPr>
          <w:rFonts w:ascii="Times New Roman" w:hAnsi="Times New Roman" w:cs="Times New Roman"/>
          <w:sz w:val="24"/>
          <w:szCs w:val="24"/>
          <w:lang w:eastAsia="zh-CN" w:bidi="ar"/>
        </w:rPr>
        <w:t>项目团队人员，土建专业、安装专业负责人各</w:t>
      </w:r>
      <w:r>
        <w:rPr>
          <w:rFonts w:ascii="Times New Roman" w:hAnsi="Times New Roman" w:cs="Times New Roman"/>
          <w:sz w:val="24"/>
          <w:szCs w:val="24"/>
          <w:lang w:eastAsia="zh-CN" w:bidi="ar"/>
        </w:rPr>
        <w:t>1</w:t>
      </w:r>
      <w:r>
        <w:rPr>
          <w:rFonts w:ascii="Times New Roman" w:hAnsi="Times New Roman" w:cs="Times New Roman"/>
          <w:sz w:val="24"/>
          <w:szCs w:val="24"/>
          <w:lang w:eastAsia="zh-CN" w:bidi="ar"/>
        </w:rPr>
        <w:t>人，均应具备一级注册造价工程师资格；</w:t>
      </w:r>
    </w:p>
    <w:p w14:paraId="43C4784F" w14:textId="77777777" w:rsidR="00906511" w:rsidRDefault="00A33642">
      <w:pPr>
        <w:pStyle w:val="afd"/>
        <w:widowControl/>
        <w:numPr>
          <w:ilvl w:val="0"/>
          <w:numId w:val="10"/>
        </w:numPr>
        <w:autoSpaceDE/>
        <w:autoSpaceDN/>
        <w:spacing w:line="360" w:lineRule="auto"/>
        <w:ind w:left="880"/>
        <w:contextualSpacing/>
        <w:jc w:val="both"/>
        <w:rPr>
          <w:rFonts w:ascii="Times New Roman" w:hAnsi="Times New Roman" w:cs="Times New Roman"/>
          <w:sz w:val="24"/>
          <w:szCs w:val="24"/>
          <w:lang w:eastAsia="zh-CN" w:bidi="ar"/>
        </w:rPr>
      </w:pPr>
      <w:r>
        <w:rPr>
          <w:rFonts w:ascii="仿宋" w:eastAsia="仿宋" w:hAnsi="仿宋" w:cs="Times New Roman" w:hint="eastAsia"/>
          <w:sz w:val="24"/>
          <w:lang w:eastAsia="zh-CN"/>
        </w:rPr>
        <w:t>★</w:t>
      </w:r>
      <w:r>
        <w:rPr>
          <w:rFonts w:ascii="Times New Roman" w:hAnsi="Times New Roman" w:cs="Times New Roman"/>
          <w:sz w:val="24"/>
          <w:szCs w:val="24"/>
          <w:lang w:eastAsia="zh-CN" w:bidi="ar"/>
        </w:rPr>
        <w:t>供应商应在投标文件中应注明项目负责人，专业负责人，并提供其身份证明、注册造价工程师执业资格证</w:t>
      </w:r>
      <w:r w:rsidRPr="003C2A36">
        <w:rPr>
          <w:rFonts w:ascii="Times New Roman" w:hAnsi="Times New Roman" w:cs="Times New Roman"/>
          <w:sz w:val="24"/>
          <w:szCs w:val="24"/>
          <w:lang w:eastAsia="zh-CN" w:bidi="ar"/>
        </w:rPr>
        <w:t>书、劳动合同</w:t>
      </w:r>
      <w:r w:rsidR="003950E4" w:rsidRPr="003C2A36">
        <w:rPr>
          <w:rFonts w:ascii="Times New Roman" w:hAnsi="Times New Roman" w:cs="Times New Roman" w:hint="eastAsia"/>
          <w:sz w:val="24"/>
          <w:szCs w:val="24"/>
          <w:lang w:eastAsia="zh-CN" w:bidi="ar"/>
        </w:rPr>
        <w:t>或</w:t>
      </w:r>
      <w:proofErr w:type="gramStart"/>
      <w:r w:rsidRPr="003C2A36">
        <w:rPr>
          <w:rFonts w:ascii="Times New Roman" w:hAnsi="Times New Roman" w:cs="Times New Roman"/>
          <w:sz w:val="24"/>
          <w:szCs w:val="24"/>
          <w:lang w:eastAsia="zh-CN" w:bidi="ar"/>
        </w:rPr>
        <w:t>社保证明</w:t>
      </w:r>
      <w:proofErr w:type="gramEnd"/>
      <w:r>
        <w:rPr>
          <w:rFonts w:ascii="Times New Roman" w:hAnsi="Times New Roman" w:cs="Times New Roman"/>
          <w:sz w:val="24"/>
          <w:szCs w:val="24"/>
          <w:lang w:eastAsia="zh-CN" w:bidi="ar"/>
        </w:rPr>
        <w:t>等相关资料；项目负责人造价工程师证书注册</w:t>
      </w:r>
      <w:proofErr w:type="gramStart"/>
      <w:r>
        <w:rPr>
          <w:rFonts w:ascii="Times New Roman" w:hAnsi="Times New Roman" w:cs="Times New Roman"/>
          <w:sz w:val="24"/>
          <w:szCs w:val="24"/>
          <w:lang w:eastAsia="zh-CN" w:bidi="ar"/>
        </w:rPr>
        <w:t>于供应</w:t>
      </w:r>
      <w:proofErr w:type="gramEnd"/>
      <w:r>
        <w:rPr>
          <w:rFonts w:ascii="Times New Roman" w:hAnsi="Times New Roman" w:cs="Times New Roman"/>
          <w:sz w:val="24"/>
          <w:szCs w:val="24"/>
          <w:lang w:eastAsia="zh-CN" w:bidi="ar"/>
        </w:rPr>
        <w:t>商，且证书在有效期内；</w:t>
      </w:r>
    </w:p>
    <w:p w14:paraId="6348483D" w14:textId="77777777" w:rsidR="00906511" w:rsidRDefault="00A33642">
      <w:pPr>
        <w:pStyle w:val="afd"/>
        <w:widowControl/>
        <w:numPr>
          <w:ilvl w:val="0"/>
          <w:numId w:val="10"/>
        </w:numPr>
        <w:autoSpaceDE/>
        <w:autoSpaceDN/>
        <w:spacing w:line="360" w:lineRule="auto"/>
        <w:ind w:left="880"/>
        <w:contextualSpacing/>
        <w:jc w:val="both"/>
        <w:rPr>
          <w:rFonts w:ascii="Times New Roman" w:hAnsi="Times New Roman" w:cs="Times New Roman"/>
          <w:sz w:val="24"/>
          <w:szCs w:val="24"/>
          <w:lang w:eastAsia="zh-CN"/>
        </w:rPr>
      </w:pPr>
      <w:r>
        <w:rPr>
          <w:rFonts w:ascii="Times New Roman" w:hAnsi="Times New Roman" w:cs="Times New Roman"/>
          <w:sz w:val="24"/>
          <w:szCs w:val="24"/>
          <w:lang w:eastAsia="zh-CN" w:bidi="ar"/>
        </w:rPr>
        <w:t>其他各专业造价工程师配备至</w:t>
      </w:r>
      <w:r w:rsidRPr="007A43B1">
        <w:rPr>
          <w:rFonts w:ascii="Times New Roman" w:hAnsi="Times New Roman" w:cs="Times New Roman"/>
          <w:sz w:val="24"/>
          <w:szCs w:val="24"/>
          <w:lang w:eastAsia="zh-CN" w:bidi="ar"/>
        </w:rPr>
        <w:t>少</w:t>
      </w:r>
      <w:r w:rsidR="00661C73" w:rsidRPr="007A43B1">
        <w:rPr>
          <w:rFonts w:ascii="Times New Roman" w:hAnsi="Times New Roman" w:cs="Times New Roman" w:hint="eastAsia"/>
          <w:sz w:val="24"/>
          <w:szCs w:val="24"/>
          <w:lang w:eastAsia="zh-CN" w:bidi="ar"/>
        </w:rPr>
        <w:t>3</w:t>
      </w:r>
      <w:r w:rsidRPr="007A43B1">
        <w:rPr>
          <w:rFonts w:ascii="Times New Roman" w:hAnsi="Times New Roman" w:cs="Times New Roman"/>
          <w:sz w:val="24"/>
          <w:szCs w:val="24"/>
          <w:lang w:eastAsia="zh-CN" w:bidi="ar"/>
        </w:rPr>
        <w:t>人</w:t>
      </w:r>
      <w:r>
        <w:rPr>
          <w:rFonts w:ascii="Times New Roman" w:hAnsi="Times New Roman" w:cs="Times New Roman"/>
          <w:sz w:val="24"/>
          <w:szCs w:val="24"/>
          <w:lang w:eastAsia="zh-CN" w:bidi="ar"/>
        </w:rPr>
        <w:t>，应具备二级（含）以上注册造价工程师执业资格；</w:t>
      </w:r>
    </w:p>
    <w:p w14:paraId="67082852" w14:textId="77777777" w:rsidR="00906511" w:rsidRDefault="00A33642">
      <w:pPr>
        <w:pStyle w:val="afd"/>
        <w:widowControl/>
        <w:numPr>
          <w:ilvl w:val="0"/>
          <w:numId w:val="10"/>
        </w:numPr>
        <w:autoSpaceDE/>
        <w:autoSpaceDN/>
        <w:spacing w:line="360" w:lineRule="auto"/>
        <w:ind w:left="880"/>
        <w:contextualSpacing/>
        <w:jc w:val="both"/>
        <w:rPr>
          <w:rFonts w:ascii="Times New Roman" w:hAnsi="Times New Roman" w:cs="Times New Roman"/>
          <w:sz w:val="24"/>
          <w:szCs w:val="24"/>
          <w:lang w:eastAsia="zh-CN"/>
        </w:rPr>
      </w:pPr>
      <w:r>
        <w:rPr>
          <w:rFonts w:ascii="Times New Roman" w:hAnsi="Times New Roman" w:cs="Times New Roman"/>
          <w:sz w:val="24"/>
          <w:szCs w:val="24"/>
          <w:lang w:eastAsia="zh-CN" w:bidi="ar"/>
        </w:rPr>
        <w:t>团队人员应配备齐全、分工明确，且均应具有一定造价咨询工作经验；</w:t>
      </w:r>
    </w:p>
    <w:p w14:paraId="3EFFBBAA" w14:textId="77777777" w:rsidR="00906511" w:rsidRDefault="00A33642">
      <w:pPr>
        <w:pStyle w:val="afd"/>
        <w:widowControl/>
        <w:numPr>
          <w:ilvl w:val="0"/>
          <w:numId w:val="10"/>
        </w:numPr>
        <w:autoSpaceDE/>
        <w:autoSpaceDN/>
        <w:spacing w:line="360" w:lineRule="auto"/>
        <w:ind w:left="880"/>
        <w:contextualSpacing/>
        <w:jc w:val="both"/>
        <w:rPr>
          <w:rFonts w:ascii="Times New Roman" w:hAnsi="Times New Roman" w:cs="Times New Roman"/>
          <w:sz w:val="24"/>
          <w:szCs w:val="24"/>
          <w:lang w:eastAsia="zh-CN"/>
        </w:rPr>
      </w:pPr>
      <w:r>
        <w:rPr>
          <w:rFonts w:ascii="Times New Roman" w:hAnsi="Times New Roman" w:cs="Times New Roman" w:hint="eastAsia"/>
          <w:sz w:val="24"/>
          <w:szCs w:val="24"/>
          <w:lang w:eastAsia="zh-CN" w:bidi="ar"/>
        </w:rPr>
        <w:lastRenderedPageBreak/>
        <w:t>拟派人员</w:t>
      </w:r>
      <w:r>
        <w:rPr>
          <w:rFonts w:hint="eastAsia"/>
          <w:sz w:val="24"/>
          <w:lang w:eastAsia="zh-CN" w:bidi="ar"/>
        </w:rPr>
        <w:t>应具备较高专业素质，职业道德良好，且</w:t>
      </w:r>
      <w:r>
        <w:rPr>
          <w:rFonts w:ascii="Times New Roman" w:hAnsi="Times New Roman" w:cs="Times New Roman" w:hint="eastAsia"/>
          <w:sz w:val="24"/>
          <w:szCs w:val="24"/>
          <w:lang w:eastAsia="zh-CN" w:bidi="ar"/>
        </w:rPr>
        <w:t>均应为供应商本单位在职人员。</w:t>
      </w:r>
    </w:p>
    <w:p w14:paraId="73CF357B" w14:textId="77777777" w:rsidR="00906511" w:rsidRDefault="00A33642">
      <w:pPr>
        <w:pStyle w:val="afd"/>
        <w:numPr>
          <w:ilvl w:val="0"/>
          <w:numId w:val="7"/>
        </w:numPr>
        <w:autoSpaceDE/>
        <w:autoSpaceDN/>
        <w:spacing w:line="360" w:lineRule="auto"/>
        <w:ind w:left="880"/>
        <w:contextualSpacing/>
        <w:jc w:val="both"/>
        <w:rPr>
          <w:rFonts w:ascii="Times New Roman" w:hAnsi="Times New Roman"/>
          <w:b/>
          <w:sz w:val="24"/>
          <w:szCs w:val="24"/>
        </w:rPr>
      </w:pPr>
      <w:proofErr w:type="spellStart"/>
      <w:r>
        <w:rPr>
          <w:rFonts w:ascii="Times New Roman" w:hAnsi="Times New Roman"/>
          <w:b/>
          <w:sz w:val="24"/>
          <w:szCs w:val="24"/>
        </w:rPr>
        <w:t>验收标准</w:t>
      </w:r>
      <w:proofErr w:type="spellEnd"/>
    </w:p>
    <w:p w14:paraId="6F43AFE2" w14:textId="77777777" w:rsidR="00906511" w:rsidRDefault="00A33642">
      <w:pPr>
        <w:widowControl/>
        <w:spacing w:line="360" w:lineRule="auto"/>
        <w:ind w:firstLine="482"/>
        <w:contextualSpacing/>
        <w:rPr>
          <w:rFonts w:hint="eastAsia"/>
          <w:sz w:val="24"/>
          <w:lang w:eastAsia="zh-CN"/>
        </w:rPr>
      </w:pPr>
      <w:bookmarkStart w:id="101" w:name="OLE_LINK15"/>
      <w:r>
        <w:rPr>
          <w:rFonts w:hint="eastAsia"/>
          <w:sz w:val="24"/>
          <w:lang w:eastAsia="zh-CN"/>
        </w:rPr>
        <w:t>《建设工程造价咨询规范》（GB/T 51095-2015）</w:t>
      </w:r>
    </w:p>
    <w:p w14:paraId="12BF6937" w14:textId="77777777" w:rsidR="00906511" w:rsidRDefault="00A33642">
      <w:pPr>
        <w:widowControl/>
        <w:spacing w:line="360" w:lineRule="auto"/>
        <w:ind w:firstLine="482"/>
        <w:contextualSpacing/>
        <w:rPr>
          <w:rFonts w:hint="eastAsia"/>
          <w:sz w:val="24"/>
          <w:lang w:eastAsia="zh-CN"/>
        </w:rPr>
      </w:pPr>
      <w:r>
        <w:rPr>
          <w:rFonts w:hint="eastAsia"/>
          <w:sz w:val="24"/>
          <w:lang w:eastAsia="zh-CN"/>
        </w:rPr>
        <w:t>《建设项目全过程造价咨询规程》（CECA/GC 4-2017）</w:t>
      </w:r>
    </w:p>
    <w:p w14:paraId="54341D0D" w14:textId="77777777" w:rsidR="00906511" w:rsidRDefault="00A33642">
      <w:pPr>
        <w:widowControl/>
        <w:spacing w:line="360" w:lineRule="auto"/>
        <w:ind w:firstLine="482"/>
        <w:contextualSpacing/>
        <w:rPr>
          <w:rFonts w:hint="eastAsia"/>
          <w:sz w:val="24"/>
          <w:lang w:eastAsia="zh-CN"/>
        </w:rPr>
      </w:pPr>
      <w:r>
        <w:rPr>
          <w:rFonts w:hint="eastAsia"/>
          <w:sz w:val="24"/>
          <w:lang w:eastAsia="zh-CN"/>
        </w:rPr>
        <w:t>《建设工程价款结算暂行办法》（</w:t>
      </w:r>
      <w:proofErr w:type="gramStart"/>
      <w:r>
        <w:rPr>
          <w:rFonts w:hint="eastAsia"/>
          <w:sz w:val="24"/>
          <w:lang w:eastAsia="zh-CN"/>
        </w:rPr>
        <w:t>财建〔2004〕</w:t>
      </w:r>
      <w:proofErr w:type="gramEnd"/>
      <w:r>
        <w:rPr>
          <w:rFonts w:hint="eastAsia"/>
          <w:sz w:val="24"/>
          <w:lang w:eastAsia="zh-CN"/>
        </w:rPr>
        <w:t>369号）</w:t>
      </w:r>
    </w:p>
    <w:p w14:paraId="6E4B4CCB" w14:textId="77777777" w:rsidR="00906511" w:rsidRDefault="00A33642">
      <w:pPr>
        <w:widowControl/>
        <w:spacing w:line="360" w:lineRule="auto"/>
        <w:ind w:firstLine="482"/>
        <w:contextualSpacing/>
        <w:rPr>
          <w:rFonts w:hint="eastAsia"/>
          <w:sz w:val="24"/>
          <w:lang w:eastAsia="zh-CN"/>
        </w:rPr>
      </w:pPr>
      <w:r>
        <w:rPr>
          <w:sz w:val="24"/>
          <w:lang w:eastAsia="zh-CN" w:bidi="ar"/>
        </w:rPr>
        <w:t>《建设工程工程量清单计价规范》（GB50500-2013）</w:t>
      </w:r>
    </w:p>
    <w:p w14:paraId="59CDF61D" w14:textId="77777777" w:rsidR="00906511" w:rsidRDefault="00A33642">
      <w:pPr>
        <w:widowControl/>
        <w:spacing w:line="360" w:lineRule="auto"/>
        <w:ind w:firstLine="482"/>
        <w:contextualSpacing/>
        <w:rPr>
          <w:rFonts w:hint="eastAsia"/>
          <w:sz w:val="24"/>
          <w:lang w:eastAsia="zh-CN" w:bidi="ar"/>
        </w:rPr>
      </w:pPr>
      <w:r>
        <w:rPr>
          <w:rFonts w:hint="eastAsia"/>
          <w:sz w:val="24"/>
          <w:lang w:eastAsia="zh-CN" w:bidi="ar"/>
        </w:rPr>
        <w:t>《房屋修缮工程工程量计算规范（</w:t>
      </w:r>
      <w:r>
        <w:rPr>
          <w:sz w:val="24"/>
          <w:lang w:eastAsia="zh-CN" w:bidi="ar"/>
        </w:rPr>
        <w:t>2016-</w:t>
      </w:r>
      <w:r>
        <w:rPr>
          <w:rFonts w:hint="eastAsia"/>
          <w:sz w:val="24"/>
          <w:lang w:eastAsia="zh-CN" w:bidi="ar"/>
        </w:rPr>
        <w:t>北京）》</w:t>
      </w:r>
    </w:p>
    <w:p w14:paraId="4D67A5CE" w14:textId="77777777" w:rsidR="00906511" w:rsidRDefault="00A33642">
      <w:pPr>
        <w:widowControl/>
        <w:spacing w:line="360" w:lineRule="auto"/>
        <w:ind w:firstLine="482"/>
        <w:contextualSpacing/>
        <w:rPr>
          <w:rFonts w:hint="eastAsia"/>
          <w:sz w:val="24"/>
          <w:lang w:eastAsia="zh-CN" w:bidi="ar"/>
        </w:rPr>
      </w:pPr>
      <w:r>
        <w:rPr>
          <w:rFonts w:hint="eastAsia"/>
          <w:sz w:val="24"/>
          <w:lang w:eastAsia="zh-CN" w:bidi="ar"/>
        </w:rPr>
        <w:t>《北京市房屋缮工程预算消耗量标准（</w:t>
      </w:r>
      <w:r>
        <w:rPr>
          <w:sz w:val="24"/>
          <w:lang w:eastAsia="zh-CN" w:bidi="ar"/>
        </w:rPr>
        <w:t>2021</w:t>
      </w:r>
      <w:r>
        <w:rPr>
          <w:rFonts w:hint="eastAsia"/>
          <w:sz w:val="24"/>
          <w:lang w:eastAsia="zh-CN" w:bidi="ar"/>
        </w:rPr>
        <w:t>）》</w:t>
      </w:r>
    </w:p>
    <w:p w14:paraId="1C509F90" w14:textId="77777777" w:rsidR="00906511" w:rsidRDefault="00A33642">
      <w:pPr>
        <w:widowControl/>
        <w:spacing w:line="360" w:lineRule="auto"/>
        <w:ind w:firstLine="482"/>
        <w:contextualSpacing/>
        <w:rPr>
          <w:rFonts w:hint="eastAsia"/>
          <w:sz w:val="24"/>
          <w:lang w:eastAsia="zh-CN" w:bidi="ar"/>
        </w:rPr>
      </w:pPr>
      <w:r>
        <w:rPr>
          <w:rFonts w:hint="eastAsia"/>
          <w:sz w:val="24"/>
          <w:lang w:eastAsia="zh-CN" w:bidi="ar"/>
        </w:rPr>
        <w:t>《北京市建设工程预算消耗量标准（</w:t>
      </w:r>
      <w:r>
        <w:rPr>
          <w:sz w:val="24"/>
          <w:lang w:eastAsia="zh-CN" w:bidi="ar"/>
        </w:rPr>
        <w:t>2021</w:t>
      </w:r>
      <w:r>
        <w:rPr>
          <w:rFonts w:hint="eastAsia"/>
          <w:sz w:val="24"/>
          <w:lang w:eastAsia="zh-CN" w:bidi="ar"/>
        </w:rPr>
        <w:t>）》</w:t>
      </w:r>
    </w:p>
    <w:p w14:paraId="5C0614FA" w14:textId="77777777" w:rsidR="00906511" w:rsidRDefault="00A33642">
      <w:pPr>
        <w:widowControl/>
        <w:spacing w:line="360" w:lineRule="auto"/>
        <w:ind w:firstLine="482"/>
        <w:contextualSpacing/>
        <w:rPr>
          <w:rFonts w:hint="eastAsia"/>
          <w:sz w:val="24"/>
          <w:lang w:eastAsia="zh-CN" w:bidi="ar"/>
        </w:rPr>
      </w:pPr>
      <w:r>
        <w:rPr>
          <w:rFonts w:hint="eastAsia"/>
          <w:sz w:val="24"/>
          <w:lang w:eastAsia="zh-CN" w:bidi="ar"/>
        </w:rPr>
        <w:t>《北京工程造价信息》</w:t>
      </w:r>
    </w:p>
    <w:bookmarkEnd w:id="101"/>
    <w:p w14:paraId="705FA777" w14:textId="77777777" w:rsidR="00906511" w:rsidRDefault="00A33642">
      <w:pPr>
        <w:widowControl/>
        <w:spacing w:line="360" w:lineRule="auto"/>
        <w:ind w:firstLine="482"/>
        <w:contextualSpacing/>
        <w:rPr>
          <w:rFonts w:hint="eastAsia"/>
          <w:sz w:val="24"/>
          <w:lang w:eastAsia="zh-CN" w:bidi="ar"/>
        </w:rPr>
      </w:pPr>
      <w:r>
        <w:rPr>
          <w:sz w:val="24"/>
          <w:lang w:eastAsia="zh-CN" w:bidi="ar"/>
        </w:rPr>
        <w:t>其他住建部、市住建委或行业主管部门颁发的相关现行规范、规定及采购人要求等。</w:t>
      </w:r>
    </w:p>
    <w:p w14:paraId="20A8689C" w14:textId="77777777" w:rsidR="00906511" w:rsidRDefault="00A33642">
      <w:pPr>
        <w:pStyle w:val="afd"/>
        <w:numPr>
          <w:ilvl w:val="0"/>
          <w:numId w:val="7"/>
        </w:numPr>
        <w:autoSpaceDE/>
        <w:autoSpaceDN/>
        <w:spacing w:line="360" w:lineRule="auto"/>
        <w:ind w:left="880"/>
        <w:contextualSpacing/>
        <w:jc w:val="both"/>
        <w:rPr>
          <w:rFonts w:ascii="Times New Roman" w:hAnsi="Times New Roman"/>
          <w:b/>
          <w:sz w:val="24"/>
          <w:szCs w:val="24"/>
        </w:rPr>
      </w:pPr>
      <w:proofErr w:type="spellStart"/>
      <w:r>
        <w:rPr>
          <w:rFonts w:ascii="Times New Roman" w:hAnsi="Times New Roman" w:hint="eastAsia"/>
          <w:b/>
          <w:sz w:val="24"/>
          <w:szCs w:val="24"/>
        </w:rPr>
        <w:t>偏离</w:t>
      </w:r>
      <w:proofErr w:type="spellEnd"/>
    </w:p>
    <w:p w14:paraId="77C1DD32" w14:textId="77777777" w:rsidR="00906511" w:rsidRDefault="00A33642">
      <w:pPr>
        <w:pStyle w:val="afd"/>
        <w:widowControl/>
        <w:numPr>
          <w:ilvl w:val="0"/>
          <w:numId w:val="11"/>
        </w:numPr>
        <w:autoSpaceDE/>
        <w:autoSpaceDN/>
        <w:spacing w:line="360" w:lineRule="auto"/>
        <w:ind w:left="880"/>
        <w:contextualSpacing/>
        <w:jc w:val="both"/>
        <w:rPr>
          <w:rFonts w:ascii="Times New Roman" w:hAnsi="Times New Roman" w:cs="Times New Roman"/>
          <w:sz w:val="24"/>
          <w:szCs w:val="24"/>
          <w:lang w:eastAsia="zh-CN" w:bidi="ar"/>
        </w:rPr>
      </w:pPr>
      <w:r>
        <w:rPr>
          <w:rFonts w:ascii="Times New Roman" w:hAnsi="Times New Roman" w:cs="Times New Roman" w:hint="eastAsia"/>
          <w:sz w:val="24"/>
          <w:szCs w:val="24"/>
          <w:lang w:eastAsia="zh-CN" w:bidi="ar"/>
        </w:rPr>
        <w:t>本章加注“★”的内容均为实质性内容，供应商在响应文件中应全面响应。</w:t>
      </w:r>
    </w:p>
    <w:p w14:paraId="634FADAA" w14:textId="77777777" w:rsidR="00906511" w:rsidRDefault="00A33642">
      <w:pPr>
        <w:pStyle w:val="afd"/>
        <w:widowControl/>
        <w:numPr>
          <w:ilvl w:val="0"/>
          <w:numId w:val="11"/>
        </w:numPr>
        <w:autoSpaceDE/>
        <w:autoSpaceDN/>
        <w:spacing w:line="360" w:lineRule="auto"/>
        <w:ind w:left="880"/>
        <w:contextualSpacing/>
        <w:jc w:val="both"/>
        <w:rPr>
          <w:rFonts w:ascii="Times New Roman" w:hAnsi="Times New Roman" w:cs="Times New Roman"/>
          <w:sz w:val="24"/>
          <w:szCs w:val="24"/>
          <w:lang w:eastAsia="zh-CN" w:bidi="ar"/>
        </w:rPr>
      </w:pPr>
      <w:r>
        <w:rPr>
          <w:rFonts w:ascii="Times New Roman" w:hAnsi="Times New Roman" w:cs="Times New Roman" w:hint="eastAsia"/>
          <w:sz w:val="24"/>
          <w:szCs w:val="24"/>
          <w:lang w:eastAsia="zh-CN" w:bidi="ar"/>
        </w:rPr>
        <w:t>除实质性内容以外，允许响应文件产生偏离，但应遵守招标文件规定的偏离范围和幅度（如有），并应按照“响应文件格式”加以说明。</w:t>
      </w:r>
    </w:p>
    <w:p w14:paraId="02C63F2F" w14:textId="77777777" w:rsidR="00906511" w:rsidRDefault="00A33642">
      <w:pPr>
        <w:widowControl/>
        <w:rPr>
          <w:rFonts w:hint="eastAsia"/>
          <w:b/>
          <w:lang w:eastAsia="zh-CN"/>
        </w:rPr>
      </w:pPr>
      <w:r>
        <w:rPr>
          <w:b/>
          <w:lang w:eastAsia="zh-CN"/>
        </w:rPr>
        <w:br w:type="page"/>
      </w:r>
    </w:p>
    <w:p w14:paraId="0A729B2F" w14:textId="77777777" w:rsidR="00906511" w:rsidRDefault="00A33642">
      <w:pPr>
        <w:pStyle w:val="1"/>
        <w:tabs>
          <w:tab w:val="left" w:pos="1670"/>
        </w:tabs>
        <w:spacing w:before="246"/>
        <w:ind w:left="48"/>
        <w:jc w:val="center"/>
        <w:rPr>
          <w:rFonts w:asciiTheme="minorEastAsia" w:eastAsiaTheme="minorEastAsia" w:hAnsiTheme="minorEastAsia" w:hint="eastAsia"/>
          <w:b/>
          <w:lang w:eastAsia="zh-CN"/>
        </w:rPr>
      </w:pPr>
      <w:r>
        <w:rPr>
          <w:rFonts w:asciiTheme="minorEastAsia" w:eastAsiaTheme="minorEastAsia" w:hAnsiTheme="minorEastAsia"/>
          <w:b/>
          <w:lang w:eastAsia="zh-CN"/>
        </w:rPr>
        <w:lastRenderedPageBreak/>
        <w:t>第五章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合同草案条款</w:t>
      </w:r>
      <w:bookmarkEnd w:id="100"/>
    </w:p>
    <w:p w14:paraId="69B81AE3" w14:textId="77777777" w:rsidR="00906511" w:rsidRDefault="00A33642">
      <w:pPr>
        <w:jc w:val="center"/>
        <w:rPr>
          <w:rFonts w:hint="eastAsia"/>
          <w:b/>
          <w:lang w:eastAsia="zh-CN"/>
        </w:rPr>
      </w:pPr>
      <w:r>
        <w:rPr>
          <w:rFonts w:hint="eastAsia"/>
          <w:b/>
          <w:lang w:eastAsia="zh-CN"/>
        </w:rPr>
        <w:t>(本合同为参考模板，最终以双方实际签订版为准）</w:t>
      </w:r>
    </w:p>
    <w:p w14:paraId="56EC6BDE" w14:textId="77777777" w:rsidR="00906511" w:rsidRDefault="00A33642">
      <w:pPr>
        <w:pStyle w:val="1"/>
        <w:jc w:val="center"/>
        <w:rPr>
          <w:rFonts w:hint="eastAsia"/>
          <w:lang w:eastAsia="zh-CN"/>
        </w:rPr>
      </w:pPr>
      <w:r>
        <w:rPr>
          <w:rFonts w:ascii="仿宋" w:eastAsia="仿宋" w:hAnsi="仿宋" w:cs="仿宋" w:hint="eastAsia"/>
          <w:color w:val="000000"/>
          <w:sz w:val="28"/>
          <w:szCs w:val="28"/>
          <w:lang w:eastAsia="zh-CN"/>
        </w:rPr>
        <w:t xml:space="preserve">                            </w:t>
      </w:r>
    </w:p>
    <w:p w14:paraId="46F30667" w14:textId="77777777" w:rsidR="00906511" w:rsidRDefault="00A33642">
      <w:pPr>
        <w:adjustRightInd w:val="0"/>
        <w:ind w:right="6"/>
        <w:rPr>
          <w:rFonts w:hint="eastAsia"/>
          <w:lang w:eastAsia="zh-CN"/>
        </w:rPr>
      </w:pPr>
      <w:bookmarkStart w:id="102" w:name="OLE_LINK13"/>
      <w:bookmarkStart w:id="103" w:name="OLE_LINK12"/>
      <w:r>
        <w:rPr>
          <w:rFonts w:ascii="Times New Roman" w:hAnsi="Times New Roman" w:cs="Times New Roman"/>
          <w:sz w:val="24"/>
          <w:szCs w:val="24"/>
          <w:lang w:eastAsia="zh-CN" w:bidi="ar"/>
        </w:rPr>
        <w:t xml:space="preserve">GF—2015—0212                   </w:t>
      </w:r>
    </w:p>
    <w:p w14:paraId="744986B0" w14:textId="77777777" w:rsidR="00906511" w:rsidRDefault="00A33642">
      <w:pPr>
        <w:adjustRightInd w:val="0"/>
        <w:ind w:right="6"/>
        <w:rPr>
          <w:rFonts w:hint="eastAsia"/>
          <w:lang w:eastAsia="zh-CN"/>
        </w:rPr>
      </w:pPr>
      <w:r>
        <w:rPr>
          <w:rFonts w:ascii="Times New Roman" w:hAnsi="Times New Roman" w:hint="eastAsia"/>
          <w:sz w:val="24"/>
          <w:szCs w:val="24"/>
          <w:lang w:eastAsia="zh-CN" w:bidi="ar"/>
        </w:rPr>
        <w:t>合同编码：</w:t>
      </w:r>
    </w:p>
    <w:p w14:paraId="43C11602" w14:textId="77777777" w:rsidR="00906511" w:rsidRDefault="00906511">
      <w:pPr>
        <w:adjustRightInd w:val="0"/>
        <w:ind w:right="6"/>
        <w:rPr>
          <w:rFonts w:hint="eastAsia"/>
          <w:lang w:eastAsia="zh-CN"/>
        </w:rPr>
      </w:pPr>
    </w:p>
    <w:p w14:paraId="61761F2B" w14:textId="77777777" w:rsidR="00906511" w:rsidRDefault="00906511">
      <w:pPr>
        <w:adjustRightInd w:val="0"/>
        <w:ind w:right="6"/>
        <w:rPr>
          <w:rFonts w:hint="eastAsia"/>
          <w:lang w:eastAsia="zh-CN"/>
        </w:rPr>
      </w:pPr>
    </w:p>
    <w:p w14:paraId="0B96A9AA" w14:textId="77777777" w:rsidR="00906511" w:rsidRDefault="00906511">
      <w:pPr>
        <w:adjustRightInd w:val="0"/>
        <w:ind w:right="6"/>
        <w:rPr>
          <w:rFonts w:hint="eastAsia"/>
          <w:lang w:eastAsia="zh-CN"/>
        </w:rPr>
      </w:pPr>
    </w:p>
    <w:p w14:paraId="2DF78798" w14:textId="77777777" w:rsidR="00906511" w:rsidRDefault="00906511">
      <w:pPr>
        <w:adjustRightInd w:val="0"/>
        <w:ind w:right="6"/>
        <w:rPr>
          <w:rFonts w:hint="eastAsia"/>
          <w:lang w:eastAsia="zh-CN"/>
        </w:rPr>
      </w:pPr>
    </w:p>
    <w:p w14:paraId="0C19ABD6" w14:textId="77777777" w:rsidR="00906511" w:rsidRDefault="00906511">
      <w:pPr>
        <w:adjustRightInd w:val="0"/>
        <w:ind w:right="6"/>
        <w:rPr>
          <w:rFonts w:hint="eastAsia"/>
          <w:lang w:eastAsia="zh-CN"/>
        </w:rPr>
      </w:pPr>
    </w:p>
    <w:p w14:paraId="4FE1ED82" w14:textId="77777777" w:rsidR="00906511" w:rsidRDefault="00906511">
      <w:pPr>
        <w:adjustRightInd w:val="0"/>
        <w:ind w:right="6"/>
        <w:rPr>
          <w:rFonts w:hint="eastAsia"/>
          <w:lang w:eastAsia="zh-CN"/>
        </w:rPr>
      </w:pPr>
    </w:p>
    <w:p w14:paraId="296179FB" w14:textId="77777777" w:rsidR="00906511" w:rsidRDefault="00906511">
      <w:pPr>
        <w:adjustRightInd w:val="0"/>
        <w:ind w:right="6"/>
        <w:rPr>
          <w:rFonts w:hint="eastAsia"/>
          <w:lang w:eastAsia="zh-CN"/>
        </w:rPr>
      </w:pPr>
    </w:p>
    <w:p w14:paraId="1B915F4A" w14:textId="77777777" w:rsidR="00906511" w:rsidRDefault="00906511">
      <w:pPr>
        <w:adjustRightInd w:val="0"/>
        <w:ind w:right="6"/>
        <w:rPr>
          <w:rFonts w:hint="eastAsia"/>
          <w:lang w:eastAsia="zh-CN"/>
        </w:rPr>
      </w:pPr>
    </w:p>
    <w:p w14:paraId="330149D7" w14:textId="77777777" w:rsidR="00906511" w:rsidRDefault="00906511">
      <w:pPr>
        <w:adjustRightInd w:val="0"/>
        <w:ind w:right="6"/>
        <w:rPr>
          <w:rFonts w:hint="eastAsia"/>
          <w:lang w:eastAsia="zh-CN"/>
        </w:rPr>
      </w:pPr>
    </w:p>
    <w:p w14:paraId="537A7A2C" w14:textId="77777777" w:rsidR="00906511" w:rsidRDefault="00A33642">
      <w:pPr>
        <w:adjustRightInd w:val="0"/>
        <w:spacing w:line="360" w:lineRule="auto"/>
        <w:ind w:right="6"/>
        <w:jc w:val="center"/>
        <w:rPr>
          <w:rFonts w:ascii="黑体" w:eastAsia="黑体" w:cs="黑体" w:hint="eastAsia"/>
          <w:b/>
          <w:sz w:val="72"/>
          <w:szCs w:val="72"/>
          <w:lang w:eastAsia="zh-CN"/>
        </w:rPr>
      </w:pPr>
      <w:r>
        <w:rPr>
          <w:rFonts w:ascii="黑体" w:eastAsia="黑体" w:cs="黑体" w:hint="eastAsia"/>
          <w:b/>
          <w:sz w:val="72"/>
          <w:szCs w:val="72"/>
          <w:lang w:eastAsia="zh-CN" w:bidi="ar"/>
        </w:rPr>
        <w:t>2025年度后沙峪镇工程</w:t>
      </w:r>
    </w:p>
    <w:p w14:paraId="1CADC540" w14:textId="77777777" w:rsidR="00906511" w:rsidRDefault="00A33642">
      <w:pPr>
        <w:adjustRightInd w:val="0"/>
        <w:spacing w:line="360" w:lineRule="auto"/>
        <w:ind w:right="6"/>
        <w:jc w:val="center"/>
        <w:rPr>
          <w:rFonts w:ascii="黑体" w:eastAsia="黑体" w:cs="黑体" w:hint="eastAsia"/>
          <w:b/>
          <w:sz w:val="72"/>
          <w:szCs w:val="72"/>
          <w:lang w:eastAsia="zh-CN"/>
        </w:rPr>
      </w:pPr>
      <w:r>
        <w:rPr>
          <w:rFonts w:ascii="黑体" w:eastAsia="黑体" w:cs="黑体" w:hint="eastAsia"/>
          <w:b/>
          <w:sz w:val="72"/>
          <w:szCs w:val="72"/>
          <w:lang w:eastAsia="zh-CN" w:bidi="ar"/>
        </w:rPr>
        <w:t>项目评审服务框架协议</w:t>
      </w:r>
    </w:p>
    <w:p w14:paraId="5174E4DE" w14:textId="77777777" w:rsidR="00906511" w:rsidRDefault="00906511">
      <w:pPr>
        <w:adjustRightInd w:val="0"/>
        <w:ind w:right="6"/>
        <w:rPr>
          <w:rFonts w:ascii="黑体" w:eastAsia="黑体" w:cs="黑体" w:hint="eastAsia"/>
          <w:lang w:eastAsia="zh-CN"/>
        </w:rPr>
      </w:pPr>
    </w:p>
    <w:p w14:paraId="0C7CF078" w14:textId="77777777" w:rsidR="00906511" w:rsidRDefault="00906511">
      <w:pPr>
        <w:adjustRightInd w:val="0"/>
        <w:ind w:right="6"/>
        <w:rPr>
          <w:rFonts w:hint="eastAsia"/>
          <w:lang w:eastAsia="zh-CN"/>
        </w:rPr>
      </w:pPr>
    </w:p>
    <w:p w14:paraId="3021DA93" w14:textId="77777777" w:rsidR="00906511" w:rsidRDefault="00906511">
      <w:pPr>
        <w:adjustRightInd w:val="0"/>
        <w:ind w:right="6"/>
        <w:rPr>
          <w:rFonts w:hint="eastAsia"/>
          <w:lang w:eastAsia="zh-CN"/>
        </w:rPr>
      </w:pPr>
    </w:p>
    <w:p w14:paraId="1DCB0EF9" w14:textId="77777777" w:rsidR="00906511" w:rsidRDefault="00906511">
      <w:pPr>
        <w:adjustRightInd w:val="0"/>
        <w:ind w:right="6"/>
        <w:rPr>
          <w:rFonts w:hint="eastAsia"/>
          <w:lang w:eastAsia="zh-CN"/>
        </w:rPr>
      </w:pPr>
    </w:p>
    <w:p w14:paraId="120A2A92" w14:textId="77777777" w:rsidR="00906511" w:rsidRDefault="00906511">
      <w:pPr>
        <w:adjustRightInd w:val="0"/>
        <w:ind w:right="6"/>
        <w:rPr>
          <w:rFonts w:hint="eastAsia"/>
          <w:lang w:eastAsia="zh-CN"/>
        </w:rPr>
      </w:pPr>
    </w:p>
    <w:p w14:paraId="2B0FDACA" w14:textId="77777777" w:rsidR="00906511" w:rsidRDefault="00906511">
      <w:pPr>
        <w:adjustRightInd w:val="0"/>
        <w:ind w:right="6"/>
        <w:rPr>
          <w:rFonts w:hint="eastAsia"/>
          <w:lang w:eastAsia="zh-CN"/>
        </w:rPr>
      </w:pPr>
    </w:p>
    <w:p w14:paraId="1A493042" w14:textId="77777777" w:rsidR="00906511" w:rsidRDefault="00906511">
      <w:pPr>
        <w:adjustRightInd w:val="0"/>
        <w:ind w:right="6"/>
        <w:rPr>
          <w:rFonts w:hint="eastAsia"/>
          <w:lang w:eastAsia="zh-CN"/>
        </w:rPr>
      </w:pPr>
    </w:p>
    <w:p w14:paraId="04CD0249" w14:textId="77777777" w:rsidR="00906511" w:rsidRDefault="00906511">
      <w:pPr>
        <w:adjustRightInd w:val="0"/>
        <w:ind w:right="6"/>
        <w:rPr>
          <w:rFonts w:hint="eastAsia"/>
          <w:lang w:eastAsia="zh-CN"/>
        </w:rPr>
      </w:pPr>
    </w:p>
    <w:p w14:paraId="47DD67BC" w14:textId="77777777" w:rsidR="00906511" w:rsidRDefault="00906511">
      <w:pPr>
        <w:adjustRightInd w:val="0"/>
        <w:ind w:right="6"/>
        <w:rPr>
          <w:rFonts w:hint="eastAsia"/>
          <w:lang w:eastAsia="zh-CN"/>
        </w:rPr>
      </w:pPr>
    </w:p>
    <w:p w14:paraId="13E18080" w14:textId="77777777" w:rsidR="00906511" w:rsidRDefault="00906511">
      <w:pPr>
        <w:adjustRightInd w:val="0"/>
        <w:ind w:right="6"/>
        <w:rPr>
          <w:rFonts w:hint="eastAsia"/>
          <w:lang w:eastAsia="zh-CN"/>
        </w:rPr>
      </w:pPr>
    </w:p>
    <w:p w14:paraId="4D0B62E0" w14:textId="77777777" w:rsidR="00906511" w:rsidRDefault="00906511">
      <w:pPr>
        <w:adjustRightInd w:val="0"/>
        <w:ind w:right="6"/>
        <w:rPr>
          <w:rFonts w:hint="eastAsia"/>
          <w:lang w:eastAsia="zh-CN"/>
        </w:rPr>
      </w:pPr>
    </w:p>
    <w:p w14:paraId="48DD03F1" w14:textId="77777777" w:rsidR="00906511" w:rsidRDefault="00906511">
      <w:pPr>
        <w:adjustRightInd w:val="0"/>
        <w:ind w:right="6"/>
        <w:rPr>
          <w:rFonts w:hint="eastAsia"/>
          <w:lang w:eastAsia="zh-CN"/>
        </w:rPr>
      </w:pPr>
    </w:p>
    <w:p w14:paraId="61ED02D9" w14:textId="77777777" w:rsidR="00906511" w:rsidRDefault="00906511">
      <w:pPr>
        <w:adjustRightInd w:val="0"/>
        <w:ind w:right="6"/>
        <w:rPr>
          <w:rFonts w:hint="eastAsia"/>
          <w:lang w:eastAsia="zh-CN"/>
        </w:rPr>
      </w:pPr>
    </w:p>
    <w:p w14:paraId="5C9337EA" w14:textId="77777777" w:rsidR="00906511" w:rsidRDefault="00906511">
      <w:pPr>
        <w:adjustRightInd w:val="0"/>
        <w:ind w:right="6"/>
        <w:rPr>
          <w:rFonts w:hint="eastAsia"/>
          <w:lang w:eastAsia="zh-CN"/>
        </w:rPr>
      </w:pPr>
    </w:p>
    <w:p w14:paraId="16D4FA3B" w14:textId="77777777" w:rsidR="00906511" w:rsidRDefault="00906511">
      <w:pPr>
        <w:adjustRightInd w:val="0"/>
        <w:ind w:right="6"/>
        <w:rPr>
          <w:rFonts w:hint="eastAsia"/>
          <w:lang w:eastAsia="zh-CN"/>
        </w:rPr>
      </w:pPr>
    </w:p>
    <w:p w14:paraId="03906455" w14:textId="77777777" w:rsidR="00906511" w:rsidRDefault="00906511">
      <w:pPr>
        <w:adjustRightInd w:val="0"/>
        <w:ind w:right="6"/>
        <w:rPr>
          <w:rFonts w:hint="eastAsia"/>
          <w:lang w:eastAsia="zh-CN"/>
        </w:rPr>
      </w:pPr>
    </w:p>
    <w:p w14:paraId="5565BB83" w14:textId="77777777" w:rsidR="00906511" w:rsidRDefault="00906511">
      <w:pPr>
        <w:adjustRightInd w:val="0"/>
        <w:ind w:right="6"/>
        <w:rPr>
          <w:rFonts w:hint="eastAsia"/>
          <w:lang w:eastAsia="zh-CN"/>
        </w:rPr>
      </w:pPr>
    </w:p>
    <w:p w14:paraId="3AD777FE" w14:textId="77777777" w:rsidR="00906511" w:rsidRDefault="00906511">
      <w:pPr>
        <w:adjustRightInd w:val="0"/>
        <w:ind w:right="6"/>
        <w:rPr>
          <w:rFonts w:hint="eastAsia"/>
          <w:lang w:eastAsia="zh-CN"/>
        </w:rPr>
      </w:pPr>
    </w:p>
    <w:p w14:paraId="77231839" w14:textId="77777777" w:rsidR="00906511" w:rsidRDefault="00906511">
      <w:pPr>
        <w:adjustRightInd w:val="0"/>
        <w:ind w:right="6"/>
        <w:rPr>
          <w:rFonts w:hint="eastAsia"/>
          <w:lang w:eastAsia="zh-CN"/>
        </w:rPr>
      </w:pPr>
    </w:p>
    <w:p w14:paraId="18653174" w14:textId="77777777" w:rsidR="00906511" w:rsidRDefault="00906511">
      <w:pPr>
        <w:adjustRightInd w:val="0"/>
        <w:ind w:right="6"/>
        <w:rPr>
          <w:rFonts w:hint="eastAsia"/>
          <w:lang w:eastAsia="zh-CN"/>
        </w:rPr>
      </w:pPr>
    </w:p>
    <w:p w14:paraId="7D26F499" w14:textId="77777777" w:rsidR="00906511" w:rsidRDefault="00A33642">
      <w:pPr>
        <w:adjustRightInd w:val="0"/>
        <w:spacing w:line="360" w:lineRule="auto"/>
        <w:ind w:right="6" w:firstLineChars="200" w:firstLine="643"/>
        <w:jc w:val="center"/>
        <w:rPr>
          <w:rFonts w:ascii="黑体" w:eastAsia="黑体" w:cs="黑体" w:hint="eastAsia"/>
          <w:b/>
          <w:sz w:val="32"/>
          <w:szCs w:val="32"/>
          <w:lang w:eastAsia="zh-CN"/>
        </w:rPr>
      </w:pPr>
      <w:r>
        <w:rPr>
          <w:rFonts w:ascii="黑体" w:eastAsia="黑体" w:cs="黑体" w:hint="eastAsia"/>
          <w:b/>
          <w:sz w:val="32"/>
          <w:szCs w:val="32"/>
          <w:lang w:eastAsia="zh-CN" w:bidi="ar"/>
        </w:rPr>
        <w:t>住 房 城 乡 建 设 部</w:t>
      </w:r>
    </w:p>
    <w:p w14:paraId="5A827A08" w14:textId="77777777" w:rsidR="00906511" w:rsidRDefault="00A33642">
      <w:pPr>
        <w:adjustRightInd w:val="0"/>
        <w:spacing w:line="360" w:lineRule="auto"/>
        <w:ind w:right="6" w:firstLineChars="200" w:firstLine="643"/>
        <w:jc w:val="center"/>
        <w:rPr>
          <w:rFonts w:ascii="黑体" w:eastAsia="黑体" w:cs="黑体" w:hint="eastAsia"/>
          <w:b/>
          <w:sz w:val="32"/>
          <w:szCs w:val="32"/>
          <w:lang w:eastAsia="zh-CN"/>
        </w:rPr>
      </w:pPr>
      <w:r>
        <w:rPr>
          <w:rFonts w:ascii="黑体" w:eastAsia="黑体" w:cs="黑体" w:hint="eastAsia"/>
          <w:b/>
          <w:sz w:val="32"/>
          <w:szCs w:val="32"/>
          <w:lang w:eastAsia="zh-CN" w:bidi="ar"/>
        </w:rPr>
        <w:lastRenderedPageBreak/>
        <w:t xml:space="preserve">                            制定</w:t>
      </w:r>
    </w:p>
    <w:p w14:paraId="5A9066D6" w14:textId="77777777" w:rsidR="00906511" w:rsidRDefault="00A33642">
      <w:pPr>
        <w:adjustRightInd w:val="0"/>
        <w:spacing w:line="360" w:lineRule="auto"/>
        <w:ind w:right="6" w:firstLineChars="200" w:firstLine="643"/>
        <w:jc w:val="center"/>
        <w:rPr>
          <w:rFonts w:ascii="黑体" w:eastAsia="黑体" w:cs="黑体" w:hint="eastAsia"/>
          <w:b/>
          <w:sz w:val="32"/>
          <w:szCs w:val="32"/>
          <w:lang w:eastAsia="zh-CN"/>
        </w:rPr>
      </w:pPr>
      <w:r>
        <w:rPr>
          <w:rFonts w:ascii="黑体" w:eastAsia="黑体" w:cs="黑体" w:hint="eastAsia"/>
          <w:b/>
          <w:sz w:val="32"/>
          <w:szCs w:val="32"/>
          <w:lang w:eastAsia="zh-CN" w:bidi="ar"/>
        </w:rPr>
        <w:t xml:space="preserve"> 国家工商行政管理总局</w:t>
      </w:r>
    </w:p>
    <w:p w14:paraId="70C60917" w14:textId="77777777" w:rsidR="00906511" w:rsidRPr="004F4450" w:rsidRDefault="00906511" w:rsidP="004F4450">
      <w:pPr>
        <w:adjustRightInd w:val="0"/>
        <w:ind w:right="6"/>
        <w:rPr>
          <w:rFonts w:hint="eastAsia"/>
          <w:b/>
          <w:sz w:val="30"/>
          <w:szCs w:val="30"/>
          <w:lang w:eastAsia="zh-CN"/>
        </w:rPr>
      </w:pPr>
    </w:p>
    <w:p w14:paraId="7857A007" w14:textId="77777777" w:rsidR="00906511" w:rsidRDefault="00A33642">
      <w:pPr>
        <w:adjustRightInd w:val="0"/>
        <w:ind w:right="6" w:firstLineChars="200" w:firstLine="602"/>
        <w:jc w:val="center"/>
        <w:rPr>
          <w:rFonts w:hint="eastAsia"/>
          <w:b/>
          <w:sz w:val="30"/>
          <w:szCs w:val="30"/>
          <w:lang w:eastAsia="zh-CN"/>
        </w:rPr>
      </w:pPr>
      <w:r>
        <w:rPr>
          <w:rFonts w:hint="eastAsia"/>
          <w:b/>
          <w:sz w:val="30"/>
          <w:szCs w:val="30"/>
          <w:lang w:eastAsia="zh-CN" w:bidi="ar"/>
        </w:rPr>
        <w:t>说</w:t>
      </w:r>
      <w:r>
        <w:rPr>
          <w:rFonts w:hint="eastAsia"/>
          <w:b/>
          <w:sz w:val="30"/>
          <w:szCs w:val="30"/>
          <w:lang w:eastAsia="zh-CN" w:bidi="ar"/>
        </w:rPr>
        <w:tab/>
        <w:t>明</w:t>
      </w:r>
    </w:p>
    <w:p w14:paraId="54A3234E"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《建设工程造价咨询合同（示范文本）》（GF-2015- 0212 ）（以下简称《示范文本》）。为了便于合同当事人使用《示范文本》，现就有关问题说明如下：</w:t>
      </w:r>
    </w:p>
    <w:p w14:paraId="118E3D6F"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一、《示范文本》的组成</w:t>
      </w:r>
    </w:p>
    <w:p w14:paraId="18D7737D"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《示范文本》由协议书、通用条件和专用条件三部分组成。</w:t>
      </w:r>
    </w:p>
    <w:p w14:paraId="1C7643AD"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（一）协议书</w:t>
      </w:r>
    </w:p>
    <w:p w14:paraId="000EFF58"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《示范文本》协议书集中约定了合同当事人基本的合同权利义务。</w:t>
      </w:r>
    </w:p>
    <w:p w14:paraId="5A668EFC"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（二）通用条件:通用条件是合同当事人根据《中华人民共和国民法典》、《中华人民共和国建筑法》等法律法规的规定，就工程造价咨询的实施及相关事项，对合同当事人的权利义务</w:t>
      </w:r>
      <w:proofErr w:type="gramStart"/>
      <w:r>
        <w:rPr>
          <w:rFonts w:hint="eastAsia"/>
          <w:sz w:val="24"/>
          <w:szCs w:val="24"/>
          <w:lang w:eastAsia="zh-CN" w:bidi="ar"/>
        </w:rPr>
        <w:t>作出</w:t>
      </w:r>
      <w:proofErr w:type="gramEnd"/>
      <w:r>
        <w:rPr>
          <w:rFonts w:hint="eastAsia"/>
          <w:sz w:val="24"/>
          <w:szCs w:val="24"/>
          <w:lang w:eastAsia="zh-CN" w:bidi="ar"/>
        </w:rPr>
        <w:t>的原则性约定。</w:t>
      </w:r>
    </w:p>
    <w:p w14:paraId="2B884659"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通用条件既考虑了现行法律法规对工程</w:t>
      </w:r>
      <w:proofErr w:type="gramStart"/>
      <w:r>
        <w:rPr>
          <w:rFonts w:hint="eastAsia"/>
          <w:sz w:val="24"/>
          <w:szCs w:val="24"/>
          <w:lang w:eastAsia="zh-CN" w:bidi="ar"/>
        </w:rPr>
        <w:t>发承包</w:t>
      </w:r>
      <w:proofErr w:type="gramEnd"/>
      <w:r>
        <w:rPr>
          <w:rFonts w:hint="eastAsia"/>
          <w:sz w:val="24"/>
          <w:szCs w:val="24"/>
          <w:lang w:eastAsia="zh-CN" w:bidi="ar"/>
        </w:rPr>
        <w:t>计价的有关要求，也考虑了工程造价咨询管理的特殊需要，详见示范文本（GF-2015- 0212 ）。</w:t>
      </w:r>
    </w:p>
    <w:p w14:paraId="25FF7B8E"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（三）专用条件:专用条件是对通用条件原则性约定的细化、完善、补充、修改或另行约定的条件。合同当事人可以根据不同建设工程的特点及</w:t>
      </w:r>
      <w:proofErr w:type="gramStart"/>
      <w:r>
        <w:rPr>
          <w:rFonts w:hint="eastAsia"/>
          <w:sz w:val="24"/>
          <w:szCs w:val="24"/>
          <w:lang w:eastAsia="zh-CN" w:bidi="ar"/>
        </w:rPr>
        <w:t>发承包</w:t>
      </w:r>
      <w:proofErr w:type="gramEnd"/>
      <w:r>
        <w:rPr>
          <w:rFonts w:hint="eastAsia"/>
          <w:sz w:val="24"/>
          <w:szCs w:val="24"/>
          <w:lang w:eastAsia="zh-CN" w:bidi="ar"/>
        </w:rPr>
        <w:t>计价的具体情况，通过双方的谈判、协商对相应的专用条件进行修改补充。在使用专用条件时，应注意以下事项：</w:t>
      </w:r>
    </w:p>
    <w:p w14:paraId="5533CB67"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1.专用条件的编号应与相应的通用条件的编号一致；</w:t>
      </w:r>
    </w:p>
    <w:p w14:paraId="3F0F1FEF"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2.合同当事人可以通过对专用条件的修改，满足具体工程的特殊要求，避免直接修改通用条件；</w:t>
      </w:r>
    </w:p>
    <w:p w14:paraId="4248F4C8"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3.在专用条件中有横道线的地方，合同当事人可针对相应的通用条件进行细 化、完善、补充、修改或另行约定；如无细化、完善、补充、修改或另行约定，则 填写“无”或划“/”。</w:t>
      </w:r>
    </w:p>
    <w:p w14:paraId="03E37826"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二、《示范文本》的性质和适用范围</w:t>
      </w:r>
    </w:p>
    <w:p w14:paraId="4884F4F7"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《示范文本》供合同双方当事人参照使用，可适用于各类建设工程全过程造价咨询服务以及阶段性造价咨询服务的合同订立。合同当事人可结合建设工程具</w:t>
      </w:r>
      <w:r>
        <w:rPr>
          <w:rFonts w:hint="eastAsia"/>
          <w:sz w:val="24"/>
          <w:szCs w:val="24"/>
          <w:lang w:eastAsia="zh-CN" w:bidi="ar"/>
        </w:rPr>
        <w:lastRenderedPageBreak/>
        <w:t>体情况，按照法律法规规定，根据《示范文本》的内容，约定双方具体的权利义务。</w:t>
      </w:r>
    </w:p>
    <w:p w14:paraId="2FB6732F" w14:textId="77777777" w:rsidR="00906511" w:rsidRDefault="00906511">
      <w:pPr>
        <w:rPr>
          <w:rFonts w:cs="Times New Roman" w:hint="eastAsia"/>
          <w:b/>
          <w:sz w:val="30"/>
          <w:szCs w:val="30"/>
          <w:lang w:eastAsia="zh-CN" w:bidi="ar"/>
        </w:rPr>
        <w:sectPr w:rsidR="00906511">
          <w:headerReference w:type="default" r:id="rId18"/>
          <w:footerReference w:type="default" r:id="rId19"/>
          <w:pgSz w:w="11906" w:h="16838"/>
          <w:pgMar w:top="1440" w:right="1800" w:bottom="1440" w:left="1800" w:header="851" w:footer="992" w:gutter="0"/>
          <w:cols w:space="720"/>
          <w:docGrid w:type="lines" w:linePitch="312"/>
        </w:sectPr>
      </w:pPr>
    </w:p>
    <w:p w14:paraId="056DA88C" w14:textId="77777777" w:rsidR="00906511" w:rsidRDefault="00A33642">
      <w:pPr>
        <w:pStyle w:val="af5"/>
        <w:keepNext/>
        <w:keepLines/>
        <w:autoSpaceDE/>
        <w:adjustRightInd/>
        <w:spacing w:before="480" w:beforeAutospacing="0" w:after="0" w:afterAutospacing="0" w:line="276" w:lineRule="auto"/>
        <w:ind w:right="0"/>
        <w:jc w:val="center"/>
        <w:rPr>
          <w:rFonts w:hint="eastAsia"/>
        </w:rPr>
      </w:pPr>
      <w:r>
        <w:rPr>
          <w:rFonts w:hint="eastAsia"/>
          <w:b/>
          <w:bCs/>
          <w:lang w:val="zh-CN" w:bidi="ar"/>
        </w:rPr>
        <w:lastRenderedPageBreak/>
        <w:t>目     录</w:t>
      </w:r>
    </w:p>
    <w:p w14:paraId="5AE7A77F" w14:textId="77777777" w:rsidR="00906511" w:rsidRDefault="00A33642">
      <w:pPr>
        <w:pStyle w:val="af5"/>
        <w:tabs>
          <w:tab w:val="left" w:pos="1260"/>
          <w:tab w:val="right" w:leader="dot" w:pos="8296"/>
        </w:tabs>
        <w:autoSpaceDE/>
        <w:adjustRightInd/>
        <w:spacing w:before="0" w:beforeAutospacing="0" w:afterAutospacing="0" w:line="276" w:lineRule="auto"/>
        <w:ind w:right="0"/>
        <w:rPr>
          <w:rFonts w:hint="eastAsia"/>
          <w:kern w:val="2"/>
          <w:sz w:val="21"/>
          <w:szCs w:val="22"/>
        </w:rPr>
      </w:pPr>
      <w:r>
        <w:rPr>
          <w:rFonts w:ascii="Calibri" w:hAnsi="Calibri" w:cs="Times New Roman"/>
          <w:sz w:val="22"/>
          <w:szCs w:val="22"/>
          <w:lang w:bidi="ar"/>
        </w:rPr>
        <w:fldChar w:fldCharType="begin"/>
      </w:r>
      <w:r>
        <w:rPr>
          <w:rFonts w:hint="eastAsia"/>
          <w:lang w:bidi="ar"/>
        </w:rPr>
        <w:instrText xml:space="preserve"> TOC \o "1-3" \h \z \u </w:instrText>
      </w:r>
      <w:r>
        <w:rPr>
          <w:lang w:bidi="ar"/>
        </w:rPr>
        <w:fldChar w:fldCharType="separate"/>
      </w:r>
      <w:hyperlink r:id="rId20" w:anchor="_Toc478138525" w:history="1">
        <w:r>
          <w:rPr>
            <w:rStyle w:val="afb"/>
            <w:rFonts w:hint="eastAsia"/>
            <w:color w:val="000000"/>
          </w:rPr>
          <w:t>第一部分</w:t>
        </w:r>
        <w:r>
          <w:rPr>
            <w:rStyle w:val="afb"/>
            <w:color w:val="000000"/>
            <w:kern w:val="2"/>
            <w:sz w:val="21"/>
            <w:szCs w:val="22"/>
            <w:u w:val="none"/>
          </w:rPr>
          <w:tab/>
        </w:r>
        <w:r>
          <w:rPr>
            <w:rStyle w:val="afb"/>
            <w:rFonts w:hint="eastAsia"/>
            <w:color w:val="000000"/>
          </w:rPr>
          <w:t>协议书</w:t>
        </w:r>
        <w:r>
          <w:rPr>
            <w:rStyle w:val="afb"/>
            <w:color w:val="000000"/>
            <w:u w:val="none"/>
          </w:rPr>
          <w:tab/>
        </w:r>
        <w:r>
          <w:rPr>
            <w:rStyle w:val="afb"/>
          </w:rPr>
          <w:fldChar w:fldCharType="begin"/>
        </w:r>
        <w:r>
          <w:rPr>
            <w:rStyle w:val="afb"/>
            <w:color w:val="000000"/>
            <w:u w:val="none"/>
          </w:rPr>
          <w:instrText xml:space="preserve"> PAGEREF _Toc478138525 \h </w:instrText>
        </w:r>
        <w:r>
          <w:rPr>
            <w:rStyle w:val="afb"/>
          </w:rPr>
        </w:r>
        <w:r>
          <w:rPr>
            <w:rStyle w:val="afb"/>
            <w:color w:val="000000"/>
            <w:u w:val="none"/>
          </w:rPr>
          <w:fldChar w:fldCharType="separate"/>
        </w:r>
        <w:r>
          <w:rPr>
            <w:rStyle w:val="afb"/>
            <w:color w:val="000000"/>
            <w:u w:val="none"/>
          </w:rPr>
          <w:t>2</w:t>
        </w:r>
        <w:r>
          <w:rPr>
            <w:rStyle w:val="afb"/>
          </w:rPr>
          <w:fldChar w:fldCharType="end"/>
        </w:r>
      </w:hyperlink>
    </w:p>
    <w:p w14:paraId="0411AC86" w14:textId="77777777" w:rsidR="00906511" w:rsidRDefault="00A33642">
      <w:pPr>
        <w:pStyle w:val="TOC2"/>
        <w:rPr>
          <w:kern w:val="2"/>
          <w:sz w:val="21"/>
        </w:rPr>
      </w:pPr>
      <w:hyperlink r:id="rId21" w:anchor="_Toc478138526" w:history="1">
        <w:r>
          <w:rPr>
            <w:rStyle w:val="afb"/>
            <w:rFonts w:ascii="宋体" w:hAnsi="宋体" w:cs="宋体" w:hint="eastAsia"/>
            <w:color w:val="000000"/>
          </w:rPr>
          <w:t>一、服务范围及工作内容</w:t>
        </w:r>
        <w:r>
          <w:rPr>
            <w:rStyle w:val="afb"/>
            <w:color w:val="000000"/>
            <w:u w:val="none"/>
          </w:rPr>
          <w:tab/>
        </w:r>
        <w:r>
          <w:rPr>
            <w:rStyle w:val="afb"/>
          </w:rPr>
          <w:fldChar w:fldCharType="begin"/>
        </w:r>
        <w:r>
          <w:rPr>
            <w:rStyle w:val="afb"/>
            <w:color w:val="000000"/>
            <w:u w:val="none"/>
          </w:rPr>
          <w:instrText xml:space="preserve"> PAGEREF _Toc478138526 \h </w:instrText>
        </w:r>
        <w:r>
          <w:rPr>
            <w:rStyle w:val="afb"/>
          </w:rPr>
        </w:r>
        <w:r>
          <w:rPr>
            <w:rStyle w:val="afb"/>
            <w:color w:val="000000"/>
            <w:u w:val="none"/>
          </w:rPr>
          <w:fldChar w:fldCharType="separate"/>
        </w:r>
        <w:r>
          <w:rPr>
            <w:rStyle w:val="afb"/>
            <w:color w:val="000000"/>
            <w:u w:val="none"/>
          </w:rPr>
          <w:t>2</w:t>
        </w:r>
        <w:r>
          <w:rPr>
            <w:rStyle w:val="afb"/>
          </w:rPr>
          <w:fldChar w:fldCharType="end"/>
        </w:r>
      </w:hyperlink>
    </w:p>
    <w:p w14:paraId="35144E0C" w14:textId="77777777" w:rsidR="00906511" w:rsidRDefault="00A33642">
      <w:pPr>
        <w:pStyle w:val="TOC2"/>
        <w:rPr>
          <w:kern w:val="2"/>
          <w:sz w:val="21"/>
        </w:rPr>
      </w:pPr>
      <w:hyperlink r:id="rId22" w:anchor="_Toc478138527" w:history="1">
        <w:r>
          <w:rPr>
            <w:rStyle w:val="afb"/>
            <w:rFonts w:ascii="宋体" w:hAnsi="宋体" w:cs="宋体" w:hint="eastAsia"/>
            <w:color w:val="000000"/>
          </w:rPr>
          <w:t>二、服务期限</w:t>
        </w:r>
        <w:r>
          <w:rPr>
            <w:rStyle w:val="afb"/>
            <w:color w:val="000000"/>
            <w:u w:val="none"/>
          </w:rPr>
          <w:tab/>
        </w:r>
        <w:r>
          <w:rPr>
            <w:rStyle w:val="afb"/>
          </w:rPr>
          <w:fldChar w:fldCharType="begin"/>
        </w:r>
        <w:r>
          <w:rPr>
            <w:rStyle w:val="afb"/>
            <w:color w:val="000000"/>
            <w:u w:val="none"/>
          </w:rPr>
          <w:instrText xml:space="preserve"> PAGEREF _Toc478138527 \h </w:instrText>
        </w:r>
        <w:r>
          <w:rPr>
            <w:rStyle w:val="afb"/>
          </w:rPr>
        </w:r>
        <w:r>
          <w:rPr>
            <w:rStyle w:val="afb"/>
            <w:color w:val="000000"/>
            <w:u w:val="none"/>
          </w:rPr>
          <w:fldChar w:fldCharType="separate"/>
        </w:r>
        <w:r>
          <w:rPr>
            <w:rStyle w:val="afb"/>
            <w:color w:val="000000"/>
            <w:u w:val="none"/>
          </w:rPr>
          <w:t>2</w:t>
        </w:r>
        <w:r>
          <w:rPr>
            <w:rStyle w:val="afb"/>
          </w:rPr>
          <w:fldChar w:fldCharType="end"/>
        </w:r>
      </w:hyperlink>
    </w:p>
    <w:p w14:paraId="6702F321" w14:textId="77777777" w:rsidR="00906511" w:rsidRDefault="00A33642">
      <w:pPr>
        <w:pStyle w:val="TOC2"/>
        <w:rPr>
          <w:kern w:val="2"/>
          <w:sz w:val="21"/>
        </w:rPr>
      </w:pPr>
      <w:hyperlink r:id="rId23" w:anchor="_Toc478138528" w:history="1">
        <w:r>
          <w:rPr>
            <w:rStyle w:val="afb"/>
            <w:rFonts w:ascii="宋体" w:hAnsi="宋体" w:cs="宋体" w:hint="eastAsia"/>
            <w:color w:val="000000"/>
          </w:rPr>
          <w:t>三、质量标准</w:t>
        </w:r>
        <w:r>
          <w:rPr>
            <w:rStyle w:val="afb"/>
            <w:color w:val="000000"/>
            <w:u w:val="none"/>
          </w:rPr>
          <w:tab/>
        </w:r>
        <w:r>
          <w:rPr>
            <w:rStyle w:val="afb"/>
          </w:rPr>
          <w:fldChar w:fldCharType="begin"/>
        </w:r>
        <w:r>
          <w:rPr>
            <w:rStyle w:val="afb"/>
            <w:color w:val="000000"/>
            <w:u w:val="none"/>
          </w:rPr>
          <w:instrText xml:space="preserve"> PAGEREF _Toc478138528 \h </w:instrText>
        </w:r>
        <w:r>
          <w:rPr>
            <w:rStyle w:val="afb"/>
          </w:rPr>
        </w:r>
        <w:r>
          <w:rPr>
            <w:rStyle w:val="afb"/>
            <w:color w:val="000000"/>
            <w:u w:val="none"/>
          </w:rPr>
          <w:fldChar w:fldCharType="separate"/>
        </w:r>
        <w:r>
          <w:rPr>
            <w:rStyle w:val="afb"/>
            <w:color w:val="000000"/>
            <w:u w:val="none"/>
          </w:rPr>
          <w:t>2</w:t>
        </w:r>
        <w:r>
          <w:rPr>
            <w:rStyle w:val="afb"/>
          </w:rPr>
          <w:fldChar w:fldCharType="end"/>
        </w:r>
      </w:hyperlink>
    </w:p>
    <w:p w14:paraId="773631D8" w14:textId="77777777" w:rsidR="00906511" w:rsidRDefault="00A33642">
      <w:pPr>
        <w:pStyle w:val="TOC2"/>
        <w:rPr>
          <w:kern w:val="2"/>
          <w:sz w:val="21"/>
        </w:rPr>
      </w:pPr>
      <w:hyperlink r:id="rId24" w:anchor="_Toc478138529" w:history="1">
        <w:r>
          <w:rPr>
            <w:rStyle w:val="afb"/>
            <w:rFonts w:ascii="宋体" w:hAnsi="宋体" w:cs="宋体" w:hint="eastAsia"/>
            <w:color w:val="000000"/>
          </w:rPr>
          <w:t>四、酬金或计取方式</w:t>
        </w:r>
        <w:r>
          <w:rPr>
            <w:rStyle w:val="afb"/>
            <w:color w:val="000000"/>
            <w:u w:val="none"/>
          </w:rPr>
          <w:tab/>
        </w:r>
        <w:r>
          <w:rPr>
            <w:rStyle w:val="afb"/>
          </w:rPr>
          <w:fldChar w:fldCharType="begin"/>
        </w:r>
        <w:r>
          <w:rPr>
            <w:rStyle w:val="afb"/>
            <w:color w:val="000000"/>
            <w:u w:val="none"/>
          </w:rPr>
          <w:instrText xml:space="preserve"> PAGEREF _Toc478138529 \h </w:instrText>
        </w:r>
        <w:r>
          <w:rPr>
            <w:rStyle w:val="afb"/>
          </w:rPr>
        </w:r>
        <w:r>
          <w:rPr>
            <w:rStyle w:val="afb"/>
            <w:color w:val="000000"/>
            <w:u w:val="none"/>
          </w:rPr>
          <w:fldChar w:fldCharType="separate"/>
        </w:r>
        <w:r>
          <w:rPr>
            <w:rStyle w:val="afb"/>
            <w:color w:val="000000"/>
            <w:u w:val="none"/>
          </w:rPr>
          <w:t>2</w:t>
        </w:r>
        <w:r>
          <w:rPr>
            <w:rStyle w:val="afb"/>
          </w:rPr>
          <w:fldChar w:fldCharType="end"/>
        </w:r>
      </w:hyperlink>
    </w:p>
    <w:p w14:paraId="75232B25" w14:textId="77777777" w:rsidR="00906511" w:rsidRDefault="00A33642">
      <w:pPr>
        <w:pStyle w:val="TOC2"/>
        <w:rPr>
          <w:kern w:val="2"/>
          <w:sz w:val="21"/>
        </w:rPr>
      </w:pPr>
      <w:hyperlink r:id="rId25" w:anchor="_Toc478138530" w:history="1">
        <w:r>
          <w:rPr>
            <w:rStyle w:val="afb"/>
            <w:rFonts w:ascii="宋体" w:hAnsi="宋体" w:cs="宋体" w:hint="eastAsia"/>
            <w:color w:val="000000"/>
          </w:rPr>
          <w:t>六、词语定义</w:t>
        </w:r>
        <w:r>
          <w:rPr>
            <w:rStyle w:val="afb"/>
            <w:color w:val="000000"/>
            <w:u w:val="none"/>
          </w:rPr>
          <w:tab/>
        </w:r>
        <w:r>
          <w:rPr>
            <w:rStyle w:val="afb"/>
          </w:rPr>
          <w:fldChar w:fldCharType="begin"/>
        </w:r>
        <w:r>
          <w:rPr>
            <w:rStyle w:val="afb"/>
            <w:color w:val="000000"/>
            <w:u w:val="none"/>
          </w:rPr>
          <w:instrText xml:space="preserve"> PAGEREF _Toc478138530 \h </w:instrText>
        </w:r>
        <w:r>
          <w:rPr>
            <w:rStyle w:val="afb"/>
          </w:rPr>
        </w:r>
        <w:r>
          <w:rPr>
            <w:rStyle w:val="afb"/>
            <w:color w:val="000000"/>
            <w:u w:val="none"/>
          </w:rPr>
          <w:fldChar w:fldCharType="separate"/>
        </w:r>
        <w:r>
          <w:rPr>
            <w:rStyle w:val="afb"/>
            <w:color w:val="000000"/>
            <w:u w:val="none"/>
          </w:rPr>
          <w:t>3</w:t>
        </w:r>
        <w:r>
          <w:rPr>
            <w:rStyle w:val="afb"/>
          </w:rPr>
          <w:fldChar w:fldCharType="end"/>
        </w:r>
      </w:hyperlink>
    </w:p>
    <w:p w14:paraId="613B180F" w14:textId="77777777" w:rsidR="00906511" w:rsidRDefault="00A33642">
      <w:pPr>
        <w:pStyle w:val="TOC2"/>
        <w:rPr>
          <w:kern w:val="2"/>
          <w:sz w:val="21"/>
        </w:rPr>
      </w:pPr>
      <w:hyperlink r:id="rId26" w:anchor="_Toc478138531" w:history="1">
        <w:r>
          <w:rPr>
            <w:rStyle w:val="afb"/>
            <w:rFonts w:ascii="宋体" w:hAnsi="宋体" w:cs="宋体" w:hint="eastAsia"/>
            <w:color w:val="000000"/>
          </w:rPr>
          <w:t>七、合同订立：</w:t>
        </w:r>
        <w:r>
          <w:rPr>
            <w:rStyle w:val="afb"/>
            <w:color w:val="000000"/>
            <w:u w:val="none"/>
          </w:rPr>
          <w:tab/>
        </w:r>
        <w:r>
          <w:rPr>
            <w:rStyle w:val="afb"/>
          </w:rPr>
          <w:fldChar w:fldCharType="begin"/>
        </w:r>
        <w:r>
          <w:rPr>
            <w:rStyle w:val="afb"/>
            <w:color w:val="000000"/>
            <w:u w:val="none"/>
          </w:rPr>
          <w:instrText xml:space="preserve"> PAGEREF _Toc478138531 \h </w:instrText>
        </w:r>
        <w:r>
          <w:rPr>
            <w:rStyle w:val="afb"/>
          </w:rPr>
        </w:r>
        <w:r>
          <w:rPr>
            <w:rStyle w:val="afb"/>
            <w:color w:val="000000"/>
            <w:u w:val="none"/>
          </w:rPr>
          <w:fldChar w:fldCharType="separate"/>
        </w:r>
        <w:r>
          <w:rPr>
            <w:rStyle w:val="afb"/>
            <w:color w:val="000000"/>
            <w:u w:val="none"/>
          </w:rPr>
          <w:t>3</w:t>
        </w:r>
        <w:r>
          <w:rPr>
            <w:rStyle w:val="afb"/>
          </w:rPr>
          <w:fldChar w:fldCharType="end"/>
        </w:r>
      </w:hyperlink>
    </w:p>
    <w:p w14:paraId="3316EDC3" w14:textId="77777777" w:rsidR="00906511" w:rsidRDefault="00A33642">
      <w:pPr>
        <w:pStyle w:val="TOC2"/>
        <w:rPr>
          <w:kern w:val="2"/>
          <w:sz w:val="21"/>
        </w:rPr>
      </w:pPr>
      <w:hyperlink r:id="rId27" w:anchor="_Toc478138532" w:history="1">
        <w:r>
          <w:rPr>
            <w:rStyle w:val="afb"/>
            <w:rFonts w:ascii="宋体" w:hAnsi="宋体" w:cs="宋体" w:hint="eastAsia"/>
            <w:color w:val="000000"/>
          </w:rPr>
          <w:t>八、合同生效</w:t>
        </w:r>
        <w:r>
          <w:rPr>
            <w:rStyle w:val="afb"/>
            <w:color w:val="000000"/>
            <w:u w:val="none"/>
          </w:rPr>
          <w:tab/>
        </w:r>
        <w:r>
          <w:rPr>
            <w:rStyle w:val="afb"/>
          </w:rPr>
          <w:fldChar w:fldCharType="begin"/>
        </w:r>
        <w:r>
          <w:rPr>
            <w:rStyle w:val="afb"/>
            <w:color w:val="000000"/>
            <w:u w:val="none"/>
          </w:rPr>
          <w:instrText xml:space="preserve"> PAGEREF _Toc478138532 \h </w:instrText>
        </w:r>
        <w:r>
          <w:rPr>
            <w:rStyle w:val="afb"/>
          </w:rPr>
        </w:r>
        <w:r>
          <w:rPr>
            <w:rStyle w:val="afb"/>
            <w:color w:val="000000"/>
            <w:u w:val="none"/>
          </w:rPr>
          <w:fldChar w:fldCharType="separate"/>
        </w:r>
        <w:r>
          <w:rPr>
            <w:rStyle w:val="afb"/>
            <w:color w:val="000000"/>
            <w:u w:val="none"/>
          </w:rPr>
          <w:t>4</w:t>
        </w:r>
        <w:r>
          <w:rPr>
            <w:rStyle w:val="afb"/>
          </w:rPr>
          <w:fldChar w:fldCharType="end"/>
        </w:r>
      </w:hyperlink>
    </w:p>
    <w:p w14:paraId="11AC246A" w14:textId="77777777" w:rsidR="00906511" w:rsidRDefault="00A33642">
      <w:pPr>
        <w:pStyle w:val="TOC2"/>
        <w:rPr>
          <w:kern w:val="2"/>
          <w:sz w:val="21"/>
        </w:rPr>
      </w:pPr>
      <w:hyperlink r:id="rId28" w:anchor="_Toc478138533" w:history="1">
        <w:r>
          <w:rPr>
            <w:rStyle w:val="afb"/>
            <w:rFonts w:ascii="宋体" w:hAnsi="宋体" w:cs="宋体" w:hint="eastAsia"/>
            <w:color w:val="000000"/>
          </w:rPr>
          <w:t>九、合同份数</w:t>
        </w:r>
        <w:r>
          <w:rPr>
            <w:rStyle w:val="afb"/>
            <w:color w:val="000000"/>
            <w:u w:val="none"/>
          </w:rPr>
          <w:tab/>
        </w:r>
        <w:r>
          <w:rPr>
            <w:rStyle w:val="afb"/>
          </w:rPr>
          <w:fldChar w:fldCharType="begin"/>
        </w:r>
        <w:r>
          <w:rPr>
            <w:rStyle w:val="afb"/>
            <w:color w:val="000000"/>
            <w:u w:val="none"/>
          </w:rPr>
          <w:instrText xml:space="preserve"> PAGEREF _Toc478138533 \h </w:instrText>
        </w:r>
        <w:r>
          <w:rPr>
            <w:rStyle w:val="afb"/>
          </w:rPr>
        </w:r>
        <w:r>
          <w:rPr>
            <w:rStyle w:val="afb"/>
            <w:color w:val="000000"/>
            <w:u w:val="none"/>
          </w:rPr>
          <w:fldChar w:fldCharType="separate"/>
        </w:r>
        <w:r>
          <w:rPr>
            <w:rStyle w:val="afb"/>
            <w:color w:val="000000"/>
            <w:u w:val="none"/>
          </w:rPr>
          <w:t>4</w:t>
        </w:r>
        <w:r>
          <w:rPr>
            <w:rStyle w:val="afb"/>
          </w:rPr>
          <w:fldChar w:fldCharType="end"/>
        </w:r>
      </w:hyperlink>
    </w:p>
    <w:p w14:paraId="13FDB06E" w14:textId="77777777" w:rsidR="00906511" w:rsidRDefault="00A33642">
      <w:pPr>
        <w:pStyle w:val="af5"/>
        <w:tabs>
          <w:tab w:val="left" w:pos="1260"/>
          <w:tab w:val="right" w:leader="dot" w:pos="8296"/>
        </w:tabs>
        <w:autoSpaceDE/>
        <w:adjustRightInd/>
        <w:spacing w:before="0" w:beforeAutospacing="0" w:afterAutospacing="0" w:line="276" w:lineRule="auto"/>
        <w:ind w:right="0"/>
        <w:rPr>
          <w:rFonts w:hint="eastAsia"/>
          <w:kern w:val="2"/>
          <w:sz w:val="21"/>
          <w:szCs w:val="22"/>
        </w:rPr>
      </w:pPr>
      <w:hyperlink r:id="rId29" w:anchor="_Toc478138534" w:history="1">
        <w:r>
          <w:rPr>
            <w:rStyle w:val="afb"/>
            <w:rFonts w:hint="eastAsia"/>
            <w:color w:val="000000"/>
          </w:rPr>
          <w:t>第二部分</w:t>
        </w:r>
        <w:r>
          <w:rPr>
            <w:rStyle w:val="afb"/>
            <w:color w:val="000000"/>
            <w:kern w:val="2"/>
            <w:sz w:val="21"/>
            <w:szCs w:val="22"/>
            <w:u w:val="none"/>
          </w:rPr>
          <w:tab/>
        </w:r>
        <w:r>
          <w:rPr>
            <w:rStyle w:val="afb"/>
            <w:rFonts w:hint="eastAsia"/>
            <w:color w:val="000000"/>
          </w:rPr>
          <w:t>专用条件</w:t>
        </w:r>
        <w:r>
          <w:rPr>
            <w:rStyle w:val="afb"/>
            <w:color w:val="000000"/>
            <w:u w:val="none"/>
          </w:rPr>
          <w:tab/>
        </w:r>
        <w:r>
          <w:rPr>
            <w:rStyle w:val="afb"/>
          </w:rPr>
          <w:fldChar w:fldCharType="begin"/>
        </w:r>
        <w:r>
          <w:rPr>
            <w:rStyle w:val="afb"/>
            <w:color w:val="000000"/>
            <w:u w:val="none"/>
          </w:rPr>
          <w:instrText xml:space="preserve"> PAGEREF _Toc478138534 \h </w:instrText>
        </w:r>
        <w:r>
          <w:rPr>
            <w:rStyle w:val="afb"/>
          </w:rPr>
        </w:r>
        <w:r>
          <w:rPr>
            <w:rStyle w:val="afb"/>
            <w:color w:val="000000"/>
            <w:u w:val="none"/>
          </w:rPr>
          <w:fldChar w:fldCharType="separate"/>
        </w:r>
        <w:r>
          <w:rPr>
            <w:rStyle w:val="afb"/>
            <w:color w:val="000000"/>
            <w:u w:val="none"/>
          </w:rPr>
          <w:t>5</w:t>
        </w:r>
        <w:r>
          <w:rPr>
            <w:rStyle w:val="afb"/>
          </w:rPr>
          <w:fldChar w:fldCharType="end"/>
        </w:r>
      </w:hyperlink>
    </w:p>
    <w:p w14:paraId="06662F1A" w14:textId="77777777" w:rsidR="00906511" w:rsidRDefault="00A33642">
      <w:pPr>
        <w:pStyle w:val="af5"/>
        <w:tabs>
          <w:tab w:val="right" w:leader="dot" w:pos="8296"/>
        </w:tabs>
        <w:autoSpaceDE/>
        <w:adjustRightInd/>
        <w:spacing w:before="0" w:beforeAutospacing="0" w:afterAutospacing="0" w:line="276" w:lineRule="auto"/>
        <w:ind w:right="0"/>
        <w:rPr>
          <w:rFonts w:hint="eastAsia"/>
          <w:kern w:val="2"/>
          <w:sz w:val="21"/>
          <w:szCs w:val="22"/>
        </w:rPr>
      </w:pPr>
      <w:hyperlink r:id="rId30" w:anchor="_Toc478138535" w:history="1">
        <w:r>
          <w:rPr>
            <w:rStyle w:val="afb"/>
            <w:rFonts w:hint="eastAsia"/>
            <w:color w:val="000000"/>
          </w:rPr>
          <w:t>北京市建设工程造价咨询参考费用</w:t>
        </w:r>
        <w:r>
          <w:rPr>
            <w:rStyle w:val="afb"/>
            <w:color w:val="000000"/>
            <w:u w:val="none"/>
          </w:rPr>
          <w:tab/>
        </w:r>
        <w:r>
          <w:rPr>
            <w:rStyle w:val="afb"/>
          </w:rPr>
          <w:fldChar w:fldCharType="begin"/>
        </w:r>
        <w:r>
          <w:rPr>
            <w:rStyle w:val="afb"/>
            <w:color w:val="000000"/>
            <w:u w:val="none"/>
          </w:rPr>
          <w:instrText xml:space="preserve"> PAGEREF _Toc478138535 \h </w:instrText>
        </w:r>
        <w:r>
          <w:rPr>
            <w:rStyle w:val="afb"/>
          </w:rPr>
        </w:r>
        <w:r>
          <w:rPr>
            <w:rStyle w:val="afb"/>
            <w:color w:val="000000"/>
            <w:u w:val="none"/>
          </w:rPr>
          <w:fldChar w:fldCharType="separate"/>
        </w:r>
        <w:r>
          <w:rPr>
            <w:rStyle w:val="afb"/>
            <w:color w:val="000000"/>
            <w:u w:val="none"/>
          </w:rPr>
          <w:t>10</w:t>
        </w:r>
        <w:r>
          <w:rPr>
            <w:rStyle w:val="afb"/>
          </w:rPr>
          <w:fldChar w:fldCharType="end"/>
        </w:r>
      </w:hyperlink>
    </w:p>
    <w:p w14:paraId="1929A255" w14:textId="77777777" w:rsidR="00906511" w:rsidRDefault="00A33642">
      <w:pPr>
        <w:adjustRightInd w:val="0"/>
        <w:ind w:right="6"/>
        <w:rPr>
          <w:rFonts w:hint="eastAsia"/>
        </w:rPr>
      </w:pPr>
      <w:r>
        <w:rPr>
          <w:rFonts w:ascii="Times New Roman" w:hAnsi="Times New Roman" w:cs="Times New Roman"/>
          <w:sz w:val="24"/>
          <w:szCs w:val="24"/>
          <w:lang w:eastAsia="zh-CN" w:bidi="ar"/>
        </w:rPr>
        <w:fldChar w:fldCharType="end"/>
      </w:r>
    </w:p>
    <w:p w14:paraId="6D455EF5" w14:textId="77777777" w:rsidR="00906511" w:rsidRDefault="00906511">
      <w:pPr>
        <w:adjustRightInd w:val="0"/>
        <w:spacing w:line="360" w:lineRule="auto"/>
        <w:ind w:right="6" w:firstLineChars="200" w:firstLine="602"/>
        <w:jc w:val="center"/>
        <w:rPr>
          <w:rFonts w:hint="eastAsia"/>
          <w:b/>
          <w:sz w:val="30"/>
          <w:szCs w:val="30"/>
        </w:rPr>
      </w:pPr>
    </w:p>
    <w:p w14:paraId="1958D32B" w14:textId="77777777" w:rsidR="00906511" w:rsidRDefault="00A33642">
      <w:pPr>
        <w:widowControl/>
        <w:autoSpaceDE/>
        <w:rPr>
          <w:rFonts w:hint="eastAsia"/>
          <w:b/>
          <w:sz w:val="30"/>
          <w:szCs w:val="30"/>
        </w:rPr>
      </w:pPr>
      <w:r>
        <w:rPr>
          <w:rFonts w:cs="Times New Roman" w:hint="eastAsia"/>
          <w:b/>
          <w:sz w:val="30"/>
          <w:szCs w:val="30"/>
          <w:lang w:eastAsia="zh-CN" w:bidi="ar"/>
        </w:rPr>
        <w:br w:type="page"/>
      </w:r>
    </w:p>
    <w:p w14:paraId="7FA9DD54" w14:textId="77777777" w:rsidR="00906511" w:rsidRDefault="00A33642">
      <w:pPr>
        <w:pStyle w:val="1"/>
        <w:widowControl/>
        <w:jc w:val="center"/>
        <w:rPr>
          <w:rFonts w:hint="eastAsia"/>
          <w:sz w:val="32"/>
          <w:szCs w:val="32"/>
          <w:lang w:eastAsia="zh-CN"/>
        </w:rPr>
      </w:pPr>
      <w:bookmarkStart w:id="104" w:name="_Toc478138525"/>
      <w:r>
        <w:rPr>
          <w:rFonts w:hint="eastAsia"/>
          <w:sz w:val="32"/>
          <w:szCs w:val="32"/>
          <w:lang w:eastAsia="zh-CN"/>
        </w:rPr>
        <w:lastRenderedPageBreak/>
        <w:t>第一部分</w:t>
      </w:r>
      <w:r>
        <w:rPr>
          <w:rFonts w:hint="eastAsia"/>
          <w:sz w:val="32"/>
          <w:szCs w:val="32"/>
          <w:lang w:eastAsia="zh-CN"/>
        </w:rPr>
        <w:tab/>
        <w:t>2025年度后沙峪镇工程项目评审框架协议</w:t>
      </w:r>
      <w:bookmarkEnd w:id="104"/>
    </w:p>
    <w:p w14:paraId="329CCF03" w14:textId="77777777" w:rsidR="00906511" w:rsidRDefault="00A33642">
      <w:pPr>
        <w:adjustRightInd w:val="0"/>
        <w:spacing w:line="360" w:lineRule="auto"/>
        <w:ind w:right="6" w:firstLineChars="200" w:firstLine="482"/>
        <w:jc w:val="both"/>
        <w:rPr>
          <w:rFonts w:hint="eastAsia"/>
          <w:b/>
          <w:u w:val="single"/>
          <w:lang w:eastAsia="zh-CN"/>
        </w:rPr>
      </w:pPr>
      <w:r>
        <w:rPr>
          <w:rFonts w:hint="eastAsia"/>
          <w:b/>
          <w:sz w:val="24"/>
          <w:szCs w:val="24"/>
          <w:lang w:eastAsia="zh-CN" w:bidi="ar"/>
        </w:rPr>
        <w:t>委托人（全称）：</w:t>
      </w:r>
      <w:r>
        <w:rPr>
          <w:rFonts w:hint="eastAsia"/>
          <w:b/>
          <w:sz w:val="24"/>
          <w:szCs w:val="24"/>
          <w:u w:val="single"/>
          <w:lang w:eastAsia="zh-CN" w:bidi="ar"/>
        </w:rPr>
        <w:t xml:space="preserve">北京市顺义区后沙峪镇人民政府  </w:t>
      </w:r>
    </w:p>
    <w:p w14:paraId="44BE645B" w14:textId="77777777" w:rsidR="00906511" w:rsidRDefault="00A33642">
      <w:pPr>
        <w:adjustRightInd w:val="0"/>
        <w:spacing w:line="360" w:lineRule="auto"/>
        <w:ind w:right="6" w:firstLineChars="200" w:firstLine="482"/>
        <w:jc w:val="both"/>
        <w:rPr>
          <w:rFonts w:hint="eastAsia"/>
          <w:b/>
          <w:lang w:eastAsia="zh-CN"/>
        </w:rPr>
      </w:pPr>
      <w:r>
        <w:rPr>
          <w:rFonts w:hint="eastAsia"/>
          <w:b/>
          <w:sz w:val="24"/>
          <w:szCs w:val="24"/>
          <w:lang w:eastAsia="zh-CN" w:bidi="ar"/>
        </w:rPr>
        <w:t xml:space="preserve">咨询人（全称）： </w:t>
      </w:r>
      <w:r>
        <w:rPr>
          <w:rFonts w:hint="eastAsia"/>
          <w:b/>
          <w:sz w:val="24"/>
          <w:szCs w:val="24"/>
          <w:u w:val="single"/>
          <w:lang w:eastAsia="zh-CN" w:bidi="ar"/>
        </w:rPr>
        <w:t xml:space="preserve">                             </w:t>
      </w:r>
    </w:p>
    <w:p w14:paraId="571CCEB9" w14:textId="77777777" w:rsidR="00906511" w:rsidRDefault="00A33642">
      <w:pPr>
        <w:adjustRightInd w:val="0"/>
        <w:spacing w:line="360" w:lineRule="auto"/>
        <w:ind w:right="6" w:firstLineChars="200" w:firstLine="480"/>
        <w:jc w:val="both"/>
        <w:rPr>
          <w:rFonts w:hint="eastAsia"/>
          <w:lang w:eastAsia="zh-CN"/>
        </w:rPr>
      </w:pPr>
      <w:r>
        <w:rPr>
          <w:rFonts w:hint="eastAsia"/>
          <w:sz w:val="24"/>
          <w:szCs w:val="24"/>
          <w:lang w:eastAsia="zh-CN" w:bidi="ar"/>
        </w:rPr>
        <w:t>根据《中华人民共和国民法典》及其他有关法律、法规，遵循平等、自愿、公平和诚实信用的原则，双方就下述建设工程委托造价咨询与其他服务事 项协商一致，订立本合同。</w:t>
      </w:r>
    </w:p>
    <w:p w14:paraId="07337CFB" w14:textId="77777777" w:rsidR="00906511" w:rsidRDefault="00A33642">
      <w:pPr>
        <w:pStyle w:val="2"/>
        <w:widowControl/>
        <w:rPr>
          <w:rFonts w:hint="eastAsia"/>
          <w:sz w:val="28"/>
          <w:szCs w:val="28"/>
          <w:lang w:eastAsia="zh-CN"/>
        </w:rPr>
      </w:pPr>
      <w:bookmarkStart w:id="105" w:name="_Toc478138526"/>
      <w:r>
        <w:rPr>
          <w:rFonts w:hint="eastAsia"/>
          <w:sz w:val="28"/>
          <w:szCs w:val="28"/>
          <w:lang w:eastAsia="zh-CN"/>
        </w:rPr>
        <w:t>一、服务范围及工作内容</w:t>
      </w:r>
      <w:bookmarkEnd w:id="105"/>
    </w:p>
    <w:p w14:paraId="5D4E60A1"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双方约定的服务范围及工作内容：</w:t>
      </w:r>
      <w:r>
        <w:rPr>
          <w:rFonts w:hint="eastAsia"/>
          <w:sz w:val="24"/>
          <w:szCs w:val="24"/>
          <w:u w:val="single"/>
          <w:lang w:eastAsia="zh-CN" w:bidi="ar"/>
        </w:rPr>
        <w:t>工程量清单编制、最高投标限价编制、预算编制、工程预（结）算评审、服务类项目出具咨询意见。</w:t>
      </w:r>
    </w:p>
    <w:p w14:paraId="22DDEA37" w14:textId="77777777" w:rsidR="00906511" w:rsidRDefault="00A33642">
      <w:pPr>
        <w:pStyle w:val="2"/>
        <w:widowControl/>
        <w:rPr>
          <w:rFonts w:hint="eastAsia"/>
          <w:sz w:val="28"/>
          <w:szCs w:val="28"/>
          <w:lang w:eastAsia="zh-CN"/>
        </w:rPr>
      </w:pPr>
      <w:bookmarkStart w:id="106" w:name="_Toc478138527"/>
      <w:r>
        <w:rPr>
          <w:rFonts w:hint="eastAsia"/>
          <w:sz w:val="28"/>
          <w:szCs w:val="28"/>
          <w:lang w:eastAsia="zh-CN"/>
        </w:rPr>
        <w:t>二、服务期限</w:t>
      </w:r>
      <w:bookmarkEnd w:id="106"/>
    </w:p>
    <w:p w14:paraId="366EFEC5"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服务期限：</w:t>
      </w:r>
      <w:r>
        <w:rPr>
          <w:rFonts w:hint="eastAsia"/>
          <w:sz w:val="24"/>
          <w:szCs w:val="24"/>
          <w:u w:val="single"/>
          <w:lang w:eastAsia="zh-CN" w:bidi="ar"/>
        </w:rPr>
        <w:t xml:space="preserve">     </w:t>
      </w:r>
      <w:r>
        <w:rPr>
          <w:rFonts w:hint="eastAsia"/>
          <w:sz w:val="24"/>
          <w:szCs w:val="24"/>
          <w:lang w:eastAsia="zh-CN" w:bidi="ar"/>
        </w:rPr>
        <w:t>年</w:t>
      </w:r>
      <w:r>
        <w:rPr>
          <w:rFonts w:hint="eastAsia"/>
          <w:sz w:val="24"/>
          <w:szCs w:val="24"/>
          <w:u w:val="single"/>
          <w:lang w:eastAsia="zh-CN" w:bidi="ar"/>
        </w:rPr>
        <w:t xml:space="preserve">   </w:t>
      </w:r>
      <w:r>
        <w:rPr>
          <w:rFonts w:hint="eastAsia"/>
          <w:sz w:val="24"/>
          <w:szCs w:val="24"/>
          <w:lang w:eastAsia="zh-CN" w:bidi="ar"/>
        </w:rPr>
        <w:t>月</w:t>
      </w:r>
      <w:r>
        <w:rPr>
          <w:rFonts w:hint="eastAsia"/>
          <w:sz w:val="24"/>
          <w:szCs w:val="24"/>
          <w:u w:val="single"/>
          <w:lang w:eastAsia="zh-CN" w:bidi="ar"/>
        </w:rPr>
        <w:t xml:space="preserve">   </w:t>
      </w:r>
      <w:r>
        <w:rPr>
          <w:rFonts w:hint="eastAsia"/>
          <w:sz w:val="24"/>
          <w:szCs w:val="24"/>
          <w:lang w:eastAsia="zh-CN" w:bidi="ar"/>
        </w:rPr>
        <w:t>日至</w:t>
      </w:r>
      <w:r>
        <w:rPr>
          <w:rFonts w:hint="eastAsia"/>
          <w:sz w:val="24"/>
          <w:szCs w:val="24"/>
          <w:u w:val="single"/>
          <w:lang w:eastAsia="zh-CN" w:bidi="ar"/>
        </w:rPr>
        <w:t xml:space="preserve">     </w:t>
      </w:r>
      <w:r>
        <w:rPr>
          <w:rFonts w:hint="eastAsia"/>
          <w:sz w:val="24"/>
          <w:szCs w:val="24"/>
          <w:lang w:eastAsia="zh-CN" w:bidi="ar"/>
        </w:rPr>
        <w:t>年</w:t>
      </w:r>
      <w:r>
        <w:rPr>
          <w:rFonts w:hint="eastAsia"/>
          <w:sz w:val="24"/>
          <w:szCs w:val="24"/>
          <w:u w:val="single"/>
          <w:lang w:eastAsia="zh-CN" w:bidi="ar"/>
        </w:rPr>
        <w:t xml:space="preserve">    </w:t>
      </w:r>
      <w:r>
        <w:rPr>
          <w:rFonts w:hint="eastAsia"/>
          <w:sz w:val="24"/>
          <w:szCs w:val="24"/>
          <w:lang w:eastAsia="zh-CN" w:bidi="ar"/>
        </w:rPr>
        <w:t>月</w:t>
      </w:r>
      <w:r>
        <w:rPr>
          <w:rFonts w:hint="eastAsia"/>
          <w:sz w:val="24"/>
          <w:szCs w:val="24"/>
          <w:u w:val="single"/>
          <w:lang w:eastAsia="zh-CN" w:bidi="ar"/>
        </w:rPr>
        <w:t xml:space="preserve">    </w:t>
      </w:r>
      <w:r>
        <w:rPr>
          <w:rFonts w:hint="eastAsia"/>
          <w:sz w:val="24"/>
          <w:szCs w:val="24"/>
          <w:lang w:eastAsia="zh-CN" w:bidi="ar"/>
        </w:rPr>
        <w:t>日。</w:t>
      </w:r>
    </w:p>
    <w:p w14:paraId="5B30ADA5" w14:textId="77777777" w:rsidR="00906511" w:rsidRDefault="00A33642">
      <w:pPr>
        <w:pStyle w:val="2"/>
        <w:widowControl/>
        <w:rPr>
          <w:rFonts w:hint="eastAsia"/>
          <w:sz w:val="28"/>
          <w:szCs w:val="28"/>
          <w:lang w:eastAsia="zh-CN"/>
        </w:rPr>
      </w:pPr>
      <w:bookmarkStart w:id="107" w:name="_Toc478138528"/>
      <w:r>
        <w:rPr>
          <w:rFonts w:hint="eastAsia"/>
          <w:sz w:val="28"/>
          <w:szCs w:val="28"/>
          <w:lang w:eastAsia="zh-CN"/>
        </w:rPr>
        <w:t>三、质量标准</w:t>
      </w:r>
      <w:bookmarkEnd w:id="107"/>
    </w:p>
    <w:p w14:paraId="75828A39" w14:textId="77777777" w:rsidR="00906511" w:rsidRDefault="00A33642">
      <w:pPr>
        <w:adjustRightInd w:val="0"/>
        <w:spacing w:line="360" w:lineRule="auto"/>
        <w:ind w:right="6" w:firstLineChars="200" w:firstLine="560"/>
        <w:rPr>
          <w:rFonts w:hint="eastAsia"/>
          <w:lang w:eastAsia="zh-CN"/>
        </w:rPr>
      </w:pPr>
      <w:r>
        <w:rPr>
          <w:rFonts w:hint="eastAsia"/>
          <w:sz w:val="28"/>
          <w:szCs w:val="28"/>
          <w:lang w:eastAsia="zh-CN" w:bidi="ar"/>
        </w:rPr>
        <w:t xml:space="preserve"> </w:t>
      </w:r>
      <w:r>
        <w:rPr>
          <w:rFonts w:hint="eastAsia"/>
          <w:sz w:val="24"/>
          <w:szCs w:val="24"/>
          <w:lang w:eastAsia="zh-CN" w:bidi="ar"/>
        </w:rPr>
        <w:t>工程造价咨询成果文件应符合：</w:t>
      </w:r>
      <w:r>
        <w:rPr>
          <w:rFonts w:hint="eastAsia"/>
          <w:sz w:val="24"/>
          <w:szCs w:val="24"/>
          <w:u w:val="single"/>
          <w:lang w:eastAsia="zh-CN" w:bidi="ar"/>
        </w:rPr>
        <w:t xml:space="preserve">规范要求 </w:t>
      </w:r>
      <w:r>
        <w:rPr>
          <w:rFonts w:hint="eastAsia"/>
          <w:sz w:val="24"/>
          <w:szCs w:val="24"/>
          <w:lang w:eastAsia="zh-CN" w:bidi="ar"/>
        </w:rPr>
        <w:t xml:space="preserve">。 </w:t>
      </w:r>
    </w:p>
    <w:p w14:paraId="2BFDB381" w14:textId="77777777" w:rsidR="00906511" w:rsidRDefault="00A33642">
      <w:pPr>
        <w:pStyle w:val="2"/>
        <w:widowControl/>
        <w:rPr>
          <w:rFonts w:hint="eastAsia"/>
          <w:sz w:val="28"/>
          <w:szCs w:val="28"/>
          <w:lang w:eastAsia="zh-CN"/>
        </w:rPr>
      </w:pPr>
      <w:bookmarkStart w:id="108" w:name="_Toc478138529"/>
      <w:r>
        <w:rPr>
          <w:rFonts w:hint="eastAsia"/>
          <w:sz w:val="28"/>
          <w:szCs w:val="28"/>
          <w:lang w:eastAsia="zh-CN"/>
        </w:rPr>
        <w:t>四、酬金或计取方式</w:t>
      </w:r>
      <w:bookmarkEnd w:id="108"/>
      <w:r>
        <w:rPr>
          <w:rFonts w:hint="eastAsia"/>
          <w:sz w:val="28"/>
          <w:szCs w:val="28"/>
          <w:lang w:eastAsia="zh-CN"/>
        </w:rPr>
        <w:t xml:space="preserve"> </w:t>
      </w:r>
    </w:p>
    <w:p w14:paraId="3EDC2D03" w14:textId="77777777" w:rsidR="00906511" w:rsidRDefault="00A33642">
      <w:pPr>
        <w:adjustRightInd w:val="0"/>
        <w:spacing w:line="360" w:lineRule="auto"/>
        <w:ind w:right="6" w:firstLineChars="200" w:firstLine="480"/>
        <w:rPr>
          <w:rFonts w:hint="eastAsia"/>
          <w:u w:val="single"/>
          <w:lang w:eastAsia="zh-CN"/>
        </w:rPr>
      </w:pPr>
      <w:r>
        <w:rPr>
          <w:rFonts w:hint="eastAsia"/>
          <w:sz w:val="24"/>
          <w:szCs w:val="24"/>
          <w:u w:val="single"/>
          <w:lang w:eastAsia="zh-CN" w:bidi="ar"/>
        </w:rPr>
        <w:t>1、酬金计取方式：按行业规定标准的</w:t>
      </w:r>
      <w:r w:rsidR="003950E4">
        <w:rPr>
          <w:rFonts w:hint="eastAsia"/>
          <w:sz w:val="24"/>
          <w:szCs w:val="24"/>
          <w:u w:val="single"/>
          <w:lang w:eastAsia="zh-CN" w:bidi="ar"/>
        </w:rPr>
        <w:t xml:space="preserve">   </w:t>
      </w:r>
      <w:r>
        <w:rPr>
          <w:rFonts w:hint="eastAsia"/>
          <w:sz w:val="24"/>
          <w:szCs w:val="24"/>
          <w:u w:val="single"/>
          <w:lang w:eastAsia="zh-CN" w:bidi="ar"/>
        </w:rPr>
        <w:t>%进行收费，详见：</w:t>
      </w:r>
      <w:r>
        <w:rPr>
          <w:rFonts w:hint="eastAsia"/>
          <w:color w:val="000000"/>
          <w:sz w:val="24"/>
          <w:szCs w:val="24"/>
          <w:u w:val="single"/>
          <w:lang w:eastAsia="zh-CN" w:bidi="ar"/>
        </w:rPr>
        <w:t>依据北京市建设工程招标投标和造价管理协会关于发布《北京市建设工程造价行业咨询服务费用计价参考》的通知（京标价协[2022]71号）</w:t>
      </w:r>
      <w:r>
        <w:rPr>
          <w:rFonts w:hint="eastAsia"/>
          <w:sz w:val="24"/>
          <w:szCs w:val="24"/>
          <w:u w:val="single"/>
          <w:lang w:eastAsia="zh-CN" w:bidi="ar"/>
        </w:rPr>
        <w:t>；财政部《基本建设项目建设成本管理规定》（</w:t>
      </w:r>
      <w:proofErr w:type="gramStart"/>
      <w:r>
        <w:rPr>
          <w:rFonts w:hint="eastAsia"/>
          <w:sz w:val="24"/>
          <w:szCs w:val="24"/>
          <w:u w:val="single"/>
          <w:lang w:eastAsia="zh-CN" w:bidi="ar"/>
        </w:rPr>
        <w:t>财建</w:t>
      </w:r>
      <w:proofErr w:type="gramEnd"/>
      <w:r>
        <w:rPr>
          <w:rFonts w:hint="eastAsia"/>
          <w:sz w:val="24"/>
          <w:szCs w:val="24"/>
          <w:u w:val="single"/>
          <w:lang w:eastAsia="zh-CN" w:bidi="ar"/>
        </w:rPr>
        <w:t>[2016]504号）等规定。出具造价咨询报告最低收费为3000元/份</w:t>
      </w:r>
      <w:r>
        <w:rPr>
          <w:rFonts w:ascii="Times New Roman" w:hAnsi="Times New Roman" w:hint="eastAsia"/>
          <w:sz w:val="21"/>
          <w:szCs w:val="21"/>
          <w:u w:val="single"/>
          <w:lang w:eastAsia="zh-CN" w:bidi="ar"/>
        </w:rPr>
        <w:t>，</w:t>
      </w:r>
      <w:r>
        <w:rPr>
          <w:rFonts w:hint="eastAsia"/>
          <w:sz w:val="24"/>
          <w:szCs w:val="24"/>
          <w:u w:val="single"/>
          <w:lang w:eastAsia="zh-CN" w:bidi="ar"/>
        </w:rPr>
        <w:t>其中1）预算审核以送审金额为计算基数；2）结算审核以送审金额为计算基数；3）招标清单及最高投标限价以最高投标限价为计算基数。</w:t>
      </w:r>
    </w:p>
    <w:p w14:paraId="1FB79B11" w14:textId="77777777" w:rsidR="00906511" w:rsidRDefault="00A33642">
      <w:pPr>
        <w:adjustRightInd w:val="0"/>
        <w:spacing w:line="360" w:lineRule="auto"/>
        <w:ind w:right="6" w:firstLineChars="200" w:firstLine="480"/>
        <w:rPr>
          <w:rFonts w:hint="eastAsia"/>
          <w:u w:val="single"/>
          <w:lang w:eastAsia="zh-CN"/>
        </w:rPr>
      </w:pPr>
      <w:r>
        <w:rPr>
          <w:rFonts w:hint="eastAsia"/>
          <w:sz w:val="24"/>
          <w:szCs w:val="24"/>
          <w:u w:val="single"/>
          <w:lang w:eastAsia="zh-CN" w:bidi="ar"/>
        </w:rPr>
        <w:t>按照此框架协议，如无特殊要求，具体项目不再单独签订项目合同，以阶段性完成项目后附服务费明细表方式，拨付项目最终服务费。</w:t>
      </w:r>
    </w:p>
    <w:p w14:paraId="61C49FE2" w14:textId="77777777" w:rsidR="00906511" w:rsidRDefault="00A33642">
      <w:pPr>
        <w:numPr>
          <w:ilvl w:val="0"/>
          <w:numId w:val="12"/>
        </w:numPr>
        <w:adjustRightInd w:val="0"/>
        <w:spacing w:line="360" w:lineRule="auto"/>
        <w:ind w:right="6" w:firstLine="480"/>
        <w:rPr>
          <w:rFonts w:hint="eastAsia"/>
          <w:u w:val="single"/>
          <w:lang w:eastAsia="zh-CN"/>
        </w:rPr>
      </w:pPr>
      <w:r>
        <w:rPr>
          <w:rFonts w:hint="eastAsia"/>
          <w:sz w:val="24"/>
          <w:szCs w:val="24"/>
          <w:u w:val="single"/>
          <w:lang w:eastAsia="zh-CN" w:bidi="ar"/>
        </w:rPr>
        <w:t xml:space="preserve">结算方式：按年每六个月进行结算（结算时乙方出具工程评审费明细表）。   </w:t>
      </w:r>
    </w:p>
    <w:p w14:paraId="4F369098" w14:textId="77777777" w:rsidR="00906511" w:rsidRDefault="00A33642">
      <w:pPr>
        <w:adjustRightInd w:val="0"/>
        <w:spacing w:line="360" w:lineRule="auto"/>
        <w:ind w:right="6" w:firstLineChars="200" w:firstLine="480"/>
        <w:rPr>
          <w:rFonts w:hint="eastAsia"/>
          <w:u w:val="single"/>
          <w:lang w:eastAsia="zh-CN"/>
        </w:rPr>
      </w:pPr>
      <w:r>
        <w:rPr>
          <w:rFonts w:hint="eastAsia"/>
          <w:sz w:val="24"/>
          <w:szCs w:val="24"/>
          <w:u w:val="single"/>
          <w:lang w:eastAsia="zh-CN" w:bidi="ar"/>
        </w:rPr>
        <w:t>委托人每次付款前，咨询人应开具等额合法发票，并经委托人内部审批后，再按照本条约定支付，否则，委托人有权拒绝付款，且无需承担任何责任。如因财政审批进度导致委托人延迟付款的，咨询人无任何异议，委托人无需就迟延付</w:t>
      </w:r>
      <w:r>
        <w:rPr>
          <w:rFonts w:hint="eastAsia"/>
          <w:sz w:val="24"/>
          <w:szCs w:val="24"/>
          <w:u w:val="single"/>
          <w:lang w:eastAsia="zh-CN" w:bidi="ar"/>
        </w:rPr>
        <w:lastRenderedPageBreak/>
        <w:t>款承担任何责任。</w:t>
      </w:r>
    </w:p>
    <w:p w14:paraId="7B55FBD8" w14:textId="77777777" w:rsidR="00906511" w:rsidRDefault="00A33642">
      <w:pPr>
        <w:adjustRightInd w:val="0"/>
        <w:spacing w:line="360" w:lineRule="auto"/>
        <w:ind w:right="6" w:firstLineChars="200" w:firstLine="480"/>
        <w:rPr>
          <w:rFonts w:cs="Times New Roman" w:hint="eastAsia"/>
          <w:b/>
          <w:bCs/>
          <w:sz w:val="28"/>
          <w:szCs w:val="28"/>
          <w:lang w:eastAsia="zh-CN"/>
        </w:rPr>
      </w:pPr>
      <w:r>
        <w:rPr>
          <w:rFonts w:hint="eastAsia"/>
          <w:sz w:val="24"/>
          <w:szCs w:val="24"/>
          <w:u w:val="single"/>
          <w:lang w:eastAsia="zh-CN" w:bidi="ar"/>
        </w:rPr>
        <w:t>合同款项的具体支付时间由双方另行商定，每次实际付款前，乙方还需满足以下条件，否则甲方有权</w:t>
      </w:r>
      <w:proofErr w:type="gramStart"/>
      <w:r>
        <w:rPr>
          <w:rFonts w:hint="eastAsia"/>
          <w:sz w:val="24"/>
          <w:szCs w:val="24"/>
          <w:u w:val="single"/>
          <w:lang w:eastAsia="zh-CN" w:bidi="ar"/>
        </w:rPr>
        <w:t>不予付款</w:t>
      </w:r>
      <w:proofErr w:type="gramEnd"/>
      <w:r>
        <w:rPr>
          <w:rFonts w:hint="eastAsia"/>
          <w:sz w:val="24"/>
          <w:szCs w:val="24"/>
          <w:u w:val="single"/>
          <w:lang w:eastAsia="zh-CN" w:bidi="ar"/>
        </w:rPr>
        <w:t>，且不承担任何责任：（1）乙方向甲方提供工作量确认单，甲方对乙方的工作量进行审核，双方共同签字确认；（2）如需财政资金拨付的，待财政资金到位且甲方履行完毕资金拨付审批程序后，乙方</w:t>
      </w:r>
      <w:proofErr w:type="gramStart"/>
      <w:r>
        <w:rPr>
          <w:rFonts w:hint="eastAsia"/>
          <w:sz w:val="24"/>
          <w:szCs w:val="24"/>
          <w:u w:val="single"/>
          <w:lang w:eastAsia="zh-CN" w:bidi="ar"/>
        </w:rPr>
        <w:t>方</w:t>
      </w:r>
      <w:proofErr w:type="gramEnd"/>
      <w:r>
        <w:rPr>
          <w:rFonts w:hint="eastAsia"/>
          <w:sz w:val="24"/>
          <w:szCs w:val="24"/>
          <w:u w:val="single"/>
          <w:lang w:eastAsia="zh-CN" w:bidi="ar"/>
        </w:rPr>
        <w:t>可向甲方开具发票，由甲方向乙方拨付资金。</w:t>
      </w:r>
    </w:p>
    <w:p w14:paraId="2CAB8B80" w14:textId="77777777" w:rsidR="00906511" w:rsidRDefault="00A33642">
      <w:pPr>
        <w:adjustRightInd w:val="0"/>
        <w:spacing w:line="360" w:lineRule="auto"/>
        <w:ind w:right="6"/>
        <w:rPr>
          <w:rFonts w:hint="eastAsia"/>
          <w:sz w:val="28"/>
          <w:szCs w:val="28"/>
          <w:lang w:eastAsia="zh-CN"/>
        </w:rPr>
      </w:pPr>
      <w:r>
        <w:rPr>
          <w:rFonts w:cs="Times New Roman" w:hint="eastAsia"/>
          <w:b/>
          <w:bCs/>
          <w:sz w:val="28"/>
          <w:szCs w:val="28"/>
          <w:lang w:eastAsia="zh-CN" w:bidi="ar"/>
        </w:rPr>
        <w:t xml:space="preserve">五、合同文件的构成 </w:t>
      </w:r>
    </w:p>
    <w:p w14:paraId="4C13750E"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 xml:space="preserve">本协议书与下列文件一起构成合同文件: </w:t>
      </w:r>
    </w:p>
    <w:p w14:paraId="217E85D6"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1.中标通知书或委托书（如果有）；</w:t>
      </w:r>
    </w:p>
    <w:p w14:paraId="0DE11DDD"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2.投标函及投标函附录或造价咨询服务建议书（如果有）；</w:t>
      </w:r>
    </w:p>
    <w:p w14:paraId="104366D4"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3.专用条件及附录；</w:t>
      </w:r>
    </w:p>
    <w:p w14:paraId="04CC87B2"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4.通用条件〖详见示范文本（GF-2015- 0212)〗；</w:t>
      </w:r>
    </w:p>
    <w:p w14:paraId="357E5F61"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5.其他合同文件。</w:t>
      </w:r>
    </w:p>
    <w:p w14:paraId="4C1DCA0E"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上述各项合同文件包括合同当事人就该项合同文件所</w:t>
      </w:r>
      <w:proofErr w:type="gramStart"/>
      <w:r>
        <w:rPr>
          <w:rFonts w:hint="eastAsia"/>
          <w:sz w:val="24"/>
          <w:szCs w:val="24"/>
          <w:lang w:eastAsia="zh-CN" w:bidi="ar"/>
        </w:rPr>
        <w:t>作出</w:t>
      </w:r>
      <w:proofErr w:type="gramEnd"/>
      <w:r>
        <w:rPr>
          <w:rFonts w:hint="eastAsia"/>
          <w:sz w:val="24"/>
          <w:szCs w:val="24"/>
          <w:lang w:eastAsia="zh-CN" w:bidi="ar"/>
        </w:rPr>
        <w:t xml:space="preserve">的补充和修改属于同一类内容的文件，应以最新签署的为准。 在合同订立及履行过程中形成的与合同有关的文件（包括补充协议）均构成合同文件的组成部分。 </w:t>
      </w:r>
    </w:p>
    <w:p w14:paraId="2DDD4F4F" w14:textId="77777777" w:rsidR="00906511" w:rsidRDefault="00A33642">
      <w:pPr>
        <w:pStyle w:val="2"/>
        <w:widowControl/>
        <w:rPr>
          <w:rFonts w:hint="eastAsia"/>
          <w:sz w:val="28"/>
          <w:szCs w:val="28"/>
          <w:lang w:eastAsia="zh-CN"/>
        </w:rPr>
      </w:pPr>
      <w:bookmarkStart w:id="109" w:name="_Toc478138530"/>
      <w:r>
        <w:rPr>
          <w:rFonts w:hint="eastAsia"/>
          <w:sz w:val="28"/>
          <w:szCs w:val="28"/>
          <w:lang w:eastAsia="zh-CN"/>
        </w:rPr>
        <w:t>六、词语定义</w:t>
      </w:r>
      <w:bookmarkEnd w:id="109"/>
    </w:p>
    <w:p w14:paraId="1E384379"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协议书中相关词语的含义与通用条件中的定义与解释相同。</w:t>
      </w:r>
    </w:p>
    <w:p w14:paraId="6F812E27" w14:textId="77777777" w:rsidR="00906511" w:rsidRDefault="00A33642">
      <w:pPr>
        <w:pStyle w:val="2"/>
        <w:widowControl/>
        <w:rPr>
          <w:rFonts w:hint="eastAsia"/>
          <w:sz w:val="28"/>
          <w:szCs w:val="28"/>
          <w:lang w:eastAsia="zh-CN"/>
        </w:rPr>
      </w:pPr>
      <w:bookmarkStart w:id="110" w:name="_Toc478138531"/>
      <w:r>
        <w:rPr>
          <w:rFonts w:hint="eastAsia"/>
          <w:sz w:val="28"/>
          <w:szCs w:val="28"/>
          <w:lang w:eastAsia="zh-CN"/>
        </w:rPr>
        <w:t>七、合同订立：</w:t>
      </w:r>
      <w:bookmarkEnd w:id="110"/>
    </w:p>
    <w:p w14:paraId="49D48D05"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1.订立时间：</w:t>
      </w:r>
      <w:r>
        <w:rPr>
          <w:rFonts w:hint="eastAsia"/>
          <w:sz w:val="24"/>
          <w:szCs w:val="24"/>
          <w:u w:val="single"/>
          <w:lang w:eastAsia="zh-CN" w:bidi="ar"/>
        </w:rPr>
        <w:t xml:space="preserve">  2025  </w:t>
      </w:r>
      <w:r>
        <w:rPr>
          <w:rFonts w:hint="eastAsia"/>
          <w:sz w:val="24"/>
          <w:szCs w:val="24"/>
          <w:lang w:eastAsia="zh-CN" w:bidi="ar"/>
        </w:rPr>
        <w:t>年</w:t>
      </w:r>
      <w:r>
        <w:rPr>
          <w:rFonts w:hint="eastAsia"/>
          <w:sz w:val="24"/>
          <w:szCs w:val="24"/>
          <w:u w:val="single"/>
          <w:lang w:eastAsia="zh-CN" w:bidi="ar"/>
        </w:rPr>
        <w:t xml:space="preserve">     </w:t>
      </w:r>
      <w:r>
        <w:rPr>
          <w:rFonts w:hint="eastAsia"/>
          <w:sz w:val="24"/>
          <w:szCs w:val="24"/>
          <w:lang w:eastAsia="zh-CN" w:bidi="ar"/>
        </w:rPr>
        <w:t>月</w:t>
      </w:r>
      <w:r>
        <w:rPr>
          <w:rFonts w:hint="eastAsia"/>
          <w:sz w:val="24"/>
          <w:szCs w:val="24"/>
          <w:u w:val="single"/>
          <w:lang w:eastAsia="zh-CN" w:bidi="ar"/>
        </w:rPr>
        <w:t xml:space="preserve">     </w:t>
      </w:r>
      <w:r>
        <w:rPr>
          <w:rFonts w:hint="eastAsia"/>
          <w:sz w:val="24"/>
          <w:szCs w:val="24"/>
          <w:lang w:eastAsia="zh-CN" w:bidi="ar"/>
        </w:rPr>
        <w:t>日。</w:t>
      </w:r>
    </w:p>
    <w:p w14:paraId="7A32E695" w14:textId="77777777" w:rsidR="00906511" w:rsidRDefault="00A33642">
      <w:pPr>
        <w:adjustRightInd w:val="0"/>
        <w:spacing w:line="360" w:lineRule="auto"/>
        <w:ind w:right="6" w:firstLineChars="200" w:firstLine="480"/>
        <w:rPr>
          <w:rFonts w:hint="eastAsia"/>
          <w:u w:val="single"/>
          <w:lang w:eastAsia="zh-CN"/>
        </w:rPr>
      </w:pPr>
      <w:r>
        <w:rPr>
          <w:rFonts w:hint="eastAsia"/>
          <w:sz w:val="24"/>
          <w:szCs w:val="24"/>
          <w:lang w:eastAsia="zh-CN" w:bidi="ar"/>
        </w:rPr>
        <w:t>2.订立地点：</w:t>
      </w:r>
      <w:r>
        <w:rPr>
          <w:rFonts w:hint="eastAsia"/>
          <w:sz w:val="24"/>
          <w:szCs w:val="24"/>
          <w:u w:val="single"/>
          <w:lang w:eastAsia="zh-CN" w:bidi="ar"/>
        </w:rPr>
        <w:t xml:space="preserve">   北京市顺义区       </w:t>
      </w:r>
    </w:p>
    <w:p w14:paraId="0DC4E64E" w14:textId="77777777" w:rsidR="00906511" w:rsidRDefault="00A33642">
      <w:pPr>
        <w:pStyle w:val="2"/>
        <w:widowControl/>
        <w:rPr>
          <w:rFonts w:hint="eastAsia"/>
          <w:sz w:val="28"/>
          <w:szCs w:val="28"/>
          <w:lang w:eastAsia="zh-CN"/>
        </w:rPr>
      </w:pPr>
      <w:bookmarkStart w:id="111" w:name="_Toc478138532"/>
      <w:r>
        <w:rPr>
          <w:rFonts w:hint="eastAsia"/>
          <w:sz w:val="28"/>
          <w:szCs w:val="28"/>
          <w:lang w:eastAsia="zh-CN"/>
        </w:rPr>
        <w:t>八、合同生效</w:t>
      </w:r>
      <w:bookmarkEnd w:id="111"/>
    </w:p>
    <w:p w14:paraId="55C401B2"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本合同自签订之日生效</w:t>
      </w:r>
    </w:p>
    <w:p w14:paraId="5B81EED1" w14:textId="77777777" w:rsidR="00906511" w:rsidRDefault="00A33642">
      <w:pPr>
        <w:pStyle w:val="2"/>
        <w:widowControl/>
        <w:rPr>
          <w:rFonts w:hint="eastAsia"/>
          <w:sz w:val="28"/>
          <w:szCs w:val="28"/>
          <w:lang w:eastAsia="zh-CN"/>
        </w:rPr>
      </w:pPr>
      <w:bookmarkStart w:id="112" w:name="_Toc478138533"/>
      <w:r>
        <w:rPr>
          <w:rFonts w:hint="eastAsia"/>
          <w:sz w:val="28"/>
          <w:szCs w:val="28"/>
          <w:lang w:eastAsia="zh-CN"/>
        </w:rPr>
        <w:t>九、合同份数</w:t>
      </w:r>
      <w:bookmarkEnd w:id="112"/>
    </w:p>
    <w:p w14:paraId="22B3AA02"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本合同一式</w:t>
      </w:r>
      <w:r>
        <w:rPr>
          <w:rFonts w:hint="eastAsia"/>
          <w:sz w:val="24"/>
          <w:szCs w:val="24"/>
          <w:u w:val="single"/>
          <w:lang w:eastAsia="zh-CN" w:bidi="ar"/>
        </w:rPr>
        <w:t xml:space="preserve">  6 </w:t>
      </w:r>
      <w:r>
        <w:rPr>
          <w:rFonts w:hint="eastAsia"/>
          <w:sz w:val="24"/>
          <w:szCs w:val="24"/>
          <w:lang w:eastAsia="zh-CN" w:bidi="ar"/>
        </w:rPr>
        <w:t>份，具有同等法律效力，其中委托人执</w:t>
      </w:r>
      <w:r>
        <w:rPr>
          <w:rFonts w:hint="eastAsia"/>
          <w:sz w:val="24"/>
          <w:szCs w:val="24"/>
          <w:u w:val="single"/>
          <w:lang w:eastAsia="zh-CN" w:bidi="ar"/>
        </w:rPr>
        <w:t xml:space="preserve">  3  </w:t>
      </w:r>
      <w:r>
        <w:rPr>
          <w:rFonts w:hint="eastAsia"/>
          <w:sz w:val="24"/>
          <w:szCs w:val="24"/>
          <w:lang w:eastAsia="zh-CN" w:bidi="ar"/>
        </w:rPr>
        <w:t>份，咨询人执</w:t>
      </w:r>
      <w:r>
        <w:rPr>
          <w:rFonts w:hint="eastAsia"/>
          <w:sz w:val="24"/>
          <w:szCs w:val="24"/>
          <w:u w:val="single"/>
          <w:lang w:eastAsia="zh-CN" w:bidi="ar"/>
        </w:rPr>
        <w:t xml:space="preserve">  3  </w:t>
      </w:r>
      <w:r>
        <w:rPr>
          <w:rFonts w:hint="eastAsia"/>
          <w:sz w:val="24"/>
          <w:szCs w:val="24"/>
          <w:lang w:eastAsia="zh-CN" w:bidi="ar"/>
        </w:rPr>
        <w:t>份。</w:t>
      </w:r>
    </w:p>
    <w:p w14:paraId="618DDFA6" w14:textId="77777777" w:rsidR="00906511" w:rsidRDefault="00906511">
      <w:pPr>
        <w:adjustRightInd w:val="0"/>
        <w:spacing w:line="360" w:lineRule="auto"/>
        <w:ind w:right="6"/>
        <w:rPr>
          <w:rFonts w:hint="eastAsia"/>
          <w:sz w:val="28"/>
          <w:szCs w:val="28"/>
          <w:lang w:eastAsia="zh-CN"/>
        </w:rPr>
      </w:pPr>
    </w:p>
    <w:p w14:paraId="1AC9C3BD"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（本页无正文）</w:t>
      </w:r>
    </w:p>
    <w:p w14:paraId="4966FABB" w14:textId="77777777" w:rsidR="00906511" w:rsidRDefault="00906511">
      <w:pPr>
        <w:adjustRightInd w:val="0"/>
        <w:spacing w:line="360" w:lineRule="auto"/>
        <w:ind w:right="6" w:firstLineChars="200" w:firstLine="440"/>
        <w:rPr>
          <w:rFonts w:hint="eastAsia"/>
          <w:lang w:eastAsia="zh-CN"/>
        </w:rPr>
      </w:pPr>
    </w:p>
    <w:p w14:paraId="0EADC64E" w14:textId="77777777" w:rsidR="00906511" w:rsidRDefault="00A33642">
      <w:pPr>
        <w:adjustRightInd w:val="0"/>
        <w:spacing w:line="360" w:lineRule="auto"/>
        <w:ind w:right="6"/>
        <w:rPr>
          <w:rFonts w:hint="eastAsia"/>
          <w:lang w:eastAsia="zh-CN"/>
        </w:rPr>
      </w:pPr>
      <w:r>
        <w:rPr>
          <w:rFonts w:hint="eastAsia"/>
          <w:sz w:val="24"/>
          <w:szCs w:val="24"/>
          <w:lang w:eastAsia="zh-CN" w:bidi="ar"/>
        </w:rPr>
        <w:t>委 托 人：</w:t>
      </w:r>
      <w:r>
        <w:rPr>
          <w:rFonts w:hint="eastAsia"/>
          <w:sz w:val="24"/>
          <w:szCs w:val="24"/>
          <w:lang w:eastAsia="zh-CN" w:bidi="ar"/>
        </w:rPr>
        <w:tab/>
        <w:t>（盖章）</w:t>
      </w:r>
      <w:r>
        <w:rPr>
          <w:rFonts w:hint="eastAsia"/>
          <w:sz w:val="24"/>
          <w:szCs w:val="24"/>
          <w:lang w:eastAsia="zh-CN" w:bidi="ar"/>
        </w:rPr>
        <w:tab/>
        <w:t xml:space="preserve">                  </w:t>
      </w:r>
      <w:proofErr w:type="gramStart"/>
      <w:r>
        <w:rPr>
          <w:rFonts w:hint="eastAsia"/>
          <w:sz w:val="24"/>
          <w:szCs w:val="24"/>
          <w:lang w:eastAsia="zh-CN" w:bidi="ar"/>
        </w:rPr>
        <w:t>咨</w:t>
      </w:r>
      <w:proofErr w:type="gramEnd"/>
      <w:r>
        <w:rPr>
          <w:rFonts w:hint="eastAsia"/>
          <w:sz w:val="24"/>
          <w:szCs w:val="24"/>
          <w:lang w:eastAsia="zh-CN" w:bidi="ar"/>
        </w:rPr>
        <w:t xml:space="preserve"> </w:t>
      </w:r>
      <w:proofErr w:type="gramStart"/>
      <w:r>
        <w:rPr>
          <w:rFonts w:hint="eastAsia"/>
          <w:sz w:val="24"/>
          <w:szCs w:val="24"/>
          <w:lang w:eastAsia="zh-CN" w:bidi="ar"/>
        </w:rPr>
        <w:t>询</w:t>
      </w:r>
      <w:proofErr w:type="gramEnd"/>
      <w:r>
        <w:rPr>
          <w:rFonts w:hint="eastAsia"/>
          <w:sz w:val="24"/>
          <w:szCs w:val="24"/>
          <w:lang w:eastAsia="zh-CN" w:bidi="ar"/>
        </w:rPr>
        <w:t xml:space="preserve"> 人：</w:t>
      </w:r>
      <w:r>
        <w:rPr>
          <w:rFonts w:hint="eastAsia"/>
          <w:sz w:val="24"/>
          <w:szCs w:val="24"/>
          <w:lang w:eastAsia="zh-CN" w:bidi="ar"/>
        </w:rPr>
        <w:tab/>
        <w:t xml:space="preserve">（盖章） </w:t>
      </w:r>
    </w:p>
    <w:p w14:paraId="3B9D672B" w14:textId="77777777" w:rsidR="00906511" w:rsidRDefault="00906511">
      <w:pPr>
        <w:pStyle w:val="21"/>
        <w:widowControl/>
        <w:ind w:left="440" w:firstLine="480"/>
      </w:pPr>
    </w:p>
    <w:p w14:paraId="208BA561" w14:textId="77777777" w:rsidR="00906511" w:rsidRDefault="00906511">
      <w:pPr>
        <w:adjustRightInd w:val="0"/>
        <w:spacing w:line="360" w:lineRule="auto"/>
        <w:ind w:right="6" w:firstLineChars="200" w:firstLine="440"/>
        <w:rPr>
          <w:rFonts w:hint="eastAsia"/>
          <w:lang w:eastAsia="zh-CN"/>
        </w:rPr>
      </w:pPr>
    </w:p>
    <w:p w14:paraId="28543C07" w14:textId="77777777" w:rsidR="00906511" w:rsidRDefault="00A33642">
      <w:pPr>
        <w:adjustRightInd w:val="0"/>
        <w:spacing w:line="360" w:lineRule="auto"/>
        <w:ind w:right="6"/>
        <w:rPr>
          <w:rFonts w:hint="eastAsia"/>
          <w:lang w:eastAsia="zh-CN"/>
        </w:rPr>
      </w:pPr>
      <w:r>
        <w:rPr>
          <w:rFonts w:hint="eastAsia"/>
          <w:sz w:val="24"/>
          <w:szCs w:val="24"/>
          <w:lang w:eastAsia="zh-CN" w:bidi="ar"/>
        </w:rPr>
        <w:t>法定代表人或其授权的</w:t>
      </w:r>
      <w:r>
        <w:rPr>
          <w:rFonts w:hint="eastAsia"/>
          <w:sz w:val="24"/>
          <w:szCs w:val="24"/>
          <w:lang w:eastAsia="zh-CN" w:bidi="ar"/>
        </w:rPr>
        <w:tab/>
      </w:r>
      <w:r>
        <w:rPr>
          <w:rFonts w:hint="eastAsia"/>
          <w:sz w:val="24"/>
          <w:szCs w:val="24"/>
          <w:lang w:eastAsia="zh-CN" w:bidi="ar"/>
        </w:rPr>
        <w:tab/>
        <w:t xml:space="preserve">              法定代表人或其授权的</w:t>
      </w:r>
    </w:p>
    <w:p w14:paraId="428F9E74" w14:textId="77777777" w:rsidR="00906511" w:rsidRDefault="00A33642">
      <w:pPr>
        <w:adjustRightInd w:val="0"/>
        <w:spacing w:line="360" w:lineRule="auto"/>
        <w:ind w:right="6"/>
        <w:rPr>
          <w:rFonts w:hint="eastAsia"/>
          <w:lang w:eastAsia="zh-CN"/>
        </w:rPr>
      </w:pPr>
      <w:r>
        <w:rPr>
          <w:rFonts w:hint="eastAsia"/>
          <w:sz w:val="24"/>
          <w:szCs w:val="24"/>
          <w:lang w:eastAsia="zh-CN" w:bidi="ar"/>
        </w:rPr>
        <w:t xml:space="preserve">代 理 人 ： (签 字 ）                  代 理 人 ：（ 签字）   </w:t>
      </w:r>
    </w:p>
    <w:p w14:paraId="1ABE8DAD" w14:textId="77777777" w:rsidR="00906511" w:rsidRDefault="00906511">
      <w:pPr>
        <w:pStyle w:val="21"/>
        <w:widowControl/>
        <w:ind w:left="440" w:firstLine="480"/>
      </w:pPr>
    </w:p>
    <w:p w14:paraId="1B4DEEE8" w14:textId="77777777" w:rsidR="00906511" w:rsidRDefault="00906511">
      <w:pPr>
        <w:adjustRightInd w:val="0"/>
        <w:spacing w:line="360" w:lineRule="auto"/>
        <w:ind w:right="6" w:firstLineChars="200" w:firstLine="440"/>
        <w:rPr>
          <w:rFonts w:hint="eastAsia"/>
          <w:lang w:eastAsia="zh-CN"/>
        </w:rPr>
      </w:pPr>
    </w:p>
    <w:p w14:paraId="17D2F195" w14:textId="77777777" w:rsidR="00906511" w:rsidRDefault="00A33642">
      <w:pPr>
        <w:pStyle w:val="af5"/>
        <w:widowControl w:val="0"/>
        <w:spacing w:before="0" w:beforeAutospacing="0" w:after="0" w:afterAutospacing="0" w:line="360" w:lineRule="auto"/>
        <w:jc w:val="both"/>
        <w:rPr>
          <w:rFonts w:hint="eastAsia"/>
        </w:rPr>
      </w:pPr>
      <w:r>
        <w:rPr>
          <w:rFonts w:hint="eastAsia"/>
          <w:lang w:bidi="ar"/>
        </w:rPr>
        <w:t>纳税人识别码：                    纳税人识别码：</w:t>
      </w:r>
    </w:p>
    <w:p w14:paraId="128A968E" w14:textId="77777777" w:rsidR="00906511" w:rsidRDefault="00A33642">
      <w:pPr>
        <w:pStyle w:val="af5"/>
        <w:widowControl w:val="0"/>
        <w:spacing w:before="0" w:beforeAutospacing="0" w:after="0" w:afterAutospacing="0" w:line="360" w:lineRule="auto"/>
        <w:ind w:left="5760" w:hangingChars="2400" w:hanging="5760"/>
        <w:jc w:val="both"/>
        <w:rPr>
          <w:rFonts w:hint="eastAsia"/>
        </w:rPr>
      </w:pPr>
      <w:r>
        <w:rPr>
          <w:rFonts w:hint="eastAsia"/>
          <w:lang w:bidi="ar"/>
        </w:rPr>
        <w:t xml:space="preserve">住    所：                         住    所： </w:t>
      </w:r>
    </w:p>
    <w:p w14:paraId="69BE8C9E" w14:textId="77777777" w:rsidR="00906511" w:rsidRDefault="00A33642">
      <w:pPr>
        <w:pStyle w:val="af5"/>
        <w:widowControl w:val="0"/>
        <w:spacing w:before="0" w:beforeAutospacing="0" w:after="0" w:afterAutospacing="0" w:line="360" w:lineRule="auto"/>
        <w:jc w:val="both"/>
        <w:rPr>
          <w:rFonts w:hint="eastAsia"/>
        </w:rPr>
      </w:pPr>
      <w:proofErr w:type="gramStart"/>
      <w:r>
        <w:rPr>
          <w:rFonts w:hint="eastAsia"/>
          <w:lang w:bidi="ar"/>
        </w:rPr>
        <w:t>账</w:t>
      </w:r>
      <w:proofErr w:type="gramEnd"/>
      <w:r>
        <w:rPr>
          <w:rFonts w:hint="eastAsia"/>
          <w:lang w:bidi="ar"/>
        </w:rPr>
        <w:t xml:space="preserve">    号：                         </w:t>
      </w:r>
      <w:proofErr w:type="gramStart"/>
      <w:r>
        <w:rPr>
          <w:rFonts w:hint="eastAsia"/>
          <w:lang w:bidi="ar"/>
        </w:rPr>
        <w:t>账</w:t>
      </w:r>
      <w:proofErr w:type="gramEnd"/>
      <w:r>
        <w:rPr>
          <w:rFonts w:hint="eastAsia"/>
          <w:lang w:bidi="ar"/>
        </w:rPr>
        <w:t xml:space="preserve">    号：</w:t>
      </w:r>
    </w:p>
    <w:p w14:paraId="4E256ABB" w14:textId="77777777" w:rsidR="00906511" w:rsidRDefault="00A33642">
      <w:pPr>
        <w:pStyle w:val="af5"/>
        <w:widowControl w:val="0"/>
        <w:spacing w:before="0" w:beforeAutospacing="0" w:after="0" w:afterAutospacing="0" w:line="360" w:lineRule="auto"/>
        <w:rPr>
          <w:rFonts w:hint="eastAsia"/>
        </w:rPr>
      </w:pPr>
      <w:r>
        <w:rPr>
          <w:rFonts w:hint="eastAsia"/>
          <w:lang w:bidi="ar"/>
        </w:rPr>
        <w:t xml:space="preserve">开户银行：                         开户银行：       </w:t>
      </w:r>
      <w:r>
        <w:rPr>
          <w:rFonts w:hint="eastAsia"/>
          <w:lang w:bidi="ar"/>
        </w:rPr>
        <w:br/>
        <w:t>邮政编码：                         邮政编码：</w:t>
      </w:r>
      <w:r>
        <w:rPr>
          <w:rFonts w:hint="eastAsia"/>
          <w:lang w:bidi="ar"/>
        </w:rPr>
        <w:br/>
        <w:t>电    话：                         电    话：</w:t>
      </w:r>
    </w:p>
    <w:p w14:paraId="0C7C5FE7" w14:textId="77777777" w:rsidR="00906511" w:rsidRDefault="00A33642">
      <w:pPr>
        <w:pStyle w:val="af5"/>
        <w:widowControl w:val="0"/>
        <w:spacing w:before="0" w:beforeAutospacing="0" w:after="0" w:afterAutospacing="0" w:line="360" w:lineRule="auto"/>
        <w:rPr>
          <w:rFonts w:hint="eastAsia"/>
        </w:rPr>
      </w:pPr>
      <w:r>
        <w:rPr>
          <w:rFonts w:hint="eastAsia"/>
          <w:lang w:bidi="ar"/>
        </w:rPr>
        <w:t>传    真：                         传    真：</w:t>
      </w:r>
      <w:r>
        <w:rPr>
          <w:rFonts w:hint="eastAsia"/>
          <w:lang w:bidi="ar"/>
        </w:rPr>
        <w:br/>
        <w:t>电子信箱：                         电子信箱：</w:t>
      </w:r>
    </w:p>
    <w:p w14:paraId="1A77DDD6" w14:textId="77777777" w:rsidR="00906511" w:rsidRDefault="00A33642">
      <w:pPr>
        <w:widowControl/>
        <w:autoSpaceDE/>
        <w:rPr>
          <w:rFonts w:hint="eastAsia"/>
          <w:sz w:val="28"/>
          <w:szCs w:val="28"/>
          <w:lang w:eastAsia="zh-CN"/>
        </w:rPr>
      </w:pPr>
      <w:r>
        <w:rPr>
          <w:rFonts w:cs="Times New Roman" w:hint="eastAsia"/>
          <w:sz w:val="28"/>
          <w:szCs w:val="28"/>
          <w:lang w:eastAsia="zh-CN" w:bidi="ar"/>
        </w:rPr>
        <w:br w:type="page"/>
      </w:r>
      <w:bookmarkStart w:id="113" w:name="_Toc478138534"/>
    </w:p>
    <w:p w14:paraId="03862812" w14:textId="77777777" w:rsidR="00906511" w:rsidRDefault="00A33642">
      <w:pPr>
        <w:pStyle w:val="1"/>
        <w:widowControl/>
        <w:jc w:val="center"/>
        <w:rPr>
          <w:rFonts w:hint="eastAsia"/>
          <w:sz w:val="32"/>
          <w:szCs w:val="32"/>
          <w:lang w:eastAsia="zh-CN"/>
        </w:rPr>
      </w:pPr>
      <w:r>
        <w:rPr>
          <w:rFonts w:hint="eastAsia"/>
          <w:sz w:val="32"/>
          <w:szCs w:val="32"/>
          <w:lang w:eastAsia="zh-CN"/>
        </w:rPr>
        <w:lastRenderedPageBreak/>
        <w:t>第二部分</w:t>
      </w:r>
      <w:r>
        <w:rPr>
          <w:rFonts w:hint="eastAsia"/>
          <w:sz w:val="32"/>
          <w:szCs w:val="32"/>
          <w:lang w:eastAsia="zh-CN"/>
        </w:rPr>
        <w:tab/>
        <w:t>专用条件</w:t>
      </w:r>
      <w:bookmarkEnd w:id="113"/>
    </w:p>
    <w:p w14:paraId="4CBBFF66"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1.词语定义、语言、解释顺序与适用法律</w:t>
      </w:r>
    </w:p>
    <w:p w14:paraId="6341C31F"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1.2 语言</w:t>
      </w:r>
    </w:p>
    <w:p w14:paraId="6CE758A5"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本合同文件除使用中文外，还可用</w:t>
      </w:r>
      <w:r>
        <w:rPr>
          <w:rFonts w:hint="eastAsia"/>
          <w:sz w:val="24"/>
          <w:szCs w:val="24"/>
          <w:u w:val="single"/>
          <w:lang w:eastAsia="zh-CN" w:bidi="ar"/>
        </w:rPr>
        <w:t xml:space="preserve">     /    </w:t>
      </w:r>
      <w:r>
        <w:rPr>
          <w:rFonts w:hint="eastAsia"/>
          <w:sz w:val="24"/>
          <w:szCs w:val="24"/>
          <w:u w:val="single"/>
          <w:lang w:eastAsia="zh-CN" w:bidi="ar"/>
        </w:rPr>
        <w:tab/>
      </w:r>
      <w:r>
        <w:rPr>
          <w:rFonts w:hint="eastAsia"/>
          <w:sz w:val="24"/>
          <w:szCs w:val="24"/>
          <w:lang w:eastAsia="zh-CN" w:bidi="ar"/>
        </w:rPr>
        <w:t xml:space="preserve">。 </w:t>
      </w:r>
    </w:p>
    <w:p w14:paraId="0240B0B9"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1.3 合同文件的优先顺序</w:t>
      </w:r>
    </w:p>
    <w:p w14:paraId="06C86993"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本合同文件的解释顺序为：</w:t>
      </w:r>
      <w:r>
        <w:rPr>
          <w:rFonts w:hint="eastAsia"/>
          <w:sz w:val="24"/>
          <w:szCs w:val="24"/>
          <w:u w:val="single"/>
          <w:lang w:eastAsia="zh-CN" w:bidi="ar"/>
        </w:rPr>
        <w:t xml:space="preserve">   /         </w:t>
      </w:r>
      <w:r>
        <w:rPr>
          <w:rFonts w:hint="eastAsia"/>
          <w:sz w:val="24"/>
          <w:szCs w:val="24"/>
          <w:u w:val="single"/>
          <w:lang w:eastAsia="zh-CN" w:bidi="ar"/>
        </w:rPr>
        <w:tab/>
      </w:r>
      <w:r>
        <w:rPr>
          <w:rFonts w:hint="eastAsia"/>
          <w:sz w:val="24"/>
          <w:szCs w:val="24"/>
          <w:lang w:eastAsia="zh-CN" w:bidi="ar"/>
        </w:rPr>
        <w:t xml:space="preserve">。 </w:t>
      </w:r>
    </w:p>
    <w:p w14:paraId="5186E101"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1.4 适用法律</w:t>
      </w:r>
    </w:p>
    <w:p w14:paraId="3E72C177"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本合同适用的其他规范性文件包括:</w:t>
      </w:r>
      <w:r>
        <w:rPr>
          <w:rFonts w:hint="eastAsia"/>
          <w:sz w:val="24"/>
          <w:szCs w:val="24"/>
          <w:u w:val="single"/>
          <w:lang w:eastAsia="zh-CN" w:bidi="ar"/>
        </w:rPr>
        <w:t xml:space="preserve">   /     </w:t>
      </w:r>
      <w:r>
        <w:rPr>
          <w:rFonts w:hint="eastAsia"/>
          <w:sz w:val="24"/>
          <w:szCs w:val="24"/>
          <w:lang w:eastAsia="zh-CN" w:bidi="ar"/>
        </w:rPr>
        <w:t>。</w:t>
      </w:r>
    </w:p>
    <w:p w14:paraId="5374C22E"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2.委托人的义务</w:t>
      </w:r>
    </w:p>
    <w:p w14:paraId="414A3148"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2.1 提供资料</w:t>
      </w:r>
    </w:p>
    <w:p w14:paraId="56517770"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委托人无偿向咨询人提供与本合同咨询业务有关资料。</w:t>
      </w:r>
    </w:p>
    <w:p w14:paraId="0E5FED31"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2.2 提供工作条件</w:t>
      </w:r>
    </w:p>
    <w:p w14:paraId="111B1AB0"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2.2.1 项目咨询人员由委托人提供的房屋及设备，支付使用费为</w:t>
      </w:r>
      <w:r>
        <w:rPr>
          <w:rFonts w:hint="eastAsia"/>
          <w:sz w:val="24"/>
          <w:szCs w:val="24"/>
          <w:u w:val="single"/>
          <w:lang w:eastAsia="zh-CN" w:bidi="ar"/>
        </w:rPr>
        <w:t xml:space="preserve"> / </w:t>
      </w:r>
      <w:r>
        <w:rPr>
          <w:rFonts w:hint="eastAsia"/>
          <w:sz w:val="24"/>
          <w:szCs w:val="24"/>
          <w:lang w:eastAsia="zh-CN" w:bidi="ar"/>
        </w:rPr>
        <w:t>。</w:t>
      </w:r>
    </w:p>
    <w:p w14:paraId="57DB9A04"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2.4 委托人代表</w:t>
      </w:r>
    </w:p>
    <w:p w14:paraId="1EB0819E"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委托人代表为：</w:t>
      </w:r>
      <w:r>
        <w:rPr>
          <w:rFonts w:hint="eastAsia"/>
          <w:sz w:val="24"/>
          <w:szCs w:val="24"/>
          <w:u w:val="single"/>
          <w:lang w:eastAsia="zh-CN" w:bidi="ar"/>
        </w:rPr>
        <w:t xml:space="preserve">       </w:t>
      </w:r>
      <w:r>
        <w:rPr>
          <w:rFonts w:hint="eastAsia"/>
          <w:sz w:val="24"/>
          <w:szCs w:val="24"/>
          <w:lang w:eastAsia="zh-CN" w:bidi="ar"/>
        </w:rPr>
        <w:t>，其权限范围：</w:t>
      </w:r>
      <w:r>
        <w:rPr>
          <w:rFonts w:hint="eastAsia"/>
          <w:sz w:val="24"/>
          <w:szCs w:val="24"/>
          <w:u w:val="single"/>
          <w:lang w:eastAsia="zh-CN" w:bidi="ar"/>
        </w:rPr>
        <w:t xml:space="preserve">  工程量清单编制、最高投标限价编制、工程预、结算审核，合同签订，审核费结算   </w:t>
      </w:r>
      <w:r>
        <w:rPr>
          <w:rFonts w:hint="eastAsia"/>
          <w:sz w:val="24"/>
          <w:szCs w:val="24"/>
          <w:lang w:eastAsia="zh-CN" w:bidi="ar"/>
        </w:rPr>
        <w:t xml:space="preserve">。 </w:t>
      </w:r>
    </w:p>
    <w:p w14:paraId="74694F08" w14:textId="77777777" w:rsidR="00906511" w:rsidRDefault="00A33642">
      <w:pPr>
        <w:adjustRightInd w:val="0"/>
        <w:spacing w:line="360" w:lineRule="auto"/>
        <w:ind w:right="6" w:firstLineChars="200" w:firstLine="480"/>
        <w:rPr>
          <w:rFonts w:hint="eastAsia"/>
          <w:u w:val="single"/>
          <w:lang w:eastAsia="zh-CN"/>
        </w:rPr>
      </w:pPr>
      <w:r>
        <w:rPr>
          <w:rFonts w:hint="eastAsia"/>
          <w:sz w:val="24"/>
          <w:szCs w:val="24"/>
          <w:lang w:eastAsia="zh-CN" w:bidi="ar"/>
        </w:rPr>
        <w:t>2.5 答复</w:t>
      </w:r>
    </w:p>
    <w:p w14:paraId="0709CE6F"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委托人同意在</w:t>
      </w:r>
      <w:r>
        <w:rPr>
          <w:rFonts w:hint="eastAsia"/>
          <w:sz w:val="24"/>
          <w:szCs w:val="24"/>
          <w:u w:val="single"/>
          <w:lang w:eastAsia="zh-CN" w:bidi="ar"/>
        </w:rPr>
        <w:t xml:space="preserve">   10  </w:t>
      </w:r>
      <w:r>
        <w:rPr>
          <w:rFonts w:hint="eastAsia"/>
          <w:sz w:val="24"/>
          <w:szCs w:val="24"/>
          <w:lang w:eastAsia="zh-CN" w:bidi="ar"/>
        </w:rPr>
        <w:t>日内，对咨询人书面提交并要求做出决定的事宜给予 书面答复。</w:t>
      </w:r>
    </w:p>
    <w:p w14:paraId="1E413ACA" w14:textId="77777777" w:rsidR="00906511" w:rsidRDefault="00A33642">
      <w:pPr>
        <w:numPr>
          <w:ilvl w:val="0"/>
          <w:numId w:val="13"/>
        </w:numPr>
        <w:adjustRightInd w:val="0"/>
        <w:spacing w:line="360" w:lineRule="auto"/>
        <w:ind w:right="6" w:firstLineChars="200" w:firstLine="480"/>
        <w:rPr>
          <w:rFonts w:hint="eastAsia"/>
        </w:rPr>
      </w:pPr>
      <w:r>
        <w:rPr>
          <w:rFonts w:hint="eastAsia"/>
          <w:sz w:val="24"/>
          <w:szCs w:val="24"/>
          <w:lang w:eastAsia="zh-CN" w:bidi="ar"/>
        </w:rPr>
        <w:t>咨询人的义务</w:t>
      </w:r>
    </w:p>
    <w:p w14:paraId="47790F47" w14:textId="77777777" w:rsidR="00906511" w:rsidRDefault="00A33642">
      <w:pPr>
        <w:pStyle w:val="af5"/>
        <w:spacing w:before="0" w:beforeAutospacing="0" w:after="0" w:afterAutospacing="0" w:line="360" w:lineRule="auto"/>
        <w:ind w:firstLineChars="200" w:firstLine="480"/>
        <w:rPr>
          <w:rFonts w:ascii="Times New Roman" w:cs="Arial" w:hint="eastAsia"/>
          <w:color w:val="000000"/>
        </w:rPr>
      </w:pPr>
      <w:r>
        <w:rPr>
          <w:color w:val="000000"/>
        </w:rPr>
        <w:t>3.1</w:t>
      </w:r>
      <w:r>
        <w:rPr>
          <w:rFonts w:ascii="Times New Roman" w:cs="Arial"/>
          <w:color w:val="000000"/>
        </w:rPr>
        <w:t xml:space="preserve"> </w:t>
      </w:r>
      <w:r>
        <w:rPr>
          <w:rFonts w:ascii="Times New Roman" w:cs="Arial"/>
          <w:color w:val="000000"/>
        </w:rPr>
        <w:t>向委托人提供与工程造价咨询业务有关的资料，包括工程造价咨询的资质证书及承担本合同业务的专业人员名单、咨询工作计划等，并按合同专用条件中约定的范围实施咨询业务。</w:t>
      </w:r>
    </w:p>
    <w:p w14:paraId="0A4C03F8" w14:textId="77777777" w:rsidR="00906511" w:rsidRDefault="00A33642">
      <w:pPr>
        <w:pStyle w:val="af5"/>
        <w:spacing w:before="0" w:beforeAutospacing="0" w:after="0" w:afterAutospacing="0" w:line="360" w:lineRule="auto"/>
        <w:ind w:firstLineChars="200" w:firstLine="480"/>
        <w:rPr>
          <w:rFonts w:ascii="Times New Roman" w:hAnsi="Times New Roman" w:cs="Arial"/>
          <w:color w:val="000000"/>
        </w:rPr>
      </w:pPr>
      <w:r>
        <w:rPr>
          <w:color w:val="000000"/>
        </w:rPr>
        <w:t>3.2在履</w:t>
      </w:r>
      <w:r>
        <w:rPr>
          <w:rFonts w:ascii="Times New Roman" w:cs="Arial"/>
          <w:color w:val="000000"/>
        </w:rPr>
        <w:t>行合同期间或合同规定期限内，不得泄露与本合同规定业务活动有关的资料。</w:t>
      </w:r>
    </w:p>
    <w:p w14:paraId="2140E729"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3.3项目咨询团队及人员</w:t>
      </w:r>
    </w:p>
    <w:p w14:paraId="51F0CDDC"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3.3.1 项目咨询团队的主要人员应具有造价员、造价师资格条件，团队人员的数量为</w:t>
      </w:r>
      <w:r>
        <w:rPr>
          <w:rFonts w:hint="eastAsia"/>
          <w:sz w:val="24"/>
          <w:szCs w:val="24"/>
          <w:u w:val="single"/>
          <w:lang w:eastAsia="zh-CN" w:bidi="ar"/>
        </w:rPr>
        <w:t xml:space="preserve">    /  </w:t>
      </w:r>
      <w:r>
        <w:rPr>
          <w:rFonts w:hint="eastAsia"/>
          <w:sz w:val="24"/>
          <w:szCs w:val="24"/>
          <w:lang w:eastAsia="zh-CN" w:bidi="ar"/>
        </w:rPr>
        <w:t>人（</w:t>
      </w:r>
      <w:r>
        <w:rPr>
          <w:rFonts w:hint="eastAsia"/>
          <w:sz w:val="24"/>
          <w:szCs w:val="24"/>
          <w:u w:val="single"/>
          <w:lang w:eastAsia="zh-CN" w:bidi="ar"/>
        </w:rPr>
        <w:t xml:space="preserve">             /           </w:t>
      </w:r>
      <w:r>
        <w:rPr>
          <w:rFonts w:hint="eastAsia"/>
          <w:sz w:val="24"/>
          <w:szCs w:val="24"/>
          <w:lang w:eastAsia="zh-CN" w:bidi="ar"/>
        </w:rPr>
        <w:t>)。</w:t>
      </w:r>
    </w:p>
    <w:p w14:paraId="1E165315" w14:textId="77777777" w:rsidR="00906511" w:rsidRDefault="00A33642">
      <w:pPr>
        <w:adjustRightInd w:val="0"/>
        <w:spacing w:line="360" w:lineRule="auto"/>
        <w:ind w:right="6" w:firstLineChars="200" w:firstLine="480"/>
        <w:rPr>
          <w:rFonts w:hint="eastAsia"/>
          <w:u w:val="single"/>
          <w:lang w:eastAsia="zh-CN"/>
        </w:rPr>
      </w:pPr>
      <w:r>
        <w:rPr>
          <w:rFonts w:hint="eastAsia"/>
          <w:sz w:val="24"/>
          <w:szCs w:val="24"/>
          <w:lang w:eastAsia="zh-CN" w:bidi="ar"/>
        </w:rPr>
        <w:lastRenderedPageBreak/>
        <w:t>3.3.2 项目负责人为：</w:t>
      </w:r>
      <w:r>
        <w:rPr>
          <w:rFonts w:hint="eastAsia"/>
          <w:sz w:val="24"/>
          <w:szCs w:val="24"/>
          <w:u w:val="single"/>
          <w:lang w:eastAsia="zh-CN" w:bidi="ar"/>
        </w:rPr>
        <w:t xml:space="preserve">            </w:t>
      </w:r>
      <w:r>
        <w:rPr>
          <w:rFonts w:hint="eastAsia"/>
          <w:sz w:val="24"/>
          <w:szCs w:val="24"/>
          <w:lang w:eastAsia="zh-CN" w:bidi="ar"/>
        </w:rPr>
        <w:t>。</w:t>
      </w:r>
    </w:p>
    <w:p w14:paraId="597DFE28"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3.3.3 咨询人更换项目咨询团队其他咨询人员的约定：</w:t>
      </w:r>
      <w:r>
        <w:rPr>
          <w:rFonts w:hint="eastAsia"/>
          <w:sz w:val="24"/>
          <w:szCs w:val="24"/>
          <w:u w:val="single"/>
          <w:lang w:eastAsia="zh-CN" w:bidi="ar"/>
        </w:rPr>
        <w:t xml:space="preserve"> 无特殊情况不进行人员更换。</w:t>
      </w:r>
      <w:r>
        <w:rPr>
          <w:rFonts w:hint="eastAsia"/>
          <w:sz w:val="24"/>
          <w:szCs w:val="24"/>
          <w:lang w:eastAsia="zh-CN" w:bidi="ar"/>
        </w:rPr>
        <w:t xml:space="preserve"> </w:t>
      </w:r>
    </w:p>
    <w:p w14:paraId="518C20D8"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3.3.4 委托人要求更换咨询人员的情形还包括：</w:t>
      </w:r>
      <w:r>
        <w:rPr>
          <w:rFonts w:hint="eastAsia"/>
          <w:sz w:val="24"/>
          <w:szCs w:val="24"/>
          <w:u w:val="single"/>
          <w:lang w:eastAsia="zh-CN" w:bidi="ar"/>
        </w:rPr>
        <w:tab/>
        <w:t xml:space="preserve">/   </w:t>
      </w:r>
      <w:r>
        <w:rPr>
          <w:rFonts w:hint="eastAsia"/>
          <w:sz w:val="24"/>
          <w:szCs w:val="24"/>
          <w:lang w:eastAsia="zh-CN" w:bidi="ar"/>
        </w:rPr>
        <w:t>。</w:t>
      </w:r>
    </w:p>
    <w:p w14:paraId="07D4CFEB"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3.4 咨询人的工作要求</w:t>
      </w:r>
    </w:p>
    <w:p w14:paraId="0A392EDC"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3.4.1 咨询人向委托人提供有关资料的时间：</w:t>
      </w:r>
      <w:r>
        <w:rPr>
          <w:rFonts w:hint="eastAsia"/>
          <w:sz w:val="24"/>
          <w:szCs w:val="24"/>
          <w:u w:val="single"/>
          <w:lang w:eastAsia="zh-CN" w:bidi="ar"/>
        </w:rPr>
        <w:t>按委托人要求</w:t>
      </w:r>
      <w:r>
        <w:rPr>
          <w:rFonts w:hint="eastAsia"/>
          <w:sz w:val="24"/>
          <w:szCs w:val="24"/>
          <w:lang w:eastAsia="zh-CN" w:bidi="ar"/>
        </w:rPr>
        <w:t>。咨询人向委托人提供的资料还包括:</w:t>
      </w:r>
      <w:r>
        <w:rPr>
          <w:rFonts w:hint="eastAsia"/>
          <w:sz w:val="24"/>
          <w:szCs w:val="24"/>
          <w:u w:val="single"/>
          <w:lang w:eastAsia="zh-CN" w:bidi="ar"/>
        </w:rPr>
        <w:t xml:space="preserve">  /</w:t>
      </w:r>
      <w:r>
        <w:rPr>
          <w:rFonts w:hint="eastAsia"/>
          <w:sz w:val="24"/>
          <w:szCs w:val="24"/>
          <w:u w:val="single"/>
          <w:lang w:eastAsia="zh-CN" w:bidi="ar"/>
        </w:rPr>
        <w:tab/>
      </w:r>
      <w:r>
        <w:rPr>
          <w:rFonts w:hint="eastAsia"/>
          <w:sz w:val="24"/>
          <w:szCs w:val="24"/>
          <w:lang w:eastAsia="zh-CN" w:bidi="ar"/>
        </w:rPr>
        <w:t>。</w:t>
      </w:r>
    </w:p>
    <w:p w14:paraId="4EC76225"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3.4.2 咨询人向委托人提供咨询成果文件的名称、组成、时间、份数及质量标准：</w:t>
      </w:r>
      <w:r>
        <w:rPr>
          <w:rFonts w:hint="eastAsia"/>
          <w:sz w:val="24"/>
          <w:szCs w:val="24"/>
          <w:u w:val="single"/>
          <w:lang w:eastAsia="zh-CN" w:bidi="ar"/>
        </w:rPr>
        <w:t>出具合格的成果文件4份。</w:t>
      </w:r>
    </w:p>
    <w:p w14:paraId="520D166F"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3.4.3 咨询人应在收到委托人以书面形式提出的建议或者异议后5日内给予书面答复。</w:t>
      </w:r>
    </w:p>
    <w:p w14:paraId="5B2276DD"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 xml:space="preserve">3.5 咨询人的工作依据 </w:t>
      </w:r>
    </w:p>
    <w:p w14:paraId="5436F49E"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经双方协商，本合同约定的造价咨询服务适用的技术标准、规范、定额等工作依据为：</w:t>
      </w:r>
      <w:r>
        <w:rPr>
          <w:rFonts w:hint="eastAsia"/>
          <w:sz w:val="24"/>
          <w:szCs w:val="24"/>
          <w:u w:val="single"/>
          <w:lang w:eastAsia="zh-CN" w:bidi="ar"/>
        </w:rPr>
        <w:t>2013年《工程量清单项目计价规范》、2021年《北京市建设工程预算消耗量标准》、2021年《北京市房屋修缮工程预算消耗量标准》及相关费用文件</w:t>
      </w:r>
      <w:r>
        <w:rPr>
          <w:rFonts w:hint="eastAsia"/>
          <w:sz w:val="24"/>
          <w:szCs w:val="24"/>
          <w:lang w:eastAsia="zh-CN" w:bidi="ar"/>
        </w:rPr>
        <w:t>。</w:t>
      </w:r>
    </w:p>
    <w:p w14:paraId="5B5346A9"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3.6 使用委托人房屋及设备的返还</w:t>
      </w:r>
    </w:p>
    <w:p w14:paraId="24CAA580"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咨询人应在本合同终止后</w:t>
      </w:r>
      <w:r>
        <w:rPr>
          <w:rFonts w:hint="eastAsia"/>
          <w:sz w:val="24"/>
          <w:szCs w:val="24"/>
          <w:u w:val="single"/>
          <w:lang w:eastAsia="zh-CN" w:bidi="ar"/>
        </w:rPr>
        <w:t xml:space="preserve">  /  </w:t>
      </w:r>
      <w:r>
        <w:rPr>
          <w:rFonts w:hint="eastAsia"/>
          <w:sz w:val="24"/>
          <w:szCs w:val="24"/>
          <w:lang w:eastAsia="zh-CN" w:bidi="ar"/>
        </w:rPr>
        <w:t>日内移交委托人提供的房屋及设备，移交的方式为：</w:t>
      </w:r>
      <w:r>
        <w:rPr>
          <w:rFonts w:hint="eastAsia"/>
          <w:sz w:val="24"/>
          <w:szCs w:val="24"/>
          <w:u w:val="single"/>
          <w:lang w:eastAsia="zh-CN" w:bidi="ar"/>
        </w:rPr>
        <w:t xml:space="preserve">   / </w:t>
      </w:r>
      <w:r>
        <w:rPr>
          <w:rFonts w:hint="eastAsia"/>
          <w:sz w:val="24"/>
          <w:szCs w:val="24"/>
          <w:u w:val="single"/>
          <w:lang w:eastAsia="zh-CN" w:bidi="ar"/>
        </w:rPr>
        <w:tab/>
      </w:r>
      <w:r>
        <w:rPr>
          <w:rFonts w:hint="eastAsia"/>
          <w:sz w:val="24"/>
          <w:szCs w:val="24"/>
          <w:lang w:eastAsia="zh-CN" w:bidi="ar"/>
        </w:rPr>
        <w:t>。</w:t>
      </w:r>
    </w:p>
    <w:p w14:paraId="0D3BECC1"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4. 违约责任</w:t>
      </w:r>
    </w:p>
    <w:p w14:paraId="4EF66601"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4.1 委托人的违约责任</w:t>
      </w:r>
    </w:p>
    <w:p w14:paraId="5DB40F8D"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4.1.1 委托人违约金的计算及支付方法：</w:t>
      </w:r>
      <w:r>
        <w:rPr>
          <w:rFonts w:hint="eastAsia"/>
          <w:sz w:val="24"/>
          <w:szCs w:val="24"/>
          <w:u w:val="single"/>
          <w:lang w:eastAsia="zh-CN" w:bidi="ar"/>
        </w:rPr>
        <w:t xml:space="preserve"> / </w:t>
      </w:r>
      <w:r>
        <w:rPr>
          <w:rFonts w:hint="eastAsia"/>
          <w:sz w:val="24"/>
          <w:szCs w:val="24"/>
          <w:lang w:eastAsia="zh-CN" w:bidi="ar"/>
        </w:rPr>
        <w:t>。</w:t>
      </w:r>
    </w:p>
    <w:p w14:paraId="5FC5703C"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4.1.2 委托人赔偿金额按下列方法确定并支付：</w:t>
      </w:r>
      <w:r>
        <w:rPr>
          <w:rFonts w:hint="eastAsia"/>
          <w:sz w:val="24"/>
          <w:szCs w:val="24"/>
          <w:u w:val="single"/>
          <w:lang w:eastAsia="zh-CN" w:bidi="ar"/>
        </w:rPr>
        <w:t xml:space="preserve"> / </w:t>
      </w:r>
      <w:r>
        <w:rPr>
          <w:rFonts w:hint="eastAsia"/>
          <w:sz w:val="24"/>
          <w:szCs w:val="24"/>
          <w:lang w:eastAsia="zh-CN" w:bidi="ar"/>
        </w:rPr>
        <w:t xml:space="preserve">。 </w:t>
      </w:r>
    </w:p>
    <w:p w14:paraId="346F89BC"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4.1.3 委托人逾期付款利息按下列方法计算并支付：</w:t>
      </w:r>
      <w:r>
        <w:rPr>
          <w:rFonts w:hint="eastAsia"/>
          <w:sz w:val="24"/>
          <w:szCs w:val="24"/>
          <w:u w:val="single"/>
          <w:lang w:eastAsia="zh-CN" w:bidi="ar"/>
        </w:rPr>
        <w:t xml:space="preserve"> / </w:t>
      </w:r>
      <w:r>
        <w:rPr>
          <w:rFonts w:hint="eastAsia"/>
          <w:sz w:val="24"/>
          <w:szCs w:val="24"/>
          <w:lang w:eastAsia="zh-CN" w:bidi="ar"/>
        </w:rPr>
        <w:t>。</w:t>
      </w:r>
    </w:p>
    <w:p w14:paraId="3603C644"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4.2 咨询人的违约责任</w:t>
      </w:r>
    </w:p>
    <w:p w14:paraId="49D9F7CB"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4.2.1 咨询人违约金的计算及支付方法：</w:t>
      </w:r>
      <w:r>
        <w:rPr>
          <w:rFonts w:hint="eastAsia"/>
          <w:sz w:val="24"/>
          <w:szCs w:val="24"/>
          <w:u w:val="single"/>
          <w:lang w:eastAsia="zh-CN" w:bidi="ar"/>
        </w:rPr>
        <w:t xml:space="preserve"> 经法院或相关司法机关认定，咨询</w:t>
      </w:r>
      <w:proofErr w:type="gramStart"/>
      <w:r>
        <w:rPr>
          <w:rFonts w:hint="eastAsia"/>
          <w:sz w:val="24"/>
          <w:szCs w:val="24"/>
          <w:u w:val="single"/>
          <w:lang w:eastAsia="zh-CN" w:bidi="ar"/>
        </w:rPr>
        <w:t>人原因</w:t>
      </w:r>
      <w:proofErr w:type="gramEnd"/>
      <w:r>
        <w:rPr>
          <w:rFonts w:hint="eastAsia"/>
          <w:sz w:val="24"/>
          <w:szCs w:val="24"/>
          <w:u w:val="single"/>
          <w:lang w:eastAsia="zh-CN" w:bidi="ar"/>
        </w:rPr>
        <w:t xml:space="preserve">违约，咨询人按本合同约定的单个项目咨询费用的20%支付给委托人违约金 </w:t>
      </w:r>
      <w:r>
        <w:rPr>
          <w:rFonts w:hint="eastAsia"/>
          <w:sz w:val="24"/>
          <w:szCs w:val="24"/>
          <w:lang w:eastAsia="zh-CN" w:bidi="ar"/>
        </w:rPr>
        <w:t>。</w:t>
      </w:r>
    </w:p>
    <w:p w14:paraId="4A03FF76" w14:textId="77777777" w:rsidR="00906511" w:rsidRDefault="00A33642">
      <w:pPr>
        <w:adjustRightInd w:val="0"/>
        <w:spacing w:line="360" w:lineRule="auto"/>
        <w:ind w:right="6" w:firstLineChars="200" w:firstLine="480"/>
        <w:rPr>
          <w:rFonts w:hint="eastAsia"/>
          <w:u w:val="single"/>
          <w:lang w:eastAsia="zh-CN"/>
        </w:rPr>
      </w:pPr>
      <w:r>
        <w:rPr>
          <w:rFonts w:hint="eastAsia"/>
          <w:sz w:val="24"/>
          <w:szCs w:val="24"/>
          <w:lang w:eastAsia="zh-CN" w:bidi="ar"/>
        </w:rPr>
        <w:t>4.2.2 咨询人赔偿金额按下列方法确定并支付：</w:t>
      </w:r>
      <w:r>
        <w:rPr>
          <w:rFonts w:hint="eastAsia"/>
          <w:sz w:val="24"/>
          <w:szCs w:val="24"/>
          <w:u w:val="single"/>
          <w:lang w:eastAsia="zh-CN" w:bidi="ar"/>
        </w:rPr>
        <w:t xml:space="preserve"> 经法院或相关司法机关认</w:t>
      </w:r>
      <w:r>
        <w:rPr>
          <w:rFonts w:hint="eastAsia"/>
          <w:sz w:val="24"/>
          <w:szCs w:val="24"/>
          <w:u w:val="single"/>
          <w:lang w:eastAsia="zh-CN" w:bidi="ar"/>
        </w:rPr>
        <w:lastRenderedPageBreak/>
        <w:t>定，咨询人除支付违约金外按委托人的实际损失赔偿</w:t>
      </w:r>
      <w:r>
        <w:rPr>
          <w:rFonts w:ascii="Times New Roman" w:hAnsi="Times New Roman" w:hint="eastAsia"/>
          <w:sz w:val="21"/>
          <w:szCs w:val="21"/>
          <w:lang w:eastAsia="zh-CN" w:bidi="ar"/>
        </w:rPr>
        <w:t>，</w:t>
      </w:r>
      <w:r>
        <w:rPr>
          <w:rFonts w:hint="eastAsia"/>
          <w:sz w:val="24"/>
          <w:szCs w:val="24"/>
          <w:u w:val="single"/>
          <w:lang w:eastAsia="zh-CN" w:bidi="ar"/>
        </w:rPr>
        <w:t>最高赔偿费用不超过相应项目的咨询服务费。</w:t>
      </w:r>
    </w:p>
    <w:p w14:paraId="166C2E1B"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5. 支付</w:t>
      </w:r>
    </w:p>
    <w:p w14:paraId="4F318C49"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5.1 支付货币</w:t>
      </w:r>
    </w:p>
    <w:p w14:paraId="3ADFBB7D"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币种为：</w:t>
      </w:r>
      <w:r>
        <w:rPr>
          <w:rFonts w:hint="eastAsia"/>
          <w:sz w:val="24"/>
          <w:szCs w:val="24"/>
          <w:u w:val="single"/>
          <w:lang w:eastAsia="zh-CN" w:bidi="ar"/>
        </w:rPr>
        <w:t xml:space="preserve">   人民币</w:t>
      </w:r>
      <w:r>
        <w:rPr>
          <w:rFonts w:hint="eastAsia"/>
          <w:sz w:val="24"/>
          <w:szCs w:val="24"/>
          <w:u w:val="single"/>
          <w:lang w:eastAsia="zh-CN" w:bidi="ar"/>
        </w:rPr>
        <w:tab/>
      </w:r>
      <w:r>
        <w:rPr>
          <w:rFonts w:hint="eastAsia"/>
          <w:sz w:val="24"/>
          <w:szCs w:val="24"/>
          <w:lang w:eastAsia="zh-CN" w:bidi="ar"/>
        </w:rPr>
        <w:t>，汇率为：</w:t>
      </w:r>
      <w:r>
        <w:rPr>
          <w:rFonts w:hint="eastAsia"/>
          <w:sz w:val="24"/>
          <w:szCs w:val="24"/>
          <w:u w:val="single"/>
          <w:lang w:eastAsia="zh-CN" w:bidi="ar"/>
        </w:rPr>
        <w:t xml:space="preserve">  /  </w:t>
      </w:r>
      <w:r>
        <w:rPr>
          <w:rFonts w:hint="eastAsia"/>
          <w:sz w:val="24"/>
          <w:szCs w:val="24"/>
          <w:lang w:eastAsia="zh-CN" w:bidi="ar"/>
        </w:rPr>
        <w:t>，其他约定：</w:t>
      </w:r>
      <w:r>
        <w:rPr>
          <w:rFonts w:hint="eastAsia"/>
          <w:sz w:val="24"/>
          <w:szCs w:val="24"/>
          <w:u w:val="single"/>
          <w:lang w:eastAsia="zh-CN" w:bidi="ar"/>
        </w:rPr>
        <w:t xml:space="preserve">  /  </w:t>
      </w:r>
      <w:r>
        <w:rPr>
          <w:rFonts w:hint="eastAsia"/>
          <w:sz w:val="24"/>
          <w:szCs w:val="24"/>
          <w:lang w:eastAsia="zh-CN" w:bidi="ar"/>
        </w:rPr>
        <w:t xml:space="preserve">。 </w:t>
      </w:r>
    </w:p>
    <w:p w14:paraId="342884A0"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5.2 支付申请</w:t>
      </w:r>
    </w:p>
    <w:p w14:paraId="1174BC47"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咨询人应在本合同约定的每次应付款日期</w:t>
      </w:r>
      <w:r>
        <w:rPr>
          <w:rFonts w:hint="eastAsia"/>
          <w:sz w:val="24"/>
          <w:szCs w:val="24"/>
          <w:u w:val="single"/>
          <w:lang w:eastAsia="zh-CN" w:bidi="ar"/>
        </w:rPr>
        <w:t xml:space="preserve">  15  </w:t>
      </w:r>
      <w:r>
        <w:rPr>
          <w:rFonts w:hint="eastAsia"/>
          <w:sz w:val="24"/>
          <w:szCs w:val="24"/>
          <w:lang w:eastAsia="zh-CN" w:bidi="ar"/>
        </w:rPr>
        <w:t>日前，向委托人提交支付申请书。</w:t>
      </w:r>
    </w:p>
    <w:p w14:paraId="4667B494" w14:textId="77777777" w:rsidR="00906511" w:rsidRDefault="00A33642">
      <w:pPr>
        <w:adjustRightInd w:val="0"/>
        <w:spacing w:line="360" w:lineRule="auto"/>
        <w:ind w:right="6" w:firstLineChars="200" w:firstLine="480"/>
        <w:rPr>
          <w:rFonts w:hint="eastAsia"/>
        </w:rPr>
      </w:pPr>
      <w:r>
        <w:rPr>
          <w:rFonts w:hint="eastAsia"/>
          <w:sz w:val="24"/>
          <w:szCs w:val="24"/>
          <w:lang w:eastAsia="zh-CN" w:bidi="ar"/>
        </w:rPr>
        <w:t>5.3 支付酬金：一次性支付。</w:t>
      </w:r>
    </w:p>
    <w:p w14:paraId="138761DE"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5.4 委托人付款前，咨询人应提供等额的国家增值税专用发票，否则，委托人可以顺延付款且不承担任何责任。</w:t>
      </w:r>
    </w:p>
    <w:p w14:paraId="4BC23BCB"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6. 合同变更、解除与终止</w:t>
      </w:r>
    </w:p>
    <w:p w14:paraId="757CB2C9"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6.1 合同变更</w:t>
      </w:r>
    </w:p>
    <w:p w14:paraId="4BE3B344"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6.1.2 除不可抗力外，因</w:t>
      </w:r>
      <w:proofErr w:type="gramStart"/>
      <w:r>
        <w:rPr>
          <w:rFonts w:hint="eastAsia"/>
          <w:sz w:val="24"/>
          <w:szCs w:val="24"/>
          <w:lang w:eastAsia="zh-CN" w:bidi="ar"/>
        </w:rPr>
        <w:t>非咨询人原因</w:t>
      </w:r>
      <w:proofErr w:type="gramEnd"/>
      <w:r>
        <w:rPr>
          <w:rFonts w:hint="eastAsia"/>
          <w:sz w:val="24"/>
          <w:szCs w:val="24"/>
          <w:lang w:eastAsia="zh-CN" w:bidi="ar"/>
        </w:rPr>
        <w:t>导致本合同履行期限延长、内容增加时，附加工作酬金按下列方法确定：增加的收费基数*收费比例</w:t>
      </w:r>
      <w:r>
        <w:rPr>
          <w:rFonts w:hint="eastAsia"/>
          <w:sz w:val="24"/>
          <w:szCs w:val="24"/>
          <w:lang w:eastAsia="zh-CN" w:bidi="ar"/>
        </w:rPr>
        <w:tab/>
        <w:t>。</w:t>
      </w:r>
    </w:p>
    <w:p w14:paraId="7961276B"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6.1.4 因工程规模、服务范围及内容的变化等导致咨询人的工作量增减时，服务酬金的调整方法：增减的收费基数*收费比例。</w:t>
      </w:r>
    </w:p>
    <w:p w14:paraId="1F322D68"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6.2 合同解除</w:t>
      </w:r>
    </w:p>
    <w:p w14:paraId="6304BA3B"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6.2.2 双方约定解除合同的条件还包括：</w:t>
      </w:r>
      <w:r>
        <w:rPr>
          <w:rFonts w:hint="eastAsia"/>
          <w:sz w:val="24"/>
          <w:szCs w:val="24"/>
          <w:u w:val="single"/>
          <w:lang w:eastAsia="zh-CN" w:bidi="ar"/>
        </w:rPr>
        <w:t xml:space="preserve">  /  </w:t>
      </w:r>
      <w:r>
        <w:rPr>
          <w:rFonts w:hint="eastAsia"/>
          <w:sz w:val="24"/>
          <w:szCs w:val="24"/>
          <w:lang w:eastAsia="zh-CN" w:bidi="ar"/>
        </w:rPr>
        <w:t>。</w:t>
      </w:r>
    </w:p>
    <w:p w14:paraId="47696644"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6.2.4 因不可抗力导致的合同解除，双方约定损失的分担如下：</w:t>
      </w:r>
      <w:r>
        <w:rPr>
          <w:rFonts w:hint="eastAsia"/>
          <w:sz w:val="24"/>
          <w:szCs w:val="24"/>
          <w:u w:val="single"/>
          <w:lang w:eastAsia="zh-CN" w:bidi="ar"/>
        </w:rPr>
        <w:t xml:space="preserve">   按责任大小</w:t>
      </w:r>
      <w:r>
        <w:rPr>
          <w:rFonts w:hint="eastAsia"/>
          <w:sz w:val="24"/>
          <w:szCs w:val="24"/>
          <w:u w:val="single"/>
          <w:lang w:eastAsia="zh-CN" w:bidi="ar"/>
        </w:rPr>
        <w:tab/>
      </w:r>
      <w:r>
        <w:rPr>
          <w:rFonts w:hint="eastAsia"/>
          <w:sz w:val="24"/>
          <w:szCs w:val="24"/>
          <w:lang w:eastAsia="zh-CN" w:bidi="ar"/>
        </w:rPr>
        <w:t>。</w:t>
      </w:r>
    </w:p>
    <w:p w14:paraId="318509B5" w14:textId="77777777" w:rsidR="00906511" w:rsidRDefault="00A33642">
      <w:pPr>
        <w:adjustRightInd w:val="0"/>
        <w:spacing w:line="360" w:lineRule="auto"/>
        <w:ind w:right="6" w:firstLineChars="200" w:firstLine="480"/>
        <w:rPr>
          <w:rFonts w:hint="eastAsia"/>
          <w:color w:val="000000"/>
          <w:lang w:eastAsia="zh-CN"/>
        </w:rPr>
      </w:pPr>
      <w:r>
        <w:rPr>
          <w:rFonts w:hint="eastAsia"/>
          <w:color w:val="000000"/>
          <w:sz w:val="24"/>
          <w:szCs w:val="24"/>
          <w:lang w:eastAsia="zh-CN" w:bidi="ar"/>
        </w:rPr>
        <w:t>6.3 协议期内，委托人有权随时提前30天通知咨询人后解除本合同，且不承担违约、赔偿责任。双方按照咨询人已经完成的工作量核算服务费用。</w:t>
      </w:r>
    </w:p>
    <w:p w14:paraId="57D237C6"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7. 争议解决</w:t>
      </w:r>
    </w:p>
    <w:p w14:paraId="36B28AA9"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 xml:space="preserve">7.1 协商 </w:t>
      </w:r>
    </w:p>
    <w:p w14:paraId="7A7E462A"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双方应本着诚实信用的原则协商解决本合同履行过程中发生的争议。</w:t>
      </w:r>
    </w:p>
    <w:p w14:paraId="5956B21E"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7.2 调解</w:t>
      </w:r>
    </w:p>
    <w:p w14:paraId="6DFC0249"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如果双方不能在</w:t>
      </w:r>
      <w:r>
        <w:rPr>
          <w:rFonts w:hint="eastAsia"/>
          <w:sz w:val="24"/>
          <w:szCs w:val="24"/>
          <w:u w:val="single"/>
          <w:lang w:eastAsia="zh-CN" w:bidi="ar"/>
        </w:rPr>
        <w:t xml:space="preserve">     </w:t>
      </w:r>
      <w:r>
        <w:rPr>
          <w:rFonts w:hint="eastAsia"/>
          <w:sz w:val="24"/>
          <w:szCs w:val="24"/>
          <w:lang w:eastAsia="zh-CN" w:bidi="ar"/>
        </w:rPr>
        <w:t>日内解决本合同争议，可以将其提交</w:t>
      </w:r>
      <w:r>
        <w:rPr>
          <w:rFonts w:hint="eastAsia"/>
          <w:sz w:val="24"/>
          <w:szCs w:val="24"/>
          <w:u w:val="single"/>
          <w:lang w:eastAsia="zh-CN" w:bidi="ar"/>
        </w:rPr>
        <w:t xml:space="preserve">        </w:t>
      </w:r>
      <w:r>
        <w:rPr>
          <w:rFonts w:hint="eastAsia"/>
          <w:sz w:val="24"/>
          <w:szCs w:val="24"/>
          <w:lang w:eastAsia="zh-CN" w:bidi="ar"/>
        </w:rPr>
        <w:t>进行调</w:t>
      </w:r>
      <w:r>
        <w:rPr>
          <w:rFonts w:hint="eastAsia"/>
          <w:sz w:val="24"/>
          <w:szCs w:val="24"/>
          <w:lang w:eastAsia="zh-CN" w:bidi="ar"/>
        </w:rPr>
        <w:lastRenderedPageBreak/>
        <w:t>解。</w:t>
      </w:r>
    </w:p>
    <w:p w14:paraId="77F09F1B"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 xml:space="preserve"> 7.3 仲裁或诉讼</w:t>
      </w:r>
    </w:p>
    <w:p w14:paraId="6514C0EC"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合同争议的最终解决方式为下列第</w:t>
      </w:r>
      <w:r>
        <w:rPr>
          <w:rFonts w:hint="eastAsia"/>
          <w:sz w:val="24"/>
          <w:szCs w:val="24"/>
          <w:u w:val="single"/>
          <w:lang w:eastAsia="zh-CN" w:bidi="ar"/>
        </w:rPr>
        <w:t xml:space="preserve">  （2）</w:t>
      </w:r>
      <w:r>
        <w:rPr>
          <w:rFonts w:hint="eastAsia"/>
          <w:sz w:val="24"/>
          <w:szCs w:val="24"/>
          <w:u w:val="single"/>
          <w:lang w:eastAsia="zh-CN" w:bidi="ar"/>
        </w:rPr>
        <w:tab/>
        <w:t xml:space="preserve"> </w:t>
      </w:r>
      <w:r>
        <w:rPr>
          <w:rFonts w:hint="eastAsia"/>
          <w:sz w:val="24"/>
          <w:szCs w:val="24"/>
          <w:lang w:eastAsia="zh-CN" w:bidi="ar"/>
        </w:rPr>
        <w:t>种方式：</w:t>
      </w:r>
    </w:p>
    <w:p w14:paraId="683A1026"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（1）提请</w:t>
      </w:r>
      <w:r>
        <w:rPr>
          <w:rFonts w:hint="eastAsia"/>
          <w:sz w:val="24"/>
          <w:szCs w:val="24"/>
          <w:u w:val="single"/>
          <w:lang w:eastAsia="zh-CN" w:bidi="ar"/>
        </w:rPr>
        <w:t xml:space="preserve">    项目所在地     </w:t>
      </w:r>
      <w:r>
        <w:rPr>
          <w:rFonts w:hint="eastAsia"/>
          <w:sz w:val="24"/>
          <w:szCs w:val="24"/>
          <w:lang w:eastAsia="zh-CN" w:bidi="ar"/>
        </w:rPr>
        <w:t>仲裁委员会进行仲裁。</w:t>
      </w:r>
    </w:p>
    <w:p w14:paraId="168A69A8"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（2）向</w:t>
      </w:r>
      <w:r>
        <w:rPr>
          <w:rFonts w:hint="eastAsia"/>
          <w:sz w:val="24"/>
          <w:szCs w:val="24"/>
          <w:u w:val="single"/>
          <w:lang w:eastAsia="zh-CN" w:bidi="ar"/>
        </w:rPr>
        <w:t xml:space="preserve">  项目所在地      </w:t>
      </w:r>
      <w:r>
        <w:rPr>
          <w:rFonts w:hint="eastAsia"/>
          <w:sz w:val="24"/>
          <w:szCs w:val="24"/>
          <w:lang w:eastAsia="zh-CN" w:bidi="ar"/>
        </w:rPr>
        <w:t xml:space="preserve">人民法院提起诉讼。 </w:t>
      </w:r>
    </w:p>
    <w:p w14:paraId="5704226E"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8. 其他</w:t>
      </w:r>
    </w:p>
    <w:p w14:paraId="54A9ABFA"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8.1 考察及相关费用：咨询人经委托人同意进行考察发生的费用由</w:t>
      </w:r>
      <w:r>
        <w:rPr>
          <w:rFonts w:hint="eastAsia"/>
          <w:sz w:val="24"/>
          <w:szCs w:val="24"/>
          <w:u w:val="single"/>
          <w:lang w:eastAsia="zh-CN" w:bidi="ar"/>
        </w:rPr>
        <w:t xml:space="preserve">   /  </w:t>
      </w:r>
      <w:r>
        <w:rPr>
          <w:rFonts w:hint="eastAsia"/>
          <w:sz w:val="24"/>
          <w:szCs w:val="24"/>
          <w:lang w:eastAsia="zh-CN" w:bidi="ar"/>
        </w:rPr>
        <w:t>支付。</w:t>
      </w:r>
    </w:p>
    <w:p w14:paraId="0C3783BE"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差旅费及相关费用的支付：</w:t>
      </w:r>
      <w:r>
        <w:rPr>
          <w:rFonts w:hint="eastAsia"/>
          <w:sz w:val="24"/>
          <w:szCs w:val="24"/>
          <w:u w:val="single"/>
          <w:lang w:eastAsia="zh-CN" w:bidi="ar"/>
        </w:rPr>
        <w:t xml:space="preserve">   /   </w:t>
      </w:r>
      <w:r>
        <w:rPr>
          <w:rFonts w:hint="eastAsia"/>
          <w:sz w:val="24"/>
          <w:szCs w:val="24"/>
          <w:lang w:eastAsia="zh-CN" w:bidi="ar"/>
        </w:rPr>
        <w:t xml:space="preserve">。 </w:t>
      </w:r>
    </w:p>
    <w:p w14:paraId="48C5D568"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8.2 奖励</w:t>
      </w:r>
    </w:p>
    <w:p w14:paraId="6898D843"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合理化建议的奖励金额按下列方法确定：</w:t>
      </w:r>
      <w:r>
        <w:rPr>
          <w:rFonts w:hint="eastAsia"/>
          <w:sz w:val="24"/>
          <w:szCs w:val="24"/>
          <w:u w:val="single"/>
          <w:lang w:eastAsia="zh-CN" w:bidi="ar"/>
        </w:rPr>
        <w:t xml:space="preserve">   /   </w:t>
      </w:r>
      <w:r>
        <w:rPr>
          <w:rFonts w:hint="eastAsia"/>
          <w:sz w:val="24"/>
          <w:szCs w:val="24"/>
          <w:lang w:eastAsia="zh-CN" w:bidi="ar"/>
        </w:rPr>
        <w:t xml:space="preserve">。 </w:t>
      </w:r>
    </w:p>
    <w:p w14:paraId="4AAD683E"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8.3 保密</w:t>
      </w:r>
    </w:p>
    <w:p w14:paraId="7984ED8F"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委托人申明的保密事项和期限：</w:t>
      </w:r>
      <w:r>
        <w:rPr>
          <w:rFonts w:hint="eastAsia"/>
          <w:sz w:val="24"/>
          <w:szCs w:val="24"/>
          <w:u w:val="single"/>
          <w:lang w:eastAsia="zh-CN" w:bidi="ar"/>
        </w:rPr>
        <w:tab/>
        <w:t xml:space="preserve">在合同订立前、履行中、终止后，未经委托人同意，对委托人提供的资料、信息（包括但不限于商业秘密、技术资料、图纸、数据以及与业务有关的客户的信息及其他信息）负保密责任，并不得向任何人披露上述资料和信息，但正常履行本合同各项义务的除外   </w:t>
      </w:r>
      <w:r>
        <w:rPr>
          <w:rFonts w:hint="eastAsia"/>
          <w:sz w:val="24"/>
          <w:szCs w:val="24"/>
          <w:lang w:eastAsia="zh-CN" w:bidi="ar"/>
        </w:rPr>
        <w:t>。 咨询人申明的保密事项和期限：</w:t>
      </w:r>
      <w:r>
        <w:rPr>
          <w:rFonts w:hint="eastAsia"/>
          <w:sz w:val="24"/>
          <w:szCs w:val="24"/>
          <w:u w:val="single"/>
          <w:lang w:eastAsia="zh-CN" w:bidi="ar"/>
        </w:rPr>
        <w:t>无</w:t>
      </w:r>
      <w:r>
        <w:rPr>
          <w:rFonts w:hint="eastAsia"/>
          <w:sz w:val="24"/>
          <w:szCs w:val="24"/>
          <w:lang w:eastAsia="zh-CN" w:bidi="ar"/>
        </w:rPr>
        <w:t>。 第三人申明的保密事项和期限：</w:t>
      </w:r>
      <w:r>
        <w:rPr>
          <w:rFonts w:hint="eastAsia"/>
          <w:sz w:val="24"/>
          <w:szCs w:val="24"/>
          <w:u w:val="single"/>
          <w:lang w:eastAsia="zh-CN" w:bidi="ar"/>
        </w:rPr>
        <w:t xml:space="preserve">  / </w:t>
      </w:r>
      <w:r>
        <w:rPr>
          <w:rFonts w:hint="eastAsia"/>
          <w:sz w:val="24"/>
          <w:szCs w:val="24"/>
          <w:lang w:eastAsia="zh-CN" w:bidi="ar"/>
        </w:rPr>
        <w:t xml:space="preserve"> 。 </w:t>
      </w:r>
    </w:p>
    <w:p w14:paraId="7B9A7B62"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8.4 联络</w:t>
      </w:r>
    </w:p>
    <w:p w14:paraId="707C694B"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8.4.1 任何一方与合同有关的通知、指示、要求、决定等，均应在</w:t>
      </w:r>
      <w:r>
        <w:rPr>
          <w:rFonts w:hint="eastAsia"/>
          <w:sz w:val="24"/>
          <w:szCs w:val="24"/>
          <w:u w:val="single"/>
          <w:lang w:eastAsia="zh-CN" w:bidi="ar"/>
        </w:rPr>
        <w:t xml:space="preserve">   3   </w:t>
      </w:r>
      <w:r>
        <w:rPr>
          <w:rFonts w:hint="eastAsia"/>
          <w:sz w:val="24"/>
          <w:szCs w:val="24"/>
          <w:lang w:eastAsia="zh-CN" w:bidi="ar"/>
        </w:rPr>
        <w:t>日内送达对方指定的接收人和送达地点。</w:t>
      </w:r>
    </w:p>
    <w:p w14:paraId="6FE04479"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8.4.2 委托人指定的送达接收人：</w:t>
      </w:r>
      <w:r>
        <w:rPr>
          <w:rFonts w:hint="eastAsia"/>
          <w:sz w:val="24"/>
          <w:szCs w:val="24"/>
          <w:u w:val="single"/>
          <w:lang w:eastAsia="zh-CN" w:bidi="ar"/>
        </w:rPr>
        <w:t xml:space="preserve">            </w:t>
      </w:r>
      <w:r>
        <w:rPr>
          <w:rFonts w:hint="eastAsia"/>
          <w:sz w:val="24"/>
          <w:szCs w:val="24"/>
          <w:lang w:eastAsia="zh-CN" w:bidi="ar"/>
        </w:rPr>
        <w:t>，送达地点：</w:t>
      </w:r>
      <w:r>
        <w:rPr>
          <w:rFonts w:hint="eastAsia"/>
          <w:sz w:val="24"/>
          <w:szCs w:val="24"/>
          <w:u w:val="single"/>
          <w:lang w:eastAsia="zh-CN" w:bidi="ar"/>
        </w:rPr>
        <w:t xml:space="preserve">        </w:t>
      </w:r>
      <w:r>
        <w:rPr>
          <w:rFonts w:hint="eastAsia"/>
          <w:sz w:val="24"/>
          <w:szCs w:val="24"/>
          <w:lang w:eastAsia="zh-CN" w:bidi="ar"/>
        </w:rPr>
        <w:t>， 电子邮箱：</w:t>
      </w:r>
      <w:r>
        <w:rPr>
          <w:rFonts w:hint="eastAsia"/>
          <w:sz w:val="24"/>
          <w:szCs w:val="24"/>
          <w:u w:val="single"/>
          <w:lang w:eastAsia="zh-CN" w:bidi="ar"/>
        </w:rPr>
        <w:t xml:space="preserve">             </w:t>
      </w:r>
      <w:r>
        <w:rPr>
          <w:rFonts w:hint="eastAsia"/>
          <w:sz w:val="24"/>
          <w:szCs w:val="24"/>
          <w:lang w:eastAsia="zh-CN" w:bidi="ar"/>
        </w:rPr>
        <w:t>。</w:t>
      </w:r>
    </w:p>
    <w:p w14:paraId="09AFDB42"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咨询人指定送达地点：</w:t>
      </w:r>
      <w:r>
        <w:rPr>
          <w:rFonts w:hint="eastAsia"/>
          <w:sz w:val="24"/>
          <w:szCs w:val="24"/>
          <w:u w:val="single"/>
          <w:lang w:eastAsia="zh-CN" w:bidi="ar"/>
        </w:rPr>
        <w:t xml:space="preserve">             </w:t>
      </w:r>
      <w:r>
        <w:rPr>
          <w:rFonts w:hint="eastAsia"/>
          <w:sz w:val="24"/>
          <w:szCs w:val="24"/>
          <w:lang w:eastAsia="zh-CN" w:bidi="ar"/>
        </w:rPr>
        <w:t>，电子邮箱：</w:t>
      </w:r>
      <w:r>
        <w:rPr>
          <w:rFonts w:hint="eastAsia"/>
          <w:sz w:val="24"/>
          <w:szCs w:val="24"/>
          <w:u w:val="single"/>
          <w:lang w:eastAsia="zh-CN" w:bidi="ar"/>
        </w:rPr>
        <w:t xml:space="preserve">                 </w:t>
      </w:r>
      <w:r>
        <w:rPr>
          <w:rFonts w:hint="eastAsia"/>
          <w:sz w:val="24"/>
          <w:szCs w:val="24"/>
          <w:lang w:eastAsia="zh-CN" w:bidi="ar"/>
        </w:rPr>
        <w:t>。</w:t>
      </w:r>
    </w:p>
    <w:p w14:paraId="3A7B2BD9"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 xml:space="preserve">8.5 知识产权 </w:t>
      </w:r>
    </w:p>
    <w:p w14:paraId="224DF881"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委托人提供给咨询人的图纸、委托人为实施工程自行编制或委托编制的技术规范以及反映委托人要求的或其他类似性质文件的著作权属于</w:t>
      </w:r>
      <w:r>
        <w:rPr>
          <w:rFonts w:hint="eastAsia"/>
          <w:sz w:val="24"/>
          <w:szCs w:val="24"/>
          <w:u w:val="single"/>
          <w:lang w:eastAsia="zh-CN" w:bidi="ar"/>
        </w:rPr>
        <w:tab/>
        <w:t xml:space="preserve">委托人    </w:t>
      </w:r>
      <w:r>
        <w:rPr>
          <w:rFonts w:hint="eastAsia"/>
          <w:sz w:val="24"/>
          <w:szCs w:val="24"/>
          <w:lang w:eastAsia="zh-CN" w:bidi="ar"/>
        </w:rPr>
        <w:t>。 咨询人为履行本合同约定而编制的成果文件，其著作权属于</w:t>
      </w:r>
      <w:r>
        <w:rPr>
          <w:rFonts w:hint="eastAsia"/>
          <w:sz w:val="24"/>
          <w:szCs w:val="24"/>
          <w:u w:val="single"/>
          <w:lang w:eastAsia="zh-CN" w:bidi="ar"/>
        </w:rPr>
        <w:tab/>
        <w:t xml:space="preserve"> /  </w:t>
      </w:r>
      <w:r>
        <w:rPr>
          <w:rFonts w:hint="eastAsia"/>
          <w:sz w:val="24"/>
          <w:szCs w:val="24"/>
          <w:lang w:eastAsia="zh-CN" w:bidi="ar"/>
        </w:rPr>
        <w:t>。双方将履行本合同形成的有关成果文件用于企业宣传、申报奖项以及接受上级主管部门的检</w:t>
      </w:r>
      <w:r>
        <w:rPr>
          <w:rFonts w:hint="eastAsia"/>
          <w:sz w:val="24"/>
          <w:szCs w:val="24"/>
          <w:lang w:eastAsia="zh-CN" w:bidi="ar"/>
        </w:rPr>
        <w:lastRenderedPageBreak/>
        <w:t xml:space="preserve">查须遵守以下约定： </w:t>
      </w:r>
      <w:r>
        <w:rPr>
          <w:rFonts w:hint="eastAsia"/>
          <w:sz w:val="24"/>
          <w:szCs w:val="24"/>
          <w:u w:val="single"/>
          <w:lang w:eastAsia="zh-CN" w:bidi="ar"/>
        </w:rPr>
        <w:t xml:space="preserve">  得到对方同意         </w:t>
      </w:r>
      <w:r>
        <w:rPr>
          <w:rFonts w:hint="eastAsia"/>
          <w:sz w:val="24"/>
          <w:szCs w:val="24"/>
          <w:lang w:eastAsia="zh-CN" w:bidi="ar"/>
        </w:rPr>
        <w:t>。</w:t>
      </w:r>
    </w:p>
    <w:p w14:paraId="24432A15" w14:textId="77777777" w:rsidR="00906511" w:rsidRDefault="00A33642">
      <w:pPr>
        <w:adjustRightInd w:val="0"/>
        <w:spacing w:line="360" w:lineRule="auto"/>
        <w:ind w:right="6" w:firstLineChars="200" w:firstLine="480"/>
        <w:rPr>
          <w:rFonts w:hint="eastAsia"/>
          <w:lang w:eastAsia="zh-CN"/>
        </w:rPr>
      </w:pPr>
      <w:r>
        <w:rPr>
          <w:rFonts w:hint="eastAsia"/>
          <w:sz w:val="24"/>
          <w:szCs w:val="24"/>
          <w:lang w:eastAsia="zh-CN" w:bidi="ar"/>
        </w:rPr>
        <w:t>9.补充条款</w:t>
      </w:r>
      <w:r>
        <w:rPr>
          <w:rFonts w:hint="eastAsia"/>
          <w:sz w:val="24"/>
          <w:szCs w:val="24"/>
          <w:u w:val="single"/>
          <w:lang w:eastAsia="zh-CN" w:bidi="ar"/>
        </w:rPr>
        <w:t xml:space="preserve">             /                  </w:t>
      </w:r>
      <w:r>
        <w:rPr>
          <w:rFonts w:hint="eastAsia"/>
          <w:sz w:val="24"/>
          <w:szCs w:val="24"/>
          <w:lang w:eastAsia="zh-CN" w:bidi="ar"/>
        </w:rPr>
        <w:t>。</w:t>
      </w:r>
    </w:p>
    <w:p w14:paraId="3FB22A77" w14:textId="77777777" w:rsidR="00906511" w:rsidRDefault="00906511">
      <w:pPr>
        <w:adjustRightInd w:val="0"/>
        <w:spacing w:line="360" w:lineRule="auto"/>
        <w:ind w:right="6" w:firstLineChars="200" w:firstLine="440"/>
        <w:rPr>
          <w:rFonts w:hint="eastAsia"/>
          <w:lang w:eastAsia="zh-CN"/>
        </w:rPr>
      </w:pPr>
    </w:p>
    <w:p w14:paraId="3113F1F8" w14:textId="77777777" w:rsidR="00906511" w:rsidRDefault="00906511">
      <w:pPr>
        <w:spacing w:line="360" w:lineRule="auto"/>
        <w:rPr>
          <w:rFonts w:cs="Times New Roman" w:hint="eastAsia"/>
          <w:sz w:val="28"/>
          <w:szCs w:val="28"/>
          <w:lang w:eastAsia="zh-CN" w:bidi="ar"/>
        </w:rPr>
        <w:sectPr w:rsidR="00906511" w:rsidSect="00401FE3">
          <w:pgSz w:w="11906" w:h="16838"/>
          <w:pgMar w:top="1440" w:right="1800" w:bottom="1440" w:left="1800" w:header="851" w:footer="992" w:gutter="0"/>
          <w:cols w:space="720"/>
          <w:docGrid w:type="lines" w:linePitch="326"/>
        </w:sectPr>
      </w:pPr>
    </w:p>
    <w:p w14:paraId="65368FA8" w14:textId="77777777" w:rsidR="00906511" w:rsidRDefault="00A33642">
      <w:pPr>
        <w:pStyle w:val="1"/>
        <w:widowControl/>
        <w:jc w:val="center"/>
        <w:rPr>
          <w:rFonts w:hint="eastAsia"/>
          <w:sz w:val="30"/>
          <w:szCs w:val="30"/>
          <w:lang w:eastAsia="zh-CN"/>
        </w:rPr>
      </w:pPr>
      <w:bookmarkStart w:id="114" w:name="_Toc130288999"/>
      <w:bookmarkStart w:id="115" w:name="_Toc478138535"/>
      <w:r>
        <w:rPr>
          <w:rFonts w:hint="eastAsia"/>
          <w:sz w:val="30"/>
          <w:szCs w:val="30"/>
          <w:lang w:eastAsia="zh-CN"/>
        </w:rPr>
        <w:lastRenderedPageBreak/>
        <w:t>北京市建设工程造价行业咨询服务费用计价参考</w:t>
      </w:r>
      <w:bookmarkEnd w:id="114"/>
    </w:p>
    <w:tbl>
      <w:tblPr>
        <w:tblW w:w="15015" w:type="dxa"/>
        <w:tblInd w:w="93" w:type="dxa"/>
        <w:tblLayout w:type="fixed"/>
        <w:tblLook w:val="04A0" w:firstRow="1" w:lastRow="0" w:firstColumn="1" w:lastColumn="0" w:noHBand="0" w:noVBand="1"/>
      </w:tblPr>
      <w:tblGrid>
        <w:gridCol w:w="610"/>
        <w:gridCol w:w="451"/>
        <w:gridCol w:w="547"/>
        <w:gridCol w:w="688"/>
        <w:gridCol w:w="4369"/>
        <w:gridCol w:w="1200"/>
        <w:gridCol w:w="817"/>
        <w:gridCol w:w="1083"/>
        <w:gridCol w:w="1150"/>
        <w:gridCol w:w="1133"/>
        <w:gridCol w:w="1017"/>
        <w:gridCol w:w="917"/>
        <w:gridCol w:w="1033"/>
      </w:tblGrid>
      <w:tr w:rsidR="00906511" w14:paraId="40995652" w14:textId="77777777">
        <w:trPr>
          <w:trHeight w:val="270"/>
        </w:trPr>
        <w:tc>
          <w:tcPr>
            <w:tcW w:w="609" w:type="dxa"/>
            <w:vMerge w:val="restart"/>
            <w:tcBorders>
              <w:top w:val="single" w:sz="8" w:space="0" w:color="000000"/>
              <w:left w:val="single" w:sz="8" w:space="0" w:color="000000"/>
              <w:bottom w:val="single" w:sz="4" w:space="0" w:color="000000"/>
              <w:right w:val="single" w:sz="4" w:space="0" w:color="000000"/>
            </w:tcBorders>
            <w:shd w:val="clear" w:color="auto" w:fill="auto"/>
            <w:vAlign w:val="center"/>
          </w:tcPr>
          <w:p w14:paraId="793214B1" w14:textId="77777777" w:rsidR="00906511" w:rsidRDefault="00A33642">
            <w:pPr>
              <w:widowControl/>
              <w:adjustRightInd w:val="0"/>
              <w:ind w:right="6"/>
              <w:jc w:val="center"/>
              <w:textAlignment w:val="center"/>
              <w:rPr>
                <w:rFonts w:hint="eastAsia"/>
                <w:b/>
                <w:bCs/>
                <w:color w:val="000000"/>
              </w:rPr>
            </w:pPr>
            <w:proofErr w:type="spellStart"/>
            <w:r>
              <w:rPr>
                <w:rFonts w:hint="eastAsia"/>
                <w:b/>
                <w:bCs/>
                <w:color w:val="000000"/>
                <w:sz w:val="18"/>
                <w:szCs w:val="18"/>
                <w:lang w:bidi="ar"/>
              </w:rPr>
              <w:t>序号</w:t>
            </w:r>
            <w:proofErr w:type="spellEnd"/>
          </w:p>
        </w:tc>
        <w:tc>
          <w:tcPr>
            <w:tcW w:w="1683" w:type="dxa"/>
            <w:gridSpan w:val="3"/>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14:paraId="1150C363" w14:textId="77777777" w:rsidR="00906511" w:rsidRDefault="00A33642">
            <w:pPr>
              <w:widowControl/>
              <w:adjustRightInd w:val="0"/>
              <w:ind w:right="6"/>
              <w:jc w:val="center"/>
              <w:textAlignment w:val="center"/>
              <w:rPr>
                <w:rFonts w:hint="eastAsia"/>
                <w:b/>
                <w:bCs/>
                <w:color w:val="000000"/>
                <w:sz w:val="18"/>
                <w:szCs w:val="18"/>
              </w:rPr>
            </w:pPr>
            <w:proofErr w:type="spellStart"/>
            <w:r>
              <w:rPr>
                <w:rFonts w:hint="eastAsia"/>
                <w:b/>
                <w:bCs/>
                <w:color w:val="000000"/>
                <w:sz w:val="18"/>
                <w:szCs w:val="18"/>
                <w:lang w:bidi="ar"/>
              </w:rPr>
              <w:t>咨询项目名称</w:t>
            </w:r>
            <w:proofErr w:type="spellEnd"/>
          </w:p>
        </w:tc>
        <w:tc>
          <w:tcPr>
            <w:tcW w:w="4367" w:type="dxa"/>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14:paraId="626474D2" w14:textId="77777777" w:rsidR="00906511" w:rsidRDefault="00A33642">
            <w:pPr>
              <w:widowControl/>
              <w:adjustRightInd w:val="0"/>
              <w:ind w:right="6"/>
              <w:jc w:val="center"/>
              <w:textAlignment w:val="center"/>
              <w:rPr>
                <w:rFonts w:hint="eastAsia"/>
                <w:b/>
                <w:bCs/>
                <w:color w:val="000000"/>
                <w:sz w:val="18"/>
                <w:szCs w:val="18"/>
              </w:rPr>
            </w:pPr>
            <w:proofErr w:type="spellStart"/>
            <w:r>
              <w:rPr>
                <w:rFonts w:hint="eastAsia"/>
                <w:b/>
                <w:bCs/>
                <w:color w:val="000000"/>
                <w:sz w:val="18"/>
                <w:szCs w:val="18"/>
                <w:lang w:bidi="ar"/>
              </w:rPr>
              <w:t>咨询服务内容</w:t>
            </w:r>
            <w:proofErr w:type="spellEnd"/>
          </w:p>
        </w:tc>
        <w:tc>
          <w:tcPr>
            <w:tcW w:w="1200" w:type="dxa"/>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14:paraId="42E27D8C" w14:textId="77777777" w:rsidR="00906511" w:rsidRDefault="00A33642">
            <w:pPr>
              <w:widowControl/>
              <w:adjustRightInd w:val="0"/>
              <w:ind w:right="6"/>
              <w:jc w:val="center"/>
              <w:textAlignment w:val="center"/>
              <w:rPr>
                <w:rFonts w:hint="eastAsia"/>
                <w:b/>
                <w:bCs/>
                <w:color w:val="000000"/>
                <w:sz w:val="18"/>
                <w:szCs w:val="18"/>
              </w:rPr>
            </w:pPr>
            <w:proofErr w:type="spellStart"/>
            <w:r>
              <w:rPr>
                <w:rFonts w:hint="eastAsia"/>
                <w:b/>
                <w:bCs/>
                <w:color w:val="000000"/>
                <w:sz w:val="18"/>
                <w:szCs w:val="18"/>
                <w:lang w:bidi="ar"/>
              </w:rPr>
              <w:t>计费基数</w:t>
            </w:r>
            <w:proofErr w:type="spellEnd"/>
          </w:p>
        </w:tc>
        <w:tc>
          <w:tcPr>
            <w:tcW w:w="6117" w:type="dxa"/>
            <w:gridSpan w:val="6"/>
            <w:tcBorders>
              <w:top w:val="single" w:sz="8" w:space="0" w:color="000000"/>
              <w:left w:val="single" w:sz="4" w:space="0" w:color="000000"/>
              <w:bottom w:val="single" w:sz="4" w:space="0" w:color="000000"/>
              <w:right w:val="single" w:sz="4" w:space="0" w:color="000000"/>
            </w:tcBorders>
            <w:shd w:val="clear" w:color="auto" w:fill="auto"/>
            <w:vAlign w:val="center"/>
          </w:tcPr>
          <w:p w14:paraId="05F734DC" w14:textId="77777777" w:rsidR="00906511" w:rsidRDefault="00A33642">
            <w:pPr>
              <w:widowControl/>
              <w:adjustRightInd w:val="0"/>
              <w:ind w:right="6"/>
              <w:jc w:val="center"/>
              <w:textAlignment w:val="center"/>
              <w:rPr>
                <w:rFonts w:hint="eastAsia"/>
                <w:b/>
                <w:bCs/>
                <w:color w:val="000000"/>
                <w:sz w:val="18"/>
                <w:szCs w:val="18"/>
                <w:lang w:eastAsia="zh-CN"/>
              </w:rPr>
            </w:pPr>
            <w:r>
              <w:rPr>
                <w:rFonts w:hint="eastAsia"/>
                <w:b/>
                <w:bCs/>
                <w:color w:val="000000"/>
                <w:sz w:val="18"/>
                <w:szCs w:val="18"/>
                <w:lang w:eastAsia="zh-CN" w:bidi="ar"/>
              </w:rPr>
              <w:t>划分差额定率累进方法(单位：万元)</w:t>
            </w:r>
          </w:p>
        </w:tc>
        <w:tc>
          <w:tcPr>
            <w:tcW w:w="1033" w:type="dxa"/>
            <w:tcBorders>
              <w:top w:val="single" w:sz="8" w:space="0" w:color="000000"/>
              <w:left w:val="single" w:sz="4" w:space="0" w:color="000000"/>
              <w:bottom w:val="single" w:sz="4" w:space="0" w:color="000000"/>
              <w:right w:val="single" w:sz="8" w:space="0" w:color="000000"/>
            </w:tcBorders>
            <w:shd w:val="clear" w:color="auto" w:fill="auto"/>
            <w:vAlign w:val="center"/>
          </w:tcPr>
          <w:p w14:paraId="77B39CF5" w14:textId="77777777" w:rsidR="00906511" w:rsidRDefault="00906511">
            <w:pPr>
              <w:adjustRightInd w:val="0"/>
              <w:ind w:right="6"/>
              <w:rPr>
                <w:rFonts w:hint="eastAsia"/>
                <w:color w:val="000000"/>
                <w:sz w:val="21"/>
                <w:szCs w:val="21"/>
                <w:lang w:eastAsia="zh-CN"/>
              </w:rPr>
            </w:pPr>
          </w:p>
        </w:tc>
      </w:tr>
      <w:tr w:rsidR="00906511" w14:paraId="7769F888" w14:textId="77777777">
        <w:trPr>
          <w:trHeight w:val="538"/>
        </w:trPr>
        <w:tc>
          <w:tcPr>
            <w:tcW w:w="609"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5591503E" w14:textId="77777777" w:rsidR="00906511" w:rsidRDefault="00906511">
            <w:pPr>
              <w:rPr>
                <w:rFonts w:ascii="Calibri" w:hAnsi="Calibri" w:cs="Calibri"/>
                <w:sz w:val="20"/>
                <w:szCs w:val="20"/>
                <w:lang w:eastAsia="zh-CN"/>
              </w:rPr>
            </w:pPr>
          </w:p>
        </w:tc>
        <w:tc>
          <w:tcPr>
            <w:tcW w:w="1683" w:type="dxa"/>
            <w:gridSpan w:val="3"/>
            <w:vMerge/>
            <w:tcBorders>
              <w:top w:val="single" w:sz="8" w:space="0" w:color="000000"/>
              <w:left w:val="single" w:sz="4" w:space="0" w:color="000000"/>
              <w:bottom w:val="single" w:sz="4" w:space="0" w:color="000000"/>
              <w:right w:val="single" w:sz="4" w:space="0" w:color="000000"/>
            </w:tcBorders>
            <w:shd w:val="clear" w:color="auto" w:fill="auto"/>
            <w:vAlign w:val="center"/>
          </w:tcPr>
          <w:p w14:paraId="42C04D2A" w14:textId="77777777" w:rsidR="00906511" w:rsidRDefault="00906511">
            <w:pPr>
              <w:rPr>
                <w:rFonts w:ascii="Calibri" w:hAnsi="Calibri" w:cs="Calibri"/>
                <w:sz w:val="20"/>
                <w:szCs w:val="20"/>
                <w:lang w:eastAsia="zh-CN"/>
              </w:rPr>
            </w:pPr>
          </w:p>
        </w:tc>
        <w:tc>
          <w:tcPr>
            <w:tcW w:w="4367" w:type="dxa"/>
            <w:vMerge/>
            <w:tcBorders>
              <w:top w:val="single" w:sz="8" w:space="0" w:color="000000"/>
              <w:left w:val="single" w:sz="4" w:space="0" w:color="000000"/>
              <w:bottom w:val="single" w:sz="4" w:space="0" w:color="000000"/>
              <w:right w:val="single" w:sz="4" w:space="0" w:color="000000"/>
            </w:tcBorders>
            <w:shd w:val="clear" w:color="auto" w:fill="auto"/>
            <w:vAlign w:val="center"/>
          </w:tcPr>
          <w:p w14:paraId="665D1AA6" w14:textId="77777777" w:rsidR="00906511" w:rsidRDefault="00906511">
            <w:pPr>
              <w:rPr>
                <w:rFonts w:ascii="Calibri" w:hAnsi="Calibri" w:cs="Calibri"/>
                <w:sz w:val="20"/>
                <w:szCs w:val="20"/>
                <w:lang w:eastAsia="zh-CN"/>
              </w:rPr>
            </w:pPr>
          </w:p>
        </w:tc>
        <w:tc>
          <w:tcPr>
            <w:tcW w:w="1200" w:type="dxa"/>
            <w:vMerge/>
            <w:tcBorders>
              <w:top w:val="single" w:sz="8" w:space="0" w:color="000000"/>
              <w:left w:val="single" w:sz="4" w:space="0" w:color="000000"/>
              <w:bottom w:val="single" w:sz="4" w:space="0" w:color="000000"/>
              <w:right w:val="single" w:sz="4" w:space="0" w:color="000000"/>
            </w:tcBorders>
            <w:shd w:val="clear" w:color="auto" w:fill="auto"/>
            <w:vAlign w:val="center"/>
          </w:tcPr>
          <w:p w14:paraId="1CD43CB5" w14:textId="77777777" w:rsidR="00906511" w:rsidRDefault="00906511">
            <w:pPr>
              <w:rPr>
                <w:rFonts w:ascii="Calibri" w:hAnsi="Calibri" w:cs="Calibri"/>
                <w:sz w:val="20"/>
                <w:szCs w:val="20"/>
                <w:lang w:eastAsia="zh-CN"/>
              </w:rPr>
            </w:pPr>
          </w:p>
        </w:tc>
        <w:tc>
          <w:tcPr>
            <w:tcW w:w="8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5299C89" w14:textId="77777777" w:rsidR="00906511" w:rsidRDefault="00A33642">
            <w:pPr>
              <w:widowControl/>
              <w:adjustRightInd w:val="0"/>
              <w:ind w:right="6"/>
              <w:jc w:val="center"/>
              <w:textAlignment w:val="center"/>
              <w:rPr>
                <w:rFonts w:hint="eastAsia"/>
                <w:b/>
                <w:bCs/>
                <w:color w:val="000000"/>
                <w:sz w:val="18"/>
                <w:szCs w:val="18"/>
              </w:rPr>
            </w:pPr>
            <w:r>
              <w:rPr>
                <w:rFonts w:hint="eastAsia"/>
                <w:b/>
                <w:bCs/>
                <w:color w:val="000000"/>
                <w:sz w:val="18"/>
                <w:szCs w:val="18"/>
                <w:lang w:bidi="ar"/>
              </w:rPr>
              <w:t>X≤200</w:t>
            </w:r>
          </w:p>
        </w:tc>
        <w:tc>
          <w:tcPr>
            <w:tcW w:w="10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866F0C2" w14:textId="77777777" w:rsidR="00906511" w:rsidRDefault="00A33642">
            <w:pPr>
              <w:widowControl/>
              <w:adjustRightInd w:val="0"/>
              <w:ind w:right="6"/>
              <w:jc w:val="center"/>
              <w:textAlignment w:val="center"/>
              <w:rPr>
                <w:rFonts w:hint="eastAsia"/>
                <w:b/>
                <w:bCs/>
                <w:color w:val="000000"/>
                <w:sz w:val="18"/>
                <w:szCs w:val="18"/>
              </w:rPr>
            </w:pPr>
            <w:r>
              <w:rPr>
                <w:rFonts w:hint="eastAsia"/>
                <w:b/>
                <w:bCs/>
                <w:color w:val="000000"/>
                <w:sz w:val="18"/>
                <w:szCs w:val="18"/>
                <w:lang w:bidi="ar"/>
              </w:rPr>
              <w:t>200&lt;X≤ 500</w:t>
            </w:r>
          </w:p>
        </w:tc>
        <w:tc>
          <w:tcPr>
            <w:tcW w:w="11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02F3D23" w14:textId="77777777" w:rsidR="00906511" w:rsidRDefault="00A33642">
            <w:pPr>
              <w:widowControl/>
              <w:adjustRightInd w:val="0"/>
              <w:ind w:right="6"/>
              <w:jc w:val="center"/>
              <w:textAlignment w:val="center"/>
              <w:rPr>
                <w:rFonts w:hint="eastAsia"/>
                <w:b/>
                <w:bCs/>
                <w:color w:val="000000"/>
                <w:sz w:val="18"/>
                <w:szCs w:val="18"/>
              </w:rPr>
            </w:pPr>
            <w:r>
              <w:rPr>
                <w:rFonts w:hint="eastAsia"/>
                <w:b/>
                <w:bCs/>
                <w:color w:val="000000"/>
                <w:sz w:val="18"/>
                <w:szCs w:val="18"/>
                <w:lang w:bidi="ar"/>
              </w:rPr>
              <w:t>500&lt;X≤2000</w:t>
            </w:r>
          </w:p>
        </w:tc>
        <w:tc>
          <w:tcPr>
            <w:tcW w:w="11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F492887" w14:textId="77777777" w:rsidR="00906511" w:rsidRDefault="00A33642">
            <w:pPr>
              <w:widowControl/>
              <w:adjustRightInd w:val="0"/>
              <w:ind w:right="6"/>
              <w:jc w:val="center"/>
              <w:textAlignment w:val="center"/>
              <w:rPr>
                <w:rFonts w:hint="eastAsia"/>
                <w:b/>
                <w:bCs/>
                <w:color w:val="000000"/>
                <w:sz w:val="18"/>
                <w:szCs w:val="18"/>
              </w:rPr>
            </w:pPr>
            <w:r>
              <w:rPr>
                <w:rFonts w:hint="eastAsia"/>
                <w:b/>
                <w:bCs/>
                <w:color w:val="000000"/>
                <w:sz w:val="18"/>
                <w:szCs w:val="18"/>
                <w:lang w:bidi="ar"/>
              </w:rPr>
              <w:t>2000&lt;X≤ 10000</w:t>
            </w:r>
          </w:p>
        </w:tc>
        <w:tc>
          <w:tcPr>
            <w:tcW w:w="10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4A4A174" w14:textId="77777777" w:rsidR="00906511" w:rsidRDefault="00A33642">
            <w:pPr>
              <w:widowControl/>
              <w:adjustRightInd w:val="0"/>
              <w:ind w:right="6"/>
              <w:jc w:val="center"/>
              <w:textAlignment w:val="center"/>
              <w:rPr>
                <w:rFonts w:hint="eastAsia"/>
                <w:b/>
                <w:bCs/>
                <w:color w:val="000000"/>
                <w:sz w:val="18"/>
                <w:szCs w:val="18"/>
              </w:rPr>
            </w:pPr>
            <w:r>
              <w:rPr>
                <w:rFonts w:hint="eastAsia"/>
                <w:b/>
                <w:bCs/>
                <w:color w:val="000000"/>
                <w:sz w:val="18"/>
                <w:szCs w:val="18"/>
                <w:lang w:bidi="ar"/>
              </w:rPr>
              <w:t>10000&lt;X≤50000</w:t>
            </w:r>
          </w:p>
        </w:tc>
        <w:tc>
          <w:tcPr>
            <w:tcW w:w="9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AD2B3E2" w14:textId="77777777" w:rsidR="00906511" w:rsidRDefault="00A33642">
            <w:pPr>
              <w:widowControl/>
              <w:adjustRightInd w:val="0"/>
              <w:ind w:right="6"/>
              <w:jc w:val="center"/>
              <w:textAlignment w:val="center"/>
              <w:rPr>
                <w:rFonts w:hint="eastAsia"/>
                <w:b/>
                <w:bCs/>
                <w:color w:val="000000"/>
                <w:sz w:val="18"/>
                <w:szCs w:val="18"/>
              </w:rPr>
            </w:pPr>
            <w:r>
              <w:rPr>
                <w:rFonts w:hint="eastAsia"/>
                <w:b/>
                <w:bCs/>
                <w:color w:val="000000"/>
                <w:sz w:val="18"/>
                <w:szCs w:val="18"/>
                <w:lang w:bidi="ar"/>
              </w:rPr>
              <w:t>&gt;50000</w:t>
            </w:r>
          </w:p>
        </w:tc>
        <w:tc>
          <w:tcPr>
            <w:tcW w:w="1033" w:type="dxa"/>
            <w:vMerge w:val="restart"/>
            <w:tcBorders>
              <w:top w:val="single" w:sz="4" w:space="0" w:color="000000"/>
              <w:left w:val="single" w:sz="4" w:space="0" w:color="000000"/>
              <w:bottom w:val="single" w:sz="4" w:space="0" w:color="000000"/>
              <w:right w:val="single" w:sz="8" w:space="0" w:color="000000"/>
            </w:tcBorders>
            <w:shd w:val="clear" w:color="auto" w:fill="auto"/>
            <w:vAlign w:val="center"/>
          </w:tcPr>
          <w:p w14:paraId="004BCFA7" w14:textId="77777777" w:rsidR="00906511" w:rsidRDefault="00A33642">
            <w:pPr>
              <w:widowControl/>
              <w:adjustRightInd w:val="0"/>
              <w:ind w:right="6"/>
              <w:jc w:val="center"/>
              <w:textAlignment w:val="center"/>
              <w:rPr>
                <w:rFonts w:hint="eastAsia"/>
                <w:b/>
                <w:bCs/>
                <w:color w:val="000000"/>
                <w:sz w:val="18"/>
                <w:szCs w:val="18"/>
              </w:rPr>
            </w:pPr>
            <w:proofErr w:type="spellStart"/>
            <w:r>
              <w:rPr>
                <w:rFonts w:hint="eastAsia"/>
                <w:b/>
                <w:bCs/>
                <w:color w:val="000000"/>
                <w:sz w:val="18"/>
                <w:szCs w:val="18"/>
                <w:lang w:bidi="ar"/>
              </w:rPr>
              <w:t>备注</w:t>
            </w:r>
            <w:proofErr w:type="spellEnd"/>
          </w:p>
        </w:tc>
      </w:tr>
      <w:tr w:rsidR="00906511" w14:paraId="59B3950A" w14:textId="77777777">
        <w:trPr>
          <w:trHeight w:val="538"/>
        </w:trPr>
        <w:tc>
          <w:tcPr>
            <w:tcW w:w="609" w:type="dxa"/>
            <w:vMerge/>
            <w:tcBorders>
              <w:top w:val="single" w:sz="8" w:space="0" w:color="000000"/>
              <w:left w:val="single" w:sz="8" w:space="0" w:color="000000"/>
              <w:bottom w:val="single" w:sz="4" w:space="0" w:color="000000"/>
              <w:right w:val="single" w:sz="4" w:space="0" w:color="000000"/>
            </w:tcBorders>
            <w:shd w:val="clear" w:color="auto" w:fill="auto"/>
            <w:vAlign w:val="center"/>
          </w:tcPr>
          <w:p w14:paraId="37706275" w14:textId="77777777" w:rsidR="00906511" w:rsidRDefault="00906511">
            <w:pPr>
              <w:rPr>
                <w:rFonts w:ascii="Calibri" w:hAnsi="Calibri" w:cs="Calibri"/>
                <w:sz w:val="20"/>
                <w:szCs w:val="20"/>
              </w:rPr>
            </w:pPr>
          </w:p>
        </w:tc>
        <w:tc>
          <w:tcPr>
            <w:tcW w:w="1683" w:type="dxa"/>
            <w:gridSpan w:val="3"/>
            <w:vMerge/>
            <w:tcBorders>
              <w:top w:val="single" w:sz="8" w:space="0" w:color="000000"/>
              <w:left w:val="single" w:sz="4" w:space="0" w:color="000000"/>
              <w:bottom w:val="single" w:sz="4" w:space="0" w:color="000000"/>
              <w:right w:val="single" w:sz="4" w:space="0" w:color="000000"/>
            </w:tcBorders>
            <w:shd w:val="clear" w:color="auto" w:fill="auto"/>
            <w:vAlign w:val="center"/>
          </w:tcPr>
          <w:p w14:paraId="6D7DFDB0" w14:textId="77777777" w:rsidR="00906511" w:rsidRDefault="00906511">
            <w:pPr>
              <w:rPr>
                <w:rFonts w:ascii="Calibri" w:hAnsi="Calibri" w:cs="Calibri"/>
                <w:sz w:val="20"/>
                <w:szCs w:val="20"/>
              </w:rPr>
            </w:pPr>
          </w:p>
        </w:tc>
        <w:tc>
          <w:tcPr>
            <w:tcW w:w="4367" w:type="dxa"/>
            <w:vMerge/>
            <w:tcBorders>
              <w:top w:val="single" w:sz="8" w:space="0" w:color="000000"/>
              <w:left w:val="single" w:sz="4" w:space="0" w:color="000000"/>
              <w:bottom w:val="single" w:sz="4" w:space="0" w:color="000000"/>
              <w:right w:val="single" w:sz="4" w:space="0" w:color="000000"/>
            </w:tcBorders>
            <w:shd w:val="clear" w:color="auto" w:fill="auto"/>
            <w:vAlign w:val="center"/>
          </w:tcPr>
          <w:p w14:paraId="157A4B51" w14:textId="77777777" w:rsidR="00906511" w:rsidRDefault="00906511">
            <w:pPr>
              <w:rPr>
                <w:rFonts w:ascii="Calibri" w:hAnsi="Calibri" w:cs="Calibri"/>
                <w:sz w:val="20"/>
                <w:szCs w:val="20"/>
              </w:rPr>
            </w:pPr>
          </w:p>
        </w:tc>
        <w:tc>
          <w:tcPr>
            <w:tcW w:w="1200" w:type="dxa"/>
            <w:vMerge/>
            <w:tcBorders>
              <w:top w:val="single" w:sz="8" w:space="0" w:color="000000"/>
              <w:left w:val="single" w:sz="4" w:space="0" w:color="000000"/>
              <w:bottom w:val="single" w:sz="4" w:space="0" w:color="000000"/>
              <w:right w:val="single" w:sz="4" w:space="0" w:color="000000"/>
            </w:tcBorders>
            <w:shd w:val="clear" w:color="auto" w:fill="auto"/>
            <w:vAlign w:val="center"/>
          </w:tcPr>
          <w:p w14:paraId="0FA81801" w14:textId="77777777" w:rsidR="00906511" w:rsidRDefault="00906511">
            <w:pPr>
              <w:rPr>
                <w:rFonts w:ascii="Calibri" w:hAnsi="Calibri" w:cs="Calibri"/>
                <w:sz w:val="20"/>
                <w:szCs w:val="20"/>
              </w:rPr>
            </w:pPr>
          </w:p>
        </w:tc>
        <w:tc>
          <w:tcPr>
            <w:tcW w:w="8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EAD8CF8" w14:textId="77777777" w:rsidR="00906511" w:rsidRDefault="00906511">
            <w:pPr>
              <w:rPr>
                <w:rFonts w:ascii="Calibri" w:hAnsi="Calibri" w:cs="Calibri"/>
                <w:sz w:val="20"/>
                <w:szCs w:val="20"/>
              </w:rPr>
            </w:pPr>
          </w:p>
        </w:tc>
        <w:tc>
          <w:tcPr>
            <w:tcW w:w="10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305DF30" w14:textId="77777777" w:rsidR="00906511" w:rsidRDefault="00906511">
            <w:pPr>
              <w:rPr>
                <w:rFonts w:ascii="Calibri" w:hAnsi="Calibri" w:cs="Calibri"/>
                <w:sz w:val="20"/>
                <w:szCs w:val="20"/>
              </w:rPr>
            </w:pPr>
          </w:p>
        </w:tc>
        <w:tc>
          <w:tcPr>
            <w:tcW w:w="11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34FE6CA" w14:textId="77777777" w:rsidR="00906511" w:rsidRDefault="00906511">
            <w:pPr>
              <w:rPr>
                <w:rFonts w:ascii="Calibri" w:hAnsi="Calibri" w:cs="Calibri"/>
                <w:sz w:val="20"/>
                <w:szCs w:val="20"/>
              </w:rPr>
            </w:pPr>
          </w:p>
        </w:tc>
        <w:tc>
          <w:tcPr>
            <w:tcW w:w="11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B55AF9F" w14:textId="77777777" w:rsidR="00906511" w:rsidRDefault="00906511">
            <w:pPr>
              <w:rPr>
                <w:rFonts w:ascii="Calibri" w:hAnsi="Calibri" w:cs="Calibri"/>
                <w:sz w:val="20"/>
                <w:szCs w:val="20"/>
              </w:rPr>
            </w:pPr>
          </w:p>
        </w:tc>
        <w:tc>
          <w:tcPr>
            <w:tcW w:w="10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3F313E" w14:textId="77777777" w:rsidR="00906511" w:rsidRDefault="00906511">
            <w:pPr>
              <w:rPr>
                <w:rFonts w:ascii="Calibri" w:hAnsi="Calibri" w:cs="Calibri"/>
                <w:sz w:val="20"/>
                <w:szCs w:val="20"/>
              </w:rPr>
            </w:pPr>
          </w:p>
        </w:tc>
        <w:tc>
          <w:tcPr>
            <w:tcW w:w="9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050E021" w14:textId="77777777" w:rsidR="00906511" w:rsidRDefault="00906511">
            <w:pPr>
              <w:rPr>
                <w:rFonts w:ascii="Calibri" w:hAnsi="Calibri" w:cs="Calibri"/>
                <w:sz w:val="20"/>
                <w:szCs w:val="20"/>
              </w:rPr>
            </w:pPr>
          </w:p>
        </w:tc>
        <w:tc>
          <w:tcPr>
            <w:tcW w:w="1033" w:type="dxa"/>
            <w:vMerge/>
            <w:tcBorders>
              <w:top w:val="single" w:sz="4" w:space="0" w:color="000000"/>
              <w:left w:val="single" w:sz="4" w:space="0" w:color="000000"/>
              <w:bottom w:val="single" w:sz="4" w:space="0" w:color="000000"/>
              <w:right w:val="single" w:sz="8" w:space="0" w:color="000000"/>
            </w:tcBorders>
            <w:shd w:val="clear" w:color="auto" w:fill="auto"/>
            <w:vAlign w:val="center"/>
          </w:tcPr>
          <w:p w14:paraId="29B32C34" w14:textId="77777777" w:rsidR="00906511" w:rsidRDefault="00906511">
            <w:pPr>
              <w:rPr>
                <w:rFonts w:ascii="Calibri" w:hAnsi="Calibri" w:cs="Calibri"/>
                <w:sz w:val="20"/>
                <w:szCs w:val="20"/>
              </w:rPr>
            </w:pPr>
          </w:p>
        </w:tc>
      </w:tr>
      <w:tr w:rsidR="00906511" w14:paraId="6D8E0C9D" w14:textId="77777777">
        <w:trPr>
          <w:trHeight w:val="1520"/>
        </w:trPr>
        <w:tc>
          <w:tcPr>
            <w:tcW w:w="609" w:type="dxa"/>
            <w:tcBorders>
              <w:top w:val="single" w:sz="4" w:space="0" w:color="000000"/>
              <w:left w:val="single" w:sz="8" w:space="0" w:color="000000"/>
              <w:bottom w:val="single" w:sz="4" w:space="0" w:color="000000"/>
              <w:right w:val="single" w:sz="4" w:space="0" w:color="000000"/>
            </w:tcBorders>
            <w:shd w:val="clear" w:color="auto" w:fill="auto"/>
            <w:vAlign w:val="center"/>
          </w:tcPr>
          <w:p w14:paraId="59698BC7" w14:textId="77777777" w:rsidR="00906511" w:rsidRDefault="00A33642">
            <w:pPr>
              <w:widowControl/>
              <w:adjustRightInd w:val="0"/>
              <w:ind w:right="6"/>
              <w:jc w:val="center"/>
              <w:textAlignment w:val="center"/>
              <w:rPr>
                <w:rFonts w:hint="eastAsia"/>
                <w:sz w:val="18"/>
                <w:szCs w:val="18"/>
                <w:lang w:bidi="ar"/>
              </w:rPr>
            </w:pPr>
            <w:r>
              <w:rPr>
                <w:rStyle w:val="font71"/>
                <w:rFonts w:hint="default"/>
                <w:lang w:bidi="ar"/>
              </w:rPr>
              <w:t>1</w:t>
            </w:r>
          </w:p>
        </w:tc>
        <w:tc>
          <w:tcPr>
            <w:tcW w:w="4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12447C1" w14:textId="77777777" w:rsidR="00906511" w:rsidRDefault="00A33642">
            <w:pPr>
              <w:widowControl/>
              <w:adjustRightInd w:val="0"/>
              <w:ind w:right="6"/>
              <w:jc w:val="center"/>
              <w:textAlignment w:val="center"/>
              <w:rPr>
                <w:rFonts w:hint="eastAsia"/>
                <w:color w:val="000000"/>
                <w:sz w:val="21"/>
                <w:szCs w:val="21"/>
                <w:lang w:eastAsia="zh-CN"/>
              </w:rPr>
            </w:pPr>
            <w:r>
              <w:rPr>
                <w:rStyle w:val="font51"/>
                <w:rFonts w:hint="default"/>
                <w:lang w:eastAsia="zh-CN" w:bidi="ar"/>
              </w:rPr>
              <w:t>项</w:t>
            </w:r>
            <w:r>
              <w:rPr>
                <w:rStyle w:val="font01"/>
                <w:rFonts w:ascii="宋体" w:hAnsi="宋体" w:cs="宋体" w:hint="eastAsia"/>
                <w:lang w:eastAsia="zh-CN" w:bidi="ar"/>
              </w:rPr>
              <w:t xml:space="preserve"> </w:t>
            </w:r>
            <w:proofErr w:type="gramStart"/>
            <w:r>
              <w:rPr>
                <w:rStyle w:val="font51"/>
                <w:rFonts w:hint="default"/>
                <w:lang w:eastAsia="zh-CN" w:bidi="ar"/>
              </w:rPr>
              <w:t>目决策</w:t>
            </w:r>
            <w:proofErr w:type="gramEnd"/>
            <w:r>
              <w:rPr>
                <w:rStyle w:val="font01"/>
                <w:rFonts w:ascii="宋体" w:hAnsi="宋体" w:cs="宋体" w:hint="eastAsia"/>
                <w:lang w:eastAsia="zh-CN" w:bidi="ar"/>
              </w:rPr>
              <w:t xml:space="preserve"> </w:t>
            </w:r>
            <w:r>
              <w:rPr>
                <w:rStyle w:val="font51"/>
                <w:rFonts w:hint="default"/>
                <w:lang w:eastAsia="zh-CN" w:bidi="ar"/>
              </w:rPr>
              <w:t>阶段</w:t>
            </w:r>
            <w:r>
              <w:rPr>
                <w:rStyle w:val="font01"/>
                <w:rFonts w:ascii="宋体" w:hAnsi="宋体" w:cs="宋体" w:hint="eastAsia"/>
                <w:lang w:eastAsia="zh-CN" w:bidi="ar"/>
              </w:rPr>
              <w:t xml:space="preserve"> </w:t>
            </w:r>
            <w:r>
              <w:rPr>
                <w:rStyle w:val="font51"/>
                <w:rFonts w:hint="default"/>
                <w:lang w:eastAsia="zh-CN" w:bidi="ar"/>
              </w:rPr>
              <w:t>造价</w:t>
            </w:r>
            <w:r>
              <w:rPr>
                <w:rStyle w:val="font01"/>
                <w:rFonts w:ascii="宋体" w:hAnsi="宋体" w:cs="宋体" w:hint="eastAsia"/>
                <w:lang w:eastAsia="zh-CN" w:bidi="ar"/>
              </w:rPr>
              <w:t xml:space="preserve"> </w:t>
            </w:r>
            <w:r>
              <w:rPr>
                <w:rStyle w:val="font51"/>
                <w:rFonts w:hint="default"/>
                <w:lang w:eastAsia="zh-CN" w:bidi="ar"/>
              </w:rPr>
              <w:t>咨询</w:t>
            </w:r>
            <w:r>
              <w:rPr>
                <w:rStyle w:val="font01"/>
                <w:rFonts w:ascii="宋体" w:hAnsi="宋体" w:cs="宋体" w:hint="eastAsia"/>
                <w:lang w:eastAsia="zh-CN" w:bidi="ar"/>
              </w:rPr>
              <w:t xml:space="preserve"> </w:t>
            </w:r>
            <w:r>
              <w:rPr>
                <w:rStyle w:val="font51"/>
                <w:rFonts w:hint="default"/>
                <w:lang w:eastAsia="zh-CN" w:bidi="ar"/>
              </w:rPr>
              <w:t>服务</w:t>
            </w:r>
          </w:p>
        </w:tc>
        <w:tc>
          <w:tcPr>
            <w:tcW w:w="123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E1979F" w14:textId="77777777" w:rsidR="00906511" w:rsidRDefault="00A33642">
            <w:pPr>
              <w:widowControl/>
              <w:adjustRightInd w:val="0"/>
              <w:ind w:right="6"/>
              <w:jc w:val="center"/>
              <w:textAlignment w:val="center"/>
              <w:rPr>
                <w:rFonts w:hint="eastAsia"/>
                <w:color w:val="000000"/>
                <w:sz w:val="18"/>
                <w:szCs w:val="18"/>
              </w:rPr>
            </w:pPr>
            <w:proofErr w:type="spellStart"/>
            <w:r>
              <w:rPr>
                <w:rStyle w:val="font71"/>
                <w:rFonts w:hint="default"/>
                <w:lang w:bidi="ar"/>
              </w:rPr>
              <w:t>投资预算</w:t>
            </w:r>
            <w:proofErr w:type="spellEnd"/>
            <w:r>
              <w:rPr>
                <w:rStyle w:val="font151"/>
                <w:rFonts w:ascii="宋体" w:hAnsi="宋体" w:cs="宋体" w:hint="eastAsia"/>
                <w:lang w:bidi="ar"/>
              </w:rPr>
              <w:t xml:space="preserve"> </w:t>
            </w:r>
            <w:r>
              <w:rPr>
                <w:rStyle w:val="font151"/>
                <w:rFonts w:ascii="宋体" w:hAnsi="宋体" w:cs="宋体" w:hint="eastAsia"/>
                <w:lang w:bidi="ar"/>
              </w:rPr>
              <w:br/>
            </w:r>
            <w:proofErr w:type="spellStart"/>
            <w:r>
              <w:rPr>
                <w:rStyle w:val="font71"/>
                <w:rFonts w:hint="default"/>
                <w:lang w:bidi="ar"/>
              </w:rPr>
              <w:t>评审</w:t>
            </w:r>
            <w:proofErr w:type="spellEnd"/>
          </w:p>
        </w:tc>
        <w:tc>
          <w:tcPr>
            <w:tcW w:w="43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8286CE" w14:textId="77777777" w:rsidR="00906511" w:rsidRDefault="00A33642">
            <w:pPr>
              <w:widowControl/>
              <w:adjustRightInd w:val="0"/>
              <w:ind w:right="6"/>
              <w:textAlignment w:val="center"/>
              <w:rPr>
                <w:rFonts w:hint="eastAsia"/>
                <w:color w:val="846A58"/>
                <w:sz w:val="18"/>
                <w:szCs w:val="18"/>
                <w:lang w:eastAsia="zh-CN"/>
              </w:rPr>
            </w:pPr>
            <w:r>
              <w:rPr>
                <w:rStyle w:val="font21"/>
                <w:rFonts w:hint="default"/>
                <w:lang w:eastAsia="zh-CN" w:bidi="ar"/>
              </w:rPr>
              <w:t>1</w:t>
            </w:r>
            <w:r>
              <w:rPr>
                <w:rStyle w:val="font161"/>
                <w:rFonts w:hint="default"/>
                <w:lang w:eastAsia="zh-CN" w:bidi="ar"/>
              </w:rPr>
              <w:t>.</w:t>
            </w:r>
            <w:r>
              <w:rPr>
                <w:rStyle w:val="font71"/>
                <w:rFonts w:hint="default"/>
                <w:lang w:eastAsia="zh-CN" w:bidi="ar"/>
              </w:rPr>
              <w:t>检查资料的完整、合规性；</w:t>
            </w:r>
            <w:r>
              <w:rPr>
                <w:rStyle w:val="font71"/>
                <w:rFonts w:hint="default"/>
                <w:lang w:eastAsia="zh-CN" w:bidi="ar"/>
              </w:rPr>
              <w:br/>
              <w:t>2.对项目建设程序、建筑安装工程预算、设备投资预算、待摊投资预算和其他投资预算的评审；</w:t>
            </w:r>
            <w:r>
              <w:rPr>
                <w:rStyle w:val="font71"/>
                <w:rFonts w:hint="default"/>
                <w:lang w:eastAsia="zh-CN" w:bidi="ar"/>
              </w:rPr>
              <w:br/>
              <w:t>3.负责组织现场踏勘、评审会议等与审核相关的工作；</w:t>
            </w:r>
            <w:r>
              <w:rPr>
                <w:rStyle w:val="font71"/>
                <w:rFonts w:hint="default"/>
                <w:lang w:eastAsia="zh-CN" w:bidi="ar"/>
              </w:rPr>
              <w:br/>
              <w:t>4.编制评审报告。</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7A50B8" w14:textId="77777777" w:rsidR="00906511" w:rsidRDefault="00A33642">
            <w:pPr>
              <w:widowControl/>
              <w:adjustRightInd w:val="0"/>
              <w:ind w:right="6"/>
              <w:jc w:val="center"/>
              <w:textAlignment w:val="center"/>
              <w:rPr>
                <w:rFonts w:hint="eastAsia"/>
                <w:color w:val="000000"/>
                <w:sz w:val="18"/>
                <w:szCs w:val="18"/>
              </w:rPr>
            </w:pPr>
            <w:proofErr w:type="spellStart"/>
            <w:r>
              <w:rPr>
                <w:rFonts w:hint="eastAsia"/>
                <w:color w:val="000000"/>
                <w:sz w:val="18"/>
                <w:szCs w:val="18"/>
                <w:lang w:bidi="ar"/>
              </w:rPr>
              <w:t>建设项目</w:t>
            </w:r>
            <w:proofErr w:type="spellEnd"/>
            <w:r>
              <w:rPr>
                <w:rFonts w:hint="eastAsia"/>
                <w:color w:val="000000"/>
                <w:sz w:val="18"/>
                <w:szCs w:val="18"/>
                <w:lang w:bidi="ar"/>
              </w:rPr>
              <w:br/>
            </w:r>
            <w:proofErr w:type="spellStart"/>
            <w:r>
              <w:rPr>
                <w:rFonts w:hint="eastAsia"/>
                <w:color w:val="000000"/>
                <w:sz w:val="18"/>
                <w:szCs w:val="18"/>
                <w:lang w:bidi="ar"/>
              </w:rPr>
              <w:t>总投资</w:t>
            </w:r>
            <w:proofErr w:type="spellEnd"/>
          </w:p>
        </w:tc>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779269"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3.5‰</w:t>
            </w:r>
          </w:p>
        </w:tc>
        <w:tc>
          <w:tcPr>
            <w:tcW w:w="1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38B1D1"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3‰</w:t>
            </w:r>
          </w:p>
        </w:tc>
        <w:tc>
          <w:tcPr>
            <w:tcW w:w="1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0A7971"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2.5‰</w:t>
            </w:r>
          </w:p>
        </w:tc>
        <w:tc>
          <w:tcPr>
            <w:tcW w:w="1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E1A7B6"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2.2‰</w:t>
            </w:r>
          </w:p>
        </w:tc>
        <w:tc>
          <w:tcPr>
            <w:tcW w:w="10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EBCBC7"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2‰</w:t>
            </w:r>
          </w:p>
        </w:tc>
        <w:tc>
          <w:tcPr>
            <w:tcW w:w="9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F58941"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1.60‰</w:t>
            </w:r>
          </w:p>
        </w:tc>
        <w:tc>
          <w:tcPr>
            <w:tcW w:w="103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1A9F5509" w14:textId="77777777" w:rsidR="00906511" w:rsidRDefault="00906511">
            <w:pPr>
              <w:adjustRightInd w:val="0"/>
              <w:ind w:right="6"/>
              <w:rPr>
                <w:rFonts w:hint="eastAsia"/>
                <w:color w:val="000000"/>
                <w:sz w:val="21"/>
                <w:szCs w:val="21"/>
              </w:rPr>
            </w:pPr>
          </w:p>
        </w:tc>
      </w:tr>
      <w:tr w:rsidR="00906511" w14:paraId="69B982DC" w14:textId="77777777">
        <w:trPr>
          <w:trHeight w:val="980"/>
        </w:trPr>
        <w:tc>
          <w:tcPr>
            <w:tcW w:w="609" w:type="dxa"/>
            <w:tcBorders>
              <w:top w:val="single" w:sz="4" w:space="0" w:color="000000"/>
              <w:left w:val="single" w:sz="8" w:space="0" w:color="000000"/>
              <w:bottom w:val="single" w:sz="4" w:space="0" w:color="000000"/>
              <w:right w:val="single" w:sz="4" w:space="0" w:color="000000"/>
            </w:tcBorders>
            <w:shd w:val="clear" w:color="auto" w:fill="auto"/>
            <w:vAlign w:val="center"/>
          </w:tcPr>
          <w:p w14:paraId="7D86D4C6" w14:textId="77777777" w:rsidR="00906511" w:rsidRDefault="00A33642">
            <w:pPr>
              <w:widowControl/>
              <w:adjustRightInd w:val="0"/>
              <w:ind w:right="6"/>
              <w:jc w:val="center"/>
              <w:textAlignment w:val="center"/>
              <w:rPr>
                <w:rFonts w:hint="eastAsia"/>
                <w:sz w:val="18"/>
                <w:szCs w:val="18"/>
                <w:lang w:bidi="ar"/>
              </w:rPr>
            </w:pPr>
            <w:r>
              <w:rPr>
                <w:rStyle w:val="font71"/>
                <w:rFonts w:hint="default"/>
                <w:lang w:bidi="ar"/>
              </w:rPr>
              <w:t>2</w:t>
            </w:r>
          </w:p>
        </w:tc>
        <w:tc>
          <w:tcPr>
            <w:tcW w:w="4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89DA5F1" w14:textId="77777777" w:rsidR="00906511" w:rsidRDefault="00906511">
            <w:pPr>
              <w:rPr>
                <w:rFonts w:ascii="Calibri" w:hAnsi="Calibri" w:cs="Calibri"/>
                <w:sz w:val="20"/>
                <w:szCs w:val="20"/>
              </w:rPr>
            </w:pPr>
          </w:p>
        </w:tc>
        <w:tc>
          <w:tcPr>
            <w:tcW w:w="123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F3EBB1" w14:textId="77777777" w:rsidR="00906511" w:rsidRDefault="00A33642">
            <w:pPr>
              <w:widowControl/>
              <w:adjustRightInd w:val="0"/>
              <w:ind w:right="6"/>
              <w:jc w:val="center"/>
              <w:textAlignment w:val="center"/>
              <w:rPr>
                <w:rFonts w:hint="eastAsia"/>
                <w:color w:val="000000"/>
                <w:sz w:val="18"/>
                <w:szCs w:val="18"/>
              </w:rPr>
            </w:pPr>
            <w:proofErr w:type="spellStart"/>
            <w:r>
              <w:rPr>
                <w:rFonts w:hint="eastAsia"/>
                <w:color w:val="000000"/>
                <w:sz w:val="18"/>
                <w:szCs w:val="18"/>
                <w:lang w:bidi="ar"/>
              </w:rPr>
              <w:t>投资估算</w:t>
            </w:r>
            <w:proofErr w:type="spellEnd"/>
            <w:r>
              <w:rPr>
                <w:rFonts w:hint="eastAsia"/>
                <w:color w:val="000000"/>
                <w:sz w:val="18"/>
                <w:szCs w:val="18"/>
                <w:lang w:bidi="ar"/>
              </w:rPr>
              <w:br/>
            </w:r>
            <w:proofErr w:type="spellStart"/>
            <w:r>
              <w:rPr>
                <w:rFonts w:hint="eastAsia"/>
                <w:color w:val="000000"/>
                <w:sz w:val="18"/>
                <w:szCs w:val="18"/>
                <w:lang w:bidi="ar"/>
              </w:rPr>
              <w:t>编制</w:t>
            </w:r>
            <w:proofErr w:type="spellEnd"/>
          </w:p>
        </w:tc>
        <w:tc>
          <w:tcPr>
            <w:tcW w:w="43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59050" w14:textId="77777777" w:rsidR="00906511" w:rsidRDefault="00A33642">
            <w:pPr>
              <w:widowControl/>
              <w:adjustRightInd w:val="0"/>
              <w:ind w:right="6"/>
              <w:textAlignment w:val="center"/>
              <w:rPr>
                <w:rFonts w:hint="eastAsia"/>
                <w:color w:val="846A58"/>
                <w:sz w:val="18"/>
                <w:szCs w:val="18"/>
                <w:lang w:eastAsia="zh-CN"/>
              </w:rPr>
            </w:pPr>
            <w:r>
              <w:rPr>
                <w:rStyle w:val="font21"/>
                <w:rFonts w:hint="default"/>
                <w:lang w:eastAsia="zh-CN" w:bidi="ar"/>
              </w:rPr>
              <w:t>1</w:t>
            </w:r>
            <w:r>
              <w:rPr>
                <w:rStyle w:val="font61"/>
                <w:rFonts w:hint="default"/>
                <w:lang w:eastAsia="zh-CN" w:bidi="ar"/>
              </w:rPr>
              <w:t>.</w:t>
            </w:r>
            <w:r>
              <w:rPr>
                <w:rStyle w:val="font71"/>
                <w:rFonts w:hint="default"/>
                <w:lang w:eastAsia="zh-CN" w:bidi="ar"/>
              </w:rPr>
              <w:t>依据建设项目的特征、方案设计文件和相应的工程造价计价依据或类似工程指标编制投资估算；</w:t>
            </w:r>
            <w:r>
              <w:rPr>
                <w:rStyle w:val="font71"/>
                <w:rFonts w:hint="default"/>
                <w:lang w:eastAsia="zh-CN" w:bidi="ar"/>
              </w:rPr>
              <w:br/>
              <w:t>2.分析项目主要技术经济指标；</w:t>
            </w:r>
            <w:r>
              <w:rPr>
                <w:rStyle w:val="font71"/>
                <w:rFonts w:hint="default"/>
                <w:lang w:eastAsia="zh-CN" w:bidi="ar"/>
              </w:rPr>
              <w:br/>
              <w:t>3.配合项目投资估算的审核工作(如需要)。</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9E0A95" w14:textId="77777777" w:rsidR="00906511" w:rsidRDefault="00A33642">
            <w:pPr>
              <w:widowControl/>
              <w:adjustRightInd w:val="0"/>
              <w:ind w:right="6"/>
              <w:jc w:val="center"/>
              <w:textAlignment w:val="center"/>
              <w:rPr>
                <w:rFonts w:hint="eastAsia"/>
                <w:color w:val="000000"/>
                <w:sz w:val="18"/>
                <w:szCs w:val="18"/>
              </w:rPr>
            </w:pPr>
            <w:proofErr w:type="spellStart"/>
            <w:r>
              <w:rPr>
                <w:rFonts w:hint="eastAsia"/>
                <w:color w:val="000000"/>
                <w:sz w:val="18"/>
                <w:szCs w:val="18"/>
                <w:lang w:bidi="ar"/>
              </w:rPr>
              <w:t>建设项目估算投资额</w:t>
            </w:r>
            <w:proofErr w:type="spellEnd"/>
          </w:p>
        </w:tc>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08AE7A"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2.5‰</w:t>
            </w:r>
          </w:p>
        </w:tc>
        <w:tc>
          <w:tcPr>
            <w:tcW w:w="1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A4892"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1.5‰</w:t>
            </w:r>
          </w:p>
        </w:tc>
        <w:tc>
          <w:tcPr>
            <w:tcW w:w="1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5F0977"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w:t>
            </w:r>
          </w:p>
        </w:tc>
        <w:tc>
          <w:tcPr>
            <w:tcW w:w="1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FB00F5"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0.8‰</w:t>
            </w:r>
          </w:p>
        </w:tc>
        <w:tc>
          <w:tcPr>
            <w:tcW w:w="10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6091F7"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0.7‰</w:t>
            </w:r>
          </w:p>
        </w:tc>
        <w:tc>
          <w:tcPr>
            <w:tcW w:w="9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C9E34"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0.6‰</w:t>
            </w:r>
          </w:p>
        </w:tc>
        <w:tc>
          <w:tcPr>
            <w:tcW w:w="103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CDDF2D3" w14:textId="77777777" w:rsidR="00906511" w:rsidRDefault="00906511">
            <w:pPr>
              <w:adjustRightInd w:val="0"/>
              <w:ind w:right="6"/>
              <w:rPr>
                <w:rFonts w:hint="eastAsia"/>
                <w:color w:val="000000"/>
                <w:sz w:val="21"/>
                <w:szCs w:val="21"/>
              </w:rPr>
            </w:pPr>
          </w:p>
        </w:tc>
      </w:tr>
      <w:tr w:rsidR="00906511" w14:paraId="609161C0" w14:textId="77777777">
        <w:trPr>
          <w:trHeight w:val="2380"/>
        </w:trPr>
        <w:tc>
          <w:tcPr>
            <w:tcW w:w="609" w:type="dxa"/>
            <w:tcBorders>
              <w:top w:val="single" w:sz="4" w:space="0" w:color="000000"/>
              <w:left w:val="single" w:sz="8" w:space="0" w:color="000000"/>
              <w:bottom w:val="single" w:sz="4" w:space="0" w:color="000000"/>
              <w:right w:val="single" w:sz="4" w:space="0" w:color="000000"/>
            </w:tcBorders>
            <w:shd w:val="clear" w:color="auto" w:fill="auto"/>
            <w:vAlign w:val="center"/>
          </w:tcPr>
          <w:p w14:paraId="0CDE15A8" w14:textId="77777777" w:rsidR="00906511" w:rsidRDefault="00A33642">
            <w:pPr>
              <w:widowControl/>
              <w:adjustRightInd w:val="0"/>
              <w:ind w:right="6"/>
              <w:jc w:val="center"/>
              <w:textAlignment w:val="center"/>
              <w:rPr>
                <w:rFonts w:hint="eastAsia"/>
                <w:sz w:val="18"/>
                <w:szCs w:val="18"/>
                <w:lang w:bidi="ar"/>
              </w:rPr>
            </w:pPr>
            <w:r>
              <w:rPr>
                <w:rStyle w:val="font71"/>
                <w:rFonts w:hint="default"/>
                <w:lang w:bidi="ar"/>
              </w:rPr>
              <w:t>3</w:t>
            </w:r>
          </w:p>
        </w:tc>
        <w:tc>
          <w:tcPr>
            <w:tcW w:w="4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EF17871" w14:textId="77777777" w:rsidR="00906511" w:rsidRDefault="00A33642">
            <w:pPr>
              <w:widowControl/>
              <w:adjustRightInd w:val="0"/>
              <w:ind w:right="6"/>
              <w:jc w:val="center"/>
              <w:textAlignment w:val="center"/>
              <w:rPr>
                <w:rFonts w:hint="eastAsia"/>
                <w:color w:val="000000"/>
                <w:sz w:val="18"/>
                <w:szCs w:val="18"/>
                <w:lang w:eastAsia="zh-CN"/>
              </w:rPr>
            </w:pPr>
            <w:r>
              <w:rPr>
                <w:rStyle w:val="font71"/>
                <w:rFonts w:hint="default"/>
                <w:lang w:eastAsia="zh-CN" w:bidi="ar"/>
              </w:rPr>
              <w:t>项目实施</w:t>
            </w:r>
            <w:r>
              <w:rPr>
                <w:rStyle w:val="font151"/>
                <w:rFonts w:ascii="宋体" w:hAnsi="宋体" w:cs="宋体" w:hint="eastAsia"/>
                <w:lang w:eastAsia="zh-CN" w:bidi="ar"/>
              </w:rPr>
              <w:t xml:space="preserve"> </w:t>
            </w:r>
            <w:r>
              <w:rPr>
                <w:rStyle w:val="font71"/>
                <w:rFonts w:hint="default"/>
                <w:lang w:eastAsia="zh-CN" w:bidi="ar"/>
              </w:rPr>
              <w:t>阶段造价</w:t>
            </w:r>
            <w:r>
              <w:rPr>
                <w:rStyle w:val="font151"/>
                <w:rFonts w:ascii="宋体" w:hAnsi="宋体" w:cs="宋体" w:hint="eastAsia"/>
                <w:lang w:eastAsia="zh-CN" w:bidi="ar"/>
              </w:rPr>
              <w:t xml:space="preserve"> </w:t>
            </w:r>
            <w:r>
              <w:rPr>
                <w:rStyle w:val="font71"/>
                <w:rFonts w:hint="default"/>
                <w:lang w:eastAsia="zh-CN" w:bidi="ar"/>
              </w:rPr>
              <w:t>咨询服务</w:t>
            </w:r>
          </w:p>
        </w:tc>
        <w:tc>
          <w:tcPr>
            <w:tcW w:w="123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A6598C" w14:textId="77777777" w:rsidR="00906511" w:rsidRDefault="00A33642">
            <w:pPr>
              <w:widowControl/>
              <w:adjustRightInd w:val="0"/>
              <w:ind w:right="6"/>
              <w:jc w:val="center"/>
              <w:textAlignment w:val="center"/>
              <w:rPr>
                <w:rFonts w:hint="eastAsia"/>
                <w:color w:val="000000"/>
                <w:sz w:val="18"/>
                <w:szCs w:val="18"/>
              </w:rPr>
            </w:pPr>
            <w:proofErr w:type="spellStart"/>
            <w:r>
              <w:rPr>
                <w:rStyle w:val="font71"/>
                <w:rFonts w:hint="default"/>
                <w:lang w:bidi="ar"/>
              </w:rPr>
              <w:t>工程概算</w:t>
            </w:r>
            <w:proofErr w:type="spellEnd"/>
            <w:r>
              <w:rPr>
                <w:rStyle w:val="font151"/>
                <w:rFonts w:ascii="宋体" w:hAnsi="宋体" w:cs="宋体" w:hint="eastAsia"/>
                <w:lang w:bidi="ar"/>
              </w:rPr>
              <w:t xml:space="preserve"> </w:t>
            </w:r>
            <w:r>
              <w:rPr>
                <w:rStyle w:val="font151"/>
                <w:rFonts w:ascii="宋体" w:hAnsi="宋体" w:cs="宋体" w:hint="eastAsia"/>
                <w:lang w:bidi="ar"/>
              </w:rPr>
              <w:br/>
            </w:r>
            <w:proofErr w:type="spellStart"/>
            <w:r>
              <w:rPr>
                <w:rStyle w:val="font71"/>
                <w:rFonts w:hint="default"/>
                <w:lang w:bidi="ar"/>
              </w:rPr>
              <w:t>编制</w:t>
            </w:r>
            <w:proofErr w:type="spellEnd"/>
          </w:p>
        </w:tc>
        <w:tc>
          <w:tcPr>
            <w:tcW w:w="43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6292D" w14:textId="77777777" w:rsidR="00906511" w:rsidRDefault="00A33642">
            <w:pPr>
              <w:widowControl/>
              <w:adjustRightInd w:val="0"/>
              <w:ind w:right="6"/>
              <w:textAlignment w:val="center"/>
              <w:rPr>
                <w:rFonts w:hint="eastAsia"/>
                <w:color w:val="000000"/>
                <w:sz w:val="18"/>
                <w:szCs w:val="18"/>
                <w:lang w:eastAsia="zh-CN"/>
              </w:rPr>
            </w:pPr>
            <w:r>
              <w:rPr>
                <w:rFonts w:hint="eastAsia"/>
                <w:color w:val="000000"/>
                <w:sz w:val="18"/>
                <w:szCs w:val="18"/>
                <w:lang w:eastAsia="zh-CN" w:bidi="ar"/>
              </w:rPr>
              <w:t>1.对初步设计文件提出相关经济合理性的建议；</w:t>
            </w:r>
            <w:r>
              <w:rPr>
                <w:rFonts w:hint="eastAsia"/>
                <w:color w:val="000000"/>
                <w:sz w:val="18"/>
                <w:szCs w:val="18"/>
                <w:lang w:eastAsia="zh-CN" w:bidi="ar"/>
              </w:rPr>
              <w:br/>
              <w:t>2.依据建设项目的特征、初步设计文件和相应的工程造价计价依据或资料，按相关规定编制建设  项目设计概算；</w:t>
            </w:r>
            <w:r>
              <w:rPr>
                <w:rFonts w:hint="eastAsia"/>
                <w:color w:val="000000"/>
                <w:sz w:val="18"/>
                <w:szCs w:val="18"/>
                <w:lang w:eastAsia="zh-CN" w:bidi="ar"/>
              </w:rPr>
              <w:br/>
              <w:t>3.对各单项工程和主要单位工程的技术经济指标 进行分析；</w:t>
            </w:r>
            <w:r>
              <w:rPr>
                <w:rFonts w:hint="eastAsia"/>
                <w:color w:val="000000"/>
                <w:sz w:val="18"/>
                <w:szCs w:val="18"/>
                <w:lang w:eastAsia="zh-CN" w:bidi="ar"/>
              </w:rPr>
              <w:br/>
              <w:t>4.与规划批复文件对比分析、与可研批复文件(评 估报告)对比分析、与建设标准对比分析，分析 差异原因；</w:t>
            </w:r>
            <w:r>
              <w:rPr>
                <w:rFonts w:hint="eastAsia"/>
                <w:color w:val="000000"/>
                <w:sz w:val="18"/>
                <w:szCs w:val="18"/>
                <w:lang w:eastAsia="zh-CN" w:bidi="ar"/>
              </w:rPr>
              <w:br/>
              <w:t>5.配合项目设计概算的审核工作。</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266A9C" w14:textId="77777777" w:rsidR="00906511" w:rsidRDefault="00A33642">
            <w:pPr>
              <w:widowControl/>
              <w:adjustRightInd w:val="0"/>
              <w:ind w:right="6"/>
              <w:jc w:val="center"/>
              <w:textAlignment w:val="center"/>
              <w:rPr>
                <w:rFonts w:hint="eastAsia"/>
                <w:color w:val="000000"/>
                <w:sz w:val="18"/>
                <w:szCs w:val="18"/>
              </w:rPr>
            </w:pPr>
            <w:proofErr w:type="spellStart"/>
            <w:r>
              <w:rPr>
                <w:rFonts w:hint="eastAsia"/>
                <w:color w:val="000000"/>
                <w:sz w:val="18"/>
                <w:szCs w:val="18"/>
                <w:lang w:bidi="ar"/>
              </w:rPr>
              <w:t>建设项目</w:t>
            </w:r>
            <w:proofErr w:type="spellEnd"/>
            <w:r>
              <w:rPr>
                <w:rFonts w:hint="eastAsia"/>
                <w:color w:val="000000"/>
                <w:sz w:val="18"/>
                <w:szCs w:val="18"/>
                <w:lang w:bidi="ar"/>
              </w:rPr>
              <w:br/>
            </w:r>
            <w:proofErr w:type="spellStart"/>
            <w:r>
              <w:rPr>
                <w:rFonts w:hint="eastAsia"/>
                <w:color w:val="000000"/>
                <w:sz w:val="18"/>
                <w:szCs w:val="18"/>
                <w:lang w:bidi="ar"/>
              </w:rPr>
              <w:t>概算额</w:t>
            </w:r>
            <w:proofErr w:type="spellEnd"/>
          </w:p>
        </w:tc>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D48C2F"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2.8‰</w:t>
            </w:r>
          </w:p>
        </w:tc>
        <w:tc>
          <w:tcPr>
            <w:tcW w:w="1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2B2AD"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2.5‰</w:t>
            </w:r>
          </w:p>
        </w:tc>
        <w:tc>
          <w:tcPr>
            <w:tcW w:w="1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D7B41"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2‰</w:t>
            </w:r>
          </w:p>
        </w:tc>
        <w:tc>
          <w:tcPr>
            <w:tcW w:w="1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4E2F60"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1.8‰</w:t>
            </w:r>
          </w:p>
        </w:tc>
        <w:tc>
          <w:tcPr>
            <w:tcW w:w="10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7C49A6"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1.5‰</w:t>
            </w:r>
          </w:p>
        </w:tc>
        <w:tc>
          <w:tcPr>
            <w:tcW w:w="9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221BA2"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1.3‰</w:t>
            </w:r>
          </w:p>
        </w:tc>
        <w:tc>
          <w:tcPr>
            <w:tcW w:w="103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378ABD6A" w14:textId="77777777" w:rsidR="00906511" w:rsidRDefault="00906511">
            <w:pPr>
              <w:adjustRightInd w:val="0"/>
              <w:ind w:right="6"/>
              <w:rPr>
                <w:rFonts w:hint="eastAsia"/>
                <w:color w:val="000000"/>
              </w:rPr>
            </w:pPr>
          </w:p>
        </w:tc>
      </w:tr>
      <w:tr w:rsidR="00906511" w14:paraId="0022F44B" w14:textId="77777777">
        <w:trPr>
          <w:trHeight w:val="1040"/>
        </w:trPr>
        <w:tc>
          <w:tcPr>
            <w:tcW w:w="609" w:type="dxa"/>
            <w:tcBorders>
              <w:top w:val="single" w:sz="4" w:space="0" w:color="000000"/>
              <w:left w:val="single" w:sz="8" w:space="0" w:color="000000"/>
              <w:bottom w:val="single" w:sz="4" w:space="0" w:color="000000"/>
              <w:right w:val="single" w:sz="4" w:space="0" w:color="000000"/>
            </w:tcBorders>
            <w:shd w:val="clear" w:color="auto" w:fill="auto"/>
            <w:vAlign w:val="center"/>
          </w:tcPr>
          <w:p w14:paraId="445FED99" w14:textId="77777777" w:rsidR="00906511" w:rsidRDefault="00A33642">
            <w:pPr>
              <w:widowControl/>
              <w:adjustRightInd w:val="0"/>
              <w:ind w:right="6"/>
              <w:jc w:val="center"/>
              <w:textAlignment w:val="center"/>
              <w:rPr>
                <w:rFonts w:hint="eastAsia"/>
                <w:sz w:val="18"/>
                <w:szCs w:val="18"/>
                <w:lang w:bidi="ar"/>
              </w:rPr>
            </w:pPr>
            <w:r>
              <w:rPr>
                <w:rStyle w:val="font71"/>
                <w:rFonts w:hint="default"/>
                <w:lang w:bidi="ar"/>
              </w:rPr>
              <w:t>4</w:t>
            </w:r>
          </w:p>
        </w:tc>
        <w:tc>
          <w:tcPr>
            <w:tcW w:w="4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F2AE12C" w14:textId="77777777" w:rsidR="00906511" w:rsidRDefault="00906511">
            <w:pPr>
              <w:rPr>
                <w:rFonts w:ascii="Calibri" w:hAnsi="Calibri" w:cs="Calibri"/>
                <w:sz w:val="20"/>
                <w:szCs w:val="20"/>
              </w:rPr>
            </w:pPr>
          </w:p>
        </w:tc>
        <w:tc>
          <w:tcPr>
            <w:tcW w:w="123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0D1F9E" w14:textId="77777777" w:rsidR="00906511" w:rsidRDefault="00A33642">
            <w:pPr>
              <w:widowControl/>
              <w:adjustRightInd w:val="0"/>
              <w:ind w:right="6"/>
              <w:jc w:val="center"/>
              <w:textAlignment w:val="center"/>
              <w:rPr>
                <w:rFonts w:hint="eastAsia"/>
                <w:color w:val="000000"/>
                <w:sz w:val="18"/>
                <w:szCs w:val="18"/>
                <w:lang w:eastAsia="zh-CN"/>
              </w:rPr>
            </w:pPr>
            <w:r>
              <w:rPr>
                <w:rStyle w:val="font71"/>
                <w:rFonts w:hint="default"/>
                <w:lang w:eastAsia="zh-CN" w:bidi="ar"/>
              </w:rPr>
              <w:t>设计</w:t>
            </w:r>
            <w:r>
              <w:rPr>
                <w:rStyle w:val="font151"/>
                <w:rFonts w:ascii="宋体" w:hAnsi="宋体" w:cs="宋体" w:hint="eastAsia"/>
                <w:lang w:eastAsia="zh-CN" w:bidi="ar"/>
              </w:rPr>
              <w:t>(</w:t>
            </w:r>
            <w:r>
              <w:rPr>
                <w:rStyle w:val="font71"/>
                <w:rFonts w:hint="default"/>
                <w:lang w:eastAsia="zh-CN" w:bidi="ar"/>
              </w:rPr>
              <w:t>变</w:t>
            </w:r>
            <w:r>
              <w:rPr>
                <w:rStyle w:val="font151"/>
                <w:rFonts w:ascii="宋体" w:hAnsi="宋体" w:cs="宋体" w:hint="eastAsia"/>
                <w:lang w:eastAsia="zh-CN" w:bidi="ar"/>
              </w:rPr>
              <w:t xml:space="preserve"> </w:t>
            </w:r>
            <w:r>
              <w:rPr>
                <w:rStyle w:val="font71"/>
                <w:rFonts w:hint="default"/>
                <w:lang w:eastAsia="zh-CN" w:bidi="ar"/>
              </w:rPr>
              <w:t>更</w:t>
            </w:r>
            <w:r>
              <w:rPr>
                <w:rStyle w:val="font151"/>
                <w:rFonts w:ascii="宋体" w:hAnsi="宋体" w:cs="宋体" w:hint="eastAsia"/>
                <w:lang w:eastAsia="zh-CN" w:bidi="ar"/>
              </w:rPr>
              <w:t>)</w:t>
            </w:r>
            <w:r>
              <w:rPr>
                <w:rStyle w:val="font71"/>
                <w:rFonts w:hint="default"/>
                <w:lang w:eastAsia="zh-CN" w:bidi="ar"/>
              </w:rPr>
              <w:t>方案经济分析</w:t>
            </w:r>
          </w:p>
        </w:tc>
        <w:tc>
          <w:tcPr>
            <w:tcW w:w="43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82A093" w14:textId="77777777" w:rsidR="00906511" w:rsidRDefault="00A33642">
            <w:pPr>
              <w:widowControl/>
              <w:adjustRightInd w:val="0"/>
              <w:ind w:right="6"/>
              <w:jc w:val="both"/>
              <w:textAlignment w:val="center"/>
              <w:rPr>
                <w:rFonts w:hint="eastAsia"/>
                <w:color w:val="000000"/>
                <w:sz w:val="18"/>
                <w:szCs w:val="18"/>
                <w:lang w:eastAsia="zh-CN"/>
              </w:rPr>
            </w:pPr>
            <w:r>
              <w:rPr>
                <w:rFonts w:hint="eastAsia"/>
                <w:color w:val="000000"/>
                <w:sz w:val="18"/>
                <w:szCs w:val="18"/>
                <w:lang w:eastAsia="zh-CN" w:bidi="ar"/>
              </w:rPr>
              <w:t>1.在施工图设计阶段，对工程设计文件所采用的标准、技术方案、工程措施等的技术经济合理性 进行全面分析，并提出优化建议；</w:t>
            </w:r>
            <w:r>
              <w:rPr>
                <w:rFonts w:hint="eastAsia"/>
                <w:color w:val="000000"/>
                <w:sz w:val="18"/>
                <w:szCs w:val="18"/>
                <w:lang w:eastAsia="zh-CN" w:bidi="ar"/>
              </w:rPr>
              <w:br/>
              <w:t>2.对优化前后的设计文件进行造价测算对比分析。</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571FBC" w14:textId="77777777" w:rsidR="00906511" w:rsidRDefault="00A33642">
            <w:pPr>
              <w:widowControl/>
              <w:adjustRightInd w:val="0"/>
              <w:ind w:right="6"/>
              <w:jc w:val="center"/>
              <w:textAlignment w:val="center"/>
              <w:rPr>
                <w:rFonts w:hint="eastAsia"/>
                <w:color w:val="000000"/>
                <w:sz w:val="18"/>
                <w:szCs w:val="18"/>
                <w:lang w:eastAsia="zh-CN"/>
              </w:rPr>
            </w:pPr>
            <w:r>
              <w:rPr>
                <w:rFonts w:hint="eastAsia"/>
                <w:color w:val="000000"/>
                <w:sz w:val="18"/>
                <w:szCs w:val="18"/>
                <w:lang w:eastAsia="zh-CN" w:bidi="ar"/>
              </w:rPr>
              <w:t>不同方案建筑安装工程造价之和</w:t>
            </w:r>
          </w:p>
        </w:tc>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96490"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1.8‰</w:t>
            </w:r>
          </w:p>
        </w:tc>
        <w:tc>
          <w:tcPr>
            <w:tcW w:w="1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3A621"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1.5‰</w:t>
            </w:r>
          </w:p>
        </w:tc>
        <w:tc>
          <w:tcPr>
            <w:tcW w:w="1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491436"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1.4‰</w:t>
            </w:r>
          </w:p>
        </w:tc>
        <w:tc>
          <w:tcPr>
            <w:tcW w:w="1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991563"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1.2‰</w:t>
            </w:r>
          </w:p>
        </w:tc>
        <w:tc>
          <w:tcPr>
            <w:tcW w:w="10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D65287"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1.0‰</w:t>
            </w:r>
          </w:p>
        </w:tc>
        <w:tc>
          <w:tcPr>
            <w:tcW w:w="9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28DD89"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0.8‰</w:t>
            </w:r>
          </w:p>
        </w:tc>
        <w:tc>
          <w:tcPr>
            <w:tcW w:w="103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2CC7981A" w14:textId="77777777" w:rsidR="00906511" w:rsidRDefault="00906511">
            <w:pPr>
              <w:adjustRightInd w:val="0"/>
              <w:ind w:right="6"/>
              <w:rPr>
                <w:rFonts w:hint="eastAsia"/>
                <w:color w:val="000000"/>
                <w:sz w:val="21"/>
                <w:szCs w:val="21"/>
              </w:rPr>
            </w:pPr>
          </w:p>
        </w:tc>
      </w:tr>
      <w:tr w:rsidR="00906511" w14:paraId="3C35DAFA" w14:textId="77777777">
        <w:trPr>
          <w:trHeight w:val="1200"/>
        </w:trPr>
        <w:tc>
          <w:tcPr>
            <w:tcW w:w="609" w:type="dxa"/>
            <w:tcBorders>
              <w:top w:val="single" w:sz="4" w:space="0" w:color="000000"/>
              <w:left w:val="single" w:sz="8" w:space="0" w:color="000000"/>
              <w:bottom w:val="single" w:sz="4" w:space="0" w:color="000000"/>
              <w:right w:val="single" w:sz="4" w:space="0" w:color="000000"/>
            </w:tcBorders>
            <w:shd w:val="clear" w:color="auto" w:fill="auto"/>
            <w:vAlign w:val="center"/>
          </w:tcPr>
          <w:p w14:paraId="5802825D" w14:textId="77777777" w:rsidR="00906511" w:rsidRDefault="00A33642">
            <w:pPr>
              <w:widowControl/>
              <w:adjustRightInd w:val="0"/>
              <w:ind w:right="6"/>
              <w:jc w:val="center"/>
              <w:textAlignment w:val="center"/>
              <w:rPr>
                <w:rFonts w:hint="eastAsia"/>
                <w:sz w:val="18"/>
                <w:szCs w:val="18"/>
                <w:lang w:bidi="ar"/>
              </w:rPr>
            </w:pPr>
            <w:r>
              <w:rPr>
                <w:rStyle w:val="font71"/>
                <w:rFonts w:hint="default"/>
                <w:lang w:bidi="ar"/>
              </w:rPr>
              <w:lastRenderedPageBreak/>
              <w:t>5</w:t>
            </w:r>
          </w:p>
        </w:tc>
        <w:tc>
          <w:tcPr>
            <w:tcW w:w="4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3500E90" w14:textId="77777777" w:rsidR="00906511" w:rsidRDefault="00906511">
            <w:pPr>
              <w:rPr>
                <w:rFonts w:ascii="Calibri" w:hAnsi="Calibri" w:cs="Calibri"/>
                <w:sz w:val="20"/>
                <w:szCs w:val="20"/>
              </w:rPr>
            </w:pPr>
          </w:p>
        </w:tc>
        <w:tc>
          <w:tcPr>
            <w:tcW w:w="123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4B9E4D" w14:textId="77777777" w:rsidR="00906511" w:rsidRDefault="00A33642">
            <w:pPr>
              <w:widowControl/>
              <w:adjustRightInd w:val="0"/>
              <w:ind w:right="6"/>
              <w:jc w:val="center"/>
              <w:textAlignment w:val="center"/>
              <w:rPr>
                <w:rFonts w:hint="eastAsia"/>
                <w:color w:val="000000"/>
                <w:sz w:val="18"/>
                <w:szCs w:val="18"/>
              </w:rPr>
            </w:pPr>
            <w:proofErr w:type="spellStart"/>
            <w:r>
              <w:rPr>
                <w:rStyle w:val="font71"/>
                <w:rFonts w:hint="default"/>
                <w:lang w:bidi="ar"/>
              </w:rPr>
              <w:t>目标成本</w:t>
            </w:r>
            <w:proofErr w:type="spellEnd"/>
            <w:r>
              <w:rPr>
                <w:rStyle w:val="font151"/>
                <w:rFonts w:ascii="宋体" w:hAnsi="宋体" w:cs="宋体" w:hint="eastAsia"/>
                <w:lang w:bidi="ar"/>
              </w:rPr>
              <w:t xml:space="preserve"> </w:t>
            </w:r>
            <w:r>
              <w:rPr>
                <w:rStyle w:val="font151"/>
                <w:rFonts w:ascii="宋体" w:hAnsi="宋体" w:cs="宋体" w:hint="eastAsia"/>
                <w:lang w:bidi="ar"/>
              </w:rPr>
              <w:br/>
            </w:r>
            <w:proofErr w:type="spellStart"/>
            <w:r>
              <w:rPr>
                <w:rStyle w:val="font71"/>
                <w:rFonts w:hint="default"/>
                <w:lang w:bidi="ar"/>
              </w:rPr>
              <w:t>编制</w:t>
            </w:r>
            <w:proofErr w:type="spellEnd"/>
          </w:p>
        </w:tc>
        <w:tc>
          <w:tcPr>
            <w:tcW w:w="43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04D0B5" w14:textId="77777777" w:rsidR="00906511" w:rsidRDefault="00A33642">
            <w:pPr>
              <w:widowControl/>
              <w:adjustRightInd w:val="0"/>
              <w:ind w:right="6"/>
              <w:jc w:val="both"/>
              <w:textAlignment w:val="center"/>
              <w:rPr>
                <w:rFonts w:hint="eastAsia"/>
                <w:color w:val="000000"/>
                <w:sz w:val="18"/>
                <w:szCs w:val="18"/>
                <w:lang w:eastAsia="zh-CN"/>
              </w:rPr>
            </w:pPr>
            <w:r>
              <w:rPr>
                <w:rFonts w:hint="eastAsia"/>
                <w:color w:val="000000"/>
                <w:sz w:val="18"/>
                <w:szCs w:val="18"/>
                <w:lang w:eastAsia="zh-CN" w:bidi="ar"/>
              </w:rPr>
              <w:t>1.依据建设项目的特征、方案设计文件和相应的工程造价计价依据或类似工程指标编制目标成本 ；</w:t>
            </w:r>
            <w:r>
              <w:rPr>
                <w:rFonts w:hint="eastAsia"/>
                <w:color w:val="000000"/>
                <w:sz w:val="18"/>
                <w:szCs w:val="18"/>
                <w:lang w:eastAsia="zh-CN" w:bidi="ar"/>
              </w:rPr>
              <w:br/>
              <w:t>2.分析项目主要技术经济指标。</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C77656" w14:textId="77777777" w:rsidR="00906511" w:rsidRDefault="00A33642">
            <w:pPr>
              <w:widowControl/>
              <w:adjustRightInd w:val="0"/>
              <w:ind w:right="6"/>
              <w:jc w:val="center"/>
              <w:textAlignment w:val="center"/>
              <w:rPr>
                <w:rFonts w:hint="eastAsia"/>
                <w:color w:val="000000"/>
                <w:sz w:val="18"/>
                <w:szCs w:val="18"/>
              </w:rPr>
            </w:pPr>
            <w:proofErr w:type="spellStart"/>
            <w:r>
              <w:rPr>
                <w:rFonts w:hint="eastAsia"/>
                <w:color w:val="000000"/>
                <w:sz w:val="18"/>
                <w:szCs w:val="18"/>
                <w:lang w:bidi="ar"/>
              </w:rPr>
              <w:t>目标成本额</w:t>
            </w:r>
            <w:proofErr w:type="spellEnd"/>
          </w:p>
        </w:tc>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139F20"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2.50‰</w:t>
            </w:r>
          </w:p>
        </w:tc>
        <w:tc>
          <w:tcPr>
            <w:tcW w:w="1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CC7F51"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2.0‰</w:t>
            </w:r>
          </w:p>
        </w:tc>
        <w:tc>
          <w:tcPr>
            <w:tcW w:w="1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3D2775"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1.8‰</w:t>
            </w:r>
          </w:p>
        </w:tc>
        <w:tc>
          <w:tcPr>
            <w:tcW w:w="1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1F95F7"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1.5‰</w:t>
            </w:r>
          </w:p>
        </w:tc>
        <w:tc>
          <w:tcPr>
            <w:tcW w:w="10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8CBC5"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1.3‰</w:t>
            </w:r>
          </w:p>
        </w:tc>
        <w:tc>
          <w:tcPr>
            <w:tcW w:w="9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3E1065"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1.2‰</w:t>
            </w:r>
          </w:p>
        </w:tc>
        <w:tc>
          <w:tcPr>
            <w:tcW w:w="103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307C5A3" w14:textId="77777777" w:rsidR="00906511" w:rsidRDefault="00906511">
            <w:pPr>
              <w:adjustRightInd w:val="0"/>
              <w:ind w:right="6"/>
              <w:rPr>
                <w:rFonts w:hint="eastAsia"/>
                <w:color w:val="000000"/>
                <w:sz w:val="21"/>
                <w:szCs w:val="21"/>
              </w:rPr>
            </w:pPr>
          </w:p>
        </w:tc>
      </w:tr>
      <w:tr w:rsidR="00906511" w14:paraId="2B3A5553" w14:textId="77777777">
        <w:trPr>
          <w:trHeight w:val="780"/>
        </w:trPr>
        <w:tc>
          <w:tcPr>
            <w:tcW w:w="609" w:type="dxa"/>
            <w:tcBorders>
              <w:top w:val="single" w:sz="4" w:space="0" w:color="000000"/>
              <w:left w:val="single" w:sz="8" w:space="0" w:color="000000"/>
              <w:bottom w:val="single" w:sz="4" w:space="0" w:color="000000"/>
              <w:right w:val="single" w:sz="4" w:space="0" w:color="000000"/>
            </w:tcBorders>
            <w:shd w:val="clear" w:color="auto" w:fill="auto"/>
            <w:vAlign w:val="center"/>
          </w:tcPr>
          <w:p w14:paraId="791E7DB6" w14:textId="77777777" w:rsidR="00906511" w:rsidRDefault="00A33642">
            <w:pPr>
              <w:widowControl/>
              <w:adjustRightInd w:val="0"/>
              <w:ind w:right="6"/>
              <w:jc w:val="center"/>
              <w:textAlignment w:val="center"/>
              <w:rPr>
                <w:rFonts w:hint="eastAsia"/>
                <w:sz w:val="18"/>
                <w:szCs w:val="18"/>
                <w:lang w:bidi="ar"/>
              </w:rPr>
            </w:pPr>
            <w:r>
              <w:rPr>
                <w:rStyle w:val="font71"/>
                <w:rFonts w:hint="default"/>
                <w:lang w:bidi="ar"/>
              </w:rPr>
              <w:t>6</w:t>
            </w:r>
          </w:p>
        </w:tc>
        <w:tc>
          <w:tcPr>
            <w:tcW w:w="4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1C9A79B" w14:textId="77777777" w:rsidR="00906511" w:rsidRDefault="00906511">
            <w:pPr>
              <w:rPr>
                <w:rFonts w:ascii="Calibri" w:hAnsi="Calibri" w:cs="Calibri"/>
                <w:sz w:val="20"/>
                <w:szCs w:val="20"/>
              </w:rPr>
            </w:pPr>
          </w:p>
        </w:tc>
        <w:tc>
          <w:tcPr>
            <w:tcW w:w="123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2F9BC8" w14:textId="77777777" w:rsidR="00906511" w:rsidRDefault="00A33642">
            <w:pPr>
              <w:widowControl/>
              <w:adjustRightInd w:val="0"/>
              <w:ind w:right="6"/>
              <w:jc w:val="center"/>
              <w:textAlignment w:val="center"/>
              <w:rPr>
                <w:rFonts w:hint="eastAsia"/>
                <w:color w:val="000000"/>
                <w:sz w:val="18"/>
                <w:szCs w:val="18"/>
              </w:rPr>
            </w:pPr>
            <w:proofErr w:type="spellStart"/>
            <w:r>
              <w:rPr>
                <w:rStyle w:val="font71"/>
                <w:rFonts w:hint="default"/>
                <w:lang w:bidi="ar"/>
              </w:rPr>
              <w:t>工程量清</w:t>
            </w:r>
            <w:proofErr w:type="spellEnd"/>
            <w:r>
              <w:rPr>
                <w:rStyle w:val="font151"/>
                <w:rFonts w:ascii="宋体" w:hAnsi="宋体" w:cs="宋体" w:hint="eastAsia"/>
                <w:lang w:bidi="ar"/>
              </w:rPr>
              <w:t xml:space="preserve"> </w:t>
            </w:r>
            <w:r>
              <w:rPr>
                <w:rStyle w:val="font151"/>
                <w:rFonts w:ascii="宋体" w:hAnsi="宋体" w:cs="宋体" w:hint="eastAsia"/>
                <w:lang w:bidi="ar"/>
              </w:rPr>
              <w:br/>
            </w:r>
            <w:proofErr w:type="spellStart"/>
            <w:r>
              <w:rPr>
                <w:rStyle w:val="font71"/>
                <w:rFonts w:hint="default"/>
                <w:lang w:bidi="ar"/>
              </w:rPr>
              <w:t>单编制</w:t>
            </w:r>
            <w:proofErr w:type="spellEnd"/>
          </w:p>
        </w:tc>
        <w:tc>
          <w:tcPr>
            <w:tcW w:w="43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82385" w14:textId="77777777" w:rsidR="00906511" w:rsidRDefault="00A33642">
            <w:pPr>
              <w:widowControl/>
              <w:adjustRightInd w:val="0"/>
              <w:ind w:right="6"/>
              <w:textAlignment w:val="center"/>
              <w:rPr>
                <w:rFonts w:hint="eastAsia"/>
                <w:color w:val="283769"/>
                <w:sz w:val="18"/>
                <w:szCs w:val="18"/>
                <w:lang w:eastAsia="zh-CN"/>
              </w:rPr>
            </w:pPr>
            <w:r>
              <w:rPr>
                <w:rStyle w:val="font121"/>
                <w:rFonts w:hint="default"/>
                <w:lang w:eastAsia="zh-CN" w:bidi="ar"/>
              </w:rPr>
              <w:t>1</w:t>
            </w:r>
            <w:r>
              <w:rPr>
                <w:rStyle w:val="font171"/>
                <w:rFonts w:hint="default"/>
                <w:lang w:eastAsia="zh-CN" w:bidi="ar"/>
              </w:rPr>
              <w:t>.</w:t>
            </w:r>
            <w:r>
              <w:rPr>
                <w:rStyle w:val="font71"/>
                <w:rFonts w:hint="default"/>
                <w:lang w:eastAsia="zh-CN" w:bidi="ar"/>
              </w:rPr>
              <w:t>按照工程量清单规范、招标文件、招标图纸和相关资料编制项目工程量清单；</w:t>
            </w:r>
            <w:r>
              <w:rPr>
                <w:rStyle w:val="font71"/>
                <w:rFonts w:hint="default"/>
                <w:lang w:eastAsia="zh-CN" w:bidi="ar"/>
              </w:rPr>
              <w:br/>
              <w:t>2.招标阶段配合答疑、补遗。</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F77352" w14:textId="77777777" w:rsidR="00906511" w:rsidRDefault="00A33642">
            <w:pPr>
              <w:widowControl/>
              <w:adjustRightInd w:val="0"/>
              <w:ind w:right="6"/>
              <w:jc w:val="center"/>
              <w:textAlignment w:val="center"/>
              <w:rPr>
                <w:rFonts w:hint="eastAsia"/>
                <w:color w:val="000000"/>
                <w:sz w:val="18"/>
                <w:szCs w:val="18"/>
              </w:rPr>
            </w:pPr>
            <w:proofErr w:type="spellStart"/>
            <w:r>
              <w:rPr>
                <w:rFonts w:hint="eastAsia"/>
                <w:color w:val="000000"/>
                <w:sz w:val="18"/>
                <w:szCs w:val="18"/>
                <w:lang w:bidi="ar"/>
              </w:rPr>
              <w:t>建筑安装</w:t>
            </w:r>
            <w:proofErr w:type="spellEnd"/>
            <w:r>
              <w:rPr>
                <w:rFonts w:hint="eastAsia"/>
                <w:color w:val="000000"/>
                <w:sz w:val="18"/>
                <w:szCs w:val="18"/>
                <w:lang w:bidi="ar"/>
              </w:rPr>
              <w:br/>
            </w:r>
            <w:proofErr w:type="spellStart"/>
            <w:r>
              <w:rPr>
                <w:rFonts w:hint="eastAsia"/>
                <w:color w:val="000000"/>
                <w:sz w:val="18"/>
                <w:szCs w:val="18"/>
                <w:lang w:bidi="ar"/>
              </w:rPr>
              <w:t>工程造价</w:t>
            </w:r>
            <w:proofErr w:type="spellEnd"/>
          </w:p>
        </w:tc>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0FC7A2"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3.3‰</w:t>
            </w:r>
          </w:p>
        </w:tc>
        <w:tc>
          <w:tcPr>
            <w:tcW w:w="1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6A908F"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2.8‰</w:t>
            </w:r>
          </w:p>
        </w:tc>
        <w:tc>
          <w:tcPr>
            <w:tcW w:w="1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38776B"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2.5‰</w:t>
            </w:r>
          </w:p>
        </w:tc>
        <w:tc>
          <w:tcPr>
            <w:tcW w:w="1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4A29EC"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2.3‰</w:t>
            </w:r>
          </w:p>
        </w:tc>
        <w:tc>
          <w:tcPr>
            <w:tcW w:w="10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72BB5"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2.0‰</w:t>
            </w:r>
          </w:p>
        </w:tc>
        <w:tc>
          <w:tcPr>
            <w:tcW w:w="9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94AB06"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1.8‰</w:t>
            </w:r>
          </w:p>
        </w:tc>
        <w:tc>
          <w:tcPr>
            <w:tcW w:w="103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2171F114" w14:textId="77777777" w:rsidR="00906511" w:rsidRDefault="00906511">
            <w:pPr>
              <w:adjustRightInd w:val="0"/>
              <w:ind w:right="6"/>
              <w:rPr>
                <w:rFonts w:hint="eastAsia"/>
                <w:color w:val="000000"/>
                <w:sz w:val="21"/>
                <w:szCs w:val="21"/>
              </w:rPr>
            </w:pPr>
          </w:p>
        </w:tc>
      </w:tr>
      <w:tr w:rsidR="00906511" w14:paraId="7435DD1A" w14:textId="77777777">
        <w:trPr>
          <w:trHeight w:val="1840"/>
        </w:trPr>
        <w:tc>
          <w:tcPr>
            <w:tcW w:w="609" w:type="dxa"/>
            <w:tcBorders>
              <w:top w:val="single" w:sz="4" w:space="0" w:color="000000"/>
              <w:left w:val="single" w:sz="8" w:space="0" w:color="000000"/>
              <w:bottom w:val="single" w:sz="4" w:space="0" w:color="000000"/>
              <w:right w:val="single" w:sz="4" w:space="0" w:color="000000"/>
            </w:tcBorders>
            <w:shd w:val="clear" w:color="auto" w:fill="auto"/>
            <w:vAlign w:val="center"/>
          </w:tcPr>
          <w:p w14:paraId="77E80872"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7</w:t>
            </w:r>
          </w:p>
        </w:tc>
        <w:tc>
          <w:tcPr>
            <w:tcW w:w="4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B98FF91" w14:textId="77777777" w:rsidR="00906511" w:rsidRDefault="00906511">
            <w:pPr>
              <w:rPr>
                <w:rFonts w:ascii="Calibri" w:hAnsi="Calibri" w:cs="Calibri"/>
                <w:sz w:val="20"/>
                <w:szCs w:val="20"/>
              </w:rPr>
            </w:pPr>
          </w:p>
        </w:tc>
        <w:tc>
          <w:tcPr>
            <w:tcW w:w="123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9124C8" w14:textId="77777777" w:rsidR="00906511" w:rsidRDefault="00A33642">
            <w:pPr>
              <w:widowControl/>
              <w:adjustRightInd w:val="0"/>
              <w:ind w:right="6"/>
              <w:jc w:val="center"/>
              <w:textAlignment w:val="center"/>
              <w:rPr>
                <w:rFonts w:hint="eastAsia"/>
                <w:color w:val="000000"/>
                <w:sz w:val="18"/>
                <w:szCs w:val="18"/>
              </w:rPr>
            </w:pPr>
            <w:proofErr w:type="spellStart"/>
            <w:r>
              <w:rPr>
                <w:rStyle w:val="font71"/>
                <w:rFonts w:hint="default"/>
                <w:lang w:bidi="ar"/>
              </w:rPr>
              <w:t>最高投标</w:t>
            </w:r>
            <w:proofErr w:type="spellEnd"/>
            <w:r>
              <w:rPr>
                <w:rStyle w:val="font71"/>
                <w:rFonts w:hint="default"/>
                <w:lang w:bidi="ar"/>
              </w:rPr>
              <w:br/>
            </w:r>
            <w:r>
              <w:rPr>
                <w:rStyle w:val="font151"/>
                <w:rFonts w:ascii="宋体" w:hAnsi="宋体" w:cs="宋体" w:hint="eastAsia"/>
                <w:lang w:bidi="ar"/>
              </w:rPr>
              <w:t xml:space="preserve"> </w:t>
            </w:r>
            <w:proofErr w:type="spellStart"/>
            <w:r>
              <w:rPr>
                <w:rStyle w:val="font71"/>
                <w:rFonts w:hint="default"/>
                <w:lang w:bidi="ar"/>
              </w:rPr>
              <w:t>限价编制</w:t>
            </w:r>
            <w:proofErr w:type="spellEnd"/>
          </w:p>
        </w:tc>
        <w:tc>
          <w:tcPr>
            <w:tcW w:w="43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CF4F4" w14:textId="77777777" w:rsidR="00906511" w:rsidRDefault="00A33642">
            <w:pPr>
              <w:widowControl/>
              <w:adjustRightInd w:val="0"/>
              <w:ind w:right="6"/>
              <w:textAlignment w:val="center"/>
              <w:rPr>
                <w:rFonts w:hint="eastAsia"/>
                <w:color w:val="000000"/>
                <w:sz w:val="18"/>
                <w:szCs w:val="18"/>
                <w:lang w:eastAsia="zh-CN"/>
              </w:rPr>
            </w:pPr>
            <w:r>
              <w:rPr>
                <w:rFonts w:hint="eastAsia"/>
                <w:color w:val="000000"/>
                <w:sz w:val="18"/>
                <w:szCs w:val="18"/>
                <w:lang w:eastAsia="zh-CN" w:bidi="ar"/>
              </w:rPr>
              <w:t>1.调查材料或设备市场价格；</w:t>
            </w:r>
            <w:r>
              <w:rPr>
                <w:rFonts w:hint="eastAsia"/>
                <w:color w:val="000000"/>
                <w:sz w:val="18"/>
                <w:szCs w:val="18"/>
                <w:lang w:eastAsia="zh-CN" w:bidi="ar"/>
              </w:rPr>
              <w:br/>
              <w:t>2.依据地勘资料、招标文件、招标图纸、工程技术文件、现场情况、工程造价信息、市场价格信息、相关配套文件等编制最高投标限价；</w:t>
            </w:r>
            <w:r>
              <w:rPr>
                <w:rFonts w:hint="eastAsia"/>
                <w:color w:val="000000"/>
                <w:sz w:val="18"/>
                <w:szCs w:val="18"/>
                <w:lang w:eastAsia="zh-CN" w:bidi="ar"/>
              </w:rPr>
              <w:br/>
              <w:t>3.与对应的工程项目投资估算或设计概算对比分析 ；</w:t>
            </w:r>
            <w:r>
              <w:rPr>
                <w:rFonts w:hint="eastAsia"/>
                <w:color w:val="000000"/>
                <w:sz w:val="18"/>
                <w:szCs w:val="18"/>
                <w:lang w:eastAsia="zh-CN" w:bidi="ar"/>
              </w:rPr>
              <w:br/>
              <w:t>4.工程技术经济指标分析；</w:t>
            </w:r>
            <w:r>
              <w:rPr>
                <w:rFonts w:hint="eastAsia"/>
                <w:color w:val="000000"/>
                <w:sz w:val="18"/>
                <w:szCs w:val="18"/>
                <w:lang w:eastAsia="zh-CN" w:bidi="ar"/>
              </w:rPr>
              <w:br/>
              <w:t>5.招标阶段配合答疑、补遗。</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8E2EDA" w14:textId="77777777" w:rsidR="00906511" w:rsidRDefault="00A33642">
            <w:pPr>
              <w:widowControl/>
              <w:adjustRightInd w:val="0"/>
              <w:ind w:right="6"/>
              <w:jc w:val="center"/>
              <w:textAlignment w:val="center"/>
              <w:rPr>
                <w:rFonts w:hint="eastAsia"/>
                <w:color w:val="000000"/>
                <w:sz w:val="18"/>
                <w:szCs w:val="18"/>
              </w:rPr>
            </w:pPr>
            <w:proofErr w:type="spellStart"/>
            <w:r>
              <w:rPr>
                <w:rFonts w:hint="eastAsia"/>
                <w:color w:val="000000"/>
                <w:sz w:val="18"/>
                <w:szCs w:val="18"/>
                <w:lang w:bidi="ar"/>
              </w:rPr>
              <w:t>建筑安装</w:t>
            </w:r>
            <w:proofErr w:type="spellEnd"/>
            <w:r>
              <w:rPr>
                <w:rFonts w:hint="eastAsia"/>
                <w:color w:val="000000"/>
                <w:sz w:val="18"/>
                <w:szCs w:val="18"/>
                <w:lang w:bidi="ar"/>
              </w:rPr>
              <w:br/>
            </w:r>
            <w:proofErr w:type="spellStart"/>
            <w:r>
              <w:rPr>
                <w:rFonts w:hint="eastAsia"/>
                <w:color w:val="000000"/>
                <w:sz w:val="18"/>
                <w:szCs w:val="18"/>
                <w:lang w:bidi="ar"/>
              </w:rPr>
              <w:t>工程造价</w:t>
            </w:r>
            <w:proofErr w:type="spellEnd"/>
          </w:p>
        </w:tc>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A81E90"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3.0‰</w:t>
            </w:r>
          </w:p>
        </w:tc>
        <w:tc>
          <w:tcPr>
            <w:tcW w:w="1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94B16"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2.5‰</w:t>
            </w:r>
          </w:p>
        </w:tc>
        <w:tc>
          <w:tcPr>
            <w:tcW w:w="1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B25D7E"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2.2‰</w:t>
            </w:r>
          </w:p>
        </w:tc>
        <w:tc>
          <w:tcPr>
            <w:tcW w:w="1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B95DBA"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2‰</w:t>
            </w:r>
          </w:p>
        </w:tc>
        <w:tc>
          <w:tcPr>
            <w:tcW w:w="10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4D6FD3"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1.7‰</w:t>
            </w:r>
          </w:p>
        </w:tc>
        <w:tc>
          <w:tcPr>
            <w:tcW w:w="9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C7E7E4"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1.5‰</w:t>
            </w:r>
          </w:p>
        </w:tc>
        <w:tc>
          <w:tcPr>
            <w:tcW w:w="103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917E196" w14:textId="77777777" w:rsidR="00906511" w:rsidRDefault="00A33642">
            <w:pPr>
              <w:widowControl/>
              <w:adjustRightInd w:val="0"/>
              <w:ind w:right="6"/>
              <w:textAlignment w:val="center"/>
              <w:rPr>
                <w:rFonts w:hint="eastAsia"/>
                <w:color w:val="000000"/>
                <w:sz w:val="18"/>
                <w:szCs w:val="18"/>
              </w:rPr>
            </w:pPr>
            <w:proofErr w:type="spellStart"/>
            <w:r>
              <w:rPr>
                <w:rFonts w:hint="eastAsia"/>
                <w:color w:val="000000"/>
                <w:sz w:val="18"/>
                <w:szCs w:val="18"/>
                <w:lang w:bidi="ar"/>
              </w:rPr>
              <w:t>不含工程量清单编制</w:t>
            </w:r>
            <w:proofErr w:type="spellEnd"/>
          </w:p>
        </w:tc>
      </w:tr>
      <w:tr w:rsidR="00906511" w14:paraId="42EF2731" w14:textId="77777777">
        <w:trPr>
          <w:trHeight w:val="1340"/>
        </w:trPr>
        <w:tc>
          <w:tcPr>
            <w:tcW w:w="609" w:type="dxa"/>
            <w:tcBorders>
              <w:top w:val="single" w:sz="4" w:space="0" w:color="000000"/>
              <w:left w:val="single" w:sz="8" w:space="0" w:color="000000"/>
              <w:bottom w:val="single" w:sz="4" w:space="0" w:color="000000"/>
              <w:right w:val="single" w:sz="4" w:space="0" w:color="000000"/>
            </w:tcBorders>
            <w:shd w:val="clear" w:color="auto" w:fill="auto"/>
            <w:vAlign w:val="center"/>
          </w:tcPr>
          <w:p w14:paraId="517035B1" w14:textId="77777777" w:rsidR="00906511" w:rsidRDefault="00A33642">
            <w:pPr>
              <w:widowControl/>
              <w:adjustRightInd w:val="0"/>
              <w:ind w:right="6"/>
              <w:jc w:val="center"/>
              <w:textAlignment w:val="center"/>
              <w:rPr>
                <w:rFonts w:hint="eastAsia"/>
                <w:sz w:val="18"/>
                <w:szCs w:val="18"/>
                <w:lang w:bidi="ar"/>
              </w:rPr>
            </w:pPr>
            <w:r>
              <w:rPr>
                <w:rStyle w:val="font71"/>
                <w:rFonts w:hint="default"/>
                <w:lang w:bidi="ar"/>
              </w:rPr>
              <w:t>8</w:t>
            </w:r>
          </w:p>
        </w:tc>
        <w:tc>
          <w:tcPr>
            <w:tcW w:w="4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8C89BE5" w14:textId="77777777" w:rsidR="00906511" w:rsidRDefault="00906511">
            <w:pPr>
              <w:rPr>
                <w:rFonts w:ascii="Calibri" w:hAnsi="Calibri" w:cs="Calibri"/>
                <w:sz w:val="20"/>
                <w:szCs w:val="20"/>
              </w:rPr>
            </w:pPr>
          </w:p>
        </w:tc>
        <w:tc>
          <w:tcPr>
            <w:tcW w:w="123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117CCE" w14:textId="77777777" w:rsidR="00906511" w:rsidRDefault="00A33642">
            <w:pPr>
              <w:widowControl/>
              <w:adjustRightInd w:val="0"/>
              <w:ind w:right="6"/>
              <w:jc w:val="center"/>
              <w:textAlignment w:val="center"/>
              <w:rPr>
                <w:rFonts w:hint="eastAsia"/>
                <w:color w:val="000000"/>
                <w:sz w:val="18"/>
                <w:szCs w:val="18"/>
                <w:lang w:eastAsia="zh-CN"/>
              </w:rPr>
            </w:pPr>
            <w:r>
              <w:rPr>
                <w:rStyle w:val="font71"/>
                <w:rFonts w:hint="default"/>
                <w:lang w:eastAsia="zh-CN" w:bidi="ar"/>
              </w:rPr>
              <w:t>工程清标</w:t>
            </w:r>
            <w:r>
              <w:rPr>
                <w:rStyle w:val="font151"/>
                <w:rFonts w:ascii="宋体" w:hAnsi="宋体" w:cs="宋体" w:hint="eastAsia"/>
                <w:lang w:eastAsia="zh-CN" w:bidi="ar"/>
              </w:rPr>
              <w:t xml:space="preserve">  (</w:t>
            </w:r>
            <w:r>
              <w:rPr>
                <w:rStyle w:val="font71"/>
                <w:rFonts w:hint="default"/>
                <w:lang w:eastAsia="zh-CN" w:bidi="ar"/>
              </w:rPr>
              <w:t>投标报</w:t>
            </w:r>
            <w:r>
              <w:rPr>
                <w:rStyle w:val="font151"/>
                <w:rFonts w:ascii="宋体" w:hAnsi="宋体" w:cs="宋体" w:hint="eastAsia"/>
                <w:lang w:eastAsia="zh-CN" w:bidi="ar"/>
              </w:rPr>
              <w:t xml:space="preserve"> </w:t>
            </w:r>
            <w:proofErr w:type="gramStart"/>
            <w:r>
              <w:rPr>
                <w:rStyle w:val="font71"/>
                <w:rFonts w:hint="default"/>
                <w:lang w:eastAsia="zh-CN" w:bidi="ar"/>
              </w:rPr>
              <w:t>价分析</w:t>
            </w:r>
            <w:proofErr w:type="gramEnd"/>
            <w:r>
              <w:rPr>
                <w:rStyle w:val="font151"/>
                <w:rFonts w:ascii="宋体" w:hAnsi="宋体" w:cs="宋体" w:hint="eastAsia"/>
                <w:lang w:eastAsia="zh-CN" w:bidi="ar"/>
              </w:rPr>
              <w:t>)</w:t>
            </w:r>
          </w:p>
        </w:tc>
        <w:tc>
          <w:tcPr>
            <w:tcW w:w="43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EDB1CA" w14:textId="77777777" w:rsidR="00906511" w:rsidRDefault="00A33642">
            <w:pPr>
              <w:widowControl/>
              <w:adjustRightInd w:val="0"/>
              <w:ind w:right="6"/>
              <w:textAlignment w:val="center"/>
              <w:rPr>
                <w:rFonts w:hint="eastAsia"/>
                <w:color w:val="000000"/>
                <w:sz w:val="18"/>
                <w:szCs w:val="18"/>
                <w:lang w:eastAsia="zh-CN"/>
              </w:rPr>
            </w:pPr>
            <w:r>
              <w:rPr>
                <w:rStyle w:val="font71"/>
                <w:rFonts w:hint="default"/>
                <w:lang w:eastAsia="zh-CN" w:bidi="ar"/>
              </w:rPr>
              <w:t>1.对投标报价进行审查，根据招标文件的规定列出投标报价在符合性、响应性等方面存在的偏</w:t>
            </w:r>
            <w:r>
              <w:rPr>
                <w:rStyle w:val="font151"/>
                <w:rFonts w:ascii="宋体" w:hAnsi="宋体" w:cs="宋体" w:hint="eastAsia"/>
                <w:lang w:eastAsia="zh-CN" w:bidi="ar"/>
              </w:rPr>
              <w:t xml:space="preserve"> </w:t>
            </w:r>
            <w:r>
              <w:rPr>
                <w:rStyle w:val="font71"/>
                <w:rFonts w:hint="default"/>
                <w:lang w:eastAsia="zh-CN" w:bidi="ar"/>
              </w:rPr>
              <w:t>差</w:t>
            </w:r>
            <w:r>
              <w:rPr>
                <w:rStyle w:val="font151"/>
                <w:rFonts w:ascii="宋体" w:hAnsi="宋体" w:cs="宋体" w:hint="eastAsia"/>
                <w:lang w:eastAsia="zh-CN" w:bidi="ar"/>
              </w:rPr>
              <w:t xml:space="preserve"> </w:t>
            </w:r>
            <w:r>
              <w:rPr>
                <w:rStyle w:val="font71"/>
                <w:rFonts w:hint="default"/>
                <w:lang w:eastAsia="zh-CN" w:bidi="ar"/>
              </w:rPr>
              <w:t>；</w:t>
            </w:r>
            <w:r>
              <w:rPr>
                <w:rStyle w:val="font71"/>
                <w:rFonts w:hint="default"/>
                <w:lang w:eastAsia="zh-CN" w:bidi="ar"/>
              </w:rPr>
              <w:br/>
            </w:r>
            <w:r>
              <w:rPr>
                <w:rStyle w:val="font151"/>
                <w:rFonts w:ascii="宋体" w:hAnsi="宋体" w:cs="宋体" w:hint="eastAsia"/>
                <w:lang w:eastAsia="zh-CN" w:bidi="ar"/>
              </w:rPr>
              <w:t>2.</w:t>
            </w:r>
            <w:r>
              <w:rPr>
                <w:rStyle w:val="font71"/>
                <w:rFonts w:hint="default"/>
                <w:lang w:eastAsia="zh-CN" w:bidi="ar"/>
              </w:rPr>
              <w:t>根据招标文件规定，对投标报价进行校核及综合分析，并对投标文件中存在的潜在风险进行分析且提出应对策略等。</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CA931B" w14:textId="77777777" w:rsidR="00906511" w:rsidRDefault="00A33642">
            <w:pPr>
              <w:widowControl/>
              <w:adjustRightInd w:val="0"/>
              <w:ind w:right="6"/>
              <w:jc w:val="center"/>
              <w:textAlignment w:val="center"/>
              <w:rPr>
                <w:rFonts w:hint="eastAsia"/>
                <w:color w:val="000000"/>
                <w:sz w:val="18"/>
                <w:szCs w:val="18"/>
              </w:rPr>
            </w:pPr>
            <w:proofErr w:type="spellStart"/>
            <w:r>
              <w:rPr>
                <w:rFonts w:hint="eastAsia"/>
                <w:color w:val="000000"/>
                <w:sz w:val="18"/>
                <w:szCs w:val="18"/>
                <w:lang w:bidi="ar"/>
              </w:rPr>
              <w:t>最高投标</w:t>
            </w:r>
            <w:proofErr w:type="spellEnd"/>
            <w:r>
              <w:rPr>
                <w:rFonts w:hint="eastAsia"/>
                <w:color w:val="000000"/>
                <w:sz w:val="18"/>
                <w:szCs w:val="18"/>
                <w:lang w:bidi="ar"/>
              </w:rPr>
              <w:br/>
            </w:r>
            <w:proofErr w:type="spellStart"/>
            <w:r>
              <w:rPr>
                <w:rFonts w:hint="eastAsia"/>
                <w:color w:val="000000"/>
                <w:sz w:val="18"/>
                <w:szCs w:val="18"/>
                <w:lang w:bidi="ar"/>
              </w:rPr>
              <w:t>限价</w:t>
            </w:r>
            <w:proofErr w:type="spellEnd"/>
          </w:p>
        </w:tc>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7A7569"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2.0‰</w:t>
            </w:r>
          </w:p>
        </w:tc>
        <w:tc>
          <w:tcPr>
            <w:tcW w:w="1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F707A0"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1.8‰</w:t>
            </w:r>
          </w:p>
        </w:tc>
        <w:tc>
          <w:tcPr>
            <w:tcW w:w="1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EC4DBA"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1.5‰</w:t>
            </w:r>
          </w:p>
        </w:tc>
        <w:tc>
          <w:tcPr>
            <w:tcW w:w="1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6ED925"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1.0‰</w:t>
            </w:r>
          </w:p>
        </w:tc>
        <w:tc>
          <w:tcPr>
            <w:tcW w:w="10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8D54F4"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0.8‰</w:t>
            </w:r>
          </w:p>
        </w:tc>
        <w:tc>
          <w:tcPr>
            <w:tcW w:w="9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00FFCA"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0.6‰</w:t>
            </w:r>
          </w:p>
        </w:tc>
        <w:tc>
          <w:tcPr>
            <w:tcW w:w="103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F61B87B" w14:textId="77777777" w:rsidR="00906511" w:rsidRDefault="00906511">
            <w:pPr>
              <w:adjustRightInd w:val="0"/>
              <w:ind w:right="6"/>
              <w:rPr>
                <w:rFonts w:hint="eastAsia"/>
                <w:color w:val="000000"/>
                <w:sz w:val="21"/>
                <w:szCs w:val="21"/>
              </w:rPr>
            </w:pPr>
          </w:p>
        </w:tc>
      </w:tr>
      <w:tr w:rsidR="00906511" w14:paraId="5B4FBC67" w14:textId="77777777">
        <w:trPr>
          <w:trHeight w:val="540"/>
        </w:trPr>
        <w:tc>
          <w:tcPr>
            <w:tcW w:w="609" w:type="dxa"/>
            <w:tcBorders>
              <w:top w:val="single" w:sz="4" w:space="0" w:color="000000"/>
              <w:left w:val="single" w:sz="8" w:space="0" w:color="000000"/>
              <w:bottom w:val="single" w:sz="4" w:space="0" w:color="000000"/>
              <w:right w:val="single" w:sz="4" w:space="0" w:color="000000"/>
            </w:tcBorders>
            <w:shd w:val="clear" w:color="auto" w:fill="auto"/>
            <w:vAlign w:val="center"/>
          </w:tcPr>
          <w:p w14:paraId="6BBF5AD7" w14:textId="77777777" w:rsidR="00906511" w:rsidRDefault="00A33642">
            <w:pPr>
              <w:widowControl/>
              <w:adjustRightInd w:val="0"/>
              <w:ind w:right="6"/>
              <w:jc w:val="center"/>
              <w:textAlignment w:val="center"/>
              <w:rPr>
                <w:rFonts w:hint="eastAsia"/>
                <w:sz w:val="18"/>
                <w:szCs w:val="18"/>
                <w:lang w:bidi="ar"/>
              </w:rPr>
            </w:pPr>
            <w:r>
              <w:rPr>
                <w:rStyle w:val="font71"/>
                <w:rFonts w:hint="default"/>
                <w:lang w:bidi="ar"/>
              </w:rPr>
              <w:t>9</w:t>
            </w:r>
          </w:p>
        </w:tc>
        <w:tc>
          <w:tcPr>
            <w:tcW w:w="4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70CD45B" w14:textId="77777777" w:rsidR="00906511" w:rsidRDefault="00906511">
            <w:pPr>
              <w:rPr>
                <w:rFonts w:ascii="Calibri" w:hAnsi="Calibri" w:cs="Calibri"/>
                <w:sz w:val="20"/>
                <w:szCs w:val="20"/>
              </w:rPr>
            </w:pPr>
          </w:p>
        </w:tc>
        <w:tc>
          <w:tcPr>
            <w:tcW w:w="54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23B706A" w14:textId="77777777" w:rsidR="00906511" w:rsidRDefault="00A33642">
            <w:pPr>
              <w:widowControl/>
              <w:adjustRightInd w:val="0"/>
              <w:ind w:right="6"/>
              <w:jc w:val="center"/>
              <w:textAlignment w:val="center"/>
              <w:rPr>
                <w:rFonts w:hint="eastAsia"/>
                <w:color w:val="000000"/>
                <w:sz w:val="18"/>
                <w:szCs w:val="18"/>
              </w:rPr>
            </w:pPr>
            <w:proofErr w:type="spellStart"/>
            <w:r>
              <w:rPr>
                <w:rFonts w:hint="eastAsia"/>
                <w:color w:val="000000"/>
                <w:sz w:val="18"/>
                <w:szCs w:val="18"/>
                <w:lang w:bidi="ar"/>
              </w:rPr>
              <w:t>重计量</w:t>
            </w:r>
            <w:proofErr w:type="spellEnd"/>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5465AE" w14:textId="77777777" w:rsidR="00906511" w:rsidRDefault="00A33642">
            <w:pPr>
              <w:widowControl/>
              <w:adjustRightInd w:val="0"/>
              <w:ind w:right="6"/>
              <w:jc w:val="center"/>
              <w:textAlignment w:val="center"/>
              <w:rPr>
                <w:rFonts w:hint="eastAsia"/>
                <w:color w:val="000000"/>
                <w:sz w:val="18"/>
                <w:szCs w:val="18"/>
              </w:rPr>
            </w:pPr>
            <w:proofErr w:type="spellStart"/>
            <w:r>
              <w:rPr>
                <w:rFonts w:hint="eastAsia"/>
                <w:color w:val="000000"/>
                <w:sz w:val="18"/>
                <w:szCs w:val="18"/>
                <w:lang w:bidi="ar"/>
              </w:rPr>
              <w:t>基本费用</w:t>
            </w:r>
            <w:proofErr w:type="spellEnd"/>
          </w:p>
        </w:tc>
        <w:tc>
          <w:tcPr>
            <w:tcW w:w="43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9CD8F84" w14:textId="77777777" w:rsidR="00906511" w:rsidRDefault="00A33642">
            <w:pPr>
              <w:widowControl/>
              <w:adjustRightInd w:val="0"/>
              <w:ind w:right="6"/>
              <w:textAlignment w:val="center"/>
              <w:rPr>
                <w:rFonts w:hint="eastAsia"/>
                <w:color w:val="000000"/>
                <w:sz w:val="18"/>
                <w:szCs w:val="18"/>
                <w:lang w:eastAsia="zh-CN"/>
              </w:rPr>
            </w:pPr>
            <w:r>
              <w:rPr>
                <w:rFonts w:hint="eastAsia"/>
                <w:color w:val="000000"/>
                <w:sz w:val="18"/>
                <w:szCs w:val="18"/>
                <w:lang w:eastAsia="zh-CN" w:bidi="ar"/>
              </w:rPr>
              <w:t>依据已签订的施工合同和方案优化后的设计文件及设计深化后的施工图纸，对已签约合同价重新计量计价，更新合同价格。</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07837B" w14:textId="77777777" w:rsidR="00906511" w:rsidRDefault="00A33642">
            <w:pPr>
              <w:widowControl/>
              <w:adjustRightInd w:val="0"/>
              <w:ind w:right="6"/>
              <w:jc w:val="center"/>
              <w:textAlignment w:val="center"/>
              <w:rPr>
                <w:rFonts w:hint="eastAsia"/>
                <w:color w:val="000000"/>
                <w:sz w:val="18"/>
                <w:szCs w:val="18"/>
              </w:rPr>
            </w:pPr>
            <w:proofErr w:type="spellStart"/>
            <w:r>
              <w:rPr>
                <w:rFonts w:hint="eastAsia"/>
                <w:color w:val="000000"/>
                <w:sz w:val="18"/>
                <w:szCs w:val="18"/>
                <w:lang w:bidi="ar"/>
              </w:rPr>
              <w:t>建筑安装</w:t>
            </w:r>
            <w:proofErr w:type="spellEnd"/>
            <w:r>
              <w:rPr>
                <w:rFonts w:hint="eastAsia"/>
                <w:color w:val="000000"/>
                <w:sz w:val="18"/>
                <w:szCs w:val="18"/>
                <w:lang w:bidi="ar"/>
              </w:rPr>
              <w:br/>
            </w:r>
            <w:proofErr w:type="spellStart"/>
            <w:r>
              <w:rPr>
                <w:rFonts w:hint="eastAsia"/>
                <w:color w:val="000000"/>
                <w:sz w:val="18"/>
                <w:szCs w:val="18"/>
                <w:lang w:bidi="ar"/>
              </w:rPr>
              <w:t>工程造价</w:t>
            </w:r>
            <w:proofErr w:type="spellEnd"/>
          </w:p>
        </w:tc>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4BFF4C"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4.5‰</w:t>
            </w:r>
          </w:p>
        </w:tc>
        <w:tc>
          <w:tcPr>
            <w:tcW w:w="1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8DB297"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4.0‰</w:t>
            </w:r>
          </w:p>
        </w:tc>
        <w:tc>
          <w:tcPr>
            <w:tcW w:w="1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093C99"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3.5‰</w:t>
            </w:r>
          </w:p>
        </w:tc>
        <w:tc>
          <w:tcPr>
            <w:tcW w:w="1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66948C"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3.0‰</w:t>
            </w:r>
          </w:p>
        </w:tc>
        <w:tc>
          <w:tcPr>
            <w:tcW w:w="10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5D85F7"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2.50‰</w:t>
            </w:r>
          </w:p>
        </w:tc>
        <w:tc>
          <w:tcPr>
            <w:tcW w:w="9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93D09"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2.0‰</w:t>
            </w:r>
          </w:p>
        </w:tc>
        <w:tc>
          <w:tcPr>
            <w:tcW w:w="103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5D72FC0" w14:textId="77777777" w:rsidR="00906511" w:rsidRDefault="00906511">
            <w:pPr>
              <w:adjustRightInd w:val="0"/>
              <w:ind w:right="6"/>
              <w:rPr>
                <w:rFonts w:hint="eastAsia"/>
                <w:color w:val="000000"/>
                <w:sz w:val="21"/>
                <w:szCs w:val="21"/>
              </w:rPr>
            </w:pPr>
          </w:p>
        </w:tc>
      </w:tr>
      <w:tr w:rsidR="00906511" w14:paraId="256EA0EE" w14:textId="77777777" w:rsidTr="0005370B">
        <w:trPr>
          <w:trHeight w:val="332"/>
        </w:trPr>
        <w:tc>
          <w:tcPr>
            <w:tcW w:w="609" w:type="dxa"/>
            <w:tcBorders>
              <w:top w:val="single" w:sz="4" w:space="0" w:color="000000"/>
              <w:left w:val="single" w:sz="8" w:space="0" w:color="000000"/>
              <w:bottom w:val="single" w:sz="4" w:space="0" w:color="000000"/>
              <w:right w:val="single" w:sz="4" w:space="0" w:color="000000"/>
            </w:tcBorders>
            <w:shd w:val="clear" w:color="auto" w:fill="auto"/>
            <w:vAlign w:val="center"/>
          </w:tcPr>
          <w:p w14:paraId="1CFBABBD" w14:textId="77777777" w:rsidR="00906511" w:rsidRDefault="00A33642">
            <w:pPr>
              <w:widowControl/>
              <w:adjustRightInd w:val="0"/>
              <w:ind w:right="6"/>
              <w:jc w:val="center"/>
              <w:textAlignment w:val="center"/>
              <w:rPr>
                <w:rFonts w:hint="eastAsia"/>
                <w:sz w:val="18"/>
                <w:szCs w:val="18"/>
                <w:lang w:bidi="ar"/>
              </w:rPr>
            </w:pPr>
            <w:r>
              <w:rPr>
                <w:rStyle w:val="font71"/>
                <w:rFonts w:hint="default"/>
                <w:lang w:bidi="ar"/>
              </w:rPr>
              <w:t>10</w:t>
            </w:r>
          </w:p>
        </w:tc>
        <w:tc>
          <w:tcPr>
            <w:tcW w:w="4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DF82FD9" w14:textId="77777777" w:rsidR="00906511" w:rsidRDefault="00906511">
            <w:pPr>
              <w:rPr>
                <w:rFonts w:ascii="Calibri" w:hAnsi="Calibri" w:cs="Calibri"/>
                <w:sz w:val="20"/>
                <w:szCs w:val="20"/>
              </w:rPr>
            </w:pPr>
          </w:p>
        </w:tc>
        <w:tc>
          <w:tcPr>
            <w:tcW w:w="5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5508EE5" w14:textId="77777777" w:rsidR="00906511" w:rsidRDefault="00906511">
            <w:pPr>
              <w:rPr>
                <w:rFonts w:ascii="Calibri" w:hAnsi="Calibri" w:cs="Calibri"/>
                <w:sz w:val="20"/>
                <w:szCs w:val="20"/>
              </w:rPr>
            </w:pP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86B2CB" w14:textId="77777777" w:rsidR="00906511" w:rsidRDefault="00A33642">
            <w:pPr>
              <w:widowControl/>
              <w:adjustRightInd w:val="0"/>
              <w:ind w:right="6"/>
              <w:jc w:val="center"/>
              <w:textAlignment w:val="center"/>
              <w:rPr>
                <w:rFonts w:hint="eastAsia"/>
                <w:color w:val="000000"/>
                <w:sz w:val="18"/>
                <w:szCs w:val="18"/>
              </w:rPr>
            </w:pPr>
            <w:proofErr w:type="spellStart"/>
            <w:r>
              <w:rPr>
                <w:rFonts w:hint="eastAsia"/>
                <w:color w:val="000000"/>
                <w:sz w:val="18"/>
                <w:szCs w:val="18"/>
                <w:lang w:bidi="ar"/>
              </w:rPr>
              <w:t>效益费用</w:t>
            </w:r>
            <w:proofErr w:type="spellEnd"/>
          </w:p>
        </w:tc>
        <w:tc>
          <w:tcPr>
            <w:tcW w:w="43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085FA26" w14:textId="77777777" w:rsidR="00906511" w:rsidRDefault="00906511">
            <w:pPr>
              <w:rPr>
                <w:rFonts w:ascii="Calibri" w:hAnsi="Calibri" w:cs="Calibri"/>
                <w:sz w:val="20"/>
                <w:szCs w:val="20"/>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DA6CED"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w:t>
            </w:r>
            <w:proofErr w:type="spellStart"/>
            <w:r>
              <w:rPr>
                <w:rFonts w:hint="eastAsia"/>
                <w:color w:val="000000"/>
                <w:sz w:val="18"/>
                <w:szCs w:val="18"/>
                <w:lang w:bidi="ar"/>
              </w:rPr>
              <w:t>审减额</w:t>
            </w:r>
            <w:proofErr w:type="spellEnd"/>
            <w:r>
              <w:rPr>
                <w:rFonts w:hint="eastAsia"/>
                <w:color w:val="000000"/>
                <w:sz w:val="18"/>
                <w:szCs w:val="18"/>
                <w:lang w:bidi="ar"/>
              </w:rPr>
              <w:t>|+</w:t>
            </w:r>
            <w:proofErr w:type="spellStart"/>
            <w:r>
              <w:rPr>
                <w:rFonts w:hint="eastAsia"/>
                <w:color w:val="000000"/>
                <w:sz w:val="18"/>
                <w:szCs w:val="18"/>
                <w:lang w:bidi="ar"/>
              </w:rPr>
              <w:t>核增额</w:t>
            </w:r>
            <w:proofErr w:type="spellEnd"/>
          </w:p>
        </w:tc>
        <w:tc>
          <w:tcPr>
            <w:tcW w:w="6117"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4C91BA3B"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5%-10%</w:t>
            </w:r>
          </w:p>
        </w:tc>
        <w:tc>
          <w:tcPr>
            <w:tcW w:w="103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DA24646" w14:textId="77777777" w:rsidR="00906511" w:rsidRDefault="00906511">
            <w:pPr>
              <w:adjustRightInd w:val="0"/>
              <w:ind w:right="6"/>
              <w:rPr>
                <w:rFonts w:hint="eastAsia"/>
                <w:color w:val="000000"/>
                <w:sz w:val="21"/>
                <w:szCs w:val="21"/>
              </w:rPr>
            </w:pPr>
          </w:p>
        </w:tc>
      </w:tr>
      <w:tr w:rsidR="00906511" w14:paraId="0EEE04B7" w14:textId="77777777">
        <w:trPr>
          <w:trHeight w:val="2700"/>
        </w:trPr>
        <w:tc>
          <w:tcPr>
            <w:tcW w:w="609" w:type="dxa"/>
            <w:tcBorders>
              <w:top w:val="single" w:sz="4" w:space="0" w:color="000000"/>
              <w:left w:val="single" w:sz="8" w:space="0" w:color="000000"/>
              <w:bottom w:val="single" w:sz="4" w:space="0" w:color="000000"/>
              <w:right w:val="single" w:sz="4" w:space="0" w:color="000000"/>
            </w:tcBorders>
            <w:shd w:val="clear" w:color="auto" w:fill="auto"/>
            <w:vAlign w:val="center"/>
          </w:tcPr>
          <w:p w14:paraId="20209877" w14:textId="77777777" w:rsidR="00906511" w:rsidRDefault="00A33642">
            <w:pPr>
              <w:widowControl/>
              <w:adjustRightInd w:val="0"/>
              <w:ind w:right="6"/>
              <w:jc w:val="center"/>
              <w:textAlignment w:val="center"/>
              <w:rPr>
                <w:rFonts w:hint="eastAsia"/>
                <w:sz w:val="18"/>
                <w:szCs w:val="18"/>
                <w:lang w:bidi="ar"/>
              </w:rPr>
            </w:pPr>
            <w:r>
              <w:rPr>
                <w:rStyle w:val="font71"/>
                <w:rFonts w:hint="default"/>
                <w:lang w:bidi="ar"/>
              </w:rPr>
              <w:lastRenderedPageBreak/>
              <w:t>11</w:t>
            </w:r>
          </w:p>
        </w:tc>
        <w:tc>
          <w:tcPr>
            <w:tcW w:w="4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D85C415" w14:textId="77777777" w:rsidR="00906511" w:rsidRDefault="00906511">
            <w:pPr>
              <w:rPr>
                <w:rFonts w:ascii="Calibri" w:hAnsi="Calibri" w:cs="Calibri"/>
                <w:sz w:val="20"/>
                <w:szCs w:val="20"/>
              </w:rPr>
            </w:pPr>
          </w:p>
        </w:tc>
        <w:tc>
          <w:tcPr>
            <w:tcW w:w="123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C00B9B" w14:textId="77777777" w:rsidR="00906511" w:rsidRDefault="00A33642">
            <w:pPr>
              <w:widowControl/>
              <w:adjustRightInd w:val="0"/>
              <w:ind w:right="6"/>
              <w:jc w:val="center"/>
              <w:textAlignment w:val="center"/>
              <w:rPr>
                <w:rFonts w:hint="eastAsia"/>
                <w:color w:val="000000"/>
                <w:sz w:val="18"/>
                <w:szCs w:val="18"/>
                <w:lang w:eastAsia="zh-CN"/>
              </w:rPr>
            </w:pPr>
            <w:r>
              <w:rPr>
                <w:rFonts w:hint="eastAsia"/>
                <w:color w:val="000000"/>
                <w:sz w:val="18"/>
                <w:szCs w:val="18"/>
                <w:lang w:eastAsia="zh-CN" w:bidi="ar"/>
              </w:rPr>
              <w:t xml:space="preserve">施工过程 </w:t>
            </w:r>
            <w:r>
              <w:rPr>
                <w:rFonts w:hint="eastAsia"/>
                <w:color w:val="000000"/>
                <w:sz w:val="18"/>
                <w:szCs w:val="18"/>
                <w:lang w:eastAsia="zh-CN" w:bidi="ar"/>
              </w:rPr>
              <w:br/>
              <w:t>造价管理</w:t>
            </w:r>
            <w:r>
              <w:rPr>
                <w:rFonts w:hint="eastAsia"/>
                <w:color w:val="000000"/>
                <w:sz w:val="18"/>
                <w:szCs w:val="18"/>
                <w:lang w:eastAsia="zh-CN" w:bidi="ar"/>
              </w:rPr>
              <w:br/>
              <w:t>(不含驻场费)</w:t>
            </w:r>
          </w:p>
        </w:tc>
        <w:tc>
          <w:tcPr>
            <w:tcW w:w="43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8A1910" w14:textId="77777777" w:rsidR="00906511" w:rsidRDefault="00A33642">
            <w:pPr>
              <w:widowControl/>
              <w:adjustRightInd w:val="0"/>
              <w:ind w:right="6"/>
              <w:textAlignment w:val="center"/>
              <w:rPr>
                <w:rFonts w:hint="eastAsia"/>
                <w:color w:val="000000"/>
                <w:sz w:val="20"/>
                <w:szCs w:val="20"/>
                <w:lang w:eastAsia="zh-CN"/>
              </w:rPr>
            </w:pPr>
            <w:r>
              <w:rPr>
                <w:rStyle w:val="font112"/>
                <w:rFonts w:ascii="宋体" w:hAnsi="宋体" w:cs="宋体" w:hint="eastAsia"/>
                <w:lang w:eastAsia="zh-CN" w:bidi="ar"/>
              </w:rPr>
              <w:t>1.</w:t>
            </w:r>
            <w:r>
              <w:rPr>
                <w:rStyle w:val="font141"/>
                <w:rFonts w:hint="default"/>
                <w:lang w:eastAsia="zh-CN" w:bidi="ar"/>
              </w:rPr>
              <w:t>编制造价控制的实施方案；</w:t>
            </w:r>
            <w:r>
              <w:rPr>
                <w:rStyle w:val="font112"/>
                <w:rFonts w:ascii="宋体" w:hAnsi="宋体" w:cs="宋体" w:hint="eastAsia"/>
                <w:lang w:eastAsia="zh-CN" w:bidi="ar"/>
              </w:rPr>
              <w:br/>
              <w:t>2.</w:t>
            </w:r>
            <w:r>
              <w:rPr>
                <w:rStyle w:val="font141"/>
                <w:rFonts w:hint="default"/>
                <w:lang w:eastAsia="zh-CN" w:bidi="ar"/>
              </w:rPr>
              <w:t>合同文件咨询</w:t>
            </w:r>
            <w:r>
              <w:rPr>
                <w:rStyle w:val="font112"/>
                <w:rFonts w:ascii="宋体" w:hAnsi="宋体" w:cs="宋体" w:hint="eastAsia"/>
                <w:lang w:eastAsia="zh-CN" w:bidi="ar"/>
              </w:rPr>
              <w:t>(</w:t>
            </w:r>
            <w:r>
              <w:rPr>
                <w:rStyle w:val="font141"/>
                <w:rFonts w:hint="default"/>
                <w:lang w:eastAsia="zh-CN" w:bidi="ar"/>
              </w:rPr>
              <w:t>包括合同分析、合同交底、合</w:t>
            </w:r>
            <w:r>
              <w:rPr>
                <w:rStyle w:val="font112"/>
                <w:rFonts w:ascii="宋体" w:hAnsi="宋体" w:cs="宋体" w:hint="eastAsia"/>
                <w:lang w:eastAsia="zh-CN" w:bidi="ar"/>
              </w:rPr>
              <w:t xml:space="preserve"> </w:t>
            </w:r>
            <w:r>
              <w:rPr>
                <w:rStyle w:val="font141"/>
                <w:rFonts w:hint="default"/>
                <w:lang w:eastAsia="zh-CN" w:bidi="ar"/>
              </w:rPr>
              <w:t>同变更管理工作</w:t>
            </w:r>
            <w:r>
              <w:rPr>
                <w:rStyle w:val="font112"/>
                <w:rFonts w:ascii="宋体" w:hAnsi="宋体" w:cs="宋体" w:hint="eastAsia"/>
                <w:lang w:eastAsia="zh-CN" w:bidi="ar"/>
              </w:rPr>
              <w:t>);</w:t>
            </w:r>
            <w:r>
              <w:rPr>
                <w:rStyle w:val="font112"/>
                <w:rFonts w:ascii="宋体" w:hAnsi="宋体" w:cs="宋体" w:hint="eastAsia"/>
                <w:lang w:eastAsia="zh-CN" w:bidi="ar"/>
              </w:rPr>
              <w:br/>
              <w:t>3.</w:t>
            </w:r>
            <w:r>
              <w:rPr>
                <w:rStyle w:val="font141"/>
                <w:rFonts w:hint="default"/>
                <w:lang w:eastAsia="zh-CN" w:bidi="ar"/>
              </w:rPr>
              <w:t>施工阶段造价风险分析；</w:t>
            </w:r>
            <w:r>
              <w:rPr>
                <w:rStyle w:val="font112"/>
                <w:rFonts w:ascii="宋体" w:hAnsi="宋体" w:cs="宋体" w:hint="eastAsia"/>
                <w:lang w:eastAsia="zh-CN" w:bidi="ar"/>
              </w:rPr>
              <w:br/>
              <w:t>4.</w:t>
            </w:r>
            <w:r>
              <w:rPr>
                <w:rStyle w:val="font141"/>
                <w:rFonts w:hint="default"/>
                <w:lang w:eastAsia="zh-CN" w:bidi="ar"/>
              </w:rPr>
              <w:t>审核工程预付款和期中结算及其价款支付；</w:t>
            </w:r>
            <w:r>
              <w:rPr>
                <w:rStyle w:val="font112"/>
                <w:rFonts w:ascii="宋体" w:hAnsi="宋体" w:cs="宋体" w:hint="eastAsia"/>
                <w:lang w:eastAsia="zh-CN" w:bidi="ar"/>
              </w:rPr>
              <w:br/>
              <w:t>5.</w:t>
            </w:r>
            <w:r>
              <w:rPr>
                <w:rStyle w:val="font141"/>
                <w:rFonts w:hint="default"/>
                <w:lang w:eastAsia="zh-CN" w:bidi="ar"/>
              </w:rPr>
              <w:t>工程变更、签证及索赔费用估算；</w:t>
            </w:r>
            <w:r>
              <w:rPr>
                <w:rStyle w:val="font112"/>
                <w:rFonts w:ascii="宋体" w:hAnsi="宋体" w:cs="宋体" w:hint="eastAsia"/>
                <w:lang w:eastAsia="zh-CN" w:bidi="ar"/>
              </w:rPr>
              <w:br/>
              <w:t>6.</w:t>
            </w:r>
            <w:r>
              <w:rPr>
                <w:rStyle w:val="font141"/>
                <w:rFonts w:hint="default"/>
                <w:lang w:eastAsia="zh-CN" w:bidi="ar"/>
              </w:rPr>
              <w:t>材料、设备的询价，提供核价建议；</w:t>
            </w:r>
            <w:r>
              <w:rPr>
                <w:rStyle w:val="font112"/>
                <w:rFonts w:ascii="宋体" w:hAnsi="宋体" w:cs="宋体" w:hint="eastAsia"/>
                <w:lang w:eastAsia="zh-CN" w:bidi="ar"/>
              </w:rPr>
              <w:br/>
              <w:t>7.</w:t>
            </w:r>
            <w:r>
              <w:rPr>
                <w:rStyle w:val="font141"/>
                <w:rFonts w:hint="default"/>
                <w:lang w:eastAsia="zh-CN" w:bidi="ar"/>
              </w:rPr>
              <w:t>工程动态成本管理；</w:t>
            </w:r>
            <w:r>
              <w:rPr>
                <w:rStyle w:val="font112"/>
                <w:rFonts w:ascii="宋体" w:hAnsi="宋体" w:cs="宋体" w:hint="eastAsia"/>
                <w:lang w:eastAsia="zh-CN" w:bidi="ar"/>
              </w:rPr>
              <w:br/>
              <w:t>8.</w:t>
            </w:r>
            <w:r>
              <w:rPr>
                <w:rStyle w:val="font141"/>
                <w:rFonts w:hint="default"/>
                <w:lang w:eastAsia="zh-CN" w:bidi="ar"/>
              </w:rPr>
              <w:t>审核及汇总分阶段工程结算，形成竣工结算；</w:t>
            </w:r>
            <w:r>
              <w:rPr>
                <w:rStyle w:val="font112"/>
                <w:rFonts w:ascii="宋体" w:hAnsi="宋体" w:cs="宋体" w:hint="eastAsia"/>
                <w:lang w:eastAsia="zh-CN" w:bidi="ar"/>
              </w:rPr>
              <w:br/>
              <w:t>9.</w:t>
            </w:r>
            <w:r>
              <w:rPr>
                <w:rStyle w:val="font141"/>
                <w:rFonts w:hint="default"/>
                <w:lang w:eastAsia="zh-CN" w:bidi="ar"/>
              </w:rPr>
              <w:t>工程技术经济指标分析。</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F08042" w14:textId="77777777" w:rsidR="00906511" w:rsidRDefault="00A33642">
            <w:pPr>
              <w:widowControl/>
              <w:adjustRightInd w:val="0"/>
              <w:ind w:right="6"/>
              <w:jc w:val="center"/>
              <w:textAlignment w:val="center"/>
              <w:rPr>
                <w:rFonts w:hint="eastAsia"/>
                <w:color w:val="000000"/>
                <w:sz w:val="18"/>
                <w:szCs w:val="18"/>
              </w:rPr>
            </w:pPr>
            <w:proofErr w:type="spellStart"/>
            <w:r>
              <w:rPr>
                <w:rFonts w:hint="eastAsia"/>
                <w:color w:val="000000"/>
                <w:sz w:val="18"/>
                <w:szCs w:val="18"/>
                <w:lang w:bidi="ar"/>
              </w:rPr>
              <w:t>建筑安装</w:t>
            </w:r>
            <w:proofErr w:type="spellEnd"/>
            <w:r>
              <w:rPr>
                <w:rFonts w:hint="eastAsia"/>
                <w:color w:val="000000"/>
                <w:sz w:val="18"/>
                <w:szCs w:val="18"/>
                <w:lang w:bidi="ar"/>
              </w:rPr>
              <w:br/>
            </w:r>
            <w:proofErr w:type="spellStart"/>
            <w:r>
              <w:rPr>
                <w:rFonts w:hint="eastAsia"/>
                <w:color w:val="000000"/>
                <w:sz w:val="18"/>
                <w:szCs w:val="18"/>
                <w:lang w:bidi="ar"/>
              </w:rPr>
              <w:t>工程造价</w:t>
            </w:r>
            <w:proofErr w:type="spellEnd"/>
          </w:p>
        </w:tc>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755126"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9.5‰</w:t>
            </w:r>
          </w:p>
        </w:tc>
        <w:tc>
          <w:tcPr>
            <w:tcW w:w="1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6EB3C"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8.5‰</w:t>
            </w:r>
          </w:p>
        </w:tc>
        <w:tc>
          <w:tcPr>
            <w:tcW w:w="1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6B1AC4"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8‰</w:t>
            </w:r>
          </w:p>
        </w:tc>
        <w:tc>
          <w:tcPr>
            <w:tcW w:w="1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EE8D00"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7.5‰</w:t>
            </w:r>
          </w:p>
        </w:tc>
        <w:tc>
          <w:tcPr>
            <w:tcW w:w="10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A3EA88"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6‰</w:t>
            </w:r>
          </w:p>
        </w:tc>
        <w:tc>
          <w:tcPr>
            <w:tcW w:w="9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9195B"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5‰</w:t>
            </w:r>
          </w:p>
        </w:tc>
        <w:tc>
          <w:tcPr>
            <w:tcW w:w="103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1BFE8982" w14:textId="77777777" w:rsidR="00906511" w:rsidRDefault="00906511">
            <w:pPr>
              <w:adjustRightInd w:val="0"/>
              <w:ind w:right="6"/>
              <w:rPr>
                <w:rFonts w:hint="eastAsia"/>
                <w:color w:val="000000"/>
                <w:sz w:val="21"/>
                <w:szCs w:val="21"/>
              </w:rPr>
            </w:pPr>
          </w:p>
        </w:tc>
      </w:tr>
      <w:tr w:rsidR="00906511" w14:paraId="3744ACBC" w14:textId="77777777">
        <w:trPr>
          <w:trHeight w:val="920"/>
        </w:trPr>
        <w:tc>
          <w:tcPr>
            <w:tcW w:w="609" w:type="dxa"/>
            <w:vMerge w:val="restart"/>
            <w:tcBorders>
              <w:top w:val="single" w:sz="4" w:space="0" w:color="000000"/>
              <w:left w:val="single" w:sz="8" w:space="0" w:color="000000"/>
              <w:bottom w:val="single" w:sz="4" w:space="0" w:color="000000"/>
              <w:right w:val="single" w:sz="4" w:space="0" w:color="000000"/>
            </w:tcBorders>
            <w:shd w:val="clear" w:color="auto" w:fill="auto"/>
            <w:vAlign w:val="center"/>
          </w:tcPr>
          <w:p w14:paraId="5C3794B4" w14:textId="77777777" w:rsidR="00906511" w:rsidRDefault="00A33642">
            <w:pPr>
              <w:widowControl/>
              <w:adjustRightInd w:val="0"/>
              <w:ind w:right="6"/>
              <w:jc w:val="center"/>
              <w:textAlignment w:val="center"/>
              <w:rPr>
                <w:rFonts w:hint="eastAsia"/>
                <w:color w:val="000000"/>
                <w:sz w:val="21"/>
                <w:szCs w:val="21"/>
              </w:rPr>
            </w:pPr>
            <w:r>
              <w:rPr>
                <w:rStyle w:val="font71"/>
                <w:rFonts w:hint="default"/>
                <w:lang w:bidi="ar"/>
              </w:rPr>
              <w:t>12</w:t>
            </w:r>
          </w:p>
        </w:tc>
        <w:tc>
          <w:tcPr>
            <w:tcW w:w="4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B50AE62" w14:textId="77777777" w:rsidR="00906511" w:rsidRDefault="00906511">
            <w:pPr>
              <w:rPr>
                <w:rFonts w:ascii="Calibri" w:hAnsi="Calibri" w:cs="Calibri"/>
                <w:sz w:val="20"/>
                <w:szCs w:val="20"/>
              </w:rPr>
            </w:pPr>
          </w:p>
        </w:tc>
        <w:tc>
          <w:tcPr>
            <w:tcW w:w="123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13EBC25" w14:textId="77777777" w:rsidR="00906511" w:rsidRDefault="00A33642">
            <w:pPr>
              <w:widowControl/>
              <w:adjustRightInd w:val="0"/>
              <w:ind w:right="6"/>
              <w:jc w:val="center"/>
              <w:textAlignment w:val="center"/>
              <w:rPr>
                <w:rFonts w:hint="eastAsia"/>
                <w:color w:val="000000"/>
                <w:sz w:val="18"/>
                <w:szCs w:val="18"/>
              </w:rPr>
            </w:pPr>
            <w:proofErr w:type="spellStart"/>
            <w:r>
              <w:rPr>
                <w:rStyle w:val="font71"/>
                <w:rFonts w:hint="default"/>
                <w:lang w:bidi="ar"/>
              </w:rPr>
              <w:t>驻场人员</w:t>
            </w:r>
            <w:proofErr w:type="spellEnd"/>
            <w:r>
              <w:rPr>
                <w:rStyle w:val="font151"/>
                <w:rFonts w:ascii="宋体" w:hAnsi="宋体" w:cs="宋体" w:hint="eastAsia"/>
                <w:lang w:bidi="ar"/>
              </w:rPr>
              <w:t xml:space="preserve"> </w:t>
            </w:r>
            <w:proofErr w:type="spellStart"/>
            <w:r>
              <w:rPr>
                <w:rStyle w:val="font71"/>
                <w:rFonts w:hint="default"/>
                <w:lang w:bidi="ar"/>
              </w:rPr>
              <w:t>费用增加</w:t>
            </w:r>
            <w:proofErr w:type="spellEnd"/>
          </w:p>
        </w:tc>
        <w:tc>
          <w:tcPr>
            <w:tcW w:w="43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EC4A96A" w14:textId="77777777" w:rsidR="00906511" w:rsidRDefault="00A33642">
            <w:pPr>
              <w:widowControl/>
              <w:adjustRightInd w:val="0"/>
              <w:ind w:right="6"/>
              <w:textAlignment w:val="center"/>
              <w:rPr>
                <w:rFonts w:hint="eastAsia"/>
                <w:color w:val="000000"/>
                <w:sz w:val="20"/>
                <w:szCs w:val="20"/>
                <w:lang w:eastAsia="zh-CN"/>
              </w:rPr>
            </w:pPr>
            <w:r>
              <w:rPr>
                <w:rFonts w:hint="eastAsia"/>
                <w:color w:val="000000"/>
                <w:sz w:val="20"/>
                <w:szCs w:val="20"/>
                <w:lang w:eastAsia="zh-CN" w:bidi="ar"/>
              </w:rPr>
              <w:t>造价咨询企业按委托人要求选派合适人员在工程 现场或委托人单位开展工作。</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A41667" w14:textId="77777777" w:rsidR="00906511" w:rsidRDefault="00A33642">
            <w:pPr>
              <w:widowControl/>
              <w:adjustRightInd w:val="0"/>
              <w:ind w:right="6"/>
              <w:jc w:val="center"/>
              <w:textAlignment w:val="center"/>
              <w:rPr>
                <w:rFonts w:hint="eastAsia"/>
                <w:color w:val="000000"/>
                <w:sz w:val="18"/>
                <w:szCs w:val="18"/>
                <w:lang w:eastAsia="zh-CN"/>
              </w:rPr>
            </w:pPr>
            <w:r>
              <w:rPr>
                <w:rStyle w:val="font71"/>
                <w:rFonts w:hint="default"/>
                <w:lang w:eastAsia="zh-CN" w:bidi="ar"/>
              </w:rPr>
              <w:t>高级职称</w:t>
            </w:r>
            <w:r>
              <w:rPr>
                <w:rStyle w:val="font151"/>
                <w:rFonts w:ascii="宋体" w:hAnsi="宋体" w:cs="宋体" w:hint="eastAsia"/>
                <w:lang w:eastAsia="zh-CN" w:bidi="ar"/>
              </w:rPr>
              <w:t xml:space="preserve"> </w:t>
            </w:r>
            <w:r>
              <w:rPr>
                <w:rStyle w:val="font71"/>
                <w:rFonts w:hint="default"/>
                <w:lang w:eastAsia="zh-CN" w:bidi="ar"/>
              </w:rPr>
              <w:t>或一级注</w:t>
            </w:r>
            <w:r>
              <w:rPr>
                <w:rStyle w:val="font151"/>
                <w:rFonts w:ascii="宋体" w:hAnsi="宋体" w:cs="宋体" w:hint="eastAsia"/>
                <w:lang w:eastAsia="zh-CN" w:bidi="ar"/>
              </w:rPr>
              <w:t xml:space="preserve"> </w:t>
            </w:r>
            <w:r>
              <w:rPr>
                <w:rStyle w:val="font71"/>
                <w:rFonts w:hint="default"/>
                <w:lang w:eastAsia="zh-CN" w:bidi="ar"/>
              </w:rPr>
              <w:t>册</w:t>
            </w:r>
            <w:proofErr w:type="gramStart"/>
            <w:r>
              <w:rPr>
                <w:rStyle w:val="font71"/>
                <w:rFonts w:hint="default"/>
                <w:lang w:eastAsia="zh-CN" w:bidi="ar"/>
              </w:rPr>
              <w:t>造价师</w:t>
            </w:r>
            <w:proofErr w:type="gramEnd"/>
          </w:p>
        </w:tc>
        <w:tc>
          <w:tcPr>
            <w:tcW w:w="6117"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6FC77E3"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7万元/(</w:t>
            </w:r>
            <w:proofErr w:type="spellStart"/>
            <w:r>
              <w:rPr>
                <w:rFonts w:hint="eastAsia"/>
                <w:color w:val="000000"/>
                <w:sz w:val="18"/>
                <w:szCs w:val="18"/>
                <w:lang w:bidi="ar"/>
              </w:rPr>
              <w:t>人月</w:t>
            </w:r>
            <w:proofErr w:type="spellEnd"/>
            <w:r>
              <w:rPr>
                <w:rFonts w:hint="eastAsia"/>
                <w:color w:val="000000"/>
                <w:sz w:val="18"/>
                <w:szCs w:val="18"/>
                <w:lang w:bidi="ar"/>
              </w:rPr>
              <w:t>)</w:t>
            </w:r>
          </w:p>
        </w:tc>
        <w:tc>
          <w:tcPr>
            <w:tcW w:w="103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E900CB7" w14:textId="77777777" w:rsidR="00906511" w:rsidRDefault="00906511">
            <w:pPr>
              <w:adjustRightInd w:val="0"/>
              <w:ind w:right="6"/>
              <w:rPr>
                <w:rFonts w:hint="eastAsia"/>
                <w:color w:val="000000"/>
                <w:sz w:val="18"/>
                <w:szCs w:val="18"/>
              </w:rPr>
            </w:pPr>
          </w:p>
        </w:tc>
      </w:tr>
      <w:tr w:rsidR="00906511" w14:paraId="3A09F777" w14:textId="77777777">
        <w:trPr>
          <w:trHeight w:val="920"/>
        </w:trPr>
        <w:tc>
          <w:tcPr>
            <w:tcW w:w="609" w:type="dxa"/>
            <w:vMerge/>
            <w:tcBorders>
              <w:top w:val="single" w:sz="4" w:space="0" w:color="000000"/>
              <w:left w:val="single" w:sz="8" w:space="0" w:color="000000"/>
              <w:bottom w:val="single" w:sz="4" w:space="0" w:color="000000"/>
              <w:right w:val="single" w:sz="4" w:space="0" w:color="000000"/>
            </w:tcBorders>
            <w:shd w:val="clear" w:color="auto" w:fill="auto"/>
            <w:vAlign w:val="center"/>
          </w:tcPr>
          <w:p w14:paraId="60A3837C" w14:textId="77777777" w:rsidR="00906511" w:rsidRDefault="00906511">
            <w:pPr>
              <w:rPr>
                <w:rFonts w:ascii="Calibri" w:hAnsi="Calibri" w:cs="Calibri"/>
                <w:sz w:val="20"/>
                <w:szCs w:val="20"/>
              </w:rPr>
            </w:pPr>
          </w:p>
        </w:tc>
        <w:tc>
          <w:tcPr>
            <w:tcW w:w="4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BF8080E" w14:textId="77777777" w:rsidR="00906511" w:rsidRDefault="00906511">
            <w:pPr>
              <w:rPr>
                <w:rFonts w:ascii="Calibri" w:hAnsi="Calibri" w:cs="Calibri"/>
                <w:sz w:val="20"/>
                <w:szCs w:val="20"/>
              </w:rPr>
            </w:pPr>
          </w:p>
        </w:tc>
        <w:tc>
          <w:tcPr>
            <w:tcW w:w="1233"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14:paraId="755A0362" w14:textId="77777777" w:rsidR="00906511" w:rsidRDefault="00906511">
            <w:pPr>
              <w:rPr>
                <w:rFonts w:ascii="Calibri" w:hAnsi="Calibri" w:cs="Calibri"/>
                <w:sz w:val="20"/>
                <w:szCs w:val="20"/>
              </w:rPr>
            </w:pPr>
          </w:p>
        </w:tc>
        <w:tc>
          <w:tcPr>
            <w:tcW w:w="43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940C203" w14:textId="77777777" w:rsidR="00906511" w:rsidRDefault="00906511">
            <w:pPr>
              <w:rPr>
                <w:rFonts w:ascii="Calibri" w:hAnsi="Calibri" w:cs="Calibri"/>
                <w:sz w:val="20"/>
                <w:szCs w:val="20"/>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5FA6DC" w14:textId="77777777" w:rsidR="00906511" w:rsidRDefault="00A33642">
            <w:pPr>
              <w:widowControl/>
              <w:adjustRightInd w:val="0"/>
              <w:ind w:right="6"/>
              <w:jc w:val="center"/>
              <w:textAlignment w:val="center"/>
              <w:rPr>
                <w:rFonts w:hint="eastAsia"/>
                <w:color w:val="000000"/>
                <w:sz w:val="18"/>
                <w:szCs w:val="18"/>
                <w:lang w:eastAsia="zh-CN"/>
              </w:rPr>
            </w:pPr>
            <w:r>
              <w:rPr>
                <w:rStyle w:val="font71"/>
                <w:rFonts w:hint="default"/>
                <w:lang w:eastAsia="zh-CN" w:bidi="ar"/>
              </w:rPr>
              <w:t>中级职称</w:t>
            </w:r>
            <w:r>
              <w:rPr>
                <w:rStyle w:val="font151"/>
                <w:rFonts w:ascii="宋体" w:hAnsi="宋体" w:cs="宋体" w:hint="eastAsia"/>
                <w:lang w:eastAsia="zh-CN" w:bidi="ar"/>
              </w:rPr>
              <w:t xml:space="preserve"> </w:t>
            </w:r>
            <w:r>
              <w:rPr>
                <w:rStyle w:val="font71"/>
                <w:rFonts w:hint="default"/>
                <w:lang w:eastAsia="zh-CN" w:bidi="ar"/>
              </w:rPr>
              <w:t>或二级注</w:t>
            </w:r>
            <w:r>
              <w:rPr>
                <w:rStyle w:val="font151"/>
                <w:rFonts w:ascii="宋体" w:hAnsi="宋体" w:cs="宋体" w:hint="eastAsia"/>
                <w:lang w:eastAsia="zh-CN" w:bidi="ar"/>
              </w:rPr>
              <w:t xml:space="preserve"> </w:t>
            </w:r>
            <w:r>
              <w:rPr>
                <w:rStyle w:val="font71"/>
                <w:rFonts w:hint="default"/>
                <w:lang w:eastAsia="zh-CN" w:bidi="ar"/>
              </w:rPr>
              <w:t>册</w:t>
            </w:r>
            <w:proofErr w:type="gramStart"/>
            <w:r>
              <w:rPr>
                <w:rStyle w:val="font71"/>
                <w:rFonts w:hint="default"/>
                <w:lang w:eastAsia="zh-CN" w:bidi="ar"/>
              </w:rPr>
              <w:t>造价师</w:t>
            </w:r>
            <w:proofErr w:type="gramEnd"/>
          </w:p>
        </w:tc>
        <w:tc>
          <w:tcPr>
            <w:tcW w:w="6117"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4491217C"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5万元/(</w:t>
            </w:r>
            <w:proofErr w:type="spellStart"/>
            <w:r>
              <w:rPr>
                <w:rFonts w:hint="eastAsia"/>
                <w:color w:val="000000"/>
                <w:sz w:val="18"/>
                <w:szCs w:val="18"/>
                <w:lang w:bidi="ar"/>
              </w:rPr>
              <w:t>人月</w:t>
            </w:r>
            <w:proofErr w:type="spellEnd"/>
            <w:r>
              <w:rPr>
                <w:rFonts w:hint="eastAsia"/>
                <w:color w:val="000000"/>
                <w:sz w:val="18"/>
                <w:szCs w:val="18"/>
                <w:lang w:bidi="ar"/>
              </w:rPr>
              <w:t>)</w:t>
            </w:r>
          </w:p>
        </w:tc>
        <w:tc>
          <w:tcPr>
            <w:tcW w:w="103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EBE6A8A" w14:textId="77777777" w:rsidR="00906511" w:rsidRDefault="00906511">
            <w:pPr>
              <w:adjustRightInd w:val="0"/>
              <w:ind w:right="6"/>
              <w:rPr>
                <w:rFonts w:hint="eastAsia"/>
                <w:color w:val="000000"/>
                <w:sz w:val="18"/>
                <w:szCs w:val="18"/>
              </w:rPr>
            </w:pPr>
          </w:p>
        </w:tc>
      </w:tr>
      <w:tr w:rsidR="00906511" w14:paraId="03B469F6" w14:textId="77777777">
        <w:trPr>
          <w:trHeight w:val="580"/>
        </w:trPr>
        <w:tc>
          <w:tcPr>
            <w:tcW w:w="609" w:type="dxa"/>
            <w:vMerge/>
            <w:tcBorders>
              <w:top w:val="single" w:sz="4" w:space="0" w:color="000000"/>
              <w:left w:val="single" w:sz="8" w:space="0" w:color="000000"/>
              <w:bottom w:val="single" w:sz="4" w:space="0" w:color="000000"/>
              <w:right w:val="single" w:sz="4" w:space="0" w:color="000000"/>
            </w:tcBorders>
            <w:shd w:val="clear" w:color="auto" w:fill="auto"/>
            <w:vAlign w:val="center"/>
          </w:tcPr>
          <w:p w14:paraId="2B676713" w14:textId="77777777" w:rsidR="00906511" w:rsidRDefault="00906511">
            <w:pPr>
              <w:rPr>
                <w:rFonts w:ascii="Calibri" w:hAnsi="Calibri" w:cs="Calibri"/>
                <w:sz w:val="20"/>
                <w:szCs w:val="20"/>
              </w:rPr>
            </w:pPr>
          </w:p>
        </w:tc>
        <w:tc>
          <w:tcPr>
            <w:tcW w:w="4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8EA0B62" w14:textId="77777777" w:rsidR="00906511" w:rsidRDefault="00906511">
            <w:pPr>
              <w:rPr>
                <w:rFonts w:ascii="Calibri" w:hAnsi="Calibri" w:cs="Calibri"/>
                <w:sz w:val="20"/>
                <w:szCs w:val="20"/>
              </w:rPr>
            </w:pPr>
          </w:p>
        </w:tc>
        <w:tc>
          <w:tcPr>
            <w:tcW w:w="1233"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14:paraId="05C39362" w14:textId="77777777" w:rsidR="00906511" w:rsidRDefault="00906511">
            <w:pPr>
              <w:rPr>
                <w:rFonts w:ascii="Calibri" w:hAnsi="Calibri" w:cs="Calibri"/>
                <w:sz w:val="20"/>
                <w:szCs w:val="20"/>
              </w:rPr>
            </w:pPr>
          </w:p>
        </w:tc>
        <w:tc>
          <w:tcPr>
            <w:tcW w:w="43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AF9D5D7" w14:textId="77777777" w:rsidR="00906511" w:rsidRDefault="00906511">
            <w:pPr>
              <w:rPr>
                <w:rFonts w:ascii="Calibri" w:hAnsi="Calibri" w:cs="Calibri"/>
                <w:sz w:val="20"/>
                <w:szCs w:val="20"/>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8D7EA3" w14:textId="77777777" w:rsidR="00906511" w:rsidRDefault="00A33642">
            <w:pPr>
              <w:widowControl/>
              <w:adjustRightInd w:val="0"/>
              <w:ind w:right="6"/>
              <w:jc w:val="center"/>
              <w:textAlignment w:val="center"/>
              <w:rPr>
                <w:rFonts w:hint="eastAsia"/>
                <w:color w:val="000000"/>
                <w:sz w:val="18"/>
                <w:szCs w:val="18"/>
              </w:rPr>
            </w:pPr>
            <w:proofErr w:type="spellStart"/>
            <w:r>
              <w:rPr>
                <w:rFonts w:hint="eastAsia"/>
                <w:color w:val="000000"/>
                <w:sz w:val="18"/>
                <w:szCs w:val="18"/>
                <w:lang w:bidi="ar"/>
              </w:rPr>
              <w:t>其他人员</w:t>
            </w:r>
            <w:proofErr w:type="spellEnd"/>
          </w:p>
        </w:tc>
        <w:tc>
          <w:tcPr>
            <w:tcW w:w="6117"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583FEB69"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4万元/(</w:t>
            </w:r>
            <w:proofErr w:type="spellStart"/>
            <w:r>
              <w:rPr>
                <w:rFonts w:hint="eastAsia"/>
                <w:color w:val="000000"/>
                <w:sz w:val="18"/>
                <w:szCs w:val="18"/>
                <w:lang w:bidi="ar"/>
              </w:rPr>
              <w:t>人月</w:t>
            </w:r>
            <w:proofErr w:type="spellEnd"/>
            <w:r>
              <w:rPr>
                <w:rFonts w:hint="eastAsia"/>
                <w:color w:val="000000"/>
                <w:sz w:val="18"/>
                <w:szCs w:val="18"/>
                <w:lang w:bidi="ar"/>
              </w:rPr>
              <w:t>)</w:t>
            </w:r>
          </w:p>
        </w:tc>
        <w:tc>
          <w:tcPr>
            <w:tcW w:w="103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2736FDD4" w14:textId="77777777" w:rsidR="00906511" w:rsidRDefault="00906511">
            <w:pPr>
              <w:adjustRightInd w:val="0"/>
              <w:ind w:right="6"/>
              <w:rPr>
                <w:rFonts w:hint="eastAsia"/>
                <w:color w:val="000000"/>
              </w:rPr>
            </w:pPr>
          </w:p>
        </w:tc>
      </w:tr>
      <w:tr w:rsidR="00906511" w14:paraId="242B1CD4" w14:textId="77777777">
        <w:trPr>
          <w:trHeight w:val="860"/>
        </w:trPr>
        <w:tc>
          <w:tcPr>
            <w:tcW w:w="609" w:type="dxa"/>
            <w:vMerge w:val="restart"/>
            <w:tcBorders>
              <w:top w:val="single" w:sz="4" w:space="0" w:color="000000"/>
              <w:left w:val="single" w:sz="8" w:space="0" w:color="000000"/>
              <w:bottom w:val="single" w:sz="4" w:space="0" w:color="000000"/>
              <w:right w:val="single" w:sz="4" w:space="0" w:color="000000"/>
            </w:tcBorders>
            <w:shd w:val="clear" w:color="auto" w:fill="auto"/>
            <w:vAlign w:val="center"/>
          </w:tcPr>
          <w:p w14:paraId="3B51C1D5" w14:textId="77777777" w:rsidR="00906511" w:rsidRDefault="00A33642">
            <w:pPr>
              <w:widowControl/>
              <w:adjustRightInd w:val="0"/>
              <w:ind w:right="6"/>
              <w:jc w:val="center"/>
              <w:textAlignment w:val="center"/>
              <w:rPr>
                <w:rFonts w:hint="eastAsia"/>
                <w:sz w:val="18"/>
                <w:szCs w:val="18"/>
                <w:lang w:bidi="ar"/>
              </w:rPr>
            </w:pPr>
            <w:r>
              <w:rPr>
                <w:rStyle w:val="font71"/>
                <w:rFonts w:hint="default"/>
                <w:lang w:bidi="ar"/>
              </w:rPr>
              <w:t>13</w:t>
            </w:r>
          </w:p>
        </w:tc>
        <w:tc>
          <w:tcPr>
            <w:tcW w:w="4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A85DC73" w14:textId="77777777" w:rsidR="00906511" w:rsidRDefault="00906511">
            <w:pPr>
              <w:rPr>
                <w:rFonts w:ascii="Calibri" w:hAnsi="Calibri" w:cs="Calibri"/>
                <w:sz w:val="20"/>
                <w:szCs w:val="20"/>
              </w:rPr>
            </w:pPr>
          </w:p>
        </w:tc>
        <w:tc>
          <w:tcPr>
            <w:tcW w:w="54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C66F9FA" w14:textId="77777777" w:rsidR="00906511" w:rsidRDefault="00A33642">
            <w:pPr>
              <w:widowControl/>
              <w:adjustRightInd w:val="0"/>
              <w:ind w:right="6"/>
              <w:jc w:val="center"/>
              <w:textAlignment w:val="center"/>
              <w:rPr>
                <w:rFonts w:hint="eastAsia"/>
                <w:color w:val="000000"/>
                <w:sz w:val="18"/>
                <w:szCs w:val="18"/>
              </w:rPr>
            </w:pPr>
            <w:proofErr w:type="spellStart"/>
            <w:r>
              <w:rPr>
                <w:rFonts w:hint="eastAsia"/>
                <w:color w:val="000000"/>
                <w:sz w:val="18"/>
                <w:szCs w:val="18"/>
                <w:lang w:bidi="ar"/>
              </w:rPr>
              <w:t>工程结算审核</w:t>
            </w:r>
            <w:proofErr w:type="spellEnd"/>
          </w:p>
        </w:tc>
        <w:tc>
          <w:tcPr>
            <w:tcW w:w="68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590A942" w14:textId="77777777" w:rsidR="00906511" w:rsidRDefault="00A33642">
            <w:pPr>
              <w:widowControl/>
              <w:adjustRightInd w:val="0"/>
              <w:ind w:right="6"/>
              <w:jc w:val="center"/>
              <w:textAlignment w:val="center"/>
              <w:rPr>
                <w:rFonts w:hint="eastAsia"/>
                <w:color w:val="000000"/>
                <w:sz w:val="18"/>
                <w:szCs w:val="18"/>
                <w:lang w:eastAsia="zh-CN"/>
              </w:rPr>
            </w:pPr>
            <w:r>
              <w:rPr>
                <w:rFonts w:hint="eastAsia"/>
                <w:color w:val="000000"/>
                <w:sz w:val="18"/>
                <w:szCs w:val="18"/>
                <w:lang w:eastAsia="zh-CN" w:bidi="ar"/>
              </w:rPr>
              <w:t>方式</w:t>
            </w:r>
            <w:proofErr w:type="gramStart"/>
            <w:r>
              <w:rPr>
                <w:rFonts w:hint="eastAsia"/>
                <w:color w:val="000000"/>
                <w:sz w:val="18"/>
                <w:szCs w:val="18"/>
                <w:lang w:eastAsia="zh-CN" w:bidi="ar"/>
              </w:rPr>
              <w:t>一</w:t>
            </w:r>
            <w:proofErr w:type="gramEnd"/>
            <w:r>
              <w:rPr>
                <w:rFonts w:hint="eastAsia"/>
                <w:color w:val="000000"/>
                <w:sz w:val="18"/>
                <w:szCs w:val="18"/>
                <w:lang w:eastAsia="zh-CN" w:bidi="ar"/>
              </w:rPr>
              <w:t>：基本费用+效益费用</w:t>
            </w:r>
          </w:p>
        </w:tc>
        <w:tc>
          <w:tcPr>
            <w:tcW w:w="43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9BA4714" w14:textId="77777777" w:rsidR="00906511" w:rsidRDefault="00A33642">
            <w:pPr>
              <w:widowControl/>
              <w:adjustRightInd w:val="0"/>
              <w:ind w:right="6"/>
              <w:textAlignment w:val="center"/>
              <w:rPr>
                <w:rFonts w:hint="eastAsia"/>
                <w:color w:val="000000"/>
                <w:sz w:val="20"/>
                <w:szCs w:val="20"/>
                <w:lang w:eastAsia="zh-CN"/>
              </w:rPr>
            </w:pPr>
            <w:r>
              <w:rPr>
                <w:rFonts w:hint="eastAsia"/>
                <w:color w:val="000000"/>
                <w:sz w:val="20"/>
                <w:szCs w:val="20"/>
                <w:lang w:eastAsia="zh-CN" w:bidi="ar"/>
              </w:rPr>
              <w:t>依据工程施工承包合同、招投标文件、施工图纸， 变更、签证、现场勘查、市场调研等资料进行工  程竣工结算审核，并出具工程竣工结算审核报告。</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5BF00" w14:textId="77777777" w:rsidR="00906511" w:rsidRDefault="00A33642">
            <w:pPr>
              <w:widowControl/>
              <w:adjustRightInd w:val="0"/>
              <w:ind w:right="6"/>
              <w:jc w:val="center"/>
              <w:textAlignment w:val="center"/>
              <w:rPr>
                <w:rFonts w:hint="eastAsia"/>
                <w:color w:val="000000"/>
                <w:sz w:val="18"/>
                <w:szCs w:val="18"/>
              </w:rPr>
            </w:pPr>
            <w:proofErr w:type="spellStart"/>
            <w:r>
              <w:rPr>
                <w:rFonts w:hint="eastAsia"/>
                <w:color w:val="000000"/>
                <w:sz w:val="18"/>
                <w:szCs w:val="18"/>
                <w:lang w:bidi="ar"/>
              </w:rPr>
              <w:t>送审额</w:t>
            </w:r>
            <w:proofErr w:type="spellEnd"/>
          </w:p>
        </w:tc>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BD6333"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5‰</w:t>
            </w:r>
          </w:p>
        </w:tc>
        <w:tc>
          <w:tcPr>
            <w:tcW w:w="1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9393A3"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4.5‰</w:t>
            </w:r>
          </w:p>
        </w:tc>
        <w:tc>
          <w:tcPr>
            <w:tcW w:w="1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93B493"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4.0‰</w:t>
            </w:r>
          </w:p>
        </w:tc>
        <w:tc>
          <w:tcPr>
            <w:tcW w:w="1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833581"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3.5‰</w:t>
            </w:r>
          </w:p>
        </w:tc>
        <w:tc>
          <w:tcPr>
            <w:tcW w:w="10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8885B"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3.0‰</w:t>
            </w:r>
          </w:p>
        </w:tc>
        <w:tc>
          <w:tcPr>
            <w:tcW w:w="9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83D384"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2.50‰</w:t>
            </w:r>
          </w:p>
        </w:tc>
        <w:tc>
          <w:tcPr>
            <w:tcW w:w="103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1563B3B" w14:textId="77777777" w:rsidR="00906511" w:rsidRDefault="00906511">
            <w:pPr>
              <w:adjustRightInd w:val="0"/>
              <w:ind w:right="6"/>
              <w:rPr>
                <w:rFonts w:hint="eastAsia"/>
                <w:color w:val="000000"/>
                <w:sz w:val="18"/>
                <w:szCs w:val="18"/>
              </w:rPr>
            </w:pPr>
          </w:p>
        </w:tc>
      </w:tr>
      <w:tr w:rsidR="00906511" w14:paraId="2E59E910" w14:textId="77777777">
        <w:trPr>
          <w:trHeight w:val="680"/>
        </w:trPr>
        <w:tc>
          <w:tcPr>
            <w:tcW w:w="609" w:type="dxa"/>
            <w:vMerge/>
            <w:tcBorders>
              <w:top w:val="single" w:sz="4" w:space="0" w:color="000000"/>
              <w:left w:val="single" w:sz="8" w:space="0" w:color="000000"/>
              <w:bottom w:val="single" w:sz="4" w:space="0" w:color="000000"/>
              <w:right w:val="single" w:sz="4" w:space="0" w:color="000000"/>
            </w:tcBorders>
            <w:shd w:val="clear" w:color="auto" w:fill="auto"/>
            <w:vAlign w:val="center"/>
          </w:tcPr>
          <w:p w14:paraId="24FDB50D" w14:textId="77777777" w:rsidR="00906511" w:rsidRDefault="00906511">
            <w:pPr>
              <w:rPr>
                <w:rFonts w:ascii="Calibri" w:hAnsi="Calibri" w:cs="Calibri"/>
                <w:sz w:val="20"/>
                <w:szCs w:val="20"/>
              </w:rPr>
            </w:pPr>
          </w:p>
        </w:tc>
        <w:tc>
          <w:tcPr>
            <w:tcW w:w="4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178ADE" w14:textId="77777777" w:rsidR="00906511" w:rsidRDefault="00906511">
            <w:pPr>
              <w:rPr>
                <w:rFonts w:ascii="Calibri" w:hAnsi="Calibri" w:cs="Calibri"/>
                <w:sz w:val="20"/>
                <w:szCs w:val="20"/>
              </w:rPr>
            </w:pPr>
          </w:p>
        </w:tc>
        <w:tc>
          <w:tcPr>
            <w:tcW w:w="5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63723A5" w14:textId="77777777" w:rsidR="00906511" w:rsidRDefault="00906511">
            <w:pPr>
              <w:rPr>
                <w:rFonts w:ascii="Calibri" w:hAnsi="Calibri" w:cs="Calibri"/>
                <w:sz w:val="20"/>
                <w:szCs w:val="20"/>
              </w:rPr>
            </w:pPr>
          </w:p>
        </w:tc>
        <w:tc>
          <w:tcPr>
            <w:tcW w:w="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C5F1EE0" w14:textId="77777777" w:rsidR="00906511" w:rsidRDefault="00906511">
            <w:pPr>
              <w:rPr>
                <w:rFonts w:ascii="Calibri" w:hAnsi="Calibri" w:cs="Calibri"/>
                <w:sz w:val="20"/>
                <w:szCs w:val="20"/>
              </w:rPr>
            </w:pPr>
          </w:p>
        </w:tc>
        <w:tc>
          <w:tcPr>
            <w:tcW w:w="43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830381D" w14:textId="77777777" w:rsidR="00906511" w:rsidRDefault="00906511">
            <w:pPr>
              <w:rPr>
                <w:rFonts w:ascii="Calibri" w:hAnsi="Calibri" w:cs="Calibri"/>
                <w:sz w:val="20"/>
                <w:szCs w:val="20"/>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587FA"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w:t>
            </w:r>
            <w:proofErr w:type="spellStart"/>
            <w:r>
              <w:rPr>
                <w:rFonts w:hint="eastAsia"/>
                <w:color w:val="000000"/>
                <w:sz w:val="18"/>
                <w:szCs w:val="18"/>
                <w:lang w:bidi="ar"/>
              </w:rPr>
              <w:t>审减额</w:t>
            </w:r>
            <w:proofErr w:type="spellEnd"/>
            <w:r>
              <w:rPr>
                <w:rFonts w:hint="eastAsia"/>
                <w:color w:val="000000"/>
                <w:sz w:val="18"/>
                <w:szCs w:val="18"/>
                <w:lang w:bidi="ar"/>
              </w:rPr>
              <w:t>|+</w:t>
            </w:r>
            <w:proofErr w:type="spellStart"/>
            <w:r>
              <w:rPr>
                <w:rFonts w:hint="eastAsia"/>
                <w:color w:val="000000"/>
                <w:sz w:val="18"/>
                <w:szCs w:val="18"/>
                <w:lang w:bidi="ar"/>
              </w:rPr>
              <w:t>核增额</w:t>
            </w:r>
            <w:proofErr w:type="spellEnd"/>
          </w:p>
        </w:tc>
        <w:tc>
          <w:tcPr>
            <w:tcW w:w="6117"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7C9E5AAF"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5%至10%</w:t>
            </w:r>
          </w:p>
        </w:tc>
        <w:tc>
          <w:tcPr>
            <w:tcW w:w="103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6209D5BF" w14:textId="77777777" w:rsidR="00906511" w:rsidRDefault="00906511">
            <w:pPr>
              <w:adjustRightInd w:val="0"/>
              <w:ind w:right="6"/>
              <w:rPr>
                <w:rFonts w:hint="eastAsia"/>
                <w:color w:val="000000"/>
              </w:rPr>
            </w:pPr>
          </w:p>
        </w:tc>
      </w:tr>
      <w:tr w:rsidR="00906511" w14:paraId="11A42629" w14:textId="77777777">
        <w:trPr>
          <w:trHeight w:val="940"/>
        </w:trPr>
        <w:tc>
          <w:tcPr>
            <w:tcW w:w="609" w:type="dxa"/>
            <w:tcBorders>
              <w:top w:val="single" w:sz="4" w:space="0" w:color="000000"/>
              <w:left w:val="single" w:sz="8" w:space="0" w:color="000000"/>
              <w:bottom w:val="single" w:sz="4" w:space="0" w:color="000000"/>
              <w:right w:val="single" w:sz="4" w:space="0" w:color="000000"/>
            </w:tcBorders>
            <w:shd w:val="clear" w:color="auto" w:fill="auto"/>
            <w:vAlign w:val="center"/>
          </w:tcPr>
          <w:p w14:paraId="4A4EDB23" w14:textId="77777777" w:rsidR="00906511" w:rsidRDefault="00A33642">
            <w:pPr>
              <w:widowControl/>
              <w:adjustRightInd w:val="0"/>
              <w:ind w:right="6"/>
              <w:jc w:val="center"/>
              <w:textAlignment w:val="center"/>
              <w:rPr>
                <w:rFonts w:hint="eastAsia"/>
                <w:sz w:val="18"/>
                <w:szCs w:val="18"/>
                <w:lang w:bidi="ar"/>
              </w:rPr>
            </w:pPr>
            <w:r>
              <w:rPr>
                <w:rStyle w:val="font71"/>
                <w:rFonts w:hint="default"/>
                <w:lang w:bidi="ar"/>
              </w:rPr>
              <w:t>14</w:t>
            </w:r>
          </w:p>
        </w:tc>
        <w:tc>
          <w:tcPr>
            <w:tcW w:w="4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E399CC3" w14:textId="77777777" w:rsidR="00906511" w:rsidRDefault="00906511">
            <w:pPr>
              <w:rPr>
                <w:rFonts w:ascii="Calibri" w:hAnsi="Calibri" w:cs="Calibri"/>
                <w:sz w:val="20"/>
                <w:szCs w:val="20"/>
              </w:rPr>
            </w:pPr>
          </w:p>
        </w:tc>
        <w:tc>
          <w:tcPr>
            <w:tcW w:w="5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33FD6E2" w14:textId="77777777" w:rsidR="00906511" w:rsidRDefault="00906511">
            <w:pPr>
              <w:rPr>
                <w:rFonts w:ascii="Calibri" w:hAnsi="Calibri" w:cs="Calibri"/>
                <w:sz w:val="20"/>
                <w:szCs w:val="20"/>
              </w:rPr>
            </w:pP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23611D" w14:textId="77777777" w:rsidR="00906511" w:rsidRDefault="00A33642">
            <w:pPr>
              <w:widowControl/>
              <w:adjustRightInd w:val="0"/>
              <w:ind w:right="6"/>
              <w:textAlignment w:val="center"/>
              <w:rPr>
                <w:rFonts w:hint="eastAsia"/>
                <w:color w:val="000000"/>
                <w:sz w:val="18"/>
                <w:szCs w:val="18"/>
                <w:lang w:eastAsia="zh-CN"/>
              </w:rPr>
            </w:pPr>
            <w:r>
              <w:rPr>
                <w:rFonts w:hint="eastAsia"/>
                <w:color w:val="000000"/>
                <w:sz w:val="18"/>
                <w:szCs w:val="18"/>
                <w:lang w:eastAsia="zh-CN" w:bidi="ar"/>
              </w:rPr>
              <w:t>方式 二：结算审核费用</w:t>
            </w:r>
          </w:p>
        </w:tc>
        <w:tc>
          <w:tcPr>
            <w:tcW w:w="43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F51542D" w14:textId="77777777" w:rsidR="00906511" w:rsidRDefault="00906511">
            <w:pPr>
              <w:rPr>
                <w:rFonts w:ascii="Calibri" w:hAnsi="Calibri" w:cs="Calibri"/>
                <w:sz w:val="20"/>
                <w:szCs w:val="20"/>
                <w:lang w:eastAsia="zh-CN"/>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7167D" w14:textId="77777777" w:rsidR="00906511" w:rsidRDefault="00A33642">
            <w:pPr>
              <w:widowControl/>
              <w:adjustRightInd w:val="0"/>
              <w:ind w:right="6"/>
              <w:jc w:val="center"/>
              <w:textAlignment w:val="center"/>
              <w:rPr>
                <w:rFonts w:hint="eastAsia"/>
                <w:color w:val="000000"/>
                <w:sz w:val="18"/>
                <w:szCs w:val="18"/>
              </w:rPr>
            </w:pPr>
            <w:proofErr w:type="spellStart"/>
            <w:r>
              <w:rPr>
                <w:rFonts w:hint="eastAsia"/>
                <w:color w:val="000000"/>
                <w:sz w:val="18"/>
                <w:szCs w:val="18"/>
                <w:lang w:bidi="ar"/>
              </w:rPr>
              <w:t>送审额</w:t>
            </w:r>
            <w:proofErr w:type="spellEnd"/>
          </w:p>
        </w:tc>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C6B8F0"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8‰</w:t>
            </w:r>
          </w:p>
        </w:tc>
        <w:tc>
          <w:tcPr>
            <w:tcW w:w="1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1AF06"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7‰</w:t>
            </w:r>
          </w:p>
        </w:tc>
        <w:tc>
          <w:tcPr>
            <w:tcW w:w="1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9438DE"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6‰</w:t>
            </w:r>
          </w:p>
        </w:tc>
        <w:tc>
          <w:tcPr>
            <w:tcW w:w="1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6859F"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5.0‰</w:t>
            </w:r>
          </w:p>
        </w:tc>
        <w:tc>
          <w:tcPr>
            <w:tcW w:w="10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5110F5"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4.0‰</w:t>
            </w:r>
          </w:p>
        </w:tc>
        <w:tc>
          <w:tcPr>
            <w:tcW w:w="9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046BEF"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3.0‰</w:t>
            </w:r>
          </w:p>
        </w:tc>
        <w:tc>
          <w:tcPr>
            <w:tcW w:w="103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3AD7D13" w14:textId="77777777" w:rsidR="00906511" w:rsidRDefault="00906511">
            <w:pPr>
              <w:adjustRightInd w:val="0"/>
              <w:ind w:right="6"/>
              <w:rPr>
                <w:rFonts w:hint="eastAsia"/>
                <w:color w:val="000000"/>
                <w:sz w:val="21"/>
                <w:szCs w:val="21"/>
              </w:rPr>
            </w:pPr>
          </w:p>
        </w:tc>
      </w:tr>
      <w:tr w:rsidR="00906511" w14:paraId="40FF8DA3" w14:textId="77777777">
        <w:trPr>
          <w:trHeight w:val="3300"/>
        </w:trPr>
        <w:tc>
          <w:tcPr>
            <w:tcW w:w="609" w:type="dxa"/>
            <w:tcBorders>
              <w:top w:val="single" w:sz="4" w:space="0" w:color="000000"/>
              <w:left w:val="single" w:sz="8" w:space="0" w:color="000000"/>
              <w:bottom w:val="single" w:sz="4" w:space="0" w:color="000000"/>
              <w:right w:val="single" w:sz="4" w:space="0" w:color="000000"/>
            </w:tcBorders>
            <w:shd w:val="clear" w:color="auto" w:fill="auto"/>
            <w:vAlign w:val="center"/>
          </w:tcPr>
          <w:p w14:paraId="6158A7B8" w14:textId="77777777" w:rsidR="00906511" w:rsidRDefault="00A33642">
            <w:pPr>
              <w:widowControl/>
              <w:adjustRightInd w:val="0"/>
              <w:ind w:right="6"/>
              <w:jc w:val="center"/>
              <w:textAlignment w:val="center"/>
              <w:rPr>
                <w:rFonts w:hint="eastAsia"/>
                <w:sz w:val="18"/>
                <w:szCs w:val="18"/>
                <w:lang w:bidi="ar"/>
              </w:rPr>
            </w:pPr>
            <w:r>
              <w:rPr>
                <w:rStyle w:val="font71"/>
                <w:rFonts w:hint="default"/>
                <w:lang w:bidi="ar"/>
              </w:rPr>
              <w:lastRenderedPageBreak/>
              <w:t>15</w:t>
            </w:r>
          </w:p>
        </w:tc>
        <w:tc>
          <w:tcPr>
            <w:tcW w:w="168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12719DC" w14:textId="77777777" w:rsidR="00906511" w:rsidRDefault="00A33642">
            <w:pPr>
              <w:widowControl/>
              <w:adjustRightInd w:val="0"/>
              <w:ind w:right="6"/>
              <w:jc w:val="center"/>
              <w:textAlignment w:val="center"/>
              <w:rPr>
                <w:rFonts w:hint="eastAsia"/>
                <w:color w:val="000000"/>
                <w:sz w:val="21"/>
                <w:szCs w:val="21"/>
              </w:rPr>
            </w:pPr>
            <w:proofErr w:type="spellStart"/>
            <w:r>
              <w:rPr>
                <w:rFonts w:hint="eastAsia"/>
                <w:color w:val="000000"/>
                <w:sz w:val="21"/>
                <w:szCs w:val="21"/>
                <w:lang w:bidi="ar"/>
              </w:rPr>
              <w:t>过程管理审计</w:t>
            </w:r>
            <w:proofErr w:type="spellEnd"/>
          </w:p>
        </w:tc>
        <w:tc>
          <w:tcPr>
            <w:tcW w:w="43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17C27E" w14:textId="77777777" w:rsidR="00906511" w:rsidRDefault="00A33642">
            <w:pPr>
              <w:widowControl/>
              <w:adjustRightInd w:val="0"/>
              <w:ind w:right="6"/>
              <w:textAlignment w:val="center"/>
              <w:rPr>
                <w:rFonts w:hint="eastAsia"/>
                <w:color w:val="000000"/>
                <w:sz w:val="20"/>
                <w:szCs w:val="20"/>
                <w:lang w:eastAsia="zh-CN"/>
              </w:rPr>
            </w:pPr>
            <w:r>
              <w:rPr>
                <w:rFonts w:hint="eastAsia"/>
                <w:color w:val="000000"/>
                <w:sz w:val="20"/>
                <w:szCs w:val="20"/>
                <w:lang w:eastAsia="zh-CN" w:bidi="ar"/>
              </w:rPr>
              <w:t>1.内部控制制度审计；</w:t>
            </w:r>
            <w:r>
              <w:rPr>
                <w:rFonts w:hint="eastAsia"/>
                <w:color w:val="000000"/>
                <w:sz w:val="20"/>
                <w:szCs w:val="20"/>
                <w:lang w:eastAsia="zh-CN" w:bidi="ar"/>
              </w:rPr>
              <w:br/>
              <w:t>2.前期审批程序审计；</w:t>
            </w:r>
            <w:r>
              <w:rPr>
                <w:rFonts w:hint="eastAsia"/>
                <w:color w:val="000000"/>
                <w:sz w:val="20"/>
                <w:szCs w:val="20"/>
                <w:lang w:eastAsia="zh-CN" w:bidi="ar"/>
              </w:rPr>
              <w:br/>
              <w:t>3.征地拆迁管理审计；</w:t>
            </w:r>
            <w:r>
              <w:rPr>
                <w:rFonts w:hint="eastAsia"/>
                <w:color w:val="000000"/>
                <w:sz w:val="20"/>
                <w:szCs w:val="20"/>
                <w:lang w:eastAsia="zh-CN" w:bidi="ar"/>
              </w:rPr>
              <w:br/>
              <w:t>4.勘察设计管理审计；</w:t>
            </w:r>
            <w:r>
              <w:rPr>
                <w:rFonts w:hint="eastAsia"/>
                <w:color w:val="000000"/>
                <w:sz w:val="20"/>
                <w:szCs w:val="20"/>
                <w:lang w:eastAsia="zh-CN" w:bidi="ar"/>
              </w:rPr>
              <w:br/>
              <w:t>5.采购与招投标管理审计；</w:t>
            </w:r>
            <w:r>
              <w:rPr>
                <w:rFonts w:hint="eastAsia"/>
                <w:color w:val="000000"/>
                <w:sz w:val="20"/>
                <w:szCs w:val="20"/>
                <w:lang w:eastAsia="zh-CN" w:bidi="ar"/>
              </w:rPr>
              <w:br/>
              <w:t>6.合同管理审计；</w:t>
            </w:r>
            <w:r>
              <w:rPr>
                <w:rFonts w:hint="eastAsia"/>
                <w:color w:val="000000"/>
                <w:sz w:val="20"/>
                <w:szCs w:val="20"/>
                <w:lang w:eastAsia="zh-CN" w:bidi="ar"/>
              </w:rPr>
              <w:br/>
              <w:t>7.工程质量、进度、安全管理审计；</w:t>
            </w:r>
            <w:r>
              <w:rPr>
                <w:rFonts w:hint="eastAsia"/>
                <w:color w:val="000000"/>
                <w:sz w:val="20"/>
                <w:szCs w:val="20"/>
                <w:lang w:eastAsia="zh-CN" w:bidi="ar"/>
              </w:rPr>
              <w:br/>
              <w:t>8.工程物资管理审计；</w:t>
            </w:r>
            <w:r>
              <w:rPr>
                <w:rFonts w:hint="eastAsia"/>
                <w:color w:val="000000"/>
                <w:sz w:val="20"/>
                <w:szCs w:val="20"/>
                <w:lang w:eastAsia="zh-CN" w:bidi="ar"/>
              </w:rPr>
              <w:br/>
              <w:t>9.项目财务管理审计；</w:t>
            </w:r>
            <w:r>
              <w:rPr>
                <w:rFonts w:hint="eastAsia"/>
                <w:color w:val="000000"/>
                <w:sz w:val="20"/>
                <w:szCs w:val="20"/>
                <w:lang w:eastAsia="zh-CN" w:bidi="ar"/>
              </w:rPr>
              <w:br/>
              <w:t>10.审计整改情况；</w:t>
            </w:r>
            <w:r>
              <w:rPr>
                <w:rFonts w:hint="eastAsia"/>
                <w:color w:val="000000"/>
                <w:sz w:val="20"/>
                <w:szCs w:val="20"/>
                <w:lang w:eastAsia="zh-CN" w:bidi="ar"/>
              </w:rPr>
              <w:br/>
              <w:t>11.法律、法规规定需要审计监督的其他事项；</w:t>
            </w:r>
            <w:r>
              <w:rPr>
                <w:rFonts w:hint="eastAsia"/>
                <w:color w:val="000000"/>
                <w:sz w:val="20"/>
                <w:szCs w:val="20"/>
                <w:lang w:eastAsia="zh-CN" w:bidi="ar"/>
              </w:rPr>
              <w:br/>
              <w:t>12.出具过程审计汇报或报告。</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8D571B" w14:textId="77777777" w:rsidR="00906511" w:rsidRDefault="00A33642">
            <w:pPr>
              <w:widowControl/>
              <w:adjustRightInd w:val="0"/>
              <w:ind w:right="6"/>
              <w:jc w:val="center"/>
              <w:textAlignment w:val="center"/>
              <w:rPr>
                <w:rFonts w:hint="eastAsia"/>
                <w:color w:val="000000"/>
                <w:sz w:val="18"/>
                <w:szCs w:val="18"/>
              </w:rPr>
            </w:pPr>
            <w:proofErr w:type="spellStart"/>
            <w:r>
              <w:rPr>
                <w:rFonts w:hint="eastAsia"/>
                <w:color w:val="000000"/>
                <w:sz w:val="18"/>
                <w:szCs w:val="18"/>
                <w:lang w:bidi="ar"/>
              </w:rPr>
              <w:t>建设项目</w:t>
            </w:r>
            <w:proofErr w:type="spellEnd"/>
            <w:r>
              <w:rPr>
                <w:rFonts w:hint="eastAsia"/>
                <w:color w:val="000000"/>
                <w:sz w:val="18"/>
                <w:szCs w:val="18"/>
                <w:lang w:bidi="ar"/>
              </w:rPr>
              <w:br/>
            </w:r>
            <w:proofErr w:type="spellStart"/>
            <w:r>
              <w:rPr>
                <w:rFonts w:hint="eastAsia"/>
                <w:color w:val="000000"/>
                <w:sz w:val="18"/>
                <w:szCs w:val="18"/>
                <w:lang w:bidi="ar"/>
              </w:rPr>
              <w:t>总投资</w:t>
            </w:r>
            <w:proofErr w:type="spellEnd"/>
          </w:p>
        </w:tc>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53800D"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6.3‰</w:t>
            </w:r>
          </w:p>
        </w:tc>
        <w:tc>
          <w:tcPr>
            <w:tcW w:w="1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43302"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5.6‰</w:t>
            </w:r>
          </w:p>
        </w:tc>
        <w:tc>
          <w:tcPr>
            <w:tcW w:w="1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5CE15"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4.50‰</w:t>
            </w:r>
          </w:p>
        </w:tc>
        <w:tc>
          <w:tcPr>
            <w:tcW w:w="1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BFED38"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3.8‰</w:t>
            </w:r>
          </w:p>
        </w:tc>
        <w:tc>
          <w:tcPr>
            <w:tcW w:w="10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C6546"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3.5‰</w:t>
            </w:r>
          </w:p>
        </w:tc>
        <w:tc>
          <w:tcPr>
            <w:tcW w:w="9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C5DF70"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2.8‰</w:t>
            </w:r>
          </w:p>
        </w:tc>
        <w:tc>
          <w:tcPr>
            <w:tcW w:w="103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9197738" w14:textId="77777777" w:rsidR="00906511" w:rsidRDefault="00A33642">
            <w:pPr>
              <w:widowControl/>
              <w:adjustRightInd w:val="0"/>
              <w:ind w:right="6"/>
              <w:jc w:val="center"/>
              <w:textAlignment w:val="center"/>
              <w:rPr>
                <w:rFonts w:hint="eastAsia"/>
                <w:color w:val="000000"/>
                <w:sz w:val="18"/>
                <w:szCs w:val="18"/>
                <w:lang w:eastAsia="zh-CN"/>
              </w:rPr>
            </w:pPr>
            <w:r>
              <w:rPr>
                <w:rFonts w:hint="eastAsia"/>
                <w:color w:val="000000"/>
                <w:sz w:val="18"/>
                <w:szCs w:val="18"/>
                <w:lang w:eastAsia="zh-CN" w:bidi="ar"/>
              </w:rPr>
              <w:t>不含工程量清单和最高限价审核、工程竣工结决算审核</w:t>
            </w:r>
          </w:p>
        </w:tc>
      </w:tr>
      <w:tr w:rsidR="00906511" w14:paraId="1FA37C4B" w14:textId="77777777">
        <w:trPr>
          <w:trHeight w:val="605"/>
        </w:trPr>
        <w:tc>
          <w:tcPr>
            <w:tcW w:w="609" w:type="dxa"/>
            <w:tcBorders>
              <w:top w:val="single" w:sz="4" w:space="0" w:color="000000"/>
              <w:left w:val="single" w:sz="8" w:space="0" w:color="000000"/>
              <w:bottom w:val="single" w:sz="4" w:space="0" w:color="000000"/>
              <w:right w:val="single" w:sz="4" w:space="0" w:color="000000"/>
            </w:tcBorders>
            <w:shd w:val="clear" w:color="auto" w:fill="auto"/>
            <w:vAlign w:val="center"/>
          </w:tcPr>
          <w:p w14:paraId="26E98E71" w14:textId="77777777" w:rsidR="00906511" w:rsidRDefault="00A33642">
            <w:pPr>
              <w:widowControl/>
              <w:adjustRightInd w:val="0"/>
              <w:ind w:right="6"/>
              <w:jc w:val="center"/>
              <w:textAlignment w:val="center"/>
              <w:rPr>
                <w:rFonts w:hint="eastAsia"/>
                <w:color w:val="000000"/>
                <w:sz w:val="18"/>
                <w:szCs w:val="18"/>
              </w:rPr>
            </w:pPr>
            <w:r>
              <w:rPr>
                <w:rStyle w:val="font71"/>
                <w:rFonts w:hint="default"/>
                <w:lang w:bidi="ar"/>
              </w:rPr>
              <w:t>16</w:t>
            </w:r>
          </w:p>
        </w:tc>
        <w:tc>
          <w:tcPr>
            <w:tcW w:w="168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90A51ED" w14:textId="77777777" w:rsidR="00906511" w:rsidRDefault="00A33642">
            <w:pPr>
              <w:widowControl/>
              <w:adjustRightInd w:val="0"/>
              <w:ind w:right="6"/>
              <w:jc w:val="center"/>
              <w:textAlignment w:val="center"/>
              <w:rPr>
                <w:rFonts w:hint="eastAsia"/>
                <w:color w:val="000000"/>
                <w:sz w:val="18"/>
                <w:szCs w:val="18"/>
              </w:rPr>
            </w:pPr>
            <w:proofErr w:type="spellStart"/>
            <w:r>
              <w:rPr>
                <w:rFonts w:hint="eastAsia"/>
                <w:color w:val="000000"/>
                <w:sz w:val="18"/>
                <w:szCs w:val="18"/>
                <w:lang w:bidi="ar"/>
              </w:rPr>
              <w:t>项目竣工决算编制</w:t>
            </w:r>
            <w:proofErr w:type="spellEnd"/>
          </w:p>
        </w:tc>
        <w:tc>
          <w:tcPr>
            <w:tcW w:w="43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5D8DF" w14:textId="77777777" w:rsidR="00906511" w:rsidRDefault="00A33642">
            <w:pPr>
              <w:widowControl/>
              <w:adjustRightInd w:val="0"/>
              <w:ind w:right="6"/>
              <w:textAlignment w:val="center"/>
              <w:rPr>
                <w:rFonts w:hint="eastAsia"/>
                <w:color w:val="000000"/>
                <w:sz w:val="18"/>
                <w:szCs w:val="18"/>
                <w:lang w:eastAsia="zh-CN"/>
              </w:rPr>
            </w:pPr>
            <w:r>
              <w:rPr>
                <w:rFonts w:hint="eastAsia"/>
                <w:color w:val="000000"/>
                <w:sz w:val="18"/>
                <w:szCs w:val="18"/>
                <w:lang w:eastAsia="zh-CN" w:bidi="ar"/>
              </w:rPr>
              <w:t>依据工程结算成果文件和财务资料编制竣工决算</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DD2CE" w14:textId="77777777" w:rsidR="00906511" w:rsidRDefault="00A33642">
            <w:pPr>
              <w:widowControl/>
              <w:adjustRightInd w:val="0"/>
              <w:ind w:right="6"/>
              <w:jc w:val="center"/>
              <w:textAlignment w:val="center"/>
              <w:rPr>
                <w:rFonts w:hint="eastAsia"/>
                <w:color w:val="000000"/>
                <w:sz w:val="18"/>
                <w:szCs w:val="18"/>
              </w:rPr>
            </w:pPr>
            <w:proofErr w:type="spellStart"/>
            <w:r>
              <w:rPr>
                <w:rFonts w:hint="eastAsia"/>
                <w:color w:val="000000"/>
                <w:sz w:val="18"/>
                <w:szCs w:val="18"/>
                <w:lang w:bidi="ar"/>
              </w:rPr>
              <w:t>建设项目</w:t>
            </w:r>
            <w:proofErr w:type="spellEnd"/>
            <w:r>
              <w:rPr>
                <w:rFonts w:hint="eastAsia"/>
                <w:color w:val="000000"/>
                <w:sz w:val="18"/>
                <w:szCs w:val="18"/>
                <w:lang w:bidi="ar"/>
              </w:rPr>
              <w:br/>
            </w:r>
            <w:proofErr w:type="spellStart"/>
            <w:r>
              <w:rPr>
                <w:rFonts w:hint="eastAsia"/>
                <w:color w:val="000000"/>
                <w:sz w:val="18"/>
                <w:szCs w:val="18"/>
                <w:lang w:bidi="ar"/>
              </w:rPr>
              <w:t>总投资</w:t>
            </w:r>
            <w:proofErr w:type="spellEnd"/>
          </w:p>
        </w:tc>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DD02FA"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2‰</w:t>
            </w:r>
          </w:p>
        </w:tc>
        <w:tc>
          <w:tcPr>
            <w:tcW w:w="1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7F801"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1.8‰</w:t>
            </w:r>
          </w:p>
        </w:tc>
        <w:tc>
          <w:tcPr>
            <w:tcW w:w="1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20745"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1.5‰</w:t>
            </w:r>
          </w:p>
        </w:tc>
        <w:tc>
          <w:tcPr>
            <w:tcW w:w="1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DB1CB"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1.3‰</w:t>
            </w:r>
          </w:p>
        </w:tc>
        <w:tc>
          <w:tcPr>
            <w:tcW w:w="10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7A7669"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1.20‰</w:t>
            </w:r>
          </w:p>
        </w:tc>
        <w:tc>
          <w:tcPr>
            <w:tcW w:w="9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1D86CA"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w:t>
            </w:r>
          </w:p>
        </w:tc>
        <w:tc>
          <w:tcPr>
            <w:tcW w:w="103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7C8DBC1" w14:textId="77777777" w:rsidR="00906511" w:rsidRDefault="00A33642">
            <w:pPr>
              <w:widowControl/>
              <w:adjustRightInd w:val="0"/>
              <w:ind w:right="6"/>
              <w:textAlignment w:val="center"/>
              <w:rPr>
                <w:rFonts w:hint="eastAsia"/>
                <w:color w:val="000000"/>
                <w:sz w:val="18"/>
                <w:szCs w:val="18"/>
              </w:rPr>
            </w:pPr>
            <w:proofErr w:type="spellStart"/>
            <w:r>
              <w:rPr>
                <w:rFonts w:hint="eastAsia"/>
                <w:color w:val="000000"/>
                <w:sz w:val="18"/>
                <w:szCs w:val="18"/>
                <w:lang w:bidi="ar"/>
              </w:rPr>
              <w:t>不含财务决算</w:t>
            </w:r>
            <w:proofErr w:type="spellEnd"/>
          </w:p>
        </w:tc>
      </w:tr>
      <w:tr w:rsidR="00906511" w14:paraId="446E8092" w14:textId="77777777">
        <w:trPr>
          <w:trHeight w:val="1028"/>
        </w:trPr>
        <w:tc>
          <w:tcPr>
            <w:tcW w:w="609" w:type="dxa"/>
            <w:tcBorders>
              <w:top w:val="single" w:sz="4" w:space="0" w:color="000000"/>
              <w:left w:val="single" w:sz="8" w:space="0" w:color="000000"/>
              <w:bottom w:val="single" w:sz="4" w:space="0" w:color="000000"/>
              <w:right w:val="single" w:sz="4" w:space="0" w:color="000000"/>
            </w:tcBorders>
            <w:shd w:val="clear" w:color="auto" w:fill="auto"/>
            <w:vAlign w:val="center"/>
          </w:tcPr>
          <w:p w14:paraId="5DE4026A" w14:textId="77777777" w:rsidR="00906511" w:rsidRDefault="00A33642">
            <w:pPr>
              <w:widowControl/>
              <w:adjustRightInd w:val="0"/>
              <w:ind w:right="6"/>
              <w:jc w:val="center"/>
              <w:textAlignment w:val="center"/>
              <w:rPr>
                <w:rFonts w:hint="eastAsia"/>
                <w:sz w:val="18"/>
                <w:szCs w:val="18"/>
                <w:lang w:bidi="ar"/>
              </w:rPr>
            </w:pPr>
            <w:r>
              <w:rPr>
                <w:rStyle w:val="font71"/>
                <w:rFonts w:hint="default"/>
                <w:lang w:bidi="ar"/>
              </w:rPr>
              <w:t>17</w:t>
            </w:r>
          </w:p>
        </w:tc>
        <w:tc>
          <w:tcPr>
            <w:tcW w:w="168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F3D8D0E" w14:textId="77777777" w:rsidR="00906511" w:rsidRDefault="00A33642">
            <w:pPr>
              <w:widowControl/>
              <w:adjustRightInd w:val="0"/>
              <w:ind w:right="6"/>
              <w:jc w:val="center"/>
              <w:textAlignment w:val="center"/>
              <w:rPr>
                <w:rFonts w:hint="eastAsia"/>
                <w:color w:val="000000"/>
                <w:sz w:val="18"/>
                <w:szCs w:val="18"/>
              </w:rPr>
            </w:pPr>
            <w:proofErr w:type="spellStart"/>
            <w:r>
              <w:rPr>
                <w:rFonts w:hint="eastAsia"/>
                <w:color w:val="000000"/>
                <w:sz w:val="18"/>
                <w:szCs w:val="18"/>
                <w:lang w:bidi="ar"/>
              </w:rPr>
              <w:t>建设项目后评价</w:t>
            </w:r>
            <w:proofErr w:type="spellEnd"/>
          </w:p>
        </w:tc>
        <w:tc>
          <w:tcPr>
            <w:tcW w:w="43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58FED1" w14:textId="77777777" w:rsidR="00906511" w:rsidRDefault="00A33642">
            <w:pPr>
              <w:widowControl/>
              <w:adjustRightInd w:val="0"/>
              <w:ind w:right="6"/>
              <w:textAlignment w:val="center"/>
              <w:rPr>
                <w:rFonts w:hint="eastAsia"/>
                <w:color w:val="000000"/>
                <w:sz w:val="18"/>
                <w:szCs w:val="18"/>
                <w:lang w:eastAsia="zh-CN"/>
              </w:rPr>
            </w:pPr>
            <w:r>
              <w:rPr>
                <w:rFonts w:hint="eastAsia"/>
                <w:color w:val="000000"/>
                <w:sz w:val="18"/>
                <w:szCs w:val="18"/>
                <w:lang w:eastAsia="zh-CN" w:bidi="ar"/>
              </w:rPr>
              <w:t>1.现场调查、访谈；</w:t>
            </w:r>
            <w:r>
              <w:rPr>
                <w:rFonts w:hint="eastAsia"/>
                <w:color w:val="000000"/>
                <w:sz w:val="18"/>
                <w:szCs w:val="18"/>
                <w:lang w:eastAsia="zh-CN" w:bidi="ar"/>
              </w:rPr>
              <w:br/>
              <w:t>2.项目实施过程的总结与评价；</w:t>
            </w:r>
            <w:r>
              <w:rPr>
                <w:rFonts w:hint="eastAsia"/>
                <w:color w:val="000000"/>
                <w:sz w:val="18"/>
                <w:szCs w:val="18"/>
                <w:lang w:eastAsia="zh-CN" w:bidi="ar"/>
              </w:rPr>
              <w:br/>
              <w:t>3.对项目效果、项目目标及可持续性进行评价；</w:t>
            </w:r>
            <w:r>
              <w:rPr>
                <w:rFonts w:hint="eastAsia"/>
                <w:color w:val="000000"/>
                <w:sz w:val="18"/>
                <w:szCs w:val="18"/>
                <w:lang w:eastAsia="zh-CN" w:bidi="ar"/>
              </w:rPr>
              <w:br/>
              <w:t>4.编制后评价报告。</w:t>
            </w:r>
          </w:p>
        </w:tc>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482A0" w14:textId="77777777" w:rsidR="00906511" w:rsidRDefault="00A33642">
            <w:pPr>
              <w:widowControl/>
              <w:adjustRightInd w:val="0"/>
              <w:ind w:right="6"/>
              <w:jc w:val="center"/>
              <w:textAlignment w:val="center"/>
              <w:rPr>
                <w:rFonts w:hint="eastAsia"/>
                <w:color w:val="000000"/>
                <w:sz w:val="18"/>
                <w:szCs w:val="18"/>
              </w:rPr>
            </w:pPr>
            <w:proofErr w:type="spellStart"/>
            <w:r>
              <w:rPr>
                <w:rFonts w:hint="eastAsia"/>
                <w:color w:val="000000"/>
                <w:sz w:val="18"/>
                <w:szCs w:val="18"/>
                <w:lang w:bidi="ar"/>
              </w:rPr>
              <w:t>建设项目</w:t>
            </w:r>
            <w:proofErr w:type="spellEnd"/>
            <w:r>
              <w:rPr>
                <w:rFonts w:hint="eastAsia"/>
                <w:color w:val="000000"/>
                <w:sz w:val="18"/>
                <w:szCs w:val="18"/>
                <w:lang w:bidi="ar"/>
              </w:rPr>
              <w:br/>
            </w:r>
            <w:proofErr w:type="spellStart"/>
            <w:r>
              <w:rPr>
                <w:rFonts w:hint="eastAsia"/>
                <w:color w:val="000000"/>
                <w:sz w:val="18"/>
                <w:szCs w:val="18"/>
                <w:lang w:bidi="ar"/>
              </w:rPr>
              <w:t>总投资</w:t>
            </w:r>
            <w:proofErr w:type="spellEnd"/>
          </w:p>
        </w:tc>
        <w:tc>
          <w:tcPr>
            <w:tcW w:w="8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8400C7"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1.8‰</w:t>
            </w:r>
          </w:p>
        </w:tc>
        <w:tc>
          <w:tcPr>
            <w:tcW w:w="10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1EA529"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1.5‰</w:t>
            </w:r>
          </w:p>
        </w:tc>
        <w:tc>
          <w:tcPr>
            <w:tcW w:w="1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3120D"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1.2‰</w:t>
            </w:r>
          </w:p>
        </w:tc>
        <w:tc>
          <w:tcPr>
            <w:tcW w:w="1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855D0"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1.0‰</w:t>
            </w:r>
          </w:p>
        </w:tc>
        <w:tc>
          <w:tcPr>
            <w:tcW w:w="10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0E547"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0.8‰</w:t>
            </w:r>
          </w:p>
        </w:tc>
        <w:tc>
          <w:tcPr>
            <w:tcW w:w="9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B8B108"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0.6‰</w:t>
            </w:r>
          </w:p>
        </w:tc>
        <w:tc>
          <w:tcPr>
            <w:tcW w:w="103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3B6C4A63" w14:textId="77777777" w:rsidR="00906511" w:rsidRDefault="00906511">
            <w:pPr>
              <w:adjustRightInd w:val="0"/>
              <w:ind w:right="6"/>
              <w:rPr>
                <w:rFonts w:hint="eastAsia"/>
                <w:color w:val="000000"/>
              </w:rPr>
            </w:pPr>
          </w:p>
        </w:tc>
      </w:tr>
      <w:tr w:rsidR="00906511" w14:paraId="58209484" w14:textId="77777777">
        <w:trPr>
          <w:trHeight w:val="465"/>
        </w:trPr>
        <w:tc>
          <w:tcPr>
            <w:tcW w:w="609" w:type="dxa"/>
            <w:tcBorders>
              <w:top w:val="single" w:sz="4" w:space="0" w:color="000000"/>
              <w:left w:val="single" w:sz="8" w:space="0" w:color="000000"/>
              <w:bottom w:val="single" w:sz="8" w:space="0" w:color="000000"/>
              <w:right w:val="single" w:sz="4" w:space="0" w:color="000000"/>
            </w:tcBorders>
            <w:shd w:val="clear" w:color="auto" w:fill="auto"/>
            <w:vAlign w:val="center"/>
          </w:tcPr>
          <w:p w14:paraId="5E473B40" w14:textId="77777777" w:rsidR="00906511" w:rsidRDefault="00A33642">
            <w:pPr>
              <w:widowControl/>
              <w:adjustRightInd w:val="0"/>
              <w:ind w:right="6"/>
              <w:jc w:val="center"/>
              <w:textAlignment w:val="center"/>
              <w:rPr>
                <w:rFonts w:hint="eastAsia"/>
                <w:sz w:val="18"/>
                <w:szCs w:val="18"/>
                <w:lang w:bidi="ar"/>
              </w:rPr>
            </w:pPr>
            <w:r>
              <w:rPr>
                <w:rStyle w:val="font71"/>
                <w:rFonts w:hint="default"/>
                <w:lang w:bidi="ar"/>
              </w:rPr>
              <w:t>18</w:t>
            </w:r>
          </w:p>
        </w:tc>
        <w:tc>
          <w:tcPr>
            <w:tcW w:w="1683" w:type="dxa"/>
            <w:gridSpan w:val="3"/>
            <w:tcBorders>
              <w:top w:val="single" w:sz="4" w:space="0" w:color="000000"/>
              <w:left w:val="single" w:sz="4" w:space="0" w:color="000000"/>
              <w:bottom w:val="single" w:sz="8" w:space="0" w:color="000000"/>
              <w:right w:val="single" w:sz="4" w:space="0" w:color="000000"/>
            </w:tcBorders>
            <w:shd w:val="clear" w:color="auto" w:fill="auto"/>
            <w:vAlign w:val="center"/>
          </w:tcPr>
          <w:p w14:paraId="6DB8FAC3" w14:textId="77777777" w:rsidR="00906511" w:rsidRDefault="00A33642">
            <w:pPr>
              <w:widowControl/>
              <w:adjustRightInd w:val="0"/>
              <w:ind w:right="6"/>
              <w:jc w:val="center"/>
              <w:textAlignment w:val="center"/>
              <w:rPr>
                <w:rFonts w:hint="eastAsia"/>
                <w:color w:val="000000"/>
                <w:sz w:val="18"/>
                <w:szCs w:val="18"/>
              </w:rPr>
            </w:pPr>
            <w:proofErr w:type="spellStart"/>
            <w:r>
              <w:rPr>
                <w:rFonts w:hint="eastAsia"/>
                <w:color w:val="000000"/>
                <w:sz w:val="18"/>
                <w:szCs w:val="18"/>
                <w:lang w:bidi="ar"/>
              </w:rPr>
              <w:t>工程造价纠纷鉴证</w:t>
            </w:r>
            <w:proofErr w:type="spellEnd"/>
          </w:p>
        </w:tc>
        <w:tc>
          <w:tcPr>
            <w:tcW w:w="4367" w:type="dxa"/>
            <w:tcBorders>
              <w:top w:val="single" w:sz="4" w:space="0" w:color="000000"/>
              <w:left w:val="single" w:sz="4" w:space="0" w:color="000000"/>
              <w:bottom w:val="single" w:sz="8" w:space="0" w:color="000000"/>
              <w:right w:val="single" w:sz="4" w:space="0" w:color="000000"/>
            </w:tcBorders>
            <w:shd w:val="clear" w:color="auto" w:fill="auto"/>
            <w:vAlign w:val="center"/>
          </w:tcPr>
          <w:p w14:paraId="6C78F5FC" w14:textId="77777777" w:rsidR="00906511" w:rsidRDefault="00A33642">
            <w:pPr>
              <w:widowControl/>
              <w:adjustRightInd w:val="0"/>
              <w:ind w:right="6"/>
              <w:textAlignment w:val="center"/>
              <w:rPr>
                <w:rFonts w:hint="eastAsia"/>
                <w:color w:val="000000"/>
                <w:sz w:val="18"/>
                <w:szCs w:val="18"/>
                <w:lang w:eastAsia="zh-CN"/>
              </w:rPr>
            </w:pPr>
            <w:r>
              <w:rPr>
                <w:rFonts w:hint="eastAsia"/>
                <w:color w:val="000000"/>
                <w:sz w:val="18"/>
                <w:szCs w:val="18"/>
                <w:lang w:eastAsia="zh-CN" w:bidi="ar"/>
              </w:rPr>
              <w:t>按照委托人委托的项目内容和范围出具鉴定意见书。</w:t>
            </w:r>
          </w:p>
        </w:tc>
        <w:tc>
          <w:tcPr>
            <w:tcW w:w="1200" w:type="dxa"/>
            <w:tcBorders>
              <w:top w:val="single" w:sz="4" w:space="0" w:color="000000"/>
              <w:left w:val="single" w:sz="4" w:space="0" w:color="000000"/>
              <w:bottom w:val="single" w:sz="8" w:space="0" w:color="000000"/>
              <w:right w:val="single" w:sz="4" w:space="0" w:color="000000"/>
            </w:tcBorders>
            <w:shd w:val="clear" w:color="auto" w:fill="auto"/>
            <w:vAlign w:val="center"/>
          </w:tcPr>
          <w:p w14:paraId="7781BB28" w14:textId="77777777" w:rsidR="00906511" w:rsidRDefault="00A33642">
            <w:pPr>
              <w:widowControl/>
              <w:adjustRightInd w:val="0"/>
              <w:ind w:right="6"/>
              <w:jc w:val="center"/>
              <w:textAlignment w:val="center"/>
              <w:rPr>
                <w:rFonts w:hint="eastAsia"/>
                <w:color w:val="000000"/>
                <w:sz w:val="18"/>
                <w:szCs w:val="18"/>
              </w:rPr>
            </w:pPr>
            <w:proofErr w:type="spellStart"/>
            <w:r>
              <w:rPr>
                <w:rFonts w:hint="eastAsia"/>
                <w:color w:val="000000"/>
                <w:sz w:val="18"/>
                <w:szCs w:val="18"/>
                <w:lang w:bidi="ar"/>
              </w:rPr>
              <w:t>鉴证标的额</w:t>
            </w:r>
            <w:proofErr w:type="spellEnd"/>
          </w:p>
        </w:tc>
        <w:tc>
          <w:tcPr>
            <w:tcW w:w="817" w:type="dxa"/>
            <w:tcBorders>
              <w:top w:val="single" w:sz="4" w:space="0" w:color="000000"/>
              <w:left w:val="single" w:sz="4" w:space="0" w:color="000000"/>
              <w:bottom w:val="single" w:sz="8" w:space="0" w:color="000000"/>
              <w:right w:val="single" w:sz="4" w:space="0" w:color="000000"/>
            </w:tcBorders>
            <w:shd w:val="clear" w:color="auto" w:fill="auto"/>
            <w:vAlign w:val="center"/>
          </w:tcPr>
          <w:p w14:paraId="46F5DC0D"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13‰</w:t>
            </w:r>
          </w:p>
        </w:tc>
        <w:tc>
          <w:tcPr>
            <w:tcW w:w="1083" w:type="dxa"/>
            <w:tcBorders>
              <w:top w:val="single" w:sz="4" w:space="0" w:color="000000"/>
              <w:left w:val="single" w:sz="4" w:space="0" w:color="000000"/>
              <w:bottom w:val="single" w:sz="8" w:space="0" w:color="000000"/>
              <w:right w:val="single" w:sz="4" w:space="0" w:color="000000"/>
            </w:tcBorders>
            <w:shd w:val="clear" w:color="auto" w:fill="auto"/>
            <w:vAlign w:val="center"/>
          </w:tcPr>
          <w:p w14:paraId="6107B590"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11‰</w:t>
            </w:r>
          </w:p>
        </w:tc>
        <w:tc>
          <w:tcPr>
            <w:tcW w:w="1150" w:type="dxa"/>
            <w:tcBorders>
              <w:top w:val="single" w:sz="4" w:space="0" w:color="000000"/>
              <w:left w:val="single" w:sz="4" w:space="0" w:color="000000"/>
              <w:bottom w:val="single" w:sz="8" w:space="0" w:color="000000"/>
              <w:right w:val="single" w:sz="4" w:space="0" w:color="000000"/>
            </w:tcBorders>
            <w:shd w:val="clear" w:color="auto" w:fill="auto"/>
            <w:vAlign w:val="center"/>
          </w:tcPr>
          <w:p w14:paraId="7FCD4327"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9‰</w:t>
            </w:r>
          </w:p>
        </w:tc>
        <w:tc>
          <w:tcPr>
            <w:tcW w:w="1133" w:type="dxa"/>
            <w:tcBorders>
              <w:top w:val="single" w:sz="4" w:space="0" w:color="000000"/>
              <w:left w:val="single" w:sz="4" w:space="0" w:color="000000"/>
              <w:bottom w:val="single" w:sz="8" w:space="0" w:color="000000"/>
              <w:right w:val="single" w:sz="4" w:space="0" w:color="000000"/>
            </w:tcBorders>
            <w:shd w:val="clear" w:color="auto" w:fill="auto"/>
            <w:vAlign w:val="center"/>
          </w:tcPr>
          <w:p w14:paraId="00963A50"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6.5‰</w:t>
            </w:r>
          </w:p>
        </w:tc>
        <w:tc>
          <w:tcPr>
            <w:tcW w:w="1017" w:type="dxa"/>
            <w:tcBorders>
              <w:top w:val="single" w:sz="4" w:space="0" w:color="000000"/>
              <w:left w:val="single" w:sz="4" w:space="0" w:color="000000"/>
              <w:bottom w:val="single" w:sz="8" w:space="0" w:color="000000"/>
              <w:right w:val="single" w:sz="4" w:space="0" w:color="000000"/>
            </w:tcBorders>
            <w:shd w:val="clear" w:color="auto" w:fill="auto"/>
            <w:vAlign w:val="center"/>
          </w:tcPr>
          <w:p w14:paraId="1E47CE61"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5.5‰</w:t>
            </w:r>
          </w:p>
        </w:tc>
        <w:tc>
          <w:tcPr>
            <w:tcW w:w="917" w:type="dxa"/>
            <w:tcBorders>
              <w:top w:val="single" w:sz="4" w:space="0" w:color="000000"/>
              <w:left w:val="single" w:sz="4" w:space="0" w:color="000000"/>
              <w:bottom w:val="single" w:sz="8" w:space="0" w:color="000000"/>
              <w:right w:val="single" w:sz="4" w:space="0" w:color="000000"/>
            </w:tcBorders>
            <w:shd w:val="clear" w:color="auto" w:fill="auto"/>
            <w:vAlign w:val="center"/>
          </w:tcPr>
          <w:p w14:paraId="43C5255F" w14:textId="77777777" w:rsidR="00906511" w:rsidRDefault="00A33642">
            <w:pPr>
              <w:widowControl/>
              <w:adjustRightInd w:val="0"/>
              <w:ind w:right="6"/>
              <w:jc w:val="center"/>
              <w:textAlignment w:val="center"/>
              <w:rPr>
                <w:rFonts w:hint="eastAsia"/>
                <w:color w:val="000000"/>
                <w:sz w:val="18"/>
                <w:szCs w:val="18"/>
              </w:rPr>
            </w:pPr>
            <w:r>
              <w:rPr>
                <w:rFonts w:hint="eastAsia"/>
                <w:color w:val="000000"/>
                <w:sz w:val="18"/>
                <w:szCs w:val="18"/>
                <w:lang w:bidi="ar"/>
              </w:rPr>
              <w:t>4.5‰</w:t>
            </w:r>
          </w:p>
        </w:tc>
        <w:tc>
          <w:tcPr>
            <w:tcW w:w="1033" w:type="dxa"/>
            <w:tcBorders>
              <w:top w:val="single" w:sz="4" w:space="0" w:color="000000"/>
              <w:left w:val="single" w:sz="4" w:space="0" w:color="000000"/>
              <w:bottom w:val="single" w:sz="8" w:space="0" w:color="000000"/>
              <w:right w:val="single" w:sz="8" w:space="0" w:color="000000"/>
            </w:tcBorders>
            <w:shd w:val="clear" w:color="auto" w:fill="auto"/>
            <w:noWrap/>
            <w:vAlign w:val="center"/>
          </w:tcPr>
          <w:p w14:paraId="7D379373" w14:textId="77777777" w:rsidR="00906511" w:rsidRDefault="00906511">
            <w:pPr>
              <w:adjustRightInd w:val="0"/>
              <w:ind w:right="6"/>
              <w:rPr>
                <w:rFonts w:hint="eastAsia"/>
                <w:color w:val="000000"/>
              </w:rPr>
            </w:pPr>
          </w:p>
        </w:tc>
      </w:tr>
      <w:tr w:rsidR="00906511" w14:paraId="772F6794" w14:textId="77777777">
        <w:trPr>
          <w:trHeight w:val="90"/>
        </w:trPr>
        <w:tc>
          <w:tcPr>
            <w:tcW w:w="1059" w:type="dxa"/>
            <w:gridSpan w:val="2"/>
            <w:shd w:val="clear" w:color="auto" w:fill="auto"/>
            <w:noWrap/>
            <w:vAlign w:val="center"/>
          </w:tcPr>
          <w:p w14:paraId="74EE81F6" w14:textId="77777777" w:rsidR="00906511" w:rsidRDefault="00A33642">
            <w:pPr>
              <w:adjustRightInd w:val="0"/>
              <w:ind w:right="6"/>
              <w:rPr>
                <w:rFonts w:hint="eastAsia"/>
                <w:color w:val="000000"/>
              </w:rPr>
            </w:pPr>
            <w:proofErr w:type="spellStart"/>
            <w:r>
              <w:rPr>
                <w:rFonts w:hint="eastAsia"/>
                <w:color w:val="000000"/>
                <w:lang w:bidi="ar"/>
              </w:rPr>
              <w:t>说明</w:t>
            </w:r>
            <w:proofErr w:type="spellEnd"/>
            <w:r>
              <w:rPr>
                <w:rFonts w:hint="eastAsia"/>
                <w:color w:val="000000"/>
                <w:lang w:bidi="ar"/>
              </w:rPr>
              <w:t>：</w:t>
            </w:r>
          </w:p>
        </w:tc>
        <w:tc>
          <w:tcPr>
            <w:tcW w:w="546" w:type="dxa"/>
            <w:shd w:val="clear" w:color="auto" w:fill="auto"/>
            <w:noWrap/>
            <w:vAlign w:val="center"/>
          </w:tcPr>
          <w:p w14:paraId="7CFCBDCA" w14:textId="77777777" w:rsidR="00906511" w:rsidRDefault="00906511">
            <w:pPr>
              <w:adjustRightInd w:val="0"/>
              <w:ind w:right="6"/>
              <w:rPr>
                <w:rFonts w:hint="eastAsia"/>
                <w:color w:val="000000"/>
              </w:rPr>
            </w:pPr>
          </w:p>
        </w:tc>
        <w:tc>
          <w:tcPr>
            <w:tcW w:w="687" w:type="dxa"/>
            <w:shd w:val="clear" w:color="auto" w:fill="auto"/>
            <w:noWrap/>
            <w:vAlign w:val="center"/>
          </w:tcPr>
          <w:p w14:paraId="0709DF4E" w14:textId="77777777" w:rsidR="00906511" w:rsidRDefault="00906511">
            <w:pPr>
              <w:adjustRightInd w:val="0"/>
              <w:ind w:right="6"/>
              <w:rPr>
                <w:rFonts w:hint="eastAsia"/>
                <w:color w:val="000000"/>
              </w:rPr>
            </w:pPr>
          </w:p>
        </w:tc>
        <w:tc>
          <w:tcPr>
            <w:tcW w:w="4367" w:type="dxa"/>
            <w:shd w:val="clear" w:color="auto" w:fill="auto"/>
            <w:noWrap/>
            <w:vAlign w:val="center"/>
          </w:tcPr>
          <w:p w14:paraId="20C85CA0" w14:textId="77777777" w:rsidR="00906511" w:rsidRDefault="00906511">
            <w:pPr>
              <w:adjustRightInd w:val="0"/>
              <w:ind w:right="6"/>
              <w:rPr>
                <w:rFonts w:hint="eastAsia"/>
                <w:color w:val="000000"/>
              </w:rPr>
            </w:pPr>
          </w:p>
        </w:tc>
        <w:tc>
          <w:tcPr>
            <w:tcW w:w="1200" w:type="dxa"/>
            <w:shd w:val="clear" w:color="auto" w:fill="auto"/>
            <w:noWrap/>
            <w:vAlign w:val="center"/>
          </w:tcPr>
          <w:p w14:paraId="41961CD3" w14:textId="77777777" w:rsidR="00906511" w:rsidRDefault="00906511">
            <w:pPr>
              <w:adjustRightInd w:val="0"/>
              <w:ind w:right="6"/>
              <w:jc w:val="center"/>
              <w:rPr>
                <w:rFonts w:hint="eastAsia"/>
                <w:color w:val="000000"/>
              </w:rPr>
            </w:pPr>
          </w:p>
        </w:tc>
        <w:tc>
          <w:tcPr>
            <w:tcW w:w="817" w:type="dxa"/>
            <w:shd w:val="clear" w:color="auto" w:fill="auto"/>
            <w:noWrap/>
            <w:vAlign w:val="center"/>
          </w:tcPr>
          <w:p w14:paraId="36DC950F" w14:textId="77777777" w:rsidR="00906511" w:rsidRDefault="00906511">
            <w:pPr>
              <w:adjustRightInd w:val="0"/>
              <w:ind w:right="6"/>
              <w:jc w:val="center"/>
              <w:rPr>
                <w:rFonts w:hint="eastAsia"/>
                <w:color w:val="000000"/>
              </w:rPr>
            </w:pPr>
          </w:p>
        </w:tc>
        <w:tc>
          <w:tcPr>
            <w:tcW w:w="1083" w:type="dxa"/>
            <w:shd w:val="clear" w:color="auto" w:fill="auto"/>
            <w:noWrap/>
            <w:vAlign w:val="center"/>
          </w:tcPr>
          <w:p w14:paraId="474F2216" w14:textId="77777777" w:rsidR="00906511" w:rsidRDefault="00906511">
            <w:pPr>
              <w:adjustRightInd w:val="0"/>
              <w:ind w:right="6"/>
              <w:jc w:val="center"/>
              <w:rPr>
                <w:rFonts w:hint="eastAsia"/>
                <w:color w:val="000000"/>
              </w:rPr>
            </w:pPr>
          </w:p>
        </w:tc>
        <w:tc>
          <w:tcPr>
            <w:tcW w:w="1150" w:type="dxa"/>
            <w:shd w:val="clear" w:color="auto" w:fill="auto"/>
            <w:noWrap/>
            <w:vAlign w:val="center"/>
          </w:tcPr>
          <w:p w14:paraId="41DB8454" w14:textId="77777777" w:rsidR="00906511" w:rsidRDefault="00906511">
            <w:pPr>
              <w:adjustRightInd w:val="0"/>
              <w:ind w:right="6"/>
              <w:jc w:val="center"/>
              <w:rPr>
                <w:rFonts w:hint="eastAsia"/>
                <w:color w:val="000000"/>
              </w:rPr>
            </w:pPr>
          </w:p>
        </w:tc>
        <w:tc>
          <w:tcPr>
            <w:tcW w:w="1133" w:type="dxa"/>
            <w:shd w:val="clear" w:color="auto" w:fill="auto"/>
            <w:noWrap/>
            <w:vAlign w:val="center"/>
          </w:tcPr>
          <w:p w14:paraId="1D70584B" w14:textId="77777777" w:rsidR="00906511" w:rsidRDefault="00906511">
            <w:pPr>
              <w:adjustRightInd w:val="0"/>
              <w:ind w:right="6"/>
              <w:jc w:val="center"/>
              <w:rPr>
                <w:rFonts w:hint="eastAsia"/>
                <w:color w:val="000000"/>
              </w:rPr>
            </w:pPr>
          </w:p>
        </w:tc>
        <w:tc>
          <w:tcPr>
            <w:tcW w:w="1017" w:type="dxa"/>
            <w:shd w:val="clear" w:color="auto" w:fill="auto"/>
            <w:noWrap/>
            <w:vAlign w:val="center"/>
          </w:tcPr>
          <w:p w14:paraId="79F7FD8C" w14:textId="77777777" w:rsidR="00906511" w:rsidRDefault="00906511">
            <w:pPr>
              <w:adjustRightInd w:val="0"/>
              <w:ind w:right="6"/>
              <w:jc w:val="center"/>
              <w:rPr>
                <w:rFonts w:hint="eastAsia"/>
                <w:color w:val="000000"/>
              </w:rPr>
            </w:pPr>
          </w:p>
        </w:tc>
        <w:tc>
          <w:tcPr>
            <w:tcW w:w="917" w:type="dxa"/>
            <w:shd w:val="clear" w:color="auto" w:fill="auto"/>
            <w:noWrap/>
            <w:vAlign w:val="center"/>
          </w:tcPr>
          <w:p w14:paraId="39C6EEED" w14:textId="77777777" w:rsidR="00906511" w:rsidRDefault="00906511">
            <w:pPr>
              <w:adjustRightInd w:val="0"/>
              <w:ind w:right="6"/>
              <w:jc w:val="center"/>
              <w:rPr>
                <w:rFonts w:hint="eastAsia"/>
                <w:color w:val="000000"/>
              </w:rPr>
            </w:pPr>
          </w:p>
        </w:tc>
        <w:tc>
          <w:tcPr>
            <w:tcW w:w="1033" w:type="dxa"/>
            <w:shd w:val="clear" w:color="auto" w:fill="auto"/>
            <w:noWrap/>
            <w:vAlign w:val="center"/>
          </w:tcPr>
          <w:p w14:paraId="1FC8D8BC" w14:textId="77777777" w:rsidR="00906511" w:rsidRDefault="00906511">
            <w:pPr>
              <w:adjustRightInd w:val="0"/>
              <w:ind w:right="6"/>
              <w:rPr>
                <w:rFonts w:hint="eastAsia"/>
                <w:color w:val="000000"/>
              </w:rPr>
            </w:pPr>
          </w:p>
        </w:tc>
      </w:tr>
      <w:tr w:rsidR="00906511" w14:paraId="24A902BF" w14:textId="77777777">
        <w:trPr>
          <w:trHeight w:val="1300"/>
        </w:trPr>
        <w:tc>
          <w:tcPr>
            <w:tcW w:w="15009" w:type="dxa"/>
            <w:gridSpan w:val="13"/>
            <w:shd w:val="clear" w:color="auto" w:fill="auto"/>
            <w:vAlign w:val="center"/>
          </w:tcPr>
          <w:p w14:paraId="70A59D50" w14:textId="77777777" w:rsidR="00906511" w:rsidRDefault="00A33642">
            <w:pPr>
              <w:widowControl/>
              <w:adjustRightInd w:val="0"/>
              <w:ind w:right="6"/>
              <w:textAlignment w:val="center"/>
              <w:rPr>
                <w:rFonts w:hint="eastAsia"/>
                <w:color w:val="000000"/>
                <w:lang w:eastAsia="zh-CN" w:bidi="ar"/>
              </w:rPr>
            </w:pPr>
            <w:r>
              <w:rPr>
                <w:rFonts w:hint="eastAsia"/>
                <w:color w:val="000000"/>
                <w:lang w:eastAsia="zh-CN" w:bidi="ar"/>
              </w:rPr>
              <w:t>1.全过程工程造价咨询服务费用，根据委托内容按上表相关费用组合计算；全过程跟踪审计咨询费用</w:t>
            </w:r>
            <w:proofErr w:type="gramStart"/>
            <w:r>
              <w:rPr>
                <w:rFonts w:hint="eastAsia"/>
                <w:color w:val="000000"/>
                <w:lang w:eastAsia="zh-CN" w:bidi="ar"/>
              </w:rPr>
              <w:t>参考全</w:t>
            </w:r>
            <w:proofErr w:type="gramEnd"/>
            <w:r>
              <w:rPr>
                <w:rFonts w:hint="eastAsia"/>
                <w:color w:val="000000"/>
                <w:lang w:eastAsia="zh-CN" w:bidi="ar"/>
              </w:rPr>
              <w:t>过程工程造价咨询服务费用计算。</w:t>
            </w:r>
            <w:r>
              <w:rPr>
                <w:rFonts w:hint="eastAsia"/>
                <w:color w:val="000000"/>
                <w:lang w:eastAsia="zh-CN" w:bidi="ar"/>
              </w:rPr>
              <w:br/>
              <w:t>2.投资估算、工程概算、目标成本、工程量清单、最高投标限价、竣工决算的审核费，在相应编制咨询费用的基础上乘以0.9的系数。</w:t>
            </w:r>
            <w:r>
              <w:rPr>
                <w:rFonts w:hint="eastAsia"/>
                <w:color w:val="000000"/>
                <w:lang w:eastAsia="zh-CN" w:bidi="ar"/>
              </w:rPr>
              <w:br/>
              <w:t>3.工程主材和工程设备无论是否计入工程造价，均应计入计费基数。</w:t>
            </w:r>
            <w:r>
              <w:rPr>
                <w:rFonts w:hint="eastAsia"/>
                <w:color w:val="000000"/>
                <w:lang w:eastAsia="zh-CN" w:bidi="ar"/>
              </w:rPr>
              <w:br/>
              <w:t>4.咨询业务实</w:t>
            </w:r>
            <w:proofErr w:type="gramStart"/>
            <w:r>
              <w:rPr>
                <w:rFonts w:hint="eastAsia"/>
                <w:color w:val="000000"/>
                <w:lang w:eastAsia="zh-CN" w:bidi="ar"/>
              </w:rPr>
              <w:t>施过程</w:t>
            </w:r>
            <w:proofErr w:type="gramEnd"/>
            <w:r>
              <w:rPr>
                <w:rFonts w:hint="eastAsia"/>
                <w:color w:val="000000"/>
                <w:lang w:eastAsia="zh-CN" w:bidi="ar"/>
              </w:rPr>
              <w:t>中因图纸改版、重大设计变更等事项导致咨询服务工作量增加时，咨询费用由甲乙双方协商确定。</w:t>
            </w:r>
          </w:p>
          <w:p w14:paraId="1C90EC58" w14:textId="77777777" w:rsidR="00906511" w:rsidRDefault="00A33642">
            <w:pPr>
              <w:widowControl/>
              <w:adjustRightInd w:val="0"/>
              <w:ind w:right="6"/>
              <w:textAlignment w:val="center"/>
              <w:rPr>
                <w:rFonts w:hint="eastAsia"/>
                <w:color w:val="000000"/>
                <w:lang w:eastAsia="zh-CN" w:bidi="ar"/>
              </w:rPr>
            </w:pPr>
            <w:r>
              <w:rPr>
                <w:rFonts w:hint="eastAsia"/>
                <w:color w:val="000000"/>
                <w:lang w:eastAsia="zh-CN" w:bidi="ar"/>
              </w:rPr>
              <w:t>5.单独委托的装饰工程、安装工程和修缮工程应在上述费用的基础上乘以1.2的系数。</w:t>
            </w:r>
          </w:p>
          <w:p w14:paraId="7EC79D31" w14:textId="77777777" w:rsidR="00906511" w:rsidRDefault="00A33642">
            <w:pPr>
              <w:widowControl/>
              <w:adjustRightInd w:val="0"/>
              <w:ind w:right="6"/>
              <w:textAlignment w:val="center"/>
              <w:rPr>
                <w:rFonts w:hint="eastAsia"/>
                <w:color w:val="000000"/>
                <w:lang w:eastAsia="zh-CN" w:bidi="ar"/>
              </w:rPr>
            </w:pPr>
            <w:r>
              <w:rPr>
                <w:rFonts w:hint="eastAsia"/>
                <w:color w:val="000000"/>
                <w:lang w:eastAsia="zh-CN" w:bidi="ar"/>
              </w:rPr>
              <w:t>6.单项咨询服务费用按上述费率计算不足3000元时，按3000元计取；工程造价纠纷</w:t>
            </w:r>
            <w:proofErr w:type="gramStart"/>
            <w:r>
              <w:rPr>
                <w:rFonts w:hint="eastAsia"/>
                <w:color w:val="000000"/>
                <w:lang w:eastAsia="zh-CN" w:bidi="ar"/>
              </w:rPr>
              <w:t>鉴证</w:t>
            </w:r>
            <w:proofErr w:type="gramEnd"/>
            <w:r>
              <w:rPr>
                <w:rFonts w:hint="eastAsia"/>
                <w:color w:val="000000"/>
                <w:lang w:eastAsia="zh-CN" w:bidi="ar"/>
              </w:rPr>
              <w:t>服务费按照费率计算不足2万元的，按2万元计取。</w:t>
            </w:r>
          </w:p>
          <w:p w14:paraId="4AE66DF7" w14:textId="77777777" w:rsidR="00906511" w:rsidRDefault="00A33642">
            <w:pPr>
              <w:widowControl/>
              <w:adjustRightInd w:val="0"/>
              <w:ind w:right="6"/>
              <w:textAlignment w:val="center"/>
              <w:rPr>
                <w:rFonts w:hint="eastAsia"/>
                <w:color w:val="000000"/>
                <w:lang w:eastAsia="zh-CN" w:bidi="ar"/>
              </w:rPr>
            </w:pPr>
            <w:r>
              <w:rPr>
                <w:rFonts w:hint="eastAsia"/>
                <w:color w:val="000000"/>
                <w:lang w:eastAsia="zh-CN" w:bidi="ar"/>
              </w:rPr>
              <w:t>7.单独委托计算钢筋量时，按钢筋重量乘以14-16元/吨计算费用。</w:t>
            </w:r>
          </w:p>
          <w:p w14:paraId="05157EAA" w14:textId="77777777" w:rsidR="00906511" w:rsidRDefault="00A33642">
            <w:pPr>
              <w:widowControl/>
              <w:adjustRightInd w:val="0"/>
              <w:ind w:right="6"/>
              <w:textAlignment w:val="center"/>
              <w:rPr>
                <w:rFonts w:hint="eastAsia"/>
                <w:color w:val="000000"/>
                <w:lang w:eastAsia="zh-CN" w:bidi="ar"/>
              </w:rPr>
            </w:pPr>
            <w:r>
              <w:rPr>
                <w:rFonts w:hint="eastAsia"/>
                <w:color w:val="000000"/>
                <w:lang w:eastAsia="zh-CN" w:bidi="ar"/>
              </w:rPr>
              <w:t>8.计日咨询费：高级职称或一级注册造价师4000元/日；中级职称或二级注册造价师3000元/日；其他人员2500元/日。</w:t>
            </w:r>
          </w:p>
        </w:tc>
      </w:tr>
    </w:tbl>
    <w:p w14:paraId="02DB1BB4" w14:textId="77777777" w:rsidR="00906511" w:rsidRDefault="00906511">
      <w:pPr>
        <w:adjustRightInd w:val="0"/>
        <w:spacing w:line="360" w:lineRule="auto"/>
        <w:ind w:right="6"/>
        <w:rPr>
          <w:rFonts w:hint="eastAsia"/>
          <w:sz w:val="28"/>
          <w:szCs w:val="28"/>
          <w:lang w:eastAsia="zh-CN"/>
        </w:rPr>
        <w:sectPr w:rsidR="00906511">
          <w:pgSz w:w="16840" w:h="11910" w:orient="landscape"/>
          <w:pgMar w:top="1701" w:right="1418" w:bottom="1134" w:left="1418" w:header="794" w:footer="794" w:gutter="0"/>
          <w:cols w:space="720"/>
          <w:docGrid w:linePitch="299"/>
        </w:sectPr>
      </w:pPr>
    </w:p>
    <w:bookmarkEnd w:id="102"/>
    <w:bookmarkEnd w:id="103"/>
    <w:bookmarkEnd w:id="115"/>
    <w:p w14:paraId="2AC2725A" w14:textId="77777777" w:rsidR="00906511" w:rsidRDefault="00906511">
      <w:pPr>
        <w:rPr>
          <w:rFonts w:hint="eastAsia"/>
          <w:lang w:eastAsia="zh-CN"/>
        </w:rPr>
      </w:pPr>
    </w:p>
    <w:p w14:paraId="00A9B5C0" w14:textId="77777777" w:rsidR="00906511" w:rsidRDefault="00A33642">
      <w:pPr>
        <w:pStyle w:val="1"/>
        <w:tabs>
          <w:tab w:val="left" w:pos="1670"/>
        </w:tabs>
        <w:spacing w:before="246"/>
        <w:ind w:left="48"/>
        <w:jc w:val="center"/>
        <w:rPr>
          <w:rFonts w:asciiTheme="minorEastAsia" w:eastAsiaTheme="minorEastAsia" w:hAnsiTheme="minorEastAsia" w:hint="eastAsia"/>
          <w:b/>
          <w:lang w:eastAsia="zh-CN"/>
        </w:rPr>
      </w:pPr>
      <w:bookmarkStart w:id="116" w:name="_TOC_250000"/>
      <w:bookmarkStart w:id="117" w:name="_Toc14985"/>
      <w:bookmarkEnd w:id="116"/>
      <w:r>
        <w:rPr>
          <w:rFonts w:asciiTheme="minorEastAsia" w:eastAsiaTheme="minorEastAsia" w:hAnsiTheme="minorEastAsia"/>
          <w:b/>
          <w:lang w:eastAsia="zh-CN"/>
        </w:rPr>
        <w:t>第六章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响应文件格式</w:t>
      </w:r>
      <w:bookmarkEnd w:id="117"/>
    </w:p>
    <w:p w14:paraId="09AE4312" w14:textId="77777777" w:rsidR="00906511" w:rsidRDefault="00906511">
      <w:pPr>
        <w:pStyle w:val="a5"/>
        <w:ind w:left="121"/>
        <w:rPr>
          <w:rFonts w:asciiTheme="minorEastAsia" w:eastAsiaTheme="minorEastAsia" w:hAnsiTheme="minorEastAsia" w:hint="eastAsia"/>
          <w:lang w:eastAsia="zh-CN"/>
        </w:rPr>
      </w:pPr>
    </w:p>
    <w:p w14:paraId="7D4FC57B" w14:textId="77777777" w:rsidR="00906511" w:rsidRDefault="00A33642">
      <w:pPr>
        <w:pStyle w:val="a5"/>
        <w:rPr>
          <w:rFonts w:asciiTheme="minorEastAsia" w:eastAsiaTheme="minorEastAsia" w:hAnsiTheme="minorEastAsia" w:hint="eastAsia"/>
          <w:b/>
          <w:lang w:eastAsia="zh-CN"/>
        </w:rPr>
      </w:pPr>
      <w:r>
        <w:rPr>
          <w:rFonts w:asciiTheme="minorEastAsia" w:eastAsiaTheme="minorEastAsia" w:hAnsiTheme="minorEastAsia"/>
          <w:b/>
          <w:lang w:eastAsia="zh-CN"/>
        </w:rPr>
        <w:t>供应商编制文件须知</w:t>
      </w:r>
    </w:p>
    <w:p w14:paraId="7857F102" w14:textId="77777777" w:rsidR="00906511" w:rsidRDefault="00A33642">
      <w:pPr>
        <w:pStyle w:val="a5"/>
        <w:spacing w:before="154" w:line="340" w:lineRule="auto"/>
        <w:ind w:right="228"/>
        <w:rPr>
          <w:rFonts w:asciiTheme="minorEastAsia" w:eastAsiaTheme="minorEastAsia" w:hAnsiTheme="minorEastAsia" w:hint="eastAsia"/>
          <w:lang w:eastAsia="zh-CN"/>
        </w:rPr>
      </w:pPr>
      <w:r>
        <w:rPr>
          <w:rFonts w:asciiTheme="minorEastAsia" w:eastAsiaTheme="minorEastAsia" w:hAnsiTheme="minorEastAsia"/>
          <w:spacing w:val="-2"/>
          <w:lang w:eastAsia="zh-CN"/>
        </w:rPr>
        <w:t>1</w:t>
      </w:r>
      <w:r>
        <w:rPr>
          <w:rFonts w:asciiTheme="minorEastAsia" w:eastAsiaTheme="minorEastAsia" w:hAnsiTheme="minorEastAsia"/>
          <w:spacing w:val="-34"/>
          <w:lang w:eastAsia="zh-CN"/>
        </w:rPr>
        <w:t>、</w:t>
      </w:r>
      <w:r>
        <w:rPr>
          <w:rFonts w:asciiTheme="minorEastAsia" w:eastAsiaTheme="minorEastAsia" w:hAnsiTheme="minorEastAsia"/>
          <w:lang w:eastAsia="zh-CN"/>
        </w:rPr>
        <w:t>供应</w:t>
      </w:r>
      <w:proofErr w:type="gramStart"/>
      <w:r>
        <w:rPr>
          <w:rFonts w:asciiTheme="minorEastAsia" w:eastAsiaTheme="minorEastAsia" w:hAnsiTheme="minorEastAsia"/>
          <w:lang w:eastAsia="zh-CN"/>
        </w:rPr>
        <w:t>商按照</w:t>
      </w:r>
      <w:proofErr w:type="gramEnd"/>
      <w:r>
        <w:rPr>
          <w:rFonts w:asciiTheme="minorEastAsia" w:eastAsiaTheme="minorEastAsia" w:hAnsiTheme="minorEastAsia"/>
          <w:lang w:eastAsia="zh-CN"/>
        </w:rPr>
        <w:t>本部分的顺序编制响</w:t>
      </w:r>
      <w:r>
        <w:rPr>
          <w:rFonts w:asciiTheme="minorEastAsia" w:eastAsiaTheme="minorEastAsia" w:hAnsiTheme="minorEastAsia"/>
          <w:spacing w:val="2"/>
          <w:lang w:eastAsia="zh-CN"/>
        </w:rPr>
        <w:t>应</w:t>
      </w:r>
      <w:r>
        <w:rPr>
          <w:rFonts w:asciiTheme="minorEastAsia" w:eastAsiaTheme="minorEastAsia" w:hAnsiTheme="minorEastAsia"/>
          <w:lang w:eastAsia="zh-CN"/>
        </w:rPr>
        <w:t>文件</w:t>
      </w:r>
      <w:r>
        <w:rPr>
          <w:rFonts w:asciiTheme="minorEastAsia" w:eastAsiaTheme="minorEastAsia" w:hAnsiTheme="minorEastAsia"/>
          <w:spacing w:val="-36"/>
          <w:lang w:eastAsia="zh-CN"/>
        </w:rPr>
        <w:t>，</w:t>
      </w:r>
      <w:r>
        <w:rPr>
          <w:rFonts w:asciiTheme="minorEastAsia" w:eastAsiaTheme="minorEastAsia" w:hAnsiTheme="minorEastAsia"/>
          <w:lang w:eastAsia="zh-CN"/>
        </w:rPr>
        <w:t>编制中涉及格式资料</w:t>
      </w:r>
      <w:r>
        <w:rPr>
          <w:rFonts w:asciiTheme="minorEastAsia" w:eastAsiaTheme="minorEastAsia" w:hAnsiTheme="minorEastAsia"/>
          <w:spacing w:val="2"/>
          <w:lang w:eastAsia="zh-CN"/>
        </w:rPr>
        <w:t>的</w:t>
      </w:r>
      <w:r>
        <w:rPr>
          <w:rFonts w:asciiTheme="minorEastAsia" w:eastAsiaTheme="minorEastAsia" w:hAnsiTheme="minorEastAsia"/>
          <w:spacing w:val="-34"/>
          <w:lang w:eastAsia="zh-CN"/>
        </w:rPr>
        <w:t>，</w:t>
      </w:r>
      <w:r>
        <w:rPr>
          <w:rFonts w:asciiTheme="minorEastAsia" w:eastAsiaTheme="minorEastAsia" w:hAnsiTheme="minorEastAsia"/>
          <w:lang w:eastAsia="zh-CN"/>
        </w:rPr>
        <w:t>应按照本部</w:t>
      </w:r>
      <w:proofErr w:type="gramStart"/>
      <w:r>
        <w:rPr>
          <w:rFonts w:asciiTheme="minorEastAsia" w:eastAsiaTheme="minorEastAsia" w:hAnsiTheme="minorEastAsia"/>
          <w:lang w:eastAsia="zh-CN"/>
        </w:rPr>
        <w:t>分提供</w:t>
      </w:r>
      <w:proofErr w:type="gramEnd"/>
      <w:r>
        <w:rPr>
          <w:rFonts w:asciiTheme="minorEastAsia" w:eastAsiaTheme="minorEastAsia" w:hAnsiTheme="minorEastAsia"/>
          <w:lang w:eastAsia="zh-CN"/>
        </w:rPr>
        <w:t>的内容和格式（所有表格的格式可扩展）填写提交。</w:t>
      </w:r>
    </w:p>
    <w:p w14:paraId="60C5E2EB" w14:textId="77777777" w:rsidR="00906511" w:rsidRDefault="00A33642">
      <w:pPr>
        <w:pStyle w:val="a5"/>
        <w:spacing w:before="50" w:line="348" w:lineRule="auto"/>
        <w:ind w:right="106"/>
        <w:rPr>
          <w:rFonts w:asciiTheme="minorEastAsia" w:eastAsiaTheme="minorEastAsia" w:hAnsiTheme="minorEastAsia" w:hint="eastAsia"/>
          <w:lang w:eastAsia="zh-CN"/>
        </w:rPr>
      </w:pPr>
      <w:r>
        <w:rPr>
          <w:rFonts w:asciiTheme="minorEastAsia" w:eastAsiaTheme="minorEastAsia" w:hAnsiTheme="minorEastAsia"/>
          <w:spacing w:val="-2"/>
          <w:lang w:eastAsia="zh-CN"/>
        </w:rPr>
        <w:t>2</w:t>
      </w:r>
      <w:r>
        <w:rPr>
          <w:rFonts w:asciiTheme="minorEastAsia" w:eastAsiaTheme="minorEastAsia" w:hAnsiTheme="minorEastAsia"/>
          <w:spacing w:val="-56"/>
          <w:lang w:eastAsia="zh-CN"/>
        </w:rPr>
        <w:t>、</w:t>
      </w:r>
      <w:r>
        <w:rPr>
          <w:rFonts w:asciiTheme="minorEastAsia" w:eastAsiaTheme="minorEastAsia" w:hAnsiTheme="minorEastAsia"/>
          <w:lang w:eastAsia="zh-CN"/>
        </w:rPr>
        <w:t>对于竞争性磋商文件中标记</w:t>
      </w:r>
      <w:r>
        <w:rPr>
          <w:rFonts w:asciiTheme="minorEastAsia" w:eastAsiaTheme="minorEastAsia" w:hAnsiTheme="minorEastAsia"/>
          <w:spacing w:val="-1"/>
          <w:lang w:eastAsia="zh-CN"/>
        </w:rPr>
        <w:t>了</w:t>
      </w:r>
      <w:r>
        <w:rPr>
          <w:rFonts w:asciiTheme="minorEastAsia" w:eastAsiaTheme="minorEastAsia" w:hAnsiTheme="minorEastAsia"/>
          <w:w w:val="112"/>
          <w:lang w:eastAsia="zh-CN"/>
        </w:rPr>
        <w:t>“</w:t>
      </w:r>
      <w:r>
        <w:rPr>
          <w:rFonts w:asciiTheme="minorEastAsia" w:eastAsiaTheme="minorEastAsia" w:hAnsiTheme="minorEastAsia"/>
          <w:lang w:eastAsia="zh-CN"/>
        </w:rPr>
        <w:t>实质性格</w:t>
      </w:r>
      <w:r>
        <w:rPr>
          <w:rFonts w:asciiTheme="minorEastAsia" w:eastAsiaTheme="minorEastAsia" w:hAnsiTheme="minorEastAsia"/>
          <w:spacing w:val="-1"/>
          <w:lang w:eastAsia="zh-CN"/>
        </w:rPr>
        <w:t>式</w:t>
      </w:r>
      <w:r>
        <w:rPr>
          <w:rFonts w:asciiTheme="minorEastAsia" w:eastAsiaTheme="minorEastAsia" w:hAnsiTheme="minorEastAsia"/>
          <w:w w:val="112"/>
          <w:lang w:eastAsia="zh-CN"/>
        </w:rPr>
        <w:t>”</w:t>
      </w:r>
      <w:r>
        <w:rPr>
          <w:rFonts w:asciiTheme="minorEastAsia" w:eastAsiaTheme="minorEastAsia" w:hAnsiTheme="minorEastAsia"/>
          <w:lang w:eastAsia="zh-CN"/>
        </w:rPr>
        <w:t>文件的</w:t>
      </w:r>
      <w:r>
        <w:rPr>
          <w:rFonts w:asciiTheme="minorEastAsia" w:eastAsiaTheme="minorEastAsia" w:hAnsiTheme="minorEastAsia"/>
          <w:spacing w:val="-56"/>
          <w:lang w:eastAsia="zh-CN"/>
        </w:rPr>
        <w:t>，</w:t>
      </w:r>
      <w:r>
        <w:rPr>
          <w:rFonts w:asciiTheme="minorEastAsia" w:eastAsiaTheme="minorEastAsia" w:hAnsiTheme="minorEastAsia"/>
          <w:lang w:eastAsia="zh-CN"/>
        </w:rPr>
        <w:t>供应商不得改变格式中给定的</w:t>
      </w:r>
      <w:r>
        <w:rPr>
          <w:rFonts w:asciiTheme="minorEastAsia" w:eastAsiaTheme="minorEastAsia" w:hAnsiTheme="minorEastAsia"/>
          <w:spacing w:val="2"/>
          <w:lang w:eastAsia="zh-CN"/>
        </w:rPr>
        <w:t>文</w:t>
      </w:r>
      <w:r>
        <w:rPr>
          <w:rFonts w:asciiTheme="minorEastAsia" w:eastAsiaTheme="minorEastAsia" w:hAnsiTheme="minorEastAsia"/>
          <w:lang w:eastAsia="zh-CN"/>
        </w:rPr>
        <w:t>字</w:t>
      </w:r>
      <w:r>
        <w:rPr>
          <w:rFonts w:asciiTheme="minorEastAsia" w:eastAsiaTheme="minorEastAsia" w:hAnsiTheme="minorEastAsia"/>
          <w:spacing w:val="2"/>
          <w:lang w:eastAsia="zh-CN"/>
        </w:rPr>
        <w:t>所</w:t>
      </w:r>
      <w:r>
        <w:rPr>
          <w:rFonts w:asciiTheme="minorEastAsia" w:eastAsiaTheme="minorEastAsia" w:hAnsiTheme="minorEastAsia"/>
          <w:lang w:eastAsia="zh-CN"/>
        </w:rPr>
        <w:t>表</w:t>
      </w:r>
      <w:r>
        <w:rPr>
          <w:rFonts w:asciiTheme="minorEastAsia" w:eastAsiaTheme="minorEastAsia" w:hAnsiTheme="minorEastAsia"/>
          <w:spacing w:val="2"/>
          <w:lang w:eastAsia="zh-CN"/>
        </w:rPr>
        <w:t>达</w:t>
      </w:r>
      <w:r>
        <w:rPr>
          <w:rFonts w:asciiTheme="minorEastAsia" w:eastAsiaTheme="minorEastAsia" w:hAnsiTheme="minorEastAsia"/>
          <w:lang w:eastAsia="zh-CN"/>
        </w:rPr>
        <w:t>的</w:t>
      </w:r>
      <w:r>
        <w:rPr>
          <w:rFonts w:asciiTheme="minorEastAsia" w:eastAsiaTheme="minorEastAsia" w:hAnsiTheme="minorEastAsia"/>
          <w:spacing w:val="2"/>
          <w:lang w:eastAsia="zh-CN"/>
        </w:rPr>
        <w:t>含义</w:t>
      </w:r>
      <w:r>
        <w:rPr>
          <w:rFonts w:asciiTheme="minorEastAsia" w:eastAsiaTheme="minorEastAsia" w:hAnsiTheme="minorEastAsia"/>
          <w:lang w:eastAsia="zh-CN"/>
        </w:rPr>
        <w:t>，</w:t>
      </w:r>
      <w:r>
        <w:rPr>
          <w:rFonts w:asciiTheme="minorEastAsia" w:eastAsiaTheme="minorEastAsia" w:hAnsiTheme="minorEastAsia"/>
          <w:spacing w:val="2"/>
          <w:lang w:eastAsia="zh-CN"/>
        </w:rPr>
        <w:t>不</w:t>
      </w:r>
      <w:r>
        <w:rPr>
          <w:rFonts w:asciiTheme="minorEastAsia" w:eastAsiaTheme="minorEastAsia" w:hAnsiTheme="minorEastAsia"/>
          <w:lang w:eastAsia="zh-CN"/>
        </w:rPr>
        <w:t>得</w:t>
      </w:r>
      <w:r>
        <w:rPr>
          <w:rFonts w:asciiTheme="minorEastAsia" w:eastAsiaTheme="minorEastAsia" w:hAnsiTheme="minorEastAsia"/>
          <w:spacing w:val="2"/>
          <w:lang w:eastAsia="zh-CN"/>
        </w:rPr>
        <w:t>删减</w:t>
      </w:r>
      <w:r>
        <w:rPr>
          <w:rFonts w:asciiTheme="minorEastAsia" w:eastAsiaTheme="minorEastAsia" w:hAnsiTheme="minorEastAsia"/>
          <w:lang w:eastAsia="zh-CN"/>
        </w:rPr>
        <w:t>格</w:t>
      </w:r>
      <w:r>
        <w:rPr>
          <w:rFonts w:asciiTheme="minorEastAsia" w:eastAsiaTheme="minorEastAsia" w:hAnsiTheme="minorEastAsia"/>
          <w:spacing w:val="2"/>
          <w:lang w:eastAsia="zh-CN"/>
        </w:rPr>
        <w:t>式</w:t>
      </w:r>
      <w:r>
        <w:rPr>
          <w:rFonts w:asciiTheme="minorEastAsia" w:eastAsiaTheme="minorEastAsia" w:hAnsiTheme="minorEastAsia"/>
          <w:lang w:eastAsia="zh-CN"/>
        </w:rPr>
        <w:t>中</w:t>
      </w:r>
      <w:r>
        <w:rPr>
          <w:rFonts w:asciiTheme="minorEastAsia" w:eastAsiaTheme="minorEastAsia" w:hAnsiTheme="minorEastAsia"/>
          <w:spacing w:val="2"/>
          <w:lang w:eastAsia="zh-CN"/>
        </w:rPr>
        <w:t>的</w:t>
      </w:r>
      <w:r>
        <w:rPr>
          <w:rFonts w:asciiTheme="minorEastAsia" w:eastAsiaTheme="minorEastAsia" w:hAnsiTheme="minorEastAsia"/>
          <w:lang w:eastAsia="zh-CN"/>
        </w:rPr>
        <w:t>实</w:t>
      </w:r>
      <w:r>
        <w:rPr>
          <w:rFonts w:asciiTheme="minorEastAsia" w:eastAsiaTheme="minorEastAsia" w:hAnsiTheme="minorEastAsia"/>
          <w:spacing w:val="2"/>
          <w:lang w:eastAsia="zh-CN"/>
        </w:rPr>
        <w:t>质性</w:t>
      </w:r>
      <w:r>
        <w:rPr>
          <w:rFonts w:asciiTheme="minorEastAsia" w:eastAsiaTheme="minorEastAsia" w:hAnsiTheme="minorEastAsia"/>
          <w:lang w:eastAsia="zh-CN"/>
        </w:rPr>
        <w:t>内</w:t>
      </w:r>
      <w:r>
        <w:rPr>
          <w:rFonts w:asciiTheme="minorEastAsia" w:eastAsiaTheme="minorEastAsia" w:hAnsiTheme="minorEastAsia"/>
          <w:spacing w:val="2"/>
          <w:lang w:eastAsia="zh-CN"/>
        </w:rPr>
        <w:t>容</w:t>
      </w:r>
      <w:r>
        <w:rPr>
          <w:rFonts w:asciiTheme="minorEastAsia" w:eastAsiaTheme="minorEastAsia" w:hAnsiTheme="minorEastAsia"/>
          <w:lang w:eastAsia="zh-CN"/>
        </w:rPr>
        <w:t>，</w:t>
      </w:r>
      <w:r>
        <w:rPr>
          <w:rFonts w:asciiTheme="minorEastAsia" w:eastAsiaTheme="minorEastAsia" w:hAnsiTheme="minorEastAsia"/>
          <w:spacing w:val="2"/>
          <w:lang w:eastAsia="zh-CN"/>
        </w:rPr>
        <w:t>不</w:t>
      </w:r>
      <w:r>
        <w:rPr>
          <w:rFonts w:asciiTheme="minorEastAsia" w:eastAsiaTheme="minorEastAsia" w:hAnsiTheme="minorEastAsia"/>
          <w:lang w:eastAsia="zh-CN"/>
        </w:rPr>
        <w:t>得</w:t>
      </w:r>
      <w:r>
        <w:rPr>
          <w:rFonts w:asciiTheme="minorEastAsia" w:eastAsiaTheme="minorEastAsia" w:hAnsiTheme="minorEastAsia"/>
          <w:spacing w:val="2"/>
          <w:lang w:eastAsia="zh-CN"/>
        </w:rPr>
        <w:t>自行</w:t>
      </w:r>
      <w:r>
        <w:rPr>
          <w:rFonts w:asciiTheme="minorEastAsia" w:eastAsiaTheme="minorEastAsia" w:hAnsiTheme="minorEastAsia"/>
          <w:lang w:eastAsia="zh-CN"/>
        </w:rPr>
        <w:t>添</w:t>
      </w:r>
      <w:r>
        <w:rPr>
          <w:rFonts w:asciiTheme="minorEastAsia" w:eastAsiaTheme="minorEastAsia" w:hAnsiTheme="minorEastAsia"/>
          <w:spacing w:val="2"/>
          <w:lang w:eastAsia="zh-CN"/>
        </w:rPr>
        <w:t>加</w:t>
      </w:r>
      <w:r>
        <w:rPr>
          <w:rFonts w:asciiTheme="minorEastAsia" w:eastAsiaTheme="minorEastAsia" w:hAnsiTheme="minorEastAsia"/>
          <w:lang w:eastAsia="zh-CN"/>
        </w:rPr>
        <w:t>与</w:t>
      </w:r>
      <w:r>
        <w:rPr>
          <w:rFonts w:asciiTheme="minorEastAsia" w:eastAsiaTheme="minorEastAsia" w:hAnsiTheme="minorEastAsia"/>
          <w:spacing w:val="2"/>
          <w:lang w:eastAsia="zh-CN"/>
        </w:rPr>
        <w:t>格式</w:t>
      </w:r>
      <w:r>
        <w:rPr>
          <w:rFonts w:asciiTheme="minorEastAsia" w:eastAsiaTheme="minorEastAsia" w:hAnsiTheme="minorEastAsia"/>
          <w:lang w:eastAsia="zh-CN"/>
        </w:rPr>
        <w:t>中</w:t>
      </w:r>
      <w:r>
        <w:rPr>
          <w:rFonts w:asciiTheme="minorEastAsia" w:eastAsiaTheme="minorEastAsia" w:hAnsiTheme="minorEastAsia"/>
          <w:spacing w:val="2"/>
          <w:lang w:eastAsia="zh-CN"/>
        </w:rPr>
        <w:t>给</w:t>
      </w:r>
      <w:r>
        <w:rPr>
          <w:rFonts w:asciiTheme="minorEastAsia" w:eastAsiaTheme="minorEastAsia" w:hAnsiTheme="minorEastAsia"/>
          <w:lang w:eastAsia="zh-CN"/>
        </w:rPr>
        <w:t>定</w:t>
      </w:r>
      <w:r>
        <w:rPr>
          <w:rFonts w:asciiTheme="minorEastAsia" w:eastAsiaTheme="minorEastAsia" w:hAnsiTheme="minorEastAsia"/>
          <w:spacing w:val="2"/>
          <w:lang w:eastAsia="zh-CN"/>
        </w:rPr>
        <w:t>的</w:t>
      </w:r>
      <w:r>
        <w:rPr>
          <w:rFonts w:asciiTheme="minorEastAsia" w:eastAsiaTheme="minorEastAsia" w:hAnsiTheme="minorEastAsia"/>
          <w:lang w:eastAsia="zh-CN"/>
        </w:rPr>
        <w:t>文字内容相矛盾的</w:t>
      </w:r>
      <w:r>
        <w:rPr>
          <w:rFonts w:asciiTheme="minorEastAsia" w:eastAsiaTheme="minorEastAsia" w:hAnsiTheme="minorEastAsia"/>
          <w:spacing w:val="2"/>
          <w:lang w:eastAsia="zh-CN"/>
        </w:rPr>
        <w:t>内</w:t>
      </w:r>
      <w:r>
        <w:rPr>
          <w:rFonts w:asciiTheme="minorEastAsia" w:eastAsiaTheme="minorEastAsia" w:hAnsiTheme="minorEastAsia"/>
          <w:spacing w:val="-3"/>
          <w:lang w:eastAsia="zh-CN"/>
        </w:rPr>
        <w:t>容</w:t>
      </w:r>
      <w:r>
        <w:rPr>
          <w:rFonts w:asciiTheme="minorEastAsia" w:eastAsiaTheme="minorEastAsia" w:hAnsiTheme="minorEastAsia"/>
          <w:spacing w:val="-39"/>
          <w:lang w:eastAsia="zh-CN"/>
        </w:rPr>
        <w:t>，</w:t>
      </w:r>
      <w:r>
        <w:rPr>
          <w:rFonts w:asciiTheme="minorEastAsia" w:eastAsiaTheme="minorEastAsia" w:hAnsiTheme="minorEastAsia"/>
          <w:lang w:eastAsia="zh-CN"/>
        </w:rPr>
        <w:t>不得对应当填写</w:t>
      </w:r>
      <w:r>
        <w:rPr>
          <w:rFonts w:asciiTheme="minorEastAsia" w:eastAsiaTheme="minorEastAsia" w:hAnsiTheme="minorEastAsia"/>
          <w:spacing w:val="2"/>
          <w:lang w:eastAsia="zh-CN"/>
        </w:rPr>
        <w:t>的</w:t>
      </w:r>
      <w:r>
        <w:rPr>
          <w:rFonts w:asciiTheme="minorEastAsia" w:eastAsiaTheme="minorEastAsia" w:hAnsiTheme="minorEastAsia"/>
          <w:lang w:eastAsia="zh-CN"/>
        </w:rPr>
        <w:t>空格不填写或</w:t>
      </w:r>
      <w:proofErr w:type="gramStart"/>
      <w:r>
        <w:rPr>
          <w:rFonts w:asciiTheme="minorEastAsia" w:eastAsiaTheme="minorEastAsia" w:hAnsiTheme="minorEastAsia"/>
          <w:lang w:eastAsia="zh-CN"/>
        </w:rPr>
        <w:t>不</w:t>
      </w:r>
      <w:proofErr w:type="gramEnd"/>
      <w:r>
        <w:rPr>
          <w:rFonts w:asciiTheme="minorEastAsia" w:eastAsiaTheme="minorEastAsia" w:hAnsiTheme="minorEastAsia"/>
          <w:lang w:eastAsia="zh-CN"/>
        </w:rPr>
        <w:t>实质性响</w:t>
      </w:r>
      <w:r>
        <w:rPr>
          <w:rFonts w:asciiTheme="minorEastAsia" w:eastAsiaTheme="minorEastAsia" w:hAnsiTheme="minorEastAsia"/>
          <w:spacing w:val="2"/>
          <w:lang w:eastAsia="zh-CN"/>
        </w:rPr>
        <w:t>应</w:t>
      </w:r>
      <w:r>
        <w:rPr>
          <w:rFonts w:asciiTheme="minorEastAsia" w:eastAsiaTheme="minorEastAsia" w:hAnsiTheme="minorEastAsia"/>
          <w:spacing w:val="-40"/>
          <w:lang w:eastAsia="zh-CN"/>
        </w:rPr>
        <w:t>，</w:t>
      </w:r>
      <w:r>
        <w:rPr>
          <w:rFonts w:asciiTheme="minorEastAsia" w:eastAsiaTheme="minorEastAsia" w:hAnsiTheme="minorEastAsia"/>
          <w:lang w:eastAsia="zh-CN"/>
        </w:rPr>
        <w:t>否</w:t>
      </w:r>
      <w:r>
        <w:rPr>
          <w:rFonts w:asciiTheme="minorEastAsia" w:eastAsiaTheme="minorEastAsia" w:hAnsiTheme="minorEastAsia"/>
          <w:spacing w:val="2"/>
          <w:lang w:eastAsia="zh-CN"/>
        </w:rPr>
        <w:t>则</w:t>
      </w:r>
      <w:r>
        <w:rPr>
          <w:rFonts w:asciiTheme="minorEastAsia" w:eastAsiaTheme="minorEastAsia" w:hAnsiTheme="minorEastAsia"/>
          <w:lang w:eastAsia="zh-CN"/>
        </w:rPr>
        <w:t>响</w:t>
      </w:r>
      <w:r>
        <w:rPr>
          <w:rFonts w:asciiTheme="minorEastAsia" w:eastAsiaTheme="minorEastAsia" w:hAnsiTheme="minorEastAsia"/>
          <w:spacing w:val="2"/>
          <w:lang w:eastAsia="zh-CN"/>
        </w:rPr>
        <w:t>应</w:t>
      </w:r>
      <w:r>
        <w:rPr>
          <w:rFonts w:asciiTheme="minorEastAsia" w:eastAsiaTheme="minorEastAsia" w:hAnsiTheme="minorEastAsia"/>
          <w:lang w:eastAsia="zh-CN"/>
        </w:rPr>
        <w:t>无</w:t>
      </w:r>
      <w:r>
        <w:rPr>
          <w:rFonts w:asciiTheme="minorEastAsia" w:eastAsiaTheme="minorEastAsia" w:hAnsiTheme="minorEastAsia"/>
          <w:spacing w:val="2"/>
          <w:lang w:eastAsia="zh-CN"/>
        </w:rPr>
        <w:t>效</w:t>
      </w:r>
      <w:r>
        <w:rPr>
          <w:rFonts w:asciiTheme="minorEastAsia" w:eastAsiaTheme="minorEastAsia" w:hAnsiTheme="minorEastAsia"/>
          <w:lang w:eastAsia="zh-CN"/>
        </w:rPr>
        <w:t>。未</w:t>
      </w:r>
      <w:r>
        <w:rPr>
          <w:rFonts w:asciiTheme="minorEastAsia" w:eastAsiaTheme="minorEastAsia" w:hAnsiTheme="minorEastAsia"/>
          <w:spacing w:val="2"/>
          <w:lang w:eastAsia="zh-CN"/>
        </w:rPr>
        <w:t>标</w:t>
      </w:r>
      <w:r>
        <w:rPr>
          <w:rFonts w:asciiTheme="minorEastAsia" w:eastAsiaTheme="minorEastAsia" w:hAnsiTheme="minorEastAsia"/>
          <w:spacing w:val="-1"/>
          <w:lang w:eastAsia="zh-CN"/>
        </w:rPr>
        <w:t>记</w:t>
      </w:r>
      <w:r>
        <w:rPr>
          <w:rFonts w:asciiTheme="minorEastAsia" w:eastAsiaTheme="minorEastAsia" w:hAnsiTheme="minorEastAsia"/>
          <w:w w:val="112"/>
          <w:lang w:eastAsia="zh-CN"/>
        </w:rPr>
        <w:t>“</w:t>
      </w:r>
      <w:r>
        <w:rPr>
          <w:rFonts w:asciiTheme="minorEastAsia" w:eastAsiaTheme="minorEastAsia" w:hAnsiTheme="minorEastAsia"/>
          <w:lang w:eastAsia="zh-CN"/>
        </w:rPr>
        <w:t>实</w:t>
      </w:r>
      <w:r>
        <w:rPr>
          <w:rFonts w:asciiTheme="minorEastAsia" w:eastAsiaTheme="minorEastAsia" w:hAnsiTheme="minorEastAsia"/>
          <w:spacing w:val="2"/>
          <w:lang w:eastAsia="zh-CN"/>
        </w:rPr>
        <w:t>质</w:t>
      </w:r>
      <w:r>
        <w:rPr>
          <w:rFonts w:asciiTheme="minorEastAsia" w:eastAsiaTheme="minorEastAsia" w:hAnsiTheme="minorEastAsia"/>
          <w:lang w:eastAsia="zh-CN"/>
        </w:rPr>
        <w:t>性</w:t>
      </w:r>
      <w:r>
        <w:rPr>
          <w:rFonts w:asciiTheme="minorEastAsia" w:eastAsiaTheme="minorEastAsia" w:hAnsiTheme="minorEastAsia"/>
          <w:spacing w:val="2"/>
          <w:lang w:eastAsia="zh-CN"/>
        </w:rPr>
        <w:t>格式</w:t>
      </w:r>
      <w:r>
        <w:rPr>
          <w:rFonts w:asciiTheme="minorEastAsia" w:eastAsiaTheme="minorEastAsia" w:hAnsiTheme="minorEastAsia"/>
          <w:w w:val="112"/>
          <w:lang w:eastAsia="zh-CN"/>
        </w:rPr>
        <w:t>”</w:t>
      </w:r>
      <w:r>
        <w:rPr>
          <w:rFonts w:asciiTheme="minorEastAsia" w:eastAsiaTheme="minorEastAsia" w:hAnsiTheme="minorEastAsia"/>
          <w:lang w:eastAsia="zh-CN"/>
        </w:rPr>
        <w:t>的</w:t>
      </w:r>
      <w:r>
        <w:rPr>
          <w:rFonts w:asciiTheme="minorEastAsia" w:eastAsiaTheme="minorEastAsia" w:hAnsiTheme="minorEastAsia"/>
          <w:spacing w:val="2"/>
          <w:lang w:eastAsia="zh-CN"/>
        </w:rPr>
        <w:t>文</w:t>
      </w:r>
      <w:r>
        <w:rPr>
          <w:rFonts w:asciiTheme="minorEastAsia" w:eastAsiaTheme="minorEastAsia" w:hAnsiTheme="minorEastAsia"/>
          <w:lang w:eastAsia="zh-CN"/>
        </w:rPr>
        <w:t>件</w:t>
      </w:r>
      <w:r>
        <w:rPr>
          <w:rFonts w:asciiTheme="minorEastAsia" w:eastAsiaTheme="minorEastAsia" w:hAnsiTheme="minorEastAsia"/>
          <w:spacing w:val="2"/>
          <w:lang w:eastAsia="zh-CN"/>
        </w:rPr>
        <w:t>和</w:t>
      </w:r>
      <w:r>
        <w:rPr>
          <w:rFonts w:asciiTheme="minorEastAsia" w:eastAsiaTheme="minorEastAsia" w:hAnsiTheme="minorEastAsia"/>
          <w:lang w:eastAsia="zh-CN"/>
        </w:rPr>
        <w:t>竞</w:t>
      </w:r>
      <w:r>
        <w:rPr>
          <w:rFonts w:asciiTheme="minorEastAsia" w:eastAsiaTheme="minorEastAsia" w:hAnsiTheme="minorEastAsia"/>
          <w:spacing w:val="2"/>
          <w:lang w:eastAsia="zh-CN"/>
        </w:rPr>
        <w:t>争</w:t>
      </w:r>
      <w:r>
        <w:rPr>
          <w:rFonts w:asciiTheme="minorEastAsia" w:eastAsiaTheme="minorEastAsia" w:hAnsiTheme="minorEastAsia"/>
          <w:lang w:eastAsia="zh-CN"/>
        </w:rPr>
        <w:t>性</w:t>
      </w:r>
      <w:r>
        <w:rPr>
          <w:rFonts w:asciiTheme="minorEastAsia" w:eastAsiaTheme="minorEastAsia" w:hAnsiTheme="minorEastAsia"/>
          <w:spacing w:val="2"/>
          <w:lang w:eastAsia="zh-CN"/>
        </w:rPr>
        <w:t>磋</w:t>
      </w:r>
      <w:r>
        <w:rPr>
          <w:rFonts w:asciiTheme="minorEastAsia" w:eastAsiaTheme="minorEastAsia" w:hAnsiTheme="minorEastAsia"/>
          <w:lang w:eastAsia="zh-CN"/>
        </w:rPr>
        <w:t>商</w:t>
      </w:r>
      <w:r>
        <w:rPr>
          <w:rFonts w:asciiTheme="minorEastAsia" w:eastAsiaTheme="minorEastAsia" w:hAnsiTheme="minorEastAsia"/>
          <w:spacing w:val="2"/>
          <w:lang w:eastAsia="zh-CN"/>
        </w:rPr>
        <w:t>文</w:t>
      </w:r>
      <w:r>
        <w:rPr>
          <w:rFonts w:asciiTheme="minorEastAsia" w:eastAsiaTheme="minorEastAsia" w:hAnsiTheme="minorEastAsia"/>
          <w:lang w:eastAsia="zh-CN"/>
        </w:rPr>
        <w:t>件</w:t>
      </w:r>
      <w:r>
        <w:rPr>
          <w:rFonts w:asciiTheme="minorEastAsia" w:eastAsiaTheme="minorEastAsia" w:hAnsiTheme="minorEastAsia"/>
          <w:spacing w:val="2"/>
          <w:lang w:eastAsia="zh-CN"/>
        </w:rPr>
        <w:t>未</w:t>
      </w:r>
      <w:r>
        <w:rPr>
          <w:rFonts w:asciiTheme="minorEastAsia" w:eastAsiaTheme="minorEastAsia" w:hAnsiTheme="minorEastAsia"/>
          <w:lang w:eastAsia="zh-CN"/>
        </w:rPr>
        <w:t>提</w:t>
      </w:r>
      <w:r>
        <w:rPr>
          <w:rFonts w:asciiTheme="minorEastAsia" w:eastAsiaTheme="minorEastAsia" w:hAnsiTheme="minorEastAsia"/>
          <w:spacing w:val="2"/>
          <w:lang w:eastAsia="zh-CN"/>
        </w:rPr>
        <w:t>供</w:t>
      </w:r>
      <w:r>
        <w:rPr>
          <w:rFonts w:asciiTheme="minorEastAsia" w:eastAsiaTheme="minorEastAsia" w:hAnsiTheme="minorEastAsia"/>
          <w:lang w:eastAsia="zh-CN"/>
        </w:rPr>
        <w:t>格</w:t>
      </w:r>
      <w:r>
        <w:rPr>
          <w:rFonts w:asciiTheme="minorEastAsia" w:eastAsiaTheme="minorEastAsia" w:hAnsiTheme="minorEastAsia"/>
          <w:spacing w:val="2"/>
          <w:lang w:eastAsia="zh-CN"/>
        </w:rPr>
        <w:t>式</w:t>
      </w:r>
      <w:r>
        <w:rPr>
          <w:rFonts w:asciiTheme="minorEastAsia" w:eastAsiaTheme="minorEastAsia" w:hAnsiTheme="minorEastAsia"/>
          <w:lang w:eastAsia="zh-CN"/>
        </w:rPr>
        <w:t>的</w:t>
      </w:r>
      <w:r>
        <w:rPr>
          <w:rFonts w:asciiTheme="minorEastAsia" w:eastAsiaTheme="minorEastAsia" w:hAnsiTheme="minorEastAsia"/>
          <w:spacing w:val="2"/>
          <w:lang w:eastAsia="zh-CN"/>
        </w:rPr>
        <w:t>内</w:t>
      </w:r>
      <w:r>
        <w:rPr>
          <w:rFonts w:asciiTheme="minorEastAsia" w:eastAsiaTheme="minorEastAsia" w:hAnsiTheme="minorEastAsia"/>
          <w:lang w:eastAsia="zh-CN"/>
        </w:rPr>
        <w:t>容，</w:t>
      </w:r>
      <w:r>
        <w:rPr>
          <w:rFonts w:asciiTheme="minorEastAsia" w:eastAsiaTheme="minorEastAsia" w:hAnsiTheme="minorEastAsia"/>
          <w:spacing w:val="2"/>
          <w:lang w:eastAsia="zh-CN"/>
        </w:rPr>
        <w:t>可</w:t>
      </w:r>
      <w:r>
        <w:rPr>
          <w:rFonts w:asciiTheme="minorEastAsia" w:eastAsiaTheme="minorEastAsia" w:hAnsiTheme="minorEastAsia"/>
          <w:lang w:eastAsia="zh-CN"/>
        </w:rPr>
        <w:t>由</w:t>
      </w:r>
      <w:r>
        <w:rPr>
          <w:rFonts w:asciiTheme="minorEastAsia" w:eastAsiaTheme="minorEastAsia" w:hAnsiTheme="minorEastAsia"/>
          <w:spacing w:val="2"/>
          <w:lang w:eastAsia="zh-CN"/>
        </w:rPr>
        <w:t>供</w:t>
      </w:r>
      <w:r>
        <w:rPr>
          <w:rFonts w:asciiTheme="minorEastAsia" w:eastAsiaTheme="minorEastAsia" w:hAnsiTheme="minorEastAsia"/>
          <w:lang w:eastAsia="zh-CN"/>
        </w:rPr>
        <w:t>应</w:t>
      </w:r>
      <w:r>
        <w:rPr>
          <w:rFonts w:asciiTheme="minorEastAsia" w:eastAsiaTheme="minorEastAsia" w:hAnsiTheme="minorEastAsia"/>
          <w:spacing w:val="2"/>
          <w:lang w:eastAsia="zh-CN"/>
        </w:rPr>
        <w:t>商</w:t>
      </w:r>
      <w:r>
        <w:rPr>
          <w:rFonts w:asciiTheme="minorEastAsia" w:eastAsiaTheme="minorEastAsia" w:hAnsiTheme="minorEastAsia"/>
          <w:lang w:eastAsia="zh-CN"/>
        </w:rPr>
        <w:t>自</w:t>
      </w:r>
      <w:r>
        <w:rPr>
          <w:rFonts w:asciiTheme="minorEastAsia" w:eastAsiaTheme="minorEastAsia" w:hAnsiTheme="minorEastAsia"/>
          <w:spacing w:val="2"/>
          <w:lang w:eastAsia="zh-CN"/>
        </w:rPr>
        <w:t>行</w:t>
      </w:r>
      <w:r>
        <w:rPr>
          <w:rFonts w:asciiTheme="minorEastAsia" w:eastAsiaTheme="minorEastAsia" w:hAnsiTheme="minorEastAsia"/>
          <w:lang w:eastAsia="zh-CN"/>
        </w:rPr>
        <w:t>编写。</w:t>
      </w:r>
    </w:p>
    <w:p w14:paraId="229F41B1" w14:textId="77777777" w:rsidR="00906511" w:rsidRDefault="00A33642">
      <w:pPr>
        <w:pStyle w:val="a5"/>
        <w:spacing w:before="46"/>
        <w:rPr>
          <w:rFonts w:asciiTheme="minorEastAsia" w:eastAsiaTheme="minorEastAsia" w:hAnsiTheme="minorEastAsia" w:hint="eastAsia"/>
          <w:lang w:eastAsia="zh-CN"/>
        </w:rPr>
      </w:pPr>
      <w:r>
        <w:rPr>
          <w:rFonts w:asciiTheme="minorEastAsia" w:eastAsiaTheme="minorEastAsia" w:hAnsiTheme="minorEastAsia"/>
          <w:lang w:eastAsia="zh-CN"/>
        </w:rPr>
        <w:t>3、全部声明和问题的回答及所附材料必须是真实的、准确的和完整的。</w:t>
      </w:r>
    </w:p>
    <w:p w14:paraId="52A7E17E" w14:textId="77777777" w:rsidR="00906511" w:rsidRDefault="00A33642">
      <w:pPr>
        <w:widowControl/>
        <w:autoSpaceDE/>
        <w:autoSpaceDN/>
        <w:rPr>
          <w:rFonts w:asciiTheme="minorEastAsia" w:eastAsiaTheme="minorEastAsia" w:hAnsiTheme="minorEastAsia" w:hint="eastAsia"/>
          <w:sz w:val="24"/>
          <w:szCs w:val="24"/>
          <w:lang w:eastAsia="zh-CN"/>
        </w:rPr>
      </w:pPr>
      <w:r>
        <w:rPr>
          <w:rFonts w:asciiTheme="minorEastAsia" w:eastAsiaTheme="minorEastAsia" w:hAnsiTheme="minorEastAsia"/>
          <w:lang w:eastAsia="zh-CN"/>
        </w:rPr>
        <w:br w:type="page"/>
      </w:r>
    </w:p>
    <w:p w14:paraId="0D826F7A" w14:textId="77777777" w:rsidR="00906511" w:rsidRDefault="00A33642">
      <w:pPr>
        <w:pStyle w:val="a5"/>
        <w:spacing w:before="26"/>
        <w:ind w:left="9" w:right="94"/>
        <w:rPr>
          <w:rFonts w:asciiTheme="minorEastAsia" w:eastAsiaTheme="minorEastAsia" w:hAnsiTheme="minorEastAsia" w:hint="eastAsia"/>
          <w:b/>
          <w:lang w:eastAsia="zh-CN"/>
        </w:rPr>
      </w:pPr>
      <w:r>
        <w:rPr>
          <w:rFonts w:asciiTheme="minorEastAsia" w:eastAsiaTheme="minorEastAsia" w:hAnsiTheme="minorEastAsia"/>
          <w:b/>
          <w:lang w:eastAsia="zh-CN"/>
        </w:rPr>
        <w:lastRenderedPageBreak/>
        <w:t>响应文件封面（非实质性格式）</w:t>
      </w:r>
    </w:p>
    <w:p w14:paraId="5FFB407C" w14:textId="77777777" w:rsidR="00906511" w:rsidRDefault="00A33642">
      <w:pPr>
        <w:spacing w:before="146"/>
        <w:jc w:val="center"/>
        <w:rPr>
          <w:rFonts w:asciiTheme="minorEastAsia" w:eastAsiaTheme="minorEastAsia" w:hAnsiTheme="minorEastAsia" w:hint="eastAsia"/>
          <w:sz w:val="84"/>
          <w:szCs w:val="84"/>
          <w:lang w:eastAsia="zh-CN"/>
        </w:rPr>
      </w:pPr>
      <w:r>
        <w:rPr>
          <w:rFonts w:asciiTheme="minorEastAsia" w:eastAsiaTheme="minorEastAsia" w:hAnsiTheme="minorEastAsia"/>
          <w:sz w:val="84"/>
          <w:szCs w:val="84"/>
          <w:lang w:eastAsia="zh-CN"/>
        </w:rPr>
        <w:t>响应文件</w:t>
      </w:r>
    </w:p>
    <w:p w14:paraId="44E5B27C" w14:textId="77777777" w:rsidR="00906511" w:rsidRDefault="00906511">
      <w:pPr>
        <w:pStyle w:val="a5"/>
        <w:spacing w:before="10"/>
        <w:rPr>
          <w:rFonts w:asciiTheme="minorEastAsia" w:eastAsiaTheme="minorEastAsia" w:hAnsiTheme="minorEastAsia" w:hint="eastAsia"/>
          <w:sz w:val="108"/>
          <w:lang w:eastAsia="zh-CN"/>
        </w:rPr>
      </w:pPr>
    </w:p>
    <w:p w14:paraId="3AFD05EE" w14:textId="77777777" w:rsidR="00906511" w:rsidRDefault="00A33642">
      <w:pPr>
        <w:rPr>
          <w:rFonts w:hint="eastAsia"/>
          <w:b/>
          <w:sz w:val="28"/>
          <w:szCs w:val="28"/>
          <w:lang w:eastAsia="zh-CN"/>
        </w:rPr>
      </w:pPr>
      <w:r>
        <w:rPr>
          <w:b/>
          <w:sz w:val="28"/>
          <w:szCs w:val="28"/>
          <w:lang w:eastAsia="zh-CN"/>
        </w:rPr>
        <w:t>项目名称:</w:t>
      </w:r>
    </w:p>
    <w:p w14:paraId="17D94EDC" w14:textId="77777777" w:rsidR="00906511" w:rsidRDefault="00906511">
      <w:pPr>
        <w:rPr>
          <w:rFonts w:hint="eastAsia"/>
          <w:b/>
          <w:sz w:val="28"/>
          <w:szCs w:val="28"/>
          <w:lang w:eastAsia="zh-CN"/>
        </w:rPr>
      </w:pPr>
    </w:p>
    <w:p w14:paraId="06B307C5" w14:textId="77777777" w:rsidR="00906511" w:rsidRDefault="00A33642">
      <w:pPr>
        <w:rPr>
          <w:rFonts w:hint="eastAsia"/>
          <w:b/>
          <w:sz w:val="28"/>
          <w:szCs w:val="28"/>
          <w:lang w:eastAsia="zh-CN"/>
        </w:rPr>
      </w:pPr>
      <w:r>
        <w:rPr>
          <w:b/>
          <w:sz w:val="28"/>
          <w:szCs w:val="28"/>
          <w:lang w:eastAsia="zh-CN"/>
        </w:rPr>
        <w:t>项目编号/包号：</w:t>
      </w:r>
    </w:p>
    <w:p w14:paraId="1D3DCCBC" w14:textId="77777777" w:rsidR="00906511" w:rsidRDefault="00906511">
      <w:pPr>
        <w:rPr>
          <w:rFonts w:hint="eastAsia"/>
          <w:b/>
          <w:sz w:val="28"/>
          <w:szCs w:val="28"/>
          <w:lang w:eastAsia="zh-CN"/>
        </w:rPr>
      </w:pPr>
    </w:p>
    <w:p w14:paraId="66E41CAA" w14:textId="77777777" w:rsidR="00906511" w:rsidRDefault="00906511">
      <w:pPr>
        <w:rPr>
          <w:rFonts w:hint="eastAsia"/>
          <w:b/>
          <w:sz w:val="28"/>
          <w:szCs w:val="28"/>
          <w:lang w:eastAsia="zh-CN"/>
        </w:rPr>
      </w:pPr>
    </w:p>
    <w:p w14:paraId="582C93D4" w14:textId="77777777" w:rsidR="00906511" w:rsidRDefault="00906511">
      <w:pPr>
        <w:rPr>
          <w:rFonts w:hint="eastAsia"/>
          <w:b/>
          <w:sz w:val="28"/>
          <w:szCs w:val="28"/>
          <w:lang w:eastAsia="zh-CN"/>
        </w:rPr>
      </w:pPr>
    </w:p>
    <w:p w14:paraId="412FFF56" w14:textId="77777777" w:rsidR="00906511" w:rsidRDefault="00906511">
      <w:pPr>
        <w:rPr>
          <w:rFonts w:hint="eastAsia"/>
          <w:b/>
          <w:sz w:val="28"/>
          <w:szCs w:val="28"/>
          <w:lang w:eastAsia="zh-CN"/>
        </w:rPr>
      </w:pPr>
    </w:p>
    <w:p w14:paraId="69635F7B" w14:textId="77777777" w:rsidR="00906511" w:rsidRDefault="00906511">
      <w:pPr>
        <w:rPr>
          <w:rFonts w:hint="eastAsia"/>
          <w:b/>
          <w:sz w:val="28"/>
          <w:szCs w:val="28"/>
          <w:lang w:eastAsia="zh-CN"/>
        </w:rPr>
      </w:pPr>
    </w:p>
    <w:p w14:paraId="2452D856" w14:textId="77777777" w:rsidR="00906511" w:rsidRDefault="00906511">
      <w:pPr>
        <w:rPr>
          <w:rFonts w:hint="eastAsia"/>
          <w:b/>
          <w:sz w:val="28"/>
          <w:szCs w:val="28"/>
          <w:lang w:eastAsia="zh-CN"/>
        </w:rPr>
      </w:pPr>
    </w:p>
    <w:p w14:paraId="19422F3D" w14:textId="77777777" w:rsidR="00906511" w:rsidRDefault="00A33642">
      <w:pPr>
        <w:ind w:firstLineChars="200" w:firstLine="562"/>
        <w:rPr>
          <w:rFonts w:hint="eastAsia"/>
          <w:b/>
          <w:sz w:val="28"/>
          <w:szCs w:val="28"/>
          <w:lang w:eastAsia="zh-CN"/>
        </w:rPr>
      </w:pPr>
      <w:r>
        <w:rPr>
          <w:b/>
          <w:sz w:val="28"/>
          <w:szCs w:val="28"/>
          <w:lang w:eastAsia="zh-CN"/>
        </w:rPr>
        <w:t>供应商名称：</w:t>
      </w:r>
    </w:p>
    <w:p w14:paraId="1B1B0264" w14:textId="77777777" w:rsidR="00906511" w:rsidRDefault="00A33642">
      <w:pPr>
        <w:widowControl/>
        <w:autoSpaceDE/>
        <w:autoSpaceDN/>
        <w:rPr>
          <w:rFonts w:hint="eastAsia"/>
          <w:lang w:eastAsia="zh-CN"/>
        </w:rPr>
      </w:pPr>
      <w:r>
        <w:rPr>
          <w:lang w:eastAsia="zh-CN"/>
        </w:rPr>
        <w:br w:type="page"/>
      </w:r>
    </w:p>
    <w:p w14:paraId="763777E3" w14:textId="77777777" w:rsidR="00906511" w:rsidRDefault="00A33642">
      <w:pPr>
        <w:pStyle w:val="2"/>
        <w:ind w:left="0"/>
        <w:rPr>
          <w:rFonts w:hint="eastAsia"/>
          <w:b/>
          <w:sz w:val="24"/>
          <w:lang w:eastAsia="zh-CN"/>
        </w:rPr>
      </w:pPr>
      <w:bookmarkStart w:id="118" w:name="_Toc22516"/>
      <w:r>
        <w:rPr>
          <w:rFonts w:hint="eastAsia"/>
          <w:b/>
          <w:sz w:val="24"/>
          <w:lang w:eastAsia="zh-CN"/>
        </w:rPr>
        <w:lastRenderedPageBreak/>
        <w:t xml:space="preserve">1 </w:t>
      </w:r>
      <w:r>
        <w:rPr>
          <w:b/>
          <w:sz w:val="24"/>
          <w:lang w:eastAsia="zh-CN"/>
        </w:rPr>
        <w:t>满足《中华人民共和国政府采购法》第二十二条规定</w:t>
      </w:r>
      <w:bookmarkEnd w:id="118"/>
    </w:p>
    <w:p w14:paraId="48FF3D32" w14:textId="77777777" w:rsidR="00906511" w:rsidRDefault="00906511">
      <w:pPr>
        <w:rPr>
          <w:rFonts w:hint="eastAsia"/>
          <w:lang w:eastAsia="zh-CN"/>
        </w:rPr>
      </w:pPr>
    </w:p>
    <w:p w14:paraId="02DB7937" w14:textId="77777777" w:rsidR="00906511" w:rsidRDefault="00A33642">
      <w:pPr>
        <w:pStyle w:val="3"/>
        <w:jc w:val="left"/>
        <w:rPr>
          <w:rFonts w:hint="eastAsia"/>
          <w:sz w:val="24"/>
          <w:lang w:eastAsia="zh-CN"/>
        </w:rPr>
      </w:pPr>
      <w:bookmarkStart w:id="119" w:name="_Toc7680"/>
      <w:r>
        <w:rPr>
          <w:rFonts w:hint="eastAsia"/>
          <w:sz w:val="24"/>
          <w:lang w:eastAsia="zh-CN"/>
        </w:rPr>
        <w:t xml:space="preserve">1-1 </w:t>
      </w:r>
      <w:r>
        <w:rPr>
          <w:sz w:val="24"/>
          <w:lang w:eastAsia="zh-CN"/>
        </w:rPr>
        <w:t>营业执照等证明文件</w:t>
      </w:r>
      <w:bookmarkEnd w:id="119"/>
    </w:p>
    <w:p w14:paraId="38C5E27C" w14:textId="77777777" w:rsidR="00906511" w:rsidRDefault="00A33642">
      <w:pPr>
        <w:widowControl/>
        <w:autoSpaceDE/>
        <w:autoSpaceDN/>
        <w:rPr>
          <w:rFonts w:asciiTheme="minorEastAsia" w:eastAsiaTheme="minorEastAsia" w:hAnsiTheme="minorEastAsia" w:hint="eastAsia"/>
          <w:sz w:val="24"/>
          <w:lang w:eastAsia="zh-CN"/>
        </w:rPr>
      </w:pPr>
      <w:r>
        <w:rPr>
          <w:rFonts w:asciiTheme="minorEastAsia" w:eastAsiaTheme="minorEastAsia" w:hAnsiTheme="minorEastAsia"/>
          <w:sz w:val="24"/>
          <w:lang w:eastAsia="zh-CN"/>
        </w:rPr>
        <w:br w:type="page"/>
      </w:r>
    </w:p>
    <w:p w14:paraId="1A8E8F09" w14:textId="77777777" w:rsidR="00906511" w:rsidRDefault="00A33642">
      <w:pPr>
        <w:pStyle w:val="3"/>
        <w:jc w:val="left"/>
        <w:rPr>
          <w:rFonts w:hint="eastAsia"/>
          <w:sz w:val="24"/>
          <w:lang w:eastAsia="zh-CN"/>
        </w:rPr>
      </w:pPr>
      <w:bookmarkStart w:id="120" w:name="_Toc25887"/>
      <w:r>
        <w:rPr>
          <w:rFonts w:hint="eastAsia"/>
          <w:sz w:val="24"/>
          <w:lang w:eastAsia="zh-CN"/>
        </w:rPr>
        <w:lastRenderedPageBreak/>
        <w:t xml:space="preserve">1-2 </w:t>
      </w:r>
      <w:r>
        <w:rPr>
          <w:sz w:val="24"/>
          <w:lang w:eastAsia="zh-CN"/>
        </w:rPr>
        <w:t>供应商资格声明书</w:t>
      </w:r>
      <w:bookmarkEnd w:id="120"/>
    </w:p>
    <w:p w14:paraId="6A120A88" w14:textId="77777777" w:rsidR="00906511" w:rsidRDefault="00A33642">
      <w:pPr>
        <w:ind w:left="121"/>
        <w:jc w:val="center"/>
        <w:rPr>
          <w:rFonts w:asciiTheme="minorEastAsia" w:eastAsiaTheme="minorEastAsia" w:hAnsiTheme="minorEastAsia" w:hint="eastAsia"/>
          <w:b/>
          <w:sz w:val="36"/>
          <w:lang w:eastAsia="zh-CN"/>
        </w:rPr>
      </w:pPr>
      <w:r>
        <w:rPr>
          <w:rFonts w:asciiTheme="minorEastAsia" w:eastAsiaTheme="minorEastAsia" w:hAnsiTheme="minorEastAsia"/>
          <w:b/>
          <w:sz w:val="36"/>
          <w:lang w:eastAsia="zh-CN"/>
        </w:rPr>
        <w:t>供应商资格声明书</w:t>
      </w:r>
    </w:p>
    <w:p w14:paraId="512B016F" w14:textId="77777777" w:rsidR="00906511" w:rsidRDefault="00A33642">
      <w:pPr>
        <w:pStyle w:val="a5"/>
        <w:spacing w:before="173" w:line="360" w:lineRule="auto"/>
        <w:ind w:left="121"/>
        <w:rPr>
          <w:rFonts w:asciiTheme="minorEastAsia" w:eastAsiaTheme="minorEastAsia" w:hAnsiTheme="minorEastAsia" w:hint="eastAsia"/>
          <w:lang w:eastAsia="zh-CN"/>
        </w:rPr>
      </w:pPr>
      <w:r>
        <w:rPr>
          <w:rFonts w:asciiTheme="minorEastAsia" w:eastAsiaTheme="minorEastAsia" w:hAnsiTheme="minorEastAsia"/>
          <w:lang w:eastAsia="zh-CN"/>
        </w:rPr>
        <w:t>致：</w:t>
      </w:r>
      <w:r>
        <w:rPr>
          <w:rFonts w:asciiTheme="minorEastAsia" w:eastAsiaTheme="minorEastAsia" w:hAnsiTheme="minorEastAsia"/>
          <w:u w:val="single"/>
          <w:lang w:eastAsia="zh-CN"/>
        </w:rPr>
        <w:t>采购人或采购代理机构</w:t>
      </w:r>
    </w:p>
    <w:p w14:paraId="79E2ED17" w14:textId="77777777" w:rsidR="00906511" w:rsidRDefault="00A33642">
      <w:pPr>
        <w:pStyle w:val="a5"/>
        <w:spacing w:before="154" w:line="360" w:lineRule="auto"/>
        <w:ind w:left="601"/>
        <w:rPr>
          <w:rFonts w:asciiTheme="minorEastAsia" w:eastAsiaTheme="minorEastAsia" w:hAnsiTheme="minorEastAsia" w:hint="eastAsia"/>
          <w:lang w:eastAsia="zh-CN"/>
        </w:rPr>
      </w:pPr>
      <w:r>
        <w:rPr>
          <w:rFonts w:asciiTheme="minorEastAsia" w:eastAsiaTheme="minorEastAsia" w:hAnsiTheme="minorEastAsia"/>
          <w:lang w:eastAsia="zh-CN"/>
        </w:rPr>
        <w:t>在参与本次项目磋商中，我单位承诺：</w:t>
      </w:r>
    </w:p>
    <w:p w14:paraId="11AE8F88" w14:textId="77777777" w:rsidR="00906511" w:rsidRDefault="00A33642">
      <w:pPr>
        <w:spacing w:line="360" w:lineRule="auto"/>
        <w:ind w:leftChars="257" w:left="565"/>
        <w:rPr>
          <w:rFonts w:hint="eastAsia"/>
          <w:sz w:val="24"/>
          <w:szCs w:val="24"/>
          <w:lang w:eastAsia="zh-CN"/>
        </w:rPr>
      </w:pPr>
      <w:r>
        <w:rPr>
          <w:sz w:val="24"/>
          <w:szCs w:val="24"/>
          <w:lang w:eastAsia="zh-CN"/>
        </w:rPr>
        <w:t>（一）具有良好的商业信誉和健全的财务会计制度；</w:t>
      </w:r>
    </w:p>
    <w:p w14:paraId="70C517C4" w14:textId="77777777" w:rsidR="00906511" w:rsidRDefault="00A33642">
      <w:pPr>
        <w:spacing w:line="360" w:lineRule="auto"/>
        <w:ind w:leftChars="257" w:left="565"/>
        <w:rPr>
          <w:rFonts w:hint="eastAsia"/>
          <w:sz w:val="24"/>
          <w:szCs w:val="24"/>
          <w:lang w:eastAsia="zh-CN"/>
        </w:rPr>
      </w:pPr>
      <w:r>
        <w:rPr>
          <w:sz w:val="24"/>
          <w:szCs w:val="24"/>
          <w:lang w:eastAsia="zh-CN"/>
        </w:rPr>
        <w:t>（二）具有履行合同所必需的设备和专业技术能力；</w:t>
      </w:r>
    </w:p>
    <w:p w14:paraId="542D9F5B" w14:textId="77777777" w:rsidR="00906511" w:rsidRDefault="00A33642">
      <w:pPr>
        <w:spacing w:line="360" w:lineRule="auto"/>
        <w:ind w:leftChars="257" w:left="565"/>
        <w:rPr>
          <w:rFonts w:hint="eastAsia"/>
          <w:sz w:val="24"/>
          <w:szCs w:val="24"/>
          <w:lang w:eastAsia="zh-CN"/>
        </w:rPr>
      </w:pPr>
      <w:r>
        <w:rPr>
          <w:sz w:val="24"/>
          <w:szCs w:val="24"/>
          <w:lang w:eastAsia="zh-CN"/>
        </w:rPr>
        <w:t>（三）有依法缴纳税收和社会保障资金的良好记录；</w:t>
      </w:r>
    </w:p>
    <w:p w14:paraId="75474849" w14:textId="77777777" w:rsidR="00906511" w:rsidRDefault="00A33642">
      <w:pPr>
        <w:spacing w:line="360" w:lineRule="auto"/>
        <w:ind w:leftChars="258" w:left="1276" w:hangingChars="295" w:hanging="708"/>
        <w:rPr>
          <w:rFonts w:hint="eastAsia"/>
          <w:sz w:val="24"/>
          <w:szCs w:val="24"/>
          <w:lang w:eastAsia="zh-CN"/>
        </w:rPr>
      </w:pPr>
      <w:r>
        <w:rPr>
          <w:sz w:val="24"/>
          <w:szCs w:val="24"/>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AAD1DBE" w14:textId="77777777" w:rsidR="00906511" w:rsidRDefault="00A33642">
      <w:pPr>
        <w:spacing w:line="360" w:lineRule="auto"/>
        <w:ind w:leftChars="258" w:left="1276" w:hangingChars="295" w:hanging="708"/>
        <w:rPr>
          <w:rFonts w:hint="eastAsia"/>
          <w:sz w:val="24"/>
          <w:szCs w:val="24"/>
          <w:lang w:eastAsia="zh-CN"/>
        </w:rPr>
      </w:pPr>
      <w:r>
        <w:rPr>
          <w:sz w:val="24"/>
          <w:szCs w:val="24"/>
          <w:lang w:eastAsia="zh-CN"/>
        </w:rPr>
        <w:t>（五）我单位不属于政府采购法律、行政法规规定的公益一类事业单位、或使用事业编制且由财政拨款保障的群团组织（仅适用于政府购买服务项目）；</w:t>
      </w:r>
    </w:p>
    <w:p w14:paraId="6E5ADA5D" w14:textId="77777777" w:rsidR="00906511" w:rsidRDefault="00A33642">
      <w:pPr>
        <w:spacing w:line="360" w:lineRule="auto"/>
        <w:ind w:leftChars="258" w:left="1276" w:hangingChars="295" w:hanging="708"/>
        <w:rPr>
          <w:rFonts w:hint="eastAsia"/>
          <w:sz w:val="24"/>
          <w:szCs w:val="24"/>
          <w:lang w:eastAsia="zh-CN"/>
        </w:rPr>
      </w:pPr>
      <w:r>
        <w:rPr>
          <w:sz w:val="24"/>
          <w:szCs w:val="24"/>
          <w:lang w:eastAsia="zh-CN"/>
        </w:rPr>
        <w:t>（六）我单位不存在为采购项目提供整体设计、规范编制或者项目管理、监理、检测等服务后，再参加该采购项目的其他采购活动的情形（单一来源采购项目除外）；</w:t>
      </w:r>
    </w:p>
    <w:p w14:paraId="2E78018C" w14:textId="77777777" w:rsidR="00906511" w:rsidRDefault="00A33642">
      <w:pPr>
        <w:spacing w:line="360" w:lineRule="auto"/>
        <w:ind w:leftChars="258" w:left="1276" w:hangingChars="295" w:hanging="708"/>
        <w:rPr>
          <w:rFonts w:hint="eastAsia"/>
          <w:sz w:val="24"/>
          <w:szCs w:val="24"/>
          <w:lang w:eastAsia="zh-CN"/>
        </w:rPr>
      </w:pPr>
      <w:r>
        <w:rPr>
          <w:sz w:val="24"/>
          <w:szCs w:val="24"/>
          <w:lang w:eastAsia="zh-CN"/>
        </w:rPr>
        <w:t>（七）与我单位存在“单位负责人为同一人或者存在直接控股、管理关系”的其他法人单位信息如下（如有，不论其是否参加同一合同项下的政府采购活动均须填写）：</w:t>
      </w:r>
    </w:p>
    <w:p w14:paraId="4CE010BB" w14:textId="77777777" w:rsidR="00906511" w:rsidRDefault="00906511">
      <w:pPr>
        <w:pStyle w:val="a5"/>
        <w:spacing w:before="7"/>
        <w:rPr>
          <w:rFonts w:asciiTheme="minorEastAsia" w:eastAsiaTheme="minorEastAsia" w:hAnsiTheme="minorEastAsia" w:hint="eastAsia"/>
          <w:sz w:val="6"/>
          <w:lang w:eastAsia="zh-CN"/>
        </w:rPr>
      </w:pPr>
    </w:p>
    <w:tbl>
      <w:tblPr>
        <w:tblStyle w:val="TableNormal"/>
        <w:tblW w:w="8500" w:type="dxa"/>
        <w:tblInd w:w="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906511" w14:paraId="0AC9BC7B" w14:textId="77777777">
        <w:trPr>
          <w:trHeight w:hRule="exact" w:val="440"/>
        </w:trPr>
        <w:tc>
          <w:tcPr>
            <w:tcW w:w="950" w:type="dxa"/>
          </w:tcPr>
          <w:p w14:paraId="4AEEAA9A" w14:textId="77777777" w:rsidR="00906511" w:rsidRDefault="00A33642">
            <w:pPr>
              <w:pStyle w:val="TableParagraph"/>
              <w:spacing w:before="22"/>
              <w:ind w:left="210" w:right="210"/>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序号</w:t>
            </w:r>
            <w:proofErr w:type="spellEnd"/>
          </w:p>
        </w:tc>
        <w:tc>
          <w:tcPr>
            <w:tcW w:w="4574" w:type="dxa"/>
          </w:tcPr>
          <w:p w14:paraId="4113B986" w14:textId="77777777" w:rsidR="00906511" w:rsidRDefault="00A33642">
            <w:pPr>
              <w:pStyle w:val="TableParagraph"/>
              <w:spacing w:before="22"/>
              <w:ind w:left="1782" w:right="1781"/>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单位名称</w:t>
            </w:r>
            <w:proofErr w:type="spellEnd"/>
          </w:p>
        </w:tc>
        <w:tc>
          <w:tcPr>
            <w:tcW w:w="2976" w:type="dxa"/>
          </w:tcPr>
          <w:p w14:paraId="2CC132E1" w14:textId="77777777" w:rsidR="00906511" w:rsidRDefault="00A33642">
            <w:pPr>
              <w:pStyle w:val="TableParagraph"/>
              <w:spacing w:before="22"/>
              <w:ind w:left="984" w:right="982"/>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相互关系</w:t>
            </w:r>
            <w:proofErr w:type="spellEnd"/>
          </w:p>
        </w:tc>
      </w:tr>
      <w:tr w:rsidR="00906511" w14:paraId="058BF6D4" w14:textId="77777777">
        <w:trPr>
          <w:trHeight w:hRule="exact" w:val="440"/>
        </w:trPr>
        <w:tc>
          <w:tcPr>
            <w:tcW w:w="950" w:type="dxa"/>
          </w:tcPr>
          <w:p w14:paraId="78506CE2" w14:textId="77777777" w:rsidR="00906511" w:rsidRDefault="00A33642">
            <w:pPr>
              <w:pStyle w:val="TableParagraph"/>
              <w:spacing w:before="71"/>
              <w:jc w:val="center"/>
              <w:rPr>
                <w:rFonts w:asciiTheme="minorEastAsia" w:eastAsiaTheme="minorEastAsia" w:hAnsiTheme="minorEastAsia" w:hint="eastAsia"/>
                <w:sz w:val="24"/>
              </w:rPr>
            </w:pPr>
            <w:r>
              <w:rPr>
                <w:rFonts w:asciiTheme="minorEastAsia" w:eastAsiaTheme="minorEastAsia" w:hAnsiTheme="minorEastAsia"/>
                <w:w w:val="102"/>
                <w:sz w:val="24"/>
              </w:rPr>
              <w:t>1</w:t>
            </w:r>
          </w:p>
        </w:tc>
        <w:tc>
          <w:tcPr>
            <w:tcW w:w="4574" w:type="dxa"/>
          </w:tcPr>
          <w:p w14:paraId="406E0EC4" w14:textId="77777777" w:rsidR="00906511" w:rsidRDefault="00906511">
            <w:pPr>
              <w:rPr>
                <w:rFonts w:asciiTheme="minorEastAsia" w:eastAsiaTheme="minorEastAsia" w:hAnsiTheme="minorEastAsia" w:hint="eastAsia"/>
              </w:rPr>
            </w:pPr>
          </w:p>
        </w:tc>
        <w:tc>
          <w:tcPr>
            <w:tcW w:w="2976" w:type="dxa"/>
          </w:tcPr>
          <w:p w14:paraId="593947FF" w14:textId="77777777" w:rsidR="00906511" w:rsidRDefault="00906511">
            <w:pPr>
              <w:rPr>
                <w:rFonts w:asciiTheme="minorEastAsia" w:eastAsiaTheme="minorEastAsia" w:hAnsiTheme="minorEastAsia" w:hint="eastAsia"/>
              </w:rPr>
            </w:pPr>
          </w:p>
        </w:tc>
      </w:tr>
      <w:tr w:rsidR="00906511" w14:paraId="7C63A4FB" w14:textId="77777777">
        <w:trPr>
          <w:trHeight w:hRule="exact" w:val="440"/>
        </w:trPr>
        <w:tc>
          <w:tcPr>
            <w:tcW w:w="950" w:type="dxa"/>
          </w:tcPr>
          <w:p w14:paraId="6588D9C9" w14:textId="77777777" w:rsidR="00906511" w:rsidRDefault="00A33642">
            <w:pPr>
              <w:pStyle w:val="TableParagraph"/>
              <w:spacing w:before="72"/>
              <w:jc w:val="center"/>
              <w:rPr>
                <w:rFonts w:asciiTheme="minorEastAsia" w:eastAsiaTheme="minorEastAsia" w:hAnsiTheme="minorEastAsia" w:hint="eastAsia"/>
                <w:sz w:val="24"/>
              </w:rPr>
            </w:pPr>
            <w:r>
              <w:rPr>
                <w:rFonts w:asciiTheme="minorEastAsia" w:eastAsiaTheme="minorEastAsia" w:hAnsiTheme="minorEastAsia"/>
                <w:w w:val="102"/>
                <w:sz w:val="24"/>
              </w:rPr>
              <w:t>2</w:t>
            </w:r>
          </w:p>
        </w:tc>
        <w:tc>
          <w:tcPr>
            <w:tcW w:w="4574" w:type="dxa"/>
          </w:tcPr>
          <w:p w14:paraId="4E17EBC1" w14:textId="77777777" w:rsidR="00906511" w:rsidRDefault="00906511">
            <w:pPr>
              <w:rPr>
                <w:rFonts w:asciiTheme="minorEastAsia" w:eastAsiaTheme="minorEastAsia" w:hAnsiTheme="minorEastAsia" w:hint="eastAsia"/>
              </w:rPr>
            </w:pPr>
          </w:p>
        </w:tc>
        <w:tc>
          <w:tcPr>
            <w:tcW w:w="2976" w:type="dxa"/>
          </w:tcPr>
          <w:p w14:paraId="06BC2EFF" w14:textId="77777777" w:rsidR="00906511" w:rsidRDefault="00906511">
            <w:pPr>
              <w:rPr>
                <w:rFonts w:asciiTheme="minorEastAsia" w:eastAsiaTheme="minorEastAsia" w:hAnsiTheme="minorEastAsia" w:hint="eastAsia"/>
              </w:rPr>
            </w:pPr>
          </w:p>
        </w:tc>
      </w:tr>
      <w:tr w:rsidR="00906511" w14:paraId="2A52CA40" w14:textId="77777777">
        <w:trPr>
          <w:trHeight w:hRule="exact" w:val="440"/>
        </w:trPr>
        <w:tc>
          <w:tcPr>
            <w:tcW w:w="950" w:type="dxa"/>
          </w:tcPr>
          <w:p w14:paraId="15BD21CE" w14:textId="77777777" w:rsidR="00906511" w:rsidRDefault="00A33642">
            <w:pPr>
              <w:pStyle w:val="TableParagraph"/>
              <w:spacing w:before="71"/>
              <w:jc w:val="center"/>
              <w:rPr>
                <w:rFonts w:asciiTheme="minorEastAsia" w:eastAsiaTheme="minorEastAsia" w:hAnsiTheme="minorEastAsia" w:hint="eastAsia"/>
                <w:sz w:val="24"/>
              </w:rPr>
            </w:pPr>
            <w:r>
              <w:rPr>
                <w:rFonts w:asciiTheme="minorEastAsia" w:eastAsiaTheme="minorEastAsia" w:hAnsiTheme="minorEastAsia"/>
                <w:sz w:val="24"/>
              </w:rPr>
              <w:t>…</w:t>
            </w:r>
          </w:p>
        </w:tc>
        <w:tc>
          <w:tcPr>
            <w:tcW w:w="4574" w:type="dxa"/>
          </w:tcPr>
          <w:p w14:paraId="13C68F9D" w14:textId="77777777" w:rsidR="00906511" w:rsidRDefault="00906511">
            <w:pPr>
              <w:rPr>
                <w:rFonts w:asciiTheme="minorEastAsia" w:eastAsiaTheme="minorEastAsia" w:hAnsiTheme="minorEastAsia" w:hint="eastAsia"/>
              </w:rPr>
            </w:pPr>
          </w:p>
        </w:tc>
        <w:tc>
          <w:tcPr>
            <w:tcW w:w="2976" w:type="dxa"/>
          </w:tcPr>
          <w:p w14:paraId="43804138" w14:textId="77777777" w:rsidR="00906511" w:rsidRDefault="00906511">
            <w:pPr>
              <w:rPr>
                <w:rFonts w:asciiTheme="minorEastAsia" w:eastAsiaTheme="minorEastAsia" w:hAnsiTheme="minorEastAsia" w:hint="eastAsia"/>
              </w:rPr>
            </w:pPr>
          </w:p>
        </w:tc>
      </w:tr>
    </w:tbl>
    <w:p w14:paraId="4525C8F9" w14:textId="77777777" w:rsidR="00906511" w:rsidRDefault="00906511">
      <w:pPr>
        <w:pStyle w:val="a5"/>
        <w:spacing w:before="10"/>
        <w:rPr>
          <w:rFonts w:asciiTheme="minorEastAsia" w:eastAsiaTheme="minorEastAsia" w:hAnsiTheme="minorEastAsia" w:hint="eastAsia"/>
          <w:sz w:val="13"/>
        </w:rPr>
      </w:pPr>
    </w:p>
    <w:p w14:paraId="559BDC7C" w14:textId="77777777" w:rsidR="00906511" w:rsidRDefault="00A33642">
      <w:pPr>
        <w:pStyle w:val="a5"/>
        <w:spacing w:before="26"/>
        <w:ind w:left="601"/>
        <w:rPr>
          <w:rFonts w:asciiTheme="minorEastAsia" w:eastAsiaTheme="minorEastAsia" w:hAnsiTheme="minorEastAsia" w:hint="eastAsia"/>
          <w:lang w:eastAsia="zh-CN"/>
        </w:rPr>
      </w:pPr>
      <w:r>
        <w:rPr>
          <w:rFonts w:asciiTheme="minorEastAsia" w:eastAsiaTheme="minorEastAsia" w:hAnsiTheme="minorEastAsia"/>
          <w:lang w:eastAsia="zh-CN"/>
        </w:rPr>
        <w:t>上述声明真实有效，否则我方负全部责任。</w:t>
      </w:r>
    </w:p>
    <w:p w14:paraId="57666DB1" w14:textId="77777777" w:rsidR="00906511" w:rsidRDefault="00906511">
      <w:pPr>
        <w:pStyle w:val="a5"/>
        <w:spacing w:before="10"/>
        <w:rPr>
          <w:rFonts w:asciiTheme="minorEastAsia" w:eastAsiaTheme="minorEastAsia" w:hAnsiTheme="minorEastAsia" w:hint="eastAsia"/>
          <w:sz w:val="33"/>
          <w:lang w:eastAsia="zh-CN"/>
        </w:rPr>
      </w:pPr>
    </w:p>
    <w:p w14:paraId="0F8B07AE" w14:textId="77777777" w:rsidR="00906511" w:rsidRDefault="00A33642">
      <w:pPr>
        <w:pStyle w:val="a5"/>
        <w:tabs>
          <w:tab w:val="left" w:pos="7153"/>
          <w:tab w:val="left" w:pos="8364"/>
          <w:tab w:val="left" w:pos="8593"/>
          <w:tab w:val="left" w:pos="8886"/>
        </w:tabs>
        <w:spacing w:line="376" w:lineRule="auto"/>
        <w:ind w:left="4678" w:right="-48"/>
        <w:rPr>
          <w:rFonts w:hint="eastAsia"/>
          <w:lang w:eastAsia="zh-CN"/>
        </w:rPr>
      </w:pPr>
      <w:r>
        <w:rPr>
          <w:lang w:eastAsia="zh-CN"/>
        </w:rPr>
        <w:t>供应商名称（加盖公章）：</w:t>
      </w:r>
      <w:r>
        <w:rPr>
          <w:rFonts w:hint="eastAsia"/>
          <w:u w:val="single"/>
          <w:lang w:eastAsia="zh-CN"/>
        </w:rPr>
        <w:t xml:space="preserve">     </w:t>
      </w:r>
    </w:p>
    <w:p w14:paraId="63B252A9" w14:textId="77777777" w:rsidR="00906511" w:rsidRDefault="00A33642">
      <w:pPr>
        <w:pStyle w:val="a5"/>
        <w:tabs>
          <w:tab w:val="left" w:pos="7153"/>
          <w:tab w:val="left" w:pos="7873"/>
          <w:tab w:val="left" w:pos="8593"/>
          <w:tab w:val="left" w:pos="8886"/>
        </w:tabs>
        <w:spacing w:line="376" w:lineRule="auto"/>
        <w:ind w:left="4678" w:right="418"/>
        <w:rPr>
          <w:rFonts w:asciiTheme="minorEastAsia" w:eastAsiaTheme="minorEastAsia" w:hAnsiTheme="minorEastAsia" w:hint="eastAsia"/>
          <w:lang w:eastAsia="zh-CN"/>
        </w:rPr>
      </w:pPr>
      <w:r>
        <w:rPr>
          <w:rFonts w:asciiTheme="minorEastAsia" w:eastAsiaTheme="minorEastAsia" w:hAnsiTheme="minorEastAsia"/>
          <w:lang w:eastAsia="zh-CN"/>
        </w:rPr>
        <w:t>日期：</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14:paraId="4B19FCEE" w14:textId="77777777" w:rsidR="00906511" w:rsidRDefault="00A33642">
      <w:pPr>
        <w:widowControl/>
        <w:autoSpaceDE/>
        <w:autoSpaceDN/>
        <w:rPr>
          <w:rFonts w:asciiTheme="minorEastAsia" w:eastAsiaTheme="minorEastAsia" w:hAnsiTheme="minorEastAsia" w:hint="eastAsia"/>
          <w:spacing w:val="2"/>
          <w:sz w:val="24"/>
          <w:szCs w:val="24"/>
          <w:lang w:eastAsia="zh-CN"/>
        </w:rPr>
      </w:pPr>
      <w:r>
        <w:rPr>
          <w:rFonts w:asciiTheme="minorEastAsia" w:eastAsiaTheme="minorEastAsia" w:hAnsiTheme="minorEastAsia"/>
          <w:spacing w:val="2"/>
          <w:lang w:eastAsia="zh-CN"/>
        </w:rPr>
        <w:br w:type="page"/>
      </w:r>
    </w:p>
    <w:p w14:paraId="3F0900A4" w14:textId="77777777" w:rsidR="00906511" w:rsidRDefault="00A33642">
      <w:pPr>
        <w:pStyle w:val="a5"/>
        <w:spacing w:before="14" w:line="333" w:lineRule="auto"/>
        <w:ind w:left="121" w:right="111"/>
        <w:rPr>
          <w:rFonts w:asciiTheme="minorEastAsia" w:eastAsiaTheme="minorEastAsia" w:hAnsiTheme="minorEastAsia" w:hint="eastAsia"/>
          <w:lang w:eastAsia="zh-CN"/>
        </w:rPr>
      </w:pPr>
      <w:r>
        <w:rPr>
          <w:rFonts w:asciiTheme="minorEastAsia" w:eastAsiaTheme="minorEastAsia" w:hAnsiTheme="minorEastAsia"/>
          <w:spacing w:val="2"/>
          <w:lang w:eastAsia="zh-CN"/>
        </w:rPr>
        <w:lastRenderedPageBreak/>
        <w:t>说明</w:t>
      </w:r>
      <w:r>
        <w:rPr>
          <w:rFonts w:asciiTheme="minorEastAsia" w:eastAsiaTheme="minorEastAsia" w:hAnsiTheme="minorEastAsia"/>
          <w:lang w:eastAsia="zh-CN"/>
        </w:rPr>
        <w:t>：</w:t>
      </w:r>
      <w:r>
        <w:rPr>
          <w:rFonts w:asciiTheme="minorEastAsia" w:eastAsiaTheme="minorEastAsia" w:hAnsiTheme="minorEastAsia"/>
          <w:spacing w:val="2"/>
          <w:lang w:eastAsia="zh-CN"/>
        </w:rPr>
        <w:t>供应商</w:t>
      </w:r>
      <w:r>
        <w:rPr>
          <w:rFonts w:asciiTheme="minorEastAsia" w:eastAsiaTheme="minorEastAsia" w:hAnsiTheme="minorEastAsia"/>
          <w:lang w:eastAsia="zh-CN"/>
        </w:rPr>
        <w:t>承</w:t>
      </w:r>
      <w:r>
        <w:rPr>
          <w:rFonts w:asciiTheme="minorEastAsia" w:eastAsiaTheme="minorEastAsia" w:hAnsiTheme="minorEastAsia"/>
          <w:spacing w:val="2"/>
          <w:lang w:eastAsia="zh-CN"/>
        </w:rPr>
        <w:t>诺不实</w:t>
      </w:r>
      <w:r>
        <w:rPr>
          <w:rFonts w:asciiTheme="minorEastAsia" w:eastAsiaTheme="minorEastAsia" w:hAnsiTheme="minorEastAsia"/>
          <w:lang w:eastAsia="zh-CN"/>
        </w:rPr>
        <w:t>的</w:t>
      </w:r>
      <w:r>
        <w:rPr>
          <w:rFonts w:asciiTheme="minorEastAsia" w:eastAsiaTheme="minorEastAsia" w:hAnsiTheme="minorEastAsia"/>
          <w:spacing w:val="2"/>
          <w:lang w:eastAsia="zh-CN"/>
        </w:rPr>
        <w:t>，依据</w:t>
      </w:r>
      <w:r>
        <w:rPr>
          <w:rFonts w:asciiTheme="minorEastAsia" w:eastAsiaTheme="minorEastAsia" w:hAnsiTheme="minorEastAsia"/>
          <w:lang w:eastAsia="zh-CN"/>
        </w:rPr>
        <w:t>《</w:t>
      </w:r>
      <w:r>
        <w:rPr>
          <w:rFonts w:asciiTheme="minorEastAsia" w:eastAsiaTheme="minorEastAsia" w:hAnsiTheme="minorEastAsia"/>
          <w:spacing w:val="2"/>
          <w:lang w:eastAsia="zh-CN"/>
        </w:rPr>
        <w:t>政府采购</w:t>
      </w:r>
      <w:r>
        <w:rPr>
          <w:rFonts w:asciiTheme="minorEastAsia" w:eastAsiaTheme="minorEastAsia" w:hAnsiTheme="minorEastAsia"/>
          <w:lang w:eastAsia="zh-CN"/>
        </w:rPr>
        <w:t>法</w:t>
      </w:r>
      <w:r>
        <w:rPr>
          <w:rFonts w:asciiTheme="minorEastAsia" w:eastAsiaTheme="minorEastAsia" w:hAnsiTheme="minorEastAsia"/>
          <w:spacing w:val="2"/>
          <w:lang w:eastAsia="zh-CN"/>
        </w:rPr>
        <w:t>》第七</w:t>
      </w:r>
      <w:r>
        <w:rPr>
          <w:rFonts w:asciiTheme="minorEastAsia" w:eastAsiaTheme="minorEastAsia" w:hAnsiTheme="minorEastAsia"/>
          <w:lang w:eastAsia="zh-CN"/>
        </w:rPr>
        <w:t>十</w:t>
      </w:r>
      <w:r>
        <w:rPr>
          <w:rFonts w:asciiTheme="minorEastAsia" w:eastAsiaTheme="minorEastAsia" w:hAnsiTheme="minorEastAsia"/>
          <w:spacing w:val="2"/>
          <w:lang w:eastAsia="zh-CN"/>
        </w:rPr>
        <w:t>七</w:t>
      </w:r>
      <w:r>
        <w:rPr>
          <w:rFonts w:asciiTheme="minorEastAsia" w:eastAsiaTheme="minorEastAsia" w:hAnsiTheme="minorEastAsia"/>
          <w:spacing w:val="-1"/>
          <w:lang w:eastAsia="zh-CN"/>
        </w:rPr>
        <w:t>条</w:t>
      </w:r>
      <w:r>
        <w:rPr>
          <w:rFonts w:asciiTheme="minorEastAsia" w:eastAsiaTheme="minorEastAsia" w:hAnsiTheme="minorEastAsia"/>
          <w:spacing w:val="2"/>
          <w:w w:val="129"/>
          <w:lang w:eastAsia="zh-CN"/>
        </w:rPr>
        <w:t>“</w:t>
      </w:r>
      <w:r>
        <w:rPr>
          <w:rFonts w:asciiTheme="minorEastAsia" w:eastAsiaTheme="minorEastAsia" w:hAnsiTheme="minorEastAsia"/>
          <w:spacing w:val="2"/>
          <w:lang w:eastAsia="zh-CN"/>
        </w:rPr>
        <w:t>提供</w:t>
      </w:r>
      <w:r>
        <w:rPr>
          <w:rFonts w:asciiTheme="minorEastAsia" w:eastAsiaTheme="minorEastAsia" w:hAnsiTheme="minorEastAsia"/>
          <w:lang w:eastAsia="zh-CN"/>
        </w:rPr>
        <w:t>虚</w:t>
      </w:r>
      <w:r>
        <w:rPr>
          <w:rFonts w:asciiTheme="minorEastAsia" w:eastAsiaTheme="minorEastAsia" w:hAnsiTheme="minorEastAsia"/>
          <w:spacing w:val="2"/>
          <w:lang w:eastAsia="zh-CN"/>
        </w:rPr>
        <w:t>假材料</w:t>
      </w:r>
      <w:r>
        <w:rPr>
          <w:rFonts w:asciiTheme="minorEastAsia" w:eastAsiaTheme="minorEastAsia" w:hAnsiTheme="minorEastAsia"/>
          <w:lang w:eastAsia="zh-CN"/>
        </w:rPr>
        <w:t>谋</w:t>
      </w:r>
      <w:r>
        <w:rPr>
          <w:rFonts w:asciiTheme="minorEastAsia" w:eastAsiaTheme="minorEastAsia" w:hAnsiTheme="minorEastAsia"/>
          <w:spacing w:val="2"/>
          <w:lang w:eastAsia="zh-CN"/>
        </w:rPr>
        <w:t>取中标</w:t>
      </w:r>
      <w:r>
        <w:rPr>
          <w:rFonts w:asciiTheme="minorEastAsia" w:eastAsiaTheme="minorEastAsia" w:hAnsiTheme="minorEastAsia"/>
          <w:lang w:eastAsia="zh-CN"/>
        </w:rPr>
        <w:t>、成交</w:t>
      </w:r>
      <w:r>
        <w:rPr>
          <w:rFonts w:asciiTheme="minorEastAsia" w:eastAsiaTheme="minorEastAsia" w:hAnsiTheme="minorEastAsia"/>
          <w:spacing w:val="-1"/>
          <w:lang w:eastAsia="zh-CN"/>
        </w:rPr>
        <w:t>的</w:t>
      </w:r>
      <w:r>
        <w:rPr>
          <w:rFonts w:asciiTheme="minorEastAsia" w:eastAsiaTheme="minorEastAsia" w:hAnsiTheme="minorEastAsia"/>
          <w:spacing w:val="-2"/>
          <w:w w:val="129"/>
          <w:lang w:eastAsia="zh-CN"/>
        </w:rPr>
        <w:t>”</w:t>
      </w:r>
      <w:r>
        <w:rPr>
          <w:rFonts w:asciiTheme="minorEastAsia" w:eastAsiaTheme="minorEastAsia" w:hAnsiTheme="minorEastAsia"/>
          <w:lang w:eastAsia="zh-CN"/>
        </w:rPr>
        <w:t>有关规定予以处理。</w:t>
      </w:r>
    </w:p>
    <w:p w14:paraId="576A66AC" w14:textId="77777777" w:rsidR="00906511" w:rsidRDefault="00A33642">
      <w:pPr>
        <w:widowControl/>
        <w:autoSpaceDE/>
        <w:autoSpaceDN/>
        <w:rPr>
          <w:rFonts w:asciiTheme="minorEastAsia" w:eastAsiaTheme="minorEastAsia" w:hAnsiTheme="minorEastAsia" w:hint="eastAsia"/>
          <w:sz w:val="24"/>
          <w:szCs w:val="24"/>
          <w:lang w:eastAsia="zh-CN"/>
        </w:rPr>
      </w:pPr>
      <w:r>
        <w:rPr>
          <w:rFonts w:asciiTheme="minorEastAsia" w:eastAsiaTheme="minorEastAsia" w:hAnsiTheme="minorEastAsia"/>
          <w:lang w:eastAsia="zh-CN"/>
        </w:rPr>
        <w:br w:type="page"/>
      </w:r>
    </w:p>
    <w:p w14:paraId="27F1BF2F" w14:textId="77777777" w:rsidR="00906511" w:rsidRDefault="00A33642">
      <w:pPr>
        <w:pStyle w:val="2"/>
        <w:ind w:left="0"/>
        <w:rPr>
          <w:rFonts w:hint="eastAsia"/>
          <w:b/>
          <w:sz w:val="24"/>
          <w:lang w:eastAsia="zh-CN"/>
        </w:rPr>
      </w:pPr>
      <w:bookmarkStart w:id="121" w:name="_Toc10093"/>
      <w:r>
        <w:rPr>
          <w:rFonts w:hint="eastAsia"/>
          <w:b/>
          <w:sz w:val="24"/>
          <w:lang w:eastAsia="zh-CN"/>
        </w:rPr>
        <w:lastRenderedPageBreak/>
        <w:t xml:space="preserve">2 </w:t>
      </w:r>
      <w:r>
        <w:rPr>
          <w:b/>
          <w:sz w:val="24"/>
          <w:lang w:eastAsia="zh-CN"/>
        </w:rPr>
        <w:t>落实政府采购政策需满足的资格要求（如有）</w:t>
      </w:r>
      <w:bookmarkEnd w:id="121"/>
    </w:p>
    <w:p w14:paraId="00403ABB" w14:textId="77777777" w:rsidR="00906511" w:rsidRDefault="00906511">
      <w:pPr>
        <w:rPr>
          <w:rFonts w:hint="eastAsia"/>
          <w:lang w:eastAsia="zh-CN"/>
        </w:rPr>
      </w:pPr>
    </w:p>
    <w:p w14:paraId="3B19C471" w14:textId="77777777" w:rsidR="00906511" w:rsidRDefault="00A33642">
      <w:pPr>
        <w:pStyle w:val="3"/>
        <w:jc w:val="left"/>
        <w:rPr>
          <w:rFonts w:hint="eastAsia"/>
          <w:sz w:val="24"/>
          <w:lang w:eastAsia="zh-CN"/>
        </w:rPr>
      </w:pPr>
      <w:bookmarkStart w:id="122" w:name="_Toc12086"/>
      <w:r>
        <w:rPr>
          <w:rFonts w:hint="eastAsia"/>
          <w:sz w:val="24"/>
          <w:lang w:eastAsia="zh-CN"/>
        </w:rPr>
        <w:t xml:space="preserve">2-1 </w:t>
      </w:r>
      <w:r>
        <w:rPr>
          <w:sz w:val="24"/>
          <w:lang w:eastAsia="zh-CN"/>
        </w:rPr>
        <w:t>中小企业证明文件说明：</w:t>
      </w:r>
      <w:bookmarkEnd w:id="122"/>
    </w:p>
    <w:p w14:paraId="6691F8D8" w14:textId="77777777" w:rsidR="00906511" w:rsidRDefault="00A33642">
      <w:pPr>
        <w:spacing w:line="420" w:lineRule="exact"/>
        <w:rPr>
          <w:rFonts w:hint="eastAsia"/>
          <w:sz w:val="24"/>
          <w:szCs w:val="24"/>
          <w:lang w:eastAsia="zh-CN"/>
        </w:rPr>
      </w:pPr>
      <w:r>
        <w:rPr>
          <w:sz w:val="24"/>
          <w:szCs w:val="24"/>
          <w:lang w:eastAsia="zh-CN"/>
        </w:rPr>
        <w:t>（1）如本项目（包）</w:t>
      </w:r>
      <w:proofErr w:type="gramStart"/>
      <w:r>
        <w:rPr>
          <w:sz w:val="24"/>
          <w:szCs w:val="24"/>
          <w:lang w:eastAsia="zh-CN"/>
        </w:rPr>
        <w:t>不</w:t>
      </w:r>
      <w:proofErr w:type="gramEnd"/>
      <w:r>
        <w:rPr>
          <w:sz w:val="24"/>
          <w:szCs w:val="24"/>
          <w:lang w:eastAsia="zh-CN"/>
        </w:rPr>
        <w:t>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14:paraId="09045DE0" w14:textId="77777777" w:rsidR="00906511" w:rsidRDefault="00A33642">
      <w:pPr>
        <w:spacing w:line="420" w:lineRule="exact"/>
        <w:rPr>
          <w:rFonts w:hint="eastAsia"/>
          <w:sz w:val="24"/>
          <w:szCs w:val="24"/>
          <w:lang w:eastAsia="zh-CN"/>
        </w:rPr>
      </w:pPr>
      <w:r>
        <w:rPr>
          <w:sz w:val="24"/>
          <w:szCs w:val="24"/>
          <w:lang w:eastAsia="zh-CN"/>
        </w:rPr>
        <w:t>（2）如本项目（包）专门面向中小企业采购，响应文件中须提供《中小企业声明函》或《残疾人福利性单位声明函》，或提供由省级以上监狱管理局、戒毒管理局（含新疆生产建设兵团）出具的属于监狱企业的证明文件。</w:t>
      </w:r>
    </w:p>
    <w:p w14:paraId="079200F8" w14:textId="77777777" w:rsidR="00906511" w:rsidRDefault="00A33642">
      <w:pPr>
        <w:spacing w:line="420" w:lineRule="exact"/>
        <w:rPr>
          <w:rFonts w:hint="eastAsia"/>
          <w:sz w:val="24"/>
          <w:szCs w:val="24"/>
          <w:lang w:eastAsia="zh-CN"/>
        </w:rPr>
      </w:pPr>
      <w:r>
        <w:rPr>
          <w:sz w:val="24"/>
          <w:szCs w:val="24"/>
          <w:lang w:eastAsia="zh-CN"/>
        </w:rPr>
        <w:t>（3）如本项目（包）预留部分采购项目预算专门面向中小企业采购，且要求获得采购合同的供应商将采购项目中的一定比例分包给一家或者多家中小企业或要求供应商以联合体形</w:t>
      </w:r>
      <w:proofErr w:type="gramStart"/>
      <w:r>
        <w:rPr>
          <w:sz w:val="24"/>
          <w:szCs w:val="24"/>
          <w:lang w:eastAsia="zh-CN"/>
        </w:rPr>
        <w:t>式参加</w:t>
      </w:r>
      <w:proofErr w:type="gramEnd"/>
      <w:r>
        <w:rPr>
          <w:sz w:val="24"/>
          <w:szCs w:val="24"/>
          <w:lang w:eastAsia="zh-CN"/>
        </w:rPr>
        <w:t>采购活动，响应文件中须提供《中小企业声明函》或《残疾人福利性单位声明函》或由省级以上监狱管理局、戒毒管理局（含新疆生产建设兵团）出具的属于监狱企业的证明文件。</w:t>
      </w:r>
    </w:p>
    <w:p w14:paraId="073BCC1D" w14:textId="77777777" w:rsidR="00906511" w:rsidRDefault="00A33642">
      <w:pPr>
        <w:spacing w:line="420" w:lineRule="exact"/>
        <w:rPr>
          <w:rFonts w:hint="eastAsia"/>
          <w:sz w:val="24"/>
          <w:szCs w:val="24"/>
          <w:lang w:eastAsia="zh-CN"/>
        </w:rPr>
      </w:pPr>
      <w:r>
        <w:rPr>
          <w:sz w:val="24"/>
          <w:szCs w:val="24"/>
          <w:lang w:eastAsia="zh-CN"/>
        </w:rPr>
        <w:t>（4）中小企业声明函填写注意事项</w:t>
      </w:r>
    </w:p>
    <w:p w14:paraId="1C1239D9" w14:textId="77777777" w:rsidR="00906511" w:rsidRDefault="00A33642">
      <w:pPr>
        <w:spacing w:line="420" w:lineRule="exact"/>
        <w:rPr>
          <w:rFonts w:hint="eastAsia"/>
          <w:sz w:val="24"/>
          <w:szCs w:val="24"/>
          <w:lang w:eastAsia="zh-CN"/>
        </w:rPr>
      </w:pPr>
      <w:r>
        <w:rPr>
          <w:sz w:val="24"/>
          <w:szCs w:val="24"/>
          <w:lang w:eastAsia="zh-CN"/>
        </w:rPr>
        <w:t>1）《中小企业声明函》由参加政府采购活动的供应商出具。联合体参与的，《中小企业声明函》可由牵头人出具。</w:t>
      </w:r>
    </w:p>
    <w:p w14:paraId="0241EDFC" w14:textId="77777777" w:rsidR="00906511" w:rsidRDefault="00A33642">
      <w:pPr>
        <w:pStyle w:val="a5"/>
        <w:spacing w:before="53" w:line="420" w:lineRule="exact"/>
        <w:ind w:right="211"/>
        <w:jc w:val="both"/>
        <w:rPr>
          <w:rFonts w:hint="eastAsia"/>
          <w:lang w:eastAsia="zh-CN"/>
        </w:rPr>
      </w:pPr>
      <w:r>
        <w:rPr>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3653A035" w14:textId="77777777" w:rsidR="00906511" w:rsidRDefault="00A33642">
      <w:pPr>
        <w:pStyle w:val="a5"/>
        <w:spacing w:before="55" w:line="420" w:lineRule="exact"/>
        <w:ind w:right="213"/>
        <w:jc w:val="both"/>
        <w:rPr>
          <w:rFonts w:hint="eastAsia"/>
          <w:lang w:eastAsia="zh-CN"/>
        </w:rPr>
      </w:pPr>
      <w:r>
        <w:rPr>
          <w:lang w:eastAsia="zh-CN"/>
        </w:rPr>
        <w:t>3）对于多标的采购项目，供应商应充分、准确地了解所提供货物的制造企业、提供服务的承接企业信息。对相关情况了解不清楚的，不建议填报本声明函。</w:t>
      </w:r>
    </w:p>
    <w:p w14:paraId="4135EBEB" w14:textId="77777777" w:rsidR="00906511" w:rsidRDefault="00A33642">
      <w:pPr>
        <w:spacing w:line="420" w:lineRule="exact"/>
        <w:rPr>
          <w:rFonts w:hint="eastAsia"/>
          <w:sz w:val="24"/>
          <w:szCs w:val="24"/>
          <w:lang w:eastAsia="zh-CN"/>
        </w:rPr>
      </w:pPr>
      <w:r>
        <w:rPr>
          <w:sz w:val="24"/>
          <w:szCs w:val="24"/>
          <w:lang w:eastAsia="zh-CN"/>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w:t>
      </w:r>
      <w:r>
        <w:rPr>
          <w:rFonts w:hint="eastAsia"/>
          <w:sz w:val="24"/>
          <w:szCs w:val="24"/>
          <w:lang w:eastAsia="zh-CN"/>
        </w:rPr>
        <w:t>《</w:t>
      </w:r>
      <w:r>
        <w:rPr>
          <w:sz w:val="24"/>
          <w:szCs w:val="24"/>
          <w:lang w:eastAsia="zh-CN"/>
        </w:rPr>
        <w:t>金融业企业划型标准规定》（〔2015〕309号）等</w:t>
      </w:r>
      <w:r>
        <w:rPr>
          <w:rFonts w:hint="eastAsia"/>
          <w:sz w:val="24"/>
          <w:szCs w:val="24"/>
          <w:lang w:eastAsia="zh-CN"/>
        </w:rPr>
        <w:t>国务院批准的中小企业划分标准执行</w:t>
      </w:r>
      <w:r>
        <w:rPr>
          <w:sz w:val="24"/>
          <w:szCs w:val="24"/>
          <w:lang w:eastAsia="zh-CN"/>
        </w:rPr>
        <w:t>。</w:t>
      </w:r>
    </w:p>
    <w:p w14:paraId="4CA87EF8" w14:textId="77777777" w:rsidR="00906511" w:rsidRDefault="00A33642">
      <w:pPr>
        <w:pStyle w:val="4"/>
        <w:rPr>
          <w:rFonts w:hint="eastAsia"/>
          <w:i w:val="0"/>
          <w:sz w:val="24"/>
          <w:lang w:eastAsia="zh-CN"/>
        </w:rPr>
      </w:pPr>
      <w:r>
        <w:rPr>
          <w:rFonts w:asciiTheme="minorEastAsia" w:eastAsiaTheme="minorEastAsia" w:hAnsiTheme="minorEastAsia"/>
          <w:lang w:eastAsia="zh-CN"/>
        </w:rPr>
        <w:br w:type="page"/>
      </w:r>
      <w:r>
        <w:rPr>
          <w:i w:val="0"/>
          <w:sz w:val="24"/>
          <w:lang w:eastAsia="zh-CN"/>
        </w:rPr>
        <w:lastRenderedPageBreak/>
        <w:t>2-1-1  中小企业</w:t>
      </w:r>
      <w:r>
        <w:rPr>
          <w:rFonts w:hint="eastAsia"/>
          <w:i w:val="0"/>
          <w:sz w:val="24"/>
          <w:lang w:eastAsia="zh-CN"/>
        </w:rPr>
        <w:t>证明文件</w:t>
      </w:r>
    </w:p>
    <w:p w14:paraId="771BDFCF" w14:textId="77777777" w:rsidR="00906511" w:rsidRDefault="00A33642">
      <w:pPr>
        <w:spacing w:before="248"/>
        <w:ind w:left="51"/>
        <w:jc w:val="center"/>
        <w:rPr>
          <w:rFonts w:asciiTheme="minorEastAsia" w:eastAsiaTheme="minorEastAsia" w:hAnsiTheme="minorEastAsia" w:hint="eastAsia"/>
          <w:b/>
          <w:sz w:val="36"/>
          <w:lang w:eastAsia="zh-CN"/>
        </w:rPr>
      </w:pPr>
      <w:r>
        <w:rPr>
          <w:rFonts w:asciiTheme="minorEastAsia" w:eastAsiaTheme="minorEastAsia" w:hAnsiTheme="minorEastAsia"/>
          <w:b/>
          <w:sz w:val="36"/>
          <w:lang w:eastAsia="zh-CN"/>
        </w:rPr>
        <w:t>中小企业声明函（货物）格式</w:t>
      </w:r>
    </w:p>
    <w:p w14:paraId="036601BD" w14:textId="77777777" w:rsidR="00906511" w:rsidRDefault="00906511">
      <w:pPr>
        <w:pStyle w:val="a5"/>
        <w:spacing w:before="1"/>
        <w:rPr>
          <w:rFonts w:asciiTheme="minorEastAsia" w:eastAsiaTheme="minorEastAsia" w:hAnsiTheme="minorEastAsia" w:hint="eastAsia"/>
          <w:sz w:val="47"/>
          <w:lang w:eastAsia="zh-CN"/>
        </w:rPr>
      </w:pPr>
    </w:p>
    <w:p w14:paraId="7B5D54BF" w14:textId="77777777" w:rsidR="00906511" w:rsidRDefault="00A33642">
      <w:pPr>
        <w:spacing w:line="360" w:lineRule="auto"/>
        <w:ind w:firstLineChars="200" w:firstLine="480"/>
        <w:rPr>
          <w:rFonts w:hint="eastAsia"/>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p>
    <w:p w14:paraId="46892038" w14:textId="77777777" w:rsidR="00906511" w:rsidRDefault="00A33642">
      <w:pPr>
        <w:spacing w:line="360" w:lineRule="auto"/>
        <w:ind w:firstLineChars="200" w:firstLine="480"/>
        <w:rPr>
          <w:rFonts w:hint="eastAsia"/>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，从业人员______人，营业收入为______万元，资产总额为_____万元</w:t>
      </w:r>
      <w:r>
        <w:rPr>
          <w:sz w:val="24"/>
          <w:szCs w:val="24"/>
          <w:vertAlign w:val="superscript"/>
          <w:lang w:eastAsia="zh-CN"/>
        </w:rPr>
        <w:t>1</w:t>
      </w:r>
      <w:r>
        <w:rPr>
          <w:sz w:val="24"/>
          <w:szCs w:val="24"/>
          <w:lang w:eastAsia="zh-CN"/>
        </w:rPr>
        <w:t>，属于（中型企业、小型企业、微型企业）；</w:t>
      </w:r>
    </w:p>
    <w:p w14:paraId="15A5CF80" w14:textId="77777777" w:rsidR="00906511" w:rsidRDefault="00A33642">
      <w:pPr>
        <w:spacing w:line="360" w:lineRule="auto"/>
        <w:ind w:firstLineChars="200" w:firstLine="480"/>
        <w:rPr>
          <w:rFonts w:hint="eastAsia"/>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，从业人员______人，营业收入为______万元，资产总额为______万元，属于（中型企业、小型企业、微型企业）；</w:t>
      </w:r>
    </w:p>
    <w:p w14:paraId="15161C19" w14:textId="77777777" w:rsidR="00906511" w:rsidRDefault="00A33642" w:rsidP="00401FE3">
      <w:pPr>
        <w:spacing w:line="360" w:lineRule="auto"/>
        <w:ind w:firstLineChars="200" w:firstLine="481"/>
        <w:rPr>
          <w:rFonts w:asciiTheme="minorEastAsia" w:eastAsiaTheme="minorEastAsia" w:hAnsiTheme="minorEastAsia" w:hint="eastAsia"/>
          <w:lang w:eastAsia="zh-CN"/>
        </w:rPr>
      </w:pPr>
      <w:r>
        <w:rPr>
          <w:rFonts w:asciiTheme="minorEastAsia" w:eastAsiaTheme="minorEastAsia" w:hAnsiTheme="minorEastAsia"/>
          <w:w w:val="110"/>
          <w:lang w:eastAsia="zh-CN"/>
        </w:rPr>
        <w:t>……</w:t>
      </w:r>
    </w:p>
    <w:p w14:paraId="0C40A036" w14:textId="77777777" w:rsidR="00906511" w:rsidRDefault="00A33642">
      <w:pPr>
        <w:spacing w:line="360" w:lineRule="auto"/>
        <w:ind w:firstLineChars="200" w:firstLine="480"/>
        <w:rPr>
          <w:rFonts w:hint="eastAsia"/>
          <w:sz w:val="24"/>
          <w:szCs w:val="24"/>
          <w:lang w:eastAsia="zh-CN"/>
        </w:rPr>
      </w:pPr>
      <w:r>
        <w:rPr>
          <w:sz w:val="24"/>
          <w:szCs w:val="24"/>
          <w:lang w:eastAsia="zh-CN"/>
        </w:rPr>
        <w:t>以上企业，不属于大企业的分支机构，不存在控股股东为大企业的情形，也不存在与大企业的负责人为同一人的情形。</w:t>
      </w:r>
    </w:p>
    <w:p w14:paraId="264EE2C7" w14:textId="77777777" w:rsidR="00906511" w:rsidRDefault="00A33642">
      <w:pPr>
        <w:spacing w:line="360" w:lineRule="auto"/>
        <w:ind w:firstLineChars="200" w:firstLine="480"/>
        <w:rPr>
          <w:rFonts w:hint="eastAsia"/>
          <w:sz w:val="24"/>
          <w:szCs w:val="24"/>
          <w:lang w:eastAsia="zh-CN"/>
        </w:rPr>
      </w:pPr>
      <w:r>
        <w:rPr>
          <w:sz w:val="24"/>
          <w:szCs w:val="24"/>
          <w:lang w:eastAsia="zh-CN"/>
        </w:rPr>
        <w:t>本企业对上述声明内容的真实性负责。如有虚假，将依法承担相应责任。</w:t>
      </w:r>
    </w:p>
    <w:p w14:paraId="3B5EB7BF" w14:textId="77777777" w:rsidR="00906511" w:rsidRDefault="00906511">
      <w:pPr>
        <w:pStyle w:val="a5"/>
        <w:rPr>
          <w:rFonts w:asciiTheme="minorEastAsia" w:eastAsiaTheme="minorEastAsia" w:hAnsiTheme="minorEastAsia" w:hint="eastAsia"/>
          <w:lang w:eastAsia="zh-CN"/>
        </w:rPr>
      </w:pPr>
    </w:p>
    <w:p w14:paraId="3BBBF0DB" w14:textId="77777777" w:rsidR="00906511" w:rsidRDefault="00906511">
      <w:pPr>
        <w:pStyle w:val="a5"/>
        <w:spacing w:before="8"/>
        <w:rPr>
          <w:rFonts w:asciiTheme="minorEastAsia" w:eastAsiaTheme="minorEastAsia" w:hAnsiTheme="minorEastAsia" w:hint="eastAsia"/>
          <w:sz w:val="19"/>
          <w:lang w:eastAsia="zh-CN"/>
        </w:rPr>
      </w:pPr>
    </w:p>
    <w:p w14:paraId="3413CC90" w14:textId="77777777" w:rsidR="00906511" w:rsidRDefault="00A33642">
      <w:pPr>
        <w:pStyle w:val="a5"/>
        <w:tabs>
          <w:tab w:val="left" w:pos="2812"/>
        </w:tabs>
        <w:wordWrap w:val="0"/>
        <w:spacing w:before="1" w:line="360" w:lineRule="auto"/>
        <w:ind w:right="-45"/>
        <w:jc w:val="right"/>
        <w:rPr>
          <w:rFonts w:hint="eastAsia"/>
          <w:lang w:eastAsia="zh-CN"/>
        </w:rPr>
      </w:pPr>
      <w:r>
        <w:rPr>
          <w:lang w:eastAsia="zh-CN"/>
        </w:rPr>
        <w:t>企业名称（盖章）：</w:t>
      </w:r>
      <w:r>
        <w:rPr>
          <w:rFonts w:hint="eastAsia"/>
          <w:u w:val="single"/>
          <w:lang w:eastAsia="zh-CN"/>
        </w:rPr>
        <w:t xml:space="preserve">        </w:t>
      </w:r>
    </w:p>
    <w:p w14:paraId="769B8354" w14:textId="77777777" w:rsidR="00906511" w:rsidRDefault="00A33642">
      <w:pPr>
        <w:pStyle w:val="a5"/>
        <w:tabs>
          <w:tab w:val="left" w:pos="2812"/>
        </w:tabs>
        <w:wordWrap w:val="0"/>
        <w:spacing w:before="1" w:line="360" w:lineRule="auto"/>
        <w:ind w:right="-45"/>
        <w:jc w:val="right"/>
        <w:rPr>
          <w:rFonts w:hint="eastAsia"/>
          <w:lang w:eastAsia="zh-CN"/>
        </w:rPr>
      </w:pPr>
      <w:r>
        <w:rPr>
          <w:lang w:eastAsia="zh-CN"/>
        </w:rPr>
        <w:t>日 期：</w:t>
      </w:r>
      <w:r>
        <w:rPr>
          <w:rFonts w:hint="eastAsia"/>
          <w:u w:val="single"/>
          <w:lang w:eastAsia="zh-CN"/>
        </w:rPr>
        <w:t xml:space="preserve">                </w:t>
      </w:r>
    </w:p>
    <w:p w14:paraId="470A379C" w14:textId="77777777" w:rsidR="00906511" w:rsidRDefault="00A33642">
      <w:pPr>
        <w:pStyle w:val="a5"/>
        <w:rPr>
          <w:rFonts w:asciiTheme="minorEastAsia" w:eastAsiaTheme="minorEastAsia" w:hAnsiTheme="minorEastAsia" w:hint="eastAsia"/>
          <w:sz w:val="26"/>
          <w:lang w:eastAsia="zh-CN"/>
        </w:rPr>
      </w:pPr>
      <w:r>
        <w:rPr>
          <w:rFonts w:asciiTheme="minorEastAsia" w:eastAsiaTheme="minorEastAsia" w:hAnsiTheme="minorEastAsia"/>
          <w:noProof/>
          <w:lang w:eastAsia="zh-CN"/>
        </w:rPr>
        <mc:AlternateContent>
          <mc:Choice Requires="wps">
            <w:drawing>
              <wp:anchor distT="0" distB="0" distL="0" distR="0" simplePos="0" relativeHeight="251659264" behindDoc="0" locked="0" layoutInCell="1" allowOverlap="1" wp14:anchorId="255F6A92" wp14:editId="58882FD7">
                <wp:simplePos x="0" y="0"/>
                <wp:positionH relativeFrom="page">
                  <wp:posOffset>1011555</wp:posOffset>
                </wp:positionH>
                <wp:positionV relativeFrom="paragraph">
                  <wp:posOffset>218440</wp:posOffset>
                </wp:positionV>
                <wp:extent cx="5680710" cy="0"/>
                <wp:effectExtent l="0" t="0" r="0" b="0"/>
                <wp:wrapTopAndBottom/>
                <wp:docPr id="38"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13" o:spid="_x0000_s1026" o:spt="20" style="position:absolute;left:0pt;margin-left:79.65pt;margin-top:17.2pt;height:0pt;width:447.3pt;mso-position-horizontal-relative:page;mso-wrap-distance-bottom:0pt;mso-wrap-distance-top:0pt;z-index:251659264;mso-width-relative:page;mso-height-relative:page;" filled="f" stroked="t" coordsize="21600,21600" o:gfxdata="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net1f2QAAAAoBAAAPAAAAAAAAAAEA&#10;IAAAACIAAABkcnMvZG93bnJldi54bWxQSwECFAAUAAAACACHTuJAPw9Ch9UBAAC6AwAADgAAAAAA&#10;AAABACAAAAAoAQAAZHJzL2Uyb0RvYy54bWxQSwUGAAAAAAYABgBZAQAAbwUAAAAA&#10;">
                <v:fill on="f" focussize="0,0"/>
                <v:stroke weight="0.48pt" color="#000000" joinstyle="round"/>
                <v:imagedata o:title=""/>
                <o:lock v:ext="edit" aspectratio="f"/>
                <w10:wrap type="topAndBottom"/>
              </v:line>
            </w:pict>
          </mc:Fallback>
        </mc:AlternateContent>
      </w:r>
    </w:p>
    <w:p w14:paraId="6E042C84" w14:textId="77777777" w:rsidR="00906511" w:rsidRDefault="00A33642">
      <w:pPr>
        <w:spacing w:line="383" w:lineRule="exact"/>
        <w:ind w:left="221"/>
        <w:rPr>
          <w:rFonts w:asciiTheme="minorEastAsia" w:eastAsiaTheme="minorEastAsia" w:hAnsiTheme="minorEastAsia" w:hint="eastAsia"/>
          <w:sz w:val="21"/>
          <w:lang w:eastAsia="zh-CN"/>
        </w:rPr>
      </w:pPr>
      <w:r>
        <w:rPr>
          <w:rFonts w:asciiTheme="minorEastAsia" w:eastAsiaTheme="minorEastAsia" w:hAnsiTheme="minorEastAsia"/>
          <w:position w:val="6"/>
          <w:sz w:val="14"/>
          <w:lang w:eastAsia="zh-CN"/>
        </w:rPr>
        <w:t xml:space="preserve">1 </w:t>
      </w:r>
      <w:r>
        <w:rPr>
          <w:rFonts w:asciiTheme="minorEastAsia" w:eastAsiaTheme="minorEastAsia" w:hAnsiTheme="minorEastAsia"/>
          <w:sz w:val="21"/>
          <w:lang w:eastAsia="zh-CN"/>
        </w:rPr>
        <w:t>从业人员、营业收入、资产总额填报上一年度数据，无上</w:t>
      </w:r>
      <w:proofErr w:type="gramStart"/>
      <w:r>
        <w:rPr>
          <w:rFonts w:asciiTheme="minorEastAsia" w:eastAsiaTheme="minorEastAsia" w:hAnsiTheme="minorEastAsia"/>
          <w:sz w:val="21"/>
          <w:lang w:eastAsia="zh-CN"/>
        </w:rPr>
        <w:t>一</w:t>
      </w:r>
      <w:proofErr w:type="gramEnd"/>
      <w:r>
        <w:rPr>
          <w:rFonts w:asciiTheme="minorEastAsia" w:eastAsiaTheme="minorEastAsia" w:hAnsiTheme="minorEastAsia"/>
          <w:sz w:val="21"/>
          <w:lang w:eastAsia="zh-CN"/>
        </w:rPr>
        <w:t>年度数据的新成立企业可不填报。</w:t>
      </w:r>
    </w:p>
    <w:p w14:paraId="312CC3C8" w14:textId="77777777" w:rsidR="00906511" w:rsidRDefault="00A33642">
      <w:pPr>
        <w:widowControl/>
        <w:autoSpaceDE/>
        <w:autoSpaceDN/>
        <w:rPr>
          <w:rFonts w:asciiTheme="minorEastAsia" w:eastAsiaTheme="minorEastAsia" w:hAnsiTheme="minorEastAsia" w:hint="eastAsia"/>
          <w:sz w:val="21"/>
          <w:lang w:eastAsia="zh-CN"/>
        </w:rPr>
      </w:pPr>
      <w:r>
        <w:rPr>
          <w:rFonts w:asciiTheme="minorEastAsia" w:eastAsiaTheme="minorEastAsia" w:hAnsiTheme="minorEastAsia"/>
          <w:sz w:val="21"/>
          <w:lang w:eastAsia="zh-CN"/>
        </w:rPr>
        <w:br w:type="page"/>
      </w:r>
    </w:p>
    <w:p w14:paraId="1D5FA501" w14:textId="77777777" w:rsidR="00906511" w:rsidRDefault="00906511">
      <w:pPr>
        <w:pStyle w:val="a5"/>
        <w:spacing w:before="8"/>
        <w:rPr>
          <w:rFonts w:asciiTheme="minorEastAsia" w:eastAsiaTheme="minorEastAsia" w:hAnsiTheme="minorEastAsia" w:hint="eastAsia"/>
          <w:sz w:val="17"/>
          <w:lang w:eastAsia="zh-CN"/>
        </w:rPr>
      </w:pPr>
    </w:p>
    <w:p w14:paraId="7949C691" w14:textId="77777777" w:rsidR="00906511" w:rsidRDefault="00A33642">
      <w:pPr>
        <w:spacing w:line="461" w:lineRule="exact"/>
        <w:ind w:left="51"/>
        <w:jc w:val="center"/>
        <w:rPr>
          <w:rFonts w:asciiTheme="minorEastAsia" w:eastAsiaTheme="minorEastAsia" w:hAnsiTheme="minorEastAsia" w:hint="eastAsia"/>
          <w:b/>
          <w:sz w:val="36"/>
          <w:lang w:eastAsia="zh-CN"/>
        </w:rPr>
      </w:pPr>
      <w:r>
        <w:rPr>
          <w:rFonts w:asciiTheme="minorEastAsia" w:eastAsiaTheme="minorEastAsia" w:hAnsiTheme="minorEastAsia"/>
          <w:b/>
          <w:sz w:val="36"/>
          <w:lang w:eastAsia="zh-CN"/>
        </w:rPr>
        <w:t>中小企业声明函（工程、服务）格式</w:t>
      </w:r>
    </w:p>
    <w:p w14:paraId="1E539327" w14:textId="77777777" w:rsidR="00906511" w:rsidRDefault="00906511">
      <w:pPr>
        <w:pStyle w:val="a5"/>
        <w:spacing w:before="6"/>
        <w:rPr>
          <w:rFonts w:asciiTheme="minorEastAsia" w:eastAsiaTheme="minorEastAsia" w:hAnsiTheme="minorEastAsia" w:hint="eastAsia"/>
          <w:sz w:val="47"/>
          <w:lang w:eastAsia="zh-CN"/>
        </w:rPr>
      </w:pPr>
    </w:p>
    <w:p w14:paraId="0740F6FE" w14:textId="77777777" w:rsidR="00906511" w:rsidRDefault="00A33642">
      <w:pPr>
        <w:spacing w:line="360" w:lineRule="auto"/>
        <w:ind w:firstLineChars="200" w:firstLine="480"/>
        <w:rPr>
          <w:rFonts w:hint="eastAsia"/>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2502E1C" w14:textId="77777777" w:rsidR="00906511" w:rsidRDefault="00A33642">
      <w:pPr>
        <w:spacing w:line="360" w:lineRule="auto"/>
        <w:ind w:firstLineChars="200" w:firstLine="480"/>
        <w:rPr>
          <w:rFonts w:hint="eastAsia"/>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w:t>
      </w:r>
      <w:r>
        <w:rPr>
          <w:sz w:val="24"/>
          <w:szCs w:val="24"/>
          <w:vertAlign w:val="superscript"/>
          <w:lang w:eastAsia="zh-CN"/>
        </w:rPr>
        <w:t>1</w:t>
      </w:r>
      <w:r>
        <w:rPr>
          <w:sz w:val="24"/>
          <w:szCs w:val="24"/>
          <w:lang w:eastAsia="zh-CN"/>
        </w:rPr>
        <w:t>，属于（中型企业、小型企业、微型企业）；</w:t>
      </w:r>
    </w:p>
    <w:p w14:paraId="3905DF15" w14:textId="77777777" w:rsidR="00906511" w:rsidRDefault="00A33642">
      <w:pPr>
        <w:spacing w:line="360" w:lineRule="auto"/>
        <w:ind w:firstLineChars="200" w:firstLine="480"/>
        <w:rPr>
          <w:rFonts w:hint="eastAsia"/>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万元，属于（中型企业、小型企业、微型企业）；</w:t>
      </w:r>
    </w:p>
    <w:p w14:paraId="314C0C96" w14:textId="77777777" w:rsidR="00906511" w:rsidRDefault="00A33642">
      <w:pPr>
        <w:spacing w:line="360" w:lineRule="auto"/>
        <w:ind w:firstLineChars="200" w:firstLine="480"/>
        <w:rPr>
          <w:rFonts w:hint="eastAsia"/>
          <w:sz w:val="24"/>
          <w:szCs w:val="24"/>
          <w:lang w:eastAsia="zh-CN"/>
        </w:rPr>
      </w:pPr>
      <w:r>
        <w:rPr>
          <w:sz w:val="24"/>
          <w:szCs w:val="24"/>
          <w:lang w:eastAsia="zh-CN"/>
        </w:rPr>
        <w:t>……</w:t>
      </w:r>
    </w:p>
    <w:p w14:paraId="4D8B95CE" w14:textId="77777777" w:rsidR="00906511" w:rsidRDefault="00A33642">
      <w:pPr>
        <w:spacing w:line="360" w:lineRule="auto"/>
        <w:ind w:firstLineChars="200" w:firstLine="480"/>
        <w:rPr>
          <w:rFonts w:hint="eastAsia"/>
          <w:sz w:val="24"/>
          <w:szCs w:val="24"/>
          <w:lang w:eastAsia="zh-CN"/>
        </w:rPr>
      </w:pPr>
      <w:r>
        <w:rPr>
          <w:sz w:val="24"/>
          <w:szCs w:val="24"/>
          <w:lang w:eastAsia="zh-CN"/>
        </w:rPr>
        <w:t>以上企业，不属于大企业的分支机构，不存在控股股东为大企业的情形，也不存在与大企业的负责人为同一人的情形。</w:t>
      </w:r>
    </w:p>
    <w:p w14:paraId="7EFEEC54" w14:textId="77777777" w:rsidR="00906511" w:rsidRDefault="00A33642">
      <w:pPr>
        <w:spacing w:line="360" w:lineRule="auto"/>
        <w:ind w:firstLineChars="200" w:firstLine="480"/>
        <w:rPr>
          <w:rFonts w:hint="eastAsia"/>
          <w:sz w:val="24"/>
          <w:szCs w:val="24"/>
          <w:lang w:eastAsia="zh-CN"/>
        </w:rPr>
      </w:pPr>
      <w:r>
        <w:rPr>
          <w:sz w:val="24"/>
          <w:szCs w:val="24"/>
          <w:lang w:eastAsia="zh-CN"/>
        </w:rPr>
        <w:t>本企业对上述声明内容的真实性负责。如有虚假，将依法承担相应责任。</w:t>
      </w:r>
    </w:p>
    <w:p w14:paraId="14BD5352" w14:textId="77777777" w:rsidR="00906511" w:rsidRDefault="00906511">
      <w:pPr>
        <w:pStyle w:val="a5"/>
        <w:rPr>
          <w:rFonts w:asciiTheme="minorEastAsia" w:eastAsiaTheme="minorEastAsia" w:hAnsiTheme="minorEastAsia" w:hint="eastAsia"/>
          <w:lang w:eastAsia="zh-CN"/>
        </w:rPr>
      </w:pPr>
    </w:p>
    <w:p w14:paraId="3E322D8E" w14:textId="77777777" w:rsidR="00906511" w:rsidRDefault="00906511">
      <w:pPr>
        <w:pStyle w:val="a5"/>
        <w:spacing w:before="8"/>
        <w:rPr>
          <w:rFonts w:asciiTheme="minorEastAsia" w:eastAsiaTheme="minorEastAsia" w:hAnsiTheme="minorEastAsia" w:hint="eastAsia"/>
          <w:sz w:val="19"/>
          <w:lang w:eastAsia="zh-CN"/>
        </w:rPr>
      </w:pPr>
    </w:p>
    <w:p w14:paraId="260A8657" w14:textId="77777777" w:rsidR="00906511" w:rsidRDefault="00A33642">
      <w:pPr>
        <w:pStyle w:val="a5"/>
        <w:tabs>
          <w:tab w:val="left" w:pos="2812"/>
        </w:tabs>
        <w:wordWrap w:val="0"/>
        <w:spacing w:before="1" w:line="360" w:lineRule="auto"/>
        <w:ind w:right="-45"/>
        <w:jc w:val="right"/>
        <w:rPr>
          <w:rFonts w:hint="eastAsia"/>
          <w:lang w:eastAsia="zh-CN"/>
        </w:rPr>
      </w:pPr>
      <w:r>
        <w:rPr>
          <w:lang w:eastAsia="zh-CN"/>
        </w:rPr>
        <w:t>企业名称（盖章）：</w:t>
      </w:r>
      <w:r>
        <w:rPr>
          <w:rFonts w:hint="eastAsia"/>
          <w:u w:val="single"/>
          <w:lang w:eastAsia="zh-CN"/>
        </w:rPr>
        <w:t xml:space="preserve">        </w:t>
      </w:r>
    </w:p>
    <w:p w14:paraId="7CD084B4" w14:textId="77777777" w:rsidR="00906511" w:rsidRDefault="00A33642">
      <w:pPr>
        <w:pStyle w:val="a5"/>
        <w:tabs>
          <w:tab w:val="left" w:pos="2812"/>
        </w:tabs>
        <w:wordWrap w:val="0"/>
        <w:spacing w:before="1" w:line="360" w:lineRule="auto"/>
        <w:ind w:right="-45"/>
        <w:jc w:val="right"/>
        <w:rPr>
          <w:rFonts w:hint="eastAsia"/>
          <w:lang w:eastAsia="zh-CN"/>
        </w:rPr>
      </w:pPr>
      <w:r>
        <w:rPr>
          <w:lang w:eastAsia="zh-CN"/>
        </w:rPr>
        <w:t>日 期：</w:t>
      </w:r>
      <w:r>
        <w:rPr>
          <w:rFonts w:hint="eastAsia"/>
          <w:u w:val="single"/>
          <w:lang w:eastAsia="zh-CN"/>
        </w:rPr>
        <w:t xml:space="preserve">                </w:t>
      </w:r>
    </w:p>
    <w:p w14:paraId="667FEA12" w14:textId="77777777" w:rsidR="00906511" w:rsidRDefault="00A33642">
      <w:pPr>
        <w:pStyle w:val="a5"/>
        <w:spacing w:before="7"/>
        <w:rPr>
          <w:rFonts w:asciiTheme="minorEastAsia" w:eastAsiaTheme="minorEastAsia" w:hAnsiTheme="minorEastAsia" w:hint="eastAsia"/>
          <w:sz w:val="21"/>
          <w:lang w:eastAsia="zh-CN"/>
        </w:rPr>
      </w:pPr>
      <w:r>
        <w:rPr>
          <w:rFonts w:asciiTheme="minorEastAsia" w:eastAsiaTheme="minorEastAsia" w:hAnsiTheme="minorEastAsia"/>
          <w:noProof/>
          <w:lang w:eastAsia="zh-CN"/>
        </w:rPr>
        <mc:AlternateContent>
          <mc:Choice Requires="wps">
            <w:drawing>
              <wp:anchor distT="0" distB="0" distL="0" distR="0" simplePos="0" relativeHeight="251660288" behindDoc="0" locked="0" layoutInCell="1" allowOverlap="1" wp14:anchorId="7BA02BE9" wp14:editId="4AC17D8F">
                <wp:simplePos x="0" y="0"/>
                <wp:positionH relativeFrom="page">
                  <wp:posOffset>1011555</wp:posOffset>
                </wp:positionH>
                <wp:positionV relativeFrom="paragraph">
                  <wp:posOffset>186055</wp:posOffset>
                </wp:positionV>
                <wp:extent cx="5680710" cy="0"/>
                <wp:effectExtent l="0" t="0" r="0" b="0"/>
                <wp:wrapTopAndBottom/>
                <wp:docPr id="37"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12" o:spid="_x0000_s1026" o:spt="20" style="position:absolute;left:0pt;margin-left:79.65pt;margin-top:14.65pt;height:0pt;width:447.3pt;mso-position-horizontal-relative:page;mso-wrap-distance-bottom:0pt;mso-wrap-distance-top:0pt;z-index:251660288;mso-width-relative:page;mso-height-relative:page;" filled="f" stroked="t" coordsize="21600,21600" o:gfxdata="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NbsiifYAAAACgEAAA8AAAAAAAAAAQAg&#10;AAAAIgAAAGRycy9kb3ducmV2LnhtbFBLAQIUABQAAAAIAIdO4kA8W02c1QEAALoDAAAOAAAAAAAA&#10;AAEAIAAAACcBAABkcnMvZTJvRG9jLnhtbFBLBQYAAAAABgAGAFkBAABuBQAAAAA=&#10;">
                <v:fill on="f" focussize="0,0"/>
                <v:stroke weight="0.48pt" color="#000000" joinstyle="round"/>
                <v:imagedata o:title=""/>
                <o:lock v:ext="edit" aspectratio="f"/>
                <w10:wrap type="topAndBottom"/>
              </v:line>
            </w:pict>
          </mc:Fallback>
        </mc:AlternateContent>
      </w:r>
    </w:p>
    <w:p w14:paraId="544397F8" w14:textId="77777777" w:rsidR="00906511" w:rsidRDefault="00A33642">
      <w:pPr>
        <w:spacing w:line="383" w:lineRule="exact"/>
        <w:ind w:left="221"/>
        <w:rPr>
          <w:rFonts w:asciiTheme="minorEastAsia" w:eastAsiaTheme="minorEastAsia" w:hAnsiTheme="minorEastAsia" w:hint="eastAsia"/>
          <w:sz w:val="21"/>
          <w:lang w:eastAsia="zh-CN"/>
        </w:rPr>
      </w:pPr>
      <w:r>
        <w:rPr>
          <w:rFonts w:asciiTheme="minorEastAsia" w:eastAsiaTheme="minorEastAsia" w:hAnsiTheme="minorEastAsia"/>
          <w:position w:val="6"/>
          <w:sz w:val="14"/>
          <w:lang w:eastAsia="zh-CN"/>
        </w:rPr>
        <w:t xml:space="preserve">1 </w:t>
      </w:r>
      <w:r>
        <w:rPr>
          <w:rFonts w:asciiTheme="minorEastAsia" w:eastAsiaTheme="minorEastAsia" w:hAnsiTheme="minorEastAsia"/>
          <w:sz w:val="21"/>
          <w:lang w:eastAsia="zh-CN"/>
        </w:rPr>
        <w:t>从业人员、营业收入、资产总额填报上一年度数据，无上</w:t>
      </w:r>
      <w:proofErr w:type="gramStart"/>
      <w:r>
        <w:rPr>
          <w:rFonts w:asciiTheme="minorEastAsia" w:eastAsiaTheme="minorEastAsia" w:hAnsiTheme="minorEastAsia"/>
          <w:sz w:val="21"/>
          <w:lang w:eastAsia="zh-CN"/>
        </w:rPr>
        <w:t>一</w:t>
      </w:r>
      <w:proofErr w:type="gramEnd"/>
      <w:r>
        <w:rPr>
          <w:rFonts w:asciiTheme="minorEastAsia" w:eastAsiaTheme="minorEastAsia" w:hAnsiTheme="minorEastAsia"/>
          <w:sz w:val="21"/>
          <w:lang w:eastAsia="zh-CN"/>
        </w:rPr>
        <w:t>年度数据的新成立企业可不填报。</w:t>
      </w:r>
    </w:p>
    <w:p w14:paraId="4029E05B" w14:textId="77777777" w:rsidR="00906511" w:rsidRDefault="00A33642">
      <w:pPr>
        <w:widowControl/>
        <w:autoSpaceDE/>
        <w:autoSpaceDN/>
        <w:rPr>
          <w:rFonts w:asciiTheme="minorEastAsia" w:eastAsiaTheme="minorEastAsia" w:hAnsiTheme="minorEastAsia" w:hint="eastAsia"/>
          <w:sz w:val="21"/>
          <w:lang w:eastAsia="zh-CN"/>
        </w:rPr>
      </w:pPr>
      <w:r>
        <w:rPr>
          <w:rFonts w:asciiTheme="minorEastAsia" w:eastAsiaTheme="minorEastAsia" w:hAnsiTheme="minorEastAsia"/>
          <w:sz w:val="21"/>
          <w:lang w:eastAsia="zh-CN"/>
        </w:rPr>
        <w:br w:type="page"/>
      </w:r>
    </w:p>
    <w:p w14:paraId="2190E60B" w14:textId="77777777" w:rsidR="00906511" w:rsidRDefault="00A33642">
      <w:pPr>
        <w:spacing w:line="460" w:lineRule="exact"/>
        <w:ind w:left="2310"/>
        <w:rPr>
          <w:rFonts w:asciiTheme="minorEastAsia" w:eastAsiaTheme="minorEastAsia" w:hAnsiTheme="minorEastAsia" w:hint="eastAsia"/>
          <w:b/>
          <w:sz w:val="36"/>
          <w:lang w:eastAsia="zh-CN"/>
        </w:rPr>
      </w:pPr>
      <w:r>
        <w:rPr>
          <w:rFonts w:asciiTheme="minorEastAsia" w:eastAsiaTheme="minorEastAsia" w:hAnsiTheme="minorEastAsia"/>
          <w:b/>
          <w:sz w:val="36"/>
          <w:lang w:eastAsia="zh-CN"/>
        </w:rPr>
        <w:lastRenderedPageBreak/>
        <w:t>残疾人福利性单位声明函格式</w:t>
      </w:r>
    </w:p>
    <w:p w14:paraId="4ED5E573" w14:textId="77777777" w:rsidR="00906511" w:rsidRDefault="00906511">
      <w:pPr>
        <w:pStyle w:val="a5"/>
        <w:rPr>
          <w:rFonts w:asciiTheme="minorEastAsia" w:eastAsiaTheme="minorEastAsia" w:hAnsiTheme="minorEastAsia" w:hint="eastAsia"/>
          <w:sz w:val="36"/>
          <w:lang w:eastAsia="zh-CN"/>
        </w:rPr>
      </w:pPr>
    </w:p>
    <w:p w14:paraId="7ED0421E" w14:textId="77777777" w:rsidR="00906511" w:rsidRDefault="00A33642">
      <w:pPr>
        <w:spacing w:line="360" w:lineRule="auto"/>
        <w:ind w:firstLineChars="200" w:firstLine="480"/>
        <w:rPr>
          <w:rFonts w:hint="eastAsia"/>
          <w:sz w:val="24"/>
          <w:lang w:eastAsia="zh-CN"/>
        </w:rPr>
      </w:pPr>
      <w:r>
        <w:rPr>
          <w:sz w:val="24"/>
          <w:lang w:eastAsia="zh-CN"/>
        </w:rPr>
        <w:t>本单位郑重声明，根据《财政部 民政部 中国残疾人联合会关于促进残疾人就业政府采购政策的通知》（财库〔2017〕141号）的规定，本单位（</w:t>
      </w:r>
      <w:r>
        <w:rPr>
          <w:b/>
          <w:sz w:val="24"/>
          <w:lang w:eastAsia="zh-CN"/>
        </w:rPr>
        <w:t>请进行选择）</w:t>
      </w:r>
      <w:r>
        <w:rPr>
          <w:sz w:val="24"/>
          <w:lang w:eastAsia="zh-CN"/>
        </w:rPr>
        <w:t>：</w:t>
      </w:r>
    </w:p>
    <w:p w14:paraId="168574D5" w14:textId="77777777" w:rsidR="00906511" w:rsidRDefault="00A33642">
      <w:pPr>
        <w:spacing w:line="360" w:lineRule="auto"/>
        <w:ind w:firstLineChars="200" w:firstLine="480"/>
        <w:rPr>
          <w:rFonts w:hint="eastAsia"/>
          <w:sz w:val="24"/>
          <w:lang w:eastAsia="zh-CN"/>
        </w:rPr>
      </w:pPr>
      <w:r>
        <w:rPr>
          <w:sz w:val="24"/>
          <w:lang w:eastAsia="zh-CN"/>
        </w:rPr>
        <w:t>□</w:t>
      </w:r>
      <w:r>
        <w:rPr>
          <w:b/>
          <w:sz w:val="24"/>
          <w:lang w:eastAsia="zh-CN"/>
        </w:rPr>
        <w:t>不属于符合条件的残疾人福利性单位。</w:t>
      </w:r>
    </w:p>
    <w:p w14:paraId="18DFD3A4" w14:textId="77777777" w:rsidR="00906511" w:rsidRDefault="00A33642">
      <w:pPr>
        <w:spacing w:line="360" w:lineRule="auto"/>
        <w:ind w:firstLineChars="200" w:firstLine="480"/>
        <w:rPr>
          <w:rFonts w:hint="eastAsia"/>
          <w:sz w:val="24"/>
          <w:lang w:eastAsia="zh-CN"/>
        </w:rPr>
      </w:pPr>
      <w:r>
        <w:rPr>
          <w:sz w:val="24"/>
          <w:lang w:eastAsia="zh-CN"/>
        </w:rPr>
        <w:t>□</w:t>
      </w:r>
      <w:r>
        <w:rPr>
          <w:b/>
          <w:sz w:val="24"/>
          <w:lang w:eastAsia="zh-CN"/>
        </w:rPr>
        <w:t>属于符合条件的残疾人福利性单位</w:t>
      </w:r>
      <w:r>
        <w:rPr>
          <w:sz w:val="24"/>
          <w:lang w:eastAsia="zh-CN"/>
        </w:rPr>
        <w:t>，且本单位参加</w:t>
      </w:r>
      <w:r>
        <w:rPr>
          <w:rFonts w:hint="eastAsia"/>
          <w:sz w:val="24"/>
          <w:u w:val="single"/>
          <w:lang w:eastAsia="zh-CN"/>
        </w:rPr>
        <w:t xml:space="preserve">    </w:t>
      </w:r>
      <w:r>
        <w:rPr>
          <w:sz w:val="24"/>
          <w:lang w:eastAsia="zh-CN"/>
        </w:rPr>
        <w:t>单位的</w:t>
      </w:r>
      <w:r>
        <w:rPr>
          <w:rFonts w:hint="eastAsia"/>
          <w:sz w:val="24"/>
          <w:u w:val="single"/>
          <w:lang w:eastAsia="zh-CN"/>
        </w:rPr>
        <w:t xml:space="preserve">    </w:t>
      </w:r>
      <w:r>
        <w:rPr>
          <w:sz w:val="24"/>
          <w:lang w:eastAsia="zh-CN"/>
        </w:rPr>
        <w:t>项目采购活动提供本单位制造的货物（由本单位承担工程/提供服务），或者提供其他残疾人福利性单位制造的货物（不包括使用非残疾人福利性单位注册商标的货物）。</w:t>
      </w:r>
    </w:p>
    <w:p w14:paraId="5DC70043" w14:textId="77777777" w:rsidR="00906511" w:rsidRDefault="00A33642">
      <w:pPr>
        <w:spacing w:line="360" w:lineRule="auto"/>
        <w:ind w:firstLineChars="200" w:firstLine="482"/>
        <w:rPr>
          <w:rFonts w:hint="eastAsia"/>
          <w:b/>
          <w:sz w:val="24"/>
          <w:lang w:eastAsia="zh-CN"/>
        </w:rPr>
      </w:pPr>
      <w:r>
        <w:rPr>
          <w:b/>
          <w:sz w:val="24"/>
          <w:lang w:eastAsia="zh-CN"/>
        </w:rPr>
        <w:t>本单位对上述声明的真实性负责。如有虚假，将依法承担相应责任。</w:t>
      </w:r>
    </w:p>
    <w:p w14:paraId="3661E155" w14:textId="77777777" w:rsidR="00906511" w:rsidRDefault="00906511">
      <w:pPr>
        <w:pStyle w:val="a5"/>
        <w:rPr>
          <w:rFonts w:asciiTheme="minorEastAsia" w:eastAsiaTheme="minorEastAsia" w:hAnsiTheme="minorEastAsia" w:hint="eastAsia"/>
          <w:lang w:eastAsia="zh-CN"/>
        </w:rPr>
      </w:pPr>
    </w:p>
    <w:p w14:paraId="640E4F4C" w14:textId="77777777" w:rsidR="00906511" w:rsidRDefault="00906511">
      <w:pPr>
        <w:pStyle w:val="a5"/>
        <w:rPr>
          <w:rFonts w:asciiTheme="minorEastAsia" w:eastAsiaTheme="minorEastAsia" w:hAnsiTheme="minorEastAsia" w:hint="eastAsia"/>
          <w:lang w:eastAsia="zh-CN"/>
        </w:rPr>
      </w:pPr>
    </w:p>
    <w:p w14:paraId="1404F326" w14:textId="77777777" w:rsidR="00906511" w:rsidRDefault="00906511">
      <w:pPr>
        <w:pStyle w:val="a5"/>
        <w:rPr>
          <w:rFonts w:asciiTheme="minorEastAsia" w:eastAsiaTheme="minorEastAsia" w:hAnsiTheme="minorEastAsia" w:hint="eastAsia"/>
          <w:lang w:eastAsia="zh-CN"/>
        </w:rPr>
      </w:pPr>
    </w:p>
    <w:p w14:paraId="1CF0B8CC" w14:textId="77777777" w:rsidR="00906511" w:rsidRDefault="00906511">
      <w:pPr>
        <w:pStyle w:val="a5"/>
        <w:rPr>
          <w:rFonts w:asciiTheme="minorEastAsia" w:eastAsiaTheme="minorEastAsia" w:hAnsiTheme="minorEastAsia" w:hint="eastAsia"/>
          <w:lang w:eastAsia="zh-CN"/>
        </w:rPr>
      </w:pPr>
    </w:p>
    <w:p w14:paraId="59EE223B" w14:textId="77777777" w:rsidR="00906511" w:rsidRDefault="00A33642">
      <w:pPr>
        <w:pStyle w:val="a5"/>
        <w:tabs>
          <w:tab w:val="left" w:pos="2812"/>
        </w:tabs>
        <w:wordWrap w:val="0"/>
        <w:spacing w:before="1" w:line="360" w:lineRule="auto"/>
        <w:ind w:right="-45"/>
        <w:jc w:val="right"/>
        <w:rPr>
          <w:rFonts w:hint="eastAsia"/>
          <w:lang w:eastAsia="zh-CN"/>
        </w:rPr>
      </w:pPr>
      <w:r>
        <w:rPr>
          <w:lang w:eastAsia="zh-CN"/>
        </w:rPr>
        <w:t>企业名称（盖章）：</w:t>
      </w:r>
      <w:r>
        <w:rPr>
          <w:rFonts w:hint="eastAsia"/>
          <w:u w:val="single"/>
          <w:lang w:eastAsia="zh-CN"/>
        </w:rPr>
        <w:t xml:space="preserve">        </w:t>
      </w:r>
    </w:p>
    <w:p w14:paraId="1FA40D26" w14:textId="77777777" w:rsidR="00906511" w:rsidRDefault="00A33642">
      <w:pPr>
        <w:pStyle w:val="a5"/>
        <w:tabs>
          <w:tab w:val="left" w:pos="2812"/>
        </w:tabs>
        <w:wordWrap w:val="0"/>
        <w:spacing w:before="1" w:line="360" w:lineRule="auto"/>
        <w:ind w:right="-45"/>
        <w:jc w:val="right"/>
        <w:rPr>
          <w:rFonts w:hint="eastAsia"/>
          <w:u w:val="single"/>
          <w:lang w:eastAsia="zh-CN"/>
        </w:rPr>
      </w:pPr>
      <w:r>
        <w:rPr>
          <w:lang w:eastAsia="zh-CN"/>
        </w:rPr>
        <w:t>日 期：</w:t>
      </w:r>
      <w:r>
        <w:rPr>
          <w:rFonts w:hint="eastAsia"/>
          <w:u w:val="single"/>
          <w:lang w:eastAsia="zh-CN"/>
        </w:rPr>
        <w:t xml:space="preserve">                </w:t>
      </w:r>
    </w:p>
    <w:p w14:paraId="73992ADE" w14:textId="77777777" w:rsidR="00906511" w:rsidRDefault="00A33642">
      <w:pPr>
        <w:widowControl/>
        <w:autoSpaceDE/>
        <w:autoSpaceDN/>
        <w:rPr>
          <w:rFonts w:hint="eastAsia"/>
          <w:sz w:val="24"/>
          <w:szCs w:val="24"/>
          <w:lang w:eastAsia="zh-CN"/>
        </w:rPr>
      </w:pPr>
      <w:r>
        <w:rPr>
          <w:lang w:eastAsia="zh-CN"/>
        </w:rPr>
        <w:br w:type="page"/>
      </w:r>
    </w:p>
    <w:p w14:paraId="560E6C1A" w14:textId="77777777" w:rsidR="00906511" w:rsidRDefault="00A33642">
      <w:pPr>
        <w:pStyle w:val="4"/>
        <w:rPr>
          <w:rFonts w:hint="eastAsia"/>
          <w:i w:val="0"/>
          <w:sz w:val="24"/>
          <w:lang w:eastAsia="zh-CN"/>
        </w:rPr>
      </w:pPr>
      <w:r>
        <w:rPr>
          <w:rFonts w:hint="eastAsia"/>
          <w:i w:val="0"/>
          <w:sz w:val="24"/>
          <w:lang w:eastAsia="zh-CN"/>
        </w:rPr>
        <w:lastRenderedPageBreak/>
        <w:t xml:space="preserve">2-1-2  </w:t>
      </w:r>
      <w:r>
        <w:rPr>
          <w:i w:val="0"/>
          <w:sz w:val="24"/>
          <w:lang w:eastAsia="zh-CN"/>
        </w:rPr>
        <w:t>拟分包情况说明及分包意向协议说明：</w:t>
      </w:r>
    </w:p>
    <w:p w14:paraId="0255F931" w14:textId="77777777" w:rsidR="00906511" w:rsidRDefault="00A33642">
      <w:pPr>
        <w:spacing w:line="360" w:lineRule="auto"/>
        <w:rPr>
          <w:rFonts w:hint="eastAsia"/>
          <w:sz w:val="24"/>
          <w:lang w:eastAsia="zh-CN"/>
        </w:rPr>
      </w:pPr>
      <w:r>
        <w:rPr>
          <w:sz w:val="24"/>
          <w:lang w:eastAsia="zh-CN"/>
        </w:rPr>
        <w:t>如本项目（包）允许分包，且供应商拟进行分包时，</w:t>
      </w:r>
    </w:p>
    <w:p w14:paraId="374574D0" w14:textId="77777777" w:rsidR="00906511" w:rsidRDefault="00A33642">
      <w:pPr>
        <w:spacing w:line="360" w:lineRule="auto"/>
        <w:rPr>
          <w:rFonts w:hint="eastAsia"/>
          <w:sz w:val="24"/>
          <w:lang w:eastAsia="zh-CN"/>
        </w:rPr>
      </w:pPr>
      <w:r>
        <w:rPr>
          <w:sz w:val="24"/>
          <w:lang w:eastAsia="zh-CN"/>
        </w:rPr>
        <w:t>（1）响应文件中须提供《拟分包情况说明》，否则</w:t>
      </w:r>
      <w:r>
        <w:rPr>
          <w:b/>
          <w:sz w:val="24"/>
          <w:lang w:eastAsia="zh-CN"/>
        </w:rPr>
        <w:t>响应无效</w:t>
      </w:r>
      <w:r>
        <w:rPr>
          <w:sz w:val="24"/>
          <w:lang w:eastAsia="zh-CN"/>
        </w:rPr>
        <w:t>；</w:t>
      </w:r>
    </w:p>
    <w:p w14:paraId="7E9F2940" w14:textId="77777777" w:rsidR="00906511" w:rsidRDefault="00A33642">
      <w:pPr>
        <w:spacing w:line="360" w:lineRule="auto"/>
        <w:rPr>
          <w:rFonts w:hint="eastAsia"/>
          <w:sz w:val="24"/>
          <w:lang w:eastAsia="zh-CN"/>
        </w:rPr>
      </w:pPr>
      <w:r>
        <w:rPr>
          <w:sz w:val="24"/>
          <w:lang w:eastAsia="zh-CN"/>
        </w:rPr>
        <w:t>（2）当同时符合下列情形时，响应文件还须提供《分包意向协议》，否则</w:t>
      </w:r>
      <w:r>
        <w:rPr>
          <w:b/>
          <w:sz w:val="24"/>
          <w:lang w:eastAsia="zh-CN"/>
        </w:rPr>
        <w:t>响应无效</w:t>
      </w:r>
      <w:r>
        <w:rPr>
          <w:sz w:val="24"/>
          <w:lang w:eastAsia="zh-CN"/>
        </w:rPr>
        <w:t>：</w:t>
      </w:r>
    </w:p>
    <w:p w14:paraId="3AFE7D5A" w14:textId="77777777" w:rsidR="00906511" w:rsidRDefault="00A33642">
      <w:pPr>
        <w:spacing w:line="360" w:lineRule="auto"/>
        <w:ind w:leftChars="257" w:left="565"/>
        <w:rPr>
          <w:rFonts w:hint="eastAsia"/>
          <w:sz w:val="24"/>
          <w:lang w:eastAsia="zh-CN"/>
        </w:rPr>
      </w:pPr>
      <w:r>
        <w:rPr>
          <w:rFonts w:hint="eastAsia"/>
          <w:b/>
          <w:sz w:val="24"/>
          <w:lang w:eastAsia="zh-CN"/>
        </w:rPr>
        <w:t>A.</w:t>
      </w:r>
      <w:r>
        <w:rPr>
          <w:sz w:val="24"/>
          <w:lang w:eastAsia="zh-CN"/>
        </w:rPr>
        <w:t>本项目（包）预留部分采购项目预算专门面向中小企业采购，且要求获得采购合同的供应商将采购项目中的一定比例分包给一家或者多家中小企业的；</w:t>
      </w:r>
    </w:p>
    <w:p w14:paraId="501BBE56" w14:textId="77777777" w:rsidR="00906511" w:rsidRDefault="00A33642">
      <w:pPr>
        <w:spacing w:line="360" w:lineRule="auto"/>
        <w:ind w:leftChars="257" w:left="565"/>
        <w:rPr>
          <w:rFonts w:hint="eastAsia"/>
          <w:sz w:val="24"/>
          <w:lang w:eastAsia="zh-CN"/>
        </w:rPr>
      </w:pPr>
      <w:r>
        <w:rPr>
          <w:rFonts w:hint="eastAsia"/>
          <w:b/>
          <w:sz w:val="24"/>
          <w:lang w:eastAsia="zh-CN"/>
        </w:rPr>
        <w:t>B.</w:t>
      </w:r>
      <w:r>
        <w:rPr>
          <w:sz w:val="24"/>
          <w:lang w:eastAsia="zh-CN"/>
        </w:rPr>
        <w:t>供应商通过分包方式满足中小企业政策要求的。</w:t>
      </w:r>
    </w:p>
    <w:p w14:paraId="5361BE82" w14:textId="77777777" w:rsidR="00906511" w:rsidRDefault="00A33642">
      <w:pPr>
        <w:widowControl/>
        <w:autoSpaceDE/>
        <w:autoSpaceDN/>
        <w:rPr>
          <w:rFonts w:hint="eastAsia"/>
          <w:sz w:val="24"/>
          <w:lang w:eastAsia="zh-CN"/>
        </w:rPr>
      </w:pPr>
      <w:r>
        <w:rPr>
          <w:sz w:val="24"/>
          <w:lang w:eastAsia="zh-CN"/>
        </w:rPr>
        <w:br w:type="page"/>
      </w:r>
    </w:p>
    <w:p w14:paraId="67D67630" w14:textId="77777777" w:rsidR="00906511" w:rsidRDefault="00A33642">
      <w:pPr>
        <w:spacing w:line="460" w:lineRule="exact"/>
        <w:jc w:val="center"/>
        <w:rPr>
          <w:rFonts w:asciiTheme="minorEastAsia" w:eastAsiaTheme="minorEastAsia" w:hAnsiTheme="minorEastAsia" w:hint="eastAsia"/>
          <w:b/>
          <w:sz w:val="36"/>
          <w:lang w:eastAsia="zh-CN"/>
        </w:rPr>
      </w:pPr>
      <w:r>
        <w:rPr>
          <w:rFonts w:asciiTheme="minorEastAsia" w:eastAsiaTheme="minorEastAsia" w:hAnsiTheme="minorEastAsia"/>
          <w:b/>
          <w:sz w:val="36"/>
          <w:lang w:eastAsia="zh-CN"/>
        </w:rPr>
        <w:lastRenderedPageBreak/>
        <w:t>拟分包情况说明</w:t>
      </w:r>
    </w:p>
    <w:p w14:paraId="2980FE09" w14:textId="77777777" w:rsidR="00906511" w:rsidRDefault="00A33642">
      <w:pPr>
        <w:spacing w:line="360" w:lineRule="auto"/>
        <w:rPr>
          <w:rFonts w:hint="eastAsia"/>
          <w:sz w:val="24"/>
          <w:lang w:eastAsia="zh-CN"/>
        </w:rPr>
      </w:pPr>
      <w:r>
        <w:rPr>
          <w:sz w:val="24"/>
          <w:lang w:eastAsia="zh-CN"/>
        </w:rPr>
        <w:t>致：</w:t>
      </w:r>
      <w:r>
        <w:rPr>
          <w:sz w:val="24"/>
          <w:u w:val="single"/>
          <w:lang w:eastAsia="zh-CN"/>
        </w:rPr>
        <w:t>（采购人或采购代理机构）</w:t>
      </w:r>
    </w:p>
    <w:p w14:paraId="549E56A4" w14:textId="77777777" w:rsidR="00906511" w:rsidRDefault="00A33642" w:rsidP="00401FE3">
      <w:pPr>
        <w:spacing w:line="360" w:lineRule="auto"/>
        <w:ind w:firstLineChars="177" w:firstLine="425"/>
        <w:rPr>
          <w:rFonts w:hint="eastAsia"/>
          <w:sz w:val="24"/>
          <w:lang w:eastAsia="zh-CN"/>
        </w:rPr>
      </w:pPr>
      <w:r>
        <w:rPr>
          <w:sz w:val="24"/>
          <w:lang w:eastAsia="zh-CN"/>
        </w:rPr>
        <w:t>我单位参加贵单位组织采购的项目编号为</w:t>
      </w:r>
      <w:r>
        <w:rPr>
          <w:rFonts w:hint="eastAsia"/>
          <w:sz w:val="24"/>
          <w:u w:val="single"/>
          <w:lang w:eastAsia="zh-CN"/>
        </w:rPr>
        <w:t xml:space="preserve">    </w:t>
      </w:r>
      <w:r>
        <w:rPr>
          <w:sz w:val="24"/>
          <w:lang w:eastAsia="zh-CN"/>
        </w:rPr>
        <w:t>的</w:t>
      </w:r>
      <w:r>
        <w:rPr>
          <w:rFonts w:hint="eastAsia"/>
          <w:sz w:val="24"/>
          <w:u w:val="single"/>
          <w:lang w:eastAsia="zh-CN"/>
        </w:rPr>
        <w:t xml:space="preserve">   </w:t>
      </w:r>
      <w:r>
        <w:rPr>
          <w:sz w:val="24"/>
          <w:lang w:eastAsia="zh-CN"/>
        </w:rPr>
        <w:t>项目（填写采购项目名称）中</w:t>
      </w:r>
      <w:r>
        <w:rPr>
          <w:rFonts w:hint="eastAsia"/>
          <w:sz w:val="24"/>
          <w:u w:val="single"/>
          <w:lang w:eastAsia="zh-CN"/>
        </w:rPr>
        <w:t xml:space="preserve">   </w:t>
      </w:r>
      <w:r>
        <w:rPr>
          <w:sz w:val="24"/>
          <w:lang w:eastAsia="zh-CN"/>
        </w:rPr>
        <w:t>包（填写包号）的磋商。</w:t>
      </w:r>
      <w:proofErr w:type="gramStart"/>
      <w:r>
        <w:rPr>
          <w:sz w:val="24"/>
          <w:lang w:eastAsia="zh-CN"/>
        </w:rPr>
        <w:t>拟签订</w:t>
      </w:r>
      <w:proofErr w:type="gramEnd"/>
      <w:r>
        <w:rPr>
          <w:sz w:val="24"/>
          <w:lang w:eastAsia="zh-CN"/>
        </w:rPr>
        <w:t>分包合同的单位情况如下表所示，我单位承诺一旦在该项目中获得采购合同将按下表所列情况进行分包，同时承诺分包承担主体</w:t>
      </w:r>
      <w:proofErr w:type="gramStart"/>
      <w:r>
        <w:rPr>
          <w:sz w:val="24"/>
          <w:lang w:eastAsia="zh-CN"/>
        </w:rPr>
        <w:t>不</w:t>
      </w:r>
      <w:proofErr w:type="gramEnd"/>
      <w:r>
        <w:rPr>
          <w:sz w:val="24"/>
          <w:lang w:eastAsia="zh-CN"/>
        </w:rPr>
        <w:t>再次分包。</w:t>
      </w:r>
    </w:p>
    <w:p w14:paraId="596EB455" w14:textId="77777777" w:rsidR="00906511" w:rsidRDefault="00906511">
      <w:pPr>
        <w:pStyle w:val="a5"/>
        <w:spacing w:before="7"/>
        <w:rPr>
          <w:rFonts w:asciiTheme="minorEastAsia" w:eastAsiaTheme="minorEastAsia" w:hAnsiTheme="minorEastAsia" w:hint="eastAsia"/>
          <w:sz w:val="5"/>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
        <w:gridCol w:w="1297"/>
        <w:gridCol w:w="1526"/>
        <w:gridCol w:w="1136"/>
        <w:gridCol w:w="1575"/>
        <w:gridCol w:w="1512"/>
        <w:gridCol w:w="1577"/>
      </w:tblGrid>
      <w:tr w:rsidR="00906511" w14:paraId="2E1ACAAE" w14:textId="77777777">
        <w:trPr>
          <w:trHeight w:hRule="exact" w:val="943"/>
        </w:trPr>
        <w:tc>
          <w:tcPr>
            <w:tcW w:w="462" w:type="dxa"/>
            <w:vAlign w:val="center"/>
          </w:tcPr>
          <w:p w14:paraId="07090A28" w14:textId="77777777" w:rsidR="00906511" w:rsidRDefault="00A33642">
            <w:pPr>
              <w:jc w:val="center"/>
              <w:rPr>
                <w:rFonts w:hint="eastAsia"/>
              </w:rPr>
            </w:pPr>
            <w:proofErr w:type="spellStart"/>
            <w:r>
              <w:t>序号</w:t>
            </w:r>
            <w:proofErr w:type="spellEnd"/>
          </w:p>
        </w:tc>
        <w:tc>
          <w:tcPr>
            <w:tcW w:w="1297" w:type="dxa"/>
            <w:vAlign w:val="center"/>
          </w:tcPr>
          <w:p w14:paraId="00D75BE1" w14:textId="77777777" w:rsidR="00906511" w:rsidRDefault="00A33642">
            <w:pPr>
              <w:jc w:val="center"/>
              <w:rPr>
                <w:rFonts w:hint="eastAsia"/>
                <w:lang w:eastAsia="zh-CN"/>
              </w:rPr>
            </w:pPr>
            <w:proofErr w:type="spellStart"/>
            <w:r>
              <w:t>分包承担</w:t>
            </w:r>
            <w:proofErr w:type="spellEnd"/>
          </w:p>
          <w:p w14:paraId="60EC74D1" w14:textId="77777777" w:rsidR="00906511" w:rsidRDefault="00A33642">
            <w:pPr>
              <w:jc w:val="center"/>
              <w:rPr>
                <w:rFonts w:hint="eastAsia"/>
              </w:rPr>
            </w:pPr>
            <w:proofErr w:type="spellStart"/>
            <w:r>
              <w:t>主体名称</w:t>
            </w:r>
            <w:proofErr w:type="spellEnd"/>
          </w:p>
        </w:tc>
        <w:tc>
          <w:tcPr>
            <w:tcW w:w="1526" w:type="dxa"/>
            <w:vAlign w:val="center"/>
          </w:tcPr>
          <w:p w14:paraId="6A4A6AF6" w14:textId="77777777" w:rsidR="00906511" w:rsidRDefault="00A33642">
            <w:pPr>
              <w:jc w:val="center"/>
              <w:rPr>
                <w:rFonts w:hint="eastAsia"/>
                <w:lang w:eastAsia="zh-CN"/>
              </w:rPr>
            </w:pPr>
            <w:r>
              <w:rPr>
                <w:lang w:eastAsia="zh-CN"/>
              </w:rPr>
              <w:t>分包承担</w:t>
            </w:r>
          </w:p>
          <w:p w14:paraId="43F66065" w14:textId="77777777" w:rsidR="00906511" w:rsidRDefault="00A33642">
            <w:pPr>
              <w:jc w:val="center"/>
              <w:rPr>
                <w:rFonts w:hint="eastAsia"/>
                <w:lang w:eastAsia="zh-CN"/>
              </w:rPr>
            </w:pPr>
            <w:r>
              <w:rPr>
                <w:lang w:eastAsia="zh-CN"/>
              </w:rPr>
              <w:t>主体类型</w:t>
            </w:r>
          </w:p>
          <w:p w14:paraId="5DDCD449" w14:textId="77777777" w:rsidR="00906511" w:rsidRDefault="00A33642">
            <w:pPr>
              <w:jc w:val="center"/>
              <w:rPr>
                <w:rFonts w:hint="eastAsia"/>
                <w:lang w:eastAsia="zh-CN"/>
              </w:rPr>
            </w:pPr>
            <w:r>
              <w:rPr>
                <w:lang w:eastAsia="zh-CN"/>
              </w:rPr>
              <w:t>（选择）</w:t>
            </w:r>
          </w:p>
        </w:tc>
        <w:tc>
          <w:tcPr>
            <w:tcW w:w="1136" w:type="dxa"/>
            <w:vAlign w:val="center"/>
          </w:tcPr>
          <w:p w14:paraId="7BC8ED4D" w14:textId="77777777" w:rsidR="00906511" w:rsidRDefault="00A33642">
            <w:pPr>
              <w:jc w:val="center"/>
              <w:rPr>
                <w:rFonts w:hint="eastAsia"/>
              </w:rPr>
            </w:pPr>
            <w:proofErr w:type="spellStart"/>
            <w:r>
              <w:t>资质等级</w:t>
            </w:r>
            <w:proofErr w:type="spellEnd"/>
          </w:p>
        </w:tc>
        <w:tc>
          <w:tcPr>
            <w:tcW w:w="1575" w:type="dxa"/>
            <w:vAlign w:val="center"/>
          </w:tcPr>
          <w:p w14:paraId="66449BAE" w14:textId="77777777" w:rsidR="00906511" w:rsidRDefault="00A33642">
            <w:pPr>
              <w:jc w:val="center"/>
              <w:rPr>
                <w:rFonts w:hint="eastAsia"/>
                <w:lang w:eastAsia="zh-CN"/>
              </w:rPr>
            </w:pPr>
            <w:proofErr w:type="spellStart"/>
            <w:r>
              <w:t>拟分包</w:t>
            </w:r>
            <w:proofErr w:type="spellEnd"/>
          </w:p>
          <w:p w14:paraId="71155406" w14:textId="77777777" w:rsidR="00906511" w:rsidRDefault="00A33642">
            <w:pPr>
              <w:jc w:val="center"/>
              <w:rPr>
                <w:rFonts w:hint="eastAsia"/>
              </w:rPr>
            </w:pPr>
            <w:proofErr w:type="spellStart"/>
            <w:r>
              <w:t>合同内容</w:t>
            </w:r>
            <w:proofErr w:type="spellEnd"/>
          </w:p>
        </w:tc>
        <w:tc>
          <w:tcPr>
            <w:tcW w:w="1512" w:type="dxa"/>
            <w:vAlign w:val="center"/>
          </w:tcPr>
          <w:p w14:paraId="5A456702" w14:textId="77777777" w:rsidR="00906511" w:rsidRDefault="00A33642">
            <w:pPr>
              <w:jc w:val="center"/>
              <w:rPr>
                <w:rFonts w:hint="eastAsia"/>
                <w:lang w:eastAsia="zh-CN"/>
              </w:rPr>
            </w:pPr>
            <w:r>
              <w:rPr>
                <w:lang w:eastAsia="zh-CN"/>
              </w:rPr>
              <w:t>拟分包</w:t>
            </w:r>
          </w:p>
          <w:p w14:paraId="338DA93E" w14:textId="77777777" w:rsidR="00906511" w:rsidRDefault="00A33642">
            <w:pPr>
              <w:jc w:val="center"/>
              <w:rPr>
                <w:rFonts w:hint="eastAsia"/>
                <w:lang w:eastAsia="zh-CN"/>
              </w:rPr>
            </w:pPr>
            <w:r>
              <w:rPr>
                <w:lang w:eastAsia="zh-CN"/>
              </w:rPr>
              <w:t>合同金额</w:t>
            </w:r>
          </w:p>
          <w:p w14:paraId="5CA2907B" w14:textId="77777777" w:rsidR="00906511" w:rsidRDefault="00A33642">
            <w:pPr>
              <w:jc w:val="center"/>
              <w:rPr>
                <w:rFonts w:hint="eastAsia"/>
                <w:lang w:eastAsia="zh-CN"/>
              </w:rPr>
            </w:pPr>
            <w:r>
              <w:rPr>
                <w:lang w:eastAsia="zh-CN"/>
              </w:rPr>
              <w:t>（人民币元）</w:t>
            </w:r>
          </w:p>
        </w:tc>
        <w:tc>
          <w:tcPr>
            <w:tcW w:w="1577" w:type="dxa"/>
            <w:vAlign w:val="center"/>
          </w:tcPr>
          <w:p w14:paraId="638D9A2B" w14:textId="77777777" w:rsidR="00906511" w:rsidRDefault="00A33642">
            <w:pPr>
              <w:jc w:val="center"/>
              <w:rPr>
                <w:rFonts w:hint="eastAsia"/>
                <w:lang w:eastAsia="zh-CN"/>
              </w:rPr>
            </w:pPr>
            <w:r>
              <w:rPr>
                <w:lang w:eastAsia="zh-CN"/>
              </w:rPr>
              <w:t>占该采购包</w:t>
            </w:r>
          </w:p>
          <w:p w14:paraId="4A605B82" w14:textId="77777777" w:rsidR="00906511" w:rsidRDefault="00A33642">
            <w:pPr>
              <w:jc w:val="center"/>
              <w:rPr>
                <w:rFonts w:hint="eastAsia"/>
                <w:b/>
                <w:lang w:eastAsia="zh-CN"/>
              </w:rPr>
            </w:pPr>
            <w:r>
              <w:rPr>
                <w:b/>
                <w:lang w:eastAsia="zh-CN"/>
              </w:rPr>
              <w:t>合同金额的</w:t>
            </w:r>
          </w:p>
          <w:p w14:paraId="6DA355AD" w14:textId="77777777" w:rsidR="00906511" w:rsidRDefault="00A33642">
            <w:pPr>
              <w:jc w:val="center"/>
              <w:rPr>
                <w:rFonts w:hint="eastAsia"/>
                <w:lang w:eastAsia="zh-CN"/>
              </w:rPr>
            </w:pPr>
            <w:r>
              <w:rPr>
                <w:lang w:eastAsia="zh-CN"/>
              </w:rPr>
              <w:t>比例（%）</w:t>
            </w:r>
          </w:p>
        </w:tc>
      </w:tr>
      <w:tr w:rsidR="00906511" w14:paraId="38B5D900" w14:textId="77777777">
        <w:trPr>
          <w:trHeight w:hRule="exact" w:val="944"/>
        </w:trPr>
        <w:tc>
          <w:tcPr>
            <w:tcW w:w="462" w:type="dxa"/>
            <w:vAlign w:val="center"/>
          </w:tcPr>
          <w:p w14:paraId="54DE405D" w14:textId="77777777" w:rsidR="00906511" w:rsidRDefault="00A33642">
            <w:pPr>
              <w:jc w:val="center"/>
              <w:rPr>
                <w:rFonts w:hint="eastAsia"/>
              </w:rPr>
            </w:pPr>
            <w:r>
              <w:t>1</w:t>
            </w:r>
          </w:p>
        </w:tc>
        <w:tc>
          <w:tcPr>
            <w:tcW w:w="1297" w:type="dxa"/>
            <w:vAlign w:val="center"/>
          </w:tcPr>
          <w:p w14:paraId="6D5810BD" w14:textId="77777777" w:rsidR="00906511" w:rsidRDefault="00906511">
            <w:pPr>
              <w:jc w:val="center"/>
              <w:rPr>
                <w:rFonts w:hint="eastAsia"/>
              </w:rPr>
            </w:pPr>
          </w:p>
        </w:tc>
        <w:tc>
          <w:tcPr>
            <w:tcW w:w="1526" w:type="dxa"/>
            <w:vAlign w:val="center"/>
          </w:tcPr>
          <w:p w14:paraId="66872482" w14:textId="77777777" w:rsidR="00906511" w:rsidRDefault="00A33642">
            <w:pPr>
              <w:jc w:val="center"/>
              <w:rPr>
                <w:rFonts w:hint="eastAsia"/>
                <w:lang w:eastAsia="zh-CN"/>
              </w:rPr>
            </w:pPr>
            <w:r>
              <w:rPr>
                <w:lang w:eastAsia="zh-CN"/>
              </w:rPr>
              <w:t>□中型企业</w:t>
            </w:r>
          </w:p>
          <w:p w14:paraId="6990872F" w14:textId="77777777" w:rsidR="00906511" w:rsidRDefault="00A33642">
            <w:pPr>
              <w:jc w:val="center"/>
              <w:rPr>
                <w:rFonts w:hint="eastAsia"/>
                <w:lang w:eastAsia="zh-CN"/>
              </w:rPr>
            </w:pPr>
            <w:r>
              <w:rPr>
                <w:lang w:eastAsia="zh-CN"/>
              </w:rPr>
              <w:t>□小微企业</w:t>
            </w:r>
          </w:p>
          <w:p w14:paraId="689F0EDB" w14:textId="77777777" w:rsidR="00906511" w:rsidRDefault="00A33642">
            <w:pPr>
              <w:jc w:val="center"/>
              <w:rPr>
                <w:rFonts w:hint="eastAsia"/>
                <w:lang w:eastAsia="zh-CN"/>
              </w:rPr>
            </w:pPr>
            <w:r>
              <w:rPr>
                <w:lang w:eastAsia="zh-CN"/>
              </w:rPr>
              <w:t>□其他</w:t>
            </w:r>
          </w:p>
        </w:tc>
        <w:tc>
          <w:tcPr>
            <w:tcW w:w="1136" w:type="dxa"/>
            <w:vAlign w:val="center"/>
          </w:tcPr>
          <w:p w14:paraId="3909E045" w14:textId="77777777" w:rsidR="00906511" w:rsidRDefault="00906511">
            <w:pPr>
              <w:jc w:val="center"/>
              <w:rPr>
                <w:rFonts w:hint="eastAsia"/>
                <w:lang w:eastAsia="zh-CN"/>
              </w:rPr>
            </w:pPr>
          </w:p>
        </w:tc>
        <w:tc>
          <w:tcPr>
            <w:tcW w:w="1575" w:type="dxa"/>
            <w:vAlign w:val="center"/>
          </w:tcPr>
          <w:p w14:paraId="4AED8272" w14:textId="77777777" w:rsidR="00906511" w:rsidRDefault="00906511">
            <w:pPr>
              <w:jc w:val="center"/>
              <w:rPr>
                <w:rFonts w:hint="eastAsia"/>
                <w:lang w:eastAsia="zh-CN"/>
              </w:rPr>
            </w:pPr>
          </w:p>
        </w:tc>
        <w:tc>
          <w:tcPr>
            <w:tcW w:w="1512" w:type="dxa"/>
            <w:vAlign w:val="center"/>
          </w:tcPr>
          <w:p w14:paraId="14B21EEA" w14:textId="77777777" w:rsidR="00906511" w:rsidRDefault="00906511">
            <w:pPr>
              <w:jc w:val="center"/>
              <w:rPr>
                <w:rFonts w:hint="eastAsia"/>
                <w:lang w:eastAsia="zh-CN"/>
              </w:rPr>
            </w:pPr>
          </w:p>
        </w:tc>
        <w:tc>
          <w:tcPr>
            <w:tcW w:w="1577" w:type="dxa"/>
            <w:vAlign w:val="center"/>
          </w:tcPr>
          <w:p w14:paraId="1058C623" w14:textId="77777777" w:rsidR="00906511" w:rsidRDefault="00906511">
            <w:pPr>
              <w:jc w:val="center"/>
              <w:rPr>
                <w:rFonts w:hint="eastAsia"/>
                <w:lang w:eastAsia="zh-CN"/>
              </w:rPr>
            </w:pPr>
          </w:p>
        </w:tc>
      </w:tr>
      <w:tr w:rsidR="00906511" w14:paraId="06839DA0" w14:textId="77777777">
        <w:trPr>
          <w:trHeight w:hRule="exact" w:val="944"/>
        </w:trPr>
        <w:tc>
          <w:tcPr>
            <w:tcW w:w="462" w:type="dxa"/>
            <w:vAlign w:val="center"/>
          </w:tcPr>
          <w:p w14:paraId="335295E4" w14:textId="77777777" w:rsidR="00906511" w:rsidRDefault="00A33642">
            <w:pPr>
              <w:jc w:val="center"/>
              <w:rPr>
                <w:rFonts w:hint="eastAsia"/>
              </w:rPr>
            </w:pPr>
            <w:r>
              <w:t>2</w:t>
            </w:r>
          </w:p>
        </w:tc>
        <w:tc>
          <w:tcPr>
            <w:tcW w:w="1297" w:type="dxa"/>
            <w:vAlign w:val="center"/>
          </w:tcPr>
          <w:p w14:paraId="024D0AD9" w14:textId="77777777" w:rsidR="00906511" w:rsidRDefault="00906511">
            <w:pPr>
              <w:jc w:val="center"/>
              <w:rPr>
                <w:rFonts w:hint="eastAsia"/>
              </w:rPr>
            </w:pPr>
          </w:p>
        </w:tc>
        <w:tc>
          <w:tcPr>
            <w:tcW w:w="1526" w:type="dxa"/>
            <w:vAlign w:val="center"/>
          </w:tcPr>
          <w:p w14:paraId="60A5D117" w14:textId="77777777" w:rsidR="00906511" w:rsidRDefault="00A33642">
            <w:pPr>
              <w:jc w:val="center"/>
              <w:rPr>
                <w:rFonts w:hint="eastAsia"/>
                <w:lang w:eastAsia="zh-CN"/>
              </w:rPr>
            </w:pPr>
            <w:r>
              <w:rPr>
                <w:lang w:eastAsia="zh-CN"/>
              </w:rPr>
              <w:t>□中型企业</w:t>
            </w:r>
          </w:p>
          <w:p w14:paraId="54534A48" w14:textId="77777777" w:rsidR="00906511" w:rsidRDefault="00A33642">
            <w:pPr>
              <w:jc w:val="center"/>
              <w:rPr>
                <w:rFonts w:hint="eastAsia"/>
                <w:lang w:eastAsia="zh-CN"/>
              </w:rPr>
            </w:pPr>
            <w:r>
              <w:rPr>
                <w:lang w:eastAsia="zh-CN"/>
              </w:rPr>
              <w:t>□小微企业</w:t>
            </w:r>
          </w:p>
          <w:p w14:paraId="1A557E5B" w14:textId="77777777" w:rsidR="00906511" w:rsidRDefault="00A33642">
            <w:pPr>
              <w:jc w:val="center"/>
              <w:rPr>
                <w:rFonts w:hint="eastAsia"/>
                <w:lang w:eastAsia="zh-CN"/>
              </w:rPr>
            </w:pPr>
            <w:r>
              <w:rPr>
                <w:lang w:eastAsia="zh-CN"/>
              </w:rPr>
              <w:t>□其他</w:t>
            </w:r>
          </w:p>
        </w:tc>
        <w:tc>
          <w:tcPr>
            <w:tcW w:w="1136" w:type="dxa"/>
            <w:vAlign w:val="center"/>
          </w:tcPr>
          <w:p w14:paraId="5CDD2680" w14:textId="77777777" w:rsidR="00906511" w:rsidRDefault="00906511">
            <w:pPr>
              <w:jc w:val="center"/>
              <w:rPr>
                <w:rFonts w:hint="eastAsia"/>
                <w:lang w:eastAsia="zh-CN"/>
              </w:rPr>
            </w:pPr>
          </w:p>
        </w:tc>
        <w:tc>
          <w:tcPr>
            <w:tcW w:w="1575" w:type="dxa"/>
            <w:vAlign w:val="center"/>
          </w:tcPr>
          <w:p w14:paraId="2B1AD43E" w14:textId="77777777" w:rsidR="00906511" w:rsidRDefault="00906511">
            <w:pPr>
              <w:jc w:val="center"/>
              <w:rPr>
                <w:rFonts w:hint="eastAsia"/>
                <w:lang w:eastAsia="zh-CN"/>
              </w:rPr>
            </w:pPr>
          </w:p>
        </w:tc>
        <w:tc>
          <w:tcPr>
            <w:tcW w:w="1512" w:type="dxa"/>
            <w:vAlign w:val="center"/>
          </w:tcPr>
          <w:p w14:paraId="3F4D1CE6" w14:textId="77777777" w:rsidR="00906511" w:rsidRDefault="00906511">
            <w:pPr>
              <w:jc w:val="center"/>
              <w:rPr>
                <w:rFonts w:hint="eastAsia"/>
                <w:lang w:eastAsia="zh-CN"/>
              </w:rPr>
            </w:pPr>
          </w:p>
        </w:tc>
        <w:tc>
          <w:tcPr>
            <w:tcW w:w="1577" w:type="dxa"/>
            <w:vAlign w:val="center"/>
          </w:tcPr>
          <w:p w14:paraId="0C5A7D3F" w14:textId="77777777" w:rsidR="00906511" w:rsidRDefault="00906511">
            <w:pPr>
              <w:jc w:val="center"/>
              <w:rPr>
                <w:rFonts w:hint="eastAsia"/>
                <w:lang w:eastAsia="zh-CN"/>
              </w:rPr>
            </w:pPr>
          </w:p>
        </w:tc>
      </w:tr>
      <w:tr w:rsidR="00906511" w14:paraId="08033454" w14:textId="77777777">
        <w:trPr>
          <w:trHeight w:hRule="exact" w:val="630"/>
        </w:trPr>
        <w:tc>
          <w:tcPr>
            <w:tcW w:w="462" w:type="dxa"/>
            <w:vAlign w:val="center"/>
          </w:tcPr>
          <w:p w14:paraId="0242BE66" w14:textId="77777777" w:rsidR="00906511" w:rsidRDefault="00A33642">
            <w:pPr>
              <w:jc w:val="center"/>
              <w:rPr>
                <w:rFonts w:hint="eastAsia"/>
              </w:rPr>
            </w:pPr>
            <w:r>
              <w:t>…</w:t>
            </w:r>
          </w:p>
        </w:tc>
        <w:tc>
          <w:tcPr>
            <w:tcW w:w="1297" w:type="dxa"/>
            <w:vAlign w:val="center"/>
          </w:tcPr>
          <w:p w14:paraId="558EF62B" w14:textId="77777777" w:rsidR="00906511" w:rsidRDefault="00906511">
            <w:pPr>
              <w:jc w:val="center"/>
              <w:rPr>
                <w:rFonts w:hint="eastAsia"/>
              </w:rPr>
            </w:pPr>
          </w:p>
        </w:tc>
        <w:tc>
          <w:tcPr>
            <w:tcW w:w="1526" w:type="dxa"/>
            <w:vAlign w:val="center"/>
          </w:tcPr>
          <w:p w14:paraId="6886A26B" w14:textId="77777777" w:rsidR="00906511" w:rsidRDefault="00906511">
            <w:pPr>
              <w:jc w:val="center"/>
              <w:rPr>
                <w:rFonts w:hint="eastAsia"/>
              </w:rPr>
            </w:pPr>
          </w:p>
        </w:tc>
        <w:tc>
          <w:tcPr>
            <w:tcW w:w="1136" w:type="dxa"/>
            <w:vAlign w:val="center"/>
          </w:tcPr>
          <w:p w14:paraId="1011C8B4" w14:textId="77777777" w:rsidR="00906511" w:rsidRDefault="00906511">
            <w:pPr>
              <w:jc w:val="center"/>
              <w:rPr>
                <w:rFonts w:hint="eastAsia"/>
              </w:rPr>
            </w:pPr>
          </w:p>
        </w:tc>
        <w:tc>
          <w:tcPr>
            <w:tcW w:w="1575" w:type="dxa"/>
            <w:vAlign w:val="center"/>
          </w:tcPr>
          <w:p w14:paraId="154D4F1A" w14:textId="77777777" w:rsidR="00906511" w:rsidRDefault="00906511">
            <w:pPr>
              <w:jc w:val="center"/>
              <w:rPr>
                <w:rFonts w:hint="eastAsia"/>
              </w:rPr>
            </w:pPr>
          </w:p>
        </w:tc>
        <w:tc>
          <w:tcPr>
            <w:tcW w:w="1512" w:type="dxa"/>
            <w:vAlign w:val="center"/>
          </w:tcPr>
          <w:p w14:paraId="51E04447" w14:textId="77777777" w:rsidR="00906511" w:rsidRDefault="00906511">
            <w:pPr>
              <w:jc w:val="center"/>
              <w:rPr>
                <w:rFonts w:hint="eastAsia"/>
              </w:rPr>
            </w:pPr>
          </w:p>
        </w:tc>
        <w:tc>
          <w:tcPr>
            <w:tcW w:w="1577" w:type="dxa"/>
            <w:vAlign w:val="center"/>
          </w:tcPr>
          <w:p w14:paraId="23A83B99" w14:textId="77777777" w:rsidR="00906511" w:rsidRDefault="00906511">
            <w:pPr>
              <w:jc w:val="center"/>
              <w:rPr>
                <w:rFonts w:hint="eastAsia"/>
              </w:rPr>
            </w:pPr>
          </w:p>
        </w:tc>
      </w:tr>
      <w:tr w:rsidR="00906511" w14:paraId="5FC48268" w14:textId="77777777">
        <w:trPr>
          <w:trHeight w:hRule="exact" w:val="630"/>
        </w:trPr>
        <w:tc>
          <w:tcPr>
            <w:tcW w:w="5996" w:type="dxa"/>
            <w:gridSpan w:val="5"/>
            <w:vAlign w:val="center"/>
          </w:tcPr>
          <w:p w14:paraId="7DFB2286" w14:textId="77777777" w:rsidR="00906511" w:rsidRDefault="00A33642">
            <w:pPr>
              <w:jc w:val="center"/>
              <w:rPr>
                <w:rFonts w:hint="eastAsia"/>
              </w:rPr>
            </w:pPr>
            <w:proofErr w:type="spellStart"/>
            <w:r>
              <w:t>合计</w:t>
            </w:r>
            <w:proofErr w:type="spellEnd"/>
            <w:r>
              <w:t>：</w:t>
            </w:r>
          </w:p>
        </w:tc>
        <w:tc>
          <w:tcPr>
            <w:tcW w:w="1512" w:type="dxa"/>
            <w:vAlign w:val="center"/>
          </w:tcPr>
          <w:p w14:paraId="26686EBC" w14:textId="77777777" w:rsidR="00906511" w:rsidRDefault="00906511">
            <w:pPr>
              <w:jc w:val="center"/>
              <w:rPr>
                <w:rFonts w:hint="eastAsia"/>
              </w:rPr>
            </w:pPr>
          </w:p>
        </w:tc>
        <w:tc>
          <w:tcPr>
            <w:tcW w:w="1577" w:type="dxa"/>
            <w:vAlign w:val="center"/>
          </w:tcPr>
          <w:p w14:paraId="0F6CE61C" w14:textId="77777777" w:rsidR="00906511" w:rsidRDefault="00906511">
            <w:pPr>
              <w:jc w:val="center"/>
              <w:rPr>
                <w:rFonts w:hint="eastAsia"/>
              </w:rPr>
            </w:pPr>
          </w:p>
        </w:tc>
      </w:tr>
    </w:tbl>
    <w:p w14:paraId="10CBBF81" w14:textId="77777777" w:rsidR="00906511" w:rsidRDefault="00906511">
      <w:pPr>
        <w:pStyle w:val="a5"/>
        <w:spacing w:before="8"/>
        <w:rPr>
          <w:rFonts w:asciiTheme="minorEastAsia" w:eastAsiaTheme="minorEastAsia" w:hAnsiTheme="minorEastAsia" w:hint="eastAsia"/>
          <w:sz w:val="28"/>
        </w:rPr>
      </w:pPr>
    </w:p>
    <w:p w14:paraId="737E64AB" w14:textId="77777777" w:rsidR="00906511" w:rsidRDefault="00A33642">
      <w:pPr>
        <w:pStyle w:val="a5"/>
        <w:tabs>
          <w:tab w:val="left" w:pos="2812"/>
        </w:tabs>
        <w:wordWrap w:val="0"/>
        <w:spacing w:before="1" w:line="360" w:lineRule="auto"/>
        <w:ind w:right="-45"/>
        <w:jc w:val="right"/>
        <w:rPr>
          <w:rFonts w:hint="eastAsia"/>
          <w:lang w:eastAsia="zh-CN"/>
        </w:rPr>
      </w:pPr>
      <w:r>
        <w:rPr>
          <w:lang w:eastAsia="zh-CN"/>
        </w:rPr>
        <w:t>企业名称（盖章）：</w:t>
      </w:r>
      <w:r>
        <w:rPr>
          <w:rFonts w:hint="eastAsia"/>
          <w:u w:val="single"/>
          <w:lang w:eastAsia="zh-CN"/>
        </w:rPr>
        <w:t xml:space="preserve">        </w:t>
      </w:r>
    </w:p>
    <w:p w14:paraId="52E8E5C9" w14:textId="77777777" w:rsidR="00906511" w:rsidRDefault="00A33642">
      <w:pPr>
        <w:pStyle w:val="a5"/>
        <w:tabs>
          <w:tab w:val="left" w:pos="2812"/>
        </w:tabs>
        <w:wordWrap w:val="0"/>
        <w:spacing w:before="1" w:line="360" w:lineRule="auto"/>
        <w:ind w:right="-45"/>
        <w:jc w:val="right"/>
        <w:rPr>
          <w:rFonts w:hint="eastAsia"/>
          <w:u w:val="single"/>
          <w:lang w:eastAsia="zh-CN"/>
        </w:rPr>
      </w:pPr>
      <w:r>
        <w:rPr>
          <w:lang w:eastAsia="zh-CN"/>
        </w:rPr>
        <w:t>日 期：</w:t>
      </w:r>
      <w:r>
        <w:rPr>
          <w:rFonts w:hint="eastAsia"/>
          <w:u w:val="single"/>
          <w:lang w:eastAsia="zh-CN"/>
        </w:rPr>
        <w:t xml:space="preserve">                </w:t>
      </w:r>
    </w:p>
    <w:p w14:paraId="4BC43EFD" w14:textId="77777777" w:rsidR="00906511" w:rsidRDefault="00A33642" w:rsidP="00401FE3">
      <w:pPr>
        <w:spacing w:line="360" w:lineRule="auto"/>
        <w:ind w:firstLineChars="177" w:firstLine="425"/>
        <w:rPr>
          <w:rFonts w:hint="eastAsia"/>
          <w:sz w:val="24"/>
          <w:lang w:eastAsia="zh-CN"/>
        </w:rPr>
      </w:pPr>
      <w:r>
        <w:rPr>
          <w:sz w:val="24"/>
          <w:lang w:eastAsia="zh-CN"/>
        </w:rPr>
        <w:t>注：</w:t>
      </w:r>
    </w:p>
    <w:p w14:paraId="42B14A20" w14:textId="77777777" w:rsidR="00906511" w:rsidRDefault="00A33642" w:rsidP="00401FE3">
      <w:pPr>
        <w:spacing w:line="360" w:lineRule="auto"/>
        <w:ind w:firstLineChars="177" w:firstLine="425"/>
        <w:rPr>
          <w:rFonts w:hint="eastAsia"/>
          <w:sz w:val="24"/>
          <w:lang w:eastAsia="zh-CN"/>
        </w:rPr>
      </w:pPr>
      <w:r>
        <w:rPr>
          <w:sz w:val="24"/>
          <w:lang w:eastAsia="zh-CN"/>
        </w:rPr>
        <w:t>（1）当供应</w:t>
      </w:r>
      <w:proofErr w:type="gramStart"/>
      <w:r>
        <w:rPr>
          <w:sz w:val="24"/>
          <w:lang w:eastAsia="zh-CN"/>
        </w:rPr>
        <w:t>商属于本部分说明</w:t>
      </w:r>
      <w:proofErr w:type="gramEnd"/>
      <w:r>
        <w:rPr>
          <w:sz w:val="24"/>
          <w:lang w:eastAsia="zh-CN"/>
        </w:rPr>
        <w:t>中第（1）类情形，如未提供《拟分包情况说明》，或提供了《拟分包情况说明》但未填写分包承担主体名称、拟分包合同内容、拟分包合同金额，其</w:t>
      </w:r>
      <w:r>
        <w:rPr>
          <w:b/>
          <w:sz w:val="24"/>
          <w:lang w:eastAsia="zh-CN"/>
        </w:rPr>
        <w:t>响应无效</w:t>
      </w:r>
      <w:r>
        <w:rPr>
          <w:sz w:val="24"/>
          <w:lang w:eastAsia="zh-CN"/>
        </w:rPr>
        <w:t>；</w:t>
      </w:r>
    </w:p>
    <w:p w14:paraId="26757BC7" w14:textId="77777777" w:rsidR="00906511" w:rsidRDefault="00A33642" w:rsidP="00401FE3">
      <w:pPr>
        <w:spacing w:line="360" w:lineRule="auto"/>
        <w:ind w:firstLineChars="177" w:firstLine="425"/>
        <w:rPr>
          <w:rFonts w:hint="eastAsia"/>
          <w:sz w:val="24"/>
          <w:lang w:eastAsia="zh-CN"/>
        </w:rPr>
      </w:pPr>
      <w:r>
        <w:rPr>
          <w:sz w:val="24"/>
          <w:lang w:eastAsia="zh-CN"/>
        </w:rPr>
        <w:t>（2）当供应</w:t>
      </w:r>
      <w:proofErr w:type="gramStart"/>
      <w:r>
        <w:rPr>
          <w:sz w:val="24"/>
          <w:lang w:eastAsia="zh-CN"/>
        </w:rPr>
        <w:t>商属于本部分说明</w:t>
      </w:r>
      <w:proofErr w:type="gramEnd"/>
      <w:r>
        <w:rPr>
          <w:sz w:val="24"/>
          <w:lang w:eastAsia="zh-CN"/>
        </w:rPr>
        <w:t>中第（2）类情形，如未提供《拟分包情况说明》，或提供了《拟分包情况说明》但未填写分包承担主体名称、分包承担主体类型、拟分包合同内容、拟分包合同金额，其</w:t>
      </w:r>
      <w:r>
        <w:rPr>
          <w:b/>
          <w:sz w:val="24"/>
          <w:lang w:eastAsia="zh-CN"/>
        </w:rPr>
        <w:t>响应无效</w:t>
      </w:r>
      <w:r>
        <w:rPr>
          <w:sz w:val="24"/>
          <w:lang w:eastAsia="zh-CN"/>
        </w:rPr>
        <w:t>；</w:t>
      </w:r>
    </w:p>
    <w:p w14:paraId="041A4615" w14:textId="77777777" w:rsidR="00906511" w:rsidRDefault="00A33642" w:rsidP="00401FE3">
      <w:pPr>
        <w:spacing w:line="360" w:lineRule="auto"/>
        <w:ind w:firstLineChars="177" w:firstLine="425"/>
        <w:rPr>
          <w:rFonts w:hint="eastAsia"/>
          <w:sz w:val="24"/>
          <w:lang w:eastAsia="zh-CN"/>
        </w:rPr>
      </w:pPr>
      <w:r>
        <w:rPr>
          <w:sz w:val="24"/>
          <w:lang w:eastAsia="zh-CN"/>
        </w:rPr>
        <w:t>（3）如本采购文件《供应商须知资料表》载明本项目分包承担主体应具备的相应资质条件，则供应商须在本表中列明分包承担主体的资质等级，并后附资质证书电子件，否则</w:t>
      </w:r>
      <w:r>
        <w:rPr>
          <w:b/>
          <w:sz w:val="24"/>
          <w:lang w:eastAsia="zh-CN"/>
        </w:rPr>
        <w:t>响应无效</w:t>
      </w:r>
      <w:r>
        <w:rPr>
          <w:sz w:val="24"/>
          <w:lang w:eastAsia="zh-CN"/>
        </w:rPr>
        <w:t>。</w:t>
      </w:r>
    </w:p>
    <w:p w14:paraId="7EFF3D5C" w14:textId="77777777" w:rsidR="00906511" w:rsidRDefault="00A33642">
      <w:pPr>
        <w:widowControl/>
        <w:autoSpaceDE/>
        <w:autoSpaceDN/>
        <w:rPr>
          <w:rFonts w:hint="eastAsia"/>
          <w:sz w:val="24"/>
          <w:lang w:eastAsia="zh-CN"/>
        </w:rPr>
      </w:pPr>
      <w:r>
        <w:rPr>
          <w:sz w:val="24"/>
          <w:lang w:eastAsia="zh-CN"/>
        </w:rPr>
        <w:br w:type="page"/>
      </w:r>
    </w:p>
    <w:p w14:paraId="20E1F94C" w14:textId="77777777" w:rsidR="00906511" w:rsidRDefault="00A33642">
      <w:pPr>
        <w:spacing w:line="460" w:lineRule="exact"/>
        <w:jc w:val="center"/>
        <w:rPr>
          <w:rFonts w:asciiTheme="minorEastAsia" w:eastAsiaTheme="minorEastAsia" w:hAnsiTheme="minorEastAsia" w:hint="eastAsia"/>
          <w:b/>
          <w:sz w:val="36"/>
          <w:lang w:eastAsia="zh-CN"/>
        </w:rPr>
      </w:pPr>
      <w:r>
        <w:rPr>
          <w:rFonts w:asciiTheme="minorEastAsia" w:eastAsiaTheme="minorEastAsia" w:hAnsiTheme="minorEastAsia"/>
          <w:b/>
          <w:sz w:val="36"/>
          <w:lang w:eastAsia="zh-CN"/>
        </w:rPr>
        <w:lastRenderedPageBreak/>
        <w:t>分包意向协议</w:t>
      </w:r>
    </w:p>
    <w:p w14:paraId="18258A4A" w14:textId="77777777" w:rsidR="00906511" w:rsidRDefault="00A33642">
      <w:pPr>
        <w:spacing w:line="360" w:lineRule="auto"/>
        <w:rPr>
          <w:rFonts w:hint="eastAsia"/>
          <w:sz w:val="24"/>
          <w:lang w:eastAsia="zh-CN"/>
        </w:rPr>
      </w:pPr>
      <w:r>
        <w:rPr>
          <w:sz w:val="24"/>
          <w:lang w:eastAsia="zh-CN"/>
        </w:rPr>
        <w:t>甲方（供应商）：</w:t>
      </w:r>
      <w:r>
        <w:rPr>
          <w:rFonts w:hint="eastAsia"/>
          <w:sz w:val="24"/>
          <w:u w:val="single"/>
          <w:lang w:eastAsia="zh-CN"/>
        </w:rPr>
        <w:t xml:space="preserve">             </w:t>
      </w:r>
    </w:p>
    <w:p w14:paraId="7336FCC4" w14:textId="77777777" w:rsidR="00906511" w:rsidRDefault="00A33642">
      <w:pPr>
        <w:spacing w:line="360" w:lineRule="auto"/>
        <w:rPr>
          <w:rFonts w:hint="eastAsia"/>
          <w:sz w:val="24"/>
          <w:lang w:eastAsia="zh-CN"/>
        </w:rPr>
      </w:pPr>
      <w:r>
        <w:rPr>
          <w:sz w:val="24"/>
          <w:lang w:eastAsia="zh-CN"/>
        </w:rPr>
        <w:t>乙方（拟分包单位）</w:t>
      </w:r>
      <w:r>
        <w:rPr>
          <w:rFonts w:hint="eastAsia"/>
          <w:sz w:val="24"/>
          <w:u w:val="single"/>
          <w:lang w:eastAsia="zh-CN"/>
        </w:rPr>
        <w:t xml:space="preserve">             </w:t>
      </w:r>
    </w:p>
    <w:p w14:paraId="1F8BDAC6" w14:textId="77777777" w:rsidR="00906511" w:rsidRDefault="00A33642">
      <w:pPr>
        <w:spacing w:line="360" w:lineRule="auto"/>
        <w:rPr>
          <w:rFonts w:hint="eastAsia"/>
          <w:sz w:val="24"/>
          <w:lang w:eastAsia="zh-CN"/>
        </w:rPr>
      </w:pPr>
      <w:r>
        <w:rPr>
          <w:sz w:val="24"/>
          <w:lang w:eastAsia="zh-CN"/>
        </w:rPr>
        <w:t>甲方承诺，一旦</w:t>
      </w:r>
      <w:r>
        <w:rPr>
          <w:rFonts w:hint="eastAsia"/>
          <w:sz w:val="24"/>
          <w:u w:val="single"/>
          <w:lang w:eastAsia="zh-CN"/>
        </w:rPr>
        <w:t xml:space="preserve">             </w:t>
      </w:r>
      <w:r>
        <w:rPr>
          <w:sz w:val="24"/>
          <w:lang w:eastAsia="zh-CN"/>
        </w:rPr>
        <w:t>（采购项目名称）（项目编号/</w:t>
      </w:r>
      <w:proofErr w:type="gramStart"/>
      <w:r>
        <w:rPr>
          <w:sz w:val="24"/>
          <w:lang w:eastAsia="zh-CN"/>
        </w:rPr>
        <w:t>包号为</w:t>
      </w:r>
      <w:proofErr w:type="gramEnd"/>
      <w:r>
        <w:rPr>
          <w:sz w:val="24"/>
          <w:lang w:eastAsia="zh-CN"/>
        </w:rPr>
        <w:t>：</w:t>
      </w:r>
      <w:r>
        <w:rPr>
          <w:rFonts w:hint="eastAsia"/>
          <w:sz w:val="24"/>
          <w:u w:val="single"/>
          <w:lang w:eastAsia="zh-CN"/>
        </w:rPr>
        <w:t xml:space="preserve">       </w:t>
      </w:r>
      <w:r>
        <w:rPr>
          <w:sz w:val="24"/>
          <w:lang w:eastAsia="zh-CN"/>
        </w:rPr>
        <w:t>）采购项目中获得采购合同，将按照下述约定将合同项下部分内容分包给乙方：</w:t>
      </w:r>
    </w:p>
    <w:p w14:paraId="5354A33D" w14:textId="77777777" w:rsidR="00906511" w:rsidRDefault="00A33642">
      <w:pPr>
        <w:spacing w:line="360" w:lineRule="auto"/>
        <w:rPr>
          <w:rFonts w:hint="eastAsia"/>
          <w:sz w:val="24"/>
          <w:lang w:eastAsia="zh-CN"/>
        </w:rPr>
      </w:pPr>
      <w:r>
        <w:rPr>
          <w:sz w:val="24"/>
          <w:lang w:eastAsia="zh-CN"/>
        </w:rPr>
        <w:t>1.分包内容：</w:t>
      </w:r>
      <w:r>
        <w:rPr>
          <w:rFonts w:hint="eastAsia"/>
          <w:sz w:val="24"/>
          <w:u w:val="single"/>
          <w:lang w:eastAsia="zh-CN"/>
        </w:rPr>
        <w:t xml:space="preserve">       </w:t>
      </w:r>
      <w:r>
        <w:rPr>
          <w:sz w:val="24"/>
          <w:lang w:eastAsia="zh-CN"/>
        </w:rPr>
        <w:t>。</w:t>
      </w:r>
    </w:p>
    <w:p w14:paraId="710735AC" w14:textId="77777777" w:rsidR="00906511" w:rsidRDefault="00A33642">
      <w:pPr>
        <w:spacing w:line="360" w:lineRule="auto"/>
        <w:rPr>
          <w:rFonts w:hint="eastAsia"/>
          <w:sz w:val="24"/>
          <w:lang w:eastAsia="zh-CN"/>
        </w:rPr>
      </w:pPr>
      <w:r>
        <w:rPr>
          <w:sz w:val="24"/>
          <w:lang w:eastAsia="zh-CN"/>
        </w:rPr>
        <w:t>2.分包金额：</w:t>
      </w:r>
      <w:r>
        <w:rPr>
          <w:rFonts w:hint="eastAsia"/>
          <w:sz w:val="24"/>
          <w:u w:val="single"/>
          <w:lang w:eastAsia="zh-CN"/>
        </w:rPr>
        <w:t xml:space="preserve">       </w:t>
      </w:r>
      <w:r>
        <w:rPr>
          <w:sz w:val="24"/>
          <w:lang w:eastAsia="zh-CN"/>
        </w:rPr>
        <w:t>，该金额占该采购包合同金额的比例为</w:t>
      </w:r>
      <w:r>
        <w:rPr>
          <w:rFonts w:hint="eastAsia"/>
          <w:sz w:val="24"/>
          <w:u w:val="single"/>
          <w:lang w:eastAsia="zh-CN"/>
        </w:rPr>
        <w:t xml:space="preserve">       </w:t>
      </w:r>
      <w:r>
        <w:rPr>
          <w:sz w:val="24"/>
          <w:lang w:eastAsia="zh-CN"/>
        </w:rPr>
        <w:t xml:space="preserve"> %。乙方承诺将在上述情况下与甲方签订分包合同。</w:t>
      </w:r>
    </w:p>
    <w:p w14:paraId="3CA2F182" w14:textId="77777777" w:rsidR="00906511" w:rsidRDefault="00A33642">
      <w:pPr>
        <w:spacing w:line="360" w:lineRule="auto"/>
        <w:rPr>
          <w:rFonts w:hint="eastAsia"/>
          <w:sz w:val="24"/>
          <w:lang w:eastAsia="zh-CN"/>
        </w:rPr>
      </w:pPr>
      <w:r>
        <w:rPr>
          <w:sz w:val="24"/>
          <w:lang w:eastAsia="zh-CN"/>
        </w:rPr>
        <w:t>本协议自各方盖章之日起生效，如甲方未在该项目（采购包）成交，本协议自动终止。</w:t>
      </w:r>
    </w:p>
    <w:p w14:paraId="5217E2F7" w14:textId="77777777" w:rsidR="00906511" w:rsidRDefault="00906511">
      <w:pPr>
        <w:pStyle w:val="a5"/>
        <w:rPr>
          <w:rFonts w:asciiTheme="minorEastAsia" w:eastAsiaTheme="minorEastAsia" w:hAnsiTheme="minorEastAsia" w:hint="eastAsia"/>
          <w:sz w:val="20"/>
          <w:lang w:eastAsia="zh-CN"/>
        </w:rPr>
      </w:pPr>
    </w:p>
    <w:p w14:paraId="796AF64B" w14:textId="77777777" w:rsidR="00906511" w:rsidRDefault="00A33642">
      <w:pPr>
        <w:pStyle w:val="a5"/>
        <w:tabs>
          <w:tab w:val="left" w:pos="2924"/>
          <w:tab w:val="left" w:pos="5391"/>
          <w:tab w:val="left" w:pos="7724"/>
        </w:tabs>
        <w:spacing w:before="194"/>
        <w:ind w:left="591"/>
        <w:rPr>
          <w:rFonts w:hint="eastAsia"/>
          <w:szCs w:val="22"/>
          <w:lang w:eastAsia="zh-CN"/>
        </w:rPr>
      </w:pPr>
      <w:r>
        <w:rPr>
          <w:szCs w:val="22"/>
          <w:lang w:eastAsia="zh-CN"/>
        </w:rPr>
        <w:t>甲方（盖章）：</w:t>
      </w:r>
      <w:r>
        <w:rPr>
          <w:rFonts w:hint="eastAsia"/>
          <w:u w:val="single"/>
          <w:lang w:eastAsia="zh-CN"/>
        </w:rPr>
        <w:t xml:space="preserve">           </w:t>
      </w:r>
      <w:r>
        <w:rPr>
          <w:rFonts w:hint="eastAsia"/>
          <w:lang w:eastAsia="zh-CN"/>
        </w:rPr>
        <w:t xml:space="preserve">   </w:t>
      </w:r>
      <w:r>
        <w:rPr>
          <w:rFonts w:hint="eastAsia"/>
          <w:szCs w:val="22"/>
          <w:lang w:eastAsia="zh-CN"/>
        </w:rPr>
        <w:t xml:space="preserve">          </w:t>
      </w:r>
      <w:r>
        <w:rPr>
          <w:szCs w:val="22"/>
          <w:lang w:eastAsia="zh-CN"/>
        </w:rPr>
        <w:t>乙方（盖章）：</w:t>
      </w:r>
      <w:r>
        <w:rPr>
          <w:rFonts w:hint="eastAsia"/>
          <w:u w:val="single"/>
          <w:lang w:eastAsia="zh-CN"/>
        </w:rPr>
        <w:t xml:space="preserve">        </w:t>
      </w:r>
    </w:p>
    <w:p w14:paraId="17778FEA" w14:textId="77777777" w:rsidR="00906511" w:rsidRDefault="00906511">
      <w:pPr>
        <w:pStyle w:val="a5"/>
        <w:rPr>
          <w:rFonts w:asciiTheme="minorEastAsia" w:eastAsiaTheme="minorEastAsia" w:hAnsiTheme="minorEastAsia" w:hint="eastAsia"/>
          <w:sz w:val="20"/>
          <w:lang w:eastAsia="zh-CN"/>
        </w:rPr>
      </w:pPr>
    </w:p>
    <w:p w14:paraId="60D8B070" w14:textId="77777777" w:rsidR="00906511" w:rsidRDefault="00906511">
      <w:pPr>
        <w:pStyle w:val="a5"/>
        <w:spacing w:before="9"/>
        <w:rPr>
          <w:rFonts w:asciiTheme="minorEastAsia" w:eastAsiaTheme="minorEastAsia" w:hAnsiTheme="minorEastAsia" w:hint="eastAsia"/>
          <w:sz w:val="26"/>
          <w:lang w:eastAsia="zh-CN"/>
        </w:rPr>
      </w:pPr>
    </w:p>
    <w:p w14:paraId="73F5ADDF" w14:textId="77777777" w:rsidR="00906511" w:rsidRDefault="00A33642">
      <w:pPr>
        <w:pStyle w:val="a5"/>
        <w:tabs>
          <w:tab w:val="left" w:pos="6673"/>
          <w:tab w:val="left" w:pos="7633"/>
          <w:tab w:val="left" w:pos="8593"/>
        </w:tabs>
        <w:spacing w:before="33"/>
        <w:ind w:left="5233"/>
        <w:rPr>
          <w:rFonts w:asciiTheme="minorEastAsia" w:eastAsiaTheme="minorEastAsia" w:hAnsiTheme="minorEastAsia" w:hint="eastAsia"/>
          <w:lang w:eastAsia="zh-CN"/>
        </w:rPr>
      </w:pPr>
      <w:r>
        <w:rPr>
          <w:lang w:eastAsia="zh-CN"/>
        </w:rPr>
        <w:t>日 期：</w:t>
      </w:r>
      <w:r>
        <w:rPr>
          <w:rFonts w:hint="eastAsia"/>
          <w:u w:val="single"/>
          <w:lang w:eastAsia="zh-CN"/>
        </w:rPr>
        <w:t xml:space="preserve">               </w:t>
      </w:r>
    </w:p>
    <w:p w14:paraId="331C4783" w14:textId="77777777" w:rsidR="00906511" w:rsidRDefault="00906511">
      <w:pPr>
        <w:pStyle w:val="a5"/>
        <w:rPr>
          <w:rFonts w:asciiTheme="minorEastAsia" w:eastAsiaTheme="minorEastAsia" w:hAnsiTheme="minorEastAsia" w:hint="eastAsia"/>
          <w:sz w:val="26"/>
          <w:lang w:eastAsia="zh-CN"/>
        </w:rPr>
      </w:pPr>
    </w:p>
    <w:p w14:paraId="5EF03E09" w14:textId="77777777" w:rsidR="00906511" w:rsidRDefault="00A33642" w:rsidP="00401FE3">
      <w:pPr>
        <w:spacing w:line="360" w:lineRule="auto"/>
        <w:ind w:firstLineChars="177" w:firstLine="425"/>
        <w:rPr>
          <w:rFonts w:hint="eastAsia"/>
          <w:sz w:val="24"/>
          <w:lang w:eastAsia="zh-CN"/>
        </w:rPr>
      </w:pPr>
      <w:r>
        <w:rPr>
          <w:sz w:val="24"/>
          <w:lang w:eastAsia="zh-CN"/>
        </w:rPr>
        <w:t>注：</w:t>
      </w:r>
    </w:p>
    <w:p w14:paraId="4188CA1E" w14:textId="77777777" w:rsidR="00906511" w:rsidRDefault="00A33642" w:rsidP="00401FE3">
      <w:pPr>
        <w:spacing w:line="360" w:lineRule="auto"/>
        <w:ind w:firstLineChars="177" w:firstLine="425"/>
        <w:rPr>
          <w:rFonts w:hint="eastAsia"/>
          <w:sz w:val="24"/>
          <w:lang w:eastAsia="zh-CN"/>
        </w:rPr>
      </w:pPr>
      <w:r>
        <w:rPr>
          <w:sz w:val="24"/>
          <w:lang w:eastAsia="zh-CN"/>
        </w:rPr>
        <w:t>（1）当供应</w:t>
      </w:r>
      <w:proofErr w:type="gramStart"/>
      <w:r>
        <w:rPr>
          <w:sz w:val="24"/>
          <w:lang w:eastAsia="zh-CN"/>
        </w:rPr>
        <w:t>商属于本部分说明</w:t>
      </w:r>
      <w:proofErr w:type="gramEnd"/>
      <w:r>
        <w:rPr>
          <w:sz w:val="24"/>
          <w:lang w:eastAsia="zh-CN"/>
        </w:rPr>
        <w:t>中第（2）类情形，必须提供，否则</w:t>
      </w:r>
      <w:r>
        <w:rPr>
          <w:b/>
          <w:sz w:val="24"/>
          <w:lang w:eastAsia="zh-CN"/>
        </w:rPr>
        <w:t>响应无效</w:t>
      </w:r>
      <w:r>
        <w:rPr>
          <w:sz w:val="24"/>
          <w:lang w:eastAsia="zh-CN"/>
        </w:rPr>
        <w:t>；其他情形无须提供；</w:t>
      </w:r>
    </w:p>
    <w:p w14:paraId="37BEBB7D" w14:textId="77777777" w:rsidR="00906511" w:rsidRDefault="00A33642" w:rsidP="00401FE3">
      <w:pPr>
        <w:spacing w:line="360" w:lineRule="auto"/>
        <w:ind w:firstLineChars="177" w:firstLine="425"/>
        <w:rPr>
          <w:rFonts w:hint="eastAsia"/>
          <w:sz w:val="24"/>
          <w:lang w:eastAsia="zh-CN"/>
        </w:rPr>
      </w:pPr>
      <w:r>
        <w:rPr>
          <w:sz w:val="24"/>
          <w:lang w:eastAsia="zh-CN"/>
        </w:rPr>
        <w:t>（2）供应商须与所有拟分包单位分别签订《分包意向协议》，每单位签订一份，并在响应文件中提交全部协议原件的电子件，否则</w:t>
      </w:r>
      <w:r>
        <w:rPr>
          <w:b/>
          <w:sz w:val="24"/>
          <w:lang w:eastAsia="zh-CN"/>
        </w:rPr>
        <w:t>响应无效</w:t>
      </w:r>
      <w:r>
        <w:rPr>
          <w:sz w:val="24"/>
          <w:lang w:eastAsia="zh-CN"/>
        </w:rPr>
        <w:t>。</w:t>
      </w:r>
    </w:p>
    <w:p w14:paraId="2B2B750A" w14:textId="77777777" w:rsidR="00906511" w:rsidRDefault="00A33642">
      <w:pPr>
        <w:widowControl/>
        <w:autoSpaceDE/>
        <w:autoSpaceDN/>
        <w:rPr>
          <w:rFonts w:asciiTheme="minorEastAsia" w:eastAsiaTheme="minorEastAsia" w:hAnsiTheme="minorEastAsia" w:hint="eastAsia"/>
          <w:lang w:eastAsia="zh-CN"/>
        </w:rPr>
      </w:pPr>
      <w:r>
        <w:rPr>
          <w:rFonts w:asciiTheme="minorEastAsia" w:eastAsiaTheme="minorEastAsia" w:hAnsiTheme="minorEastAsia"/>
          <w:lang w:eastAsia="zh-CN"/>
        </w:rPr>
        <w:br w:type="page"/>
      </w:r>
    </w:p>
    <w:p w14:paraId="3D35D72D" w14:textId="77777777" w:rsidR="00906511" w:rsidRDefault="00A33642">
      <w:pPr>
        <w:pStyle w:val="3"/>
        <w:jc w:val="left"/>
        <w:rPr>
          <w:rFonts w:hint="eastAsia"/>
          <w:sz w:val="24"/>
          <w:lang w:eastAsia="zh-CN"/>
        </w:rPr>
      </w:pPr>
      <w:bookmarkStart w:id="123" w:name="_Toc10928"/>
      <w:r>
        <w:rPr>
          <w:rFonts w:hint="eastAsia"/>
          <w:sz w:val="24"/>
          <w:lang w:eastAsia="zh-CN"/>
        </w:rPr>
        <w:lastRenderedPageBreak/>
        <w:t xml:space="preserve">2-2 </w:t>
      </w:r>
      <w:r>
        <w:rPr>
          <w:sz w:val="24"/>
          <w:lang w:eastAsia="zh-CN"/>
        </w:rPr>
        <w:t>其它落实政府采购政策的资格要求（如有）</w:t>
      </w:r>
      <w:bookmarkEnd w:id="123"/>
    </w:p>
    <w:p w14:paraId="558CAB51" w14:textId="77777777" w:rsidR="00906511" w:rsidRDefault="00A33642">
      <w:pPr>
        <w:widowControl/>
        <w:autoSpaceDE/>
        <w:autoSpaceDN/>
        <w:rPr>
          <w:rFonts w:hint="eastAsia"/>
          <w:b/>
          <w:bCs/>
          <w:sz w:val="24"/>
          <w:szCs w:val="28"/>
          <w:lang w:eastAsia="zh-CN"/>
        </w:rPr>
      </w:pPr>
      <w:r>
        <w:rPr>
          <w:sz w:val="24"/>
          <w:lang w:eastAsia="zh-CN"/>
        </w:rPr>
        <w:br w:type="page"/>
      </w:r>
    </w:p>
    <w:p w14:paraId="109537B1" w14:textId="77777777" w:rsidR="00906511" w:rsidRDefault="00A33642">
      <w:pPr>
        <w:pStyle w:val="2"/>
        <w:ind w:left="0"/>
        <w:rPr>
          <w:rFonts w:hint="eastAsia"/>
          <w:b/>
          <w:sz w:val="24"/>
          <w:lang w:eastAsia="zh-CN"/>
        </w:rPr>
      </w:pPr>
      <w:bookmarkStart w:id="124" w:name="_Toc17134"/>
      <w:r>
        <w:rPr>
          <w:rFonts w:hint="eastAsia"/>
          <w:b/>
          <w:sz w:val="24"/>
          <w:lang w:eastAsia="zh-CN"/>
        </w:rPr>
        <w:lastRenderedPageBreak/>
        <w:t xml:space="preserve">3 </w:t>
      </w:r>
      <w:r>
        <w:rPr>
          <w:b/>
          <w:sz w:val="24"/>
          <w:lang w:eastAsia="zh-CN"/>
        </w:rPr>
        <w:t>本项目的特定资格要求（如有）</w:t>
      </w:r>
      <w:bookmarkEnd w:id="124"/>
    </w:p>
    <w:p w14:paraId="47863F0B" w14:textId="77777777" w:rsidR="00906511" w:rsidRDefault="00906511">
      <w:pPr>
        <w:rPr>
          <w:rFonts w:hint="eastAsia"/>
          <w:lang w:eastAsia="zh-CN"/>
        </w:rPr>
      </w:pPr>
    </w:p>
    <w:p w14:paraId="042D5640" w14:textId="77777777" w:rsidR="00906511" w:rsidRDefault="00A33642">
      <w:pPr>
        <w:pStyle w:val="3"/>
        <w:jc w:val="left"/>
        <w:rPr>
          <w:rFonts w:hint="eastAsia"/>
          <w:sz w:val="24"/>
          <w:lang w:eastAsia="zh-CN"/>
        </w:rPr>
      </w:pPr>
      <w:bookmarkStart w:id="125" w:name="_Toc20643"/>
      <w:r>
        <w:rPr>
          <w:rFonts w:hint="eastAsia"/>
          <w:sz w:val="24"/>
          <w:lang w:eastAsia="zh-CN"/>
        </w:rPr>
        <w:t xml:space="preserve">3-1 </w:t>
      </w:r>
      <w:r>
        <w:rPr>
          <w:sz w:val="24"/>
          <w:lang w:eastAsia="zh-CN"/>
        </w:rPr>
        <w:t>联合协议（如有）</w:t>
      </w:r>
      <w:bookmarkEnd w:id="125"/>
    </w:p>
    <w:p w14:paraId="5A529324" w14:textId="77777777" w:rsidR="00906511" w:rsidRDefault="00A33642">
      <w:pPr>
        <w:jc w:val="center"/>
        <w:rPr>
          <w:rFonts w:hint="eastAsia"/>
          <w:b/>
          <w:sz w:val="36"/>
          <w:lang w:eastAsia="zh-CN"/>
        </w:rPr>
      </w:pPr>
      <w:r>
        <w:rPr>
          <w:b/>
          <w:sz w:val="32"/>
          <w:lang w:eastAsia="zh-CN"/>
        </w:rPr>
        <w:t>联合协议</w:t>
      </w:r>
    </w:p>
    <w:p w14:paraId="2CE3A744" w14:textId="77777777" w:rsidR="00906511" w:rsidRDefault="00906511">
      <w:pPr>
        <w:pStyle w:val="a5"/>
        <w:spacing w:before="11"/>
        <w:rPr>
          <w:rFonts w:asciiTheme="minorEastAsia" w:eastAsiaTheme="minorEastAsia" w:hAnsiTheme="minorEastAsia" w:hint="eastAsia"/>
          <w:sz w:val="15"/>
          <w:lang w:eastAsia="zh-CN"/>
        </w:rPr>
      </w:pPr>
    </w:p>
    <w:p w14:paraId="3494B7B7" w14:textId="77777777" w:rsidR="00906511" w:rsidRDefault="00A33642">
      <w:pPr>
        <w:pStyle w:val="a5"/>
        <w:tabs>
          <w:tab w:val="left" w:pos="1722"/>
          <w:tab w:val="left" w:pos="2763"/>
          <w:tab w:val="left" w:pos="3735"/>
          <w:tab w:val="left" w:pos="4830"/>
          <w:tab w:val="left" w:pos="7234"/>
        </w:tabs>
        <w:spacing w:before="42" w:line="338" w:lineRule="auto"/>
        <w:ind w:left="121" w:right="111" w:firstLine="828"/>
        <w:rPr>
          <w:rFonts w:asciiTheme="minorEastAsia" w:eastAsiaTheme="minorEastAsia" w:hAnsiTheme="minorEastAsia" w:hint="eastAsia"/>
          <w:lang w:eastAsia="zh-CN"/>
        </w:rPr>
      </w:pP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及</w:t>
      </w:r>
      <w:r>
        <w:rPr>
          <w:rFonts w:asciiTheme="minorEastAsia" w:eastAsiaTheme="minorEastAsia" w:hAnsiTheme="minorEastAsia"/>
          <w:spacing w:val="4"/>
          <w:w w:val="105"/>
          <w:u w:val="single"/>
          <w:lang w:eastAsia="zh-CN"/>
        </w:rPr>
        <w:t xml:space="preserve"> </w:t>
      </w:r>
      <w:r>
        <w:rPr>
          <w:rFonts w:asciiTheme="minorEastAsia" w:eastAsiaTheme="minorEastAsia" w:hAnsiTheme="minorEastAsia"/>
          <w:w w:val="105"/>
          <w:lang w:eastAsia="zh-CN"/>
        </w:rPr>
        <w:t>就“</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（项目名称）”</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w w:val="105"/>
          <w:lang w:eastAsia="zh-CN"/>
        </w:rPr>
        <w:t>包采购项目的磋商事宜，经各方充分协商一致，达成如下协议：</w:t>
      </w:r>
    </w:p>
    <w:p w14:paraId="4858C36B" w14:textId="77777777" w:rsidR="00906511" w:rsidRDefault="00A33642">
      <w:pPr>
        <w:pStyle w:val="a5"/>
        <w:tabs>
          <w:tab w:val="left" w:pos="2101"/>
          <w:tab w:val="left" w:pos="3745"/>
          <w:tab w:val="left" w:pos="4909"/>
        </w:tabs>
        <w:spacing w:before="55" w:line="355" w:lineRule="auto"/>
        <w:ind w:left="901" w:right="111" w:hanging="600"/>
        <w:rPr>
          <w:rFonts w:asciiTheme="minorEastAsia" w:eastAsiaTheme="minorEastAsia" w:hAnsiTheme="minorEastAsia" w:hint="eastAsia"/>
          <w:lang w:eastAsia="zh-CN"/>
        </w:rPr>
      </w:pPr>
      <w:r>
        <w:rPr>
          <w:rFonts w:asciiTheme="minorEastAsia" w:eastAsiaTheme="minorEastAsia" w:hAnsiTheme="minorEastAsia"/>
          <w:lang w:eastAsia="zh-CN"/>
        </w:rPr>
        <w:t>一、由</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13"/>
          <w:lang w:eastAsia="zh-CN"/>
        </w:rPr>
        <w:t>牵头，</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36"/>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lang w:eastAsia="zh-CN"/>
        </w:rPr>
        <w:t>参加，组成联合体共同进行采购项目的磋商工作。</w:t>
      </w:r>
    </w:p>
    <w:p w14:paraId="104DB4D8" w14:textId="77777777" w:rsidR="00906511" w:rsidRDefault="00A33642">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二、</w:t>
      </w:r>
      <w:r>
        <w:rPr>
          <w:lang w:eastAsia="zh-CN"/>
        </w:rPr>
        <w:t>联合体成交后，联合体各方共同与采购人签订合同，就采购合同约定的事项对采购人承担连带责任。</w:t>
      </w:r>
    </w:p>
    <w:p w14:paraId="101F7533" w14:textId="77777777" w:rsidR="00906511" w:rsidRDefault="00A33642">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三、联合体各方均同意由牵头人代表其他联合体成员单位按竞争性磋商文件要求出具《授权委托书》。</w:t>
      </w:r>
    </w:p>
    <w:p w14:paraId="21DFD7E2" w14:textId="77777777" w:rsidR="00906511" w:rsidRDefault="00A33642">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四、牵头</w:t>
      </w:r>
      <w:proofErr w:type="gramStart"/>
      <w:r>
        <w:rPr>
          <w:rFonts w:asciiTheme="minorEastAsia" w:eastAsiaTheme="minorEastAsia" w:hAnsiTheme="minorEastAsia"/>
          <w:lang w:eastAsia="zh-CN"/>
        </w:rPr>
        <w:t>人为项目</w:t>
      </w:r>
      <w:proofErr w:type="gramEnd"/>
      <w:r>
        <w:rPr>
          <w:rFonts w:asciiTheme="minorEastAsia" w:eastAsiaTheme="minorEastAsia" w:hAnsiTheme="minorEastAsia"/>
          <w:lang w:eastAsia="zh-CN"/>
        </w:rPr>
        <w:t>的总负责单位；组织各参加方进行项目实施工作。</w:t>
      </w:r>
    </w:p>
    <w:p w14:paraId="2369AEFA" w14:textId="77777777" w:rsidR="00906511" w:rsidRDefault="00A33642">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五、负责，具体工作范围、内容以响应文件及合同为准。</w:t>
      </w:r>
    </w:p>
    <w:p w14:paraId="286A774D" w14:textId="77777777" w:rsidR="00906511" w:rsidRDefault="00A33642">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六、负责，具体工作范围、内容以响应文件及合同为准。</w:t>
      </w:r>
    </w:p>
    <w:p w14:paraId="176F8D95" w14:textId="77777777" w:rsidR="00906511" w:rsidRDefault="00A33642">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七、负责（如有），具体工作范围、内容以响应文件及合同为准。</w:t>
      </w:r>
    </w:p>
    <w:p w14:paraId="2D9740FB" w14:textId="77777777" w:rsidR="00906511" w:rsidRDefault="00A33642">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八、本项目联合协议合同总额为 元，联合体各成员按照如下比例分摊（按联合体成员分别列明）：</w:t>
      </w:r>
    </w:p>
    <w:p w14:paraId="1EA4AB56" w14:textId="77777777" w:rsidR="00906511" w:rsidRDefault="00A33642">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hint="eastAsia"/>
          <w:lang w:eastAsia="zh-CN"/>
        </w:rPr>
        <w:t>（1）</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14:paraId="2E4DC707" w14:textId="77777777" w:rsidR="00906511" w:rsidRDefault="00A33642">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hint="eastAsia"/>
          <w:lang w:eastAsia="zh-CN"/>
        </w:rPr>
        <w:t>（2）</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14:paraId="78D927A3" w14:textId="77777777" w:rsidR="00906511" w:rsidRDefault="00A33642">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14:paraId="3DD29F16" w14:textId="77777777" w:rsidR="00906511" w:rsidRDefault="00A33642">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九、以联合体形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政府采购活动的，联合体各方不得再单独参加或者与其</w:t>
      </w:r>
      <w:proofErr w:type="gramStart"/>
      <w:r>
        <w:rPr>
          <w:rFonts w:asciiTheme="minorEastAsia" w:eastAsiaTheme="minorEastAsia" w:hAnsiTheme="minorEastAsia"/>
          <w:lang w:eastAsia="zh-CN"/>
        </w:rPr>
        <w:t>他供应</w:t>
      </w:r>
      <w:proofErr w:type="gramEnd"/>
      <w:r>
        <w:rPr>
          <w:rFonts w:asciiTheme="minorEastAsia" w:eastAsiaTheme="minorEastAsia" w:hAnsiTheme="minorEastAsia"/>
          <w:lang w:eastAsia="zh-CN"/>
        </w:rPr>
        <w:t>商另外组成联合体参加同一合同项下的政府采购活动。</w:t>
      </w:r>
    </w:p>
    <w:p w14:paraId="542DE708" w14:textId="77777777" w:rsidR="00906511" w:rsidRDefault="00A33642">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十、其他约定（如有）：</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w:t>
      </w:r>
    </w:p>
    <w:p w14:paraId="00050829" w14:textId="77777777" w:rsidR="00906511" w:rsidRDefault="00A33642">
      <w:pPr>
        <w:pStyle w:val="a5"/>
        <w:spacing w:before="38" w:line="357" w:lineRule="auto"/>
        <w:ind w:leftChars="107" w:left="715" w:right="110" w:hangingChars="200" w:hanging="480"/>
        <w:rPr>
          <w:rFonts w:asciiTheme="minorEastAsia" w:eastAsiaTheme="minorEastAsia" w:hAnsiTheme="minorEastAsia" w:hint="eastAsia"/>
          <w:sz w:val="17"/>
          <w:lang w:eastAsia="zh-CN"/>
        </w:rPr>
      </w:pPr>
      <w:r>
        <w:rPr>
          <w:rFonts w:asciiTheme="minorEastAsia" w:eastAsiaTheme="minorEastAsia" w:hAnsiTheme="minorEastAsia"/>
          <w:lang w:eastAsia="zh-CN"/>
        </w:rPr>
        <w:t>本协议自各方盖章后生效，采购合同履行完毕后自动失效。如未成交，本协议自动终止。</w:t>
      </w:r>
    </w:p>
    <w:p w14:paraId="5C16AFBC" w14:textId="77777777" w:rsidR="00906511" w:rsidRDefault="00A33642">
      <w:pPr>
        <w:pStyle w:val="a5"/>
        <w:tabs>
          <w:tab w:val="left" w:pos="2084"/>
          <w:tab w:val="left" w:pos="3524"/>
        </w:tabs>
        <w:spacing w:before="34" w:line="355" w:lineRule="auto"/>
        <w:ind w:left="591"/>
        <w:rPr>
          <w:rFonts w:asciiTheme="minorEastAsia" w:eastAsiaTheme="minorEastAsia" w:hAnsiTheme="minorEastAsia" w:hint="eastAsia"/>
          <w:u w:val="single"/>
          <w:lang w:eastAsia="zh-CN"/>
        </w:rPr>
      </w:pPr>
      <w:r>
        <w:rPr>
          <w:rFonts w:asciiTheme="minorEastAsia" w:eastAsiaTheme="minorEastAsia" w:hAnsiTheme="minorEastAsia"/>
          <w:lang w:eastAsia="zh-CN"/>
        </w:rPr>
        <w:t>联合体牵头人名称：</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联合体成员名称：</w:t>
      </w:r>
      <w:r>
        <w:rPr>
          <w:rFonts w:asciiTheme="minorEastAsia" w:eastAsiaTheme="minorEastAsia" w:hAnsiTheme="minorEastAsia" w:hint="eastAsia"/>
          <w:u w:val="single"/>
          <w:lang w:eastAsia="zh-CN"/>
        </w:rPr>
        <w:t xml:space="preserve">     </w:t>
      </w:r>
    </w:p>
    <w:p w14:paraId="6D60AAE5" w14:textId="77777777" w:rsidR="00906511" w:rsidRDefault="00A33642">
      <w:pPr>
        <w:pStyle w:val="a5"/>
        <w:tabs>
          <w:tab w:val="left" w:pos="2084"/>
          <w:tab w:val="left" w:pos="3294"/>
        </w:tabs>
        <w:spacing w:before="34" w:line="355" w:lineRule="auto"/>
        <w:ind w:left="591" w:right="1330" w:firstLine="9"/>
        <w:rPr>
          <w:rFonts w:asciiTheme="minorEastAsia" w:eastAsiaTheme="minorEastAsia" w:hAnsiTheme="minorEastAsia" w:hint="eastAsia"/>
          <w:lang w:eastAsia="zh-CN"/>
        </w:rPr>
      </w:pPr>
      <w:r>
        <w:rPr>
          <w:rFonts w:asciiTheme="minorEastAsia" w:eastAsiaTheme="minorEastAsia" w:hAnsiTheme="minorEastAsia"/>
          <w:lang w:eastAsia="zh-CN"/>
        </w:rPr>
        <w:lastRenderedPageBreak/>
        <w:t>盖章：</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盖章：</w:t>
      </w:r>
      <w:r>
        <w:rPr>
          <w:rFonts w:asciiTheme="minorEastAsia" w:eastAsiaTheme="minorEastAsia" w:hAnsiTheme="minorEastAsia" w:hint="eastAsia"/>
          <w:u w:val="single"/>
          <w:lang w:eastAsia="zh-CN"/>
        </w:rPr>
        <w:t xml:space="preserve">            </w:t>
      </w:r>
    </w:p>
    <w:p w14:paraId="3088F499" w14:textId="77777777" w:rsidR="00906511" w:rsidRDefault="00906511">
      <w:pPr>
        <w:pStyle w:val="a5"/>
        <w:tabs>
          <w:tab w:val="left" w:pos="2084"/>
          <w:tab w:val="left" w:pos="3524"/>
        </w:tabs>
        <w:spacing w:before="34" w:line="355" w:lineRule="auto"/>
        <w:ind w:left="591"/>
        <w:rPr>
          <w:rFonts w:asciiTheme="minorEastAsia" w:eastAsiaTheme="minorEastAsia" w:hAnsiTheme="minorEastAsia" w:hint="eastAsia"/>
          <w:lang w:eastAsia="zh-CN"/>
        </w:rPr>
      </w:pPr>
    </w:p>
    <w:p w14:paraId="111C7085" w14:textId="77777777" w:rsidR="00906511" w:rsidRDefault="00A33642">
      <w:pPr>
        <w:pStyle w:val="a5"/>
        <w:tabs>
          <w:tab w:val="left" w:pos="2094"/>
          <w:tab w:val="left" w:pos="3284"/>
        </w:tabs>
        <w:spacing w:before="186" w:line="357" w:lineRule="auto"/>
        <w:ind w:left="601" w:right="3354" w:hanging="10"/>
        <w:rPr>
          <w:rFonts w:asciiTheme="minorEastAsia" w:eastAsiaTheme="minorEastAsia" w:hAnsiTheme="minorEastAsia" w:hint="eastAsia"/>
          <w:u w:val="single"/>
          <w:lang w:eastAsia="zh-CN"/>
        </w:rPr>
      </w:pPr>
      <w:r>
        <w:rPr>
          <w:rFonts w:asciiTheme="minorEastAsia" w:eastAsiaTheme="minorEastAsia" w:hAnsiTheme="minorEastAsia"/>
          <w:lang w:eastAsia="zh-CN"/>
        </w:rPr>
        <w:t>联合体成员名称：</w:t>
      </w:r>
      <w:r>
        <w:rPr>
          <w:rFonts w:asciiTheme="minorEastAsia" w:eastAsiaTheme="minorEastAsia" w:hAnsiTheme="minorEastAsia" w:hint="eastAsia"/>
          <w:u w:val="single"/>
          <w:lang w:eastAsia="zh-CN"/>
        </w:rPr>
        <w:t xml:space="preserve">         </w:t>
      </w:r>
    </w:p>
    <w:p w14:paraId="0B15571E" w14:textId="77777777" w:rsidR="00906511" w:rsidRDefault="00A33642">
      <w:pPr>
        <w:pStyle w:val="a5"/>
        <w:tabs>
          <w:tab w:val="left" w:pos="2094"/>
          <w:tab w:val="left" w:pos="3284"/>
        </w:tabs>
        <w:spacing w:before="186" w:line="357" w:lineRule="auto"/>
        <w:ind w:left="601" w:right="3354" w:hanging="10"/>
        <w:rPr>
          <w:rFonts w:asciiTheme="minorEastAsia" w:eastAsiaTheme="minorEastAsia" w:hAnsiTheme="minorEastAsia" w:hint="eastAsia"/>
          <w:lang w:eastAsia="zh-CN"/>
        </w:rPr>
      </w:pPr>
      <w:r>
        <w:rPr>
          <w:rFonts w:asciiTheme="minorEastAsia" w:eastAsiaTheme="minorEastAsia" w:hAnsiTheme="minorEastAsia"/>
          <w:lang w:eastAsia="zh-CN"/>
        </w:rPr>
        <w:t>盖章：</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p>
    <w:p w14:paraId="4CBBC13C" w14:textId="77777777" w:rsidR="00906511" w:rsidRDefault="00906511">
      <w:pPr>
        <w:pStyle w:val="a5"/>
        <w:spacing w:before="11"/>
        <w:rPr>
          <w:rFonts w:asciiTheme="minorEastAsia" w:eastAsiaTheme="minorEastAsia" w:hAnsiTheme="minorEastAsia" w:hint="eastAsia"/>
          <w:sz w:val="22"/>
          <w:lang w:eastAsia="zh-CN"/>
        </w:rPr>
      </w:pPr>
    </w:p>
    <w:p w14:paraId="59F1027F" w14:textId="77777777" w:rsidR="00906511" w:rsidRDefault="00A33642">
      <w:pPr>
        <w:pStyle w:val="a5"/>
        <w:tabs>
          <w:tab w:val="left" w:pos="7033"/>
          <w:tab w:val="left" w:pos="7993"/>
          <w:tab w:val="left" w:pos="8953"/>
        </w:tabs>
        <w:spacing w:before="34"/>
        <w:jc w:val="right"/>
        <w:rPr>
          <w:rFonts w:asciiTheme="minorEastAsia" w:eastAsiaTheme="minorEastAsia" w:hAnsiTheme="minorEastAsia" w:hint="eastAsia"/>
          <w:lang w:eastAsia="zh-CN"/>
        </w:rPr>
      </w:pPr>
      <w:r>
        <w:rPr>
          <w:rFonts w:asciiTheme="minorEastAsia" w:eastAsiaTheme="minorEastAsia" w:hAnsiTheme="minorEastAsia"/>
          <w:lang w:eastAsia="zh-CN"/>
        </w:rPr>
        <w:t>日期：</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14:paraId="0DF9AAF7" w14:textId="77777777" w:rsidR="00906511" w:rsidRDefault="00906511">
      <w:pPr>
        <w:pStyle w:val="a5"/>
        <w:rPr>
          <w:rFonts w:asciiTheme="minorEastAsia" w:eastAsiaTheme="minorEastAsia" w:hAnsiTheme="minorEastAsia" w:hint="eastAsia"/>
          <w:sz w:val="26"/>
          <w:lang w:eastAsia="zh-CN"/>
        </w:rPr>
      </w:pPr>
    </w:p>
    <w:p w14:paraId="3E207DA1" w14:textId="77777777" w:rsidR="00906511" w:rsidRDefault="00906511">
      <w:pPr>
        <w:pStyle w:val="a5"/>
        <w:rPr>
          <w:rFonts w:asciiTheme="minorEastAsia" w:eastAsiaTheme="minorEastAsia" w:hAnsiTheme="minorEastAsia" w:hint="eastAsia"/>
          <w:sz w:val="26"/>
          <w:lang w:eastAsia="zh-CN"/>
        </w:rPr>
      </w:pPr>
    </w:p>
    <w:p w14:paraId="7F80504B" w14:textId="77777777" w:rsidR="00906511" w:rsidRDefault="00906511">
      <w:pPr>
        <w:pStyle w:val="a5"/>
        <w:rPr>
          <w:rFonts w:asciiTheme="minorEastAsia" w:eastAsiaTheme="minorEastAsia" w:hAnsiTheme="minorEastAsia" w:hint="eastAsia"/>
          <w:sz w:val="26"/>
          <w:lang w:eastAsia="zh-CN"/>
        </w:rPr>
      </w:pPr>
    </w:p>
    <w:p w14:paraId="78954008" w14:textId="77777777" w:rsidR="00906511" w:rsidRDefault="00906511">
      <w:pPr>
        <w:pStyle w:val="a5"/>
        <w:spacing w:before="11"/>
        <w:rPr>
          <w:rFonts w:asciiTheme="minorEastAsia" w:eastAsiaTheme="minorEastAsia" w:hAnsiTheme="minorEastAsia" w:hint="eastAsia"/>
          <w:sz w:val="29"/>
          <w:lang w:eastAsia="zh-CN"/>
        </w:rPr>
      </w:pPr>
    </w:p>
    <w:p w14:paraId="10C67D9A" w14:textId="77777777" w:rsidR="00906511" w:rsidRDefault="00A33642">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注：</w:t>
      </w:r>
    </w:p>
    <w:p w14:paraId="29CD38D1" w14:textId="77777777" w:rsidR="00906511" w:rsidRDefault="00A33642" w:rsidP="00401FE3">
      <w:pPr>
        <w:pStyle w:val="a5"/>
        <w:spacing w:before="38" w:line="357" w:lineRule="auto"/>
        <w:ind w:leftChars="106" w:left="423" w:right="110" w:hangingChars="79" w:hanging="190"/>
        <w:rPr>
          <w:rFonts w:asciiTheme="minorEastAsia" w:eastAsiaTheme="minorEastAsia" w:hAnsiTheme="minorEastAsia" w:hint="eastAsia"/>
          <w:lang w:eastAsia="zh-CN"/>
        </w:rPr>
      </w:pPr>
      <w:r>
        <w:rPr>
          <w:rFonts w:asciiTheme="minorEastAsia" w:eastAsiaTheme="minorEastAsia" w:hAnsiTheme="minorEastAsia" w:hint="eastAsia"/>
          <w:lang w:eastAsia="zh-CN"/>
        </w:rPr>
        <w:t>1.</w:t>
      </w:r>
      <w:r>
        <w:rPr>
          <w:rFonts w:asciiTheme="minorEastAsia" w:eastAsiaTheme="minorEastAsia" w:hAnsiTheme="minorEastAsia"/>
          <w:lang w:eastAsia="zh-CN"/>
        </w:rPr>
        <w:t>如本项目（包）接受供应商以联合体形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采购活动，且供应商以联合体形</w:t>
      </w:r>
      <w:proofErr w:type="gramStart"/>
      <w:r>
        <w:rPr>
          <w:rFonts w:asciiTheme="minorEastAsia" w:eastAsiaTheme="minorEastAsia" w:hAnsiTheme="minorEastAsia"/>
          <w:lang w:eastAsia="zh-CN"/>
        </w:rPr>
        <w:t>式参与</w:t>
      </w:r>
      <w:proofErr w:type="gramEnd"/>
      <w:r>
        <w:rPr>
          <w:rFonts w:asciiTheme="minorEastAsia" w:eastAsiaTheme="minorEastAsia" w:hAnsiTheme="minorEastAsia"/>
          <w:lang w:eastAsia="zh-CN"/>
        </w:rPr>
        <w:t>时，须提供《联合协议》，否则响应无效。</w:t>
      </w:r>
    </w:p>
    <w:p w14:paraId="4109626C" w14:textId="77777777" w:rsidR="00906511" w:rsidRDefault="00A33642">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hint="eastAsia"/>
          <w:lang w:eastAsia="zh-CN"/>
        </w:rPr>
        <w:t>2.</w:t>
      </w:r>
      <w:r>
        <w:rPr>
          <w:rFonts w:asciiTheme="minorEastAsia" w:eastAsiaTheme="minorEastAsia" w:hAnsiTheme="minorEastAsia"/>
          <w:lang w:eastAsia="zh-CN"/>
        </w:rPr>
        <w:t>联合体各方成员需在本协议上共同盖章。</w:t>
      </w:r>
    </w:p>
    <w:p w14:paraId="2011A16D" w14:textId="77777777" w:rsidR="00906511" w:rsidRDefault="00A33642">
      <w:pPr>
        <w:widowControl/>
        <w:autoSpaceDE/>
        <w:autoSpaceDN/>
        <w:rPr>
          <w:rFonts w:asciiTheme="minorEastAsia" w:eastAsiaTheme="minorEastAsia" w:hAnsiTheme="minorEastAsia" w:hint="eastAsia"/>
          <w:sz w:val="24"/>
          <w:szCs w:val="24"/>
          <w:lang w:eastAsia="zh-CN"/>
        </w:rPr>
      </w:pPr>
      <w:r>
        <w:rPr>
          <w:rFonts w:asciiTheme="minorEastAsia" w:eastAsiaTheme="minorEastAsia" w:hAnsiTheme="minorEastAsia"/>
          <w:lang w:eastAsia="zh-CN"/>
        </w:rPr>
        <w:br w:type="page"/>
      </w:r>
    </w:p>
    <w:p w14:paraId="5F6AA46B" w14:textId="77777777" w:rsidR="00906511" w:rsidRDefault="00A33642">
      <w:pPr>
        <w:pStyle w:val="3"/>
        <w:jc w:val="left"/>
        <w:rPr>
          <w:rFonts w:hint="eastAsia"/>
          <w:sz w:val="24"/>
          <w:lang w:eastAsia="zh-CN"/>
        </w:rPr>
      </w:pPr>
      <w:bookmarkStart w:id="126" w:name="_Toc230"/>
      <w:r>
        <w:rPr>
          <w:rFonts w:hint="eastAsia"/>
          <w:sz w:val="24"/>
          <w:lang w:eastAsia="zh-CN"/>
        </w:rPr>
        <w:lastRenderedPageBreak/>
        <w:t xml:space="preserve">3-2 </w:t>
      </w:r>
      <w:r>
        <w:rPr>
          <w:sz w:val="24"/>
          <w:lang w:eastAsia="zh-CN"/>
        </w:rPr>
        <w:t>其他特定资格要求</w:t>
      </w:r>
      <w:bookmarkEnd w:id="126"/>
    </w:p>
    <w:p w14:paraId="19328433" w14:textId="77777777" w:rsidR="00906511" w:rsidRDefault="00A33642">
      <w:pPr>
        <w:widowControl/>
        <w:autoSpaceDE/>
        <w:autoSpaceDN/>
        <w:rPr>
          <w:rFonts w:hint="eastAsia"/>
          <w:lang w:eastAsia="zh-CN"/>
        </w:rPr>
      </w:pPr>
      <w:r>
        <w:rPr>
          <w:lang w:eastAsia="zh-CN"/>
        </w:rPr>
        <w:br w:type="page"/>
      </w:r>
    </w:p>
    <w:p w14:paraId="42065E83" w14:textId="77777777" w:rsidR="00906511" w:rsidRDefault="00A33642">
      <w:pPr>
        <w:pStyle w:val="2"/>
        <w:ind w:left="0"/>
        <w:rPr>
          <w:rFonts w:hint="eastAsia"/>
          <w:b/>
          <w:sz w:val="24"/>
          <w:lang w:eastAsia="zh-CN"/>
        </w:rPr>
      </w:pPr>
      <w:bookmarkStart w:id="127" w:name="_Toc3561"/>
      <w:r>
        <w:rPr>
          <w:rFonts w:hint="eastAsia"/>
          <w:b/>
          <w:sz w:val="24"/>
          <w:lang w:eastAsia="zh-CN"/>
        </w:rPr>
        <w:lastRenderedPageBreak/>
        <w:t xml:space="preserve">4 </w:t>
      </w:r>
      <w:r>
        <w:rPr>
          <w:b/>
          <w:sz w:val="24"/>
          <w:lang w:eastAsia="zh-CN"/>
        </w:rPr>
        <w:t>磋商保证金凭证/交款单据电子件</w:t>
      </w:r>
      <w:r>
        <w:rPr>
          <w:rFonts w:hint="eastAsia"/>
          <w:b/>
          <w:sz w:val="24"/>
          <w:lang w:eastAsia="zh-CN"/>
        </w:rPr>
        <w:t>（不适用时无须提交）</w:t>
      </w:r>
      <w:bookmarkEnd w:id="127"/>
    </w:p>
    <w:p w14:paraId="09649418" w14:textId="77777777" w:rsidR="00906511" w:rsidRDefault="00A33642">
      <w:pPr>
        <w:widowControl/>
        <w:autoSpaceDE/>
        <w:autoSpaceDN/>
        <w:rPr>
          <w:rFonts w:hint="eastAsia"/>
          <w:lang w:eastAsia="zh-CN"/>
        </w:rPr>
      </w:pPr>
      <w:r>
        <w:rPr>
          <w:lang w:eastAsia="zh-CN"/>
        </w:rPr>
        <w:br w:type="page"/>
      </w:r>
    </w:p>
    <w:p w14:paraId="729221A6" w14:textId="77777777" w:rsidR="00906511" w:rsidRDefault="00A33642">
      <w:pPr>
        <w:pStyle w:val="2"/>
        <w:ind w:left="0"/>
        <w:rPr>
          <w:rFonts w:hint="eastAsia"/>
          <w:b/>
          <w:sz w:val="24"/>
          <w:lang w:eastAsia="zh-CN"/>
        </w:rPr>
      </w:pPr>
      <w:bookmarkStart w:id="128" w:name="_Toc20399"/>
      <w:r>
        <w:rPr>
          <w:rFonts w:hint="eastAsia"/>
          <w:b/>
          <w:sz w:val="24"/>
          <w:lang w:eastAsia="zh-CN"/>
        </w:rPr>
        <w:lastRenderedPageBreak/>
        <w:t xml:space="preserve">5 </w:t>
      </w:r>
      <w:r>
        <w:rPr>
          <w:b/>
          <w:sz w:val="24"/>
          <w:lang w:eastAsia="zh-CN"/>
        </w:rPr>
        <w:t>响应书（实质性格式）</w:t>
      </w:r>
      <w:bookmarkEnd w:id="128"/>
    </w:p>
    <w:p w14:paraId="6B21E1B3" w14:textId="77777777" w:rsidR="00906511" w:rsidRDefault="00906511">
      <w:pPr>
        <w:pStyle w:val="a5"/>
        <w:spacing w:before="5"/>
        <w:rPr>
          <w:rFonts w:asciiTheme="minorEastAsia" w:eastAsiaTheme="minorEastAsia" w:hAnsiTheme="minorEastAsia" w:hint="eastAsia"/>
          <w:sz w:val="21"/>
          <w:lang w:eastAsia="zh-CN"/>
        </w:rPr>
      </w:pPr>
    </w:p>
    <w:p w14:paraId="0DDC8EBC" w14:textId="77777777" w:rsidR="00906511" w:rsidRDefault="00A33642">
      <w:pPr>
        <w:jc w:val="center"/>
        <w:rPr>
          <w:rFonts w:hint="eastAsia"/>
          <w:b/>
          <w:sz w:val="32"/>
          <w:lang w:eastAsia="zh-CN"/>
        </w:rPr>
      </w:pPr>
      <w:r>
        <w:rPr>
          <w:b/>
          <w:sz w:val="32"/>
          <w:lang w:eastAsia="zh-CN"/>
        </w:rPr>
        <w:t>响应书</w:t>
      </w:r>
    </w:p>
    <w:p w14:paraId="615C7BC4" w14:textId="77777777" w:rsidR="00906511" w:rsidRDefault="00906511">
      <w:pPr>
        <w:pStyle w:val="a5"/>
        <w:spacing w:before="1"/>
        <w:rPr>
          <w:rFonts w:asciiTheme="minorEastAsia" w:eastAsiaTheme="minorEastAsia" w:hAnsiTheme="minorEastAsia" w:hint="eastAsia"/>
          <w:sz w:val="17"/>
          <w:lang w:eastAsia="zh-CN"/>
        </w:rPr>
      </w:pPr>
    </w:p>
    <w:p w14:paraId="3404F442" w14:textId="77777777" w:rsidR="00906511" w:rsidRDefault="00A33642">
      <w:pPr>
        <w:pStyle w:val="a5"/>
        <w:spacing w:before="38" w:line="357" w:lineRule="auto"/>
        <w:ind w:right="110"/>
        <w:rPr>
          <w:rFonts w:asciiTheme="minorEastAsia" w:eastAsiaTheme="minorEastAsia" w:hAnsiTheme="minorEastAsia" w:hint="eastAsia"/>
          <w:lang w:eastAsia="zh-CN"/>
        </w:rPr>
      </w:pPr>
      <w:r>
        <w:rPr>
          <w:rFonts w:asciiTheme="minorEastAsia" w:eastAsiaTheme="minorEastAsia" w:hAnsiTheme="minorEastAsia"/>
          <w:lang w:eastAsia="zh-CN"/>
        </w:rPr>
        <w:t>致：</w:t>
      </w:r>
      <w:r>
        <w:rPr>
          <w:rFonts w:asciiTheme="minorEastAsia" w:eastAsiaTheme="minorEastAsia" w:hAnsiTheme="minorEastAsia"/>
          <w:u w:val="single"/>
          <w:lang w:eastAsia="zh-CN"/>
        </w:rPr>
        <w:t>（采购人或采购代理机构）</w:t>
      </w:r>
    </w:p>
    <w:p w14:paraId="3D1B4A97" w14:textId="77777777" w:rsidR="00906511" w:rsidRDefault="00A33642" w:rsidP="00401FE3">
      <w:pPr>
        <w:pStyle w:val="a5"/>
        <w:spacing w:before="38" w:line="357" w:lineRule="auto"/>
        <w:ind w:right="110" w:firstLineChars="177" w:firstLine="425"/>
        <w:rPr>
          <w:rFonts w:asciiTheme="minorEastAsia" w:eastAsiaTheme="minorEastAsia" w:hAnsiTheme="minorEastAsia" w:hint="eastAsia"/>
          <w:lang w:eastAsia="zh-CN"/>
        </w:rPr>
      </w:pPr>
      <w:r>
        <w:rPr>
          <w:rFonts w:asciiTheme="minorEastAsia" w:eastAsiaTheme="minorEastAsia" w:hAnsiTheme="minorEastAsia"/>
          <w:lang w:eastAsia="zh-CN"/>
        </w:rPr>
        <w:t>我方参加你方就</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（项目名称，项目编号/包号）组织的采购活动，并对此项目进行磋商。</w:t>
      </w:r>
    </w:p>
    <w:p w14:paraId="5B0948B0" w14:textId="77777777" w:rsidR="00906511" w:rsidRDefault="00A33642">
      <w:pPr>
        <w:pStyle w:val="afd"/>
        <w:numPr>
          <w:ilvl w:val="0"/>
          <w:numId w:val="14"/>
        </w:numPr>
        <w:rPr>
          <w:rFonts w:hint="eastAsia"/>
          <w:sz w:val="24"/>
          <w:szCs w:val="24"/>
          <w:lang w:eastAsia="zh-CN"/>
        </w:rPr>
      </w:pPr>
      <w:r>
        <w:rPr>
          <w:sz w:val="24"/>
          <w:szCs w:val="24"/>
          <w:lang w:eastAsia="zh-CN"/>
        </w:rPr>
        <w:t>我方已详细审查全部竞争性磋商文件，自愿参与磋商并承诺如下：</w:t>
      </w:r>
    </w:p>
    <w:p w14:paraId="0E366CDF" w14:textId="77777777" w:rsidR="00906511" w:rsidRDefault="00A33642">
      <w:pPr>
        <w:pStyle w:val="a5"/>
        <w:tabs>
          <w:tab w:val="left" w:pos="6464"/>
        </w:tabs>
        <w:spacing w:before="133"/>
        <w:ind w:left="284"/>
        <w:rPr>
          <w:rFonts w:asciiTheme="minorEastAsia" w:eastAsiaTheme="minorEastAsia" w:hAnsiTheme="minorEastAsia" w:hint="eastAsia"/>
          <w:lang w:eastAsia="zh-CN"/>
        </w:rPr>
      </w:pPr>
      <w:r>
        <w:rPr>
          <w:rFonts w:asciiTheme="minorEastAsia" w:eastAsiaTheme="minorEastAsia" w:hAnsiTheme="minorEastAsia"/>
          <w:lang w:eastAsia="zh-CN"/>
        </w:rPr>
        <w:t>（1）本响应有效期为自响应文件提交截止之日起</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proofErr w:type="gramStart"/>
      <w:r>
        <w:rPr>
          <w:rFonts w:asciiTheme="minorEastAsia" w:eastAsiaTheme="minorEastAsia" w:hAnsiTheme="minorEastAsia"/>
          <w:lang w:eastAsia="zh-CN"/>
        </w:rPr>
        <w:t>个</w:t>
      </w:r>
      <w:proofErr w:type="gramEnd"/>
      <w:r>
        <w:rPr>
          <w:rFonts w:asciiTheme="minorEastAsia" w:eastAsiaTheme="minorEastAsia" w:hAnsiTheme="minorEastAsia"/>
          <w:lang w:eastAsia="zh-CN"/>
        </w:rPr>
        <w:t>日历日。</w:t>
      </w:r>
    </w:p>
    <w:p w14:paraId="58FB4DD3" w14:textId="77777777" w:rsidR="00906511" w:rsidRDefault="00A33642">
      <w:pPr>
        <w:pStyle w:val="a5"/>
        <w:spacing w:before="131" w:line="336" w:lineRule="auto"/>
        <w:ind w:left="284" w:right="111"/>
        <w:rPr>
          <w:rFonts w:asciiTheme="minorEastAsia" w:eastAsiaTheme="minorEastAsia" w:hAnsiTheme="minorEastAsia" w:hint="eastAsia"/>
          <w:lang w:eastAsia="zh-CN"/>
        </w:rPr>
      </w:pPr>
      <w:r>
        <w:rPr>
          <w:rFonts w:asciiTheme="minorEastAsia" w:eastAsiaTheme="minorEastAsia" w:hAnsiTheme="minorEastAsia"/>
          <w:spacing w:val="2"/>
          <w:lang w:eastAsia="zh-CN"/>
        </w:rPr>
        <w:t>（</w:t>
      </w:r>
      <w:r>
        <w:rPr>
          <w:rFonts w:asciiTheme="minorEastAsia" w:eastAsiaTheme="minorEastAsia" w:hAnsiTheme="minorEastAsia"/>
          <w:w w:val="114"/>
          <w:lang w:eastAsia="zh-CN"/>
        </w:rPr>
        <w:t>2</w:t>
      </w:r>
      <w:r>
        <w:rPr>
          <w:rFonts w:asciiTheme="minorEastAsia" w:eastAsiaTheme="minorEastAsia" w:hAnsiTheme="minorEastAsia"/>
          <w:spacing w:val="2"/>
          <w:lang w:eastAsia="zh-CN"/>
        </w:rPr>
        <w:t>）除合同条款及采购需</w:t>
      </w:r>
      <w:r>
        <w:rPr>
          <w:rFonts w:asciiTheme="minorEastAsia" w:eastAsiaTheme="minorEastAsia" w:hAnsiTheme="minorEastAsia"/>
          <w:spacing w:val="4"/>
          <w:lang w:eastAsia="zh-CN"/>
        </w:rPr>
        <w:t>求</w:t>
      </w:r>
      <w:r>
        <w:rPr>
          <w:rFonts w:asciiTheme="minorEastAsia" w:eastAsiaTheme="minorEastAsia" w:hAnsiTheme="minorEastAsia"/>
          <w:spacing w:val="2"/>
          <w:lang w:eastAsia="zh-CN"/>
        </w:rPr>
        <w:t>偏离表列出的偏离外，我方响应竞争性磋商文</w:t>
      </w:r>
      <w:r>
        <w:rPr>
          <w:rFonts w:asciiTheme="minorEastAsia" w:eastAsiaTheme="minorEastAsia" w:hAnsiTheme="minorEastAsia"/>
          <w:spacing w:val="4"/>
          <w:lang w:eastAsia="zh-CN"/>
        </w:rPr>
        <w:t>件</w:t>
      </w:r>
      <w:r>
        <w:rPr>
          <w:rFonts w:asciiTheme="minorEastAsia" w:eastAsiaTheme="minorEastAsia" w:hAnsiTheme="minorEastAsia"/>
          <w:spacing w:val="2"/>
          <w:lang w:eastAsia="zh-CN"/>
        </w:rPr>
        <w:t>的</w:t>
      </w:r>
      <w:r>
        <w:rPr>
          <w:rFonts w:asciiTheme="minorEastAsia" w:eastAsiaTheme="minorEastAsia" w:hAnsiTheme="minorEastAsia"/>
          <w:lang w:eastAsia="zh-CN"/>
        </w:rPr>
        <w:t>全部要求。</w:t>
      </w:r>
    </w:p>
    <w:p w14:paraId="3BE574F0" w14:textId="77777777" w:rsidR="00906511" w:rsidRDefault="00A33642">
      <w:pPr>
        <w:pStyle w:val="a5"/>
        <w:spacing w:before="55"/>
        <w:ind w:left="284"/>
        <w:rPr>
          <w:rFonts w:asciiTheme="minorEastAsia" w:eastAsiaTheme="minorEastAsia" w:hAnsiTheme="minorEastAsia" w:hint="eastAsia"/>
          <w:lang w:eastAsia="zh-CN"/>
        </w:rPr>
      </w:pPr>
      <w:r>
        <w:rPr>
          <w:rFonts w:asciiTheme="minorEastAsia" w:eastAsiaTheme="minorEastAsia" w:hAnsiTheme="minorEastAsia"/>
          <w:lang w:eastAsia="zh-CN"/>
        </w:rPr>
        <w:t>（3）我方已提供的全部文件资料是真实、准确的，并对此承担一切法律后果。</w:t>
      </w:r>
    </w:p>
    <w:p w14:paraId="6CC3FA7E" w14:textId="77777777" w:rsidR="00906511" w:rsidRDefault="00A33642">
      <w:pPr>
        <w:pStyle w:val="a5"/>
        <w:spacing w:before="133" w:line="333" w:lineRule="auto"/>
        <w:ind w:left="284" w:right="111"/>
        <w:rPr>
          <w:rFonts w:asciiTheme="minorEastAsia" w:eastAsiaTheme="minorEastAsia" w:hAnsiTheme="minorEastAsia" w:hint="eastAsia"/>
          <w:lang w:eastAsia="zh-CN"/>
        </w:rPr>
      </w:pPr>
      <w:r>
        <w:rPr>
          <w:rFonts w:asciiTheme="minorEastAsia" w:eastAsiaTheme="minorEastAsia" w:hAnsiTheme="minorEastAsia"/>
          <w:spacing w:val="2"/>
          <w:lang w:eastAsia="zh-CN"/>
        </w:rPr>
        <w:t>（</w:t>
      </w:r>
      <w:r>
        <w:rPr>
          <w:rFonts w:asciiTheme="minorEastAsia" w:eastAsiaTheme="minorEastAsia" w:hAnsiTheme="minorEastAsia"/>
          <w:spacing w:val="3"/>
          <w:w w:val="114"/>
          <w:lang w:eastAsia="zh-CN"/>
        </w:rPr>
        <w:t>4</w:t>
      </w:r>
      <w:r>
        <w:rPr>
          <w:rFonts w:asciiTheme="minorEastAsia" w:eastAsiaTheme="minorEastAsia" w:hAnsiTheme="minorEastAsia"/>
          <w:spacing w:val="2"/>
          <w:lang w:eastAsia="zh-CN"/>
        </w:rPr>
        <w:t>）如</w:t>
      </w:r>
      <w:r>
        <w:rPr>
          <w:rFonts w:asciiTheme="minorEastAsia" w:eastAsiaTheme="minorEastAsia" w:hAnsiTheme="minorEastAsia"/>
          <w:spacing w:val="4"/>
          <w:lang w:eastAsia="zh-CN"/>
        </w:rPr>
        <w:t>我</w:t>
      </w:r>
      <w:r>
        <w:rPr>
          <w:rFonts w:asciiTheme="minorEastAsia" w:eastAsiaTheme="minorEastAsia" w:hAnsiTheme="minorEastAsia"/>
          <w:spacing w:val="2"/>
          <w:lang w:eastAsia="zh-CN"/>
        </w:rPr>
        <w:t>方成交，</w:t>
      </w:r>
      <w:r>
        <w:rPr>
          <w:rFonts w:asciiTheme="minorEastAsia" w:eastAsiaTheme="minorEastAsia" w:hAnsiTheme="minorEastAsia"/>
          <w:spacing w:val="4"/>
          <w:lang w:eastAsia="zh-CN"/>
        </w:rPr>
        <w:t>我</w:t>
      </w:r>
      <w:r>
        <w:rPr>
          <w:rFonts w:asciiTheme="minorEastAsia" w:eastAsiaTheme="minorEastAsia" w:hAnsiTheme="minorEastAsia"/>
          <w:spacing w:val="2"/>
          <w:lang w:eastAsia="zh-CN"/>
        </w:rPr>
        <w:t>方将在法律</w:t>
      </w:r>
      <w:r>
        <w:rPr>
          <w:rFonts w:asciiTheme="minorEastAsia" w:eastAsiaTheme="minorEastAsia" w:hAnsiTheme="minorEastAsia"/>
          <w:spacing w:val="4"/>
          <w:lang w:eastAsia="zh-CN"/>
        </w:rPr>
        <w:t>规</w:t>
      </w:r>
      <w:r>
        <w:rPr>
          <w:rFonts w:asciiTheme="minorEastAsia" w:eastAsiaTheme="minorEastAsia" w:hAnsiTheme="minorEastAsia"/>
          <w:spacing w:val="2"/>
          <w:lang w:eastAsia="zh-CN"/>
        </w:rPr>
        <w:t>定的期限</w:t>
      </w:r>
      <w:r>
        <w:rPr>
          <w:rFonts w:asciiTheme="minorEastAsia" w:eastAsiaTheme="minorEastAsia" w:hAnsiTheme="minorEastAsia"/>
          <w:spacing w:val="4"/>
          <w:lang w:eastAsia="zh-CN"/>
        </w:rPr>
        <w:t>内</w:t>
      </w:r>
      <w:r>
        <w:rPr>
          <w:rFonts w:asciiTheme="minorEastAsia" w:eastAsiaTheme="minorEastAsia" w:hAnsiTheme="minorEastAsia"/>
          <w:spacing w:val="2"/>
          <w:lang w:eastAsia="zh-CN"/>
        </w:rPr>
        <w:t>与你方签</w:t>
      </w:r>
      <w:r>
        <w:rPr>
          <w:rFonts w:asciiTheme="minorEastAsia" w:eastAsiaTheme="minorEastAsia" w:hAnsiTheme="minorEastAsia"/>
          <w:spacing w:val="4"/>
          <w:lang w:eastAsia="zh-CN"/>
        </w:rPr>
        <w:t>订</w:t>
      </w:r>
      <w:r>
        <w:rPr>
          <w:rFonts w:asciiTheme="minorEastAsia" w:eastAsiaTheme="minorEastAsia" w:hAnsiTheme="minorEastAsia"/>
          <w:spacing w:val="2"/>
          <w:lang w:eastAsia="zh-CN"/>
        </w:rPr>
        <w:t>合同，按</w:t>
      </w:r>
      <w:r>
        <w:rPr>
          <w:rFonts w:asciiTheme="minorEastAsia" w:eastAsiaTheme="minorEastAsia" w:hAnsiTheme="minorEastAsia"/>
          <w:spacing w:val="4"/>
          <w:lang w:eastAsia="zh-CN"/>
        </w:rPr>
        <w:t>照</w:t>
      </w:r>
      <w:r>
        <w:rPr>
          <w:rFonts w:asciiTheme="minorEastAsia" w:eastAsiaTheme="minorEastAsia" w:hAnsiTheme="minorEastAsia"/>
          <w:spacing w:val="2"/>
          <w:lang w:eastAsia="zh-CN"/>
        </w:rPr>
        <w:t>竞争性磋</w:t>
      </w:r>
      <w:r>
        <w:rPr>
          <w:rFonts w:asciiTheme="minorEastAsia" w:eastAsiaTheme="minorEastAsia" w:hAnsiTheme="minorEastAsia"/>
          <w:lang w:eastAsia="zh-CN"/>
        </w:rPr>
        <w:t>商文件要求提交履约保证金，并在合同约定的期限内完成合同规定的全部义务。</w:t>
      </w:r>
    </w:p>
    <w:p w14:paraId="356DB5C6" w14:textId="77777777" w:rsidR="00906511" w:rsidRDefault="00A33642">
      <w:pPr>
        <w:pStyle w:val="afd"/>
        <w:numPr>
          <w:ilvl w:val="0"/>
          <w:numId w:val="14"/>
        </w:numPr>
        <w:rPr>
          <w:rFonts w:hint="eastAsia"/>
          <w:sz w:val="24"/>
          <w:szCs w:val="24"/>
          <w:lang w:eastAsia="zh-CN"/>
        </w:rPr>
      </w:pPr>
      <w:r>
        <w:rPr>
          <w:sz w:val="24"/>
          <w:szCs w:val="24"/>
          <w:lang w:eastAsia="zh-CN"/>
        </w:rPr>
        <w:t>其他补充条款（如有）：</w:t>
      </w:r>
      <w:r>
        <w:rPr>
          <w:rFonts w:hint="eastAsia"/>
          <w:sz w:val="24"/>
          <w:szCs w:val="24"/>
          <w:u w:val="single"/>
          <w:lang w:eastAsia="zh-CN"/>
        </w:rPr>
        <w:t xml:space="preserve">         </w:t>
      </w:r>
      <w:r>
        <w:rPr>
          <w:sz w:val="24"/>
          <w:szCs w:val="24"/>
          <w:lang w:eastAsia="zh-CN"/>
        </w:rPr>
        <w:t>。</w:t>
      </w:r>
    </w:p>
    <w:p w14:paraId="4CE34C76" w14:textId="77777777" w:rsidR="00906511" w:rsidRDefault="00A33642">
      <w:pPr>
        <w:pStyle w:val="a5"/>
        <w:spacing w:before="131"/>
        <w:rPr>
          <w:rFonts w:asciiTheme="minorEastAsia" w:eastAsiaTheme="minorEastAsia" w:hAnsiTheme="minorEastAsia" w:hint="eastAsia"/>
          <w:lang w:eastAsia="zh-CN"/>
        </w:rPr>
      </w:pPr>
      <w:r>
        <w:rPr>
          <w:rFonts w:asciiTheme="minorEastAsia" w:eastAsiaTheme="minorEastAsia" w:hAnsiTheme="minorEastAsia"/>
          <w:lang w:eastAsia="zh-CN"/>
        </w:rPr>
        <w:t>与本磋商有关的一切正式往来信函请寄：</w:t>
      </w:r>
    </w:p>
    <w:p w14:paraId="46F93B69" w14:textId="77777777" w:rsidR="00906511" w:rsidRDefault="00906511">
      <w:pPr>
        <w:pStyle w:val="a5"/>
        <w:rPr>
          <w:rFonts w:asciiTheme="minorEastAsia" w:eastAsiaTheme="minorEastAsia" w:hAnsiTheme="minorEastAsia" w:hint="eastAsia"/>
          <w:lang w:eastAsia="zh-CN"/>
        </w:rPr>
      </w:pPr>
    </w:p>
    <w:p w14:paraId="6268FE3D" w14:textId="77777777" w:rsidR="00906511" w:rsidRDefault="00906511">
      <w:pPr>
        <w:pStyle w:val="a5"/>
        <w:spacing w:before="8"/>
        <w:rPr>
          <w:rFonts w:asciiTheme="minorEastAsia" w:eastAsiaTheme="minorEastAsia" w:hAnsiTheme="minorEastAsia" w:hint="eastAsia"/>
          <w:sz w:val="19"/>
          <w:lang w:eastAsia="zh-CN"/>
        </w:rPr>
      </w:pPr>
    </w:p>
    <w:p w14:paraId="70EE54DB" w14:textId="77777777" w:rsidR="00906511" w:rsidRDefault="00A33642">
      <w:pPr>
        <w:pStyle w:val="a5"/>
        <w:tabs>
          <w:tab w:val="left" w:pos="4741"/>
          <w:tab w:val="left" w:pos="5341"/>
          <w:tab w:val="left" w:pos="8634"/>
        </w:tabs>
        <w:spacing w:before="1"/>
        <w:ind w:left="541"/>
        <w:rPr>
          <w:rFonts w:asciiTheme="minorEastAsia" w:eastAsiaTheme="minorEastAsia" w:hAnsiTheme="minorEastAsia" w:hint="eastAsia"/>
          <w:lang w:eastAsia="zh-CN"/>
        </w:rPr>
      </w:pPr>
      <w:r>
        <w:rPr>
          <w:rFonts w:asciiTheme="minorEastAsia" w:eastAsiaTheme="minorEastAsia" w:hAnsiTheme="minorEastAsia"/>
          <w:lang w:eastAsia="zh-CN"/>
        </w:rPr>
        <w:t>地址</w:t>
      </w:r>
      <w:r>
        <w:rPr>
          <w:rFonts w:hint="eastAsia"/>
          <w:u w:val="single"/>
          <w:lang w:eastAsia="zh-CN"/>
        </w:rPr>
        <w:t xml:space="preserve">                   </w:t>
      </w:r>
      <w:r>
        <w:rPr>
          <w:rFonts w:hint="eastAsia"/>
          <w:lang w:eastAsia="zh-CN"/>
        </w:rPr>
        <w:t xml:space="preserve">  </w:t>
      </w:r>
      <w:r>
        <w:rPr>
          <w:rFonts w:asciiTheme="minorEastAsia" w:eastAsiaTheme="minorEastAsia" w:hAnsiTheme="minorEastAsia"/>
          <w:lang w:eastAsia="zh-CN"/>
        </w:rPr>
        <w:t>传真</w:t>
      </w:r>
      <w:r>
        <w:rPr>
          <w:rFonts w:hint="eastAsia"/>
          <w:u w:val="single"/>
          <w:lang w:eastAsia="zh-CN"/>
        </w:rPr>
        <w:t xml:space="preserve">                    </w:t>
      </w:r>
    </w:p>
    <w:p w14:paraId="023A4894" w14:textId="77777777" w:rsidR="00906511" w:rsidRDefault="00A33642">
      <w:pPr>
        <w:pStyle w:val="a5"/>
        <w:tabs>
          <w:tab w:val="left" w:pos="4741"/>
          <w:tab w:val="left" w:pos="8754"/>
        </w:tabs>
        <w:spacing w:before="154"/>
        <w:ind w:left="541"/>
        <w:rPr>
          <w:rFonts w:asciiTheme="minorEastAsia" w:eastAsiaTheme="minorEastAsia" w:hAnsiTheme="minorEastAsia" w:hint="eastAsia"/>
          <w:lang w:eastAsia="zh-CN"/>
        </w:rPr>
      </w:pPr>
      <w:r>
        <w:rPr>
          <w:rFonts w:asciiTheme="minorEastAsia" w:eastAsiaTheme="minorEastAsia" w:hAnsiTheme="minorEastAsia"/>
          <w:lang w:eastAsia="zh-CN"/>
        </w:rPr>
        <w:t>电话</w:t>
      </w:r>
      <w:r>
        <w:rPr>
          <w:rFonts w:hint="eastAsia"/>
          <w:u w:val="single"/>
          <w:lang w:eastAsia="zh-CN"/>
        </w:rPr>
        <w:t xml:space="preserve">                   </w:t>
      </w:r>
      <w:r>
        <w:rPr>
          <w:rFonts w:hint="eastAsia"/>
          <w:lang w:eastAsia="zh-CN"/>
        </w:rPr>
        <w:t xml:space="preserve">  </w:t>
      </w:r>
      <w:r>
        <w:rPr>
          <w:rFonts w:asciiTheme="minorEastAsia" w:eastAsiaTheme="minorEastAsia" w:hAnsiTheme="minorEastAsia"/>
          <w:lang w:eastAsia="zh-CN"/>
        </w:rPr>
        <w:t>电子函件</w:t>
      </w:r>
      <w:r>
        <w:rPr>
          <w:rFonts w:hint="eastAsia"/>
          <w:u w:val="single"/>
          <w:lang w:eastAsia="zh-CN"/>
        </w:rPr>
        <w:t xml:space="preserve">                </w:t>
      </w:r>
    </w:p>
    <w:p w14:paraId="10FF025A" w14:textId="77777777" w:rsidR="00906511" w:rsidRDefault="00906511">
      <w:pPr>
        <w:pStyle w:val="a5"/>
        <w:rPr>
          <w:rFonts w:asciiTheme="minorEastAsia" w:eastAsiaTheme="minorEastAsia" w:hAnsiTheme="minorEastAsia" w:hint="eastAsia"/>
          <w:sz w:val="20"/>
          <w:lang w:eastAsia="zh-CN"/>
        </w:rPr>
      </w:pPr>
    </w:p>
    <w:p w14:paraId="2209ED19" w14:textId="77777777" w:rsidR="00906511" w:rsidRDefault="00906511">
      <w:pPr>
        <w:pStyle w:val="a5"/>
        <w:rPr>
          <w:rFonts w:asciiTheme="minorEastAsia" w:eastAsiaTheme="minorEastAsia" w:hAnsiTheme="minorEastAsia" w:hint="eastAsia"/>
          <w:sz w:val="20"/>
          <w:lang w:eastAsia="zh-CN"/>
        </w:rPr>
      </w:pPr>
    </w:p>
    <w:p w14:paraId="71D99D9D" w14:textId="77777777" w:rsidR="00906511" w:rsidRDefault="00906511">
      <w:pPr>
        <w:pStyle w:val="a5"/>
        <w:rPr>
          <w:rFonts w:asciiTheme="minorEastAsia" w:eastAsiaTheme="minorEastAsia" w:hAnsiTheme="minorEastAsia" w:hint="eastAsia"/>
          <w:sz w:val="20"/>
          <w:lang w:eastAsia="zh-CN"/>
        </w:rPr>
      </w:pPr>
    </w:p>
    <w:p w14:paraId="44807F74" w14:textId="77777777" w:rsidR="00906511" w:rsidRDefault="00906511">
      <w:pPr>
        <w:pStyle w:val="a5"/>
        <w:rPr>
          <w:rFonts w:asciiTheme="minorEastAsia" w:eastAsiaTheme="minorEastAsia" w:hAnsiTheme="minorEastAsia" w:hint="eastAsia"/>
          <w:sz w:val="20"/>
          <w:lang w:eastAsia="zh-CN"/>
        </w:rPr>
      </w:pPr>
    </w:p>
    <w:p w14:paraId="10A662E1" w14:textId="77777777" w:rsidR="00906511" w:rsidRDefault="00906511">
      <w:pPr>
        <w:pStyle w:val="a5"/>
        <w:rPr>
          <w:rFonts w:asciiTheme="minorEastAsia" w:eastAsiaTheme="minorEastAsia" w:hAnsiTheme="minorEastAsia" w:hint="eastAsia"/>
          <w:sz w:val="20"/>
          <w:lang w:eastAsia="zh-CN"/>
        </w:rPr>
      </w:pPr>
    </w:p>
    <w:p w14:paraId="5A2C0E21" w14:textId="77777777" w:rsidR="00906511" w:rsidRDefault="00906511">
      <w:pPr>
        <w:pStyle w:val="a5"/>
        <w:spacing w:before="10"/>
        <w:rPr>
          <w:rFonts w:asciiTheme="minorEastAsia" w:eastAsiaTheme="minorEastAsia" w:hAnsiTheme="minorEastAsia" w:hint="eastAsia"/>
          <w:sz w:val="20"/>
          <w:lang w:eastAsia="zh-CN"/>
        </w:rPr>
      </w:pPr>
    </w:p>
    <w:p w14:paraId="6726F143" w14:textId="77777777" w:rsidR="00906511" w:rsidRDefault="00A33642">
      <w:pPr>
        <w:pStyle w:val="a5"/>
        <w:tabs>
          <w:tab w:val="left" w:pos="1681"/>
          <w:tab w:val="left" w:pos="2401"/>
          <w:tab w:val="left" w:pos="3121"/>
          <w:tab w:val="left" w:pos="4014"/>
        </w:tabs>
        <w:spacing w:before="45" w:line="376" w:lineRule="auto"/>
        <w:ind w:left="481" w:right="945"/>
        <w:rPr>
          <w:rFonts w:hint="eastAsia"/>
          <w:u w:val="single"/>
          <w:lang w:eastAsia="zh-CN"/>
        </w:rPr>
      </w:pPr>
      <w:r>
        <w:rPr>
          <w:lang w:eastAsia="zh-CN"/>
        </w:rPr>
        <w:t>供应商名称（加盖公章）：</w:t>
      </w:r>
      <w:r>
        <w:rPr>
          <w:rFonts w:hint="eastAsia"/>
          <w:u w:val="single"/>
          <w:lang w:eastAsia="zh-CN"/>
        </w:rPr>
        <w:t xml:space="preserve">                    </w:t>
      </w:r>
    </w:p>
    <w:p w14:paraId="5C02790C" w14:textId="77777777" w:rsidR="00906511" w:rsidRDefault="00A33642">
      <w:pPr>
        <w:pStyle w:val="a5"/>
        <w:tabs>
          <w:tab w:val="left" w:pos="1681"/>
          <w:tab w:val="left" w:pos="2401"/>
          <w:tab w:val="left" w:pos="3121"/>
          <w:tab w:val="left" w:pos="4014"/>
        </w:tabs>
        <w:spacing w:before="45" w:line="376" w:lineRule="auto"/>
        <w:ind w:left="481" w:right="945"/>
        <w:rPr>
          <w:rFonts w:asciiTheme="minorEastAsia" w:eastAsiaTheme="minorEastAsia" w:hAnsiTheme="minorEastAsia" w:hint="eastAsia"/>
          <w:lang w:eastAsia="zh-CN"/>
        </w:rPr>
      </w:pPr>
      <w:r>
        <w:rPr>
          <w:rFonts w:asciiTheme="minorEastAsia" w:eastAsiaTheme="minorEastAsia" w:hAnsiTheme="minorEastAsia"/>
          <w:lang w:eastAsia="zh-CN"/>
        </w:rPr>
        <w:t>日期：</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14:paraId="65EA95CD" w14:textId="77777777" w:rsidR="00906511" w:rsidRDefault="00A33642">
      <w:pPr>
        <w:widowControl/>
        <w:autoSpaceDE/>
        <w:autoSpaceDN/>
        <w:rPr>
          <w:rFonts w:asciiTheme="minorEastAsia" w:eastAsiaTheme="minorEastAsia" w:hAnsiTheme="minorEastAsia" w:hint="eastAsia"/>
          <w:sz w:val="24"/>
          <w:szCs w:val="24"/>
          <w:lang w:eastAsia="zh-CN"/>
        </w:rPr>
      </w:pPr>
      <w:r>
        <w:rPr>
          <w:rFonts w:asciiTheme="minorEastAsia" w:eastAsiaTheme="minorEastAsia" w:hAnsiTheme="minorEastAsia"/>
          <w:lang w:eastAsia="zh-CN"/>
        </w:rPr>
        <w:br w:type="page"/>
      </w:r>
    </w:p>
    <w:p w14:paraId="7381CE82" w14:textId="77777777" w:rsidR="00906511" w:rsidRDefault="00A33642">
      <w:pPr>
        <w:pStyle w:val="2"/>
        <w:ind w:left="0"/>
        <w:rPr>
          <w:rFonts w:hint="eastAsia"/>
          <w:b/>
          <w:sz w:val="24"/>
          <w:lang w:eastAsia="zh-CN"/>
        </w:rPr>
      </w:pPr>
      <w:bookmarkStart w:id="129" w:name="_Toc18783"/>
      <w:r>
        <w:rPr>
          <w:rFonts w:hint="eastAsia"/>
          <w:b/>
          <w:sz w:val="24"/>
          <w:lang w:eastAsia="zh-CN"/>
        </w:rPr>
        <w:lastRenderedPageBreak/>
        <w:t xml:space="preserve">6 </w:t>
      </w:r>
      <w:r>
        <w:rPr>
          <w:b/>
          <w:sz w:val="24"/>
          <w:lang w:eastAsia="zh-CN"/>
        </w:rPr>
        <w:t>授权委托书（实质性格式）</w:t>
      </w:r>
      <w:bookmarkEnd w:id="129"/>
    </w:p>
    <w:p w14:paraId="55DC46CA" w14:textId="77777777" w:rsidR="00906511" w:rsidRDefault="00A33642">
      <w:pPr>
        <w:jc w:val="center"/>
        <w:rPr>
          <w:rFonts w:hint="eastAsia"/>
          <w:b/>
          <w:sz w:val="32"/>
          <w:lang w:eastAsia="zh-CN"/>
        </w:rPr>
      </w:pPr>
      <w:r>
        <w:rPr>
          <w:b/>
          <w:sz w:val="32"/>
          <w:lang w:eastAsia="zh-CN"/>
        </w:rPr>
        <w:t>授权委托书</w:t>
      </w:r>
    </w:p>
    <w:p w14:paraId="7E948D12" w14:textId="77777777" w:rsidR="00906511" w:rsidRDefault="00A33642">
      <w:pPr>
        <w:spacing w:line="360" w:lineRule="auto"/>
        <w:ind w:firstLineChars="200" w:firstLine="440"/>
        <w:rPr>
          <w:rFonts w:hint="eastAsia"/>
          <w:lang w:eastAsia="zh-CN"/>
        </w:rPr>
      </w:pPr>
      <w:r>
        <w:rPr>
          <w:lang w:eastAsia="zh-CN"/>
        </w:rPr>
        <w:t>本人</w:t>
      </w:r>
      <w:r>
        <w:rPr>
          <w:rFonts w:hint="eastAsia"/>
          <w:u w:val="single"/>
          <w:lang w:eastAsia="zh-CN"/>
        </w:rPr>
        <w:t xml:space="preserve">      </w:t>
      </w:r>
      <w:r>
        <w:rPr>
          <w:lang w:eastAsia="zh-CN"/>
        </w:rPr>
        <w:t>（姓名）系</w:t>
      </w:r>
      <w:r>
        <w:rPr>
          <w:rFonts w:hint="eastAsia"/>
          <w:u w:val="single"/>
          <w:lang w:eastAsia="zh-CN"/>
        </w:rPr>
        <w:t xml:space="preserve">     </w:t>
      </w:r>
      <w:r>
        <w:rPr>
          <w:lang w:eastAsia="zh-CN"/>
        </w:rPr>
        <w:t>（供应商名称）的法定代表人（单位负责人），现委托</w:t>
      </w:r>
      <w:r>
        <w:rPr>
          <w:rFonts w:hint="eastAsia"/>
          <w:u w:val="single"/>
          <w:lang w:eastAsia="zh-CN"/>
        </w:rPr>
        <w:t xml:space="preserve">     </w:t>
      </w:r>
      <w:r>
        <w:rPr>
          <w:lang w:eastAsia="zh-CN"/>
        </w:rPr>
        <w:t>（姓名）为我方代理人。代理人根据授权，以我方名义签署、澄清确认、提交、撤回、修改</w:t>
      </w:r>
      <w:r>
        <w:rPr>
          <w:rFonts w:hint="eastAsia"/>
          <w:u w:val="single"/>
          <w:lang w:eastAsia="zh-CN"/>
        </w:rPr>
        <w:t xml:space="preserve">     </w:t>
      </w:r>
      <w:r>
        <w:rPr>
          <w:lang w:eastAsia="zh-CN"/>
        </w:rPr>
        <w:t>（项目名称）响应文件和处理有关事宜，其法律后果由我方承担。</w:t>
      </w:r>
    </w:p>
    <w:p w14:paraId="23F4D5A4" w14:textId="77777777" w:rsidR="00906511" w:rsidRDefault="00A33642">
      <w:pPr>
        <w:spacing w:line="360" w:lineRule="auto"/>
        <w:ind w:firstLineChars="200" w:firstLine="440"/>
        <w:rPr>
          <w:rFonts w:hint="eastAsia"/>
          <w:lang w:eastAsia="zh-CN"/>
        </w:rPr>
      </w:pPr>
      <w:r>
        <w:rPr>
          <w:lang w:eastAsia="zh-CN"/>
        </w:rPr>
        <w:t>委托期限：自本授权委托书签署之日起至响应有效期届满之日止。</w:t>
      </w:r>
    </w:p>
    <w:p w14:paraId="02B4AFDA" w14:textId="77777777" w:rsidR="00906511" w:rsidRDefault="00A33642">
      <w:pPr>
        <w:spacing w:line="360" w:lineRule="auto"/>
        <w:ind w:firstLineChars="200" w:firstLine="440"/>
        <w:rPr>
          <w:rFonts w:hint="eastAsia"/>
          <w:lang w:eastAsia="zh-CN"/>
        </w:rPr>
      </w:pPr>
      <w:r>
        <w:rPr>
          <w:lang w:eastAsia="zh-CN"/>
        </w:rPr>
        <w:t>代理人无转委托权。</w:t>
      </w:r>
    </w:p>
    <w:p w14:paraId="68CAE54E" w14:textId="77777777" w:rsidR="00906511" w:rsidRDefault="00906511">
      <w:pPr>
        <w:pStyle w:val="a5"/>
        <w:rPr>
          <w:rFonts w:asciiTheme="minorEastAsia" w:eastAsiaTheme="minorEastAsia" w:hAnsiTheme="minorEastAsia" w:hint="eastAsia"/>
          <w:sz w:val="35"/>
          <w:lang w:eastAsia="zh-CN"/>
        </w:rPr>
      </w:pPr>
    </w:p>
    <w:p w14:paraId="4ACBDA7F" w14:textId="77777777" w:rsidR="00906511" w:rsidRDefault="00A33642">
      <w:pPr>
        <w:spacing w:line="360" w:lineRule="auto"/>
        <w:ind w:firstLineChars="200" w:firstLine="440"/>
        <w:rPr>
          <w:rFonts w:hint="eastAsia"/>
          <w:lang w:eastAsia="zh-CN"/>
        </w:rPr>
      </w:pPr>
      <w:r>
        <w:rPr>
          <w:lang w:eastAsia="zh-CN"/>
        </w:rPr>
        <w:t>供应商名称（加盖公章）：</w:t>
      </w:r>
      <w:r>
        <w:rPr>
          <w:rFonts w:hint="eastAsia"/>
          <w:u w:val="single"/>
          <w:lang w:eastAsia="zh-CN"/>
        </w:rPr>
        <w:t xml:space="preserve">                </w:t>
      </w:r>
    </w:p>
    <w:p w14:paraId="098A1FF8" w14:textId="77777777" w:rsidR="00906511" w:rsidRDefault="00A33642">
      <w:pPr>
        <w:spacing w:line="360" w:lineRule="auto"/>
        <w:ind w:firstLineChars="200" w:firstLine="440"/>
        <w:rPr>
          <w:rFonts w:hint="eastAsia"/>
          <w:lang w:eastAsia="zh-CN"/>
        </w:rPr>
      </w:pPr>
      <w:r>
        <w:rPr>
          <w:lang w:eastAsia="zh-CN"/>
        </w:rPr>
        <w:t>法定代表人（单位负责人）（签字或</w:t>
      </w:r>
      <w:r>
        <w:rPr>
          <w:rFonts w:hint="eastAsia"/>
          <w:lang w:eastAsia="zh-CN"/>
        </w:rPr>
        <w:t>盖章</w:t>
      </w:r>
      <w:r>
        <w:rPr>
          <w:lang w:eastAsia="zh-CN"/>
        </w:rPr>
        <w:t>）：</w:t>
      </w:r>
      <w:r>
        <w:rPr>
          <w:rFonts w:hint="eastAsia"/>
          <w:u w:val="single"/>
          <w:lang w:eastAsia="zh-CN"/>
        </w:rPr>
        <w:t xml:space="preserve">       </w:t>
      </w:r>
    </w:p>
    <w:p w14:paraId="12F91ACE" w14:textId="77777777" w:rsidR="00906511" w:rsidRDefault="00A33642">
      <w:pPr>
        <w:spacing w:line="360" w:lineRule="auto"/>
        <w:ind w:firstLineChars="200" w:firstLine="440"/>
        <w:rPr>
          <w:rFonts w:hint="eastAsia"/>
          <w:lang w:eastAsia="zh-CN"/>
        </w:rPr>
      </w:pPr>
      <w:r>
        <w:rPr>
          <w:lang w:eastAsia="zh-CN"/>
        </w:rPr>
        <w:t>委托代理人（签字或</w:t>
      </w:r>
      <w:r>
        <w:rPr>
          <w:rFonts w:hint="eastAsia"/>
          <w:lang w:eastAsia="zh-CN"/>
        </w:rPr>
        <w:t>盖章</w:t>
      </w:r>
      <w:r>
        <w:rPr>
          <w:lang w:eastAsia="zh-CN"/>
        </w:rPr>
        <w:t>）：</w:t>
      </w:r>
      <w:r>
        <w:rPr>
          <w:rFonts w:hint="eastAsia"/>
          <w:u w:val="single"/>
          <w:lang w:eastAsia="zh-CN"/>
        </w:rPr>
        <w:t xml:space="preserve">              </w:t>
      </w:r>
    </w:p>
    <w:p w14:paraId="7985FCAA" w14:textId="77777777" w:rsidR="00906511" w:rsidRDefault="00A33642">
      <w:pPr>
        <w:spacing w:line="360" w:lineRule="auto"/>
        <w:ind w:firstLineChars="200" w:firstLine="440"/>
        <w:rPr>
          <w:rFonts w:hint="eastAsia"/>
          <w:lang w:eastAsia="zh-CN"/>
        </w:rPr>
      </w:pPr>
      <w:r>
        <w:rPr>
          <w:lang w:eastAsia="zh-CN"/>
        </w:rPr>
        <w:t>日期：</w:t>
      </w:r>
      <w:r>
        <w:rPr>
          <w:rFonts w:hint="eastAsia"/>
          <w:u w:val="single"/>
          <w:lang w:eastAsia="zh-CN"/>
        </w:rPr>
        <w:t xml:space="preserve">     </w:t>
      </w:r>
      <w:r>
        <w:rPr>
          <w:lang w:eastAsia="zh-CN"/>
        </w:rPr>
        <w:t>年</w:t>
      </w:r>
      <w:r>
        <w:rPr>
          <w:rFonts w:hint="eastAsia"/>
          <w:u w:val="single"/>
          <w:lang w:eastAsia="zh-CN"/>
        </w:rPr>
        <w:t xml:space="preserve">     </w:t>
      </w:r>
      <w:r>
        <w:rPr>
          <w:lang w:eastAsia="zh-CN"/>
        </w:rPr>
        <w:t>月</w:t>
      </w:r>
      <w:r>
        <w:rPr>
          <w:rFonts w:hint="eastAsia"/>
          <w:u w:val="single"/>
          <w:lang w:eastAsia="zh-CN"/>
        </w:rPr>
        <w:t xml:space="preserve">     </w:t>
      </w:r>
      <w:r>
        <w:rPr>
          <w:lang w:eastAsia="zh-CN"/>
        </w:rPr>
        <w:t>日</w:t>
      </w:r>
    </w:p>
    <w:p w14:paraId="243B0FED" w14:textId="77777777" w:rsidR="00906511" w:rsidRDefault="00A33642">
      <w:pPr>
        <w:pStyle w:val="a5"/>
        <w:spacing w:before="231"/>
        <w:ind w:left="221"/>
        <w:rPr>
          <w:rFonts w:asciiTheme="minorEastAsia" w:eastAsiaTheme="minorEastAsia" w:hAnsiTheme="minorEastAsia" w:hint="eastAsia"/>
          <w:lang w:eastAsia="zh-CN"/>
        </w:rPr>
      </w:pPr>
      <w:r>
        <w:rPr>
          <w:sz w:val="22"/>
          <w:szCs w:val="22"/>
          <w:lang w:eastAsia="zh-CN"/>
        </w:rPr>
        <w:t>附：法定代表人及委托代理人身份证明文件电子件</w:t>
      </w:r>
      <w:r>
        <w:rPr>
          <w:rFonts w:asciiTheme="minorEastAsia" w:eastAsiaTheme="minorEastAsia" w:hAnsiTheme="minorEastAsia"/>
          <w:lang w:eastAsia="zh-CN"/>
        </w:rPr>
        <w:t>：</w:t>
      </w:r>
    </w:p>
    <w:p w14:paraId="08DECED8" w14:textId="77777777" w:rsidR="00906511" w:rsidRDefault="00A33642">
      <w:pPr>
        <w:pStyle w:val="a5"/>
        <w:spacing w:before="3"/>
        <w:rPr>
          <w:rFonts w:asciiTheme="minorEastAsia" w:eastAsiaTheme="minorEastAsia" w:hAnsiTheme="minorEastAsia" w:hint="eastAsia"/>
          <w:sz w:val="11"/>
          <w:lang w:eastAsia="zh-CN"/>
        </w:rPr>
      </w:pPr>
      <w:r>
        <w:rPr>
          <w:rFonts w:asciiTheme="minorEastAsia" w:eastAsiaTheme="minorEastAsia" w:hAnsiTheme="minorEastAsia"/>
          <w:noProof/>
          <w:lang w:eastAsia="zh-CN"/>
        </w:rPr>
        <mc:AlternateContent>
          <mc:Choice Requires="wpg">
            <w:drawing>
              <wp:anchor distT="0" distB="0" distL="0" distR="0" simplePos="0" relativeHeight="251661312" behindDoc="0" locked="0" layoutInCell="1" allowOverlap="1" wp14:anchorId="7BFAB0C9" wp14:editId="5B5D070E">
                <wp:simplePos x="0" y="0"/>
                <wp:positionH relativeFrom="page">
                  <wp:posOffset>1005205</wp:posOffset>
                </wp:positionH>
                <wp:positionV relativeFrom="paragraph">
                  <wp:posOffset>118110</wp:posOffset>
                </wp:positionV>
                <wp:extent cx="5280660" cy="1507490"/>
                <wp:effectExtent l="0" t="0" r="9525" b="3175"/>
                <wp:wrapTopAndBottom/>
                <wp:docPr id="32" name="Group 7"/>
                <wp:cNvGraphicFramePr/>
                <a:graphic xmlns:a="http://schemas.openxmlformats.org/drawingml/2006/main">
                  <a:graphicData uri="http://schemas.microsoft.com/office/word/2010/wordprocessingGroup">
                    <wpg:wgp>
                      <wpg:cNvGrpSpPr/>
                      <wpg:grpSpPr>
                        <a:xfrm>
                          <a:off x="0" y="0"/>
                          <a:ext cx="5280660" cy="1507490"/>
                          <a:chOff x="1583" y="186"/>
                          <a:chExt cx="8316" cy="2374"/>
                        </a:xfrm>
                      </wpg:grpSpPr>
                      <wps:wsp>
                        <wps:cNvPr id="33" name="Line 11"/>
                        <wps:cNvCnPr/>
                        <wps:spPr bwMode="auto">
                          <a:xfrm>
                            <a:off x="1588" y="196"/>
                            <a:ext cx="8306" cy="0"/>
                          </a:xfrm>
                          <a:prstGeom prst="line">
                            <a:avLst/>
                          </a:prstGeom>
                          <a:noFill/>
                          <a:ln w="6096">
                            <a:solidFill>
                              <a:srgbClr val="000000"/>
                            </a:solidFill>
                            <a:prstDash val="solid"/>
                            <a:round/>
                          </a:ln>
                        </wps:spPr>
                        <wps:bodyPr/>
                      </wps:wsp>
                      <wps:wsp>
                        <wps:cNvPr id="34" name="Line 10"/>
                        <wps:cNvCnPr/>
                        <wps:spPr bwMode="auto">
                          <a:xfrm>
                            <a:off x="1588" y="2555"/>
                            <a:ext cx="8306" cy="0"/>
                          </a:xfrm>
                          <a:prstGeom prst="line">
                            <a:avLst/>
                          </a:prstGeom>
                          <a:noFill/>
                          <a:ln w="6096">
                            <a:solidFill>
                              <a:srgbClr val="000000"/>
                            </a:solidFill>
                            <a:prstDash val="solid"/>
                            <a:round/>
                          </a:ln>
                        </wps:spPr>
                        <wps:bodyPr/>
                      </wps:wsp>
                      <wps:wsp>
                        <wps:cNvPr id="35" name="Line 9"/>
                        <wps:cNvCnPr/>
                        <wps:spPr bwMode="auto">
                          <a:xfrm>
                            <a:off x="1593" y="191"/>
                            <a:ext cx="0" cy="2359"/>
                          </a:xfrm>
                          <a:prstGeom prst="line">
                            <a:avLst/>
                          </a:prstGeom>
                          <a:noFill/>
                          <a:ln w="6096">
                            <a:solidFill>
                              <a:srgbClr val="000000"/>
                            </a:solidFill>
                            <a:prstDash val="solid"/>
                            <a:round/>
                          </a:ln>
                        </wps:spPr>
                        <wps:bodyPr/>
                      </wps:wsp>
                      <wps:wsp>
                        <wps:cNvPr id="36" name="Line 8"/>
                        <wps:cNvCnPr/>
                        <wps:spPr bwMode="auto">
                          <a:xfrm>
                            <a:off x="9889" y="191"/>
                            <a:ext cx="0" cy="2359"/>
                          </a:xfrm>
                          <a:prstGeom prst="line">
                            <a:avLst/>
                          </a:prstGeom>
                          <a:noFill/>
                          <a:ln w="6096">
                            <a:solidFill>
                              <a:srgbClr val="000000"/>
                            </a:solidFill>
                            <a:prstDash val="solid"/>
                            <a:round/>
                          </a:ln>
                        </wps:spPr>
                        <wps:bodyPr/>
                      </wps:wsp>
                    </wpg:wgp>
                  </a:graphicData>
                </a:graphic>
              </wp:anchor>
            </w:drawing>
          </mc:Choice>
          <mc:Fallback xmlns:wpsCustomData="http://www.wps.cn/officeDocument/2013/wpsCustomData">
            <w:pict>
              <v:group id="Group 7" o:spid="_x0000_s1026" o:spt="203" style="position:absolute;left:0pt;margin-left:79.15pt;margin-top:9.3pt;height:118.7pt;width:415.8pt;mso-position-horizontal-relative:page;mso-wrap-distance-bottom:0pt;mso-wrap-distance-top:0pt;z-index:251661312;mso-width-relative:page;mso-height-relative:page;" coordorigin="1583,186" coordsize="8316,2374" o:gfxdata="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AAml6Z2gAAAAoBAAAP&#10;AAAAAAAAAAEAIAAAACIAAABkcnMvZG93bnJldi54bWxQSwECFAAUAAAACACHTuJAodFpf4gCAAC9&#10;CQAADgAAAAAAAAABACAAAAApAQAAZHJzL2Uyb0RvYy54bWxQSwUGAAAAAAYABgBZAQAAIwYAAAAA&#10;">
                <o:lock v:ext="edit" aspectratio="f"/>
                <v:line id="Line 11" o:spid="_x0000_s1026" o:spt="20" style="position:absolute;left:1588;top:196;height:0;width:8306;" filled="f" stroked="t" coordsize="21600,21600" o:gfxdata="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N9PAL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Line 10" o:spid="_x0000_s1026" o:spt="20" style="position:absolute;left:1588;top:2555;height:0;width:8306;" filled="f" stroked="t" coordsize="21600,21600" o:gfxdata="UEsDBAoAAAAAAIdO4kAAAAAAAAAAAAAAAAAEAAAAZHJzL1BLAwQUAAAACACHTuJAazbXdL8AAADb&#10;AAAADwAAAGRycy9kb3ducmV2LnhtbEWPQWvCQBSE74L/YXlCb83GttQ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s213S/&#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line id="Line 9" o:spid="_x0000_s1026" o:spt="20" style="position:absolute;left:1593;top:191;height:2359;width:0;" filled="f" stroked="t" coordsize="21600,21600" o:gfxdata="UEsDBAoAAAAAAIdO4kAAAAAAAAAAAAAAAAAEAAAAZHJzL1BLAwQUAAAACACHTuJABHpy778AAADb&#10;AAAADwAAAGRycy9kb3ducmV2LnhtbEWPQWvCQBSE74L/YXlCb83GltY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R6cu+/&#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line id="Line 8" o:spid="_x0000_s1026" o:spt="20" style="position:absolute;left:9889;top:191;height:2359;width:0;" filled="f" stroked="t" coordsize="21600,21600" o:gfxdata="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0qOyY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w10:wrap type="topAndBottom"/>
              </v:group>
            </w:pict>
          </mc:Fallback>
        </mc:AlternateContent>
      </w:r>
    </w:p>
    <w:p w14:paraId="66B1DC7A" w14:textId="77777777" w:rsidR="00906511" w:rsidRDefault="00A33642">
      <w:pPr>
        <w:pStyle w:val="a5"/>
        <w:spacing w:before="231"/>
        <w:ind w:left="221"/>
        <w:rPr>
          <w:rFonts w:hint="eastAsia"/>
          <w:sz w:val="22"/>
          <w:szCs w:val="22"/>
          <w:lang w:eastAsia="zh-CN"/>
        </w:rPr>
      </w:pPr>
      <w:r>
        <w:rPr>
          <w:sz w:val="22"/>
          <w:szCs w:val="22"/>
          <w:lang w:eastAsia="zh-CN"/>
        </w:rPr>
        <w:t>说明：</w:t>
      </w:r>
    </w:p>
    <w:p w14:paraId="5064345F" w14:textId="77777777" w:rsidR="00906511" w:rsidRDefault="00A33642">
      <w:pPr>
        <w:pStyle w:val="a5"/>
        <w:spacing w:before="231" w:line="360" w:lineRule="auto"/>
        <w:ind w:left="221"/>
        <w:rPr>
          <w:rFonts w:hint="eastAsia"/>
          <w:sz w:val="22"/>
          <w:szCs w:val="22"/>
          <w:lang w:eastAsia="zh-CN"/>
        </w:rPr>
      </w:pPr>
      <w:r>
        <w:rPr>
          <w:sz w:val="22"/>
          <w:szCs w:val="22"/>
          <w:lang w:eastAsia="zh-CN"/>
        </w:rPr>
        <w:t>1.若供应商为事业单位或其他组织或分支机构，则法定代表人（单位负责人）处的签署人可为单位负责人。</w:t>
      </w:r>
    </w:p>
    <w:p w14:paraId="2F3A0A9D" w14:textId="77777777" w:rsidR="00906511" w:rsidRDefault="00A33642">
      <w:pPr>
        <w:pStyle w:val="a5"/>
        <w:spacing w:before="231" w:line="360" w:lineRule="auto"/>
        <w:ind w:left="221"/>
        <w:rPr>
          <w:rFonts w:hint="eastAsia"/>
          <w:sz w:val="22"/>
          <w:szCs w:val="22"/>
          <w:lang w:eastAsia="zh-CN"/>
        </w:rPr>
      </w:pPr>
      <w:r>
        <w:rPr>
          <w:sz w:val="22"/>
          <w:szCs w:val="22"/>
          <w:lang w:eastAsia="zh-CN"/>
        </w:rPr>
        <w:t>2.若响应文件中签字之处均为法定代表人（单位负责人）本人签署，则可不提供本《授权委托书》，但须提供《法定代表人（单位负责人）身份证明》；否则，不需要提供《法定代表人（单位负责人）身份证明》。</w:t>
      </w:r>
    </w:p>
    <w:p w14:paraId="60B5E44D" w14:textId="77777777" w:rsidR="00906511" w:rsidRDefault="00A33642">
      <w:pPr>
        <w:pStyle w:val="a5"/>
        <w:spacing w:before="231" w:line="360" w:lineRule="auto"/>
        <w:ind w:left="221"/>
        <w:rPr>
          <w:rFonts w:hint="eastAsia"/>
          <w:sz w:val="22"/>
          <w:szCs w:val="22"/>
          <w:lang w:eastAsia="zh-CN"/>
        </w:rPr>
      </w:pPr>
      <w:r>
        <w:rPr>
          <w:sz w:val="22"/>
          <w:szCs w:val="22"/>
          <w:lang w:eastAsia="zh-CN"/>
        </w:rPr>
        <w:t>3.供应商为自然人的情形，可不提供本《授权委托书》。</w:t>
      </w:r>
    </w:p>
    <w:p w14:paraId="3D0451D0" w14:textId="77777777" w:rsidR="00906511" w:rsidRDefault="00A33642">
      <w:pPr>
        <w:pStyle w:val="a5"/>
        <w:spacing w:before="231" w:line="360" w:lineRule="auto"/>
        <w:ind w:left="221"/>
        <w:rPr>
          <w:rFonts w:hint="eastAsia"/>
          <w:sz w:val="22"/>
          <w:szCs w:val="22"/>
          <w:lang w:eastAsia="zh-CN"/>
        </w:rPr>
      </w:pPr>
      <w:r>
        <w:rPr>
          <w:sz w:val="22"/>
          <w:szCs w:val="22"/>
          <w:lang w:eastAsia="zh-CN"/>
        </w:rPr>
        <w:t>4.供应商应随本《授权委托书》同时提供法定代表人（单位负责人）及委托代理人的有效的身份证、护照等身份证明文件电子件。提供身份证的，应同时提供身份证双面电子件。</w:t>
      </w:r>
    </w:p>
    <w:p w14:paraId="69C36B5B" w14:textId="77777777" w:rsidR="00906511" w:rsidRDefault="00A33642">
      <w:pPr>
        <w:widowControl/>
        <w:autoSpaceDE/>
        <w:autoSpaceDN/>
        <w:jc w:val="center"/>
        <w:rPr>
          <w:rFonts w:hint="eastAsia"/>
          <w:b/>
          <w:sz w:val="32"/>
          <w:lang w:eastAsia="zh-CN"/>
        </w:rPr>
      </w:pPr>
      <w:r>
        <w:rPr>
          <w:lang w:eastAsia="zh-CN"/>
        </w:rPr>
        <w:br w:type="page"/>
      </w:r>
      <w:r>
        <w:rPr>
          <w:b/>
          <w:sz w:val="32"/>
          <w:lang w:eastAsia="zh-CN"/>
        </w:rPr>
        <w:lastRenderedPageBreak/>
        <w:t>法定代表人（单位负责人）身份证明</w:t>
      </w:r>
    </w:p>
    <w:p w14:paraId="08FA7740" w14:textId="77777777" w:rsidR="00906511" w:rsidRDefault="00906511">
      <w:pPr>
        <w:spacing w:line="360" w:lineRule="auto"/>
        <w:ind w:firstLineChars="200" w:firstLine="480"/>
        <w:rPr>
          <w:rFonts w:hint="eastAsia"/>
          <w:sz w:val="24"/>
          <w:lang w:eastAsia="zh-CN"/>
        </w:rPr>
      </w:pPr>
    </w:p>
    <w:p w14:paraId="0BBD8907" w14:textId="77777777" w:rsidR="00906511" w:rsidRDefault="00A33642">
      <w:pPr>
        <w:spacing w:line="360" w:lineRule="auto"/>
        <w:ind w:firstLineChars="200" w:firstLine="480"/>
        <w:rPr>
          <w:rFonts w:hint="eastAsia"/>
          <w:sz w:val="24"/>
          <w:lang w:eastAsia="zh-CN"/>
        </w:rPr>
      </w:pPr>
      <w:r>
        <w:rPr>
          <w:sz w:val="24"/>
          <w:lang w:eastAsia="zh-CN"/>
        </w:rPr>
        <w:t>致：</w:t>
      </w:r>
      <w:r>
        <w:rPr>
          <w:rFonts w:hint="eastAsia"/>
          <w:sz w:val="24"/>
          <w:u w:val="single"/>
          <w:lang w:eastAsia="zh-CN"/>
        </w:rPr>
        <w:t xml:space="preserve">               </w:t>
      </w:r>
      <w:r>
        <w:rPr>
          <w:sz w:val="24"/>
          <w:lang w:eastAsia="zh-CN"/>
        </w:rPr>
        <w:t>（采购人或采购代理机构）</w:t>
      </w:r>
    </w:p>
    <w:p w14:paraId="013E7C8E" w14:textId="77777777" w:rsidR="00906511" w:rsidRDefault="00A33642">
      <w:pPr>
        <w:spacing w:line="360" w:lineRule="auto"/>
        <w:ind w:firstLineChars="200" w:firstLine="480"/>
        <w:rPr>
          <w:rFonts w:hint="eastAsia"/>
          <w:sz w:val="24"/>
          <w:lang w:eastAsia="zh-CN"/>
        </w:rPr>
      </w:pPr>
      <w:r>
        <w:rPr>
          <w:sz w:val="24"/>
          <w:lang w:eastAsia="zh-CN"/>
        </w:rPr>
        <w:t>兹证明，</w:t>
      </w:r>
    </w:p>
    <w:p w14:paraId="553D111A" w14:textId="77777777" w:rsidR="00906511" w:rsidRDefault="00A33642">
      <w:pPr>
        <w:spacing w:line="360" w:lineRule="auto"/>
        <w:ind w:firstLineChars="200" w:firstLine="480"/>
        <w:rPr>
          <w:rFonts w:hint="eastAsia"/>
          <w:sz w:val="24"/>
          <w:lang w:eastAsia="zh-CN"/>
        </w:rPr>
      </w:pPr>
      <w:r>
        <w:rPr>
          <w:sz w:val="24"/>
          <w:lang w:eastAsia="zh-CN"/>
        </w:rPr>
        <w:t>姓名：</w:t>
      </w:r>
      <w:r>
        <w:rPr>
          <w:rFonts w:hint="eastAsia"/>
          <w:sz w:val="24"/>
          <w:u w:val="single"/>
          <w:lang w:eastAsia="zh-CN"/>
        </w:rPr>
        <w:t xml:space="preserve">      </w:t>
      </w:r>
      <w:r>
        <w:rPr>
          <w:sz w:val="24"/>
          <w:lang w:eastAsia="zh-CN"/>
        </w:rPr>
        <w:t>性别：</w:t>
      </w:r>
      <w:r>
        <w:rPr>
          <w:rFonts w:hint="eastAsia"/>
          <w:sz w:val="24"/>
          <w:u w:val="single"/>
          <w:lang w:eastAsia="zh-CN"/>
        </w:rPr>
        <w:t xml:space="preserve">     </w:t>
      </w:r>
      <w:r>
        <w:rPr>
          <w:sz w:val="24"/>
          <w:lang w:eastAsia="zh-CN"/>
        </w:rPr>
        <w:t>年龄：</w:t>
      </w:r>
      <w:r>
        <w:rPr>
          <w:rFonts w:hint="eastAsia"/>
          <w:sz w:val="24"/>
          <w:u w:val="single"/>
          <w:lang w:eastAsia="zh-CN"/>
        </w:rPr>
        <w:t xml:space="preserve">     </w:t>
      </w:r>
      <w:r>
        <w:rPr>
          <w:sz w:val="24"/>
          <w:lang w:eastAsia="zh-CN"/>
        </w:rPr>
        <w:t>职务：</w:t>
      </w:r>
      <w:r>
        <w:rPr>
          <w:rFonts w:hint="eastAsia"/>
          <w:sz w:val="24"/>
          <w:u w:val="single"/>
          <w:lang w:eastAsia="zh-CN"/>
        </w:rPr>
        <w:t xml:space="preserve">     </w:t>
      </w:r>
    </w:p>
    <w:p w14:paraId="22C5F128" w14:textId="77777777" w:rsidR="00906511" w:rsidRDefault="00906511">
      <w:pPr>
        <w:spacing w:line="360" w:lineRule="auto"/>
        <w:ind w:firstLineChars="200" w:firstLine="480"/>
        <w:rPr>
          <w:rFonts w:hint="eastAsia"/>
          <w:sz w:val="24"/>
          <w:lang w:eastAsia="zh-CN"/>
        </w:rPr>
      </w:pPr>
    </w:p>
    <w:p w14:paraId="1EC16140" w14:textId="77777777" w:rsidR="00906511" w:rsidRDefault="00906511">
      <w:pPr>
        <w:spacing w:line="360" w:lineRule="auto"/>
        <w:ind w:firstLineChars="200" w:firstLine="480"/>
        <w:rPr>
          <w:rFonts w:hint="eastAsia"/>
          <w:sz w:val="24"/>
          <w:lang w:eastAsia="zh-CN"/>
        </w:rPr>
      </w:pPr>
    </w:p>
    <w:p w14:paraId="7BBCA64B" w14:textId="77777777" w:rsidR="00906511" w:rsidRDefault="00A33642">
      <w:pPr>
        <w:spacing w:line="360" w:lineRule="auto"/>
        <w:ind w:firstLineChars="200" w:firstLine="480"/>
        <w:rPr>
          <w:rFonts w:hint="eastAsia"/>
          <w:sz w:val="24"/>
          <w:lang w:eastAsia="zh-CN"/>
        </w:rPr>
      </w:pPr>
      <w:r>
        <w:rPr>
          <w:sz w:val="24"/>
          <w:lang w:eastAsia="zh-CN"/>
        </w:rPr>
        <w:t>系</w:t>
      </w:r>
      <w:r>
        <w:rPr>
          <w:rFonts w:hint="eastAsia"/>
          <w:sz w:val="24"/>
          <w:u w:val="single"/>
          <w:lang w:eastAsia="zh-CN"/>
        </w:rPr>
        <w:t xml:space="preserve">               </w:t>
      </w:r>
      <w:r>
        <w:rPr>
          <w:sz w:val="24"/>
          <w:lang w:eastAsia="zh-CN"/>
        </w:rPr>
        <w:t>（供应商名称）的法定代表人（单位负责人）。</w:t>
      </w:r>
    </w:p>
    <w:p w14:paraId="0F44877B" w14:textId="77777777" w:rsidR="00906511" w:rsidRDefault="00906511">
      <w:pPr>
        <w:spacing w:line="360" w:lineRule="auto"/>
        <w:ind w:firstLineChars="200" w:firstLine="480"/>
        <w:rPr>
          <w:rFonts w:hint="eastAsia"/>
          <w:sz w:val="24"/>
          <w:lang w:eastAsia="zh-CN"/>
        </w:rPr>
      </w:pPr>
    </w:p>
    <w:p w14:paraId="530E3374" w14:textId="77777777" w:rsidR="00906511" w:rsidRDefault="00906511">
      <w:pPr>
        <w:spacing w:line="360" w:lineRule="auto"/>
        <w:ind w:firstLineChars="200" w:firstLine="480"/>
        <w:rPr>
          <w:rFonts w:hint="eastAsia"/>
          <w:sz w:val="24"/>
          <w:lang w:eastAsia="zh-CN"/>
        </w:rPr>
      </w:pPr>
    </w:p>
    <w:p w14:paraId="62D8C4B4" w14:textId="77777777" w:rsidR="00906511" w:rsidRDefault="00A33642">
      <w:pPr>
        <w:spacing w:line="360" w:lineRule="auto"/>
        <w:ind w:firstLineChars="200" w:firstLine="480"/>
        <w:rPr>
          <w:rFonts w:hint="eastAsia"/>
          <w:sz w:val="24"/>
          <w:lang w:eastAsia="zh-CN"/>
        </w:rPr>
      </w:pPr>
      <w:r>
        <w:rPr>
          <w:sz w:val="24"/>
          <w:lang w:eastAsia="zh-CN"/>
        </w:rPr>
        <w:t>附：法定代表人（单位负责人）身份证、护照等身份证明文件电子件：</w:t>
      </w:r>
    </w:p>
    <w:p w14:paraId="30FF05E2" w14:textId="77777777" w:rsidR="00906511" w:rsidRDefault="00906511">
      <w:pPr>
        <w:pStyle w:val="a5"/>
        <w:rPr>
          <w:rFonts w:asciiTheme="minorEastAsia" w:eastAsiaTheme="minorEastAsia" w:hAnsiTheme="minorEastAsia" w:hint="eastAsia"/>
          <w:sz w:val="20"/>
          <w:lang w:eastAsia="zh-CN"/>
        </w:rPr>
      </w:pPr>
    </w:p>
    <w:p w14:paraId="4291766F" w14:textId="77777777" w:rsidR="00906511" w:rsidRDefault="00A33642">
      <w:pPr>
        <w:pStyle w:val="a5"/>
        <w:spacing w:before="4"/>
        <w:rPr>
          <w:rFonts w:asciiTheme="minorEastAsia" w:eastAsiaTheme="minorEastAsia" w:hAnsiTheme="minorEastAsia" w:hint="eastAsia"/>
          <w:sz w:val="13"/>
          <w:lang w:eastAsia="zh-CN"/>
        </w:rPr>
      </w:pPr>
      <w:r>
        <w:rPr>
          <w:rFonts w:asciiTheme="minorEastAsia" w:eastAsiaTheme="minorEastAsia" w:hAnsiTheme="minorEastAsia"/>
          <w:noProof/>
          <w:lang w:eastAsia="zh-CN"/>
        </w:rPr>
        <mc:AlternateContent>
          <mc:Choice Requires="wpg">
            <w:drawing>
              <wp:anchor distT="0" distB="0" distL="0" distR="0" simplePos="0" relativeHeight="251662336" behindDoc="0" locked="0" layoutInCell="1" allowOverlap="1" wp14:anchorId="1AE47DA1" wp14:editId="4AB43F49">
                <wp:simplePos x="0" y="0"/>
                <wp:positionH relativeFrom="page">
                  <wp:posOffset>1003300</wp:posOffset>
                </wp:positionH>
                <wp:positionV relativeFrom="paragraph">
                  <wp:posOffset>137795</wp:posOffset>
                </wp:positionV>
                <wp:extent cx="5416550" cy="1455420"/>
                <wp:effectExtent l="0" t="0" r="12700" b="11430"/>
                <wp:wrapTopAndBottom/>
                <wp:docPr id="27" name="Group 2"/>
                <wp:cNvGraphicFramePr/>
                <a:graphic xmlns:a="http://schemas.openxmlformats.org/drawingml/2006/main">
                  <a:graphicData uri="http://schemas.microsoft.com/office/word/2010/wordprocessingGroup">
                    <wpg:wgp>
                      <wpg:cNvGrpSpPr/>
                      <wpg:grpSpPr>
                        <a:xfrm>
                          <a:off x="0" y="0"/>
                          <a:ext cx="5416550" cy="1455420"/>
                          <a:chOff x="1583" y="213"/>
                          <a:chExt cx="9083" cy="2292"/>
                        </a:xfrm>
                      </wpg:grpSpPr>
                      <wps:wsp>
                        <wps:cNvPr id="28" name="Line 6"/>
                        <wps:cNvCnPr/>
                        <wps:spPr bwMode="auto">
                          <a:xfrm>
                            <a:off x="1588" y="223"/>
                            <a:ext cx="9072" cy="0"/>
                          </a:xfrm>
                          <a:prstGeom prst="line">
                            <a:avLst/>
                          </a:prstGeom>
                          <a:noFill/>
                          <a:ln w="6096">
                            <a:solidFill>
                              <a:srgbClr val="000000"/>
                            </a:solidFill>
                            <a:prstDash val="solid"/>
                            <a:round/>
                          </a:ln>
                        </wps:spPr>
                        <wps:bodyPr/>
                      </wps:wsp>
                      <wps:wsp>
                        <wps:cNvPr id="29" name="Line 5"/>
                        <wps:cNvCnPr/>
                        <wps:spPr bwMode="auto">
                          <a:xfrm>
                            <a:off x="1588" y="2500"/>
                            <a:ext cx="9072" cy="0"/>
                          </a:xfrm>
                          <a:prstGeom prst="line">
                            <a:avLst/>
                          </a:prstGeom>
                          <a:noFill/>
                          <a:ln w="6096">
                            <a:solidFill>
                              <a:srgbClr val="000000"/>
                            </a:solidFill>
                            <a:prstDash val="solid"/>
                            <a:round/>
                          </a:ln>
                        </wps:spPr>
                        <wps:bodyPr/>
                      </wps:wsp>
                      <wps:wsp>
                        <wps:cNvPr id="30" name="Line 4"/>
                        <wps:cNvCnPr/>
                        <wps:spPr bwMode="auto">
                          <a:xfrm>
                            <a:off x="1593" y="218"/>
                            <a:ext cx="0" cy="2277"/>
                          </a:xfrm>
                          <a:prstGeom prst="line">
                            <a:avLst/>
                          </a:prstGeom>
                          <a:noFill/>
                          <a:ln w="6096">
                            <a:solidFill>
                              <a:srgbClr val="000000"/>
                            </a:solidFill>
                            <a:prstDash val="solid"/>
                            <a:round/>
                          </a:ln>
                        </wps:spPr>
                        <wps:bodyPr/>
                      </wps:wsp>
                      <wps:wsp>
                        <wps:cNvPr id="31" name="Line 3"/>
                        <wps:cNvCnPr/>
                        <wps:spPr bwMode="auto">
                          <a:xfrm>
                            <a:off x="10655" y="218"/>
                            <a:ext cx="0" cy="2277"/>
                          </a:xfrm>
                          <a:prstGeom prst="line">
                            <a:avLst/>
                          </a:prstGeom>
                          <a:noFill/>
                          <a:ln w="6096">
                            <a:solidFill>
                              <a:srgbClr val="000000"/>
                            </a:solidFill>
                            <a:prstDash val="solid"/>
                            <a:round/>
                          </a:ln>
                        </wps:spPr>
                        <wps:bodyPr/>
                      </wps:wsp>
                    </wpg:wgp>
                  </a:graphicData>
                </a:graphic>
              </wp:anchor>
            </w:drawing>
          </mc:Choice>
          <mc:Fallback xmlns:wpsCustomData="http://www.wps.cn/officeDocument/2013/wpsCustomData">
            <w:pict>
              <v:group id="Group 2" o:spid="_x0000_s1026" o:spt="203" style="position:absolute;left:0pt;margin-left:79pt;margin-top:10.85pt;height:114.6pt;width:426.5pt;mso-position-horizontal-relative:page;mso-wrap-distance-bottom:0pt;mso-wrap-distance-top:0pt;z-index:251662336;mso-width-relative:page;mso-height-relative:page;" coordorigin="1583,213" coordsize="9083,2292" o:gfxdata="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DwiS4i2QAAAAsBAAAP&#10;AAAAAAAAAAEAIAAAACIAAABkcnMvZG93bnJldi54bWxQSwECFAAUAAAACACHTuJAMVAIbokCAAC8&#10;CQAADgAAAAAAAAABACAAAAAoAQAAZHJzL2Uyb0RvYy54bWxQSwUGAAAAAAYABgBZAQAAIwYAAAAA&#10;">
                <o:lock v:ext="edit" aspectratio="f"/>
                <v:line id="Line 6" o:spid="_x0000_s1026" o:spt="20" style="position:absolute;left:1588;top:223;height:0;width:9072;" filled="f" stroked="t" coordsize="21600,21600" o:gfxdata="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vokus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line id="Line 5" o:spid="_x0000_s1026" o:spt="20" style="position:absolute;left:1588;top:2500;height:0;width:9072;" filled="f" stroked="t" coordsize="21600,21600" o:gfxdata="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7u43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Line 4" o:spid="_x0000_s1026" o:spt="20" style="position:absolute;left:1593;top:218;height:2277;width:0;" filled="f" stroked="t" coordsize="21600,21600" o:gfxdata="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UDdF3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line id="Line 3" o:spid="_x0000_s1026" o:spt="20" style="position:absolute;left:10655;top:218;height:2277;width:0;" filled="f" stroked="t" coordsize="21600,21600" o:gfxdata="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0F07L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w10:wrap type="topAndBottom"/>
              </v:group>
            </w:pict>
          </mc:Fallback>
        </mc:AlternateContent>
      </w:r>
    </w:p>
    <w:p w14:paraId="6179572A" w14:textId="77777777" w:rsidR="00906511" w:rsidRDefault="00906511">
      <w:pPr>
        <w:pStyle w:val="a5"/>
        <w:rPr>
          <w:rFonts w:asciiTheme="minorEastAsia" w:eastAsiaTheme="minorEastAsia" w:hAnsiTheme="minorEastAsia" w:hint="eastAsia"/>
          <w:sz w:val="20"/>
          <w:lang w:eastAsia="zh-CN"/>
        </w:rPr>
      </w:pPr>
    </w:p>
    <w:p w14:paraId="0711D41B" w14:textId="77777777" w:rsidR="00906511" w:rsidRDefault="00906511">
      <w:pPr>
        <w:pStyle w:val="a5"/>
        <w:rPr>
          <w:rFonts w:asciiTheme="minorEastAsia" w:eastAsiaTheme="minorEastAsia" w:hAnsiTheme="minorEastAsia" w:hint="eastAsia"/>
          <w:sz w:val="20"/>
          <w:lang w:eastAsia="zh-CN"/>
        </w:rPr>
      </w:pPr>
    </w:p>
    <w:p w14:paraId="5202CE39" w14:textId="77777777" w:rsidR="00906511" w:rsidRDefault="00A33642">
      <w:pPr>
        <w:pStyle w:val="a5"/>
        <w:tabs>
          <w:tab w:val="left" w:pos="3754"/>
        </w:tabs>
        <w:spacing w:before="209"/>
        <w:ind w:left="221"/>
        <w:rPr>
          <w:rFonts w:hint="eastAsia"/>
          <w:szCs w:val="22"/>
          <w:lang w:eastAsia="zh-CN"/>
        </w:rPr>
      </w:pPr>
      <w:r>
        <w:rPr>
          <w:szCs w:val="22"/>
          <w:lang w:eastAsia="zh-CN"/>
        </w:rPr>
        <w:t>供应商名称（加盖公章）：</w:t>
      </w:r>
      <w:r>
        <w:rPr>
          <w:rFonts w:hint="eastAsia"/>
          <w:u w:val="single"/>
          <w:lang w:eastAsia="zh-CN"/>
        </w:rPr>
        <w:t xml:space="preserve">          </w:t>
      </w:r>
    </w:p>
    <w:p w14:paraId="50AE464F" w14:textId="77777777" w:rsidR="00906511" w:rsidRDefault="00A33642">
      <w:pPr>
        <w:pStyle w:val="a5"/>
        <w:tabs>
          <w:tab w:val="left" w:pos="1421"/>
          <w:tab w:val="left" w:pos="2141"/>
          <w:tab w:val="left" w:pos="2861"/>
          <w:tab w:val="left" w:pos="5486"/>
        </w:tabs>
        <w:spacing w:before="151" w:line="357" w:lineRule="auto"/>
        <w:ind w:left="221" w:right="378"/>
        <w:rPr>
          <w:rFonts w:hint="eastAsia"/>
          <w:szCs w:val="22"/>
          <w:lang w:eastAsia="zh-CN"/>
        </w:rPr>
      </w:pPr>
      <w:r>
        <w:rPr>
          <w:szCs w:val="22"/>
          <w:lang w:eastAsia="zh-CN"/>
        </w:rPr>
        <w:t>法定代表人（单位负责人）（签字或</w:t>
      </w:r>
      <w:r>
        <w:rPr>
          <w:rFonts w:hint="eastAsia"/>
          <w:szCs w:val="22"/>
          <w:lang w:eastAsia="zh-CN"/>
        </w:rPr>
        <w:t>盖章</w:t>
      </w:r>
      <w:r>
        <w:rPr>
          <w:szCs w:val="22"/>
          <w:lang w:eastAsia="zh-CN"/>
        </w:rPr>
        <w:t>）：</w:t>
      </w:r>
      <w:r>
        <w:rPr>
          <w:rFonts w:hint="eastAsia"/>
          <w:u w:val="single"/>
          <w:lang w:eastAsia="zh-CN"/>
        </w:rPr>
        <w:t xml:space="preserve">          </w:t>
      </w:r>
    </w:p>
    <w:p w14:paraId="48CC2A3A" w14:textId="77777777" w:rsidR="00906511" w:rsidRDefault="00A33642">
      <w:pPr>
        <w:pStyle w:val="a5"/>
        <w:tabs>
          <w:tab w:val="left" w:pos="1421"/>
          <w:tab w:val="left" w:pos="2141"/>
          <w:tab w:val="left" w:pos="2861"/>
          <w:tab w:val="left" w:pos="5486"/>
        </w:tabs>
        <w:spacing w:before="151" w:line="357" w:lineRule="auto"/>
        <w:ind w:left="221" w:right="378"/>
        <w:rPr>
          <w:rFonts w:hint="eastAsia"/>
          <w:szCs w:val="22"/>
          <w:lang w:eastAsia="zh-CN"/>
        </w:rPr>
      </w:pPr>
      <w:r>
        <w:rPr>
          <w:szCs w:val="22"/>
          <w:lang w:eastAsia="zh-CN"/>
        </w:rPr>
        <w:t>日期：</w:t>
      </w:r>
      <w:r>
        <w:rPr>
          <w:rFonts w:hint="eastAsia"/>
          <w:u w:val="single"/>
          <w:lang w:eastAsia="zh-CN"/>
        </w:rPr>
        <w:t xml:space="preserve">     </w:t>
      </w:r>
      <w:r>
        <w:rPr>
          <w:szCs w:val="22"/>
          <w:lang w:eastAsia="zh-CN"/>
        </w:rPr>
        <w:t>年</w:t>
      </w:r>
      <w:r>
        <w:rPr>
          <w:rFonts w:hint="eastAsia"/>
          <w:u w:val="single"/>
          <w:lang w:eastAsia="zh-CN"/>
        </w:rPr>
        <w:t xml:space="preserve">     </w:t>
      </w:r>
      <w:r>
        <w:rPr>
          <w:szCs w:val="22"/>
          <w:lang w:eastAsia="zh-CN"/>
        </w:rPr>
        <w:t>月</w:t>
      </w:r>
      <w:r>
        <w:rPr>
          <w:rFonts w:hint="eastAsia"/>
          <w:u w:val="single"/>
          <w:lang w:eastAsia="zh-CN"/>
        </w:rPr>
        <w:t xml:space="preserve">     </w:t>
      </w:r>
      <w:r>
        <w:rPr>
          <w:szCs w:val="22"/>
          <w:lang w:eastAsia="zh-CN"/>
        </w:rPr>
        <w:t>日</w:t>
      </w:r>
    </w:p>
    <w:p w14:paraId="5B7CD1A1" w14:textId="77777777" w:rsidR="00906511" w:rsidRDefault="00A33642">
      <w:pPr>
        <w:widowControl/>
        <w:autoSpaceDE/>
        <w:autoSpaceDN/>
        <w:rPr>
          <w:rFonts w:hint="eastAsia"/>
          <w:sz w:val="24"/>
          <w:lang w:eastAsia="zh-CN"/>
        </w:rPr>
      </w:pPr>
      <w:r>
        <w:rPr>
          <w:lang w:eastAsia="zh-CN"/>
        </w:rPr>
        <w:br w:type="page"/>
      </w:r>
    </w:p>
    <w:p w14:paraId="5E82F02B" w14:textId="77777777" w:rsidR="00906511" w:rsidRDefault="00A33642">
      <w:pPr>
        <w:pStyle w:val="2"/>
        <w:ind w:left="0"/>
        <w:rPr>
          <w:rFonts w:hint="eastAsia"/>
          <w:b/>
          <w:sz w:val="24"/>
          <w:lang w:eastAsia="zh-CN"/>
        </w:rPr>
      </w:pPr>
      <w:bookmarkStart w:id="130" w:name="_Toc29434"/>
      <w:r>
        <w:rPr>
          <w:rFonts w:hint="eastAsia"/>
          <w:b/>
          <w:sz w:val="24"/>
          <w:lang w:eastAsia="zh-CN"/>
        </w:rPr>
        <w:lastRenderedPageBreak/>
        <w:t xml:space="preserve">7 </w:t>
      </w:r>
      <w:r>
        <w:rPr>
          <w:b/>
          <w:sz w:val="24"/>
          <w:lang w:eastAsia="zh-CN"/>
        </w:rPr>
        <w:t>报价一览表</w:t>
      </w:r>
      <w:bookmarkEnd w:id="130"/>
    </w:p>
    <w:p w14:paraId="604483ED" w14:textId="77777777" w:rsidR="00906511" w:rsidRDefault="00A33642">
      <w:pPr>
        <w:jc w:val="center"/>
        <w:rPr>
          <w:rFonts w:hint="eastAsia"/>
          <w:b/>
          <w:sz w:val="32"/>
          <w:lang w:eastAsia="zh-CN"/>
        </w:rPr>
      </w:pPr>
      <w:r>
        <w:rPr>
          <w:b/>
          <w:sz w:val="32"/>
          <w:lang w:eastAsia="zh-CN"/>
        </w:rPr>
        <w:t>报价一览表</w:t>
      </w:r>
    </w:p>
    <w:p w14:paraId="3F8600ED" w14:textId="77777777" w:rsidR="00906511" w:rsidRDefault="00906511">
      <w:pPr>
        <w:pStyle w:val="a5"/>
        <w:spacing w:before="8"/>
        <w:rPr>
          <w:rFonts w:asciiTheme="minorEastAsia" w:eastAsiaTheme="minorEastAsia" w:hAnsiTheme="minorEastAsia" w:hint="eastAsia"/>
          <w:sz w:val="28"/>
          <w:lang w:eastAsia="zh-CN"/>
        </w:rPr>
      </w:pPr>
    </w:p>
    <w:p w14:paraId="12DE582C" w14:textId="77777777" w:rsidR="00906511" w:rsidRDefault="00A33642">
      <w:pPr>
        <w:rPr>
          <w:rFonts w:asciiTheme="minorEastAsia" w:eastAsiaTheme="minorEastAsia" w:hAnsiTheme="minorEastAsia" w:hint="eastAsia"/>
          <w:lang w:eastAsia="zh-CN"/>
        </w:rPr>
      </w:pPr>
      <w:r>
        <w:rPr>
          <w:rFonts w:asciiTheme="minorEastAsia" w:eastAsiaTheme="minorEastAsia" w:hAnsiTheme="minorEastAsia"/>
          <w:lang w:eastAsia="zh-CN"/>
        </w:rPr>
        <w:t>项目编号：</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项目名称：</w:t>
      </w:r>
      <w:r>
        <w:rPr>
          <w:rFonts w:asciiTheme="minorEastAsia" w:eastAsiaTheme="minorEastAsia" w:hAnsiTheme="minorEastAsia" w:hint="eastAsia"/>
          <w:u w:val="single"/>
          <w:lang w:eastAsia="zh-CN"/>
        </w:rPr>
        <w:t xml:space="preserve">          </w:t>
      </w:r>
    </w:p>
    <w:p w14:paraId="76E93BD0" w14:textId="77777777" w:rsidR="00906511" w:rsidRDefault="00906511">
      <w:pPr>
        <w:pStyle w:val="a5"/>
        <w:spacing w:before="6"/>
        <w:rPr>
          <w:rFonts w:asciiTheme="minorEastAsia" w:eastAsiaTheme="minorEastAsia" w:hAnsiTheme="minorEastAsia" w:hint="eastAsia"/>
          <w:sz w:val="16"/>
          <w:lang w:eastAsia="zh-CN"/>
        </w:rPr>
      </w:pPr>
    </w:p>
    <w:tbl>
      <w:tblPr>
        <w:tblStyle w:val="TableNormal"/>
        <w:tblW w:w="9364"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81"/>
        <w:gridCol w:w="3561"/>
        <w:gridCol w:w="4622"/>
      </w:tblGrid>
      <w:tr w:rsidR="00906511" w14:paraId="2495EC45" w14:textId="77777777" w:rsidTr="00B22539">
        <w:trPr>
          <w:trHeight w:hRule="exact" w:val="2379"/>
        </w:trPr>
        <w:tc>
          <w:tcPr>
            <w:tcW w:w="1181" w:type="dxa"/>
            <w:vMerge w:val="restart"/>
            <w:vAlign w:val="center"/>
          </w:tcPr>
          <w:p w14:paraId="6CA8A4BA" w14:textId="77777777" w:rsidR="00906511" w:rsidRDefault="00A33642">
            <w:pPr>
              <w:pStyle w:val="TableParagraph"/>
              <w:ind w:left="160"/>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包号</w:t>
            </w:r>
            <w:proofErr w:type="spellEnd"/>
          </w:p>
        </w:tc>
        <w:tc>
          <w:tcPr>
            <w:tcW w:w="3561" w:type="dxa"/>
            <w:vMerge w:val="restart"/>
            <w:vAlign w:val="center"/>
          </w:tcPr>
          <w:p w14:paraId="1CC471AD" w14:textId="77777777" w:rsidR="00906511" w:rsidRDefault="00A33642">
            <w:pPr>
              <w:pStyle w:val="TableParagraph"/>
              <w:ind w:left="996"/>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供应商名称</w:t>
            </w:r>
            <w:proofErr w:type="spellEnd"/>
          </w:p>
        </w:tc>
        <w:tc>
          <w:tcPr>
            <w:tcW w:w="4622" w:type="dxa"/>
            <w:vAlign w:val="center"/>
          </w:tcPr>
          <w:p w14:paraId="3749C84C" w14:textId="77777777" w:rsidR="00906511" w:rsidRDefault="00771439" w:rsidP="00771439">
            <w:pPr>
              <w:pStyle w:val="TableParagraph"/>
              <w:spacing w:before="71"/>
              <w:ind w:right="1814"/>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 xml:space="preserve">          </w:t>
            </w:r>
            <w:r w:rsidR="004F6499" w:rsidRPr="004F6499">
              <w:rPr>
                <w:rFonts w:asciiTheme="minorEastAsia" w:eastAsiaTheme="minorEastAsia" w:hAnsiTheme="minorEastAsia" w:hint="eastAsia"/>
                <w:sz w:val="24"/>
                <w:lang w:eastAsia="zh-CN"/>
              </w:rPr>
              <w:t>折扣率（费率）</w:t>
            </w:r>
            <w:r w:rsidR="004F6499" w:rsidRPr="004F6499">
              <w:rPr>
                <w:rFonts w:asciiTheme="minorEastAsia" w:eastAsiaTheme="minorEastAsia" w:hAnsiTheme="minorEastAsia"/>
                <w:sz w:val="24"/>
                <w:lang w:eastAsia="zh-CN"/>
              </w:rPr>
              <w:t>%</w:t>
            </w:r>
          </w:p>
        </w:tc>
      </w:tr>
      <w:tr w:rsidR="00F7797F" w14:paraId="59127529" w14:textId="77777777" w:rsidTr="00B22539">
        <w:trPr>
          <w:trHeight w:hRule="exact" w:val="90"/>
        </w:trPr>
        <w:tc>
          <w:tcPr>
            <w:tcW w:w="1181" w:type="dxa"/>
            <w:vMerge/>
            <w:vAlign w:val="center"/>
          </w:tcPr>
          <w:p w14:paraId="2695D2AF" w14:textId="77777777" w:rsidR="00F7797F" w:rsidRDefault="00F7797F">
            <w:pPr>
              <w:jc w:val="center"/>
              <w:rPr>
                <w:rFonts w:asciiTheme="minorEastAsia" w:eastAsiaTheme="minorEastAsia" w:hAnsiTheme="minorEastAsia" w:hint="eastAsia"/>
              </w:rPr>
            </w:pPr>
          </w:p>
        </w:tc>
        <w:tc>
          <w:tcPr>
            <w:tcW w:w="3561" w:type="dxa"/>
            <w:vMerge/>
            <w:vAlign w:val="center"/>
          </w:tcPr>
          <w:p w14:paraId="5CC03F37" w14:textId="77777777" w:rsidR="00F7797F" w:rsidRDefault="00F7797F">
            <w:pPr>
              <w:jc w:val="center"/>
              <w:rPr>
                <w:rFonts w:asciiTheme="minorEastAsia" w:eastAsiaTheme="minorEastAsia" w:hAnsiTheme="minorEastAsia" w:hint="eastAsia"/>
              </w:rPr>
            </w:pPr>
          </w:p>
        </w:tc>
        <w:tc>
          <w:tcPr>
            <w:tcW w:w="4622" w:type="dxa"/>
            <w:vMerge w:val="restart"/>
            <w:vAlign w:val="center"/>
          </w:tcPr>
          <w:p w14:paraId="5646114C" w14:textId="77777777" w:rsidR="00F7797F" w:rsidRPr="00F76354" w:rsidRDefault="002E501F" w:rsidP="00E30715">
            <w:pPr>
              <w:rPr>
                <w:rFonts w:hint="eastAsia"/>
                <w:lang w:eastAsia="zh-CN"/>
              </w:rPr>
            </w:pPr>
            <w:r w:rsidRPr="002E501F">
              <w:rPr>
                <w:rFonts w:hint="eastAsia"/>
                <w:lang w:eastAsia="zh-CN"/>
              </w:rPr>
              <w:t>招标控制价及工程量清单编制、预算及结算审核（基本费用）折扣率</w:t>
            </w:r>
            <w:r w:rsidR="004F6499" w:rsidRPr="004F6499">
              <w:rPr>
                <w:rFonts w:hint="eastAsia"/>
                <w:lang w:eastAsia="zh-CN"/>
              </w:rPr>
              <w:t>（费率）</w:t>
            </w:r>
            <w:r w:rsidRPr="002E501F">
              <w:rPr>
                <w:rFonts w:hint="eastAsia"/>
                <w:lang w:eastAsia="zh-CN"/>
              </w:rPr>
              <w:t>：</w:t>
            </w:r>
            <w:r w:rsidRPr="002E501F">
              <w:rPr>
                <w:u w:val="single"/>
                <w:lang w:eastAsia="zh-CN"/>
              </w:rPr>
              <w:t xml:space="preserve">      </w:t>
            </w:r>
            <w:r w:rsidR="00F76354">
              <w:rPr>
                <w:lang w:eastAsia="zh-CN"/>
              </w:rPr>
              <w:t>%</w:t>
            </w:r>
          </w:p>
        </w:tc>
      </w:tr>
      <w:tr w:rsidR="00F7797F" w14:paraId="44E9C95A" w14:textId="77777777" w:rsidTr="00B22539">
        <w:trPr>
          <w:trHeight w:hRule="exact" w:val="2156"/>
        </w:trPr>
        <w:tc>
          <w:tcPr>
            <w:tcW w:w="1181" w:type="dxa"/>
            <w:vAlign w:val="center"/>
          </w:tcPr>
          <w:p w14:paraId="34259CF5" w14:textId="77777777" w:rsidR="00F7797F" w:rsidRDefault="00F7797F">
            <w:pPr>
              <w:jc w:val="center"/>
              <w:rPr>
                <w:rFonts w:asciiTheme="minorEastAsia" w:eastAsiaTheme="minorEastAsia" w:hAnsiTheme="minorEastAsia" w:hint="eastAsia"/>
                <w:lang w:eastAsia="zh-CN"/>
              </w:rPr>
            </w:pPr>
          </w:p>
        </w:tc>
        <w:tc>
          <w:tcPr>
            <w:tcW w:w="3561" w:type="dxa"/>
            <w:vAlign w:val="center"/>
          </w:tcPr>
          <w:p w14:paraId="22032E89" w14:textId="77777777" w:rsidR="00F7797F" w:rsidRDefault="00F7797F" w:rsidP="00F76354">
            <w:pPr>
              <w:rPr>
                <w:rFonts w:asciiTheme="minorEastAsia" w:eastAsiaTheme="minorEastAsia" w:hAnsiTheme="minorEastAsia" w:hint="eastAsia"/>
                <w:lang w:eastAsia="zh-CN"/>
              </w:rPr>
            </w:pPr>
          </w:p>
        </w:tc>
        <w:tc>
          <w:tcPr>
            <w:tcW w:w="4622" w:type="dxa"/>
            <w:vMerge/>
            <w:vAlign w:val="center"/>
          </w:tcPr>
          <w:p w14:paraId="6F1CF4D7" w14:textId="77777777" w:rsidR="00F7797F" w:rsidRDefault="00F7797F">
            <w:pPr>
              <w:jc w:val="center"/>
              <w:rPr>
                <w:rFonts w:asciiTheme="minorEastAsia" w:eastAsiaTheme="minorEastAsia" w:hAnsiTheme="minorEastAsia" w:hint="eastAsia"/>
                <w:lang w:eastAsia="zh-CN"/>
              </w:rPr>
            </w:pPr>
          </w:p>
        </w:tc>
      </w:tr>
    </w:tbl>
    <w:p w14:paraId="57DE553D" w14:textId="77777777" w:rsidR="00906511" w:rsidRDefault="00906511">
      <w:pPr>
        <w:pStyle w:val="a5"/>
        <w:spacing w:before="3"/>
        <w:rPr>
          <w:rFonts w:asciiTheme="minorEastAsia" w:eastAsiaTheme="minorEastAsia" w:hAnsiTheme="minorEastAsia" w:hint="eastAsia"/>
          <w:sz w:val="17"/>
          <w:lang w:eastAsia="zh-CN"/>
        </w:rPr>
      </w:pPr>
    </w:p>
    <w:p w14:paraId="0778F34F" w14:textId="77777777" w:rsidR="00906511" w:rsidRDefault="00A33642">
      <w:pPr>
        <w:pStyle w:val="a5"/>
        <w:spacing w:before="43" w:line="321" w:lineRule="exact"/>
        <w:ind w:left="121"/>
        <w:rPr>
          <w:rFonts w:asciiTheme="minorEastAsia" w:eastAsiaTheme="minorEastAsia" w:hAnsiTheme="minorEastAsia" w:hint="eastAsia"/>
          <w:lang w:eastAsia="zh-CN"/>
        </w:rPr>
      </w:pPr>
      <w:r>
        <w:rPr>
          <w:rFonts w:asciiTheme="minorEastAsia" w:eastAsiaTheme="minorEastAsia" w:hAnsiTheme="minorEastAsia"/>
          <w:lang w:eastAsia="zh-CN"/>
        </w:rPr>
        <w:t>注：1.此表中，每包的报价应和《分项报价表》中的总价相一致。</w:t>
      </w:r>
    </w:p>
    <w:p w14:paraId="461AD1A0" w14:textId="77777777" w:rsidR="00906511" w:rsidRDefault="00A33642">
      <w:pPr>
        <w:pStyle w:val="a5"/>
        <w:spacing w:line="321" w:lineRule="exact"/>
        <w:ind w:left="601"/>
        <w:rPr>
          <w:rFonts w:asciiTheme="minorEastAsia" w:eastAsiaTheme="minorEastAsia" w:hAnsiTheme="minorEastAsia" w:hint="eastAsia"/>
          <w:lang w:eastAsia="zh-CN"/>
        </w:rPr>
      </w:pPr>
      <w:r>
        <w:rPr>
          <w:rFonts w:asciiTheme="minorEastAsia" w:eastAsiaTheme="minorEastAsia" w:hAnsiTheme="minorEastAsia"/>
          <w:lang w:eastAsia="zh-CN"/>
        </w:rPr>
        <w:t>2.本表必须</w:t>
      </w:r>
      <w:proofErr w:type="gramStart"/>
      <w:r>
        <w:rPr>
          <w:rFonts w:asciiTheme="minorEastAsia" w:eastAsiaTheme="minorEastAsia" w:hAnsiTheme="minorEastAsia"/>
          <w:lang w:eastAsia="zh-CN"/>
        </w:rPr>
        <w:t>按包分别</w:t>
      </w:r>
      <w:proofErr w:type="gramEnd"/>
      <w:r>
        <w:rPr>
          <w:rFonts w:asciiTheme="minorEastAsia" w:eastAsiaTheme="minorEastAsia" w:hAnsiTheme="minorEastAsia"/>
          <w:lang w:eastAsia="zh-CN"/>
        </w:rPr>
        <w:t>填写。</w:t>
      </w:r>
    </w:p>
    <w:p w14:paraId="0DE8BC3F" w14:textId="77777777" w:rsidR="00906511" w:rsidRDefault="00F7797F" w:rsidP="00F7797F">
      <w:pPr>
        <w:pStyle w:val="a5"/>
        <w:spacing w:line="321" w:lineRule="exact"/>
        <w:ind w:left="601"/>
        <w:rPr>
          <w:rFonts w:asciiTheme="minorEastAsia" w:eastAsiaTheme="minorEastAsia" w:hAnsiTheme="minorEastAsia" w:hint="eastAsia"/>
          <w:lang w:eastAsia="zh-CN"/>
        </w:rPr>
      </w:pPr>
      <w:r w:rsidRPr="00F7797F">
        <w:rPr>
          <w:rFonts w:asciiTheme="minorEastAsia" w:eastAsiaTheme="minorEastAsia" w:hAnsiTheme="minorEastAsia" w:hint="eastAsia"/>
          <w:lang w:eastAsia="zh-CN"/>
        </w:rPr>
        <w:t>3.造价咨询服务酬金计取方式：以最终确定的工程概算、预算、招标控制价、结算审定金额为计费基数，按照《北京市建设工程造价行业咨询服务费用计价参考》京标价协〔</w:t>
      </w:r>
      <w:r w:rsidRPr="00F7797F">
        <w:rPr>
          <w:rFonts w:asciiTheme="minorEastAsia" w:eastAsiaTheme="minorEastAsia" w:hAnsiTheme="minorEastAsia"/>
          <w:lang w:eastAsia="zh-CN"/>
        </w:rPr>
        <w:t>2022〕71号标准计算造价咨询费用</w:t>
      </w:r>
      <w:r w:rsidRPr="00192026">
        <w:rPr>
          <w:rFonts w:asciiTheme="minorEastAsia" w:eastAsiaTheme="minorEastAsia" w:hAnsiTheme="minorEastAsia"/>
          <w:lang w:eastAsia="zh-CN"/>
        </w:rPr>
        <w:t>*折扣率</w:t>
      </w:r>
      <w:r w:rsidR="004F6499" w:rsidRPr="004F6499">
        <w:rPr>
          <w:rFonts w:asciiTheme="minorEastAsia" w:eastAsiaTheme="minorEastAsia" w:hAnsiTheme="minorEastAsia" w:hint="eastAsia"/>
          <w:lang w:eastAsia="zh-CN"/>
        </w:rPr>
        <w:t>（费率）</w:t>
      </w:r>
      <w:r w:rsidRPr="00192026">
        <w:rPr>
          <w:rFonts w:asciiTheme="minorEastAsia" w:eastAsiaTheme="minorEastAsia" w:hAnsiTheme="minorEastAsia"/>
          <w:lang w:eastAsia="zh-CN"/>
        </w:rPr>
        <w:t>，</w:t>
      </w:r>
      <w:r w:rsidRPr="00F7797F">
        <w:rPr>
          <w:rFonts w:asciiTheme="minorEastAsia" w:eastAsiaTheme="minorEastAsia" w:hAnsiTheme="minorEastAsia"/>
          <w:lang w:eastAsia="zh-CN"/>
        </w:rPr>
        <w:t>确定各项委托服务内容的最终造价咨询服务酬金。</w:t>
      </w:r>
    </w:p>
    <w:p w14:paraId="348A7D8D" w14:textId="77777777" w:rsidR="002E501F" w:rsidRPr="002E501F" w:rsidRDefault="002E501F" w:rsidP="002E501F">
      <w:pPr>
        <w:pStyle w:val="a5"/>
        <w:spacing w:line="321" w:lineRule="exact"/>
        <w:ind w:left="601"/>
        <w:rPr>
          <w:rFonts w:asciiTheme="minorEastAsia" w:eastAsiaTheme="minorEastAsia" w:hAnsiTheme="minorEastAsia" w:hint="eastAsia"/>
          <w:lang w:eastAsia="zh-CN"/>
        </w:rPr>
      </w:pPr>
      <w:r>
        <w:rPr>
          <w:rFonts w:asciiTheme="minorEastAsia" w:eastAsiaTheme="minorEastAsia" w:hAnsiTheme="minorEastAsia" w:hint="eastAsia"/>
          <w:lang w:eastAsia="zh-CN"/>
        </w:rPr>
        <w:t>4</w:t>
      </w:r>
      <w:r w:rsidRPr="002E501F">
        <w:rPr>
          <w:rFonts w:asciiTheme="minorEastAsia" w:eastAsiaTheme="minorEastAsia" w:hAnsiTheme="minorEastAsia"/>
          <w:lang w:eastAsia="zh-CN"/>
        </w:rPr>
        <w:t>、举例说明：</w:t>
      </w:r>
      <w:r w:rsidR="004B65F7">
        <w:rPr>
          <w:rFonts w:asciiTheme="minorEastAsia" w:eastAsiaTheme="minorEastAsia" w:hAnsiTheme="minorEastAsia"/>
          <w:lang w:eastAsia="zh-CN"/>
        </w:rPr>
        <w:t>如投标人招标控制价及工程量清单编制、预算及结算审核（基本费用）</w:t>
      </w:r>
      <w:r w:rsidRPr="002E501F">
        <w:rPr>
          <w:rFonts w:asciiTheme="minorEastAsia" w:eastAsiaTheme="minorEastAsia" w:hAnsiTheme="minorEastAsia"/>
          <w:lang w:eastAsia="zh-CN"/>
        </w:rPr>
        <w:t>，折扣率</w:t>
      </w:r>
      <w:r w:rsidR="004F6499" w:rsidRPr="004F6499">
        <w:rPr>
          <w:rFonts w:asciiTheme="minorEastAsia" w:eastAsiaTheme="minorEastAsia" w:hAnsiTheme="minorEastAsia" w:hint="eastAsia"/>
          <w:lang w:eastAsia="zh-CN"/>
        </w:rPr>
        <w:t>（费率）</w:t>
      </w:r>
      <w:r w:rsidRPr="002E501F">
        <w:rPr>
          <w:rFonts w:asciiTheme="minorEastAsia" w:eastAsiaTheme="minorEastAsia" w:hAnsiTheme="minorEastAsia"/>
          <w:lang w:eastAsia="zh-CN"/>
        </w:rPr>
        <w:t>即80%。实际收费=标准收费×80%。</w:t>
      </w:r>
    </w:p>
    <w:p w14:paraId="3FFF5AB2" w14:textId="77777777" w:rsidR="00906511" w:rsidRDefault="00906511">
      <w:pPr>
        <w:pStyle w:val="a5"/>
        <w:spacing w:before="6"/>
        <w:rPr>
          <w:rFonts w:asciiTheme="minorEastAsia" w:eastAsiaTheme="minorEastAsia" w:hAnsiTheme="minorEastAsia" w:hint="eastAsia"/>
          <w:sz w:val="33"/>
          <w:lang w:eastAsia="zh-CN"/>
        </w:rPr>
      </w:pPr>
    </w:p>
    <w:p w14:paraId="42473BA6" w14:textId="77777777" w:rsidR="00906511" w:rsidRDefault="00A33642">
      <w:pPr>
        <w:spacing w:line="360" w:lineRule="auto"/>
        <w:rPr>
          <w:rFonts w:hint="eastAsia"/>
          <w:sz w:val="24"/>
          <w:lang w:eastAsia="zh-CN"/>
        </w:rPr>
      </w:pPr>
      <w:r>
        <w:rPr>
          <w:sz w:val="24"/>
          <w:lang w:eastAsia="zh-CN"/>
        </w:rPr>
        <w:t>供应商名称（加盖公章）：</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p>
    <w:p w14:paraId="41C8391B" w14:textId="77777777" w:rsidR="00906511" w:rsidRDefault="00A33642">
      <w:pPr>
        <w:spacing w:line="360" w:lineRule="auto"/>
        <w:rPr>
          <w:rFonts w:hint="eastAsia"/>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sidR="00661C73">
        <w:rPr>
          <w:rFonts w:hint="eastAsia"/>
          <w:sz w:val="24"/>
          <w:u w:val="single"/>
          <w:lang w:eastAsia="zh-CN"/>
        </w:rPr>
        <w:t xml:space="preserve">  </w:t>
      </w:r>
      <w:r>
        <w:rPr>
          <w:rFonts w:hint="eastAsia"/>
          <w:sz w:val="24"/>
          <w:u w:val="single"/>
          <w:lang w:eastAsia="zh-CN"/>
        </w:rPr>
        <w:t xml:space="preserve">  </w:t>
      </w:r>
      <w:r>
        <w:rPr>
          <w:sz w:val="24"/>
          <w:lang w:eastAsia="zh-CN"/>
        </w:rPr>
        <w:t>月</w:t>
      </w:r>
      <w:r>
        <w:rPr>
          <w:rFonts w:hint="eastAsia"/>
          <w:sz w:val="24"/>
          <w:u w:val="single"/>
          <w:lang w:eastAsia="zh-CN"/>
        </w:rPr>
        <w:t xml:space="preserve">  </w:t>
      </w:r>
      <w:r w:rsidR="00661C73">
        <w:rPr>
          <w:rFonts w:hint="eastAsia"/>
          <w:sz w:val="24"/>
          <w:u w:val="single"/>
          <w:lang w:eastAsia="zh-CN"/>
        </w:rPr>
        <w:t xml:space="preserve">   </w:t>
      </w:r>
      <w:r>
        <w:rPr>
          <w:rFonts w:hint="eastAsia"/>
          <w:sz w:val="24"/>
          <w:u w:val="single"/>
          <w:lang w:eastAsia="zh-CN"/>
        </w:rPr>
        <w:t xml:space="preserve">  </w:t>
      </w:r>
      <w:r>
        <w:rPr>
          <w:sz w:val="24"/>
          <w:lang w:eastAsia="zh-CN"/>
        </w:rPr>
        <w:t>日</w:t>
      </w:r>
    </w:p>
    <w:p w14:paraId="39438691" w14:textId="77777777" w:rsidR="00906511" w:rsidRDefault="00906511">
      <w:pPr>
        <w:pStyle w:val="a5"/>
        <w:spacing w:before="4"/>
        <w:rPr>
          <w:rFonts w:asciiTheme="minorEastAsia" w:eastAsiaTheme="minorEastAsia" w:hAnsiTheme="minorEastAsia" w:hint="eastAsia"/>
          <w:sz w:val="18"/>
          <w:lang w:eastAsia="zh-CN"/>
        </w:rPr>
      </w:pPr>
    </w:p>
    <w:p w14:paraId="6E8E46A2" w14:textId="77777777" w:rsidR="00906511" w:rsidRDefault="00906511">
      <w:pPr>
        <w:widowControl/>
        <w:autoSpaceDE/>
        <w:autoSpaceDN/>
        <w:rPr>
          <w:rFonts w:asciiTheme="minorEastAsia" w:eastAsiaTheme="minorEastAsia" w:hAnsiTheme="minorEastAsia" w:hint="eastAsia"/>
          <w:sz w:val="18"/>
          <w:lang w:eastAsia="zh-CN"/>
        </w:rPr>
        <w:sectPr w:rsidR="00906511">
          <w:pgSz w:w="11910" w:h="16840"/>
          <w:pgMar w:top="1418" w:right="1134" w:bottom="1418" w:left="1701" w:header="794" w:footer="794" w:gutter="0"/>
          <w:cols w:space="720"/>
          <w:docGrid w:linePitch="299"/>
        </w:sectPr>
      </w:pPr>
    </w:p>
    <w:p w14:paraId="6338AC83" w14:textId="77777777" w:rsidR="00906511" w:rsidRDefault="00A33642">
      <w:pPr>
        <w:pStyle w:val="2"/>
        <w:ind w:left="0"/>
        <w:rPr>
          <w:rFonts w:hint="eastAsia"/>
          <w:b/>
          <w:sz w:val="24"/>
          <w:lang w:eastAsia="zh-CN"/>
        </w:rPr>
      </w:pPr>
      <w:bookmarkStart w:id="131" w:name="_Toc30483"/>
      <w:r>
        <w:rPr>
          <w:rFonts w:hint="eastAsia"/>
          <w:b/>
          <w:sz w:val="24"/>
          <w:lang w:eastAsia="zh-CN"/>
        </w:rPr>
        <w:lastRenderedPageBreak/>
        <w:t xml:space="preserve">8 </w:t>
      </w:r>
      <w:r>
        <w:rPr>
          <w:b/>
          <w:sz w:val="24"/>
          <w:lang w:eastAsia="zh-CN"/>
        </w:rPr>
        <w:t>分项报价表</w:t>
      </w:r>
      <w:bookmarkEnd w:id="131"/>
    </w:p>
    <w:p w14:paraId="103EFA94" w14:textId="77777777" w:rsidR="00906511" w:rsidRDefault="00A33642">
      <w:pPr>
        <w:jc w:val="center"/>
        <w:rPr>
          <w:rFonts w:hint="eastAsia"/>
          <w:b/>
          <w:sz w:val="32"/>
          <w:lang w:eastAsia="zh-CN"/>
        </w:rPr>
      </w:pPr>
      <w:r>
        <w:rPr>
          <w:b/>
          <w:sz w:val="32"/>
          <w:lang w:eastAsia="zh-CN"/>
        </w:rPr>
        <w:t>分项报价表</w:t>
      </w:r>
    </w:p>
    <w:p w14:paraId="5B1FC333" w14:textId="77777777" w:rsidR="00906511" w:rsidRDefault="00906511">
      <w:pPr>
        <w:pStyle w:val="a5"/>
        <w:rPr>
          <w:rFonts w:asciiTheme="minorEastAsia" w:eastAsiaTheme="minorEastAsia" w:hAnsiTheme="minorEastAsia" w:hint="eastAsia"/>
          <w:sz w:val="20"/>
          <w:lang w:eastAsia="zh-CN"/>
        </w:rPr>
      </w:pPr>
    </w:p>
    <w:p w14:paraId="6C9067A5" w14:textId="77777777" w:rsidR="00906511" w:rsidRDefault="00A33642">
      <w:pPr>
        <w:rPr>
          <w:rFonts w:hint="eastAsia"/>
          <w:sz w:val="24"/>
          <w:lang w:eastAsia="zh-CN"/>
        </w:rPr>
      </w:pPr>
      <w:r>
        <w:rPr>
          <w:sz w:val="24"/>
          <w:lang w:eastAsia="zh-CN"/>
        </w:rPr>
        <w:t>项目编号/包号：</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r w:rsidR="00F76354">
        <w:rPr>
          <w:sz w:val="24"/>
          <w:lang w:eastAsia="zh-CN"/>
        </w:rPr>
        <w:t>报价单位</w:t>
      </w:r>
      <w:r w:rsidR="00F76354">
        <w:rPr>
          <w:rFonts w:hint="eastAsia"/>
          <w:sz w:val="24"/>
          <w:lang w:eastAsia="zh-CN"/>
        </w:rPr>
        <w:t>：</w:t>
      </w:r>
      <w:r w:rsidR="00F76354" w:rsidRPr="00F76354">
        <w:rPr>
          <w:rFonts w:hint="eastAsia"/>
          <w:sz w:val="24"/>
          <w:lang w:eastAsia="zh-CN"/>
        </w:rPr>
        <w:t>%</w:t>
      </w:r>
      <w:r w:rsidRPr="00F76354">
        <w:rPr>
          <w:rFonts w:hint="eastAsia"/>
          <w:sz w:val="24"/>
          <w:lang w:eastAsia="zh-CN"/>
        </w:rPr>
        <w:t xml:space="preserve"> </w:t>
      </w:r>
      <w:r w:rsidR="00192026" w:rsidRPr="00F76354">
        <w:rPr>
          <w:rFonts w:hint="eastAsia"/>
          <w:sz w:val="24"/>
          <w:lang w:eastAsia="zh-CN"/>
        </w:rPr>
        <w:t xml:space="preserve"> </w:t>
      </w:r>
      <w:r w:rsidR="00192026">
        <w:rPr>
          <w:rFonts w:hint="eastAsia"/>
          <w:sz w:val="24"/>
          <w:lang w:eastAsia="zh-CN"/>
        </w:rPr>
        <w:t xml:space="preserve">  </w:t>
      </w:r>
    </w:p>
    <w:p w14:paraId="7AE52943" w14:textId="77777777" w:rsidR="00906511" w:rsidRDefault="00906511">
      <w:pPr>
        <w:rPr>
          <w:rFonts w:hint="eastAsia"/>
          <w:sz w:val="24"/>
          <w:lang w:eastAsia="zh-CN"/>
        </w:rPr>
      </w:pPr>
    </w:p>
    <w:tbl>
      <w:tblPr>
        <w:tblStyle w:val="TableNormal"/>
        <w:tblW w:w="8794"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73"/>
        <w:gridCol w:w="2068"/>
        <w:gridCol w:w="1275"/>
        <w:gridCol w:w="1985"/>
      </w:tblGrid>
      <w:tr w:rsidR="00A57C39" w14:paraId="03A08E6E" w14:textId="77777777" w:rsidTr="00661C73">
        <w:trPr>
          <w:trHeight w:hRule="exact" w:val="632"/>
        </w:trPr>
        <w:tc>
          <w:tcPr>
            <w:tcW w:w="593" w:type="dxa"/>
            <w:vAlign w:val="center"/>
          </w:tcPr>
          <w:p w14:paraId="446CE726" w14:textId="77777777" w:rsidR="00A57C39" w:rsidRDefault="00A57C39">
            <w:pPr>
              <w:jc w:val="center"/>
              <w:rPr>
                <w:rFonts w:hint="eastAsia"/>
                <w:sz w:val="24"/>
                <w:szCs w:val="24"/>
              </w:rPr>
            </w:pPr>
            <w:r>
              <w:rPr>
                <w:sz w:val="24"/>
                <w:szCs w:val="24"/>
              </w:rPr>
              <w:t>序</w:t>
            </w:r>
          </w:p>
          <w:p w14:paraId="20EC87BB" w14:textId="77777777" w:rsidR="00A57C39" w:rsidRDefault="00A57C39">
            <w:pPr>
              <w:jc w:val="center"/>
              <w:rPr>
                <w:rFonts w:hint="eastAsia"/>
                <w:sz w:val="24"/>
                <w:szCs w:val="24"/>
              </w:rPr>
            </w:pPr>
            <w:r>
              <w:rPr>
                <w:sz w:val="24"/>
                <w:szCs w:val="24"/>
              </w:rPr>
              <w:t>号</w:t>
            </w:r>
          </w:p>
        </w:tc>
        <w:tc>
          <w:tcPr>
            <w:tcW w:w="2873" w:type="dxa"/>
            <w:vAlign w:val="center"/>
          </w:tcPr>
          <w:p w14:paraId="2D1FCC21" w14:textId="77777777" w:rsidR="00A57C39" w:rsidRDefault="00A57C39">
            <w:pPr>
              <w:jc w:val="center"/>
              <w:rPr>
                <w:rFonts w:hint="eastAsia"/>
                <w:sz w:val="24"/>
                <w:szCs w:val="24"/>
              </w:rPr>
            </w:pPr>
            <w:proofErr w:type="spellStart"/>
            <w:r>
              <w:rPr>
                <w:sz w:val="24"/>
                <w:szCs w:val="24"/>
              </w:rPr>
              <w:t>分项名称</w:t>
            </w:r>
            <w:proofErr w:type="spellEnd"/>
          </w:p>
        </w:tc>
        <w:tc>
          <w:tcPr>
            <w:tcW w:w="2068" w:type="dxa"/>
            <w:vAlign w:val="center"/>
          </w:tcPr>
          <w:p w14:paraId="37E6D47F" w14:textId="77777777" w:rsidR="00A57C39" w:rsidRDefault="004F6499" w:rsidP="00A57C39">
            <w:pPr>
              <w:jc w:val="center"/>
              <w:rPr>
                <w:rFonts w:hint="eastAsia"/>
                <w:sz w:val="24"/>
                <w:szCs w:val="24"/>
              </w:rPr>
            </w:pPr>
            <w:r w:rsidRPr="004F6499">
              <w:rPr>
                <w:rFonts w:hint="eastAsia"/>
                <w:sz w:val="24"/>
                <w:szCs w:val="24"/>
                <w:lang w:eastAsia="zh-CN"/>
              </w:rPr>
              <w:t>折扣率（费率）</w:t>
            </w:r>
            <w:r w:rsidRPr="004F6499">
              <w:rPr>
                <w:sz w:val="24"/>
                <w:szCs w:val="24"/>
                <w:lang w:eastAsia="zh-CN"/>
              </w:rPr>
              <w:t>%</w:t>
            </w:r>
          </w:p>
        </w:tc>
        <w:tc>
          <w:tcPr>
            <w:tcW w:w="1275" w:type="dxa"/>
            <w:vAlign w:val="center"/>
          </w:tcPr>
          <w:p w14:paraId="2D72E30E" w14:textId="77777777" w:rsidR="00A57C39" w:rsidRDefault="00A57C39">
            <w:pPr>
              <w:jc w:val="center"/>
              <w:rPr>
                <w:rFonts w:hint="eastAsia"/>
                <w:sz w:val="24"/>
                <w:szCs w:val="24"/>
              </w:rPr>
            </w:pPr>
            <w:proofErr w:type="spellStart"/>
            <w:r>
              <w:rPr>
                <w:sz w:val="24"/>
                <w:szCs w:val="24"/>
              </w:rPr>
              <w:t>数量</w:t>
            </w:r>
            <w:proofErr w:type="spellEnd"/>
          </w:p>
        </w:tc>
        <w:tc>
          <w:tcPr>
            <w:tcW w:w="1985" w:type="dxa"/>
            <w:vAlign w:val="center"/>
          </w:tcPr>
          <w:p w14:paraId="2B7D5E8A" w14:textId="77777777" w:rsidR="00A57C39" w:rsidRDefault="00A57C39">
            <w:pPr>
              <w:jc w:val="center"/>
              <w:rPr>
                <w:rFonts w:hint="eastAsia"/>
                <w:sz w:val="24"/>
                <w:szCs w:val="24"/>
              </w:rPr>
            </w:pPr>
            <w:proofErr w:type="spellStart"/>
            <w:r>
              <w:rPr>
                <w:sz w:val="24"/>
                <w:szCs w:val="24"/>
              </w:rPr>
              <w:t>备注</w:t>
            </w:r>
            <w:proofErr w:type="spellEnd"/>
            <w:r>
              <w:rPr>
                <w:sz w:val="24"/>
                <w:szCs w:val="24"/>
              </w:rPr>
              <w:t>/</w:t>
            </w:r>
            <w:proofErr w:type="spellStart"/>
            <w:r>
              <w:rPr>
                <w:sz w:val="24"/>
                <w:szCs w:val="24"/>
              </w:rPr>
              <w:t>说明</w:t>
            </w:r>
            <w:proofErr w:type="spellEnd"/>
          </w:p>
        </w:tc>
      </w:tr>
      <w:tr w:rsidR="00A57C39" w14:paraId="791B5488" w14:textId="77777777" w:rsidTr="00661C73">
        <w:trPr>
          <w:trHeight w:hRule="exact" w:val="1028"/>
        </w:trPr>
        <w:tc>
          <w:tcPr>
            <w:tcW w:w="593" w:type="dxa"/>
            <w:vAlign w:val="center"/>
          </w:tcPr>
          <w:p w14:paraId="4184D193" w14:textId="77777777" w:rsidR="00A57C39" w:rsidRDefault="00A57C39">
            <w:pPr>
              <w:jc w:val="center"/>
              <w:rPr>
                <w:rFonts w:hint="eastAsia"/>
                <w:sz w:val="24"/>
                <w:szCs w:val="24"/>
              </w:rPr>
            </w:pPr>
            <w:r>
              <w:rPr>
                <w:sz w:val="24"/>
                <w:szCs w:val="24"/>
              </w:rPr>
              <w:t>1</w:t>
            </w:r>
          </w:p>
        </w:tc>
        <w:tc>
          <w:tcPr>
            <w:tcW w:w="2873" w:type="dxa"/>
            <w:vAlign w:val="center"/>
          </w:tcPr>
          <w:p w14:paraId="1F68D669" w14:textId="77777777" w:rsidR="00A57C39" w:rsidRDefault="00A57C39" w:rsidP="00E30715">
            <w:pPr>
              <w:rPr>
                <w:rFonts w:hint="eastAsia"/>
                <w:sz w:val="24"/>
                <w:szCs w:val="24"/>
                <w:lang w:eastAsia="zh-CN"/>
              </w:rPr>
            </w:pPr>
            <w:r w:rsidRPr="00A57C39">
              <w:rPr>
                <w:rFonts w:hint="eastAsia"/>
                <w:sz w:val="24"/>
                <w:szCs w:val="24"/>
                <w:lang w:eastAsia="zh-CN"/>
              </w:rPr>
              <w:t>招标控制价及工程量清单编制、预算及结算审核（基本费用）</w:t>
            </w:r>
          </w:p>
        </w:tc>
        <w:tc>
          <w:tcPr>
            <w:tcW w:w="2068" w:type="dxa"/>
            <w:vAlign w:val="center"/>
          </w:tcPr>
          <w:p w14:paraId="13F6441A" w14:textId="77777777" w:rsidR="00A57C39" w:rsidRDefault="00A57C39">
            <w:pPr>
              <w:jc w:val="center"/>
              <w:rPr>
                <w:rFonts w:hint="eastAsia"/>
                <w:sz w:val="24"/>
                <w:szCs w:val="24"/>
                <w:lang w:eastAsia="zh-CN"/>
              </w:rPr>
            </w:pPr>
          </w:p>
        </w:tc>
        <w:tc>
          <w:tcPr>
            <w:tcW w:w="1275" w:type="dxa"/>
            <w:vAlign w:val="center"/>
          </w:tcPr>
          <w:p w14:paraId="699F57A2" w14:textId="77777777" w:rsidR="00A57C39" w:rsidRDefault="00A57C39">
            <w:pPr>
              <w:jc w:val="center"/>
              <w:rPr>
                <w:rFonts w:hint="eastAsia"/>
                <w:sz w:val="24"/>
                <w:szCs w:val="24"/>
                <w:lang w:eastAsia="zh-CN"/>
              </w:rPr>
            </w:pPr>
          </w:p>
        </w:tc>
        <w:tc>
          <w:tcPr>
            <w:tcW w:w="1985" w:type="dxa"/>
            <w:vAlign w:val="center"/>
          </w:tcPr>
          <w:p w14:paraId="20F1D8EA" w14:textId="77777777" w:rsidR="00A57C39" w:rsidRDefault="00A57C39">
            <w:pPr>
              <w:jc w:val="center"/>
              <w:rPr>
                <w:rFonts w:hint="eastAsia"/>
                <w:sz w:val="24"/>
                <w:szCs w:val="24"/>
                <w:lang w:eastAsia="zh-CN"/>
              </w:rPr>
            </w:pPr>
          </w:p>
        </w:tc>
      </w:tr>
      <w:tr w:rsidR="00A57C39" w14:paraId="38B2794E" w14:textId="77777777" w:rsidTr="00661C73">
        <w:trPr>
          <w:trHeight w:hRule="exact" w:val="701"/>
        </w:trPr>
        <w:tc>
          <w:tcPr>
            <w:tcW w:w="593" w:type="dxa"/>
            <w:vAlign w:val="center"/>
          </w:tcPr>
          <w:p w14:paraId="2886E935" w14:textId="77777777" w:rsidR="00A57C39" w:rsidRDefault="00A57C39">
            <w:pPr>
              <w:jc w:val="center"/>
              <w:rPr>
                <w:rFonts w:hint="eastAsia"/>
                <w:sz w:val="24"/>
                <w:szCs w:val="24"/>
              </w:rPr>
            </w:pPr>
            <w:r>
              <w:rPr>
                <w:sz w:val="24"/>
                <w:szCs w:val="24"/>
              </w:rPr>
              <w:t>2</w:t>
            </w:r>
          </w:p>
        </w:tc>
        <w:tc>
          <w:tcPr>
            <w:tcW w:w="2873" w:type="dxa"/>
            <w:vAlign w:val="center"/>
          </w:tcPr>
          <w:p w14:paraId="5AAD5D36" w14:textId="77777777" w:rsidR="00A57C39" w:rsidRDefault="00A57C39" w:rsidP="00E30715">
            <w:pPr>
              <w:rPr>
                <w:rFonts w:hint="eastAsia"/>
                <w:sz w:val="24"/>
                <w:szCs w:val="24"/>
                <w:lang w:eastAsia="zh-CN"/>
              </w:rPr>
            </w:pPr>
          </w:p>
        </w:tc>
        <w:tc>
          <w:tcPr>
            <w:tcW w:w="2068" w:type="dxa"/>
            <w:vAlign w:val="center"/>
          </w:tcPr>
          <w:p w14:paraId="47DDBAFB" w14:textId="77777777" w:rsidR="00A57C39" w:rsidRDefault="00A57C39">
            <w:pPr>
              <w:jc w:val="center"/>
              <w:rPr>
                <w:rFonts w:hint="eastAsia"/>
                <w:sz w:val="24"/>
                <w:szCs w:val="24"/>
                <w:lang w:eastAsia="zh-CN"/>
              </w:rPr>
            </w:pPr>
          </w:p>
        </w:tc>
        <w:tc>
          <w:tcPr>
            <w:tcW w:w="1275" w:type="dxa"/>
            <w:vAlign w:val="center"/>
          </w:tcPr>
          <w:p w14:paraId="205B0B46" w14:textId="77777777" w:rsidR="00A57C39" w:rsidRDefault="00A57C39">
            <w:pPr>
              <w:jc w:val="center"/>
              <w:rPr>
                <w:rFonts w:hint="eastAsia"/>
                <w:sz w:val="24"/>
                <w:szCs w:val="24"/>
                <w:lang w:eastAsia="zh-CN"/>
              </w:rPr>
            </w:pPr>
          </w:p>
        </w:tc>
        <w:tc>
          <w:tcPr>
            <w:tcW w:w="1985" w:type="dxa"/>
            <w:vAlign w:val="center"/>
          </w:tcPr>
          <w:p w14:paraId="5FCC38F8" w14:textId="77777777" w:rsidR="00A57C39" w:rsidRDefault="00A57C39">
            <w:pPr>
              <w:jc w:val="center"/>
              <w:rPr>
                <w:rFonts w:hint="eastAsia"/>
                <w:sz w:val="24"/>
                <w:szCs w:val="24"/>
                <w:lang w:eastAsia="zh-CN"/>
              </w:rPr>
            </w:pPr>
          </w:p>
        </w:tc>
      </w:tr>
      <w:tr w:rsidR="00A57C39" w14:paraId="4EE16F22" w14:textId="77777777" w:rsidTr="00661C73">
        <w:trPr>
          <w:trHeight w:hRule="exact" w:val="698"/>
        </w:trPr>
        <w:tc>
          <w:tcPr>
            <w:tcW w:w="593" w:type="dxa"/>
            <w:vAlign w:val="center"/>
          </w:tcPr>
          <w:p w14:paraId="31E47ECD" w14:textId="77777777" w:rsidR="00A57C39" w:rsidRDefault="00A57C39">
            <w:pPr>
              <w:jc w:val="center"/>
              <w:rPr>
                <w:rFonts w:hint="eastAsia"/>
                <w:sz w:val="24"/>
                <w:szCs w:val="24"/>
              </w:rPr>
            </w:pPr>
            <w:r>
              <w:rPr>
                <w:sz w:val="24"/>
                <w:szCs w:val="24"/>
              </w:rPr>
              <w:t>3</w:t>
            </w:r>
          </w:p>
        </w:tc>
        <w:tc>
          <w:tcPr>
            <w:tcW w:w="2873" w:type="dxa"/>
            <w:vAlign w:val="center"/>
          </w:tcPr>
          <w:p w14:paraId="25E153AB" w14:textId="77777777" w:rsidR="00A57C39" w:rsidRDefault="00A57C39">
            <w:pPr>
              <w:jc w:val="center"/>
              <w:rPr>
                <w:rFonts w:hint="eastAsia"/>
                <w:sz w:val="24"/>
                <w:szCs w:val="24"/>
              </w:rPr>
            </w:pPr>
            <w:r>
              <w:rPr>
                <w:sz w:val="24"/>
                <w:szCs w:val="24"/>
              </w:rPr>
              <w:t>…</w:t>
            </w:r>
          </w:p>
        </w:tc>
        <w:tc>
          <w:tcPr>
            <w:tcW w:w="2068" w:type="dxa"/>
            <w:vAlign w:val="center"/>
          </w:tcPr>
          <w:p w14:paraId="50538EC0" w14:textId="77777777" w:rsidR="00A57C39" w:rsidRDefault="00A57C39">
            <w:pPr>
              <w:jc w:val="center"/>
              <w:rPr>
                <w:rFonts w:hint="eastAsia"/>
                <w:sz w:val="24"/>
                <w:szCs w:val="24"/>
              </w:rPr>
            </w:pPr>
          </w:p>
        </w:tc>
        <w:tc>
          <w:tcPr>
            <w:tcW w:w="1275" w:type="dxa"/>
            <w:vAlign w:val="center"/>
          </w:tcPr>
          <w:p w14:paraId="30984E77" w14:textId="77777777" w:rsidR="00A57C39" w:rsidRDefault="00A57C39">
            <w:pPr>
              <w:jc w:val="center"/>
              <w:rPr>
                <w:rFonts w:hint="eastAsia"/>
                <w:sz w:val="24"/>
                <w:szCs w:val="24"/>
              </w:rPr>
            </w:pPr>
          </w:p>
        </w:tc>
        <w:tc>
          <w:tcPr>
            <w:tcW w:w="1985" w:type="dxa"/>
            <w:vAlign w:val="center"/>
          </w:tcPr>
          <w:p w14:paraId="5E070897" w14:textId="77777777" w:rsidR="00A57C39" w:rsidRDefault="00A57C39">
            <w:pPr>
              <w:jc w:val="center"/>
              <w:rPr>
                <w:rFonts w:hint="eastAsia"/>
                <w:sz w:val="24"/>
                <w:szCs w:val="24"/>
              </w:rPr>
            </w:pPr>
          </w:p>
        </w:tc>
      </w:tr>
    </w:tbl>
    <w:p w14:paraId="397142DE" w14:textId="77777777" w:rsidR="00906511" w:rsidRDefault="00906511">
      <w:pPr>
        <w:pStyle w:val="a5"/>
        <w:spacing w:before="3"/>
        <w:rPr>
          <w:rFonts w:asciiTheme="minorEastAsia" w:eastAsiaTheme="minorEastAsia" w:hAnsiTheme="minorEastAsia" w:hint="eastAsia"/>
          <w:i/>
          <w:sz w:val="18"/>
          <w:lang w:eastAsia="zh-CN"/>
        </w:rPr>
      </w:pPr>
    </w:p>
    <w:p w14:paraId="491F1E7B" w14:textId="77777777" w:rsidR="00906511" w:rsidRDefault="00A33642">
      <w:pPr>
        <w:wordWrap w:val="0"/>
        <w:spacing w:before="45" w:line="322" w:lineRule="exact"/>
        <w:ind w:left="221"/>
        <w:rPr>
          <w:rFonts w:hint="eastAsia"/>
          <w:sz w:val="24"/>
          <w:szCs w:val="24"/>
          <w:lang w:eastAsia="zh-CN"/>
        </w:rPr>
      </w:pPr>
      <w:r>
        <w:rPr>
          <w:sz w:val="24"/>
          <w:lang w:eastAsia="zh-CN"/>
        </w:rPr>
        <w:t>注：</w:t>
      </w:r>
      <w:r>
        <w:rPr>
          <w:sz w:val="24"/>
          <w:szCs w:val="24"/>
          <w:lang w:eastAsia="zh-CN"/>
        </w:rPr>
        <w:t>1.本表应</w:t>
      </w:r>
      <w:proofErr w:type="gramStart"/>
      <w:r>
        <w:rPr>
          <w:sz w:val="24"/>
          <w:szCs w:val="24"/>
          <w:lang w:eastAsia="zh-CN"/>
        </w:rPr>
        <w:t>按包分别</w:t>
      </w:r>
      <w:proofErr w:type="gramEnd"/>
      <w:r>
        <w:rPr>
          <w:sz w:val="24"/>
          <w:szCs w:val="24"/>
          <w:lang w:eastAsia="zh-CN"/>
        </w:rPr>
        <w:t>填写。</w:t>
      </w:r>
    </w:p>
    <w:p w14:paraId="49E13ABC" w14:textId="77777777" w:rsidR="00906511" w:rsidRDefault="00A33642">
      <w:pPr>
        <w:wordWrap w:val="0"/>
        <w:spacing w:line="312" w:lineRule="exact"/>
        <w:ind w:left="701"/>
        <w:rPr>
          <w:rFonts w:hint="eastAsia"/>
          <w:sz w:val="24"/>
          <w:szCs w:val="24"/>
          <w:lang w:eastAsia="zh-CN"/>
        </w:rPr>
      </w:pPr>
      <w:r>
        <w:rPr>
          <w:rFonts w:hint="eastAsia"/>
          <w:spacing w:val="-2"/>
          <w:w w:val="114"/>
          <w:sz w:val="24"/>
          <w:szCs w:val="24"/>
          <w:lang w:eastAsia="zh-CN"/>
        </w:rPr>
        <w:t>2</w:t>
      </w:r>
      <w:r>
        <w:rPr>
          <w:w w:val="114"/>
          <w:sz w:val="24"/>
          <w:szCs w:val="24"/>
          <w:lang w:eastAsia="zh-CN"/>
        </w:rPr>
        <w:t>.</w:t>
      </w:r>
      <w:r>
        <w:rPr>
          <w:sz w:val="24"/>
          <w:szCs w:val="24"/>
          <w:lang w:eastAsia="zh-CN"/>
        </w:rPr>
        <w:t>上述各项的详细规格（如有</w:t>
      </w:r>
      <w:r>
        <w:rPr>
          <w:spacing w:val="-120"/>
          <w:sz w:val="24"/>
          <w:szCs w:val="24"/>
          <w:lang w:eastAsia="zh-CN"/>
        </w:rPr>
        <w:t>）</w:t>
      </w:r>
      <w:r>
        <w:rPr>
          <w:sz w:val="24"/>
          <w:szCs w:val="24"/>
          <w:lang w:eastAsia="zh-CN"/>
        </w:rPr>
        <w:t>，可另页描述。</w:t>
      </w:r>
    </w:p>
    <w:p w14:paraId="60972745" w14:textId="77777777" w:rsidR="00192026" w:rsidRPr="002E501F" w:rsidRDefault="00F76354" w:rsidP="00192026">
      <w:pPr>
        <w:pStyle w:val="a5"/>
        <w:spacing w:line="321" w:lineRule="exact"/>
        <w:ind w:left="601"/>
        <w:rPr>
          <w:rFonts w:asciiTheme="minorEastAsia" w:eastAsiaTheme="minorEastAsia" w:hAnsiTheme="minorEastAsia" w:hint="eastAsia"/>
          <w:lang w:eastAsia="zh-CN"/>
        </w:rPr>
      </w:pPr>
      <w:r>
        <w:rPr>
          <w:rFonts w:asciiTheme="minorEastAsia" w:eastAsiaTheme="minorEastAsia" w:hAnsiTheme="minorEastAsia" w:hint="eastAsia"/>
          <w:lang w:eastAsia="zh-CN"/>
        </w:rPr>
        <w:t xml:space="preserve"> 3</w:t>
      </w:r>
      <w:r w:rsidR="00192026" w:rsidRPr="002E501F">
        <w:rPr>
          <w:rFonts w:asciiTheme="minorEastAsia" w:eastAsiaTheme="minorEastAsia" w:hAnsiTheme="minorEastAsia"/>
          <w:lang w:eastAsia="zh-CN"/>
        </w:rPr>
        <w:t>、举例说明：</w:t>
      </w:r>
      <w:r w:rsidR="004B65F7">
        <w:rPr>
          <w:rFonts w:asciiTheme="minorEastAsia" w:eastAsiaTheme="minorEastAsia" w:hAnsiTheme="minorEastAsia"/>
          <w:lang w:eastAsia="zh-CN"/>
        </w:rPr>
        <w:t>如投标人招标控制价及工程量清单编制、预算及结算审核（基本费用）</w:t>
      </w:r>
      <w:r w:rsidR="00192026" w:rsidRPr="002E501F">
        <w:rPr>
          <w:rFonts w:asciiTheme="minorEastAsia" w:eastAsiaTheme="minorEastAsia" w:hAnsiTheme="minorEastAsia"/>
          <w:lang w:eastAsia="zh-CN"/>
        </w:rPr>
        <w:t>，折扣率</w:t>
      </w:r>
      <w:r w:rsidR="004F6499" w:rsidRPr="004F6499">
        <w:rPr>
          <w:rFonts w:asciiTheme="minorEastAsia" w:eastAsiaTheme="minorEastAsia" w:hAnsiTheme="minorEastAsia" w:hint="eastAsia"/>
          <w:lang w:eastAsia="zh-CN"/>
        </w:rPr>
        <w:t>（费率）</w:t>
      </w:r>
      <w:r w:rsidR="00192026" w:rsidRPr="002E501F">
        <w:rPr>
          <w:rFonts w:asciiTheme="minorEastAsia" w:eastAsiaTheme="minorEastAsia" w:hAnsiTheme="minorEastAsia"/>
          <w:lang w:eastAsia="zh-CN"/>
        </w:rPr>
        <w:t>即80%。实际收费=标准收费×80%。</w:t>
      </w:r>
    </w:p>
    <w:p w14:paraId="21CA6E44" w14:textId="77777777" w:rsidR="00906511" w:rsidRDefault="00906511">
      <w:pPr>
        <w:spacing w:line="360" w:lineRule="auto"/>
        <w:rPr>
          <w:rFonts w:hint="eastAsia"/>
          <w:sz w:val="24"/>
          <w:lang w:eastAsia="zh-CN"/>
        </w:rPr>
      </w:pPr>
    </w:p>
    <w:p w14:paraId="6DF4E544" w14:textId="77777777" w:rsidR="00906511" w:rsidRDefault="00906511">
      <w:pPr>
        <w:spacing w:line="360" w:lineRule="auto"/>
        <w:rPr>
          <w:rFonts w:hint="eastAsia"/>
          <w:sz w:val="24"/>
          <w:lang w:eastAsia="zh-CN"/>
        </w:rPr>
      </w:pPr>
    </w:p>
    <w:p w14:paraId="670C553E" w14:textId="77777777" w:rsidR="00906511" w:rsidRDefault="00A33642">
      <w:pPr>
        <w:spacing w:line="360" w:lineRule="auto"/>
        <w:rPr>
          <w:rFonts w:hint="eastAsia"/>
          <w:sz w:val="24"/>
          <w:lang w:eastAsia="zh-CN"/>
        </w:rPr>
      </w:pPr>
      <w:r>
        <w:rPr>
          <w:sz w:val="24"/>
          <w:lang w:eastAsia="zh-CN"/>
        </w:rPr>
        <w:t>供应商名称（加盖公章）：</w:t>
      </w:r>
      <w:r>
        <w:rPr>
          <w:rFonts w:hint="eastAsia"/>
          <w:sz w:val="24"/>
          <w:u w:val="single"/>
          <w:lang w:eastAsia="zh-CN"/>
        </w:rPr>
        <w:t xml:space="preserve">              </w:t>
      </w:r>
    </w:p>
    <w:p w14:paraId="5F2F08F5" w14:textId="77777777" w:rsidR="00906511" w:rsidRDefault="00A33642">
      <w:pPr>
        <w:spacing w:line="360" w:lineRule="auto"/>
        <w:rPr>
          <w:rFonts w:hint="eastAsia"/>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14:paraId="2A778C40" w14:textId="77777777" w:rsidR="00906511" w:rsidRDefault="00A33642">
      <w:pPr>
        <w:widowControl/>
        <w:autoSpaceDE/>
        <w:autoSpaceDN/>
        <w:rPr>
          <w:rFonts w:asciiTheme="minorEastAsia" w:eastAsiaTheme="minorEastAsia" w:hAnsiTheme="minorEastAsia" w:hint="eastAsia"/>
          <w:sz w:val="16"/>
          <w:szCs w:val="24"/>
          <w:lang w:eastAsia="zh-CN"/>
        </w:rPr>
      </w:pPr>
      <w:r>
        <w:rPr>
          <w:rFonts w:asciiTheme="minorEastAsia" w:eastAsiaTheme="minorEastAsia" w:hAnsiTheme="minorEastAsia"/>
          <w:sz w:val="16"/>
          <w:lang w:eastAsia="zh-CN"/>
        </w:rPr>
        <w:br w:type="page"/>
      </w:r>
    </w:p>
    <w:p w14:paraId="474C46A5" w14:textId="77777777" w:rsidR="00906511" w:rsidRDefault="00A33642">
      <w:pPr>
        <w:pStyle w:val="2"/>
        <w:ind w:left="0"/>
        <w:rPr>
          <w:rFonts w:hint="eastAsia"/>
          <w:b/>
          <w:sz w:val="24"/>
          <w:lang w:eastAsia="zh-CN"/>
        </w:rPr>
      </w:pPr>
      <w:bookmarkStart w:id="132" w:name="_Toc22841"/>
      <w:r>
        <w:rPr>
          <w:rFonts w:hint="eastAsia"/>
          <w:b/>
          <w:sz w:val="24"/>
          <w:lang w:eastAsia="zh-CN"/>
        </w:rPr>
        <w:lastRenderedPageBreak/>
        <w:t xml:space="preserve">9 </w:t>
      </w:r>
      <w:r>
        <w:rPr>
          <w:b/>
          <w:sz w:val="24"/>
          <w:lang w:eastAsia="zh-CN"/>
        </w:rPr>
        <w:t>合同条款偏离表（实质性格式）</w:t>
      </w:r>
      <w:bookmarkEnd w:id="132"/>
    </w:p>
    <w:p w14:paraId="543F0826" w14:textId="77777777" w:rsidR="00906511" w:rsidRDefault="00A33642">
      <w:pPr>
        <w:jc w:val="center"/>
        <w:rPr>
          <w:rFonts w:hint="eastAsia"/>
          <w:b/>
          <w:sz w:val="32"/>
          <w:lang w:eastAsia="zh-CN"/>
        </w:rPr>
      </w:pPr>
      <w:r>
        <w:rPr>
          <w:b/>
          <w:sz w:val="32"/>
          <w:lang w:eastAsia="zh-CN"/>
        </w:rPr>
        <w:t>合同条款偏离表</w:t>
      </w:r>
    </w:p>
    <w:p w14:paraId="11287C57" w14:textId="77777777" w:rsidR="00906511" w:rsidRDefault="00906511">
      <w:pPr>
        <w:pStyle w:val="a5"/>
        <w:rPr>
          <w:rFonts w:asciiTheme="minorEastAsia" w:eastAsiaTheme="minorEastAsia" w:hAnsiTheme="minorEastAsia" w:hint="eastAsia"/>
          <w:sz w:val="20"/>
          <w:lang w:eastAsia="zh-CN"/>
        </w:rPr>
      </w:pPr>
    </w:p>
    <w:p w14:paraId="5936C39C" w14:textId="77777777" w:rsidR="00906511" w:rsidRDefault="00906511">
      <w:pPr>
        <w:pStyle w:val="a5"/>
        <w:spacing w:before="9"/>
        <w:rPr>
          <w:rFonts w:asciiTheme="minorEastAsia" w:eastAsiaTheme="minorEastAsia" w:hAnsiTheme="minorEastAsia" w:hint="eastAsia"/>
          <w:sz w:val="27"/>
          <w:lang w:eastAsia="zh-CN"/>
        </w:rPr>
      </w:pPr>
    </w:p>
    <w:p w14:paraId="24FB25BE" w14:textId="77777777" w:rsidR="00906511" w:rsidRDefault="00A33642">
      <w:pPr>
        <w:rPr>
          <w:rFonts w:hint="eastAsia"/>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14:paraId="51E3BD58" w14:textId="77777777" w:rsidR="00906511" w:rsidRDefault="00906511">
      <w:pPr>
        <w:pStyle w:val="a5"/>
        <w:spacing w:before="8"/>
        <w:rPr>
          <w:rFonts w:asciiTheme="minorEastAsia" w:eastAsiaTheme="minorEastAsia" w:hAnsiTheme="minorEastAsia" w:hint="eastAsia"/>
          <w:sz w:val="1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7"/>
        <w:gridCol w:w="1526"/>
        <w:gridCol w:w="1737"/>
        <w:gridCol w:w="1739"/>
        <w:gridCol w:w="2135"/>
        <w:gridCol w:w="961"/>
      </w:tblGrid>
      <w:tr w:rsidR="00906511" w14:paraId="5B66A060" w14:textId="77777777">
        <w:trPr>
          <w:trHeight w:hRule="exact" w:val="944"/>
        </w:trPr>
        <w:tc>
          <w:tcPr>
            <w:tcW w:w="987" w:type="dxa"/>
            <w:vAlign w:val="center"/>
          </w:tcPr>
          <w:p w14:paraId="28E3B236" w14:textId="77777777" w:rsidR="00906511" w:rsidRDefault="00A33642">
            <w:pPr>
              <w:jc w:val="center"/>
              <w:rPr>
                <w:rFonts w:hint="eastAsia"/>
              </w:rPr>
            </w:pPr>
            <w:proofErr w:type="spellStart"/>
            <w:r>
              <w:t>序号</w:t>
            </w:r>
            <w:proofErr w:type="spellEnd"/>
          </w:p>
        </w:tc>
        <w:tc>
          <w:tcPr>
            <w:tcW w:w="1526" w:type="dxa"/>
            <w:vAlign w:val="center"/>
          </w:tcPr>
          <w:p w14:paraId="423881E8" w14:textId="77777777" w:rsidR="00906511" w:rsidRDefault="00A33642">
            <w:pPr>
              <w:jc w:val="center"/>
              <w:rPr>
                <w:rFonts w:hint="eastAsia"/>
                <w:lang w:eastAsia="zh-CN"/>
              </w:rPr>
            </w:pPr>
            <w:r>
              <w:rPr>
                <w:lang w:eastAsia="zh-CN"/>
              </w:rPr>
              <w:t>竞争性磋商</w:t>
            </w:r>
          </w:p>
          <w:p w14:paraId="0CDC7548" w14:textId="77777777" w:rsidR="00906511" w:rsidRDefault="00A33642">
            <w:pPr>
              <w:jc w:val="center"/>
              <w:rPr>
                <w:rFonts w:hint="eastAsia"/>
                <w:lang w:eastAsia="zh-CN"/>
              </w:rPr>
            </w:pPr>
            <w:r>
              <w:rPr>
                <w:lang w:eastAsia="zh-CN"/>
              </w:rPr>
              <w:t>文件条目号</w:t>
            </w:r>
          </w:p>
          <w:p w14:paraId="008BF006" w14:textId="77777777" w:rsidR="00906511" w:rsidRDefault="00A33642">
            <w:pPr>
              <w:jc w:val="center"/>
              <w:rPr>
                <w:rFonts w:hint="eastAsia"/>
                <w:lang w:eastAsia="zh-CN"/>
              </w:rPr>
            </w:pPr>
            <w:r>
              <w:rPr>
                <w:lang w:eastAsia="zh-CN"/>
              </w:rPr>
              <w:t>（页码）</w:t>
            </w:r>
          </w:p>
        </w:tc>
        <w:tc>
          <w:tcPr>
            <w:tcW w:w="1737" w:type="dxa"/>
            <w:vAlign w:val="center"/>
          </w:tcPr>
          <w:p w14:paraId="1383D7BF" w14:textId="77777777" w:rsidR="00906511" w:rsidRDefault="00A33642">
            <w:pPr>
              <w:jc w:val="center"/>
              <w:rPr>
                <w:rFonts w:hint="eastAsia"/>
              </w:rPr>
            </w:pPr>
            <w:proofErr w:type="spellStart"/>
            <w:r>
              <w:t>竞争性磋商文件要求</w:t>
            </w:r>
            <w:proofErr w:type="spellEnd"/>
          </w:p>
        </w:tc>
        <w:tc>
          <w:tcPr>
            <w:tcW w:w="1739" w:type="dxa"/>
            <w:vAlign w:val="center"/>
          </w:tcPr>
          <w:p w14:paraId="43F86B64" w14:textId="77777777" w:rsidR="00906511" w:rsidRDefault="00A33642">
            <w:pPr>
              <w:jc w:val="center"/>
              <w:rPr>
                <w:rFonts w:hint="eastAsia"/>
              </w:rPr>
            </w:pPr>
            <w:proofErr w:type="spellStart"/>
            <w:r>
              <w:t>响应文件内容</w:t>
            </w:r>
            <w:proofErr w:type="spellEnd"/>
          </w:p>
        </w:tc>
        <w:tc>
          <w:tcPr>
            <w:tcW w:w="2135" w:type="dxa"/>
            <w:vAlign w:val="center"/>
          </w:tcPr>
          <w:p w14:paraId="2C3CB8BA" w14:textId="77777777" w:rsidR="00906511" w:rsidRDefault="00A33642">
            <w:pPr>
              <w:jc w:val="center"/>
              <w:rPr>
                <w:rFonts w:hint="eastAsia"/>
              </w:rPr>
            </w:pPr>
            <w:proofErr w:type="spellStart"/>
            <w:r>
              <w:t>偏离情况</w:t>
            </w:r>
            <w:proofErr w:type="spellEnd"/>
          </w:p>
        </w:tc>
        <w:tc>
          <w:tcPr>
            <w:tcW w:w="961" w:type="dxa"/>
            <w:vAlign w:val="center"/>
          </w:tcPr>
          <w:p w14:paraId="30878E30" w14:textId="77777777" w:rsidR="00906511" w:rsidRDefault="00A33642">
            <w:pPr>
              <w:jc w:val="center"/>
              <w:rPr>
                <w:rFonts w:hint="eastAsia"/>
              </w:rPr>
            </w:pPr>
            <w:proofErr w:type="spellStart"/>
            <w:r>
              <w:t>说明</w:t>
            </w:r>
            <w:proofErr w:type="spellEnd"/>
          </w:p>
        </w:tc>
      </w:tr>
      <w:tr w:rsidR="00906511" w14:paraId="2ED7723C" w14:textId="77777777">
        <w:trPr>
          <w:trHeight w:hRule="exact" w:val="1566"/>
        </w:trPr>
        <w:tc>
          <w:tcPr>
            <w:tcW w:w="9085" w:type="dxa"/>
            <w:gridSpan w:val="6"/>
            <w:vAlign w:val="center"/>
          </w:tcPr>
          <w:p w14:paraId="0B237405" w14:textId="77777777" w:rsidR="00906511" w:rsidRDefault="00A33642">
            <w:pPr>
              <w:jc w:val="both"/>
              <w:rPr>
                <w:rFonts w:hint="eastAsia"/>
                <w:lang w:eastAsia="zh-CN"/>
              </w:rPr>
            </w:pPr>
            <w:r>
              <w:rPr>
                <w:b/>
                <w:lang w:eastAsia="zh-CN"/>
              </w:rPr>
              <w:t>对本项目合同条款的偏离情况</w:t>
            </w:r>
            <w:r>
              <w:rPr>
                <w:lang w:eastAsia="zh-CN"/>
              </w:rPr>
              <w:t>（应进行选择，未选择</w:t>
            </w:r>
            <w:r>
              <w:rPr>
                <w:b/>
                <w:lang w:eastAsia="zh-CN"/>
              </w:rPr>
              <w:t>响应无效</w:t>
            </w:r>
            <w:r>
              <w:rPr>
                <w:lang w:eastAsia="zh-CN"/>
              </w:rPr>
              <w:t>）：</w:t>
            </w:r>
          </w:p>
          <w:p w14:paraId="6A26A1EE" w14:textId="77777777" w:rsidR="00906511" w:rsidRDefault="00A33642">
            <w:pPr>
              <w:jc w:val="both"/>
              <w:rPr>
                <w:rFonts w:hint="eastAsia"/>
                <w:lang w:eastAsia="zh-CN"/>
              </w:rPr>
            </w:pPr>
            <w:r>
              <w:rPr>
                <w:lang w:eastAsia="zh-CN"/>
              </w:rPr>
              <w:t>□</w:t>
            </w:r>
            <w:r>
              <w:rPr>
                <w:b/>
                <w:lang w:eastAsia="zh-CN"/>
              </w:rPr>
              <w:t>无偏离</w:t>
            </w:r>
            <w:r>
              <w:rPr>
                <w:lang w:eastAsia="zh-CN"/>
              </w:rPr>
              <w:t>（如无偏离，仅选择无偏离即可；无偏离即为对合同条款中的所有要求，均视作供应商已对之理解和响应。）</w:t>
            </w:r>
          </w:p>
          <w:p w14:paraId="671F178D" w14:textId="77777777" w:rsidR="00906511" w:rsidRDefault="00A33642">
            <w:pPr>
              <w:jc w:val="both"/>
              <w:rPr>
                <w:rFonts w:hint="eastAsia"/>
              </w:rPr>
            </w:pPr>
            <w:r>
              <w:rPr>
                <w:lang w:eastAsia="zh-CN"/>
              </w:rPr>
              <w:t>□</w:t>
            </w:r>
            <w:r>
              <w:rPr>
                <w:b/>
                <w:lang w:eastAsia="zh-CN"/>
              </w:rPr>
              <w:t>有偏离</w:t>
            </w:r>
            <w:r>
              <w:rPr>
                <w:lang w:eastAsia="zh-CN"/>
              </w:rPr>
              <w:t>（如有偏离，则应在本表中对负偏离项逐一列明，否则</w:t>
            </w:r>
            <w:r>
              <w:rPr>
                <w:b/>
                <w:lang w:eastAsia="zh-CN"/>
              </w:rPr>
              <w:t>响应无效</w:t>
            </w:r>
            <w:r>
              <w:rPr>
                <w:lang w:eastAsia="zh-CN"/>
              </w:rPr>
              <w:t>；对合同条款中的所有要求，除本表列明的偏离外，均视作供应商已对之理解和响应。</w:t>
            </w:r>
            <w:r>
              <w:t>）</w:t>
            </w:r>
          </w:p>
        </w:tc>
      </w:tr>
      <w:tr w:rsidR="00906511" w14:paraId="7FA14416" w14:textId="77777777">
        <w:trPr>
          <w:trHeight w:hRule="exact" w:val="940"/>
        </w:trPr>
        <w:tc>
          <w:tcPr>
            <w:tcW w:w="987" w:type="dxa"/>
            <w:vAlign w:val="center"/>
          </w:tcPr>
          <w:p w14:paraId="1A4644DC" w14:textId="77777777" w:rsidR="00906511" w:rsidRDefault="00906511">
            <w:pPr>
              <w:jc w:val="center"/>
              <w:rPr>
                <w:rFonts w:hint="eastAsia"/>
              </w:rPr>
            </w:pPr>
          </w:p>
        </w:tc>
        <w:tc>
          <w:tcPr>
            <w:tcW w:w="1526" w:type="dxa"/>
            <w:vAlign w:val="center"/>
          </w:tcPr>
          <w:p w14:paraId="14CC7654" w14:textId="77777777" w:rsidR="00906511" w:rsidRDefault="00906511">
            <w:pPr>
              <w:jc w:val="center"/>
              <w:rPr>
                <w:rFonts w:hint="eastAsia"/>
              </w:rPr>
            </w:pPr>
          </w:p>
        </w:tc>
        <w:tc>
          <w:tcPr>
            <w:tcW w:w="1737" w:type="dxa"/>
            <w:vAlign w:val="center"/>
          </w:tcPr>
          <w:p w14:paraId="02E43628" w14:textId="77777777" w:rsidR="00906511" w:rsidRDefault="00906511">
            <w:pPr>
              <w:jc w:val="center"/>
              <w:rPr>
                <w:rFonts w:hint="eastAsia"/>
              </w:rPr>
            </w:pPr>
          </w:p>
        </w:tc>
        <w:tc>
          <w:tcPr>
            <w:tcW w:w="1739" w:type="dxa"/>
            <w:vAlign w:val="center"/>
          </w:tcPr>
          <w:p w14:paraId="07FE5482" w14:textId="77777777" w:rsidR="00906511" w:rsidRDefault="00906511">
            <w:pPr>
              <w:jc w:val="center"/>
              <w:rPr>
                <w:rFonts w:hint="eastAsia"/>
              </w:rPr>
            </w:pPr>
          </w:p>
        </w:tc>
        <w:tc>
          <w:tcPr>
            <w:tcW w:w="2135" w:type="dxa"/>
            <w:vAlign w:val="center"/>
          </w:tcPr>
          <w:p w14:paraId="42FCA6A4" w14:textId="77777777" w:rsidR="00906511" w:rsidRDefault="00906511">
            <w:pPr>
              <w:jc w:val="center"/>
              <w:rPr>
                <w:rFonts w:hint="eastAsia"/>
              </w:rPr>
            </w:pPr>
          </w:p>
        </w:tc>
        <w:tc>
          <w:tcPr>
            <w:tcW w:w="961" w:type="dxa"/>
            <w:vAlign w:val="center"/>
          </w:tcPr>
          <w:p w14:paraId="7191C0E0" w14:textId="77777777" w:rsidR="00906511" w:rsidRDefault="00906511">
            <w:pPr>
              <w:jc w:val="center"/>
              <w:rPr>
                <w:rFonts w:hint="eastAsia"/>
              </w:rPr>
            </w:pPr>
          </w:p>
        </w:tc>
      </w:tr>
      <w:tr w:rsidR="00906511" w14:paraId="14CDF774" w14:textId="77777777">
        <w:trPr>
          <w:trHeight w:hRule="exact" w:val="940"/>
        </w:trPr>
        <w:tc>
          <w:tcPr>
            <w:tcW w:w="987" w:type="dxa"/>
            <w:vAlign w:val="center"/>
          </w:tcPr>
          <w:p w14:paraId="68BE03CA" w14:textId="77777777" w:rsidR="00906511" w:rsidRDefault="00906511">
            <w:pPr>
              <w:jc w:val="center"/>
              <w:rPr>
                <w:rFonts w:hint="eastAsia"/>
              </w:rPr>
            </w:pPr>
          </w:p>
        </w:tc>
        <w:tc>
          <w:tcPr>
            <w:tcW w:w="1526" w:type="dxa"/>
            <w:vAlign w:val="center"/>
          </w:tcPr>
          <w:p w14:paraId="5CA449B4" w14:textId="77777777" w:rsidR="00906511" w:rsidRDefault="00906511">
            <w:pPr>
              <w:jc w:val="center"/>
              <w:rPr>
                <w:rFonts w:hint="eastAsia"/>
              </w:rPr>
            </w:pPr>
          </w:p>
        </w:tc>
        <w:tc>
          <w:tcPr>
            <w:tcW w:w="1737" w:type="dxa"/>
            <w:vAlign w:val="center"/>
          </w:tcPr>
          <w:p w14:paraId="25AC58C2" w14:textId="77777777" w:rsidR="00906511" w:rsidRDefault="00906511">
            <w:pPr>
              <w:jc w:val="center"/>
              <w:rPr>
                <w:rFonts w:hint="eastAsia"/>
              </w:rPr>
            </w:pPr>
          </w:p>
        </w:tc>
        <w:tc>
          <w:tcPr>
            <w:tcW w:w="1739" w:type="dxa"/>
            <w:vAlign w:val="center"/>
          </w:tcPr>
          <w:p w14:paraId="5FD5C033" w14:textId="77777777" w:rsidR="00906511" w:rsidRDefault="00906511">
            <w:pPr>
              <w:jc w:val="center"/>
              <w:rPr>
                <w:rFonts w:hint="eastAsia"/>
              </w:rPr>
            </w:pPr>
          </w:p>
        </w:tc>
        <w:tc>
          <w:tcPr>
            <w:tcW w:w="2135" w:type="dxa"/>
            <w:vAlign w:val="center"/>
          </w:tcPr>
          <w:p w14:paraId="263B476F" w14:textId="77777777" w:rsidR="00906511" w:rsidRDefault="00906511">
            <w:pPr>
              <w:jc w:val="center"/>
              <w:rPr>
                <w:rFonts w:hint="eastAsia"/>
              </w:rPr>
            </w:pPr>
          </w:p>
        </w:tc>
        <w:tc>
          <w:tcPr>
            <w:tcW w:w="961" w:type="dxa"/>
            <w:vAlign w:val="center"/>
          </w:tcPr>
          <w:p w14:paraId="4B303E2C" w14:textId="77777777" w:rsidR="00906511" w:rsidRDefault="00906511">
            <w:pPr>
              <w:jc w:val="center"/>
              <w:rPr>
                <w:rFonts w:hint="eastAsia"/>
              </w:rPr>
            </w:pPr>
          </w:p>
        </w:tc>
      </w:tr>
      <w:tr w:rsidR="00906511" w14:paraId="5B813E19" w14:textId="77777777">
        <w:trPr>
          <w:trHeight w:hRule="exact" w:val="940"/>
        </w:trPr>
        <w:tc>
          <w:tcPr>
            <w:tcW w:w="987" w:type="dxa"/>
            <w:vAlign w:val="center"/>
          </w:tcPr>
          <w:p w14:paraId="3C9ACBF9" w14:textId="77777777" w:rsidR="00906511" w:rsidRDefault="00906511">
            <w:pPr>
              <w:jc w:val="center"/>
              <w:rPr>
                <w:rFonts w:hint="eastAsia"/>
              </w:rPr>
            </w:pPr>
          </w:p>
        </w:tc>
        <w:tc>
          <w:tcPr>
            <w:tcW w:w="1526" w:type="dxa"/>
            <w:vAlign w:val="center"/>
          </w:tcPr>
          <w:p w14:paraId="198FD717" w14:textId="77777777" w:rsidR="00906511" w:rsidRDefault="00906511">
            <w:pPr>
              <w:jc w:val="center"/>
              <w:rPr>
                <w:rFonts w:hint="eastAsia"/>
              </w:rPr>
            </w:pPr>
          </w:p>
        </w:tc>
        <w:tc>
          <w:tcPr>
            <w:tcW w:w="1737" w:type="dxa"/>
            <w:vAlign w:val="center"/>
          </w:tcPr>
          <w:p w14:paraId="3E3B59B5" w14:textId="77777777" w:rsidR="00906511" w:rsidRDefault="00906511">
            <w:pPr>
              <w:jc w:val="center"/>
              <w:rPr>
                <w:rFonts w:hint="eastAsia"/>
              </w:rPr>
            </w:pPr>
          </w:p>
        </w:tc>
        <w:tc>
          <w:tcPr>
            <w:tcW w:w="1739" w:type="dxa"/>
            <w:vAlign w:val="center"/>
          </w:tcPr>
          <w:p w14:paraId="05ED521E" w14:textId="77777777" w:rsidR="00906511" w:rsidRDefault="00906511">
            <w:pPr>
              <w:jc w:val="center"/>
              <w:rPr>
                <w:rFonts w:hint="eastAsia"/>
              </w:rPr>
            </w:pPr>
          </w:p>
        </w:tc>
        <w:tc>
          <w:tcPr>
            <w:tcW w:w="2135" w:type="dxa"/>
            <w:vAlign w:val="center"/>
          </w:tcPr>
          <w:p w14:paraId="7C7408CF" w14:textId="77777777" w:rsidR="00906511" w:rsidRDefault="00906511">
            <w:pPr>
              <w:jc w:val="center"/>
              <w:rPr>
                <w:rFonts w:hint="eastAsia"/>
              </w:rPr>
            </w:pPr>
          </w:p>
        </w:tc>
        <w:tc>
          <w:tcPr>
            <w:tcW w:w="961" w:type="dxa"/>
            <w:vAlign w:val="center"/>
          </w:tcPr>
          <w:p w14:paraId="0A82EB15" w14:textId="77777777" w:rsidR="00906511" w:rsidRDefault="00906511">
            <w:pPr>
              <w:jc w:val="center"/>
              <w:rPr>
                <w:rFonts w:hint="eastAsia"/>
              </w:rPr>
            </w:pPr>
          </w:p>
        </w:tc>
      </w:tr>
      <w:tr w:rsidR="00906511" w14:paraId="1145E637" w14:textId="77777777">
        <w:trPr>
          <w:trHeight w:hRule="exact" w:val="940"/>
        </w:trPr>
        <w:tc>
          <w:tcPr>
            <w:tcW w:w="987" w:type="dxa"/>
            <w:vAlign w:val="center"/>
          </w:tcPr>
          <w:p w14:paraId="08382B23" w14:textId="77777777" w:rsidR="00906511" w:rsidRDefault="00906511">
            <w:pPr>
              <w:jc w:val="center"/>
              <w:rPr>
                <w:rFonts w:hint="eastAsia"/>
              </w:rPr>
            </w:pPr>
          </w:p>
        </w:tc>
        <w:tc>
          <w:tcPr>
            <w:tcW w:w="1526" w:type="dxa"/>
            <w:vAlign w:val="center"/>
          </w:tcPr>
          <w:p w14:paraId="6DDBA053" w14:textId="77777777" w:rsidR="00906511" w:rsidRDefault="00906511">
            <w:pPr>
              <w:jc w:val="center"/>
              <w:rPr>
                <w:rFonts w:hint="eastAsia"/>
              </w:rPr>
            </w:pPr>
          </w:p>
        </w:tc>
        <w:tc>
          <w:tcPr>
            <w:tcW w:w="1737" w:type="dxa"/>
            <w:vAlign w:val="center"/>
          </w:tcPr>
          <w:p w14:paraId="1DA27C5A" w14:textId="77777777" w:rsidR="00906511" w:rsidRDefault="00906511">
            <w:pPr>
              <w:jc w:val="center"/>
              <w:rPr>
                <w:rFonts w:hint="eastAsia"/>
              </w:rPr>
            </w:pPr>
          </w:p>
        </w:tc>
        <w:tc>
          <w:tcPr>
            <w:tcW w:w="1739" w:type="dxa"/>
            <w:vAlign w:val="center"/>
          </w:tcPr>
          <w:p w14:paraId="7D894742" w14:textId="77777777" w:rsidR="00906511" w:rsidRDefault="00906511">
            <w:pPr>
              <w:jc w:val="center"/>
              <w:rPr>
                <w:rFonts w:hint="eastAsia"/>
              </w:rPr>
            </w:pPr>
          </w:p>
        </w:tc>
        <w:tc>
          <w:tcPr>
            <w:tcW w:w="2135" w:type="dxa"/>
            <w:vAlign w:val="center"/>
          </w:tcPr>
          <w:p w14:paraId="167FA285" w14:textId="77777777" w:rsidR="00906511" w:rsidRDefault="00906511">
            <w:pPr>
              <w:jc w:val="center"/>
              <w:rPr>
                <w:rFonts w:hint="eastAsia"/>
              </w:rPr>
            </w:pPr>
          </w:p>
        </w:tc>
        <w:tc>
          <w:tcPr>
            <w:tcW w:w="961" w:type="dxa"/>
            <w:vAlign w:val="center"/>
          </w:tcPr>
          <w:p w14:paraId="398A7F64" w14:textId="77777777" w:rsidR="00906511" w:rsidRDefault="00906511">
            <w:pPr>
              <w:jc w:val="center"/>
              <w:rPr>
                <w:rFonts w:hint="eastAsia"/>
              </w:rPr>
            </w:pPr>
          </w:p>
        </w:tc>
      </w:tr>
      <w:tr w:rsidR="00906511" w14:paraId="0320D153" w14:textId="77777777">
        <w:trPr>
          <w:trHeight w:hRule="exact" w:val="940"/>
        </w:trPr>
        <w:tc>
          <w:tcPr>
            <w:tcW w:w="987" w:type="dxa"/>
            <w:vAlign w:val="center"/>
          </w:tcPr>
          <w:p w14:paraId="419D7903" w14:textId="77777777" w:rsidR="00906511" w:rsidRDefault="00906511">
            <w:pPr>
              <w:jc w:val="center"/>
              <w:rPr>
                <w:rFonts w:hint="eastAsia"/>
              </w:rPr>
            </w:pPr>
          </w:p>
        </w:tc>
        <w:tc>
          <w:tcPr>
            <w:tcW w:w="1526" w:type="dxa"/>
            <w:vAlign w:val="center"/>
          </w:tcPr>
          <w:p w14:paraId="5138484C" w14:textId="77777777" w:rsidR="00906511" w:rsidRDefault="00906511">
            <w:pPr>
              <w:jc w:val="center"/>
              <w:rPr>
                <w:rFonts w:hint="eastAsia"/>
              </w:rPr>
            </w:pPr>
          </w:p>
        </w:tc>
        <w:tc>
          <w:tcPr>
            <w:tcW w:w="1737" w:type="dxa"/>
            <w:vAlign w:val="center"/>
          </w:tcPr>
          <w:p w14:paraId="773A6E23" w14:textId="77777777" w:rsidR="00906511" w:rsidRDefault="00906511">
            <w:pPr>
              <w:jc w:val="center"/>
              <w:rPr>
                <w:rFonts w:hint="eastAsia"/>
              </w:rPr>
            </w:pPr>
          </w:p>
        </w:tc>
        <w:tc>
          <w:tcPr>
            <w:tcW w:w="1739" w:type="dxa"/>
            <w:vAlign w:val="center"/>
          </w:tcPr>
          <w:p w14:paraId="17A02F73" w14:textId="77777777" w:rsidR="00906511" w:rsidRDefault="00906511">
            <w:pPr>
              <w:jc w:val="center"/>
              <w:rPr>
                <w:rFonts w:hint="eastAsia"/>
              </w:rPr>
            </w:pPr>
          </w:p>
        </w:tc>
        <w:tc>
          <w:tcPr>
            <w:tcW w:w="2135" w:type="dxa"/>
            <w:vAlign w:val="center"/>
          </w:tcPr>
          <w:p w14:paraId="774916A1" w14:textId="77777777" w:rsidR="00906511" w:rsidRDefault="00906511">
            <w:pPr>
              <w:jc w:val="center"/>
              <w:rPr>
                <w:rFonts w:hint="eastAsia"/>
              </w:rPr>
            </w:pPr>
          </w:p>
        </w:tc>
        <w:tc>
          <w:tcPr>
            <w:tcW w:w="961" w:type="dxa"/>
            <w:vAlign w:val="center"/>
          </w:tcPr>
          <w:p w14:paraId="49F6261C" w14:textId="77777777" w:rsidR="00906511" w:rsidRDefault="00906511">
            <w:pPr>
              <w:jc w:val="center"/>
              <w:rPr>
                <w:rFonts w:hint="eastAsia"/>
              </w:rPr>
            </w:pPr>
          </w:p>
        </w:tc>
      </w:tr>
    </w:tbl>
    <w:p w14:paraId="1D0B05C4" w14:textId="77777777" w:rsidR="00906511" w:rsidRDefault="00906511">
      <w:pPr>
        <w:pStyle w:val="a5"/>
        <w:spacing w:before="2"/>
        <w:rPr>
          <w:rFonts w:asciiTheme="minorEastAsia" w:eastAsiaTheme="minorEastAsia" w:hAnsiTheme="minorEastAsia" w:hint="eastAsia"/>
          <w:sz w:val="17"/>
        </w:rPr>
      </w:pPr>
    </w:p>
    <w:p w14:paraId="4AE8F4EA" w14:textId="77777777" w:rsidR="00906511" w:rsidRDefault="00A33642">
      <w:pPr>
        <w:rPr>
          <w:rFonts w:hint="eastAsia"/>
          <w:sz w:val="24"/>
          <w:lang w:eastAsia="zh-CN"/>
        </w:rPr>
      </w:pPr>
      <w:r>
        <w:rPr>
          <w:sz w:val="24"/>
          <w:lang w:eastAsia="zh-CN"/>
        </w:rPr>
        <w:t>注：</w:t>
      </w:r>
      <w:proofErr w:type="gramStart"/>
      <w:r>
        <w:rPr>
          <w:sz w:val="24"/>
          <w:lang w:eastAsia="zh-CN"/>
        </w:rPr>
        <w:t>“偏离情况”列应据实</w:t>
      </w:r>
      <w:proofErr w:type="gramEnd"/>
      <w:r>
        <w:rPr>
          <w:sz w:val="24"/>
          <w:lang w:eastAsia="zh-CN"/>
        </w:rPr>
        <w:t>填写“正偏离”或“负偏离”。</w:t>
      </w:r>
    </w:p>
    <w:p w14:paraId="66089524" w14:textId="77777777" w:rsidR="00906511" w:rsidRDefault="00906511">
      <w:pPr>
        <w:pStyle w:val="a5"/>
        <w:rPr>
          <w:rFonts w:asciiTheme="minorEastAsia" w:eastAsiaTheme="minorEastAsia" w:hAnsiTheme="minorEastAsia" w:hint="eastAsia"/>
          <w:sz w:val="32"/>
          <w:lang w:eastAsia="zh-CN"/>
        </w:rPr>
      </w:pPr>
    </w:p>
    <w:p w14:paraId="724E61A3" w14:textId="77777777" w:rsidR="00906511" w:rsidRDefault="00A33642">
      <w:pPr>
        <w:spacing w:line="360" w:lineRule="auto"/>
        <w:rPr>
          <w:rFonts w:hint="eastAsia"/>
          <w:sz w:val="24"/>
          <w:lang w:eastAsia="zh-CN"/>
        </w:rPr>
      </w:pPr>
      <w:r>
        <w:rPr>
          <w:sz w:val="24"/>
          <w:lang w:eastAsia="zh-CN"/>
        </w:rPr>
        <w:t>供应商名称（加盖公章）：</w:t>
      </w:r>
      <w:r>
        <w:rPr>
          <w:rFonts w:hint="eastAsia"/>
          <w:sz w:val="24"/>
          <w:u w:val="single"/>
          <w:lang w:eastAsia="zh-CN"/>
        </w:rPr>
        <w:t xml:space="preserve">                  </w:t>
      </w:r>
    </w:p>
    <w:p w14:paraId="4404A912" w14:textId="77777777" w:rsidR="00906511" w:rsidRDefault="00A33642">
      <w:pPr>
        <w:spacing w:line="360" w:lineRule="auto"/>
        <w:rPr>
          <w:rFonts w:hint="eastAsia"/>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14:paraId="01D6DEF3" w14:textId="77777777" w:rsidR="00906511" w:rsidRDefault="00A33642">
      <w:pPr>
        <w:widowControl/>
        <w:autoSpaceDE/>
        <w:autoSpaceDN/>
        <w:rPr>
          <w:rFonts w:asciiTheme="minorEastAsia" w:eastAsiaTheme="minorEastAsia" w:hAnsiTheme="minorEastAsia" w:hint="eastAsia"/>
          <w:sz w:val="16"/>
          <w:szCs w:val="24"/>
          <w:lang w:eastAsia="zh-CN"/>
        </w:rPr>
      </w:pPr>
      <w:r>
        <w:rPr>
          <w:rFonts w:asciiTheme="minorEastAsia" w:eastAsiaTheme="minorEastAsia" w:hAnsiTheme="minorEastAsia"/>
          <w:sz w:val="16"/>
          <w:lang w:eastAsia="zh-CN"/>
        </w:rPr>
        <w:br w:type="page"/>
      </w:r>
    </w:p>
    <w:p w14:paraId="2B33C7BA" w14:textId="77777777" w:rsidR="00906511" w:rsidRDefault="00A33642">
      <w:pPr>
        <w:pStyle w:val="2"/>
        <w:ind w:left="0"/>
        <w:rPr>
          <w:rFonts w:hint="eastAsia"/>
          <w:b/>
          <w:sz w:val="24"/>
          <w:lang w:eastAsia="zh-CN"/>
        </w:rPr>
      </w:pPr>
      <w:bookmarkStart w:id="133" w:name="_Toc21478"/>
      <w:r>
        <w:rPr>
          <w:rFonts w:hint="eastAsia"/>
          <w:b/>
          <w:sz w:val="24"/>
          <w:lang w:eastAsia="zh-CN"/>
        </w:rPr>
        <w:lastRenderedPageBreak/>
        <w:t xml:space="preserve">10 </w:t>
      </w:r>
      <w:r>
        <w:rPr>
          <w:b/>
          <w:sz w:val="24"/>
          <w:lang w:eastAsia="zh-CN"/>
        </w:rPr>
        <w:t>采购需求偏离表（实质性格式）</w:t>
      </w:r>
      <w:bookmarkEnd w:id="133"/>
    </w:p>
    <w:p w14:paraId="7C81EDEE" w14:textId="77777777" w:rsidR="00906511" w:rsidRDefault="00A33642">
      <w:pPr>
        <w:jc w:val="center"/>
        <w:rPr>
          <w:rFonts w:hint="eastAsia"/>
          <w:b/>
          <w:sz w:val="32"/>
          <w:lang w:eastAsia="zh-CN"/>
        </w:rPr>
      </w:pPr>
      <w:r>
        <w:rPr>
          <w:b/>
          <w:sz w:val="32"/>
          <w:lang w:eastAsia="zh-CN"/>
        </w:rPr>
        <w:t>采购需求偏离表</w:t>
      </w:r>
    </w:p>
    <w:p w14:paraId="1F91BF9F" w14:textId="77777777" w:rsidR="00906511" w:rsidRDefault="00906511">
      <w:pPr>
        <w:pStyle w:val="a5"/>
        <w:spacing w:before="11"/>
        <w:rPr>
          <w:rFonts w:asciiTheme="minorEastAsia" w:eastAsiaTheme="minorEastAsia" w:hAnsiTheme="minorEastAsia" w:hint="eastAsia"/>
          <w:sz w:val="15"/>
          <w:lang w:eastAsia="zh-CN"/>
        </w:rPr>
      </w:pPr>
    </w:p>
    <w:p w14:paraId="3570E97D" w14:textId="77777777" w:rsidR="00906511" w:rsidRDefault="00A33642">
      <w:pPr>
        <w:rPr>
          <w:rFonts w:hint="eastAsia"/>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14:paraId="47BA3920" w14:textId="77777777" w:rsidR="00906511" w:rsidRDefault="00906511">
      <w:pPr>
        <w:pStyle w:val="a5"/>
        <w:spacing w:before="10"/>
        <w:rPr>
          <w:rFonts w:asciiTheme="minorEastAsia" w:eastAsiaTheme="minorEastAsia" w:hAnsiTheme="minorEastAsia" w:hint="eastAsia"/>
          <w:sz w:val="1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1"/>
        <w:gridCol w:w="1395"/>
        <w:gridCol w:w="2244"/>
        <w:gridCol w:w="2001"/>
        <w:gridCol w:w="1764"/>
        <w:gridCol w:w="950"/>
      </w:tblGrid>
      <w:tr w:rsidR="00906511" w14:paraId="3E1DEFB5" w14:textId="77777777">
        <w:trPr>
          <w:trHeight w:hRule="exact" w:val="1063"/>
        </w:trPr>
        <w:tc>
          <w:tcPr>
            <w:tcW w:w="731" w:type="dxa"/>
            <w:vAlign w:val="center"/>
          </w:tcPr>
          <w:p w14:paraId="4E2E5CDC" w14:textId="77777777" w:rsidR="00906511" w:rsidRDefault="00A33642">
            <w:pPr>
              <w:jc w:val="center"/>
              <w:rPr>
                <w:rFonts w:asciiTheme="minorEastAsia" w:eastAsiaTheme="minorEastAsia" w:hAnsiTheme="minorEastAsia" w:hint="eastAsia"/>
                <w:sz w:val="24"/>
                <w:szCs w:val="24"/>
              </w:rPr>
            </w:pPr>
            <w:proofErr w:type="spellStart"/>
            <w:r>
              <w:rPr>
                <w:rFonts w:asciiTheme="minorEastAsia" w:eastAsiaTheme="minorEastAsia" w:hAnsiTheme="minorEastAsia"/>
                <w:sz w:val="24"/>
                <w:szCs w:val="24"/>
              </w:rPr>
              <w:t>序号</w:t>
            </w:r>
            <w:proofErr w:type="spellEnd"/>
          </w:p>
        </w:tc>
        <w:tc>
          <w:tcPr>
            <w:tcW w:w="1395" w:type="dxa"/>
            <w:vAlign w:val="center"/>
          </w:tcPr>
          <w:p w14:paraId="63AD54C3" w14:textId="77777777" w:rsidR="00906511" w:rsidRDefault="00A33642">
            <w:pPr>
              <w:jc w:val="center"/>
              <w:rPr>
                <w:rFonts w:asciiTheme="minorEastAsia" w:eastAsiaTheme="minorEastAsia" w:hAnsiTheme="minorEastAsia" w:hint="eastAsia"/>
                <w:sz w:val="24"/>
                <w:szCs w:val="24"/>
                <w:lang w:eastAsia="zh-CN"/>
              </w:rPr>
            </w:pPr>
            <w:r>
              <w:rPr>
                <w:rFonts w:asciiTheme="minorEastAsia" w:eastAsiaTheme="minorEastAsia" w:hAnsiTheme="minorEastAsia"/>
                <w:sz w:val="24"/>
                <w:szCs w:val="24"/>
                <w:lang w:eastAsia="zh-CN"/>
              </w:rPr>
              <w:t>竞争性磋商文件条目号</w:t>
            </w:r>
          </w:p>
          <w:p w14:paraId="0B99ABD0" w14:textId="77777777" w:rsidR="00906511" w:rsidRDefault="00A33642">
            <w:pPr>
              <w:jc w:val="center"/>
              <w:rPr>
                <w:rFonts w:asciiTheme="minorEastAsia" w:eastAsiaTheme="minorEastAsia" w:hAnsiTheme="minorEastAsia" w:hint="eastAsia"/>
                <w:sz w:val="24"/>
                <w:szCs w:val="24"/>
                <w:lang w:eastAsia="zh-CN"/>
              </w:rPr>
            </w:pPr>
            <w:r>
              <w:rPr>
                <w:rFonts w:asciiTheme="minorEastAsia" w:eastAsiaTheme="minorEastAsia" w:hAnsiTheme="minorEastAsia"/>
                <w:sz w:val="24"/>
                <w:szCs w:val="24"/>
                <w:lang w:eastAsia="zh-CN"/>
              </w:rPr>
              <w:t>(页码)</w:t>
            </w:r>
          </w:p>
        </w:tc>
        <w:tc>
          <w:tcPr>
            <w:tcW w:w="2244" w:type="dxa"/>
            <w:vAlign w:val="center"/>
          </w:tcPr>
          <w:p w14:paraId="2160FE6A" w14:textId="77777777" w:rsidR="00906511" w:rsidRDefault="00A33642">
            <w:pPr>
              <w:jc w:val="center"/>
              <w:rPr>
                <w:rFonts w:asciiTheme="minorEastAsia" w:eastAsiaTheme="minorEastAsia" w:hAnsiTheme="minorEastAsia" w:hint="eastAsia"/>
                <w:sz w:val="24"/>
                <w:szCs w:val="24"/>
              </w:rPr>
            </w:pPr>
            <w:proofErr w:type="spellStart"/>
            <w:r>
              <w:rPr>
                <w:rFonts w:asciiTheme="minorEastAsia" w:eastAsiaTheme="minorEastAsia" w:hAnsiTheme="minorEastAsia"/>
                <w:sz w:val="24"/>
                <w:szCs w:val="24"/>
              </w:rPr>
              <w:t>竞争性磋商文件要求</w:t>
            </w:r>
            <w:proofErr w:type="spellEnd"/>
          </w:p>
        </w:tc>
        <w:tc>
          <w:tcPr>
            <w:tcW w:w="2001" w:type="dxa"/>
            <w:vAlign w:val="center"/>
          </w:tcPr>
          <w:p w14:paraId="210CF6A9" w14:textId="77777777" w:rsidR="00906511" w:rsidRDefault="00A33642">
            <w:pPr>
              <w:jc w:val="center"/>
              <w:rPr>
                <w:rFonts w:asciiTheme="minorEastAsia" w:eastAsiaTheme="minorEastAsia" w:hAnsiTheme="minorEastAsia" w:hint="eastAsia"/>
                <w:sz w:val="24"/>
                <w:szCs w:val="24"/>
              </w:rPr>
            </w:pPr>
            <w:proofErr w:type="spellStart"/>
            <w:r>
              <w:rPr>
                <w:rFonts w:asciiTheme="minorEastAsia" w:eastAsiaTheme="minorEastAsia" w:hAnsiTheme="minorEastAsia"/>
                <w:sz w:val="24"/>
                <w:szCs w:val="24"/>
              </w:rPr>
              <w:t>响应内容</w:t>
            </w:r>
            <w:proofErr w:type="spellEnd"/>
          </w:p>
        </w:tc>
        <w:tc>
          <w:tcPr>
            <w:tcW w:w="1764" w:type="dxa"/>
            <w:vAlign w:val="center"/>
          </w:tcPr>
          <w:p w14:paraId="095F762F" w14:textId="77777777" w:rsidR="00906511" w:rsidRDefault="00A33642">
            <w:pPr>
              <w:jc w:val="center"/>
              <w:rPr>
                <w:rFonts w:asciiTheme="minorEastAsia" w:eastAsiaTheme="minorEastAsia" w:hAnsiTheme="minorEastAsia" w:hint="eastAsia"/>
                <w:sz w:val="24"/>
                <w:szCs w:val="24"/>
              </w:rPr>
            </w:pPr>
            <w:proofErr w:type="spellStart"/>
            <w:r>
              <w:rPr>
                <w:rFonts w:asciiTheme="minorEastAsia" w:eastAsiaTheme="minorEastAsia" w:hAnsiTheme="minorEastAsia"/>
                <w:sz w:val="24"/>
                <w:szCs w:val="24"/>
              </w:rPr>
              <w:t>偏离情况</w:t>
            </w:r>
            <w:proofErr w:type="spellEnd"/>
          </w:p>
        </w:tc>
        <w:tc>
          <w:tcPr>
            <w:tcW w:w="950" w:type="dxa"/>
            <w:vAlign w:val="center"/>
          </w:tcPr>
          <w:p w14:paraId="2E4592D0" w14:textId="77777777" w:rsidR="00906511" w:rsidRDefault="00A33642">
            <w:pPr>
              <w:jc w:val="center"/>
              <w:rPr>
                <w:rFonts w:asciiTheme="minorEastAsia" w:eastAsiaTheme="minorEastAsia" w:hAnsiTheme="minorEastAsia" w:hint="eastAsia"/>
                <w:sz w:val="24"/>
                <w:szCs w:val="24"/>
              </w:rPr>
            </w:pPr>
            <w:proofErr w:type="spellStart"/>
            <w:r>
              <w:rPr>
                <w:rFonts w:asciiTheme="minorEastAsia" w:eastAsiaTheme="minorEastAsia" w:hAnsiTheme="minorEastAsia"/>
                <w:sz w:val="24"/>
                <w:szCs w:val="24"/>
              </w:rPr>
              <w:t>说明</w:t>
            </w:r>
            <w:proofErr w:type="spellEnd"/>
          </w:p>
        </w:tc>
      </w:tr>
      <w:tr w:rsidR="00906511" w14:paraId="64C17F88" w14:textId="77777777">
        <w:trPr>
          <w:trHeight w:hRule="exact" w:val="940"/>
        </w:trPr>
        <w:tc>
          <w:tcPr>
            <w:tcW w:w="731" w:type="dxa"/>
            <w:vAlign w:val="center"/>
          </w:tcPr>
          <w:p w14:paraId="1D81CACC" w14:textId="77777777" w:rsidR="00906511" w:rsidRDefault="00906511">
            <w:pPr>
              <w:jc w:val="center"/>
              <w:rPr>
                <w:rFonts w:asciiTheme="minorEastAsia" w:eastAsiaTheme="minorEastAsia" w:hAnsiTheme="minorEastAsia" w:hint="eastAsia"/>
                <w:sz w:val="24"/>
                <w:szCs w:val="24"/>
              </w:rPr>
            </w:pPr>
          </w:p>
        </w:tc>
        <w:tc>
          <w:tcPr>
            <w:tcW w:w="1395" w:type="dxa"/>
            <w:vAlign w:val="center"/>
          </w:tcPr>
          <w:p w14:paraId="174DB7FF" w14:textId="77777777" w:rsidR="00906511" w:rsidRDefault="00906511">
            <w:pPr>
              <w:jc w:val="center"/>
              <w:rPr>
                <w:rFonts w:asciiTheme="minorEastAsia" w:eastAsiaTheme="minorEastAsia" w:hAnsiTheme="minorEastAsia" w:hint="eastAsia"/>
                <w:sz w:val="24"/>
                <w:szCs w:val="24"/>
              </w:rPr>
            </w:pPr>
          </w:p>
        </w:tc>
        <w:tc>
          <w:tcPr>
            <w:tcW w:w="2244" w:type="dxa"/>
            <w:vAlign w:val="center"/>
          </w:tcPr>
          <w:p w14:paraId="1B987AD8" w14:textId="77777777" w:rsidR="00906511" w:rsidRDefault="00906511">
            <w:pPr>
              <w:jc w:val="center"/>
              <w:rPr>
                <w:rFonts w:asciiTheme="minorEastAsia" w:eastAsiaTheme="minorEastAsia" w:hAnsiTheme="minorEastAsia" w:hint="eastAsia"/>
                <w:sz w:val="24"/>
                <w:szCs w:val="24"/>
              </w:rPr>
            </w:pPr>
          </w:p>
        </w:tc>
        <w:tc>
          <w:tcPr>
            <w:tcW w:w="2001" w:type="dxa"/>
            <w:vAlign w:val="center"/>
          </w:tcPr>
          <w:p w14:paraId="43AD75B4" w14:textId="77777777" w:rsidR="00906511" w:rsidRDefault="00906511">
            <w:pPr>
              <w:jc w:val="center"/>
              <w:rPr>
                <w:rFonts w:asciiTheme="minorEastAsia" w:eastAsiaTheme="minorEastAsia" w:hAnsiTheme="minorEastAsia" w:hint="eastAsia"/>
                <w:sz w:val="24"/>
                <w:szCs w:val="24"/>
              </w:rPr>
            </w:pPr>
          </w:p>
        </w:tc>
        <w:tc>
          <w:tcPr>
            <w:tcW w:w="1764" w:type="dxa"/>
            <w:vAlign w:val="center"/>
          </w:tcPr>
          <w:p w14:paraId="70894DEF" w14:textId="77777777" w:rsidR="00906511" w:rsidRDefault="00906511">
            <w:pPr>
              <w:jc w:val="center"/>
              <w:rPr>
                <w:rFonts w:asciiTheme="minorEastAsia" w:eastAsiaTheme="minorEastAsia" w:hAnsiTheme="minorEastAsia" w:hint="eastAsia"/>
                <w:sz w:val="24"/>
                <w:szCs w:val="24"/>
              </w:rPr>
            </w:pPr>
          </w:p>
        </w:tc>
        <w:tc>
          <w:tcPr>
            <w:tcW w:w="950" w:type="dxa"/>
            <w:vAlign w:val="center"/>
          </w:tcPr>
          <w:p w14:paraId="5E7FB7F8" w14:textId="77777777" w:rsidR="00906511" w:rsidRDefault="00906511">
            <w:pPr>
              <w:jc w:val="center"/>
              <w:rPr>
                <w:rFonts w:asciiTheme="minorEastAsia" w:eastAsiaTheme="minorEastAsia" w:hAnsiTheme="minorEastAsia" w:hint="eastAsia"/>
                <w:sz w:val="24"/>
                <w:szCs w:val="24"/>
              </w:rPr>
            </w:pPr>
          </w:p>
        </w:tc>
      </w:tr>
      <w:tr w:rsidR="00906511" w14:paraId="719996C3" w14:textId="77777777">
        <w:trPr>
          <w:trHeight w:hRule="exact" w:val="940"/>
        </w:trPr>
        <w:tc>
          <w:tcPr>
            <w:tcW w:w="731" w:type="dxa"/>
            <w:vAlign w:val="center"/>
          </w:tcPr>
          <w:p w14:paraId="6E466775" w14:textId="77777777" w:rsidR="00906511" w:rsidRDefault="00906511">
            <w:pPr>
              <w:jc w:val="center"/>
              <w:rPr>
                <w:rFonts w:asciiTheme="minorEastAsia" w:eastAsiaTheme="minorEastAsia" w:hAnsiTheme="minorEastAsia" w:hint="eastAsia"/>
                <w:sz w:val="24"/>
                <w:szCs w:val="24"/>
              </w:rPr>
            </w:pPr>
          </w:p>
        </w:tc>
        <w:tc>
          <w:tcPr>
            <w:tcW w:w="1395" w:type="dxa"/>
            <w:vAlign w:val="center"/>
          </w:tcPr>
          <w:p w14:paraId="1DFBF8A7" w14:textId="77777777" w:rsidR="00906511" w:rsidRDefault="00906511">
            <w:pPr>
              <w:jc w:val="center"/>
              <w:rPr>
                <w:rFonts w:asciiTheme="minorEastAsia" w:eastAsiaTheme="minorEastAsia" w:hAnsiTheme="minorEastAsia" w:hint="eastAsia"/>
                <w:sz w:val="24"/>
                <w:szCs w:val="24"/>
              </w:rPr>
            </w:pPr>
          </w:p>
        </w:tc>
        <w:tc>
          <w:tcPr>
            <w:tcW w:w="2244" w:type="dxa"/>
            <w:vAlign w:val="center"/>
          </w:tcPr>
          <w:p w14:paraId="667EEFF7" w14:textId="77777777" w:rsidR="00906511" w:rsidRDefault="00906511">
            <w:pPr>
              <w:jc w:val="center"/>
              <w:rPr>
                <w:rFonts w:asciiTheme="minorEastAsia" w:eastAsiaTheme="minorEastAsia" w:hAnsiTheme="minorEastAsia" w:hint="eastAsia"/>
                <w:sz w:val="24"/>
                <w:szCs w:val="24"/>
              </w:rPr>
            </w:pPr>
          </w:p>
        </w:tc>
        <w:tc>
          <w:tcPr>
            <w:tcW w:w="2001" w:type="dxa"/>
            <w:vAlign w:val="center"/>
          </w:tcPr>
          <w:p w14:paraId="2EC8B3A5" w14:textId="77777777" w:rsidR="00906511" w:rsidRDefault="00906511">
            <w:pPr>
              <w:jc w:val="center"/>
              <w:rPr>
                <w:rFonts w:asciiTheme="minorEastAsia" w:eastAsiaTheme="minorEastAsia" w:hAnsiTheme="minorEastAsia" w:hint="eastAsia"/>
                <w:sz w:val="24"/>
                <w:szCs w:val="24"/>
              </w:rPr>
            </w:pPr>
          </w:p>
        </w:tc>
        <w:tc>
          <w:tcPr>
            <w:tcW w:w="1764" w:type="dxa"/>
            <w:vAlign w:val="center"/>
          </w:tcPr>
          <w:p w14:paraId="64A07D68" w14:textId="77777777" w:rsidR="00906511" w:rsidRDefault="00906511">
            <w:pPr>
              <w:jc w:val="center"/>
              <w:rPr>
                <w:rFonts w:asciiTheme="minorEastAsia" w:eastAsiaTheme="minorEastAsia" w:hAnsiTheme="minorEastAsia" w:hint="eastAsia"/>
                <w:sz w:val="24"/>
                <w:szCs w:val="24"/>
              </w:rPr>
            </w:pPr>
          </w:p>
        </w:tc>
        <w:tc>
          <w:tcPr>
            <w:tcW w:w="950" w:type="dxa"/>
            <w:vAlign w:val="center"/>
          </w:tcPr>
          <w:p w14:paraId="7BF7EF05" w14:textId="77777777" w:rsidR="00906511" w:rsidRDefault="00906511">
            <w:pPr>
              <w:jc w:val="center"/>
              <w:rPr>
                <w:rFonts w:asciiTheme="minorEastAsia" w:eastAsiaTheme="minorEastAsia" w:hAnsiTheme="minorEastAsia" w:hint="eastAsia"/>
                <w:sz w:val="24"/>
                <w:szCs w:val="24"/>
              </w:rPr>
            </w:pPr>
          </w:p>
        </w:tc>
      </w:tr>
      <w:tr w:rsidR="00906511" w14:paraId="4BF29108" w14:textId="77777777">
        <w:trPr>
          <w:trHeight w:hRule="exact" w:val="940"/>
        </w:trPr>
        <w:tc>
          <w:tcPr>
            <w:tcW w:w="731" w:type="dxa"/>
            <w:vAlign w:val="center"/>
          </w:tcPr>
          <w:p w14:paraId="2C39B219" w14:textId="77777777" w:rsidR="00906511" w:rsidRDefault="00906511">
            <w:pPr>
              <w:jc w:val="center"/>
              <w:rPr>
                <w:rFonts w:asciiTheme="minorEastAsia" w:eastAsiaTheme="minorEastAsia" w:hAnsiTheme="minorEastAsia" w:hint="eastAsia"/>
                <w:sz w:val="24"/>
                <w:szCs w:val="24"/>
              </w:rPr>
            </w:pPr>
          </w:p>
        </w:tc>
        <w:tc>
          <w:tcPr>
            <w:tcW w:w="1395" w:type="dxa"/>
            <w:vAlign w:val="center"/>
          </w:tcPr>
          <w:p w14:paraId="3C723B47" w14:textId="77777777" w:rsidR="00906511" w:rsidRDefault="00906511">
            <w:pPr>
              <w:jc w:val="center"/>
              <w:rPr>
                <w:rFonts w:asciiTheme="minorEastAsia" w:eastAsiaTheme="minorEastAsia" w:hAnsiTheme="minorEastAsia" w:hint="eastAsia"/>
                <w:sz w:val="24"/>
                <w:szCs w:val="24"/>
              </w:rPr>
            </w:pPr>
          </w:p>
        </w:tc>
        <w:tc>
          <w:tcPr>
            <w:tcW w:w="2244" w:type="dxa"/>
            <w:vAlign w:val="center"/>
          </w:tcPr>
          <w:p w14:paraId="0558F69A" w14:textId="77777777" w:rsidR="00906511" w:rsidRDefault="00906511">
            <w:pPr>
              <w:jc w:val="center"/>
              <w:rPr>
                <w:rFonts w:asciiTheme="minorEastAsia" w:eastAsiaTheme="minorEastAsia" w:hAnsiTheme="minorEastAsia" w:hint="eastAsia"/>
                <w:sz w:val="24"/>
                <w:szCs w:val="24"/>
              </w:rPr>
            </w:pPr>
          </w:p>
        </w:tc>
        <w:tc>
          <w:tcPr>
            <w:tcW w:w="2001" w:type="dxa"/>
            <w:vAlign w:val="center"/>
          </w:tcPr>
          <w:p w14:paraId="40F92353" w14:textId="77777777" w:rsidR="00906511" w:rsidRDefault="00906511">
            <w:pPr>
              <w:jc w:val="center"/>
              <w:rPr>
                <w:rFonts w:asciiTheme="minorEastAsia" w:eastAsiaTheme="minorEastAsia" w:hAnsiTheme="minorEastAsia" w:hint="eastAsia"/>
                <w:sz w:val="24"/>
                <w:szCs w:val="24"/>
              </w:rPr>
            </w:pPr>
          </w:p>
        </w:tc>
        <w:tc>
          <w:tcPr>
            <w:tcW w:w="1764" w:type="dxa"/>
            <w:vAlign w:val="center"/>
          </w:tcPr>
          <w:p w14:paraId="30CCF587" w14:textId="77777777" w:rsidR="00906511" w:rsidRDefault="00906511">
            <w:pPr>
              <w:jc w:val="center"/>
              <w:rPr>
                <w:rFonts w:asciiTheme="minorEastAsia" w:eastAsiaTheme="minorEastAsia" w:hAnsiTheme="minorEastAsia" w:hint="eastAsia"/>
                <w:sz w:val="24"/>
                <w:szCs w:val="24"/>
              </w:rPr>
            </w:pPr>
          </w:p>
        </w:tc>
        <w:tc>
          <w:tcPr>
            <w:tcW w:w="950" w:type="dxa"/>
            <w:vAlign w:val="center"/>
          </w:tcPr>
          <w:p w14:paraId="41F415BB" w14:textId="77777777" w:rsidR="00906511" w:rsidRDefault="00906511">
            <w:pPr>
              <w:jc w:val="center"/>
              <w:rPr>
                <w:rFonts w:asciiTheme="minorEastAsia" w:eastAsiaTheme="minorEastAsia" w:hAnsiTheme="minorEastAsia" w:hint="eastAsia"/>
                <w:sz w:val="24"/>
                <w:szCs w:val="24"/>
              </w:rPr>
            </w:pPr>
          </w:p>
        </w:tc>
      </w:tr>
      <w:tr w:rsidR="00906511" w14:paraId="156E260F" w14:textId="77777777">
        <w:trPr>
          <w:trHeight w:hRule="exact" w:val="940"/>
        </w:trPr>
        <w:tc>
          <w:tcPr>
            <w:tcW w:w="731" w:type="dxa"/>
            <w:vAlign w:val="center"/>
          </w:tcPr>
          <w:p w14:paraId="33B2C18A" w14:textId="77777777" w:rsidR="00906511" w:rsidRDefault="00906511">
            <w:pPr>
              <w:jc w:val="center"/>
              <w:rPr>
                <w:rFonts w:asciiTheme="minorEastAsia" w:eastAsiaTheme="minorEastAsia" w:hAnsiTheme="minorEastAsia" w:hint="eastAsia"/>
                <w:sz w:val="24"/>
                <w:szCs w:val="24"/>
              </w:rPr>
            </w:pPr>
          </w:p>
        </w:tc>
        <w:tc>
          <w:tcPr>
            <w:tcW w:w="1395" w:type="dxa"/>
            <w:vAlign w:val="center"/>
          </w:tcPr>
          <w:p w14:paraId="6BB7989B" w14:textId="77777777" w:rsidR="00906511" w:rsidRDefault="00906511">
            <w:pPr>
              <w:jc w:val="center"/>
              <w:rPr>
                <w:rFonts w:asciiTheme="minorEastAsia" w:eastAsiaTheme="minorEastAsia" w:hAnsiTheme="minorEastAsia" w:hint="eastAsia"/>
                <w:sz w:val="24"/>
                <w:szCs w:val="24"/>
              </w:rPr>
            </w:pPr>
          </w:p>
        </w:tc>
        <w:tc>
          <w:tcPr>
            <w:tcW w:w="2244" w:type="dxa"/>
            <w:vAlign w:val="center"/>
          </w:tcPr>
          <w:p w14:paraId="7D666B77" w14:textId="77777777" w:rsidR="00906511" w:rsidRDefault="00906511">
            <w:pPr>
              <w:jc w:val="center"/>
              <w:rPr>
                <w:rFonts w:asciiTheme="minorEastAsia" w:eastAsiaTheme="minorEastAsia" w:hAnsiTheme="minorEastAsia" w:hint="eastAsia"/>
                <w:sz w:val="24"/>
                <w:szCs w:val="24"/>
              </w:rPr>
            </w:pPr>
          </w:p>
        </w:tc>
        <w:tc>
          <w:tcPr>
            <w:tcW w:w="2001" w:type="dxa"/>
            <w:vAlign w:val="center"/>
          </w:tcPr>
          <w:p w14:paraId="5D35A97E" w14:textId="77777777" w:rsidR="00906511" w:rsidRDefault="00906511">
            <w:pPr>
              <w:jc w:val="center"/>
              <w:rPr>
                <w:rFonts w:asciiTheme="minorEastAsia" w:eastAsiaTheme="minorEastAsia" w:hAnsiTheme="minorEastAsia" w:hint="eastAsia"/>
                <w:sz w:val="24"/>
                <w:szCs w:val="24"/>
              </w:rPr>
            </w:pPr>
          </w:p>
        </w:tc>
        <w:tc>
          <w:tcPr>
            <w:tcW w:w="1764" w:type="dxa"/>
            <w:vAlign w:val="center"/>
          </w:tcPr>
          <w:p w14:paraId="6EB42AF3" w14:textId="77777777" w:rsidR="00906511" w:rsidRDefault="00906511">
            <w:pPr>
              <w:jc w:val="center"/>
              <w:rPr>
                <w:rFonts w:asciiTheme="minorEastAsia" w:eastAsiaTheme="minorEastAsia" w:hAnsiTheme="minorEastAsia" w:hint="eastAsia"/>
                <w:sz w:val="24"/>
                <w:szCs w:val="24"/>
              </w:rPr>
            </w:pPr>
          </w:p>
        </w:tc>
        <w:tc>
          <w:tcPr>
            <w:tcW w:w="950" w:type="dxa"/>
            <w:vAlign w:val="center"/>
          </w:tcPr>
          <w:p w14:paraId="10E0A6DD" w14:textId="77777777" w:rsidR="00906511" w:rsidRDefault="00906511">
            <w:pPr>
              <w:jc w:val="center"/>
              <w:rPr>
                <w:rFonts w:asciiTheme="minorEastAsia" w:eastAsiaTheme="minorEastAsia" w:hAnsiTheme="minorEastAsia" w:hint="eastAsia"/>
                <w:sz w:val="24"/>
                <w:szCs w:val="24"/>
              </w:rPr>
            </w:pPr>
          </w:p>
        </w:tc>
      </w:tr>
      <w:tr w:rsidR="00906511" w14:paraId="556AB304" w14:textId="77777777">
        <w:trPr>
          <w:trHeight w:hRule="exact" w:val="940"/>
        </w:trPr>
        <w:tc>
          <w:tcPr>
            <w:tcW w:w="731" w:type="dxa"/>
            <w:vAlign w:val="center"/>
          </w:tcPr>
          <w:p w14:paraId="3DB6C2A6" w14:textId="77777777" w:rsidR="00906511" w:rsidRDefault="00906511">
            <w:pPr>
              <w:jc w:val="center"/>
              <w:rPr>
                <w:rFonts w:asciiTheme="minorEastAsia" w:eastAsiaTheme="minorEastAsia" w:hAnsiTheme="minorEastAsia" w:hint="eastAsia"/>
                <w:sz w:val="24"/>
                <w:szCs w:val="24"/>
              </w:rPr>
            </w:pPr>
          </w:p>
        </w:tc>
        <w:tc>
          <w:tcPr>
            <w:tcW w:w="1395" w:type="dxa"/>
            <w:vAlign w:val="center"/>
          </w:tcPr>
          <w:p w14:paraId="275632CC" w14:textId="77777777" w:rsidR="00906511" w:rsidRDefault="00906511">
            <w:pPr>
              <w:jc w:val="center"/>
              <w:rPr>
                <w:rFonts w:asciiTheme="minorEastAsia" w:eastAsiaTheme="minorEastAsia" w:hAnsiTheme="minorEastAsia" w:hint="eastAsia"/>
                <w:sz w:val="24"/>
                <w:szCs w:val="24"/>
              </w:rPr>
            </w:pPr>
          </w:p>
        </w:tc>
        <w:tc>
          <w:tcPr>
            <w:tcW w:w="2244" w:type="dxa"/>
            <w:vAlign w:val="center"/>
          </w:tcPr>
          <w:p w14:paraId="30E78371" w14:textId="77777777" w:rsidR="00906511" w:rsidRDefault="00906511">
            <w:pPr>
              <w:jc w:val="center"/>
              <w:rPr>
                <w:rFonts w:asciiTheme="minorEastAsia" w:eastAsiaTheme="minorEastAsia" w:hAnsiTheme="minorEastAsia" w:hint="eastAsia"/>
                <w:sz w:val="24"/>
                <w:szCs w:val="24"/>
              </w:rPr>
            </w:pPr>
          </w:p>
        </w:tc>
        <w:tc>
          <w:tcPr>
            <w:tcW w:w="2001" w:type="dxa"/>
            <w:vAlign w:val="center"/>
          </w:tcPr>
          <w:p w14:paraId="3CAA5CE5" w14:textId="77777777" w:rsidR="00906511" w:rsidRDefault="00906511">
            <w:pPr>
              <w:jc w:val="center"/>
              <w:rPr>
                <w:rFonts w:asciiTheme="minorEastAsia" w:eastAsiaTheme="minorEastAsia" w:hAnsiTheme="minorEastAsia" w:hint="eastAsia"/>
                <w:sz w:val="24"/>
                <w:szCs w:val="24"/>
              </w:rPr>
            </w:pPr>
          </w:p>
        </w:tc>
        <w:tc>
          <w:tcPr>
            <w:tcW w:w="1764" w:type="dxa"/>
            <w:vAlign w:val="center"/>
          </w:tcPr>
          <w:p w14:paraId="6EBA84AC" w14:textId="77777777" w:rsidR="00906511" w:rsidRDefault="00906511">
            <w:pPr>
              <w:jc w:val="center"/>
              <w:rPr>
                <w:rFonts w:asciiTheme="minorEastAsia" w:eastAsiaTheme="minorEastAsia" w:hAnsiTheme="minorEastAsia" w:hint="eastAsia"/>
                <w:sz w:val="24"/>
                <w:szCs w:val="24"/>
              </w:rPr>
            </w:pPr>
          </w:p>
        </w:tc>
        <w:tc>
          <w:tcPr>
            <w:tcW w:w="950" w:type="dxa"/>
            <w:vAlign w:val="center"/>
          </w:tcPr>
          <w:p w14:paraId="04809F44" w14:textId="77777777" w:rsidR="00906511" w:rsidRDefault="00906511">
            <w:pPr>
              <w:jc w:val="center"/>
              <w:rPr>
                <w:rFonts w:asciiTheme="minorEastAsia" w:eastAsiaTheme="minorEastAsia" w:hAnsiTheme="minorEastAsia" w:hint="eastAsia"/>
                <w:sz w:val="24"/>
                <w:szCs w:val="24"/>
              </w:rPr>
            </w:pPr>
          </w:p>
        </w:tc>
      </w:tr>
      <w:tr w:rsidR="00906511" w14:paraId="1494A767" w14:textId="77777777">
        <w:trPr>
          <w:trHeight w:hRule="exact" w:val="940"/>
        </w:trPr>
        <w:tc>
          <w:tcPr>
            <w:tcW w:w="731" w:type="dxa"/>
            <w:vAlign w:val="center"/>
          </w:tcPr>
          <w:p w14:paraId="79628CF2" w14:textId="77777777" w:rsidR="00906511" w:rsidRDefault="00906511">
            <w:pPr>
              <w:jc w:val="center"/>
              <w:rPr>
                <w:rFonts w:asciiTheme="minorEastAsia" w:eastAsiaTheme="minorEastAsia" w:hAnsiTheme="minorEastAsia" w:hint="eastAsia"/>
                <w:sz w:val="24"/>
                <w:szCs w:val="24"/>
              </w:rPr>
            </w:pPr>
          </w:p>
        </w:tc>
        <w:tc>
          <w:tcPr>
            <w:tcW w:w="1395" w:type="dxa"/>
            <w:vAlign w:val="center"/>
          </w:tcPr>
          <w:p w14:paraId="54C620B7" w14:textId="77777777" w:rsidR="00906511" w:rsidRDefault="00906511">
            <w:pPr>
              <w:jc w:val="center"/>
              <w:rPr>
                <w:rFonts w:asciiTheme="minorEastAsia" w:eastAsiaTheme="minorEastAsia" w:hAnsiTheme="minorEastAsia" w:hint="eastAsia"/>
                <w:sz w:val="24"/>
                <w:szCs w:val="24"/>
              </w:rPr>
            </w:pPr>
          </w:p>
        </w:tc>
        <w:tc>
          <w:tcPr>
            <w:tcW w:w="2244" w:type="dxa"/>
            <w:vAlign w:val="center"/>
          </w:tcPr>
          <w:p w14:paraId="4FE1EF9C" w14:textId="77777777" w:rsidR="00906511" w:rsidRDefault="00906511">
            <w:pPr>
              <w:jc w:val="center"/>
              <w:rPr>
                <w:rFonts w:asciiTheme="minorEastAsia" w:eastAsiaTheme="minorEastAsia" w:hAnsiTheme="minorEastAsia" w:hint="eastAsia"/>
                <w:sz w:val="24"/>
                <w:szCs w:val="24"/>
              </w:rPr>
            </w:pPr>
          </w:p>
        </w:tc>
        <w:tc>
          <w:tcPr>
            <w:tcW w:w="2001" w:type="dxa"/>
            <w:vAlign w:val="center"/>
          </w:tcPr>
          <w:p w14:paraId="29B2196D" w14:textId="77777777" w:rsidR="00906511" w:rsidRDefault="00906511">
            <w:pPr>
              <w:jc w:val="center"/>
              <w:rPr>
                <w:rFonts w:asciiTheme="minorEastAsia" w:eastAsiaTheme="minorEastAsia" w:hAnsiTheme="minorEastAsia" w:hint="eastAsia"/>
                <w:sz w:val="24"/>
                <w:szCs w:val="24"/>
              </w:rPr>
            </w:pPr>
          </w:p>
        </w:tc>
        <w:tc>
          <w:tcPr>
            <w:tcW w:w="1764" w:type="dxa"/>
            <w:vAlign w:val="center"/>
          </w:tcPr>
          <w:p w14:paraId="308637B3" w14:textId="77777777" w:rsidR="00906511" w:rsidRDefault="00906511">
            <w:pPr>
              <w:jc w:val="center"/>
              <w:rPr>
                <w:rFonts w:asciiTheme="minorEastAsia" w:eastAsiaTheme="minorEastAsia" w:hAnsiTheme="minorEastAsia" w:hint="eastAsia"/>
                <w:sz w:val="24"/>
                <w:szCs w:val="24"/>
              </w:rPr>
            </w:pPr>
          </w:p>
        </w:tc>
        <w:tc>
          <w:tcPr>
            <w:tcW w:w="950" w:type="dxa"/>
            <w:vAlign w:val="center"/>
          </w:tcPr>
          <w:p w14:paraId="2813A459" w14:textId="77777777" w:rsidR="00906511" w:rsidRDefault="00906511">
            <w:pPr>
              <w:jc w:val="center"/>
              <w:rPr>
                <w:rFonts w:asciiTheme="minorEastAsia" w:eastAsiaTheme="minorEastAsia" w:hAnsiTheme="minorEastAsia" w:hint="eastAsia"/>
                <w:sz w:val="24"/>
                <w:szCs w:val="24"/>
              </w:rPr>
            </w:pPr>
          </w:p>
        </w:tc>
      </w:tr>
    </w:tbl>
    <w:p w14:paraId="25E6CF52" w14:textId="77777777" w:rsidR="00906511" w:rsidRDefault="00906511">
      <w:pPr>
        <w:pStyle w:val="a5"/>
        <w:rPr>
          <w:rFonts w:asciiTheme="minorEastAsia" w:eastAsiaTheme="minorEastAsia" w:hAnsiTheme="minorEastAsia" w:hint="eastAsia"/>
          <w:sz w:val="20"/>
        </w:rPr>
      </w:pPr>
    </w:p>
    <w:p w14:paraId="22AC3968" w14:textId="77777777" w:rsidR="00906511" w:rsidRDefault="00906511">
      <w:pPr>
        <w:pStyle w:val="a5"/>
        <w:rPr>
          <w:rFonts w:asciiTheme="minorEastAsia" w:eastAsiaTheme="minorEastAsia" w:hAnsiTheme="minorEastAsia" w:hint="eastAsia"/>
          <w:sz w:val="20"/>
        </w:rPr>
      </w:pPr>
    </w:p>
    <w:p w14:paraId="44232299" w14:textId="77777777" w:rsidR="00906511" w:rsidRDefault="00906511">
      <w:pPr>
        <w:pStyle w:val="a5"/>
        <w:spacing w:before="3"/>
        <w:rPr>
          <w:rFonts w:asciiTheme="minorEastAsia" w:eastAsiaTheme="minorEastAsia" w:hAnsiTheme="minorEastAsia" w:hint="eastAsia"/>
          <w:sz w:val="27"/>
        </w:rPr>
      </w:pPr>
    </w:p>
    <w:p w14:paraId="12F31CEE" w14:textId="77777777" w:rsidR="00906511" w:rsidRDefault="00A33642">
      <w:pPr>
        <w:rPr>
          <w:rFonts w:hint="eastAsia"/>
          <w:sz w:val="24"/>
          <w:lang w:eastAsia="zh-CN"/>
        </w:rPr>
      </w:pPr>
      <w:r>
        <w:rPr>
          <w:sz w:val="24"/>
          <w:lang w:eastAsia="zh-CN"/>
        </w:rPr>
        <w:t>注：</w:t>
      </w:r>
    </w:p>
    <w:p w14:paraId="13A985AB" w14:textId="77777777" w:rsidR="00906511" w:rsidRDefault="00A33642">
      <w:pPr>
        <w:rPr>
          <w:rFonts w:hint="eastAsia"/>
          <w:sz w:val="24"/>
          <w:lang w:eastAsia="zh-CN"/>
        </w:rPr>
      </w:pPr>
      <w:r>
        <w:rPr>
          <w:sz w:val="24"/>
          <w:lang w:eastAsia="zh-CN"/>
        </w:rPr>
        <w:t>1.对竞争性磋商文件中的所有商务、技术要求，除本表所列明的所有偏离外，均视作供应商已对之理解和响应。此表中若无任何文字说明，内容为空白的，</w:t>
      </w:r>
      <w:r>
        <w:rPr>
          <w:b/>
          <w:sz w:val="24"/>
          <w:lang w:eastAsia="zh-CN"/>
        </w:rPr>
        <w:t>响应无效</w:t>
      </w:r>
      <w:r>
        <w:rPr>
          <w:sz w:val="24"/>
          <w:lang w:eastAsia="zh-CN"/>
        </w:rPr>
        <w:t>。</w:t>
      </w:r>
    </w:p>
    <w:p w14:paraId="6979B53B" w14:textId="77777777" w:rsidR="00906511" w:rsidRDefault="00A33642">
      <w:pPr>
        <w:rPr>
          <w:rFonts w:hint="eastAsia"/>
          <w:sz w:val="24"/>
          <w:lang w:eastAsia="zh-CN"/>
        </w:rPr>
      </w:pPr>
      <w:r>
        <w:rPr>
          <w:sz w:val="24"/>
          <w:lang w:eastAsia="zh-CN"/>
        </w:rPr>
        <w:t>2.</w:t>
      </w:r>
      <w:proofErr w:type="gramStart"/>
      <w:r>
        <w:rPr>
          <w:sz w:val="24"/>
          <w:lang w:eastAsia="zh-CN"/>
        </w:rPr>
        <w:t>“偏离情况”列应据实</w:t>
      </w:r>
      <w:proofErr w:type="gramEnd"/>
      <w:r>
        <w:rPr>
          <w:sz w:val="24"/>
          <w:lang w:eastAsia="zh-CN"/>
        </w:rPr>
        <w:t>填写“无偏离”、“正偏离”或“负偏离”。</w:t>
      </w:r>
    </w:p>
    <w:p w14:paraId="7D2A768A" w14:textId="77777777" w:rsidR="00906511" w:rsidRDefault="00906511">
      <w:pPr>
        <w:pStyle w:val="a5"/>
        <w:rPr>
          <w:rFonts w:asciiTheme="minorEastAsia" w:eastAsiaTheme="minorEastAsia" w:hAnsiTheme="minorEastAsia" w:hint="eastAsia"/>
          <w:sz w:val="28"/>
          <w:lang w:eastAsia="zh-CN"/>
        </w:rPr>
      </w:pPr>
    </w:p>
    <w:p w14:paraId="611291BA" w14:textId="77777777" w:rsidR="00906511" w:rsidRDefault="00A33642">
      <w:pPr>
        <w:spacing w:line="360" w:lineRule="auto"/>
        <w:rPr>
          <w:rFonts w:hint="eastAsia"/>
          <w:sz w:val="24"/>
          <w:lang w:eastAsia="zh-CN"/>
        </w:rPr>
      </w:pPr>
      <w:r>
        <w:rPr>
          <w:sz w:val="24"/>
          <w:lang w:eastAsia="zh-CN"/>
        </w:rPr>
        <w:t>供应商名称（加盖公章）：</w:t>
      </w:r>
      <w:r>
        <w:rPr>
          <w:rFonts w:hint="eastAsia"/>
          <w:sz w:val="24"/>
          <w:u w:val="single"/>
          <w:lang w:eastAsia="zh-CN"/>
        </w:rPr>
        <w:t xml:space="preserve">                  </w:t>
      </w:r>
    </w:p>
    <w:p w14:paraId="206D87AE" w14:textId="77777777" w:rsidR="00906511" w:rsidRDefault="00A33642">
      <w:pPr>
        <w:spacing w:line="360" w:lineRule="auto"/>
        <w:rPr>
          <w:rFonts w:hint="eastAsia"/>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14:paraId="24FAE266" w14:textId="77777777" w:rsidR="00906511" w:rsidRDefault="00906511">
      <w:pPr>
        <w:spacing w:line="376" w:lineRule="auto"/>
        <w:rPr>
          <w:rFonts w:asciiTheme="minorEastAsia" w:eastAsiaTheme="minorEastAsia" w:hAnsiTheme="minorEastAsia" w:hint="eastAsia"/>
          <w:lang w:eastAsia="zh-CN"/>
        </w:rPr>
      </w:pPr>
    </w:p>
    <w:p w14:paraId="47CC21C5" w14:textId="77777777" w:rsidR="00906511" w:rsidRDefault="00A33642">
      <w:pPr>
        <w:widowControl/>
        <w:autoSpaceDE/>
        <w:autoSpaceDN/>
        <w:rPr>
          <w:rFonts w:asciiTheme="minorEastAsia" w:eastAsiaTheme="minorEastAsia" w:hAnsiTheme="minorEastAsia" w:hint="eastAsia"/>
          <w:sz w:val="16"/>
          <w:szCs w:val="24"/>
          <w:lang w:eastAsia="zh-CN"/>
        </w:rPr>
      </w:pPr>
      <w:r>
        <w:rPr>
          <w:rFonts w:asciiTheme="minorEastAsia" w:eastAsiaTheme="minorEastAsia" w:hAnsiTheme="minorEastAsia"/>
          <w:sz w:val="16"/>
          <w:lang w:eastAsia="zh-CN"/>
        </w:rPr>
        <w:br w:type="page"/>
      </w:r>
    </w:p>
    <w:p w14:paraId="7D385DAD" w14:textId="77777777" w:rsidR="00906511" w:rsidRDefault="00A33642">
      <w:pPr>
        <w:pStyle w:val="2"/>
        <w:ind w:left="0"/>
        <w:rPr>
          <w:rFonts w:hint="eastAsia"/>
          <w:b/>
          <w:sz w:val="24"/>
          <w:lang w:eastAsia="zh-CN"/>
        </w:rPr>
      </w:pPr>
      <w:bookmarkStart w:id="134" w:name="_Toc31538"/>
      <w:r>
        <w:rPr>
          <w:rFonts w:hint="eastAsia"/>
          <w:b/>
          <w:sz w:val="24"/>
          <w:lang w:eastAsia="zh-CN"/>
        </w:rPr>
        <w:lastRenderedPageBreak/>
        <w:t>11</w:t>
      </w:r>
      <w:r>
        <w:rPr>
          <w:b/>
          <w:sz w:val="24"/>
          <w:lang w:eastAsia="zh-CN"/>
        </w:rPr>
        <w:t>竞争性磋商文件要求提供或供应商认为应附的其他材料</w:t>
      </w:r>
      <w:bookmarkEnd w:id="134"/>
    </w:p>
    <w:p w14:paraId="766EB140" w14:textId="77777777" w:rsidR="00906511" w:rsidRDefault="00906511">
      <w:pPr>
        <w:rPr>
          <w:rFonts w:hint="eastAsia"/>
          <w:lang w:eastAsia="zh-CN"/>
        </w:rPr>
      </w:pPr>
    </w:p>
    <w:p w14:paraId="0F92EAC0" w14:textId="77777777" w:rsidR="00906511" w:rsidRDefault="00A33642">
      <w:pPr>
        <w:pStyle w:val="3"/>
        <w:jc w:val="left"/>
        <w:rPr>
          <w:rFonts w:hint="eastAsia"/>
          <w:sz w:val="24"/>
          <w:lang w:eastAsia="zh-CN"/>
        </w:rPr>
      </w:pPr>
      <w:bookmarkStart w:id="135" w:name="_Toc3907"/>
      <w:r>
        <w:rPr>
          <w:rFonts w:hint="eastAsia"/>
          <w:sz w:val="24"/>
          <w:lang w:eastAsia="zh-CN"/>
        </w:rPr>
        <w:t>11</w:t>
      </w:r>
      <w:r>
        <w:rPr>
          <w:sz w:val="24"/>
          <w:lang w:eastAsia="zh-CN"/>
        </w:rPr>
        <w:t>-1 供应商信息采集表</w:t>
      </w:r>
      <w:bookmarkEnd w:id="135"/>
    </w:p>
    <w:tbl>
      <w:tblPr>
        <w:tblStyle w:val="TableNormal"/>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96"/>
        <w:gridCol w:w="3097"/>
        <w:gridCol w:w="3095"/>
      </w:tblGrid>
      <w:tr w:rsidR="00906511" w14:paraId="49BE7899" w14:textId="77777777">
        <w:trPr>
          <w:trHeight w:hRule="exact" w:val="390"/>
        </w:trPr>
        <w:tc>
          <w:tcPr>
            <w:tcW w:w="3096" w:type="dxa"/>
          </w:tcPr>
          <w:p w14:paraId="12447D07" w14:textId="77777777" w:rsidR="00906511" w:rsidRDefault="00A33642">
            <w:pPr>
              <w:tabs>
                <w:tab w:val="left" w:pos="481"/>
                <w:tab w:val="left" w:pos="482"/>
              </w:tabs>
              <w:spacing w:before="43"/>
              <w:jc w:val="center"/>
              <w:rPr>
                <w:rFonts w:hint="eastAsia"/>
                <w:sz w:val="24"/>
                <w:lang w:eastAsia="zh-CN"/>
              </w:rPr>
            </w:pPr>
            <w:r>
              <w:rPr>
                <w:sz w:val="24"/>
                <w:lang w:eastAsia="zh-CN"/>
              </w:rPr>
              <w:t>供应商名称</w:t>
            </w:r>
          </w:p>
        </w:tc>
        <w:tc>
          <w:tcPr>
            <w:tcW w:w="3097" w:type="dxa"/>
          </w:tcPr>
          <w:p w14:paraId="687D2EA3" w14:textId="77777777" w:rsidR="00906511" w:rsidRDefault="00A33642">
            <w:pPr>
              <w:tabs>
                <w:tab w:val="left" w:pos="481"/>
                <w:tab w:val="left" w:pos="482"/>
              </w:tabs>
              <w:wordWrap w:val="0"/>
              <w:spacing w:before="43"/>
              <w:jc w:val="center"/>
              <w:rPr>
                <w:rFonts w:hint="eastAsia"/>
                <w:sz w:val="24"/>
                <w:lang w:eastAsia="zh-CN"/>
              </w:rPr>
            </w:pPr>
            <w:r>
              <w:rPr>
                <w:sz w:val="24"/>
                <w:lang w:eastAsia="zh-CN"/>
              </w:rPr>
              <w:t>供应商所属性别</w:t>
            </w:r>
          </w:p>
        </w:tc>
        <w:tc>
          <w:tcPr>
            <w:tcW w:w="3095" w:type="dxa"/>
          </w:tcPr>
          <w:p w14:paraId="25730CCA" w14:textId="77777777" w:rsidR="00906511" w:rsidRDefault="00A33642">
            <w:pPr>
              <w:tabs>
                <w:tab w:val="left" w:pos="481"/>
                <w:tab w:val="left" w:pos="482"/>
              </w:tabs>
              <w:wordWrap w:val="0"/>
              <w:spacing w:before="43"/>
              <w:jc w:val="center"/>
              <w:rPr>
                <w:rFonts w:hint="eastAsia"/>
                <w:sz w:val="24"/>
                <w:lang w:eastAsia="zh-CN"/>
              </w:rPr>
            </w:pPr>
            <w:r>
              <w:rPr>
                <w:sz w:val="24"/>
                <w:lang w:eastAsia="zh-CN"/>
              </w:rPr>
              <w:t>外商投资类型</w:t>
            </w:r>
          </w:p>
        </w:tc>
      </w:tr>
      <w:tr w:rsidR="00906511" w14:paraId="6C0D6551" w14:textId="77777777">
        <w:trPr>
          <w:trHeight w:hRule="exact" w:val="424"/>
        </w:trPr>
        <w:tc>
          <w:tcPr>
            <w:tcW w:w="3096" w:type="dxa"/>
          </w:tcPr>
          <w:p w14:paraId="2B256FE8" w14:textId="77777777" w:rsidR="00906511" w:rsidRDefault="00906511">
            <w:pPr>
              <w:tabs>
                <w:tab w:val="left" w:pos="481"/>
                <w:tab w:val="left" w:pos="482"/>
              </w:tabs>
              <w:wordWrap w:val="0"/>
              <w:spacing w:before="43"/>
              <w:rPr>
                <w:rFonts w:hint="eastAsia"/>
                <w:sz w:val="24"/>
                <w:lang w:eastAsia="zh-CN"/>
              </w:rPr>
            </w:pPr>
          </w:p>
        </w:tc>
        <w:tc>
          <w:tcPr>
            <w:tcW w:w="3097" w:type="dxa"/>
          </w:tcPr>
          <w:p w14:paraId="5642E774" w14:textId="77777777" w:rsidR="00906511" w:rsidRDefault="00906511">
            <w:pPr>
              <w:tabs>
                <w:tab w:val="left" w:pos="481"/>
                <w:tab w:val="left" w:pos="482"/>
              </w:tabs>
              <w:wordWrap w:val="0"/>
              <w:spacing w:before="43"/>
              <w:rPr>
                <w:rFonts w:hint="eastAsia"/>
                <w:sz w:val="24"/>
                <w:lang w:eastAsia="zh-CN"/>
              </w:rPr>
            </w:pPr>
          </w:p>
        </w:tc>
        <w:tc>
          <w:tcPr>
            <w:tcW w:w="3095" w:type="dxa"/>
          </w:tcPr>
          <w:p w14:paraId="5FB6349D" w14:textId="77777777" w:rsidR="00906511" w:rsidRDefault="00906511">
            <w:pPr>
              <w:tabs>
                <w:tab w:val="left" w:pos="481"/>
                <w:tab w:val="left" w:pos="482"/>
              </w:tabs>
              <w:wordWrap w:val="0"/>
              <w:spacing w:before="43"/>
              <w:rPr>
                <w:rFonts w:hint="eastAsia"/>
                <w:sz w:val="24"/>
                <w:lang w:eastAsia="zh-CN"/>
              </w:rPr>
            </w:pPr>
          </w:p>
        </w:tc>
      </w:tr>
      <w:tr w:rsidR="00906511" w14:paraId="5E325A3D" w14:textId="77777777">
        <w:trPr>
          <w:trHeight w:hRule="exact" w:val="429"/>
        </w:trPr>
        <w:tc>
          <w:tcPr>
            <w:tcW w:w="3096" w:type="dxa"/>
          </w:tcPr>
          <w:p w14:paraId="58F4BF0C" w14:textId="77777777" w:rsidR="00906511" w:rsidRDefault="00906511">
            <w:pPr>
              <w:tabs>
                <w:tab w:val="left" w:pos="481"/>
                <w:tab w:val="left" w:pos="482"/>
              </w:tabs>
              <w:wordWrap w:val="0"/>
              <w:spacing w:before="43"/>
              <w:rPr>
                <w:rFonts w:hint="eastAsia"/>
                <w:sz w:val="24"/>
                <w:lang w:eastAsia="zh-CN"/>
              </w:rPr>
            </w:pPr>
          </w:p>
        </w:tc>
        <w:tc>
          <w:tcPr>
            <w:tcW w:w="3097" w:type="dxa"/>
          </w:tcPr>
          <w:p w14:paraId="40521B7B" w14:textId="77777777" w:rsidR="00906511" w:rsidRDefault="00906511">
            <w:pPr>
              <w:tabs>
                <w:tab w:val="left" w:pos="481"/>
                <w:tab w:val="left" w:pos="482"/>
              </w:tabs>
              <w:wordWrap w:val="0"/>
              <w:spacing w:before="43"/>
              <w:rPr>
                <w:rFonts w:hint="eastAsia"/>
                <w:sz w:val="24"/>
                <w:lang w:eastAsia="zh-CN"/>
              </w:rPr>
            </w:pPr>
          </w:p>
        </w:tc>
        <w:tc>
          <w:tcPr>
            <w:tcW w:w="3095" w:type="dxa"/>
          </w:tcPr>
          <w:p w14:paraId="28F51BA5" w14:textId="77777777" w:rsidR="00906511" w:rsidRDefault="00906511">
            <w:pPr>
              <w:tabs>
                <w:tab w:val="left" w:pos="481"/>
                <w:tab w:val="left" w:pos="482"/>
              </w:tabs>
              <w:wordWrap w:val="0"/>
              <w:spacing w:before="43"/>
              <w:rPr>
                <w:rFonts w:hint="eastAsia"/>
                <w:sz w:val="24"/>
                <w:lang w:eastAsia="zh-CN"/>
              </w:rPr>
            </w:pPr>
          </w:p>
        </w:tc>
      </w:tr>
      <w:tr w:rsidR="00906511" w14:paraId="56958410" w14:textId="77777777">
        <w:trPr>
          <w:trHeight w:hRule="exact" w:val="421"/>
        </w:trPr>
        <w:tc>
          <w:tcPr>
            <w:tcW w:w="3096" w:type="dxa"/>
          </w:tcPr>
          <w:p w14:paraId="4CBCB312" w14:textId="77777777" w:rsidR="00906511" w:rsidRDefault="00906511">
            <w:pPr>
              <w:tabs>
                <w:tab w:val="left" w:pos="481"/>
                <w:tab w:val="left" w:pos="482"/>
              </w:tabs>
              <w:wordWrap w:val="0"/>
              <w:spacing w:before="43"/>
              <w:rPr>
                <w:rFonts w:hint="eastAsia"/>
                <w:sz w:val="24"/>
                <w:lang w:eastAsia="zh-CN"/>
              </w:rPr>
            </w:pPr>
          </w:p>
        </w:tc>
        <w:tc>
          <w:tcPr>
            <w:tcW w:w="3097" w:type="dxa"/>
          </w:tcPr>
          <w:p w14:paraId="7E2E9C5E" w14:textId="77777777" w:rsidR="00906511" w:rsidRDefault="00906511">
            <w:pPr>
              <w:tabs>
                <w:tab w:val="left" w:pos="481"/>
                <w:tab w:val="left" w:pos="482"/>
              </w:tabs>
              <w:wordWrap w:val="0"/>
              <w:spacing w:before="43"/>
              <w:rPr>
                <w:rFonts w:hint="eastAsia"/>
                <w:sz w:val="24"/>
                <w:lang w:eastAsia="zh-CN"/>
              </w:rPr>
            </w:pPr>
          </w:p>
        </w:tc>
        <w:tc>
          <w:tcPr>
            <w:tcW w:w="3095" w:type="dxa"/>
          </w:tcPr>
          <w:p w14:paraId="5D31B264" w14:textId="77777777" w:rsidR="00906511" w:rsidRDefault="00906511">
            <w:pPr>
              <w:tabs>
                <w:tab w:val="left" w:pos="481"/>
                <w:tab w:val="left" w:pos="482"/>
              </w:tabs>
              <w:wordWrap w:val="0"/>
              <w:spacing w:before="43"/>
              <w:rPr>
                <w:rFonts w:hint="eastAsia"/>
                <w:sz w:val="24"/>
                <w:lang w:eastAsia="zh-CN"/>
              </w:rPr>
            </w:pPr>
          </w:p>
        </w:tc>
      </w:tr>
      <w:tr w:rsidR="00906511" w14:paraId="727EFDFD" w14:textId="77777777" w:rsidTr="00F76354">
        <w:trPr>
          <w:trHeight w:hRule="exact" w:val="395"/>
        </w:trPr>
        <w:tc>
          <w:tcPr>
            <w:tcW w:w="3096" w:type="dxa"/>
          </w:tcPr>
          <w:p w14:paraId="40F83C91" w14:textId="77777777" w:rsidR="00906511" w:rsidRDefault="00906511">
            <w:pPr>
              <w:tabs>
                <w:tab w:val="left" w:pos="481"/>
                <w:tab w:val="left" w:pos="482"/>
              </w:tabs>
              <w:wordWrap w:val="0"/>
              <w:spacing w:before="43"/>
              <w:rPr>
                <w:rFonts w:hint="eastAsia"/>
                <w:sz w:val="24"/>
                <w:lang w:eastAsia="zh-CN"/>
              </w:rPr>
            </w:pPr>
          </w:p>
        </w:tc>
        <w:tc>
          <w:tcPr>
            <w:tcW w:w="3097" w:type="dxa"/>
          </w:tcPr>
          <w:p w14:paraId="0E386FF4" w14:textId="77777777" w:rsidR="00906511" w:rsidRDefault="00906511">
            <w:pPr>
              <w:tabs>
                <w:tab w:val="left" w:pos="481"/>
                <w:tab w:val="left" w:pos="482"/>
              </w:tabs>
              <w:wordWrap w:val="0"/>
              <w:spacing w:before="43"/>
              <w:rPr>
                <w:rFonts w:hint="eastAsia"/>
                <w:sz w:val="24"/>
                <w:lang w:eastAsia="zh-CN"/>
              </w:rPr>
            </w:pPr>
          </w:p>
        </w:tc>
        <w:tc>
          <w:tcPr>
            <w:tcW w:w="3095" w:type="dxa"/>
          </w:tcPr>
          <w:p w14:paraId="262B9EFC" w14:textId="77777777" w:rsidR="00906511" w:rsidRDefault="00906511">
            <w:pPr>
              <w:tabs>
                <w:tab w:val="left" w:pos="481"/>
                <w:tab w:val="left" w:pos="482"/>
              </w:tabs>
              <w:wordWrap w:val="0"/>
              <w:spacing w:before="43"/>
              <w:rPr>
                <w:rFonts w:hint="eastAsia"/>
                <w:sz w:val="24"/>
                <w:lang w:eastAsia="zh-CN"/>
              </w:rPr>
            </w:pPr>
          </w:p>
        </w:tc>
      </w:tr>
    </w:tbl>
    <w:p w14:paraId="0CE2C7F4" w14:textId="77777777" w:rsidR="00906511" w:rsidRDefault="00906511">
      <w:pPr>
        <w:tabs>
          <w:tab w:val="left" w:pos="481"/>
          <w:tab w:val="left" w:pos="482"/>
        </w:tabs>
        <w:wordWrap w:val="0"/>
        <w:spacing w:before="43"/>
        <w:rPr>
          <w:rFonts w:hint="eastAsia"/>
          <w:sz w:val="24"/>
          <w:lang w:eastAsia="zh-CN"/>
        </w:rPr>
      </w:pPr>
    </w:p>
    <w:p w14:paraId="731D84A0" w14:textId="77777777" w:rsidR="00906511" w:rsidRDefault="00A33642">
      <w:pPr>
        <w:tabs>
          <w:tab w:val="left" w:pos="481"/>
          <w:tab w:val="left" w:pos="482"/>
        </w:tabs>
        <w:wordWrap w:val="0"/>
        <w:spacing w:before="43"/>
        <w:rPr>
          <w:rFonts w:hint="eastAsia"/>
          <w:sz w:val="24"/>
          <w:lang w:eastAsia="zh-CN"/>
        </w:rPr>
      </w:pPr>
      <w:r>
        <w:rPr>
          <w:sz w:val="24"/>
          <w:lang w:eastAsia="zh-CN"/>
        </w:rPr>
        <w:t>注：1.供应商如为联合体，则应填写联合体各成员信息。</w:t>
      </w:r>
    </w:p>
    <w:p w14:paraId="4E75D5AD" w14:textId="77777777" w:rsidR="00906511" w:rsidRDefault="00A33642">
      <w:pPr>
        <w:tabs>
          <w:tab w:val="left" w:pos="481"/>
          <w:tab w:val="left" w:pos="482"/>
        </w:tabs>
        <w:wordWrap w:val="0"/>
        <w:spacing w:before="43"/>
        <w:rPr>
          <w:rFonts w:hint="eastAsia"/>
          <w:sz w:val="24"/>
          <w:lang w:eastAsia="zh-CN"/>
        </w:rPr>
      </w:pPr>
      <w:r>
        <w:rPr>
          <w:sz w:val="24"/>
          <w:lang w:eastAsia="zh-CN"/>
        </w:rPr>
        <w:t>2.供应商所属性别请填写“男”或“女”，指拥有供应商 51%以上绝对所有权的性别；绝对所有权拥有者可以是一个人，也可以是多人合计计算。</w:t>
      </w:r>
    </w:p>
    <w:p w14:paraId="199328E3" w14:textId="77777777" w:rsidR="00906511" w:rsidRDefault="00A33642">
      <w:pPr>
        <w:tabs>
          <w:tab w:val="left" w:pos="481"/>
          <w:tab w:val="left" w:pos="482"/>
        </w:tabs>
        <w:wordWrap w:val="0"/>
        <w:spacing w:before="43"/>
        <w:rPr>
          <w:rFonts w:hint="eastAsia"/>
          <w:sz w:val="24"/>
          <w:lang w:eastAsia="zh-CN"/>
        </w:rPr>
      </w:pPr>
      <w:r>
        <w:rPr>
          <w:sz w:val="24"/>
          <w:lang w:eastAsia="zh-CN"/>
        </w:rPr>
        <w:t>3.外商投资类型请填写“外商单独投资”、“外商部分投资”或“内资”。</w:t>
      </w:r>
    </w:p>
    <w:p w14:paraId="3D945A8A" w14:textId="77777777" w:rsidR="00906511" w:rsidRDefault="00906511">
      <w:pPr>
        <w:widowControl/>
        <w:autoSpaceDE/>
        <w:autoSpaceDN/>
        <w:rPr>
          <w:rFonts w:asciiTheme="minorEastAsia" w:eastAsiaTheme="minorEastAsia" w:hAnsiTheme="minorEastAsia" w:hint="eastAsia"/>
          <w:sz w:val="16"/>
          <w:lang w:eastAsia="zh-CN"/>
        </w:rPr>
      </w:pPr>
    </w:p>
    <w:p w14:paraId="7F62444F" w14:textId="77777777" w:rsidR="00906511" w:rsidRDefault="00A33642">
      <w:pPr>
        <w:widowControl/>
        <w:autoSpaceDE/>
        <w:autoSpaceDN/>
        <w:rPr>
          <w:rFonts w:asciiTheme="minorEastAsia" w:eastAsiaTheme="minorEastAsia" w:hAnsiTheme="minorEastAsia" w:hint="eastAsia"/>
          <w:sz w:val="16"/>
          <w:szCs w:val="24"/>
          <w:lang w:eastAsia="zh-CN"/>
        </w:rPr>
      </w:pPr>
      <w:r>
        <w:rPr>
          <w:rFonts w:asciiTheme="minorEastAsia" w:eastAsiaTheme="minorEastAsia" w:hAnsiTheme="minorEastAsia"/>
          <w:sz w:val="16"/>
          <w:lang w:eastAsia="zh-CN"/>
        </w:rPr>
        <w:br w:type="page"/>
      </w:r>
    </w:p>
    <w:p w14:paraId="77E38547" w14:textId="77777777" w:rsidR="00906511" w:rsidRDefault="00A33642">
      <w:pPr>
        <w:pStyle w:val="2"/>
        <w:ind w:left="0"/>
        <w:rPr>
          <w:rFonts w:hint="eastAsia"/>
          <w:b/>
          <w:sz w:val="24"/>
          <w:lang w:eastAsia="zh-CN"/>
        </w:rPr>
      </w:pPr>
      <w:bookmarkStart w:id="136" w:name="_Toc1374"/>
      <w:r>
        <w:rPr>
          <w:rFonts w:hint="eastAsia"/>
          <w:b/>
          <w:sz w:val="24"/>
          <w:lang w:eastAsia="zh-CN"/>
        </w:rPr>
        <w:lastRenderedPageBreak/>
        <w:t xml:space="preserve">12 </w:t>
      </w:r>
      <w:r>
        <w:rPr>
          <w:b/>
          <w:sz w:val="24"/>
          <w:lang w:eastAsia="zh-CN"/>
        </w:rPr>
        <w:t>最后报价一览表（实质性格式，磋商后提交）</w:t>
      </w:r>
      <w:bookmarkEnd w:id="136"/>
    </w:p>
    <w:p w14:paraId="6E7CFB49" w14:textId="77777777" w:rsidR="00906511" w:rsidRDefault="00906511">
      <w:pPr>
        <w:pStyle w:val="a5"/>
        <w:spacing w:before="3"/>
        <w:rPr>
          <w:rFonts w:asciiTheme="minorEastAsia" w:eastAsiaTheme="minorEastAsia" w:hAnsiTheme="minorEastAsia" w:hint="eastAsia"/>
          <w:lang w:eastAsia="zh-CN"/>
        </w:rPr>
      </w:pPr>
    </w:p>
    <w:p w14:paraId="4BC12185" w14:textId="77777777" w:rsidR="00906511" w:rsidRDefault="00A33642">
      <w:pPr>
        <w:jc w:val="center"/>
        <w:rPr>
          <w:rFonts w:hint="eastAsia"/>
          <w:b/>
          <w:sz w:val="32"/>
          <w:lang w:eastAsia="zh-CN"/>
        </w:rPr>
      </w:pPr>
      <w:r>
        <w:rPr>
          <w:b/>
          <w:sz w:val="32"/>
          <w:lang w:eastAsia="zh-CN"/>
        </w:rPr>
        <w:t>最后报价一览表</w:t>
      </w:r>
    </w:p>
    <w:p w14:paraId="4B2FCADA" w14:textId="77777777" w:rsidR="00906511" w:rsidRDefault="00906511">
      <w:pPr>
        <w:pStyle w:val="a5"/>
        <w:spacing w:before="5"/>
        <w:rPr>
          <w:rFonts w:asciiTheme="minorEastAsia" w:eastAsiaTheme="minorEastAsia" w:hAnsiTheme="minorEastAsia" w:hint="eastAsia"/>
          <w:sz w:val="27"/>
          <w:lang w:eastAsia="zh-CN"/>
        </w:rPr>
      </w:pPr>
    </w:p>
    <w:p w14:paraId="0385D761" w14:textId="77777777" w:rsidR="00906511" w:rsidRDefault="00A33642">
      <w:pPr>
        <w:rPr>
          <w:rFonts w:hint="eastAsia"/>
          <w:sz w:val="24"/>
          <w:u w:val="single"/>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14:paraId="40A450F9" w14:textId="77777777" w:rsidR="00906511" w:rsidRDefault="00906511">
      <w:pPr>
        <w:rPr>
          <w:rFonts w:hint="eastAsia"/>
          <w:sz w:val="24"/>
          <w:u w:val="single"/>
          <w:lang w:eastAsia="zh-CN"/>
        </w:rPr>
      </w:pPr>
    </w:p>
    <w:p w14:paraId="7AC324CA" w14:textId="77777777" w:rsidR="00906511" w:rsidRDefault="00906511">
      <w:pPr>
        <w:rPr>
          <w:rFonts w:hint="eastAsia"/>
          <w:sz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3"/>
        <w:gridCol w:w="2722"/>
        <w:gridCol w:w="2991"/>
        <w:gridCol w:w="2559"/>
      </w:tblGrid>
      <w:tr w:rsidR="00192026" w14:paraId="27380B6C" w14:textId="77777777" w:rsidTr="004F6499">
        <w:trPr>
          <w:trHeight w:val="1215"/>
        </w:trPr>
        <w:tc>
          <w:tcPr>
            <w:tcW w:w="813" w:type="dxa"/>
            <w:vAlign w:val="center"/>
          </w:tcPr>
          <w:p w14:paraId="2B674C66" w14:textId="77777777" w:rsidR="00192026" w:rsidRDefault="00192026">
            <w:pPr>
              <w:jc w:val="center"/>
              <w:rPr>
                <w:rFonts w:hint="eastAsia"/>
                <w:b/>
                <w:sz w:val="24"/>
              </w:rPr>
            </w:pPr>
            <w:proofErr w:type="spellStart"/>
            <w:r>
              <w:rPr>
                <w:b/>
                <w:sz w:val="24"/>
              </w:rPr>
              <w:t>序号</w:t>
            </w:r>
            <w:proofErr w:type="spellEnd"/>
          </w:p>
        </w:tc>
        <w:tc>
          <w:tcPr>
            <w:tcW w:w="2722" w:type="dxa"/>
            <w:vAlign w:val="center"/>
          </w:tcPr>
          <w:p w14:paraId="34EAB800" w14:textId="77777777" w:rsidR="00192026" w:rsidRDefault="00192026">
            <w:pPr>
              <w:jc w:val="center"/>
              <w:rPr>
                <w:rFonts w:hint="eastAsia"/>
                <w:b/>
                <w:sz w:val="24"/>
              </w:rPr>
            </w:pPr>
            <w:proofErr w:type="spellStart"/>
            <w:r>
              <w:rPr>
                <w:b/>
                <w:sz w:val="24"/>
              </w:rPr>
              <w:t>供应商名称</w:t>
            </w:r>
            <w:proofErr w:type="spellEnd"/>
          </w:p>
        </w:tc>
        <w:tc>
          <w:tcPr>
            <w:tcW w:w="2991" w:type="dxa"/>
            <w:vAlign w:val="center"/>
          </w:tcPr>
          <w:p w14:paraId="2BA1B4C3" w14:textId="77777777" w:rsidR="00192026" w:rsidRDefault="00192026">
            <w:pPr>
              <w:jc w:val="center"/>
              <w:rPr>
                <w:rFonts w:hint="eastAsia"/>
                <w:b/>
                <w:sz w:val="24"/>
                <w:lang w:eastAsia="zh-CN"/>
              </w:rPr>
            </w:pPr>
            <w:r>
              <w:rPr>
                <w:rFonts w:hint="eastAsia"/>
                <w:b/>
                <w:sz w:val="24"/>
                <w:lang w:eastAsia="zh-CN"/>
              </w:rPr>
              <w:t>折扣率</w:t>
            </w:r>
            <w:r w:rsidR="004F6499" w:rsidRPr="004F6499">
              <w:rPr>
                <w:rFonts w:hint="eastAsia"/>
                <w:b/>
                <w:sz w:val="24"/>
                <w:lang w:eastAsia="zh-CN"/>
              </w:rPr>
              <w:t>（费率）</w:t>
            </w:r>
            <w:r>
              <w:rPr>
                <w:rFonts w:hint="eastAsia"/>
                <w:b/>
                <w:sz w:val="24"/>
                <w:lang w:eastAsia="zh-CN"/>
              </w:rPr>
              <w:t>（%）</w:t>
            </w:r>
          </w:p>
        </w:tc>
        <w:tc>
          <w:tcPr>
            <w:tcW w:w="2559" w:type="dxa"/>
            <w:vAlign w:val="center"/>
          </w:tcPr>
          <w:p w14:paraId="75A071BB" w14:textId="77777777" w:rsidR="00192026" w:rsidRDefault="00192026">
            <w:pPr>
              <w:jc w:val="center"/>
              <w:rPr>
                <w:rFonts w:hint="eastAsia"/>
                <w:b/>
                <w:sz w:val="24"/>
              </w:rPr>
            </w:pPr>
            <w:proofErr w:type="spellStart"/>
            <w:r>
              <w:rPr>
                <w:b/>
                <w:sz w:val="24"/>
              </w:rPr>
              <w:t>其他声明</w:t>
            </w:r>
            <w:proofErr w:type="spellEnd"/>
          </w:p>
        </w:tc>
      </w:tr>
      <w:tr w:rsidR="00192026" w14:paraId="1DF8750C" w14:textId="77777777" w:rsidTr="00192026">
        <w:trPr>
          <w:trHeight w:hRule="exact" w:val="986"/>
        </w:trPr>
        <w:tc>
          <w:tcPr>
            <w:tcW w:w="813" w:type="dxa"/>
            <w:vAlign w:val="center"/>
          </w:tcPr>
          <w:p w14:paraId="2C1AE4B5" w14:textId="77777777" w:rsidR="00192026" w:rsidRDefault="00192026">
            <w:pPr>
              <w:jc w:val="center"/>
              <w:rPr>
                <w:rFonts w:hint="eastAsia"/>
                <w:sz w:val="24"/>
              </w:rPr>
            </w:pPr>
          </w:p>
        </w:tc>
        <w:tc>
          <w:tcPr>
            <w:tcW w:w="2722" w:type="dxa"/>
            <w:vAlign w:val="center"/>
          </w:tcPr>
          <w:p w14:paraId="1EC4CF9E" w14:textId="77777777" w:rsidR="00192026" w:rsidRDefault="00192026">
            <w:pPr>
              <w:jc w:val="center"/>
              <w:rPr>
                <w:rFonts w:hint="eastAsia"/>
                <w:sz w:val="24"/>
              </w:rPr>
            </w:pPr>
          </w:p>
        </w:tc>
        <w:tc>
          <w:tcPr>
            <w:tcW w:w="2991" w:type="dxa"/>
            <w:vAlign w:val="center"/>
          </w:tcPr>
          <w:p w14:paraId="7F5DAE65" w14:textId="77777777" w:rsidR="00192026" w:rsidRDefault="00192026">
            <w:pPr>
              <w:jc w:val="center"/>
              <w:rPr>
                <w:rFonts w:hint="eastAsia"/>
                <w:sz w:val="24"/>
              </w:rPr>
            </w:pPr>
          </w:p>
        </w:tc>
        <w:tc>
          <w:tcPr>
            <w:tcW w:w="2559" w:type="dxa"/>
            <w:vAlign w:val="center"/>
          </w:tcPr>
          <w:p w14:paraId="47F85C44" w14:textId="77777777" w:rsidR="00192026" w:rsidRDefault="00192026">
            <w:pPr>
              <w:jc w:val="center"/>
              <w:rPr>
                <w:rFonts w:hint="eastAsia"/>
                <w:sz w:val="24"/>
              </w:rPr>
            </w:pPr>
          </w:p>
        </w:tc>
      </w:tr>
    </w:tbl>
    <w:p w14:paraId="5FAF06C1" w14:textId="77777777" w:rsidR="00906511" w:rsidRDefault="00906511">
      <w:pPr>
        <w:pStyle w:val="a5"/>
        <w:rPr>
          <w:rFonts w:asciiTheme="minorEastAsia" w:eastAsiaTheme="minorEastAsia" w:hAnsiTheme="minorEastAsia" w:hint="eastAsia"/>
          <w:sz w:val="20"/>
        </w:rPr>
      </w:pPr>
    </w:p>
    <w:p w14:paraId="58A2F932" w14:textId="77777777" w:rsidR="00906511" w:rsidRDefault="00906511">
      <w:pPr>
        <w:pStyle w:val="a5"/>
        <w:rPr>
          <w:rFonts w:asciiTheme="minorEastAsia" w:eastAsiaTheme="minorEastAsia" w:hAnsiTheme="minorEastAsia" w:hint="eastAsia"/>
          <w:sz w:val="20"/>
          <w:lang w:eastAsia="zh-CN"/>
        </w:rPr>
      </w:pPr>
    </w:p>
    <w:p w14:paraId="7F3EE042" w14:textId="77777777" w:rsidR="00906511" w:rsidRDefault="00A33642">
      <w:pPr>
        <w:rPr>
          <w:rFonts w:hint="eastAsia"/>
          <w:sz w:val="24"/>
          <w:lang w:eastAsia="zh-CN"/>
        </w:rPr>
      </w:pPr>
      <w:r>
        <w:rPr>
          <w:sz w:val="24"/>
          <w:lang w:eastAsia="zh-CN"/>
        </w:rPr>
        <w:t>注：1.此表中，每包的最后报价应和《最后分项报价表》中的总价相一致。</w:t>
      </w:r>
    </w:p>
    <w:p w14:paraId="2A2E2FCD" w14:textId="77777777" w:rsidR="00906511" w:rsidRDefault="00A33642">
      <w:pPr>
        <w:ind w:leftChars="193" w:left="425" w:firstLineChars="58" w:firstLine="139"/>
        <w:rPr>
          <w:rFonts w:hint="eastAsia"/>
          <w:sz w:val="24"/>
          <w:lang w:eastAsia="zh-CN"/>
        </w:rPr>
      </w:pPr>
      <w:r>
        <w:rPr>
          <w:sz w:val="24"/>
          <w:lang w:eastAsia="zh-CN"/>
        </w:rPr>
        <w:t>2.本表必须</w:t>
      </w:r>
      <w:proofErr w:type="gramStart"/>
      <w:r>
        <w:rPr>
          <w:sz w:val="24"/>
          <w:lang w:eastAsia="zh-CN"/>
        </w:rPr>
        <w:t>按包分别</w:t>
      </w:r>
      <w:proofErr w:type="gramEnd"/>
      <w:r>
        <w:rPr>
          <w:sz w:val="24"/>
          <w:lang w:eastAsia="zh-CN"/>
        </w:rPr>
        <w:t>填写。</w:t>
      </w:r>
    </w:p>
    <w:p w14:paraId="48EC8DA2" w14:textId="77777777" w:rsidR="00906511" w:rsidRDefault="00A33642">
      <w:pPr>
        <w:ind w:leftChars="193" w:left="425" w:firstLineChars="58" w:firstLine="139"/>
        <w:rPr>
          <w:rFonts w:hint="eastAsia"/>
          <w:sz w:val="24"/>
          <w:lang w:eastAsia="zh-CN"/>
        </w:rPr>
      </w:pPr>
      <w:r>
        <w:rPr>
          <w:sz w:val="24"/>
          <w:lang w:eastAsia="zh-CN"/>
        </w:rPr>
        <w:t>3.此表无需在响应文件中提交，磋商后供应商按磋商小组要求提交。</w:t>
      </w:r>
    </w:p>
    <w:p w14:paraId="3602689A" w14:textId="77777777" w:rsidR="00906511" w:rsidRPr="004B65F7" w:rsidRDefault="0000052F" w:rsidP="004B65F7">
      <w:pPr>
        <w:pStyle w:val="a5"/>
        <w:spacing w:line="321" w:lineRule="exact"/>
        <w:rPr>
          <w:rFonts w:asciiTheme="minorEastAsia" w:eastAsiaTheme="minorEastAsia" w:hAnsiTheme="minorEastAsia" w:hint="eastAsia"/>
          <w:lang w:eastAsia="zh-CN"/>
        </w:rPr>
      </w:pPr>
      <w:r>
        <w:rPr>
          <w:rFonts w:asciiTheme="minorEastAsia" w:eastAsiaTheme="minorEastAsia" w:hAnsiTheme="minorEastAsia" w:hint="eastAsia"/>
          <w:lang w:eastAsia="zh-CN"/>
        </w:rPr>
        <w:t xml:space="preserve">     </w:t>
      </w:r>
      <w:r w:rsidR="00192026">
        <w:rPr>
          <w:rFonts w:asciiTheme="minorEastAsia" w:eastAsiaTheme="minorEastAsia" w:hAnsiTheme="minorEastAsia" w:hint="eastAsia"/>
          <w:lang w:eastAsia="zh-CN"/>
        </w:rPr>
        <w:t>4</w:t>
      </w:r>
      <w:r w:rsidR="00192026" w:rsidRPr="002E501F">
        <w:rPr>
          <w:rFonts w:asciiTheme="minorEastAsia" w:eastAsiaTheme="minorEastAsia" w:hAnsiTheme="minorEastAsia"/>
          <w:lang w:eastAsia="zh-CN"/>
        </w:rPr>
        <w:t>、举例说明：</w:t>
      </w:r>
      <w:r w:rsidR="004B65F7">
        <w:rPr>
          <w:rFonts w:asciiTheme="minorEastAsia" w:eastAsiaTheme="minorEastAsia" w:hAnsiTheme="minorEastAsia"/>
          <w:lang w:eastAsia="zh-CN"/>
        </w:rPr>
        <w:t>如投标人招标控制价及工程量清单编制、预算及结算审核（基本费用）</w:t>
      </w:r>
      <w:r w:rsidR="00192026" w:rsidRPr="002E501F">
        <w:rPr>
          <w:rFonts w:asciiTheme="minorEastAsia" w:eastAsiaTheme="minorEastAsia" w:hAnsiTheme="minorEastAsia"/>
          <w:lang w:eastAsia="zh-CN"/>
        </w:rPr>
        <w:t>，折扣率</w:t>
      </w:r>
      <w:r w:rsidR="004F6499" w:rsidRPr="004F6499">
        <w:rPr>
          <w:rFonts w:asciiTheme="minorEastAsia" w:eastAsiaTheme="minorEastAsia" w:hAnsiTheme="minorEastAsia" w:hint="eastAsia"/>
          <w:lang w:eastAsia="zh-CN"/>
        </w:rPr>
        <w:t>（费率）</w:t>
      </w:r>
      <w:r w:rsidR="00192026" w:rsidRPr="002E501F">
        <w:rPr>
          <w:rFonts w:asciiTheme="minorEastAsia" w:eastAsiaTheme="minorEastAsia" w:hAnsiTheme="minorEastAsia"/>
          <w:lang w:eastAsia="zh-CN"/>
        </w:rPr>
        <w:t>即80%。实际收费=标准收费×80%。</w:t>
      </w:r>
    </w:p>
    <w:p w14:paraId="1573B33D" w14:textId="77777777" w:rsidR="00906511" w:rsidRPr="004B65F7" w:rsidRDefault="00906511">
      <w:pPr>
        <w:pStyle w:val="a5"/>
        <w:rPr>
          <w:rFonts w:asciiTheme="minorEastAsia" w:eastAsiaTheme="minorEastAsia" w:hAnsiTheme="minorEastAsia" w:hint="eastAsia"/>
          <w:sz w:val="28"/>
          <w:lang w:eastAsia="zh-CN"/>
        </w:rPr>
      </w:pPr>
    </w:p>
    <w:p w14:paraId="12AFF617" w14:textId="77777777" w:rsidR="00906511" w:rsidRDefault="00906511">
      <w:pPr>
        <w:pStyle w:val="a5"/>
        <w:spacing w:before="3"/>
        <w:rPr>
          <w:rFonts w:asciiTheme="minorEastAsia" w:eastAsiaTheme="minorEastAsia" w:hAnsiTheme="minorEastAsia" w:hint="eastAsia"/>
          <w:sz w:val="33"/>
          <w:lang w:eastAsia="zh-CN"/>
        </w:rPr>
      </w:pPr>
    </w:p>
    <w:p w14:paraId="03809C69" w14:textId="77777777" w:rsidR="00906511" w:rsidRDefault="00A33642">
      <w:pPr>
        <w:spacing w:line="360" w:lineRule="auto"/>
        <w:rPr>
          <w:rFonts w:hint="eastAsia"/>
          <w:sz w:val="24"/>
          <w:lang w:eastAsia="zh-CN"/>
        </w:rPr>
      </w:pPr>
      <w:r>
        <w:rPr>
          <w:sz w:val="24"/>
          <w:lang w:eastAsia="zh-CN"/>
        </w:rPr>
        <w:t>供应商</w:t>
      </w:r>
      <w:r>
        <w:rPr>
          <w:rFonts w:hint="eastAsia"/>
          <w:sz w:val="24"/>
          <w:lang w:eastAsia="zh-CN"/>
        </w:rPr>
        <w:t>授权代表签字（</w:t>
      </w:r>
      <w:r>
        <w:rPr>
          <w:sz w:val="24"/>
          <w:lang w:eastAsia="zh-CN"/>
        </w:rPr>
        <w:t>或加盖供应商公章）：</w:t>
      </w:r>
      <w:r>
        <w:rPr>
          <w:rFonts w:hint="eastAsia"/>
          <w:sz w:val="24"/>
          <w:u w:val="single"/>
          <w:lang w:eastAsia="zh-CN"/>
        </w:rPr>
        <w:t xml:space="preserve">                  </w:t>
      </w:r>
    </w:p>
    <w:p w14:paraId="77FD29A1" w14:textId="77777777" w:rsidR="00906511" w:rsidRDefault="00A33642">
      <w:pPr>
        <w:spacing w:line="360" w:lineRule="auto"/>
        <w:rPr>
          <w:rFonts w:hint="eastAsia"/>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14:paraId="4632FC40" w14:textId="77777777" w:rsidR="00906511" w:rsidRDefault="00906511">
      <w:pPr>
        <w:spacing w:line="376" w:lineRule="auto"/>
        <w:rPr>
          <w:rFonts w:asciiTheme="minorEastAsia" w:eastAsiaTheme="minorEastAsia" w:hAnsiTheme="minorEastAsia" w:hint="eastAsia"/>
          <w:lang w:eastAsia="zh-CN"/>
        </w:rPr>
      </w:pPr>
    </w:p>
    <w:p w14:paraId="2D03F958" w14:textId="77777777" w:rsidR="00906511" w:rsidRDefault="00906511">
      <w:pPr>
        <w:widowControl/>
        <w:autoSpaceDE/>
        <w:autoSpaceDN/>
        <w:rPr>
          <w:rFonts w:asciiTheme="minorEastAsia" w:eastAsiaTheme="minorEastAsia" w:hAnsiTheme="minorEastAsia" w:hint="eastAsia"/>
          <w:lang w:eastAsia="zh-CN"/>
        </w:rPr>
        <w:sectPr w:rsidR="00906511">
          <w:headerReference w:type="default" r:id="rId31"/>
          <w:footerReference w:type="default" r:id="rId32"/>
          <w:pgSz w:w="11910" w:h="16840"/>
          <w:pgMar w:top="1418" w:right="1134" w:bottom="1418" w:left="1701" w:header="794" w:footer="794" w:gutter="0"/>
          <w:cols w:space="720"/>
          <w:docGrid w:linePitch="299"/>
        </w:sectPr>
      </w:pPr>
    </w:p>
    <w:p w14:paraId="0C81737F" w14:textId="77777777" w:rsidR="00906511" w:rsidRDefault="00A33642">
      <w:pPr>
        <w:pStyle w:val="2"/>
        <w:ind w:left="0"/>
        <w:rPr>
          <w:rFonts w:hint="eastAsia"/>
          <w:b/>
          <w:sz w:val="24"/>
          <w:lang w:eastAsia="zh-CN"/>
        </w:rPr>
      </w:pPr>
      <w:bookmarkStart w:id="137" w:name="_Toc23445"/>
      <w:r>
        <w:rPr>
          <w:rFonts w:hint="eastAsia"/>
          <w:b/>
          <w:sz w:val="24"/>
          <w:lang w:eastAsia="zh-CN"/>
        </w:rPr>
        <w:lastRenderedPageBreak/>
        <w:t xml:space="preserve">13 </w:t>
      </w:r>
      <w:r>
        <w:rPr>
          <w:b/>
          <w:sz w:val="24"/>
          <w:lang w:eastAsia="zh-CN"/>
        </w:rPr>
        <w:t>最后分项报价表（实质性格式，磋商后提交）</w:t>
      </w:r>
      <w:bookmarkEnd w:id="137"/>
    </w:p>
    <w:p w14:paraId="5D389066" w14:textId="77777777" w:rsidR="00906511" w:rsidRDefault="00906511">
      <w:pPr>
        <w:pStyle w:val="a5"/>
        <w:spacing w:before="8"/>
        <w:rPr>
          <w:rFonts w:asciiTheme="minorEastAsia" w:eastAsiaTheme="minorEastAsia" w:hAnsiTheme="minorEastAsia" w:hint="eastAsia"/>
          <w:sz w:val="31"/>
          <w:lang w:eastAsia="zh-CN"/>
        </w:rPr>
      </w:pPr>
    </w:p>
    <w:p w14:paraId="5E087AE9" w14:textId="77777777" w:rsidR="00906511" w:rsidRDefault="00A33642">
      <w:pPr>
        <w:jc w:val="center"/>
        <w:rPr>
          <w:rFonts w:hint="eastAsia"/>
          <w:b/>
          <w:sz w:val="32"/>
          <w:lang w:eastAsia="zh-CN"/>
        </w:rPr>
      </w:pPr>
      <w:r>
        <w:rPr>
          <w:b/>
          <w:sz w:val="32"/>
          <w:lang w:eastAsia="zh-CN"/>
        </w:rPr>
        <w:t>最后分项报价表</w:t>
      </w:r>
    </w:p>
    <w:p w14:paraId="06601F07" w14:textId="77777777" w:rsidR="00906511" w:rsidRDefault="00906511">
      <w:pPr>
        <w:pStyle w:val="a5"/>
        <w:rPr>
          <w:rFonts w:asciiTheme="minorEastAsia" w:eastAsiaTheme="minorEastAsia" w:hAnsiTheme="minorEastAsia" w:hint="eastAsia"/>
          <w:sz w:val="12"/>
          <w:lang w:eastAsia="zh-CN"/>
        </w:rPr>
      </w:pPr>
    </w:p>
    <w:p w14:paraId="309315FA" w14:textId="77777777" w:rsidR="00906511" w:rsidRDefault="00906511">
      <w:pPr>
        <w:pStyle w:val="a5"/>
        <w:spacing w:before="8"/>
        <w:rPr>
          <w:rFonts w:asciiTheme="minorEastAsia" w:eastAsiaTheme="minorEastAsia" w:hAnsiTheme="minorEastAsia" w:hint="eastAsia"/>
          <w:i/>
          <w:sz w:val="14"/>
          <w:lang w:eastAsia="zh-CN"/>
        </w:rPr>
      </w:pPr>
    </w:p>
    <w:p w14:paraId="15BEE7C6" w14:textId="77777777" w:rsidR="00906511" w:rsidRDefault="00A33642">
      <w:pPr>
        <w:rPr>
          <w:rFonts w:hint="eastAsia"/>
          <w:sz w:val="24"/>
          <w:lang w:eastAsia="zh-CN"/>
        </w:rPr>
      </w:pPr>
      <w:r>
        <w:rPr>
          <w:sz w:val="24"/>
          <w:lang w:eastAsia="zh-CN"/>
        </w:rPr>
        <w:t>项目编号/包号：</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r>
        <w:rPr>
          <w:sz w:val="24"/>
          <w:lang w:eastAsia="zh-CN"/>
        </w:rPr>
        <w:t>报价单位：</w:t>
      </w:r>
      <w:r w:rsidR="00F76354" w:rsidRPr="00F76354">
        <w:rPr>
          <w:rFonts w:hint="eastAsia"/>
          <w:sz w:val="24"/>
          <w:lang w:eastAsia="zh-CN"/>
        </w:rPr>
        <w:t>%</w:t>
      </w:r>
      <w:r w:rsidR="00192026">
        <w:rPr>
          <w:rFonts w:hint="eastAsia"/>
          <w:sz w:val="24"/>
          <w:lang w:eastAsia="zh-CN"/>
        </w:rPr>
        <w:t xml:space="preserve"> </w:t>
      </w:r>
    </w:p>
    <w:p w14:paraId="57CE4323" w14:textId="77777777" w:rsidR="00906511" w:rsidRDefault="00906511">
      <w:pPr>
        <w:pStyle w:val="a5"/>
        <w:spacing w:before="45"/>
        <w:ind w:left="221"/>
        <w:rPr>
          <w:rFonts w:asciiTheme="minorEastAsia" w:eastAsiaTheme="minorEastAsia" w:hAnsiTheme="minorEastAsia" w:hint="eastAsia"/>
          <w:lang w:eastAsia="zh-CN"/>
        </w:rPr>
      </w:pPr>
    </w:p>
    <w:tbl>
      <w:tblPr>
        <w:tblStyle w:val="TableNormal"/>
        <w:tblW w:w="865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73"/>
        <w:gridCol w:w="1317"/>
        <w:gridCol w:w="1316"/>
        <w:gridCol w:w="2553"/>
      </w:tblGrid>
      <w:tr w:rsidR="00192026" w14:paraId="21E1DA66" w14:textId="77777777" w:rsidTr="00192026">
        <w:trPr>
          <w:trHeight w:hRule="exact" w:val="632"/>
        </w:trPr>
        <w:tc>
          <w:tcPr>
            <w:tcW w:w="593" w:type="dxa"/>
            <w:vAlign w:val="center"/>
          </w:tcPr>
          <w:p w14:paraId="1EF27600" w14:textId="77777777" w:rsidR="00192026" w:rsidRDefault="00192026">
            <w:pPr>
              <w:jc w:val="center"/>
              <w:rPr>
                <w:rFonts w:hint="eastAsia"/>
                <w:sz w:val="24"/>
                <w:szCs w:val="24"/>
              </w:rPr>
            </w:pPr>
            <w:r>
              <w:rPr>
                <w:sz w:val="24"/>
                <w:szCs w:val="24"/>
              </w:rPr>
              <w:t>序</w:t>
            </w:r>
          </w:p>
          <w:p w14:paraId="56A5A122" w14:textId="77777777" w:rsidR="00192026" w:rsidRDefault="00192026">
            <w:pPr>
              <w:jc w:val="center"/>
              <w:rPr>
                <w:rFonts w:hint="eastAsia"/>
                <w:sz w:val="24"/>
                <w:szCs w:val="24"/>
              </w:rPr>
            </w:pPr>
            <w:r>
              <w:rPr>
                <w:sz w:val="24"/>
                <w:szCs w:val="24"/>
              </w:rPr>
              <w:t>号</w:t>
            </w:r>
          </w:p>
        </w:tc>
        <w:tc>
          <w:tcPr>
            <w:tcW w:w="2873" w:type="dxa"/>
            <w:vAlign w:val="center"/>
          </w:tcPr>
          <w:p w14:paraId="2B238BF7" w14:textId="77777777" w:rsidR="00192026" w:rsidRDefault="00192026">
            <w:pPr>
              <w:jc w:val="center"/>
              <w:rPr>
                <w:rFonts w:hint="eastAsia"/>
                <w:sz w:val="24"/>
                <w:szCs w:val="24"/>
              </w:rPr>
            </w:pPr>
            <w:proofErr w:type="spellStart"/>
            <w:r>
              <w:rPr>
                <w:sz w:val="24"/>
                <w:szCs w:val="24"/>
              </w:rPr>
              <w:t>分项名称</w:t>
            </w:r>
            <w:proofErr w:type="spellEnd"/>
          </w:p>
        </w:tc>
        <w:tc>
          <w:tcPr>
            <w:tcW w:w="1317" w:type="dxa"/>
            <w:vAlign w:val="center"/>
          </w:tcPr>
          <w:p w14:paraId="0DBD4AD1" w14:textId="77777777" w:rsidR="00192026" w:rsidRDefault="00192026">
            <w:pPr>
              <w:jc w:val="center"/>
              <w:rPr>
                <w:rFonts w:hint="eastAsia"/>
                <w:sz w:val="24"/>
                <w:szCs w:val="24"/>
                <w:lang w:eastAsia="zh-CN"/>
              </w:rPr>
            </w:pPr>
            <w:r>
              <w:rPr>
                <w:rFonts w:hint="eastAsia"/>
                <w:sz w:val="24"/>
                <w:szCs w:val="24"/>
                <w:lang w:eastAsia="zh-CN"/>
              </w:rPr>
              <w:t>折扣率</w:t>
            </w:r>
            <w:r w:rsidR="004F6499" w:rsidRPr="004F6499">
              <w:rPr>
                <w:rFonts w:hint="eastAsia"/>
                <w:sz w:val="24"/>
                <w:szCs w:val="24"/>
                <w:lang w:eastAsia="zh-CN"/>
              </w:rPr>
              <w:t>（费率）</w:t>
            </w:r>
            <w:r>
              <w:rPr>
                <w:rFonts w:hint="eastAsia"/>
                <w:sz w:val="24"/>
                <w:szCs w:val="24"/>
                <w:lang w:eastAsia="zh-CN"/>
              </w:rPr>
              <w:t>（%）</w:t>
            </w:r>
          </w:p>
        </w:tc>
        <w:tc>
          <w:tcPr>
            <w:tcW w:w="1316" w:type="dxa"/>
            <w:vAlign w:val="center"/>
          </w:tcPr>
          <w:p w14:paraId="31EBDD5D" w14:textId="77777777" w:rsidR="00192026" w:rsidRDefault="00192026">
            <w:pPr>
              <w:jc w:val="center"/>
              <w:rPr>
                <w:rFonts w:hint="eastAsia"/>
                <w:sz w:val="24"/>
                <w:szCs w:val="24"/>
              </w:rPr>
            </w:pPr>
            <w:proofErr w:type="spellStart"/>
            <w:r>
              <w:rPr>
                <w:sz w:val="24"/>
                <w:szCs w:val="24"/>
              </w:rPr>
              <w:t>数量</w:t>
            </w:r>
            <w:proofErr w:type="spellEnd"/>
          </w:p>
        </w:tc>
        <w:tc>
          <w:tcPr>
            <w:tcW w:w="2553" w:type="dxa"/>
            <w:vAlign w:val="center"/>
          </w:tcPr>
          <w:p w14:paraId="4097FD6B" w14:textId="77777777" w:rsidR="00192026" w:rsidRDefault="00192026">
            <w:pPr>
              <w:jc w:val="center"/>
              <w:rPr>
                <w:rFonts w:hint="eastAsia"/>
                <w:sz w:val="24"/>
                <w:szCs w:val="24"/>
              </w:rPr>
            </w:pPr>
            <w:proofErr w:type="spellStart"/>
            <w:r>
              <w:rPr>
                <w:sz w:val="24"/>
                <w:szCs w:val="24"/>
              </w:rPr>
              <w:t>备注</w:t>
            </w:r>
            <w:proofErr w:type="spellEnd"/>
            <w:r>
              <w:rPr>
                <w:sz w:val="24"/>
                <w:szCs w:val="24"/>
              </w:rPr>
              <w:t>/</w:t>
            </w:r>
            <w:proofErr w:type="spellStart"/>
            <w:r>
              <w:rPr>
                <w:sz w:val="24"/>
                <w:szCs w:val="24"/>
              </w:rPr>
              <w:t>说明</w:t>
            </w:r>
            <w:proofErr w:type="spellEnd"/>
          </w:p>
        </w:tc>
      </w:tr>
      <w:tr w:rsidR="00192026" w14:paraId="0D213B80" w14:textId="77777777" w:rsidTr="00192026">
        <w:trPr>
          <w:trHeight w:hRule="exact" w:val="519"/>
        </w:trPr>
        <w:tc>
          <w:tcPr>
            <w:tcW w:w="593" w:type="dxa"/>
            <w:vAlign w:val="center"/>
          </w:tcPr>
          <w:p w14:paraId="70843D70" w14:textId="77777777" w:rsidR="00192026" w:rsidRDefault="00192026">
            <w:pPr>
              <w:jc w:val="center"/>
              <w:rPr>
                <w:rFonts w:hint="eastAsia"/>
                <w:sz w:val="24"/>
                <w:szCs w:val="24"/>
              </w:rPr>
            </w:pPr>
            <w:r>
              <w:rPr>
                <w:sz w:val="24"/>
                <w:szCs w:val="24"/>
              </w:rPr>
              <w:t>1</w:t>
            </w:r>
          </w:p>
        </w:tc>
        <w:tc>
          <w:tcPr>
            <w:tcW w:w="2873" w:type="dxa"/>
            <w:vAlign w:val="center"/>
          </w:tcPr>
          <w:p w14:paraId="1C35EF58" w14:textId="77777777" w:rsidR="00192026" w:rsidRDefault="00192026">
            <w:pPr>
              <w:jc w:val="center"/>
              <w:rPr>
                <w:rFonts w:hint="eastAsia"/>
                <w:sz w:val="24"/>
                <w:szCs w:val="24"/>
              </w:rPr>
            </w:pPr>
          </w:p>
        </w:tc>
        <w:tc>
          <w:tcPr>
            <w:tcW w:w="1317" w:type="dxa"/>
            <w:vAlign w:val="center"/>
          </w:tcPr>
          <w:p w14:paraId="5C2BCDF8" w14:textId="77777777" w:rsidR="00192026" w:rsidRDefault="00192026">
            <w:pPr>
              <w:jc w:val="center"/>
              <w:rPr>
                <w:rFonts w:hint="eastAsia"/>
                <w:sz w:val="24"/>
                <w:szCs w:val="24"/>
              </w:rPr>
            </w:pPr>
          </w:p>
        </w:tc>
        <w:tc>
          <w:tcPr>
            <w:tcW w:w="1316" w:type="dxa"/>
            <w:vAlign w:val="center"/>
          </w:tcPr>
          <w:p w14:paraId="17899C7B" w14:textId="77777777" w:rsidR="00192026" w:rsidRDefault="00192026">
            <w:pPr>
              <w:jc w:val="center"/>
              <w:rPr>
                <w:rFonts w:hint="eastAsia"/>
                <w:sz w:val="24"/>
                <w:szCs w:val="24"/>
              </w:rPr>
            </w:pPr>
          </w:p>
        </w:tc>
        <w:tc>
          <w:tcPr>
            <w:tcW w:w="2553" w:type="dxa"/>
            <w:vAlign w:val="center"/>
          </w:tcPr>
          <w:p w14:paraId="1544D80E" w14:textId="77777777" w:rsidR="00192026" w:rsidRDefault="00192026">
            <w:pPr>
              <w:jc w:val="center"/>
              <w:rPr>
                <w:rFonts w:hint="eastAsia"/>
                <w:sz w:val="24"/>
                <w:szCs w:val="24"/>
              </w:rPr>
            </w:pPr>
          </w:p>
        </w:tc>
      </w:tr>
      <w:tr w:rsidR="00192026" w14:paraId="2DC8E7B2" w14:textId="77777777" w:rsidTr="00192026">
        <w:trPr>
          <w:trHeight w:hRule="exact" w:val="425"/>
        </w:trPr>
        <w:tc>
          <w:tcPr>
            <w:tcW w:w="593" w:type="dxa"/>
            <w:vAlign w:val="center"/>
          </w:tcPr>
          <w:p w14:paraId="4EF449A2" w14:textId="77777777" w:rsidR="00192026" w:rsidRDefault="00192026">
            <w:pPr>
              <w:jc w:val="center"/>
              <w:rPr>
                <w:rFonts w:hint="eastAsia"/>
                <w:sz w:val="24"/>
                <w:szCs w:val="24"/>
              </w:rPr>
            </w:pPr>
            <w:r>
              <w:rPr>
                <w:sz w:val="24"/>
                <w:szCs w:val="24"/>
              </w:rPr>
              <w:t>2</w:t>
            </w:r>
          </w:p>
        </w:tc>
        <w:tc>
          <w:tcPr>
            <w:tcW w:w="2873" w:type="dxa"/>
            <w:vAlign w:val="center"/>
          </w:tcPr>
          <w:p w14:paraId="0CB9A52B" w14:textId="77777777" w:rsidR="00192026" w:rsidRDefault="00192026">
            <w:pPr>
              <w:jc w:val="center"/>
              <w:rPr>
                <w:rFonts w:hint="eastAsia"/>
                <w:sz w:val="24"/>
                <w:szCs w:val="24"/>
              </w:rPr>
            </w:pPr>
          </w:p>
        </w:tc>
        <w:tc>
          <w:tcPr>
            <w:tcW w:w="1317" w:type="dxa"/>
            <w:vAlign w:val="center"/>
          </w:tcPr>
          <w:p w14:paraId="490229E1" w14:textId="77777777" w:rsidR="00192026" w:rsidRDefault="00192026">
            <w:pPr>
              <w:jc w:val="center"/>
              <w:rPr>
                <w:rFonts w:hint="eastAsia"/>
                <w:sz w:val="24"/>
                <w:szCs w:val="24"/>
              </w:rPr>
            </w:pPr>
          </w:p>
        </w:tc>
        <w:tc>
          <w:tcPr>
            <w:tcW w:w="1316" w:type="dxa"/>
            <w:vAlign w:val="center"/>
          </w:tcPr>
          <w:p w14:paraId="730D6C9C" w14:textId="77777777" w:rsidR="00192026" w:rsidRDefault="00192026">
            <w:pPr>
              <w:jc w:val="center"/>
              <w:rPr>
                <w:rFonts w:hint="eastAsia"/>
                <w:sz w:val="24"/>
                <w:szCs w:val="24"/>
              </w:rPr>
            </w:pPr>
          </w:p>
        </w:tc>
        <w:tc>
          <w:tcPr>
            <w:tcW w:w="2553" w:type="dxa"/>
            <w:vAlign w:val="center"/>
          </w:tcPr>
          <w:p w14:paraId="650C8EA3" w14:textId="77777777" w:rsidR="00192026" w:rsidRDefault="00192026">
            <w:pPr>
              <w:jc w:val="center"/>
              <w:rPr>
                <w:rFonts w:hint="eastAsia"/>
                <w:sz w:val="24"/>
                <w:szCs w:val="24"/>
              </w:rPr>
            </w:pPr>
          </w:p>
        </w:tc>
      </w:tr>
      <w:tr w:rsidR="00192026" w14:paraId="7A616879" w14:textId="77777777" w:rsidTr="00192026">
        <w:trPr>
          <w:trHeight w:hRule="exact" w:val="417"/>
        </w:trPr>
        <w:tc>
          <w:tcPr>
            <w:tcW w:w="593" w:type="dxa"/>
            <w:vAlign w:val="center"/>
          </w:tcPr>
          <w:p w14:paraId="0F6D6166" w14:textId="77777777" w:rsidR="00192026" w:rsidRDefault="00192026">
            <w:pPr>
              <w:jc w:val="center"/>
              <w:rPr>
                <w:rFonts w:hint="eastAsia"/>
                <w:sz w:val="24"/>
                <w:szCs w:val="24"/>
              </w:rPr>
            </w:pPr>
            <w:r>
              <w:rPr>
                <w:sz w:val="24"/>
                <w:szCs w:val="24"/>
              </w:rPr>
              <w:t>3</w:t>
            </w:r>
          </w:p>
        </w:tc>
        <w:tc>
          <w:tcPr>
            <w:tcW w:w="2873" w:type="dxa"/>
            <w:vAlign w:val="center"/>
          </w:tcPr>
          <w:p w14:paraId="723E2F56" w14:textId="77777777" w:rsidR="00192026" w:rsidRDefault="00192026">
            <w:pPr>
              <w:jc w:val="center"/>
              <w:rPr>
                <w:rFonts w:hint="eastAsia"/>
                <w:sz w:val="24"/>
                <w:szCs w:val="24"/>
              </w:rPr>
            </w:pPr>
            <w:r>
              <w:rPr>
                <w:sz w:val="24"/>
                <w:szCs w:val="24"/>
              </w:rPr>
              <w:t>…</w:t>
            </w:r>
          </w:p>
        </w:tc>
        <w:tc>
          <w:tcPr>
            <w:tcW w:w="1317" w:type="dxa"/>
            <w:vAlign w:val="center"/>
          </w:tcPr>
          <w:p w14:paraId="56AAF9AA" w14:textId="77777777" w:rsidR="00192026" w:rsidRDefault="00192026">
            <w:pPr>
              <w:jc w:val="center"/>
              <w:rPr>
                <w:rFonts w:hint="eastAsia"/>
                <w:sz w:val="24"/>
                <w:szCs w:val="24"/>
              </w:rPr>
            </w:pPr>
          </w:p>
        </w:tc>
        <w:tc>
          <w:tcPr>
            <w:tcW w:w="1316" w:type="dxa"/>
            <w:vAlign w:val="center"/>
          </w:tcPr>
          <w:p w14:paraId="7838DFAC" w14:textId="77777777" w:rsidR="00192026" w:rsidRDefault="00192026">
            <w:pPr>
              <w:jc w:val="center"/>
              <w:rPr>
                <w:rFonts w:hint="eastAsia"/>
                <w:sz w:val="24"/>
                <w:szCs w:val="24"/>
              </w:rPr>
            </w:pPr>
          </w:p>
        </w:tc>
        <w:tc>
          <w:tcPr>
            <w:tcW w:w="2553" w:type="dxa"/>
            <w:vAlign w:val="center"/>
          </w:tcPr>
          <w:p w14:paraId="38E9BF6C" w14:textId="77777777" w:rsidR="00192026" w:rsidRDefault="00192026">
            <w:pPr>
              <w:jc w:val="center"/>
              <w:rPr>
                <w:rFonts w:hint="eastAsia"/>
                <w:sz w:val="24"/>
                <w:szCs w:val="24"/>
              </w:rPr>
            </w:pPr>
          </w:p>
        </w:tc>
      </w:tr>
    </w:tbl>
    <w:p w14:paraId="05F1ECC9" w14:textId="77777777" w:rsidR="00906511" w:rsidRDefault="00906511">
      <w:pPr>
        <w:pStyle w:val="a5"/>
        <w:spacing w:before="45"/>
        <w:ind w:left="221"/>
        <w:rPr>
          <w:rFonts w:asciiTheme="minorEastAsia" w:eastAsiaTheme="minorEastAsia" w:hAnsiTheme="minorEastAsia" w:hint="eastAsia"/>
          <w:lang w:eastAsia="zh-CN"/>
        </w:rPr>
      </w:pPr>
    </w:p>
    <w:p w14:paraId="2D159431" w14:textId="77777777" w:rsidR="00906511" w:rsidRDefault="00906511">
      <w:pPr>
        <w:pStyle w:val="a5"/>
        <w:spacing w:before="10"/>
        <w:rPr>
          <w:rFonts w:asciiTheme="minorEastAsia" w:eastAsiaTheme="minorEastAsia" w:hAnsiTheme="minorEastAsia" w:hint="eastAsia"/>
          <w:i/>
          <w:sz w:val="17"/>
        </w:rPr>
      </w:pPr>
    </w:p>
    <w:p w14:paraId="2FE2E5FB" w14:textId="77777777" w:rsidR="00906511" w:rsidRDefault="00A33642">
      <w:pPr>
        <w:pStyle w:val="a5"/>
        <w:spacing w:before="43" w:line="322" w:lineRule="exact"/>
        <w:ind w:left="221"/>
        <w:rPr>
          <w:rFonts w:asciiTheme="minorEastAsia" w:eastAsiaTheme="minorEastAsia" w:hAnsiTheme="minorEastAsia" w:hint="eastAsia"/>
          <w:lang w:eastAsia="zh-CN"/>
        </w:rPr>
      </w:pPr>
      <w:r>
        <w:rPr>
          <w:rFonts w:asciiTheme="minorEastAsia" w:eastAsiaTheme="minorEastAsia" w:hAnsiTheme="minorEastAsia"/>
          <w:lang w:eastAsia="zh-CN"/>
        </w:rPr>
        <w:t>注：1.本表应</w:t>
      </w:r>
      <w:proofErr w:type="gramStart"/>
      <w:r>
        <w:rPr>
          <w:rFonts w:asciiTheme="minorEastAsia" w:eastAsiaTheme="minorEastAsia" w:hAnsiTheme="minorEastAsia"/>
          <w:lang w:eastAsia="zh-CN"/>
        </w:rPr>
        <w:t>按包分别</w:t>
      </w:r>
      <w:proofErr w:type="gramEnd"/>
      <w:r>
        <w:rPr>
          <w:rFonts w:asciiTheme="minorEastAsia" w:eastAsiaTheme="minorEastAsia" w:hAnsiTheme="minorEastAsia"/>
          <w:lang w:eastAsia="zh-CN"/>
        </w:rPr>
        <w:t>填写。</w:t>
      </w:r>
    </w:p>
    <w:p w14:paraId="2E9DA148" w14:textId="77777777" w:rsidR="00906511" w:rsidRDefault="00A33642">
      <w:pPr>
        <w:pStyle w:val="a5"/>
        <w:spacing w:line="312" w:lineRule="exact"/>
        <w:ind w:left="701"/>
        <w:rPr>
          <w:rFonts w:asciiTheme="minorEastAsia" w:eastAsiaTheme="minorEastAsia" w:hAnsiTheme="minorEastAsia" w:hint="eastAsia"/>
          <w:lang w:eastAsia="zh-CN"/>
        </w:rPr>
      </w:pPr>
      <w:r>
        <w:rPr>
          <w:rFonts w:asciiTheme="minorEastAsia" w:eastAsiaTheme="minorEastAsia" w:hAnsiTheme="minorEastAsia"/>
          <w:spacing w:val="-2"/>
          <w:w w:val="114"/>
          <w:lang w:eastAsia="zh-CN"/>
        </w:rPr>
        <w:t>2</w:t>
      </w:r>
      <w:r>
        <w:rPr>
          <w:rFonts w:asciiTheme="minorEastAsia" w:eastAsiaTheme="minorEastAsia" w:hAnsiTheme="minorEastAsia"/>
          <w:w w:val="114"/>
          <w:lang w:eastAsia="zh-CN"/>
        </w:rPr>
        <w:t>.</w:t>
      </w:r>
      <w:r>
        <w:rPr>
          <w:rFonts w:asciiTheme="minorEastAsia" w:eastAsiaTheme="minorEastAsia" w:hAnsiTheme="minorEastAsia"/>
          <w:lang w:eastAsia="zh-CN"/>
        </w:rPr>
        <w:t>上述各项的详细规格（如有</w:t>
      </w:r>
      <w:r>
        <w:rPr>
          <w:rFonts w:asciiTheme="minorEastAsia" w:eastAsiaTheme="minorEastAsia" w:hAnsiTheme="minorEastAsia"/>
          <w:spacing w:val="-120"/>
          <w:lang w:eastAsia="zh-CN"/>
        </w:rPr>
        <w:t>）</w:t>
      </w:r>
      <w:r>
        <w:rPr>
          <w:rFonts w:asciiTheme="minorEastAsia" w:eastAsiaTheme="minorEastAsia" w:hAnsiTheme="minorEastAsia"/>
          <w:lang w:eastAsia="zh-CN"/>
        </w:rPr>
        <w:t>，可另页描述。</w:t>
      </w:r>
    </w:p>
    <w:p w14:paraId="70410B7D" w14:textId="77777777" w:rsidR="00906511" w:rsidRDefault="00A33642">
      <w:pPr>
        <w:pStyle w:val="a5"/>
        <w:spacing w:line="312" w:lineRule="exact"/>
        <w:ind w:left="701"/>
        <w:rPr>
          <w:rFonts w:asciiTheme="minorEastAsia" w:eastAsiaTheme="minorEastAsia" w:hAnsiTheme="minorEastAsia" w:hint="eastAsia"/>
          <w:lang w:eastAsia="zh-CN"/>
        </w:rPr>
      </w:pPr>
      <w:r>
        <w:rPr>
          <w:rFonts w:asciiTheme="minorEastAsia" w:eastAsiaTheme="minorEastAsia" w:hAnsiTheme="minorEastAsia"/>
          <w:lang w:eastAsia="zh-CN"/>
        </w:rPr>
        <w:t>3.此表无需在响应文件中提交，磋商后供应商按磋商小组要求提交。</w:t>
      </w:r>
    </w:p>
    <w:p w14:paraId="0A62AD6E" w14:textId="77777777" w:rsidR="00192026" w:rsidRPr="002E501F" w:rsidRDefault="004236DD" w:rsidP="00192026">
      <w:pPr>
        <w:pStyle w:val="a5"/>
        <w:spacing w:line="321" w:lineRule="exact"/>
        <w:ind w:left="601"/>
        <w:rPr>
          <w:rFonts w:asciiTheme="minorEastAsia" w:eastAsiaTheme="minorEastAsia" w:hAnsiTheme="minorEastAsia" w:hint="eastAsia"/>
          <w:lang w:eastAsia="zh-CN"/>
        </w:rPr>
      </w:pPr>
      <w:r>
        <w:rPr>
          <w:rFonts w:asciiTheme="minorEastAsia" w:eastAsiaTheme="minorEastAsia" w:hAnsiTheme="minorEastAsia" w:hint="eastAsia"/>
          <w:lang w:eastAsia="zh-CN"/>
        </w:rPr>
        <w:t xml:space="preserve"> 4</w:t>
      </w:r>
      <w:r w:rsidR="00192026" w:rsidRPr="002E501F">
        <w:rPr>
          <w:rFonts w:asciiTheme="minorEastAsia" w:eastAsiaTheme="minorEastAsia" w:hAnsiTheme="minorEastAsia"/>
          <w:lang w:eastAsia="zh-CN"/>
        </w:rPr>
        <w:t>、举例说明：如投标人招标控制价及工程量清单编制、预算及结算审核（基本费用），折扣率</w:t>
      </w:r>
      <w:r w:rsidR="004F6499" w:rsidRPr="004F6499">
        <w:rPr>
          <w:rFonts w:asciiTheme="minorEastAsia" w:eastAsiaTheme="minorEastAsia" w:hAnsiTheme="minorEastAsia" w:hint="eastAsia"/>
          <w:lang w:eastAsia="zh-CN"/>
        </w:rPr>
        <w:t>（费率）</w:t>
      </w:r>
      <w:r w:rsidR="00192026" w:rsidRPr="002E501F">
        <w:rPr>
          <w:rFonts w:asciiTheme="minorEastAsia" w:eastAsiaTheme="minorEastAsia" w:hAnsiTheme="minorEastAsia"/>
          <w:lang w:eastAsia="zh-CN"/>
        </w:rPr>
        <w:t>即80%。实际收费=标准收费×80%。</w:t>
      </w:r>
    </w:p>
    <w:p w14:paraId="06A4018C" w14:textId="77777777" w:rsidR="00906511" w:rsidRPr="00192026" w:rsidRDefault="00906511">
      <w:pPr>
        <w:pStyle w:val="a5"/>
        <w:spacing w:before="8"/>
        <w:rPr>
          <w:rFonts w:asciiTheme="minorEastAsia" w:eastAsiaTheme="minorEastAsia" w:hAnsiTheme="minorEastAsia" w:hint="eastAsia"/>
          <w:sz w:val="33"/>
          <w:lang w:eastAsia="zh-CN"/>
        </w:rPr>
      </w:pPr>
    </w:p>
    <w:p w14:paraId="5CDC0E42" w14:textId="77777777" w:rsidR="00906511" w:rsidRDefault="00A33642">
      <w:pPr>
        <w:spacing w:line="360" w:lineRule="auto"/>
        <w:rPr>
          <w:rFonts w:hint="eastAsia"/>
          <w:sz w:val="24"/>
          <w:lang w:eastAsia="zh-CN"/>
        </w:rPr>
      </w:pPr>
      <w:r>
        <w:rPr>
          <w:sz w:val="24"/>
          <w:lang w:eastAsia="zh-CN"/>
        </w:rPr>
        <w:t>供应商</w:t>
      </w:r>
      <w:r>
        <w:rPr>
          <w:rFonts w:hint="eastAsia"/>
          <w:sz w:val="24"/>
          <w:lang w:eastAsia="zh-CN"/>
        </w:rPr>
        <w:t>授权代表签字（</w:t>
      </w:r>
      <w:r>
        <w:rPr>
          <w:sz w:val="24"/>
          <w:lang w:eastAsia="zh-CN"/>
        </w:rPr>
        <w:t>或加盖供应商公章）：</w:t>
      </w:r>
      <w:r>
        <w:rPr>
          <w:rFonts w:hint="eastAsia"/>
          <w:sz w:val="24"/>
          <w:u w:val="single"/>
          <w:lang w:eastAsia="zh-CN"/>
        </w:rPr>
        <w:t xml:space="preserve">                  </w:t>
      </w:r>
    </w:p>
    <w:p w14:paraId="011BCEE0" w14:textId="77777777" w:rsidR="00906511" w:rsidRDefault="00A33642">
      <w:pPr>
        <w:spacing w:line="360" w:lineRule="auto"/>
        <w:rPr>
          <w:rFonts w:asciiTheme="minorEastAsia" w:eastAsiaTheme="minorEastAsia" w:hAnsiTheme="minorEastAsia" w:hint="eastAsia"/>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14:paraId="22DC1323" w14:textId="77777777" w:rsidR="00906511" w:rsidRDefault="00A33642">
      <w:pPr>
        <w:widowControl/>
        <w:autoSpaceDE/>
        <w:autoSpaceDN/>
        <w:rPr>
          <w:rFonts w:asciiTheme="minorEastAsia" w:eastAsiaTheme="minorEastAsia" w:hAnsiTheme="minorEastAsia" w:hint="eastAsia"/>
          <w:lang w:eastAsia="zh-CN"/>
        </w:rPr>
      </w:pPr>
      <w:r>
        <w:rPr>
          <w:rFonts w:asciiTheme="minorEastAsia" w:eastAsiaTheme="minorEastAsia" w:hAnsiTheme="minorEastAsia"/>
          <w:lang w:eastAsia="zh-CN"/>
        </w:rPr>
        <w:br w:type="page"/>
      </w:r>
    </w:p>
    <w:p w14:paraId="6FD6DC30" w14:textId="77777777" w:rsidR="00906511" w:rsidRDefault="00A33642">
      <w:pPr>
        <w:pStyle w:val="2"/>
        <w:ind w:left="0"/>
        <w:rPr>
          <w:rFonts w:hint="eastAsia"/>
          <w:b/>
          <w:sz w:val="24"/>
          <w:lang w:eastAsia="zh-CN"/>
        </w:rPr>
      </w:pPr>
      <w:bookmarkStart w:id="138" w:name="_Toc263"/>
      <w:r>
        <w:rPr>
          <w:rFonts w:hint="eastAsia"/>
          <w:b/>
          <w:sz w:val="24"/>
          <w:lang w:eastAsia="zh-CN"/>
        </w:rPr>
        <w:lastRenderedPageBreak/>
        <w:t xml:space="preserve">14 </w:t>
      </w:r>
      <w:r>
        <w:rPr>
          <w:b/>
          <w:sz w:val="24"/>
          <w:lang w:eastAsia="zh-CN"/>
        </w:rPr>
        <w:t>最后报价构成表（如有，磋商后提交）</w:t>
      </w:r>
      <w:bookmarkEnd w:id="138"/>
    </w:p>
    <w:p w14:paraId="20CA04CE" w14:textId="77777777" w:rsidR="00906511" w:rsidRDefault="00906511">
      <w:pPr>
        <w:rPr>
          <w:rFonts w:hint="eastAsia"/>
          <w:lang w:eastAsia="zh-CN"/>
        </w:rPr>
      </w:pPr>
    </w:p>
    <w:p w14:paraId="0127092A" w14:textId="77777777" w:rsidR="00906511" w:rsidRDefault="00A33642">
      <w:pPr>
        <w:pStyle w:val="afd"/>
        <w:numPr>
          <w:ilvl w:val="1"/>
          <w:numId w:val="15"/>
        </w:numPr>
        <w:tabs>
          <w:tab w:val="left" w:pos="784"/>
        </w:tabs>
        <w:spacing w:before="130" w:after="15"/>
        <w:ind w:hanging="662"/>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最终报价中分包情况说明</w:t>
      </w: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4119"/>
        <w:gridCol w:w="2268"/>
        <w:gridCol w:w="1961"/>
      </w:tblGrid>
      <w:tr w:rsidR="00906511" w14:paraId="0F8AC482" w14:textId="77777777">
        <w:trPr>
          <w:trHeight w:hRule="exact" w:val="633"/>
        </w:trPr>
        <w:tc>
          <w:tcPr>
            <w:tcW w:w="737" w:type="dxa"/>
            <w:vAlign w:val="center"/>
          </w:tcPr>
          <w:p w14:paraId="519737D2" w14:textId="77777777" w:rsidR="00906511" w:rsidRDefault="00A33642">
            <w:pPr>
              <w:jc w:val="center"/>
              <w:rPr>
                <w:rFonts w:hint="eastAsia"/>
                <w:sz w:val="24"/>
              </w:rPr>
            </w:pPr>
            <w:proofErr w:type="spellStart"/>
            <w:r>
              <w:rPr>
                <w:sz w:val="24"/>
              </w:rPr>
              <w:t>序号</w:t>
            </w:r>
            <w:proofErr w:type="spellEnd"/>
          </w:p>
        </w:tc>
        <w:tc>
          <w:tcPr>
            <w:tcW w:w="4119" w:type="dxa"/>
            <w:vAlign w:val="center"/>
          </w:tcPr>
          <w:p w14:paraId="31454989" w14:textId="77777777" w:rsidR="00906511" w:rsidRDefault="00A33642">
            <w:pPr>
              <w:jc w:val="center"/>
              <w:rPr>
                <w:rFonts w:hint="eastAsia"/>
                <w:sz w:val="24"/>
              </w:rPr>
            </w:pPr>
            <w:proofErr w:type="spellStart"/>
            <w:r>
              <w:rPr>
                <w:sz w:val="24"/>
              </w:rPr>
              <w:t>分包承担主体名称</w:t>
            </w:r>
            <w:proofErr w:type="spellEnd"/>
          </w:p>
        </w:tc>
        <w:tc>
          <w:tcPr>
            <w:tcW w:w="2268" w:type="dxa"/>
            <w:vAlign w:val="center"/>
          </w:tcPr>
          <w:p w14:paraId="4A22CE55" w14:textId="77777777" w:rsidR="00906511" w:rsidRDefault="00A33642">
            <w:pPr>
              <w:jc w:val="center"/>
              <w:rPr>
                <w:rFonts w:hint="eastAsia"/>
                <w:sz w:val="24"/>
                <w:lang w:eastAsia="zh-CN"/>
              </w:rPr>
            </w:pPr>
            <w:r>
              <w:rPr>
                <w:sz w:val="24"/>
                <w:lang w:eastAsia="zh-CN"/>
              </w:rPr>
              <w:t>分包承担主体类型</w:t>
            </w:r>
          </w:p>
          <w:p w14:paraId="34526A3F" w14:textId="77777777" w:rsidR="00906511" w:rsidRDefault="00A33642">
            <w:pPr>
              <w:jc w:val="center"/>
              <w:rPr>
                <w:rFonts w:hint="eastAsia"/>
                <w:sz w:val="24"/>
                <w:lang w:eastAsia="zh-CN"/>
              </w:rPr>
            </w:pPr>
            <w:r>
              <w:rPr>
                <w:sz w:val="24"/>
                <w:lang w:eastAsia="zh-CN"/>
              </w:rPr>
              <w:t>（选择）</w:t>
            </w:r>
          </w:p>
        </w:tc>
        <w:tc>
          <w:tcPr>
            <w:tcW w:w="1961" w:type="dxa"/>
            <w:vAlign w:val="center"/>
          </w:tcPr>
          <w:p w14:paraId="58C2C4C8" w14:textId="77777777" w:rsidR="00906511" w:rsidRDefault="00A33642">
            <w:pPr>
              <w:jc w:val="center"/>
              <w:rPr>
                <w:rFonts w:hint="eastAsia"/>
                <w:sz w:val="24"/>
                <w:lang w:eastAsia="zh-CN"/>
              </w:rPr>
            </w:pPr>
            <w:r>
              <w:rPr>
                <w:sz w:val="24"/>
                <w:lang w:eastAsia="zh-CN"/>
              </w:rPr>
              <w:t>拟分包合同金额</w:t>
            </w:r>
          </w:p>
          <w:p w14:paraId="43041AF3" w14:textId="77777777" w:rsidR="00906511" w:rsidRDefault="00A33642">
            <w:pPr>
              <w:jc w:val="center"/>
              <w:rPr>
                <w:rFonts w:hint="eastAsia"/>
                <w:sz w:val="24"/>
                <w:lang w:eastAsia="zh-CN"/>
              </w:rPr>
            </w:pPr>
            <w:r>
              <w:rPr>
                <w:sz w:val="24"/>
                <w:lang w:eastAsia="zh-CN"/>
              </w:rPr>
              <w:t>（人民币元）</w:t>
            </w:r>
          </w:p>
        </w:tc>
      </w:tr>
      <w:tr w:rsidR="00906511" w14:paraId="058C7AFF" w14:textId="77777777">
        <w:trPr>
          <w:trHeight w:hRule="exact" w:val="943"/>
        </w:trPr>
        <w:tc>
          <w:tcPr>
            <w:tcW w:w="737" w:type="dxa"/>
            <w:vAlign w:val="center"/>
          </w:tcPr>
          <w:p w14:paraId="59A155BD" w14:textId="77777777" w:rsidR="00906511" w:rsidRDefault="00A33642">
            <w:pPr>
              <w:jc w:val="center"/>
              <w:rPr>
                <w:rFonts w:hint="eastAsia"/>
                <w:sz w:val="24"/>
              </w:rPr>
            </w:pPr>
            <w:r>
              <w:rPr>
                <w:sz w:val="24"/>
              </w:rPr>
              <w:t>1</w:t>
            </w:r>
          </w:p>
        </w:tc>
        <w:tc>
          <w:tcPr>
            <w:tcW w:w="4119" w:type="dxa"/>
            <w:vAlign w:val="center"/>
          </w:tcPr>
          <w:p w14:paraId="1D631B70" w14:textId="77777777" w:rsidR="00906511" w:rsidRDefault="00906511">
            <w:pPr>
              <w:jc w:val="center"/>
              <w:rPr>
                <w:rFonts w:hint="eastAsia"/>
                <w:sz w:val="24"/>
              </w:rPr>
            </w:pPr>
          </w:p>
        </w:tc>
        <w:tc>
          <w:tcPr>
            <w:tcW w:w="2268" w:type="dxa"/>
            <w:vAlign w:val="center"/>
          </w:tcPr>
          <w:p w14:paraId="7E20611D" w14:textId="77777777" w:rsidR="00906511" w:rsidRDefault="00A33642">
            <w:pPr>
              <w:jc w:val="center"/>
              <w:rPr>
                <w:rFonts w:hint="eastAsia"/>
                <w:sz w:val="24"/>
                <w:lang w:eastAsia="zh-CN"/>
              </w:rPr>
            </w:pPr>
            <w:r>
              <w:rPr>
                <w:sz w:val="24"/>
                <w:lang w:eastAsia="zh-CN"/>
              </w:rPr>
              <w:t>□中型企业</w:t>
            </w:r>
          </w:p>
          <w:p w14:paraId="3B3A960A" w14:textId="77777777" w:rsidR="00906511" w:rsidRDefault="00A33642">
            <w:pPr>
              <w:jc w:val="center"/>
              <w:rPr>
                <w:rFonts w:hint="eastAsia"/>
                <w:sz w:val="24"/>
                <w:lang w:eastAsia="zh-CN"/>
              </w:rPr>
            </w:pPr>
            <w:r>
              <w:rPr>
                <w:sz w:val="24"/>
                <w:lang w:eastAsia="zh-CN"/>
              </w:rPr>
              <w:t>□小微企业</w:t>
            </w:r>
          </w:p>
          <w:p w14:paraId="519AC4E4" w14:textId="77777777" w:rsidR="00906511" w:rsidRDefault="00A33642">
            <w:pPr>
              <w:jc w:val="center"/>
              <w:rPr>
                <w:rFonts w:hint="eastAsia"/>
                <w:sz w:val="24"/>
                <w:lang w:eastAsia="zh-CN"/>
              </w:rPr>
            </w:pPr>
            <w:r>
              <w:rPr>
                <w:sz w:val="24"/>
                <w:lang w:eastAsia="zh-CN"/>
              </w:rPr>
              <w:t>□其他</w:t>
            </w:r>
          </w:p>
        </w:tc>
        <w:tc>
          <w:tcPr>
            <w:tcW w:w="1961" w:type="dxa"/>
            <w:vAlign w:val="center"/>
          </w:tcPr>
          <w:p w14:paraId="39802EB4" w14:textId="77777777" w:rsidR="00906511" w:rsidRDefault="00906511">
            <w:pPr>
              <w:jc w:val="center"/>
              <w:rPr>
                <w:rFonts w:hint="eastAsia"/>
                <w:sz w:val="24"/>
                <w:lang w:eastAsia="zh-CN"/>
              </w:rPr>
            </w:pPr>
          </w:p>
        </w:tc>
      </w:tr>
      <w:tr w:rsidR="00906511" w14:paraId="0E4F243A" w14:textId="77777777">
        <w:trPr>
          <w:trHeight w:hRule="exact" w:val="944"/>
        </w:trPr>
        <w:tc>
          <w:tcPr>
            <w:tcW w:w="737" w:type="dxa"/>
            <w:vAlign w:val="center"/>
          </w:tcPr>
          <w:p w14:paraId="795746AD" w14:textId="77777777" w:rsidR="00906511" w:rsidRDefault="00A33642">
            <w:pPr>
              <w:jc w:val="center"/>
              <w:rPr>
                <w:rFonts w:hint="eastAsia"/>
                <w:sz w:val="24"/>
              </w:rPr>
            </w:pPr>
            <w:r>
              <w:rPr>
                <w:sz w:val="24"/>
              </w:rPr>
              <w:t>2</w:t>
            </w:r>
          </w:p>
        </w:tc>
        <w:tc>
          <w:tcPr>
            <w:tcW w:w="4119" w:type="dxa"/>
            <w:vAlign w:val="center"/>
          </w:tcPr>
          <w:p w14:paraId="243F43F9" w14:textId="77777777" w:rsidR="00906511" w:rsidRDefault="00906511">
            <w:pPr>
              <w:jc w:val="center"/>
              <w:rPr>
                <w:rFonts w:hint="eastAsia"/>
                <w:sz w:val="24"/>
              </w:rPr>
            </w:pPr>
          </w:p>
        </w:tc>
        <w:tc>
          <w:tcPr>
            <w:tcW w:w="2268" w:type="dxa"/>
            <w:vAlign w:val="center"/>
          </w:tcPr>
          <w:p w14:paraId="2A1F7B4E" w14:textId="77777777" w:rsidR="00906511" w:rsidRDefault="00A33642">
            <w:pPr>
              <w:jc w:val="center"/>
              <w:rPr>
                <w:rFonts w:hint="eastAsia"/>
                <w:sz w:val="24"/>
                <w:lang w:eastAsia="zh-CN"/>
              </w:rPr>
            </w:pPr>
            <w:r>
              <w:rPr>
                <w:sz w:val="24"/>
                <w:lang w:eastAsia="zh-CN"/>
              </w:rPr>
              <w:t>□中型企业</w:t>
            </w:r>
          </w:p>
          <w:p w14:paraId="14CA1CA1" w14:textId="77777777" w:rsidR="00906511" w:rsidRDefault="00A33642">
            <w:pPr>
              <w:jc w:val="center"/>
              <w:rPr>
                <w:rFonts w:hint="eastAsia"/>
                <w:sz w:val="24"/>
                <w:lang w:eastAsia="zh-CN"/>
              </w:rPr>
            </w:pPr>
            <w:r>
              <w:rPr>
                <w:sz w:val="24"/>
                <w:lang w:eastAsia="zh-CN"/>
              </w:rPr>
              <w:t>□小微企业</w:t>
            </w:r>
          </w:p>
          <w:p w14:paraId="28B9164B" w14:textId="77777777" w:rsidR="00906511" w:rsidRDefault="00A33642">
            <w:pPr>
              <w:jc w:val="center"/>
              <w:rPr>
                <w:rFonts w:hint="eastAsia"/>
                <w:sz w:val="24"/>
                <w:lang w:eastAsia="zh-CN"/>
              </w:rPr>
            </w:pPr>
            <w:r>
              <w:rPr>
                <w:sz w:val="24"/>
                <w:lang w:eastAsia="zh-CN"/>
              </w:rPr>
              <w:t>□其他</w:t>
            </w:r>
          </w:p>
        </w:tc>
        <w:tc>
          <w:tcPr>
            <w:tcW w:w="1961" w:type="dxa"/>
            <w:vAlign w:val="center"/>
          </w:tcPr>
          <w:p w14:paraId="5F9911DD" w14:textId="77777777" w:rsidR="00906511" w:rsidRDefault="00906511">
            <w:pPr>
              <w:jc w:val="center"/>
              <w:rPr>
                <w:rFonts w:hint="eastAsia"/>
                <w:sz w:val="24"/>
                <w:lang w:eastAsia="zh-CN"/>
              </w:rPr>
            </w:pPr>
          </w:p>
        </w:tc>
      </w:tr>
      <w:tr w:rsidR="00906511" w14:paraId="32D9B0C1" w14:textId="77777777">
        <w:trPr>
          <w:trHeight w:hRule="exact" w:val="630"/>
        </w:trPr>
        <w:tc>
          <w:tcPr>
            <w:tcW w:w="737" w:type="dxa"/>
            <w:vAlign w:val="center"/>
          </w:tcPr>
          <w:p w14:paraId="0D2D8FDA" w14:textId="77777777" w:rsidR="00906511" w:rsidRDefault="00A33642">
            <w:pPr>
              <w:jc w:val="center"/>
              <w:rPr>
                <w:rFonts w:hint="eastAsia"/>
                <w:sz w:val="24"/>
              </w:rPr>
            </w:pPr>
            <w:r>
              <w:rPr>
                <w:sz w:val="24"/>
              </w:rPr>
              <w:t>…</w:t>
            </w:r>
          </w:p>
        </w:tc>
        <w:tc>
          <w:tcPr>
            <w:tcW w:w="4119" w:type="dxa"/>
            <w:vAlign w:val="center"/>
          </w:tcPr>
          <w:p w14:paraId="27F45C50" w14:textId="77777777" w:rsidR="00906511" w:rsidRDefault="00906511">
            <w:pPr>
              <w:jc w:val="center"/>
              <w:rPr>
                <w:rFonts w:hint="eastAsia"/>
                <w:sz w:val="24"/>
              </w:rPr>
            </w:pPr>
          </w:p>
        </w:tc>
        <w:tc>
          <w:tcPr>
            <w:tcW w:w="2268" w:type="dxa"/>
            <w:vAlign w:val="center"/>
          </w:tcPr>
          <w:p w14:paraId="648632CA" w14:textId="77777777" w:rsidR="00906511" w:rsidRDefault="00906511">
            <w:pPr>
              <w:jc w:val="center"/>
              <w:rPr>
                <w:rFonts w:hint="eastAsia"/>
                <w:sz w:val="24"/>
              </w:rPr>
            </w:pPr>
          </w:p>
        </w:tc>
        <w:tc>
          <w:tcPr>
            <w:tcW w:w="1961" w:type="dxa"/>
            <w:vAlign w:val="center"/>
          </w:tcPr>
          <w:p w14:paraId="0B576566" w14:textId="77777777" w:rsidR="00906511" w:rsidRDefault="00906511">
            <w:pPr>
              <w:jc w:val="center"/>
              <w:rPr>
                <w:rFonts w:hint="eastAsia"/>
                <w:sz w:val="24"/>
              </w:rPr>
            </w:pPr>
          </w:p>
        </w:tc>
      </w:tr>
      <w:tr w:rsidR="00906511" w14:paraId="58E957F9" w14:textId="77777777">
        <w:trPr>
          <w:trHeight w:hRule="exact" w:val="630"/>
        </w:trPr>
        <w:tc>
          <w:tcPr>
            <w:tcW w:w="7124" w:type="dxa"/>
            <w:gridSpan w:val="3"/>
            <w:vAlign w:val="center"/>
          </w:tcPr>
          <w:p w14:paraId="645EA684" w14:textId="77777777" w:rsidR="00906511" w:rsidRDefault="00A33642">
            <w:pPr>
              <w:jc w:val="center"/>
              <w:rPr>
                <w:rFonts w:hint="eastAsia"/>
                <w:sz w:val="24"/>
              </w:rPr>
            </w:pPr>
            <w:proofErr w:type="spellStart"/>
            <w:r>
              <w:rPr>
                <w:sz w:val="24"/>
              </w:rPr>
              <w:t>合计</w:t>
            </w:r>
            <w:proofErr w:type="spellEnd"/>
          </w:p>
        </w:tc>
        <w:tc>
          <w:tcPr>
            <w:tcW w:w="1961" w:type="dxa"/>
            <w:vAlign w:val="center"/>
          </w:tcPr>
          <w:p w14:paraId="1E26FDF5" w14:textId="77777777" w:rsidR="00906511" w:rsidRDefault="00906511">
            <w:pPr>
              <w:jc w:val="center"/>
              <w:rPr>
                <w:rFonts w:hint="eastAsia"/>
                <w:sz w:val="24"/>
              </w:rPr>
            </w:pPr>
          </w:p>
        </w:tc>
      </w:tr>
    </w:tbl>
    <w:p w14:paraId="0AE0DF99" w14:textId="77777777" w:rsidR="00906511" w:rsidRDefault="00906511">
      <w:pPr>
        <w:pStyle w:val="a5"/>
        <w:spacing w:before="1"/>
        <w:rPr>
          <w:rFonts w:asciiTheme="minorEastAsia" w:eastAsiaTheme="minorEastAsia" w:hAnsiTheme="minorEastAsia" w:hint="eastAsia"/>
          <w:sz w:val="15"/>
        </w:rPr>
      </w:pPr>
    </w:p>
    <w:p w14:paraId="6FEEB8E3" w14:textId="77777777" w:rsidR="00906511" w:rsidRDefault="00A33642">
      <w:pPr>
        <w:pStyle w:val="afd"/>
        <w:numPr>
          <w:ilvl w:val="1"/>
          <w:numId w:val="15"/>
        </w:numPr>
        <w:tabs>
          <w:tab w:val="left" w:pos="784"/>
        </w:tabs>
        <w:spacing w:before="45" w:after="13"/>
        <w:ind w:hanging="662"/>
        <w:rPr>
          <w:rFonts w:asciiTheme="minorEastAsia" w:eastAsiaTheme="minorEastAsia" w:hAnsiTheme="minorEastAsia" w:hint="eastAsia"/>
          <w:sz w:val="24"/>
          <w:lang w:eastAsia="zh-CN"/>
        </w:rPr>
      </w:pPr>
      <w:r>
        <w:rPr>
          <w:rFonts w:asciiTheme="minorEastAsia" w:eastAsiaTheme="minorEastAsia" w:hAnsiTheme="minorEastAsia"/>
          <w:sz w:val="24"/>
          <w:lang w:eastAsia="zh-CN"/>
        </w:rPr>
        <w:t>联合体最终报价情况说明</w:t>
      </w: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4119"/>
        <w:gridCol w:w="2268"/>
        <w:gridCol w:w="1961"/>
      </w:tblGrid>
      <w:tr w:rsidR="00906511" w14:paraId="0CF07627" w14:textId="77777777">
        <w:trPr>
          <w:trHeight w:hRule="exact" w:val="632"/>
        </w:trPr>
        <w:tc>
          <w:tcPr>
            <w:tcW w:w="737" w:type="dxa"/>
            <w:vAlign w:val="center"/>
          </w:tcPr>
          <w:p w14:paraId="3437C12B" w14:textId="77777777" w:rsidR="00906511" w:rsidRDefault="00A33642">
            <w:pPr>
              <w:jc w:val="center"/>
              <w:rPr>
                <w:rFonts w:hint="eastAsia"/>
                <w:sz w:val="24"/>
              </w:rPr>
            </w:pPr>
            <w:proofErr w:type="spellStart"/>
            <w:r>
              <w:rPr>
                <w:sz w:val="24"/>
              </w:rPr>
              <w:t>序号</w:t>
            </w:r>
            <w:proofErr w:type="spellEnd"/>
          </w:p>
        </w:tc>
        <w:tc>
          <w:tcPr>
            <w:tcW w:w="4119" w:type="dxa"/>
            <w:vAlign w:val="center"/>
          </w:tcPr>
          <w:p w14:paraId="59FA6D41" w14:textId="77777777" w:rsidR="00906511" w:rsidRDefault="00A33642">
            <w:pPr>
              <w:jc w:val="center"/>
              <w:rPr>
                <w:rFonts w:hint="eastAsia"/>
                <w:sz w:val="24"/>
              </w:rPr>
            </w:pPr>
            <w:proofErr w:type="spellStart"/>
            <w:r>
              <w:rPr>
                <w:sz w:val="24"/>
              </w:rPr>
              <w:t>联合体成员名称</w:t>
            </w:r>
            <w:proofErr w:type="spellEnd"/>
          </w:p>
        </w:tc>
        <w:tc>
          <w:tcPr>
            <w:tcW w:w="2268" w:type="dxa"/>
            <w:vAlign w:val="center"/>
          </w:tcPr>
          <w:p w14:paraId="773E4042" w14:textId="77777777" w:rsidR="00906511" w:rsidRDefault="00A33642">
            <w:pPr>
              <w:jc w:val="center"/>
              <w:rPr>
                <w:rFonts w:hint="eastAsia"/>
                <w:sz w:val="24"/>
                <w:lang w:eastAsia="zh-CN"/>
              </w:rPr>
            </w:pPr>
            <w:r>
              <w:rPr>
                <w:sz w:val="24"/>
                <w:lang w:eastAsia="zh-CN"/>
              </w:rPr>
              <w:t>联合体成员类型</w:t>
            </w:r>
          </w:p>
          <w:p w14:paraId="2A342887" w14:textId="77777777" w:rsidR="00906511" w:rsidRDefault="00A33642">
            <w:pPr>
              <w:jc w:val="center"/>
              <w:rPr>
                <w:rFonts w:hint="eastAsia"/>
                <w:sz w:val="24"/>
                <w:lang w:eastAsia="zh-CN"/>
              </w:rPr>
            </w:pPr>
            <w:r>
              <w:rPr>
                <w:sz w:val="24"/>
                <w:lang w:eastAsia="zh-CN"/>
              </w:rPr>
              <w:t>（选择）</w:t>
            </w:r>
          </w:p>
        </w:tc>
        <w:tc>
          <w:tcPr>
            <w:tcW w:w="1961" w:type="dxa"/>
            <w:vAlign w:val="center"/>
          </w:tcPr>
          <w:p w14:paraId="2E0382F5" w14:textId="77777777" w:rsidR="00906511" w:rsidRDefault="00A33642">
            <w:pPr>
              <w:jc w:val="center"/>
              <w:rPr>
                <w:rFonts w:hint="eastAsia"/>
                <w:sz w:val="24"/>
                <w:lang w:eastAsia="zh-CN"/>
              </w:rPr>
            </w:pPr>
            <w:r>
              <w:rPr>
                <w:sz w:val="24"/>
                <w:lang w:eastAsia="zh-CN"/>
              </w:rPr>
              <w:t>合同金额</w:t>
            </w:r>
          </w:p>
          <w:p w14:paraId="57C3C885" w14:textId="77777777" w:rsidR="00906511" w:rsidRDefault="00A33642">
            <w:pPr>
              <w:jc w:val="center"/>
              <w:rPr>
                <w:rFonts w:hint="eastAsia"/>
                <w:sz w:val="24"/>
                <w:lang w:eastAsia="zh-CN"/>
              </w:rPr>
            </w:pPr>
            <w:r>
              <w:rPr>
                <w:sz w:val="24"/>
                <w:lang w:eastAsia="zh-CN"/>
              </w:rPr>
              <w:t>（人民币元）</w:t>
            </w:r>
          </w:p>
        </w:tc>
      </w:tr>
      <w:tr w:rsidR="00906511" w14:paraId="1718EA1C" w14:textId="77777777">
        <w:trPr>
          <w:trHeight w:hRule="exact" w:val="944"/>
        </w:trPr>
        <w:tc>
          <w:tcPr>
            <w:tcW w:w="737" w:type="dxa"/>
            <w:vAlign w:val="center"/>
          </w:tcPr>
          <w:p w14:paraId="7FF175DA" w14:textId="77777777" w:rsidR="00906511" w:rsidRDefault="00A33642">
            <w:pPr>
              <w:jc w:val="center"/>
              <w:rPr>
                <w:rFonts w:hint="eastAsia"/>
                <w:sz w:val="24"/>
              </w:rPr>
            </w:pPr>
            <w:r>
              <w:rPr>
                <w:sz w:val="24"/>
              </w:rPr>
              <w:t>1</w:t>
            </w:r>
          </w:p>
        </w:tc>
        <w:tc>
          <w:tcPr>
            <w:tcW w:w="4119" w:type="dxa"/>
            <w:vAlign w:val="center"/>
          </w:tcPr>
          <w:p w14:paraId="6D433B88" w14:textId="77777777" w:rsidR="00906511" w:rsidRDefault="00906511">
            <w:pPr>
              <w:jc w:val="center"/>
              <w:rPr>
                <w:rFonts w:hint="eastAsia"/>
                <w:sz w:val="24"/>
              </w:rPr>
            </w:pPr>
          </w:p>
        </w:tc>
        <w:tc>
          <w:tcPr>
            <w:tcW w:w="2268" w:type="dxa"/>
            <w:vAlign w:val="center"/>
          </w:tcPr>
          <w:p w14:paraId="474FBCAD" w14:textId="77777777" w:rsidR="00906511" w:rsidRDefault="00A33642">
            <w:pPr>
              <w:jc w:val="center"/>
              <w:rPr>
                <w:rFonts w:hint="eastAsia"/>
                <w:sz w:val="24"/>
                <w:lang w:eastAsia="zh-CN"/>
              </w:rPr>
            </w:pPr>
            <w:r>
              <w:rPr>
                <w:sz w:val="24"/>
                <w:lang w:eastAsia="zh-CN"/>
              </w:rPr>
              <w:t>□中型企业</w:t>
            </w:r>
          </w:p>
          <w:p w14:paraId="590624D1" w14:textId="77777777" w:rsidR="00906511" w:rsidRDefault="00A33642">
            <w:pPr>
              <w:jc w:val="center"/>
              <w:rPr>
                <w:rFonts w:hint="eastAsia"/>
                <w:sz w:val="24"/>
                <w:lang w:eastAsia="zh-CN"/>
              </w:rPr>
            </w:pPr>
            <w:r>
              <w:rPr>
                <w:sz w:val="24"/>
                <w:lang w:eastAsia="zh-CN"/>
              </w:rPr>
              <w:t>□小微企业</w:t>
            </w:r>
          </w:p>
          <w:p w14:paraId="5BBF5C50" w14:textId="77777777" w:rsidR="00906511" w:rsidRDefault="00A33642">
            <w:pPr>
              <w:jc w:val="center"/>
              <w:rPr>
                <w:rFonts w:hint="eastAsia"/>
                <w:sz w:val="24"/>
                <w:lang w:eastAsia="zh-CN"/>
              </w:rPr>
            </w:pPr>
            <w:r>
              <w:rPr>
                <w:sz w:val="24"/>
                <w:lang w:eastAsia="zh-CN"/>
              </w:rPr>
              <w:t>□其他</w:t>
            </w:r>
          </w:p>
        </w:tc>
        <w:tc>
          <w:tcPr>
            <w:tcW w:w="1961" w:type="dxa"/>
            <w:vAlign w:val="center"/>
          </w:tcPr>
          <w:p w14:paraId="5745429A" w14:textId="77777777" w:rsidR="00906511" w:rsidRDefault="00906511">
            <w:pPr>
              <w:jc w:val="center"/>
              <w:rPr>
                <w:rFonts w:hint="eastAsia"/>
                <w:sz w:val="24"/>
                <w:lang w:eastAsia="zh-CN"/>
              </w:rPr>
            </w:pPr>
          </w:p>
        </w:tc>
      </w:tr>
      <w:tr w:rsidR="00906511" w14:paraId="1AE82883" w14:textId="77777777">
        <w:trPr>
          <w:trHeight w:hRule="exact" w:val="944"/>
        </w:trPr>
        <w:tc>
          <w:tcPr>
            <w:tcW w:w="737" w:type="dxa"/>
            <w:vAlign w:val="center"/>
          </w:tcPr>
          <w:p w14:paraId="31D9F7AF" w14:textId="77777777" w:rsidR="00906511" w:rsidRDefault="00A33642">
            <w:pPr>
              <w:jc w:val="center"/>
              <w:rPr>
                <w:rFonts w:hint="eastAsia"/>
                <w:sz w:val="24"/>
              </w:rPr>
            </w:pPr>
            <w:r>
              <w:rPr>
                <w:sz w:val="24"/>
              </w:rPr>
              <w:t>2</w:t>
            </w:r>
          </w:p>
        </w:tc>
        <w:tc>
          <w:tcPr>
            <w:tcW w:w="4119" w:type="dxa"/>
            <w:vAlign w:val="center"/>
          </w:tcPr>
          <w:p w14:paraId="11FFC14E" w14:textId="77777777" w:rsidR="00906511" w:rsidRDefault="00906511">
            <w:pPr>
              <w:jc w:val="center"/>
              <w:rPr>
                <w:rFonts w:hint="eastAsia"/>
                <w:sz w:val="24"/>
              </w:rPr>
            </w:pPr>
          </w:p>
        </w:tc>
        <w:tc>
          <w:tcPr>
            <w:tcW w:w="2268" w:type="dxa"/>
            <w:vAlign w:val="center"/>
          </w:tcPr>
          <w:p w14:paraId="1BA780D0" w14:textId="77777777" w:rsidR="00906511" w:rsidRDefault="00A33642">
            <w:pPr>
              <w:jc w:val="center"/>
              <w:rPr>
                <w:rFonts w:hint="eastAsia"/>
                <w:sz w:val="24"/>
                <w:lang w:eastAsia="zh-CN"/>
              </w:rPr>
            </w:pPr>
            <w:r>
              <w:rPr>
                <w:sz w:val="24"/>
                <w:lang w:eastAsia="zh-CN"/>
              </w:rPr>
              <w:t>□中型企业</w:t>
            </w:r>
          </w:p>
          <w:p w14:paraId="04057D3D" w14:textId="77777777" w:rsidR="00906511" w:rsidRDefault="00A33642">
            <w:pPr>
              <w:jc w:val="center"/>
              <w:rPr>
                <w:rFonts w:hint="eastAsia"/>
                <w:sz w:val="24"/>
                <w:lang w:eastAsia="zh-CN"/>
              </w:rPr>
            </w:pPr>
            <w:r>
              <w:rPr>
                <w:sz w:val="24"/>
                <w:lang w:eastAsia="zh-CN"/>
              </w:rPr>
              <w:t>□小微企业</w:t>
            </w:r>
          </w:p>
          <w:p w14:paraId="61A2402F" w14:textId="77777777" w:rsidR="00906511" w:rsidRDefault="00A33642">
            <w:pPr>
              <w:jc w:val="center"/>
              <w:rPr>
                <w:rFonts w:hint="eastAsia"/>
                <w:sz w:val="24"/>
                <w:lang w:eastAsia="zh-CN"/>
              </w:rPr>
            </w:pPr>
            <w:r>
              <w:rPr>
                <w:sz w:val="24"/>
                <w:lang w:eastAsia="zh-CN"/>
              </w:rPr>
              <w:t>□其他</w:t>
            </w:r>
          </w:p>
        </w:tc>
        <w:tc>
          <w:tcPr>
            <w:tcW w:w="1961" w:type="dxa"/>
            <w:vAlign w:val="center"/>
          </w:tcPr>
          <w:p w14:paraId="28853FAA" w14:textId="77777777" w:rsidR="00906511" w:rsidRDefault="00906511">
            <w:pPr>
              <w:jc w:val="center"/>
              <w:rPr>
                <w:rFonts w:hint="eastAsia"/>
                <w:sz w:val="24"/>
                <w:lang w:eastAsia="zh-CN"/>
              </w:rPr>
            </w:pPr>
          </w:p>
        </w:tc>
      </w:tr>
      <w:tr w:rsidR="00906511" w14:paraId="1853BA3E" w14:textId="77777777">
        <w:trPr>
          <w:trHeight w:hRule="exact" w:val="630"/>
        </w:trPr>
        <w:tc>
          <w:tcPr>
            <w:tcW w:w="737" w:type="dxa"/>
            <w:vAlign w:val="center"/>
          </w:tcPr>
          <w:p w14:paraId="5766F591" w14:textId="77777777" w:rsidR="00906511" w:rsidRDefault="00A33642">
            <w:pPr>
              <w:jc w:val="center"/>
              <w:rPr>
                <w:rFonts w:hint="eastAsia"/>
                <w:sz w:val="24"/>
              </w:rPr>
            </w:pPr>
            <w:r>
              <w:rPr>
                <w:sz w:val="24"/>
              </w:rPr>
              <w:t>…</w:t>
            </w:r>
          </w:p>
        </w:tc>
        <w:tc>
          <w:tcPr>
            <w:tcW w:w="4119" w:type="dxa"/>
            <w:vAlign w:val="center"/>
          </w:tcPr>
          <w:p w14:paraId="23E79C8F" w14:textId="77777777" w:rsidR="00906511" w:rsidRDefault="00906511">
            <w:pPr>
              <w:jc w:val="center"/>
              <w:rPr>
                <w:rFonts w:hint="eastAsia"/>
                <w:sz w:val="24"/>
              </w:rPr>
            </w:pPr>
          </w:p>
        </w:tc>
        <w:tc>
          <w:tcPr>
            <w:tcW w:w="2268" w:type="dxa"/>
            <w:vAlign w:val="center"/>
          </w:tcPr>
          <w:p w14:paraId="076DEE79" w14:textId="77777777" w:rsidR="00906511" w:rsidRDefault="00906511">
            <w:pPr>
              <w:jc w:val="center"/>
              <w:rPr>
                <w:rFonts w:hint="eastAsia"/>
                <w:sz w:val="24"/>
              </w:rPr>
            </w:pPr>
          </w:p>
        </w:tc>
        <w:tc>
          <w:tcPr>
            <w:tcW w:w="1961" w:type="dxa"/>
            <w:vAlign w:val="center"/>
          </w:tcPr>
          <w:p w14:paraId="1F62473D" w14:textId="77777777" w:rsidR="00906511" w:rsidRDefault="00906511">
            <w:pPr>
              <w:jc w:val="center"/>
              <w:rPr>
                <w:rFonts w:hint="eastAsia"/>
                <w:sz w:val="24"/>
              </w:rPr>
            </w:pPr>
          </w:p>
        </w:tc>
      </w:tr>
      <w:tr w:rsidR="00906511" w14:paraId="661E70A7" w14:textId="77777777">
        <w:trPr>
          <w:trHeight w:hRule="exact" w:val="630"/>
        </w:trPr>
        <w:tc>
          <w:tcPr>
            <w:tcW w:w="7124" w:type="dxa"/>
            <w:gridSpan w:val="3"/>
            <w:vAlign w:val="center"/>
          </w:tcPr>
          <w:p w14:paraId="5F1C9026" w14:textId="77777777" w:rsidR="00906511" w:rsidRDefault="00A33642">
            <w:pPr>
              <w:jc w:val="center"/>
              <w:rPr>
                <w:rFonts w:hint="eastAsia"/>
                <w:sz w:val="24"/>
              </w:rPr>
            </w:pPr>
            <w:proofErr w:type="spellStart"/>
            <w:r>
              <w:rPr>
                <w:sz w:val="24"/>
              </w:rPr>
              <w:t>合计</w:t>
            </w:r>
            <w:proofErr w:type="spellEnd"/>
          </w:p>
        </w:tc>
        <w:tc>
          <w:tcPr>
            <w:tcW w:w="1961" w:type="dxa"/>
            <w:vAlign w:val="center"/>
          </w:tcPr>
          <w:p w14:paraId="65D2E169" w14:textId="77777777" w:rsidR="00906511" w:rsidRDefault="00906511">
            <w:pPr>
              <w:jc w:val="center"/>
              <w:rPr>
                <w:rFonts w:hint="eastAsia"/>
                <w:sz w:val="24"/>
              </w:rPr>
            </w:pPr>
          </w:p>
        </w:tc>
      </w:tr>
    </w:tbl>
    <w:p w14:paraId="38D4AC02" w14:textId="77777777" w:rsidR="00906511" w:rsidRDefault="00906511">
      <w:pPr>
        <w:pStyle w:val="a5"/>
        <w:rPr>
          <w:rFonts w:asciiTheme="minorEastAsia" w:eastAsiaTheme="minorEastAsia" w:hAnsiTheme="minorEastAsia" w:hint="eastAsia"/>
          <w:sz w:val="20"/>
        </w:rPr>
      </w:pPr>
    </w:p>
    <w:p w14:paraId="51D78D6F" w14:textId="77777777" w:rsidR="00906511" w:rsidRDefault="00906511">
      <w:pPr>
        <w:pStyle w:val="a5"/>
        <w:spacing w:before="6"/>
        <w:rPr>
          <w:rFonts w:asciiTheme="minorEastAsia" w:eastAsiaTheme="minorEastAsia" w:hAnsiTheme="minorEastAsia" w:hint="eastAsia"/>
          <w:sz w:val="16"/>
        </w:rPr>
      </w:pPr>
    </w:p>
    <w:p w14:paraId="5559CAD1" w14:textId="77777777" w:rsidR="00906511" w:rsidRDefault="00A33642">
      <w:pPr>
        <w:pStyle w:val="a5"/>
        <w:spacing w:before="73" w:line="312" w:lineRule="exact"/>
        <w:ind w:left="121" w:right="110"/>
        <w:jc w:val="both"/>
        <w:rPr>
          <w:rFonts w:asciiTheme="minorEastAsia" w:eastAsiaTheme="minorEastAsia" w:hAnsiTheme="minorEastAsia" w:hint="eastAsia"/>
          <w:spacing w:val="-10"/>
          <w:lang w:eastAsia="zh-CN"/>
        </w:rPr>
      </w:pPr>
      <w:r>
        <w:rPr>
          <w:rFonts w:asciiTheme="minorEastAsia" w:eastAsiaTheme="minorEastAsia" w:hAnsiTheme="minorEastAsia"/>
          <w:lang w:eastAsia="zh-CN"/>
        </w:rPr>
        <w:t>注</w:t>
      </w:r>
      <w:r>
        <w:rPr>
          <w:rFonts w:asciiTheme="minorEastAsia" w:eastAsiaTheme="minorEastAsia" w:hAnsiTheme="minorEastAsia"/>
          <w:spacing w:val="-10"/>
          <w:lang w:eastAsia="zh-CN"/>
        </w:rPr>
        <w:t>：</w:t>
      </w:r>
    </w:p>
    <w:p w14:paraId="70C6988D" w14:textId="77777777" w:rsidR="00906511" w:rsidRDefault="00A33642">
      <w:pPr>
        <w:pStyle w:val="a5"/>
        <w:spacing w:before="73" w:line="312" w:lineRule="exact"/>
        <w:ind w:left="121" w:right="110"/>
        <w:jc w:val="both"/>
        <w:rPr>
          <w:rFonts w:asciiTheme="minorEastAsia" w:eastAsiaTheme="minorEastAsia" w:hAnsiTheme="minorEastAsia" w:hint="eastAsia"/>
          <w:spacing w:val="-2"/>
          <w:w w:val="102"/>
          <w:lang w:eastAsia="zh-CN"/>
        </w:rPr>
      </w:pPr>
      <w:r>
        <w:rPr>
          <w:rFonts w:asciiTheme="minorEastAsia" w:eastAsiaTheme="minorEastAsia" w:hAnsiTheme="minorEastAsia"/>
          <w:spacing w:val="-2"/>
          <w:w w:val="102"/>
          <w:lang w:eastAsia="zh-CN"/>
        </w:rPr>
        <w:t>1.如供应商为联合体或拟进行合同分包， 则必须选择一种表格填报，否则响应无效。</w:t>
      </w:r>
    </w:p>
    <w:p w14:paraId="0DD75741" w14:textId="77777777" w:rsidR="00906511" w:rsidRDefault="00A33642">
      <w:pPr>
        <w:pStyle w:val="a5"/>
        <w:spacing w:before="73" w:line="312" w:lineRule="exact"/>
        <w:ind w:left="121" w:right="110"/>
        <w:jc w:val="both"/>
        <w:rPr>
          <w:rFonts w:asciiTheme="minorEastAsia" w:eastAsiaTheme="minorEastAsia" w:hAnsiTheme="minorEastAsia" w:hint="eastAsia"/>
          <w:spacing w:val="-2"/>
          <w:w w:val="102"/>
          <w:lang w:eastAsia="zh-CN"/>
        </w:rPr>
      </w:pPr>
      <w:r>
        <w:rPr>
          <w:rFonts w:asciiTheme="minorEastAsia" w:eastAsiaTheme="minorEastAsia" w:hAnsiTheme="minorEastAsia"/>
          <w:spacing w:val="-2"/>
          <w:w w:val="102"/>
          <w:lang w:eastAsia="zh-CN"/>
        </w:rPr>
        <w:t>2.本表应</w:t>
      </w:r>
      <w:proofErr w:type="gramStart"/>
      <w:r>
        <w:rPr>
          <w:rFonts w:asciiTheme="minorEastAsia" w:eastAsiaTheme="minorEastAsia" w:hAnsiTheme="minorEastAsia"/>
          <w:spacing w:val="-2"/>
          <w:w w:val="102"/>
          <w:lang w:eastAsia="zh-CN"/>
        </w:rPr>
        <w:t>按包分别</w:t>
      </w:r>
      <w:proofErr w:type="gramEnd"/>
      <w:r>
        <w:rPr>
          <w:rFonts w:asciiTheme="minorEastAsia" w:eastAsiaTheme="minorEastAsia" w:hAnsiTheme="minorEastAsia"/>
          <w:spacing w:val="-2"/>
          <w:w w:val="102"/>
          <w:lang w:eastAsia="zh-CN"/>
        </w:rPr>
        <w:t>填写。</w:t>
      </w:r>
    </w:p>
    <w:p w14:paraId="193B202C" w14:textId="77777777" w:rsidR="00906511" w:rsidRDefault="00A33642">
      <w:pPr>
        <w:pStyle w:val="a5"/>
        <w:spacing w:before="73" w:line="312" w:lineRule="exact"/>
        <w:ind w:left="121" w:right="110"/>
        <w:jc w:val="both"/>
        <w:rPr>
          <w:rFonts w:asciiTheme="minorEastAsia" w:eastAsiaTheme="minorEastAsia" w:hAnsiTheme="minorEastAsia" w:hint="eastAsia"/>
          <w:spacing w:val="-2"/>
          <w:w w:val="102"/>
          <w:lang w:eastAsia="zh-CN"/>
        </w:rPr>
      </w:pPr>
      <w:r>
        <w:rPr>
          <w:rFonts w:asciiTheme="minorEastAsia" w:eastAsiaTheme="minorEastAsia" w:hAnsiTheme="minorEastAsia"/>
          <w:spacing w:val="-2"/>
          <w:w w:val="102"/>
          <w:lang w:eastAsia="zh-CN"/>
        </w:rPr>
        <w:t>3.此表无需在响应文件中提交， 磋商后供应商按磋商小组要求提交。</w:t>
      </w:r>
    </w:p>
    <w:p w14:paraId="0C4DFD5F" w14:textId="77777777" w:rsidR="00906511" w:rsidRDefault="00906511">
      <w:pPr>
        <w:pStyle w:val="a5"/>
        <w:spacing w:before="73" w:line="312" w:lineRule="exact"/>
        <w:ind w:left="121" w:right="110"/>
        <w:jc w:val="both"/>
        <w:rPr>
          <w:rFonts w:asciiTheme="minorEastAsia" w:eastAsiaTheme="minorEastAsia" w:hAnsiTheme="minorEastAsia" w:hint="eastAsia"/>
          <w:spacing w:val="-2"/>
          <w:w w:val="102"/>
          <w:lang w:eastAsia="zh-CN"/>
        </w:rPr>
      </w:pPr>
    </w:p>
    <w:p w14:paraId="26FDE0A2" w14:textId="77777777" w:rsidR="00906511" w:rsidRDefault="00A33642">
      <w:pPr>
        <w:pStyle w:val="a5"/>
        <w:spacing w:before="73" w:line="312" w:lineRule="exact"/>
        <w:ind w:right="110"/>
        <w:rPr>
          <w:rFonts w:hint="eastAsia"/>
          <w:lang w:eastAsia="zh-CN"/>
        </w:rPr>
      </w:pPr>
      <w:r>
        <w:rPr>
          <w:lang w:eastAsia="zh-CN"/>
        </w:rPr>
        <w:t>供应商</w:t>
      </w:r>
      <w:r>
        <w:rPr>
          <w:rFonts w:hint="eastAsia"/>
          <w:lang w:eastAsia="zh-CN"/>
        </w:rPr>
        <w:t>授权代表签字（</w:t>
      </w:r>
      <w:r>
        <w:rPr>
          <w:lang w:eastAsia="zh-CN"/>
        </w:rPr>
        <w:t>或加盖供应商公章）：</w:t>
      </w:r>
      <w:r>
        <w:rPr>
          <w:rFonts w:hint="eastAsia"/>
          <w:u w:val="single"/>
          <w:lang w:eastAsia="zh-CN"/>
        </w:rPr>
        <w:t xml:space="preserve">                  </w:t>
      </w:r>
    </w:p>
    <w:p w14:paraId="749F6663" w14:textId="77777777" w:rsidR="00906511" w:rsidRDefault="00A33642">
      <w:pPr>
        <w:rPr>
          <w:rFonts w:hint="eastAsia"/>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14:paraId="2227E55E" w14:textId="77777777" w:rsidR="00906511" w:rsidRDefault="00A33642">
      <w:pPr>
        <w:widowControl/>
        <w:autoSpaceDE/>
        <w:autoSpaceDN/>
        <w:rPr>
          <w:rFonts w:hint="eastAsia"/>
          <w:sz w:val="24"/>
          <w:lang w:eastAsia="zh-CN"/>
        </w:rPr>
      </w:pPr>
      <w:r>
        <w:rPr>
          <w:sz w:val="24"/>
          <w:lang w:eastAsia="zh-CN"/>
        </w:rPr>
        <w:br w:type="page"/>
      </w:r>
    </w:p>
    <w:p w14:paraId="6F97154C" w14:textId="77777777" w:rsidR="00906511" w:rsidRDefault="00A33642">
      <w:pPr>
        <w:pStyle w:val="2"/>
        <w:ind w:left="0"/>
        <w:rPr>
          <w:rFonts w:hint="eastAsia"/>
          <w:b/>
          <w:sz w:val="24"/>
          <w:lang w:eastAsia="zh-CN"/>
        </w:rPr>
      </w:pPr>
      <w:bookmarkStart w:id="139" w:name="_Toc25439"/>
      <w:r>
        <w:rPr>
          <w:rFonts w:hint="eastAsia"/>
          <w:b/>
          <w:sz w:val="24"/>
          <w:lang w:eastAsia="zh-CN"/>
        </w:rPr>
        <w:lastRenderedPageBreak/>
        <w:t>15 服务人员表（实质性格式）</w:t>
      </w:r>
      <w:bookmarkEnd w:id="139"/>
    </w:p>
    <w:p w14:paraId="1218EFC3" w14:textId="77777777" w:rsidR="00906511" w:rsidRDefault="00906511">
      <w:pPr>
        <w:pStyle w:val="afd"/>
        <w:tabs>
          <w:tab w:val="left" w:pos="481"/>
          <w:tab w:val="left" w:pos="482"/>
        </w:tabs>
        <w:wordWrap w:val="0"/>
        <w:spacing w:before="43"/>
        <w:ind w:left="481" w:firstLine="0"/>
        <w:rPr>
          <w:rFonts w:hint="eastAsia"/>
          <w:sz w:val="24"/>
          <w:lang w:eastAsia="zh-CN"/>
        </w:rPr>
      </w:pPr>
    </w:p>
    <w:tbl>
      <w:tblPr>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626"/>
        <w:gridCol w:w="870"/>
        <w:gridCol w:w="1418"/>
        <w:gridCol w:w="1700"/>
        <w:gridCol w:w="1985"/>
        <w:gridCol w:w="2235"/>
      </w:tblGrid>
      <w:tr w:rsidR="00906511" w14:paraId="586E7362" w14:textId="77777777">
        <w:trPr>
          <w:cantSplit/>
          <w:trHeight w:hRule="exact" w:val="796"/>
        </w:trPr>
        <w:tc>
          <w:tcPr>
            <w:tcW w:w="1083" w:type="dxa"/>
            <w:gridSpan w:val="2"/>
            <w:vAlign w:val="center"/>
          </w:tcPr>
          <w:p w14:paraId="61B2B5B9" w14:textId="77777777" w:rsidR="00906511" w:rsidRDefault="00A33642">
            <w:pPr>
              <w:wordWrap w:val="0"/>
              <w:jc w:val="center"/>
              <w:rPr>
                <w:rFonts w:hint="eastAsia"/>
                <w:sz w:val="24"/>
              </w:rPr>
            </w:pPr>
            <w:proofErr w:type="spellStart"/>
            <w:r>
              <w:rPr>
                <w:rFonts w:hint="eastAsia"/>
                <w:sz w:val="24"/>
              </w:rPr>
              <w:t>姓名</w:t>
            </w:r>
            <w:proofErr w:type="spellEnd"/>
          </w:p>
        </w:tc>
        <w:tc>
          <w:tcPr>
            <w:tcW w:w="870" w:type="dxa"/>
            <w:vAlign w:val="center"/>
          </w:tcPr>
          <w:p w14:paraId="1FF268A7" w14:textId="77777777" w:rsidR="00906511" w:rsidRDefault="00A33642">
            <w:pPr>
              <w:wordWrap w:val="0"/>
              <w:jc w:val="center"/>
              <w:rPr>
                <w:rFonts w:hint="eastAsia"/>
                <w:sz w:val="24"/>
              </w:rPr>
            </w:pPr>
            <w:proofErr w:type="spellStart"/>
            <w:r>
              <w:rPr>
                <w:rFonts w:hint="eastAsia"/>
                <w:sz w:val="24"/>
              </w:rPr>
              <w:t>性别</w:t>
            </w:r>
            <w:proofErr w:type="spellEnd"/>
          </w:p>
        </w:tc>
        <w:tc>
          <w:tcPr>
            <w:tcW w:w="1418" w:type="dxa"/>
            <w:vAlign w:val="center"/>
          </w:tcPr>
          <w:p w14:paraId="31A59E78" w14:textId="77777777" w:rsidR="00906511" w:rsidRDefault="00A33642">
            <w:pPr>
              <w:wordWrap w:val="0"/>
              <w:jc w:val="center"/>
              <w:rPr>
                <w:rFonts w:hint="eastAsia"/>
                <w:sz w:val="24"/>
              </w:rPr>
            </w:pPr>
            <w:proofErr w:type="spellStart"/>
            <w:r>
              <w:rPr>
                <w:rFonts w:hint="eastAsia"/>
                <w:sz w:val="24"/>
              </w:rPr>
              <w:t>职称或职务</w:t>
            </w:r>
            <w:proofErr w:type="spellEnd"/>
          </w:p>
        </w:tc>
        <w:tc>
          <w:tcPr>
            <w:tcW w:w="1700" w:type="dxa"/>
            <w:vAlign w:val="center"/>
          </w:tcPr>
          <w:p w14:paraId="39BD263B" w14:textId="77777777" w:rsidR="00906511" w:rsidRDefault="00A33642">
            <w:pPr>
              <w:wordWrap w:val="0"/>
              <w:jc w:val="center"/>
              <w:rPr>
                <w:rFonts w:hint="eastAsia"/>
                <w:sz w:val="24"/>
              </w:rPr>
            </w:pPr>
            <w:proofErr w:type="spellStart"/>
            <w:r>
              <w:rPr>
                <w:rFonts w:hint="eastAsia"/>
                <w:sz w:val="24"/>
              </w:rPr>
              <w:t>工作年限</w:t>
            </w:r>
            <w:proofErr w:type="spellEnd"/>
          </w:p>
        </w:tc>
        <w:tc>
          <w:tcPr>
            <w:tcW w:w="1985" w:type="dxa"/>
            <w:vAlign w:val="center"/>
          </w:tcPr>
          <w:p w14:paraId="28706799" w14:textId="77777777" w:rsidR="00906511" w:rsidRDefault="00A33642">
            <w:pPr>
              <w:wordWrap w:val="0"/>
              <w:jc w:val="center"/>
              <w:rPr>
                <w:rFonts w:hint="eastAsia"/>
                <w:sz w:val="24"/>
                <w:lang w:eastAsia="zh-CN"/>
              </w:rPr>
            </w:pPr>
            <w:r>
              <w:rPr>
                <w:rFonts w:hint="eastAsia"/>
                <w:sz w:val="24"/>
                <w:lang w:eastAsia="zh-CN"/>
              </w:rPr>
              <w:t>承担的本项目主要工作</w:t>
            </w:r>
          </w:p>
        </w:tc>
        <w:tc>
          <w:tcPr>
            <w:tcW w:w="2235" w:type="dxa"/>
            <w:vAlign w:val="center"/>
          </w:tcPr>
          <w:p w14:paraId="7B431AF7" w14:textId="77777777" w:rsidR="00906511" w:rsidRDefault="00A33642">
            <w:pPr>
              <w:wordWrap w:val="0"/>
              <w:jc w:val="center"/>
              <w:rPr>
                <w:rFonts w:hint="eastAsia"/>
                <w:sz w:val="24"/>
              </w:rPr>
            </w:pPr>
            <w:proofErr w:type="spellStart"/>
            <w:r>
              <w:rPr>
                <w:rFonts w:hint="eastAsia"/>
                <w:sz w:val="24"/>
              </w:rPr>
              <w:t>投入项目时间</w:t>
            </w:r>
            <w:proofErr w:type="spellEnd"/>
          </w:p>
        </w:tc>
      </w:tr>
      <w:tr w:rsidR="00906511" w14:paraId="3E5C8F40" w14:textId="77777777">
        <w:trPr>
          <w:cantSplit/>
          <w:trHeight w:val="762"/>
        </w:trPr>
        <w:tc>
          <w:tcPr>
            <w:tcW w:w="457" w:type="dxa"/>
            <w:vMerge w:val="restart"/>
            <w:vAlign w:val="center"/>
          </w:tcPr>
          <w:p w14:paraId="204D67F8" w14:textId="77777777" w:rsidR="00906511" w:rsidRDefault="00A33642">
            <w:pPr>
              <w:wordWrap w:val="0"/>
              <w:jc w:val="center"/>
              <w:rPr>
                <w:rFonts w:hint="eastAsia"/>
                <w:sz w:val="24"/>
              </w:rPr>
            </w:pPr>
            <w:r>
              <w:rPr>
                <w:rFonts w:hint="eastAsia"/>
                <w:sz w:val="24"/>
              </w:rPr>
              <w:t>负</w:t>
            </w:r>
          </w:p>
          <w:p w14:paraId="549A681D" w14:textId="77777777" w:rsidR="00906511" w:rsidRDefault="00A33642">
            <w:pPr>
              <w:wordWrap w:val="0"/>
              <w:jc w:val="center"/>
              <w:rPr>
                <w:rFonts w:hint="eastAsia"/>
                <w:sz w:val="24"/>
              </w:rPr>
            </w:pPr>
            <w:r>
              <w:rPr>
                <w:rFonts w:hint="eastAsia"/>
                <w:sz w:val="24"/>
              </w:rPr>
              <w:t>责</w:t>
            </w:r>
          </w:p>
          <w:p w14:paraId="42990444" w14:textId="77777777" w:rsidR="00906511" w:rsidRDefault="00A33642">
            <w:pPr>
              <w:wordWrap w:val="0"/>
              <w:jc w:val="center"/>
              <w:rPr>
                <w:rFonts w:hint="eastAsia"/>
                <w:sz w:val="24"/>
              </w:rPr>
            </w:pPr>
            <w:r>
              <w:rPr>
                <w:rFonts w:hint="eastAsia"/>
                <w:sz w:val="24"/>
              </w:rPr>
              <w:t>人</w:t>
            </w:r>
          </w:p>
        </w:tc>
        <w:tc>
          <w:tcPr>
            <w:tcW w:w="626" w:type="dxa"/>
            <w:vAlign w:val="center"/>
          </w:tcPr>
          <w:p w14:paraId="0345757B" w14:textId="77777777" w:rsidR="00906511" w:rsidRDefault="00906511">
            <w:pPr>
              <w:wordWrap w:val="0"/>
              <w:jc w:val="center"/>
              <w:rPr>
                <w:rFonts w:hint="eastAsia"/>
                <w:sz w:val="24"/>
              </w:rPr>
            </w:pPr>
          </w:p>
        </w:tc>
        <w:tc>
          <w:tcPr>
            <w:tcW w:w="870" w:type="dxa"/>
            <w:vAlign w:val="center"/>
          </w:tcPr>
          <w:p w14:paraId="1AB89BD2" w14:textId="77777777" w:rsidR="00906511" w:rsidRDefault="00906511">
            <w:pPr>
              <w:wordWrap w:val="0"/>
              <w:jc w:val="center"/>
              <w:rPr>
                <w:rFonts w:hint="eastAsia"/>
                <w:sz w:val="24"/>
              </w:rPr>
            </w:pPr>
          </w:p>
        </w:tc>
        <w:tc>
          <w:tcPr>
            <w:tcW w:w="1418" w:type="dxa"/>
            <w:vAlign w:val="center"/>
          </w:tcPr>
          <w:p w14:paraId="373E7A3E" w14:textId="77777777" w:rsidR="00906511" w:rsidRDefault="00906511">
            <w:pPr>
              <w:wordWrap w:val="0"/>
              <w:jc w:val="center"/>
              <w:rPr>
                <w:rFonts w:hint="eastAsia"/>
                <w:sz w:val="24"/>
              </w:rPr>
            </w:pPr>
          </w:p>
        </w:tc>
        <w:tc>
          <w:tcPr>
            <w:tcW w:w="1700" w:type="dxa"/>
            <w:vAlign w:val="center"/>
          </w:tcPr>
          <w:p w14:paraId="72E47AC8" w14:textId="77777777" w:rsidR="00906511" w:rsidRDefault="00906511">
            <w:pPr>
              <w:wordWrap w:val="0"/>
              <w:jc w:val="center"/>
              <w:rPr>
                <w:rFonts w:hint="eastAsia"/>
                <w:sz w:val="24"/>
              </w:rPr>
            </w:pPr>
          </w:p>
        </w:tc>
        <w:tc>
          <w:tcPr>
            <w:tcW w:w="1985" w:type="dxa"/>
            <w:vAlign w:val="center"/>
          </w:tcPr>
          <w:p w14:paraId="424737D4" w14:textId="77777777" w:rsidR="00906511" w:rsidRDefault="00906511">
            <w:pPr>
              <w:wordWrap w:val="0"/>
              <w:jc w:val="center"/>
              <w:rPr>
                <w:rFonts w:hint="eastAsia"/>
                <w:sz w:val="24"/>
              </w:rPr>
            </w:pPr>
          </w:p>
        </w:tc>
        <w:tc>
          <w:tcPr>
            <w:tcW w:w="2235" w:type="dxa"/>
            <w:vAlign w:val="center"/>
          </w:tcPr>
          <w:p w14:paraId="41358C85" w14:textId="77777777" w:rsidR="00906511" w:rsidRDefault="00906511">
            <w:pPr>
              <w:wordWrap w:val="0"/>
              <w:jc w:val="center"/>
              <w:rPr>
                <w:rFonts w:hint="eastAsia"/>
                <w:sz w:val="24"/>
              </w:rPr>
            </w:pPr>
          </w:p>
        </w:tc>
      </w:tr>
      <w:tr w:rsidR="00906511" w14:paraId="7CB6D23B" w14:textId="77777777">
        <w:trPr>
          <w:cantSplit/>
          <w:trHeight w:val="762"/>
        </w:trPr>
        <w:tc>
          <w:tcPr>
            <w:tcW w:w="457" w:type="dxa"/>
            <w:vMerge/>
            <w:vAlign w:val="center"/>
          </w:tcPr>
          <w:p w14:paraId="7FF06848" w14:textId="77777777" w:rsidR="00906511" w:rsidRDefault="00906511">
            <w:pPr>
              <w:wordWrap w:val="0"/>
              <w:jc w:val="center"/>
              <w:rPr>
                <w:rFonts w:hint="eastAsia"/>
                <w:sz w:val="24"/>
              </w:rPr>
            </w:pPr>
          </w:p>
        </w:tc>
        <w:tc>
          <w:tcPr>
            <w:tcW w:w="626" w:type="dxa"/>
            <w:vAlign w:val="center"/>
          </w:tcPr>
          <w:p w14:paraId="44DD90C9" w14:textId="77777777" w:rsidR="00906511" w:rsidRDefault="00A33642">
            <w:pPr>
              <w:wordWrap w:val="0"/>
              <w:jc w:val="center"/>
              <w:rPr>
                <w:rFonts w:hint="eastAsia"/>
                <w:sz w:val="24"/>
              </w:rPr>
            </w:pPr>
            <w:r>
              <w:rPr>
                <w:sz w:val="24"/>
              </w:rPr>
              <w:t>…</w:t>
            </w:r>
          </w:p>
        </w:tc>
        <w:tc>
          <w:tcPr>
            <w:tcW w:w="870" w:type="dxa"/>
            <w:vAlign w:val="center"/>
          </w:tcPr>
          <w:p w14:paraId="030847F7" w14:textId="77777777" w:rsidR="00906511" w:rsidRDefault="00906511">
            <w:pPr>
              <w:wordWrap w:val="0"/>
              <w:jc w:val="center"/>
              <w:rPr>
                <w:rFonts w:hint="eastAsia"/>
                <w:sz w:val="24"/>
              </w:rPr>
            </w:pPr>
          </w:p>
        </w:tc>
        <w:tc>
          <w:tcPr>
            <w:tcW w:w="1418" w:type="dxa"/>
            <w:vAlign w:val="center"/>
          </w:tcPr>
          <w:p w14:paraId="6FBD7325" w14:textId="77777777" w:rsidR="00906511" w:rsidRDefault="00906511">
            <w:pPr>
              <w:wordWrap w:val="0"/>
              <w:jc w:val="center"/>
              <w:rPr>
                <w:rFonts w:hint="eastAsia"/>
                <w:sz w:val="24"/>
              </w:rPr>
            </w:pPr>
          </w:p>
        </w:tc>
        <w:tc>
          <w:tcPr>
            <w:tcW w:w="1700" w:type="dxa"/>
            <w:vAlign w:val="center"/>
          </w:tcPr>
          <w:p w14:paraId="51F736EC" w14:textId="77777777" w:rsidR="00906511" w:rsidRDefault="00906511">
            <w:pPr>
              <w:wordWrap w:val="0"/>
              <w:jc w:val="center"/>
              <w:rPr>
                <w:rFonts w:hint="eastAsia"/>
                <w:sz w:val="24"/>
              </w:rPr>
            </w:pPr>
          </w:p>
        </w:tc>
        <w:tc>
          <w:tcPr>
            <w:tcW w:w="1985" w:type="dxa"/>
            <w:vAlign w:val="center"/>
          </w:tcPr>
          <w:p w14:paraId="1402DC78" w14:textId="77777777" w:rsidR="00906511" w:rsidRDefault="00906511">
            <w:pPr>
              <w:wordWrap w:val="0"/>
              <w:jc w:val="center"/>
              <w:rPr>
                <w:rFonts w:hint="eastAsia"/>
                <w:sz w:val="24"/>
              </w:rPr>
            </w:pPr>
          </w:p>
        </w:tc>
        <w:tc>
          <w:tcPr>
            <w:tcW w:w="2235" w:type="dxa"/>
            <w:vAlign w:val="center"/>
          </w:tcPr>
          <w:p w14:paraId="4CD0AE2D" w14:textId="77777777" w:rsidR="00906511" w:rsidRDefault="00906511">
            <w:pPr>
              <w:wordWrap w:val="0"/>
              <w:jc w:val="center"/>
              <w:rPr>
                <w:rFonts w:hint="eastAsia"/>
                <w:sz w:val="24"/>
              </w:rPr>
            </w:pPr>
          </w:p>
        </w:tc>
      </w:tr>
      <w:tr w:rsidR="00906511" w14:paraId="408FB9E6" w14:textId="77777777">
        <w:trPr>
          <w:cantSplit/>
          <w:trHeight w:val="762"/>
        </w:trPr>
        <w:tc>
          <w:tcPr>
            <w:tcW w:w="457" w:type="dxa"/>
            <w:vMerge w:val="restart"/>
            <w:vAlign w:val="center"/>
          </w:tcPr>
          <w:p w14:paraId="0CAC1221" w14:textId="77777777" w:rsidR="00906511" w:rsidRDefault="00A33642">
            <w:pPr>
              <w:wordWrap w:val="0"/>
              <w:jc w:val="center"/>
              <w:rPr>
                <w:rFonts w:hint="eastAsia"/>
                <w:sz w:val="24"/>
              </w:rPr>
            </w:pPr>
            <w:proofErr w:type="spellStart"/>
            <w:r>
              <w:rPr>
                <w:rFonts w:hint="eastAsia"/>
                <w:sz w:val="24"/>
              </w:rPr>
              <w:t>主要服务人员</w:t>
            </w:r>
            <w:proofErr w:type="spellEnd"/>
          </w:p>
        </w:tc>
        <w:tc>
          <w:tcPr>
            <w:tcW w:w="626" w:type="dxa"/>
            <w:vAlign w:val="center"/>
          </w:tcPr>
          <w:p w14:paraId="404036A8" w14:textId="77777777" w:rsidR="00906511" w:rsidRDefault="00906511">
            <w:pPr>
              <w:wordWrap w:val="0"/>
              <w:jc w:val="center"/>
              <w:rPr>
                <w:rFonts w:hint="eastAsia"/>
                <w:sz w:val="24"/>
              </w:rPr>
            </w:pPr>
          </w:p>
        </w:tc>
        <w:tc>
          <w:tcPr>
            <w:tcW w:w="870" w:type="dxa"/>
            <w:vAlign w:val="center"/>
          </w:tcPr>
          <w:p w14:paraId="7A7DAD7C" w14:textId="77777777" w:rsidR="00906511" w:rsidRDefault="00906511">
            <w:pPr>
              <w:wordWrap w:val="0"/>
              <w:jc w:val="center"/>
              <w:rPr>
                <w:rFonts w:hint="eastAsia"/>
                <w:sz w:val="24"/>
              </w:rPr>
            </w:pPr>
          </w:p>
        </w:tc>
        <w:tc>
          <w:tcPr>
            <w:tcW w:w="1418" w:type="dxa"/>
            <w:vAlign w:val="center"/>
          </w:tcPr>
          <w:p w14:paraId="427561D0" w14:textId="77777777" w:rsidR="00906511" w:rsidRDefault="00906511">
            <w:pPr>
              <w:wordWrap w:val="0"/>
              <w:jc w:val="center"/>
              <w:rPr>
                <w:rFonts w:hint="eastAsia"/>
                <w:sz w:val="24"/>
              </w:rPr>
            </w:pPr>
          </w:p>
        </w:tc>
        <w:tc>
          <w:tcPr>
            <w:tcW w:w="1700" w:type="dxa"/>
            <w:vAlign w:val="center"/>
          </w:tcPr>
          <w:p w14:paraId="2C363477" w14:textId="77777777" w:rsidR="00906511" w:rsidRDefault="00906511">
            <w:pPr>
              <w:wordWrap w:val="0"/>
              <w:jc w:val="center"/>
              <w:rPr>
                <w:rFonts w:hint="eastAsia"/>
                <w:sz w:val="24"/>
              </w:rPr>
            </w:pPr>
          </w:p>
        </w:tc>
        <w:tc>
          <w:tcPr>
            <w:tcW w:w="1985" w:type="dxa"/>
            <w:vAlign w:val="center"/>
          </w:tcPr>
          <w:p w14:paraId="36879325" w14:textId="77777777" w:rsidR="00906511" w:rsidRDefault="00906511">
            <w:pPr>
              <w:wordWrap w:val="0"/>
              <w:jc w:val="center"/>
              <w:rPr>
                <w:rFonts w:hint="eastAsia"/>
                <w:sz w:val="24"/>
              </w:rPr>
            </w:pPr>
          </w:p>
        </w:tc>
        <w:tc>
          <w:tcPr>
            <w:tcW w:w="2235" w:type="dxa"/>
            <w:vAlign w:val="center"/>
          </w:tcPr>
          <w:p w14:paraId="0A24CB16" w14:textId="77777777" w:rsidR="00906511" w:rsidRDefault="00906511">
            <w:pPr>
              <w:wordWrap w:val="0"/>
              <w:jc w:val="center"/>
              <w:rPr>
                <w:rFonts w:hint="eastAsia"/>
                <w:sz w:val="24"/>
              </w:rPr>
            </w:pPr>
          </w:p>
        </w:tc>
      </w:tr>
      <w:tr w:rsidR="00906511" w14:paraId="42BC0C3A" w14:textId="77777777">
        <w:trPr>
          <w:cantSplit/>
          <w:trHeight w:val="762"/>
        </w:trPr>
        <w:tc>
          <w:tcPr>
            <w:tcW w:w="457" w:type="dxa"/>
            <w:vMerge/>
            <w:vAlign w:val="center"/>
          </w:tcPr>
          <w:p w14:paraId="64DB7B27" w14:textId="77777777" w:rsidR="00906511" w:rsidRDefault="00906511">
            <w:pPr>
              <w:wordWrap w:val="0"/>
              <w:jc w:val="center"/>
              <w:rPr>
                <w:rFonts w:hint="eastAsia"/>
                <w:sz w:val="24"/>
              </w:rPr>
            </w:pPr>
          </w:p>
        </w:tc>
        <w:tc>
          <w:tcPr>
            <w:tcW w:w="626" w:type="dxa"/>
            <w:vAlign w:val="center"/>
          </w:tcPr>
          <w:p w14:paraId="531075C3" w14:textId="77777777" w:rsidR="00906511" w:rsidRDefault="00906511">
            <w:pPr>
              <w:wordWrap w:val="0"/>
              <w:jc w:val="center"/>
              <w:rPr>
                <w:rFonts w:hint="eastAsia"/>
                <w:sz w:val="24"/>
              </w:rPr>
            </w:pPr>
          </w:p>
        </w:tc>
        <w:tc>
          <w:tcPr>
            <w:tcW w:w="870" w:type="dxa"/>
            <w:vAlign w:val="center"/>
          </w:tcPr>
          <w:p w14:paraId="39829793" w14:textId="77777777" w:rsidR="00906511" w:rsidRDefault="00906511">
            <w:pPr>
              <w:wordWrap w:val="0"/>
              <w:jc w:val="center"/>
              <w:rPr>
                <w:rFonts w:hint="eastAsia"/>
                <w:sz w:val="24"/>
              </w:rPr>
            </w:pPr>
          </w:p>
        </w:tc>
        <w:tc>
          <w:tcPr>
            <w:tcW w:w="1418" w:type="dxa"/>
            <w:vAlign w:val="center"/>
          </w:tcPr>
          <w:p w14:paraId="61FDC528" w14:textId="77777777" w:rsidR="00906511" w:rsidRDefault="00906511">
            <w:pPr>
              <w:wordWrap w:val="0"/>
              <w:jc w:val="center"/>
              <w:rPr>
                <w:rFonts w:hint="eastAsia"/>
                <w:sz w:val="24"/>
              </w:rPr>
            </w:pPr>
          </w:p>
        </w:tc>
        <w:tc>
          <w:tcPr>
            <w:tcW w:w="1700" w:type="dxa"/>
            <w:vAlign w:val="center"/>
          </w:tcPr>
          <w:p w14:paraId="5F8178CE" w14:textId="77777777" w:rsidR="00906511" w:rsidRDefault="00906511">
            <w:pPr>
              <w:wordWrap w:val="0"/>
              <w:jc w:val="center"/>
              <w:rPr>
                <w:rFonts w:hint="eastAsia"/>
                <w:sz w:val="24"/>
              </w:rPr>
            </w:pPr>
          </w:p>
        </w:tc>
        <w:tc>
          <w:tcPr>
            <w:tcW w:w="1985" w:type="dxa"/>
            <w:vAlign w:val="center"/>
          </w:tcPr>
          <w:p w14:paraId="0504588C" w14:textId="77777777" w:rsidR="00906511" w:rsidRDefault="00906511">
            <w:pPr>
              <w:wordWrap w:val="0"/>
              <w:jc w:val="center"/>
              <w:rPr>
                <w:rFonts w:hint="eastAsia"/>
                <w:sz w:val="24"/>
              </w:rPr>
            </w:pPr>
          </w:p>
        </w:tc>
        <w:tc>
          <w:tcPr>
            <w:tcW w:w="2235" w:type="dxa"/>
            <w:vAlign w:val="center"/>
          </w:tcPr>
          <w:p w14:paraId="12C5A0F2" w14:textId="77777777" w:rsidR="00906511" w:rsidRDefault="00906511">
            <w:pPr>
              <w:wordWrap w:val="0"/>
              <w:jc w:val="center"/>
              <w:rPr>
                <w:rFonts w:hint="eastAsia"/>
                <w:sz w:val="24"/>
              </w:rPr>
            </w:pPr>
          </w:p>
        </w:tc>
      </w:tr>
      <w:tr w:rsidR="00906511" w14:paraId="180D6434" w14:textId="77777777">
        <w:trPr>
          <w:cantSplit/>
          <w:trHeight w:val="762"/>
        </w:trPr>
        <w:tc>
          <w:tcPr>
            <w:tcW w:w="457" w:type="dxa"/>
            <w:vMerge/>
            <w:vAlign w:val="center"/>
          </w:tcPr>
          <w:p w14:paraId="432DDC45" w14:textId="77777777" w:rsidR="00906511" w:rsidRDefault="00906511">
            <w:pPr>
              <w:wordWrap w:val="0"/>
              <w:jc w:val="center"/>
              <w:rPr>
                <w:rFonts w:hint="eastAsia"/>
                <w:sz w:val="24"/>
              </w:rPr>
            </w:pPr>
          </w:p>
        </w:tc>
        <w:tc>
          <w:tcPr>
            <w:tcW w:w="626" w:type="dxa"/>
            <w:vAlign w:val="center"/>
          </w:tcPr>
          <w:p w14:paraId="51681CAE" w14:textId="77777777" w:rsidR="00906511" w:rsidRDefault="00906511">
            <w:pPr>
              <w:wordWrap w:val="0"/>
              <w:jc w:val="center"/>
              <w:rPr>
                <w:rFonts w:hint="eastAsia"/>
                <w:sz w:val="24"/>
              </w:rPr>
            </w:pPr>
          </w:p>
        </w:tc>
        <w:tc>
          <w:tcPr>
            <w:tcW w:w="870" w:type="dxa"/>
            <w:vAlign w:val="center"/>
          </w:tcPr>
          <w:p w14:paraId="22212258" w14:textId="77777777" w:rsidR="00906511" w:rsidRDefault="00906511">
            <w:pPr>
              <w:wordWrap w:val="0"/>
              <w:jc w:val="center"/>
              <w:rPr>
                <w:rFonts w:hint="eastAsia"/>
                <w:sz w:val="24"/>
              </w:rPr>
            </w:pPr>
          </w:p>
        </w:tc>
        <w:tc>
          <w:tcPr>
            <w:tcW w:w="1418" w:type="dxa"/>
            <w:vAlign w:val="center"/>
          </w:tcPr>
          <w:p w14:paraId="6C2F495B" w14:textId="77777777" w:rsidR="00906511" w:rsidRDefault="00906511">
            <w:pPr>
              <w:wordWrap w:val="0"/>
              <w:jc w:val="center"/>
              <w:rPr>
                <w:rFonts w:hint="eastAsia"/>
                <w:sz w:val="24"/>
              </w:rPr>
            </w:pPr>
          </w:p>
        </w:tc>
        <w:tc>
          <w:tcPr>
            <w:tcW w:w="1700" w:type="dxa"/>
            <w:vAlign w:val="center"/>
          </w:tcPr>
          <w:p w14:paraId="6D1E1B85" w14:textId="77777777" w:rsidR="00906511" w:rsidRDefault="00906511">
            <w:pPr>
              <w:wordWrap w:val="0"/>
              <w:jc w:val="center"/>
              <w:rPr>
                <w:rFonts w:hint="eastAsia"/>
                <w:sz w:val="24"/>
              </w:rPr>
            </w:pPr>
          </w:p>
        </w:tc>
        <w:tc>
          <w:tcPr>
            <w:tcW w:w="1985" w:type="dxa"/>
            <w:vAlign w:val="center"/>
          </w:tcPr>
          <w:p w14:paraId="3712BA13" w14:textId="77777777" w:rsidR="00906511" w:rsidRDefault="00906511">
            <w:pPr>
              <w:wordWrap w:val="0"/>
              <w:jc w:val="center"/>
              <w:rPr>
                <w:rFonts w:hint="eastAsia"/>
                <w:sz w:val="24"/>
              </w:rPr>
            </w:pPr>
          </w:p>
        </w:tc>
        <w:tc>
          <w:tcPr>
            <w:tcW w:w="2235" w:type="dxa"/>
            <w:vAlign w:val="center"/>
          </w:tcPr>
          <w:p w14:paraId="64792F03" w14:textId="77777777" w:rsidR="00906511" w:rsidRDefault="00906511">
            <w:pPr>
              <w:wordWrap w:val="0"/>
              <w:jc w:val="center"/>
              <w:rPr>
                <w:rFonts w:hint="eastAsia"/>
                <w:sz w:val="24"/>
              </w:rPr>
            </w:pPr>
          </w:p>
        </w:tc>
      </w:tr>
      <w:tr w:rsidR="00906511" w14:paraId="6FD21394" w14:textId="77777777">
        <w:trPr>
          <w:cantSplit/>
          <w:trHeight w:val="762"/>
        </w:trPr>
        <w:tc>
          <w:tcPr>
            <w:tcW w:w="457" w:type="dxa"/>
            <w:vMerge/>
            <w:vAlign w:val="center"/>
          </w:tcPr>
          <w:p w14:paraId="54C9D7C3" w14:textId="77777777" w:rsidR="00906511" w:rsidRDefault="00906511">
            <w:pPr>
              <w:wordWrap w:val="0"/>
              <w:jc w:val="center"/>
              <w:rPr>
                <w:rFonts w:hint="eastAsia"/>
                <w:sz w:val="24"/>
              </w:rPr>
            </w:pPr>
          </w:p>
        </w:tc>
        <w:tc>
          <w:tcPr>
            <w:tcW w:w="626" w:type="dxa"/>
            <w:vAlign w:val="center"/>
          </w:tcPr>
          <w:p w14:paraId="5E672882" w14:textId="77777777" w:rsidR="00906511" w:rsidRDefault="00906511">
            <w:pPr>
              <w:wordWrap w:val="0"/>
              <w:jc w:val="center"/>
              <w:rPr>
                <w:rFonts w:hint="eastAsia"/>
                <w:sz w:val="24"/>
              </w:rPr>
            </w:pPr>
          </w:p>
        </w:tc>
        <w:tc>
          <w:tcPr>
            <w:tcW w:w="870" w:type="dxa"/>
            <w:vAlign w:val="center"/>
          </w:tcPr>
          <w:p w14:paraId="3689E6CF" w14:textId="77777777" w:rsidR="00906511" w:rsidRDefault="00906511">
            <w:pPr>
              <w:wordWrap w:val="0"/>
              <w:jc w:val="center"/>
              <w:rPr>
                <w:rFonts w:hint="eastAsia"/>
                <w:sz w:val="24"/>
              </w:rPr>
            </w:pPr>
          </w:p>
        </w:tc>
        <w:tc>
          <w:tcPr>
            <w:tcW w:w="1418" w:type="dxa"/>
            <w:vAlign w:val="center"/>
          </w:tcPr>
          <w:p w14:paraId="63685609" w14:textId="77777777" w:rsidR="00906511" w:rsidRDefault="00906511">
            <w:pPr>
              <w:wordWrap w:val="0"/>
              <w:jc w:val="center"/>
              <w:rPr>
                <w:rFonts w:hint="eastAsia"/>
                <w:sz w:val="24"/>
              </w:rPr>
            </w:pPr>
          </w:p>
        </w:tc>
        <w:tc>
          <w:tcPr>
            <w:tcW w:w="1700" w:type="dxa"/>
            <w:vAlign w:val="center"/>
          </w:tcPr>
          <w:p w14:paraId="34B97202" w14:textId="77777777" w:rsidR="00906511" w:rsidRDefault="00906511">
            <w:pPr>
              <w:wordWrap w:val="0"/>
              <w:jc w:val="center"/>
              <w:rPr>
                <w:rFonts w:hint="eastAsia"/>
                <w:sz w:val="24"/>
              </w:rPr>
            </w:pPr>
          </w:p>
        </w:tc>
        <w:tc>
          <w:tcPr>
            <w:tcW w:w="1985" w:type="dxa"/>
            <w:vAlign w:val="center"/>
          </w:tcPr>
          <w:p w14:paraId="49578F4B" w14:textId="77777777" w:rsidR="00906511" w:rsidRDefault="00906511">
            <w:pPr>
              <w:wordWrap w:val="0"/>
              <w:jc w:val="center"/>
              <w:rPr>
                <w:rFonts w:hint="eastAsia"/>
                <w:sz w:val="24"/>
              </w:rPr>
            </w:pPr>
          </w:p>
        </w:tc>
        <w:tc>
          <w:tcPr>
            <w:tcW w:w="2235" w:type="dxa"/>
            <w:vAlign w:val="center"/>
          </w:tcPr>
          <w:p w14:paraId="3F20FE8C" w14:textId="77777777" w:rsidR="00906511" w:rsidRDefault="00906511">
            <w:pPr>
              <w:wordWrap w:val="0"/>
              <w:jc w:val="center"/>
              <w:rPr>
                <w:rFonts w:hint="eastAsia"/>
                <w:sz w:val="24"/>
              </w:rPr>
            </w:pPr>
          </w:p>
        </w:tc>
      </w:tr>
      <w:tr w:rsidR="00906511" w14:paraId="6D8DF03A" w14:textId="77777777">
        <w:trPr>
          <w:cantSplit/>
          <w:trHeight w:val="762"/>
        </w:trPr>
        <w:tc>
          <w:tcPr>
            <w:tcW w:w="457" w:type="dxa"/>
            <w:vMerge/>
            <w:vAlign w:val="center"/>
          </w:tcPr>
          <w:p w14:paraId="694602FC" w14:textId="77777777" w:rsidR="00906511" w:rsidRDefault="00906511">
            <w:pPr>
              <w:wordWrap w:val="0"/>
              <w:jc w:val="center"/>
              <w:rPr>
                <w:rFonts w:hint="eastAsia"/>
                <w:sz w:val="24"/>
              </w:rPr>
            </w:pPr>
          </w:p>
        </w:tc>
        <w:tc>
          <w:tcPr>
            <w:tcW w:w="626" w:type="dxa"/>
            <w:vAlign w:val="center"/>
          </w:tcPr>
          <w:p w14:paraId="3DED5EE1" w14:textId="77777777" w:rsidR="00906511" w:rsidRDefault="00906511">
            <w:pPr>
              <w:wordWrap w:val="0"/>
              <w:jc w:val="center"/>
              <w:rPr>
                <w:rFonts w:hint="eastAsia"/>
                <w:sz w:val="24"/>
              </w:rPr>
            </w:pPr>
          </w:p>
        </w:tc>
        <w:tc>
          <w:tcPr>
            <w:tcW w:w="870" w:type="dxa"/>
            <w:vAlign w:val="center"/>
          </w:tcPr>
          <w:p w14:paraId="565DB5B4" w14:textId="77777777" w:rsidR="00906511" w:rsidRDefault="00906511">
            <w:pPr>
              <w:wordWrap w:val="0"/>
              <w:jc w:val="center"/>
              <w:rPr>
                <w:rFonts w:hint="eastAsia"/>
                <w:sz w:val="24"/>
              </w:rPr>
            </w:pPr>
          </w:p>
        </w:tc>
        <w:tc>
          <w:tcPr>
            <w:tcW w:w="1418" w:type="dxa"/>
            <w:vAlign w:val="center"/>
          </w:tcPr>
          <w:p w14:paraId="64109DAB" w14:textId="77777777" w:rsidR="00906511" w:rsidRDefault="00906511">
            <w:pPr>
              <w:wordWrap w:val="0"/>
              <w:jc w:val="center"/>
              <w:rPr>
                <w:rFonts w:hint="eastAsia"/>
                <w:sz w:val="24"/>
              </w:rPr>
            </w:pPr>
          </w:p>
        </w:tc>
        <w:tc>
          <w:tcPr>
            <w:tcW w:w="1700" w:type="dxa"/>
            <w:vAlign w:val="center"/>
          </w:tcPr>
          <w:p w14:paraId="6C7D9CCF" w14:textId="77777777" w:rsidR="00906511" w:rsidRDefault="00906511">
            <w:pPr>
              <w:wordWrap w:val="0"/>
              <w:jc w:val="center"/>
              <w:rPr>
                <w:rFonts w:hint="eastAsia"/>
                <w:sz w:val="24"/>
              </w:rPr>
            </w:pPr>
          </w:p>
        </w:tc>
        <w:tc>
          <w:tcPr>
            <w:tcW w:w="1985" w:type="dxa"/>
            <w:vAlign w:val="center"/>
          </w:tcPr>
          <w:p w14:paraId="29F59C6C" w14:textId="77777777" w:rsidR="00906511" w:rsidRDefault="00906511">
            <w:pPr>
              <w:wordWrap w:val="0"/>
              <w:jc w:val="center"/>
              <w:rPr>
                <w:rFonts w:hint="eastAsia"/>
                <w:sz w:val="24"/>
              </w:rPr>
            </w:pPr>
          </w:p>
        </w:tc>
        <w:tc>
          <w:tcPr>
            <w:tcW w:w="2235" w:type="dxa"/>
            <w:vAlign w:val="center"/>
          </w:tcPr>
          <w:p w14:paraId="4E7EB260" w14:textId="77777777" w:rsidR="00906511" w:rsidRDefault="00906511">
            <w:pPr>
              <w:wordWrap w:val="0"/>
              <w:jc w:val="center"/>
              <w:rPr>
                <w:rFonts w:hint="eastAsia"/>
                <w:sz w:val="24"/>
              </w:rPr>
            </w:pPr>
          </w:p>
        </w:tc>
      </w:tr>
      <w:tr w:rsidR="00906511" w14:paraId="472348F9" w14:textId="77777777">
        <w:trPr>
          <w:cantSplit/>
          <w:trHeight w:val="762"/>
        </w:trPr>
        <w:tc>
          <w:tcPr>
            <w:tcW w:w="457" w:type="dxa"/>
            <w:vMerge/>
            <w:vAlign w:val="center"/>
          </w:tcPr>
          <w:p w14:paraId="7945DBBA" w14:textId="77777777" w:rsidR="00906511" w:rsidRDefault="00906511">
            <w:pPr>
              <w:wordWrap w:val="0"/>
              <w:jc w:val="center"/>
              <w:rPr>
                <w:rFonts w:hint="eastAsia"/>
                <w:sz w:val="24"/>
              </w:rPr>
            </w:pPr>
          </w:p>
        </w:tc>
        <w:tc>
          <w:tcPr>
            <w:tcW w:w="626" w:type="dxa"/>
            <w:vAlign w:val="center"/>
          </w:tcPr>
          <w:p w14:paraId="080B55C0" w14:textId="77777777" w:rsidR="00906511" w:rsidRDefault="00A33642">
            <w:pPr>
              <w:wordWrap w:val="0"/>
              <w:jc w:val="center"/>
              <w:rPr>
                <w:rFonts w:hint="eastAsia"/>
                <w:sz w:val="24"/>
              </w:rPr>
            </w:pPr>
            <w:r>
              <w:rPr>
                <w:sz w:val="24"/>
              </w:rPr>
              <w:t>…</w:t>
            </w:r>
          </w:p>
        </w:tc>
        <w:tc>
          <w:tcPr>
            <w:tcW w:w="870" w:type="dxa"/>
            <w:vAlign w:val="center"/>
          </w:tcPr>
          <w:p w14:paraId="35E55EDF" w14:textId="77777777" w:rsidR="00906511" w:rsidRDefault="00906511">
            <w:pPr>
              <w:wordWrap w:val="0"/>
              <w:jc w:val="center"/>
              <w:rPr>
                <w:rFonts w:hint="eastAsia"/>
                <w:sz w:val="24"/>
              </w:rPr>
            </w:pPr>
          </w:p>
        </w:tc>
        <w:tc>
          <w:tcPr>
            <w:tcW w:w="1418" w:type="dxa"/>
            <w:vAlign w:val="center"/>
          </w:tcPr>
          <w:p w14:paraId="3B756CB9" w14:textId="77777777" w:rsidR="00906511" w:rsidRDefault="00906511">
            <w:pPr>
              <w:wordWrap w:val="0"/>
              <w:jc w:val="center"/>
              <w:rPr>
                <w:rFonts w:hint="eastAsia"/>
                <w:sz w:val="24"/>
              </w:rPr>
            </w:pPr>
          </w:p>
        </w:tc>
        <w:tc>
          <w:tcPr>
            <w:tcW w:w="1700" w:type="dxa"/>
            <w:vAlign w:val="center"/>
          </w:tcPr>
          <w:p w14:paraId="22D8DBA3" w14:textId="77777777" w:rsidR="00906511" w:rsidRDefault="00906511">
            <w:pPr>
              <w:wordWrap w:val="0"/>
              <w:jc w:val="center"/>
              <w:rPr>
                <w:rFonts w:hint="eastAsia"/>
                <w:sz w:val="24"/>
              </w:rPr>
            </w:pPr>
          </w:p>
        </w:tc>
        <w:tc>
          <w:tcPr>
            <w:tcW w:w="1985" w:type="dxa"/>
            <w:vAlign w:val="center"/>
          </w:tcPr>
          <w:p w14:paraId="746EBB4D" w14:textId="77777777" w:rsidR="00906511" w:rsidRDefault="00906511">
            <w:pPr>
              <w:wordWrap w:val="0"/>
              <w:jc w:val="center"/>
              <w:rPr>
                <w:rFonts w:hint="eastAsia"/>
                <w:sz w:val="24"/>
              </w:rPr>
            </w:pPr>
          </w:p>
        </w:tc>
        <w:tc>
          <w:tcPr>
            <w:tcW w:w="2235" w:type="dxa"/>
            <w:vAlign w:val="center"/>
          </w:tcPr>
          <w:p w14:paraId="571476ED" w14:textId="77777777" w:rsidR="00906511" w:rsidRDefault="00906511">
            <w:pPr>
              <w:wordWrap w:val="0"/>
              <w:jc w:val="center"/>
              <w:rPr>
                <w:rFonts w:hint="eastAsia"/>
                <w:sz w:val="24"/>
              </w:rPr>
            </w:pPr>
          </w:p>
        </w:tc>
      </w:tr>
    </w:tbl>
    <w:p w14:paraId="2FB3615C" w14:textId="77777777" w:rsidR="00906511" w:rsidRDefault="00906511">
      <w:pPr>
        <w:wordWrap w:val="0"/>
        <w:rPr>
          <w:rFonts w:hint="eastAsia"/>
          <w:lang w:eastAsia="zh-CN"/>
        </w:rPr>
      </w:pPr>
    </w:p>
    <w:p w14:paraId="0FAAC54A" w14:textId="77777777" w:rsidR="00906511" w:rsidRDefault="00A33642">
      <w:pPr>
        <w:wordWrap w:val="0"/>
        <w:rPr>
          <w:rFonts w:hint="eastAsia"/>
          <w:i/>
          <w:lang w:eastAsia="zh-CN"/>
        </w:rPr>
      </w:pPr>
      <w:r>
        <w:rPr>
          <w:rFonts w:hint="eastAsia"/>
          <w:lang w:eastAsia="zh-CN"/>
        </w:rPr>
        <w:t>备注：投标人可根据自身情况扩展本表行数。但不能改变内容。</w:t>
      </w:r>
    </w:p>
    <w:sectPr w:rsidR="00906511">
      <w:headerReference w:type="default" r:id="rId33"/>
      <w:footerReference w:type="default" r:id="rId34"/>
      <w:pgSz w:w="11910" w:h="16840"/>
      <w:pgMar w:top="1418" w:right="1134" w:bottom="1418" w:left="1701" w:header="794" w:footer="79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BF127" w14:textId="77777777" w:rsidR="00E304DF" w:rsidRDefault="00E304DF">
      <w:pPr>
        <w:rPr>
          <w:rFonts w:hint="eastAsia"/>
        </w:rPr>
      </w:pPr>
      <w:r>
        <w:separator/>
      </w:r>
    </w:p>
  </w:endnote>
  <w:endnote w:type="continuationSeparator" w:id="0">
    <w:p w14:paraId="0AF45780" w14:textId="77777777" w:rsidR="00E304DF" w:rsidRDefault="00E304D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Bookman Old Style">
    <w:altName w:val="Segoe Print"/>
    <w:panose1 w:val="02050604050505020204"/>
    <w:charset w:val="00"/>
    <w:family w:val="roman"/>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ì.">
    <w:altName w:val="宋体"/>
    <w:charset w:val="86"/>
    <w:family w:val="swiss"/>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FZSSK--GBK1-0">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altName w:val="Malgun Gothic Semilight"/>
    <w:panose1 w:val="020B0604020202020204"/>
    <w:charset w:val="86"/>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76F8C" w14:textId="77777777" w:rsidR="00CE5572" w:rsidRDefault="00CE5572">
    <w:pPr>
      <w:pStyle w:val="af1"/>
      <w:jc w:val="center"/>
      <w:rPr>
        <w:rFonts w:hint="eastAsia"/>
      </w:rPr>
    </w:pPr>
  </w:p>
  <w:p w14:paraId="6AAF01A2" w14:textId="77777777" w:rsidR="00CE5572" w:rsidRDefault="00CE5572">
    <w:pPr>
      <w:pStyle w:val="a5"/>
      <w:spacing w:line="14" w:lineRule="auto"/>
      <w:rPr>
        <w:rFonts w:hint="eastAsia"/>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CBEF6" w14:textId="77777777" w:rsidR="00CE5572" w:rsidRDefault="00CE5572">
    <w:pPr>
      <w:pStyle w:val="af1"/>
      <w:jc w:val="center"/>
      <w:rPr>
        <w:rFonts w:hint="eastAsia"/>
      </w:rPr>
    </w:pPr>
  </w:p>
  <w:p w14:paraId="53B6B317" w14:textId="77777777" w:rsidR="00CE5572" w:rsidRDefault="00CE5572">
    <w:pPr>
      <w:pStyle w:val="af1"/>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9632909"/>
    </w:sdtPr>
    <w:sdtEndPr/>
    <w:sdtContent>
      <w:p w14:paraId="06686540" w14:textId="77777777" w:rsidR="00CE5572" w:rsidRDefault="00CE5572">
        <w:pPr>
          <w:pStyle w:val="af1"/>
          <w:jc w:val="center"/>
          <w:rPr>
            <w:rFonts w:hint="eastAsia"/>
          </w:rPr>
        </w:pPr>
        <w:r>
          <w:fldChar w:fldCharType="begin"/>
        </w:r>
        <w:r>
          <w:instrText>PAGE   \* MERGEFORMAT</w:instrText>
        </w:r>
        <w:r>
          <w:fldChar w:fldCharType="separate"/>
        </w:r>
        <w:r w:rsidR="00146404" w:rsidRPr="00146404">
          <w:rPr>
            <w:noProof/>
            <w:lang w:val="zh-CN" w:eastAsia="zh-CN"/>
          </w:rPr>
          <w:t>2</w:t>
        </w:r>
        <w:r>
          <w:fldChar w:fldCharType="end"/>
        </w:r>
      </w:p>
    </w:sdtContent>
  </w:sdt>
  <w:p w14:paraId="6E010A42" w14:textId="77777777" w:rsidR="00CE5572" w:rsidRDefault="00CE5572">
    <w:pPr>
      <w:pStyle w:val="a5"/>
      <w:spacing w:line="14" w:lineRule="auto"/>
      <w:rPr>
        <w:rFonts w:hint="eastAsia"/>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8209414"/>
    </w:sdtPr>
    <w:sdtEndPr/>
    <w:sdtContent>
      <w:p w14:paraId="1E8CDD49" w14:textId="77777777" w:rsidR="00CE5572" w:rsidRDefault="00CE5572">
        <w:pPr>
          <w:pStyle w:val="af1"/>
          <w:jc w:val="center"/>
          <w:rPr>
            <w:rFonts w:hint="eastAsia"/>
          </w:rPr>
        </w:pPr>
        <w:r>
          <w:fldChar w:fldCharType="begin"/>
        </w:r>
        <w:r>
          <w:instrText>PAGE   \* MERGEFORMAT</w:instrText>
        </w:r>
        <w:r>
          <w:fldChar w:fldCharType="separate"/>
        </w:r>
        <w:r w:rsidR="00146404" w:rsidRPr="00146404">
          <w:rPr>
            <w:noProof/>
            <w:lang w:val="zh-CN" w:eastAsia="zh-CN"/>
          </w:rPr>
          <w:t>1</w:t>
        </w:r>
        <w:r>
          <w:fldChar w:fldCharType="end"/>
        </w:r>
      </w:p>
    </w:sdtContent>
  </w:sdt>
  <w:p w14:paraId="1D120BDE" w14:textId="77777777" w:rsidR="00CE5572" w:rsidRDefault="00CE5572">
    <w:pPr>
      <w:pStyle w:val="af1"/>
      <w:rPr>
        <w:rFonts w:hint="eastAsi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3444532"/>
    </w:sdtPr>
    <w:sdtEndPr/>
    <w:sdtContent>
      <w:p w14:paraId="49E54E89" w14:textId="77777777" w:rsidR="00CE5572" w:rsidRDefault="00CE5572">
        <w:pPr>
          <w:pStyle w:val="af1"/>
          <w:jc w:val="center"/>
          <w:rPr>
            <w:rFonts w:hint="eastAsia"/>
          </w:rPr>
        </w:pPr>
        <w:r>
          <w:fldChar w:fldCharType="begin"/>
        </w:r>
        <w:r>
          <w:instrText>PAGE   \* MERGEFORMAT</w:instrText>
        </w:r>
        <w:r>
          <w:fldChar w:fldCharType="separate"/>
        </w:r>
        <w:r w:rsidR="00146404" w:rsidRPr="00146404">
          <w:rPr>
            <w:noProof/>
            <w:lang w:val="zh-CN" w:eastAsia="zh-CN"/>
          </w:rPr>
          <w:t>38</w:t>
        </w:r>
        <w:r>
          <w:fldChar w:fldCharType="end"/>
        </w:r>
      </w:p>
    </w:sdtContent>
  </w:sdt>
  <w:p w14:paraId="7D02B3C9" w14:textId="77777777" w:rsidR="00CE5572" w:rsidRDefault="00CE5572">
    <w:pPr>
      <w:pStyle w:val="a5"/>
      <w:spacing w:line="14" w:lineRule="auto"/>
      <w:rPr>
        <w:rFonts w:hint="eastAsia"/>
        <w:sz w:val="20"/>
      </w:rPr>
    </w:pPr>
  </w:p>
  <w:p w14:paraId="6BB813F0" w14:textId="77777777" w:rsidR="00CE5572" w:rsidRDefault="00CE5572">
    <w:pPr>
      <w:rPr>
        <w:rFonts w:hint="eastAsia"/>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5105551"/>
    </w:sdtPr>
    <w:sdtEndPr/>
    <w:sdtContent>
      <w:p w14:paraId="04F1E64C" w14:textId="77777777" w:rsidR="00CE5572" w:rsidRDefault="00CE5572">
        <w:pPr>
          <w:pStyle w:val="af1"/>
          <w:jc w:val="center"/>
          <w:rPr>
            <w:rFonts w:hint="eastAsia"/>
          </w:rPr>
        </w:pPr>
        <w:r>
          <w:fldChar w:fldCharType="begin"/>
        </w:r>
        <w:r>
          <w:instrText>PAGE   \* MERGEFORMAT</w:instrText>
        </w:r>
        <w:r>
          <w:fldChar w:fldCharType="separate"/>
        </w:r>
        <w:r w:rsidRPr="00AF1B86">
          <w:rPr>
            <w:noProof/>
            <w:lang w:val="zh-CN" w:eastAsia="zh-CN"/>
          </w:rPr>
          <w:t>82</w:t>
        </w:r>
        <w:r>
          <w:fldChar w:fldCharType="end"/>
        </w:r>
      </w:p>
    </w:sdtContent>
  </w:sdt>
  <w:p w14:paraId="4F1C962C" w14:textId="77777777" w:rsidR="00CE5572" w:rsidRDefault="00CE5572">
    <w:pPr>
      <w:pStyle w:val="a5"/>
      <w:spacing w:line="14" w:lineRule="auto"/>
      <w:rPr>
        <w:rFonts w:hint="eastAsia"/>
        <w:sz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589027"/>
    </w:sdtPr>
    <w:sdtEndPr/>
    <w:sdtContent>
      <w:p w14:paraId="53DB854D" w14:textId="77777777" w:rsidR="00CE5572" w:rsidRDefault="00CE5572">
        <w:pPr>
          <w:pStyle w:val="af1"/>
          <w:jc w:val="center"/>
          <w:rPr>
            <w:rFonts w:hint="eastAsia"/>
          </w:rPr>
        </w:pPr>
        <w:r>
          <w:fldChar w:fldCharType="begin"/>
        </w:r>
        <w:r>
          <w:instrText>PAGE   \* MERGEFORMAT</w:instrText>
        </w:r>
        <w:r>
          <w:fldChar w:fldCharType="separate"/>
        </w:r>
        <w:r w:rsidRPr="00AF1B86">
          <w:rPr>
            <w:noProof/>
            <w:lang w:val="zh-CN" w:eastAsia="zh-CN"/>
          </w:rPr>
          <w:t>85</w:t>
        </w:r>
        <w:r>
          <w:fldChar w:fldCharType="end"/>
        </w:r>
      </w:p>
    </w:sdtContent>
  </w:sdt>
  <w:p w14:paraId="2795CFDD" w14:textId="77777777" w:rsidR="00CE5572" w:rsidRDefault="00CE5572">
    <w:pPr>
      <w:pStyle w:val="a5"/>
      <w:spacing w:line="14" w:lineRule="auto"/>
      <w:rPr>
        <w:rFonts w:hint="eastAsia"/>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A986B" w14:textId="77777777" w:rsidR="00E304DF" w:rsidRDefault="00E304DF">
      <w:pPr>
        <w:rPr>
          <w:rFonts w:hint="eastAsia"/>
        </w:rPr>
      </w:pPr>
      <w:r>
        <w:separator/>
      </w:r>
    </w:p>
  </w:footnote>
  <w:footnote w:type="continuationSeparator" w:id="0">
    <w:p w14:paraId="31DB89CA" w14:textId="77777777" w:rsidR="00E304DF" w:rsidRDefault="00E304DF">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E8857" w14:textId="77777777" w:rsidR="00CE5572" w:rsidRDefault="00CE5572">
    <w:pPr>
      <w:pStyle w:val="af3"/>
      <w:jc w:val="right"/>
      <w:rPr>
        <w:rFonts w:asciiTheme="minorEastAsia" w:eastAsiaTheme="minorEastAsia" w:hAnsiTheme="minorEastAsia" w:hint="eastAsia"/>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4C2B3" w14:textId="77777777" w:rsidR="00CE5572" w:rsidRDefault="00CE5572">
    <w:pPr>
      <w:pStyle w:val="af3"/>
      <w:jc w:val="right"/>
      <w:rPr>
        <w:rFonts w:hint="eastAsia"/>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34F0B" w14:textId="77777777" w:rsidR="00CE5572" w:rsidRDefault="00CE5572">
    <w:pPr>
      <w:pStyle w:val="af3"/>
      <w:jc w:val="right"/>
      <w:rPr>
        <w:rFonts w:hint="eastAsia"/>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p w14:paraId="01AC2820" w14:textId="77777777" w:rsidR="00CE5572" w:rsidRDefault="00CE5572">
    <w:pPr>
      <w:rPr>
        <w:rFonts w:hint="eastAsia"/>
        <w:lang w:eastAsia="zh-CN"/>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F9740" w14:textId="77777777" w:rsidR="00CE5572" w:rsidRDefault="00CE5572">
    <w:pPr>
      <w:pStyle w:val="af3"/>
      <w:jc w:val="right"/>
      <w:rPr>
        <w:rFonts w:hint="eastAsia"/>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118E7" w14:textId="77777777" w:rsidR="00CE5572" w:rsidRDefault="00CE5572">
    <w:pPr>
      <w:pStyle w:val="af3"/>
      <w:jc w:val="right"/>
      <w:rPr>
        <w:rFonts w:hint="eastAsia"/>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0778682"/>
    <w:multiLevelType w:val="multilevel"/>
    <w:tmpl w:val="F0778682"/>
    <w:lvl w:ilvl="0">
      <w:start w:val="2"/>
      <w:numFmt w:val="decimal"/>
      <w:suff w:val="nothing"/>
      <w:lvlText w:val="%1、"/>
      <w:lvlJc w:val="left"/>
      <w:pPr>
        <w:ind w:left="0" w:firstLine="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07627CC8"/>
    <w:multiLevelType w:val="multilevel"/>
    <w:tmpl w:val="07627CC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1577276D"/>
    <w:multiLevelType w:val="multilevel"/>
    <w:tmpl w:val="1577276D"/>
    <w:lvl w:ilvl="0">
      <w:start w:val="1"/>
      <w:numFmt w:val="decimal"/>
      <w:lvlText w:val="%1)"/>
      <w:lvlJc w:val="left"/>
      <w:pPr>
        <w:ind w:left="562"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21E76625"/>
    <w:multiLevelType w:val="multilevel"/>
    <w:tmpl w:val="21E76625"/>
    <w:lvl w:ilvl="0">
      <w:start w:val="1"/>
      <w:numFmt w:val="decimal"/>
      <w:lvlText w:val="%1)"/>
      <w:lvlJc w:val="left"/>
      <w:pPr>
        <w:ind w:left="562"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38025E76"/>
    <w:multiLevelType w:val="multilevel"/>
    <w:tmpl w:val="38025E76"/>
    <w:lvl w:ilvl="0">
      <w:start w:val="2"/>
      <w:numFmt w:val="decimal"/>
      <w:lvlText w:val="%1"/>
      <w:lvlJc w:val="left"/>
      <w:pPr>
        <w:ind w:left="1200" w:hanging="500"/>
      </w:pPr>
      <w:rPr>
        <w:rFonts w:hint="default"/>
      </w:rPr>
    </w:lvl>
    <w:lvl w:ilvl="1">
      <w:start w:val="1"/>
      <w:numFmt w:val="decimal"/>
      <w:lvlText w:val="%1.%2"/>
      <w:lvlJc w:val="left"/>
      <w:pPr>
        <w:ind w:left="1200" w:hanging="500"/>
      </w:pPr>
      <w:rPr>
        <w:rFonts w:asciiTheme="minorEastAsia" w:eastAsiaTheme="minorEastAsia" w:hAnsiTheme="minorEastAsia" w:cs="Arial" w:hint="default"/>
        <w:spacing w:val="-2"/>
        <w:w w:val="114"/>
        <w:sz w:val="21"/>
        <w:szCs w:val="24"/>
      </w:rPr>
    </w:lvl>
    <w:lvl w:ilvl="2">
      <w:numFmt w:val="bullet"/>
      <w:lvlText w:val="•"/>
      <w:lvlJc w:val="left"/>
      <w:pPr>
        <w:ind w:left="2853" w:hanging="500"/>
      </w:pPr>
      <w:rPr>
        <w:rFonts w:hint="default"/>
      </w:rPr>
    </w:lvl>
    <w:lvl w:ilvl="3">
      <w:numFmt w:val="bullet"/>
      <w:lvlText w:val="•"/>
      <w:lvlJc w:val="left"/>
      <w:pPr>
        <w:ind w:left="3680" w:hanging="500"/>
      </w:pPr>
      <w:rPr>
        <w:rFonts w:hint="default"/>
      </w:rPr>
    </w:lvl>
    <w:lvl w:ilvl="4">
      <w:numFmt w:val="bullet"/>
      <w:lvlText w:val="•"/>
      <w:lvlJc w:val="left"/>
      <w:pPr>
        <w:ind w:left="4506" w:hanging="500"/>
      </w:pPr>
      <w:rPr>
        <w:rFonts w:hint="default"/>
      </w:rPr>
    </w:lvl>
    <w:lvl w:ilvl="5">
      <w:numFmt w:val="bullet"/>
      <w:lvlText w:val="•"/>
      <w:lvlJc w:val="left"/>
      <w:pPr>
        <w:ind w:left="5333" w:hanging="500"/>
      </w:pPr>
      <w:rPr>
        <w:rFonts w:hint="default"/>
      </w:rPr>
    </w:lvl>
    <w:lvl w:ilvl="6">
      <w:numFmt w:val="bullet"/>
      <w:lvlText w:val="•"/>
      <w:lvlJc w:val="left"/>
      <w:pPr>
        <w:ind w:left="6160" w:hanging="500"/>
      </w:pPr>
      <w:rPr>
        <w:rFonts w:hint="default"/>
      </w:rPr>
    </w:lvl>
    <w:lvl w:ilvl="7">
      <w:numFmt w:val="bullet"/>
      <w:lvlText w:val="•"/>
      <w:lvlJc w:val="left"/>
      <w:pPr>
        <w:ind w:left="6986" w:hanging="500"/>
      </w:pPr>
      <w:rPr>
        <w:rFonts w:hint="default"/>
      </w:rPr>
    </w:lvl>
    <w:lvl w:ilvl="8">
      <w:numFmt w:val="bullet"/>
      <w:lvlText w:val="•"/>
      <w:lvlJc w:val="left"/>
      <w:pPr>
        <w:ind w:left="7813" w:hanging="500"/>
      </w:pPr>
      <w:rPr>
        <w:rFonts w:hint="default"/>
      </w:rPr>
    </w:lvl>
  </w:abstractNum>
  <w:abstractNum w:abstractNumId="6" w15:restartNumberingAfterBreak="0">
    <w:nsid w:val="39F51B00"/>
    <w:multiLevelType w:val="multilevel"/>
    <w:tmpl w:val="39F51B00"/>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7" w15:restartNumberingAfterBreak="0">
    <w:nsid w:val="4D080017"/>
    <w:multiLevelType w:val="multilevel"/>
    <w:tmpl w:val="4D080017"/>
    <w:lvl w:ilvl="0">
      <w:start w:val="1"/>
      <w:numFmt w:val="decimal"/>
      <w:lvlText w:val="%1)"/>
      <w:lvlJc w:val="left"/>
      <w:pPr>
        <w:ind w:left="562"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53A52D14"/>
    <w:multiLevelType w:val="multilevel"/>
    <w:tmpl w:val="53A52D14"/>
    <w:lvl w:ilvl="0">
      <w:start w:val="1"/>
      <w:numFmt w:val="decimal"/>
      <w:lvlText w:val="%1)"/>
      <w:lvlJc w:val="left"/>
      <w:pPr>
        <w:ind w:left="562"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54366E2B"/>
    <w:multiLevelType w:val="multilevel"/>
    <w:tmpl w:val="54366E2B"/>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10" w15:restartNumberingAfterBreak="0">
    <w:nsid w:val="54D11762"/>
    <w:multiLevelType w:val="multilevel"/>
    <w:tmpl w:val="54D11762"/>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11" w15:restartNumberingAfterBreak="0">
    <w:nsid w:val="773C3EAC"/>
    <w:multiLevelType w:val="singleLevel"/>
    <w:tmpl w:val="773C3EAC"/>
    <w:lvl w:ilvl="0">
      <w:start w:val="4"/>
      <w:numFmt w:val="chineseCounting"/>
      <w:suff w:val="space"/>
      <w:lvlText w:val="第%1章"/>
      <w:lvlJc w:val="left"/>
      <w:rPr>
        <w:rFonts w:hint="eastAsia"/>
      </w:rPr>
    </w:lvl>
  </w:abstractNum>
  <w:abstractNum w:abstractNumId="12" w15:restartNumberingAfterBreak="0">
    <w:nsid w:val="7A7A99CE"/>
    <w:multiLevelType w:val="multilevel"/>
    <w:tmpl w:val="7A7A99CE"/>
    <w:lvl w:ilvl="0">
      <w:start w:val="3"/>
      <w:numFmt w:val="decimal"/>
      <w:lvlText w:val="%1."/>
      <w:lvlJc w:val="left"/>
      <w:pPr>
        <w:tabs>
          <w:tab w:val="left" w:pos="312"/>
        </w:tabs>
        <w:ind w:left="0" w:firstLine="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3" w15:restartNumberingAfterBreak="0">
    <w:nsid w:val="7AFB3C79"/>
    <w:multiLevelType w:val="multilevel"/>
    <w:tmpl w:val="7AFB3C79"/>
    <w:lvl w:ilvl="0">
      <w:start w:val="14"/>
      <w:numFmt w:val="decimal"/>
      <w:lvlText w:val="%1"/>
      <w:lvlJc w:val="left"/>
      <w:pPr>
        <w:ind w:left="783" w:hanging="663"/>
      </w:pPr>
      <w:rPr>
        <w:rFonts w:hint="default"/>
      </w:rPr>
    </w:lvl>
    <w:lvl w:ilvl="1">
      <w:start w:val="1"/>
      <w:numFmt w:val="decimal"/>
      <w:lvlText w:val="%1-%2"/>
      <w:lvlJc w:val="left"/>
      <w:pPr>
        <w:ind w:left="783" w:hanging="663"/>
      </w:pPr>
      <w:rPr>
        <w:rFonts w:ascii="Bookman Old Style" w:eastAsia="Bookman Old Style" w:hAnsi="Bookman Old Style" w:cs="Bookman Old Style" w:hint="default"/>
        <w:spacing w:val="-2"/>
        <w:w w:val="90"/>
        <w:sz w:val="24"/>
        <w:szCs w:val="24"/>
      </w:rPr>
    </w:lvl>
    <w:lvl w:ilvl="2">
      <w:numFmt w:val="bullet"/>
      <w:lvlText w:val="•"/>
      <w:lvlJc w:val="left"/>
      <w:pPr>
        <w:ind w:left="2485" w:hanging="663"/>
      </w:pPr>
      <w:rPr>
        <w:rFonts w:hint="default"/>
      </w:rPr>
    </w:lvl>
    <w:lvl w:ilvl="3">
      <w:numFmt w:val="bullet"/>
      <w:lvlText w:val="•"/>
      <w:lvlJc w:val="left"/>
      <w:pPr>
        <w:ind w:left="3338" w:hanging="663"/>
      </w:pPr>
      <w:rPr>
        <w:rFonts w:hint="default"/>
      </w:rPr>
    </w:lvl>
    <w:lvl w:ilvl="4">
      <w:numFmt w:val="bullet"/>
      <w:lvlText w:val="•"/>
      <w:lvlJc w:val="left"/>
      <w:pPr>
        <w:ind w:left="4190" w:hanging="663"/>
      </w:pPr>
      <w:rPr>
        <w:rFonts w:hint="default"/>
      </w:rPr>
    </w:lvl>
    <w:lvl w:ilvl="5">
      <w:numFmt w:val="bullet"/>
      <w:lvlText w:val="•"/>
      <w:lvlJc w:val="left"/>
      <w:pPr>
        <w:ind w:left="5043" w:hanging="663"/>
      </w:pPr>
      <w:rPr>
        <w:rFonts w:hint="default"/>
      </w:rPr>
    </w:lvl>
    <w:lvl w:ilvl="6">
      <w:numFmt w:val="bullet"/>
      <w:lvlText w:val="•"/>
      <w:lvlJc w:val="left"/>
      <w:pPr>
        <w:ind w:left="5896" w:hanging="663"/>
      </w:pPr>
      <w:rPr>
        <w:rFonts w:hint="default"/>
      </w:rPr>
    </w:lvl>
    <w:lvl w:ilvl="7">
      <w:numFmt w:val="bullet"/>
      <w:lvlText w:val="•"/>
      <w:lvlJc w:val="left"/>
      <w:pPr>
        <w:ind w:left="6748" w:hanging="663"/>
      </w:pPr>
      <w:rPr>
        <w:rFonts w:hint="default"/>
      </w:rPr>
    </w:lvl>
    <w:lvl w:ilvl="8">
      <w:numFmt w:val="bullet"/>
      <w:lvlText w:val="•"/>
      <w:lvlJc w:val="left"/>
      <w:pPr>
        <w:ind w:left="7601" w:hanging="663"/>
      </w:pPr>
      <w:rPr>
        <w:rFonts w:hint="default"/>
      </w:rPr>
    </w:lvl>
  </w:abstractNum>
  <w:abstractNum w:abstractNumId="14" w15:restartNumberingAfterBreak="0">
    <w:nsid w:val="7F721D24"/>
    <w:multiLevelType w:val="multilevel"/>
    <w:tmpl w:val="7F721D24"/>
    <w:lvl w:ilvl="0">
      <w:start w:val="1"/>
      <w:numFmt w:val="decimal"/>
      <w:pStyle w:val="11212"/>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0"/>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1"/>
      <w:isLgl/>
      <w:suff w:val="nothing"/>
      <w:lvlText w:val="%1.%2.%3.%4.%5.%6　"/>
      <w:lvlJc w:val="left"/>
      <w:pPr>
        <w:ind w:left="-25" w:firstLine="0"/>
      </w:pPr>
      <w:rPr>
        <w:rFonts w:ascii="Times New Roman" w:eastAsia="宋体" w:hAnsi="Times New Roman" w:hint="default"/>
        <w:b/>
        <w:i w:val="0"/>
        <w:sz w:val="28"/>
      </w:rPr>
    </w:lvl>
    <w:lvl w:ilvl="6">
      <w:start w:val="1"/>
      <w:numFmt w:val="lowerLetter"/>
      <w:pStyle w:val="a2"/>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3"/>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num w:numId="1" w16cid:durableId="801533502">
    <w:abstractNumId w:val="14"/>
  </w:num>
  <w:num w:numId="2" w16cid:durableId="24332317">
    <w:abstractNumId w:val="5"/>
  </w:num>
  <w:num w:numId="3" w16cid:durableId="2060396170">
    <w:abstractNumId w:val="9"/>
  </w:num>
  <w:num w:numId="4" w16cid:durableId="958293805">
    <w:abstractNumId w:val="6"/>
  </w:num>
  <w:num w:numId="5" w16cid:durableId="1539199497">
    <w:abstractNumId w:val="10"/>
  </w:num>
  <w:num w:numId="6" w16cid:durableId="1746561473">
    <w:abstractNumId w:val="11"/>
  </w:num>
  <w:num w:numId="7" w16cid:durableId="1540701613">
    <w:abstractNumId w:val="2"/>
  </w:num>
  <w:num w:numId="8" w16cid:durableId="1786150344">
    <w:abstractNumId w:val="8"/>
  </w:num>
  <w:num w:numId="9" w16cid:durableId="1334147637">
    <w:abstractNumId w:val="4"/>
  </w:num>
  <w:num w:numId="10" w16cid:durableId="1332950115">
    <w:abstractNumId w:val="7"/>
  </w:num>
  <w:num w:numId="11" w16cid:durableId="1423800308">
    <w:abstractNumId w:val="3"/>
  </w:num>
  <w:num w:numId="12" w16cid:durableId="1957255399">
    <w:abstractNumId w:val="0"/>
  </w:num>
  <w:num w:numId="13" w16cid:durableId="219873843">
    <w:abstractNumId w:val="12"/>
  </w:num>
  <w:num w:numId="14" w16cid:durableId="1463501772">
    <w:abstractNumId w:val="1"/>
  </w:num>
  <w:num w:numId="15" w16cid:durableId="18985863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5"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4E83D09"/>
    <w:rsid w:val="0000052F"/>
    <w:rsid w:val="00003E93"/>
    <w:rsid w:val="0000401A"/>
    <w:rsid w:val="000248F6"/>
    <w:rsid w:val="000314FC"/>
    <w:rsid w:val="00035A60"/>
    <w:rsid w:val="00036E01"/>
    <w:rsid w:val="00051D69"/>
    <w:rsid w:val="0005370B"/>
    <w:rsid w:val="00077E9F"/>
    <w:rsid w:val="0008333F"/>
    <w:rsid w:val="00085974"/>
    <w:rsid w:val="000A20CD"/>
    <w:rsid w:val="000A59BC"/>
    <w:rsid w:val="000B5D05"/>
    <w:rsid w:val="000D2F59"/>
    <w:rsid w:val="000E3A60"/>
    <w:rsid w:val="000F37CE"/>
    <w:rsid w:val="000F7015"/>
    <w:rsid w:val="001210E2"/>
    <w:rsid w:val="00126A59"/>
    <w:rsid w:val="001435F0"/>
    <w:rsid w:val="00146404"/>
    <w:rsid w:val="0014688B"/>
    <w:rsid w:val="00155855"/>
    <w:rsid w:val="00156486"/>
    <w:rsid w:val="001645FB"/>
    <w:rsid w:val="00174B84"/>
    <w:rsid w:val="00187F78"/>
    <w:rsid w:val="001909A4"/>
    <w:rsid w:val="00190EA2"/>
    <w:rsid w:val="00192026"/>
    <w:rsid w:val="0019552F"/>
    <w:rsid w:val="001958FA"/>
    <w:rsid w:val="001A4F26"/>
    <w:rsid w:val="001B1F2A"/>
    <w:rsid w:val="001C5C66"/>
    <w:rsid w:val="001C7E67"/>
    <w:rsid w:val="001C7F3A"/>
    <w:rsid w:val="001D082E"/>
    <w:rsid w:val="001D7168"/>
    <w:rsid w:val="001E57E8"/>
    <w:rsid w:val="00201E46"/>
    <w:rsid w:val="00224D2D"/>
    <w:rsid w:val="00226048"/>
    <w:rsid w:val="00231716"/>
    <w:rsid w:val="00244752"/>
    <w:rsid w:val="00247FE0"/>
    <w:rsid w:val="002577B3"/>
    <w:rsid w:val="0026282B"/>
    <w:rsid w:val="00272F4C"/>
    <w:rsid w:val="002750EF"/>
    <w:rsid w:val="00275D88"/>
    <w:rsid w:val="002B68C2"/>
    <w:rsid w:val="002D5ABF"/>
    <w:rsid w:val="002E4327"/>
    <w:rsid w:val="002E501F"/>
    <w:rsid w:val="003051F6"/>
    <w:rsid w:val="00307946"/>
    <w:rsid w:val="00321232"/>
    <w:rsid w:val="00327758"/>
    <w:rsid w:val="00362671"/>
    <w:rsid w:val="00367CCD"/>
    <w:rsid w:val="003718C9"/>
    <w:rsid w:val="00372EAB"/>
    <w:rsid w:val="00375F69"/>
    <w:rsid w:val="003837D6"/>
    <w:rsid w:val="00385DF6"/>
    <w:rsid w:val="00391FD3"/>
    <w:rsid w:val="00394E87"/>
    <w:rsid w:val="003950E4"/>
    <w:rsid w:val="00396FAD"/>
    <w:rsid w:val="003A088F"/>
    <w:rsid w:val="003B2315"/>
    <w:rsid w:val="003B2B9D"/>
    <w:rsid w:val="003C25E0"/>
    <w:rsid w:val="003C2A36"/>
    <w:rsid w:val="003C66CD"/>
    <w:rsid w:val="003D7E1C"/>
    <w:rsid w:val="003E002D"/>
    <w:rsid w:val="003E65AD"/>
    <w:rsid w:val="00401FE3"/>
    <w:rsid w:val="004040AC"/>
    <w:rsid w:val="004056BC"/>
    <w:rsid w:val="00410A55"/>
    <w:rsid w:val="0041374F"/>
    <w:rsid w:val="00414C7A"/>
    <w:rsid w:val="0041700E"/>
    <w:rsid w:val="004201AC"/>
    <w:rsid w:val="004236DD"/>
    <w:rsid w:val="00442F7B"/>
    <w:rsid w:val="00453BC9"/>
    <w:rsid w:val="00456C74"/>
    <w:rsid w:val="00470CA8"/>
    <w:rsid w:val="0048444F"/>
    <w:rsid w:val="004B27EB"/>
    <w:rsid w:val="004B65F7"/>
    <w:rsid w:val="004B6691"/>
    <w:rsid w:val="004D2CE1"/>
    <w:rsid w:val="004D4F1B"/>
    <w:rsid w:val="004E7110"/>
    <w:rsid w:val="004F4450"/>
    <w:rsid w:val="004F6499"/>
    <w:rsid w:val="00510667"/>
    <w:rsid w:val="00530EC4"/>
    <w:rsid w:val="00540FFC"/>
    <w:rsid w:val="005423F8"/>
    <w:rsid w:val="00560CC8"/>
    <w:rsid w:val="00560E2E"/>
    <w:rsid w:val="005675C1"/>
    <w:rsid w:val="005719AA"/>
    <w:rsid w:val="00576D13"/>
    <w:rsid w:val="00595CFF"/>
    <w:rsid w:val="00597C0E"/>
    <w:rsid w:val="005E3976"/>
    <w:rsid w:val="005E73C2"/>
    <w:rsid w:val="005F06B8"/>
    <w:rsid w:val="006166C9"/>
    <w:rsid w:val="00634EAF"/>
    <w:rsid w:val="00635A46"/>
    <w:rsid w:val="006414AE"/>
    <w:rsid w:val="00661C73"/>
    <w:rsid w:val="00674A3F"/>
    <w:rsid w:val="00694A28"/>
    <w:rsid w:val="00695EC5"/>
    <w:rsid w:val="006A1562"/>
    <w:rsid w:val="006A6639"/>
    <w:rsid w:val="007048EE"/>
    <w:rsid w:val="00713BF4"/>
    <w:rsid w:val="007148D1"/>
    <w:rsid w:val="007157F7"/>
    <w:rsid w:val="007630E4"/>
    <w:rsid w:val="00771439"/>
    <w:rsid w:val="007774BD"/>
    <w:rsid w:val="00791F85"/>
    <w:rsid w:val="00791F92"/>
    <w:rsid w:val="007A43B1"/>
    <w:rsid w:val="007A68A2"/>
    <w:rsid w:val="007B7E15"/>
    <w:rsid w:val="007C4F41"/>
    <w:rsid w:val="007C66E8"/>
    <w:rsid w:val="007D5FB7"/>
    <w:rsid w:val="007D6969"/>
    <w:rsid w:val="007F6BBF"/>
    <w:rsid w:val="007F7B00"/>
    <w:rsid w:val="008136DA"/>
    <w:rsid w:val="00835783"/>
    <w:rsid w:val="00836AA8"/>
    <w:rsid w:val="0084210D"/>
    <w:rsid w:val="00862433"/>
    <w:rsid w:val="0086539E"/>
    <w:rsid w:val="008755BC"/>
    <w:rsid w:val="00876ECD"/>
    <w:rsid w:val="008822A9"/>
    <w:rsid w:val="00893E49"/>
    <w:rsid w:val="008A1DE9"/>
    <w:rsid w:val="008C028C"/>
    <w:rsid w:val="008C2DB2"/>
    <w:rsid w:val="008E6308"/>
    <w:rsid w:val="008F53DB"/>
    <w:rsid w:val="009011D8"/>
    <w:rsid w:val="00906511"/>
    <w:rsid w:val="00915D9C"/>
    <w:rsid w:val="00925132"/>
    <w:rsid w:val="00935091"/>
    <w:rsid w:val="00963A28"/>
    <w:rsid w:val="009677B3"/>
    <w:rsid w:val="00971388"/>
    <w:rsid w:val="00982B97"/>
    <w:rsid w:val="00982D03"/>
    <w:rsid w:val="00983255"/>
    <w:rsid w:val="00984D69"/>
    <w:rsid w:val="009860DE"/>
    <w:rsid w:val="0098737E"/>
    <w:rsid w:val="009929C4"/>
    <w:rsid w:val="00996E81"/>
    <w:rsid w:val="009A30D4"/>
    <w:rsid w:val="009B41F0"/>
    <w:rsid w:val="009B5144"/>
    <w:rsid w:val="009C5C8B"/>
    <w:rsid w:val="009F1A6B"/>
    <w:rsid w:val="00A131C6"/>
    <w:rsid w:val="00A203A9"/>
    <w:rsid w:val="00A23461"/>
    <w:rsid w:val="00A33642"/>
    <w:rsid w:val="00A55C06"/>
    <w:rsid w:val="00A57C39"/>
    <w:rsid w:val="00A71093"/>
    <w:rsid w:val="00A72B5D"/>
    <w:rsid w:val="00A759EB"/>
    <w:rsid w:val="00A91671"/>
    <w:rsid w:val="00A93CD0"/>
    <w:rsid w:val="00A94950"/>
    <w:rsid w:val="00AA3E44"/>
    <w:rsid w:val="00AA7E42"/>
    <w:rsid w:val="00AB06C4"/>
    <w:rsid w:val="00AB55EA"/>
    <w:rsid w:val="00AD29CD"/>
    <w:rsid w:val="00AE0319"/>
    <w:rsid w:val="00AE4D56"/>
    <w:rsid w:val="00AF1B86"/>
    <w:rsid w:val="00B0016A"/>
    <w:rsid w:val="00B11044"/>
    <w:rsid w:val="00B13595"/>
    <w:rsid w:val="00B15932"/>
    <w:rsid w:val="00B22539"/>
    <w:rsid w:val="00B4177A"/>
    <w:rsid w:val="00B455AF"/>
    <w:rsid w:val="00B54B24"/>
    <w:rsid w:val="00B66B7C"/>
    <w:rsid w:val="00B806BE"/>
    <w:rsid w:val="00B80DCC"/>
    <w:rsid w:val="00B82C18"/>
    <w:rsid w:val="00B90E42"/>
    <w:rsid w:val="00BC5505"/>
    <w:rsid w:val="00BD3549"/>
    <w:rsid w:val="00BD4412"/>
    <w:rsid w:val="00BE06BE"/>
    <w:rsid w:val="00BE367E"/>
    <w:rsid w:val="00BE3B1F"/>
    <w:rsid w:val="00C1094A"/>
    <w:rsid w:val="00C13CC2"/>
    <w:rsid w:val="00C17B57"/>
    <w:rsid w:val="00C244C3"/>
    <w:rsid w:val="00C2672C"/>
    <w:rsid w:val="00C37DC4"/>
    <w:rsid w:val="00C44F5B"/>
    <w:rsid w:val="00C46DA5"/>
    <w:rsid w:val="00C50381"/>
    <w:rsid w:val="00C509CA"/>
    <w:rsid w:val="00C52826"/>
    <w:rsid w:val="00C5614E"/>
    <w:rsid w:val="00C60A3A"/>
    <w:rsid w:val="00C616A7"/>
    <w:rsid w:val="00C63D02"/>
    <w:rsid w:val="00C91582"/>
    <w:rsid w:val="00CA5424"/>
    <w:rsid w:val="00CC3B42"/>
    <w:rsid w:val="00CC657D"/>
    <w:rsid w:val="00CE0950"/>
    <w:rsid w:val="00CE5572"/>
    <w:rsid w:val="00D00AA6"/>
    <w:rsid w:val="00D03473"/>
    <w:rsid w:val="00D15DD7"/>
    <w:rsid w:val="00D20474"/>
    <w:rsid w:val="00D32A82"/>
    <w:rsid w:val="00D47EA4"/>
    <w:rsid w:val="00D73C96"/>
    <w:rsid w:val="00DA6666"/>
    <w:rsid w:val="00DC5A65"/>
    <w:rsid w:val="00DC724F"/>
    <w:rsid w:val="00DE5B4A"/>
    <w:rsid w:val="00DE632D"/>
    <w:rsid w:val="00DF020C"/>
    <w:rsid w:val="00DF51AB"/>
    <w:rsid w:val="00E160AD"/>
    <w:rsid w:val="00E2068D"/>
    <w:rsid w:val="00E23913"/>
    <w:rsid w:val="00E304DF"/>
    <w:rsid w:val="00E30715"/>
    <w:rsid w:val="00E53CEE"/>
    <w:rsid w:val="00E54FDF"/>
    <w:rsid w:val="00E819A0"/>
    <w:rsid w:val="00E82A68"/>
    <w:rsid w:val="00E95C18"/>
    <w:rsid w:val="00E96CBE"/>
    <w:rsid w:val="00EE629D"/>
    <w:rsid w:val="00EE6BBF"/>
    <w:rsid w:val="00EE6F8D"/>
    <w:rsid w:val="00EF1D3E"/>
    <w:rsid w:val="00EF3361"/>
    <w:rsid w:val="00EF65B0"/>
    <w:rsid w:val="00EF6C57"/>
    <w:rsid w:val="00F1249C"/>
    <w:rsid w:val="00F178BC"/>
    <w:rsid w:val="00F32384"/>
    <w:rsid w:val="00F32C95"/>
    <w:rsid w:val="00F536A7"/>
    <w:rsid w:val="00F5404F"/>
    <w:rsid w:val="00F76354"/>
    <w:rsid w:val="00F7797F"/>
    <w:rsid w:val="00F867CE"/>
    <w:rsid w:val="00F93B86"/>
    <w:rsid w:val="00FA2ED6"/>
    <w:rsid w:val="00FB6426"/>
    <w:rsid w:val="00FC43BE"/>
    <w:rsid w:val="00FC78C9"/>
    <w:rsid w:val="00FE3B69"/>
    <w:rsid w:val="00FE6C9F"/>
    <w:rsid w:val="00FF3330"/>
    <w:rsid w:val="01821CD5"/>
    <w:rsid w:val="02CD194C"/>
    <w:rsid w:val="04E83D09"/>
    <w:rsid w:val="06181EDF"/>
    <w:rsid w:val="08350E84"/>
    <w:rsid w:val="08471C81"/>
    <w:rsid w:val="12217A8B"/>
    <w:rsid w:val="16205005"/>
    <w:rsid w:val="164D27D1"/>
    <w:rsid w:val="181739F4"/>
    <w:rsid w:val="185D799E"/>
    <w:rsid w:val="1A0A0B3E"/>
    <w:rsid w:val="1D6076D7"/>
    <w:rsid w:val="1DA04FB8"/>
    <w:rsid w:val="1F630A91"/>
    <w:rsid w:val="235A6491"/>
    <w:rsid w:val="249E341B"/>
    <w:rsid w:val="25992BBA"/>
    <w:rsid w:val="25D442B6"/>
    <w:rsid w:val="2A9636CC"/>
    <w:rsid w:val="2ADF70E4"/>
    <w:rsid w:val="2AFC7FDE"/>
    <w:rsid w:val="2E9454D6"/>
    <w:rsid w:val="320158B0"/>
    <w:rsid w:val="36B12A19"/>
    <w:rsid w:val="3DD6780F"/>
    <w:rsid w:val="3DFF737B"/>
    <w:rsid w:val="3E9C1E38"/>
    <w:rsid w:val="4020147B"/>
    <w:rsid w:val="44882A2D"/>
    <w:rsid w:val="449B6849"/>
    <w:rsid w:val="47612BC5"/>
    <w:rsid w:val="495F4737"/>
    <w:rsid w:val="49A770E3"/>
    <w:rsid w:val="49BA77E5"/>
    <w:rsid w:val="49F726E5"/>
    <w:rsid w:val="4BF67928"/>
    <w:rsid w:val="4C424974"/>
    <w:rsid w:val="4F357C80"/>
    <w:rsid w:val="52373140"/>
    <w:rsid w:val="53781DB6"/>
    <w:rsid w:val="5B563FAA"/>
    <w:rsid w:val="5CD12747"/>
    <w:rsid w:val="5D760ADC"/>
    <w:rsid w:val="5E60461A"/>
    <w:rsid w:val="65515EEF"/>
    <w:rsid w:val="68750D02"/>
    <w:rsid w:val="6AB03029"/>
    <w:rsid w:val="6C7164EE"/>
    <w:rsid w:val="77103059"/>
    <w:rsid w:val="7A3662AE"/>
    <w:rsid w:val="7CC0476C"/>
    <w:rsid w:val="7CDA426A"/>
    <w:rsid w:val="7D6C5B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color="white">
      <v:fill color="white"/>
    </o:shapedefaults>
    <o:shapelayout v:ext="edit">
      <o:idmap v:ext="edit" data="1"/>
    </o:shapelayout>
  </w:shapeDefaults>
  <w:decimalSymbol w:val="."/>
  <w:listSeparator w:val=","/>
  <w14:docId w14:val="081C50B9"/>
  <w15:docId w15:val="{7F7CB740-03B1-40F2-9655-52233B7B7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Calibri"/>
        <w:lang w:val="en-US" w:eastAsia="zh-CN"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3" w:uiPriority="39" w:qFormat="1"/>
    <w:lsdException w:name="toc 7" w:uiPriority="99" w:qFormat="1"/>
    <w:lsdException w:name="annotation text" w:uiPriority="99" w:qFormat="1"/>
    <w:lsdException w:name="header" w:uiPriority="99" w:qFormat="1"/>
    <w:lsdException w:name="footer" w:uiPriority="99" w:qFormat="1"/>
    <w:lsdException w:name="caption" w:semiHidden="1" w:unhideWhenUsed="1" w:qFormat="1"/>
    <w:lsdException w:name="annotation reference" w:uiPriority="99" w:qFormat="1"/>
    <w:lsdException w:name="Title" w:qFormat="1"/>
    <w:lsdException w:name="Default Paragraph Font" w:semiHidden="1" w:uiPriority="1" w:unhideWhenUsed="1"/>
    <w:lsdException w:name="Body Text" w:uiPriority="1" w:qFormat="1"/>
    <w:lsdException w:name="Body Text Indent" w:qFormat="1"/>
    <w:lsdException w:name="Subtitle" w:qFormat="1"/>
    <w:lsdException w:name="Body Text First Indent" w:semiHidden="1" w:uiPriority="99" w:unhideWhenUsed="1" w:qFormat="1"/>
    <w:lsdException w:name="Body Text First Indent 2" w:qFormat="1"/>
    <w:lsdException w:name="Note Heading"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4">
    <w:name w:val="Normal"/>
    <w:next w:val="a5"/>
    <w:uiPriority w:val="1"/>
    <w:qFormat/>
    <w:pPr>
      <w:widowControl w:val="0"/>
      <w:autoSpaceDE w:val="0"/>
      <w:autoSpaceDN w:val="0"/>
    </w:pPr>
    <w:rPr>
      <w:rFonts w:ascii="宋体" w:hAnsi="宋体" w:cs="宋体"/>
      <w:sz w:val="22"/>
      <w:szCs w:val="22"/>
      <w:lang w:eastAsia="en-US"/>
    </w:rPr>
  </w:style>
  <w:style w:type="paragraph" w:styleId="1">
    <w:name w:val="heading 1"/>
    <w:basedOn w:val="a4"/>
    <w:next w:val="a4"/>
    <w:link w:val="10"/>
    <w:uiPriority w:val="1"/>
    <w:qFormat/>
    <w:pPr>
      <w:outlineLvl w:val="0"/>
    </w:pPr>
    <w:rPr>
      <w:sz w:val="36"/>
      <w:szCs w:val="36"/>
    </w:rPr>
  </w:style>
  <w:style w:type="paragraph" w:styleId="2">
    <w:name w:val="heading 2"/>
    <w:basedOn w:val="a4"/>
    <w:next w:val="a4"/>
    <w:link w:val="20"/>
    <w:uiPriority w:val="1"/>
    <w:qFormat/>
    <w:pPr>
      <w:ind w:left="121"/>
      <w:outlineLvl w:val="1"/>
    </w:pPr>
    <w:rPr>
      <w:sz w:val="32"/>
      <w:szCs w:val="32"/>
    </w:rPr>
  </w:style>
  <w:style w:type="paragraph" w:styleId="3">
    <w:name w:val="heading 3"/>
    <w:basedOn w:val="a4"/>
    <w:next w:val="a4"/>
    <w:uiPriority w:val="1"/>
    <w:qFormat/>
    <w:pPr>
      <w:spacing w:before="14"/>
      <w:jc w:val="center"/>
      <w:outlineLvl w:val="2"/>
    </w:pPr>
    <w:rPr>
      <w:sz w:val="28"/>
      <w:szCs w:val="28"/>
    </w:rPr>
  </w:style>
  <w:style w:type="paragraph" w:styleId="4">
    <w:name w:val="heading 4"/>
    <w:basedOn w:val="a4"/>
    <w:next w:val="a4"/>
    <w:uiPriority w:val="1"/>
    <w:qFormat/>
    <w:pPr>
      <w:spacing w:before="14"/>
      <w:ind w:left="208"/>
      <w:outlineLvl w:val="3"/>
    </w:pPr>
    <w:rPr>
      <w:i/>
      <w:sz w:val="25"/>
      <w:szCs w:val="25"/>
    </w:rPr>
  </w:style>
  <w:style w:type="paragraph" w:styleId="5">
    <w:name w:val="heading 5"/>
    <w:basedOn w:val="a4"/>
    <w:next w:val="a4"/>
    <w:link w:val="50"/>
    <w:unhideWhenUsed/>
    <w:qFormat/>
    <w:pPr>
      <w:keepNext/>
      <w:keepLines/>
      <w:spacing w:before="280" w:after="290" w:line="376" w:lineRule="auto"/>
      <w:outlineLvl w:val="4"/>
    </w:pPr>
    <w:rPr>
      <w:b/>
      <w:bCs/>
      <w:sz w:val="28"/>
      <w:szCs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Body Text"/>
    <w:basedOn w:val="a4"/>
    <w:next w:val="a4"/>
    <w:uiPriority w:val="1"/>
    <w:qFormat/>
    <w:rPr>
      <w:sz w:val="24"/>
      <w:szCs w:val="24"/>
    </w:rPr>
  </w:style>
  <w:style w:type="paragraph" w:styleId="TOC7">
    <w:name w:val="toc 7"/>
    <w:basedOn w:val="a4"/>
    <w:next w:val="a4"/>
    <w:uiPriority w:val="99"/>
    <w:qFormat/>
    <w:pPr>
      <w:autoSpaceDE/>
      <w:autoSpaceDN/>
      <w:ind w:leftChars="1200" w:left="2520"/>
      <w:jc w:val="both"/>
    </w:pPr>
    <w:rPr>
      <w:rFonts w:ascii="Times New Roman" w:hAnsi="Times New Roman" w:cs="Times New Roman"/>
      <w:kern w:val="2"/>
      <w:sz w:val="21"/>
      <w:szCs w:val="24"/>
      <w:lang w:eastAsia="zh-CN"/>
    </w:rPr>
  </w:style>
  <w:style w:type="paragraph" w:styleId="a9">
    <w:name w:val="Note Heading"/>
    <w:basedOn w:val="a4"/>
    <w:next w:val="a4"/>
    <w:link w:val="aa"/>
    <w:qFormat/>
    <w:pPr>
      <w:adjustRightInd w:val="0"/>
    </w:pPr>
    <w:rPr>
      <w:rFonts w:ascii="..ì." w:eastAsia="..ì." w:hAnsi="Times New Roman" w:cs="Times New Roman"/>
      <w:sz w:val="24"/>
      <w:szCs w:val="20"/>
      <w:lang w:eastAsia="zh-CN"/>
    </w:rPr>
  </w:style>
  <w:style w:type="paragraph" w:styleId="ab">
    <w:name w:val="annotation text"/>
    <w:basedOn w:val="a4"/>
    <w:link w:val="ac"/>
    <w:uiPriority w:val="99"/>
    <w:qFormat/>
  </w:style>
  <w:style w:type="paragraph" w:styleId="ad">
    <w:name w:val="Body Text Indent"/>
    <w:basedOn w:val="a4"/>
    <w:link w:val="ae"/>
    <w:qFormat/>
    <w:pPr>
      <w:spacing w:after="120"/>
      <w:ind w:leftChars="200" w:left="420"/>
    </w:pPr>
  </w:style>
  <w:style w:type="paragraph" w:styleId="TOC3">
    <w:name w:val="toc 3"/>
    <w:basedOn w:val="a4"/>
    <w:next w:val="a4"/>
    <w:uiPriority w:val="39"/>
    <w:qFormat/>
    <w:pPr>
      <w:ind w:leftChars="400" w:left="840"/>
    </w:pPr>
  </w:style>
  <w:style w:type="paragraph" w:styleId="af">
    <w:name w:val="Balloon Text"/>
    <w:basedOn w:val="a4"/>
    <w:link w:val="af0"/>
    <w:qFormat/>
    <w:rPr>
      <w:sz w:val="18"/>
      <w:szCs w:val="18"/>
    </w:rPr>
  </w:style>
  <w:style w:type="paragraph" w:styleId="af1">
    <w:name w:val="footer"/>
    <w:basedOn w:val="a4"/>
    <w:next w:val="a4"/>
    <w:link w:val="af2"/>
    <w:uiPriority w:val="99"/>
    <w:qFormat/>
    <w:pPr>
      <w:tabs>
        <w:tab w:val="center" w:pos="4153"/>
        <w:tab w:val="right" w:pos="8306"/>
      </w:tabs>
      <w:snapToGrid w:val="0"/>
    </w:pPr>
    <w:rPr>
      <w:sz w:val="18"/>
      <w:szCs w:val="18"/>
    </w:rPr>
  </w:style>
  <w:style w:type="paragraph" w:styleId="af3">
    <w:name w:val="header"/>
    <w:basedOn w:val="a4"/>
    <w:link w:val="af4"/>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4"/>
    <w:next w:val="a4"/>
    <w:uiPriority w:val="39"/>
    <w:qFormat/>
    <w:pPr>
      <w:spacing w:before="136"/>
      <w:ind w:left="121"/>
    </w:pPr>
    <w:rPr>
      <w:sz w:val="24"/>
      <w:szCs w:val="24"/>
    </w:rPr>
  </w:style>
  <w:style w:type="paragraph" w:styleId="TOC2">
    <w:name w:val="toc 2"/>
    <w:basedOn w:val="a4"/>
    <w:next w:val="a4"/>
    <w:pPr>
      <w:widowControl/>
      <w:tabs>
        <w:tab w:val="right" w:leader="dot" w:pos="8296"/>
      </w:tabs>
      <w:autoSpaceDE/>
      <w:spacing w:after="100" w:line="480" w:lineRule="auto"/>
      <w:ind w:left="221"/>
    </w:pPr>
    <w:rPr>
      <w:rFonts w:ascii="Calibri" w:hAnsi="Calibri" w:cs="Times New Roman"/>
      <w:lang w:eastAsia="zh-CN"/>
    </w:rPr>
  </w:style>
  <w:style w:type="paragraph" w:styleId="af5">
    <w:name w:val="Normal (Web)"/>
    <w:basedOn w:val="a4"/>
    <w:qFormat/>
    <w:pPr>
      <w:widowControl/>
      <w:adjustRightInd w:val="0"/>
      <w:spacing w:before="100" w:beforeAutospacing="1" w:after="100" w:afterAutospacing="1"/>
      <w:ind w:right="6"/>
    </w:pPr>
    <w:rPr>
      <w:sz w:val="24"/>
      <w:szCs w:val="24"/>
      <w:lang w:eastAsia="zh-CN"/>
    </w:rPr>
  </w:style>
  <w:style w:type="paragraph" w:styleId="af6">
    <w:name w:val="annotation subject"/>
    <w:basedOn w:val="ab"/>
    <w:next w:val="ab"/>
    <w:link w:val="af7"/>
    <w:qFormat/>
    <w:rPr>
      <w:b/>
      <w:bCs/>
    </w:rPr>
  </w:style>
  <w:style w:type="paragraph" w:styleId="af8">
    <w:name w:val="Body Text First Indent"/>
    <w:basedOn w:val="a5"/>
    <w:uiPriority w:val="99"/>
    <w:semiHidden/>
    <w:unhideWhenUsed/>
    <w:qFormat/>
    <w:pPr>
      <w:ind w:firstLineChars="100" w:firstLine="420"/>
    </w:pPr>
  </w:style>
  <w:style w:type="paragraph" w:styleId="21">
    <w:name w:val="Body Text First Indent 2"/>
    <w:basedOn w:val="ad"/>
    <w:link w:val="22"/>
    <w:qFormat/>
    <w:pPr>
      <w:adjustRightInd w:val="0"/>
      <w:ind w:left="200" w:right="6" w:firstLineChars="200" w:firstLine="420"/>
    </w:pPr>
    <w:rPr>
      <w:rFonts w:ascii="Times New Roman" w:hAnsi="Times New Roman" w:cs="Times New Roman"/>
      <w:sz w:val="24"/>
      <w:szCs w:val="24"/>
      <w:lang w:eastAsia="zh-CN"/>
    </w:rPr>
  </w:style>
  <w:style w:type="table" w:styleId="af9">
    <w:name w:val="Table Grid"/>
    <w:basedOn w:val="a7"/>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FollowedHyperlink"/>
    <w:basedOn w:val="a6"/>
    <w:rPr>
      <w:color w:val="800080"/>
      <w:u w:val="single"/>
    </w:rPr>
  </w:style>
  <w:style w:type="character" w:styleId="afb">
    <w:name w:val="Hyperlink"/>
    <w:basedOn w:val="a6"/>
    <w:uiPriority w:val="99"/>
    <w:qFormat/>
    <w:rPr>
      <w:color w:val="0563C1" w:themeColor="hyperlink"/>
      <w:u w:val="single"/>
    </w:rPr>
  </w:style>
  <w:style w:type="character" w:styleId="afc">
    <w:name w:val="annotation reference"/>
    <w:basedOn w:val="a6"/>
    <w:uiPriority w:val="99"/>
    <w:qFormat/>
    <w:rPr>
      <w:sz w:val="21"/>
      <w:szCs w:val="21"/>
    </w:rPr>
  </w:style>
  <w:style w:type="paragraph" w:customStyle="1" w:styleId="TableParagraph">
    <w:name w:val="Table Paragraph"/>
    <w:basedOn w:val="a4"/>
    <w:uiPriority w:val="1"/>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d">
    <w:name w:val="List Paragraph"/>
    <w:basedOn w:val="a4"/>
    <w:link w:val="afe"/>
    <w:uiPriority w:val="34"/>
    <w:qFormat/>
    <w:pPr>
      <w:ind w:left="1196" w:hanging="720"/>
    </w:pPr>
  </w:style>
  <w:style w:type="character" w:customStyle="1" w:styleId="af0">
    <w:name w:val="批注框文本 字符"/>
    <w:basedOn w:val="a6"/>
    <w:link w:val="af"/>
    <w:qFormat/>
    <w:rPr>
      <w:rFonts w:ascii="宋体" w:eastAsia="宋体" w:hAnsi="宋体" w:cs="宋体"/>
      <w:sz w:val="18"/>
      <w:szCs w:val="18"/>
      <w:lang w:eastAsia="en-US"/>
    </w:rPr>
  </w:style>
  <w:style w:type="paragraph" w:customStyle="1" w:styleId="11212">
    <w:name w:val="样式 标题 1 + 四号 居中 段前: 12 磅 段后: 12 磅 行距: 单倍行距"/>
    <w:basedOn w:val="a4"/>
    <w:qFormat/>
    <w:pPr>
      <w:numPr>
        <w:numId w:val="1"/>
      </w:numPr>
    </w:pPr>
  </w:style>
  <w:style w:type="paragraph" w:customStyle="1" w:styleId="a">
    <w:name w:val="三级条标题"/>
    <w:basedOn w:val="a4"/>
    <w:qFormat/>
    <w:pPr>
      <w:numPr>
        <w:ilvl w:val="3"/>
        <w:numId w:val="1"/>
      </w:numPr>
    </w:pPr>
  </w:style>
  <w:style w:type="paragraph" w:customStyle="1" w:styleId="a0">
    <w:name w:val="四级条标题"/>
    <w:basedOn w:val="a4"/>
    <w:qFormat/>
    <w:pPr>
      <w:numPr>
        <w:ilvl w:val="4"/>
        <w:numId w:val="1"/>
      </w:numPr>
    </w:pPr>
  </w:style>
  <w:style w:type="paragraph" w:customStyle="1" w:styleId="a1">
    <w:name w:val="五级条标题"/>
    <w:basedOn w:val="a4"/>
    <w:qFormat/>
    <w:pPr>
      <w:numPr>
        <w:ilvl w:val="5"/>
        <w:numId w:val="1"/>
      </w:numPr>
    </w:pPr>
  </w:style>
  <w:style w:type="paragraph" w:customStyle="1" w:styleId="a2">
    <w:name w:val="正文列项_字母"/>
    <w:basedOn w:val="a4"/>
    <w:qFormat/>
    <w:pPr>
      <w:numPr>
        <w:ilvl w:val="6"/>
        <w:numId w:val="1"/>
      </w:numPr>
    </w:pPr>
  </w:style>
  <w:style w:type="paragraph" w:customStyle="1" w:styleId="a3">
    <w:name w:val="正文列项_数字"/>
    <w:basedOn w:val="a4"/>
    <w:qFormat/>
    <w:pPr>
      <w:numPr>
        <w:ilvl w:val="7"/>
        <w:numId w:val="1"/>
      </w:numPr>
    </w:pPr>
  </w:style>
  <w:style w:type="character" w:customStyle="1" w:styleId="ac">
    <w:name w:val="批注文字 字符"/>
    <w:basedOn w:val="a6"/>
    <w:link w:val="ab"/>
    <w:qFormat/>
    <w:rPr>
      <w:rFonts w:ascii="宋体" w:eastAsia="宋体" w:hAnsi="宋体" w:cs="宋体"/>
      <w:sz w:val="22"/>
      <w:szCs w:val="22"/>
      <w:lang w:eastAsia="en-US"/>
    </w:rPr>
  </w:style>
  <w:style w:type="character" w:customStyle="1" w:styleId="af7">
    <w:name w:val="批注主题 字符"/>
    <w:basedOn w:val="ac"/>
    <w:link w:val="af6"/>
    <w:qFormat/>
    <w:rPr>
      <w:rFonts w:ascii="宋体" w:eastAsia="宋体" w:hAnsi="宋体" w:cs="宋体"/>
      <w:b/>
      <w:bCs/>
      <w:sz w:val="22"/>
      <w:szCs w:val="22"/>
      <w:lang w:eastAsia="en-US"/>
    </w:rPr>
  </w:style>
  <w:style w:type="character" w:customStyle="1" w:styleId="50">
    <w:name w:val="标题 5 字符"/>
    <w:basedOn w:val="a6"/>
    <w:link w:val="5"/>
    <w:qFormat/>
    <w:rPr>
      <w:rFonts w:ascii="宋体" w:eastAsia="宋体" w:hAnsi="宋体" w:cs="宋体"/>
      <w:b/>
      <w:bCs/>
      <w:sz w:val="28"/>
      <w:szCs w:val="28"/>
      <w:lang w:eastAsia="en-US"/>
    </w:rPr>
  </w:style>
  <w:style w:type="paragraph" w:customStyle="1" w:styleId="TOC10">
    <w:name w:val="TOC 标题1"/>
    <w:basedOn w:val="1"/>
    <w:next w:val="a4"/>
    <w:uiPriority w:val="39"/>
    <w:unhideWhenUsed/>
    <w:qFormat/>
    <w:pPr>
      <w:keepNext/>
      <w:keepLines/>
      <w:widowControl/>
      <w:autoSpaceDE/>
      <w:autoSpaceDN/>
      <w:spacing w:before="480" w:line="276" w:lineRule="auto"/>
      <w:outlineLvl w:val="9"/>
    </w:pPr>
    <w:rPr>
      <w:rFonts w:asciiTheme="majorHAnsi" w:eastAsiaTheme="majorEastAsia" w:hAnsiTheme="majorHAnsi" w:cstheme="majorBidi"/>
      <w:b/>
      <w:bCs/>
      <w:color w:val="2E74B5" w:themeColor="accent1" w:themeShade="BF"/>
      <w:sz w:val="28"/>
      <w:szCs w:val="28"/>
      <w:lang w:eastAsia="zh-CN"/>
    </w:rPr>
  </w:style>
  <w:style w:type="character" w:customStyle="1" w:styleId="af4">
    <w:name w:val="页眉 字符"/>
    <w:basedOn w:val="a6"/>
    <w:link w:val="af3"/>
    <w:uiPriority w:val="99"/>
    <w:qFormat/>
    <w:rPr>
      <w:rFonts w:ascii="宋体" w:eastAsia="宋体" w:hAnsi="宋体" w:cs="宋体"/>
      <w:sz w:val="18"/>
      <w:szCs w:val="18"/>
      <w:lang w:eastAsia="en-US"/>
    </w:rPr>
  </w:style>
  <w:style w:type="character" w:customStyle="1" w:styleId="af2">
    <w:name w:val="页脚 字符"/>
    <w:basedOn w:val="a6"/>
    <w:link w:val="af1"/>
    <w:uiPriority w:val="99"/>
    <w:qFormat/>
    <w:rPr>
      <w:rFonts w:ascii="宋体" w:eastAsia="宋体" w:hAnsi="宋体" w:cs="宋体"/>
      <w:sz w:val="18"/>
      <w:szCs w:val="18"/>
      <w:lang w:eastAsia="en-US"/>
    </w:rPr>
  </w:style>
  <w:style w:type="paragraph" w:customStyle="1" w:styleId="11">
    <w:name w:val="正文1"/>
    <w:basedOn w:val="a4"/>
    <w:next w:val="a4"/>
    <w:uiPriority w:val="99"/>
    <w:qFormat/>
    <w:pPr>
      <w:tabs>
        <w:tab w:val="left" w:pos="480"/>
      </w:tabs>
      <w:autoSpaceDE/>
      <w:autoSpaceDN/>
      <w:spacing w:line="500" w:lineRule="exact"/>
      <w:ind w:left="359" w:hangingChars="171" w:hanging="359"/>
      <w:jc w:val="both"/>
    </w:pPr>
    <w:rPr>
      <w:rFonts w:ascii="黑体" w:cs="黑体"/>
      <w:kern w:val="2"/>
      <w:sz w:val="21"/>
      <w:szCs w:val="21"/>
      <w:lang w:eastAsia="zh-CN"/>
    </w:rPr>
  </w:style>
  <w:style w:type="character" w:customStyle="1" w:styleId="Char1">
    <w:name w:val="页脚 Char1"/>
    <w:uiPriority w:val="99"/>
    <w:qFormat/>
    <w:rPr>
      <w:rFonts w:ascii="宋体" w:eastAsia="宋体"/>
      <w:sz w:val="18"/>
      <w:lang w:val="en-US" w:eastAsia="zh-CN" w:bidi="ar-SA"/>
    </w:rPr>
  </w:style>
  <w:style w:type="character" w:customStyle="1" w:styleId="Char10">
    <w:name w:val="批注文字 Char1"/>
    <w:uiPriority w:val="99"/>
    <w:qFormat/>
    <w:rPr>
      <w:kern w:val="2"/>
      <w:sz w:val="21"/>
      <w:szCs w:val="24"/>
    </w:rPr>
  </w:style>
  <w:style w:type="character" w:customStyle="1" w:styleId="aa">
    <w:name w:val="注释标题 字符"/>
    <w:basedOn w:val="a6"/>
    <w:link w:val="a9"/>
    <w:qFormat/>
    <w:rPr>
      <w:rFonts w:ascii="..ì." w:eastAsia="..ì." w:hAnsi="Times New Roman" w:cs="Times New Roman"/>
      <w:sz w:val="24"/>
    </w:rPr>
  </w:style>
  <w:style w:type="table" w:customStyle="1" w:styleId="TableNormal1">
    <w:name w:val="Table Normal1"/>
    <w:uiPriority w:val="2"/>
    <w:semiHidden/>
    <w:unhideWhenUsed/>
    <w:qFormat/>
    <w:pPr>
      <w:widowControl w:val="0"/>
      <w:autoSpaceDE w:val="0"/>
      <w:autoSpaceDN w:val="0"/>
    </w:pPr>
    <w:rPr>
      <w:sz w:val="22"/>
      <w:szCs w:val="22"/>
      <w:lang w:eastAsia="en-US"/>
    </w:rPr>
    <w:tblPr>
      <w:tblCellMar>
        <w:top w:w="0" w:type="dxa"/>
        <w:left w:w="0" w:type="dxa"/>
        <w:bottom w:w="0" w:type="dxa"/>
        <w:right w:w="0" w:type="dxa"/>
      </w:tblCellMar>
    </w:tblPr>
  </w:style>
  <w:style w:type="character" w:customStyle="1" w:styleId="fontstyle01">
    <w:name w:val="fontstyle01"/>
    <w:basedOn w:val="a6"/>
    <w:qFormat/>
    <w:rPr>
      <w:rFonts w:ascii="FZSSK--GBK1-0" w:hAnsi="FZSSK--GBK1-0" w:hint="default"/>
      <w:color w:val="000000"/>
      <w:sz w:val="24"/>
      <w:szCs w:val="24"/>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character" w:customStyle="1" w:styleId="ae">
    <w:name w:val="正文文本缩进 字符"/>
    <w:basedOn w:val="a6"/>
    <w:link w:val="ad"/>
    <w:qFormat/>
    <w:rPr>
      <w:rFonts w:ascii="宋体" w:hAnsi="宋体" w:cs="宋体"/>
      <w:sz w:val="22"/>
      <w:szCs w:val="22"/>
      <w:lang w:eastAsia="en-US"/>
    </w:rPr>
  </w:style>
  <w:style w:type="character" w:customStyle="1" w:styleId="22">
    <w:name w:val="正文文本首行缩进 2 字符"/>
    <w:basedOn w:val="ae"/>
    <w:link w:val="21"/>
    <w:qFormat/>
    <w:rPr>
      <w:rFonts w:ascii="宋体" w:hAnsi="宋体" w:cs="宋体"/>
      <w:sz w:val="22"/>
      <w:szCs w:val="22"/>
      <w:lang w:eastAsia="en-US"/>
    </w:rPr>
  </w:style>
  <w:style w:type="paragraph" w:customStyle="1" w:styleId="23">
    <w:name w:val="正文 缩进2字符"/>
    <w:basedOn w:val="a4"/>
    <w:qFormat/>
    <w:pPr>
      <w:spacing w:line="288" w:lineRule="auto"/>
    </w:pPr>
    <w:rPr>
      <w:rFonts w:cs="Times New Roman"/>
      <w:sz w:val="28"/>
      <w:szCs w:val="28"/>
    </w:rPr>
  </w:style>
  <w:style w:type="character" w:customStyle="1" w:styleId="afe">
    <w:name w:val="列表段落 字符"/>
    <w:link w:val="afd"/>
    <w:uiPriority w:val="34"/>
    <w:qFormat/>
    <w:rPr>
      <w:rFonts w:ascii="宋体" w:hAnsi="宋体" w:cs="宋体"/>
      <w:sz w:val="22"/>
      <w:szCs w:val="22"/>
      <w:lang w:eastAsia="en-US"/>
    </w:rPr>
  </w:style>
  <w:style w:type="paragraph" w:customStyle="1" w:styleId="p0">
    <w:name w:val="p0"/>
    <w:basedOn w:val="a4"/>
    <w:qFormat/>
    <w:pPr>
      <w:adjustRightInd w:val="0"/>
      <w:ind w:right="6"/>
      <w:jc w:val="both"/>
    </w:pPr>
    <w:rPr>
      <w:rFonts w:ascii="Times New Roman" w:hAnsi="Times New Roman" w:cs="Times New Roman"/>
      <w:sz w:val="21"/>
      <w:szCs w:val="21"/>
      <w:lang w:eastAsia="zh-CN"/>
    </w:rPr>
  </w:style>
  <w:style w:type="character" w:customStyle="1" w:styleId="10">
    <w:name w:val="标题 1 字符"/>
    <w:basedOn w:val="a6"/>
    <w:link w:val="1"/>
    <w:rPr>
      <w:rFonts w:ascii="Times New Roman" w:eastAsia="宋体" w:hAnsi="Times New Roman" w:cs="Times New Roman" w:hint="default"/>
      <w:b/>
      <w:bCs/>
      <w:kern w:val="44"/>
      <w:sz w:val="44"/>
      <w:szCs w:val="44"/>
    </w:rPr>
  </w:style>
  <w:style w:type="character" w:customStyle="1" w:styleId="font51">
    <w:name w:val="font51"/>
    <w:basedOn w:val="a6"/>
    <w:rPr>
      <w:rFonts w:ascii="宋体" w:eastAsia="宋体" w:hAnsi="宋体" w:cs="宋体" w:hint="eastAsia"/>
      <w:color w:val="000000"/>
      <w:sz w:val="21"/>
      <w:szCs w:val="21"/>
      <w:u w:val="none"/>
    </w:rPr>
  </w:style>
  <w:style w:type="character" w:customStyle="1" w:styleId="20">
    <w:name w:val="标题 2 字符"/>
    <w:basedOn w:val="a6"/>
    <w:link w:val="2"/>
    <w:rPr>
      <w:rFonts w:ascii="Cambria" w:eastAsia="宋体" w:hAnsi="Cambria" w:cs="Times New Roman" w:hint="default"/>
      <w:b/>
      <w:bCs/>
      <w:sz w:val="32"/>
      <w:szCs w:val="32"/>
    </w:rPr>
  </w:style>
  <w:style w:type="character" w:customStyle="1" w:styleId="font141">
    <w:name w:val="font141"/>
    <w:basedOn w:val="a6"/>
    <w:rPr>
      <w:rFonts w:ascii="宋体" w:eastAsia="宋体" w:hAnsi="宋体" w:cs="宋体" w:hint="eastAsia"/>
      <w:color w:val="000000"/>
      <w:sz w:val="20"/>
      <w:szCs w:val="20"/>
      <w:u w:val="none"/>
    </w:rPr>
  </w:style>
  <w:style w:type="character" w:customStyle="1" w:styleId="font161">
    <w:name w:val="font161"/>
    <w:basedOn w:val="a6"/>
    <w:rPr>
      <w:rFonts w:ascii="宋体" w:eastAsia="宋体" w:hAnsi="宋体" w:cs="宋体" w:hint="eastAsia"/>
      <w:color w:val="213763"/>
      <w:sz w:val="18"/>
      <w:szCs w:val="18"/>
      <w:u w:val="none"/>
    </w:rPr>
  </w:style>
  <w:style w:type="character" w:customStyle="1" w:styleId="font01">
    <w:name w:val="font01"/>
    <w:basedOn w:val="a6"/>
    <w:rPr>
      <w:rFonts w:ascii="Arial" w:hAnsi="Arial" w:cs="Arial"/>
      <w:color w:val="000000"/>
      <w:sz w:val="21"/>
      <w:szCs w:val="21"/>
      <w:u w:val="none"/>
    </w:rPr>
  </w:style>
  <w:style w:type="character" w:customStyle="1" w:styleId="font151">
    <w:name w:val="font151"/>
    <w:basedOn w:val="a6"/>
    <w:rPr>
      <w:rFonts w:ascii="Arial" w:hAnsi="Arial" w:cs="Arial" w:hint="default"/>
      <w:color w:val="000000"/>
      <w:sz w:val="18"/>
      <w:szCs w:val="18"/>
      <w:u w:val="none"/>
    </w:rPr>
  </w:style>
  <w:style w:type="character" w:customStyle="1" w:styleId="font121">
    <w:name w:val="font121"/>
    <w:basedOn w:val="a6"/>
    <w:rPr>
      <w:rFonts w:ascii="宋体" w:eastAsia="宋体" w:hAnsi="宋体" w:cs="宋体" w:hint="eastAsia"/>
      <w:color w:val="283769"/>
      <w:sz w:val="18"/>
      <w:szCs w:val="18"/>
      <w:u w:val="none"/>
    </w:rPr>
  </w:style>
  <w:style w:type="character" w:customStyle="1" w:styleId="font71">
    <w:name w:val="font71"/>
    <w:basedOn w:val="a6"/>
    <w:rPr>
      <w:rFonts w:ascii="宋体" w:eastAsia="宋体" w:hAnsi="宋体" w:cs="宋体" w:hint="eastAsia"/>
      <w:color w:val="000000"/>
      <w:sz w:val="18"/>
      <w:szCs w:val="18"/>
      <w:u w:val="none"/>
    </w:rPr>
  </w:style>
  <w:style w:type="character" w:customStyle="1" w:styleId="font21">
    <w:name w:val="font21"/>
    <w:basedOn w:val="a6"/>
    <w:rPr>
      <w:rFonts w:ascii="宋体" w:eastAsia="宋体" w:hAnsi="宋体" w:cs="宋体" w:hint="eastAsia"/>
      <w:color w:val="846A58"/>
      <w:sz w:val="18"/>
      <w:szCs w:val="18"/>
      <w:u w:val="none"/>
    </w:rPr>
  </w:style>
  <w:style w:type="character" w:customStyle="1" w:styleId="font61">
    <w:name w:val="font61"/>
    <w:basedOn w:val="a6"/>
    <w:rPr>
      <w:rFonts w:ascii="宋体" w:eastAsia="宋体" w:hAnsi="宋体" w:cs="宋体" w:hint="eastAsia"/>
      <w:color w:val="4E6889"/>
      <w:sz w:val="18"/>
      <w:szCs w:val="18"/>
      <w:u w:val="none"/>
    </w:rPr>
  </w:style>
  <w:style w:type="character" w:customStyle="1" w:styleId="font171">
    <w:name w:val="font171"/>
    <w:basedOn w:val="a6"/>
    <w:rPr>
      <w:rFonts w:ascii="宋体" w:eastAsia="宋体" w:hAnsi="宋体" w:cs="宋体" w:hint="eastAsia"/>
      <w:color w:val="5C7693"/>
      <w:sz w:val="18"/>
      <w:szCs w:val="18"/>
      <w:u w:val="none"/>
    </w:rPr>
  </w:style>
  <w:style w:type="character" w:customStyle="1" w:styleId="font112">
    <w:name w:val="font112"/>
    <w:basedOn w:val="a6"/>
    <w:rPr>
      <w:rFonts w:ascii="Arial" w:hAnsi="Arial" w:cs="Arial" w:hint="default"/>
      <w:color w:val="000000"/>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3.xml"/><Relationship Id="rId26" Type="http://schemas.openxmlformats.org/officeDocument/2006/relationships/hyperlink" Target="file:///F:\2025&#24180;\&#21518;&#27801;&#23786;&#38215;&#39033;&#30446;\&#21518;&#27801;&#23786;&#36896;&#20215;&#35780;&#23457;&#26381;&#21153;%203&#20010;&#21253;%20%20%204.7\2025&#24180;&#24230;&#21518;&#27801;&#23786;&#38215;&#24037;&#31243;&#35780;&#23457;&#26381;&#21153;&#26694;&#26550;&#21327;&#35758;&#65288;&#20462;&#25913;&#21518;&#65289;%20%20&#25918;&#22312;&#25991;&#20214;&#37324;&#30340;&#21512;&#21516;.docx" TargetMode="External"/><Relationship Id="rId3" Type="http://schemas.openxmlformats.org/officeDocument/2006/relationships/numbering" Target="numbering.xml"/><Relationship Id="rId21" Type="http://schemas.openxmlformats.org/officeDocument/2006/relationships/hyperlink" Target="file:///F:\2025&#24180;\&#21518;&#27801;&#23786;&#38215;&#39033;&#30446;\&#21518;&#27801;&#23786;&#36896;&#20215;&#35780;&#23457;&#26381;&#21153;%203&#20010;&#21253;%20%20%204.7\2025&#24180;&#24230;&#21518;&#27801;&#23786;&#38215;&#24037;&#31243;&#35780;&#23457;&#26381;&#21153;&#26694;&#26550;&#21327;&#35758;&#65288;&#20462;&#25913;&#21518;&#65289;%20%20&#25918;&#22312;&#25991;&#20214;&#37324;&#30340;&#21512;&#21516;.docx" TargetMode="External"/><Relationship Id="rId34"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yperlink" Target="http://zbcg-bjzc.zhongcy.com/bjczj-portal-site/index.html%23/home" TargetMode="External"/><Relationship Id="rId17" Type="http://schemas.openxmlformats.org/officeDocument/2006/relationships/hyperlink" Target="http://www.ccgp.gov.cn/" TargetMode="External"/><Relationship Id="rId25" Type="http://schemas.openxmlformats.org/officeDocument/2006/relationships/hyperlink" Target="file:///F:\2025&#24180;\&#21518;&#27801;&#23786;&#38215;&#39033;&#30446;\&#21518;&#27801;&#23786;&#36896;&#20215;&#35780;&#23457;&#26381;&#21153;%203&#20010;&#21253;%20%20%204.7\2025&#24180;&#24230;&#21518;&#27801;&#23786;&#38215;&#24037;&#31243;&#35780;&#23457;&#26381;&#21153;&#26694;&#26550;&#21327;&#35758;&#65288;&#20462;&#25913;&#21518;&#65289;%20%20&#25918;&#22312;&#25991;&#20214;&#37324;&#30340;&#21512;&#21516;.docx" TargetMode="External"/><Relationship Id="rId33"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www.creditchina.gov.cn/" TargetMode="External"/><Relationship Id="rId20" Type="http://schemas.openxmlformats.org/officeDocument/2006/relationships/hyperlink" Target="file:///F:\2025&#24180;\&#21518;&#27801;&#23786;&#38215;&#39033;&#30446;\&#21518;&#27801;&#23786;&#36896;&#20215;&#35780;&#23457;&#26381;&#21153;%203&#20010;&#21253;%20%20%204.7\2025&#24180;&#24230;&#21518;&#27801;&#23786;&#38215;&#24037;&#31243;&#35780;&#23457;&#26381;&#21153;&#26694;&#26550;&#21327;&#35758;&#65288;&#20462;&#25913;&#21518;&#65289;%20%20&#25918;&#22312;&#25991;&#20214;&#37324;&#30340;&#21512;&#21516;.docx" TargetMode="External"/><Relationship Id="rId29" Type="http://schemas.openxmlformats.org/officeDocument/2006/relationships/hyperlink" Target="file:///F:\2025&#24180;\&#21518;&#27801;&#23786;&#38215;&#39033;&#30446;\&#21518;&#27801;&#23786;&#36896;&#20215;&#35780;&#23457;&#26381;&#21153;%203&#20010;&#21253;%20%20%204.7\2025&#24180;&#24230;&#21518;&#27801;&#23786;&#38215;&#24037;&#31243;&#35780;&#23457;&#26381;&#21153;&#26694;&#26550;&#21327;&#35758;&#65288;&#20462;&#25913;&#21518;&#65289;%20%20&#25918;&#22312;&#25991;&#20214;&#37324;&#30340;&#21512;&#21516;.doc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file:///F:\2025&#24180;\&#21518;&#27801;&#23786;&#38215;&#39033;&#30446;\&#21518;&#27801;&#23786;&#36896;&#20215;&#35780;&#23457;&#26381;&#21153;%203&#20010;&#21253;%20%20%204.7\2025&#24180;&#24230;&#21518;&#27801;&#23786;&#38215;&#24037;&#31243;&#35780;&#23457;&#26381;&#21153;&#26694;&#26550;&#21327;&#35758;&#65288;&#20462;&#25913;&#21518;&#65289;%20%20&#25918;&#22312;&#25991;&#20214;&#37324;&#30340;&#21512;&#21516;.docx" TargetMode="External"/><Relationship Id="rId32"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yperlink" Target="file:///F:\2025&#24180;\&#21518;&#27801;&#23786;&#38215;&#39033;&#30446;\&#21518;&#27801;&#23786;&#36896;&#20215;&#35780;&#23457;&#26381;&#21153;%203&#20010;&#21253;%20%20%204.7\2025&#24180;&#24230;&#21518;&#27801;&#23786;&#38215;&#24037;&#31243;&#35780;&#23457;&#26381;&#21153;&#26694;&#26550;&#21327;&#35758;&#65288;&#20462;&#25913;&#21518;&#65289;%20%20&#25918;&#22312;&#25991;&#20214;&#37324;&#30340;&#21512;&#21516;.docx" TargetMode="External"/><Relationship Id="rId28" Type="http://schemas.openxmlformats.org/officeDocument/2006/relationships/hyperlink" Target="file:///F:\2025&#24180;\&#21518;&#27801;&#23786;&#38215;&#39033;&#30446;\&#21518;&#27801;&#23786;&#36896;&#20215;&#35780;&#23457;&#26381;&#21153;%203&#20010;&#21253;%20%20%204.7\2025&#24180;&#24230;&#21518;&#27801;&#23786;&#38215;&#24037;&#31243;&#35780;&#23457;&#26381;&#21153;&#26694;&#26550;&#21327;&#35758;&#65288;&#20462;&#25913;&#21518;&#65289;%20%20&#25918;&#22312;&#25991;&#20214;&#37324;&#30340;&#21512;&#21516;.docx"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header" Target="header4.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2.xml"/><Relationship Id="rId22" Type="http://schemas.openxmlformats.org/officeDocument/2006/relationships/hyperlink" Target="file:///F:\2025&#24180;\&#21518;&#27801;&#23786;&#38215;&#39033;&#30446;\&#21518;&#27801;&#23786;&#36896;&#20215;&#35780;&#23457;&#26381;&#21153;%203&#20010;&#21253;%20%20%204.7\2025&#24180;&#24230;&#21518;&#27801;&#23786;&#38215;&#24037;&#31243;&#35780;&#23457;&#26381;&#21153;&#26694;&#26550;&#21327;&#35758;&#65288;&#20462;&#25913;&#21518;&#65289;%20%20&#25918;&#22312;&#25991;&#20214;&#37324;&#30340;&#21512;&#21516;.docx" TargetMode="External"/><Relationship Id="rId27" Type="http://schemas.openxmlformats.org/officeDocument/2006/relationships/hyperlink" Target="file:///F:\2025&#24180;\&#21518;&#27801;&#23786;&#38215;&#39033;&#30446;\&#21518;&#27801;&#23786;&#36896;&#20215;&#35780;&#23457;&#26381;&#21153;%203&#20010;&#21253;%20%20%204.7\2025&#24180;&#24230;&#21518;&#27801;&#23786;&#38215;&#24037;&#31243;&#35780;&#23457;&#26381;&#21153;&#26694;&#26550;&#21327;&#35758;&#65288;&#20462;&#25913;&#21518;&#65289;%20%20&#25918;&#22312;&#25991;&#20214;&#37324;&#30340;&#21512;&#21516;.docx" TargetMode="External"/><Relationship Id="rId30" Type="http://schemas.openxmlformats.org/officeDocument/2006/relationships/hyperlink" Target="file:///F:\2025&#24180;\&#21518;&#27801;&#23786;&#38215;&#39033;&#30446;\&#21518;&#27801;&#23786;&#36896;&#20215;&#35780;&#23457;&#26381;&#21153;%203&#20010;&#21253;%20%20%204.7\2025&#24180;&#24230;&#21518;&#27801;&#23786;&#38215;&#24037;&#31243;&#35780;&#23457;&#26381;&#21153;&#26694;&#26550;&#21327;&#35758;&#65288;&#20462;&#25913;&#21518;&#65289;%20%20&#25918;&#22312;&#25991;&#20214;&#37324;&#30340;&#21512;&#21516;.docx" TargetMode="External"/><Relationship Id="rId35"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DD09EB-5044-4B02-B62F-BF1EE8D0A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87</Pages>
  <Words>36677</Words>
  <Characters>8365</Characters>
  <Application>Microsoft Office Word</Application>
  <DocSecurity>0</DocSecurity>
  <Lines>69</Lines>
  <Paragraphs>89</Paragraphs>
  <ScaleCrop>false</ScaleCrop>
  <Company>Microsoft</Company>
  <LinksUpToDate>false</LinksUpToDate>
  <CharactersWithSpaces>44953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nix</dc:creator>
  <cp:lastModifiedBy>FR</cp:lastModifiedBy>
  <cp:revision>248</cp:revision>
  <cp:lastPrinted>2025-01-09T06:48:00Z</cp:lastPrinted>
  <dcterms:created xsi:type="dcterms:W3CDTF">2024-04-12T08:29:00Z</dcterms:created>
  <dcterms:modified xsi:type="dcterms:W3CDTF">2025-05-27T08:40:00Z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689551C9D2B74BB5962708CC5B42423B</vt:lpwstr>
  </property>
</Properties>
</file>