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91092" w:rsidRDefault="008E39DC">
      <w:pPr>
        <w:spacing w:line="360" w:lineRule="auto"/>
        <w:ind w:firstLineChars="50" w:firstLine="300"/>
        <w:rPr>
          <w:sz w:val="60"/>
          <w:szCs w:val="60"/>
        </w:rPr>
      </w:pPr>
      <w:r>
        <w:rPr>
          <w:rFonts w:hint="eastAsia"/>
          <w:sz w:val="60"/>
          <w:szCs w:val="60"/>
        </w:rPr>
        <w:tab/>
      </w:r>
      <w:r>
        <w:rPr>
          <w:rFonts w:hint="eastAsia"/>
          <w:sz w:val="60"/>
          <w:szCs w:val="60"/>
        </w:rPr>
        <w:tab/>
      </w:r>
    </w:p>
    <w:p w:rsidR="00891092" w:rsidRDefault="00191661">
      <w:pPr>
        <w:jc w:val="center"/>
        <w:rPr>
          <w:b/>
          <w:sz w:val="52"/>
          <w:szCs w:val="52"/>
        </w:rPr>
      </w:pPr>
      <w:r>
        <w:rPr>
          <w:rFonts w:hint="eastAsia"/>
          <w:b/>
          <w:sz w:val="52"/>
          <w:szCs w:val="52"/>
        </w:rPr>
        <w:t>2026</w:t>
      </w:r>
      <w:r>
        <w:rPr>
          <w:rFonts w:hint="eastAsia"/>
          <w:b/>
          <w:sz w:val="52"/>
          <w:szCs w:val="52"/>
        </w:rPr>
        <w:t>年度校园消防设备及电气防火安全检测其他服务采购项目</w:t>
      </w:r>
    </w:p>
    <w:p w:rsidR="00891092" w:rsidRDefault="00891092">
      <w:pPr>
        <w:jc w:val="center"/>
        <w:rPr>
          <w:b/>
          <w:sz w:val="52"/>
          <w:szCs w:val="52"/>
        </w:rPr>
      </w:pPr>
    </w:p>
    <w:p w:rsidR="00891092" w:rsidRDefault="00891092">
      <w:pPr>
        <w:jc w:val="center"/>
        <w:rPr>
          <w:b/>
          <w:bCs/>
          <w:sz w:val="60"/>
          <w:szCs w:val="60"/>
        </w:rPr>
      </w:pPr>
    </w:p>
    <w:p w:rsidR="00891092" w:rsidRDefault="00891092">
      <w:pPr>
        <w:jc w:val="center"/>
        <w:rPr>
          <w:b/>
          <w:bCs/>
          <w:sz w:val="60"/>
          <w:szCs w:val="60"/>
        </w:rPr>
      </w:pPr>
    </w:p>
    <w:p w:rsidR="00891092" w:rsidRDefault="00891092">
      <w:pPr>
        <w:jc w:val="center"/>
        <w:rPr>
          <w:b/>
          <w:bCs/>
          <w:sz w:val="60"/>
          <w:szCs w:val="60"/>
        </w:rPr>
      </w:pPr>
    </w:p>
    <w:p w:rsidR="00891092" w:rsidRDefault="008E39DC">
      <w:pPr>
        <w:jc w:val="center"/>
        <w:rPr>
          <w:b/>
          <w:bCs/>
          <w:sz w:val="84"/>
          <w:szCs w:val="84"/>
        </w:rPr>
      </w:pPr>
      <w:r>
        <w:rPr>
          <w:rFonts w:hint="eastAsia"/>
          <w:b/>
          <w:bCs/>
          <w:sz w:val="84"/>
          <w:szCs w:val="84"/>
        </w:rPr>
        <w:t>公开招标文件</w:t>
      </w:r>
    </w:p>
    <w:p w:rsidR="00891092" w:rsidRDefault="00891092">
      <w:pPr>
        <w:jc w:val="center"/>
        <w:rPr>
          <w:b/>
          <w:bCs/>
          <w:sz w:val="60"/>
          <w:szCs w:val="60"/>
        </w:rPr>
      </w:pPr>
    </w:p>
    <w:p w:rsidR="00891092" w:rsidRDefault="00891092">
      <w:pPr>
        <w:jc w:val="center"/>
        <w:rPr>
          <w:b/>
          <w:bCs/>
          <w:sz w:val="60"/>
          <w:szCs w:val="60"/>
        </w:rPr>
      </w:pPr>
    </w:p>
    <w:p w:rsidR="00891092" w:rsidRDefault="00891092">
      <w:pPr>
        <w:jc w:val="center"/>
        <w:rPr>
          <w:sz w:val="60"/>
          <w:szCs w:val="60"/>
        </w:rPr>
      </w:pPr>
    </w:p>
    <w:p w:rsidR="00891092" w:rsidRDefault="00891092">
      <w:pPr>
        <w:jc w:val="center"/>
        <w:rPr>
          <w:sz w:val="60"/>
          <w:szCs w:val="60"/>
        </w:rPr>
      </w:pPr>
    </w:p>
    <w:p w:rsidR="00891092" w:rsidRDefault="008E39DC" w:rsidP="00AB1679">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191661">
        <w:rPr>
          <w:rFonts w:hint="eastAsia"/>
          <w:bCs/>
          <w:sz w:val="36"/>
          <w:szCs w:val="36"/>
        </w:rPr>
        <w:t>2026</w:t>
      </w:r>
      <w:r w:rsidR="00191661">
        <w:rPr>
          <w:rFonts w:hint="eastAsia"/>
          <w:bCs/>
          <w:sz w:val="36"/>
          <w:szCs w:val="36"/>
        </w:rPr>
        <w:t>年度校园消防设备及电气防火安全检测其他服务采购项目</w:t>
      </w:r>
    </w:p>
    <w:p w:rsidR="00891092" w:rsidRDefault="008E39DC" w:rsidP="00AB1679">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sidR="00191661">
        <w:rPr>
          <w:bCs/>
          <w:sz w:val="36"/>
          <w:szCs w:val="36"/>
        </w:rPr>
        <w:t>2605-HXTC-IF1235</w:t>
      </w:r>
      <w:r>
        <w:rPr>
          <w:rFonts w:hint="eastAsia"/>
          <w:bCs/>
          <w:color w:val="FF0000"/>
          <w:sz w:val="36"/>
          <w:szCs w:val="36"/>
        </w:rPr>
        <w:t>/</w:t>
      </w:r>
      <w:r w:rsidR="007E07D5">
        <w:rPr>
          <w:rFonts w:hint="eastAsia"/>
          <w:bCs/>
          <w:color w:val="FF0000"/>
          <w:sz w:val="36"/>
          <w:szCs w:val="36"/>
        </w:rPr>
        <w:t>1</w:t>
      </w:r>
    </w:p>
    <w:p w:rsidR="00891092" w:rsidRDefault="008E39DC" w:rsidP="00AB1679">
      <w:pPr>
        <w:tabs>
          <w:tab w:val="left" w:pos="3240"/>
          <w:tab w:val="left" w:pos="3420"/>
        </w:tabs>
        <w:spacing w:line="360" w:lineRule="auto"/>
        <w:ind w:leftChars="444" w:left="2833" w:hangingChars="528" w:hanging="1901"/>
        <w:jc w:val="left"/>
        <w:rPr>
          <w:bCs/>
          <w:sz w:val="36"/>
          <w:szCs w:val="36"/>
        </w:rPr>
      </w:pPr>
      <w:r>
        <w:rPr>
          <w:bCs/>
          <w:sz w:val="36"/>
          <w:szCs w:val="36"/>
        </w:rPr>
        <w:t>采购人：</w:t>
      </w:r>
      <w:r w:rsidR="005A56BD">
        <w:rPr>
          <w:rFonts w:hint="eastAsia"/>
          <w:bCs/>
          <w:sz w:val="36"/>
          <w:szCs w:val="36"/>
        </w:rPr>
        <w:t>北京市海淀区教育委员会</w:t>
      </w:r>
    </w:p>
    <w:p w:rsidR="00891092" w:rsidRDefault="008E39DC" w:rsidP="00AB1679">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rsidR="00891092" w:rsidRDefault="00891092" w:rsidP="00AB1679">
      <w:pPr>
        <w:tabs>
          <w:tab w:val="left" w:pos="3240"/>
          <w:tab w:val="left" w:pos="3420"/>
        </w:tabs>
        <w:spacing w:line="360" w:lineRule="auto"/>
        <w:ind w:leftChars="444" w:left="2833" w:hangingChars="528" w:hanging="1901"/>
        <w:jc w:val="left"/>
        <w:rPr>
          <w:bCs/>
          <w:sz w:val="36"/>
          <w:szCs w:val="36"/>
        </w:rPr>
      </w:pPr>
    </w:p>
    <w:p w:rsidR="00891092" w:rsidRDefault="008E39DC">
      <w:pPr>
        <w:widowControl/>
        <w:jc w:val="left"/>
        <w:rPr>
          <w:b/>
          <w:bCs/>
          <w:sz w:val="44"/>
        </w:rPr>
      </w:pPr>
      <w:r>
        <w:rPr>
          <w:b/>
          <w:bCs/>
          <w:sz w:val="44"/>
        </w:rPr>
        <w:br w:type="page"/>
      </w:r>
    </w:p>
    <w:p w:rsidR="00891092" w:rsidRDefault="00891092">
      <w:pPr>
        <w:spacing w:line="360" w:lineRule="auto"/>
        <w:ind w:firstLineChars="1000" w:firstLine="7228"/>
        <w:rPr>
          <w:b/>
          <w:sz w:val="72"/>
        </w:rPr>
        <w:sectPr w:rsidR="00891092">
          <w:headerReference w:type="even" r:id="rId8"/>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891092" w:rsidRDefault="008E39DC">
      <w:pPr>
        <w:spacing w:line="360" w:lineRule="auto"/>
        <w:jc w:val="center"/>
        <w:outlineLvl w:val="0"/>
        <w:rPr>
          <w:b/>
          <w:sz w:val="36"/>
          <w:szCs w:val="36"/>
        </w:rPr>
      </w:pPr>
      <w:bookmarkStart w:id="0" w:name="_Toc99301418"/>
      <w:r>
        <w:rPr>
          <w:b/>
          <w:sz w:val="36"/>
          <w:szCs w:val="36"/>
        </w:rPr>
        <w:lastRenderedPageBreak/>
        <w:t>目录</w:t>
      </w:r>
      <w:bookmarkEnd w:id="0"/>
    </w:p>
    <w:p w:rsidR="00891092" w:rsidRDefault="00891092"/>
    <w:p w:rsidR="00891092" w:rsidRDefault="00891092"/>
    <w:p w:rsidR="00891092" w:rsidRDefault="00891092"/>
    <w:p w:rsidR="00891092" w:rsidRDefault="00956970">
      <w:pPr>
        <w:pStyle w:val="19"/>
        <w:rPr>
          <w:rFonts w:ascii="Times New Roman" w:eastAsiaTheme="minorEastAsia" w:hAnsi="Times New Roman"/>
          <w:b w:val="0"/>
          <w:noProof/>
          <w:sz w:val="21"/>
          <w:szCs w:val="22"/>
        </w:rPr>
      </w:pPr>
      <w:r>
        <w:rPr>
          <w:rFonts w:ascii="Times New Roman" w:hAnsi="Times New Roman"/>
          <w:b w:val="0"/>
        </w:rPr>
        <w:fldChar w:fldCharType="begin"/>
      </w:r>
      <w:r w:rsidR="008E39DC">
        <w:rPr>
          <w:rFonts w:ascii="Times New Roman" w:hAnsi="Times New Roman"/>
          <w:b w:val="0"/>
        </w:rPr>
        <w:instrText xml:space="preserve"> TOC \o "1-1" \h \z \u </w:instrText>
      </w:r>
      <w:r>
        <w:rPr>
          <w:rFonts w:ascii="Times New Roman" w:hAnsi="Times New Roman"/>
          <w:b w:val="0"/>
        </w:rPr>
        <w:fldChar w:fldCharType="separate"/>
      </w:r>
    </w:p>
    <w:p w:rsidR="00891092" w:rsidRDefault="00956970">
      <w:pPr>
        <w:pStyle w:val="19"/>
        <w:spacing w:line="360" w:lineRule="auto"/>
        <w:rPr>
          <w:rFonts w:ascii="Times New Roman" w:eastAsiaTheme="minorEastAsia" w:hAnsi="Times New Roman"/>
          <w:b w:val="0"/>
          <w:noProof/>
          <w:sz w:val="21"/>
          <w:szCs w:val="22"/>
        </w:rPr>
      </w:pPr>
      <w:hyperlink w:anchor="_Toc99301419" w:history="1">
        <w:r w:rsidR="008E39DC">
          <w:rPr>
            <w:rStyle w:val="aff9"/>
            <w:rFonts w:ascii="Times New Roman" w:hAnsi="Times New Roman"/>
            <w:noProof/>
          </w:rPr>
          <w:t>第一章投标邀请</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595294">
          <w:rPr>
            <w:rFonts w:ascii="Times New Roman" w:hAnsi="Times New Roman"/>
            <w:noProof/>
          </w:rPr>
          <w:t>1</w:t>
        </w:r>
        <w:r>
          <w:rPr>
            <w:rFonts w:ascii="Times New Roman" w:hAnsi="Times New Roman"/>
            <w:noProof/>
          </w:rPr>
          <w:fldChar w:fldCharType="end"/>
        </w:r>
      </w:hyperlink>
    </w:p>
    <w:p w:rsidR="00891092" w:rsidRDefault="00956970">
      <w:pPr>
        <w:pStyle w:val="19"/>
        <w:spacing w:line="360" w:lineRule="auto"/>
        <w:rPr>
          <w:rFonts w:ascii="Times New Roman" w:eastAsiaTheme="minorEastAsia" w:hAnsi="Times New Roman"/>
          <w:b w:val="0"/>
          <w:noProof/>
          <w:sz w:val="21"/>
          <w:szCs w:val="22"/>
        </w:rPr>
      </w:pPr>
      <w:hyperlink w:anchor="_Toc99301420" w:history="1">
        <w:r w:rsidR="008E39DC">
          <w:rPr>
            <w:rStyle w:val="aff9"/>
            <w:rFonts w:ascii="Times New Roman" w:hAnsi="Times New Roman"/>
            <w:noProof/>
          </w:rPr>
          <w:t>第二章投标人须知</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595294">
          <w:rPr>
            <w:rFonts w:ascii="Times New Roman" w:hAnsi="Times New Roman"/>
            <w:noProof/>
          </w:rPr>
          <w:t>7</w:t>
        </w:r>
        <w:r>
          <w:rPr>
            <w:rFonts w:ascii="Times New Roman" w:hAnsi="Times New Roman"/>
            <w:noProof/>
          </w:rPr>
          <w:fldChar w:fldCharType="end"/>
        </w:r>
      </w:hyperlink>
    </w:p>
    <w:p w:rsidR="00891092" w:rsidRDefault="00956970">
      <w:pPr>
        <w:pStyle w:val="19"/>
        <w:spacing w:line="360" w:lineRule="auto"/>
        <w:rPr>
          <w:rFonts w:ascii="Times New Roman" w:eastAsiaTheme="minorEastAsia" w:hAnsi="Times New Roman"/>
          <w:b w:val="0"/>
          <w:noProof/>
          <w:sz w:val="21"/>
          <w:szCs w:val="22"/>
        </w:rPr>
      </w:pPr>
      <w:hyperlink w:anchor="_Toc99301421" w:history="1">
        <w:r w:rsidR="008E39DC">
          <w:rPr>
            <w:rStyle w:val="aff9"/>
            <w:rFonts w:ascii="Times New Roman" w:hAnsi="Times New Roman"/>
            <w:noProof/>
          </w:rPr>
          <w:t>第三章资格审查</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595294">
          <w:rPr>
            <w:rFonts w:ascii="Times New Roman" w:hAnsi="Times New Roman"/>
            <w:noProof/>
          </w:rPr>
          <w:t>23</w:t>
        </w:r>
        <w:r>
          <w:rPr>
            <w:rFonts w:ascii="Times New Roman" w:hAnsi="Times New Roman"/>
            <w:noProof/>
          </w:rPr>
          <w:fldChar w:fldCharType="end"/>
        </w:r>
      </w:hyperlink>
    </w:p>
    <w:p w:rsidR="00891092" w:rsidRDefault="00956970">
      <w:pPr>
        <w:pStyle w:val="19"/>
        <w:spacing w:line="360" w:lineRule="auto"/>
        <w:rPr>
          <w:rFonts w:ascii="Times New Roman" w:eastAsiaTheme="minorEastAsia" w:hAnsi="Times New Roman"/>
          <w:b w:val="0"/>
          <w:noProof/>
          <w:sz w:val="21"/>
          <w:szCs w:val="22"/>
        </w:rPr>
      </w:pPr>
      <w:hyperlink w:anchor="_Toc99301423" w:history="1">
        <w:r w:rsidR="008E39DC">
          <w:rPr>
            <w:rStyle w:val="aff9"/>
            <w:rFonts w:ascii="Times New Roman" w:hAnsi="Times New Roman"/>
            <w:noProof/>
          </w:rPr>
          <w:t>第四章评标程序、评标方法和评标标准</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595294">
          <w:rPr>
            <w:rFonts w:ascii="Times New Roman" w:hAnsi="Times New Roman"/>
            <w:noProof/>
          </w:rPr>
          <w:t>27</w:t>
        </w:r>
        <w:r>
          <w:rPr>
            <w:rFonts w:ascii="Times New Roman" w:hAnsi="Times New Roman"/>
            <w:noProof/>
          </w:rPr>
          <w:fldChar w:fldCharType="end"/>
        </w:r>
      </w:hyperlink>
    </w:p>
    <w:p w:rsidR="00891092" w:rsidRDefault="00956970">
      <w:pPr>
        <w:pStyle w:val="19"/>
        <w:spacing w:line="360" w:lineRule="auto"/>
        <w:rPr>
          <w:rFonts w:ascii="Times New Roman" w:eastAsiaTheme="minorEastAsia" w:hAnsi="Times New Roman"/>
          <w:b w:val="0"/>
          <w:noProof/>
          <w:sz w:val="21"/>
          <w:szCs w:val="22"/>
        </w:rPr>
      </w:pPr>
      <w:hyperlink w:anchor="_Toc99301424" w:history="1">
        <w:r w:rsidR="008E39DC">
          <w:rPr>
            <w:rStyle w:val="aff9"/>
            <w:rFonts w:ascii="Times New Roman" w:hAnsi="Times New Roman"/>
            <w:noProof/>
          </w:rPr>
          <w:t>第五章采购需求</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595294">
          <w:rPr>
            <w:rFonts w:ascii="Times New Roman" w:hAnsi="Times New Roman"/>
            <w:noProof/>
          </w:rPr>
          <w:t>18</w:t>
        </w:r>
        <w:r>
          <w:rPr>
            <w:rFonts w:ascii="Times New Roman" w:hAnsi="Times New Roman"/>
            <w:noProof/>
          </w:rPr>
          <w:fldChar w:fldCharType="end"/>
        </w:r>
      </w:hyperlink>
    </w:p>
    <w:p w:rsidR="00891092" w:rsidRDefault="00956970">
      <w:pPr>
        <w:pStyle w:val="19"/>
        <w:spacing w:line="360" w:lineRule="auto"/>
        <w:rPr>
          <w:rFonts w:ascii="Times New Roman" w:eastAsiaTheme="minorEastAsia" w:hAnsi="Times New Roman"/>
          <w:b w:val="0"/>
          <w:noProof/>
          <w:sz w:val="21"/>
          <w:szCs w:val="22"/>
        </w:rPr>
      </w:pPr>
      <w:hyperlink w:anchor="_Toc99301425" w:history="1">
        <w:r w:rsidR="008E39DC">
          <w:rPr>
            <w:rStyle w:val="aff9"/>
            <w:rFonts w:ascii="Times New Roman" w:hAnsi="Times New Roman"/>
            <w:noProof/>
          </w:rPr>
          <w:t>第六章拟签订的合同文本</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595294">
          <w:rPr>
            <w:rFonts w:ascii="Times New Roman" w:hAnsi="Times New Roman"/>
            <w:noProof/>
          </w:rPr>
          <w:t>59</w:t>
        </w:r>
        <w:r>
          <w:rPr>
            <w:rFonts w:ascii="Times New Roman" w:hAnsi="Times New Roman"/>
            <w:noProof/>
          </w:rPr>
          <w:fldChar w:fldCharType="end"/>
        </w:r>
      </w:hyperlink>
    </w:p>
    <w:p w:rsidR="00891092" w:rsidRDefault="00956970">
      <w:pPr>
        <w:pStyle w:val="19"/>
        <w:spacing w:line="360" w:lineRule="auto"/>
        <w:rPr>
          <w:rFonts w:ascii="Times New Roman" w:eastAsiaTheme="minorEastAsia" w:hAnsi="Times New Roman"/>
          <w:b w:val="0"/>
          <w:noProof/>
          <w:sz w:val="21"/>
          <w:szCs w:val="22"/>
        </w:rPr>
      </w:pPr>
      <w:hyperlink w:anchor="_Toc99301426" w:history="1">
        <w:r w:rsidR="008E39DC">
          <w:rPr>
            <w:rStyle w:val="aff9"/>
            <w:rFonts w:ascii="Times New Roman" w:hAnsi="Times New Roman"/>
            <w:noProof/>
          </w:rPr>
          <w:t>第七章投标文件格式</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595294">
          <w:rPr>
            <w:rFonts w:ascii="Times New Roman" w:hAnsi="Times New Roman"/>
            <w:noProof/>
          </w:rPr>
          <w:t>79</w:t>
        </w:r>
        <w:r>
          <w:rPr>
            <w:rFonts w:ascii="Times New Roman" w:hAnsi="Times New Roman"/>
            <w:noProof/>
          </w:rPr>
          <w:fldChar w:fldCharType="end"/>
        </w:r>
      </w:hyperlink>
    </w:p>
    <w:p w:rsidR="00891092" w:rsidRDefault="00956970">
      <w:pPr>
        <w:pStyle w:val="19"/>
        <w:spacing w:line="480" w:lineRule="auto"/>
        <w:rPr>
          <w:rFonts w:ascii="Times New Roman" w:eastAsiaTheme="minorEastAsia" w:hAnsi="Times New Roman"/>
          <w:b w:val="0"/>
        </w:rPr>
      </w:pPr>
      <w:r>
        <w:rPr>
          <w:rFonts w:ascii="Times New Roman" w:hAnsi="Times New Roman"/>
          <w:b w:val="0"/>
        </w:rPr>
        <w:fldChar w:fldCharType="end"/>
      </w:r>
    </w:p>
    <w:p w:rsidR="00891092" w:rsidRDefault="00891092"/>
    <w:p w:rsidR="00891092" w:rsidRDefault="008E39DC">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891092" w:rsidRDefault="00891092">
      <w:pPr>
        <w:pStyle w:val="19"/>
        <w:spacing w:line="360" w:lineRule="auto"/>
        <w:rPr>
          <w:rFonts w:ascii="Times New Roman" w:hAnsi="Times New Roman"/>
          <w:b w:val="0"/>
        </w:rPr>
      </w:pPr>
    </w:p>
    <w:p w:rsidR="00891092" w:rsidRDefault="008E39DC">
      <w:pPr>
        <w:spacing w:line="360" w:lineRule="auto"/>
        <w:jc w:val="center"/>
        <w:outlineLvl w:val="0"/>
        <w:rPr>
          <w:b/>
          <w:sz w:val="36"/>
          <w:szCs w:val="36"/>
        </w:rPr>
      </w:pPr>
      <w:r>
        <w:rPr>
          <w:sz w:val="24"/>
        </w:rPr>
        <w:br w:type="page"/>
      </w:r>
      <w:bookmarkStart w:id="1" w:name="_Toc99301419"/>
      <w:r>
        <w:rPr>
          <w:b/>
          <w:sz w:val="36"/>
          <w:szCs w:val="36"/>
        </w:rPr>
        <w:lastRenderedPageBreak/>
        <w:t>第一章投标邀请</w:t>
      </w:r>
      <w:bookmarkEnd w:id="1"/>
    </w:p>
    <w:p w:rsidR="00891092" w:rsidRDefault="00891092">
      <w:pPr>
        <w:spacing w:line="360" w:lineRule="auto"/>
        <w:ind w:firstLineChars="200" w:firstLine="640"/>
        <w:rPr>
          <w:sz w:val="32"/>
          <w:szCs w:val="32"/>
        </w:rPr>
      </w:pPr>
    </w:p>
    <w:p w:rsidR="00891092" w:rsidRDefault="008E39DC">
      <w:pPr>
        <w:pStyle w:val="23"/>
        <w:spacing w:before="0" w:line="360" w:lineRule="auto"/>
        <w:jc w:val="left"/>
        <w:rPr>
          <w:rFonts w:ascii="Times New Roman" w:eastAsia="宋体" w:hAnsi="Times New Roman"/>
          <w:sz w:val="24"/>
          <w:szCs w:val="24"/>
        </w:rPr>
      </w:pPr>
      <w:bookmarkStart w:id="2" w:name="_Toc28359002"/>
      <w:bookmarkStart w:id="3" w:name="_Toc35393621"/>
      <w:bookmarkStart w:id="4" w:name="_Toc28359079"/>
      <w:bookmarkStart w:id="5" w:name="_Toc35393790"/>
      <w:bookmarkStart w:id="6" w:name="_Hlk24379207"/>
      <w:r>
        <w:rPr>
          <w:rFonts w:ascii="Times New Roman" w:eastAsia="宋体" w:hAnsi="Times New Roman"/>
          <w:sz w:val="24"/>
          <w:szCs w:val="24"/>
        </w:rPr>
        <w:t>一、项目基本情况</w:t>
      </w:r>
      <w:bookmarkEnd w:id="2"/>
      <w:bookmarkEnd w:id="3"/>
      <w:bookmarkEnd w:id="4"/>
      <w:bookmarkEnd w:id="5"/>
    </w:p>
    <w:p w:rsidR="00891092" w:rsidRDefault="008E39DC">
      <w:pPr>
        <w:spacing w:line="360" w:lineRule="auto"/>
        <w:ind w:firstLineChars="200" w:firstLine="480"/>
        <w:rPr>
          <w:sz w:val="24"/>
        </w:rPr>
      </w:pPr>
      <w:r>
        <w:rPr>
          <w:sz w:val="24"/>
        </w:rPr>
        <w:t>1.</w:t>
      </w:r>
      <w:r>
        <w:rPr>
          <w:sz w:val="24"/>
        </w:rPr>
        <w:t>项目编号：</w:t>
      </w:r>
      <w:r w:rsidR="00191661">
        <w:rPr>
          <w:sz w:val="24"/>
        </w:rPr>
        <w:t>2605-HXTC-IF1235</w:t>
      </w:r>
    </w:p>
    <w:p w:rsidR="00891092" w:rsidRDefault="008E39DC">
      <w:pPr>
        <w:spacing w:line="360" w:lineRule="auto"/>
        <w:ind w:firstLineChars="200" w:firstLine="480"/>
        <w:rPr>
          <w:sz w:val="24"/>
        </w:rPr>
      </w:pPr>
      <w:r>
        <w:rPr>
          <w:sz w:val="24"/>
        </w:rPr>
        <w:t>2.</w:t>
      </w:r>
      <w:r>
        <w:rPr>
          <w:sz w:val="24"/>
        </w:rPr>
        <w:t>项目名称：</w:t>
      </w:r>
      <w:r w:rsidR="00191661">
        <w:rPr>
          <w:rFonts w:hint="eastAsia"/>
          <w:sz w:val="24"/>
        </w:rPr>
        <w:t>2026</w:t>
      </w:r>
      <w:r w:rsidR="00191661">
        <w:rPr>
          <w:rFonts w:hint="eastAsia"/>
          <w:sz w:val="24"/>
        </w:rPr>
        <w:t>年度校园消防设备及电气防火安全检测其他服务采购项目</w:t>
      </w:r>
    </w:p>
    <w:bookmarkEnd w:id="6"/>
    <w:p w:rsidR="00891092" w:rsidRDefault="008E39DC">
      <w:pPr>
        <w:spacing w:line="360" w:lineRule="auto"/>
        <w:ind w:firstLineChars="200" w:firstLine="480"/>
        <w:rPr>
          <w:sz w:val="24"/>
        </w:rPr>
      </w:pPr>
      <w:r>
        <w:rPr>
          <w:sz w:val="24"/>
        </w:rPr>
        <w:t>3.</w:t>
      </w:r>
      <w:r>
        <w:rPr>
          <w:sz w:val="24"/>
        </w:rPr>
        <w:t>项目预算金额：</w:t>
      </w:r>
      <w:r w:rsidR="00191661">
        <w:rPr>
          <w:rFonts w:hint="eastAsia"/>
          <w:sz w:val="24"/>
        </w:rPr>
        <w:t>563.58</w:t>
      </w:r>
      <w:r w:rsidR="001E239A">
        <w:rPr>
          <w:sz w:val="24"/>
        </w:rPr>
        <w:t>万元</w:t>
      </w:r>
      <w:r>
        <w:rPr>
          <w:sz w:val="24"/>
        </w:rPr>
        <w:t>、项目最高限价（如有）：</w:t>
      </w:r>
      <w:r>
        <w:rPr>
          <w:sz w:val="24"/>
          <w:u w:val="single"/>
        </w:rPr>
        <w:t>同预算金额</w:t>
      </w:r>
      <w:r>
        <w:rPr>
          <w:sz w:val="24"/>
        </w:rPr>
        <w:t>万元</w:t>
      </w:r>
    </w:p>
    <w:p w:rsidR="00891092" w:rsidRDefault="008E39DC">
      <w:pPr>
        <w:spacing w:line="360" w:lineRule="auto"/>
        <w:ind w:firstLineChars="200" w:firstLine="480"/>
        <w:rPr>
          <w:sz w:val="24"/>
        </w:rPr>
      </w:pPr>
      <w:r>
        <w:rPr>
          <w:sz w:val="24"/>
        </w:rPr>
        <w:t>4.</w:t>
      </w:r>
      <w:r>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1557"/>
        <w:gridCol w:w="1701"/>
        <w:gridCol w:w="997"/>
        <w:gridCol w:w="4273"/>
      </w:tblGrid>
      <w:tr w:rsidR="00191661" w:rsidTr="00191661">
        <w:trPr>
          <w:trHeight w:val="454"/>
        </w:trPr>
        <w:tc>
          <w:tcPr>
            <w:tcW w:w="383" w:type="pct"/>
            <w:vAlign w:val="center"/>
          </w:tcPr>
          <w:p w:rsidR="00191661" w:rsidRDefault="00191661" w:rsidP="00191661">
            <w:pPr>
              <w:jc w:val="center"/>
              <w:rPr>
                <w:rFonts w:ascii="宋体" w:hAnsi="宋体"/>
                <w:bCs/>
                <w:szCs w:val="21"/>
              </w:rPr>
            </w:pPr>
            <w:r>
              <w:rPr>
                <w:rFonts w:ascii="宋体" w:hAnsi="宋体"/>
                <w:bCs/>
                <w:szCs w:val="21"/>
              </w:rPr>
              <w:t>包号</w:t>
            </w:r>
          </w:p>
        </w:tc>
        <w:tc>
          <w:tcPr>
            <w:tcW w:w="843" w:type="pct"/>
            <w:vAlign w:val="center"/>
          </w:tcPr>
          <w:p w:rsidR="00191661" w:rsidRDefault="00191661" w:rsidP="00191661">
            <w:pPr>
              <w:jc w:val="center"/>
              <w:rPr>
                <w:rFonts w:ascii="宋体" w:hAnsi="宋体"/>
                <w:bCs/>
                <w:szCs w:val="21"/>
              </w:rPr>
            </w:pPr>
            <w:r>
              <w:rPr>
                <w:rFonts w:ascii="宋体" w:hAnsi="宋体"/>
                <w:bCs/>
                <w:szCs w:val="21"/>
              </w:rPr>
              <w:t>标的名称</w:t>
            </w:r>
          </w:p>
        </w:tc>
        <w:tc>
          <w:tcPr>
            <w:tcW w:w="921" w:type="pct"/>
            <w:vAlign w:val="center"/>
          </w:tcPr>
          <w:p w:rsidR="00191661" w:rsidRDefault="00191661" w:rsidP="00191661">
            <w:pPr>
              <w:jc w:val="center"/>
              <w:rPr>
                <w:rFonts w:ascii="宋体" w:hAnsi="宋体"/>
                <w:bCs/>
                <w:szCs w:val="21"/>
              </w:rPr>
            </w:pPr>
            <w:r>
              <w:rPr>
                <w:rFonts w:ascii="宋体" w:hAnsi="宋体"/>
                <w:bCs/>
                <w:szCs w:val="21"/>
              </w:rPr>
              <w:t>采购包预算金额</w:t>
            </w:r>
          </w:p>
          <w:p w:rsidR="00191661" w:rsidRDefault="00191661" w:rsidP="00191661">
            <w:pPr>
              <w:jc w:val="center"/>
              <w:rPr>
                <w:rFonts w:ascii="宋体" w:hAnsi="宋体"/>
                <w:bCs/>
                <w:szCs w:val="21"/>
              </w:rPr>
            </w:pPr>
            <w:r>
              <w:rPr>
                <w:rFonts w:ascii="宋体" w:hAnsi="宋体"/>
                <w:bCs/>
                <w:szCs w:val="21"/>
              </w:rPr>
              <w:t>（万元）</w:t>
            </w:r>
          </w:p>
        </w:tc>
        <w:tc>
          <w:tcPr>
            <w:tcW w:w="540" w:type="pct"/>
            <w:vAlign w:val="center"/>
          </w:tcPr>
          <w:p w:rsidR="00191661" w:rsidRDefault="00191661" w:rsidP="00191661">
            <w:pPr>
              <w:jc w:val="center"/>
              <w:rPr>
                <w:rFonts w:ascii="宋体" w:hAnsi="宋体"/>
                <w:bCs/>
                <w:szCs w:val="21"/>
              </w:rPr>
            </w:pPr>
            <w:r>
              <w:rPr>
                <w:rFonts w:ascii="宋体" w:hAnsi="宋体"/>
                <w:bCs/>
                <w:szCs w:val="21"/>
              </w:rPr>
              <w:t>数量</w:t>
            </w:r>
          </w:p>
        </w:tc>
        <w:tc>
          <w:tcPr>
            <w:tcW w:w="2313" w:type="pct"/>
            <w:vAlign w:val="center"/>
          </w:tcPr>
          <w:p w:rsidR="00191661" w:rsidRDefault="00191661" w:rsidP="00191661">
            <w:pPr>
              <w:jc w:val="center"/>
              <w:rPr>
                <w:rFonts w:ascii="宋体" w:hAnsi="宋体"/>
                <w:szCs w:val="21"/>
              </w:rPr>
            </w:pPr>
            <w:r>
              <w:rPr>
                <w:rFonts w:ascii="宋体" w:hAnsi="宋体"/>
                <w:szCs w:val="21"/>
              </w:rPr>
              <w:t>简要技术需求或服务要求</w:t>
            </w:r>
          </w:p>
        </w:tc>
      </w:tr>
      <w:tr w:rsidR="0016366E" w:rsidTr="00191661">
        <w:trPr>
          <w:trHeight w:val="454"/>
        </w:trPr>
        <w:tc>
          <w:tcPr>
            <w:tcW w:w="383" w:type="pct"/>
            <w:vMerge w:val="restart"/>
            <w:vAlign w:val="center"/>
          </w:tcPr>
          <w:p w:rsidR="0016366E" w:rsidRDefault="0016366E" w:rsidP="00191661">
            <w:pPr>
              <w:jc w:val="center"/>
              <w:rPr>
                <w:rFonts w:ascii="宋体" w:hAnsi="宋体"/>
                <w:bCs/>
                <w:szCs w:val="21"/>
              </w:rPr>
            </w:pPr>
            <w:r>
              <w:rPr>
                <w:rFonts w:ascii="宋体" w:hAnsi="宋体" w:hint="eastAsia"/>
                <w:bCs/>
                <w:szCs w:val="21"/>
              </w:rPr>
              <w:t>1</w:t>
            </w:r>
          </w:p>
        </w:tc>
        <w:tc>
          <w:tcPr>
            <w:tcW w:w="843" w:type="pct"/>
            <w:vAlign w:val="center"/>
          </w:tcPr>
          <w:p w:rsidR="0016366E" w:rsidRDefault="0016366E" w:rsidP="008D7D6E">
            <w:pPr>
              <w:spacing w:before="100" w:beforeAutospacing="1"/>
              <w:jc w:val="center"/>
              <w:rPr>
                <w:rFonts w:ascii="宋体" w:hAnsi="宋体"/>
                <w:szCs w:val="21"/>
              </w:rPr>
            </w:pPr>
            <w:r>
              <w:rPr>
                <w:rFonts w:ascii="宋体" w:hAnsi="宋体" w:hint="eastAsia"/>
                <w:szCs w:val="21"/>
              </w:rPr>
              <w:t>消防设备、电气防火设施安全检测</w:t>
            </w:r>
          </w:p>
        </w:tc>
        <w:tc>
          <w:tcPr>
            <w:tcW w:w="921" w:type="pct"/>
            <w:vMerge w:val="restart"/>
            <w:vAlign w:val="center"/>
          </w:tcPr>
          <w:p w:rsidR="0016366E" w:rsidRDefault="0016366E" w:rsidP="00191661">
            <w:pPr>
              <w:jc w:val="center"/>
              <w:rPr>
                <w:rFonts w:ascii="宋体" w:hAnsi="宋体"/>
              </w:rPr>
            </w:pPr>
            <w:r w:rsidRPr="00191661">
              <w:rPr>
                <w:bCs/>
                <w:szCs w:val="21"/>
              </w:rPr>
              <w:t>563.58</w:t>
            </w:r>
          </w:p>
        </w:tc>
        <w:tc>
          <w:tcPr>
            <w:tcW w:w="540" w:type="pct"/>
            <w:vAlign w:val="center"/>
          </w:tcPr>
          <w:p w:rsidR="0016366E" w:rsidRDefault="0016366E" w:rsidP="00191661">
            <w:pPr>
              <w:jc w:val="center"/>
            </w:pPr>
            <w:r>
              <w:rPr>
                <w:rFonts w:hint="eastAsia"/>
              </w:rPr>
              <w:t>1</w:t>
            </w:r>
            <w:r>
              <w:rPr>
                <w:rFonts w:hint="eastAsia"/>
              </w:rPr>
              <w:t>项</w:t>
            </w:r>
          </w:p>
        </w:tc>
        <w:tc>
          <w:tcPr>
            <w:tcW w:w="2313" w:type="pct"/>
            <w:vAlign w:val="center"/>
          </w:tcPr>
          <w:p w:rsidR="0016366E" w:rsidRDefault="0016366E" w:rsidP="008D7D6E">
            <w:pPr>
              <w:jc w:val="left"/>
              <w:rPr>
                <w:szCs w:val="32"/>
              </w:rPr>
            </w:pPr>
            <w:r>
              <w:rPr>
                <w:rFonts w:hint="eastAsia"/>
                <w:szCs w:val="32"/>
              </w:rPr>
              <w:t>电气、消防检测应执行的主要规范、规程：</w:t>
            </w:r>
          </w:p>
          <w:p w:rsidR="0016366E" w:rsidRDefault="0016366E" w:rsidP="008D7D6E">
            <w:pPr>
              <w:jc w:val="left"/>
              <w:rPr>
                <w:szCs w:val="32"/>
              </w:rPr>
            </w:pPr>
            <w:r>
              <w:rPr>
                <w:rFonts w:hint="eastAsia"/>
                <w:szCs w:val="32"/>
              </w:rPr>
              <w:t>1.</w:t>
            </w:r>
            <w:r>
              <w:rPr>
                <w:rFonts w:hint="eastAsia"/>
                <w:szCs w:val="32"/>
              </w:rPr>
              <w:tab/>
            </w:r>
            <w:r>
              <w:rPr>
                <w:rFonts w:hint="eastAsia"/>
                <w:szCs w:val="32"/>
              </w:rPr>
              <w:t>《防火卷帘、防火门、防火窗施工及验收规范》</w:t>
            </w:r>
            <w:r>
              <w:rPr>
                <w:rFonts w:hint="eastAsia"/>
                <w:szCs w:val="32"/>
              </w:rPr>
              <w:t xml:space="preserve"> GB 50877-2014</w:t>
            </w:r>
          </w:p>
          <w:p w:rsidR="0016366E" w:rsidRDefault="0016366E" w:rsidP="008D7D6E">
            <w:pPr>
              <w:jc w:val="left"/>
              <w:rPr>
                <w:szCs w:val="32"/>
              </w:rPr>
            </w:pPr>
            <w:r>
              <w:rPr>
                <w:rFonts w:hint="eastAsia"/>
                <w:szCs w:val="32"/>
              </w:rPr>
              <w:t>2.</w:t>
            </w:r>
            <w:r>
              <w:rPr>
                <w:rFonts w:hint="eastAsia"/>
                <w:szCs w:val="32"/>
              </w:rPr>
              <w:tab/>
            </w:r>
            <w:r>
              <w:rPr>
                <w:rFonts w:hint="eastAsia"/>
                <w:szCs w:val="32"/>
              </w:rPr>
              <w:t>《供配电系统设计规范》</w:t>
            </w:r>
            <w:r>
              <w:rPr>
                <w:rFonts w:hint="eastAsia"/>
                <w:szCs w:val="32"/>
              </w:rPr>
              <w:t>GB+50052-2009</w:t>
            </w:r>
          </w:p>
          <w:p w:rsidR="0016366E" w:rsidRDefault="0016366E" w:rsidP="008D7D6E">
            <w:pPr>
              <w:jc w:val="left"/>
              <w:rPr>
                <w:szCs w:val="32"/>
              </w:rPr>
            </w:pPr>
            <w:r>
              <w:rPr>
                <w:rFonts w:hint="eastAsia"/>
                <w:szCs w:val="32"/>
              </w:rPr>
              <w:t>3.</w:t>
            </w:r>
            <w:r>
              <w:rPr>
                <w:rFonts w:hint="eastAsia"/>
                <w:szCs w:val="32"/>
              </w:rPr>
              <w:tab/>
            </w:r>
            <w:r>
              <w:rPr>
                <w:rFonts w:hint="eastAsia"/>
                <w:szCs w:val="32"/>
              </w:rPr>
              <w:t>《火灾自动报警系统施工及验收标准》</w:t>
            </w:r>
            <w:r>
              <w:rPr>
                <w:rFonts w:hint="eastAsia"/>
                <w:szCs w:val="32"/>
              </w:rPr>
              <w:t xml:space="preserve"> GB 50166-2019</w:t>
            </w:r>
          </w:p>
          <w:p w:rsidR="0016366E" w:rsidRDefault="0016366E" w:rsidP="008D7D6E">
            <w:pPr>
              <w:jc w:val="left"/>
              <w:rPr>
                <w:szCs w:val="32"/>
              </w:rPr>
            </w:pPr>
            <w:r>
              <w:rPr>
                <w:rFonts w:hint="eastAsia"/>
                <w:szCs w:val="32"/>
              </w:rPr>
              <w:t>4.</w:t>
            </w:r>
            <w:r>
              <w:rPr>
                <w:rFonts w:hint="eastAsia"/>
                <w:szCs w:val="32"/>
              </w:rPr>
              <w:tab/>
            </w:r>
            <w:r>
              <w:rPr>
                <w:rFonts w:hint="eastAsia"/>
                <w:szCs w:val="32"/>
              </w:rPr>
              <w:t>《建筑灭火器配置设计规范》</w:t>
            </w:r>
            <w:r>
              <w:rPr>
                <w:rFonts w:hint="eastAsia"/>
                <w:szCs w:val="32"/>
              </w:rPr>
              <w:t>GB 50140-2005</w:t>
            </w:r>
          </w:p>
          <w:p w:rsidR="0016366E" w:rsidRDefault="0016366E" w:rsidP="008D7D6E">
            <w:pPr>
              <w:jc w:val="left"/>
              <w:rPr>
                <w:szCs w:val="32"/>
              </w:rPr>
            </w:pPr>
            <w:r>
              <w:rPr>
                <w:rFonts w:hint="eastAsia"/>
                <w:szCs w:val="32"/>
              </w:rPr>
              <w:t>5.</w:t>
            </w:r>
            <w:r>
              <w:rPr>
                <w:rFonts w:hint="eastAsia"/>
                <w:szCs w:val="32"/>
              </w:rPr>
              <w:tab/>
            </w:r>
            <w:r>
              <w:rPr>
                <w:rFonts w:hint="eastAsia"/>
                <w:szCs w:val="32"/>
              </w:rPr>
              <w:t>《气体灭火系统设计规范》</w:t>
            </w:r>
            <w:r>
              <w:rPr>
                <w:rFonts w:hint="eastAsia"/>
                <w:szCs w:val="32"/>
              </w:rPr>
              <w:t xml:space="preserve"> GB 50370-2005</w:t>
            </w:r>
          </w:p>
          <w:p w:rsidR="0016366E" w:rsidRDefault="0016366E" w:rsidP="008D7D6E">
            <w:pPr>
              <w:jc w:val="left"/>
              <w:rPr>
                <w:szCs w:val="32"/>
              </w:rPr>
            </w:pPr>
            <w:r>
              <w:rPr>
                <w:rFonts w:hint="eastAsia"/>
                <w:szCs w:val="32"/>
              </w:rPr>
              <w:t>6.</w:t>
            </w:r>
            <w:r>
              <w:rPr>
                <w:rFonts w:hint="eastAsia"/>
                <w:szCs w:val="32"/>
              </w:rPr>
              <w:tab/>
            </w:r>
            <w:r>
              <w:rPr>
                <w:rFonts w:hint="eastAsia"/>
                <w:szCs w:val="32"/>
              </w:rPr>
              <w:t>《消防给水及消火栓系统技术规范》</w:t>
            </w:r>
            <w:r>
              <w:rPr>
                <w:rFonts w:hint="eastAsia"/>
                <w:szCs w:val="32"/>
              </w:rPr>
              <w:t>GB 50974-2014</w:t>
            </w:r>
          </w:p>
          <w:p w:rsidR="0016366E" w:rsidRDefault="0016366E" w:rsidP="008D7D6E">
            <w:pPr>
              <w:jc w:val="left"/>
              <w:rPr>
                <w:szCs w:val="32"/>
              </w:rPr>
            </w:pPr>
            <w:r>
              <w:rPr>
                <w:rFonts w:hint="eastAsia"/>
                <w:szCs w:val="32"/>
              </w:rPr>
              <w:t>7.</w:t>
            </w:r>
            <w:r>
              <w:rPr>
                <w:rFonts w:hint="eastAsia"/>
                <w:szCs w:val="32"/>
              </w:rPr>
              <w:tab/>
            </w:r>
            <w:r>
              <w:rPr>
                <w:rFonts w:hint="eastAsia"/>
                <w:szCs w:val="32"/>
              </w:rPr>
              <w:t>《自动喷水灭火系统施工及验收规范》</w:t>
            </w:r>
            <w:r>
              <w:rPr>
                <w:rFonts w:hint="eastAsia"/>
                <w:szCs w:val="32"/>
              </w:rPr>
              <w:t xml:space="preserve"> GB50261-2017</w:t>
            </w:r>
          </w:p>
          <w:p w:rsidR="0016366E" w:rsidRDefault="0016366E" w:rsidP="008D7D6E">
            <w:pPr>
              <w:jc w:val="left"/>
              <w:rPr>
                <w:szCs w:val="21"/>
              </w:rPr>
            </w:pPr>
            <w:r>
              <w:rPr>
                <w:rFonts w:hint="eastAsia"/>
                <w:szCs w:val="32"/>
              </w:rPr>
              <w:t>8.</w:t>
            </w:r>
            <w:r>
              <w:rPr>
                <w:rFonts w:hint="eastAsia"/>
                <w:szCs w:val="32"/>
              </w:rPr>
              <w:tab/>
            </w:r>
            <w:r>
              <w:rPr>
                <w:rFonts w:hint="eastAsia"/>
                <w:szCs w:val="32"/>
              </w:rPr>
              <w:t>建筑设计防火规范（</w:t>
            </w:r>
            <w:r>
              <w:rPr>
                <w:rFonts w:hint="eastAsia"/>
                <w:szCs w:val="32"/>
              </w:rPr>
              <w:t>2018</w:t>
            </w:r>
            <w:r>
              <w:rPr>
                <w:rFonts w:hint="eastAsia"/>
                <w:szCs w:val="32"/>
              </w:rPr>
              <w:t>年版）</w:t>
            </w:r>
          </w:p>
        </w:tc>
      </w:tr>
      <w:tr w:rsidR="0016366E" w:rsidTr="00191661">
        <w:trPr>
          <w:trHeight w:val="454"/>
        </w:trPr>
        <w:tc>
          <w:tcPr>
            <w:tcW w:w="383" w:type="pct"/>
            <w:vMerge/>
            <w:vAlign w:val="center"/>
          </w:tcPr>
          <w:p w:rsidR="0016366E" w:rsidRDefault="0016366E" w:rsidP="00191661">
            <w:pPr>
              <w:jc w:val="center"/>
              <w:rPr>
                <w:rFonts w:ascii="宋体" w:hAnsi="宋体"/>
                <w:bCs/>
                <w:szCs w:val="21"/>
              </w:rPr>
            </w:pPr>
          </w:p>
        </w:tc>
        <w:tc>
          <w:tcPr>
            <w:tcW w:w="843" w:type="pct"/>
            <w:vAlign w:val="center"/>
          </w:tcPr>
          <w:p w:rsidR="0016366E" w:rsidRDefault="0016366E" w:rsidP="008D7D6E">
            <w:pPr>
              <w:spacing w:before="100" w:beforeAutospacing="1"/>
              <w:jc w:val="center"/>
              <w:rPr>
                <w:rFonts w:ascii="宋体" w:hAnsi="宋体"/>
                <w:szCs w:val="21"/>
              </w:rPr>
            </w:pPr>
            <w:r>
              <w:rPr>
                <w:rFonts w:ascii="宋体" w:hAnsi="宋体" w:hint="eastAsia"/>
                <w:szCs w:val="21"/>
              </w:rPr>
              <w:t>校园消防隐患综合安全检查</w:t>
            </w:r>
          </w:p>
        </w:tc>
        <w:tc>
          <w:tcPr>
            <w:tcW w:w="921" w:type="pct"/>
            <w:vMerge/>
            <w:vAlign w:val="center"/>
          </w:tcPr>
          <w:p w:rsidR="0016366E" w:rsidRDefault="0016366E" w:rsidP="00191661">
            <w:pPr>
              <w:jc w:val="center"/>
              <w:rPr>
                <w:bCs/>
                <w:szCs w:val="21"/>
              </w:rPr>
            </w:pPr>
          </w:p>
        </w:tc>
        <w:tc>
          <w:tcPr>
            <w:tcW w:w="540" w:type="pct"/>
            <w:vAlign w:val="center"/>
          </w:tcPr>
          <w:p w:rsidR="0016366E" w:rsidRDefault="0016366E" w:rsidP="00191661">
            <w:pPr>
              <w:jc w:val="center"/>
            </w:pPr>
            <w:r>
              <w:rPr>
                <w:rFonts w:hint="eastAsia"/>
              </w:rPr>
              <w:t>1</w:t>
            </w:r>
            <w:r>
              <w:rPr>
                <w:rFonts w:hint="eastAsia"/>
              </w:rPr>
              <w:t>项</w:t>
            </w:r>
          </w:p>
        </w:tc>
        <w:tc>
          <w:tcPr>
            <w:tcW w:w="2313" w:type="pct"/>
            <w:vAlign w:val="center"/>
          </w:tcPr>
          <w:p w:rsidR="0016366E" w:rsidRDefault="0016366E" w:rsidP="008D7D6E">
            <w:pPr>
              <w:jc w:val="left"/>
              <w:rPr>
                <w:szCs w:val="32"/>
              </w:rPr>
            </w:pPr>
            <w:r>
              <w:rPr>
                <w:rFonts w:hint="eastAsia"/>
                <w:szCs w:val="32"/>
              </w:rPr>
              <w:t>电气防火检测的基本条件</w:t>
            </w:r>
          </w:p>
          <w:p w:rsidR="0016366E" w:rsidRDefault="0016366E" w:rsidP="008D7D6E">
            <w:pPr>
              <w:jc w:val="left"/>
              <w:rPr>
                <w:szCs w:val="32"/>
              </w:rPr>
            </w:pPr>
            <w:r>
              <w:rPr>
                <w:rFonts w:hint="eastAsia"/>
                <w:szCs w:val="32"/>
              </w:rPr>
              <w:t>1</w:t>
            </w:r>
            <w:r>
              <w:rPr>
                <w:rFonts w:hint="eastAsia"/>
                <w:szCs w:val="32"/>
              </w:rPr>
              <w:t>、应在电气设施和线路经</w:t>
            </w:r>
            <w:r>
              <w:rPr>
                <w:rFonts w:hint="eastAsia"/>
                <w:szCs w:val="32"/>
              </w:rPr>
              <w:t>1h</w:t>
            </w:r>
            <w:r>
              <w:rPr>
                <w:rFonts w:hint="eastAsia"/>
                <w:szCs w:val="32"/>
              </w:rPr>
              <w:t>以上时间的有载运行，在进入正常热稳定工作状态，其温度变化率小于</w:t>
            </w:r>
            <w:r>
              <w:rPr>
                <w:rFonts w:hint="eastAsia"/>
                <w:szCs w:val="32"/>
              </w:rPr>
              <w:t>1</w:t>
            </w:r>
            <w:r>
              <w:rPr>
                <w:rFonts w:hint="eastAsia"/>
                <w:szCs w:val="32"/>
              </w:rPr>
              <w:t>°</w:t>
            </w:r>
            <w:r>
              <w:rPr>
                <w:rFonts w:hint="eastAsia"/>
                <w:szCs w:val="32"/>
              </w:rPr>
              <w:t>/h</w:t>
            </w:r>
            <w:r>
              <w:rPr>
                <w:rFonts w:hint="eastAsia"/>
                <w:szCs w:val="32"/>
              </w:rPr>
              <w:t>后进行检测和测量。</w:t>
            </w:r>
          </w:p>
          <w:p w:rsidR="0016366E" w:rsidRDefault="0016366E" w:rsidP="008D7D6E">
            <w:pPr>
              <w:jc w:val="left"/>
              <w:rPr>
                <w:szCs w:val="32"/>
              </w:rPr>
            </w:pPr>
            <w:r>
              <w:rPr>
                <w:rFonts w:hint="eastAsia"/>
                <w:szCs w:val="32"/>
              </w:rPr>
              <w:t>2</w:t>
            </w:r>
            <w:r>
              <w:rPr>
                <w:rFonts w:hint="eastAsia"/>
                <w:szCs w:val="32"/>
              </w:rPr>
              <w:t>、应在采购人有关技术人员在现场配合下进行。</w:t>
            </w:r>
          </w:p>
        </w:tc>
      </w:tr>
    </w:tbl>
    <w:p w:rsidR="00891092" w:rsidRDefault="008E39DC">
      <w:pPr>
        <w:spacing w:line="360" w:lineRule="auto"/>
        <w:ind w:firstLineChars="200" w:firstLine="480"/>
        <w:rPr>
          <w:sz w:val="24"/>
          <w:u w:val="single"/>
        </w:rPr>
      </w:pPr>
      <w:r>
        <w:rPr>
          <w:sz w:val="24"/>
        </w:rPr>
        <w:t>5.</w:t>
      </w:r>
      <w:r>
        <w:rPr>
          <w:sz w:val="24"/>
        </w:rPr>
        <w:t>合同履行期限：</w:t>
      </w:r>
      <w:r w:rsidR="00191661" w:rsidRPr="00570E82">
        <w:rPr>
          <w:rFonts w:ascii="宋体" w:hAnsi="宋体" w:cs="宋体" w:hint="eastAsia"/>
          <w:sz w:val="24"/>
        </w:rPr>
        <w:t>相关检测自签订合同之日起1</w:t>
      </w:r>
      <w:r w:rsidR="00191661">
        <w:rPr>
          <w:rFonts w:ascii="宋体" w:hAnsi="宋体" w:cs="宋体" w:hint="eastAsia"/>
          <w:sz w:val="24"/>
        </w:rPr>
        <w:t>8</w:t>
      </w:r>
      <w:r w:rsidR="00191661" w:rsidRPr="00570E82">
        <w:rPr>
          <w:rFonts w:ascii="宋体" w:hAnsi="宋体" w:cs="宋体" w:hint="eastAsia"/>
          <w:sz w:val="24"/>
        </w:rPr>
        <w:t>0天内完成，其他服务在签订合同之日起1年内完成</w:t>
      </w:r>
      <w:r w:rsidR="00DC2475">
        <w:rPr>
          <w:rFonts w:hint="eastAsia"/>
          <w:sz w:val="24"/>
        </w:rPr>
        <w:t>。</w:t>
      </w:r>
    </w:p>
    <w:p w:rsidR="00891092" w:rsidRDefault="008E39DC">
      <w:pPr>
        <w:spacing w:line="360" w:lineRule="auto"/>
        <w:ind w:firstLineChars="200" w:firstLine="480"/>
        <w:rPr>
          <w:sz w:val="24"/>
        </w:rPr>
      </w:pPr>
      <w:r>
        <w:rPr>
          <w:sz w:val="24"/>
        </w:rPr>
        <w:t>6.</w:t>
      </w:r>
      <w:r>
        <w:rPr>
          <w:sz w:val="24"/>
        </w:rPr>
        <w:t>本项目是否接受联合体投标：</w:t>
      </w:r>
      <w:r>
        <w:rPr>
          <w:rFonts w:ascii="宋体" w:hAnsi="宋体"/>
          <w:sz w:val="24"/>
        </w:rPr>
        <w:t>□</w:t>
      </w:r>
      <w:r>
        <w:rPr>
          <w:sz w:val="24"/>
        </w:rPr>
        <w:t>是</w:t>
      </w:r>
      <w:r w:rsidR="00191661">
        <w:rPr>
          <w:rFonts w:hint="eastAsia"/>
          <w:sz w:val="24"/>
        </w:rPr>
        <w:t xml:space="preserve"> </w:t>
      </w:r>
      <w:r>
        <w:rPr>
          <w:rFonts w:ascii="宋体" w:hAnsi="宋体" w:cs="宋体" w:hint="eastAsia"/>
          <w:sz w:val="24"/>
        </w:rPr>
        <w:t>■</w:t>
      </w:r>
      <w:r>
        <w:rPr>
          <w:sz w:val="24"/>
        </w:rPr>
        <w:t>否。</w:t>
      </w:r>
    </w:p>
    <w:p w:rsidR="00891092" w:rsidRDefault="00891092">
      <w:pPr>
        <w:spacing w:line="360" w:lineRule="auto"/>
        <w:ind w:firstLineChars="200" w:firstLine="480"/>
        <w:rPr>
          <w:sz w:val="24"/>
        </w:rPr>
      </w:pPr>
    </w:p>
    <w:p w:rsidR="00891092" w:rsidRDefault="008E39DC">
      <w:pPr>
        <w:pStyle w:val="23"/>
        <w:spacing w:before="0" w:line="360" w:lineRule="auto"/>
        <w:jc w:val="left"/>
        <w:rPr>
          <w:rFonts w:ascii="Times New Roman" w:eastAsia="宋体" w:hAnsi="Times New Roman"/>
          <w:sz w:val="24"/>
          <w:szCs w:val="24"/>
        </w:rPr>
      </w:pPr>
      <w:bookmarkStart w:id="7" w:name="_Toc28359080"/>
      <w:bookmarkStart w:id="8" w:name="_Toc28359003"/>
      <w:bookmarkStart w:id="9" w:name="_Toc35393622"/>
      <w:bookmarkStart w:id="10" w:name="_Toc35393791"/>
      <w:r>
        <w:rPr>
          <w:rFonts w:ascii="Times New Roman" w:eastAsia="宋体" w:hAnsi="Times New Roman"/>
          <w:sz w:val="24"/>
          <w:szCs w:val="24"/>
        </w:rPr>
        <w:t>二、申请人的资格要求（须同时满足）</w:t>
      </w:r>
      <w:bookmarkEnd w:id="7"/>
      <w:bookmarkEnd w:id="8"/>
      <w:bookmarkEnd w:id="9"/>
      <w:bookmarkEnd w:id="10"/>
    </w:p>
    <w:p w:rsidR="00891092" w:rsidRDefault="008E39DC">
      <w:pPr>
        <w:spacing w:line="360" w:lineRule="auto"/>
        <w:ind w:firstLineChars="200" w:firstLine="480"/>
        <w:rPr>
          <w:sz w:val="24"/>
        </w:rPr>
      </w:pPr>
      <w:r>
        <w:rPr>
          <w:sz w:val="24"/>
        </w:rPr>
        <w:t>1.</w:t>
      </w:r>
      <w:r>
        <w:rPr>
          <w:sz w:val="24"/>
        </w:rPr>
        <w:t>满足《中华人民共和国政府采购法》第二十二条规定；</w:t>
      </w:r>
    </w:p>
    <w:p w:rsidR="00891092" w:rsidRDefault="008E39DC">
      <w:pPr>
        <w:spacing w:line="360" w:lineRule="auto"/>
        <w:ind w:firstLineChars="200" w:firstLine="480"/>
        <w:rPr>
          <w:sz w:val="24"/>
        </w:rPr>
      </w:pPr>
      <w:bookmarkStart w:id="11" w:name="_Toc28359081"/>
      <w:bookmarkStart w:id="12" w:name="_Toc28359004"/>
      <w:r>
        <w:rPr>
          <w:sz w:val="24"/>
        </w:rPr>
        <w:t>2.</w:t>
      </w:r>
      <w:r>
        <w:rPr>
          <w:sz w:val="24"/>
        </w:rPr>
        <w:t>落实政府采购政策需满足的资格要求：</w:t>
      </w:r>
    </w:p>
    <w:p w:rsidR="00891092" w:rsidRDefault="008E39DC">
      <w:pPr>
        <w:spacing w:line="360" w:lineRule="auto"/>
        <w:ind w:firstLineChars="200" w:firstLine="480"/>
        <w:rPr>
          <w:sz w:val="24"/>
        </w:rPr>
      </w:pPr>
      <w:r>
        <w:rPr>
          <w:sz w:val="24"/>
        </w:rPr>
        <w:t xml:space="preserve">2.1 </w:t>
      </w:r>
      <w:r>
        <w:rPr>
          <w:sz w:val="24"/>
        </w:rPr>
        <w:t>中小企业政策</w:t>
      </w:r>
    </w:p>
    <w:p w:rsidR="00891092" w:rsidRDefault="00191661" w:rsidP="00191661">
      <w:pPr>
        <w:spacing w:line="360" w:lineRule="auto"/>
        <w:ind w:firstLineChars="200" w:firstLine="480"/>
        <w:rPr>
          <w:sz w:val="24"/>
        </w:rPr>
      </w:pPr>
      <w:r w:rsidRPr="00191661">
        <w:rPr>
          <w:rFonts w:ascii="宋体" w:hAnsi="宋体" w:cs="宋体" w:hint="eastAsia"/>
          <w:sz w:val="24"/>
        </w:rPr>
        <w:t>□</w:t>
      </w:r>
      <w:r w:rsidR="008E39DC">
        <w:rPr>
          <w:sz w:val="24"/>
        </w:rPr>
        <w:t>本项目不专门面向中小企业预留采购份额。</w:t>
      </w:r>
    </w:p>
    <w:p w:rsidR="00891092" w:rsidRDefault="00191661">
      <w:pPr>
        <w:spacing w:line="360" w:lineRule="auto"/>
        <w:ind w:firstLineChars="200" w:firstLine="480"/>
        <w:rPr>
          <w:sz w:val="24"/>
        </w:rPr>
      </w:pPr>
      <w:r>
        <w:rPr>
          <w:rFonts w:ascii="宋体" w:hAnsi="宋体" w:cs="宋体" w:hint="eastAsia"/>
          <w:sz w:val="24"/>
        </w:rPr>
        <w:lastRenderedPageBreak/>
        <w:t>■</w:t>
      </w:r>
      <w:r w:rsidR="008E39DC">
        <w:rPr>
          <w:sz w:val="24"/>
        </w:rPr>
        <w:t>本项目专门面向</w:t>
      </w:r>
      <w:r w:rsidR="008E39DC">
        <w:rPr>
          <w:sz w:val="24"/>
        </w:rPr>
        <w:t xml:space="preserve">  □</w:t>
      </w:r>
      <w:r w:rsidR="008E39DC">
        <w:rPr>
          <w:sz w:val="24"/>
        </w:rPr>
        <w:t>中小</w:t>
      </w:r>
      <w:r>
        <w:rPr>
          <w:rFonts w:hint="eastAsia"/>
          <w:sz w:val="24"/>
        </w:rPr>
        <w:t xml:space="preserve"> </w:t>
      </w:r>
      <w:r>
        <w:rPr>
          <w:rFonts w:ascii="宋体" w:hAnsi="宋体" w:cs="宋体" w:hint="eastAsia"/>
          <w:sz w:val="24"/>
        </w:rPr>
        <w:t>■</w:t>
      </w:r>
      <w:r w:rsidR="008E39DC">
        <w:rPr>
          <w:sz w:val="24"/>
        </w:rPr>
        <w:t>小微企业采购。即：提供的货物全部由符合政策要求的中小</w:t>
      </w:r>
      <w:r w:rsidR="008E39DC">
        <w:rPr>
          <w:sz w:val="24"/>
        </w:rPr>
        <w:t>/</w:t>
      </w:r>
      <w:r w:rsidR="008E39DC">
        <w:rPr>
          <w:sz w:val="24"/>
        </w:rPr>
        <w:t>小微企业制造、服务全部由符合政策要求的中小</w:t>
      </w:r>
      <w:r w:rsidR="008E39DC">
        <w:rPr>
          <w:sz w:val="24"/>
        </w:rPr>
        <w:t>/</w:t>
      </w:r>
      <w:r w:rsidR="008E39DC">
        <w:rPr>
          <w:sz w:val="24"/>
        </w:rPr>
        <w:t>小微企业承接。</w:t>
      </w:r>
    </w:p>
    <w:p w:rsidR="00891092" w:rsidRDefault="008E39DC">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sz w:val="24"/>
        </w:rPr>
        <w:t>。</w:t>
      </w:r>
    </w:p>
    <w:p w:rsidR="00891092" w:rsidRDefault="008E39DC">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r>
        <w:rPr>
          <w:sz w:val="24"/>
        </w:rPr>
        <w:t>。</w:t>
      </w:r>
    </w:p>
    <w:p w:rsidR="00891092" w:rsidRDefault="008E39DC">
      <w:pPr>
        <w:spacing w:line="360" w:lineRule="auto"/>
        <w:ind w:firstLineChars="200" w:firstLine="480"/>
        <w:rPr>
          <w:i/>
          <w:iCs/>
          <w:sz w:val="24"/>
          <w:u w:val="single"/>
        </w:rPr>
      </w:pPr>
      <w:r>
        <w:rPr>
          <w:sz w:val="24"/>
        </w:rPr>
        <w:t>3.</w:t>
      </w:r>
      <w:r>
        <w:rPr>
          <w:sz w:val="24"/>
        </w:rPr>
        <w:t>本项目的特定资格要求：</w:t>
      </w:r>
    </w:p>
    <w:p w:rsidR="00891092" w:rsidRDefault="008E39DC">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rsidR="00891092" w:rsidRDefault="008E39DC">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rsidR="00891092" w:rsidRDefault="008E39DC">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891092" w:rsidRDefault="008E39DC">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sidR="00191661" w:rsidRPr="00C141D5">
        <w:rPr>
          <w:rFonts w:ascii="宋体" w:hAnsi="宋体" w:cs="宋体" w:hint="eastAsia"/>
          <w:sz w:val="24"/>
        </w:rPr>
        <w:t>消防技术服务机构应当将机构和从业人员的基本信息，以及消防技术服务项目情况录入社会消防技术服务信息系统</w:t>
      </w:r>
      <w:r>
        <w:rPr>
          <w:sz w:val="24"/>
        </w:rPr>
        <w:t>。</w:t>
      </w:r>
    </w:p>
    <w:p w:rsidR="00891092" w:rsidRDefault="00891092">
      <w:pPr>
        <w:spacing w:line="360" w:lineRule="auto"/>
        <w:ind w:firstLineChars="200" w:firstLine="480"/>
        <w:rPr>
          <w:i/>
          <w:iCs/>
          <w:sz w:val="24"/>
          <w:u w:val="single"/>
        </w:rPr>
      </w:pPr>
    </w:p>
    <w:p w:rsidR="00891092" w:rsidRDefault="008E39DC">
      <w:pPr>
        <w:pStyle w:val="23"/>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Pr>
          <w:rFonts w:ascii="Times New Roman" w:eastAsia="宋体" w:hAnsi="Times New Roman"/>
          <w:sz w:val="24"/>
          <w:szCs w:val="24"/>
        </w:rPr>
        <w:t>三、获取招标文件</w:t>
      </w:r>
      <w:bookmarkEnd w:id="13"/>
      <w:bookmarkEnd w:id="14"/>
    </w:p>
    <w:p w:rsidR="00891092" w:rsidRDefault="008E39DC">
      <w:pPr>
        <w:adjustRightInd w:val="0"/>
        <w:snapToGrid w:val="0"/>
        <w:spacing w:line="360" w:lineRule="auto"/>
        <w:ind w:firstLineChars="200" w:firstLine="480"/>
        <w:rPr>
          <w:sz w:val="24"/>
        </w:rPr>
      </w:pPr>
      <w:r>
        <w:rPr>
          <w:sz w:val="24"/>
        </w:rPr>
        <w:t>1.</w:t>
      </w:r>
      <w:r>
        <w:rPr>
          <w:sz w:val="24"/>
        </w:rPr>
        <w:t>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1351E3">
        <w:rPr>
          <w:rFonts w:hint="eastAsia"/>
          <w:color w:val="FF0000"/>
          <w:sz w:val="24"/>
        </w:rPr>
        <w:t>6</w:t>
      </w:r>
      <w:r>
        <w:rPr>
          <w:color w:val="FF0000"/>
          <w:sz w:val="24"/>
        </w:rPr>
        <w:t>_</w:t>
      </w:r>
      <w:r>
        <w:rPr>
          <w:color w:val="FF0000"/>
          <w:sz w:val="24"/>
        </w:rPr>
        <w:t>月</w:t>
      </w:r>
      <w:r>
        <w:rPr>
          <w:color w:val="FF0000"/>
          <w:sz w:val="24"/>
        </w:rPr>
        <w:t>_</w:t>
      </w:r>
      <w:r w:rsidR="00595294">
        <w:rPr>
          <w:rFonts w:hint="eastAsia"/>
          <w:color w:val="FF0000"/>
          <w:sz w:val="24"/>
        </w:rPr>
        <w:t>5</w:t>
      </w:r>
      <w:r>
        <w:rPr>
          <w:color w:val="FF0000"/>
          <w:sz w:val="24"/>
        </w:rPr>
        <w:t>_</w:t>
      </w:r>
      <w:r>
        <w:rPr>
          <w:color w:val="FF0000"/>
          <w:sz w:val="24"/>
        </w:rPr>
        <w:t>日至</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1351E3">
        <w:rPr>
          <w:rFonts w:hint="eastAsia"/>
          <w:color w:val="FF0000"/>
          <w:sz w:val="24"/>
        </w:rPr>
        <w:t>6</w:t>
      </w:r>
      <w:r>
        <w:rPr>
          <w:color w:val="FF0000"/>
          <w:sz w:val="24"/>
        </w:rPr>
        <w:t>_</w:t>
      </w:r>
      <w:r>
        <w:rPr>
          <w:color w:val="FF0000"/>
          <w:sz w:val="24"/>
        </w:rPr>
        <w:t>月</w:t>
      </w:r>
      <w:r>
        <w:rPr>
          <w:color w:val="FF0000"/>
          <w:sz w:val="24"/>
        </w:rPr>
        <w:t>_</w:t>
      </w:r>
      <w:r w:rsidR="001351E3">
        <w:rPr>
          <w:rFonts w:hint="eastAsia"/>
          <w:color w:val="FF0000"/>
          <w:sz w:val="24"/>
        </w:rPr>
        <w:t>1</w:t>
      </w:r>
      <w:r w:rsidR="00595294">
        <w:rPr>
          <w:rFonts w:hint="eastAsia"/>
          <w:color w:val="FF0000"/>
          <w:sz w:val="24"/>
        </w:rPr>
        <w:t>2</w:t>
      </w:r>
      <w:r>
        <w:rPr>
          <w:color w:val="FF0000"/>
          <w:sz w:val="24"/>
        </w:rPr>
        <w:t>_</w:t>
      </w:r>
      <w:r>
        <w:rPr>
          <w:color w:val="FF0000"/>
          <w:sz w:val="24"/>
        </w:rPr>
        <w:t>日</w:t>
      </w:r>
      <w:r>
        <w:rPr>
          <w:sz w:val="24"/>
        </w:rPr>
        <w:t>，每天上午</w:t>
      </w:r>
      <w:r>
        <w:rPr>
          <w:rFonts w:ascii="宋体" w:hAnsi="宋体" w:cs="宋体" w:hint="eastAsia"/>
          <w:sz w:val="24"/>
        </w:rPr>
        <w:t>9:00</w:t>
      </w:r>
      <w:r>
        <w:rPr>
          <w:sz w:val="24"/>
        </w:rPr>
        <w:t>至</w:t>
      </w:r>
      <w:r>
        <w:rPr>
          <w:rFonts w:ascii="宋体" w:hAnsi="宋体" w:cs="宋体" w:hint="eastAsia"/>
          <w:sz w:val="24"/>
        </w:rPr>
        <w:t>11:30</w:t>
      </w:r>
      <w:r>
        <w:rPr>
          <w:sz w:val="24"/>
        </w:rPr>
        <w:t>，下午</w:t>
      </w:r>
      <w:r>
        <w:rPr>
          <w:rFonts w:ascii="宋体" w:hAnsi="宋体" w:cs="宋体" w:hint="eastAsia"/>
          <w:sz w:val="24"/>
        </w:rPr>
        <w:t>13:30</w:t>
      </w:r>
      <w:r>
        <w:rPr>
          <w:sz w:val="24"/>
        </w:rPr>
        <w:t>至</w:t>
      </w:r>
      <w:r>
        <w:rPr>
          <w:rFonts w:ascii="宋体" w:hAnsi="宋体" w:cs="宋体" w:hint="eastAsia"/>
          <w:sz w:val="24"/>
        </w:rPr>
        <w:t>16:30</w:t>
      </w:r>
      <w:r>
        <w:rPr>
          <w:sz w:val="24"/>
        </w:rPr>
        <w:t>（北京时间，法定节假日除外）。</w:t>
      </w:r>
    </w:p>
    <w:p w:rsidR="00891092" w:rsidRDefault="008E39DC">
      <w:pPr>
        <w:adjustRightInd w:val="0"/>
        <w:snapToGrid w:val="0"/>
        <w:spacing w:line="360" w:lineRule="auto"/>
        <w:ind w:firstLineChars="200" w:firstLine="480"/>
        <w:rPr>
          <w:sz w:val="24"/>
        </w:rPr>
      </w:pPr>
      <w:r>
        <w:rPr>
          <w:sz w:val="24"/>
        </w:rPr>
        <w:t>2.</w:t>
      </w:r>
      <w:r>
        <w:rPr>
          <w:sz w:val="24"/>
        </w:rPr>
        <w:t>地点：北京市政府采购电子交易平台</w:t>
      </w:r>
    </w:p>
    <w:p w:rsidR="00891092" w:rsidRDefault="008E39DC">
      <w:pPr>
        <w:widowControl/>
        <w:adjustRightInd w:val="0"/>
        <w:snapToGrid w:val="0"/>
        <w:spacing w:line="360" w:lineRule="auto"/>
        <w:ind w:firstLineChars="200" w:firstLine="480"/>
        <w:jc w:val="left"/>
        <w:rPr>
          <w:sz w:val="24"/>
        </w:rPr>
      </w:pPr>
      <w:r>
        <w:rPr>
          <w:sz w:val="24"/>
        </w:rPr>
        <w:t>3.</w:t>
      </w:r>
      <w:r>
        <w:rPr>
          <w:sz w:val="24"/>
        </w:rPr>
        <w:t>方式：供应商使用</w:t>
      </w:r>
      <w:r>
        <w:rPr>
          <w:sz w:val="24"/>
        </w:rPr>
        <w:t>CA</w:t>
      </w:r>
      <w:r>
        <w:rPr>
          <w:sz w:val="24"/>
        </w:rPr>
        <w:t>数字证书或电子营业执照登录北京市政府采购电子交易平台（</w:t>
      </w:r>
      <w:r>
        <w:rPr>
          <w:sz w:val="24"/>
        </w:rPr>
        <w:t>http://zbcg-bjzc.zhongcy.com/bjczj-portal-site/index.html#/home</w:t>
      </w:r>
      <w:r>
        <w:rPr>
          <w:sz w:val="24"/>
        </w:rPr>
        <w:t>）获取电子版招标文件。</w:t>
      </w:r>
    </w:p>
    <w:p w:rsidR="00891092" w:rsidRDefault="008E39DC">
      <w:pPr>
        <w:widowControl/>
        <w:adjustRightInd w:val="0"/>
        <w:snapToGrid w:val="0"/>
        <w:spacing w:line="360" w:lineRule="auto"/>
        <w:ind w:firstLineChars="200" w:firstLine="480"/>
        <w:jc w:val="left"/>
        <w:rPr>
          <w:sz w:val="24"/>
        </w:rPr>
      </w:pPr>
      <w:r>
        <w:rPr>
          <w:sz w:val="24"/>
        </w:rPr>
        <w:t>4.</w:t>
      </w:r>
      <w:r>
        <w:rPr>
          <w:sz w:val="24"/>
        </w:rPr>
        <w:t>售价：</w:t>
      </w:r>
      <w:r>
        <w:rPr>
          <w:sz w:val="24"/>
        </w:rPr>
        <w:t>0</w:t>
      </w:r>
      <w:r>
        <w:rPr>
          <w:sz w:val="24"/>
        </w:rPr>
        <w:t>元。</w:t>
      </w:r>
    </w:p>
    <w:p w:rsidR="00891092" w:rsidRDefault="00891092">
      <w:pPr>
        <w:tabs>
          <w:tab w:val="left" w:pos="900"/>
          <w:tab w:val="left" w:pos="1980"/>
        </w:tabs>
        <w:snapToGrid w:val="0"/>
        <w:spacing w:line="360" w:lineRule="auto"/>
        <w:ind w:left="840"/>
        <w:rPr>
          <w:sz w:val="24"/>
        </w:rPr>
      </w:pPr>
    </w:p>
    <w:p w:rsidR="00891092" w:rsidRDefault="008E39DC">
      <w:pPr>
        <w:pStyle w:val="23"/>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624"/>
      <w:bookmarkStart w:id="18" w:name="_Toc35393793"/>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rsidR="00891092" w:rsidRDefault="008E39DC">
      <w:pPr>
        <w:spacing w:line="360" w:lineRule="auto"/>
        <w:ind w:firstLineChars="200" w:firstLine="480"/>
        <w:rPr>
          <w:bCs/>
          <w:sz w:val="24"/>
          <w:u w:val="single"/>
        </w:rPr>
      </w:pPr>
      <w:r>
        <w:rPr>
          <w:rFonts w:ascii="宋体" w:hAnsi="宋体" w:cs="宋体" w:hint="eastAsia"/>
          <w:sz w:val="24"/>
        </w:rPr>
        <w:t xml:space="preserve">1. </w:t>
      </w:r>
      <w:r>
        <w:rPr>
          <w:sz w:val="24"/>
        </w:rPr>
        <w:t>投标截止时间、开标时间：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1351E3">
        <w:rPr>
          <w:rFonts w:hint="eastAsia"/>
          <w:color w:val="FF0000"/>
          <w:sz w:val="24"/>
        </w:rPr>
        <w:t>6</w:t>
      </w:r>
      <w:r>
        <w:rPr>
          <w:color w:val="FF0000"/>
          <w:sz w:val="24"/>
        </w:rPr>
        <w:t>_</w:t>
      </w:r>
      <w:r>
        <w:rPr>
          <w:color w:val="FF0000"/>
          <w:sz w:val="24"/>
        </w:rPr>
        <w:t>月</w:t>
      </w:r>
      <w:r>
        <w:rPr>
          <w:color w:val="FF0000"/>
          <w:sz w:val="24"/>
        </w:rPr>
        <w:t>_</w:t>
      </w:r>
      <w:r w:rsidR="001351E3">
        <w:rPr>
          <w:rFonts w:hint="eastAsia"/>
          <w:color w:val="FF0000"/>
          <w:sz w:val="24"/>
        </w:rPr>
        <w:t>2</w:t>
      </w:r>
      <w:r w:rsidR="00595294">
        <w:rPr>
          <w:rFonts w:hint="eastAsia"/>
          <w:color w:val="FF0000"/>
          <w:sz w:val="24"/>
        </w:rPr>
        <w:t>9</w:t>
      </w:r>
      <w:r>
        <w:rPr>
          <w:color w:val="FF0000"/>
          <w:sz w:val="24"/>
        </w:rPr>
        <w:t>_</w:t>
      </w:r>
      <w:r>
        <w:rPr>
          <w:color w:val="FF0000"/>
          <w:sz w:val="24"/>
        </w:rPr>
        <w:t>日</w:t>
      </w:r>
      <w:r>
        <w:rPr>
          <w:color w:val="FF0000"/>
          <w:sz w:val="24"/>
        </w:rPr>
        <w:t>_</w:t>
      </w:r>
      <w:r>
        <w:rPr>
          <w:rFonts w:hint="eastAsia"/>
          <w:color w:val="FF0000"/>
          <w:sz w:val="24"/>
        </w:rPr>
        <w:t>09</w:t>
      </w:r>
      <w:r>
        <w:rPr>
          <w:color w:val="FF0000"/>
          <w:sz w:val="24"/>
        </w:rPr>
        <w:t>_</w:t>
      </w:r>
      <w:r>
        <w:rPr>
          <w:color w:val="FF0000"/>
          <w:sz w:val="24"/>
        </w:rPr>
        <w:t>点</w:t>
      </w:r>
      <w:r>
        <w:rPr>
          <w:color w:val="FF0000"/>
          <w:sz w:val="24"/>
        </w:rPr>
        <w:t>_</w:t>
      </w:r>
      <w:r w:rsidR="000D481A">
        <w:rPr>
          <w:rFonts w:hint="eastAsia"/>
          <w:color w:val="FF0000"/>
          <w:sz w:val="24"/>
        </w:rPr>
        <w:t>3</w:t>
      </w:r>
      <w:r>
        <w:rPr>
          <w:rFonts w:hint="eastAsia"/>
          <w:color w:val="FF0000"/>
          <w:sz w:val="24"/>
        </w:rPr>
        <w:t>0</w:t>
      </w:r>
      <w:r>
        <w:rPr>
          <w:color w:val="FF0000"/>
          <w:sz w:val="24"/>
        </w:rPr>
        <w:t>_</w:t>
      </w:r>
      <w:r>
        <w:rPr>
          <w:color w:val="FF0000"/>
          <w:sz w:val="24"/>
        </w:rPr>
        <w:t>分</w:t>
      </w:r>
      <w:r>
        <w:rPr>
          <w:bCs/>
          <w:sz w:val="24"/>
        </w:rPr>
        <w:t>（北京时间）</w:t>
      </w:r>
      <w:r>
        <w:rPr>
          <w:iCs/>
          <w:sz w:val="24"/>
        </w:rPr>
        <w:t>。</w:t>
      </w:r>
    </w:p>
    <w:p w:rsidR="00891092" w:rsidRDefault="008E39DC">
      <w:pPr>
        <w:spacing w:line="360" w:lineRule="auto"/>
        <w:ind w:firstLineChars="200" w:firstLine="480"/>
        <w:rPr>
          <w:sz w:val="24"/>
          <w:lang w:val="zh-TW"/>
        </w:rPr>
      </w:pPr>
      <w:r>
        <w:rPr>
          <w:rFonts w:ascii="宋体" w:hAnsi="宋体" w:cs="宋体" w:hint="eastAsia"/>
          <w:sz w:val="24"/>
        </w:rPr>
        <w:t xml:space="preserve">2. </w:t>
      </w:r>
      <w:r>
        <w:rPr>
          <w:sz w:val="24"/>
        </w:rPr>
        <w:t>地点：北京市政府采购电子交易平台</w:t>
      </w:r>
      <w:r>
        <w:rPr>
          <w:sz w:val="24"/>
          <w:lang w:val="zh-TW"/>
        </w:rPr>
        <w:t>。</w:t>
      </w:r>
    </w:p>
    <w:p w:rsidR="00891092" w:rsidRDefault="008E39DC">
      <w:pPr>
        <w:spacing w:line="360" w:lineRule="auto"/>
        <w:ind w:firstLineChars="200" w:firstLine="480"/>
        <w:rPr>
          <w:rFonts w:ascii="宋体" w:hAnsi="宋体" w:cs="宋体"/>
          <w:sz w:val="24"/>
        </w:rPr>
      </w:pPr>
      <w:r>
        <w:rPr>
          <w:rFonts w:ascii="宋体" w:hAnsi="宋体" w:cs="宋体" w:hint="eastAsia"/>
          <w:sz w:val="24"/>
        </w:rPr>
        <w:t>3.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891092" w:rsidRDefault="008E39DC">
      <w:pPr>
        <w:spacing w:line="360" w:lineRule="auto"/>
        <w:ind w:firstLineChars="200" w:firstLine="480"/>
        <w:rPr>
          <w:rFonts w:ascii="宋体" w:hAnsi="宋体" w:cs="宋体"/>
          <w:sz w:val="24"/>
        </w:rPr>
      </w:pPr>
      <w:r>
        <w:rPr>
          <w:rFonts w:ascii="宋体" w:hAnsi="宋体" w:cs="宋体" w:hint="eastAsia"/>
          <w:sz w:val="24"/>
        </w:rPr>
        <w:t>4. 开标、解密地点及方式：本项目采用远程电子开标方式，由投标人自行对电子投标文件进行解密，不接受纸质文件，无须投标人到达现场。</w:t>
      </w:r>
    </w:p>
    <w:p w:rsidR="00891092" w:rsidRDefault="008E39DC">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w:t>
      </w:r>
      <w:r>
        <w:rPr>
          <w:rFonts w:ascii="宋体" w:hAnsi="宋体" w:cs="宋体" w:hint="eastAsia"/>
          <w:sz w:val="24"/>
        </w:rPr>
        <w:lastRenderedPageBreak/>
        <w:t>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rsidR="00891092" w:rsidRDefault="008E39DC">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891092" w:rsidRDefault="008E39DC">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891092" w:rsidRDefault="008E39DC">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rsidR="00891092" w:rsidRDefault="008E39DC">
      <w:pPr>
        <w:spacing w:line="360" w:lineRule="auto"/>
        <w:ind w:firstLineChars="200" w:firstLine="480"/>
        <w:rPr>
          <w:sz w:val="24"/>
          <w:lang w:val="zh-TW"/>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rsidR="00891092" w:rsidRDefault="00891092">
      <w:pPr>
        <w:spacing w:line="360" w:lineRule="auto"/>
        <w:ind w:firstLineChars="200" w:firstLine="480"/>
        <w:rPr>
          <w:bCs/>
          <w:sz w:val="24"/>
          <w:u w:val="single"/>
        </w:rPr>
      </w:pPr>
    </w:p>
    <w:p w:rsidR="00891092" w:rsidRDefault="008E39DC">
      <w:pPr>
        <w:pStyle w:val="23"/>
        <w:spacing w:before="0" w:line="360" w:lineRule="auto"/>
        <w:jc w:val="left"/>
        <w:rPr>
          <w:rFonts w:ascii="Times New Roman" w:eastAsia="宋体" w:hAnsi="Times New Roman"/>
          <w:sz w:val="24"/>
          <w:szCs w:val="24"/>
        </w:rPr>
      </w:pPr>
      <w:bookmarkStart w:id="19" w:name="_Toc35393625"/>
      <w:bookmarkStart w:id="20" w:name="_Toc28359007"/>
      <w:bookmarkStart w:id="21" w:name="_Toc35393794"/>
      <w:bookmarkStart w:id="22" w:name="_Toc28359084"/>
      <w:r>
        <w:rPr>
          <w:rFonts w:ascii="Times New Roman" w:eastAsia="宋体" w:hAnsi="Times New Roman"/>
          <w:sz w:val="24"/>
          <w:szCs w:val="24"/>
        </w:rPr>
        <w:t>五、公告期限</w:t>
      </w:r>
      <w:bookmarkEnd w:id="19"/>
      <w:bookmarkEnd w:id="20"/>
      <w:bookmarkEnd w:id="21"/>
      <w:bookmarkEnd w:id="22"/>
    </w:p>
    <w:p w:rsidR="00891092" w:rsidRDefault="008E39DC">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891092" w:rsidRDefault="00891092">
      <w:pPr>
        <w:spacing w:line="360" w:lineRule="auto"/>
        <w:ind w:firstLineChars="200" w:firstLine="480"/>
        <w:rPr>
          <w:kern w:val="0"/>
          <w:sz w:val="24"/>
        </w:rPr>
      </w:pPr>
    </w:p>
    <w:p w:rsidR="00891092" w:rsidRDefault="008E39DC">
      <w:pPr>
        <w:pStyle w:val="23"/>
        <w:spacing w:before="0" w:line="360" w:lineRule="auto"/>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六、其他补充事宜</w:t>
      </w:r>
      <w:bookmarkEnd w:id="23"/>
      <w:bookmarkEnd w:id="24"/>
    </w:p>
    <w:p w:rsidR="00891092" w:rsidRDefault="008E39DC">
      <w:pPr>
        <w:spacing w:line="360" w:lineRule="auto"/>
        <w:ind w:firstLineChars="200" w:firstLine="480"/>
        <w:rPr>
          <w:sz w:val="24"/>
        </w:rPr>
      </w:pPr>
      <w:r>
        <w:rPr>
          <w:sz w:val="24"/>
        </w:rPr>
        <w:t>1.</w:t>
      </w:r>
      <w:r>
        <w:rPr>
          <w:sz w:val="24"/>
        </w:rPr>
        <w:t>本项目需要落实的政府采购政策：</w:t>
      </w:r>
      <w:r>
        <w:rPr>
          <w:rFonts w:ascii="宋体" w:hAnsi="宋体" w:cs="宋体" w:hint="eastAsia"/>
          <w:sz w:val="24"/>
        </w:rPr>
        <w:t>《中华人民共和国政府采购法》、《关于中国环境标志产品政府采购实施的意见》、《国务院办公厅关于建立政府强制采购节能产品制度的通知》、《关于开展政府采购信用担保试点工作的通知》、《关于印发《政府采购促进中小企业发展管理办法》的通知》、《财政部、司法部关于政府采购支持监狱企业发展有关问题的通知》、《三部门联合发布关于促进残疾人就业政府采购政策的通知》等</w:t>
      </w:r>
      <w:r>
        <w:rPr>
          <w:sz w:val="24"/>
        </w:rPr>
        <w:t>。</w:t>
      </w:r>
    </w:p>
    <w:p w:rsidR="00891092" w:rsidRDefault="008E39DC">
      <w:pPr>
        <w:spacing w:line="360" w:lineRule="auto"/>
        <w:ind w:firstLineChars="200" w:firstLine="480"/>
        <w:rPr>
          <w:sz w:val="24"/>
        </w:rPr>
      </w:pPr>
      <w:r>
        <w:rPr>
          <w:sz w:val="24"/>
        </w:rPr>
        <w:t>2.</w:t>
      </w:r>
      <w:r>
        <w:rPr>
          <w:sz w:val="24"/>
        </w:rPr>
        <w:t>本项目的采购年限为</w:t>
      </w:r>
      <w:r>
        <w:rPr>
          <w:sz w:val="24"/>
        </w:rPr>
        <w:t>____</w:t>
      </w:r>
      <w:r>
        <w:rPr>
          <w:sz w:val="24"/>
        </w:rPr>
        <w:t>年、预算金额为</w:t>
      </w:r>
      <w:r>
        <w:rPr>
          <w:sz w:val="24"/>
        </w:rPr>
        <w:t>____</w:t>
      </w:r>
      <w:r>
        <w:rPr>
          <w:sz w:val="24"/>
        </w:rPr>
        <w:t>万元、当年安排数为</w:t>
      </w:r>
      <w:r>
        <w:rPr>
          <w:sz w:val="24"/>
        </w:rPr>
        <w:t>____</w:t>
      </w:r>
      <w:r>
        <w:rPr>
          <w:sz w:val="24"/>
        </w:rPr>
        <w:t>万元。</w:t>
      </w:r>
      <w:r>
        <w:rPr>
          <w:rFonts w:ascii="宋体" w:hAnsi="宋体" w:cs="宋体" w:hint="eastAsia"/>
          <w:b/>
          <w:sz w:val="24"/>
        </w:rPr>
        <w:t>（本项目不适用）</w:t>
      </w:r>
    </w:p>
    <w:p w:rsidR="00891092" w:rsidRDefault="008E39DC">
      <w:pPr>
        <w:widowControl/>
        <w:adjustRightInd w:val="0"/>
        <w:snapToGrid w:val="0"/>
        <w:spacing w:line="360" w:lineRule="auto"/>
        <w:ind w:firstLineChars="200" w:firstLine="480"/>
        <w:jc w:val="left"/>
        <w:rPr>
          <w:bCs/>
          <w:sz w:val="24"/>
        </w:rPr>
      </w:pPr>
      <w:r>
        <w:rPr>
          <w:sz w:val="24"/>
        </w:rPr>
        <w:t>3.</w:t>
      </w:r>
      <w:r>
        <w:rPr>
          <w:sz w:val="24"/>
        </w:rPr>
        <w:t>本项目采用全流程电子化采购方式，请供应商认真学习北京市政府采购电子交易平台发布的相关操作手册（供应商可在交易平台下载相关手册），办理</w:t>
      </w:r>
      <w:r>
        <w:rPr>
          <w:sz w:val="24"/>
        </w:rPr>
        <w:t>CA</w:t>
      </w:r>
      <w:r>
        <w:rPr>
          <w:sz w:val="24"/>
        </w:rPr>
        <w:t>数字证书或电子营业执照、进行北京市政府采购电子交易平台注册绑定，并认真核实</w:t>
      </w:r>
      <w:r>
        <w:rPr>
          <w:bCs/>
          <w:sz w:val="24"/>
        </w:rPr>
        <w:t>CA</w:t>
      </w:r>
      <w:r>
        <w:rPr>
          <w:bCs/>
          <w:sz w:val="24"/>
        </w:rPr>
        <w:t>数字证书</w:t>
      </w:r>
      <w:r>
        <w:rPr>
          <w:sz w:val="24"/>
        </w:rPr>
        <w:t>或电子营业执照</w:t>
      </w:r>
      <w:r>
        <w:rPr>
          <w:bCs/>
          <w:sz w:val="24"/>
        </w:rPr>
        <w:t>情况确认是否符合本项目电子化采购流程要求。</w:t>
      </w:r>
    </w:p>
    <w:p w:rsidR="00891092" w:rsidRDefault="008E39DC">
      <w:pPr>
        <w:adjustRightInd w:val="0"/>
        <w:snapToGrid w:val="0"/>
        <w:spacing w:line="360" w:lineRule="auto"/>
        <w:ind w:firstLineChars="200" w:firstLine="480"/>
        <w:rPr>
          <w:sz w:val="24"/>
        </w:rPr>
      </w:pPr>
      <w:r>
        <w:rPr>
          <w:sz w:val="24"/>
        </w:rPr>
        <w:t>CA</w:t>
      </w:r>
      <w:r>
        <w:rPr>
          <w:sz w:val="24"/>
        </w:rPr>
        <w:t>数字证书服务热线</w:t>
      </w:r>
      <w:r>
        <w:rPr>
          <w:sz w:val="24"/>
        </w:rPr>
        <w:t xml:space="preserve"> 010-58511086</w:t>
      </w:r>
    </w:p>
    <w:p w:rsidR="00891092" w:rsidRDefault="008E39DC">
      <w:pPr>
        <w:adjustRightInd w:val="0"/>
        <w:snapToGrid w:val="0"/>
        <w:spacing w:line="360" w:lineRule="auto"/>
        <w:ind w:firstLineChars="200" w:firstLine="480"/>
        <w:rPr>
          <w:sz w:val="24"/>
        </w:rPr>
      </w:pPr>
      <w:r>
        <w:rPr>
          <w:sz w:val="24"/>
        </w:rPr>
        <w:t>电子营业执照服务热线</w:t>
      </w:r>
      <w:r>
        <w:rPr>
          <w:sz w:val="24"/>
        </w:rPr>
        <w:t xml:space="preserve"> 400-699-7000</w:t>
      </w:r>
    </w:p>
    <w:p w:rsidR="00891092" w:rsidRDefault="008E39DC">
      <w:pPr>
        <w:adjustRightInd w:val="0"/>
        <w:snapToGrid w:val="0"/>
        <w:spacing w:line="360" w:lineRule="auto"/>
        <w:ind w:firstLineChars="200" w:firstLine="480"/>
        <w:rPr>
          <w:sz w:val="24"/>
        </w:rPr>
      </w:pPr>
      <w:r>
        <w:rPr>
          <w:sz w:val="24"/>
        </w:rPr>
        <w:t>技术支持服务热线</w:t>
      </w:r>
      <w:r>
        <w:rPr>
          <w:sz w:val="24"/>
        </w:rPr>
        <w:t xml:space="preserve">    010-86483801</w:t>
      </w:r>
    </w:p>
    <w:p w:rsidR="00891092" w:rsidRDefault="008E39DC">
      <w:pPr>
        <w:widowControl/>
        <w:adjustRightInd w:val="0"/>
        <w:snapToGrid w:val="0"/>
        <w:spacing w:line="360" w:lineRule="auto"/>
        <w:ind w:firstLineChars="200" w:firstLine="480"/>
        <w:jc w:val="left"/>
        <w:rPr>
          <w:sz w:val="24"/>
        </w:rPr>
      </w:pPr>
      <w:r>
        <w:rPr>
          <w:sz w:val="24"/>
        </w:rPr>
        <w:t>3.1</w:t>
      </w:r>
      <w:r>
        <w:rPr>
          <w:sz w:val="24"/>
        </w:rPr>
        <w:t>办理</w:t>
      </w:r>
      <w:r>
        <w:rPr>
          <w:sz w:val="24"/>
        </w:rPr>
        <w:t>CA</w:t>
      </w:r>
      <w:r>
        <w:rPr>
          <w:sz w:val="24"/>
        </w:rPr>
        <w:t>数字证书或电子营业执照</w:t>
      </w:r>
    </w:p>
    <w:p w:rsidR="00891092" w:rsidRDefault="008E39DC">
      <w:pPr>
        <w:widowControl/>
        <w:adjustRightInd w:val="0"/>
        <w:snapToGrid w:val="0"/>
        <w:spacing w:line="360" w:lineRule="auto"/>
        <w:ind w:firstLineChars="200" w:firstLine="480"/>
        <w:jc w:val="left"/>
        <w:rPr>
          <w:sz w:val="24"/>
        </w:rPr>
      </w:pPr>
      <w:r>
        <w:rPr>
          <w:sz w:val="24"/>
        </w:rPr>
        <w:lastRenderedPageBreak/>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w:t>
      </w:r>
      <w:r>
        <w:rPr>
          <w:sz w:val="24"/>
        </w:rPr>
        <w:t>电子营业执照使用指南</w:t>
      </w:r>
      <w:r>
        <w:rPr>
          <w:sz w:val="24"/>
        </w:rPr>
        <w:t>”</w:t>
      </w:r>
      <w:r>
        <w:rPr>
          <w:sz w:val="24"/>
        </w:rPr>
        <w:t>，按照程序要求办理。</w:t>
      </w:r>
    </w:p>
    <w:p w:rsidR="00891092" w:rsidRDefault="008E39DC">
      <w:pPr>
        <w:adjustRightInd w:val="0"/>
        <w:snapToGrid w:val="0"/>
        <w:spacing w:line="360" w:lineRule="auto"/>
        <w:ind w:firstLineChars="200" w:firstLine="480"/>
        <w:rPr>
          <w:sz w:val="24"/>
        </w:rPr>
      </w:pPr>
      <w:r>
        <w:rPr>
          <w:sz w:val="24"/>
        </w:rPr>
        <w:t>3.2</w:t>
      </w:r>
      <w:r>
        <w:rPr>
          <w:sz w:val="24"/>
        </w:rPr>
        <w:t>注册</w:t>
      </w:r>
    </w:p>
    <w:p w:rsidR="00891092" w:rsidRDefault="008E39DC">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rsidR="00891092" w:rsidRDefault="008E39DC">
      <w:pPr>
        <w:widowControl/>
        <w:adjustRightInd w:val="0"/>
        <w:snapToGrid w:val="0"/>
        <w:spacing w:line="360" w:lineRule="auto"/>
        <w:ind w:firstLineChars="200" w:firstLine="480"/>
        <w:jc w:val="left"/>
        <w:rPr>
          <w:sz w:val="24"/>
        </w:rPr>
      </w:pPr>
      <w:r>
        <w:rPr>
          <w:sz w:val="24"/>
        </w:rPr>
        <w:t>3.3</w:t>
      </w:r>
      <w:r>
        <w:rPr>
          <w:sz w:val="24"/>
        </w:rPr>
        <w:t>驱动、客户端下载</w:t>
      </w:r>
    </w:p>
    <w:p w:rsidR="00891092" w:rsidRDefault="008E39DC">
      <w:pPr>
        <w:widowControl/>
        <w:adjustRightInd w:val="0"/>
        <w:snapToGrid w:val="0"/>
        <w:spacing w:line="360" w:lineRule="auto"/>
        <w:ind w:firstLineChars="200" w:firstLine="480"/>
        <w:jc w:val="left"/>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rsidR="00891092" w:rsidRDefault="008E39DC">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rsidR="00891092" w:rsidRDefault="008E39DC">
      <w:pPr>
        <w:adjustRightInd w:val="0"/>
        <w:snapToGrid w:val="0"/>
        <w:spacing w:line="360" w:lineRule="auto"/>
        <w:ind w:firstLineChars="200" w:firstLine="480"/>
        <w:rPr>
          <w:sz w:val="24"/>
        </w:rPr>
      </w:pPr>
      <w:r>
        <w:rPr>
          <w:sz w:val="24"/>
        </w:rPr>
        <w:t xml:space="preserve">3.4 </w:t>
      </w:r>
      <w:r>
        <w:rPr>
          <w:sz w:val="24"/>
        </w:rPr>
        <w:t>获取电子招标文件</w:t>
      </w:r>
    </w:p>
    <w:p w:rsidR="00891092" w:rsidRDefault="008E39DC">
      <w:pPr>
        <w:adjustRightInd w:val="0"/>
        <w:snapToGrid w:val="0"/>
        <w:spacing w:line="360" w:lineRule="auto"/>
        <w:ind w:firstLineChars="200" w:firstLine="480"/>
        <w:rPr>
          <w:sz w:val="24"/>
        </w:rPr>
      </w:pPr>
      <w:r>
        <w:rPr>
          <w:sz w:val="24"/>
        </w:rPr>
        <w:t>供应商使用</w:t>
      </w:r>
      <w:r>
        <w:rPr>
          <w:sz w:val="24"/>
        </w:rPr>
        <w:t>CA</w:t>
      </w:r>
      <w:r>
        <w:rPr>
          <w:sz w:val="24"/>
        </w:rPr>
        <w:t>数字证书或电子营业执照登录北京市政府采购电子交易平台获取电子招标文件。</w:t>
      </w:r>
    </w:p>
    <w:p w:rsidR="00891092" w:rsidRDefault="008E39DC">
      <w:pPr>
        <w:adjustRightInd w:val="0"/>
        <w:snapToGrid w:val="0"/>
        <w:spacing w:line="360" w:lineRule="auto"/>
        <w:ind w:firstLineChars="200" w:firstLine="480"/>
        <w:rPr>
          <w:sz w:val="24"/>
        </w:rPr>
      </w:pPr>
      <w:r>
        <w:rPr>
          <w:sz w:val="24"/>
        </w:rPr>
        <w:t>供应商如计划参与多个采购包的投标，应在登录北京市政府采购电子交易平台后，在【我的项目】栏目依次选择对应采购包，进入项目工作台招标</w:t>
      </w:r>
      <w:r>
        <w:rPr>
          <w:sz w:val="24"/>
        </w:rPr>
        <w:t>/</w:t>
      </w:r>
      <w:r>
        <w:rPr>
          <w:sz w:val="24"/>
        </w:rPr>
        <w:t>采购文件环节分别按采购包下载招标文件电子版。未在规定期限内按上述操作获取文件的采购包，供应商无法提交相应包的电子投标文件。</w:t>
      </w:r>
    </w:p>
    <w:p w:rsidR="00891092" w:rsidRDefault="008E39DC">
      <w:pPr>
        <w:adjustRightInd w:val="0"/>
        <w:snapToGrid w:val="0"/>
        <w:spacing w:line="360" w:lineRule="auto"/>
        <w:ind w:firstLineChars="200" w:firstLine="480"/>
        <w:rPr>
          <w:sz w:val="24"/>
        </w:rPr>
      </w:pPr>
      <w:r>
        <w:rPr>
          <w:sz w:val="24"/>
        </w:rPr>
        <w:t>3.5</w:t>
      </w:r>
      <w:r>
        <w:rPr>
          <w:sz w:val="24"/>
        </w:rPr>
        <w:t>编制电子投标文件</w:t>
      </w:r>
    </w:p>
    <w:p w:rsidR="00891092" w:rsidRDefault="008E39DC">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891092" w:rsidRDefault="008E39DC">
      <w:pPr>
        <w:widowControl/>
        <w:spacing w:line="360" w:lineRule="auto"/>
        <w:ind w:firstLineChars="200" w:firstLine="480"/>
        <w:jc w:val="left"/>
        <w:rPr>
          <w:sz w:val="24"/>
          <w:lang w:val="zh-TW"/>
        </w:rPr>
      </w:pPr>
      <w:r>
        <w:rPr>
          <w:sz w:val="24"/>
          <w:lang w:val="zh-TW" w:eastAsia="zh-TW"/>
        </w:rPr>
        <w:t>3.6</w:t>
      </w:r>
      <w:r>
        <w:rPr>
          <w:sz w:val="24"/>
          <w:lang w:val="zh-TW"/>
        </w:rPr>
        <w:t>提交电子投标文件</w:t>
      </w:r>
    </w:p>
    <w:p w:rsidR="00891092" w:rsidRDefault="008E39DC">
      <w:pPr>
        <w:widowControl/>
        <w:spacing w:line="360" w:lineRule="auto"/>
        <w:ind w:firstLineChars="200" w:firstLine="480"/>
        <w:jc w:val="left"/>
        <w:rPr>
          <w:sz w:val="24"/>
        </w:rPr>
      </w:pPr>
      <w:r>
        <w:rPr>
          <w:sz w:val="24"/>
        </w:rPr>
        <w:t>供应商应于投标截止时间前在北京市政府采购电子交易平台提交电子投标文件，上传电子投标文件过程中请保持与互联网的连接畅通。</w:t>
      </w:r>
    </w:p>
    <w:p w:rsidR="00891092" w:rsidRDefault="008E39DC">
      <w:pPr>
        <w:widowControl/>
        <w:spacing w:line="360" w:lineRule="auto"/>
        <w:ind w:firstLineChars="200" w:firstLine="480"/>
        <w:jc w:val="left"/>
        <w:rPr>
          <w:sz w:val="24"/>
          <w:lang w:eastAsia="zh-TW"/>
        </w:rPr>
      </w:pPr>
      <w:r>
        <w:rPr>
          <w:sz w:val="24"/>
          <w:lang w:val="zh-TW"/>
        </w:rPr>
        <w:t>3.</w:t>
      </w:r>
      <w:r>
        <w:rPr>
          <w:sz w:val="24"/>
          <w:lang w:val="zh-TW" w:eastAsia="zh-TW"/>
        </w:rPr>
        <w:t>7</w:t>
      </w:r>
      <w:r>
        <w:rPr>
          <w:sz w:val="24"/>
          <w:lang w:val="zh-TW"/>
        </w:rPr>
        <w:t>电子开标</w:t>
      </w:r>
    </w:p>
    <w:p w:rsidR="00891092" w:rsidRDefault="008E39DC">
      <w:pPr>
        <w:spacing w:line="360" w:lineRule="auto"/>
        <w:ind w:firstLineChars="200" w:firstLine="480"/>
        <w:rPr>
          <w:sz w:val="24"/>
          <w:lang w:val="zh-TW"/>
        </w:rPr>
      </w:pPr>
      <w:r>
        <w:rPr>
          <w:sz w:val="24"/>
          <w:lang w:val="zh-TW"/>
        </w:rPr>
        <w:t>供应商在开标地点使用</w:t>
      </w:r>
      <w:r>
        <w:rPr>
          <w:sz w:val="24"/>
        </w:rPr>
        <w:t>CA</w:t>
      </w:r>
      <w:r>
        <w:rPr>
          <w:sz w:val="24"/>
        </w:rPr>
        <w:t>数字证书或电子营业执照</w:t>
      </w:r>
      <w:r>
        <w:rPr>
          <w:sz w:val="24"/>
          <w:lang w:val="zh-TW"/>
        </w:rPr>
        <w:t>登录</w:t>
      </w:r>
      <w:r>
        <w:rPr>
          <w:sz w:val="24"/>
        </w:rPr>
        <w:t>北京市政府采购电子交易平台进行电子开标</w:t>
      </w:r>
      <w:r>
        <w:rPr>
          <w:sz w:val="24"/>
          <w:lang w:val="zh-TW"/>
        </w:rPr>
        <w:t>。</w:t>
      </w:r>
    </w:p>
    <w:p w:rsidR="00191661" w:rsidRPr="00595294" w:rsidRDefault="00191661" w:rsidP="00595294">
      <w:pPr>
        <w:spacing w:line="360" w:lineRule="auto"/>
        <w:ind w:firstLineChars="200" w:firstLine="482"/>
        <w:rPr>
          <w:b/>
          <w:sz w:val="24"/>
          <w:lang w:eastAsia="zh-TW"/>
        </w:rPr>
      </w:pPr>
      <w:r w:rsidRPr="00595294">
        <w:rPr>
          <w:rFonts w:hint="eastAsia"/>
          <w:b/>
          <w:sz w:val="24"/>
          <w:lang w:val="zh-TW"/>
        </w:rPr>
        <w:t>4</w:t>
      </w:r>
      <w:r w:rsidRPr="00595294">
        <w:rPr>
          <w:rFonts w:ascii="宋体" w:hAnsi="宋体" w:cs="宋体" w:hint="eastAsia"/>
          <w:b/>
          <w:sz w:val="24"/>
        </w:rPr>
        <w:t>采购人监督管理部门联系人及联系电话：卢老师，010-88487316。</w:t>
      </w:r>
    </w:p>
    <w:p w:rsidR="00891092" w:rsidRDefault="00891092">
      <w:pPr>
        <w:spacing w:line="360" w:lineRule="auto"/>
        <w:ind w:firstLineChars="200" w:firstLine="480"/>
        <w:rPr>
          <w:sz w:val="24"/>
        </w:rPr>
      </w:pPr>
    </w:p>
    <w:p w:rsidR="00891092" w:rsidRDefault="008E39DC">
      <w:pPr>
        <w:pStyle w:val="23"/>
        <w:spacing w:before="0" w:line="360" w:lineRule="auto"/>
        <w:jc w:val="left"/>
        <w:rPr>
          <w:rFonts w:ascii="Times New Roman" w:eastAsia="宋体" w:hAnsi="Times New Roman"/>
          <w:sz w:val="24"/>
          <w:szCs w:val="24"/>
        </w:rPr>
      </w:pPr>
      <w:bookmarkStart w:id="25" w:name="_Toc28359008"/>
      <w:bookmarkStart w:id="26" w:name="_Toc35393796"/>
      <w:bookmarkStart w:id="27" w:name="_Toc35393627"/>
      <w:bookmarkStart w:id="28" w:name="_Toc28359085"/>
      <w:r>
        <w:rPr>
          <w:rFonts w:ascii="Times New Roman" w:eastAsia="宋体" w:hAnsi="Times New Roman"/>
          <w:sz w:val="24"/>
          <w:szCs w:val="24"/>
        </w:rPr>
        <w:lastRenderedPageBreak/>
        <w:t>七、对本次招标提出询问，请按以下方式联系。</w:t>
      </w:r>
      <w:bookmarkEnd w:id="25"/>
      <w:bookmarkEnd w:id="26"/>
      <w:bookmarkEnd w:id="27"/>
      <w:bookmarkEnd w:id="28"/>
    </w:p>
    <w:p w:rsidR="00891092" w:rsidRDefault="008E39DC">
      <w:pPr>
        <w:spacing w:line="360" w:lineRule="auto"/>
        <w:ind w:leftChars="371" w:left="1080" w:hangingChars="125" w:hanging="301"/>
        <w:jc w:val="left"/>
        <w:rPr>
          <w:b/>
          <w:sz w:val="24"/>
        </w:rPr>
      </w:pPr>
      <w:r>
        <w:rPr>
          <w:b/>
          <w:sz w:val="24"/>
        </w:rPr>
        <w:t>1.</w:t>
      </w:r>
      <w:r>
        <w:rPr>
          <w:b/>
          <w:sz w:val="24"/>
        </w:rPr>
        <w:t>采购人信息</w:t>
      </w:r>
    </w:p>
    <w:p w:rsidR="00191661" w:rsidRPr="00191661" w:rsidRDefault="00191661" w:rsidP="00191661">
      <w:pPr>
        <w:spacing w:line="360" w:lineRule="auto"/>
        <w:ind w:leftChars="371" w:left="1079" w:hangingChars="125" w:hanging="300"/>
        <w:jc w:val="left"/>
        <w:rPr>
          <w:sz w:val="24"/>
        </w:rPr>
      </w:pPr>
      <w:bookmarkStart w:id="29" w:name="_Toc28359009"/>
      <w:bookmarkStart w:id="30" w:name="_Toc28359086"/>
      <w:r w:rsidRPr="00191661">
        <w:rPr>
          <w:rFonts w:hint="eastAsia"/>
          <w:sz w:val="24"/>
        </w:rPr>
        <w:t>名</w:t>
      </w:r>
      <w:r w:rsidRPr="00191661">
        <w:rPr>
          <w:rFonts w:hint="eastAsia"/>
          <w:sz w:val="24"/>
        </w:rPr>
        <w:t xml:space="preserve">    </w:t>
      </w:r>
      <w:r w:rsidRPr="00191661">
        <w:rPr>
          <w:rFonts w:hint="eastAsia"/>
          <w:sz w:val="24"/>
        </w:rPr>
        <w:t>称：北京市海淀区教育委员会</w:t>
      </w:r>
    </w:p>
    <w:p w:rsidR="00191661" w:rsidRPr="00191661" w:rsidRDefault="00191661" w:rsidP="00191661">
      <w:pPr>
        <w:spacing w:line="360" w:lineRule="auto"/>
        <w:ind w:leftChars="371" w:left="1079" w:hangingChars="125" w:hanging="300"/>
        <w:jc w:val="left"/>
        <w:rPr>
          <w:sz w:val="24"/>
        </w:rPr>
      </w:pPr>
      <w:r w:rsidRPr="00191661">
        <w:rPr>
          <w:rFonts w:hint="eastAsia"/>
          <w:sz w:val="24"/>
        </w:rPr>
        <w:t>地</w:t>
      </w:r>
      <w:r w:rsidRPr="00191661">
        <w:rPr>
          <w:rFonts w:hint="eastAsia"/>
          <w:sz w:val="24"/>
        </w:rPr>
        <w:t xml:space="preserve">    </w:t>
      </w:r>
      <w:r w:rsidRPr="00191661">
        <w:rPr>
          <w:rFonts w:hint="eastAsia"/>
          <w:sz w:val="24"/>
        </w:rPr>
        <w:t>址：北京市海淀区西四环北路</w:t>
      </w:r>
      <w:r w:rsidRPr="00191661">
        <w:rPr>
          <w:rFonts w:hint="eastAsia"/>
          <w:sz w:val="24"/>
        </w:rPr>
        <w:t>11</w:t>
      </w:r>
      <w:r w:rsidRPr="00191661">
        <w:rPr>
          <w:rFonts w:hint="eastAsia"/>
          <w:sz w:val="24"/>
        </w:rPr>
        <w:t>号</w:t>
      </w:r>
    </w:p>
    <w:p w:rsidR="00891092" w:rsidRDefault="00191661" w:rsidP="00191661">
      <w:pPr>
        <w:spacing w:line="360" w:lineRule="auto"/>
        <w:ind w:leftChars="371" w:left="1079" w:hangingChars="125" w:hanging="300"/>
        <w:jc w:val="left"/>
        <w:rPr>
          <w:sz w:val="24"/>
          <w:u w:val="single"/>
        </w:rPr>
      </w:pPr>
      <w:r w:rsidRPr="00191661">
        <w:rPr>
          <w:rFonts w:hint="eastAsia"/>
          <w:sz w:val="24"/>
        </w:rPr>
        <w:t>联系方式：谷老师，</w:t>
      </w:r>
      <w:r w:rsidRPr="00191661">
        <w:rPr>
          <w:rFonts w:hint="eastAsia"/>
          <w:sz w:val="24"/>
        </w:rPr>
        <w:t>010-88487287</w:t>
      </w:r>
    </w:p>
    <w:p w:rsidR="00891092" w:rsidRDefault="008E39DC" w:rsidP="00191661">
      <w:pPr>
        <w:spacing w:line="360" w:lineRule="auto"/>
        <w:ind w:leftChars="371" w:left="1080" w:hangingChars="125" w:hanging="301"/>
        <w:jc w:val="left"/>
        <w:rPr>
          <w:b/>
          <w:sz w:val="24"/>
        </w:rPr>
      </w:pPr>
      <w:r>
        <w:rPr>
          <w:b/>
          <w:sz w:val="24"/>
        </w:rPr>
        <w:t>2.</w:t>
      </w:r>
      <w:r>
        <w:rPr>
          <w:b/>
          <w:sz w:val="24"/>
        </w:rPr>
        <w:t>采购代理机构信息</w:t>
      </w:r>
      <w:bookmarkEnd w:id="29"/>
      <w:bookmarkEnd w:id="30"/>
    </w:p>
    <w:p w:rsidR="00891092" w:rsidRDefault="008E39DC">
      <w:pPr>
        <w:spacing w:line="360" w:lineRule="auto"/>
        <w:ind w:leftChars="371" w:left="1079" w:hangingChars="125" w:hanging="300"/>
        <w:jc w:val="left"/>
        <w:rPr>
          <w:sz w:val="24"/>
        </w:rPr>
      </w:pPr>
      <w:bookmarkStart w:id="31" w:name="_Toc28359010"/>
      <w:bookmarkStart w:id="32" w:name="_Toc28359087"/>
      <w:r>
        <w:rPr>
          <w:sz w:val="24"/>
        </w:rPr>
        <w:t>名称：</w:t>
      </w:r>
      <w:r>
        <w:rPr>
          <w:rFonts w:ascii="宋体" w:hAnsi="宋体" w:cs="宋体" w:hint="eastAsia"/>
          <w:sz w:val="24"/>
        </w:rPr>
        <w:t>北京宏信天诚国际招标有限公司</w:t>
      </w:r>
    </w:p>
    <w:p w:rsidR="00891092" w:rsidRDefault="008E39DC">
      <w:pPr>
        <w:spacing w:line="360" w:lineRule="auto"/>
        <w:ind w:leftChars="371" w:left="1079" w:hangingChars="125" w:hanging="300"/>
        <w:jc w:val="left"/>
        <w:rPr>
          <w:sz w:val="24"/>
        </w:rPr>
      </w:pPr>
      <w:r>
        <w:rPr>
          <w:sz w:val="24"/>
        </w:rPr>
        <w:t>地址：</w:t>
      </w:r>
      <w:r>
        <w:rPr>
          <w:rFonts w:ascii="宋体" w:hAnsi="宋体" w:cs="宋体" w:hint="eastAsia"/>
          <w:sz w:val="24"/>
        </w:rPr>
        <w:t>北京市海淀区复兴路乙12号中国铝业大厦11层1110室</w:t>
      </w:r>
    </w:p>
    <w:p w:rsidR="00891092" w:rsidRDefault="008E39DC">
      <w:pPr>
        <w:spacing w:line="360" w:lineRule="auto"/>
        <w:ind w:leftChars="371" w:left="1079" w:hangingChars="125" w:hanging="300"/>
        <w:jc w:val="left"/>
        <w:rPr>
          <w:sz w:val="24"/>
          <w:u w:val="single"/>
        </w:rPr>
      </w:pPr>
      <w:r>
        <w:rPr>
          <w:sz w:val="24"/>
        </w:rPr>
        <w:t>联系方式：</w:t>
      </w:r>
      <w:r>
        <w:rPr>
          <w:rFonts w:hAnsi="宋体" w:cs="宋体"/>
          <w:sz w:val="24"/>
        </w:rPr>
        <w:t>修海龙、</w:t>
      </w:r>
      <w:r w:rsidR="00192FC4">
        <w:rPr>
          <w:rFonts w:hAnsi="宋体" w:cs="宋体"/>
          <w:sz w:val="24"/>
        </w:rPr>
        <w:t>王思晨</w:t>
      </w:r>
      <w:r>
        <w:rPr>
          <w:rFonts w:hAnsi="宋体" w:cs="宋体"/>
          <w:sz w:val="24"/>
        </w:rPr>
        <w:t>、郝路</w:t>
      </w:r>
      <w:r>
        <w:rPr>
          <w:rFonts w:ascii="宋体" w:hAnsi="宋体" w:cs="宋体" w:hint="eastAsia"/>
          <w:sz w:val="24"/>
        </w:rPr>
        <w:t>，010-63974645、</w:t>
      </w:r>
      <w:r>
        <w:rPr>
          <w:rFonts w:ascii="宋体" w:hAnsi="宋体" w:cs="宋体"/>
          <w:sz w:val="24"/>
        </w:rPr>
        <w:t>010-</w:t>
      </w:r>
      <w:r>
        <w:rPr>
          <w:rFonts w:ascii="宋体" w:hAnsi="宋体" w:hint="eastAsia"/>
          <w:sz w:val="24"/>
        </w:rPr>
        <w:t>63961210</w:t>
      </w:r>
    </w:p>
    <w:p w:rsidR="00891092" w:rsidRDefault="008E39DC">
      <w:pPr>
        <w:spacing w:line="360" w:lineRule="auto"/>
        <w:ind w:leftChars="371" w:left="1080" w:hangingChars="125" w:hanging="301"/>
        <w:jc w:val="left"/>
        <w:rPr>
          <w:b/>
          <w:sz w:val="24"/>
          <w:u w:val="single"/>
        </w:rPr>
      </w:pPr>
      <w:r>
        <w:rPr>
          <w:b/>
          <w:sz w:val="24"/>
        </w:rPr>
        <w:t>3.</w:t>
      </w:r>
      <w:r>
        <w:rPr>
          <w:b/>
          <w:sz w:val="24"/>
        </w:rPr>
        <w:t>项目联系方式</w:t>
      </w:r>
      <w:bookmarkEnd w:id="31"/>
      <w:bookmarkEnd w:id="32"/>
    </w:p>
    <w:p w:rsidR="00891092" w:rsidRDefault="008E39DC">
      <w:pPr>
        <w:spacing w:line="360" w:lineRule="auto"/>
        <w:ind w:leftChars="371" w:left="1079" w:hangingChars="125" w:hanging="300"/>
        <w:jc w:val="left"/>
        <w:rPr>
          <w:sz w:val="24"/>
        </w:rPr>
      </w:pPr>
      <w:r>
        <w:rPr>
          <w:sz w:val="24"/>
        </w:rPr>
        <w:t>项目联系人：</w:t>
      </w:r>
      <w:r w:rsidR="00192FC4">
        <w:rPr>
          <w:rFonts w:hAnsi="宋体" w:cs="宋体"/>
          <w:sz w:val="24"/>
        </w:rPr>
        <w:t>王思晨</w:t>
      </w:r>
      <w:r>
        <w:rPr>
          <w:rFonts w:hAnsi="宋体" w:cs="宋体"/>
          <w:sz w:val="24"/>
        </w:rPr>
        <w:t>、</w:t>
      </w:r>
      <w:r w:rsidR="00192FC4">
        <w:rPr>
          <w:rFonts w:hAnsi="宋体" w:cs="宋体"/>
          <w:sz w:val="24"/>
        </w:rPr>
        <w:t>成歌、王东衍</w:t>
      </w:r>
    </w:p>
    <w:p w:rsidR="00891092" w:rsidRDefault="008E39DC">
      <w:pPr>
        <w:spacing w:line="360" w:lineRule="auto"/>
        <w:ind w:leftChars="371" w:left="1079" w:hangingChars="125" w:hanging="300"/>
        <w:jc w:val="left"/>
        <w:rPr>
          <w:sz w:val="24"/>
        </w:rPr>
      </w:pPr>
      <w:r>
        <w:rPr>
          <w:sz w:val="24"/>
        </w:rPr>
        <w:t>电话：</w:t>
      </w:r>
      <w:r>
        <w:rPr>
          <w:rFonts w:hAnsi="宋体" w:cs="宋体"/>
          <w:sz w:val="24"/>
        </w:rPr>
        <w:t>010-63974645</w:t>
      </w:r>
      <w:r>
        <w:rPr>
          <w:rFonts w:hAnsi="宋体" w:cs="宋体"/>
          <w:sz w:val="24"/>
        </w:rPr>
        <w:t>、</w:t>
      </w:r>
      <w:r>
        <w:rPr>
          <w:rFonts w:hAnsi="宋体" w:cs="宋体"/>
          <w:sz w:val="24"/>
        </w:rPr>
        <w:t>010-</w:t>
      </w:r>
      <w:r>
        <w:rPr>
          <w:rFonts w:hAnsi="宋体"/>
          <w:sz w:val="24"/>
        </w:rPr>
        <w:t>63961210</w:t>
      </w:r>
    </w:p>
    <w:p w:rsidR="00891092" w:rsidRDefault="00891092">
      <w:pPr>
        <w:spacing w:line="360" w:lineRule="auto"/>
        <w:ind w:firstLineChars="2450" w:firstLine="5880"/>
        <w:jc w:val="right"/>
        <w:rPr>
          <w:sz w:val="24"/>
        </w:rPr>
      </w:pPr>
    </w:p>
    <w:p w:rsidR="00891092" w:rsidRDefault="008E39DC">
      <w:pPr>
        <w:widowControl/>
        <w:jc w:val="left"/>
        <w:rPr>
          <w:sz w:val="24"/>
        </w:rPr>
      </w:pPr>
      <w:r>
        <w:rPr>
          <w:sz w:val="24"/>
        </w:rPr>
        <w:br w:type="page"/>
      </w:r>
    </w:p>
    <w:p w:rsidR="00891092" w:rsidRDefault="008E39DC">
      <w:pPr>
        <w:spacing w:line="360" w:lineRule="exact"/>
        <w:jc w:val="center"/>
        <w:rPr>
          <w:rFonts w:ascii="宋体" w:hAnsi="宋体" w:cs="微软雅黑"/>
          <w:b/>
          <w:sz w:val="28"/>
          <w:szCs w:val="28"/>
        </w:rPr>
      </w:pPr>
      <w:r>
        <w:rPr>
          <w:rFonts w:ascii="宋体" w:hAnsi="宋体" w:cs="宋体" w:hint="eastAsia"/>
          <w:b/>
          <w:sz w:val="28"/>
          <w:szCs w:val="28"/>
        </w:rPr>
        <w:lastRenderedPageBreak/>
        <w:t>电子投标文件制作及上传说明</w:t>
      </w:r>
    </w:p>
    <w:p w:rsidR="00891092" w:rsidRDefault="008E39DC">
      <w:pPr>
        <w:snapToGrid w:val="0"/>
        <w:spacing w:line="36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891092" w:rsidRDefault="008E39DC">
      <w:pPr>
        <w:spacing w:line="36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891092" w:rsidRDefault="008E39DC">
      <w:pPr>
        <w:spacing w:line="36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办理CA认证证书</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891092" w:rsidRDefault="008E39DC">
      <w:pPr>
        <w:snapToGrid w:val="0"/>
        <w:spacing w:line="36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注册</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驱动、客户端下载</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获取电子招标文件</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编制电子投标文件</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891092" w:rsidRDefault="008E39DC">
      <w:pPr>
        <w:snapToGrid w:val="0"/>
        <w:spacing w:line="36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提交电子投标文件</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电子开标、解密</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供应商在规定的开标时间使用CA认证证书登录北京市政府采购电子交易平台进行远程电子开标、解密。</w:t>
      </w:r>
    </w:p>
    <w:p w:rsidR="00891092" w:rsidRDefault="008E39DC">
      <w:pPr>
        <w:spacing w:line="360" w:lineRule="auto"/>
        <w:jc w:val="center"/>
        <w:outlineLvl w:val="0"/>
        <w:rPr>
          <w:b/>
          <w:sz w:val="32"/>
          <w:szCs w:val="32"/>
        </w:rPr>
      </w:pPr>
      <w:r>
        <w:rPr>
          <w:sz w:val="24"/>
        </w:rPr>
        <w:br w:type="page"/>
      </w:r>
      <w:bookmarkStart w:id="33" w:name="_Toc127151777"/>
      <w:bookmarkStart w:id="34" w:name="_Toc305158928"/>
      <w:bookmarkStart w:id="35" w:name="_Toc195842950"/>
      <w:bookmarkStart w:id="36" w:name="_Toc226965856"/>
      <w:bookmarkStart w:id="37" w:name="_Toc305158854"/>
      <w:bookmarkStart w:id="38" w:name="_Toc512937850"/>
      <w:bookmarkStart w:id="39" w:name="_Toc353873938"/>
      <w:bookmarkStart w:id="40" w:name="_Toc353825548"/>
      <w:bookmarkStart w:id="41" w:name="_Toc150774783"/>
      <w:bookmarkStart w:id="42" w:name="_Toc265228423"/>
      <w:bookmarkStart w:id="43" w:name="_Toc127161488"/>
      <w:bookmarkStart w:id="44" w:name="_Toc99301420"/>
      <w:bookmarkStart w:id="45" w:name="_Toc264969275"/>
      <w:r>
        <w:rPr>
          <w:b/>
          <w:sz w:val="36"/>
          <w:szCs w:val="36"/>
        </w:rPr>
        <w:lastRenderedPageBreak/>
        <w:t>第二章投标人须知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891092" w:rsidRDefault="008E39DC">
      <w:pPr>
        <w:pStyle w:val="23"/>
        <w:tabs>
          <w:tab w:val="center" w:pos="4592"/>
          <w:tab w:val="left" w:pos="7860"/>
        </w:tabs>
        <w:spacing w:before="0" w:line="360" w:lineRule="auto"/>
        <w:rPr>
          <w:rFonts w:ascii="Times New Roman" w:eastAsia="宋体" w:hAnsi="Times New Roman"/>
          <w:sz w:val="28"/>
        </w:rPr>
      </w:pPr>
      <w:bookmarkStart w:id="46" w:name="_Toc226965792"/>
      <w:bookmarkStart w:id="47" w:name="_Toc226965709"/>
      <w:bookmarkStart w:id="48" w:name="_Toc226337215"/>
      <w:bookmarkStart w:id="49" w:name="_Toc151193617"/>
      <w:bookmarkStart w:id="50" w:name="_Toc151193689"/>
      <w:bookmarkStart w:id="51" w:name="_Toc164229360"/>
      <w:bookmarkStart w:id="52" w:name="_Toc164229214"/>
      <w:bookmarkStart w:id="53" w:name="_Toc150509270"/>
      <w:bookmarkStart w:id="54" w:name="_Toc150774724"/>
      <w:bookmarkStart w:id="55" w:name="_Toc520356144"/>
      <w:bookmarkStart w:id="56" w:name="_Toc151193761"/>
      <w:bookmarkStart w:id="57" w:name="_Toc149720812"/>
      <w:bookmarkStart w:id="58" w:name="_Toc151190146"/>
      <w:bookmarkStart w:id="59" w:name="_Toc142311021"/>
      <w:bookmarkStart w:id="60" w:name="_Toc127151720"/>
      <w:bookmarkStart w:id="61" w:name="_Toc151193833"/>
      <w:bookmarkStart w:id="62" w:name="_Toc164608788"/>
      <w:bookmarkStart w:id="63" w:name="_Toc127161433"/>
      <w:bookmarkStart w:id="64" w:name="_Toc195842884"/>
      <w:bookmarkStart w:id="65" w:name="_Toc150774619"/>
      <w:bookmarkStart w:id="66" w:name="_Toc164351613"/>
      <w:bookmarkStart w:id="67" w:name="_Toc127151519"/>
      <w:bookmarkStart w:id="68" w:name="_Toc226309763"/>
      <w:bookmarkStart w:id="69" w:name="_Toc150480757"/>
      <w:bookmarkStart w:id="70" w:name="_Toc151193907"/>
      <w:bookmarkStart w:id="71" w:name="_Toc164608633"/>
      <w:r>
        <w:rPr>
          <w:rFonts w:ascii="Times New Roman" w:eastAsia="宋体" w:hAnsi="Times New Roman"/>
          <w:sz w:val="28"/>
        </w:rPr>
        <w:t>投标人须知资料表</w:t>
      </w:r>
    </w:p>
    <w:p w:rsidR="00891092" w:rsidRDefault="00891092">
      <w:pPr>
        <w:jc w:val="center"/>
        <w:rPr>
          <w:b/>
          <w:sz w:val="28"/>
          <w:szCs w:val="28"/>
        </w:rPr>
      </w:pPr>
    </w:p>
    <w:p w:rsidR="00891092" w:rsidRDefault="008E39DC">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701"/>
        <w:gridCol w:w="7540"/>
      </w:tblGrid>
      <w:tr w:rsidR="00891092">
        <w:trPr>
          <w:trHeight w:val="594"/>
          <w:tblHeader/>
          <w:jc w:val="center"/>
        </w:trPr>
        <w:tc>
          <w:tcPr>
            <w:tcW w:w="988" w:type="dxa"/>
            <w:vAlign w:val="center"/>
          </w:tcPr>
          <w:p w:rsidR="00891092" w:rsidRDefault="008E39DC">
            <w:pPr>
              <w:jc w:val="center"/>
              <w:rPr>
                <w:b/>
                <w:bCs/>
                <w:sz w:val="24"/>
              </w:rPr>
            </w:pPr>
            <w:r>
              <w:rPr>
                <w:b/>
                <w:sz w:val="24"/>
              </w:rPr>
              <w:t>条款号</w:t>
            </w:r>
          </w:p>
        </w:tc>
        <w:tc>
          <w:tcPr>
            <w:tcW w:w="1701" w:type="dxa"/>
            <w:vAlign w:val="center"/>
          </w:tcPr>
          <w:p w:rsidR="00891092" w:rsidRDefault="008E39DC">
            <w:pPr>
              <w:jc w:val="center"/>
              <w:rPr>
                <w:b/>
                <w:bCs/>
                <w:sz w:val="24"/>
              </w:rPr>
            </w:pPr>
            <w:r>
              <w:rPr>
                <w:b/>
                <w:bCs/>
                <w:sz w:val="24"/>
              </w:rPr>
              <w:t>条目</w:t>
            </w:r>
          </w:p>
        </w:tc>
        <w:tc>
          <w:tcPr>
            <w:tcW w:w="7540" w:type="dxa"/>
            <w:vAlign w:val="center"/>
          </w:tcPr>
          <w:p w:rsidR="00891092" w:rsidRDefault="008E39DC">
            <w:pPr>
              <w:jc w:val="center"/>
              <w:rPr>
                <w:b/>
                <w:bCs/>
                <w:sz w:val="24"/>
              </w:rPr>
            </w:pPr>
            <w:r>
              <w:rPr>
                <w:b/>
                <w:bCs/>
                <w:sz w:val="24"/>
              </w:rPr>
              <w:t>内容</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891092" w:rsidRDefault="008E39DC">
            <w:pPr>
              <w:jc w:val="center"/>
              <w:rPr>
                <w:sz w:val="24"/>
              </w:rPr>
            </w:pPr>
            <w:r>
              <w:rPr>
                <w:sz w:val="24"/>
              </w:rPr>
              <w:t>项目属性</w:t>
            </w:r>
          </w:p>
        </w:tc>
        <w:tc>
          <w:tcPr>
            <w:tcW w:w="7540" w:type="dxa"/>
            <w:vAlign w:val="center"/>
          </w:tcPr>
          <w:p w:rsidR="00891092" w:rsidRDefault="008E39DC">
            <w:pPr>
              <w:jc w:val="left"/>
              <w:rPr>
                <w:sz w:val="24"/>
              </w:rPr>
            </w:pPr>
            <w:r>
              <w:rPr>
                <w:sz w:val="24"/>
              </w:rPr>
              <w:t>项目属性：</w:t>
            </w:r>
          </w:p>
          <w:p w:rsidR="00891092" w:rsidRDefault="007E07D5">
            <w:pPr>
              <w:jc w:val="left"/>
              <w:rPr>
                <w:sz w:val="24"/>
              </w:rPr>
            </w:pPr>
            <w:r>
              <w:rPr>
                <w:rFonts w:cs="宋体" w:hint="eastAsia"/>
                <w:b/>
                <w:szCs w:val="21"/>
              </w:rPr>
              <w:t>■</w:t>
            </w:r>
            <w:r w:rsidR="008E39DC">
              <w:rPr>
                <w:sz w:val="24"/>
              </w:rPr>
              <w:t>服务</w:t>
            </w:r>
          </w:p>
          <w:p w:rsidR="00891092" w:rsidRDefault="007E07D5">
            <w:pPr>
              <w:jc w:val="left"/>
              <w:rPr>
                <w:sz w:val="24"/>
              </w:rPr>
            </w:pPr>
            <w:r>
              <w:rPr>
                <w:sz w:val="24"/>
              </w:rPr>
              <w:t>□</w:t>
            </w:r>
            <w:r w:rsidR="008E39DC">
              <w:rPr>
                <w:sz w:val="24"/>
              </w:rPr>
              <w:t>货物</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891092" w:rsidRDefault="008E39DC">
            <w:pPr>
              <w:jc w:val="center"/>
              <w:rPr>
                <w:sz w:val="24"/>
              </w:rPr>
            </w:pPr>
            <w:r>
              <w:rPr>
                <w:sz w:val="24"/>
              </w:rPr>
              <w:t>科研仪器设备</w:t>
            </w:r>
          </w:p>
        </w:tc>
        <w:tc>
          <w:tcPr>
            <w:tcW w:w="7540" w:type="dxa"/>
            <w:vAlign w:val="center"/>
          </w:tcPr>
          <w:p w:rsidR="00891092" w:rsidRDefault="008E39DC">
            <w:pPr>
              <w:jc w:val="left"/>
              <w:rPr>
                <w:sz w:val="24"/>
              </w:rPr>
            </w:pPr>
            <w:r>
              <w:rPr>
                <w:sz w:val="24"/>
              </w:rPr>
              <w:t>是否属于科研仪器设备采购项目：</w:t>
            </w:r>
          </w:p>
          <w:p w:rsidR="00891092" w:rsidRDefault="008E39DC">
            <w:pPr>
              <w:jc w:val="left"/>
              <w:rPr>
                <w:sz w:val="24"/>
              </w:rPr>
            </w:pPr>
            <w:r>
              <w:rPr>
                <w:sz w:val="24"/>
              </w:rPr>
              <w:t>□</w:t>
            </w:r>
            <w:r>
              <w:rPr>
                <w:sz w:val="24"/>
              </w:rPr>
              <w:t>是</w:t>
            </w:r>
          </w:p>
          <w:p w:rsidR="00891092" w:rsidRDefault="008E39DC">
            <w:pPr>
              <w:jc w:val="left"/>
              <w:rPr>
                <w:sz w:val="24"/>
              </w:rPr>
            </w:pPr>
            <w:r>
              <w:rPr>
                <w:rFonts w:cs="宋体" w:hint="eastAsia"/>
                <w:b/>
                <w:szCs w:val="21"/>
              </w:rPr>
              <w:t>■</w:t>
            </w:r>
            <w:r>
              <w:rPr>
                <w:sz w:val="24"/>
              </w:rPr>
              <w:t>否</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891092" w:rsidRDefault="008E39DC">
            <w:pPr>
              <w:jc w:val="center"/>
              <w:rPr>
                <w:sz w:val="24"/>
              </w:rPr>
            </w:pPr>
            <w:r>
              <w:rPr>
                <w:sz w:val="24"/>
              </w:rPr>
              <w:t>核心产品</w:t>
            </w:r>
          </w:p>
        </w:tc>
        <w:tc>
          <w:tcPr>
            <w:tcW w:w="7540" w:type="dxa"/>
            <w:vAlign w:val="center"/>
          </w:tcPr>
          <w:p w:rsidR="00891092" w:rsidRDefault="007E07D5">
            <w:pPr>
              <w:pStyle w:val="afc"/>
              <w:adjustRightInd w:val="0"/>
              <w:snapToGrid w:val="0"/>
              <w:rPr>
                <w:rFonts w:ascii="Times New Roman" w:hAnsi="Times New Roman" w:hint="default"/>
                <w:sz w:val="24"/>
                <w:szCs w:val="24"/>
              </w:rPr>
            </w:pPr>
            <w:r>
              <w:rPr>
                <w:rFonts w:cs="宋体"/>
                <w:b/>
                <w:szCs w:val="21"/>
              </w:rPr>
              <w:t>■</w:t>
            </w:r>
            <w:r w:rsidR="008E39DC">
              <w:rPr>
                <w:rFonts w:ascii="Times New Roman" w:hAnsi="Times New Roman" w:hint="default"/>
                <w:sz w:val="24"/>
                <w:szCs w:val="24"/>
              </w:rPr>
              <w:t>关于核心产品本项目</w:t>
            </w:r>
            <w:r w:rsidR="008E39DC">
              <w:rPr>
                <w:rFonts w:ascii="Times New Roman" w:hAnsi="Times New Roman" w:hint="default"/>
                <w:sz w:val="24"/>
                <w:szCs w:val="24"/>
              </w:rPr>
              <w:t>_</w:t>
            </w:r>
            <w:r w:rsidRPr="00B92D28">
              <w:rPr>
                <w:rFonts w:ascii="Times New Roman" w:hAnsi="Times New Roman"/>
                <w:color w:val="FF0000"/>
                <w:sz w:val="24"/>
                <w:szCs w:val="24"/>
              </w:rPr>
              <w:t>1</w:t>
            </w:r>
            <w:r w:rsidR="008E39DC">
              <w:rPr>
                <w:rFonts w:ascii="Times New Roman" w:hAnsi="Times New Roman" w:hint="default"/>
                <w:sz w:val="24"/>
                <w:szCs w:val="24"/>
              </w:rPr>
              <w:t>_</w:t>
            </w:r>
            <w:r w:rsidR="008E39DC">
              <w:rPr>
                <w:rFonts w:ascii="Times New Roman" w:hAnsi="Times New Roman" w:hint="default"/>
                <w:sz w:val="24"/>
                <w:szCs w:val="24"/>
              </w:rPr>
              <w:t>包不适用。</w:t>
            </w:r>
          </w:p>
          <w:p w:rsidR="00891092" w:rsidRDefault="007E07D5">
            <w:pPr>
              <w:pStyle w:val="afc"/>
              <w:adjustRightInd w:val="0"/>
              <w:snapToGrid w:val="0"/>
              <w:rPr>
                <w:rFonts w:ascii="Times New Roman" w:hAnsi="Times New Roman" w:hint="default"/>
                <w:sz w:val="24"/>
                <w:szCs w:val="24"/>
              </w:rPr>
            </w:pPr>
            <w:r>
              <w:rPr>
                <w:rFonts w:ascii="Times New Roman" w:hAnsi="Times New Roman" w:hint="default"/>
                <w:sz w:val="24"/>
                <w:szCs w:val="24"/>
              </w:rPr>
              <w:t>□</w:t>
            </w:r>
            <w:r w:rsidR="008E39DC">
              <w:rPr>
                <w:rFonts w:ascii="Times New Roman" w:hAnsi="Times New Roman" w:hint="default"/>
                <w:sz w:val="24"/>
                <w:szCs w:val="24"/>
              </w:rPr>
              <w:t>本项目</w:t>
            </w:r>
            <w:r w:rsidR="008E39DC">
              <w:rPr>
                <w:rFonts w:ascii="Times New Roman" w:hAnsi="Times New Roman" w:hint="default"/>
                <w:sz w:val="24"/>
                <w:szCs w:val="24"/>
              </w:rPr>
              <w:t>__</w:t>
            </w:r>
            <w:r w:rsidR="008E39DC">
              <w:rPr>
                <w:rFonts w:ascii="Times New Roman" w:hAnsi="Times New Roman" w:hint="default"/>
                <w:sz w:val="24"/>
                <w:szCs w:val="24"/>
              </w:rPr>
              <w:t>包为单一产品采购项目。</w:t>
            </w:r>
          </w:p>
          <w:p w:rsidR="00891092" w:rsidRDefault="00811AE5" w:rsidP="00811AE5">
            <w:pPr>
              <w:jc w:val="left"/>
              <w:rPr>
                <w:sz w:val="24"/>
              </w:rPr>
            </w:pPr>
            <w:r>
              <w:rPr>
                <w:sz w:val="24"/>
              </w:rPr>
              <w:t>□</w:t>
            </w:r>
            <w:r w:rsidR="008E39DC">
              <w:rPr>
                <w:sz w:val="24"/>
              </w:rPr>
              <w:t>本项目</w:t>
            </w:r>
            <w:r w:rsidR="008E39DC">
              <w:rPr>
                <w:sz w:val="24"/>
              </w:rPr>
              <w:t>__</w:t>
            </w:r>
            <w:r w:rsidR="008E39DC">
              <w:rPr>
                <w:sz w:val="24"/>
              </w:rPr>
              <w:t>包为非单一产品采购项目，核心产品为：</w:t>
            </w:r>
            <w:r w:rsidR="008E39DC">
              <w:rPr>
                <w:sz w:val="24"/>
              </w:rPr>
              <w:t>__</w:t>
            </w:r>
            <w:r w:rsidR="008E39DC">
              <w:rPr>
                <w:sz w:val="24"/>
              </w:rPr>
              <w:t>。</w:t>
            </w:r>
          </w:p>
        </w:tc>
      </w:tr>
      <w:tr w:rsidR="00891092">
        <w:trPr>
          <w:trHeight w:val="20"/>
          <w:jc w:val="center"/>
        </w:trPr>
        <w:tc>
          <w:tcPr>
            <w:tcW w:w="988" w:type="dxa"/>
            <w:vMerge w:val="restart"/>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891092" w:rsidRDefault="008E39DC">
            <w:pPr>
              <w:jc w:val="center"/>
              <w:rPr>
                <w:sz w:val="24"/>
              </w:rPr>
            </w:pPr>
            <w:r>
              <w:rPr>
                <w:sz w:val="24"/>
              </w:rPr>
              <w:t>现场考察</w:t>
            </w:r>
          </w:p>
        </w:tc>
        <w:tc>
          <w:tcPr>
            <w:tcW w:w="7540" w:type="dxa"/>
            <w:vAlign w:val="center"/>
          </w:tcPr>
          <w:p w:rsidR="00891092" w:rsidRDefault="00811AE5">
            <w:pPr>
              <w:jc w:val="left"/>
              <w:rPr>
                <w:sz w:val="24"/>
              </w:rPr>
            </w:pPr>
            <w:r>
              <w:rPr>
                <w:rFonts w:cs="宋体" w:hint="eastAsia"/>
                <w:b/>
                <w:szCs w:val="21"/>
              </w:rPr>
              <w:t>■</w:t>
            </w:r>
            <w:r w:rsidR="008E39DC">
              <w:rPr>
                <w:sz w:val="24"/>
              </w:rPr>
              <w:t>不组织</w:t>
            </w:r>
          </w:p>
          <w:p w:rsidR="00891092" w:rsidRDefault="00811AE5">
            <w:pPr>
              <w:jc w:val="left"/>
              <w:rPr>
                <w:bCs/>
                <w:sz w:val="24"/>
              </w:rPr>
            </w:pPr>
            <w:r>
              <w:rPr>
                <w:sz w:val="24"/>
              </w:rPr>
              <w:t>□</w:t>
            </w:r>
            <w:r w:rsidR="008E39DC">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891092" w:rsidRDefault="008E39DC">
            <w:pPr>
              <w:pStyle w:val="afc"/>
              <w:adjustRightInd w:val="0"/>
              <w:snapToGrid w:val="0"/>
              <w:rPr>
                <w:rFonts w:ascii="Times New Roman" w:hAnsi="Times New Roman" w:hint="default"/>
                <w:sz w:val="24"/>
                <w:szCs w:val="24"/>
              </w:rPr>
            </w:pPr>
            <w:r>
              <w:rPr>
                <w:rFonts w:ascii="Times New Roman" w:hAnsi="Times New Roman" w:hint="default"/>
                <w:sz w:val="24"/>
              </w:rPr>
              <w:t>考察地点：</w:t>
            </w:r>
            <w:r w:rsidR="00811AE5">
              <w:rPr>
                <w:sz w:val="24"/>
              </w:rPr>
              <w:t>____________</w:t>
            </w:r>
            <w:r>
              <w:rPr>
                <w:rFonts w:ascii="Times New Roman" w:hAnsi="Times New Roman" w:hint="default"/>
                <w:sz w:val="24"/>
              </w:rPr>
              <w:t>。</w:t>
            </w:r>
          </w:p>
        </w:tc>
      </w:tr>
      <w:tr w:rsidR="00891092">
        <w:trPr>
          <w:trHeight w:val="20"/>
          <w:jc w:val="center"/>
        </w:trPr>
        <w:tc>
          <w:tcPr>
            <w:tcW w:w="988" w:type="dxa"/>
            <w:vMerge/>
            <w:vAlign w:val="center"/>
          </w:tcPr>
          <w:p w:rsidR="00891092" w:rsidRDefault="00891092">
            <w:pPr>
              <w:pStyle w:val="afc"/>
              <w:adjustRightInd w:val="0"/>
              <w:snapToGrid w:val="0"/>
              <w:jc w:val="center"/>
              <w:rPr>
                <w:rFonts w:ascii="Times New Roman" w:hAnsi="Times New Roman" w:hint="default"/>
                <w:sz w:val="24"/>
                <w:szCs w:val="24"/>
              </w:rPr>
            </w:pPr>
          </w:p>
        </w:tc>
        <w:tc>
          <w:tcPr>
            <w:tcW w:w="1701" w:type="dxa"/>
            <w:vAlign w:val="center"/>
          </w:tcPr>
          <w:p w:rsidR="00891092" w:rsidRDefault="008E39DC">
            <w:pPr>
              <w:jc w:val="center"/>
              <w:rPr>
                <w:sz w:val="24"/>
              </w:rPr>
            </w:pPr>
            <w:r>
              <w:rPr>
                <w:sz w:val="24"/>
              </w:rPr>
              <w:t>开标前答疑会</w:t>
            </w:r>
          </w:p>
        </w:tc>
        <w:tc>
          <w:tcPr>
            <w:tcW w:w="7540" w:type="dxa"/>
            <w:vAlign w:val="center"/>
          </w:tcPr>
          <w:p w:rsidR="00891092" w:rsidRDefault="008E39DC">
            <w:pPr>
              <w:jc w:val="left"/>
              <w:rPr>
                <w:sz w:val="24"/>
              </w:rPr>
            </w:pPr>
            <w:r>
              <w:rPr>
                <w:rFonts w:cs="宋体" w:hint="eastAsia"/>
                <w:b/>
                <w:szCs w:val="21"/>
              </w:rPr>
              <w:t>■</w:t>
            </w:r>
            <w:r>
              <w:rPr>
                <w:sz w:val="24"/>
              </w:rPr>
              <w:t>不召开</w:t>
            </w:r>
          </w:p>
          <w:p w:rsidR="00891092" w:rsidRDefault="008E39DC">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891092" w:rsidRDefault="008E39DC">
            <w:pPr>
              <w:jc w:val="left"/>
              <w:rPr>
                <w:sz w:val="24"/>
              </w:rPr>
            </w:pPr>
            <w:r>
              <w:rPr>
                <w:sz w:val="24"/>
              </w:rPr>
              <w:t>召开地点：</w:t>
            </w:r>
            <w:r>
              <w:rPr>
                <w:sz w:val="24"/>
              </w:rPr>
              <w:t>____________</w:t>
            </w:r>
            <w:r>
              <w:rPr>
                <w:sz w:val="24"/>
              </w:rPr>
              <w:t>。</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891092" w:rsidRDefault="008E39DC">
            <w:pPr>
              <w:jc w:val="center"/>
              <w:rPr>
                <w:sz w:val="24"/>
              </w:rPr>
            </w:pPr>
            <w:r>
              <w:rPr>
                <w:sz w:val="24"/>
              </w:rPr>
              <w:t>样品</w:t>
            </w:r>
          </w:p>
        </w:tc>
        <w:tc>
          <w:tcPr>
            <w:tcW w:w="7540" w:type="dxa"/>
            <w:vAlign w:val="center"/>
          </w:tcPr>
          <w:p w:rsidR="00891092" w:rsidRDefault="008E39DC">
            <w:pPr>
              <w:jc w:val="left"/>
              <w:rPr>
                <w:sz w:val="24"/>
              </w:rPr>
            </w:pPr>
            <w:r>
              <w:rPr>
                <w:sz w:val="24"/>
              </w:rPr>
              <w:t>投标样品递交：</w:t>
            </w:r>
          </w:p>
          <w:p w:rsidR="00891092" w:rsidRDefault="008E39DC">
            <w:pPr>
              <w:jc w:val="left"/>
              <w:rPr>
                <w:sz w:val="24"/>
              </w:rPr>
            </w:pPr>
            <w:r>
              <w:rPr>
                <w:rFonts w:cs="宋体" w:hint="eastAsia"/>
                <w:b/>
                <w:szCs w:val="21"/>
              </w:rPr>
              <w:t>■</w:t>
            </w:r>
            <w:r>
              <w:rPr>
                <w:sz w:val="24"/>
              </w:rPr>
              <w:t>不需要</w:t>
            </w:r>
          </w:p>
          <w:p w:rsidR="00891092" w:rsidRDefault="008E39DC">
            <w:pPr>
              <w:jc w:val="left"/>
              <w:rPr>
                <w:sz w:val="24"/>
              </w:rPr>
            </w:pPr>
            <w:r>
              <w:rPr>
                <w:sz w:val="24"/>
              </w:rPr>
              <w:t>□</w:t>
            </w:r>
            <w:r>
              <w:rPr>
                <w:sz w:val="24"/>
              </w:rPr>
              <w:t>需要，具体要求如下：</w:t>
            </w:r>
          </w:p>
          <w:p w:rsidR="00891092" w:rsidRDefault="008E39DC">
            <w:pPr>
              <w:jc w:val="left"/>
              <w:rPr>
                <w:sz w:val="24"/>
                <w:u w:val="single"/>
              </w:rPr>
            </w:pPr>
            <w:r>
              <w:rPr>
                <w:sz w:val="24"/>
              </w:rPr>
              <w:t>（</w:t>
            </w:r>
            <w:r>
              <w:rPr>
                <w:sz w:val="24"/>
              </w:rPr>
              <w:t>1</w:t>
            </w:r>
            <w:r>
              <w:rPr>
                <w:sz w:val="24"/>
              </w:rPr>
              <w:t>）样品制作的标准和要求：</w:t>
            </w:r>
            <w:r>
              <w:rPr>
                <w:sz w:val="24"/>
              </w:rPr>
              <w:t>_________</w:t>
            </w:r>
            <w:r>
              <w:rPr>
                <w:sz w:val="24"/>
              </w:rPr>
              <w:t>；</w:t>
            </w:r>
          </w:p>
          <w:p w:rsidR="00891092" w:rsidRDefault="008E39DC">
            <w:pPr>
              <w:jc w:val="left"/>
              <w:rPr>
                <w:sz w:val="24"/>
              </w:rPr>
            </w:pPr>
            <w:r>
              <w:rPr>
                <w:sz w:val="24"/>
              </w:rPr>
              <w:t>（</w:t>
            </w:r>
            <w:r>
              <w:rPr>
                <w:sz w:val="24"/>
              </w:rPr>
              <w:t>2</w:t>
            </w:r>
            <w:r>
              <w:rPr>
                <w:sz w:val="24"/>
              </w:rPr>
              <w:t>）是否需要随样品提交相关检测报告：</w:t>
            </w:r>
          </w:p>
          <w:p w:rsidR="00891092" w:rsidRDefault="008E39DC">
            <w:pPr>
              <w:ind w:firstLineChars="250" w:firstLine="600"/>
              <w:jc w:val="left"/>
              <w:rPr>
                <w:sz w:val="24"/>
              </w:rPr>
            </w:pPr>
            <w:r>
              <w:rPr>
                <w:sz w:val="24"/>
              </w:rPr>
              <w:t>□</w:t>
            </w:r>
            <w:r>
              <w:rPr>
                <w:sz w:val="24"/>
              </w:rPr>
              <w:t>不需要</w:t>
            </w:r>
          </w:p>
          <w:p w:rsidR="00891092" w:rsidRDefault="008E39DC">
            <w:pPr>
              <w:ind w:firstLineChars="250" w:firstLine="600"/>
              <w:jc w:val="left"/>
              <w:rPr>
                <w:sz w:val="24"/>
              </w:rPr>
            </w:pPr>
            <w:r>
              <w:rPr>
                <w:sz w:val="24"/>
              </w:rPr>
              <w:t>□</w:t>
            </w:r>
            <w:r>
              <w:rPr>
                <w:sz w:val="24"/>
              </w:rPr>
              <w:t>需要</w:t>
            </w:r>
          </w:p>
          <w:p w:rsidR="00891092" w:rsidRDefault="008E39DC">
            <w:pPr>
              <w:jc w:val="left"/>
              <w:rPr>
                <w:sz w:val="24"/>
              </w:rPr>
            </w:pPr>
            <w:r>
              <w:rPr>
                <w:sz w:val="24"/>
              </w:rPr>
              <w:t>（</w:t>
            </w:r>
            <w:r>
              <w:rPr>
                <w:sz w:val="24"/>
              </w:rPr>
              <w:t>3</w:t>
            </w:r>
            <w:r>
              <w:rPr>
                <w:sz w:val="24"/>
              </w:rPr>
              <w:t>）样品递交要求：</w:t>
            </w:r>
            <w:r>
              <w:rPr>
                <w:sz w:val="24"/>
              </w:rPr>
              <w:t>_________</w:t>
            </w:r>
            <w:r>
              <w:rPr>
                <w:sz w:val="24"/>
              </w:rPr>
              <w:t>；</w:t>
            </w:r>
          </w:p>
          <w:p w:rsidR="00891092" w:rsidRDefault="008E39DC">
            <w:pPr>
              <w:jc w:val="left"/>
              <w:rPr>
                <w:sz w:val="24"/>
              </w:rPr>
            </w:pPr>
            <w:r>
              <w:rPr>
                <w:sz w:val="24"/>
              </w:rPr>
              <w:t>（</w:t>
            </w:r>
            <w:r>
              <w:rPr>
                <w:sz w:val="24"/>
              </w:rPr>
              <w:t>4</w:t>
            </w:r>
            <w:r>
              <w:rPr>
                <w:sz w:val="24"/>
              </w:rPr>
              <w:t>）未中标人样品退还：</w:t>
            </w:r>
            <w:r>
              <w:rPr>
                <w:sz w:val="24"/>
              </w:rPr>
              <w:t>_________</w:t>
            </w:r>
            <w:r>
              <w:rPr>
                <w:sz w:val="24"/>
              </w:rPr>
              <w:t>；</w:t>
            </w:r>
          </w:p>
          <w:p w:rsidR="00891092" w:rsidRDefault="008E39DC">
            <w:pPr>
              <w:jc w:val="left"/>
              <w:rPr>
                <w:sz w:val="24"/>
                <w:u w:val="single"/>
              </w:rPr>
            </w:pPr>
            <w:r>
              <w:rPr>
                <w:sz w:val="24"/>
              </w:rPr>
              <w:t>（</w:t>
            </w:r>
            <w:r>
              <w:rPr>
                <w:sz w:val="24"/>
              </w:rPr>
              <w:t>5</w:t>
            </w:r>
            <w:r>
              <w:rPr>
                <w:sz w:val="24"/>
              </w:rPr>
              <w:t>）中标人样品保管、封存及退还：</w:t>
            </w:r>
            <w:r>
              <w:rPr>
                <w:sz w:val="24"/>
              </w:rPr>
              <w:t>_________</w:t>
            </w:r>
            <w:r>
              <w:rPr>
                <w:sz w:val="24"/>
              </w:rPr>
              <w:t>；</w:t>
            </w:r>
          </w:p>
          <w:p w:rsidR="00891092" w:rsidRDefault="008E39DC">
            <w:pPr>
              <w:jc w:val="left"/>
              <w:rPr>
                <w:sz w:val="24"/>
              </w:rPr>
            </w:pPr>
            <w:r>
              <w:rPr>
                <w:sz w:val="24"/>
              </w:rPr>
              <w:t>（</w:t>
            </w:r>
            <w:r>
              <w:rPr>
                <w:sz w:val="24"/>
              </w:rPr>
              <w:t>6</w:t>
            </w:r>
            <w:r>
              <w:rPr>
                <w:sz w:val="24"/>
              </w:rPr>
              <w:t>）其他要求（如有）：</w:t>
            </w:r>
            <w:r>
              <w:rPr>
                <w:sz w:val="24"/>
              </w:rPr>
              <w:t>_________</w:t>
            </w:r>
            <w:r>
              <w:rPr>
                <w:sz w:val="24"/>
              </w:rPr>
              <w:t>。</w:t>
            </w:r>
          </w:p>
        </w:tc>
      </w:tr>
      <w:tr w:rsidR="00891092">
        <w:trPr>
          <w:trHeight w:val="1535"/>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rsidR="00891092" w:rsidRDefault="008E39DC">
            <w:pPr>
              <w:jc w:val="center"/>
              <w:rPr>
                <w:sz w:val="24"/>
              </w:rPr>
            </w:pPr>
            <w:r>
              <w:rPr>
                <w:sz w:val="24"/>
              </w:rPr>
              <w:t>标的所属行业</w:t>
            </w:r>
          </w:p>
        </w:tc>
        <w:tc>
          <w:tcPr>
            <w:tcW w:w="7540" w:type="dxa"/>
            <w:vAlign w:val="center"/>
          </w:tcPr>
          <w:p w:rsidR="00891092" w:rsidRDefault="008E39DC">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3"/>
              <w:gridCol w:w="3677"/>
              <w:gridCol w:w="2362"/>
            </w:tblGrid>
            <w:tr w:rsidR="00891092">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891092" w:rsidRDefault="008E39DC">
                  <w:pPr>
                    <w:jc w:val="center"/>
                    <w:rPr>
                      <w:rFonts w:eastAsiaTheme="minorEastAsia"/>
                      <w:bCs/>
                      <w:sz w:val="24"/>
                    </w:rPr>
                  </w:pPr>
                  <w:r>
                    <w:rPr>
                      <w:rFonts w:eastAsiaTheme="minorEastAsia"/>
                      <w:bCs/>
                      <w:sz w:val="24"/>
                    </w:rPr>
                    <w:t>包号</w:t>
                  </w:r>
                </w:p>
              </w:tc>
              <w:tc>
                <w:tcPr>
                  <w:tcW w:w="2703" w:type="pct"/>
                  <w:tcBorders>
                    <w:top w:val="single" w:sz="4" w:space="0" w:color="auto"/>
                    <w:left w:val="single" w:sz="4" w:space="0" w:color="auto"/>
                    <w:bottom w:val="single" w:sz="4" w:space="0" w:color="auto"/>
                    <w:right w:val="single" w:sz="4" w:space="0" w:color="auto"/>
                  </w:tcBorders>
                  <w:vAlign w:val="center"/>
                </w:tcPr>
                <w:p w:rsidR="00891092" w:rsidRDefault="008E39DC">
                  <w:pPr>
                    <w:jc w:val="center"/>
                    <w:rPr>
                      <w:rFonts w:eastAsiaTheme="minorEastAsia"/>
                      <w:bCs/>
                      <w:sz w:val="24"/>
                    </w:rPr>
                  </w:pPr>
                  <w:r>
                    <w:rPr>
                      <w:rFonts w:eastAsiaTheme="minorEastAsia"/>
                      <w:bCs/>
                      <w:sz w:val="24"/>
                    </w:rPr>
                    <w:t>标的名称</w:t>
                  </w:r>
                </w:p>
              </w:tc>
              <w:tc>
                <w:tcPr>
                  <w:tcW w:w="1736" w:type="pct"/>
                  <w:tcBorders>
                    <w:top w:val="single" w:sz="4" w:space="0" w:color="auto"/>
                    <w:left w:val="single" w:sz="4" w:space="0" w:color="auto"/>
                    <w:bottom w:val="single" w:sz="4" w:space="0" w:color="auto"/>
                    <w:right w:val="single" w:sz="4" w:space="0" w:color="auto"/>
                  </w:tcBorders>
                  <w:vAlign w:val="center"/>
                </w:tcPr>
                <w:p w:rsidR="00891092" w:rsidRDefault="008E39DC">
                  <w:pPr>
                    <w:jc w:val="center"/>
                    <w:rPr>
                      <w:rFonts w:eastAsiaTheme="minorEastAsia"/>
                      <w:sz w:val="24"/>
                    </w:rPr>
                  </w:pPr>
                  <w:r>
                    <w:rPr>
                      <w:rFonts w:eastAsiaTheme="minorEastAsia"/>
                      <w:sz w:val="24"/>
                    </w:rPr>
                    <w:t>中小企业划分标准所属行业</w:t>
                  </w:r>
                </w:p>
              </w:tc>
            </w:tr>
            <w:tr w:rsidR="0016366E" w:rsidTr="008D7D6E">
              <w:trPr>
                <w:trHeight w:val="454"/>
              </w:trPr>
              <w:tc>
                <w:tcPr>
                  <w:tcW w:w="561" w:type="pct"/>
                  <w:vMerge w:val="restart"/>
                  <w:tcBorders>
                    <w:top w:val="single" w:sz="4" w:space="0" w:color="auto"/>
                    <w:left w:val="single" w:sz="4" w:space="0" w:color="auto"/>
                    <w:right w:val="single" w:sz="4" w:space="0" w:color="auto"/>
                  </w:tcBorders>
                  <w:vAlign w:val="center"/>
                </w:tcPr>
                <w:p w:rsidR="0016366E" w:rsidRDefault="0016366E" w:rsidP="00530978">
                  <w:pPr>
                    <w:jc w:val="center"/>
                    <w:rPr>
                      <w:rFonts w:eastAsiaTheme="minorEastAsia"/>
                      <w:bCs/>
                      <w:color w:val="FF0000"/>
                      <w:sz w:val="24"/>
                    </w:rPr>
                  </w:pPr>
                  <w:r>
                    <w:rPr>
                      <w:rFonts w:eastAsiaTheme="minorEastAsia" w:hint="eastAsia"/>
                      <w:bCs/>
                      <w:color w:val="FF0000"/>
                      <w:sz w:val="24"/>
                    </w:rPr>
                    <w:t>1</w:t>
                  </w:r>
                </w:p>
              </w:tc>
              <w:tc>
                <w:tcPr>
                  <w:tcW w:w="2703" w:type="pct"/>
                  <w:tcBorders>
                    <w:top w:val="single" w:sz="4" w:space="0" w:color="auto"/>
                    <w:left w:val="single" w:sz="4" w:space="0" w:color="auto"/>
                    <w:bottom w:val="single" w:sz="4" w:space="0" w:color="auto"/>
                    <w:right w:val="single" w:sz="4" w:space="0" w:color="auto"/>
                  </w:tcBorders>
                  <w:vAlign w:val="center"/>
                </w:tcPr>
                <w:p w:rsidR="0016366E" w:rsidRDefault="0016366E" w:rsidP="008D7D6E">
                  <w:pPr>
                    <w:spacing w:before="100" w:beforeAutospacing="1"/>
                    <w:jc w:val="center"/>
                    <w:rPr>
                      <w:rFonts w:ascii="宋体" w:hAnsi="宋体"/>
                      <w:szCs w:val="21"/>
                    </w:rPr>
                  </w:pPr>
                  <w:r>
                    <w:rPr>
                      <w:rFonts w:ascii="宋体" w:hAnsi="宋体" w:hint="eastAsia"/>
                      <w:szCs w:val="21"/>
                    </w:rPr>
                    <w:t>消防设备、电气防火设施安全检测</w:t>
                  </w:r>
                </w:p>
              </w:tc>
              <w:tc>
                <w:tcPr>
                  <w:tcW w:w="1736" w:type="pct"/>
                  <w:tcBorders>
                    <w:top w:val="single" w:sz="4" w:space="0" w:color="auto"/>
                    <w:left w:val="single" w:sz="4" w:space="0" w:color="auto"/>
                    <w:bottom w:val="single" w:sz="4" w:space="0" w:color="auto"/>
                    <w:right w:val="single" w:sz="4" w:space="0" w:color="auto"/>
                  </w:tcBorders>
                  <w:vAlign w:val="center"/>
                </w:tcPr>
                <w:p w:rsidR="0016366E" w:rsidRDefault="0016366E" w:rsidP="008D7D6E">
                  <w:pPr>
                    <w:jc w:val="center"/>
                    <w:rPr>
                      <w:kern w:val="0"/>
                      <w:sz w:val="24"/>
                    </w:rPr>
                  </w:pPr>
                  <w:r w:rsidRPr="00AA162C">
                    <w:rPr>
                      <w:rFonts w:hint="eastAsia"/>
                      <w:kern w:val="0"/>
                      <w:sz w:val="24"/>
                    </w:rPr>
                    <w:t>租赁和商务服务业</w:t>
                  </w:r>
                </w:p>
              </w:tc>
            </w:tr>
            <w:tr w:rsidR="0016366E" w:rsidTr="008D7D6E">
              <w:trPr>
                <w:trHeight w:val="454"/>
              </w:trPr>
              <w:tc>
                <w:tcPr>
                  <w:tcW w:w="561" w:type="pct"/>
                  <w:vMerge/>
                  <w:tcBorders>
                    <w:left w:val="single" w:sz="4" w:space="0" w:color="auto"/>
                    <w:right w:val="single" w:sz="4" w:space="0" w:color="auto"/>
                  </w:tcBorders>
                  <w:vAlign w:val="center"/>
                </w:tcPr>
                <w:p w:rsidR="0016366E" w:rsidRDefault="0016366E" w:rsidP="00530978">
                  <w:pPr>
                    <w:jc w:val="center"/>
                    <w:rPr>
                      <w:rFonts w:eastAsiaTheme="minorEastAsia"/>
                      <w:bCs/>
                      <w:color w:val="FF0000"/>
                      <w:sz w:val="24"/>
                    </w:rPr>
                  </w:pPr>
                </w:p>
              </w:tc>
              <w:tc>
                <w:tcPr>
                  <w:tcW w:w="2703" w:type="pct"/>
                  <w:tcBorders>
                    <w:top w:val="single" w:sz="4" w:space="0" w:color="auto"/>
                    <w:left w:val="single" w:sz="4" w:space="0" w:color="auto"/>
                    <w:bottom w:val="single" w:sz="4" w:space="0" w:color="auto"/>
                    <w:right w:val="single" w:sz="4" w:space="0" w:color="auto"/>
                  </w:tcBorders>
                  <w:vAlign w:val="center"/>
                </w:tcPr>
                <w:p w:rsidR="0016366E" w:rsidRDefault="0016366E" w:rsidP="008D7D6E">
                  <w:pPr>
                    <w:spacing w:before="100" w:beforeAutospacing="1"/>
                    <w:jc w:val="center"/>
                    <w:rPr>
                      <w:rFonts w:ascii="宋体" w:hAnsi="宋体"/>
                      <w:szCs w:val="21"/>
                    </w:rPr>
                  </w:pPr>
                  <w:r>
                    <w:rPr>
                      <w:rFonts w:ascii="宋体" w:hAnsi="宋体" w:hint="eastAsia"/>
                      <w:szCs w:val="21"/>
                    </w:rPr>
                    <w:t>校园消防隐患综合安全检查</w:t>
                  </w:r>
                </w:p>
              </w:tc>
              <w:tc>
                <w:tcPr>
                  <w:tcW w:w="1736" w:type="pct"/>
                  <w:tcBorders>
                    <w:top w:val="single" w:sz="4" w:space="0" w:color="auto"/>
                    <w:left w:val="single" w:sz="4" w:space="0" w:color="auto"/>
                    <w:bottom w:val="single" w:sz="4" w:space="0" w:color="auto"/>
                    <w:right w:val="single" w:sz="4" w:space="0" w:color="auto"/>
                  </w:tcBorders>
                  <w:vAlign w:val="center"/>
                </w:tcPr>
                <w:p w:rsidR="0016366E" w:rsidRDefault="0016366E" w:rsidP="008D7D6E">
                  <w:pPr>
                    <w:jc w:val="center"/>
                    <w:rPr>
                      <w:kern w:val="0"/>
                      <w:sz w:val="24"/>
                    </w:rPr>
                  </w:pPr>
                  <w:r w:rsidRPr="00AA162C">
                    <w:rPr>
                      <w:rFonts w:hint="eastAsia"/>
                      <w:kern w:val="0"/>
                      <w:sz w:val="24"/>
                    </w:rPr>
                    <w:t>租赁和商务服务业</w:t>
                  </w:r>
                </w:p>
              </w:tc>
            </w:tr>
          </w:tbl>
          <w:p w:rsidR="00891092" w:rsidRDefault="00891092">
            <w:pPr>
              <w:jc w:val="left"/>
              <w:rPr>
                <w:sz w:val="24"/>
              </w:rPr>
            </w:pPr>
          </w:p>
        </w:tc>
      </w:tr>
      <w:tr w:rsidR="00891092">
        <w:trPr>
          <w:trHeight w:val="841"/>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rsidR="00891092" w:rsidRDefault="008E39DC">
            <w:pPr>
              <w:jc w:val="center"/>
              <w:rPr>
                <w:sz w:val="24"/>
              </w:rPr>
            </w:pPr>
            <w:r>
              <w:rPr>
                <w:sz w:val="24"/>
              </w:rPr>
              <w:t>投标报价</w:t>
            </w:r>
          </w:p>
        </w:tc>
        <w:tc>
          <w:tcPr>
            <w:tcW w:w="7540" w:type="dxa"/>
            <w:vAlign w:val="center"/>
          </w:tcPr>
          <w:p w:rsidR="00891092" w:rsidRDefault="008E39DC">
            <w:pPr>
              <w:jc w:val="left"/>
              <w:rPr>
                <w:sz w:val="24"/>
              </w:rPr>
            </w:pPr>
            <w:r>
              <w:rPr>
                <w:sz w:val="24"/>
              </w:rPr>
              <w:t>投标报价的特殊规定：</w:t>
            </w:r>
          </w:p>
          <w:p w:rsidR="00891092" w:rsidRDefault="008E39DC">
            <w:pPr>
              <w:jc w:val="left"/>
              <w:rPr>
                <w:sz w:val="24"/>
              </w:rPr>
            </w:pPr>
            <w:r>
              <w:rPr>
                <w:rFonts w:cs="宋体" w:hint="eastAsia"/>
                <w:b/>
                <w:szCs w:val="21"/>
              </w:rPr>
              <w:t>■</w:t>
            </w:r>
            <w:r>
              <w:rPr>
                <w:sz w:val="24"/>
              </w:rPr>
              <w:t>无</w:t>
            </w:r>
          </w:p>
          <w:p w:rsidR="00891092" w:rsidRDefault="008E39DC">
            <w:pPr>
              <w:jc w:val="left"/>
              <w:rPr>
                <w:sz w:val="24"/>
              </w:rPr>
            </w:pPr>
            <w:r>
              <w:rPr>
                <w:sz w:val="24"/>
              </w:rPr>
              <w:t>□</w:t>
            </w:r>
            <w:r>
              <w:rPr>
                <w:sz w:val="24"/>
              </w:rPr>
              <w:t>有，具体情形：</w:t>
            </w:r>
            <w:r>
              <w:rPr>
                <w:sz w:val="24"/>
              </w:rPr>
              <w:t>_____</w:t>
            </w:r>
            <w:r>
              <w:rPr>
                <w:sz w:val="24"/>
              </w:rPr>
              <w:t>。</w:t>
            </w:r>
          </w:p>
        </w:tc>
      </w:tr>
      <w:tr w:rsidR="00891092">
        <w:trPr>
          <w:trHeight w:val="807"/>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rsidR="00891092" w:rsidRDefault="008E39DC">
            <w:pPr>
              <w:jc w:val="center"/>
              <w:rPr>
                <w:sz w:val="24"/>
              </w:rPr>
            </w:pPr>
            <w:r>
              <w:rPr>
                <w:sz w:val="24"/>
              </w:rPr>
              <w:t>投标保证金</w:t>
            </w:r>
          </w:p>
        </w:tc>
        <w:tc>
          <w:tcPr>
            <w:tcW w:w="7540" w:type="dxa"/>
            <w:vAlign w:val="center"/>
          </w:tcPr>
          <w:p w:rsidR="00891092" w:rsidRDefault="008E39DC">
            <w:pPr>
              <w:pStyle w:val="afc"/>
              <w:adjustRightInd w:val="0"/>
              <w:rPr>
                <w:rFonts w:ascii="Times New Roman" w:hAnsi="Times New Roman" w:hint="default"/>
                <w:sz w:val="24"/>
                <w:szCs w:val="24"/>
              </w:rPr>
            </w:pPr>
            <w:r>
              <w:rPr>
                <w:rFonts w:ascii="Times New Roman" w:hAnsi="Times New Roman" w:cs="宋体"/>
                <w:szCs w:val="21"/>
              </w:rPr>
              <w:t>保证金形式：■支票</w:t>
            </w:r>
            <w:r w:rsidR="000D481A">
              <w:rPr>
                <w:rFonts w:ascii="Times New Roman" w:hAnsi="Times New Roman" w:cs="宋体"/>
                <w:szCs w:val="21"/>
              </w:rPr>
              <w:t xml:space="preserve"> </w:t>
            </w:r>
            <w:r>
              <w:rPr>
                <w:rFonts w:ascii="Times New Roman" w:hAnsi="Times New Roman" w:cs="宋体"/>
                <w:szCs w:val="21"/>
              </w:rPr>
              <w:t>■汇票</w:t>
            </w:r>
            <w:r w:rsidR="000D481A">
              <w:rPr>
                <w:rFonts w:ascii="Times New Roman" w:hAnsi="Times New Roman" w:cs="宋体"/>
                <w:szCs w:val="21"/>
              </w:rPr>
              <w:t xml:space="preserve"> </w:t>
            </w:r>
            <w:r>
              <w:rPr>
                <w:rFonts w:ascii="Times New Roman" w:hAnsi="Times New Roman" w:cs="宋体"/>
                <w:szCs w:val="21"/>
              </w:rPr>
              <w:t>■本票</w:t>
            </w:r>
            <w:r w:rsidR="000D481A">
              <w:rPr>
                <w:rFonts w:ascii="Times New Roman" w:hAnsi="Times New Roman" w:cs="宋体"/>
                <w:szCs w:val="21"/>
              </w:rPr>
              <w:t xml:space="preserve"> </w:t>
            </w:r>
            <w:r>
              <w:rPr>
                <w:rFonts w:ascii="Times New Roman" w:hAnsi="Times New Roman" w:cs="宋体"/>
                <w:szCs w:val="21"/>
              </w:rPr>
              <w:t>■电汇</w:t>
            </w:r>
            <w:r w:rsidR="000D481A">
              <w:rPr>
                <w:rFonts w:ascii="Times New Roman" w:hAnsi="Times New Roman" w:cs="宋体"/>
                <w:szCs w:val="21"/>
              </w:rPr>
              <w:t xml:space="preserve"> </w:t>
            </w:r>
            <w:r>
              <w:rPr>
                <w:rFonts w:ascii="Times New Roman" w:hAnsi="Times New Roman" w:cs="宋体"/>
                <w:szCs w:val="21"/>
              </w:rPr>
              <w:t>■金融机构、担保机构出具的保函等非现金形式。</w:t>
            </w:r>
          </w:p>
          <w:p w:rsidR="00891092" w:rsidRDefault="008E39DC">
            <w:pPr>
              <w:pStyle w:val="afc"/>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rsidR="00891092" w:rsidRDefault="00204548">
            <w:pPr>
              <w:pStyle w:val="afc"/>
              <w:adjustRightInd w:val="0"/>
              <w:snapToGrid w:val="0"/>
              <w:rPr>
                <w:rFonts w:ascii="Times New Roman" w:hAnsi="Times New Roman" w:hint="default"/>
                <w:sz w:val="24"/>
                <w:szCs w:val="24"/>
              </w:rPr>
            </w:pPr>
            <w:r>
              <w:rPr>
                <w:rFonts w:ascii="Times New Roman" w:hAnsi="Times New Roman"/>
                <w:color w:val="FF0000"/>
                <w:sz w:val="24"/>
                <w:szCs w:val="24"/>
              </w:rPr>
              <w:t>1</w:t>
            </w:r>
            <w:r w:rsidR="008E39DC">
              <w:rPr>
                <w:rFonts w:ascii="Times New Roman" w:hAnsi="Times New Roman" w:hint="default"/>
                <w:color w:val="FF0000"/>
                <w:sz w:val="24"/>
                <w:szCs w:val="24"/>
              </w:rPr>
              <w:t>包</w:t>
            </w:r>
            <w:r w:rsidR="008E39DC">
              <w:rPr>
                <w:rFonts w:ascii="Times New Roman" w:hAnsi="Times New Roman" w:hint="default"/>
                <w:sz w:val="24"/>
                <w:szCs w:val="24"/>
              </w:rPr>
              <w:t>：</w:t>
            </w:r>
            <w:r w:rsidR="0016366E">
              <w:rPr>
                <w:rFonts w:ascii="Times New Roman" w:hAnsi="Times New Roman"/>
                <w:sz w:val="24"/>
              </w:rPr>
              <w:t>112</w:t>
            </w:r>
            <w:r w:rsidR="008E39DC">
              <w:rPr>
                <w:rFonts w:ascii="Times New Roman" w:hAnsi="Times New Roman"/>
                <w:sz w:val="24"/>
              </w:rPr>
              <w:t>,</w:t>
            </w:r>
            <w:r w:rsidR="00530978">
              <w:rPr>
                <w:rFonts w:ascii="Times New Roman" w:hAnsi="Times New Roman"/>
                <w:sz w:val="24"/>
              </w:rPr>
              <w:t>0</w:t>
            </w:r>
            <w:r w:rsidR="008E39DC">
              <w:rPr>
                <w:rFonts w:ascii="Times New Roman" w:hAnsi="Times New Roman"/>
                <w:sz w:val="24"/>
              </w:rPr>
              <w:t>00.00</w:t>
            </w:r>
            <w:r w:rsidR="008E39DC">
              <w:rPr>
                <w:rFonts w:ascii="Times New Roman" w:hAnsi="Times New Roman"/>
                <w:sz w:val="24"/>
              </w:rPr>
              <w:t>元整</w:t>
            </w:r>
            <w:r w:rsidR="008E39DC">
              <w:rPr>
                <w:rFonts w:ascii="Times New Roman" w:hAnsi="Times New Roman" w:hint="default"/>
                <w:sz w:val="24"/>
                <w:szCs w:val="24"/>
              </w:rPr>
              <w:t>。</w:t>
            </w:r>
          </w:p>
          <w:p w:rsidR="00891092" w:rsidRDefault="008E39DC">
            <w:pPr>
              <w:jc w:val="left"/>
              <w:rPr>
                <w:sz w:val="24"/>
              </w:rPr>
            </w:pPr>
            <w:r>
              <w:rPr>
                <w:sz w:val="24"/>
              </w:rPr>
              <w:t>投标保证金收受人信息：</w:t>
            </w:r>
          </w:p>
          <w:p w:rsidR="00891092" w:rsidRDefault="008E39DC">
            <w:pPr>
              <w:jc w:val="left"/>
              <w:rPr>
                <w:rFonts w:cs="宋体"/>
                <w:sz w:val="24"/>
              </w:rPr>
            </w:pPr>
            <w:r>
              <w:rPr>
                <w:rFonts w:cs="宋体" w:hint="eastAsia"/>
                <w:sz w:val="24"/>
              </w:rPr>
              <w:t>开户名（全称）：北京宏信天诚国际招标有限公司</w:t>
            </w:r>
          </w:p>
          <w:p w:rsidR="00891092" w:rsidRDefault="008E39DC">
            <w:pPr>
              <w:jc w:val="left"/>
              <w:rPr>
                <w:rFonts w:cs="宋体"/>
                <w:sz w:val="24"/>
              </w:rPr>
            </w:pPr>
            <w:r>
              <w:rPr>
                <w:rFonts w:cs="宋体" w:hint="eastAsia"/>
                <w:sz w:val="24"/>
              </w:rPr>
              <w:t>开户银行：北京银行股份有限公司清华园支行</w:t>
            </w:r>
          </w:p>
          <w:p w:rsidR="00891092" w:rsidRDefault="008E39DC">
            <w:pPr>
              <w:jc w:val="left"/>
              <w:rPr>
                <w:rFonts w:cs="宋体"/>
                <w:sz w:val="24"/>
              </w:rPr>
            </w:pPr>
            <w:r>
              <w:rPr>
                <w:rFonts w:cs="宋体" w:hint="eastAsia"/>
                <w:sz w:val="24"/>
              </w:rPr>
              <w:t>账号：</w:t>
            </w:r>
            <w:r>
              <w:rPr>
                <w:rFonts w:cs="宋体" w:hint="eastAsia"/>
                <w:sz w:val="24"/>
              </w:rPr>
              <w:t>20000062274900106153382</w:t>
            </w:r>
            <w:r>
              <w:rPr>
                <w:rFonts w:cs="宋体" w:hint="eastAsia"/>
                <w:sz w:val="24"/>
              </w:rPr>
              <w:t>。</w:t>
            </w:r>
          </w:p>
          <w:p w:rsidR="001351E3" w:rsidRPr="001351E3" w:rsidRDefault="001351E3">
            <w:pPr>
              <w:jc w:val="left"/>
              <w:rPr>
                <w:b/>
                <w:sz w:val="24"/>
              </w:rPr>
            </w:pPr>
            <w:r w:rsidRPr="001351E3">
              <w:rPr>
                <w:rFonts w:cs="宋体" w:hint="eastAsia"/>
                <w:b/>
                <w:sz w:val="24"/>
              </w:rPr>
              <w:t>注：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rsidR="00891092" w:rsidRDefault="00891092">
            <w:pPr>
              <w:jc w:val="center"/>
              <w:rPr>
                <w:sz w:val="24"/>
              </w:rPr>
            </w:pPr>
          </w:p>
        </w:tc>
        <w:tc>
          <w:tcPr>
            <w:tcW w:w="7540" w:type="dxa"/>
            <w:vAlign w:val="center"/>
          </w:tcPr>
          <w:p w:rsidR="00891092" w:rsidRDefault="008E39DC">
            <w:pPr>
              <w:jc w:val="left"/>
              <w:rPr>
                <w:sz w:val="24"/>
              </w:rPr>
            </w:pPr>
            <w:r>
              <w:rPr>
                <w:sz w:val="24"/>
              </w:rPr>
              <w:t>投标保证金可以不予退还的其他情形：</w:t>
            </w:r>
          </w:p>
          <w:p w:rsidR="00891092" w:rsidRDefault="008E39DC">
            <w:pPr>
              <w:jc w:val="left"/>
              <w:rPr>
                <w:sz w:val="24"/>
              </w:rPr>
            </w:pPr>
            <w:r>
              <w:rPr>
                <w:sz w:val="24"/>
              </w:rPr>
              <w:t>□</w:t>
            </w:r>
            <w:r>
              <w:rPr>
                <w:sz w:val="24"/>
              </w:rPr>
              <w:t>无</w:t>
            </w:r>
          </w:p>
          <w:p w:rsidR="00891092" w:rsidRDefault="008E39DC">
            <w:pPr>
              <w:pStyle w:val="afc"/>
              <w:adjustRightInd w:val="0"/>
              <w:snapToGrid w:val="0"/>
              <w:rPr>
                <w:rFonts w:ascii="Times New Roman" w:hAnsi="Times New Roman" w:hint="default"/>
                <w:sz w:val="24"/>
              </w:rPr>
            </w:pPr>
            <w:r>
              <w:rPr>
                <w:rFonts w:ascii="Times New Roman" w:hAnsi="Times New Roman" w:cs="宋体"/>
                <w:szCs w:val="21"/>
              </w:rPr>
              <w:t>■</w:t>
            </w:r>
            <w:r>
              <w:rPr>
                <w:rFonts w:ascii="Times New Roman" w:hAnsi="Times New Roman" w:hint="default"/>
                <w:sz w:val="24"/>
              </w:rPr>
              <w:t>有，具体情形：</w:t>
            </w:r>
          </w:p>
          <w:p w:rsidR="00891092" w:rsidRDefault="008E39DC">
            <w:pPr>
              <w:pStyle w:val="afc"/>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）在开标之日后到投标有效期满前，投标人因自身原因撤回投标的；</w:t>
            </w:r>
          </w:p>
          <w:p w:rsidR="00891092" w:rsidRDefault="008E39DC">
            <w:pPr>
              <w:pStyle w:val="afc"/>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）投标人以他人名义投标、相互串通投标或者以其他方式弄虚作假的，投标人提交的投标文件中提交虚假资料或失实资料的；</w:t>
            </w:r>
          </w:p>
          <w:p w:rsidR="00891092" w:rsidRDefault="008E39DC">
            <w:pPr>
              <w:pStyle w:val="afc"/>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）中标人放弃中标或不按规定与采购人签订合同的；</w:t>
            </w:r>
          </w:p>
          <w:p w:rsidR="00891092" w:rsidRDefault="008E39DC">
            <w:pPr>
              <w:pStyle w:val="afc"/>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rsidR="00891092" w:rsidRDefault="008E39DC">
            <w:pPr>
              <w:pStyle w:val="afc"/>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891092" w:rsidRDefault="008E39DC">
            <w:pPr>
              <w:jc w:val="center"/>
              <w:rPr>
                <w:sz w:val="24"/>
              </w:rPr>
            </w:pPr>
            <w:r>
              <w:rPr>
                <w:sz w:val="24"/>
              </w:rPr>
              <w:t>投标有效期</w:t>
            </w:r>
          </w:p>
        </w:tc>
        <w:tc>
          <w:tcPr>
            <w:tcW w:w="7540" w:type="dxa"/>
            <w:vAlign w:val="center"/>
          </w:tcPr>
          <w:p w:rsidR="00891092" w:rsidRDefault="008E39DC">
            <w:pPr>
              <w:jc w:val="left"/>
              <w:rPr>
                <w:sz w:val="24"/>
              </w:rPr>
            </w:pPr>
            <w:r>
              <w:rPr>
                <w:sz w:val="24"/>
              </w:rPr>
              <w:t>自提交投标文件的截止之日起算</w:t>
            </w:r>
            <w:r>
              <w:rPr>
                <w:sz w:val="24"/>
              </w:rPr>
              <w:t>_</w:t>
            </w:r>
            <w:r>
              <w:rPr>
                <w:rFonts w:hint="eastAsia"/>
                <w:sz w:val="24"/>
              </w:rPr>
              <w:t>90</w:t>
            </w:r>
            <w:r>
              <w:rPr>
                <w:sz w:val="24"/>
              </w:rPr>
              <w:t>_</w:t>
            </w:r>
            <w:r>
              <w:rPr>
                <w:sz w:val="24"/>
              </w:rPr>
              <w:t>日历天。</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rsidR="00891092" w:rsidRDefault="008E39DC">
            <w:pPr>
              <w:jc w:val="center"/>
              <w:rPr>
                <w:sz w:val="24"/>
              </w:rPr>
            </w:pPr>
            <w:r>
              <w:rPr>
                <w:sz w:val="24"/>
              </w:rPr>
              <w:t>解密时间</w:t>
            </w:r>
          </w:p>
        </w:tc>
        <w:tc>
          <w:tcPr>
            <w:tcW w:w="7540" w:type="dxa"/>
            <w:vAlign w:val="center"/>
          </w:tcPr>
          <w:p w:rsidR="00891092" w:rsidRDefault="008E39DC">
            <w:pPr>
              <w:jc w:val="left"/>
              <w:rPr>
                <w:sz w:val="24"/>
                <w:u w:val="single"/>
              </w:rPr>
            </w:pPr>
            <w:r>
              <w:rPr>
                <w:sz w:val="24"/>
              </w:rPr>
              <w:t>解密时间：</w:t>
            </w:r>
            <w:r>
              <w:rPr>
                <w:rFonts w:hint="eastAsia"/>
                <w:sz w:val="24"/>
              </w:rPr>
              <w:t xml:space="preserve">30 </w:t>
            </w:r>
            <w:r>
              <w:rPr>
                <w:sz w:val="24"/>
              </w:rPr>
              <w:t>分钟</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891092" w:rsidRDefault="008E39DC">
            <w:pPr>
              <w:jc w:val="center"/>
              <w:rPr>
                <w:sz w:val="24"/>
              </w:rPr>
            </w:pPr>
            <w:r>
              <w:rPr>
                <w:sz w:val="24"/>
              </w:rPr>
              <w:t>确定中标人</w:t>
            </w:r>
          </w:p>
        </w:tc>
        <w:tc>
          <w:tcPr>
            <w:tcW w:w="7540" w:type="dxa"/>
            <w:vAlign w:val="center"/>
          </w:tcPr>
          <w:p w:rsidR="00891092" w:rsidRDefault="008E39DC">
            <w:pPr>
              <w:pStyle w:val="afc"/>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891092" w:rsidRDefault="008E39DC">
            <w:pPr>
              <w:pStyle w:val="afc"/>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rsidR="00891092" w:rsidRDefault="008E39DC">
            <w:pPr>
              <w:pStyle w:val="afc"/>
              <w:adjustRightInd w:val="0"/>
              <w:snapToGrid w:val="0"/>
              <w:rPr>
                <w:rFonts w:ascii="Times New Roman" w:hAnsi="Times New Roman" w:hint="default"/>
                <w:sz w:val="24"/>
              </w:rPr>
            </w:pPr>
            <w:r>
              <w:rPr>
                <w:rFonts w:ascii="Times New Roman" w:hAnsi="Times New Roman" w:cs="宋体"/>
                <w:b/>
                <w:szCs w:val="21"/>
              </w:rPr>
              <w:t>■</w:t>
            </w:r>
            <w:r>
              <w:rPr>
                <w:rFonts w:ascii="Times New Roman" w:hAnsi="Times New Roman" w:hint="default"/>
                <w:sz w:val="24"/>
              </w:rPr>
              <w:t>是</w:t>
            </w:r>
          </w:p>
          <w:p w:rsidR="00891092" w:rsidRDefault="008E39DC">
            <w:pPr>
              <w:pStyle w:val="afc"/>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rsidR="00891092" w:rsidRDefault="008E39DC">
            <w:pPr>
              <w:pStyle w:val="afc"/>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rsidR="00891092" w:rsidRDefault="008E39DC">
            <w:pPr>
              <w:jc w:val="left"/>
              <w:rPr>
                <w:sz w:val="24"/>
                <w:u w:val="single"/>
              </w:rPr>
            </w:pPr>
            <w:r>
              <w:rPr>
                <w:rFonts w:cs="宋体" w:hint="eastAsia"/>
                <w:b/>
                <w:szCs w:val="21"/>
              </w:rPr>
              <w:t>■</w:t>
            </w:r>
            <w:r>
              <w:rPr>
                <w:sz w:val="24"/>
              </w:rPr>
              <w:t>随机抽取</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891092" w:rsidRDefault="008E39DC">
            <w:pPr>
              <w:jc w:val="center"/>
              <w:rPr>
                <w:sz w:val="24"/>
              </w:rPr>
            </w:pPr>
            <w:r>
              <w:rPr>
                <w:sz w:val="24"/>
              </w:rPr>
              <w:t>分包</w:t>
            </w:r>
          </w:p>
        </w:tc>
        <w:tc>
          <w:tcPr>
            <w:tcW w:w="7540" w:type="dxa"/>
            <w:vAlign w:val="center"/>
          </w:tcPr>
          <w:p w:rsidR="00891092" w:rsidRDefault="008E39DC">
            <w:pPr>
              <w:jc w:val="left"/>
              <w:rPr>
                <w:sz w:val="24"/>
              </w:rPr>
            </w:pPr>
            <w:r>
              <w:rPr>
                <w:sz w:val="24"/>
              </w:rPr>
              <w:t>本项目的非主体、非关键性工作是否允许分包：</w:t>
            </w:r>
          </w:p>
          <w:p w:rsidR="00891092" w:rsidRDefault="008E39DC">
            <w:pPr>
              <w:jc w:val="left"/>
              <w:rPr>
                <w:sz w:val="24"/>
              </w:rPr>
            </w:pPr>
            <w:r>
              <w:rPr>
                <w:rFonts w:cs="宋体" w:hint="eastAsia"/>
                <w:b/>
                <w:szCs w:val="21"/>
              </w:rPr>
              <w:t>■</w:t>
            </w:r>
            <w:r>
              <w:rPr>
                <w:sz w:val="24"/>
              </w:rPr>
              <w:t>不允许</w:t>
            </w:r>
          </w:p>
          <w:p w:rsidR="00891092" w:rsidRDefault="008E39DC">
            <w:pPr>
              <w:jc w:val="left"/>
              <w:rPr>
                <w:sz w:val="24"/>
              </w:rPr>
            </w:pPr>
            <w:r>
              <w:rPr>
                <w:sz w:val="24"/>
              </w:rPr>
              <w:t>□</w:t>
            </w:r>
            <w:r>
              <w:rPr>
                <w:sz w:val="24"/>
              </w:rPr>
              <w:t>允许，具体要求：</w:t>
            </w:r>
          </w:p>
          <w:p w:rsidR="00891092" w:rsidRDefault="008E39DC">
            <w:pPr>
              <w:jc w:val="left"/>
              <w:rPr>
                <w:sz w:val="24"/>
              </w:rPr>
            </w:pPr>
            <w:r>
              <w:rPr>
                <w:sz w:val="24"/>
              </w:rPr>
              <w:t>（</w:t>
            </w:r>
            <w:r>
              <w:rPr>
                <w:sz w:val="24"/>
              </w:rPr>
              <w:t>1</w:t>
            </w:r>
            <w:r>
              <w:rPr>
                <w:sz w:val="24"/>
              </w:rPr>
              <w:t>）可以分包履行的具体内容：</w:t>
            </w:r>
            <w:r>
              <w:rPr>
                <w:sz w:val="24"/>
              </w:rPr>
              <w:t>_____</w:t>
            </w:r>
            <w:r>
              <w:rPr>
                <w:sz w:val="24"/>
              </w:rPr>
              <w:t>；</w:t>
            </w:r>
          </w:p>
          <w:p w:rsidR="00891092" w:rsidRDefault="008E39DC">
            <w:pPr>
              <w:jc w:val="left"/>
              <w:rPr>
                <w:sz w:val="24"/>
              </w:rPr>
            </w:pPr>
            <w:r>
              <w:rPr>
                <w:sz w:val="24"/>
              </w:rPr>
              <w:t>（</w:t>
            </w:r>
            <w:r>
              <w:rPr>
                <w:sz w:val="24"/>
              </w:rPr>
              <w:t>2</w:t>
            </w:r>
            <w:r>
              <w:rPr>
                <w:sz w:val="24"/>
              </w:rPr>
              <w:t>）允许分包的金额或者比例：</w:t>
            </w:r>
            <w:r>
              <w:rPr>
                <w:sz w:val="24"/>
              </w:rPr>
              <w:t>_____</w:t>
            </w:r>
            <w:r>
              <w:rPr>
                <w:sz w:val="24"/>
              </w:rPr>
              <w:t>；</w:t>
            </w:r>
          </w:p>
          <w:p w:rsidR="00891092" w:rsidRDefault="008E39DC">
            <w:pPr>
              <w:jc w:val="left"/>
              <w:rPr>
                <w:sz w:val="24"/>
                <w:u w:val="single"/>
              </w:rPr>
            </w:pPr>
            <w:r>
              <w:rPr>
                <w:sz w:val="24"/>
              </w:rPr>
              <w:t>（</w:t>
            </w:r>
            <w:r>
              <w:rPr>
                <w:sz w:val="24"/>
              </w:rPr>
              <w:t>3</w:t>
            </w:r>
            <w:r>
              <w:rPr>
                <w:sz w:val="24"/>
              </w:rPr>
              <w:t>）其他要求：</w:t>
            </w:r>
            <w:r>
              <w:rPr>
                <w:sz w:val="24"/>
              </w:rPr>
              <w:t>_____</w:t>
            </w:r>
            <w:r>
              <w:rPr>
                <w:sz w:val="24"/>
              </w:rPr>
              <w:t>。</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rsidR="00891092" w:rsidRDefault="008E39DC">
            <w:pPr>
              <w:jc w:val="center"/>
              <w:rPr>
                <w:sz w:val="24"/>
              </w:rPr>
            </w:pPr>
            <w:r>
              <w:rPr>
                <w:sz w:val="24"/>
              </w:rPr>
              <w:t>政采贷</w:t>
            </w:r>
          </w:p>
        </w:tc>
        <w:tc>
          <w:tcPr>
            <w:tcW w:w="7540" w:type="dxa"/>
            <w:vAlign w:val="center"/>
          </w:tcPr>
          <w:p w:rsidR="00891092" w:rsidRDefault="008E39DC">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891092" w:rsidRDefault="008E39DC">
            <w:pPr>
              <w:jc w:val="center"/>
              <w:rPr>
                <w:sz w:val="24"/>
              </w:rPr>
            </w:pPr>
            <w:r>
              <w:rPr>
                <w:sz w:val="24"/>
              </w:rPr>
              <w:t>询问</w:t>
            </w:r>
          </w:p>
        </w:tc>
        <w:tc>
          <w:tcPr>
            <w:tcW w:w="7540" w:type="dxa"/>
            <w:vAlign w:val="center"/>
          </w:tcPr>
          <w:p w:rsidR="00891092" w:rsidRDefault="008E39DC">
            <w:pPr>
              <w:jc w:val="left"/>
              <w:rPr>
                <w:sz w:val="24"/>
              </w:rPr>
            </w:pPr>
            <w:r>
              <w:rPr>
                <w:sz w:val="24"/>
              </w:rPr>
              <w:t>询问</w:t>
            </w:r>
            <w:r>
              <w:rPr>
                <w:rFonts w:hint="eastAsia"/>
                <w:sz w:val="24"/>
              </w:rPr>
              <w:t>提出</w:t>
            </w:r>
            <w:r>
              <w:rPr>
                <w:sz w:val="24"/>
              </w:rPr>
              <w:t>形式：</w:t>
            </w:r>
            <w:r>
              <w:rPr>
                <w:rFonts w:hint="eastAsia"/>
                <w:sz w:val="24"/>
              </w:rPr>
              <w:t>书面形式递交至北京市海淀区复兴路乙</w:t>
            </w:r>
            <w:r>
              <w:rPr>
                <w:rFonts w:hint="eastAsia"/>
                <w:sz w:val="24"/>
              </w:rPr>
              <w:t>12</w:t>
            </w:r>
            <w:r>
              <w:rPr>
                <w:rFonts w:hint="eastAsia"/>
                <w:sz w:val="24"/>
              </w:rPr>
              <w:t>号中国铝业</w:t>
            </w:r>
            <w:r>
              <w:rPr>
                <w:rFonts w:hint="eastAsia"/>
                <w:sz w:val="24"/>
              </w:rPr>
              <w:lastRenderedPageBreak/>
              <w:t>大厦</w:t>
            </w:r>
            <w:r>
              <w:rPr>
                <w:rFonts w:hint="eastAsia"/>
                <w:sz w:val="24"/>
              </w:rPr>
              <w:t>11</w:t>
            </w:r>
            <w:r>
              <w:rPr>
                <w:rFonts w:hint="eastAsia"/>
                <w:sz w:val="24"/>
              </w:rPr>
              <w:t>层</w:t>
            </w:r>
            <w:r>
              <w:rPr>
                <w:rFonts w:hint="eastAsia"/>
                <w:sz w:val="24"/>
              </w:rPr>
              <w:t>1110</w:t>
            </w:r>
            <w:r>
              <w:rPr>
                <w:rFonts w:hint="eastAsia"/>
                <w:sz w:val="24"/>
              </w:rPr>
              <w:t>室</w:t>
            </w:r>
          </w:p>
        </w:tc>
      </w:tr>
      <w:tr w:rsidR="00891092">
        <w:trPr>
          <w:trHeight w:val="20"/>
          <w:jc w:val="center"/>
        </w:trPr>
        <w:tc>
          <w:tcPr>
            <w:tcW w:w="988" w:type="dxa"/>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26.3</w:t>
            </w:r>
          </w:p>
        </w:tc>
        <w:tc>
          <w:tcPr>
            <w:tcW w:w="1701" w:type="dxa"/>
            <w:vAlign w:val="center"/>
          </w:tcPr>
          <w:p w:rsidR="00891092" w:rsidRDefault="008E39DC">
            <w:pPr>
              <w:jc w:val="center"/>
              <w:rPr>
                <w:sz w:val="24"/>
              </w:rPr>
            </w:pPr>
            <w:r>
              <w:rPr>
                <w:sz w:val="24"/>
              </w:rPr>
              <w:t>联系方式</w:t>
            </w:r>
          </w:p>
        </w:tc>
        <w:tc>
          <w:tcPr>
            <w:tcW w:w="7540" w:type="dxa"/>
            <w:vAlign w:val="center"/>
          </w:tcPr>
          <w:p w:rsidR="00891092" w:rsidRDefault="008E39DC">
            <w:pPr>
              <w:jc w:val="left"/>
              <w:rPr>
                <w:sz w:val="24"/>
              </w:rPr>
            </w:pPr>
            <w:r>
              <w:rPr>
                <w:sz w:val="24"/>
              </w:rPr>
              <w:t>接收询问和质疑的联系方式</w:t>
            </w:r>
          </w:p>
          <w:p w:rsidR="00891092" w:rsidRDefault="008E39DC">
            <w:pPr>
              <w:jc w:val="left"/>
              <w:rPr>
                <w:sz w:val="24"/>
              </w:rPr>
            </w:pPr>
            <w:r>
              <w:rPr>
                <w:sz w:val="24"/>
              </w:rPr>
              <w:t>联系部门：</w:t>
            </w:r>
            <w:r>
              <w:rPr>
                <w:rFonts w:hint="eastAsia"/>
                <w:sz w:val="24"/>
              </w:rPr>
              <w:t>综合法务部</w:t>
            </w:r>
            <w:r>
              <w:rPr>
                <w:sz w:val="24"/>
              </w:rPr>
              <w:t>；</w:t>
            </w:r>
          </w:p>
          <w:p w:rsidR="00891092" w:rsidRDefault="008E39DC">
            <w:pPr>
              <w:jc w:val="left"/>
              <w:rPr>
                <w:sz w:val="24"/>
              </w:rPr>
            </w:pPr>
            <w:r>
              <w:rPr>
                <w:sz w:val="24"/>
              </w:rPr>
              <w:t>联系电话：</w:t>
            </w:r>
            <w:r>
              <w:rPr>
                <w:sz w:val="24"/>
              </w:rPr>
              <w:t>010-63974645</w:t>
            </w:r>
            <w:r>
              <w:rPr>
                <w:sz w:val="24"/>
              </w:rPr>
              <w:t>；</w:t>
            </w:r>
          </w:p>
          <w:p w:rsidR="00891092" w:rsidRDefault="008E39DC">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891092">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891092" w:rsidRDefault="008E39DC">
            <w:pPr>
              <w:pStyle w:val="afc"/>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891092" w:rsidRDefault="008E39DC">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891092" w:rsidRDefault="008E39DC">
            <w:pPr>
              <w:jc w:val="left"/>
              <w:rPr>
                <w:sz w:val="24"/>
              </w:rPr>
            </w:pPr>
            <w:r>
              <w:rPr>
                <w:sz w:val="24"/>
              </w:rPr>
              <w:t>收费对象：</w:t>
            </w:r>
          </w:p>
          <w:p w:rsidR="00891092" w:rsidRDefault="008E39DC">
            <w:pPr>
              <w:jc w:val="left"/>
              <w:rPr>
                <w:sz w:val="24"/>
              </w:rPr>
            </w:pPr>
            <w:r>
              <w:rPr>
                <w:sz w:val="24"/>
              </w:rPr>
              <w:t>□</w:t>
            </w:r>
            <w:r>
              <w:rPr>
                <w:sz w:val="24"/>
              </w:rPr>
              <w:t>采购人</w:t>
            </w:r>
          </w:p>
          <w:p w:rsidR="00891092" w:rsidRDefault="008E39DC">
            <w:pPr>
              <w:jc w:val="left"/>
              <w:rPr>
                <w:sz w:val="24"/>
              </w:rPr>
            </w:pPr>
            <w:r>
              <w:rPr>
                <w:rFonts w:cs="宋体" w:hint="eastAsia"/>
                <w:b/>
                <w:szCs w:val="21"/>
              </w:rPr>
              <w:t>■</w:t>
            </w:r>
            <w:r>
              <w:rPr>
                <w:sz w:val="24"/>
              </w:rPr>
              <w:t>中标人</w:t>
            </w:r>
          </w:p>
          <w:p w:rsidR="00891092" w:rsidRDefault="008E39DC">
            <w:pPr>
              <w:jc w:val="left"/>
              <w:rPr>
                <w:sz w:val="24"/>
              </w:rPr>
            </w:pPr>
            <w:r>
              <w:rPr>
                <w:sz w:val="24"/>
              </w:rPr>
              <w:t>收费标准：</w:t>
            </w:r>
            <w:r w:rsidR="00FE65BC">
              <w:rPr>
                <w:sz w:val="24"/>
              </w:rPr>
              <w:t>以两年租金总额为基准</w:t>
            </w:r>
            <w:r>
              <w:rPr>
                <w:rFonts w:hint="eastAsia"/>
                <w:sz w:val="24"/>
              </w:rPr>
              <w:t>按以下标准执行</w:t>
            </w:r>
            <w:r>
              <w:rPr>
                <w:sz w:val="24"/>
              </w:rPr>
              <w:t>；</w:t>
            </w:r>
          </w:p>
          <w:p w:rsidR="00891092" w:rsidRDefault="008E39DC">
            <w:pPr>
              <w:jc w:val="left"/>
              <w:rPr>
                <w:sz w:val="24"/>
              </w:rPr>
            </w:pPr>
            <w:r>
              <w:rPr>
                <w:sz w:val="24"/>
              </w:rPr>
              <w:t>缴纳时间：</w:t>
            </w:r>
            <w:r>
              <w:rPr>
                <w:rFonts w:hint="eastAsia"/>
                <w:sz w:val="24"/>
              </w:rPr>
              <w:t>中标人在领取纸质中标通知书前向采购代理机构缴付中标服务费</w:t>
            </w:r>
            <w:r>
              <w:rPr>
                <w:sz w:val="24"/>
              </w:rPr>
              <w:t>。</w:t>
            </w:r>
          </w:p>
          <w:p w:rsidR="00891092" w:rsidRDefault="008E39DC">
            <w:pPr>
              <w:jc w:val="left"/>
              <w:rPr>
                <w:rFonts w:cs="宋体"/>
                <w:b/>
                <w:szCs w:val="21"/>
              </w:rPr>
            </w:pPr>
            <w:r>
              <w:rPr>
                <w:rFonts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2835"/>
            </w:tblGrid>
            <w:tr w:rsidR="009B71E0" w:rsidTr="008D7D6E">
              <w:trPr>
                <w:cantSplit/>
                <w:jc w:val="center"/>
              </w:trPr>
              <w:tc>
                <w:tcPr>
                  <w:tcW w:w="2835" w:type="dxa"/>
                  <w:vAlign w:val="center"/>
                </w:tcPr>
                <w:p w:rsidR="009B71E0" w:rsidRDefault="009B71E0" w:rsidP="008D7D6E">
                  <w:pPr>
                    <w:tabs>
                      <w:tab w:val="left" w:pos="8640"/>
                    </w:tabs>
                    <w:jc w:val="center"/>
                    <w:rPr>
                      <w:rFonts w:cs="宋体"/>
                      <w:szCs w:val="21"/>
                    </w:rPr>
                  </w:pPr>
                  <w:r>
                    <w:rPr>
                      <w:rFonts w:cs="宋体" w:hint="eastAsia"/>
                      <w:szCs w:val="21"/>
                    </w:rPr>
                    <w:t>中标金额（万元）</w:t>
                  </w:r>
                </w:p>
              </w:tc>
              <w:tc>
                <w:tcPr>
                  <w:tcW w:w="2835" w:type="dxa"/>
                  <w:vAlign w:val="center"/>
                </w:tcPr>
                <w:p w:rsidR="009B71E0" w:rsidRDefault="009B71E0" w:rsidP="008D7D6E">
                  <w:pPr>
                    <w:tabs>
                      <w:tab w:val="left" w:pos="8640"/>
                    </w:tabs>
                    <w:jc w:val="center"/>
                    <w:rPr>
                      <w:rFonts w:cs="宋体"/>
                      <w:szCs w:val="21"/>
                    </w:rPr>
                  </w:pPr>
                  <w:r>
                    <w:rPr>
                      <w:rFonts w:cs="宋体" w:hint="eastAsia"/>
                      <w:szCs w:val="21"/>
                    </w:rPr>
                    <w:t>费率</w:t>
                  </w:r>
                </w:p>
              </w:tc>
            </w:tr>
            <w:tr w:rsidR="009B71E0" w:rsidTr="008D7D6E">
              <w:trPr>
                <w:cantSplit/>
                <w:jc w:val="center"/>
              </w:trPr>
              <w:tc>
                <w:tcPr>
                  <w:tcW w:w="2835" w:type="dxa"/>
                  <w:vAlign w:val="center"/>
                </w:tcPr>
                <w:p w:rsidR="009B71E0" w:rsidRDefault="009B71E0" w:rsidP="008D7D6E">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rsidR="009B71E0" w:rsidRDefault="009B71E0" w:rsidP="008D7D6E">
                  <w:pPr>
                    <w:tabs>
                      <w:tab w:val="left" w:pos="8640"/>
                    </w:tabs>
                    <w:jc w:val="center"/>
                    <w:rPr>
                      <w:rFonts w:cs="宋体"/>
                      <w:szCs w:val="21"/>
                    </w:rPr>
                  </w:pPr>
                  <w:r>
                    <w:rPr>
                      <w:rFonts w:cs="宋体" w:hint="eastAsia"/>
                      <w:szCs w:val="21"/>
                    </w:rPr>
                    <w:t>1.8%</w:t>
                  </w:r>
                </w:p>
              </w:tc>
            </w:tr>
            <w:tr w:rsidR="009B71E0" w:rsidTr="008D7D6E">
              <w:trPr>
                <w:cantSplit/>
                <w:jc w:val="center"/>
              </w:trPr>
              <w:tc>
                <w:tcPr>
                  <w:tcW w:w="2835" w:type="dxa"/>
                  <w:vAlign w:val="center"/>
                </w:tcPr>
                <w:p w:rsidR="009B71E0" w:rsidRDefault="009B71E0" w:rsidP="008D7D6E">
                  <w:pPr>
                    <w:tabs>
                      <w:tab w:val="left" w:pos="8640"/>
                    </w:tabs>
                    <w:jc w:val="center"/>
                    <w:rPr>
                      <w:rFonts w:cs="宋体"/>
                      <w:szCs w:val="21"/>
                    </w:rPr>
                  </w:pPr>
                  <w:r>
                    <w:rPr>
                      <w:rFonts w:cs="宋体" w:hint="eastAsia"/>
                      <w:szCs w:val="21"/>
                    </w:rPr>
                    <w:t>100-500</w:t>
                  </w:r>
                </w:p>
              </w:tc>
              <w:tc>
                <w:tcPr>
                  <w:tcW w:w="2835" w:type="dxa"/>
                  <w:vAlign w:val="center"/>
                </w:tcPr>
                <w:p w:rsidR="009B71E0" w:rsidRDefault="009B71E0" w:rsidP="008D7D6E">
                  <w:pPr>
                    <w:tabs>
                      <w:tab w:val="left" w:pos="8640"/>
                    </w:tabs>
                    <w:jc w:val="center"/>
                    <w:rPr>
                      <w:rFonts w:cs="宋体"/>
                      <w:szCs w:val="21"/>
                    </w:rPr>
                  </w:pPr>
                  <w:r>
                    <w:rPr>
                      <w:rFonts w:cs="宋体" w:hint="eastAsia"/>
                      <w:szCs w:val="21"/>
                    </w:rPr>
                    <w:t>1.5%</w:t>
                  </w:r>
                </w:p>
              </w:tc>
            </w:tr>
            <w:tr w:rsidR="009B71E0" w:rsidTr="008D7D6E">
              <w:trPr>
                <w:cantSplit/>
                <w:jc w:val="center"/>
              </w:trPr>
              <w:tc>
                <w:tcPr>
                  <w:tcW w:w="2835" w:type="dxa"/>
                  <w:vAlign w:val="center"/>
                </w:tcPr>
                <w:p w:rsidR="009B71E0" w:rsidRDefault="009B71E0" w:rsidP="008D7D6E">
                  <w:pPr>
                    <w:tabs>
                      <w:tab w:val="left" w:pos="8640"/>
                    </w:tabs>
                    <w:jc w:val="center"/>
                    <w:rPr>
                      <w:rFonts w:cs="宋体"/>
                      <w:szCs w:val="21"/>
                    </w:rPr>
                  </w:pPr>
                  <w:r>
                    <w:rPr>
                      <w:rFonts w:cs="宋体" w:hint="eastAsia"/>
                      <w:szCs w:val="21"/>
                    </w:rPr>
                    <w:t>500-1000</w:t>
                  </w:r>
                </w:p>
              </w:tc>
              <w:tc>
                <w:tcPr>
                  <w:tcW w:w="2835" w:type="dxa"/>
                  <w:vAlign w:val="center"/>
                </w:tcPr>
                <w:p w:rsidR="009B71E0" w:rsidRDefault="009B71E0" w:rsidP="008D7D6E">
                  <w:pPr>
                    <w:tabs>
                      <w:tab w:val="left" w:pos="8640"/>
                    </w:tabs>
                    <w:jc w:val="center"/>
                    <w:rPr>
                      <w:rFonts w:cs="宋体"/>
                      <w:szCs w:val="21"/>
                    </w:rPr>
                  </w:pPr>
                  <w:r>
                    <w:rPr>
                      <w:rFonts w:cs="宋体" w:hint="eastAsia"/>
                      <w:szCs w:val="21"/>
                    </w:rPr>
                    <w:t>1.1%</w:t>
                  </w:r>
                </w:p>
              </w:tc>
            </w:tr>
            <w:tr w:rsidR="009B71E0" w:rsidTr="008D7D6E">
              <w:trPr>
                <w:cantSplit/>
                <w:jc w:val="center"/>
              </w:trPr>
              <w:tc>
                <w:tcPr>
                  <w:tcW w:w="2835" w:type="dxa"/>
                  <w:vAlign w:val="center"/>
                </w:tcPr>
                <w:p w:rsidR="009B71E0" w:rsidRDefault="009B71E0" w:rsidP="008D7D6E">
                  <w:pPr>
                    <w:tabs>
                      <w:tab w:val="left" w:pos="8640"/>
                    </w:tabs>
                    <w:jc w:val="center"/>
                    <w:rPr>
                      <w:rFonts w:cs="宋体"/>
                      <w:szCs w:val="21"/>
                    </w:rPr>
                  </w:pPr>
                  <w:r>
                    <w:rPr>
                      <w:rFonts w:cs="宋体" w:hint="eastAsia"/>
                      <w:szCs w:val="21"/>
                    </w:rPr>
                    <w:t>1000-5000</w:t>
                  </w:r>
                </w:p>
              </w:tc>
              <w:tc>
                <w:tcPr>
                  <w:tcW w:w="2835" w:type="dxa"/>
                  <w:vAlign w:val="center"/>
                </w:tcPr>
                <w:p w:rsidR="009B71E0" w:rsidRDefault="009B71E0" w:rsidP="008D7D6E">
                  <w:pPr>
                    <w:tabs>
                      <w:tab w:val="left" w:pos="8640"/>
                    </w:tabs>
                    <w:jc w:val="center"/>
                    <w:rPr>
                      <w:rFonts w:cs="宋体"/>
                      <w:szCs w:val="21"/>
                    </w:rPr>
                  </w:pPr>
                  <w:r>
                    <w:rPr>
                      <w:rFonts w:cs="宋体" w:hint="eastAsia"/>
                      <w:szCs w:val="21"/>
                    </w:rPr>
                    <w:t>0.8%</w:t>
                  </w:r>
                </w:p>
              </w:tc>
            </w:tr>
          </w:tbl>
          <w:p w:rsidR="00891092" w:rsidRDefault="00891092">
            <w:pPr>
              <w:jc w:val="left"/>
              <w:rPr>
                <w:sz w:val="24"/>
              </w:rPr>
            </w:pPr>
          </w:p>
        </w:tc>
      </w:tr>
    </w:tbl>
    <w:p w:rsidR="00891092" w:rsidRDefault="00891092">
      <w:pPr>
        <w:tabs>
          <w:tab w:val="left" w:pos="5580"/>
        </w:tabs>
        <w:adjustRightInd w:val="0"/>
        <w:spacing w:line="360" w:lineRule="auto"/>
        <w:jc w:val="distribute"/>
        <w:rPr>
          <w:sz w:val="24"/>
        </w:rPr>
        <w:sectPr w:rsidR="00891092">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rsidR="00891092" w:rsidRDefault="008E39DC" w:rsidP="00595294">
      <w:pPr>
        <w:spacing w:beforeLines="100" w:afterLines="100"/>
        <w:jc w:val="center"/>
        <w:rPr>
          <w:b/>
          <w:sz w:val="28"/>
          <w:szCs w:val="28"/>
        </w:rPr>
      </w:pPr>
      <w:bookmarkStart w:id="72" w:name="_Toc226337213"/>
      <w:bookmarkStart w:id="73" w:name="_Toc195842882"/>
      <w:bookmarkStart w:id="74" w:name="_Toc305158859"/>
      <w:bookmarkStart w:id="75" w:name="_Toc305158785"/>
      <w:bookmarkStart w:id="76" w:name="_Toc353873662"/>
      <w:bookmarkStart w:id="77" w:name="_Toc150480755"/>
      <w:bookmarkStart w:id="78" w:name="_Toc127151517"/>
      <w:bookmarkStart w:id="79" w:name="_Toc150774722"/>
      <w:bookmarkStart w:id="80" w:name="_Toc226965790"/>
      <w:bookmarkStart w:id="81" w:name="_Toc142311019"/>
      <w:bookmarkStart w:id="82" w:name="_Toc265228355"/>
      <w:bookmarkStart w:id="83" w:name="_Toc353873932"/>
      <w:bookmarkStart w:id="84" w:name="_Toc353825542"/>
      <w:bookmarkStart w:id="85" w:name="_Toc264969207"/>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891092" w:rsidRDefault="008E39DC">
      <w:pPr>
        <w:pStyle w:val="23"/>
        <w:tabs>
          <w:tab w:val="center" w:pos="4592"/>
          <w:tab w:val="left" w:pos="7860"/>
        </w:tabs>
        <w:spacing w:before="0" w:line="360" w:lineRule="auto"/>
        <w:jc w:val="left"/>
        <w:rPr>
          <w:rFonts w:ascii="Times New Roman" w:eastAsia="宋体" w:hAnsi="Times New Roman"/>
          <w:sz w:val="28"/>
        </w:rPr>
      </w:pPr>
      <w:bookmarkStart w:id="86" w:name="_Toc127151518"/>
      <w:bookmarkStart w:id="87" w:name="_Toc520356143"/>
      <w:r>
        <w:rPr>
          <w:rFonts w:ascii="Times New Roman" w:eastAsia="宋体" w:hAnsi="Times New Roman"/>
          <w:sz w:val="28"/>
        </w:rPr>
        <w:tab/>
      </w:r>
      <w:bookmarkStart w:id="88" w:name="_Toc226965708"/>
      <w:bookmarkStart w:id="89" w:name="_Toc151190145"/>
      <w:bookmarkStart w:id="90" w:name="_Toc151193616"/>
      <w:bookmarkStart w:id="91" w:name="_Toc150774618"/>
      <w:bookmarkStart w:id="92" w:name="_Toc226309762"/>
      <w:bookmarkStart w:id="93" w:name="_Toc151193832"/>
      <w:bookmarkStart w:id="94" w:name="_Toc195842883"/>
      <w:bookmarkStart w:id="95" w:name="_Toc151193760"/>
      <w:bookmarkStart w:id="96" w:name="_Toc150480756"/>
      <w:bookmarkStart w:id="97" w:name="_Toc264969208"/>
      <w:bookmarkStart w:id="98" w:name="_Toc305158860"/>
      <w:bookmarkStart w:id="99" w:name="_Toc151193906"/>
      <w:bookmarkStart w:id="100" w:name="_Toc226965791"/>
      <w:bookmarkStart w:id="101" w:name="_Toc265228356"/>
      <w:bookmarkStart w:id="102" w:name="_Toc305158786"/>
      <w:bookmarkStart w:id="103" w:name="_Toc142311020"/>
      <w:bookmarkStart w:id="104" w:name="_Toc151193688"/>
      <w:bookmarkStart w:id="105" w:name="_Toc150774723"/>
      <w:bookmarkStart w:id="106" w:name="_Toc150509269"/>
      <w:bookmarkStart w:id="107" w:name="_Toc226337214"/>
      <w:r>
        <w:rPr>
          <w:rFonts w:ascii="Times New Roman" w:eastAsia="宋体" w:hAnsi="Times New Roman"/>
          <w:sz w:val="28"/>
        </w:rPr>
        <w:t>一说明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rsidR="00891092" w:rsidRDefault="008E39DC">
      <w:pPr>
        <w:numPr>
          <w:ilvl w:val="0"/>
          <w:numId w:val="9"/>
        </w:numPr>
        <w:tabs>
          <w:tab w:val="clear" w:pos="900"/>
          <w:tab w:val="left" w:pos="360"/>
        </w:tabs>
        <w:snapToGrid w:val="0"/>
        <w:spacing w:line="360" w:lineRule="auto"/>
        <w:ind w:left="357" w:hanging="357"/>
        <w:outlineLvl w:val="1"/>
        <w:rPr>
          <w:sz w:val="24"/>
        </w:rPr>
      </w:pPr>
      <w:bookmarkStart w:id="108" w:name="_Toc265228357"/>
      <w:bookmarkStart w:id="109" w:name="_Toc264969209"/>
      <w:bookmarkStart w:id="110" w:name="_Toc305158861"/>
      <w:bookmarkStart w:id="111" w:name="_Toc305158787"/>
      <w:r>
        <w:rPr>
          <w:sz w:val="24"/>
        </w:rPr>
        <w:t>采购人、采购代理机构、投标人</w:t>
      </w:r>
      <w:bookmarkEnd w:id="108"/>
      <w:bookmarkEnd w:id="109"/>
      <w:bookmarkEnd w:id="110"/>
      <w:bookmarkEnd w:id="111"/>
      <w:r>
        <w:rPr>
          <w:sz w:val="24"/>
        </w:rPr>
        <w:t>、联合体</w:t>
      </w:r>
    </w:p>
    <w:p w:rsidR="00891092" w:rsidRDefault="008E39DC">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891092" w:rsidRDefault="008E39DC">
      <w:pPr>
        <w:numPr>
          <w:ilvl w:val="1"/>
          <w:numId w:val="9"/>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891092" w:rsidRDefault="008E39DC">
      <w:pPr>
        <w:numPr>
          <w:ilvl w:val="1"/>
          <w:numId w:val="9"/>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891092" w:rsidRDefault="008E39DC">
      <w:pPr>
        <w:numPr>
          <w:ilvl w:val="0"/>
          <w:numId w:val="9"/>
        </w:numPr>
        <w:tabs>
          <w:tab w:val="clear" w:pos="900"/>
          <w:tab w:val="left" w:pos="360"/>
        </w:tabs>
        <w:snapToGrid w:val="0"/>
        <w:spacing w:line="360" w:lineRule="auto"/>
        <w:ind w:left="357" w:hanging="357"/>
        <w:outlineLvl w:val="1"/>
        <w:rPr>
          <w:sz w:val="24"/>
        </w:rPr>
      </w:pPr>
      <w:bookmarkStart w:id="112" w:name="_Toc150774620"/>
      <w:bookmarkStart w:id="113" w:name="_Toc195842885"/>
      <w:bookmarkStart w:id="114" w:name="_Toc150774725"/>
      <w:bookmarkStart w:id="115" w:name="_Toc151193908"/>
      <w:bookmarkStart w:id="116" w:name="_Toc127151520"/>
      <w:bookmarkStart w:id="117" w:name="_Toc151193618"/>
      <w:bookmarkStart w:id="118" w:name="_Toc164608789"/>
      <w:bookmarkStart w:id="119" w:name="_Toc226337216"/>
      <w:bookmarkStart w:id="120" w:name="_Toc226965793"/>
      <w:bookmarkStart w:id="121" w:name="_Toc164229215"/>
      <w:bookmarkStart w:id="122" w:name="_Toc151193762"/>
      <w:bookmarkStart w:id="123" w:name="_Toc150509271"/>
      <w:bookmarkStart w:id="124" w:name="_Toc149720813"/>
      <w:bookmarkStart w:id="125" w:name="_Toc150480758"/>
      <w:bookmarkStart w:id="126" w:name="_Toc305158862"/>
      <w:bookmarkStart w:id="127" w:name="_Toc127161434"/>
      <w:bookmarkStart w:id="128" w:name="_Toc142311022"/>
      <w:bookmarkStart w:id="129" w:name="_Toc305158788"/>
      <w:bookmarkStart w:id="130" w:name="_Toc164229361"/>
      <w:bookmarkStart w:id="131" w:name="_Toc164351614"/>
      <w:bookmarkStart w:id="132" w:name="_Toc226965710"/>
      <w:bookmarkStart w:id="133" w:name="_Toc164608634"/>
      <w:bookmarkStart w:id="134" w:name="_Toc264969210"/>
      <w:bookmarkStart w:id="135" w:name="_Toc151193690"/>
      <w:bookmarkStart w:id="136" w:name="_Toc151190147"/>
      <w:bookmarkStart w:id="137" w:name="_Toc226309764"/>
      <w:bookmarkStart w:id="138" w:name="_Toc127151721"/>
      <w:bookmarkStart w:id="139" w:name="_Toc151193834"/>
      <w:bookmarkStart w:id="140" w:name="_Toc265228358"/>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rsidR="00891092" w:rsidRDefault="008E39DC">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rsidR="00891092" w:rsidRDefault="008E39DC">
      <w:pPr>
        <w:numPr>
          <w:ilvl w:val="0"/>
          <w:numId w:val="9"/>
        </w:numPr>
        <w:tabs>
          <w:tab w:val="left" w:pos="360"/>
        </w:tabs>
        <w:snapToGrid w:val="0"/>
        <w:spacing w:line="360" w:lineRule="auto"/>
        <w:ind w:left="357" w:hanging="357"/>
        <w:outlineLvl w:val="1"/>
        <w:rPr>
          <w:sz w:val="24"/>
        </w:rPr>
      </w:pPr>
      <w:r>
        <w:rPr>
          <w:sz w:val="24"/>
        </w:rPr>
        <w:t>现场考察、开标前答疑会</w:t>
      </w:r>
    </w:p>
    <w:p w:rsidR="00891092" w:rsidRDefault="008E39DC">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1193836"/>
      <w:bookmarkStart w:id="142" w:name="_Toc150480760"/>
      <w:bookmarkStart w:id="143" w:name="_Toc151193692"/>
      <w:bookmarkStart w:id="144" w:name="_Toc305158790"/>
      <w:bookmarkStart w:id="145" w:name="_Toc226337218"/>
      <w:bookmarkStart w:id="146" w:name="_Toc264969212"/>
      <w:bookmarkStart w:id="147" w:name="_Toc151193620"/>
      <w:bookmarkStart w:id="148" w:name="_Toc226309766"/>
      <w:bookmarkStart w:id="149" w:name="_Toc151193910"/>
      <w:bookmarkStart w:id="150" w:name="_Toc151190149"/>
      <w:bookmarkStart w:id="151" w:name="_Toc150509273"/>
      <w:bookmarkStart w:id="152" w:name="_Toc151193764"/>
      <w:bookmarkStart w:id="153" w:name="_Toc305158864"/>
      <w:bookmarkStart w:id="154" w:name="_Toc195842887"/>
      <w:bookmarkStart w:id="155" w:name="_Toc150774622"/>
      <w:bookmarkStart w:id="156" w:name="_Toc142311024"/>
      <w:bookmarkStart w:id="157" w:name="_Toc127151522"/>
      <w:bookmarkStart w:id="158" w:name="_Toc520356146"/>
      <w:bookmarkStart w:id="159" w:name="_Toc265228360"/>
      <w:bookmarkStart w:id="160" w:name="_Toc226965795"/>
      <w:bookmarkStart w:id="161" w:name="_Toc226965712"/>
      <w:bookmarkStart w:id="162" w:name="_Toc150774727"/>
    </w:p>
    <w:p w:rsidR="00891092" w:rsidRDefault="008E39DC">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891092" w:rsidRDefault="008E39DC">
      <w:pPr>
        <w:numPr>
          <w:ilvl w:val="0"/>
          <w:numId w:val="9"/>
        </w:numPr>
        <w:tabs>
          <w:tab w:val="left" w:pos="360"/>
        </w:tabs>
        <w:snapToGrid w:val="0"/>
        <w:spacing w:line="360" w:lineRule="auto"/>
        <w:ind w:left="357" w:hanging="357"/>
        <w:outlineLvl w:val="1"/>
        <w:rPr>
          <w:sz w:val="24"/>
        </w:rPr>
      </w:pPr>
      <w:r>
        <w:rPr>
          <w:sz w:val="24"/>
        </w:rPr>
        <w:t>样品</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891092" w:rsidRDefault="008E39DC">
      <w:pPr>
        <w:numPr>
          <w:ilvl w:val="0"/>
          <w:numId w:val="9"/>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采购本国货物、工程和服务</w:t>
      </w:r>
    </w:p>
    <w:p w:rsidR="00891092" w:rsidRDefault="008E39DC">
      <w:pPr>
        <w:numPr>
          <w:ilvl w:val="2"/>
          <w:numId w:val="9"/>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891092" w:rsidRDefault="008E39DC">
      <w:pPr>
        <w:numPr>
          <w:ilvl w:val="2"/>
          <w:numId w:val="9"/>
        </w:numPr>
        <w:tabs>
          <w:tab w:val="left" w:pos="2014"/>
        </w:tabs>
        <w:snapToGrid w:val="0"/>
        <w:spacing w:line="360" w:lineRule="auto"/>
        <w:rPr>
          <w:sz w:val="24"/>
        </w:rPr>
      </w:pPr>
      <w:r>
        <w:rPr>
          <w:sz w:val="24"/>
        </w:rPr>
        <w:t>本项目如接受非本国货物、工程、服务参与投标，则具体要求见第五章《采购需求》。</w:t>
      </w:r>
    </w:p>
    <w:p w:rsidR="00891092" w:rsidRDefault="008E39DC">
      <w:pPr>
        <w:numPr>
          <w:ilvl w:val="2"/>
          <w:numId w:val="9"/>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891092" w:rsidRDefault="008E39DC">
      <w:pPr>
        <w:numPr>
          <w:ilvl w:val="1"/>
          <w:numId w:val="9"/>
        </w:numPr>
        <w:tabs>
          <w:tab w:val="left" w:pos="1080"/>
          <w:tab w:val="left" w:pos="2014"/>
        </w:tabs>
        <w:snapToGrid w:val="0"/>
        <w:spacing w:line="360" w:lineRule="auto"/>
        <w:ind w:left="1080" w:hanging="720"/>
        <w:rPr>
          <w:sz w:val="24"/>
        </w:rPr>
      </w:pPr>
      <w:r>
        <w:rPr>
          <w:rFonts w:hint="eastAsia"/>
          <w:sz w:val="24"/>
        </w:rPr>
        <w:t>本国产品</w:t>
      </w:r>
    </w:p>
    <w:p w:rsidR="00891092" w:rsidRDefault="008E39DC">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3"/>
      <w:r>
        <w:rPr>
          <w:rFonts w:hint="eastAsia"/>
          <w:sz w:val="24"/>
        </w:rPr>
        <w:t>，落实本国产品标准。</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rsidR="00891092" w:rsidRDefault="008E39DC">
      <w:pPr>
        <w:numPr>
          <w:ilvl w:val="2"/>
          <w:numId w:val="9"/>
        </w:numPr>
        <w:snapToGrid w:val="0"/>
        <w:spacing w:line="360" w:lineRule="auto"/>
        <w:rPr>
          <w:sz w:val="24"/>
        </w:rPr>
      </w:pPr>
      <w:r>
        <w:rPr>
          <w:sz w:val="24"/>
        </w:rPr>
        <w:t>中小企业定义：</w:t>
      </w:r>
    </w:p>
    <w:p w:rsidR="00891092" w:rsidRDefault="00891092">
      <w:pPr>
        <w:pStyle w:val="affb"/>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b"/>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b"/>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b"/>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b"/>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b"/>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b"/>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b"/>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b"/>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E39DC">
      <w:pPr>
        <w:numPr>
          <w:ilvl w:val="3"/>
          <w:numId w:val="10"/>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rsidR="00891092" w:rsidRDefault="008E39D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891092" w:rsidRDefault="008E39DC">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rsidR="00891092" w:rsidRDefault="008E39D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891092" w:rsidRDefault="008E39DC">
      <w:pPr>
        <w:numPr>
          <w:ilvl w:val="2"/>
          <w:numId w:val="9"/>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891092" w:rsidRDefault="008E39DC">
      <w:pPr>
        <w:numPr>
          <w:ilvl w:val="2"/>
          <w:numId w:val="9"/>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891092" w:rsidRDefault="00891092">
      <w:pPr>
        <w:pStyle w:val="affb"/>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b"/>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891092" w:rsidRDefault="008E39DC">
      <w:pPr>
        <w:numPr>
          <w:ilvl w:val="2"/>
          <w:numId w:val="9"/>
        </w:numPr>
        <w:snapToGrid w:val="0"/>
        <w:spacing w:line="360" w:lineRule="auto"/>
        <w:rPr>
          <w:sz w:val="24"/>
        </w:rPr>
      </w:pPr>
      <w:r>
        <w:rPr>
          <w:sz w:val="24"/>
        </w:rPr>
        <w:t>本项目是否专门面向中小企业预留采购份额见第一章《投标邀请》。</w:t>
      </w:r>
    </w:p>
    <w:p w:rsidR="00891092" w:rsidRDefault="008E39DC">
      <w:pPr>
        <w:numPr>
          <w:ilvl w:val="2"/>
          <w:numId w:val="9"/>
        </w:numPr>
        <w:snapToGrid w:val="0"/>
        <w:spacing w:line="360" w:lineRule="auto"/>
        <w:rPr>
          <w:sz w:val="24"/>
        </w:rPr>
      </w:pPr>
      <w:r>
        <w:rPr>
          <w:sz w:val="24"/>
        </w:rPr>
        <w:t>采购标的对应的中小企业划分标准所属行业见《投标人须知资料表》。</w:t>
      </w:r>
    </w:p>
    <w:p w:rsidR="00891092" w:rsidRDefault="008E39DC">
      <w:pPr>
        <w:numPr>
          <w:ilvl w:val="2"/>
          <w:numId w:val="9"/>
        </w:numPr>
        <w:snapToGrid w:val="0"/>
        <w:spacing w:line="360" w:lineRule="auto"/>
        <w:rPr>
          <w:sz w:val="24"/>
        </w:rPr>
      </w:pPr>
      <w:r>
        <w:rPr>
          <w:sz w:val="24"/>
        </w:rPr>
        <w:t>小微企业价格评审优惠的政策调整：见第四章《评标程序、评标方法和评标标准》。</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rsidR="00891092" w:rsidRDefault="008E39DC">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891092" w:rsidRDefault="008E39DC">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p>
    <w:p w:rsidR="00891092" w:rsidRDefault="008E39DC">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891092" w:rsidRDefault="008E39DC">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891092" w:rsidRDefault="008E39DC">
      <w:pPr>
        <w:numPr>
          <w:ilvl w:val="1"/>
          <w:numId w:val="9"/>
        </w:numPr>
        <w:tabs>
          <w:tab w:val="left" w:pos="1080"/>
          <w:tab w:val="left" w:pos="2014"/>
        </w:tabs>
        <w:snapToGrid w:val="0"/>
        <w:spacing w:line="360" w:lineRule="auto"/>
        <w:ind w:left="1080" w:hanging="720"/>
        <w:rPr>
          <w:sz w:val="24"/>
        </w:rPr>
      </w:pPr>
      <w:r>
        <w:rPr>
          <w:sz w:val="24"/>
        </w:rPr>
        <w:lastRenderedPageBreak/>
        <w:t>正版软件</w:t>
      </w:r>
    </w:p>
    <w:p w:rsidR="00891092" w:rsidRDefault="008E39DC">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891092" w:rsidRDefault="008E39DC">
      <w:pPr>
        <w:numPr>
          <w:ilvl w:val="1"/>
          <w:numId w:val="9"/>
        </w:numPr>
        <w:tabs>
          <w:tab w:val="left" w:pos="1080"/>
          <w:tab w:val="left" w:pos="2014"/>
        </w:tabs>
        <w:snapToGrid w:val="0"/>
        <w:spacing w:line="360" w:lineRule="auto"/>
        <w:ind w:left="1080" w:hanging="720"/>
        <w:rPr>
          <w:sz w:val="24"/>
        </w:rPr>
      </w:pPr>
      <w:r>
        <w:rPr>
          <w:rFonts w:eastAsiaTheme="minorEastAsia"/>
          <w:sz w:val="24"/>
        </w:rPr>
        <w:t>网络安全专用产品</w:t>
      </w:r>
    </w:p>
    <w:p w:rsidR="00891092" w:rsidRDefault="008E39DC">
      <w:pPr>
        <w:numPr>
          <w:ilvl w:val="2"/>
          <w:numId w:val="9"/>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891092" w:rsidRDefault="008E39DC">
      <w:pPr>
        <w:numPr>
          <w:ilvl w:val="2"/>
          <w:numId w:val="9"/>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采购需求标准</w:t>
      </w:r>
    </w:p>
    <w:p w:rsidR="00891092" w:rsidRDefault="008E39DC">
      <w:pPr>
        <w:numPr>
          <w:ilvl w:val="2"/>
          <w:numId w:val="9"/>
        </w:numPr>
        <w:tabs>
          <w:tab w:val="left" w:pos="2014"/>
        </w:tabs>
        <w:snapToGrid w:val="0"/>
        <w:spacing w:line="360" w:lineRule="auto"/>
        <w:rPr>
          <w:sz w:val="24"/>
        </w:rPr>
      </w:pPr>
      <w:r>
        <w:rPr>
          <w:sz w:val="24"/>
        </w:rPr>
        <w:t>商品包装、快递包装政府采购需求标准（试行）</w:t>
      </w:r>
    </w:p>
    <w:p w:rsidR="00891092" w:rsidRDefault="008E39DC">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891092" w:rsidRDefault="008E39DC">
      <w:pPr>
        <w:numPr>
          <w:ilvl w:val="2"/>
          <w:numId w:val="9"/>
        </w:numPr>
        <w:tabs>
          <w:tab w:val="left" w:pos="2014"/>
        </w:tabs>
        <w:snapToGrid w:val="0"/>
        <w:spacing w:line="360" w:lineRule="auto"/>
        <w:rPr>
          <w:sz w:val="24"/>
        </w:rPr>
      </w:pPr>
      <w:bookmarkStart w:id="164" w:name="_Hlk164953935"/>
      <w:r>
        <w:rPr>
          <w:sz w:val="24"/>
        </w:rPr>
        <w:t>其他政府采购需求标准</w:t>
      </w:r>
    </w:p>
    <w:p w:rsidR="00891092" w:rsidRDefault="008E39DC">
      <w:pPr>
        <w:tabs>
          <w:tab w:val="left" w:pos="900"/>
          <w:tab w:val="left" w:pos="1980"/>
        </w:tabs>
        <w:snapToGrid w:val="0"/>
        <w:spacing w:line="360" w:lineRule="auto"/>
        <w:ind w:left="1980"/>
        <w:rPr>
          <w:sz w:val="24"/>
        </w:rPr>
      </w:pPr>
      <w:bookmarkStart w:id="165" w:name="_Hlk164955325"/>
      <w:bookmarkEnd w:id="164"/>
      <w:r>
        <w:rPr>
          <w:sz w:val="24"/>
        </w:rPr>
        <w:lastRenderedPageBreak/>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rsidR="00891092" w:rsidRDefault="008E39DC">
      <w:pPr>
        <w:numPr>
          <w:ilvl w:val="0"/>
          <w:numId w:val="9"/>
        </w:numPr>
        <w:tabs>
          <w:tab w:val="left" w:pos="360"/>
        </w:tabs>
        <w:snapToGrid w:val="0"/>
        <w:spacing w:line="360" w:lineRule="auto"/>
        <w:ind w:left="357" w:hanging="357"/>
        <w:outlineLvl w:val="1"/>
        <w:rPr>
          <w:sz w:val="24"/>
        </w:rPr>
      </w:pPr>
      <w:r>
        <w:rPr>
          <w:sz w:val="24"/>
        </w:rPr>
        <w:t>投标费用</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891092" w:rsidRDefault="00891092">
      <w:pPr>
        <w:tabs>
          <w:tab w:val="left" w:pos="1080"/>
        </w:tabs>
        <w:snapToGrid w:val="0"/>
        <w:spacing w:line="360" w:lineRule="auto"/>
        <w:ind w:left="1080"/>
        <w:rPr>
          <w:sz w:val="28"/>
        </w:rPr>
      </w:pPr>
      <w:bookmarkStart w:id="166" w:name="_1.8_计量单位"/>
      <w:bookmarkEnd w:id="166"/>
    </w:p>
    <w:p w:rsidR="00891092" w:rsidRDefault="008E39DC">
      <w:pPr>
        <w:pStyle w:val="23"/>
        <w:spacing w:before="0" w:line="360" w:lineRule="auto"/>
        <w:rPr>
          <w:rFonts w:ascii="Times New Roman" w:eastAsia="宋体" w:hAnsi="Times New Roman"/>
          <w:sz w:val="28"/>
        </w:rPr>
      </w:pPr>
      <w:r>
        <w:rPr>
          <w:rFonts w:ascii="Times New Roman" w:eastAsia="宋体" w:hAnsi="Times New Roman"/>
          <w:sz w:val="28"/>
        </w:rPr>
        <w:t>二招标文件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891092" w:rsidRDefault="008E39DC">
      <w:pPr>
        <w:numPr>
          <w:ilvl w:val="0"/>
          <w:numId w:val="9"/>
        </w:numPr>
        <w:tabs>
          <w:tab w:val="left" w:pos="360"/>
        </w:tabs>
        <w:snapToGrid w:val="0"/>
        <w:spacing w:line="360" w:lineRule="auto"/>
        <w:ind w:left="357" w:hanging="357"/>
        <w:outlineLvl w:val="1"/>
        <w:rPr>
          <w:sz w:val="24"/>
        </w:rPr>
      </w:pPr>
      <w:bookmarkStart w:id="167" w:name="_Toc142311025"/>
      <w:bookmarkStart w:id="168" w:name="_Toc127151724"/>
      <w:bookmarkStart w:id="169" w:name="_Toc151193765"/>
      <w:bookmarkStart w:id="170" w:name="_Toc305158791"/>
      <w:bookmarkStart w:id="171" w:name="_Toc520356147"/>
      <w:bookmarkStart w:id="172" w:name="_Toc150480761"/>
      <w:bookmarkStart w:id="173" w:name="_Toc151193693"/>
      <w:bookmarkStart w:id="174" w:name="_Toc164608792"/>
      <w:bookmarkStart w:id="175" w:name="_Toc164351617"/>
      <w:bookmarkStart w:id="176" w:name="_Toc150774623"/>
      <w:bookmarkStart w:id="177" w:name="_Toc164229364"/>
      <w:bookmarkStart w:id="178" w:name="_Toc264969213"/>
      <w:bookmarkStart w:id="179" w:name="_Toc151193621"/>
      <w:bookmarkStart w:id="180" w:name="_Toc265228361"/>
      <w:bookmarkStart w:id="181" w:name="_Toc226965713"/>
      <w:bookmarkStart w:id="182" w:name="_Toc305158865"/>
      <w:bookmarkStart w:id="183" w:name="_Toc150774728"/>
      <w:bookmarkStart w:id="184" w:name="_Toc127151523"/>
      <w:bookmarkStart w:id="185" w:name="_Toc164229218"/>
      <w:bookmarkStart w:id="186" w:name="_Toc150509274"/>
      <w:bookmarkStart w:id="187" w:name="_Toc226337219"/>
      <w:bookmarkStart w:id="188" w:name="_Toc226309767"/>
      <w:bookmarkStart w:id="189" w:name="_Toc195842888"/>
      <w:bookmarkStart w:id="190" w:name="_Toc151190150"/>
      <w:bookmarkStart w:id="191" w:name="_Toc127161437"/>
      <w:bookmarkStart w:id="192" w:name="_Toc226965796"/>
      <w:bookmarkStart w:id="193" w:name="_Toc164608637"/>
      <w:bookmarkStart w:id="194" w:name="_Toc151193911"/>
      <w:bookmarkStart w:id="195" w:name="_Toc151193837"/>
      <w:bookmarkStart w:id="196" w:name="_Toc149720816"/>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招标文件包括以下部分：</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投标邀请</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投标人须知</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资格审查</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采购需求</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拟签订的合同文本</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投标文件格式</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891092" w:rsidRDefault="008E39DC">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rsidR="00891092" w:rsidRDefault="008E39DC">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891092" w:rsidRDefault="008E39DC">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rsidR="00891092" w:rsidRDefault="008E39DC">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rsidR="00891092" w:rsidRDefault="00891092">
      <w:pPr>
        <w:tabs>
          <w:tab w:val="left" w:pos="1080"/>
          <w:tab w:val="left" w:pos="1561"/>
        </w:tabs>
        <w:snapToGrid w:val="0"/>
        <w:spacing w:line="360" w:lineRule="auto"/>
        <w:ind w:left="1080"/>
        <w:rPr>
          <w:sz w:val="28"/>
        </w:rPr>
      </w:pPr>
      <w:bookmarkStart w:id="197" w:name="_Toc516367020"/>
      <w:bookmarkStart w:id="198" w:name="_Toc195842891"/>
      <w:bookmarkStart w:id="199" w:name="_Toc305158868"/>
      <w:bookmarkStart w:id="200" w:name="_Toc151193696"/>
      <w:bookmarkStart w:id="201" w:name="_Toc226965799"/>
      <w:bookmarkStart w:id="202" w:name="_Toc226309770"/>
      <w:bookmarkStart w:id="203" w:name="_Toc226337222"/>
      <w:bookmarkStart w:id="204" w:name="_Toc520356150"/>
      <w:bookmarkStart w:id="205" w:name="_Toc142311028"/>
      <w:bookmarkStart w:id="206" w:name="_Toc226965716"/>
      <w:bookmarkStart w:id="207" w:name="_Toc305158794"/>
      <w:bookmarkStart w:id="208" w:name="_Toc127151526"/>
      <w:bookmarkStart w:id="209" w:name="_Toc264969216"/>
      <w:bookmarkStart w:id="210" w:name="_Toc151193840"/>
      <w:bookmarkStart w:id="211" w:name="_Toc150509277"/>
      <w:bookmarkStart w:id="212" w:name="_Toc151193624"/>
      <w:bookmarkStart w:id="213" w:name="_Toc151193768"/>
      <w:bookmarkStart w:id="214" w:name="_Toc265228364"/>
      <w:bookmarkStart w:id="215" w:name="_Toc151193914"/>
      <w:bookmarkStart w:id="216" w:name="_Toc150774731"/>
      <w:bookmarkStart w:id="217" w:name="_Toc150774626"/>
      <w:bookmarkStart w:id="218" w:name="_Toc150480764"/>
      <w:bookmarkStart w:id="219" w:name="_Toc151190153"/>
    </w:p>
    <w:p w:rsidR="00891092" w:rsidRDefault="008E39DC">
      <w:pPr>
        <w:pStyle w:val="23"/>
        <w:spacing w:before="0" w:line="360" w:lineRule="auto"/>
        <w:rPr>
          <w:rFonts w:ascii="Times New Roman" w:eastAsia="宋体" w:hAnsi="Times New Roman"/>
          <w:sz w:val="28"/>
        </w:rPr>
      </w:pPr>
      <w:r>
        <w:rPr>
          <w:rFonts w:ascii="Times New Roman" w:eastAsia="宋体" w:hAnsi="Times New Roman"/>
          <w:sz w:val="28"/>
        </w:rPr>
        <w:t>三投标文件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891092" w:rsidRDefault="008E39DC">
      <w:pPr>
        <w:numPr>
          <w:ilvl w:val="0"/>
          <w:numId w:val="9"/>
        </w:numPr>
        <w:tabs>
          <w:tab w:val="left" w:pos="360"/>
        </w:tabs>
        <w:snapToGrid w:val="0"/>
        <w:spacing w:line="360" w:lineRule="auto"/>
        <w:ind w:left="357" w:hanging="357"/>
        <w:outlineLvl w:val="1"/>
        <w:rPr>
          <w:sz w:val="24"/>
        </w:rPr>
      </w:pPr>
      <w:bookmarkStart w:id="220" w:name="_Toc164229368"/>
      <w:bookmarkStart w:id="221" w:name="_Toc164229222"/>
      <w:bookmarkStart w:id="222" w:name="_Toc151193697"/>
      <w:bookmarkStart w:id="223" w:name="_Toc150509278"/>
      <w:bookmarkStart w:id="224" w:name="_Toc149720820"/>
      <w:bookmarkStart w:id="225" w:name="_Toc151193769"/>
      <w:bookmarkStart w:id="226" w:name="_Toc151193625"/>
      <w:bookmarkStart w:id="227" w:name="_Toc151193915"/>
      <w:bookmarkStart w:id="228" w:name="_Toc150774627"/>
      <w:bookmarkStart w:id="229" w:name="_Toc150774732"/>
      <w:bookmarkStart w:id="230" w:name="_Toc142311029"/>
      <w:bookmarkStart w:id="231" w:name="_Toc265228365"/>
      <w:bookmarkStart w:id="232" w:name="_Toc150480765"/>
      <w:bookmarkStart w:id="233" w:name="_Toc226337223"/>
      <w:bookmarkStart w:id="234" w:name="_Toc516367021"/>
      <w:bookmarkStart w:id="235" w:name="_Toc164608796"/>
      <w:bookmarkStart w:id="236" w:name="_Toc520356151"/>
      <w:bookmarkStart w:id="237" w:name="_Toc305158795"/>
      <w:bookmarkStart w:id="238" w:name="_Toc226965717"/>
      <w:bookmarkStart w:id="239" w:name="_Toc264969217"/>
      <w:bookmarkStart w:id="240" w:name="_Toc127151728"/>
      <w:bookmarkStart w:id="241" w:name="_Toc305158869"/>
      <w:bookmarkStart w:id="242" w:name="_Toc164351621"/>
      <w:bookmarkStart w:id="243" w:name="_Toc151193841"/>
      <w:bookmarkStart w:id="244" w:name="_Toc226309771"/>
      <w:bookmarkStart w:id="245" w:name="_Toc127151527"/>
      <w:bookmarkStart w:id="246" w:name="_Toc164608641"/>
      <w:bookmarkStart w:id="247" w:name="_Toc127161441"/>
      <w:bookmarkStart w:id="248" w:name="_Toc151190154"/>
      <w:bookmarkStart w:id="249" w:name="_Toc195842892"/>
      <w:bookmarkStart w:id="250" w:name="_Toc226965800"/>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891092" w:rsidRDefault="008E39DC">
      <w:pPr>
        <w:numPr>
          <w:ilvl w:val="0"/>
          <w:numId w:val="9"/>
        </w:numPr>
        <w:tabs>
          <w:tab w:val="left" w:pos="360"/>
        </w:tabs>
        <w:snapToGrid w:val="0"/>
        <w:spacing w:line="360" w:lineRule="auto"/>
        <w:ind w:left="357" w:hanging="357"/>
        <w:outlineLvl w:val="1"/>
        <w:rPr>
          <w:sz w:val="24"/>
        </w:rPr>
      </w:pPr>
      <w:bookmarkStart w:id="251" w:name="_Toc516367022"/>
      <w:bookmarkStart w:id="252" w:name="_Ref467306676"/>
      <w:bookmarkStart w:id="253" w:name="_Ref467306195"/>
      <w:bookmarkStart w:id="254" w:name="_Toc150774628"/>
      <w:bookmarkStart w:id="255" w:name="_Toc127151528"/>
      <w:bookmarkStart w:id="256" w:name="_Toc164229369"/>
      <w:bookmarkStart w:id="257" w:name="_Toc164608642"/>
      <w:bookmarkStart w:id="258" w:name="_Toc226965718"/>
      <w:bookmarkStart w:id="259" w:name="_Toc226309772"/>
      <w:bookmarkStart w:id="260" w:name="_Toc265228366"/>
      <w:bookmarkStart w:id="261" w:name="_Toc305158870"/>
      <w:bookmarkStart w:id="262" w:name="_Toc150509279"/>
      <w:bookmarkStart w:id="263" w:name="_Toc226965801"/>
      <w:bookmarkStart w:id="264" w:name="_Toc520356152"/>
      <w:bookmarkStart w:id="265" w:name="_Toc164351622"/>
      <w:bookmarkStart w:id="266" w:name="_Toc151193698"/>
      <w:bookmarkStart w:id="267" w:name="_Toc150774733"/>
      <w:bookmarkStart w:id="268" w:name="_Toc151190155"/>
      <w:bookmarkStart w:id="269" w:name="_Toc142311030"/>
      <w:bookmarkStart w:id="270" w:name="_Toc151193770"/>
      <w:bookmarkStart w:id="271" w:name="_Toc264969218"/>
      <w:bookmarkStart w:id="272" w:name="_Toc151193916"/>
      <w:bookmarkStart w:id="273" w:name="_Toc164608797"/>
      <w:bookmarkStart w:id="274" w:name="_Toc226337224"/>
      <w:bookmarkStart w:id="275" w:name="_Toc149720821"/>
      <w:bookmarkStart w:id="276" w:name="_Toc151193842"/>
      <w:bookmarkStart w:id="277" w:name="_Toc305158796"/>
      <w:bookmarkStart w:id="278" w:name="_Toc127161442"/>
      <w:bookmarkStart w:id="279" w:name="_Toc164229223"/>
      <w:bookmarkStart w:id="280" w:name="_Toc195842893"/>
      <w:bookmarkStart w:id="281" w:name="_Toc150480766"/>
      <w:bookmarkStart w:id="282" w:name="_Toc127151729"/>
      <w:bookmarkStart w:id="283" w:name="_Toc15119362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891092" w:rsidRDefault="008E39DC">
      <w:pPr>
        <w:numPr>
          <w:ilvl w:val="1"/>
          <w:numId w:val="9"/>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rsidR="00891092" w:rsidRDefault="008E39DC">
      <w:pPr>
        <w:numPr>
          <w:ilvl w:val="1"/>
          <w:numId w:val="9"/>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投标人认为应附的其他材料。</w:t>
      </w:r>
      <w:bookmarkEnd w:id="284"/>
    </w:p>
    <w:p w:rsidR="00891092" w:rsidRDefault="008E39DC">
      <w:pPr>
        <w:numPr>
          <w:ilvl w:val="0"/>
          <w:numId w:val="9"/>
        </w:numPr>
        <w:tabs>
          <w:tab w:val="left" w:pos="360"/>
        </w:tabs>
        <w:snapToGrid w:val="0"/>
        <w:spacing w:line="360" w:lineRule="auto"/>
        <w:ind w:left="357" w:hanging="357"/>
        <w:outlineLvl w:val="1"/>
        <w:rPr>
          <w:sz w:val="24"/>
        </w:rPr>
      </w:pPr>
      <w:bookmarkStart w:id="285" w:name="_Toc151193700"/>
      <w:bookmarkStart w:id="286" w:name="_Toc164229371"/>
      <w:bookmarkStart w:id="287" w:name="_Toc195842895"/>
      <w:bookmarkStart w:id="288" w:name="_Toc151190157"/>
      <w:bookmarkStart w:id="289" w:name="_Toc164351624"/>
      <w:bookmarkStart w:id="290" w:name="_Toc150509281"/>
      <w:bookmarkStart w:id="291" w:name="_Toc127151530"/>
      <w:bookmarkStart w:id="292" w:name="_Toc142311032"/>
      <w:bookmarkStart w:id="293" w:name="_Toc164608799"/>
      <w:bookmarkStart w:id="294" w:name="_Toc151193918"/>
      <w:bookmarkStart w:id="295" w:name="_Toc164608644"/>
      <w:bookmarkStart w:id="296" w:name="_Toc127161444"/>
      <w:bookmarkStart w:id="297" w:name="_Toc150480768"/>
      <w:bookmarkStart w:id="298" w:name="_Toc151193772"/>
      <w:bookmarkStart w:id="299" w:name="_Toc151193844"/>
      <w:bookmarkStart w:id="300" w:name="_Toc150774735"/>
      <w:bookmarkStart w:id="301" w:name="_Toc127151731"/>
      <w:bookmarkStart w:id="302" w:name="_Toc520356155"/>
      <w:bookmarkStart w:id="303" w:name="_Toc150774630"/>
      <w:bookmarkStart w:id="304" w:name="_Toc149720823"/>
      <w:bookmarkStart w:id="305" w:name="_Toc151193628"/>
      <w:bookmarkStart w:id="306" w:name="_Toc164229225"/>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891092" w:rsidRDefault="008E39DC">
      <w:pPr>
        <w:numPr>
          <w:ilvl w:val="1"/>
          <w:numId w:val="9"/>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891092" w:rsidRDefault="008E39DC">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891092" w:rsidRDefault="008E39DC">
      <w:pPr>
        <w:numPr>
          <w:ilvl w:val="2"/>
          <w:numId w:val="9"/>
        </w:numPr>
        <w:snapToGrid w:val="0"/>
        <w:spacing w:line="360" w:lineRule="auto"/>
        <w:rPr>
          <w:sz w:val="24"/>
        </w:rPr>
      </w:pPr>
      <w:r>
        <w:rPr>
          <w:sz w:val="24"/>
        </w:rPr>
        <w:t>按照招标文件要求完成本项目的全部相关费用。</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891092" w:rsidRDefault="008E39DC">
      <w:pPr>
        <w:numPr>
          <w:ilvl w:val="0"/>
          <w:numId w:val="9"/>
        </w:numPr>
        <w:tabs>
          <w:tab w:val="left" w:pos="360"/>
        </w:tabs>
        <w:snapToGrid w:val="0"/>
        <w:spacing w:line="360" w:lineRule="auto"/>
        <w:ind w:left="357" w:hanging="357"/>
        <w:outlineLvl w:val="1"/>
        <w:rPr>
          <w:sz w:val="24"/>
        </w:rPr>
      </w:pPr>
      <w:bookmarkStart w:id="307" w:name="_Toc520356156"/>
      <w:bookmarkStart w:id="308" w:name="_Toc151193629"/>
      <w:bookmarkStart w:id="309" w:name="_Toc226337227"/>
      <w:bookmarkStart w:id="310" w:name="_Toc127161445"/>
      <w:bookmarkStart w:id="311" w:name="_Toc226965721"/>
      <w:bookmarkStart w:id="312" w:name="_Toc195842896"/>
      <w:bookmarkStart w:id="313" w:name="_Toc150509282"/>
      <w:bookmarkStart w:id="314" w:name="_Toc226309775"/>
      <w:bookmarkStart w:id="315" w:name="_Toc264969221"/>
      <w:bookmarkStart w:id="316" w:name="_Toc226965804"/>
      <w:bookmarkStart w:id="317" w:name="_Toc150774736"/>
      <w:bookmarkStart w:id="318" w:name="_Toc151193845"/>
      <w:bookmarkStart w:id="319" w:name="_Toc127151531"/>
      <w:bookmarkStart w:id="320" w:name="_Toc265228369"/>
      <w:bookmarkStart w:id="321" w:name="_Toc164229372"/>
      <w:bookmarkStart w:id="322" w:name="_Toc151193773"/>
      <w:bookmarkStart w:id="323" w:name="_Toc150480769"/>
      <w:bookmarkStart w:id="324" w:name="_Toc149720824"/>
      <w:bookmarkStart w:id="325" w:name="_Toc164608800"/>
      <w:bookmarkStart w:id="326" w:name="_Toc164229226"/>
      <w:bookmarkStart w:id="327" w:name="_Toc127151732"/>
      <w:bookmarkStart w:id="328" w:name="_Toc151190158"/>
      <w:bookmarkStart w:id="329" w:name="_Ref467306513"/>
      <w:bookmarkStart w:id="330" w:name="_Toc305158799"/>
      <w:bookmarkStart w:id="331" w:name="_Toc150774631"/>
      <w:bookmarkStart w:id="332" w:name="_Toc164351625"/>
      <w:bookmarkStart w:id="333" w:name="_Toc151193701"/>
      <w:bookmarkStart w:id="334" w:name="_Toc142311033"/>
      <w:bookmarkStart w:id="335" w:name="_Toc151193919"/>
      <w:bookmarkStart w:id="336" w:name="_Toc305158873"/>
      <w:bookmarkStart w:id="337" w:name="_Toc164608645"/>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891092" w:rsidRDefault="008E39DC">
      <w:pPr>
        <w:numPr>
          <w:ilvl w:val="1"/>
          <w:numId w:val="9"/>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rsidR="00891092" w:rsidRDefault="008E39DC">
      <w:pPr>
        <w:numPr>
          <w:ilvl w:val="1"/>
          <w:numId w:val="9"/>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投标保证金有效期同投标有效期。</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w:t>
      </w:r>
      <w:r>
        <w:rPr>
          <w:rFonts w:eastAsiaTheme="minorEastAsia"/>
          <w:sz w:val="24"/>
        </w:rPr>
        <w:lastRenderedPageBreak/>
        <w:t>保机构担保函等形式递交的投标保证金，经投标人同意后采购人、采购代理机构可以不再退还，</w:t>
      </w:r>
      <w:r>
        <w:rPr>
          <w:sz w:val="24"/>
        </w:rPr>
        <w:t>但因投标人自身原因导致无法及时退还的除外：</w:t>
      </w:r>
    </w:p>
    <w:p w:rsidR="00891092" w:rsidRDefault="008E39DC">
      <w:pPr>
        <w:numPr>
          <w:ilvl w:val="2"/>
          <w:numId w:val="9"/>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891092" w:rsidRDefault="008E39DC">
      <w:pPr>
        <w:numPr>
          <w:ilvl w:val="2"/>
          <w:numId w:val="9"/>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891092" w:rsidRDefault="008E39DC">
      <w:pPr>
        <w:numPr>
          <w:ilvl w:val="2"/>
          <w:numId w:val="9"/>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891092" w:rsidRDefault="008E39DC">
      <w:pPr>
        <w:numPr>
          <w:ilvl w:val="2"/>
          <w:numId w:val="9"/>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891092" w:rsidRDefault="008E39DC">
      <w:pPr>
        <w:numPr>
          <w:ilvl w:val="2"/>
          <w:numId w:val="9"/>
        </w:numPr>
        <w:snapToGrid w:val="0"/>
        <w:spacing w:line="360" w:lineRule="auto"/>
        <w:rPr>
          <w:sz w:val="24"/>
        </w:rPr>
      </w:pPr>
      <w:r>
        <w:rPr>
          <w:sz w:val="24"/>
        </w:rPr>
        <w:t>投标有效期内投标人撤销投标文件的；</w:t>
      </w:r>
    </w:p>
    <w:p w:rsidR="00891092" w:rsidRDefault="008E39DC">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rsidR="00891092" w:rsidRDefault="008E39DC">
      <w:pPr>
        <w:numPr>
          <w:ilvl w:val="0"/>
          <w:numId w:val="9"/>
        </w:numPr>
        <w:tabs>
          <w:tab w:val="left" w:pos="360"/>
        </w:tabs>
        <w:snapToGrid w:val="0"/>
        <w:spacing w:line="360" w:lineRule="auto"/>
        <w:ind w:left="357" w:hanging="357"/>
        <w:outlineLvl w:val="1"/>
        <w:rPr>
          <w:sz w:val="24"/>
        </w:rPr>
      </w:pPr>
      <w:bookmarkStart w:id="340" w:name="_Toc226337228"/>
      <w:bookmarkStart w:id="341" w:name="_Toc195842897"/>
      <w:bookmarkStart w:id="342" w:name="_Toc127151733"/>
      <w:bookmarkStart w:id="343" w:name="_Toc164608801"/>
      <w:bookmarkStart w:id="344" w:name="_Toc305158800"/>
      <w:bookmarkStart w:id="345" w:name="_Toc305158874"/>
      <w:bookmarkStart w:id="346" w:name="_Toc151193920"/>
      <w:bookmarkStart w:id="347" w:name="_Toc226965805"/>
      <w:bookmarkStart w:id="348" w:name="_Toc226309776"/>
      <w:bookmarkStart w:id="349" w:name="_Toc164229227"/>
      <w:bookmarkStart w:id="350" w:name="_Toc151193774"/>
      <w:bookmarkStart w:id="351" w:name="_Toc151193846"/>
      <w:bookmarkStart w:id="352" w:name="_Toc127151532"/>
      <w:bookmarkStart w:id="353" w:name="_Toc265228370"/>
      <w:bookmarkStart w:id="354" w:name="_Toc164608646"/>
      <w:bookmarkStart w:id="355" w:name="_Toc151190159"/>
      <w:bookmarkStart w:id="356" w:name="_Toc142311034"/>
      <w:bookmarkStart w:id="357" w:name="_Toc150774632"/>
      <w:bookmarkStart w:id="358" w:name="_Toc127161446"/>
      <w:bookmarkStart w:id="359" w:name="_Toc150480770"/>
      <w:bookmarkStart w:id="360" w:name="_Toc150509283"/>
      <w:bookmarkStart w:id="361" w:name="_Toc164351626"/>
      <w:bookmarkStart w:id="362" w:name="_Toc151193702"/>
      <w:bookmarkStart w:id="363" w:name="_Toc149720825"/>
      <w:bookmarkStart w:id="364" w:name="_Toc151193630"/>
      <w:bookmarkStart w:id="365" w:name="_Toc264969222"/>
      <w:bookmarkStart w:id="366" w:name="_Toc164229373"/>
      <w:bookmarkStart w:id="367" w:name="_Toc520356157"/>
      <w:bookmarkStart w:id="368" w:name="_Toc226965722"/>
      <w:bookmarkStart w:id="369" w:name="_Toc150774737"/>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891092" w:rsidRDefault="008E39DC">
      <w:pPr>
        <w:numPr>
          <w:ilvl w:val="0"/>
          <w:numId w:val="9"/>
        </w:numPr>
        <w:tabs>
          <w:tab w:val="left" w:pos="360"/>
        </w:tabs>
        <w:snapToGrid w:val="0"/>
        <w:spacing w:line="360" w:lineRule="auto"/>
        <w:ind w:left="357" w:hanging="357"/>
        <w:outlineLvl w:val="1"/>
        <w:rPr>
          <w:sz w:val="24"/>
        </w:rPr>
      </w:pPr>
      <w:bookmarkStart w:id="370" w:name="_Toc265228371"/>
      <w:bookmarkStart w:id="371" w:name="_Toc164351627"/>
      <w:bookmarkStart w:id="372" w:name="_Toc226965723"/>
      <w:bookmarkStart w:id="373" w:name="_Toc164608647"/>
      <w:bookmarkStart w:id="374" w:name="_Toc226309777"/>
      <w:bookmarkStart w:id="375" w:name="_Toc151193631"/>
      <w:bookmarkStart w:id="376" w:name="_Toc151193921"/>
      <w:bookmarkStart w:id="377" w:name="_Toc127151734"/>
      <w:bookmarkStart w:id="378" w:name="_Toc127151533"/>
      <w:bookmarkStart w:id="379" w:name="_Toc164229228"/>
      <w:bookmarkStart w:id="380" w:name="_Toc305158875"/>
      <w:bookmarkStart w:id="381" w:name="_Toc142311035"/>
      <w:bookmarkStart w:id="382" w:name="_Toc305158801"/>
      <w:bookmarkStart w:id="383" w:name="_Toc150774738"/>
      <w:bookmarkStart w:id="384" w:name="_Toc264969223"/>
      <w:bookmarkStart w:id="385" w:name="_Toc127161447"/>
      <w:bookmarkStart w:id="386" w:name="_Toc150774633"/>
      <w:bookmarkStart w:id="387" w:name="_Toc520356158"/>
      <w:bookmarkStart w:id="388" w:name="_Toc150509284"/>
      <w:bookmarkStart w:id="389" w:name="_Toc151193703"/>
      <w:bookmarkStart w:id="390" w:name="_Toc151190160"/>
      <w:bookmarkStart w:id="391" w:name="_Toc150480771"/>
      <w:bookmarkStart w:id="392" w:name="_Toc195842898"/>
      <w:bookmarkStart w:id="393" w:name="_Toc226337229"/>
      <w:bookmarkStart w:id="394" w:name="_Toc164608802"/>
      <w:bookmarkStart w:id="395" w:name="_Toc151193847"/>
      <w:bookmarkStart w:id="396" w:name="_Toc149720826"/>
      <w:bookmarkStart w:id="397" w:name="_Toc164229374"/>
      <w:bookmarkStart w:id="398" w:name="_Toc226965806"/>
      <w:bookmarkStart w:id="399" w:name="_Toc151193775"/>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rsidR="00891092" w:rsidRDefault="008E39DC">
      <w:pPr>
        <w:numPr>
          <w:ilvl w:val="1"/>
          <w:numId w:val="9"/>
        </w:numPr>
        <w:tabs>
          <w:tab w:val="left" w:pos="1080"/>
          <w:tab w:val="left" w:pos="2014"/>
        </w:tabs>
        <w:snapToGrid w:val="0"/>
        <w:spacing w:line="360" w:lineRule="auto"/>
        <w:ind w:left="1077" w:hanging="720"/>
        <w:rPr>
          <w:sz w:val="24"/>
        </w:rPr>
      </w:pPr>
      <w:bookmarkStart w:id="400" w:name="_Toc151193776"/>
      <w:bookmarkStart w:id="401" w:name="_Toc305158876"/>
      <w:bookmarkStart w:id="402" w:name="_Toc265228372"/>
      <w:bookmarkStart w:id="403" w:name="_Toc264969224"/>
      <w:bookmarkStart w:id="404" w:name="_Toc226965807"/>
      <w:bookmarkStart w:id="405" w:name="_Toc127151534"/>
      <w:bookmarkStart w:id="406" w:name="_Toc151193632"/>
      <w:bookmarkStart w:id="407" w:name="_Toc142311036"/>
      <w:bookmarkStart w:id="408" w:name="_Toc520356159"/>
      <w:bookmarkStart w:id="409" w:name="_Toc150480772"/>
      <w:bookmarkStart w:id="410" w:name="_Toc151193704"/>
      <w:bookmarkStart w:id="411" w:name="_Toc195842899"/>
      <w:bookmarkStart w:id="412" w:name="_Toc305158802"/>
      <w:bookmarkStart w:id="413" w:name="_Toc226337230"/>
      <w:bookmarkStart w:id="414" w:name="_Toc150509285"/>
      <w:bookmarkStart w:id="415" w:name="_Toc150774739"/>
      <w:bookmarkStart w:id="416" w:name="_Toc150774634"/>
      <w:bookmarkStart w:id="417" w:name="_Toc226965724"/>
      <w:bookmarkStart w:id="418" w:name="_Toc151193848"/>
      <w:bookmarkStart w:id="419" w:name="_Toc226309778"/>
      <w:bookmarkStart w:id="420" w:name="_Toc151190161"/>
      <w:bookmarkStart w:id="421" w:name="_Toc15119392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891092" w:rsidRDefault="00891092">
      <w:pPr>
        <w:tabs>
          <w:tab w:val="left" w:pos="900"/>
          <w:tab w:val="left" w:pos="1080"/>
        </w:tabs>
        <w:snapToGrid w:val="0"/>
        <w:spacing w:line="360" w:lineRule="auto"/>
        <w:ind w:left="357"/>
      </w:pPr>
    </w:p>
    <w:p w:rsidR="00891092" w:rsidRDefault="008E39DC">
      <w:pPr>
        <w:pStyle w:val="23"/>
        <w:spacing w:before="0" w:line="360" w:lineRule="auto"/>
        <w:rPr>
          <w:rFonts w:ascii="Times New Roman" w:eastAsia="宋体" w:hAnsi="Times New Roman"/>
          <w:sz w:val="28"/>
        </w:rPr>
      </w:pPr>
      <w:r>
        <w:rPr>
          <w:rFonts w:ascii="Times New Roman" w:eastAsia="宋体" w:hAnsi="Times New Roman"/>
          <w:sz w:val="28"/>
        </w:rPr>
        <w:t>四投标文件的提交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891092" w:rsidRDefault="008E39DC">
      <w:pPr>
        <w:numPr>
          <w:ilvl w:val="0"/>
          <w:numId w:val="9"/>
        </w:numPr>
        <w:tabs>
          <w:tab w:val="left" w:pos="360"/>
        </w:tabs>
        <w:snapToGrid w:val="0"/>
        <w:spacing w:line="360" w:lineRule="auto"/>
        <w:ind w:left="357" w:hanging="357"/>
        <w:outlineLvl w:val="1"/>
        <w:rPr>
          <w:sz w:val="24"/>
        </w:rPr>
      </w:pPr>
      <w:bookmarkStart w:id="422" w:name="_Toc264969225"/>
      <w:bookmarkStart w:id="423" w:name="_Toc226965725"/>
      <w:bookmarkStart w:id="424" w:name="_Toc195842900"/>
      <w:bookmarkStart w:id="425" w:name="_Toc164608804"/>
      <w:bookmarkStart w:id="426" w:name="_Toc151193705"/>
      <w:bookmarkStart w:id="427" w:name="_Toc127161449"/>
      <w:bookmarkStart w:id="428" w:name="_Toc150774740"/>
      <w:bookmarkStart w:id="429" w:name="_Toc150480773"/>
      <w:bookmarkStart w:id="430" w:name="_Toc226965808"/>
      <w:bookmarkStart w:id="431" w:name="_Toc151193633"/>
      <w:bookmarkStart w:id="432" w:name="_Toc265228373"/>
      <w:bookmarkStart w:id="433" w:name="_Toc151193849"/>
      <w:bookmarkStart w:id="434" w:name="_Toc150774635"/>
      <w:bookmarkStart w:id="435" w:name="_Toc164229376"/>
      <w:bookmarkStart w:id="436" w:name="_Toc151190162"/>
      <w:bookmarkStart w:id="437" w:name="_Toc127151736"/>
      <w:bookmarkStart w:id="438" w:name="_Toc164351629"/>
      <w:bookmarkStart w:id="439" w:name="_Toc151193777"/>
      <w:bookmarkStart w:id="440" w:name="_Toc142311037"/>
      <w:bookmarkStart w:id="441" w:name="_Toc150509286"/>
      <w:bookmarkStart w:id="442" w:name="_Toc305158803"/>
      <w:bookmarkStart w:id="443" w:name="_Toc164229230"/>
      <w:bookmarkStart w:id="444" w:name="_Toc149720828"/>
      <w:bookmarkStart w:id="445" w:name="_Toc226309779"/>
      <w:bookmarkStart w:id="446" w:name="_Toc151193923"/>
      <w:bookmarkStart w:id="447" w:name="_Toc520356160"/>
      <w:bookmarkStart w:id="448" w:name="_Toc305158877"/>
      <w:bookmarkStart w:id="449" w:name="_Toc164608649"/>
      <w:bookmarkStart w:id="450" w:name="_Toc226337231"/>
      <w:bookmarkStart w:id="451" w:name="_Toc127151535"/>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891092" w:rsidRDefault="008E39DC">
      <w:pPr>
        <w:numPr>
          <w:ilvl w:val="0"/>
          <w:numId w:val="9"/>
        </w:numPr>
        <w:tabs>
          <w:tab w:val="left" w:pos="360"/>
        </w:tabs>
        <w:snapToGrid w:val="0"/>
        <w:spacing w:line="360" w:lineRule="auto"/>
        <w:ind w:left="357" w:hanging="357"/>
        <w:outlineLvl w:val="1"/>
        <w:rPr>
          <w:sz w:val="24"/>
        </w:rPr>
      </w:pPr>
      <w:bookmarkStart w:id="452" w:name="_Toc151193778"/>
      <w:bookmarkStart w:id="453" w:name="_Toc164608805"/>
      <w:bookmarkStart w:id="454" w:name="_Toc305158804"/>
      <w:bookmarkStart w:id="455" w:name="_Toc151193634"/>
      <w:bookmarkStart w:id="456" w:name="_Toc305158878"/>
      <w:bookmarkStart w:id="457" w:name="_Toc164351630"/>
      <w:bookmarkStart w:id="458" w:name="_Toc150480774"/>
      <w:bookmarkStart w:id="459" w:name="_Toc195842901"/>
      <w:bookmarkStart w:id="460" w:name="_Toc142311038"/>
      <w:bookmarkStart w:id="461" w:name="_Toc150774636"/>
      <w:bookmarkStart w:id="462" w:name="_Toc520356161"/>
      <w:bookmarkStart w:id="463" w:name="_Toc164229231"/>
      <w:bookmarkStart w:id="464" w:name="_Toc151190163"/>
      <w:bookmarkStart w:id="465" w:name="_Toc151193850"/>
      <w:bookmarkStart w:id="466" w:name="_Toc226965809"/>
      <w:bookmarkStart w:id="467" w:name="_Toc164229377"/>
      <w:bookmarkStart w:id="468" w:name="_Toc149720829"/>
      <w:bookmarkStart w:id="469" w:name="_Toc226337232"/>
      <w:bookmarkStart w:id="470" w:name="_Toc150774741"/>
      <w:bookmarkStart w:id="471" w:name="_Toc265228374"/>
      <w:bookmarkStart w:id="472" w:name="_Toc151193924"/>
      <w:bookmarkStart w:id="473" w:name="_Toc226965726"/>
      <w:bookmarkStart w:id="474" w:name="_Toc164608650"/>
      <w:bookmarkStart w:id="475" w:name="_Toc127151536"/>
      <w:bookmarkStart w:id="476" w:name="_Toc127161450"/>
      <w:bookmarkStart w:id="477" w:name="_Toc226309780"/>
      <w:bookmarkStart w:id="478" w:name="_Toc264969226"/>
      <w:bookmarkStart w:id="479" w:name="_Toc150509287"/>
      <w:bookmarkStart w:id="480" w:name="_Toc127151737"/>
      <w:bookmarkStart w:id="481" w:name="_Toc151193706"/>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rsidR="00891092" w:rsidRDefault="008E39DC">
      <w:pPr>
        <w:numPr>
          <w:ilvl w:val="1"/>
          <w:numId w:val="9"/>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rsidR="00891092" w:rsidRDefault="008E39DC">
      <w:pPr>
        <w:numPr>
          <w:ilvl w:val="0"/>
          <w:numId w:val="9"/>
        </w:numPr>
        <w:tabs>
          <w:tab w:val="left" w:pos="360"/>
        </w:tabs>
        <w:snapToGrid w:val="0"/>
        <w:spacing w:line="360" w:lineRule="auto"/>
        <w:ind w:left="357" w:hanging="357"/>
        <w:outlineLvl w:val="1"/>
        <w:rPr>
          <w:sz w:val="24"/>
        </w:rPr>
      </w:pPr>
      <w:bookmarkStart w:id="482" w:name="_Toc150774637"/>
      <w:bookmarkStart w:id="483" w:name="_Toc305158805"/>
      <w:bookmarkStart w:id="484" w:name="_Toc305158879"/>
      <w:bookmarkStart w:id="485" w:name="_Toc150774742"/>
      <w:bookmarkStart w:id="486" w:name="_Toc151193779"/>
      <w:bookmarkStart w:id="487" w:name="_Toc149720830"/>
      <w:bookmarkStart w:id="488" w:name="_Toc151193851"/>
      <w:bookmarkStart w:id="489" w:name="_Toc150480775"/>
      <w:bookmarkStart w:id="490" w:name="_Toc226337233"/>
      <w:bookmarkStart w:id="491" w:name="_Toc226965727"/>
      <w:bookmarkStart w:id="492" w:name="_Toc164608806"/>
      <w:bookmarkStart w:id="493" w:name="_Toc150509288"/>
      <w:bookmarkStart w:id="494" w:name="_Toc151190164"/>
      <w:bookmarkStart w:id="495" w:name="_Toc264969227"/>
      <w:bookmarkStart w:id="496" w:name="_Toc151193707"/>
      <w:bookmarkStart w:id="497" w:name="_Toc142311039"/>
      <w:bookmarkStart w:id="498" w:name="_Toc226309781"/>
      <w:bookmarkStart w:id="499" w:name="_Toc226965810"/>
      <w:bookmarkStart w:id="500" w:name="_Toc127161451"/>
      <w:bookmarkStart w:id="501" w:name="_Toc164351631"/>
      <w:bookmarkStart w:id="502" w:name="_Toc265228375"/>
      <w:bookmarkStart w:id="503" w:name="_Toc520356162"/>
      <w:bookmarkStart w:id="504" w:name="_Toc151193635"/>
      <w:bookmarkStart w:id="505" w:name="_Toc151193925"/>
      <w:bookmarkStart w:id="506" w:name="_Toc164229378"/>
      <w:bookmarkStart w:id="507" w:name="_Toc195842902"/>
      <w:bookmarkStart w:id="508" w:name="_Toc164608651"/>
      <w:bookmarkStart w:id="509" w:name="_Toc127151537"/>
      <w:bookmarkStart w:id="510" w:name="_Toc164229232"/>
      <w:bookmarkStart w:id="511" w:name="_Toc127151738"/>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891092" w:rsidRDefault="00891092">
      <w:pPr>
        <w:spacing w:line="360" w:lineRule="auto"/>
        <w:rPr>
          <w:sz w:val="24"/>
        </w:rPr>
      </w:pPr>
    </w:p>
    <w:p w:rsidR="00891092" w:rsidRDefault="008E39DC">
      <w:pPr>
        <w:pStyle w:val="23"/>
        <w:spacing w:before="0" w:line="360" w:lineRule="auto"/>
        <w:rPr>
          <w:rFonts w:ascii="Times New Roman" w:eastAsia="宋体" w:hAnsi="Times New Roman"/>
          <w:sz w:val="28"/>
        </w:rPr>
      </w:pPr>
      <w:bookmarkStart w:id="512" w:name="_Toc265228376"/>
      <w:bookmarkStart w:id="513" w:name="_Toc151193852"/>
      <w:bookmarkStart w:id="514" w:name="_Toc142311040"/>
      <w:bookmarkStart w:id="515" w:name="_Toc226309782"/>
      <w:bookmarkStart w:id="516" w:name="_Toc127151538"/>
      <w:bookmarkStart w:id="517" w:name="_Toc151193708"/>
      <w:bookmarkStart w:id="518" w:name="_Toc226965811"/>
      <w:bookmarkStart w:id="519" w:name="_Toc226965728"/>
      <w:bookmarkStart w:id="520" w:name="_Toc151190165"/>
      <w:bookmarkStart w:id="521" w:name="_Toc151193780"/>
      <w:bookmarkStart w:id="522" w:name="_Toc151193636"/>
      <w:bookmarkStart w:id="523" w:name="_Toc195842903"/>
      <w:bookmarkStart w:id="524" w:name="_Toc150480776"/>
      <w:bookmarkStart w:id="525" w:name="_Toc520356163"/>
      <w:bookmarkStart w:id="526" w:name="_Toc151193926"/>
      <w:bookmarkStart w:id="527" w:name="_Toc305158880"/>
      <w:bookmarkStart w:id="528" w:name="_Toc150509289"/>
      <w:bookmarkStart w:id="529" w:name="_Toc305158806"/>
      <w:bookmarkStart w:id="530" w:name="_Toc264969228"/>
      <w:bookmarkStart w:id="531" w:name="_Toc226337234"/>
      <w:bookmarkStart w:id="532" w:name="_Toc150774743"/>
      <w:bookmarkStart w:id="533" w:name="_Toc150774638"/>
      <w:r>
        <w:rPr>
          <w:rFonts w:ascii="Times New Roman" w:eastAsia="宋体" w:hAnsi="Times New Roman"/>
          <w:sz w:val="28"/>
        </w:rPr>
        <w:t>五开标、资格审查及评标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891092" w:rsidRDefault="008E39DC">
      <w:pPr>
        <w:numPr>
          <w:ilvl w:val="0"/>
          <w:numId w:val="9"/>
        </w:numPr>
        <w:tabs>
          <w:tab w:val="left" w:pos="360"/>
        </w:tabs>
        <w:snapToGrid w:val="0"/>
        <w:spacing w:line="360" w:lineRule="auto"/>
        <w:ind w:left="357" w:hanging="357"/>
        <w:outlineLvl w:val="1"/>
        <w:rPr>
          <w:sz w:val="24"/>
        </w:rPr>
      </w:pPr>
      <w:bookmarkStart w:id="534" w:name="_Toc226337235"/>
      <w:bookmarkStart w:id="535" w:name="_Toc520356164"/>
      <w:bookmarkStart w:id="536" w:name="_Toc305158881"/>
      <w:bookmarkStart w:id="537" w:name="_Toc151193781"/>
      <w:bookmarkStart w:id="538" w:name="_Toc127151539"/>
      <w:bookmarkStart w:id="539" w:name="_Toc164229234"/>
      <w:bookmarkStart w:id="540" w:name="_Toc127151740"/>
      <w:bookmarkStart w:id="541" w:name="_Toc150774639"/>
      <w:bookmarkStart w:id="542" w:name="_Toc264969229"/>
      <w:bookmarkStart w:id="543" w:name="_Toc151190166"/>
      <w:bookmarkStart w:id="544" w:name="_Toc150774744"/>
      <w:bookmarkStart w:id="545" w:name="_Toc142311041"/>
      <w:bookmarkStart w:id="546" w:name="_Toc151193709"/>
      <w:bookmarkStart w:id="547" w:name="_Toc151193637"/>
      <w:bookmarkStart w:id="548" w:name="_Toc226309783"/>
      <w:bookmarkStart w:id="549" w:name="_Toc151193853"/>
      <w:bookmarkStart w:id="550" w:name="_Toc305158807"/>
      <w:bookmarkStart w:id="551" w:name="_Toc149720832"/>
      <w:bookmarkStart w:id="552" w:name="_Toc164608808"/>
      <w:bookmarkStart w:id="553" w:name="_Toc265228377"/>
      <w:bookmarkStart w:id="554" w:name="_Toc150509290"/>
      <w:bookmarkStart w:id="555" w:name="_Toc164351633"/>
      <w:bookmarkStart w:id="556" w:name="_Toc164608653"/>
      <w:bookmarkStart w:id="557" w:name="_Toc150480777"/>
      <w:bookmarkStart w:id="558" w:name="_Toc151193927"/>
      <w:bookmarkStart w:id="559" w:name="_Toc226965729"/>
      <w:bookmarkStart w:id="560" w:name="_Toc127161453"/>
      <w:bookmarkStart w:id="561" w:name="_Toc195842904"/>
      <w:bookmarkStart w:id="562" w:name="_Toc164229380"/>
      <w:bookmarkStart w:id="563" w:name="_Toc226965812"/>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891092" w:rsidRDefault="008E39DC">
      <w:pPr>
        <w:numPr>
          <w:ilvl w:val="0"/>
          <w:numId w:val="9"/>
        </w:numPr>
        <w:tabs>
          <w:tab w:val="left" w:pos="360"/>
        </w:tabs>
        <w:snapToGrid w:val="0"/>
        <w:spacing w:line="360" w:lineRule="auto"/>
        <w:ind w:left="357" w:hanging="357"/>
        <w:outlineLvl w:val="1"/>
        <w:rPr>
          <w:sz w:val="24"/>
        </w:rPr>
      </w:pPr>
      <w:r>
        <w:rPr>
          <w:sz w:val="24"/>
        </w:rPr>
        <w:t>资格审查</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见第三章《资格审查》。</w:t>
      </w:r>
    </w:p>
    <w:p w:rsidR="00891092" w:rsidRDefault="008E39DC">
      <w:pPr>
        <w:numPr>
          <w:ilvl w:val="0"/>
          <w:numId w:val="9"/>
        </w:numPr>
        <w:tabs>
          <w:tab w:val="left" w:pos="360"/>
        </w:tabs>
        <w:snapToGrid w:val="0"/>
        <w:spacing w:line="360" w:lineRule="auto"/>
        <w:ind w:left="357" w:hanging="357"/>
        <w:outlineLvl w:val="1"/>
        <w:rPr>
          <w:sz w:val="24"/>
        </w:rPr>
      </w:pPr>
      <w:bookmarkStart w:id="567" w:name="_Toc226309784"/>
      <w:bookmarkStart w:id="568" w:name="_Toc150480778"/>
      <w:bookmarkStart w:id="569" w:name="_Toc127151741"/>
      <w:bookmarkStart w:id="570" w:name="_Toc264969230"/>
      <w:bookmarkStart w:id="571" w:name="_Toc151193710"/>
      <w:bookmarkStart w:id="572" w:name="_Toc226965813"/>
      <w:bookmarkStart w:id="573" w:name="_Toc164229381"/>
      <w:bookmarkStart w:id="574" w:name="_Toc164229235"/>
      <w:bookmarkStart w:id="575" w:name="_Toc127151540"/>
      <w:bookmarkStart w:id="576" w:name="_Toc151193928"/>
      <w:bookmarkStart w:id="577" w:name="_Toc151190167"/>
      <w:bookmarkStart w:id="578" w:name="_Toc150774640"/>
      <w:bookmarkStart w:id="579" w:name="_Toc151193638"/>
      <w:bookmarkStart w:id="580" w:name="_Toc151193854"/>
      <w:bookmarkStart w:id="581" w:name="_Toc142311042"/>
      <w:bookmarkStart w:id="582" w:name="_Toc151193782"/>
      <w:bookmarkStart w:id="583" w:name="_Toc150509291"/>
      <w:bookmarkStart w:id="584" w:name="_Toc149720833"/>
      <w:bookmarkStart w:id="585" w:name="_Toc226337236"/>
      <w:bookmarkStart w:id="586" w:name="_Toc150774745"/>
      <w:bookmarkStart w:id="587" w:name="_Toc305158808"/>
      <w:bookmarkStart w:id="588" w:name="_Toc195842905"/>
      <w:bookmarkStart w:id="589" w:name="_Toc164608809"/>
      <w:bookmarkStart w:id="590" w:name="_Toc226965730"/>
      <w:bookmarkStart w:id="591" w:name="_Toc305158882"/>
      <w:bookmarkStart w:id="592" w:name="_Toc265228378"/>
      <w:bookmarkStart w:id="593" w:name="_Toc164351634"/>
      <w:bookmarkStart w:id="594" w:name="_Toc127161454"/>
      <w:bookmarkStart w:id="595" w:name="_Toc164608654"/>
      <w:bookmarkEnd w:id="56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891092" w:rsidRDefault="008E39DC">
      <w:pPr>
        <w:numPr>
          <w:ilvl w:val="1"/>
          <w:numId w:val="9"/>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rsidR="00891092" w:rsidRDefault="008E39DC">
      <w:pPr>
        <w:numPr>
          <w:ilvl w:val="1"/>
          <w:numId w:val="9"/>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97" w:name="_Toc520356169"/>
      <w:bookmarkEnd w:id="596"/>
    </w:p>
    <w:p w:rsidR="00891092" w:rsidRDefault="008E39DC">
      <w:pPr>
        <w:numPr>
          <w:ilvl w:val="0"/>
          <w:numId w:val="9"/>
        </w:numPr>
        <w:tabs>
          <w:tab w:val="left" w:pos="360"/>
        </w:tabs>
        <w:snapToGrid w:val="0"/>
        <w:spacing w:line="360" w:lineRule="auto"/>
        <w:ind w:left="357" w:hanging="357"/>
        <w:outlineLvl w:val="1"/>
        <w:rPr>
          <w:sz w:val="24"/>
        </w:rPr>
      </w:pPr>
      <w:r>
        <w:rPr>
          <w:sz w:val="24"/>
        </w:rPr>
        <w:t>评标程序、评标方法和评标标准</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见第四章《评标程序、评标方法和评标标准》。</w:t>
      </w:r>
    </w:p>
    <w:p w:rsidR="00891092" w:rsidRDefault="00891092">
      <w:pPr>
        <w:tabs>
          <w:tab w:val="left" w:pos="360"/>
          <w:tab w:val="left" w:pos="1080"/>
        </w:tabs>
        <w:snapToGrid w:val="0"/>
        <w:spacing w:line="360" w:lineRule="auto"/>
        <w:ind w:left="1080"/>
        <w:rPr>
          <w:sz w:val="24"/>
        </w:rPr>
      </w:pPr>
    </w:p>
    <w:p w:rsidR="00891092" w:rsidRDefault="008E39DC">
      <w:pPr>
        <w:pStyle w:val="23"/>
        <w:spacing w:before="0" w:line="360" w:lineRule="auto"/>
        <w:rPr>
          <w:rFonts w:ascii="Times New Roman" w:eastAsia="宋体" w:hAnsi="Times New Roman"/>
          <w:sz w:val="28"/>
        </w:rPr>
      </w:pPr>
      <w:bookmarkStart w:id="598" w:name="_Toc151193643"/>
      <w:bookmarkStart w:id="599" w:name="_Toc142311047"/>
      <w:bookmarkStart w:id="600" w:name="_Toc265228383"/>
      <w:bookmarkStart w:id="601" w:name="_Toc150774645"/>
      <w:bookmarkStart w:id="602" w:name="_Toc226309789"/>
      <w:bookmarkStart w:id="603" w:name="_Toc226337241"/>
      <w:bookmarkStart w:id="604" w:name="_Toc264969235"/>
      <w:bookmarkStart w:id="605" w:name="_Toc195842910"/>
      <w:bookmarkStart w:id="606" w:name="_Toc151193715"/>
      <w:bookmarkStart w:id="607" w:name="_Toc150509296"/>
      <w:bookmarkStart w:id="608" w:name="_Toc151193859"/>
      <w:bookmarkStart w:id="609" w:name="_Toc150774750"/>
      <w:bookmarkStart w:id="610" w:name="_Toc305158813"/>
      <w:bookmarkStart w:id="611" w:name="_Toc226965735"/>
      <w:bookmarkStart w:id="612" w:name="_Toc151190172"/>
      <w:bookmarkStart w:id="613" w:name="_Toc226965818"/>
      <w:bookmarkStart w:id="614" w:name="_Toc151193787"/>
      <w:bookmarkStart w:id="615" w:name="_Toc150480783"/>
      <w:bookmarkStart w:id="616" w:name="_Toc127151545"/>
      <w:bookmarkStart w:id="617" w:name="_Toc305158887"/>
      <w:bookmarkStart w:id="618" w:name="_Toc151193933"/>
      <w:r>
        <w:rPr>
          <w:rFonts w:ascii="Times New Roman" w:eastAsia="宋体" w:hAnsi="Times New Roman"/>
          <w:sz w:val="28"/>
        </w:rPr>
        <w:t>六</w:t>
      </w:r>
      <w:bookmarkEnd w:id="597"/>
      <w:r>
        <w:rPr>
          <w:rFonts w:ascii="Times New Roman" w:eastAsia="宋体" w:hAnsi="Times New Roman"/>
          <w:sz w:val="28"/>
        </w:rPr>
        <w:t>确定中标</w:t>
      </w:r>
      <w:bookmarkStart w:id="619" w:name="_Toc150774647"/>
      <w:bookmarkStart w:id="620" w:name="_Toc127151748"/>
      <w:bookmarkStart w:id="621" w:name="_Toc305158889"/>
      <w:bookmarkStart w:id="622" w:name="_Toc151193935"/>
      <w:bookmarkStart w:id="623" w:name="_Toc142311049"/>
      <w:bookmarkStart w:id="624" w:name="_Toc226337243"/>
      <w:bookmarkStart w:id="625" w:name="_Toc151193717"/>
      <w:bookmarkStart w:id="626" w:name="_Toc127151547"/>
      <w:bookmarkStart w:id="627" w:name="_Toc151193861"/>
      <w:bookmarkStart w:id="628" w:name="_Toc151193645"/>
      <w:bookmarkStart w:id="629" w:name="_Toc150774752"/>
      <w:bookmarkStart w:id="630" w:name="_Toc151193789"/>
      <w:bookmarkStart w:id="631" w:name="_Toc226965820"/>
      <w:bookmarkStart w:id="632" w:name="_Toc164608816"/>
      <w:bookmarkStart w:id="633" w:name="_Toc195842912"/>
      <w:bookmarkStart w:id="634" w:name="_Toc226965737"/>
      <w:bookmarkStart w:id="635" w:name="_Toc150480785"/>
      <w:bookmarkStart w:id="636" w:name="_Toc151190174"/>
      <w:bookmarkStart w:id="637" w:name="_Toc164351641"/>
      <w:bookmarkStart w:id="638" w:name="_Toc164608661"/>
      <w:bookmarkStart w:id="639" w:name="_Toc164229242"/>
      <w:bookmarkStart w:id="640" w:name="_Toc264969237"/>
      <w:bookmarkStart w:id="641" w:name="_Toc226309791"/>
      <w:bookmarkStart w:id="642" w:name="_Toc127161461"/>
      <w:bookmarkStart w:id="643" w:name="_Toc265228385"/>
      <w:bookmarkStart w:id="644" w:name="_Toc164229388"/>
      <w:bookmarkStart w:id="645" w:name="_Toc305158815"/>
      <w:bookmarkStart w:id="646" w:name="_Toc149720840"/>
      <w:bookmarkStart w:id="647" w:name="_Toc150509298"/>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891092" w:rsidRDefault="008E39DC">
      <w:pPr>
        <w:numPr>
          <w:ilvl w:val="0"/>
          <w:numId w:val="9"/>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891092" w:rsidRDefault="008E39DC">
      <w:pPr>
        <w:numPr>
          <w:ilvl w:val="0"/>
          <w:numId w:val="9"/>
        </w:numPr>
        <w:tabs>
          <w:tab w:val="left" w:pos="360"/>
        </w:tabs>
        <w:snapToGrid w:val="0"/>
        <w:spacing w:line="360" w:lineRule="auto"/>
        <w:ind w:left="357" w:hanging="357"/>
        <w:outlineLvl w:val="1"/>
        <w:rPr>
          <w:sz w:val="24"/>
        </w:rPr>
      </w:pPr>
      <w:bookmarkStart w:id="648" w:name="_Toc305158891"/>
      <w:bookmarkStart w:id="649" w:name="_Toc305158817"/>
      <w:bookmarkStart w:id="650" w:name="_Toc265228387"/>
      <w:bookmarkStart w:id="651" w:name="_Toc226309793"/>
      <w:bookmarkStart w:id="652" w:name="_Toc164351643"/>
      <w:bookmarkStart w:id="653" w:name="_Toc150774649"/>
      <w:bookmarkStart w:id="654" w:name="_Toc164608663"/>
      <w:bookmarkStart w:id="655" w:name="_Toc127151750"/>
      <w:bookmarkStart w:id="656" w:name="_Toc142311051"/>
      <w:bookmarkStart w:id="657" w:name="_Toc150509300"/>
      <w:bookmarkStart w:id="658" w:name="_Toc151193863"/>
      <w:bookmarkStart w:id="659" w:name="_Toc151190176"/>
      <w:bookmarkStart w:id="660" w:name="_Toc151193719"/>
      <w:bookmarkStart w:id="661" w:name="_Toc164229244"/>
      <w:bookmarkStart w:id="662" w:name="_Toc127161463"/>
      <w:bookmarkStart w:id="663" w:name="_Toc151193647"/>
      <w:bookmarkStart w:id="664" w:name="_Toc226965739"/>
      <w:bookmarkStart w:id="665" w:name="_Toc164229390"/>
      <w:bookmarkStart w:id="666" w:name="_Toc264969239"/>
      <w:bookmarkStart w:id="667" w:name="_Toc127151549"/>
      <w:bookmarkStart w:id="668" w:name="_Toc149720842"/>
      <w:bookmarkStart w:id="669" w:name="_Toc164608818"/>
      <w:bookmarkStart w:id="670" w:name="_Toc226337245"/>
      <w:bookmarkStart w:id="671" w:name="_Toc150774754"/>
      <w:bookmarkStart w:id="672" w:name="_Toc195842914"/>
      <w:bookmarkStart w:id="673" w:name="_Toc150480787"/>
      <w:bookmarkStart w:id="674" w:name="_Toc151193937"/>
      <w:bookmarkStart w:id="675" w:name="_Toc151193791"/>
      <w:bookmarkStart w:id="676" w:name="_Toc226965822"/>
      <w:bookmarkStart w:id="677" w:name="_Toc520356176"/>
      <w:bookmarkStart w:id="678" w:name="_Ref467307090"/>
      <w:bookmarkStart w:id="679" w:name="_Ref467306425"/>
      <w:r>
        <w:rPr>
          <w:sz w:val="24"/>
        </w:rPr>
        <w:t>中标公告与中标通知书</w:t>
      </w:r>
      <w:bookmarkEnd w:id="648"/>
      <w:bookmarkEnd w:id="649"/>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891092" w:rsidRDefault="008E39DC">
      <w:pPr>
        <w:numPr>
          <w:ilvl w:val="0"/>
          <w:numId w:val="9"/>
        </w:numPr>
        <w:tabs>
          <w:tab w:val="left" w:pos="360"/>
        </w:tabs>
        <w:snapToGrid w:val="0"/>
        <w:spacing w:line="360" w:lineRule="auto"/>
        <w:ind w:left="357" w:hanging="357"/>
        <w:outlineLvl w:val="1"/>
        <w:rPr>
          <w:sz w:val="24"/>
        </w:rPr>
      </w:pPr>
      <w:r>
        <w:rPr>
          <w:sz w:val="24"/>
        </w:rPr>
        <w:t>废标</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rsidR="00891092" w:rsidRDefault="008E39DC">
      <w:pPr>
        <w:numPr>
          <w:ilvl w:val="2"/>
          <w:numId w:val="9"/>
        </w:numPr>
        <w:snapToGrid w:val="0"/>
        <w:spacing w:line="360" w:lineRule="auto"/>
        <w:rPr>
          <w:sz w:val="24"/>
        </w:rPr>
      </w:pPr>
      <w:r>
        <w:rPr>
          <w:sz w:val="24"/>
        </w:rPr>
        <w:t>符合专业条件的供应商或者对招标文件作实质响应的供应商不足三家的；</w:t>
      </w:r>
    </w:p>
    <w:p w:rsidR="00891092" w:rsidRDefault="008E39DC">
      <w:pPr>
        <w:numPr>
          <w:ilvl w:val="2"/>
          <w:numId w:val="9"/>
        </w:numPr>
        <w:snapToGrid w:val="0"/>
        <w:spacing w:line="360" w:lineRule="auto"/>
        <w:rPr>
          <w:sz w:val="24"/>
        </w:rPr>
      </w:pPr>
      <w:r>
        <w:rPr>
          <w:sz w:val="24"/>
        </w:rPr>
        <w:t>出现影响采购公正的违法、违规行为的；</w:t>
      </w:r>
    </w:p>
    <w:p w:rsidR="00891092" w:rsidRDefault="008E39DC">
      <w:pPr>
        <w:numPr>
          <w:ilvl w:val="2"/>
          <w:numId w:val="9"/>
        </w:numPr>
        <w:snapToGrid w:val="0"/>
        <w:spacing w:line="360" w:lineRule="auto"/>
        <w:rPr>
          <w:sz w:val="24"/>
        </w:rPr>
      </w:pPr>
      <w:r>
        <w:rPr>
          <w:sz w:val="24"/>
        </w:rPr>
        <w:t>投标人的报价均超过了采购预算，采购人不能支付的；</w:t>
      </w:r>
    </w:p>
    <w:p w:rsidR="00891092" w:rsidRDefault="008E39DC">
      <w:pPr>
        <w:numPr>
          <w:ilvl w:val="2"/>
          <w:numId w:val="9"/>
        </w:numPr>
        <w:snapToGrid w:val="0"/>
        <w:spacing w:line="360" w:lineRule="auto"/>
        <w:rPr>
          <w:sz w:val="24"/>
        </w:rPr>
      </w:pPr>
      <w:r>
        <w:rPr>
          <w:sz w:val="24"/>
        </w:rPr>
        <w:t>因重大变故，采购任务取消的。</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废标后，采购人将废标理由书面通知所有投标人。</w:t>
      </w:r>
    </w:p>
    <w:p w:rsidR="00891092" w:rsidRDefault="008E39DC">
      <w:pPr>
        <w:numPr>
          <w:ilvl w:val="0"/>
          <w:numId w:val="9"/>
        </w:numPr>
        <w:tabs>
          <w:tab w:val="left" w:pos="360"/>
        </w:tabs>
        <w:snapToGrid w:val="0"/>
        <w:spacing w:line="360" w:lineRule="auto"/>
        <w:ind w:left="357" w:hanging="357"/>
        <w:outlineLvl w:val="1"/>
        <w:rPr>
          <w:sz w:val="24"/>
        </w:rPr>
      </w:pPr>
      <w:bookmarkStart w:id="680" w:name="_Toc151193864"/>
      <w:bookmarkStart w:id="681" w:name="_Toc151190177"/>
      <w:bookmarkStart w:id="682" w:name="_Toc151193648"/>
      <w:bookmarkStart w:id="683" w:name="_Toc226965740"/>
      <w:bookmarkStart w:id="684" w:name="_Toc127151751"/>
      <w:bookmarkStart w:id="685" w:name="_Toc520356175"/>
      <w:bookmarkStart w:id="686" w:name="_Toc305158892"/>
      <w:bookmarkStart w:id="687" w:name="_Toc265228388"/>
      <w:bookmarkStart w:id="688" w:name="_Toc151193938"/>
      <w:bookmarkStart w:id="689" w:name="_Toc150480788"/>
      <w:bookmarkStart w:id="690" w:name="_Toc149720843"/>
      <w:bookmarkStart w:id="691" w:name="_Toc226337246"/>
      <w:bookmarkStart w:id="692" w:name="_Toc150509301"/>
      <w:bookmarkStart w:id="693" w:name="_Toc151193720"/>
      <w:bookmarkStart w:id="694" w:name="_Toc151193792"/>
      <w:bookmarkStart w:id="695" w:name="_Toc226965823"/>
      <w:bookmarkStart w:id="696" w:name="_Toc127161464"/>
      <w:bookmarkStart w:id="697" w:name="_Ref467306377"/>
      <w:bookmarkStart w:id="698" w:name="_Toc305158818"/>
      <w:bookmarkStart w:id="699" w:name="_Toc195842915"/>
      <w:bookmarkStart w:id="700" w:name="_Ref467307062"/>
      <w:bookmarkStart w:id="701" w:name="_Toc164351644"/>
      <w:bookmarkStart w:id="702" w:name="_Toc226309794"/>
      <w:bookmarkStart w:id="703" w:name="_Toc164229391"/>
      <w:bookmarkStart w:id="704" w:name="_Toc164608819"/>
      <w:bookmarkStart w:id="705" w:name="_Ref467307204"/>
      <w:bookmarkStart w:id="706" w:name="_Toc264969240"/>
      <w:bookmarkStart w:id="707" w:name="_Toc127151550"/>
      <w:bookmarkStart w:id="708" w:name="_Toc150774650"/>
      <w:bookmarkStart w:id="709" w:name="_Toc164229245"/>
      <w:bookmarkStart w:id="710" w:name="_Toc150774755"/>
      <w:bookmarkStart w:id="711" w:name="_Toc142311052"/>
      <w:bookmarkStart w:id="712" w:name="_Ref467306978"/>
      <w:bookmarkStart w:id="713" w:name="_Toc164608664"/>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rsidR="00891092" w:rsidRDefault="008E39DC">
      <w:pPr>
        <w:numPr>
          <w:ilvl w:val="1"/>
          <w:numId w:val="9"/>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政府采购合同不能转包。</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7"/>
    <w:bookmarkEnd w:id="678"/>
    <w:bookmarkEnd w:id="679"/>
    <w:p w:rsidR="00891092" w:rsidRDefault="008E39DC">
      <w:pPr>
        <w:numPr>
          <w:ilvl w:val="0"/>
          <w:numId w:val="9"/>
        </w:numPr>
        <w:tabs>
          <w:tab w:val="left" w:pos="360"/>
        </w:tabs>
        <w:snapToGrid w:val="0"/>
        <w:spacing w:line="360" w:lineRule="auto"/>
        <w:ind w:left="357" w:hanging="357"/>
        <w:outlineLvl w:val="1"/>
        <w:rPr>
          <w:sz w:val="24"/>
        </w:rPr>
      </w:pPr>
      <w:r>
        <w:rPr>
          <w:sz w:val="24"/>
        </w:rPr>
        <w:t>询问与质疑</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询问</w:t>
      </w:r>
    </w:p>
    <w:p w:rsidR="00891092" w:rsidRDefault="008E39DC">
      <w:pPr>
        <w:numPr>
          <w:ilvl w:val="2"/>
          <w:numId w:val="9"/>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rsidR="00891092" w:rsidRDefault="008E39DC">
      <w:pPr>
        <w:numPr>
          <w:ilvl w:val="2"/>
          <w:numId w:val="9"/>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质疑</w:t>
      </w:r>
    </w:p>
    <w:p w:rsidR="00891092" w:rsidRDefault="008E39DC">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891092" w:rsidRDefault="008E39DC">
      <w:pPr>
        <w:numPr>
          <w:ilvl w:val="2"/>
          <w:numId w:val="9"/>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891092" w:rsidRDefault="008E39DC">
      <w:pPr>
        <w:numPr>
          <w:ilvl w:val="2"/>
          <w:numId w:val="9"/>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rsidR="00891092" w:rsidRDefault="008E39DC">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891092" w:rsidRDefault="008E39DC">
      <w:pPr>
        <w:numPr>
          <w:ilvl w:val="0"/>
          <w:numId w:val="9"/>
        </w:numPr>
        <w:tabs>
          <w:tab w:val="left" w:pos="360"/>
        </w:tabs>
        <w:snapToGrid w:val="0"/>
        <w:spacing w:line="360" w:lineRule="auto"/>
        <w:ind w:left="357" w:hanging="357"/>
        <w:outlineLvl w:val="1"/>
        <w:rPr>
          <w:sz w:val="24"/>
        </w:rPr>
      </w:pPr>
      <w:r>
        <w:rPr>
          <w:sz w:val="24"/>
        </w:rPr>
        <w:t>代理费</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891092" w:rsidRDefault="00891092">
      <w:pPr>
        <w:tabs>
          <w:tab w:val="left" w:pos="360"/>
          <w:tab w:val="left" w:pos="1080"/>
        </w:tabs>
        <w:snapToGrid w:val="0"/>
        <w:spacing w:line="360" w:lineRule="auto"/>
        <w:ind w:left="360"/>
        <w:rPr>
          <w:sz w:val="24"/>
        </w:rPr>
      </w:pPr>
    </w:p>
    <w:p w:rsidR="00891092" w:rsidRDefault="008E39DC">
      <w:pPr>
        <w:spacing w:line="360" w:lineRule="auto"/>
        <w:jc w:val="center"/>
        <w:outlineLvl w:val="0"/>
        <w:rPr>
          <w:b/>
          <w:sz w:val="36"/>
          <w:szCs w:val="36"/>
        </w:rPr>
      </w:pPr>
      <w:bookmarkStart w:id="715" w:name="_Toc226337250"/>
      <w:bookmarkStart w:id="716" w:name="_Toc150774759"/>
      <w:bookmarkStart w:id="717" w:name="_Toc305158896"/>
      <w:bookmarkStart w:id="718" w:name="_Toc353873934"/>
      <w:bookmarkStart w:id="719" w:name="_Toc127151554"/>
      <w:bookmarkStart w:id="720" w:name="_Toc264969244"/>
      <w:bookmarkStart w:id="721" w:name="_Toc150480792"/>
      <w:bookmarkStart w:id="722" w:name="_Toc305158822"/>
      <w:bookmarkStart w:id="723" w:name="_Toc142311056"/>
      <w:bookmarkStart w:id="724" w:name="_Toc226965827"/>
      <w:bookmarkStart w:id="725" w:name="_Toc353873664"/>
      <w:bookmarkStart w:id="726" w:name="_Toc353825544"/>
      <w:bookmarkStart w:id="727" w:name="_Toc265228392"/>
      <w:r>
        <w:rPr>
          <w:sz w:val="24"/>
        </w:rPr>
        <w:br w:type="page"/>
      </w:r>
      <w:bookmarkStart w:id="728" w:name="_Toc99301421"/>
      <w:r>
        <w:rPr>
          <w:b/>
          <w:sz w:val="36"/>
          <w:szCs w:val="36"/>
        </w:rPr>
        <w:lastRenderedPageBreak/>
        <w:t>第三章</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Start w:id="729" w:name="_Toc487900382"/>
      <w:bookmarkEnd w:id="728"/>
    </w:p>
    <w:p w:rsidR="00891092" w:rsidRDefault="008E39DC">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rsidR="00891092" w:rsidRDefault="008E39DC">
      <w:pPr>
        <w:numPr>
          <w:ilvl w:val="0"/>
          <w:numId w:val="1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891092" w:rsidRDefault="008E39DC">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891092" w:rsidRDefault="008E39DC">
      <w:pPr>
        <w:numPr>
          <w:ilvl w:val="0"/>
          <w:numId w:val="1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891092" w:rsidRDefault="008E39DC">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891092" w:rsidRDefault="00891092">
      <w:pPr>
        <w:widowControl/>
        <w:jc w:val="left"/>
        <w:rPr>
          <w:sz w:val="24"/>
        </w:rPr>
      </w:pPr>
    </w:p>
    <w:p w:rsidR="00891092" w:rsidRDefault="008E39DC">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1982"/>
        <w:gridCol w:w="4822"/>
        <w:gridCol w:w="1638"/>
      </w:tblGrid>
      <w:tr w:rsidR="00891092">
        <w:trPr>
          <w:cantSplit/>
          <w:trHeight w:val="468"/>
          <w:tblHeader/>
        </w:trPr>
        <w:tc>
          <w:tcPr>
            <w:tcW w:w="455" w:type="pct"/>
            <w:vAlign w:val="center"/>
          </w:tcPr>
          <w:p w:rsidR="00891092" w:rsidRDefault="008E39DC">
            <w:pPr>
              <w:tabs>
                <w:tab w:val="left" w:pos="1080"/>
              </w:tabs>
              <w:snapToGrid w:val="0"/>
              <w:jc w:val="center"/>
              <w:rPr>
                <w:b/>
                <w:sz w:val="24"/>
              </w:rPr>
            </w:pPr>
            <w:bookmarkStart w:id="732" w:name="_Hlt487972895"/>
            <w:bookmarkStart w:id="733" w:name="_Hlk143693460"/>
            <w:bookmarkEnd w:id="732"/>
            <w:r>
              <w:rPr>
                <w:b/>
                <w:sz w:val="24"/>
              </w:rPr>
              <w:t>序号</w:t>
            </w:r>
          </w:p>
        </w:tc>
        <w:tc>
          <w:tcPr>
            <w:tcW w:w="1067" w:type="pct"/>
            <w:vAlign w:val="center"/>
          </w:tcPr>
          <w:p w:rsidR="00891092" w:rsidRDefault="008E39DC">
            <w:pPr>
              <w:tabs>
                <w:tab w:val="left" w:pos="1080"/>
              </w:tabs>
              <w:snapToGrid w:val="0"/>
              <w:jc w:val="center"/>
              <w:rPr>
                <w:b/>
                <w:sz w:val="24"/>
              </w:rPr>
            </w:pPr>
            <w:r>
              <w:rPr>
                <w:b/>
                <w:sz w:val="24"/>
              </w:rPr>
              <w:t>审查因素</w:t>
            </w:r>
          </w:p>
        </w:tc>
        <w:tc>
          <w:tcPr>
            <w:tcW w:w="2596" w:type="pct"/>
            <w:vAlign w:val="center"/>
          </w:tcPr>
          <w:p w:rsidR="00891092" w:rsidRDefault="008E39DC">
            <w:pPr>
              <w:tabs>
                <w:tab w:val="left" w:pos="1080"/>
              </w:tabs>
              <w:snapToGrid w:val="0"/>
              <w:jc w:val="center"/>
              <w:rPr>
                <w:b/>
                <w:sz w:val="24"/>
              </w:rPr>
            </w:pPr>
            <w:r>
              <w:rPr>
                <w:b/>
                <w:sz w:val="24"/>
              </w:rPr>
              <w:t>审查内容</w:t>
            </w:r>
          </w:p>
        </w:tc>
        <w:tc>
          <w:tcPr>
            <w:tcW w:w="882" w:type="pct"/>
            <w:vAlign w:val="center"/>
          </w:tcPr>
          <w:p w:rsidR="00891092" w:rsidRDefault="008E39DC">
            <w:pPr>
              <w:tabs>
                <w:tab w:val="left" w:pos="1080"/>
              </w:tabs>
              <w:snapToGrid w:val="0"/>
              <w:jc w:val="center"/>
              <w:rPr>
                <w:b/>
                <w:sz w:val="24"/>
              </w:rPr>
            </w:pPr>
            <w:r>
              <w:rPr>
                <w:b/>
                <w:sz w:val="24"/>
              </w:rPr>
              <w:t>格式要求</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1</w:t>
            </w:r>
          </w:p>
        </w:tc>
        <w:tc>
          <w:tcPr>
            <w:tcW w:w="1067" w:type="pct"/>
            <w:vAlign w:val="center"/>
          </w:tcPr>
          <w:p w:rsidR="00891092" w:rsidRDefault="008E39DC">
            <w:pPr>
              <w:tabs>
                <w:tab w:val="left" w:pos="1080"/>
              </w:tabs>
              <w:snapToGrid w:val="0"/>
              <w:rPr>
                <w:sz w:val="24"/>
              </w:rPr>
            </w:pPr>
            <w:r>
              <w:rPr>
                <w:sz w:val="24"/>
              </w:rPr>
              <w:t>满足《中华人民共和国政府采购法》第二十二条规定</w:t>
            </w:r>
          </w:p>
        </w:tc>
        <w:tc>
          <w:tcPr>
            <w:tcW w:w="2596" w:type="pct"/>
            <w:vAlign w:val="center"/>
          </w:tcPr>
          <w:p w:rsidR="00891092" w:rsidRDefault="008E39DC">
            <w:pPr>
              <w:tabs>
                <w:tab w:val="left" w:pos="1080"/>
              </w:tabs>
              <w:snapToGrid w:val="0"/>
              <w:rPr>
                <w:sz w:val="24"/>
              </w:rPr>
            </w:pPr>
            <w:r>
              <w:rPr>
                <w:sz w:val="24"/>
              </w:rPr>
              <w:t>具体规定见第一章《投标邀请》</w:t>
            </w:r>
          </w:p>
        </w:tc>
        <w:tc>
          <w:tcPr>
            <w:tcW w:w="882" w:type="pct"/>
            <w:vAlign w:val="center"/>
          </w:tcPr>
          <w:p w:rsidR="00891092" w:rsidRDefault="00891092">
            <w:pPr>
              <w:tabs>
                <w:tab w:val="left" w:pos="1080"/>
              </w:tabs>
              <w:snapToGrid w:val="0"/>
              <w:rPr>
                <w:sz w:val="24"/>
              </w:rPr>
            </w:pP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1-1</w:t>
            </w:r>
          </w:p>
        </w:tc>
        <w:tc>
          <w:tcPr>
            <w:tcW w:w="1067" w:type="pct"/>
            <w:vAlign w:val="center"/>
          </w:tcPr>
          <w:p w:rsidR="00891092" w:rsidRDefault="008E39DC">
            <w:pPr>
              <w:tabs>
                <w:tab w:val="left" w:pos="1080"/>
              </w:tabs>
              <w:snapToGrid w:val="0"/>
              <w:rPr>
                <w:sz w:val="24"/>
              </w:rPr>
            </w:pPr>
            <w:r>
              <w:rPr>
                <w:sz w:val="24"/>
              </w:rPr>
              <w:t>营业执照等证明文件</w:t>
            </w:r>
          </w:p>
        </w:tc>
        <w:tc>
          <w:tcPr>
            <w:tcW w:w="2596" w:type="pct"/>
            <w:vAlign w:val="center"/>
          </w:tcPr>
          <w:p w:rsidR="00891092" w:rsidRDefault="008E39DC">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891092" w:rsidRDefault="008E39DC">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891092" w:rsidRDefault="008E39DC">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891092" w:rsidRDefault="008E39DC">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891092" w:rsidRDefault="008E39DC">
            <w:pPr>
              <w:tabs>
                <w:tab w:val="left" w:pos="1080"/>
              </w:tabs>
              <w:snapToGrid w:val="0"/>
              <w:rPr>
                <w:sz w:val="24"/>
              </w:rPr>
            </w:pPr>
            <w:r>
              <w:rPr>
                <w:sz w:val="24"/>
              </w:rPr>
              <w:t>投标人是自然人的，应提供有效的自然人身份证明。</w:t>
            </w:r>
          </w:p>
          <w:p w:rsidR="00891092" w:rsidRDefault="008E39DC">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rsidR="00891092" w:rsidRDefault="008E39DC">
            <w:pPr>
              <w:tabs>
                <w:tab w:val="left" w:pos="1080"/>
              </w:tabs>
              <w:snapToGrid w:val="0"/>
              <w:rPr>
                <w:sz w:val="24"/>
              </w:rPr>
            </w:pPr>
            <w:r>
              <w:rPr>
                <w:sz w:val="24"/>
              </w:rPr>
              <w:t>提供证明文件的电子件或电子证照</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1-2</w:t>
            </w:r>
          </w:p>
        </w:tc>
        <w:tc>
          <w:tcPr>
            <w:tcW w:w="1067" w:type="pct"/>
            <w:vAlign w:val="center"/>
          </w:tcPr>
          <w:p w:rsidR="00891092" w:rsidRDefault="008E39DC">
            <w:pPr>
              <w:tabs>
                <w:tab w:val="left" w:pos="1080"/>
              </w:tabs>
              <w:snapToGrid w:val="0"/>
              <w:rPr>
                <w:sz w:val="24"/>
              </w:rPr>
            </w:pPr>
            <w:r>
              <w:rPr>
                <w:sz w:val="24"/>
              </w:rPr>
              <w:t>投标人资格声明书</w:t>
            </w:r>
          </w:p>
        </w:tc>
        <w:tc>
          <w:tcPr>
            <w:tcW w:w="2596" w:type="pct"/>
            <w:vAlign w:val="center"/>
          </w:tcPr>
          <w:p w:rsidR="00891092" w:rsidRDefault="008E39DC">
            <w:pPr>
              <w:tabs>
                <w:tab w:val="left" w:pos="1080"/>
              </w:tabs>
              <w:snapToGrid w:val="0"/>
              <w:rPr>
                <w:sz w:val="24"/>
              </w:rPr>
            </w:pPr>
            <w:r>
              <w:rPr>
                <w:sz w:val="24"/>
              </w:rPr>
              <w:t>提供了符合招标文件要求的《投标人资格声明书》。</w:t>
            </w:r>
          </w:p>
        </w:tc>
        <w:tc>
          <w:tcPr>
            <w:tcW w:w="882" w:type="pct"/>
            <w:vAlign w:val="center"/>
          </w:tcPr>
          <w:p w:rsidR="00891092" w:rsidRDefault="008E39DC">
            <w:pPr>
              <w:tabs>
                <w:tab w:val="left" w:pos="1080"/>
              </w:tabs>
              <w:snapToGrid w:val="0"/>
              <w:rPr>
                <w:sz w:val="24"/>
              </w:rPr>
            </w:pPr>
            <w:r>
              <w:rPr>
                <w:sz w:val="24"/>
              </w:rPr>
              <w:t>格式见《投标文件格式》</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lastRenderedPageBreak/>
              <w:t>1-3</w:t>
            </w:r>
          </w:p>
        </w:tc>
        <w:tc>
          <w:tcPr>
            <w:tcW w:w="1067" w:type="pct"/>
            <w:vAlign w:val="center"/>
          </w:tcPr>
          <w:p w:rsidR="00891092" w:rsidRDefault="008E39DC">
            <w:pPr>
              <w:tabs>
                <w:tab w:val="left" w:pos="1080"/>
              </w:tabs>
              <w:snapToGrid w:val="0"/>
              <w:rPr>
                <w:sz w:val="24"/>
              </w:rPr>
            </w:pPr>
            <w:r>
              <w:rPr>
                <w:sz w:val="24"/>
              </w:rPr>
              <w:t>投标人信用记录</w:t>
            </w:r>
          </w:p>
        </w:tc>
        <w:tc>
          <w:tcPr>
            <w:tcW w:w="2596" w:type="pct"/>
            <w:vAlign w:val="center"/>
          </w:tcPr>
          <w:p w:rsidR="00891092" w:rsidRDefault="008E39DC">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891092" w:rsidRDefault="008E39DC">
            <w:pPr>
              <w:tabs>
                <w:tab w:val="left" w:pos="900"/>
                <w:tab w:val="left" w:pos="1980"/>
              </w:tabs>
              <w:snapToGrid w:val="0"/>
              <w:rPr>
                <w:sz w:val="24"/>
              </w:rPr>
            </w:pPr>
            <w:r>
              <w:rPr>
                <w:sz w:val="24"/>
              </w:rPr>
              <w:t>截止时点：投标截止时间以后、资格审查阶段采购人或采购代理机构的实际查询时间；</w:t>
            </w:r>
          </w:p>
          <w:p w:rsidR="00891092" w:rsidRDefault="008E39DC">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891092" w:rsidRDefault="008E39DC">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891092" w:rsidRDefault="008E39DC">
            <w:pPr>
              <w:tabs>
                <w:tab w:val="left" w:pos="1080"/>
              </w:tabs>
              <w:snapToGrid w:val="0"/>
              <w:rPr>
                <w:sz w:val="24"/>
              </w:rPr>
            </w:pPr>
            <w:r>
              <w:rPr>
                <w:sz w:val="24"/>
              </w:rPr>
              <w:t>无须投标人提供，由采购人或采购代理机构查询。</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1-4</w:t>
            </w:r>
          </w:p>
        </w:tc>
        <w:tc>
          <w:tcPr>
            <w:tcW w:w="1067" w:type="pct"/>
            <w:vAlign w:val="center"/>
          </w:tcPr>
          <w:p w:rsidR="00891092" w:rsidRDefault="008E39DC">
            <w:pPr>
              <w:tabs>
                <w:tab w:val="left" w:pos="1080"/>
              </w:tabs>
              <w:snapToGrid w:val="0"/>
              <w:rPr>
                <w:sz w:val="24"/>
              </w:rPr>
            </w:pPr>
            <w:r>
              <w:rPr>
                <w:sz w:val="24"/>
              </w:rPr>
              <w:t>法律、行政法规规定的其他条件</w:t>
            </w:r>
          </w:p>
        </w:tc>
        <w:tc>
          <w:tcPr>
            <w:tcW w:w="2596" w:type="pct"/>
            <w:vAlign w:val="center"/>
          </w:tcPr>
          <w:p w:rsidR="00891092" w:rsidRDefault="008E39DC">
            <w:pPr>
              <w:tabs>
                <w:tab w:val="left" w:pos="1080"/>
              </w:tabs>
              <w:snapToGrid w:val="0"/>
              <w:rPr>
                <w:sz w:val="24"/>
              </w:rPr>
            </w:pPr>
            <w:r>
              <w:rPr>
                <w:sz w:val="24"/>
              </w:rPr>
              <w:t>法律、行政法规规定的其他条件</w:t>
            </w:r>
          </w:p>
        </w:tc>
        <w:tc>
          <w:tcPr>
            <w:tcW w:w="882" w:type="pct"/>
            <w:vAlign w:val="center"/>
          </w:tcPr>
          <w:p w:rsidR="00891092" w:rsidRDefault="008E39DC">
            <w:pPr>
              <w:tabs>
                <w:tab w:val="left" w:pos="1080"/>
              </w:tabs>
              <w:snapToGrid w:val="0"/>
              <w:jc w:val="center"/>
              <w:rPr>
                <w:sz w:val="24"/>
              </w:rPr>
            </w:pPr>
            <w:r>
              <w:rPr>
                <w:sz w:val="24"/>
              </w:rPr>
              <w:t>/</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2</w:t>
            </w:r>
          </w:p>
        </w:tc>
        <w:tc>
          <w:tcPr>
            <w:tcW w:w="1067" w:type="pct"/>
            <w:vAlign w:val="center"/>
          </w:tcPr>
          <w:p w:rsidR="00891092" w:rsidRDefault="008E39DC">
            <w:pPr>
              <w:tabs>
                <w:tab w:val="left" w:pos="1080"/>
              </w:tabs>
              <w:snapToGrid w:val="0"/>
              <w:rPr>
                <w:sz w:val="24"/>
              </w:rPr>
            </w:pPr>
            <w:r>
              <w:rPr>
                <w:sz w:val="24"/>
              </w:rPr>
              <w:t>落实政府采购政策需满足的资格要求</w:t>
            </w:r>
          </w:p>
        </w:tc>
        <w:tc>
          <w:tcPr>
            <w:tcW w:w="2596" w:type="pct"/>
            <w:vAlign w:val="center"/>
          </w:tcPr>
          <w:p w:rsidR="00891092" w:rsidRDefault="008E39DC">
            <w:pPr>
              <w:tabs>
                <w:tab w:val="left" w:pos="1080"/>
              </w:tabs>
              <w:snapToGrid w:val="0"/>
              <w:rPr>
                <w:sz w:val="24"/>
              </w:rPr>
            </w:pPr>
            <w:r>
              <w:rPr>
                <w:sz w:val="24"/>
              </w:rPr>
              <w:t>具体要求见第一章《投标邀请》</w:t>
            </w:r>
          </w:p>
        </w:tc>
        <w:tc>
          <w:tcPr>
            <w:tcW w:w="882" w:type="pct"/>
            <w:vAlign w:val="center"/>
          </w:tcPr>
          <w:p w:rsidR="00891092" w:rsidRDefault="00891092">
            <w:pPr>
              <w:tabs>
                <w:tab w:val="left" w:pos="1080"/>
              </w:tabs>
              <w:snapToGrid w:val="0"/>
              <w:rPr>
                <w:sz w:val="24"/>
              </w:rPr>
            </w:pP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2-1</w:t>
            </w:r>
          </w:p>
        </w:tc>
        <w:tc>
          <w:tcPr>
            <w:tcW w:w="1067" w:type="pct"/>
            <w:vAlign w:val="center"/>
          </w:tcPr>
          <w:p w:rsidR="00891092" w:rsidRDefault="008E39DC">
            <w:pPr>
              <w:tabs>
                <w:tab w:val="left" w:pos="1080"/>
              </w:tabs>
              <w:snapToGrid w:val="0"/>
              <w:rPr>
                <w:sz w:val="24"/>
              </w:rPr>
            </w:pPr>
            <w:r>
              <w:rPr>
                <w:sz w:val="24"/>
              </w:rPr>
              <w:t>中小企业政策证明文件</w:t>
            </w:r>
          </w:p>
        </w:tc>
        <w:tc>
          <w:tcPr>
            <w:tcW w:w="2596" w:type="pct"/>
            <w:vAlign w:val="center"/>
          </w:tcPr>
          <w:p w:rsidR="00891092" w:rsidRDefault="008E39DC">
            <w:pPr>
              <w:tabs>
                <w:tab w:val="left" w:pos="1080"/>
              </w:tabs>
              <w:snapToGrid w:val="0"/>
              <w:rPr>
                <w:sz w:val="24"/>
              </w:rPr>
            </w:pPr>
            <w:r>
              <w:rPr>
                <w:sz w:val="24"/>
              </w:rPr>
              <w:t>具体要求见第一章《投标邀请》</w:t>
            </w:r>
          </w:p>
        </w:tc>
        <w:tc>
          <w:tcPr>
            <w:tcW w:w="882" w:type="pct"/>
            <w:vAlign w:val="center"/>
          </w:tcPr>
          <w:p w:rsidR="00891092" w:rsidRDefault="00891092">
            <w:pPr>
              <w:tabs>
                <w:tab w:val="left" w:pos="1080"/>
              </w:tabs>
              <w:snapToGrid w:val="0"/>
              <w:rPr>
                <w:sz w:val="24"/>
              </w:rPr>
            </w:pP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2-1-1</w:t>
            </w:r>
          </w:p>
        </w:tc>
        <w:tc>
          <w:tcPr>
            <w:tcW w:w="1067" w:type="pct"/>
            <w:vAlign w:val="center"/>
          </w:tcPr>
          <w:p w:rsidR="00891092" w:rsidRDefault="008E39DC">
            <w:pPr>
              <w:tabs>
                <w:tab w:val="left" w:pos="1080"/>
              </w:tabs>
              <w:snapToGrid w:val="0"/>
              <w:rPr>
                <w:sz w:val="24"/>
              </w:rPr>
            </w:pPr>
            <w:r>
              <w:rPr>
                <w:sz w:val="24"/>
              </w:rPr>
              <w:t>中小企业证明文件</w:t>
            </w:r>
          </w:p>
        </w:tc>
        <w:tc>
          <w:tcPr>
            <w:tcW w:w="2596" w:type="pct"/>
            <w:vAlign w:val="center"/>
          </w:tcPr>
          <w:p w:rsidR="00891092" w:rsidRDefault="008E39DC">
            <w:pPr>
              <w:tabs>
                <w:tab w:val="left" w:pos="1080"/>
              </w:tabs>
              <w:snapToGrid w:val="0"/>
              <w:rPr>
                <w:sz w:val="24"/>
              </w:rPr>
            </w:pPr>
            <w:r>
              <w:rPr>
                <w:sz w:val="24"/>
              </w:rPr>
              <w:t>当本项目（包）涉及预留份额专门面向中小企业采购，此时建议在《资格证明文件》中提供。</w:t>
            </w:r>
          </w:p>
          <w:p w:rsidR="00891092" w:rsidRDefault="008E39DC">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891092" w:rsidRDefault="008E39DC">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891092" w:rsidRDefault="008E39DC">
            <w:pPr>
              <w:tabs>
                <w:tab w:val="left" w:pos="1080"/>
              </w:tabs>
              <w:snapToGrid w:val="0"/>
              <w:rPr>
                <w:sz w:val="24"/>
              </w:rPr>
            </w:pPr>
            <w:r>
              <w:rPr>
                <w:sz w:val="24"/>
              </w:rPr>
              <w:t>格式见《投标文件格式》</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lastRenderedPageBreak/>
              <w:t>2-1-2</w:t>
            </w:r>
          </w:p>
        </w:tc>
        <w:tc>
          <w:tcPr>
            <w:tcW w:w="1067" w:type="pct"/>
            <w:vAlign w:val="center"/>
          </w:tcPr>
          <w:p w:rsidR="00891092" w:rsidRDefault="008E39DC">
            <w:pPr>
              <w:tabs>
                <w:tab w:val="left" w:pos="1080"/>
              </w:tabs>
              <w:snapToGrid w:val="0"/>
              <w:rPr>
                <w:sz w:val="24"/>
              </w:rPr>
            </w:pPr>
            <w:r>
              <w:rPr>
                <w:sz w:val="24"/>
              </w:rPr>
              <w:t>拟分包情况说明及分包意向协议</w:t>
            </w:r>
          </w:p>
        </w:tc>
        <w:tc>
          <w:tcPr>
            <w:tcW w:w="2596" w:type="pct"/>
            <w:vAlign w:val="center"/>
          </w:tcPr>
          <w:p w:rsidR="00891092" w:rsidRDefault="008E39DC">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rsidR="00891092" w:rsidRDefault="008E39DC">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891092" w:rsidRDefault="008E39DC">
            <w:pPr>
              <w:tabs>
                <w:tab w:val="left" w:pos="1080"/>
              </w:tabs>
              <w:snapToGrid w:val="0"/>
              <w:rPr>
                <w:sz w:val="24"/>
              </w:rPr>
            </w:pPr>
            <w:r>
              <w:rPr>
                <w:sz w:val="24"/>
              </w:rPr>
              <w:t>格式见《投标文件格式》</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2-2</w:t>
            </w:r>
          </w:p>
        </w:tc>
        <w:tc>
          <w:tcPr>
            <w:tcW w:w="1067" w:type="pct"/>
            <w:vAlign w:val="center"/>
          </w:tcPr>
          <w:p w:rsidR="00891092" w:rsidRDefault="008E39DC">
            <w:pPr>
              <w:tabs>
                <w:tab w:val="left" w:pos="1080"/>
              </w:tabs>
              <w:snapToGrid w:val="0"/>
              <w:rPr>
                <w:sz w:val="24"/>
              </w:rPr>
            </w:pPr>
            <w:r>
              <w:rPr>
                <w:sz w:val="24"/>
              </w:rPr>
              <w:t>其它落实政府采购政策的资格要求</w:t>
            </w:r>
          </w:p>
        </w:tc>
        <w:tc>
          <w:tcPr>
            <w:tcW w:w="2596" w:type="pct"/>
            <w:vAlign w:val="center"/>
          </w:tcPr>
          <w:p w:rsidR="00891092" w:rsidRDefault="008E39DC">
            <w:pPr>
              <w:tabs>
                <w:tab w:val="left" w:pos="1080"/>
              </w:tabs>
              <w:snapToGrid w:val="0"/>
              <w:rPr>
                <w:sz w:val="24"/>
              </w:rPr>
            </w:pPr>
            <w:r>
              <w:rPr>
                <w:sz w:val="24"/>
              </w:rPr>
              <w:t>如有，见第一章《投标邀请》</w:t>
            </w:r>
          </w:p>
        </w:tc>
        <w:tc>
          <w:tcPr>
            <w:tcW w:w="882" w:type="pct"/>
            <w:vAlign w:val="center"/>
          </w:tcPr>
          <w:p w:rsidR="00891092" w:rsidRDefault="008E39DC">
            <w:pPr>
              <w:tabs>
                <w:tab w:val="left" w:pos="1080"/>
              </w:tabs>
              <w:snapToGrid w:val="0"/>
              <w:rPr>
                <w:sz w:val="24"/>
              </w:rPr>
            </w:pPr>
            <w:r>
              <w:rPr>
                <w:sz w:val="24"/>
              </w:rPr>
              <w:t>提供证明文件的电子件或电子证照</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3</w:t>
            </w:r>
          </w:p>
        </w:tc>
        <w:tc>
          <w:tcPr>
            <w:tcW w:w="1067" w:type="pct"/>
            <w:vAlign w:val="center"/>
          </w:tcPr>
          <w:p w:rsidR="00891092" w:rsidRDefault="008E39DC">
            <w:pPr>
              <w:tabs>
                <w:tab w:val="left" w:pos="1080"/>
              </w:tabs>
              <w:snapToGrid w:val="0"/>
              <w:rPr>
                <w:sz w:val="24"/>
              </w:rPr>
            </w:pPr>
            <w:r>
              <w:rPr>
                <w:sz w:val="24"/>
              </w:rPr>
              <w:t>本项目的特定资格要求</w:t>
            </w:r>
          </w:p>
        </w:tc>
        <w:tc>
          <w:tcPr>
            <w:tcW w:w="2596" w:type="pct"/>
            <w:vAlign w:val="center"/>
          </w:tcPr>
          <w:p w:rsidR="00891092" w:rsidRDefault="008E39DC">
            <w:pPr>
              <w:tabs>
                <w:tab w:val="left" w:pos="1080"/>
              </w:tabs>
              <w:snapToGrid w:val="0"/>
              <w:rPr>
                <w:sz w:val="24"/>
              </w:rPr>
            </w:pPr>
            <w:r>
              <w:rPr>
                <w:sz w:val="24"/>
              </w:rPr>
              <w:t>如有，见第一章《投标邀请》</w:t>
            </w:r>
          </w:p>
        </w:tc>
        <w:tc>
          <w:tcPr>
            <w:tcW w:w="882" w:type="pct"/>
            <w:vAlign w:val="center"/>
          </w:tcPr>
          <w:p w:rsidR="00891092" w:rsidRDefault="00891092">
            <w:pPr>
              <w:tabs>
                <w:tab w:val="left" w:pos="1080"/>
              </w:tabs>
              <w:snapToGrid w:val="0"/>
              <w:rPr>
                <w:sz w:val="24"/>
              </w:rPr>
            </w:pP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3-1</w:t>
            </w:r>
          </w:p>
        </w:tc>
        <w:tc>
          <w:tcPr>
            <w:tcW w:w="1067" w:type="pct"/>
            <w:vAlign w:val="center"/>
          </w:tcPr>
          <w:p w:rsidR="00891092" w:rsidRDefault="008E39DC">
            <w:pPr>
              <w:tabs>
                <w:tab w:val="left" w:pos="1080"/>
              </w:tabs>
              <w:snapToGrid w:val="0"/>
              <w:rPr>
                <w:sz w:val="24"/>
              </w:rPr>
            </w:pPr>
            <w:r>
              <w:rPr>
                <w:sz w:val="24"/>
              </w:rPr>
              <w:t>本项目对于联合体的要求</w:t>
            </w:r>
          </w:p>
        </w:tc>
        <w:tc>
          <w:tcPr>
            <w:tcW w:w="2596" w:type="pct"/>
            <w:vAlign w:val="center"/>
          </w:tcPr>
          <w:p w:rsidR="00891092" w:rsidRDefault="008E39DC">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891092" w:rsidRDefault="008E39DC">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rsidR="00891092" w:rsidRDefault="008E39DC">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rsidR="00891092" w:rsidRDefault="008E39DC">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rsidR="00891092" w:rsidRDefault="008E39DC">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891092" w:rsidRDefault="008E39DC">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rsidR="00891092" w:rsidRDefault="008E39DC">
            <w:pPr>
              <w:tabs>
                <w:tab w:val="left" w:pos="1080"/>
              </w:tabs>
              <w:snapToGrid w:val="0"/>
              <w:rPr>
                <w:sz w:val="24"/>
              </w:rPr>
            </w:pPr>
            <w:r>
              <w:rPr>
                <w:sz w:val="24"/>
              </w:rPr>
              <w:t>7</w:t>
            </w:r>
            <w:r>
              <w:rPr>
                <w:sz w:val="24"/>
              </w:rPr>
              <w:t>、本项目不接受联合体投标时，投标人不得为联合体。</w:t>
            </w:r>
          </w:p>
        </w:tc>
        <w:tc>
          <w:tcPr>
            <w:tcW w:w="882" w:type="pct"/>
            <w:vAlign w:val="center"/>
          </w:tcPr>
          <w:p w:rsidR="00891092" w:rsidRDefault="008E39DC">
            <w:pPr>
              <w:tabs>
                <w:tab w:val="left" w:pos="1080"/>
              </w:tabs>
              <w:snapToGrid w:val="0"/>
              <w:rPr>
                <w:sz w:val="24"/>
              </w:rPr>
            </w:pPr>
            <w:r>
              <w:rPr>
                <w:sz w:val="24"/>
              </w:rPr>
              <w:t>提供《联合协议》原件的电子件</w:t>
            </w:r>
          </w:p>
          <w:p w:rsidR="00891092" w:rsidRDefault="008E39DC">
            <w:pPr>
              <w:tabs>
                <w:tab w:val="left" w:pos="1080"/>
              </w:tabs>
              <w:snapToGrid w:val="0"/>
              <w:rPr>
                <w:sz w:val="24"/>
              </w:rPr>
            </w:pPr>
            <w:r>
              <w:rPr>
                <w:sz w:val="24"/>
              </w:rPr>
              <w:t>格式见《投标文件格式》</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3-2</w:t>
            </w:r>
          </w:p>
        </w:tc>
        <w:tc>
          <w:tcPr>
            <w:tcW w:w="1067" w:type="pct"/>
            <w:vAlign w:val="center"/>
          </w:tcPr>
          <w:p w:rsidR="00891092" w:rsidRDefault="008E39DC">
            <w:pPr>
              <w:tabs>
                <w:tab w:val="left" w:pos="1080"/>
              </w:tabs>
              <w:snapToGrid w:val="0"/>
              <w:rPr>
                <w:sz w:val="24"/>
              </w:rPr>
            </w:pPr>
            <w:r>
              <w:rPr>
                <w:sz w:val="24"/>
              </w:rPr>
              <w:t>政府购买服务承接主体的要求</w:t>
            </w:r>
          </w:p>
        </w:tc>
        <w:tc>
          <w:tcPr>
            <w:tcW w:w="2596" w:type="pct"/>
            <w:vAlign w:val="center"/>
          </w:tcPr>
          <w:p w:rsidR="00891092" w:rsidRDefault="008E39DC">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891092" w:rsidRDefault="008E39DC">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891092">
        <w:trPr>
          <w:cantSplit/>
          <w:trHeight w:val="460"/>
        </w:trPr>
        <w:tc>
          <w:tcPr>
            <w:tcW w:w="455" w:type="pct"/>
            <w:vAlign w:val="center"/>
          </w:tcPr>
          <w:p w:rsidR="00891092" w:rsidRDefault="008E39DC">
            <w:pPr>
              <w:tabs>
                <w:tab w:val="left" w:pos="1080"/>
              </w:tabs>
              <w:snapToGrid w:val="0"/>
              <w:jc w:val="center"/>
              <w:rPr>
                <w:sz w:val="24"/>
              </w:rPr>
            </w:pPr>
            <w:r>
              <w:rPr>
                <w:sz w:val="24"/>
              </w:rPr>
              <w:lastRenderedPageBreak/>
              <w:t>3-3</w:t>
            </w:r>
          </w:p>
        </w:tc>
        <w:tc>
          <w:tcPr>
            <w:tcW w:w="1067" w:type="pct"/>
            <w:vAlign w:val="center"/>
          </w:tcPr>
          <w:p w:rsidR="00891092" w:rsidRDefault="008E39DC">
            <w:pPr>
              <w:tabs>
                <w:tab w:val="left" w:pos="1080"/>
              </w:tabs>
              <w:snapToGrid w:val="0"/>
              <w:rPr>
                <w:sz w:val="24"/>
              </w:rPr>
            </w:pPr>
            <w:r>
              <w:rPr>
                <w:sz w:val="24"/>
              </w:rPr>
              <w:t>其他特定资格要求</w:t>
            </w:r>
          </w:p>
        </w:tc>
        <w:tc>
          <w:tcPr>
            <w:tcW w:w="2596" w:type="pct"/>
            <w:vAlign w:val="center"/>
          </w:tcPr>
          <w:p w:rsidR="00891092" w:rsidRDefault="008E39DC">
            <w:pPr>
              <w:tabs>
                <w:tab w:val="left" w:pos="1080"/>
              </w:tabs>
              <w:snapToGrid w:val="0"/>
              <w:rPr>
                <w:sz w:val="24"/>
              </w:rPr>
            </w:pPr>
            <w:r>
              <w:rPr>
                <w:color w:val="000000"/>
                <w:sz w:val="24"/>
              </w:rPr>
              <w:t>如有，见</w:t>
            </w:r>
            <w:r>
              <w:rPr>
                <w:sz w:val="24"/>
              </w:rPr>
              <w:t>第一章《投标邀请》</w:t>
            </w:r>
          </w:p>
          <w:p w:rsidR="00891092" w:rsidRDefault="008E39DC">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rsidR="00891092" w:rsidRDefault="008E39DC">
            <w:pPr>
              <w:tabs>
                <w:tab w:val="left" w:pos="1080"/>
              </w:tabs>
              <w:snapToGrid w:val="0"/>
              <w:rPr>
                <w:sz w:val="24"/>
              </w:rPr>
            </w:pPr>
            <w:r>
              <w:rPr>
                <w:sz w:val="24"/>
              </w:rPr>
              <w:t>提供证明文件的电子件或电子证照</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4</w:t>
            </w:r>
          </w:p>
        </w:tc>
        <w:tc>
          <w:tcPr>
            <w:tcW w:w="1067" w:type="pct"/>
            <w:vAlign w:val="center"/>
          </w:tcPr>
          <w:p w:rsidR="00891092" w:rsidRDefault="008E39DC">
            <w:pPr>
              <w:tabs>
                <w:tab w:val="left" w:pos="1080"/>
              </w:tabs>
              <w:snapToGrid w:val="0"/>
              <w:rPr>
                <w:sz w:val="24"/>
              </w:rPr>
            </w:pPr>
            <w:r>
              <w:rPr>
                <w:sz w:val="24"/>
              </w:rPr>
              <w:t>投标保证金</w:t>
            </w:r>
          </w:p>
        </w:tc>
        <w:tc>
          <w:tcPr>
            <w:tcW w:w="2596" w:type="pct"/>
            <w:vAlign w:val="center"/>
          </w:tcPr>
          <w:p w:rsidR="00891092" w:rsidRDefault="008E39DC">
            <w:pPr>
              <w:tabs>
                <w:tab w:val="left" w:pos="1080"/>
              </w:tabs>
              <w:snapToGrid w:val="0"/>
              <w:rPr>
                <w:sz w:val="24"/>
              </w:rPr>
            </w:pPr>
            <w:r>
              <w:rPr>
                <w:color w:val="000000"/>
                <w:kern w:val="0"/>
                <w:sz w:val="24"/>
              </w:rPr>
              <w:t>按照招标文件的规定提交投标保证金。</w:t>
            </w:r>
          </w:p>
        </w:tc>
        <w:tc>
          <w:tcPr>
            <w:tcW w:w="882" w:type="pct"/>
            <w:vAlign w:val="center"/>
          </w:tcPr>
          <w:p w:rsidR="00891092" w:rsidRDefault="00891092">
            <w:pPr>
              <w:tabs>
                <w:tab w:val="left" w:pos="1080"/>
              </w:tabs>
              <w:snapToGrid w:val="0"/>
              <w:rPr>
                <w:sz w:val="24"/>
              </w:rPr>
            </w:pP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5</w:t>
            </w:r>
          </w:p>
        </w:tc>
        <w:tc>
          <w:tcPr>
            <w:tcW w:w="1067" w:type="pct"/>
            <w:vAlign w:val="center"/>
          </w:tcPr>
          <w:p w:rsidR="00891092" w:rsidRDefault="008E39DC">
            <w:pPr>
              <w:tabs>
                <w:tab w:val="left" w:pos="1080"/>
              </w:tabs>
              <w:snapToGrid w:val="0"/>
              <w:rPr>
                <w:sz w:val="24"/>
              </w:rPr>
            </w:pPr>
            <w:r>
              <w:rPr>
                <w:sz w:val="24"/>
              </w:rPr>
              <w:t>获取招标文件</w:t>
            </w:r>
          </w:p>
        </w:tc>
        <w:tc>
          <w:tcPr>
            <w:tcW w:w="2596" w:type="pct"/>
            <w:vAlign w:val="center"/>
          </w:tcPr>
          <w:p w:rsidR="00891092" w:rsidRDefault="008E39DC">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rsidR="00891092" w:rsidRDefault="008E39DC">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rsidR="00891092" w:rsidRDefault="00891092">
            <w:pPr>
              <w:tabs>
                <w:tab w:val="left" w:pos="1080"/>
              </w:tabs>
              <w:snapToGrid w:val="0"/>
              <w:rPr>
                <w:sz w:val="24"/>
              </w:rPr>
            </w:pPr>
          </w:p>
        </w:tc>
      </w:tr>
    </w:tbl>
    <w:p w:rsidR="00891092" w:rsidRDefault="008E39DC">
      <w:pPr>
        <w:widowControl/>
        <w:jc w:val="left"/>
        <w:rPr>
          <w:sz w:val="24"/>
        </w:rPr>
      </w:pPr>
      <w:bookmarkStart w:id="734" w:name="_Hlt487900425"/>
      <w:bookmarkStart w:id="735" w:name="_Hlt522424701"/>
      <w:bookmarkStart w:id="736" w:name="_Toc127161490"/>
      <w:bookmarkStart w:id="737" w:name="_Toc127151779"/>
      <w:bookmarkStart w:id="738" w:name="_Toc353873940"/>
      <w:bookmarkStart w:id="739" w:name="_Toc353825550"/>
      <w:bookmarkStart w:id="740" w:name="_Toc226965858"/>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Pr>
          <w:sz w:val="24"/>
        </w:rPr>
        <w:br w:type="page"/>
      </w:r>
    </w:p>
    <w:p w:rsidR="00891092" w:rsidRDefault="008E39DC">
      <w:pPr>
        <w:spacing w:line="360" w:lineRule="auto"/>
        <w:jc w:val="center"/>
        <w:outlineLvl w:val="0"/>
        <w:rPr>
          <w:b/>
          <w:sz w:val="36"/>
          <w:szCs w:val="36"/>
        </w:rPr>
      </w:pPr>
      <w:bookmarkStart w:id="741" w:name="_Toc99301423"/>
      <w:r>
        <w:rPr>
          <w:b/>
          <w:sz w:val="36"/>
          <w:szCs w:val="36"/>
        </w:rPr>
        <w:lastRenderedPageBreak/>
        <w:t>第四章</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rsidR="00891092" w:rsidRDefault="008E39DC">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rsidR="00891092" w:rsidRDefault="008E39DC">
      <w:pPr>
        <w:numPr>
          <w:ilvl w:val="0"/>
          <w:numId w:val="13"/>
        </w:numPr>
        <w:tabs>
          <w:tab w:val="left" w:pos="360"/>
        </w:tabs>
        <w:snapToGrid w:val="0"/>
        <w:spacing w:line="360" w:lineRule="auto"/>
        <w:outlineLvl w:val="1"/>
        <w:rPr>
          <w:sz w:val="24"/>
        </w:rPr>
      </w:pPr>
      <w:bookmarkStart w:id="743" w:name="_Toc127151541"/>
      <w:bookmarkStart w:id="744" w:name="_Toc226965814"/>
      <w:bookmarkStart w:id="745" w:name="_Toc164608655"/>
      <w:bookmarkStart w:id="746" w:name="_Toc264969231"/>
      <w:bookmarkStart w:id="747" w:name="_Toc150774746"/>
      <w:bookmarkStart w:id="748" w:name="_Toc226337237"/>
      <w:bookmarkStart w:id="749" w:name="_Toc164229236"/>
      <w:bookmarkStart w:id="750" w:name="_Toc151193711"/>
      <w:bookmarkStart w:id="751" w:name="_Toc151190168"/>
      <w:bookmarkStart w:id="752" w:name="_Toc164351635"/>
      <w:bookmarkStart w:id="753" w:name="_Toc226309785"/>
      <w:bookmarkStart w:id="754" w:name="_Toc164229382"/>
      <w:bookmarkStart w:id="755" w:name="_Toc150509292"/>
      <w:bookmarkStart w:id="756" w:name="_Toc164608810"/>
      <w:bookmarkStart w:id="757" w:name="_Toc151193783"/>
      <w:bookmarkStart w:id="758" w:name="_Toc226965731"/>
      <w:bookmarkStart w:id="759" w:name="_Toc195842906"/>
      <w:bookmarkStart w:id="760" w:name="_Toc265228379"/>
      <w:bookmarkStart w:id="761" w:name="_Toc127151742"/>
      <w:bookmarkStart w:id="762" w:name="_Toc127161455"/>
      <w:bookmarkStart w:id="763" w:name="_Toc151193929"/>
      <w:bookmarkStart w:id="764" w:name="_Toc150774641"/>
      <w:bookmarkStart w:id="765" w:name="_Toc151193639"/>
      <w:bookmarkStart w:id="766" w:name="_Toc142311043"/>
      <w:bookmarkStart w:id="767" w:name="_Toc305158883"/>
      <w:bookmarkStart w:id="768" w:name="_Toc150480779"/>
      <w:bookmarkStart w:id="769" w:name="_Toc149720834"/>
      <w:bookmarkStart w:id="770" w:name="_Toc305158809"/>
      <w:bookmarkStart w:id="771" w:name="_Toc151193855"/>
      <w:bookmarkStart w:id="772" w:name="_Toc353825551"/>
      <w:bookmarkStart w:id="773" w:name="_Toc353873941"/>
      <w:bookmarkStart w:id="774" w:name="_Toc353825545"/>
      <w:bookmarkStart w:id="775" w:name="_Toc127151555"/>
      <w:bookmarkStart w:id="776" w:name="_Toc264969245"/>
      <w:bookmarkStart w:id="777" w:name="_Toc226337251"/>
      <w:bookmarkStart w:id="778" w:name="_Toc226965828"/>
      <w:bookmarkStart w:id="779" w:name="_Toc353873935"/>
      <w:bookmarkStart w:id="780" w:name="_Toc195842920"/>
      <w:bookmarkStart w:id="781" w:name="_Toc142311057"/>
      <w:bookmarkStart w:id="782" w:name="_Toc305158897"/>
      <w:bookmarkStart w:id="783" w:name="_Toc265228393"/>
      <w:bookmarkStart w:id="784" w:name="_Toc305158823"/>
      <w:bookmarkStart w:id="785" w:name="_Toc150480793"/>
      <w:bookmarkStart w:id="786" w:name="_Toc353873665"/>
      <w:bookmarkStart w:id="787" w:name="_Toc150774760"/>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00891092" w:rsidRDefault="008E39DC">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rsidR="00891092" w:rsidRDefault="008E39DC">
      <w:pPr>
        <w:numPr>
          <w:ilvl w:val="1"/>
          <w:numId w:val="13"/>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rsidR="00891092" w:rsidRDefault="008E39DC">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1811"/>
        <w:gridCol w:w="6726"/>
      </w:tblGrid>
      <w:tr w:rsidR="00891092">
        <w:trPr>
          <w:trHeight w:val="300"/>
          <w:jc w:val="center"/>
        </w:trPr>
        <w:tc>
          <w:tcPr>
            <w:tcW w:w="404" w:type="pct"/>
            <w:vAlign w:val="center"/>
          </w:tcPr>
          <w:p w:rsidR="00891092" w:rsidRDefault="008E39DC">
            <w:pPr>
              <w:widowControl/>
              <w:jc w:val="center"/>
              <w:rPr>
                <w:b/>
                <w:color w:val="000000"/>
                <w:kern w:val="0"/>
                <w:sz w:val="24"/>
              </w:rPr>
            </w:pPr>
            <w:r>
              <w:rPr>
                <w:b/>
                <w:color w:val="000000"/>
                <w:kern w:val="0"/>
                <w:sz w:val="24"/>
              </w:rPr>
              <w:t>序号</w:t>
            </w:r>
          </w:p>
        </w:tc>
        <w:tc>
          <w:tcPr>
            <w:tcW w:w="975" w:type="pct"/>
            <w:vAlign w:val="center"/>
          </w:tcPr>
          <w:p w:rsidR="00891092" w:rsidRDefault="008E39DC">
            <w:pPr>
              <w:widowControl/>
              <w:jc w:val="center"/>
              <w:rPr>
                <w:b/>
                <w:color w:val="000000"/>
                <w:kern w:val="0"/>
                <w:sz w:val="24"/>
              </w:rPr>
            </w:pPr>
            <w:r>
              <w:rPr>
                <w:b/>
                <w:color w:val="000000"/>
                <w:kern w:val="0"/>
                <w:sz w:val="24"/>
              </w:rPr>
              <w:t>审查因素</w:t>
            </w:r>
          </w:p>
        </w:tc>
        <w:tc>
          <w:tcPr>
            <w:tcW w:w="3621" w:type="pct"/>
            <w:vAlign w:val="center"/>
          </w:tcPr>
          <w:p w:rsidR="00891092" w:rsidRDefault="008E39DC">
            <w:pPr>
              <w:widowControl/>
              <w:jc w:val="center"/>
              <w:rPr>
                <w:b/>
                <w:color w:val="000000"/>
                <w:kern w:val="0"/>
                <w:sz w:val="24"/>
              </w:rPr>
            </w:pPr>
            <w:r>
              <w:rPr>
                <w:b/>
                <w:color w:val="000000"/>
                <w:kern w:val="0"/>
                <w:sz w:val="24"/>
              </w:rPr>
              <w:t>审查内容</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p>
        </w:tc>
        <w:tc>
          <w:tcPr>
            <w:tcW w:w="975" w:type="pct"/>
            <w:vAlign w:val="center"/>
          </w:tcPr>
          <w:p w:rsidR="00891092" w:rsidRDefault="008E39DC">
            <w:pPr>
              <w:widowControl/>
              <w:jc w:val="left"/>
              <w:rPr>
                <w:color w:val="000000"/>
                <w:kern w:val="0"/>
                <w:sz w:val="24"/>
              </w:rPr>
            </w:pPr>
            <w:r>
              <w:rPr>
                <w:color w:val="000000"/>
                <w:kern w:val="0"/>
                <w:sz w:val="24"/>
              </w:rPr>
              <w:t>授权委托书</w:t>
            </w:r>
          </w:p>
        </w:tc>
        <w:tc>
          <w:tcPr>
            <w:tcW w:w="3621" w:type="pct"/>
            <w:vAlign w:val="center"/>
          </w:tcPr>
          <w:p w:rsidR="00891092" w:rsidRDefault="008E39DC">
            <w:pPr>
              <w:widowControl/>
              <w:jc w:val="left"/>
              <w:rPr>
                <w:color w:val="000000"/>
                <w:kern w:val="0"/>
                <w:sz w:val="24"/>
              </w:rPr>
            </w:pPr>
            <w:r>
              <w:rPr>
                <w:color w:val="000000"/>
                <w:kern w:val="0"/>
                <w:sz w:val="24"/>
              </w:rPr>
              <w:t>按招标文件要求提供授权委托书；</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2</w:t>
            </w:r>
          </w:p>
        </w:tc>
        <w:tc>
          <w:tcPr>
            <w:tcW w:w="975" w:type="pct"/>
            <w:vAlign w:val="center"/>
          </w:tcPr>
          <w:p w:rsidR="00891092" w:rsidRDefault="008E39DC">
            <w:pPr>
              <w:widowControl/>
              <w:jc w:val="left"/>
              <w:rPr>
                <w:color w:val="000000"/>
                <w:kern w:val="0"/>
                <w:sz w:val="24"/>
              </w:rPr>
            </w:pPr>
            <w:r>
              <w:rPr>
                <w:color w:val="000000"/>
                <w:kern w:val="0"/>
                <w:sz w:val="24"/>
              </w:rPr>
              <w:t>投标完整性</w:t>
            </w:r>
          </w:p>
        </w:tc>
        <w:tc>
          <w:tcPr>
            <w:tcW w:w="3621" w:type="pct"/>
            <w:vAlign w:val="center"/>
          </w:tcPr>
          <w:p w:rsidR="00891092" w:rsidRDefault="008E39DC">
            <w:pPr>
              <w:widowControl/>
              <w:jc w:val="left"/>
              <w:rPr>
                <w:color w:val="000000"/>
                <w:kern w:val="0"/>
                <w:sz w:val="24"/>
              </w:rPr>
            </w:pPr>
            <w:r>
              <w:rPr>
                <w:sz w:val="24"/>
              </w:rPr>
              <w:t>未将一个采购包中的内容拆分投标；</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3</w:t>
            </w:r>
          </w:p>
        </w:tc>
        <w:tc>
          <w:tcPr>
            <w:tcW w:w="975" w:type="pct"/>
            <w:vAlign w:val="center"/>
          </w:tcPr>
          <w:p w:rsidR="00891092" w:rsidRDefault="008E39DC">
            <w:pPr>
              <w:widowControl/>
              <w:jc w:val="left"/>
              <w:rPr>
                <w:color w:val="000000"/>
                <w:kern w:val="0"/>
                <w:sz w:val="24"/>
              </w:rPr>
            </w:pPr>
            <w:r>
              <w:rPr>
                <w:color w:val="000000"/>
                <w:kern w:val="0"/>
                <w:sz w:val="24"/>
              </w:rPr>
              <w:t>投标报价</w:t>
            </w:r>
          </w:p>
        </w:tc>
        <w:tc>
          <w:tcPr>
            <w:tcW w:w="3621" w:type="pct"/>
            <w:vAlign w:val="center"/>
          </w:tcPr>
          <w:p w:rsidR="00891092" w:rsidRDefault="008E39DC">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4</w:t>
            </w:r>
          </w:p>
        </w:tc>
        <w:tc>
          <w:tcPr>
            <w:tcW w:w="975" w:type="pct"/>
            <w:vAlign w:val="center"/>
          </w:tcPr>
          <w:p w:rsidR="00891092" w:rsidRDefault="008E39DC">
            <w:pPr>
              <w:widowControl/>
              <w:jc w:val="left"/>
              <w:rPr>
                <w:color w:val="000000"/>
                <w:kern w:val="0"/>
                <w:sz w:val="24"/>
              </w:rPr>
            </w:pPr>
            <w:r>
              <w:rPr>
                <w:color w:val="000000"/>
                <w:kern w:val="0"/>
                <w:sz w:val="24"/>
              </w:rPr>
              <w:t>报价唯一性</w:t>
            </w:r>
          </w:p>
        </w:tc>
        <w:tc>
          <w:tcPr>
            <w:tcW w:w="3621" w:type="pct"/>
            <w:vAlign w:val="center"/>
          </w:tcPr>
          <w:p w:rsidR="00891092" w:rsidRDefault="008E39DC">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5</w:t>
            </w:r>
          </w:p>
        </w:tc>
        <w:tc>
          <w:tcPr>
            <w:tcW w:w="975" w:type="pct"/>
            <w:vAlign w:val="center"/>
          </w:tcPr>
          <w:p w:rsidR="00891092" w:rsidRDefault="008E39DC">
            <w:pPr>
              <w:widowControl/>
              <w:jc w:val="left"/>
              <w:rPr>
                <w:color w:val="000000"/>
                <w:kern w:val="0"/>
                <w:sz w:val="24"/>
              </w:rPr>
            </w:pPr>
            <w:r>
              <w:rPr>
                <w:color w:val="000000"/>
                <w:kern w:val="0"/>
                <w:sz w:val="24"/>
              </w:rPr>
              <w:t>投标有效期</w:t>
            </w:r>
          </w:p>
        </w:tc>
        <w:tc>
          <w:tcPr>
            <w:tcW w:w="3621" w:type="pct"/>
            <w:vAlign w:val="center"/>
          </w:tcPr>
          <w:p w:rsidR="00891092" w:rsidRDefault="008E39DC">
            <w:pPr>
              <w:widowControl/>
              <w:jc w:val="left"/>
              <w:rPr>
                <w:color w:val="000000"/>
                <w:kern w:val="0"/>
                <w:sz w:val="24"/>
              </w:rPr>
            </w:pPr>
            <w:r>
              <w:rPr>
                <w:color w:val="000000"/>
                <w:kern w:val="0"/>
                <w:sz w:val="24"/>
              </w:rPr>
              <w:t>投标文件中承诺的投标有效期满足招标文件中载明的投标有效期的；</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6</w:t>
            </w:r>
          </w:p>
        </w:tc>
        <w:tc>
          <w:tcPr>
            <w:tcW w:w="975" w:type="pct"/>
            <w:vAlign w:val="center"/>
          </w:tcPr>
          <w:p w:rsidR="00891092" w:rsidRDefault="008E39DC">
            <w:pPr>
              <w:widowControl/>
              <w:jc w:val="left"/>
              <w:rPr>
                <w:color w:val="000000"/>
                <w:kern w:val="0"/>
                <w:sz w:val="24"/>
              </w:rPr>
            </w:pPr>
            <w:r>
              <w:rPr>
                <w:color w:val="000000"/>
                <w:kern w:val="0"/>
                <w:sz w:val="24"/>
              </w:rPr>
              <w:t>实质性格式</w:t>
            </w:r>
          </w:p>
        </w:tc>
        <w:tc>
          <w:tcPr>
            <w:tcW w:w="3621" w:type="pct"/>
            <w:vAlign w:val="center"/>
          </w:tcPr>
          <w:p w:rsidR="00891092" w:rsidRDefault="008E39DC">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7</w:t>
            </w:r>
          </w:p>
        </w:tc>
        <w:tc>
          <w:tcPr>
            <w:tcW w:w="975" w:type="pct"/>
            <w:vAlign w:val="center"/>
          </w:tcPr>
          <w:p w:rsidR="00891092" w:rsidRDefault="008E39DC">
            <w:pPr>
              <w:widowControl/>
              <w:jc w:val="left"/>
              <w:rPr>
                <w:color w:val="000000"/>
                <w:kern w:val="0"/>
                <w:sz w:val="24"/>
              </w:rPr>
            </w:pPr>
            <w:r>
              <w:rPr>
                <w:color w:val="000000"/>
                <w:kern w:val="0"/>
                <w:sz w:val="24"/>
              </w:rPr>
              <w:t>★</w:t>
            </w:r>
            <w:r>
              <w:rPr>
                <w:color w:val="000000"/>
                <w:kern w:val="0"/>
                <w:sz w:val="24"/>
              </w:rPr>
              <w:t>或</w:t>
            </w:r>
            <w:r>
              <w:rPr>
                <w:color w:val="000000"/>
                <w:kern w:val="0"/>
                <w:sz w:val="24"/>
              </w:rPr>
              <w:t>*</w:t>
            </w:r>
            <w:r>
              <w:rPr>
                <w:color w:val="000000"/>
                <w:kern w:val="0"/>
                <w:sz w:val="24"/>
              </w:rPr>
              <w:t>号条款响应</w:t>
            </w:r>
          </w:p>
        </w:tc>
        <w:tc>
          <w:tcPr>
            <w:tcW w:w="3621" w:type="pct"/>
            <w:vAlign w:val="center"/>
          </w:tcPr>
          <w:p w:rsidR="00891092" w:rsidRDefault="008E39DC">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rFonts w:ascii="Segoe UI Symbol" w:hAnsi="Segoe UI Symbol" w:cs="Segoe UI Symbol" w:hint="eastAsia"/>
                <w:color w:val="000000"/>
                <w:kern w:val="0"/>
                <w:sz w:val="24"/>
              </w:rPr>
              <w:t>或</w:t>
            </w:r>
            <w:r>
              <w:rPr>
                <w:rFonts w:ascii="Segoe UI Symbol" w:hAnsi="Segoe UI Symbol" w:cs="Segoe UI Symbol" w:hint="eastAsia"/>
                <w:color w:val="000000"/>
                <w:kern w:val="0"/>
                <w:sz w:val="24"/>
              </w:rPr>
              <w:t>*</w:t>
            </w:r>
            <w:r>
              <w:rPr>
                <w:color w:val="000000"/>
                <w:kern w:val="0"/>
                <w:sz w:val="24"/>
              </w:rPr>
              <w:t>号条款要求的；</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8</w:t>
            </w:r>
          </w:p>
        </w:tc>
        <w:tc>
          <w:tcPr>
            <w:tcW w:w="975" w:type="pct"/>
            <w:vAlign w:val="center"/>
          </w:tcPr>
          <w:p w:rsidR="00891092" w:rsidRDefault="008E39DC">
            <w:pPr>
              <w:widowControl/>
              <w:jc w:val="left"/>
              <w:rPr>
                <w:color w:val="000000"/>
                <w:kern w:val="0"/>
                <w:sz w:val="24"/>
              </w:rPr>
            </w:pPr>
            <w:r>
              <w:rPr>
                <w:sz w:val="24"/>
              </w:rPr>
              <w:t>拟分包情况说明（如有）</w:t>
            </w:r>
          </w:p>
        </w:tc>
        <w:tc>
          <w:tcPr>
            <w:tcW w:w="3621" w:type="pct"/>
            <w:vAlign w:val="center"/>
          </w:tcPr>
          <w:p w:rsidR="00891092" w:rsidRDefault="008E39DC">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9</w:t>
            </w:r>
          </w:p>
        </w:tc>
        <w:tc>
          <w:tcPr>
            <w:tcW w:w="975" w:type="pct"/>
            <w:vAlign w:val="center"/>
          </w:tcPr>
          <w:p w:rsidR="00891092" w:rsidRDefault="008E39DC">
            <w:pPr>
              <w:widowControl/>
              <w:jc w:val="left"/>
              <w:rPr>
                <w:color w:val="000000"/>
                <w:kern w:val="0"/>
                <w:sz w:val="24"/>
              </w:rPr>
            </w:pPr>
            <w:r>
              <w:rPr>
                <w:color w:val="000000"/>
                <w:kern w:val="0"/>
                <w:sz w:val="24"/>
              </w:rPr>
              <w:t>分包其他要求（如有）</w:t>
            </w:r>
          </w:p>
        </w:tc>
        <w:tc>
          <w:tcPr>
            <w:tcW w:w="3621" w:type="pct"/>
            <w:vAlign w:val="center"/>
          </w:tcPr>
          <w:p w:rsidR="00891092" w:rsidRDefault="008E39DC">
            <w:pPr>
              <w:widowControl/>
              <w:jc w:val="left"/>
              <w:rPr>
                <w:sz w:val="24"/>
              </w:rPr>
            </w:pPr>
            <w:r>
              <w:rPr>
                <w:sz w:val="24"/>
              </w:rPr>
              <w:t>分包履行的内容、金额或者比例未超出《投标人须知资料表》中的规定；</w:t>
            </w:r>
          </w:p>
          <w:p w:rsidR="00891092" w:rsidRDefault="008E39DC">
            <w:pPr>
              <w:widowControl/>
              <w:jc w:val="left"/>
              <w:rPr>
                <w:color w:val="000000"/>
                <w:kern w:val="0"/>
                <w:sz w:val="24"/>
              </w:rPr>
            </w:pPr>
            <w:r>
              <w:rPr>
                <w:sz w:val="24"/>
              </w:rPr>
              <w:t>分包承担主体具备《投标人须知资料表》载明的资质条件且提供了资质证书电子件（如有）；</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10</w:t>
            </w:r>
          </w:p>
        </w:tc>
        <w:tc>
          <w:tcPr>
            <w:tcW w:w="975" w:type="pct"/>
            <w:vAlign w:val="center"/>
          </w:tcPr>
          <w:p w:rsidR="00891092" w:rsidRDefault="008E39DC">
            <w:pPr>
              <w:widowControl/>
              <w:jc w:val="left"/>
              <w:rPr>
                <w:color w:val="000000"/>
                <w:kern w:val="0"/>
                <w:sz w:val="24"/>
              </w:rPr>
            </w:pPr>
            <w:r>
              <w:rPr>
                <w:color w:val="000000"/>
                <w:kern w:val="0"/>
                <w:sz w:val="24"/>
              </w:rPr>
              <w:t>报价的修正（如有）</w:t>
            </w:r>
          </w:p>
        </w:tc>
        <w:tc>
          <w:tcPr>
            <w:tcW w:w="3621" w:type="pct"/>
            <w:vAlign w:val="center"/>
          </w:tcPr>
          <w:p w:rsidR="00891092" w:rsidRDefault="008E39DC">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891092">
        <w:trPr>
          <w:trHeight w:val="685"/>
          <w:jc w:val="center"/>
        </w:trPr>
        <w:tc>
          <w:tcPr>
            <w:tcW w:w="404" w:type="pct"/>
            <w:vAlign w:val="center"/>
          </w:tcPr>
          <w:p w:rsidR="00891092" w:rsidRDefault="008E39DC">
            <w:pPr>
              <w:widowControl/>
              <w:spacing w:line="360" w:lineRule="auto"/>
              <w:jc w:val="center"/>
              <w:rPr>
                <w:kern w:val="0"/>
                <w:sz w:val="24"/>
              </w:rPr>
            </w:pPr>
            <w:r>
              <w:rPr>
                <w:kern w:val="0"/>
                <w:sz w:val="24"/>
              </w:rPr>
              <w:t>1</w:t>
            </w:r>
            <w:r>
              <w:rPr>
                <w:rFonts w:hint="eastAsia"/>
                <w:kern w:val="0"/>
                <w:sz w:val="24"/>
              </w:rPr>
              <w:t>1</w:t>
            </w:r>
          </w:p>
        </w:tc>
        <w:tc>
          <w:tcPr>
            <w:tcW w:w="975" w:type="pct"/>
            <w:vAlign w:val="center"/>
          </w:tcPr>
          <w:p w:rsidR="00891092" w:rsidRDefault="008E39DC">
            <w:pPr>
              <w:widowControl/>
              <w:spacing w:line="360" w:lineRule="auto"/>
              <w:jc w:val="left"/>
              <w:rPr>
                <w:kern w:val="0"/>
                <w:sz w:val="24"/>
              </w:rPr>
            </w:pPr>
            <w:r>
              <w:rPr>
                <w:kern w:val="0"/>
                <w:sz w:val="24"/>
              </w:rPr>
              <w:t>报价合理性</w:t>
            </w:r>
          </w:p>
        </w:tc>
        <w:tc>
          <w:tcPr>
            <w:tcW w:w="3621" w:type="pct"/>
            <w:vAlign w:val="center"/>
          </w:tcPr>
          <w:p w:rsidR="00891092" w:rsidRDefault="008E39DC">
            <w:pPr>
              <w:widowControl/>
              <w:spacing w:line="360" w:lineRule="auto"/>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w:t>
            </w:r>
            <w:r>
              <w:rPr>
                <w:rFonts w:hint="eastAsia"/>
                <w:sz w:val="24"/>
              </w:rPr>
              <w:lastRenderedPageBreak/>
              <w:t>评标委员会要求在规定时间内证明其报价合理性的</w:t>
            </w:r>
            <w:r>
              <w:rPr>
                <w:kern w:val="0"/>
                <w:sz w:val="24"/>
              </w:rPr>
              <w:t>；</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lastRenderedPageBreak/>
              <w:t>1</w:t>
            </w:r>
            <w:r>
              <w:rPr>
                <w:rFonts w:hint="eastAsia"/>
                <w:color w:val="000000"/>
                <w:kern w:val="0"/>
                <w:sz w:val="24"/>
              </w:rPr>
              <w:t>2</w:t>
            </w:r>
          </w:p>
        </w:tc>
        <w:tc>
          <w:tcPr>
            <w:tcW w:w="975" w:type="pct"/>
            <w:vAlign w:val="center"/>
          </w:tcPr>
          <w:p w:rsidR="00891092" w:rsidRDefault="008E39DC">
            <w:pPr>
              <w:widowControl/>
              <w:jc w:val="left"/>
              <w:rPr>
                <w:color w:val="000000"/>
                <w:kern w:val="0"/>
                <w:sz w:val="24"/>
              </w:rPr>
            </w:pPr>
            <w:r>
              <w:rPr>
                <w:color w:val="000000"/>
                <w:kern w:val="0"/>
                <w:sz w:val="24"/>
              </w:rPr>
              <w:t>进口产品</w:t>
            </w:r>
          </w:p>
          <w:p w:rsidR="00891092" w:rsidRDefault="008E39DC">
            <w:pPr>
              <w:widowControl/>
              <w:jc w:val="left"/>
              <w:rPr>
                <w:color w:val="000000"/>
                <w:kern w:val="0"/>
                <w:sz w:val="24"/>
              </w:rPr>
            </w:pPr>
            <w:r>
              <w:rPr>
                <w:color w:val="000000"/>
                <w:kern w:val="0"/>
                <w:sz w:val="24"/>
              </w:rPr>
              <w:t>（如有）</w:t>
            </w:r>
          </w:p>
        </w:tc>
        <w:tc>
          <w:tcPr>
            <w:tcW w:w="3621" w:type="pct"/>
            <w:vAlign w:val="center"/>
          </w:tcPr>
          <w:p w:rsidR="00891092" w:rsidRDefault="008E39DC">
            <w:pPr>
              <w:widowControl/>
              <w:jc w:val="left"/>
              <w:rPr>
                <w:color w:val="000000"/>
                <w:kern w:val="0"/>
                <w:sz w:val="24"/>
              </w:rPr>
            </w:pPr>
            <w:r>
              <w:rPr>
                <w:sz w:val="24"/>
              </w:rPr>
              <w:t>招标文件不接受进口产品投标的内容时，投标人所投产品不含进口产品；</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r>
              <w:rPr>
                <w:rFonts w:hint="eastAsia"/>
                <w:color w:val="000000"/>
                <w:kern w:val="0"/>
                <w:sz w:val="24"/>
              </w:rPr>
              <w:t>3</w:t>
            </w:r>
          </w:p>
        </w:tc>
        <w:tc>
          <w:tcPr>
            <w:tcW w:w="975" w:type="pct"/>
            <w:vAlign w:val="center"/>
          </w:tcPr>
          <w:p w:rsidR="00891092" w:rsidRDefault="008E39DC">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rsidR="00891092" w:rsidRDefault="008E39DC">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rsidR="00891092" w:rsidRDefault="008E39DC">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891092" w:rsidRDefault="008E39DC">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891092" w:rsidRDefault="008E39DC">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r>
              <w:rPr>
                <w:rFonts w:hint="eastAsia"/>
                <w:color w:val="000000"/>
                <w:kern w:val="0"/>
                <w:sz w:val="24"/>
              </w:rPr>
              <w:t>4</w:t>
            </w:r>
          </w:p>
        </w:tc>
        <w:tc>
          <w:tcPr>
            <w:tcW w:w="975" w:type="pct"/>
            <w:vAlign w:val="center"/>
          </w:tcPr>
          <w:p w:rsidR="00891092" w:rsidRDefault="008E39DC">
            <w:pPr>
              <w:widowControl/>
              <w:jc w:val="left"/>
              <w:rPr>
                <w:color w:val="000000"/>
                <w:kern w:val="0"/>
                <w:sz w:val="24"/>
              </w:rPr>
            </w:pPr>
            <w:r>
              <w:rPr>
                <w:color w:val="000000"/>
                <w:kern w:val="0"/>
                <w:sz w:val="24"/>
              </w:rPr>
              <w:t>公平竞争</w:t>
            </w:r>
          </w:p>
        </w:tc>
        <w:tc>
          <w:tcPr>
            <w:tcW w:w="3621" w:type="pct"/>
            <w:vAlign w:val="center"/>
          </w:tcPr>
          <w:p w:rsidR="00891092" w:rsidRDefault="008E39DC">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rsidR="00891092" w:rsidRDefault="008E39DC">
            <w:pPr>
              <w:widowControl/>
              <w:jc w:val="left"/>
              <w:rPr>
                <w:color w:val="000000"/>
                <w:kern w:val="0"/>
                <w:sz w:val="24"/>
              </w:rPr>
            </w:pPr>
            <w:r>
              <w:rPr>
                <w:color w:val="000000"/>
                <w:kern w:val="0"/>
                <w:sz w:val="24"/>
              </w:rPr>
              <w:t>串通投标</w:t>
            </w:r>
          </w:p>
        </w:tc>
        <w:tc>
          <w:tcPr>
            <w:tcW w:w="3621" w:type="pct"/>
            <w:vAlign w:val="center"/>
          </w:tcPr>
          <w:p w:rsidR="00891092" w:rsidRDefault="008E39DC">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rsidR="00891092" w:rsidRDefault="008E39DC">
            <w:pPr>
              <w:widowControl/>
              <w:jc w:val="left"/>
              <w:rPr>
                <w:color w:val="000000"/>
                <w:kern w:val="0"/>
                <w:sz w:val="24"/>
              </w:rPr>
            </w:pPr>
            <w:r>
              <w:rPr>
                <w:color w:val="000000"/>
                <w:kern w:val="0"/>
                <w:sz w:val="24"/>
              </w:rPr>
              <w:t>附加条件</w:t>
            </w:r>
          </w:p>
        </w:tc>
        <w:tc>
          <w:tcPr>
            <w:tcW w:w="3621" w:type="pct"/>
            <w:vAlign w:val="center"/>
          </w:tcPr>
          <w:p w:rsidR="00891092" w:rsidRDefault="008E39DC">
            <w:pPr>
              <w:widowControl/>
              <w:jc w:val="left"/>
              <w:rPr>
                <w:color w:val="000000"/>
                <w:kern w:val="0"/>
                <w:sz w:val="24"/>
              </w:rPr>
            </w:pPr>
            <w:r>
              <w:rPr>
                <w:color w:val="000000"/>
                <w:kern w:val="0"/>
                <w:sz w:val="24"/>
              </w:rPr>
              <w:t>投标文件未含有采购人不能接受的附加条件的；</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r>
              <w:rPr>
                <w:rFonts w:hint="eastAsia"/>
                <w:color w:val="000000"/>
                <w:kern w:val="0"/>
                <w:sz w:val="24"/>
              </w:rPr>
              <w:t>7</w:t>
            </w:r>
          </w:p>
        </w:tc>
        <w:tc>
          <w:tcPr>
            <w:tcW w:w="975" w:type="pct"/>
            <w:vAlign w:val="center"/>
          </w:tcPr>
          <w:p w:rsidR="00891092" w:rsidRDefault="008E39DC">
            <w:pPr>
              <w:widowControl/>
              <w:jc w:val="left"/>
              <w:rPr>
                <w:color w:val="000000"/>
                <w:kern w:val="0"/>
                <w:sz w:val="24"/>
              </w:rPr>
            </w:pPr>
            <w:r>
              <w:rPr>
                <w:color w:val="000000"/>
                <w:kern w:val="0"/>
                <w:sz w:val="24"/>
              </w:rPr>
              <w:t>其他无效情形</w:t>
            </w:r>
          </w:p>
        </w:tc>
        <w:tc>
          <w:tcPr>
            <w:tcW w:w="3621" w:type="pct"/>
            <w:vAlign w:val="center"/>
          </w:tcPr>
          <w:p w:rsidR="00891092" w:rsidRDefault="008E39DC">
            <w:pPr>
              <w:widowControl/>
              <w:jc w:val="left"/>
              <w:rPr>
                <w:color w:val="000000"/>
                <w:kern w:val="0"/>
                <w:sz w:val="24"/>
              </w:rPr>
            </w:pPr>
            <w:r>
              <w:rPr>
                <w:color w:val="000000" w:themeColor="text1"/>
                <w:sz w:val="24"/>
              </w:rPr>
              <w:t>投标人、投标文件不存在不符合法律、法规和招标文件规定的其他无效情形。</w:t>
            </w:r>
          </w:p>
        </w:tc>
      </w:tr>
    </w:tbl>
    <w:p w:rsidR="00891092" w:rsidRDefault="00891092">
      <w:pPr>
        <w:numPr>
          <w:ilvl w:val="0"/>
          <w:numId w:val="14"/>
        </w:numPr>
        <w:tabs>
          <w:tab w:val="left" w:pos="1080"/>
          <w:tab w:val="left" w:pos="1589"/>
        </w:tabs>
        <w:snapToGrid w:val="0"/>
        <w:spacing w:line="360" w:lineRule="auto"/>
        <w:rPr>
          <w:sz w:val="24"/>
        </w:rPr>
        <w:sectPr w:rsidR="00891092">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891092" w:rsidRDefault="008E39DC">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891092" w:rsidRDefault="008E39DC">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rsidR="00891092" w:rsidRDefault="008E39DC">
      <w:pPr>
        <w:numPr>
          <w:ilvl w:val="1"/>
          <w:numId w:val="13"/>
        </w:numPr>
        <w:tabs>
          <w:tab w:val="left" w:pos="1080"/>
        </w:tabs>
        <w:snapToGrid w:val="0"/>
        <w:spacing w:line="360" w:lineRule="auto"/>
        <w:ind w:left="1077" w:hanging="720"/>
        <w:rPr>
          <w:sz w:val="24"/>
        </w:rPr>
      </w:pPr>
      <w:bookmarkStart w:id="790" w:name="_Hlk220085436"/>
      <w:r>
        <w:rPr>
          <w:rFonts w:hint="eastAsia"/>
          <w:sz w:val="24"/>
        </w:rPr>
        <w:t>异常低价处理</w:t>
      </w:r>
    </w:p>
    <w:p w:rsidR="00891092" w:rsidRDefault="008E39DC">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政府采购评审中出现下列情形之一的，评审委员会应当启动异常低价投标（响应）审查程序：</w:t>
      </w:r>
    </w:p>
    <w:p w:rsidR="00891092" w:rsidRDefault="008E39D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w:t>
      </w:r>
    </w:p>
    <w:p w:rsidR="00891092" w:rsidRDefault="008E39D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w:t>
      </w:r>
    </w:p>
    <w:p w:rsidR="00891092" w:rsidRDefault="008E39D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w:t>
      </w:r>
      <w:r>
        <w:rPr>
          <w:rFonts w:hint="eastAsia"/>
          <w:sz w:val="24"/>
        </w:rPr>
        <w:t>45</w:t>
      </w:r>
      <w:r>
        <w:rPr>
          <w:sz w:val="24"/>
        </w:rPr>
        <w:t>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w:t>
      </w:r>
      <w:r>
        <w:rPr>
          <w:rFonts w:hint="eastAsia"/>
          <w:sz w:val="24"/>
        </w:rPr>
        <w:t>45</w:t>
      </w:r>
      <w:r>
        <w:rPr>
          <w:sz w:val="24"/>
        </w:rPr>
        <w:t>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rsidR="00891092" w:rsidRDefault="008E39D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rsidR="00891092" w:rsidRDefault="008E39DC">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rsidR="00891092" w:rsidRDefault="008E39DC">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sz w:val="24"/>
        </w:rPr>
        <w:lastRenderedPageBreak/>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rsidR="00891092" w:rsidRDefault="008E39DC">
      <w:pPr>
        <w:numPr>
          <w:ilvl w:val="2"/>
          <w:numId w:val="13"/>
        </w:numPr>
        <w:tabs>
          <w:tab w:val="clear" w:pos="1980"/>
          <w:tab w:val="left" w:pos="1134"/>
          <w:tab w:val="left" w:pos="1276"/>
          <w:tab w:val="left" w:pos="1560"/>
          <w:tab w:val="left" w:pos="1701"/>
        </w:tabs>
        <w:snapToGrid w:val="0"/>
        <w:spacing w:line="360" w:lineRule="auto"/>
        <w:ind w:left="1843" w:hanging="709"/>
        <w:rPr>
          <w:sz w:val="24"/>
        </w:rPr>
      </w:pPr>
      <w:bookmarkStart w:id="791" w:name="_Hlk190337965"/>
      <w:r>
        <w:rPr>
          <w:rFonts w:hint="eastAsia"/>
          <w:sz w:val="24"/>
        </w:rPr>
        <w:t>上述投标（响应）报价指按照本章</w:t>
      </w:r>
      <w:r>
        <w:rPr>
          <w:rFonts w:hint="eastAsia"/>
          <w:sz w:val="24"/>
        </w:rPr>
        <w:t>2.4</w:t>
      </w:r>
      <w:r>
        <w:rPr>
          <w:rFonts w:hint="eastAsia"/>
          <w:sz w:val="24"/>
        </w:rPr>
        <w:t>修正后的报价</w:t>
      </w:r>
      <w:bookmarkEnd w:id="791"/>
      <w:r>
        <w:rPr>
          <w:rFonts w:hint="eastAsia"/>
          <w:sz w:val="24"/>
        </w:rPr>
        <w:t>。</w:t>
      </w:r>
    </w:p>
    <w:bookmarkEnd w:id="790"/>
    <w:p w:rsidR="00891092" w:rsidRDefault="008E39DC">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891092" w:rsidRDefault="008E39DC">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891092" w:rsidRDefault="008E39DC">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891092" w:rsidRDefault="008E39DC">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891092" w:rsidRDefault="008E39DC">
      <w:pPr>
        <w:tabs>
          <w:tab w:val="left" w:pos="1080"/>
          <w:tab w:val="left" w:pos="1589"/>
          <w:tab w:val="left" w:pos="2035"/>
          <w:tab w:val="left" w:pos="2114"/>
        </w:tabs>
        <w:snapToGrid w:val="0"/>
        <w:spacing w:line="360" w:lineRule="auto"/>
        <w:ind w:left="2035"/>
        <w:rPr>
          <w:sz w:val="24"/>
        </w:rPr>
      </w:pPr>
      <w:r>
        <w:rPr>
          <w:rFonts w:hint="eastAsia"/>
          <w:b/>
          <w:sz w:val="24"/>
        </w:rPr>
        <w:t>■</w:t>
      </w:r>
      <w:r>
        <w:rPr>
          <w:sz w:val="24"/>
        </w:rPr>
        <w:t>无，按下述</w:t>
      </w:r>
      <w:r>
        <w:rPr>
          <w:sz w:val="24"/>
        </w:rPr>
        <w:t>2.4.2-2.4.7</w:t>
      </w:r>
      <w:r>
        <w:rPr>
          <w:sz w:val="24"/>
        </w:rPr>
        <w:t>项规定修正。</w:t>
      </w:r>
    </w:p>
    <w:p w:rsidR="00891092" w:rsidRDefault="008E39DC">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891092" w:rsidRDefault="008E39DC">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891092" w:rsidRDefault="008E39DC">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891092" w:rsidRDefault="008E39DC">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891092" w:rsidRDefault="008E39DC">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891092" w:rsidRDefault="008E39DC">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rsidR="00891092" w:rsidRDefault="008E39DC">
      <w:pPr>
        <w:numPr>
          <w:ilvl w:val="2"/>
          <w:numId w:val="1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rsidR="00891092" w:rsidRDefault="008E39DC">
      <w:pPr>
        <w:numPr>
          <w:ilvl w:val="1"/>
          <w:numId w:val="13"/>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w:t>
      </w:r>
      <w:r>
        <w:rPr>
          <w:sz w:val="24"/>
        </w:rPr>
        <w:lastRenderedPageBreak/>
        <w:t>参加评审；否则，评标时价格不予扣除。</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rFonts w:hint="eastAsia"/>
          <w:sz w:val="24"/>
        </w:rPr>
        <w:t>10</w:t>
      </w:r>
      <w:r>
        <w:rPr>
          <w:sz w:val="24"/>
        </w:rPr>
        <w:t>_%</w:t>
      </w:r>
      <w:r>
        <w:rPr>
          <w:sz w:val="24"/>
        </w:rPr>
        <w:t>的扣除，用扣除后的价格参加评审。</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rPr>
        <w:t>4</w:t>
      </w:r>
      <w:r>
        <w:rPr>
          <w:sz w:val="24"/>
        </w:rPr>
        <w:t>_%</w:t>
      </w:r>
      <w:r>
        <w:rPr>
          <w:sz w:val="24"/>
        </w:rPr>
        <w:t>的扣除，用扣除后的价格参加评审。</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891092" w:rsidRDefault="008E39DC">
      <w:pPr>
        <w:numPr>
          <w:ilvl w:val="2"/>
          <w:numId w:val="13"/>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891092" w:rsidRDefault="008E39DC">
      <w:pPr>
        <w:numPr>
          <w:ilvl w:val="2"/>
          <w:numId w:val="1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891092" w:rsidRDefault="008E39DC">
      <w:pPr>
        <w:numPr>
          <w:ilvl w:val="1"/>
          <w:numId w:val="13"/>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rsidR="00891092" w:rsidRDefault="008E39DC">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w:t>
      </w:r>
      <w:r>
        <w:rPr>
          <w:rFonts w:hint="eastAsia"/>
          <w:sz w:val="24"/>
        </w:rPr>
        <w:lastRenderedPageBreak/>
        <w:t>国产品给予价格评审优惠，对本国产品的报价给予</w:t>
      </w:r>
      <w:r>
        <w:rPr>
          <w:rFonts w:hint="eastAsia"/>
          <w:sz w:val="24"/>
        </w:rPr>
        <w:t>20%</w:t>
      </w:r>
      <w:r>
        <w:rPr>
          <w:rFonts w:hint="eastAsia"/>
          <w:sz w:val="24"/>
        </w:rPr>
        <w:t>的价格扣除，用扣除后的价格参与评审。</w:t>
      </w:r>
    </w:p>
    <w:p w:rsidR="00891092" w:rsidRDefault="008E39DC">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891092" w:rsidRDefault="008E39DC">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rsidR="00891092" w:rsidRDefault="008E39DC">
      <w:pPr>
        <w:numPr>
          <w:ilvl w:val="0"/>
          <w:numId w:val="13"/>
        </w:numPr>
        <w:tabs>
          <w:tab w:val="left" w:pos="360"/>
        </w:tabs>
        <w:snapToGrid w:val="0"/>
        <w:spacing w:line="360" w:lineRule="auto"/>
        <w:outlineLvl w:val="1"/>
        <w:rPr>
          <w:sz w:val="24"/>
        </w:rPr>
      </w:pPr>
      <w:r>
        <w:rPr>
          <w:sz w:val="24"/>
        </w:rPr>
        <w:t>投标文件的比较和评价</w:t>
      </w:r>
      <w:bookmarkEnd w:id="772"/>
      <w:bookmarkEnd w:id="773"/>
    </w:p>
    <w:p w:rsidR="00891092" w:rsidRDefault="008E39DC">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891092" w:rsidRDefault="008E39DC">
      <w:pPr>
        <w:numPr>
          <w:ilvl w:val="1"/>
          <w:numId w:val="13"/>
        </w:numPr>
        <w:tabs>
          <w:tab w:val="left" w:pos="1080"/>
        </w:tabs>
        <w:snapToGrid w:val="0"/>
        <w:spacing w:line="360" w:lineRule="auto"/>
        <w:ind w:left="1077" w:hanging="720"/>
        <w:rPr>
          <w:sz w:val="24"/>
        </w:rPr>
      </w:pPr>
      <w:r>
        <w:rPr>
          <w:sz w:val="24"/>
        </w:rPr>
        <w:t>评标方法和评标标准</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891092" w:rsidRDefault="008E39DC">
      <w:pPr>
        <w:tabs>
          <w:tab w:val="left" w:pos="900"/>
          <w:tab w:val="left" w:pos="1589"/>
          <w:tab w:val="left" w:pos="1701"/>
        </w:tabs>
        <w:snapToGrid w:val="0"/>
        <w:spacing w:line="360" w:lineRule="auto"/>
        <w:ind w:left="1985"/>
        <w:rPr>
          <w:sz w:val="24"/>
        </w:rPr>
      </w:pPr>
      <w:r>
        <w:rPr>
          <w:rFonts w:hint="eastAsia"/>
          <w:b/>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891092" w:rsidRDefault="008E39DC">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891092" w:rsidRDefault="008E39DC">
      <w:pPr>
        <w:tabs>
          <w:tab w:val="left" w:pos="1080"/>
          <w:tab w:val="left" w:pos="1589"/>
          <w:tab w:val="left" w:pos="2035"/>
        </w:tabs>
        <w:snapToGrid w:val="0"/>
        <w:spacing w:line="360" w:lineRule="auto"/>
        <w:ind w:left="2035"/>
        <w:rPr>
          <w:sz w:val="24"/>
        </w:rPr>
      </w:pPr>
      <w:r>
        <w:rPr>
          <w:rFonts w:hint="eastAsia"/>
          <w:b/>
          <w:sz w:val="24"/>
        </w:rPr>
        <w:t>■</w:t>
      </w:r>
      <w:r>
        <w:rPr>
          <w:sz w:val="24"/>
        </w:rPr>
        <w:t>随机抽取</w:t>
      </w:r>
    </w:p>
    <w:p w:rsidR="00891092" w:rsidRDefault="008E39DC">
      <w:pPr>
        <w:tabs>
          <w:tab w:val="left" w:pos="1080"/>
          <w:tab w:val="left" w:pos="1589"/>
          <w:tab w:val="left" w:pos="2035"/>
        </w:tabs>
        <w:snapToGrid w:val="0"/>
        <w:spacing w:line="360" w:lineRule="auto"/>
        <w:ind w:left="2035"/>
        <w:rPr>
          <w:sz w:val="24"/>
          <w:u w:val="single"/>
        </w:rPr>
      </w:pPr>
      <w:r>
        <w:rPr>
          <w:sz w:val="24"/>
        </w:rPr>
        <w:lastRenderedPageBreak/>
        <w:t>□</w:t>
      </w:r>
      <w:r>
        <w:rPr>
          <w:sz w:val="24"/>
        </w:rPr>
        <w:t>其他方式，具体要求：</w:t>
      </w:r>
      <w:r>
        <w:rPr>
          <w:sz w:val="24"/>
        </w:rPr>
        <w:t>_____</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w:t>
      </w:r>
      <w:r>
        <w:rPr>
          <w:rFonts w:hint="eastAsia"/>
          <w:sz w:val="24"/>
          <w:u w:val="single"/>
        </w:rPr>
        <w:t>优先采购国家公布的节能清单或环境标志清单中的产品，在评标标准中获得相应分值</w:t>
      </w:r>
      <w:r>
        <w:rPr>
          <w:sz w:val="24"/>
        </w:rPr>
        <w:t>_</w:t>
      </w:r>
      <w:r>
        <w:rPr>
          <w:sz w:val="24"/>
        </w:rPr>
        <w:t>。</w:t>
      </w:r>
    </w:p>
    <w:p w:rsidR="00891092" w:rsidRDefault="008E39DC">
      <w:pPr>
        <w:numPr>
          <w:ilvl w:val="0"/>
          <w:numId w:val="13"/>
        </w:numPr>
        <w:tabs>
          <w:tab w:val="left" w:pos="360"/>
        </w:tabs>
        <w:snapToGrid w:val="0"/>
        <w:spacing w:line="360" w:lineRule="auto"/>
        <w:outlineLvl w:val="1"/>
        <w:rPr>
          <w:sz w:val="24"/>
        </w:rPr>
      </w:pPr>
      <w:r>
        <w:rPr>
          <w:sz w:val="24"/>
        </w:rPr>
        <w:t>确定</w:t>
      </w:r>
      <w:bookmarkStart w:id="792" w:name="_Toc151193716"/>
      <w:bookmarkStart w:id="793" w:name="_Toc149720839"/>
      <w:bookmarkStart w:id="794" w:name="_Toc142311048"/>
      <w:bookmarkStart w:id="795" w:name="_Toc151193644"/>
      <w:bookmarkStart w:id="796" w:name="_Toc265228384"/>
      <w:bookmarkStart w:id="797" w:name="_Toc226965736"/>
      <w:bookmarkStart w:id="798" w:name="_Toc164608815"/>
      <w:bookmarkStart w:id="799" w:name="_Toc164229241"/>
      <w:bookmarkStart w:id="800" w:name="_Toc520356170"/>
      <w:bookmarkStart w:id="801" w:name="_Toc226337242"/>
      <w:bookmarkStart w:id="802" w:name="_Toc150480784"/>
      <w:bookmarkStart w:id="803" w:name="_Toc264969236"/>
      <w:bookmarkStart w:id="804" w:name="_Toc151193788"/>
      <w:bookmarkStart w:id="805" w:name="_Toc164229387"/>
      <w:bookmarkStart w:id="806" w:name="_Ref467307010"/>
      <w:bookmarkStart w:id="807" w:name="_Toc164608660"/>
      <w:bookmarkStart w:id="808" w:name="_Toc127151747"/>
      <w:bookmarkStart w:id="809" w:name="_Toc150774646"/>
      <w:bookmarkStart w:id="810" w:name="_Toc151193934"/>
      <w:bookmarkStart w:id="811" w:name="_Toc151190173"/>
      <w:bookmarkStart w:id="812" w:name="_Toc305158814"/>
      <w:bookmarkStart w:id="813" w:name="_Toc127151546"/>
      <w:bookmarkStart w:id="814" w:name="_Toc195842911"/>
      <w:bookmarkStart w:id="815" w:name="_Toc150774751"/>
      <w:bookmarkStart w:id="816" w:name="_Toc164351640"/>
      <w:bookmarkStart w:id="817" w:name="_Toc127161460"/>
      <w:bookmarkStart w:id="818" w:name="_Toc226965819"/>
      <w:bookmarkStart w:id="819" w:name="_Toc305158888"/>
      <w:bookmarkStart w:id="820" w:name="_Toc150509297"/>
      <w:bookmarkStart w:id="821" w:name="_Toc226309790"/>
      <w:bookmarkStart w:id="822" w:name="_Toc151193860"/>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rsidR="00891092" w:rsidRDefault="008E39DC">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891092" w:rsidRDefault="008E39DC" w:rsidP="00AB1679">
      <w:pPr>
        <w:pStyle w:val="afc"/>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随机抽取</w:t>
      </w:r>
    </w:p>
    <w:p w:rsidR="00891092" w:rsidRDefault="008E39DC" w:rsidP="00AB1679">
      <w:pPr>
        <w:pStyle w:val="afc"/>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rsidR="00891092" w:rsidRDefault="008E39DC">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891092" w:rsidRDefault="008E39DC">
      <w:pPr>
        <w:numPr>
          <w:ilvl w:val="1"/>
          <w:numId w:val="1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891092" w:rsidRDefault="008E39DC">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891092" w:rsidRDefault="008E39DC">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Pr>
          <w:rFonts w:hint="eastAsia"/>
          <w:sz w:val="24"/>
        </w:rPr>
        <w:t>3</w:t>
      </w:r>
      <w:r>
        <w:rPr>
          <w:sz w:val="24"/>
        </w:rPr>
        <w:t>_</w:t>
      </w:r>
      <w:r>
        <w:rPr>
          <w:sz w:val="24"/>
        </w:rPr>
        <w:t>名中标候选人。</w:t>
      </w:r>
    </w:p>
    <w:p w:rsidR="00891092" w:rsidRDefault="008E39DC">
      <w:pPr>
        <w:numPr>
          <w:ilvl w:val="0"/>
          <w:numId w:val="13"/>
        </w:numPr>
        <w:tabs>
          <w:tab w:val="left" w:pos="360"/>
        </w:tabs>
        <w:snapToGrid w:val="0"/>
        <w:spacing w:line="360" w:lineRule="auto"/>
        <w:outlineLvl w:val="1"/>
        <w:rPr>
          <w:sz w:val="24"/>
        </w:rPr>
      </w:pPr>
      <w:r>
        <w:rPr>
          <w:sz w:val="24"/>
        </w:rPr>
        <w:t>报告违法行为</w:t>
      </w:r>
    </w:p>
    <w:p w:rsidR="00891092" w:rsidRDefault="008E39DC">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rsidR="00891092" w:rsidRDefault="008E39DC">
      <w:pPr>
        <w:widowControl/>
        <w:jc w:val="left"/>
        <w:rPr>
          <w:b/>
          <w:sz w:val="24"/>
        </w:rPr>
      </w:pPr>
      <w:r>
        <w:rPr>
          <w:b/>
          <w:sz w:val="24"/>
        </w:rPr>
        <w:br w:type="page"/>
      </w:r>
    </w:p>
    <w:p w:rsidR="00891092" w:rsidRDefault="008E39DC">
      <w:pPr>
        <w:tabs>
          <w:tab w:val="left" w:pos="360"/>
          <w:tab w:val="left" w:pos="900"/>
        </w:tabs>
        <w:snapToGrid w:val="0"/>
        <w:spacing w:line="360" w:lineRule="auto"/>
        <w:jc w:val="center"/>
        <w:outlineLvl w:val="1"/>
        <w:rPr>
          <w:b/>
        </w:rPr>
      </w:pPr>
      <w:r>
        <w:rPr>
          <w:b/>
          <w:sz w:val="24"/>
        </w:rPr>
        <w:lastRenderedPageBreak/>
        <w:t>二、评标标准</w:t>
      </w:r>
    </w:p>
    <w:tbl>
      <w:tblPr>
        <w:tblW w:w="45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70"/>
        <w:gridCol w:w="1423"/>
        <w:gridCol w:w="821"/>
        <w:gridCol w:w="4660"/>
      </w:tblGrid>
      <w:tr w:rsidR="009B71E0" w:rsidRPr="00FF6B47" w:rsidTr="008D7D6E">
        <w:trPr>
          <w:trHeight w:val="488"/>
        </w:trPr>
        <w:tc>
          <w:tcPr>
            <w:tcW w:w="560" w:type="pct"/>
            <w:noWrap/>
            <w:vAlign w:val="center"/>
          </w:tcPr>
          <w:p w:rsidR="009B71E0" w:rsidRPr="00FF6B47" w:rsidRDefault="009B71E0" w:rsidP="008D7D6E">
            <w:pPr>
              <w:widowControl/>
              <w:spacing w:line="360" w:lineRule="auto"/>
              <w:jc w:val="center"/>
              <w:rPr>
                <w:rFonts w:ascii="宋体" w:hAnsi="宋体"/>
                <w:b/>
                <w:kern w:val="0"/>
                <w:szCs w:val="21"/>
              </w:rPr>
            </w:pPr>
            <w:r w:rsidRPr="00FF6B47">
              <w:rPr>
                <w:rFonts w:ascii="宋体" w:hAnsi="宋体"/>
                <w:b/>
                <w:kern w:val="0"/>
                <w:szCs w:val="21"/>
              </w:rPr>
              <w:t>序号</w:t>
            </w:r>
          </w:p>
        </w:tc>
        <w:tc>
          <w:tcPr>
            <w:tcW w:w="4440" w:type="pct"/>
            <w:gridSpan w:val="3"/>
            <w:noWrap/>
            <w:vAlign w:val="center"/>
          </w:tcPr>
          <w:p w:rsidR="009B71E0" w:rsidRPr="00FF6B47" w:rsidRDefault="009B71E0" w:rsidP="008D7D6E">
            <w:pPr>
              <w:spacing w:line="360" w:lineRule="auto"/>
              <w:jc w:val="center"/>
              <w:rPr>
                <w:rFonts w:ascii="宋体" w:hAnsi="宋体"/>
                <w:b/>
                <w:kern w:val="0"/>
                <w:szCs w:val="21"/>
              </w:rPr>
            </w:pPr>
            <w:r w:rsidRPr="00FF6B47">
              <w:rPr>
                <w:rFonts w:ascii="宋体" w:hAnsi="宋体"/>
                <w:b/>
                <w:kern w:val="0"/>
                <w:szCs w:val="21"/>
              </w:rPr>
              <w:t>评分内容</w:t>
            </w:r>
          </w:p>
        </w:tc>
      </w:tr>
      <w:tr w:rsidR="009B71E0" w:rsidRPr="00FF6B47" w:rsidTr="008D7D6E">
        <w:trPr>
          <w:trHeight w:val="1958"/>
        </w:trPr>
        <w:tc>
          <w:tcPr>
            <w:tcW w:w="560" w:type="pct"/>
            <w:vMerge w:val="restart"/>
            <w:noWrap/>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kern w:val="0"/>
                <w:szCs w:val="21"/>
              </w:rPr>
              <w:t>1</w:t>
            </w:r>
          </w:p>
        </w:tc>
        <w:tc>
          <w:tcPr>
            <w:tcW w:w="915" w:type="pct"/>
            <w:vMerge w:val="restart"/>
            <w:tcBorders>
              <w:right w:val="single" w:sz="4" w:space="0" w:color="auto"/>
            </w:tcBorders>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kern w:val="0"/>
                <w:szCs w:val="21"/>
              </w:rPr>
              <w:t>供应商的整体</w:t>
            </w:r>
            <w:r w:rsidRPr="00FF6B47">
              <w:rPr>
                <w:rFonts w:ascii="宋体" w:hAnsi="宋体"/>
                <w:szCs w:val="21"/>
              </w:rPr>
              <w:t>服务方案、工作流程</w:t>
            </w:r>
            <w:r w:rsidRPr="00FF6B47">
              <w:rPr>
                <w:rFonts w:ascii="宋体" w:hAnsi="宋体"/>
                <w:kern w:val="0"/>
                <w:szCs w:val="21"/>
              </w:rPr>
              <w:t>等（</w:t>
            </w:r>
            <w:r w:rsidRPr="00FF6B47">
              <w:rPr>
                <w:rFonts w:ascii="宋体" w:hAnsi="宋体" w:hint="eastAsia"/>
                <w:kern w:val="0"/>
                <w:szCs w:val="21"/>
              </w:rPr>
              <w:t>5</w:t>
            </w:r>
            <w:r w:rsidRPr="00FF6B47">
              <w:rPr>
                <w:rFonts w:ascii="宋体" w:hAnsi="宋体"/>
                <w:kern w:val="0"/>
                <w:szCs w:val="21"/>
              </w:rPr>
              <w:t>0分）</w:t>
            </w:r>
          </w:p>
        </w:tc>
        <w:tc>
          <w:tcPr>
            <w:tcW w:w="528" w:type="pct"/>
            <w:vMerge w:val="restart"/>
            <w:tcBorders>
              <w:top w:val="single" w:sz="4" w:space="0" w:color="auto"/>
              <w:left w:val="single" w:sz="4" w:space="0" w:color="auto"/>
              <w:right w:val="single" w:sz="4" w:space="0" w:color="auto"/>
            </w:tcBorders>
            <w:vAlign w:val="center"/>
          </w:tcPr>
          <w:p w:rsidR="009B71E0" w:rsidRPr="00FF6B47" w:rsidRDefault="009B71E0" w:rsidP="008D7D6E">
            <w:pPr>
              <w:spacing w:line="360" w:lineRule="auto"/>
              <w:jc w:val="center"/>
              <w:rPr>
                <w:rFonts w:ascii="宋体" w:hAnsi="宋体"/>
                <w:kern w:val="0"/>
                <w:szCs w:val="21"/>
              </w:rPr>
            </w:pPr>
            <w:r w:rsidRPr="00FF6B47">
              <w:rPr>
                <w:rFonts w:ascii="宋体" w:hAnsi="宋体" w:hint="eastAsia"/>
                <w:kern w:val="0"/>
                <w:szCs w:val="21"/>
              </w:rPr>
              <w:t>5</w:t>
            </w:r>
            <w:r w:rsidRPr="00FF6B47">
              <w:rPr>
                <w:rFonts w:ascii="宋体" w:hAnsi="宋体"/>
                <w:kern w:val="0"/>
                <w:szCs w:val="21"/>
              </w:rPr>
              <w:t>0分</w:t>
            </w:r>
          </w:p>
        </w:tc>
        <w:tc>
          <w:tcPr>
            <w:tcW w:w="2997" w:type="pct"/>
            <w:tcBorders>
              <w:top w:val="single" w:sz="4" w:space="0" w:color="auto"/>
              <w:left w:val="single" w:sz="4" w:space="0" w:color="auto"/>
              <w:right w:val="single" w:sz="4" w:space="0" w:color="auto"/>
            </w:tcBorders>
            <w:vAlign w:val="center"/>
          </w:tcPr>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消防设备及电气防火安全检测工作实施方案及工作流程（20分）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1、合理性：科学合理5分，较科学合理4分，</w:t>
            </w:r>
            <w:r>
              <w:rPr>
                <w:rFonts w:ascii="宋体" w:hAnsi="宋体" w:hint="eastAsia"/>
                <w:kern w:val="0"/>
                <w:szCs w:val="21"/>
              </w:rPr>
              <w:t>有一定的</w:t>
            </w:r>
            <w:r w:rsidRPr="00FF6B47">
              <w:rPr>
                <w:rFonts w:ascii="宋体" w:hAnsi="宋体" w:hint="eastAsia"/>
                <w:kern w:val="0"/>
                <w:szCs w:val="21"/>
              </w:rPr>
              <w:t>科学合理性得3分，科学合理性</w:t>
            </w:r>
            <w:r>
              <w:rPr>
                <w:rFonts w:ascii="宋体" w:hAnsi="宋体" w:hint="eastAsia"/>
                <w:kern w:val="0"/>
                <w:szCs w:val="21"/>
              </w:rPr>
              <w:t>存在较大缺陷</w:t>
            </w:r>
            <w:r w:rsidRPr="00FF6B47">
              <w:rPr>
                <w:rFonts w:ascii="宋体" w:hAnsi="宋体" w:hint="eastAsia"/>
                <w:kern w:val="0"/>
                <w:szCs w:val="21"/>
              </w:rPr>
              <w:t>得1分，未提供方案得0分；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2、针对性：针对性强，符合项目需要5分，针对性较强4分，</w:t>
            </w:r>
            <w:r>
              <w:rPr>
                <w:rFonts w:ascii="宋体" w:hAnsi="宋体" w:hint="eastAsia"/>
                <w:kern w:val="0"/>
                <w:szCs w:val="21"/>
              </w:rPr>
              <w:t>有一定的</w:t>
            </w:r>
            <w:r w:rsidRPr="00FF6B47">
              <w:rPr>
                <w:rFonts w:ascii="宋体" w:hAnsi="宋体" w:hint="eastAsia"/>
                <w:kern w:val="0"/>
                <w:szCs w:val="21"/>
              </w:rPr>
              <w:t>针对性3分，针对性</w:t>
            </w:r>
            <w:r>
              <w:rPr>
                <w:rFonts w:ascii="宋体" w:hAnsi="宋体" w:hint="eastAsia"/>
                <w:kern w:val="0"/>
                <w:szCs w:val="21"/>
              </w:rPr>
              <w:t>明显不足</w:t>
            </w:r>
            <w:r w:rsidRPr="00FF6B47">
              <w:rPr>
                <w:rFonts w:ascii="宋体" w:hAnsi="宋体" w:hint="eastAsia"/>
                <w:kern w:val="0"/>
                <w:szCs w:val="21"/>
              </w:rPr>
              <w:t>得1分，未提供方案得0分；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3、全面性：全面细化5分，较全面细化4分，</w:t>
            </w:r>
            <w:r>
              <w:rPr>
                <w:rFonts w:ascii="宋体" w:hAnsi="宋体" w:hint="eastAsia"/>
                <w:kern w:val="0"/>
                <w:szCs w:val="21"/>
              </w:rPr>
              <w:t>仅</w:t>
            </w:r>
            <w:r w:rsidRPr="00FF6B47">
              <w:rPr>
                <w:rFonts w:ascii="宋体" w:hAnsi="宋体" w:hint="eastAsia"/>
                <w:kern w:val="0"/>
                <w:szCs w:val="21"/>
              </w:rPr>
              <w:t>全面</w:t>
            </w:r>
            <w:r>
              <w:rPr>
                <w:rFonts w:ascii="宋体" w:hAnsi="宋体" w:hint="eastAsia"/>
                <w:kern w:val="0"/>
                <w:szCs w:val="21"/>
              </w:rPr>
              <w:t>但不够细化</w:t>
            </w:r>
            <w:r w:rsidRPr="00FF6B47">
              <w:rPr>
                <w:rFonts w:ascii="宋体" w:hAnsi="宋体" w:hint="eastAsia"/>
                <w:kern w:val="0"/>
                <w:szCs w:val="21"/>
              </w:rPr>
              <w:t>3分，</w:t>
            </w:r>
            <w:r>
              <w:rPr>
                <w:rFonts w:ascii="宋体" w:hAnsi="宋体" w:hint="eastAsia"/>
                <w:kern w:val="0"/>
                <w:szCs w:val="21"/>
              </w:rPr>
              <w:t>不够全面且</w:t>
            </w:r>
            <w:r w:rsidRPr="00FF6B47">
              <w:rPr>
                <w:rFonts w:ascii="宋体" w:hAnsi="宋体" w:hint="eastAsia"/>
                <w:kern w:val="0"/>
                <w:szCs w:val="21"/>
              </w:rPr>
              <w:t>不</w:t>
            </w:r>
            <w:r>
              <w:rPr>
                <w:rFonts w:ascii="宋体" w:hAnsi="宋体" w:hint="eastAsia"/>
                <w:kern w:val="0"/>
                <w:szCs w:val="21"/>
              </w:rPr>
              <w:t>够</w:t>
            </w:r>
            <w:r w:rsidRPr="00FF6B47">
              <w:rPr>
                <w:rFonts w:ascii="宋体" w:hAnsi="宋体" w:hint="eastAsia"/>
                <w:kern w:val="0"/>
                <w:szCs w:val="21"/>
              </w:rPr>
              <w:t>细化1</w:t>
            </w:r>
            <w:r>
              <w:rPr>
                <w:rFonts w:ascii="宋体" w:hAnsi="宋体" w:hint="eastAsia"/>
                <w:kern w:val="0"/>
                <w:szCs w:val="21"/>
              </w:rPr>
              <w:t>分，未提供</w:t>
            </w:r>
            <w:r w:rsidRPr="00FF6B47">
              <w:rPr>
                <w:rFonts w:ascii="宋体" w:hAnsi="宋体" w:hint="eastAsia"/>
                <w:kern w:val="0"/>
                <w:szCs w:val="21"/>
              </w:rPr>
              <w:t>方案得0分；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4、可实施性：可实施性强，匹配现场情况5分，可实施性较强4分，</w:t>
            </w:r>
            <w:r>
              <w:rPr>
                <w:rFonts w:ascii="宋体" w:hAnsi="宋体" w:hint="eastAsia"/>
                <w:kern w:val="0"/>
                <w:szCs w:val="21"/>
              </w:rPr>
              <w:t>具有一定的</w:t>
            </w:r>
            <w:r w:rsidRPr="00FF6B47">
              <w:rPr>
                <w:rFonts w:ascii="宋体" w:hAnsi="宋体" w:hint="eastAsia"/>
                <w:kern w:val="0"/>
                <w:szCs w:val="21"/>
              </w:rPr>
              <w:t>可实施</w:t>
            </w:r>
            <w:r>
              <w:rPr>
                <w:rFonts w:ascii="宋体" w:hAnsi="宋体" w:hint="eastAsia"/>
                <w:kern w:val="0"/>
                <w:szCs w:val="21"/>
              </w:rPr>
              <w:t>性</w:t>
            </w:r>
            <w:r w:rsidRPr="00FF6B47">
              <w:rPr>
                <w:rFonts w:ascii="宋体" w:hAnsi="宋体" w:hint="eastAsia"/>
                <w:kern w:val="0"/>
                <w:szCs w:val="21"/>
              </w:rPr>
              <w:t>3分，可实施</w:t>
            </w:r>
            <w:r>
              <w:rPr>
                <w:rFonts w:ascii="宋体" w:hAnsi="宋体" w:hint="eastAsia"/>
                <w:kern w:val="0"/>
                <w:szCs w:val="21"/>
              </w:rPr>
              <w:t>性存在较大缺陷</w:t>
            </w:r>
            <w:r w:rsidRPr="00FF6B47">
              <w:rPr>
                <w:rFonts w:ascii="宋体" w:hAnsi="宋体" w:hint="eastAsia"/>
                <w:kern w:val="0"/>
                <w:szCs w:val="21"/>
              </w:rPr>
              <w:t>1分，未提供方案0分。</w:t>
            </w:r>
          </w:p>
        </w:tc>
      </w:tr>
      <w:tr w:rsidR="009B71E0" w:rsidRPr="00FF6B47" w:rsidTr="008D7D6E">
        <w:trPr>
          <w:trHeight w:val="1956"/>
        </w:trPr>
        <w:tc>
          <w:tcPr>
            <w:tcW w:w="560" w:type="pct"/>
            <w:vMerge/>
            <w:noWrap/>
            <w:vAlign w:val="center"/>
          </w:tcPr>
          <w:p w:rsidR="009B71E0" w:rsidRPr="00FF6B47" w:rsidRDefault="009B71E0" w:rsidP="008D7D6E">
            <w:pPr>
              <w:widowControl/>
              <w:spacing w:line="360" w:lineRule="auto"/>
              <w:jc w:val="center"/>
              <w:rPr>
                <w:rFonts w:ascii="宋体" w:hAnsi="宋体"/>
                <w:kern w:val="0"/>
                <w:szCs w:val="21"/>
              </w:rPr>
            </w:pPr>
          </w:p>
        </w:tc>
        <w:tc>
          <w:tcPr>
            <w:tcW w:w="915" w:type="pct"/>
            <w:vMerge/>
            <w:tcBorders>
              <w:right w:val="single" w:sz="4" w:space="0" w:color="auto"/>
            </w:tcBorders>
            <w:vAlign w:val="center"/>
          </w:tcPr>
          <w:p w:rsidR="009B71E0" w:rsidRPr="00FF6B47" w:rsidRDefault="009B71E0" w:rsidP="008D7D6E">
            <w:pPr>
              <w:widowControl/>
              <w:spacing w:line="360" w:lineRule="auto"/>
              <w:jc w:val="center"/>
              <w:rPr>
                <w:rFonts w:ascii="宋体" w:hAnsi="宋体"/>
                <w:kern w:val="0"/>
                <w:szCs w:val="21"/>
              </w:rPr>
            </w:pPr>
          </w:p>
        </w:tc>
        <w:tc>
          <w:tcPr>
            <w:tcW w:w="528" w:type="pct"/>
            <w:vMerge/>
            <w:tcBorders>
              <w:left w:val="single" w:sz="4" w:space="0" w:color="auto"/>
              <w:right w:val="single" w:sz="4" w:space="0" w:color="auto"/>
            </w:tcBorders>
            <w:vAlign w:val="center"/>
          </w:tcPr>
          <w:p w:rsidR="009B71E0" w:rsidRPr="00FF6B47" w:rsidRDefault="009B71E0" w:rsidP="008D7D6E">
            <w:pPr>
              <w:spacing w:line="360" w:lineRule="auto"/>
              <w:jc w:val="center"/>
              <w:rPr>
                <w:rFonts w:ascii="宋体" w:hAnsi="宋体"/>
                <w:kern w:val="0"/>
                <w:szCs w:val="21"/>
              </w:rPr>
            </w:pPr>
          </w:p>
        </w:tc>
        <w:tc>
          <w:tcPr>
            <w:tcW w:w="2997" w:type="pct"/>
            <w:tcBorders>
              <w:top w:val="single" w:sz="4" w:space="0" w:color="auto"/>
              <w:left w:val="single" w:sz="4" w:space="0" w:color="auto"/>
              <w:right w:val="single" w:sz="4" w:space="0" w:color="auto"/>
            </w:tcBorders>
            <w:vAlign w:val="center"/>
          </w:tcPr>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服务质量保障及监管措施（1</w:t>
            </w:r>
            <w:r w:rsidRPr="00FF6B47">
              <w:rPr>
                <w:rFonts w:ascii="宋体" w:hAnsi="宋体"/>
                <w:kern w:val="0"/>
                <w:szCs w:val="21"/>
              </w:rPr>
              <w:t>0</w:t>
            </w:r>
            <w:r w:rsidRPr="00FF6B47">
              <w:rPr>
                <w:rFonts w:ascii="宋体" w:hAnsi="宋体" w:hint="eastAsia"/>
                <w:kern w:val="0"/>
                <w:szCs w:val="21"/>
              </w:rPr>
              <w:t>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1、全面性：全面细化5分，较全面细化4分，</w:t>
            </w:r>
            <w:r>
              <w:rPr>
                <w:rFonts w:ascii="宋体" w:hAnsi="宋体" w:hint="eastAsia"/>
                <w:kern w:val="0"/>
                <w:szCs w:val="21"/>
              </w:rPr>
              <w:t>仅</w:t>
            </w:r>
            <w:r w:rsidRPr="00FF6B47">
              <w:rPr>
                <w:rFonts w:ascii="宋体" w:hAnsi="宋体" w:hint="eastAsia"/>
                <w:kern w:val="0"/>
                <w:szCs w:val="21"/>
              </w:rPr>
              <w:t>全面</w:t>
            </w:r>
            <w:r>
              <w:rPr>
                <w:rFonts w:ascii="宋体" w:hAnsi="宋体" w:hint="eastAsia"/>
                <w:kern w:val="0"/>
                <w:szCs w:val="21"/>
              </w:rPr>
              <w:t>但不够细化</w:t>
            </w:r>
            <w:r w:rsidRPr="00FF6B47">
              <w:rPr>
                <w:rFonts w:ascii="宋体" w:hAnsi="宋体" w:hint="eastAsia"/>
                <w:kern w:val="0"/>
                <w:szCs w:val="21"/>
              </w:rPr>
              <w:t>3分，</w:t>
            </w:r>
            <w:r>
              <w:rPr>
                <w:rFonts w:ascii="宋体" w:hAnsi="宋体" w:hint="eastAsia"/>
                <w:kern w:val="0"/>
                <w:szCs w:val="21"/>
              </w:rPr>
              <w:t>不够全面且</w:t>
            </w:r>
            <w:r w:rsidRPr="00FF6B47">
              <w:rPr>
                <w:rFonts w:ascii="宋体" w:hAnsi="宋体" w:hint="eastAsia"/>
                <w:kern w:val="0"/>
                <w:szCs w:val="21"/>
              </w:rPr>
              <w:t>不</w:t>
            </w:r>
            <w:r>
              <w:rPr>
                <w:rFonts w:ascii="宋体" w:hAnsi="宋体" w:hint="eastAsia"/>
                <w:kern w:val="0"/>
                <w:szCs w:val="21"/>
              </w:rPr>
              <w:t>够</w:t>
            </w:r>
            <w:r w:rsidRPr="00FF6B47">
              <w:rPr>
                <w:rFonts w:ascii="宋体" w:hAnsi="宋体" w:hint="eastAsia"/>
                <w:kern w:val="0"/>
                <w:szCs w:val="21"/>
              </w:rPr>
              <w:t>细化1分</w:t>
            </w:r>
            <w:r>
              <w:rPr>
                <w:rFonts w:ascii="宋体" w:hAnsi="宋体" w:hint="eastAsia"/>
                <w:kern w:val="0"/>
                <w:szCs w:val="21"/>
              </w:rPr>
              <w:t>，未提供</w:t>
            </w:r>
            <w:r w:rsidRPr="00FF6B47">
              <w:rPr>
                <w:rFonts w:ascii="宋体" w:hAnsi="宋体" w:hint="eastAsia"/>
                <w:kern w:val="0"/>
                <w:szCs w:val="21"/>
              </w:rPr>
              <w:t>方案得0分；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2、可实施性：可实施性强，匹配现场情况5分，可实施性较强4分，</w:t>
            </w:r>
            <w:r>
              <w:rPr>
                <w:rFonts w:ascii="宋体" w:hAnsi="宋体" w:hint="eastAsia"/>
                <w:kern w:val="0"/>
                <w:szCs w:val="21"/>
              </w:rPr>
              <w:t>具有一定的</w:t>
            </w:r>
            <w:r w:rsidRPr="00FF6B47">
              <w:rPr>
                <w:rFonts w:ascii="宋体" w:hAnsi="宋体" w:hint="eastAsia"/>
                <w:kern w:val="0"/>
                <w:szCs w:val="21"/>
              </w:rPr>
              <w:t>可实施</w:t>
            </w:r>
            <w:r>
              <w:rPr>
                <w:rFonts w:ascii="宋体" w:hAnsi="宋体" w:hint="eastAsia"/>
                <w:kern w:val="0"/>
                <w:szCs w:val="21"/>
              </w:rPr>
              <w:t>性</w:t>
            </w:r>
            <w:r w:rsidRPr="00FF6B47">
              <w:rPr>
                <w:rFonts w:ascii="宋体" w:hAnsi="宋体" w:hint="eastAsia"/>
                <w:kern w:val="0"/>
                <w:szCs w:val="21"/>
              </w:rPr>
              <w:t>3分，可实施</w:t>
            </w:r>
            <w:r>
              <w:rPr>
                <w:rFonts w:ascii="宋体" w:hAnsi="宋体" w:hint="eastAsia"/>
                <w:kern w:val="0"/>
                <w:szCs w:val="21"/>
              </w:rPr>
              <w:t>性存在较大缺陷</w:t>
            </w:r>
            <w:r w:rsidRPr="00FF6B47">
              <w:rPr>
                <w:rFonts w:ascii="宋体" w:hAnsi="宋体" w:hint="eastAsia"/>
                <w:kern w:val="0"/>
                <w:szCs w:val="21"/>
              </w:rPr>
              <w:t>1分，未提供方案0分。</w:t>
            </w:r>
          </w:p>
        </w:tc>
      </w:tr>
      <w:tr w:rsidR="009B71E0" w:rsidRPr="00FF6B47" w:rsidTr="008D7D6E">
        <w:trPr>
          <w:trHeight w:val="416"/>
        </w:trPr>
        <w:tc>
          <w:tcPr>
            <w:tcW w:w="560" w:type="pct"/>
            <w:vMerge/>
            <w:noWrap/>
            <w:vAlign w:val="center"/>
          </w:tcPr>
          <w:p w:rsidR="009B71E0" w:rsidRPr="00FF6B47" w:rsidRDefault="009B71E0" w:rsidP="008D7D6E">
            <w:pPr>
              <w:widowControl/>
              <w:spacing w:line="360" w:lineRule="auto"/>
              <w:jc w:val="center"/>
              <w:rPr>
                <w:rFonts w:ascii="宋体" w:hAnsi="宋体"/>
                <w:kern w:val="0"/>
                <w:szCs w:val="21"/>
              </w:rPr>
            </w:pPr>
          </w:p>
        </w:tc>
        <w:tc>
          <w:tcPr>
            <w:tcW w:w="915" w:type="pct"/>
            <w:vMerge/>
            <w:tcBorders>
              <w:right w:val="single" w:sz="4" w:space="0" w:color="auto"/>
            </w:tcBorders>
            <w:vAlign w:val="center"/>
          </w:tcPr>
          <w:p w:rsidR="009B71E0" w:rsidRPr="00FF6B47" w:rsidRDefault="009B71E0" w:rsidP="008D7D6E">
            <w:pPr>
              <w:widowControl/>
              <w:spacing w:line="360" w:lineRule="auto"/>
              <w:jc w:val="center"/>
              <w:rPr>
                <w:rFonts w:ascii="宋体" w:hAnsi="宋体"/>
                <w:kern w:val="0"/>
                <w:szCs w:val="21"/>
              </w:rPr>
            </w:pPr>
          </w:p>
        </w:tc>
        <w:tc>
          <w:tcPr>
            <w:tcW w:w="528" w:type="pct"/>
            <w:vMerge/>
            <w:tcBorders>
              <w:left w:val="single" w:sz="4" w:space="0" w:color="auto"/>
              <w:right w:val="single" w:sz="4" w:space="0" w:color="auto"/>
            </w:tcBorders>
            <w:vAlign w:val="center"/>
          </w:tcPr>
          <w:p w:rsidR="009B71E0" w:rsidRPr="00FF6B47" w:rsidRDefault="009B71E0" w:rsidP="008D7D6E">
            <w:pPr>
              <w:spacing w:line="360" w:lineRule="auto"/>
              <w:jc w:val="center"/>
              <w:rPr>
                <w:rFonts w:ascii="宋体" w:hAnsi="宋体"/>
                <w:kern w:val="0"/>
                <w:szCs w:val="21"/>
              </w:rPr>
            </w:pPr>
          </w:p>
        </w:tc>
        <w:tc>
          <w:tcPr>
            <w:tcW w:w="2997" w:type="pct"/>
            <w:tcBorders>
              <w:top w:val="single" w:sz="4" w:space="0" w:color="auto"/>
              <w:left w:val="single" w:sz="4" w:space="0" w:color="auto"/>
              <w:right w:val="single" w:sz="4" w:space="0" w:color="auto"/>
            </w:tcBorders>
            <w:vAlign w:val="center"/>
          </w:tcPr>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应急预案（10分）：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针对本项目的应急预案措施合理、完善程度、可实施性：</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完善合理、内容细化、针对性强得10分；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完善合理、内容细化、针对性较强得7分；</w:t>
            </w:r>
          </w:p>
          <w:p w:rsidR="009B71E0" w:rsidRPr="00FF6B47" w:rsidRDefault="009B71E0" w:rsidP="008D7D6E">
            <w:pPr>
              <w:spacing w:line="360" w:lineRule="auto"/>
              <w:rPr>
                <w:rFonts w:ascii="宋体" w:hAnsi="宋体"/>
                <w:kern w:val="0"/>
                <w:szCs w:val="21"/>
              </w:rPr>
            </w:pPr>
            <w:r>
              <w:rPr>
                <w:rFonts w:ascii="宋体" w:hAnsi="宋体" w:hint="eastAsia"/>
                <w:kern w:val="0"/>
                <w:szCs w:val="21"/>
              </w:rPr>
              <w:t>较</w:t>
            </w:r>
            <w:r w:rsidRPr="00FF6B47">
              <w:rPr>
                <w:rFonts w:ascii="宋体" w:hAnsi="宋体" w:hint="eastAsia"/>
                <w:kern w:val="0"/>
                <w:szCs w:val="21"/>
              </w:rPr>
              <w:t>完善合理、内容</w:t>
            </w:r>
            <w:r>
              <w:rPr>
                <w:rFonts w:ascii="宋体" w:hAnsi="宋体" w:hint="eastAsia"/>
                <w:kern w:val="0"/>
                <w:szCs w:val="21"/>
              </w:rPr>
              <w:t>较</w:t>
            </w:r>
            <w:r w:rsidRPr="00FF6B47">
              <w:rPr>
                <w:rFonts w:ascii="宋体" w:hAnsi="宋体" w:hint="eastAsia"/>
                <w:kern w:val="0"/>
                <w:szCs w:val="21"/>
              </w:rPr>
              <w:t>细化、</w:t>
            </w:r>
            <w:r>
              <w:rPr>
                <w:rFonts w:ascii="宋体" w:hAnsi="宋体" w:hint="eastAsia"/>
                <w:kern w:val="0"/>
                <w:szCs w:val="21"/>
              </w:rPr>
              <w:t>具有一定的</w:t>
            </w:r>
            <w:r w:rsidRPr="00FF6B47">
              <w:rPr>
                <w:rFonts w:ascii="宋体" w:hAnsi="宋体" w:hint="eastAsia"/>
                <w:kern w:val="0"/>
                <w:szCs w:val="21"/>
              </w:rPr>
              <w:t>针对性得</w:t>
            </w:r>
            <w:r w:rsidRPr="00FF6B47">
              <w:rPr>
                <w:rFonts w:ascii="宋体" w:hAnsi="宋体" w:hint="eastAsia"/>
                <w:kern w:val="0"/>
                <w:szCs w:val="21"/>
              </w:rPr>
              <w:lastRenderedPageBreak/>
              <w:t>4分；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内容</w:t>
            </w:r>
            <w:r>
              <w:rPr>
                <w:rFonts w:ascii="宋体" w:hAnsi="宋体" w:hint="eastAsia"/>
                <w:kern w:val="0"/>
                <w:szCs w:val="21"/>
              </w:rPr>
              <w:t>不完善或</w:t>
            </w:r>
            <w:r w:rsidRPr="00FF6B47">
              <w:rPr>
                <w:rFonts w:ascii="宋体" w:hAnsi="宋体" w:hint="eastAsia"/>
                <w:kern w:val="0"/>
                <w:szCs w:val="21"/>
              </w:rPr>
              <w:t>不合理</w:t>
            </w:r>
            <w:r>
              <w:rPr>
                <w:rFonts w:ascii="宋体" w:hAnsi="宋体" w:hint="eastAsia"/>
                <w:kern w:val="0"/>
                <w:szCs w:val="21"/>
              </w:rPr>
              <w:t>、内容不细化或无针对性</w:t>
            </w:r>
            <w:r w:rsidRPr="00FF6B47">
              <w:rPr>
                <w:rFonts w:ascii="宋体" w:hAnsi="宋体" w:hint="eastAsia"/>
                <w:kern w:val="0"/>
                <w:szCs w:val="21"/>
              </w:rPr>
              <w:t>得1分；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完全不满足</w:t>
            </w:r>
            <w:r>
              <w:rPr>
                <w:rFonts w:ascii="宋体" w:hAnsi="宋体" w:hint="eastAsia"/>
                <w:kern w:val="0"/>
                <w:szCs w:val="21"/>
              </w:rPr>
              <w:t>或未提供预案</w:t>
            </w:r>
            <w:r w:rsidRPr="00FF6B47">
              <w:rPr>
                <w:rFonts w:ascii="宋体" w:hAnsi="宋体" w:hint="eastAsia"/>
                <w:kern w:val="0"/>
                <w:szCs w:val="21"/>
              </w:rPr>
              <w:t>得0分。</w:t>
            </w:r>
          </w:p>
        </w:tc>
      </w:tr>
      <w:tr w:rsidR="009B71E0" w:rsidRPr="00FF6B47" w:rsidTr="008D7D6E">
        <w:trPr>
          <w:trHeight w:val="1408"/>
        </w:trPr>
        <w:tc>
          <w:tcPr>
            <w:tcW w:w="560" w:type="pct"/>
            <w:vMerge/>
            <w:noWrap/>
            <w:vAlign w:val="center"/>
          </w:tcPr>
          <w:p w:rsidR="009B71E0" w:rsidRPr="00FF6B47" w:rsidRDefault="009B71E0" w:rsidP="008D7D6E">
            <w:pPr>
              <w:widowControl/>
              <w:spacing w:line="360" w:lineRule="auto"/>
              <w:jc w:val="center"/>
              <w:rPr>
                <w:rFonts w:ascii="宋体" w:hAnsi="宋体"/>
                <w:kern w:val="0"/>
                <w:szCs w:val="21"/>
              </w:rPr>
            </w:pPr>
          </w:p>
        </w:tc>
        <w:tc>
          <w:tcPr>
            <w:tcW w:w="915" w:type="pct"/>
            <w:vMerge/>
            <w:tcBorders>
              <w:right w:val="single" w:sz="4" w:space="0" w:color="auto"/>
            </w:tcBorders>
            <w:vAlign w:val="center"/>
          </w:tcPr>
          <w:p w:rsidR="009B71E0" w:rsidRPr="00FF6B47" w:rsidRDefault="009B71E0" w:rsidP="008D7D6E">
            <w:pPr>
              <w:widowControl/>
              <w:spacing w:line="360" w:lineRule="auto"/>
              <w:jc w:val="center"/>
              <w:rPr>
                <w:rFonts w:ascii="宋体" w:hAnsi="宋体"/>
                <w:kern w:val="0"/>
                <w:szCs w:val="21"/>
              </w:rPr>
            </w:pPr>
          </w:p>
        </w:tc>
        <w:tc>
          <w:tcPr>
            <w:tcW w:w="528" w:type="pct"/>
            <w:vMerge/>
            <w:tcBorders>
              <w:left w:val="single" w:sz="4" w:space="0" w:color="auto"/>
              <w:right w:val="single" w:sz="4" w:space="0" w:color="auto"/>
            </w:tcBorders>
            <w:vAlign w:val="center"/>
          </w:tcPr>
          <w:p w:rsidR="009B71E0" w:rsidRPr="00FF6B47" w:rsidRDefault="009B71E0" w:rsidP="008D7D6E">
            <w:pPr>
              <w:spacing w:line="360" w:lineRule="auto"/>
              <w:jc w:val="center"/>
              <w:rPr>
                <w:rFonts w:ascii="宋体" w:hAnsi="宋体"/>
                <w:kern w:val="0"/>
                <w:szCs w:val="21"/>
              </w:rPr>
            </w:pPr>
          </w:p>
        </w:tc>
        <w:tc>
          <w:tcPr>
            <w:tcW w:w="2997" w:type="pct"/>
            <w:tcBorders>
              <w:top w:val="single" w:sz="4" w:space="0" w:color="auto"/>
              <w:left w:val="single" w:sz="4" w:space="0" w:color="auto"/>
              <w:right w:val="single" w:sz="4" w:space="0" w:color="auto"/>
            </w:tcBorders>
            <w:vAlign w:val="center"/>
          </w:tcPr>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服务响应承诺</w:t>
            </w:r>
            <w:r>
              <w:rPr>
                <w:rFonts w:ascii="宋体" w:hAnsi="宋体" w:hint="eastAsia"/>
                <w:kern w:val="0"/>
                <w:szCs w:val="21"/>
              </w:rPr>
              <w:t>及保障措施</w:t>
            </w:r>
            <w:r w:rsidRPr="00FF6B47">
              <w:rPr>
                <w:rFonts w:ascii="宋体" w:hAnsi="宋体" w:hint="eastAsia"/>
                <w:kern w:val="0"/>
                <w:szCs w:val="21"/>
              </w:rPr>
              <w:t>（1</w:t>
            </w:r>
            <w:r w:rsidRPr="00FF6B47">
              <w:rPr>
                <w:rFonts w:ascii="宋体" w:hAnsi="宋体"/>
                <w:kern w:val="0"/>
                <w:szCs w:val="21"/>
              </w:rPr>
              <w:t>0</w:t>
            </w:r>
            <w:r w:rsidRPr="00FF6B47">
              <w:rPr>
                <w:rFonts w:ascii="宋体" w:hAnsi="宋体" w:hint="eastAsia"/>
                <w:kern w:val="0"/>
                <w:szCs w:val="21"/>
              </w:rPr>
              <w:t>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服务承诺响应程度高，各项服务标准细化且合理，</w:t>
            </w:r>
            <w:r>
              <w:rPr>
                <w:rFonts w:ascii="宋体" w:hAnsi="宋体" w:hint="eastAsia"/>
                <w:kern w:val="0"/>
                <w:szCs w:val="21"/>
              </w:rPr>
              <w:t>优于</w:t>
            </w:r>
            <w:r w:rsidRPr="00FF6B47">
              <w:rPr>
                <w:rFonts w:ascii="宋体" w:hAnsi="宋体" w:hint="eastAsia"/>
                <w:kern w:val="0"/>
                <w:szCs w:val="21"/>
              </w:rPr>
              <w:t>招标需求，得10分；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服务承诺响应程度</w:t>
            </w:r>
            <w:r>
              <w:rPr>
                <w:rFonts w:ascii="宋体" w:hAnsi="宋体" w:hint="eastAsia"/>
                <w:kern w:val="0"/>
                <w:szCs w:val="21"/>
              </w:rPr>
              <w:t>较高</w:t>
            </w:r>
            <w:r w:rsidRPr="00FF6B47">
              <w:rPr>
                <w:rFonts w:ascii="宋体" w:hAnsi="宋体" w:hint="eastAsia"/>
                <w:kern w:val="0"/>
                <w:szCs w:val="21"/>
              </w:rPr>
              <w:t>，各项服务标准较</w:t>
            </w:r>
            <w:r>
              <w:rPr>
                <w:rFonts w:ascii="宋体" w:hAnsi="宋体" w:hint="eastAsia"/>
                <w:kern w:val="0"/>
                <w:szCs w:val="21"/>
              </w:rPr>
              <w:t>细化</w:t>
            </w:r>
            <w:r w:rsidRPr="00FF6B47">
              <w:rPr>
                <w:rFonts w:ascii="宋体" w:hAnsi="宋体" w:hint="eastAsia"/>
                <w:kern w:val="0"/>
                <w:szCs w:val="21"/>
              </w:rPr>
              <w:t>合理，保障较得力，满足招标需求</w:t>
            </w:r>
            <w:r>
              <w:rPr>
                <w:rFonts w:ascii="宋体" w:hAnsi="宋体" w:hint="eastAsia"/>
                <w:kern w:val="0"/>
                <w:szCs w:val="21"/>
              </w:rPr>
              <w:t>，</w:t>
            </w:r>
            <w:r w:rsidRPr="00FF6B47">
              <w:rPr>
                <w:rFonts w:ascii="宋体" w:hAnsi="宋体" w:hint="eastAsia"/>
                <w:kern w:val="0"/>
                <w:szCs w:val="21"/>
              </w:rPr>
              <w:t>得7分；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服务承诺响应程度</w:t>
            </w:r>
            <w:r>
              <w:rPr>
                <w:rFonts w:ascii="宋体" w:hAnsi="宋体" w:hint="eastAsia"/>
                <w:kern w:val="0"/>
                <w:szCs w:val="21"/>
              </w:rPr>
              <w:t>不足</w:t>
            </w:r>
            <w:r w:rsidRPr="00FF6B47">
              <w:rPr>
                <w:rFonts w:ascii="宋体" w:hAnsi="宋体" w:hint="eastAsia"/>
                <w:kern w:val="0"/>
                <w:szCs w:val="21"/>
              </w:rPr>
              <w:t>，各项服务标准不够细化，基本能满足招标需求，得4分；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服务承诺响应程度</w:t>
            </w:r>
            <w:r>
              <w:rPr>
                <w:rFonts w:ascii="宋体" w:hAnsi="宋体" w:hint="eastAsia"/>
                <w:kern w:val="0"/>
                <w:szCs w:val="21"/>
              </w:rPr>
              <w:t>不足</w:t>
            </w:r>
            <w:r w:rsidRPr="00FF6B47">
              <w:rPr>
                <w:rFonts w:ascii="宋体" w:hAnsi="宋体" w:hint="eastAsia"/>
                <w:kern w:val="0"/>
                <w:szCs w:val="21"/>
              </w:rPr>
              <w:t>，各项服务无细化标准</w:t>
            </w:r>
            <w:r>
              <w:rPr>
                <w:rFonts w:ascii="宋体" w:hAnsi="宋体" w:hint="eastAsia"/>
                <w:kern w:val="0"/>
                <w:szCs w:val="21"/>
              </w:rPr>
              <w:t>或不合理</w:t>
            </w:r>
            <w:r w:rsidRPr="00FF6B47">
              <w:rPr>
                <w:rFonts w:ascii="宋体" w:hAnsi="宋体" w:hint="eastAsia"/>
                <w:kern w:val="0"/>
                <w:szCs w:val="21"/>
              </w:rPr>
              <w:t>，不满足招标需求，得1分；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未提供服务承诺或保障措施，得0分。</w:t>
            </w:r>
          </w:p>
        </w:tc>
      </w:tr>
      <w:tr w:rsidR="009B71E0" w:rsidRPr="00FF6B47" w:rsidTr="008D7D6E">
        <w:trPr>
          <w:trHeight w:val="935"/>
        </w:trPr>
        <w:tc>
          <w:tcPr>
            <w:tcW w:w="560" w:type="pct"/>
            <w:noWrap/>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hint="eastAsia"/>
                <w:kern w:val="0"/>
                <w:szCs w:val="21"/>
              </w:rPr>
              <w:t>3</w:t>
            </w:r>
          </w:p>
        </w:tc>
        <w:tc>
          <w:tcPr>
            <w:tcW w:w="915" w:type="pct"/>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kern w:val="0"/>
                <w:szCs w:val="21"/>
              </w:rPr>
              <w:t>供应商业绩及经验（</w:t>
            </w:r>
            <w:r w:rsidRPr="00FF6B47">
              <w:rPr>
                <w:rFonts w:ascii="宋体" w:hAnsi="宋体" w:hint="eastAsia"/>
                <w:kern w:val="0"/>
                <w:szCs w:val="21"/>
              </w:rPr>
              <w:t>1</w:t>
            </w:r>
            <w:r w:rsidRPr="00FF6B47">
              <w:rPr>
                <w:rFonts w:ascii="宋体" w:hAnsi="宋体"/>
                <w:kern w:val="0"/>
                <w:szCs w:val="21"/>
              </w:rPr>
              <w:t>0分）</w:t>
            </w:r>
          </w:p>
        </w:tc>
        <w:tc>
          <w:tcPr>
            <w:tcW w:w="528" w:type="pct"/>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hint="eastAsia"/>
                <w:kern w:val="0"/>
                <w:szCs w:val="21"/>
              </w:rPr>
              <w:t>10</w:t>
            </w:r>
            <w:r w:rsidRPr="00FF6B47">
              <w:rPr>
                <w:rFonts w:ascii="宋体" w:hAnsi="宋体"/>
                <w:kern w:val="0"/>
                <w:szCs w:val="21"/>
              </w:rPr>
              <w:t>分</w:t>
            </w:r>
          </w:p>
        </w:tc>
        <w:tc>
          <w:tcPr>
            <w:tcW w:w="2997" w:type="pct"/>
            <w:vAlign w:val="center"/>
          </w:tcPr>
          <w:p w:rsidR="009B71E0" w:rsidRPr="00FF6B47" w:rsidRDefault="009B71E0" w:rsidP="00C13687">
            <w:pPr>
              <w:widowControl/>
              <w:spacing w:line="360" w:lineRule="auto"/>
              <w:rPr>
                <w:rFonts w:ascii="宋体" w:hAnsi="宋体"/>
                <w:kern w:val="0"/>
                <w:szCs w:val="21"/>
              </w:rPr>
            </w:pPr>
            <w:r w:rsidRPr="00FF6B47">
              <w:rPr>
                <w:rFonts w:ascii="宋体" w:hAnsi="宋体"/>
                <w:bCs/>
                <w:iCs/>
                <w:kern w:val="0"/>
                <w:szCs w:val="21"/>
              </w:rPr>
              <w:t>综合考虑供应商</w:t>
            </w:r>
            <w:r w:rsidRPr="00FF6B47">
              <w:rPr>
                <w:rFonts w:ascii="宋体" w:hAnsi="宋体"/>
                <w:kern w:val="0"/>
                <w:szCs w:val="21"/>
              </w:rPr>
              <w:t>过去3年</w:t>
            </w:r>
            <w:r w:rsidRPr="00FF6B47">
              <w:rPr>
                <w:rFonts w:ascii="宋体" w:hAnsi="宋体" w:hint="eastAsia"/>
                <w:kern w:val="0"/>
                <w:szCs w:val="21"/>
              </w:rPr>
              <w:t>（202</w:t>
            </w:r>
            <w:r w:rsidR="00C13687">
              <w:rPr>
                <w:rFonts w:ascii="宋体" w:hAnsi="宋体" w:hint="eastAsia"/>
                <w:kern w:val="0"/>
                <w:szCs w:val="21"/>
              </w:rPr>
              <w:t>3</w:t>
            </w:r>
            <w:r w:rsidRPr="00FF6B47">
              <w:rPr>
                <w:rFonts w:ascii="宋体" w:hAnsi="宋体" w:hint="eastAsia"/>
                <w:kern w:val="0"/>
                <w:szCs w:val="21"/>
              </w:rPr>
              <w:t>年</w:t>
            </w:r>
            <w:r w:rsidR="00C13687">
              <w:rPr>
                <w:rFonts w:ascii="宋体" w:hAnsi="宋体" w:hint="eastAsia"/>
                <w:kern w:val="0"/>
                <w:szCs w:val="21"/>
              </w:rPr>
              <w:t>6</w:t>
            </w:r>
            <w:r w:rsidRPr="00FF6B47">
              <w:rPr>
                <w:rFonts w:ascii="宋体" w:hAnsi="宋体" w:hint="eastAsia"/>
                <w:kern w:val="0"/>
                <w:szCs w:val="21"/>
              </w:rPr>
              <w:t>月1日至今）</w:t>
            </w:r>
            <w:r w:rsidRPr="00FF6B47">
              <w:rPr>
                <w:rFonts w:ascii="宋体" w:hAnsi="宋体"/>
                <w:kern w:val="0"/>
                <w:szCs w:val="21"/>
              </w:rPr>
              <w:t>做过的与本项目相同或相</w:t>
            </w:r>
            <w:r w:rsidRPr="00FF6B47">
              <w:rPr>
                <w:rFonts w:ascii="宋体" w:hAnsi="宋体" w:hint="eastAsia"/>
                <w:kern w:val="0"/>
                <w:szCs w:val="21"/>
              </w:rPr>
              <w:t>类</w:t>
            </w:r>
            <w:r w:rsidRPr="00FF6B47">
              <w:rPr>
                <w:rFonts w:ascii="宋体" w:hAnsi="宋体"/>
                <w:kern w:val="0"/>
                <w:szCs w:val="21"/>
              </w:rPr>
              <w:t>似的项目业绩</w:t>
            </w:r>
            <w:r w:rsidRPr="00FF6B47">
              <w:rPr>
                <w:rFonts w:ascii="宋体" w:hAnsi="宋体" w:hint="eastAsia"/>
                <w:kern w:val="0"/>
                <w:szCs w:val="21"/>
              </w:rPr>
              <w:t>（提供相关合同复印件</w:t>
            </w:r>
            <w:r>
              <w:rPr>
                <w:rFonts w:ascii="宋体" w:hAnsi="宋体" w:hint="eastAsia"/>
                <w:kern w:val="0"/>
                <w:szCs w:val="21"/>
              </w:rPr>
              <w:t>或扫描件</w:t>
            </w:r>
            <w:r w:rsidRPr="00FF6B47">
              <w:rPr>
                <w:rFonts w:ascii="宋体" w:hAnsi="宋体" w:hint="eastAsia"/>
                <w:kern w:val="0"/>
                <w:szCs w:val="21"/>
              </w:rPr>
              <w:t>，至少应包含合同内容页、金额页、双方签字盖章页），每提供一份有效业绩得2分，最多得10分。</w:t>
            </w:r>
          </w:p>
        </w:tc>
      </w:tr>
      <w:tr w:rsidR="009B71E0" w:rsidRPr="00FF6B47" w:rsidTr="008D7D6E">
        <w:trPr>
          <w:trHeight w:val="405"/>
        </w:trPr>
        <w:tc>
          <w:tcPr>
            <w:tcW w:w="560" w:type="pct"/>
            <w:vMerge w:val="restart"/>
            <w:noWrap/>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hint="eastAsia"/>
                <w:kern w:val="0"/>
                <w:szCs w:val="21"/>
              </w:rPr>
              <w:t>4</w:t>
            </w:r>
          </w:p>
        </w:tc>
        <w:tc>
          <w:tcPr>
            <w:tcW w:w="915" w:type="pct"/>
            <w:vMerge w:val="restart"/>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kern w:val="0"/>
                <w:szCs w:val="21"/>
              </w:rPr>
              <w:t>拟投入人员情况（</w:t>
            </w:r>
            <w:r w:rsidRPr="00FF6B47">
              <w:rPr>
                <w:rFonts w:ascii="宋体" w:hAnsi="宋体" w:hint="eastAsia"/>
                <w:kern w:val="0"/>
                <w:szCs w:val="21"/>
              </w:rPr>
              <w:t>10</w:t>
            </w:r>
            <w:r w:rsidRPr="00FF6B47">
              <w:rPr>
                <w:rFonts w:ascii="宋体" w:hAnsi="宋体"/>
                <w:kern w:val="0"/>
                <w:szCs w:val="21"/>
              </w:rPr>
              <w:t>分）</w:t>
            </w:r>
          </w:p>
          <w:p w:rsidR="009B71E0" w:rsidRPr="00FF6B47" w:rsidRDefault="009B71E0" w:rsidP="008D7D6E">
            <w:pPr>
              <w:widowControl/>
              <w:spacing w:line="360" w:lineRule="auto"/>
              <w:jc w:val="center"/>
              <w:rPr>
                <w:rFonts w:ascii="宋体" w:hAnsi="宋体"/>
                <w:kern w:val="0"/>
                <w:szCs w:val="21"/>
              </w:rPr>
            </w:pPr>
            <w:r w:rsidRPr="00FF6B47">
              <w:rPr>
                <w:rFonts w:ascii="宋体" w:hAnsi="宋体" w:hint="eastAsia"/>
                <w:kern w:val="0"/>
                <w:szCs w:val="21"/>
              </w:rPr>
              <w:t>注：要求提供人员信息、简历、身份证、相关资质证书等</w:t>
            </w:r>
            <w:r>
              <w:rPr>
                <w:rFonts w:ascii="宋体" w:hAnsi="宋体" w:hint="eastAsia"/>
                <w:kern w:val="0"/>
                <w:szCs w:val="21"/>
              </w:rPr>
              <w:t>证明材料</w:t>
            </w:r>
          </w:p>
        </w:tc>
        <w:tc>
          <w:tcPr>
            <w:tcW w:w="528" w:type="pct"/>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hint="eastAsia"/>
                <w:kern w:val="0"/>
                <w:szCs w:val="21"/>
              </w:rPr>
              <w:t>3分</w:t>
            </w:r>
          </w:p>
        </w:tc>
        <w:tc>
          <w:tcPr>
            <w:tcW w:w="2997" w:type="pct"/>
            <w:vAlign w:val="center"/>
          </w:tcPr>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综合考虑拟投入</w:t>
            </w:r>
            <w:r w:rsidRPr="00FF6B47">
              <w:rPr>
                <w:rFonts w:ascii="宋体" w:hAnsi="宋体"/>
                <w:kern w:val="0"/>
                <w:szCs w:val="21"/>
              </w:rPr>
              <w:t>项目</w:t>
            </w:r>
            <w:r w:rsidRPr="00FF6B47">
              <w:rPr>
                <w:rFonts w:ascii="宋体" w:hAnsi="宋体" w:hint="eastAsia"/>
                <w:kern w:val="0"/>
                <w:szCs w:val="21"/>
              </w:rPr>
              <w:t>负责人，具有一级注册消防工程师证书可得1</w:t>
            </w:r>
            <w:r w:rsidRPr="00FF6B47">
              <w:rPr>
                <w:rFonts w:ascii="宋体" w:hAnsi="宋体"/>
                <w:kern w:val="0"/>
                <w:szCs w:val="21"/>
              </w:rPr>
              <w:t>分，否则得</w:t>
            </w:r>
            <w:r w:rsidRPr="00FF6B47">
              <w:rPr>
                <w:rFonts w:ascii="宋体" w:hAnsi="宋体" w:hint="eastAsia"/>
                <w:kern w:val="0"/>
                <w:szCs w:val="21"/>
              </w:rPr>
              <w:t>0</w:t>
            </w:r>
            <w:r w:rsidRPr="00FF6B47">
              <w:rPr>
                <w:rFonts w:ascii="宋体" w:hAnsi="宋体"/>
                <w:kern w:val="0"/>
                <w:szCs w:val="21"/>
              </w:rPr>
              <w:t>分。</w:t>
            </w:r>
          </w:p>
          <w:p w:rsidR="009B71E0" w:rsidRPr="00FF6B47" w:rsidRDefault="009B71E0" w:rsidP="008D7D6E">
            <w:pPr>
              <w:spacing w:line="360" w:lineRule="auto"/>
              <w:rPr>
                <w:rFonts w:ascii="宋体" w:hAnsi="宋体"/>
                <w:kern w:val="0"/>
                <w:szCs w:val="21"/>
              </w:rPr>
            </w:pPr>
            <w:r w:rsidRPr="00FF6B47">
              <w:rPr>
                <w:rFonts w:ascii="宋体" w:hAnsi="宋体"/>
                <w:kern w:val="0"/>
                <w:szCs w:val="21"/>
              </w:rPr>
              <w:t>项目</w:t>
            </w:r>
            <w:r w:rsidRPr="00FF6B47">
              <w:rPr>
                <w:rFonts w:ascii="宋体" w:hAnsi="宋体" w:hint="eastAsia"/>
                <w:kern w:val="0"/>
                <w:szCs w:val="21"/>
              </w:rPr>
              <w:t>负责人专业性强，同类项目管理经验丰富2分；</w:t>
            </w:r>
          </w:p>
          <w:p w:rsidR="009B71E0" w:rsidRPr="00FF6B47" w:rsidRDefault="009B71E0" w:rsidP="008D7D6E">
            <w:pPr>
              <w:spacing w:line="360" w:lineRule="auto"/>
              <w:rPr>
                <w:rFonts w:ascii="宋体" w:hAnsi="宋体"/>
                <w:kern w:val="0"/>
                <w:szCs w:val="21"/>
              </w:rPr>
            </w:pPr>
            <w:r w:rsidRPr="00FF6B47">
              <w:rPr>
                <w:rFonts w:ascii="宋体" w:hAnsi="宋体"/>
                <w:kern w:val="0"/>
                <w:szCs w:val="21"/>
              </w:rPr>
              <w:t>项目</w:t>
            </w:r>
            <w:r w:rsidRPr="00FF6B47">
              <w:rPr>
                <w:rFonts w:ascii="宋体" w:hAnsi="宋体" w:hint="eastAsia"/>
                <w:kern w:val="0"/>
                <w:szCs w:val="21"/>
              </w:rPr>
              <w:t>负责人专业性较强，同类项目管理经验较丰富1分；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管理经验或专业度</w:t>
            </w:r>
            <w:r>
              <w:rPr>
                <w:rFonts w:ascii="宋体" w:hAnsi="宋体" w:hint="eastAsia"/>
                <w:kern w:val="0"/>
                <w:szCs w:val="21"/>
              </w:rPr>
              <w:t>存在较大缺陷</w:t>
            </w:r>
            <w:r w:rsidRPr="00FF6B47">
              <w:rPr>
                <w:rFonts w:ascii="宋体" w:hAnsi="宋体" w:hint="eastAsia"/>
                <w:kern w:val="0"/>
                <w:szCs w:val="21"/>
              </w:rPr>
              <w:t>0分。</w:t>
            </w:r>
          </w:p>
        </w:tc>
      </w:tr>
      <w:tr w:rsidR="009B71E0" w:rsidRPr="00FF6B47" w:rsidTr="008D7D6E">
        <w:trPr>
          <w:trHeight w:val="510"/>
        </w:trPr>
        <w:tc>
          <w:tcPr>
            <w:tcW w:w="560" w:type="pct"/>
            <w:vMerge/>
            <w:noWrap/>
            <w:vAlign w:val="center"/>
          </w:tcPr>
          <w:p w:rsidR="009B71E0" w:rsidRPr="00FF6B47" w:rsidRDefault="009B71E0" w:rsidP="008D7D6E">
            <w:pPr>
              <w:widowControl/>
              <w:spacing w:line="360" w:lineRule="auto"/>
              <w:jc w:val="center"/>
              <w:rPr>
                <w:rFonts w:ascii="宋体" w:hAnsi="宋体"/>
                <w:kern w:val="0"/>
                <w:szCs w:val="21"/>
              </w:rPr>
            </w:pPr>
          </w:p>
        </w:tc>
        <w:tc>
          <w:tcPr>
            <w:tcW w:w="915" w:type="pct"/>
            <w:vMerge/>
            <w:vAlign w:val="center"/>
          </w:tcPr>
          <w:p w:rsidR="009B71E0" w:rsidRPr="00FF6B47" w:rsidRDefault="009B71E0" w:rsidP="008D7D6E">
            <w:pPr>
              <w:widowControl/>
              <w:spacing w:line="360" w:lineRule="auto"/>
              <w:jc w:val="center"/>
              <w:rPr>
                <w:rFonts w:ascii="宋体" w:hAnsi="宋体"/>
                <w:kern w:val="0"/>
                <w:szCs w:val="21"/>
              </w:rPr>
            </w:pPr>
          </w:p>
        </w:tc>
        <w:tc>
          <w:tcPr>
            <w:tcW w:w="528" w:type="pct"/>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hint="eastAsia"/>
                <w:kern w:val="0"/>
                <w:szCs w:val="21"/>
              </w:rPr>
              <w:t>7分</w:t>
            </w:r>
          </w:p>
        </w:tc>
        <w:tc>
          <w:tcPr>
            <w:tcW w:w="2997" w:type="pct"/>
            <w:vAlign w:val="center"/>
          </w:tcPr>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投标人应提供符合招标文件需求，提出针对本项目情况的岗位人员配备方案。综合考察人员数量、专业能力及相关经验：</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lastRenderedPageBreak/>
              <w:t>人员充足，配置合理，专业性强，经验丰富7分；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人员较充足，专业性较强，配置较合理5分；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人员数量较少或配置不够合理3分；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人员数量少或配置严重不合理1分；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未提供说明得0分。</w:t>
            </w:r>
            <w:r>
              <w:rPr>
                <w:rFonts w:ascii="宋体" w:hAnsi="宋体" w:hint="eastAsia"/>
                <w:kern w:val="0"/>
                <w:szCs w:val="21"/>
              </w:rPr>
              <w:t>未提供相关证明材料则该人员不计入得分。</w:t>
            </w:r>
          </w:p>
        </w:tc>
      </w:tr>
      <w:tr w:rsidR="009B71E0" w:rsidRPr="00FF6B47" w:rsidTr="008D7D6E">
        <w:trPr>
          <w:trHeight w:val="841"/>
        </w:trPr>
        <w:tc>
          <w:tcPr>
            <w:tcW w:w="560" w:type="pct"/>
            <w:noWrap/>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hint="eastAsia"/>
                <w:kern w:val="0"/>
                <w:szCs w:val="21"/>
              </w:rPr>
              <w:lastRenderedPageBreak/>
              <w:t>5</w:t>
            </w:r>
          </w:p>
        </w:tc>
        <w:tc>
          <w:tcPr>
            <w:tcW w:w="915" w:type="pct"/>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hint="eastAsia"/>
                <w:kern w:val="0"/>
                <w:szCs w:val="21"/>
              </w:rPr>
              <w:t>拟投入设备</w:t>
            </w:r>
            <w:r w:rsidRPr="00FF6B47">
              <w:rPr>
                <w:rFonts w:ascii="宋体" w:hAnsi="宋体"/>
                <w:kern w:val="0"/>
                <w:szCs w:val="21"/>
              </w:rPr>
              <w:t>情况</w:t>
            </w:r>
          </w:p>
          <w:p w:rsidR="009B71E0" w:rsidRPr="00FF6B47" w:rsidRDefault="009B71E0" w:rsidP="008D7D6E">
            <w:pPr>
              <w:widowControl/>
              <w:spacing w:line="360" w:lineRule="auto"/>
              <w:jc w:val="center"/>
              <w:rPr>
                <w:rFonts w:ascii="宋体" w:hAnsi="宋体"/>
                <w:kern w:val="0"/>
                <w:szCs w:val="21"/>
              </w:rPr>
            </w:pPr>
            <w:r w:rsidRPr="00FF6B47">
              <w:rPr>
                <w:rFonts w:ascii="宋体" w:hAnsi="宋体"/>
                <w:kern w:val="0"/>
                <w:szCs w:val="21"/>
              </w:rPr>
              <w:t>（</w:t>
            </w:r>
            <w:r w:rsidRPr="00FF6B47">
              <w:rPr>
                <w:rFonts w:ascii="宋体" w:hAnsi="宋体" w:hint="eastAsia"/>
                <w:kern w:val="0"/>
                <w:szCs w:val="21"/>
              </w:rPr>
              <w:t>2</w:t>
            </w:r>
            <w:r w:rsidRPr="00FF6B47">
              <w:rPr>
                <w:rFonts w:ascii="宋体" w:hAnsi="宋体"/>
                <w:kern w:val="0"/>
                <w:szCs w:val="21"/>
              </w:rPr>
              <w:t>0分）</w:t>
            </w:r>
          </w:p>
        </w:tc>
        <w:tc>
          <w:tcPr>
            <w:tcW w:w="528" w:type="pct"/>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hint="eastAsia"/>
                <w:kern w:val="0"/>
                <w:szCs w:val="21"/>
              </w:rPr>
              <w:t>2</w:t>
            </w:r>
            <w:r w:rsidRPr="00FF6B47">
              <w:rPr>
                <w:rFonts w:ascii="宋体" w:hAnsi="宋体"/>
                <w:kern w:val="0"/>
                <w:szCs w:val="21"/>
              </w:rPr>
              <w:t>0分</w:t>
            </w:r>
          </w:p>
        </w:tc>
        <w:tc>
          <w:tcPr>
            <w:tcW w:w="2997" w:type="pct"/>
            <w:vAlign w:val="center"/>
          </w:tcPr>
          <w:p w:rsidR="009B71E0" w:rsidRPr="00FF6B47" w:rsidRDefault="009B71E0" w:rsidP="008D7D6E">
            <w:pPr>
              <w:widowControl/>
              <w:spacing w:line="360" w:lineRule="auto"/>
              <w:rPr>
                <w:rFonts w:ascii="宋体" w:hAnsi="宋体"/>
                <w:kern w:val="0"/>
                <w:szCs w:val="21"/>
              </w:rPr>
            </w:pPr>
            <w:r w:rsidRPr="00FF6B47">
              <w:rPr>
                <w:rFonts w:ascii="宋体" w:hAnsi="宋体" w:hint="eastAsia"/>
                <w:kern w:val="0"/>
                <w:szCs w:val="21"/>
              </w:rPr>
              <w:t>拟投入设备是否合理：应提供设备清单，并提供设备购买发票或图片等（复印件</w:t>
            </w:r>
            <w:r>
              <w:rPr>
                <w:rFonts w:ascii="宋体" w:hAnsi="宋体" w:hint="eastAsia"/>
                <w:kern w:val="0"/>
                <w:szCs w:val="21"/>
              </w:rPr>
              <w:t>或扫描件</w:t>
            </w:r>
            <w:r w:rsidRPr="00FF6B47">
              <w:rPr>
                <w:rFonts w:ascii="宋体" w:hAnsi="宋体" w:hint="eastAsia"/>
                <w:kern w:val="0"/>
                <w:szCs w:val="21"/>
              </w:rPr>
              <w:t>）</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种类丰富，规划合理，与采购需求契合度高，可以保障服务需求得2</w:t>
            </w:r>
            <w:r w:rsidRPr="00FF6B47">
              <w:rPr>
                <w:rFonts w:ascii="宋体" w:hAnsi="宋体"/>
                <w:kern w:val="0"/>
                <w:szCs w:val="21"/>
              </w:rPr>
              <w:t>0</w:t>
            </w:r>
            <w:r w:rsidRPr="00FF6B47">
              <w:rPr>
                <w:rFonts w:ascii="宋体" w:hAnsi="宋体" w:hint="eastAsia"/>
                <w:kern w:val="0"/>
                <w:szCs w:val="21"/>
              </w:rPr>
              <w:t>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种类较丰富，规划较合理，与采购需求契合度较高，可以较好的保障服务需求得15分；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种类</w:t>
            </w:r>
            <w:r>
              <w:rPr>
                <w:rFonts w:ascii="宋体" w:hAnsi="宋体" w:hint="eastAsia"/>
                <w:kern w:val="0"/>
                <w:szCs w:val="21"/>
              </w:rPr>
              <w:t>基本满足项目需求</w:t>
            </w:r>
            <w:r w:rsidRPr="00FF6B47">
              <w:rPr>
                <w:rFonts w:ascii="宋体" w:hAnsi="宋体" w:hint="eastAsia"/>
                <w:kern w:val="0"/>
                <w:szCs w:val="21"/>
              </w:rPr>
              <w:t>，选型与采购需求基本契合，基本满足评估服务需求得10分；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拟投入设备种类</w:t>
            </w:r>
            <w:r>
              <w:rPr>
                <w:rFonts w:ascii="宋体" w:hAnsi="宋体" w:hint="eastAsia"/>
                <w:kern w:val="0"/>
                <w:szCs w:val="21"/>
              </w:rPr>
              <w:t>不足</w:t>
            </w:r>
            <w:r w:rsidRPr="00FF6B47">
              <w:rPr>
                <w:rFonts w:ascii="宋体" w:hAnsi="宋体" w:hint="eastAsia"/>
                <w:kern w:val="0"/>
                <w:szCs w:val="21"/>
              </w:rPr>
              <w:t>，选型与采购需求契合度差，无法保障评估服务需求得5分；</w:t>
            </w:r>
          </w:p>
          <w:p w:rsidR="009B71E0" w:rsidRPr="00FF6B47" w:rsidRDefault="009B71E0" w:rsidP="008D7D6E">
            <w:pPr>
              <w:spacing w:line="360" w:lineRule="auto"/>
              <w:rPr>
                <w:rFonts w:ascii="宋体" w:hAnsi="宋体"/>
                <w:kern w:val="0"/>
                <w:szCs w:val="21"/>
              </w:rPr>
            </w:pPr>
            <w:r w:rsidRPr="00FF6B47">
              <w:rPr>
                <w:rFonts w:ascii="宋体" w:hAnsi="宋体" w:hint="eastAsia"/>
                <w:kern w:val="0"/>
                <w:szCs w:val="21"/>
              </w:rPr>
              <w:t>未提供相关材料得0分。</w:t>
            </w:r>
          </w:p>
        </w:tc>
      </w:tr>
      <w:tr w:rsidR="009B71E0" w:rsidRPr="00FF6B47" w:rsidTr="008D7D6E">
        <w:trPr>
          <w:trHeight w:val="765"/>
        </w:trPr>
        <w:tc>
          <w:tcPr>
            <w:tcW w:w="560" w:type="pct"/>
            <w:noWrap/>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hint="eastAsia"/>
                <w:kern w:val="0"/>
                <w:szCs w:val="21"/>
              </w:rPr>
              <w:t>6</w:t>
            </w:r>
          </w:p>
        </w:tc>
        <w:tc>
          <w:tcPr>
            <w:tcW w:w="915" w:type="pct"/>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kern w:val="0"/>
                <w:szCs w:val="21"/>
              </w:rPr>
              <w:t>价格得分</w:t>
            </w:r>
          </w:p>
          <w:p w:rsidR="009B71E0" w:rsidRPr="00FF6B47" w:rsidRDefault="009B71E0" w:rsidP="008D7D6E">
            <w:pPr>
              <w:widowControl/>
              <w:spacing w:line="360" w:lineRule="auto"/>
              <w:jc w:val="center"/>
              <w:rPr>
                <w:rFonts w:ascii="宋体" w:hAnsi="宋体"/>
                <w:kern w:val="0"/>
                <w:szCs w:val="21"/>
              </w:rPr>
            </w:pPr>
            <w:r w:rsidRPr="00FF6B47">
              <w:rPr>
                <w:rFonts w:ascii="宋体" w:hAnsi="宋体"/>
                <w:kern w:val="0"/>
                <w:szCs w:val="21"/>
              </w:rPr>
              <w:t>（10分）</w:t>
            </w:r>
          </w:p>
        </w:tc>
        <w:tc>
          <w:tcPr>
            <w:tcW w:w="528" w:type="pct"/>
            <w:noWrap/>
            <w:vAlign w:val="center"/>
          </w:tcPr>
          <w:p w:rsidR="009B71E0" w:rsidRPr="00FF6B47" w:rsidRDefault="009B71E0" w:rsidP="008D7D6E">
            <w:pPr>
              <w:widowControl/>
              <w:spacing w:line="360" w:lineRule="auto"/>
              <w:jc w:val="center"/>
              <w:rPr>
                <w:rFonts w:ascii="宋体" w:hAnsi="宋体"/>
                <w:kern w:val="0"/>
                <w:szCs w:val="21"/>
              </w:rPr>
            </w:pPr>
            <w:r w:rsidRPr="00FF6B47">
              <w:rPr>
                <w:rFonts w:ascii="宋体" w:hAnsi="宋体"/>
                <w:kern w:val="0"/>
                <w:szCs w:val="21"/>
              </w:rPr>
              <w:t>10分</w:t>
            </w:r>
          </w:p>
        </w:tc>
        <w:tc>
          <w:tcPr>
            <w:tcW w:w="2997" w:type="pct"/>
            <w:vAlign w:val="center"/>
          </w:tcPr>
          <w:p w:rsidR="009B71E0" w:rsidRPr="00FF6B47" w:rsidRDefault="009B71E0" w:rsidP="008D7D6E">
            <w:pPr>
              <w:widowControl/>
              <w:spacing w:line="360" w:lineRule="auto"/>
              <w:rPr>
                <w:rFonts w:ascii="宋体" w:hAnsi="宋体"/>
                <w:kern w:val="0"/>
                <w:szCs w:val="21"/>
              </w:rPr>
            </w:pPr>
            <w:r w:rsidRPr="00FF6B47">
              <w:rPr>
                <w:rFonts w:ascii="宋体" w:hAnsi="宋体" w:hint="eastAsia"/>
                <w:kern w:val="0"/>
                <w:szCs w:val="21"/>
              </w:rPr>
              <w:t>评标基准价=满足招标文件要求且最低的评标价格</w:t>
            </w:r>
          </w:p>
          <w:p w:rsidR="009B71E0" w:rsidRPr="00FF6B47" w:rsidRDefault="009B71E0" w:rsidP="008D7D6E">
            <w:pPr>
              <w:widowControl/>
              <w:spacing w:line="360" w:lineRule="auto"/>
              <w:rPr>
                <w:rFonts w:ascii="宋体" w:hAnsi="宋体"/>
                <w:kern w:val="0"/>
                <w:szCs w:val="21"/>
              </w:rPr>
            </w:pPr>
            <w:r w:rsidRPr="00FF6B47">
              <w:rPr>
                <w:rFonts w:ascii="宋体" w:hAnsi="宋体" w:hint="eastAsia"/>
                <w:kern w:val="0"/>
                <w:szCs w:val="21"/>
              </w:rPr>
              <w:t>合格供应商的有效价格得分=（评标基准价/评标价格)×10</w:t>
            </w:r>
          </w:p>
        </w:tc>
      </w:tr>
      <w:tr w:rsidR="009B71E0" w:rsidRPr="00FF6B47" w:rsidTr="008D7D6E">
        <w:trPr>
          <w:trHeight w:val="575"/>
        </w:trPr>
        <w:tc>
          <w:tcPr>
            <w:tcW w:w="5000" w:type="pct"/>
            <w:gridSpan w:val="4"/>
            <w:noWrap/>
            <w:vAlign w:val="center"/>
          </w:tcPr>
          <w:p w:rsidR="009B71E0" w:rsidRPr="00FF6B47" w:rsidRDefault="009B71E0" w:rsidP="008D7D6E">
            <w:pPr>
              <w:widowControl/>
              <w:spacing w:line="360" w:lineRule="auto"/>
              <w:jc w:val="center"/>
              <w:rPr>
                <w:rFonts w:ascii="宋体" w:hAnsi="宋体"/>
                <w:b/>
                <w:bCs/>
                <w:kern w:val="0"/>
                <w:szCs w:val="21"/>
              </w:rPr>
            </w:pPr>
            <w:r w:rsidRPr="00FF6B47">
              <w:rPr>
                <w:rFonts w:ascii="宋体" w:hAnsi="宋体"/>
                <w:b/>
                <w:bCs/>
                <w:kern w:val="0"/>
                <w:szCs w:val="21"/>
              </w:rPr>
              <w:t>合计(100分)</w:t>
            </w:r>
          </w:p>
        </w:tc>
      </w:tr>
    </w:tbl>
    <w:p w:rsidR="00891092" w:rsidRDefault="00891092">
      <w:pPr>
        <w:tabs>
          <w:tab w:val="left" w:pos="360"/>
          <w:tab w:val="left" w:pos="900"/>
          <w:tab w:val="left" w:pos="1080"/>
          <w:tab w:val="left" w:pos="2014"/>
        </w:tabs>
        <w:snapToGrid w:val="0"/>
        <w:spacing w:line="360" w:lineRule="auto"/>
        <w:rPr>
          <w:sz w:val="24"/>
        </w:rPr>
      </w:pPr>
    </w:p>
    <w:p w:rsidR="00891092" w:rsidRDefault="00891092">
      <w:pPr>
        <w:tabs>
          <w:tab w:val="left" w:pos="360"/>
          <w:tab w:val="left" w:pos="1080"/>
        </w:tabs>
        <w:snapToGrid w:val="0"/>
        <w:spacing w:line="360" w:lineRule="auto"/>
        <w:ind w:left="1080"/>
        <w:rPr>
          <w:color w:val="000000"/>
          <w:sz w:val="24"/>
        </w:rPr>
      </w:pPr>
    </w:p>
    <w:p w:rsidR="00891092" w:rsidRDefault="00891092">
      <w:pPr>
        <w:widowControl/>
        <w:jc w:val="left"/>
        <w:rPr>
          <w:b/>
          <w:sz w:val="36"/>
          <w:szCs w:val="36"/>
        </w:rPr>
      </w:pPr>
    </w:p>
    <w:p w:rsidR="00891092" w:rsidRDefault="008E39DC">
      <w:pPr>
        <w:spacing w:line="360" w:lineRule="auto"/>
        <w:jc w:val="center"/>
        <w:outlineLvl w:val="0"/>
        <w:rPr>
          <w:b/>
          <w:sz w:val="36"/>
          <w:szCs w:val="36"/>
        </w:rPr>
      </w:pPr>
      <w:r>
        <w:rPr>
          <w:b/>
          <w:sz w:val="36"/>
          <w:szCs w:val="36"/>
        </w:rPr>
        <w:br w:type="page"/>
      </w:r>
      <w:bookmarkStart w:id="823" w:name="_Toc99301424"/>
      <w:r>
        <w:rPr>
          <w:b/>
          <w:sz w:val="36"/>
          <w:szCs w:val="36"/>
        </w:rPr>
        <w:lastRenderedPageBreak/>
        <w:t>第五章采购需求</w:t>
      </w:r>
      <w:bookmarkEnd w:id="823"/>
    </w:p>
    <w:p w:rsidR="00891092" w:rsidRDefault="008E39DC">
      <w:pPr>
        <w:spacing w:line="360" w:lineRule="auto"/>
        <w:contextualSpacing/>
        <w:rPr>
          <w:sz w:val="24"/>
        </w:rPr>
      </w:pPr>
      <w:r>
        <w:rPr>
          <w:sz w:val="24"/>
        </w:rPr>
        <w:t>说明：</w:t>
      </w:r>
    </w:p>
    <w:p w:rsidR="00891092" w:rsidRDefault="008E39DC">
      <w:pPr>
        <w:spacing w:line="360" w:lineRule="auto"/>
        <w:contextualSpacing/>
        <w:rPr>
          <w:sz w:val="24"/>
        </w:rPr>
      </w:pPr>
      <w:bookmarkStart w:id="824"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rsidR="00891092" w:rsidRDefault="008E39DC">
      <w:pPr>
        <w:spacing w:line="360" w:lineRule="auto"/>
        <w:contextualSpacing/>
        <w:rPr>
          <w:sz w:val="24"/>
        </w:rPr>
      </w:pPr>
      <w:bookmarkStart w:id="825"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rsidR="00891092" w:rsidRDefault="008E39DC">
      <w:pPr>
        <w:spacing w:line="360" w:lineRule="auto"/>
        <w:contextualSpacing/>
        <w:rPr>
          <w:sz w:val="24"/>
        </w:rPr>
      </w:pPr>
      <w:r>
        <w:rPr>
          <w:rFonts w:hint="eastAsia"/>
          <w:sz w:val="24"/>
        </w:rPr>
        <w:t>已发布的需求标准如下：</w:t>
      </w:r>
    </w:p>
    <w:p w:rsidR="00891092" w:rsidRDefault="008E39DC">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rsidR="00891092" w:rsidRDefault="008E39DC">
      <w:pPr>
        <w:spacing w:line="360" w:lineRule="auto"/>
        <w:contextualSpacing/>
        <w:rPr>
          <w:sz w:val="24"/>
        </w:rPr>
      </w:pPr>
      <w:r>
        <w:rPr>
          <w:rFonts w:hint="eastAsia"/>
          <w:sz w:val="24"/>
        </w:rPr>
        <w:t>如有更新或增加，以财政部门发布为准。</w:t>
      </w:r>
    </w:p>
    <w:bookmarkEnd w:id="824"/>
    <w:bookmarkEnd w:id="825"/>
    <w:p w:rsidR="00891092" w:rsidRPr="00633EFB" w:rsidRDefault="00891092" w:rsidP="00633EFB">
      <w:pPr>
        <w:spacing w:line="360" w:lineRule="auto"/>
        <w:contextualSpacing/>
        <w:rPr>
          <w:b/>
          <w:sz w:val="24"/>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9"/>
        <w:gridCol w:w="1429"/>
        <w:gridCol w:w="1561"/>
        <w:gridCol w:w="915"/>
        <w:gridCol w:w="3920"/>
      </w:tblGrid>
      <w:tr w:rsidR="00C13687" w:rsidTr="008D7D6E">
        <w:trPr>
          <w:trHeight w:val="454"/>
        </w:trPr>
        <w:tc>
          <w:tcPr>
            <w:tcW w:w="383" w:type="pct"/>
            <w:vAlign w:val="center"/>
          </w:tcPr>
          <w:p w:rsidR="00C13687" w:rsidRDefault="00C13687" w:rsidP="008D7D6E">
            <w:pPr>
              <w:jc w:val="center"/>
              <w:rPr>
                <w:rFonts w:ascii="宋体" w:hAnsi="宋体"/>
                <w:bCs/>
                <w:szCs w:val="21"/>
              </w:rPr>
            </w:pPr>
            <w:r>
              <w:rPr>
                <w:rFonts w:ascii="宋体" w:hAnsi="宋体"/>
                <w:bCs/>
                <w:szCs w:val="21"/>
              </w:rPr>
              <w:t>包号</w:t>
            </w:r>
          </w:p>
        </w:tc>
        <w:tc>
          <w:tcPr>
            <w:tcW w:w="843" w:type="pct"/>
            <w:vAlign w:val="center"/>
          </w:tcPr>
          <w:p w:rsidR="00C13687" w:rsidRDefault="00C13687" w:rsidP="008D7D6E">
            <w:pPr>
              <w:jc w:val="center"/>
              <w:rPr>
                <w:rFonts w:ascii="宋体" w:hAnsi="宋体"/>
                <w:bCs/>
                <w:szCs w:val="21"/>
              </w:rPr>
            </w:pPr>
            <w:r>
              <w:rPr>
                <w:rFonts w:ascii="宋体" w:hAnsi="宋体"/>
                <w:bCs/>
                <w:szCs w:val="21"/>
              </w:rPr>
              <w:t>标的名称</w:t>
            </w:r>
          </w:p>
        </w:tc>
        <w:tc>
          <w:tcPr>
            <w:tcW w:w="921" w:type="pct"/>
            <w:vAlign w:val="center"/>
          </w:tcPr>
          <w:p w:rsidR="00C13687" w:rsidRDefault="00C13687" w:rsidP="008D7D6E">
            <w:pPr>
              <w:jc w:val="center"/>
              <w:rPr>
                <w:rFonts w:ascii="宋体" w:hAnsi="宋体"/>
                <w:bCs/>
                <w:szCs w:val="21"/>
              </w:rPr>
            </w:pPr>
            <w:r>
              <w:rPr>
                <w:rFonts w:ascii="宋体" w:hAnsi="宋体"/>
                <w:bCs/>
                <w:szCs w:val="21"/>
              </w:rPr>
              <w:t>采购包预算金额</w:t>
            </w:r>
          </w:p>
          <w:p w:rsidR="00C13687" w:rsidRDefault="00C13687" w:rsidP="008D7D6E">
            <w:pPr>
              <w:jc w:val="center"/>
              <w:rPr>
                <w:rFonts w:ascii="宋体" w:hAnsi="宋体"/>
                <w:bCs/>
                <w:szCs w:val="21"/>
              </w:rPr>
            </w:pPr>
            <w:r>
              <w:rPr>
                <w:rFonts w:ascii="宋体" w:hAnsi="宋体"/>
                <w:bCs/>
                <w:szCs w:val="21"/>
              </w:rPr>
              <w:t>（万元）</w:t>
            </w:r>
          </w:p>
        </w:tc>
        <w:tc>
          <w:tcPr>
            <w:tcW w:w="540" w:type="pct"/>
            <w:vAlign w:val="center"/>
          </w:tcPr>
          <w:p w:rsidR="00C13687" w:rsidRDefault="00C13687" w:rsidP="008D7D6E">
            <w:pPr>
              <w:jc w:val="center"/>
              <w:rPr>
                <w:rFonts w:ascii="宋体" w:hAnsi="宋体"/>
                <w:bCs/>
                <w:szCs w:val="21"/>
              </w:rPr>
            </w:pPr>
            <w:r>
              <w:rPr>
                <w:rFonts w:ascii="宋体" w:hAnsi="宋体"/>
                <w:bCs/>
                <w:szCs w:val="21"/>
              </w:rPr>
              <w:t>数量</w:t>
            </w:r>
          </w:p>
        </w:tc>
        <w:tc>
          <w:tcPr>
            <w:tcW w:w="2313" w:type="pct"/>
            <w:vAlign w:val="center"/>
          </w:tcPr>
          <w:p w:rsidR="00C13687" w:rsidRDefault="00C13687" w:rsidP="008D7D6E">
            <w:pPr>
              <w:jc w:val="center"/>
              <w:rPr>
                <w:rFonts w:ascii="宋体" w:hAnsi="宋体"/>
                <w:szCs w:val="21"/>
              </w:rPr>
            </w:pPr>
            <w:r>
              <w:rPr>
                <w:rFonts w:ascii="宋体" w:hAnsi="宋体"/>
                <w:szCs w:val="21"/>
              </w:rPr>
              <w:t>简要技术需求或服务要求</w:t>
            </w:r>
          </w:p>
        </w:tc>
      </w:tr>
      <w:tr w:rsidR="00C13687" w:rsidTr="008D7D6E">
        <w:trPr>
          <w:trHeight w:val="454"/>
        </w:trPr>
        <w:tc>
          <w:tcPr>
            <w:tcW w:w="383" w:type="pct"/>
            <w:vMerge w:val="restart"/>
            <w:vAlign w:val="center"/>
          </w:tcPr>
          <w:p w:rsidR="00C13687" w:rsidRDefault="00C13687" w:rsidP="008D7D6E">
            <w:pPr>
              <w:jc w:val="center"/>
              <w:rPr>
                <w:rFonts w:ascii="宋体" w:hAnsi="宋体"/>
                <w:bCs/>
                <w:szCs w:val="21"/>
              </w:rPr>
            </w:pPr>
            <w:r>
              <w:rPr>
                <w:rFonts w:ascii="宋体" w:hAnsi="宋体" w:hint="eastAsia"/>
                <w:bCs/>
                <w:szCs w:val="21"/>
              </w:rPr>
              <w:t>1</w:t>
            </w:r>
          </w:p>
        </w:tc>
        <w:tc>
          <w:tcPr>
            <w:tcW w:w="843" w:type="pct"/>
            <w:vAlign w:val="center"/>
          </w:tcPr>
          <w:p w:rsidR="00C13687" w:rsidRDefault="00C13687" w:rsidP="008D7D6E">
            <w:pPr>
              <w:spacing w:before="100" w:beforeAutospacing="1"/>
              <w:jc w:val="center"/>
              <w:rPr>
                <w:rFonts w:ascii="宋体" w:hAnsi="宋体"/>
                <w:szCs w:val="21"/>
              </w:rPr>
            </w:pPr>
            <w:r>
              <w:rPr>
                <w:rFonts w:ascii="宋体" w:hAnsi="宋体" w:hint="eastAsia"/>
                <w:szCs w:val="21"/>
              </w:rPr>
              <w:t>消防设备、电气防火设施安全检测</w:t>
            </w:r>
          </w:p>
        </w:tc>
        <w:tc>
          <w:tcPr>
            <w:tcW w:w="921" w:type="pct"/>
            <w:vMerge w:val="restart"/>
            <w:vAlign w:val="center"/>
          </w:tcPr>
          <w:p w:rsidR="00C13687" w:rsidRDefault="00C13687" w:rsidP="008D7D6E">
            <w:pPr>
              <w:jc w:val="center"/>
              <w:rPr>
                <w:rFonts w:ascii="宋体" w:hAnsi="宋体"/>
              </w:rPr>
            </w:pPr>
            <w:r w:rsidRPr="00191661">
              <w:rPr>
                <w:bCs/>
                <w:szCs w:val="21"/>
              </w:rPr>
              <w:t>563.58</w:t>
            </w:r>
          </w:p>
        </w:tc>
        <w:tc>
          <w:tcPr>
            <w:tcW w:w="540" w:type="pct"/>
            <w:vAlign w:val="center"/>
          </w:tcPr>
          <w:p w:rsidR="00C13687" w:rsidRDefault="00C13687" w:rsidP="008D7D6E">
            <w:pPr>
              <w:jc w:val="center"/>
            </w:pPr>
            <w:r>
              <w:rPr>
                <w:rFonts w:hint="eastAsia"/>
              </w:rPr>
              <w:t>1</w:t>
            </w:r>
            <w:r>
              <w:rPr>
                <w:rFonts w:hint="eastAsia"/>
              </w:rPr>
              <w:t>项</w:t>
            </w:r>
          </w:p>
        </w:tc>
        <w:tc>
          <w:tcPr>
            <w:tcW w:w="2313" w:type="pct"/>
            <w:vAlign w:val="center"/>
          </w:tcPr>
          <w:p w:rsidR="00C13687" w:rsidRDefault="00C13687" w:rsidP="008D7D6E">
            <w:pPr>
              <w:jc w:val="left"/>
              <w:rPr>
                <w:szCs w:val="32"/>
              </w:rPr>
            </w:pPr>
            <w:r>
              <w:rPr>
                <w:rFonts w:hint="eastAsia"/>
                <w:szCs w:val="32"/>
              </w:rPr>
              <w:t>电气、消防检测应执行的主要规范、规程：</w:t>
            </w:r>
          </w:p>
          <w:p w:rsidR="00C13687" w:rsidRDefault="00C13687" w:rsidP="008D7D6E">
            <w:pPr>
              <w:jc w:val="left"/>
              <w:rPr>
                <w:szCs w:val="32"/>
              </w:rPr>
            </w:pPr>
            <w:r>
              <w:rPr>
                <w:rFonts w:hint="eastAsia"/>
                <w:szCs w:val="32"/>
              </w:rPr>
              <w:t>1.</w:t>
            </w:r>
            <w:r>
              <w:rPr>
                <w:rFonts w:hint="eastAsia"/>
                <w:szCs w:val="32"/>
              </w:rPr>
              <w:tab/>
            </w:r>
            <w:r>
              <w:rPr>
                <w:rFonts w:hint="eastAsia"/>
                <w:szCs w:val="32"/>
              </w:rPr>
              <w:t>《防火卷帘、防火门、防火窗施工及验收规范》</w:t>
            </w:r>
            <w:r>
              <w:rPr>
                <w:rFonts w:hint="eastAsia"/>
                <w:szCs w:val="32"/>
              </w:rPr>
              <w:t xml:space="preserve"> GB 50877-2014</w:t>
            </w:r>
          </w:p>
          <w:p w:rsidR="00C13687" w:rsidRDefault="00C13687" w:rsidP="008D7D6E">
            <w:pPr>
              <w:jc w:val="left"/>
              <w:rPr>
                <w:szCs w:val="32"/>
              </w:rPr>
            </w:pPr>
            <w:r>
              <w:rPr>
                <w:rFonts w:hint="eastAsia"/>
                <w:szCs w:val="32"/>
              </w:rPr>
              <w:t>2.</w:t>
            </w:r>
            <w:r>
              <w:rPr>
                <w:rFonts w:hint="eastAsia"/>
                <w:szCs w:val="32"/>
              </w:rPr>
              <w:tab/>
            </w:r>
            <w:r>
              <w:rPr>
                <w:rFonts w:hint="eastAsia"/>
                <w:szCs w:val="32"/>
              </w:rPr>
              <w:t>《供配电系统设计规范》</w:t>
            </w:r>
            <w:r>
              <w:rPr>
                <w:rFonts w:hint="eastAsia"/>
                <w:szCs w:val="32"/>
              </w:rPr>
              <w:t>GB+50052-2009</w:t>
            </w:r>
          </w:p>
          <w:p w:rsidR="00C13687" w:rsidRDefault="00C13687" w:rsidP="008D7D6E">
            <w:pPr>
              <w:jc w:val="left"/>
              <w:rPr>
                <w:szCs w:val="32"/>
              </w:rPr>
            </w:pPr>
            <w:r>
              <w:rPr>
                <w:rFonts w:hint="eastAsia"/>
                <w:szCs w:val="32"/>
              </w:rPr>
              <w:t>3.</w:t>
            </w:r>
            <w:r>
              <w:rPr>
                <w:rFonts w:hint="eastAsia"/>
                <w:szCs w:val="32"/>
              </w:rPr>
              <w:tab/>
            </w:r>
            <w:r>
              <w:rPr>
                <w:rFonts w:hint="eastAsia"/>
                <w:szCs w:val="32"/>
              </w:rPr>
              <w:t>《火灾自动报警系统施工及验收标准》</w:t>
            </w:r>
            <w:r>
              <w:rPr>
                <w:rFonts w:hint="eastAsia"/>
                <w:szCs w:val="32"/>
              </w:rPr>
              <w:t xml:space="preserve"> GB 50166-2019</w:t>
            </w:r>
          </w:p>
          <w:p w:rsidR="00C13687" w:rsidRDefault="00C13687" w:rsidP="008D7D6E">
            <w:pPr>
              <w:jc w:val="left"/>
              <w:rPr>
                <w:szCs w:val="32"/>
              </w:rPr>
            </w:pPr>
            <w:r>
              <w:rPr>
                <w:rFonts w:hint="eastAsia"/>
                <w:szCs w:val="32"/>
              </w:rPr>
              <w:t>4.</w:t>
            </w:r>
            <w:r>
              <w:rPr>
                <w:rFonts w:hint="eastAsia"/>
                <w:szCs w:val="32"/>
              </w:rPr>
              <w:tab/>
            </w:r>
            <w:r>
              <w:rPr>
                <w:rFonts w:hint="eastAsia"/>
                <w:szCs w:val="32"/>
              </w:rPr>
              <w:t>《建筑灭火器配置设计规范》</w:t>
            </w:r>
            <w:r>
              <w:rPr>
                <w:rFonts w:hint="eastAsia"/>
                <w:szCs w:val="32"/>
              </w:rPr>
              <w:t>GB 50140-2005</w:t>
            </w:r>
          </w:p>
          <w:p w:rsidR="00C13687" w:rsidRDefault="00C13687" w:rsidP="008D7D6E">
            <w:pPr>
              <w:jc w:val="left"/>
              <w:rPr>
                <w:szCs w:val="32"/>
              </w:rPr>
            </w:pPr>
            <w:r>
              <w:rPr>
                <w:rFonts w:hint="eastAsia"/>
                <w:szCs w:val="32"/>
              </w:rPr>
              <w:lastRenderedPageBreak/>
              <w:t>5.</w:t>
            </w:r>
            <w:r>
              <w:rPr>
                <w:rFonts w:hint="eastAsia"/>
                <w:szCs w:val="32"/>
              </w:rPr>
              <w:tab/>
            </w:r>
            <w:r>
              <w:rPr>
                <w:rFonts w:hint="eastAsia"/>
                <w:szCs w:val="32"/>
              </w:rPr>
              <w:t>《气体灭火系统设计规范》</w:t>
            </w:r>
            <w:r>
              <w:rPr>
                <w:rFonts w:hint="eastAsia"/>
                <w:szCs w:val="32"/>
              </w:rPr>
              <w:t xml:space="preserve"> GB 50370-2005</w:t>
            </w:r>
          </w:p>
          <w:p w:rsidR="00C13687" w:rsidRDefault="00C13687" w:rsidP="008D7D6E">
            <w:pPr>
              <w:jc w:val="left"/>
              <w:rPr>
                <w:szCs w:val="32"/>
              </w:rPr>
            </w:pPr>
            <w:r>
              <w:rPr>
                <w:rFonts w:hint="eastAsia"/>
                <w:szCs w:val="32"/>
              </w:rPr>
              <w:t>6.</w:t>
            </w:r>
            <w:r>
              <w:rPr>
                <w:rFonts w:hint="eastAsia"/>
                <w:szCs w:val="32"/>
              </w:rPr>
              <w:tab/>
            </w:r>
            <w:r>
              <w:rPr>
                <w:rFonts w:hint="eastAsia"/>
                <w:szCs w:val="32"/>
              </w:rPr>
              <w:t>《消防给水及消火栓系统技术规范》</w:t>
            </w:r>
            <w:r>
              <w:rPr>
                <w:rFonts w:hint="eastAsia"/>
                <w:szCs w:val="32"/>
              </w:rPr>
              <w:t>GB 50974-2014</w:t>
            </w:r>
          </w:p>
          <w:p w:rsidR="00C13687" w:rsidRDefault="00C13687" w:rsidP="008D7D6E">
            <w:pPr>
              <w:jc w:val="left"/>
              <w:rPr>
                <w:szCs w:val="32"/>
              </w:rPr>
            </w:pPr>
            <w:r>
              <w:rPr>
                <w:rFonts w:hint="eastAsia"/>
                <w:szCs w:val="32"/>
              </w:rPr>
              <w:t>7.</w:t>
            </w:r>
            <w:r>
              <w:rPr>
                <w:rFonts w:hint="eastAsia"/>
                <w:szCs w:val="32"/>
              </w:rPr>
              <w:tab/>
            </w:r>
            <w:r>
              <w:rPr>
                <w:rFonts w:hint="eastAsia"/>
                <w:szCs w:val="32"/>
              </w:rPr>
              <w:t>《自动喷水灭火系统施工及验收规范》</w:t>
            </w:r>
            <w:r>
              <w:rPr>
                <w:rFonts w:hint="eastAsia"/>
                <w:szCs w:val="32"/>
              </w:rPr>
              <w:t xml:space="preserve"> GB50261-2017</w:t>
            </w:r>
          </w:p>
          <w:p w:rsidR="00C13687" w:rsidRDefault="00C13687" w:rsidP="008D7D6E">
            <w:pPr>
              <w:jc w:val="left"/>
              <w:rPr>
                <w:szCs w:val="21"/>
              </w:rPr>
            </w:pPr>
            <w:r>
              <w:rPr>
                <w:rFonts w:hint="eastAsia"/>
                <w:szCs w:val="32"/>
              </w:rPr>
              <w:t>8.</w:t>
            </w:r>
            <w:r>
              <w:rPr>
                <w:rFonts w:hint="eastAsia"/>
                <w:szCs w:val="32"/>
              </w:rPr>
              <w:tab/>
            </w:r>
            <w:r>
              <w:rPr>
                <w:rFonts w:hint="eastAsia"/>
                <w:szCs w:val="32"/>
              </w:rPr>
              <w:t>建筑设计防火规范（</w:t>
            </w:r>
            <w:r>
              <w:rPr>
                <w:rFonts w:hint="eastAsia"/>
                <w:szCs w:val="32"/>
              </w:rPr>
              <w:t>2018</w:t>
            </w:r>
            <w:r>
              <w:rPr>
                <w:rFonts w:hint="eastAsia"/>
                <w:szCs w:val="32"/>
              </w:rPr>
              <w:t>年版）</w:t>
            </w:r>
          </w:p>
        </w:tc>
      </w:tr>
      <w:tr w:rsidR="00C13687" w:rsidTr="008D7D6E">
        <w:trPr>
          <w:trHeight w:val="454"/>
        </w:trPr>
        <w:tc>
          <w:tcPr>
            <w:tcW w:w="383" w:type="pct"/>
            <w:vMerge/>
            <w:vAlign w:val="center"/>
          </w:tcPr>
          <w:p w:rsidR="00C13687" w:rsidRDefault="00C13687" w:rsidP="008D7D6E">
            <w:pPr>
              <w:jc w:val="center"/>
              <w:rPr>
                <w:rFonts w:ascii="宋体" w:hAnsi="宋体"/>
                <w:bCs/>
                <w:szCs w:val="21"/>
              </w:rPr>
            </w:pPr>
          </w:p>
        </w:tc>
        <w:tc>
          <w:tcPr>
            <w:tcW w:w="843" w:type="pct"/>
            <w:vAlign w:val="center"/>
          </w:tcPr>
          <w:p w:rsidR="00C13687" w:rsidRDefault="00C13687" w:rsidP="008D7D6E">
            <w:pPr>
              <w:spacing w:before="100" w:beforeAutospacing="1"/>
              <w:jc w:val="center"/>
              <w:rPr>
                <w:rFonts w:ascii="宋体" w:hAnsi="宋体"/>
                <w:szCs w:val="21"/>
              </w:rPr>
            </w:pPr>
            <w:r>
              <w:rPr>
                <w:rFonts w:ascii="宋体" w:hAnsi="宋体" w:hint="eastAsia"/>
                <w:szCs w:val="21"/>
              </w:rPr>
              <w:t>校园消防隐患综合安全检查</w:t>
            </w:r>
          </w:p>
        </w:tc>
        <w:tc>
          <w:tcPr>
            <w:tcW w:w="921" w:type="pct"/>
            <w:vMerge/>
            <w:vAlign w:val="center"/>
          </w:tcPr>
          <w:p w:rsidR="00C13687" w:rsidRDefault="00C13687" w:rsidP="008D7D6E">
            <w:pPr>
              <w:jc w:val="center"/>
              <w:rPr>
                <w:bCs/>
                <w:szCs w:val="21"/>
              </w:rPr>
            </w:pPr>
          </w:p>
        </w:tc>
        <w:tc>
          <w:tcPr>
            <w:tcW w:w="540" w:type="pct"/>
            <w:vAlign w:val="center"/>
          </w:tcPr>
          <w:p w:rsidR="00C13687" w:rsidRDefault="00C13687" w:rsidP="008D7D6E">
            <w:pPr>
              <w:jc w:val="center"/>
            </w:pPr>
            <w:r>
              <w:rPr>
                <w:rFonts w:hint="eastAsia"/>
              </w:rPr>
              <w:t>1</w:t>
            </w:r>
            <w:r>
              <w:rPr>
                <w:rFonts w:hint="eastAsia"/>
              </w:rPr>
              <w:t>项</w:t>
            </w:r>
          </w:p>
        </w:tc>
        <w:tc>
          <w:tcPr>
            <w:tcW w:w="2313" w:type="pct"/>
            <w:vAlign w:val="center"/>
          </w:tcPr>
          <w:p w:rsidR="00C13687" w:rsidRDefault="00C13687" w:rsidP="008D7D6E">
            <w:pPr>
              <w:jc w:val="left"/>
              <w:rPr>
                <w:szCs w:val="32"/>
              </w:rPr>
            </w:pPr>
            <w:r>
              <w:rPr>
                <w:rFonts w:hint="eastAsia"/>
                <w:szCs w:val="32"/>
              </w:rPr>
              <w:t>电气防火检测的基本条件</w:t>
            </w:r>
          </w:p>
          <w:p w:rsidR="00C13687" w:rsidRDefault="00C13687" w:rsidP="008D7D6E">
            <w:pPr>
              <w:jc w:val="left"/>
              <w:rPr>
                <w:szCs w:val="32"/>
              </w:rPr>
            </w:pPr>
            <w:r>
              <w:rPr>
                <w:rFonts w:hint="eastAsia"/>
                <w:szCs w:val="32"/>
              </w:rPr>
              <w:t>1</w:t>
            </w:r>
            <w:r>
              <w:rPr>
                <w:rFonts w:hint="eastAsia"/>
                <w:szCs w:val="32"/>
              </w:rPr>
              <w:t>、应在电气设施和线路经</w:t>
            </w:r>
            <w:r>
              <w:rPr>
                <w:rFonts w:hint="eastAsia"/>
                <w:szCs w:val="32"/>
              </w:rPr>
              <w:t>1h</w:t>
            </w:r>
            <w:r>
              <w:rPr>
                <w:rFonts w:hint="eastAsia"/>
                <w:szCs w:val="32"/>
              </w:rPr>
              <w:t>以上时间的有载运行，在进入正常热稳定工作状态，其温度变化率小于</w:t>
            </w:r>
            <w:r>
              <w:rPr>
                <w:rFonts w:hint="eastAsia"/>
                <w:szCs w:val="32"/>
              </w:rPr>
              <w:t>1</w:t>
            </w:r>
            <w:r>
              <w:rPr>
                <w:rFonts w:hint="eastAsia"/>
                <w:szCs w:val="32"/>
              </w:rPr>
              <w:t>°</w:t>
            </w:r>
            <w:r>
              <w:rPr>
                <w:rFonts w:hint="eastAsia"/>
                <w:szCs w:val="32"/>
              </w:rPr>
              <w:t>/h</w:t>
            </w:r>
            <w:r>
              <w:rPr>
                <w:rFonts w:hint="eastAsia"/>
                <w:szCs w:val="32"/>
              </w:rPr>
              <w:t>后进行检测和测量。</w:t>
            </w:r>
          </w:p>
          <w:p w:rsidR="00C13687" w:rsidRDefault="00C13687" w:rsidP="008D7D6E">
            <w:pPr>
              <w:jc w:val="left"/>
              <w:rPr>
                <w:szCs w:val="32"/>
              </w:rPr>
            </w:pPr>
            <w:r>
              <w:rPr>
                <w:rFonts w:hint="eastAsia"/>
                <w:szCs w:val="32"/>
              </w:rPr>
              <w:t>2</w:t>
            </w:r>
            <w:r>
              <w:rPr>
                <w:rFonts w:hint="eastAsia"/>
                <w:szCs w:val="32"/>
              </w:rPr>
              <w:t>、应在采购人有关技术人员在现场配合下进行。</w:t>
            </w:r>
          </w:p>
        </w:tc>
      </w:tr>
    </w:tbl>
    <w:p w:rsidR="00633EFB" w:rsidRDefault="00C13687" w:rsidP="00C13687">
      <w:pPr>
        <w:spacing w:line="360" w:lineRule="auto"/>
        <w:ind w:leftChars="114" w:left="239" w:firstLineChars="200" w:firstLine="480"/>
        <w:rPr>
          <w:rFonts w:ascii="宋体" w:hAnsi="宋体" w:cs="仿宋_GB2312"/>
          <w:sz w:val="32"/>
          <w:szCs w:val="32"/>
        </w:rPr>
      </w:pPr>
      <w:r>
        <w:rPr>
          <w:rFonts w:ascii="宋体" w:hAnsi="宋体" w:cs="宋体" w:hint="eastAsia"/>
          <w:sz w:val="24"/>
        </w:rPr>
        <w:t>在招标文件中，条款前面加“*”或“</w:t>
      </w:r>
      <w:r>
        <w:rPr>
          <w:rFonts w:cs="Segoe UI Symbol"/>
          <w:kern w:val="0"/>
          <w:szCs w:val="21"/>
        </w:rPr>
        <w:t>★</w:t>
      </w:r>
      <w:r>
        <w:rPr>
          <w:rFonts w:ascii="宋体" w:hAnsi="宋体" w:cs="宋体" w:hint="eastAsia"/>
          <w:sz w:val="24"/>
        </w:rPr>
        <w:t>”号为重要指标，未在条款前面加“*”或“</w:t>
      </w:r>
      <w:r>
        <w:rPr>
          <w:rFonts w:cs="Segoe UI Symbol"/>
          <w:kern w:val="0"/>
          <w:szCs w:val="21"/>
        </w:rPr>
        <w:t>★</w:t>
      </w:r>
      <w:r>
        <w:rPr>
          <w:rFonts w:ascii="宋体" w:hAnsi="宋体" w:cs="宋体" w:hint="eastAsia"/>
          <w:sz w:val="24"/>
        </w:rPr>
        <w:t>”号为一般指标；如有1项“*”或“</w:t>
      </w:r>
      <w:r>
        <w:rPr>
          <w:rFonts w:cs="Segoe UI Symbol"/>
          <w:kern w:val="0"/>
          <w:szCs w:val="21"/>
        </w:rPr>
        <w:t>★</w:t>
      </w:r>
      <w:r>
        <w:rPr>
          <w:rFonts w:ascii="宋体" w:hAnsi="宋体" w:cs="宋体" w:hint="eastAsia"/>
          <w:sz w:val="24"/>
        </w:rPr>
        <w:t>”号指标负偏离的，投标将被否决</w:t>
      </w:r>
      <w:r w:rsidR="00633EFB">
        <w:rPr>
          <w:rFonts w:ascii="宋体" w:hAnsi="宋体" w:cs="仿宋_GB2312" w:hint="eastAsia"/>
          <w:sz w:val="32"/>
          <w:szCs w:val="32"/>
        </w:rPr>
        <w:t>。</w:t>
      </w:r>
    </w:p>
    <w:p w:rsidR="004B77F4" w:rsidRDefault="004B77F4" w:rsidP="004B77F4">
      <w:pPr>
        <w:spacing w:line="360" w:lineRule="auto"/>
        <w:ind w:firstLineChars="100" w:firstLine="241"/>
        <w:rPr>
          <w:b/>
          <w:sz w:val="24"/>
          <w:szCs w:val="20"/>
          <w:lang w:val="en-GB"/>
        </w:rPr>
      </w:pPr>
      <w:r>
        <w:rPr>
          <w:rFonts w:hint="eastAsia"/>
          <w:b/>
          <w:sz w:val="24"/>
          <w:szCs w:val="20"/>
        </w:rPr>
        <w:t>一、</w:t>
      </w:r>
      <w:r>
        <w:rPr>
          <w:rFonts w:hint="eastAsia"/>
          <w:b/>
          <w:sz w:val="24"/>
          <w:szCs w:val="20"/>
          <w:lang w:val="en-GB"/>
        </w:rPr>
        <w:t>项目概况</w:t>
      </w:r>
    </w:p>
    <w:p w:rsidR="004B77F4" w:rsidRDefault="004B77F4" w:rsidP="004B77F4">
      <w:pPr>
        <w:spacing w:line="360" w:lineRule="auto"/>
        <w:ind w:left="200" w:firstLine="418"/>
        <w:rPr>
          <w:sz w:val="24"/>
          <w:szCs w:val="20"/>
          <w:lang w:val="en-GB"/>
        </w:rPr>
      </w:pPr>
      <w:r>
        <w:rPr>
          <w:rFonts w:hint="eastAsia"/>
          <w:sz w:val="24"/>
          <w:szCs w:val="20"/>
          <w:lang w:val="en-GB"/>
        </w:rPr>
        <w:t>为预防海淀区教育委员会下属各类</w:t>
      </w:r>
      <w:r>
        <w:rPr>
          <w:rFonts w:hint="eastAsia"/>
          <w:sz w:val="24"/>
          <w:szCs w:val="20"/>
        </w:rPr>
        <w:t>学校及单位火灾</w:t>
      </w:r>
      <w:r>
        <w:rPr>
          <w:rFonts w:hint="eastAsia"/>
          <w:sz w:val="24"/>
          <w:szCs w:val="20"/>
          <w:lang w:val="en-GB"/>
        </w:rPr>
        <w:t>安全事故发生，进一步加强</w:t>
      </w:r>
      <w:r>
        <w:rPr>
          <w:rFonts w:hint="eastAsia"/>
          <w:sz w:val="24"/>
          <w:szCs w:val="20"/>
        </w:rPr>
        <w:t>学校消防</w:t>
      </w:r>
      <w:r>
        <w:rPr>
          <w:rFonts w:hint="eastAsia"/>
          <w:sz w:val="24"/>
          <w:szCs w:val="20"/>
          <w:lang w:val="en-GB"/>
        </w:rPr>
        <w:t>安全教育，做好学校消防安全工作，维护学校正常的教育教学和生活秩序，</w:t>
      </w:r>
      <w:r>
        <w:rPr>
          <w:rFonts w:hint="eastAsia"/>
          <w:sz w:val="24"/>
          <w:szCs w:val="20"/>
        </w:rPr>
        <w:t>确保学校</w:t>
      </w:r>
      <w:r>
        <w:rPr>
          <w:rFonts w:hint="eastAsia"/>
          <w:sz w:val="24"/>
          <w:szCs w:val="20"/>
          <w:lang w:val="en-GB"/>
        </w:rPr>
        <w:t>电气、消防设施及灭火器材安全有序运行，保障师生员工人身和财产安全，</w:t>
      </w:r>
      <w:r>
        <w:rPr>
          <w:rFonts w:hint="eastAsia"/>
          <w:sz w:val="24"/>
          <w:szCs w:val="20"/>
        </w:rPr>
        <w:t>按照</w:t>
      </w:r>
      <w:r>
        <w:rPr>
          <w:rFonts w:hint="eastAsia"/>
          <w:sz w:val="24"/>
          <w:szCs w:val="20"/>
          <w:lang w:val="en-GB"/>
        </w:rPr>
        <w:t>《中华人民共和国安全生产法》、《中华人民共和国消防法》、《中华人民共和国教育法》、《国务院办公厅关于加强中小学幼儿园安全风险防控体系建设的意见》、《中小学幼儿园安全管理办法》、《北京市安全生产条例》、《学生伤害事故处理办法》、《北京市中小学幼儿园平安校园建设标准</w:t>
      </w:r>
      <w:r>
        <w:rPr>
          <w:rFonts w:hint="eastAsia"/>
          <w:sz w:val="24"/>
          <w:szCs w:val="20"/>
          <w:lang w:val="en-GB"/>
        </w:rPr>
        <w:t>(</w:t>
      </w:r>
      <w:r>
        <w:rPr>
          <w:rFonts w:hint="eastAsia"/>
          <w:sz w:val="24"/>
          <w:szCs w:val="20"/>
          <w:lang w:val="en-GB"/>
        </w:rPr>
        <w:t>试行</w:t>
      </w:r>
      <w:r>
        <w:rPr>
          <w:rFonts w:hint="eastAsia"/>
          <w:sz w:val="24"/>
          <w:szCs w:val="20"/>
          <w:lang w:val="en-GB"/>
        </w:rPr>
        <w:t>)</w:t>
      </w:r>
      <w:r>
        <w:rPr>
          <w:rFonts w:hint="eastAsia"/>
          <w:sz w:val="24"/>
          <w:szCs w:val="20"/>
          <w:lang w:val="en-GB"/>
        </w:rPr>
        <w:t>》等</w:t>
      </w:r>
      <w:r>
        <w:rPr>
          <w:rFonts w:hint="eastAsia"/>
          <w:sz w:val="24"/>
          <w:szCs w:val="20"/>
        </w:rPr>
        <w:t>学校</w:t>
      </w:r>
      <w:r>
        <w:rPr>
          <w:rFonts w:hint="eastAsia"/>
          <w:sz w:val="24"/>
          <w:szCs w:val="20"/>
          <w:lang w:val="en-GB"/>
        </w:rPr>
        <w:t>安全相关法律法规</w:t>
      </w:r>
      <w:r>
        <w:rPr>
          <w:rFonts w:hint="eastAsia"/>
          <w:sz w:val="24"/>
          <w:szCs w:val="20"/>
        </w:rPr>
        <w:t>要求</w:t>
      </w:r>
      <w:r>
        <w:rPr>
          <w:rFonts w:hint="eastAsia"/>
          <w:sz w:val="24"/>
          <w:szCs w:val="20"/>
          <w:lang w:val="en-GB"/>
        </w:rPr>
        <w:t>，北京市</w:t>
      </w:r>
      <w:r>
        <w:rPr>
          <w:rFonts w:hint="eastAsia"/>
          <w:sz w:val="24"/>
          <w:szCs w:val="20"/>
        </w:rPr>
        <w:t>海淀</w:t>
      </w:r>
      <w:r>
        <w:rPr>
          <w:rFonts w:hint="eastAsia"/>
          <w:sz w:val="24"/>
          <w:szCs w:val="20"/>
          <w:lang w:val="en-GB"/>
        </w:rPr>
        <w:t>区教育委员会将组织专业机构对</w:t>
      </w:r>
      <w:r>
        <w:rPr>
          <w:rFonts w:hint="eastAsia"/>
          <w:sz w:val="24"/>
          <w:szCs w:val="20"/>
        </w:rPr>
        <w:t>海淀</w:t>
      </w:r>
      <w:r>
        <w:rPr>
          <w:rFonts w:hint="eastAsia"/>
          <w:sz w:val="24"/>
          <w:szCs w:val="20"/>
          <w:lang w:val="en-GB"/>
        </w:rPr>
        <w:t>区部分</w:t>
      </w:r>
      <w:r>
        <w:rPr>
          <w:rFonts w:hint="eastAsia"/>
          <w:sz w:val="24"/>
          <w:szCs w:val="20"/>
        </w:rPr>
        <w:t>中小学幼儿园</w:t>
      </w:r>
      <w:r>
        <w:rPr>
          <w:rFonts w:hint="eastAsia"/>
          <w:sz w:val="24"/>
          <w:szCs w:val="20"/>
          <w:lang w:val="en-GB"/>
        </w:rPr>
        <w:t>、</w:t>
      </w:r>
      <w:r>
        <w:rPr>
          <w:rFonts w:hint="eastAsia"/>
          <w:sz w:val="24"/>
          <w:szCs w:val="20"/>
        </w:rPr>
        <w:t>教委直属单位及校外教育机构</w:t>
      </w:r>
      <w:r>
        <w:rPr>
          <w:rFonts w:hint="eastAsia"/>
          <w:sz w:val="24"/>
          <w:szCs w:val="20"/>
          <w:lang w:val="en-GB"/>
        </w:rPr>
        <w:t>进行</w:t>
      </w:r>
      <w:r>
        <w:rPr>
          <w:rFonts w:hint="eastAsia"/>
          <w:sz w:val="24"/>
          <w:szCs w:val="20"/>
        </w:rPr>
        <w:t>全面的消防</w:t>
      </w:r>
      <w:r>
        <w:rPr>
          <w:rFonts w:hint="eastAsia"/>
          <w:sz w:val="24"/>
          <w:szCs w:val="20"/>
          <w:lang w:val="en-GB"/>
        </w:rPr>
        <w:t>安全检查、</w:t>
      </w:r>
      <w:r>
        <w:rPr>
          <w:rFonts w:hint="eastAsia"/>
          <w:sz w:val="24"/>
          <w:szCs w:val="20"/>
        </w:rPr>
        <w:t>安全</w:t>
      </w:r>
      <w:r>
        <w:rPr>
          <w:rFonts w:hint="eastAsia"/>
          <w:sz w:val="24"/>
          <w:szCs w:val="20"/>
          <w:lang w:val="en-GB"/>
        </w:rPr>
        <w:t>咨询、</w:t>
      </w:r>
      <w:r>
        <w:rPr>
          <w:rFonts w:hint="eastAsia"/>
          <w:sz w:val="24"/>
          <w:szCs w:val="20"/>
        </w:rPr>
        <w:t>安全教育及</w:t>
      </w:r>
      <w:r>
        <w:rPr>
          <w:rFonts w:hint="eastAsia"/>
          <w:sz w:val="24"/>
          <w:szCs w:val="20"/>
          <w:lang w:val="en-GB"/>
        </w:rPr>
        <w:t>电气、消防设施检测</w:t>
      </w:r>
      <w:r>
        <w:rPr>
          <w:rFonts w:hint="eastAsia"/>
          <w:sz w:val="24"/>
          <w:szCs w:val="20"/>
        </w:rPr>
        <w:t>等专业服务</w:t>
      </w:r>
      <w:r>
        <w:rPr>
          <w:rFonts w:hint="eastAsia"/>
          <w:sz w:val="24"/>
          <w:szCs w:val="20"/>
          <w:lang w:val="en-GB"/>
        </w:rPr>
        <w:t>。</w:t>
      </w:r>
    </w:p>
    <w:p w:rsidR="004B77F4" w:rsidRDefault="004B77F4" w:rsidP="004B77F4">
      <w:pPr>
        <w:spacing w:line="360" w:lineRule="auto"/>
        <w:ind w:left="200"/>
        <w:rPr>
          <w:b/>
          <w:sz w:val="24"/>
          <w:szCs w:val="20"/>
          <w:lang w:val="en-GB"/>
        </w:rPr>
      </w:pPr>
      <w:r>
        <w:rPr>
          <w:rFonts w:hint="eastAsia"/>
          <w:b/>
          <w:sz w:val="24"/>
          <w:szCs w:val="20"/>
          <w:lang w:val="en-GB"/>
        </w:rPr>
        <w:t>二、项目服务地点及规模</w:t>
      </w:r>
    </w:p>
    <w:p w:rsidR="004B77F4" w:rsidRPr="004B77F4" w:rsidRDefault="004B77F4" w:rsidP="004B77F4">
      <w:pPr>
        <w:spacing w:line="360" w:lineRule="auto"/>
        <w:ind w:left="200" w:firstLine="418"/>
        <w:rPr>
          <w:sz w:val="24"/>
          <w:szCs w:val="20"/>
          <w:lang w:val="en-GB"/>
        </w:rPr>
      </w:pPr>
      <w:r w:rsidRPr="004B77F4">
        <w:rPr>
          <w:rFonts w:hint="eastAsia"/>
          <w:sz w:val="24"/>
          <w:szCs w:val="20"/>
          <w:lang w:val="en-GB"/>
        </w:rPr>
        <w:t>1.</w:t>
      </w:r>
      <w:r w:rsidRPr="004B77F4">
        <w:rPr>
          <w:rFonts w:hint="eastAsia"/>
          <w:sz w:val="24"/>
          <w:szCs w:val="20"/>
          <w:lang w:val="en-GB"/>
        </w:rPr>
        <w:t>地点：北京市海淀区内，采购人指定地点。</w:t>
      </w:r>
    </w:p>
    <w:p w:rsidR="004B77F4" w:rsidRPr="004B77F4" w:rsidRDefault="004B77F4" w:rsidP="004B77F4">
      <w:pPr>
        <w:spacing w:line="360" w:lineRule="auto"/>
        <w:ind w:left="200" w:firstLine="418"/>
        <w:rPr>
          <w:sz w:val="24"/>
          <w:szCs w:val="20"/>
          <w:lang w:val="en-GB"/>
        </w:rPr>
      </w:pPr>
      <w:r w:rsidRPr="004B77F4">
        <w:rPr>
          <w:rFonts w:hint="eastAsia"/>
          <w:sz w:val="24"/>
          <w:szCs w:val="20"/>
          <w:lang w:val="en-GB"/>
        </w:rPr>
        <w:t>2.</w:t>
      </w:r>
      <w:r w:rsidRPr="004B77F4">
        <w:rPr>
          <w:rFonts w:hint="eastAsia"/>
          <w:sz w:val="24"/>
          <w:szCs w:val="20"/>
          <w:lang w:val="en-GB"/>
        </w:rPr>
        <w:t>规模：本项目需要实施各项服务的地点包括海淀区教育委员会下属的中学、小学、幼儿园、教委直属单位及校外教育机构共</w:t>
      </w:r>
      <w:r w:rsidRPr="004B77F4">
        <w:rPr>
          <w:sz w:val="24"/>
          <w:szCs w:val="20"/>
          <w:lang w:val="en-GB"/>
        </w:rPr>
        <w:t>500</w:t>
      </w:r>
      <w:r w:rsidRPr="004B77F4">
        <w:rPr>
          <w:rFonts w:hint="eastAsia"/>
          <w:sz w:val="24"/>
          <w:szCs w:val="20"/>
          <w:lang w:val="en-GB"/>
        </w:rPr>
        <w:t>余个（详细名单如下），</w:t>
      </w:r>
      <w:r>
        <w:rPr>
          <w:rFonts w:hint="eastAsia"/>
          <w:sz w:val="24"/>
          <w:szCs w:val="20"/>
          <w:lang w:val="en-GB"/>
        </w:rPr>
        <w:t>其中，消电检面积共约</w:t>
      </w:r>
      <w:r>
        <w:rPr>
          <w:rFonts w:hint="eastAsia"/>
          <w:sz w:val="24"/>
          <w:szCs w:val="20"/>
          <w:lang w:val="en-GB"/>
        </w:rPr>
        <w:t>6058377.23</w:t>
      </w:r>
      <w:r>
        <w:rPr>
          <w:rFonts w:hint="eastAsia"/>
          <w:sz w:val="24"/>
          <w:szCs w:val="20"/>
          <w:lang w:val="en-GB"/>
        </w:rPr>
        <w:t>平方米。</w:t>
      </w:r>
    </w:p>
    <w:tbl>
      <w:tblPr>
        <w:tblW w:w="8200" w:type="dxa"/>
        <w:tblInd w:w="103" w:type="dxa"/>
        <w:tblLook w:val="04A0"/>
      </w:tblPr>
      <w:tblGrid>
        <w:gridCol w:w="740"/>
        <w:gridCol w:w="1099"/>
        <w:gridCol w:w="1047"/>
        <w:gridCol w:w="3850"/>
        <w:gridCol w:w="1464"/>
      </w:tblGrid>
      <w:tr w:rsidR="007D03DE" w:rsidRPr="007D03DE" w:rsidTr="007D03DE">
        <w:trPr>
          <w:trHeight w:val="739"/>
        </w:trPr>
        <w:tc>
          <w:tcPr>
            <w:tcW w:w="740" w:type="dxa"/>
            <w:tcBorders>
              <w:top w:val="single" w:sz="4" w:space="0" w:color="auto"/>
              <w:left w:val="single" w:sz="4" w:space="0" w:color="auto"/>
              <w:bottom w:val="single" w:sz="4" w:space="0" w:color="auto"/>
              <w:right w:val="single" w:sz="4" w:space="0" w:color="auto"/>
            </w:tcBorders>
            <w:shd w:val="clear" w:color="5B9BD5" w:fill="5B9BD5"/>
            <w:noWrap/>
            <w:vAlign w:val="center"/>
            <w:hideMark/>
          </w:tcPr>
          <w:p w:rsidR="007D03DE" w:rsidRPr="007D03DE" w:rsidRDefault="007D03DE" w:rsidP="007D03DE">
            <w:pPr>
              <w:widowControl/>
              <w:jc w:val="center"/>
              <w:rPr>
                <w:rFonts w:ascii="楷体" w:eastAsia="楷体" w:hAnsi="楷体" w:cs="宋体"/>
                <w:b/>
                <w:bCs/>
                <w:color w:val="FFFFFF"/>
                <w:kern w:val="0"/>
                <w:sz w:val="28"/>
                <w:szCs w:val="28"/>
              </w:rPr>
            </w:pPr>
            <w:r w:rsidRPr="007D03DE">
              <w:rPr>
                <w:rFonts w:ascii="楷体" w:eastAsia="楷体" w:hAnsi="楷体" w:cs="宋体" w:hint="eastAsia"/>
                <w:b/>
                <w:bCs/>
                <w:color w:val="FFFFFF"/>
                <w:kern w:val="0"/>
                <w:sz w:val="28"/>
                <w:szCs w:val="28"/>
              </w:rPr>
              <w:lastRenderedPageBreak/>
              <w:t>序号</w:t>
            </w:r>
          </w:p>
        </w:tc>
        <w:tc>
          <w:tcPr>
            <w:tcW w:w="1099" w:type="dxa"/>
            <w:tcBorders>
              <w:top w:val="single" w:sz="4" w:space="0" w:color="auto"/>
              <w:left w:val="single" w:sz="4" w:space="0" w:color="auto"/>
              <w:bottom w:val="single" w:sz="4" w:space="0" w:color="auto"/>
              <w:right w:val="single" w:sz="4" w:space="0" w:color="auto"/>
            </w:tcBorders>
            <w:shd w:val="clear" w:color="5B9BD5" w:fill="5B9BD5"/>
            <w:vAlign w:val="center"/>
            <w:hideMark/>
          </w:tcPr>
          <w:p w:rsidR="007D03DE" w:rsidRPr="007D03DE" w:rsidRDefault="007D03DE" w:rsidP="007D03DE">
            <w:pPr>
              <w:widowControl/>
              <w:jc w:val="center"/>
              <w:rPr>
                <w:rFonts w:ascii="楷体" w:eastAsia="楷体" w:hAnsi="楷体" w:cs="宋体"/>
                <w:b/>
                <w:bCs/>
                <w:color w:val="FFFFFF"/>
                <w:kern w:val="0"/>
                <w:sz w:val="28"/>
                <w:szCs w:val="28"/>
              </w:rPr>
            </w:pPr>
            <w:r w:rsidRPr="007D03DE">
              <w:rPr>
                <w:rFonts w:ascii="楷体" w:eastAsia="楷体" w:hAnsi="楷体" w:cs="宋体" w:hint="eastAsia"/>
                <w:b/>
                <w:bCs/>
                <w:color w:val="FFFFFF"/>
                <w:kern w:val="0"/>
                <w:sz w:val="28"/>
                <w:szCs w:val="28"/>
              </w:rPr>
              <w:t>学区</w:t>
            </w:r>
          </w:p>
        </w:tc>
        <w:tc>
          <w:tcPr>
            <w:tcW w:w="1047" w:type="dxa"/>
            <w:tcBorders>
              <w:top w:val="single" w:sz="4" w:space="0" w:color="auto"/>
              <w:left w:val="single" w:sz="4" w:space="0" w:color="auto"/>
              <w:bottom w:val="single" w:sz="4" w:space="0" w:color="auto"/>
              <w:right w:val="single" w:sz="4" w:space="0" w:color="auto"/>
            </w:tcBorders>
            <w:shd w:val="clear" w:color="5B9BD5" w:fill="5B9BD5"/>
            <w:vAlign w:val="center"/>
            <w:hideMark/>
          </w:tcPr>
          <w:p w:rsidR="007D03DE" w:rsidRPr="007D03DE" w:rsidRDefault="007D03DE" w:rsidP="007D03DE">
            <w:pPr>
              <w:widowControl/>
              <w:jc w:val="center"/>
              <w:rPr>
                <w:rFonts w:ascii="楷体" w:eastAsia="楷体" w:hAnsi="楷体" w:cs="宋体"/>
                <w:b/>
                <w:bCs/>
                <w:color w:val="FFFFFF"/>
                <w:kern w:val="0"/>
                <w:sz w:val="28"/>
                <w:szCs w:val="28"/>
              </w:rPr>
            </w:pPr>
            <w:r w:rsidRPr="007D03DE">
              <w:rPr>
                <w:rFonts w:ascii="楷体" w:eastAsia="楷体" w:hAnsi="楷体" w:cs="宋体" w:hint="eastAsia"/>
                <w:b/>
                <w:bCs/>
                <w:color w:val="FFFFFF"/>
                <w:kern w:val="0"/>
                <w:sz w:val="28"/>
                <w:szCs w:val="28"/>
              </w:rPr>
              <w:t>性质</w:t>
            </w:r>
          </w:p>
        </w:tc>
        <w:tc>
          <w:tcPr>
            <w:tcW w:w="3850" w:type="dxa"/>
            <w:tcBorders>
              <w:top w:val="single" w:sz="4" w:space="0" w:color="auto"/>
              <w:left w:val="single" w:sz="4" w:space="0" w:color="auto"/>
              <w:bottom w:val="single" w:sz="4" w:space="0" w:color="auto"/>
              <w:right w:val="single" w:sz="4" w:space="0" w:color="auto"/>
            </w:tcBorders>
            <w:shd w:val="clear" w:color="5B9BD5" w:fill="5B9BD5"/>
            <w:vAlign w:val="center"/>
            <w:hideMark/>
          </w:tcPr>
          <w:p w:rsidR="007D03DE" w:rsidRPr="007D03DE" w:rsidRDefault="007D03DE" w:rsidP="007D03DE">
            <w:pPr>
              <w:widowControl/>
              <w:jc w:val="center"/>
              <w:rPr>
                <w:rFonts w:ascii="楷体" w:eastAsia="楷体" w:hAnsi="楷体" w:cs="宋体"/>
                <w:b/>
                <w:bCs/>
                <w:color w:val="FFFFFF"/>
                <w:kern w:val="0"/>
                <w:sz w:val="28"/>
                <w:szCs w:val="28"/>
              </w:rPr>
            </w:pPr>
            <w:r w:rsidRPr="007D03DE">
              <w:rPr>
                <w:rFonts w:ascii="楷体" w:eastAsia="楷体" w:hAnsi="楷体" w:cs="宋体" w:hint="eastAsia"/>
                <w:b/>
                <w:bCs/>
                <w:color w:val="FFFFFF"/>
                <w:kern w:val="0"/>
                <w:sz w:val="28"/>
                <w:szCs w:val="28"/>
              </w:rPr>
              <w:t>名称</w:t>
            </w:r>
          </w:p>
        </w:tc>
        <w:tc>
          <w:tcPr>
            <w:tcW w:w="1464" w:type="dxa"/>
            <w:tcBorders>
              <w:top w:val="single" w:sz="4" w:space="0" w:color="auto"/>
              <w:left w:val="single" w:sz="4" w:space="0" w:color="auto"/>
              <w:bottom w:val="single" w:sz="4" w:space="0" w:color="auto"/>
              <w:right w:val="single" w:sz="4" w:space="0" w:color="auto"/>
            </w:tcBorders>
            <w:shd w:val="clear" w:color="5B9BD5" w:fill="5B9BD5"/>
            <w:vAlign w:val="center"/>
            <w:hideMark/>
          </w:tcPr>
          <w:p w:rsidR="007D03DE" w:rsidRPr="007D03DE" w:rsidRDefault="007D03DE" w:rsidP="007D03DE">
            <w:pPr>
              <w:widowControl/>
              <w:jc w:val="center"/>
              <w:rPr>
                <w:rFonts w:ascii="楷体" w:eastAsia="楷体" w:hAnsi="楷体" w:cs="宋体"/>
                <w:b/>
                <w:bCs/>
                <w:color w:val="FFFFFF"/>
                <w:kern w:val="0"/>
                <w:sz w:val="28"/>
                <w:szCs w:val="28"/>
              </w:rPr>
            </w:pPr>
            <w:r w:rsidRPr="007D03DE">
              <w:rPr>
                <w:rFonts w:ascii="楷体" w:eastAsia="楷体" w:hAnsi="楷体" w:cs="宋体" w:hint="eastAsia"/>
                <w:b/>
                <w:bCs/>
                <w:color w:val="FFFFFF"/>
                <w:kern w:val="0"/>
                <w:sz w:val="28"/>
                <w:szCs w:val="28"/>
              </w:rPr>
              <w:t>面积</w:t>
            </w:r>
          </w:p>
        </w:tc>
      </w:tr>
      <w:tr w:rsidR="007D03DE" w:rsidRPr="007D03DE" w:rsidTr="007D03DE">
        <w:trPr>
          <w:trHeight w:val="810"/>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北京市盲人学校</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31461.14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首都师范大学附属中学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43000.00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理工大学附属中学南校区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16599.40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北京市二十一世纪学校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56694.90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海淀教师进修学校附属实验学校（南校区）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12497.00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海淀教师进修学校附属实验学校（北校区）</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17878.00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中国人民大学附属中学第二分校（人大附中第二分校）</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39662.96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北京市海淀区教师进修学校</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66623.04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中国人民大学附属小学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32530.00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中国人民大学附属小学（银燕分校）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8540.24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nil"/>
              <w:right w:val="nil"/>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北京市海淀区万泉小学（曙光校区）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12512.66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中国人民大学附属小学亮甲店分校（西校区）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5932.57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中国人民大学附属小学亮甲店分校（东校区）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4291.33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北京市海淀区定慧里小学（东校区）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3695.69 </w:t>
            </w:r>
          </w:p>
        </w:tc>
      </w:tr>
      <w:tr w:rsidR="007D03DE" w:rsidRPr="007D03DE" w:rsidTr="007D03DE">
        <w:trPr>
          <w:trHeight w:val="510"/>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首都师范大学附属中学第一小学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3408.70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首都师范大学附属定慧里小学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10263.82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北京市海淀区六一小学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5756.60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北京市海淀区实验小学（花园村）</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14987.77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北京市海淀区实验小学（阜成路）</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11307.43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20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北京明天幼稚集团（七幼定西园）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2521.00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北京市海淀区恩济里幼儿园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1938.60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北京市海淀区恩济里幼儿园（八宝庄分园）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1204.09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北京市海淀区颐慧佳园幼儿园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1940.93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北京市海淀区玉渊潭实验幼儿园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3860.00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北京市银河之星幼儿园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1730.24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核工业第二研究设计院幼儿园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中国人民解放军66400部队幼儿园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3319.00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北京市农林科学院幼儿园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2960.44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北京市海淀区二十一世纪实验幼儿园（曙光）</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3613.00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北京市海淀区世纪新汇佳幼儿园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2891.32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北京市海淀区世纪汇佳幼儿园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3830.00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北京市海淀区世纪阳光幼儿园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2802.57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北京市海淀区英才美丽园幼儿园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1969.00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中国音乐学院附属幼儿园（总园）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4748.00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北京岭南幼儿园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2917.00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北京市二十一世纪实验幼儿园（恩济园）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2059.80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常青幼儿园蓝靛厂分园</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2800.00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北京市海淀区教育科学研究院（美丽园）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15682.28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八里庄学区管理中心</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392.21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海淀崛起实验学校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3698.00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42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人大附中西山学校</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20926.46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八一学校附属玉泉中学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13940.70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中国农业大学附属中学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38882.00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北京一零一中学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50703.55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首师大附中（北校区）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34713.34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清华大学附属中学上地学校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17553.60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清华志清中学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6298.58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中国农业大学附属小学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10752.90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北京市海淀区中关村二小西山分校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12062.00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北大附小肖家河分校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35037.45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西苑小学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6091.00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培星小学 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7330.32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培星小学 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4929.09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中关村第一小学天秀校区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19241.52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中关村第一小学党校校区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9789.62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中关村二小百旺校区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23566.60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中关村三小红山校区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5073.00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北京市海淀区小星星幼儿园梅园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2510.00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60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中国人民解放军61672部队幼儿园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1279.00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61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北京市海淀区亿城蓝天幼儿园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2190.24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62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北京市海淀区为明西山幼儿园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4850.00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63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中国农业大学西校区幼儿园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2722.00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64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中国人民解放军63919部队幼儿园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2875.00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65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北京市海淀区海淀镇中心幼儿园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3143.00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66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北京市六一幼儿院西山庭院分园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2498.00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67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中科幼教第七幼儿园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1845.00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68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北京市海淀区红缨幼儿园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2936.14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69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中国林业科学研究院幼儿园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1251.00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32069部队机关幼儿园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8499.11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中国人民解放军61046部队幼儿园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4000.00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北京市六一幼儿院</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16932.55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红黄蓝颐东苑幼儿园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4460.00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中国人民解放军国防大学幼儿园（红山园）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1845.00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北京市六一幼儿院党校园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3483.90 </w:t>
            </w:r>
          </w:p>
        </w:tc>
      </w:tr>
      <w:tr w:rsidR="007D03DE" w:rsidRPr="007D03DE" w:rsidTr="007D03DE">
        <w:trPr>
          <w:trHeight w:val="6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海育幼儿园（芳怡分园）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6600.00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青龙桥青少年活动中心</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2283.00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北京市中关村中学（本校区）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30392.70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79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北京市中关村中学（清华园校区）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7745.07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80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北京市中关村中学（双榆树校区）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7462.95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81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北京市中关村中学知春分校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13945.70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82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北京市一零一中学双榆树校区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9998.30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83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北京大学附属中学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89000.00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84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北京市海淀区中关村第一小学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25195.00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85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w:t>
            </w:r>
            <w:r w:rsidRPr="007D03DE">
              <w:rPr>
                <w:rFonts w:ascii="楷体" w:eastAsia="楷体" w:hAnsi="楷体" w:cs="宋体" w:hint="eastAsia"/>
                <w:color w:val="000000"/>
                <w:kern w:val="0"/>
                <w:sz w:val="24"/>
              </w:rPr>
              <w:lastRenderedPageBreak/>
              <w:t>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北京市海淀区中关村第二小学（华</w:t>
            </w:r>
            <w:r w:rsidRPr="007D03DE">
              <w:rPr>
                <w:rFonts w:ascii="楷体" w:eastAsia="楷体" w:hAnsi="楷体" w:cs="宋体" w:hint="eastAsia"/>
                <w:color w:val="000000"/>
                <w:kern w:val="0"/>
                <w:sz w:val="24"/>
              </w:rPr>
              <w:lastRenderedPageBreak/>
              <w:t>清校区）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 xml:space="preserve">13511.40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86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北京市海淀区中关村第二小学（中关村校区）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12607.85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87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北京市海淀区中关村第四小学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11435.18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88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中国人民大学附属中学实验小学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8901.00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89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北京市海淀区双榆树第一小学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8425.42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北京市海淀区双榆树中心小学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7662.00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北京市中科启元学校（北校区）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3068.00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北京市中科启元学校（南校区）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3740.00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北京市中科启元学校（中学部）</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7677.44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北京明天幼稚集团二幼双榆树园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4431.83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北京明天幼稚集团四幼知春里园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1856.00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明天幼稚集团第五幼儿园东升园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1299.20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中国科学院第一幼儿园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3849.00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中关村街道第一幼儿园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355.00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中国科学院第三幼儿园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4500.00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100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中国科学院第三幼儿园北一街分园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1560.00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101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中国科学院幼儿园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102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北京市海淀区人民政府机关幼儿园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2499.00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103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北京市海淀区德润未来（原启明华清）幼儿园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2975.00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104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北京市海淀区太阳幼儿园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3873.00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105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北京市上地实验学校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27009.14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106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清华大学附属中学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71501.70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107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北大附中初中部</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31314.00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108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清华大学附属中学上地小学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4079.16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109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上地实验小学（上地校区）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9910.00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上地实验小学（树村校区）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23595.00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清华大学附属小学</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12100.00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北京大学附属小学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33899.00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北京明天幼稚集团八幼上地园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3253.83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北京明天幼稚集团八幼佳园幼儿园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2348.65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北京一零一中实验幼儿园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4535.00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北京市海淀区恩济里体大幼儿园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10041.69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北京大学附属幼儿园（燕东园）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7036.24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北京大学附属幼儿园（蔚秀园）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2460.95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119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清华洁华幼儿园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9467.00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120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中国人民解放军61886部队幼儿园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1587.00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121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海育幼儿园（万德分园）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4430.00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122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上地学区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北京市海淀区上地学区管理中心</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587.69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123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北师大二附中海淀学校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33000.00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124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二十中学新都校区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8118.00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125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北大附中西三旗学校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18223.31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126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十一学校龙樾实验中学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31912.00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127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二十中学附属实验学校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38724.00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128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北大附中新馨学校</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52056.00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129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北京市中关村外国语学校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16000.00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海淀区永泰小学（永泰校区）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8310.00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海淀区永泰小学（清缘里校区）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4538.69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石油学院附属实验小学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14419.74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石油学院附属第二实验小学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6169.40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海淀区枫丹实验小学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6653.00 </w:t>
            </w:r>
          </w:p>
        </w:tc>
      </w:tr>
      <w:tr w:rsidR="007D03DE" w:rsidRPr="007D03DE" w:rsidTr="007D03DE">
        <w:trPr>
          <w:trHeight w:val="285"/>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北京市第二十中学附属育鹰小学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4482.31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海淀区清河第四小学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10507.00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海淀区富力桃园幼儿园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3129.21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北京市海淀区富力桃园幼儿园枫丹分园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1338.71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139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六一幼儿院西三旗分院</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3434.00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明天幼稚集团第九幼儿园永泰园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1490.82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海淀区培杰幼儿园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2893.00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北京市海淀区朝昭幼儿园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2050.00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北京海淀区宜宝幼儿园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海淀区凯尔宝宝幼儿园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1552.21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桃蹊幼儿园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1918.33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海淀区金幼清景园幼儿园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1124.00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人民大学幼儿园西三旗分院</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3360.00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海淀区龙岗路幼儿园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4431.68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149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北师大实验幼儿园龙樾园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4811.95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150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北京科技大学幼儿教育中心</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3030.66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151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北京市育新实验幼儿园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6188.90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152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9511联合社区幼儿园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2330.00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153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甜美乐社办点</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472.00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154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清缘里社区办园点</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2256.00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155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睿正堂（东升）社区办园点</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156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北京皮博迪托育</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1642.78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157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北京市海淀区海荣惠爱幼儿园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3194.60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158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中科东升幼儿园</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2206.00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159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北京市信息管理学校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44358.71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西三旗学区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北京市信息管理学校（蓟门桥校区）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14221.50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中国人民大学附属中学翠微学校（高中部）</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11872.00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北京市第五十七中学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15382.82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北京市玉渊潭中学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18982.48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首都师范大学附属中学育鸿学校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9424.07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中国人民大学附属中学翠微学校（小学部）</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11281.67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翠微小学本校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27292.18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北京市海淀区翠微小学（西校区）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9420.96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翠微小学东校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3767.08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169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翠微小学南校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2484.73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170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北京铁路实验小学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11257.29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171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北京市海淀区七一小学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19964.29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172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北京市海淀区羊坊店第四小学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7932.62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173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羊坊店中心小学本校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7128.65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174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羊坊店中心小学分校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4482.14 </w:t>
            </w:r>
          </w:p>
        </w:tc>
      </w:tr>
      <w:tr w:rsidR="007D03DE" w:rsidRPr="007D03DE" w:rsidTr="007D03DE">
        <w:trPr>
          <w:trHeight w:val="70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175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海淀区七一小学附属幼儿园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176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北京市海淀区锦绣明天莲宝幼儿园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177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北京阳光儿童早期教育实验中心幼儿园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2135.15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178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北京明天幼稚集团十幼铁路园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10677.49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179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新华社机关事务管理局保育院</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5385.00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海军机关幼儿园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14500.00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北京宋庆龄幼儿园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7390.00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北京市海淀区汇佳颐源居社区办园点</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2083.79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羊坊店学区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北京市海淀区羊坊店学区管理中心</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2853.65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北京交通大学附属中学（北校区）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40844.32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北京交通大学附属中学（南校区）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9845.26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北京交通大学附属中学分校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7537.67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北京交通大学附属中学第二分校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15326.10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北京师范大学第三附属中学南校区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9018.71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189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北京师范大学第三附属中学北校区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15684.74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190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中国人民大学附属中学分校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20450.37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191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中国农业科学院附属小学本部</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9084.00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192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中国农业科学院附属小学气象路校区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5242.00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193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中国农业科学院附属小学学院南路校区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6000.00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194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w:t>
            </w:r>
            <w:r w:rsidRPr="007D03DE">
              <w:rPr>
                <w:rFonts w:ascii="楷体" w:eastAsia="楷体" w:hAnsi="楷体" w:cs="宋体" w:hint="eastAsia"/>
                <w:color w:val="000000"/>
                <w:kern w:val="0"/>
                <w:sz w:val="24"/>
              </w:rPr>
              <w:lastRenderedPageBreak/>
              <w:t>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中国农业科学院附属小学政法</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4166.67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195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北京市海淀区学院路小学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4231.37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196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北京交通大学附属小学（南校区）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4876.92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197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北京交通大学附属小学（东校区）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9797.57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198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北京邮电大学附属小学今典校区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11688.58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199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北京邮电大学附属小学文慧园校区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4315.98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200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北京邮电大学附属小学志强校区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3848.83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201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北京市海淀区星火小学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4345.93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202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北京师范大学实验小学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12278.00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203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明天幼稚集团三幼学院路园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1586.28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204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明天幼稚集团三幼志强园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2103.00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205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北京市海淀区现代睿智融合幼儿园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2316.00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206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北京邮电大学幼儿园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3011.70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207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北京交通大学幼儿园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4430.00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208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钢铁研究总院幼儿园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2449.00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209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中国气象局幼儿园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4920.00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210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中国农业科学院幼儿园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4635.00 </w:t>
            </w:r>
          </w:p>
        </w:tc>
      </w:tr>
      <w:tr w:rsidR="007D03DE" w:rsidRPr="007D03DE" w:rsidTr="007D03DE">
        <w:trPr>
          <w:trHeight w:val="510"/>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211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中国铁道科学研究院集团有限公司幼儿园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5128.00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212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中央军委机关事务管理总局红星幼儿园（新街口园）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7674.00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213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北太平庄街道蓟门里幼儿园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1440.00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214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北太平庄街道威凯幼儿园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2228.00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215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北京市海淀区长河湾汇佳幼儿园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3003.00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216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太阳幼儿园太月园分园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1920.00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217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北京市海淀区何嘉仁菁英幼儿园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218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北京师范大学实验幼儿园明光分部</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5465.93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219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北京有色金属研究院幼儿园总园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2333.60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海淀区海淀学区教育教学辅助中心</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4423.22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北太平庄学区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北京市海淀区三色幼儿园（鑫雅苑园）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1380.00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北京市健翔学校（人大校区）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5950.71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北京市八一学校南校区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63800.00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中国人民大学附属中学（重点单位）*</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118065.00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北京市第十九中学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61884.89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北京市第十九中学阳春光华校区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9872.17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北京市海淀区西颐小学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11941.51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海淀区万泉小学（北校区）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16247.65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229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万泉小学小南庄校区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3848.15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230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中关村第二小学万泉河分校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3857.83 </w:t>
            </w:r>
          </w:p>
        </w:tc>
      </w:tr>
      <w:tr w:rsidR="007D03DE" w:rsidRPr="007D03DE" w:rsidTr="007D03DE">
        <w:trPr>
          <w:trHeight w:val="285"/>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231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北京市八一学校北校区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9787.00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232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中关村第三小学（南校区）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21580.47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233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北京市海淀区中关村第三小学北校区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45728.00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234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北京市海淀区万泉汇佳幼儿园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2214.00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235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中国人民大学幼儿园苏州街分园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1146.30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236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北京万泉幼儿园有限公司</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2440.40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237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聚沙光年幼儿园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238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北京市海淀区中关村第三小学附设幼儿班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1257.46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239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北京市优才幼儿园海淀有限责任公司</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1149.00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北京市海淀区福娃禧娃幼儿园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3768.00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北京市第十九中学附设幼儿班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1996.50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北京博识梦飞万柳幼儿园海淀有限公司</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北京明天幼稚集团五幼万泉河园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1682.00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北京市信息管理学校（中关村校区）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8403.25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海淀区青少年活动管理中心</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16602.32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北京市海淀区海淀青少年活动中心</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北京市海淀区体育运动与卫生健康促进中心</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6121.04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北大附中北医分校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38650.00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249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北京交通大学附属中学东校区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16240.97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北京航空航天大学实验学校分校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6374.29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北京市海淀区民族小学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14908.28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北航附小</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7442.00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北京医科大学附属小学花园路校区-北</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5222.79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北京医科大学附属小学牡丹园校区-南</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3566.53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北京市海淀区实验小学九一分校（东校区）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4249.41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北京市海淀区实验小学九一分校（西校区）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3918.00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北京市海淀区前进小学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6152.29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北京市海淀区民族小学北校区</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3963.09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259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北京应用物理与计算数学研究所九一幼儿园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2676.00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260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北京航空航天大学幼儿园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7314.06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261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中央军委机关事务管理总局北极寺老干部服务管理局幼儿园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1850.00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262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北京有色金属研究总院幼儿园（分园）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2830.00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263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北京师范大学实验幼儿园牡丹园分园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3567.00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264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北京大学医学部幼儿园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3100.00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265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赫泽幼儿园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3565.00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266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红星幼儿园花园路园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2020.00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267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北京市海淀区民族幼儿园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1599.93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268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北京明天幼稚集团一幼塔院园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6197.00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269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博雅学园幼儿园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6618.00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北京市健翔学校（牡丹园校区）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11119.88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东升青少年活动中心</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1031.80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北京市信息管理学校（花园路校区）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12217.92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北京市信息管理学校（西苑校区）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10269.94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花园路学区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北京市海淀区花园路学区管理中心</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1025.57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北京市清河中学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16561.65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北京市第二十中学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47102.75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北京外国语大学附属外国语学校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68846.00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北京市海淀区第二实验小学（橡树校区）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16720.00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279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北京市海淀区第二实验小学（当代校区）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5399.39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280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清华附小清河分校朱房校区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24000.00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281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清华附小清河分校强佑校区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6850.00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282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中关村第一小学西二旗分校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6227.87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283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北京市海淀区凯蒂幼儿园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1978.00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284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北京市海淀区美和园幼儿园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3868.14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285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美和园幼儿园智学苑分园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3319.93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286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北京明天幼稚集团九幼锦顺园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933.15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287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北京明天幼稚集团九幼安宁里园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1497.48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288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北京市海淀区幼辰幼儿园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4000.00 </w:t>
            </w:r>
          </w:p>
        </w:tc>
      </w:tr>
      <w:tr w:rsidR="007D03DE" w:rsidRPr="007D03DE" w:rsidTr="007D03DE">
        <w:trPr>
          <w:trHeight w:val="64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289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北京市海淀区为依幼儿园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1030.00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北京市海淀区上林溪二十一世纪幼儿园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2100.00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北京市海淀区爱儿坊橡树湾幼儿园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3520.00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北京市海淀区领秀硅谷凯尔宝宝婴幼园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2673.00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北京市海淀区成志幼儿园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9892.22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北京畅想幼儿园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北京大学医学部第二幼儿园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5210.00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北京市海淀区第二实验小学安宁分校</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20258.07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清河学区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中国人民解放军总装备部总后勤部小营幼儿园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1463.24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北京市第五十七中学上庄分校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13152.15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299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清华大学附属中学上庄学校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8618.12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300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人大附中航天城学校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80893.00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301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北京市中关村外国语学校（海淀校区）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18000.00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302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清华大学附属中学永丰学校（中学部）</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35307.92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303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清华大学附属中学永丰学校（小学部）</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33019.82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304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北京市海淀区上庄西北旺学区管理中心</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305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北京市建华实验学校科技园校区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8450.00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306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北京市建华实验学校东校区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46950.00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307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北京市海淀区上庄学校（东马坊校区）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2358.54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308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北京市海淀区上庄学校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5009.38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309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北京市海淀区翠湖小学（白水洼校区）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3678.61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310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北京市海淀区翠湖小学（前章村校区）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3790.27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311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北京市海淀区上地实验小学（上庄校区）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15811.23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312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北京市海淀区振兴小学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1545.00 </w:t>
            </w:r>
          </w:p>
        </w:tc>
      </w:tr>
      <w:tr w:rsidR="007D03DE" w:rsidRPr="007D03DE" w:rsidTr="007D03DE">
        <w:trPr>
          <w:trHeight w:val="585"/>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313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首付师范大学实验小学永丰分校（屯佃校区）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2717.14 </w:t>
            </w:r>
          </w:p>
        </w:tc>
      </w:tr>
      <w:tr w:rsidR="007D03DE" w:rsidRPr="007D03DE" w:rsidTr="007D03DE">
        <w:trPr>
          <w:trHeight w:val="6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314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首都师范大学实验小学永丰分校（宏丰校区）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2467.81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315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北京市海淀区红英小学冷泉校区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3744.58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316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w:t>
            </w:r>
            <w:r w:rsidRPr="007D03DE">
              <w:rPr>
                <w:rFonts w:ascii="楷体" w:eastAsia="楷体" w:hAnsi="楷体" w:cs="宋体" w:hint="eastAsia"/>
                <w:color w:val="000000"/>
                <w:kern w:val="0"/>
                <w:sz w:val="24"/>
              </w:rPr>
              <w:lastRenderedPageBreak/>
              <w:t>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北京市海淀区红英小学六里屯校区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12210.00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317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北京市海淀区红英小学唐家岭校区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9720.00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318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中关村第三小学科技园分校（新址）</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41555.09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319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中关村第二小学科学城北区分校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22251.96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清华附中上庄学校附设幼儿班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北京市海淀区上庄科技园区幼儿园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2952.60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北京市海淀区唐家岭新城幼儿园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3367.61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北京市海淀区实验幼儿园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3205.90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北京市海淀区北部新区实验幼儿园天阅园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2136.91 </w:t>
            </w:r>
          </w:p>
        </w:tc>
      </w:tr>
      <w:tr w:rsidR="007D03DE" w:rsidRPr="007D03DE" w:rsidTr="007D03DE">
        <w:trPr>
          <w:trHeight w:val="690"/>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北京市海淀区上庄学校附设幼儿园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3426.05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北京市海淀区翠湖幼儿园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1741.00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北京市海淀区京童未来上庄幼儿园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1850.79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中国科学院第三幼儿园杏林湾分园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3279.60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329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北京市海淀区红英小学韩家川校区</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6891.81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330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中关村第二小学科学城北区幼儿园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4200.00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331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六一幼儿院科学城园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4980.79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332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红英阳光幼儿园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4980.00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333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海育幼儿园永靓分园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3335.17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334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九一幼儿园北清路幼儿班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335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本然森林幼儿园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4058.00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336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神龙汇佳幼儿园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5634.00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337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北京市海淀区海育幼儿园（幸福里分园）</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8400.00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338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北京市海淀区中科幼教上庄幼儿园</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4815.99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339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中国人民解放军63921部队幼儿园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7448.00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340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海淀区海融惠爱幼儿园永丰园</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2425.50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341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中科幼教科学城北区幼儿园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6463.00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342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海育幼儿园（科学城北区分园）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7599.00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343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海育幼儿园（万和分园）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4782.27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344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北京市海淀区中小学干部研修中心</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345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上庄西北旺学</w:t>
            </w:r>
            <w:r w:rsidRPr="007D03DE">
              <w:rPr>
                <w:rFonts w:ascii="楷体" w:eastAsia="楷体" w:hAnsi="楷体" w:cs="宋体" w:hint="eastAsia"/>
                <w:color w:val="000000"/>
                <w:kern w:val="0"/>
                <w:sz w:val="24"/>
              </w:rPr>
              <w:lastRenderedPageBreak/>
              <w:t>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北京市海淀区教育装备资产和财务核算中心</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12610.12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346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北京市海淀区教师进修附属实验香山分校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25584.00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347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首都师范大学附属玉泉学校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12055.49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348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北京市师达中学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35400.00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349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尚丽外国语学校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35000.00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北京市海淀外国语实验学校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85168.50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北京市海淀外国语藤飞学校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19680.00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北京海淀凯文学校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48686.10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北京市第十九中学（西校区）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8262.00 </w:t>
            </w:r>
          </w:p>
        </w:tc>
      </w:tr>
      <w:tr w:rsidR="007D03DE" w:rsidRPr="007D03DE" w:rsidTr="007D03DE">
        <w:trPr>
          <w:trHeight w:val="57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北京市海淀区青苗学校</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14079.60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北京市海淀区锦秋学校</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27420.00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海淀区教师进修学校附属实验小学</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18000.00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首都师范大学附属小学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14115.00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北京市海淀区香山小学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4723.00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359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海淀区教师进修学校附属第四实验小学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7172.00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360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北京市海淀区四王府小学</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2484.00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361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常青幼儿园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5653.00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362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伊顿善育幼儿园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3338.00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363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北坞幼儿园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4400.00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364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美华彩苑外国语幼儿园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9048.88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365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北京市海淀区为明实验幼儿园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1212.00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366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北京博识梦飞香山幼儿园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1100.00 </w:t>
            </w:r>
          </w:p>
        </w:tc>
      </w:tr>
      <w:tr w:rsidR="007D03DE" w:rsidRPr="007D03DE" w:rsidTr="007D03DE">
        <w:trPr>
          <w:trHeight w:val="735"/>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367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四季阳光幼儿园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2474.00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368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北京知萌迪生幼儿园海淀有限公司</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2998.00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369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北京市海淀外国语实验学校附属幼儿园（重点单位）*</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2800.00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北京馨星幼儿园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3686.00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中国人民解放军95968部队幼儿园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3425.00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东方博凯幼儿园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3087.00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北京市海淀区青苗幼儿园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2538.63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北京市海淀区锦秋幼儿园</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2393.00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北京博识梦飞四季青幼儿园海淀有限公司</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1447.58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四季青学区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北京市海淀区四季青青少年活动中心</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2213.00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北京市十一学校（重点单位）*</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180449.39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北京市育英学校（万寿路校区）（重点单位）*</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149080.38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379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北京市育英学校（西翠路校区）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4261.00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380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北京市育英学校（紫金长安校区）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7578.42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381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北京市育英中学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47000.00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382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北京市十一学校一分校</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26447.43 </w:t>
            </w:r>
          </w:p>
        </w:tc>
      </w:tr>
      <w:tr w:rsidR="007D03DE" w:rsidRPr="007D03DE" w:rsidTr="007D03DE">
        <w:trPr>
          <w:trHeight w:val="840"/>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383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北京市建华实验学校（中小学）（重点单位）*</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22000.00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384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北京十一实验中学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30500.00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385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北京教育科学研究院实验小学（育英中学小学部）</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3516.00 </w:t>
            </w:r>
          </w:p>
        </w:tc>
      </w:tr>
      <w:tr w:rsidR="007D03DE" w:rsidRPr="007D03DE" w:rsidTr="007D03DE">
        <w:trPr>
          <w:trHeight w:val="78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386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北京市海淀区教科院培英未来实验小学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13468.35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387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北京市海淀区五一小学本校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64639.63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388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北京市海淀区五一小学一分校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6186.67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389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北京市海淀区太平路小学分校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3038.00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北京明天幼稚集团七幼沙沟幼儿园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2669.00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中办警卫局万寿路幼儿园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4842.45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军事科学院幼儿园（复兴园）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4106.00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国防大学幼儿园（复兴园）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2998.50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红星幼儿园太平路园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15800.00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中央军委机关事务管理总局红星幼儿园（玉泉路园）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3490.00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北京中外友好幼儿院</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6027.00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中央军委机关事务管理总局红星幼儿园（五棵松园）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3820.00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中央军委机关事务管理总局红星幼儿园（万寿路园）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8800.00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399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中央军委事务管理总局红星幼儿园（复兴路园）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400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中国人民解放军总医院幼儿园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4861.00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401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万寿路学区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海淀区万寿路青少年活动中心</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970.07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402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北京十一学校北校区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36000.00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403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交大附中实验学校（中学部）</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15292.80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404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北京市海淀工读学校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34232.82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405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北京市第一0一中学温泉校区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38619.00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406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北京中法实验学校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26258.00 </w:t>
            </w:r>
          </w:p>
        </w:tc>
      </w:tr>
      <w:tr w:rsidR="007D03DE" w:rsidRPr="007D03DE" w:rsidTr="007D03DE">
        <w:trPr>
          <w:trHeight w:val="540"/>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407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北京市海淀区清华附中稻香湖学校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185247.00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408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北京市海淀区人北实验学校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35000.00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409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北京育英学校科学城校区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37307.00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北京十一中关村科学城学校</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51631.00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北安河中心小学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4226.00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台头未来实验小学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3117.93 </w:t>
            </w:r>
          </w:p>
        </w:tc>
      </w:tr>
      <w:tr w:rsidR="007D03DE" w:rsidRPr="007D03DE" w:rsidTr="007D03DE">
        <w:trPr>
          <w:trHeight w:val="285"/>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交大附中实验学校（小学部）</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3045.55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苏家坨中心小学(西小营校区）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2289.68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苏家坨中心小学（苏三四校区）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1463.62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和平小学(和平校区）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3908.27 </w:t>
            </w:r>
          </w:p>
        </w:tc>
      </w:tr>
      <w:tr w:rsidR="007D03DE" w:rsidRPr="007D03DE" w:rsidTr="007D03DE">
        <w:trPr>
          <w:trHeight w:val="750"/>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北京市海淀区教科院和平未来实验小学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11457.00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翠微小学温泉分校（白家疃校区）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2871.02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419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翠微小学温泉分校（本校）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26444.57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420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北京市海淀区中关村第一小学科学城分校</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29222.56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421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w:t>
            </w:r>
            <w:r w:rsidRPr="007D03DE">
              <w:rPr>
                <w:rFonts w:ascii="楷体" w:eastAsia="楷体" w:hAnsi="楷体" w:cs="宋体" w:hint="eastAsia"/>
                <w:color w:val="000000"/>
                <w:kern w:val="0"/>
                <w:sz w:val="24"/>
              </w:rPr>
              <w:lastRenderedPageBreak/>
              <w:t>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立新幼儿园环保园分园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2179.68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422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立新幼儿园环保园分园分址</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1368.71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423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北部新区实验幼儿园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2723.50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424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北部新区实验幼儿园凯盛园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3423.57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425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北京市海淀区新区恩济幼儿园（西里校区）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2248.71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426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北京市海淀区新区恩济幼儿园（东里校区）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2354.82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427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立新幼儿园温泉园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10388.46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428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苏家坨镇幼儿园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3099.00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429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北京市海淀区教科院台头未来实验小学附设幼儿班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2962.74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430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宏远幼儿园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2695.25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431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中国航发北京航空材料研究院幼儿园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3574.00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432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海淀区科学城北区童心家园幼儿园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4932.97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433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北京市海淀区中关村科学城北区柳林幼儿园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1659.00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434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北京市海淀区中科幼教前沙涧幼儿园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5029.70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435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北京市海淀区中科幼教北安河岚山幼儿园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3583.59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436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北京市海淀区中科幼教北安河幼儿园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6616.00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437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北京市海淀区科学城北区实验幼儿园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4504.49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438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北京市海淀区科学城北区实验幼儿园分园</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4680.49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439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北京市海淀区中科幼教太舟坞幼儿园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6662.60 </w:t>
            </w:r>
          </w:p>
        </w:tc>
      </w:tr>
      <w:tr w:rsidR="007D03DE" w:rsidRPr="007D03DE" w:rsidTr="007D03DE">
        <w:trPr>
          <w:trHeight w:val="58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北京市海淀区科学城北区实验幼儿园分园</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4680.49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中关村创新学院温泉校区（北京市第九十九中学）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14380.53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海淀教育书院</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2208.84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温泉苏家坨学区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中小学综合实践教育中心</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10406.00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北京一零一中石油分校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23574.74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清华附中志新学校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35464.47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中国地质大学附属中学改清华附中学院路学校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30036.36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北京一零一中矿大分校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14000.00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中国农业大学附属实验小学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5601.24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449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北京石油学院附属小学本校区</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9250.82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450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北京石油学院附属小学东校区</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8889.48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451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北京石油学院附属小学南校区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10086.32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452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北京科技大学附属小学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3884.95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453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北京林业大学附属实验小学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6690.00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454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海淀区第三实验小学北校区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5093.69 </w:t>
            </w:r>
          </w:p>
        </w:tc>
      </w:tr>
      <w:tr w:rsidR="007D03DE" w:rsidRPr="007D03DE" w:rsidTr="007D03DE">
        <w:trPr>
          <w:trHeight w:val="600"/>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455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海淀区第三实验小学南校区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2820.06 </w:t>
            </w:r>
          </w:p>
        </w:tc>
      </w:tr>
      <w:tr w:rsidR="007D03DE" w:rsidRPr="007D03DE" w:rsidTr="007D03DE">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456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海淀区第三实验小学（展春校区）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3083.96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457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北京林业大学附属小学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3507.00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458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未来之星实验幼儿园（北京市海淀区未来之星幼儿园）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1577.00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459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北京市海淀区本真双语艺术幼稚园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1387.00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北京市海淀区太极艾嘉幼儿园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1771.40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清华洁华幼儿园双清苑分园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3680.00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北京林业大学幼儿园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2510.00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北京语言大学幼儿园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1825.00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中国音乐学院附属幼儿园健翔分园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1507.00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北京市海淀区英才幼儿园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3022.00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中国农业大学东校区幼儿园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2200.00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北京市海淀区学院路街道展春园幼儿园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714.00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北京市海淀区育龙幼儿园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2560.00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469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中国石油集团科学技术研究院有限公司幼儿园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7887.00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470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中关村创新学院（北四环校区）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7234.54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471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学院路学区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中关村创新学院（东王庄校区）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9247.62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472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北京市育英学校航天校区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14466.50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473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首师大附第一分校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19985.00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474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北京十一晋元中学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26506.00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475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北京市海淀区航天图强小学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9984.34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476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中国科学院附属玉泉小学本校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8345.78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477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北京市海淀区区玉泉小学五里校区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4835.83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478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北京市海淀区区玉泉小学中科院校区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1386.19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479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五一小学晋元庄分校</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7479.92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北京教育学院附属海淀实验小学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7252.56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海淀区五一未来实验小学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27082.20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北京明天幼稚集团六幼小灵通幼儿园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2045.00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北京十一晋元幼儿园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3400.00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北京市海淀区常青幼儿园田村分园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3093.74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国防大学幼儿园（玉泉园）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5632.00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北京市海淀区立新幼儿园分园航天之星幼儿园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7632.00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中国人民解放军总医院幼儿园玉泉园区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4208.87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北京市海淀区立新幼儿园田村园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2600.00 </w:t>
            </w:r>
          </w:p>
        </w:tc>
      </w:tr>
      <w:tr w:rsidR="007D03DE" w:rsidRPr="007D03DE" w:rsidTr="007D03DE">
        <w:trPr>
          <w:trHeight w:val="525"/>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489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北京明天幼稚集团六幼金沟河园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2097.92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490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娃娃丫丫幼儿园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1548.90 </w:t>
            </w:r>
          </w:p>
        </w:tc>
      </w:tr>
      <w:tr w:rsidR="007D03DE" w:rsidRPr="007D03DE" w:rsidTr="007D03DE">
        <w:trPr>
          <w:trHeight w:val="630"/>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491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北京市海淀区玉海二十一世纪实验幼儿园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2022.00 </w:t>
            </w:r>
          </w:p>
        </w:tc>
      </w:tr>
      <w:tr w:rsidR="007D03DE" w:rsidRPr="007D03DE" w:rsidTr="007D03DE">
        <w:trPr>
          <w:trHeight w:val="76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492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北京市海淀区玉阜二十一世纪实验幼儿园</w:t>
            </w:r>
          </w:p>
        </w:tc>
        <w:tc>
          <w:tcPr>
            <w:tcW w:w="1464"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2500.00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493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中国人民大学幼儿园（田村分园）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3085.00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494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永定路学区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北京市绿橙幼儿园有限公司</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12000.00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495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北京实验学校（海淀）</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34323.19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496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北京理工大学附属中学分校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7604.00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497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 海淀实验中学（东）</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29044.47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498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 海淀实验中学（西）</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17749.14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499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首都师范大学第二附属中学花园村校区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17231.36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北京理工大学附属中学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40939.00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首都师范大学第二附属中学曙光校区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20366.08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北京理工大学附属中学东校区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14769.58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中央民族大学附属中学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26813.00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北京外国语大学附属中学</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8839.79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北京外国语大学附属小学魏公村校区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4569.00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北京外国语大学附属小学万寿寺校区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4270.89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海淀区实验小学（北洼路校区）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5836.75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海淀实验小学苏州街校区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14040.00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509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首都师范大学实验小学（北校区）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11482.12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510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首都师范大学实验小学（南校区）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13494.61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511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北京实验学校（海淀）小学</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13148.16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512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首都师范大学附属花园小学花园村校区</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8860.89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513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首都师范大学附属花园小学潘庄校区</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4773.53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514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北京理工大学附属小学（重点单位）*</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14769.58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515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北京理工大学附属中学小学部</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4724.00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516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小学</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北京市海淀区实验小学紫竹分校</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13549.58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517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北京明天幼稚集团七幼百合花幼儿园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1782.05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518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北京实验学校幼儿园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3056.27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lastRenderedPageBreak/>
              <w:t>519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北京理工大学幼儿园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5120.00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国管局幼儿园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6009.00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北京市海淀区小天使幼儿园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1445.20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北京市海淀区海淀街道厂洼幼儿园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1006.00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北京市城市河湖管理处玉樱幼儿园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3741.00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井德幼儿园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1690.00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空军特色医学中心蓝天幼儿园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1940.00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北京市海淀区紫竹院街道第二幼儿园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1000.00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527</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兵器工业机关服务中心幼儿园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3729.00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528</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军事科学院幼儿园（阜成园）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939.00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529</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中国人民解放军总医院第六医学中心幼儿园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1243.00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530</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航天机关幼儿园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2549.90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531</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中央民族大学幼儿园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1944.00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532</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中国人民解放军军乐团幼儿园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861.00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533</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住房和城乡建设部幼儿园</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5057.65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534</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北京五色土幼儿园</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3226.00 </w:t>
            </w:r>
          </w:p>
        </w:tc>
      </w:tr>
      <w:tr w:rsidR="007D03DE" w:rsidRPr="007D03DE" w:rsidTr="007D03DE">
        <w:trPr>
          <w:trHeight w:val="522"/>
        </w:trPr>
        <w:tc>
          <w:tcPr>
            <w:tcW w:w="740"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535</w:t>
            </w:r>
          </w:p>
        </w:tc>
        <w:tc>
          <w:tcPr>
            <w:tcW w:w="1099"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幼儿园</w:t>
            </w:r>
          </w:p>
        </w:tc>
        <w:tc>
          <w:tcPr>
            <w:tcW w:w="3850" w:type="dxa"/>
            <w:tcBorders>
              <w:top w:val="single" w:sz="4" w:space="0" w:color="auto"/>
              <w:left w:val="single" w:sz="4" w:space="0" w:color="auto"/>
              <w:bottom w:val="single" w:sz="4" w:space="0" w:color="auto"/>
              <w:right w:val="single" w:sz="4" w:space="0" w:color="auto"/>
            </w:tcBorders>
            <w:shd w:val="clear" w:color="DEEBF6" w:fill="DEEBF6"/>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北京北外幼儿园海淀有限公司</w:t>
            </w:r>
          </w:p>
        </w:tc>
        <w:tc>
          <w:tcPr>
            <w:tcW w:w="1464" w:type="dxa"/>
            <w:tcBorders>
              <w:top w:val="single" w:sz="4" w:space="0" w:color="auto"/>
              <w:left w:val="single" w:sz="4" w:space="0" w:color="auto"/>
              <w:bottom w:val="single" w:sz="4" w:space="0" w:color="auto"/>
              <w:right w:val="single" w:sz="4" w:space="0" w:color="auto"/>
            </w:tcBorders>
            <w:shd w:val="clear" w:color="DEEBF6" w:fill="DEEBF6"/>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2198.80 </w:t>
            </w:r>
          </w:p>
        </w:tc>
      </w:tr>
      <w:tr w:rsidR="007D03DE" w:rsidRPr="007D03DE" w:rsidTr="007D03DE">
        <w:trPr>
          <w:trHeight w:val="52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536</w:t>
            </w:r>
          </w:p>
        </w:tc>
        <w:tc>
          <w:tcPr>
            <w:tcW w:w="1099"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紫竹院学区</w:t>
            </w:r>
          </w:p>
        </w:tc>
        <w:tc>
          <w:tcPr>
            <w:tcW w:w="1047"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直属单位</w:t>
            </w:r>
          </w:p>
        </w:tc>
        <w:tc>
          <w:tcPr>
            <w:tcW w:w="3850" w:type="dxa"/>
            <w:tcBorders>
              <w:top w:val="nil"/>
              <w:left w:val="nil"/>
              <w:bottom w:val="single" w:sz="4" w:space="0" w:color="auto"/>
              <w:right w:val="single" w:sz="4" w:space="0" w:color="auto"/>
            </w:tcBorders>
            <w:shd w:val="clear" w:color="auto" w:fill="auto"/>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北京市海淀区青少年科技活动中心</w:t>
            </w:r>
          </w:p>
        </w:tc>
        <w:tc>
          <w:tcPr>
            <w:tcW w:w="1464" w:type="dxa"/>
            <w:tcBorders>
              <w:top w:val="nil"/>
              <w:left w:val="nil"/>
              <w:bottom w:val="single" w:sz="4" w:space="0" w:color="auto"/>
              <w:right w:val="single" w:sz="4" w:space="0" w:color="auto"/>
            </w:tcBorders>
            <w:shd w:val="clear" w:color="auto" w:fill="auto"/>
            <w:noWrap/>
            <w:vAlign w:val="center"/>
            <w:hideMark/>
          </w:tcPr>
          <w:p w:rsidR="007D03DE" w:rsidRPr="007D03DE" w:rsidRDefault="007D03DE" w:rsidP="007D03DE">
            <w:pPr>
              <w:widowControl/>
              <w:jc w:val="center"/>
              <w:rPr>
                <w:rFonts w:ascii="楷体" w:eastAsia="楷体" w:hAnsi="楷体" w:cs="宋体"/>
                <w:color w:val="000000"/>
                <w:kern w:val="0"/>
                <w:sz w:val="24"/>
              </w:rPr>
            </w:pPr>
            <w:r w:rsidRPr="007D03DE">
              <w:rPr>
                <w:rFonts w:ascii="楷体" w:eastAsia="楷体" w:hAnsi="楷体" w:cs="宋体" w:hint="eastAsia"/>
                <w:color w:val="000000"/>
                <w:kern w:val="0"/>
                <w:sz w:val="24"/>
              </w:rPr>
              <w:t xml:space="preserve">2402.38 </w:t>
            </w:r>
          </w:p>
        </w:tc>
      </w:tr>
    </w:tbl>
    <w:p w:rsidR="004B77F4" w:rsidRDefault="004B77F4" w:rsidP="004B77F4">
      <w:pPr>
        <w:spacing w:line="360" w:lineRule="auto"/>
        <w:rPr>
          <w:b/>
          <w:sz w:val="24"/>
          <w:lang w:val="en-GB"/>
        </w:rPr>
      </w:pPr>
    </w:p>
    <w:p w:rsidR="004B77F4" w:rsidRPr="00252B9B" w:rsidRDefault="004B77F4" w:rsidP="004B77F4">
      <w:pPr>
        <w:spacing w:line="360" w:lineRule="auto"/>
        <w:ind w:left="200"/>
        <w:rPr>
          <w:sz w:val="24"/>
        </w:rPr>
      </w:pPr>
      <w:r w:rsidRPr="00252B9B">
        <w:rPr>
          <w:rFonts w:hint="eastAsia"/>
          <w:b/>
          <w:sz w:val="24"/>
          <w:lang w:val="en-GB"/>
        </w:rPr>
        <w:t>三、</w:t>
      </w:r>
      <w:r w:rsidRPr="00252B9B">
        <w:rPr>
          <w:rFonts w:hint="eastAsia"/>
          <w:b/>
          <w:sz w:val="24"/>
        </w:rPr>
        <w:t>服务内容和要求</w:t>
      </w:r>
    </w:p>
    <w:p w:rsidR="004B77F4" w:rsidRPr="00252B9B" w:rsidRDefault="004B77F4" w:rsidP="004B77F4">
      <w:pPr>
        <w:spacing w:line="360" w:lineRule="auto"/>
        <w:ind w:left="200"/>
        <w:rPr>
          <w:b/>
          <w:bCs/>
          <w:sz w:val="24"/>
        </w:rPr>
      </w:pPr>
      <w:bookmarkStart w:id="826" w:name="_Hlk40888956"/>
      <w:r w:rsidRPr="00252B9B">
        <w:rPr>
          <w:rFonts w:hint="eastAsia"/>
          <w:b/>
          <w:bCs/>
          <w:sz w:val="24"/>
        </w:rPr>
        <w:t>（一）消防设备、电气防火设施安全检测</w:t>
      </w:r>
    </w:p>
    <w:bookmarkEnd w:id="826"/>
    <w:p w:rsidR="004B77F4" w:rsidRPr="00493821" w:rsidRDefault="004B77F4" w:rsidP="004B77F4">
      <w:pPr>
        <w:spacing w:line="360" w:lineRule="auto"/>
        <w:ind w:left="200"/>
        <w:rPr>
          <w:b/>
          <w:bCs/>
          <w:sz w:val="24"/>
        </w:rPr>
      </w:pPr>
      <w:r w:rsidRPr="00493821">
        <w:rPr>
          <w:rFonts w:ascii="宋体" w:eastAsia="PMingLiU" w:hAnsi="宋体" w:cs="宋体"/>
          <w:b/>
          <w:bCs/>
          <w:color w:val="000000"/>
          <w:kern w:val="0"/>
          <w:sz w:val="24"/>
          <w:u w:color="000000"/>
          <w:lang w:val="zh-TW" w:eastAsia="zh-TW"/>
        </w:rPr>
        <w:t>1.</w:t>
      </w:r>
      <w:r w:rsidRPr="00493821">
        <w:rPr>
          <w:rFonts w:ascii="宋体" w:hAnsi="宋体" w:cs="宋体" w:hint="eastAsia"/>
          <w:b/>
          <w:bCs/>
          <w:color w:val="000000"/>
          <w:kern w:val="0"/>
          <w:sz w:val="24"/>
          <w:u w:color="000000"/>
          <w:lang w:val="zh-TW"/>
        </w:rPr>
        <w:t>电气、消防检测应执行的主要规范、规程</w:t>
      </w:r>
    </w:p>
    <w:p w:rsidR="004B77F4" w:rsidRPr="00493821" w:rsidRDefault="004B77F4" w:rsidP="0015229B">
      <w:pPr>
        <w:numPr>
          <w:ilvl w:val="0"/>
          <w:numId w:val="22"/>
        </w:numPr>
        <w:spacing w:line="360" w:lineRule="auto"/>
        <w:ind w:left="215" w:firstLineChars="200" w:firstLine="480"/>
        <w:rPr>
          <w:rFonts w:ascii="宋体" w:hAnsi="宋体"/>
          <w:color w:val="000000"/>
          <w:sz w:val="24"/>
        </w:rPr>
      </w:pPr>
      <w:r w:rsidRPr="00493821">
        <w:rPr>
          <w:rFonts w:ascii="宋体" w:hAnsi="宋体" w:hint="eastAsia"/>
          <w:color w:val="000000"/>
          <w:sz w:val="24"/>
        </w:rPr>
        <w:t>《防火卷帘、防火门、防火窗施工及验收规范》 GB 50877-2014</w:t>
      </w:r>
    </w:p>
    <w:p w:rsidR="004B77F4" w:rsidRPr="00493821" w:rsidRDefault="004B77F4" w:rsidP="0015229B">
      <w:pPr>
        <w:numPr>
          <w:ilvl w:val="0"/>
          <w:numId w:val="22"/>
        </w:numPr>
        <w:spacing w:line="360" w:lineRule="auto"/>
        <w:ind w:left="215" w:firstLineChars="200" w:firstLine="480"/>
        <w:rPr>
          <w:rFonts w:ascii="宋体" w:hAnsi="宋体"/>
          <w:color w:val="000000"/>
          <w:sz w:val="24"/>
        </w:rPr>
      </w:pPr>
      <w:r w:rsidRPr="00493821">
        <w:rPr>
          <w:rFonts w:ascii="宋体" w:hAnsi="宋体" w:hint="eastAsia"/>
          <w:color w:val="000000"/>
          <w:sz w:val="24"/>
        </w:rPr>
        <w:lastRenderedPageBreak/>
        <w:t>《供配电系统设计规范》GB+50052-2009</w:t>
      </w:r>
    </w:p>
    <w:p w:rsidR="004B77F4" w:rsidRPr="00493821" w:rsidRDefault="004B77F4" w:rsidP="0015229B">
      <w:pPr>
        <w:numPr>
          <w:ilvl w:val="0"/>
          <w:numId w:val="22"/>
        </w:numPr>
        <w:spacing w:line="360" w:lineRule="auto"/>
        <w:ind w:left="215" w:firstLineChars="200" w:firstLine="480"/>
        <w:rPr>
          <w:rFonts w:ascii="宋体" w:hAnsi="宋体"/>
          <w:color w:val="000000"/>
          <w:sz w:val="24"/>
        </w:rPr>
      </w:pPr>
      <w:r w:rsidRPr="00493821">
        <w:rPr>
          <w:rFonts w:ascii="宋体" w:hAnsi="宋体" w:hint="eastAsia"/>
          <w:color w:val="000000"/>
          <w:sz w:val="24"/>
        </w:rPr>
        <w:t>《火灾自动报警系统施工及验收标准》 GB 50166-2019</w:t>
      </w:r>
    </w:p>
    <w:p w:rsidR="004B77F4" w:rsidRPr="00493821" w:rsidRDefault="004B77F4" w:rsidP="0015229B">
      <w:pPr>
        <w:numPr>
          <w:ilvl w:val="0"/>
          <w:numId w:val="22"/>
        </w:numPr>
        <w:spacing w:line="360" w:lineRule="auto"/>
        <w:ind w:left="215" w:firstLineChars="200" w:firstLine="480"/>
        <w:rPr>
          <w:rFonts w:ascii="宋体" w:hAnsi="宋体"/>
          <w:color w:val="000000"/>
          <w:sz w:val="24"/>
        </w:rPr>
      </w:pPr>
      <w:r w:rsidRPr="00493821">
        <w:rPr>
          <w:rFonts w:ascii="宋体" w:hAnsi="宋体" w:hint="eastAsia"/>
          <w:color w:val="000000"/>
          <w:sz w:val="24"/>
        </w:rPr>
        <w:t>《建筑灭火器配置设计规范》GB 50140-2005</w:t>
      </w:r>
    </w:p>
    <w:p w:rsidR="004B77F4" w:rsidRPr="00493821" w:rsidRDefault="004B77F4" w:rsidP="0015229B">
      <w:pPr>
        <w:numPr>
          <w:ilvl w:val="0"/>
          <w:numId w:val="22"/>
        </w:numPr>
        <w:spacing w:line="360" w:lineRule="auto"/>
        <w:ind w:left="215" w:firstLineChars="200" w:firstLine="480"/>
        <w:rPr>
          <w:rFonts w:ascii="宋体" w:hAnsi="宋体"/>
          <w:color w:val="000000"/>
          <w:sz w:val="24"/>
        </w:rPr>
      </w:pPr>
      <w:r w:rsidRPr="00493821">
        <w:rPr>
          <w:rFonts w:ascii="宋体" w:hAnsi="宋体" w:hint="eastAsia"/>
          <w:color w:val="000000"/>
          <w:sz w:val="24"/>
        </w:rPr>
        <w:t>《气体灭火系统设计规范》 GB 50370-2005</w:t>
      </w:r>
    </w:p>
    <w:p w:rsidR="004B77F4" w:rsidRPr="00493821" w:rsidRDefault="004B77F4" w:rsidP="0015229B">
      <w:pPr>
        <w:numPr>
          <w:ilvl w:val="0"/>
          <w:numId w:val="22"/>
        </w:numPr>
        <w:spacing w:line="360" w:lineRule="auto"/>
        <w:ind w:left="215" w:firstLineChars="200" w:firstLine="480"/>
        <w:rPr>
          <w:rFonts w:ascii="宋体" w:hAnsi="宋体"/>
          <w:color w:val="000000"/>
          <w:sz w:val="24"/>
        </w:rPr>
      </w:pPr>
      <w:r w:rsidRPr="00493821">
        <w:rPr>
          <w:rFonts w:ascii="宋体" w:hAnsi="宋体" w:hint="eastAsia"/>
          <w:color w:val="000000"/>
          <w:sz w:val="24"/>
        </w:rPr>
        <w:t>《消防给水及消火栓系统技术规范》GB 50974-2014</w:t>
      </w:r>
    </w:p>
    <w:p w:rsidR="004B77F4" w:rsidRPr="00493821" w:rsidRDefault="004B77F4" w:rsidP="0015229B">
      <w:pPr>
        <w:numPr>
          <w:ilvl w:val="0"/>
          <w:numId w:val="22"/>
        </w:numPr>
        <w:spacing w:line="360" w:lineRule="auto"/>
        <w:ind w:left="215" w:firstLineChars="200" w:firstLine="480"/>
        <w:rPr>
          <w:rFonts w:ascii="宋体" w:hAnsi="宋体"/>
          <w:color w:val="000000"/>
          <w:sz w:val="24"/>
        </w:rPr>
      </w:pPr>
      <w:r w:rsidRPr="00493821">
        <w:rPr>
          <w:rFonts w:ascii="宋体" w:hAnsi="宋体" w:hint="eastAsia"/>
          <w:color w:val="000000"/>
          <w:sz w:val="24"/>
        </w:rPr>
        <w:t>《自动喷水灭火系统施工及验收规范》 GB50261-2017</w:t>
      </w:r>
    </w:p>
    <w:p w:rsidR="004B77F4" w:rsidRPr="00493821" w:rsidRDefault="004B77F4" w:rsidP="0015229B">
      <w:pPr>
        <w:numPr>
          <w:ilvl w:val="0"/>
          <w:numId w:val="22"/>
        </w:numPr>
        <w:spacing w:line="360" w:lineRule="auto"/>
        <w:ind w:left="215" w:firstLineChars="200" w:firstLine="480"/>
        <w:rPr>
          <w:rFonts w:ascii="宋体" w:hAnsi="宋体"/>
          <w:color w:val="000000"/>
          <w:sz w:val="24"/>
        </w:rPr>
      </w:pPr>
      <w:r w:rsidRPr="00493821">
        <w:rPr>
          <w:rFonts w:ascii="宋体" w:hAnsi="宋体" w:hint="eastAsia"/>
          <w:color w:val="000000"/>
          <w:sz w:val="24"/>
        </w:rPr>
        <w:t>建筑设计防火规范（2018年版）</w:t>
      </w:r>
    </w:p>
    <w:p w:rsidR="004B77F4" w:rsidRPr="00252B9B" w:rsidRDefault="004B77F4" w:rsidP="004B77F4">
      <w:pPr>
        <w:spacing w:line="360" w:lineRule="auto"/>
        <w:ind w:firstLineChars="200" w:firstLine="482"/>
        <w:rPr>
          <w:rFonts w:ascii="宋体" w:hAnsi="宋体" w:cs="宋体"/>
          <w:b/>
          <w:bCs/>
          <w:color w:val="000000"/>
          <w:kern w:val="0"/>
          <w:sz w:val="24"/>
          <w:u w:color="000000"/>
          <w:lang w:val="zh-TW" w:eastAsia="zh-TW"/>
        </w:rPr>
      </w:pPr>
      <w:r w:rsidRPr="00493821">
        <w:rPr>
          <w:rFonts w:ascii="宋体" w:hAnsi="宋体" w:cs="宋体" w:hint="eastAsia"/>
          <w:b/>
          <w:bCs/>
          <w:color w:val="000000"/>
          <w:kern w:val="0"/>
          <w:sz w:val="24"/>
          <w:u w:color="000000"/>
          <w:lang w:val="zh-TW" w:eastAsia="zh-TW"/>
        </w:rPr>
        <w:t>（详见附件电气、消防检测现行规范、规程一览表）</w:t>
      </w:r>
    </w:p>
    <w:p w:rsidR="004B77F4" w:rsidRPr="00252B9B" w:rsidRDefault="004B77F4" w:rsidP="004B77F4">
      <w:pPr>
        <w:spacing w:line="360" w:lineRule="auto"/>
        <w:ind w:left="482" w:hangingChars="200" w:hanging="482"/>
        <w:jc w:val="left"/>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2</w:t>
      </w:r>
      <w:r w:rsidRPr="00252B9B">
        <w:rPr>
          <w:rFonts w:ascii="宋体" w:eastAsia="PMingLiU" w:hAnsi="宋体" w:cs="宋体"/>
          <w:b/>
          <w:bCs/>
          <w:color w:val="000000"/>
          <w:kern w:val="0"/>
          <w:sz w:val="24"/>
          <w:u w:color="000000"/>
          <w:lang w:val="zh-TW" w:eastAsia="zh-TW"/>
        </w:rPr>
        <w:t>.</w:t>
      </w:r>
      <w:r w:rsidRPr="00252B9B">
        <w:rPr>
          <w:rFonts w:ascii="宋体" w:hAnsi="宋体" w:cs="宋体"/>
          <w:b/>
          <w:bCs/>
          <w:color w:val="000000"/>
          <w:kern w:val="0"/>
          <w:sz w:val="24"/>
          <w:u w:color="000000"/>
          <w:lang w:val="zh-TW" w:eastAsia="zh-TW"/>
        </w:rPr>
        <w:t>电气防火检测要求</w:t>
      </w:r>
      <w:r w:rsidRPr="00252B9B">
        <w:rPr>
          <w:rFonts w:ascii="宋体" w:hAnsi="宋体" w:cs="宋体"/>
          <w:b/>
          <w:bCs/>
          <w:color w:val="000000"/>
          <w:kern w:val="0"/>
          <w:sz w:val="24"/>
          <w:u w:color="000000"/>
          <w:lang w:val="zh-TW" w:eastAsia="zh-TW"/>
        </w:rPr>
        <w:br/>
        <w:t>总体要求：1</w:t>
      </w:r>
      <w:r w:rsidRPr="00252B9B">
        <w:rPr>
          <w:rFonts w:ascii="宋体" w:hAnsi="宋体" w:cs="宋体"/>
          <w:b/>
          <w:bCs/>
          <w:color w:val="000000"/>
          <w:kern w:val="0"/>
          <w:sz w:val="24"/>
          <w:u w:color="000000"/>
          <w:lang w:val="zh-TW"/>
        </w:rPr>
        <w:t>、电气装置和设备必须符合国家现行技术标准的要求，需具有合格证和检验（测）证书。2、</w:t>
      </w:r>
      <w:r w:rsidRPr="00252B9B">
        <w:rPr>
          <w:rFonts w:ascii="宋体" w:hAnsi="宋体" w:cs="宋体"/>
          <w:b/>
          <w:bCs/>
          <w:color w:val="000000"/>
          <w:kern w:val="0"/>
          <w:sz w:val="24"/>
          <w:u w:color="000000"/>
          <w:lang w:val="zh-TW" w:eastAsia="zh-TW"/>
        </w:rPr>
        <w:t>实行生产许可</w:t>
      </w:r>
      <w:r w:rsidRPr="00252B9B">
        <w:rPr>
          <w:rFonts w:ascii="宋体" w:hAnsi="宋体" w:cs="宋体"/>
          <w:b/>
          <w:bCs/>
          <w:color w:val="000000"/>
          <w:kern w:val="0"/>
          <w:sz w:val="24"/>
          <w:u w:color="000000"/>
          <w:lang w:val="zh-TW"/>
        </w:rPr>
        <w:t>或安全认证的产品还应具有生产许可证或安全认证标志。</w:t>
      </w:r>
    </w:p>
    <w:p w:rsidR="004B77F4" w:rsidRPr="00252B9B" w:rsidRDefault="004B77F4" w:rsidP="004B77F4">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（一）电气防火检测的基本条件</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1、应在电气设施和线路经1</w:t>
      </w:r>
      <w:r w:rsidRPr="00252B9B">
        <w:rPr>
          <w:rFonts w:ascii="宋体" w:hAnsi="宋体" w:cs="宋体"/>
          <w:color w:val="000000"/>
          <w:kern w:val="0"/>
          <w:sz w:val="24"/>
          <w:u w:color="000000"/>
        </w:rPr>
        <w:t>h</w:t>
      </w:r>
      <w:r w:rsidRPr="00252B9B">
        <w:rPr>
          <w:rFonts w:ascii="宋体" w:hAnsi="宋体" w:cs="宋体"/>
          <w:color w:val="000000"/>
          <w:kern w:val="0"/>
          <w:sz w:val="24"/>
          <w:u w:color="000000"/>
          <w:lang w:val="zh-TW" w:eastAsia="zh-TW"/>
        </w:rPr>
        <w:t>以上</w:t>
      </w:r>
      <w:r w:rsidRPr="00252B9B">
        <w:rPr>
          <w:rFonts w:ascii="宋体" w:hAnsi="宋体" w:cs="宋体"/>
          <w:color w:val="000000"/>
          <w:kern w:val="0"/>
          <w:sz w:val="24"/>
          <w:u w:color="000000"/>
          <w:lang w:val="zh-TW"/>
        </w:rPr>
        <w:t>时间</w:t>
      </w:r>
      <w:r w:rsidRPr="00252B9B">
        <w:rPr>
          <w:rFonts w:ascii="宋体" w:hAnsi="宋体" w:cs="宋体"/>
          <w:color w:val="000000"/>
          <w:kern w:val="0"/>
          <w:sz w:val="24"/>
          <w:u w:color="000000"/>
          <w:lang w:val="zh-TW" w:eastAsia="zh-TW"/>
        </w:rPr>
        <w:t>的有载运行，在进入</w:t>
      </w:r>
      <w:r w:rsidRPr="00252B9B">
        <w:rPr>
          <w:rFonts w:ascii="宋体" w:hAnsi="宋体" w:cs="宋体"/>
          <w:color w:val="000000"/>
          <w:kern w:val="0"/>
          <w:sz w:val="24"/>
          <w:u w:color="000000"/>
          <w:lang w:val="zh-TW"/>
        </w:rPr>
        <w:t>正常</w:t>
      </w:r>
      <w:r w:rsidRPr="00252B9B">
        <w:rPr>
          <w:rFonts w:ascii="宋体" w:hAnsi="宋体" w:cs="宋体"/>
          <w:color w:val="000000"/>
          <w:kern w:val="0"/>
          <w:sz w:val="24"/>
          <w:u w:color="000000"/>
          <w:lang w:val="zh-TW" w:eastAsia="zh-TW"/>
        </w:rPr>
        <w:t>热稳定</w:t>
      </w:r>
      <w:r w:rsidRPr="00252B9B">
        <w:rPr>
          <w:rFonts w:ascii="宋体" w:hAnsi="宋体" w:cs="宋体"/>
          <w:color w:val="000000"/>
          <w:kern w:val="0"/>
          <w:sz w:val="24"/>
          <w:u w:color="000000"/>
          <w:lang w:val="zh-TW"/>
        </w:rPr>
        <w:t>工作</w:t>
      </w:r>
      <w:r w:rsidRPr="00252B9B">
        <w:rPr>
          <w:rFonts w:ascii="宋体" w:hAnsi="宋体" w:cs="宋体"/>
          <w:color w:val="000000"/>
          <w:kern w:val="0"/>
          <w:sz w:val="24"/>
          <w:u w:color="000000"/>
          <w:lang w:val="zh-TW" w:eastAsia="zh-TW"/>
        </w:rPr>
        <w:t>状态</w:t>
      </w:r>
      <w:r w:rsidRPr="00252B9B">
        <w:rPr>
          <w:rFonts w:ascii="宋体" w:hAnsi="宋体" w:cs="宋体"/>
          <w:color w:val="000000"/>
          <w:kern w:val="0"/>
          <w:sz w:val="24"/>
          <w:u w:color="000000"/>
          <w:lang w:val="zh-TW"/>
        </w:rPr>
        <w:t>，其温度变化率小于1°/</w:t>
      </w:r>
      <w:r w:rsidRPr="00252B9B">
        <w:rPr>
          <w:rFonts w:ascii="宋体" w:eastAsia="PMingLiU" w:hAnsi="宋体" w:cs="宋体"/>
          <w:color w:val="000000"/>
          <w:kern w:val="0"/>
          <w:sz w:val="24"/>
          <w:u w:color="000000"/>
          <w:lang w:val="zh-TW" w:eastAsia="zh-TW"/>
        </w:rPr>
        <w:t>h</w:t>
      </w:r>
      <w:r w:rsidRPr="00252B9B">
        <w:rPr>
          <w:rFonts w:ascii="宋体" w:hAnsi="宋体" w:cs="宋体"/>
          <w:color w:val="000000"/>
          <w:kern w:val="0"/>
          <w:sz w:val="24"/>
          <w:u w:color="000000"/>
          <w:lang w:val="zh-TW"/>
        </w:rPr>
        <w:t>后</w:t>
      </w:r>
      <w:r w:rsidRPr="00252B9B">
        <w:rPr>
          <w:rFonts w:ascii="宋体" w:hAnsi="宋体" w:cs="宋体"/>
          <w:color w:val="000000"/>
          <w:kern w:val="0"/>
          <w:sz w:val="24"/>
          <w:u w:color="000000"/>
          <w:lang w:val="zh-TW" w:eastAsia="zh-TW"/>
        </w:rPr>
        <w:t>进行检测和测量。</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2、应在</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有关技术人员在现场配合下进行。</w:t>
      </w:r>
    </w:p>
    <w:p w:rsidR="004B77F4" w:rsidRPr="00252B9B" w:rsidRDefault="004B77F4" w:rsidP="004B77F4">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（二）电气防火检测的主要手段</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使用现代高科技仪器设备，如采用红外测温仪测温、红外热电视扫描、红外热像仪拍热谱图以及采用超声探测仪测量异常高温、火花放电等现象及使用常规电工仪器、仪表如，电压表、电流表、验电器、接地电阻测试仪、真有效值电流表等，对运行中的电气设施的各项运行参数进行测量，并运用直观方法，对照国家相关技术规范，对运行中的高低压电气设施的安装、使用、维护和保养等情况进行电气防火安全检测。</w:t>
      </w:r>
    </w:p>
    <w:p w:rsidR="004B77F4" w:rsidRPr="00252B9B" w:rsidRDefault="004B77F4" w:rsidP="004B77F4">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（三）检查（测）内容</w:t>
      </w:r>
    </w:p>
    <w:p w:rsidR="004B77F4" w:rsidRPr="00252B9B" w:rsidRDefault="004B77F4" w:rsidP="004B77F4">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 xml:space="preserve">A </w:t>
      </w:r>
      <w:r w:rsidRPr="00252B9B">
        <w:rPr>
          <w:rFonts w:ascii="宋体" w:hAnsi="宋体" w:cs="宋体"/>
          <w:color w:val="000000"/>
          <w:kern w:val="0"/>
          <w:sz w:val="24"/>
          <w:u w:color="000000"/>
          <w:lang w:val="zh-TW" w:eastAsia="zh-TW"/>
        </w:rPr>
        <w:t>变、配电设备</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1</w:t>
      </w:r>
      <w:r w:rsidRPr="00252B9B">
        <w:rPr>
          <w:rFonts w:ascii="宋体" w:hAnsi="宋体" w:cs="宋体"/>
          <w:color w:val="000000"/>
          <w:kern w:val="0"/>
          <w:sz w:val="24"/>
          <w:u w:color="000000"/>
          <w:lang w:val="zh-TW" w:eastAsia="zh-TW"/>
        </w:rPr>
        <w:t>、变压器接线点的温度、干式变压器的铁芯温度，母线连接。</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2</w:t>
      </w:r>
      <w:r w:rsidRPr="00252B9B">
        <w:rPr>
          <w:rFonts w:ascii="宋体" w:hAnsi="宋体" w:cs="宋体"/>
          <w:color w:val="000000"/>
          <w:kern w:val="0"/>
          <w:sz w:val="24"/>
          <w:u w:color="000000"/>
          <w:lang w:val="zh-TW" w:eastAsia="zh-TW"/>
        </w:rPr>
        <w:t>、低压配电柜内断路器、刀开关、互感器等的接点、瘟度、导线连接。</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3</w:t>
      </w:r>
      <w:r w:rsidRPr="00252B9B">
        <w:rPr>
          <w:rFonts w:ascii="宋体" w:hAnsi="宋体" w:cs="宋体"/>
          <w:color w:val="000000"/>
          <w:kern w:val="0"/>
          <w:sz w:val="24"/>
          <w:u w:color="000000"/>
          <w:lang w:val="zh-TW" w:eastAsia="zh-TW"/>
        </w:rPr>
        <w:t>、高低压配电室内的线路敷设及灯具的安装。</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4</w:t>
      </w:r>
      <w:r w:rsidRPr="00252B9B">
        <w:rPr>
          <w:rFonts w:ascii="宋体" w:hAnsi="宋体" w:cs="宋体"/>
          <w:color w:val="000000"/>
          <w:kern w:val="0"/>
          <w:sz w:val="24"/>
          <w:u w:color="000000"/>
          <w:lang w:val="zh-TW" w:eastAsia="zh-TW"/>
        </w:rPr>
        <w:t>、配电箱的材质及进出线的护口</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lastRenderedPageBreak/>
        <w:t>5</w:t>
      </w:r>
      <w:r w:rsidRPr="00252B9B">
        <w:rPr>
          <w:rFonts w:ascii="宋体" w:hAnsi="宋体" w:cs="宋体"/>
          <w:color w:val="000000"/>
          <w:kern w:val="0"/>
          <w:sz w:val="24"/>
          <w:u w:color="000000"/>
          <w:lang w:val="zh-TW" w:eastAsia="zh-TW"/>
        </w:rPr>
        <w:t>、电缆沟盖的材质。</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6</w:t>
      </w:r>
      <w:r w:rsidRPr="00252B9B">
        <w:rPr>
          <w:rFonts w:ascii="宋体" w:hAnsi="宋体" w:cs="宋体"/>
          <w:color w:val="000000"/>
          <w:kern w:val="0"/>
          <w:sz w:val="24"/>
          <w:u w:color="000000"/>
          <w:lang w:val="zh-TW" w:eastAsia="zh-TW"/>
        </w:rPr>
        <w:t>、配电室的孔洞是否封堵，竖井的孔洞是否封堵。</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7</w:t>
      </w:r>
      <w:r w:rsidRPr="00252B9B">
        <w:rPr>
          <w:rFonts w:ascii="宋体" w:hAnsi="宋体" w:cs="宋体"/>
          <w:color w:val="000000"/>
          <w:kern w:val="0"/>
          <w:sz w:val="24"/>
          <w:u w:color="000000"/>
          <w:lang w:val="zh-TW" w:eastAsia="zh-TW"/>
        </w:rPr>
        <w:t>、上下级电器间是否匹配。</w:t>
      </w:r>
    </w:p>
    <w:p w:rsidR="004B77F4" w:rsidRPr="00252B9B" w:rsidRDefault="004B77F4" w:rsidP="004B77F4">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 xml:space="preserve">B </w:t>
      </w:r>
      <w:r w:rsidRPr="00252B9B">
        <w:rPr>
          <w:rFonts w:ascii="宋体" w:hAnsi="宋体" w:cs="宋体"/>
          <w:color w:val="000000"/>
          <w:kern w:val="0"/>
          <w:sz w:val="24"/>
          <w:u w:color="000000"/>
          <w:lang w:val="zh-TW" w:eastAsia="zh-TW"/>
        </w:rPr>
        <w:t>线路敷设。</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1</w:t>
      </w:r>
      <w:r w:rsidRPr="00252B9B">
        <w:rPr>
          <w:rFonts w:ascii="宋体" w:hAnsi="宋体" w:cs="宋体"/>
          <w:color w:val="000000"/>
          <w:kern w:val="0"/>
          <w:sz w:val="24"/>
          <w:u w:color="000000"/>
          <w:lang w:val="zh-TW" w:eastAsia="zh-TW"/>
        </w:rPr>
        <w:t>、明敷布线是否规范。</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2</w:t>
      </w:r>
      <w:r w:rsidRPr="00252B9B">
        <w:rPr>
          <w:rFonts w:ascii="宋体" w:hAnsi="宋体" w:cs="宋体"/>
          <w:color w:val="000000"/>
          <w:kern w:val="0"/>
          <w:sz w:val="24"/>
          <w:u w:color="000000"/>
          <w:lang w:val="zh-TW" w:eastAsia="zh-TW"/>
        </w:rPr>
        <w:t>、暗敷线路是否穿管。</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3</w:t>
      </w:r>
      <w:r w:rsidRPr="00252B9B">
        <w:rPr>
          <w:rFonts w:ascii="宋体" w:hAnsi="宋体" w:cs="宋体"/>
          <w:color w:val="000000"/>
          <w:kern w:val="0"/>
          <w:sz w:val="24"/>
          <w:u w:color="000000"/>
          <w:lang w:val="zh-TW" w:eastAsia="zh-TW"/>
        </w:rPr>
        <w:t>、闷顶内的线路敷设。</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4</w:t>
      </w:r>
      <w:r w:rsidRPr="00252B9B">
        <w:rPr>
          <w:rFonts w:ascii="宋体" w:hAnsi="宋体" w:cs="宋体"/>
          <w:color w:val="000000"/>
          <w:kern w:val="0"/>
          <w:sz w:val="24"/>
          <w:u w:color="000000"/>
          <w:lang w:val="zh-TW" w:eastAsia="zh-TW"/>
        </w:rPr>
        <w:t>、临时线路。</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5</w:t>
      </w:r>
      <w:r w:rsidRPr="00252B9B">
        <w:rPr>
          <w:rFonts w:ascii="宋体" w:hAnsi="宋体" w:cs="宋体"/>
          <w:color w:val="000000"/>
          <w:kern w:val="0"/>
          <w:sz w:val="24"/>
          <w:u w:color="000000"/>
          <w:lang w:val="zh-TW" w:eastAsia="zh-TW"/>
        </w:rPr>
        <w:t>、线路是否老化、损伤。</w:t>
      </w:r>
    </w:p>
    <w:p w:rsidR="004B77F4" w:rsidRPr="00252B9B" w:rsidRDefault="004B77F4" w:rsidP="004B77F4">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 xml:space="preserve">C </w:t>
      </w:r>
      <w:r w:rsidRPr="00252B9B">
        <w:rPr>
          <w:rFonts w:ascii="宋体" w:hAnsi="宋体" w:cs="宋体"/>
          <w:color w:val="000000"/>
          <w:kern w:val="0"/>
          <w:sz w:val="24"/>
          <w:u w:color="000000"/>
          <w:lang w:val="zh-TW" w:eastAsia="zh-TW"/>
        </w:rPr>
        <w:t>照明灯具、开关、插座的安装</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1</w:t>
      </w:r>
      <w:r w:rsidRPr="00252B9B">
        <w:rPr>
          <w:rFonts w:ascii="宋体" w:hAnsi="宋体" w:cs="宋体"/>
          <w:color w:val="000000"/>
          <w:kern w:val="0"/>
          <w:sz w:val="24"/>
          <w:u w:color="000000"/>
          <w:lang w:val="zh-TW" w:eastAsia="zh-TW"/>
        </w:rPr>
        <w:t>、插座、灯具、开关的装情况。</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2</w:t>
      </w:r>
      <w:r w:rsidRPr="00252B9B">
        <w:rPr>
          <w:rFonts w:ascii="宋体" w:hAnsi="宋体" w:cs="宋体"/>
          <w:color w:val="000000"/>
          <w:kern w:val="0"/>
          <w:sz w:val="24"/>
          <w:u w:color="000000"/>
          <w:lang w:val="zh-TW" w:eastAsia="zh-TW"/>
        </w:rPr>
        <w:t>、插座、灯具、开关的安装情况。</w:t>
      </w:r>
    </w:p>
    <w:p w:rsidR="004B77F4" w:rsidRPr="00252B9B" w:rsidRDefault="004B77F4" w:rsidP="004B77F4">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3</w:t>
      </w:r>
      <w:r w:rsidRPr="00252B9B">
        <w:rPr>
          <w:rFonts w:ascii="宋体" w:hAnsi="宋体" w:cs="宋体"/>
          <w:color w:val="000000"/>
          <w:kern w:val="0"/>
          <w:sz w:val="24"/>
          <w:u w:color="000000"/>
          <w:lang w:val="zh-TW" w:eastAsia="zh-TW"/>
        </w:rPr>
        <w:t>、镇流器温度。</w:t>
      </w:r>
    </w:p>
    <w:p w:rsidR="004B77F4" w:rsidRPr="00252B9B" w:rsidRDefault="004B77F4" w:rsidP="004B77F4">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D</w:t>
      </w:r>
      <w:r w:rsidRPr="00252B9B">
        <w:rPr>
          <w:rFonts w:ascii="宋体" w:hAnsi="宋体" w:cs="宋体"/>
          <w:color w:val="000000"/>
          <w:kern w:val="0"/>
          <w:sz w:val="24"/>
          <w:u w:color="000000"/>
          <w:lang w:val="zh-TW" w:eastAsia="zh-TW"/>
        </w:rPr>
        <w:t>其它规定检测的。</w:t>
      </w:r>
    </w:p>
    <w:p w:rsidR="004B77F4" w:rsidRPr="00252B9B" w:rsidRDefault="004B77F4" w:rsidP="004B77F4">
      <w:pPr>
        <w:spacing w:line="360" w:lineRule="auto"/>
        <w:ind w:firstLine="422"/>
        <w:rPr>
          <w:rFonts w:ascii="宋体" w:hAnsi="宋体" w:cs="宋体"/>
          <w:b/>
          <w:bCs/>
          <w:color w:val="000000"/>
          <w:kern w:val="0"/>
          <w:sz w:val="24"/>
          <w:u w:color="000000"/>
          <w:lang w:val="zh-TW" w:eastAsia="zh-TW"/>
        </w:rPr>
      </w:pPr>
      <w:r w:rsidRPr="00252B9B">
        <w:rPr>
          <w:rFonts w:ascii="宋体" w:hAnsi="宋体" w:cs="宋体"/>
          <w:b/>
          <w:bCs/>
          <w:color w:val="000000"/>
          <w:kern w:val="0"/>
          <w:sz w:val="24"/>
          <w:u w:color="000000"/>
          <w:lang w:val="zh-TW" w:eastAsia="zh-TW"/>
        </w:rPr>
        <w:t>注：投标人本次投标方案中拟检测内容应包含以上内容，但不限于以上内容，以相关消防法规和技术规范标准，以及学校实际情况为准。</w:t>
      </w:r>
    </w:p>
    <w:p w:rsidR="004B77F4" w:rsidRPr="00252B9B" w:rsidRDefault="004B77F4" w:rsidP="004B77F4">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3</w:t>
      </w:r>
      <w:r w:rsidRPr="00252B9B">
        <w:rPr>
          <w:rFonts w:ascii="宋体" w:eastAsia="PMingLiU" w:hAnsi="宋体" w:cs="宋体"/>
          <w:b/>
          <w:bCs/>
          <w:color w:val="000000"/>
          <w:kern w:val="0"/>
          <w:sz w:val="24"/>
          <w:u w:color="000000"/>
          <w:lang w:val="zh-TW" w:eastAsia="zh-TW"/>
        </w:rPr>
        <w:t>.</w:t>
      </w:r>
      <w:r w:rsidRPr="00252B9B">
        <w:rPr>
          <w:rFonts w:ascii="宋体" w:hAnsi="宋体" w:cs="宋体"/>
          <w:b/>
          <w:bCs/>
          <w:color w:val="000000"/>
          <w:kern w:val="0"/>
          <w:sz w:val="24"/>
          <w:u w:color="000000"/>
          <w:lang w:val="zh-TW" w:eastAsia="zh-TW"/>
        </w:rPr>
        <w:t>建筑消防设施的检测内容</w:t>
      </w:r>
    </w:p>
    <w:p w:rsidR="004B77F4" w:rsidRPr="00252B9B" w:rsidRDefault="004B77F4" w:rsidP="004B77F4">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1</w:t>
      </w:r>
      <w:r w:rsidRPr="00252B9B">
        <w:rPr>
          <w:rFonts w:ascii="宋体" w:hAnsi="宋体" w:cs="宋体"/>
          <w:color w:val="000000"/>
          <w:kern w:val="0"/>
          <w:sz w:val="24"/>
          <w:u w:color="000000"/>
          <w:lang w:val="zh-TW" w:eastAsia="zh-TW"/>
        </w:rPr>
        <w:t>、火灾自动报警系统</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系统布线中保护接地导线截面积、信号传输导线截面积、信号传输线路保护；</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控制、通信、警报线路保护；火灾探测器外观质量、安装牢固程度、设置位置、安装间距、设置状况、安装倾斜角、确认灯、报警功能；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手动报警按钮安装牢固程度、外观质量、设置状况、报警功能确认、报警功能；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集中报警控制器安装牢固程度及安装尺寸、柜内配线、导线编号、接线端接线根数、接线余量、导线的绑扎、工作接地保护接地的区分、控制器的保护接地及标志、控制器电源的连接及标志、主电源容量、备用电源容量、备电的欠压过压报警功能，主备电的转换、控制器电压稳定度、负载稳定度、控制器报警自检、故障报警、火灾报警优先、二次报警、消音复位、报警记忆功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lastRenderedPageBreak/>
        <w:t>消防设备控制盘安装尺寸、柜内布线、备用电源、电压稳定度、负载稳定度、盘面控制及显示信号、手动控制启动装置；</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电梯迫降功能；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切断非消防电源功能；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控制室与设备间通讯功能、电话插孔通话功能、可直接报警的外线电话；</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火灾应急广播音响功能、手动选层、自动广播功能、火灾警报装置及声光报警装置；</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消防控制室位置及安全出口、消防控制室的门及标志、双回路电源自动切换功能、严禁无关电气线路及管路穿过；</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火灾应急照明的设置、火灾应急照明的照度、应急照明转换时间；</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疏散指示标志的设置、疏散指示图形符号、疏散指示标志的照度。</w:t>
      </w:r>
    </w:p>
    <w:p w:rsidR="004B77F4" w:rsidRPr="00252B9B" w:rsidRDefault="004B77F4" w:rsidP="004B77F4">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2</w:t>
      </w:r>
      <w:r w:rsidRPr="00252B9B">
        <w:rPr>
          <w:rFonts w:ascii="宋体" w:hAnsi="宋体" w:cs="宋体"/>
          <w:color w:val="000000"/>
          <w:kern w:val="0"/>
          <w:sz w:val="24"/>
          <w:u w:color="000000"/>
          <w:lang w:val="zh-TW" w:eastAsia="zh-TW"/>
        </w:rPr>
        <w:t>、消防供水系统</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消防水源、消防水池、消防水箱、气压给水装置、消防水泵的各种性能、稳压泵的各种性能；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消防水泵控制柜的主备电源切换功能，消防主备泵转换功能，消防泵房手动控制消防水泵、控制室远程控制消防水泵功能。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消防水泵启动时水泵实际工作电流；</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消防水泵吸水管、出水管及阀门。</w:t>
      </w:r>
    </w:p>
    <w:p w:rsidR="004B77F4" w:rsidRPr="00252B9B" w:rsidRDefault="004B77F4" w:rsidP="004B77F4">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3</w:t>
      </w:r>
      <w:r w:rsidRPr="00252B9B">
        <w:rPr>
          <w:rFonts w:ascii="宋体" w:hAnsi="宋体" w:cs="宋体"/>
          <w:color w:val="000000"/>
          <w:kern w:val="0"/>
          <w:sz w:val="24"/>
          <w:u w:color="000000"/>
          <w:lang w:val="zh-TW" w:eastAsia="zh-TW"/>
        </w:rPr>
        <w:t>、消火栓系统</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室内消火栓外观质量、组件材料及完整性、栓火栓安装尺寸、栓火栓出水方向、栓火栓口径、消火栓标志、消火栓箱安装质量；</w:t>
      </w:r>
    </w:p>
    <w:p w:rsidR="004B77F4" w:rsidRPr="00252B9B" w:rsidRDefault="004B77F4" w:rsidP="004B77F4">
      <w:pPr>
        <w:spacing w:line="360" w:lineRule="auto"/>
        <w:ind w:firstLine="420"/>
        <w:jc w:val="left"/>
        <w:rPr>
          <w:rFonts w:ascii="宋体" w:hAnsi="宋体" w:cs="宋体"/>
          <w:color w:val="000000"/>
          <w:kern w:val="0"/>
          <w:sz w:val="24"/>
          <w:u w:color="000000"/>
          <w:lang w:val="zh-TW"/>
        </w:rPr>
      </w:pPr>
      <w:r w:rsidRPr="00252B9B">
        <w:rPr>
          <w:rFonts w:ascii="宋体" w:hAnsi="宋体" w:cs="宋体"/>
          <w:color w:val="000000"/>
          <w:kern w:val="0"/>
          <w:sz w:val="24"/>
          <w:u w:color="000000"/>
          <w:lang w:val="zh-TW" w:eastAsia="zh-TW"/>
        </w:rPr>
        <w:t>水枪、水带、消火栓最大布置间距；</w:t>
      </w:r>
    </w:p>
    <w:p w:rsidR="004B77F4" w:rsidRPr="00252B9B" w:rsidRDefault="004B77F4" w:rsidP="004B77F4">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屋顶消火栓布置及消火栓压力；</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消火栓管网安装情况；</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最不利点消火栓栓口静水压力、出水压力、首层消火栓栓口静水压力、出水压力；</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水枪充实水柱长度、室内消防出水量、减压措施；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手动按钮设置及功能。</w:t>
      </w:r>
    </w:p>
    <w:p w:rsidR="004B77F4" w:rsidRPr="00252B9B" w:rsidRDefault="004B77F4" w:rsidP="004B77F4">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4</w:t>
      </w:r>
      <w:r w:rsidRPr="00252B9B">
        <w:rPr>
          <w:rFonts w:ascii="宋体" w:hAnsi="宋体" w:cs="宋体"/>
          <w:color w:val="000000"/>
          <w:kern w:val="0"/>
          <w:sz w:val="24"/>
          <w:u w:color="000000"/>
          <w:lang w:val="zh-TW" w:eastAsia="zh-TW"/>
        </w:rPr>
        <w:t>、自动喷水灭火系统</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lastRenderedPageBreak/>
        <w:t>管道及附件安装情况、减压及节流措施、管路末端试水装置、管道颜色；</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水流指示器安装情况及其功能、信号阀安装及功能；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报警阀设置位置、安装；</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延迟器、水力警铃、供水总控制阀门的安装及功能；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报警阀控制喷头数量；</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喷头外观质量、系统最不利点处喷头工作压力、喷头安装最大间距及其保护面积、喷头溅水盘与顶板距离；</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报警阀功能、喷淋系统联动功能。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预作用雨淋阀安装，供气设施功能，预作用雨淋阀电磁阀、电动阀远程及自动开启功能，预作用系统管路充水时间。</w:t>
      </w:r>
    </w:p>
    <w:p w:rsidR="004B77F4" w:rsidRPr="00252B9B" w:rsidRDefault="004B77F4" w:rsidP="004B77F4">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5</w:t>
      </w:r>
      <w:r w:rsidRPr="00252B9B">
        <w:rPr>
          <w:rFonts w:ascii="宋体" w:hAnsi="宋体" w:cs="宋体"/>
          <w:color w:val="000000"/>
          <w:kern w:val="0"/>
          <w:sz w:val="24"/>
          <w:u w:color="000000"/>
          <w:lang w:val="zh-TW" w:eastAsia="zh-TW"/>
        </w:rPr>
        <w:t>、防排烟及通风空调系统</w:t>
      </w:r>
    </w:p>
    <w:p w:rsidR="004B77F4" w:rsidRPr="00252B9B" w:rsidRDefault="004B77F4" w:rsidP="004B77F4">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机械加压送风防烟：加压送风机控制箱主备电源切换功能，加压送风量、加压送风</w:t>
      </w:r>
      <w:r w:rsidRPr="00252B9B">
        <w:rPr>
          <w:rFonts w:ascii="宋体" w:hAnsi="宋体" w:cs="宋体"/>
          <w:kern w:val="0"/>
          <w:sz w:val="24"/>
          <w:u w:color="000000"/>
          <w:lang w:val="zh-TW"/>
        </w:rPr>
        <w:t>风压</w:t>
      </w:r>
      <w:r w:rsidRPr="00252B9B">
        <w:rPr>
          <w:rFonts w:ascii="宋体" w:hAnsi="宋体" w:cs="宋体"/>
          <w:kern w:val="0"/>
          <w:sz w:val="24"/>
          <w:u w:color="000000"/>
          <w:lang w:val="zh-TW" w:eastAsia="zh-TW"/>
        </w:rPr>
        <w:t>值；防烟楼梯间的加压送风口的布置及结构形式；风机审验；送风管道设置及材料、风速确定。</w:t>
      </w:r>
    </w:p>
    <w:p w:rsidR="004B77F4" w:rsidRPr="00252B9B" w:rsidRDefault="004B77F4" w:rsidP="004B77F4">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机械排烟：排烟风机控制箱主备电源切换功能、防烟区排烟口性能；排烟管道材料及与可燃物距离；风机审验；排烟防火阀的设置、风速确定；进风系统的设置及送风量，车库排烟风机的排烟量换</w:t>
      </w:r>
      <w:r w:rsidRPr="00252B9B">
        <w:rPr>
          <w:rFonts w:ascii="宋体" w:hAnsi="宋体" w:cs="宋体"/>
          <w:kern w:val="0"/>
          <w:sz w:val="24"/>
          <w:u w:color="000000"/>
          <w:lang w:val="zh-TW"/>
        </w:rPr>
        <w:t>气</w:t>
      </w:r>
      <w:r w:rsidRPr="00252B9B">
        <w:rPr>
          <w:rFonts w:ascii="宋体" w:hAnsi="宋体" w:cs="宋体"/>
          <w:kern w:val="0"/>
          <w:sz w:val="24"/>
          <w:u w:color="000000"/>
          <w:lang w:val="zh-TW" w:eastAsia="zh-TW"/>
        </w:rPr>
        <w:t>次数，中庭的排烟风机的排烟量换</w:t>
      </w:r>
      <w:r w:rsidRPr="00252B9B">
        <w:rPr>
          <w:rFonts w:ascii="宋体" w:hAnsi="宋体" w:cs="宋体"/>
          <w:kern w:val="0"/>
          <w:sz w:val="24"/>
          <w:u w:color="000000"/>
          <w:lang w:val="zh-TW"/>
        </w:rPr>
        <w:t>气</w:t>
      </w:r>
      <w:r w:rsidRPr="00252B9B">
        <w:rPr>
          <w:rFonts w:ascii="宋体" w:hAnsi="宋体" w:cs="宋体"/>
          <w:kern w:val="0"/>
          <w:sz w:val="24"/>
          <w:u w:color="000000"/>
          <w:lang w:val="zh-TW" w:eastAsia="zh-TW"/>
        </w:rPr>
        <w:t>次数。</w:t>
      </w:r>
    </w:p>
    <w:p w:rsidR="004B77F4" w:rsidRPr="00252B9B" w:rsidRDefault="004B77F4" w:rsidP="004B77F4">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通风空调系统：防火阀设置、性能；通风空调系统</w:t>
      </w:r>
      <w:r w:rsidRPr="00252B9B">
        <w:rPr>
          <w:rFonts w:ascii="宋体" w:hAnsi="宋体" w:cs="宋体"/>
          <w:kern w:val="0"/>
          <w:sz w:val="24"/>
          <w:u w:color="000000"/>
          <w:lang w:val="zh-TW"/>
        </w:rPr>
        <w:t>管材及保温</w:t>
      </w:r>
      <w:r w:rsidRPr="00252B9B">
        <w:rPr>
          <w:rFonts w:ascii="宋体" w:hAnsi="宋体" w:cs="宋体"/>
          <w:kern w:val="0"/>
          <w:sz w:val="24"/>
          <w:u w:color="000000"/>
          <w:lang w:val="zh-TW" w:eastAsia="zh-TW"/>
        </w:rPr>
        <w:t>材料。系统功能试验：正压送风机手动控制功能、正压送风机自动启动功能；机械排烟机手动控制功能、机械排烟机自动启动功能；地下车库的防火阀联锁关闭相应的排烟风机功能；通风空调系统自动控制功能。</w:t>
      </w:r>
    </w:p>
    <w:p w:rsidR="004B77F4" w:rsidRPr="00252B9B" w:rsidRDefault="004B77F4" w:rsidP="004B77F4">
      <w:pPr>
        <w:spacing w:line="360" w:lineRule="auto"/>
        <w:ind w:firstLine="420"/>
        <w:rPr>
          <w:rFonts w:ascii="宋体" w:hAnsi="宋体" w:cs="宋体"/>
          <w:kern w:val="0"/>
          <w:sz w:val="24"/>
          <w:u w:color="000000"/>
        </w:rPr>
      </w:pPr>
      <w:r w:rsidRPr="00252B9B">
        <w:rPr>
          <w:rFonts w:ascii="宋体" w:hAnsi="宋体" w:cs="宋体"/>
          <w:kern w:val="0"/>
          <w:sz w:val="24"/>
          <w:u w:color="000000"/>
        </w:rPr>
        <w:t>6</w:t>
      </w:r>
      <w:r w:rsidRPr="00252B9B">
        <w:rPr>
          <w:rFonts w:ascii="宋体" w:hAnsi="宋体" w:cs="宋体"/>
          <w:kern w:val="0"/>
          <w:sz w:val="24"/>
          <w:u w:color="000000"/>
          <w:lang w:val="zh-TW" w:eastAsia="zh-TW"/>
        </w:rPr>
        <w:t>、防火卷帘</w:t>
      </w:r>
    </w:p>
    <w:p w:rsidR="004B77F4" w:rsidRPr="00252B9B" w:rsidRDefault="004B77F4" w:rsidP="004B77F4">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整体外观及防蚀、帘板及其导轨两侧总啮合深度、导轨及对水平面垂直、底板与地面间隙、门楣及箱体；</w:t>
      </w:r>
    </w:p>
    <w:p w:rsidR="004B77F4" w:rsidRPr="00252B9B" w:rsidRDefault="004B77F4" w:rsidP="004B77F4">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帘板平均升降速度及平稳性、卷帘传动机构、电源线及控制回路布线；</w:t>
      </w:r>
    </w:p>
    <w:p w:rsidR="004B77F4" w:rsidRPr="00252B9B" w:rsidRDefault="004B77F4" w:rsidP="004B77F4">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探测器与帘板表面距离、手动控制按钮、卷帘门的机械控制功能、温度金属熔断、用作防火分隔的防火卷帘自动控制功能。</w:t>
      </w:r>
    </w:p>
    <w:p w:rsidR="004B77F4" w:rsidRPr="00252B9B" w:rsidRDefault="004B77F4" w:rsidP="004B77F4">
      <w:pPr>
        <w:spacing w:line="360" w:lineRule="auto"/>
        <w:ind w:firstLine="420"/>
        <w:rPr>
          <w:rFonts w:ascii="宋体" w:hAnsi="宋体" w:cs="宋体"/>
          <w:kern w:val="0"/>
          <w:sz w:val="24"/>
          <w:u w:color="000000"/>
        </w:rPr>
      </w:pPr>
      <w:r w:rsidRPr="00252B9B">
        <w:rPr>
          <w:rFonts w:ascii="宋体" w:hAnsi="宋体" w:cs="宋体"/>
          <w:kern w:val="0"/>
          <w:sz w:val="24"/>
          <w:u w:color="000000"/>
        </w:rPr>
        <w:t>7</w:t>
      </w:r>
      <w:r w:rsidRPr="00252B9B">
        <w:rPr>
          <w:rFonts w:ascii="宋体" w:hAnsi="宋体" w:cs="宋体"/>
          <w:kern w:val="0"/>
          <w:sz w:val="24"/>
          <w:u w:color="000000"/>
          <w:lang w:val="zh-TW" w:eastAsia="zh-TW"/>
        </w:rPr>
        <w:t>、防火门</w:t>
      </w:r>
    </w:p>
    <w:p w:rsidR="004B77F4" w:rsidRPr="00252B9B" w:rsidRDefault="004B77F4" w:rsidP="004B77F4">
      <w:pPr>
        <w:spacing w:line="360" w:lineRule="auto"/>
        <w:ind w:firstLine="372"/>
        <w:rPr>
          <w:rFonts w:ascii="宋体" w:hAnsi="宋体" w:cs="宋体"/>
          <w:kern w:val="0"/>
          <w:sz w:val="24"/>
          <w:u w:color="000000"/>
          <w:lang w:val="zh-TW"/>
        </w:rPr>
      </w:pPr>
      <w:r w:rsidRPr="00252B9B">
        <w:rPr>
          <w:rFonts w:ascii="宋体" w:hAnsi="宋体" w:cs="宋体"/>
          <w:kern w:val="0"/>
          <w:sz w:val="24"/>
          <w:u w:color="000000"/>
          <w:lang w:val="zh-TW" w:eastAsia="zh-TW"/>
        </w:rPr>
        <w:lastRenderedPageBreak/>
        <w:t>外观质量；材料与配件质量；尺寸与形位公差；开启方向，闭门器自动关闭功能，双扇防火门的顺序关闭功能。</w:t>
      </w:r>
    </w:p>
    <w:p w:rsidR="004B77F4" w:rsidRPr="00252B9B" w:rsidRDefault="004B77F4" w:rsidP="004B77F4">
      <w:pPr>
        <w:spacing w:line="360" w:lineRule="auto"/>
        <w:ind w:firstLine="372"/>
        <w:rPr>
          <w:rFonts w:ascii="宋体" w:hAnsi="宋体" w:cs="宋体"/>
          <w:kern w:val="0"/>
          <w:sz w:val="24"/>
          <w:u w:color="000000"/>
          <w:lang w:val="zh-TW"/>
        </w:rPr>
      </w:pPr>
      <w:r w:rsidRPr="00252B9B">
        <w:rPr>
          <w:rFonts w:ascii="宋体" w:hAnsi="宋体" w:cs="宋体"/>
          <w:kern w:val="0"/>
          <w:sz w:val="24"/>
          <w:u w:color="000000"/>
          <w:lang w:val="zh-TW"/>
        </w:rPr>
        <w:t>8、灭火器</w:t>
      </w:r>
    </w:p>
    <w:p w:rsidR="004B77F4" w:rsidRPr="00252B9B" w:rsidRDefault="004B77F4" w:rsidP="004B77F4">
      <w:pPr>
        <w:spacing w:line="360" w:lineRule="auto"/>
        <w:ind w:firstLine="372"/>
        <w:rPr>
          <w:rFonts w:ascii="宋体" w:hAnsi="宋体" w:cs="宋体"/>
          <w:kern w:val="0"/>
          <w:sz w:val="24"/>
          <w:u w:color="000000"/>
          <w:lang w:val="zh-TW"/>
        </w:rPr>
      </w:pPr>
      <w:r w:rsidRPr="00252B9B">
        <w:rPr>
          <w:rFonts w:ascii="宋体" w:hAnsi="宋体" w:cs="宋体"/>
          <w:kern w:val="0"/>
          <w:sz w:val="24"/>
          <w:u w:color="000000"/>
          <w:lang w:val="zh-TW" w:eastAsia="zh-TW"/>
        </w:rPr>
        <w:t>外观质量；材料与配件质量；</w:t>
      </w:r>
      <w:r w:rsidRPr="00252B9B">
        <w:rPr>
          <w:rFonts w:ascii="宋体" w:hAnsi="宋体" w:cs="宋体"/>
          <w:kern w:val="0"/>
          <w:sz w:val="24"/>
          <w:u w:color="000000"/>
          <w:lang w:val="zh-TW"/>
        </w:rPr>
        <w:t>压力表</w:t>
      </w:r>
      <w:r w:rsidRPr="00252B9B">
        <w:rPr>
          <w:rFonts w:ascii="宋体" w:hAnsi="宋体" w:cs="宋体"/>
          <w:kern w:val="0"/>
          <w:sz w:val="24"/>
          <w:u w:color="000000"/>
          <w:lang w:val="zh-TW" w:eastAsia="zh-TW"/>
        </w:rPr>
        <w:t>及压力</w:t>
      </w:r>
      <w:r w:rsidRPr="00252B9B">
        <w:rPr>
          <w:rFonts w:ascii="宋体" w:hAnsi="宋体" w:cs="宋体"/>
          <w:kern w:val="0"/>
          <w:sz w:val="24"/>
          <w:u w:color="000000"/>
          <w:lang w:val="zh-TW"/>
        </w:rPr>
        <w:t>；年检日期</w:t>
      </w:r>
      <w:r w:rsidRPr="00252B9B">
        <w:rPr>
          <w:rFonts w:ascii="宋体" w:hAnsi="宋体" w:cs="宋体"/>
          <w:kern w:val="0"/>
          <w:sz w:val="24"/>
          <w:u w:color="000000"/>
          <w:lang w:val="zh-TW" w:eastAsia="zh-TW"/>
        </w:rPr>
        <w:t>。</w:t>
      </w:r>
    </w:p>
    <w:p w:rsidR="004B77F4" w:rsidRPr="00252B9B" w:rsidRDefault="004B77F4" w:rsidP="004B77F4">
      <w:pPr>
        <w:spacing w:line="360" w:lineRule="auto"/>
        <w:ind w:firstLineChars="200" w:firstLine="482"/>
        <w:rPr>
          <w:rFonts w:ascii="宋体" w:hAnsi="宋体" w:cs="宋体"/>
          <w:b/>
          <w:bCs/>
          <w:color w:val="000000"/>
          <w:kern w:val="0"/>
          <w:sz w:val="24"/>
          <w:u w:color="000000"/>
          <w:lang w:val="zh-TW"/>
        </w:rPr>
      </w:pPr>
      <w:r w:rsidRPr="00252B9B">
        <w:rPr>
          <w:rFonts w:ascii="宋体" w:hAnsi="宋体" w:cs="宋体"/>
          <w:b/>
          <w:bCs/>
          <w:color w:val="000000"/>
          <w:kern w:val="0"/>
          <w:sz w:val="24"/>
          <w:u w:color="000000"/>
          <w:lang w:val="zh-TW" w:eastAsia="zh-TW"/>
        </w:rPr>
        <w:t>注：投标人本次投标方案中拟检测内容应包含以上内容，但不限于以上内容，以相关消防法规和技术规范标准，以及学校实际情况为准。</w:t>
      </w:r>
    </w:p>
    <w:p w:rsidR="004B77F4" w:rsidRPr="00252B9B" w:rsidRDefault="004B77F4" w:rsidP="004B77F4">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4</w:t>
      </w:r>
      <w:r w:rsidRPr="00252B9B">
        <w:rPr>
          <w:rFonts w:ascii="宋体" w:eastAsia="PMingLiU" w:hAnsi="宋体" w:cs="宋体"/>
          <w:b/>
          <w:bCs/>
          <w:color w:val="000000"/>
          <w:kern w:val="0"/>
          <w:sz w:val="24"/>
          <w:u w:color="000000"/>
          <w:lang w:val="zh-TW" w:eastAsia="zh-TW"/>
        </w:rPr>
        <w:t>.</w:t>
      </w:r>
      <w:r w:rsidRPr="00252B9B">
        <w:rPr>
          <w:rFonts w:ascii="宋体" w:hAnsi="宋体" w:cs="宋体"/>
          <w:b/>
          <w:bCs/>
          <w:color w:val="000000"/>
          <w:kern w:val="0"/>
          <w:sz w:val="24"/>
          <w:u w:color="000000"/>
          <w:lang w:val="zh-TW" w:eastAsia="zh-TW"/>
        </w:rPr>
        <w:t>质量要求</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1、明确检测人员责任，进场前对管理人员及检测人员进行质量和安全教育，采取措施，使检测过程始终处于受控状态。</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2、检测人员持证挂牌上岗，统一着装，安全文明检测。</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3、保证工作进度。</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4、检测记录细致、数据准确。</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5、针对发现的问题（附照片）提出合理整改建议。</w:t>
      </w:r>
    </w:p>
    <w:p w:rsidR="004B77F4" w:rsidRPr="00252B9B" w:rsidRDefault="004B77F4" w:rsidP="004B77F4">
      <w:pPr>
        <w:spacing w:line="360" w:lineRule="auto"/>
        <w:ind w:firstLine="420"/>
        <w:rPr>
          <w:rFonts w:ascii="宋体" w:hAnsi="宋体" w:cs="宋体"/>
          <w:b/>
          <w:bCs/>
          <w:color w:val="000000"/>
          <w:kern w:val="0"/>
          <w:sz w:val="24"/>
          <w:u w:color="000000"/>
          <w:lang w:val="zh-TW" w:eastAsia="zh-TW"/>
        </w:rPr>
      </w:pPr>
      <w:r w:rsidRPr="00252B9B">
        <w:rPr>
          <w:rFonts w:ascii="宋体" w:hAnsi="宋体" w:cs="宋体"/>
          <w:color w:val="000000"/>
          <w:kern w:val="0"/>
          <w:sz w:val="24"/>
          <w:u w:color="000000"/>
          <w:lang w:val="zh-TW" w:eastAsia="zh-TW"/>
        </w:rPr>
        <w:t>6、委派人员到场，协助</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逐项解决问题。</w:t>
      </w:r>
    </w:p>
    <w:p w:rsidR="004B77F4" w:rsidRPr="00252B9B" w:rsidRDefault="004B77F4" w:rsidP="004B77F4">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5</w:t>
      </w:r>
      <w:r w:rsidRPr="00252B9B">
        <w:rPr>
          <w:rFonts w:ascii="宋体" w:eastAsia="PMingLiU" w:hAnsi="宋体" w:cs="宋体"/>
          <w:b/>
          <w:bCs/>
          <w:color w:val="000000"/>
          <w:kern w:val="0"/>
          <w:sz w:val="24"/>
          <w:u w:color="000000"/>
          <w:lang w:val="zh-TW" w:eastAsia="zh-TW"/>
        </w:rPr>
        <w:t xml:space="preserve">. </w:t>
      </w:r>
      <w:r w:rsidRPr="00252B9B">
        <w:rPr>
          <w:rFonts w:ascii="宋体" w:hAnsi="宋体" w:cs="宋体"/>
          <w:b/>
          <w:bCs/>
          <w:color w:val="000000"/>
          <w:kern w:val="0"/>
          <w:sz w:val="24"/>
          <w:u w:color="000000"/>
          <w:lang w:val="zh-TW" w:eastAsia="zh-TW"/>
        </w:rPr>
        <w:t>电气防火检测抽检数量的要求</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1、配电柜、总箱、层箱、竖井、配电室、设备机房进行100%检测。</w:t>
      </w:r>
    </w:p>
    <w:p w:rsidR="004B77F4" w:rsidRPr="00252B9B" w:rsidRDefault="004B77F4" w:rsidP="004B77F4">
      <w:pPr>
        <w:spacing w:line="360" w:lineRule="auto"/>
        <w:ind w:firstLine="420"/>
        <w:rPr>
          <w:rFonts w:ascii="宋体" w:hAnsi="宋体" w:cs="宋体"/>
          <w:b/>
          <w:bCs/>
          <w:color w:val="000000"/>
          <w:kern w:val="0"/>
          <w:sz w:val="24"/>
          <w:u w:color="000000"/>
          <w:lang w:val="zh-TW" w:eastAsia="zh-TW"/>
        </w:rPr>
      </w:pPr>
      <w:r w:rsidRPr="00252B9B">
        <w:rPr>
          <w:rFonts w:ascii="宋体" w:hAnsi="宋体" w:cs="宋体"/>
          <w:color w:val="000000"/>
          <w:kern w:val="0"/>
          <w:sz w:val="24"/>
          <w:u w:color="000000"/>
          <w:lang w:val="zh-TW" w:eastAsia="zh-TW"/>
        </w:rPr>
        <w:t>2、对户箱、开关、插座、灯具及线路敷设、临时线路根据现场情况进行抽检，但抽检率不少于30%。</w:t>
      </w:r>
    </w:p>
    <w:p w:rsidR="004B77F4" w:rsidRPr="00252B9B" w:rsidRDefault="004B77F4" w:rsidP="004B77F4">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6</w:t>
      </w:r>
      <w:r w:rsidRPr="00252B9B">
        <w:rPr>
          <w:rFonts w:ascii="宋体" w:eastAsia="PMingLiU" w:hAnsi="宋体" w:cs="宋体"/>
          <w:b/>
          <w:bCs/>
          <w:color w:val="000000"/>
          <w:kern w:val="0"/>
          <w:sz w:val="24"/>
          <w:u w:color="000000"/>
          <w:lang w:val="zh-TW" w:eastAsia="zh-TW"/>
        </w:rPr>
        <w:t xml:space="preserve">. </w:t>
      </w:r>
      <w:r w:rsidRPr="00252B9B">
        <w:rPr>
          <w:rFonts w:ascii="宋体" w:hAnsi="宋体" w:cs="宋体"/>
          <w:b/>
          <w:bCs/>
          <w:color w:val="000000"/>
          <w:kern w:val="0"/>
          <w:sz w:val="24"/>
          <w:u w:color="000000"/>
          <w:lang w:val="zh-TW" w:eastAsia="zh-TW"/>
        </w:rPr>
        <w:t>消防设施检测抽检数量的要求</w:t>
      </w:r>
    </w:p>
    <w:p w:rsidR="004B77F4" w:rsidRPr="00252B9B" w:rsidRDefault="004B77F4" w:rsidP="004B77F4">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（一）火灾自动报警系统</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1、区域报警控制器或集中控制器：全检。</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2、火灾探测器：抽检不少于50%。</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3、火灾显示盘：全检。</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4、系统布线：每层抽检一处以上。</w:t>
      </w:r>
    </w:p>
    <w:p w:rsidR="004B77F4" w:rsidRPr="00252B9B" w:rsidRDefault="004B77F4" w:rsidP="004B77F4">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（二）自动喷水灭火系统和消火栓给水系统</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1、喷头：抽检不少于50%。</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2、水流指示器：上、中、下抽点测试，根据现场泄水条件而定。</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3、室内消火栓按钮：全检。</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4、室内消火栓箱（含水带、水枪、水喉、按钮等）：抽检不少于50%。</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lastRenderedPageBreak/>
        <w:t xml:space="preserve">   5、室内消火栓栓口压力：上、中、下三个点测试。</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6、室外消火栓：全检。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7、消防水池：全检。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8、消防水箱：全检。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9、气压给水增压装置：全检。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10、消防水泵：全检。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11、消防水泵进、出水管处：全检。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12、水泵接合器：全检（进行外观及设置检测，根据实际情况决定是否加压试水）。</w:t>
      </w:r>
    </w:p>
    <w:p w:rsidR="004B77F4" w:rsidRPr="00252B9B" w:rsidRDefault="004B77F4" w:rsidP="004B77F4">
      <w:pPr>
        <w:spacing w:line="360" w:lineRule="auto"/>
        <w:ind w:firstLine="735"/>
        <w:rPr>
          <w:rFonts w:ascii="宋体" w:hAnsi="宋体" w:cs="宋体"/>
          <w:kern w:val="0"/>
          <w:sz w:val="24"/>
          <w:u w:color="000000"/>
          <w:lang w:val="zh-TW" w:eastAsia="zh-TW"/>
        </w:rPr>
      </w:pPr>
      <w:r w:rsidRPr="00252B9B">
        <w:rPr>
          <w:rFonts w:ascii="宋体" w:hAnsi="宋体" w:cs="宋体"/>
          <w:kern w:val="0"/>
          <w:sz w:val="24"/>
          <w:u w:color="000000"/>
          <w:lang w:val="zh-TW" w:eastAsia="zh-TW"/>
        </w:rPr>
        <w:t>13、阀件：抽检不少于50%。</w:t>
      </w:r>
    </w:p>
    <w:p w:rsidR="004B77F4" w:rsidRPr="00252B9B" w:rsidRDefault="004B77F4" w:rsidP="004B77F4">
      <w:pPr>
        <w:spacing w:line="360" w:lineRule="auto"/>
        <w:ind w:firstLine="735"/>
        <w:rPr>
          <w:rFonts w:ascii="宋体" w:hAnsi="宋体" w:cs="宋体"/>
          <w:kern w:val="0"/>
          <w:sz w:val="24"/>
          <w:u w:color="000000"/>
          <w:lang w:val="zh-TW" w:eastAsia="zh-TW"/>
        </w:rPr>
      </w:pPr>
      <w:r w:rsidRPr="00252B9B">
        <w:rPr>
          <w:rFonts w:ascii="宋体" w:hAnsi="宋体" w:cs="宋体"/>
          <w:kern w:val="0"/>
          <w:sz w:val="24"/>
          <w:u w:color="000000"/>
          <w:lang w:val="zh-TW" w:eastAsia="zh-TW"/>
        </w:rPr>
        <w:t>14、湿式报警阀</w:t>
      </w:r>
      <w:r w:rsidRPr="00252B9B">
        <w:rPr>
          <w:rFonts w:ascii="宋体" w:hAnsi="宋体" w:cs="宋体"/>
          <w:kern w:val="0"/>
          <w:sz w:val="24"/>
          <w:u w:color="000000"/>
          <w:lang w:val="zh-TW"/>
        </w:rPr>
        <w:t>、预作用报警阀及雨淋阀</w:t>
      </w:r>
      <w:r w:rsidRPr="00252B9B">
        <w:rPr>
          <w:rFonts w:ascii="宋体" w:hAnsi="宋体" w:cs="宋体"/>
          <w:kern w:val="0"/>
          <w:sz w:val="24"/>
          <w:u w:color="000000"/>
          <w:lang w:val="zh-TW" w:eastAsia="zh-TW"/>
        </w:rPr>
        <w:t>：全检。</w:t>
      </w:r>
    </w:p>
    <w:p w:rsidR="004B77F4" w:rsidRPr="00252B9B" w:rsidRDefault="004B77F4" w:rsidP="004B77F4">
      <w:pPr>
        <w:spacing w:line="360" w:lineRule="auto"/>
        <w:ind w:firstLine="735"/>
        <w:rPr>
          <w:rFonts w:ascii="宋体" w:hAnsi="宋体" w:cs="宋体"/>
          <w:kern w:val="0"/>
          <w:sz w:val="24"/>
          <w:u w:color="000000"/>
          <w:lang w:val="zh-TW" w:eastAsia="zh-TW"/>
        </w:rPr>
      </w:pPr>
      <w:r w:rsidRPr="00252B9B">
        <w:rPr>
          <w:rFonts w:ascii="宋体" w:hAnsi="宋体" w:cs="宋体"/>
          <w:kern w:val="0"/>
          <w:sz w:val="24"/>
          <w:u w:color="000000"/>
          <w:lang w:val="zh-TW" w:eastAsia="zh-TW"/>
        </w:rPr>
        <w:t>15、末端试验装置：上、中、下抽点测试，根据现场泄水条件而定。</w:t>
      </w:r>
    </w:p>
    <w:p w:rsidR="004B77F4" w:rsidRPr="00252B9B" w:rsidRDefault="004B77F4" w:rsidP="004B77F4">
      <w:pPr>
        <w:spacing w:line="360" w:lineRule="auto"/>
        <w:ind w:firstLine="735"/>
        <w:rPr>
          <w:rFonts w:ascii="宋体" w:hAnsi="宋体" w:cs="宋体"/>
          <w:kern w:val="0"/>
          <w:sz w:val="24"/>
          <w:u w:color="000000"/>
          <w:lang w:val="zh-TW" w:eastAsia="zh-TW"/>
        </w:rPr>
      </w:pPr>
      <w:r w:rsidRPr="00252B9B">
        <w:rPr>
          <w:rFonts w:ascii="宋体" w:hAnsi="宋体" w:cs="宋体"/>
          <w:kern w:val="0"/>
          <w:sz w:val="24"/>
          <w:u w:color="000000"/>
          <w:lang w:val="zh-TW" w:eastAsia="zh-TW"/>
        </w:rPr>
        <w:t>16、系统联动：按点抽测最不利点及最有利点，根据现场放水条件而定。</w:t>
      </w:r>
    </w:p>
    <w:p w:rsidR="004B77F4" w:rsidRPr="00252B9B" w:rsidRDefault="004B77F4" w:rsidP="004B77F4">
      <w:pPr>
        <w:spacing w:line="360" w:lineRule="auto"/>
        <w:ind w:firstLine="735"/>
        <w:rPr>
          <w:rFonts w:ascii="宋体" w:hAnsi="宋体" w:cs="宋体"/>
          <w:kern w:val="0"/>
          <w:sz w:val="24"/>
          <w:u w:color="000000"/>
          <w:lang w:val="zh-TW"/>
        </w:rPr>
      </w:pPr>
      <w:r w:rsidRPr="00252B9B">
        <w:rPr>
          <w:rFonts w:ascii="宋体" w:hAnsi="宋体" w:cs="宋体"/>
          <w:kern w:val="0"/>
          <w:sz w:val="24"/>
          <w:u w:color="000000"/>
          <w:lang w:val="zh-TW" w:eastAsia="zh-TW"/>
        </w:rPr>
        <w:t>17、消防电源或自备发电机组：全检。</w:t>
      </w:r>
    </w:p>
    <w:p w:rsidR="004B77F4" w:rsidRPr="00252B9B" w:rsidRDefault="004B77F4" w:rsidP="004B77F4">
      <w:pPr>
        <w:spacing w:line="360" w:lineRule="auto"/>
        <w:ind w:firstLine="735"/>
        <w:rPr>
          <w:rFonts w:ascii="宋体" w:hAnsi="宋体" w:cs="宋体"/>
          <w:kern w:val="0"/>
          <w:sz w:val="24"/>
          <w:u w:color="000000"/>
          <w:lang w:val="zh-TW"/>
        </w:rPr>
      </w:pPr>
      <w:r w:rsidRPr="00252B9B">
        <w:rPr>
          <w:rFonts w:ascii="宋体" w:hAnsi="宋体" w:cs="宋体"/>
          <w:kern w:val="0"/>
          <w:sz w:val="24"/>
          <w:u w:color="000000"/>
          <w:lang w:val="zh-TW"/>
        </w:rPr>
        <w:t>18、灭火器</w:t>
      </w:r>
      <w:r w:rsidRPr="00252B9B">
        <w:rPr>
          <w:rFonts w:ascii="宋体" w:hAnsi="宋体" w:cs="宋体"/>
          <w:kern w:val="0"/>
          <w:sz w:val="24"/>
          <w:u w:color="000000"/>
          <w:lang w:val="zh-TW" w:eastAsia="zh-TW"/>
        </w:rPr>
        <w:t>：全检。</w:t>
      </w:r>
    </w:p>
    <w:p w:rsidR="004B77F4" w:rsidRPr="00252B9B" w:rsidRDefault="004B77F4" w:rsidP="004B77F4">
      <w:pPr>
        <w:spacing w:line="360" w:lineRule="auto"/>
        <w:rPr>
          <w:rFonts w:ascii="宋体" w:hAnsi="宋体" w:cs="宋体"/>
          <w:color w:val="000000"/>
          <w:kern w:val="0"/>
          <w:sz w:val="24"/>
          <w:u w:color="000000"/>
          <w:lang w:val="zh-TW" w:eastAsia="zh-TW"/>
        </w:rPr>
      </w:pPr>
      <w:r w:rsidRPr="00252B9B">
        <w:rPr>
          <w:rFonts w:ascii="宋体" w:hAnsi="宋体" w:cs="宋体"/>
          <w:kern w:val="0"/>
          <w:sz w:val="24"/>
          <w:u w:color="000000"/>
          <w:lang w:val="zh-TW" w:eastAsia="zh-TW"/>
        </w:rPr>
        <w:t>（</w:t>
      </w:r>
      <w:r w:rsidRPr="00252B9B">
        <w:rPr>
          <w:rFonts w:ascii="宋体" w:hAnsi="宋体" w:cs="宋体"/>
          <w:color w:val="000000"/>
          <w:kern w:val="0"/>
          <w:sz w:val="24"/>
          <w:u w:color="000000"/>
          <w:lang w:val="zh-TW" w:eastAsia="zh-TW"/>
        </w:rPr>
        <w:t>三）气体灭火系统（如果有）</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1、喷头：全检。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2、管网：全检。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3、集流管：全检。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4、止回阀：全检。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5、瓶头阀：全检。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6、驱动器：全检。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7、控制器：全检。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8、保护区条件：全检。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9、钢瓶间条件：全检。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10、瓶组固定：全检。</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11、联动试验：不少于50%。</w:t>
      </w:r>
    </w:p>
    <w:p w:rsidR="004B77F4" w:rsidRPr="00252B9B" w:rsidRDefault="004B77F4" w:rsidP="004B77F4">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12、紧急启闭按钮：全检。</w:t>
      </w:r>
    </w:p>
    <w:p w:rsidR="004B77F4" w:rsidRPr="00252B9B" w:rsidRDefault="004B77F4" w:rsidP="004B77F4">
      <w:pPr>
        <w:spacing w:line="360" w:lineRule="auto"/>
        <w:ind w:firstLine="735"/>
        <w:rPr>
          <w:rFonts w:ascii="宋体" w:hAnsi="宋体" w:cs="宋体"/>
          <w:color w:val="000000"/>
          <w:kern w:val="0"/>
          <w:sz w:val="24"/>
          <w:u w:color="000000"/>
          <w:lang w:val="zh-TW"/>
        </w:rPr>
      </w:pPr>
      <w:r w:rsidRPr="00252B9B">
        <w:rPr>
          <w:rFonts w:ascii="宋体" w:hAnsi="宋体" w:cs="宋体"/>
          <w:color w:val="000000"/>
          <w:kern w:val="0"/>
          <w:sz w:val="24"/>
          <w:u w:color="000000"/>
          <w:lang w:val="zh-TW" w:eastAsia="zh-TW"/>
        </w:rPr>
        <w:t>13、声光报警：全检。</w:t>
      </w:r>
    </w:p>
    <w:p w:rsidR="004B77F4" w:rsidRPr="00252B9B" w:rsidRDefault="004B77F4" w:rsidP="00E03063">
      <w:pPr>
        <w:spacing w:line="360" w:lineRule="auto"/>
        <w:rPr>
          <w:rFonts w:ascii="宋体" w:hAnsi="宋体" w:cs="宋体"/>
          <w:b/>
          <w:bCs/>
          <w:color w:val="000000"/>
          <w:kern w:val="0"/>
          <w:sz w:val="24"/>
          <w:u w:color="000000"/>
          <w:lang w:val="zh-TW" w:eastAsia="zh-TW"/>
        </w:rPr>
      </w:pPr>
      <w:r w:rsidRPr="00252B9B">
        <w:rPr>
          <w:rFonts w:ascii="宋体" w:hAnsi="宋体" w:cs="宋体"/>
          <w:b/>
          <w:bCs/>
          <w:color w:val="000000"/>
          <w:kern w:val="0"/>
          <w:sz w:val="24"/>
          <w:u w:color="000000"/>
          <w:lang w:val="zh-TW" w:eastAsia="zh-TW"/>
        </w:rPr>
        <w:lastRenderedPageBreak/>
        <w:t>注：该项实施中</w:t>
      </w:r>
      <w:r>
        <w:rPr>
          <w:rFonts w:ascii="宋体" w:hAnsi="宋体" w:cs="宋体"/>
          <w:b/>
          <w:bCs/>
          <w:color w:val="000000"/>
          <w:kern w:val="0"/>
          <w:sz w:val="24"/>
          <w:u w:color="000000"/>
          <w:lang w:val="zh-TW" w:eastAsia="zh-TW"/>
        </w:rPr>
        <w:t>供应商</w:t>
      </w:r>
      <w:r w:rsidRPr="00252B9B">
        <w:rPr>
          <w:rFonts w:ascii="宋体" w:hAnsi="宋体" w:cs="宋体"/>
          <w:b/>
          <w:bCs/>
          <w:color w:val="000000"/>
          <w:kern w:val="0"/>
          <w:sz w:val="24"/>
          <w:u w:color="000000"/>
          <w:lang w:val="zh-TW" w:eastAsia="zh-TW"/>
        </w:rPr>
        <w:t>如需要厂家配合，</w:t>
      </w:r>
      <w:r>
        <w:rPr>
          <w:rFonts w:ascii="宋体" w:hAnsi="宋体" w:cs="宋体"/>
          <w:b/>
          <w:bCs/>
          <w:color w:val="000000"/>
          <w:kern w:val="0"/>
          <w:sz w:val="24"/>
          <w:u w:color="000000"/>
          <w:lang w:val="zh-TW" w:eastAsia="zh-TW"/>
        </w:rPr>
        <w:t>采购人</w:t>
      </w:r>
      <w:r w:rsidRPr="00252B9B">
        <w:rPr>
          <w:rFonts w:ascii="宋体" w:hAnsi="宋体" w:cs="宋体"/>
          <w:b/>
          <w:bCs/>
          <w:color w:val="000000"/>
          <w:kern w:val="0"/>
          <w:sz w:val="24"/>
          <w:u w:color="000000"/>
          <w:lang w:val="zh-TW" w:eastAsia="zh-TW"/>
        </w:rPr>
        <w:t>可协助</w:t>
      </w:r>
      <w:r>
        <w:rPr>
          <w:rFonts w:ascii="宋体" w:hAnsi="宋体" w:cs="宋体"/>
          <w:b/>
          <w:bCs/>
          <w:color w:val="000000"/>
          <w:kern w:val="0"/>
          <w:sz w:val="24"/>
          <w:u w:color="000000"/>
          <w:lang w:val="zh-TW" w:eastAsia="zh-TW"/>
        </w:rPr>
        <w:t>供应商</w:t>
      </w:r>
      <w:r w:rsidRPr="00252B9B">
        <w:rPr>
          <w:rFonts w:ascii="宋体" w:hAnsi="宋体" w:cs="宋体"/>
          <w:b/>
          <w:bCs/>
          <w:color w:val="000000"/>
          <w:kern w:val="0"/>
          <w:sz w:val="24"/>
          <w:u w:color="000000"/>
          <w:lang w:val="zh-TW" w:eastAsia="zh-TW"/>
        </w:rPr>
        <w:t>联系气体灭火系统厂家。</w:t>
      </w:r>
    </w:p>
    <w:p w:rsidR="004B77F4" w:rsidRPr="00252B9B" w:rsidRDefault="004B77F4" w:rsidP="004B77F4">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（四）防火分隔设施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防火门、防火卷帘：全检。</w:t>
      </w:r>
    </w:p>
    <w:p w:rsidR="004B77F4" w:rsidRPr="00252B9B" w:rsidRDefault="004B77F4" w:rsidP="004B77F4">
      <w:pPr>
        <w:spacing w:line="360" w:lineRule="auto"/>
        <w:ind w:left="360" w:hangingChars="150" w:hanging="360"/>
        <w:jc w:val="left"/>
        <w:rPr>
          <w:rFonts w:ascii="宋体" w:hAnsi="宋体" w:cs="宋体"/>
          <w:color w:val="000000"/>
          <w:kern w:val="0"/>
          <w:sz w:val="24"/>
          <w:u w:color="000000"/>
          <w:lang w:val="zh-TW"/>
        </w:rPr>
      </w:pPr>
      <w:r w:rsidRPr="00252B9B">
        <w:rPr>
          <w:rFonts w:ascii="宋体" w:hAnsi="宋体" w:cs="宋体"/>
          <w:color w:val="000000"/>
          <w:kern w:val="0"/>
          <w:sz w:val="24"/>
          <w:u w:color="000000"/>
          <w:lang w:val="zh-TW" w:eastAsia="zh-TW"/>
        </w:rPr>
        <w:t>（五）防排烟设施</w:t>
      </w:r>
      <w:r w:rsidRPr="00252B9B">
        <w:rPr>
          <w:rFonts w:ascii="宋体" w:hAnsi="宋体" w:cs="宋体"/>
          <w:color w:val="000000"/>
          <w:kern w:val="0"/>
          <w:sz w:val="24"/>
          <w:u w:color="000000"/>
          <w:lang w:val="zh-TW" w:eastAsia="zh-TW"/>
        </w:rPr>
        <w:br/>
        <w:t>1、防排烟设备：风机全检；防火阀每层抽检不少于30%。</w:t>
      </w:r>
    </w:p>
    <w:p w:rsidR="004B77F4" w:rsidRPr="00252B9B" w:rsidRDefault="004B77F4" w:rsidP="004B77F4">
      <w:pPr>
        <w:spacing w:line="360" w:lineRule="auto"/>
        <w:ind w:firstLineChars="150" w:firstLine="360"/>
        <w:rPr>
          <w:rFonts w:ascii="宋体" w:hAnsi="宋体" w:cs="宋体"/>
          <w:kern w:val="0"/>
          <w:sz w:val="24"/>
          <w:u w:color="000000"/>
          <w:lang w:val="zh-TW"/>
        </w:rPr>
      </w:pPr>
      <w:r w:rsidRPr="00252B9B">
        <w:rPr>
          <w:rFonts w:ascii="宋体" w:hAnsi="宋体" w:cs="宋体"/>
          <w:kern w:val="0"/>
          <w:sz w:val="24"/>
          <w:u w:color="000000"/>
          <w:lang w:val="zh-TW" w:eastAsia="zh-TW"/>
        </w:rPr>
        <w:t>2、防排烟窗</w:t>
      </w:r>
      <w:r w:rsidRPr="00252B9B">
        <w:rPr>
          <w:rFonts w:ascii="宋体" w:hAnsi="宋体" w:cs="宋体"/>
          <w:kern w:val="0"/>
          <w:sz w:val="24"/>
          <w:u w:color="000000"/>
          <w:lang w:val="zh-TW"/>
        </w:rPr>
        <w:t>、</w:t>
      </w:r>
      <w:r w:rsidRPr="00252B9B">
        <w:rPr>
          <w:rFonts w:ascii="宋体" w:hAnsi="宋体" w:cs="宋体"/>
          <w:kern w:val="0"/>
          <w:sz w:val="24"/>
          <w:u w:color="000000"/>
          <w:lang w:val="zh-TW" w:eastAsia="zh-TW"/>
        </w:rPr>
        <w:t>排烟口（包括正压送风口）：全检。</w:t>
      </w:r>
    </w:p>
    <w:p w:rsidR="004B77F4" w:rsidRPr="00252B9B" w:rsidRDefault="004B77F4" w:rsidP="004B77F4">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（六）火灾事故广播、消防通讯、消防电梯和消防控制室</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1、电话插孔：按每层抽检，不少于50%。</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2、与设备间通话：全检。</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3、消防广播：按每层抽检，不少于50%。</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4、声光警报器：全检。</w:t>
      </w:r>
    </w:p>
    <w:p w:rsidR="004B77F4" w:rsidRPr="00252B9B" w:rsidRDefault="004B77F4" w:rsidP="004B77F4">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（七）火灾应急照明及疏散指示设施</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应急灯和疏散指示灯按层抽检，各不少于50%。</w:t>
      </w:r>
    </w:p>
    <w:p w:rsidR="004B77F4" w:rsidRPr="00252B9B" w:rsidRDefault="004B77F4" w:rsidP="004B77F4">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7</w:t>
      </w:r>
      <w:r w:rsidRPr="00252B9B">
        <w:rPr>
          <w:rFonts w:ascii="宋体" w:eastAsia="PMingLiU" w:hAnsi="宋体" w:cs="宋体"/>
          <w:b/>
          <w:bCs/>
          <w:color w:val="000000"/>
          <w:kern w:val="0"/>
          <w:sz w:val="24"/>
          <w:u w:color="000000"/>
          <w:lang w:val="zh-TW" w:eastAsia="zh-TW"/>
        </w:rPr>
        <w:t>.</w:t>
      </w:r>
      <w:r w:rsidRPr="00252B9B">
        <w:rPr>
          <w:rFonts w:ascii="宋体" w:hAnsi="宋体" w:cs="宋体"/>
          <w:b/>
          <w:bCs/>
          <w:color w:val="000000"/>
          <w:kern w:val="0"/>
          <w:sz w:val="24"/>
          <w:u w:color="000000"/>
          <w:lang w:val="zh-TW" w:eastAsia="zh-TW"/>
        </w:rPr>
        <w:t>检测中发生费用的要求</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1、外请第三方协助的费用（如消防设备设施的生产或安装厂家、消防部门等），由</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承担。</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2、检测时对建筑发生的破坏性施工的恢复费用，由</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承担。</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3、检测时发生的不可预知的消防设备设施及建筑损坏的维修费用，由</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承担。</w:t>
      </w:r>
    </w:p>
    <w:p w:rsidR="004B77F4" w:rsidRPr="00252B9B" w:rsidRDefault="004B77F4" w:rsidP="004B77F4">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8</w:t>
      </w:r>
      <w:r w:rsidRPr="00252B9B">
        <w:rPr>
          <w:rFonts w:ascii="宋体" w:eastAsia="PMingLiU" w:hAnsi="宋体" w:cs="宋体"/>
          <w:b/>
          <w:bCs/>
          <w:color w:val="000000"/>
          <w:kern w:val="0"/>
          <w:sz w:val="24"/>
          <w:u w:color="000000"/>
          <w:lang w:val="zh-TW" w:eastAsia="zh-TW"/>
        </w:rPr>
        <w:t>.</w:t>
      </w:r>
      <w:r w:rsidRPr="00252B9B">
        <w:rPr>
          <w:rFonts w:ascii="宋体" w:hAnsi="宋体" w:cs="宋体"/>
          <w:b/>
          <w:bCs/>
          <w:color w:val="000000"/>
          <w:kern w:val="0"/>
          <w:sz w:val="24"/>
          <w:u w:color="000000"/>
          <w:lang w:val="zh-TW" w:eastAsia="zh-TW"/>
        </w:rPr>
        <w:t>报告</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检测</w:t>
      </w:r>
      <w:r w:rsidRPr="00252B9B">
        <w:rPr>
          <w:rFonts w:ascii="宋体" w:hAnsi="宋体" w:cs="宋体"/>
          <w:color w:val="000000"/>
          <w:kern w:val="0"/>
          <w:sz w:val="24"/>
          <w:u w:color="000000"/>
          <w:lang w:val="zh-TW"/>
        </w:rPr>
        <w:t>完成</w:t>
      </w:r>
      <w:r w:rsidRPr="00252B9B">
        <w:rPr>
          <w:rFonts w:ascii="宋体" w:hAnsi="宋体" w:cs="宋体"/>
          <w:color w:val="000000"/>
          <w:kern w:val="0"/>
          <w:sz w:val="24"/>
          <w:u w:color="000000"/>
          <w:lang w:val="zh-TW" w:eastAsia="zh-TW"/>
        </w:rPr>
        <w:t>后</w:t>
      </w:r>
      <w:r w:rsidRPr="00252B9B">
        <w:rPr>
          <w:rFonts w:ascii="宋体" w:hAnsi="宋体" w:cs="宋体"/>
          <w:color w:val="000000"/>
          <w:kern w:val="0"/>
          <w:sz w:val="24"/>
          <w:u w:color="000000"/>
          <w:lang w:val="zh-TW"/>
        </w:rPr>
        <w:t>应</w:t>
      </w:r>
      <w:r w:rsidRPr="00252B9B">
        <w:rPr>
          <w:rFonts w:ascii="宋体" w:hAnsi="宋体" w:cs="宋体"/>
          <w:color w:val="000000"/>
          <w:kern w:val="0"/>
          <w:sz w:val="24"/>
          <w:u w:color="000000"/>
          <w:lang w:val="zh-TW" w:eastAsia="zh-TW"/>
        </w:rPr>
        <w:t>形成正式的检测报告，报告中必须能够反映</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电气设施和消防设施的真实情况，针对发现的问题（</w:t>
      </w:r>
      <w:r w:rsidRPr="00252B9B">
        <w:rPr>
          <w:rFonts w:ascii="宋体" w:hAnsi="宋体" w:cs="宋体"/>
          <w:color w:val="000000"/>
          <w:kern w:val="0"/>
          <w:sz w:val="24"/>
          <w:u w:color="000000"/>
          <w:lang w:val="zh-TW"/>
        </w:rPr>
        <w:t>须</w:t>
      </w:r>
      <w:r w:rsidRPr="00252B9B">
        <w:rPr>
          <w:rFonts w:ascii="宋体" w:hAnsi="宋体" w:cs="宋体"/>
          <w:color w:val="000000"/>
          <w:kern w:val="0"/>
          <w:sz w:val="24"/>
          <w:u w:color="000000"/>
          <w:lang w:val="zh-TW" w:eastAsia="zh-TW"/>
        </w:rPr>
        <w:t>附照片）提出合理整改建议。</w:t>
      </w:r>
    </w:p>
    <w:p w:rsidR="004B77F4" w:rsidRPr="00252B9B" w:rsidRDefault="004B77F4" w:rsidP="004B77F4">
      <w:pPr>
        <w:spacing w:line="360" w:lineRule="auto"/>
        <w:rPr>
          <w:rFonts w:ascii="宋体" w:eastAsia="PMingLiU"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9</w:t>
      </w:r>
      <w:r w:rsidRPr="00252B9B">
        <w:rPr>
          <w:rFonts w:ascii="宋体" w:eastAsia="PMingLiU" w:hAnsi="宋体" w:cs="宋体"/>
          <w:b/>
          <w:bCs/>
          <w:color w:val="000000"/>
          <w:kern w:val="0"/>
          <w:sz w:val="24"/>
          <w:u w:color="000000"/>
          <w:lang w:val="zh-TW" w:eastAsia="zh-TW"/>
        </w:rPr>
        <w:t xml:space="preserve">. </w:t>
      </w:r>
      <w:r w:rsidRPr="00252B9B">
        <w:rPr>
          <w:rFonts w:ascii="宋体" w:hAnsi="宋体" w:cs="宋体" w:hint="eastAsia"/>
          <w:b/>
          <w:bCs/>
          <w:color w:val="000000"/>
          <w:kern w:val="0"/>
          <w:sz w:val="24"/>
          <w:u w:color="000000"/>
          <w:lang w:val="zh-TW" w:eastAsia="zh-TW"/>
        </w:rPr>
        <w:t>服务要求</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中标企业应按照法律、行政法规、国家标准、行业标准和执业标准提供消防技术服务，并对出具的审查、评估、检验、检测意见负责。</w:t>
      </w:r>
    </w:p>
    <w:p w:rsidR="004B77F4" w:rsidRPr="00252B9B" w:rsidRDefault="004B77F4" w:rsidP="004B77F4">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1</w:t>
      </w:r>
      <w:r w:rsidRPr="00252B9B">
        <w:rPr>
          <w:rFonts w:ascii="宋体" w:eastAsia="PMingLiU" w:hAnsi="宋体" w:cs="宋体"/>
          <w:b/>
          <w:bCs/>
          <w:color w:val="000000"/>
          <w:kern w:val="0"/>
          <w:sz w:val="24"/>
          <w:u w:color="000000"/>
          <w:lang w:val="zh-TW" w:eastAsia="zh-TW"/>
        </w:rPr>
        <w:t>0.</w:t>
      </w:r>
      <w:r w:rsidRPr="00252B9B">
        <w:rPr>
          <w:rFonts w:ascii="宋体" w:hAnsi="宋体" w:cs="宋体"/>
          <w:b/>
          <w:bCs/>
          <w:color w:val="000000"/>
          <w:kern w:val="0"/>
          <w:sz w:val="24"/>
          <w:u w:color="000000"/>
          <w:lang w:val="zh-TW" w:eastAsia="zh-TW"/>
        </w:rPr>
        <w:t>其它要求</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有权对</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所提供的相关资质材料进行审核。</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委派技术人员配合</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的现场检测工作，并全程监督检测情况。</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lastRenderedPageBreak/>
        <w:t>3、</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应在检测前向</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提供检测所需有关技术资料。</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4、</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必须按照相关技术规范与标准，进行严格检测。反之，</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有权终止检测工作、提出违约损失赔偿或解除合同。</w:t>
      </w:r>
    </w:p>
    <w:p w:rsidR="004B77F4" w:rsidRPr="00252B9B" w:rsidRDefault="004B77F4" w:rsidP="004B77F4">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5、检测过程中如出现未料事宜，双方需现场协商，意见达成一致后，形成文字材料并由双方签字后方可生效。</w:t>
      </w:r>
    </w:p>
    <w:p w:rsidR="004B77F4" w:rsidRPr="00252B9B" w:rsidRDefault="004B77F4" w:rsidP="004B77F4">
      <w:pPr>
        <w:spacing w:line="360" w:lineRule="auto"/>
        <w:ind w:firstLine="420"/>
        <w:rPr>
          <w:rFonts w:ascii="宋体" w:eastAsia="PMingLiU"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6、检测完成后，</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须向</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提交不低于两份的正式检测报告和复检报告。</w:t>
      </w:r>
    </w:p>
    <w:p w:rsidR="004B77F4" w:rsidRPr="00252B9B" w:rsidRDefault="004B77F4" w:rsidP="004B77F4">
      <w:pPr>
        <w:spacing w:line="360" w:lineRule="auto"/>
        <w:ind w:left="200"/>
        <w:rPr>
          <w:b/>
          <w:bCs/>
          <w:sz w:val="24"/>
          <w:szCs w:val="20"/>
        </w:rPr>
      </w:pPr>
      <w:r w:rsidRPr="00252B9B">
        <w:rPr>
          <w:rFonts w:hint="eastAsia"/>
          <w:b/>
          <w:bCs/>
          <w:sz w:val="24"/>
          <w:szCs w:val="20"/>
        </w:rPr>
        <w:t>（二）校园消防隐患综合安全检查</w:t>
      </w:r>
    </w:p>
    <w:p w:rsidR="004B77F4" w:rsidRPr="00252B9B" w:rsidRDefault="004B77F4" w:rsidP="004B77F4">
      <w:pPr>
        <w:spacing w:line="360" w:lineRule="auto"/>
        <w:ind w:left="200"/>
        <w:rPr>
          <w:b/>
          <w:bCs/>
          <w:sz w:val="24"/>
          <w:szCs w:val="20"/>
        </w:rPr>
      </w:pPr>
      <w:r w:rsidRPr="00252B9B">
        <w:rPr>
          <w:rFonts w:hint="eastAsia"/>
          <w:b/>
          <w:bCs/>
          <w:sz w:val="24"/>
          <w:szCs w:val="20"/>
        </w:rPr>
        <w:t>1.</w:t>
      </w:r>
      <w:r w:rsidRPr="00252B9B">
        <w:rPr>
          <w:rFonts w:hint="eastAsia"/>
          <w:b/>
          <w:bCs/>
          <w:sz w:val="24"/>
          <w:szCs w:val="20"/>
        </w:rPr>
        <w:t>校园消防隐患</w:t>
      </w:r>
      <w:bookmarkStart w:id="827" w:name="_Hlk40889528"/>
      <w:r w:rsidRPr="00252B9B">
        <w:rPr>
          <w:rFonts w:hint="eastAsia"/>
          <w:b/>
          <w:bCs/>
          <w:sz w:val="24"/>
          <w:szCs w:val="20"/>
        </w:rPr>
        <w:t>综合安全检查</w:t>
      </w:r>
      <w:bookmarkEnd w:id="827"/>
      <w:r w:rsidRPr="00252B9B">
        <w:rPr>
          <w:rFonts w:hint="eastAsia"/>
          <w:b/>
          <w:bCs/>
          <w:sz w:val="24"/>
          <w:szCs w:val="20"/>
        </w:rPr>
        <w:t>内容</w:t>
      </w:r>
    </w:p>
    <w:p w:rsidR="004B77F4" w:rsidRPr="00252B9B" w:rsidRDefault="004B77F4" w:rsidP="004B77F4">
      <w:pPr>
        <w:spacing w:line="360" w:lineRule="auto"/>
        <w:ind w:left="200"/>
        <w:rPr>
          <w:b/>
          <w:bCs/>
          <w:sz w:val="24"/>
          <w:szCs w:val="20"/>
        </w:rPr>
      </w:pPr>
      <w:r w:rsidRPr="00252B9B">
        <w:rPr>
          <w:rFonts w:hint="eastAsia"/>
          <w:b/>
          <w:bCs/>
          <w:sz w:val="24"/>
          <w:szCs w:val="20"/>
        </w:rPr>
        <w:t>（</w:t>
      </w:r>
      <w:r w:rsidRPr="00252B9B">
        <w:rPr>
          <w:rFonts w:hint="eastAsia"/>
          <w:b/>
          <w:bCs/>
          <w:sz w:val="24"/>
          <w:szCs w:val="20"/>
        </w:rPr>
        <w:t>1</w:t>
      </w:r>
      <w:r w:rsidRPr="00252B9B">
        <w:rPr>
          <w:rFonts w:hint="eastAsia"/>
          <w:b/>
          <w:bCs/>
          <w:sz w:val="24"/>
          <w:szCs w:val="20"/>
        </w:rPr>
        <w:t>）学校火灾安全隐患排查内容</w:t>
      </w:r>
    </w:p>
    <w:p w:rsidR="004B77F4" w:rsidRPr="00252B9B" w:rsidRDefault="004B77F4" w:rsidP="004B77F4">
      <w:pPr>
        <w:spacing w:line="360" w:lineRule="auto"/>
        <w:ind w:left="200"/>
        <w:rPr>
          <w:sz w:val="24"/>
          <w:szCs w:val="20"/>
        </w:rPr>
      </w:pPr>
      <w:r w:rsidRPr="00252B9B">
        <w:rPr>
          <w:rFonts w:hint="eastAsia"/>
          <w:sz w:val="24"/>
          <w:szCs w:val="20"/>
        </w:rPr>
        <w:t>1.1</w:t>
      </w:r>
      <w:r w:rsidRPr="00252B9B">
        <w:rPr>
          <w:rFonts w:hint="eastAsia"/>
          <w:sz w:val="24"/>
          <w:szCs w:val="20"/>
        </w:rPr>
        <w:t>学校教学楼、办公楼等建筑物消防隐患排查</w:t>
      </w:r>
    </w:p>
    <w:p w:rsidR="004B77F4" w:rsidRPr="00252B9B" w:rsidRDefault="004B77F4" w:rsidP="004B77F4">
      <w:pPr>
        <w:spacing w:line="360" w:lineRule="auto"/>
        <w:ind w:leftChars="200" w:left="420"/>
        <w:rPr>
          <w:sz w:val="24"/>
          <w:szCs w:val="20"/>
        </w:rPr>
      </w:pPr>
      <w:r w:rsidRPr="00252B9B">
        <w:rPr>
          <w:rFonts w:hint="eastAsia"/>
          <w:sz w:val="24"/>
          <w:szCs w:val="20"/>
        </w:rPr>
        <w:t>①检查用电设施是否符合规范；</w:t>
      </w:r>
    </w:p>
    <w:p w:rsidR="004B77F4" w:rsidRPr="00252B9B" w:rsidRDefault="004B77F4" w:rsidP="004B77F4">
      <w:pPr>
        <w:spacing w:line="360" w:lineRule="auto"/>
        <w:ind w:leftChars="200" w:left="420"/>
        <w:rPr>
          <w:sz w:val="24"/>
          <w:szCs w:val="20"/>
        </w:rPr>
      </w:pPr>
      <w:r w:rsidRPr="00252B9B">
        <w:rPr>
          <w:rFonts w:hint="eastAsia"/>
          <w:sz w:val="24"/>
          <w:szCs w:val="20"/>
        </w:rPr>
        <w:t>②检查通道，楼道台阶等消防通道是否畅通；</w:t>
      </w:r>
    </w:p>
    <w:p w:rsidR="004B77F4" w:rsidRPr="00252B9B" w:rsidRDefault="004B77F4" w:rsidP="004B77F4">
      <w:pPr>
        <w:spacing w:line="360" w:lineRule="auto"/>
        <w:ind w:leftChars="200" w:left="420"/>
        <w:rPr>
          <w:sz w:val="24"/>
          <w:szCs w:val="20"/>
        </w:rPr>
      </w:pPr>
      <w:bookmarkStart w:id="828" w:name="_Hlk40889168"/>
      <w:r w:rsidRPr="00252B9B">
        <w:rPr>
          <w:rFonts w:hint="eastAsia"/>
          <w:sz w:val="24"/>
          <w:szCs w:val="20"/>
        </w:rPr>
        <w:t>③</w:t>
      </w:r>
      <w:bookmarkEnd w:id="828"/>
      <w:r w:rsidRPr="00252B9B">
        <w:rPr>
          <w:rFonts w:hint="eastAsia"/>
          <w:sz w:val="24"/>
          <w:szCs w:val="20"/>
        </w:rPr>
        <w:t>检查用电、高温等危险部位是否设置安全警示标识；</w:t>
      </w:r>
    </w:p>
    <w:p w:rsidR="004B77F4" w:rsidRPr="00252B9B" w:rsidRDefault="004B77F4" w:rsidP="004B77F4">
      <w:pPr>
        <w:spacing w:line="360" w:lineRule="auto"/>
        <w:ind w:leftChars="200" w:left="420"/>
        <w:rPr>
          <w:sz w:val="24"/>
          <w:szCs w:val="20"/>
        </w:rPr>
      </w:pPr>
      <w:r w:rsidRPr="00252B9B">
        <w:rPr>
          <w:rFonts w:hint="eastAsia"/>
          <w:sz w:val="24"/>
          <w:szCs w:val="20"/>
        </w:rPr>
        <w:t>④检查消防装备、物资配置是否充足，位置是否合理；</w:t>
      </w:r>
    </w:p>
    <w:p w:rsidR="004B77F4" w:rsidRPr="00252B9B" w:rsidRDefault="004B77F4" w:rsidP="004B77F4">
      <w:pPr>
        <w:spacing w:line="360" w:lineRule="auto"/>
        <w:ind w:left="200"/>
        <w:rPr>
          <w:sz w:val="24"/>
          <w:szCs w:val="20"/>
        </w:rPr>
      </w:pPr>
      <w:r w:rsidRPr="00252B9B">
        <w:rPr>
          <w:rFonts w:hint="eastAsia"/>
          <w:sz w:val="24"/>
          <w:szCs w:val="20"/>
        </w:rPr>
        <w:t>1.2</w:t>
      </w:r>
      <w:r w:rsidRPr="00252B9B">
        <w:rPr>
          <w:sz w:val="24"/>
          <w:szCs w:val="20"/>
        </w:rPr>
        <w:t>操场</w:t>
      </w:r>
      <w:r w:rsidRPr="00252B9B">
        <w:rPr>
          <w:rFonts w:hint="eastAsia"/>
          <w:sz w:val="24"/>
          <w:szCs w:val="20"/>
        </w:rPr>
        <w:t>、体育馆等室内外运动场所消防隐患排查内容</w:t>
      </w:r>
    </w:p>
    <w:p w:rsidR="004B77F4" w:rsidRPr="00252B9B" w:rsidRDefault="004B77F4" w:rsidP="004B77F4">
      <w:pPr>
        <w:spacing w:line="360" w:lineRule="auto"/>
        <w:ind w:leftChars="200" w:left="420"/>
        <w:rPr>
          <w:sz w:val="24"/>
          <w:szCs w:val="20"/>
        </w:rPr>
      </w:pPr>
      <w:r w:rsidRPr="00252B9B">
        <w:rPr>
          <w:rFonts w:hint="eastAsia"/>
          <w:sz w:val="24"/>
          <w:szCs w:val="20"/>
        </w:rPr>
        <w:t>①检查运动器材库房物品存放是否规范；</w:t>
      </w:r>
    </w:p>
    <w:p w:rsidR="004B77F4" w:rsidRPr="00252B9B" w:rsidRDefault="004B77F4" w:rsidP="004B77F4">
      <w:pPr>
        <w:spacing w:line="360" w:lineRule="auto"/>
        <w:ind w:leftChars="200" w:left="420"/>
        <w:rPr>
          <w:sz w:val="24"/>
          <w:szCs w:val="20"/>
        </w:rPr>
      </w:pPr>
      <w:r w:rsidRPr="00252B9B">
        <w:rPr>
          <w:rFonts w:hint="eastAsia"/>
          <w:sz w:val="24"/>
          <w:szCs w:val="20"/>
        </w:rPr>
        <w:t>②检查体育馆内用电设施是否规范；</w:t>
      </w:r>
    </w:p>
    <w:p w:rsidR="004B77F4" w:rsidRPr="00252B9B" w:rsidRDefault="004B77F4" w:rsidP="004B77F4">
      <w:pPr>
        <w:spacing w:line="360" w:lineRule="auto"/>
        <w:ind w:left="200"/>
        <w:rPr>
          <w:sz w:val="24"/>
          <w:szCs w:val="20"/>
        </w:rPr>
      </w:pPr>
      <w:r w:rsidRPr="00252B9B">
        <w:rPr>
          <w:rFonts w:hint="eastAsia"/>
          <w:sz w:val="24"/>
          <w:szCs w:val="20"/>
        </w:rPr>
        <w:t>1.3</w:t>
      </w:r>
      <w:r w:rsidRPr="00252B9B">
        <w:rPr>
          <w:sz w:val="24"/>
          <w:szCs w:val="20"/>
        </w:rPr>
        <w:t>食堂</w:t>
      </w:r>
      <w:r w:rsidRPr="00252B9B">
        <w:rPr>
          <w:rFonts w:hint="eastAsia"/>
          <w:sz w:val="24"/>
          <w:szCs w:val="20"/>
        </w:rPr>
        <w:t>、食堂</w:t>
      </w:r>
      <w:r w:rsidRPr="00252B9B">
        <w:rPr>
          <w:sz w:val="24"/>
          <w:szCs w:val="20"/>
        </w:rPr>
        <w:t>操作间、储藏间</w:t>
      </w:r>
      <w:r w:rsidRPr="00252B9B">
        <w:rPr>
          <w:rFonts w:hint="eastAsia"/>
          <w:sz w:val="24"/>
          <w:szCs w:val="20"/>
        </w:rPr>
        <w:t>消防隐患排查内容</w:t>
      </w:r>
    </w:p>
    <w:p w:rsidR="004B77F4" w:rsidRPr="00252B9B" w:rsidRDefault="004B77F4" w:rsidP="004B77F4">
      <w:pPr>
        <w:spacing w:line="360" w:lineRule="auto"/>
        <w:ind w:leftChars="200" w:left="420"/>
        <w:rPr>
          <w:sz w:val="24"/>
          <w:szCs w:val="20"/>
        </w:rPr>
      </w:pPr>
      <w:r w:rsidRPr="00252B9B">
        <w:rPr>
          <w:rFonts w:hint="eastAsia"/>
          <w:sz w:val="24"/>
          <w:szCs w:val="20"/>
        </w:rPr>
        <w:t>①检查食堂操作间的设备（压面机、和面机、绞肉机、蒸箱等）</w:t>
      </w:r>
      <w:r w:rsidRPr="00252B9B">
        <w:rPr>
          <w:sz w:val="24"/>
          <w:szCs w:val="20"/>
        </w:rPr>
        <w:t>用电设备是否符合国家有关安全标准</w:t>
      </w:r>
      <w:r w:rsidRPr="00252B9B">
        <w:rPr>
          <w:rFonts w:hint="eastAsia"/>
          <w:sz w:val="24"/>
          <w:szCs w:val="20"/>
        </w:rPr>
        <w:t>；</w:t>
      </w:r>
    </w:p>
    <w:p w:rsidR="004B77F4" w:rsidRPr="00252B9B" w:rsidRDefault="004B77F4" w:rsidP="004B77F4">
      <w:pPr>
        <w:spacing w:line="360" w:lineRule="auto"/>
        <w:ind w:leftChars="200" w:left="420"/>
        <w:rPr>
          <w:sz w:val="24"/>
          <w:szCs w:val="20"/>
        </w:rPr>
      </w:pPr>
      <w:r w:rsidRPr="00252B9B">
        <w:rPr>
          <w:rFonts w:hint="eastAsia"/>
          <w:sz w:val="24"/>
          <w:szCs w:val="20"/>
        </w:rPr>
        <w:t>②检查</w:t>
      </w:r>
      <w:r w:rsidRPr="00252B9B">
        <w:rPr>
          <w:sz w:val="24"/>
          <w:szCs w:val="20"/>
        </w:rPr>
        <w:t>食堂</w:t>
      </w:r>
      <w:r w:rsidRPr="00252B9B">
        <w:rPr>
          <w:rFonts w:hint="eastAsia"/>
          <w:sz w:val="24"/>
          <w:szCs w:val="20"/>
        </w:rPr>
        <w:t>、食堂</w:t>
      </w:r>
      <w:r w:rsidRPr="00252B9B">
        <w:rPr>
          <w:sz w:val="24"/>
          <w:szCs w:val="20"/>
        </w:rPr>
        <w:t>操作间、储藏间</w:t>
      </w:r>
      <w:r w:rsidRPr="00252B9B">
        <w:rPr>
          <w:rFonts w:hint="eastAsia"/>
          <w:sz w:val="24"/>
          <w:szCs w:val="20"/>
        </w:rPr>
        <w:t>消防设施的配置是否符合规范；</w:t>
      </w:r>
    </w:p>
    <w:p w:rsidR="004B77F4" w:rsidRPr="00252B9B" w:rsidRDefault="004B77F4" w:rsidP="004B77F4">
      <w:pPr>
        <w:spacing w:line="360" w:lineRule="auto"/>
        <w:ind w:leftChars="200" w:left="420"/>
        <w:rPr>
          <w:sz w:val="24"/>
          <w:szCs w:val="20"/>
        </w:rPr>
      </w:pPr>
      <w:r w:rsidRPr="00252B9B">
        <w:rPr>
          <w:rFonts w:hint="eastAsia"/>
          <w:sz w:val="24"/>
          <w:szCs w:val="20"/>
        </w:rPr>
        <w:t>③检查食堂</w:t>
      </w:r>
      <w:r w:rsidRPr="00252B9B">
        <w:rPr>
          <w:sz w:val="24"/>
          <w:szCs w:val="20"/>
        </w:rPr>
        <w:t>操作间</w:t>
      </w:r>
      <w:r w:rsidRPr="00252B9B">
        <w:rPr>
          <w:rFonts w:hint="eastAsia"/>
          <w:sz w:val="24"/>
          <w:szCs w:val="20"/>
        </w:rPr>
        <w:t>燃气使用是否符合相关规范</w:t>
      </w:r>
    </w:p>
    <w:p w:rsidR="004B77F4" w:rsidRPr="00252B9B" w:rsidRDefault="004B77F4" w:rsidP="004B77F4">
      <w:pPr>
        <w:spacing w:line="360" w:lineRule="auto"/>
        <w:ind w:left="200"/>
        <w:rPr>
          <w:sz w:val="24"/>
          <w:szCs w:val="20"/>
        </w:rPr>
      </w:pPr>
      <w:r w:rsidRPr="00252B9B">
        <w:rPr>
          <w:rFonts w:hint="eastAsia"/>
          <w:sz w:val="24"/>
          <w:szCs w:val="20"/>
        </w:rPr>
        <w:t>1.4</w:t>
      </w:r>
      <w:r w:rsidRPr="00252B9B">
        <w:rPr>
          <w:rFonts w:hint="eastAsia"/>
          <w:sz w:val="24"/>
          <w:szCs w:val="20"/>
        </w:rPr>
        <w:t>学校宿舍的消防隐患排查内容（包括教职工宿舍和学生宿舍）</w:t>
      </w:r>
    </w:p>
    <w:p w:rsidR="004B77F4" w:rsidRPr="00252B9B" w:rsidRDefault="004B77F4" w:rsidP="004B77F4">
      <w:pPr>
        <w:spacing w:line="360" w:lineRule="auto"/>
        <w:ind w:leftChars="200" w:left="420"/>
        <w:rPr>
          <w:sz w:val="24"/>
          <w:szCs w:val="20"/>
        </w:rPr>
      </w:pPr>
      <w:r w:rsidRPr="00252B9B">
        <w:rPr>
          <w:rFonts w:hint="eastAsia"/>
          <w:sz w:val="24"/>
          <w:szCs w:val="20"/>
        </w:rPr>
        <w:t>①检查学校</w:t>
      </w:r>
      <w:r w:rsidRPr="00252B9B">
        <w:rPr>
          <w:sz w:val="24"/>
          <w:szCs w:val="20"/>
        </w:rPr>
        <w:t>宿舍内是否存在私接电线、擅自使用大功率电器（如：热得快、电热毯、电炉子）等安全隐患</w:t>
      </w:r>
      <w:r w:rsidRPr="00252B9B">
        <w:rPr>
          <w:rFonts w:hint="eastAsia"/>
          <w:sz w:val="24"/>
          <w:szCs w:val="20"/>
        </w:rPr>
        <w:t>；</w:t>
      </w:r>
    </w:p>
    <w:p w:rsidR="004B77F4" w:rsidRPr="00252B9B" w:rsidRDefault="004B77F4" w:rsidP="004B77F4">
      <w:pPr>
        <w:spacing w:line="360" w:lineRule="auto"/>
        <w:ind w:leftChars="200" w:left="420"/>
        <w:rPr>
          <w:sz w:val="24"/>
          <w:szCs w:val="20"/>
        </w:rPr>
      </w:pPr>
      <w:r w:rsidRPr="00252B9B">
        <w:rPr>
          <w:rFonts w:hint="eastAsia"/>
          <w:sz w:val="24"/>
          <w:szCs w:val="20"/>
        </w:rPr>
        <w:t>②检查学校宿舍消防设施的配置是否符合规范，消防通道是否畅通；</w:t>
      </w:r>
    </w:p>
    <w:p w:rsidR="004B77F4" w:rsidRPr="00252B9B" w:rsidRDefault="004B77F4" w:rsidP="004B77F4">
      <w:pPr>
        <w:spacing w:line="360" w:lineRule="auto"/>
        <w:ind w:left="200"/>
        <w:rPr>
          <w:sz w:val="24"/>
          <w:szCs w:val="20"/>
        </w:rPr>
      </w:pPr>
      <w:r w:rsidRPr="00252B9B">
        <w:rPr>
          <w:rFonts w:hint="eastAsia"/>
          <w:sz w:val="24"/>
          <w:szCs w:val="20"/>
        </w:rPr>
        <w:t>1.5</w:t>
      </w:r>
      <w:r w:rsidRPr="00252B9B">
        <w:rPr>
          <w:rFonts w:hint="eastAsia"/>
          <w:sz w:val="24"/>
          <w:szCs w:val="20"/>
        </w:rPr>
        <w:t>学校配电设施消防隐患专项检查</w:t>
      </w:r>
    </w:p>
    <w:p w:rsidR="004B77F4" w:rsidRPr="00252B9B" w:rsidRDefault="004B77F4" w:rsidP="004B77F4">
      <w:pPr>
        <w:spacing w:line="360" w:lineRule="auto"/>
        <w:ind w:leftChars="200" w:left="420"/>
        <w:rPr>
          <w:sz w:val="24"/>
          <w:szCs w:val="20"/>
        </w:rPr>
      </w:pPr>
      <w:r w:rsidRPr="00252B9B">
        <w:rPr>
          <w:rFonts w:hint="eastAsia"/>
          <w:sz w:val="24"/>
          <w:szCs w:val="20"/>
        </w:rPr>
        <w:t>①检查学校配电设施（配电室、配电箱、插座等）设置是否符合规范；</w:t>
      </w:r>
    </w:p>
    <w:p w:rsidR="004B77F4" w:rsidRPr="00252B9B" w:rsidRDefault="004B77F4" w:rsidP="004B77F4">
      <w:pPr>
        <w:spacing w:line="360" w:lineRule="auto"/>
        <w:ind w:leftChars="200" w:left="420"/>
        <w:rPr>
          <w:sz w:val="24"/>
          <w:szCs w:val="20"/>
        </w:rPr>
      </w:pPr>
      <w:r w:rsidRPr="00252B9B">
        <w:rPr>
          <w:rFonts w:hint="eastAsia"/>
          <w:sz w:val="24"/>
          <w:szCs w:val="20"/>
        </w:rPr>
        <w:lastRenderedPageBreak/>
        <w:t>②检查学校是否存在使用非国标接线板及其他存在安全隐患的配电设备；</w:t>
      </w:r>
    </w:p>
    <w:p w:rsidR="004B77F4" w:rsidRPr="00252B9B" w:rsidRDefault="004B77F4" w:rsidP="004B77F4">
      <w:pPr>
        <w:spacing w:line="360" w:lineRule="auto"/>
        <w:ind w:leftChars="200" w:left="420"/>
        <w:rPr>
          <w:sz w:val="24"/>
          <w:szCs w:val="20"/>
        </w:rPr>
      </w:pPr>
      <w:r w:rsidRPr="00252B9B">
        <w:rPr>
          <w:rFonts w:hint="eastAsia"/>
          <w:sz w:val="24"/>
          <w:szCs w:val="20"/>
        </w:rPr>
        <w:t>③检查学校相关断路器是否安全要求配置漏电保护；</w:t>
      </w:r>
    </w:p>
    <w:p w:rsidR="004B77F4" w:rsidRPr="00252B9B" w:rsidRDefault="004B77F4" w:rsidP="004B77F4">
      <w:pPr>
        <w:spacing w:line="360" w:lineRule="auto"/>
        <w:ind w:leftChars="200" w:left="420"/>
        <w:rPr>
          <w:sz w:val="24"/>
          <w:szCs w:val="20"/>
        </w:rPr>
      </w:pPr>
      <w:r w:rsidRPr="00252B9B">
        <w:rPr>
          <w:rFonts w:hint="eastAsia"/>
          <w:sz w:val="24"/>
          <w:szCs w:val="20"/>
        </w:rPr>
        <w:t>④检查学校配电设施</w:t>
      </w:r>
      <w:r w:rsidRPr="00252B9B">
        <w:rPr>
          <w:sz w:val="24"/>
          <w:szCs w:val="20"/>
        </w:rPr>
        <w:t>是否</w:t>
      </w:r>
      <w:r w:rsidRPr="00252B9B">
        <w:rPr>
          <w:rFonts w:hint="eastAsia"/>
          <w:sz w:val="24"/>
          <w:szCs w:val="20"/>
        </w:rPr>
        <w:t>按规范</w:t>
      </w:r>
      <w:r w:rsidRPr="00252B9B">
        <w:rPr>
          <w:sz w:val="24"/>
          <w:szCs w:val="20"/>
        </w:rPr>
        <w:t>设置警示标志</w:t>
      </w:r>
      <w:r w:rsidRPr="00252B9B">
        <w:rPr>
          <w:rFonts w:hint="eastAsia"/>
          <w:sz w:val="24"/>
          <w:szCs w:val="20"/>
        </w:rPr>
        <w:t>、分路标识及线路图。</w:t>
      </w:r>
    </w:p>
    <w:p w:rsidR="004B77F4" w:rsidRPr="00252B9B" w:rsidRDefault="004B77F4" w:rsidP="004B77F4">
      <w:pPr>
        <w:spacing w:line="360" w:lineRule="auto"/>
        <w:ind w:left="200"/>
        <w:rPr>
          <w:sz w:val="24"/>
          <w:szCs w:val="20"/>
        </w:rPr>
      </w:pPr>
      <w:r w:rsidRPr="00252B9B">
        <w:rPr>
          <w:rFonts w:hint="eastAsia"/>
          <w:sz w:val="24"/>
          <w:szCs w:val="20"/>
        </w:rPr>
        <w:t>1.6</w:t>
      </w:r>
      <w:r w:rsidRPr="00252B9B">
        <w:rPr>
          <w:rFonts w:hint="eastAsia"/>
          <w:sz w:val="24"/>
          <w:szCs w:val="20"/>
        </w:rPr>
        <w:t>检查学校</w:t>
      </w:r>
      <w:r w:rsidRPr="00252B9B">
        <w:rPr>
          <w:sz w:val="24"/>
          <w:szCs w:val="20"/>
        </w:rPr>
        <w:t>消防通道、安全出口是否畅通，应急照明设施是否能正常使用</w:t>
      </w:r>
      <w:r w:rsidRPr="00252B9B">
        <w:rPr>
          <w:rFonts w:hint="eastAsia"/>
          <w:sz w:val="24"/>
          <w:szCs w:val="20"/>
        </w:rPr>
        <w:t>；</w:t>
      </w:r>
    </w:p>
    <w:p w:rsidR="004B77F4" w:rsidRPr="00252B9B" w:rsidRDefault="004B77F4" w:rsidP="004B77F4">
      <w:pPr>
        <w:spacing w:line="360" w:lineRule="auto"/>
        <w:ind w:left="200"/>
        <w:rPr>
          <w:sz w:val="24"/>
          <w:szCs w:val="20"/>
        </w:rPr>
      </w:pPr>
      <w:r w:rsidRPr="00252B9B">
        <w:rPr>
          <w:rFonts w:hint="eastAsia"/>
          <w:sz w:val="24"/>
          <w:szCs w:val="20"/>
        </w:rPr>
        <w:t>1.7</w:t>
      </w:r>
      <w:r w:rsidRPr="00252B9B">
        <w:rPr>
          <w:rFonts w:hint="eastAsia"/>
          <w:sz w:val="24"/>
          <w:szCs w:val="20"/>
        </w:rPr>
        <w:t>检查学校</w:t>
      </w:r>
      <w:r w:rsidRPr="00252B9B">
        <w:rPr>
          <w:sz w:val="24"/>
          <w:szCs w:val="20"/>
        </w:rPr>
        <w:t>灭火器的配备数量是否符合要求，位置设置是否合理</w:t>
      </w:r>
      <w:r w:rsidRPr="00252B9B">
        <w:rPr>
          <w:rFonts w:hint="eastAsia"/>
          <w:sz w:val="24"/>
          <w:szCs w:val="20"/>
        </w:rPr>
        <w:t>，</w:t>
      </w:r>
      <w:r w:rsidRPr="00252B9B">
        <w:rPr>
          <w:sz w:val="24"/>
          <w:szCs w:val="20"/>
        </w:rPr>
        <w:t>现有消防栓是否通水</w:t>
      </w:r>
      <w:r w:rsidRPr="00252B9B">
        <w:rPr>
          <w:rFonts w:hint="eastAsia"/>
          <w:sz w:val="24"/>
          <w:szCs w:val="20"/>
        </w:rPr>
        <w:t>；</w:t>
      </w:r>
    </w:p>
    <w:p w:rsidR="004B77F4" w:rsidRPr="00252B9B" w:rsidRDefault="004B77F4" w:rsidP="004B77F4">
      <w:pPr>
        <w:spacing w:line="360" w:lineRule="auto"/>
        <w:ind w:left="200"/>
        <w:rPr>
          <w:sz w:val="24"/>
          <w:szCs w:val="20"/>
        </w:rPr>
      </w:pPr>
      <w:r w:rsidRPr="00252B9B">
        <w:rPr>
          <w:rFonts w:hint="eastAsia"/>
          <w:sz w:val="24"/>
          <w:szCs w:val="20"/>
        </w:rPr>
        <w:t>1.</w:t>
      </w:r>
      <w:r w:rsidRPr="00252B9B">
        <w:rPr>
          <w:sz w:val="24"/>
          <w:szCs w:val="20"/>
        </w:rPr>
        <w:t>8</w:t>
      </w:r>
      <w:r w:rsidRPr="00252B9B">
        <w:rPr>
          <w:rFonts w:hint="eastAsia"/>
          <w:sz w:val="24"/>
          <w:szCs w:val="20"/>
        </w:rPr>
        <w:t>消防</w:t>
      </w:r>
      <w:r w:rsidRPr="00252B9B">
        <w:rPr>
          <w:sz w:val="24"/>
          <w:szCs w:val="20"/>
        </w:rPr>
        <w:t>设备作业人员是否持证上岗；是否设立</w:t>
      </w:r>
      <w:r w:rsidRPr="00252B9B">
        <w:rPr>
          <w:rFonts w:hint="eastAsia"/>
          <w:sz w:val="24"/>
          <w:szCs w:val="20"/>
        </w:rPr>
        <w:t>消防</w:t>
      </w:r>
      <w:r w:rsidRPr="00252B9B">
        <w:rPr>
          <w:sz w:val="24"/>
          <w:szCs w:val="20"/>
        </w:rPr>
        <w:t>安全管理机构，配备</w:t>
      </w:r>
      <w:r w:rsidRPr="00252B9B">
        <w:rPr>
          <w:rFonts w:hint="eastAsia"/>
          <w:sz w:val="24"/>
          <w:szCs w:val="20"/>
        </w:rPr>
        <w:t>消防</w:t>
      </w:r>
      <w:r w:rsidRPr="00252B9B">
        <w:rPr>
          <w:sz w:val="24"/>
          <w:szCs w:val="20"/>
        </w:rPr>
        <w:t>管理人员；是否建立</w:t>
      </w:r>
      <w:r w:rsidRPr="00252B9B">
        <w:rPr>
          <w:rFonts w:hint="eastAsia"/>
          <w:sz w:val="24"/>
          <w:szCs w:val="20"/>
        </w:rPr>
        <w:t>消防</w:t>
      </w:r>
      <w:r w:rsidRPr="00252B9B">
        <w:rPr>
          <w:sz w:val="24"/>
          <w:szCs w:val="20"/>
        </w:rPr>
        <w:t>管理相关规章制度</w:t>
      </w:r>
      <w:r w:rsidRPr="00252B9B">
        <w:rPr>
          <w:rFonts w:hint="eastAsia"/>
          <w:sz w:val="24"/>
          <w:szCs w:val="20"/>
        </w:rPr>
        <w:t>；</w:t>
      </w:r>
    </w:p>
    <w:p w:rsidR="004B77F4" w:rsidRPr="00252B9B" w:rsidRDefault="004B77F4" w:rsidP="004B77F4">
      <w:pPr>
        <w:spacing w:line="360" w:lineRule="auto"/>
        <w:ind w:left="200"/>
        <w:rPr>
          <w:sz w:val="24"/>
          <w:szCs w:val="20"/>
        </w:rPr>
      </w:pPr>
      <w:r w:rsidRPr="00252B9B">
        <w:rPr>
          <w:rFonts w:hint="eastAsia"/>
          <w:sz w:val="24"/>
          <w:szCs w:val="20"/>
        </w:rPr>
        <w:t>1.</w:t>
      </w:r>
      <w:r w:rsidRPr="00252B9B">
        <w:rPr>
          <w:sz w:val="24"/>
          <w:szCs w:val="20"/>
        </w:rPr>
        <w:t>9</w:t>
      </w:r>
      <w:r w:rsidRPr="00252B9B">
        <w:rPr>
          <w:rFonts w:hint="eastAsia"/>
          <w:sz w:val="24"/>
          <w:szCs w:val="20"/>
        </w:rPr>
        <w:t>其他场所的消防隐患排查。</w:t>
      </w:r>
    </w:p>
    <w:p w:rsidR="004B77F4" w:rsidRPr="00252B9B" w:rsidRDefault="004B77F4" w:rsidP="004B77F4">
      <w:pPr>
        <w:spacing w:line="360" w:lineRule="auto"/>
        <w:ind w:left="200"/>
        <w:rPr>
          <w:b/>
          <w:bCs/>
          <w:sz w:val="24"/>
          <w:szCs w:val="20"/>
        </w:rPr>
      </w:pPr>
      <w:r w:rsidRPr="00252B9B">
        <w:rPr>
          <w:rFonts w:hint="eastAsia"/>
          <w:b/>
          <w:bCs/>
          <w:sz w:val="24"/>
          <w:szCs w:val="20"/>
        </w:rPr>
        <w:t>2.</w:t>
      </w:r>
      <w:r w:rsidRPr="00252B9B">
        <w:rPr>
          <w:rFonts w:hint="eastAsia"/>
          <w:sz w:val="24"/>
          <w:szCs w:val="20"/>
        </w:rPr>
        <w:t xml:space="preserve"> </w:t>
      </w:r>
      <w:r w:rsidRPr="00252B9B">
        <w:rPr>
          <w:rFonts w:hint="eastAsia"/>
          <w:b/>
          <w:bCs/>
          <w:sz w:val="24"/>
          <w:szCs w:val="20"/>
        </w:rPr>
        <w:t>消防隐患综合安全检查服务要求</w:t>
      </w:r>
    </w:p>
    <w:p w:rsidR="004B77F4" w:rsidRPr="00252B9B" w:rsidRDefault="004B77F4" w:rsidP="004B77F4">
      <w:pPr>
        <w:spacing w:line="360" w:lineRule="auto"/>
        <w:ind w:left="200"/>
        <w:rPr>
          <w:b/>
          <w:bCs/>
          <w:sz w:val="24"/>
          <w:szCs w:val="20"/>
        </w:rPr>
      </w:pPr>
      <w:r w:rsidRPr="00252B9B">
        <w:rPr>
          <w:rFonts w:hint="eastAsia"/>
          <w:b/>
          <w:bCs/>
          <w:sz w:val="24"/>
          <w:szCs w:val="20"/>
        </w:rPr>
        <w:t>（</w:t>
      </w:r>
      <w:r w:rsidRPr="00252B9B">
        <w:rPr>
          <w:rFonts w:hint="eastAsia"/>
          <w:b/>
          <w:bCs/>
          <w:sz w:val="24"/>
          <w:szCs w:val="20"/>
        </w:rPr>
        <w:t>1</w:t>
      </w:r>
      <w:r w:rsidRPr="00252B9B">
        <w:rPr>
          <w:rFonts w:hint="eastAsia"/>
          <w:b/>
          <w:bCs/>
          <w:sz w:val="24"/>
          <w:szCs w:val="20"/>
        </w:rPr>
        <w:t>）质量要求</w:t>
      </w:r>
    </w:p>
    <w:p w:rsidR="004B77F4" w:rsidRPr="00252B9B" w:rsidRDefault="004B77F4" w:rsidP="004B77F4">
      <w:pPr>
        <w:spacing w:line="360" w:lineRule="auto"/>
        <w:ind w:left="200"/>
        <w:rPr>
          <w:sz w:val="24"/>
          <w:szCs w:val="20"/>
        </w:rPr>
      </w:pPr>
      <w:r w:rsidRPr="00252B9B">
        <w:rPr>
          <w:rFonts w:hint="eastAsia"/>
          <w:sz w:val="24"/>
          <w:szCs w:val="20"/>
        </w:rPr>
        <w:t>1.1</w:t>
      </w:r>
      <w:r w:rsidRPr="00252B9B">
        <w:rPr>
          <w:rFonts w:hint="eastAsia"/>
          <w:sz w:val="24"/>
          <w:szCs w:val="20"/>
        </w:rPr>
        <w:t>服务内容应留存服务过程记录文件（包括照片视频等影像资料）；</w:t>
      </w:r>
    </w:p>
    <w:p w:rsidR="004B77F4" w:rsidRPr="00252B9B" w:rsidRDefault="004B77F4" w:rsidP="004B77F4">
      <w:pPr>
        <w:spacing w:line="360" w:lineRule="auto"/>
        <w:ind w:left="200"/>
        <w:rPr>
          <w:sz w:val="24"/>
          <w:szCs w:val="20"/>
        </w:rPr>
      </w:pPr>
      <w:r w:rsidRPr="00252B9B">
        <w:rPr>
          <w:rFonts w:hint="eastAsia"/>
          <w:sz w:val="24"/>
          <w:szCs w:val="20"/>
        </w:rPr>
        <w:t>1.2</w:t>
      </w:r>
      <w:r w:rsidRPr="00252B9B">
        <w:rPr>
          <w:rFonts w:hint="eastAsia"/>
          <w:sz w:val="24"/>
          <w:szCs w:val="20"/>
        </w:rPr>
        <w:t>安全检查必须由具有</w:t>
      </w:r>
      <w:r w:rsidRPr="00252B9B">
        <w:rPr>
          <w:rFonts w:hint="eastAsia"/>
          <w:sz w:val="24"/>
          <w:szCs w:val="20"/>
        </w:rPr>
        <w:t>3</w:t>
      </w:r>
      <w:r w:rsidRPr="00252B9B">
        <w:rPr>
          <w:rFonts w:hint="eastAsia"/>
          <w:sz w:val="24"/>
          <w:szCs w:val="20"/>
        </w:rPr>
        <w:t>年以上经验并取得一级注册消防工程师资格的专业人员完成；</w:t>
      </w:r>
    </w:p>
    <w:p w:rsidR="004B77F4" w:rsidRPr="00252B9B" w:rsidRDefault="004B77F4" w:rsidP="004B77F4">
      <w:pPr>
        <w:spacing w:line="360" w:lineRule="auto"/>
        <w:ind w:left="200"/>
        <w:rPr>
          <w:sz w:val="24"/>
          <w:szCs w:val="20"/>
        </w:rPr>
      </w:pPr>
      <w:r w:rsidRPr="00252B9B">
        <w:rPr>
          <w:rFonts w:hint="eastAsia"/>
          <w:sz w:val="24"/>
          <w:szCs w:val="20"/>
        </w:rPr>
        <w:t>1.3</w:t>
      </w:r>
      <w:r w:rsidRPr="00252B9B">
        <w:rPr>
          <w:rFonts w:hint="eastAsia"/>
          <w:sz w:val="24"/>
          <w:szCs w:val="20"/>
        </w:rPr>
        <w:t>安全检查内容均需提供现场检查记录，出具隐患整改通知单，并给出整改建议；</w:t>
      </w:r>
    </w:p>
    <w:p w:rsidR="004B77F4" w:rsidRPr="00252B9B" w:rsidRDefault="004B77F4" w:rsidP="004B77F4">
      <w:pPr>
        <w:spacing w:line="360" w:lineRule="auto"/>
        <w:ind w:left="200"/>
        <w:rPr>
          <w:sz w:val="24"/>
          <w:szCs w:val="20"/>
        </w:rPr>
      </w:pPr>
      <w:r w:rsidRPr="00252B9B">
        <w:rPr>
          <w:rFonts w:hint="eastAsia"/>
          <w:sz w:val="24"/>
          <w:szCs w:val="20"/>
        </w:rPr>
        <w:t>1.</w:t>
      </w:r>
      <w:r w:rsidRPr="00252B9B">
        <w:rPr>
          <w:sz w:val="24"/>
          <w:szCs w:val="20"/>
        </w:rPr>
        <w:t>4</w:t>
      </w:r>
      <w:r w:rsidRPr="00252B9B">
        <w:rPr>
          <w:rFonts w:hint="eastAsia"/>
          <w:sz w:val="24"/>
          <w:szCs w:val="20"/>
        </w:rPr>
        <w:t>服务方需在项目前期提交项目试点调研报告；</w:t>
      </w:r>
    </w:p>
    <w:p w:rsidR="004B77F4" w:rsidRPr="00252B9B" w:rsidRDefault="004B77F4" w:rsidP="004B77F4">
      <w:pPr>
        <w:spacing w:line="360" w:lineRule="auto"/>
        <w:ind w:left="200"/>
        <w:rPr>
          <w:sz w:val="24"/>
          <w:szCs w:val="20"/>
        </w:rPr>
      </w:pPr>
      <w:r w:rsidRPr="00252B9B">
        <w:rPr>
          <w:rFonts w:hint="eastAsia"/>
          <w:sz w:val="24"/>
          <w:szCs w:val="20"/>
        </w:rPr>
        <w:t>1.</w:t>
      </w:r>
      <w:r w:rsidRPr="00252B9B">
        <w:rPr>
          <w:sz w:val="24"/>
          <w:szCs w:val="20"/>
        </w:rPr>
        <w:t>5</w:t>
      </w:r>
      <w:r w:rsidRPr="00252B9B">
        <w:rPr>
          <w:rFonts w:hint="eastAsia"/>
          <w:sz w:val="24"/>
          <w:szCs w:val="20"/>
        </w:rPr>
        <w:t>项目后期提交检查情况报告及全区总体分析报告；</w:t>
      </w:r>
    </w:p>
    <w:p w:rsidR="004B77F4" w:rsidRPr="00252B9B" w:rsidRDefault="004B77F4" w:rsidP="004B77F4">
      <w:pPr>
        <w:spacing w:line="360" w:lineRule="auto"/>
        <w:ind w:left="200"/>
        <w:rPr>
          <w:sz w:val="24"/>
          <w:szCs w:val="20"/>
        </w:rPr>
      </w:pPr>
      <w:r w:rsidRPr="00252B9B">
        <w:rPr>
          <w:rFonts w:hint="eastAsia"/>
          <w:sz w:val="24"/>
          <w:szCs w:val="20"/>
        </w:rPr>
        <w:t>1.</w:t>
      </w:r>
      <w:r w:rsidRPr="00252B9B">
        <w:rPr>
          <w:sz w:val="24"/>
          <w:szCs w:val="20"/>
        </w:rPr>
        <w:t>6</w:t>
      </w:r>
      <w:r w:rsidRPr="00252B9B">
        <w:rPr>
          <w:rFonts w:hint="eastAsia"/>
          <w:sz w:val="24"/>
          <w:szCs w:val="20"/>
        </w:rPr>
        <w:t>项目结束时提交每个学校的消防隐患整体报告、学区安全整体报告及全区安全整体总结报告；</w:t>
      </w:r>
    </w:p>
    <w:p w:rsidR="004B77F4" w:rsidRPr="00252B9B" w:rsidRDefault="004B77F4" w:rsidP="004B77F4">
      <w:pPr>
        <w:spacing w:line="360" w:lineRule="auto"/>
        <w:ind w:left="200"/>
        <w:rPr>
          <w:sz w:val="24"/>
          <w:szCs w:val="20"/>
          <w:lang w:val="zh-CN"/>
        </w:rPr>
      </w:pPr>
      <w:r w:rsidRPr="00252B9B">
        <w:rPr>
          <w:rFonts w:hint="eastAsia"/>
          <w:sz w:val="24"/>
          <w:szCs w:val="20"/>
        </w:rPr>
        <w:t>1.</w:t>
      </w:r>
      <w:r w:rsidRPr="00252B9B">
        <w:rPr>
          <w:sz w:val="24"/>
          <w:szCs w:val="20"/>
        </w:rPr>
        <w:t>7</w:t>
      </w:r>
      <w:r w:rsidRPr="00252B9B">
        <w:rPr>
          <w:rFonts w:hint="eastAsia"/>
          <w:sz w:val="24"/>
          <w:szCs w:val="20"/>
          <w:lang w:val="zh-CN"/>
        </w:rPr>
        <w:t>明确</w:t>
      </w:r>
      <w:r w:rsidRPr="00252B9B">
        <w:rPr>
          <w:rFonts w:hint="eastAsia"/>
          <w:sz w:val="24"/>
          <w:szCs w:val="20"/>
        </w:rPr>
        <w:t>检查、</w:t>
      </w:r>
      <w:r w:rsidRPr="00252B9B">
        <w:rPr>
          <w:rFonts w:hint="eastAsia"/>
          <w:sz w:val="24"/>
          <w:szCs w:val="20"/>
          <w:lang w:val="zh-CN"/>
        </w:rPr>
        <w:t>检测人员责任，进场前对管理人员及检测人员进行质量和安全教育，采取措施，使</w:t>
      </w:r>
      <w:r w:rsidRPr="00252B9B">
        <w:rPr>
          <w:rFonts w:hint="eastAsia"/>
          <w:sz w:val="24"/>
          <w:szCs w:val="20"/>
        </w:rPr>
        <w:t>检查、</w:t>
      </w:r>
      <w:r w:rsidRPr="00252B9B">
        <w:rPr>
          <w:rFonts w:hint="eastAsia"/>
          <w:sz w:val="24"/>
          <w:szCs w:val="20"/>
          <w:lang w:val="zh-CN"/>
        </w:rPr>
        <w:t>检测过程始终处于受控状态。</w:t>
      </w:r>
    </w:p>
    <w:p w:rsidR="004B77F4" w:rsidRPr="00252B9B" w:rsidRDefault="004B77F4" w:rsidP="004B77F4">
      <w:pPr>
        <w:spacing w:line="360" w:lineRule="auto"/>
        <w:ind w:left="200"/>
        <w:rPr>
          <w:sz w:val="24"/>
          <w:szCs w:val="20"/>
          <w:lang w:val="zh-CN"/>
        </w:rPr>
      </w:pPr>
      <w:r w:rsidRPr="00252B9B">
        <w:rPr>
          <w:rFonts w:hint="eastAsia"/>
          <w:sz w:val="24"/>
          <w:szCs w:val="20"/>
        </w:rPr>
        <w:t>1.</w:t>
      </w:r>
      <w:r w:rsidRPr="00252B9B">
        <w:rPr>
          <w:sz w:val="24"/>
          <w:szCs w:val="20"/>
        </w:rPr>
        <w:t>8</w:t>
      </w:r>
      <w:r w:rsidRPr="00252B9B">
        <w:rPr>
          <w:rFonts w:hint="eastAsia"/>
          <w:sz w:val="24"/>
          <w:szCs w:val="20"/>
        </w:rPr>
        <w:t>安全检查、</w:t>
      </w:r>
      <w:r w:rsidRPr="00252B9B">
        <w:rPr>
          <w:rFonts w:hint="eastAsia"/>
          <w:sz w:val="24"/>
          <w:szCs w:val="20"/>
          <w:lang w:val="zh-CN"/>
        </w:rPr>
        <w:t>检测人员持证挂牌上岗，统一着装，安全文明</w:t>
      </w:r>
      <w:r w:rsidRPr="00252B9B">
        <w:rPr>
          <w:rFonts w:hint="eastAsia"/>
          <w:sz w:val="24"/>
          <w:szCs w:val="20"/>
        </w:rPr>
        <w:t>检查、</w:t>
      </w:r>
      <w:r w:rsidRPr="00252B9B">
        <w:rPr>
          <w:rFonts w:hint="eastAsia"/>
          <w:sz w:val="24"/>
          <w:szCs w:val="20"/>
          <w:lang w:val="zh-CN"/>
        </w:rPr>
        <w:t>检测。</w:t>
      </w:r>
    </w:p>
    <w:p w:rsidR="004B77F4" w:rsidRPr="00252B9B" w:rsidRDefault="004B77F4" w:rsidP="004B77F4">
      <w:pPr>
        <w:spacing w:line="360" w:lineRule="auto"/>
        <w:ind w:left="200"/>
        <w:rPr>
          <w:sz w:val="24"/>
          <w:szCs w:val="20"/>
          <w:lang w:val="zh-CN"/>
        </w:rPr>
      </w:pPr>
      <w:r w:rsidRPr="00252B9B">
        <w:rPr>
          <w:rFonts w:hint="eastAsia"/>
          <w:sz w:val="24"/>
          <w:szCs w:val="20"/>
        </w:rPr>
        <w:t>1.</w:t>
      </w:r>
      <w:r w:rsidRPr="00252B9B">
        <w:rPr>
          <w:sz w:val="24"/>
          <w:szCs w:val="20"/>
        </w:rPr>
        <w:t>9</w:t>
      </w:r>
      <w:r w:rsidRPr="00252B9B">
        <w:rPr>
          <w:rFonts w:hint="eastAsia"/>
          <w:sz w:val="24"/>
          <w:szCs w:val="20"/>
          <w:lang w:val="zh-CN"/>
        </w:rPr>
        <w:t>保证工作进度。</w:t>
      </w:r>
    </w:p>
    <w:p w:rsidR="004B77F4" w:rsidRPr="00252B9B" w:rsidRDefault="004B77F4" w:rsidP="004B77F4">
      <w:pPr>
        <w:spacing w:line="360" w:lineRule="auto"/>
        <w:ind w:left="200"/>
        <w:rPr>
          <w:sz w:val="24"/>
          <w:szCs w:val="20"/>
          <w:lang w:val="zh-CN"/>
        </w:rPr>
      </w:pPr>
      <w:r w:rsidRPr="00252B9B">
        <w:rPr>
          <w:rFonts w:hint="eastAsia"/>
          <w:sz w:val="24"/>
          <w:szCs w:val="20"/>
        </w:rPr>
        <w:t>1.1</w:t>
      </w:r>
      <w:r w:rsidRPr="00252B9B">
        <w:rPr>
          <w:sz w:val="24"/>
          <w:szCs w:val="20"/>
        </w:rPr>
        <w:t>0</w:t>
      </w:r>
      <w:r w:rsidRPr="00252B9B">
        <w:rPr>
          <w:rFonts w:hint="eastAsia"/>
          <w:sz w:val="24"/>
          <w:szCs w:val="20"/>
          <w:lang w:val="zh-CN"/>
        </w:rPr>
        <w:t>检测记录细致、数据准确。</w:t>
      </w:r>
    </w:p>
    <w:p w:rsidR="004B77F4" w:rsidRPr="00252B9B" w:rsidRDefault="004B77F4" w:rsidP="004B77F4">
      <w:pPr>
        <w:spacing w:line="360" w:lineRule="auto"/>
        <w:ind w:left="200"/>
        <w:rPr>
          <w:sz w:val="24"/>
          <w:szCs w:val="20"/>
          <w:lang w:val="zh-CN"/>
        </w:rPr>
      </w:pPr>
      <w:r w:rsidRPr="00252B9B">
        <w:rPr>
          <w:rFonts w:hint="eastAsia"/>
          <w:sz w:val="24"/>
          <w:szCs w:val="20"/>
        </w:rPr>
        <w:t>1.1</w:t>
      </w:r>
      <w:r w:rsidRPr="00252B9B">
        <w:rPr>
          <w:sz w:val="24"/>
          <w:szCs w:val="20"/>
        </w:rPr>
        <w:t>1</w:t>
      </w:r>
      <w:r w:rsidRPr="00252B9B">
        <w:rPr>
          <w:rFonts w:hint="eastAsia"/>
          <w:sz w:val="24"/>
          <w:szCs w:val="20"/>
          <w:lang w:val="zh-CN"/>
        </w:rPr>
        <w:t>针对发现的问题（附照片）提出合理整改建议。</w:t>
      </w:r>
    </w:p>
    <w:p w:rsidR="004B77F4" w:rsidRPr="00252B9B" w:rsidRDefault="004B77F4" w:rsidP="004B77F4">
      <w:pPr>
        <w:spacing w:line="360" w:lineRule="auto"/>
        <w:ind w:left="200"/>
        <w:rPr>
          <w:sz w:val="24"/>
          <w:szCs w:val="20"/>
        </w:rPr>
      </w:pPr>
      <w:r w:rsidRPr="00252B9B">
        <w:rPr>
          <w:rFonts w:hint="eastAsia"/>
          <w:sz w:val="24"/>
          <w:szCs w:val="20"/>
        </w:rPr>
        <w:t>1.1</w:t>
      </w:r>
      <w:r w:rsidRPr="00252B9B">
        <w:rPr>
          <w:sz w:val="24"/>
          <w:szCs w:val="20"/>
        </w:rPr>
        <w:t>2</w:t>
      </w:r>
      <w:r w:rsidRPr="00252B9B">
        <w:rPr>
          <w:rFonts w:hint="eastAsia"/>
          <w:sz w:val="24"/>
          <w:szCs w:val="20"/>
          <w:lang w:val="zh-CN"/>
        </w:rPr>
        <w:t>委派人员到场，协助</w:t>
      </w:r>
      <w:r>
        <w:rPr>
          <w:rFonts w:hint="eastAsia"/>
          <w:sz w:val="24"/>
          <w:szCs w:val="20"/>
          <w:lang w:val="zh-CN"/>
        </w:rPr>
        <w:t>采购人</w:t>
      </w:r>
      <w:r w:rsidRPr="00252B9B">
        <w:rPr>
          <w:rFonts w:hint="eastAsia"/>
          <w:sz w:val="24"/>
          <w:szCs w:val="20"/>
          <w:lang w:val="zh-CN"/>
        </w:rPr>
        <w:t>逐项解决问题。</w:t>
      </w:r>
    </w:p>
    <w:p w:rsidR="004B77F4" w:rsidRPr="00252B9B" w:rsidRDefault="004B77F4" w:rsidP="004B77F4">
      <w:pPr>
        <w:spacing w:line="360" w:lineRule="auto"/>
        <w:ind w:left="200"/>
        <w:rPr>
          <w:b/>
          <w:bCs/>
          <w:color w:val="000000"/>
          <w:sz w:val="24"/>
          <w:szCs w:val="20"/>
        </w:rPr>
      </w:pPr>
      <w:r w:rsidRPr="00252B9B">
        <w:rPr>
          <w:rFonts w:hint="eastAsia"/>
          <w:b/>
          <w:bCs/>
          <w:color w:val="000000"/>
          <w:sz w:val="24"/>
          <w:szCs w:val="20"/>
          <w:lang w:val="zh-CN"/>
        </w:rPr>
        <w:t>（</w:t>
      </w:r>
      <w:r w:rsidRPr="00252B9B">
        <w:rPr>
          <w:rFonts w:hint="eastAsia"/>
          <w:b/>
          <w:bCs/>
          <w:color w:val="000000"/>
          <w:sz w:val="24"/>
          <w:szCs w:val="20"/>
        </w:rPr>
        <w:t>2</w:t>
      </w:r>
      <w:r w:rsidRPr="00252B9B">
        <w:rPr>
          <w:rFonts w:hint="eastAsia"/>
          <w:b/>
          <w:bCs/>
          <w:color w:val="000000"/>
          <w:sz w:val="24"/>
          <w:szCs w:val="20"/>
          <w:lang w:val="zh-CN"/>
        </w:rPr>
        <w:t>）消防</w:t>
      </w:r>
      <w:r w:rsidRPr="00252B9B">
        <w:rPr>
          <w:rFonts w:hint="eastAsia"/>
          <w:b/>
          <w:bCs/>
          <w:color w:val="000000"/>
          <w:sz w:val="24"/>
          <w:szCs w:val="20"/>
        </w:rPr>
        <w:t>安全隐患排查覆盖范围要求</w:t>
      </w:r>
    </w:p>
    <w:p w:rsidR="004B77F4" w:rsidRPr="00252B9B" w:rsidRDefault="004B77F4" w:rsidP="004B77F4">
      <w:pPr>
        <w:spacing w:line="360" w:lineRule="auto"/>
        <w:ind w:left="200"/>
        <w:rPr>
          <w:color w:val="000000"/>
          <w:sz w:val="24"/>
          <w:szCs w:val="20"/>
        </w:rPr>
      </w:pPr>
      <w:r w:rsidRPr="00252B9B">
        <w:rPr>
          <w:rFonts w:hint="eastAsia"/>
          <w:color w:val="000000"/>
          <w:sz w:val="24"/>
          <w:szCs w:val="20"/>
        </w:rPr>
        <w:t>2.1</w:t>
      </w:r>
      <w:r w:rsidRPr="00252B9B">
        <w:rPr>
          <w:rFonts w:hint="eastAsia"/>
          <w:color w:val="000000"/>
          <w:sz w:val="24"/>
          <w:szCs w:val="20"/>
        </w:rPr>
        <w:t>学校教室、办公室；</w:t>
      </w:r>
    </w:p>
    <w:p w:rsidR="004B77F4" w:rsidRPr="00252B9B" w:rsidRDefault="004B77F4" w:rsidP="004B77F4">
      <w:pPr>
        <w:spacing w:line="360" w:lineRule="auto"/>
        <w:ind w:left="200"/>
        <w:rPr>
          <w:color w:val="000000"/>
          <w:sz w:val="24"/>
          <w:szCs w:val="20"/>
        </w:rPr>
      </w:pPr>
      <w:r w:rsidRPr="00252B9B">
        <w:rPr>
          <w:rFonts w:hint="eastAsia"/>
          <w:color w:val="000000"/>
          <w:sz w:val="24"/>
          <w:szCs w:val="20"/>
        </w:rPr>
        <w:lastRenderedPageBreak/>
        <w:t>2.2</w:t>
      </w:r>
      <w:r w:rsidRPr="00252B9B">
        <w:rPr>
          <w:rFonts w:hint="eastAsia"/>
          <w:color w:val="000000"/>
          <w:sz w:val="24"/>
          <w:szCs w:val="20"/>
        </w:rPr>
        <w:t>学校</w:t>
      </w:r>
      <w:r w:rsidRPr="00252B9B">
        <w:rPr>
          <w:color w:val="000000"/>
          <w:sz w:val="24"/>
          <w:szCs w:val="20"/>
        </w:rPr>
        <w:t>操场、体育馆等室内外运动场所</w:t>
      </w:r>
      <w:r w:rsidRPr="00252B9B">
        <w:rPr>
          <w:rFonts w:hint="eastAsia"/>
          <w:color w:val="000000"/>
          <w:sz w:val="24"/>
          <w:szCs w:val="20"/>
        </w:rPr>
        <w:t>；</w:t>
      </w:r>
    </w:p>
    <w:p w:rsidR="004B77F4" w:rsidRPr="00252B9B" w:rsidRDefault="004B77F4" w:rsidP="004B77F4">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.3</w:t>
      </w:r>
      <w:r w:rsidRPr="00252B9B">
        <w:rPr>
          <w:color w:val="000000"/>
          <w:sz w:val="24"/>
          <w:szCs w:val="20"/>
        </w:rPr>
        <w:t>食堂、食堂操作间、储藏间</w:t>
      </w:r>
      <w:r w:rsidRPr="00252B9B">
        <w:rPr>
          <w:rFonts w:hint="eastAsia"/>
          <w:color w:val="000000"/>
          <w:sz w:val="24"/>
          <w:szCs w:val="20"/>
        </w:rPr>
        <w:t>；</w:t>
      </w:r>
    </w:p>
    <w:p w:rsidR="004B77F4" w:rsidRPr="00252B9B" w:rsidRDefault="004B77F4" w:rsidP="004B77F4">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.4</w:t>
      </w:r>
      <w:r w:rsidRPr="00252B9B">
        <w:rPr>
          <w:color w:val="000000"/>
          <w:sz w:val="24"/>
          <w:szCs w:val="20"/>
        </w:rPr>
        <w:t>学校</w:t>
      </w:r>
      <w:r w:rsidRPr="00252B9B">
        <w:rPr>
          <w:rFonts w:hint="eastAsia"/>
          <w:color w:val="000000"/>
          <w:sz w:val="24"/>
          <w:szCs w:val="20"/>
        </w:rPr>
        <w:t>学生及教职工</w:t>
      </w:r>
      <w:r w:rsidRPr="00252B9B">
        <w:rPr>
          <w:color w:val="000000"/>
          <w:sz w:val="24"/>
          <w:szCs w:val="20"/>
        </w:rPr>
        <w:t>宿舍</w:t>
      </w:r>
      <w:r w:rsidRPr="00252B9B">
        <w:rPr>
          <w:rFonts w:hint="eastAsia"/>
          <w:color w:val="000000"/>
          <w:sz w:val="24"/>
          <w:szCs w:val="20"/>
        </w:rPr>
        <w:t>；</w:t>
      </w:r>
    </w:p>
    <w:p w:rsidR="004B77F4" w:rsidRPr="00252B9B" w:rsidRDefault="004B77F4" w:rsidP="004B77F4">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.5</w:t>
      </w:r>
      <w:r w:rsidRPr="00252B9B">
        <w:rPr>
          <w:color w:val="000000"/>
          <w:sz w:val="24"/>
          <w:szCs w:val="20"/>
        </w:rPr>
        <w:t>学校配电设施；</w:t>
      </w:r>
    </w:p>
    <w:p w:rsidR="004B77F4" w:rsidRPr="00252B9B" w:rsidRDefault="004B77F4" w:rsidP="004B77F4">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.6</w:t>
      </w:r>
      <w:r w:rsidRPr="00252B9B">
        <w:rPr>
          <w:color w:val="000000"/>
          <w:sz w:val="24"/>
          <w:szCs w:val="20"/>
        </w:rPr>
        <w:t>学校消防通道、安全出口，应急照明设施；</w:t>
      </w:r>
    </w:p>
    <w:p w:rsidR="004B77F4" w:rsidRPr="00252B9B" w:rsidRDefault="004B77F4" w:rsidP="004B77F4">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.7</w:t>
      </w:r>
      <w:r w:rsidRPr="00252B9B">
        <w:rPr>
          <w:color w:val="000000"/>
          <w:sz w:val="24"/>
          <w:szCs w:val="20"/>
        </w:rPr>
        <w:t>学校</w:t>
      </w:r>
      <w:r w:rsidRPr="00252B9B">
        <w:rPr>
          <w:rFonts w:hint="eastAsia"/>
          <w:color w:val="000000"/>
          <w:sz w:val="24"/>
          <w:szCs w:val="20"/>
        </w:rPr>
        <w:t>消防设施</w:t>
      </w:r>
      <w:r w:rsidRPr="00252B9B">
        <w:rPr>
          <w:color w:val="000000"/>
          <w:sz w:val="24"/>
          <w:szCs w:val="20"/>
        </w:rPr>
        <w:t>；</w:t>
      </w:r>
    </w:p>
    <w:p w:rsidR="004B77F4" w:rsidRPr="00252B9B" w:rsidRDefault="004B77F4" w:rsidP="004B77F4">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.8</w:t>
      </w:r>
      <w:r w:rsidRPr="00252B9B">
        <w:rPr>
          <w:rFonts w:hint="eastAsia"/>
          <w:color w:val="000000"/>
          <w:sz w:val="24"/>
          <w:szCs w:val="20"/>
        </w:rPr>
        <w:t>学校</w:t>
      </w:r>
      <w:r w:rsidRPr="00252B9B">
        <w:rPr>
          <w:color w:val="000000"/>
          <w:sz w:val="24"/>
          <w:szCs w:val="20"/>
        </w:rPr>
        <w:t>校门、围墙、厕所、车棚、库房等附属设施；</w:t>
      </w:r>
    </w:p>
    <w:p w:rsidR="004B77F4" w:rsidRPr="00252B9B" w:rsidRDefault="004B77F4" w:rsidP="004B77F4">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.9</w:t>
      </w:r>
      <w:r w:rsidRPr="00252B9B">
        <w:rPr>
          <w:rFonts w:hint="eastAsia"/>
          <w:color w:val="000000"/>
          <w:sz w:val="24"/>
          <w:szCs w:val="20"/>
        </w:rPr>
        <w:t>学校消防设备操作</w:t>
      </w:r>
      <w:r w:rsidRPr="00252B9B">
        <w:rPr>
          <w:color w:val="000000"/>
          <w:sz w:val="24"/>
          <w:szCs w:val="20"/>
        </w:rPr>
        <w:t>人员</w:t>
      </w:r>
      <w:r w:rsidRPr="00252B9B">
        <w:rPr>
          <w:rFonts w:hint="eastAsia"/>
          <w:color w:val="000000"/>
          <w:sz w:val="24"/>
          <w:szCs w:val="20"/>
        </w:rPr>
        <w:t>持证情况。</w:t>
      </w:r>
    </w:p>
    <w:p w:rsidR="004B77F4" w:rsidRPr="00252B9B" w:rsidRDefault="004B77F4" w:rsidP="004B77F4">
      <w:pPr>
        <w:spacing w:line="360" w:lineRule="auto"/>
        <w:ind w:left="200"/>
        <w:rPr>
          <w:b/>
          <w:sz w:val="24"/>
          <w:szCs w:val="20"/>
        </w:rPr>
      </w:pPr>
      <w:r w:rsidRPr="00252B9B">
        <w:rPr>
          <w:rFonts w:hint="eastAsia"/>
          <w:b/>
          <w:sz w:val="24"/>
          <w:szCs w:val="20"/>
        </w:rPr>
        <w:t>四、技术培训与售后服务：</w:t>
      </w:r>
    </w:p>
    <w:p w:rsidR="004B77F4" w:rsidRPr="00A014D1" w:rsidRDefault="004B77F4" w:rsidP="004B77F4">
      <w:pPr>
        <w:spacing w:line="360" w:lineRule="auto"/>
        <w:ind w:firstLine="420"/>
        <w:rPr>
          <w:color w:val="FF0000"/>
          <w:sz w:val="24"/>
          <w:szCs w:val="20"/>
        </w:rPr>
      </w:pPr>
      <w:r w:rsidRPr="00252B9B">
        <w:rPr>
          <w:rFonts w:hint="eastAsia"/>
          <w:color w:val="000000"/>
          <w:sz w:val="24"/>
          <w:szCs w:val="20"/>
        </w:rPr>
        <w:t>1.</w:t>
      </w:r>
      <w:r w:rsidRPr="00252B9B">
        <w:rPr>
          <w:rFonts w:hint="eastAsia"/>
          <w:color w:val="000000"/>
          <w:sz w:val="24"/>
          <w:szCs w:val="20"/>
        </w:rPr>
        <w:t>电气、消防检测质保期为项目自验收合格之日起一年。</w:t>
      </w:r>
      <w:r w:rsidRPr="00493821">
        <w:rPr>
          <w:rFonts w:hint="eastAsia"/>
          <w:sz w:val="24"/>
          <w:szCs w:val="20"/>
        </w:rPr>
        <w:t>（质保期服务为一年内免费复检一次）</w:t>
      </w:r>
    </w:p>
    <w:p w:rsidR="004B77F4" w:rsidRPr="00252B9B" w:rsidRDefault="004B77F4" w:rsidP="004B77F4">
      <w:pPr>
        <w:spacing w:line="360" w:lineRule="auto"/>
        <w:ind w:firstLine="420"/>
        <w:rPr>
          <w:color w:val="000000"/>
          <w:sz w:val="24"/>
          <w:szCs w:val="20"/>
        </w:rPr>
      </w:pPr>
      <w:r w:rsidRPr="00252B9B">
        <w:rPr>
          <w:rFonts w:hint="eastAsia"/>
          <w:color w:val="000000"/>
          <w:sz w:val="24"/>
          <w:szCs w:val="20"/>
        </w:rPr>
        <w:t>2.</w:t>
      </w:r>
      <w:r w:rsidRPr="00252B9B">
        <w:rPr>
          <w:rFonts w:hint="eastAsia"/>
          <w:color w:val="000000"/>
          <w:sz w:val="24"/>
          <w:szCs w:val="20"/>
        </w:rPr>
        <w:t>售后服务响应时间：接到使用方电话后，</w:t>
      </w:r>
      <w:r w:rsidRPr="00252B9B">
        <w:rPr>
          <w:rFonts w:hint="eastAsia"/>
          <w:color w:val="000000"/>
          <w:sz w:val="24"/>
          <w:szCs w:val="20"/>
        </w:rPr>
        <w:t>3</w:t>
      </w:r>
      <w:r w:rsidRPr="00252B9B">
        <w:rPr>
          <w:rFonts w:hint="eastAsia"/>
          <w:color w:val="000000"/>
          <w:sz w:val="24"/>
          <w:szCs w:val="20"/>
        </w:rPr>
        <w:t>小时内响应。</w:t>
      </w:r>
    </w:p>
    <w:p w:rsidR="004B77F4" w:rsidRPr="00252B9B" w:rsidRDefault="004B77F4" w:rsidP="004B77F4">
      <w:pPr>
        <w:spacing w:line="360" w:lineRule="auto"/>
        <w:ind w:left="200"/>
        <w:rPr>
          <w:b/>
          <w:sz w:val="24"/>
          <w:szCs w:val="20"/>
        </w:rPr>
      </w:pPr>
      <w:r w:rsidRPr="00252B9B">
        <w:rPr>
          <w:rFonts w:hint="eastAsia"/>
          <w:b/>
          <w:sz w:val="24"/>
          <w:szCs w:val="20"/>
        </w:rPr>
        <w:t>五、服务期限</w:t>
      </w:r>
    </w:p>
    <w:p w:rsidR="004B77F4" w:rsidRPr="00252B9B" w:rsidRDefault="004B77F4" w:rsidP="004B77F4">
      <w:pPr>
        <w:spacing w:line="360" w:lineRule="auto"/>
        <w:ind w:left="200" w:firstLine="418"/>
        <w:rPr>
          <w:color w:val="000000"/>
          <w:sz w:val="24"/>
          <w:szCs w:val="20"/>
        </w:rPr>
      </w:pPr>
      <w:r w:rsidRPr="00252B9B">
        <w:rPr>
          <w:rFonts w:hint="eastAsia"/>
          <w:color w:val="000000"/>
          <w:sz w:val="24"/>
          <w:szCs w:val="20"/>
        </w:rPr>
        <w:t>相关检测自签订合同之日起</w:t>
      </w:r>
      <w:r w:rsidRPr="00252B9B">
        <w:rPr>
          <w:rFonts w:hint="eastAsia"/>
          <w:color w:val="000000"/>
          <w:sz w:val="24"/>
          <w:szCs w:val="20"/>
        </w:rPr>
        <w:t>1</w:t>
      </w:r>
      <w:r>
        <w:rPr>
          <w:rFonts w:hint="eastAsia"/>
          <w:color w:val="000000"/>
          <w:sz w:val="24"/>
          <w:szCs w:val="20"/>
        </w:rPr>
        <w:t>8</w:t>
      </w:r>
      <w:r w:rsidRPr="00252B9B">
        <w:rPr>
          <w:rFonts w:hint="eastAsia"/>
          <w:color w:val="000000"/>
          <w:sz w:val="24"/>
          <w:szCs w:val="20"/>
        </w:rPr>
        <w:t>0</w:t>
      </w:r>
      <w:r w:rsidRPr="00252B9B">
        <w:rPr>
          <w:rFonts w:hint="eastAsia"/>
          <w:color w:val="000000"/>
          <w:sz w:val="24"/>
          <w:szCs w:val="20"/>
        </w:rPr>
        <w:t>天内完成，其他服务在签订合同之日起</w:t>
      </w:r>
      <w:r w:rsidRPr="00252B9B">
        <w:rPr>
          <w:rFonts w:hint="eastAsia"/>
          <w:color w:val="000000"/>
          <w:sz w:val="24"/>
          <w:szCs w:val="20"/>
        </w:rPr>
        <w:t>1</w:t>
      </w:r>
      <w:r w:rsidRPr="00252B9B">
        <w:rPr>
          <w:color w:val="000000"/>
          <w:sz w:val="24"/>
          <w:szCs w:val="20"/>
        </w:rPr>
        <w:t>年内完成。</w:t>
      </w:r>
    </w:p>
    <w:p w:rsidR="004B77F4" w:rsidRPr="00252B9B" w:rsidRDefault="004B77F4" w:rsidP="004B77F4">
      <w:pPr>
        <w:spacing w:line="360" w:lineRule="auto"/>
        <w:ind w:left="200"/>
        <w:rPr>
          <w:b/>
          <w:sz w:val="24"/>
          <w:szCs w:val="20"/>
        </w:rPr>
      </w:pPr>
      <w:r w:rsidRPr="00252B9B">
        <w:rPr>
          <w:rFonts w:hint="eastAsia"/>
          <w:b/>
          <w:sz w:val="24"/>
          <w:szCs w:val="20"/>
        </w:rPr>
        <w:t>六、验收标准</w:t>
      </w:r>
    </w:p>
    <w:p w:rsidR="004B77F4" w:rsidRDefault="004B77F4" w:rsidP="004B77F4">
      <w:pPr>
        <w:spacing w:line="360" w:lineRule="auto"/>
        <w:ind w:left="200" w:firstLine="418"/>
        <w:rPr>
          <w:sz w:val="24"/>
          <w:szCs w:val="20"/>
        </w:rPr>
      </w:pPr>
      <w:r w:rsidRPr="00252B9B">
        <w:rPr>
          <w:rFonts w:hint="eastAsia"/>
          <w:sz w:val="24"/>
          <w:szCs w:val="20"/>
        </w:rPr>
        <w:t>所有服务按采购文件要求完成，各项服务达标，达到消防规范检测报告要求。</w:t>
      </w:r>
    </w:p>
    <w:p w:rsidR="004B77F4" w:rsidRPr="00252B9B" w:rsidRDefault="004B77F4" w:rsidP="004B77F4">
      <w:pPr>
        <w:spacing w:line="360" w:lineRule="auto"/>
        <w:ind w:left="200"/>
        <w:rPr>
          <w:b/>
          <w:sz w:val="24"/>
          <w:szCs w:val="20"/>
        </w:rPr>
      </w:pPr>
      <w:r>
        <w:rPr>
          <w:rFonts w:hint="eastAsia"/>
          <w:b/>
          <w:sz w:val="24"/>
          <w:szCs w:val="20"/>
        </w:rPr>
        <w:t>七</w:t>
      </w:r>
      <w:r w:rsidRPr="00252B9B">
        <w:rPr>
          <w:rFonts w:hint="eastAsia"/>
          <w:b/>
          <w:sz w:val="24"/>
          <w:szCs w:val="20"/>
        </w:rPr>
        <w:t>、</w:t>
      </w:r>
      <w:r>
        <w:rPr>
          <w:rFonts w:hint="eastAsia"/>
          <w:b/>
          <w:sz w:val="24"/>
          <w:szCs w:val="20"/>
        </w:rPr>
        <w:t>付款方式</w:t>
      </w:r>
    </w:p>
    <w:p w:rsidR="004B77F4" w:rsidRDefault="004B77F4" w:rsidP="004B77F4">
      <w:pPr>
        <w:spacing w:line="360" w:lineRule="auto"/>
        <w:ind w:firstLineChars="200" w:firstLine="480"/>
        <w:rPr>
          <w:sz w:val="24"/>
          <w:szCs w:val="20"/>
        </w:rPr>
      </w:pPr>
      <w:r w:rsidRPr="00CF02B2">
        <w:rPr>
          <w:rFonts w:hint="eastAsia"/>
          <w:sz w:val="24"/>
          <w:szCs w:val="20"/>
        </w:rPr>
        <w:t>委托费用在所有服务内容完成，提交消防规范检测报告后三十日内一次性支付</w:t>
      </w:r>
      <w:r w:rsidRPr="00CF02B2">
        <w:rPr>
          <w:rFonts w:hint="eastAsia"/>
          <w:sz w:val="24"/>
          <w:szCs w:val="20"/>
        </w:rPr>
        <w:t>100%</w:t>
      </w:r>
      <w:r w:rsidRPr="00CF02B2">
        <w:rPr>
          <w:rFonts w:hint="eastAsia"/>
          <w:sz w:val="24"/>
          <w:szCs w:val="20"/>
        </w:rPr>
        <w:t>合同款</w:t>
      </w:r>
      <w:r>
        <w:rPr>
          <w:rFonts w:hint="eastAsia"/>
          <w:sz w:val="24"/>
          <w:szCs w:val="20"/>
        </w:rPr>
        <w:t>。</w:t>
      </w:r>
    </w:p>
    <w:p w:rsidR="004B77F4" w:rsidRDefault="004B77F4" w:rsidP="004B77F4">
      <w:pPr>
        <w:spacing w:line="360" w:lineRule="auto"/>
        <w:rPr>
          <w:rFonts w:ascii="宋体" w:hAnsi="宋体"/>
          <w:sz w:val="24"/>
        </w:rPr>
      </w:pPr>
    </w:p>
    <w:p w:rsidR="004B77F4" w:rsidRPr="00236928" w:rsidRDefault="004B77F4" w:rsidP="004B77F4">
      <w:pPr>
        <w:widowControl/>
        <w:spacing w:line="360" w:lineRule="auto"/>
        <w:ind w:firstLineChars="200" w:firstLine="482"/>
        <w:jc w:val="left"/>
        <w:rPr>
          <w:rFonts w:ascii="宋体" w:hAnsi="宋体" w:cs="宋体"/>
          <w:color w:val="000000"/>
          <w:kern w:val="0"/>
          <w:szCs w:val="21"/>
          <w:u w:color="000000"/>
        </w:rPr>
      </w:pPr>
      <w:r w:rsidRPr="00236928">
        <w:rPr>
          <w:rFonts w:hint="eastAsia"/>
          <w:b/>
          <w:sz w:val="24"/>
          <w:szCs w:val="20"/>
          <w:lang w:val="zh-CN"/>
        </w:rPr>
        <w:t>附件：</w:t>
      </w:r>
      <w:r w:rsidRPr="00236928">
        <w:rPr>
          <w:b/>
          <w:sz w:val="24"/>
          <w:szCs w:val="20"/>
          <w:lang w:val="zh-CN"/>
        </w:rPr>
        <w:t>电气、消防检测现行规范、规程一览表</w:t>
      </w:r>
    </w:p>
    <w:tbl>
      <w:tblPr>
        <w:tblW w:w="0" w:type="auto"/>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000"/>
      </w:tblPr>
      <w:tblGrid>
        <w:gridCol w:w="593"/>
        <w:gridCol w:w="5659"/>
        <w:gridCol w:w="2160"/>
      </w:tblGrid>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序</w:t>
            </w:r>
            <w:r w:rsidRPr="00236928">
              <w:rPr>
                <w:rFonts w:ascii="宋体" w:hAnsi="宋体" w:cs="宋体" w:hint="eastAsia"/>
                <w:color w:val="000000"/>
                <w:szCs w:val="21"/>
              </w:rPr>
              <w:br/>
              <w:t>号</w:t>
            </w:r>
          </w:p>
        </w:tc>
        <w:tc>
          <w:tcPr>
            <w:tcW w:w="5659"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标准、规范名称</w:t>
            </w:r>
          </w:p>
        </w:tc>
        <w:tc>
          <w:tcPr>
            <w:tcW w:w="2160"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标准号</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建筑设计防火规范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50016-20</w:t>
            </w:r>
            <w:r w:rsidRPr="00236928">
              <w:rPr>
                <w:rFonts w:ascii="宋体" w:hAnsi="宋体" w:cs="宋体"/>
                <w:color w:val="000000"/>
                <w:szCs w:val="21"/>
              </w:rPr>
              <w:t>18</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高层民用建筑设计防火规范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50045-</w:t>
            </w:r>
            <w:r w:rsidRPr="00236928">
              <w:rPr>
                <w:rFonts w:ascii="宋体" w:hAnsi="宋体" w:cs="宋体"/>
                <w:color w:val="000000"/>
                <w:szCs w:val="21"/>
              </w:rPr>
              <w:t>2017</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火灾自动报警系统设计规范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50116-201</w:t>
            </w:r>
            <w:r w:rsidRPr="00236928">
              <w:rPr>
                <w:rFonts w:ascii="宋体" w:hAnsi="宋体" w:cs="宋体"/>
                <w:color w:val="000000"/>
                <w:szCs w:val="21"/>
              </w:rPr>
              <w:t>9</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4</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火灾自动报警系统施工及验收规范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50166-20</w:t>
            </w:r>
            <w:r w:rsidRPr="00236928">
              <w:rPr>
                <w:rFonts w:ascii="宋体" w:hAnsi="宋体" w:cs="宋体"/>
                <w:color w:val="000000"/>
                <w:szCs w:val="21"/>
              </w:rPr>
              <w:t>19</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5</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自动喷水灭火系统施工及验收规范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50261-20</w:t>
            </w:r>
            <w:r w:rsidRPr="00236928">
              <w:rPr>
                <w:rFonts w:ascii="宋体" w:hAnsi="宋体" w:cs="宋体"/>
                <w:color w:val="000000"/>
                <w:szCs w:val="21"/>
              </w:rPr>
              <w:t>17</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6</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自动喷水灭火系统设计规范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50084-20</w:t>
            </w:r>
            <w:r w:rsidRPr="00236928">
              <w:rPr>
                <w:rFonts w:ascii="宋体" w:hAnsi="宋体" w:cs="宋体"/>
                <w:color w:val="000000"/>
                <w:szCs w:val="21"/>
              </w:rPr>
              <w:t>17</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7</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固定消防炮灭火系统设计规范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50338-20</w:t>
            </w:r>
            <w:r w:rsidRPr="00236928">
              <w:rPr>
                <w:rFonts w:ascii="宋体" w:hAnsi="宋体" w:cs="宋体"/>
                <w:color w:val="000000"/>
                <w:szCs w:val="21"/>
              </w:rPr>
              <w:t>16</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lastRenderedPageBreak/>
              <w:t>8</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固定消防炮灭火系统施工及验收规范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50498-2009</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9</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泡沫灭火系统施工及验收规范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50281-2006</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10</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泡沫灭火系统设计规范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50151-2010</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11</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气体灭火系统施工及验收规范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50263-2007</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12</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气体灭火系统设计规范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50370-20</w:t>
            </w:r>
            <w:r w:rsidRPr="00236928">
              <w:rPr>
                <w:rFonts w:ascii="宋体" w:hAnsi="宋体" w:cs="宋体"/>
                <w:color w:val="000000"/>
                <w:szCs w:val="21"/>
              </w:rPr>
              <w:t>17</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13</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水喷雾灭火系统技术规范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50219-2014</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14</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细水雾灭火系统技术规范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50898-2013</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15</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干粉灭火系统设计规范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50347-2004</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16</w:t>
            </w:r>
          </w:p>
        </w:tc>
        <w:tc>
          <w:tcPr>
            <w:tcW w:w="5659" w:type="dxa"/>
            <w:vAlign w:val="center"/>
          </w:tcPr>
          <w:p w:rsidR="004B77F4" w:rsidRPr="00236928" w:rsidRDefault="004B77F4" w:rsidP="008D7D6E">
            <w:pPr>
              <w:rPr>
                <w:rFonts w:ascii="宋体" w:hAnsi="宋体"/>
                <w:szCs w:val="21"/>
              </w:rPr>
            </w:pPr>
            <w:r w:rsidRPr="00236928">
              <w:rPr>
                <w:rFonts w:ascii="宋体" w:hAnsi="宋体" w:hint="eastAsia"/>
                <w:szCs w:val="21"/>
              </w:rPr>
              <w:t xml:space="preserve">消防给水及消火栓系统技术规范 </w:t>
            </w:r>
          </w:p>
        </w:tc>
        <w:tc>
          <w:tcPr>
            <w:tcW w:w="2160" w:type="dxa"/>
            <w:vAlign w:val="center"/>
          </w:tcPr>
          <w:p w:rsidR="004B77F4" w:rsidRPr="00236928" w:rsidRDefault="004B77F4" w:rsidP="008D7D6E">
            <w:pPr>
              <w:rPr>
                <w:rFonts w:ascii="宋体" w:hAnsi="宋体"/>
                <w:szCs w:val="21"/>
              </w:rPr>
            </w:pPr>
            <w:r w:rsidRPr="00236928">
              <w:rPr>
                <w:rFonts w:ascii="宋体" w:hAnsi="宋体" w:hint="eastAsia"/>
                <w:szCs w:val="21"/>
              </w:rPr>
              <w:t>GB50974-2014</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17</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防火卷帘、防火门、防火窗施工及验收规范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50877-2014</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18</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建筑灭火器配置设计规范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50140-2005</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19</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建筑灭火器配置验收及检查规范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50444-2008</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20</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住宅装饰装修工程施工规范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50327-2001</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21</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自然排烟系统设计施工及验收规范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DBJ 01-623-2006</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22</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建筑内部装修防火施工及验收规范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50354-2005</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23</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建筑消防设施检测评定规程</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DB11/1354-2016</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24</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建设工程消防验收评定规则</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GA836-2016</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25</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消防技术服务机构设备配备</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GA1157-2014</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26</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建筑消防设施检测技术规程</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GA 503-2004</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27</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通用用电设备配电设计规范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50055-2011</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28</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供配电系统设计规范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50052-2009</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29</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民用建筑电气设计规范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JGJ 16-20</w:t>
            </w:r>
            <w:r w:rsidRPr="00236928">
              <w:rPr>
                <w:rFonts w:ascii="宋体" w:hAnsi="宋体" w:cs="宋体"/>
                <w:color w:val="000000"/>
                <w:szCs w:val="21"/>
              </w:rPr>
              <w:t>16</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30</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电气装置安装工程电气设备交接试验标准</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50150-20</w:t>
            </w:r>
            <w:r w:rsidRPr="00236928">
              <w:rPr>
                <w:rFonts w:ascii="宋体" w:hAnsi="宋体" w:cs="宋体"/>
                <w:color w:val="000000"/>
                <w:szCs w:val="21"/>
              </w:rPr>
              <w:t>1</w:t>
            </w:r>
            <w:r w:rsidRPr="00236928">
              <w:rPr>
                <w:rFonts w:ascii="宋体" w:hAnsi="宋体" w:cs="宋体" w:hint="eastAsia"/>
                <w:color w:val="000000"/>
                <w:szCs w:val="21"/>
              </w:rPr>
              <w:t>6</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31</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低压配电设计规范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50054-20</w:t>
            </w:r>
            <w:r w:rsidRPr="00236928">
              <w:rPr>
                <w:rFonts w:ascii="宋体" w:hAnsi="宋体" w:cs="宋体"/>
                <w:color w:val="000000"/>
                <w:szCs w:val="21"/>
              </w:rPr>
              <w:t>1</w:t>
            </w:r>
            <w:r w:rsidRPr="00236928">
              <w:rPr>
                <w:rFonts w:ascii="宋体" w:hAnsi="宋体" w:cs="宋体" w:hint="eastAsia"/>
                <w:color w:val="000000"/>
                <w:szCs w:val="21"/>
              </w:rPr>
              <w:t>1</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32</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建筑照明设计标准</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50034-2013</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33</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3～110kV高压配电装置设计规范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50060-20</w:t>
            </w:r>
            <w:r w:rsidRPr="00236928">
              <w:rPr>
                <w:rFonts w:ascii="宋体" w:hAnsi="宋体" w:cs="宋体"/>
                <w:color w:val="000000"/>
                <w:szCs w:val="21"/>
              </w:rPr>
              <w:t>17</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34</w:t>
            </w:r>
          </w:p>
        </w:tc>
        <w:tc>
          <w:tcPr>
            <w:tcW w:w="5659" w:type="dxa"/>
            <w:vAlign w:val="center"/>
          </w:tcPr>
          <w:p w:rsidR="004B77F4" w:rsidRPr="00236928" w:rsidRDefault="00956970" w:rsidP="008D7D6E">
            <w:pPr>
              <w:textAlignment w:val="center"/>
              <w:rPr>
                <w:rFonts w:ascii="宋体" w:hAnsi="宋体" w:cs="宋体"/>
                <w:color w:val="000000"/>
                <w:szCs w:val="21"/>
              </w:rPr>
            </w:pPr>
            <w:hyperlink r:id="rId20" w:tgtFrame="https://www.baidu.com/_blank" w:history="1">
              <w:r w:rsidR="004B77F4" w:rsidRPr="00236928">
                <w:rPr>
                  <w:rFonts w:ascii="宋体" w:hAnsi="宋体" w:cs="宋体" w:hint="eastAsia"/>
                  <w:color w:val="000000"/>
                  <w:szCs w:val="21"/>
                </w:rPr>
                <w:t>电气装置安装工程高压电器施工及验收规范</w:t>
              </w:r>
            </w:hyperlink>
          </w:p>
        </w:tc>
        <w:tc>
          <w:tcPr>
            <w:tcW w:w="2160" w:type="dxa"/>
            <w:vAlign w:val="center"/>
          </w:tcPr>
          <w:p w:rsidR="004B77F4" w:rsidRPr="00236928" w:rsidRDefault="004B77F4" w:rsidP="008D7D6E">
            <w:pPr>
              <w:keepNext/>
              <w:keepLines/>
              <w:widowControl/>
              <w:shd w:val="clear" w:color="auto" w:fill="FFFFFF"/>
              <w:spacing w:line="408" w:lineRule="auto"/>
              <w:jc w:val="left"/>
              <w:outlineLvl w:val="2"/>
              <w:rPr>
                <w:rFonts w:ascii="宋体" w:eastAsia="PMingLiU" w:hAnsi="宋体" w:cs="Arial"/>
                <w:color w:val="0000FF"/>
                <w:szCs w:val="21"/>
                <w:highlight w:val="green"/>
                <w:lang w:eastAsia="zh-TW"/>
              </w:rPr>
            </w:pPr>
            <w:r w:rsidRPr="00236928">
              <w:rPr>
                <w:rFonts w:ascii="宋体" w:eastAsia="PMingLiU" w:hAnsi="宋体"/>
                <w:color w:val="333333"/>
                <w:szCs w:val="21"/>
                <w:shd w:val="clear" w:color="auto" w:fill="FFFFFF"/>
                <w:lang w:eastAsia="zh-TW"/>
              </w:rPr>
              <w:t>GB50147-2010</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35</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333333"/>
                <w:szCs w:val="21"/>
                <w:shd w:val="clear" w:color="auto" w:fill="FFFFFF"/>
              </w:rPr>
              <w:t>电气装置安装工程母线装置施工及验收规范</w:t>
            </w:r>
          </w:p>
        </w:tc>
        <w:tc>
          <w:tcPr>
            <w:tcW w:w="2160" w:type="dxa"/>
            <w:vAlign w:val="center"/>
          </w:tcPr>
          <w:p w:rsidR="004B77F4" w:rsidRPr="00236928" w:rsidRDefault="004B77F4" w:rsidP="008D7D6E">
            <w:pPr>
              <w:keepNext/>
              <w:keepLines/>
              <w:widowControl/>
              <w:shd w:val="clear" w:color="auto" w:fill="FFFFFF"/>
              <w:spacing w:line="408" w:lineRule="auto"/>
              <w:jc w:val="left"/>
              <w:outlineLvl w:val="2"/>
              <w:rPr>
                <w:rFonts w:ascii="宋体" w:eastAsia="PMingLiU" w:hAnsi="宋体"/>
                <w:color w:val="333333"/>
                <w:szCs w:val="21"/>
                <w:shd w:val="clear" w:color="auto" w:fill="FFFFFF"/>
                <w:lang w:eastAsia="zh-TW"/>
              </w:rPr>
            </w:pPr>
            <w:r w:rsidRPr="00236928">
              <w:rPr>
                <w:rFonts w:ascii="宋体" w:eastAsia="PMingLiU" w:hAnsi="宋体"/>
                <w:color w:val="333333"/>
                <w:szCs w:val="21"/>
                <w:shd w:val="clear" w:color="auto" w:fill="FFFFFF"/>
                <w:lang w:eastAsia="zh-TW"/>
              </w:rPr>
              <w:t>GB50149-2016</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36</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电气装置安装工程接地装置施工及验收规范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50169-20</w:t>
            </w:r>
            <w:r w:rsidRPr="00236928">
              <w:rPr>
                <w:rFonts w:ascii="宋体" w:hAnsi="宋体" w:cs="宋体"/>
                <w:color w:val="000000"/>
                <w:szCs w:val="21"/>
              </w:rPr>
              <w:t>1</w:t>
            </w:r>
            <w:r w:rsidRPr="00236928">
              <w:rPr>
                <w:rFonts w:ascii="宋体" w:hAnsi="宋体" w:cs="宋体" w:hint="eastAsia"/>
                <w:color w:val="000000"/>
                <w:szCs w:val="21"/>
              </w:rPr>
              <w:t>6</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37</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电气装置安装工程旋转电机施工及验收规范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GB50170-20</w:t>
            </w:r>
            <w:r w:rsidRPr="00236928">
              <w:rPr>
                <w:rFonts w:ascii="宋体" w:hAnsi="宋体" w:cs="宋体"/>
                <w:color w:val="000000"/>
                <w:szCs w:val="21"/>
              </w:rPr>
              <w:t>18</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38</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电气装置安装工程盘、柜及二次回路接线施工及验收规范（2012年版）</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50171-2012</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39</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电气装置安装工程蓄电池施工及验收规范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50172-2012</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40</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电气装置安装工程35kV及以下架空电力路施工及验收规范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50173-2014</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41</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爆炸危险环境电力装置设计规范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50058-2014</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42</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电气装置安装工程低压电气施工及验收规范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GB50254～257-2014</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43</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hint="eastAsia"/>
                <w:szCs w:val="21"/>
              </w:rPr>
              <w:t>建筑工程施工现场供用电安全规范</w:t>
            </w:r>
          </w:p>
        </w:tc>
        <w:tc>
          <w:tcPr>
            <w:tcW w:w="2160" w:type="dxa"/>
            <w:vAlign w:val="center"/>
          </w:tcPr>
          <w:p w:rsidR="004B77F4" w:rsidRPr="00236928" w:rsidRDefault="004B77F4" w:rsidP="008D7D6E">
            <w:pPr>
              <w:rPr>
                <w:rFonts w:ascii="宋体" w:hAnsi="宋体"/>
                <w:szCs w:val="21"/>
                <w:highlight w:val="yellow"/>
              </w:rPr>
            </w:pPr>
            <w:r w:rsidRPr="00236928">
              <w:rPr>
                <w:rFonts w:ascii="宋体" w:hAnsi="宋体" w:hint="eastAsia"/>
                <w:szCs w:val="21"/>
              </w:rPr>
              <w:t>GB50194-2016</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44</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建筑电气工程施工质量验收规范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GB 50303-2015</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lastRenderedPageBreak/>
              <w:t>45</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电气防火检测技术规范</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DB11/065-201</w:t>
            </w:r>
            <w:r w:rsidRPr="00236928">
              <w:rPr>
                <w:rFonts w:ascii="宋体" w:hAnsi="宋体" w:cs="宋体"/>
                <w:color w:val="000000"/>
                <w:szCs w:val="21"/>
              </w:rPr>
              <w:t>9</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4</w:t>
            </w:r>
            <w:r w:rsidRPr="00236928">
              <w:rPr>
                <w:rFonts w:ascii="宋体" w:hAnsi="宋体" w:cs="宋体"/>
                <w:color w:val="000000"/>
                <w:szCs w:val="21"/>
              </w:rPr>
              <w:t>6</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自动喷水灭火系统施工及验收规范</w:t>
            </w:r>
            <w:r w:rsidRPr="00236928">
              <w:rPr>
                <w:rFonts w:ascii="宋体" w:hAnsi="宋体" w:cs="宋体"/>
                <w:color w:val="000000"/>
                <w:szCs w:val="21"/>
              </w:rPr>
              <w:t xml:space="preserve"> </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color w:val="000000"/>
                <w:szCs w:val="21"/>
              </w:rPr>
              <w:t>GB50261-2017</w:t>
            </w:r>
          </w:p>
        </w:tc>
      </w:tr>
      <w:tr w:rsidR="004B77F4" w:rsidRPr="00236928" w:rsidTr="008D7D6E">
        <w:tc>
          <w:tcPr>
            <w:tcW w:w="593" w:type="dxa"/>
            <w:vAlign w:val="center"/>
          </w:tcPr>
          <w:p w:rsidR="004B77F4" w:rsidRPr="00236928" w:rsidRDefault="004B77F4" w:rsidP="008D7D6E">
            <w:pPr>
              <w:jc w:val="center"/>
              <w:textAlignment w:val="center"/>
              <w:rPr>
                <w:rFonts w:ascii="宋体" w:hAnsi="宋体" w:cs="宋体"/>
                <w:color w:val="000000"/>
                <w:szCs w:val="21"/>
              </w:rPr>
            </w:pPr>
            <w:r w:rsidRPr="00236928">
              <w:rPr>
                <w:rFonts w:ascii="宋体" w:hAnsi="宋体" w:cs="宋体" w:hint="eastAsia"/>
                <w:color w:val="000000"/>
                <w:szCs w:val="21"/>
              </w:rPr>
              <w:t>4</w:t>
            </w:r>
            <w:r w:rsidRPr="00236928">
              <w:rPr>
                <w:rFonts w:ascii="宋体" w:hAnsi="宋体" w:cs="宋体"/>
                <w:color w:val="000000"/>
                <w:szCs w:val="21"/>
              </w:rPr>
              <w:t>7</w:t>
            </w:r>
          </w:p>
        </w:tc>
        <w:tc>
          <w:tcPr>
            <w:tcW w:w="5659"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hint="eastAsia"/>
                <w:color w:val="000000"/>
                <w:szCs w:val="21"/>
              </w:rPr>
              <w:t>火灾自动报警系统施工及验收标准</w:t>
            </w:r>
            <w:r w:rsidRPr="00236928">
              <w:rPr>
                <w:rFonts w:ascii="宋体" w:hAnsi="宋体" w:cs="宋体"/>
                <w:color w:val="000000"/>
                <w:szCs w:val="21"/>
              </w:rPr>
              <w:t xml:space="preserve"> </w:t>
            </w:r>
          </w:p>
        </w:tc>
        <w:tc>
          <w:tcPr>
            <w:tcW w:w="2160" w:type="dxa"/>
            <w:vAlign w:val="center"/>
          </w:tcPr>
          <w:p w:rsidR="004B77F4" w:rsidRPr="00236928" w:rsidRDefault="004B77F4" w:rsidP="008D7D6E">
            <w:pPr>
              <w:textAlignment w:val="center"/>
              <w:rPr>
                <w:rFonts w:ascii="宋体" w:hAnsi="宋体" w:cs="宋体"/>
                <w:color w:val="000000"/>
                <w:szCs w:val="21"/>
              </w:rPr>
            </w:pPr>
            <w:r w:rsidRPr="00236928">
              <w:rPr>
                <w:rFonts w:ascii="宋体" w:hAnsi="宋体" w:cs="宋体"/>
                <w:color w:val="000000"/>
                <w:szCs w:val="21"/>
              </w:rPr>
              <w:t>GB50166-2019</w:t>
            </w:r>
          </w:p>
        </w:tc>
      </w:tr>
    </w:tbl>
    <w:p w:rsidR="00891092" w:rsidRDefault="004B77F4" w:rsidP="00C13687">
      <w:pPr>
        <w:widowControl/>
        <w:spacing w:line="360" w:lineRule="auto"/>
        <w:contextualSpacing/>
        <w:rPr>
          <w:rFonts w:ascii="宋体" w:hAnsi="宋体"/>
          <w:kern w:val="0"/>
          <w:sz w:val="24"/>
          <w:szCs w:val="36"/>
        </w:rPr>
      </w:pPr>
      <w:r w:rsidRPr="00236928">
        <w:rPr>
          <w:rFonts w:ascii="宋体" w:hAnsi="宋体" w:hint="eastAsia"/>
          <w:szCs w:val="21"/>
        </w:rPr>
        <w:t>说明</w:t>
      </w:r>
      <w:r w:rsidRPr="00236928">
        <w:rPr>
          <w:rFonts w:ascii="宋体" w:hAnsi="宋体" w:cs="Arial Unicode MS" w:hint="eastAsia"/>
          <w:szCs w:val="21"/>
          <w:u w:color="000000"/>
        </w:rPr>
        <w:t>：在项目执行过程中，如上述标准内容与现行标准不一致，以现行标准执行。如上述标准内容之间有冲突，按较高的标准执行。</w:t>
      </w:r>
    </w:p>
    <w:p w:rsidR="00891092" w:rsidRDefault="00891092">
      <w:pPr>
        <w:widowControl/>
        <w:spacing w:line="360" w:lineRule="auto"/>
        <w:ind w:firstLine="482"/>
        <w:contextualSpacing/>
        <w:rPr>
          <w:b/>
          <w:sz w:val="24"/>
        </w:rPr>
      </w:pPr>
    </w:p>
    <w:p w:rsidR="00891092" w:rsidRDefault="00891092"/>
    <w:p w:rsidR="00891092" w:rsidRDefault="008E39DC">
      <w:pPr>
        <w:spacing w:line="360" w:lineRule="auto"/>
        <w:jc w:val="center"/>
        <w:outlineLvl w:val="0"/>
        <w:rPr>
          <w:b/>
          <w:sz w:val="36"/>
          <w:szCs w:val="36"/>
        </w:rPr>
      </w:pPr>
      <w:r>
        <w:rPr>
          <w:b/>
          <w:sz w:val="36"/>
          <w:szCs w:val="36"/>
        </w:rPr>
        <w:br w:type="page"/>
      </w:r>
      <w:bookmarkStart w:id="829" w:name="_Toc99301425"/>
      <w:r>
        <w:rPr>
          <w:b/>
          <w:sz w:val="36"/>
          <w:szCs w:val="36"/>
        </w:rPr>
        <w:lastRenderedPageBreak/>
        <w:t>第六章拟签订的合同文本</w:t>
      </w:r>
      <w:bookmarkEnd w:id="829"/>
    </w:p>
    <w:p w:rsidR="00891092" w:rsidRDefault="00891092">
      <w:pPr>
        <w:tabs>
          <w:tab w:val="left" w:pos="900"/>
          <w:tab w:val="left" w:pos="1080"/>
        </w:tabs>
        <w:snapToGrid w:val="0"/>
        <w:spacing w:line="360" w:lineRule="auto"/>
        <w:rPr>
          <w:kern w:val="0"/>
          <w:sz w:val="18"/>
          <w:szCs w:val="18"/>
        </w:rPr>
      </w:pPr>
    </w:p>
    <w:p w:rsidR="00891092" w:rsidRDefault="008E39DC">
      <w:pPr>
        <w:tabs>
          <w:tab w:val="left" w:pos="900"/>
          <w:tab w:val="left" w:pos="1080"/>
        </w:tabs>
        <w:snapToGrid w:val="0"/>
        <w:spacing w:line="360" w:lineRule="auto"/>
        <w:rPr>
          <w:kern w:val="0"/>
          <w:sz w:val="24"/>
        </w:rPr>
      </w:pPr>
      <w:r>
        <w:rPr>
          <w:kern w:val="0"/>
          <w:sz w:val="24"/>
        </w:rPr>
        <w:t>说明：</w:t>
      </w:r>
    </w:p>
    <w:p w:rsidR="00891092" w:rsidRDefault="008E39DC">
      <w:pPr>
        <w:tabs>
          <w:tab w:val="left" w:pos="900"/>
          <w:tab w:val="left" w:pos="1080"/>
        </w:tabs>
        <w:snapToGrid w:val="0"/>
        <w:spacing w:line="360" w:lineRule="auto"/>
        <w:rPr>
          <w:sz w:val="24"/>
        </w:rPr>
      </w:pPr>
      <w:r>
        <w:rPr>
          <w:kern w:val="0"/>
          <w:sz w:val="24"/>
        </w:rPr>
        <w:t xml:space="preserve">1. </w:t>
      </w:r>
      <w:bookmarkStart w:id="830"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31"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rsidR="00891092" w:rsidRDefault="008E39DC">
      <w:pPr>
        <w:tabs>
          <w:tab w:val="left" w:pos="900"/>
          <w:tab w:val="left" w:pos="1080"/>
        </w:tabs>
        <w:snapToGrid w:val="0"/>
        <w:spacing w:line="360" w:lineRule="auto"/>
        <w:rPr>
          <w:kern w:val="0"/>
          <w:sz w:val="24"/>
        </w:rPr>
      </w:pPr>
      <w:bookmarkStart w:id="832" w:name="_Hlk167285100"/>
      <w:bookmarkEnd w:id="831"/>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30"/>
    <w:bookmarkEnd w:id="832"/>
    <w:p w:rsidR="00891092" w:rsidRDefault="008E39DC">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891092" w:rsidRDefault="008E39DC">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rsidR="00891092" w:rsidRDefault="008E39DC">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891092" w:rsidRDefault="008E39DC">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rsidR="00891092" w:rsidRDefault="008E39DC">
      <w:pPr>
        <w:pStyle w:val="aff1"/>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33"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lastRenderedPageBreak/>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个工作日内完成资金支付事宜。采购人和供应商对资金支付产生争议的，应当按照法律规定和合同约定及时解决，保证资金支付效率。</w:t>
      </w:r>
      <w:bookmarkEnd w:id="833"/>
    </w:p>
    <w:p w:rsidR="00891092" w:rsidRDefault="008E39DC">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891092" w:rsidRDefault="008E39DC">
      <w:pPr>
        <w:tabs>
          <w:tab w:val="left" w:pos="900"/>
          <w:tab w:val="left" w:pos="1080"/>
        </w:tabs>
        <w:snapToGrid w:val="0"/>
        <w:spacing w:line="360" w:lineRule="auto"/>
        <w:rPr>
          <w:sz w:val="24"/>
        </w:rPr>
      </w:pPr>
      <w:r>
        <w:rPr>
          <w:sz w:val="24"/>
        </w:rPr>
        <w:t xml:space="preserve">9. </w:t>
      </w:r>
      <w:bookmarkStart w:id="834" w:name="_Hlk168431749"/>
      <w:bookmarkStart w:id="835"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4"/>
    </w:p>
    <w:p w:rsidR="00891092" w:rsidRDefault="008E39DC">
      <w:pPr>
        <w:widowControl/>
        <w:jc w:val="left"/>
        <w:rPr>
          <w:sz w:val="24"/>
        </w:rPr>
      </w:pPr>
      <w:r>
        <w:rPr>
          <w:sz w:val="24"/>
        </w:rPr>
        <w:br w:type="page"/>
      </w:r>
    </w:p>
    <w:p w:rsidR="008D7D6E" w:rsidRPr="0054551A" w:rsidRDefault="008D7D6E" w:rsidP="008D7D6E">
      <w:pPr>
        <w:widowControl/>
        <w:rPr>
          <w:rFonts w:ascii="SimSun" w:eastAsia="SimSun" w:hAnsi="SimSun" w:cs="SimSun"/>
          <w:sz w:val="28"/>
          <w:szCs w:val="22"/>
        </w:rPr>
      </w:pPr>
      <w:r w:rsidRPr="0054551A">
        <w:rPr>
          <w:rFonts w:ascii="宋体" w:hAnsi="宋体" w:cs="宋体" w:hint="eastAsia"/>
          <w:sz w:val="28"/>
          <w:szCs w:val="22"/>
        </w:rPr>
        <w:lastRenderedPageBreak/>
        <w:t>附件</w:t>
      </w:r>
      <w:r w:rsidRPr="0054551A">
        <w:rPr>
          <w:rFonts w:ascii="SimSun" w:eastAsia="SimSun" w:hAnsi="SimSun" w:cs="SimSun" w:hint="eastAsia"/>
          <w:sz w:val="28"/>
          <w:szCs w:val="22"/>
        </w:rPr>
        <w:t>1</w:t>
      </w:r>
      <w:r w:rsidRPr="0054551A">
        <w:rPr>
          <w:rFonts w:ascii="宋体" w:hAnsi="宋体" w:cs="宋体" w:hint="eastAsia"/>
          <w:sz w:val="28"/>
          <w:szCs w:val="22"/>
        </w:rPr>
        <w:t>：</w:t>
      </w:r>
    </w:p>
    <w:p w:rsidR="008D7D6E" w:rsidRPr="0054551A" w:rsidRDefault="008D7D6E" w:rsidP="008D7D6E">
      <w:pPr>
        <w:widowControl/>
        <w:rPr>
          <w:rFonts w:ascii="SimSun" w:eastAsia="SimSun" w:hAnsi="SimSun" w:cs="SimSun"/>
          <w:sz w:val="28"/>
          <w:szCs w:val="22"/>
        </w:rPr>
      </w:pPr>
      <w:r w:rsidRPr="0054551A">
        <w:rPr>
          <w:rFonts w:ascii="宋体" w:hAnsi="宋体" w:cs="宋体" w:hint="eastAsia"/>
          <w:sz w:val="28"/>
          <w:szCs w:val="22"/>
        </w:rPr>
        <w:t>甲方合同编号：</w:t>
      </w:r>
    </w:p>
    <w:p w:rsidR="008D7D6E" w:rsidRPr="0054551A" w:rsidRDefault="008D7D6E" w:rsidP="008D7D6E">
      <w:pPr>
        <w:widowControl/>
        <w:rPr>
          <w:rFonts w:ascii="SimSun" w:eastAsia="SimSun" w:hAnsi="SimSun" w:cs="SimSun"/>
          <w:sz w:val="28"/>
          <w:szCs w:val="22"/>
        </w:rPr>
      </w:pPr>
      <w:r w:rsidRPr="0054551A">
        <w:rPr>
          <w:rFonts w:ascii="宋体" w:hAnsi="宋体" w:cs="宋体" w:hint="eastAsia"/>
          <w:sz w:val="28"/>
          <w:szCs w:val="22"/>
        </w:rPr>
        <w:t>乙方合同编号：</w:t>
      </w:r>
    </w:p>
    <w:p w:rsidR="008D7D6E" w:rsidRPr="0054551A" w:rsidRDefault="008D7D6E" w:rsidP="008D7D6E">
      <w:pPr>
        <w:widowControl/>
        <w:rPr>
          <w:rFonts w:ascii="SimSun" w:eastAsia="SimSun" w:hAnsi="SimSun" w:cs="SimSun"/>
          <w:sz w:val="28"/>
          <w:szCs w:val="22"/>
        </w:rPr>
      </w:pPr>
    </w:p>
    <w:p w:rsidR="008D7D6E" w:rsidRPr="0054551A" w:rsidRDefault="008D7D6E" w:rsidP="008D7D6E">
      <w:pPr>
        <w:widowControl/>
        <w:jc w:val="center"/>
        <w:rPr>
          <w:rFonts w:ascii="SimSun" w:eastAsia="SimSun" w:hAnsi="SimSun" w:cs="SimSun"/>
          <w:b/>
          <w:sz w:val="44"/>
          <w:szCs w:val="44"/>
        </w:rPr>
      </w:pPr>
      <w:r w:rsidRPr="0054551A">
        <w:rPr>
          <w:rFonts w:ascii="宋体" w:hAnsi="宋体" w:cs="宋体" w:hint="eastAsia"/>
          <w:b/>
          <w:sz w:val="44"/>
          <w:szCs w:val="44"/>
        </w:rPr>
        <w:t>项目</w:t>
      </w:r>
    </w:p>
    <w:p w:rsidR="008D7D6E" w:rsidRPr="0054551A" w:rsidRDefault="008D7D6E" w:rsidP="008D7D6E">
      <w:pPr>
        <w:widowControl/>
        <w:jc w:val="center"/>
        <w:rPr>
          <w:rFonts w:ascii="SimSun" w:eastAsia="SimSun" w:hAnsi="SimSun" w:cs="SimSun"/>
          <w:b/>
          <w:sz w:val="72"/>
          <w:szCs w:val="72"/>
        </w:rPr>
      </w:pPr>
    </w:p>
    <w:p w:rsidR="008D7D6E" w:rsidRPr="0054551A" w:rsidRDefault="008D7D6E" w:rsidP="008D7D6E">
      <w:pPr>
        <w:widowControl/>
        <w:jc w:val="center"/>
        <w:rPr>
          <w:rFonts w:ascii="SimSun" w:eastAsia="SimSun" w:hAnsi="SimSun" w:cs="SimSun"/>
          <w:b/>
          <w:sz w:val="72"/>
          <w:szCs w:val="72"/>
        </w:rPr>
      </w:pPr>
      <w:r w:rsidRPr="0054551A">
        <w:rPr>
          <w:rFonts w:ascii="宋体" w:hAnsi="宋体" w:cs="宋体" w:hint="eastAsia"/>
          <w:b/>
          <w:sz w:val="44"/>
          <w:szCs w:val="44"/>
        </w:rPr>
        <w:t>消</w:t>
      </w:r>
      <w:r w:rsidRPr="0054551A">
        <w:rPr>
          <w:rFonts w:ascii="SimSun" w:eastAsia="SimSun" w:hAnsi="SimSun" w:cs="SimSun" w:hint="eastAsia"/>
          <w:b/>
          <w:sz w:val="44"/>
          <w:szCs w:val="44"/>
        </w:rPr>
        <w:t xml:space="preserve"> </w:t>
      </w:r>
      <w:r w:rsidRPr="0054551A">
        <w:rPr>
          <w:rFonts w:ascii="宋体" w:hAnsi="宋体" w:cs="宋体" w:hint="eastAsia"/>
          <w:b/>
          <w:sz w:val="44"/>
          <w:szCs w:val="44"/>
        </w:rPr>
        <w:t>防</w:t>
      </w:r>
      <w:r w:rsidRPr="0054551A">
        <w:rPr>
          <w:rFonts w:ascii="SimSun" w:eastAsia="SimSun" w:hAnsi="SimSun" w:cs="SimSun" w:hint="eastAsia"/>
          <w:b/>
          <w:sz w:val="44"/>
          <w:szCs w:val="44"/>
        </w:rPr>
        <w:t xml:space="preserve"> </w:t>
      </w:r>
      <w:r w:rsidRPr="0054551A">
        <w:rPr>
          <w:rFonts w:ascii="宋体" w:hAnsi="宋体" w:cs="宋体" w:hint="eastAsia"/>
          <w:b/>
          <w:sz w:val="44"/>
          <w:szCs w:val="44"/>
        </w:rPr>
        <w:t>技</w:t>
      </w:r>
      <w:r w:rsidRPr="0054551A">
        <w:rPr>
          <w:rFonts w:ascii="SimSun" w:eastAsia="SimSun" w:hAnsi="SimSun" w:cs="SimSun" w:hint="eastAsia"/>
          <w:b/>
          <w:sz w:val="44"/>
          <w:szCs w:val="44"/>
        </w:rPr>
        <w:t xml:space="preserve"> </w:t>
      </w:r>
      <w:r w:rsidRPr="0054551A">
        <w:rPr>
          <w:rFonts w:ascii="宋体" w:hAnsi="宋体" w:cs="宋体" w:hint="eastAsia"/>
          <w:b/>
          <w:sz w:val="44"/>
          <w:szCs w:val="44"/>
        </w:rPr>
        <w:t>术</w:t>
      </w:r>
      <w:r w:rsidRPr="0054551A">
        <w:rPr>
          <w:rFonts w:ascii="SimSun" w:eastAsia="SimSun" w:hAnsi="SimSun" w:cs="SimSun" w:hint="eastAsia"/>
          <w:b/>
          <w:sz w:val="44"/>
          <w:szCs w:val="44"/>
        </w:rPr>
        <w:t xml:space="preserve"> </w:t>
      </w:r>
      <w:r w:rsidRPr="0054551A">
        <w:rPr>
          <w:rFonts w:ascii="宋体" w:hAnsi="宋体" w:cs="宋体" w:hint="eastAsia"/>
          <w:b/>
          <w:sz w:val="44"/>
          <w:szCs w:val="44"/>
        </w:rPr>
        <w:t>服</w:t>
      </w:r>
      <w:r w:rsidRPr="0054551A">
        <w:rPr>
          <w:rFonts w:ascii="SimSun" w:eastAsia="SimSun" w:hAnsi="SimSun" w:cs="SimSun" w:hint="eastAsia"/>
          <w:b/>
          <w:sz w:val="44"/>
          <w:szCs w:val="44"/>
        </w:rPr>
        <w:t xml:space="preserve"> </w:t>
      </w:r>
      <w:r w:rsidRPr="0054551A">
        <w:rPr>
          <w:rFonts w:ascii="宋体" w:hAnsi="宋体" w:cs="宋体" w:hint="eastAsia"/>
          <w:b/>
          <w:sz w:val="44"/>
          <w:szCs w:val="44"/>
        </w:rPr>
        <w:t>务</w:t>
      </w:r>
      <w:r w:rsidRPr="0054551A">
        <w:rPr>
          <w:rFonts w:ascii="SimSun" w:eastAsia="SimSun" w:hAnsi="SimSun" w:cs="SimSun" w:hint="eastAsia"/>
          <w:b/>
          <w:sz w:val="44"/>
          <w:szCs w:val="44"/>
        </w:rPr>
        <w:t xml:space="preserve"> </w:t>
      </w:r>
      <w:r w:rsidRPr="0054551A">
        <w:rPr>
          <w:rFonts w:ascii="宋体" w:hAnsi="宋体" w:cs="宋体" w:hint="eastAsia"/>
          <w:b/>
          <w:sz w:val="44"/>
          <w:szCs w:val="44"/>
        </w:rPr>
        <w:t>合</w:t>
      </w:r>
      <w:r w:rsidRPr="0054551A">
        <w:rPr>
          <w:rFonts w:ascii="SimSun" w:eastAsia="SimSun" w:hAnsi="SimSun" w:cs="SimSun" w:hint="eastAsia"/>
          <w:b/>
          <w:sz w:val="44"/>
          <w:szCs w:val="44"/>
        </w:rPr>
        <w:t xml:space="preserve"> </w:t>
      </w:r>
      <w:r w:rsidRPr="0054551A">
        <w:rPr>
          <w:rFonts w:ascii="宋体" w:hAnsi="宋体" w:cs="宋体" w:hint="eastAsia"/>
          <w:b/>
          <w:sz w:val="44"/>
          <w:szCs w:val="44"/>
        </w:rPr>
        <w:t>同</w:t>
      </w:r>
    </w:p>
    <w:p w:rsidR="008D7D6E" w:rsidRPr="0054551A" w:rsidRDefault="008D7D6E" w:rsidP="008D7D6E">
      <w:pPr>
        <w:widowControl/>
        <w:jc w:val="center"/>
        <w:rPr>
          <w:rFonts w:ascii="SimSun" w:eastAsia="SimSun" w:hAnsi="SimSun" w:cs="SimSun"/>
          <w:b/>
          <w:sz w:val="52"/>
          <w:szCs w:val="52"/>
        </w:rPr>
      </w:pPr>
    </w:p>
    <w:p w:rsidR="008D7D6E" w:rsidRPr="0054551A" w:rsidRDefault="008D7D6E" w:rsidP="008D7D6E">
      <w:pPr>
        <w:widowControl/>
        <w:tabs>
          <w:tab w:val="left" w:pos="5126"/>
        </w:tabs>
        <w:spacing w:line="360" w:lineRule="auto"/>
        <w:jc w:val="left"/>
        <w:rPr>
          <w:rFonts w:ascii="SimSun" w:eastAsia="SimSun" w:hAnsi="SimSun" w:cs="SimSun"/>
          <w:b/>
          <w:szCs w:val="21"/>
        </w:rPr>
      </w:pPr>
      <w:r w:rsidRPr="0054551A">
        <w:rPr>
          <w:rFonts w:ascii="SimSun" w:eastAsia="SimSun" w:hAnsi="SimSun" w:cs="SimSun" w:hint="eastAsia"/>
          <w:b/>
          <w:szCs w:val="21"/>
        </w:rPr>
        <w:tab/>
      </w:r>
    </w:p>
    <w:p w:rsidR="008D7D6E" w:rsidRPr="0054551A" w:rsidRDefault="008D7D6E" w:rsidP="008D7D6E">
      <w:pPr>
        <w:widowControl/>
        <w:spacing w:line="360" w:lineRule="auto"/>
        <w:jc w:val="center"/>
        <w:rPr>
          <w:rFonts w:ascii="SimSun" w:eastAsia="SimSun" w:hAnsi="SimSun" w:cs="SimSun"/>
          <w:b/>
          <w:szCs w:val="21"/>
        </w:rPr>
      </w:pPr>
    </w:p>
    <w:p w:rsidR="008D7D6E" w:rsidRPr="0054551A" w:rsidRDefault="008D7D6E" w:rsidP="008D7D6E">
      <w:pPr>
        <w:widowControl/>
        <w:spacing w:line="360" w:lineRule="auto"/>
        <w:jc w:val="center"/>
        <w:rPr>
          <w:rFonts w:ascii="SimSun" w:eastAsia="SimSun" w:hAnsi="SimSun" w:cs="SimSun"/>
          <w:b/>
          <w:szCs w:val="21"/>
        </w:rPr>
      </w:pPr>
    </w:p>
    <w:tbl>
      <w:tblPr>
        <w:tblStyle w:val="93"/>
        <w:tblW w:w="8039" w:type="dxa"/>
        <w:jc w:val="center"/>
        <w:tblLook w:val="04A0"/>
      </w:tblPr>
      <w:tblGrid>
        <w:gridCol w:w="3174"/>
        <w:gridCol w:w="2620"/>
        <w:gridCol w:w="2245"/>
      </w:tblGrid>
      <w:tr w:rsidR="008D7D6E" w:rsidRPr="0054551A" w:rsidTr="008D7D6E">
        <w:trPr>
          <w:trHeight w:val="681"/>
          <w:jc w:val="center"/>
        </w:trPr>
        <w:tc>
          <w:tcPr>
            <w:tcW w:w="3174" w:type="dxa"/>
            <w:vAlign w:val="center"/>
          </w:tcPr>
          <w:p w:rsidR="008D7D6E" w:rsidRPr="0054551A" w:rsidRDefault="008D7D6E" w:rsidP="008D7D6E">
            <w:pPr>
              <w:widowControl/>
              <w:spacing w:line="360" w:lineRule="auto"/>
              <w:ind w:firstLine="482"/>
              <w:rPr>
                <w:rFonts w:ascii="SimSun" w:eastAsia="SimSun" w:hAnsi="SimSun" w:cs="SimSun"/>
                <w:b/>
                <w:szCs w:val="21"/>
              </w:rPr>
            </w:pPr>
            <w:r w:rsidRPr="0054551A">
              <w:rPr>
                <w:rFonts w:ascii="宋体" w:eastAsia="宋体" w:hAnsi="宋体" w:cs="宋体" w:hint="eastAsia"/>
                <w:b/>
                <w:szCs w:val="21"/>
              </w:rPr>
              <w:t>检</w:t>
            </w:r>
            <w:r w:rsidRPr="0054551A">
              <w:rPr>
                <w:rFonts w:ascii="SimSun" w:eastAsia="SimSun" w:hAnsi="SimSun" w:cs="SimSun" w:hint="eastAsia"/>
                <w:b/>
                <w:szCs w:val="21"/>
              </w:rPr>
              <w:t xml:space="preserve">   </w:t>
            </w:r>
            <w:r w:rsidRPr="0054551A">
              <w:rPr>
                <w:rFonts w:ascii="宋体" w:eastAsia="宋体" w:hAnsi="宋体" w:cs="宋体" w:hint="eastAsia"/>
                <w:b/>
                <w:szCs w:val="21"/>
              </w:rPr>
              <w:t>测</w:t>
            </w:r>
            <w:r w:rsidRPr="0054551A">
              <w:rPr>
                <w:rFonts w:ascii="SimSun" w:eastAsia="SimSun" w:hAnsi="SimSun" w:cs="SimSun" w:hint="eastAsia"/>
                <w:b/>
                <w:szCs w:val="21"/>
              </w:rPr>
              <w:t xml:space="preserve">   </w:t>
            </w:r>
            <w:r w:rsidRPr="0054551A">
              <w:rPr>
                <w:rFonts w:ascii="宋体" w:eastAsia="宋体" w:hAnsi="宋体" w:cs="宋体" w:hint="eastAsia"/>
                <w:b/>
                <w:szCs w:val="21"/>
              </w:rPr>
              <w:t>类</w:t>
            </w:r>
            <w:r w:rsidRPr="0054551A">
              <w:rPr>
                <w:rFonts w:ascii="SimSun" w:eastAsia="SimSun" w:hAnsi="SimSun" w:cs="SimSun" w:hint="eastAsia"/>
                <w:b/>
                <w:szCs w:val="21"/>
              </w:rPr>
              <w:t xml:space="preserve">  </w:t>
            </w:r>
            <w:r w:rsidRPr="0054551A">
              <w:rPr>
                <w:rFonts w:ascii="宋体" w:eastAsia="宋体" w:hAnsi="宋体" w:cs="宋体" w:hint="eastAsia"/>
                <w:b/>
                <w:szCs w:val="21"/>
              </w:rPr>
              <w:t>别：</w:t>
            </w:r>
          </w:p>
        </w:tc>
        <w:tc>
          <w:tcPr>
            <w:tcW w:w="2620" w:type="dxa"/>
          </w:tcPr>
          <w:p w:rsidR="008D7D6E" w:rsidRPr="0054551A" w:rsidRDefault="008D7D6E" w:rsidP="008D7D6E">
            <w:pPr>
              <w:widowControl/>
              <w:spacing w:line="360" w:lineRule="auto"/>
              <w:jc w:val="left"/>
              <w:rPr>
                <w:rFonts w:ascii="SimSun" w:eastAsia="SimSun" w:hAnsi="SimSun" w:cs="SimSun"/>
                <w:b/>
                <w:szCs w:val="21"/>
              </w:rPr>
            </w:pPr>
            <w:r w:rsidRPr="0054551A">
              <w:rPr>
                <w:rFonts w:ascii="SimSun" w:eastAsia="SimSun" w:hAnsi="SimSun" w:cs="SimSun" w:hint="eastAsia"/>
                <w:szCs w:val="21"/>
              </w:rPr>
              <w:t>T</w:t>
            </w:r>
            <w:r w:rsidRPr="0054551A">
              <w:rPr>
                <w:rFonts w:ascii="宋体" w:eastAsia="宋体" w:hAnsi="宋体" w:cs="宋体" w:hint="eastAsia"/>
                <w:b/>
                <w:szCs w:val="21"/>
              </w:rPr>
              <w:t>专项检测</w:t>
            </w:r>
          </w:p>
        </w:tc>
        <w:tc>
          <w:tcPr>
            <w:tcW w:w="2245" w:type="dxa"/>
          </w:tcPr>
          <w:p w:rsidR="008D7D6E" w:rsidRPr="0054551A" w:rsidRDefault="008D7D6E" w:rsidP="008D7D6E">
            <w:pPr>
              <w:widowControl/>
              <w:spacing w:line="360" w:lineRule="auto"/>
              <w:ind w:firstLineChars="100" w:firstLine="210"/>
              <w:jc w:val="left"/>
              <w:rPr>
                <w:rFonts w:ascii="SimSun" w:eastAsia="SimSun" w:hAnsi="SimSun" w:cs="SimSun"/>
                <w:b/>
                <w:szCs w:val="21"/>
              </w:rPr>
            </w:pPr>
            <w:r w:rsidRPr="0054551A">
              <w:rPr>
                <w:rFonts w:ascii="SimSun" w:eastAsia="SimSun" w:hAnsi="SimSun" w:cs="SimSun" w:hint="eastAsia"/>
                <w:szCs w:val="21"/>
              </w:rPr>
              <w:t>T</w:t>
            </w:r>
            <w:r w:rsidRPr="0054551A">
              <w:rPr>
                <w:rFonts w:ascii="宋体" w:eastAsia="宋体" w:hAnsi="宋体" w:cs="宋体" w:hint="eastAsia"/>
                <w:b/>
                <w:szCs w:val="21"/>
              </w:rPr>
              <w:t>年度检测</w:t>
            </w:r>
          </w:p>
        </w:tc>
      </w:tr>
      <w:tr w:rsidR="008D7D6E" w:rsidRPr="0054551A" w:rsidTr="008D7D6E">
        <w:trPr>
          <w:trHeight w:val="681"/>
          <w:jc w:val="center"/>
        </w:trPr>
        <w:tc>
          <w:tcPr>
            <w:tcW w:w="3174" w:type="dxa"/>
            <w:vAlign w:val="center"/>
          </w:tcPr>
          <w:p w:rsidR="008D7D6E" w:rsidRPr="0054551A" w:rsidRDefault="008D7D6E" w:rsidP="008D7D6E">
            <w:pPr>
              <w:widowControl/>
              <w:spacing w:line="360" w:lineRule="auto"/>
              <w:ind w:firstLine="482"/>
              <w:jc w:val="left"/>
              <w:rPr>
                <w:rFonts w:ascii="SimSun" w:eastAsia="SimSun" w:hAnsi="SimSun" w:cs="SimSun"/>
                <w:b/>
                <w:szCs w:val="21"/>
              </w:rPr>
            </w:pPr>
            <w:r w:rsidRPr="0054551A">
              <w:rPr>
                <w:rFonts w:ascii="宋体" w:eastAsia="宋体" w:hAnsi="宋体" w:cs="宋体" w:hint="eastAsia"/>
                <w:b/>
                <w:szCs w:val="21"/>
              </w:rPr>
              <w:t>委托方：</w:t>
            </w:r>
          </w:p>
        </w:tc>
        <w:tc>
          <w:tcPr>
            <w:tcW w:w="4865" w:type="dxa"/>
            <w:gridSpan w:val="2"/>
            <w:vAlign w:val="center"/>
          </w:tcPr>
          <w:p w:rsidR="008D7D6E" w:rsidRPr="0054551A" w:rsidRDefault="008D7D6E" w:rsidP="008D7D6E">
            <w:pPr>
              <w:widowControl/>
              <w:spacing w:line="360" w:lineRule="auto"/>
              <w:ind w:firstLine="482"/>
              <w:jc w:val="left"/>
              <w:rPr>
                <w:rFonts w:ascii="SimSun" w:eastAsia="SimSun" w:hAnsi="SimSun" w:cs="SimSun"/>
                <w:b/>
                <w:szCs w:val="21"/>
              </w:rPr>
            </w:pPr>
          </w:p>
        </w:tc>
      </w:tr>
      <w:tr w:rsidR="008D7D6E" w:rsidRPr="0054551A" w:rsidTr="008D7D6E">
        <w:trPr>
          <w:trHeight w:val="681"/>
          <w:jc w:val="center"/>
        </w:trPr>
        <w:tc>
          <w:tcPr>
            <w:tcW w:w="3174" w:type="dxa"/>
            <w:vAlign w:val="center"/>
          </w:tcPr>
          <w:p w:rsidR="008D7D6E" w:rsidRPr="0054551A" w:rsidRDefault="008D7D6E" w:rsidP="008D7D6E">
            <w:pPr>
              <w:widowControl/>
              <w:spacing w:line="360" w:lineRule="auto"/>
              <w:ind w:firstLine="482"/>
              <w:jc w:val="left"/>
              <w:rPr>
                <w:rFonts w:ascii="SimSun" w:eastAsia="SimSun" w:hAnsi="SimSun" w:cs="SimSun"/>
                <w:b/>
                <w:szCs w:val="21"/>
              </w:rPr>
            </w:pPr>
            <w:r w:rsidRPr="0054551A">
              <w:rPr>
                <w:rFonts w:ascii="宋体" w:eastAsia="宋体" w:hAnsi="宋体" w:cs="宋体" w:hint="eastAsia"/>
                <w:b/>
                <w:szCs w:val="21"/>
              </w:rPr>
              <w:t>受委托方：</w:t>
            </w:r>
          </w:p>
        </w:tc>
        <w:tc>
          <w:tcPr>
            <w:tcW w:w="4865" w:type="dxa"/>
            <w:gridSpan w:val="2"/>
            <w:vAlign w:val="center"/>
          </w:tcPr>
          <w:p w:rsidR="008D7D6E" w:rsidRPr="0054551A" w:rsidRDefault="008D7D6E" w:rsidP="008D7D6E">
            <w:pPr>
              <w:widowControl/>
              <w:spacing w:line="360" w:lineRule="auto"/>
              <w:ind w:firstLine="482"/>
              <w:jc w:val="left"/>
              <w:rPr>
                <w:rFonts w:ascii="SimSun" w:eastAsia="SimSun" w:hAnsi="SimSun" w:cs="SimSun"/>
                <w:b/>
                <w:szCs w:val="21"/>
              </w:rPr>
            </w:pPr>
          </w:p>
        </w:tc>
      </w:tr>
      <w:tr w:rsidR="008D7D6E" w:rsidRPr="0054551A" w:rsidTr="008D7D6E">
        <w:trPr>
          <w:trHeight w:val="681"/>
          <w:jc w:val="center"/>
        </w:trPr>
        <w:tc>
          <w:tcPr>
            <w:tcW w:w="3174" w:type="dxa"/>
            <w:vAlign w:val="center"/>
          </w:tcPr>
          <w:p w:rsidR="008D7D6E" w:rsidRPr="0054551A" w:rsidRDefault="008D7D6E" w:rsidP="008D7D6E">
            <w:pPr>
              <w:widowControl/>
              <w:spacing w:line="360" w:lineRule="auto"/>
              <w:ind w:firstLine="482"/>
              <w:jc w:val="left"/>
              <w:rPr>
                <w:rFonts w:ascii="SimSun" w:eastAsia="SimSun" w:hAnsi="SimSun" w:cs="SimSun"/>
                <w:b/>
                <w:szCs w:val="21"/>
              </w:rPr>
            </w:pPr>
            <w:r w:rsidRPr="0054551A">
              <w:rPr>
                <w:rFonts w:ascii="宋体" w:eastAsia="宋体" w:hAnsi="宋体" w:cs="宋体" w:hint="eastAsia"/>
                <w:b/>
                <w:szCs w:val="21"/>
              </w:rPr>
              <w:t>签订时间：</w:t>
            </w:r>
          </w:p>
        </w:tc>
        <w:tc>
          <w:tcPr>
            <w:tcW w:w="4865" w:type="dxa"/>
            <w:gridSpan w:val="2"/>
            <w:vAlign w:val="center"/>
          </w:tcPr>
          <w:p w:rsidR="008D7D6E" w:rsidRPr="0054551A" w:rsidRDefault="008D7D6E" w:rsidP="008D7D6E">
            <w:pPr>
              <w:widowControl/>
              <w:spacing w:line="360" w:lineRule="auto"/>
              <w:ind w:firstLineChars="200" w:firstLine="422"/>
              <w:jc w:val="left"/>
              <w:rPr>
                <w:rFonts w:ascii="SimSun" w:eastAsia="SimSun" w:hAnsi="SimSun" w:cs="SimSun"/>
                <w:b/>
                <w:szCs w:val="21"/>
              </w:rPr>
            </w:pPr>
          </w:p>
        </w:tc>
      </w:tr>
      <w:tr w:rsidR="008D7D6E" w:rsidRPr="0054551A" w:rsidTr="008D7D6E">
        <w:trPr>
          <w:trHeight w:val="681"/>
          <w:jc w:val="center"/>
        </w:trPr>
        <w:tc>
          <w:tcPr>
            <w:tcW w:w="3174" w:type="dxa"/>
            <w:vAlign w:val="center"/>
          </w:tcPr>
          <w:p w:rsidR="008D7D6E" w:rsidRPr="0054551A" w:rsidRDefault="008D7D6E" w:rsidP="008D7D6E">
            <w:pPr>
              <w:widowControl/>
              <w:spacing w:line="360" w:lineRule="auto"/>
              <w:ind w:firstLine="482"/>
              <w:jc w:val="left"/>
              <w:rPr>
                <w:rFonts w:ascii="SimSun" w:eastAsia="SimSun" w:hAnsi="SimSun" w:cs="SimSun"/>
                <w:b/>
                <w:szCs w:val="21"/>
              </w:rPr>
            </w:pPr>
            <w:r w:rsidRPr="0054551A">
              <w:rPr>
                <w:rFonts w:ascii="宋体" w:eastAsia="宋体" w:hAnsi="宋体" w:cs="宋体" w:hint="eastAsia"/>
                <w:b/>
                <w:szCs w:val="21"/>
              </w:rPr>
              <w:t>服务（委托）周期：</w:t>
            </w:r>
          </w:p>
        </w:tc>
        <w:tc>
          <w:tcPr>
            <w:tcW w:w="4865" w:type="dxa"/>
            <w:gridSpan w:val="2"/>
            <w:vAlign w:val="center"/>
          </w:tcPr>
          <w:p w:rsidR="008D7D6E" w:rsidRPr="0054551A" w:rsidRDefault="008D7D6E" w:rsidP="008D7D6E">
            <w:pPr>
              <w:widowControl/>
              <w:spacing w:line="360" w:lineRule="auto"/>
              <w:ind w:firstLineChars="200" w:firstLine="422"/>
              <w:jc w:val="left"/>
              <w:rPr>
                <w:rFonts w:ascii="SimSun" w:eastAsia="SimSun" w:hAnsi="SimSun" w:cs="SimSun"/>
                <w:b/>
                <w:szCs w:val="21"/>
              </w:rPr>
            </w:pPr>
          </w:p>
        </w:tc>
      </w:tr>
      <w:tr w:rsidR="008D7D6E" w:rsidRPr="0054551A" w:rsidTr="008D7D6E">
        <w:trPr>
          <w:trHeight w:val="695"/>
          <w:jc w:val="center"/>
        </w:trPr>
        <w:tc>
          <w:tcPr>
            <w:tcW w:w="3174" w:type="dxa"/>
            <w:vAlign w:val="center"/>
          </w:tcPr>
          <w:p w:rsidR="008D7D6E" w:rsidRPr="0054551A" w:rsidRDefault="008D7D6E" w:rsidP="008D7D6E">
            <w:pPr>
              <w:widowControl/>
              <w:spacing w:line="360" w:lineRule="auto"/>
              <w:ind w:firstLine="482"/>
              <w:jc w:val="left"/>
              <w:rPr>
                <w:rFonts w:ascii="SimSun" w:eastAsia="SimSun" w:hAnsi="SimSun" w:cs="SimSun"/>
                <w:b/>
                <w:szCs w:val="21"/>
              </w:rPr>
            </w:pPr>
            <w:r w:rsidRPr="0054551A">
              <w:rPr>
                <w:rFonts w:ascii="宋体" w:eastAsia="宋体" w:hAnsi="宋体" w:cs="宋体" w:hint="eastAsia"/>
                <w:b/>
                <w:szCs w:val="21"/>
              </w:rPr>
              <w:t>签订地点：</w:t>
            </w:r>
          </w:p>
        </w:tc>
        <w:tc>
          <w:tcPr>
            <w:tcW w:w="4865" w:type="dxa"/>
            <w:gridSpan w:val="2"/>
            <w:vAlign w:val="center"/>
          </w:tcPr>
          <w:p w:rsidR="008D7D6E" w:rsidRPr="0054551A" w:rsidRDefault="008D7D6E" w:rsidP="008D7D6E">
            <w:pPr>
              <w:widowControl/>
              <w:spacing w:line="360" w:lineRule="auto"/>
              <w:ind w:firstLineChars="200" w:firstLine="422"/>
              <w:jc w:val="left"/>
              <w:rPr>
                <w:rFonts w:ascii="SimSun" w:eastAsia="SimSun" w:hAnsi="SimSun" w:cs="SimSun"/>
                <w:b/>
                <w:szCs w:val="21"/>
              </w:rPr>
            </w:pPr>
          </w:p>
        </w:tc>
      </w:tr>
    </w:tbl>
    <w:p w:rsidR="008D7D6E" w:rsidRPr="0054551A" w:rsidRDefault="008D7D6E" w:rsidP="008D7D6E">
      <w:pPr>
        <w:widowControl/>
        <w:spacing w:line="360" w:lineRule="auto"/>
        <w:jc w:val="center"/>
        <w:rPr>
          <w:rFonts w:ascii="SimSun" w:eastAsia="SimSun" w:hAnsi="SimSun" w:cs="SimSun"/>
          <w:b/>
          <w:szCs w:val="21"/>
        </w:rPr>
      </w:pPr>
    </w:p>
    <w:p w:rsidR="008D7D6E" w:rsidRPr="0054551A" w:rsidRDefault="008D7D6E" w:rsidP="008D7D6E">
      <w:pPr>
        <w:widowControl/>
        <w:spacing w:line="360" w:lineRule="auto"/>
        <w:jc w:val="center"/>
        <w:rPr>
          <w:rFonts w:ascii="SimSun" w:eastAsia="SimSun" w:hAnsi="SimSun" w:cs="SimSun"/>
          <w:b/>
          <w:sz w:val="32"/>
          <w:szCs w:val="32"/>
        </w:rPr>
      </w:pPr>
    </w:p>
    <w:p w:rsidR="008D7D6E" w:rsidRPr="0054551A" w:rsidRDefault="008D7D6E" w:rsidP="008D7D6E">
      <w:pPr>
        <w:widowControl/>
        <w:spacing w:line="360" w:lineRule="auto"/>
        <w:rPr>
          <w:rFonts w:ascii="SimSun" w:eastAsia="SimSun" w:hAnsi="SimSun" w:cs="SimSun"/>
          <w:b/>
          <w:sz w:val="32"/>
          <w:szCs w:val="32"/>
        </w:rPr>
      </w:pPr>
    </w:p>
    <w:p w:rsidR="008D7D6E" w:rsidRDefault="008D7D6E">
      <w:pPr>
        <w:widowControl/>
        <w:jc w:val="left"/>
        <w:rPr>
          <w:rFonts w:ascii="宋体" w:hAnsi="宋体" w:cs="宋体"/>
          <w:b/>
          <w:sz w:val="36"/>
          <w:szCs w:val="36"/>
        </w:rPr>
      </w:pPr>
      <w:r>
        <w:rPr>
          <w:rFonts w:ascii="宋体" w:hAnsi="宋体" w:cs="宋体"/>
          <w:b/>
          <w:sz w:val="36"/>
          <w:szCs w:val="36"/>
        </w:rPr>
        <w:br w:type="page"/>
      </w:r>
    </w:p>
    <w:p w:rsidR="008D7D6E" w:rsidRPr="0054551A" w:rsidRDefault="008D7D6E" w:rsidP="008D7D6E">
      <w:pPr>
        <w:spacing w:line="560" w:lineRule="exact"/>
        <w:jc w:val="center"/>
        <w:rPr>
          <w:rFonts w:ascii="SimSun" w:eastAsia="SimSun" w:hAnsi="SimSun" w:cs="SimSun"/>
          <w:b/>
          <w:sz w:val="36"/>
          <w:szCs w:val="36"/>
        </w:rPr>
      </w:pPr>
      <w:r w:rsidRPr="0054551A">
        <w:rPr>
          <w:rFonts w:ascii="宋体" w:hAnsi="宋体" w:cs="宋体" w:hint="eastAsia"/>
          <w:b/>
          <w:sz w:val="36"/>
          <w:szCs w:val="36"/>
        </w:rPr>
        <w:lastRenderedPageBreak/>
        <w:t>说</w:t>
      </w:r>
      <w:r w:rsidRPr="0054551A">
        <w:rPr>
          <w:rFonts w:ascii="SimSun" w:eastAsia="SimSun" w:hAnsi="SimSun" w:cs="SimSun" w:hint="eastAsia"/>
          <w:b/>
          <w:sz w:val="36"/>
          <w:szCs w:val="36"/>
        </w:rPr>
        <w:t xml:space="preserve">  </w:t>
      </w:r>
      <w:r w:rsidRPr="0054551A">
        <w:rPr>
          <w:rFonts w:ascii="宋体" w:hAnsi="宋体" w:cs="宋体" w:hint="eastAsia"/>
          <w:b/>
          <w:sz w:val="36"/>
          <w:szCs w:val="36"/>
        </w:rPr>
        <w:t>明</w:t>
      </w:r>
    </w:p>
    <w:p w:rsidR="008D7D6E" w:rsidRPr="0054551A" w:rsidRDefault="008D7D6E" w:rsidP="008D7D6E">
      <w:pPr>
        <w:spacing w:line="560" w:lineRule="exact"/>
        <w:ind w:firstLineChars="200" w:firstLine="482"/>
        <w:jc w:val="left"/>
        <w:rPr>
          <w:rFonts w:ascii="SimSun" w:eastAsia="SimSun" w:hAnsi="SimSun" w:cs="SimSun"/>
          <w:b/>
          <w:sz w:val="24"/>
        </w:rPr>
      </w:pPr>
      <w:r w:rsidRPr="0054551A">
        <w:rPr>
          <w:rFonts w:ascii="SimSun" w:eastAsia="SimSun" w:hAnsi="SimSun" w:cs="SimSun" w:hint="eastAsia"/>
          <w:b/>
          <w:sz w:val="24"/>
        </w:rPr>
        <w:t xml:space="preserve"> 1</w:t>
      </w:r>
      <w:r w:rsidRPr="0054551A">
        <w:rPr>
          <w:rFonts w:ascii="宋体" w:hAnsi="宋体" w:cs="宋体" w:hint="eastAsia"/>
          <w:b/>
          <w:sz w:val="24"/>
        </w:rPr>
        <w:t>、下列情况下本合同无法律效力：</w:t>
      </w:r>
    </w:p>
    <w:p w:rsidR="008D7D6E" w:rsidRPr="0054551A" w:rsidRDefault="008D7D6E" w:rsidP="008D7D6E">
      <w:pPr>
        <w:spacing w:line="560" w:lineRule="exact"/>
        <w:ind w:firstLineChars="200" w:firstLine="482"/>
        <w:jc w:val="left"/>
        <w:rPr>
          <w:rFonts w:ascii="SimSun" w:eastAsia="SimSun" w:hAnsi="SimSun" w:cs="SimSun"/>
          <w:b/>
          <w:sz w:val="24"/>
        </w:rPr>
      </w:pPr>
      <w:r w:rsidRPr="0054551A">
        <w:rPr>
          <w:rFonts w:ascii="宋体" w:hAnsi="宋体" w:cs="宋体" w:hint="eastAsia"/>
          <w:b/>
          <w:sz w:val="24"/>
        </w:rPr>
        <w:t>（</w:t>
      </w:r>
      <w:r w:rsidRPr="0054551A">
        <w:rPr>
          <w:rFonts w:ascii="SimSun" w:eastAsia="SimSun" w:hAnsi="SimSun" w:cs="SimSun" w:hint="eastAsia"/>
          <w:b/>
          <w:sz w:val="24"/>
        </w:rPr>
        <w:t>1</w:t>
      </w:r>
      <w:r w:rsidRPr="0054551A">
        <w:rPr>
          <w:rFonts w:ascii="宋体" w:hAnsi="宋体" w:cs="宋体" w:hint="eastAsia"/>
          <w:b/>
          <w:sz w:val="24"/>
        </w:rPr>
        <w:t>）纸质合同与北京市消防技术服务机构监督管理系统的电子合同不一致。</w:t>
      </w:r>
    </w:p>
    <w:p w:rsidR="008D7D6E" w:rsidRPr="0054551A" w:rsidRDefault="008D7D6E" w:rsidP="008D7D6E">
      <w:pPr>
        <w:spacing w:line="560" w:lineRule="exact"/>
        <w:ind w:firstLineChars="200" w:firstLine="482"/>
        <w:jc w:val="left"/>
        <w:rPr>
          <w:rFonts w:ascii="SimSun" w:eastAsia="SimSun" w:hAnsi="SimSun" w:cs="SimSun"/>
          <w:b/>
          <w:sz w:val="24"/>
        </w:rPr>
      </w:pPr>
      <w:r w:rsidRPr="0054551A">
        <w:rPr>
          <w:rFonts w:ascii="宋体" w:hAnsi="宋体" w:cs="宋体" w:hint="eastAsia"/>
          <w:b/>
          <w:sz w:val="24"/>
        </w:rPr>
        <w:t>（</w:t>
      </w:r>
      <w:r w:rsidRPr="0054551A">
        <w:rPr>
          <w:rFonts w:ascii="SimSun" w:eastAsia="SimSun" w:hAnsi="SimSun" w:cs="SimSun" w:hint="eastAsia"/>
          <w:b/>
          <w:sz w:val="24"/>
        </w:rPr>
        <w:t>2</w:t>
      </w:r>
      <w:r w:rsidRPr="0054551A">
        <w:rPr>
          <w:rFonts w:ascii="宋体" w:hAnsi="宋体" w:cs="宋体" w:hint="eastAsia"/>
          <w:b/>
          <w:sz w:val="24"/>
        </w:rPr>
        <w:t>）纸质合同未在规定处加盖公章和骑缝章。</w:t>
      </w:r>
    </w:p>
    <w:p w:rsidR="008D7D6E" w:rsidRPr="0054551A" w:rsidRDefault="008D7D6E" w:rsidP="008D7D6E">
      <w:pPr>
        <w:spacing w:line="560" w:lineRule="exact"/>
        <w:ind w:firstLineChars="200" w:firstLine="482"/>
        <w:jc w:val="left"/>
        <w:rPr>
          <w:rFonts w:ascii="SimSun" w:eastAsia="SimSun" w:hAnsi="SimSun" w:cs="SimSun"/>
          <w:b/>
          <w:sz w:val="24"/>
        </w:rPr>
      </w:pPr>
      <w:r w:rsidRPr="0054551A">
        <w:rPr>
          <w:rFonts w:ascii="宋体" w:hAnsi="宋体" w:cs="宋体" w:hint="eastAsia"/>
          <w:b/>
          <w:sz w:val="24"/>
        </w:rPr>
        <w:t>（</w:t>
      </w:r>
      <w:r w:rsidRPr="0054551A">
        <w:rPr>
          <w:rFonts w:ascii="SimSun" w:eastAsia="SimSun" w:hAnsi="SimSun" w:cs="SimSun" w:hint="eastAsia"/>
          <w:b/>
          <w:sz w:val="24"/>
        </w:rPr>
        <w:t>3</w:t>
      </w:r>
      <w:r w:rsidRPr="0054551A">
        <w:rPr>
          <w:rFonts w:ascii="宋体" w:hAnsi="宋体" w:cs="宋体" w:hint="eastAsia"/>
          <w:b/>
          <w:sz w:val="24"/>
        </w:rPr>
        <w:t>）纸质合同涂改、页码不连续的无效。</w:t>
      </w:r>
    </w:p>
    <w:p w:rsidR="008D7D6E" w:rsidRPr="0054551A" w:rsidRDefault="008D7D6E" w:rsidP="008D7D6E">
      <w:pPr>
        <w:spacing w:line="560" w:lineRule="exact"/>
        <w:ind w:firstLineChars="200" w:firstLine="482"/>
        <w:jc w:val="left"/>
        <w:rPr>
          <w:rFonts w:ascii="SimSun" w:eastAsia="SimSun" w:hAnsi="SimSun" w:cs="SimSun"/>
          <w:b/>
          <w:sz w:val="24"/>
        </w:rPr>
      </w:pPr>
      <w:r w:rsidRPr="0054551A">
        <w:rPr>
          <w:rFonts w:ascii="SimSun" w:eastAsia="SimSun" w:hAnsi="SimSun" w:cs="SimSun" w:hint="eastAsia"/>
          <w:b/>
          <w:sz w:val="24"/>
        </w:rPr>
        <w:t xml:space="preserve"> 2</w:t>
      </w:r>
      <w:r w:rsidRPr="0054551A">
        <w:rPr>
          <w:rFonts w:ascii="宋体" w:hAnsi="宋体" w:cs="宋体" w:hint="eastAsia"/>
          <w:b/>
          <w:sz w:val="24"/>
        </w:rPr>
        <w:t>、应依据最新版本的北京市地方标准《建筑消防设施检测服务规范》对建筑消防设施进行检测。</w:t>
      </w:r>
    </w:p>
    <w:p w:rsidR="008D7D6E" w:rsidRPr="0054551A" w:rsidRDefault="008D7D6E" w:rsidP="008D7D6E">
      <w:pPr>
        <w:spacing w:line="560" w:lineRule="exact"/>
        <w:ind w:firstLineChars="200" w:firstLine="482"/>
        <w:jc w:val="left"/>
        <w:rPr>
          <w:rFonts w:ascii="SimSun" w:eastAsia="SimSun" w:hAnsi="SimSun" w:cs="SimSun"/>
          <w:b/>
          <w:sz w:val="24"/>
        </w:rPr>
      </w:pPr>
      <w:r w:rsidRPr="0054551A">
        <w:rPr>
          <w:rFonts w:ascii="SimSun" w:eastAsia="SimSun" w:hAnsi="SimSun" w:cs="SimSun" w:hint="eastAsia"/>
          <w:b/>
          <w:sz w:val="24"/>
        </w:rPr>
        <w:t xml:space="preserve"> 3</w:t>
      </w:r>
      <w:r w:rsidRPr="0054551A">
        <w:rPr>
          <w:rFonts w:ascii="宋体" w:hAnsi="宋体" w:cs="宋体" w:hint="eastAsia"/>
          <w:b/>
          <w:sz w:val="24"/>
        </w:rPr>
        <w:t>、本合同保存于本消防技术服务机构，保存期限为</w:t>
      </w:r>
      <w:r w:rsidRPr="0054551A">
        <w:rPr>
          <w:rFonts w:ascii="SimSun" w:eastAsia="SimSun" w:hAnsi="SimSun" w:cs="SimSun" w:hint="eastAsia"/>
          <w:b/>
          <w:sz w:val="24"/>
        </w:rPr>
        <w:t>6</w:t>
      </w:r>
      <w:r w:rsidRPr="0054551A">
        <w:rPr>
          <w:rFonts w:ascii="宋体" w:hAnsi="宋体" w:cs="宋体" w:hint="eastAsia"/>
          <w:b/>
          <w:sz w:val="24"/>
        </w:rPr>
        <w:t>年，必要时可进行查阅。</w:t>
      </w:r>
    </w:p>
    <w:p w:rsidR="008D7D6E" w:rsidRPr="0054551A" w:rsidRDefault="008D7D6E" w:rsidP="008D7D6E">
      <w:pPr>
        <w:spacing w:line="560" w:lineRule="exact"/>
        <w:ind w:firstLineChars="200" w:firstLine="482"/>
        <w:jc w:val="left"/>
        <w:rPr>
          <w:rFonts w:ascii="SimSun" w:eastAsia="SimSun" w:hAnsi="SimSun" w:cs="SimSun"/>
          <w:b/>
          <w:sz w:val="24"/>
        </w:rPr>
      </w:pPr>
      <w:r w:rsidRPr="0054551A">
        <w:rPr>
          <w:rFonts w:ascii="SimSun" w:eastAsia="SimSun" w:hAnsi="SimSun" w:cs="SimSun" w:hint="eastAsia"/>
          <w:b/>
          <w:sz w:val="24"/>
        </w:rPr>
        <w:t>4</w:t>
      </w:r>
      <w:r w:rsidRPr="0054551A">
        <w:rPr>
          <w:rFonts w:ascii="宋体" w:hAnsi="宋体" w:cs="宋体" w:hint="eastAsia"/>
          <w:b/>
          <w:sz w:val="24"/>
        </w:rPr>
        <w:t>、本合同内条款（黑体字）为强制约定项。</w:t>
      </w:r>
    </w:p>
    <w:p w:rsidR="008D7D6E" w:rsidRPr="0054551A" w:rsidRDefault="008D7D6E" w:rsidP="008D7D6E">
      <w:pPr>
        <w:spacing w:line="360" w:lineRule="auto"/>
        <w:jc w:val="left"/>
        <w:rPr>
          <w:rFonts w:ascii="SimSun" w:eastAsia="SimSun" w:hAnsi="SimSun" w:cs="SimSun"/>
          <w:b/>
          <w:sz w:val="24"/>
        </w:rPr>
      </w:pPr>
    </w:p>
    <w:p w:rsidR="008D7D6E" w:rsidRPr="0054551A" w:rsidRDefault="008D7D6E" w:rsidP="008D7D6E">
      <w:pPr>
        <w:spacing w:line="360" w:lineRule="auto"/>
        <w:ind w:left="3373" w:hangingChars="1400" w:hanging="3373"/>
        <w:jc w:val="left"/>
        <w:rPr>
          <w:rFonts w:ascii="SimSun" w:eastAsia="SimSun" w:hAnsi="SimSun" w:cs="SimSun"/>
          <w:b/>
          <w:sz w:val="24"/>
        </w:rPr>
      </w:pPr>
      <w:r w:rsidRPr="0054551A">
        <w:rPr>
          <w:rFonts w:ascii="SimSun" w:eastAsia="SimSun" w:hAnsi="SimSun" w:cs="SimSun" w:hint="eastAsia"/>
          <w:b/>
          <w:sz w:val="24"/>
        </w:rPr>
        <w:t xml:space="preserve"> </w:t>
      </w:r>
      <w:r w:rsidRPr="0054551A">
        <w:rPr>
          <w:rFonts w:ascii="宋体" w:hAnsi="宋体" w:cs="宋体" w:hint="eastAsia"/>
          <w:b/>
          <w:sz w:val="24"/>
        </w:rPr>
        <w:t>消防技术服务机构办公地址：</w:t>
      </w:r>
    </w:p>
    <w:p w:rsidR="008D7D6E" w:rsidRPr="0054551A" w:rsidRDefault="008D7D6E" w:rsidP="008D7D6E">
      <w:pPr>
        <w:spacing w:line="360" w:lineRule="auto"/>
        <w:ind w:left="3373" w:hangingChars="1400" w:hanging="3373"/>
        <w:jc w:val="left"/>
        <w:rPr>
          <w:rFonts w:ascii="SimSun" w:eastAsia="SimSun" w:hAnsi="SimSun" w:cs="SimSun"/>
          <w:b/>
          <w:sz w:val="24"/>
        </w:rPr>
      </w:pPr>
    </w:p>
    <w:p w:rsidR="008D7D6E" w:rsidRPr="0054551A" w:rsidRDefault="008D7D6E" w:rsidP="008D7D6E">
      <w:pPr>
        <w:spacing w:line="360" w:lineRule="auto"/>
        <w:jc w:val="left"/>
        <w:rPr>
          <w:rFonts w:ascii="SimSun" w:eastAsia="SimSun" w:hAnsi="SimSun" w:cs="SimSun"/>
          <w:b/>
          <w:sz w:val="24"/>
        </w:rPr>
      </w:pPr>
      <w:r w:rsidRPr="0054551A">
        <w:rPr>
          <w:rFonts w:ascii="SimSun" w:eastAsia="SimSun" w:hAnsi="SimSun" w:cs="SimSun" w:hint="eastAsia"/>
          <w:b/>
          <w:sz w:val="24"/>
        </w:rPr>
        <w:t xml:space="preserve"> </w:t>
      </w:r>
      <w:r w:rsidRPr="0054551A">
        <w:rPr>
          <w:rFonts w:ascii="宋体" w:hAnsi="宋体" w:cs="宋体" w:hint="eastAsia"/>
          <w:b/>
          <w:sz w:val="24"/>
        </w:rPr>
        <w:t>联</w:t>
      </w:r>
      <w:r w:rsidRPr="0054551A">
        <w:rPr>
          <w:rFonts w:ascii="SimSun" w:eastAsia="SimSun" w:hAnsi="SimSun" w:cs="SimSun" w:hint="eastAsia"/>
          <w:b/>
          <w:sz w:val="24"/>
        </w:rPr>
        <w:t xml:space="preserve"> </w:t>
      </w:r>
      <w:r w:rsidRPr="0054551A">
        <w:rPr>
          <w:rFonts w:ascii="宋体" w:hAnsi="宋体" w:cs="宋体" w:hint="eastAsia"/>
          <w:b/>
          <w:sz w:val="24"/>
        </w:rPr>
        <w:t>系</w:t>
      </w:r>
      <w:r w:rsidRPr="0054551A">
        <w:rPr>
          <w:rFonts w:ascii="SimSun" w:eastAsia="SimSun" w:hAnsi="SimSun" w:cs="SimSun" w:hint="eastAsia"/>
          <w:b/>
          <w:sz w:val="24"/>
        </w:rPr>
        <w:t xml:space="preserve"> </w:t>
      </w:r>
      <w:r w:rsidRPr="0054551A">
        <w:rPr>
          <w:rFonts w:ascii="宋体" w:hAnsi="宋体" w:cs="宋体" w:hint="eastAsia"/>
          <w:b/>
          <w:sz w:val="24"/>
        </w:rPr>
        <w:t>人：</w:t>
      </w:r>
    </w:p>
    <w:p w:rsidR="008D7D6E" w:rsidRPr="0054551A" w:rsidRDefault="008D7D6E" w:rsidP="008D7D6E">
      <w:pPr>
        <w:spacing w:line="360" w:lineRule="auto"/>
        <w:jc w:val="left"/>
        <w:rPr>
          <w:rFonts w:ascii="SimSun" w:eastAsia="SimSun" w:hAnsi="SimSun" w:cs="SimSun"/>
          <w:b/>
          <w:sz w:val="24"/>
        </w:rPr>
      </w:pPr>
      <w:r w:rsidRPr="0054551A">
        <w:rPr>
          <w:rFonts w:ascii="SimSun" w:eastAsia="SimSun" w:hAnsi="SimSun" w:cs="SimSun" w:hint="eastAsia"/>
          <w:b/>
          <w:sz w:val="24"/>
        </w:rPr>
        <w:t xml:space="preserve"> </w:t>
      </w:r>
      <w:r w:rsidRPr="0054551A">
        <w:rPr>
          <w:rFonts w:ascii="宋体" w:hAnsi="宋体" w:cs="宋体" w:hint="eastAsia"/>
          <w:b/>
          <w:sz w:val="24"/>
        </w:rPr>
        <w:t>服务电话：</w:t>
      </w:r>
    </w:p>
    <w:p w:rsidR="008D7D6E" w:rsidRPr="0054551A" w:rsidRDefault="008D7D6E" w:rsidP="008D7D6E">
      <w:pPr>
        <w:widowControl/>
        <w:spacing w:line="360" w:lineRule="auto"/>
        <w:jc w:val="center"/>
        <w:rPr>
          <w:rFonts w:ascii="SimSun" w:eastAsia="SimSun" w:hAnsi="SimSun" w:cs="SimSun"/>
          <w:b/>
          <w:sz w:val="32"/>
          <w:szCs w:val="32"/>
        </w:rPr>
      </w:pPr>
    </w:p>
    <w:p w:rsidR="008D7D6E" w:rsidRPr="0054551A" w:rsidRDefault="008D7D6E" w:rsidP="008D7D6E">
      <w:pPr>
        <w:widowControl/>
        <w:spacing w:line="360" w:lineRule="auto"/>
        <w:jc w:val="center"/>
        <w:rPr>
          <w:rFonts w:ascii="SimSun" w:eastAsia="SimSun" w:hAnsi="SimSun" w:cs="SimSun"/>
          <w:b/>
          <w:sz w:val="32"/>
          <w:szCs w:val="32"/>
        </w:rPr>
      </w:pPr>
    </w:p>
    <w:p w:rsidR="008D7D6E" w:rsidRPr="0054551A" w:rsidRDefault="008D7D6E" w:rsidP="008D7D6E">
      <w:pPr>
        <w:widowControl/>
        <w:spacing w:line="360" w:lineRule="auto"/>
        <w:jc w:val="center"/>
        <w:rPr>
          <w:rFonts w:ascii="SimSun" w:eastAsia="SimSun" w:hAnsi="SimSun" w:cs="SimSun"/>
          <w:b/>
          <w:sz w:val="32"/>
          <w:szCs w:val="32"/>
        </w:rPr>
      </w:pPr>
    </w:p>
    <w:p w:rsidR="008D7D6E" w:rsidRPr="0054551A" w:rsidRDefault="008D7D6E" w:rsidP="008D7D6E">
      <w:pPr>
        <w:widowControl/>
        <w:spacing w:line="360" w:lineRule="auto"/>
        <w:rPr>
          <w:rFonts w:ascii="SimSun" w:eastAsia="SimSun" w:hAnsi="SimSun" w:cs="SimSun"/>
          <w:b/>
          <w:sz w:val="32"/>
          <w:szCs w:val="32"/>
        </w:rPr>
      </w:pPr>
    </w:p>
    <w:p w:rsidR="008D7D6E" w:rsidRPr="0054551A" w:rsidRDefault="008D7D6E" w:rsidP="008D7D6E">
      <w:pPr>
        <w:widowControl/>
        <w:jc w:val="left"/>
        <w:rPr>
          <w:rFonts w:ascii="SimSun" w:eastAsia="SimSun" w:hAnsi="SimSun" w:cs="SimSun"/>
          <w:b/>
          <w:sz w:val="32"/>
          <w:szCs w:val="32"/>
        </w:rPr>
      </w:pPr>
      <w:r w:rsidRPr="0054551A">
        <w:rPr>
          <w:rFonts w:ascii="SimSun" w:eastAsia="SimSun" w:hAnsi="SimSun" w:cs="SimSun" w:hint="eastAsia"/>
          <w:b/>
          <w:sz w:val="32"/>
          <w:szCs w:val="32"/>
        </w:rPr>
        <w:br w:type="page"/>
      </w:r>
    </w:p>
    <w:p w:rsidR="008D7D6E" w:rsidRPr="0054551A" w:rsidRDefault="008D7D6E" w:rsidP="008D7D6E">
      <w:pPr>
        <w:widowControl/>
        <w:spacing w:line="360" w:lineRule="auto"/>
        <w:jc w:val="center"/>
        <w:rPr>
          <w:rFonts w:ascii="SimSun" w:eastAsia="SimSun" w:hAnsi="SimSun" w:cs="SimSun"/>
          <w:b/>
          <w:szCs w:val="21"/>
        </w:rPr>
      </w:pPr>
    </w:p>
    <w:p w:rsidR="008D7D6E" w:rsidRPr="0054551A" w:rsidRDefault="008D7D6E" w:rsidP="008D7D6E">
      <w:pPr>
        <w:spacing w:line="360" w:lineRule="auto"/>
        <w:jc w:val="center"/>
        <w:rPr>
          <w:rFonts w:ascii="SimSun" w:eastAsia="SimSun" w:hAnsi="SimSun" w:cs="SimSun"/>
          <w:b/>
          <w:sz w:val="32"/>
          <w:szCs w:val="32"/>
        </w:rPr>
      </w:pPr>
      <w:r w:rsidRPr="0054551A">
        <w:rPr>
          <w:rFonts w:ascii="宋体" w:hAnsi="宋体" w:cs="宋体" w:hint="eastAsia"/>
          <w:b/>
          <w:sz w:val="32"/>
          <w:szCs w:val="32"/>
        </w:rPr>
        <w:t>建筑消防设施检测服务合同</w:t>
      </w:r>
    </w:p>
    <w:p w:rsidR="008D7D6E" w:rsidRPr="0054551A" w:rsidRDefault="008D7D6E" w:rsidP="008D7D6E">
      <w:pPr>
        <w:spacing w:line="360" w:lineRule="auto"/>
        <w:jc w:val="center"/>
        <w:rPr>
          <w:rFonts w:ascii="SimSun" w:eastAsia="SimSun" w:hAnsi="SimSun" w:cs="SimSun"/>
          <w:szCs w:val="21"/>
        </w:rPr>
      </w:pP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宋体" w:hAnsi="宋体" w:cs="宋体" w:hint="eastAsia"/>
          <w:szCs w:val="21"/>
        </w:rPr>
        <w:t>委托方（甲方）：</w:t>
      </w:r>
      <w:r w:rsidRPr="0054551A">
        <w:rPr>
          <w:rFonts w:ascii="SimSun" w:eastAsia="SimSun" w:hAnsi="SimSun" w:cs="SimSun" w:hint="eastAsia"/>
          <w:szCs w:val="21"/>
        </w:rPr>
        <w:t xml:space="preserve"> </w:t>
      </w:r>
    </w:p>
    <w:p w:rsidR="008D7D6E" w:rsidRPr="0054551A" w:rsidRDefault="008D7D6E" w:rsidP="008D7D6E">
      <w:pPr>
        <w:spacing w:line="560" w:lineRule="exact"/>
        <w:ind w:firstLineChars="200" w:firstLine="422"/>
        <w:rPr>
          <w:rFonts w:ascii="SimSun" w:eastAsia="SimSun" w:hAnsi="SimSun" w:cs="SimSun"/>
          <w:szCs w:val="21"/>
        </w:rPr>
      </w:pPr>
      <w:r w:rsidRPr="0054551A">
        <w:rPr>
          <w:rFonts w:ascii="宋体" w:hAnsi="宋体" w:cs="宋体" w:hint="eastAsia"/>
          <w:b/>
          <w:bCs/>
          <w:szCs w:val="21"/>
        </w:rPr>
        <w:t>统一社会信用代码：</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宋体" w:hAnsi="宋体" w:cs="宋体" w:hint="eastAsia"/>
          <w:szCs w:val="21"/>
        </w:rPr>
        <w:t>地址：</w:t>
      </w:r>
      <w:r w:rsidRPr="0054551A">
        <w:rPr>
          <w:rFonts w:ascii="SimSun" w:eastAsia="SimSun" w:hAnsi="SimSun" w:cs="SimSun" w:hint="eastAsia"/>
          <w:szCs w:val="21"/>
        </w:rPr>
        <w:t xml:space="preserve"> </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宋体" w:hAnsi="宋体" w:cs="宋体" w:hint="eastAsia"/>
          <w:szCs w:val="21"/>
        </w:rPr>
        <w:t>联系人：</w:t>
      </w:r>
      <w:r w:rsidRPr="0054551A">
        <w:rPr>
          <w:rFonts w:ascii="SimSun" w:eastAsia="SimSun" w:hAnsi="SimSun" w:cs="SimSun" w:hint="eastAsia"/>
          <w:szCs w:val="21"/>
        </w:rPr>
        <w:t xml:space="preserve"> </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宋体" w:hAnsi="宋体" w:cs="宋体" w:hint="eastAsia"/>
          <w:szCs w:val="21"/>
        </w:rPr>
        <w:t>联系电话：</w:t>
      </w:r>
      <w:r w:rsidRPr="0054551A">
        <w:rPr>
          <w:rFonts w:ascii="SimSun" w:eastAsia="SimSun" w:hAnsi="SimSun" w:cs="SimSun" w:hint="eastAsia"/>
          <w:szCs w:val="21"/>
        </w:rPr>
        <w:t xml:space="preserve"> </w:t>
      </w:r>
    </w:p>
    <w:p w:rsidR="008D7D6E" w:rsidRPr="0054551A" w:rsidRDefault="008D7D6E" w:rsidP="008D7D6E">
      <w:pPr>
        <w:spacing w:line="560" w:lineRule="exact"/>
        <w:ind w:firstLineChars="200" w:firstLine="420"/>
        <w:rPr>
          <w:rFonts w:ascii="SimSun" w:eastAsia="SimSun" w:hAnsi="SimSun" w:cs="SimSun"/>
          <w:szCs w:val="21"/>
          <w:u w:val="single"/>
        </w:rPr>
      </w:pPr>
      <w:r w:rsidRPr="0054551A">
        <w:rPr>
          <w:rFonts w:ascii="宋体" w:hAnsi="宋体" w:cs="宋体" w:hint="eastAsia"/>
          <w:szCs w:val="21"/>
        </w:rPr>
        <w:t>受委托方（乙方）：</w:t>
      </w:r>
    </w:p>
    <w:p w:rsidR="008D7D6E" w:rsidRPr="0054551A" w:rsidRDefault="008D7D6E" w:rsidP="008D7D6E">
      <w:pPr>
        <w:spacing w:line="560" w:lineRule="exact"/>
        <w:ind w:firstLineChars="200" w:firstLine="420"/>
        <w:rPr>
          <w:rFonts w:ascii="SimSun" w:eastAsia="SimSun" w:hAnsi="SimSun" w:cs="SimSun"/>
          <w:szCs w:val="21"/>
          <w:u w:val="single"/>
        </w:rPr>
      </w:pPr>
      <w:r w:rsidRPr="0054551A">
        <w:rPr>
          <w:rFonts w:ascii="宋体" w:hAnsi="宋体" w:cs="宋体" w:hint="eastAsia"/>
          <w:szCs w:val="21"/>
        </w:rPr>
        <w:t>法定代表人（负责人）：</w:t>
      </w:r>
    </w:p>
    <w:p w:rsidR="008D7D6E" w:rsidRPr="0054551A" w:rsidRDefault="008D7D6E" w:rsidP="008D7D6E">
      <w:pPr>
        <w:spacing w:line="560" w:lineRule="exact"/>
        <w:ind w:firstLineChars="200" w:firstLine="422"/>
        <w:rPr>
          <w:rFonts w:ascii="SimSun" w:eastAsia="SimSun" w:hAnsi="SimSun" w:cs="SimSun"/>
          <w:b/>
          <w:bCs/>
          <w:szCs w:val="21"/>
          <w:u w:val="single"/>
        </w:rPr>
      </w:pPr>
      <w:r w:rsidRPr="0054551A">
        <w:rPr>
          <w:rFonts w:ascii="宋体" w:hAnsi="宋体" w:cs="宋体" w:hint="eastAsia"/>
          <w:b/>
          <w:bCs/>
          <w:szCs w:val="21"/>
        </w:rPr>
        <w:t>统一社会信用代码：</w:t>
      </w:r>
    </w:p>
    <w:p w:rsidR="008D7D6E" w:rsidRPr="0054551A" w:rsidRDefault="008D7D6E" w:rsidP="008D7D6E">
      <w:pPr>
        <w:spacing w:line="560" w:lineRule="exact"/>
        <w:ind w:firstLineChars="200" w:firstLine="420"/>
        <w:rPr>
          <w:rFonts w:ascii="SimSun" w:eastAsia="SimSun" w:hAnsi="SimSun" w:cs="SimSun"/>
          <w:szCs w:val="21"/>
          <w:u w:val="single"/>
        </w:rPr>
      </w:pPr>
      <w:r w:rsidRPr="0054551A">
        <w:rPr>
          <w:rFonts w:ascii="宋体" w:hAnsi="宋体" w:cs="宋体" w:hint="eastAsia"/>
          <w:szCs w:val="21"/>
        </w:rPr>
        <w:t>地址：</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宋体" w:hAnsi="宋体" w:cs="宋体" w:hint="eastAsia"/>
          <w:szCs w:val="21"/>
        </w:rPr>
        <w:t>联系人：</w:t>
      </w:r>
    </w:p>
    <w:p w:rsidR="008D7D6E" w:rsidRPr="0054551A" w:rsidRDefault="008D7D6E" w:rsidP="008D7D6E">
      <w:pPr>
        <w:spacing w:line="560" w:lineRule="exact"/>
        <w:ind w:firstLineChars="200" w:firstLine="420"/>
        <w:rPr>
          <w:rFonts w:ascii="SimSun" w:eastAsia="SimSun" w:hAnsi="SimSun" w:cs="SimSun"/>
          <w:szCs w:val="21"/>
          <w:u w:val="single"/>
        </w:rPr>
      </w:pPr>
      <w:r w:rsidRPr="0054551A">
        <w:rPr>
          <w:rFonts w:ascii="宋体" w:hAnsi="宋体" w:cs="宋体" w:hint="eastAsia"/>
          <w:szCs w:val="21"/>
        </w:rPr>
        <w:t>联系电话：</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宋体" w:hAnsi="宋体" w:cs="宋体" w:hint="eastAsia"/>
          <w:szCs w:val="21"/>
        </w:rPr>
        <w:t>依据《中华人民共和国消防法》《北京市消防条例》《建筑消防设施的维护管理》（</w:t>
      </w:r>
      <w:r w:rsidRPr="0054551A">
        <w:rPr>
          <w:rFonts w:ascii="SimSun" w:eastAsia="SimSun" w:hAnsi="SimSun" w:cs="SimSun" w:hint="eastAsia"/>
          <w:szCs w:val="21"/>
        </w:rPr>
        <w:t>GB25201</w:t>
      </w:r>
      <w:r w:rsidRPr="0054551A">
        <w:rPr>
          <w:rFonts w:ascii="宋体" w:hAnsi="宋体" w:cs="宋体" w:hint="eastAsia"/>
          <w:szCs w:val="21"/>
        </w:rPr>
        <w:t>）等法律法规相关政策，甲方从乙方购买消防技术服务，乙方应符合相应的从业条件；现甲、乙双方依照《中华人民共和国民法典》及相关法律法规的规定就甲方委托乙方提供消防技术服务事宜，双方遵循平等、自愿、公平和诚实信用的原则，经友好协商达成一致并签订本消防技术服务合同</w:t>
      </w:r>
      <w:r w:rsidRPr="0054551A">
        <w:rPr>
          <w:rFonts w:ascii="SimSun" w:eastAsia="SimSun" w:hAnsi="SimSun" w:cs="SimSun" w:hint="eastAsia"/>
          <w:szCs w:val="21"/>
        </w:rPr>
        <w:t>(</w:t>
      </w:r>
      <w:r w:rsidRPr="0054551A">
        <w:rPr>
          <w:rFonts w:ascii="宋体" w:hAnsi="宋体" w:cs="宋体" w:hint="eastAsia"/>
          <w:szCs w:val="21"/>
        </w:rPr>
        <w:t>以下简称</w:t>
      </w:r>
      <w:r w:rsidRPr="0054551A">
        <w:rPr>
          <w:rFonts w:eastAsia="SimSun"/>
          <w:szCs w:val="21"/>
        </w:rPr>
        <w:t>“</w:t>
      </w:r>
      <w:r w:rsidRPr="0054551A">
        <w:rPr>
          <w:rFonts w:ascii="宋体" w:hAnsi="宋体" w:cs="宋体" w:hint="eastAsia"/>
          <w:szCs w:val="21"/>
        </w:rPr>
        <w:t>本合同</w:t>
      </w:r>
      <w:r w:rsidRPr="0054551A">
        <w:rPr>
          <w:rFonts w:eastAsia="SimSun"/>
          <w:szCs w:val="21"/>
        </w:rPr>
        <w:t>”</w:t>
      </w:r>
      <w:r w:rsidRPr="0054551A">
        <w:rPr>
          <w:rFonts w:ascii="SimSun" w:eastAsia="SimSun" w:hAnsi="SimSun" w:cs="SimSun" w:hint="eastAsia"/>
          <w:szCs w:val="21"/>
        </w:rPr>
        <w:t>)</w:t>
      </w:r>
      <w:r w:rsidRPr="0054551A">
        <w:rPr>
          <w:rFonts w:ascii="宋体" w:hAnsi="宋体" w:cs="宋体" w:hint="eastAsia"/>
          <w:szCs w:val="21"/>
        </w:rPr>
        <w:t>。乙方将甲方委托乙方完成的消防设施检测服务按照《北京市社会消防技术服务机构从业准则》的要求进行执业。</w:t>
      </w:r>
    </w:p>
    <w:p w:rsidR="008D7D6E" w:rsidRPr="0054551A" w:rsidRDefault="008D7D6E" w:rsidP="008D7D6E">
      <w:pPr>
        <w:spacing w:line="560" w:lineRule="exact"/>
        <w:ind w:firstLineChars="200" w:firstLine="422"/>
        <w:rPr>
          <w:rFonts w:ascii="SimSun" w:eastAsia="SimSun" w:hAnsi="SimSun" w:cs="SimSun"/>
          <w:b/>
          <w:szCs w:val="21"/>
        </w:rPr>
      </w:pPr>
    </w:p>
    <w:p w:rsidR="008D7D6E" w:rsidRPr="0054551A" w:rsidRDefault="008D7D6E" w:rsidP="008D7D6E">
      <w:pPr>
        <w:spacing w:line="560" w:lineRule="exact"/>
        <w:ind w:firstLineChars="200" w:firstLine="422"/>
        <w:rPr>
          <w:rFonts w:ascii="SimSun" w:eastAsia="SimSun" w:hAnsi="SimSun" w:cs="SimSun"/>
          <w:b/>
          <w:szCs w:val="21"/>
        </w:rPr>
      </w:pPr>
    </w:p>
    <w:p w:rsidR="008D7D6E" w:rsidRPr="0054551A" w:rsidRDefault="008D7D6E" w:rsidP="008D7D6E">
      <w:pPr>
        <w:spacing w:line="560" w:lineRule="exact"/>
        <w:ind w:firstLineChars="200" w:firstLine="422"/>
        <w:rPr>
          <w:rFonts w:ascii="SimSun" w:eastAsia="SimSun" w:hAnsi="SimSun" w:cs="SimSun"/>
          <w:b/>
          <w:szCs w:val="21"/>
        </w:rPr>
      </w:pPr>
    </w:p>
    <w:p w:rsidR="008D7D6E" w:rsidRPr="0054551A" w:rsidRDefault="008D7D6E" w:rsidP="008D7D6E">
      <w:pPr>
        <w:spacing w:line="560" w:lineRule="exact"/>
        <w:ind w:firstLineChars="200" w:firstLine="422"/>
        <w:rPr>
          <w:rFonts w:ascii="SimSun" w:eastAsia="SimSun" w:hAnsi="SimSun" w:cs="SimSun"/>
          <w:b/>
          <w:szCs w:val="21"/>
        </w:rPr>
      </w:pPr>
    </w:p>
    <w:p w:rsidR="008D7D6E" w:rsidRPr="0054551A" w:rsidRDefault="008D7D6E" w:rsidP="008D7D6E">
      <w:pPr>
        <w:spacing w:line="560" w:lineRule="exact"/>
        <w:ind w:firstLineChars="200" w:firstLine="422"/>
        <w:rPr>
          <w:rFonts w:ascii="SimSun" w:eastAsia="SimSun" w:hAnsi="SimSun" w:cs="SimSun"/>
          <w:b/>
          <w:szCs w:val="21"/>
        </w:rPr>
      </w:pPr>
    </w:p>
    <w:p w:rsidR="008D7D6E" w:rsidRPr="0054551A" w:rsidRDefault="008D7D6E" w:rsidP="008D7D6E">
      <w:pPr>
        <w:spacing w:line="560" w:lineRule="exact"/>
        <w:ind w:firstLineChars="200" w:firstLine="422"/>
        <w:outlineLvl w:val="0"/>
        <w:rPr>
          <w:rFonts w:ascii="SimSun" w:eastAsia="SimSun" w:hAnsi="SimSun" w:cs="SimSun"/>
          <w:bCs/>
          <w:szCs w:val="21"/>
        </w:rPr>
      </w:pPr>
      <w:r w:rsidRPr="0054551A">
        <w:rPr>
          <w:rFonts w:ascii="宋体" w:hAnsi="宋体" w:cs="宋体" w:hint="eastAsia"/>
          <w:b/>
          <w:szCs w:val="21"/>
        </w:rPr>
        <w:lastRenderedPageBreak/>
        <w:t>第一条</w:t>
      </w:r>
      <w:r w:rsidRPr="0054551A">
        <w:rPr>
          <w:rFonts w:ascii="SimSun" w:eastAsia="SimSun" w:hAnsi="SimSun" w:cs="SimSun" w:hint="eastAsia"/>
          <w:b/>
          <w:szCs w:val="21"/>
        </w:rPr>
        <w:t xml:space="preserve">  </w:t>
      </w:r>
      <w:r w:rsidRPr="0054551A">
        <w:rPr>
          <w:rFonts w:ascii="宋体" w:hAnsi="宋体" w:cs="宋体" w:hint="eastAsia"/>
          <w:b/>
          <w:szCs w:val="21"/>
        </w:rPr>
        <w:t>消防技术服务事项</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宋体" w:hAnsi="宋体" w:cs="宋体" w:hint="eastAsia"/>
          <w:bCs/>
          <w:szCs w:val="21"/>
        </w:rPr>
        <w:t>乙方接受甲方委托，对甲方委托乙方检测的消防设施提供检测服务，服务标准依据《建筑消防设施检测服务规范》</w:t>
      </w:r>
      <w:r w:rsidRPr="0054551A">
        <w:rPr>
          <w:rFonts w:ascii="SimSun" w:eastAsia="SimSun" w:hAnsi="SimSun" w:cs="SimSun" w:hint="eastAsia"/>
          <w:bCs/>
          <w:szCs w:val="21"/>
        </w:rPr>
        <w:t>DB11/T 3034—2023</w:t>
      </w:r>
      <w:r w:rsidRPr="0054551A">
        <w:rPr>
          <w:rFonts w:ascii="宋体" w:hAnsi="宋体" w:cs="宋体" w:hint="eastAsia"/>
          <w:bCs/>
          <w:szCs w:val="21"/>
        </w:rPr>
        <w:t>来执行，检测项目如下：</w:t>
      </w:r>
    </w:p>
    <w:p w:rsidR="008D7D6E" w:rsidRPr="0054551A" w:rsidRDefault="008D7D6E" w:rsidP="008D7D6E">
      <w:pPr>
        <w:spacing w:line="560" w:lineRule="exact"/>
        <w:ind w:firstLineChars="200" w:firstLine="420"/>
        <w:jc w:val="left"/>
        <w:rPr>
          <w:rFonts w:ascii="SimSun" w:eastAsia="SimSun" w:hAnsi="SimSun" w:cs="SimSun"/>
          <w:bCs/>
          <w:szCs w:val="21"/>
        </w:rPr>
      </w:pPr>
      <w:r w:rsidRPr="0054551A">
        <w:rPr>
          <w:rFonts w:ascii="SimSun" w:eastAsia="SimSun" w:hAnsi="SimSun" w:cs="SimSun" w:hint="eastAsia"/>
          <w:bCs/>
          <w:szCs w:val="21"/>
        </w:rPr>
        <w:t>1.1</w:t>
      </w:r>
      <w:r w:rsidRPr="0054551A">
        <w:rPr>
          <w:rFonts w:ascii="宋体" w:hAnsi="宋体" w:cs="宋体" w:hint="eastAsia"/>
          <w:bCs/>
          <w:szCs w:val="21"/>
        </w:rPr>
        <w:t>甲方现有消防设施及甲方委托乙方完成消防设施检测的项目见附表</w:t>
      </w:r>
      <w:r w:rsidRPr="0054551A">
        <w:rPr>
          <w:rFonts w:ascii="SimSun" w:eastAsia="SimSun" w:hAnsi="SimSun" w:cs="SimSun" w:hint="eastAsia"/>
          <w:bCs/>
          <w:szCs w:val="21"/>
        </w:rPr>
        <w:t>2</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1.2</w:t>
      </w:r>
      <w:r w:rsidRPr="0054551A">
        <w:rPr>
          <w:rFonts w:ascii="宋体" w:hAnsi="宋体" w:cs="宋体" w:hint="eastAsia"/>
          <w:bCs/>
          <w:szCs w:val="21"/>
        </w:rPr>
        <w:t>乙方依据《建筑消防设施检测技术规程》（</w:t>
      </w:r>
      <w:r w:rsidRPr="0054551A">
        <w:rPr>
          <w:rFonts w:ascii="SimSun" w:eastAsia="SimSun" w:hAnsi="SimSun" w:cs="SimSun" w:hint="eastAsia"/>
          <w:bCs/>
          <w:szCs w:val="21"/>
        </w:rPr>
        <w:t>GB/T 44481-2024</w:t>
      </w:r>
      <w:r w:rsidRPr="0054551A">
        <w:rPr>
          <w:rFonts w:ascii="宋体" w:hAnsi="宋体" w:cs="宋体" w:hint="eastAsia"/>
          <w:bCs/>
          <w:szCs w:val="21"/>
        </w:rPr>
        <w:t>）《建筑消防设施检测服务规范》</w:t>
      </w:r>
      <w:r w:rsidRPr="0054551A">
        <w:rPr>
          <w:rFonts w:ascii="SimSun" w:eastAsia="SimSun" w:hAnsi="SimSun" w:cs="SimSun" w:hint="eastAsia"/>
          <w:bCs/>
          <w:szCs w:val="21"/>
        </w:rPr>
        <w:t>(DB11/T 3034—2023)</w:t>
      </w:r>
      <w:r w:rsidRPr="0054551A">
        <w:rPr>
          <w:rFonts w:ascii="宋体" w:hAnsi="宋体" w:cs="宋体" w:hint="eastAsia"/>
          <w:bCs/>
          <w:szCs w:val="21"/>
        </w:rPr>
        <w:t>、对甲方托乙方检测的（合同签订日期止）消防设施进行检测，检测比例依据附表</w:t>
      </w:r>
      <w:r w:rsidRPr="0054551A">
        <w:rPr>
          <w:rFonts w:ascii="SimSun" w:eastAsia="SimSun" w:hAnsi="SimSun" w:cs="SimSun" w:hint="eastAsia"/>
          <w:bCs/>
          <w:szCs w:val="21"/>
        </w:rPr>
        <w:t>3</w:t>
      </w:r>
      <w:r w:rsidRPr="0054551A">
        <w:rPr>
          <w:rFonts w:ascii="宋体" w:hAnsi="宋体" w:cs="宋体" w:hint="eastAsia"/>
          <w:bCs/>
          <w:szCs w:val="21"/>
        </w:rPr>
        <w:t>完成。</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1.3</w:t>
      </w:r>
      <w:r w:rsidRPr="0054551A">
        <w:rPr>
          <w:rFonts w:ascii="宋体" w:hAnsi="宋体" w:cs="宋体" w:hint="eastAsia"/>
          <w:bCs/>
          <w:szCs w:val="21"/>
        </w:rPr>
        <w:t>乙方以书面形式将火灾隐患整改意见书告知甲方（附表</w:t>
      </w:r>
      <w:r w:rsidRPr="0054551A">
        <w:rPr>
          <w:rFonts w:ascii="SimSun" w:eastAsia="SimSun" w:hAnsi="SimSun" w:cs="SimSun" w:hint="eastAsia"/>
          <w:bCs/>
          <w:szCs w:val="21"/>
        </w:rPr>
        <w:t>4</w:t>
      </w:r>
      <w:r w:rsidRPr="0054551A">
        <w:rPr>
          <w:rFonts w:ascii="宋体" w:hAnsi="宋体" w:cs="宋体" w:hint="eastAsia"/>
          <w:bCs/>
          <w:szCs w:val="21"/>
        </w:rPr>
        <w:t>）。</w:t>
      </w:r>
    </w:p>
    <w:p w:rsidR="008D7D6E" w:rsidRPr="0054551A" w:rsidRDefault="008D7D6E" w:rsidP="008D7D6E">
      <w:pPr>
        <w:spacing w:line="560" w:lineRule="exact"/>
        <w:ind w:firstLineChars="200" w:firstLine="422"/>
        <w:outlineLvl w:val="0"/>
        <w:rPr>
          <w:rFonts w:ascii="SimSun" w:eastAsia="SimSun" w:hAnsi="SimSun" w:cs="SimSun"/>
          <w:b/>
          <w:szCs w:val="21"/>
        </w:rPr>
      </w:pPr>
      <w:r w:rsidRPr="0054551A">
        <w:rPr>
          <w:rFonts w:ascii="宋体" w:hAnsi="宋体" w:cs="宋体" w:hint="eastAsia"/>
          <w:b/>
          <w:szCs w:val="21"/>
        </w:rPr>
        <w:t>第二条</w:t>
      </w:r>
      <w:r w:rsidRPr="0054551A">
        <w:rPr>
          <w:rFonts w:ascii="SimSun" w:eastAsia="SimSun" w:hAnsi="SimSun" w:cs="SimSun" w:hint="eastAsia"/>
          <w:b/>
          <w:szCs w:val="21"/>
        </w:rPr>
        <w:t xml:space="preserve">  </w:t>
      </w:r>
      <w:r w:rsidRPr="0054551A">
        <w:rPr>
          <w:rFonts w:ascii="宋体" w:hAnsi="宋体" w:cs="宋体" w:hint="eastAsia"/>
          <w:b/>
          <w:szCs w:val="21"/>
        </w:rPr>
        <w:t>检测项目概况约定检测期限</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2.1</w:t>
      </w:r>
      <w:r w:rsidRPr="0054551A">
        <w:rPr>
          <w:rFonts w:ascii="宋体" w:hAnsi="宋体" w:cs="宋体" w:hint="eastAsia"/>
          <w:bCs/>
          <w:szCs w:val="21"/>
        </w:rPr>
        <w:t>检测项目数量：</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2.2</w:t>
      </w:r>
      <w:r w:rsidRPr="0054551A">
        <w:rPr>
          <w:rFonts w:ascii="宋体" w:hAnsi="宋体" w:cs="宋体" w:hint="eastAsia"/>
          <w:bCs/>
          <w:szCs w:val="21"/>
        </w:rPr>
        <w:t>检测期限：本合同项下服务期限为自</w:t>
      </w:r>
      <w:r w:rsidRPr="0054551A">
        <w:rPr>
          <w:rFonts w:ascii="SimSun" w:eastAsia="SimSun" w:hAnsi="SimSun" w:cs="SimSun" w:hint="eastAsia"/>
          <w:bCs/>
          <w:szCs w:val="21"/>
        </w:rPr>
        <w:t xml:space="preserve">  </w:t>
      </w:r>
      <w:r w:rsidRPr="0054551A">
        <w:rPr>
          <w:rFonts w:ascii="宋体" w:hAnsi="宋体" w:cs="宋体" w:hint="eastAsia"/>
          <w:bCs/>
          <w:szCs w:val="21"/>
        </w:rPr>
        <w:t>年</w:t>
      </w:r>
      <w:r w:rsidRPr="0054551A">
        <w:rPr>
          <w:rFonts w:ascii="SimSun" w:eastAsia="SimSun" w:hAnsi="SimSun" w:cs="SimSun" w:hint="eastAsia"/>
          <w:bCs/>
          <w:szCs w:val="21"/>
        </w:rPr>
        <w:t xml:space="preserve">  </w:t>
      </w:r>
      <w:r w:rsidRPr="0054551A">
        <w:rPr>
          <w:rFonts w:ascii="宋体" w:hAnsi="宋体" w:cs="宋体" w:hint="eastAsia"/>
          <w:bCs/>
          <w:szCs w:val="21"/>
        </w:rPr>
        <w:t>月</w:t>
      </w:r>
      <w:r w:rsidRPr="0054551A">
        <w:rPr>
          <w:rFonts w:ascii="SimSun" w:eastAsia="SimSun" w:hAnsi="SimSun" w:cs="SimSun" w:hint="eastAsia"/>
          <w:bCs/>
          <w:szCs w:val="21"/>
        </w:rPr>
        <w:t xml:space="preserve">  </w:t>
      </w:r>
      <w:r w:rsidRPr="0054551A">
        <w:rPr>
          <w:rFonts w:ascii="宋体" w:hAnsi="宋体" w:cs="宋体" w:hint="eastAsia"/>
          <w:bCs/>
          <w:szCs w:val="21"/>
        </w:rPr>
        <w:t>日起至</w:t>
      </w:r>
      <w:r w:rsidRPr="0054551A">
        <w:rPr>
          <w:rFonts w:ascii="SimSun" w:eastAsia="SimSun" w:hAnsi="SimSun" w:cs="SimSun" w:hint="eastAsia"/>
          <w:bCs/>
          <w:szCs w:val="21"/>
        </w:rPr>
        <w:t xml:space="preserve">   </w:t>
      </w:r>
      <w:r w:rsidRPr="0054551A">
        <w:rPr>
          <w:rFonts w:ascii="宋体" w:hAnsi="宋体" w:cs="宋体" w:hint="eastAsia"/>
          <w:bCs/>
          <w:szCs w:val="21"/>
        </w:rPr>
        <w:t>年</w:t>
      </w:r>
      <w:r w:rsidRPr="0054551A">
        <w:rPr>
          <w:rFonts w:ascii="SimSun" w:eastAsia="SimSun" w:hAnsi="SimSun" w:cs="SimSun" w:hint="eastAsia"/>
          <w:bCs/>
          <w:szCs w:val="21"/>
        </w:rPr>
        <w:t xml:space="preserve">   </w:t>
      </w:r>
      <w:r w:rsidRPr="0054551A">
        <w:rPr>
          <w:rFonts w:ascii="宋体" w:hAnsi="宋体" w:cs="宋体" w:hint="eastAsia"/>
          <w:bCs/>
          <w:szCs w:val="21"/>
        </w:rPr>
        <w:t>月</w:t>
      </w:r>
      <w:r w:rsidRPr="0054551A">
        <w:rPr>
          <w:rFonts w:ascii="SimSun" w:eastAsia="SimSun" w:hAnsi="SimSun" w:cs="SimSun" w:hint="eastAsia"/>
          <w:bCs/>
          <w:szCs w:val="21"/>
        </w:rPr>
        <w:t xml:space="preserve">   </w:t>
      </w:r>
      <w:r w:rsidRPr="0054551A">
        <w:rPr>
          <w:rFonts w:ascii="宋体" w:hAnsi="宋体" w:cs="宋体" w:hint="eastAsia"/>
          <w:bCs/>
          <w:szCs w:val="21"/>
        </w:rPr>
        <w:t>日止。</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2.3</w:t>
      </w:r>
      <w:r w:rsidRPr="0054551A">
        <w:rPr>
          <w:rFonts w:ascii="宋体" w:hAnsi="宋体" w:cs="宋体" w:hint="eastAsia"/>
          <w:bCs/>
          <w:szCs w:val="21"/>
        </w:rPr>
        <w:t>检测项目概况（附表</w:t>
      </w:r>
      <w:r w:rsidRPr="0054551A">
        <w:rPr>
          <w:rFonts w:ascii="SimSun" w:eastAsia="SimSun" w:hAnsi="SimSun" w:cs="SimSun" w:hint="eastAsia"/>
          <w:bCs/>
          <w:szCs w:val="21"/>
        </w:rPr>
        <w:t>1</w:t>
      </w:r>
      <w:r w:rsidRPr="0054551A">
        <w:rPr>
          <w:rFonts w:ascii="宋体" w:hAnsi="宋体" w:cs="宋体" w:hint="eastAsia"/>
          <w:bCs/>
          <w:szCs w:val="21"/>
        </w:rPr>
        <w:t>）</w:t>
      </w:r>
    </w:p>
    <w:p w:rsidR="008D7D6E" w:rsidRPr="0054551A" w:rsidRDefault="008D7D6E" w:rsidP="008D7D6E">
      <w:pPr>
        <w:spacing w:line="560" w:lineRule="exact"/>
        <w:ind w:firstLineChars="200" w:firstLine="422"/>
        <w:outlineLvl w:val="0"/>
        <w:rPr>
          <w:rFonts w:ascii="SimSun" w:eastAsia="SimSun" w:hAnsi="SimSun" w:cs="SimSun"/>
          <w:b/>
          <w:szCs w:val="21"/>
        </w:rPr>
      </w:pPr>
      <w:r w:rsidRPr="0054551A">
        <w:rPr>
          <w:rFonts w:ascii="宋体" w:hAnsi="宋体" w:cs="宋体" w:hint="eastAsia"/>
          <w:b/>
          <w:szCs w:val="21"/>
        </w:rPr>
        <w:t>第三条</w:t>
      </w:r>
      <w:r w:rsidRPr="0054551A">
        <w:rPr>
          <w:rFonts w:ascii="SimSun" w:eastAsia="SimSun" w:hAnsi="SimSun" w:cs="SimSun" w:hint="eastAsia"/>
          <w:b/>
          <w:szCs w:val="21"/>
        </w:rPr>
        <w:t xml:space="preserve"> </w:t>
      </w:r>
      <w:r w:rsidRPr="0054551A">
        <w:rPr>
          <w:rFonts w:ascii="宋体" w:hAnsi="宋体" w:cs="宋体" w:hint="eastAsia"/>
          <w:b/>
          <w:szCs w:val="21"/>
        </w:rPr>
        <w:t>合同价款及支付方式</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3.1</w:t>
      </w:r>
      <w:r w:rsidRPr="0054551A">
        <w:rPr>
          <w:rFonts w:ascii="宋体" w:hAnsi="宋体" w:cs="宋体" w:hint="eastAsia"/>
          <w:bCs/>
          <w:szCs w:val="21"/>
        </w:rPr>
        <w:t>合同价款为人民币</w:t>
      </w:r>
      <w:r w:rsidRPr="0054551A">
        <w:rPr>
          <w:rFonts w:ascii="SimSun" w:eastAsia="SimSun" w:hAnsi="SimSun" w:cs="SimSun" w:hint="eastAsia"/>
          <w:bCs/>
          <w:szCs w:val="21"/>
        </w:rPr>
        <w:t xml:space="preserve"> </w:t>
      </w:r>
      <w:r w:rsidRPr="0054551A">
        <w:rPr>
          <w:rFonts w:ascii="宋体" w:hAnsi="宋体" w:cs="宋体" w:hint="eastAsia"/>
          <w:bCs/>
          <w:szCs w:val="21"/>
        </w:rPr>
        <w:t>元（大写：），不含税金额为人民币</w:t>
      </w:r>
      <w:r w:rsidRPr="0054551A">
        <w:rPr>
          <w:rFonts w:ascii="SimSun" w:eastAsia="SimSun" w:hAnsi="SimSun" w:cs="SimSun" w:hint="eastAsia"/>
          <w:bCs/>
          <w:szCs w:val="21"/>
        </w:rPr>
        <w:t xml:space="preserve"> </w:t>
      </w:r>
      <w:r w:rsidRPr="0054551A">
        <w:rPr>
          <w:rFonts w:ascii="宋体" w:hAnsi="宋体" w:cs="宋体" w:hint="eastAsia"/>
          <w:bCs/>
          <w:szCs w:val="21"/>
        </w:rPr>
        <w:t>元，税率：</w:t>
      </w:r>
      <w:r w:rsidRPr="0054551A">
        <w:rPr>
          <w:rFonts w:ascii="SimSun" w:eastAsia="SimSun" w:hAnsi="SimSun" w:cs="SimSun" w:hint="eastAsia"/>
          <w:bCs/>
          <w:szCs w:val="21"/>
        </w:rPr>
        <w:t xml:space="preserve">6 % </w:t>
      </w:r>
      <w:r w:rsidRPr="0054551A">
        <w:rPr>
          <w:rFonts w:ascii="宋体" w:hAnsi="宋体" w:cs="宋体" w:hint="eastAsia"/>
          <w:bCs/>
          <w:szCs w:val="21"/>
        </w:rPr>
        <w:t>。该价款已包括乙方履行本合同所需支付人工费用、交通费、通讯费、保险费。除非甲方书面同意，甲方不再向乙方支付任何其他费用。</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3.2</w:t>
      </w:r>
      <w:r w:rsidRPr="0054551A">
        <w:rPr>
          <w:rFonts w:ascii="宋体" w:hAnsi="宋体" w:cs="宋体" w:hint="eastAsia"/>
          <w:bCs/>
          <w:szCs w:val="21"/>
        </w:rPr>
        <w:t>前款所述合同价款按下述第种付款方式和比例由甲方向乙方支付：</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宋体" w:hAnsi="宋体" w:cs="宋体" w:hint="eastAsia"/>
          <w:bCs/>
          <w:szCs w:val="21"/>
        </w:rPr>
        <w:t>第一种付款方式：</w:t>
      </w:r>
    </w:p>
    <w:p w:rsidR="008D7D6E" w:rsidRPr="0054551A" w:rsidRDefault="008D7D6E" w:rsidP="008D7D6E">
      <w:pPr>
        <w:numPr>
          <w:ilvl w:val="255"/>
          <w:numId w:val="0"/>
        </w:numPr>
        <w:spacing w:line="560" w:lineRule="exact"/>
        <w:ind w:leftChars="200" w:left="420"/>
        <w:rPr>
          <w:rFonts w:ascii="SimSun" w:eastAsia="SimSun" w:hAnsi="SimSun" w:cs="SimSun"/>
          <w:bCs/>
          <w:szCs w:val="21"/>
        </w:rPr>
      </w:pPr>
      <w:bookmarkStart w:id="836" w:name="_Hlk192604014"/>
      <w:r w:rsidRPr="0054551A">
        <w:rPr>
          <w:rFonts w:ascii="SimSun" w:eastAsia="SimSun" w:hAnsi="SimSun" w:cs="SimSun" w:hint="eastAsia"/>
          <w:bCs/>
          <w:szCs w:val="21"/>
        </w:rPr>
        <w:t>(1)</w:t>
      </w:r>
      <w:r w:rsidRPr="0054551A">
        <w:rPr>
          <w:rFonts w:ascii="宋体" w:hAnsi="宋体" w:cs="宋体" w:hint="eastAsia"/>
          <w:bCs/>
          <w:szCs w:val="21"/>
        </w:rPr>
        <w:t>合同签订后技术服务活动前，个工作日甲方应向乙方支付技术服务费，不低于合同款的</w:t>
      </w:r>
      <w:r w:rsidRPr="0054551A">
        <w:rPr>
          <w:rFonts w:ascii="SimSun" w:eastAsia="SimSun" w:hAnsi="SimSun" w:cs="SimSun" w:hint="eastAsia"/>
          <w:bCs/>
          <w:szCs w:val="21"/>
        </w:rPr>
        <w:t>%</w:t>
      </w:r>
      <w:r w:rsidRPr="0054551A">
        <w:rPr>
          <w:rFonts w:ascii="宋体" w:hAnsi="宋体" w:cs="宋体" w:hint="eastAsia"/>
          <w:bCs/>
          <w:szCs w:val="21"/>
        </w:rPr>
        <w:t>。</w:t>
      </w:r>
    </w:p>
    <w:p w:rsidR="008D7D6E" w:rsidRPr="0054551A" w:rsidRDefault="008D7D6E" w:rsidP="008D7D6E">
      <w:pPr>
        <w:numPr>
          <w:ilvl w:val="255"/>
          <w:numId w:val="0"/>
        </w:numPr>
        <w:spacing w:line="560" w:lineRule="exact"/>
        <w:ind w:leftChars="200" w:left="420"/>
        <w:rPr>
          <w:rFonts w:ascii="SimSun" w:eastAsia="SimSun" w:hAnsi="SimSun" w:cs="SimSun"/>
          <w:bCs/>
          <w:szCs w:val="21"/>
        </w:rPr>
      </w:pPr>
      <w:r w:rsidRPr="0054551A">
        <w:rPr>
          <w:rFonts w:ascii="SimSun" w:eastAsia="SimSun" w:hAnsi="SimSun" w:cs="SimSun" w:hint="eastAsia"/>
          <w:bCs/>
          <w:szCs w:val="21"/>
          <w:u w:val="single"/>
        </w:rPr>
        <w:t xml:space="preserve">(2)                                                                </w:t>
      </w:r>
      <w:bookmarkEnd w:id="836"/>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宋体" w:hAnsi="宋体" w:cs="宋体" w:hint="eastAsia"/>
          <w:bCs/>
          <w:szCs w:val="21"/>
        </w:rPr>
        <w:t>第二种付款方式：</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宋体" w:hAnsi="宋体" w:cs="宋体" w:hint="eastAsia"/>
          <w:bCs/>
          <w:szCs w:val="21"/>
        </w:rPr>
        <w:t>合同签订后技术服务活动前，个工作日甲方应向乙方支付全额技术服务费（消防设施检测费）。</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lastRenderedPageBreak/>
        <w:t>3.3</w:t>
      </w:r>
      <w:r w:rsidRPr="0054551A">
        <w:rPr>
          <w:rFonts w:ascii="宋体" w:hAnsi="宋体" w:cs="宋体" w:hint="eastAsia"/>
          <w:bCs/>
          <w:szCs w:val="21"/>
        </w:rPr>
        <w:t>甲方付款前，乙方需向甲方提供足额有效的正规增值税专用</w:t>
      </w:r>
      <w:r w:rsidRPr="0054551A">
        <w:rPr>
          <w:rFonts w:ascii="SimSun" w:eastAsia="SimSun" w:hAnsi="SimSun" w:cs="SimSun" w:hint="eastAsia"/>
          <w:bCs/>
          <w:szCs w:val="21"/>
        </w:rPr>
        <w:t>/</w:t>
      </w:r>
      <w:r w:rsidRPr="0054551A">
        <w:rPr>
          <w:rFonts w:ascii="宋体" w:hAnsi="宋体" w:cs="宋体" w:hint="eastAsia"/>
          <w:bCs/>
          <w:szCs w:val="21"/>
        </w:rPr>
        <w:t>普通发票，否则甲方有权拒绝付款，并且有权要求乙方承担相应的违约责任。</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3.4</w:t>
      </w:r>
      <w:r w:rsidRPr="0054551A">
        <w:rPr>
          <w:rFonts w:ascii="宋体" w:hAnsi="宋体" w:cs="宋体" w:hint="eastAsia"/>
          <w:bCs/>
          <w:szCs w:val="21"/>
        </w:rPr>
        <w:t>开票信息</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宋体" w:hAnsi="宋体" w:cs="宋体" w:hint="eastAsia"/>
          <w:bCs/>
          <w:szCs w:val="21"/>
        </w:rPr>
        <w:t>甲方开票信息如下：</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宋体" w:hAnsi="宋体" w:cs="宋体" w:hint="eastAsia"/>
          <w:bCs/>
          <w:szCs w:val="21"/>
        </w:rPr>
        <w:t>公司名称：</w:t>
      </w:r>
      <w:r w:rsidRPr="0054551A">
        <w:rPr>
          <w:rFonts w:ascii="SimSun" w:eastAsia="SimSun" w:hAnsi="SimSun" w:cs="SimSun" w:hint="eastAsia"/>
          <w:bCs/>
          <w:szCs w:val="21"/>
        </w:rPr>
        <w:t xml:space="preserve"> </w:t>
      </w:r>
    </w:p>
    <w:p w:rsidR="008D7D6E" w:rsidRPr="0054551A" w:rsidRDefault="008D7D6E" w:rsidP="008D7D6E">
      <w:pPr>
        <w:spacing w:line="560" w:lineRule="exact"/>
        <w:ind w:firstLineChars="200" w:firstLine="420"/>
        <w:jc w:val="left"/>
        <w:rPr>
          <w:rFonts w:ascii="SimSun" w:eastAsia="SimSun" w:hAnsi="SimSun" w:cs="SimSun"/>
          <w:bCs/>
          <w:szCs w:val="21"/>
        </w:rPr>
      </w:pPr>
      <w:r w:rsidRPr="0054551A">
        <w:rPr>
          <w:rFonts w:ascii="宋体" w:hAnsi="宋体" w:cs="宋体" w:hint="eastAsia"/>
          <w:bCs/>
          <w:szCs w:val="21"/>
        </w:rPr>
        <w:t>统一社会信用代码：</w:t>
      </w:r>
    </w:p>
    <w:p w:rsidR="008D7D6E" w:rsidRPr="0054551A" w:rsidRDefault="008D7D6E" w:rsidP="008D7D6E">
      <w:pPr>
        <w:spacing w:line="560" w:lineRule="exact"/>
        <w:ind w:firstLineChars="200" w:firstLine="420"/>
        <w:jc w:val="left"/>
        <w:rPr>
          <w:rFonts w:ascii="SimSun" w:eastAsia="SimSun" w:hAnsi="SimSun" w:cs="SimSun"/>
          <w:bCs/>
          <w:szCs w:val="21"/>
        </w:rPr>
      </w:pPr>
      <w:r w:rsidRPr="0054551A">
        <w:rPr>
          <w:rFonts w:ascii="宋体" w:hAnsi="宋体" w:cs="宋体" w:hint="eastAsia"/>
          <w:bCs/>
          <w:szCs w:val="21"/>
        </w:rPr>
        <w:t>公司地址及电话：</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宋体" w:hAnsi="宋体" w:cs="宋体" w:hint="eastAsia"/>
          <w:bCs/>
          <w:szCs w:val="21"/>
        </w:rPr>
        <w:t>乙方银行账户信息如下：</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宋体" w:hAnsi="宋体" w:cs="宋体" w:hint="eastAsia"/>
          <w:bCs/>
          <w:szCs w:val="21"/>
        </w:rPr>
        <w:t>公司名称：</w:t>
      </w:r>
    </w:p>
    <w:p w:rsidR="008D7D6E" w:rsidRPr="0054551A" w:rsidRDefault="008D7D6E" w:rsidP="008D7D6E">
      <w:pPr>
        <w:spacing w:line="560" w:lineRule="exact"/>
        <w:ind w:firstLineChars="200" w:firstLine="420"/>
        <w:jc w:val="left"/>
        <w:rPr>
          <w:rFonts w:ascii="SimSun" w:eastAsia="SimSun" w:hAnsi="SimSun" w:cs="SimSun"/>
          <w:bCs/>
          <w:szCs w:val="21"/>
        </w:rPr>
      </w:pPr>
      <w:r w:rsidRPr="0054551A">
        <w:rPr>
          <w:rFonts w:ascii="宋体" w:hAnsi="宋体" w:cs="宋体" w:hint="eastAsia"/>
          <w:bCs/>
          <w:szCs w:val="21"/>
        </w:rPr>
        <w:t>统一社会信用代码：</w:t>
      </w:r>
    </w:p>
    <w:p w:rsidR="008D7D6E" w:rsidRPr="0054551A" w:rsidRDefault="008D7D6E" w:rsidP="008D7D6E">
      <w:pPr>
        <w:spacing w:line="560" w:lineRule="exact"/>
        <w:ind w:firstLineChars="200" w:firstLine="420"/>
        <w:jc w:val="left"/>
        <w:rPr>
          <w:rFonts w:ascii="SimSun" w:eastAsia="SimSun" w:hAnsi="SimSun" w:cs="SimSun"/>
          <w:bCs/>
          <w:szCs w:val="21"/>
        </w:rPr>
      </w:pPr>
      <w:r w:rsidRPr="0054551A">
        <w:rPr>
          <w:rFonts w:ascii="宋体" w:hAnsi="宋体" w:cs="宋体" w:hint="eastAsia"/>
          <w:bCs/>
          <w:szCs w:val="21"/>
        </w:rPr>
        <w:t>公司地址及电话：</w:t>
      </w:r>
      <w:bookmarkStart w:id="837" w:name="_Hlk120456940"/>
    </w:p>
    <w:p w:rsidR="008D7D6E" w:rsidRPr="0054551A" w:rsidRDefault="008D7D6E" w:rsidP="008D7D6E">
      <w:pPr>
        <w:spacing w:line="560" w:lineRule="exact"/>
        <w:ind w:firstLineChars="200" w:firstLine="420"/>
        <w:jc w:val="left"/>
        <w:rPr>
          <w:rFonts w:ascii="SimSun" w:eastAsia="SimSun" w:hAnsi="SimSun" w:cs="SimSun"/>
          <w:bCs/>
          <w:szCs w:val="21"/>
        </w:rPr>
      </w:pPr>
    </w:p>
    <w:bookmarkEnd w:id="837"/>
    <w:p w:rsidR="008D7D6E" w:rsidRPr="0054551A" w:rsidRDefault="008D7D6E" w:rsidP="008D7D6E">
      <w:pPr>
        <w:spacing w:line="560" w:lineRule="exact"/>
        <w:ind w:firstLineChars="200" w:firstLine="420"/>
        <w:jc w:val="left"/>
        <w:rPr>
          <w:rFonts w:ascii="SimSun" w:eastAsia="SimSun" w:hAnsi="SimSun" w:cs="SimSun"/>
          <w:bCs/>
          <w:szCs w:val="21"/>
        </w:rPr>
      </w:pPr>
      <w:r w:rsidRPr="0054551A">
        <w:rPr>
          <w:rFonts w:ascii="宋体" w:hAnsi="宋体" w:cs="宋体" w:hint="eastAsia"/>
          <w:bCs/>
          <w:szCs w:val="21"/>
        </w:rPr>
        <w:t>开户行及账号：</w:t>
      </w:r>
      <w:bookmarkStart w:id="838" w:name="_Hlk120456967"/>
    </w:p>
    <w:bookmarkEnd w:id="838"/>
    <w:p w:rsidR="008D7D6E" w:rsidRPr="0054551A" w:rsidRDefault="008D7D6E" w:rsidP="008D7D6E">
      <w:pPr>
        <w:spacing w:line="560" w:lineRule="exact"/>
        <w:ind w:firstLineChars="200" w:firstLine="420"/>
        <w:jc w:val="left"/>
        <w:rPr>
          <w:rFonts w:ascii="SimSun" w:eastAsia="SimSun" w:hAnsi="SimSun" w:cs="SimSun"/>
          <w:bCs/>
          <w:szCs w:val="21"/>
        </w:rPr>
      </w:pPr>
    </w:p>
    <w:p w:rsidR="008D7D6E" w:rsidRPr="0054551A" w:rsidRDefault="008D7D6E" w:rsidP="008D7D6E">
      <w:pPr>
        <w:spacing w:line="560" w:lineRule="exact"/>
        <w:ind w:firstLineChars="200" w:firstLine="420"/>
        <w:jc w:val="left"/>
        <w:rPr>
          <w:rFonts w:ascii="SimSun" w:eastAsia="SimSun" w:hAnsi="SimSun" w:cs="SimSun"/>
          <w:bCs/>
          <w:szCs w:val="21"/>
          <w:u w:val="single"/>
        </w:rPr>
      </w:pPr>
      <w:r w:rsidRPr="0054551A">
        <w:rPr>
          <w:rFonts w:ascii="宋体" w:hAnsi="宋体" w:cs="宋体" w:hint="eastAsia"/>
          <w:bCs/>
          <w:szCs w:val="21"/>
        </w:rPr>
        <w:t>银行行号：</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宋体" w:hAnsi="宋体" w:cs="宋体" w:hint="eastAsia"/>
          <w:bCs/>
          <w:szCs w:val="21"/>
        </w:rPr>
        <w:t>双方如需变更上述账户，需提前十日书面通知对方。</w:t>
      </w:r>
      <w:r w:rsidRPr="0054551A">
        <w:rPr>
          <w:rFonts w:ascii="SimSun" w:eastAsia="SimSun" w:hAnsi="SimSun" w:cs="SimSun" w:hint="eastAsia"/>
          <w:bCs/>
          <w:szCs w:val="21"/>
        </w:rPr>
        <w:t xml:space="preserve"> </w:t>
      </w:r>
    </w:p>
    <w:p w:rsidR="008D7D6E" w:rsidRPr="0054551A" w:rsidRDefault="008D7D6E" w:rsidP="008D7D6E">
      <w:pPr>
        <w:spacing w:line="560" w:lineRule="exact"/>
        <w:ind w:firstLineChars="200" w:firstLine="422"/>
        <w:outlineLvl w:val="0"/>
        <w:rPr>
          <w:rFonts w:ascii="SimSun" w:eastAsia="SimSun" w:hAnsi="SimSun" w:cs="SimSun"/>
          <w:b/>
          <w:szCs w:val="21"/>
        </w:rPr>
      </w:pPr>
      <w:r w:rsidRPr="0054551A">
        <w:rPr>
          <w:rFonts w:ascii="宋体" w:hAnsi="宋体" w:cs="宋体" w:hint="eastAsia"/>
          <w:b/>
          <w:szCs w:val="21"/>
        </w:rPr>
        <w:t>第四条</w:t>
      </w:r>
      <w:r w:rsidRPr="0054551A">
        <w:rPr>
          <w:rFonts w:ascii="SimSun" w:eastAsia="SimSun" w:hAnsi="SimSun" w:cs="SimSun" w:hint="eastAsia"/>
          <w:b/>
          <w:szCs w:val="21"/>
        </w:rPr>
        <w:t xml:space="preserve">  </w:t>
      </w:r>
      <w:r w:rsidRPr="0054551A">
        <w:rPr>
          <w:rFonts w:ascii="宋体" w:hAnsi="宋体" w:cs="宋体" w:hint="eastAsia"/>
          <w:b/>
          <w:szCs w:val="21"/>
        </w:rPr>
        <w:t>成果验收</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4.1</w:t>
      </w:r>
      <w:r w:rsidRPr="0054551A">
        <w:rPr>
          <w:rFonts w:ascii="宋体" w:hAnsi="宋体" w:cs="宋体" w:hint="eastAsia"/>
          <w:bCs/>
          <w:szCs w:val="21"/>
        </w:rPr>
        <w:t>双方确定以下列标准和方式对乙方的消防技术服务工作成果进行验收：</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1</w:t>
      </w:r>
      <w:r w:rsidRPr="0054551A">
        <w:rPr>
          <w:rFonts w:ascii="宋体" w:hAnsi="宋体" w:cs="宋体" w:hint="eastAsia"/>
          <w:bCs/>
          <w:szCs w:val="21"/>
        </w:rPr>
        <w:t>、乙方完成消防技术服务工作的形式：</w:t>
      </w:r>
      <w:r w:rsidRPr="0054551A">
        <w:rPr>
          <w:rFonts w:ascii="宋体" w:hAnsi="宋体" w:cs="宋体" w:hint="eastAsia"/>
          <w:bCs/>
          <w:szCs w:val="21"/>
          <w:u w:val="single"/>
        </w:rPr>
        <w:t>出具《建筑消防设施检测报告》；对发现的火灾隐患提出的书面整改建议</w:t>
      </w:r>
      <w:r w:rsidRPr="0054551A">
        <w:rPr>
          <w:rFonts w:ascii="SimSun" w:eastAsia="SimSun" w:hAnsi="SimSun" w:cs="SimSun" w:hint="eastAsia"/>
          <w:bCs/>
          <w:szCs w:val="21"/>
          <w:u w:val="single"/>
        </w:rPr>
        <w:t xml:space="preserve"> </w:t>
      </w:r>
      <w:r w:rsidRPr="0054551A">
        <w:rPr>
          <w:rFonts w:ascii="宋体" w:hAnsi="宋体" w:cs="宋体" w:hint="eastAsia"/>
          <w:bCs/>
          <w:szCs w:val="21"/>
        </w:rPr>
        <w:t>。</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2</w:t>
      </w:r>
      <w:r w:rsidRPr="0054551A">
        <w:rPr>
          <w:rFonts w:ascii="宋体" w:hAnsi="宋体" w:cs="宋体" w:hint="eastAsia"/>
          <w:bCs/>
          <w:szCs w:val="21"/>
        </w:rPr>
        <w:t>、消防技术服务工作成果的验收标准：</w:t>
      </w:r>
      <w:r w:rsidRPr="0054551A">
        <w:rPr>
          <w:rFonts w:ascii="宋体" w:hAnsi="宋体" w:cs="宋体" w:hint="eastAsia"/>
          <w:bCs/>
          <w:szCs w:val="21"/>
          <w:u w:val="single"/>
        </w:rPr>
        <w:t>乙方应当自服务活动完成之日起</w:t>
      </w:r>
      <w:r w:rsidRPr="0054551A">
        <w:rPr>
          <w:rFonts w:ascii="SimSun" w:eastAsia="SimSun" w:hAnsi="SimSun" w:cs="SimSun" w:hint="eastAsia"/>
          <w:bCs/>
          <w:szCs w:val="21"/>
          <w:u w:val="single"/>
        </w:rPr>
        <w:t>7</w:t>
      </w:r>
      <w:r w:rsidRPr="0054551A">
        <w:rPr>
          <w:rFonts w:ascii="宋体" w:hAnsi="宋体" w:cs="宋体" w:hint="eastAsia"/>
          <w:bCs/>
          <w:szCs w:val="21"/>
          <w:u w:val="single"/>
        </w:rPr>
        <w:t>个工作日内提交工作成果，并应确保其真实有效</w:t>
      </w:r>
      <w:r w:rsidRPr="0054551A">
        <w:rPr>
          <w:rFonts w:ascii="SimSun" w:eastAsia="SimSun" w:hAnsi="SimSun" w:cs="SimSun" w:hint="eastAsia"/>
          <w:bCs/>
          <w:szCs w:val="21"/>
          <w:u w:val="single"/>
        </w:rPr>
        <w:t xml:space="preserve"> </w:t>
      </w:r>
      <w:r w:rsidRPr="0054551A">
        <w:rPr>
          <w:rFonts w:ascii="宋体" w:hAnsi="宋体" w:cs="宋体" w:hint="eastAsia"/>
          <w:bCs/>
          <w:szCs w:val="21"/>
        </w:rPr>
        <w:t>。</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3</w:t>
      </w:r>
      <w:r w:rsidRPr="0054551A">
        <w:rPr>
          <w:rFonts w:ascii="宋体" w:hAnsi="宋体" w:cs="宋体" w:hint="eastAsia"/>
          <w:bCs/>
          <w:szCs w:val="21"/>
        </w:rPr>
        <w:t>、消防技术服务工作成果的验收方法：</w:t>
      </w:r>
      <w:r w:rsidRPr="0054551A">
        <w:rPr>
          <w:rFonts w:ascii="SimSun" w:eastAsia="SimSun" w:hAnsi="SimSun" w:cs="SimSun" w:hint="eastAsia"/>
          <w:bCs/>
          <w:szCs w:val="21"/>
          <w:u w:val="single"/>
        </w:rPr>
        <w:t xml:space="preserve"> </w:t>
      </w:r>
      <w:r w:rsidRPr="0054551A">
        <w:rPr>
          <w:rFonts w:ascii="宋体" w:hAnsi="宋体" w:cs="宋体" w:hint="eastAsia"/>
          <w:bCs/>
          <w:szCs w:val="21"/>
          <w:u w:val="single"/>
        </w:rPr>
        <w:t>提交《建筑消防设施检测报告》，对不合格项提出书面整改建议。</w:t>
      </w:r>
    </w:p>
    <w:p w:rsidR="008D7D6E" w:rsidRPr="0054551A" w:rsidRDefault="008D7D6E" w:rsidP="008D7D6E">
      <w:pPr>
        <w:spacing w:line="560" w:lineRule="exact"/>
        <w:ind w:firstLineChars="200" w:firstLine="422"/>
        <w:outlineLvl w:val="0"/>
        <w:rPr>
          <w:rFonts w:ascii="SimSun" w:eastAsia="SimSun" w:hAnsi="SimSun" w:cs="SimSun"/>
          <w:b/>
          <w:szCs w:val="21"/>
        </w:rPr>
      </w:pPr>
      <w:r w:rsidRPr="0054551A">
        <w:rPr>
          <w:rFonts w:ascii="宋体" w:hAnsi="宋体" w:cs="宋体" w:hint="eastAsia"/>
          <w:b/>
          <w:szCs w:val="21"/>
        </w:rPr>
        <w:lastRenderedPageBreak/>
        <w:t>第五条</w:t>
      </w:r>
      <w:r w:rsidRPr="0054551A">
        <w:rPr>
          <w:rFonts w:ascii="SimSun" w:eastAsia="SimSun" w:hAnsi="SimSun" w:cs="SimSun" w:hint="eastAsia"/>
          <w:b/>
          <w:szCs w:val="21"/>
        </w:rPr>
        <w:t xml:space="preserve">  </w:t>
      </w:r>
      <w:r w:rsidRPr="0054551A">
        <w:rPr>
          <w:rFonts w:ascii="宋体" w:hAnsi="宋体" w:cs="宋体" w:hint="eastAsia"/>
          <w:b/>
          <w:szCs w:val="21"/>
        </w:rPr>
        <w:t>明确责任人</w:t>
      </w:r>
    </w:p>
    <w:p w:rsidR="008D7D6E" w:rsidRPr="0054551A" w:rsidRDefault="008D7D6E" w:rsidP="008D7D6E">
      <w:pPr>
        <w:spacing w:line="560" w:lineRule="exact"/>
        <w:ind w:firstLineChars="200" w:firstLine="420"/>
        <w:jc w:val="left"/>
        <w:rPr>
          <w:rFonts w:ascii="SimSun" w:eastAsia="SimSun" w:hAnsi="SimSun" w:cs="SimSun"/>
          <w:bCs/>
          <w:sz w:val="24"/>
        </w:rPr>
      </w:pPr>
      <w:r w:rsidRPr="0054551A">
        <w:rPr>
          <w:rFonts w:ascii="SimSun" w:eastAsia="SimSun" w:hAnsi="SimSun" w:cs="SimSun" w:hint="eastAsia"/>
          <w:bCs/>
          <w:szCs w:val="21"/>
        </w:rPr>
        <w:t>5.1</w:t>
      </w:r>
      <w:r w:rsidRPr="0054551A">
        <w:rPr>
          <w:rFonts w:ascii="宋体" w:hAnsi="宋体" w:cs="宋体" w:hint="eastAsia"/>
          <w:bCs/>
          <w:szCs w:val="21"/>
        </w:rPr>
        <w:t>双方确定，在本合同有效期内，甲方指定</w:t>
      </w:r>
      <w:r w:rsidRPr="0054551A">
        <w:rPr>
          <w:rFonts w:ascii="SimSun" w:eastAsia="SimSun" w:hAnsi="SimSun" w:cs="SimSun" w:hint="eastAsia"/>
          <w:bCs/>
          <w:szCs w:val="21"/>
        </w:rPr>
        <w:t xml:space="preserve">  </w:t>
      </w:r>
      <w:r w:rsidRPr="0054551A">
        <w:rPr>
          <w:rFonts w:ascii="宋体" w:hAnsi="宋体" w:cs="宋体" w:hint="eastAsia"/>
          <w:bCs/>
          <w:szCs w:val="21"/>
        </w:rPr>
        <w:t>为甲方项目负责人，联系电话：，乙方指定为乙方项目负责人（注册消防工程师）注册号：，联系电话：。一方变更项目负责人的，应当及时以书面形式通知另一方。未及时通知并影响本合同履行或造成损失的，应承担相应的责任。</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宋体" w:hAnsi="宋体" w:cs="宋体" w:hint="eastAsia"/>
          <w:bCs/>
          <w:szCs w:val="21"/>
        </w:rPr>
        <w:t>第六条</w:t>
      </w:r>
      <w:r w:rsidRPr="0054551A">
        <w:rPr>
          <w:rFonts w:ascii="SimSun" w:eastAsia="SimSun" w:hAnsi="SimSun" w:cs="SimSun" w:hint="eastAsia"/>
          <w:bCs/>
          <w:szCs w:val="21"/>
        </w:rPr>
        <w:t xml:space="preserve">  </w:t>
      </w:r>
      <w:r w:rsidRPr="0054551A">
        <w:rPr>
          <w:rFonts w:ascii="宋体" w:hAnsi="宋体" w:cs="宋体" w:hint="eastAsia"/>
          <w:bCs/>
          <w:szCs w:val="21"/>
        </w:rPr>
        <w:t>甲方的权利义务</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6.1</w:t>
      </w:r>
      <w:r w:rsidRPr="0054551A">
        <w:rPr>
          <w:rFonts w:ascii="宋体" w:hAnsi="宋体" w:cs="宋体" w:hint="eastAsia"/>
          <w:bCs/>
          <w:szCs w:val="21"/>
        </w:rPr>
        <w:t>按合同规定向乙方支付合同金额。</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6.2</w:t>
      </w:r>
      <w:r w:rsidRPr="0054551A">
        <w:rPr>
          <w:rFonts w:ascii="宋体" w:hAnsi="宋体" w:cs="宋体" w:hint="eastAsia"/>
          <w:bCs/>
          <w:szCs w:val="21"/>
        </w:rPr>
        <w:t>安排固定人员与乙方进行工作联系、协助乙方工作，禁止非专业人员操作系统。</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6.3</w:t>
      </w:r>
      <w:r w:rsidRPr="0054551A">
        <w:rPr>
          <w:rFonts w:ascii="宋体" w:hAnsi="宋体" w:cs="宋体" w:hint="eastAsia"/>
          <w:bCs/>
          <w:szCs w:val="21"/>
        </w:rPr>
        <w:t>积极配合乙方工作，尽量为乙方提供工作便利。</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6.4</w:t>
      </w:r>
      <w:r w:rsidRPr="0054551A">
        <w:rPr>
          <w:rFonts w:ascii="宋体" w:hAnsi="宋体" w:cs="宋体" w:hint="eastAsia"/>
          <w:bCs/>
          <w:szCs w:val="21"/>
        </w:rPr>
        <w:t>发现系统故障时，及时将系统故障的相关情况通知乙方。</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6.5</w:t>
      </w:r>
      <w:r w:rsidRPr="0054551A">
        <w:rPr>
          <w:rFonts w:ascii="宋体" w:hAnsi="宋体" w:cs="宋体" w:hint="eastAsia"/>
          <w:bCs/>
          <w:szCs w:val="21"/>
        </w:rPr>
        <w:t>对乙方的工作质量、进度、方法、安全及记录等进行监督、检查和验收，及时告知乙方验收意见并有权要求乙方更换相关人员。</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6.6</w:t>
      </w:r>
      <w:r w:rsidRPr="0054551A">
        <w:rPr>
          <w:rFonts w:ascii="宋体" w:hAnsi="宋体" w:cs="宋体" w:hint="eastAsia"/>
          <w:bCs/>
          <w:szCs w:val="21"/>
        </w:rPr>
        <w:t>应提供消防设备台账、平面布局图、系统图、产品使用说明书等技术资料供乙方查阅。</w:t>
      </w:r>
    </w:p>
    <w:p w:rsidR="008D7D6E" w:rsidRPr="0054551A" w:rsidRDefault="008D7D6E" w:rsidP="008D7D6E">
      <w:pPr>
        <w:spacing w:line="560" w:lineRule="exact"/>
        <w:ind w:firstLineChars="200" w:firstLine="420"/>
        <w:outlineLvl w:val="0"/>
        <w:rPr>
          <w:rFonts w:ascii="SimSun" w:eastAsia="SimSun" w:hAnsi="SimSun" w:cs="SimSun"/>
          <w:bCs/>
          <w:szCs w:val="21"/>
        </w:rPr>
      </w:pPr>
      <w:r w:rsidRPr="0054551A">
        <w:rPr>
          <w:rFonts w:ascii="宋体" w:hAnsi="宋体" w:cs="宋体" w:hint="eastAsia"/>
          <w:bCs/>
          <w:szCs w:val="21"/>
        </w:rPr>
        <w:t>第七条</w:t>
      </w:r>
      <w:r w:rsidRPr="0054551A">
        <w:rPr>
          <w:rFonts w:ascii="SimSun" w:eastAsia="SimSun" w:hAnsi="SimSun" w:cs="SimSun" w:hint="eastAsia"/>
          <w:bCs/>
          <w:szCs w:val="21"/>
        </w:rPr>
        <w:t xml:space="preserve">  </w:t>
      </w:r>
      <w:r w:rsidRPr="0054551A">
        <w:rPr>
          <w:rFonts w:ascii="宋体" w:hAnsi="宋体" w:cs="宋体" w:hint="eastAsia"/>
          <w:bCs/>
          <w:szCs w:val="21"/>
        </w:rPr>
        <w:t>乙方的权利义务</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7.1</w:t>
      </w:r>
      <w:r w:rsidRPr="0054551A">
        <w:rPr>
          <w:rFonts w:ascii="宋体" w:hAnsi="宋体" w:cs="宋体" w:hint="eastAsia"/>
          <w:bCs/>
          <w:szCs w:val="21"/>
        </w:rPr>
        <w:t>保证其具有提供本合同服务的从业条件，因乙方缺乏相应能力而给甲方造成损失的，乙方应承担相关责任。</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7</w:t>
      </w:r>
      <w:r w:rsidRPr="0054551A">
        <w:rPr>
          <w:rFonts w:ascii="宋体" w:hAnsi="宋体" w:cs="宋体" w:hint="eastAsia"/>
          <w:bCs/>
          <w:szCs w:val="21"/>
        </w:rPr>
        <w:t>．</w:t>
      </w:r>
      <w:r w:rsidRPr="0054551A">
        <w:rPr>
          <w:rFonts w:ascii="SimSun" w:eastAsia="SimSun" w:hAnsi="SimSun" w:cs="SimSun" w:hint="eastAsia"/>
          <w:bCs/>
          <w:szCs w:val="21"/>
        </w:rPr>
        <w:t>2</w:t>
      </w:r>
      <w:r w:rsidRPr="0054551A">
        <w:rPr>
          <w:rFonts w:ascii="宋体" w:hAnsi="宋体" w:cs="宋体" w:hint="eastAsia"/>
          <w:bCs/>
          <w:szCs w:val="21"/>
        </w:rPr>
        <w:t>工作过程中遵守国家及地方相关法律法规和甲方相关管理规定。</w:t>
      </w:r>
    </w:p>
    <w:p w:rsidR="008D7D6E" w:rsidRPr="0054551A" w:rsidRDefault="008D7D6E" w:rsidP="008D7D6E">
      <w:pPr>
        <w:spacing w:line="560" w:lineRule="exact"/>
        <w:ind w:firstLineChars="200" w:firstLine="420"/>
        <w:rPr>
          <w:rFonts w:ascii="SimSun" w:eastAsia="SimSun" w:hAnsi="SimSun" w:cs="SimSun"/>
          <w:bCs/>
          <w:szCs w:val="21"/>
        </w:rPr>
      </w:pPr>
      <w:r w:rsidRPr="0054551A">
        <w:rPr>
          <w:rFonts w:ascii="SimSun" w:eastAsia="SimSun" w:hAnsi="SimSun" w:cs="SimSun" w:hint="eastAsia"/>
          <w:bCs/>
          <w:szCs w:val="21"/>
        </w:rPr>
        <w:t>7.3</w:t>
      </w:r>
      <w:r w:rsidRPr="0054551A">
        <w:rPr>
          <w:rFonts w:ascii="宋体" w:hAnsi="宋体" w:cs="宋体" w:hint="eastAsia"/>
          <w:bCs/>
          <w:szCs w:val="21"/>
        </w:rPr>
        <w:t>严格依据合同条款及地方标准要求对约定项目进行服务，并负责处理系统运行使用中的突发问题。</w:t>
      </w:r>
    </w:p>
    <w:p w:rsidR="008D7D6E" w:rsidRPr="0054551A" w:rsidRDefault="008D7D6E" w:rsidP="008D7D6E">
      <w:pPr>
        <w:spacing w:line="560" w:lineRule="exact"/>
        <w:ind w:firstLineChars="200" w:firstLine="422"/>
        <w:rPr>
          <w:rFonts w:ascii="SimSun" w:eastAsia="SimSun" w:hAnsi="SimSun" w:cs="SimSun"/>
          <w:b/>
          <w:szCs w:val="21"/>
          <w:u w:val="single"/>
        </w:rPr>
      </w:pPr>
      <w:r w:rsidRPr="0054551A">
        <w:rPr>
          <w:rFonts w:ascii="SimSun" w:eastAsia="SimSun" w:hAnsi="SimSun" w:cs="SimSun" w:hint="eastAsia"/>
          <w:b/>
          <w:szCs w:val="21"/>
        </w:rPr>
        <w:t>7.4</w:t>
      </w:r>
    </w:p>
    <w:p w:rsidR="008D7D6E" w:rsidRPr="0054551A" w:rsidRDefault="008D7D6E" w:rsidP="008D7D6E">
      <w:pPr>
        <w:spacing w:line="560" w:lineRule="exact"/>
        <w:ind w:firstLineChars="200" w:firstLine="422"/>
        <w:outlineLvl w:val="0"/>
        <w:rPr>
          <w:rFonts w:ascii="SimSun" w:eastAsia="SimSun" w:hAnsi="SimSun" w:cs="SimSun"/>
          <w:b/>
          <w:szCs w:val="21"/>
        </w:rPr>
      </w:pPr>
      <w:r w:rsidRPr="0054551A">
        <w:rPr>
          <w:rFonts w:ascii="宋体" w:hAnsi="宋体" w:cs="宋体" w:hint="eastAsia"/>
          <w:b/>
          <w:szCs w:val="21"/>
        </w:rPr>
        <w:t>第八条</w:t>
      </w:r>
      <w:r w:rsidRPr="0054551A">
        <w:rPr>
          <w:rFonts w:ascii="SimSun" w:eastAsia="SimSun" w:hAnsi="SimSun" w:cs="SimSun" w:hint="eastAsia"/>
          <w:b/>
          <w:szCs w:val="21"/>
        </w:rPr>
        <w:t xml:space="preserve">  </w:t>
      </w:r>
      <w:r w:rsidRPr="0054551A">
        <w:rPr>
          <w:rFonts w:ascii="宋体" w:hAnsi="宋体" w:cs="宋体" w:hint="eastAsia"/>
          <w:b/>
          <w:szCs w:val="21"/>
        </w:rPr>
        <w:t>保密</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8.1</w:t>
      </w:r>
      <w:r w:rsidRPr="0054551A">
        <w:rPr>
          <w:rFonts w:ascii="宋体" w:hAnsi="宋体" w:cs="宋体" w:hint="eastAsia"/>
          <w:szCs w:val="21"/>
        </w:rPr>
        <w:t>在合同履行过程中，甲方根据合同向乙方提供的信息及乙方因工作便利所获取的甲方信息，包括但不限于技术性信息、商业性信息、文件、程序、计划、技术、图标、模型、</w:t>
      </w:r>
      <w:r w:rsidRPr="0054551A">
        <w:rPr>
          <w:rFonts w:ascii="宋体" w:hAnsi="宋体" w:cs="宋体" w:hint="eastAsia"/>
          <w:szCs w:val="21"/>
        </w:rPr>
        <w:lastRenderedPageBreak/>
        <w:t>参数、数据、标准、专有技术、业务或业务运转方法及其他专有信息，本合同条款以及本合同相关的其他商业信息及技术信息（以下简称</w:t>
      </w:r>
      <w:r w:rsidRPr="0054551A">
        <w:rPr>
          <w:rFonts w:eastAsia="SimSun"/>
          <w:szCs w:val="21"/>
        </w:rPr>
        <w:t>“</w:t>
      </w:r>
      <w:r w:rsidRPr="0054551A">
        <w:rPr>
          <w:rFonts w:ascii="宋体" w:hAnsi="宋体" w:cs="宋体" w:hint="eastAsia"/>
          <w:szCs w:val="21"/>
        </w:rPr>
        <w:t>保密信息</w:t>
      </w:r>
      <w:r w:rsidRPr="0054551A">
        <w:rPr>
          <w:rFonts w:eastAsia="SimSun"/>
          <w:szCs w:val="21"/>
        </w:rPr>
        <w:t>”</w:t>
      </w:r>
      <w:r w:rsidRPr="0054551A">
        <w:rPr>
          <w:rFonts w:ascii="宋体" w:hAnsi="宋体" w:cs="宋体" w:hint="eastAsia"/>
          <w:szCs w:val="21"/>
        </w:rPr>
        <w:t>），只能由乙方及其他人员为本合同目的而使用。除本合同有关规定外，对于前述保密信息未经甲方书面同意，乙方及其熟悉保密信息的人员均不得直接或间接的以任何方式披露、使用或允许其他人使用。</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8.2</w:t>
      </w:r>
      <w:r w:rsidRPr="0054551A">
        <w:rPr>
          <w:rFonts w:ascii="宋体" w:hAnsi="宋体" w:cs="宋体" w:hint="eastAsia"/>
          <w:szCs w:val="21"/>
        </w:rPr>
        <w:t>甲方向乙方提供或披露的保密信息，仅可由乙方为执行本合同需要披露给指定的雇员，并且仅在为执行本合同所需的范围内进行披露；但是，乙方在采取一切合理的预防措施之前，不得向其雇员披露任何保密信息，预防措施包括但不限于告知雇员将要披露信息的保密性质，由雇员做出至少与本合同保密义务一样严格的保密承诺等，以防止雇员为个人利益使用保密信息或向任何第三方做出未经授权的任何披露。</w:t>
      </w:r>
    </w:p>
    <w:p w:rsidR="008D7D6E" w:rsidRPr="0054551A" w:rsidRDefault="008D7D6E" w:rsidP="008D7D6E">
      <w:pPr>
        <w:spacing w:line="560" w:lineRule="exact"/>
        <w:ind w:firstLineChars="200" w:firstLine="422"/>
        <w:outlineLvl w:val="0"/>
        <w:rPr>
          <w:rFonts w:ascii="SimSun" w:eastAsia="SimSun" w:hAnsi="SimSun" w:cs="SimSun"/>
          <w:b/>
          <w:szCs w:val="21"/>
        </w:rPr>
      </w:pPr>
      <w:r w:rsidRPr="0054551A">
        <w:rPr>
          <w:rFonts w:ascii="宋体" w:hAnsi="宋体" w:cs="宋体" w:hint="eastAsia"/>
          <w:b/>
          <w:szCs w:val="21"/>
        </w:rPr>
        <w:t>第九条</w:t>
      </w:r>
      <w:r w:rsidRPr="0054551A">
        <w:rPr>
          <w:rFonts w:ascii="SimSun" w:eastAsia="SimSun" w:hAnsi="SimSun" w:cs="SimSun" w:hint="eastAsia"/>
          <w:b/>
          <w:szCs w:val="21"/>
        </w:rPr>
        <w:t xml:space="preserve">  </w:t>
      </w:r>
      <w:r w:rsidRPr="0054551A">
        <w:rPr>
          <w:rFonts w:ascii="宋体" w:hAnsi="宋体" w:cs="宋体" w:hint="eastAsia"/>
          <w:b/>
          <w:szCs w:val="21"/>
        </w:rPr>
        <w:t>违约责任</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宋体" w:hAnsi="宋体" w:cs="宋体" w:hint="eastAsia"/>
          <w:szCs w:val="21"/>
        </w:rPr>
        <w:t>任何一方未履行本合同项下的任何一项条款均被视为违约。违约方需向守约方支付合同总金额</w:t>
      </w:r>
      <w:r w:rsidRPr="0054551A">
        <w:rPr>
          <w:rFonts w:ascii="SimSun" w:eastAsia="SimSun" w:hAnsi="SimSun" w:cs="SimSun" w:hint="eastAsia"/>
          <w:szCs w:val="21"/>
        </w:rPr>
        <w:t>%</w:t>
      </w:r>
      <w:r w:rsidRPr="0054551A">
        <w:rPr>
          <w:rFonts w:ascii="宋体" w:hAnsi="宋体" w:cs="宋体" w:hint="eastAsia"/>
          <w:szCs w:val="21"/>
        </w:rPr>
        <w:t>的违约金，并且赔偿由此给守约方造成的损失。</w:t>
      </w:r>
    </w:p>
    <w:p w:rsidR="008D7D6E" w:rsidRPr="0054551A" w:rsidRDefault="008D7D6E" w:rsidP="008D7D6E">
      <w:pPr>
        <w:spacing w:line="560" w:lineRule="exact"/>
        <w:ind w:firstLineChars="200" w:firstLine="422"/>
        <w:outlineLvl w:val="0"/>
        <w:rPr>
          <w:rFonts w:ascii="SimSun" w:eastAsia="SimSun" w:hAnsi="SimSun" w:cs="SimSun"/>
          <w:b/>
          <w:szCs w:val="21"/>
        </w:rPr>
      </w:pPr>
      <w:r w:rsidRPr="0054551A">
        <w:rPr>
          <w:rFonts w:ascii="宋体" w:hAnsi="宋体" w:cs="宋体" w:hint="eastAsia"/>
          <w:b/>
          <w:szCs w:val="21"/>
        </w:rPr>
        <w:t>第十条</w:t>
      </w:r>
      <w:r w:rsidRPr="0054551A">
        <w:rPr>
          <w:rFonts w:ascii="SimSun" w:eastAsia="SimSun" w:hAnsi="SimSun" w:cs="SimSun" w:hint="eastAsia"/>
          <w:b/>
          <w:szCs w:val="21"/>
        </w:rPr>
        <w:t xml:space="preserve"> </w:t>
      </w:r>
      <w:r w:rsidRPr="0054551A">
        <w:rPr>
          <w:rFonts w:ascii="宋体" w:hAnsi="宋体" w:cs="宋体" w:hint="eastAsia"/>
          <w:b/>
          <w:szCs w:val="21"/>
        </w:rPr>
        <w:t>不可抗力</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10.1</w:t>
      </w:r>
      <w:r w:rsidRPr="0054551A">
        <w:rPr>
          <w:rFonts w:ascii="宋体" w:hAnsi="宋体" w:cs="宋体" w:hint="eastAsia"/>
          <w:szCs w:val="21"/>
        </w:rPr>
        <w:t>本合同所指不可抗力，是指不能预见、不能避免并不能克服的客观情况。</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10.2</w:t>
      </w:r>
      <w:r w:rsidRPr="0054551A">
        <w:rPr>
          <w:rFonts w:ascii="宋体" w:hAnsi="宋体" w:cs="宋体" w:hint="eastAsia"/>
          <w:szCs w:val="21"/>
        </w:rPr>
        <w:t>由于不可抗力事件致使一方在履行其本合同项下的义务过程中遇到的障碍或延误，不能按照规定的条款全部或部分履行其义务的，遇到不可抗力事件的一方（</w:t>
      </w:r>
      <w:r w:rsidRPr="0054551A">
        <w:rPr>
          <w:rFonts w:eastAsia="SimSun"/>
          <w:szCs w:val="21"/>
        </w:rPr>
        <w:t>“</w:t>
      </w:r>
      <w:r w:rsidRPr="0054551A">
        <w:rPr>
          <w:rFonts w:ascii="宋体" w:hAnsi="宋体" w:cs="宋体" w:hint="eastAsia"/>
          <w:szCs w:val="21"/>
        </w:rPr>
        <w:t>受阻方</w:t>
      </w:r>
      <w:r w:rsidRPr="0054551A">
        <w:rPr>
          <w:rFonts w:eastAsia="SimSun"/>
          <w:szCs w:val="21"/>
        </w:rPr>
        <w:t>”</w:t>
      </w:r>
      <w:r w:rsidRPr="0054551A">
        <w:rPr>
          <w:rFonts w:ascii="宋体" w:hAnsi="宋体" w:cs="宋体" w:hint="eastAsia"/>
          <w:szCs w:val="21"/>
        </w:rPr>
        <w:t>），只要满足下列所有条件，不应视为违反合同。</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1.</w:t>
      </w:r>
      <w:r w:rsidRPr="0054551A">
        <w:rPr>
          <w:rFonts w:ascii="宋体" w:hAnsi="宋体" w:cs="宋体" w:hint="eastAsia"/>
          <w:szCs w:val="21"/>
        </w:rPr>
        <w:t>受阻方不能全部或部分履行其义务，是由于不可抗力事件直接造成的，且在不可抗力发生前受阻方不存在迟延履行相关义务的情形；</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2.</w:t>
      </w:r>
      <w:r w:rsidRPr="0054551A">
        <w:rPr>
          <w:rFonts w:ascii="宋体" w:hAnsi="宋体" w:cs="宋体" w:hint="eastAsia"/>
          <w:szCs w:val="21"/>
        </w:rPr>
        <w:t>受阻方已尽最大努力履行其义务并减少由于不可抗力事件给另一方造成的损失；</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3.</w:t>
      </w:r>
      <w:r w:rsidRPr="0054551A">
        <w:rPr>
          <w:rFonts w:ascii="宋体" w:hAnsi="宋体" w:cs="宋体" w:hint="eastAsia"/>
          <w:szCs w:val="21"/>
        </w:rPr>
        <w:t>不可抗力发生时，受阻方应立即通知对方，并在不可抗力事件发生后的五（</w:t>
      </w:r>
      <w:r w:rsidRPr="0054551A">
        <w:rPr>
          <w:rFonts w:ascii="SimSun" w:eastAsia="SimSun" w:hAnsi="SimSun" w:cs="SimSun" w:hint="eastAsia"/>
          <w:szCs w:val="21"/>
        </w:rPr>
        <w:t>5</w:t>
      </w:r>
      <w:r w:rsidRPr="0054551A">
        <w:rPr>
          <w:rFonts w:ascii="宋体" w:hAnsi="宋体" w:cs="宋体" w:hint="eastAsia"/>
          <w:szCs w:val="21"/>
        </w:rPr>
        <w:t>）天之内提供书面文件；</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10.3</w:t>
      </w:r>
      <w:r w:rsidRPr="0054551A">
        <w:rPr>
          <w:rFonts w:ascii="宋体" w:hAnsi="宋体" w:cs="宋体" w:hint="eastAsia"/>
          <w:szCs w:val="21"/>
        </w:rPr>
        <w:t>不可抗力终止后，受阻方应继续履行合同，并应尽快通知另一方。</w:t>
      </w:r>
    </w:p>
    <w:p w:rsidR="008D7D6E" w:rsidRPr="0054551A" w:rsidRDefault="008D7D6E" w:rsidP="008D7D6E">
      <w:pPr>
        <w:spacing w:line="560" w:lineRule="exact"/>
        <w:ind w:firstLineChars="200" w:firstLine="422"/>
        <w:rPr>
          <w:rFonts w:ascii="SimSun" w:eastAsia="SimSun" w:hAnsi="SimSun" w:cs="SimSun"/>
          <w:szCs w:val="21"/>
        </w:rPr>
      </w:pPr>
      <w:r w:rsidRPr="0054551A">
        <w:rPr>
          <w:rFonts w:ascii="宋体" w:hAnsi="宋体" w:cs="宋体" w:hint="eastAsia"/>
          <w:b/>
          <w:szCs w:val="21"/>
        </w:rPr>
        <w:t>第十一条</w:t>
      </w:r>
      <w:r w:rsidRPr="0054551A">
        <w:rPr>
          <w:rFonts w:ascii="SimSun" w:eastAsia="SimSun" w:hAnsi="SimSun" w:cs="SimSun" w:hint="eastAsia"/>
          <w:b/>
          <w:szCs w:val="21"/>
        </w:rPr>
        <w:t xml:space="preserve">  </w:t>
      </w:r>
      <w:r w:rsidRPr="0054551A">
        <w:rPr>
          <w:rFonts w:ascii="宋体" w:hAnsi="宋体" w:cs="宋体" w:hint="eastAsia"/>
          <w:b/>
          <w:szCs w:val="21"/>
        </w:rPr>
        <w:t>适用法律和争议解决</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lastRenderedPageBreak/>
        <w:t>11.1</w:t>
      </w:r>
      <w:r w:rsidRPr="0054551A">
        <w:rPr>
          <w:rFonts w:ascii="宋体" w:hAnsi="宋体" w:cs="宋体" w:hint="eastAsia"/>
          <w:szCs w:val="21"/>
        </w:rPr>
        <w:t>本合同的成立、有效性、解释、履行、签署、修订和终止以及争议的解决均应适用中华人民共国法律。</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11.2</w:t>
      </w:r>
      <w:r w:rsidRPr="0054551A">
        <w:rPr>
          <w:rFonts w:ascii="宋体" w:hAnsi="宋体" w:cs="宋体" w:hint="eastAsia"/>
          <w:szCs w:val="21"/>
        </w:rPr>
        <w:t>如果任何争议或权利要求起因于本合同或本合同有关的或与本合同的解释、违约、终止或效力有关，都应由双方通过友好协商解决，协商应在一方向另一方送达关于协商的要求后立即开始；</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11.3</w:t>
      </w:r>
      <w:r w:rsidRPr="0054551A">
        <w:rPr>
          <w:rFonts w:ascii="宋体" w:hAnsi="宋体" w:cs="宋体" w:hint="eastAsia"/>
          <w:szCs w:val="21"/>
        </w:rPr>
        <w:t>如在一方提出协商后的</w:t>
      </w:r>
      <w:r w:rsidRPr="0054551A">
        <w:rPr>
          <w:rFonts w:ascii="SimSun" w:eastAsia="SimSun" w:hAnsi="SimSun" w:cs="SimSun" w:hint="eastAsia"/>
          <w:szCs w:val="21"/>
        </w:rPr>
        <w:t>10</w:t>
      </w:r>
      <w:r w:rsidRPr="0054551A">
        <w:rPr>
          <w:rFonts w:ascii="宋体" w:hAnsi="宋体" w:cs="宋体" w:hint="eastAsia"/>
          <w:szCs w:val="21"/>
        </w:rPr>
        <w:t>天内，双方通过协商不能解决争议，则任何一方可以将争议提交被告住所地或合同签署地的法院裁决。</w:t>
      </w:r>
    </w:p>
    <w:p w:rsidR="008D7D6E" w:rsidRPr="0054551A" w:rsidRDefault="008D7D6E" w:rsidP="008D7D6E">
      <w:pPr>
        <w:spacing w:line="560" w:lineRule="exact"/>
        <w:ind w:firstLineChars="200" w:firstLine="422"/>
        <w:outlineLvl w:val="0"/>
        <w:rPr>
          <w:rFonts w:ascii="SimSun" w:eastAsia="SimSun" w:hAnsi="SimSun" w:cs="SimSun"/>
          <w:szCs w:val="21"/>
        </w:rPr>
      </w:pPr>
      <w:r w:rsidRPr="0054551A">
        <w:rPr>
          <w:rFonts w:ascii="宋体" w:hAnsi="宋体" w:cs="宋体" w:hint="eastAsia"/>
          <w:b/>
          <w:szCs w:val="21"/>
        </w:rPr>
        <w:t>第十二条</w:t>
      </w:r>
      <w:r w:rsidRPr="0054551A">
        <w:rPr>
          <w:rFonts w:ascii="SimSun" w:eastAsia="SimSun" w:hAnsi="SimSun" w:cs="SimSun" w:hint="eastAsia"/>
          <w:b/>
          <w:szCs w:val="21"/>
        </w:rPr>
        <w:t xml:space="preserve"> </w:t>
      </w:r>
      <w:r w:rsidRPr="0054551A">
        <w:rPr>
          <w:rFonts w:ascii="宋体" w:hAnsi="宋体" w:cs="宋体" w:hint="eastAsia"/>
          <w:b/>
          <w:szCs w:val="21"/>
        </w:rPr>
        <w:t>合同有效力</w:t>
      </w:r>
    </w:p>
    <w:p w:rsidR="008D7D6E" w:rsidRPr="0054551A" w:rsidRDefault="008D7D6E" w:rsidP="008D7D6E">
      <w:pPr>
        <w:spacing w:line="560" w:lineRule="exact"/>
        <w:ind w:firstLineChars="200" w:firstLine="420"/>
        <w:rPr>
          <w:rFonts w:ascii="SimSun" w:eastAsia="SimSun" w:hAnsi="SimSun" w:cs="SimSun"/>
          <w:szCs w:val="21"/>
        </w:rPr>
      </w:pPr>
      <w:r w:rsidRPr="0054551A">
        <w:rPr>
          <w:rFonts w:ascii="SimSun" w:eastAsia="SimSun" w:hAnsi="SimSun" w:cs="SimSun" w:hint="eastAsia"/>
          <w:szCs w:val="21"/>
        </w:rPr>
        <w:t>12.1</w:t>
      </w:r>
      <w:r w:rsidRPr="0054551A">
        <w:rPr>
          <w:rFonts w:ascii="宋体" w:hAnsi="宋体" w:cs="宋体" w:hint="eastAsia"/>
          <w:szCs w:val="21"/>
        </w:rPr>
        <w:t>合同有效力，合同将继续保持其有效力直至各方已完成履行合同项下的所有义务并且各方之间的所有付款和索赔已经结清。</w:t>
      </w:r>
    </w:p>
    <w:p w:rsidR="008D7D6E" w:rsidRPr="0054551A" w:rsidRDefault="008D7D6E" w:rsidP="008D7D6E">
      <w:pPr>
        <w:spacing w:line="560" w:lineRule="exact"/>
        <w:ind w:firstLineChars="200" w:firstLine="420"/>
        <w:rPr>
          <w:rFonts w:ascii="SimSun" w:eastAsia="SimSun" w:hAnsi="SimSun" w:cs="SimSun"/>
          <w:szCs w:val="21"/>
        </w:rPr>
      </w:pPr>
      <w:bookmarkStart w:id="839" w:name="_Hlk192604354"/>
      <w:r w:rsidRPr="0054551A">
        <w:rPr>
          <w:rFonts w:ascii="宋体" w:hAnsi="宋体" w:cs="宋体" w:hint="eastAsia"/>
          <w:szCs w:val="21"/>
        </w:rPr>
        <w:t>本合同自双方法定代表人或授权代表签字并加盖公章或合同章之日起生效</w:t>
      </w:r>
      <w:bookmarkEnd w:id="839"/>
      <w:r w:rsidRPr="0054551A">
        <w:rPr>
          <w:rFonts w:ascii="宋体" w:hAnsi="宋体" w:cs="宋体" w:hint="eastAsia"/>
          <w:szCs w:val="21"/>
        </w:rPr>
        <w:t>；如双方签署日期不一致，自较迟的签署日起生效。本合同以中文签署，一式</w:t>
      </w:r>
      <w:r w:rsidRPr="0054551A">
        <w:rPr>
          <w:rFonts w:ascii="SimSun" w:eastAsia="SimSun" w:hAnsi="SimSun" w:cs="SimSun" w:hint="eastAsia"/>
          <w:szCs w:val="21"/>
          <w:u w:val="single"/>
        </w:rPr>
        <w:t xml:space="preserve"> </w:t>
      </w:r>
      <w:r w:rsidRPr="0054551A">
        <w:rPr>
          <w:rFonts w:ascii="宋体" w:hAnsi="宋体" w:cs="宋体" w:hint="eastAsia"/>
          <w:szCs w:val="21"/>
          <w:u w:val="single"/>
        </w:rPr>
        <w:t>肆</w:t>
      </w:r>
      <w:r w:rsidRPr="0054551A">
        <w:rPr>
          <w:rFonts w:ascii="SimSun" w:eastAsia="SimSun" w:hAnsi="SimSun" w:cs="SimSun" w:hint="eastAsia"/>
          <w:szCs w:val="21"/>
          <w:u w:val="single"/>
        </w:rPr>
        <w:t xml:space="preserve"> </w:t>
      </w:r>
      <w:r w:rsidRPr="0054551A">
        <w:rPr>
          <w:rFonts w:ascii="宋体" w:hAnsi="宋体" w:cs="宋体" w:hint="eastAsia"/>
          <w:szCs w:val="21"/>
        </w:rPr>
        <w:t>份。甲方</w:t>
      </w:r>
      <w:r w:rsidRPr="0054551A">
        <w:rPr>
          <w:rFonts w:ascii="SimSun" w:eastAsia="SimSun" w:hAnsi="SimSun" w:cs="SimSun" w:hint="eastAsia"/>
          <w:szCs w:val="21"/>
          <w:u w:val="single"/>
        </w:rPr>
        <w:t xml:space="preserve"> </w:t>
      </w:r>
      <w:r w:rsidRPr="0054551A">
        <w:rPr>
          <w:rFonts w:ascii="宋体" w:hAnsi="宋体" w:cs="宋体" w:hint="eastAsia"/>
          <w:szCs w:val="21"/>
          <w:u w:val="single"/>
        </w:rPr>
        <w:t>贰</w:t>
      </w:r>
      <w:r w:rsidRPr="0054551A">
        <w:rPr>
          <w:rFonts w:ascii="SimSun" w:eastAsia="SimSun" w:hAnsi="SimSun" w:cs="SimSun" w:hint="eastAsia"/>
          <w:szCs w:val="21"/>
          <w:u w:val="single"/>
        </w:rPr>
        <w:t xml:space="preserve"> </w:t>
      </w:r>
      <w:r w:rsidRPr="0054551A">
        <w:rPr>
          <w:rFonts w:ascii="宋体" w:hAnsi="宋体" w:cs="宋体" w:hint="eastAsia"/>
          <w:szCs w:val="21"/>
        </w:rPr>
        <w:t>份，乙方</w:t>
      </w:r>
      <w:r w:rsidRPr="0054551A">
        <w:rPr>
          <w:rFonts w:ascii="SimSun" w:eastAsia="SimSun" w:hAnsi="SimSun" w:cs="SimSun" w:hint="eastAsia"/>
          <w:szCs w:val="21"/>
        </w:rPr>
        <w:t xml:space="preserve"> </w:t>
      </w:r>
      <w:r w:rsidRPr="0054551A">
        <w:rPr>
          <w:rFonts w:ascii="SimSun" w:eastAsia="SimSun" w:hAnsi="SimSun" w:cs="SimSun" w:hint="eastAsia"/>
          <w:szCs w:val="21"/>
          <w:u w:val="single"/>
        </w:rPr>
        <w:t xml:space="preserve">  </w:t>
      </w:r>
      <w:r w:rsidRPr="0054551A">
        <w:rPr>
          <w:rFonts w:ascii="宋体" w:hAnsi="宋体" w:cs="宋体" w:hint="eastAsia"/>
          <w:szCs w:val="21"/>
          <w:u w:val="single"/>
        </w:rPr>
        <w:t>贰</w:t>
      </w:r>
      <w:r w:rsidRPr="0054551A">
        <w:rPr>
          <w:rFonts w:ascii="宋体" w:hAnsi="宋体" w:cs="宋体" w:hint="eastAsia"/>
          <w:szCs w:val="21"/>
        </w:rPr>
        <w:t>份，具有同等法律效力。（以下无正文）</w:t>
      </w:r>
    </w:p>
    <w:p w:rsidR="008D7D6E" w:rsidRPr="0054551A" w:rsidRDefault="008D7D6E" w:rsidP="008D7D6E">
      <w:pPr>
        <w:spacing w:line="360" w:lineRule="auto"/>
        <w:ind w:firstLineChars="200" w:firstLine="420"/>
        <w:jc w:val="left"/>
        <w:rPr>
          <w:rFonts w:ascii="SimSun" w:eastAsia="SimSun" w:hAnsi="SimSun" w:cs="SimSun"/>
          <w:szCs w:val="21"/>
        </w:rPr>
      </w:pPr>
    </w:p>
    <w:p w:rsidR="008D7D6E" w:rsidRPr="0054551A" w:rsidRDefault="008D7D6E" w:rsidP="008D7D6E">
      <w:pPr>
        <w:spacing w:line="360" w:lineRule="auto"/>
        <w:ind w:firstLineChars="200" w:firstLine="420"/>
        <w:jc w:val="left"/>
        <w:rPr>
          <w:rFonts w:ascii="SimSun" w:eastAsia="SimSun" w:hAnsi="SimSun" w:cs="SimSun"/>
          <w:szCs w:val="21"/>
        </w:rPr>
      </w:pPr>
    </w:p>
    <w:tbl>
      <w:tblPr>
        <w:tblStyle w:val="93"/>
        <w:tblW w:w="81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93"/>
        <w:gridCol w:w="4261"/>
      </w:tblGrid>
      <w:tr w:rsidR="008D7D6E" w:rsidRPr="0054551A" w:rsidTr="008D7D6E">
        <w:trPr>
          <w:trHeight w:val="1637"/>
        </w:trPr>
        <w:tc>
          <w:tcPr>
            <w:tcW w:w="3893" w:type="dxa"/>
          </w:tcPr>
          <w:p w:rsidR="008D7D6E" w:rsidRPr="0054551A" w:rsidRDefault="008D7D6E" w:rsidP="008D7D6E">
            <w:pPr>
              <w:spacing w:line="360" w:lineRule="auto"/>
              <w:jc w:val="left"/>
              <w:rPr>
                <w:rFonts w:ascii="SimSun" w:eastAsia="SimSun" w:hAnsi="SimSun" w:cs="SimSun"/>
                <w:szCs w:val="21"/>
              </w:rPr>
            </w:pPr>
            <w:r w:rsidRPr="0054551A">
              <w:rPr>
                <w:rFonts w:ascii="宋体" w:eastAsia="宋体" w:hAnsi="宋体" w:cs="宋体" w:hint="eastAsia"/>
                <w:szCs w:val="21"/>
              </w:rPr>
              <w:t>甲方：</w:t>
            </w:r>
            <w:r w:rsidRPr="0054551A">
              <w:rPr>
                <w:rFonts w:ascii="SimSun" w:eastAsia="SimSun" w:hAnsi="SimSun" w:cs="SimSun" w:hint="eastAsia"/>
                <w:szCs w:val="21"/>
              </w:rPr>
              <w:t xml:space="preserve">  </w:t>
            </w:r>
          </w:p>
        </w:tc>
        <w:tc>
          <w:tcPr>
            <w:tcW w:w="4261" w:type="dxa"/>
          </w:tcPr>
          <w:p w:rsidR="008D7D6E" w:rsidRPr="0054551A" w:rsidRDefault="008D7D6E" w:rsidP="008D7D6E">
            <w:pPr>
              <w:spacing w:line="360" w:lineRule="auto"/>
              <w:jc w:val="left"/>
              <w:rPr>
                <w:rFonts w:ascii="SimSun" w:eastAsia="SimSun" w:hAnsi="SimSun" w:cs="SimSun"/>
                <w:szCs w:val="21"/>
              </w:rPr>
            </w:pPr>
            <w:r w:rsidRPr="0054551A">
              <w:rPr>
                <w:rFonts w:ascii="宋体" w:eastAsia="宋体" w:hAnsi="宋体" w:cs="宋体" w:hint="eastAsia"/>
                <w:szCs w:val="21"/>
              </w:rPr>
              <w:t>乙方：</w:t>
            </w:r>
            <w:r w:rsidRPr="0054551A">
              <w:rPr>
                <w:rFonts w:ascii="SimSun" w:eastAsia="SimSun" w:hAnsi="SimSun" w:cs="SimSun" w:hint="eastAsia"/>
                <w:szCs w:val="21"/>
              </w:rPr>
              <w:t xml:space="preserve"> </w:t>
            </w:r>
          </w:p>
        </w:tc>
      </w:tr>
      <w:tr w:rsidR="008D7D6E" w:rsidRPr="0054551A" w:rsidTr="008D7D6E">
        <w:trPr>
          <w:trHeight w:val="1071"/>
        </w:trPr>
        <w:tc>
          <w:tcPr>
            <w:tcW w:w="3893" w:type="dxa"/>
          </w:tcPr>
          <w:p w:rsidR="008D7D6E" w:rsidRPr="0054551A" w:rsidRDefault="008D7D6E" w:rsidP="008D7D6E">
            <w:pPr>
              <w:spacing w:line="360" w:lineRule="auto"/>
              <w:jc w:val="left"/>
              <w:rPr>
                <w:rFonts w:ascii="SimSun" w:eastAsia="SimSun" w:hAnsi="SimSun" w:cs="SimSun"/>
                <w:szCs w:val="21"/>
              </w:rPr>
            </w:pPr>
            <w:r w:rsidRPr="0054551A">
              <w:rPr>
                <w:rFonts w:ascii="宋体" w:eastAsia="宋体" w:hAnsi="宋体" w:cs="宋体" w:hint="eastAsia"/>
                <w:szCs w:val="21"/>
              </w:rPr>
              <w:t>法定代表人或授权人</w:t>
            </w:r>
          </w:p>
          <w:p w:rsidR="008D7D6E" w:rsidRPr="0054551A" w:rsidRDefault="008D7D6E" w:rsidP="008D7D6E">
            <w:pPr>
              <w:spacing w:line="360" w:lineRule="auto"/>
              <w:jc w:val="left"/>
              <w:rPr>
                <w:rFonts w:ascii="SimSun" w:eastAsia="SimSun" w:hAnsi="SimSun" w:cs="SimSun"/>
                <w:szCs w:val="21"/>
              </w:rPr>
            </w:pPr>
            <w:r w:rsidRPr="0054551A">
              <w:rPr>
                <w:rFonts w:ascii="宋体" w:eastAsia="宋体" w:hAnsi="宋体" w:cs="宋体" w:hint="eastAsia"/>
                <w:szCs w:val="21"/>
              </w:rPr>
              <w:t>签字（盖章）：</w:t>
            </w:r>
          </w:p>
        </w:tc>
        <w:tc>
          <w:tcPr>
            <w:tcW w:w="4261" w:type="dxa"/>
          </w:tcPr>
          <w:p w:rsidR="008D7D6E" w:rsidRPr="0054551A" w:rsidRDefault="008D7D6E" w:rsidP="008D7D6E">
            <w:pPr>
              <w:spacing w:line="360" w:lineRule="auto"/>
              <w:jc w:val="left"/>
              <w:rPr>
                <w:rFonts w:ascii="SimSun" w:eastAsia="SimSun" w:hAnsi="SimSun" w:cs="SimSun"/>
                <w:szCs w:val="21"/>
              </w:rPr>
            </w:pPr>
            <w:r w:rsidRPr="0054551A">
              <w:rPr>
                <w:rFonts w:ascii="宋体" w:eastAsia="宋体" w:hAnsi="宋体" w:cs="宋体" w:hint="eastAsia"/>
                <w:szCs w:val="21"/>
              </w:rPr>
              <w:t>法定代表人或授权人</w:t>
            </w:r>
          </w:p>
          <w:p w:rsidR="008D7D6E" w:rsidRPr="0054551A" w:rsidRDefault="008D7D6E" w:rsidP="008D7D6E">
            <w:pPr>
              <w:spacing w:line="360" w:lineRule="auto"/>
              <w:jc w:val="left"/>
              <w:rPr>
                <w:rFonts w:ascii="SimSun" w:eastAsia="SimSun" w:hAnsi="SimSun" w:cs="SimSun"/>
                <w:szCs w:val="21"/>
              </w:rPr>
            </w:pPr>
            <w:r w:rsidRPr="0054551A">
              <w:rPr>
                <w:rFonts w:ascii="宋体" w:eastAsia="宋体" w:hAnsi="宋体" w:cs="宋体" w:hint="eastAsia"/>
                <w:szCs w:val="21"/>
              </w:rPr>
              <w:t>签字（盖章）：</w:t>
            </w:r>
          </w:p>
        </w:tc>
      </w:tr>
      <w:tr w:rsidR="008D7D6E" w:rsidRPr="0054551A" w:rsidTr="008D7D6E">
        <w:trPr>
          <w:trHeight w:val="924"/>
        </w:trPr>
        <w:tc>
          <w:tcPr>
            <w:tcW w:w="3893" w:type="dxa"/>
          </w:tcPr>
          <w:p w:rsidR="008D7D6E" w:rsidRPr="0054551A" w:rsidRDefault="008D7D6E" w:rsidP="008D7D6E">
            <w:pPr>
              <w:spacing w:line="360" w:lineRule="auto"/>
              <w:jc w:val="left"/>
              <w:rPr>
                <w:rFonts w:ascii="SimSun" w:eastAsia="SimSun" w:hAnsi="SimSun" w:cs="SimSun"/>
                <w:szCs w:val="21"/>
              </w:rPr>
            </w:pPr>
            <w:r w:rsidRPr="0054551A">
              <w:rPr>
                <w:rFonts w:ascii="宋体" w:eastAsia="宋体" w:hAnsi="宋体" w:cs="宋体" w:hint="eastAsia"/>
                <w:szCs w:val="21"/>
              </w:rPr>
              <w:t>日期：</w:t>
            </w:r>
            <w:r w:rsidRPr="0054551A">
              <w:rPr>
                <w:rFonts w:ascii="SimSun" w:eastAsia="SimSun" w:hAnsi="SimSun" w:cs="SimSun" w:hint="eastAsia"/>
                <w:szCs w:val="21"/>
              </w:rPr>
              <w:t xml:space="preserve">    </w:t>
            </w:r>
            <w:r w:rsidRPr="0054551A">
              <w:rPr>
                <w:rFonts w:ascii="宋体" w:eastAsia="宋体" w:hAnsi="宋体" w:cs="宋体" w:hint="eastAsia"/>
                <w:szCs w:val="21"/>
              </w:rPr>
              <w:t>年</w:t>
            </w:r>
            <w:r w:rsidRPr="0054551A">
              <w:rPr>
                <w:rFonts w:ascii="SimSun" w:eastAsia="SimSun" w:hAnsi="SimSun" w:cs="SimSun" w:hint="eastAsia"/>
                <w:szCs w:val="21"/>
              </w:rPr>
              <w:t xml:space="preserve">     </w:t>
            </w:r>
            <w:r w:rsidRPr="0054551A">
              <w:rPr>
                <w:rFonts w:ascii="宋体" w:eastAsia="宋体" w:hAnsi="宋体" w:cs="宋体" w:hint="eastAsia"/>
                <w:szCs w:val="21"/>
              </w:rPr>
              <w:t>月</w:t>
            </w:r>
            <w:r w:rsidRPr="0054551A">
              <w:rPr>
                <w:rFonts w:ascii="SimSun" w:eastAsia="SimSun" w:hAnsi="SimSun" w:cs="SimSun" w:hint="eastAsia"/>
                <w:szCs w:val="21"/>
              </w:rPr>
              <w:t xml:space="preserve">    </w:t>
            </w:r>
            <w:r w:rsidRPr="0054551A">
              <w:rPr>
                <w:rFonts w:ascii="宋体" w:eastAsia="宋体" w:hAnsi="宋体" w:cs="宋体" w:hint="eastAsia"/>
                <w:szCs w:val="21"/>
              </w:rPr>
              <w:t>日</w:t>
            </w:r>
          </w:p>
        </w:tc>
        <w:tc>
          <w:tcPr>
            <w:tcW w:w="4261" w:type="dxa"/>
          </w:tcPr>
          <w:p w:rsidR="008D7D6E" w:rsidRPr="0054551A" w:rsidRDefault="008D7D6E" w:rsidP="008D7D6E">
            <w:pPr>
              <w:spacing w:line="360" w:lineRule="auto"/>
              <w:jc w:val="left"/>
              <w:rPr>
                <w:rFonts w:ascii="SimSun" w:eastAsia="SimSun" w:hAnsi="SimSun" w:cs="SimSun"/>
                <w:szCs w:val="21"/>
              </w:rPr>
            </w:pPr>
            <w:r w:rsidRPr="0054551A">
              <w:rPr>
                <w:rFonts w:ascii="宋体" w:eastAsia="宋体" w:hAnsi="宋体" w:cs="宋体" w:hint="eastAsia"/>
                <w:szCs w:val="21"/>
              </w:rPr>
              <w:t>日期：</w:t>
            </w:r>
            <w:r w:rsidRPr="0054551A">
              <w:rPr>
                <w:rFonts w:ascii="SimSun" w:eastAsia="SimSun" w:hAnsi="SimSun" w:cs="SimSun" w:hint="eastAsia"/>
                <w:szCs w:val="21"/>
              </w:rPr>
              <w:t xml:space="preserve">   </w:t>
            </w:r>
            <w:r w:rsidRPr="0054551A">
              <w:rPr>
                <w:rFonts w:ascii="宋体" w:eastAsia="宋体" w:hAnsi="宋体" w:cs="宋体" w:hint="eastAsia"/>
                <w:szCs w:val="21"/>
              </w:rPr>
              <w:t>年</w:t>
            </w:r>
            <w:r w:rsidRPr="0054551A">
              <w:rPr>
                <w:rFonts w:ascii="SimSun" w:eastAsia="SimSun" w:hAnsi="SimSun" w:cs="SimSun" w:hint="eastAsia"/>
                <w:szCs w:val="21"/>
              </w:rPr>
              <w:t xml:space="preserve">    </w:t>
            </w:r>
            <w:r w:rsidRPr="0054551A">
              <w:rPr>
                <w:rFonts w:ascii="宋体" w:eastAsia="宋体" w:hAnsi="宋体" w:cs="宋体" w:hint="eastAsia"/>
                <w:szCs w:val="21"/>
              </w:rPr>
              <w:t>月</w:t>
            </w:r>
            <w:r w:rsidRPr="0054551A">
              <w:rPr>
                <w:rFonts w:ascii="SimSun" w:eastAsia="SimSun" w:hAnsi="SimSun" w:cs="SimSun" w:hint="eastAsia"/>
                <w:szCs w:val="21"/>
              </w:rPr>
              <w:t xml:space="preserve">   </w:t>
            </w:r>
            <w:r w:rsidRPr="0054551A">
              <w:rPr>
                <w:rFonts w:ascii="宋体" w:eastAsia="宋体" w:hAnsi="宋体" w:cs="宋体" w:hint="eastAsia"/>
                <w:szCs w:val="21"/>
              </w:rPr>
              <w:t>日</w:t>
            </w:r>
          </w:p>
        </w:tc>
      </w:tr>
    </w:tbl>
    <w:p w:rsidR="008D7D6E" w:rsidRPr="0054551A" w:rsidRDefault="008D7D6E" w:rsidP="008D7D6E">
      <w:pPr>
        <w:widowControl/>
        <w:jc w:val="left"/>
        <w:rPr>
          <w:rFonts w:ascii="SimSun" w:eastAsia="SimSun" w:hAnsi="SimSun" w:cs="SimSun"/>
          <w:szCs w:val="22"/>
        </w:rPr>
      </w:pPr>
      <w:r w:rsidRPr="0054551A">
        <w:rPr>
          <w:rFonts w:ascii="SimSun" w:eastAsia="SimSun" w:hAnsi="SimSun" w:cs="SimSun" w:hint="eastAsia"/>
          <w:szCs w:val="22"/>
        </w:rPr>
        <w:br w:type="page"/>
      </w:r>
    </w:p>
    <w:p w:rsidR="008D7D6E" w:rsidRPr="0054551A" w:rsidRDefault="008D7D6E" w:rsidP="008D7D6E">
      <w:pPr>
        <w:widowControl/>
        <w:jc w:val="center"/>
        <w:rPr>
          <w:rFonts w:ascii="SimSun" w:eastAsia="SimSun" w:hAnsi="SimSun" w:cs="SimSun"/>
          <w:b/>
          <w:bCs/>
          <w:color w:val="000000"/>
          <w:kern w:val="0"/>
          <w:sz w:val="28"/>
          <w:szCs w:val="28"/>
        </w:rPr>
      </w:pPr>
      <w:r w:rsidRPr="0054551A">
        <w:rPr>
          <w:rFonts w:ascii="宋体" w:hAnsi="宋体" w:cs="宋体" w:hint="eastAsia"/>
          <w:b/>
          <w:bCs/>
          <w:color w:val="000000"/>
          <w:kern w:val="0"/>
          <w:sz w:val="28"/>
          <w:szCs w:val="28"/>
        </w:rPr>
        <w:lastRenderedPageBreak/>
        <w:t>附表</w:t>
      </w:r>
      <w:r w:rsidRPr="0054551A">
        <w:rPr>
          <w:rFonts w:ascii="SimSun" w:eastAsia="SimSun" w:hAnsi="SimSun" w:cs="SimSun" w:hint="eastAsia"/>
          <w:b/>
          <w:bCs/>
          <w:color w:val="000000"/>
          <w:kern w:val="0"/>
          <w:sz w:val="28"/>
          <w:szCs w:val="28"/>
        </w:rPr>
        <w:t>1</w:t>
      </w:r>
      <w:r w:rsidRPr="0054551A">
        <w:rPr>
          <w:rFonts w:ascii="宋体" w:hAnsi="宋体" w:cs="宋体" w:hint="eastAsia"/>
          <w:b/>
          <w:bCs/>
          <w:color w:val="000000"/>
          <w:kern w:val="0"/>
          <w:sz w:val="28"/>
          <w:szCs w:val="28"/>
        </w:rPr>
        <w:t>项目基本信息表</w:t>
      </w:r>
    </w:p>
    <w:tbl>
      <w:tblPr>
        <w:tblW w:w="9436" w:type="dxa"/>
        <w:jc w:val="center"/>
        <w:tblLook w:val="04A0"/>
      </w:tblPr>
      <w:tblGrid>
        <w:gridCol w:w="1595"/>
        <w:gridCol w:w="1171"/>
        <w:gridCol w:w="758"/>
        <w:gridCol w:w="604"/>
        <w:gridCol w:w="14"/>
        <w:gridCol w:w="747"/>
        <w:gridCol w:w="1363"/>
        <w:gridCol w:w="538"/>
        <w:gridCol w:w="67"/>
        <w:gridCol w:w="305"/>
        <w:gridCol w:w="909"/>
        <w:gridCol w:w="606"/>
        <w:gridCol w:w="759"/>
      </w:tblGrid>
      <w:tr w:rsidR="008D7D6E" w:rsidRPr="0054551A" w:rsidTr="008D7D6E">
        <w:trPr>
          <w:trHeight w:val="866"/>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建筑面积</w:t>
            </w:r>
          </w:p>
        </w:tc>
        <w:tc>
          <w:tcPr>
            <w:tcW w:w="1171" w:type="dxa"/>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p>
        </w:tc>
        <w:tc>
          <w:tcPr>
            <w:tcW w:w="758" w:type="dxa"/>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w:t>
            </w:r>
          </w:p>
        </w:tc>
        <w:tc>
          <w:tcPr>
            <w:tcW w:w="1365" w:type="dxa"/>
            <w:gridSpan w:val="3"/>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建筑高度</w:t>
            </w:r>
          </w:p>
        </w:tc>
        <w:tc>
          <w:tcPr>
            <w:tcW w:w="1363" w:type="dxa"/>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c>
          <w:tcPr>
            <w:tcW w:w="910" w:type="dxa"/>
            <w:gridSpan w:val="3"/>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SimSun" w:eastAsia="SimSun" w:hAnsi="SimSun" w:cs="SimSun" w:hint="eastAsia"/>
                <w:color w:val="000000"/>
                <w:kern w:val="0"/>
                <w:szCs w:val="21"/>
              </w:rPr>
              <w:t>m</w:t>
            </w:r>
          </w:p>
        </w:tc>
        <w:tc>
          <w:tcPr>
            <w:tcW w:w="909" w:type="dxa"/>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地下</w:t>
            </w:r>
          </w:p>
        </w:tc>
        <w:tc>
          <w:tcPr>
            <w:tcW w:w="606" w:type="dxa"/>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层</w:t>
            </w:r>
          </w:p>
        </w:tc>
      </w:tr>
      <w:tr w:rsidR="008D7D6E" w:rsidRPr="0054551A" w:rsidTr="008D7D6E">
        <w:trPr>
          <w:trHeight w:val="549"/>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共几栋建筑</w:t>
            </w:r>
          </w:p>
        </w:tc>
        <w:tc>
          <w:tcPr>
            <w:tcW w:w="1929" w:type="dxa"/>
            <w:gridSpan w:val="2"/>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 xml:space="preserve">　</w:t>
            </w:r>
          </w:p>
        </w:tc>
        <w:tc>
          <w:tcPr>
            <w:tcW w:w="1365" w:type="dxa"/>
            <w:gridSpan w:val="3"/>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检测面积</w:t>
            </w:r>
          </w:p>
        </w:tc>
        <w:tc>
          <w:tcPr>
            <w:tcW w:w="1363" w:type="dxa"/>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c>
          <w:tcPr>
            <w:tcW w:w="910" w:type="dxa"/>
            <w:gridSpan w:val="3"/>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w:t>
            </w:r>
          </w:p>
        </w:tc>
        <w:tc>
          <w:tcPr>
            <w:tcW w:w="909" w:type="dxa"/>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地上</w:t>
            </w:r>
          </w:p>
        </w:tc>
        <w:tc>
          <w:tcPr>
            <w:tcW w:w="606" w:type="dxa"/>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层</w:t>
            </w:r>
          </w:p>
        </w:tc>
      </w:tr>
      <w:tr w:rsidR="008D7D6E" w:rsidRPr="0054551A" w:rsidTr="008D7D6E">
        <w:trPr>
          <w:trHeight w:val="549"/>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检测范围</w:t>
            </w: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r>
      <w:tr w:rsidR="008D7D6E" w:rsidRPr="0054551A" w:rsidTr="008D7D6E">
        <w:trPr>
          <w:trHeight w:val="549"/>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检测项目名称</w:t>
            </w: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r>
      <w:tr w:rsidR="008D7D6E" w:rsidRPr="0054551A" w:rsidTr="008D7D6E">
        <w:trPr>
          <w:trHeight w:val="751"/>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检测项目所属产权单位名称</w:t>
            </w: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r>
      <w:tr w:rsidR="008D7D6E" w:rsidRPr="0054551A" w:rsidTr="008D7D6E">
        <w:trPr>
          <w:trHeight w:val="1121"/>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项目所属产权单位统一社会信用代码</w:t>
            </w: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r>
      <w:tr w:rsidR="008D7D6E" w:rsidRPr="0054551A" w:rsidTr="008D7D6E">
        <w:trPr>
          <w:trHeight w:val="549"/>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检测项目地址</w:t>
            </w: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r>
      <w:tr w:rsidR="008D7D6E" w:rsidRPr="0054551A" w:rsidTr="008D7D6E">
        <w:trPr>
          <w:trHeight w:val="549"/>
          <w:jc w:val="center"/>
        </w:trPr>
        <w:tc>
          <w:tcPr>
            <w:tcW w:w="15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使用</w:t>
            </w:r>
          </w:p>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性质</w:t>
            </w:r>
          </w:p>
        </w:tc>
        <w:tc>
          <w:tcPr>
            <w:tcW w:w="2547" w:type="dxa"/>
            <w:gridSpan w:val="4"/>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公共娱乐场所</w:t>
            </w:r>
          </w:p>
        </w:tc>
        <w:tc>
          <w:tcPr>
            <w:tcW w:w="2648" w:type="dxa"/>
            <w:gridSpan w:val="3"/>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宾馆</w:t>
            </w:r>
            <w:r w:rsidRPr="0054551A">
              <w:rPr>
                <w:rFonts w:ascii="SimSun" w:eastAsia="SimSun" w:hAnsi="SimSun" w:cs="SimSun" w:hint="eastAsia"/>
                <w:color w:val="000000"/>
                <w:kern w:val="0"/>
                <w:szCs w:val="21"/>
              </w:rPr>
              <w:t>/</w:t>
            </w:r>
            <w:r w:rsidRPr="0054551A">
              <w:rPr>
                <w:rFonts w:ascii="宋体" w:hAnsi="宋体" w:cs="宋体" w:hint="eastAsia"/>
                <w:color w:val="000000"/>
                <w:kern w:val="0"/>
                <w:szCs w:val="21"/>
              </w:rPr>
              <w:t>酒店</w:t>
            </w:r>
            <w:r w:rsidRPr="0054551A">
              <w:rPr>
                <w:rFonts w:ascii="SimSun" w:eastAsia="SimSun" w:hAnsi="SimSun" w:cs="SimSun" w:hint="eastAsia"/>
                <w:color w:val="000000"/>
                <w:kern w:val="0"/>
                <w:szCs w:val="21"/>
              </w:rPr>
              <w:t xml:space="preserve">     </w:t>
            </w:r>
          </w:p>
        </w:tc>
        <w:tc>
          <w:tcPr>
            <w:tcW w:w="2646" w:type="dxa"/>
            <w:gridSpan w:val="5"/>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商</w:t>
            </w:r>
            <w:r w:rsidRPr="0054551A">
              <w:rPr>
                <w:rFonts w:ascii="SimSun" w:eastAsia="SimSun" w:hAnsi="SimSun" w:cs="SimSun" w:hint="eastAsia"/>
                <w:color w:val="000000"/>
                <w:kern w:val="0"/>
                <w:szCs w:val="21"/>
              </w:rPr>
              <w:t>/</w:t>
            </w:r>
            <w:r w:rsidRPr="0054551A">
              <w:rPr>
                <w:rFonts w:ascii="宋体" w:hAnsi="宋体" w:cs="宋体" w:hint="eastAsia"/>
                <w:color w:val="000000"/>
                <w:kern w:val="0"/>
                <w:szCs w:val="21"/>
              </w:rPr>
              <w:t>市场</w:t>
            </w:r>
          </w:p>
        </w:tc>
      </w:tr>
      <w:tr w:rsidR="008D7D6E" w:rsidRPr="0054551A" w:rsidTr="008D7D6E">
        <w:trPr>
          <w:trHeight w:val="549"/>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c>
          <w:tcPr>
            <w:tcW w:w="2547" w:type="dxa"/>
            <w:gridSpan w:val="4"/>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车库</w:t>
            </w:r>
            <w:r w:rsidRPr="0054551A">
              <w:rPr>
                <w:rFonts w:ascii="SimSun" w:eastAsia="SimSun" w:hAnsi="SimSun" w:cs="SimSun" w:hint="eastAsia"/>
                <w:color w:val="000000"/>
                <w:kern w:val="0"/>
                <w:szCs w:val="21"/>
              </w:rPr>
              <w:t xml:space="preserve">  </w:t>
            </w:r>
          </w:p>
        </w:tc>
        <w:tc>
          <w:tcPr>
            <w:tcW w:w="2648" w:type="dxa"/>
            <w:gridSpan w:val="3"/>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办公</w:t>
            </w:r>
          </w:p>
        </w:tc>
        <w:tc>
          <w:tcPr>
            <w:tcW w:w="2646" w:type="dxa"/>
            <w:gridSpan w:val="5"/>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居住类</w:t>
            </w:r>
          </w:p>
        </w:tc>
      </w:tr>
      <w:tr w:rsidR="008D7D6E" w:rsidRPr="0054551A" w:rsidTr="008D7D6E">
        <w:trPr>
          <w:trHeight w:val="549"/>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c>
          <w:tcPr>
            <w:tcW w:w="2547" w:type="dxa"/>
            <w:gridSpan w:val="4"/>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医院</w:t>
            </w:r>
          </w:p>
        </w:tc>
        <w:tc>
          <w:tcPr>
            <w:tcW w:w="2648" w:type="dxa"/>
            <w:gridSpan w:val="3"/>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学校</w:t>
            </w:r>
          </w:p>
        </w:tc>
        <w:tc>
          <w:tcPr>
            <w:tcW w:w="2646" w:type="dxa"/>
            <w:gridSpan w:val="5"/>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养老机构</w:t>
            </w:r>
          </w:p>
        </w:tc>
      </w:tr>
      <w:tr w:rsidR="008D7D6E" w:rsidRPr="0054551A" w:rsidTr="008D7D6E">
        <w:trPr>
          <w:trHeight w:val="549"/>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其他：</w:t>
            </w:r>
          </w:p>
        </w:tc>
      </w:tr>
      <w:tr w:rsidR="008D7D6E" w:rsidRPr="0054551A" w:rsidTr="008D7D6E">
        <w:trPr>
          <w:trHeight w:val="549"/>
          <w:jc w:val="center"/>
        </w:trPr>
        <w:tc>
          <w:tcPr>
            <w:tcW w:w="15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建筑</w:t>
            </w:r>
          </w:p>
          <w:p w:rsidR="008D7D6E" w:rsidRPr="0054551A" w:rsidRDefault="008D7D6E" w:rsidP="008D7D6E">
            <w:pPr>
              <w:widowControl/>
              <w:jc w:val="center"/>
              <w:rPr>
                <w:rFonts w:ascii="SimSun" w:eastAsia="SimSun" w:hAnsi="SimSun" w:cs="SimSun"/>
                <w:color w:val="000000"/>
                <w:kern w:val="0"/>
                <w:szCs w:val="21"/>
              </w:rPr>
            </w:pPr>
            <w:r w:rsidRPr="0054551A">
              <w:rPr>
                <w:rFonts w:ascii="宋体" w:hAnsi="宋体" w:cs="宋体" w:hint="eastAsia"/>
                <w:color w:val="000000"/>
                <w:kern w:val="0"/>
                <w:szCs w:val="21"/>
              </w:rPr>
              <w:t>类别</w:t>
            </w:r>
          </w:p>
        </w:tc>
        <w:tc>
          <w:tcPr>
            <w:tcW w:w="2533" w:type="dxa"/>
            <w:gridSpan w:val="3"/>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一类高层</w:t>
            </w:r>
          </w:p>
        </w:tc>
        <w:tc>
          <w:tcPr>
            <w:tcW w:w="2729" w:type="dxa"/>
            <w:gridSpan w:val="5"/>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二类高层</w:t>
            </w:r>
          </w:p>
        </w:tc>
        <w:tc>
          <w:tcPr>
            <w:tcW w:w="2579" w:type="dxa"/>
            <w:gridSpan w:val="4"/>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工业建筑</w:t>
            </w:r>
          </w:p>
        </w:tc>
      </w:tr>
      <w:tr w:rsidR="008D7D6E" w:rsidRPr="0054551A" w:rsidTr="008D7D6E">
        <w:trPr>
          <w:trHeight w:val="549"/>
          <w:jc w:val="center"/>
        </w:trPr>
        <w:tc>
          <w:tcPr>
            <w:tcW w:w="1595" w:type="dxa"/>
            <w:vMerge/>
            <w:tcBorders>
              <w:top w:val="single" w:sz="4" w:space="0" w:color="auto"/>
              <w:left w:val="single" w:sz="4" w:space="0" w:color="auto"/>
              <w:bottom w:val="single" w:sz="4" w:space="0" w:color="auto"/>
              <w:right w:val="single" w:sz="4" w:space="0" w:color="auto"/>
            </w:tcBorders>
            <w:vAlign w:val="center"/>
          </w:tcPr>
          <w:p w:rsidR="008D7D6E" w:rsidRPr="0054551A" w:rsidRDefault="008D7D6E" w:rsidP="008D7D6E">
            <w:pPr>
              <w:widowControl/>
              <w:jc w:val="left"/>
              <w:rPr>
                <w:rFonts w:ascii="SimSun" w:eastAsia="SimSun" w:hAnsi="SimSun" w:cs="SimSun"/>
                <w:color w:val="000000"/>
                <w:kern w:val="0"/>
                <w:szCs w:val="21"/>
              </w:rPr>
            </w:pPr>
          </w:p>
        </w:tc>
        <w:tc>
          <w:tcPr>
            <w:tcW w:w="2533" w:type="dxa"/>
            <w:gridSpan w:val="3"/>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地下建筑</w:t>
            </w:r>
          </w:p>
        </w:tc>
        <w:tc>
          <w:tcPr>
            <w:tcW w:w="2729" w:type="dxa"/>
            <w:gridSpan w:val="5"/>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仓库</w:t>
            </w:r>
          </w:p>
        </w:tc>
        <w:tc>
          <w:tcPr>
            <w:tcW w:w="2579" w:type="dxa"/>
            <w:gridSpan w:val="4"/>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单多层民用建筑</w:t>
            </w:r>
          </w:p>
        </w:tc>
      </w:tr>
      <w:tr w:rsidR="008D7D6E" w:rsidRPr="0054551A" w:rsidTr="008D7D6E">
        <w:trPr>
          <w:trHeight w:val="561"/>
          <w:jc w:val="center"/>
        </w:trPr>
        <w:tc>
          <w:tcPr>
            <w:tcW w:w="1595" w:type="dxa"/>
            <w:vMerge/>
            <w:tcBorders>
              <w:top w:val="single" w:sz="4" w:space="0" w:color="auto"/>
              <w:left w:val="single" w:sz="4" w:space="0" w:color="auto"/>
              <w:bottom w:val="single" w:sz="4" w:space="0" w:color="auto"/>
              <w:right w:val="single" w:sz="4" w:space="0" w:color="auto"/>
            </w:tcBorders>
            <w:vAlign w:val="center"/>
          </w:tcPr>
          <w:p w:rsidR="008D7D6E" w:rsidRPr="0054551A" w:rsidRDefault="008D7D6E" w:rsidP="008D7D6E">
            <w:pPr>
              <w:widowControl/>
              <w:jc w:val="left"/>
              <w:rPr>
                <w:rFonts w:ascii="SimSun" w:eastAsia="SimSun" w:hAnsi="SimSun" w:cs="SimSun"/>
                <w:color w:val="000000"/>
                <w:kern w:val="0"/>
                <w:szCs w:val="21"/>
              </w:rPr>
            </w:pP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8D7D6E" w:rsidRPr="0054551A" w:rsidRDefault="008D7D6E" w:rsidP="008D7D6E">
            <w:pPr>
              <w:widowControl/>
              <w:jc w:val="left"/>
              <w:rPr>
                <w:rFonts w:ascii="SimSun" w:eastAsia="SimSun" w:hAnsi="SimSun" w:cs="SimSun"/>
                <w:color w:val="000000"/>
                <w:kern w:val="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其他：</w:t>
            </w:r>
          </w:p>
        </w:tc>
      </w:tr>
    </w:tbl>
    <w:p w:rsidR="008D7D6E" w:rsidRPr="0054551A" w:rsidRDefault="008D7D6E" w:rsidP="008D7D6E">
      <w:pPr>
        <w:spacing w:line="560" w:lineRule="exact"/>
        <w:ind w:firstLineChars="200" w:firstLine="422"/>
        <w:rPr>
          <w:rFonts w:ascii="SimSun" w:eastAsia="SimSun" w:hAnsi="SimSun" w:cs="SimSun"/>
          <w:b/>
          <w:bCs/>
          <w:i/>
          <w:color w:val="0070C0"/>
          <w:szCs w:val="21"/>
        </w:rPr>
      </w:pPr>
    </w:p>
    <w:p w:rsidR="008D7D6E" w:rsidRPr="0054551A" w:rsidRDefault="008D7D6E" w:rsidP="008D7D6E">
      <w:pPr>
        <w:jc w:val="left"/>
        <w:rPr>
          <w:rFonts w:ascii="SimSun" w:eastAsia="SimSun" w:hAnsi="SimSun" w:cs="SimSun"/>
          <w:b/>
          <w:bCs/>
          <w:color w:val="000000"/>
          <w:kern w:val="0"/>
          <w:sz w:val="28"/>
          <w:szCs w:val="28"/>
        </w:rPr>
      </w:pPr>
      <w:r w:rsidRPr="0054551A">
        <w:rPr>
          <w:rFonts w:ascii="SimSun" w:eastAsia="SimSun" w:hAnsi="SimSun" w:cs="SimSun" w:hint="eastAsia"/>
          <w:b/>
          <w:bCs/>
          <w:color w:val="000000"/>
          <w:kern w:val="0"/>
          <w:sz w:val="28"/>
          <w:szCs w:val="28"/>
        </w:rPr>
        <w:br w:type="page"/>
      </w:r>
    </w:p>
    <w:p w:rsidR="008D7D6E" w:rsidRPr="0054551A" w:rsidRDefault="008D7D6E" w:rsidP="008D7D6E">
      <w:pPr>
        <w:jc w:val="center"/>
        <w:rPr>
          <w:rFonts w:ascii="SimSun" w:eastAsia="SimSun" w:hAnsi="SimSun" w:cs="SimSun"/>
          <w:b/>
          <w:bCs/>
          <w:sz w:val="28"/>
          <w:szCs w:val="28"/>
        </w:rPr>
      </w:pPr>
    </w:p>
    <w:tbl>
      <w:tblPr>
        <w:tblW w:w="8334" w:type="dxa"/>
        <w:tblInd w:w="91" w:type="dxa"/>
        <w:tblLayout w:type="fixed"/>
        <w:tblLook w:val="04A0"/>
      </w:tblPr>
      <w:tblGrid>
        <w:gridCol w:w="874"/>
        <w:gridCol w:w="1188"/>
        <w:gridCol w:w="1934"/>
        <w:gridCol w:w="1960"/>
        <w:gridCol w:w="1189"/>
        <w:gridCol w:w="1189"/>
      </w:tblGrid>
      <w:tr w:rsidR="008D7D6E" w:rsidRPr="0054551A" w:rsidTr="008D7D6E">
        <w:trPr>
          <w:trHeight w:val="539"/>
          <w:tblHeader/>
        </w:trPr>
        <w:tc>
          <w:tcPr>
            <w:tcW w:w="8334" w:type="dxa"/>
            <w:gridSpan w:val="6"/>
            <w:tcBorders>
              <w:top w:val="nil"/>
              <w:left w:val="nil"/>
              <w:bottom w:val="single" w:sz="4" w:space="0" w:color="000000"/>
              <w:right w:val="nil"/>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b/>
                <w:bCs/>
                <w:color w:val="000000"/>
                <w:kern w:val="0"/>
                <w:sz w:val="28"/>
                <w:szCs w:val="28"/>
              </w:rPr>
              <w:t>附表</w:t>
            </w:r>
            <w:r w:rsidRPr="0054551A">
              <w:rPr>
                <w:rFonts w:ascii="SimSun" w:eastAsia="SimSun" w:hAnsi="SimSun" w:cs="SimSun" w:hint="eastAsia"/>
                <w:b/>
                <w:bCs/>
                <w:color w:val="000000"/>
                <w:kern w:val="0"/>
                <w:sz w:val="28"/>
                <w:szCs w:val="28"/>
              </w:rPr>
              <w:t>2</w:t>
            </w:r>
            <w:r w:rsidRPr="0054551A">
              <w:rPr>
                <w:rFonts w:ascii="宋体" w:hAnsi="宋体" w:cs="宋体" w:hint="eastAsia"/>
                <w:b/>
                <w:bCs/>
                <w:sz w:val="28"/>
                <w:szCs w:val="28"/>
              </w:rPr>
              <w:t>消防技术服务项目表</w:t>
            </w:r>
          </w:p>
        </w:tc>
      </w:tr>
      <w:tr w:rsidR="008D7D6E" w:rsidRPr="0054551A" w:rsidTr="008D7D6E">
        <w:trPr>
          <w:trHeight w:val="539"/>
          <w:tblHeader/>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序号</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是否涉及</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服务项目</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ind w:firstLineChars="200" w:firstLine="420"/>
              <w:textAlignment w:val="center"/>
              <w:rPr>
                <w:rFonts w:ascii="SimSun" w:eastAsia="SimSun" w:hAnsi="SimSun" w:cs="SimSun"/>
                <w:color w:val="000000"/>
                <w:szCs w:val="21"/>
              </w:rPr>
            </w:pPr>
            <w:r w:rsidRPr="0054551A">
              <w:rPr>
                <w:rFonts w:ascii="宋体" w:hAnsi="宋体" w:cs="宋体" w:hint="eastAsia"/>
                <w:color w:val="000000"/>
                <w:kern w:val="0"/>
                <w:szCs w:val="21"/>
              </w:rPr>
              <w:t>服务性质</w:t>
            </w:r>
          </w:p>
        </w:tc>
        <w:tc>
          <w:tcPr>
            <w:tcW w:w="2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szCs w:val="21"/>
              </w:rPr>
              <w:t>是否委托</w:t>
            </w:r>
          </w:p>
        </w:tc>
      </w:tr>
      <w:tr w:rsidR="008D7D6E" w:rsidRPr="0054551A" w:rsidTr="008D7D6E">
        <w:trPr>
          <w:trHeight w:val="539"/>
        </w:trPr>
        <w:tc>
          <w:tcPr>
            <w:tcW w:w="874" w:type="dxa"/>
            <w:vMerge w:val="restart"/>
            <w:tcBorders>
              <w:top w:val="single" w:sz="4" w:space="0" w:color="000000"/>
              <w:left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w:t>
            </w:r>
          </w:p>
          <w:p w:rsidR="008D7D6E" w:rsidRPr="0054551A" w:rsidRDefault="008D7D6E" w:rsidP="008D7D6E">
            <w:pPr>
              <w:jc w:val="center"/>
              <w:rPr>
                <w:rFonts w:ascii="SimSun" w:eastAsia="SimSun" w:hAnsi="SimSun" w:cs="SimSun"/>
                <w:color w:val="000000"/>
                <w:szCs w:val="21"/>
              </w:rPr>
            </w:pPr>
          </w:p>
        </w:tc>
        <w:tc>
          <w:tcPr>
            <w:tcW w:w="1188" w:type="dxa"/>
            <w:vMerge w:val="restart"/>
            <w:tcBorders>
              <w:top w:val="single" w:sz="4" w:space="0" w:color="000000"/>
              <w:left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涉及</w:t>
            </w:r>
            <w:r w:rsidRPr="0054551A">
              <w:rPr>
                <w:rFonts w:ascii="SimSun" w:eastAsia="SimSun" w:hAnsi="SimSun" w:cs="SimSun" w:hint="eastAsia"/>
                <w:color w:val="000000"/>
                <w:szCs w:val="21"/>
              </w:rPr>
              <w:br/>
              <w:t>T</w:t>
            </w:r>
            <w:r w:rsidRPr="0054551A">
              <w:rPr>
                <w:rFonts w:ascii="宋体" w:hAnsi="宋体" w:cs="宋体" w:hint="eastAsia"/>
                <w:color w:val="000000"/>
                <w:szCs w:val="21"/>
              </w:rPr>
              <w:t>未涉及</w:t>
            </w:r>
          </w:p>
        </w:tc>
        <w:tc>
          <w:tcPr>
            <w:tcW w:w="1934" w:type="dxa"/>
            <w:vMerge w:val="restart"/>
            <w:tcBorders>
              <w:top w:val="single" w:sz="4" w:space="0" w:color="000000"/>
              <w:left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r w:rsidRPr="0054551A">
              <w:rPr>
                <w:rFonts w:ascii="宋体" w:hAnsi="宋体" w:cs="宋体" w:hint="eastAsia"/>
                <w:color w:val="000000"/>
                <w:kern w:val="0"/>
                <w:szCs w:val="21"/>
              </w:rPr>
              <w:t>防火分隔设施</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消防电梯</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消防救援窗口</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消防给水</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消火栓系统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自动喷水灭火系统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水喷雾灭火系统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细水雾灭火系统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9.</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消防炮系统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10.</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泡沫灭火系统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11.</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气体灭火系统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lastRenderedPageBreak/>
              <w:t>12.</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干粉灭火系统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13.</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灭火器</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14.</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防排烟系统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15.</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消防供配电设施</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16.</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火灾自动报警系统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17.</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kern w:val="0"/>
                <w:szCs w:val="21"/>
              </w:rPr>
            </w:pPr>
            <w:r w:rsidRPr="0054551A">
              <w:rPr>
                <w:rFonts w:ascii="宋体" w:hAnsi="宋体" w:cs="宋体" w:hint="eastAsia"/>
                <w:color w:val="000000"/>
                <w:kern w:val="0"/>
                <w:szCs w:val="21"/>
              </w:rPr>
              <w:t>可燃气体探测</w:t>
            </w:r>
          </w:p>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报警系统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18.</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kern w:val="0"/>
                <w:szCs w:val="21"/>
              </w:rPr>
            </w:pPr>
            <w:r w:rsidRPr="0054551A">
              <w:rPr>
                <w:rFonts w:ascii="宋体" w:hAnsi="宋体" w:cs="宋体" w:hint="eastAsia"/>
                <w:color w:val="000000"/>
                <w:kern w:val="0"/>
                <w:szCs w:val="21"/>
              </w:rPr>
              <w:t>消防应急照明与</w:t>
            </w:r>
          </w:p>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疏散指示系统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19.</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消防应急广播系统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20.</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消防专用电话系统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21.</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电气火灾监控系统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22.</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kern w:val="0"/>
                <w:szCs w:val="21"/>
              </w:rPr>
            </w:pPr>
            <w:r w:rsidRPr="0054551A">
              <w:rPr>
                <w:rFonts w:ascii="宋体" w:hAnsi="宋体" w:cs="宋体" w:hint="eastAsia"/>
                <w:color w:val="000000"/>
                <w:kern w:val="0"/>
                <w:szCs w:val="21"/>
              </w:rPr>
              <w:t>消防设备电源</w:t>
            </w:r>
          </w:p>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监控系统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center"/>
              <w:rPr>
                <w:rFonts w:ascii="SimSun" w:eastAsia="SimSun" w:hAnsi="SimSun" w:cs="SimSun"/>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bottom"/>
              <w:rPr>
                <w:rFonts w:ascii="SimSun" w:eastAsia="SimSun" w:hAnsi="SimSun" w:cs="SimSun"/>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539"/>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23.</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kern w:val="0"/>
                <w:szCs w:val="21"/>
              </w:rPr>
              <w:t>涉及</w:t>
            </w:r>
            <w:r w:rsidRPr="0054551A">
              <w:rPr>
                <w:rFonts w:ascii="SimSun" w:eastAsia="SimSun" w:hAnsi="SimSun" w:cs="SimSun" w:hint="eastAsia"/>
                <w:color w:val="000000"/>
                <w:kern w:val="0"/>
                <w:szCs w:val="21"/>
              </w:rPr>
              <w:br/>
              <w:t>T</w:t>
            </w:r>
            <w:r w:rsidRPr="0054551A">
              <w:rPr>
                <w:rFonts w:ascii="宋体" w:hAnsi="宋体" w:cs="宋体" w:hint="eastAsia"/>
                <w:color w:val="000000"/>
                <w:kern w:val="0"/>
                <w:szCs w:val="21"/>
              </w:rPr>
              <w:t>未涉及</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独立式感烟探测器</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T</w:t>
            </w:r>
            <w:r w:rsidRPr="0054551A">
              <w:rPr>
                <w:rFonts w:ascii="宋体" w:hAnsi="宋体" w:cs="宋体" w:hint="eastAsia"/>
                <w:color w:val="000000"/>
                <w:szCs w:val="21"/>
              </w:rPr>
              <w:t>不委托</w:t>
            </w:r>
          </w:p>
        </w:tc>
      </w:tr>
      <w:tr w:rsidR="008D7D6E" w:rsidRPr="0054551A" w:rsidTr="008D7D6E">
        <w:trPr>
          <w:trHeight w:val="270"/>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24.</w:t>
            </w:r>
          </w:p>
        </w:tc>
        <w:tc>
          <w:tcPr>
            <w:tcW w:w="74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备注：消防联动测试前乙方以书面形式告知甲方，若截止技术服务活动开展前甲方未协调好联动测试时间并未以书面形式告知乙方，视为甲方自行放弃联动测试服务，乙方不承担任何责任。</w:t>
            </w:r>
          </w:p>
        </w:tc>
      </w:tr>
    </w:tbl>
    <w:p w:rsidR="008D7D6E" w:rsidRPr="0054551A" w:rsidRDefault="008D7D6E" w:rsidP="008D7D6E">
      <w:pPr>
        <w:jc w:val="left"/>
        <w:rPr>
          <w:rFonts w:ascii="SimSun" w:eastAsia="SimSun" w:hAnsi="SimSun" w:cs="SimSun"/>
          <w:b/>
          <w:bCs/>
          <w:szCs w:val="21"/>
        </w:rPr>
      </w:pPr>
    </w:p>
    <w:tbl>
      <w:tblPr>
        <w:tblW w:w="8319" w:type="dxa"/>
        <w:tblInd w:w="91" w:type="dxa"/>
        <w:tblLayout w:type="fixed"/>
        <w:tblLook w:val="04A0"/>
      </w:tblPr>
      <w:tblGrid>
        <w:gridCol w:w="436"/>
        <w:gridCol w:w="1353"/>
        <w:gridCol w:w="3360"/>
        <w:gridCol w:w="662"/>
        <w:gridCol w:w="768"/>
        <w:gridCol w:w="1740"/>
      </w:tblGrid>
      <w:tr w:rsidR="008D7D6E" w:rsidRPr="0054551A" w:rsidTr="008D7D6E">
        <w:trPr>
          <w:trHeight w:val="330"/>
          <w:tblHeader/>
        </w:trPr>
        <w:tc>
          <w:tcPr>
            <w:tcW w:w="8319" w:type="dxa"/>
            <w:gridSpan w:val="6"/>
            <w:tcBorders>
              <w:top w:val="nil"/>
              <w:left w:val="nil"/>
              <w:bottom w:val="nil"/>
              <w:right w:val="nil"/>
            </w:tcBorders>
            <w:shd w:val="clear" w:color="auto" w:fill="auto"/>
            <w:noWrap/>
            <w:vAlign w:val="center"/>
          </w:tcPr>
          <w:p w:rsidR="008D7D6E" w:rsidRPr="0054551A" w:rsidRDefault="008D7D6E" w:rsidP="008D7D6E">
            <w:pPr>
              <w:widowControl/>
              <w:spacing w:line="360" w:lineRule="auto"/>
              <w:jc w:val="left"/>
              <w:rPr>
                <w:rFonts w:ascii="SimSun" w:eastAsia="SimSun" w:hAnsi="SimSun" w:cs="SimSun"/>
                <w:color w:val="000000"/>
                <w:szCs w:val="21"/>
              </w:rPr>
            </w:pPr>
          </w:p>
        </w:tc>
      </w:tr>
      <w:tr w:rsidR="008D7D6E" w:rsidRPr="0054551A" w:rsidTr="008D7D6E">
        <w:trPr>
          <w:trHeight w:val="720"/>
          <w:tblHeader/>
        </w:trPr>
        <w:tc>
          <w:tcPr>
            <w:tcW w:w="8319" w:type="dxa"/>
            <w:gridSpan w:val="6"/>
            <w:tcBorders>
              <w:top w:val="nil"/>
              <w:left w:val="nil"/>
              <w:bottom w:val="single" w:sz="4" w:space="0" w:color="000000"/>
              <w:right w:val="nil"/>
            </w:tcBorders>
            <w:shd w:val="clear" w:color="auto" w:fill="auto"/>
            <w:noWrap/>
            <w:vAlign w:val="center"/>
          </w:tcPr>
          <w:p w:rsidR="008D7D6E" w:rsidRPr="0054551A" w:rsidRDefault="008D7D6E" w:rsidP="008D7D6E">
            <w:pPr>
              <w:widowControl/>
              <w:ind w:rightChars="-28" w:right="-59"/>
              <w:jc w:val="center"/>
              <w:textAlignment w:val="center"/>
              <w:rPr>
                <w:rFonts w:ascii="SimSun" w:eastAsia="SimSun" w:hAnsi="SimSun" w:cs="SimSun"/>
                <w:b/>
                <w:bCs/>
                <w:color w:val="000000"/>
                <w:kern w:val="0"/>
                <w:szCs w:val="21"/>
              </w:rPr>
            </w:pPr>
            <w:r w:rsidRPr="0054551A">
              <w:rPr>
                <w:rFonts w:ascii="宋体" w:hAnsi="宋体" w:cs="宋体" w:hint="eastAsia"/>
                <w:b/>
                <w:bCs/>
                <w:color w:val="000000"/>
                <w:kern w:val="0"/>
                <w:szCs w:val="21"/>
              </w:rPr>
              <w:t>附表</w:t>
            </w:r>
            <w:r w:rsidRPr="0054551A">
              <w:rPr>
                <w:rFonts w:ascii="SimSun" w:eastAsia="SimSun" w:hAnsi="SimSun" w:cs="SimSun" w:hint="eastAsia"/>
                <w:b/>
                <w:bCs/>
                <w:color w:val="000000"/>
                <w:kern w:val="0"/>
                <w:szCs w:val="21"/>
              </w:rPr>
              <w:t xml:space="preserve">3 </w:t>
            </w:r>
            <w:r w:rsidRPr="0054551A">
              <w:rPr>
                <w:rFonts w:ascii="宋体" w:hAnsi="宋体" w:cs="宋体" w:hint="eastAsia"/>
                <w:b/>
                <w:bCs/>
                <w:color w:val="000000"/>
                <w:kern w:val="0"/>
                <w:szCs w:val="21"/>
              </w:rPr>
              <w:t>建筑消防设施检测比例及设施数量表</w:t>
            </w:r>
          </w:p>
        </w:tc>
      </w:tr>
      <w:tr w:rsidR="008D7D6E" w:rsidRPr="0054551A" w:rsidTr="008D7D6E">
        <w:trPr>
          <w:trHeight w:val="720"/>
          <w:tblHeader/>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序号</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单项</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子项</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数量</w:t>
            </w: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重要程度</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抽样比例</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 </w:t>
            </w:r>
            <w:r w:rsidRPr="0054551A">
              <w:rPr>
                <w:rFonts w:ascii="宋体" w:hAnsi="宋体" w:cs="宋体" w:hint="eastAsia"/>
                <w:color w:val="000000"/>
                <w:kern w:val="0"/>
                <w:szCs w:val="21"/>
              </w:rPr>
              <w:t>防火分隔设施</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防火卷帘</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防火门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防火窗</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B.2 </w:t>
            </w:r>
            <w:r w:rsidRPr="0054551A">
              <w:rPr>
                <w:rFonts w:ascii="宋体" w:hAnsi="宋体" w:cs="宋体" w:hint="eastAsia"/>
                <w:color w:val="000000"/>
                <w:kern w:val="0"/>
                <w:szCs w:val="21"/>
              </w:rPr>
              <w:t>消防电梯</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B.3 </w:t>
            </w:r>
            <w:r w:rsidRPr="0054551A">
              <w:rPr>
                <w:rFonts w:ascii="宋体" w:hAnsi="宋体" w:cs="宋体" w:hint="eastAsia"/>
                <w:color w:val="000000"/>
                <w:kern w:val="0"/>
                <w:szCs w:val="21"/>
              </w:rPr>
              <w:t>消防救援窗口</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B.4 </w:t>
            </w:r>
            <w:r w:rsidRPr="0054551A">
              <w:rPr>
                <w:rFonts w:ascii="宋体" w:hAnsi="宋体" w:cs="宋体" w:hint="eastAsia"/>
                <w:color w:val="000000"/>
                <w:kern w:val="0"/>
                <w:szCs w:val="21"/>
              </w:rPr>
              <w:t>消防给水</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水源形式</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高位消防水箱</w:t>
            </w:r>
          </w:p>
        </w:tc>
        <w:tc>
          <w:tcPr>
            <w:tcW w:w="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消防水池</w:t>
            </w:r>
          </w:p>
        </w:tc>
        <w:tc>
          <w:tcPr>
            <w:tcW w:w="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消火栓泵</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消喷淋泵</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11</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雨淋泵</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泡沫泵</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水泵控制柜</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稳压泵</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气压水罐</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16</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减压阀</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水泵接合器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18</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B.5 </w:t>
            </w:r>
            <w:r w:rsidRPr="0054551A">
              <w:rPr>
                <w:rFonts w:ascii="宋体" w:hAnsi="宋体" w:cs="宋体" w:hint="eastAsia"/>
                <w:color w:val="000000"/>
                <w:kern w:val="0"/>
                <w:szCs w:val="21"/>
              </w:rPr>
              <w:t>消火栓系统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室内消火栓</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2</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干式消火栓报警阀组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lastRenderedPageBreak/>
              <w:t>20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室外消火栓</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21</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B.6 </w:t>
            </w:r>
            <w:r w:rsidRPr="0054551A">
              <w:rPr>
                <w:rFonts w:ascii="宋体" w:hAnsi="宋体" w:cs="宋体" w:hint="eastAsia"/>
                <w:color w:val="000000"/>
                <w:kern w:val="0"/>
                <w:szCs w:val="21"/>
              </w:rPr>
              <w:t>自动喷水灭火系统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湿式报警阀组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干式报警阀组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预作用报警阀组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喷头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10</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25</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B.7 </w:t>
            </w:r>
            <w:r w:rsidRPr="0054551A">
              <w:rPr>
                <w:rFonts w:ascii="宋体" w:hAnsi="宋体" w:cs="宋体" w:hint="eastAsia"/>
                <w:color w:val="000000"/>
                <w:kern w:val="0"/>
                <w:szCs w:val="21"/>
              </w:rPr>
              <w:t>水喷雾灭火系统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雨淋报警阀组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26</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喷头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≥10%</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27</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B.8 </w:t>
            </w:r>
            <w:r w:rsidRPr="0054551A">
              <w:rPr>
                <w:rFonts w:ascii="宋体" w:hAnsi="宋体" w:cs="宋体" w:hint="eastAsia"/>
                <w:color w:val="000000"/>
                <w:kern w:val="0"/>
                <w:szCs w:val="21"/>
              </w:rPr>
              <w:t>细水雾灭火系统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储气瓶组或储水瓶组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28</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控制阀</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喷头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30</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B.9 </w:t>
            </w:r>
            <w:r w:rsidRPr="0054551A">
              <w:rPr>
                <w:rFonts w:ascii="宋体" w:hAnsi="宋体" w:cs="宋体" w:hint="eastAsia"/>
                <w:color w:val="000000"/>
                <w:kern w:val="0"/>
                <w:szCs w:val="21"/>
              </w:rPr>
              <w:t>消防炮</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数量、位置及规格型号</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31</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B.10 </w:t>
            </w:r>
            <w:r w:rsidRPr="0054551A">
              <w:rPr>
                <w:rFonts w:ascii="宋体" w:hAnsi="宋体" w:cs="宋体" w:hint="eastAsia"/>
                <w:color w:val="000000"/>
                <w:kern w:val="0"/>
                <w:szCs w:val="21"/>
              </w:rPr>
              <w:t>泡沫灭火系统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泡沫液储罐</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泡沫比例混合器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管道及附件</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泡沫喷头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4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泡沫消火栓</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按安装总数的</w:t>
            </w:r>
            <w:r w:rsidRPr="0054551A">
              <w:rPr>
                <w:rFonts w:ascii="SimSun" w:eastAsia="SimSun" w:hAnsi="SimSun" w:cs="SimSun" w:hint="eastAsia"/>
                <w:color w:val="000000"/>
                <w:kern w:val="0"/>
                <w:szCs w:val="21"/>
              </w:rPr>
              <w:t xml:space="preserve"> 10%</w:t>
            </w:r>
            <w:r w:rsidRPr="0054551A">
              <w:rPr>
                <w:rFonts w:ascii="宋体" w:hAnsi="宋体" w:cs="宋体" w:hint="eastAsia"/>
                <w:color w:val="000000"/>
                <w:kern w:val="0"/>
                <w:szCs w:val="21"/>
              </w:rPr>
              <w:t>检查，但不得少于</w:t>
            </w:r>
            <w:r w:rsidRPr="0054551A">
              <w:rPr>
                <w:rFonts w:ascii="SimSun" w:eastAsia="SimSun" w:hAnsi="SimSun" w:cs="SimSun" w:hint="eastAsia"/>
                <w:color w:val="000000"/>
                <w:kern w:val="0"/>
                <w:szCs w:val="21"/>
              </w:rPr>
              <w:t xml:space="preserve"> 1 </w:t>
            </w:r>
            <w:r w:rsidRPr="0054551A">
              <w:rPr>
                <w:rFonts w:ascii="宋体" w:hAnsi="宋体" w:cs="宋体" w:hint="eastAsia"/>
                <w:color w:val="000000"/>
                <w:kern w:val="0"/>
                <w:szCs w:val="21"/>
              </w:rPr>
              <w:t>个储罐</w:t>
            </w:r>
            <w:r w:rsidRPr="0054551A">
              <w:rPr>
                <w:rFonts w:ascii="宋体" w:hAnsi="宋体" w:cs="宋体" w:hint="eastAsia"/>
                <w:kern w:val="0"/>
                <w:szCs w:val="21"/>
              </w:rPr>
              <w:t>区</w:t>
            </w:r>
            <w:r w:rsidRPr="0054551A">
              <w:rPr>
                <w:rFonts w:ascii="宋体" w:hAnsi="宋体" w:cs="宋体" w:hint="eastAsia"/>
                <w:color w:val="000000"/>
                <w:kern w:val="0"/>
                <w:szCs w:val="21"/>
              </w:rPr>
              <w:t>的数量</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36</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泡沫发生装置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2</w:t>
            </w:r>
          </w:p>
        </w:tc>
      </w:tr>
      <w:tr w:rsidR="008D7D6E" w:rsidRPr="0054551A" w:rsidTr="008D7D6E">
        <w:trPr>
          <w:trHeight w:val="81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泡沫灭火控制器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a) </w:t>
            </w:r>
            <w:r w:rsidRPr="0054551A">
              <w:rPr>
                <w:rFonts w:ascii="宋体" w:hAnsi="宋体" w:cs="宋体" w:hint="eastAsia"/>
                <w:color w:val="000000"/>
                <w:kern w:val="0"/>
                <w:szCs w:val="21"/>
              </w:rPr>
              <w:t>灭火控制器：实际安装数量；</w:t>
            </w:r>
            <w:r w:rsidRPr="0054551A">
              <w:rPr>
                <w:rFonts w:ascii="SimSun" w:eastAsia="SimSun" w:hAnsi="SimSun" w:cs="SimSun" w:hint="eastAsia"/>
                <w:color w:val="000000"/>
                <w:kern w:val="0"/>
                <w:szCs w:val="21"/>
              </w:rPr>
              <w:br/>
              <w:t xml:space="preserve">b) </w:t>
            </w:r>
            <w:r w:rsidRPr="0054551A">
              <w:rPr>
                <w:rFonts w:ascii="宋体" w:hAnsi="宋体" w:cs="宋体" w:hint="eastAsia"/>
                <w:color w:val="000000"/>
                <w:kern w:val="0"/>
                <w:szCs w:val="21"/>
              </w:rPr>
              <w:t>联动控制检验：防护区域实</w:t>
            </w:r>
            <w:r w:rsidRPr="0054551A">
              <w:rPr>
                <w:rFonts w:ascii="宋体" w:hAnsi="宋体" w:cs="宋体" w:hint="eastAsia"/>
                <w:color w:val="000000"/>
                <w:kern w:val="0"/>
                <w:szCs w:val="21"/>
              </w:rPr>
              <w:lastRenderedPageBreak/>
              <w:t>际数量。</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lastRenderedPageBreak/>
              <w:t>38</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B.11 </w:t>
            </w:r>
            <w:r w:rsidRPr="0054551A">
              <w:rPr>
                <w:rFonts w:ascii="宋体" w:hAnsi="宋体" w:cs="宋体" w:hint="eastAsia"/>
                <w:color w:val="000000"/>
                <w:kern w:val="0"/>
                <w:szCs w:val="21"/>
              </w:rPr>
              <w:t>气体灭火系统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防护区</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39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储瓶装置间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灭火剂储存容器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41</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集流管</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选择阀及信号反馈装置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阀驱动装置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喷嘴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81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气体（干粉）灭火控制器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a) </w:t>
            </w:r>
            <w:r w:rsidRPr="0054551A">
              <w:rPr>
                <w:rFonts w:ascii="宋体" w:hAnsi="宋体" w:cs="宋体" w:hint="eastAsia"/>
                <w:color w:val="000000"/>
                <w:kern w:val="0"/>
                <w:szCs w:val="21"/>
              </w:rPr>
              <w:t>灭火控制器：实际安装数量；</w:t>
            </w:r>
            <w:r w:rsidRPr="0054551A">
              <w:rPr>
                <w:rFonts w:ascii="SimSun" w:eastAsia="SimSun" w:hAnsi="SimSun" w:cs="SimSun" w:hint="eastAsia"/>
                <w:color w:val="000000"/>
                <w:kern w:val="0"/>
                <w:szCs w:val="21"/>
              </w:rPr>
              <w:br/>
              <w:t xml:space="preserve">b) </w:t>
            </w:r>
            <w:r w:rsidRPr="0054551A">
              <w:rPr>
                <w:rFonts w:ascii="宋体" w:hAnsi="宋体" w:cs="宋体" w:hint="eastAsia"/>
                <w:color w:val="000000"/>
                <w:kern w:val="0"/>
                <w:szCs w:val="21"/>
              </w:rPr>
              <w:t>联动控制检验：防护区域实际数量。</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46</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B.12 </w:t>
            </w:r>
            <w:r w:rsidRPr="0054551A">
              <w:rPr>
                <w:rFonts w:ascii="宋体" w:hAnsi="宋体" w:cs="宋体" w:hint="eastAsia"/>
                <w:color w:val="000000"/>
                <w:kern w:val="0"/>
                <w:szCs w:val="21"/>
              </w:rPr>
              <w:t>干粉灭火系统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驱动装置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防护区数量</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48</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备用储存装置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49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泄压口</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选择阀</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51</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灭火剂输送管道及附件</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喷头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抽检</w:t>
            </w:r>
            <w:r w:rsidRPr="0054551A">
              <w:rPr>
                <w:rFonts w:ascii="SimSun" w:eastAsia="SimSun" w:hAnsi="SimSun" w:cs="SimSun" w:hint="eastAsia"/>
                <w:color w:val="000000"/>
                <w:kern w:val="0"/>
                <w:szCs w:val="21"/>
              </w:rPr>
              <w:t xml:space="preserve"> 10%</w:t>
            </w:r>
            <w:r w:rsidRPr="0054551A">
              <w:rPr>
                <w:rFonts w:ascii="宋体" w:hAnsi="宋体" w:cs="宋体" w:hint="eastAsia"/>
                <w:color w:val="000000"/>
                <w:kern w:val="0"/>
                <w:szCs w:val="21"/>
              </w:rPr>
              <w:t>均匀分布每个防火分区，每区不低于</w:t>
            </w:r>
            <w:r w:rsidRPr="0054551A">
              <w:rPr>
                <w:rFonts w:ascii="SimSun" w:eastAsia="SimSun" w:hAnsi="SimSun" w:cs="SimSun" w:hint="eastAsia"/>
                <w:color w:val="000000"/>
                <w:kern w:val="0"/>
                <w:szCs w:val="21"/>
              </w:rPr>
              <w:t xml:space="preserve"> 2 </w:t>
            </w:r>
            <w:r w:rsidRPr="0054551A">
              <w:rPr>
                <w:rFonts w:ascii="宋体" w:hAnsi="宋体" w:cs="宋体" w:hint="eastAsia"/>
                <w:color w:val="000000"/>
                <w:kern w:val="0"/>
                <w:szCs w:val="21"/>
              </w:rPr>
              <w:t>个。</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53</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B.13 </w:t>
            </w:r>
            <w:r w:rsidRPr="0054551A">
              <w:rPr>
                <w:rFonts w:ascii="宋体" w:hAnsi="宋体" w:cs="宋体" w:hint="eastAsia"/>
                <w:color w:val="000000"/>
                <w:kern w:val="0"/>
                <w:szCs w:val="21"/>
              </w:rPr>
              <w:t>灭火器</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灭火器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总数</w:t>
            </w:r>
            <w:r w:rsidRPr="0054551A">
              <w:rPr>
                <w:rFonts w:ascii="SimSun" w:eastAsia="SimSun" w:hAnsi="SimSun" w:cs="SimSun" w:hint="eastAsia"/>
                <w:color w:val="000000"/>
                <w:kern w:val="0"/>
                <w:szCs w:val="21"/>
              </w:rPr>
              <w:t>30%</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lastRenderedPageBreak/>
              <w:t>54</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B.14 </w:t>
            </w:r>
            <w:r w:rsidRPr="0054551A">
              <w:rPr>
                <w:rFonts w:ascii="宋体" w:hAnsi="宋体" w:cs="宋体" w:hint="eastAsia"/>
                <w:color w:val="000000"/>
                <w:kern w:val="0"/>
                <w:szCs w:val="21"/>
              </w:rPr>
              <w:t>防烟排烟系统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控制柜</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风机</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56</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送风口、排烟阀或排烟口</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各系统按</w:t>
            </w:r>
            <w:r w:rsidRPr="0054551A">
              <w:rPr>
                <w:rFonts w:ascii="SimSun" w:eastAsia="SimSun" w:hAnsi="SimSun" w:cs="SimSun" w:hint="eastAsia"/>
                <w:color w:val="000000"/>
                <w:kern w:val="0"/>
                <w:szCs w:val="21"/>
              </w:rPr>
              <w:t xml:space="preserve"> 30%</w:t>
            </w:r>
            <w:r w:rsidRPr="0054551A">
              <w:rPr>
                <w:rFonts w:ascii="宋体" w:hAnsi="宋体" w:cs="宋体" w:hint="eastAsia"/>
                <w:color w:val="000000"/>
                <w:kern w:val="0"/>
                <w:szCs w:val="21"/>
              </w:rPr>
              <w:t>抽查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排烟防火阀</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各系统按</w:t>
            </w:r>
            <w:r w:rsidRPr="0054551A">
              <w:rPr>
                <w:rFonts w:ascii="SimSun" w:eastAsia="SimSun" w:hAnsi="SimSun" w:cs="SimSun" w:hint="eastAsia"/>
                <w:color w:val="000000"/>
                <w:kern w:val="0"/>
                <w:szCs w:val="21"/>
              </w:rPr>
              <w:t xml:space="preserve"> 30%</w:t>
            </w:r>
            <w:r w:rsidRPr="0054551A">
              <w:rPr>
                <w:rFonts w:ascii="宋体" w:hAnsi="宋体" w:cs="宋体" w:hint="eastAsia"/>
                <w:color w:val="000000"/>
                <w:kern w:val="0"/>
                <w:szCs w:val="21"/>
              </w:rPr>
              <w:t>抽查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58</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挡烟垂壁、排烟窗</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各系统按</w:t>
            </w:r>
            <w:r w:rsidRPr="0054551A">
              <w:rPr>
                <w:rFonts w:ascii="SimSun" w:eastAsia="SimSun" w:hAnsi="SimSun" w:cs="SimSun" w:hint="eastAsia"/>
                <w:color w:val="000000"/>
                <w:kern w:val="0"/>
                <w:szCs w:val="21"/>
              </w:rPr>
              <w:t xml:space="preserve"> 30%</w:t>
            </w:r>
            <w:r w:rsidRPr="0054551A">
              <w:rPr>
                <w:rFonts w:ascii="宋体" w:hAnsi="宋体" w:cs="宋体" w:hint="eastAsia"/>
                <w:color w:val="000000"/>
                <w:kern w:val="0"/>
                <w:szCs w:val="21"/>
              </w:rPr>
              <w:t>抽查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风管</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各系统按</w:t>
            </w:r>
            <w:r w:rsidRPr="0054551A">
              <w:rPr>
                <w:rFonts w:ascii="SimSun" w:eastAsia="SimSun" w:hAnsi="SimSun" w:cs="SimSun" w:hint="eastAsia"/>
                <w:color w:val="000000"/>
                <w:kern w:val="0"/>
                <w:szCs w:val="21"/>
              </w:rPr>
              <w:t xml:space="preserve"> 30%</w:t>
            </w:r>
            <w:r w:rsidRPr="0054551A">
              <w:rPr>
                <w:rFonts w:ascii="宋体" w:hAnsi="宋体" w:cs="宋体" w:hint="eastAsia"/>
                <w:color w:val="000000"/>
                <w:kern w:val="0"/>
                <w:szCs w:val="21"/>
              </w:rPr>
              <w:t>抽查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支吊架</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各系统按</w:t>
            </w:r>
            <w:r w:rsidRPr="0054551A">
              <w:rPr>
                <w:rFonts w:ascii="SimSun" w:eastAsia="SimSun" w:hAnsi="SimSun" w:cs="SimSun" w:hint="eastAsia"/>
                <w:color w:val="000000"/>
                <w:kern w:val="0"/>
                <w:szCs w:val="21"/>
              </w:rPr>
              <w:t xml:space="preserve"> 30%</w:t>
            </w:r>
            <w:r w:rsidRPr="0054551A">
              <w:rPr>
                <w:rFonts w:ascii="宋体" w:hAnsi="宋体" w:cs="宋体" w:hint="eastAsia"/>
                <w:color w:val="000000"/>
                <w:kern w:val="0"/>
                <w:szCs w:val="21"/>
              </w:rPr>
              <w:t>抽查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61</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B.15 </w:t>
            </w:r>
            <w:r w:rsidRPr="0054551A">
              <w:rPr>
                <w:rFonts w:ascii="宋体" w:hAnsi="宋体" w:cs="宋体" w:hint="eastAsia"/>
                <w:color w:val="000000"/>
                <w:kern w:val="0"/>
                <w:szCs w:val="21"/>
              </w:rPr>
              <w:t>消防供配电设施</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发电机</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储油设施</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末端切换装置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EPS</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UPS</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66</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B.16 </w:t>
            </w:r>
            <w:r w:rsidRPr="0054551A">
              <w:rPr>
                <w:rFonts w:ascii="宋体" w:hAnsi="宋体" w:cs="宋体" w:hint="eastAsia"/>
                <w:color w:val="000000"/>
                <w:kern w:val="0"/>
                <w:szCs w:val="21"/>
              </w:rPr>
              <w:t>火灾自动报警系统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火灾报警控制器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消防联动控制器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68</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消防控制室图形显示装置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69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区域显示器功能</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点型感烟、感温火灾探测器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每回路</w:t>
            </w:r>
            <w:r w:rsidRPr="0054551A">
              <w:rPr>
                <w:rFonts w:eastAsia="SimSun"/>
                <w:color w:val="000000"/>
                <w:kern w:val="0"/>
                <w:szCs w:val="21"/>
              </w:rPr>
              <w:t>≥</w:t>
            </w: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20</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71</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线型感烟火灾探测器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10</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火焰探测器和图像型探测器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≥50%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10</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lastRenderedPageBreak/>
              <w:t>73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吸气式感烟火灾探测器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每回路</w:t>
            </w:r>
            <w:r w:rsidRPr="0054551A">
              <w:rPr>
                <w:rFonts w:eastAsia="SimSun"/>
                <w:color w:val="000000"/>
                <w:kern w:val="0"/>
                <w:szCs w:val="21"/>
              </w:rPr>
              <w:t>≥</w:t>
            </w: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20</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手动报警按钮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每回路</w:t>
            </w:r>
            <w:r w:rsidRPr="0054551A">
              <w:rPr>
                <w:rFonts w:eastAsia="SimSun"/>
                <w:color w:val="000000"/>
                <w:kern w:val="0"/>
                <w:szCs w:val="21"/>
              </w:rPr>
              <w:t>≥</w:t>
            </w: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20</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火灾警报器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每个回路至少抽查</w:t>
            </w:r>
            <w:r w:rsidRPr="0054551A">
              <w:rPr>
                <w:rFonts w:ascii="SimSun" w:eastAsia="SimSun" w:hAnsi="SimSun" w:cs="SimSun" w:hint="eastAsia"/>
                <w:color w:val="000000"/>
                <w:kern w:val="0"/>
                <w:szCs w:val="21"/>
              </w:rPr>
              <w:t xml:space="preserve"> 1 </w:t>
            </w:r>
            <w:r w:rsidRPr="0054551A">
              <w:rPr>
                <w:rFonts w:ascii="宋体" w:hAnsi="宋体" w:cs="宋体" w:hint="eastAsia"/>
                <w:color w:val="000000"/>
                <w:kern w:val="0"/>
                <w:szCs w:val="21"/>
              </w:rPr>
              <w:t>个</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76</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B.17 </w:t>
            </w:r>
            <w:r w:rsidRPr="0054551A">
              <w:rPr>
                <w:rFonts w:ascii="宋体" w:hAnsi="宋体" w:cs="宋体" w:hint="eastAsia"/>
                <w:color w:val="000000"/>
                <w:kern w:val="0"/>
                <w:szCs w:val="21"/>
              </w:rPr>
              <w:t>可燃气体探测报警系统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可燃气体报警控制器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可燃气体探测器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每回路</w:t>
            </w:r>
            <w:r w:rsidRPr="0054551A">
              <w:rPr>
                <w:rFonts w:eastAsia="SimSun"/>
                <w:color w:val="000000"/>
                <w:kern w:val="0"/>
                <w:szCs w:val="21"/>
              </w:rPr>
              <w:t>≥</w:t>
            </w: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78</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B.18 </w:t>
            </w:r>
            <w:r w:rsidRPr="0054551A">
              <w:rPr>
                <w:rFonts w:ascii="宋体" w:hAnsi="宋体" w:cs="宋体" w:hint="eastAsia"/>
                <w:color w:val="000000"/>
                <w:kern w:val="0"/>
                <w:szCs w:val="21"/>
              </w:rPr>
              <w:t>消防应急照明和疏散指示系统</w:t>
            </w:r>
          </w:p>
        </w:tc>
        <w:tc>
          <w:tcPr>
            <w:tcW w:w="3360" w:type="dxa"/>
            <w:tcBorders>
              <w:top w:val="nil"/>
              <w:left w:val="nil"/>
              <w:bottom w:val="nil"/>
              <w:right w:val="nil"/>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应急照明及疏散指示控制器</w:t>
            </w:r>
          </w:p>
        </w:tc>
        <w:tc>
          <w:tcPr>
            <w:tcW w:w="662" w:type="dxa"/>
            <w:tcBorders>
              <w:top w:val="nil"/>
              <w:left w:val="nil"/>
              <w:bottom w:val="nil"/>
              <w:right w:val="nil"/>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79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消防应急照明灯具</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center"/>
              <w:rPr>
                <w:rFonts w:ascii="SimSun" w:eastAsia="SimSun" w:hAnsi="SimSun" w:cs="SimSun"/>
                <w:color w:val="000000"/>
                <w:szCs w:val="21"/>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6</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消防疏散指示标志灯具</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≥10%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81</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B.19 </w:t>
            </w:r>
            <w:r w:rsidRPr="0054551A">
              <w:rPr>
                <w:rFonts w:ascii="宋体" w:hAnsi="宋体" w:cs="宋体" w:hint="eastAsia"/>
                <w:color w:val="000000"/>
                <w:kern w:val="0"/>
                <w:szCs w:val="21"/>
              </w:rPr>
              <w:t>消防应急广播系统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消防应急广播控制器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扬声器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超过</w:t>
            </w:r>
            <w:r w:rsidRPr="0054551A">
              <w:rPr>
                <w:rFonts w:ascii="SimSun" w:eastAsia="SimSun" w:hAnsi="SimSun" w:cs="SimSun" w:hint="eastAsia"/>
                <w:color w:val="000000"/>
                <w:kern w:val="0"/>
                <w:szCs w:val="21"/>
              </w:rPr>
              <w:t>5</w:t>
            </w:r>
            <w:r w:rsidRPr="0054551A">
              <w:rPr>
                <w:rFonts w:ascii="宋体" w:hAnsi="宋体" w:cs="宋体" w:hint="eastAsia"/>
                <w:color w:val="000000"/>
                <w:kern w:val="0"/>
                <w:szCs w:val="21"/>
              </w:rPr>
              <w:t>个报警区域每个区</w:t>
            </w:r>
            <w:r w:rsidRPr="0054551A">
              <w:rPr>
                <w:rFonts w:eastAsia="SimSun"/>
                <w:color w:val="000000"/>
                <w:kern w:val="0"/>
                <w:szCs w:val="21"/>
              </w:rPr>
              <w:t>≥</w:t>
            </w: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5</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83</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B.20 </w:t>
            </w:r>
            <w:r w:rsidRPr="0054551A">
              <w:rPr>
                <w:rFonts w:ascii="宋体" w:hAnsi="宋体" w:cs="宋体" w:hint="eastAsia"/>
                <w:color w:val="000000"/>
                <w:kern w:val="0"/>
                <w:szCs w:val="21"/>
              </w:rPr>
              <w:t>消防专用电话系统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消防电话总机</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消防专用电话分机</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电话插孔</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86</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B.21 </w:t>
            </w:r>
            <w:r w:rsidRPr="0054551A">
              <w:rPr>
                <w:rFonts w:ascii="宋体" w:hAnsi="宋体" w:cs="宋体" w:hint="eastAsia"/>
                <w:color w:val="000000"/>
                <w:kern w:val="0"/>
                <w:szCs w:val="21"/>
              </w:rPr>
              <w:t>电气火灾监控系统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电气火灾监控器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全数检查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宋体" w:hAnsi="宋体" w:cs="宋体" w:hint="eastAsia"/>
                <w:color w:val="000000"/>
                <w:kern w:val="0"/>
                <w:szCs w:val="21"/>
              </w:rPr>
              <w:t>电气火灾监控探测器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宋体" w:hAnsi="宋体" w:cs="宋体" w:hint="eastAsia"/>
                <w:color w:val="000000"/>
                <w:kern w:val="0"/>
                <w:szCs w:val="21"/>
              </w:rPr>
              <w:t>每回路</w:t>
            </w:r>
            <w:r w:rsidRPr="0054551A">
              <w:rPr>
                <w:rFonts w:eastAsia="SimSun"/>
                <w:color w:val="000000"/>
                <w:kern w:val="0"/>
                <w:szCs w:val="21"/>
              </w:rPr>
              <w:t>≥</w:t>
            </w:r>
            <w:r w:rsidRPr="0054551A">
              <w:rPr>
                <w:rFonts w:ascii="SimSun" w:eastAsia="SimSun" w:hAnsi="SimSun" w:cs="SimSun" w:hint="eastAsia"/>
                <w:color w:val="000000"/>
                <w:kern w:val="0"/>
                <w:szCs w:val="21"/>
              </w:rPr>
              <w:t>10%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10</w:t>
            </w:r>
          </w:p>
        </w:tc>
      </w:tr>
      <w:tr w:rsidR="008D7D6E" w:rsidRPr="0054551A" w:rsidTr="008D7D6E">
        <w:trPr>
          <w:trHeight w:val="10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88</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B.22 </w:t>
            </w:r>
            <w:r w:rsidRPr="0054551A">
              <w:rPr>
                <w:rFonts w:ascii="宋体" w:hAnsi="宋体" w:cs="宋体" w:hint="eastAsia"/>
                <w:color w:val="000000"/>
                <w:kern w:val="0"/>
                <w:szCs w:val="21"/>
              </w:rPr>
              <w:t>消防设备电源监控系统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a) </w:t>
            </w:r>
            <w:r w:rsidRPr="0054551A">
              <w:rPr>
                <w:rFonts w:ascii="宋体" w:hAnsi="宋体" w:cs="宋体" w:hint="eastAsia"/>
                <w:color w:val="000000"/>
                <w:kern w:val="0"/>
                <w:szCs w:val="21"/>
              </w:rPr>
              <w:t>监控器全数检测；</w:t>
            </w:r>
            <w:r w:rsidRPr="0054551A">
              <w:rPr>
                <w:rFonts w:ascii="SimSun" w:eastAsia="SimSun" w:hAnsi="SimSun" w:cs="SimSun" w:hint="eastAsia"/>
                <w:color w:val="000000"/>
                <w:kern w:val="0"/>
                <w:szCs w:val="21"/>
              </w:rPr>
              <w:br/>
              <w:t xml:space="preserve">b) </w:t>
            </w:r>
            <w:r w:rsidRPr="0054551A">
              <w:rPr>
                <w:rFonts w:ascii="宋体" w:hAnsi="宋体" w:cs="宋体" w:hint="eastAsia"/>
                <w:color w:val="000000"/>
                <w:kern w:val="0"/>
                <w:szCs w:val="21"/>
              </w:rPr>
              <w:t>传感器数量不大于</w:t>
            </w:r>
            <w:r w:rsidRPr="0054551A">
              <w:rPr>
                <w:rFonts w:ascii="SimSun" w:eastAsia="SimSun" w:hAnsi="SimSun" w:cs="SimSun" w:hint="eastAsia"/>
                <w:color w:val="000000"/>
                <w:kern w:val="0"/>
                <w:szCs w:val="21"/>
              </w:rPr>
              <w:t xml:space="preserve">20 </w:t>
            </w:r>
            <w:r w:rsidRPr="0054551A">
              <w:rPr>
                <w:rFonts w:ascii="宋体" w:hAnsi="宋体" w:cs="宋体" w:hint="eastAsia"/>
                <w:color w:val="000000"/>
                <w:kern w:val="0"/>
                <w:szCs w:val="21"/>
              </w:rPr>
              <w:t>台时全数检测；大于</w:t>
            </w:r>
            <w:r w:rsidRPr="0054551A">
              <w:rPr>
                <w:rFonts w:ascii="SimSun" w:eastAsia="SimSun" w:hAnsi="SimSun" w:cs="SimSun" w:hint="eastAsia"/>
                <w:color w:val="000000"/>
                <w:kern w:val="0"/>
                <w:szCs w:val="21"/>
              </w:rPr>
              <w:t xml:space="preserve">20 </w:t>
            </w:r>
            <w:r w:rsidRPr="0054551A">
              <w:rPr>
                <w:rFonts w:ascii="宋体" w:hAnsi="宋体" w:cs="宋体" w:hint="eastAsia"/>
                <w:color w:val="000000"/>
                <w:kern w:val="0"/>
                <w:szCs w:val="21"/>
              </w:rPr>
              <w:t>台时按照</w:t>
            </w: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比例抽样检查。</w:t>
            </w:r>
          </w:p>
        </w:tc>
      </w:tr>
      <w:tr w:rsidR="008D7D6E" w:rsidRPr="0054551A" w:rsidTr="008D7D6E">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lastRenderedPageBreak/>
              <w:t>89</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left"/>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 xml:space="preserve">B.23 </w:t>
            </w:r>
            <w:r w:rsidRPr="0054551A">
              <w:rPr>
                <w:rFonts w:ascii="宋体" w:hAnsi="宋体" w:cs="宋体" w:hint="eastAsia"/>
                <w:color w:val="000000"/>
                <w:kern w:val="0"/>
                <w:szCs w:val="21"/>
              </w:rPr>
              <w:t>独立式感烟探测器</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jc w:val="left"/>
              <w:rPr>
                <w:rFonts w:ascii="SimSun" w:eastAsia="SimSun" w:hAnsi="SimSun" w:cs="SimSun"/>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54551A" w:rsidRDefault="008D7D6E" w:rsidP="008D7D6E">
            <w:pPr>
              <w:widowControl/>
              <w:jc w:val="center"/>
              <w:textAlignment w:val="center"/>
              <w:rPr>
                <w:rFonts w:ascii="SimSun" w:eastAsia="SimSun" w:hAnsi="SimSun" w:cs="SimSun"/>
                <w:color w:val="000000"/>
                <w:szCs w:val="21"/>
              </w:rPr>
            </w:pPr>
            <w:r w:rsidRPr="0054551A">
              <w:rPr>
                <w:rFonts w:ascii="SimSun" w:eastAsia="SimSun" w:hAnsi="SimSun" w:cs="SimSun" w:hint="eastAsia"/>
                <w:color w:val="000000"/>
                <w:kern w:val="0"/>
                <w:szCs w:val="21"/>
              </w:rPr>
              <w:t>≥20%</w:t>
            </w:r>
            <w:r w:rsidRPr="0054551A">
              <w:rPr>
                <w:rFonts w:ascii="宋体" w:hAnsi="宋体" w:cs="宋体" w:hint="eastAsia"/>
                <w:color w:val="000000"/>
                <w:kern w:val="0"/>
                <w:szCs w:val="21"/>
              </w:rPr>
              <w:t>且</w:t>
            </w:r>
            <w:r w:rsidRPr="0054551A">
              <w:rPr>
                <w:rFonts w:eastAsia="SimSun"/>
                <w:color w:val="000000"/>
                <w:kern w:val="0"/>
                <w:szCs w:val="21"/>
              </w:rPr>
              <w:t>≥</w:t>
            </w:r>
            <w:r w:rsidRPr="0054551A">
              <w:rPr>
                <w:rFonts w:ascii="SimSun" w:eastAsia="SimSun" w:hAnsi="SimSun" w:cs="SimSun" w:hint="eastAsia"/>
                <w:color w:val="000000"/>
                <w:kern w:val="0"/>
                <w:szCs w:val="21"/>
              </w:rPr>
              <w:t>20</w:t>
            </w:r>
          </w:p>
        </w:tc>
      </w:tr>
    </w:tbl>
    <w:p w:rsidR="008D7D6E" w:rsidRPr="008D7D6E" w:rsidRDefault="008D7D6E" w:rsidP="008D7D6E">
      <w:r w:rsidRPr="008D7D6E">
        <w:rPr>
          <w:rFonts w:hint="eastAsia"/>
        </w:rPr>
        <w:br w:type="page"/>
      </w:r>
    </w:p>
    <w:p w:rsidR="008D7D6E" w:rsidRPr="008D7D6E" w:rsidRDefault="008D7D6E" w:rsidP="008D7D6E">
      <w:pPr>
        <w:sectPr w:rsidR="008D7D6E" w:rsidRPr="008D7D6E" w:rsidSect="008D7D6E">
          <w:pgSz w:w="11906" w:h="16838"/>
          <w:pgMar w:top="1440" w:right="1800" w:bottom="1440" w:left="1800" w:header="567" w:footer="567" w:gutter="0"/>
          <w:pgNumType w:start="10"/>
          <w:cols w:space="425"/>
          <w:titlePg/>
          <w:docGrid w:type="lines" w:linePitch="312"/>
        </w:sectPr>
      </w:pPr>
    </w:p>
    <w:tbl>
      <w:tblPr>
        <w:tblW w:w="14235" w:type="dxa"/>
        <w:tblInd w:w="93" w:type="dxa"/>
        <w:tblLayout w:type="fixed"/>
        <w:tblLook w:val="04A0"/>
      </w:tblPr>
      <w:tblGrid>
        <w:gridCol w:w="679"/>
        <w:gridCol w:w="1135"/>
        <w:gridCol w:w="1591"/>
        <w:gridCol w:w="3640"/>
        <w:gridCol w:w="1011"/>
        <w:gridCol w:w="2512"/>
        <w:gridCol w:w="1526"/>
        <w:gridCol w:w="2141"/>
      </w:tblGrid>
      <w:tr w:rsidR="008D7D6E" w:rsidRPr="008D7D6E" w:rsidTr="008D7D6E">
        <w:trPr>
          <w:trHeight w:val="580"/>
        </w:trPr>
        <w:tc>
          <w:tcPr>
            <w:tcW w:w="14235" w:type="dxa"/>
            <w:gridSpan w:val="8"/>
            <w:tcBorders>
              <w:top w:val="nil"/>
              <w:left w:val="nil"/>
              <w:bottom w:val="single" w:sz="4" w:space="0" w:color="000000"/>
              <w:right w:val="nil"/>
            </w:tcBorders>
            <w:shd w:val="clear" w:color="auto" w:fill="auto"/>
            <w:noWrap/>
            <w:vAlign w:val="center"/>
          </w:tcPr>
          <w:p w:rsidR="008D7D6E" w:rsidRPr="008D7D6E" w:rsidRDefault="008D7D6E" w:rsidP="008D7D6E">
            <w:r w:rsidRPr="008D7D6E">
              <w:rPr>
                <w:rFonts w:hint="eastAsia"/>
              </w:rPr>
              <w:lastRenderedPageBreak/>
              <w:t>附表</w:t>
            </w:r>
            <w:r w:rsidRPr="008D7D6E">
              <w:rPr>
                <w:rFonts w:hint="eastAsia"/>
              </w:rPr>
              <w:t>4</w:t>
            </w:r>
            <w:r w:rsidRPr="008D7D6E">
              <w:rPr>
                <w:rFonts w:hint="eastAsia"/>
              </w:rPr>
              <w:t>检测问题项记录表</w:t>
            </w:r>
          </w:p>
        </w:tc>
      </w:tr>
      <w:tr w:rsidR="008D7D6E" w:rsidRPr="008D7D6E" w:rsidTr="008D7D6E">
        <w:trPr>
          <w:trHeight w:val="580"/>
        </w:trPr>
        <w:tc>
          <w:tcPr>
            <w:tcW w:w="3405"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项目名称：</w:t>
            </w: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检测日期：</w:t>
            </w:r>
          </w:p>
        </w:tc>
        <w:tc>
          <w:tcPr>
            <w:tcW w:w="719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告知日期：</w:t>
            </w:r>
          </w:p>
        </w:tc>
      </w:tr>
      <w:tr w:rsidR="008D7D6E" w:rsidRPr="008D7D6E" w:rsidTr="008D7D6E">
        <w:trPr>
          <w:trHeight w:val="13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序号</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系统名称</w:t>
            </w:r>
          </w:p>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位置（详细）</w:t>
            </w: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异常描述（详细）</w:t>
            </w:r>
          </w:p>
        </w:tc>
        <w:tc>
          <w:tcPr>
            <w:tcW w:w="10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8D7D6E" w:rsidRDefault="008D7D6E" w:rsidP="008D7D6E">
            <w:r w:rsidRPr="008D7D6E">
              <w:rPr>
                <w:rFonts w:hint="eastAsia"/>
              </w:rPr>
              <w:t>重要程度</w:t>
            </w:r>
          </w:p>
        </w:tc>
        <w:tc>
          <w:tcPr>
            <w:tcW w:w="2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D6E" w:rsidRPr="008D7D6E" w:rsidRDefault="008D7D6E" w:rsidP="008D7D6E">
            <w:r w:rsidRPr="008D7D6E">
              <w:rPr>
                <w:rFonts w:hint="eastAsia"/>
              </w:rPr>
              <w:t>异常原因</w:t>
            </w: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规范依据</w:t>
            </w:r>
          </w:p>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整改意见</w:t>
            </w:r>
          </w:p>
        </w:tc>
      </w:tr>
      <w:tr w:rsidR="008D7D6E" w:rsidRPr="008D7D6E" w:rsidTr="008D7D6E">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91"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8D7D6E" w:rsidRPr="008D7D6E" w:rsidRDefault="008D7D6E" w:rsidP="008D7D6E"/>
        </w:tc>
        <w:tc>
          <w:tcPr>
            <w:tcW w:w="36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8D7D6E" w:rsidRPr="008D7D6E" w:rsidRDefault="008D7D6E" w:rsidP="008D7D6E"/>
        </w:tc>
        <w:tc>
          <w:tcPr>
            <w:tcW w:w="1011"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8D7D6E" w:rsidRPr="008D7D6E" w:rsidRDefault="008D7D6E" w:rsidP="008D7D6E">
            <w:r w:rsidRPr="008D7D6E">
              <w:rPr>
                <w:rFonts w:hint="eastAsia"/>
              </w:rPr>
              <w:t>A</w:t>
            </w:r>
          </w:p>
        </w:tc>
        <w:tc>
          <w:tcPr>
            <w:tcW w:w="2512"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8D7D6E" w:rsidRPr="008D7D6E" w:rsidRDefault="008D7D6E" w:rsidP="008D7D6E">
            <w:r w:rsidRPr="008D7D6E">
              <w:rPr>
                <w:rFonts w:hint="eastAsia"/>
              </w:rPr>
              <w:t>1</w:t>
            </w:r>
            <w:r w:rsidRPr="008D7D6E">
              <w:rPr>
                <w:rFonts w:hint="eastAsia"/>
              </w:rPr>
              <w:t>、原始设计无此功能</w:t>
            </w:r>
          </w:p>
        </w:tc>
        <w:tc>
          <w:tcPr>
            <w:tcW w:w="1526"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8D7D6E" w:rsidRPr="008D7D6E" w:rsidRDefault="008D7D6E" w:rsidP="008D7D6E"/>
        </w:tc>
        <w:tc>
          <w:tcPr>
            <w:tcW w:w="2141"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8D7D6E" w:rsidRPr="008D7D6E" w:rsidRDefault="008D7D6E" w:rsidP="008D7D6E"/>
        </w:tc>
      </w:tr>
      <w:tr w:rsidR="008D7D6E" w:rsidRPr="008D7D6E" w:rsidTr="008D7D6E">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2</w:t>
            </w:r>
            <w:r w:rsidRPr="008D7D6E">
              <w:rPr>
                <w:rFonts w:hint="eastAsia"/>
              </w:rPr>
              <w:t>、与原始设计错误</w:t>
            </w: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r>
      <w:tr w:rsidR="008D7D6E" w:rsidRPr="008D7D6E" w:rsidTr="008D7D6E">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3</w:t>
            </w:r>
            <w:r w:rsidRPr="008D7D6E">
              <w:rPr>
                <w:rFonts w:hint="eastAsia"/>
              </w:rPr>
              <w:t>、功能性缺失</w:t>
            </w: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r>
      <w:tr w:rsidR="008D7D6E" w:rsidRPr="008D7D6E" w:rsidTr="008D7D6E">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4</w:t>
            </w:r>
            <w:r w:rsidRPr="008D7D6E">
              <w:rPr>
                <w:rFonts w:hint="eastAsia"/>
              </w:rPr>
              <w:t>、合同未涉及</w:t>
            </w: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r>
      <w:tr w:rsidR="008D7D6E" w:rsidRPr="008D7D6E" w:rsidTr="008D7D6E">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r w:rsidRPr="008D7D6E">
              <w:rPr>
                <w:rFonts w:hint="eastAsia"/>
              </w:rPr>
              <w:t>5</w:t>
            </w:r>
            <w:r w:rsidRPr="008D7D6E">
              <w:rPr>
                <w:rFonts w:hint="eastAsia"/>
              </w:rPr>
              <w:t>、建议项</w:t>
            </w: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r>
      <w:tr w:rsidR="008D7D6E" w:rsidRPr="008D7D6E" w:rsidTr="008D7D6E">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r>
      <w:tr w:rsidR="008D7D6E" w:rsidRPr="008D7D6E" w:rsidTr="008D7D6E">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r>
      <w:tr w:rsidR="008D7D6E" w:rsidRPr="008D7D6E" w:rsidTr="008D7D6E">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r>
      <w:tr w:rsidR="008D7D6E" w:rsidRPr="008D7D6E" w:rsidTr="008D7D6E">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D7D6E" w:rsidRPr="008D7D6E" w:rsidRDefault="008D7D6E" w:rsidP="008D7D6E"/>
        </w:tc>
      </w:tr>
    </w:tbl>
    <w:p w:rsidR="008D7D6E" w:rsidRDefault="008D7D6E" w:rsidP="00B03294">
      <w:pPr>
        <w:tabs>
          <w:tab w:val="left" w:pos="900"/>
          <w:tab w:val="left" w:pos="1080"/>
        </w:tabs>
        <w:snapToGrid w:val="0"/>
        <w:spacing w:line="360" w:lineRule="auto"/>
        <w:jc w:val="center"/>
        <w:rPr>
          <w:rFonts w:ascii="等线" w:eastAsia="等线" w:hAnsi="等线" w:cs="等线"/>
          <w:b/>
          <w:bCs/>
          <w:sz w:val="24"/>
        </w:rPr>
        <w:sectPr w:rsidR="008D7D6E" w:rsidSect="008D7D6E">
          <w:headerReference w:type="default" r:id="rId21"/>
          <w:footerReference w:type="default" r:id="rId22"/>
          <w:pgSz w:w="16840" w:h="11907" w:orient="landscape"/>
          <w:pgMar w:top="1134" w:right="1418" w:bottom="1701" w:left="1418" w:header="851" w:footer="851" w:gutter="0"/>
          <w:cols w:space="720"/>
          <w:docGrid w:linePitch="462"/>
        </w:sectPr>
      </w:pPr>
    </w:p>
    <w:p w:rsidR="00891092" w:rsidRDefault="008E39DC">
      <w:pPr>
        <w:spacing w:line="360" w:lineRule="auto"/>
        <w:jc w:val="center"/>
        <w:outlineLvl w:val="0"/>
        <w:rPr>
          <w:b/>
          <w:sz w:val="36"/>
          <w:szCs w:val="36"/>
        </w:rPr>
      </w:pPr>
      <w:bookmarkStart w:id="840" w:name="_Toc99301426"/>
      <w:bookmarkEnd w:id="835"/>
      <w:r>
        <w:rPr>
          <w:b/>
          <w:sz w:val="36"/>
          <w:szCs w:val="36"/>
        </w:rPr>
        <w:lastRenderedPageBreak/>
        <w:t>第七章投标文件格式</w:t>
      </w:r>
      <w:bookmarkEnd w:id="840"/>
    </w:p>
    <w:p w:rsidR="00891092" w:rsidRDefault="00891092">
      <w:pPr>
        <w:tabs>
          <w:tab w:val="left" w:pos="900"/>
          <w:tab w:val="left" w:pos="1980"/>
        </w:tabs>
        <w:snapToGrid w:val="0"/>
        <w:spacing w:line="360" w:lineRule="auto"/>
        <w:ind w:left="142"/>
        <w:rPr>
          <w:b/>
          <w:sz w:val="24"/>
        </w:rPr>
      </w:pPr>
    </w:p>
    <w:p w:rsidR="00891092" w:rsidRDefault="00891092">
      <w:pPr>
        <w:tabs>
          <w:tab w:val="left" w:pos="900"/>
          <w:tab w:val="left" w:pos="1980"/>
        </w:tabs>
        <w:snapToGrid w:val="0"/>
        <w:spacing w:line="360" w:lineRule="auto"/>
        <w:ind w:left="142"/>
        <w:rPr>
          <w:b/>
          <w:sz w:val="24"/>
        </w:rPr>
      </w:pPr>
    </w:p>
    <w:p w:rsidR="00891092" w:rsidRDefault="008E39DC">
      <w:pPr>
        <w:tabs>
          <w:tab w:val="left" w:pos="900"/>
          <w:tab w:val="left" w:pos="1980"/>
        </w:tabs>
        <w:snapToGrid w:val="0"/>
        <w:spacing w:line="360" w:lineRule="auto"/>
        <w:ind w:left="142"/>
        <w:rPr>
          <w:sz w:val="24"/>
        </w:rPr>
      </w:pPr>
      <w:r>
        <w:rPr>
          <w:b/>
          <w:sz w:val="24"/>
        </w:rPr>
        <w:t>投标人编制文件须知</w:t>
      </w:r>
    </w:p>
    <w:p w:rsidR="00891092" w:rsidRDefault="008E39DC">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891092" w:rsidRDefault="008E39DC">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891092" w:rsidRDefault="008E39DC">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891092" w:rsidRDefault="008E39DC">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rsidR="00891092" w:rsidRDefault="008E39DC">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891092" w:rsidRDefault="00891092">
      <w:pPr>
        <w:rPr>
          <w:b/>
          <w:spacing w:val="20"/>
          <w:szCs w:val="21"/>
        </w:rPr>
      </w:pPr>
    </w:p>
    <w:p w:rsidR="00891092" w:rsidRDefault="008E39DC">
      <w:pPr>
        <w:rPr>
          <w:b/>
          <w:sz w:val="24"/>
        </w:rPr>
      </w:pPr>
      <w:r>
        <w:rPr>
          <w:b/>
          <w:spacing w:val="20"/>
          <w:sz w:val="24"/>
        </w:rPr>
        <w:t>投标文件（资格证明文件）</w:t>
      </w:r>
      <w:r>
        <w:rPr>
          <w:b/>
          <w:sz w:val="24"/>
        </w:rPr>
        <w:t>封面（非实质性格式）</w:t>
      </w:r>
    </w:p>
    <w:p w:rsidR="00891092" w:rsidRDefault="00891092">
      <w:pPr>
        <w:jc w:val="center"/>
        <w:rPr>
          <w:szCs w:val="21"/>
        </w:rPr>
      </w:pPr>
    </w:p>
    <w:p w:rsidR="00891092" w:rsidRDefault="008E39DC">
      <w:pPr>
        <w:jc w:val="center"/>
        <w:rPr>
          <w:b/>
          <w:spacing w:val="60"/>
          <w:sz w:val="84"/>
          <w:szCs w:val="84"/>
        </w:rPr>
      </w:pPr>
      <w:r>
        <w:rPr>
          <w:b/>
          <w:spacing w:val="60"/>
          <w:sz w:val="84"/>
          <w:szCs w:val="84"/>
        </w:rPr>
        <w:t>投标文件</w:t>
      </w:r>
    </w:p>
    <w:p w:rsidR="00891092" w:rsidRDefault="008E39DC">
      <w:pPr>
        <w:jc w:val="center"/>
        <w:rPr>
          <w:b/>
          <w:spacing w:val="60"/>
          <w:sz w:val="52"/>
          <w:szCs w:val="52"/>
        </w:rPr>
      </w:pPr>
      <w:r>
        <w:rPr>
          <w:b/>
          <w:spacing w:val="60"/>
          <w:sz w:val="52"/>
          <w:szCs w:val="52"/>
        </w:rPr>
        <w:t>（资格证明文件）</w:t>
      </w:r>
    </w:p>
    <w:p w:rsidR="00891092" w:rsidRDefault="00891092">
      <w:pPr>
        <w:ind w:firstLineChars="150" w:firstLine="542"/>
        <w:rPr>
          <w:b/>
          <w:spacing w:val="20"/>
          <w:sz w:val="32"/>
          <w:szCs w:val="32"/>
        </w:rPr>
      </w:pPr>
    </w:p>
    <w:p w:rsidR="00891092" w:rsidRDefault="00891092">
      <w:pPr>
        <w:ind w:firstLineChars="150" w:firstLine="542"/>
        <w:rPr>
          <w:b/>
          <w:spacing w:val="20"/>
          <w:sz w:val="32"/>
          <w:szCs w:val="32"/>
        </w:rPr>
      </w:pPr>
    </w:p>
    <w:p w:rsidR="00891092" w:rsidRDefault="008E39DC">
      <w:pPr>
        <w:ind w:firstLineChars="150" w:firstLine="542"/>
        <w:rPr>
          <w:b/>
          <w:spacing w:val="20"/>
          <w:sz w:val="32"/>
          <w:szCs w:val="32"/>
        </w:rPr>
      </w:pPr>
      <w:r>
        <w:rPr>
          <w:b/>
          <w:spacing w:val="20"/>
          <w:sz w:val="32"/>
          <w:szCs w:val="32"/>
        </w:rPr>
        <w:t>项目名称</w:t>
      </w:r>
      <w:r>
        <w:rPr>
          <w:b/>
          <w:spacing w:val="20"/>
          <w:sz w:val="32"/>
          <w:szCs w:val="32"/>
        </w:rPr>
        <w:t>:</w:t>
      </w:r>
    </w:p>
    <w:p w:rsidR="00891092" w:rsidRDefault="008E39DC">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891092" w:rsidRDefault="00891092">
      <w:pPr>
        <w:ind w:firstLineChars="150" w:firstLine="542"/>
        <w:rPr>
          <w:b/>
          <w:spacing w:val="20"/>
          <w:sz w:val="32"/>
          <w:szCs w:val="32"/>
        </w:rPr>
      </w:pPr>
    </w:p>
    <w:p w:rsidR="00891092" w:rsidRDefault="00891092">
      <w:pPr>
        <w:ind w:firstLineChars="150" w:firstLine="542"/>
        <w:rPr>
          <w:b/>
          <w:spacing w:val="20"/>
          <w:sz w:val="32"/>
          <w:szCs w:val="32"/>
        </w:rPr>
      </w:pPr>
    </w:p>
    <w:p w:rsidR="00891092" w:rsidRDefault="00891092">
      <w:pPr>
        <w:jc w:val="center"/>
        <w:rPr>
          <w:b/>
          <w:sz w:val="32"/>
          <w:szCs w:val="32"/>
        </w:rPr>
      </w:pPr>
    </w:p>
    <w:p w:rsidR="00891092" w:rsidRDefault="00891092">
      <w:pPr>
        <w:jc w:val="center"/>
        <w:rPr>
          <w:b/>
          <w:sz w:val="32"/>
          <w:szCs w:val="32"/>
        </w:rPr>
      </w:pPr>
    </w:p>
    <w:p w:rsidR="00891092" w:rsidRDefault="00891092">
      <w:pPr>
        <w:jc w:val="center"/>
        <w:rPr>
          <w:b/>
          <w:sz w:val="32"/>
          <w:szCs w:val="32"/>
        </w:rPr>
      </w:pPr>
    </w:p>
    <w:p w:rsidR="00891092" w:rsidRDefault="00891092">
      <w:pPr>
        <w:jc w:val="center"/>
        <w:rPr>
          <w:b/>
          <w:spacing w:val="20"/>
          <w:sz w:val="32"/>
          <w:szCs w:val="32"/>
        </w:rPr>
      </w:pPr>
    </w:p>
    <w:p w:rsidR="00891092" w:rsidRDefault="00891092">
      <w:pPr>
        <w:jc w:val="center"/>
        <w:rPr>
          <w:b/>
          <w:spacing w:val="20"/>
          <w:sz w:val="32"/>
          <w:szCs w:val="32"/>
        </w:rPr>
      </w:pPr>
    </w:p>
    <w:p w:rsidR="00891092" w:rsidRDefault="00891092">
      <w:pPr>
        <w:jc w:val="center"/>
        <w:rPr>
          <w:b/>
          <w:spacing w:val="20"/>
          <w:sz w:val="32"/>
          <w:szCs w:val="32"/>
        </w:rPr>
      </w:pPr>
    </w:p>
    <w:p w:rsidR="00891092" w:rsidRDefault="008E39DC">
      <w:pPr>
        <w:spacing w:line="360" w:lineRule="auto"/>
        <w:ind w:firstLineChars="400" w:firstLine="1445"/>
        <w:jc w:val="left"/>
        <w:rPr>
          <w:b/>
          <w:spacing w:val="20"/>
          <w:sz w:val="32"/>
          <w:szCs w:val="32"/>
        </w:rPr>
      </w:pPr>
      <w:r>
        <w:rPr>
          <w:b/>
          <w:spacing w:val="20"/>
          <w:sz w:val="32"/>
          <w:szCs w:val="32"/>
        </w:rPr>
        <w:t>投标人名称：</w:t>
      </w:r>
    </w:p>
    <w:p w:rsidR="00891092" w:rsidRDefault="00891092">
      <w:pPr>
        <w:jc w:val="center"/>
        <w:rPr>
          <w:b/>
          <w:sz w:val="32"/>
          <w:szCs w:val="32"/>
        </w:rPr>
      </w:pPr>
    </w:p>
    <w:p w:rsidR="00891092" w:rsidRDefault="008E39DC">
      <w:pPr>
        <w:rPr>
          <w:b/>
        </w:rPr>
      </w:pPr>
      <w:r>
        <w:rPr>
          <w:b/>
          <w:spacing w:val="20"/>
          <w:sz w:val="32"/>
          <w:szCs w:val="32"/>
        </w:rPr>
        <w:br w:type="page"/>
      </w:r>
    </w:p>
    <w:p w:rsidR="00891092" w:rsidRDefault="008E39DC" w:rsidP="00467F36">
      <w:pPr>
        <w:numPr>
          <w:ilvl w:val="0"/>
          <w:numId w:val="15"/>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891092" w:rsidRDefault="008E39DC">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r>
        <w:rPr>
          <w:rFonts w:ascii="宋体" w:hAnsi="宋体" w:cs="宋体" w:hint="eastAsia"/>
          <w:sz w:val="24"/>
        </w:rPr>
        <w:t>（电子件或扫描件并</w:t>
      </w:r>
      <w:r>
        <w:rPr>
          <w:sz w:val="24"/>
        </w:rPr>
        <w:t>加盖公章</w:t>
      </w:r>
      <w:r>
        <w:rPr>
          <w:rFonts w:hint="eastAsia"/>
          <w:sz w:val="24"/>
        </w:rPr>
        <w:t>/</w:t>
      </w:r>
      <w:r>
        <w:rPr>
          <w:rFonts w:hint="eastAsia"/>
          <w:sz w:val="24"/>
        </w:rPr>
        <w:t>电子签章</w:t>
      </w:r>
      <w:r>
        <w:rPr>
          <w:rFonts w:ascii="宋体" w:hAnsi="宋体" w:cs="宋体" w:hint="eastAsia"/>
          <w:sz w:val="24"/>
        </w:rPr>
        <w:t>）</w:t>
      </w:r>
    </w:p>
    <w:p w:rsidR="00891092" w:rsidRDefault="00891092">
      <w:pPr>
        <w:tabs>
          <w:tab w:val="left" w:pos="1080"/>
        </w:tabs>
        <w:snapToGrid w:val="0"/>
        <w:rPr>
          <w:sz w:val="24"/>
        </w:rPr>
      </w:pPr>
    </w:p>
    <w:p w:rsidR="00891092" w:rsidRDefault="008E39DC">
      <w:pPr>
        <w:widowControl/>
        <w:jc w:val="left"/>
        <w:rPr>
          <w:color w:val="000000"/>
          <w:sz w:val="24"/>
          <w:szCs w:val="20"/>
        </w:rPr>
      </w:pPr>
      <w:r>
        <w:rPr>
          <w:color w:val="000000"/>
          <w:sz w:val="24"/>
        </w:rPr>
        <w:br w:type="page"/>
      </w:r>
    </w:p>
    <w:p w:rsidR="00891092" w:rsidRDefault="008E39DC">
      <w:pPr>
        <w:pStyle w:val="32"/>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891092" w:rsidRDefault="008E39DC">
      <w:pPr>
        <w:jc w:val="center"/>
        <w:rPr>
          <w:b/>
          <w:color w:val="000000"/>
          <w:sz w:val="36"/>
          <w:szCs w:val="36"/>
        </w:rPr>
      </w:pPr>
      <w:r>
        <w:rPr>
          <w:b/>
          <w:color w:val="000000"/>
          <w:sz w:val="36"/>
          <w:szCs w:val="36"/>
        </w:rPr>
        <w:t>投标人资格声明书</w:t>
      </w:r>
    </w:p>
    <w:p w:rsidR="00891092" w:rsidRDefault="00891092">
      <w:pPr>
        <w:tabs>
          <w:tab w:val="left" w:pos="5580"/>
        </w:tabs>
        <w:spacing w:line="360" w:lineRule="auto"/>
        <w:rPr>
          <w:sz w:val="24"/>
        </w:rPr>
      </w:pPr>
    </w:p>
    <w:p w:rsidR="00891092" w:rsidRDefault="008E39DC">
      <w:pPr>
        <w:tabs>
          <w:tab w:val="left" w:pos="5580"/>
        </w:tabs>
        <w:spacing w:line="360" w:lineRule="auto"/>
        <w:rPr>
          <w:sz w:val="24"/>
        </w:rPr>
      </w:pPr>
      <w:r>
        <w:rPr>
          <w:sz w:val="24"/>
        </w:rPr>
        <w:t>致：</w:t>
      </w:r>
      <w:r>
        <w:rPr>
          <w:sz w:val="24"/>
          <w:u w:val="single"/>
        </w:rPr>
        <w:t>采购人或采购代理机构</w:t>
      </w:r>
    </w:p>
    <w:p w:rsidR="00891092" w:rsidRDefault="008E39DC">
      <w:pPr>
        <w:spacing w:line="360" w:lineRule="auto"/>
        <w:ind w:firstLineChars="200" w:firstLine="480"/>
        <w:rPr>
          <w:sz w:val="24"/>
        </w:rPr>
      </w:pPr>
      <w:r>
        <w:rPr>
          <w:sz w:val="24"/>
        </w:rPr>
        <w:t>在参与本次项目投标中，我单位承诺：</w:t>
      </w:r>
    </w:p>
    <w:p w:rsidR="00891092" w:rsidRDefault="008E39DC" w:rsidP="00467F36">
      <w:pPr>
        <w:numPr>
          <w:ilvl w:val="0"/>
          <w:numId w:val="16"/>
        </w:numPr>
        <w:spacing w:line="360" w:lineRule="auto"/>
        <w:ind w:left="1134"/>
        <w:rPr>
          <w:sz w:val="24"/>
          <w:szCs w:val="22"/>
        </w:rPr>
      </w:pPr>
      <w:r>
        <w:rPr>
          <w:sz w:val="24"/>
          <w:szCs w:val="22"/>
        </w:rPr>
        <w:t>具有良好的商业信誉和健全的财务会计制度；</w:t>
      </w:r>
    </w:p>
    <w:p w:rsidR="00891092" w:rsidRDefault="008E39DC" w:rsidP="00467F36">
      <w:pPr>
        <w:numPr>
          <w:ilvl w:val="0"/>
          <w:numId w:val="16"/>
        </w:numPr>
        <w:spacing w:line="360" w:lineRule="auto"/>
        <w:ind w:left="1134"/>
        <w:rPr>
          <w:sz w:val="24"/>
          <w:szCs w:val="22"/>
        </w:rPr>
      </w:pPr>
      <w:r>
        <w:rPr>
          <w:sz w:val="24"/>
          <w:szCs w:val="22"/>
        </w:rPr>
        <w:t>具有履行合同所必需的设备和专业技术能力；</w:t>
      </w:r>
    </w:p>
    <w:p w:rsidR="00891092" w:rsidRDefault="008E39DC" w:rsidP="00467F36">
      <w:pPr>
        <w:numPr>
          <w:ilvl w:val="0"/>
          <w:numId w:val="16"/>
        </w:numPr>
        <w:spacing w:line="360" w:lineRule="auto"/>
        <w:ind w:left="1134"/>
        <w:rPr>
          <w:sz w:val="24"/>
          <w:szCs w:val="22"/>
        </w:rPr>
      </w:pPr>
      <w:r>
        <w:rPr>
          <w:sz w:val="24"/>
          <w:szCs w:val="22"/>
        </w:rPr>
        <w:t>有依法缴纳税收和社会保障资金的良好记录；</w:t>
      </w:r>
    </w:p>
    <w:p w:rsidR="00891092" w:rsidRDefault="008E39DC" w:rsidP="00467F36">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891092" w:rsidRDefault="008E39DC" w:rsidP="00467F36">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891092" w:rsidRDefault="008E39DC" w:rsidP="00467F36">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891092" w:rsidRDefault="008E39DC" w:rsidP="00467F36">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0"/>
        <w:gridCol w:w="4574"/>
        <w:gridCol w:w="2976"/>
      </w:tblGrid>
      <w:tr w:rsidR="00891092">
        <w:trPr>
          <w:trHeight w:val="430"/>
          <w:jc w:val="center"/>
        </w:trPr>
        <w:tc>
          <w:tcPr>
            <w:tcW w:w="950" w:type="dxa"/>
            <w:vAlign w:val="center"/>
          </w:tcPr>
          <w:p w:rsidR="00891092" w:rsidRDefault="008E39DC">
            <w:pPr>
              <w:jc w:val="center"/>
              <w:rPr>
                <w:sz w:val="24"/>
              </w:rPr>
            </w:pPr>
            <w:r>
              <w:rPr>
                <w:sz w:val="24"/>
              </w:rPr>
              <w:t>序号</w:t>
            </w:r>
          </w:p>
        </w:tc>
        <w:tc>
          <w:tcPr>
            <w:tcW w:w="4574" w:type="dxa"/>
            <w:vAlign w:val="center"/>
          </w:tcPr>
          <w:p w:rsidR="00891092" w:rsidRDefault="008E39DC">
            <w:pPr>
              <w:jc w:val="center"/>
              <w:rPr>
                <w:sz w:val="24"/>
              </w:rPr>
            </w:pPr>
            <w:r>
              <w:rPr>
                <w:sz w:val="24"/>
              </w:rPr>
              <w:t>单位名称</w:t>
            </w:r>
          </w:p>
        </w:tc>
        <w:tc>
          <w:tcPr>
            <w:tcW w:w="2976" w:type="dxa"/>
            <w:vAlign w:val="center"/>
          </w:tcPr>
          <w:p w:rsidR="00891092" w:rsidRDefault="008E39DC">
            <w:pPr>
              <w:jc w:val="center"/>
              <w:rPr>
                <w:sz w:val="24"/>
              </w:rPr>
            </w:pPr>
            <w:r>
              <w:rPr>
                <w:sz w:val="24"/>
              </w:rPr>
              <w:t>相互关系</w:t>
            </w:r>
          </w:p>
        </w:tc>
      </w:tr>
      <w:tr w:rsidR="00891092">
        <w:trPr>
          <w:trHeight w:val="430"/>
          <w:jc w:val="center"/>
        </w:trPr>
        <w:tc>
          <w:tcPr>
            <w:tcW w:w="950" w:type="dxa"/>
            <w:vAlign w:val="center"/>
          </w:tcPr>
          <w:p w:rsidR="00891092" w:rsidRDefault="008E39DC">
            <w:pPr>
              <w:jc w:val="center"/>
              <w:rPr>
                <w:sz w:val="24"/>
              </w:rPr>
            </w:pPr>
            <w:r>
              <w:rPr>
                <w:sz w:val="24"/>
              </w:rPr>
              <w:t>1</w:t>
            </w:r>
          </w:p>
        </w:tc>
        <w:tc>
          <w:tcPr>
            <w:tcW w:w="4574" w:type="dxa"/>
            <w:vAlign w:val="center"/>
          </w:tcPr>
          <w:p w:rsidR="00891092" w:rsidRDefault="00891092">
            <w:pPr>
              <w:jc w:val="center"/>
              <w:rPr>
                <w:sz w:val="24"/>
              </w:rPr>
            </w:pPr>
          </w:p>
        </w:tc>
        <w:tc>
          <w:tcPr>
            <w:tcW w:w="2976" w:type="dxa"/>
            <w:vAlign w:val="center"/>
          </w:tcPr>
          <w:p w:rsidR="00891092" w:rsidRDefault="00891092">
            <w:pPr>
              <w:jc w:val="center"/>
              <w:rPr>
                <w:sz w:val="24"/>
              </w:rPr>
            </w:pPr>
          </w:p>
        </w:tc>
      </w:tr>
      <w:tr w:rsidR="00891092">
        <w:trPr>
          <w:trHeight w:val="430"/>
          <w:jc w:val="center"/>
        </w:trPr>
        <w:tc>
          <w:tcPr>
            <w:tcW w:w="950" w:type="dxa"/>
            <w:vAlign w:val="center"/>
          </w:tcPr>
          <w:p w:rsidR="00891092" w:rsidRDefault="008E39DC">
            <w:pPr>
              <w:jc w:val="center"/>
              <w:rPr>
                <w:sz w:val="24"/>
              </w:rPr>
            </w:pPr>
            <w:r>
              <w:rPr>
                <w:sz w:val="24"/>
              </w:rPr>
              <w:t>2</w:t>
            </w:r>
          </w:p>
        </w:tc>
        <w:tc>
          <w:tcPr>
            <w:tcW w:w="4574" w:type="dxa"/>
            <w:vAlign w:val="center"/>
          </w:tcPr>
          <w:p w:rsidR="00891092" w:rsidRDefault="00891092">
            <w:pPr>
              <w:jc w:val="center"/>
              <w:rPr>
                <w:sz w:val="24"/>
              </w:rPr>
            </w:pPr>
          </w:p>
        </w:tc>
        <w:tc>
          <w:tcPr>
            <w:tcW w:w="2976" w:type="dxa"/>
            <w:vAlign w:val="center"/>
          </w:tcPr>
          <w:p w:rsidR="00891092" w:rsidRDefault="00891092">
            <w:pPr>
              <w:jc w:val="center"/>
              <w:rPr>
                <w:sz w:val="24"/>
              </w:rPr>
            </w:pPr>
          </w:p>
        </w:tc>
      </w:tr>
      <w:tr w:rsidR="00891092">
        <w:trPr>
          <w:trHeight w:val="430"/>
          <w:jc w:val="center"/>
        </w:trPr>
        <w:tc>
          <w:tcPr>
            <w:tcW w:w="950" w:type="dxa"/>
            <w:vAlign w:val="center"/>
          </w:tcPr>
          <w:p w:rsidR="00891092" w:rsidRDefault="008E39DC">
            <w:pPr>
              <w:jc w:val="center"/>
              <w:rPr>
                <w:sz w:val="24"/>
              </w:rPr>
            </w:pPr>
            <w:r>
              <w:rPr>
                <w:sz w:val="24"/>
              </w:rPr>
              <w:t>…</w:t>
            </w:r>
          </w:p>
        </w:tc>
        <w:tc>
          <w:tcPr>
            <w:tcW w:w="4574" w:type="dxa"/>
            <w:vAlign w:val="center"/>
          </w:tcPr>
          <w:p w:rsidR="00891092" w:rsidRDefault="00891092">
            <w:pPr>
              <w:jc w:val="center"/>
              <w:rPr>
                <w:sz w:val="24"/>
              </w:rPr>
            </w:pPr>
          </w:p>
        </w:tc>
        <w:tc>
          <w:tcPr>
            <w:tcW w:w="2976" w:type="dxa"/>
            <w:vAlign w:val="center"/>
          </w:tcPr>
          <w:p w:rsidR="00891092" w:rsidRDefault="00891092">
            <w:pPr>
              <w:jc w:val="center"/>
              <w:rPr>
                <w:sz w:val="24"/>
              </w:rPr>
            </w:pPr>
          </w:p>
        </w:tc>
      </w:tr>
    </w:tbl>
    <w:p w:rsidR="00891092" w:rsidRDefault="00891092"/>
    <w:p w:rsidR="00891092" w:rsidRDefault="008E39DC">
      <w:pPr>
        <w:ind w:firstLineChars="200" w:firstLine="480"/>
        <w:rPr>
          <w:sz w:val="24"/>
          <w:szCs w:val="22"/>
        </w:rPr>
      </w:pPr>
      <w:r>
        <w:rPr>
          <w:sz w:val="24"/>
        </w:rPr>
        <w:t>上述声明真实有效，否则我方负全部责任。</w:t>
      </w:r>
    </w:p>
    <w:p w:rsidR="00891092" w:rsidRDefault="00891092">
      <w:pPr>
        <w:spacing w:line="360" w:lineRule="auto"/>
        <w:rPr>
          <w:sz w:val="24"/>
        </w:rPr>
      </w:pPr>
    </w:p>
    <w:p w:rsidR="00891092" w:rsidRDefault="008E39D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891092" w:rsidRDefault="008E39DC">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E39DC">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891092" w:rsidRDefault="00891092">
      <w:pPr>
        <w:tabs>
          <w:tab w:val="left" w:pos="5580"/>
        </w:tabs>
        <w:spacing w:line="360" w:lineRule="auto"/>
        <w:rPr>
          <w:sz w:val="24"/>
        </w:rPr>
        <w:sectPr w:rsidR="00891092">
          <w:pgSz w:w="11907" w:h="16840"/>
          <w:pgMar w:top="1418" w:right="1134" w:bottom="1418" w:left="1701" w:header="851" w:footer="851" w:gutter="0"/>
          <w:cols w:space="720"/>
          <w:docGrid w:linePitch="462"/>
        </w:sectPr>
      </w:pPr>
    </w:p>
    <w:p w:rsidR="00891092" w:rsidRDefault="008E39DC" w:rsidP="00467F36">
      <w:pPr>
        <w:numPr>
          <w:ilvl w:val="0"/>
          <w:numId w:val="15"/>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891092" w:rsidRDefault="008E39DC">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891092" w:rsidRDefault="008E39DC">
      <w:pPr>
        <w:tabs>
          <w:tab w:val="left" w:pos="5580"/>
        </w:tabs>
        <w:spacing w:line="360" w:lineRule="auto"/>
        <w:rPr>
          <w:sz w:val="24"/>
        </w:rPr>
      </w:pPr>
      <w:r>
        <w:rPr>
          <w:sz w:val="24"/>
        </w:rPr>
        <w:t>说明：</w:t>
      </w:r>
    </w:p>
    <w:p w:rsidR="00891092" w:rsidRDefault="008E39DC">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891092" w:rsidRDefault="008E39DC">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891092" w:rsidRDefault="008E39DC">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891092" w:rsidRDefault="008E39DC">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41" w:name="_Hlk145526067"/>
      <w:r>
        <w:rPr>
          <w:sz w:val="24"/>
        </w:rPr>
        <w:t>如供应商为联合体的，</w:t>
      </w:r>
      <w:bookmarkEnd w:id="841"/>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891092" w:rsidRDefault="008E39DC">
      <w:pPr>
        <w:tabs>
          <w:tab w:val="left" w:pos="5580"/>
        </w:tabs>
        <w:spacing w:line="360" w:lineRule="auto"/>
        <w:rPr>
          <w:sz w:val="24"/>
        </w:rPr>
      </w:pPr>
      <w:r>
        <w:rPr>
          <w:sz w:val="24"/>
        </w:rPr>
        <w:t>（</w:t>
      </w:r>
      <w:r>
        <w:rPr>
          <w:sz w:val="24"/>
        </w:rPr>
        <w:t>5</w:t>
      </w:r>
      <w:r>
        <w:rPr>
          <w:sz w:val="24"/>
        </w:rPr>
        <w:t>）中小企业声明函填写注意事项</w:t>
      </w:r>
    </w:p>
    <w:p w:rsidR="00891092" w:rsidRDefault="008E39DC">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891092" w:rsidRDefault="008E39DC">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891092" w:rsidRDefault="008E39DC">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891092" w:rsidRDefault="008E39DC">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891092" w:rsidRDefault="00891092">
      <w:pPr>
        <w:tabs>
          <w:tab w:val="left" w:pos="5580"/>
        </w:tabs>
        <w:spacing w:line="360" w:lineRule="auto"/>
        <w:rPr>
          <w:sz w:val="24"/>
        </w:rPr>
      </w:pPr>
    </w:p>
    <w:p w:rsidR="00891092" w:rsidRDefault="008E39DC">
      <w:pPr>
        <w:tabs>
          <w:tab w:val="left" w:pos="5580"/>
        </w:tabs>
        <w:spacing w:line="360" w:lineRule="auto"/>
        <w:rPr>
          <w:sz w:val="24"/>
        </w:rPr>
      </w:pPr>
      <w:r>
        <w:rPr>
          <w:sz w:val="24"/>
        </w:rPr>
        <w:br w:type="page"/>
      </w:r>
    </w:p>
    <w:p w:rsidR="00891092" w:rsidRDefault="008E39DC">
      <w:pPr>
        <w:pStyle w:val="42"/>
      </w:pPr>
      <w:r>
        <w:lastRenderedPageBreak/>
        <w:t xml:space="preserve">2-1-1 </w:t>
      </w:r>
      <w:r>
        <w:t>中小企业证明文件</w:t>
      </w:r>
    </w:p>
    <w:p w:rsidR="00891092" w:rsidRDefault="008E39DC" w:rsidP="00595294">
      <w:pPr>
        <w:spacing w:beforeLines="100" w:afterLines="100" w:line="360" w:lineRule="auto"/>
        <w:jc w:val="center"/>
        <w:rPr>
          <w:b/>
          <w:color w:val="000000"/>
          <w:sz w:val="36"/>
          <w:szCs w:val="36"/>
        </w:rPr>
      </w:pPr>
      <w:r>
        <w:rPr>
          <w:b/>
          <w:bCs/>
          <w:color w:val="000000"/>
          <w:sz w:val="36"/>
          <w:szCs w:val="36"/>
        </w:rPr>
        <w:t>中小企业声明函（货物）格式</w:t>
      </w:r>
    </w:p>
    <w:p w:rsidR="00891092" w:rsidRDefault="008E39DC">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rsidR="00891092" w:rsidRDefault="008E39DC">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891092" w:rsidRDefault="008E39DC">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891092" w:rsidRDefault="008E39DC">
      <w:pPr>
        <w:spacing w:line="360" w:lineRule="auto"/>
        <w:ind w:firstLine="504"/>
        <w:rPr>
          <w:spacing w:val="6"/>
          <w:sz w:val="24"/>
        </w:rPr>
      </w:pPr>
      <w:r>
        <w:rPr>
          <w:spacing w:val="6"/>
          <w:sz w:val="24"/>
        </w:rPr>
        <w:t>……</w:t>
      </w:r>
    </w:p>
    <w:p w:rsidR="00891092" w:rsidRDefault="008E39D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891092" w:rsidRDefault="008E39DC">
      <w:pPr>
        <w:spacing w:line="360" w:lineRule="auto"/>
        <w:ind w:firstLine="504"/>
        <w:rPr>
          <w:spacing w:val="6"/>
          <w:sz w:val="24"/>
        </w:rPr>
      </w:pPr>
      <w:r>
        <w:rPr>
          <w:spacing w:val="6"/>
          <w:sz w:val="24"/>
        </w:rPr>
        <w:t>本企业对上述声明内容的真实性负责。如有虚假，将依法承担相应责任。</w:t>
      </w:r>
    </w:p>
    <w:p w:rsidR="00891092" w:rsidRDefault="00891092">
      <w:pPr>
        <w:spacing w:line="360" w:lineRule="auto"/>
        <w:ind w:firstLine="504"/>
        <w:rPr>
          <w:spacing w:val="6"/>
          <w:sz w:val="24"/>
        </w:rPr>
      </w:pPr>
    </w:p>
    <w:p w:rsidR="00891092" w:rsidRDefault="008E39DC">
      <w:pPr>
        <w:spacing w:line="360" w:lineRule="auto"/>
        <w:ind w:right="360" w:firstLine="480"/>
        <w:jc w:val="right"/>
        <w:rPr>
          <w:color w:val="000000"/>
          <w:sz w:val="24"/>
        </w:rPr>
      </w:pPr>
      <w:r>
        <w:rPr>
          <w:color w:val="000000"/>
          <w:sz w:val="24"/>
        </w:rPr>
        <w:t>企业名称（盖章）：</w:t>
      </w:r>
      <w:r>
        <w:rPr>
          <w:color w:val="000000"/>
          <w:sz w:val="24"/>
        </w:rPr>
        <w:t>________</w:t>
      </w:r>
    </w:p>
    <w:p w:rsidR="00891092" w:rsidRDefault="008E39DC">
      <w:pPr>
        <w:spacing w:line="360" w:lineRule="auto"/>
        <w:ind w:right="360" w:firstLine="480"/>
        <w:jc w:val="right"/>
        <w:rPr>
          <w:color w:val="000000"/>
          <w:sz w:val="24"/>
        </w:rPr>
      </w:pPr>
      <w:r>
        <w:rPr>
          <w:color w:val="000000"/>
          <w:sz w:val="24"/>
        </w:rPr>
        <w:t>日期：</w:t>
      </w:r>
      <w:r>
        <w:rPr>
          <w:color w:val="000000"/>
          <w:sz w:val="24"/>
        </w:rPr>
        <w:t>________</w:t>
      </w:r>
    </w:p>
    <w:p w:rsidR="00891092" w:rsidRDefault="00891092">
      <w:pPr>
        <w:spacing w:line="360" w:lineRule="auto"/>
        <w:ind w:right="360" w:firstLine="480"/>
        <w:jc w:val="right"/>
        <w:rPr>
          <w:color w:val="000000"/>
          <w:sz w:val="24"/>
        </w:rPr>
      </w:pPr>
    </w:p>
    <w:p w:rsidR="00891092" w:rsidRDefault="00891092">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891092">
        <w:tc>
          <w:tcPr>
            <w:tcW w:w="8946" w:type="dxa"/>
          </w:tcPr>
          <w:p w:rsidR="00891092" w:rsidRDefault="008E39D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891092" w:rsidRDefault="00891092">
      <w:pPr>
        <w:autoSpaceDE w:val="0"/>
        <w:autoSpaceDN w:val="0"/>
        <w:adjustRightInd w:val="0"/>
        <w:ind w:firstLine="420"/>
        <w:jc w:val="left"/>
        <w:rPr>
          <w:sz w:val="24"/>
        </w:rPr>
      </w:pPr>
    </w:p>
    <w:p w:rsidR="00891092" w:rsidRDefault="00891092">
      <w:pPr>
        <w:spacing w:line="360" w:lineRule="auto"/>
        <w:rPr>
          <w:color w:val="000000"/>
          <w:sz w:val="24"/>
        </w:rPr>
      </w:pPr>
    </w:p>
    <w:p w:rsidR="00891092" w:rsidRDefault="008E39DC" w:rsidP="00595294">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891092" w:rsidRDefault="008E39DC">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891092" w:rsidRDefault="008E39DC">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891092" w:rsidRDefault="008E39DC">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891092" w:rsidRDefault="00891092">
      <w:pPr>
        <w:spacing w:line="360" w:lineRule="auto"/>
        <w:ind w:firstLine="504"/>
        <w:rPr>
          <w:spacing w:val="6"/>
          <w:sz w:val="24"/>
        </w:rPr>
      </w:pPr>
    </w:p>
    <w:p w:rsidR="00891092" w:rsidRDefault="008E39DC">
      <w:pPr>
        <w:spacing w:line="360" w:lineRule="auto"/>
        <w:ind w:firstLine="504"/>
        <w:rPr>
          <w:spacing w:val="6"/>
          <w:sz w:val="24"/>
        </w:rPr>
      </w:pPr>
      <w:r>
        <w:rPr>
          <w:spacing w:val="6"/>
          <w:sz w:val="24"/>
        </w:rPr>
        <w:t>……</w:t>
      </w:r>
    </w:p>
    <w:p w:rsidR="00891092" w:rsidRDefault="008E39D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891092" w:rsidRDefault="008E39DC">
      <w:pPr>
        <w:spacing w:line="360" w:lineRule="auto"/>
        <w:ind w:firstLine="504"/>
        <w:rPr>
          <w:spacing w:val="6"/>
          <w:sz w:val="24"/>
        </w:rPr>
      </w:pPr>
      <w:r>
        <w:rPr>
          <w:spacing w:val="6"/>
          <w:sz w:val="24"/>
        </w:rPr>
        <w:t>本企业对上述声明内容的真实性负责。如有虚假，将依法承担相应责任。</w:t>
      </w:r>
    </w:p>
    <w:p w:rsidR="00891092" w:rsidRDefault="00891092">
      <w:pPr>
        <w:spacing w:line="360" w:lineRule="auto"/>
        <w:ind w:right="360" w:firstLine="480"/>
        <w:jc w:val="right"/>
        <w:rPr>
          <w:color w:val="000000"/>
          <w:sz w:val="24"/>
        </w:rPr>
      </w:pPr>
    </w:p>
    <w:p w:rsidR="00891092" w:rsidRDefault="008E39DC">
      <w:pPr>
        <w:spacing w:line="360" w:lineRule="auto"/>
        <w:ind w:right="360" w:firstLine="480"/>
        <w:jc w:val="right"/>
        <w:rPr>
          <w:color w:val="000000"/>
          <w:sz w:val="24"/>
        </w:rPr>
      </w:pPr>
      <w:r>
        <w:rPr>
          <w:color w:val="000000"/>
          <w:sz w:val="24"/>
        </w:rPr>
        <w:t>企业名称（盖章）：</w:t>
      </w:r>
      <w:r>
        <w:rPr>
          <w:color w:val="000000"/>
          <w:sz w:val="24"/>
        </w:rPr>
        <w:t>________</w:t>
      </w:r>
    </w:p>
    <w:p w:rsidR="00891092" w:rsidRDefault="008E39DC">
      <w:pPr>
        <w:spacing w:line="360" w:lineRule="auto"/>
        <w:ind w:right="360" w:firstLine="480"/>
        <w:jc w:val="right"/>
        <w:rPr>
          <w:color w:val="000000"/>
          <w:sz w:val="24"/>
        </w:rPr>
      </w:pPr>
      <w:r>
        <w:rPr>
          <w:color w:val="000000"/>
          <w:sz w:val="24"/>
        </w:rPr>
        <w:t>日期：</w:t>
      </w:r>
      <w:r>
        <w:rPr>
          <w:color w:val="000000"/>
          <w:sz w:val="24"/>
        </w:rPr>
        <w:t>________</w:t>
      </w:r>
    </w:p>
    <w:p w:rsidR="00891092" w:rsidRDefault="00891092">
      <w:pPr>
        <w:adjustRightInd w:val="0"/>
        <w:snapToGrid w:val="0"/>
        <w:jc w:val="left"/>
        <w:rPr>
          <w:color w:val="000000"/>
          <w:sz w:val="24"/>
          <w:szCs w:val="21"/>
        </w:rPr>
      </w:pPr>
    </w:p>
    <w:p w:rsidR="00891092" w:rsidRDefault="00891092">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891092">
        <w:tc>
          <w:tcPr>
            <w:tcW w:w="8946" w:type="dxa"/>
          </w:tcPr>
          <w:p w:rsidR="00891092" w:rsidRDefault="008E39D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891092" w:rsidRDefault="00891092">
      <w:pPr>
        <w:adjustRightInd w:val="0"/>
        <w:snapToGrid w:val="0"/>
        <w:jc w:val="left"/>
        <w:rPr>
          <w:color w:val="000000"/>
          <w:szCs w:val="21"/>
          <w:vertAlign w:val="superscript"/>
        </w:rPr>
      </w:pPr>
    </w:p>
    <w:p w:rsidR="00891092" w:rsidRDefault="00891092">
      <w:pPr>
        <w:spacing w:line="360" w:lineRule="auto"/>
        <w:ind w:right="360" w:firstLine="480"/>
        <w:jc w:val="right"/>
        <w:rPr>
          <w:color w:val="000000"/>
          <w:sz w:val="24"/>
        </w:rPr>
      </w:pPr>
    </w:p>
    <w:p w:rsidR="00891092" w:rsidRDefault="00891092">
      <w:pPr>
        <w:spacing w:line="360" w:lineRule="auto"/>
        <w:ind w:right="360" w:firstLine="480"/>
        <w:jc w:val="right"/>
        <w:rPr>
          <w:color w:val="000000"/>
          <w:sz w:val="24"/>
        </w:rPr>
      </w:pPr>
    </w:p>
    <w:p w:rsidR="00891092" w:rsidRDefault="008E39DC">
      <w:r>
        <w:br w:type="page"/>
      </w:r>
    </w:p>
    <w:p w:rsidR="00891092" w:rsidRDefault="008E39DC" w:rsidP="00595294">
      <w:pPr>
        <w:spacing w:beforeLines="100" w:afterLines="100" w:line="360" w:lineRule="auto"/>
        <w:jc w:val="center"/>
        <w:rPr>
          <w:b/>
          <w:color w:val="000000"/>
          <w:sz w:val="36"/>
          <w:szCs w:val="36"/>
        </w:rPr>
      </w:pPr>
      <w:r>
        <w:rPr>
          <w:b/>
          <w:bCs/>
          <w:color w:val="000000"/>
          <w:sz w:val="36"/>
          <w:szCs w:val="36"/>
        </w:rPr>
        <w:lastRenderedPageBreak/>
        <w:t>残疾人福利性单位声明函格式</w:t>
      </w:r>
    </w:p>
    <w:p w:rsidR="00891092" w:rsidRDefault="008E39DC">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891092" w:rsidRDefault="008E39DC">
      <w:pPr>
        <w:spacing w:line="588" w:lineRule="exact"/>
        <w:ind w:firstLine="482"/>
        <w:rPr>
          <w:b/>
          <w:spacing w:val="6"/>
          <w:sz w:val="24"/>
        </w:rPr>
      </w:pPr>
      <w:r>
        <w:rPr>
          <w:b/>
          <w:sz w:val="24"/>
        </w:rPr>
        <w:t>□</w:t>
      </w:r>
      <w:r>
        <w:rPr>
          <w:b/>
          <w:spacing w:val="6"/>
          <w:sz w:val="24"/>
        </w:rPr>
        <w:t>不属于符合条件的残疾人福利性单位。</w:t>
      </w:r>
    </w:p>
    <w:p w:rsidR="00891092" w:rsidRDefault="008E39D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891092" w:rsidRDefault="008E39DC">
      <w:pPr>
        <w:spacing w:line="588" w:lineRule="exact"/>
        <w:ind w:firstLineChars="200" w:firstLine="506"/>
        <w:rPr>
          <w:spacing w:val="6"/>
          <w:sz w:val="24"/>
        </w:rPr>
      </w:pPr>
      <w:r>
        <w:rPr>
          <w:b/>
          <w:spacing w:val="6"/>
          <w:sz w:val="24"/>
        </w:rPr>
        <w:t>本单位对上述声明的真实性负责。如有虚假，将依法承担相应责任。</w:t>
      </w:r>
    </w:p>
    <w:p w:rsidR="00891092" w:rsidRDefault="00891092">
      <w:pPr>
        <w:spacing w:line="588" w:lineRule="exact"/>
        <w:ind w:firstLineChars="200" w:firstLine="504"/>
        <w:rPr>
          <w:spacing w:val="6"/>
          <w:sz w:val="24"/>
        </w:rPr>
      </w:pPr>
    </w:p>
    <w:p w:rsidR="00891092" w:rsidRDefault="00891092">
      <w:pPr>
        <w:spacing w:line="588" w:lineRule="exact"/>
        <w:ind w:firstLineChars="200" w:firstLine="504"/>
        <w:rPr>
          <w:spacing w:val="6"/>
          <w:sz w:val="24"/>
        </w:rPr>
      </w:pPr>
    </w:p>
    <w:p w:rsidR="00891092" w:rsidRDefault="008E39DC">
      <w:pPr>
        <w:tabs>
          <w:tab w:val="left" w:pos="4860"/>
        </w:tabs>
        <w:spacing w:line="588" w:lineRule="exact"/>
        <w:ind w:right="1560" w:firstLineChars="200" w:firstLine="504"/>
        <w:jc w:val="center"/>
        <w:rPr>
          <w:spacing w:val="6"/>
          <w:sz w:val="24"/>
        </w:rPr>
      </w:pPr>
      <w:r>
        <w:rPr>
          <w:spacing w:val="6"/>
          <w:sz w:val="24"/>
        </w:rPr>
        <w:t>单位名称（盖章）：</w:t>
      </w:r>
    </w:p>
    <w:p w:rsidR="00891092" w:rsidRDefault="008E39DC">
      <w:pPr>
        <w:tabs>
          <w:tab w:val="left" w:pos="4860"/>
        </w:tabs>
        <w:spacing w:line="588" w:lineRule="exact"/>
        <w:ind w:right="1560" w:firstLineChars="200" w:firstLine="504"/>
        <w:jc w:val="center"/>
        <w:rPr>
          <w:spacing w:val="6"/>
          <w:sz w:val="24"/>
        </w:rPr>
      </w:pPr>
      <w:r>
        <w:rPr>
          <w:spacing w:val="6"/>
          <w:sz w:val="24"/>
        </w:rPr>
        <w:t>日期：</w:t>
      </w:r>
    </w:p>
    <w:p w:rsidR="00891092" w:rsidRDefault="008E39DC">
      <w:pPr>
        <w:widowControl/>
        <w:jc w:val="left"/>
        <w:rPr>
          <w:color w:val="000000"/>
          <w:sz w:val="24"/>
          <w:szCs w:val="20"/>
        </w:rPr>
      </w:pPr>
      <w:r>
        <w:rPr>
          <w:color w:val="000000"/>
          <w:sz w:val="24"/>
          <w:szCs w:val="20"/>
        </w:rPr>
        <w:br w:type="page"/>
      </w:r>
    </w:p>
    <w:p w:rsidR="00891092" w:rsidRDefault="008E39DC">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891092" w:rsidRDefault="008E39DC">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891092">
        <w:trPr>
          <w:trHeight w:hRule="exact" w:val="622"/>
          <w:jc w:val="center"/>
        </w:trPr>
        <w:tc>
          <w:tcPr>
            <w:tcW w:w="2113" w:type="dxa"/>
            <w:vAlign w:val="center"/>
          </w:tcPr>
          <w:p w:rsidR="00891092" w:rsidRDefault="008E39DC">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微型</w:t>
            </w:r>
          </w:p>
        </w:tc>
      </w:tr>
      <w:tr w:rsidR="00891092">
        <w:trPr>
          <w:trHeight w:hRule="exact" w:val="397"/>
          <w:jc w:val="center"/>
        </w:trPr>
        <w:tc>
          <w:tcPr>
            <w:tcW w:w="2113" w:type="dxa"/>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891092" w:rsidRDefault="008E39DC">
      <w:pPr>
        <w:widowControl/>
        <w:spacing w:line="360" w:lineRule="auto"/>
        <w:rPr>
          <w:szCs w:val="21"/>
        </w:rPr>
      </w:pPr>
      <w:r>
        <w:rPr>
          <w:rFonts w:hint="eastAsia"/>
          <w:szCs w:val="21"/>
        </w:rPr>
        <w:t>说明：</w:t>
      </w:r>
    </w:p>
    <w:p w:rsidR="00891092" w:rsidRDefault="008E39DC">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891092" w:rsidRDefault="008E39DC">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891092" w:rsidRDefault="008E39DC">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891092" w:rsidRDefault="008E39DC">
      <w:pPr>
        <w:widowControl/>
        <w:ind w:firstLine="405"/>
        <w:jc w:val="left"/>
        <w:rPr>
          <w:color w:val="000000"/>
          <w:sz w:val="24"/>
          <w:szCs w:val="20"/>
        </w:rPr>
      </w:pPr>
      <w:r>
        <w:rPr>
          <w:color w:val="000000"/>
          <w:sz w:val="24"/>
          <w:szCs w:val="20"/>
        </w:rPr>
        <w:br w:type="page"/>
      </w:r>
    </w:p>
    <w:p w:rsidR="00891092" w:rsidRDefault="008E39DC">
      <w:pPr>
        <w:pStyle w:val="42"/>
      </w:pPr>
      <w:r>
        <w:lastRenderedPageBreak/>
        <w:t xml:space="preserve">2-1-2 </w:t>
      </w:r>
      <w:r>
        <w:t>拟分包情况说明及分包意向协议</w:t>
      </w:r>
    </w:p>
    <w:p w:rsidR="00891092" w:rsidRDefault="00891092">
      <w:pPr>
        <w:autoSpaceDE w:val="0"/>
        <w:autoSpaceDN w:val="0"/>
        <w:adjustRightInd w:val="0"/>
        <w:jc w:val="center"/>
        <w:rPr>
          <w:color w:val="000000"/>
          <w:sz w:val="30"/>
          <w:szCs w:val="30"/>
        </w:rPr>
      </w:pPr>
    </w:p>
    <w:p w:rsidR="00891092" w:rsidRDefault="008E39DC">
      <w:pPr>
        <w:autoSpaceDE w:val="0"/>
        <w:autoSpaceDN w:val="0"/>
        <w:adjustRightInd w:val="0"/>
        <w:spacing w:line="360" w:lineRule="auto"/>
        <w:jc w:val="center"/>
        <w:rPr>
          <w:b/>
          <w:color w:val="000000"/>
          <w:sz w:val="36"/>
          <w:szCs w:val="36"/>
        </w:rPr>
      </w:pPr>
      <w:r>
        <w:rPr>
          <w:b/>
          <w:color w:val="000000"/>
          <w:sz w:val="36"/>
          <w:szCs w:val="36"/>
        </w:rPr>
        <w:t>拟分包情况说明</w:t>
      </w:r>
    </w:p>
    <w:p w:rsidR="00891092" w:rsidRDefault="008E39DC">
      <w:pPr>
        <w:tabs>
          <w:tab w:val="left" w:pos="5580"/>
        </w:tabs>
        <w:spacing w:line="360" w:lineRule="auto"/>
        <w:rPr>
          <w:color w:val="000000"/>
          <w:sz w:val="24"/>
        </w:rPr>
      </w:pPr>
      <w:r>
        <w:rPr>
          <w:color w:val="000000"/>
          <w:sz w:val="24"/>
        </w:rPr>
        <w:t>致：</w:t>
      </w:r>
      <w:r>
        <w:rPr>
          <w:color w:val="000000"/>
          <w:sz w:val="24"/>
          <w:u w:val="single"/>
        </w:rPr>
        <w:t>（采购人或采购代理机构）</w:t>
      </w:r>
    </w:p>
    <w:p w:rsidR="00891092" w:rsidRDefault="008E39DC">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891092">
        <w:trPr>
          <w:trHeight w:val="549"/>
          <w:jc w:val="center"/>
        </w:trPr>
        <w:tc>
          <w:tcPr>
            <w:tcW w:w="456"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分包承担</w:t>
            </w:r>
          </w:p>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拟分包</w:t>
            </w:r>
          </w:p>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rsidR="00891092" w:rsidRDefault="008E39DC">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891092" w:rsidRDefault="00891092">
            <w:pPr>
              <w:pStyle w:val="TableParagraph"/>
              <w:jc w:val="center"/>
              <w:rPr>
                <w:rFonts w:ascii="Times New Roman" w:hAnsi="Times New Roman" w:cs="Times New Roman"/>
                <w:sz w:val="30"/>
                <w:lang w:eastAsia="zh-CN"/>
              </w:rPr>
            </w:pPr>
          </w:p>
        </w:tc>
        <w:tc>
          <w:tcPr>
            <w:tcW w:w="1558" w:type="dxa"/>
            <w:vAlign w:val="center"/>
          </w:tcPr>
          <w:p w:rsidR="00891092" w:rsidRDefault="00891092">
            <w:pPr>
              <w:pStyle w:val="TableParagraph"/>
              <w:jc w:val="center"/>
              <w:rPr>
                <w:rFonts w:ascii="Times New Roman" w:hAnsi="Times New Roman" w:cs="Times New Roman"/>
                <w:sz w:val="30"/>
                <w:lang w:eastAsia="zh-CN"/>
              </w:rPr>
            </w:pPr>
          </w:p>
        </w:tc>
        <w:tc>
          <w:tcPr>
            <w:tcW w:w="1498" w:type="dxa"/>
            <w:vAlign w:val="center"/>
          </w:tcPr>
          <w:p w:rsidR="00891092" w:rsidRDefault="00891092">
            <w:pPr>
              <w:pStyle w:val="TableParagraph"/>
              <w:jc w:val="center"/>
              <w:rPr>
                <w:rFonts w:ascii="Times New Roman" w:hAnsi="Times New Roman" w:cs="Times New Roman"/>
                <w:sz w:val="30"/>
                <w:lang w:eastAsia="zh-CN"/>
              </w:rPr>
            </w:pPr>
          </w:p>
        </w:tc>
        <w:tc>
          <w:tcPr>
            <w:tcW w:w="1564" w:type="dxa"/>
            <w:vAlign w:val="center"/>
          </w:tcPr>
          <w:p w:rsidR="00891092" w:rsidRDefault="00891092">
            <w:pPr>
              <w:pStyle w:val="TableParagraph"/>
              <w:jc w:val="center"/>
              <w:rPr>
                <w:rFonts w:ascii="Times New Roman" w:hAnsi="Times New Roman" w:cs="Times New Roman"/>
                <w:sz w:val="30"/>
                <w:lang w:eastAsia="zh-CN"/>
              </w:rPr>
            </w:pP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891092" w:rsidRDefault="00891092">
            <w:pPr>
              <w:pStyle w:val="TableParagraph"/>
              <w:jc w:val="center"/>
              <w:rPr>
                <w:rFonts w:ascii="Times New Roman" w:hAnsi="Times New Roman" w:cs="Times New Roman"/>
                <w:sz w:val="30"/>
                <w:lang w:eastAsia="zh-CN"/>
              </w:rPr>
            </w:pPr>
          </w:p>
        </w:tc>
        <w:tc>
          <w:tcPr>
            <w:tcW w:w="1558" w:type="dxa"/>
            <w:vAlign w:val="center"/>
          </w:tcPr>
          <w:p w:rsidR="00891092" w:rsidRDefault="00891092">
            <w:pPr>
              <w:pStyle w:val="TableParagraph"/>
              <w:jc w:val="center"/>
              <w:rPr>
                <w:rFonts w:ascii="Times New Roman" w:hAnsi="Times New Roman" w:cs="Times New Roman"/>
                <w:sz w:val="30"/>
                <w:lang w:eastAsia="zh-CN"/>
              </w:rPr>
            </w:pPr>
          </w:p>
        </w:tc>
        <w:tc>
          <w:tcPr>
            <w:tcW w:w="1498" w:type="dxa"/>
            <w:vAlign w:val="center"/>
          </w:tcPr>
          <w:p w:rsidR="00891092" w:rsidRDefault="00891092">
            <w:pPr>
              <w:pStyle w:val="TableParagraph"/>
              <w:jc w:val="center"/>
              <w:rPr>
                <w:rFonts w:ascii="Times New Roman" w:hAnsi="Times New Roman" w:cs="Times New Roman"/>
                <w:sz w:val="30"/>
                <w:lang w:eastAsia="zh-CN"/>
              </w:rPr>
            </w:pPr>
          </w:p>
        </w:tc>
        <w:tc>
          <w:tcPr>
            <w:tcW w:w="1564" w:type="dxa"/>
            <w:vAlign w:val="center"/>
          </w:tcPr>
          <w:p w:rsidR="00891092" w:rsidRDefault="00891092">
            <w:pPr>
              <w:pStyle w:val="TableParagraph"/>
              <w:jc w:val="center"/>
              <w:rPr>
                <w:rFonts w:ascii="Times New Roman" w:hAnsi="Times New Roman" w:cs="Times New Roman"/>
                <w:sz w:val="30"/>
                <w:lang w:eastAsia="zh-CN"/>
              </w:rPr>
            </w:pP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91092">
            <w:pPr>
              <w:pStyle w:val="TableParagraph"/>
              <w:tabs>
                <w:tab w:val="left" w:pos="235"/>
              </w:tabs>
              <w:jc w:val="center"/>
              <w:rPr>
                <w:rFonts w:ascii="Times New Roman" w:hAnsi="Times New Roman" w:cs="Times New Roman"/>
                <w:sz w:val="24"/>
              </w:rPr>
            </w:pPr>
          </w:p>
        </w:tc>
        <w:tc>
          <w:tcPr>
            <w:tcW w:w="1125" w:type="dxa"/>
            <w:vAlign w:val="center"/>
          </w:tcPr>
          <w:p w:rsidR="00891092" w:rsidRDefault="00891092">
            <w:pPr>
              <w:pStyle w:val="TableParagraph"/>
              <w:jc w:val="center"/>
              <w:rPr>
                <w:rFonts w:ascii="Times New Roman" w:hAnsi="Times New Roman" w:cs="Times New Roman"/>
                <w:sz w:val="30"/>
              </w:rPr>
            </w:pPr>
          </w:p>
        </w:tc>
        <w:tc>
          <w:tcPr>
            <w:tcW w:w="1558" w:type="dxa"/>
            <w:vAlign w:val="center"/>
          </w:tcPr>
          <w:p w:rsidR="00891092" w:rsidRDefault="00891092">
            <w:pPr>
              <w:pStyle w:val="TableParagraph"/>
              <w:jc w:val="center"/>
              <w:rPr>
                <w:rFonts w:ascii="Times New Roman" w:hAnsi="Times New Roman" w:cs="Times New Roman"/>
                <w:sz w:val="30"/>
              </w:rPr>
            </w:pPr>
          </w:p>
        </w:tc>
        <w:tc>
          <w:tcPr>
            <w:tcW w:w="1498" w:type="dxa"/>
            <w:vAlign w:val="center"/>
          </w:tcPr>
          <w:p w:rsidR="00891092" w:rsidRDefault="00891092">
            <w:pPr>
              <w:pStyle w:val="TableParagraph"/>
              <w:jc w:val="center"/>
              <w:rPr>
                <w:rFonts w:ascii="Times New Roman" w:hAnsi="Times New Roman" w:cs="Times New Roman"/>
                <w:sz w:val="30"/>
              </w:rPr>
            </w:pPr>
          </w:p>
        </w:tc>
        <w:tc>
          <w:tcPr>
            <w:tcW w:w="1564" w:type="dxa"/>
            <w:vAlign w:val="center"/>
          </w:tcPr>
          <w:p w:rsidR="00891092" w:rsidRDefault="00891092">
            <w:pPr>
              <w:pStyle w:val="TableParagraph"/>
              <w:jc w:val="center"/>
              <w:rPr>
                <w:rFonts w:ascii="Times New Roman" w:hAnsi="Times New Roman" w:cs="Times New Roman"/>
                <w:sz w:val="30"/>
              </w:rPr>
            </w:pPr>
          </w:p>
        </w:tc>
      </w:tr>
      <w:tr w:rsidR="00891092">
        <w:trPr>
          <w:trHeight w:val="620"/>
          <w:jc w:val="center"/>
        </w:trPr>
        <w:tc>
          <w:tcPr>
            <w:tcW w:w="5942" w:type="dxa"/>
            <w:gridSpan w:val="5"/>
            <w:vAlign w:val="center"/>
          </w:tcPr>
          <w:p w:rsidR="00891092" w:rsidRDefault="008E39DC">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891092" w:rsidRDefault="00891092">
            <w:pPr>
              <w:pStyle w:val="TableParagraph"/>
              <w:jc w:val="center"/>
              <w:rPr>
                <w:rFonts w:ascii="Times New Roman" w:hAnsi="Times New Roman" w:cs="Times New Roman"/>
                <w:sz w:val="30"/>
              </w:rPr>
            </w:pPr>
          </w:p>
        </w:tc>
        <w:tc>
          <w:tcPr>
            <w:tcW w:w="1564" w:type="dxa"/>
            <w:vAlign w:val="center"/>
          </w:tcPr>
          <w:p w:rsidR="00891092" w:rsidRDefault="00891092">
            <w:pPr>
              <w:pStyle w:val="TableParagraph"/>
              <w:jc w:val="center"/>
              <w:rPr>
                <w:rFonts w:ascii="Times New Roman" w:hAnsi="Times New Roman" w:cs="Times New Roman"/>
                <w:sz w:val="30"/>
              </w:rPr>
            </w:pPr>
          </w:p>
        </w:tc>
      </w:tr>
    </w:tbl>
    <w:p w:rsidR="00891092" w:rsidRDefault="00891092">
      <w:pPr>
        <w:adjustRightInd w:val="0"/>
        <w:snapToGrid w:val="0"/>
        <w:spacing w:line="360" w:lineRule="auto"/>
        <w:ind w:firstLineChars="200" w:firstLine="480"/>
        <w:jc w:val="left"/>
        <w:rPr>
          <w:sz w:val="24"/>
        </w:rPr>
      </w:pPr>
    </w:p>
    <w:p w:rsidR="00891092" w:rsidRDefault="00891092">
      <w:pPr>
        <w:adjustRightInd w:val="0"/>
        <w:snapToGrid w:val="0"/>
        <w:spacing w:line="360" w:lineRule="auto"/>
        <w:jc w:val="left"/>
        <w:rPr>
          <w:sz w:val="24"/>
        </w:rPr>
      </w:pPr>
    </w:p>
    <w:p w:rsidR="00891092" w:rsidRDefault="008E39D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891092" w:rsidRDefault="008E39DC">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E39DC">
      <w:pPr>
        <w:adjustRightInd w:val="0"/>
        <w:snapToGrid w:val="0"/>
        <w:spacing w:line="360" w:lineRule="auto"/>
        <w:jc w:val="left"/>
        <w:rPr>
          <w:sz w:val="24"/>
        </w:rPr>
      </w:pPr>
      <w:r>
        <w:rPr>
          <w:sz w:val="24"/>
        </w:rPr>
        <w:t>注：</w:t>
      </w:r>
    </w:p>
    <w:p w:rsidR="00891092" w:rsidRDefault="008E39DC">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891092" w:rsidRDefault="00891092">
      <w:pPr>
        <w:adjustRightInd w:val="0"/>
        <w:snapToGrid w:val="0"/>
        <w:spacing w:line="360" w:lineRule="auto"/>
        <w:jc w:val="left"/>
        <w:rPr>
          <w:color w:val="000000"/>
          <w:sz w:val="30"/>
          <w:szCs w:val="30"/>
        </w:rPr>
      </w:pPr>
    </w:p>
    <w:p w:rsidR="00891092" w:rsidRDefault="008E39DC">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rsidR="00891092" w:rsidRDefault="008E39DC">
      <w:pPr>
        <w:adjustRightInd w:val="0"/>
        <w:snapToGrid w:val="0"/>
        <w:spacing w:line="360" w:lineRule="auto"/>
        <w:ind w:firstLineChars="200" w:firstLine="480"/>
        <w:jc w:val="left"/>
        <w:rPr>
          <w:sz w:val="24"/>
        </w:rPr>
      </w:pPr>
      <w:r>
        <w:rPr>
          <w:sz w:val="24"/>
        </w:rPr>
        <w:t>甲方（投标人）：</w:t>
      </w:r>
      <w:r>
        <w:rPr>
          <w:sz w:val="24"/>
        </w:rPr>
        <w:t>________</w:t>
      </w:r>
    </w:p>
    <w:p w:rsidR="00891092" w:rsidRDefault="008E39DC">
      <w:pPr>
        <w:adjustRightInd w:val="0"/>
        <w:snapToGrid w:val="0"/>
        <w:spacing w:line="360" w:lineRule="auto"/>
        <w:ind w:firstLineChars="200" w:firstLine="480"/>
        <w:jc w:val="left"/>
        <w:rPr>
          <w:sz w:val="24"/>
        </w:rPr>
      </w:pPr>
      <w:r>
        <w:rPr>
          <w:sz w:val="24"/>
        </w:rPr>
        <w:t>乙方（拟分包单位）：</w:t>
      </w:r>
      <w:r>
        <w:rPr>
          <w:sz w:val="24"/>
        </w:rPr>
        <w:t>________</w:t>
      </w:r>
    </w:p>
    <w:p w:rsidR="00891092" w:rsidRDefault="008E39DC">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891092" w:rsidRDefault="008E39DC">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891092" w:rsidRDefault="008E39DC">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891092" w:rsidRDefault="008E39DC">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891092" w:rsidRDefault="008E39DC">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891092" w:rsidRDefault="00891092">
      <w:pPr>
        <w:spacing w:line="360" w:lineRule="auto"/>
        <w:ind w:firstLine="471"/>
        <w:rPr>
          <w:b/>
          <w:color w:val="000000"/>
          <w:sz w:val="24"/>
        </w:rPr>
      </w:pPr>
    </w:p>
    <w:p w:rsidR="00891092" w:rsidRDefault="008E39DC">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891092" w:rsidRDefault="00891092">
      <w:pPr>
        <w:spacing w:line="360" w:lineRule="auto"/>
        <w:ind w:left="480"/>
        <w:jc w:val="right"/>
        <w:rPr>
          <w:color w:val="000000"/>
          <w:sz w:val="24"/>
        </w:rPr>
      </w:pPr>
    </w:p>
    <w:p w:rsidR="00891092" w:rsidRDefault="008E39DC">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91092">
      <w:pPr>
        <w:tabs>
          <w:tab w:val="left" w:pos="8280"/>
        </w:tabs>
        <w:spacing w:line="360" w:lineRule="auto"/>
        <w:ind w:firstLine="480"/>
        <w:rPr>
          <w:color w:val="000000"/>
          <w:sz w:val="24"/>
        </w:rPr>
      </w:pPr>
    </w:p>
    <w:p w:rsidR="00891092" w:rsidRDefault="008E39DC">
      <w:pPr>
        <w:tabs>
          <w:tab w:val="left" w:pos="8280"/>
        </w:tabs>
        <w:spacing w:line="360" w:lineRule="auto"/>
        <w:rPr>
          <w:color w:val="000000"/>
          <w:sz w:val="24"/>
        </w:rPr>
      </w:pPr>
      <w:r>
        <w:rPr>
          <w:color w:val="000000"/>
          <w:sz w:val="24"/>
        </w:rPr>
        <w:t>注：</w:t>
      </w:r>
    </w:p>
    <w:p w:rsidR="00891092" w:rsidRDefault="008E39DC">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rsidR="00891092" w:rsidRDefault="008E39DC">
      <w:pPr>
        <w:widowControl/>
        <w:jc w:val="left"/>
        <w:rPr>
          <w:color w:val="000000"/>
          <w:sz w:val="24"/>
          <w:szCs w:val="20"/>
        </w:rPr>
      </w:pPr>
      <w:r>
        <w:rPr>
          <w:color w:val="000000"/>
          <w:sz w:val="24"/>
          <w:szCs w:val="20"/>
        </w:rPr>
        <w:br w:type="page"/>
      </w:r>
    </w:p>
    <w:p w:rsidR="00891092" w:rsidRDefault="008E39DC">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891092" w:rsidRDefault="00891092">
      <w:pPr>
        <w:widowControl/>
        <w:jc w:val="left"/>
        <w:rPr>
          <w:sz w:val="24"/>
        </w:rPr>
      </w:pPr>
    </w:p>
    <w:p w:rsidR="00891092" w:rsidRDefault="008E39DC">
      <w:pPr>
        <w:widowControl/>
        <w:jc w:val="left"/>
        <w:rPr>
          <w:sz w:val="24"/>
        </w:rPr>
      </w:pPr>
      <w:r>
        <w:rPr>
          <w:sz w:val="24"/>
        </w:rPr>
        <w:br w:type="page"/>
      </w:r>
    </w:p>
    <w:p w:rsidR="00891092" w:rsidRDefault="008E39DC" w:rsidP="00467F36">
      <w:pPr>
        <w:numPr>
          <w:ilvl w:val="0"/>
          <w:numId w:val="15"/>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891092" w:rsidRDefault="008E39DC">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rsidR="00891092" w:rsidRDefault="008E39DC">
      <w:pPr>
        <w:autoSpaceDE w:val="0"/>
        <w:autoSpaceDN w:val="0"/>
        <w:adjustRightInd w:val="0"/>
        <w:spacing w:line="360" w:lineRule="auto"/>
        <w:jc w:val="center"/>
        <w:rPr>
          <w:b/>
          <w:color w:val="000000"/>
          <w:sz w:val="36"/>
          <w:szCs w:val="36"/>
        </w:rPr>
      </w:pPr>
      <w:r>
        <w:rPr>
          <w:b/>
          <w:color w:val="000000"/>
          <w:sz w:val="36"/>
          <w:szCs w:val="36"/>
        </w:rPr>
        <w:t>联合协议</w:t>
      </w:r>
    </w:p>
    <w:p w:rsidR="00891092" w:rsidRDefault="008E39DC">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891092" w:rsidRDefault="008E39DC" w:rsidP="00467F36">
      <w:pPr>
        <w:numPr>
          <w:ilvl w:val="0"/>
          <w:numId w:val="17"/>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891092" w:rsidRDefault="008E39DC" w:rsidP="00467F36">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rsidR="00891092" w:rsidRDefault="008E39DC" w:rsidP="00467F36">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rsidR="00891092" w:rsidRDefault="008E39DC" w:rsidP="00467F36">
      <w:pPr>
        <w:numPr>
          <w:ilvl w:val="0"/>
          <w:numId w:val="17"/>
        </w:numPr>
        <w:spacing w:line="360" w:lineRule="auto"/>
        <w:rPr>
          <w:bCs/>
          <w:color w:val="000000"/>
          <w:sz w:val="24"/>
        </w:rPr>
      </w:pPr>
      <w:r>
        <w:rPr>
          <w:bCs/>
          <w:color w:val="000000"/>
          <w:sz w:val="24"/>
        </w:rPr>
        <w:t>牵头人为项目的总负责单位；组织各参加方进行项目实施工作。</w:t>
      </w:r>
    </w:p>
    <w:p w:rsidR="00891092" w:rsidRDefault="008E39DC" w:rsidP="00467F36">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891092" w:rsidRDefault="008E39DC" w:rsidP="00467F36">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891092" w:rsidRDefault="008E39DC" w:rsidP="00467F36">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891092" w:rsidRDefault="008E39DC" w:rsidP="00467F36">
      <w:pPr>
        <w:numPr>
          <w:ilvl w:val="0"/>
          <w:numId w:val="1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891092" w:rsidRDefault="008E39D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891092" w:rsidRDefault="008E39D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891092" w:rsidRDefault="008E39D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891092" w:rsidRDefault="008E39DC" w:rsidP="00467F36">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rsidR="00891092" w:rsidRDefault="008E39DC" w:rsidP="00467F36">
      <w:pPr>
        <w:numPr>
          <w:ilvl w:val="0"/>
          <w:numId w:val="17"/>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rsidR="00891092" w:rsidRDefault="008E39DC">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rsidR="00891092" w:rsidRDefault="008E39DC">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联合体成员名称：</w:t>
      </w:r>
      <w:r>
        <w:rPr>
          <w:color w:val="000000"/>
          <w:sz w:val="24"/>
          <w:szCs w:val="20"/>
        </w:rPr>
        <w:t>______</w:t>
      </w:r>
    </w:p>
    <w:p w:rsidR="00891092" w:rsidRDefault="008E39DC">
      <w:pPr>
        <w:spacing w:line="360" w:lineRule="auto"/>
        <w:ind w:firstLine="471"/>
        <w:rPr>
          <w:color w:val="000000"/>
          <w:sz w:val="24"/>
        </w:rPr>
      </w:pPr>
      <w:r>
        <w:rPr>
          <w:color w:val="000000"/>
          <w:sz w:val="24"/>
        </w:rPr>
        <w:t>盖章：</w:t>
      </w:r>
      <w:r>
        <w:rPr>
          <w:color w:val="000000"/>
          <w:sz w:val="24"/>
          <w:szCs w:val="20"/>
        </w:rPr>
        <w:t>______</w:t>
      </w:r>
      <w:r>
        <w:rPr>
          <w:color w:val="000000"/>
          <w:sz w:val="24"/>
        </w:rPr>
        <w:t>盖章：</w:t>
      </w:r>
      <w:r>
        <w:rPr>
          <w:color w:val="000000"/>
          <w:sz w:val="24"/>
          <w:szCs w:val="20"/>
        </w:rPr>
        <w:t>______</w:t>
      </w:r>
    </w:p>
    <w:p w:rsidR="00891092" w:rsidRDefault="00891092">
      <w:pPr>
        <w:spacing w:line="360" w:lineRule="auto"/>
        <w:ind w:firstLine="471"/>
        <w:rPr>
          <w:color w:val="000000"/>
          <w:sz w:val="24"/>
        </w:rPr>
      </w:pPr>
    </w:p>
    <w:p w:rsidR="00891092" w:rsidRDefault="00891092">
      <w:pPr>
        <w:spacing w:line="360" w:lineRule="auto"/>
        <w:ind w:firstLine="471"/>
        <w:rPr>
          <w:color w:val="000000"/>
          <w:sz w:val="24"/>
        </w:rPr>
      </w:pPr>
    </w:p>
    <w:p w:rsidR="00891092" w:rsidRDefault="008E39DC">
      <w:pPr>
        <w:spacing w:line="360" w:lineRule="auto"/>
        <w:ind w:firstLine="471"/>
        <w:rPr>
          <w:color w:val="000000"/>
          <w:sz w:val="24"/>
        </w:rPr>
      </w:pPr>
      <w:r>
        <w:rPr>
          <w:color w:val="000000"/>
          <w:sz w:val="24"/>
        </w:rPr>
        <w:t>联合体成员名称：</w:t>
      </w:r>
      <w:r>
        <w:rPr>
          <w:color w:val="000000"/>
          <w:sz w:val="24"/>
          <w:szCs w:val="20"/>
        </w:rPr>
        <w:t>______</w:t>
      </w:r>
    </w:p>
    <w:p w:rsidR="00891092" w:rsidRDefault="008E39DC">
      <w:pPr>
        <w:spacing w:line="360" w:lineRule="auto"/>
        <w:ind w:firstLine="471"/>
        <w:rPr>
          <w:color w:val="000000"/>
          <w:sz w:val="24"/>
        </w:rPr>
      </w:pPr>
      <w:r>
        <w:rPr>
          <w:color w:val="000000"/>
          <w:sz w:val="24"/>
        </w:rPr>
        <w:t>盖章：</w:t>
      </w:r>
      <w:r>
        <w:rPr>
          <w:color w:val="000000"/>
          <w:sz w:val="24"/>
          <w:szCs w:val="20"/>
        </w:rPr>
        <w:t>______</w:t>
      </w:r>
    </w:p>
    <w:p w:rsidR="00891092" w:rsidRDefault="00891092">
      <w:pPr>
        <w:spacing w:line="360" w:lineRule="auto"/>
        <w:ind w:firstLine="471"/>
        <w:rPr>
          <w:color w:val="000000"/>
          <w:sz w:val="24"/>
        </w:rPr>
      </w:pPr>
    </w:p>
    <w:p w:rsidR="00891092" w:rsidRDefault="00891092">
      <w:pPr>
        <w:spacing w:line="360" w:lineRule="auto"/>
        <w:ind w:firstLine="471"/>
        <w:rPr>
          <w:color w:val="000000"/>
          <w:sz w:val="24"/>
        </w:rPr>
      </w:pPr>
    </w:p>
    <w:p w:rsidR="00891092" w:rsidRDefault="00891092">
      <w:pPr>
        <w:spacing w:line="360" w:lineRule="auto"/>
        <w:ind w:left="480"/>
        <w:jc w:val="right"/>
        <w:rPr>
          <w:color w:val="000000"/>
          <w:sz w:val="24"/>
        </w:rPr>
      </w:pPr>
    </w:p>
    <w:p w:rsidR="00891092" w:rsidRDefault="008E39DC">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91092">
      <w:pPr>
        <w:spacing w:line="360" w:lineRule="auto"/>
        <w:ind w:left="480"/>
        <w:jc w:val="right"/>
        <w:rPr>
          <w:b/>
          <w:color w:val="000000"/>
          <w:sz w:val="24"/>
        </w:rPr>
      </w:pPr>
    </w:p>
    <w:p w:rsidR="00891092" w:rsidRDefault="00891092">
      <w:pPr>
        <w:tabs>
          <w:tab w:val="left" w:pos="8280"/>
        </w:tabs>
        <w:spacing w:line="360" w:lineRule="auto"/>
        <w:ind w:firstLine="480"/>
        <w:rPr>
          <w:color w:val="000000"/>
          <w:sz w:val="24"/>
        </w:rPr>
      </w:pPr>
    </w:p>
    <w:p w:rsidR="00891092" w:rsidRDefault="00891092">
      <w:pPr>
        <w:tabs>
          <w:tab w:val="left" w:pos="8280"/>
        </w:tabs>
        <w:spacing w:line="360" w:lineRule="auto"/>
        <w:ind w:firstLine="480"/>
        <w:rPr>
          <w:color w:val="000000"/>
          <w:sz w:val="24"/>
        </w:rPr>
      </w:pPr>
    </w:p>
    <w:p w:rsidR="00891092" w:rsidRDefault="008E39DC">
      <w:pPr>
        <w:spacing w:line="360" w:lineRule="auto"/>
        <w:ind w:leftChars="228" w:left="719" w:hangingChars="100" w:hanging="240"/>
        <w:rPr>
          <w:color w:val="000000"/>
          <w:sz w:val="24"/>
        </w:rPr>
      </w:pPr>
      <w:r>
        <w:rPr>
          <w:color w:val="000000"/>
          <w:sz w:val="24"/>
        </w:rPr>
        <w:t>注：</w:t>
      </w:r>
    </w:p>
    <w:p w:rsidR="00891092" w:rsidRDefault="008E39DC">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rsidR="00891092" w:rsidRDefault="008E39DC">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rsidR="00891092" w:rsidRDefault="008E39DC">
      <w:pPr>
        <w:spacing w:line="360" w:lineRule="auto"/>
        <w:ind w:leftChars="228" w:left="719" w:hangingChars="100" w:hanging="240"/>
        <w:rPr>
          <w:sz w:val="24"/>
        </w:rPr>
      </w:pPr>
      <w:r>
        <w:rPr>
          <w:sz w:val="24"/>
        </w:rPr>
        <w:br w:type="page"/>
      </w:r>
    </w:p>
    <w:p w:rsidR="00891092" w:rsidRDefault="008E39DC">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r w:rsidR="00060083" w:rsidRPr="00BF1E3A">
        <w:rPr>
          <w:rFonts w:hint="eastAsia"/>
          <w:sz w:val="24"/>
          <w:szCs w:val="20"/>
        </w:rPr>
        <w:t>消防技术服务机构应当将机构和从业人员的基本信息，以及消防技术服务项目情况录入社会消防技术服务信息系统（须提供社会消防技术服务信息系统机构概况截图</w:t>
      </w:r>
      <w:r w:rsidR="00060083">
        <w:rPr>
          <w:rFonts w:hint="eastAsia"/>
          <w:sz w:val="24"/>
          <w:szCs w:val="20"/>
        </w:rPr>
        <w:t>或电子件或扫描件</w:t>
      </w:r>
      <w:r w:rsidR="00060083" w:rsidRPr="00BF1E3A">
        <w:rPr>
          <w:rFonts w:hint="eastAsia"/>
          <w:sz w:val="24"/>
          <w:szCs w:val="20"/>
        </w:rPr>
        <w:t>，并加盖</w:t>
      </w:r>
      <w:r w:rsidR="00060083">
        <w:rPr>
          <w:rFonts w:hint="eastAsia"/>
          <w:sz w:val="24"/>
          <w:szCs w:val="20"/>
        </w:rPr>
        <w:t>投标人</w:t>
      </w:r>
      <w:r w:rsidR="00060083" w:rsidRPr="00BF1E3A">
        <w:rPr>
          <w:rFonts w:hint="eastAsia"/>
          <w:sz w:val="24"/>
          <w:szCs w:val="20"/>
        </w:rPr>
        <w:t>公章）</w:t>
      </w:r>
    </w:p>
    <w:p w:rsidR="00891092" w:rsidRDefault="008E39DC">
      <w:pPr>
        <w:widowControl/>
        <w:jc w:val="left"/>
        <w:rPr>
          <w:sz w:val="24"/>
          <w:szCs w:val="20"/>
        </w:rPr>
      </w:pPr>
      <w:r>
        <w:rPr>
          <w:sz w:val="24"/>
          <w:szCs w:val="20"/>
        </w:rPr>
        <w:br w:type="page"/>
      </w:r>
    </w:p>
    <w:p w:rsidR="00891092" w:rsidRDefault="008E39DC" w:rsidP="00467F36">
      <w:pPr>
        <w:numPr>
          <w:ilvl w:val="0"/>
          <w:numId w:val="15"/>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sz w:val="24"/>
          <w:szCs w:val="20"/>
        </w:rPr>
        <w:t>（复印件或</w:t>
      </w:r>
      <w:r>
        <w:rPr>
          <w:rFonts w:hint="eastAsia"/>
          <w:sz w:val="24"/>
          <w:szCs w:val="20"/>
        </w:rPr>
        <w:t>扫描件</w:t>
      </w:r>
      <w:r>
        <w:rPr>
          <w:rFonts w:ascii="宋体" w:hAnsi="宋体" w:cs="宋体" w:hint="eastAsia"/>
          <w:sz w:val="24"/>
        </w:rPr>
        <w:t>并</w:t>
      </w:r>
      <w:r>
        <w:rPr>
          <w:sz w:val="24"/>
        </w:rPr>
        <w:t>加盖公章</w:t>
      </w:r>
      <w:r>
        <w:rPr>
          <w:rFonts w:hint="eastAsia"/>
          <w:sz w:val="24"/>
        </w:rPr>
        <w:t>/</w:t>
      </w:r>
      <w:r>
        <w:rPr>
          <w:rFonts w:hint="eastAsia"/>
          <w:sz w:val="24"/>
        </w:rPr>
        <w:t>电子签章</w:t>
      </w:r>
      <w:r>
        <w:rPr>
          <w:sz w:val="24"/>
          <w:szCs w:val="20"/>
        </w:rPr>
        <w:t>）</w:t>
      </w:r>
    </w:p>
    <w:p w:rsidR="00891092" w:rsidRDefault="00891092">
      <w:pPr>
        <w:spacing w:line="360" w:lineRule="auto"/>
        <w:rPr>
          <w:sz w:val="24"/>
          <w:szCs w:val="20"/>
        </w:rPr>
      </w:pPr>
    </w:p>
    <w:p w:rsidR="00891092" w:rsidRDefault="00891092">
      <w:pPr>
        <w:spacing w:line="360" w:lineRule="auto"/>
        <w:rPr>
          <w:sz w:val="24"/>
          <w:szCs w:val="20"/>
        </w:rPr>
      </w:pPr>
    </w:p>
    <w:p w:rsidR="00891092" w:rsidRDefault="008E39DC">
      <w:pPr>
        <w:widowControl/>
        <w:jc w:val="left"/>
        <w:rPr>
          <w:kern w:val="0"/>
          <w:sz w:val="24"/>
          <w:szCs w:val="20"/>
        </w:rPr>
      </w:pPr>
      <w:r>
        <w:rPr>
          <w:sz w:val="24"/>
          <w:szCs w:val="20"/>
        </w:rPr>
        <w:br w:type="page"/>
      </w:r>
    </w:p>
    <w:p w:rsidR="00891092" w:rsidRDefault="008E39DC">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891092" w:rsidRDefault="00891092">
      <w:pPr>
        <w:rPr>
          <w:b/>
          <w:spacing w:val="20"/>
          <w:szCs w:val="21"/>
        </w:rPr>
      </w:pPr>
    </w:p>
    <w:p w:rsidR="00891092" w:rsidRDefault="008E39DC">
      <w:pPr>
        <w:rPr>
          <w:b/>
          <w:sz w:val="24"/>
        </w:rPr>
      </w:pPr>
      <w:r>
        <w:rPr>
          <w:b/>
          <w:spacing w:val="20"/>
          <w:sz w:val="24"/>
        </w:rPr>
        <w:t>投标文件（商务技术文件）</w:t>
      </w:r>
      <w:r>
        <w:rPr>
          <w:b/>
          <w:sz w:val="24"/>
        </w:rPr>
        <w:t>封面（非实质性格式）</w:t>
      </w:r>
    </w:p>
    <w:p w:rsidR="00891092" w:rsidRDefault="00891092">
      <w:pPr>
        <w:jc w:val="center"/>
        <w:rPr>
          <w:szCs w:val="21"/>
        </w:rPr>
      </w:pPr>
    </w:p>
    <w:p w:rsidR="00891092" w:rsidRDefault="008E39DC">
      <w:pPr>
        <w:jc w:val="center"/>
        <w:rPr>
          <w:b/>
          <w:spacing w:val="60"/>
          <w:sz w:val="84"/>
          <w:szCs w:val="84"/>
        </w:rPr>
      </w:pPr>
      <w:r>
        <w:rPr>
          <w:b/>
          <w:spacing w:val="60"/>
          <w:sz w:val="84"/>
          <w:szCs w:val="84"/>
        </w:rPr>
        <w:t>投标文件</w:t>
      </w:r>
    </w:p>
    <w:p w:rsidR="00891092" w:rsidRDefault="008E39DC">
      <w:pPr>
        <w:jc w:val="center"/>
        <w:rPr>
          <w:b/>
          <w:spacing w:val="60"/>
          <w:sz w:val="52"/>
          <w:szCs w:val="52"/>
        </w:rPr>
      </w:pPr>
      <w:r>
        <w:rPr>
          <w:b/>
          <w:spacing w:val="60"/>
          <w:sz w:val="52"/>
          <w:szCs w:val="52"/>
        </w:rPr>
        <w:t>（商务技术文件）</w:t>
      </w:r>
    </w:p>
    <w:p w:rsidR="00891092" w:rsidRDefault="00891092">
      <w:pPr>
        <w:ind w:firstLineChars="150" w:firstLine="542"/>
        <w:rPr>
          <w:b/>
          <w:spacing w:val="20"/>
          <w:sz w:val="32"/>
          <w:szCs w:val="32"/>
        </w:rPr>
      </w:pPr>
    </w:p>
    <w:p w:rsidR="00891092" w:rsidRDefault="00891092">
      <w:pPr>
        <w:ind w:firstLineChars="150" w:firstLine="542"/>
        <w:rPr>
          <w:b/>
          <w:spacing w:val="20"/>
          <w:sz w:val="32"/>
          <w:szCs w:val="32"/>
        </w:rPr>
      </w:pPr>
    </w:p>
    <w:p w:rsidR="00891092" w:rsidRDefault="008E39DC">
      <w:pPr>
        <w:ind w:firstLineChars="150" w:firstLine="542"/>
        <w:rPr>
          <w:b/>
          <w:spacing w:val="20"/>
          <w:sz w:val="32"/>
          <w:szCs w:val="32"/>
        </w:rPr>
      </w:pPr>
      <w:r>
        <w:rPr>
          <w:b/>
          <w:spacing w:val="20"/>
          <w:sz w:val="32"/>
          <w:szCs w:val="32"/>
        </w:rPr>
        <w:t>项目名称</w:t>
      </w:r>
      <w:r>
        <w:rPr>
          <w:b/>
          <w:spacing w:val="20"/>
          <w:sz w:val="32"/>
          <w:szCs w:val="32"/>
        </w:rPr>
        <w:t>:</w:t>
      </w:r>
    </w:p>
    <w:p w:rsidR="00891092" w:rsidRDefault="008E39DC">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891092" w:rsidRDefault="00891092">
      <w:pPr>
        <w:ind w:firstLineChars="150" w:firstLine="542"/>
        <w:rPr>
          <w:b/>
          <w:spacing w:val="20"/>
          <w:sz w:val="32"/>
          <w:szCs w:val="32"/>
        </w:rPr>
      </w:pPr>
    </w:p>
    <w:p w:rsidR="00891092" w:rsidRDefault="00891092">
      <w:pPr>
        <w:ind w:firstLineChars="150" w:firstLine="542"/>
        <w:rPr>
          <w:b/>
          <w:spacing w:val="20"/>
          <w:sz w:val="32"/>
          <w:szCs w:val="32"/>
        </w:rPr>
      </w:pPr>
    </w:p>
    <w:p w:rsidR="00891092" w:rsidRDefault="00891092">
      <w:pPr>
        <w:jc w:val="center"/>
        <w:rPr>
          <w:b/>
          <w:sz w:val="32"/>
          <w:szCs w:val="32"/>
        </w:rPr>
      </w:pPr>
    </w:p>
    <w:p w:rsidR="00891092" w:rsidRDefault="00891092">
      <w:pPr>
        <w:jc w:val="center"/>
        <w:rPr>
          <w:b/>
          <w:sz w:val="32"/>
          <w:szCs w:val="32"/>
        </w:rPr>
      </w:pPr>
    </w:p>
    <w:p w:rsidR="00891092" w:rsidRDefault="00891092">
      <w:pPr>
        <w:jc w:val="center"/>
        <w:rPr>
          <w:b/>
          <w:sz w:val="32"/>
          <w:szCs w:val="32"/>
        </w:rPr>
      </w:pPr>
    </w:p>
    <w:p w:rsidR="00891092" w:rsidRDefault="00891092">
      <w:pPr>
        <w:jc w:val="center"/>
        <w:rPr>
          <w:b/>
          <w:spacing w:val="20"/>
          <w:sz w:val="32"/>
          <w:szCs w:val="32"/>
        </w:rPr>
      </w:pPr>
    </w:p>
    <w:p w:rsidR="00891092" w:rsidRDefault="00891092">
      <w:pPr>
        <w:jc w:val="center"/>
        <w:rPr>
          <w:b/>
          <w:spacing w:val="20"/>
          <w:sz w:val="32"/>
          <w:szCs w:val="32"/>
        </w:rPr>
      </w:pPr>
    </w:p>
    <w:p w:rsidR="00891092" w:rsidRDefault="00891092">
      <w:pPr>
        <w:jc w:val="center"/>
        <w:rPr>
          <w:b/>
          <w:spacing w:val="20"/>
          <w:sz w:val="32"/>
          <w:szCs w:val="32"/>
        </w:rPr>
      </w:pPr>
    </w:p>
    <w:p w:rsidR="00891092" w:rsidRDefault="008E39DC">
      <w:pPr>
        <w:spacing w:line="360" w:lineRule="auto"/>
        <w:ind w:firstLineChars="400" w:firstLine="1445"/>
        <w:jc w:val="left"/>
        <w:rPr>
          <w:b/>
          <w:spacing w:val="20"/>
          <w:sz w:val="32"/>
          <w:szCs w:val="32"/>
        </w:rPr>
      </w:pPr>
      <w:r>
        <w:rPr>
          <w:b/>
          <w:spacing w:val="20"/>
          <w:sz w:val="32"/>
          <w:szCs w:val="32"/>
        </w:rPr>
        <w:t>投标人名称：</w:t>
      </w:r>
    </w:p>
    <w:p w:rsidR="00891092" w:rsidRDefault="00891092">
      <w:pPr>
        <w:jc w:val="center"/>
        <w:rPr>
          <w:b/>
          <w:sz w:val="32"/>
          <w:szCs w:val="32"/>
        </w:rPr>
      </w:pPr>
    </w:p>
    <w:p w:rsidR="00891092" w:rsidRDefault="008E39DC">
      <w:pPr>
        <w:widowControl/>
        <w:jc w:val="left"/>
        <w:rPr>
          <w:b/>
          <w:sz w:val="24"/>
        </w:rPr>
      </w:pPr>
      <w:r>
        <w:rPr>
          <w:b/>
          <w:sz w:val="24"/>
        </w:rPr>
        <w:br w:type="page"/>
      </w:r>
    </w:p>
    <w:p w:rsidR="00891092" w:rsidRDefault="008E39DC" w:rsidP="00467F36">
      <w:pPr>
        <w:numPr>
          <w:ilvl w:val="0"/>
          <w:numId w:val="18"/>
        </w:numPr>
        <w:tabs>
          <w:tab w:val="left" w:pos="360"/>
        </w:tabs>
        <w:snapToGrid w:val="0"/>
        <w:spacing w:line="360" w:lineRule="auto"/>
        <w:outlineLvl w:val="1"/>
        <w:rPr>
          <w:color w:val="000000"/>
          <w:sz w:val="24"/>
          <w:szCs w:val="20"/>
        </w:rPr>
      </w:pPr>
      <w:bookmarkStart w:id="842" w:name="_Hlt520274121"/>
      <w:bookmarkStart w:id="843" w:name="_Hlt520355504"/>
      <w:bookmarkStart w:id="844" w:name="_Hlt520343392"/>
      <w:bookmarkStart w:id="845" w:name="_Hlt520271212"/>
      <w:bookmarkStart w:id="846" w:name="_Hlt520343000"/>
      <w:bookmarkStart w:id="847" w:name="_Hlt520274393"/>
      <w:bookmarkStart w:id="848" w:name="_Hlt520274065"/>
      <w:bookmarkStart w:id="849" w:name="_Hlt520274407"/>
      <w:bookmarkStart w:id="850" w:name="_Hlt520350918"/>
      <w:bookmarkStart w:id="851" w:name="_Hlt520273711"/>
      <w:bookmarkStart w:id="852" w:name="_Toc480942349"/>
      <w:bookmarkStart w:id="853" w:name="_Ref467988698"/>
      <w:bookmarkStart w:id="854" w:name="_Toc150774761"/>
      <w:bookmarkStart w:id="855" w:name="_Toc127151556"/>
      <w:bookmarkStart w:id="856" w:name="_Toc150480794"/>
      <w:bookmarkStart w:id="857" w:name="_Toc195842921"/>
      <w:bookmarkStart w:id="858" w:name="_Toc520356217"/>
      <w:bookmarkStart w:id="859" w:name="_Toc142311058"/>
      <w:bookmarkStart w:id="860" w:name="_Toc226309800"/>
      <w:bookmarkStart w:id="861" w:name="_Toc226965746"/>
      <w:bookmarkStart w:id="862" w:name="_Toc226965829"/>
      <w:bookmarkStart w:id="863" w:name="_Toc226337252"/>
      <w:bookmarkEnd w:id="842"/>
      <w:bookmarkEnd w:id="843"/>
      <w:bookmarkEnd w:id="844"/>
      <w:bookmarkEnd w:id="845"/>
      <w:bookmarkEnd w:id="846"/>
      <w:bookmarkEnd w:id="847"/>
      <w:bookmarkEnd w:id="848"/>
      <w:bookmarkEnd w:id="849"/>
      <w:bookmarkEnd w:id="850"/>
      <w:bookmarkEnd w:id="851"/>
      <w:r>
        <w:rPr>
          <w:color w:val="000000"/>
          <w:sz w:val="24"/>
        </w:rPr>
        <w:lastRenderedPageBreak/>
        <w:t>投标</w:t>
      </w:r>
      <w:bookmarkEnd w:id="852"/>
      <w:bookmarkEnd w:id="853"/>
      <w:r>
        <w:rPr>
          <w:color w:val="000000"/>
          <w:sz w:val="24"/>
        </w:rPr>
        <w:t>书</w:t>
      </w:r>
      <w:bookmarkEnd w:id="854"/>
      <w:bookmarkEnd w:id="855"/>
      <w:bookmarkEnd w:id="856"/>
      <w:bookmarkEnd w:id="857"/>
      <w:bookmarkEnd w:id="858"/>
      <w:bookmarkEnd w:id="859"/>
      <w:bookmarkEnd w:id="860"/>
      <w:bookmarkEnd w:id="861"/>
      <w:bookmarkEnd w:id="862"/>
      <w:bookmarkEnd w:id="863"/>
      <w:r>
        <w:rPr>
          <w:color w:val="000000"/>
          <w:sz w:val="24"/>
          <w:szCs w:val="20"/>
        </w:rPr>
        <w:t>（实质性格式）</w:t>
      </w:r>
    </w:p>
    <w:p w:rsidR="00891092" w:rsidRDefault="00891092">
      <w:pPr>
        <w:tabs>
          <w:tab w:val="left" w:pos="5580"/>
        </w:tabs>
        <w:spacing w:line="360" w:lineRule="auto"/>
        <w:rPr>
          <w:color w:val="000000"/>
          <w:sz w:val="24"/>
        </w:rPr>
      </w:pPr>
    </w:p>
    <w:p w:rsidR="00891092" w:rsidRDefault="008E39DC">
      <w:pPr>
        <w:spacing w:line="360" w:lineRule="auto"/>
        <w:jc w:val="center"/>
        <w:rPr>
          <w:b/>
          <w:color w:val="000000"/>
          <w:sz w:val="36"/>
          <w:szCs w:val="36"/>
        </w:rPr>
      </w:pPr>
      <w:r>
        <w:rPr>
          <w:b/>
          <w:color w:val="000000"/>
          <w:sz w:val="36"/>
          <w:szCs w:val="36"/>
        </w:rPr>
        <w:t>投标书</w:t>
      </w:r>
    </w:p>
    <w:p w:rsidR="00891092" w:rsidRDefault="008E39DC">
      <w:pPr>
        <w:tabs>
          <w:tab w:val="left" w:pos="5580"/>
        </w:tabs>
        <w:spacing w:line="360" w:lineRule="auto"/>
        <w:rPr>
          <w:color w:val="000000"/>
          <w:sz w:val="24"/>
        </w:rPr>
      </w:pPr>
      <w:r>
        <w:rPr>
          <w:color w:val="000000"/>
          <w:sz w:val="24"/>
        </w:rPr>
        <w:t>致：</w:t>
      </w:r>
      <w:r>
        <w:rPr>
          <w:color w:val="000000"/>
          <w:sz w:val="24"/>
          <w:u w:val="single"/>
        </w:rPr>
        <w:t>（采购人或采购代理机构）</w:t>
      </w:r>
    </w:p>
    <w:p w:rsidR="00891092" w:rsidRDefault="00891092">
      <w:pPr>
        <w:tabs>
          <w:tab w:val="left" w:pos="5580"/>
        </w:tabs>
        <w:spacing w:line="360" w:lineRule="auto"/>
        <w:rPr>
          <w:color w:val="000000"/>
          <w:sz w:val="24"/>
          <w:szCs w:val="20"/>
        </w:rPr>
      </w:pPr>
    </w:p>
    <w:p w:rsidR="00891092" w:rsidRDefault="008E39DC">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891092" w:rsidRDefault="008E39DC">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891092" w:rsidRDefault="008E39DC">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891092" w:rsidRDefault="008E39DC">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891092" w:rsidRDefault="008E39DC">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891092" w:rsidRDefault="008E39DC">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891092" w:rsidRDefault="008E39DC">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891092" w:rsidRDefault="008E39DC">
      <w:pPr>
        <w:spacing w:line="360" w:lineRule="auto"/>
        <w:ind w:firstLineChars="200" w:firstLine="480"/>
        <w:rPr>
          <w:color w:val="000000"/>
          <w:sz w:val="24"/>
        </w:rPr>
      </w:pPr>
      <w:r>
        <w:rPr>
          <w:color w:val="000000"/>
          <w:sz w:val="24"/>
        </w:rPr>
        <w:t>与本投标有关的一切正式往来信函请寄：</w:t>
      </w:r>
    </w:p>
    <w:p w:rsidR="00891092" w:rsidRDefault="00891092">
      <w:pPr>
        <w:tabs>
          <w:tab w:val="left" w:pos="5580"/>
        </w:tabs>
        <w:spacing w:line="360" w:lineRule="auto"/>
        <w:ind w:left="420"/>
        <w:rPr>
          <w:color w:val="000000"/>
          <w:sz w:val="24"/>
          <w:szCs w:val="20"/>
        </w:rPr>
      </w:pPr>
    </w:p>
    <w:p w:rsidR="00891092" w:rsidRDefault="008E39DC">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891092" w:rsidRDefault="008E39DC">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891092" w:rsidRDefault="00891092">
      <w:pPr>
        <w:tabs>
          <w:tab w:val="left" w:pos="5580"/>
        </w:tabs>
        <w:spacing w:line="360" w:lineRule="auto"/>
        <w:ind w:left="420"/>
        <w:rPr>
          <w:color w:val="000000"/>
          <w:sz w:val="24"/>
          <w:szCs w:val="20"/>
        </w:rPr>
      </w:pPr>
    </w:p>
    <w:p w:rsidR="00891092" w:rsidRDefault="008E39DC">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891092" w:rsidRDefault="008E39DC">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91092">
      <w:pPr>
        <w:tabs>
          <w:tab w:val="left" w:pos="5580"/>
        </w:tabs>
        <w:spacing w:line="360" w:lineRule="auto"/>
        <w:ind w:left="420"/>
        <w:rPr>
          <w:color w:val="000000"/>
          <w:sz w:val="24"/>
          <w:szCs w:val="20"/>
          <w:u w:val="single"/>
        </w:rPr>
      </w:pPr>
    </w:p>
    <w:p w:rsidR="00891092" w:rsidRDefault="008E39DC">
      <w:pPr>
        <w:widowControl/>
        <w:jc w:val="left"/>
        <w:rPr>
          <w:color w:val="000000"/>
          <w:sz w:val="24"/>
        </w:rPr>
      </w:pPr>
      <w:bookmarkStart w:id="864" w:name="_Hlt520355938"/>
      <w:bookmarkStart w:id="865" w:name="_Hlt520356243"/>
      <w:bookmarkStart w:id="866" w:name="_Toc305158899"/>
      <w:bookmarkStart w:id="867" w:name="_Toc150480795"/>
      <w:bookmarkStart w:id="868" w:name="_Ref467988705"/>
      <w:bookmarkStart w:id="869" w:name="_Toc226337253"/>
      <w:bookmarkStart w:id="870" w:name="_Toc305158825"/>
      <w:bookmarkStart w:id="871" w:name="_Toc142311059"/>
      <w:bookmarkStart w:id="872" w:name="_Toc226309801"/>
      <w:bookmarkStart w:id="873" w:name="_Toc127151557"/>
      <w:bookmarkStart w:id="874" w:name="_Toc520356218"/>
      <w:bookmarkStart w:id="875" w:name="_Toc265228395"/>
      <w:bookmarkStart w:id="876" w:name="_Toc195842922"/>
      <w:bookmarkStart w:id="877" w:name="_Toc480942350"/>
      <w:bookmarkStart w:id="878" w:name="_Toc264969247"/>
      <w:bookmarkStart w:id="879" w:name="_Toc226965830"/>
      <w:bookmarkStart w:id="880" w:name="_Toc226965747"/>
      <w:bookmarkStart w:id="881" w:name="_Toc150774762"/>
      <w:bookmarkEnd w:id="864"/>
      <w:bookmarkEnd w:id="865"/>
      <w:r>
        <w:rPr>
          <w:color w:val="000000"/>
          <w:sz w:val="24"/>
        </w:rPr>
        <w:br w:type="page"/>
      </w:r>
    </w:p>
    <w:p w:rsidR="00891092" w:rsidRDefault="008E39DC" w:rsidP="00467F36">
      <w:pPr>
        <w:numPr>
          <w:ilvl w:val="0"/>
          <w:numId w:val="18"/>
        </w:numPr>
        <w:tabs>
          <w:tab w:val="left" w:pos="360"/>
        </w:tabs>
        <w:snapToGrid w:val="0"/>
        <w:spacing w:line="360" w:lineRule="auto"/>
        <w:outlineLvl w:val="1"/>
        <w:rPr>
          <w:color w:val="000000"/>
          <w:sz w:val="24"/>
        </w:rPr>
      </w:pPr>
      <w:r>
        <w:rPr>
          <w:color w:val="000000"/>
          <w:sz w:val="24"/>
        </w:rPr>
        <w:lastRenderedPageBreak/>
        <w:t>授权委托书（实质性格式）</w:t>
      </w:r>
    </w:p>
    <w:p w:rsidR="00891092" w:rsidRDefault="008E39DC">
      <w:pPr>
        <w:spacing w:line="360" w:lineRule="exact"/>
        <w:jc w:val="center"/>
        <w:rPr>
          <w:b/>
          <w:color w:val="000000"/>
          <w:sz w:val="36"/>
          <w:szCs w:val="36"/>
        </w:rPr>
      </w:pPr>
      <w:r>
        <w:rPr>
          <w:b/>
          <w:color w:val="000000"/>
          <w:sz w:val="36"/>
          <w:szCs w:val="36"/>
        </w:rPr>
        <w:t>授权委托书</w:t>
      </w:r>
    </w:p>
    <w:p w:rsidR="00891092" w:rsidRDefault="00891092">
      <w:pPr>
        <w:spacing w:line="360" w:lineRule="auto"/>
        <w:ind w:firstLine="420"/>
        <w:rPr>
          <w:color w:val="000000"/>
          <w:sz w:val="24"/>
          <w:szCs w:val="20"/>
        </w:rPr>
      </w:pPr>
    </w:p>
    <w:p w:rsidR="00891092" w:rsidRDefault="008E39DC">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891092" w:rsidRDefault="008E39DC">
      <w:pPr>
        <w:spacing w:line="360" w:lineRule="auto"/>
        <w:ind w:firstLine="420"/>
        <w:rPr>
          <w:color w:val="000000"/>
          <w:sz w:val="24"/>
          <w:szCs w:val="20"/>
        </w:rPr>
      </w:pPr>
      <w:r>
        <w:rPr>
          <w:color w:val="000000"/>
          <w:sz w:val="24"/>
          <w:szCs w:val="20"/>
        </w:rPr>
        <w:t>委托期限：自本授权委托书签署之日起至投标有效期届满之日止。</w:t>
      </w:r>
    </w:p>
    <w:p w:rsidR="00891092" w:rsidRDefault="008E39DC">
      <w:pPr>
        <w:spacing w:line="360" w:lineRule="auto"/>
        <w:ind w:firstLine="420"/>
        <w:rPr>
          <w:color w:val="000000"/>
          <w:sz w:val="24"/>
          <w:szCs w:val="20"/>
        </w:rPr>
      </w:pPr>
      <w:r>
        <w:rPr>
          <w:color w:val="000000"/>
          <w:sz w:val="24"/>
          <w:szCs w:val="20"/>
        </w:rPr>
        <w:t>代理人无转委托权。</w:t>
      </w:r>
      <w:r>
        <w:rPr>
          <w:color w:val="000000"/>
          <w:sz w:val="24"/>
          <w:szCs w:val="20"/>
        </w:rPr>
        <w:cr/>
      </w:r>
    </w:p>
    <w:p w:rsidR="00891092" w:rsidRDefault="008E39DC">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891092" w:rsidRDefault="008E39DC">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891092" w:rsidRDefault="008E39DC">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rsidR="00891092" w:rsidRDefault="008E39DC">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891092" w:rsidRDefault="00891092">
      <w:pPr>
        <w:tabs>
          <w:tab w:val="left" w:pos="5580"/>
        </w:tabs>
        <w:spacing w:line="360" w:lineRule="auto"/>
        <w:ind w:firstLineChars="200" w:firstLine="480"/>
        <w:rPr>
          <w:color w:val="000000"/>
          <w:sz w:val="24"/>
          <w:szCs w:val="20"/>
        </w:rPr>
      </w:pPr>
    </w:p>
    <w:p w:rsidR="00891092" w:rsidRDefault="008E39DC">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rsidR="00891092" w:rsidRDefault="00891092">
      <w:pPr>
        <w:tabs>
          <w:tab w:val="left" w:pos="5580"/>
        </w:tabs>
        <w:spacing w:line="360" w:lineRule="auto"/>
        <w:jc w:val="left"/>
        <w:rPr>
          <w:color w:val="000000"/>
          <w:sz w:val="24"/>
          <w:szCs w:val="20"/>
        </w:rPr>
      </w:pPr>
    </w:p>
    <w:p w:rsidR="00891092" w:rsidRDefault="00891092">
      <w:pPr>
        <w:tabs>
          <w:tab w:val="left" w:pos="5580"/>
        </w:tabs>
        <w:spacing w:line="360" w:lineRule="auto"/>
        <w:jc w:val="left"/>
        <w:rPr>
          <w:color w:val="000000"/>
          <w:sz w:val="24"/>
          <w:szCs w:val="20"/>
        </w:rPr>
      </w:pPr>
    </w:p>
    <w:p w:rsidR="00891092" w:rsidRDefault="00891092">
      <w:pPr>
        <w:tabs>
          <w:tab w:val="left" w:pos="5580"/>
        </w:tabs>
        <w:spacing w:line="360" w:lineRule="auto"/>
        <w:jc w:val="left"/>
        <w:rPr>
          <w:color w:val="000000"/>
          <w:sz w:val="24"/>
          <w:szCs w:val="20"/>
        </w:rPr>
      </w:pPr>
    </w:p>
    <w:p w:rsidR="00891092" w:rsidRDefault="00891092">
      <w:pPr>
        <w:tabs>
          <w:tab w:val="left" w:pos="5580"/>
        </w:tabs>
        <w:spacing w:line="360" w:lineRule="auto"/>
        <w:jc w:val="left"/>
        <w:rPr>
          <w:color w:val="000000"/>
          <w:sz w:val="24"/>
          <w:szCs w:val="20"/>
        </w:rPr>
      </w:pPr>
    </w:p>
    <w:p w:rsidR="00891092" w:rsidRDefault="00891092">
      <w:pPr>
        <w:tabs>
          <w:tab w:val="left" w:pos="5580"/>
        </w:tabs>
        <w:spacing w:line="360" w:lineRule="auto"/>
        <w:jc w:val="left"/>
        <w:rPr>
          <w:color w:val="000000"/>
          <w:sz w:val="24"/>
          <w:szCs w:val="20"/>
        </w:rPr>
      </w:pPr>
    </w:p>
    <w:p w:rsidR="00891092" w:rsidRDefault="008E39DC">
      <w:pPr>
        <w:tabs>
          <w:tab w:val="left" w:pos="5580"/>
        </w:tabs>
        <w:spacing w:line="360" w:lineRule="auto"/>
        <w:jc w:val="left"/>
        <w:rPr>
          <w:color w:val="000000"/>
          <w:sz w:val="24"/>
          <w:szCs w:val="20"/>
        </w:rPr>
      </w:pPr>
      <w:r>
        <w:rPr>
          <w:color w:val="000000"/>
          <w:sz w:val="24"/>
          <w:szCs w:val="20"/>
        </w:rPr>
        <w:t>说明：</w:t>
      </w:r>
    </w:p>
    <w:p w:rsidR="00891092" w:rsidRDefault="008E39DC">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891092" w:rsidRDefault="008E39DC">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891092" w:rsidRDefault="008E39DC">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891092" w:rsidRDefault="008E39DC">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rsidR="00891092" w:rsidRDefault="008E39DC">
      <w:pPr>
        <w:spacing w:line="360" w:lineRule="exact"/>
        <w:jc w:val="center"/>
        <w:rPr>
          <w:b/>
          <w:color w:val="000000"/>
          <w:sz w:val="36"/>
          <w:szCs w:val="36"/>
        </w:rPr>
      </w:pPr>
      <w:r>
        <w:rPr>
          <w:b/>
          <w:color w:val="000000"/>
          <w:sz w:val="36"/>
          <w:szCs w:val="36"/>
        </w:rPr>
        <w:lastRenderedPageBreak/>
        <w:t>法定代表人（单位负责人）身份证明</w:t>
      </w:r>
    </w:p>
    <w:p w:rsidR="00891092" w:rsidRDefault="00891092">
      <w:pPr>
        <w:kinsoku w:val="0"/>
        <w:overflowPunct w:val="0"/>
        <w:spacing w:line="200" w:lineRule="exact"/>
        <w:rPr>
          <w:sz w:val="20"/>
          <w:szCs w:val="20"/>
        </w:rPr>
      </w:pPr>
    </w:p>
    <w:p w:rsidR="00891092" w:rsidRDefault="008E39DC">
      <w:pPr>
        <w:tabs>
          <w:tab w:val="left" w:pos="5580"/>
        </w:tabs>
        <w:spacing w:line="360" w:lineRule="auto"/>
        <w:rPr>
          <w:color w:val="000000"/>
          <w:sz w:val="24"/>
        </w:rPr>
      </w:pPr>
      <w:r>
        <w:rPr>
          <w:color w:val="000000"/>
          <w:sz w:val="24"/>
        </w:rPr>
        <w:t>致：</w:t>
      </w:r>
      <w:r>
        <w:rPr>
          <w:color w:val="000000"/>
          <w:sz w:val="24"/>
          <w:u w:val="single"/>
        </w:rPr>
        <w:t>（采购人或采购代理机构）</w:t>
      </w:r>
    </w:p>
    <w:p w:rsidR="00891092" w:rsidRDefault="008E39DC">
      <w:pPr>
        <w:pStyle w:val="af9"/>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891092" w:rsidRDefault="008E39DC">
      <w:pPr>
        <w:pStyle w:val="af9"/>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891092" w:rsidRDefault="00891092">
      <w:pPr>
        <w:pStyle w:val="af9"/>
        <w:tabs>
          <w:tab w:val="left" w:pos="2412"/>
          <w:tab w:val="left" w:pos="3883"/>
          <w:tab w:val="left" w:pos="5352"/>
          <w:tab w:val="left" w:pos="6821"/>
        </w:tabs>
        <w:kinsoku w:val="0"/>
        <w:overflowPunct w:val="0"/>
        <w:spacing w:line="335" w:lineRule="exact"/>
        <w:rPr>
          <w:rFonts w:ascii="Times New Roman" w:hAnsi="Times New Roman"/>
        </w:rPr>
      </w:pPr>
    </w:p>
    <w:p w:rsidR="00891092" w:rsidRDefault="008E39DC">
      <w:pPr>
        <w:pStyle w:val="af9"/>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891092" w:rsidRDefault="00891092">
      <w:pPr>
        <w:pStyle w:val="af9"/>
        <w:tabs>
          <w:tab w:val="left" w:pos="2412"/>
          <w:tab w:val="left" w:pos="3883"/>
          <w:tab w:val="left" w:pos="5352"/>
          <w:tab w:val="left" w:pos="6821"/>
        </w:tabs>
        <w:kinsoku w:val="0"/>
        <w:overflowPunct w:val="0"/>
        <w:spacing w:line="335" w:lineRule="exact"/>
        <w:rPr>
          <w:rFonts w:ascii="Times New Roman" w:hAnsi="Times New Roman"/>
        </w:rPr>
      </w:pPr>
    </w:p>
    <w:p w:rsidR="00891092" w:rsidRDefault="008E39DC">
      <w:pPr>
        <w:pStyle w:val="af9"/>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rsidR="00891092" w:rsidRDefault="00891092">
      <w:pPr>
        <w:pStyle w:val="af9"/>
        <w:kinsoku w:val="0"/>
        <w:overflowPunct w:val="0"/>
        <w:spacing w:line="583" w:lineRule="auto"/>
        <w:ind w:right="4305"/>
        <w:rPr>
          <w:rFonts w:ascii="Times New Roman" w:hAnsi="Times New Roman"/>
          <w:spacing w:val="-3"/>
        </w:rPr>
      </w:pPr>
    </w:p>
    <w:p w:rsidR="00891092" w:rsidRDefault="008E39DC">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891092" w:rsidRDefault="008E39DC">
      <w:pPr>
        <w:pStyle w:val="af9"/>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891092" w:rsidRDefault="00891092">
      <w:pPr>
        <w:autoSpaceDE w:val="0"/>
        <w:autoSpaceDN w:val="0"/>
        <w:adjustRightInd w:val="0"/>
        <w:snapToGrid w:val="0"/>
        <w:spacing w:line="360" w:lineRule="auto"/>
        <w:rPr>
          <w:color w:val="000000"/>
          <w:sz w:val="24"/>
        </w:rPr>
      </w:pPr>
    </w:p>
    <w:p w:rsidR="00891092" w:rsidRDefault="008E39DC">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891092" w:rsidRDefault="00891092">
      <w:pPr>
        <w:widowControl/>
        <w:jc w:val="left"/>
        <w:rPr>
          <w:i/>
          <w:color w:val="000000"/>
          <w:sz w:val="24"/>
          <w:szCs w:val="20"/>
          <w:u w:val="single"/>
        </w:rPr>
      </w:pPr>
    </w:p>
    <w:p w:rsidR="00891092" w:rsidRDefault="008E39DC">
      <w:pPr>
        <w:widowControl/>
        <w:jc w:val="left"/>
        <w:rPr>
          <w:color w:val="000000"/>
          <w:sz w:val="24"/>
          <w:szCs w:val="20"/>
        </w:rPr>
      </w:pPr>
      <w:r>
        <w:rPr>
          <w:color w:val="000000"/>
          <w:sz w:val="24"/>
          <w:szCs w:val="20"/>
        </w:rPr>
        <w:br w:type="page"/>
      </w:r>
    </w:p>
    <w:p w:rsidR="00891092" w:rsidRDefault="008E39DC" w:rsidP="00467F36">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color w:val="000000"/>
          <w:sz w:val="24"/>
          <w:szCs w:val="20"/>
        </w:rPr>
        <w:t>（实质性格式）</w:t>
      </w:r>
    </w:p>
    <w:p w:rsidR="00891092" w:rsidRDefault="008E39DC">
      <w:pPr>
        <w:spacing w:line="360" w:lineRule="exact"/>
        <w:jc w:val="center"/>
        <w:rPr>
          <w:b/>
          <w:color w:val="000000"/>
          <w:sz w:val="36"/>
          <w:szCs w:val="36"/>
        </w:rPr>
      </w:pPr>
      <w:bookmarkStart w:id="882" w:name="_Toc164608672"/>
      <w:bookmarkStart w:id="883" w:name="_Toc264969248"/>
      <w:bookmarkStart w:id="884" w:name="_Toc226965831"/>
      <w:bookmarkStart w:id="885" w:name="_Toc305158900"/>
      <w:bookmarkStart w:id="886" w:name="_Toc226309802"/>
      <w:bookmarkStart w:id="887" w:name="_Toc226337254"/>
      <w:bookmarkStart w:id="888" w:name="_Toc195842923"/>
      <w:bookmarkStart w:id="889" w:name="_Toc305158826"/>
      <w:bookmarkStart w:id="890" w:name="_Toc265228396"/>
      <w:bookmarkStart w:id="891" w:name="_Toc226965748"/>
      <w:bookmarkStart w:id="892" w:name="_Toc164608827"/>
      <w:r>
        <w:rPr>
          <w:b/>
          <w:color w:val="000000"/>
          <w:sz w:val="36"/>
          <w:szCs w:val="36"/>
        </w:rPr>
        <w:t>开标一览表</w:t>
      </w:r>
      <w:bookmarkEnd w:id="882"/>
      <w:bookmarkEnd w:id="883"/>
      <w:bookmarkEnd w:id="884"/>
      <w:bookmarkEnd w:id="885"/>
      <w:bookmarkEnd w:id="886"/>
      <w:bookmarkEnd w:id="887"/>
      <w:bookmarkEnd w:id="888"/>
      <w:bookmarkEnd w:id="889"/>
      <w:bookmarkEnd w:id="890"/>
      <w:bookmarkEnd w:id="891"/>
      <w:bookmarkEnd w:id="892"/>
    </w:p>
    <w:p w:rsidR="00891092" w:rsidRDefault="00891092">
      <w:pPr>
        <w:tabs>
          <w:tab w:val="left" w:pos="1800"/>
          <w:tab w:val="left" w:pos="5580"/>
        </w:tabs>
        <w:spacing w:line="360" w:lineRule="auto"/>
        <w:jc w:val="left"/>
        <w:rPr>
          <w:i/>
          <w:color w:val="FF0000"/>
          <w:sz w:val="24"/>
        </w:rPr>
      </w:pPr>
    </w:p>
    <w:p w:rsidR="00891092" w:rsidRDefault="008E39DC">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90"/>
        <w:gridCol w:w="3709"/>
        <w:gridCol w:w="1989"/>
        <w:gridCol w:w="1984"/>
      </w:tblGrid>
      <w:tr w:rsidR="00891092">
        <w:trPr>
          <w:trHeight w:val="531"/>
          <w:jc w:val="center"/>
        </w:trPr>
        <w:tc>
          <w:tcPr>
            <w:tcW w:w="412" w:type="pct"/>
            <w:vMerge w:val="restart"/>
            <w:vAlign w:val="center"/>
          </w:tcPr>
          <w:p w:rsidR="00891092" w:rsidRDefault="008E39DC">
            <w:pPr>
              <w:tabs>
                <w:tab w:val="left" w:pos="5580"/>
              </w:tabs>
              <w:jc w:val="center"/>
              <w:rPr>
                <w:b/>
                <w:sz w:val="24"/>
              </w:rPr>
            </w:pPr>
            <w:r>
              <w:rPr>
                <w:b/>
                <w:sz w:val="24"/>
              </w:rPr>
              <w:t>包号</w:t>
            </w:r>
          </w:p>
        </w:tc>
        <w:tc>
          <w:tcPr>
            <w:tcW w:w="2215" w:type="pct"/>
            <w:vMerge w:val="restart"/>
            <w:vAlign w:val="center"/>
          </w:tcPr>
          <w:p w:rsidR="00891092" w:rsidRDefault="008E39DC">
            <w:pPr>
              <w:tabs>
                <w:tab w:val="left" w:pos="5580"/>
              </w:tabs>
              <w:jc w:val="center"/>
              <w:rPr>
                <w:b/>
                <w:sz w:val="24"/>
              </w:rPr>
            </w:pPr>
            <w:r>
              <w:rPr>
                <w:b/>
                <w:sz w:val="24"/>
              </w:rPr>
              <w:t>投标人名称</w:t>
            </w:r>
          </w:p>
        </w:tc>
        <w:tc>
          <w:tcPr>
            <w:tcW w:w="2373" w:type="pct"/>
            <w:gridSpan w:val="2"/>
            <w:vAlign w:val="center"/>
          </w:tcPr>
          <w:p w:rsidR="00891092" w:rsidRDefault="008E39DC">
            <w:pPr>
              <w:tabs>
                <w:tab w:val="left" w:pos="5580"/>
              </w:tabs>
              <w:jc w:val="center"/>
              <w:rPr>
                <w:b/>
                <w:sz w:val="24"/>
              </w:rPr>
            </w:pPr>
            <w:r>
              <w:rPr>
                <w:b/>
                <w:sz w:val="24"/>
              </w:rPr>
              <w:t>投标报价</w:t>
            </w:r>
          </w:p>
        </w:tc>
      </w:tr>
      <w:tr w:rsidR="00891092">
        <w:trPr>
          <w:trHeight w:val="674"/>
          <w:jc w:val="center"/>
        </w:trPr>
        <w:tc>
          <w:tcPr>
            <w:tcW w:w="412" w:type="pct"/>
            <w:vMerge/>
            <w:vAlign w:val="center"/>
          </w:tcPr>
          <w:p w:rsidR="00891092" w:rsidRDefault="00891092">
            <w:pPr>
              <w:tabs>
                <w:tab w:val="left" w:pos="5580"/>
              </w:tabs>
              <w:jc w:val="center"/>
              <w:rPr>
                <w:sz w:val="24"/>
              </w:rPr>
            </w:pPr>
          </w:p>
        </w:tc>
        <w:tc>
          <w:tcPr>
            <w:tcW w:w="2215" w:type="pct"/>
            <w:vMerge/>
            <w:vAlign w:val="center"/>
          </w:tcPr>
          <w:p w:rsidR="00891092" w:rsidRDefault="00891092">
            <w:pPr>
              <w:tabs>
                <w:tab w:val="left" w:pos="5580"/>
              </w:tabs>
              <w:jc w:val="center"/>
              <w:rPr>
                <w:sz w:val="24"/>
              </w:rPr>
            </w:pPr>
          </w:p>
        </w:tc>
        <w:tc>
          <w:tcPr>
            <w:tcW w:w="1188" w:type="pct"/>
            <w:vAlign w:val="center"/>
          </w:tcPr>
          <w:p w:rsidR="00891092" w:rsidRDefault="008E39DC">
            <w:pPr>
              <w:tabs>
                <w:tab w:val="left" w:pos="5580"/>
              </w:tabs>
              <w:jc w:val="center"/>
              <w:rPr>
                <w:b/>
                <w:sz w:val="24"/>
              </w:rPr>
            </w:pPr>
            <w:r>
              <w:rPr>
                <w:b/>
                <w:sz w:val="24"/>
              </w:rPr>
              <w:t>大写</w:t>
            </w:r>
          </w:p>
        </w:tc>
        <w:tc>
          <w:tcPr>
            <w:tcW w:w="1182" w:type="pct"/>
            <w:vAlign w:val="center"/>
          </w:tcPr>
          <w:p w:rsidR="00891092" w:rsidRDefault="008E39DC">
            <w:pPr>
              <w:tabs>
                <w:tab w:val="left" w:pos="5580"/>
              </w:tabs>
              <w:jc w:val="center"/>
              <w:rPr>
                <w:b/>
                <w:sz w:val="24"/>
              </w:rPr>
            </w:pPr>
            <w:r>
              <w:rPr>
                <w:b/>
                <w:sz w:val="24"/>
              </w:rPr>
              <w:t>小写</w:t>
            </w:r>
          </w:p>
        </w:tc>
      </w:tr>
      <w:tr w:rsidR="00891092">
        <w:trPr>
          <w:trHeight w:val="976"/>
          <w:jc w:val="center"/>
        </w:trPr>
        <w:tc>
          <w:tcPr>
            <w:tcW w:w="412" w:type="pct"/>
            <w:vAlign w:val="center"/>
          </w:tcPr>
          <w:p w:rsidR="00891092" w:rsidRDefault="00891092">
            <w:pPr>
              <w:tabs>
                <w:tab w:val="left" w:pos="5580"/>
              </w:tabs>
              <w:jc w:val="center"/>
              <w:rPr>
                <w:sz w:val="24"/>
              </w:rPr>
            </w:pPr>
          </w:p>
        </w:tc>
        <w:tc>
          <w:tcPr>
            <w:tcW w:w="2215" w:type="pct"/>
            <w:vAlign w:val="center"/>
          </w:tcPr>
          <w:p w:rsidR="00891092" w:rsidRDefault="00891092">
            <w:pPr>
              <w:tabs>
                <w:tab w:val="left" w:pos="5580"/>
              </w:tabs>
              <w:jc w:val="center"/>
              <w:rPr>
                <w:sz w:val="24"/>
              </w:rPr>
            </w:pPr>
          </w:p>
        </w:tc>
        <w:tc>
          <w:tcPr>
            <w:tcW w:w="1188" w:type="pct"/>
            <w:vAlign w:val="center"/>
          </w:tcPr>
          <w:p w:rsidR="00891092" w:rsidRDefault="00891092">
            <w:pPr>
              <w:tabs>
                <w:tab w:val="left" w:pos="5580"/>
              </w:tabs>
              <w:jc w:val="center"/>
              <w:rPr>
                <w:sz w:val="24"/>
              </w:rPr>
            </w:pPr>
          </w:p>
        </w:tc>
        <w:tc>
          <w:tcPr>
            <w:tcW w:w="1182" w:type="pct"/>
            <w:vAlign w:val="center"/>
          </w:tcPr>
          <w:p w:rsidR="00891092" w:rsidRDefault="00891092">
            <w:pPr>
              <w:tabs>
                <w:tab w:val="left" w:pos="5580"/>
              </w:tabs>
              <w:jc w:val="center"/>
              <w:rPr>
                <w:sz w:val="24"/>
              </w:rPr>
            </w:pPr>
          </w:p>
        </w:tc>
      </w:tr>
    </w:tbl>
    <w:p w:rsidR="00891092" w:rsidRDefault="00891092">
      <w:pPr>
        <w:autoSpaceDE w:val="0"/>
        <w:autoSpaceDN w:val="0"/>
        <w:adjustRightInd w:val="0"/>
        <w:jc w:val="left"/>
        <w:rPr>
          <w:color w:val="000000"/>
          <w:kern w:val="0"/>
          <w:sz w:val="24"/>
        </w:rPr>
      </w:pPr>
    </w:p>
    <w:p w:rsidR="00891092" w:rsidRDefault="008E39DC">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891092" w:rsidRDefault="008E39DC">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891092" w:rsidRDefault="00891092">
      <w:pPr>
        <w:autoSpaceDE w:val="0"/>
        <w:autoSpaceDN w:val="0"/>
        <w:adjustRightInd w:val="0"/>
        <w:snapToGrid w:val="0"/>
        <w:spacing w:before="25" w:after="25" w:line="360" w:lineRule="auto"/>
        <w:rPr>
          <w:color w:val="000000"/>
          <w:sz w:val="24"/>
          <w:lang w:val="zh-CN"/>
        </w:rPr>
      </w:pPr>
    </w:p>
    <w:p w:rsidR="00891092" w:rsidRDefault="00891092">
      <w:pPr>
        <w:autoSpaceDE w:val="0"/>
        <w:autoSpaceDN w:val="0"/>
        <w:adjustRightInd w:val="0"/>
        <w:snapToGrid w:val="0"/>
        <w:spacing w:before="25" w:after="25" w:line="360" w:lineRule="auto"/>
        <w:rPr>
          <w:color w:val="000000"/>
          <w:sz w:val="24"/>
          <w:lang w:val="zh-CN"/>
        </w:rPr>
      </w:pPr>
    </w:p>
    <w:p w:rsidR="00891092" w:rsidRDefault="008E39D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891092" w:rsidRDefault="008E39D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91092">
      <w:pPr>
        <w:widowControl/>
        <w:jc w:val="left"/>
        <w:rPr>
          <w:color w:val="000000"/>
          <w:sz w:val="24"/>
          <w:szCs w:val="20"/>
        </w:rPr>
      </w:pPr>
      <w:bookmarkStart w:id="893" w:name="_Toc195842924"/>
      <w:bookmarkStart w:id="894" w:name="_Toc265228397"/>
      <w:bookmarkStart w:id="895" w:name="_Toc305158901"/>
      <w:bookmarkStart w:id="896" w:name="_Toc142311060"/>
      <w:bookmarkStart w:id="897" w:name="_Toc127151558"/>
      <w:bookmarkStart w:id="898" w:name="_Toc226965832"/>
      <w:bookmarkStart w:id="899" w:name="_Toc226337255"/>
      <w:bookmarkStart w:id="900" w:name="_Toc264969249"/>
      <w:bookmarkStart w:id="901" w:name="_Toc226309803"/>
      <w:bookmarkStart w:id="902" w:name="_Toc150774763"/>
      <w:bookmarkStart w:id="903" w:name="_Toc150480796"/>
      <w:bookmarkStart w:id="904" w:name="_Toc226965749"/>
      <w:bookmarkStart w:id="905" w:name="_Toc305158827"/>
    </w:p>
    <w:p w:rsidR="00891092" w:rsidRDefault="00891092">
      <w:pPr>
        <w:widowControl/>
        <w:jc w:val="left"/>
        <w:rPr>
          <w:color w:val="000000"/>
          <w:sz w:val="24"/>
          <w:szCs w:val="20"/>
        </w:rPr>
      </w:pPr>
    </w:p>
    <w:p w:rsidR="00891092" w:rsidRDefault="00891092" w:rsidP="00467F36">
      <w:pPr>
        <w:numPr>
          <w:ilvl w:val="0"/>
          <w:numId w:val="18"/>
        </w:numPr>
        <w:tabs>
          <w:tab w:val="left" w:pos="360"/>
        </w:tabs>
        <w:snapToGrid w:val="0"/>
        <w:spacing w:line="360" w:lineRule="auto"/>
        <w:outlineLvl w:val="1"/>
        <w:rPr>
          <w:color w:val="000000"/>
          <w:sz w:val="24"/>
          <w:szCs w:val="20"/>
        </w:rPr>
        <w:sectPr w:rsidR="00891092">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rsidR="00891092" w:rsidRDefault="008E39DC" w:rsidP="00467F36">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893"/>
      <w:bookmarkEnd w:id="894"/>
      <w:bookmarkEnd w:id="895"/>
      <w:bookmarkEnd w:id="896"/>
      <w:bookmarkEnd w:id="897"/>
      <w:bookmarkEnd w:id="898"/>
      <w:bookmarkEnd w:id="899"/>
      <w:bookmarkEnd w:id="900"/>
      <w:bookmarkEnd w:id="901"/>
      <w:bookmarkEnd w:id="902"/>
      <w:bookmarkEnd w:id="903"/>
      <w:bookmarkEnd w:id="904"/>
      <w:bookmarkEnd w:id="905"/>
      <w:r>
        <w:rPr>
          <w:color w:val="000000"/>
          <w:sz w:val="24"/>
          <w:szCs w:val="20"/>
        </w:rPr>
        <w:t>（实质性格式）</w:t>
      </w:r>
    </w:p>
    <w:p w:rsidR="00891092" w:rsidRDefault="00891092">
      <w:pPr>
        <w:spacing w:line="360" w:lineRule="exact"/>
        <w:jc w:val="center"/>
        <w:rPr>
          <w:color w:val="000000"/>
          <w:sz w:val="36"/>
          <w:szCs w:val="36"/>
        </w:rPr>
      </w:pPr>
    </w:p>
    <w:p w:rsidR="00891092" w:rsidRDefault="008E39DC">
      <w:pPr>
        <w:spacing w:line="360" w:lineRule="exact"/>
        <w:jc w:val="center"/>
        <w:rPr>
          <w:b/>
          <w:color w:val="000000"/>
          <w:sz w:val="36"/>
          <w:szCs w:val="36"/>
        </w:rPr>
      </w:pPr>
      <w:r>
        <w:rPr>
          <w:b/>
          <w:color w:val="000000"/>
          <w:sz w:val="36"/>
          <w:szCs w:val="36"/>
        </w:rPr>
        <w:t>投标分项报价表</w:t>
      </w:r>
    </w:p>
    <w:p w:rsidR="00891092" w:rsidRDefault="00891092">
      <w:pPr>
        <w:spacing w:line="260" w:lineRule="exact"/>
        <w:jc w:val="center"/>
        <w:rPr>
          <w:color w:val="000000"/>
          <w:sz w:val="36"/>
          <w:szCs w:val="36"/>
        </w:rPr>
      </w:pPr>
    </w:p>
    <w:p w:rsidR="00891092" w:rsidRDefault="008E39DC">
      <w:pPr>
        <w:tabs>
          <w:tab w:val="left" w:pos="1800"/>
          <w:tab w:val="left" w:pos="5580"/>
        </w:tabs>
        <w:rPr>
          <w:color w:val="000000"/>
          <w:sz w:val="24"/>
        </w:rPr>
      </w:pPr>
      <w:bookmarkStart w:id="906" w:name="_Hlk217395562"/>
      <w:bookmarkStart w:id="907" w:name="_Hlk217395541"/>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8"/>
        <w:gridCol w:w="2937"/>
        <w:gridCol w:w="1347"/>
        <w:gridCol w:w="1206"/>
        <w:gridCol w:w="1345"/>
        <w:gridCol w:w="1708"/>
      </w:tblGrid>
      <w:tr w:rsidR="00382EFD" w:rsidRPr="0027590D" w:rsidTr="00191661">
        <w:trPr>
          <w:trHeight w:val="20"/>
        </w:trPr>
        <w:tc>
          <w:tcPr>
            <w:tcW w:w="332" w:type="pct"/>
            <w:vAlign w:val="center"/>
          </w:tcPr>
          <w:bookmarkEnd w:id="906"/>
          <w:bookmarkEnd w:id="907"/>
          <w:p w:rsidR="00382EFD" w:rsidRPr="0027590D" w:rsidRDefault="00382EFD" w:rsidP="00191661">
            <w:pPr>
              <w:adjustRightInd w:val="0"/>
              <w:snapToGrid w:val="0"/>
              <w:jc w:val="left"/>
              <w:rPr>
                <w:b/>
                <w:color w:val="000000"/>
                <w:sz w:val="24"/>
              </w:rPr>
            </w:pPr>
            <w:r w:rsidRPr="0027590D">
              <w:rPr>
                <w:b/>
                <w:color w:val="000000"/>
                <w:sz w:val="24"/>
              </w:rPr>
              <w:t>序号</w:t>
            </w:r>
          </w:p>
        </w:tc>
        <w:tc>
          <w:tcPr>
            <w:tcW w:w="1605" w:type="pct"/>
            <w:vAlign w:val="center"/>
          </w:tcPr>
          <w:p w:rsidR="00382EFD" w:rsidRPr="0027590D" w:rsidRDefault="00382EFD" w:rsidP="00191661">
            <w:pPr>
              <w:adjustRightInd w:val="0"/>
              <w:snapToGrid w:val="0"/>
              <w:jc w:val="left"/>
              <w:rPr>
                <w:b/>
                <w:color w:val="000000"/>
                <w:sz w:val="24"/>
              </w:rPr>
            </w:pPr>
            <w:r w:rsidRPr="0027590D">
              <w:rPr>
                <w:b/>
                <w:color w:val="000000"/>
                <w:sz w:val="24"/>
              </w:rPr>
              <w:t>分项名称</w:t>
            </w:r>
          </w:p>
        </w:tc>
        <w:tc>
          <w:tcPr>
            <w:tcW w:w="736" w:type="pct"/>
            <w:vAlign w:val="center"/>
          </w:tcPr>
          <w:p w:rsidR="00382EFD" w:rsidRPr="0027590D" w:rsidRDefault="00382EFD" w:rsidP="00191661">
            <w:pPr>
              <w:adjustRightInd w:val="0"/>
              <w:snapToGrid w:val="0"/>
              <w:jc w:val="left"/>
              <w:rPr>
                <w:b/>
                <w:color w:val="000000"/>
                <w:sz w:val="24"/>
              </w:rPr>
            </w:pPr>
            <w:r w:rsidRPr="0027590D">
              <w:rPr>
                <w:b/>
                <w:color w:val="000000"/>
                <w:sz w:val="24"/>
              </w:rPr>
              <w:t>单价（元）</w:t>
            </w:r>
          </w:p>
        </w:tc>
        <w:tc>
          <w:tcPr>
            <w:tcW w:w="659" w:type="pct"/>
            <w:vAlign w:val="center"/>
          </w:tcPr>
          <w:p w:rsidR="00382EFD" w:rsidRPr="0027590D" w:rsidRDefault="00382EFD" w:rsidP="00191661">
            <w:pPr>
              <w:adjustRightInd w:val="0"/>
              <w:snapToGrid w:val="0"/>
              <w:jc w:val="center"/>
              <w:rPr>
                <w:b/>
                <w:color w:val="000000"/>
                <w:sz w:val="24"/>
              </w:rPr>
            </w:pPr>
            <w:r w:rsidRPr="0027590D">
              <w:rPr>
                <w:b/>
                <w:color w:val="000000"/>
                <w:sz w:val="24"/>
              </w:rPr>
              <w:t>数量</w:t>
            </w:r>
          </w:p>
        </w:tc>
        <w:tc>
          <w:tcPr>
            <w:tcW w:w="735" w:type="pct"/>
            <w:vAlign w:val="center"/>
          </w:tcPr>
          <w:p w:rsidR="00382EFD" w:rsidRPr="0027590D" w:rsidRDefault="00382EFD" w:rsidP="00191661">
            <w:pPr>
              <w:adjustRightInd w:val="0"/>
              <w:snapToGrid w:val="0"/>
              <w:jc w:val="left"/>
              <w:rPr>
                <w:b/>
                <w:color w:val="000000"/>
                <w:sz w:val="24"/>
              </w:rPr>
            </w:pPr>
            <w:r w:rsidRPr="0027590D">
              <w:rPr>
                <w:b/>
                <w:color w:val="000000"/>
                <w:sz w:val="24"/>
              </w:rPr>
              <w:t>合价（元）</w:t>
            </w:r>
          </w:p>
        </w:tc>
        <w:tc>
          <w:tcPr>
            <w:tcW w:w="933" w:type="pct"/>
            <w:vAlign w:val="center"/>
          </w:tcPr>
          <w:p w:rsidR="00382EFD" w:rsidRPr="0027590D" w:rsidRDefault="00382EFD" w:rsidP="00191661">
            <w:pPr>
              <w:adjustRightInd w:val="0"/>
              <w:snapToGrid w:val="0"/>
              <w:jc w:val="left"/>
              <w:rPr>
                <w:b/>
                <w:color w:val="000000"/>
                <w:sz w:val="24"/>
              </w:rPr>
            </w:pPr>
            <w:r w:rsidRPr="0027590D">
              <w:rPr>
                <w:b/>
                <w:color w:val="000000"/>
                <w:sz w:val="24"/>
              </w:rPr>
              <w:t>备注</w:t>
            </w:r>
            <w:r w:rsidRPr="0027590D">
              <w:rPr>
                <w:b/>
                <w:color w:val="000000"/>
                <w:sz w:val="24"/>
              </w:rPr>
              <w:t>/</w:t>
            </w:r>
            <w:r w:rsidRPr="0027590D">
              <w:rPr>
                <w:b/>
                <w:color w:val="000000"/>
                <w:sz w:val="24"/>
              </w:rPr>
              <w:t>说明</w:t>
            </w:r>
          </w:p>
        </w:tc>
      </w:tr>
      <w:tr w:rsidR="00382EFD" w:rsidRPr="0027590D" w:rsidTr="00191661">
        <w:trPr>
          <w:trHeight w:val="509"/>
        </w:trPr>
        <w:tc>
          <w:tcPr>
            <w:tcW w:w="332" w:type="pct"/>
            <w:vAlign w:val="center"/>
          </w:tcPr>
          <w:p w:rsidR="00382EFD" w:rsidRPr="0027590D" w:rsidRDefault="00382EFD" w:rsidP="00191661">
            <w:pPr>
              <w:adjustRightInd w:val="0"/>
              <w:snapToGrid w:val="0"/>
              <w:jc w:val="center"/>
              <w:rPr>
                <w:color w:val="000000"/>
                <w:sz w:val="24"/>
              </w:rPr>
            </w:pPr>
            <w:r w:rsidRPr="0027590D">
              <w:rPr>
                <w:color w:val="000000"/>
                <w:sz w:val="24"/>
              </w:rPr>
              <w:t>1</w:t>
            </w:r>
          </w:p>
        </w:tc>
        <w:tc>
          <w:tcPr>
            <w:tcW w:w="1605" w:type="pct"/>
            <w:vAlign w:val="center"/>
          </w:tcPr>
          <w:p w:rsidR="00382EFD" w:rsidRPr="0027590D" w:rsidRDefault="00382EFD" w:rsidP="00191661">
            <w:pPr>
              <w:adjustRightInd w:val="0"/>
              <w:snapToGrid w:val="0"/>
              <w:jc w:val="left"/>
              <w:rPr>
                <w:color w:val="000000"/>
                <w:sz w:val="24"/>
              </w:rPr>
            </w:pPr>
          </w:p>
        </w:tc>
        <w:tc>
          <w:tcPr>
            <w:tcW w:w="736" w:type="pct"/>
            <w:vAlign w:val="center"/>
          </w:tcPr>
          <w:p w:rsidR="00382EFD" w:rsidRPr="0027590D" w:rsidRDefault="00382EFD" w:rsidP="00191661">
            <w:pPr>
              <w:adjustRightInd w:val="0"/>
              <w:snapToGrid w:val="0"/>
              <w:jc w:val="left"/>
              <w:rPr>
                <w:color w:val="000000"/>
                <w:sz w:val="24"/>
              </w:rPr>
            </w:pPr>
          </w:p>
        </w:tc>
        <w:tc>
          <w:tcPr>
            <w:tcW w:w="659" w:type="pct"/>
            <w:vAlign w:val="center"/>
          </w:tcPr>
          <w:p w:rsidR="00382EFD" w:rsidRPr="0027590D" w:rsidRDefault="00382EFD" w:rsidP="00191661">
            <w:pPr>
              <w:adjustRightInd w:val="0"/>
              <w:snapToGrid w:val="0"/>
              <w:jc w:val="center"/>
              <w:rPr>
                <w:color w:val="000000"/>
                <w:sz w:val="24"/>
              </w:rPr>
            </w:pPr>
          </w:p>
        </w:tc>
        <w:tc>
          <w:tcPr>
            <w:tcW w:w="735" w:type="pct"/>
            <w:vAlign w:val="center"/>
          </w:tcPr>
          <w:p w:rsidR="00382EFD" w:rsidRPr="0027590D" w:rsidRDefault="00382EFD" w:rsidP="00191661">
            <w:pPr>
              <w:adjustRightInd w:val="0"/>
              <w:snapToGrid w:val="0"/>
              <w:jc w:val="left"/>
              <w:rPr>
                <w:color w:val="000000"/>
                <w:sz w:val="24"/>
              </w:rPr>
            </w:pPr>
          </w:p>
        </w:tc>
        <w:tc>
          <w:tcPr>
            <w:tcW w:w="933" w:type="pct"/>
            <w:vAlign w:val="center"/>
          </w:tcPr>
          <w:p w:rsidR="00382EFD" w:rsidRPr="0027590D" w:rsidRDefault="00382EFD" w:rsidP="00191661">
            <w:pPr>
              <w:adjustRightInd w:val="0"/>
              <w:snapToGrid w:val="0"/>
              <w:jc w:val="left"/>
              <w:rPr>
                <w:color w:val="000000"/>
                <w:sz w:val="24"/>
              </w:rPr>
            </w:pPr>
          </w:p>
        </w:tc>
      </w:tr>
      <w:tr w:rsidR="00382EFD" w:rsidRPr="0027590D" w:rsidTr="00191661">
        <w:trPr>
          <w:trHeight w:val="415"/>
        </w:trPr>
        <w:tc>
          <w:tcPr>
            <w:tcW w:w="332" w:type="pct"/>
            <w:vAlign w:val="center"/>
          </w:tcPr>
          <w:p w:rsidR="00382EFD" w:rsidRPr="0027590D" w:rsidRDefault="00382EFD" w:rsidP="00191661">
            <w:pPr>
              <w:adjustRightInd w:val="0"/>
              <w:snapToGrid w:val="0"/>
              <w:jc w:val="center"/>
              <w:rPr>
                <w:color w:val="000000"/>
                <w:sz w:val="24"/>
              </w:rPr>
            </w:pPr>
            <w:r w:rsidRPr="0027590D">
              <w:rPr>
                <w:color w:val="000000"/>
                <w:sz w:val="24"/>
              </w:rPr>
              <w:t>2</w:t>
            </w:r>
          </w:p>
        </w:tc>
        <w:tc>
          <w:tcPr>
            <w:tcW w:w="1605" w:type="pct"/>
            <w:vAlign w:val="center"/>
          </w:tcPr>
          <w:p w:rsidR="00382EFD" w:rsidRPr="0027590D" w:rsidRDefault="00382EFD" w:rsidP="00191661">
            <w:pPr>
              <w:adjustRightInd w:val="0"/>
              <w:snapToGrid w:val="0"/>
              <w:jc w:val="left"/>
              <w:rPr>
                <w:color w:val="000000"/>
                <w:sz w:val="24"/>
              </w:rPr>
            </w:pPr>
          </w:p>
        </w:tc>
        <w:tc>
          <w:tcPr>
            <w:tcW w:w="736" w:type="pct"/>
            <w:vAlign w:val="center"/>
          </w:tcPr>
          <w:p w:rsidR="00382EFD" w:rsidRPr="0027590D" w:rsidRDefault="00382EFD" w:rsidP="00191661">
            <w:pPr>
              <w:adjustRightInd w:val="0"/>
              <w:snapToGrid w:val="0"/>
              <w:jc w:val="left"/>
              <w:rPr>
                <w:color w:val="000000"/>
                <w:sz w:val="24"/>
              </w:rPr>
            </w:pPr>
          </w:p>
        </w:tc>
        <w:tc>
          <w:tcPr>
            <w:tcW w:w="659" w:type="pct"/>
            <w:vAlign w:val="center"/>
          </w:tcPr>
          <w:p w:rsidR="00382EFD" w:rsidRPr="0027590D" w:rsidRDefault="00382EFD" w:rsidP="00191661">
            <w:pPr>
              <w:adjustRightInd w:val="0"/>
              <w:snapToGrid w:val="0"/>
              <w:jc w:val="center"/>
              <w:rPr>
                <w:color w:val="000000"/>
                <w:sz w:val="24"/>
              </w:rPr>
            </w:pPr>
          </w:p>
        </w:tc>
        <w:tc>
          <w:tcPr>
            <w:tcW w:w="735" w:type="pct"/>
            <w:vAlign w:val="center"/>
          </w:tcPr>
          <w:p w:rsidR="00382EFD" w:rsidRPr="0027590D" w:rsidRDefault="00382EFD" w:rsidP="00191661">
            <w:pPr>
              <w:adjustRightInd w:val="0"/>
              <w:snapToGrid w:val="0"/>
              <w:jc w:val="left"/>
              <w:rPr>
                <w:color w:val="000000"/>
                <w:sz w:val="24"/>
              </w:rPr>
            </w:pPr>
          </w:p>
        </w:tc>
        <w:tc>
          <w:tcPr>
            <w:tcW w:w="933" w:type="pct"/>
            <w:vAlign w:val="center"/>
          </w:tcPr>
          <w:p w:rsidR="00382EFD" w:rsidRPr="0027590D" w:rsidRDefault="00382EFD" w:rsidP="00191661">
            <w:pPr>
              <w:adjustRightInd w:val="0"/>
              <w:snapToGrid w:val="0"/>
              <w:jc w:val="left"/>
              <w:rPr>
                <w:color w:val="000000"/>
                <w:sz w:val="24"/>
              </w:rPr>
            </w:pPr>
          </w:p>
        </w:tc>
      </w:tr>
      <w:tr w:rsidR="00382EFD" w:rsidRPr="0027590D" w:rsidTr="00191661">
        <w:trPr>
          <w:trHeight w:val="407"/>
        </w:trPr>
        <w:tc>
          <w:tcPr>
            <w:tcW w:w="332" w:type="pct"/>
            <w:vAlign w:val="center"/>
          </w:tcPr>
          <w:p w:rsidR="00382EFD" w:rsidRPr="0027590D" w:rsidRDefault="00382EFD" w:rsidP="00191661">
            <w:pPr>
              <w:adjustRightInd w:val="0"/>
              <w:snapToGrid w:val="0"/>
              <w:jc w:val="center"/>
              <w:rPr>
                <w:color w:val="000000"/>
                <w:sz w:val="24"/>
              </w:rPr>
            </w:pPr>
            <w:r w:rsidRPr="0027590D">
              <w:rPr>
                <w:color w:val="000000"/>
                <w:sz w:val="24"/>
              </w:rPr>
              <w:t>3</w:t>
            </w:r>
          </w:p>
        </w:tc>
        <w:tc>
          <w:tcPr>
            <w:tcW w:w="1605" w:type="pct"/>
            <w:vAlign w:val="center"/>
          </w:tcPr>
          <w:p w:rsidR="00382EFD" w:rsidRPr="0027590D" w:rsidRDefault="00382EFD" w:rsidP="00191661">
            <w:pPr>
              <w:adjustRightInd w:val="0"/>
              <w:snapToGrid w:val="0"/>
              <w:jc w:val="left"/>
              <w:rPr>
                <w:color w:val="000000"/>
                <w:sz w:val="24"/>
              </w:rPr>
            </w:pPr>
            <w:r w:rsidRPr="0027590D">
              <w:rPr>
                <w:color w:val="000000"/>
                <w:sz w:val="24"/>
              </w:rPr>
              <w:t>…</w:t>
            </w:r>
          </w:p>
        </w:tc>
        <w:tc>
          <w:tcPr>
            <w:tcW w:w="736" w:type="pct"/>
            <w:vAlign w:val="center"/>
          </w:tcPr>
          <w:p w:rsidR="00382EFD" w:rsidRPr="0027590D" w:rsidRDefault="00382EFD" w:rsidP="00191661">
            <w:pPr>
              <w:adjustRightInd w:val="0"/>
              <w:snapToGrid w:val="0"/>
              <w:jc w:val="left"/>
              <w:rPr>
                <w:color w:val="000000"/>
                <w:sz w:val="24"/>
              </w:rPr>
            </w:pPr>
          </w:p>
        </w:tc>
        <w:tc>
          <w:tcPr>
            <w:tcW w:w="659" w:type="pct"/>
            <w:vAlign w:val="center"/>
          </w:tcPr>
          <w:p w:rsidR="00382EFD" w:rsidRPr="0027590D" w:rsidRDefault="00382EFD" w:rsidP="00191661">
            <w:pPr>
              <w:adjustRightInd w:val="0"/>
              <w:snapToGrid w:val="0"/>
              <w:jc w:val="center"/>
              <w:rPr>
                <w:color w:val="000000"/>
                <w:sz w:val="24"/>
              </w:rPr>
            </w:pPr>
          </w:p>
        </w:tc>
        <w:tc>
          <w:tcPr>
            <w:tcW w:w="735" w:type="pct"/>
            <w:vAlign w:val="center"/>
          </w:tcPr>
          <w:p w:rsidR="00382EFD" w:rsidRPr="0027590D" w:rsidRDefault="00382EFD" w:rsidP="00191661">
            <w:pPr>
              <w:adjustRightInd w:val="0"/>
              <w:snapToGrid w:val="0"/>
              <w:jc w:val="left"/>
              <w:rPr>
                <w:color w:val="000000"/>
                <w:sz w:val="24"/>
              </w:rPr>
            </w:pPr>
          </w:p>
        </w:tc>
        <w:tc>
          <w:tcPr>
            <w:tcW w:w="933" w:type="pct"/>
            <w:vAlign w:val="center"/>
          </w:tcPr>
          <w:p w:rsidR="00382EFD" w:rsidRPr="0027590D" w:rsidRDefault="00382EFD" w:rsidP="00191661">
            <w:pPr>
              <w:adjustRightInd w:val="0"/>
              <w:snapToGrid w:val="0"/>
              <w:jc w:val="left"/>
              <w:rPr>
                <w:color w:val="000000"/>
                <w:sz w:val="24"/>
              </w:rPr>
            </w:pPr>
          </w:p>
        </w:tc>
      </w:tr>
      <w:tr w:rsidR="00382EFD" w:rsidRPr="0027590D" w:rsidTr="00191661">
        <w:trPr>
          <w:trHeight w:val="407"/>
        </w:trPr>
        <w:tc>
          <w:tcPr>
            <w:tcW w:w="1" w:type="pct"/>
            <w:gridSpan w:val="4"/>
            <w:vAlign w:val="center"/>
          </w:tcPr>
          <w:p w:rsidR="00382EFD" w:rsidRPr="0027590D" w:rsidRDefault="00382EFD" w:rsidP="00191661">
            <w:pPr>
              <w:adjustRightInd w:val="0"/>
              <w:snapToGrid w:val="0"/>
              <w:jc w:val="right"/>
              <w:rPr>
                <w:color w:val="000000"/>
                <w:sz w:val="24"/>
              </w:rPr>
            </w:pPr>
            <w:r w:rsidRPr="0027590D">
              <w:rPr>
                <w:b/>
                <w:color w:val="000000"/>
                <w:sz w:val="24"/>
              </w:rPr>
              <w:t>总价（元）</w:t>
            </w:r>
          </w:p>
        </w:tc>
        <w:tc>
          <w:tcPr>
            <w:tcW w:w="735" w:type="pct"/>
            <w:vAlign w:val="center"/>
          </w:tcPr>
          <w:p w:rsidR="00382EFD" w:rsidRPr="0027590D" w:rsidRDefault="00382EFD" w:rsidP="00191661">
            <w:pPr>
              <w:adjustRightInd w:val="0"/>
              <w:snapToGrid w:val="0"/>
              <w:jc w:val="left"/>
              <w:rPr>
                <w:color w:val="000000"/>
                <w:sz w:val="24"/>
              </w:rPr>
            </w:pPr>
          </w:p>
        </w:tc>
        <w:tc>
          <w:tcPr>
            <w:tcW w:w="933" w:type="pct"/>
            <w:vAlign w:val="center"/>
          </w:tcPr>
          <w:p w:rsidR="00382EFD" w:rsidRPr="0027590D" w:rsidRDefault="00382EFD" w:rsidP="00191661">
            <w:pPr>
              <w:adjustRightInd w:val="0"/>
              <w:snapToGrid w:val="0"/>
              <w:jc w:val="left"/>
              <w:rPr>
                <w:color w:val="000000"/>
                <w:sz w:val="24"/>
              </w:rPr>
            </w:pPr>
          </w:p>
        </w:tc>
      </w:tr>
    </w:tbl>
    <w:p w:rsidR="00891092" w:rsidRDefault="008E39DC">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891092" w:rsidRDefault="008E39DC">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如果不提供分项报价表将视为没有实质性响应招标文件。</w:t>
      </w:r>
    </w:p>
    <w:p w:rsidR="00891092" w:rsidRDefault="008E39DC">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891092" w:rsidRDefault="00891092">
      <w:pPr>
        <w:tabs>
          <w:tab w:val="left" w:pos="1800"/>
          <w:tab w:val="left" w:pos="5580"/>
        </w:tabs>
        <w:ind w:firstLineChars="200" w:firstLine="480"/>
        <w:jc w:val="left"/>
        <w:rPr>
          <w:color w:val="000000"/>
          <w:sz w:val="24"/>
        </w:rPr>
      </w:pPr>
    </w:p>
    <w:p w:rsidR="00891092" w:rsidRDefault="00891092">
      <w:pPr>
        <w:autoSpaceDE w:val="0"/>
        <w:autoSpaceDN w:val="0"/>
        <w:adjustRightInd w:val="0"/>
        <w:snapToGrid w:val="0"/>
        <w:spacing w:before="25" w:after="25" w:line="360" w:lineRule="auto"/>
        <w:rPr>
          <w:color w:val="000000"/>
          <w:sz w:val="24"/>
          <w:lang w:val="zh-CN"/>
        </w:rPr>
      </w:pPr>
    </w:p>
    <w:p w:rsidR="00891092" w:rsidRDefault="008E39D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891092" w:rsidRDefault="008E39D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E39DC">
      <w:pPr>
        <w:tabs>
          <w:tab w:val="left" w:pos="360"/>
          <w:tab w:val="left" w:pos="900"/>
        </w:tabs>
        <w:snapToGrid w:val="0"/>
        <w:spacing w:line="360" w:lineRule="auto"/>
        <w:outlineLvl w:val="1"/>
        <w:rPr>
          <w:color w:val="000000"/>
          <w:sz w:val="24"/>
          <w:szCs w:val="20"/>
        </w:rPr>
      </w:pPr>
      <w:bookmarkStart w:id="908" w:name="_Toc226309806"/>
      <w:bookmarkStart w:id="909" w:name="_Toc264969252"/>
      <w:bookmarkStart w:id="910" w:name="_Toc150774765"/>
      <w:bookmarkStart w:id="911" w:name="_Toc265228400"/>
      <w:bookmarkStart w:id="912" w:name="_Toc195842927"/>
      <w:bookmarkStart w:id="913" w:name="_Toc226965752"/>
      <w:bookmarkStart w:id="914" w:name="_Toc305158830"/>
      <w:bookmarkStart w:id="915" w:name="_Toc226337258"/>
      <w:bookmarkStart w:id="916" w:name="_Toc127151562"/>
      <w:bookmarkStart w:id="917" w:name="_Toc142311062"/>
      <w:bookmarkStart w:id="918" w:name="_Toc226965835"/>
      <w:bookmarkStart w:id="919" w:name="_Toc305158904"/>
      <w:bookmarkStart w:id="920" w:name="_Toc150480798"/>
      <w:bookmarkStart w:id="921" w:name="_Toc226965751"/>
      <w:bookmarkStart w:id="922" w:name="_Toc226965834"/>
      <w:bookmarkStart w:id="923" w:name="_Toc142311061"/>
      <w:bookmarkStart w:id="924" w:name="_Toc265228399"/>
      <w:bookmarkStart w:id="925" w:name="_Toc305158903"/>
      <w:bookmarkStart w:id="926" w:name="_Toc305158829"/>
      <w:bookmarkStart w:id="927" w:name="_Toc150774764"/>
      <w:bookmarkStart w:id="928" w:name="_Toc150480797"/>
      <w:bookmarkStart w:id="929" w:name="_Toc226309805"/>
      <w:bookmarkStart w:id="930" w:name="_Toc195842926"/>
      <w:bookmarkStart w:id="931" w:name="_Toc264969251"/>
      <w:bookmarkStart w:id="932" w:name="_Toc226337257"/>
      <w:bookmarkStart w:id="933" w:name="_Toc127151561"/>
      <w:r>
        <w:rPr>
          <w:color w:val="000000"/>
          <w:sz w:val="24"/>
          <w:szCs w:val="20"/>
        </w:rPr>
        <w:br w:type="page"/>
      </w:r>
      <w:r>
        <w:rPr>
          <w:rFonts w:hint="eastAsia"/>
          <w:color w:val="000000"/>
          <w:sz w:val="24"/>
          <w:szCs w:val="20"/>
        </w:rPr>
        <w:lastRenderedPageBreak/>
        <w:t xml:space="preserve">5 </w:t>
      </w:r>
      <w:r>
        <w:rPr>
          <w:color w:val="000000"/>
          <w:sz w:val="24"/>
          <w:szCs w:val="20"/>
        </w:rPr>
        <w:t>合同条款偏离表</w:t>
      </w:r>
      <w:bookmarkEnd w:id="908"/>
      <w:bookmarkEnd w:id="909"/>
      <w:bookmarkEnd w:id="910"/>
      <w:bookmarkEnd w:id="911"/>
      <w:bookmarkEnd w:id="912"/>
      <w:bookmarkEnd w:id="913"/>
      <w:bookmarkEnd w:id="914"/>
      <w:bookmarkEnd w:id="915"/>
      <w:bookmarkEnd w:id="916"/>
      <w:bookmarkEnd w:id="917"/>
      <w:bookmarkEnd w:id="918"/>
      <w:bookmarkEnd w:id="919"/>
      <w:bookmarkEnd w:id="920"/>
      <w:r>
        <w:rPr>
          <w:color w:val="000000"/>
          <w:sz w:val="24"/>
          <w:szCs w:val="20"/>
        </w:rPr>
        <w:t>（实质性格式）</w:t>
      </w:r>
    </w:p>
    <w:p w:rsidR="00891092" w:rsidRDefault="00891092">
      <w:pPr>
        <w:spacing w:line="360" w:lineRule="auto"/>
        <w:rPr>
          <w:color w:val="000000"/>
          <w:sz w:val="24"/>
          <w:szCs w:val="20"/>
        </w:rPr>
      </w:pPr>
    </w:p>
    <w:p w:rsidR="00891092" w:rsidRDefault="008E39DC">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891092" w:rsidRDefault="00891092">
      <w:pPr>
        <w:spacing w:line="360" w:lineRule="auto"/>
        <w:rPr>
          <w:color w:val="000000"/>
          <w:sz w:val="24"/>
          <w:szCs w:val="20"/>
        </w:rPr>
      </w:pPr>
    </w:p>
    <w:p w:rsidR="00891092" w:rsidRDefault="008E39DC">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4"/>
        <w:gridCol w:w="1773"/>
        <w:gridCol w:w="1676"/>
        <w:gridCol w:w="1676"/>
        <w:gridCol w:w="1876"/>
        <w:gridCol w:w="1133"/>
      </w:tblGrid>
      <w:tr w:rsidR="00891092">
        <w:trPr>
          <w:trHeight w:val="930"/>
          <w:jc w:val="center"/>
        </w:trPr>
        <w:tc>
          <w:tcPr>
            <w:tcW w:w="1070" w:type="dxa"/>
            <w:vAlign w:val="center"/>
          </w:tcPr>
          <w:p w:rsidR="00891092" w:rsidRDefault="008E39DC">
            <w:pPr>
              <w:adjustRightInd w:val="0"/>
              <w:snapToGrid w:val="0"/>
              <w:jc w:val="center"/>
              <w:rPr>
                <w:color w:val="000000"/>
                <w:sz w:val="24"/>
              </w:rPr>
            </w:pPr>
            <w:bookmarkStart w:id="934" w:name="_Hlk144279231"/>
            <w:r>
              <w:rPr>
                <w:color w:val="000000"/>
                <w:sz w:val="24"/>
              </w:rPr>
              <w:t>序号</w:t>
            </w:r>
          </w:p>
        </w:tc>
        <w:tc>
          <w:tcPr>
            <w:tcW w:w="1646" w:type="dxa"/>
            <w:vAlign w:val="center"/>
          </w:tcPr>
          <w:p w:rsidR="00891092" w:rsidRDefault="008E39DC">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891092" w:rsidRDefault="008E39DC">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891092" w:rsidRDefault="008E39DC">
            <w:pPr>
              <w:adjustRightInd w:val="0"/>
              <w:snapToGrid w:val="0"/>
              <w:jc w:val="center"/>
              <w:rPr>
                <w:color w:val="000000"/>
                <w:sz w:val="24"/>
              </w:rPr>
            </w:pPr>
            <w:r>
              <w:rPr>
                <w:color w:val="000000"/>
                <w:sz w:val="24"/>
              </w:rPr>
              <w:t>投标文件内容</w:t>
            </w:r>
          </w:p>
        </w:tc>
        <w:tc>
          <w:tcPr>
            <w:tcW w:w="1925" w:type="dxa"/>
            <w:vAlign w:val="center"/>
          </w:tcPr>
          <w:p w:rsidR="00891092" w:rsidRDefault="008E39DC">
            <w:pPr>
              <w:adjustRightInd w:val="0"/>
              <w:snapToGrid w:val="0"/>
              <w:jc w:val="center"/>
              <w:rPr>
                <w:color w:val="000000"/>
                <w:sz w:val="24"/>
              </w:rPr>
            </w:pPr>
            <w:r>
              <w:rPr>
                <w:color w:val="000000"/>
                <w:sz w:val="24"/>
              </w:rPr>
              <w:t>偏离情况</w:t>
            </w:r>
          </w:p>
        </w:tc>
        <w:tc>
          <w:tcPr>
            <w:tcW w:w="1045" w:type="dxa"/>
            <w:vAlign w:val="center"/>
          </w:tcPr>
          <w:p w:rsidR="00891092" w:rsidRDefault="008E39DC">
            <w:pPr>
              <w:adjustRightInd w:val="0"/>
              <w:snapToGrid w:val="0"/>
              <w:jc w:val="center"/>
              <w:rPr>
                <w:color w:val="000000"/>
                <w:sz w:val="24"/>
              </w:rPr>
            </w:pPr>
            <w:r>
              <w:rPr>
                <w:color w:val="000000"/>
                <w:sz w:val="24"/>
              </w:rPr>
              <w:t>说明</w:t>
            </w:r>
          </w:p>
        </w:tc>
      </w:tr>
      <w:tr w:rsidR="00891092">
        <w:trPr>
          <w:trHeight w:val="930"/>
          <w:jc w:val="center"/>
        </w:trPr>
        <w:tc>
          <w:tcPr>
            <w:tcW w:w="0" w:type="auto"/>
            <w:gridSpan w:val="6"/>
            <w:vAlign w:val="center"/>
          </w:tcPr>
          <w:p w:rsidR="00891092" w:rsidRDefault="008E39DC">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891092" w:rsidRDefault="008E39DC">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891092" w:rsidRDefault="008E39DC">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891092">
        <w:trPr>
          <w:trHeight w:val="930"/>
          <w:jc w:val="center"/>
        </w:trPr>
        <w:tc>
          <w:tcPr>
            <w:tcW w:w="1070" w:type="dxa"/>
            <w:vAlign w:val="center"/>
          </w:tcPr>
          <w:p w:rsidR="00891092" w:rsidRDefault="00891092">
            <w:pPr>
              <w:adjustRightInd w:val="0"/>
              <w:snapToGrid w:val="0"/>
              <w:jc w:val="center"/>
              <w:rPr>
                <w:color w:val="000000"/>
                <w:sz w:val="24"/>
              </w:rPr>
            </w:pPr>
          </w:p>
        </w:tc>
        <w:tc>
          <w:tcPr>
            <w:tcW w:w="1646"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925" w:type="dxa"/>
            <w:vAlign w:val="center"/>
          </w:tcPr>
          <w:p w:rsidR="00891092" w:rsidRDefault="00891092">
            <w:pPr>
              <w:adjustRightInd w:val="0"/>
              <w:snapToGrid w:val="0"/>
              <w:jc w:val="center"/>
              <w:rPr>
                <w:color w:val="000000"/>
                <w:sz w:val="24"/>
              </w:rPr>
            </w:pPr>
          </w:p>
        </w:tc>
        <w:tc>
          <w:tcPr>
            <w:tcW w:w="1045" w:type="dxa"/>
            <w:vAlign w:val="center"/>
          </w:tcPr>
          <w:p w:rsidR="00891092" w:rsidRDefault="00891092">
            <w:pPr>
              <w:adjustRightInd w:val="0"/>
              <w:snapToGrid w:val="0"/>
              <w:jc w:val="center"/>
              <w:rPr>
                <w:color w:val="000000"/>
                <w:sz w:val="24"/>
              </w:rPr>
            </w:pPr>
          </w:p>
        </w:tc>
      </w:tr>
      <w:tr w:rsidR="00891092">
        <w:trPr>
          <w:trHeight w:val="930"/>
          <w:jc w:val="center"/>
        </w:trPr>
        <w:tc>
          <w:tcPr>
            <w:tcW w:w="1070" w:type="dxa"/>
            <w:vAlign w:val="center"/>
          </w:tcPr>
          <w:p w:rsidR="00891092" w:rsidRDefault="00891092">
            <w:pPr>
              <w:adjustRightInd w:val="0"/>
              <w:snapToGrid w:val="0"/>
              <w:jc w:val="center"/>
              <w:rPr>
                <w:color w:val="000000"/>
                <w:sz w:val="24"/>
              </w:rPr>
            </w:pPr>
          </w:p>
        </w:tc>
        <w:tc>
          <w:tcPr>
            <w:tcW w:w="1646"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925" w:type="dxa"/>
            <w:vAlign w:val="center"/>
          </w:tcPr>
          <w:p w:rsidR="00891092" w:rsidRDefault="00891092">
            <w:pPr>
              <w:adjustRightInd w:val="0"/>
              <w:snapToGrid w:val="0"/>
              <w:jc w:val="center"/>
              <w:rPr>
                <w:color w:val="000000"/>
                <w:sz w:val="24"/>
              </w:rPr>
            </w:pPr>
          </w:p>
        </w:tc>
        <w:tc>
          <w:tcPr>
            <w:tcW w:w="1045" w:type="dxa"/>
            <w:vAlign w:val="center"/>
          </w:tcPr>
          <w:p w:rsidR="00891092" w:rsidRDefault="00891092">
            <w:pPr>
              <w:adjustRightInd w:val="0"/>
              <w:snapToGrid w:val="0"/>
              <w:jc w:val="center"/>
              <w:rPr>
                <w:color w:val="000000"/>
                <w:sz w:val="24"/>
              </w:rPr>
            </w:pPr>
          </w:p>
        </w:tc>
      </w:tr>
      <w:tr w:rsidR="00891092">
        <w:trPr>
          <w:trHeight w:val="930"/>
          <w:jc w:val="center"/>
        </w:trPr>
        <w:tc>
          <w:tcPr>
            <w:tcW w:w="1070" w:type="dxa"/>
            <w:vAlign w:val="center"/>
          </w:tcPr>
          <w:p w:rsidR="00891092" w:rsidRDefault="00891092">
            <w:pPr>
              <w:adjustRightInd w:val="0"/>
              <w:snapToGrid w:val="0"/>
              <w:jc w:val="center"/>
              <w:rPr>
                <w:color w:val="000000"/>
                <w:sz w:val="24"/>
              </w:rPr>
            </w:pPr>
          </w:p>
        </w:tc>
        <w:tc>
          <w:tcPr>
            <w:tcW w:w="1646"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925" w:type="dxa"/>
            <w:vAlign w:val="center"/>
          </w:tcPr>
          <w:p w:rsidR="00891092" w:rsidRDefault="00891092">
            <w:pPr>
              <w:adjustRightInd w:val="0"/>
              <w:snapToGrid w:val="0"/>
              <w:jc w:val="center"/>
              <w:rPr>
                <w:color w:val="000000"/>
                <w:sz w:val="24"/>
              </w:rPr>
            </w:pPr>
          </w:p>
        </w:tc>
        <w:tc>
          <w:tcPr>
            <w:tcW w:w="1045" w:type="dxa"/>
            <w:vAlign w:val="center"/>
          </w:tcPr>
          <w:p w:rsidR="00891092" w:rsidRDefault="00891092">
            <w:pPr>
              <w:adjustRightInd w:val="0"/>
              <w:snapToGrid w:val="0"/>
              <w:jc w:val="center"/>
              <w:rPr>
                <w:color w:val="000000"/>
                <w:sz w:val="24"/>
              </w:rPr>
            </w:pPr>
          </w:p>
        </w:tc>
      </w:tr>
      <w:tr w:rsidR="00891092">
        <w:trPr>
          <w:trHeight w:val="930"/>
          <w:jc w:val="center"/>
        </w:trPr>
        <w:tc>
          <w:tcPr>
            <w:tcW w:w="1070" w:type="dxa"/>
            <w:vAlign w:val="center"/>
          </w:tcPr>
          <w:p w:rsidR="00891092" w:rsidRDefault="00891092">
            <w:pPr>
              <w:adjustRightInd w:val="0"/>
              <w:snapToGrid w:val="0"/>
              <w:jc w:val="center"/>
              <w:rPr>
                <w:color w:val="000000"/>
                <w:sz w:val="24"/>
              </w:rPr>
            </w:pPr>
          </w:p>
        </w:tc>
        <w:tc>
          <w:tcPr>
            <w:tcW w:w="1646"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925" w:type="dxa"/>
            <w:vAlign w:val="center"/>
          </w:tcPr>
          <w:p w:rsidR="00891092" w:rsidRDefault="00891092">
            <w:pPr>
              <w:adjustRightInd w:val="0"/>
              <w:snapToGrid w:val="0"/>
              <w:jc w:val="center"/>
              <w:rPr>
                <w:color w:val="000000"/>
                <w:sz w:val="24"/>
              </w:rPr>
            </w:pPr>
          </w:p>
        </w:tc>
        <w:tc>
          <w:tcPr>
            <w:tcW w:w="1045" w:type="dxa"/>
            <w:vAlign w:val="center"/>
          </w:tcPr>
          <w:p w:rsidR="00891092" w:rsidRDefault="00891092">
            <w:pPr>
              <w:adjustRightInd w:val="0"/>
              <w:snapToGrid w:val="0"/>
              <w:jc w:val="center"/>
              <w:rPr>
                <w:color w:val="000000"/>
                <w:sz w:val="24"/>
              </w:rPr>
            </w:pPr>
          </w:p>
        </w:tc>
      </w:tr>
      <w:bookmarkEnd w:id="934"/>
    </w:tbl>
    <w:p w:rsidR="00891092" w:rsidRDefault="00891092">
      <w:pPr>
        <w:tabs>
          <w:tab w:val="left" w:pos="1800"/>
          <w:tab w:val="left" w:pos="5580"/>
        </w:tabs>
        <w:jc w:val="left"/>
        <w:rPr>
          <w:color w:val="000000"/>
          <w:sz w:val="24"/>
        </w:rPr>
      </w:pPr>
    </w:p>
    <w:p w:rsidR="00891092" w:rsidRDefault="008E39DC">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891092" w:rsidRDefault="00891092">
      <w:pPr>
        <w:spacing w:line="360" w:lineRule="auto"/>
        <w:rPr>
          <w:color w:val="000000"/>
          <w:sz w:val="24"/>
          <w:szCs w:val="20"/>
        </w:rPr>
      </w:pPr>
    </w:p>
    <w:p w:rsidR="00891092" w:rsidRDefault="00891092">
      <w:pPr>
        <w:autoSpaceDE w:val="0"/>
        <w:autoSpaceDN w:val="0"/>
        <w:adjustRightInd w:val="0"/>
        <w:snapToGrid w:val="0"/>
        <w:spacing w:before="25" w:after="25" w:line="360" w:lineRule="auto"/>
        <w:rPr>
          <w:color w:val="000000"/>
          <w:sz w:val="24"/>
          <w:lang w:val="zh-CN"/>
        </w:rPr>
      </w:pPr>
    </w:p>
    <w:p w:rsidR="00891092" w:rsidRDefault="008E39D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891092" w:rsidRDefault="008E39D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E39DC">
      <w:pPr>
        <w:tabs>
          <w:tab w:val="left" w:pos="360"/>
          <w:tab w:val="left" w:pos="900"/>
        </w:tabs>
        <w:snapToGrid w:val="0"/>
        <w:spacing w:line="360" w:lineRule="auto"/>
        <w:outlineLvl w:val="1"/>
        <w:rPr>
          <w:color w:val="000000"/>
          <w:sz w:val="24"/>
          <w:szCs w:val="20"/>
        </w:rPr>
      </w:pPr>
      <w:r>
        <w:rPr>
          <w:color w:val="000000"/>
          <w:sz w:val="24"/>
          <w:szCs w:val="20"/>
        </w:rPr>
        <w:br w:type="page"/>
      </w:r>
      <w:bookmarkEnd w:id="921"/>
      <w:bookmarkEnd w:id="922"/>
      <w:bookmarkEnd w:id="923"/>
      <w:bookmarkEnd w:id="924"/>
      <w:bookmarkEnd w:id="925"/>
      <w:bookmarkEnd w:id="926"/>
      <w:bookmarkEnd w:id="927"/>
      <w:bookmarkEnd w:id="928"/>
      <w:bookmarkEnd w:id="929"/>
      <w:bookmarkEnd w:id="930"/>
      <w:bookmarkEnd w:id="931"/>
      <w:bookmarkEnd w:id="932"/>
      <w:bookmarkEnd w:id="933"/>
      <w:r>
        <w:rPr>
          <w:rFonts w:hint="eastAsia"/>
          <w:color w:val="000000"/>
          <w:sz w:val="24"/>
          <w:szCs w:val="20"/>
        </w:rPr>
        <w:lastRenderedPageBreak/>
        <w:t xml:space="preserve">6 </w:t>
      </w:r>
      <w:r>
        <w:rPr>
          <w:color w:val="000000"/>
          <w:sz w:val="24"/>
          <w:szCs w:val="20"/>
        </w:rPr>
        <w:t>采购需求偏离表（实质性格式）</w:t>
      </w:r>
    </w:p>
    <w:p w:rsidR="00891092" w:rsidRDefault="008E39DC">
      <w:pPr>
        <w:autoSpaceDE w:val="0"/>
        <w:autoSpaceDN w:val="0"/>
        <w:adjustRightInd w:val="0"/>
        <w:spacing w:line="360" w:lineRule="auto"/>
        <w:jc w:val="center"/>
        <w:rPr>
          <w:b/>
          <w:color w:val="000000"/>
          <w:sz w:val="36"/>
          <w:szCs w:val="36"/>
        </w:rPr>
      </w:pPr>
      <w:r>
        <w:rPr>
          <w:b/>
          <w:color w:val="000000"/>
          <w:sz w:val="36"/>
          <w:szCs w:val="36"/>
        </w:rPr>
        <w:t>采购需求偏离表</w:t>
      </w:r>
    </w:p>
    <w:p w:rsidR="00891092" w:rsidRDefault="008E39DC">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rsidR="00891092">
        <w:trPr>
          <w:trHeight w:val="1053"/>
          <w:jc w:val="center"/>
        </w:trPr>
        <w:tc>
          <w:tcPr>
            <w:tcW w:w="775" w:type="dxa"/>
            <w:vAlign w:val="center"/>
          </w:tcPr>
          <w:p w:rsidR="00891092" w:rsidRDefault="008E39DC">
            <w:pPr>
              <w:adjustRightInd w:val="0"/>
              <w:snapToGrid w:val="0"/>
              <w:jc w:val="center"/>
              <w:rPr>
                <w:color w:val="000000"/>
                <w:sz w:val="24"/>
              </w:rPr>
            </w:pPr>
            <w:r>
              <w:rPr>
                <w:color w:val="000000"/>
                <w:sz w:val="24"/>
              </w:rPr>
              <w:t>序号</w:t>
            </w:r>
          </w:p>
        </w:tc>
        <w:tc>
          <w:tcPr>
            <w:tcW w:w="1482" w:type="dxa"/>
            <w:vAlign w:val="center"/>
          </w:tcPr>
          <w:p w:rsidR="00891092" w:rsidRDefault="008E39DC">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891092" w:rsidRDefault="008E39DC">
            <w:pPr>
              <w:adjustRightInd w:val="0"/>
              <w:snapToGrid w:val="0"/>
              <w:jc w:val="center"/>
              <w:rPr>
                <w:color w:val="000000"/>
                <w:sz w:val="24"/>
              </w:rPr>
            </w:pPr>
            <w:r>
              <w:rPr>
                <w:color w:val="000000"/>
                <w:sz w:val="24"/>
              </w:rPr>
              <w:t>招标文件要求</w:t>
            </w:r>
          </w:p>
        </w:tc>
        <w:tc>
          <w:tcPr>
            <w:tcW w:w="2126" w:type="dxa"/>
            <w:vAlign w:val="center"/>
          </w:tcPr>
          <w:p w:rsidR="00891092" w:rsidRDefault="008E39DC">
            <w:pPr>
              <w:adjustRightInd w:val="0"/>
              <w:snapToGrid w:val="0"/>
              <w:jc w:val="center"/>
              <w:rPr>
                <w:color w:val="000000"/>
                <w:sz w:val="24"/>
              </w:rPr>
            </w:pPr>
            <w:r>
              <w:rPr>
                <w:color w:val="000000"/>
                <w:sz w:val="24"/>
              </w:rPr>
              <w:t>投标响应内容</w:t>
            </w:r>
          </w:p>
        </w:tc>
        <w:tc>
          <w:tcPr>
            <w:tcW w:w="1875" w:type="dxa"/>
            <w:vAlign w:val="center"/>
          </w:tcPr>
          <w:p w:rsidR="00891092" w:rsidRDefault="008E39DC">
            <w:pPr>
              <w:adjustRightInd w:val="0"/>
              <w:snapToGrid w:val="0"/>
              <w:jc w:val="center"/>
              <w:rPr>
                <w:color w:val="000000"/>
                <w:sz w:val="24"/>
              </w:rPr>
            </w:pPr>
            <w:r>
              <w:rPr>
                <w:color w:val="000000"/>
                <w:sz w:val="24"/>
              </w:rPr>
              <w:t>偏离情况</w:t>
            </w:r>
          </w:p>
        </w:tc>
        <w:tc>
          <w:tcPr>
            <w:tcW w:w="1009" w:type="dxa"/>
            <w:vAlign w:val="center"/>
          </w:tcPr>
          <w:p w:rsidR="00891092" w:rsidRDefault="008E39DC">
            <w:pPr>
              <w:adjustRightInd w:val="0"/>
              <w:snapToGrid w:val="0"/>
              <w:jc w:val="center"/>
              <w:rPr>
                <w:color w:val="000000"/>
                <w:sz w:val="24"/>
              </w:rPr>
            </w:pPr>
            <w:r>
              <w:rPr>
                <w:color w:val="000000"/>
                <w:sz w:val="24"/>
              </w:rPr>
              <w:t>说明</w:t>
            </w: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bl>
    <w:p w:rsidR="00891092" w:rsidRDefault="00891092">
      <w:pPr>
        <w:tabs>
          <w:tab w:val="left" w:pos="1800"/>
          <w:tab w:val="left" w:pos="5580"/>
        </w:tabs>
        <w:spacing w:line="360" w:lineRule="auto"/>
        <w:ind w:firstLineChars="150" w:firstLine="360"/>
        <w:jc w:val="left"/>
        <w:rPr>
          <w:color w:val="000000"/>
          <w:sz w:val="24"/>
          <w:u w:val="single"/>
        </w:rPr>
      </w:pPr>
    </w:p>
    <w:p w:rsidR="00891092" w:rsidRDefault="00891092">
      <w:pPr>
        <w:tabs>
          <w:tab w:val="left" w:pos="1800"/>
          <w:tab w:val="left" w:pos="5580"/>
        </w:tabs>
        <w:spacing w:line="360" w:lineRule="auto"/>
        <w:ind w:firstLineChars="150" w:firstLine="360"/>
        <w:jc w:val="left"/>
        <w:rPr>
          <w:color w:val="000000"/>
          <w:sz w:val="24"/>
          <w:u w:val="single"/>
        </w:rPr>
      </w:pPr>
    </w:p>
    <w:p w:rsidR="00891092" w:rsidRDefault="008E39DC">
      <w:pPr>
        <w:tabs>
          <w:tab w:val="left" w:pos="1800"/>
          <w:tab w:val="left" w:pos="5580"/>
        </w:tabs>
        <w:jc w:val="left"/>
        <w:rPr>
          <w:color w:val="000000"/>
          <w:sz w:val="24"/>
        </w:rPr>
      </w:pPr>
      <w:r>
        <w:rPr>
          <w:color w:val="000000"/>
          <w:sz w:val="24"/>
        </w:rPr>
        <w:t>注：</w:t>
      </w:r>
    </w:p>
    <w:p w:rsidR="00891092" w:rsidRDefault="008E39DC">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891092" w:rsidRDefault="008E39DC">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891092" w:rsidRDefault="00891092">
      <w:pPr>
        <w:tabs>
          <w:tab w:val="left" w:pos="1800"/>
          <w:tab w:val="left" w:pos="5580"/>
        </w:tabs>
        <w:jc w:val="left"/>
        <w:rPr>
          <w:sz w:val="24"/>
        </w:rPr>
      </w:pPr>
    </w:p>
    <w:p w:rsidR="00891092" w:rsidRDefault="00891092">
      <w:pPr>
        <w:tabs>
          <w:tab w:val="left" w:pos="1800"/>
          <w:tab w:val="left" w:pos="5580"/>
        </w:tabs>
        <w:jc w:val="left"/>
        <w:rPr>
          <w:color w:val="000000"/>
          <w:sz w:val="24"/>
        </w:rPr>
      </w:pPr>
    </w:p>
    <w:p w:rsidR="00891092" w:rsidRDefault="00891092">
      <w:pPr>
        <w:rPr>
          <w:color w:val="000000"/>
          <w:sz w:val="24"/>
          <w:szCs w:val="20"/>
        </w:rPr>
      </w:pPr>
    </w:p>
    <w:p w:rsidR="00891092" w:rsidRDefault="00891092">
      <w:pPr>
        <w:autoSpaceDE w:val="0"/>
        <w:autoSpaceDN w:val="0"/>
        <w:adjustRightInd w:val="0"/>
        <w:snapToGrid w:val="0"/>
        <w:spacing w:before="25" w:after="25" w:line="360" w:lineRule="auto"/>
        <w:rPr>
          <w:color w:val="000000"/>
          <w:sz w:val="24"/>
          <w:lang w:val="zh-CN"/>
        </w:rPr>
      </w:pPr>
    </w:p>
    <w:p w:rsidR="00891092" w:rsidRDefault="008E39D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891092" w:rsidRDefault="008E39D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E39DC">
      <w:pPr>
        <w:tabs>
          <w:tab w:val="left" w:pos="360"/>
          <w:tab w:val="left" w:pos="90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 xml:space="preserve">7 </w:t>
      </w:r>
      <w:r>
        <w:rPr>
          <w:rFonts w:hint="eastAsia"/>
          <w:color w:val="000000"/>
          <w:sz w:val="24"/>
          <w:szCs w:val="20"/>
        </w:rPr>
        <w:t>本国产品标准证明文件</w:t>
      </w:r>
    </w:p>
    <w:p w:rsidR="00891092" w:rsidRDefault="008E39DC">
      <w:pPr>
        <w:pStyle w:val="aff1"/>
        <w:shd w:val="clear" w:color="auto" w:fill="FFFFFF"/>
        <w:spacing w:before="30" w:beforeAutospacing="0" w:after="30" w:afterAutospacing="0"/>
        <w:jc w:val="center"/>
        <w:rPr>
          <w:color w:val="333333"/>
          <w:sz w:val="36"/>
          <w:szCs w:val="36"/>
        </w:rPr>
      </w:pPr>
      <w:r>
        <w:rPr>
          <w:rStyle w:val="aff5"/>
          <w:rFonts w:hint="eastAsia"/>
          <w:color w:val="333333"/>
          <w:sz w:val="36"/>
          <w:szCs w:val="36"/>
          <w:shd w:val="clear" w:color="auto" w:fill="FFFFFF"/>
        </w:rPr>
        <w:t>关于符合本国产品标准的声明函</w:t>
      </w:r>
    </w:p>
    <w:p w:rsidR="00891092" w:rsidRDefault="00891092">
      <w:pPr>
        <w:pStyle w:val="aff1"/>
        <w:shd w:val="clear" w:color="auto" w:fill="FFFFFF"/>
        <w:spacing w:before="30" w:beforeAutospacing="0" w:after="30" w:afterAutospacing="0"/>
        <w:ind w:firstLine="420"/>
        <w:rPr>
          <w:color w:val="333333"/>
        </w:rPr>
      </w:pPr>
    </w:p>
    <w:p w:rsidR="00891092" w:rsidRDefault="008E39DC">
      <w:pPr>
        <w:pStyle w:val="aff1"/>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891092" w:rsidRDefault="008E39DC">
      <w:pPr>
        <w:pStyle w:val="aff1"/>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f8"/>
          <w:rFonts w:hint="eastAsia"/>
          <w:color w:val="333333"/>
          <w:u w:val="single"/>
          <w:shd w:val="clear" w:color="auto" w:fill="FFFFFF"/>
        </w:rPr>
        <w:t>（产品名称1）</w:t>
      </w:r>
      <w:r>
        <w:rPr>
          <w:rStyle w:val="aff8"/>
          <w:rFonts w:hint="eastAsia"/>
          <w:color w:val="333333"/>
          <w:shd w:val="clear" w:color="auto" w:fill="FFFFFF"/>
          <w:vertAlign w:val="superscript"/>
        </w:rPr>
        <w:t>1</w:t>
      </w:r>
      <w:r>
        <w:rPr>
          <w:rFonts w:hint="eastAsia"/>
          <w:color w:val="333333"/>
          <w:shd w:val="clear" w:color="auto" w:fill="FFFFFF"/>
        </w:rPr>
        <w:t>，生产厂为</w:t>
      </w:r>
      <w:r>
        <w:rPr>
          <w:rStyle w:val="aff8"/>
          <w:rFonts w:hint="eastAsia"/>
          <w:color w:val="333333"/>
          <w:u w:val="single"/>
          <w:shd w:val="clear" w:color="auto" w:fill="FFFFFF"/>
        </w:rPr>
        <w:t>（厂名）</w:t>
      </w:r>
      <w:r>
        <w:rPr>
          <w:rStyle w:val="aff8"/>
          <w:rFonts w:hint="eastAsia"/>
          <w:color w:val="333333"/>
          <w:shd w:val="clear" w:color="auto" w:fill="FFFFFF"/>
          <w:vertAlign w:val="superscript"/>
        </w:rPr>
        <w:t>2</w:t>
      </w:r>
      <w:r>
        <w:rPr>
          <w:rFonts w:hint="eastAsia"/>
          <w:color w:val="333333"/>
          <w:shd w:val="clear" w:color="auto" w:fill="FFFFFF"/>
        </w:rPr>
        <w:t>，厂址为</w:t>
      </w:r>
      <w:r>
        <w:rPr>
          <w:rStyle w:val="aff8"/>
          <w:rFonts w:hint="eastAsia"/>
          <w:color w:val="333333"/>
          <w:u w:val="single"/>
          <w:shd w:val="clear" w:color="auto" w:fill="FFFFFF"/>
        </w:rPr>
        <w:t>（生产厂址）</w:t>
      </w:r>
      <w:r>
        <w:rPr>
          <w:rFonts w:hint="eastAsia"/>
          <w:color w:val="333333"/>
          <w:shd w:val="clear" w:color="auto" w:fill="FFFFFF"/>
        </w:rPr>
        <w:t>。</w:t>
      </w:r>
      <w:r>
        <w:rPr>
          <w:rStyle w:val="a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8"/>
          <w:rFonts w:hint="eastAsia"/>
          <w:color w:val="333333"/>
          <w:u w:val="single"/>
          <w:shd w:val="clear" w:color="auto" w:fill="FFFFFF"/>
        </w:rPr>
        <w:t>（规定比例）</w:t>
      </w:r>
      <w:r>
        <w:rPr>
          <w:rStyle w:val="aff8"/>
          <w:rFonts w:hint="eastAsia"/>
          <w:color w:val="333333"/>
          <w:shd w:val="clear" w:color="auto" w:fill="FFFFFF"/>
          <w:vertAlign w:val="superscript"/>
        </w:rPr>
        <w:t>3</w:t>
      </w:r>
      <w:r>
        <w:rPr>
          <w:rFonts w:hint="eastAsia"/>
          <w:color w:val="333333"/>
          <w:shd w:val="clear" w:color="auto" w:fill="FFFFFF"/>
        </w:rPr>
        <w:t>。</w:t>
      </w:r>
      <w:r>
        <w:rPr>
          <w:rStyle w:val="aff8"/>
          <w:rFonts w:hint="eastAsia"/>
          <w:color w:val="333333"/>
          <w:u w:val="single"/>
          <w:shd w:val="clear" w:color="auto" w:fill="FFFFFF"/>
        </w:rPr>
        <w:t>（产品名称1）</w:t>
      </w:r>
      <w:r>
        <w:rPr>
          <w:rFonts w:hint="eastAsia"/>
          <w:color w:val="333333"/>
          <w:shd w:val="clear" w:color="auto" w:fill="FFFFFF"/>
        </w:rPr>
        <w:t>的</w:t>
      </w:r>
      <w:r>
        <w:rPr>
          <w:rStyle w:val="aff8"/>
          <w:rFonts w:hint="eastAsia"/>
          <w:color w:val="333333"/>
          <w:u w:val="single"/>
          <w:shd w:val="clear" w:color="auto" w:fill="FFFFFF"/>
        </w:rPr>
        <w:t>（关键组件）</w:t>
      </w:r>
      <w:r>
        <w:rPr>
          <w:rStyle w:val="aff8"/>
          <w:rFonts w:hint="eastAsia"/>
          <w:color w:val="333333"/>
          <w:shd w:val="clear" w:color="auto" w:fill="FFFFFF"/>
          <w:vertAlign w:val="superscript"/>
        </w:rPr>
        <w:t>4</w:t>
      </w:r>
      <w:r>
        <w:rPr>
          <w:rFonts w:hint="eastAsia"/>
          <w:color w:val="333333"/>
          <w:shd w:val="clear" w:color="auto" w:fill="FFFFFF"/>
        </w:rPr>
        <w:t>在中国境内生产。</w:t>
      </w:r>
      <w:r>
        <w:rPr>
          <w:rStyle w:val="aff8"/>
          <w:rFonts w:hint="eastAsia"/>
          <w:color w:val="333333"/>
          <w:u w:val="single"/>
          <w:shd w:val="clear" w:color="auto" w:fill="FFFFFF"/>
        </w:rPr>
        <w:t>（产品名称1）</w:t>
      </w:r>
      <w:r>
        <w:rPr>
          <w:rFonts w:hint="eastAsia"/>
          <w:color w:val="333333"/>
          <w:shd w:val="clear" w:color="auto" w:fill="FFFFFF"/>
        </w:rPr>
        <w:t>的</w:t>
      </w:r>
      <w:r>
        <w:rPr>
          <w:rStyle w:val="aff8"/>
          <w:rFonts w:hint="eastAsia"/>
          <w:color w:val="333333"/>
          <w:u w:val="single"/>
          <w:shd w:val="clear" w:color="auto" w:fill="FFFFFF"/>
        </w:rPr>
        <w:t>（关键工序）</w:t>
      </w:r>
      <w:r>
        <w:rPr>
          <w:rStyle w:val="aff8"/>
          <w:rFonts w:hint="eastAsia"/>
          <w:color w:val="333333"/>
          <w:shd w:val="clear" w:color="auto" w:fill="FFFFFF"/>
          <w:vertAlign w:val="superscript"/>
        </w:rPr>
        <w:t>5</w:t>
      </w:r>
      <w:r>
        <w:rPr>
          <w:rFonts w:hint="eastAsia"/>
          <w:color w:val="333333"/>
          <w:shd w:val="clear" w:color="auto" w:fill="FFFFFF"/>
        </w:rPr>
        <w:t>在中国境内完成。</w:t>
      </w:r>
    </w:p>
    <w:p w:rsidR="00891092" w:rsidRDefault="008E39DC">
      <w:pPr>
        <w:pStyle w:val="aff1"/>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f8"/>
          <w:rFonts w:hint="eastAsia"/>
          <w:color w:val="333333"/>
          <w:u w:val="single"/>
          <w:shd w:val="clear" w:color="auto" w:fill="FFFFFF"/>
        </w:rPr>
        <w:t>（产品名称2）</w:t>
      </w:r>
      <w:r>
        <w:rPr>
          <w:rFonts w:hint="eastAsia"/>
          <w:color w:val="333333"/>
          <w:shd w:val="clear" w:color="auto" w:fill="FFFFFF"/>
        </w:rPr>
        <w:t>，生产厂为</w:t>
      </w:r>
      <w:r>
        <w:rPr>
          <w:rStyle w:val="aff8"/>
          <w:rFonts w:hint="eastAsia"/>
          <w:color w:val="333333"/>
          <w:u w:val="single"/>
          <w:shd w:val="clear" w:color="auto" w:fill="FFFFFF"/>
        </w:rPr>
        <w:t>（厂名）</w:t>
      </w:r>
      <w:r>
        <w:rPr>
          <w:rFonts w:hint="eastAsia"/>
          <w:color w:val="333333"/>
          <w:shd w:val="clear" w:color="auto" w:fill="FFFFFF"/>
        </w:rPr>
        <w:t>，厂址为</w:t>
      </w:r>
      <w:r>
        <w:rPr>
          <w:rStyle w:val="aff8"/>
          <w:rFonts w:hint="eastAsia"/>
          <w:color w:val="333333"/>
          <w:u w:val="single"/>
          <w:shd w:val="clear" w:color="auto" w:fill="FFFFFF"/>
        </w:rPr>
        <w:t>（生产厂址）</w:t>
      </w:r>
      <w:r>
        <w:rPr>
          <w:rFonts w:hint="eastAsia"/>
          <w:color w:val="333333"/>
          <w:shd w:val="clear" w:color="auto" w:fill="FFFFFF"/>
        </w:rPr>
        <w:t>。</w:t>
      </w:r>
      <w:r>
        <w:rPr>
          <w:rStyle w:val="a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8"/>
          <w:rFonts w:hint="eastAsia"/>
          <w:color w:val="333333"/>
          <w:u w:val="single"/>
          <w:shd w:val="clear" w:color="auto" w:fill="FFFFFF"/>
        </w:rPr>
        <w:t>（规定比例）</w:t>
      </w:r>
      <w:r>
        <w:rPr>
          <w:rFonts w:hint="eastAsia"/>
          <w:color w:val="333333"/>
          <w:shd w:val="clear" w:color="auto" w:fill="FFFFFF"/>
        </w:rPr>
        <w:t>。</w:t>
      </w:r>
      <w:r>
        <w:rPr>
          <w:rStyle w:val="aff8"/>
          <w:rFonts w:hint="eastAsia"/>
          <w:color w:val="333333"/>
          <w:u w:val="single"/>
          <w:shd w:val="clear" w:color="auto" w:fill="FFFFFF"/>
        </w:rPr>
        <w:t>（产品名称2）</w:t>
      </w:r>
      <w:r>
        <w:rPr>
          <w:rFonts w:hint="eastAsia"/>
          <w:color w:val="333333"/>
          <w:shd w:val="clear" w:color="auto" w:fill="FFFFFF"/>
        </w:rPr>
        <w:t>的</w:t>
      </w:r>
      <w:r>
        <w:rPr>
          <w:rStyle w:val="aff8"/>
          <w:rFonts w:hint="eastAsia"/>
          <w:color w:val="333333"/>
          <w:u w:val="single"/>
          <w:shd w:val="clear" w:color="auto" w:fill="FFFFFF"/>
        </w:rPr>
        <w:t>（关键组件）</w:t>
      </w:r>
      <w:r>
        <w:rPr>
          <w:rFonts w:hint="eastAsia"/>
          <w:color w:val="333333"/>
          <w:shd w:val="clear" w:color="auto" w:fill="FFFFFF"/>
        </w:rPr>
        <w:t>在中国境内生产。</w:t>
      </w:r>
      <w:r>
        <w:rPr>
          <w:rStyle w:val="aff8"/>
          <w:rFonts w:hint="eastAsia"/>
          <w:color w:val="333333"/>
          <w:u w:val="single"/>
          <w:shd w:val="clear" w:color="auto" w:fill="FFFFFF"/>
        </w:rPr>
        <w:t>（产品名称2）</w:t>
      </w:r>
      <w:r>
        <w:rPr>
          <w:rFonts w:hint="eastAsia"/>
          <w:color w:val="333333"/>
          <w:shd w:val="clear" w:color="auto" w:fill="FFFFFF"/>
        </w:rPr>
        <w:t>的</w:t>
      </w:r>
      <w:r>
        <w:rPr>
          <w:rStyle w:val="aff8"/>
          <w:rFonts w:hint="eastAsia"/>
          <w:color w:val="333333"/>
          <w:u w:val="single"/>
          <w:shd w:val="clear" w:color="auto" w:fill="FFFFFF"/>
        </w:rPr>
        <w:t>（关键工序）</w:t>
      </w:r>
      <w:r>
        <w:rPr>
          <w:rFonts w:hint="eastAsia"/>
          <w:color w:val="333333"/>
          <w:shd w:val="clear" w:color="auto" w:fill="FFFFFF"/>
        </w:rPr>
        <w:t>在中国境内完成。</w:t>
      </w:r>
    </w:p>
    <w:p w:rsidR="00891092" w:rsidRDefault="008E39DC">
      <w:pPr>
        <w:pStyle w:val="aff1"/>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rsidR="00891092" w:rsidRDefault="008E39DC">
      <w:pPr>
        <w:pStyle w:val="aff1"/>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rsidR="00891092" w:rsidRDefault="00891092">
      <w:pPr>
        <w:pStyle w:val="aff1"/>
        <w:shd w:val="clear" w:color="auto" w:fill="FFFFFF"/>
        <w:spacing w:before="0" w:beforeAutospacing="0" w:after="0" w:afterAutospacing="0" w:line="360" w:lineRule="auto"/>
        <w:rPr>
          <w:color w:val="333333"/>
        </w:rPr>
      </w:pPr>
    </w:p>
    <w:p w:rsidR="00891092" w:rsidRDefault="00891092">
      <w:pPr>
        <w:pStyle w:val="aff1"/>
        <w:shd w:val="clear" w:color="auto" w:fill="FFFFFF"/>
        <w:spacing w:before="0" w:beforeAutospacing="0" w:after="0" w:afterAutospacing="0" w:line="360" w:lineRule="auto"/>
        <w:jc w:val="right"/>
        <w:rPr>
          <w:color w:val="333333"/>
          <w:shd w:val="clear" w:color="auto" w:fill="FFFFFF"/>
        </w:rPr>
      </w:pPr>
    </w:p>
    <w:p w:rsidR="00891092" w:rsidRDefault="008E39DC">
      <w:pPr>
        <w:pStyle w:val="aff1"/>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891092" w:rsidRDefault="008E39DC">
      <w:pPr>
        <w:pStyle w:val="aff1"/>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rsidR="00891092" w:rsidRDefault="00891092">
      <w:pPr>
        <w:pStyle w:val="aff1"/>
        <w:shd w:val="clear" w:color="auto" w:fill="FFFFFF"/>
        <w:spacing w:before="0" w:beforeAutospacing="0" w:after="0" w:afterAutospacing="0" w:line="360" w:lineRule="auto"/>
        <w:rPr>
          <w:color w:val="333333"/>
          <w:shd w:val="clear" w:color="auto" w:fill="FFFFFF"/>
        </w:rPr>
      </w:pPr>
    </w:p>
    <w:p w:rsidR="00891092" w:rsidRDefault="00891092">
      <w:pPr>
        <w:pStyle w:val="aff1"/>
        <w:shd w:val="clear" w:color="auto" w:fill="FFFFFF"/>
        <w:spacing w:before="0" w:beforeAutospacing="0" w:after="0" w:afterAutospacing="0" w:line="360" w:lineRule="auto"/>
        <w:rPr>
          <w:color w:val="333333"/>
          <w:shd w:val="clear" w:color="auto" w:fill="FFFFFF"/>
        </w:rPr>
      </w:pPr>
    </w:p>
    <w:p w:rsidR="00891092" w:rsidRDefault="008E39DC">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rsidR="00891092" w:rsidRDefault="008E39DC">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rsidR="00891092" w:rsidRDefault="008E39DC">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rsidR="00891092" w:rsidRDefault="008E39DC">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rsidR="00891092" w:rsidRDefault="008E39DC">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rsidR="00891092" w:rsidRDefault="008E39DC">
      <w:pPr>
        <w:widowControl/>
        <w:jc w:val="left"/>
        <w:rPr>
          <w:color w:val="333333"/>
          <w:szCs w:val="21"/>
          <w:shd w:val="clear" w:color="auto" w:fill="FFFFFF"/>
        </w:rPr>
      </w:pPr>
      <w:r>
        <w:rPr>
          <w:color w:val="333333"/>
          <w:szCs w:val="21"/>
          <w:shd w:val="clear" w:color="auto" w:fill="FFFFFF"/>
        </w:rPr>
        <w:br w:type="page"/>
      </w:r>
    </w:p>
    <w:p w:rsidR="00891092" w:rsidRDefault="008E39DC">
      <w:pPr>
        <w:pStyle w:val="aff1"/>
        <w:shd w:val="clear" w:color="auto" w:fill="FFFFFF"/>
        <w:spacing w:before="30" w:beforeAutospacing="0" w:after="30" w:afterAutospacing="0"/>
        <w:jc w:val="center"/>
        <w:rPr>
          <w:rStyle w:val="aff5"/>
          <w:sz w:val="36"/>
          <w:szCs w:val="36"/>
        </w:rPr>
      </w:pPr>
      <w:r>
        <w:rPr>
          <w:rStyle w:val="aff5"/>
          <w:rFonts w:hint="eastAsia"/>
          <w:sz w:val="36"/>
          <w:szCs w:val="36"/>
        </w:rPr>
        <w:lastRenderedPageBreak/>
        <w:t>产品成本占比承诺函</w:t>
      </w:r>
    </w:p>
    <w:p w:rsidR="00891092" w:rsidRDefault="00891092">
      <w:pPr>
        <w:pStyle w:val="aff1"/>
        <w:shd w:val="clear" w:color="auto" w:fill="FFFFFF"/>
        <w:spacing w:before="30" w:beforeAutospacing="0" w:after="30" w:afterAutospacing="0"/>
        <w:rPr>
          <w:rStyle w:val="aff5"/>
          <w:sz w:val="36"/>
          <w:szCs w:val="36"/>
        </w:rPr>
      </w:pPr>
    </w:p>
    <w:p w:rsidR="00891092" w:rsidRDefault="008E39DC">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rsidR="00891092" w:rsidRDefault="008E39DC">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rsidR="00891092" w:rsidRDefault="00891092">
      <w:pPr>
        <w:widowControl/>
        <w:spacing w:line="360" w:lineRule="auto"/>
        <w:ind w:firstLineChars="200" w:firstLine="480"/>
        <w:jc w:val="left"/>
        <w:rPr>
          <w:color w:val="000000"/>
          <w:sz w:val="24"/>
        </w:rPr>
      </w:pPr>
    </w:p>
    <w:p w:rsidR="00891092" w:rsidRDefault="008E39DC">
      <w:pPr>
        <w:pStyle w:val="aff1"/>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891092" w:rsidRDefault="008E39DC">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rsidR="00891092" w:rsidRDefault="00891092">
      <w:pPr>
        <w:widowControl/>
        <w:spacing w:line="360" w:lineRule="auto"/>
        <w:jc w:val="left"/>
        <w:rPr>
          <w:color w:val="000000"/>
          <w:sz w:val="24"/>
        </w:rPr>
      </w:pPr>
    </w:p>
    <w:p w:rsidR="00891092" w:rsidRDefault="00891092">
      <w:pPr>
        <w:widowControl/>
        <w:spacing w:line="360" w:lineRule="auto"/>
        <w:jc w:val="left"/>
        <w:rPr>
          <w:color w:val="000000"/>
          <w:sz w:val="24"/>
        </w:rPr>
      </w:pPr>
    </w:p>
    <w:p w:rsidR="00891092" w:rsidRDefault="008E39DC">
      <w:pPr>
        <w:spacing w:line="360" w:lineRule="auto"/>
        <w:rPr>
          <w:color w:val="000000"/>
          <w:sz w:val="22"/>
          <w:szCs w:val="22"/>
        </w:rPr>
      </w:pPr>
      <w:r>
        <w:rPr>
          <w:rFonts w:hint="eastAsia"/>
          <w:color w:val="000000"/>
          <w:sz w:val="22"/>
          <w:szCs w:val="22"/>
        </w:rPr>
        <w:t>注：</w:t>
      </w:r>
    </w:p>
    <w:p w:rsidR="00891092" w:rsidRDefault="008E39DC">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rsidR="00891092" w:rsidRDefault="008E39DC">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rsidR="00891092" w:rsidRDefault="008E39DC">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rsidR="00891092" w:rsidRDefault="008E39DC">
      <w:pPr>
        <w:widowControl/>
        <w:jc w:val="left"/>
        <w:rPr>
          <w:color w:val="000000"/>
          <w:sz w:val="24"/>
          <w:szCs w:val="20"/>
        </w:rPr>
      </w:pPr>
      <w:r>
        <w:rPr>
          <w:color w:val="000000"/>
          <w:sz w:val="24"/>
          <w:szCs w:val="20"/>
        </w:rPr>
        <w:br w:type="page"/>
      </w:r>
    </w:p>
    <w:p w:rsidR="00891092" w:rsidRDefault="008E39DC" w:rsidP="00467F36">
      <w:pPr>
        <w:numPr>
          <w:ilvl w:val="0"/>
          <w:numId w:val="19"/>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rsidR="00891092" w:rsidRDefault="008E39DC">
      <w:pPr>
        <w:tabs>
          <w:tab w:val="left" w:pos="5580"/>
        </w:tabs>
        <w:spacing w:line="360" w:lineRule="auto"/>
        <w:rPr>
          <w:sz w:val="24"/>
        </w:rPr>
      </w:pPr>
      <w:r>
        <w:rPr>
          <w:sz w:val="24"/>
        </w:rPr>
        <w:t>说明：</w:t>
      </w:r>
    </w:p>
    <w:p w:rsidR="00891092" w:rsidRDefault="008E39DC">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891092" w:rsidRDefault="008E39DC">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891092" w:rsidRDefault="008E39DC">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891092" w:rsidRDefault="008E39DC">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891092" w:rsidRDefault="008E39DC">
      <w:pPr>
        <w:widowControl/>
        <w:jc w:val="left"/>
        <w:rPr>
          <w:b/>
          <w:bCs/>
          <w:color w:val="000000"/>
          <w:sz w:val="24"/>
        </w:rPr>
      </w:pPr>
      <w:r>
        <w:rPr>
          <w:b/>
          <w:bCs/>
          <w:color w:val="000000"/>
          <w:sz w:val="24"/>
        </w:rPr>
        <w:br w:type="page"/>
      </w:r>
    </w:p>
    <w:p w:rsidR="00891092" w:rsidRDefault="008E39DC" w:rsidP="00595294">
      <w:pPr>
        <w:spacing w:beforeLines="100" w:afterLines="100" w:line="360" w:lineRule="auto"/>
        <w:jc w:val="center"/>
        <w:rPr>
          <w:b/>
          <w:color w:val="000000"/>
          <w:sz w:val="36"/>
          <w:szCs w:val="36"/>
        </w:rPr>
      </w:pPr>
      <w:r>
        <w:rPr>
          <w:b/>
          <w:bCs/>
          <w:color w:val="000000"/>
          <w:sz w:val="36"/>
          <w:szCs w:val="36"/>
        </w:rPr>
        <w:lastRenderedPageBreak/>
        <w:t>中小企业声明函（货物）格式</w:t>
      </w:r>
    </w:p>
    <w:p w:rsidR="00891092" w:rsidRDefault="008E39DC">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891092" w:rsidRDefault="008E39DC" w:rsidP="00467F36">
      <w:pPr>
        <w:numPr>
          <w:ilvl w:val="0"/>
          <w:numId w:val="20"/>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rsidR="00891092" w:rsidRDefault="008E39DC" w:rsidP="00467F36">
      <w:pPr>
        <w:numPr>
          <w:ilvl w:val="0"/>
          <w:numId w:val="20"/>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891092" w:rsidRDefault="008E39DC">
      <w:pPr>
        <w:autoSpaceDE w:val="0"/>
        <w:autoSpaceDN w:val="0"/>
        <w:spacing w:line="360" w:lineRule="auto"/>
        <w:ind w:left="860"/>
        <w:jc w:val="left"/>
        <w:rPr>
          <w:kern w:val="0"/>
          <w:sz w:val="24"/>
        </w:rPr>
      </w:pPr>
      <w:r>
        <w:rPr>
          <w:kern w:val="0"/>
          <w:sz w:val="24"/>
        </w:rPr>
        <w:t>……</w:t>
      </w:r>
    </w:p>
    <w:p w:rsidR="00891092" w:rsidRDefault="008E39DC">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891092" w:rsidRDefault="008E39DC">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891092" w:rsidRDefault="00891092">
      <w:pPr>
        <w:spacing w:line="360" w:lineRule="auto"/>
        <w:ind w:firstLine="504"/>
        <w:rPr>
          <w:spacing w:val="6"/>
          <w:sz w:val="24"/>
        </w:rPr>
      </w:pPr>
    </w:p>
    <w:p w:rsidR="00891092" w:rsidRDefault="00891092">
      <w:pPr>
        <w:spacing w:line="360" w:lineRule="auto"/>
        <w:ind w:firstLine="504"/>
        <w:rPr>
          <w:spacing w:val="6"/>
          <w:sz w:val="24"/>
        </w:rPr>
      </w:pPr>
    </w:p>
    <w:p w:rsidR="00891092" w:rsidRDefault="008E39DC">
      <w:pPr>
        <w:spacing w:line="360" w:lineRule="auto"/>
        <w:ind w:right="360" w:firstLine="480"/>
        <w:jc w:val="right"/>
        <w:rPr>
          <w:color w:val="000000"/>
          <w:sz w:val="24"/>
        </w:rPr>
      </w:pPr>
      <w:r>
        <w:rPr>
          <w:color w:val="000000"/>
          <w:sz w:val="24"/>
        </w:rPr>
        <w:t>企业名称（盖章）：</w:t>
      </w:r>
      <w:r>
        <w:rPr>
          <w:color w:val="000000"/>
          <w:sz w:val="24"/>
        </w:rPr>
        <w:t>________</w:t>
      </w:r>
    </w:p>
    <w:p w:rsidR="00891092" w:rsidRDefault="008E39DC">
      <w:pPr>
        <w:spacing w:line="360" w:lineRule="auto"/>
        <w:ind w:right="360" w:firstLine="480"/>
        <w:jc w:val="right"/>
        <w:rPr>
          <w:color w:val="000000"/>
          <w:sz w:val="24"/>
        </w:rPr>
      </w:pPr>
      <w:r>
        <w:rPr>
          <w:color w:val="000000"/>
          <w:sz w:val="24"/>
        </w:rPr>
        <w:t>日期：</w:t>
      </w:r>
      <w:r>
        <w:rPr>
          <w:color w:val="000000"/>
          <w:sz w:val="24"/>
        </w:rPr>
        <w:t>________</w:t>
      </w:r>
    </w:p>
    <w:p w:rsidR="00891092" w:rsidRDefault="00891092">
      <w:pPr>
        <w:spacing w:line="360" w:lineRule="auto"/>
        <w:ind w:right="360" w:firstLine="480"/>
        <w:jc w:val="right"/>
        <w:rPr>
          <w:color w:val="000000"/>
          <w:sz w:val="24"/>
        </w:rPr>
      </w:pPr>
    </w:p>
    <w:p w:rsidR="00891092" w:rsidRDefault="00891092">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891092">
        <w:tc>
          <w:tcPr>
            <w:tcW w:w="8946" w:type="dxa"/>
          </w:tcPr>
          <w:p w:rsidR="00891092" w:rsidRDefault="008E39D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891092" w:rsidRDefault="00891092">
      <w:pPr>
        <w:autoSpaceDE w:val="0"/>
        <w:autoSpaceDN w:val="0"/>
        <w:adjustRightInd w:val="0"/>
        <w:ind w:firstLine="420"/>
        <w:jc w:val="left"/>
        <w:rPr>
          <w:sz w:val="24"/>
        </w:rPr>
      </w:pPr>
    </w:p>
    <w:p w:rsidR="00891092" w:rsidRDefault="00891092">
      <w:pPr>
        <w:spacing w:line="360" w:lineRule="auto"/>
        <w:rPr>
          <w:color w:val="000000"/>
          <w:sz w:val="24"/>
        </w:rPr>
      </w:pPr>
    </w:p>
    <w:p w:rsidR="00891092" w:rsidRDefault="008E39DC" w:rsidP="00595294">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891092" w:rsidRDefault="008E39DC">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891092" w:rsidRDefault="008E39DC" w:rsidP="00467F36">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891092" w:rsidRDefault="008E39DC" w:rsidP="00467F36">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891092" w:rsidRDefault="008E39DC">
      <w:pPr>
        <w:autoSpaceDE w:val="0"/>
        <w:autoSpaceDN w:val="0"/>
        <w:spacing w:line="360" w:lineRule="auto"/>
        <w:ind w:left="860"/>
        <w:jc w:val="left"/>
        <w:rPr>
          <w:kern w:val="0"/>
          <w:sz w:val="24"/>
        </w:rPr>
      </w:pPr>
      <w:r>
        <w:rPr>
          <w:kern w:val="0"/>
          <w:sz w:val="24"/>
        </w:rPr>
        <w:t>……</w:t>
      </w:r>
    </w:p>
    <w:p w:rsidR="00891092" w:rsidRDefault="008E39DC">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891092" w:rsidRDefault="008E39DC">
      <w:pPr>
        <w:spacing w:line="360" w:lineRule="auto"/>
        <w:ind w:firstLine="504"/>
        <w:rPr>
          <w:spacing w:val="6"/>
          <w:sz w:val="24"/>
        </w:rPr>
      </w:pPr>
      <w:r>
        <w:rPr>
          <w:kern w:val="0"/>
          <w:sz w:val="24"/>
        </w:rPr>
        <w:t>本企业对上述声明内容的真实性负责。如有虚假，将依法承担相应责任。</w:t>
      </w:r>
    </w:p>
    <w:p w:rsidR="00891092" w:rsidRDefault="00891092">
      <w:pPr>
        <w:spacing w:line="360" w:lineRule="auto"/>
        <w:ind w:firstLine="504"/>
        <w:rPr>
          <w:spacing w:val="6"/>
          <w:sz w:val="24"/>
        </w:rPr>
      </w:pPr>
    </w:p>
    <w:p w:rsidR="00891092" w:rsidRDefault="00891092">
      <w:pPr>
        <w:spacing w:line="360" w:lineRule="auto"/>
        <w:ind w:right="360" w:firstLine="480"/>
        <w:jc w:val="right"/>
        <w:rPr>
          <w:color w:val="000000"/>
          <w:sz w:val="24"/>
        </w:rPr>
      </w:pPr>
    </w:p>
    <w:p w:rsidR="00891092" w:rsidRDefault="008E39DC">
      <w:pPr>
        <w:spacing w:line="360" w:lineRule="auto"/>
        <w:ind w:right="360" w:firstLine="480"/>
        <w:jc w:val="right"/>
        <w:rPr>
          <w:color w:val="000000"/>
          <w:sz w:val="24"/>
        </w:rPr>
      </w:pPr>
      <w:r>
        <w:rPr>
          <w:color w:val="000000"/>
          <w:sz w:val="24"/>
        </w:rPr>
        <w:t>企业名称（盖章）：</w:t>
      </w:r>
      <w:r>
        <w:rPr>
          <w:color w:val="000000"/>
          <w:sz w:val="24"/>
        </w:rPr>
        <w:t>________</w:t>
      </w:r>
    </w:p>
    <w:p w:rsidR="00891092" w:rsidRDefault="008E39DC">
      <w:pPr>
        <w:spacing w:line="360" w:lineRule="auto"/>
        <w:ind w:right="360" w:firstLine="480"/>
        <w:jc w:val="right"/>
        <w:rPr>
          <w:color w:val="000000"/>
          <w:sz w:val="24"/>
        </w:rPr>
      </w:pPr>
      <w:r>
        <w:rPr>
          <w:color w:val="000000"/>
          <w:sz w:val="24"/>
        </w:rPr>
        <w:t>日期：</w:t>
      </w:r>
      <w:r>
        <w:rPr>
          <w:color w:val="000000"/>
          <w:sz w:val="24"/>
        </w:rPr>
        <w:t>________</w:t>
      </w:r>
    </w:p>
    <w:p w:rsidR="00891092" w:rsidRDefault="00891092">
      <w:pPr>
        <w:spacing w:line="360" w:lineRule="auto"/>
        <w:ind w:right="360" w:firstLine="480"/>
        <w:jc w:val="right"/>
        <w:rPr>
          <w:color w:val="000000"/>
          <w:sz w:val="24"/>
        </w:rPr>
      </w:pPr>
    </w:p>
    <w:p w:rsidR="00891092" w:rsidRDefault="00891092">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891092">
        <w:tc>
          <w:tcPr>
            <w:tcW w:w="8946" w:type="dxa"/>
          </w:tcPr>
          <w:p w:rsidR="00891092" w:rsidRDefault="008E39D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891092" w:rsidRDefault="00891092">
      <w:pPr>
        <w:adjustRightInd w:val="0"/>
        <w:snapToGrid w:val="0"/>
        <w:jc w:val="left"/>
        <w:rPr>
          <w:color w:val="000000"/>
          <w:szCs w:val="21"/>
          <w:vertAlign w:val="superscript"/>
        </w:rPr>
      </w:pPr>
    </w:p>
    <w:p w:rsidR="00891092" w:rsidRDefault="00891092">
      <w:pPr>
        <w:spacing w:line="360" w:lineRule="auto"/>
        <w:ind w:right="360" w:firstLine="480"/>
        <w:jc w:val="right"/>
        <w:rPr>
          <w:color w:val="000000"/>
          <w:sz w:val="24"/>
        </w:rPr>
      </w:pPr>
    </w:p>
    <w:p w:rsidR="00891092" w:rsidRDefault="00891092">
      <w:pPr>
        <w:spacing w:line="360" w:lineRule="auto"/>
        <w:ind w:right="360" w:firstLine="480"/>
        <w:jc w:val="right"/>
        <w:rPr>
          <w:color w:val="000000"/>
          <w:sz w:val="24"/>
        </w:rPr>
      </w:pPr>
    </w:p>
    <w:p w:rsidR="00891092" w:rsidRDefault="008E39DC">
      <w:r>
        <w:br w:type="page"/>
      </w:r>
    </w:p>
    <w:p w:rsidR="00891092" w:rsidRDefault="008E39DC" w:rsidP="00595294">
      <w:pPr>
        <w:spacing w:beforeLines="100" w:afterLines="100" w:line="360" w:lineRule="auto"/>
        <w:jc w:val="center"/>
        <w:rPr>
          <w:color w:val="000000"/>
          <w:sz w:val="36"/>
          <w:szCs w:val="36"/>
        </w:rPr>
      </w:pPr>
      <w:r>
        <w:rPr>
          <w:b/>
          <w:bCs/>
          <w:color w:val="000000"/>
          <w:sz w:val="36"/>
          <w:szCs w:val="36"/>
        </w:rPr>
        <w:lastRenderedPageBreak/>
        <w:t>残疾人福利性单位声明函格式</w:t>
      </w:r>
    </w:p>
    <w:p w:rsidR="00891092" w:rsidRDefault="008E39DC">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891092" w:rsidRDefault="008E39DC">
      <w:pPr>
        <w:spacing w:line="588" w:lineRule="exact"/>
        <w:ind w:firstLine="482"/>
        <w:rPr>
          <w:b/>
          <w:spacing w:val="6"/>
          <w:sz w:val="24"/>
        </w:rPr>
      </w:pPr>
      <w:r>
        <w:rPr>
          <w:b/>
          <w:sz w:val="24"/>
        </w:rPr>
        <w:t>□</w:t>
      </w:r>
      <w:r>
        <w:rPr>
          <w:b/>
          <w:spacing w:val="6"/>
          <w:sz w:val="24"/>
        </w:rPr>
        <w:t>不属于符合条件的残疾人福利性单位。</w:t>
      </w:r>
    </w:p>
    <w:p w:rsidR="00891092" w:rsidRDefault="008E39D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891092" w:rsidRDefault="008E39DC">
      <w:pPr>
        <w:spacing w:line="588" w:lineRule="exact"/>
        <w:ind w:firstLineChars="200" w:firstLine="506"/>
        <w:rPr>
          <w:spacing w:val="6"/>
          <w:sz w:val="24"/>
        </w:rPr>
      </w:pPr>
      <w:r>
        <w:rPr>
          <w:b/>
          <w:spacing w:val="6"/>
          <w:sz w:val="24"/>
        </w:rPr>
        <w:t>本单位对上述声明的真实性负责。如有虚假，将依法承担相应责任。</w:t>
      </w:r>
    </w:p>
    <w:p w:rsidR="00891092" w:rsidRDefault="00891092">
      <w:pPr>
        <w:spacing w:line="588" w:lineRule="exact"/>
        <w:ind w:firstLineChars="200" w:firstLine="504"/>
        <w:rPr>
          <w:spacing w:val="6"/>
          <w:sz w:val="24"/>
        </w:rPr>
      </w:pPr>
    </w:p>
    <w:p w:rsidR="00891092" w:rsidRDefault="00891092">
      <w:pPr>
        <w:spacing w:line="588" w:lineRule="exact"/>
        <w:ind w:firstLineChars="200" w:firstLine="504"/>
        <w:rPr>
          <w:spacing w:val="6"/>
          <w:sz w:val="24"/>
        </w:rPr>
      </w:pPr>
    </w:p>
    <w:p w:rsidR="00891092" w:rsidRDefault="008E39DC">
      <w:pPr>
        <w:tabs>
          <w:tab w:val="left" w:pos="4860"/>
        </w:tabs>
        <w:spacing w:line="588" w:lineRule="exact"/>
        <w:ind w:right="1560" w:firstLineChars="200" w:firstLine="504"/>
        <w:jc w:val="center"/>
        <w:rPr>
          <w:spacing w:val="6"/>
          <w:sz w:val="24"/>
        </w:rPr>
      </w:pPr>
      <w:r>
        <w:rPr>
          <w:spacing w:val="6"/>
          <w:sz w:val="24"/>
        </w:rPr>
        <w:t>单位名称（盖章）：</w:t>
      </w:r>
    </w:p>
    <w:p w:rsidR="00891092" w:rsidRDefault="008E39DC">
      <w:pPr>
        <w:tabs>
          <w:tab w:val="left" w:pos="4860"/>
        </w:tabs>
        <w:spacing w:line="588" w:lineRule="exact"/>
        <w:ind w:right="1560" w:firstLineChars="200" w:firstLine="504"/>
        <w:jc w:val="center"/>
        <w:rPr>
          <w:spacing w:val="6"/>
          <w:sz w:val="24"/>
        </w:rPr>
      </w:pPr>
      <w:r>
        <w:rPr>
          <w:spacing w:val="6"/>
          <w:sz w:val="24"/>
        </w:rPr>
        <w:t>日期：</w:t>
      </w:r>
    </w:p>
    <w:p w:rsidR="00891092" w:rsidRDefault="008E39DC">
      <w:pPr>
        <w:widowControl/>
        <w:jc w:val="left"/>
        <w:rPr>
          <w:spacing w:val="6"/>
          <w:sz w:val="24"/>
        </w:rPr>
      </w:pPr>
      <w:r>
        <w:rPr>
          <w:spacing w:val="6"/>
          <w:sz w:val="24"/>
        </w:rPr>
        <w:br w:type="page"/>
      </w:r>
    </w:p>
    <w:p w:rsidR="00891092" w:rsidRDefault="008E39DC">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891092" w:rsidRDefault="008E39DC">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891092">
        <w:trPr>
          <w:trHeight w:hRule="exact" w:val="622"/>
          <w:jc w:val="center"/>
        </w:trPr>
        <w:tc>
          <w:tcPr>
            <w:tcW w:w="2113" w:type="dxa"/>
            <w:vAlign w:val="center"/>
          </w:tcPr>
          <w:p w:rsidR="00891092" w:rsidRDefault="008E39DC">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微型</w:t>
            </w:r>
          </w:p>
        </w:tc>
      </w:tr>
      <w:tr w:rsidR="00891092">
        <w:trPr>
          <w:trHeight w:hRule="exact" w:val="397"/>
          <w:jc w:val="center"/>
        </w:trPr>
        <w:tc>
          <w:tcPr>
            <w:tcW w:w="2113" w:type="dxa"/>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891092" w:rsidRDefault="008E39DC">
      <w:pPr>
        <w:widowControl/>
        <w:spacing w:line="360" w:lineRule="auto"/>
        <w:rPr>
          <w:szCs w:val="21"/>
        </w:rPr>
      </w:pPr>
      <w:r>
        <w:rPr>
          <w:rFonts w:hint="eastAsia"/>
          <w:szCs w:val="21"/>
        </w:rPr>
        <w:t>说明：</w:t>
      </w:r>
    </w:p>
    <w:p w:rsidR="00891092" w:rsidRDefault="008E39DC">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891092" w:rsidRDefault="008E39DC">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891092" w:rsidRDefault="008E39DC">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891092" w:rsidRDefault="00891092">
      <w:pPr>
        <w:ind w:firstLine="420"/>
      </w:pPr>
    </w:p>
    <w:p w:rsidR="00891092" w:rsidRDefault="008E39DC">
      <w:pPr>
        <w:spacing w:line="360" w:lineRule="auto"/>
        <w:outlineLvl w:val="2"/>
        <w:rPr>
          <w:color w:val="000000"/>
          <w:sz w:val="24"/>
          <w:szCs w:val="20"/>
        </w:rPr>
      </w:pPr>
      <w:r>
        <w:rPr>
          <w:color w:val="000000"/>
          <w:szCs w:val="20"/>
        </w:rPr>
        <w:br w:type="page"/>
      </w:r>
      <w:r>
        <w:rPr>
          <w:rFonts w:hint="eastAsia"/>
          <w:color w:val="000000"/>
          <w:szCs w:val="20"/>
        </w:rPr>
        <w:lastRenderedPageBreak/>
        <w:t xml:space="preserve">9  </w:t>
      </w:r>
      <w:r>
        <w:rPr>
          <w:color w:val="000000"/>
          <w:sz w:val="24"/>
          <w:szCs w:val="20"/>
        </w:rPr>
        <w:t>拟分包情况说明</w:t>
      </w:r>
    </w:p>
    <w:p w:rsidR="00891092" w:rsidRDefault="008E39DC">
      <w:pPr>
        <w:autoSpaceDE w:val="0"/>
        <w:autoSpaceDN w:val="0"/>
        <w:adjustRightInd w:val="0"/>
        <w:spacing w:line="360" w:lineRule="auto"/>
        <w:jc w:val="center"/>
        <w:rPr>
          <w:b/>
          <w:color w:val="000000"/>
          <w:sz w:val="36"/>
          <w:szCs w:val="36"/>
        </w:rPr>
      </w:pPr>
      <w:r>
        <w:rPr>
          <w:b/>
          <w:color w:val="000000"/>
          <w:sz w:val="36"/>
          <w:szCs w:val="36"/>
        </w:rPr>
        <w:t>拟分包情况说明</w:t>
      </w:r>
    </w:p>
    <w:p w:rsidR="00891092" w:rsidRDefault="008E39DC">
      <w:pPr>
        <w:tabs>
          <w:tab w:val="left" w:pos="5580"/>
        </w:tabs>
        <w:spacing w:line="360" w:lineRule="auto"/>
        <w:rPr>
          <w:color w:val="000000"/>
          <w:sz w:val="24"/>
        </w:rPr>
      </w:pPr>
      <w:r>
        <w:rPr>
          <w:color w:val="000000"/>
          <w:sz w:val="24"/>
        </w:rPr>
        <w:t>致：</w:t>
      </w:r>
      <w:r>
        <w:rPr>
          <w:color w:val="000000"/>
          <w:sz w:val="24"/>
          <w:u w:val="single"/>
        </w:rPr>
        <w:t>（采购人或采购代理机构）</w:t>
      </w:r>
    </w:p>
    <w:p w:rsidR="00891092" w:rsidRDefault="008E39DC">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891092">
        <w:trPr>
          <w:trHeight w:val="549"/>
          <w:jc w:val="center"/>
        </w:trPr>
        <w:tc>
          <w:tcPr>
            <w:tcW w:w="456"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分包承担</w:t>
            </w:r>
          </w:p>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拟分包</w:t>
            </w:r>
          </w:p>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891092" w:rsidRDefault="008E39DC">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891092" w:rsidRDefault="00891092">
            <w:pPr>
              <w:pStyle w:val="TableParagraph"/>
              <w:jc w:val="center"/>
              <w:rPr>
                <w:rFonts w:ascii="Times New Roman" w:hAnsi="Times New Roman" w:cs="Times New Roman"/>
                <w:sz w:val="30"/>
                <w:lang w:eastAsia="zh-CN"/>
              </w:rPr>
            </w:pPr>
          </w:p>
        </w:tc>
        <w:tc>
          <w:tcPr>
            <w:tcW w:w="1558" w:type="dxa"/>
            <w:vAlign w:val="center"/>
          </w:tcPr>
          <w:p w:rsidR="00891092" w:rsidRDefault="00891092">
            <w:pPr>
              <w:pStyle w:val="TableParagraph"/>
              <w:jc w:val="center"/>
              <w:rPr>
                <w:rFonts w:ascii="Times New Roman" w:hAnsi="Times New Roman" w:cs="Times New Roman"/>
                <w:sz w:val="30"/>
                <w:lang w:eastAsia="zh-CN"/>
              </w:rPr>
            </w:pPr>
          </w:p>
        </w:tc>
        <w:tc>
          <w:tcPr>
            <w:tcW w:w="1498" w:type="dxa"/>
            <w:vAlign w:val="center"/>
          </w:tcPr>
          <w:p w:rsidR="00891092" w:rsidRDefault="00891092">
            <w:pPr>
              <w:pStyle w:val="TableParagraph"/>
              <w:jc w:val="center"/>
              <w:rPr>
                <w:rFonts w:ascii="Times New Roman" w:hAnsi="Times New Roman" w:cs="Times New Roman"/>
                <w:sz w:val="30"/>
                <w:lang w:eastAsia="zh-CN"/>
              </w:rPr>
            </w:pPr>
          </w:p>
        </w:tc>
        <w:tc>
          <w:tcPr>
            <w:tcW w:w="1564" w:type="dxa"/>
            <w:vAlign w:val="center"/>
          </w:tcPr>
          <w:p w:rsidR="00891092" w:rsidRDefault="00891092">
            <w:pPr>
              <w:pStyle w:val="TableParagraph"/>
              <w:jc w:val="center"/>
              <w:rPr>
                <w:rFonts w:ascii="Times New Roman" w:hAnsi="Times New Roman" w:cs="Times New Roman"/>
                <w:sz w:val="30"/>
                <w:lang w:eastAsia="zh-CN"/>
              </w:rPr>
            </w:pP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891092" w:rsidRDefault="00891092">
            <w:pPr>
              <w:pStyle w:val="TableParagraph"/>
              <w:jc w:val="center"/>
              <w:rPr>
                <w:rFonts w:ascii="Times New Roman" w:hAnsi="Times New Roman" w:cs="Times New Roman"/>
                <w:sz w:val="30"/>
                <w:lang w:eastAsia="zh-CN"/>
              </w:rPr>
            </w:pPr>
          </w:p>
        </w:tc>
        <w:tc>
          <w:tcPr>
            <w:tcW w:w="1558" w:type="dxa"/>
            <w:vAlign w:val="center"/>
          </w:tcPr>
          <w:p w:rsidR="00891092" w:rsidRDefault="00891092">
            <w:pPr>
              <w:pStyle w:val="TableParagraph"/>
              <w:jc w:val="center"/>
              <w:rPr>
                <w:rFonts w:ascii="Times New Roman" w:hAnsi="Times New Roman" w:cs="Times New Roman"/>
                <w:sz w:val="30"/>
                <w:lang w:eastAsia="zh-CN"/>
              </w:rPr>
            </w:pPr>
          </w:p>
        </w:tc>
        <w:tc>
          <w:tcPr>
            <w:tcW w:w="1498" w:type="dxa"/>
            <w:vAlign w:val="center"/>
          </w:tcPr>
          <w:p w:rsidR="00891092" w:rsidRDefault="00891092">
            <w:pPr>
              <w:pStyle w:val="TableParagraph"/>
              <w:jc w:val="center"/>
              <w:rPr>
                <w:rFonts w:ascii="Times New Roman" w:hAnsi="Times New Roman" w:cs="Times New Roman"/>
                <w:sz w:val="30"/>
                <w:lang w:eastAsia="zh-CN"/>
              </w:rPr>
            </w:pPr>
          </w:p>
        </w:tc>
        <w:tc>
          <w:tcPr>
            <w:tcW w:w="1564" w:type="dxa"/>
            <w:vAlign w:val="center"/>
          </w:tcPr>
          <w:p w:rsidR="00891092" w:rsidRDefault="00891092">
            <w:pPr>
              <w:pStyle w:val="TableParagraph"/>
              <w:jc w:val="center"/>
              <w:rPr>
                <w:rFonts w:ascii="Times New Roman" w:hAnsi="Times New Roman" w:cs="Times New Roman"/>
                <w:sz w:val="30"/>
                <w:lang w:eastAsia="zh-CN"/>
              </w:rPr>
            </w:pP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91092">
            <w:pPr>
              <w:pStyle w:val="TableParagraph"/>
              <w:tabs>
                <w:tab w:val="left" w:pos="235"/>
              </w:tabs>
              <w:jc w:val="center"/>
              <w:rPr>
                <w:rFonts w:ascii="Times New Roman" w:hAnsi="Times New Roman" w:cs="Times New Roman"/>
                <w:sz w:val="24"/>
              </w:rPr>
            </w:pPr>
          </w:p>
        </w:tc>
        <w:tc>
          <w:tcPr>
            <w:tcW w:w="1125" w:type="dxa"/>
            <w:vAlign w:val="center"/>
          </w:tcPr>
          <w:p w:rsidR="00891092" w:rsidRDefault="00891092">
            <w:pPr>
              <w:pStyle w:val="TableParagraph"/>
              <w:jc w:val="center"/>
              <w:rPr>
                <w:rFonts w:ascii="Times New Roman" w:hAnsi="Times New Roman" w:cs="Times New Roman"/>
                <w:sz w:val="30"/>
              </w:rPr>
            </w:pPr>
          </w:p>
        </w:tc>
        <w:tc>
          <w:tcPr>
            <w:tcW w:w="1558" w:type="dxa"/>
            <w:vAlign w:val="center"/>
          </w:tcPr>
          <w:p w:rsidR="00891092" w:rsidRDefault="00891092">
            <w:pPr>
              <w:pStyle w:val="TableParagraph"/>
              <w:jc w:val="center"/>
              <w:rPr>
                <w:rFonts w:ascii="Times New Roman" w:hAnsi="Times New Roman" w:cs="Times New Roman"/>
                <w:sz w:val="30"/>
              </w:rPr>
            </w:pPr>
          </w:p>
        </w:tc>
        <w:tc>
          <w:tcPr>
            <w:tcW w:w="1498" w:type="dxa"/>
            <w:vAlign w:val="center"/>
          </w:tcPr>
          <w:p w:rsidR="00891092" w:rsidRDefault="00891092">
            <w:pPr>
              <w:pStyle w:val="TableParagraph"/>
              <w:jc w:val="center"/>
              <w:rPr>
                <w:rFonts w:ascii="Times New Roman" w:hAnsi="Times New Roman" w:cs="Times New Roman"/>
                <w:sz w:val="30"/>
              </w:rPr>
            </w:pPr>
          </w:p>
        </w:tc>
        <w:tc>
          <w:tcPr>
            <w:tcW w:w="1564" w:type="dxa"/>
            <w:vAlign w:val="center"/>
          </w:tcPr>
          <w:p w:rsidR="00891092" w:rsidRDefault="00891092">
            <w:pPr>
              <w:pStyle w:val="TableParagraph"/>
              <w:jc w:val="center"/>
              <w:rPr>
                <w:rFonts w:ascii="Times New Roman" w:hAnsi="Times New Roman" w:cs="Times New Roman"/>
                <w:sz w:val="30"/>
              </w:rPr>
            </w:pPr>
          </w:p>
        </w:tc>
      </w:tr>
      <w:tr w:rsidR="00891092">
        <w:trPr>
          <w:trHeight w:val="620"/>
          <w:jc w:val="center"/>
        </w:trPr>
        <w:tc>
          <w:tcPr>
            <w:tcW w:w="5942" w:type="dxa"/>
            <w:gridSpan w:val="5"/>
            <w:vAlign w:val="center"/>
          </w:tcPr>
          <w:p w:rsidR="00891092" w:rsidRDefault="008E39DC">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891092" w:rsidRDefault="00891092">
            <w:pPr>
              <w:pStyle w:val="TableParagraph"/>
              <w:jc w:val="center"/>
              <w:rPr>
                <w:rFonts w:ascii="Times New Roman" w:hAnsi="Times New Roman" w:cs="Times New Roman"/>
                <w:sz w:val="30"/>
              </w:rPr>
            </w:pPr>
          </w:p>
        </w:tc>
        <w:tc>
          <w:tcPr>
            <w:tcW w:w="1564" w:type="dxa"/>
            <w:vAlign w:val="center"/>
          </w:tcPr>
          <w:p w:rsidR="00891092" w:rsidRDefault="00891092">
            <w:pPr>
              <w:pStyle w:val="TableParagraph"/>
              <w:jc w:val="center"/>
              <w:rPr>
                <w:rFonts w:ascii="Times New Roman" w:hAnsi="Times New Roman" w:cs="Times New Roman"/>
                <w:sz w:val="30"/>
              </w:rPr>
            </w:pPr>
          </w:p>
        </w:tc>
      </w:tr>
    </w:tbl>
    <w:p w:rsidR="00891092" w:rsidRDefault="00891092">
      <w:pPr>
        <w:adjustRightInd w:val="0"/>
        <w:snapToGrid w:val="0"/>
        <w:spacing w:line="360" w:lineRule="auto"/>
        <w:ind w:firstLineChars="200" w:firstLine="480"/>
        <w:jc w:val="left"/>
        <w:rPr>
          <w:sz w:val="24"/>
        </w:rPr>
      </w:pPr>
    </w:p>
    <w:p w:rsidR="00891092" w:rsidRDefault="008E39DC">
      <w:pPr>
        <w:adjustRightInd w:val="0"/>
        <w:snapToGrid w:val="0"/>
        <w:spacing w:line="360" w:lineRule="auto"/>
        <w:jc w:val="left"/>
        <w:rPr>
          <w:sz w:val="24"/>
        </w:rPr>
      </w:pPr>
      <w:r>
        <w:rPr>
          <w:sz w:val="24"/>
        </w:rPr>
        <w:t>注：</w:t>
      </w:r>
    </w:p>
    <w:p w:rsidR="00891092" w:rsidRDefault="008E39DC">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rsidR="00891092" w:rsidRDefault="008E39DC">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891092" w:rsidRDefault="008E39DC">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rsidR="00891092" w:rsidRDefault="00891092">
      <w:pPr>
        <w:adjustRightInd w:val="0"/>
        <w:snapToGrid w:val="0"/>
        <w:spacing w:line="360" w:lineRule="auto"/>
        <w:jc w:val="left"/>
        <w:rPr>
          <w:sz w:val="24"/>
        </w:rPr>
      </w:pPr>
    </w:p>
    <w:p w:rsidR="00891092" w:rsidRDefault="008E39DC">
      <w:pPr>
        <w:adjustRightInd w:val="0"/>
        <w:snapToGrid w:val="0"/>
        <w:spacing w:line="360" w:lineRule="auto"/>
        <w:ind w:firstLineChars="200" w:firstLine="480"/>
        <w:jc w:val="right"/>
        <w:rPr>
          <w:sz w:val="24"/>
        </w:rPr>
      </w:pPr>
      <w:r>
        <w:rPr>
          <w:sz w:val="24"/>
        </w:rPr>
        <w:t>投标人名称（盖章）：</w:t>
      </w:r>
      <w:r>
        <w:rPr>
          <w:sz w:val="24"/>
        </w:rPr>
        <w:t>______</w:t>
      </w:r>
    </w:p>
    <w:p w:rsidR="00891092" w:rsidRDefault="008E39DC">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891092" w:rsidRDefault="008E39DC">
      <w:pPr>
        <w:widowControl/>
        <w:jc w:val="left"/>
        <w:rPr>
          <w:color w:val="000000"/>
          <w:sz w:val="24"/>
        </w:rPr>
      </w:pPr>
      <w:r>
        <w:rPr>
          <w:color w:val="000000"/>
          <w:sz w:val="24"/>
        </w:rPr>
        <w:br w:type="page"/>
      </w:r>
    </w:p>
    <w:p w:rsidR="00891092" w:rsidRDefault="008E39DC">
      <w:pPr>
        <w:autoSpaceDE w:val="0"/>
        <w:autoSpaceDN w:val="0"/>
        <w:adjustRightInd w:val="0"/>
        <w:spacing w:line="360" w:lineRule="auto"/>
        <w:jc w:val="center"/>
        <w:rPr>
          <w:b/>
          <w:color w:val="000000"/>
          <w:sz w:val="36"/>
          <w:szCs w:val="36"/>
        </w:rPr>
      </w:pPr>
      <w:bookmarkStart w:id="935" w:name="_Hlk176956326"/>
      <w:r>
        <w:rPr>
          <w:b/>
          <w:color w:val="000000"/>
          <w:sz w:val="36"/>
          <w:szCs w:val="36"/>
        </w:rPr>
        <w:lastRenderedPageBreak/>
        <w:t>分包意向协议</w:t>
      </w:r>
    </w:p>
    <w:p w:rsidR="00891092" w:rsidRDefault="008E39DC">
      <w:pPr>
        <w:adjustRightInd w:val="0"/>
        <w:snapToGrid w:val="0"/>
        <w:spacing w:line="360" w:lineRule="auto"/>
        <w:ind w:firstLineChars="200" w:firstLine="480"/>
        <w:jc w:val="left"/>
        <w:rPr>
          <w:sz w:val="24"/>
        </w:rPr>
      </w:pPr>
      <w:r>
        <w:rPr>
          <w:sz w:val="24"/>
        </w:rPr>
        <w:t>甲方（投标人）：</w:t>
      </w:r>
      <w:r>
        <w:rPr>
          <w:sz w:val="24"/>
        </w:rPr>
        <w:t>________</w:t>
      </w:r>
    </w:p>
    <w:p w:rsidR="00891092" w:rsidRDefault="008E39DC">
      <w:pPr>
        <w:adjustRightInd w:val="0"/>
        <w:snapToGrid w:val="0"/>
        <w:spacing w:line="360" w:lineRule="auto"/>
        <w:ind w:firstLineChars="200" w:firstLine="480"/>
        <w:jc w:val="left"/>
        <w:rPr>
          <w:sz w:val="24"/>
        </w:rPr>
      </w:pPr>
      <w:r>
        <w:rPr>
          <w:sz w:val="24"/>
        </w:rPr>
        <w:t>乙方（拟分包单位）：</w:t>
      </w:r>
      <w:r>
        <w:rPr>
          <w:sz w:val="24"/>
        </w:rPr>
        <w:t>________</w:t>
      </w:r>
    </w:p>
    <w:p w:rsidR="00891092" w:rsidRDefault="008E39DC">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891092" w:rsidRDefault="008E39DC">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891092" w:rsidRDefault="008E39DC">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891092" w:rsidRDefault="008E39DC">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891092" w:rsidRDefault="008E39DC">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891092" w:rsidRDefault="00891092">
      <w:pPr>
        <w:spacing w:line="360" w:lineRule="auto"/>
        <w:ind w:firstLine="471"/>
        <w:rPr>
          <w:b/>
          <w:color w:val="000000"/>
          <w:sz w:val="24"/>
        </w:rPr>
      </w:pPr>
    </w:p>
    <w:p w:rsidR="00891092" w:rsidRDefault="008E39DC">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891092" w:rsidRDefault="00891092">
      <w:pPr>
        <w:spacing w:line="360" w:lineRule="auto"/>
        <w:ind w:left="480"/>
        <w:jc w:val="right"/>
        <w:rPr>
          <w:color w:val="000000"/>
          <w:sz w:val="24"/>
        </w:rPr>
      </w:pPr>
    </w:p>
    <w:p w:rsidR="00891092" w:rsidRDefault="008E39DC">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91092">
      <w:pPr>
        <w:tabs>
          <w:tab w:val="left" w:pos="8280"/>
        </w:tabs>
        <w:spacing w:line="360" w:lineRule="auto"/>
        <w:ind w:firstLine="480"/>
        <w:rPr>
          <w:color w:val="000000"/>
          <w:sz w:val="24"/>
        </w:rPr>
      </w:pPr>
    </w:p>
    <w:p w:rsidR="00891092" w:rsidRDefault="008E39DC">
      <w:pPr>
        <w:tabs>
          <w:tab w:val="left" w:pos="8280"/>
        </w:tabs>
        <w:spacing w:line="360" w:lineRule="auto"/>
        <w:rPr>
          <w:color w:val="000000"/>
          <w:sz w:val="24"/>
        </w:rPr>
      </w:pPr>
      <w:bookmarkStart w:id="936" w:name="_Hlk176956306"/>
      <w:r>
        <w:rPr>
          <w:color w:val="000000"/>
          <w:sz w:val="24"/>
        </w:rPr>
        <w:t>注：</w:t>
      </w:r>
    </w:p>
    <w:p w:rsidR="00891092" w:rsidRDefault="008E39DC">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rsidR="00891092" w:rsidRDefault="008E39DC">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rsidR="00891092" w:rsidRDefault="008E39DC">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36"/>
    </w:p>
    <w:bookmarkEnd w:id="935"/>
    <w:p w:rsidR="00891092" w:rsidRDefault="008E39DC">
      <w:pPr>
        <w:spacing w:line="360" w:lineRule="auto"/>
        <w:outlineLvl w:val="2"/>
        <w:rPr>
          <w:color w:val="000000"/>
          <w:sz w:val="24"/>
          <w:szCs w:val="20"/>
        </w:rPr>
      </w:pPr>
      <w:r>
        <w:rPr>
          <w:color w:val="000000"/>
          <w:sz w:val="24"/>
          <w:szCs w:val="20"/>
        </w:rPr>
        <w:br w:type="page"/>
      </w:r>
      <w:r>
        <w:rPr>
          <w:rFonts w:hint="eastAsia"/>
          <w:color w:val="000000"/>
          <w:sz w:val="24"/>
          <w:szCs w:val="20"/>
        </w:rPr>
        <w:lastRenderedPageBreak/>
        <w:t xml:space="preserve">10 </w:t>
      </w:r>
      <w:r>
        <w:rPr>
          <w:sz w:val="24"/>
          <w:szCs w:val="20"/>
        </w:rPr>
        <w:t>招标文件要求提供或投标人认为应附的其他材料</w:t>
      </w:r>
    </w:p>
    <w:p w:rsidR="00891092" w:rsidRDefault="008E39DC">
      <w:pPr>
        <w:spacing w:line="360" w:lineRule="auto"/>
        <w:outlineLvl w:val="2"/>
        <w:rPr>
          <w:sz w:val="24"/>
          <w:szCs w:val="20"/>
        </w:rPr>
      </w:pPr>
      <w:r>
        <w:rPr>
          <w:sz w:val="24"/>
          <w:szCs w:val="20"/>
        </w:rPr>
        <w:t>10-1</w:t>
      </w:r>
      <w:r>
        <w:rPr>
          <w:rFonts w:hint="eastAsia"/>
          <w:sz w:val="24"/>
          <w:szCs w:val="20"/>
        </w:rPr>
        <w:t>供应商信息采集表</w:t>
      </w:r>
    </w:p>
    <w:tbl>
      <w:tblPr>
        <w:tblStyle w:val="aff4"/>
        <w:tblW w:w="5000" w:type="pct"/>
        <w:tblLook w:val="04A0"/>
      </w:tblPr>
      <w:tblGrid>
        <w:gridCol w:w="3096"/>
        <w:gridCol w:w="3097"/>
        <w:gridCol w:w="3095"/>
      </w:tblGrid>
      <w:tr w:rsidR="00891092">
        <w:trPr>
          <w:trHeight w:val="380"/>
        </w:trPr>
        <w:tc>
          <w:tcPr>
            <w:tcW w:w="1667" w:type="pct"/>
          </w:tcPr>
          <w:p w:rsidR="00891092" w:rsidRDefault="008E39DC">
            <w:pPr>
              <w:rPr>
                <w:sz w:val="24"/>
              </w:rPr>
            </w:pPr>
            <w:r>
              <w:rPr>
                <w:rFonts w:hint="eastAsia"/>
                <w:sz w:val="24"/>
              </w:rPr>
              <w:t>供应商名称</w:t>
            </w:r>
          </w:p>
        </w:tc>
        <w:tc>
          <w:tcPr>
            <w:tcW w:w="1667" w:type="pct"/>
          </w:tcPr>
          <w:p w:rsidR="00891092" w:rsidRDefault="008E39DC">
            <w:pPr>
              <w:rPr>
                <w:sz w:val="24"/>
              </w:rPr>
            </w:pPr>
            <w:r>
              <w:rPr>
                <w:rFonts w:hint="eastAsia"/>
                <w:sz w:val="24"/>
              </w:rPr>
              <w:t>供应商所属性别</w:t>
            </w:r>
          </w:p>
        </w:tc>
        <w:tc>
          <w:tcPr>
            <w:tcW w:w="1667" w:type="pct"/>
          </w:tcPr>
          <w:p w:rsidR="00891092" w:rsidRDefault="008E39DC">
            <w:pPr>
              <w:rPr>
                <w:sz w:val="24"/>
              </w:rPr>
            </w:pPr>
            <w:r>
              <w:rPr>
                <w:rFonts w:hint="eastAsia"/>
                <w:sz w:val="24"/>
              </w:rPr>
              <w:t>外商投资类型</w:t>
            </w:r>
          </w:p>
        </w:tc>
      </w:tr>
      <w:tr w:rsidR="00891092">
        <w:trPr>
          <w:trHeight w:val="414"/>
        </w:trPr>
        <w:tc>
          <w:tcPr>
            <w:tcW w:w="1667" w:type="pct"/>
          </w:tcPr>
          <w:p w:rsidR="00891092" w:rsidRDefault="00891092">
            <w:pPr>
              <w:rPr>
                <w:sz w:val="24"/>
              </w:rPr>
            </w:pPr>
          </w:p>
        </w:tc>
        <w:tc>
          <w:tcPr>
            <w:tcW w:w="1667" w:type="pct"/>
          </w:tcPr>
          <w:p w:rsidR="00891092" w:rsidRDefault="00891092">
            <w:pPr>
              <w:rPr>
                <w:sz w:val="24"/>
              </w:rPr>
            </w:pPr>
          </w:p>
        </w:tc>
        <w:tc>
          <w:tcPr>
            <w:tcW w:w="1667" w:type="pct"/>
          </w:tcPr>
          <w:p w:rsidR="00891092" w:rsidRDefault="00891092">
            <w:pPr>
              <w:rPr>
                <w:sz w:val="24"/>
              </w:rPr>
            </w:pPr>
          </w:p>
        </w:tc>
      </w:tr>
      <w:tr w:rsidR="00891092">
        <w:trPr>
          <w:trHeight w:val="419"/>
        </w:trPr>
        <w:tc>
          <w:tcPr>
            <w:tcW w:w="1667" w:type="pct"/>
          </w:tcPr>
          <w:p w:rsidR="00891092" w:rsidRDefault="00891092">
            <w:pPr>
              <w:rPr>
                <w:sz w:val="24"/>
              </w:rPr>
            </w:pPr>
          </w:p>
        </w:tc>
        <w:tc>
          <w:tcPr>
            <w:tcW w:w="1667" w:type="pct"/>
          </w:tcPr>
          <w:p w:rsidR="00891092" w:rsidRDefault="00891092">
            <w:pPr>
              <w:rPr>
                <w:sz w:val="24"/>
              </w:rPr>
            </w:pPr>
          </w:p>
        </w:tc>
        <w:tc>
          <w:tcPr>
            <w:tcW w:w="1667" w:type="pct"/>
          </w:tcPr>
          <w:p w:rsidR="00891092" w:rsidRDefault="00891092">
            <w:pPr>
              <w:rPr>
                <w:sz w:val="24"/>
              </w:rPr>
            </w:pPr>
          </w:p>
        </w:tc>
      </w:tr>
      <w:tr w:rsidR="00891092">
        <w:trPr>
          <w:trHeight w:val="411"/>
        </w:trPr>
        <w:tc>
          <w:tcPr>
            <w:tcW w:w="1667" w:type="pct"/>
          </w:tcPr>
          <w:p w:rsidR="00891092" w:rsidRDefault="00891092">
            <w:pPr>
              <w:rPr>
                <w:sz w:val="24"/>
              </w:rPr>
            </w:pPr>
          </w:p>
        </w:tc>
        <w:tc>
          <w:tcPr>
            <w:tcW w:w="1667" w:type="pct"/>
          </w:tcPr>
          <w:p w:rsidR="00891092" w:rsidRDefault="00891092">
            <w:pPr>
              <w:rPr>
                <w:sz w:val="24"/>
              </w:rPr>
            </w:pPr>
          </w:p>
        </w:tc>
        <w:tc>
          <w:tcPr>
            <w:tcW w:w="1667" w:type="pct"/>
          </w:tcPr>
          <w:p w:rsidR="00891092" w:rsidRDefault="00891092">
            <w:pPr>
              <w:rPr>
                <w:sz w:val="24"/>
              </w:rPr>
            </w:pPr>
          </w:p>
        </w:tc>
      </w:tr>
      <w:tr w:rsidR="00891092">
        <w:trPr>
          <w:trHeight w:val="274"/>
        </w:trPr>
        <w:tc>
          <w:tcPr>
            <w:tcW w:w="1667" w:type="pct"/>
          </w:tcPr>
          <w:p w:rsidR="00891092" w:rsidRDefault="00891092">
            <w:pPr>
              <w:rPr>
                <w:sz w:val="24"/>
              </w:rPr>
            </w:pPr>
          </w:p>
        </w:tc>
        <w:tc>
          <w:tcPr>
            <w:tcW w:w="1667" w:type="pct"/>
          </w:tcPr>
          <w:p w:rsidR="00891092" w:rsidRDefault="00891092">
            <w:pPr>
              <w:rPr>
                <w:sz w:val="24"/>
              </w:rPr>
            </w:pPr>
          </w:p>
        </w:tc>
        <w:tc>
          <w:tcPr>
            <w:tcW w:w="1667" w:type="pct"/>
          </w:tcPr>
          <w:p w:rsidR="00891092" w:rsidRDefault="00891092">
            <w:pPr>
              <w:rPr>
                <w:sz w:val="24"/>
              </w:rPr>
            </w:pPr>
          </w:p>
        </w:tc>
      </w:tr>
    </w:tbl>
    <w:p w:rsidR="00891092" w:rsidRDefault="008E39DC">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rsidR="00891092" w:rsidRDefault="008E39DC">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rsidR="00891092" w:rsidRDefault="008E39DC">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rsidR="00891092" w:rsidRDefault="008E39DC">
      <w:pPr>
        <w:widowControl/>
        <w:jc w:val="left"/>
        <w:rPr>
          <w:b/>
          <w:sz w:val="36"/>
          <w:szCs w:val="36"/>
        </w:rPr>
      </w:pPr>
      <w:r>
        <w:rPr>
          <w:b/>
          <w:sz w:val="36"/>
          <w:szCs w:val="36"/>
        </w:rPr>
        <w:br w:type="page"/>
      </w:r>
    </w:p>
    <w:p w:rsidR="00891092" w:rsidRDefault="008E39DC">
      <w:pPr>
        <w:spacing w:line="360" w:lineRule="auto"/>
        <w:outlineLvl w:val="2"/>
        <w:rPr>
          <w:sz w:val="24"/>
          <w:szCs w:val="20"/>
        </w:rPr>
      </w:pPr>
      <w:r>
        <w:rPr>
          <w:rFonts w:hint="eastAsia"/>
          <w:sz w:val="24"/>
          <w:szCs w:val="20"/>
        </w:rPr>
        <w:lastRenderedPageBreak/>
        <w:t>10-2</w:t>
      </w:r>
      <w:r>
        <w:rPr>
          <w:sz w:val="24"/>
          <w:szCs w:val="20"/>
        </w:rPr>
        <w:t>投标人认为应附的其他材料</w:t>
      </w:r>
    </w:p>
    <w:p w:rsidR="004C3227" w:rsidRPr="004D658F" w:rsidRDefault="004C3227" w:rsidP="004C3227">
      <w:pPr>
        <w:spacing w:line="360" w:lineRule="auto"/>
        <w:rPr>
          <w:rFonts w:ascii="宋体" w:hAnsi="宋体"/>
          <w:sz w:val="24"/>
        </w:rPr>
      </w:pPr>
      <w:r w:rsidRPr="004D658F">
        <w:rPr>
          <w:rFonts w:ascii="宋体" w:hAnsi="宋体"/>
          <w:sz w:val="24"/>
        </w:rPr>
        <w:t>（</w:t>
      </w:r>
      <w:r w:rsidRPr="004D658F">
        <w:rPr>
          <w:rFonts w:ascii="宋体" w:hAnsi="宋体" w:hint="eastAsia"/>
          <w:sz w:val="24"/>
        </w:rPr>
        <w:t>1</w:t>
      </w:r>
      <w:r w:rsidRPr="004D658F">
        <w:rPr>
          <w:rFonts w:ascii="宋体" w:hAnsi="宋体"/>
          <w:sz w:val="24"/>
        </w:rPr>
        <w:t>）</w:t>
      </w:r>
      <w:r w:rsidRPr="00216254">
        <w:rPr>
          <w:rFonts w:ascii="宋体" w:hAnsi="宋体" w:hint="eastAsia"/>
          <w:color w:val="000000"/>
          <w:kern w:val="0"/>
          <w:sz w:val="24"/>
        </w:rPr>
        <w:t>消防设备及电气防火安全检测工作实施方案及工作流程</w:t>
      </w:r>
      <w:r w:rsidRPr="004D658F">
        <w:rPr>
          <w:rFonts w:ascii="宋体" w:hAnsi="宋体" w:hint="eastAsia"/>
          <w:sz w:val="24"/>
        </w:rPr>
        <w:t>（格式自拟）</w:t>
      </w:r>
    </w:p>
    <w:p w:rsidR="004C3227" w:rsidRPr="004D658F" w:rsidRDefault="004C3227" w:rsidP="004C3227">
      <w:pPr>
        <w:spacing w:line="360" w:lineRule="auto"/>
        <w:rPr>
          <w:rFonts w:ascii="宋体" w:hAnsi="宋体"/>
          <w:sz w:val="24"/>
        </w:rPr>
      </w:pPr>
      <w:r w:rsidRPr="004D658F">
        <w:rPr>
          <w:rFonts w:ascii="宋体" w:hAnsi="宋体" w:hint="eastAsia"/>
          <w:sz w:val="24"/>
        </w:rPr>
        <w:t>（2）</w:t>
      </w:r>
      <w:r w:rsidRPr="00216254">
        <w:rPr>
          <w:rFonts w:ascii="宋体" w:hAnsi="宋体" w:hint="eastAsia"/>
          <w:bCs/>
          <w:sz w:val="24"/>
        </w:rPr>
        <w:t>服务质量保障及监管措施</w:t>
      </w:r>
      <w:r w:rsidRPr="004D658F">
        <w:rPr>
          <w:rFonts w:ascii="宋体" w:hAnsi="宋体" w:hint="eastAsia"/>
          <w:sz w:val="24"/>
        </w:rPr>
        <w:t>（格式自拟）</w:t>
      </w:r>
    </w:p>
    <w:p w:rsidR="004C3227" w:rsidRPr="004D658F" w:rsidRDefault="004C3227" w:rsidP="004C3227">
      <w:pPr>
        <w:spacing w:line="360" w:lineRule="auto"/>
        <w:rPr>
          <w:rFonts w:ascii="宋体" w:hAnsi="宋体"/>
          <w:sz w:val="24"/>
        </w:rPr>
      </w:pPr>
      <w:r w:rsidRPr="004D658F">
        <w:rPr>
          <w:rFonts w:ascii="宋体" w:hAnsi="宋体" w:hint="eastAsia"/>
          <w:sz w:val="24"/>
        </w:rPr>
        <w:t>（3）</w:t>
      </w:r>
      <w:r w:rsidRPr="00216254">
        <w:rPr>
          <w:rFonts w:ascii="宋体" w:hAnsi="宋体" w:hint="eastAsia"/>
          <w:color w:val="000000"/>
          <w:kern w:val="0"/>
          <w:sz w:val="24"/>
        </w:rPr>
        <w:t>应急预案</w:t>
      </w:r>
      <w:r w:rsidRPr="004D658F">
        <w:rPr>
          <w:rFonts w:ascii="宋体" w:hAnsi="宋体" w:hint="eastAsia"/>
          <w:sz w:val="24"/>
        </w:rPr>
        <w:t>（格式自拟）</w:t>
      </w:r>
    </w:p>
    <w:p w:rsidR="004C3227" w:rsidRPr="004D658F" w:rsidRDefault="004C3227" w:rsidP="004C3227">
      <w:pPr>
        <w:spacing w:line="360" w:lineRule="auto"/>
        <w:rPr>
          <w:rFonts w:ascii="宋体" w:hAnsi="宋体"/>
          <w:sz w:val="24"/>
        </w:rPr>
      </w:pPr>
      <w:r w:rsidRPr="004D658F">
        <w:rPr>
          <w:rFonts w:ascii="宋体" w:hAnsi="宋体" w:hint="eastAsia"/>
          <w:sz w:val="24"/>
        </w:rPr>
        <w:t>（4）</w:t>
      </w:r>
      <w:r w:rsidRPr="004C3227">
        <w:rPr>
          <w:rFonts w:ascii="宋体" w:hAnsi="宋体" w:hint="eastAsia"/>
          <w:color w:val="000000"/>
          <w:kern w:val="0"/>
          <w:sz w:val="24"/>
        </w:rPr>
        <w:t>服务响应承诺及保障措施</w:t>
      </w:r>
      <w:r w:rsidRPr="004D658F">
        <w:rPr>
          <w:rFonts w:ascii="宋体" w:hAnsi="宋体" w:hint="eastAsia"/>
          <w:sz w:val="24"/>
        </w:rPr>
        <w:t>（格式自拟）</w:t>
      </w:r>
    </w:p>
    <w:p w:rsidR="004C3227" w:rsidRPr="004D658F" w:rsidRDefault="004C3227" w:rsidP="004C3227">
      <w:pPr>
        <w:spacing w:line="360" w:lineRule="auto"/>
        <w:rPr>
          <w:rFonts w:ascii="宋体" w:hAnsi="宋体"/>
          <w:sz w:val="24"/>
        </w:rPr>
      </w:pPr>
      <w:r w:rsidRPr="004D658F">
        <w:rPr>
          <w:rFonts w:ascii="宋体" w:hAnsi="宋体" w:hint="eastAsia"/>
          <w:sz w:val="24"/>
        </w:rPr>
        <w:t>（5）</w:t>
      </w:r>
      <w:r w:rsidRPr="00216254">
        <w:rPr>
          <w:rFonts w:ascii="宋体" w:hAnsi="宋体" w:hint="eastAsia"/>
          <w:color w:val="000000"/>
          <w:kern w:val="0"/>
          <w:sz w:val="24"/>
        </w:rPr>
        <w:t>供应商业绩及经验</w:t>
      </w:r>
      <w:r w:rsidRPr="004D658F">
        <w:rPr>
          <w:rFonts w:ascii="宋体" w:hAnsi="宋体" w:hint="eastAsia"/>
          <w:sz w:val="24"/>
        </w:rPr>
        <w:t>（格式自拟）</w:t>
      </w:r>
    </w:p>
    <w:p w:rsidR="004C3227" w:rsidRPr="004D658F" w:rsidRDefault="004C3227" w:rsidP="004C3227">
      <w:pPr>
        <w:spacing w:line="360" w:lineRule="auto"/>
        <w:rPr>
          <w:rFonts w:ascii="宋体" w:hAnsi="宋体"/>
          <w:sz w:val="24"/>
        </w:rPr>
      </w:pPr>
      <w:r w:rsidRPr="004D658F">
        <w:rPr>
          <w:rFonts w:ascii="宋体" w:hAnsi="宋体" w:hint="eastAsia"/>
          <w:sz w:val="24"/>
        </w:rPr>
        <w:t>（6）</w:t>
      </w:r>
      <w:r w:rsidRPr="00216254">
        <w:rPr>
          <w:rFonts w:ascii="宋体" w:hAnsi="宋体" w:hint="eastAsia"/>
          <w:kern w:val="0"/>
          <w:sz w:val="24"/>
        </w:rPr>
        <w:t>拟投入项目负责人</w:t>
      </w:r>
      <w:r>
        <w:rPr>
          <w:rFonts w:ascii="宋体" w:hAnsi="宋体" w:hint="eastAsia"/>
          <w:kern w:val="0"/>
          <w:sz w:val="24"/>
        </w:rPr>
        <w:t>情况</w:t>
      </w:r>
      <w:r w:rsidRPr="004D658F">
        <w:rPr>
          <w:rFonts w:ascii="宋体" w:hAnsi="宋体" w:hint="eastAsia"/>
          <w:sz w:val="24"/>
        </w:rPr>
        <w:t>（格式自拟）</w:t>
      </w:r>
    </w:p>
    <w:p w:rsidR="004C3227" w:rsidRPr="004D658F" w:rsidRDefault="004C3227" w:rsidP="004C3227">
      <w:pPr>
        <w:spacing w:line="360" w:lineRule="auto"/>
        <w:rPr>
          <w:rFonts w:ascii="宋体" w:hAnsi="宋体"/>
          <w:sz w:val="24"/>
        </w:rPr>
      </w:pPr>
      <w:r w:rsidRPr="004D658F">
        <w:rPr>
          <w:rFonts w:ascii="宋体" w:hAnsi="宋体" w:hint="eastAsia"/>
          <w:sz w:val="24"/>
        </w:rPr>
        <w:t>（7）</w:t>
      </w:r>
      <w:r w:rsidRPr="00734192">
        <w:rPr>
          <w:rFonts w:ascii="宋体" w:hAnsi="宋体" w:hint="eastAsia"/>
          <w:color w:val="000000"/>
          <w:kern w:val="0"/>
          <w:sz w:val="24"/>
        </w:rPr>
        <w:t>针对本项目情况的岗位人员配备方案</w:t>
      </w:r>
      <w:r w:rsidRPr="004D658F">
        <w:rPr>
          <w:rFonts w:ascii="宋体" w:hAnsi="宋体" w:hint="eastAsia"/>
          <w:sz w:val="24"/>
        </w:rPr>
        <w:t>（格式自拟）</w:t>
      </w:r>
    </w:p>
    <w:p w:rsidR="004C3227" w:rsidRPr="004D658F" w:rsidRDefault="004C3227" w:rsidP="004C3227">
      <w:pPr>
        <w:spacing w:line="360" w:lineRule="auto"/>
        <w:rPr>
          <w:rFonts w:ascii="宋体" w:hAnsi="宋体"/>
          <w:sz w:val="24"/>
        </w:rPr>
      </w:pPr>
      <w:r w:rsidRPr="004D658F">
        <w:rPr>
          <w:rFonts w:ascii="宋体" w:hAnsi="宋体" w:hint="eastAsia"/>
          <w:sz w:val="24"/>
        </w:rPr>
        <w:t>（8）</w:t>
      </w:r>
      <w:r w:rsidRPr="00734192">
        <w:rPr>
          <w:rFonts w:ascii="宋体" w:hAnsi="宋体" w:hint="eastAsia"/>
          <w:color w:val="000000"/>
          <w:kern w:val="0"/>
          <w:sz w:val="24"/>
        </w:rPr>
        <w:t>拟投入设备情况</w:t>
      </w:r>
      <w:r w:rsidRPr="004D658F">
        <w:rPr>
          <w:rFonts w:ascii="宋体" w:hAnsi="宋体" w:hint="eastAsia"/>
          <w:sz w:val="24"/>
        </w:rPr>
        <w:t>（格式自拟）</w:t>
      </w:r>
    </w:p>
    <w:p w:rsidR="00891092" w:rsidRDefault="004C3227" w:rsidP="004C3227">
      <w:pPr>
        <w:spacing w:line="360" w:lineRule="auto"/>
        <w:rPr>
          <w:rFonts w:ascii="宋体" w:hAnsi="宋体"/>
          <w:sz w:val="24"/>
        </w:rPr>
      </w:pPr>
      <w:r w:rsidRPr="004D658F">
        <w:rPr>
          <w:rFonts w:ascii="宋体" w:hAnsi="宋体" w:hint="eastAsia"/>
          <w:sz w:val="24"/>
        </w:rPr>
        <w:t>（9）</w:t>
      </w:r>
      <w:r w:rsidRPr="004D658F">
        <w:rPr>
          <w:rFonts w:ascii="宋体" w:hAnsi="宋体"/>
          <w:sz w:val="24"/>
        </w:rPr>
        <w:t>投标人认为应附的其他材料</w:t>
      </w:r>
      <w:r w:rsidRPr="004D658F">
        <w:rPr>
          <w:rFonts w:ascii="宋体" w:hAnsi="宋体" w:hint="eastAsia"/>
          <w:sz w:val="24"/>
        </w:rPr>
        <w:t>（格式自拟）</w:t>
      </w:r>
    </w:p>
    <w:p w:rsidR="00891092" w:rsidRDefault="008E39DC">
      <w:pPr>
        <w:widowControl/>
        <w:jc w:val="left"/>
        <w:rPr>
          <w:rFonts w:ascii="宋体" w:hAnsi="宋体"/>
          <w:sz w:val="24"/>
        </w:rPr>
      </w:pPr>
      <w:r>
        <w:rPr>
          <w:rFonts w:ascii="宋体" w:hAnsi="宋体"/>
          <w:sz w:val="24"/>
        </w:rPr>
        <w:br w:type="page"/>
      </w:r>
    </w:p>
    <w:p w:rsidR="00891092" w:rsidRDefault="008E39DC">
      <w:pPr>
        <w:spacing w:line="360" w:lineRule="auto"/>
        <w:outlineLvl w:val="2"/>
        <w:rPr>
          <w:sz w:val="24"/>
          <w:szCs w:val="20"/>
        </w:rPr>
      </w:pPr>
      <w:r>
        <w:rPr>
          <w:rFonts w:hint="eastAsia"/>
          <w:sz w:val="24"/>
          <w:szCs w:val="20"/>
        </w:rPr>
        <w:lastRenderedPageBreak/>
        <w:t>11</w:t>
      </w:r>
      <w:r>
        <w:rPr>
          <w:rFonts w:hint="eastAsia"/>
          <w:sz w:val="24"/>
          <w:szCs w:val="20"/>
        </w:rPr>
        <w:t>代理服务费承诺书</w:t>
      </w:r>
    </w:p>
    <w:p w:rsidR="00891092" w:rsidRDefault="008E39DC">
      <w:pPr>
        <w:spacing w:line="360" w:lineRule="auto"/>
        <w:rPr>
          <w:sz w:val="24"/>
          <w:u w:val="single"/>
        </w:rPr>
      </w:pPr>
      <w:r>
        <w:rPr>
          <w:rFonts w:hint="eastAsia"/>
          <w:sz w:val="24"/>
        </w:rPr>
        <w:t>致：北京宏信天诚国际招标有限公司</w:t>
      </w:r>
    </w:p>
    <w:p w:rsidR="00891092" w:rsidRDefault="008E39DC">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rsidR="00891092" w:rsidRDefault="008E39DC">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rsidR="00891092" w:rsidRDefault="00891092">
      <w:pPr>
        <w:spacing w:line="360" w:lineRule="auto"/>
        <w:ind w:firstLineChars="236" w:firstLine="566"/>
        <w:rPr>
          <w:sz w:val="24"/>
        </w:rPr>
      </w:pPr>
    </w:p>
    <w:p w:rsidR="00891092" w:rsidRDefault="00891092">
      <w:pPr>
        <w:spacing w:line="360" w:lineRule="auto"/>
        <w:rPr>
          <w:sz w:val="24"/>
        </w:rPr>
      </w:pPr>
    </w:p>
    <w:p w:rsidR="00891092" w:rsidRDefault="00891092">
      <w:pPr>
        <w:spacing w:line="360" w:lineRule="auto"/>
        <w:rPr>
          <w:sz w:val="24"/>
        </w:rPr>
      </w:pPr>
    </w:p>
    <w:p w:rsidR="00891092" w:rsidRDefault="008E39DC">
      <w:pPr>
        <w:spacing w:line="360" w:lineRule="auto"/>
        <w:ind w:firstLineChars="200" w:firstLine="480"/>
        <w:rPr>
          <w:sz w:val="24"/>
        </w:rPr>
      </w:pPr>
      <w:r>
        <w:rPr>
          <w:rFonts w:hint="eastAsia"/>
          <w:sz w:val="24"/>
        </w:rPr>
        <w:t>特此承诺</w:t>
      </w:r>
    </w:p>
    <w:p w:rsidR="00891092" w:rsidRDefault="00891092">
      <w:pPr>
        <w:spacing w:line="360" w:lineRule="auto"/>
        <w:rPr>
          <w:sz w:val="24"/>
        </w:rPr>
      </w:pPr>
    </w:p>
    <w:p w:rsidR="00891092" w:rsidRDefault="00891092">
      <w:pPr>
        <w:spacing w:line="360" w:lineRule="auto"/>
        <w:rPr>
          <w:sz w:val="24"/>
        </w:rPr>
      </w:pPr>
    </w:p>
    <w:p w:rsidR="00891092" w:rsidRDefault="00891092">
      <w:pPr>
        <w:spacing w:line="360" w:lineRule="auto"/>
        <w:rPr>
          <w:sz w:val="24"/>
        </w:rPr>
      </w:pPr>
    </w:p>
    <w:p w:rsidR="00891092" w:rsidRDefault="008E39DC">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891092" w:rsidRDefault="008E39DC">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891092" w:rsidRDefault="008E39DC">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891092" w:rsidRDefault="008E39DC">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891092" w:rsidRDefault="008E39DC">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rsidR="00891092" w:rsidRDefault="008E39DC">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891092" w:rsidRDefault="00891092"/>
    <w:p w:rsidR="00891092" w:rsidRDefault="00891092"/>
    <w:p w:rsidR="00891092" w:rsidRDefault="00891092"/>
    <w:p w:rsidR="00891092" w:rsidRDefault="00891092"/>
    <w:p w:rsidR="00891092" w:rsidRDefault="00891092"/>
    <w:p w:rsidR="00891092" w:rsidRDefault="00891092"/>
    <w:p w:rsidR="00891092" w:rsidRDefault="00891092"/>
    <w:p w:rsidR="00891092" w:rsidRDefault="00891092"/>
    <w:p w:rsidR="00891092" w:rsidRDefault="008E39DC">
      <w:pPr>
        <w:spacing w:line="360" w:lineRule="auto"/>
        <w:outlineLvl w:val="2"/>
        <w:rPr>
          <w:sz w:val="24"/>
          <w:szCs w:val="20"/>
        </w:rPr>
      </w:pPr>
      <w:r>
        <w:br w:type="page"/>
      </w:r>
      <w:r>
        <w:rPr>
          <w:rFonts w:hint="eastAsia"/>
          <w:sz w:val="24"/>
          <w:szCs w:val="20"/>
        </w:rPr>
        <w:lastRenderedPageBreak/>
        <w:t>12</w:t>
      </w:r>
      <w:r>
        <w:rPr>
          <w:rFonts w:hint="eastAsia"/>
          <w:sz w:val="24"/>
          <w:szCs w:val="20"/>
        </w:rPr>
        <w:t>账户信息确认单（中标</w:t>
      </w:r>
      <w:r>
        <w:rPr>
          <w:rFonts w:hint="eastAsia"/>
          <w:sz w:val="24"/>
          <w:szCs w:val="20"/>
        </w:rPr>
        <w:t>/</w:t>
      </w:r>
      <w:r>
        <w:rPr>
          <w:rFonts w:hint="eastAsia"/>
          <w:sz w:val="24"/>
          <w:szCs w:val="20"/>
        </w:rPr>
        <w:t>成交结果公告后向代理机构提供）</w:t>
      </w:r>
    </w:p>
    <w:p w:rsidR="00891092" w:rsidRDefault="008E39DC">
      <w:pPr>
        <w:spacing w:line="360" w:lineRule="auto"/>
        <w:rPr>
          <w:sz w:val="24"/>
          <w:szCs w:val="20"/>
        </w:rPr>
      </w:pPr>
      <w:r>
        <w:rPr>
          <w:noProof/>
          <w:sz w:val="24"/>
          <w:szCs w:val="20"/>
        </w:rPr>
        <w:drawing>
          <wp:inline distT="0" distB="0" distL="0" distR="0">
            <wp:extent cx="5762625" cy="8143875"/>
            <wp:effectExtent l="19050" t="0" r="9525"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noChangeArrowheads="1"/>
                    </pic:cNvPicPr>
                  </pic:nvPicPr>
                  <pic:blipFill>
                    <a:blip r:embed="rId27" cstate="print"/>
                    <a:srcRect/>
                    <a:stretch>
                      <a:fillRect/>
                    </a:stretch>
                  </pic:blipFill>
                  <pic:spPr>
                    <a:xfrm>
                      <a:off x="0" y="0"/>
                      <a:ext cx="5762625" cy="8143875"/>
                    </a:xfrm>
                    <a:prstGeom prst="rect">
                      <a:avLst/>
                    </a:prstGeom>
                    <a:noFill/>
                    <a:ln w="9525">
                      <a:noFill/>
                      <a:miter lim="800000"/>
                      <a:headEnd/>
                      <a:tailEnd/>
                    </a:ln>
                  </pic:spPr>
                </pic:pic>
              </a:graphicData>
            </a:graphic>
          </wp:inline>
        </w:drawing>
      </w:r>
    </w:p>
    <w:p w:rsidR="00891092" w:rsidRDefault="00891092">
      <w:pPr>
        <w:widowControl/>
        <w:jc w:val="left"/>
        <w:rPr>
          <w:b/>
          <w:sz w:val="36"/>
          <w:szCs w:val="36"/>
        </w:rPr>
      </w:pPr>
    </w:p>
    <w:sectPr w:rsidR="00891092" w:rsidSect="00891092">
      <w:pgSz w:w="11907" w:h="16840"/>
      <w:pgMar w:top="1418" w:right="1134" w:bottom="1418" w:left="1701" w:header="851" w:footer="851" w:gutter="0"/>
      <w:cols w:space="720"/>
      <w:docGrid w:linePitch="4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CCF" w:rsidRDefault="00FD0CCF" w:rsidP="00891092">
      <w:r>
        <w:separator/>
      </w:r>
    </w:p>
  </w:endnote>
  <w:endnote w:type="continuationSeparator" w:id="0">
    <w:p w:rsidR="00FD0CCF" w:rsidRDefault="00FD0CCF" w:rsidP="0089109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华文中宋">
    <w:altName w:val="hakuyoxingshu7000"/>
    <w:charset w:val="86"/>
    <w:family w:val="auto"/>
    <w:pitch w:val="variable"/>
    <w:sig w:usb0="00000000"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微软雅黑"/>
    <w:charset w:val="86"/>
    <w:family w:val="modern"/>
    <w:pitch w:val="default"/>
    <w:sig w:usb0="00000000" w:usb1="00000000" w:usb2="00000000" w:usb3="00000000" w:csb0="00040000" w:csb1="00000000"/>
  </w:font>
  <w:font w:name="Century Gothic">
    <w:charset w:val="00"/>
    <w:family w:val="swiss"/>
    <w:pitch w:val="variable"/>
    <w:sig w:usb0="00000287" w:usb1="00000000" w:usb2="00000000" w:usb3="00000000" w:csb0="0000009F" w:csb1="00000000"/>
  </w:font>
  <w:font w:name="Microsoft YaHei UI">
    <w:altName w:val="仿宋_GB2312"/>
    <w:charset w:val="86"/>
    <w:family w:val="swiss"/>
    <w:pitch w:val="default"/>
    <w:sig w:usb0="00000000" w:usb1="00000000" w:usb2="00000016" w:usb3="00000000" w:csb0="0004001F" w:csb1="00000000"/>
  </w:font>
  <w:font w:name="华文楷体">
    <w:altName w:val="宋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等线">
    <w:altName w:val="微软雅黑"/>
    <w:charset w:val="86"/>
    <w:family w:val="auto"/>
    <w:pitch w:val="variable"/>
    <w:sig w:usb0="00000000" w:usb1="38CF7CFA" w:usb2="00000016" w:usb3="00000000" w:csb0="0004000F" w:csb1="00000000"/>
  </w:font>
  <w:font w:name="FontAwesome">
    <w:altName w:val="Segoe Print"/>
    <w:charset w:val="00"/>
    <w:family w:val="auto"/>
    <w:pitch w:val="default"/>
    <w:sig w:usb0="00000000" w:usb1="00000000" w:usb2="00000000" w:usb3="00000000" w:csb0="00040001" w:csb1="00000000"/>
  </w:font>
  <w:font w:name="等线 Light">
    <w:altName w:val="微软雅黑"/>
    <w:charset w:val="86"/>
    <w:family w:val="auto"/>
    <w:pitch w:val="variable"/>
    <w:sig w:usb0="00000000" w:usb1="38CF7CFA" w:usb2="00000016" w:usb3="00000000" w:csb0="0004000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华文仿宋">
    <w:charset w:val="86"/>
    <w:family w:val="auto"/>
    <w:pitch w:val="default"/>
    <w:sig w:usb0="00000287" w:usb1="080F0000" w:usb2="00000000" w:usb3="00000000" w:csb0="0004009F" w:csb1="DFD70000"/>
  </w:font>
  <w:font w:name="昆仑仿宋">
    <w:altName w:val="黑体"/>
    <w:charset w:val="86"/>
    <w:family w:val="modern"/>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方正小标宋简体">
    <w:altName w:val="微软雅黑"/>
    <w:charset w:val="86"/>
    <w:family w:val="auto"/>
    <w:pitch w:val="default"/>
    <w:sig w:usb0="00000000" w:usb1="00000000" w:usb2="00000010" w:usb3="00000000" w:csb0="00040000" w:csb1="00000000"/>
  </w:font>
  <w:font w:name="华文细黑">
    <w:altName w:val="hakuyoxingshu7000"/>
    <w:charset w:val="86"/>
    <w:family w:val="auto"/>
    <w:pitch w:val="variable"/>
    <w:sig w:usb0="00000000" w:usb1="080F0000" w:usb2="00000010" w:usb3="00000000" w:csb0="0004009F"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default"/>
    <w:sig w:usb0="00000287" w:usb1="00000000" w:usb2="00000000" w:usb3="00000000" w:csb0="2000009F" w:csb1="DFD70000"/>
  </w:font>
  <w:font w:name="PMingLiU">
    <w:altName w:val="新細明體"/>
    <w:panose1 w:val="02020500000000000000"/>
    <w:charset w:val="88"/>
    <w:family w:val="roman"/>
    <w:pitch w:val="variable"/>
    <w:sig w:usb0="A00002FF" w:usb1="28CFFCFA" w:usb2="00000016" w:usb3="00000000" w:csb0="00100001" w:csb1="00000000"/>
  </w:font>
  <w:font w:name="仿宋体">
    <w:altName w:val="宋体"/>
    <w:charset w:val="86"/>
    <w:family w:val="auto"/>
    <w:pitch w:val="default"/>
    <w:sig w:usb0="00000000" w:usb1="00000000" w:usb2="00000010" w:usb3="00000000" w:csb0="00040000" w:csb1="00000000"/>
  </w:font>
  <w:font w:name="Arial Black">
    <w:panose1 w:val="020B0A04020102020204"/>
    <w:charset w:val="00"/>
    <w:family w:val="swiss"/>
    <w:pitch w:val="variable"/>
    <w:sig w:usb0="00000287" w:usb1="00000000" w:usb2="00000000" w:usb3="00000000" w:csb0="0000009F" w:csb1="00000000"/>
  </w:font>
  <w:font w:name="Abadi MT Condensed Light">
    <w:altName w:val="Segoe Print"/>
    <w:charset w:val="00"/>
    <w:family w:val="auto"/>
    <w:pitch w:val="default"/>
    <w:sig w:usb0="00000000"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FZXiDengXian-Z06S">
    <w:altName w:val="宋体"/>
    <w:charset w:val="86"/>
    <w:family w:val="roman"/>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Wingdings 2">
    <w:altName w:val="Batang"/>
    <w:charset w:val="00"/>
    <w:family w:val="decorative"/>
    <w:pitch w:val="variable"/>
    <w:sig w:usb0="00000001" w:usb1="00000000" w:usb2="00000000" w:usb3="00000000" w:csb0="80000001" w:csb1="00000000"/>
  </w:font>
  <w:font w:name="Segoe UI Symbol">
    <w:panose1 w:val="020B0502040204020203"/>
    <w:charset w:val="00"/>
    <w:family w:val="swiss"/>
    <w:pitch w:val="variable"/>
    <w:sig w:usb0="8000006F" w:usb1="1200FBEF" w:usb2="0064C000" w:usb3="00000000" w:csb0="00000001" w:csb1="00000000"/>
  </w:font>
  <w:font w:name="楷体">
    <w:panose1 w:val="02010609060101010101"/>
    <w:charset w:val="86"/>
    <w:family w:val="modern"/>
    <w:pitch w:val="fixed"/>
    <w:sig w:usb0="800002BF" w:usb1="38CF7CFA"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方正小标宋_GBK">
    <w:altName w:val="微软雅黑"/>
    <w:charset w:val="86"/>
    <w:family w:val="auto"/>
    <w:pitch w:val="default"/>
    <w:sig w:usb0="00000000" w:usb1="00000000" w:usb2="00082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956970">
    <w:pPr>
      <w:pStyle w:val="aff"/>
      <w:framePr w:wrap="around" w:vAnchor="text" w:hAnchor="margin" w:xAlign="center" w:y="1"/>
      <w:rPr>
        <w:rStyle w:val="aff6"/>
      </w:rPr>
    </w:pPr>
    <w:r>
      <w:fldChar w:fldCharType="begin"/>
    </w:r>
    <w:r w:rsidR="008D7D6E">
      <w:rPr>
        <w:rStyle w:val="aff6"/>
      </w:rPr>
      <w:instrText xml:space="preserve">PAGE  </w:instrText>
    </w:r>
    <w:r>
      <w:fldChar w:fldCharType="end"/>
    </w:r>
  </w:p>
  <w:p w:rsidR="008D7D6E" w:rsidRDefault="008D7D6E">
    <w:pPr>
      <w:pStyle w:val="aff"/>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
      <w:framePr w:wrap="around" w:vAnchor="text" w:hAnchor="margin" w:y="1"/>
      <w:ind w:right="360"/>
      <w:rPr>
        <w:rStyle w:val="aff6"/>
      </w:rPr>
    </w:pPr>
  </w:p>
  <w:p w:rsidR="008D7D6E" w:rsidRDefault="008D7D6E">
    <w:pPr>
      <w:pStyle w:val="aff"/>
      <w:ind w:right="360" w:firstLine="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
      <w:framePr w:wrap="around" w:vAnchor="text" w:hAnchor="margin" w:xAlign="right" w:y="1"/>
      <w:rPr>
        <w:rStyle w:val="aff6"/>
      </w:rPr>
    </w:pPr>
  </w:p>
  <w:p w:rsidR="008D7D6E" w:rsidRDefault="008D7D6E">
    <w:pPr>
      <w:pStyle w:val="aff"/>
      <w:ind w:right="360"/>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7508949"/>
    </w:sdtPr>
    <w:sdtContent>
      <w:p w:rsidR="008D7D6E" w:rsidRDefault="00956970">
        <w:pPr>
          <w:pStyle w:val="aff"/>
          <w:jc w:val="center"/>
        </w:pPr>
        <w:r>
          <w:rPr>
            <w:rFonts w:ascii="Times New Roman"/>
          </w:rPr>
          <w:fldChar w:fldCharType="begin"/>
        </w:r>
        <w:r w:rsidR="008D7D6E">
          <w:rPr>
            <w:rFonts w:ascii="Times New Roman"/>
          </w:rPr>
          <w:instrText>PAGE   \* MERGEFORMAT</w:instrText>
        </w:r>
        <w:r>
          <w:rPr>
            <w:rFonts w:ascii="Times New Roman"/>
          </w:rPr>
          <w:fldChar w:fldCharType="separate"/>
        </w:r>
        <w:r w:rsidR="00595294" w:rsidRPr="00595294">
          <w:rPr>
            <w:rFonts w:ascii="Times New Roman"/>
            <w:noProof/>
            <w:lang w:val="zh-CN"/>
          </w:rPr>
          <w:t>2</w:t>
        </w:r>
        <w:r>
          <w:rPr>
            <w:rFonts w:ascii="Times New Roman"/>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956970">
    <w:pPr>
      <w:pStyle w:val="aff"/>
      <w:framePr w:wrap="around" w:vAnchor="text" w:hAnchor="margin" w:xAlign="right" w:y="1"/>
      <w:rPr>
        <w:rStyle w:val="aff6"/>
      </w:rPr>
    </w:pPr>
    <w:r>
      <w:rPr>
        <w:rStyle w:val="aff6"/>
      </w:rPr>
      <w:fldChar w:fldCharType="begin"/>
    </w:r>
    <w:r w:rsidR="008D7D6E">
      <w:rPr>
        <w:rStyle w:val="aff6"/>
      </w:rPr>
      <w:instrText xml:space="preserve">PAGE  </w:instrText>
    </w:r>
    <w:r>
      <w:rPr>
        <w:rStyle w:val="aff6"/>
      </w:rPr>
      <w:fldChar w:fldCharType="end"/>
    </w:r>
  </w:p>
  <w:p w:rsidR="008D7D6E" w:rsidRDefault="008D7D6E">
    <w:pPr>
      <w:pStyle w:val="aff"/>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956970">
    <w:pPr>
      <w:pStyle w:val="aff"/>
      <w:jc w:val="center"/>
    </w:pPr>
    <w:r>
      <w:fldChar w:fldCharType="begin"/>
    </w:r>
    <w:r w:rsidR="008D7D6E">
      <w:instrText xml:space="preserve"> PAGE   \* MERGEFORMAT </w:instrText>
    </w:r>
    <w:r>
      <w:fldChar w:fldCharType="separate"/>
    </w:r>
    <w:r w:rsidR="00595294" w:rsidRPr="00595294">
      <w:rPr>
        <w:noProof/>
        <w:lang w:val="zh-CN"/>
      </w:rPr>
      <w:t>118</w:t>
    </w:r>
    <w:r>
      <w:fldChar w:fldCharType="end"/>
    </w:r>
  </w:p>
  <w:p w:rsidR="008D7D6E" w:rsidRDefault="008D7D6E">
    <w:pPr>
      <w:snapToGrid w:val="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956970">
    <w:pPr>
      <w:pStyle w:val="aff"/>
      <w:framePr w:wrap="around" w:vAnchor="text" w:hAnchor="margin" w:xAlign="right" w:y="1"/>
      <w:rPr>
        <w:rStyle w:val="aff6"/>
      </w:rPr>
    </w:pPr>
    <w:r>
      <w:rPr>
        <w:rStyle w:val="aff6"/>
      </w:rPr>
      <w:fldChar w:fldCharType="begin"/>
    </w:r>
    <w:r w:rsidR="008D7D6E">
      <w:rPr>
        <w:rStyle w:val="aff6"/>
      </w:rPr>
      <w:instrText xml:space="preserve">PAGE  </w:instrText>
    </w:r>
    <w:r>
      <w:rPr>
        <w:rStyle w:val="aff6"/>
      </w:rPr>
      <w:fldChar w:fldCharType="end"/>
    </w:r>
  </w:p>
  <w:p w:rsidR="008D7D6E" w:rsidRDefault="008D7D6E">
    <w:pPr>
      <w:pStyle w:val="aff"/>
      <w:ind w:right="360"/>
    </w:pPr>
  </w:p>
  <w:p w:rsidR="008D7D6E" w:rsidRDefault="008D7D6E"/>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CCF" w:rsidRDefault="00FD0CCF" w:rsidP="00891092">
      <w:r>
        <w:separator/>
      </w:r>
    </w:p>
  </w:footnote>
  <w:footnote w:type="continuationSeparator" w:id="0">
    <w:p w:rsidR="00FD0CCF" w:rsidRDefault="00FD0CCF" w:rsidP="008910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0"/>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956970">
    <w:pPr>
      <w:snapToGrid w:val="0"/>
      <w:rPr>
        <w:rFonts w:ascii="黑体" w:eastAsia="黑体" w:hAnsi="宋体"/>
        <w:sz w:val="24"/>
        <w:u w:val="single"/>
      </w:rPr>
    </w:pPr>
    <w:r>
      <w:rPr>
        <w:rFonts w:ascii="黑体" w:eastAsia="黑体" w:hAnsi="宋体"/>
        <w:noProof/>
        <w:sz w:val="24"/>
        <w:u w:val="single"/>
      </w:rPr>
      <w:pict>
        <v:shapetype id="_x0000_t202" coordsize="21600,21600" o:spt="202" path="m,l,21600r21600,l21600,xe">
          <v:stroke joinstyle="miter"/>
          <v:path gradientshapeok="t" o:connecttype="rect"/>
        </v:shapetype>
        <v:shape id="文本框 1" o:spid="_x0000_s2050" type="#_x0000_t202" style="position:absolute;left:0;text-align:left;margin-left:89.85pt;margin-top:42.5pt;width:415.55pt;height:29.4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" o:allowincell="f" filled="f" stroked="f">
          <v:textbox inset="0,0,0,0"/>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0"/>
    </w:pPr>
  </w:p>
  <w:p w:rsidR="008D7D6E" w:rsidRDefault="008D7D6E"/>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6E" w:rsidRDefault="008D7D6E">
    <w:pPr>
      <w:pStyle w:val="af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FFFFFF80"/>
    <w:lvl w:ilvl="0">
      <w:start w:val="1"/>
      <w:numFmt w:val="bullet"/>
      <w:pStyle w:val="5"/>
      <w:lvlText w:val=""/>
      <w:lvlJc w:val="left"/>
      <w:pPr>
        <w:tabs>
          <w:tab w:val="left" w:pos="2040"/>
        </w:tabs>
        <w:ind w:leftChars="800" w:left="2040" w:hangingChars="200" w:hanging="360"/>
      </w:pPr>
      <w:rPr>
        <w:rFonts w:ascii="Wingdings" w:hAnsi="Wingdings" w:hint="default"/>
      </w:rPr>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08"/>
    <w:multiLevelType w:val="multilevel"/>
    <w:tmpl w:val="00000008"/>
    <w:lvl w:ilvl="0">
      <w:start w:val="1"/>
      <w:numFmt w:val="none"/>
      <w:pStyle w:val="a"/>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nsid w:val="00000018"/>
    <w:multiLevelType w:val="multilevel"/>
    <w:tmpl w:val="00000018"/>
    <w:lvl w:ilvl="0">
      <w:start w:val="1"/>
      <w:numFmt w:val="decimal"/>
      <w:lvlText w:val="第%1章"/>
      <w:lvlJc w:val="left"/>
      <w:pPr>
        <w:tabs>
          <w:tab w:val="left" w:pos="1440"/>
        </w:tabs>
        <w:ind w:left="432" w:hanging="432"/>
      </w:pPr>
      <w:rPr>
        <w:rFonts w:hint="eastAsia"/>
      </w:rPr>
    </w:lvl>
    <w:lvl w:ilvl="1">
      <w:start w:val="1"/>
      <w:numFmt w:val="decimal"/>
      <w:pStyle w:val="21"/>
      <w:lvlText w:val="%1.%2"/>
      <w:lvlJc w:val="left"/>
      <w:pPr>
        <w:tabs>
          <w:tab w:val="left" w:pos="1144"/>
        </w:tabs>
        <w:ind w:left="1144" w:hanging="576"/>
      </w:pPr>
      <w:rPr>
        <w:rFonts w:hint="eastAsia"/>
        <w:strike w:val="0"/>
        <w:color w:val="000000"/>
      </w:rPr>
    </w:lvl>
    <w:lvl w:ilvl="2">
      <w:start w:val="1"/>
      <w:numFmt w:val="decimal"/>
      <w:lvlText w:val="%1.%2.%3"/>
      <w:lvlJc w:val="left"/>
      <w:pPr>
        <w:tabs>
          <w:tab w:val="left" w:pos="1440"/>
        </w:tabs>
        <w:ind w:left="1080" w:hanging="720"/>
      </w:pPr>
      <w:rPr>
        <w:rFonts w:hint="eastAsia"/>
      </w:rPr>
    </w:lvl>
    <w:lvl w:ilvl="3">
      <w:start w:val="1"/>
      <w:numFmt w:val="decimal"/>
      <w:lvlText w:val="%1.%2.%3.%4"/>
      <w:lvlJc w:val="left"/>
      <w:pPr>
        <w:tabs>
          <w:tab w:val="left" w:pos="1723"/>
        </w:tabs>
        <w:ind w:left="1147" w:hanging="864"/>
      </w:pPr>
      <w:rPr>
        <w:rFonts w:ascii="宋体" w:eastAsia="宋体" w:hAnsi="宋体" w:cs="Times New Roman" w:hint="eastAsia"/>
        <w:b/>
        <w:bCs w:val="0"/>
        <w:i w:val="0"/>
        <w:iCs w:val="0"/>
        <w:caps w:val="0"/>
        <w:smallCaps w:val="0"/>
        <w:strike w:val="0"/>
        <w:dstrike w:val="0"/>
        <w:color w:val="000000"/>
        <w:spacing w:val="0"/>
        <w:position w:val="0"/>
        <w:u w:val="none"/>
      </w:rPr>
    </w:lvl>
    <w:lvl w:ilvl="4">
      <w:start w:val="1"/>
      <w:numFmt w:val="decimal"/>
      <w:lvlText w:val="%1.%2.%3.%4.%5"/>
      <w:lvlJc w:val="left"/>
      <w:pPr>
        <w:tabs>
          <w:tab w:val="left" w:pos="1008"/>
        </w:tabs>
        <w:ind w:left="1008" w:hanging="1008"/>
      </w:pPr>
      <w:rPr>
        <w:rFonts w:ascii="宋体" w:eastAsia="宋体" w:hAnsi="宋体" w:hint="eastAsia"/>
        <w:b/>
        <w:bCs/>
        <w:i w:val="0"/>
        <w:iCs w:val="0"/>
        <w:caps w:val="0"/>
        <w:smallCaps w:val="0"/>
        <w:strike w:val="0"/>
        <w:dstrike w:val="0"/>
        <w:color w:val="000000"/>
        <w:spacing w:val="0"/>
        <w:w w:val="100"/>
        <w:kern w:val="2"/>
        <w:position w:val="0"/>
        <w:sz w:val="28"/>
        <w:szCs w:val="28"/>
        <w:u w:val="none"/>
        <w:shd w:val="clear" w:color="auto" w:fill="auto"/>
      </w:rPr>
    </w:lvl>
    <w:lvl w:ilvl="5">
      <w:start w:val="1"/>
      <w:numFmt w:val="decimal"/>
      <w:lvlText w:val="%1.%2.%3.%4.%5.%6"/>
      <w:lvlJc w:val="left"/>
      <w:pPr>
        <w:tabs>
          <w:tab w:val="left" w:pos="2145"/>
        </w:tabs>
        <w:ind w:left="2145"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b/>
      </w:rPr>
    </w:lvl>
  </w:abstractNum>
  <w:abstractNum w:abstractNumId="7">
    <w:nsid w:val="0000001C"/>
    <w:multiLevelType w:val="multilevel"/>
    <w:tmpl w:val="0000001C"/>
    <w:lvl w:ilvl="0">
      <w:start w:val="1"/>
      <w:numFmt w:val="decimal"/>
      <w:pStyle w:val="11"/>
      <w:lvlText w:val="%1"/>
      <w:lvlJc w:val="left"/>
      <w:pPr>
        <w:tabs>
          <w:tab w:val="left" w:pos="1582"/>
        </w:tabs>
        <w:ind w:left="574"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pStyle w:val="31"/>
      <w:lvlText w:val="%1.%2.%3"/>
      <w:lvlJc w:val="left"/>
      <w:pPr>
        <w:tabs>
          <w:tab w:val="left" w:pos="1582"/>
        </w:tabs>
        <w:ind w:left="1222" w:hanging="720"/>
      </w:pPr>
      <w:rPr>
        <w:rFonts w:hint="eastAsia"/>
      </w:rPr>
    </w:lvl>
    <w:lvl w:ilvl="3">
      <w:start w:val="1"/>
      <w:numFmt w:val="decimal"/>
      <w:pStyle w:val="41"/>
      <w:lvlText w:val="%1.%2.%3.%4"/>
      <w:lvlJc w:val="left"/>
      <w:pPr>
        <w:tabs>
          <w:tab w:val="left" w:pos="1582"/>
        </w:tabs>
        <w:ind w:left="1006" w:hanging="864"/>
      </w:pPr>
      <w:rPr>
        <w:rFonts w:hint="eastAsia"/>
      </w:rPr>
    </w:lvl>
    <w:lvl w:ilvl="4">
      <w:start w:val="1"/>
      <w:numFmt w:val="decimal"/>
      <w:pStyle w:val="51"/>
      <w:lvlText w:val="%1.%2.%3.%4.%5"/>
      <w:lvlJc w:val="left"/>
      <w:pPr>
        <w:tabs>
          <w:tab w:val="left" w:pos="1150"/>
        </w:tabs>
        <w:ind w:left="851" w:hanging="709"/>
      </w:pPr>
      <w:rPr>
        <w:rFonts w:hint="eastAsia"/>
      </w:rPr>
    </w:lvl>
    <w:lvl w:ilvl="5">
      <w:start w:val="1"/>
      <w:numFmt w:val="decimal"/>
      <w:lvlText w:val="%1.%2.%3.%4.%5.%6"/>
      <w:lvlJc w:val="left"/>
      <w:pPr>
        <w:tabs>
          <w:tab w:val="left" w:pos="1294"/>
        </w:tabs>
        <w:ind w:left="1294" w:hanging="1152"/>
      </w:pPr>
      <w:rPr>
        <w:rFonts w:hint="eastAsia"/>
      </w:rPr>
    </w:lvl>
    <w:lvl w:ilvl="6">
      <w:start w:val="1"/>
      <w:numFmt w:val="decimal"/>
      <w:lvlText w:val="%1.%2.%3.%4.%5.%6.%7"/>
      <w:lvlJc w:val="left"/>
      <w:pPr>
        <w:tabs>
          <w:tab w:val="left" w:pos="1438"/>
        </w:tabs>
        <w:ind w:left="1438" w:hanging="1296"/>
      </w:pPr>
      <w:rPr>
        <w:rFonts w:hint="eastAsia"/>
      </w:rPr>
    </w:lvl>
    <w:lvl w:ilvl="7">
      <w:start w:val="1"/>
      <w:numFmt w:val="decimal"/>
      <w:lvlText w:val="%1.%2.%3.%4.%5.%6.%7.%8"/>
      <w:lvlJc w:val="left"/>
      <w:pPr>
        <w:tabs>
          <w:tab w:val="left" w:pos="1582"/>
        </w:tabs>
        <w:ind w:left="1582" w:hanging="1440"/>
      </w:pPr>
      <w:rPr>
        <w:rFonts w:hint="eastAsia"/>
      </w:rPr>
    </w:lvl>
    <w:lvl w:ilvl="8">
      <w:start w:val="1"/>
      <w:numFmt w:val="decimal"/>
      <w:pStyle w:val="91"/>
      <w:lvlText w:val="%1.%2.%3.%4.%5.%6.%7.%8.%9"/>
      <w:lvlJc w:val="left"/>
      <w:pPr>
        <w:tabs>
          <w:tab w:val="left" w:pos="1726"/>
        </w:tabs>
        <w:ind w:left="1726" w:hanging="1584"/>
      </w:pPr>
      <w:rPr>
        <w:rFonts w:hint="eastAsia"/>
      </w:rPr>
    </w:lvl>
  </w:abstractNum>
  <w:abstractNum w:abstractNumId="8">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3">
    <w:nsid w:val="07811C68"/>
    <w:multiLevelType w:val="multilevel"/>
    <w:tmpl w:val="07811C68"/>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nsid w:val="0EDB2900"/>
    <w:multiLevelType w:val="multilevel"/>
    <w:tmpl w:val="0EDB2900"/>
    <w:lvl w:ilvl="0">
      <w:start w:val="1"/>
      <w:numFmt w:val="bullet"/>
      <w:pStyle w:val="SubItemList"/>
      <w:lvlText w:val="−"/>
      <w:lvlJc w:val="left"/>
      <w:pPr>
        <w:tabs>
          <w:tab w:val="left" w:pos="2955"/>
        </w:tabs>
        <w:ind w:left="2956" w:hanging="284"/>
      </w:pPr>
      <w:rPr>
        <w:rFonts w:ascii="Times New Roman" w:hAnsi="Times New Roman" w:cs="Times New Roman" w:hint="default"/>
        <w:sz w:val="16"/>
        <w:szCs w:val="16"/>
      </w:rPr>
    </w:lvl>
    <w:lvl w:ilvl="1">
      <w:start w:val="1"/>
      <w:numFmt w:val="bullet"/>
      <w:lvlText w:val=""/>
      <w:lvlJc w:val="left"/>
      <w:pPr>
        <w:tabs>
          <w:tab w:val="left" w:pos="1386"/>
        </w:tabs>
        <w:ind w:left="1386" w:hanging="420"/>
      </w:pPr>
      <w:rPr>
        <w:rFonts w:ascii="Wingdings" w:hAnsi="Wingdings" w:cs="Wingdings" w:hint="default"/>
      </w:rPr>
    </w:lvl>
    <w:lvl w:ilvl="2">
      <w:start w:val="1"/>
      <w:numFmt w:val="bullet"/>
      <w:lvlText w:val=""/>
      <w:lvlJc w:val="left"/>
      <w:pPr>
        <w:tabs>
          <w:tab w:val="left" w:pos="1806"/>
        </w:tabs>
        <w:ind w:left="1806" w:hanging="420"/>
      </w:pPr>
      <w:rPr>
        <w:rFonts w:ascii="Wingdings" w:hAnsi="Wingdings" w:cs="Wingdings" w:hint="default"/>
      </w:rPr>
    </w:lvl>
    <w:lvl w:ilvl="3">
      <w:start w:val="1"/>
      <w:numFmt w:val="bullet"/>
      <w:lvlText w:val=""/>
      <w:lvlJc w:val="left"/>
      <w:pPr>
        <w:tabs>
          <w:tab w:val="left" w:pos="2226"/>
        </w:tabs>
        <w:ind w:left="2226" w:hanging="420"/>
      </w:pPr>
      <w:rPr>
        <w:rFonts w:ascii="Wingdings" w:hAnsi="Wingdings" w:cs="Wingdings" w:hint="default"/>
      </w:rPr>
    </w:lvl>
    <w:lvl w:ilvl="4">
      <w:start w:val="1"/>
      <w:numFmt w:val="bullet"/>
      <w:lvlText w:val=""/>
      <w:lvlJc w:val="left"/>
      <w:pPr>
        <w:tabs>
          <w:tab w:val="left" w:pos="2646"/>
        </w:tabs>
        <w:ind w:left="2646" w:hanging="420"/>
      </w:pPr>
      <w:rPr>
        <w:rFonts w:ascii="Wingdings" w:hAnsi="Wingdings" w:cs="Wingdings" w:hint="default"/>
      </w:rPr>
    </w:lvl>
    <w:lvl w:ilvl="5">
      <w:start w:val="1"/>
      <w:numFmt w:val="bullet"/>
      <w:lvlText w:val=""/>
      <w:lvlJc w:val="left"/>
      <w:pPr>
        <w:tabs>
          <w:tab w:val="left" w:pos="3066"/>
        </w:tabs>
        <w:ind w:left="3066" w:hanging="420"/>
      </w:pPr>
      <w:rPr>
        <w:rFonts w:ascii="Wingdings" w:hAnsi="Wingdings" w:cs="Wingdings" w:hint="default"/>
      </w:rPr>
    </w:lvl>
    <w:lvl w:ilvl="6">
      <w:start w:val="1"/>
      <w:numFmt w:val="bullet"/>
      <w:lvlText w:val=""/>
      <w:lvlJc w:val="left"/>
      <w:pPr>
        <w:tabs>
          <w:tab w:val="left" w:pos="3486"/>
        </w:tabs>
        <w:ind w:left="3486" w:hanging="420"/>
      </w:pPr>
      <w:rPr>
        <w:rFonts w:ascii="Wingdings" w:hAnsi="Wingdings" w:cs="Wingdings" w:hint="default"/>
      </w:rPr>
    </w:lvl>
    <w:lvl w:ilvl="7">
      <w:start w:val="1"/>
      <w:numFmt w:val="bullet"/>
      <w:pStyle w:val="a7"/>
      <w:lvlText w:val=""/>
      <w:lvlJc w:val="left"/>
      <w:pPr>
        <w:tabs>
          <w:tab w:val="left" w:pos="3906"/>
        </w:tabs>
        <w:ind w:left="3906" w:hanging="420"/>
      </w:pPr>
      <w:rPr>
        <w:rFonts w:ascii="Wingdings" w:hAnsi="Wingdings" w:cs="Wingdings" w:hint="default"/>
      </w:rPr>
    </w:lvl>
    <w:lvl w:ilvl="8">
      <w:start w:val="1"/>
      <w:numFmt w:val="bullet"/>
      <w:lvlText w:val=""/>
      <w:lvlJc w:val="left"/>
      <w:pPr>
        <w:tabs>
          <w:tab w:val="left" w:pos="4326"/>
        </w:tabs>
        <w:ind w:left="4326" w:hanging="420"/>
      </w:pPr>
      <w:rPr>
        <w:rFonts w:ascii="Wingdings" w:hAnsi="Wingdings" w:cs="Wingdings" w:hint="default"/>
      </w:rPr>
    </w:lvl>
  </w:abstractNum>
  <w:abstractNum w:abstractNumId="16">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150639E3"/>
    <w:multiLevelType w:val="multilevel"/>
    <w:tmpl w:val="150639E3"/>
    <w:lvl w:ilvl="0">
      <w:start w:val="1"/>
      <w:numFmt w:val="japaneseCounting"/>
      <w:pStyle w:val="a8"/>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1AEA287E"/>
    <w:multiLevelType w:val="multilevel"/>
    <w:tmpl w:val="1AEA287E"/>
    <w:lvl w:ilvl="0">
      <w:start w:val="1"/>
      <w:numFmt w:val="bullet"/>
      <w:pStyle w:val="12"/>
      <w:lvlText w:val=""/>
      <w:lvlJc w:val="left"/>
      <w:pPr>
        <w:tabs>
          <w:tab w:val="left" w:pos="902"/>
        </w:tabs>
        <w:ind w:left="902"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0">
    <w:nsid w:val="1BA82C1A"/>
    <w:multiLevelType w:val="multilevel"/>
    <w:tmpl w:val="1BA82C1A"/>
    <w:lvl w:ilvl="0">
      <w:start w:val="1"/>
      <w:numFmt w:val="decimal"/>
      <w:pStyle w:val="13"/>
      <w:lvlText w:val="%1."/>
      <w:lvlJc w:val="left"/>
      <w:pPr>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
    <w:nsid w:val="1E5719F8"/>
    <w:multiLevelType w:val="multilevel"/>
    <w:tmpl w:val="1E5719F8"/>
    <w:lvl w:ilvl="0">
      <w:start w:val="1"/>
      <w:numFmt w:val="decimal"/>
      <w:pStyle w:val="yy3"/>
      <w:lvlText w:val="%1"/>
      <w:lvlJc w:val="left"/>
      <w:pPr>
        <w:ind w:left="425" w:hanging="425"/>
      </w:pPr>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nsid w:val="22695B6F"/>
    <w:multiLevelType w:val="multilevel"/>
    <w:tmpl w:val="22695B6F"/>
    <w:lvl w:ilvl="0">
      <w:start w:val="1"/>
      <w:numFmt w:val="decimal"/>
      <w:pStyle w:val="a9"/>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0"/>
      <w:lvlText w:val="%3."/>
      <w:lvlJc w:val="right"/>
      <w:pPr>
        <w:ind w:left="1260" w:hanging="420"/>
      </w:pPr>
    </w:lvl>
    <w:lvl w:ilvl="3">
      <w:start w:val="1"/>
      <w:numFmt w:val="decimal"/>
      <w:pStyle w:val="4"/>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4">
    <w:nsid w:val="2DC47957"/>
    <w:multiLevelType w:val="multilevel"/>
    <w:tmpl w:val="2DC47957"/>
    <w:lvl w:ilvl="0">
      <w:start w:val="1"/>
      <w:numFmt w:val="chineseCountingThousand"/>
      <w:pStyle w:val="aa"/>
      <w:lvlText w:val="%1、"/>
      <w:lvlJc w:val="left"/>
      <w:pPr>
        <w:tabs>
          <w:tab w:val="left" w:pos="0"/>
        </w:tabs>
        <w:ind w:left="0" w:firstLine="0"/>
      </w:pPr>
      <w:rPr>
        <w:rFonts w:eastAsia="仿宋_GB2312" w:hint="eastAsia"/>
        <w:b/>
        <w:i w:val="0"/>
        <w:sz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6">
    <w:nsid w:val="330A523E"/>
    <w:multiLevelType w:val="multilevel"/>
    <w:tmpl w:val="330A523E"/>
    <w:lvl w:ilvl="0">
      <w:start w:val="1"/>
      <w:numFmt w:val="bullet"/>
      <w:pStyle w:val="30"/>
      <w:lvlText w:val=""/>
      <w:lvlJc w:val="left"/>
      <w:pPr>
        <w:ind w:left="8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7">
    <w:nsid w:val="338779A8"/>
    <w:multiLevelType w:val="multilevel"/>
    <w:tmpl w:val="338779A8"/>
    <w:lvl w:ilvl="0">
      <w:start w:val="1"/>
      <w:numFmt w:val="decimal"/>
      <w:pStyle w:val="22"/>
      <w:lvlText w:val="%1)"/>
      <w:lvlJc w:val="left"/>
      <w:pPr>
        <w:ind w:left="720" w:hanging="420"/>
      </w:pPr>
      <w:rPr>
        <w:rFonts w:hint="eastAsia"/>
      </w:rPr>
    </w:lvl>
    <w:lvl w:ilvl="1">
      <w:start w:val="1"/>
      <w:numFmt w:val="lowerLetter"/>
      <w:lvlText w:val="%2)"/>
      <w:lvlJc w:val="left"/>
      <w:pPr>
        <w:ind w:left="1140" w:hanging="420"/>
      </w:pPr>
    </w:lvl>
    <w:lvl w:ilvl="2">
      <w:start w:val="1"/>
      <w:numFmt w:val="lowerRoman"/>
      <w:lvlText w:val="%3."/>
      <w:lvlJc w:val="right"/>
      <w:pPr>
        <w:ind w:left="1560" w:hanging="420"/>
      </w:pPr>
    </w:lvl>
    <w:lvl w:ilvl="3">
      <w:start w:val="1"/>
      <w:numFmt w:val="decimal"/>
      <w:lvlText w:val="%4."/>
      <w:lvlJc w:val="left"/>
      <w:pPr>
        <w:ind w:left="1980" w:hanging="420"/>
      </w:pPr>
    </w:lvl>
    <w:lvl w:ilvl="4">
      <w:start w:val="1"/>
      <w:numFmt w:val="lowerLetter"/>
      <w:lvlText w:val="%5)"/>
      <w:lvlJc w:val="left"/>
      <w:pPr>
        <w:ind w:left="2400" w:hanging="420"/>
      </w:pPr>
    </w:lvl>
    <w:lvl w:ilvl="5">
      <w:start w:val="1"/>
      <w:numFmt w:val="lowerRoman"/>
      <w:lvlText w:val="%6."/>
      <w:lvlJc w:val="right"/>
      <w:pPr>
        <w:ind w:left="2820" w:hanging="420"/>
      </w:pPr>
    </w:lvl>
    <w:lvl w:ilvl="6">
      <w:start w:val="1"/>
      <w:numFmt w:val="decimal"/>
      <w:lvlText w:val="%7."/>
      <w:lvlJc w:val="left"/>
      <w:pPr>
        <w:ind w:left="3240" w:hanging="420"/>
      </w:pPr>
    </w:lvl>
    <w:lvl w:ilvl="7">
      <w:start w:val="1"/>
      <w:numFmt w:val="lowerLetter"/>
      <w:lvlText w:val="%8)"/>
      <w:lvlJc w:val="left"/>
      <w:pPr>
        <w:ind w:left="3660" w:hanging="420"/>
      </w:pPr>
    </w:lvl>
    <w:lvl w:ilvl="8">
      <w:start w:val="1"/>
      <w:numFmt w:val="lowerRoman"/>
      <w:lvlText w:val="%9."/>
      <w:lvlJc w:val="right"/>
      <w:pPr>
        <w:ind w:left="4080" w:hanging="420"/>
      </w:pPr>
    </w:lvl>
  </w:abstractNum>
  <w:abstractNum w:abstractNumId="28">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nsid w:val="3A173966"/>
    <w:multiLevelType w:val="multilevel"/>
    <w:tmpl w:val="3A173966"/>
    <w:lvl w:ilvl="0">
      <w:start w:val="1"/>
      <w:numFmt w:val="decimal"/>
      <w:pStyle w:val="ab"/>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2">
    <w:nsid w:val="4C2B4389"/>
    <w:multiLevelType w:val="multilevel"/>
    <w:tmpl w:val="4C2B4389"/>
    <w:lvl w:ilvl="0">
      <w:start w:val="1"/>
      <w:numFmt w:val="decimal"/>
      <w:pStyle w:val="14"/>
      <w:isLgl/>
      <w:suff w:val="nothing"/>
      <w:lvlText w:val="第%1章   "/>
      <w:lvlJc w:val="left"/>
      <w:pPr>
        <w:ind w:left="360" w:firstLine="0"/>
      </w:pPr>
      <w:rPr>
        <w:rFonts w:ascii="Times New Roman" w:eastAsia="黑体" w:hAnsi="Times New Roman" w:hint="default"/>
        <w:b/>
        <w:i w:val="0"/>
        <w:sz w:val="44"/>
        <w:szCs w:val="44"/>
      </w:rPr>
    </w:lvl>
    <w:lvl w:ilvl="1">
      <w:start w:val="1"/>
      <w:numFmt w:val="decimal"/>
      <w:isLgl/>
      <w:suff w:val="nothing"/>
      <w:lvlText w:val="%1.%2 "/>
      <w:lvlJc w:val="left"/>
      <w:pPr>
        <w:ind w:left="0" w:firstLine="0"/>
      </w:pPr>
      <w:rPr>
        <w:rFonts w:ascii="Arial" w:eastAsia="黑体" w:hAnsi="Arial" w:hint="default"/>
        <w:b/>
        <w:i w:val="0"/>
        <w:sz w:val="32"/>
        <w:szCs w:val="32"/>
      </w:rPr>
    </w:lvl>
    <w:lvl w:ilvl="2">
      <w:start w:val="1"/>
      <w:numFmt w:val="decimal"/>
      <w:isLgl/>
      <w:suff w:val="nothing"/>
      <w:lvlText w:val="%1.%2.%3 "/>
      <w:lvlJc w:val="left"/>
      <w:pPr>
        <w:ind w:left="0" w:firstLine="0"/>
      </w:pPr>
      <w:rPr>
        <w:rFonts w:ascii="Arial" w:eastAsia="黑体" w:hAnsi="Arial" w:hint="default"/>
        <w:b/>
        <w:i w:val="0"/>
        <w:sz w:val="28"/>
        <w:szCs w:val="28"/>
      </w:rPr>
    </w:lvl>
    <w:lvl w:ilvl="3">
      <w:start w:val="1"/>
      <w:numFmt w:val="decimal"/>
      <w:suff w:val="nothing"/>
      <w:lvlText w:val="%1.%2.%3.%4 "/>
      <w:lvlJc w:val="left"/>
      <w:pPr>
        <w:ind w:left="0" w:firstLine="0"/>
      </w:pPr>
      <w:rPr>
        <w:rFonts w:ascii="Times New Roman" w:eastAsia="宋体" w:hAnsi="Times New Roman" w:hint="default"/>
        <w:b w:val="0"/>
        <w:i w:val="0"/>
        <w:sz w:val="28"/>
      </w:rPr>
    </w:lvl>
    <w:lvl w:ilvl="4">
      <w:start w:val="1"/>
      <w:numFmt w:val="decimal"/>
      <w:suff w:val="nothing"/>
      <w:lvlText w:val="%1.%2.%3.%4.%5 "/>
      <w:lvlJc w:val="left"/>
      <w:pPr>
        <w:ind w:left="0" w:firstLine="0"/>
      </w:pPr>
      <w:rPr>
        <w:rFonts w:ascii="Times New Roman" w:eastAsia="宋体" w:hAnsi="Times New Roman" w:hint="default"/>
        <w:b w:val="0"/>
        <w:i w:val="0"/>
        <w:sz w:val="28"/>
      </w:rPr>
    </w:lvl>
    <w:lvl w:ilvl="5">
      <w:start w:val="1"/>
      <w:numFmt w:val="decimal"/>
      <w:suff w:val="nothing"/>
      <w:lvlText w:val="%6、"/>
      <w:lvlJc w:val="left"/>
      <w:pPr>
        <w:ind w:left="0" w:firstLine="0"/>
      </w:pPr>
      <w:rPr>
        <w:rFonts w:hint="eastAsia"/>
      </w:rPr>
    </w:lvl>
    <w:lvl w:ilvl="6">
      <w:start w:val="1"/>
      <w:numFmt w:val="decimal"/>
      <w:suff w:val="nothing"/>
      <w:lvlText w:val="(%7) "/>
      <w:lvlJc w:val="left"/>
      <w:pPr>
        <w:ind w:left="-1138" w:hanging="400"/>
      </w:pPr>
      <w:rPr>
        <w:rFonts w:hint="eastAsia"/>
      </w:rPr>
    </w:lvl>
    <w:lvl w:ilvl="7">
      <w:start w:val="1"/>
      <w:numFmt w:val="lowerLetter"/>
      <w:suff w:val="nothing"/>
      <w:lvlText w:val="(%8) "/>
      <w:lvlJc w:val="left"/>
      <w:pPr>
        <w:ind w:left="-1138" w:hanging="400"/>
      </w:pPr>
      <w:rPr>
        <w:rFonts w:hint="eastAsia"/>
      </w:rPr>
    </w:lvl>
    <w:lvl w:ilvl="8">
      <w:start w:val="1"/>
      <w:numFmt w:val="lowerRoman"/>
      <w:suff w:val="nothing"/>
      <w:lvlText w:val="%9、"/>
      <w:lvlJc w:val="left"/>
      <w:pPr>
        <w:ind w:left="-1138" w:hanging="400"/>
      </w:pPr>
      <w:rPr>
        <w:rFonts w:hint="eastAsia"/>
      </w:rPr>
    </w:lvl>
  </w:abstractNum>
  <w:abstractNum w:abstractNumId="33">
    <w:nsid w:val="4F2919F2"/>
    <w:multiLevelType w:val="multilevel"/>
    <w:tmpl w:val="4F2919F2"/>
    <w:lvl w:ilvl="0">
      <w:start w:val="1"/>
      <w:numFmt w:val="bullet"/>
      <w:pStyle w:val="ac"/>
      <w:lvlText w:val=""/>
      <w:lvlJc w:val="left"/>
      <w:pPr>
        <w:tabs>
          <w:tab w:val="left" w:pos="840"/>
        </w:tabs>
        <w:ind w:left="840"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4">
    <w:nsid w:val="50E47257"/>
    <w:multiLevelType w:val="singleLevel"/>
    <w:tmpl w:val="50E47257"/>
    <w:lvl w:ilvl="0">
      <w:start w:val="1"/>
      <w:numFmt w:val="bullet"/>
      <w:pStyle w:val="Bullet"/>
      <w:lvlText w:val="◆"/>
      <w:lvlJc w:val="left"/>
      <w:pPr>
        <w:tabs>
          <w:tab w:val="left" w:pos="930"/>
        </w:tabs>
        <w:ind w:left="930" w:hanging="210"/>
      </w:pPr>
      <w:rPr>
        <w:rFonts w:ascii="宋体" w:hint="eastAsia"/>
      </w:rPr>
    </w:lvl>
  </w:abstractNum>
  <w:abstractNum w:abstractNumId="35">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55E75623"/>
    <w:multiLevelType w:val="multilevel"/>
    <w:tmpl w:val="55E75623"/>
    <w:lvl w:ilvl="0">
      <w:start w:val="1"/>
      <w:numFmt w:val="decimal"/>
      <w:pStyle w:val="KX1"/>
      <w:lvlText w:val="%1"/>
      <w:lvlJc w:val="left"/>
      <w:pPr>
        <w:tabs>
          <w:tab w:val="left" w:pos="927"/>
        </w:tabs>
        <w:ind w:left="567" w:firstLine="0"/>
      </w:pPr>
      <w:rPr>
        <w:rFonts w:ascii="黑体" w:eastAsia="黑体" w:hint="eastAsia"/>
        <w:b w:val="0"/>
        <w:i w:val="0"/>
        <w:sz w:val="28"/>
      </w:rPr>
    </w:lvl>
    <w:lvl w:ilvl="1">
      <w:start w:val="1"/>
      <w:numFmt w:val="decimal"/>
      <w:suff w:val="space"/>
      <w:lvlText w:val="%1.%2"/>
      <w:lvlJc w:val="left"/>
      <w:pPr>
        <w:ind w:left="1134" w:hanging="567"/>
      </w:pPr>
      <w:rPr>
        <w:rFonts w:ascii="Times New Roman" w:hAnsi="Times New Roman" w:cs="Times New Roman" w:hint="default"/>
      </w:rPr>
    </w:lvl>
    <w:lvl w:ilvl="2">
      <w:start w:val="1"/>
      <w:numFmt w:val="decimal"/>
      <w:lvlText w:val="%1.%2.%3"/>
      <w:lvlJc w:val="left"/>
      <w:pPr>
        <w:tabs>
          <w:tab w:val="left" w:pos="3573"/>
        </w:tabs>
        <w:ind w:left="2286" w:firstLine="567"/>
      </w:pPr>
      <w:rPr>
        <w:rFonts w:hint="eastAsia"/>
      </w:rPr>
    </w:lvl>
    <w:lvl w:ilvl="3">
      <w:start w:val="1"/>
      <w:numFmt w:val="decimal"/>
      <w:suff w:val="space"/>
      <w:lvlText w:val="%1.%2.%3.%4"/>
      <w:lvlJc w:val="left"/>
      <w:pPr>
        <w:ind w:left="1418" w:hanging="851"/>
      </w:pPr>
      <w:rPr>
        <w:rFonts w:hint="eastAsia"/>
      </w:rPr>
    </w:lvl>
    <w:lvl w:ilvl="4">
      <w:start w:val="1"/>
      <w:numFmt w:val="decimal"/>
      <w:lvlText w:val="%1.%2.%3.%4.%5."/>
      <w:lvlJc w:val="left"/>
      <w:pPr>
        <w:tabs>
          <w:tab w:val="left" w:pos="1559"/>
        </w:tabs>
        <w:ind w:left="1559" w:hanging="992"/>
      </w:pPr>
      <w:rPr>
        <w:rFonts w:hint="eastAsia"/>
      </w:rPr>
    </w:lvl>
    <w:lvl w:ilvl="5">
      <w:start w:val="1"/>
      <w:numFmt w:val="decimal"/>
      <w:lvlText w:val="%1.%2.%3.%4.%5.%6."/>
      <w:lvlJc w:val="left"/>
      <w:pPr>
        <w:tabs>
          <w:tab w:val="left" w:pos="1701"/>
        </w:tabs>
        <w:ind w:left="1701" w:hanging="1134"/>
      </w:pPr>
      <w:rPr>
        <w:rFonts w:hint="eastAsia"/>
      </w:rPr>
    </w:lvl>
    <w:lvl w:ilvl="6">
      <w:start w:val="1"/>
      <w:numFmt w:val="decimal"/>
      <w:lvlText w:val="%1.%2.%3.%4.%5.%6.%7."/>
      <w:lvlJc w:val="left"/>
      <w:pPr>
        <w:tabs>
          <w:tab w:val="left" w:pos="1843"/>
        </w:tabs>
        <w:ind w:left="1843" w:hanging="1276"/>
      </w:pPr>
      <w:rPr>
        <w:rFonts w:hint="eastAsia"/>
      </w:rPr>
    </w:lvl>
    <w:lvl w:ilvl="7">
      <w:start w:val="1"/>
      <w:numFmt w:val="decimal"/>
      <w:lvlText w:val="%1.%2.%3.%4.%5.%6.%7.%8."/>
      <w:lvlJc w:val="left"/>
      <w:pPr>
        <w:tabs>
          <w:tab w:val="left" w:pos="1985"/>
        </w:tabs>
        <w:ind w:left="1985" w:hanging="1418"/>
      </w:pPr>
      <w:rPr>
        <w:rFonts w:hint="eastAsia"/>
      </w:rPr>
    </w:lvl>
    <w:lvl w:ilvl="8">
      <w:start w:val="1"/>
      <w:numFmt w:val="decimal"/>
      <w:lvlText w:val="%1.%2.%3.%4.%5.%6.%7.%8.%9."/>
      <w:lvlJc w:val="left"/>
      <w:pPr>
        <w:tabs>
          <w:tab w:val="left" w:pos="2126"/>
        </w:tabs>
        <w:ind w:left="2126" w:hanging="1559"/>
      </w:pPr>
      <w:rPr>
        <w:rFonts w:hint="eastAsia"/>
      </w:rPr>
    </w:lvl>
  </w:abstractNum>
  <w:abstractNum w:abstractNumId="37">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nsid w:val="5DB9573F"/>
    <w:multiLevelType w:val="singleLevel"/>
    <w:tmpl w:val="5DB9573F"/>
    <w:lvl w:ilvl="0">
      <w:start w:val="2"/>
      <w:numFmt w:val="decimal"/>
      <w:pStyle w:val="MMTopic1"/>
      <w:suff w:val="nothing"/>
      <w:lvlText w:val="%1．"/>
      <w:lvlJc w:val="left"/>
    </w:lvl>
  </w:abstractNum>
  <w:abstractNum w:abstractNumId="39">
    <w:nsid w:val="62D67E58"/>
    <w:multiLevelType w:val="multilevel"/>
    <w:tmpl w:val="62D67E58"/>
    <w:lvl w:ilvl="0">
      <w:start w:val="1"/>
      <w:numFmt w:val="bullet"/>
      <w:pStyle w:val="40"/>
      <w:lvlText w:val=""/>
      <w:lvlJc w:val="left"/>
      <w:pPr>
        <w:ind w:left="1223" w:hanging="420"/>
      </w:pPr>
      <w:rPr>
        <w:rFonts w:ascii="Wingdings" w:hAnsi="Wingdings" w:hint="default"/>
      </w:r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4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5"/>
      <w:lvlText w:val="（%2）"/>
      <w:lvlJc w:val="left"/>
      <w:pPr>
        <w:tabs>
          <w:tab w:val="left" w:pos="1500"/>
        </w:tabs>
        <w:ind w:left="1500" w:hanging="1080"/>
      </w:pPr>
      <w:rPr>
        <w:rFonts w:hint="default"/>
      </w:rPr>
    </w:lvl>
    <w:lvl w:ilvl="2">
      <w:start w:val="1"/>
      <w:numFmt w:val="lowerRoman"/>
      <w:pStyle w:val="16"/>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d"/>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1">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nsid w:val="6E1310E5"/>
    <w:multiLevelType w:val="multilevel"/>
    <w:tmpl w:val="6E1310E5"/>
    <w:lvl w:ilvl="0">
      <w:start w:val="1"/>
      <w:numFmt w:val="chineseCountingThousand"/>
      <w:lvlText w:val="第%1章"/>
      <w:lvlJc w:val="left"/>
      <w:pPr>
        <w:tabs>
          <w:tab w:val="left" w:pos="1440"/>
        </w:tabs>
        <w:ind w:left="425" w:hanging="425"/>
      </w:pPr>
      <w:rPr>
        <w:rFonts w:hint="eastAsia"/>
      </w:rPr>
    </w:lvl>
    <w:lvl w:ilvl="1">
      <w:start w:val="1"/>
      <w:numFmt w:val="decimal"/>
      <w:pStyle w:val="ae"/>
      <w:isLgl/>
      <w:lvlText w:val="2.%2"/>
      <w:lvlJc w:val="left"/>
      <w:pPr>
        <w:tabs>
          <w:tab w:val="left" w:pos="567"/>
        </w:tabs>
        <w:ind w:left="567" w:hanging="567"/>
      </w:pPr>
      <w:rPr>
        <w:rFonts w:ascii="Arial" w:hAnsi="Arial" w:cs="Arial" w:hint="default"/>
      </w:rPr>
    </w:lvl>
    <w:lvl w:ilvl="2">
      <w:start w:val="1"/>
      <w:numFmt w:val="decimal"/>
      <w:pStyle w:val="af"/>
      <w:isLgl/>
      <w:lvlText w:val="2.1.%3"/>
      <w:lvlJc w:val="left"/>
      <w:pPr>
        <w:tabs>
          <w:tab w:val="left" w:pos="1607"/>
        </w:tabs>
        <w:ind w:left="1465" w:hanging="709"/>
      </w:pPr>
      <w:rPr>
        <w:rFonts w:hint="eastAsia"/>
      </w:rPr>
    </w:lvl>
    <w:lvl w:ilvl="3">
      <w:start w:val="1"/>
      <w:numFmt w:val="decimal"/>
      <w:isLgl/>
      <w:lvlText w:val="%1.%2.%3.%4"/>
      <w:lvlJc w:val="left"/>
      <w:pPr>
        <w:tabs>
          <w:tab w:val="left" w:pos="1134"/>
        </w:tabs>
        <w:ind w:left="738" w:hanging="738"/>
      </w:pPr>
      <w:rPr>
        <w:rFonts w:hint="eastAsia"/>
        <w:b/>
        <w:i w:val="0"/>
      </w:rPr>
    </w:lvl>
    <w:lvl w:ilvl="4">
      <w:start w:val="1"/>
      <w:numFmt w:val="decimal"/>
      <w:isLg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3">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4">
    <w:nsid w:val="767F2F21"/>
    <w:multiLevelType w:val="multilevel"/>
    <w:tmpl w:val="767F2F21"/>
    <w:lvl w:ilvl="0">
      <w:start w:val="1"/>
      <w:numFmt w:val="decimal"/>
      <w:pStyle w:val="17"/>
      <w:lvlText w:val="表3-%1"/>
      <w:lvlJc w:val="left"/>
      <w:pPr>
        <w:snapToGrid w:val="0"/>
        <w:ind w:left="1555" w:hanging="420"/>
      </w:pPr>
      <w:rPr>
        <w:rFonts w:ascii="Times New Roman" w:eastAsia="宋体" w:hAnsi="Times New Roman" w:cs="Times New Roman" w:hint="default"/>
        <w:b/>
        <w:i w:val="0"/>
        <w:kern w:val="0"/>
        <w:sz w:val="28"/>
        <w:lang w:val="en-US"/>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5">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nsid w:val="7DB3153D"/>
    <w:multiLevelType w:val="multilevel"/>
    <w:tmpl w:val="7DB3153D"/>
    <w:lvl w:ilvl="0">
      <w:start w:val="1"/>
      <w:numFmt w:val="bullet"/>
      <w:pStyle w:val="af0"/>
      <w:lvlText w:val=""/>
      <w:lvlJc w:val="left"/>
      <w:pPr>
        <w:tabs>
          <w:tab w:val="left" w:pos="420"/>
        </w:tabs>
        <w:ind w:left="420" w:hanging="420"/>
      </w:pPr>
      <w:rPr>
        <w:rFonts w:ascii="Symbol" w:hAnsi="Symbol"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abstractNumId w:val="8"/>
  </w:num>
  <w:num w:numId="2">
    <w:abstractNumId w:val="11"/>
  </w:num>
  <w:num w:numId="3">
    <w:abstractNumId w:val="3"/>
  </w:num>
  <w:num w:numId="4">
    <w:abstractNumId w:val="9"/>
  </w:num>
  <w:num w:numId="5">
    <w:abstractNumId w:val="5"/>
  </w:num>
  <w:num w:numId="6">
    <w:abstractNumId w:val="4"/>
  </w:num>
  <w:num w:numId="7">
    <w:abstractNumId w:val="14"/>
  </w:num>
  <w:num w:numId="8">
    <w:abstractNumId w:val="23"/>
  </w:num>
  <w:num w:numId="9">
    <w:abstractNumId w:val="10"/>
  </w:num>
  <w:num w:numId="10">
    <w:abstractNumId w:val="18"/>
  </w:num>
  <w:num w:numId="11">
    <w:abstractNumId w:val="1"/>
  </w:num>
  <w:num w:numId="12">
    <w:abstractNumId w:val="30"/>
  </w:num>
  <w:num w:numId="13">
    <w:abstractNumId w:val="16"/>
  </w:num>
  <w:num w:numId="14">
    <w:abstractNumId w:val="41"/>
  </w:num>
  <w:num w:numId="15">
    <w:abstractNumId w:val="37"/>
  </w:num>
  <w:num w:numId="16">
    <w:abstractNumId w:val="25"/>
  </w:num>
  <w:num w:numId="17">
    <w:abstractNumId w:val="31"/>
  </w:num>
  <w:num w:numId="18">
    <w:abstractNumId w:val="28"/>
  </w:num>
  <w:num w:numId="19">
    <w:abstractNumId w:val="45"/>
  </w:num>
  <w:num w:numId="20">
    <w:abstractNumId w:val="35"/>
  </w:num>
  <w:num w:numId="21">
    <w:abstractNumId w:val="12"/>
  </w:num>
  <w:num w:numId="22">
    <w:abstractNumId w:val="13"/>
  </w:num>
  <w:num w:numId="23">
    <w:abstractNumId w:val="22"/>
  </w:num>
  <w:num w:numId="24">
    <w:abstractNumId w:val="0"/>
  </w:num>
  <w:num w:numId="25">
    <w:abstractNumId w:val="24"/>
  </w:num>
  <w:num w:numId="26">
    <w:abstractNumId w:val="38"/>
  </w:num>
  <w:num w:numId="27">
    <w:abstractNumId w:val="40"/>
  </w:num>
  <w:num w:numId="28">
    <w:abstractNumId w:val="29"/>
  </w:num>
  <w:num w:numId="29">
    <w:abstractNumId w:val="21"/>
  </w:num>
  <w:num w:numId="30">
    <w:abstractNumId w:val="17"/>
  </w:num>
  <w:num w:numId="31">
    <w:abstractNumId w:val="20"/>
  </w:num>
  <w:num w:numId="32">
    <w:abstractNumId w:val="27"/>
  </w:num>
  <w:num w:numId="33">
    <w:abstractNumId w:val="26"/>
  </w:num>
  <w:num w:numId="34">
    <w:abstractNumId w:val="39"/>
  </w:num>
  <w:num w:numId="35">
    <w:abstractNumId w:val="34"/>
  </w:num>
  <w:num w:numId="36">
    <w:abstractNumId w:val="33"/>
  </w:num>
  <w:num w:numId="37">
    <w:abstractNumId w:val="42"/>
  </w:num>
  <w:num w:numId="38">
    <w:abstractNumId w:val="19"/>
  </w:num>
  <w:num w:numId="39">
    <w:abstractNumId w:val="43"/>
  </w:num>
  <w:num w:numId="40">
    <w:abstractNumId w:val="15"/>
  </w:num>
  <w:num w:numId="41">
    <w:abstractNumId w:val="2"/>
  </w:num>
  <w:num w:numId="42">
    <w:abstractNumId w:val="7"/>
  </w:num>
  <w:num w:numId="43">
    <w:abstractNumId w:val="36"/>
  </w:num>
  <w:num w:numId="44">
    <w:abstractNumId w:val="46"/>
  </w:num>
  <w:num w:numId="45">
    <w:abstractNumId w:val="44"/>
  </w:num>
  <w:num w:numId="46">
    <w:abstractNumId w:val="32"/>
  </w:num>
  <w:num w:numId="47">
    <w:abstractNumId w:val="6"/>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229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2B0"/>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6FE6"/>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69"/>
    <w:rsid w:val="00022526"/>
    <w:rsid w:val="00022562"/>
    <w:rsid w:val="000227F5"/>
    <w:rsid w:val="00022BE1"/>
    <w:rsid w:val="00022D53"/>
    <w:rsid w:val="00022F7D"/>
    <w:rsid w:val="0002328F"/>
    <w:rsid w:val="00023458"/>
    <w:rsid w:val="000234AD"/>
    <w:rsid w:val="0002387B"/>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10"/>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E0"/>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19"/>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83"/>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60"/>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950"/>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CE3"/>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4C"/>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41"/>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2C"/>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81A"/>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9"/>
    <w:rsid w:val="000E2595"/>
    <w:rsid w:val="000E25D3"/>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0A9"/>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C3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6D5"/>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BA7"/>
    <w:rsid w:val="00134DBA"/>
    <w:rsid w:val="00134EFC"/>
    <w:rsid w:val="00134F72"/>
    <w:rsid w:val="001351E3"/>
    <w:rsid w:val="001352D6"/>
    <w:rsid w:val="0013565E"/>
    <w:rsid w:val="00135760"/>
    <w:rsid w:val="001359D7"/>
    <w:rsid w:val="00135DD4"/>
    <w:rsid w:val="00135E44"/>
    <w:rsid w:val="0013606C"/>
    <w:rsid w:val="001361CD"/>
    <w:rsid w:val="001361D6"/>
    <w:rsid w:val="0013624E"/>
    <w:rsid w:val="001363BC"/>
    <w:rsid w:val="0013654A"/>
    <w:rsid w:val="00136B31"/>
    <w:rsid w:val="00136DCF"/>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D28"/>
    <w:rsid w:val="00142EA5"/>
    <w:rsid w:val="00142F2B"/>
    <w:rsid w:val="00143045"/>
    <w:rsid w:val="001436C2"/>
    <w:rsid w:val="001436DC"/>
    <w:rsid w:val="00143770"/>
    <w:rsid w:val="00143844"/>
    <w:rsid w:val="00143A90"/>
    <w:rsid w:val="00143E6D"/>
    <w:rsid w:val="00144073"/>
    <w:rsid w:val="00144744"/>
    <w:rsid w:val="00144904"/>
    <w:rsid w:val="00144AB2"/>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29B"/>
    <w:rsid w:val="001523EE"/>
    <w:rsid w:val="00152731"/>
    <w:rsid w:val="00152850"/>
    <w:rsid w:val="0015290E"/>
    <w:rsid w:val="00152991"/>
    <w:rsid w:val="00152ABC"/>
    <w:rsid w:val="00152C9D"/>
    <w:rsid w:val="00152FE4"/>
    <w:rsid w:val="0015310F"/>
    <w:rsid w:val="001532A4"/>
    <w:rsid w:val="001537A4"/>
    <w:rsid w:val="001537D0"/>
    <w:rsid w:val="00153B7D"/>
    <w:rsid w:val="00153BC8"/>
    <w:rsid w:val="00153F15"/>
    <w:rsid w:val="00154401"/>
    <w:rsid w:val="001545AD"/>
    <w:rsid w:val="00154682"/>
    <w:rsid w:val="001547BC"/>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66E"/>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6CED"/>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661"/>
    <w:rsid w:val="00191ABB"/>
    <w:rsid w:val="00191D08"/>
    <w:rsid w:val="00191F11"/>
    <w:rsid w:val="00191FD1"/>
    <w:rsid w:val="00192450"/>
    <w:rsid w:val="001924F5"/>
    <w:rsid w:val="001928B8"/>
    <w:rsid w:val="00192A48"/>
    <w:rsid w:val="00192ADE"/>
    <w:rsid w:val="00192D14"/>
    <w:rsid w:val="00192E9C"/>
    <w:rsid w:val="00192FC4"/>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8B9"/>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4F66"/>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1C2"/>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9F"/>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2F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9A"/>
    <w:rsid w:val="001E280C"/>
    <w:rsid w:val="001E29F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CBB"/>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548"/>
    <w:rsid w:val="00204728"/>
    <w:rsid w:val="00204761"/>
    <w:rsid w:val="002047C4"/>
    <w:rsid w:val="00204865"/>
    <w:rsid w:val="00204AC7"/>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EB8"/>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808"/>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207"/>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01E"/>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C0C"/>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A1C"/>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1F9E"/>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C7"/>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85B"/>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0B6"/>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47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6"/>
    <w:rsid w:val="002F2EC0"/>
    <w:rsid w:val="002F2F01"/>
    <w:rsid w:val="002F3169"/>
    <w:rsid w:val="002F31A4"/>
    <w:rsid w:val="002F33A6"/>
    <w:rsid w:val="002F33EA"/>
    <w:rsid w:val="002F348E"/>
    <w:rsid w:val="002F350C"/>
    <w:rsid w:val="002F35E2"/>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AC"/>
    <w:rsid w:val="003018F5"/>
    <w:rsid w:val="00301EE9"/>
    <w:rsid w:val="00301FBC"/>
    <w:rsid w:val="00301FDF"/>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4D2"/>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5A1"/>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171"/>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5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E4"/>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EFD"/>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BF8"/>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05"/>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5E6"/>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86"/>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045"/>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2F90"/>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1CA"/>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A5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8CB"/>
    <w:rsid w:val="003E792A"/>
    <w:rsid w:val="003E7BD4"/>
    <w:rsid w:val="003F0228"/>
    <w:rsid w:val="003F022F"/>
    <w:rsid w:val="003F0461"/>
    <w:rsid w:val="003F071F"/>
    <w:rsid w:val="003F0781"/>
    <w:rsid w:val="003F07B8"/>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1D2"/>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2E2F"/>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C3F"/>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589"/>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1A6"/>
    <w:rsid w:val="004376DC"/>
    <w:rsid w:val="0043770F"/>
    <w:rsid w:val="0043793E"/>
    <w:rsid w:val="00437AB3"/>
    <w:rsid w:val="00437ABC"/>
    <w:rsid w:val="00437CDD"/>
    <w:rsid w:val="00437D0E"/>
    <w:rsid w:val="00437E2E"/>
    <w:rsid w:val="00440015"/>
    <w:rsid w:val="0044010C"/>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62"/>
    <w:rsid w:val="004553A0"/>
    <w:rsid w:val="004553BC"/>
    <w:rsid w:val="00455458"/>
    <w:rsid w:val="0045593F"/>
    <w:rsid w:val="00455A69"/>
    <w:rsid w:val="00455D66"/>
    <w:rsid w:val="00455F7A"/>
    <w:rsid w:val="00455FBB"/>
    <w:rsid w:val="004560F5"/>
    <w:rsid w:val="004564C9"/>
    <w:rsid w:val="00456556"/>
    <w:rsid w:val="00456899"/>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36"/>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9B9"/>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99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04"/>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7F4"/>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27"/>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99"/>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66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ABF"/>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F6E"/>
    <w:rsid w:val="005142AD"/>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F0"/>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78"/>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5A"/>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58C"/>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429"/>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AD8"/>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8E"/>
    <w:rsid w:val="00551159"/>
    <w:rsid w:val="005518BE"/>
    <w:rsid w:val="00551941"/>
    <w:rsid w:val="00551A02"/>
    <w:rsid w:val="00551AC0"/>
    <w:rsid w:val="00551B4D"/>
    <w:rsid w:val="00551BE8"/>
    <w:rsid w:val="00551C85"/>
    <w:rsid w:val="00551F80"/>
    <w:rsid w:val="00551FF2"/>
    <w:rsid w:val="005520ED"/>
    <w:rsid w:val="005522D2"/>
    <w:rsid w:val="005525B7"/>
    <w:rsid w:val="00552681"/>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31"/>
    <w:rsid w:val="00556E46"/>
    <w:rsid w:val="00556E9E"/>
    <w:rsid w:val="00557406"/>
    <w:rsid w:val="00557648"/>
    <w:rsid w:val="005577C4"/>
    <w:rsid w:val="00557D30"/>
    <w:rsid w:val="00560344"/>
    <w:rsid w:val="005603D9"/>
    <w:rsid w:val="00560420"/>
    <w:rsid w:val="0056044E"/>
    <w:rsid w:val="0056055F"/>
    <w:rsid w:val="0056062B"/>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7A2"/>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6E"/>
    <w:rsid w:val="00592FF2"/>
    <w:rsid w:val="0059300F"/>
    <w:rsid w:val="00593065"/>
    <w:rsid w:val="00593112"/>
    <w:rsid w:val="0059329B"/>
    <w:rsid w:val="00593350"/>
    <w:rsid w:val="0059389C"/>
    <w:rsid w:val="00593C7C"/>
    <w:rsid w:val="00593D33"/>
    <w:rsid w:val="00594208"/>
    <w:rsid w:val="00594506"/>
    <w:rsid w:val="00594523"/>
    <w:rsid w:val="005947B9"/>
    <w:rsid w:val="005947D3"/>
    <w:rsid w:val="00594B0A"/>
    <w:rsid w:val="00594CA8"/>
    <w:rsid w:val="00594DAE"/>
    <w:rsid w:val="00594F05"/>
    <w:rsid w:val="00595294"/>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BD"/>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261"/>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8B3"/>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D72"/>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306"/>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7E8"/>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07FA8"/>
    <w:rsid w:val="0061021C"/>
    <w:rsid w:val="006104D8"/>
    <w:rsid w:val="00610920"/>
    <w:rsid w:val="00610B2D"/>
    <w:rsid w:val="00610CCC"/>
    <w:rsid w:val="006110A7"/>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4A1"/>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1A"/>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EFB"/>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C7A"/>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4F37"/>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67E21"/>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33D"/>
    <w:rsid w:val="006A244D"/>
    <w:rsid w:val="006A2721"/>
    <w:rsid w:val="006A2733"/>
    <w:rsid w:val="006A292C"/>
    <w:rsid w:val="006A2C10"/>
    <w:rsid w:val="006A31E7"/>
    <w:rsid w:val="006A36D1"/>
    <w:rsid w:val="006A3AB6"/>
    <w:rsid w:val="006A3AF3"/>
    <w:rsid w:val="006A3E30"/>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D26"/>
    <w:rsid w:val="006C5E1A"/>
    <w:rsid w:val="006C61B4"/>
    <w:rsid w:val="006C632A"/>
    <w:rsid w:val="006C6376"/>
    <w:rsid w:val="006C64A7"/>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619"/>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6D"/>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2F12"/>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AD"/>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CD"/>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A7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DE"/>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6CC"/>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49"/>
    <w:rsid w:val="00743989"/>
    <w:rsid w:val="00743A5C"/>
    <w:rsid w:val="00743ADF"/>
    <w:rsid w:val="00743B72"/>
    <w:rsid w:val="00743C3F"/>
    <w:rsid w:val="00743F37"/>
    <w:rsid w:val="00744040"/>
    <w:rsid w:val="00744091"/>
    <w:rsid w:val="00744136"/>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76"/>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19"/>
    <w:rsid w:val="00785759"/>
    <w:rsid w:val="00785B54"/>
    <w:rsid w:val="00785B57"/>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349"/>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79F"/>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3DE"/>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3E"/>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1E9"/>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7D5"/>
    <w:rsid w:val="007E08A1"/>
    <w:rsid w:val="007E0939"/>
    <w:rsid w:val="007E0CC2"/>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EBF"/>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AE5"/>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A4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6FF0"/>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4"/>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8BC"/>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DB9"/>
    <w:rsid w:val="00887E69"/>
    <w:rsid w:val="00887F78"/>
    <w:rsid w:val="008900C0"/>
    <w:rsid w:val="008900F3"/>
    <w:rsid w:val="00890728"/>
    <w:rsid w:val="00890780"/>
    <w:rsid w:val="00890812"/>
    <w:rsid w:val="00890A87"/>
    <w:rsid w:val="00890AA3"/>
    <w:rsid w:val="00890FAB"/>
    <w:rsid w:val="00891092"/>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3F5"/>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D7D6E"/>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9DC"/>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5D3"/>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E02"/>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C2"/>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AAE"/>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76"/>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970"/>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22"/>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054"/>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1E0"/>
    <w:rsid w:val="009B720E"/>
    <w:rsid w:val="009B7285"/>
    <w:rsid w:val="009B7313"/>
    <w:rsid w:val="009B7610"/>
    <w:rsid w:val="009B7765"/>
    <w:rsid w:val="009B7834"/>
    <w:rsid w:val="009B79E6"/>
    <w:rsid w:val="009B7B65"/>
    <w:rsid w:val="009B7BA9"/>
    <w:rsid w:val="009B7BF0"/>
    <w:rsid w:val="009C004B"/>
    <w:rsid w:val="009C00D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FF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7D0"/>
    <w:rsid w:val="00A158D0"/>
    <w:rsid w:val="00A15A0C"/>
    <w:rsid w:val="00A15BD6"/>
    <w:rsid w:val="00A15D94"/>
    <w:rsid w:val="00A15E30"/>
    <w:rsid w:val="00A15F56"/>
    <w:rsid w:val="00A15FD3"/>
    <w:rsid w:val="00A1672C"/>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2C4"/>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C74"/>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0F2"/>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1A4"/>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95"/>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40"/>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2E1"/>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598"/>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89F"/>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79"/>
    <w:rsid w:val="00AB16D4"/>
    <w:rsid w:val="00AB1FCB"/>
    <w:rsid w:val="00AB26B5"/>
    <w:rsid w:val="00AB279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B4"/>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39A"/>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8E"/>
    <w:rsid w:val="00AF00F0"/>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3E31"/>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88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294"/>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31"/>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615"/>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E6C"/>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8A"/>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EB"/>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962"/>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5DB"/>
    <w:rsid w:val="00B6687A"/>
    <w:rsid w:val="00B66C15"/>
    <w:rsid w:val="00B66F68"/>
    <w:rsid w:val="00B67187"/>
    <w:rsid w:val="00B6733A"/>
    <w:rsid w:val="00B6766B"/>
    <w:rsid w:val="00B67681"/>
    <w:rsid w:val="00B67741"/>
    <w:rsid w:val="00B6789A"/>
    <w:rsid w:val="00B678C3"/>
    <w:rsid w:val="00B67DD3"/>
    <w:rsid w:val="00B67FAD"/>
    <w:rsid w:val="00B701FB"/>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B4A"/>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0F1D"/>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B87"/>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D28"/>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2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25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679"/>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07F50"/>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87"/>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FD"/>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5E1"/>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A8"/>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DCB"/>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BC"/>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982"/>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C2"/>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219"/>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3C4"/>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52"/>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9DF"/>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32"/>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50"/>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40"/>
    <w:rsid w:val="00D36CC6"/>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8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47"/>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71"/>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75"/>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3E70"/>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AE6"/>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2C"/>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063"/>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8A9"/>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03C"/>
    <w:rsid w:val="00E222A0"/>
    <w:rsid w:val="00E222FD"/>
    <w:rsid w:val="00E225C4"/>
    <w:rsid w:val="00E22624"/>
    <w:rsid w:val="00E227E5"/>
    <w:rsid w:val="00E22FEC"/>
    <w:rsid w:val="00E2326C"/>
    <w:rsid w:val="00E233BD"/>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7D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188"/>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3C1"/>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B92"/>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0E"/>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437"/>
    <w:rsid w:val="00E917E9"/>
    <w:rsid w:val="00E9181C"/>
    <w:rsid w:val="00E9191F"/>
    <w:rsid w:val="00E91E6C"/>
    <w:rsid w:val="00E92024"/>
    <w:rsid w:val="00E92168"/>
    <w:rsid w:val="00E922A6"/>
    <w:rsid w:val="00E924DA"/>
    <w:rsid w:val="00E92550"/>
    <w:rsid w:val="00E92597"/>
    <w:rsid w:val="00E928FA"/>
    <w:rsid w:val="00E92922"/>
    <w:rsid w:val="00E92BF6"/>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30"/>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4A7"/>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47"/>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1AB"/>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74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7A"/>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5C"/>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CE2"/>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1DA"/>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70F"/>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1B"/>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B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42E"/>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78"/>
    <w:rsid w:val="00F811D4"/>
    <w:rsid w:val="00F811DC"/>
    <w:rsid w:val="00F811DF"/>
    <w:rsid w:val="00F811F3"/>
    <w:rsid w:val="00F814C5"/>
    <w:rsid w:val="00F816C7"/>
    <w:rsid w:val="00F818F5"/>
    <w:rsid w:val="00F819E8"/>
    <w:rsid w:val="00F81C01"/>
    <w:rsid w:val="00F81DE1"/>
    <w:rsid w:val="00F81E1A"/>
    <w:rsid w:val="00F82160"/>
    <w:rsid w:val="00F826F3"/>
    <w:rsid w:val="00F82752"/>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1"/>
    <w:rsid w:val="00F86E66"/>
    <w:rsid w:val="00F87373"/>
    <w:rsid w:val="00F87590"/>
    <w:rsid w:val="00F875DF"/>
    <w:rsid w:val="00F875E0"/>
    <w:rsid w:val="00F87722"/>
    <w:rsid w:val="00F878B7"/>
    <w:rsid w:val="00F878BA"/>
    <w:rsid w:val="00F87B05"/>
    <w:rsid w:val="00F87ED9"/>
    <w:rsid w:val="00F9094D"/>
    <w:rsid w:val="00F90952"/>
    <w:rsid w:val="00F90B92"/>
    <w:rsid w:val="00F910F4"/>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47D"/>
    <w:rsid w:val="00FC4A36"/>
    <w:rsid w:val="00FC4AFD"/>
    <w:rsid w:val="00FC4BBC"/>
    <w:rsid w:val="00FC4C0C"/>
    <w:rsid w:val="00FC512C"/>
    <w:rsid w:val="00FC5197"/>
    <w:rsid w:val="00FC5321"/>
    <w:rsid w:val="00FC5364"/>
    <w:rsid w:val="00FC5585"/>
    <w:rsid w:val="00FC5633"/>
    <w:rsid w:val="00FC57E2"/>
    <w:rsid w:val="00FC5A77"/>
    <w:rsid w:val="00FC5D16"/>
    <w:rsid w:val="00FC619D"/>
    <w:rsid w:val="00FC61C8"/>
    <w:rsid w:val="00FC623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CF"/>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5BC"/>
    <w:rsid w:val="00FE6646"/>
    <w:rsid w:val="00FE669B"/>
    <w:rsid w:val="00FE6738"/>
    <w:rsid w:val="00FE67AC"/>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0F0"/>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1E026BD0"/>
    <w:rsid w:val="239E00B4"/>
    <w:rsid w:val="251E74A4"/>
    <w:rsid w:val="27843CE5"/>
    <w:rsid w:val="32EB653A"/>
    <w:rsid w:val="3BCB6780"/>
    <w:rsid w:val="42CD0A98"/>
    <w:rsid w:val="431A0C09"/>
    <w:rsid w:val="480E2158"/>
    <w:rsid w:val="4B65373A"/>
    <w:rsid w:val="4D00163A"/>
    <w:rsid w:val="4F0F5BE3"/>
    <w:rsid w:val="51272EB1"/>
    <w:rsid w:val="52422029"/>
    <w:rsid w:val="55040901"/>
    <w:rsid w:val="56DF05DE"/>
    <w:rsid w:val="57FC6189"/>
    <w:rsid w:val="5E6E1A14"/>
    <w:rsid w:val="5F073306"/>
    <w:rsid w:val="5F5F73B9"/>
    <w:rsid w:val="6796779F"/>
    <w:rsid w:val="6838144E"/>
    <w:rsid w:val="68AA7398"/>
    <w:rsid w:val="742C597A"/>
    <w:rsid w:val="777DE2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table of figures" w:qFormat="1"/>
    <w:lsdException w:name="envelope return" w:qFormat="1"/>
    <w:lsdException w:name="annotation reference" w:qFormat="1"/>
    <w:lsdException w:name="line number" w:uiPriority="99" w:qFormat="1"/>
    <w:lsdException w:name="page number" w:qFormat="1"/>
    <w:lsdException w:name="endnote text" w:qFormat="1"/>
    <w:lsdException w:name="toa heading" w:qFormat="1"/>
    <w:lsdException w:name="List Bullet" w:qFormat="1"/>
    <w:lsdException w:name="List Number" w:uiPriority="99" w:qFormat="1"/>
    <w:lsdException w:name="List 2" w:qFormat="1"/>
    <w:lsdException w:name="List Bullet 3" w:qFormat="1"/>
    <w:lsdException w:name="List Bullet 5" w:qFormat="1"/>
    <w:lsdException w:name="List Number 2" w:qFormat="1"/>
    <w:lsdException w:name="Title" w:qFormat="1"/>
    <w:lsdException w:name="Default Paragraph Font" w:semiHidden="1" w:uiPriority="1" w:unhideWhenUsed="1" w:qFormat="1"/>
    <w:lsdException w:name="Body Text" w:qFormat="1"/>
    <w:lsdException w:name="Body Text Indent" w:qFormat="1"/>
    <w:lsdException w:name="List Continue 2" w:qFormat="1"/>
    <w:lsdException w:name="Subtitle" w:qFormat="1"/>
    <w:lsdException w:name="Date" w:qFormat="1"/>
    <w:lsdException w:name="Body Text First Indent" w:qFormat="1"/>
    <w:lsdException w:name="Body Text First Indent 2" w:qFormat="1"/>
    <w:lsdException w:name="Body Text 2" w:uiPriority="99"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qFormat="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f1">
    <w:name w:val="Normal"/>
    <w:qFormat/>
    <w:rsid w:val="00891092"/>
    <w:pPr>
      <w:widowControl w:val="0"/>
      <w:jc w:val="both"/>
    </w:pPr>
    <w:rPr>
      <w:kern w:val="2"/>
      <w:sz w:val="21"/>
      <w:szCs w:val="24"/>
    </w:rPr>
  </w:style>
  <w:style w:type="paragraph" w:styleId="18">
    <w:name w:val="heading 1"/>
    <w:basedOn w:val="af1"/>
    <w:next w:val="af1"/>
    <w:link w:val="1Char"/>
    <w:uiPriority w:val="9"/>
    <w:qFormat/>
    <w:rsid w:val="00891092"/>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3">
    <w:name w:val="heading 2"/>
    <w:basedOn w:val="af1"/>
    <w:next w:val="af2"/>
    <w:link w:val="2Char1"/>
    <w:qFormat/>
    <w:rsid w:val="00891092"/>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f1"/>
    <w:next w:val="af2"/>
    <w:link w:val="3Char1"/>
    <w:qFormat/>
    <w:rsid w:val="00891092"/>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f1"/>
    <w:next w:val="af1"/>
    <w:link w:val="4Char"/>
    <w:qFormat/>
    <w:rsid w:val="00891092"/>
    <w:pPr>
      <w:keepNext/>
      <w:keepLines/>
      <w:adjustRightInd w:val="0"/>
      <w:spacing w:before="280" w:after="290" w:line="376" w:lineRule="atLeast"/>
      <w:textAlignment w:val="baseline"/>
      <w:outlineLvl w:val="3"/>
    </w:pPr>
    <w:rPr>
      <w:kern w:val="0"/>
      <w:sz w:val="24"/>
      <w:szCs w:val="20"/>
    </w:rPr>
  </w:style>
  <w:style w:type="paragraph" w:styleId="52">
    <w:name w:val="heading 5"/>
    <w:basedOn w:val="af1"/>
    <w:next w:val="af1"/>
    <w:link w:val="5Char"/>
    <w:qFormat/>
    <w:rsid w:val="00891092"/>
    <w:pPr>
      <w:keepNext/>
      <w:keepLines/>
      <w:adjustRightInd w:val="0"/>
      <w:spacing w:before="280" w:after="290" w:line="376" w:lineRule="atLeast"/>
      <w:textAlignment w:val="baseline"/>
      <w:outlineLvl w:val="4"/>
    </w:pPr>
    <w:rPr>
      <w:b/>
      <w:kern w:val="0"/>
      <w:sz w:val="28"/>
      <w:szCs w:val="20"/>
    </w:rPr>
  </w:style>
  <w:style w:type="paragraph" w:styleId="6">
    <w:name w:val="heading 6"/>
    <w:basedOn w:val="af1"/>
    <w:next w:val="af1"/>
    <w:link w:val="6Char"/>
    <w:qFormat/>
    <w:rsid w:val="00891092"/>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f1"/>
    <w:next w:val="af1"/>
    <w:link w:val="7Char"/>
    <w:qFormat/>
    <w:rsid w:val="00891092"/>
    <w:pPr>
      <w:keepNext/>
      <w:keepLines/>
      <w:adjustRightInd w:val="0"/>
      <w:spacing w:before="240" w:after="64" w:line="320" w:lineRule="atLeast"/>
      <w:textAlignment w:val="baseline"/>
      <w:outlineLvl w:val="6"/>
    </w:pPr>
    <w:rPr>
      <w:b/>
      <w:kern w:val="0"/>
      <w:sz w:val="24"/>
      <w:szCs w:val="20"/>
    </w:rPr>
  </w:style>
  <w:style w:type="paragraph" w:styleId="8">
    <w:name w:val="heading 8"/>
    <w:basedOn w:val="af1"/>
    <w:next w:val="af1"/>
    <w:link w:val="8Char"/>
    <w:qFormat/>
    <w:rsid w:val="00891092"/>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f1"/>
    <w:next w:val="af1"/>
    <w:link w:val="9Char"/>
    <w:qFormat/>
    <w:rsid w:val="00891092"/>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3">
    <w:name w:val="Default Paragraph Font"/>
    <w:uiPriority w:val="1"/>
    <w:semiHidden/>
    <w:unhideWhenUsed/>
  </w:style>
  <w:style w:type="table" w:default="1" w:styleId="af4">
    <w:name w:val="Normal Table"/>
    <w:uiPriority w:val="99"/>
    <w:semiHidden/>
    <w:unhideWhenUsed/>
    <w:qFormat/>
    <w:tblPr>
      <w:tblInd w:w="0" w:type="dxa"/>
      <w:tblCellMar>
        <w:top w:w="0" w:type="dxa"/>
        <w:left w:w="108" w:type="dxa"/>
        <w:bottom w:w="0" w:type="dxa"/>
        <w:right w:w="108" w:type="dxa"/>
      </w:tblCellMar>
    </w:tblPr>
  </w:style>
  <w:style w:type="numbering" w:default="1" w:styleId="af5">
    <w:name w:val="No List"/>
    <w:uiPriority w:val="99"/>
    <w:semiHidden/>
    <w:unhideWhenUsed/>
  </w:style>
  <w:style w:type="paragraph" w:styleId="af2">
    <w:name w:val="Normal Indent"/>
    <w:basedOn w:val="af1"/>
    <w:link w:val="Char1"/>
    <w:uiPriority w:val="99"/>
    <w:qFormat/>
    <w:rsid w:val="00891092"/>
    <w:pPr>
      <w:autoSpaceDE w:val="0"/>
      <w:autoSpaceDN w:val="0"/>
      <w:adjustRightInd w:val="0"/>
      <w:ind w:firstLine="420"/>
      <w:jc w:val="left"/>
    </w:pPr>
    <w:rPr>
      <w:rFonts w:ascii="宋体"/>
      <w:sz w:val="24"/>
    </w:rPr>
  </w:style>
  <w:style w:type="paragraph" w:styleId="70">
    <w:name w:val="toc 7"/>
    <w:basedOn w:val="af1"/>
    <w:next w:val="af1"/>
    <w:uiPriority w:val="39"/>
    <w:qFormat/>
    <w:rsid w:val="00891092"/>
    <w:pPr>
      <w:ind w:leftChars="1200" w:left="2520"/>
    </w:pPr>
  </w:style>
  <w:style w:type="paragraph" w:styleId="af6">
    <w:name w:val="caption"/>
    <w:basedOn w:val="af1"/>
    <w:next w:val="af1"/>
    <w:link w:val="Char"/>
    <w:qFormat/>
    <w:rsid w:val="00891092"/>
    <w:pPr>
      <w:spacing w:line="480" w:lineRule="auto"/>
    </w:pPr>
    <w:rPr>
      <w:rFonts w:ascii="华文中宋" w:eastAsia="华文中宋" w:hAnsi="华文中宋"/>
      <w:sz w:val="36"/>
      <w:szCs w:val="20"/>
    </w:rPr>
  </w:style>
  <w:style w:type="paragraph" w:styleId="af7">
    <w:name w:val="Document Map"/>
    <w:basedOn w:val="af1"/>
    <w:link w:val="Char0"/>
    <w:uiPriority w:val="99"/>
    <w:qFormat/>
    <w:rsid w:val="00891092"/>
    <w:pPr>
      <w:shd w:val="clear" w:color="auto" w:fill="000080"/>
    </w:pPr>
  </w:style>
  <w:style w:type="paragraph" w:styleId="af8">
    <w:name w:val="annotation text"/>
    <w:basedOn w:val="af1"/>
    <w:link w:val="Char10"/>
    <w:uiPriority w:val="99"/>
    <w:qFormat/>
    <w:rsid w:val="00891092"/>
    <w:pPr>
      <w:jc w:val="left"/>
    </w:pPr>
  </w:style>
  <w:style w:type="paragraph" w:styleId="33">
    <w:name w:val="Body Text 3"/>
    <w:basedOn w:val="af1"/>
    <w:link w:val="3Char"/>
    <w:qFormat/>
    <w:rsid w:val="00891092"/>
    <w:pPr>
      <w:spacing w:after="120"/>
    </w:pPr>
    <w:rPr>
      <w:sz w:val="16"/>
      <w:szCs w:val="16"/>
    </w:rPr>
  </w:style>
  <w:style w:type="paragraph" w:styleId="af9">
    <w:name w:val="Body Text"/>
    <w:basedOn w:val="af1"/>
    <w:link w:val="Char2"/>
    <w:qFormat/>
    <w:rsid w:val="00891092"/>
    <w:pPr>
      <w:tabs>
        <w:tab w:val="left" w:pos="567"/>
      </w:tabs>
      <w:spacing w:before="120" w:line="22" w:lineRule="atLeast"/>
    </w:pPr>
    <w:rPr>
      <w:rFonts w:ascii="宋体" w:hAnsi="宋体"/>
      <w:sz w:val="24"/>
    </w:rPr>
  </w:style>
  <w:style w:type="paragraph" w:styleId="afa">
    <w:name w:val="Body Text Indent"/>
    <w:basedOn w:val="af1"/>
    <w:link w:val="Char20"/>
    <w:qFormat/>
    <w:rsid w:val="00891092"/>
    <w:pPr>
      <w:spacing w:line="360" w:lineRule="auto"/>
      <w:ind w:firstLine="570"/>
    </w:pPr>
    <w:rPr>
      <w:sz w:val="24"/>
    </w:rPr>
  </w:style>
  <w:style w:type="paragraph" w:styleId="24">
    <w:name w:val="List 2"/>
    <w:basedOn w:val="af1"/>
    <w:qFormat/>
    <w:rsid w:val="00891092"/>
    <w:pPr>
      <w:ind w:leftChars="200" w:left="100" w:hangingChars="200" w:hanging="200"/>
    </w:pPr>
  </w:style>
  <w:style w:type="paragraph" w:styleId="afb">
    <w:name w:val="Block Text"/>
    <w:basedOn w:val="af1"/>
    <w:qFormat/>
    <w:rsid w:val="00891092"/>
    <w:pPr>
      <w:widowControl/>
      <w:ind w:left="480" w:right="-341" w:firstLine="513"/>
    </w:pPr>
    <w:rPr>
      <w:kern w:val="0"/>
      <w:sz w:val="24"/>
      <w:szCs w:val="20"/>
    </w:rPr>
  </w:style>
  <w:style w:type="paragraph" w:styleId="53">
    <w:name w:val="toc 5"/>
    <w:basedOn w:val="af1"/>
    <w:next w:val="af1"/>
    <w:uiPriority w:val="39"/>
    <w:qFormat/>
    <w:rsid w:val="00891092"/>
    <w:pPr>
      <w:ind w:leftChars="800" w:left="1680"/>
    </w:pPr>
  </w:style>
  <w:style w:type="paragraph" w:styleId="34">
    <w:name w:val="toc 3"/>
    <w:basedOn w:val="af1"/>
    <w:next w:val="af1"/>
    <w:uiPriority w:val="39"/>
    <w:qFormat/>
    <w:rsid w:val="00891092"/>
    <w:pPr>
      <w:ind w:leftChars="400" w:left="840"/>
    </w:pPr>
  </w:style>
  <w:style w:type="paragraph" w:styleId="afc">
    <w:name w:val="Plain Text"/>
    <w:aliases w:val="普通文字,普通文字 Char Char Char Char,普通文字1,普通文字2,普通文字3,普通文字4,普通文字5,普通文字6,普通文字11,普通文字21,普通文字31,普通文字41,普通文字7,孙普文字,正 文 1,小,纯文本 Char1 Char Char,纯文本 Char Char Char Char,纯文本 Char1 Char,Texte,鋘dra,纯文本 Char Char1,Plain Text Char Char,body text,鋘drad,???änd,EHPT,PI"/>
    <w:basedOn w:val="af1"/>
    <w:link w:val="Char3"/>
    <w:qFormat/>
    <w:rsid w:val="00891092"/>
    <w:rPr>
      <w:rFonts w:ascii="宋体" w:hAnsi="Courier New" w:hint="eastAsia"/>
      <w:szCs w:val="20"/>
    </w:rPr>
  </w:style>
  <w:style w:type="paragraph" w:styleId="80">
    <w:name w:val="toc 8"/>
    <w:basedOn w:val="af1"/>
    <w:next w:val="af1"/>
    <w:uiPriority w:val="39"/>
    <w:qFormat/>
    <w:rsid w:val="00891092"/>
    <w:pPr>
      <w:ind w:leftChars="1400" w:left="2940"/>
    </w:pPr>
  </w:style>
  <w:style w:type="paragraph" w:styleId="afd">
    <w:name w:val="Date"/>
    <w:basedOn w:val="af1"/>
    <w:next w:val="af1"/>
    <w:link w:val="Char4"/>
    <w:qFormat/>
    <w:rsid w:val="00891092"/>
    <w:pPr>
      <w:ind w:leftChars="2500" w:left="100"/>
    </w:pPr>
    <w:rPr>
      <w:rFonts w:ascii="仿宋_GB2312" w:eastAsia="仿宋_GB2312" w:hAnsi="宋体"/>
      <w:color w:val="000000"/>
      <w:sz w:val="24"/>
    </w:rPr>
  </w:style>
  <w:style w:type="paragraph" w:styleId="25">
    <w:name w:val="Body Text Indent 2"/>
    <w:basedOn w:val="af1"/>
    <w:link w:val="2Char"/>
    <w:qFormat/>
    <w:rsid w:val="00891092"/>
    <w:pPr>
      <w:ind w:firstLineChars="200" w:firstLine="480"/>
    </w:pPr>
    <w:rPr>
      <w:rFonts w:ascii="仿宋_GB2312" w:eastAsia="仿宋_GB2312"/>
      <w:sz w:val="24"/>
    </w:rPr>
  </w:style>
  <w:style w:type="paragraph" w:styleId="afe">
    <w:name w:val="Balloon Text"/>
    <w:basedOn w:val="af1"/>
    <w:link w:val="Char5"/>
    <w:uiPriority w:val="99"/>
    <w:qFormat/>
    <w:rsid w:val="00891092"/>
    <w:rPr>
      <w:sz w:val="18"/>
      <w:szCs w:val="18"/>
    </w:rPr>
  </w:style>
  <w:style w:type="paragraph" w:styleId="aff">
    <w:name w:val="footer"/>
    <w:basedOn w:val="af1"/>
    <w:link w:val="Char11"/>
    <w:uiPriority w:val="99"/>
    <w:qFormat/>
    <w:rsid w:val="00891092"/>
    <w:pPr>
      <w:tabs>
        <w:tab w:val="center" w:pos="4153"/>
        <w:tab w:val="right" w:pos="8306"/>
      </w:tabs>
      <w:autoSpaceDE w:val="0"/>
      <w:autoSpaceDN w:val="0"/>
      <w:adjustRightInd w:val="0"/>
      <w:snapToGrid w:val="0"/>
      <w:jc w:val="left"/>
    </w:pPr>
    <w:rPr>
      <w:rFonts w:ascii="宋体"/>
      <w:kern w:val="0"/>
      <w:sz w:val="18"/>
      <w:szCs w:val="20"/>
    </w:rPr>
  </w:style>
  <w:style w:type="paragraph" w:styleId="aff0">
    <w:name w:val="header"/>
    <w:basedOn w:val="af1"/>
    <w:link w:val="Char12"/>
    <w:uiPriority w:val="99"/>
    <w:qFormat/>
    <w:rsid w:val="00891092"/>
    <w:pPr>
      <w:pBdr>
        <w:bottom w:val="single" w:sz="6" w:space="1" w:color="auto"/>
      </w:pBdr>
      <w:tabs>
        <w:tab w:val="center" w:pos="4153"/>
        <w:tab w:val="right" w:pos="8306"/>
      </w:tabs>
      <w:snapToGrid w:val="0"/>
      <w:jc w:val="center"/>
    </w:pPr>
    <w:rPr>
      <w:sz w:val="18"/>
      <w:szCs w:val="18"/>
    </w:rPr>
  </w:style>
  <w:style w:type="paragraph" w:styleId="19">
    <w:name w:val="toc 1"/>
    <w:basedOn w:val="af1"/>
    <w:next w:val="af1"/>
    <w:uiPriority w:val="39"/>
    <w:qFormat/>
    <w:rsid w:val="00891092"/>
    <w:pPr>
      <w:tabs>
        <w:tab w:val="left" w:pos="1050"/>
        <w:tab w:val="right" w:leader="dot" w:pos="8937"/>
      </w:tabs>
      <w:spacing w:line="300" w:lineRule="auto"/>
    </w:pPr>
    <w:rPr>
      <w:rFonts w:ascii="宋体" w:hAnsi="宋体"/>
      <w:b/>
      <w:sz w:val="24"/>
    </w:rPr>
  </w:style>
  <w:style w:type="paragraph" w:styleId="43">
    <w:name w:val="toc 4"/>
    <w:basedOn w:val="af1"/>
    <w:next w:val="af1"/>
    <w:uiPriority w:val="39"/>
    <w:qFormat/>
    <w:rsid w:val="00891092"/>
    <w:pPr>
      <w:ind w:leftChars="600" w:left="1260"/>
    </w:pPr>
  </w:style>
  <w:style w:type="paragraph" w:styleId="60">
    <w:name w:val="toc 6"/>
    <w:basedOn w:val="af1"/>
    <w:next w:val="af1"/>
    <w:uiPriority w:val="39"/>
    <w:qFormat/>
    <w:rsid w:val="00891092"/>
    <w:pPr>
      <w:ind w:leftChars="1000" w:left="2100"/>
    </w:pPr>
  </w:style>
  <w:style w:type="paragraph" w:styleId="35">
    <w:name w:val="Body Text Indent 3"/>
    <w:basedOn w:val="af1"/>
    <w:link w:val="3Char0"/>
    <w:qFormat/>
    <w:rsid w:val="00891092"/>
    <w:pPr>
      <w:autoSpaceDE w:val="0"/>
      <w:autoSpaceDN w:val="0"/>
      <w:adjustRightInd w:val="0"/>
      <w:spacing w:before="120" w:line="22" w:lineRule="atLeast"/>
      <w:ind w:left="720" w:firstLine="480"/>
      <w:jc w:val="left"/>
    </w:pPr>
    <w:rPr>
      <w:rFonts w:ascii="宋体"/>
      <w:kern w:val="0"/>
      <w:sz w:val="24"/>
      <w:szCs w:val="20"/>
    </w:rPr>
  </w:style>
  <w:style w:type="paragraph" w:styleId="26">
    <w:name w:val="toc 2"/>
    <w:basedOn w:val="af1"/>
    <w:next w:val="af1"/>
    <w:uiPriority w:val="39"/>
    <w:qFormat/>
    <w:rsid w:val="00891092"/>
    <w:pPr>
      <w:tabs>
        <w:tab w:val="right" w:leader="dot" w:pos="8937"/>
      </w:tabs>
      <w:spacing w:line="312" w:lineRule="auto"/>
      <w:ind w:leftChars="200" w:left="420"/>
    </w:pPr>
  </w:style>
  <w:style w:type="paragraph" w:styleId="90">
    <w:name w:val="toc 9"/>
    <w:basedOn w:val="af1"/>
    <w:next w:val="af1"/>
    <w:uiPriority w:val="39"/>
    <w:qFormat/>
    <w:rsid w:val="00891092"/>
    <w:pPr>
      <w:ind w:leftChars="1600" w:left="3360"/>
    </w:pPr>
  </w:style>
  <w:style w:type="paragraph" w:styleId="HTML">
    <w:name w:val="HTML Preformatted"/>
    <w:basedOn w:val="af1"/>
    <w:link w:val="HTMLChar"/>
    <w:qFormat/>
    <w:rsid w:val="00891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1">
    <w:name w:val="Normal (Web)"/>
    <w:basedOn w:val="af1"/>
    <w:uiPriority w:val="99"/>
    <w:unhideWhenUsed/>
    <w:qFormat/>
    <w:rsid w:val="00891092"/>
    <w:pPr>
      <w:widowControl/>
      <w:spacing w:before="100" w:beforeAutospacing="1" w:after="100" w:afterAutospacing="1"/>
      <w:jc w:val="left"/>
    </w:pPr>
    <w:rPr>
      <w:rFonts w:ascii="宋体" w:hAnsi="宋体" w:cs="宋体"/>
      <w:kern w:val="0"/>
      <w:sz w:val="24"/>
    </w:rPr>
  </w:style>
  <w:style w:type="paragraph" w:styleId="1a">
    <w:name w:val="index 1"/>
    <w:basedOn w:val="af1"/>
    <w:next w:val="af1"/>
    <w:qFormat/>
    <w:rsid w:val="00891092"/>
    <w:rPr>
      <w:szCs w:val="20"/>
    </w:rPr>
  </w:style>
  <w:style w:type="paragraph" w:styleId="aff2">
    <w:name w:val="Title"/>
    <w:basedOn w:val="af1"/>
    <w:link w:val="Char13"/>
    <w:qFormat/>
    <w:rsid w:val="00891092"/>
    <w:pPr>
      <w:jc w:val="center"/>
      <w:outlineLvl w:val="0"/>
    </w:pPr>
    <w:rPr>
      <w:b/>
      <w:sz w:val="32"/>
      <w:szCs w:val="20"/>
    </w:rPr>
  </w:style>
  <w:style w:type="paragraph" w:styleId="aff3">
    <w:name w:val="annotation subject"/>
    <w:basedOn w:val="af8"/>
    <w:next w:val="af8"/>
    <w:link w:val="Char6"/>
    <w:qFormat/>
    <w:rsid w:val="00891092"/>
    <w:rPr>
      <w:b/>
      <w:bCs/>
    </w:rPr>
  </w:style>
  <w:style w:type="paragraph" w:styleId="27">
    <w:name w:val="Body Text First Indent 2"/>
    <w:basedOn w:val="afa"/>
    <w:link w:val="2Char0"/>
    <w:qFormat/>
    <w:rsid w:val="00891092"/>
    <w:pPr>
      <w:spacing w:after="120" w:line="480" w:lineRule="exact"/>
      <w:ind w:leftChars="200" w:left="420" w:firstLineChars="200" w:firstLine="420"/>
    </w:pPr>
    <w:rPr>
      <w:szCs w:val="20"/>
    </w:rPr>
  </w:style>
  <w:style w:type="table" w:styleId="aff4">
    <w:name w:val="Table Grid"/>
    <w:basedOn w:val="af4"/>
    <w:uiPriority w:val="59"/>
    <w:qFormat/>
    <w:rsid w:val="0089109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f4"/>
    <w:qFormat/>
    <w:rsid w:val="00891092"/>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sid w:val="00891092"/>
    <w:rPr>
      <w:b/>
      <w:bCs/>
    </w:rPr>
  </w:style>
  <w:style w:type="character" w:styleId="aff6">
    <w:name w:val="page number"/>
    <w:basedOn w:val="af3"/>
    <w:qFormat/>
    <w:rsid w:val="00891092"/>
  </w:style>
  <w:style w:type="character" w:styleId="aff7">
    <w:name w:val="FollowedHyperlink"/>
    <w:uiPriority w:val="99"/>
    <w:qFormat/>
    <w:rsid w:val="00891092"/>
    <w:rPr>
      <w:color w:val="800080"/>
      <w:u w:val="single"/>
    </w:rPr>
  </w:style>
  <w:style w:type="character" w:styleId="aff8">
    <w:name w:val="Emphasis"/>
    <w:qFormat/>
    <w:rsid w:val="00891092"/>
    <w:rPr>
      <w:color w:val="CC0033"/>
    </w:rPr>
  </w:style>
  <w:style w:type="character" w:styleId="aff9">
    <w:name w:val="Hyperlink"/>
    <w:uiPriority w:val="99"/>
    <w:qFormat/>
    <w:rsid w:val="00891092"/>
    <w:rPr>
      <w:color w:val="0000FF"/>
      <w:u w:val="single"/>
    </w:rPr>
  </w:style>
  <w:style w:type="character" w:styleId="affa">
    <w:name w:val="annotation reference"/>
    <w:qFormat/>
    <w:rsid w:val="00891092"/>
    <w:rPr>
      <w:sz w:val="21"/>
      <w:szCs w:val="21"/>
    </w:rPr>
  </w:style>
  <w:style w:type="character" w:styleId="HTML0">
    <w:name w:val="HTML Cite"/>
    <w:qFormat/>
    <w:rsid w:val="00891092"/>
    <w:rPr>
      <w:i/>
      <w:iCs/>
    </w:rPr>
  </w:style>
  <w:style w:type="character" w:customStyle="1" w:styleId="2Char1">
    <w:name w:val="标题 2 Char1"/>
    <w:link w:val="23"/>
    <w:qFormat/>
    <w:rsid w:val="00891092"/>
    <w:rPr>
      <w:rFonts w:ascii="Arial" w:eastAsia="黑体" w:hAnsi="Arial"/>
      <w:b/>
      <w:sz w:val="30"/>
      <w:lang w:val="en-US" w:eastAsia="zh-CN" w:bidi="ar-SA"/>
    </w:rPr>
  </w:style>
  <w:style w:type="character" w:customStyle="1" w:styleId="3Char1">
    <w:name w:val="标题 3 Char1"/>
    <w:link w:val="32"/>
    <w:qFormat/>
    <w:rsid w:val="00891092"/>
    <w:rPr>
      <w:rFonts w:ascii="宋体" w:eastAsia="宋体"/>
      <w:b/>
      <w:sz w:val="24"/>
      <w:u w:val="single"/>
      <w:lang w:val="en-US" w:eastAsia="zh-CN" w:bidi="ar-SA"/>
    </w:rPr>
  </w:style>
  <w:style w:type="character" w:customStyle="1" w:styleId="c21">
    <w:name w:val="c21"/>
    <w:qFormat/>
    <w:rsid w:val="00891092"/>
    <w:rPr>
      <w:rFonts w:ascii="ˎ̥" w:hAnsi="ˎ̥" w:hint="default"/>
      <w:color w:val="000000"/>
      <w:sz w:val="20"/>
      <w:szCs w:val="20"/>
      <w:u w:val="none"/>
    </w:rPr>
  </w:style>
  <w:style w:type="character" w:customStyle="1" w:styleId="title4">
    <w:name w:val="title4"/>
    <w:qFormat/>
    <w:rsid w:val="00891092"/>
    <w:rPr>
      <w:b/>
      <w:bCs/>
      <w:color w:val="1D87B3"/>
      <w:sz w:val="15"/>
      <w:szCs w:val="15"/>
    </w:rPr>
  </w:style>
  <w:style w:type="character" w:customStyle="1" w:styleId="2CharChar">
    <w:name w:val="标题 2 Char Char"/>
    <w:qFormat/>
    <w:rsid w:val="00891092"/>
    <w:rPr>
      <w:rFonts w:ascii="Arial" w:eastAsia="黑体" w:hAnsi="Arial"/>
      <w:b/>
      <w:bCs/>
      <w:kern w:val="2"/>
      <w:sz w:val="32"/>
      <w:szCs w:val="32"/>
      <w:lang w:val="en-US" w:eastAsia="zh-CN" w:bidi="ar-SA"/>
    </w:rPr>
  </w:style>
  <w:style w:type="character" w:customStyle="1" w:styleId="black1">
    <w:name w:val="black1"/>
    <w:qFormat/>
    <w:rsid w:val="00891092"/>
    <w:rPr>
      <w:color w:val="000000"/>
    </w:rPr>
  </w:style>
  <w:style w:type="character" w:customStyle="1" w:styleId="street-address">
    <w:name w:val="street-address"/>
    <w:basedOn w:val="af3"/>
    <w:qFormat/>
    <w:rsid w:val="00891092"/>
  </w:style>
  <w:style w:type="character" w:customStyle="1" w:styleId="locality">
    <w:name w:val="locality"/>
    <w:basedOn w:val="af3"/>
    <w:qFormat/>
    <w:rsid w:val="00891092"/>
  </w:style>
  <w:style w:type="character" w:customStyle="1" w:styleId="Char1">
    <w:name w:val="正文缩进 Char1"/>
    <w:link w:val="af2"/>
    <w:uiPriority w:val="99"/>
    <w:qFormat/>
    <w:rsid w:val="00891092"/>
    <w:rPr>
      <w:rFonts w:ascii="宋体" w:eastAsia="宋体"/>
      <w:kern w:val="2"/>
      <w:sz w:val="24"/>
      <w:szCs w:val="24"/>
      <w:lang w:val="en-US" w:eastAsia="zh-CN" w:bidi="ar-SA"/>
    </w:rPr>
  </w:style>
  <w:style w:type="character" w:customStyle="1" w:styleId="Char14">
    <w:name w:val="正文文本缩进 Char1"/>
    <w:link w:val="1b"/>
    <w:uiPriority w:val="99"/>
    <w:qFormat/>
    <w:rsid w:val="00891092"/>
    <w:rPr>
      <w:rFonts w:ascii="宋体" w:eastAsia="宋体" w:hAnsi="宋体"/>
      <w:sz w:val="24"/>
      <w:szCs w:val="24"/>
      <w:lang w:bidi="ar-SA"/>
    </w:rPr>
  </w:style>
  <w:style w:type="paragraph" w:customStyle="1" w:styleId="1b">
    <w:name w:val="正文文本缩进1"/>
    <w:basedOn w:val="af1"/>
    <w:link w:val="Char14"/>
    <w:uiPriority w:val="99"/>
    <w:qFormat/>
    <w:rsid w:val="00891092"/>
    <w:pPr>
      <w:spacing w:line="480" w:lineRule="exact"/>
      <w:ind w:firstLineChars="200" w:firstLine="480"/>
    </w:pPr>
    <w:rPr>
      <w:rFonts w:ascii="宋体" w:hAnsi="宋体"/>
      <w:kern w:val="0"/>
      <w:sz w:val="24"/>
    </w:rPr>
  </w:style>
  <w:style w:type="character" w:customStyle="1" w:styleId="CharChar11">
    <w:name w:val="Char Char11"/>
    <w:qFormat/>
    <w:rsid w:val="00891092"/>
    <w:rPr>
      <w:rFonts w:ascii="宋体" w:eastAsia="宋体"/>
      <w:b/>
      <w:sz w:val="24"/>
      <w:u w:val="single"/>
      <w:lang w:val="en-US" w:eastAsia="zh-CN" w:bidi="ar-SA"/>
    </w:rPr>
  </w:style>
  <w:style w:type="character" w:customStyle="1" w:styleId="txt">
    <w:name w:val="txt"/>
    <w:basedOn w:val="af3"/>
    <w:qFormat/>
    <w:rsid w:val="00891092"/>
  </w:style>
  <w:style w:type="character" w:customStyle="1" w:styleId="Char20">
    <w:name w:val="正文文本缩进 Char2"/>
    <w:link w:val="afa"/>
    <w:qFormat/>
    <w:rsid w:val="00891092"/>
    <w:rPr>
      <w:rFonts w:eastAsia="宋体"/>
      <w:kern w:val="2"/>
      <w:sz w:val="24"/>
      <w:szCs w:val="24"/>
      <w:lang w:val="en-US" w:eastAsia="zh-CN" w:bidi="ar-SA"/>
    </w:rPr>
  </w:style>
  <w:style w:type="character" w:customStyle="1" w:styleId="CharChar">
    <w:name w:val="正文缩进 Char Char"/>
    <w:link w:val="1c"/>
    <w:qFormat/>
    <w:rsid w:val="00891092"/>
    <w:rPr>
      <w:rFonts w:ascii="宋体" w:eastAsia="宋体"/>
      <w:snapToGrid w:val="0"/>
      <w:color w:val="000000"/>
      <w:kern w:val="28"/>
      <w:sz w:val="28"/>
      <w:lang w:bidi="ar-SA"/>
    </w:rPr>
  </w:style>
  <w:style w:type="paragraph" w:customStyle="1" w:styleId="1c">
    <w:name w:val="正文缩进1"/>
    <w:basedOn w:val="af1"/>
    <w:link w:val="CharChar"/>
    <w:qFormat/>
    <w:rsid w:val="00891092"/>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891092"/>
    <w:rPr>
      <w:rFonts w:ascii="宋体" w:eastAsia="宋体" w:hAnsi="Courier New"/>
      <w:kern w:val="2"/>
      <w:sz w:val="21"/>
      <w:lang w:val="en-US" w:eastAsia="zh-CN" w:bidi="ar-SA"/>
    </w:rPr>
  </w:style>
  <w:style w:type="character" w:customStyle="1" w:styleId="chanpin1">
    <w:name w:val="chanpin1"/>
    <w:qFormat/>
    <w:rsid w:val="00891092"/>
    <w:rPr>
      <w:rFonts w:ascii="ˎ̥" w:hAnsi="ˎ̥" w:hint="default"/>
      <w:color w:val="000000"/>
      <w:sz w:val="20"/>
      <w:szCs w:val="20"/>
      <w:u w:val="none"/>
    </w:rPr>
  </w:style>
  <w:style w:type="character" w:customStyle="1" w:styleId="Char15">
    <w:name w:val="列出段落 Char1"/>
    <w:link w:val="affb"/>
    <w:uiPriority w:val="34"/>
    <w:qFormat/>
    <w:rsid w:val="00891092"/>
    <w:rPr>
      <w:rFonts w:ascii="Calibri" w:eastAsia="宋体" w:hAnsi="Calibri"/>
      <w:kern w:val="2"/>
      <w:sz w:val="21"/>
      <w:szCs w:val="22"/>
      <w:lang w:val="en-US" w:eastAsia="zh-CN" w:bidi="ar-SA"/>
    </w:rPr>
  </w:style>
  <w:style w:type="paragraph" w:styleId="affb">
    <w:name w:val="List Paragraph"/>
    <w:basedOn w:val="af1"/>
    <w:link w:val="Char15"/>
    <w:uiPriority w:val="34"/>
    <w:qFormat/>
    <w:rsid w:val="00891092"/>
    <w:pPr>
      <w:ind w:firstLineChars="200" w:firstLine="420"/>
    </w:pPr>
    <w:rPr>
      <w:rFonts w:ascii="Calibri" w:hAnsi="Calibri"/>
      <w:szCs w:val="22"/>
    </w:rPr>
  </w:style>
  <w:style w:type="character" w:customStyle="1" w:styleId="3CharChar">
    <w:name w:val="标题 3 Char Char"/>
    <w:qFormat/>
    <w:rsid w:val="00891092"/>
    <w:rPr>
      <w:rFonts w:eastAsia="宋体"/>
      <w:b/>
      <w:bCs/>
      <w:kern w:val="2"/>
      <w:sz w:val="32"/>
      <w:szCs w:val="32"/>
      <w:lang w:val="en-US" w:eastAsia="zh-CN" w:bidi="ar-SA"/>
    </w:rPr>
  </w:style>
  <w:style w:type="character" w:customStyle="1" w:styleId="1Char0">
    <w:name w:val="段1 Char"/>
    <w:qFormat/>
    <w:rsid w:val="00891092"/>
    <w:rPr>
      <w:rFonts w:ascii="宋体" w:eastAsia="宋体"/>
      <w:sz w:val="24"/>
      <w:lang w:val="en-US" w:eastAsia="zh-CN" w:bidi="ar-SA"/>
    </w:rPr>
  </w:style>
  <w:style w:type="character" w:customStyle="1" w:styleId="Char12">
    <w:name w:val="页眉 Char1"/>
    <w:link w:val="aff0"/>
    <w:qFormat/>
    <w:rsid w:val="00891092"/>
    <w:rPr>
      <w:rFonts w:eastAsia="宋体"/>
      <w:kern w:val="2"/>
      <w:sz w:val="18"/>
      <w:szCs w:val="18"/>
      <w:lang w:val="en-US" w:eastAsia="zh-CN" w:bidi="ar-SA"/>
    </w:rPr>
  </w:style>
  <w:style w:type="character" w:customStyle="1" w:styleId="chanpin">
    <w:name w:val="chanpin拷贝"/>
    <w:basedOn w:val="af3"/>
    <w:qFormat/>
    <w:rsid w:val="00891092"/>
  </w:style>
  <w:style w:type="character" w:customStyle="1" w:styleId="Char16">
    <w:name w:val="纯文本 Char1"/>
    <w:uiPriority w:val="99"/>
    <w:qFormat/>
    <w:rsid w:val="00891092"/>
    <w:rPr>
      <w:rFonts w:ascii="宋体" w:eastAsia="宋体" w:hAnsi="Courier New"/>
      <w:kern w:val="2"/>
      <w:sz w:val="21"/>
      <w:lang w:val="en-US" w:eastAsia="zh-CN" w:bidi="ar-SA"/>
    </w:rPr>
  </w:style>
  <w:style w:type="character" w:customStyle="1" w:styleId="apple-style-span">
    <w:name w:val="apple-style-span"/>
    <w:qFormat/>
    <w:rsid w:val="00891092"/>
    <w:rPr>
      <w:rFonts w:cs="Times New Roman"/>
    </w:rPr>
  </w:style>
  <w:style w:type="paragraph" w:customStyle="1" w:styleId="affc">
    <w:name w:val="二级条标题"/>
    <w:basedOn w:val="a1"/>
    <w:next w:val="af1"/>
    <w:qFormat/>
    <w:rsid w:val="00891092"/>
    <w:pPr>
      <w:numPr>
        <w:numId w:val="0"/>
      </w:numPr>
      <w:ind w:hanging="840"/>
      <w:outlineLvl w:val="2"/>
    </w:pPr>
    <w:rPr>
      <w:rFonts w:ascii="宋体" w:eastAsia="宋体"/>
      <w:b w:val="0"/>
    </w:rPr>
  </w:style>
  <w:style w:type="paragraph" w:customStyle="1" w:styleId="a1">
    <w:name w:val="一级条标题"/>
    <w:basedOn w:val="a0"/>
    <w:next w:val="af1"/>
    <w:link w:val="Char7"/>
    <w:qFormat/>
    <w:rsid w:val="00891092"/>
    <w:pPr>
      <w:numPr>
        <w:ilvl w:val="1"/>
      </w:numPr>
      <w:tabs>
        <w:tab w:val="left" w:pos="360"/>
        <w:tab w:val="left" w:pos="840"/>
      </w:tabs>
      <w:ind w:left="0" w:hanging="840"/>
      <w:outlineLvl w:val="1"/>
    </w:pPr>
  </w:style>
  <w:style w:type="paragraph" w:customStyle="1" w:styleId="a0">
    <w:name w:val="章标题"/>
    <w:next w:val="af1"/>
    <w:qFormat/>
    <w:rsid w:val="00891092"/>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f1"/>
    <w:qFormat/>
    <w:rsid w:val="00891092"/>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f1"/>
    <w:qFormat/>
    <w:rsid w:val="00891092"/>
    <w:rPr>
      <w:rFonts w:ascii="Tahoma" w:hAnsi="Tahoma"/>
      <w:sz w:val="24"/>
      <w:szCs w:val="20"/>
    </w:rPr>
  </w:style>
  <w:style w:type="paragraph" w:customStyle="1" w:styleId="Char3CharCharChar">
    <w:name w:val="Char3 Char Char Char"/>
    <w:basedOn w:val="af1"/>
    <w:qFormat/>
    <w:rsid w:val="00891092"/>
    <w:rPr>
      <w:rFonts w:ascii="Tahoma" w:hAnsi="Tahoma"/>
      <w:sz w:val="24"/>
      <w:szCs w:val="20"/>
    </w:rPr>
  </w:style>
  <w:style w:type="paragraph" w:customStyle="1" w:styleId="font6">
    <w:name w:val="font6"/>
    <w:basedOn w:val="af1"/>
    <w:qFormat/>
    <w:rsid w:val="00891092"/>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891092"/>
    <w:pPr>
      <w:numPr>
        <w:numId w:val="2"/>
      </w:numPr>
    </w:pPr>
  </w:style>
  <w:style w:type="paragraph" w:customStyle="1" w:styleId="1">
    <w:name w:val="项目编号1"/>
    <w:basedOn w:val="af1"/>
    <w:qFormat/>
    <w:rsid w:val="00891092"/>
    <w:pPr>
      <w:numPr>
        <w:numId w:val="3"/>
      </w:numPr>
      <w:spacing w:before="100" w:beforeAutospacing="1" w:after="100" w:afterAutospacing="1" w:line="360" w:lineRule="auto"/>
    </w:pPr>
    <w:rPr>
      <w:sz w:val="24"/>
    </w:rPr>
  </w:style>
  <w:style w:type="paragraph" w:customStyle="1" w:styleId="affe">
    <w:name w:val="图中文字"/>
    <w:basedOn w:val="af1"/>
    <w:qFormat/>
    <w:rsid w:val="00891092"/>
    <w:pPr>
      <w:adjustRightInd w:val="0"/>
      <w:snapToGrid w:val="0"/>
      <w:spacing w:line="0" w:lineRule="atLeast"/>
      <w:jc w:val="center"/>
    </w:pPr>
    <w:rPr>
      <w:sz w:val="24"/>
      <w:szCs w:val="20"/>
    </w:rPr>
  </w:style>
  <w:style w:type="paragraph" w:customStyle="1" w:styleId="xl46">
    <w:name w:val="xl46"/>
    <w:basedOn w:val="af1"/>
    <w:qFormat/>
    <w:rsid w:val="00891092"/>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f1"/>
    <w:qFormat/>
    <w:rsid w:val="00891092"/>
    <w:rPr>
      <w:rFonts w:ascii="Tahoma" w:hAnsi="Tahoma"/>
      <w:sz w:val="24"/>
      <w:szCs w:val="20"/>
    </w:rPr>
  </w:style>
  <w:style w:type="paragraph" w:customStyle="1" w:styleId="xl35">
    <w:name w:val="xl35"/>
    <w:basedOn w:val="af1"/>
    <w:qFormat/>
    <w:rsid w:val="00891092"/>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f1"/>
    <w:qFormat/>
    <w:rsid w:val="00891092"/>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f1"/>
    <w:qFormat/>
    <w:rsid w:val="00891092"/>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f1"/>
    <w:qFormat/>
    <w:rsid w:val="00891092"/>
    <w:pPr>
      <w:snapToGrid w:val="0"/>
      <w:spacing w:line="360" w:lineRule="auto"/>
      <w:ind w:firstLineChars="200" w:firstLine="200"/>
    </w:pPr>
    <w:rPr>
      <w:rFonts w:eastAsia="仿宋_GB2312"/>
      <w:sz w:val="24"/>
    </w:rPr>
  </w:style>
  <w:style w:type="paragraph" w:customStyle="1" w:styleId="xl38">
    <w:name w:val="xl38"/>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f1"/>
    <w:qFormat/>
    <w:rsid w:val="00891092"/>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f1"/>
    <w:qFormat/>
    <w:rsid w:val="00891092"/>
    <w:pPr>
      <w:widowControl/>
      <w:ind w:left="360" w:hanging="360"/>
      <w:jc w:val="left"/>
    </w:pPr>
    <w:rPr>
      <w:rFonts w:ascii="宋体" w:hAnsi="宋体" w:cs="宋体"/>
      <w:b/>
      <w:bCs/>
      <w:color w:val="000000"/>
      <w:kern w:val="0"/>
      <w:sz w:val="18"/>
      <w:szCs w:val="18"/>
    </w:rPr>
  </w:style>
  <w:style w:type="paragraph" w:customStyle="1" w:styleId="a6">
    <w:name w:val="正文列项_数字"/>
    <w:basedOn w:val="af1"/>
    <w:qFormat/>
    <w:rsid w:val="00891092"/>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f1"/>
    <w:qFormat/>
    <w:rsid w:val="00891092"/>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f1"/>
    <w:qFormat/>
    <w:rsid w:val="00891092"/>
    <w:pPr>
      <w:widowControl/>
      <w:spacing w:before="100" w:beforeAutospacing="1" w:after="100" w:afterAutospacing="1"/>
      <w:jc w:val="left"/>
    </w:pPr>
    <w:rPr>
      <w:kern w:val="0"/>
      <w:sz w:val="36"/>
      <w:szCs w:val="36"/>
    </w:rPr>
  </w:style>
  <w:style w:type="paragraph" w:customStyle="1" w:styleId="Char8">
    <w:name w:val="Char"/>
    <w:basedOn w:val="af1"/>
    <w:qFormat/>
    <w:rsid w:val="00891092"/>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f1"/>
    <w:qFormat/>
    <w:rsid w:val="00891092"/>
    <w:pPr>
      <w:widowControl/>
      <w:spacing w:after="160" w:line="240" w:lineRule="exact"/>
      <w:jc w:val="center"/>
    </w:pPr>
    <w:rPr>
      <w:rFonts w:ascii="宋体" w:hAnsi="宋体"/>
      <w:b/>
      <w:kern w:val="0"/>
      <w:sz w:val="30"/>
      <w:szCs w:val="30"/>
      <w:lang w:eastAsia="en-US"/>
    </w:rPr>
  </w:style>
  <w:style w:type="paragraph" w:customStyle="1" w:styleId="xl45">
    <w:name w:val="xl45"/>
    <w:basedOn w:val="af1"/>
    <w:qFormat/>
    <w:rsid w:val="00891092"/>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f1"/>
    <w:qFormat/>
    <w:rsid w:val="00891092"/>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7"/>
    <w:qFormat/>
    <w:rsid w:val="00891092"/>
    <w:rPr>
      <w:rFonts w:ascii="Tahoma" w:hAnsi="Tahoma"/>
      <w:sz w:val="24"/>
    </w:rPr>
  </w:style>
  <w:style w:type="paragraph" w:customStyle="1" w:styleId="xl26">
    <w:name w:val="xl26"/>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f1"/>
    <w:qFormat/>
    <w:rsid w:val="00891092"/>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f1"/>
    <w:qFormat/>
    <w:rsid w:val="00891092"/>
    <w:pPr>
      <w:adjustRightInd w:val="0"/>
      <w:jc w:val="left"/>
      <w:textAlignment w:val="baseline"/>
    </w:pPr>
    <w:rPr>
      <w:rFonts w:ascii="宋体" w:hAnsi="宋体"/>
      <w:kern w:val="0"/>
      <w:szCs w:val="20"/>
    </w:rPr>
  </w:style>
  <w:style w:type="paragraph" w:customStyle="1" w:styleId="Char1CharCharChar1">
    <w:name w:val="Char1 Char Char Char1"/>
    <w:basedOn w:val="af1"/>
    <w:qFormat/>
    <w:rsid w:val="00891092"/>
    <w:rPr>
      <w:rFonts w:ascii="Tahoma" w:hAnsi="Tahoma" w:cs="仿宋_GB2312"/>
      <w:sz w:val="24"/>
      <w:szCs w:val="28"/>
    </w:rPr>
  </w:style>
  <w:style w:type="paragraph" w:customStyle="1" w:styleId="a3">
    <w:name w:val="四级条标题"/>
    <w:basedOn w:val="a2"/>
    <w:next w:val="af1"/>
    <w:qFormat/>
    <w:rsid w:val="00891092"/>
    <w:pPr>
      <w:numPr>
        <w:ilvl w:val="4"/>
      </w:numPr>
      <w:ind w:left="0" w:hanging="840"/>
      <w:outlineLvl w:val="4"/>
    </w:pPr>
  </w:style>
  <w:style w:type="paragraph" w:customStyle="1" w:styleId="a2">
    <w:name w:val="三级条标题"/>
    <w:basedOn w:val="affc"/>
    <w:next w:val="af1"/>
    <w:qFormat/>
    <w:rsid w:val="00891092"/>
    <w:pPr>
      <w:numPr>
        <w:ilvl w:val="3"/>
        <w:numId w:val="1"/>
      </w:numPr>
      <w:ind w:left="0" w:hanging="840"/>
      <w:outlineLvl w:val="3"/>
    </w:pPr>
  </w:style>
  <w:style w:type="paragraph" w:customStyle="1" w:styleId="afff1">
    <w:name w:val="??"/>
    <w:qFormat/>
    <w:rsid w:val="00891092"/>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3"/>
    <w:qFormat/>
    <w:rsid w:val="00891092"/>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f1"/>
    <w:uiPriority w:val="34"/>
    <w:qFormat/>
    <w:rsid w:val="00891092"/>
    <w:pPr>
      <w:ind w:firstLineChars="200" w:firstLine="420"/>
    </w:pPr>
    <w:rPr>
      <w:rFonts w:ascii="Calibri" w:hAnsi="Calibri"/>
      <w:szCs w:val="22"/>
    </w:rPr>
  </w:style>
  <w:style w:type="paragraph" w:customStyle="1" w:styleId="1d">
    <w:name w:val="项目符号1"/>
    <w:basedOn w:val="afff2"/>
    <w:qFormat/>
    <w:rsid w:val="00891092"/>
    <w:pPr>
      <w:ind w:left="-25" w:firstLine="0"/>
    </w:pPr>
  </w:style>
  <w:style w:type="paragraph" w:customStyle="1" w:styleId="afff2">
    <w:name w:val="正文文本样式"/>
    <w:basedOn w:val="af1"/>
    <w:link w:val="Char9"/>
    <w:qFormat/>
    <w:rsid w:val="00891092"/>
    <w:pPr>
      <w:spacing w:line="360" w:lineRule="auto"/>
      <w:ind w:firstLine="482"/>
    </w:pPr>
    <w:rPr>
      <w:rFonts w:cs="宋体"/>
      <w:sz w:val="24"/>
      <w:szCs w:val="20"/>
    </w:rPr>
  </w:style>
  <w:style w:type="paragraph" w:customStyle="1" w:styleId="xl27">
    <w:name w:val="xl27"/>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f1"/>
    <w:qFormat/>
    <w:rsid w:val="00891092"/>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f1"/>
    <w:qFormat/>
    <w:rsid w:val="00891092"/>
    <w:pPr>
      <w:numPr>
        <w:ilvl w:val="5"/>
      </w:numPr>
      <w:ind w:left="0" w:hanging="840"/>
      <w:outlineLvl w:val="5"/>
    </w:pPr>
  </w:style>
  <w:style w:type="paragraph" w:customStyle="1" w:styleId="xl49">
    <w:name w:val="xl49"/>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f1"/>
    <w:link w:val="Char17"/>
    <w:qFormat/>
    <w:rsid w:val="00891092"/>
    <w:pPr>
      <w:snapToGrid w:val="0"/>
      <w:spacing w:before="120" w:after="120" w:line="180" w:lineRule="auto"/>
    </w:pPr>
    <w:rPr>
      <w:rFonts w:ascii="Arial" w:hAnsi="Arial"/>
      <w:szCs w:val="20"/>
    </w:rPr>
  </w:style>
  <w:style w:type="paragraph" w:customStyle="1" w:styleId="xl33">
    <w:name w:val="xl33"/>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f1"/>
    <w:qFormat/>
    <w:rsid w:val="00891092"/>
    <w:rPr>
      <w:rFonts w:ascii="Tahoma" w:hAnsi="Tahoma"/>
      <w:sz w:val="24"/>
      <w:szCs w:val="20"/>
    </w:rPr>
  </w:style>
  <w:style w:type="paragraph" w:customStyle="1" w:styleId="xl44">
    <w:name w:val="xl44"/>
    <w:basedOn w:val="af1"/>
    <w:qFormat/>
    <w:rsid w:val="00891092"/>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f1"/>
    <w:qFormat/>
    <w:rsid w:val="00891092"/>
    <w:pPr>
      <w:numPr>
        <w:numId w:val="5"/>
      </w:numPr>
      <w:spacing w:before="120"/>
    </w:pPr>
    <w:rPr>
      <w:rFonts w:ascii="宋体"/>
      <w:sz w:val="28"/>
      <w:szCs w:val="20"/>
    </w:rPr>
  </w:style>
  <w:style w:type="paragraph" w:customStyle="1" w:styleId="font9">
    <w:name w:val="font9"/>
    <w:basedOn w:val="af1"/>
    <w:qFormat/>
    <w:rsid w:val="00891092"/>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f1"/>
    <w:qFormat/>
    <w:rsid w:val="00891092"/>
    <w:rPr>
      <w:rFonts w:ascii="Tahoma" w:hAnsi="Tahoma"/>
      <w:sz w:val="24"/>
      <w:szCs w:val="20"/>
    </w:rPr>
  </w:style>
  <w:style w:type="paragraph" w:customStyle="1" w:styleId="CharCharCharCharCharCharCharCharCharChar">
    <w:name w:val="Char Char Char Char Char Char Char Char Char Char"/>
    <w:basedOn w:val="af1"/>
    <w:qFormat/>
    <w:rsid w:val="00891092"/>
  </w:style>
  <w:style w:type="paragraph" w:customStyle="1" w:styleId="CharChar1CharCharCharCharCharCharCharChar">
    <w:name w:val="Char Char1 Char Char Char Char Char Char Char Char"/>
    <w:basedOn w:val="af1"/>
    <w:qFormat/>
    <w:rsid w:val="00891092"/>
    <w:pPr>
      <w:widowControl/>
      <w:spacing w:after="160" w:line="240" w:lineRule="exact"/>
      <w:jc w:val="left"/>
    </w:pPr>
    <w:rPr>
      <w:rFonts w:ascii="Verdana" w:hAnsi="Verdana"/>
      <w:kern w:val="0"/>
      <w:sz w:val="20"/>
      <w:szCs w:val="20"/>
      <w:lang w:eastAsia="en-US"/>
    </w:rPr>
  </w:style>
  <w:style w:type="paragraph" w:customStyle="1" w:styleId="Char18">
    <w:name w:val="Char1"/>
    <w:basedOn w:val="af1"/>
    <w:qFormat/>
    <w:rsid w:val="00891092"/>
    <w:pPr>
      <w:tabs>
        <w:tab w:val="left" w:pos="360"/>
      </w:tabs>
    </w:pPr>
    <w:rPr>
      <w:sz w:val="24"/>
    </w:rPr>
  </w:style>
  <w:style w:type="paragraph" w:customStyle="1" w:styleId="a5">
    <w:name w:val="正文列项_字母"/>
    <w:basedOn w:val="af1"/>
    <w:qFormat/>
    <w:rsid w:val="00891092"/>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f1"/>
    <w:qFormat/>
    <w:rsid w:val="00891092"/>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f1"/>
    <w:qFormat/>
    <w:rsid w:val="00891092"/>
    <w:rPr>
      <w:rFonts w:ascii="Arial" w:hAnsi="Arial" w:cs="Arial"/>
      <w:szCs w:val="21"/>
    </w:rPr>
  </w:style>
  <w:style w:type="paragraph" w:customStyle="1" w:styleId="xl48">
    <w:name w:val="xl48"/>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f1"/>
    <w:qFormat/>
    <w:rsid w:val="00891092"/>
    <w:rPr>
      <w:rFonts w:ascii="Tahoma" w:hAnsi="Tahoma"/>
      <w:sz w:val="24"/>
      <w:szCs w:val="20"/>
    </w:rPr>
  </w:style>
  <w:style w:type="paragraph" w:customStyle="1" w:styleId="xl50">
    <w:name w:val="xl50"/>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f1"/>
    <w:qFormat/>
    <w:rsid w:val="00891092"/>
    <w:pPr>
      <w:autoSpaceDE w:val="0"/>
      <w:autoSpaceDN w:val="0"/>
      <w:adjustRightInd w:val="0"/>
      <w:jc w:val="left"/>
    </w:pPr>
    <w:rPr>
      <w:kern w:val="0"/>
      <w:sz w:val="24"/>
    </w:rPr>
  </w:style>
  <w:style w:type="paragraph" w:customStyle="1" w:styleId="CharCharChar1">
    <w:name w:val="Char Char Char1"/>
    <w:basedOn w:val="af1"/>
    <w:qFormat/>
    <w:rsid w:val="00891092"/>
    <w:rPr>
      <w:rFonts w:ascii="Tahoma" w:hAnsi="Tahoma"/>
      <w:sz w:val="24"/>
      <w:szCs w:val="20"/>
    </w:rPr>
  </w:style>
  <w:style w:type="paragraph" w:customStyle="1" w:styleId="CharCharCharCharCharCharChar1">
    <w:name w:val="Char Char Char Char Char Char Char1"/>
    <w:basedOn w:val="af1"/>
    <w:qFormat/>
    <w:rsid w:val="00891092"/>
    <w:pPr>
      <w:snapToGrid w:val="0"/>
      <w:spacing w:line="360" w:lineRule="auto"/>
      <w:ind w:firstLineChars="200" w:firstLine="200"/>
    </w:pPr>
    <w:rPr>
      <w:rFonts w:eastAsia="仿宋_GB2312"/>
      <w:sz w:val="24"/>
    </w:rPr>
  </w:style>
  <w:style w:type="paragraph" w:customStyle="1" w:styleId="xl51">
    <w:name w:val="xl51"/>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a"/>
    <w:qFormat/>
    <w:rsid w:val="00891092"/>
    <w:pPr>
      <w:spacing w:line="360" w:lineRule="auto"/>
      <w:jc w:val="center"/>
    </w:pPr>
    <w:rPr>
      <w:sz w:val="24"/>
    </w:rPr>
  </w:style>
  <w:style w:type="paragraph" w:customStyle="1" w:styleId="xl24">
    <w:name w:val="xl24"/>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f1"/>
    <w:qFormat/>
    <w:rsid w:val="00891092"/>
    <w:pPr>
      <w:widowControl/>
      <w:jc w:val="left"/>
    </w:pPr>
    <w:rPr>
      <w:rFonts w:ascii="楷体_GB2312" w:eastAsia="楷体_GB2312" w:cs="Arial"/>
      <w:kern w:val="0"/>
      <w:sz w:val="24"/>
    </w:rPr>
  </w:style>
  <w:style w:type="paragraph" w:customStyle="1" w:styleId="xl34">
    <w:name w:val="xl34"/>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f1"/>
    <w:qFormat/>
    <w:rsid w:val="00891092"/>
    <w:rPr>
      <w:rFonts w:ascii="Tahoma" w:hAnsi="Tahoma"/>
      <w:sz w:val="24"/>
      <w:szCs w:val="20"/>
    </w:rPr>
  </w:style>
  <w:style w:type="paragraph" w:customStyle="1" w:styleId="Default">
    <w:name w:val="Default"/>
    <w:qFormat/>
    <w:rsid w:val="00891092"/>
    <w:pPr>
      <w:widowControl w:val="0"/>
      <w:autoSpaceDE w:val="0"/>
      <w:autoSpaceDN w:val="0"/>
      <w:adjustRightInd w:val="0"/>
    </w:pPr>
    <w:rPr>
      <w:rFonts w:ascii="Symbol" w:hAnsi="Symbol" w:cs="Symbol"/>
      <w:color w:val="000000"/>
      <w:sz w:val="24"/>
      <w:szCs w:val="24"/>
    </w:rPr>
  </w:style>
  <w:style w:type="paragraph" w:customStyle="1" w:styleId="1e">
    <w:name w:val="列出段落1"/>
    <w:basedOn w:val="af1"/>
    <w:qFormat/>
    <w:rsid w:val="00891092"/>
    <w:pPr>
      <w:ind w:firstLineChars="200" w:firstLine="420"/>
    </w:pPr>
    <w:rPr>
      <w:rFonts w:ascii="Calibri" w:hAnsi="Calibri"/>
      <w:szCs w:val="22"/>
    </w:rPr>
  </w:style>
  <w:style w:type="paragraph" w:customStyle="1" w:styleId="default0">
    <w:name w:val="default"/>
    <w:basedOn w:val="af1"/>
    <w:qFormat/>
    <w:rsid w:val="00891092"/>
    <w:pPr>
      <w:widowControl/>
      <w:spacing w:before="100" w:beforeAutospacing="1" w:after="100" w:afterAutospacing="1"/>
      <w:jc w:val="left"/>
    </w:pPr>
    <w:rPr>
      <w:rFonts w:ascii="宋体" w:hAnsi="宋体" w:cs="宋体"/>
      <w:kern w:val="0"/>
      <w:sz w:val="24"/>
    </w:rPr>
  </w:style>
  <w:style w:type="paragraph" w:customStyle="1" w:styleId="1f">
    <w:name w:val="字元 字元1"/>
    <w:basedOn w:val="af1"/>
    <w:qFormat/>
    <w:rsid w:val="00891092"/>
    <w:rPr>
      <w:rFonts w:ascii="Tahoma" w:hAnsi="Tahoma"/>
      <w:sz w:val="24"/>
      <w:szCs w:val="20"/>
    </w:rPr>
  </w:style>
  <w:style w:type="paragraph" w:customStyle="1" w:styleId="Style160">
    <w:name w:val="_Style 160"/>
    <w:qFormat/>
    <w:rsid w:val="00891092"/>
    <w:rPr>
      <w:kern w:val="2"/>
      <w:sz w:val="21"/>
      <w:szCs w:val="24"/>
    </w:rPr>
  </w:style>
  <w:style w:type="paragraph" w:customStyle="1" w:styleId="3">
    <w:name w:val="项目编号3"/>
    <w:basedOn w:val="afff2"/>
    <w:qFormat/>
    <w:rsid w:val="00891092"/>
    <w:pPr>
      <w:numPr>
        <w:numId w:val="6"/>
      </w:numPr>
    </w:pPr>
  </w:style>
  <w:style w:type="paragraph" w:customStyle="1" w:styleId="Char210">
    <w:name w:val="Char21"/>
    <w:basedOn w:val="af1"/>
    <w:qFormat/>
    <w:rsid w:val="00891092"/>
    <w:rPr>
      <w:rFonts w:ascii="Tahoma" w:hAnsi="Tahoma"/>
      <w:sz w:val="24"/>
      <w:szCs w:val="20"/>
    </w:rPr>
  </w:style>
  <w:style w:type="paragraph" w:customStyle="1" w:styleId="afff5">
    <w:name w:val="表格文字"/>
    <w:basedOn w:val="afa"/>
    <w:qFormat/>
    <w:rsid w:val="00891092"/>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f1"/>
    <w:qFormat/>
    <w:rsid w:val="00891092"/>
    <w:rPr>
      <w:rFonts w:ascii="宋体" w:hAnsi="宋体" w:cs="Courier New"/>
      <w:sz w:val="32"/>
      <w:szCs w:val="32"/>
    </w:rPr>
  </w:style>
  <w:style w:type="paragraph" w:customStyle="1" w:styleId="afff6">
    <w:name w:val="正文文本样式 加粗"/>
    <w:basedOn w:val="afff2"/>
    <w:qFormat/>
    <w:rsid w:val="00891092"/>
    <w:rPr>
      <w:b/>
    </w:rPr>
  </w:style>
  <w:style w:type="paragraph" w:customStyle="1" w:styleId="Char2CharCharCharCharCharChar">
    <w:name w:val="Char2 Char Char Char Char Char Char"/>
    <w:basedOn w:val="af1"/>
    <w:qFormat/>
    <w:rsid w:val="00891092"/>
    <w:pPr>
      <w:widowControl/>
      <w:spacing w:line="400" w:lineRule="exact"/>
      <w:jc w:val="center"/>
    </w:pPr>
  </w:style>
  <w:style w:type="character" w:customStyle="1" w:styleId="Char11">
    <w:name w:val="页脚 Char1"/>
    <w:link w:val="aff"/>
    <w:qFormat/>
    <w:rsid w:val="00891092"/>
    <w:rPr>
      <w:rFonts w:ascii="宋体" w:eastAsia="宋体"/>
      <w:sz w:val="18"/>
      <w:lang w:val="en-US" w:eastAsia="zh-CN" w:bidi="ar-SA"/>
    </w:rPr>
  </w:style>
  <w:style w:type="paragraph" w:customStyle="1" w:styleId="CharChar4">
    <w:name w:val="Char Char4"/>
    <w:basedOn w:val="af1"/>
    <w:qFormat/>
    <w:rsid w:val="00891092"/>
    <w:pPr>
      <w:widowControl/>
      <w:spacing w:line="400" w:lineRule="exact"/>
      <w:jc w:val="center"/>
    </w:pPr>
  </w:style>
  <w:style w:type="paragraph" w:customStyle="1" w:styleId="Char3CharCharChar1">
    <w:name w:val="Char3 Char Char Char1"/>
    <w:basedOn w:val="af1"/>
    <w:qFormat/>
    <w:rsid w:val="00891092"/>
    <w:rPr>
      <w:rFonts w:ascii="Tahoma" w:hAnsi="Tahoma"/>
      <w:sz w:val="24"/>
      <w:szCs w:val="20"/>
    </w:rPr>
  </w:style>
  <w:style w:type="paragraph" w:styleId="afff7">
    <w:name w:val="No Spacing"/>
    <w:uiPriority w:val="1"/>
    <w:qFormat/>
    <w:rsid w:val="00891092"/>
    <w:pPr>
      <w:widowControl w:val="0"/>
      <w:jc w:val="both"/>
    </w:pPr>
    <w:rPr>
      <w:kern w:val="2"/>
      <w:sz w:val="21"/>
      <w:szCs w:val="24"/>
    </w:rPr>
  </w:style>
  <w:style w:type="paragraph" w:customStyle="1" w:styleId="22222222222222">
    <w:name w:val="22222222222222"/>
    <w:basedOn w:val="af1"/>
    <w:qFormat/>
    <w:rsid w:val="00891092"/>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0"/>
    <w:qFormat/>
    <w:rsid w:val="00891092"/>
    <w:rPr>
      <w:kern w:val="2"/>
      <w:sz w:val="21"/>
      <w:szCs w:val="24"/>
      <w:lang w:val="zh-CN" w:eastAsia="zh-CN"/>
    </w:rPr>
  </w:style>
  <w:style w:type="paragraph" w:customStyle="1" w:styleId="1f0">
    <w:name w:val="1"/>
    <w:link w:val="1-2Char"/>
    <w:qFormat/>
    <w:rsid w:val="00891092"/>
    <w:rPr>
      <w:kern w:val="2"/>
      <w:sz w:val="21"/>
      <w:szCs w:val="24"/>
      <w:lang w:val="zh-CN"/>
    </w:rPr>
  </w:style>
  <w:style w:type="paragraph" w:customStyle="1" w:styleId="afff8">
    <w:name w:val="图文"/>
    <w:basedOn w:val="af1"/>
    <w:qFormat/>
    <w:rsid w:val="00891092"/>
    <w:pPr>
      <w:adjustRightInd w:val="0"/>
      <w:snapToGrid w:val="0"/>
      <w:spacing w:after="50" w:line="360" w:lineRule="auto"/>
    </w:pPr>
    <w:rPr>
      <w:sz w:val="24"/>
    </w:rPr>
  </w:style>
  <w:style w:type="paragraph" w:customStyle="1" w:styleId="xl23">
    <w:name w:val="xl23"/>
    <w:basedOn w:val="af1"/>
    <w:qFormat/>
    <w:rsid w:val="00891092"/>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f1"/>
    <w:link w:val="Chara"/>
    <w:qFormat/>
    <w:rsid w:val="00891092"/>
    <w:pPr>
      <w:adjustRightInd w:val="0"/>
      <w:snapToGrid w:val="0"/>
      <w:jc w:val="left"/>
    </w:pPr>
    <w:rPr>
      <w:rFonts w:ascii="宋体" w:hAnsi="宋体"/>
      <w:color w:val="000000"/>
      <w:szCs w:val="21"/>
    </w:rPr>
  </w:style>
  <w:style w:type="character" w:customStyle="1" w:styleId="Chara">
    <w:name w:val="正文表格 Char"/>
    <w:link w:val="afff9"/>
    <w:qFormat/>
    <w:rsid w:val="00891092"/>
    <w:rPr>
      <w:rFonts w:ascii="宋体" w:hAnsi="宋体"/>
      <w:color w:val="000000"/>
      <w:kern w:val="2"/>
      <w:sz w:val="21"/>
      <w:szCs w:val="21"/>
    </w:rPr>
  </w:style>
  <w:style w:type="paragraph" w:customStyle="1" w:styleId="afffa">
    <w:name w:val="正文重点"/>
    <w:basedOn w:val="af1"/>
    <w:link w:val="Charb"/>
    <w:qFormat/>
    <w:rsid w:val="00891092"/>
    <w:pPr>
      <w:adjustRightInd w:val="0"/>
      <w:spacing w:line="360" w:lineRule="auto"/>
      <w:ind w:firstLineChars="200" w:firstLine="482"/>
      <w:jc w:val="left"/>
      <w:textAlignment w:val="baseline"/>
    </w:pPr>
    <w:rPr>
      <w:b/>
      <w:kern w:val="0"/>
      <w:sz w:val="24"/>
      <w:szCs w:val="20"/>
    </w:rPr>
  </w:style>
  <w:style w:type="character" w:customStyle="1" w:styleId="Charb">
    <w:name w:val="正文重点 Char"/>
    <w:link w:val="afffa"/>
    <w:qFormat/>
    <w:rsid w:val="00891092"/>
    <w:rPr>
      <w:b/>
      <w:sz w:val="24"/>
    </w:rPr>
  </w:style>
  <w:style w:type="character" w:customStyle="1" w:styleId="Char10">
    <w:name w:val="批注文字 Char1"/>
    <w:link w:val="af8"/>
    <w:uiPriority w:val="99"/>
    <w:qFormat/>
    <w:rsid w:val="00891092"/>
    <w:rPr>
      <w:kern w:val="2"/>
      <w:sz w:val="21"/>
      <w:szCs w:val="24"/>
    </w:rPr>
  </w:style>
  <w:style w:type="paragraph" w:customStyle="1" w:styleId="1-">
    <w:name w:val="标题1-附件"/>
    <w:basedOn w:val="18"/>
    <w:qFormat/>
    <w:rsid w:val="00891092"/>
    <w:pPr>
      <w:jc w:val="left"/>
    </w:pPr>
    <w:rPr>
      <w:sz w:val="24"/>
      <w:szCs w:val="24"/>
    </w:rPr>
  </w:style>
  <w:style w:type="paragraph" w:customStyle="1" w:styleId="afffb">
    <w:name w:val="正文小标题"/>
    <w:basedOn w:val="af1"/>
    <w:next w:val="af2"/>
    <w:link w:val="Charc"/>
    <w:qFormat/>
    <w:rsid w:val="00891092"/>
    <w:pPr>
      <w:adjustRightInd w:val="0"/>
      <w:snapToGrid w:val="0"/>
      <w:spacing w:beforeLines="100" w:afterLines="100"/>
      <w:ind w:firstLine="482"/>
      <w:jc w:val="left"/>
    </w:pPr>
    <w:rPr>
      <w:rFonts w:ascii="宋体" w:hAnsi="宋体"/>
      <w:b/>
      <w:i/>
      <w:color w:val="FF0000"/>
      <w:sz w:val="24"/>
      <w:szCs w:val="20"/>
    </w:rPr>
  </w:style>
  <w:style w:type="character" w:customStyle="1" w:styleId="Charc">
    <w:name w:val="正文小标题 Char"/>
    <w:link w:val="afffb"/>
    <w:qFormat/>
    <w:rsid w:val="00891092"/>
    <w:rPr>
      <w:rFonts w:ascii="宋体" w:hAnsi="宋体"/>
      <w:b/>
      <w:i/>
      <w:color w:val="FF0000"/>
      <w:kern w:val="2"/>
      <w:sz w:val="24"/>
    </w:rPr>
  </w:style>
  <w:style w:type="paragraph" w:customStyle="1" w:styleId="afffc">
    <w:name w:val="正文大标题"/>
    <w:basedOn w:val="afffb"/>
    <w:next w:val="af2"/>
    <w:link w:val="Chard"/>
    <w:qFormat/>
    <w:rsid w:val="00891092"/>
    <w:pPr>
      <w:jc w:val="center"/>
    </w:pPr>
    <w:rPr>
      <w:i w:val="0"/>
      <w:color w:val="000000"/>
      <w:sz w:val="28"/>
      <w:szCs w:val="21"/>
    </w:rPr>
  </w:style>
  <w:style w:type="character" w:customStyle="1" w:styleId="Chard">
    <w:name w:val="正文大标题 Char"/>
    <w:link w:val="afffc"/>
    <w:qFormat/>
    <w:rsid w:val="00891092"/>
    <w:rPr>
      <w:rFonts w:ascii="宋体" w:hAnsi="宋体"/>
      <w:b/>
      <w:color w:val="000000"/>
      <w:kern w:val="2"/>
      <w:sz w:val="28"/>
      <w:szCs w:val="21"/>
    </w:rPr>
  </w:style>
  <w:style w:type="character" w:customStyle="1" w:styleId="Char13">
    <w:name w:val="标题 Char1"/>
    <w:link w:val="aff2"/>
    <w:qFormat/>
    <w:rsid w:val="00891092"/>
    <w:rPr>
      <w:b/>
      <w:kern w:val="2"/>
      <w:sz w:val="32"/>
    </w:rPr>
  </w:style>
  <w:style w:type="paragraph" w:customStyle="1" w:styleId="afffd">
    <w:name w:val="注释"/>
    <w:basedOn w:val="af1"/>
    <w:link w:val="Chare"/>
    <w:qFormat/>
    <w:rsid w:val="00891092"/>
    <w:pPr>
      <w:adjustRightInd w:val="0"/>
      <w:snapToGrid w:val="0"/>
      <w:ind w:left="420" w:hangingChars="200" w:hanging="420"/>
      <w:jc w:val="left"/>
    </w:pPr>
    <w:rPr>
      <w:rFonts w:ascii="宋体" w:hAnsi="宋体"/>
      <w:szCs w:val="21"/>
    </w:rPr>
  </w:style>
  <w:style w:type="character" w:customStyle="1" w:styleId="Chare">
    <w:name w:val="注释 Char"/>
    <w:link w:val="afffd"/>
    <w:qFormat/>
    <w:rsid w:val="00891092"/>
    <w:rPr>
      <w:rFonts w:ascii="宋体" w:hAnsi="宋体"/>
      <w:kern w:val="2"/>
      <w:sz w:val="21"/>
      <w:szCs w:val="21"/>
    </w:rPr>
  </w:style>
  <w:style w:type="paragraph" w:customStyle="1" w:styleId="-1">
    <w:name w:val="正文须知-1级"/>
    <w:basedOn w:val="af1"/>
    <w:next w:val="af1"/>
    <w:qFormat/>
    <w:rsid w:val="00891092"/>
    <w:pPr>
      <w:numPr>
        <w:numId w:val="7"/>
      </w:numPr>
      <w:adjustRightInd w:val="0"/>
      <w:snapToGrid w:val="0"/>
      <w:spacing w:line="300" w:lineRule="auto"/>
    </w:pPr>
    <w:rPr>
      <w:rFonts w:ascii="宋体" w:hAnsi="Calibri"/>
      <w:sz w:val="24"/>
      <w:szCs w:val="21"/>
    </w:rPr>
  </w:style>
  <w:style w:type="paragraph" w:customStyle="1" w:styleId="-2">
    <w:name w:val="正文须知-2级"/>
    <w:basedOn w:val="af1"/>
    <w:qFormat/>
    <w:rsid w:val="00891092"/>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f1"/>
    <w:qFormat/>
    <w:rsid w:val="00891092"/>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qFormat/>
    <w:rsid w:val="00891092"/>
    <w:rPr>
      <w:rFonts w:ascii="Times New Roman" w:eastAsia="宋体" w:hAnsi="Times New Roman" w:cs="Times New Roman"/>
      <w:sz w:val="24"/>
      <w:lang w:val="en-US" w:eastAsia="zh-CN" w:bidi="ar-SA"/>
    </w:rPr>
  </w:style>
  <w:style w:type="character" w:customStyle="1" w:styleId="affff">
    <w:name w:val="纯文本 字符"/>
    <w:uiPriority w:val="99"/>
    <w:qFormat/>
    <w:rsid w:val="00891092"/>
    <w:rPr>
      <w:rFonts w:ascii="宋体" w:eastAsia="宋体" w:hAnsi="Courier New" w:cs="Times New Roman"/>
      <w:kern w:val="2"/>
      <w:sz w:val="21"/>
      <w:szCs w:val="21"/>
      <w:lang w:val="en-US" w:eastAsia="zh-CN" w:bidi="ar-SA"/>
    </w:rPr>
  </w:style>
  <w:style w:type="paragraph" w:customStyle="1" w:styleId="1f1">
    <w:name w:val="表格1"/>
    <w:basedOn w:val="af1"/>
    <w:qFormat/>
    <w:rsid w:val="00891092"/>
    <w:pPr>
      <w:ind w:firstLineChars="200" w:firstLine="480"/>
      <w:jc w:val="center"/>
    </w:pPr>
    <w:rPr>
      <w:sz w:val="24"/>
      <w:szCs w:val="20"/>
    </w:rPr>
  </w:style>
  <w:style w:type="character" w:customStyle="1" w:styleId="1f2">
    <w:name w:val="纯文本 字符1"/>
    <w:qFormat/>
    <w:rsid w:val="00891092"/>
    <w:rPr>
      <w:rFonts w:ascii="宋体" w:hAnsi="Courier New"/>
    </w:rPr>
  </w:style>
  <w:style w:type="character" w:customStyle="1" w:styleId="bjh-p">
    <w:name w:val="bjh-p"/>
    <w:qFormat/>
    <w:rsid w:val="00891092"/>
  </w:style>
  <w:style w:type="paragraph" w:customStyle="1" w:styleId="affff0">
    <w:name w:val="无标题条"/>
    <w:next w:val="af1"/>
    <w:qFormat/>
    <w:rsid w:val="00891092"/>
    <w:pPr>
      <w:jc w:val="both"/>
    </w:pPr>
    <w:rPr>
      <w:sz w:val="21"/>
    </w:rPr>
  </w:style>
  <w:style w:type="character" w:customStyle="1" w:styleId="Charf">
    <w:name w:val="正文格式 Char"/>
    <w:link w:val="affff1"/>
    <w:qFormat/>
    <w:locked/>
    <w:rsid w:val="00891092"/>
    <w:rPr>
      <w:rFonts w:ascii="宋体" w:hAnsi="宋体"/>
      <w:sz w:val="24"/>
      <w:szCs w:val="24"/>
      <w:lang w:val="en-GB"/>
    </w:rPr>
  </w:style>
  <w:style w:type="paragraph" w:customStyle="1" w:styleId="affff1">
    <w:name w:val="正文格式"/>
    <w:basedOn w:val="af1"/>
    <w:link w:val="Charf"/>
    <w:qFormat/>
    <w:rsid w:val="00891092"/>
    <w:pPr>
      <w:spacing w:beforeLines="50" w:line="360" w:lineRule="auto"/>
      <w:ind w:firstLineChars="200" w:firstLine="480"/>
    </w:pPr>
    <w:rPr>
      <w:rFonts w:ascii="宋体" w:hAnsi="宋体"/>
      <w:kern w:val="0"/>
      <w:sz w:val="24"/>
      <w:lang w:val="en-GB"/>
    </w:rPr>
  </w:style>
  <w:style w:type="character" w:customStyle="1" w:styleId="Char3">
    <w:name w:val="纯文本 Char"/>
    <w:aliases w:val="普通文字 Char,普通文字 Char Char Char Char Char,普通文字1 Char,普通文字2 Char,普通文字3 Char,普通文字4 Char,普通文字5 Char,普通文字6 Char,普通文字11 Char,普通文字21 Char,普通文字31 Char,普通文字41 Char,普通文字7 Char,孙普文字 Char,正 文 1 Char,小 Char,纯文本 Char1 Char Char Char,纯文本 Char1 Char Char1"/>
    <w:basedOn w:val="af3"/>
    <w:link w:val="afc"/>
    <w:qFormat/>
    <w:rsid w:val="00891092"/>
    <w:rPr>
      <w:rFonts w:ascii="宋体" w:eastAsia="宋体" w:hAnsi="Courier New" w:cs="宋体" w:hint="eastAsia"/>
      <w:kern w:val="2"/>
      <w:sz w:val="21"/>
    </w:rPr>
  </w:style>
  <w:style w:type="character" w:customStyle="1" w:styleId="3Char2">
    <w:name w:val="标题 3 Char"/>
    <w:qFormat/>
    <w:rsid w:val="00891092"/>
    <w:rPr>
      <w:rFonts w:ascii="宋体" w:eastAsia="宋体"/>
      <w:b/>
      <w:sz w:val="24"/>
      <w:u w:val="single"/>
      <w:lang w:val="en-US" w:eastAsia="zh-CN" w:bidi="ar-SA"/>
    </w:rPr>
  </w:style>
  <w:style w:type="character" w:customStyle="1" w:styleId="Charf0">
    <w:name w:val="正文缩进 Char"/>
    <w:qFormat/>
    <w:rsid w:val="00891092"/>
    <w:rPr>
      <w:rFonts w:ascii="宋体" w:eastAsia="宋体"/>
      <w:kern w:val="2"/>
      <w:sz w:val="24"/>
      <w:szCs w:val="24"/>
      <w:lang w:val="en-US" w:eastAsia="zh-CN" w:bidi="ar-SA"/>
    </w:rPr>
  </w:style>
  <w:style w:type="character" w:customStyle="1" w:styleId="CharChar111">
    <w:name w:val="Char Char111"/>
    <w:qFormat/>
    <w:rsid w:val="00891092"/>
    <w:rPr>
      <w:rFonts w:ascii="宋体" w:eastAsia="宋体"/>
      <w:b/>
      <w:sz w:val="24"/>
      <w:u w:val="single"/>
      <w:lang w:val="en-US" w:eastAsia="zh-CN" w:bidi="ar-SA"/>
    </w:rPr>
  </w:style>
  <w:style w:type="character" w:customStyle="1" w:styleId="Charf1">
    <w:name w:val="正文文本缩进 Char"/>
    <w:qFormat/>
    <w:rsid w:val="00891092"/>
    <w:rPr>
      <w:rFonts w:eastAsia="宋体"/>
      <w:kern w:val="2"/>
      <w:sz w:val="24"/>
      <w:szCs w:val="24"/>
      <w:lang w:val="en-US" w:eastAsia="zh-CN" w:bidi="ar-SA"/>
    </w:rPr>
  </w:style>
  <w:style w:type="character" w:customStyle="1" w:styleId="Charf2">
    <w:name w:val="列出段落 Char"/>
    <w:uiPriority w:val="34"/>
    <w:qFormat/>
    <w:rsid w:val="00891092"/>
    <w:rPr>
      <w:rFonts w:ascii="Calibri" w:eastAsia="宋体" w:hAnsi="Calibri"/>
      <w:kern w:val="2"/>
      <w:sz w:val="21"/>
      <w:szCs w:val="22"/>
      <w:lang w:val="en-US" w:eastAsia="zh-CN" w:bidi="ar-SA"/>
    </w:rPr>
  </w:style>
  <w:style w:type="character" w:customStyle="1" w:styleId="Charf3">
    <w:name w:val="页眉 Char"/>
    <w:uiPriority w:val="99"/>
    <w:qFormat/>
    <w:rsid w:val="00891092"/>
    <w:rPr>
      <w:rFonts w:eastAsia="宋体"/>
      <w:kern w:val="2"/>
      <w:sz w:val="18"/>
      <w:szCs w:val="18"/>
      <w:lang w:val="en-US" w:eastAsia="zh-CN" w:bidi="ar-SA"/>
    </w:rPr>
  </w:style>
  <w:style w:type="character" w:customStyle="1" w:styleId="2Char2">
    <w:name w:val="标题 2 Char"/>
    <w:qFormat/>
    <w:rsid w:val="00891092"/>
    <w:rPr>
      <w:rFonts w:ascii="Arial" w:eastAsia="黑体" w:hAnsi="Arial"/>
      <w:b/>
      <w:sz w:val="30"/>
      <w:lang w:val="en-US" w:eastAsia="zh-CN" w:bidi="ar-SA"/>
    </w:rPr>
  </w:style>
  <w:style w:type="paragraph" w:customStyle="1" w:styleId="29">
    <w:name w:val="字元 字元2"/>
    <w:basedOn w:val="af1"/>
    <w:qFormat/>
    <w:rsid w:val="00891092"/>
    <w:rPr>
      <w:rFonts w:ascii="Tahoma" w:hAnsi="Tahoma"/>
      <w:sz w:val="24"/>
      <w:szCs w:val="20"/>
    </w:rPr>
  </w:style>
  <w:style w:type="paragraph" w:customStyle="1" w:styleId="Char3CharCharChar2">
    <w:name w:val="Char3 Char Char Char2"/>
    <w:basedOn w:val="af1"/>
    <w:qFormat/>
    <w:rsid w:val="00891092"/>
    <w:rPr>
      <w:rFonts w:ascii="Tahoma" w:hAnsi="Tahoma"/>
      <w:sz w:val="24"/>
      <w:szCs w:val="20"/>
    </w:rPr>
  </w:style>
  <w:style w:type="paragraph" w:customStyle="1" w:styleId="2a">
    <w:name w:val="正文文本缩进2"/>
    <w:basedOn w:val="af1"/>
    <w:qFormat/>
    <w:rsid w:val="00891092"/>
    <w:pPr>
      <w:spacing w:line="480" w:lineRule="exact"/>
      <w:ind w:firstLineChars="200" w:firstLine="480"/>
    </w:pPr>
    <w:rPr>
      <w:rFonts w:ascii="宋体" w:hAnsi="宋体"/>
      <w:kern w:val="0"/>
      <w:sz w:val="24"/>
      <w:lang w:val="zh-CN"/>
    </w:rPr>
  </w:style>
  <w:style w:type="paragraph" w:customStyle="1" w:styleId="Char30">
    <w:name w:val="Char3"/>
    <w:basedOn w:val="af1"/>
    <w:qFormat/>
    <w:rsid w:val="00891092"/>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f1"/>
    <w:qFormat/>
    <w:rsid w:val="00891092"/>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f1"/>
    <w:qFormat/>
    <w:rsid w:val="00891092"/>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f1"/>
    <w:qFormat/>
    <w:rsid w:val="00891092"/>
    <w:pPr>
      <w:ind w:firstLineChars="200" w:firstLine="420"/>
    </w:pPr>
    <w:rPr>
      <w:rFonts w:ascii="Calibri" w:hAnsi="Calibri"/>
      <w:szCs w:val="22"/>
    </w:rPr>
  </w:style>
  <w:style w:type="paragraph" w:customStyle="1" w:styleId="CharCharChar1Char2">
    <w:name w:val="Char Char Char1 Char2"/>
    <w:basedOn w:val="af1"/>
    <w:qFormat/>
    <w:rsid w:val="00891092"/>
    <w:rPr>
      <w:rFonts w:ascii="Tahoma" w:hAnsi="Tahoma"/>
      <w:sz w:val="24"/>
      <w:szCs w:val="20"/>
    </w:rPr>
  </w:style>
  <w:style w:type="paragraph" w:customStyle="1" w:styleId="CharCharChar2">
    <w:name w:val="Char Char Char2"/>
    <w:basedOn w:val="af1"/>
    <w:qFormat/>
    <w:rsid w:val="00891092"/>
    <w:rPr>
      <w:rFonts w:ascii="Tahoma" w:hAnsi="Tahoma"/>
      <w:sz w:val="24"/>
      <w:szCs w:val="20"/>
    </w:rPr>
  </w:style>
  <w:style w:type="paragraph" w:customStyle="1" w:styleId="CharCharCharCharCharCharChar2">
    <w:name w:val="Char Char Char Char Char Char Char2"/>
    <w:basedOn w:val="af1"/>
    <w:qFormat/>
    <w:rsid w:val="00891092"/>
    <w:pPr>
      <w:snapToGrid w:val="0"/>
      <w:spacing w:line="360" w:lineRule="auto"/>
      <w:ind w:firstLineChars="200" w:firstLine="200"/>
    </w:pPr>
    <w:rPr>
      <w:rFonts w:eastAsia="仿宋_GB2312"/>
      <w:sz w:val="24"/>
    </w:rPr>
  </w:style>
  <w:style w:type="paragraph" w:customStyle="1" w:styleId="2c">
    <w:name w:val="正文缩进2"/>
    <w:basedOn w:val="af1"/>
    <w:qFormat/>
    <w:rsid w:val="00891092"/>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3">
    <w:name w:val="修订1"/>
    <w:uiPriority w:val="99"/>
    <w:qFormat/>
    <w:rsid w:val="00891092"/>
    <w:rPr>
      <w:kern w:val="2"/>
      <w:sz w:val="21"/>
      <w:szCs w:val="24"/>
    </w:rPr>
  </w:style>
  <w:style w:type="paragraph" w:customStyle="1" w:styleId="Char22">
    <w:name w:val="Char22"/>
    <w:basedOn w:val="af1"/>
    <w:qFormat/>
    <w:rsid w:val="00891092"/>
    <w:rPr>
      <w:rFonts w:ascii="Tahoma" w:hAnsi="Tahoma"/>
      <w:sz w:val="24"/>
      <w:szCs w:val="20"/>
    </w:rPr>
  </w:style>
  <w:style w:type="paragraph" w:customStyle="1" w:styleId="CharCharCharCharCharCharCharCharCharChar2">
    <w:name w:val="Char Char Char Char Char Char Char Char Char Char2"/>
    <w:basedOn w:val="af1"/>
    <w:qFormat/>
    <w:rsid w:val="00891092"/>
    <w:rPr>
      <w:rFonts w:ascii="宋体" w:hAnsi="宋体" w:cs="Courier New"/>
      <w:sz w:val="32"/>
      <w:szCs w:val="32"/>
    </w:rPr>
  </w:style>
  <w:style w:type="paragraph" w:customStyle="1" w:styleId="Char2CharCharCharCharCharChar1">
    <w:name w:val="Char2 Char Char Char Char Char Char1"/>
    <w:basedOn w:val="af1"/>
    <w:qFormat/>
    <w:rsid w:val="00891092"/>
    <w:pPr>
      <w:widowControl/>
      <w:spacing w:line="400" w:lineRule="exact"/>
      <w:jc w:val="center"/>
    </w:pPr>
  </w:style>
  <w:style w:type="character" w:customStyle="1" w:styleId="Charf4">
    <w:name w:val="页脚 Char"/>
    <w:uiPriority w:val="99"/>
    <w:qFormat/>
    <w:rsid w:val="00891092"/>
    <w:rPr>
      <w:rFonts w:ascii="宋体" w:eastAsia="宋体"/>
      <w:sz w:val="18"/>
      <w:lang w:val="en-US" w:eastAsia="zh-CN" w:bidi="ar-SA"/>
    </w:rPr>
  </w:style>
  <w:style w:type="paragraph" w:customStyle="1" w:styleId="CharChar41">
    <w:name w:val="Char Char41"/>
    <w:basedOn w:val="af1"/>
    <w:qFormat/>
    <w:rsid w:val="00891092"/>
    <w:pPr>
      <w:widowControl/>
      <w:spacing w:line="400" w:lineRule="exact"/>
      <w:jc w:val="center"/>
    </w:pPr>
  </w:style>
  <w:style w:type="character" w:customStyle="1" w:styleId="Charf5">
    <w:name w:val="批注文字 Char"/>
    <w:uiPriority w:val="99"/>
    <w:qFormat/>
    <w:rsid w:val="00891092"/>
    <w:rPr>
      <w:kern w:val="2"/>
      <w:sz w:val="21"/>
      <w:szCs w:val="24"/>
    </w:rPr>
  </w:style>
  <w:style w:type="character" w:customStyle="1" w:styleId="Charf6">
    <w:name w:val="标题 Char"/>
    <w:link w:val="1f4"/>
    <w:qFormat/>
    <w:rsid w:val="00891092"/>
    <w:rPr>
      <w:b/>
      <w:kern w:val="2"/>
      <w:sz w:val="32"/>
    </w:rPr>
  </w:style>
  <w:style w:type="character" w:customStyle="1" w:styleId="1Char">
    <w:name w:val="标题 1 Char"/>
    <w:basedOn w:val="af3"/>
    <w:link w:val="18"/>
    <w:uiPriority w:val="9"/>
    <w:qFormat/>
    <w:rsid w:val="00891092"/>
    <w:rPr>
      <w:rFonts w:ascii="宋体"/>
      <w:b/>
      <w:kern w:val="44"/>
      <w:sz w:val="32"/>
    </w:rPr>
  </w:style>
  <w:style w:type="character" w:customStyle="1" w:styleId="4Char">
    <w:name w:val="标题 4 Char"/>
    <w:basedOn w:val="af3"/>
    <w:link w:val="42"/>
    <w:qFormat/>
    <w:rsid w:val="00891092"/>
    <w:rPr>
      <w:sz w:val="24"/>
    </w:rPr>
  </w:style>
  <w:style w:type="character" w:customStyle="1" w:styleId="5Char">
    <w:name w:val="标题 5 Char"/>
    <w:basedOn w:val="af3"/>
    <w:link w:val="52"/>
    <w:qFormat/>
    <w:rsid w:val="00891092"/>
    <w:rPr>
      <w:b/>
      <w:sz w:val="28"/>
    </w:rPr>
  </w:style>
  <w:style w:type="character" w:customStyle="1" w:styleId="6Char">
    <w:name w:val="标题 6 Char"/>
    <w:basedOn w:val="af3"/>
    <w:link w:val="6"/>
    <w:qFormat/>
    <w:rsid w:val="00891092"/>
    <w:rPr>
      <w:rFonts w:ascii="Arial" w:eastAsia="黑体" w:hAnsi="Arial"/>
      <w:b/>
      <w:sz w:val="24"/>
    </w:rPr>
  </w:style>
  <w:style w:type="character" w:customStyle="1" w:styleId="7Char">
    <w:name w:val="标题 7 Char"/>
    <w:basedOn w:val="af3"/>
    <w:link w:val="7"/>
    <w:qFormat/>
    <w:rsid w:val="00891092"/>
    <w:rPr>
      <w:b/>
      <w:sz w:val="24"/>
    </w:rPr>
  </w:style>
  <w:style w:type="character" w:customStyle="1" w:styleId="8Char">
    <w:name w:val="标题 8 Char"/>
    <w:basedOn w:val="af3"/>
    <w:link w:val="8"/>
    <w:qFormat/>
    <w:rsid w:val="00891092"/>
    <w:rPr>
      <w:rFonts w:ascii="Arial" w:eastAsia="黑体" w:hAnsi="Arial"/>
      <w:sz w:val="24"/>
    </w:rPr>
  </w:style>
  <w:style w:type="character" w:customStyle="1" w:styleId="9Char">
    <w:name w:val="标题 9 Char"/>
    <w:basedOn w:val="af3"/>
    <w:link w:val="9"/>
    <w:qFormat/>
    <w:rsid w:val="00891092"/>
    <w:rPr>
      <w:rFonts w:ascii="Arial" w:eastAsia="黑体" w:hAnsi="Arial"/>
      <w:sz w:val="21"/>
    </w:rPr>
  </w:style>
  <w:style w:type="character" w:customStyle="1" w:styleId="Char0">
    <w:name w:val="文档结构图 Char"/>
    <w:basedOn w:val="af3"/>
    <w:link w:val="af7"/>
    <w:uiPriority w:val="99"/>
    <w:qFormat/>
    <w:rsid w:val="00891092"/>
    <w:rPr>
      <w:kern w:val="2"/>
      <w:sz w:val="21"/>
      <w:szCs w:val="24"/>
      <w:shd w:val="clear" w:color="auto" w:fill="000080"/>
    </w:rPr>
  </w:style>
  <w:style w:type="character" w:customStyle="1" w:styleId="3Char">
    <w:name w:val="正文文本 3 Char"/>
    <w:basedOn w:val="af3"/>
    <w:link w:val="33"/>
    <w:qFormat/>
    <w:rsid w:val="00891092"/>
    <w:rPr>
      <w:kern w:val="2"/>
      <w:sz w:val="16"/>
      <w:szCs w:val="16"/>
    </w:rPr>
  </w:style>
  <w:style w:type="character" w:customStyle="1" w:styleId="Char2">
    <w:name w:val="正文文本 Char"/>
    <w:basedOn w:val="af3"/>
    <w:link w:val="af9"/>
    <w:qFormat/>
    <w:rsid w:val="00891092"/>
    <w:rPr>
      <w:rFonts w:ascii="宋体" w:hAnsi="宋体"/>
      <w:kern w:val="2"/>
      <w:sz w:val="24"/>
      <w:szCs w:val="24"/>
    </w:rPr>
  </w:style>
  <w:style w:type="character" w:customStyle="1" w:styleId="Char4">
    <w:name w:val="日期 Char"/>
    <w:basedOn w:val="af3"/>
    <w:link w:val="afd"/>
    <w:qFormat/>
    <w:rsid w:val="00891092"/>
    <w:rPr>
      <w:rFonts w:ascii="仿宋_GB2312" w:eastAsia="仿宋_GB2312" w:hAnsi="宋体"/>
      <w:color w:val="000000"/>
      <w:kern w:val="2"/>
      <w:sz w:val="24"/>
      <w:szCs w:val="24"/>
    </w:rPr>
  </w:style>
  <w:style w:type="character" w:customStyle="1" w:styleId="2Char">
    <w:name w:val="正文文本缩进 2 Char"/>
    <w:basedOn w:val="af3"/>
    <w:link w:val="25"/>
    <w:qFormat/>
    <w:rsid w:val="00891092"/>
    <w:rPr>
      <w:rFonts w:ascii="仿宋_GB2312" w:eastAsia="仿宋_GB2312"/>
      <w:kern w:val="2"/>
      <w:sz w:val="24"/>
      <w:szCs w:val="24"/>
    </w:rPr>
  </w:style>
  <w:style w:type="character" w:customStyle="1" w:styleId="Char5">
    <w:name w:val="批注框文本 Char"/>
    <w:basedOn w:val="af3"/>
    <w:link w:val="afe"/>
    <w:uiPriority w:val="99"/>
    <w:qFormat/>
    <w:rsid w:val="00891092"/>
    <w:rPr>
      <w:kern w:val="2"/>
      <w:sz w:val="18"/>
      <w:szCs w:val="18"/>
    </w:rPr>
  </w:style>
  <w:style w:type="character" w:customStyle="1" w:styleId="3Char0">
    <w:name w:val="正文文本缩进 3 Char"/>
    <w:basedOn w:val="af3"/>
    <w:link w:val="35"/>
    <w:qFormat/>
    <w:rsid w:val="00891092"/>
    <w:rPr>
      <w:rFonts w:ascii="宋体"/>
      <w:sz w:val="24"/>
    </w:rPr>
  </w:style>
  <w:style w:type="character" w:customStyle="1" w:styleId="HTMLChar">
    <w:name w:val="HTML 预设格式 Char"/>
    <w:basedOn w:val="af3"/>
    <w:link w:val="HTML"/>
    <w:qFormat/>
    <w:rsid w:val="00891092"/>
    <w:rPr>
      <w:rFonts w:ascii="宋体" w:hAnsi="宋体" w:cs="宋体"/>
      <w:sz w:val="24"/>
      <w:szCs w:val="24"/>
    </w:rPr>
  </w:style>
  <w:style w:type="character" w:customStyle="1" w:styleId="Char6">
    <w:name w:val="批注主题 Char"/>
    <w:basedOn w:val="afffe"/>
    <w:link w:val="aff3"/>
    <w:qFormat/>
    <w:rsid w:val="00891092"/>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7"/>
    <w:qFormat/>
    <w:rsid w:val="00891092"/>
    <w:rPr>
      <w:rFonts w:eastAsia="宋体"/>
      <w:kern w:val="2"/>
      <w:sz w:val="24"/>
      <w:szCs w:val="24"/>
      <w:lang w:val="en-US" w:eastAsia="zh-CN" w:bidi="ar-SA"/>
    </w:rPr>
  </w:style>
  <w:style w:type="paragraph" w:customStyle="1" w:styleId="affff2">
    <w:name w:val="图例"/>
    <w:basedOn w:val="af1"/>
    <w:qFormat/>
    <w:rsid w:val="00891092"/>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891092"/>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f1"/>
    <w:uiPriority w:val="1"/>
    <w:qFormat/>
    <w:rsid w:val="00891092"/>
    <w:pPr>
      <w:autoSpaceDE w:val="0"/>
      <w:autoSpaceDN w:val="0"/>
      <w:jc w:val="left"/>
    </w:pPr>
    <w:rPr>
      <w:rFonts w:ascii="宋体" w:hAnsi="宋体" w:cs="宋体"/>
      <w:kern w:val="0"/>
      <w:sz w:val="22"/>
      <w:szCs w:val="22"/>
      <w:lang w:eastAsia="en-US"/>
    </w:rPr>
  </w:style>
  <w:style w:type="paragraph" w:customStyle="1" w:styleId="pf0">
    <w:name w:val="pf0"/>
    <w:basedOn w:val="af1"/>
    <w:qFormat/>
    <w:rsid w:val="00891092"/>
    <w:pPr>
      <w:widowControl/>
      <w:spacing w:before="100" w:beforeAutospacing="1" w:after="100" w:afterAutospacing="1"/>
      <w:jc w:val="left"/>
    </w:pPr>
    <w:rPr>
      <w:rFonts w:ascii="宋体" w:hAnsi="宋体" w:cs="宋体"/>
      <w:kern w:val="0"/>
      <w:sz w:val="24"/>
    </w:rPr>
  </w:style>
  <w:style w:type="character" w:customStyle="1" w:styleId="cf01">
    <w:name w:val="cf01"/>
    <w:basedOn w:val="af3"/>
    <w:qFormat/>
    <w:rsid w:val="00891092"/>
    <w:rPr>
      <w:rFonts w:ascii="Microsoft YaHei UI" w:eastAsia="Microsoft YaHei UI" w:hAnsi="Microsoft YaHei UI" w:hint="eastAsia"/>
      <w:sz w:val="18"/>
      <w:szCs w:val="18"/>
    </w:rPr>
  </w:style>
  <w:style w:type="character" w:customStyle="1" w:styleId="cf21">
    <w:name w:val="cf21"/>
    <w:basedOn w:val="af3"/>
    <w:qFormat/>
    <w:rsid w:val="00891092"/>
    <w:rPr>
      <w:rFonts w:ascii="Microsoft YaHei UI" w:eastAsia="Microsoft YaHei UI" w:hAnsi="Microsoft YaHei UI" w:hint="eastAsia"/>
      <w:sz w:val="18"/>
      <w:szCs w:val="18"/>
      <w:shd w:val="clear" w:color="auto" w:fill="FFFFFF"/>
    </w:rPr>
  </w:style>
  <w:style w:type="character" w:customStyle="1" w:styleId="cf11">
    <w:name w:val="cf11"/>
    <w:basedOn w:val="af3"/>
    <w:qFormat/>
    <w:rsid w:val="00891092"/>
    <w:rPr>
      <w:rFonts w:ascii="Microsoft YaHei UI" w:eastAsia="Microsoft YaHei UI" w:hAnsi="Microsoft YaHei UI" w:hint="eastAsia"/>
      <w:sz w:val="18"/>
      <w:szCs w:val="18"/>
    </w:rPr>
  </w:style>
  <w:style w:type="character" w:customStyle="1" w:styleId="Char">
    <w:name w:val="题注 Char"/>
    <w:link w:val="af6"/>
    <w:qFormat/>
    <w:rsid w:val="00891092"/>
    <w:rPr>
      <w:rFonts w:ascii="华文中宋" w:eastAsia="华文中宋" w:hAnsi="华文中宋"/>
      <w:kern w:val="2"/>
      <w:sz w:val="36"/>
    </w:rPr>
  </w:style>
  <w:style w:type="paragraph" w:customStyle="1" w:styleId="xl65">
    <w:name w:val="xl65"/>
    <w:basedOn w:val="af1"/>
    <w:qFormat/>
    <w:rsid w:val="00891092"/>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66">
    <w:name w:val="xl66"/>
    <w:basedOn w:val="af1"/>
    <w:qFormat/>
    <w:rsid w:val="008910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7">
    <w:name w:val="xl67"/>
    <w:basedOn w:val="af1"/>
    <w:qFormat/>
    <w:rsid w:val="008910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8">
    <w:name w:val="xl68"/>
    <w:basedOn w:val="af1"/>
    <w:qFormat/>
    <w:rsid w:val="00891092"/>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center"/>
    </w:pPr>
    <w:rPr>
      <w:rFonts w:ascii="宋体" w:hAnsi="宋体" w:cs="宋体"/>
      <w:kern w:val="0"/>
      <w:sz w:val="24"/>
    </w:rPr>
  </w:style>
  <w:style w:type="paragraph" w:customStyle="1" w:styleId="xl69">
    <w:name w:val="xl69"/>
    <w:basedOn w:val="af1"/>
    <w:qFormat/>
    <w:rsid w:val="008910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f1"/>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f1"/>
    <w:qFormat/>
    <w:rsid w:val="00891092"/>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72">
    <w:name w:val="xl72"/>
    <w:basedOn w:val="af1"/>
    <w:qFormat/>
    <w:rsid w:val="00891092"/>
    <w:pPr>
      <w:widowControl/>
      <w:spacing w:before="100" w:beforeAutospacing="1" w:after="100" w:afterAutospacing="1"/>
      <w:jc w:val="left"/>
    </w:pPr>
    <w:rPr>
      <w:rFonts w:ascii="宋体" w:hAnsi="宋体" w:cs="宋体"/>
      <w:kern w:val="0"/>
      <w:sz w:val="24"/>
    </w:rPr>
  </w:style>
  <w:style w:type="paragraph" w:customStyle="1" w:styleId="xl73">
    <w:name w:val="xl73"/>
    <w:basedOn w:val="af1"/>
    <w:qFormat/>
    <w:rsid w:val="00891092"/>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paragraph" w:customStyle="1" w:styleId="xl74">
    <w:name w:val="xl74"/>
    <w:basedOn w:val="af1"/>
    <w:qFormat/>
    <w:rsid w:val="00891092"/>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character" w:customStyle="1" w:styleId="affff3">
    <w:name w:val="正文缩进 字符"/>
    <w:qFormat/>
    <w:rsid w:val="00891092"/>
    <w:rPr>
      <w:rFonts w:ascii="宋体" w:eastAsia="宋体" w:hAnsi="Times New Roman" w:cs="Times New Roman"/>
      <w:sz w:val="24"/>
      <w:szCs w:val="24"/>
    </w:rPr>
  </w:style>
  <w:style w:type="paragraph" w:customStyle="1" w:styleId="2d">
    <w:name w:val="缩进2"/>
    <w:basedOn w:val="af1"/>
    <w:link w:val="2Char3"/>
    <w:qFormat/>
    <w:rsid w:val="00891092"/>
    <w:pPr>
      <w:widowControl/>
      <w:spacing w:line="360" w:lineRule="auto"/>
      <w:ind w:firstLineChars="175" w:firstLine="420"/>
    </w:pPr>
    <w:rPr>
      <w:sz w:val="24"/>
      <w:szCs w:val="21"/>
    </w:rPr>
  </w:style>
  <w:style w:type="character" w:customStyle="1" w:styleId="2Char3">
    <w:name w:val="缩进2 Char"/>
    <w:link w:val="2d"/>
    <w:qFormat/>
    <w:rsid w:val="00891092"/>
    <w:rPr>
      <w:kern w:val="2"/>
      <w:sz w:val="24"/>
      <w:szCs w:val="21"/>
    </w:rPr>
  </w:style>
  <w:style w:type="character" w:customStyle="1" w:styleId="affff4">
    <w:name w:val="列出段落 字符"/>
    <w:uiPriority w:val="34"/>
    <w:qFormat/>
    <w:rsid w:val="00891092"/>
    <w:rPr>
      <w:rFonts w:ascii="Calibri" w:eastAsia="宋体" w:hAnsi="Calibri" w:cs="Times New Roman"/>
      <w:szCs w:val="24"/>
    </w:rPr>
  </w:style>
  <w:style w:type="character" w:customStyle="1" w:styleId="Char23">
    <w:name w:val="批注文字 Char2"/>
    <w:qFormat/>
    <w:rsid w:val="00B665DB"/>
    <w:rPr>
      <w:kern w:val="2"/>
      <w:sz w:val="21"/>
      <w:szCs w:val="24"/>
    </w:rPr>
  </w:style>
  <w:style w:type="paragraph" w:customStyle="1" w:styleId="affff5">
    <w:name w:val="段"/>
    <w:next w:val="af1"/>
    <w:link w:val="Charf7"/>
    <w:autoRedefine/>
    <w:qFormat/>
    <w:rsid w:val="00B665DB"/>
    <w:pPr>
      <w:tabs>
        <w:tab w:val="left" w:pos="1389"/>
      </w:tabs>
      <w:autoSpaceDE w:val="0"/>
      <w:autoSpaceDN w:val="0"/>
      <w:ind w:firstLine="425"/>
      <w:jc w:val="both"/>
    </w:pPr>
    <w:rPr>
      <w:rFonts w:ascii="宋体"/>
      <w:sz w:val="21"/>
    </w:rPr>
  </w:style>
  <w:style w:type="paragraph" w:customStyle="1" w:styleId="0">
    <w:name w:val="0"/>
    <w:basedOn w:val="af1"/>
    <w:autoRedefine/>
    <w:qFormat/>
    <w:rsid w:val="00B665DB"/>
    <w:pPr>
      <w:widowControl/>
      <w:snapToGrid w:val="0"/>
      <w:spacing w:before="156" w:after="156" w:line="360" w:lineRule="auto"/>
    </w:pPr>
    <w:rPr>
      <w:kern w:val="0"/>
      <w:sz w:val="24"/>
      <w:szCs w:val="20"/>
    </w:rPr>
  </w:style>
  <w:style w:type="character" w:customStyle="1" w:styleId="1f5">
    <w:name w:val="页脚 字符1"/>
    <w:autoRedefine/>
    <w:uiPriority w:val="99"/>
    <w:qFormat/>
    <w:rsid w:val="00530978"/>
    <w:rPr>
      <w:sz w:val="18"/>
      <w:szCs w:val="18"/>
    </w:rPr>
  </w:style>
  <w:style w:type="paragraph" w:customStyle="1" w:styleId="AONormal">
    <w:name w:val="AONormal"/>
    <w:qFormat/>
    <w:rsid w:val="00391BF8"/>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ffff6">
    <w:name w:val="Revision"/>
    <w:hidden/>
    <w:uiPriority w:val="99"/>
    <w:unhideWhenUsed/>
    <w:rsid w:val="00134BA7"/>
    <w:rPr>
      <w:kern w:val="2"/>
      <w:sz w:val="21"/>
      <w:szCs w:val="24"/>
    </w:rPr>
  </w:style>
  <w:style w:type="paragraph" w:customStyle="1" w:styleId="NormalIndent">
    <w:name w:val="NormalIndent"/>
    <w:basedOn w:val="af1"/>
    <w:qFormat/>
    <w:rsid w:val="00D36CC6"/>
    <w:pPr>
      <w:suppressAutoHyphens/>
      <w:spacing w:after="160" w:line="259" w:lineRule="auto"/>
      <w:ind w:right="210" w:firstLineChars="200" w:firstLine="420"/>
    </w:pPr>
  </w:style>
  <w:style w:type="paragraph" w:styleId="2e">
    <w:name w:val="List Number 2"/>
    <w:basedOn w:val="af1"/>
    <w:qFormat/>
    <w:rsid w:val="008D7D6E"/>
    <w:pPr>
      <w:widowControl/>
      <w:tabs>
        <w:tab w:val="left" w:pos="1980"/>
      </w:tabs>
      <w:spacing w:afterLines="50"/>
      <w:ind w:left="1980" w:hanging="420"/>
      <w:jc w:val="left"/>
    </w:pPr>
    <w:rPr>
      <w:kern w:val="0"/>
      <w:sz w:val="24"/>
      <w:szCs w:val="20"/>
    </w:rPr>
  </w:style>
  <w:style w:type="paragraph" w:styleId="a9">
    <w:name w:val="List Number"/>
    <w:basedOn w:val="af1"/>
    <w:uiPriority w:val="99"/>
    <w:qFormat/>
    <w:rsid w:val="008D7D6E"/>
    <w:pPr>
      <w:numPr>
        <w:numId w:val="23"/>
      </w:numPr>
      <w:tabs>
        <w:tab w:val="left" w:pos="360"/>
        <w:tab w:val="left" w:pos="1360"/>
      </w:tabs>
      <w:spacing w:line="360" w:lineRule="auto"/>
      <w:ind w:left="0" w:firstLineChars="200" w:firstLine="200"/>
    </w:pPr>
    <w:rPr>
      <w:rFonts w:ascii="Calibri" w:hAnsi="Calibri"/>
    </w:rPr>
  </w:style>
  <w:style w:type="paragraph" w:styleId="affff7">
    <w:name w:val="List Bullet"/>
    <w:basedOn w:val="af1"/>
    <w:qFormat/>
    <w:rsid w:val="008D7D6E"/>
    <w:pPr>
      <w:tabs>
        <w:tab w:val="left" w:pos="420"/>
      </w:tabs>
      <w:spacing w:line="520" w:lineRule="exact"/>
      <w:ind w:left="420" w:hanging="420"/>
    </w:pPr>
    <w:rPr>
      <w:color w:val="000000"/>
      <w:sz w:val="28"/>
    </w:rPr>
  </w:style>
  <w:style w:type="paragraph" w:styleId="affff8">
    <w:name w:val="toa heading"/>
    <w:basedOn w:val="af1"/>
    <w:next w:val="af1"/>
    <w:qFormat/>
    <w:rsid w:val="008D7D6E"/>
    <w:pPr>
      <w:spacing w:before="120"/>
    </w:pPr>
    <w:rPr>
      <w:rFonts w:ascii="Cambria" w:hAnsi="Cambria"/>
      <w:sz w:val="24"/>
    </w:rPr>
  </w:style>
  <w:style w:type="paragraph" w:styleId="36">
    <w:name w:val="List Bullet 3"/>
    <w:basedOn w:val="af1"/>
    <w:qFormat/>
    <w:rsid w:val="008D7D6E"/>
    <w:pPr>
      <w:widowControl/>
      <w:tabs>
        <w:tab w:val="left" w:pos="840"/>
      </w:tabs>
      <w:ind w:left="840" w:hanging="420"/>
      <w:jc w:val="left"/>
    </w:pPr>
    <w:rPr>
      <w:kern w:val="0"/>
      <w:sz w:val="20"/>
      <w:szCs w:val="20"/>
    </w:rPr>
  </w:style>
  <w:style w:type="paragraph" w:styleId="5">
    <w:name w:val="List Bullet 5"/>
    <w:basedOn w:val="af1"/>
    <w:qFormat/>
    <w:rsid w:val="008D7D6E"/>
    <w:pPr>
      <w:numPr>
        <w:numId w:val="24"/>
      </w:numPr>
    </w:pPr>
    <w:rPr>
      <w:sz w:val="24"/>
    </w:rPr>
  </w:style>
  <w:style w:type="paragraph" w:styleId="affff9">
    <w:name w:val="endnote text"/>
    <w:basedOn w:val="af1"/>
    <w:link w:val="Charf8"/>
    <w:qFormat/>
    <w:rsid w:val="008D7D6E"/>
    <w:pPr>
      <w:adjustRightInd w:val="0"/>
      <w:spacing w:line="312" w:lineRule="atLeast"/>
      <w:textAlignment w:val="baseline"/>
    </w:pPr>
    <w:rPr>
      <w:rFonts w:ascii="宋体"/>
      <w:kern w:val="0"/>
      <w:sz w:val="28"/>
      <w:szCs w:val="20"/>
    </w:rPr>
  </w:style>
  <w:style w:type="character" w:customStyle="1" w:styleId="Charf8">
    <w:name w:val="尾注文本 Char"/>
    <w:basedOn w:val="af3"/>
    <w:link w:val="affff9"/>
    <w:qFormat/>
    <w:rsid w:val="008D7D6E"/>
    <w:rPr>
      <w:rFonts w:ascii="宋体"/>
      <w:sz w:val="28"/>
    </w:rPr>
  </w:style>
  <w:style w:type="paragraph" w:styleId="affffa">
    <w:name w:val="envelope return"/>
    <w:basedOn w:val="aa"/>
    <w:qFormat/>
    <w:rsid w:val="008D7D6E"/>
  </w:style>
  <w:style w:type="paragraph" w:customStyle="1" w:styleId="aa">
    <w:name w:val="编号标题"/>
    <w:basedOn w:val="af1"/>
    <w:next w:val="af1"/>
    <w:qFormat/>
    <w:rsid w:val="008D7D6E"/>
    <w:pPr>
      <w:numPr>
        <w:numId w:val="25"/>
      </w:numPr>
      <w:tabs>
        <w:tab w:val="clear" w:pos="0"/>
        <w:tab w:val="left" w:pos="1332"/>
      </w:tabs>
      <w:spacing w:line="560" w:lineRule="exact"/>
      <w:ind w:firstLineChars="200" w:firstLine="643"/>
    </w:pPr>
    <w:rPr>
      <w:rFonts w:eastAsia="仿宋_GB2312"/>
      <w:b/>
      <w:sz w:val="32"/>
      <w:szCs w:val="32"/>
    </w:rPr>
  </w:style>
  <w:style w:type="paragraph" w:styleId="affffb">
    <w:name w:val="Subtitle"/>
    <w:basedOn w:val="af1"/>
    <w:next w:val="af1"/>
    <w:link w:val="Charf9"/>
    <w:qFormat/>
    <w:rsid w:val="008D7D6E"/>
    <w:pPr>
      <w:widowControl/>
      <w:spacing w:after="200" w:line="276" w:lineRule="auto"/>
      <w:jc w:val="left"/>
    </w:pPr>
    <w:rPr>
      <w:rFonts w:ascii="Cambria" w:hAnsi="Cambria"/>
      <w:i/>
      <w:iCs/>
      <w:color w:val="4F81BD"/>
      <w:spacing w:val="15"/>
      <w:kern w:val="0"/>
      <w:sz w:val="24"/>
      <w:lang w:eastAsia="en-US" w:bidi="en-US"/>
    </w:rPr>
  </w:style>
  <w:style w:type="character" w:customStyle="1" w:styleId="Charf9">
    <w:name w:val="副标题 Char"/>
    <w:basedOn w:val="af3"/>
    <w:link w:val="affffb"/>
    <w:qFormat/>
    <w:rsid w:val="008D7D6E"/>
    <w:rPr>
      <w:rFonts w:ascii="Cambria" w:hAnsi="Cambria"/>
      <w:i/>
      <w:iCs/>
      <w:color w:val="4F81BD"/>
      <w:spacing w:val="15"/>
      <w:sz w:val="24"/>
      <w:szCs w:val="24"/>
      <w:lang w:eastAsia="en-US" w:bidi="en-US"/>
    </w:rPr>
  </w:style>
  <w:style w:type="paragraph" w:styleId="affffc">
    <w:name w:val="table of figures"/>
    <w:basedOn w:val="af1"/>
    <w:next w:val="af1"/>
    <w:qFormat/>
    <w:rsid w:val="008D7D6E"/>
    <w:pPr>
      <w:spacing w:beforeLines="30" w:line="360" w:lineRule="auto"/>
      <w:ind w:leftChars="200" w:left="840" w:hangingChars="200" w:hanging="420"/>
    </w:pPr>
    <w:rPr>
      <w:rFonts w:ascii="Calibri" w:hAnsi="Calibri"/>
      <w:sz w:val="24"/>
    </w:rPr>
  </w:style>
  <w:style w:type="paragraph" w:styleId="2f">
    <w:name w:val="Body Text 2"/>
    <w:basedOn w:val="af1"/>
    <w:link w:val="2Char4"/>
    <w:uiPriority w:val="99"/>
    <w:qFormat/>
    <w:rsid w:val="008D7D6E"/>
    <w:pPr>
      <w:spacing w:beforeLines="30" w:after="120" w:line="480" w:lineRule="auto"/>
      <w:ind w:firstLineChars="200" w:firstLine="200"/>
    </w:pPr>
    <w:rPr>
      <w:rFonts w:ascii="Calibri" w:hAnsi="Calibri"/>
      <w:kern w:val="0"/>
      <w:sz w:val="24"/>
      <w:szCs w:val="20"/>
    </w:rPr>
  </w:style>
  <w:style w:type="character" w:customStyle="1" w:styleId="2Char4">
    <w:name w:val="正文文本 2 Char"/>
    <w:basedOn w:val="af3"/>
    <w:link w:val="2f"/>
    <w:uiPriority w:val="99"/>
    <w:qFormat/>
    <w:rsid w:val="008D7D6E"/>
    <w:rPr>
      <w:rFonts w:ascii="Calibri" w:hAnsi="Calibri"/>
      <w:sz w:val="24"/>
    </w:rPr>
  </w:style>
  <w:style w:type="paragraph" w:styleId="2f0">
    <w:name w:val="List Continue 2"/>
    <w:basedOn w:val="af1"/>
    <w:qFormat/>
    <w:rsid w:val="008D7D6E"/>
    <w:pPr>
      <w:adjustRightInd w:val="0"/>
      <w:spacing w:after="120" w:line="312" w:lineRule="atLeast"/>
      <w:ind w:left="840"/>
      <w:textAlignment w:val="baseline"/>
    </w:pPr>
    <w:rPr>
      <w:kern w:val="0"/>
      <w:szCs w:val="20"/>
    </w:rPr>
  </w:style>
  <w:style w:type="paragraph" w:styleId="affffd">
    <w:name w:val="Body Text First Indent"/>
    <w:basedOn w:val="af9"/>
    <w:link w:val="Char24"/>
    <w:qFormat/>
    <w:rsid w:val="008D7D6E"/>
    <w:pPr>
      <w:tabs>
        <w:tab w:val="clear" w:pos="567"/>
      </w:tabs>
      <w:spacing w:before="0" w:after="120" w:line="240" w:lineRule="auto"/>
      <w:ind w:firstLineChars="100" w:firstLine="420"/>
    </w:pPr>
    <w:rPr>
      <w:rFonts w:ascii="Calibri" w:hAnsi="Calibri"/>
      <w:sz w:val="21"/>
      <w:szCs w:val="20"/>
    </w:rPr>
  </w:style>
  <w:style w:type="character" w:customStyle="1" w:styleId="Charfa">
    <w:name w:val="正文首行缩进 Char"/>
    <w:basedOn w:val="Char2"/>
    <w:link w:val="71"/>
    <w:qFormat/>
    <w:rsid w:val="008D7D6E"/>
    <w:rPr>
      <w:sz w:val="21"/>
    </w:rPr>
  </w:style>
  <w:style w:type="table" w:styleId="-30">
    <w:name w:val="Light Grid Accent 3"/>
    <w:basedOn w:val="af4"/>
    <w:qFormat/>
    <w:rsid w:val="008D7D6E"/>
    <w:rPr>
      <w:rFonts w:ascii="Calibri" w:hAnsi="Calibri"/>
      <w:kern w:val="2"/>
      <w:sz w:val="24"/>
      <w:szCs w:val="24"/>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31">
    <w:name w:val="Colorful Shading Accent 3"/>
    <w:basedOn w:val="af4"/>
    <w:qFormat/>
    <w:rsid w:val="008D7D6E"/>
    <w:rPr>
      <w:rFonts w:ascii="Calibri" w:hAnsi="Calibri"/>
      <w:kern w:val="2"/>
      <w:sz w:val="24"/>
      <w:szCs w:val="24"/>
    </w:rPr>
    <w:tblPr>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0">
    <w:name w:val="Colorful List Accent 1"/>
    <w:basedOn w:val="af4"/>
    <w:uiPriority w:val="34"/>
    <w:qFormat/>
    <w:rsid w:val="008D7D6E"/>
    <w:rPr>
      <w:rFonts w:ascii="Calibri" w:hAnsi="Calibri"/>
      <w:kern w:val="2"/>
      <w:sz w:val="24"/>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ffe">
    <w:name w:val="line number"/>
    <w:uiPriority w:val="99"/>
    <w:qFormat/>
    <w:rsid w:val="008D7D6E"/>
    <w:rPr>
      <w:rFonts w:cs="Times New Roman"/>
    </w:rPr>
  </w:style>
  <w:style w:type="character" w:styleId="HTML1">
    <w:name w:val="HTML Definition"/>
    <w:qFormat/>
    <w:rsid w:val="008D7D6E"/>
    <w:rPr>
      <w:i/>
    </w:rPr>
  </w:style>
  <w:style w:type="character" w:styleId="HTML2">
    <w:name w:val="HTML Code"/>
    <w:qFormat/>
    <w:rsid w:val="008D7D6E"/>
    <w:rPr>
      <w:rFonts w:ascii="Consolas" w:eastAsia="Consolas" w:hAnsi="Consolas" w:cs="Consolas"/>
      <w:color w:val="C7254E"/>
      <w:sz w:val="21"/>
      <w:szCs w:val="21"/>
      <w:shd w:val="clear" w:color="auto" w:fill="F9F2F4"/>
    </w:rPr>
  </w:style>
  <w:style w:type="character" w:styleId="HTML3">
    <w:name w:val="HTML Keyboard"/>
    <w:qFormat/>
    <w:rsid w:val="008D7D6E"/>
    <w:rPr>
      <w:rFonts w:ascii="Consolas" w:eastAsia="Consolas" w:hAnsi="Consolas" w:cs="Consolas" w:hint="default"/>
      <w:color w:val="FFFFFF"/>
      <w:sz w:val="21"/>
      <w:szCs w:val="21"/>
      <w:shd w:val="clear" w:color="auto" w:fill="333333"/>
    </w:rPr>
  </w:style>
  <w:style w:type="character" w:styleId="HTML4">
    <w:name w:val="HTML Sample"/>
    <w:qFormat/>
    <w:rsid w:val="008D7D6E"/>
    <w:rPr>
      <w:rFonts w:ascii="Consolas" w:eastAsia="Consolas" w:hAnsi="Consolas" w:cs="Consolas" w:hint="default"/>
      <w:sz w:val="21"/>
      <w:szCs w:val="21"/>
    </w:rPr>
  </w:style>
  <w:style w:type="character" w:customStyle="1" w:styleId="next2">
    <w:name w:val="next2"/>
    <w:uiPriority w:val="99"/>
    <w:semiHidden/>
    <w:qFormat/>
    <w:rsid w:val="008D7D6E"/>
    <w:rPr>
      <w:rFonts w:cs="Times New Roman"/>
      <w:color w:val="888888"/>
    </w:rPr>
  </w:style>
  <w:style w:type="character" w:customStyle="1" w:styleId="310">
    <w:name w:val="标题 3 字符1"/>
    <w:qFormat/>
    <w:rsid w:val="008D7D6E"/>
    <w:rPr>
      <w:b/>
      <w:kern w:val="2"/>
      <w:sz w:val="32"/>
      <w:lang w:val="zh-CN" w:eastAsia="zh-CN"/>
    </w:rPr>
  </w:style>
  <w:style w:type="character" w:customStyle="1" w:styleId="1Char10">
    <w:name w:val="标题 1 Char1"/>
    <w:qFormat/>
    <w:rsid w:val="008D7D6E"/>
    <w:rPr>
      <w:rFonts w:ascii="Times New Roman" w:eastAsia="宋体" w:hAnsi="Times New Roman" w:cs="Times New Roman"/>
      <w:b/>
      <w:kern w:val="44"/>
      <w:sz w:val="44"/>
    </w:rPr>
  </w:style>
  <w:style w:type="character" w:customStyle="1" w:styleId="210">
    <w:name w:val="正文文本缩进 2 字符1"/>
    <w:uiPriority w:val="99"/>
    <w:semiHidden/>
    <w:qFormat/>
    <w:rsid w:val="008D7D6E"/>
    <w:rPr>
      <w:rFonts w:ascii="宋体" w:eastAsia="宋体" w:hAnsi="宋体"/>
    </w:rPr>
  </w:style>
  <w:style w:type="character" w:customStyle="1" w:styleId="1f6">
    <w:name w:val="书籍标题1"/>
    <w:uiPriority w:val="33"/>
    <w:qFormat/>
    <w:rsid w:val="008D7D6E"/>
    <w:rPr>
      <w:b/>
      <w:bCs/>
      <w:smallCaps/>
      <w:spacing w:val="5"/>
    </w:rPr>
  </w:style>
  <w:style w:type="character" w:customStyle="1" w:styleId="selected">
    <w:name w:val="selected"/>
    <w:uiPriority w:val="99"/>
    <w:semiHidden/>
    <w:qFormat/>
    <w:rsid w:val="008D7D6E"/>
    <w:rPr>
      <w:rFonts w:cs="Times New Roman"/>
      <w:shd w:val="clear" w:color="auto" w:fill="B00006"/>
    </w:rPr>
  </w:style>
  <w:style w:type="character" w:customStyle="1" w:styleId="54">
    <w:name w:val="未处理的提及5"/>
    <w:uiPriority w:val="99"/>
    <w:semiHidden/>
    <w:qFormat/>
    <w:rsid w:val="008D7D6E"/>
    <w:rPr>
      <w:color w:val="605E5C"/>
      <w:shd w:val="clear" w:color="auto" w:fill="E1DFDD"/>
    </w:rPr>
  </w:style>
  <w:style w:type="character" w:customStyle="1" w:styleId="afffff">
    <w:name w:val="正文首行缩进 字符"/>
    <w:uiPriority w:val="99"/>
    <w:semiHidden/>
    <w:qFormat/>
    <w:rsid w:val="008D7D6E"/>
  </w:style>
  <w:style w:type="character" w:customStyle="1" w:styleId="Char19">
    <w:name w:val="题注 Char1"/>
    <w:qFormat/>
    <w:locked/>
    <w:rsid w:val="008D7D6E"/>
    <w:rPr>
      <w:rFonts w:ascii="华文中宋" w:eastAsia="华文中宋" w:hAnsi="华文中宋"/>
      <w:kern w:val="2"/>
      <w:sz w:val="36"/>
    </w:rPr>
  </w:style>
  <w:style w:type="character" w:customStyle="1" w:styleId="2f1">
    <w:name w:val="未处理的提及2"/>
    <w:uiPriority w:val="99"/>
    <w:semiHidden/>
    <w:qFormat/>
    <w:rsid w:val="008D7D6E"/>
    <w:rPr>
      <w:color w:val="605E5C"/>
      <w:shd w:val="clear" w:color="auto" w:fill="E1DFDD"/>
    </w:rPr>
  </w:style>
  <w:style w:type="character" w:customStyle="1" w:styleId="-11">
    <w:name w:val="彩色列表 - 着色 1 字符"/>
    <w:link w:val="-110"/>
    <w:semiHidden/>
    <w:qFormat/>
    <w:rsid w:val="008D7D6E"/>
    <w:rPr>
      <w:rFonts w:ascii="等线" w:hAnsi="等线"/>
      <w:sz w:val="24"/>
      <w:szCs w:val="24"/>
    </w:rPr>
  </w:style>
  <w:style w:type="paragraph" w:customStyle="1" w:styleId="-110">
    <w:name w:val="彩色列表 - 着色 11"/>
    <w:basedOn w:val="af1"/>
    <w:link w:val="-11"/>
    <w:semiHidden/>
    <w:qFormat/>
    <w:rsid w:val="008D7D6E"/>
    <w:pPr>
      <w:spacing w:line="360" w:lineRule="auto"/>
      <w:ind w:firstLineChars="200" w:firstLine="420"/>
    </w:pPr>
    <w:rPr>
      <w:rFonts w:ascii="等线" w:hAnsi="等线"/>
      <w:kern w:val="0"/>
      <w:sz w:val="24"/>
    </w:rPr>
  </w:style>
  <w:style w:type="character" w:customStyle="1" w:styleId="afffff0">
    <w:name w:val="正文文本 字符"/>
    <w:qFormat/>
    <w:rsid w:val="008D7D6E"/>
    <w:rPr>
      <w:rFonts w:ascii="宋体" w:hAnsi="Arial"/>
      <w:kern w:val="2"/>
      <w:sz w:val="24"/>
    </w:rPr>
  </w:style>
  <w:style w:type="character" w:customStyle="1" w:styleId="qxdate">
    <w:name w:val="qxdate"/>
    <w:uiPriority w:val="99"/>
    <w:semiHidden/>
    <w:qFormat/>
    <w:rsid w:val="008D7D6E"/>
    <w:rPr>
      <w:rFonts w:cs="Times New Roman"/>
      <w:color w:val="333333"/>
      <w:sz w:val="18"/>
      <w:szCs w:val="18"/>
    </w:rPr>
  </w:style>
  <w:style w:type="character" w:customStyle="1" w:styleId="ui-icon39">
    <w:name w:val="ui-icon39"/>
    <w:qFormat/>
    <w:rsid w:val="008D7D6E"/>
  </w:style>
  <w:style w:type="character" w:customStyle="1" w:styleId="ckecolorbox2">
    <w:name w:val="cke_colorbox2"/>
    <w:qFormat/>
    <w:rsid w:val="008D7D6E"/>
  </w:style>
  <w:style w:type="character" w:customStyle="1" w:styleId="1f7">
    <w:name w:val="正文文本 字符1"/>
    <w:uiPriority w:val="99"/>
    <w:qFormat/>
    <w:rsid w:val="008D7D6E"/>
    <w:rPr>
      <w:color w:val="000000"/>
      <w:kern w:val="2"/>
      <w:sz w:val="24"/>
    </w:rPr>
  </w:style>
  <w:style w:type="character" w:customStyle="1" w:styleId="ckecolorbox1">
    <w:name w:val="cke_colorbox1"/>
    <w:qFormat/>
    <w:rsid w:val="008D7D6E"/>
  </w:style>
  <w:style w:type="character" w:customStyle="1" w:styleId="2Char20">
    <w:name w:val="标题 2 Char2"/>
    <w:qFormat/>
    <w:rsid w:val="008D7D6E"/>
    <w:rPr>
      <w:rFonts w:ascii="Arial" w:eastAsia="黑体" w:hAnsi="Arial"/>
      <w:b/>
      <w:bCs/>
      <w:kern w:val="2"/>
      <w:sz w:val="36"/>
      <w:szCs w:val="32"/>
    </w:rPr>
  </w:style>
  <w:style w:type="character" w:customStyle="1" w:styleId="1f8">
    <w:name w:val="副标题 字符1"/>
    <w:uiPriority w:val="11"/>
    <w:qFormat/>
    <w:rsid w:val="008D7D6E"/>
    <w:rPr>
      <w:b/>
      <w:bCs/>
      <w:kern w:val="28"/>
      <w:sz w:val="32"/>
      <w:szCs w:val="32"/>
    </w:rPr>
  </w:style>
  <w:style w:type="character" w:customStyle="1" w:styleId="Charfb">
    <w:name w:val="表格非标题文字 Char"/>
    <w:link w:val="afffff1"/>
    <w:qFormat/>
    <w:rsid w:val="008D7D6E"/>
    <w:rPr>
      <w:rFonts w:ascii="Arial" w:hAnsi="Arial" w:cs="黑体"/>
      <w:sz w:val="18"/>
      <w:szCs w:val="21"/>
    </w:rPr>
  </w:style>
  <w:style w:type="paragraph" w:customStyle="1" w:styleId="afffff1">
    <w:name w:val="表格非标题文字"/>
    <w:link w:val="Charfb"/>
    <w:qFormat/>
    <w:rsid w:val="008D7D6E"/>
    <w:pPr>
      <w:snapToGrid w:val="0"/>
      <w:spacing w:before="80" w:after="40"/>
    </w:pPr>
    <w:rPr>
      <w:rFonts w:ascii="Arial" w:hAnsi="Arial" w:cs="黑体"/>
      <w:sz w:val="18"/>
      <w:szCs w:val="21"/>
    </w:rPr>
  </w:style>
  <w:style w:type="character" w:customStyle="1" w:styleId="1QChar">
    <w:name w:val="1Q方案正文 Char"/>
    <w:link w:val="1Q"/>
    <w:qFormat/>
    <w:locked/>
    <w:rsid w:val="008D7D6E"/>
    <w:rPr>
      <w:rFonts w:ascii="宋体" w:hAnsi="宋体"/>
      <w:color w:val="000000"/>
      <w:sz w:val="24"/>
      <w:szCs w:val="24"/>
      <w:lang w:val="zh-CN"/>
    </w:rPr>
  </w:style>
  <w:style w:type="paragraph" w:customStyle="1" w:styleId="1Q">
    <w:name w:val="1Q方案正文"/>
    <w:basedOn w:val="af1"/>
    <w:link w:val="1QChar"/>
    <w:qFormat/>
    <w:rsid w:val="008D7D6E"/>
    <w:pPr>
      <w:spacing w:beforeLines="50" w:after="120" w:line="360" w:lineRule="auto"/>
      <w:ind w:firstLineChars="200" w:firstLine="480"/>
    </w:pPr>
    <w:rPr>
      <w:rFonts w:ascii="宋体" w:hAnsi="宋体"/>
      <w:color w:val="000000"/>
      <w:kern w:val="0"/>
      <w:sz w:val="24"/>
      <w:lang w:val="zh-CN"/>
    </w:rPr>
  </w:style>
  <w:style w:type="character" w:customStyle="1" w:styleId="prev">
    <w:name w:val="prev"/>
    <w:uiPriority w:val="99"/>
    <w:semiHidden/>
    <w:qFormat/>
    <w:rsid w:val="008D7D6E"/>
    <w:rPr>
      <w:rFonts w:cs="Times New Roman"/>
      <w:color w:val="888888"/>
    </w:rPr>
  </w:style>
  <w:style w:type="character" w:customStyle="1" w:styleId="hover35">
    <w:name w:val="hover35"/>
    <w:uiPriority w:val="99"/>
    <w:semiHidden/>
    <w:qFormat/>
    <w:rsid w:val="008D7D6E"/>
    <w:rPr>
      <w:rFonts w:cs="Times New Roman"/>
      <w:sz w:val="21"/>
      <w:szCs w:val="21"/>
    </w:rPr>
  </w:style>
  <w:style w:type="character" w:customStyle="1" w:styleId="ui-icon40">
    <w:name w:val="ui-icon40"/>
    <w:qFormat/>
    <w:rsid w:val="008D7D6E"/>
  </w:style>
  <w:style w:type="character" w:customStyle="1" w:styleId="inf">
    <w:name w:val="inf"/>
    <w:uiPriority w:val="99"/>
    <w:semiHidden/>
    <w:qFormat/>
    <w:rsid w:val="008D7D6E"/>
    <w:rPr>
      <w:rFonts w:cs="Times New Roman"/>
      <w:color w:val="333333"/>
      <w:sz w:val="18"/>
      <w:szCs w:val="18"/>
      <w:shd w:val="clear" w:color="auto" w:fill="EEEEEE"/>
    </w:rPr>
  </w:style>
  <w:style w:type="character" w:customStyle="1" w:styleId="81">
    <w:name w:val="未处理的提及8"/>
    <w:uiPriority w:val="99"/>
    <w:semiHidden/>
    <w:qFormat/>
    <w:rsid w:val="008D7D6E"/>
    <w:rPr>
      <w:color w:val="605E5C"/>
      <w:shd w:val="clear" w:color="auto" w:fill="E1DFDD"/>
    </w:rPr>
  </w:style>
  <w:style w:type="character" w:customStyle="1" w:styleId="1f9">
    <w:name w:val="页眉 字符1"/>
    <w:qFormat/>
    <w:rsid w:val="008D7D6E"/>
    <w:rPr>
      <w:kern w:val="2"/>
      <w:sz w:val="18"/>
      <w:szCs w:val="18"/>
    </w:rPr>
  </w:style>
  <w:style w:type="character" w:customStyle="1" w:styleId="before">
    <w:name w:val="before"/>
    <w:qFormat/>
    <w:rsid w:val="008D7D6E"/>
    <w:rPr>
      <w:rFonts w:ascii="FontAwesome" w:eastAsia="FontAwesome" w:hAnsi="FontAwesome" w:cs="FontAwesome" w:hint="default"/>
      <w:color w:val="888888"/>
    </w:rPr>
  </w:style>
  <w:style w:type="character" w:customStyle="1" w:styleId="1fa">
    <w:name w:val="不明显参考1"/>
    <w:uiPriority w:val="31"/>
    <w:qFormat/>
    <w:rsid w:val="008D7D6E"/>
    <w:rPr>
      <w:smallCaps/>
      <w:color w:val="C0504D"/>
      <w:u w:val="single"/>
    </w:rPr>
  </w:style>
  <w:style w:type="character" w:customStyle="1" w:styleId="220">
    <w:name w:val="正文文本 2 字符2"/>
    <w:qFormat/>
    <w:rsid w:val="008D7D6E"/>
    <w:rPr>
      <w:kern w:val="2"/>
      <w:sz w:val="21"/>
    </w:rPr>
  </w:style>
  <w:style w:type="character" w:customStyle="1" w:styleId="fontstyle01">
    <w:name w:val="fontstyle01"/>
    <w:qFormat/>
    <w:rsid w:val="008D7D6E"/>
    <w:rPr>
      <w:rFonts w:ascii="宋体" w:eastAsia="宋体" w:hAnsi="宋体" w:cs="Times New Roman"/>
      <w:color w:val="000000"/>
      <w:sz w:val="32"/>
      <w:szCs w:val="32"/>
    </w:rPr>
  </w:style>
  <w:style w:type="character" w:customStyle="1" w:styleId="TableTextChar1">
    <w:name w:val="Table Text Char1"/>
    <w:link w:val="TableText"/>
    <w:semiHidden/>
    <w:qFormat/>
    <w:rsid w:val="008D7D6E"/>
    <w:rPr>
      <w:rFonts w:ascii="Arial" w:hAnsi="Arial" w:cs="Arial"/>
      <w:sz w:val="18"/>
      <w:szCs w:val="18"/>
    </w:rPr>
  </w:style>
  <w:style w:type="paragraph" w:customStyle="1" w:styleId="TableText">
    <w:name w:val="Table Text"/>
    <w:link w:val="TableTextChar1"/>
    <w:semiHidden/>
    <w:qFormat/>
    <w:rsid w:val="008D7D6E"/>
    <w:pPr>
      <w:snapToGrid w:val="0"/>
      <w:spacing w:before="80" w:after="80"/>
    </w:pPr>
    <w:rPr>
      <w:rFonts w:ascii="Arial" w:hAnsi="Arial" w:cs="Arial"/>
      <w:sz w:val="18"/>
      <w:szCs w:val="18"/>
    </w:rPr>
  </w:style>
  <w:style w:type="character" w:customStyle="1" w:styleId="Charfc">
    <w:name w:val="_正文段落 Char"/>
    <w:link w:val="afffff2"/>
    <w:semiHidden/>
    <w:qFormat/>
    <w:rsid w:val="008D7D6E"/>
    <w:rPr>
      <w:sz w:val="24"/>
      <w:szCs w:val="24"/>
    </w:rPr>
  </w:style>
  <w:style w:type="paragraph" w:customStyle="1" w:styleId="afffff2">
    <w:name w:val="_正文段落"/>
    <w:basedOn w:val="af1"/>
    <w:link w:val="Charfc"/>
    <w:semiHidden/>
    <w:qFormat/>
    <w:rsid w:val="008D7D6E"/>
    <w:pPr>
      <w:widowControl/>
      <w:spacing w:beforeLines="15" w:afterLines="15" w:line="360" w:lineRule="auto"/>
      <w:ind w:firstLineChars="200" w:firstLine="200"/>
      <w:jc w:val="left"/>
    </w:pPr>
    <w:rPr>
      <w:kern w:val="0"/>
      <w:sz w:val="24"/>
    </w:rPr>
  </w:style>
  <w:style w:type="character" w:customStyle="1" w:styleId="Charfd">
    <w:name w:val="样式 正文（缩进） Char"/>
    <w:link w:val="afffff3"/>
    <w:semiHidden/>
    <w:qFormat/>
    <w:rsid w:val="008D7D6E"/>
    <w:rPr>
      <w:rFonts w:ascii="宋体" w:hAnsi="Calibri"/>
      <w:sz w:val="24"/>
      <w:szCs w:val="24"/>
    </w:rPr>
  </w:style>
  <w:style w:type="paragraph" w:customStyle="1" w:styleId="afffff3">
    <w:name w:val="样式 正文（缩进）"/>
    <w:basedOn w:val="af1"/>
    <w:link w:val="Charfd"/>
    <w:semiHidden/>
    <w:qFormat/>
    <w:rsid w:val="008D7D6E"/>
    <w:pPr>
      <w:spacing w:beforeLines="30" w:line="360" w:lineRule="auto"/>
      <w:ind w:firstLineChars="200" w:firstLine="480"/>
      <w:jc w:val="left"/>
    </w:pPr>
    <w:rPr>
      <w:rFonts w:ascii="宋体" w:hAnsi="Calibri"/>
      <w:kern w:val="0"/>
      <w:sz w:val="24"/>
    </w:rPr>
  </w:style>
  <w:style w:type="character" w:customStyle="1" w:styleId="Charfe">
    <w:name w:val="封面黑体内容 Char"/>
    <w:link w:val="afffff4"/>
    <w:semiHidden/>
    <w:qFormat/>
    <w:rsid w:val="008D7D6E"/>
    <w:rPr>
      <w:rFonts w:ascii="黑体" w:eastAsia="黑体"/>
      <w:sz w:val="32"/>
      <w:szCs w:val="32"/>
    </w:rPr>
  </w:style>
  <w:style w:type="paragraph" w:customStyle="1" w:styleId="afffff4">
    <w:name w:val="封面黑体内容"/>
    <w:link w:val="Charfe"/>
    <w:semiHidden/>
    <w:qFormat/>
    <w:rsid w:val="008D7D6E"/>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
    <w:name w:val="表格 Char"/>
    <w:link w:val="afffff5"/>
    <w:qFormat/>
    <w:rsid w:val="008D7D6E"/>
    <w:rPr>
      <w:rFonts w:ascii="宋体"/>
      <w:szCs w:val="24"/>
    </w:rPr>
  </w:style>
  <w:style w:type="paragraph" w:customStyle="1" w:styleId="afffff5">
    <w:name w:val="表格"/>
    <w:basedOn w:val="af1"/>
    <w:link w:val="Charff"/>
    <w:qFormat/>
    <w:rsid w:val="008D7D6E"/>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Char17">
    <w:name w:val="文档正文 Char1"/>
    <w:link w:val="afff3"/>
    <w:qFormat/>
    <w:rsid w:val="008D7D6E"/>
    <w:rPr>
      <w:rFonts w:ascii="Arial" w:hAnsi="Arial"/>
      <w:kern w:val="2"/>
      <w:sz w:val="21"/>
    </w:rPr>
  </w:style>
  <w:style w:type="character" w:customStyle="1" w:styleId="myChar">
    <w:name w:val="my正文 Char"/>
    <w:link w:val="my"/>
    <w:qFormat/>
    <w:rsid w:val="008D7D6E"/>
    <w:rPr>
      <w:sz w:val="24"/>
      <w:szCs w:val="24"/>
    </w:rPr>
  </w:style>
  <w:style w:type="paragraph" w:customStyle="1" w:styleId="my">
    <w:name w:val="my正文"/>
    <w:basedOn w:val="af1"/>
    <w:link w:val="myChar"/>
    <w:qFormat/>
    <w:rsid w:val="008D7D6E"/>
    <w:pPr>
      <w:spacing w:line="360" w:lineRule="auto"/>
      <w:ind w:firstLineChars="200" w:firstLine="480"/>
    </w:pPr>
    <w:rPr>
      <w:kern w:val="0"/>
      <w:sz w:val="24"/>
    </w:rPr>
  </w:style>
  <w:style w:type="character" w:customStyle="1" w:styleId="afffff6">
    <w:name w:val="海淀小区表格 字符"/>
    <w:link w:val="afffff7"/>
    <w:qFormat/>
    <w:rsid w:val="008D7D6E"/>
    <w:rPr>
      <w:rFonts w:ascii="宋体" w:hAnsi="宋体" w:cs="宋体"/>
      <w:color w:val="000000"/>
    </w:rPr>
  </w:style>
  <w:style w:type="paragraph" w:customStyle="1" w:styleId="afffff7">
    <w:name w:val="海淀小区表格"/>
    <w:basedOn w:val="af1"/>
    <w:link w:val="afffff6"/>
    <w:qFormat/>
    <w:rsid w:val="008D7D6E"/>
    <w:pPr>
      <w:widowControl/>
    </w:pPr>
    <w:rPr>
      <w:rFonts w:ascii="宋体" w:hAnsi="宋体" w:cs="宋体"/>
      <w:color w:val="000000"/>
      <w:kern w:val="0"/>
      <w:sz w:val="20"/>
      <w:szCs w:val="20"/>
    </w:rPr>
  </w:style>
  <w:style w:type="character" w:customStyle="1" w:styleId="1fb">
    <w:name w:val="未处理的提及1"/>
    <w:uiPriority w:val="99"/>
    <w:semiHidden/>
    <w:qFormat/>
    <w:rsid w:val="008D7D6E"/>
    <w:rPr>
      <w:color w:val="605E5C"/>
      <w:shd w:val="clear" w:color="auto" w:fill="E1DFDD"/>
    </w:rPr>
  </w:style>
  <w:style w:type="character" w:customStyle="1" w:styleId="my0">
    <w:name w:val="my正文 字符"/>
    <w:semiHidden/>
    <w:qFormat/>
    <w:rsid w:val="008D7D6E"/>
    <w:rPr>
      <w:rFonts w:ascii="宋体" w:eastAsia="宋体" w:hAnsi="宋体" w:cs="宋体"/>
      <w:kern w:val="0"/>
      <w:sz w:val="24"/>
      <w:lang w:val="zh-CN"/>
    </w:rPr>
  </w:style>
  <w:style w:type="character" w:customStyle="1" w:styleId="Charff0">
    <w:name w:val="表格正文 Char"/>
    <w:link w:val="afffff8"/>
    <w:qFormat/>
    <w:rsid w:val="008D7D6E"/>
    <w:rPr>
      <w:kern w:val="2"/>
      <w:sz w:val="21"/>
      <w:szCs w:val="24"/>
    </w:rPr>
  </w:style>
  <w:style w:type="paragraph" w:customStyle="1" w:styleId="afffff8">
    <w:name w:val="表格正文"/>
    <w:basedOn w:val="af1"/>
    <w:link w:val="Charff0"/>
    <w:qFormat/>
    <w:rsid w:val="008D7D6E"/>
  </w:style>
  <w:style w:type="character" w:customStyle="1" w:styleId="1fc">
    <w:name w:val="不明显强调1"/>
    <w:uiPriority w:val="19"/>
    <w:qFormat/>
    <w:rsid w:val="008D7D6E"/>
    <w:rPr>
      <w:i/>
      <w:iCs/>
      <w:color w:val="000000"/>
    </w:rPr>
  </w:style>
  <w:style w:type="character" w:customStyle="1" w:styleId="afffff9">
    <w:name w:val="方案 正文 字符"/>
    <w:link w:val="afffffa"/>
    <w:qFormat/>
    <w:rsid w:val="008D7D6E"/>
    <w:rPr>
      <w:rFonts w:cs="黑体"/>
      <w:sz w:val="24"/>
    </w:rPr>
  </w:style>
  <w:style w:type="paragraph" w:customStyle="1" w:styleId="afffffa">
    <w:name w:val="方案 正文"/>
    <w:basedOn w:val="af1"/>
    <w:link w:val="afffff9"/>
    <w:qFormat/>
    <w:rsid w:val="008D7D6E"/>
    <w:pPr>
      <w:widowControl/>
      <w:adjustRightInd w:val="0"/>
      <w:spacing w:before="120" w:afterLines="30" w:line="360" w:lineRule="auto"/>
      <w:ind w:firstLineChars="200" w:firstLine="200"/>
      <w:jc w:val="left"/>
      <w:textAlignment w:val="baseline"/>
    </w:pPr>
    <w:rPr>
      <w:rFonts w:cs="黑体"/>
      <w:kern w:val="0"/>
      <w:sz w:val="24"/>
      <w:szCs w:val="20"/>
    </w:rPr>
  </w:style>
  <w:style w:type="character" w:customStyle="1" w:styleId="2f2">
    <w:name w:val="正文首行缩进 2 字符"/>
    <w:uiPriority w:val="99"/>
    <w:semiHidden/>
    <w:qFormat/>
    <w:rsid w:val="008D7D6E"/>
    <w:rPr>
      <w:rFonts w:ascii="宋体" w:hAnsi="Courier New"/>
      <w:spacing w:val="-4"/>
      <w:sz w:val="18"/>
    </w:rPr>
  </w:style>
  <w:style w:type="character" w:customStyle="1" w:styleId="1fd">
    <w:name w:val="明显参考1"/>
    <w:uiPriority w:val="32"/>
    <w:qFormat/>
    <w:rsid w:val="008D7D6E"/>
    <w:rPr>
      <w:b/>
      <w:bCs/>
      <w:smallCaps/>
      <w:color w:val="C0504D"/>
      <w:spacing w:val="5"/>
      <w:u w:val="single"/>
    </w:rPr>
  </w:style>
  <w:style w:type="character" w:customStyle="1" w:styleId="Charff1">
    <w:name w:val="图编号 Char"/>
    <w:link w:val="afffffb"/>
    <w:qFormat/>
    <w:rsid w:val="008D7D6E"/>
    <w:rPr>
      <w:sz w:val="24"/>
      <w:lang w:val="zh-CN"/>
    </w:rPr>
  </w:style>
  <w:style w:type="paragraph" w:customStyle="1" w:styleId="afffffb">
    <w:name w:val="图编号"/>
    <w:basedOn w:val="af1"/>
    <w:link w:val="Charff1"/>
    <w:qFormat/>
    <w:rsid w:val="008D7D6E"/>
    <w:pPr>
      <w:tabs>
        <w:tab w:val="left" w:pos="588"/>
      </w:tabs>
      <w:spacing w:beforeLines="30" w:line="360" w:lineRule="auto"/>
      <w:ind w:left="228" w:firstLineChars="200" w:firstLine="420"/>
      <w:jc w:val="center"/>
    </w:pPr>
    <w:rPr>
      <w:kern w:val="0"/>
      <w:sz w:val="24"/>
      <w:szCs w:val="20"/>
      <w:lang w:val="zh-CN"/>
    </w:rPr>
  </w:style>
  <w:style w:type="character" w:customStyle="1" w:styleId="1fe">
    <w:name w:val="正文缩进 字符1"/>
    <w:semiHidden/>
    <w:qFormat/>
    <w:rsid w:val="008D7D6E"/>
    <w:rPr>
      <w:rFonts w:ascii="Times New Roman" w:eastAsia="宋体" w:hAnsi="Times New Roman" w:cs="Times New Roman"/>
      <w:sz w:val="24"/>
      <w:szCs w:val="20"/>
    </w:rPr>
  </w:style>
  <w:style w:type="character" w:customStyle="1" w:styleId="gjfg">
    <w:name w:val="gjfg"/>
    <w:uiPriority w:val="99"/>
    <w:semiHidden/>
    <w:qFormat/>
    <w:rsid w:val="008D7D6E"/>
    <w:rPr>
      <w:rFonts w:cs="Times New Roman"/>
    </w:rPr>
  </w:style>
  <w:style w:type="character" w:customStyle="1" w:styleId="4Char0">
    <w:name w:val="样式4 Char"/>
    <w:link w:val="4"/>
    <w:qFormat/>
    <w:rsid w:val="008D7D6E"/>
    <w:rPr>
      <w:rFonts w:ascii="Arial" w:hAnsi="Arial"/>
      <w:b/>
      <w:bCs/>
      <w:sz w:val="24"/>
      <w:szCs w:val="24"/>
      <w:lang w:val="zh-CN"/>
    </w:rPr>
  </w:style>
  <w:style w:type="paragraph" w:customStyle="1" w:styleId="4">
    <w:name w:val="样式4"/>
    <w:basedOn w:val="42"/>
    <w:link w:val="4Char0"/>
    <w:qFormat/>
    <w:rsid w:val="008D7D6E"/>
    <w:pPr>
      <w:numPr>
        <w:ilvl w:val="3"/>
        <w:numId w:val="23"/>
      </w:numPr>
      <w:adjustRightInd/>
      <w:spacing w:beforeLines="30" w:after="120" w:line="240" w:lineRule="auto"/>
      <w:ind w:firstLine="0"/>
      <w:textAlignment w:val="auto"/>
    </w:pPr>
    <w:rPr>
      <w:rFonts w:ascii="Arial" w:hAnsi="Arial"/>
      <w:b/>
      <w:bCs/>
      <w:szCs w:val="24"/>
      <w:lang w:val="zh-CN"/>
    </w:rPr>
  </w:style>
  <w:style w:type="character" w:customStyle="1" w:styleId="afffffc">
    <w:name w:val="无"/>
    <w:qFormat/>
    <w:rsid w:val="008D7D6E"/>
  </w:style>
  <w:style w:type="character" w:customStyle="1" w:styleId="1ff">
    <w:name w:val="列表段落 字符1"/>
    <w:link w:val="120"/>
    <w:uiPriority w:val="34"/>
    <w:qFormat/>
    <w:rsid w:val="008D7D6E"/>
    <w:rPr>
      <w:rFonts w:ascii="Calibri" w:hAnsi="Calibri"/>
      <w:szCs w:val="24"/>
    </w:rPr>
  </w:style>
  <w:style w:type="paragraph" w:customStyle="1" w:styleId="120">
    <w:name w:val="列表段落12"/>
    <w:basedOn w:val="af1"/>
    <w:link w:val="1ff"/>
    <w:uiPriority w:val="34"/>
    <w:qFormat/>
    <w:rsid w:val="008D7D6E"/>
    <w:pPr>
      <w:spacing w:line="360" w:lineRule="auto"/>
      <w:ind w:firstLineChars="200" w:firstLine="420"/>
    </w:pPr>
    <w:rPr>
      <w:rFonts w:ascii="Calibri" w:hAnsi="Calibri"/>
      <w:kern w:val="0"/>
      <w:sz w:val="20"/>
    </w:rPr>
  </w:style>
  <w:style w:type="character" w:customStyle="1" w:styleId="afffffd">
    <w:name w:val="引用 字符"/>
    <w:link w:val="1ff0"/>
    <w:uiPriority w:val="29"/>
    <w:qFormat/>
    <w:rsid w:val="008D7D6E"/>
    <w:rPr>
      <w:rFonts w:ascii="Calibri" w:hAnsi="Calibri"/>
      <w:i/>
      <w:iCs/>
      <w:color w:val="000000"/>
      <w:sz w:val="22"/>
      <w:lang w:eastAsia="en-US" w:bidi="en-US"/>
    </w:rPr>
  </w:style>
  <w:style w:type="paragraph" w:customStyle="1" w:styleId="1ff0">
    <w:name w:val="引用1"/>
    <w:basedOn w:val="af1"/>
    <w:next w:val="af1"/>
    <w:link w:val="afffffd"/>
    <w:uiPriority w:val="29"/>
    <w:qFormat/>
    <w:rsid w:val="008D7D6E"/>
    <w:pPr>
      <w:widowControl/>
      <w:spacing w:after="200" w:line="276" w:lineRule="auto"/>
      <w:jc w:val="left"/>
    </w:pPr>
    <w:rPr>
      <w:rFonts w:ascii="Calibri" w:hAnsi="Calibri"/>
      <w:i/>
      <w:iCs/>
      <w:color w:val="000000"/>
      <w:kern w:val="0"/>
      <w:sz w:val="22"/>
      <w:szCs w:val="20"/>
      <w:lang w:eastAsia="en-US" w:bidi="en-US"/>
    </w:rPr>
  </w:style>
  <w:style w:type="character" w:customStyle="1" w:styleId="Char25">
    <w:name w:val="纯文本 Char2"/>
    <w:qFormat/>
    <w:rsid w:val="008D7D6E"/>
    <w:rPr>
      <w:rFonts w:ascii="宋体" w:hAnsi="Courier New" w:cs="Courier New"/>
      <w:kern w:val="2"/>
      <w:sz w:val="21"/>
      <w:szCs w:val="21"/>
    </w:rPr>
  </w:style>
  <w:style w:type="character" w:customStyle="1" w:styleId="afffffe">
    <w:name w:val="页脚 字符"/>
    <w:uiPriority w:val="99"/>
    <w:qFormat/>
    <w:locked/>
    <w:rsid w:val="008D7D6E"/>
    <w:rPr>
      <w:rFonts w:ascii="Times New Roman" w:eastAsia="宋体" w:hAnsi="Times New Roman" w:cs="Times New Roman"/>
      <w:sz w:val="18"/>
      <w:szCs w:val="18"/>
    </w:rPr>
  </w:style>
  <w:style w:type="character" w:customStyle="1" w:styleId="72">
    <w:name w:val="未处理的提及7"/>
    <w:uiPriority w:val="99"/>
    <w:semiHidden/>
    <w:qFormat/>
    <w:rsid w:val="008D7D6E"/>
    <w:rPr>
      <w:color w:val="605E5C"/>
      <w:shd w:val="clear" w:color="auto" w:fill="E1DFDD"/>
    </w:rPr>
  </w:style>
  <w:style w:type="character" w:customStyle="1" w:styleId="before1">
    <w:name w:val="before1"/>
    <w:qFormat/>
    <w:rsid w:val="008D7D6E"/>
    <w:rPr>
      <w:rFonts w:ascii="FontAwesome" w:eastAsia="FontAwesome" w:hAnsi="FontAwesome" w:cs="FontAwesome" w:hint="default"/>
      <w:color w:val="888888"/>
    </w:rPr>
  </w:style>
  <w:style w:type="character" w:customStyle="1" w:styleId="affffff">
    <w:name w:val="明显引用 字符"/>
    <w:link w:val="1ff1"/>
    <w:uiPriority w:val="30"/>
    <w:qFormat/>
    <w:rsid w:val="008D7D6E"/>
    <w:rPr>
      <w:rFonts w:ascii="Calibri" w:hAnsi="Calibri"/>
      <w:b/>
      <w:bCs/>
      <w:i/>
      <w:iCs/>
      <w:color w:val="4F81BD"/>
      <w:sz w:val="22"/>
      <w:lang w:eastAsia="en-US" w:bidi="en-US"/>
    </w:rPr>
  </w:style>
  <w:style w:type="paragraph" w:customStyle="1" w:styleId="1ff1">
    <w:name w:val="明显引用1"/>
    <w:basedOn w:val="af1"/>
    <w:next w:val="af1"/>
    <w:link w:val="affffff"/>
    <w:uiPriority w:val="30"/>
    <w:qFormat/>
    <w:rsid w:val="008D7D6E"/>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eastAsia="en-US" w:bidi="en-US"/>
    </w:rPr>
  </w:style>
  <w:style w:type="paragraph" w:customStyle="1" w:styleId="1f4">
    <w:name w:val="标题1"/>
    <w:basedOn w:val="af1"/>
    <w:link w:val="Charf6"/>
    <w:qFormat/>
    <w:rsid w:val="008D7D6E"/>
    <w:pPr>
      <w:widowControl/>
      <w:spacing w:before="100" w:beforeAutospacing="1" w:after="100" w:afterAutospacing="1"/>
      <w:jc w:val="left"/>
    </w:pPr>
    <w:rPr>
      <w:b/>
      <w:sz w:val="32"/>
      <w:szCs w:val="20"/>
    </w:rPr>
  </w:style>
  <w:style w:type="character" w:customStyle="1" w:styleId="Char9">
    <w:name w:val="正文文本样式 Char"/>
    <w:link w:val="afff2"/>
    <w:qFormat/>
    <w:rsid w:val="008D7D6E"/>
    <w:rPr>
      <w:rFonts w:cs="宋体"/>
      <w:kern w:val="2"/>
      <w:sz w:val="24"/>
    </w:rPr>
  </w:style>
  <w:style w:type="character" w:customStyle="1" w:styleId="hover6">
    <w:name w:val="hover6"/>
    <w:qFormat/>
    <w:rsid w:val="008D7D6E"/>
    <w:rPr>
      <w:shd w:val="clear" w:color="auto" w:fill="EEEEEE"/>
    </w:rPr>
  </w:style>
  <w:style w:type="character" w:customStyle="1" w:styleId="ui-jqgrid-resize">
    <w:name w:val="ui-jqgrid-resize"/>
    <w:qFormat/>
    <w:rsid w:val="008D7D6E"/>
  </w:style>
  <w:style w:type="character" w:customStyle="1" w:styleId="2Char5">
    <w:name w:val="样式  + 首行缩进:  2 字符 Char"/>
    <w:link w:val="2f3"/>
    <w:qFormat/>
    <w:rsid w:val="008D7D6E"/>
    <w:rPr>
      <w:rFonts w:ascii="Arial" w:hAnsi="Arial"/>
      <w:spacing w:val="10"/>
      <w:sz w:val="24"/>
      <w:szCs w:val="22"/>
    </w:rPr>
  </w:style>
  <w:style w:type="paragraph" w:customStyle="1" w:styleId="2f3">
    <w:name w:val="样式  + 首行缩进:  2 字符"/>
    <w:basedOn w:val="af1"/>
    <w:link w:val="2Char5"/>
    <w:qFormat/>
    <w:rsid w:val="008D7D6E"/>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110">
    <w:name w:val="不明显参考11"/>
    <w:uiPriority w:val="31"/>
    <w:qFormat/>
    <w:rsid w:val="008D7D6E"/>
    <w:rPr>
      <w:smallCaps/>
      <w:color w:val="C0504D"/>
      <w:u w:val="single"/>
    </w:rPr>
  </w:style>
  <w:style w:type="character" w:customStyle="1" w:styleId="Charff2">
    <w:name w:val="正文（缩进） Char"/>
    <w:link w:val="affffff0"/>
    <w:qFormat/>
    <w:rsid w:val="008D7D6E"/>
    <w:rPr>
      <w:rFonts w:eastAsia="仿宋_GB2312"/>
      <w:sz w:val="28"/>
    </w:rPr>
  </w:style>
  <w:style w:type="paragraph" w:customStyle="1" w:styleId="affffff0">
    <w:name w:val="正文（缩进）"/>
    <w:basedOn w:val="af1"/>
    <w:link w:val="Charff2"/>
    <w:qFormat/>
    <w:rsid w:val="008D7D6E"/>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gpa">
    <w:name w:val="gpa"/>
    <w:uiPriority w:val="99"/>
    <w:semiHidden/>
    <w:qFormat/>
    <w:rsid w:val="008D7D6E"/>
    <w:rPr>
      <w:rFonts w:ascii="Arial" w:hAnsi="Arial" w:cs="Arial"/>
      <w:sz w:val="15"/>
      <w:szCs w:val="15"/>
    </w:rPr>
  </w:style>
  <w:style w:type="character" w:customStyle="1" w:styleId="5Char0">
    <w:name w:val="样式5 Char"/>
    <w:link w:val="50"/>
    <w:semiHidden/>
    <w:qFormat/>
    <w:rsid w:val="008D7D6E"/>
    <w:rPr>
      <w:b/>
      <w:sz w:val="28"/>
      <w:szCs w:val="28"/>
      <w:lang w:val="zh-CN"/>
    </w:rPr>
  </w:style>
  <w:style w:type="paragraph" w:customStyle="1" w:styleId="50">
    <w:name w:val="样式5"/>
    <w:basedOn w:val="32"/>
    <w:next w:val="afff3"/>
    <w:link w:val="5Char0"/>
    <w:semiHidden/>
    <w:qFormat/>
    <w:rsid w:val="008D7D6E"/>
    <w:pPr>
      <w:numPr>
        <w:ilvl w:val="2"/>
        <w:numId w:val="23"/>
      </w:numPr>
      <w:tabs>
        <w:tab w:val="left" w:pos="2160"/>
      </w:tabs>
      <w:autoSpaceDE/>
      <w:autoSpaceDN/>
      <w:spacing w:beforeLines="30" w:after="0" w:line="360" w:lineRule="auto"/>
      <w:ind w:left="2160" w:firstLine="0"/>
      <w:jc w:val="both"/>
    </w:pPr>
    <w:rPr>
      <w:rFonts w:ascii="Times New Roman"/>
      <w:sz w:val="28"/>
      <w:szCs w:val="28"/>
      <w:u w:val="none"/>
      <w:lang w:val="zh-CN"/>
    </w:rPr>
  </w:style>
  <w:style w:type="character" w:customStyle="1" w:styleId="Char1a">
    <w:name w:val="正文首行缩进 Char1"/>
    <w:link w:val="1ff2"/>
    <w:qFormat/>
    <w:rsid w:val="008D7D6E"/>
    <w:rPr>
      <w:kern w:val="2"/>
      <w:sz w:val="24"/>
      <w:szCs w:val="24"/>
    </w:rPr>
  </w:style>
  <w:style w:type="paragraph" w:customStyle="1" w:styleId="1ff2">
    <w:name w:val="正文首行缩进1"/>
    <w:basedOn w:val="af9"/>
    <w:link w:val="Char1a"/>
    <w:qFormat/>
    <w:rsid w:val="008D7D6E"/>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myCharChar">
    <w:name w:val="my正文 Char Char"/>
    <w:semiHidden/>
    <w:qFormat/>
    <w:rsid w:val="008D7D6E"/>
    <w:rPr>
      <w:sz w:val="28"/>
      <w:szCs w:val="24"/>
      <w:lang w:val="zh-CN" w:eastAsia="zh-CN"/>
    </w:rPr>
  </w:style>
  <w:style w:type="character" w:customStyle="1" w:styleId="Charff3">
    <w:name w:val="正文[新产业] Char"/>
    <w:link w:val="affffff1"/>
    <w:semiHidden/>
    <w:qFormat/>
    <w:locked/>
    <w:rsid w:val="008D7D6E"/>
    <w:rPr>
      <w:sz w:val="24"/>
    </w:rPr>
  </w:style>
  <w:style w:type="paragraph" w:customStyle="1" w:styleId="affffff1">
    <w:name w:val="正文[新产业]"/>
    <w:basedOn w:val="af1"/>
    <w:link w:val="Charff3"/>
    <w:semiHidden/>
    <w:qFormat/>
    <w:rsid w:val="008D7D6E"/>
    <w:pPr>
      <w:spacing w:line="360" w:lineRule="auto"/>
      <w:ind w:firstLineChars="200" w:firstLine="200"/>
    </w:pPr>
    <w:rPr>
      <w:kern w:val="0"/>
      <w:sz w:val="24"/>
      <w:szCs w:val="20"/>
    </w:rPr>
  </w:style>
  <w:style w:type="character" w:customStyle="1" w:styleId="apple-converted-space">
    <w:name w:val="apple-converted-space"/>
    <w:qFormat/>
    <w:rsid w:val="008D7D6E"/>
    <w:rPr>
      <w:rFonts w:cs="Times New Roman"/>
    </w:rPr>
  </w:style>
  <w:style w:type="character" w:customStyle="1" w:styleId="2f4">
    <w:name w:val="副标题 字符2"/>
    <w:qFormat/>
    <w:rsid w:val="008D7D6E"/>
    <w:rPr>
      <w:rFonts w:ascii="等线 Light" w:hAnsi="等线 Light" w:cs="Times New Roman"/>
      <w:b/>
      <w:bCs/>
      <w:kern w:val="28"/>
      <w:sz w:val="32"/>
      <w:szCs w:val="32"/>
    </w:rPr>
  </w:style>
  <w:style w:type="character" w:customStyle="1" w:styleId="ckecolorbox">
    <w:name w:val="cke_colorbox"/>
    <w:qFormat/>
    <w:rsid w:val="008D7D6E"/>
    <w:rPr>
      <w:bdr w:val="single" w:sz="6" w:space="0" w:color="808080"/>
    </w:rPr>
  </w:style>
  <w:style w:type="character" w:customStyle="1" w:styleId="Char24">
    <w:name w:val="正文首行缩进 Char2"/>
    <w:link w:val="affffd"/>
    <w:qFormat/>
    <w:rsid w:val="008D7D6E"/>
    <w:rPr>
      <w:rFonts w:ascii="Calibri" w:hAnsi="Calibri"/>
      <w:kern w:val="2"/>
      <w:sz w:val="21"/>
    </w:rPr>
  </w:style>
  <w:style w:type="character" w:customStyle="1" w:styleId="font01">
    <w:name w:val="font01"/>
    <w:qFormat/>
    <w:rsid w:val="008D7D6E"/>
    <w:rPr>
      <w:rFonts w:ascii="宋体" w:eastAsia="宋体" w:hAnsi="宋体" w:cs="宋体"/>
      <w:color w:val="000000"/>
      <w:sz w:val="18"/>
      <w:szCs w:val="18"/>
      <w:u w:val="none"/>
    </w:rPr>
  </w:style>
  <w:style w:type="character" w:customStyle="1" w:styleId="hover36">
    <w:name w:val="hover36"/>
    <w:uiPriority w:val="99"/>
    <w:semiHidden/>
    <w:qFormat/>
    <w:rsid w:val="008D7D6E"/>
    <w:rPr>
      <w:rFonts w:cs="Times New Roman"/>
      <w:shd w:val="clear" w:color="auto" w:fill="F3F3F3"/>
    </w:rPr>
  </w:style>
  <w:style w:type="character" w:customStyle="1" w:styleId="Char26">
    <w:name w:val="正文缩进 Char2"/>
    <w:qFormat/>
    <w:rsid w:val="008D7D6E"/>
    <w:rPr>
      <w:kern w:val="2"/>
      <w:sz w:val="21"/>
    </w:rPr>
  </w:style>
  <w:style w:type="character" w:customStyle="1" w:styleId="2f5">
    <w:name w:val="纯文本 字符2"/>
    <w:uiPriority w:val="99"/>
    <w:semiHidden/>
    <w:qFormat/>
    <w:rsid w:val="008D7D6E"/>
    <w:rPr>
      <w:rFonts w:ascii="等线" w:hAnsi="Courier New" w:cs="Courier New"/>
    </w:rPr>
  </w:style>
  <w:style w:type="character" w:customStyle="1" w:styleId="211">
    <w:name w:val="标题 2 字符1"/>
    <w:qFormat/>
    <w:rsid w:val="008D7D6E"/>
    <w:rPr>
      <w:rFonts w:ascii="Arial" w:eastAsia="黑体" w:hAnsi="Arial"/>
      <w:b/>
      <w:bCs/>
      <w:kern w:val="44"/>
      <w:sz w:val="32"/>
      <w:lang w:val="zh-CN" w:eastAsia="zh-CN"/>
    </w:rPr>
  </w:style>
  <w:style w:type="character" w:customStyle="1" w:styleId="Charff4">
    <w:name w:val="建议书正文 Char"/>
    <w:link w:val="affffff2"/>
    <w:semiHidden/>
    <w:qFormat/>
    <w:rsid w:val="008D7D6E"/>
    <w:rPr>
      <w:rFonts w:ascii="仿宋_GB2312" w:eastAsia="仿宋_GB2312" w:hAnsi="仿宋"/>
      <w:sz w:val="28"/>
      <w:szCs w:val="30"/>
    </w:rPr>
  </w:style>
  <w:style w:type="paragraph" w:customStyle="1" w:styleId="affffff2">
    <w:name w:val="建议书正文"/>
    <w:basedOn w:val="af1"/>
    <w:link w:val="Charff4"/>
    <w:semiHidden/>
    <w:qFormat/>
    <w:rsid w:val="008D7D6E"/>
    <w:pPr>
      <w:spacing w:beforeLines="30" w:line="360" w:lineRule="auto"/>
      <w:ind w:left="420" w:firstLineChars="200" w:firstLine="420"/>
    </w:pPr>
    <w:rPr>
      <w:rFonts w:ascii="仿宋_GB2312" w:eastAsia="仿宋_GB2312" w:hAnsi="仿宋"/>
      <w:kern w:val="0"/>
      <w:sz w:val="28"/>
      <w:szCs w:val="30"/>
    </w:rPr>
  </w:style>
  <w:style w:type="character" w:customStyle="1" w:styleId="Char1b">
    <w:name w:val="批注框文本 Char1"/>
    <w:semiHidden/>
    <w:qFormat/>
    <w:rsid w:val="008D7D6E"/>
    <w:rPr>
      <w:rFonts w:ascii="Times New Roman" w:eastAsia="宋体" w:hAnsi="Times New Roman" w:cs="Times New Roman"/>
      <w:kern w:val="2"/>
      <w:sz w:val="18"/>
      <w:szCs w:val="18"/>
    </w:rPr>
  </w:style>
  <w:style w:type="character" w:customStyle="1" w:styleId="1ff3">
    <w:name w:val="标题 字符1"/>
    <w:semiHidden/>
    <w:qFormat/>
    <w:rsid w:val="008D7D6E"/>
    <w:rPr>
      <w:rFonts w:ascii="Cambria" w:eastAsia="宋体" w:hAnsi="Cambria" w:cs="Times New Roman"/>
      <w:b/>
      <w:bCs/>
      <w:kern w:val="2"/>
      <w:sz w:val="32"/>
      <w:szCs w:val="32"/>
      <w:lang w:val="zh-CN" w:eastAsia="zh-CN"/>
    </w:rPr>
  </w:style>
  <w:style w:type="character" w:customStyle="1" w:styleId="input-icon">
    <w:name w:val="input-icon"/>
    <w:qFormat/>
    <w:rsid w:val="008D7D6E"/>
  </w:style>
  <w:style w:type="character" w:customStyle="1" w:styleId="61">
    <w:name w:val="未处理的提及6"/>
    <w:uiPriority w:val="99"/>
    <w:semiHidden/>
    <w:qFormat/>
    <w:rsid w:val="008D7D6E"/>
    <w:rPr>
      <w:color w:val="605E5C"/>
      <w:shd w:val="clear" w:color="auto" w:fill="E1DFDD"/>
    </w:rPr>
  </w:style>
  <w:style w:type="character" w:customStyle="1" w:styleId="ckenotificationprogress">
    <w:name w:val="cke_notification_progress"/>
    <w:qFormat/>
    <w:rsid w:val="008D7D6E"/>
    <w:rPr>
      <w:shd w:val="clear" w:color="auto" w:fill="0F74A8"/>
    </w:rPr>
  </w:style>
  <w:style w:type="character" w:customStyle="1" w:styleId="37">
    <w:name w:val="正文缩进 字符3"/>
    <w:semiHidden/>
    <w:qFormat/>
    <w:rsid w:val="008D7D6E"/>
    <w:rPr>
      <w:sz w:val="24"/>
      <w:lang w:val="zh-CN"/>
    </w:rPr>
  </w:style>
  <w:style w:type="character" w:customStyle="1" w:styleId="yy4Char">
    <w:name w:val="yy标题4 Char"/>
    <w:link w:val="yy4"/>
    <w:qFormat/>
    <w:rsid w:val="008D7D6E"/>
    <w:rPr>
      <w:kern w:val="2"/>
      <w:sz w:val="24"/>
    </w:rPr>
  </w:style>
  <w:style w:type="paragraph" w:customStyle="1" w:styleId="yy4">
    <w:name w:val="yy标题4"/>
    <w:basedOn w:val="af1"/>
    <w:next w:val="af1"/>
    <w:link w:val="yy4Char"/>
    <w:qFormat/>
    <w:rsid w:val="008D7D6E"/>
    <w:pPr>
      <w:tabs>
        <w:tab w:val="left" w:pos="1500"/>
      </w:tabs>
      <w:spacing w:line="360" w:lineRule="auto"/>
      <w:ind w:left="1500" w:hanging="1080"/>
    </w:pPr>
    <w:rPr>
      <w:sz w:val="24"/>
      <w:szCs w:val="20"/>
    </w:rPr>
  </w:style>
  <w:style w:type="character" w:customStyle="1" w:styleId="4Char1">
    <w:name w:val="标题 4 Char1"/>
    <w:qFormat/>
    <w:rsid w:val="008D7D6E"/>
    <w:rPr>
      <w:rFonts w:ascii="Arial" w:eastAsia="黑体" w:hAnsi="Arial"/>
      <w:b/>
      <w:bCs/>
      <w:kern w:val="2"/>
      <w:sz w:val="28"/>
      <w:szCs w:val="28"/>
    </w:rPr>
  </w:style>
  <w:style w:type="character" w:customStyle="1" w:styleId="ckepathempty2">
    <w:name w:val="cke_path_empty2"/>
    <w:qFormat/>
    <w:rsid w:val="008D7D6E"/>
    <w:rPr>
      <w:b/>
      <w:color w:val="484848"/>
      <w:sz w:val="16"/>
      <w:szCs w:val="16"/>
      <w:u w:val="none"/>
    </w:rPr>
  </w:style>
  <w:style w:type="character" w:customStyle="1" w:styleId="k">
    <w:name w:val="k正文 字符"/>
    <w:link w:val="k0"/>
    <w:semiHidden/>
    <w:qFormat/>
    <w:rsid w:val="008D7D6E"/>
    <w:rPr>
      <w:rFonts w:ascii="宋体" w:hAnsi="宋体" w:cs="Arial"/>
      <w:sz w:val="24"/>
      <w:szCs w:val="24"/>
    </w:rPr>
  </w:style>
  <w:style w:type="paragraph" w:customStyle="1" w:styleId="k0">
    <w:name w:val="k正文"/>
    <w:basedOn w:val="af1"/>
    <w:link w:val="k"/>
    <w:semiHidden/>
    <w:qFormat/>
    <w:rsid w:val="008D7D6E"/>
    <w:pPr>
      <w:spacing w:line="360" w:lineRule="auto"/>
      <w:ind w:firstLineChars="200" w:firstLine="480"/>
    </w:pPr>
    <w:rPr>
      <w:rFonts w:ascii="宋体" w:hAnsi="宋体" w:cs="Arial"/>
      <w:kern w:val="0"/>
      <w:sz w:val="24"/>
    </w:rPr>
  </w:style>
  <w:style w:type="character" w:customStyle="1" w:styleId="hover34">
    <w:name w:val="hover34"/>
    <w:uiPriority w:val="99"/>
    <w:semiHidden/>
    <w:qFormat/>
    <w:rsid w:val="008D7D6E"/>
    <w:rPr>
      <w:rFonts w:cs="Times New Roman"/>
      <w:shd w:val="clear" w:color="auto" w:fill="F3F3F3"/>
    </w:rPr>
  </w:style>
  <w:style w:type="character" w:customStyle="1" w:styleId="1Char2">
    <w:name w:val="标题 1 Char2"/>
    <w:uiPriority w:val="9"/>
    <w:qFormat/>
    <w:rsid w:val="008D7D6E"/>
    <w:rPr>
      <w:rFonts w:cs="Times New Roman"/>
      <w:b/>
      <w:bCs/>
      <w:kern w:val="44"/>
      <w:sz w:val="44"/>
      <w:szCs w:val="44"/>
    </w:rPr>
  </w:style>
  <w:style w:type="character" w:customStyle="1" w:styleId="2f6">
    <w:name w:val="正文缩进 字符2"/>
    <w:semiHidden/>
    <w:qFormat/>
    <w:rsid w:val="008D7D6E"/>
    <w:rPr>
      <w:kern w:val="2"/>
      <w:sz w:val="24"/>
    </w:rPr>
  </w:style>
  <w:style w:type="character" w:customStyle="1" w:styleId="affffff3">
    <w:name w:val="列表段落 字符"/>
    <w:link w:val="111"/>
    <w:uiPriority w:val="34"/>
    <w:semiHidden/>
    <w:qFormat/>
    <w:rsid w:val="008D7D6E"/>
    <w:rPr>
      <w:rFonts w:ascii="Calibri" w:hAnsi="Calibri"/>
    </w:rPr>
  </w:style>
  <w:style w:type="paragraph" w:customStyle="1" w:styleId="111">
    <w:name w:val="列表段落11"/>
    <w:basedOn w:val="af1"/>
    <w:link w:val="affffff3"/>
    <w:uiPriority w:val="34"/>
    <w:semiHidden/>
    <w:qFormat/>
    <w:rsid w:val="008D7D6E"/>
    <w:pPr>
      <w:spacing w:line="360" w:lineRule="auto"/>
      <w:ind w:firstLineChars="200" w:firstLine="420"/>
    </w:pPr>
    <w:rPr>
      <w:rFonts w:ascii="Calibri" w:hAnsi="Calibri"/>
      <w:kern w:val="0"/>
      <w:sz w:val="20"/>
      <w:szCs w:val="20"/>
    </w:rPr>
  </w:style>
  <w:style w:type="character" w:customStyle="1" w:styleId="100">
    <w:name w:val="未处理的提及10"/>
    <w:uiPriority w:val="99"/>
    <w:semiHidden/>
    <w:qFormat/>
    <w:rsid w:val="008D7D6E"/>
    <w:rPr>
      <w:color w:val="605E5C"/>
      <w:shd w:val="clear" w:color="auto" w:fill="E1DFDD"/>
    </w:rPr>
  </w:style>
  <w:style w:type="character" w:customStyle="1" w:styleId="active6">
    <w:name w:val="active6"/>
    <w:qFormat/>
    <w:rsid w:val="008D7D6E"/>
    <w:rPr>
      <w:color w:val="FFFFFF"/>
      <w:shd w:val="clear" w:color="auto" w:fill="428BCA"/>
    </w:rPr>
  </w:style>
  <w:style w:type="character" w:customStyle="1" w:styleId="2f7">
    <w:name w:val="日期 字符2"/>
    <w:uiPriority w:val="99"/>
    <w:semiHidden/>
    <w:qFormat/>
    <w:rsid w:val="008D7D6E"/>
    <w:rPr>
      <w:rFonts w:ascii="宋体" w:eastAsia="宋体" w:hAnsi="宋体"/>
    </w:rPr>
  </w:style>
  <w:style w:type="character" w:customStyle="1" w:styleId="212">
    <w:name w:val="正文文本首行缩进 2 字符1"/>
    <w:uiPriority w:val="99"/>
    <w:semiHidden/>
    <w:qFormat/>
    <w:rsid w:val="008D7D6E"/>
    <w:rPr>
      <w:rFonts w:ascii="宋体" w:eastAsia="宋体" w:hAnsi="宋体"/>
    </w:rPr>
  </w:style>
  <w:style w:type="character" w:customStyle="1" w:styleId="cfdate">
    <w:name w:val="cfdate"/>
    <w:uiPriority w:val="99"/>
    <w:semiHidden/>
    <w:qFormat/>
    <w:rsid w:val="008D7D6E"/>
    <w:rPr>
      <w:rFonts w:cs="Times New Roman"/>
      <w:color w:val="333333"/>
      <w:sz w:val="18"/>
      <w:szCs w:val="18"/>
    </w:rPr>
  </w:style>
  <w:style w:type="character" w:customStyle="1" w:styleId="1ff4">
    <w:name w:val="正文首行缩进 字符1"/>
    <w:qFormat/>
    <w:rsid w:val="008D7D6E"/>
    <w:rPr>
      <w:rFonts w:ascii="宋体" w:eastAsia="宋体" w:hAnsi="宋体"/>
    </w:rPr>
  </w:style>
  <w:style w:type="character" w:customStyle="1" w:styleId="redfilefwwh">
    <w:name w:val="redfilefwwh"/>
    <w:uiPriority w:val="99"/>
    <w:semiHidden/>
    <w:qFormat/>
    <w:rsid w:val="008D7D6E"/>
    <w:rPr>
      <w:rFonts w:cs="Times New Roman"/>
      <w:color w:val="BA2636"/>
      <w:sz w:val="18"/>
      <w:szCs w:val="18"/>
    </w:rPr>
  </w:style>
  <w:style w:type="paragraph" w:customStyle="1" w:styleId="71">
    <w:name w:val="7"/>
    <w:basedOn w:val="af1"/>
    <w:next w:val="affffd"/>
    <w:link w:val="Charfa"/>
    <w:qFormat/>
    <w:rsid w:val="008D7D6E"/>
    <w:pPr>
      <w:autoSpaceDE w:val="0"/>
      <w:autoSpaceDN w:val="0"/>
      <w:adjustRightInd w:val="0"/>
      <w:spacing w:beforeLines="30" w:line="360" w:lineRule="auto"/>
      <w:ind w:firstLineChars="200" w:firstLine="200"/>
    </w:pPr>
  </w:style>
  <w:style w:type="character" w:customStyle="1" w:styleId="Char1c">
    <w:name w:val="图编号 Char1"/>
    <w:semiHidden/>
    <w:qFormat/>
    <w:rsid w:val="008D7D6E"/>
    <w:rPr>
      <w:rFonts w:ascii="Times New Roman" w:hAnsi="Times New Roman"/>
      <w:kern w:val="2"/>
      <w:sz w:val="24"/>
    </w:rPr>
  </w:style>
  <w:style w:type="character" w:customStyle="1" w:styleId="1ff5">
    <w:name w:val="明显强调1"/>
    <w:uiPriority w:val="21"/>
    <w:qFormat/>
    <w:rsid w:val="008D7D6E"/>
    <w:rPr>
      <w:b/>
      <w:bCs/>
      <w:i/>
      <w:iCs/>
      <w:color w:val="4F81BD"/>
    </w:rPr>
  </w:style>
  <w:style w:type="character" w:customStyle="1" w:styleId="Charff5">
    <w:name w:val="*正文 Char"/>
    <w:link w:val="affffff4"/>
    <w:qFormat/>
    <w:locked/>
    <w:rsid w:val="008D7D6E"/>
    <w:rPr>
      <w:rFonts w:ascii="仿宋_GB2312" w:eastAsia="仿宋"/>
      <w:color w:val="000000"/>
      <w:kern w:val="2"/>
      <w:sz w:val="28"/>
      <w:szCs w:val="28"/>
    </w:rPr>
  </w:style>
  <w:style w:type="paragraph" w:customStyle="1" w:styleId="affffff4">
    <w:name w:val="*正文"/>
    <w:basedOn w:val="af1"/>
    <w:link w:val="Charff5"/>
    <w:qFormat/>
    <w:rsid w:val="008D7D6E"/>
    <w:pPr>
      <w:widowControl/>
      <w:ind w:firstLine="200"/>
    </w:pPr>
    <w:rPr>
      <w:rFonts w:ascii="仿宋_GB2312" w:eastAsia="仿宋"/>
      <w:color w:val="000000"/>
      <w:sz w:val="28"/>
      <w:szCs w:val="28"/>
    </w:rPr>
  </w:style>
  <w:style w:type="character" w:customStyle="1" w:styleId="GCYChar">
    <w:name w:val="GCY 正文 Char"/>
    <w:link w:val="GCY"/>
    <w:qFormat/>
    <w:rsid w:val="008D7D6E"/>
    <w:rPr>
      <w:sz w:val="24"/>
      <w:szCs w:val="24"/>
    </w:rPr>
  </w:style>
  <w:style w:type="paragraph" w:customStyle="1" w:styleId="GCY">
    <w:name w:val="GCY 正文"/>
    <w:basedOn w:val="af1"/>
    <w:link w:val="GCYChar"/>
    <w:qFormat/>
    <w:rsid w:val="008D7D6E"/>
    <w:pPr>
      <w:spacing w:line="360" w:lineRule="auto"/>
      <w:ind w:firstLineChars="200" w:firstLine="200"/>
    </w:pPr>
    <w:rPr>
      <w:kern w:val="0"/>
      <w:sz w:val="24"/>
    </w:rPr>
  </w:style>
  <w:style w:type="character" w:customStyle="1" w:styleId="ui-icon38">
    <w:name w:val="ui-icon38"/>
    <w:qFormat/>
    <w:rsid w:val="008D7D6E"/>
  </w:style>
  <w:style w:type="character" w:customStyle="1" w:styleId="unnamed1">
    <w:name w:val="unnamed1"/>
    <w:qFormat/>
    <w:rsid w:val="008D7D6E"/>
  </w:style>
  <w:style w:type="character" w:customStyle="1" w:styleId="112">
    <w:name w:val="未处理的提及11"/>
    <w:uiPriority w:val="99"/>
    <w:semiHidden/>
    <w:qFormat/>
    <w:rsid w:val="008D7D6E"/>
    <w:rPr>
      <w:color w:val="605E5C"/>
      <w:shd w:val="clear" w:color="auto" w:fill="E1DFDD"/>
    </w:rPr>
  </w:style>
  <w:style w:type="character" w:customStyle="1" w:styleId="38">
    <w:name w:val="未处理的提及3"/>
    <w:uiPriority w:val="99"/>
    <w:unhideWhenUsed/>
    <w:qFormat/>
    <w:rsid w:val="008D7D6E"/>
    <w:rPr>
      <w:color w:val="605E5C"/>
      <w:shd w:val="clear" w:color="auto" w:fill="E1DFDD"/>
    </w:rPr>
  </w:style>
  <w:style w:type="character" w:customStyle="1" w:styleId="213">
    <w:name w:val="正文文本 2 字符1"/>
    <w:uiPriority w:val="99"/>
    <w:semiHidden/>
    <w:qFormat/>
    <w:rsid w:val="008D7D6E"/>
    <w:rPr>
      <w:rFonts w:ascii="宋体" w:eastAsia="宋体" w:hAnsi="宋体"/>
    </w:rPr>
  </w:style>
  <w:style w:type="character" w:customStyle="1" w:styleId="highlight">
    <w:name w:val="highlight"/>
    <w:semiHidden/>
    <w:qFormat/>
    <w:rsid w:val="008D7D6E"/>
  </w:style>
  <w:style w:type="character" w:customStyle="1" w:styleId="1ff6">
    <w:name w:val="批注主题 字符1"/>
    <w:uiPriority w:val="99"/>
    <w:semiHidden/>
    <w:qFormat/>
    <w:rsid w:val="008D7D6E"/>
    <w:rPr>
      <w:rFonts w:ascii="宋体" w:eastAsia="宋体" w:hAnsi="宋体"/>
      <w:b/>
      <w:bCs/>
    </w:rPr>
  </w:style>
  <w:style w:type="character" w:customStyle="1" w:styleId="311">
    <w:name w:val="未处理的提及31"/>
    <w:uiPriority w:val="99"/>
    <w:semiHidden/>
    <w:qFormat/>
    <w:rsid w:val="008D7D6E"/>
    <w:rPr>
      <w:color w:val="605E5C"/>
      <w:shd w:val="clear" w:color="auto" w:fill="E1DFDD"/>
    </w:rPr>
  </w:style>
  <w:style w:type="character" w:customStyle="1" w:styleId="m">
    <w:name w:val="m"/>
    <w:semiHidden/>
    <w:qFormat/>
    <w:rsid w:val="008D7D6E"/>
  </w:style>
  <w:style w:type="character" w:customStyle="1" w:styleId="3Char3">
    <w:name w:val="标题3 Char"/>
    <w:link w:val="39"/>
    <w:qFormat/>
    <w:rsid w:val="008D7D6E"/>
    <w:rPr>
      <w:rFonts w:ascii="Arial" w:eastAsia="黑体" w:hAnsi="Arial"/>
      <w:kern w:val="44"/>
      <w:sz w:val="30"/>
      <w:szCs w:val="22"/>
      <w:lang w:val="zh-CN"/>
    </w:rPr>
  </w:style>
  <w:style w:type="paragraph" w:customStyle="1" w:styleId="39">
    <w:name w:val="标题3"/>
    <w:basedOn w:val="23"/>
    <w:next w:val="23"/>
    <w:link w:val="3Char3"/>
    <w:qFormat/>
    <w:rsid w:val="008D7D6E"/>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92">
    <w:name w:val="未处理的提及9"/>
    <w:uiPriority w:val="99"/>
    <w:semiHidden/>
    <w:qFormat/>
    <w:rsid w:val="008D7D6E"/>
    <w:rPr>
      <w:color w:val="605E5C"/>
      <w:shd w:val="clear" w:color="auto" w:fill="E1DFDD"/>
    </w:rPr>
  </w:style>
  <w:style w:type="character" w:customStyle="1" w:styleId="44">
    <w:name w:val="未处理的提及4"/>
    <w:uiPriority w:val="99"/>
    <w:semiHidden/>
    <w:qFormat/>
    <w:rsid w:val="008D7D6E"/>
    <w:rPr>
      <w:color w:val="605E5C"/>
      <w:shd w:val="clear" w:color="auto" w:fill="E1DFDD"/>
    </w:rPr>
  </w:style>
  <w:style w:type="character" w:customStyle="1" w:styleId="2f8">
    <w:name w:val="标题 字符2"/>
    <w:uiPriority w:val="10"/>
    <w:qFormat/>
    <w:rsid w:val="008D7D6E"/>
    <w:rPr>
      <w:rFonts w:ascii="等线 Light" w:eastAsia="等线 Light" w:hAnsi="等线 Light" w:cs="Times New Roman"/>
      <w:b/>
      <w:bCs/>
      <w:sz w:val="32"/>
      <w:szCs w:val="32"/>
    </w:rPr>
  </w:style>
  <w:style w:type="character" w:customStyle="1" w:styleId="displayarti">
    <w:name w:val="displayarti"/>
    <w:uiPriority w:val="99"/>
    <w:semiHidden/>
    <w:qFormat/>
    <w:rsid w:val="008D7D6E"/>
    <w:rPr>
      <w:rFonts w:cs="Times New Roman"/>
      <w:color w:val="FFFFFF"/>
      <w:shd w:val="clear" w:color="auto" w:fill="A00000"/>
    </w:rPr>
  </w:style>
  <w:style w:type="character" w:customStyle="1" w:styleId="Charff6">
    <w:name w:val="！正文 Char"/>
    <w:link w:val="affffff5"/>
    <w:qFormat/>
    <w:rsid w:val="008D7D6E"/>
    <w:rPr>
      <w:rFonts w:ascii="宋体" w:eastAsia="黑体" w:hAnsi="宋体"/>
      <w:b/>
      <w:kern w:val="44"/>
      <w:sz w:val="32"/>
    </w:rPr>
  </w:style>
  <w:style w:type="paragraph" w:customStyle="1" w:styleId="affffff5">
    <w:name w:val="！正文"/>
    <w:basedOn w:val="18"/>
    <w:next w:val="xl51"/>
    <w:link w:val="Charff6"/>
    <w:qFormat/>
    <w:rsid w:val="008D7D6E"/>
    <w:pPr>
      <w:spacing w:beforeLines="100" w:afterLines="100"/>
      <w:ind w:left="400" w:firstLine="2704"/>
    </w:pPr>
    <w:rPr>
      <w:rFonts w:eastAsia="黑体" w:hAnsi="宋体"/>
    </w:rPr>
  </w:style>
  <w:style w:type="character" w:customStyle="1" w:styleId="-Char">
    <w:name w:val="正文-首行缩进 Char"/>
    <w:link w:val="-"/>
    <w:semiHidden/>
    <w:qFormat/>
    <w:rsid w:val="008D7D6E"/>
    <w:rPr>
      <w:rFonts w:ascii="Arial" w:hAnsi="Arial" w:cs="Arial"/>
      <w:szCs w:val="21"/>
    </w:rPr>
  </w:style>
  <w:style w:type="paragraph" w:customStyle="1" w:styleId="-">
    <w:name w:val="正文-首行缩进"/>
    <w:basedOn w:val="af1"/>
    <w:link w:val="-Char"/>
    <w:semiHidden/>
    <w:qFormat/>
    <w:rsid w:val="008D7D6E"/>
    <w:pPr>
      <w:widowControl/>
      <w:snapToGrid w:val="0"/>
      <w:spacing w:before="80" w:after="80" w:line="300" w:lineRule="auto"/>
      <w:ind w:firstLineChars="200" w:firstLine="420"/>
    </w:pPr>
    <w:rPr>
      <w:rFonts w:ascii="Arial" w:hAnsi="Arial" w:cs="Arial"/>
      <w:kern w:val="0"/>
      <w:sz w:val="20"/>
      <w:szCs w:val="21"/>
    </w:rPr>
  </w:style>
  <w:style w:type="character" w:customStyle="1" w:styleId="font11">
    <w:name w:val="font11"/>
    <w:qFormat/>
    <w:rsid w:val="008D7D6E"/>
    <w:rPr>
      <w:rFonts w:ascii="宋体" w:eastAsia="宋体" w:hAnsi="宋体" w:cs="宋体"/>
      <w:color w:val="000000"/>
      <w:sz w:val="18"/>
      <w:szCs w:val="18"/>
      <w:u w:val="none"/>
    </w:rPr>
  </w:style>
  <w:style w:type="character" w:customStyle="1" w:styleId="affffff6">
    <w:name w:val="页眉 字符"/>
    <w:uiPriority w:val="99"/>
    <w:qFormat/>
    <w:locked/>
    <w:rsid w:val="008D7D6E"/>
    <w:rPr>
      <w:rFonts w:ascii="Times New Roman" w:eastAsia="宋体" w:hAnsi="Times New Roman" w:cs="Times New Roman"/>
      <w:sz w:val="18"/>
      <w:szCs w:val="18"/>
    </w:rPr>
  </w:style>
  <w:style w:type="character" w:customStyle="1" w:styleId="0Char">
    <w:name w:val="样式 首行缩进:  0 字符 Char"/>
    <w:link w:val="00"/>
    <w:semiHidden/>
    <w:qFormat/>
    <w:rsid w:val="008D7D6E"/>
    <w:rPr>
      <w:rFonts w:ascii="Arial" w:hAnsi="Arial" w:cs="宋体"/>
      <w:sz w:val="24"/>
    </w:rPr>
  </w:style>
  <w:style w:type="paragraph" w:customStyle="1" w:styleId="00">
    <w:name w:val="样式 首行缩进:  0 字符"/>
    <w:basedOn w:val="af1"/>
    <w:link w:val="0Char"/>
    <w:semiHidden/>
    <w:qFormat/>
    <w:rsid w:val="008D7D6E"/>
    <w:pPr>
      <w:widowControl/>
      <w:spacing w:line="360" w:lineRule="auto"/>
      <w:ind w:firstLineChars="200" w:firstLine="420"/>
      <w:jc w:val="left"/>
    </w:pPr>
    <w:rPr>
      <w:rFonts w:ascii="Arial" w:hAnsi="Arial" w:cs="宋体"/>
      <w:kern w:val="0"/>
      <w:sz w:val="24"/>
      <w:szCs w:val="20"/>
    </w:rPr>
  </w:style>
  <w:style w:type="character" w:customStyle="1" w:styleId="Charff7">
    <w:name w:val="表编号 Char"/>
    <w:link w:val="affffff7"/>
    <w:qFormat/>
    <w:rsid w:val="008D7D6E"/>
    <w:rPr>
      <w:sz w:val="24"/>
    </w:rPr>
  </w:style>
  <w:style w:type="paragraph" w:customStyle="1" w:styleId="affffff7">
    <w:name w:val="表编号"/>
    <w:basedOn w:val="af1"/>
    <w:link w:val="Charff7"/>
    <w:qFormat/>
    <w:rsid w:val="008D7D6E"/>
    <w:pPr>
      <w:tabs>
        <w:tab w:val="left" w:pos="360"/>
      </w:tabs>
      <w:spacing w:line="360" w:lineRule="auto"/>
      <w:ind w:firstLineChars="200" w:firstLine="200"/>
      <w:jc w:val="center"/>
    </w:pPr>
    <w:rPr>
      <w:kern w:val="0"/>
      <w:sz w:val="24"/>
      <w:szCs w:val="20"/>
    </w:rPr>
  </w:style>
  <w:style w:type="character" w:customStyle="1" w:styleId="redfilenumber">
    <w:name w:val="redfilenumber"/>
    <w:uiPriority w:val="99"/>
    <w:semiHidden/>
    <w:qFormat/>
    <w:rsid w:val="008D7D6E"/>
    <w:rPr>
      <w:rFonts w:cs="Times New Roman"/>
      <w:color w:val="BA2636"/>
      <w:sz w:val="18"/>
      <w:szCs w:val="18"/>
    </w:rPr>
  </w:style>
  <w:style w:type="character" w:customStyle="1" w:styleId="312">
    <w:name w:val="正文文本缩进 3 字符1"/>
    <w:uiPriority w:val="99"/>
    <w:semiHidden/>
    <w:qFormat/>
    <w:rsid w:val="008D7D6E"/>
    <w:rPr>
      <w:rFonts w:ascii="宋体" w:eastAsia="宋体" w:hAnsi="宋体"/>
      <w:sz w:val="16"/>
      <w:szCs w:val="16"/>
    </w:rPr>
  </w:style>
  <w:style w:type="character" w:customStyle="1" w:styleId="ckecolorbox3">
    <w:name w:val="cke_colorbox3"/>
    <w:qFormat/>
    <w:rsid w:val="008D7D6E"/>
  </w:style>
  <w:style w:type="character" w:customStyle="1" w:styleId="1ff7">
    <w:name w:val="文档结构图 字符1"/>
    <w:uiPriority w:val="99"/>
    <w:semiHidden/>
    <w:qFormat/>
    <w:rsid w:val="008D7D6E"/>
    <w:rPr>
      <w:rFonts w:ascii="Microsoft YaHei UI" w:eastAsia="Microsoft YaHei UI" w:hAnsi="宋体"/>
      <w:sz w:val="18"/>
      <w:szCs w:val="18"/>
    </w:rPr>
  </w:style>
  <w:style w:type="character" w:customStyle="1" w:styleId="1ff8">
    <w:name w:val="日期 字符1"/>
    <w:uiPriority w:val="99"/>
    <w:semiHidden/>
    <w:qFormat/>
    <w:rsid w:val="008D7D6E"/>
    <w:rPr>
      <w:rFonts w:ascii="Times New Roman" w:eastAsia="宋体" w:hAnsi="Times New Roman" w:cs="Times New Roman"/>
      <w:sz w:val="24"/>
      <w:szCs w:val="24"/>
    </w:rPr>
  </w:style>
  <w:style w:type="character" w:customStyle="1" w:styleId="Heading3-oldChar">
    <w:name w:val="Heading 3 - old Char"/>
    <w:qFormat/>
    <w:rsid w:val="008D7D6E"/>
    <w:rPr>
      <w:rFonts w:ascii="Palatino Linotype" w:eastAsia="宋体" w:hAnsi="Palatino Linotype" w:cs="Times New Roman"/>
      <w:b/>
      <w:bCs/>
      <w:szCs w:val="24"/>
    </w:rPr>
  </w:style>
  <w:style w:type="character" w:customStyle="1" w:styleId="old">
    <w:name w:val="old"/>
    <w:qFormat/>
    <w:rsid w:val="008D7D6E"/>
    <w:rPr>
      <w:color w:val="999999"/>
    </w:rPr>
  </w:style>
  <w:style w:type="character" w:customStyle="1" w:styleId="Charff8">
    <w:name w:val="表单 Char"/>
    <w:link w:val="affffff8"/>
    <w:qFormat/>
    <w:locked/>
    <w:rsid w:val="008D7D6E"/>
    <w:rPr>
      <w:rFonts w:ascii="仿宋_GB2312" w:eastAsia="仿宋_GB2312"/>
      <w:szCs w:val="30"/>
    </w:rPr>
  </w:style>
  <w:style w:type="paragraph" w:customStyle="1" w:styleId="affffff8">
    <w:name w:val="表单"/>
    <w:basedOn w:val="af1"/>
    <w:link w:val="Charff8"/>
    <w:qFormat/>
    <w:rsid w:val="008D7D6E"/>
    <w:pPr>
      <w:spacing w:line="360" w:lineRule="auto"/>
      <w:ind w:firstLineChars="200" w:firstLine="420"/>
    </w:pPr>
    <w:rPr>
      <w:rFonts w:ascii="仿宋_GB2312" w:eastAsia="仿宋_GB2312"/>
      <w:kern w:val="0"/>
      <w:sz w:val="20"/>
      <w:szCs w:val="30"/>
    </w:rPr>
  </w:style>
  <w:style w:type="character" w:customStyle="1" w:styleId="Charf7">
    <w:name w:val="段 Char"/>
    <w:link w:val="affff5"/>
    <w:qFormat/>
    <w:locked/>
    <w:rsid w:val="008D7D6E"/>
    <w:rPr>
      <w:rFonts w:ascii="宋体"/>
      <w:sz w:val="21"/>
    </w:rPr>
  </w:style>
  <w:style w:type="character" w:customStyle="1" w:styleId="1ff9">
    <w:name w:val="正文文本缩进 字符1"/>
    <w:uiPriority w:val="99"/>
    <w:semiHidden/>
    <w:qFormat/>
    <w:rsid w:val="008D7D6E"/>
    <w:rPr>
      <w:rFonts w:ascii="宋体" w:eastAsia="宋体" w:hAnsi="宋体"/>
    </w:rPr>
  </w:style>
  <w:style w:type="paragraph" w:customStyle="1" w:styleId="Style401">
    <w:name w:val="_Style 401"/>
    <w:basedOn w:val="af1"/>
    <w:next w:val="affb"/>
    <w:uiPriority w:val="34"/>
    <w:qFormat/>
    <w:rsid w:val="008D7D6E"/>
    <w:pPr>
      <w:spacing w:line="360" w:lineRule="auto"/>
      <w:ind w:firstLineChars="200" w:firstLine="420"/>
    </w:pPr>
    <w:rPr>
      <w:rFonts w:ascii="宋体" w:hAnsi="宋体"/>
      <w:szCs w:val="22"/>
    </w:rPr>
  </w:style>
  <w:style w:type="paragraph" w:customStyle="1" w:styleId="affffff9">
    <w:name w:val="初设表字"/>
    <w:basedOn w:val="af1"/>
    <w:qFormat/>
    <w:rsid w:val="008D7D6E"/>
    <w:pPr>
      <w:widowControl/>
      <w:snapToGrid w:val="0"/>
      <w:jc w:val="center"/>
    </w:pPr>
    <w:rPr>
      <w:rFonts w:ascii="仿宋" w:eastAsia="仿宋" w:hAnsi="仿宋"/>
      <w:color w:val="000000"/>
      <w:kern w:val="0"/>
      <w:szCs w:val="21"/>
    </w:rPr>
  </w:style>
  <w:style w:type="paragraph" w:customStyle="1" w:styleId="Style36">
    <w:name w:val="_Style 36"/>
    <w:basedOn w:val="af1"/>
    <w:next w:val="111"/>
    <w:qFormat/>
    <w:rsid w:val="008D7D6E"/>
    <w:pPr>
      <w:widowControl/>
      <w:spacing w:line="360" w:lineRule="auto"/>
      <w:ind w:firstLineChars="200" w:firstLine="420"/>
      <w:jc w:val="left"/>
    </w:pPr>
    <w:rPr>
      <w:rFonts w:ascii="Cambria Math" w:hAnsi="Cambria Math"/>
      <w:sz w:val="24"/>
    </w:rPr>
  </w:style>
  <w:style w:type="paragraph" w:customStyle="1" w:styleId="affffffa">
    <w:name w:val="表格内容"/>
    <w:basedOn w:val="af1"/>
    <w:qFormat/>
    <w:rsid w:val="008D7D6E"/>
    <w:pPr>
      <w:spacing w:line="560" w:lineRule="exact"/>
      <w:jc w:val="center"/>
    </w:pPr>
    <w:rPr>
      <w:rFonts w:ascii="Calibri" w:eastAsia="华文仿宋" w:hAnsi="Calibri"/>
      <w:szCs w:val="22"/>
    </w:rPr>
  </w:style>
  <w:style w:type="paragraph" w:customStyle="1" w:styleId="affffffb">
    <w:name w:val="初设正文"/>
    <w:basedOn w:val="af1"/>
    <w:uiPriority w:val="99"/>
    <w:qFormat/>
    <w:rsid w:val="008D7D6E"/>
    <w:pPr>
      <w:widowControl/>
      <w:spacing w:line="360" w:lineRule="auto"/>
      <w:ind w:firstLineChars="200" w:firstLine="200"/>
    </w:pPr>
    <w:rPr>
      <w:rFonts w:ascii="仿宋" w:eastAsia="仿宋" w:hAnsi="仿宋" w:hint="eastAsia"/>
      <w:color w:val="000000"/>
      <w:kern w:val="0"/>
      <w:sz w:val="24"/>
      <w:szCs w:val="28"/>
    </w:rPr>
  </w:style>
  <w:style w:type="paragraph" w:customStyle="1" w:styleId="xl86">
    <w:name w:val="xl86"/>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c">
    <w:name w:val="分发表内容"/>
    <w:basedOn w:val="af1"/>
    <w:qFormat/>
    <w:rsid w:val="008D7D6E"/>
    <w:pPr>
      <w:adjustRightInd w:val="0"/>
      <w:spacing w:before="120" w:after="120" w:line="440" w:lineRule="exact"/>
      <w:ind w:firstLineChars="200" w:firstLine="200"/>
      <w:jc w:val="center"/>
      <w:textAlignment w:val="baseline"/>
    </w:pPr>
    <w:rPr>
      <w:rFonts w:ascii="昆仑仿宋" w:eastAsia="昆仑仿宋" w:hAnsi="Calibri"/>
      <w:kern w:val="0"/>
      <w:sz w:val="24"/>
      <w:szCs w:val="20"/>
    </w:rPr>
  </w:style>
  <w:style w:type="paragraph" w:customStyle="1" w:styleId="113">
    <w:name w:val="目录 11"/>
    <w:uiPriority w:val="39"/>
    <w:qFormat/>
    <w:rsid w:val="008D7D6E"/>
    <w:pPr>
      <w:widowControl w:val="0"/>
      <w:spacing w:before="120" w:after="120"/>
    </w:pPr>
    <w:rPr>
      <w:rFonts w:ascii="Calibri" w:hAnsi="Calibri" w:cs="Calibri"/>
      <w:b/>
      <w:bCs/>
      <w:caps/>
      <w:kern w:val="2"/>
    </w:rPr>
  </w:style>
  <w:style w:type="paragraph" w:customStyle="1" w:styleId="xl121">
    <w:name w:val="xl121"/>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xl109">
    <w:name w:val="xl109"/>
    <w:basedOn w:val="af1"/>
    <w:qFormat/>
    <w:rsid w:val="008D7D6E"/>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4">
    <w:name w:val="xl94"/>
    <w:basedOn w:val="af1"/>
    <w:qFormat/>
    <w:rsid w:val="008D7D6E"/>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15">
    <w:name w:val="xl115"/>
    <w:basedOn w:val="af1"/>
    <w:qFormat/>
    <w:rsid w:val="008D7D6E"/>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00">
    <w:name w:val="xl100"/>
    <w:basedOn w:val="af1"/>
    <w:qFormat/>
    <w:rsid w:val="008D7D6E"/>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3">
    <w:name w:val="TOC 标题3"/>
    <w:basedOn w:val="18"/>
    <w:next w:val="af1"/>
    <w:uiPriority w:val="39"/>
    <w:semiHidden/>
    <w:qFormat/>
    <w:rsid w:val="008D7D6E"/>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font10">
    <w:name w:val="font10"/>
    <w:basedOn w:val="af1"/>
    <w:qFormat/>
    <w:rsid w:val="008D7D6E"/>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WW-">
    <w:name w:val="WW-纯文本"/>
    <w:basedOn w:val="af1"/>
    <w:uiPriority w:val="99"/>
    <w:qFormat/>
    <w:rsid w:val="008D7D6E"/>
    <w:rPr>
      <w:rFonts w:ascii="宋体" w:hAnsi="宋体"/>
      <w:kern w:val="1"/>
      <w:szCs w:val="20"/>
      <w:lang w:eastAsia="ar-SA"/>
    </w:rPr>
  </w:style>
  <w:style w:type="paragraph" w:customStyle="1" w:styleId="MMTopic1">
    <w:name w:val="MM Topic 1"/>
    <w:basedOn w:val="18"/>
    <w:semiHidden/>
    <w:qFormat/>
    <w:rsid w:val="008D7D6E"/>
    <w:pPr>
      <w:numPr>
        <w:numId w:val="26"/>
      </w:numPr>
      <w:tabs>
        <w:tab w:val="left" w:pos="425"/>
      </w:tabs>
      <w:autoSpaceDE/>
      <w:autoSpaceDN/>
      <w:adjustRightInd/>
      <w:spacing w:before="180" w:line="578" w:lineRule="auto"/>
      <w:jc w:val="both"/>
    </w:pPr>
    <w:rPr>
      <w:rFonts w:ascii="Times New Roman" w:hAnsi="Calibri"/>
      <w:bCs/>
      <w:sz w:val="44"/>
      <w:szCs w:val="44"/>
    </w:rPr>
  </w:style>
  <w:style w:type="paragraph" w:customStyle="1" w:styleId="xl108">
    <w:name w:val="xl108"/>
    <w:basedOn w:val="af1"/>
    <w:qFormat/>
    <w:rsid w:val="008D7D6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d">
    <w:name w:val="表格标题"/>
    <w:basedOn w:val="af1"/>
    <w:link w:val="Charff9"/>
    <w:qFormat/>
    <w:rsid w:val="008D7D6E"/>
    <w:pPr>
      <w:spacing w:before="40" w:after="60" w:line="220" w:lineRule="exact"/>
    </w:pPr>
    <w:rPr>
      <w:rFonts w:ascii="Arial" w:eastAsia="黑体" w:hAnsi="Arial"/>
      <w:color w:val="007CA8"/>
      <w:kern w:val="0"/>
      <w:sz w:val="18"/>
      <w:szCs w:val="13"/>
    </w:rPr>
  </w:style>
  <w:style w:type="paragraph" w:customStyle="1" w:styleId="Style402">
    <w:name w:val="_Style 402"/>
    <w:basedOn w:val="af1"/>
    <w:next w:val="affb"/>
    <w:uiPriority w:val="34"/>
    <w:qFormat/>
    <w:rsid w:val="008D7D6E"/>
    <w:pPr>
      <w:spacing w:line="360" w:lineRule="auto"/>
      <w:ind w:firstLineChars="200" w:firstLine="420"/>
    </w:pPr>
    <w:rPr>
      <w:rFonts w:ascii="宋体" w:hAnsi="宋体"/>
      <w:szCs w:val="22"/>
    </w:rPr>
  </w:style>
  <w:style w:type="paragraph" w:customStyle="1" w:styleId="xl122">
    <w:name w:val="xl122"/>
    <w:basedOn w:val="af1"/>
    <w:qFormat/>
    <w:rsid w:val="008D7D6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96">
    <w:name w:val="xl96"/>
    <w:basedOn w:val="af1"/>
    <w:qFormat/>
    <w:rsid w:val="008D7D6E"/>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B">
    <w:name w:val="B表格序号"/>
    <w:basedOn w:val="af1"/>
    <w:semiHidden/>
    <w:qFormat/>
    <w:rsid w:val="008D7D6E"/>
    <w:pPr>
      <w:widowControl/>
      <w:spacing w:line="360" w:lineRule="auto"/>
      <w:ind w:firstLineChars="200" w:firstLine="420"/>
      <w:jc w:val="center"/>
    </w:pPr>
    <w:rPr>
      <w:rFonts w:ascii="Calibri" w:eastAsia="黑体" w:hAnsi="Calibri"/>
      <w:sz w:val="24"/>
      <w:szCs w:val="21"/>
    </w:rPr>
  </w:style>
  <w:style w:type="paragraph" w:customStyle="1" w:styleId="xl125">
    <w:name w:val="xl125"/>
    <w:basedOn w:val="af1"/>
    <w:qFormat/>
    <w:rsid w:val="008D7D6E"/>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e">
    <w:name w:val="封面页眉"/>
    <w:basedOn w:val="aff0"/>
    <w:next w:val="af1"/>
    <w:semiHidden/>
    <w:qFormat/>
    <w:rsid w:val="008D7D6E"/>
    <w:pPr>
      <w:widowControl/>
      <w:pBdr>
        <w:bottom w:val="none" w:sz="0" w:space="0" w:color="auto"/>
      </w:pBdr>
      <w:tabs>
        <w:tab w:val="left" w:pos="5980"/>
      </w:tabs>
      <w:snapToGrid/>
      <w:spacing w:before="160" w:after="160" w:line="240" w:lineRule="atLeast"/>
      <w:jc w:val="right"/>
    </w:pPr>
    <w:rPr>
      <w:rFonts w:ascii="Calibri" w:hAnsi="Calibri"/>
      <w:kern w:val="0"/>
      <w:szCs w:val="28"/>
    </w:rPr>
  </w:style>
  <w:style w:type="paragraph" w:customStyle="1" w:styleId="1ffa">
    <w:name w:val="纯文本1"/>
    <w:basedOn w:val="af1"/>
    <w:qFormat/>
    <w:rsid w:val="008D7D6E"/>
    <w:rPr>
      <w:rFonts w:ascii="宋体" w:hAnsi="Courier New"/>
    </w:rPr>
  </w:style>
  <w:style w:type="paragraph" w:customStyle="1" w:styleId="a01">
    <w:name w:val="a01"/>
    <w:basedOn w:val="af1"/>
    <w:qFormat/>
    <w:rsid w:val="008D7D6E"/>
    <w:pPr>
      <w:widowControl/>
      <w:spacing w:after="86" w:line="215" w:lineRule="atLeast"/>
      <w:jc w:val="left"/>
    </w:pPr>
    <w:rPr>
      <w:rFonts w:ascii="宋体" w:hAnsi="宋体" w:cs="宋体"/>
      <w:kern w:val="0"/>
      <w:sz w:val="13"/>
      <w:szCs w:val="13"/>
    </w:rPr>
  </w:style>
  <w:style w:type="paragraph" w:customStyle="1" w:styleId="Style322">
    <w:name w:val="_Style 322"/>
    <w:basedOn w:val="18"/>
    <w:next w:val="af1"/>
    <w:uiPriority w:val="39"/>
    <w:qFormat/>
    <w:rsid w:val="008D7D6E"/>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79">
    <w:name w:val="xl79"/>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4">
    <w:name w:val="xl104"/>
    <w:basedOn w:val="af1"/>
    <w:qFormat/>
    <w:rsid w:val="008D7D6E"/>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
    <w:name w:val="正文样式"/>
    <w:basedOn w:val="af1"/>
    <w:uiPriority w:val="7"/>
    <w:semiHidden/>
    <w:qFormat/>
    <w:rsid w:val="008D7D6E"/>
    <w:pPr>
      <w:widowControl/>
      <w:spacing w:line="360" w:lineRule="auto"/>
      <w:ind w:firstLineChars="200" w:firstLine="480"/>
      <w:jc w:val="left"/>
    </w:pPr>
    <w:rPr>
      <w:rFonts w:ascii="Calibri" w:hAnsi="Calibri"/>
      <w:sz w:val="24"/>
    </w:rPr>
  </w:style>
  <w:style w:type="paragraph" w:customStyle="1" w:styleId="214">
    <w:name w:val="列出段落21"/>
    <w:basedOn w:val="af1"/>
    <w:qFormat/>
    <w:rsid w:val="008D7D6E"/>
    <w:pPr>
      <w:ind w:firstLineChars="200" w:firstLine="420"/>
    </w:pPr>
    <w:rPr>
      <w:rFonts w:ascii="Calibri" w:hAnsi="Calibri"/>
      <w:sz w:val="24"/>
      <w:szCs w:val="22"/>
    </w:rPr>
  </w:style>
  <w:style w:type="paragraph" w:customStyle="1" w:styleId="xl110">
    <w:name w:val="xl110"/>
    <w:basedOn w:val="af1"/>
    <w:qFormat/>
    <w:rsid w:val="008D7D6E"/>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2f9">
    <w:name w:val="2"/>
    <w:basedOn w:val="af1"/>
    <w:next w:val="affffd"/>
    <w:qFormat/>
    <w:rsid w:val="008D7D6E"/>
    <w:pPr>
      <w:autoSpaceDE w:val="0"/>
      <w:autoSpaceDN w:val="0"/>
      <w:adjustRightInd w:val="0"/>
      <w:spacing w:beforeLines="30" w:line="360" w:lineRule="auto"/>
      <w:ind w:firstLineChars="200" w:firstLine="200"/>
    </w:pPr>
    <w:rPr>
      <w:rFonts w:ascii="Calibri" w:hAnsi="Calibri"/>
      <w:kern w:val="0"/>
      <w:sz w:val="24"/>
      <w:szCs w:val="20"/>
    </w:rPr>
  </w:style>
  <w:style w:type="paragraph" w:customStyle="1" w:styleId="afffffff0">
    <w:name w:val="目录标题"/>
    <w:semiHidden/>
    <w:qFormat/>
    <w:rsid w:val="008D7D6E"/>
    <w:pPr>
      <w:spacing w:before="480" w:after="360" w:line="360" w:lineRule="auto"/>
      <w:jc w:val="center"/>
    </w:pPr>
    <w:rPr>
      <w:rFonts w:ascii="Arial" w:eastAsia="黑体" w:hAnsi="Arial"/>
      <w:b/>
      <w:sz w:val="32"/>
    </w:rPr>
  </w:style>
  <w:style w:type="paragraph" w:customStyle="1" w:styleId="afffffff1">
    <w:name w:val="大标题"/>
    <w:basedOn w:val="af1"/>
    <w:qFormat/>
    <w:rsid w:val="008D7D6E"/>
    <w:pPr>
      <w:spacing w:line="560" w:lineRule="exact"/>
      <w:ind w:firstLineChars="200" w:firstLine="420"/>
      <w:jc w:val="center"/>
    </w:pPr>
    <w:rPr>
      <w:rFonts w:ascii="方正小标宋简体" w:eastAsia="方正小标宋简体" w:hAnsi="宋体"/>
      <w:sz w:val="44"/>
      <w:szCs w:val="44"/>
    </w:rPr>
  </w:style>
  <w:style w:type="paragraph" w:customStyle="1" w:styleId="afffffff2">
    <w:name w:val="封面标准代替信息"/>
    <w:basedOn w:val="2fa"/>
    <w:qFormat/>
    <w:rsid w:val="008D7D6E"/>
    <w:pPr>
      <w:spacing w:before="57"/>
    </w:pPr>
    <w:rPr>
      <w:rFonts w:ascii="宋体"/>
      <w:sz w:val="21"/>
    </w:rPr>
  </w:style>
  <w:style w:type="paragraph" w:customStyle="1" w:styleId="2fa">
    <w:name w:val="封面标准号2"/>
    <w:basedOn w:val="1ffb"/>
    <w:qFormat/>
    <w:rsid w:val="008D7D6E"/>
    <w:pPr>
      <w:adjustRightInd w:val="0"/>
      <w:spacing w:before="357" w:line="280" w:lineRule="exact"/>
    </w:pPr>
  </w:style>
  <w:style w:type="paragraph" w:customStyle="1" w:styleId="1ffb">
    <w:name w:val="封面标准号1"/>
    <w:qFormat/>
    <w:rsid w:val="008D7D6E"/>
    <w:pPr>
      <w:widowControl w:val="0"/>
      <w:kinsoku w:val="0"/>
      <w:overflowPunct w:val="0"/>
      <w:autoSpaceDE w:val="0"/>
      <w:autoSpaceDN w:val="0"/>
      <w:spacing w:before="308"/>
      <w:jc w:val="right"/>
      <w:textAlignment w:val="center"/>
    </w:pPr>
    <w:rPr>
      <w:rFonts w:ascii="Calibri" w:hAnsi="Calibri"/>
      <w:sz w:val="28"/>
    </w:rPr>
  </w:style>
  <w:style w:type="paragraph" w:customStyle="1" w:styleId="15">
    <w:name w:val="(1)"/>
    <w:basedOn w:val="af1"/>
    <w:qFormat/>
    <w:rsid w:val="008D7D6E"/>
    <w:pPr>
      <w:numPr>
        <w:ilvl w:val="1"/>
        <w:numId w:val="27"/>
      </w:numPr>
      <w:autoSpaceDE w:val="0"/>
      <w:autoSpaceDN w:val="0"/>
      <w:adjustRightInd w:val="0"/>
      <w:spacing w:beforeLines="30" w:line="360" w:lineRule="auto"/>
      <w:ind w:left="0" w:firstLineChars="200" w:firstLine="200"/>
    </w:pPr>
    <w:rPr>
      <w:rFonts w:ascii="Calibri" w:hAnsi="Calibri" w:cs="宋体"/>
      <w:kern w:val="0"/>
      <w:sz w:val="24"/>
      <w:szCs w:val="20"/>
      <w:lang w:val="zh-CN"/>
    </w:rPr>
  </w:style>
  <w:style w:type="paragraph" w:customStyle="1" w:styleId="114">
    <w:name w:val="索引 11"/>
    <w:basedOn w:val="af1"/>
    <w:next w:val="af1"/>
    <w:qFormat/>
    <w:rsid w:val="008D7D6E"/>
    <w:rPr>
      <w:rFonts w:ascii="Calibri" w:hAnsi="Calibri"/>
      <w:szCs w:val="20"/>
    </w:rPr>
  </w:style>
  <w:style w:type="paragraph" w:customStyle="1" w:styleId="Style2">
    <w:name w:val="_Style 2"/>
    <w:basedOn w:val="af1"/>
    <w:qFormat/>
    <w:rsid w:val="008D7D6E"/>
    <w:pPr>
      <w:widowControl/>
      <w:spacing w:after="160" w:line="259" w:lineRule="auto"/>
      <w:ind w:left="720"/>
      <w:jc w:val="left"/>
    </w:pPr>
    <w:rPr>
      <w:rFonts w:ascii="Calibri" w:hAnsi="Calibri"/>
      <w:kern w:val="0"/>
      <w:sz w:val="24"/>
    </w:rPr>
  </w:style>
  <w:style w:type="paragraph" w:customStyle="1" w:styleId="T2">
    <w:name w:val="T2"/>
    <w:basedOn w:val="af1"/>
    <w:semiHidden/>
    <w:qFormat/>
    <w:rsid w:val="008D7D6E"/>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27">
    <w:name w:val="xl127"/>
    <w:basedOn w:val="af1"/>
    <w:qFormat/>
    <w:rsid w:val="008D7D6E"/>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Hanging2">
    <w:name w:val="Hanging 2"/>
    <w:basedOn w:val="af1"/>
    <w:semiHidden/>
    <w:qFormat/>
    <w:rsid w:val="008D7D6E"/>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afffffff3">
    <w:name w:val="图片"/>
    <w:basedOn w:val="af1"/>
    <w:qFormat/>
    <w:rsid w:val="008D7D6E"/>
    <w:pPr>
      <w:spacing w:before="80" w:after="40"/>
      <w:jc w:val="center"/>
    </w:pPr>
    <w:rPr>
      <w:rFonts w:ascii="Arial" w:hAnsi="Arial" w:cs="黑体"/>
      <w:sz w:val="18"/>
      <w:szCs w:val="21"/>
    </w:rPr>
  </w:style>
  <w:style w:type="paragraph" w:customStyle="1" w:styleId="4AltXmrNormalIndentWil">
    <w:name w:val="样式 正文缩进表正文正文非缩进正文对齐标题4Alt+Xmr正文缩进特点Normal Indent正文缩进Wil..."/>
    <w:basedOn w:val="af2"/>
    <w:semiHidden/>
    <w:qFormat/>
    <w:rsid w:val="008D7D6E"/>
    <w:pPr>
      <w:autoSpaceDE/>
      <w:autoSpaceDN/>
      <w:adjustRightInd/>
      <w:spacing w:beforeLines="30" w:line="360" w:lineRule="auto"/>
      <w:ind w:firstLineChars="200" w:firstLine="480"/>
      <w:jc w:val="both"/>
    </w:pPr>
    <w:rPr>
      <w:rFonts w:ascii="Times New Roman" w:hAnsi="Calibri" w:cs="宋体"/>
      <w:szCs w:val="20"/>
      <w:lang w:val="zh-CN"/>
    </w:rPr>
  </w:style>
  <w:style w:type="paragraph" w:customStyle="1" w:styleId="xl101">
    <w:name w:val="xl101"/>
    <w:basedOn w:val="af1"/>
    <w:qFormat/>
    <w:rsid w:val="008D7D6E"/>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19">
    <w:name w:val="xl119"/>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8">
    <w:name w:val="xl118"/>
    <w:basedOn w:val="af1"/>
    <w:qFormat/>
    <w:rsid w:val="008D7D6E"/>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4">
    <w:name w:val="文章大标题"/>
    <w:basedOn w:val="af1"/>
    <w:qFormat/>
    <w:rsid w:val="008D7D6E"/>
    <w:pPr>
      <w:spacing w:line="560" w:lineRule="exact"/>
      <w:ind w:firstLineChars="200" w:firstLine="420"/>
      <w:jc w:val="center"/>
    </w:pPr>
    <w:rPr>
      <w:rFonts w:ascii="Calibri" w:eastAsia="方正小标宋简体" w:hAnsi="Calibri"/>
      <w:sz w:val="44"/>
    </w:rPr>
  </w:style>
  <w:style w:type="paragraph" w:customStyle="1" w:styleId="Style399">
    <w:name w:val="_Style 399"/>
    <w:basedOn w:val="af9"/>
    <w:next w:val="affffd"/>
    <w:qFormat/>
    <w:rsid w:val="008D7D6E"/>
    <w:pPr>
      <w:tabs>
        <w:tab w:val="clear" w:pos="567"/>
      </w:tabs>
      <w:spacing w:before="0" w:after="120" w:line="240" w:lineRule="auto"/>
      <w:ind w:firstLineChars="100" w:firstLine="420"/>
    </w:pPr>
    <w:rPr>
      <w:rFonts w:ascii="Times New Roman" w:hAnsi="Times New Roman"/>
      <w:sz w:val="21"/>
      <w:szCs w:val="20"/>
    </w:rPr>
  </w:style>
  <w:style w:type="paragraph" w:customStyle="1" w:styleId="TOC2">
    <w:name w:val="TOC 标题2"/>
    <w:basedOn w:val="18"/>
    <w:next w:val="af1"/>
    <w:uiPriority w:val="39"/>
    <w:semiHidden/>
    <w:qFormat/>
    <w:rsid w:val="008D7D6E"/>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3">
    <w:name w:val="xl93"/>
    <w:basedOn w:val="af1"/>
    <w:next w:val="xl35"/>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Calibri" w:hAnsi="Calibri"/>
      <w:kern w:val="0"/>
      <w:sz w:val="20"/>
      <w:szCs w:val="20"/>
    </w:rPr>
  </w:style>
  <w:style w:type="paragraph" w:customStyle="1" w:styleId="xl76">
    <w:name w:val="xl76"/>
    <w:basedOn w:val="af1"/>
    <w:qFormat/>
    <w:rsid w:val="008D7D6E"/>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b">
    <w:name w:val="文档段落标题"/>
    <w:basedOn w:val="af1"/>
    <w:qFormat/>
    <w:rsid w:val="008D7D6E"/>
    <w:pPr>
      <w:numPr>
        <w:numId w:val="28"/>
      </w:numPr>
      <w:tabs>
        <w:tab w:val="left" w:pos="1360"/>
      </w:tabs>
      <w:spacing w:line="560" w:lineRule="exact"/>
      <w:ind w:firstLineChars="200" w:firstLine="200"/>
    </w:pPr>
    <w:rPr>
      <w:rFonts w:ascii="宋体" w:eastAsia="黑体" w:hAnsi="宋体"/>
      <w:sz w:val="32"/>
      <w:szCs w:val="32"/>
    </w:rPr>
  </w:style>
  <w:style w:type="paragraph" w:customStyle="1" w:styleId="xl82">
    <w:name w:val="xl82"/>
    <w:basedOn w:val="af1"/>
    <w:qFormat/>
    <w:rsid w:val="008D7D6E"/>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yy3">
    <w:name w:val="yy标题3"/>
    <w:basedOn w:val="af1"/>
    <w:next w:val="af1"/>
    <w:qFormat/>
    <w:rsid w:val="008D7D6E"/>
    <w:pPr>
      <w:numPr>
        <w:numId w:val="29"/>
      </w:numPr>
      <w:ind w:firstLine="0"/>
    </w:pPr>
    <w:rPr>
      <w:rFonts w:ascii="Calibri" w:hAnsi="Calibri"/>
      <w:b/>
      <w:szCs w:val="20"/>
    </w:rPr>
  </w:style>
  <w:style w:type="paragraph" w:customStyle="1" w:styleId="afffffff5">
    <w:name w:val="注"/>
    <w:next w:val="af1"/>
    <w:semiHidden/>
    <w:qFormat/>
    <w:rsid w:val="008D7D6E"/>
    <w:pPr>
      <w:spacing w:before="160" w:after="160" w:line="320" w:lineRule="atLeast"/>
      <w:ind w:firstLine="284"/>
      <w:jc w:val="both"/>
    </w:pPr>
    <w:rPr>
      <w:rFonts w:ascii="宋体" w:eastAsia="楷体_GB2312" w:hAnsi="Calibri"/>
      <w:spacing w:val="4"/>
      <w:sz w:val="21"/>
    </w:rPr>
  </w:style>
  <w:style w:type="paragraph" w:customStyle="1" w:styleId="xl99">
    <w:name w:val="xl99"/>
    <w:basedOn w:val="af1"/>
    <w:qFormat/>
    <w:rsid w:val="008D7D6E"/>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0">
    <w:name w:val="xl90"/>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T4">
    <w:name w:val="T4"/>
    <w:basedOn w:val="T3"/>
    <w:semiHidden/>
    <w:qFormat/>
    <w:rsid w:val="008D7D6E"/>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f1"/>
    <w:semiHidden/>
    <w:qFormat/>
    <w:rsid w:val="008D7D6E"/>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1ffc">
    <w:name w:val="彩色底纹1"/>
    <w:uiPriority w:val="99"/>
    <w:semiHidden/>
    <w:qFormat/>
    <w:rsid w:val="008D7D6E"/>
    <w:rPr>
      <w:rFonts w:ascii="Calibri" w:hAnsi="Calibri"/>
      <w:kern w:val="2"/>
      <w:sz w:val="21"/>
    </w:rPr>
  </w:style>
  <w:style w:type="paragraph" w:customStyle="1" w:styleId="xl75">
    <w:name w:val="xl75"/>
    <w:basedOn w:val="af1"/>
    <w:qFormat/>
    <w:rsid w:val="008D7D6E"/>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81">
    <w:name w:val="xl81"/>
    <w:basedOn w:val="af1"/>
    <w:qFormat/>
    <w:rsid w:val="008D7D6E"/>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5">
    <w:name w:val="xl95"/>
    <w:basedOn w:val="af1"/>
    <w:qFormat/>
    <w:rsid w:val="008D7D6E"/>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92">
    <w:name w:val="xl92"/>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afffffff6">
    <w:name w:val="列表（编号一级）"/>
    <w:basedOn w:val="af1"/>
    <w:semiHidden/>
    <w:qFormat/>
    <w:rsid w:val="008D7D6E"/>
    <w:pPr>
      <w:widowControl/>
      <w:spacing w:beforeLines="25" w:line="300" w:lineRule="auto"/>
      <w:ind w:left="425" w:firstLineChars="200" w:hanging="425"/>
      <w:jc w:val="left"/>
    </w:pPr>
    <w:rPr>
      <w:rFonts w:ascii="Arial" w:hAnsi="Arial"/>
      <w:kern w:val="0"/>
      <w:szCs w:val="21"/>
    </w:rPr>
  </w:style>
  <w:style w:type="paragraph" w:customStyle="1" w:styleId="xl98">
    <w:name w:val="xl98"/>
    <w:basedOn w:val="af1"/>
    <w:qFormat/>
    <w:rsid w:val="008D7D6E"/>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8">
    <w:name w:val="xl78"/>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5">
    <w:name w:val="xl105"/>
    <w:basedOn w:val="af1"/>
    <w:qFormat/>
    <w:rsid w:val="008D7D6E"/>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d">
    <w:name w:val="正文1"/>
    <w:semiHidden/>
    <w:qFormat/>
    <w:rsid w:val="008D7D6E"/>
    <w:pPr>
      <w:jc w:val="both"/>
    </w:pPr>
    <w:rPr>
      <w:rFonts w:ascii="Calibri" w:hAnsi="Calibri" w:cs="Calibri"/>
      <w:kern w:val="2"/>
      <w:sz w:val="21"/>
      <w:szCs w:val="21"/>
    </w:rPr>
  </w:style>
  <w:style w:type="paragraph" w:customStyle="1" w:styleId="xl113">
    <w:name w:val="xl113"/>
    <w:basedOn w:val="af1"/>
    <w:qFormat/>
    <w:rsid w:val="008D7D6E"/>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7">
    <w:name w:val="小标题"/>
    <w:basedOn w:val="af1"/>
    <w:qFormat/>
    <w:rsid w:val="008D7D6E"/>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xl124">
    <w:name w:val="xl124"/>
    <w:basedOn w:val="af1"/>
    <w:qFormat/>
    <w:rsid w:val="008D7D6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1ffe">
    <w:name w:val="无间隔1"/>
    <w:uiPriority w:val="1"/>
    <w:qFormat/>
    <w:rsid w:val="008D7D6E"/>
    <w:pPr>
      <w:widowControl w:val="0"/>
      <w:jc w:val="both"/>
    </w:pPr>
    <w:rPr>
      <w:rFonts w:ascii="Calibri" w:hAnsi="Calibri"/>
      <w:kern w:val="2"/>
      <w:sz w:val="21"/>
      <w:szCs w:val="22"/>
    </w:rPr>
  </w:style>
  <w:style w:type="paragraph" w:customStyle="1" w:styleId="Style280">
    <w:name w:val="_Style 280"/>
    <w:basedOn w:val="af1"/>
    <w:next w:val="af1"/>
    <w:qFormat/>
    <w:rsid w:val="008D7D6E"/>
    <w:pPr>
      <w:pBdr>
        <w:top w:val="single" w:sz="6" w:space="1" w:color="auto"/>
      </w:pBdr>
      <w:jc w:val="center"/>
    </w:pPr>
    <w:rPr>
      <w:rFonts w:ascii="Arial" w:hAnsi="Calibri"/>
      <w:vanish/>
      <w:sz w:val="16"/>
      <w:szCs w:val="20"/>
    </w:rPr>
  </w:style>
  <w:style w:type="paragraph" w:customStyle="1" w:styleId="afffffff8">
    <w:name w:val="工程全称"/>
    <w:qFormat/>
    <w:rsid w:val="008D7D6E"/>
    <w:pPr>
      <w:widowControl w:val="0"/>
      <w:adjustRightInd w:val="0"/>
      <w:spacing w:before="120" w:after="120" w:line="312" w:lineRule="atLeast"/>
      <w:ind w:right="879" w:firstLine="839"/>
      <w:jc w:val="center"/>
    </w:pPr>
    <w:rPr>
      <w:rFonts w:ascii="黑体" w:eastAsia="黑体" w:hAnsi="Calibri"/>
      <w:b/>
      <w:sz w:val="36"/>
    </w:rPr>
  </w:style>
  <w:style w:type="paragraph" w:customStyle="1" w:styleId="p0">
    <w:name w:val="p0"/>
    <w:basedOn w:val="af1"/>
    <w:qFormat/>
    <w:rsid w:val="008D7D6E"/>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Style3">
    <w:name w:val="_Style 3"/>
    <w:basedOn w:val="af1"/>
    <w:qFormat/>
    <w:rsid w:val="008D7D6E"/>
    <w:pPr>
      <w:widowControl/>
      <w:spacing w:after="160" w:line="259" w:lineRule="auto"/>
      <w:ind w:left="720"/>
      <w:jc w:val="left"/>
    </w:pPr>
    <w:rPr>
      <w:rFonts w:ascii="Calibri" w:hAnsi="Calibri"/>
      <w:kern w:val="0"/>
      <w:sz w:val="24"/>
    </w:rPr>
  </w:style>
  <w:style w:type="paragraph" w:customStyle="1" w:styleId="Style321">
    <w:name w:val="_Style 321"/>
    <w:basedOn w:val="af1"/>
    <w:next w:val="af1"/>
    <w:qFormat/>
    <w:rsid w:val="008D7D6E"/>
    <w:pPr>
      <w:pBdr>
        <w:bottom w:val="single" w:sz="6" w:space="1" w:color="auto"/>
      </w:pBdr>
      <w:jc w:val="center"/>
    </w:pPr>
    <w:rPr>
      <w:rFonts w:ascii="Arial" w:hAnsi="Calibri"/>
      <w:vanish/>
      <w:sz w:val="16"/>
      <w:szCs w:val="20"/>
    </w:rPr>
  </w:style>
  <w:style w:type="paragraph" w:customStyle="1" w:styleId="xl84">
    <w:name w:val="xl84"/>
    <w:basedOn w:val="af1"/>
    <w:qFormat/>
    <w:rsid w:val="008D7D6E"/>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2">
    <w:name w:val="font12"/>
    <w:basedOn w:val="af1"/>
    <w:qFormat/>
    <w:rsid w:val="008D7D6E"/>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reader-word-layer">
    <w:name w:val="reader-word-layer"/>
    <w:basedOn w:val="af1"/>
    <w:semiHidden/>
    <w:qFormat/>
    <w:rsid w:val="008D7D6E"/>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2TimesNewRoman5020">
    <w:name w:val="样式 标题 2 + Times New Roman 四号 非加粗 段前: 5 磅 段后: 0 磅 行距: 固定值 20..."/>
    <w:basedOn w:val="23"/>
    <w:qFormat/>
    <w:rsid w:val="008D7D6E"/>
    <w:pPr>
      <w:autoSpaceDE/>
      <w:autoSpaceDN/>
      <w:adjustRightInd/>
      <w:spacing w:before="100" w:line="400" w:lineRule="exact"/>
      <w:jc w:val="both"/>
    </w:pPr>
    <w:rPr>
      <w:rFonts w:ascii="Times New Roman" w:hAnsi="Times New Roman" w:cs="宋体"/>
      <w:kern w:val="2"/>
      <w:sz w:val="28"/>
    </w:rPr>
  </w:style>
  <w:style w:type="paragraph" w:customStyle="1" w:styleId="A-S-1">
    <w:name w:val="首行缩进(A-S-1)"/>
    <w:next w:val="xl31"/>
    <w:qFormat/>
    <w:rsid w:val="008D7D6E"/>
    <w:pPr>
      <w:spacing w:line="360" w:lineRule="auto"/>
      <w:ind w:left="454" w:firstLine="2246"/>
    </w:pPr>
    <w:rPr>
      <w:rFonts w:ascii="Calibri" w:hAnsi="Calibri"/>
    </w:rPr>
  </w:style>
  <w:style w:type="paragraph" w:customStyle="1" w:styleId="1110">
    <w:name w:val="修订111"/>
    <w:uiPriority w:val="99"/>
    <w:qFormat/>
    <w:rsid w:val="008D7D6E"/>
    <w:rPr>
      <w:rFonts w:ascii="Calibri" w:hAnsi="Calibri"/>
      <w:kern w:val="2"/>
      <w:sz w:val="21"/>
      <w:szCs w:val="24"/>
    </w:rPr>
  </w:style>
  <w:style w:type="paragraph" w:customStyle="1" w:styleId="45">
    <w:name w:val="标题4"/>
    <w:basedOn w:val="af1"/>
    <w:qFormat/>
    <w:rsid w:val="008D7D6E"/>
    <w:pPr>
      <w:adjustRightInd w:val="0"/>
      <w:spacing w:before="240" w:line="440" w:lineRule="atLeast"/>
      <w:ind w:firstLineChars="200" w:firstLine="496"/>
      <w:textAlignment w:val="baseline"/>
    </w:pPr>
    <w:rPr>
      <w:rFonts w:ascii="宋体" w:hAnsi="Calibri" w:cs="宋体"/>
      <w:spacing w:val="4"/>
      <w:kern w:val="0"/>
      <w:sz w:val="24"/>
    </w:rPr>
  </w:style>
  <w:style w:type="paragraph" w:customStyle="1" w:styleId="afffffff9">
    <w:name w:val="题头内容"/>
    <w:basedOn w:val="af1"/>
    <w:qFormat/>
    <w:rsid w:val="008D7D6E"/>
    <w:pPr>
      <w:adjustRightInd w:val="0"/>
      <w:spacing w:before="120" w:after="120" w:line="420" w:lineRule="atLeast"/>
      <w:ind w:right="879" w:firstLineChars="200" w:firstLine="839"/>
      <w:jc w:val="center"/>
      <w:textAlignment w:val="baseline"/>
    </w:pPr>
    <w:rPr>
      <w:rFonts w:ascii="黑体" w:eastAsia="黑体" w:hAnsi="Calibri"/>
      <w:kern w:val="0"/>
      <w:sz w:val="32"/>
      <w:szCs w:val="20"/>
    </w:rPr>
  </w:style>
  <w:style w:type="paragraph" w:customStyle="1" w:styleId="xl123">
    <w:name w:val="xl123"/>
    <w:basedOn w:val="af1"/>
    <w:qFormat/>
    <w:rsid w:val="008D7D6E"/>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f">
    <w:name w:val="1."/>
    <w:basedOn w:val="af1"/>
    <w:qFormat/>
    <w:rsid w:val="008D7D6E"/>
    <w:pPr>
      <w:tabs>
        <w:tab w:val="left" w:pos="0"/>
        <w:tab w:val="left" w:pos="426"/>
      </w:tabs>
      <w:autoSpaceDE w:val="0"/>
      <w:autoSpaceDN w:val="0"/>
      <w:adjustRightInd w:val="0"/>
      <w:spacing w:before="60" w:after="60" w:line="360" w:lineRule="atLeast"/>
      <w:ind w:left="426" w:hanging="426"/>
    </w:pPr>
    <w:rPr>
      <w:rFonts w:ascii="宋体" w:hAnsi="Calibri"/>
      <w:kern w:val="0"/>
      <w:sz w:val="24"/>
      <w:szCs w:val="20"/>
    </w:rPr>
  </w:style>
  <w:style w:type="paragraph" w:customStyle="1" w:styleId="xl97">
    <w:name w:val="xl97"/>
    <w:basedOn w:val="af1"/>
    <w:qFormat/>
    <w:rsid w:val="008D7D6E"/>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6">
    <w:name w:val="xl106"/>
    <w:basedOn w:val="af1"/>
    <w:qFormat/>
    <w:rsid w:val="008D7D6E"/>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ItemList">
    <w:name w:val="Item List"/>
    <w:basedOn w:val="af1"/>
    <w:link w:val="ItemListChar"/>
    <w:qFormat/>
    <w:rsid w:val="008D7D6E"/>
    <w:pPr>
      <w:spacing w:before="120" w:after="40"/>
      <w:jc w:val="left"/>
    </w:pPr>
    <w:rPr>
      <w:rFonts w:ascii="Arial" w:hAnsi="Arial"/>
      <w:kern w:val="0"/>
      <w:sz w:val="18"/>
      <w:szCs w:val="13"/>
    </w:rPr>
  </w:style>
  <w:style w:type="paragraph" w:customStyle="1" w:styleId="ad">
    <w:name w:val="四级无标题条"/>
    <w:basedOn w:val="af1"/>
    <w:semiHidden/>
    <w:qFormat/>
    <w:rsid w:val="008D7D6E"/>
    <w:pPr>
      <w:numPr>
        <w:ilvl w:val="4"/>
        <w:numId w:val="27"/>
      </w:numPr>
      <w:tabs>
        <w:tab w:val="left" w:pos="2580"/>
      </w:tabs>
      <w:spacing w:line="360" w:lineRule="auto"/>
      <w:ind w:firstLineChars="200" w:firstLine="200"/>
    </w:pPr>
    <w:rPr>
      <w:rFonts w:ascii="宋体" w:hAnsi="宋体"/>
      <w:sz w:val="24"/>
    </w:rPr>
  </w:style>
  <w:style w:type="paragraph" w:customStyle="1" w:styleId="xl80">
    <w:name w:val="xl80"/>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20">
    <w:name w:val="xl120"/>
    <w:basedOn w:val="af1"/>
    <w:qFormat/>
    <w:rsid w:val="008D7D6E"/>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6">
    <w:name w:val="1)"/>
    <w:basedOn w:val="af1"/>
    <w:qFormat/>
    <w:rsid w:val="008D7D6E"/>
    <w:pPr>
      <w:numPr>
        <w:ilvl w:val="2"/>
        <w:numId w:val="27"/>
      </w:numPr>
      <w:autoSpaceDE w:val="0"/>
      <w:autoSpaceDN w:val="0"/>
      <w:adjustRightInd w:val="0"/>
      <w:spacing w:beforeLines="30" w:line="360" w:lineRule="auto"/>
      <w:ind w:firstLineChars="200" w:firstLine="200"/>
    </w:pPr>
    <w:rPr>
      <w:rFonts w:ascii="Calibri" w:hAnsi="Calibri" w:cs="宋体"/>
      <w:kern w:val="0"/>
      <w:sz w:val="24"/>
      <w:szCs w:val="20"/>
      <w:lang w:val="zh-CN"/>
    </w:rPr>
  </w:style>
  <w:style w:type="paragraph" w:customStyle="1" w:styleId="1fff0">
    <w:name w:val="彩色列表1"/>
    <w:basedOn w:val="af1"/>
    <w:uiPriority w:val="34"/>
    <w:qFormat/>
    <w:rsid w:val="008D7D6E"/>
    <w:pPr>
      <w:ind w:firstLineChars="200" w:firstLine="420"/>
    </w:pPr>
    <w:rPr>
      <w:rFonts w:ascii="Calibri" w:hAnsi="Calibri"/>
      <w:szCs w:val="22"/>
    </w:rPr>
  </w:style>
  <w:style w:type="paragraph" w:customStyle="1" w:styleId="optioncontent">
    <w:name w:val="optioncontent"/>
    <w:basedOn w:val="af1"/>
    <w:qFormat/>
    <w:rsid w:val="008D7D6E"/>
    <w:pPr>
      <w:spacing w:after="160" w:line="259" w:lineRule="auto"/>
      <w:jc w:val="left"/>
    </w:pPr>
    <w:rPr>
      <w:rFonts w:ascii="Calibri" w:hAnsi="Calibri"/>
      <w:kern w:val="0"/>
    </w:rPr>
  </w:style>
  <w:style w:type="paragraph" w:customStyle="1" w:styleId="afffffffa">
    <w:name w:val="目录"/>
    <w:next w:val="af1"/>
    <w:qFormat/>
    <w:rsid w:val="008D7D6E"/>
    <w:pPr>
      <w:widowControl w:val="0"/>
      <w:spacing w:before="360" w:after="360" w:line="160" w:lineRule="atLeast"/>
      <w:jc w:val="center"/>
    </w:pPr>
    <w:rPr>
      <w:rFonts w:ascii="黑体" w:eastAsia="黑体" w:hAnsi="Calibri"/>
      <w:spacing w:val="20"/>
      <w:sz w:val="32"/>
    </w:rPr>
  </w:style>
  <w:style w:type="paragraph" w:customStyle="1" w:styleId="TOC1">
    <w:name w:val="TOC 标题1"/>
    <w:basedOn w:val="18"/>
    <w:next w:val="af1"/>
    <w:uiPriority w:val="39"/>
    <w:qFormat/>
    <w:rsid w:val="008D7D6E"/>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1fff1">
    <w:name w:val="列表段落1"/>
    <w:basedOn w:val="af1"/>
    <w:next w:val="ListParagraph1"/>
    <w:uiPriority w:val="99"/>
    <w:qFormat/>
    <w:rsid w:val="008D7D6E"/>
    <w:rPr>
      <w:rFonts w:ascii="Calibri" w:hAnsi="Calibri"/>
      <w:szCs w:val="20"/>
      <w:lang w:val="zh-CN"/>
    </w:rPr>
  </w:style>
  <w:style w:type="paragraph" w:customStyle="1" w:styleId="xl87">
    <w:name w:val="xl87"/>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89">
    <w:name w:val="xl89"/>
    <w:basedOn w:val="af1"/>
    <w:qFormat/>
    <w:rsid w:val="008D7D6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7">
    <w:name w:val="xl77"/>
    <w:basedOn w:val="af1"/>
    <w:qFormat/>
    <w:rsid w:val="008D7D6E"/>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6">
    <w:name w:val="xl116"/>
    <w:basedOn w:val="af1"/>
    <w:qFormat/>
    <w:rsid w:val="008D7D6E"/>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85">
    <w:name w:val="xl85"/>
    <w:basedOn w:val="af1"/>
    <w:qFormat/>
    <w:rsid w:val="008D7D6E"/>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f1"/>
    <w:qFormat/>
    <w:rsid w:val="008D7D6E"/>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3">
    <w:name w:val="xl83"/>
    <w:basedOn w:val="af1"/>
    <w:qFormat/>
    <w:rsid w:val="008D7D6E"/>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T1">
    <w:name w:val="T1"/>
    <w:basedOn w:val="T2"/>
    <w:semiHidden/>
    <w:qFormat/>
    <w:rsid w:val="008D7D6E"/>
    <w:pPr>
      <w:tabs>
        <w:tab w:val="left" w:pos="425"/>
        <w:tab w:val="left" w:pos="851"/>
        <w:tab w:val="left" w:pos="1276"/>
        <w:tab w:val="left" w:pos="1701"/>
        <w:tab w:val="left" w:pos="2126"/>
        <w:tab w:val="left" w:pos="2552"/>
        <w:tab w:val="left" w:pos="2977"/>
      </w:tabs>
      <w:ind w:left="0"/>
    </w:pPr>
  </w:style>
  <w:style w:type="paragraph" w:customStyle="1" w:styleId="afffffffb">
    <w:name w:val="标准书脚_偶数页"/>
    <w:qFormat/>
    <w:rsid w:val="008D7D6E"/>
    <w:pPr>
      <w:spacing w:before="120"/>
    </w:pPr>
    <w:rPr>
      <w:rFonts w:ascii="Calibri" w:hAnsi="Calibri"/>
      <w:sz w:val="18"/>
    </w:rPr>
  </w:style>
  <w:style w:type="paragraph" w:customStyle="1" w:styleId="msonormal0">
    <w:name w:val="msonormal"/>
    <w:basedOn w:val="af1"/>
    <w:qFormat/>
    <w:rsid w:val="008D7D6E"/>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c">
    <w:name w:val="表格A"/>
    <w:basedOn w:val="afffff5"/>
    <w:next w:val="afa"/>
    <w:qFormat/>
    <w:rsid w:val="008D7D6E"/>
    <w:pPr>
      <w:spacing w:line="240" w:lineRule="auto"/>
    </w:pPr>
    <w:rPr>
      <w:szCs w:val="21"/>
    </w:rPr>
  </w:style>
  <w:style w:type="paragraph" w:customStyle="1" w:styleId="TOC11">
    <w:name w:val="TOC 标题11"/>
    <w:basedOn w:val="18"/>
    <w:next w:val="af1"/>
    <w:uiPriority w:val="39"/>
    <w:qFormat/>
    <w:rsid w:val="008D7D6E"/>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114">
    <w:name w:val="xl114"/>
    <w:basedOn w:val="af1"/>
    <w:qFormat/>
    <w:rsid w:val="008D7D6E"/>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Style254">
    <w:name w:val="_Style 254"/>
    <w:uiPriority w:val="99"/>
    <w:semiHidden/>
    <w:qFormat/>
    <w:rsid w:val="008D7D6E"/>
    <w:rPr>
      <w:rFonts w:ascii="Calibri" w:hAnsi="Calibri"/>
      <w:kern w:val="2"/>
      <w:sz w:val="21"/>
    </w:rPr>
  </w:style>
  <w:style w:type="paragraph" w:customStyle="1" w:styleId="CM14">
    <w:name w:val="CM14"/>
    <w:next w:val="xl53"/>
    <w:qFormat/>
    <w:rsid w:val="008D7D6E"/>
    <w:pPr>
      <w:widowControl w:val="0"/>
      <w:autoSpaceDE w:val="0"/>
      <w:autoSpaceDN w:val="0"/>
      <w:spacing w:line="253" w:lineRule="atLeast"/>
      <w:ind w:firstLine="3584"/>
    </w:pPr>
    <w:rPr>
      <w:rFonts w:ascii="Calibri" w:hAnsi="Calibri"/>
    </w:rPr>
  </w:style>
  <w:style w:type="paragraph" w:customStyle="1" w:styleId="afffffffd">
    <w:name w:val="表行"/>
    <w:basedOn w:val="af1"/>
    <w:qFormat/>
    <w:rsid w:val="008D7D6E"/>
    <w:pPr>
      <w:spacing w:beforeLines="50" w:after="160"/>
    </w:pPr>
    <w:rPr>
      <w:rFonts w:ascii="Calibri" w:hAnsi="Calibri"/>
      <w:kern w:val="0"/>
      <w:szCs w:val="20"/>
    </w:rPr>
  </w:style>
  <w:style w:type="paragraph" w:customStyle="1" w:styleId="2fb">
    <w:name w:val="无间隔2"/>
    <w:uiPriority w:val="1"/>
    <w:qFormat/>
    <w:rsid w:val="008D7D6E"/>
    <w:rPr>
      <w:rFonts w:ascii="Calibri" w:hAnsi="Calibri"/>
      <w:sz w:val="22"/>
      <w:szCs w:val="22"/>
      <w:lang w:eastAsia="en-US" w:bidi="en-US"/>
    </w:rPr>
  </w:style>
  <w:style w:type="paragraph" w:customStyle="1" w:styleId="Hanging1">
    <w:name w:val="Hanging 1"/>
    <w:basedOn w:val="Hanging2"/>
    <w:semiHidden/>
    <w:qFormat/>
    <w:rsid w:val="008D7D6E"/>
    <w:pPr>
      <w:tabs>
        <w:tab w:val="left" w:pos="3402"/>
      </w:tabs>
      <w:spacing w:line="300" w:lineRule="auto"/>
      <w:ind w:left="3403" w:hanging="2552"/>
    </w:pPr>
    <w:rPr>
      <w:sz w:val="21"/>
    </w:rPr>
  </w:style>
  <w:style w:type="paragraph" w:customStyle="1" w:styleId="afffffffe">
    <w:name w:val="正文－缩进"/>
    <w:basedOn w:val="af1"/>
    <w:semiHidden/>
    <w:qFormat/>
    <w:rsid w:val="008D7D6E"/>
    <w:pPr>
      <w:spacing w:beforeLines="50" w:after="120" w:line="360" w:lineRule="auto"/>
      <w:ind w:firstLineChars="200" w:firstLine="200"/>
    </w:pPr>
    <w:rPr>
      <w:rFonts w:ascii="Calibri" w:hAnsi="Calibri" w:cs="宋体"/>
      <w:sz w:val="24"/>
    </w:rPr>
  </w:style>
  <w:style w:type="paragraph" w:customStyle="1" w:styleId="xl88">
    <w:name w:val="xl88"/>
    <w:basedOn w:val="af1"/>
    <w:qFormat/>
    <w:rsid w:val="008D7D6E"/>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方案正文"/>
    <w:basedOn w:val="af1"/>
    <w:qFormat/>
    <w:rsid w:val="008D7D6E"/>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xl107">
    <w:name w:val="xl107"/>
    <w:basedOn w:val="af1"/>
    <w:qFormat/>
    <w:rsid w:val="008D7D6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2fc">
    <w:name w:val="正缩2"/>
    <w:basedOn w:val="af1"/>
    <w:qFormat/>
    <w:rsid w:val="008D7D6E"/>
    <w:pPr>
      <w:spacing w:line="360" w:lineRule="auto"/>
      <w:ind w:firstLineChars="200" w:firstLine="560"/>
    </w:pPr>
    <w:rPr>
      <w:rFonts w:ascii="仿宋_GB2312" w:hAnsi="宋体"/>
      <w:kern w:val="0"/>
      <w:szCs w:val="28"/>
    </w:rPr>
  </w:style>
  <w:style w:type="paragraph" w:customStyle="1" w:styleId="a41">
    <w:name w:val="a41"/>
    <w:basedOn w:val="af1"/>
    <w:qFormat/>
    <w:rsid w:val="008D7D6E"/>
    <w:pPr>
      <w:widowControl/>
      <w:spacing w:line="230" w:lineRule="atLeast"/>
      <w:jc w:val="left"/>
    </w:pPr>
    <w:rPr>
      <w:rFonts w:ascii="宋体" w:hAnsi="宋体" w:cs="宋体"/>
      <w:kern w:val="0"/>
      <w:sz w:val="14"/>
      <w:szCs w:val="14"/>
    </w:rPr>
  </w:style>
  <w:style w:type="paragraph" w:customStyle="1" w:styleId="xl111">
    <w:name w:val="xl111"/>
    <w:basedOn w:val="af1"/>
    <w:qFormat/>
    <w:rsid w:val="008D7D6E"/>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121">
    <w:name w:val="索引 12"/>
    <w:basedOn w:val="af1"/>
    <w:next w:val="af1"/>
    <w:qFormat/>
    <w:rsid w:val="008D7D6E"/>
    <w:rPr>
      <w:rFonts w:ascii="Calibri" w:hAnsi="Calibri"/>
      <w:szCs w:val="20"/>
    </w:rPr>
  </w:style>
  <w:style w:type="paragraph" w:customStyle="1" w:styleId="affffffff0">
    <w:name w:val="摘编新闻标题"/>
    <w:basedOn w:val="18"/>
    <w:qFormat/>
    <w:rsid w:val="008D7D6E"/>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f1">
    <w:name w:val="列表样式(一级)"/>
    <w:basedOn w:val="af1"/>
    <w:qFormat/>
    <w:rsid w:val="008D7D6E"/>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文字"/>
    <w:qFormat/>
    <w:rsid w:val="008D7D6E"/>
    <w:pPr>
      <w:snapToGrid w:val="0"/>
      <w:spacing w:before="120" w:line="240" w:lineRule="exact"/>
    </w:pPr>
    <w:rPr>
      <w:rFonts w:ascii="Arial" w:eastAsia="黑体" w:hAnsi="Arial"/>
      <w:kern w:val="2"/>
      <w:sz w:val="18"/>
      <w:szCs w:val="21"/>
    </w:rPr>
  </w:style>
  <w:style w:type="paragraph" w:customStyle="1" w:styleId="xl117">
    <w:name w:val="xl117"/>
    <w:basedOn w:val="af1"/>
    <w:qFormat/>
    <w:rsid w:val="008D7D6E"/>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2">
    <w:name w:val="xl112"/>
    <w:basedOn w:val="af1"/>
    <w:qFormat/>
    <w:rsid w:val="008D7D6E"/>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TOC4">
    <w:name w:val="TOC 标题4"/>
    <w:basedOn w:val="18"/>
    <w:next w:val="af1"/>
    <w:uiPriority w:val="39"/>
    <w:qFormat/>
    <w:rsid w:val="008D7D6E"/>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1fff2">
    <w:name w:val="样式 正文首行缩进 + 首行缩进:  1 字符"/>
    <w:basedOn w:val="af1"/>
    <w:qFormat/>
    <w:rsid w:val="008D7D6E"/>
    <w:pPr>
      <w:spacing w:after="120" w:line="360" w:lineRule="auto"/>
      <w:ind w:firstLineChars="200" w:firstLine="200"/>
    </w:pPr>
    <w:rPr>
      <w:rFonts w:ascii="Calibri" w:hAnsi="Calibri" w:cs="宋体"/>
      <w:sz w:val="24"/>
    </w:rPr>
  </w:style>
  <w:style w:type="paragraph" w:customStyle="1" w:styleId="xl91">
    <w:name w:val="xl91"/>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8">
    <w:name w:val="xl128"/>
    <w:basedOn w:val="af1"/>
    <w:qFormat/>
    <w:rsid w:val="008D7D6E"/>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8">
    <w:name w:val="标准文件_正文图标题"/>
    <w:next w:val="af1"/>
    <w:semiHidden/>
    <w:qFormat/>
    <w:rsid w:val="008D7D6E"/>
    <w:pPr>
      <w:numPr>
        <w:numId w:val="30"/>
      </w:numPr>
      <w:jc w:val="center"/>
    </w:pPr>
    <w:rPr>
      <w:rFonts w:ascii="黑体" w:eastAsia="黑体" w:hAnsi="Calibri"/>
      <w:sz w:val="21"/>
    </w:rPr>
  </w:style>
  <w:style w:type="paragraph" w:customStyle="1" w:styleId="-61">
    <w:name w:val="彩色底纹 - 强调文字颜色 61"/>
    <w:basedOn w:val="18"/>
    <w:next w:val="af1"/>
    <w:uiPriority w:val="39"/>
    <w:qFormat/>
    <w:rsid w:val="008D7D6E"/>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xl102">
    <w:name w:val="xl102"/>
    <w:basedOn w:val="af1"/>
    <w:qFormat/>
    <w:rsid w:val="008D7D6E"/>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DLP">
    <w:name w:val="DLP正文"/>
    <w:basedOn w:val="af1"/>
    <w:qFormat/>
    <w:rsid w:val="008D7D6E"/>
    <w:pPr>
      <w:snapToGrid w:val="0"/>
      <w:spacing w:line="360" w:lineRule="auto"/>
      <w:ind w:firstLine="473"/>
    </w:pPr>
    <w:rPr>
      <w:rFonts w:ascii="Calibri" w:hAnsi="宋体"/>
      <w:sz w:val="24"/>
      <w:szCs w:val="22"/>
    </w:rPr>
  </w:style>
  <w:style w:type="paragraph" w:customStyle="1" w:styleId="a10">
    <w:name w:val="a1 正文"/>
    <w:basedOn w:val="af1"/>
    <w:qFormat/>
    <w:rsid w:val="008D7D6E"/>
    <w:rPr>
      <w:rFonts w:ascii="Calibri" w:hAnsi="Calibri"/>
    </w:rPr>
  </w:style>
  <w:style w:type="paragraph" w:customStyle="1" w:styleId="xl129">
    <w:name w:val="xl129"/>
    <w:basedOn w:val="af1"/>
    <w:qFormat/>
    <w:rsid w:val="008D7D6E"/>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6">
    <w:name w:val="xl126"/>
    <w:basedOn w:val="af1"/>
    <w:qFormat/>
    <w:rsid w:val="008D7D6E"/>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15">
    <w:name w:val="修订11"/>
    <w:uiPriority w:val="99"/>
    <w:semiHidden/>
    <w:qFormat/>
    <w:rsid w:val="008D7D6E"/>
    <w:rPr>
      <w:rFonts w:ascii="Calibri" w:hAnsi="Calibri"/>
      <w:kern w:val="2"/>
      <w:sz w:val="24"/>
      <w:szCs w:val="24"/>
    </w:rPr>
  </w:style>
  <w:style w:type="paragraph" w:customStyle="1" w:styleId="affffffff3">
    <w:name w:val="正文图标题"/>
    <w:next w:val="af1"/>
    <w:qFormat/>
    <w:rsid w:val="008D7D6E"/>
    <w:pPr>
      <w:ind w:left="420" w:hanging="420"/>
      <w:jc w:val="center"/>
    </w:pPr>
    <w:rPr>
      <w:rFonts w:ascii="黑体" w:eastAsia="黑体" w:hAnsi="Calibri"/>
      <w:sz w:val="21"/>
    </w:rPr>
  </w:style>
  <w:style w:type="paragraph" w:customStyle="1" w:styleId="affffffff4">
    <w:name w:val="表格（小四字）"/>
    <w:basedOn w:val="af1"/>
    <w:qFormat/>
    <w:rsid w:val="008D7D6E"/>
    <w:pPr>
      <w:widowControl/>
      <w:ind w:leftChars="-26" w:left="-58" w:rightChars="-58" w:right="-130"/>
      <w:jc w:val="center"/>
    </w:pPr>
    <w:rPr>
      <w:rFonts w:ascii="宋体" w:hAnsi="Calibri"/>
      <w:spacing w:val="-8"/>
      <w:kern w:val="0"/>
      <w:sz w:val="24"/>
      <w:szCs w:val="21"/>
      <w:lang w:val="en-GB"/>
    </w:rPr>
  </w:style>
  <w:style w:type="paragraph" w:customStyle="1" w:styleId="203">
    <w:name w:val="样式 正文首行缩进 + 首行缩进:  2 字符 段前: 0.3 行"/>
    <w:basedOn w:val="affffd"/>
    <w:semiHidden/>
    <w:qFormat/>
    <w:rsid w:val="008D7D6E"/>
    <w:pPr>
      <w:autoSpaceDE w:val="0"/>
      <w:autoSpaceDN w:val="0"/>
      <w:adjustRightInd w:val="0"/>
      <w:spacing w:beforeLines="30" w:after="0" w:line="360" w:lineRule="auto"/>
      <w:ind w:firstLineChars="200" w:firstLine="480"/>
    </w:pPr>
    <w:rPr>
      <w:rFonts w:cs="宋体"/>
      <w:kern w:val="0"/>
      <w:sz w:val="24"/>
    </w:rPr>
  </w:style>
  <w:style w:type="table" w:customStyle="1" w:styleId="1fff3">
    <w:name w:val="网格型1"/>
    <w:basedOn w:val="af4"/>
    <w:uiPriority w:val="59"/>
    <w:qFormat/>
    <w:rsid w:val="008D7D6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Char4">
    <w:name w:val="Table Grid Char4"/>
    <w:basedOn w:val="af4"/>
    <w:uiPriority w:val="39"/>
    <w:qFormat/>
    <w:rsid w:val="008D7D6E"/>
    <w:rPr>
      <w:rFonts w:ascii="Calibri" w:hAnsi="Calibri" w:cs="宋体" w:hint="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unhideWhenUsed/>
    <w:qFormat/>
    <w:rsid w:val="008D7D6E"/>
    <w:pPr>
      <w:widowControl w:val="0"/>
      <w:autoSpaceDE w:val="0"/>
      <w:autoSpaceDN w:val="0"/>
    </w:pPr>
    <w:rPr>
      <w:rFonts w:ascii="Calibri" w:hAnsi="Calibri"/>
    </w:rPr>
    <w:tblPr>
      <w:tblCellMar>
        <w:top w:w="0" w:type="dxa"/>
        <w:left w:w="0" w:type="dxa"/>
        <w:bottom w:w="0" w:type="dxa"/>
        <w:right w:w="0" w:type="dxa"/>
      </w:tblCellMar>
    </w:tblPr>
  </w:style>
  <w:style w:type="table" w:customStyle="1" w:styleId="Table">
    <w:name w:val="Table"/>
    <w:basedOn w:val="aff4"/>
    <w:qFormat/>
    <w:rsid w:val="008D7D6E"/>
    <w:pPr>
      <w:widowControl w:val="0"/>
      <w:snapToGrid w:val="0"/>
      <w:spacing w:before="80"/>
    </w:pPr>
    <w:rPr>
      <w:rFonts w:ascii="Arial" w:hAnsi="Arial"/>
      <w:sz w:val="18"/>
    </w:rPr>
    <w:tblPr>
      <w:tblInd w:w="0" w:type="dxa"/>
      <w:tblBorders>
        <w:top w:val="single" w:sz="8" w:space="0" w:color="auto"/>
        <w:bottom w:val="single" w:sz="8" w:space="0" w:color="auto"/>
        <w:insideH w:val="single" w:sz="4" w:space="0" w:color="808080"/>
        <w:insideV w:val="single" w:sz="4" w:space="0" w:color="808080"/>
      </w:tblBorders>
      <w:tblCellMar>
        <w:top w:w="0" w:type="dxa"/>
        <w:left w:w="108" w:type="dxa"/>
        <w:bottom w:w="0" w:type="dxa"/>
        <w:right w:w="108" w:type="dxa"/>
      </w:tblCellMar>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116">
    <w:name w:val="网格型11"/>
    <w:basedOn w:val="af4"/>
    <w:uiPriority w:val="39"/>
    <w:qFormat/>
    <w:rsid w:val="008D7D6E"/>
    <w:rPr>
      <w:rFonts w:ascii="Calibri" w:hAnsi="Calibri"/>
      <w:kern w:val="2"/>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清单表 31"/>
    <w:basedOn w:val="af4"/>
    <w:uiPriority w:val="48"/>
    <w:qFormat/>
    <w:rsid w:val="008D7D6E"/>
    <w:rPr>
      <w:rFonts w:ascii="Calibri" w:hAnsi="Calibri"/>
    </w:rPr>
    <w:tblPr>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2fd">
    <w:name w:val="网格型2"/>
    <w:basedOn w:val="af4"/>
    <w:qFormat/>
    <w:rsid w:val="008D7D6E"/>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2">
    <w:name w:val="未处理的提及12"/>
    <w:uiPriority w:val="99"/>
    <w:semiHidden/>
    <w:unhideWhenUsed/>
    <w:qFormat/>
    <w:rsid w:val="008D7D6E"/>
    <w:rPr>
      <w:color w:val="605E5C"/>
      <w:shd w:val="clear" w:color="auto" w:fill="E1DFDD"/>
    </w:rPr>
  </w:style>
  <w:style w:type="table" w:customStyle="1" w:styleId="3a">
    <w:name w:val="网格型3"/>
    <w:basedOn w:val="af4"/>
    <w:qFormat/>
    <w:rsid w:val="008D7D6E"/>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
    <w:name w:val="网格型4"/>
    <w:basedOn w:val="af4"/>
    <w:qFormat/>
    <w:rsid w:val="008D7D6E"/>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网格型5"/>
    <w:basedOn w:val="af4"/>
    <w:qFormat/>
    <w:rsid w:val="008D7D6E"/>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网格型6"/>
    <w:basedOn w:val="af4"/>
    <w:qFormat/>
    <w:rsid w:val="008D7D6E"/>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网格型7"/>
    <w:basedOn w:val="af4"/>
    <w:qFormat/>
    <w:rsid w:val="008D7D6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5">
    <w:name w:val="正文:缩进"/>
    <w:basedOn w:val="af1"/>
    <w:qFormat/>
    <w:rsid w:val="008D7D6E"/>
    <w:pPr>
      <w:adjustRightInd w:val="0"/>
      <w:spacing w:line="360" w:lineRule="auto"/>
      <w:ind w:firstLineChars="200" w:firstLine="200"/>
      <w:jc w:val="left"/>
    </w:pPr>
    <w:rPr>
      <w:rFonts w:ascii="Calibri" w:hAnsi="Calibri"/>
      <w:sz w:val="24"/>
    </w:rPr>
  </w:style>
  <w:style w:type="paragraph" w:customStyle="1" w:styleId="13">
    <w:name w:val="编号1"/>
    <w:basedOn w:val="af1"/>
    <w:qFormat/>
    <w:rsid w:val="008D7D6E"/>
    <w:pPr>
      <w:numPr>
        <w:numId w:val="31"/>
      </w:numPr>
      <w:adjustRightInd w:val="0"/>
      <w:spacing w:line="360" w:lineRule="auto"/>
      <w:ind w:left="150" w:hangingChars="150" w:hanging="150"/>
      <w:jc w:val="left"/>
    </w:pPr>
    <w:rPr>
      <w:rFonts w:ascii="Calibri" w:hAnsi="Calibri"/>
      <w:sz w:val="24"/>
    </w:rPr>
  </w:style>
  <w:style w:type="paragraph" w:customStyle="1" w:styleId="22">
    <w:name w:val="编号2"/>
    <w:basedOn w:val="af1"/>
    <w:qFormat/>
    <w:rsid w:val="008D7D6E"/>
    <w:pPr>
      <w:numPr>
        <w:numId w:val="32"/>
      </w:numPr>
      <w:wordWrap w:val="0"/>
      <w:adjustRightInd w:val="0"/>
      <w:spacing w:line="360" w:lineRule="auto"/>
      <w:ind w:left="0" w:firstLine="420"/>
      <w:jc w:val="left"/>
    </w:pPr>
    <w:rPr>
      <w:rFonts w:ascii="Calibri" w:hAnsi="Calibri"/>
      <w:sz w:val="24"/>
    </w:rPr>
  </w:style>
  <w:style w:type="paragraph" w:customStyle="1" w:styleId="30">
    <w:name w:val="编号3"/>
    <w:basedOn w:val="af1"/>
    <w:qFormat/>
    <w:rsid w:val="008D7D6E"/>
    <w:pPr>
      <w:numPr>
        <w:numId w:val="33"/>
      </w:numPr>
      <w:adjustRightInd w:val="0"/>
      <w:spacing w:line="360" w:lineRule="auto"/>
      <w:ind w:left="823"/>
      <w:jc w:val="left"/>
    </w:pPr>
    <w:rPr>
      <w:rFonts w:ascii="Calibri" w:hAnsi="Calibri"/>
      <w:sz w:val="24"/>
    </w:rPr>
  </w:style>
  <w:style w:type="paragraph" w:customStyle="1" w:styleId="40">
    <w:name w:val="编号4"/>
    <w:basedOn w:val="af1"/>
    <w:qFormat/>
    <w:rsid w:val="008D7D6E"/>
    <w:pPr>
      <w:numPr>
        <w:numId w:val="34"/>
      </w:numPr>
      <w:wordWrap w:val="0"/>
      <w:adjustRightInd w:val="0"/>
      <w:spacing w:line="360" w:lineRule="auto"/>
      <w:jc w:val="left"/>
    </w:pPr>
    <w:rPr>
      <w:rFonts w:ascii="Calibri" w:hAnsi="Calibri"/>
      <w:sz w:val="24"/>
    </w:rPr>
  </w:style>
  <w:style w:type="paragraph" w:customStyle="1" w:styleId="affffffff6">
    <w:name w:val="表格正文:宋体"/>
    <w:basedOn w:val="af1"/>
    <w:qFormat/>
    <w:rsid w:val="008D7D6E"/>
    <w:pPr>
      <w:adjustRightInd w:val="0"/>
      <w:spacing w:line="360" w:lineRule="auto"/>
      <w:jc w:val="left"/>
    </w:pPr>
    <w:rPr>
      <w:rFonts w:ascii="Calibri" w:hAnsi="Calibri"/>
    </w:rPr>
  </w:style>
  <w:style w:type="paragraph" w:customStyle="1" w:styleId="affffffff7">
    <w:name w:val="表格题注"/>
    <w:basedOn w:val="af1"/>
    <w:qFormat/>
    <w:rsid w:val="008D7D6E"/>
    <w:pPr>
      <w:adjustRightInd w:val="0"/>
      <w:spacing w:line="360" w:lineRule="auto"/>
      <w:jc w:val="center"/>
    </w:pPr>
    <w:rPr>
      <w:rFonts w:ascii="Calibri" w:hAnsi="Calibri"/>
      <w:szCs w:val="44"/>
    </w:rPr>
  </w:style>
  <w:style w:type="paragraph" w:customStyle="1" w:styleId="affffffff8">
    <w:name w:val="封面大标题"/>
    <w:basedOn w:val="af1"/>
    <w:qFormat/>
    <w:rsid w:val="008D7D6E"/>
    <w:pPr>
      <w:adjustRightInd w:val="0"/>
      <w:spacing w:line="360" w:lineRule="auto"/>
      <w:jc w:val="center"/>
    </w:pPr>
    <w:rPr>
      <w:rFonts w:ascii="Calibri" w:eastAsia="黑体" w:hAnsi="Calibri"/>
      <w:b/>
      <w:sz w:val="44"/>
    </w:rPr>
  </w:style>
  <w:style w:type="paragraph" w:customStyle="1" w:styleId="affffffff9">
    <w:name w:val="封面小标题"/>
    <w:basedOn w:val="affffffff8"/>
    <w:qFormat/>
    <w:rsid w:val="008D7D6E"/>
    <w:rPr>
      <w:sz w:val="32"/>
    </w:rPr>
  </w:style>
  <w:style w:type="paragraph" w:customStyle="1" w:styleId="affffffffa">
    <w:name w:val="表格正文:黑体"/>
    <w:basedOn w:val="af1"/>
    <w:qFormat/>
    <w:rsid w:val="008D7D6E"/>
    <w:pPr>
      <w:adjustRightInd w:val="0"/>
      <w:jc w:val="left"/>
    </w:pPr>
    <w:rPr>
      <w:rFonts w:ascii="Calibri" w:eastAsia="黑体" w:hAnsi="Calibri"/>
    </w:rPr>
  </w:style>
  <w:style w:type="table" w:customStyle="1" w:styleId="affffffffb">
    <w:name w:val="表背景灰色"/>
    <w:basedOn w:val="af4"/>
    <w:uiPriority w:val="99"/>
    <w:qFormat/>
    <w:rsid w:val="008D7D6E"/>
    <w:rPr>
      <w:rFonts w:ascii="Calibri" w:hAnsi="Calibri"/>
    </w:rPr>
    <w:tblPr>
      <w:tblInd w:w="0" w:type="dxa"/>
      <w:tblCellMar>
        <w:top w:w="0" w:type="dxa"/>
        <w:left w:w="108" w:type="dxa"/>
        <w:bottom w:w="0" w:type="dxa"/>
        <w:right w:w="108" w:type="dxa"/>
      </w:tblCellMar>
    </w:tblPr>
    <w:tblStylePr w:type="firstRow">
      <w:pPr>
        <w:jc w:val="center"/>
      </w:pPr>
      <w:rPr>
        <w:rFonts w:eastAsia="黑体"/>
        <w:b/>
        <w:sz w:val="2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D9D9D9"/>
        <w:vAlign w:val="center"/>
      </w:tcPr>
    </w:tblStylePr>
  </w:style>
  <w:style w:type="paragraph" w:customStyle="1" w:styleId="affffffffc">
    <w:name w:val="居中对齐"/>
    <w:basedOn w:val="af1"/>
    <w:qFormat/>
    <w:rsid w:val="008D7D6E"/>
    <w:pPr>
      <w:adjustRightInd w:val="0"/>
      <w:spacing w:line="360" w:lineRule="auto"/>
      <w:jc w:val="center"/>
    </w:pPr>
    <w:rPr>
      <w:rFonts w:ascii="Calibri" w:hAnsi="Calibri"/>
      <w:sz w:val="24"/>
    </w:rPr>
  </w:style>
  <w:style w:type="paragraph" w:customStyle="1" w:styleId="affffffffd">
    <w:name w:val="正文:缩进加粗"/>
    <w:basedOn w:val="affffffff5"/>
    <w:qFormat/>
    <w:rsid w:val="008D7D6E"/>
    <w:rPr>
      <w:b/>
    </w:rPr>
  </w:style>
  <w:style w:type="paragraph" w:customStyle="1" w:styleId="affffffffe">
    <w:name w:val="正文:加粗"/>
    <w:basedOn w:val="af1"/>
    <w:next w:val="af1"/>
    <w:qFormat/>
    <w:rsid w:val="008D7D6E"/>
    <w:pPr>
      <w:adjustRightInd w:val="0"/>
      <w:spacing w:line="360" w:lineRule="auto"/>
    </w:pPr>
    <w:rPr>
      <w:rFonts w:ascii="Calibri" w:hAnsi="Calibri"/>
      <w:b/>
      <w:sz w:val="24"/>
    </w:rPr>
  </w:style>
  <w:style w:type="paragraph" w:customStyle="1" w:styleId="afffffffff">
    <w:name w:val="图片题注"/>
    <w:basedOn w:val="affffffd"/>
    <w:qFormat/>
    <w:rsid w:val="008D7D6E"/>
    <w:pPr>
      <w:adjustRightInd w:val="0"/>
      <w:spacing w:before="0" w:after="0" w:line="360" w:lineRule="auto"/>
      <w:jc w:val="center"/>
    </w:pPr>
    <w:rPr>
      <w:rFonts w:ascii="Calibri" w:hAnsi="Calibri"/>
      <w:b/>
      <w:color w:val="auto"/>
      <w:sz w:val="21"/>
      <w:szCs w:val="24"/>
    </w:rPr>
  </w:style>
  <w:style w:type="table" w:customStyle="1" w:styleId="TableNormal2">
    <w:name w:val="Table Normal2"/>
    <w:uiPriority w:val="2"/>
    <w:semiHidden/>
    <w:unhideWhenUsed/>
    <w:qFormat/>
    <w:rsid w:val="008D7D6E"/>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8D7D6E"/>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paragraph" w:customStyle="1" w:styleId="2fe">
    <w:name w:val="修订2"/>
    <w:hidden/>
    <w:uiPriority w:val="99"/>
    <w:unhideWhenUsed/>
    <w:qFormat/>
    <w:rsid w:val="008D7D6E"/>
    <w:rPr>
      <w:rFonts w:ascii="Calibri" w:hAnsi="Calibri"/>
      <w:kern w:val="2"/>
      <w:sz w:val="21"/>
      <w:szCs w:val="24"/>
    </w:rPr>
  </w:style>
  <w:style w:type="character" w:customStyle="1" w:styleId="6Char2">
    <w:name w:val="标题 6 Char2"/>
    <w:basedOn w:val="af3"/>
    <w:qFormat/>
    <w:rsid w:val="008D7D6E"/>
    <w:rPr>
      <w:rFonts w:ascii="Arial" w:eastAsia="黑体" w:hAnsi="Arial"/>
      <w:b/>
      <w:bCs/>
      <w:kern w:val="2"/>
      <w:sz w:val="24"/>
      <w:szCs w:val="24"/>
    </w:rPr>
  </w:style>
  <w:style w:type="paragraph" w:customStyle="1" w:styleId="CharCharCharCharCharCharCharChar">
    <w:name w:val="Char Char Char Char Char Char Char Char"/>
    <w:basedOn w:val="af1"/>
    <w:next w:val="af1"/>
    <w:qFormat/>
    <w:rsid w:val="008D7D6E"/>
    <w:pPr>
      <w:widowControl/>
      <w:spacing w:after="160" w:line="240" w:lineRule="exact"/>
      <w:jc w:val="left"/>
    </w:pPr>
    <w:rPr>
      <w:rFonts w:ascii="Verdana" w:hAnsi="Verdana"/>
      <w:kern w:val="0"/>
      <w:sz w:val="20"/>
      <w:szCs w:val="20"/>
      <w:lang w:eastAsia="en-US"/>
    </w:rPr>
  </w:style>
  <w:style w:type="character" w:customStyle="1" w:styleId="1fff4">
    <w:name w:val="纯文本字符1"/>
    <w:basedOn w:val="af3"/>
    <w:uiPriority w:val="99"/>
    <w:semiHidden/>
    <w:qFormat/>
    <w:rsid w:val="008D7D6E"/>
    <w:rPr>
      <w:rFonts w:ascii="宋体" w:hAnsi="Courier"/>
      <w:kern w:val="2"/>
      <w:sz w:val="24"/>
      <w:szCs w:val="24"/>
    </w:rPr>
  </w:style>
  <w:style w:type="paragraph" w:customStyle="1" w:styleId="Bullet">
    <w:name w:val="Bullet"/>
    <w:basedOn w:val="af1"/>
    <w:qFormat/>
    <w:rsid w:val="008D7D6E"/>
    <w:pPr>
      <w:widowControl/>
      <w:numPr>
        <w:numId w:val="35"/>
      </w:numPr>
      <w:tabs>
        <w:tab w:val="left" w:pos="720"/>
      </w:tabs>
      <w:spacing w:before="120" w:after="60" w:line="387" w:lineRule="atLeast"/>
      <w:ind w:left="720" w:right="360"/>
    </w:pPr>
    <w:rPr>
      <w:rFonts w:ascii="Book Antiqua" w:hAnsi="Book Antiqua"/>
      <w:kern w:val="0"/>
      <w:sz w:val="24"/>
      <w:szCs w:val="20"/>
    </w:rPr>
  </w:style>
  <w:style w:type="paragraph" w:customStyle="1" w:styleId="3-26-new1">
    <w:name w:val="样式3-26-new1"/>
    <w:basedOn w:val="af1"/>
    <w:link w:val="3-26-new1Char"/>
    <w:qFormat/>
    <w:rsid w:val="008D7D6E"/>
    <w:pPr>
      <w:keepNext/>
      <w:keepLines/>
      <w:spacing w:before="260" w:after="260" w:line="415" w:lineRule="auto"/>
      <w:outlineLvl w:val="2"/>
    </w:pPr>
    <w:rPr>
      <w:rFonts w:ascii="宋体" w:hAnsi="宋体"/>
      <w:b/>
      <w:bCs/>
      <w:sz w:val="32"/>
      <w:szCs w:val="32"/>
    </w:rPr>
  </w:style>
  <w:style w:type="character" w:customStyle="1" w:styleId="3-26-new1Char">
    <w:name w:val="样式3-26-new1 Char"/>
    <w:link w:val="3-26-new1"/>
    <w:qFormat/>
    <w:rsid w:val="008D7D6E"/>
    <w:rPr>
      <w:rFonts w:ascii="宋体" w:hAnsi="宋体"/>
      <w:b/>
      <w:bCs/>
      <w:kern w:val="2"/>
      <w:sz w:val="32"/>
      <w:szCs w:val="32"/>
    </w:rPr>
  </w:style>
  <w:style w:type="character" w:customStyle="1" w:styleId="-12">
    <w:name w:val="彩色列表 - 强调文字颜色 1字符"/>
    <w:uiPriority w:val="34"/>
    <w:qFormat/>
    <w:rsid w:val="008D7D6E"/>
    <w:rPr>
      <w:kern w:val="2"/>
      <w:sz w:val="24"/>
    </w:rPr>
  </w:style>
  <w:style w:type="character" w:customStyle="1" w:styleId="4-ly-newCharChar">
    <w:name w:val="样式4-ly-new Char Char"/>
    <w:link w:val="4-ly-new"/>
    <w:qFormat/>
    <w:locked/>
    <w:rsid w:val="008D7D6E"/>
    <w:rPr>
      <w:rFonts w:ascii="宋体" w:hAnsi="宋体"/>
      <w:b/>
      <w:bCs/>
      <w:sz w:val="28"/>
      <w:szCs w:val="28"/>
    </w:rPr>
  </w:style>
  <w:style w:type="paragraph" w:customStyle="1" w:styleId="4-ly-new">
    <w:name w:val="样式4-ly-new"/>
    <w:basedOn w:val="af1"/>
    <w:link w:val="4-ly-newCharChar"/>
    <w:qFormat/>
    <w:rsid w:val="008D7D6E"/>
    <w:pPr>
      <w:keepNext/>
      <w:keepLines/>
      <w:spacing w:before="280" w:after="290" w:line="374" w:lineRule="auto"/>
      <w:ind w:firstLineChars="200" w:firstLine="480"/>
      <w:outlineLvl w:val="3"/>
    </w:pPr>
    <w:rPr>
      <w:rFonts w:ascii="宋体" w:hAnsi="宋体"/>
      <w:b/>
      <w:bCs/>
      <w:kern w:val="0"/>
      <w:sz w:val="28"/>
      <w:szCs w:val="28"/>
    </w:rPr>
  </w:style>
  <w:style w:type="paragraph" w:customStyle="1" w:styleId="1ALTZCharChar">
    <w:name w:val="样式 样式 样式 正文缩进四号特点表正文正文非缩进正文双线段1ALT+Z缩进正文缩进 Char正文不缩进特点 Char... +..."/>
    <w:basedOn w:val="af1"/>
    <w:qFormat/>
    <w:rsid w:val="008D7D6E"/>
    <w:pPr>
      <w:spacing w:beforeLines="50" w:line="360" w:lineRule="auto"/>
      <w:ind w:firstLineChars="200" w:firstLine="200"/>
    </w:pPr>
    <w:rPr>
      <w:rFonts w:cs="宋体"/>
      <w:sz w:val="24"/>
      <w:szCs w:val="20"/>
    </w:rPr>
  </w:style>
  <w:style w:type="paragraph" w:customStyle="1" w:styleId="subtitle2">
    <w:name w:val="subtitle 2"/>
    <w:basedOn w:val="af1"/>
    <w:qFormat/>
    <w:rsid w:val="008D7D6E"/>
    <w:pPr>
      <w:adjustRightInd w:val="0"/>
      <w:spacing w:before="240" w:after="240" w:line="312" w:lineRule="atLeast"/>
      <w:textAlignment w:val="baseline"/>
    </w:pPr>
    <w:rPr>
      <w:b/>
      <w:kern w:val="0"/>
      <w:sz w:val="24"/>
      <w:szCs w:val="20"/>
    </w:rPr>
  </w:style>
  <w:style w:type="character" w:customStyle="1" w:styleId="Char1CharCharCharCharCharCharCharCharCharCharCharCharChar">
    <w:name w:val="正文缩进 Char1 Char Char Char Char Char Char Char Char Char Char Char Char Char"/>
    <w:qFormat/>
    <w:rsid w:val="008D7D6E"/>
    <w:rPr>
      <w:rFonts w:ascii="宋体" w:eastAsia="宋体" w:hAnsi="宋体"/>
      <w:kern w:val="2"/>
      <w:sz w:val="24"/>
      <w:szCs w:val="24"/>
      <w:lang w:val="en-US" w:eastAsia="zh-CN" w:bidi="ar-SA"/>
    </w:rPr>
  </w:style>
  <w:style w:type="paragraph" w:customStyle="1" w:styleId="ac">
    <w:name w:val="大项目编号"/>
    <w:basedOn w:val="af9"/>
    <w:next w:val="af1"/>
    <w:qFormat/>
    <w:rsid w:val="008D7D6E"/>
    <w:pPr>
      <w:numPr>
        <w:numId w:val="36"/>
      </w:numPr>
      <w:tabs>
        <w:tab w:val="clear" w:pos="840"/>
      </w:tabs>
      <w:ind w:left="0" w:firstLine="0"/>
    </w:pPr>
  </w:style>
  <w:style w:type="paragraph" w:customStyle="1" w:styleId="CharALTZ">
    <w:name w:val="样式 正文缩进正文（首行缩进两字）正文（首行缩进两字） Char表正文正文非缩进正文不缩进特点ALT+Z四号标..."/>
    <w:basedOn w:val="af2"/>
    <w:qFormat/>
    <w:rsid w:val="008D7D6E"/>
    <w:rPr>
      <w:rFonts w:hAnsi="Calibri"/>
    </w:rPr>
  </w:style>
  <w:style w:type="paragraph" w:customStyle="1" w:styleId="afffffffff0">
    <w:name w:val="正文小四缩进"/>
    <w:basedOn w:val="af1"/>
    <w:link w:val="Charffa"/>
    <w:qFormat/>
    <w:rsid w:val="008D7D6E"/>
    <w:pPr>
      <w:spacing w:before="120" w:afterLines="50" w:line="360" w:lineRule="auto"/>
      <w:ind w:firstLineChars="200" w:firstLine="200"/>
    </w:pPr>
    <w:rPr>
      <w:sz w:val="24"/>
    </w:rPr>
  </w:style>
  <w:style w:type="character" w:customStyle="1" w:styleId="Charffa">
    <w:name w:val="正文小四缩进 Char"/>
    <w:link w:val="afffffffff0"/>
    <w:qFormat/>
    <w:rsid w:val="008D7D6E"/>
    <w:rPr>
      <w:kern w:val="2"/>
      <w:sz w:val="24"/>
      <w:szCs w:val="24"/>
    </w:rPr>
  </w:style>
  <w:style w:type="paragraph" w:customStyle="1" w:styleId="205">
    <w:name w:val="样式 正文缩进 + 首行缩进:  2 字符 段后: 0.5 行"/>
    <w:basedOn w:val="af2"/>
    <w:qFormat/>
    <w:rsid w:val="008D7D6E"/>
    <w:rPr>
      <w:rFonts w:hAnsi="Calibri"/>
    </w:rPr>
  </w:style>
  <w:style w:type="paragraph" w:customStyle="1" w:styleId="afffffffff1">
    <w:name w:val="二级标题"/>
    <w:basedOn w:val="aff2"/>
    <w:next w:val="af9"/>
    <w:qFormat/>
    <w:rsid w:val="008D7D6E"/>
    <w:rPr>
      <w:rFonts w:ascii="Calibri" w:hAnsi="Calibri"/>
    </w:rPr>
  </w:style>
  <w:style w:type="paragraph" w:customStyle="1" w:styleId="afffffffff2">
    <w:name w:val="制作人文字"/>
    <w:basedOn w:val="af1"/>
    <w:qFormat/>
    <w:rsid w:val="008D7D6E"/>
    <w:rPr>
      <w:rFonts w:ascii="宋体" w:hAnsi="宋体"/>
      <w:bCs/>
      <w:kern w:val="0"/>
      <w:szCs w:val="21"/>
    </w:rPr>
  </w:style>
  <w:style w:type="paragraph" w:customStyle="1" w:styleId="2ff">
    <w:name w:val="內文縮排 2"/>
    <w:basedOn w:val="af1"/>
    <w:qFormat/>
    <w:rsid w:val="008D7D6E"/>
    <w:pPr>
      <w:snapToGrid w:val="0"/>
      <w:ind w:left="900"/>
      <w:jc w:val="left"/>
    </w:pPr>
    <w:rPr>
      <w:rFonts w:eastAsia="PMingLiU"/>
      <w:sz w:val="24"/>
      <w:szCs w:val="20"/>
      <w:lang w:eastAsia="zh-TW"/>
    </w:rPr>
  </w:style>
  <w:style w:type="paragraph" w:customStyle="1" w:styleId="afffffffff3">
    <w:name w:val="可研报告正文"/>
    <w:basedOn w:val="afa"/>
    <w:qFormat/>
    <w:rsid w:val="008D7D6E"/>
    <w:pPr>
      <w:ind w:firstLine="177"/>
    </w:pPr>
    <w:rPr>
      <w:rFonts w:ascii="仿宋_GB2312" w:eastAsia="仿宋_GB2312"/>
      <w:color w:val="000000"/>
      <w:szCs w:val="20"/>
    </w:rPr>
  </w:style>
  <w:style w:type="paragraph" w:customStyle="1" w:styleId="ae">
    <w:name w:val="一级节标题"/>
    <w:next w:val="af1"/>
    <w:qFormat/>
    <w:rsid w:val="008D7D6E"/>
    <w:pPr>
      <w:numPr>
        <w:ilvl w:val="1"/>
        <w:numId w:val="37"/>
      </w:numPr>
      <w:spacing w:before="360" w:after="360" w:line="360" w:lineRule="auto"/>
      <w:jc w:val="both"/>
      <w:outlineLvl w:val="1"/>
    </w:pPr>
    <w:rPr>
      <w:rFonts w:ascii="Arial" w:eastAsia="黑体" w:hAnsi="Arial"/>
      <w:b/>
      <w:bCs/>
      <w:kern w:val="2"/>
      <w:sz w:val="32"/>
      <w:szCs w:val="32"/>
    </w:rPr>
  </w:style>
  <w:style w:type="paragraph" w:customStyle="1" w:styleId="af">
    <w:name w:val="二级节标题"/>
    <w:next w:val="af1"/>
    <w:qFormat/>
    <w:rsid w:val="008D7D6E"/>
    <w:pPr>
      <w:numPr>
        <w:ilvl w:val="2"/>
        <w:numId w:val="37"/>
      </w:numPr>
      <w:tabs>
        <w:tab w:val="left" w:pos="600"/>
      </w:tabs>
      <w:spacing w:before="240" w:after="240" w:line="400" w:lineRule="exact"/>
      <w:outlineLvl w:val="2"/>
    </w:pPr>
    <w:rPr>
      <w:rFonts w:ascii="Arial" w:eastAsia="黑体" w:hAnsi="Arial"/>
      <w:b/>
      <w:sz w:val="30"/>
      <w:szCs w:val="30"/>
    </w:rPr>
  </w:style>
  <w:style w:type="paragraph" w:customStyle="1" w:styleId="2ff0">
    <w:name w:val="样式 正文缩进 + 首行缩进:  2 字符"/>
    <w:basedOn w:val="af2"/>
    <w:qFormat/>
    <w:rsid w:val="008D7D6E"/>
    <w:rPr>
      <w:rFonts w:hAnsi="Calibri"/>
    </w:rPr>
  </w:style>
  <w:style w:type="paragraph" w:customStyle="1" w:styleId="200">
    <w:name w:val="样式 样式 正文缩进2 小四 仿宋 + 左  0 字符"/>
    <w:basedOn w:val="af1"/>
    <w:qFormat/>
    <w:rsid w:val="008D7D6E"/>
    <w:pPr>
      <w:spacing w:beforeLines="50" w:line="300" w:lineRule="auto"/>
      <w:ind w:firstLineChars="200" w:firstLine="200"/>
    </w:pPr>
    <w:rPr>
      <w:rFonts w:eastAsia="仿宋_GB2312" w:cs="宋体"/>
      <w:sz w:val="24"/>
      <w:szCs w:val="20"/>
    </w:rPr>
  </w:style>
  <w:style w:type="paragraph" w:customStyle="1" w:styleId="ISSNormal3">
    <w:name w:val="ISS_Normal3"/>
    <w:basedOn w:val="af1"/>
    <w:qFormat/>
    <w:rsid w:val="008D7D6E"/>
    <w:pPr>
      <w:spacing w:line="360" w:lineRule="auto"/>
      <w:ind w:left="340" w:firstLineChars="200" w:firstLine="200"/>
    </w:pPr>
    <w:rPr>
      <w:lang w:val="en-GB"/>
    </w:rPr>
  </w:style>
  <w:style w:type="paragraph" w:customStyle="1" w:styleId="afffffffff4">
    <w:name w:val="缩进正文"/>
    <w:basedOn w:val="af1"/>
    <w:qFormat/>
    <w:rsid w:val="008D7D6E"/>
    <w:pPr>
      <w:spacing w:beforeLines="25" w:afterLines="25" w:line="360" w:lineRule="auto"/>
      <w:ind w:firstLineChars="200" w:firstLine="480"/>
    </w:pPr>
    <w:rPr>
      <w:sz w:val="24"/>
      <w:szCs w:val="21"/>
    </w:rPr>
  </w:style>
  <w:style w:type="paragraph" w:customStyle="1" w:styleId="3b">
    <w:name w:val="征文文字3"/>
    <w:basedOn w:val="af1"/>
    <w:qFormat/>
    <w:rsid w:val="008D7D6E"/>
    <w:pPr>
      <w:jc w:val="center"/>
    </w:pPr>
    <w:rPr>
      <w:sz w:val="18"/>
    </w:rPr>
  </w:style>
  <w:style w:type="paragraph" w:customStyle="1" w:styleId="afffffffff5">
    <w:name w:val="适中"/>
    <w:basedOn w:val="23"/>
    <w:qFormat/>
    <w:rsid w:val="008D7D6E"/>
    <w:pPr>
      <w:keepLines w:val="0"/>
      <w:widowControl/>
      <w:tabs>
        <w:tab w:val="left" w:pos="0"/>
      </w:tabs>
      <w:autoSpaceDE/>
      <w:autoSpaceDN/>
      <w:adjustRightInd/>
      <w:spacing w:after="60" w:line="360" w:lineRule="auto"/>
      <w:jc w:val="both"/>
      <w:outlineLvl w:val="9"/>
    </w:pPr>
    <w:rPr>
      <w:rFonts w:ascii="仿宋体" w:eastAsia="仿宋体" w:hAnsi="Times New Roman" w:cs="Arial"/>
      <w:spacing w:val="10"/>
      <w:kern w:val="28"/>
      <w:sz w:val="24"/>
      <w:lang w:val="en-GB" w:eastAsia="en-US"/>
    </w:rPr>
  </w:style>
  <w:style w:type="paragraph" w:customStyle="1" w:styleId="20515">
    <w:name w:val="样式 正文（首行缩进两字） + 首行缩进:  2 字符 段后: 0.5 行 行距: 1.5 倍行距"/>
    <w:basedOn w:val="af2"/>
    <w:qFormat/>
    <w:rsid w:val="008D7D6E"/>
    <w:rPr>
      <w:rFonts w:hAnsi="Calibri"/>
    </w:rPr>
  </w:style>
  <w:style w:type="paragraph" w:customStyle="1" w:styleId="afffffffff6">
    <w:name w:val="正文 + 小四"/>
    <w:basedOn w:val="af1"/>
    <w:qFormat/>
    <w:rsid w:val="008D7D6E"/>
    <w:pPr>
      <w:spacing w:line="360" w:lineRule="auto"/>
      <w:ind w:firstLineChars="200" w:firstLine="480"/>
    </w:pPr>
    <w:rPr>
      <w:sz w:val="24"/>
    </w:rPr>
  </w:style>
  <w:style w:type="paragraph" w:customStyle="1" w:styleId="afffffffff7">
    <w:name w:val="普通正文"/>
    <w:basedOn w:val="af1"/>
    <w:qFormat/>
    <w:rsid w:val="008D7D6E"/>
    <w:pPr>
      <w:adjustRightInd w:val="0"/>
      <w:spacing w:after="120" w:line="360" w:lineRule="auto"/>
      <w:ind w:firstLineChars="177" w:firstLine="425"/>
      <w:textAlignment w:val="baseline"/>
    </w:pPr>
    <w:rPr>
      <w:rFonts w:ascii="宋体" w:hAnsi="宋体"/>
      <w:color w:val="000000"/>
      <w:kern w:val="0"/>
      <w:sz w:val="24"/>
    </w:rPr>
  </w:style>
  <w:style w:type="paragraph" w:customStyle="1" w:styleId="afffffffff8">
    <w:name w:val="分项斜体"/>
    <w:basedOn w:val="af1"/>
    <w:qFormat/>
    <w:rsid w:val="008D7D6E"/>
    <w:pPr>
      <w:widowControl/>
      <w:spacing w:line="360" w:lineRule="auto"/>
      <w:jc w:val="left"/>
    </w:pPr>
    <w:rPr>
      <w:i/>
      <w:kern w:val="0"/>
      <w:sz w:val="24"/>
    </w:rPr>
  </w:style>
  <w:style w:type="paragraph" w:customStyle="1" w:styleId="1fff5">
    <w:name w:val="表格内容1"/>
    <w:basedOn w:val="af1"/>
    <w:qFormat/>
    <w:rsid w:val="008D7D6E"/>
    <w:rPr>
      <w:sz w:val="24"/>
      <w:szCs w:val="20"/>
    </w:rPr>
  </w:style>
  <w:style w:type="character" w:customStyle="1" w:styleId="1fff6">
    <w:name w:val="强调1"/>
    <w:qFormat/>
    <w:rsid w:val="008D7D6E"/>
    <w:rPr>
      <w:rFonts w:ascii="Arial Black" w:hAnsi="Arial Black"/>
      <w:sz w:val="18"/>
    </w:rPr>
  </w:style>
  <w:style w:type="paragraph" w:customStyle="1" w:styleId="1222">
    <w:name w:val="样式 样式 样式 样式 正文1 + 首行缩进:  2 字符 + 首行缩进:  2 字符 + 首行缩进:  2 字符 + 首行缩进..."/>
    <w:basedOn w:val="af1"/>
    <w:qFormat/>
    <w:rsid w:val="008D7D6E"/>
    <w:pPr>
      <w:spacing w:line="580" w:lineRule="atLeast"/>
      <w:ind w:firstLineChars="200" w:firstLine="200"/>
    </w:pPr>
    <w:rPr>
      <w:sz w:val="24"/>
      <w:szCs w:val="20"/>
    </w:rPr>
  </w:style>
  <w:style w:type="paragraph" w:customStyle="1" w:styleId="number">
    <w:name w:val="number"/>
    <w:basedOn w:val="af1"/>
    <w:qFormat/>
    <w:rsid w:val="008D7D6E"/>
    <w:pPr>
      <w:tabs>
        <w:tab w:val="left" w:pos="1320"/>
      </w:tabs>
      <w:spacing w:beforeLines="20" w:afterLines="30" w:line="360" w:lineRule="auto"/>
      <w:ind w:left="1320" w:hanging="420"/>
    </w:pPr>
    <w:rPr>
      <w:rFonts w:ascii="Arial" w:hAnsi="Arial"/>
      <w:sz w:val="24"/>
    </w:rPr>
  </w:style>
  <w:style w:type="paragraph" w:customStyle="1" w:styleId="afffffffff9">
    <w:name w:val="标准正文"/>
    <w:basedOn w:val="af1"/>
    <w:qFormat/>
    <w:rsid w:val="008D7D6E"/>
    <w:pPr>
      <w:snapToGrid w:val="0"/>
      <w:spacing w:afterLines="50" w:line="360" w:lineRule="auto"/>
      <w:ind w:firstLineChars="200" w:firstLine="200"/>
    </w:pPr>
    <w:rPr>
      <w:sz w:val="24"/>
      <w:szCs w:val="20"/>
    </w:rPr>
  </w:style>
  <w:style w:type="paragraph" w:customStyle="1" w:styleId="CharChar1CharCharCharCharCharCharCharCharCharCharCharCharCharCharChar">
    <w:name w:val="Char Char1 Char Char Char Char Char Char Char Char Char Char Char Char Char Char Char"/>
    <w:basedOn w:val="af1"/>
    <w:qFormat/>
    <w:rsid w:val="008D7D6E"/>
    <w:pPr>
      <w:widowControl/>
      <w:spacing w:after="160" w:line="240" w:lineRule="exact"/>
      <w:jc w:val="left"/>
    </w:pPr>
    <w:rPr>
      <w:rFonts w:ascii="Verdana" w:hAnsi="Verdana"/>
      <w:kern w:val="0"/>
      <w:sz w:val="20"/>
      <w:szCs w:val="20"/>
      <w:lang w:eastAsia="en-US"/>
    </w:rPr>
  </w:style>
  <w:style w:type="character" w:customStyle="1" w:styleId="2Char10">
    <w:name w:val="正文首行缩进 2 Char1"/>
    <w:basedOn w:val="Charf1"/>
    <w:qFormat/>
    <w:rsid w:val="008D7D6E"/>
  </w:style>
  <w:style w:type="paragraph" w:customStyle="1" w:styleId="afffffffffa">
    <w:name w:val="图"/>
    <w:basedOn w:val="af1"/>
    <w:qFormat/>
    <w:rsid w:val="008D7D6E"/>
    <w:pPr>
      <w:tabs>
        <w:tab w:val="left" w:pos="900"/>
      </w:tabs>
      <w:spacing w:line="360" w:lineRule="auto"/>
      <w:ind w:left="900" w:hanging="420"/>
      <w:jc w:val="center"/>
    </w:pPr>
    <w:rPr>
      <w:rFonts w:ascii="仿宋_GB2312" w:hAnsi="Abadi MT Condensed Light"/>
      <w:b/>
      <w:sz w:val="28"/>
      <w:szCs w:val="28"/>
    </w:rPr>
  </w:style>
  <w:style w:type="paragraph" w:customStyle="1" w:styleId="1ALTZCharChar0">
    <w:name w:val="样式 正文缩进四号特点表正文正文非缩进正文双线段1ALT+Z缩进正文缩进 Char正文不缩进特点 Char..."/>
    <w:basedOn w:val="af2"/>
    <w:qFormat/>
    <w:rsid w:val="008D7D6E"/>
    <w:rPr>
      <w:rFonts w:hAnsi="Calibri"/>
    </w:rPr>
  </w:style>
  <w:style w:type="paragraph" w:customStyle="1" w:styleId="1ALTZCharChar2">
    <w:name w:val="样式 正文缩进四号特点表正文正文非缩进正文双线段1ALT+Z缩进正文缩进 Char正文不缩进特点 Char...2"/>
    <w:basedOn w:val="af2"/>
    <w:qFormat/>
    <w:rsid w:val="008D7D6E"/>
    <w:rPr>
      <w:rFonts w:hAnsi="Calibri"/>
    </w:rPr>
  </w:style>
  <w:style w:type="paragraph" w:customStyle="1" w:styleId="CharCharCharChar">
    <w:name w:val="Char Char Char Char"/>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afffffffffb">
    <w:name w:val="三级节标题"/>
    <w:next w:val="af1"/>
    <w:qFormat/>
    <w:rsid w:val="008D7D6E"/>
    <w:pPr>
      <w:tabs>
        <w:tab w:val="left" w:pos="1134"/>
      </w:tabs>
      <w:spacing w:before="120" w:after="120" w:line="400" w:lineRule="exact"/>
      <w:ind w:left="738" w:hanging="738"/>
      <w:outlineLvl w:val="3"/>
    </w:pPr>
    <w:rPr>
      <w:rFonts w:ascii="Arial" w:eastAsia="黑体" w:hAnsi="Arial"/>
      <w:b/>
      <w:sz w:val="28"/>
      <w:szCs w:val="28"/>
    </w:rPr>
  </w:style>
  <w:style w:type="paragraph" w:customStyle="1" w:styleId="CharCharCharCharCharChar1CharCharCharCharCharCharCharChar">
    <w:name w:val="Char Char Char Char Char Char1 Char Char Char Char Char Char Char Char"/>
    <w:basedOn w:val="af1"/>
    <w:qFormat/>
    <w:rsid w:val="008D7D6E"/>
    <w:pPr>
      <w:widowControl/>
      <w:spacing w:after="160" w:line="240" w:lineRule="exact"/>
      <w:jc w:val="left"/>
    </w:pPr>
    <w:rPr>
      <w:rFonts w:ascii="Verdana" w:eastAsia="仿宋_GB2312" w:hAnsi="Verdana"/>
      <w:sz w:val="24"/>
      <w:lang w:eastAsia="en-US"/>
    </w:rPr>
  </w:style>
  <w:style w:type="paragraph" w:customStyle="1" w:styleId="47">
    <w:name w:val="@标题4"/>
    <w:basedOn w:val="42"/>
    <w:qFormat/>
    <w:rsid w:val="008D7D6E"/>
    <w:pPr>
      <w:adjustRightInd/>
      <w:spacing w:line="377" w:lineRule="auto"/>
      <w:ind w:firstLine="493"/>
      <w:textAlignment w:val="auto"/>
    </w:pPr>
    <w:rPr>
      <w:rFonts w:ascii="黑体" w:eastAsia="黑体" w:hAnsi="Arial"/>
      <w:b/>
      <w:bCs/>
      <w:kern w:val="2"/>
      <w:szCs w:val="24"/>
    </w:rPr>
  </w:style>
  <w:style w:type="paragraph" w:customStyle="1" w:styleId="CharCharChar0">
    <w:name w:val="可研报告正文 Char Char Char"/>
    <w:basedOn w:val="afa"/>
    <w:link w:val="CharCharCharChar0"/>
    <w:qFormat/>
    <w:rsid w:val="008D7D6E"/>
    <w:pPr>
      <w:ind w:firstLine="177"/>
    </w:pPr>
    <w:rPr>
      <w:rFonts w:ascii="仿宋_GB2312" w:eastAsia="仿宋_GB2312" w:hAnsi="Verdana"/>
      <w:color w:val="000000"/>
    </w:rPr>
  </w:style>
  <w:style w:type="character" w:customStyle="1" w:styleId="CharCharCharChar0">
    <w:name w:val="可研报告正文 Char Char Char Char"/>
    <w:link w:val="CharCharChar0"/>
    <w:qFormat/>
    <w:rsid w:val="008D7D6E"/>
    <w:rPr>
      <w:rFonts w:ascii="仿宋_GB2312" w:eastAsia="仿宋_GB2312" w:hAnsi="Verdana"/>
      <w:color w:val="000000"/>
      <w:kern w:val="2"/>
      <w:sz w:val="24"/>
      <w:szCs w:val="24"/>
    </w:rPr>
  </w:style>
  <w:style w:type="character" w:customStyle="1" w:styleId="spanparamvalue">
    <w:name w:val="span_paramvalue"/>
    <w:qFormat/>
    <w:rsid w:val="008D7D6E"/>
  </w:style>
  <w:style w:type="paragraph" w:customStyle="1" w:styleId="content1">
    <w:name w:val="content1"/>
    <w:basedOn w:val="af1"/>
    <w:qFormat/>
    <w:rsid w:val="008D7D6E"/>
    <w:pPr>
      <w:widowControl/>
      <w:spacing w:before="100" w:beforeAutospacing="1" w:after="100" w:afterAutospacing="1" w:line="360" w:lineRule="auto"/>
      <w:ind w:firstLine="480"/>
      <w:jc w:val="left"/>
    </w:pPr>
    <w:rPr>
      <w:rFonts w:ascii="宋体" w:hAnsi="宋体" w:cs="宋体"/>
      <w:kern w:val="0"/>
      <w:sz w:val="24"/>
    </w:rPr>
  </w:style>
  <w:style w:type="paragraph" w:customStyle="1" w:styleId="submit">
    <w:name w:val="submit"/>
    <w:basedOn w:val="af1"/>
    <w:qFormat/>
    <w:rsid w:val="008D7D6E"/>
    <w:pPr>
      <w:widowControl/>
      <w:pBdr>
        <w:top w:val="single" w:sz="8" w:space="0" w:color="666666"/>
        <w:left w:val="single" w:sz="8" w:space="0" w:color="666666"/>
        <w:bottom w:val="single" w:sz="8" w:space="0" w:color="666666"/>
        <w:right w:val="single" w:sz="8" w:space="0" w:color="666666"/>
      </w:pBdr>
      <w:shd w:val="clear" w:color="auto" w:fill="FAFAFA"/>
      <w:spacing w:before="100" w:beforeAutospacing="1" w:after="100" w:afterAutospacing="1"/>
      <w:jc w:val="left"/>
    </w:pPr>
    <w:rPr>
      <w:rFonts w:ascii="宋体" w:hAnsi="宋体" w:cs="宋体"/>
      <w:color w:val="000000"/>
      <w:kern w:val="0"/>
      <w:sz w:val="22"/>
      <w:szCs w:val="22"/>
    </w:rPr>
  </w:style>
  <w:style w:type="paragraph" w:customStyle="1" w:styleId="threeborder">
    <w:name w:val="three_border"/>
    <w:basedOn w:val="af1"/>
    <w:qFormat/>
    <w:rsid w:val="008D7D6E"/>
    <w:pPr>
      <w:widowControl/>
      <w:pBdr>
        <w:left w:val="single" w:sz="8" w:space="0" w:color="E1E1E1"/>
        <w:bottom w:val="single" w:sz="8" w:space="0" w:color="E1E1E1"/>
        <w:right w:val="single" w:sz="8" w:space="0" w:color="E1E1E1"/>
      </w:pBdr>
      <w:spacing w:before="100" w:beforeAutospacing="1" w:after="100" w:afterAutospacing="1"/>
      <w:jc w:val="left"/>
    </w:pPr>
    <w:rPr>
      <w:rFonts w:ascii="宋体" w:hAnsi="宋体" w:cs="宋体"/>
      <w:kern w:val="0"/>
      <w:sz w:val="24"/>
    </w:rPr>
  </w:style>
  <w:style w:type="paragraph" w:customStyle="1" w:styleId="rightbroder">
    <w:name w:val="right_broder"/>
    <w:basedOn w:val="af1"/>
    <w:qFormat/>
    <w:rsid w:val="008D7D6E"/>
    <w:pPr>
      <w:widowControl/>
      <w:pBdr>
        <w:right w:val="single" w:sz="8" w:space="0" w:color="E1E1E1"/>
      </w:pBdr>
      <w:spacing w:before="100" w:beforeAutospacing="1" w:after="100" w:afterAutospacing="1"/>
      <w:jc w:val="left"/>
    </w:pPr>
    <w:rPr>
      <w:rFonts w:ascii="宋体" w:hAnsi="宋体" w:cs="宋体"/>
      <w:kern w:val="0"/>
      <w:sz w:val="24"/>
    </w:rPr>
  </w:style>
  <w:style w:type="paragraph" w:customStyle="1" w:styleId="bottombroder">
    <w:name w:val="bottom_broder"/>
    <w:basedOn w:val="af1"/>
    <w:qFormat/>
    <w:rsid w:val="008D7D6E"/>
    <w:pPr>
      <w:widowControl/>
      <w:pBdr>
        <w:bottom w:val="single" w:sz="8" w:space="0" w:color="E1E1E1"/>
      </w:pBdr>
      <w:spacing w:before="100" w:beforeAutospacing="1" w:after="100" w:afterAutospacing="1"/>
      <w:jc w:val="left"/>
    </w:pPr>
    <w:rPr>
      <w:rFonts w:ascii="宋体" w:hAnsi="宋体" w:cs="宋体"/>
      <w:kern w:val="0"/>
      <w:sz w:val="24"/>
    </w:rPr>
  </w:style>
  <w:style w:type="paragraph" w:customStyle="1" w:styleId="input">
    <w:name w:val="input"/>
    <w:basedOn w:val="af1"/>
    <w:qFormat/>
    <w:rsid w:val="008D7D6E"/>
    <w:pPr>
      <w:widowControl/>
      <w:pBdr>
        <w:top w:val="single" w:sz="8" w:space="0" w:color="999999"/>
        <w:left w:val="single" w:sz="8" w:space="0" w:color="999999"/>
        <w:bottom w:val="single" w:sz="8" w:space="0" w:color="999999"/>
        <w:right w:val="single" w:sz="8" w:space="0" w:color="999999"/>
      </w:pBdr>
      <w:spacing w:before="100" w:beforeAutospacing="1" w:after="100" w:afterAutospacing="1"/>
      <w:jc w:val="left"/>
    </w:pPr>
    <w:rPr>
      <w:rFonts w:ascii="宋体" w:hAnsi="宋体" w:cs="宋体"/>
      <w:kern w:val="0"/>
      <w:sz w:val="24"/>
    </w:rPr>
  </w:style>
  <w:style w:type="paragraph" w:customStyle="1" w:styleId="main-bg">
    <w:name w:val="main-bg"/>
    <w:basedOn w:val="af1"/>
    <w:qFormat/>
    <w:rsid w:val="008D7D6E"/>
    <w:pPr>
      <w:widowControl/>
      <w:spacing w:before="100" w:beforeAutospacing="1" w:after="100" w:afterAutospacing="1"/>
      <w:jc w:val="left"/>
    </w:pPr>
    <w:rPr>
      <w:rFonts w:ascii="宋体" w:hAnsi="宋体" w:cs="宋体"/>
      <w:kern w:val="0"/>
      <w:sz w:val="24"/>
    </w:rPr>
  </w:style>
  <w:style w:type="paragraph" w:customStyle="1" w:styleId="style1">
    <w:name w:val="style1"/>
    <w:basedOn w:val="af1"/>
    <w:qFormat/>
    <w:rsid w:val="008D7D6E"/>
    <w:pPr>
      <w:widowControl/>
      <w:spacing w:before="100" w:beforeAutospacing="1" w:after="100" w:afterAutospacing="1"/>
      <w:jc w:val="left"/>
    </w:pPr>
    <w:rPr>
      <w:rFonts w:ascii="宋体" w:hAnsi="宋体" w:cs="宋体"/>
      <w:color w:val="FFFFFF"/>
      <w:kern w:val="0"/>
      <w:sz w:val="24"/>
    </w:rPr>
  </w:style>
  <w:style w:type="paragraph" w:customStyle="1" w:styleId="style5">
    <w:name w:val="style5"/>
    <w:basedOn w:val="af1"/>
    <w:qFormat/>
    <w:rsid w:val="008D7D6E"/>
    <w:pPr>
      <w:widowControl/>
      <w:spacing w:before="100" w:beforeAutospacing="1" w:after="100" w:afterAutospacing="1"/>
      <w:jc w:val="left"/>
    </w:pPr>
    <w:rPr>
      <w:rFonts w:ascii="宋体" w:hAnsi="宋体" w:cs="宋体"/>
      <w:color w:val="006699"/>
      <w:kern w:val="0"/>
      <w:sz w:val="24"/>
    </w:rPr>
  </w:style>
  <w:style w:type="paragraph" w:customStyle="1" w:styleId="style6">
    <w:name w:val="style6"/>
    <w:basedOn w:val="af1"/>
    <w:qFormat/>
    <w:rsid w:val="008D7D6E"/>
    <w:pPr>
      <w:widowControl/>
      <w:spacing w:before="100" w:beforeAutospacing="1" w:after="100" w:afterAutospacing="1"/>
      <w:jc w:val="left"/>
    </w:pPr>
    <w:rPr>
      <w:rFonts w:ascii="宋体" w:hAnsi="宋体" w:cs="宋体"/>
      <w:b/>
      <w:bCs/>
      <w:color w:val="FFFFFF"/>
      <w:kern w:val="0"/>
      <w:sz w:val="26"/>
      <w:szCs w:val="26"/>
    </w:rPr>
  </w:style>
  <w:style w:type="paragraph" w:customStyle="1" w:styleId="style8">
    <w:name w:val="style8"/>
    <w:basedOn w:val="af1"/>
    <w:qFormat/>
    <w:rsid w:val="008D7D6E"/>
    <w:pPr>
      <w:widowControl/>
      <w:spacing w:before="100" w:beforeAutospacing="1" w:after="100" w:afterAutospacing="1"/>
      <w:jc w:val="left"/>
    </w:pPr>
    <w:rPr>
      <w:rFonts w:ascii="宋体" w:hAnsi="宋体" w:cs="宋体"/>
      <w:b/>
      <w:bCs/>
      <w:color w:val="54AD9C"/>
      <w:kern w:val="0"/>
      <w:sz w:val="26"/>
      <w:szCs w:val="26"/>
    </w:rPr>
  </w:style>
  <w:style w:type="paragraph" w:customStyle="1" w:styleId="style10">
    <w:name w:val="style10"/>
    <w:basedOn w:val="af1"/>
    <w:qFormat/>
    <w:rsid w:val="008D7D6E"/>
    <w:pPr>
      <w:widowControl/>
      <w:spacing w:before="100" w:beforeAutospacing="1" w:after="100" w:afterAutospacing="1"/>
      <w:jc w:val="left"/>
    </w:pPr>
    <w:rPr>
      <w:rFonts w:ascii="宋体" w:hAnsi="宋体" w:cs="宋体"/>
      <w:b/>
      <w:bCs/>
      <w:color w:val="27816F"/>
      <w:kern w:val="0"/>
      <w:sz w:val="24"/>
    </w:rPr>
  </w:style>
  <w:style w:type="paragraph" w:customStyle="1" w:styleId="style12">
    <w:name w:val="style12"/>
    <w:basedOn w:val="af1"/>
    <w:qFormat/>
    <w:rsid w:val="008D7D6E"/>
    <w:pPr>
      <w:widowControl/>
      <w:spacing w:before="100" w:beforeAutospacing="1" w:after="100" w:afterAutospacing="1"/>
      <w:jc w:val="left"/>
    </w:pPr>
    <w:rPr>
      <w:rFonts w:ascii="宋体" w:hAnsi="宋体" w:cs="宋体"/>
      <w:b/>
      <w:bCs/>
      <w:color w:val="1D8873"/>
      <w:kern w:val="0"/>
      <w:sz w:val="26"/>
      <w:szCs w:val="26"/>
    </w:rPr>
  </w:style>
  <w:style w:type="paragraph" w:customStyle="1" w:styleId="style15">
    <w:name w:val="style15"/>
    <w:basedOn w:val="af1"/>
    <w:qFormat/>
    <w:rsid w:val="008D7D6E"/>
    <w:pPr>
      <w:widowControl/>
      <w:spacing w:before="100" w:beforeAutospacing="1" w:after="100" w:afterAutospacing="1"/>
      <w:jc w:val="left"/>
    </w:pPr>
    <w:rPr>
      <w:rFonts w:ascii="宋体" w:hAnsi="宋体" w:cs="宋体"/>
      <w:b/>
      <w:bCs/>
      <w:color w:val="2D927E"/>
      <w:kern w:val="0"/>
      <w:sz w:val="26"/>
      <w:szCs w:val="26"/>
    </w:rPr>
  </w:style>
  <w:style w:type="paragraph" w:customStyle="1" w:styleId="style20">
    <w:name w:val="style20"/>
    <w:basedOn w:val="af1"/>
    <w:qFormat/>
    <w:rsid w:val="008D7D6E"/>
    <w:pPr>
      <w:widowControl/>
      <w:spacing w:before="100" w:beforeAutospacing="1" w:after="100" w:afterAutospacing="1"/>
      <w:jc w:val="left"/>
    </w:pPr>
    <w:rPr>
      <w:rFonts w:ascii="宋体" w:hAnsi="宋体" w:cs="宋体"/>
      <w:b/>
      <w:bCs/>
      <w:color w:val="006666"/>
      <w:kern w:val="0"/>
      <w:sz w:val="26"/>
      <w:szCs w:val="26"/>
    </w:rPr>
  </w:style>
  <w:style w:type="paragraph" w:customStyle="1" w:styleId="style22">
    <w:name w:val="style22"/>
    <w:basedOn w:val="af1"/>
    <w:qFormat/>
    <w:rsid w:val="008D7D6E"/>
    <w:pPr>
      <w:widowControl/>
      <w:spacing w:before="100" w:beforeAutospacing="1" w:after="100" w:afterAutospacing="1"/>
      <w:jc w:val="left"/>
    </w:pPr>
    <w:rPr>
      <w:rFonts w:ascii="宋体" w:hAnsi="宋体" w:cs="宋体"/>
      <w:b/>
      <w:bCs/>
      <w:color w:val="F2F5F0"/>
      <w:kern w:val="0"/>
      <w:sz w:val="26"/>
      <w:szCs w:val="26"/>
    </w:rPr>
  </w:style>
  <w:style w:type="character" w:customStyle="1" w:styleId="style11">
    <w:name w:val="style11"/>
    <w:qFormat/>
    <w:rsid w:val="008D7D6E"/>
    <w:rPr>
      <w:color w:val="FFFFFF"/>
    </w:rPr>
  </w:style>
  <w:style w:type="character" w:customStyle="1" w:styleId="style221">
    <w:name w:val="style221"/>
    <w:qFormat/>
    <w:rsid w:val="008D7D6E"/>
    <w:rPr>
      <w:b/>
      <w:bCs/>
      <w:color w:val="F2F5F0"/>
      <w:sz w:val="26"/>
      <w:szCs w:val="26"/>
    </w:rPr>
  </w:style>
  <w:style w:type="character" w:customStyle="1" w:styleId="style201">
    <w:name w:val="style201"/>
    <w:qFormat/>
    <w:rsid w:val="008D7D6E"/>
    <w:rPr>
      <w:b/>
      <w:bCs/>
      <w:color w:val="006666"/>
      <w:sz w:val="26"/>
      <w:szCs w:val="26"/>
    </w:rPr>
  </w:style>
  <w:style w:type="character" w:customStyle="1" w:styleId="style81">
    <w:name w:val="style81"/>
    <w:qFormat/>
    <w:rsid w:val="008D7D6E"/>
    <w:rPr>
      <w:b/>
      <w:bCs/>
      <w:color w:val="54AD9C"/>
      <w:sz w:val="26"/>
      <w:szCs w:val="26"/>
    </w:rPr>
  </w:style>
  <w:style w:type="character" w:customStyle="1" w:styleId="style61">
    <w:name w:val="style61"/>
    <w:qFormat/>
    <w:rsid w:val="008D7D6E"/>
    <w:rPr>
      <w:b/>
      <w:bCs/>
      <w:color w:val="FFFFFF"/>
      <w:sz w:val="26"/>
      <w:szCs w:val="26"/>
    </w:rPr>
  </w:style>
  <w:style w:type="character" w:customStyle="1" w:styleId="style101">
    <w:name w:val="style101"/>
    <w:qFormat/>
    <w:rsid w:val="008D7D6E"/>
    <w:rPr>
      <w:b/>
      <w:bCs/>
      <w:color w:val="27816F"/>
    </w:rPr>
  </w:style>
  <w:style w:type="character" w:customStyle="1" w:styleId="style121">
    <w:name w:val="style121"/>
    <w:qFormat/>
    <w:rsid w:val="008D7D6E"/>
    <w:rPr>
      <w:b/>
      <w:bCs/>
      <w:color w:val="1D8873"/>
      <w:sz w:val="26"/>
      <w:szCs w:val="26"/>
    </w:rPr>
  </w:style>
  <w:style w:type="character" w:customStyle="1" w:styleId="style51">
    <w:name w:val="style51"/>
    <w:qFormat/>
    <w:rsid w:val="008D7D6E"/>
    <w:rPr>
      <w:color w:val="006699"/>
    </w:rPr>
  </w:style>
  <w:style w:type="character" w:customStyle="1" w:styleId="style151">
    <w:name w:val="style151"/>
    <w:qFormat/>
    <w:rsid w:val="008D7D6E"/>
    <w:rPr>
      <w:b/>
      <w:bCs/>
      <w:color w:val="2D927E"/>
      <w:sz w:val="26"/>
      <w:szCs w:val="26"/>
    </w:rPr>
  </w:style>
  <w:style w:type="paragraph" w:customStyle="1" w:styleId="074CharChar">
    <w:name w:val="样式 小四 加粗 首行缩进:  0.74 厘米 Char Char"/>
    <w:basedOn w:val="af1"/>
    <w:qFormat/>
    <w:rsid w:val="008D7D6E"/>
    <w:pPr>
      <w:spacing w:line="360" w:lineRule="auto"/>
    </w:pPr>
    <w:rPr>
      <w:b/>
      <w:bCs/>
      <w:sz w:val="24"/>
    </w:rPr>
  </w:style>
  <w:style w:type="character" w:customStyle="1" w:styleId="unnamed11">
    <w:name w:val="unnamed11"/>
    <w:qFormat/>
    <w:rsid w:val="008D7D6E"/>
    <w:rPr>
      <w:spacing w:val="20"/>
      <w:sz w:val="18"/>
      <w:szCs w:val="18"/>
    </w:rPr>
  </w:style>
  <w:style w:type="paragraph" w:customStyle="1" w:styleId="ParaCharCharCharCharCharCharCharCharChar">
    <w:name w:val="默认段落字体 Para Char Char Char Char Char Char Char Char Char"/>
    <w:basedOn w:val="af1"/>
    <w:qFormat/>
    <w:rsid w:val="008D7D6E"/>
    <w:rPr>
      <w:rFonts w:ascii="Tahoma" w:hAnsi="Tahoma" w:cs="Tahoma"/>
      <w:sz w:val="24"/>
    </w:rPr>
  </w:style>
  <w:style w:type="paragraph" w:customStyle="1" w:styleId="5H5h5Level3-iPIM5heading5111115ghfhg">
    <w:name w:val="样式 标题 5口H5h5Level 3 - iPIM 5heading 51.1.1.1.1标题 5标ghfhg..."/>
    <w:basedOn w:val="52"/>
    <w:qFormat/>
    <w:rsid w:val="008D7D6E"/>
    <w:pPr>
      <w:tabs>
        <w:tab w:val="left" w:pos="2551"/>
      </w:tabs>
      <w:adjustRightInd/>
      <w:spacing w:line="377" w:lineRule="auto"/>
      <w:ind w:left="2551" w:hanging="850"/>
      <w:textAlignment w:val="auto"/>
    </w:pPr>
    <w:rPr>
      <w:bCs/>
      <w:kern w:val="2"/>
      <w:sz w:val="30"/>
      <w:szCs w:val="28"/>
    </w:rPr>
  </w:style>
  <w:style w:type="character" w:customStyle="1" w:styleId="eee">
    <w:name w:val="eee"/>
    <w:qFormat/>
    <w:rsid w:val="008D7D6E"/>
  </w:style>
  <w:style w:type="paragraph" w:customStyle="1" w:styleId="1fff7">
    <w:name w:val="正文文本1"/>
    <w:qFormat/>
    <w:rsid w:val="008D7D6E"/>
    <w:pPr>
      <w:keepLines/>
      <w:spacing w:after="120" w:line="220" w:lineRule="atLeast"/>
    </w:pPr>
    <w:rPr>
      <w:rFonts w:ascii="宋体"/>
      <w:lang w:val="en-GB"/>
    </w:rPr>
  </w:style>
  <w:style w:type="paragraph" w:customStyle="1" w:styleId="InfoBlue">
    <w:name w:val="InfoBlue"/>
    <w:basedOn w:val="af1"/>
    <w:next w:val="af9"/>
    <w:qFormat/>
    <w:rsid w:val="008D7D6E"/>
    <w:pPr>
      <w:tabs>
        <w:tab w:val="left" w:pos="381"/>
      </w:tabs>
      <w:spacing w:after="120" w:line="240" w:lineRule="atLeast"/>
      <w:ind w:left="450"/>
      <w:jc w:val="left"/>
    </w:pPr>
    <w:rPr>
      <w:rFonts w:ascii="宋体"/>
      <w:kern w:val="0"/>
      <w:sz w:val="20"/>
      <w:szCs w:val="20"/>
    </w:rPr>
  </w:style>
  <w:style w:type="paragraph" w:customStyle="1" w:styleId="5H5h5Level3-iPIM5heading5111115ghfhg1">
    <w:name w:val="样式 标题 5口H5h5Level 3 - iPIM 5heading 51.1.1.1.1标题 5标ghfhg...1"/>
    <w:basedOn w:val="52"/>
    <w:qFormat/>
    <w:rsid w:val="008D7D6E"/>
    <w:pPr>
      <w:tabs>
        <w:tab w:val="left" w:pos="2268"/>
        <w:tab w:val="left" w:pos="2551"/>
      </w:tabs>
      <w:adjustRightInd/>
      <w:spacing w:line="377" w:lineRule="auto"/>
      <w:ind w:left="442"/>
      <w:textAlignment w:val="auto"/>
    </w:pPr>
    <w:rPr>
      <w:rFonts w:cs="宋体"/>
      <w:bCs/>
      <w:color w:val="000000"/>
      <w:kern w:val="2"/>
    </w:rPr>
  </w:style>
  <w:style w:type="paragraph" w:customStyle="1" w:styleId="12">
    <w:name w:val="正文文字1"/>
    <w:basedOn w:val="af9"/>
    <w:qFormat/>
    <w:rsid w:val="008D7D6E"/>
    <w:pPr>
      <w:numPr>
        <w:numId w:val="38"/>
      </w:numPr>
      <w:tabs>
        <w:tab w:val="clear" w:pos="902"/>
      </w:tabs>
      <w:ind w:left="0" w:firstLine="0"/>
    </w:pPr>
  </w:style>
  <w:style w:type="character" w:customStyle="1" w:styleId="Char1d">
    <w:name w:val="表正文 Char1"/>
    <w:qFormat/>
    <w:rsid w:val="008D7D6E"/>
    <w:rPr>
      <w:kern w:val="2"/>
      <w:sz w:val="24"/>
      <w:szCs w:val="22"/>
    </w:rPr>
  </w:style>
  <w:style w:type="paragraph" w:customStyle="1" w:styleId="DA-">
    <w:name w:val="DA-正文"/>
    <w:basedOn w:val="af1"/>
    <w:qFormat/>
    <w:rsid w:val="008D7D6E"/>
    <w:pPr>
      <w:spacing w:line="360" w:lineRule="auto"/>
      <w:ind w:firstLineChars="200" w:firstLine="200"/>
      <w:jc w:val="left"/>
    </w:pPr>
    <w:rPr>
      <w:rFonts w:ascii="宋体" w:hAnsi="宋体"/>
      <w:kern w:val="0"/>
      <w:sz w:val="24"/>
      <w:szCs w:val="28"/>
      <w:lang w:bidi="en-US"/>
    </w:rPr>
  </w:style>
  <w:style w:type="paragraph" w:customStyle="1" w:styleId="Text">
    <w:name w:val="Text"/>
    <w:qFormat/>
    <w:rsid w:val="008D7D6E"/>
    <w:pPr>
      <w:tabs>
        <w:tab w:val="left" w:pos="420"/>
        <w:tab w:val="left" w:pos="840"/>
        <w:tab w:val="left" w:pos="1260"/>
      </w:tabs>
      <w:adjustRightInd w:val="0"/>
      <w:snapToGrid w:val="0"/>
      <w:spacing w:beforeLines="75" w:afterLines="50" w:line="300" w:lineRule="auto"/>
      <w:ind w:firstLineChars="200" w:firstLine="200"/>
      <w:jc w:val="both"/>
    </w:pPr>
    <w:rPr>
      <w:rFonts w:ascii="Palatino Linotype" w:hAnsi="Palatino Linotype"/>
      <w:sz w:val="22"/>
      <w:szCs w:val="22"/>
    </w:rPr>
  </w:style>
  <w:style w:type="paragraph" w:customStyle="1" w:styleId="afffffffffc">
    <w:name w:val="附录"/>
    <w:basedOn w:val="af1"/>
    <w:next w:val="af1"/>
    <w:qFormat/>
    <w:rsid w:val="008D7D6E"/>
    <w:pPr>
      <w:pageBreakBefore/>
      <w:tabs>
        <w:tab w:val="left" w:pos="1559"/>
        <w:tab w:val="left" w:pos="1843"/>
        <w:tab w:val="left" w:pos="1995"/>
        <w:tab w:val="left" w:pos="2268"/>
        <w:tab w:val="left" w:pos="2415"/>
        <w:tab w:val="left" w:pos="2693"/>
        <w:tab w:val="left" w:pos="2835"/>
        <w:tab w:val="left" w:pos="3119"/>
        <w:tab w:val="left" w:pos="3255"/>
        <w:tab w:val="left" w:pos="3544"/>
        <w:tab w:val="left" w:pos="3675"/>
        <w:tab w:val="left" w:pos="3969"/>
      </w:tabs>
      <w:adjustRightInd w:val="0"/>
      <w:snapToGrid w:val="0"/>
      <w:spacing w:before="240" w:after="60" w:line="300" w:lineRule="auto"/>
      <w:outlineLvl w:val="0"/>
    </w:pPr>
    <w:rPr>
      <w:rFonts w:ascii="Microsoft Sans Serif" w:eastAsia="黑体" w:hAnsi="Microsoft Sans Serif"/>
      <w:b/>
      <w:kern w:val="0"/>
      <w:sz w:val="28"/>
      <w:szCs w:val="20"/>
      <w:lang w:eastAsia="en-US"/>
    </w:rPr>
  </w:style>
  <w:style w:type="paragraph" w:customStyle="1" w:styleId="DOTText">
    <w:name w:val="DOT Text"/>
    <w:basedOn w:val="Text"/>
    <w:qFormat/>
    <w:rsid w:val="008D7D6E"/>
    <w:pPr>
      <w:numPr>
        <w:numId w:val="39"/>
      </w:numPr>
      <w:ind w:left="0" w:firstLine="200"/>
    </w:pPr>
  </w:style>
  <w:style w:type="table" w:customStyle="1" w:styleId="afffffffffd">
    <w:name w:val="通用表格"/>
    <w:basedOn w:val="af4"/>
    <w:qFormat/>
    <w:rsid w:val="008D7D6E"/>
    <w:pPr>
      <w:adjustRightInd w:val="0"/>
      <w:snapToGrid w:val="0"/>
      <w:spacing w:beforeLines="20" w:afterLines="20"/>
      <w:ind w:leftChars="-20" w:left="-20" w:rightChars="-20" w:right="-20"/>
    </w:pPr>
    <w:rPr>
      <w:rFonts w:ascii="Tahoma" w:hAnsi="Tahoma"/>
      <w:sz w:val="22"/>
      <w:szCs w:val="22"/>
    </w:rPr>
    <w:tblP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StylePr w:type="firstRow">
      <w:pPr>
        <w:wordWrap/>
        <w:adjustRightInd w:val="0"/>
        <w:snapToGrid w:val="0"/>
        <w:spacing w:beforeLines="20" w:beforeAutospacing="0" w:afterLines="20" w:afterAutospacing="0" w:line="240" w:lineRule="auto"/>
        <w:ind w:leftChars="-20" w:left="-20" w:rightChars="-20" w:right="-20"/>
        <w:contextualSpacing w:val="0"/>
      </w:pPr>
      <w:rPr>
        <w:rFonts w:ascii="Wingdings" w:eastAsia="Wingdings" w:hAnsi="Wingdings"/>
        <w:b/>
        <w:i w:val="0"/>
        <w:sz w:val="22"/>
        <w:szCs w:val="22"/>
      </w:rPr>
      <w:tblPr/>
      <w:tcPr>
        <w:tcBorders>
          <w:top w:val="single" w:sz="12" w:space="0" w:color="auto"/>
          <w:left w:val="single" w:sz="12" w:space="0" w:color="auto"/>
          <w:bottom w:val="double" w:sz="4" w:space="0" w:color="auto"/>
          <w:right w:val="single" w:sz="12" w:space="0" w:color="auto"/>
          <w:insideH w:val="nil"/>
          <w:insideV w:val="single" w:sz="4" w:space="0" w:color="auto"/>
          <w:tl2br w:val="nil"/>
          <w:tr2bl w:val="nil"/>
        </w:tcBorders>
        <w:vAlign w:val="center"/>
      </w:tcPr>
    </w:tblStylePr>
  </w:style>
  <w:style w:type="character" w:customStyle="1" w:styleId="Charff9">
    <w:name w:val="表格标题 Char"/>
    <w:link w:val="affffffd"/>
    <w:qFormat/>
    <w:rsid w:val="008D7D6E"/>
    <w:rPr>
      <w:rFonts w:ascii="Arial" w:eastAsia="黑体" w:hAnsi="Arial"/>
      <w:color w:val="007CA8"/>
      <w:sz w:val="18"/>
      <w:szCs w:val="13"/>
    </w:rPr>
  </w:style>
  <w:style w:type="paragraph" w:customStyle="1" w:styleId="2zsn">
    <w:name w:val="样式2zsn"/>
    <w:basedOn w:val="af1"/>
    <w:link w:val="2zsnChar"/>
    <w:qFormat/>
    <w:rsid w:val="008D7D6E"/>
    <w:pPr>
      <w:keepNext/>
      <w:keepLines/>
      <w:tabs>
        <w:tab w:val="left" w:pos="567"/>
        <w:tab w:val="left" w:pos="860"/>
      </w:tabs>
      <w:spacing w:before="260" w:after="260" w:line="360" w:lineRule="auto"/>
      <w:ind w:left="860" w:hanging="576"/>
      <w:outlineLvl w:val="1"/>
    </w:pPr>
    <w:rPr>
      <w:rFonts w:ascii="宋体" w:hAnsi="宋体"/>
      <w:b/>
      <w:bCs/>
      <w:sz w:val="32"/>
      <w:szCs w:val="32"/>
    </w:rPr>
  </w:style>
  <w:style w:type="paragraph" w:customStyle="1" w:styleId="3zsn">
    <w:name w:val="样式3zsn"/>
    <w:basedOn w:val="af1"/>
    <w:qFormat/>
    <w:rsid w:val="008D7D6E"/>
    <w:pPr>
      <w:keepNext/>
      <w:keepLines/>
      <w:tabs>
        <w:tab w:val="left" w:pos="1440"/>
      </w:tabs>
      <w:spacing w:before="260" w:after="260" w:line="416" w:lineRule="auto"/>
      <w:ind w:left="1080" w:hanging="720"/>
      <w:outlineLvl w:val="2"/>
    </w:pPr>
    <w:rPr>
      <w:rFonts w:ascii="宋体" w:hAnsi="宋体"/>
      <w:b/>
      <w:bCs/>
      <w:sz w:val="32"/>
      <w:szCs w:val="32"/>
    </w:rPr>
  </w:style>
  <w:style w:type="paragraph" w:customStyle="1" w:styleId="5zsn">
    <w:name w:val="样式5zsn"/>
    <w:basedOn w:val="af1"/>
    <w:qFormat/>
    <w:rsid w:val="008D7D6E"/>
    <w:pPr>
      <w:keepNext/>
      <w:keepLines/>
      <w:tabs>
        <w:tab w:val="left" w:pos="1008"/>
        <w:tab w:val="left" w:pos="1134"/>
      </w:tabs>
      <w:spacing w:before="280" w:after="290" w:line="376" w:lineRule="auto"/>
      <w:ind w:left="1008" w:hanging="1008"/>
      <w:outlineLvl w:val="4"/>
    </w:pPr>
    <w:rPr>
      <w:rFonts w:ascii="宋体" w:hAnsi="宋体"/>
      <w:b/>
      <w:bCs/>
      <w:sz w:val="28"/>
      <w:szCs w:val="28"/>
    </w:rPr>
  </w:style>
  <w:style w:type="paragraph" w:customStyle="1" w:styleId="6zsn">
    <w:name w:val="样式6zsn"/>
    <w:basedOn w:val="af1"/>
    <w:qFormat/>
    <w:rsid w:val="008D7D6E"/>
    <w:pPr>
      <w:keepNext/>
      <w:keepLines/>
      <w:tabs>
        <w:tab w:val="left" w:pos="1701"/>
        <w:tab w:val="left" w:pos="2145"/>
      </w:tabs>
      <w:spacing w:before="240" w:after="64" w:line="320" w:lineRule="auto"/>
      <w:ind w:left="2145" w:rightChars="100" w:right="240" w:hanging="1152"/>
      <w:jc w:val="left"/>
      <w:outlineLvl w:val="5"/>
    </w:pPr>
    <w:rPr>
      <w:rFonts w:ascii="宋体" w:hAnsi="宋体"/>
      <w:b/>
      <w:bCs/>
      <w:sz w:val="28"/>
      <w:szCs w:val="28"/>
    </w:rPr>
  </w:style>
  <w:style w:type="paragraph" w:customStyle="1" w:styleId="5-26-ly">
    <w:name w:val="样式5-26-ly"/>
    <w:basedOn w:val="af1"/>
    <w:link w:val="5-26-lyChar"/>
    <w:qFormat/>
    <w:rsid w:val="008D7D6E"/>
    <w:pPr>
      <w:keepNext/>
      <w:keepLines/>
      <w:spacing w:before="280" w:after="290" w:line="376" w:lineRule="auto"/>
      <w:outlineLvl w:val="4"/>
    </w:pPr>
    <w:rPr>
      <w:rFonts w:ascii="宋体" w:hAnsi="宋体"/>
      <w:b/>
      <w:bCs/>
      <w:sz w:val="28"/>
      <w:szCs w:val="28"/>
    </w:rPr>
  </w:style>
  <w:style w:type="character" w:customStyle="1" w:styleId="5-26-lyChar">
    <w:name w:val="样式5-26-ly Char"/>
    <w:link w:val="5-26-ly"/>
    <w:qFormat/>
    <w:rsid w:val="008D7D6E"/>
    <w:rPr>
      <w:rFonts w:ascii="宋体" w:hAnsi="宋体"/>
      <w:b/>
      <w:bCs/>
      <w:kern w:val="2"/>
      <w:sz w:val="28"/>
      <w:szCs w:val="28"/>
    </w:rPr>
  </w:style>
  <w:style w:type="paragraph" w:customStyle="1" w:styleId="2ff1">
    <w:name w:val="样式 标题 2 + 宋体 三号 加粗"/>
    <w:basedOn w:val="23"/>
    <w:qFormat/>
    <w:rsid w:val="008D7D6E"/>
    <w:pPr>
      <w:keepLines w:val="0"/>
      <w:widowControl/>
      <w:tabs>
        <w:tab w:val="left" w:pos="0"/>
        <w:tab w:val="left" w:pos="1286"/>
        <w:tab w:val="left" w:pos="1476"/>
      </w:tabs>
      <w:autoSpaceDE/>
      <w:autoSpaceDN/>
      <w:adjustRightInd/>
      <w:spacing w:before="240" w:after="240" w:line="240" w:lineRule="auto"/>
      <w:ind w:left="1476" w:hanging="576"/>
      <w:jc w:val="both"/>
    </w:pPr>
    <w:rPr>
      <w:rFonts w:ascii="宋体" w:eastAsia="宋体" w:hAnsi="宋体"/>
      <w:bCs/>
      <w:sz w:val="32"/>
      <w:szCs w:val="24"/>
    </w:rPr>
  </w:style>
  <w:style w:type="paragraph" w:customStyle="1" w:styleId="3c">
    <w:name w:val="样式 标题 3 + 宋体 四号 加粗"/>
    <w:basedOn w:val="32"/>
    <w:qFormat/>
    <w:rsid w:val="008D7D6E"/>
    <w:pPr>
      <w:tabs>
        <w:tab w:val="left" w:pos="0"/>
        <w:tab w:val="left" w:pos="1713"/>
        <w:tab w:val="left" w:pos="3774"/>
      </w:tabs>
      <w:autoSpaceDE/>
      <w:autoSpaceDN/>
      <w:adjustRightInd/>
      <w:spacing w:before="120" w:line="360" w:lineRule="auto"/>
      <w:ind w:left="1713" w:hanging="720"/>
      <w:jc w:val="both"/>
    </w:pPr>
    <w:rPr>
      <w:rFonts w:hAnsi="宋体"/>
      <w:bCs/>
      <w:kern w:val="2"/>
      <w:sz w:val="28"/>
      <w:szCs w:val="32"/>
      <w:u w:val="none"/>
    </w:rPr>
  </w:style>
  <w:style w:type="paragraph" w:customStyle="1" w:styleId="a7">
    <w:name w:val="插图题注"/>
    <w:next w:val="af1"/>
    <w:link w:val="Charffb"/>
    <w:qFormat/>
    <w:rsid w:val="008D7D6E"/>
    <w:pPr>
      <w:numPr>
        <w:ilvl w:val="7"/>
        <w:numId w:val="40"/>
      </w:numPr>
      <w:spacing w:afterLines="100"/>
      <w:jc w:val="center"/>
    </w:pPr>
    <w:rPr>
      <w:rFonts w:ascii="Arial" w:hAnsi="Arial"/>
      <w:sz w:val="18"/>
      <w:szCs w:val="18"/>
    </w:rPr>
  </w:style>
  <w:style w:type="character" w:customStyle="1" w:styleId="ItemListChar">
    <w:name w:val="Item List Char"/>
    <w:link w:val="ItemList"/>
    <w:qFormat/>
    <w:rsid w:val="008D7D6E"/>
    <w:rPr>
      <w:rFonts w:ascii="Arial" w:hAnsi="Arial"/>
      <w:sz w:val="18"/>
      <w:szCs w:val="13"/>
    </w:rPr>
  </w:style>
  <w:style w:type="paragraph" w:customStyle="1" w:styleId="ItemListText">
    <w:name w:val="Item List Text"/>
    <w:link w:val="ItemListTextChar"/>
    <w:qFormat/>
    <w:rsid w:val="008D7D6E"/>
    <w:pPr>
      <w:adjustRightInd w:val="0"/>
      <w:snapToGrid w:val="0"/>
      <w:spacing w:before="80" w:after="80" w:line="240" w:lineRule="atLeast"/>
      <w:ind w:left="2126"/>
    </w:pPr>
    <w:rPr>
      <w:kern w:val="2"/>
      <w:sz w:val="21"/>
      <w:szCs w:val="21"/>
    </w:rPr>
  </w:style>
  <w:style w:type="character" w:customStyle="1" w:styleId="ItemListTextChar">
    <w:name w:val="Item List Text Char"/>
    <w:link w:val="ItemListText"/>
    <w:qFormat/>
    <w:rsid w:val="008D7D6E"/>
    <w:rPr>
      <w:kern w:val="2"/>
      <w:sz w:val="21"/>
      <w:szCs w:val="21"/>
    </w:rPr>
  </w:style>
  <w:style w:type="paragraph" w:customStyle="1" w:styleId="SubItemList">
    <w:name w:val="Sub Item List"/>
    <w:basedOn w:val="af1"/>
    <w:link w:val="SubItemListChar"/>
    <w:qFormat/>
    <w:rsid w:val="008D7D6E"/>
    <w:pPr>
      <w:widowControl/>
      <w:numPr>
        <w:numId w:val="40"/>
      </w:numPr>
      <w:topLinePunct/>
      <w:adjustRightInd w:val="0"/>
      <w:snapToGrid w:val="0"/>
      <w:spacing w:before="80" w:after="80" w:line="240" w:lineRule="atLeast"/>
      <w:jc w:val="left"/>
    </w:pPr>
    <w:rPr>
      <w:szCs w:val="21"/>
    </w:rPr>
  </w:style>
  <w:style w:type="paragraph" w:customStyle="1" w:styleId="SubItemListText">
    <w:name w:val="Sub Item List Text"/>
    <w:qFormat/>
    <w:rsid w:val="008D7D6E"/>
    <w:pPr>
      <w:adjustRightInd w:val="0"/>
      <w:snapToGrid w:val="0"/>
      <w:spacing w:before="80" w:after="80" w:line="240" w:lineRule="atLeast"/>
      <w:ind w:left="2410"/>
    </w:pPr>
    <w:rPr>
      <w:kern w:val="2"/>
      <w:sz w:val="21"/>
      <w:szCs w:val="21"/>
    </w:rPr>
  </w:style>
  <w:style w:type="character" w:customStyle="1" w:styleId="Charffb">
    <w:name w:val="插图题注 Char"/>
    <w:link w:val="a7"/>
    <w:qFormat/>
    <w:rsid w:val="008D7D6E"/>
    <w:rPr>
      <w:rFonts w:ascii="Arial" w:hAnsi="Arial"/>
      <w:sz w:val="18"/>
      <w:szCs w:val="18"/>
    </w:rPr>
  </w:style>
  <w:style w:type="paragraph" w:customStyle="1" w:styleId="Body">
    <w:name w:val="Body"/>
    <w:basedOn w:val="af1"/>
    <w:qFormat/>
    <w:rsid w:val="008D7D6E"/>
    <w:pPr>
      <w:widowControl/>
      <w:tabs>
        <w:tab w:val="left" w:pos="284"/>
        <w:tab w:val="left" w:pos="426"/>
        <w:tab w:val="left" w:pos="851"/>
        <w:tab w:val="left" w:pos="1134"/>
      </w:tabs>
      <w:spacing w:before="80" w:after="80" w:line="360" w:lineRule="auto"/>
      <w:jc w:val="left"/>
    </w:pPr>
    <w:rPr>
      <w:kern w:val="0"/>
      <w:szCs w:val="21"/>
    </w:rPr>
  </w:style>
  <w:style w:type="character" w:customStyle="1" w:styleId="SubItemListChar">
    <w:name w:val="Sub Item List Char"/>
    <w:link w:val="SubItemList"/>
    <w:qFormat/>
    <w:rsid w:val="008D7D6E"/>
    <w:rPr>
      <w:kern w:val="2"/>
      <w:sz w:val="21"/>
      <w:szCs w:val="21"/>
    </w:rPr>
  </w:style>
  <w:style w:type="paragraph" w:customStyle="1" w:styleId="xl137">
    <w:name w:val="xl137"/>
    <w:basedOn w:val="af1"/>
    <w:qFormat/>
    <w:rsid w:val="008D7D6E"/>
    <w:pPr>
      <w:widowControl/>
      <w:pBdr>
        <w:top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
    <w:name w:val="列项——（一级）"/>
    <w:qFormat/>
    <w:rsid w:val="008D7D6E"/>
    <w:pPr>
      <w:widowControl w:val="0"/>
      <w:numPr>
        <w:numId w:val="41"/>
      </w:numPr>
      <w:tabs>
        <w:tab w:val="left" w:pos="854"/>
      </w:tabs>
      <w:jc w:val="both"/>
    </w:pPr>
    <w:rPr>
      <w:rFonts w:ascii="宋体"/>
      <w:sz w:val="21"/>
    </w:rPr>
  </w:style>
  <w:style w:type="paragraph" w:customStyle="1" w:styleId="11">
    <w:name w:val="标题 11"/>
    <w:basedOn w:val="af1"/>
    <w:next w:val="af1"/>
    <w:qFormat/>
    <w:rsid w:val="008D7D6E"/>
    <w:pPr>
      <w:keepNext/>
      <w:keepLines/>
      <w:numPr>
        <w:numId w:val="42"/>
      </w:numPr>
      <w:spacing w:before="340" w:after="330" w:line="578" w:lineRule="auto"/>
      <w:ind w:rightChars="100" w:right="100"/>
      <w:outlineLvl w:val="0"/>
    </w:pPr>
    <w:rPr>
      <w:rFonts w:ascii="Arial" w:eastAsia="黑体" w:hAnsi="Arial"/>
      <w:b/>
      <w:bCs/>
      <w:kern w:val="44"/>
      <w:sz w:val="30"/>
      <w:szCs w:val="44"/>
    </w:rPr>
  </w:style>
  <w:style w:type="paragraph" w:customStyle="1" w:styleId="31">
    <w:name w:val="标题 31"/>
    <w:basedOn w:val="af1"/>
    <w:next w:val="af1"/>
    <w:qFormat/>
    <w:rsid w:val="008D7D6E"/>
    <w:pPr>
      <w:keepNext/>
      <w:keepLines/>
      <w:numPr>
        <w:ilvl w:val="2"/>
        <w:numId w:val="42"/>
      </w:numPr>
      <w:spacing w:before="260" w:after="260" w:line="416" w:lineRule="auto"/>
      <w:ind w:rightChars="100" w:right="100"/>
      <w:outlineLvl w:val="2"/>
    </w:pPr>
    <w:rPr>
      <w:rFonts w:ascii="Arial" w:eastAsia="黑体" w:hAnsi="Arial"/>
      <w:bCs/>
      <w:sz w:val="24"/>
      <w:szCs w:val="32"/>
    </w:rPr>
  </w:style>
  <w:style w:type="paragraph" w:customStyle="1" w:styleId="41">
    <w:name w:val="标题 41"/>
    <w:basedOn w:val="af1"/>
    <w:next w:val="af1"/>
    <w:qFormat/>
    <w:rsid w:val="008D7D6E"/>
    <w:pPr>
      <w:keepNext/>
      <w:keepLines/>
      <w:numPr>
        <w:ilvl w:val="3"/>
        <w:numId w:val="42"/>
      </w:numPr>
      <w:spacing w:before="280" w:after="290" w:line="376" w:lineRule="auto"/>
      <w:outlineLvl w:val="3"/>
    </w:pPr>
    <w:rPr>
      <w:rFonts w:ascii="Cambria" w:hAnsi="Cambria"/>
      <w:b/>
      <w:bCs/>
      <w:sz w:val="28"/>
      <w:szCs w:val="28"/>
    </w:rPr>
  </w:style>
  <w:style w:type="paragraph" w:customStyle="1" w:styleId="51">
    <w:name w:val="标题 51"/>
    <w:basedOn w:val="af1"/>
    <w:next w:val="af1"/>
    <w:qFormat/>
    <w:rsid w:val="008D7D6E"/>
    <w:pPr>
      <w:keepNext/>
      <w:keepLines/>
      <w:numPr>
        <w:ilvl w:val="4"/>
        <w:numId w:val="42"/>
      </w:numPr>
      <w:tabs>
        <w:tab w:val="left" w:pos="1582"/>
      </w:tabs>
      <w:spacing w:before="280" w:after="290" w:line="376" w:lineRule="auto"/>
      <w:outlineLvl w:val="4"/>
    </w:pPr>
    <w:rPr>
      <w:rFonts w:ascii="Calibri" w:hAnsi="Calibri"/>
      <w:b/>
      <w:bCs/>
      <w:sz w:val="28"/>
      <w:szCs w:val="28"/>
    </w:rPr>
  </w:style>
  <w:style w:type="paragraph" w:customStyle="1" w:styleId="91">
    <w:name w:val="标题 91"/>
    <w:basedOn w:val="af1"/>
    <w:next w:val="af1"/>
    <w:qFormat/>
    <w:rsid w:val="008D7D6E"/>
    <w:pPr>
      <w:keepNext/>
      <w:keepLines/>
      <w:numPr>
        <w:ilvl w:val="8"/>
        <w:numId w:val="42"/>
      </w:numPr>
      <w:tabs>
        <w:tab w:val="left" w:pos="1582"/>
      </w:tabs>
      <w:spacing w:before="240" w:after="64" w:line="320" w:lineRule="auto"/>
      <w:outlineLvl w:val="8"/>
    </w:pPr>
    <w:rPr>
      <w:rFonts w:ascii="Arial" w:eastAsia="黑体" w:hAnsi="Arial"/>
      <w:szCs w:val="21"/>
    </w:rPr>
  </w:style>
  <w:style w:type="character" w:customStyle="1" w:styleId="4-ly-newChar">
    <w:name w:val="样式4-ly-new Char"/>
    <w:qFormat/>
    <w:locked/>
    <w:rsid w:val="008D7D6E"/>
    <w:rPr>
      <w:rFonts w:ascii="宋体" w:hAnsi="宋体"/>
      <w:b/>
      <w:bCs/>
      <w:sz w:val="28"/>
      <w:szCs w:val="28"/>
    </w:rPr>
  </w:style>
  <w:style w:type="character" w:customStyle="1" w:styleId="Charffc">
    <w:name w:val="普通(网站) Char"/>
    <w:link w:val="1fff8"/>
    <w:qFormat/>
    <w:rsid w:val="008D7D6E"/>
    <w:rPr>
      <w:rFonts w:ascii="宋体" w:hAnsi="宋体" w:cs="宋体"/>
      <w:sz w:val="24"/>
      <w:szCs w:val="24"/>
    </w:rPr>
  </w:style>
  <w:style w:type="paragraph" w:customStyle="1" w:styleId="1fff8">
    <w:name w:val="普通(网站)1"/>
    <w:basedOn w:val="af1"/>
    <w:link w:val="Charffc"/>
    <w:qFormat/>
    <w:rsid w:val="008D7D6E"/>
    <w:pPr>
      <w:widowControl/>
      <w:spacing w:before="100" w:beforeAutospacing="1" w:after="100" w:afterAutospacing="1" w:line="360" w:lineRule="auto"/>
      <w:jc w:val="left"/>
    </w:pPr>
    <w:rPr>
      <w:rFonts w:ascii="宋体" w:hAnsi="宋体" w:cs="宋体"/>
      <w:kern w:val="0"/>
      <w:sz w:val="24"/>
    </w:rPr>
  </w:style>
  <w:style w:type="paragraph" w:customStyle="1" w:styleId="1fff9">
    <w:name w:val="题注1"/>
    <w:basedOn w:val="af1"/>
    <w:next w:val="af1"/>
    <w:qFormat/>
    <w:rsid w:val="008D7D6E"/>
    <w:rPr>
      <w:rFonts w:ascii="Cambria" w:eastAsia="黑体" w:hAnsi="Cambria"/>
      <w:sz w:val="20"/>
      <w:szCs w:val="20"/>
    </w:rPr>
  </w:style>
  <w:style w:type="paragraph" w:customStyle="1" w:styleId="content">
    <w:name w:val="content"/>
    <w:basedOn w:val="1ff2"/>
    <w:link w:val="contentCharChar"/>
    <w:qFormat/>
    <w:rsid w:val="008D7D6E"/>
    <w:pPr>
      <w:snapToGrid/>
      <w:spacing w:beforeLines="30" w:after="100"/>
      <w:ind w:firstLine="200"/>
      <w:jc w:val="left"/>
    </w:pPr>
    <w:rPr>
      <w:rFonts w:ascii="Arial" w:hAnsi="Arial"/>
      <w:kern w:val="0"/>
      <w:sz w:val="21"/>
      <w:szCs w:val="20"/>
    </w:rPr>
  </w:style>
  <w:style w:type="character" w:customStyle="1" w:styleId="contentCharChar">
    <w:name w:val="content Char Char"/>
    <w:link w:val="content"/>
    <w:qFormat/>
    <w:rsid w:val="008D7D6E"/>
    <w:rPr>
      <w:rFonts w:ascii="Arial" w:hAnsi="Arial"/>
      <w:sz w:val="21"/>
    </w:rPr>
  </w:style>
  <w:style w:type="character" w:customStyle="1" w:styleId="style41">
    <w:name w:val="style41"/>
    <w:qFormat/>
    <w:rsid w:val="008D7D6E"/>
    <w:rPr>
      <w:b/>
      <w:bCs/>
      <w:color w:val="99CC33"/>
    </w:rPr>
  </w:style>
  <w:style w:type="paragraph" w:customStyle="1" w:styleId="2ff2">
    <w:name w:val="标题2"/>
    <w:basedOn w:val="aff2"/>
    <w:link w:val="2Char6"/>
    <w:qFormat/>
    <w:rsid w:val="008D7D6E"/>
    <w:rPr>
      <w:rFonts w:ascii="Calibri" w:hAnsi="Calibri"/>
    </w:rPr>
  </w:style>
  <w:style w:type="paragraph" w:customStyle="1" w:styleId="Normal1">
    <w:name w:val="Normal1"/>
    <w:qFormat/>
    <w:rsid w:val="008D7D6E"/>
    <w:pPr>
      <w:widowControl w:val="0"/>
      <w:adjustRightInd w:val="0"/>
      <w:spacing w:line="315" w:lineRule="atLeast"/>
      <w:jc w:val="both"/>
      <w:textAlignment w:val="baseline"/>
    </w:pPr>
    <w:rPr>
      <w:rFonts w:ascii="宋体"/>
      <w:sz w:val="21"/>
    </w:rPr>
  </w:style>
  <w:style w:type="paragraph" w:customStyle="1" w:styleId="xl22">
    <w:name w:val="xl22"/>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3d">
    <w:name w:val="样式3"/>
    <w:basedOn w:val="afc"/>
    <w:qFormat/>
    <w:rsid w:val="008D7D6E"/>
  </w:style>
  <w:style w:type="paragraph" w:customStyle="1" w:styleId="KX2">
    <w:name w:val="KX标题2"/>
    <w:basedOn w:val="23"/>
    <w:next w:val="af1"/>
    <w:qFormat/>
    <w:rsid w:val="008D7D6E"/>
    <w:pPr>
      <w:keepNext w:val="0"/>
      <w:keepLines w:val="0"/>
      <w:tabs>
        <w:tab w:val="left" w:pos="0"/>
        <w:tab w:val="left" w:pos="2625"/>
      </w:tabs>
      <w:autoSpaceDE/>
      <w:autoSpaceDN/>
      <w:snapToGrid w:val="0"/>
      <w:spacing w:before="0" w:line="360" w:lineRule="auto"/>
      <w:ind w:firstLineChars="150" w:firstLine="360"/>
      <w:jc w:val="both"/>
    </w:pPr>
    <w:rPr>
      <w:rFonts w:ascii="Times New Roman" w:eastAsia="宋体" w:hAnsi="Times New Roman"/>
      <w:b w:val="0"/>
      <w:color w:val="000000"/>
      <w:kern w:val="2"/>
      <w:sz w:val="24"/>
      <w:szCs w:val="24"/>
    </w:rPr>
  </w:style>
  <w:style w:type="paragraph" w:customStyle="1" w:styleId="KX">
    <w:name w:val="KX正文"/>
    <w:basedOn w:val="af1"/>
    <w:qFormat/>
    <w:rsid w:val="008D7D6E"/>
    <w:pPr>
      <w:spacing w:line="440" w:lineRule="exact"/>
      <w:ind w:firstLineChars="200" w:firstLine="200"/>
      <w:jc w:val="left"/>
    </w:pPr>
    <w:rPr>
      <w:rFonts w:ascii="仿宋_GB2312" w:eastAsia="仿宋_GB2312"/>
      <w:kern w:val="0"/>
      <w:sz w:val="28"/>
      <w:szCs w:val="20"/>
    </w:rPr>
  </w:style>
  <w:style w:type="paragraph" w:customStyle="1" w:styleId="KX1">
    <w:name w:val="KX标题1"/>
    <w:basedOn w:val="18"/>
    <w:next w:val="KX2"/>
    <w:qFormat/>
    <w:rsid w:val="008D7D6E"/>
    <w:pPr>
      <w:keepNext w:val="0"/>
      <w:keepLines w:val="0"/>
      <w:numPr>
        <w:numId w:val="43"/>
      </w:numPr>
      <w:autoSpaceDE/>
      <w:autoSpaceDN/>
      <w:spacing w:before="0" w:after="0" w:line="440" w:lineRule="exact"/>
      <w:jc w:val="left"/>
    </w:pPr>
    <w:rPr>
      <w:rFonts w:ascii="黑体" w:eastAsia="黑体"/>
      <w:b w:val="0"/>
      <w:snapToGrid w:val="0"/>
      <w:kern w:val="0"/>
      <w:sz w:val="28"/>
    </w:rPr>
  </w:style>
  <w:style w:type="paragraph" w:customStyle="1" w:styleId="2ff3">
    <w:name w:val="样式 宋体 黑色 首行缩进:  2 字符"/>
    <w:basedOn w:val="af1"/>
    <w:qFormat/>
    <w:rsid w:val="008D7D6E"/>
    <w:pPr>
      <w:spacing w:line="360" w:lineRule="auto"/>
      <w:ind w:firstLineChars="200" w:firstLine="480"/>
    </w:pPr>
    <w:rPr>
      <w:rFonts w:ascii="宋体" w:hAnsi="宋体"/>
      <w:color w:val="000000"/>
      <w:sz w:val="24"/>
      <w:szCs w:val="20"/>
    </w:rPr>
  </w:style>
  <w:style w:type="paragraph" w:customStyle="1" w:styleId="Charffd">
    <w:name w:val="章正文 Char"/>
    <w:basedOn w:val="af1"/>
    <w:qFormat/>
    <w:rsid w:val="008D7D6E"/>
    <w:pPr>
      <w:spacing w:afterLines="50" w:line="380" w:lineRule="exact"/>
      <w:ind w:firstLineChars="200" w:firstLine="504"/>
    </w:pPr>
    <w:rPr>
      <w:rFonts w:ascii="宋体" w:hAnsi="宋体"/>
      <w:spacing w:val="6"/>
      <w:sz w:val="24"/>
    </w:rPr>
  </w:style>
  <w:style w:type="character" w:customStyle="1" w:styleId="s">
    <w:name w:val="s"/>
    <w:qFormat/>
    <w:rsid w:val="008D7D6E"/>
  </w:style>
  <w:style w:type="character" w:customStyle="1" w:styleId="3-26-new1CharChar">
    <w:name w:val="样式3-26-new1 Char Char"/>
    <w:qFormat/>
    <w:locked/>
    <w:rsid w:val="008D7D6E"/>
    <w:rPr>
      <w:rFonts w:ascii="宋体" w:hAnsi="宋体"/>
      <w:b/>
      <w:bCs/>
      <w:sz w:val="32"/>
      <w:szCs w:val="32"/>
      <w:lang w:bidi="ar-SA"/>
    </w:rPr>
  </w:style>
  <w:style w:type="character" w:customStyle="1" w:styleId="contentChar">
    <w:name w:val="content Char"/>
    <w:qFormat/>
    <w:rsid w:val="008D7D6E"/>
    <w:rPr>
      <w:rFonts w:ascii="Arial" w:hAnsi="Arial"/>
      <w:sz w:val="21"/>
    </w:rPr>
  </w:style>
  <w:style w:type="character" w:customStyle="1" w:styleId="headline-content">
    <w:name w:val="headline-content"/>
    <w:qFormat/>
    <w:rsid w:val="008D7D6E"/>
  </w:style>
  <w:style w:type="paragraph" w:customStyle="1" w:styleId="afffffffffe">
    <w:name w:val="前言、引言标题"/>
    <w:next w:val="af1"/>
    <w:qFormat/>
    <w:rsid w:val="008D7D6E"/>
    <w:pPr>
      <w:shd w:val="clear" w:color="FFFFFF" w:fill="FFFFFF"/>
      <w:spacing w:before="640" w:after="560"/>
      <w:jc w:val="center"/>
      <w:outlineLvl w:val="0"/>
    </w:pPr>
    <w:rPr>
      <w:rFonts w:ascii="黑体" w:eastAsia="黑体"/>
      <w:sz w:val="32"/>
    </w:rPr>
  </w:style>
  <w:style w:type="character" w:customStyle="1" w:styleId="Char7">
    <w:name w:val="一级条标题 Char"/>
    <w:link w:val="a1"/>
    <w:qFormat/>
    <w:rsid w:val="008D7D6E"/>
    <w:rPr>
      <w:rFonts w:ascii="黑体" w:eastAsia="黑体"/>
      <w:b/>
      <w:sz w:val="28"/>
    </w:rPr>
  </w:style>
  <w:style w:type="character" w:customStyle="1" w:styleId="2Char6">
    <w:name w:val="标题2 Char"/>
    <w:link w:val="2ff2"/>
    <w:qFormat/>
    <w:rsid w:val="008D7D6E"/>
    <w:rPr>
      <w:rFonts w:ascii="Calibri" w:hAnsi="Calibri"/>
      <w:b/>
      <w:kern w:val="2"/>
      <w:sz w:val="32"/>
    </w:rPr>
  </w:style>
  <w:style w:type="paragraph" w:customStyle="1" w:styleId="1-22">
    <w:name w:val="中等深浅网格 1 - 强调文字颜色 22"/>
    <w:basedOn w:val="af1"/>
    <w:link w:val="1-20"/>
    <w:uiPriority w:val="34"/>
    <w:qFormat/>
    <w:rsid w:val="008D7D6E"/>
    <w:pPr>
      <w:spacing w:line="360" w:lineRule="auto"/>
      <w:ind w:leftChars="200" w:left="200" w:firstLineChars="200" w:firstLine="420"/>
    </w:pPr>
    <w:rPr>
      <w:sz w:val="24"/>
      <w:szCs w:val="20"/>
    </w:rPr>
  </w:style>
  <w:style w:type="paragraph" w:customStyle="1" w:styleId="2-21">
    <w:name w:val="中等深浅列表 2 - 强调文字颜色 21"/>
    <w:hidden/>
    <w:uiPriority w:val="99"/>
    <w:semiHidden/>
    <w:qFormat/>
    <w:rsid w:val="008D7D6E"/>
    <w:rPr>
      <w:kern w:val="2"/>
      <w:sz w:val="21"/>
      <w:szCs w:val="24"/>
    </w:rPr>
  </w:style>
  <w:style w:type="character" w:customStyle="1" w:styleId="1-20">
    <w:name w:val="中等深浅网格 1 - 强调文字颜色 2字符"/>
    <w:link w:val="1-22"/>
    <w:uiPriority w:val="34"/>
    <w:qFormat/>
    <w:rsid w:val="008D7D6E"/>
    <w:rPr>
      <w:kern w:val="2"/>
      <w:sz w:val="24"/>
    </w:rPr>
  </w:style>
  <w:style w:type="character" w:customStyle="1" w:styleId="2ff4">
    <w:name w:val="强调2"/>
    <w:qFormat/>
    <w:rsid w:val="008D7D6E"/>
    <w:rPr>
      <w:rFonts w:ascii="Arial Black" w:hAnsi="Arial Black"/>
      <w:sz w:val="18"/>
    </w:rPr>
  </w:style>
  <w:style w:type="paragraph" w:customStyle="1" w:styleId="2ff5">
    <w:name w:val="正文文本2"/>
    <w:qFormat/>
    <w:rsid w:val="008D7D6E"/>
    <w:pPr>
      <w:keepLines/>
      <w:spacing w:after="120" w:line="220" w:lineRule="atLeast"/>
    </w:pPr>
    <w:rPr>
      <w:rFonts w:ascii="宋体"/>
      <w:lang w:val="en-GB"/>
    </w:rPr>
  </w:style>
  <w:style w:type="paragraph" w:customStyle="1" w:styleId="1-21">
    <w:name w:val="中等深浅网格 1 - 强调文字颜色 21"/>
    <w:basedOn w:val="af1"/>
    <w:uiPriority w:val="34"/>
    <w:qFormat/>
    <w:rsid w:val="008D7D6E"/>
    <w:pPr>
      <w:ind w:firstLineChars="200" w:firstLine="420"/>
    </w:pPr>
  </w:style>
  <w:style w:type="paragraph" w:customStyle="1" w:styleId="-13">
    <w:name w:val="标题-1"/>
    <w:basedOn w:val="18"/>
    <w:qFormat/>
    <w:rsid w:val="008D7D6E"/>
    <w:pPr>
      <w:pageBreakBefore/>
      <w:tabs>
        <w:tab w:val="left" w:pos="0"/>
      </w:tabs>
      <w:autoSpaceDE/>
      <w:autoSpaceDN/>
      <w:spacing w:before="0" w:after="0" w:line="312" w:lineRule="auto"/>
      <w:ind w:left="420" w:hanging="420"/>
    </w:pPr>
    <w:rPr>
      <w:rFonts w:ascii="Times New Roman"/>
      <w:bCs/>
      <w:sz w:val="28"/>
      <w:szCs w:val="28"/>
    </w:rPr>
  </w:style>
  <w:style w:type="paragraph" w:customStyle="1" w:styleId="-20">
    <w:name w:val="标题-2"/>
    <w:basedOn w:val="23"/>
    <w:qFormat/>
    <w:rsid w:val="008D7D6E"/>
    <w:pPr>
      <w:tabs>
        <w:tab w:val="left" w:pos="576"/>
      </w:tabs>
      <w:autoSpaceDE/>
      <w:autoSpaceDN/>
      <w:snapToGrid w:val="0"/>
      <w:spacing w:before="0" w:line="312" w:lineRule="auto"/>
      <w:ind w:left="576" w:hanging="420"/>
      <w:jc w:val="left"/>
    </w:pPr>
    <w:rPr>
      <w:rFonts w:ascii="Times New Roman" w:eastAsia="宋体" w:hAnsi="Times New Roman"/>
      <w:bCs/>
      <w:kern w:val="44"/>
      <w:sz w:val="28"/>
      <w:szCs w:val="32"/>
    </w:rPr>
  </w:style>
  <w:style w:type="paragraph" w:customStyle="1" w:styleId="-32">
    <w:name w:val="标题-3"/>
    <w:basedOn w:val="32"/>
    <w:qFormat/>
    <w:rsid w:val="008D7D6E"/>
    <w:pPr>
      <w:autoSpaceDE/>
      <w:autoSpaceDN/>
      <w:snapToGrid w:val="0"/>
      <w:spacing w:before="0" w:after="0" w:line="312" w:lineRule="auto"/>
      <w:ind w:left="1260" w:hanging="420"/>
    </w:pPr>
    <w:rPr>
      <w:rFonts w:ascii="Times New Roman"/>
      <w:b w:val="0"/>
      <w:bCs/>
      <w:kern w:val="44"/>
      <w:sz w:val="28"/>
      <w:szCs w:val="32"/>
      <w:u w:val="none"/>
    </w:rPr>
  </w:style>
  <w:style w:type="paragraph" w:customStyle="1" w:styleId="2ff6">
    <w:name w:val="表格标题2"/>
    <w:basedOn w:val="af1"/>
    <w:link w:val="2Char7"/>
    <w:qFormat/>
    <w:rsid w:val="008D7D6E"/>
    <w:pPr>
      <w:keepNext/>
      <w:tabs>
        <w:tab w:val="center" w:pos="6832"/>
        <w:tab w:val="right" w:pos="13665"/>
      </w:tabs>
      <w:adjustRightInd w:val="0"/>
      <w:spacing w:after="60" w:line="312" w:lineRule="auto"/>
      <w:jc w:val="center"/>
      <w:textAlignment w:val="baseline"/>
    </w:pPr>
    <w:rPr>
      <w:rFonts w:ascii="Arial" w:hAnsi="Arial"/>
      <w:kern w:val="0"/>
      <w:sz w:val="28"/>
      <w:szCs w:val="20"/>
    </w:rPr>
  </w:style>
  <w:style w:type="paragraph" w:customStyle="1" w:styleId="CharChar1CharChar">
    <w:name w:val="Char Char1 Char Char"/>
    <w:basedOn w:val="af1"/>
    <w:uiPriority w:val="99"/>
    <w:qFormat/>
    <w:rsid w:val="008D7D6E"/>
    <w:pPr>
      <w:spacing w:beforeLines="100" w:afterLines="100"/>
    </w:pPr>
    <w:rPr>
      <w:rFonts w:ascii="Tahoma" w:hAnsi="Tahoma"/>
      <w:sz w:val="24"/>
      <w:szCs w:val="20"/>
    </w:rPr>
  </w:style>
  <w:style w:type="paragraph" w:customStyle="1" w:styleId="1fffa">
    <w:name w:val="[1]正文"/>
    <w:basedOn w:val="af1"/>
    <w:qFormat/>
    <w:rsid w:val="008D7D6E"/>
    <w:pPr>
      <w:adjustRightInd w:val="0"/>
      <w:snapToGrid w:val="0"/>
      <w:spacing w:line="500" w:lineRule="exact"/>
      <w:ind w:firstLine="510"/>
    </w:pPr>
    <w:rPr>
      <w:color w:val="000000"/>
      <w:kern w:val="0"/>
      <w:sz w:val="28"/>
      <w:szCs w:val="28"/>
    </w:rPr>
  </w:style>
  <w:style w:type="paragraph" w:customStyle="1" w:styleId="affffffffff">
    <w:name w:val="样式 居中"/>
    <w:basedOn w:val="af1"/>
    <w:qFormat/>
    <w:rsid w:val="008D7D6E"/>
    <w:pPr>
      <w:jc w:val="center"/>
    </w:pPr>
    <w:rPr>
      <w:rFonts w:ascii="Arial" w:hAnsi="Arial"/>
      <w:sz w:val="28"/>
      <w:szCs w:val="20"/>
    </w:rPr>
  </w:style>
  <w:style w:type="paragraph" w:customStyle="1" w:styleId="xl60">
    <w:name w:val="xl60"/>
    <w:basedOn w:val="af1"/>
    <w:qFormat/>
    <w:rsid w:val="008D7D6E"/>
    <w:pPr>
      <w:widowControl/>
      <w:spacing w:before="100" w:beforeAutospacing="1" w:after="100" w:afterAutospacing="1"/>
      <w:jc w:val="center"/>
      <w:textAlignment w:val="center"/>
    </w:pPr>
    <w:rPr>
      <w:rFonts w:ascii="Arial Unicode MS" w:eastAsia="Arial Unicode MS" w:hAnsi="Arial Unicode MS"/>
      <w:kern w:val="0"/>
      <w:sz w:val="24"/>
    </w:rPr>
  </w:style>
  <w:style w:type="paragraph" w:customStyle="1" w:styleId="Standard">
    <w:name w:val="Standard"/>
    <w:basedOn w:val="af1"/>
    <w:next w:val="af1"/>
    <w:qFormat/>
    <w:rsid w:val="008D7D6E"/>
    <w:pPr>
      <w:autoSpaceDE w:val="0"/>
      <w:autoSpaceDN w:val="0"/>
      <w:adjustRightInd w:val="0"/>
      <w:spacing w:after="240"/>
      <w:jc w:val="left"/>
    </w:pPr>
    <w:rPr>
      <w:rFonts w:ascii="Symbol" w:hAnsi="Symbol"/>
      <w:kern w:val="0"/>
      <w:sz w:val="20"/>
    </w:rPr>
  </w:style>
  <w:style w:type="paragraph" w:customStyle="1" w:styleId="font0">
    <w:name w:val="font0"/>
    <w:basedOn w:val="af1"/>
    <w:qFormat/>
    <w:rsid w:val="008D7D6E"/>
    <w:pPr>
      <w:widowControl/>
      <w:spacing w:before="100" w:beforeAutospacing="1" w:after="100" w:afterAutospacing="1"/>
      <w:jc w:val="left"/>
    </w:pPr>
    <w:rPr>
      <w:kern w:val="0"/>
      <w:sz w:val="24"/>
    </w:rPr>
  </w:style>
  <w:style w:type="paragraph" w:customStyle="1" w:styleId="font1">
    <w:name w:val="font1"/>
    <w:basedOn w:val="af1"/>
    <w:qFormat/>
    <w:rsid w:val="008D7D6E"/>
    <w:pPr>
      <w:widowControl/>
      <w:spacing w:before="100" w:beforeAutospacing="1" w:after="100" w:afterAutospacing="1"/>
      <w:jc w:val="left"/>
    </w:pPr>
    <w:rPr>
      <w:b/>
      <w:bCs/>
      <w:kern w:val="0"/>
      <w:sz w:val="24"/>
    </w:rPr>
  </w:style>
  <w:style w:type="paragraph" w:customStyle="1" w:styleId="mm">
    <w:name w:val="mm"/>
    <w:basedOn w:val="af1"/>
    <w:qFormat/>
    <w:rsid w:val="008D7D6E"/>
    <w:pPr>
      <w:adjustRightInd w:val="0"/>
      <w:spacing w:line="360" w:lineRule="atLeast"/>
      <w:ind w:right="1320" w:firstLine="600"/>
      <w:jc w:val="left"/>
      <w:textAlignment w:val="baseline"/>
    </w:pPr>
    <w:rPr>
      <w:kern w:val="0"/>
      <w:sz w:val="24"/>
      <w:szCs w:val="20"/>
    </w:rPr>
  </w:style>
  <w:style w:type="paragraph" w:customStyle="1" w:styleId="CharCharCharCharCharCharCharStanChar">
    <w:name w:val="样式 正文（首行缩进两字）正文（首行缩进两字） Char Char Char Char Char Char CharStan... Char"/>
    <w:basedOn w:val="af2"/>
    <w:qFormat/>
    <w:rsid w:val="008D7D6E"/>
    <w:rPr>
      <w:rFonts w:hAnsi="Calibri"/>
    </w:rPr>
  </w:style>
  <w:style w:type="paragraph" w:customStyle="1" w:styleId="CharCharChar1CharCharCharCharCharCharChar">
    <w:name w:val="Char Char Char1 Char Char Char Char Char Char Char"/>
    <w:basedOn w:val="af1"/>
    <w:qFormat/>
    <w:rsid w:val="008D7D6E"/>
    <w:rPr>
      <w:rFonts w:ascii="Tahoma" w:hAnsi="Tahoma"/>
      <w:sz w:val="24"/>
      <w:szCs w:val="20"/>
    </w:rPr>
  </w:style>
  <w:style w:type="paragraph" w:customStyle="1" w:styleId="215">
    <w:name w:val="正文文本 21"/>
    <w:basedOn w:val="af1"/>
    <w:qFormat/>
    <w:rsid w:val="008D7D6E"/>
    <w:pPr>
      <w:adjustRightInd w:val="0"/>
      <w:spacing w:line="312" w:lineRule="atLeast"/>
      <w:ind w:firstLine="567"/>
      <w:textAlignment w:val="baseline"/>
    </w:pPr>
    <w:rPr>
      <w:kern w:val="0"/>
      <w:sz w:val="28"/>
      <w:szCs w:val="20"/>
    </w:rPr>
  </w:style>
  <w:style w:type="paragraph" w:customStyle="1" w:styleId="1fffb">
    <w:name w:val="表格文字1"/>
    <w:basedOn w:val="af1"/>
    <w:qFormat/>
    <w:rsid w:val="008D7D6E"/>
    <w:pPr>
      <w:tabs>
        <w:tab w:val="left" w:pos="1268"/>
      </w:tabs>
      <w:spacing w:line="264" w:lineRule="auto"/>
    </w:pPr>
    <w:rPr>
      <w:rFonts w:ascii="Arial" w:eastAsia="仿宋_GB2312" w:hAnsi="Arial"/>
      <w:kern w:val="0"/>
      <w:sz w:val="24"/>
      <w:szCs w:val="20"/>
    </w:rPr>
  </w:style>
  <w:style w:type="paragraph" w:customStyle="1" w:styleId="2ff7">
    <w:name w:val="表格文字2"/>
    <w:basedOn w:val="af1"/>
    <w:qFormat/>
    <w:rsid w:val="008D7D6E"/>
    <w:pPr>
      <w:tabs>
        <w:tab w:val="left" w:pos="420"/>
        <w:tab w:val="left" w:pos="1268"/>
      </w:tabs>
      <w:spacing w:line="264" w:lineRule="auto"/>
      <w:ind w:left="420" w:hanging="420"/>
      <w:jc w:val="center"/>
    </w:pPr>
    <w:rPr>
      <w:rFonts w:ascii="Arial" w:eastAsia="仿宋_GB2312" w:hAnsi="Arial"/>
      <w:kern w:val="0"/>
      <w:sz w:val="18"/>
      <w:szCs w:val="20"/>
    </w:rPr>
  </w:style>
  <w:style w:type="paragraph" w:customStyle="1" w:styleId="af0">
    <w:name w:val="样式"/>
    <w:basedOn w:val="18"/>
    <w:qFormat/>
    <w:rsid w:val="008D7D6E"/>
    <w:pPr>
      <w:keepNext w:val="0"/>
      <w:keepLines w:val="0"/>
      <w:pageBreakBefore/>
      <w:numPr>
        <w:numId w:val="44"/>
      </w:numPr>
      <w:tabs>
        <w:tab w:val="clear" w:pos="420"/>
        <w:tab w:val="left" w:pos="0"/>
        <w:tab w:val="left" w:pos="425"/>
      </w:tabs>
      <w:autoSpaceDE/>
      <w:autoSpaceDN/>
      <w:adjustRightInd/>
      <w:spacing w:before="0" w:line="360" w:lineRule="auto"/>
      <w:ind w:left="0" w:hanging="425"/>
      <w:jc w:val="left"/>
    </w:pPr>
    <w:rPr>
      <w:rFonts w:ascii="Arial" w:eastAsia="仿宋_GB2312" w:hAnsi="Arial"/>
      <w:kern w:val="0"/>
    </w:rPr>
  </w:style>
  <w:style w:type="paragraph" w:customStyle="1" w:styleId="affffffffff0">
    <w:name w:val="表格结尾"/>
    <w:basedOn w:val="af1"/>
    <w:qFormat/>
    <w:rsid w:val="008D7D6E"/>
    <w:pPr>
      <w:snapToGrid w:val="0"/>
      <w:spacing w:line="240" w:lineRule="atLeast"/>
      <w:jc w:val="center"/>
    </w:pPr>
    <w:rPr>
      <w:rFonts w:ascii="Arial" w:eastAsia="仿宋_GB2312" w:hAnsi="Arial"/>
      <w:kern w:val="0"/>
      <w:sz w:val="10"/>
      <w:szCs w:val="20"/>
    </w:rPr>
  </w:style>
  <w:style w:type="paragraph" w:customStyle="1" w:styleId="2ff8">
    <w:name w:val="正文2"/>
    <w:qFormat/>
    <w:rsid w:val="008D7D6E"/>
    <w:pPr>
      <w:widowControl w:val="0"/>
      <w:adjustRightInd w:val="0"/>
      <w:spacing w:line="315" w:lineRule="atLeast"/>
      <w:jc w:val="both"/>
      <w:textAlignment w:val="baseline"/>
    </w:pPr>
    <w:rPr>
      <w:rFonts w:ascii="宋体"/>
    </w:rPr>
  </w:style>
  <w:style w:type="paragraph" w:customStyle="1" w:styleId="tit">
    <w:name w:val="tit"/>
    <w:basedOn w:val="af1"/>
    <w:qFormat/>
    <w:rsid w:val="008D7D6E"/>
    <w:pPr>
      <w:widowControl/>
      <w:pBdr>
        <w:left w:val="single" w:sz="6" w:space="4" w:color="auto"/>
      </w:pBdr>
      <w:tabs>
        <w:tab w:val="left" w:pos="1021"/>
        <w:tab w:val="left" w:pos="5245"/>
      </w:tabs>
      <w:jc w:val="center"/>
    </w:pPr>
    <w:rPr>
      <w:rFonts w:ascii="Arial" w:eastAsia="仿宋_GB2312" w:hAnsi="Arial"/>
      <w:kern w:val="0"/>
      <w:szCs w:val="20"/>
    </w:rPr>
  </w:style>
  <w:style w:type="paragraph" w:customStyle="1" w:styleId="1fffc">
    <w:name w:val="スタイル1"/>
    <w:basedOn w:val="af1"/>
    <w:qFormat/>
    <w:rsid w:val="008D7D6E"/>
    <w:pPr>
      <w:widowControl/>
      <w:spacing w:line="480" w:lineRule="exact"/>
      <w:jc w:val="left"/>
    </w:pPr>
    <w:rPr>
      <w:rFonts w:ascii="Arial" w:eastAsia="MS Mincho" w:hAnsi="Arial"/>
      <w:kern w:val="0"/>
      <w:sz w:val="22"/>
      <w:szCs w:val="20"/>
    </w:rPr>
  </w:style>
  <w:style w:type="paragraph" w:customStyle="1" w:styleId="o1">
    <w:name w:val="?¡§¡ä¡§o?1"/>
    <w:basedOn w:val="6"/>
    <w:next w:val="6"/>
    <w:qFormat/>
    <w:rsid w:val="008D7D6E"/>
    <w:pPr>
      <w:keepNext w:val="0"/>
      <w:keepLines w:val="0"/>
      <w:tabs>
        <w:tab w:val="left" w:pos="360"/>
        <w:tab w:val="left" w:pos="3969"/>
        <w:tab w:val="left" w:pos="5670"/>
      </w:tabs>
      <w:overflowPunct w:val="0"/>
      <w:autoSpaceDE w:val="0"/>
      <w:autoSpaceDN w:val="0"/>
      <w:adjustRightInd/>
      <w:spacing w:before="60" w:after="60" w:line="320" w:lineRule="auto"/>
      <w:ind w:left="2520" w:right="370" w:hanging="420"/>
      <w:jc w:val="right"/>
      <w:textAlignment w:val="auto"/>
      <w:outlineLvl w:val="9"/>
    </w:pPr>
    <w:rPr>
      <w:rFonts w:hAnsi="Times New Roman"/>
      <w:bCs/>
      <w:kern w:val="28"/>
      <w:szCs w:val="24"/>
    </w:rPr>
  </w:style>
  <w:style w:type="paragraph" w:customStyle="1" w:styleId="font13">
    <w:name w:val="font13"/>
    <w:basedOn w:val="af1"/>
    <w:qFormat/>
    <w:rsid w:val="008D7D6E"/>
    <w:pPr>
      <w:widowControl/>
      <w:spacing w:before="100" w:beforeAutospacing="1" w:after="100" w:afterAutospacing="1"/>
      <w:jc w:val="left"/>
    </w:pPr>
    <w:rPr>
      <w:rFonts w:ascii="宋体" w:hAnsi="宋体" w:cs="Arial Unicode MS" w:hint="eastAsia"/>
      <w:b/>
      <w:bCs/>
      <w:color w:val="000000"/>
      <w:kern w:val="0"/>
      <w:sz w:val="20"/>
      <w:szCs w:val="20"/>
    </w:rPr>
  </w:style>
  <w:style w:type="paragraph" w:customStyle="1" w:styleId="font14">
    <w:name w:val="font14"/>
    <w:basedOn w:val="af1"/>
    <w:qFormat/>
    <w:rsid w:val="008D7D6E"/>
    <w:pPr>
      <w:widowControl/>
      <w:spacing w:before="100" w:beforeAutospacing="1" w:after="100" w:afterAutospacing="1"/>
      <w:jc w:val="left"/>
    </w:pPr>
    <w:rPr>
      <w:rFonts w:eastAsia="Arial Unicode MS"/>
      <w:b/>
      <w:bCs/>
      <w:color w:val="000000"/>
      <w:kern w:val="0"/>
      <w:sz w:val="20"/>
      <w:szCs w:val="20"/>
    </w:rPr>
  </w:style>
  <w:style w:type="paragraph" w:customStyle="1" w:styleId="xl54">
    <w:name w:val="xl54"/>
    <w:basedOn w:val="af1"/>
    <w:qFormat/>
    <w:rsid w:val="008D7D6E"/>
    <w:pPr>
      <w:widowControl/>
      <w:spacing w:before="100" w:beforeAutospacing="1" w:after="100" w:afterAutospacing="1"/>
      <w:jc w:val="left"/>
      <w:textAlignment w:val="center"/>
    </w:pPr>
    <w:rPr>
      <w:rFonts w:eastAsia="Arial Unicode MS"/>
      <w:kern w:val="0"/>
      <w:sz w:val="22"/>
      <w:szCs w:val="22"/>
    </w:rPr>
  </w:style>
  <w:style w:type="paragraph" w:customStyle="1" w:styleId="xl55">
    <w:name w:val="xl55"/>
    <w:basedOn w:val="af1"/>
    <w:qFormat/>
    <w:rsid w:val="008D7D6E"/>
    <w:pPr>
      <w:widowControl/>
      <w:spacing w:before="100" w:beforeAutospacing="1" w:after="100" w:afterAutospacing="1"/>
      <w:jc w:val="center"/>
      <w:textAlignment w:val="center"/>
    </w:pPr>
    <w:rPr>
      <w:rFonts w:eastAsia="Arial Unicode MS"/>
      <w:b/>
      <w:bCs/>
      <w:kern w:val="0"/>
      <w:sz w:val="22"/>
      <w:szCs w:val="22"/>
    </w:rPr>
  </w:style>
  <w:style w:type="paragraph" w:customStyle="1" w:styleId="xl56">
    <w:name w:val="xl56"/>
    <w:basedOn w:val="af1"/>
    <w:qFormat/>
    <w:rsid w:val="008D7D6E"/>
    <w:pPr>
      <w:widowControl/>
      <w:spacing w:before="100" w:beforeAutospacing="1" w:after="100" w:afterAutospacing="1"/>
      <w:textAlignment w:val="center"/>
    </w:pPr>
    <w:rPr>
      <w:rFonts w:eastAsia="Arial Unicode MS"/>
      <w:kern w:val="0"/>
      <w:sz w:val="22"/>
      <w:szCs w:val="22"/>
    </w:rPr>
  </w:style>
  <w:style w:type="paragraph" w:customStyle="1" w:styleId="xl57">
    <w:name w:val="xl57"/>
    <w:basedOn w:val="af1"/>
    <w:qFormat/>
    <w:rsid w:val="008D7D6E"/>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58">
    <w:name w:val="xl58"/>
    <w:basedOn w:val="af1"/>
    <w:qFormat/>
    <w:rsid w:val="008D7D6E"/>
    <w:pPr>
      <w:widowControl/>
      <w:spacing w:before="100" w:beforeAutospacing="1" w:after="100" w:afterAutospacing="1"/>
      <w:jc w:val="left"/>
      <w:textAlignment w:val="center"/>
    </w:pPr>
    <w:rPr>
      <w:rFonts w:eastAsia="Arial Unicode MS"/>
      <w:color w:val="0000FF"/>
      <w:kern w:val="0"/>
      <w:sz w:val="22"/>
      <w:szCs w:val="22"/>
    </w:rPr>
  </w:style>
  <w:style w:type="paragraph" w:customStyle="1" w:styleId="xl59">
    <w:name w:val="xl59"/>
    <w:basedOn w:val="af1"/>
    <w:qFormat/>
    <w:rsid w:val="008D7D6E"/>
    <w:pPr>
      <w:widowControl/>
      <w:spacing w:before="100" w:beforeAutospacing="1" w:after="100" w:afterAutospacing="1"/>
      <w:jc w:val="left"/>
    </w:pPr>
    <w:rPr>
      <w:rFonts w:ascii="Arial Unicode MS" w:eastAsia="Arial Unicode MS" w:hAnsi="Arial Unicode MS" w:cs="Arial Unicode MS"/>
      <w:color w:val="0000FF"/>
      <w:kern w:val="0"/>
      <w:sz w:val="22"/>
      <w:szCs w:val="22"/>
    </w:rPr>
  </w:style>
  <w:style w:type="paragraph" w:customStyle="1" w:styleId="xl61">
    <w:name w:val="xl61"/>
    <w:basedOn w:val="af1"/>
    <w:qFormat/>
    <w:rsid w:val="008D7D6E"/>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62">
    <w:name w:val="xl62"/>
    <w:basedOn w:val="af1"/>
    <w:qFormat/>
    <w:rsid w:val="008D7D6E"/>
    <w:pPr>
      <w:widowControl/>
      <w:spacing w:before="100" w:beforeAutospacing="1" w:after="100" w:afterAutospacing="1"/>
      <w:jc w:val="left"/>
      <w:textAlignment w:val="center"/>
    </w:pPr>
    <w:rPr>
      <w:rFonts w:eastAsia="Arial Unicode MS"/>
      <w:color w:val="FF0000"/>
      <w:kern w:val="0"/>
      <w:sz w:val="22"/>
      <w:szCs w:val="22"/>
    </w:rPr>
  </w:style>
  <w:style w:type="paragraph" w:customStyle="1" w:styleId="xl63">
    <w:name w:val="xl63"/>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xl64">
    <w:name w:val="xl64"/>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font15">
    <w:name w:val="font15"/>
    <w:basedOn w:val="af1"/>
    <w:qFormat/>
    <w:rsid w:val="008D7D6E"/>
    <w:pPr>
      <w:widowControl/>
      <w:spacing w:before="100" w:beforeAutospacing="1" w:after="100" w:afterAutospacing="1"/>
      <w:jc w:val="left"/>
    </w:pPr>
    <w:rPr>
      <w:rFonts w:eastAsia="Arial Unicode MS"/>
      <w:b/>
      <w:bCs/>
      <w:color w:val="000000"/>
      <w:kern w:val="0"/>
      <w:sz w:val="24"/>
    </w:rPr>
  </w:style>
  <w:style w:type="paragraph" w:customStyle="1" w:styleId="cdf">
    <w:name w:val="cdf样式"/>
    <w:basedOn w:val="af1"/>
    <w:qFormat/>
    <w:rsid w:val="008D7D6E"/>
    <w:pPr>
      <w:adjustRightInd w:val="0"/>
      <w:spacing w:line="288" w:lineRule="auto"/>
      <w:jc w:val="left"/>
      <w:textAlignment w:val="baseline"/>
    </w:pPr>
    <w:rPr>
      <w:spacing w:val="5"/>
      <w:kern w:val="0"/>
      <w:sz w:val="24"/>
      <w:szCs w:val="20"/>
    </w:rPr>
  </w:style>
  <w:style w:type="paragraph" w:customStyle="1" w:styleId="2ff9">
    <w:name w:val="正文首行缩进2"/>
    <w:basedOn w:val="af9"/>
    <w:qFormat/>
    <w:rsid w:val="008D7D6E"/>
  </w:style>
  <w:style w:type="paragraph" w:customStyle="1" w:styleId="WW-0">
    <w:name w:val="WW-正文首行缩进"/>
    <w:basedOn w:val="af9"/>
    <w:qFormat/>
    <w:rsid w:val="008D7D6E"/>
  </w:style>
  <w:style w:type="paragraph" w:customStyle="1" w:styleId="221">
    <w:name w:val="正文文本 22"/>
    <w:basedOn w:val="af1"/>
    <w:qFormat/>
    <w:rsid w:val="008D7D6E"/>
    <w:pPr>
      <w:adjustRightInd w:val="0"/>
      <w:spacing w:line="312" w:lineRule="atLeast"/>
      <w:ind w:firstLine="567"/>
      <w:textAlignment w:val="baseline"/>
    </w:pPr>
    <w:rPr>
      <w:kern w:val="0"/>
      <w:sz w:val="28"/>
      <w:szCs w:val="20"/>
    </w:rPr>
  </w:style>
  <w:style w:type="paragraph" w:customStyle="1" w:styleId="affffffffff1">
    <w:name w:val="封面标准名称"/>
    <w:qFormat/>
    <w:rsid w:val="008D7D6E"/>
    <w:pPr>
      <w:widowControl w:val="0"/>
      <w:spacing w:line="680" w:lineRule="exact"/>
      <w:jc w:val="center"/>
      <w:textAlignment w:val="center"/>
    </w:pPr>
    <w:rPr>
      <w:rFonts w:ascii="黑体" w:eastAsia="黑体"/>
      <w:sz w:val="52"/>
    </w:rPr>
  </w:style>
  <w:style w:type="paragraph" w:customStyle="1" w:styleId="CharCharChar1CharCharCharCharCharCharChar3">
    <w:name w:val="Char Char Char1 Char Char Char Char Char Char Char3"/>
    <w:basedOn w:val="af1"/>
    <w:qFormat/>
    <w:rsid w:val="008D7D6E"/>
    <w:pPr>
      <w:tabs>
        <w:tab w:val="left" w:pos="2220"/>
      </w:tabs>
      <w:adjustRightInd w:val="0"/>
      <w:spacing w:line="312" w:lineRule="auto"/>
      <w:textAlignment w:val="baseline"/>
    </w:pPr>
    <w:rPr>
      <w:rFonts w:ascii="Tahoma" w:hAnsi="Tahoma"/>
      <w:kern w:val="0"/>
      <w:sz w:val="24"/>
      <w:szCs w:val="20"/>
    </w:rPr>
  </w:style>
  <w:style w:type="paragraph" w:customStyle="1" w:styleId="230">
    <w:name w:val="正文文本 23"/>
    <w:basedOn w:val="af1"/>
    <w:qFormat/>
    <w:rsid w:val="008D7D6E"/>
    <w:pPr>
      <w:adjustRightInd w:val="0"/>
      <w:spacing w:line="312" w:lineRule="atLeast"/>
      <w:ind w:firstLine="567"/>
      <w:textAlignment w:val="baseline"/>
    </w:pPr>
    <w:rPr>
      <w:kern w:val="0"/>
      <w:sz w:val="28"/>
      <w:szCs w:val="20"/>
    </w:rPr>
  </w:style>
  <w:style w:type="paragraph" w:customStyle="1" w:styleId="CharCharChar1CharCharCharCharCharCharChar2">
    <w:name w:val="Char Char Char1 Char Char Char Char Char Char Char2"/>
    <w:basedOn w:val="af1"/>
    <w:qFormat/>
    <w:rsid w:val="008D7D6E"/>
    <w:pPr>
      <w:adjustRightInd w:val="0"/>
      <w:spacing w:line="312" w:lineRule="auto"/>
      <w:textAlignment w:val="baseline"/>
    </w:pPr>
    <w:rPr>
      <w:rFonts w:ascii="Tahoma" w:hAnsi="Tahoma"/>
      <w:kern w:val="0"/>
      <w:sz w:val="24"/>
      <w:szCs w:val="20"/>
    </w:rPr>
  </w:style>
  <w:style w:type="paragraph" w:customStyle="1" w:styleId="CharCharChar1CharCharCharChar">
    <w:name w:val="Char Char Char1 Char Char Char Char"/>
    <w:basedOn w:val="af1"/>
    <w:qFormat/>
    <w:rsid w:val="008D7D6E"/>
    <w:pPr>
      <w:adjustRightInd w:val="0"/>
      <w:spacing w:line="312" w:lineRule="auto"/>
      <w:textAlignment w:val="baseline"/>
    </w:pPr>
    <w:rPr>
      <w:rFonts w:ascii="Tahoma" w:hAnsi="Tahoma"/>
      <w:kern w:val="0"/>
      <w:sz w:val="24"/>
      <w:szCs w:val="20"/>
    </w:rPr>
  </w:style>
  <w:style w:type="paragraph" w:customStyle="1" w:styleId="affffffffff2">
    <w:name w:val="设计 正文"/>
    <w:basedOn w:val="af1"/>
    <w:link w:val="Charffe"/>
    <w:qFormat/>
    <w:rsid w:val="008D7D6E"/>
    <w:pPr>
      <w:adjustRightInd w:val="0"/>
      <w:snapToGrid w:val="0"/>
      <w:spacing w:line="312" w:lineRule="auto"/>
      <w:ind w:firstLineChars="200" w:firstLine="200"/>
    </w:pPr>
    <w:rPr>
      <w:sz w:val="28"/>
      <w:szCs w:val="28"/>
    </w:rPr>
  </w:style>
  <w:style w:type="character" w:customStyle="1" w:styleId="Charffe">
    <w:name w:val="设计 正文 Char"/>
    <w:link w:val="affffffffff2"/>
    <w:qFormat/>
    <w:rsid w:val="008D7D6E"/>
    <w:rPr>
      <w:kern w:val="2"/>
      <w:sz w:val="28"/>
      <w:szCs w:val="28"/>
    </w:rPr>
  </w:style>
  <w:style w:type="character" w:customStyle="1" w:styleId="5Char1">
    <w:name w:val="标题 5 Char1"/>
    <w:semiHidden/>
    <w:qFormat/>
    <w:rsid w:val="008D7D6E"/>
    <w:rPr>
      <w:rFonts w:ascii="Times New Roman" w:hAnsi="Times New Roman"/>
      <w:b/>
      <w:bCs/>
      <w:kern w:val="2"/>
      <w:sz w:val="28"/>
      <w:szCs w:val="28"/>
    </w:rPr>
  </w:style>
  <w:style w:type="character" w:customStyle="1" w:styleId="3Char10">
    <w:name w:val="正文文本缩进 3 Char1"/>
    <w:semiHidden/>
    <w:qFormat/>
    <w:rsid w:val="008D7D6E"/>
    <w:rPr>
      <w:rFonts w:ascii="Times New Roman" w:eastAsia="宋体" w:hAnsi="Times New Roman" w:cs="Times New Roman"/>
      <w:sz w:val="16"/>
      <w:szCs w:val="16"/>
    </w:rPr>
  </w:style>
  <w:style w:type="paragraph" w:styleId="affffffffff3">
    <w:name w:val="Quote"/>
    <w:basedOn w:val="af1"/>
    <w:next w:val="af1"/>
    <w:link w:val="Charfff"/>
    <w:uiPriority w:val="29"/>
    <w:qFormat/>
    <w:rsid w:val="008D7D6E"/>
    <w:rPr>
      <w:i/>
      <w:iCs/>
      <w:color w:val="000000"/>
    </w:rPr>
  </w:style>
  <w:style w:type="character" w:customStyle="1" w:styleId="Charfff">
    <w:name w:val="引用 Char"/>
    <w:basedOn w:val="af3"/>
    <w:link w:val="affffffffff3"/>
    <w:uiPriority w:val="29"/>
    <w:qFormat/>
    <w:rsid w:val="008D7D6E"/>
    <w:rPr>
      <w:i/>
      <w:iCs/>
      <w:color w:val="000000"/>
      <w:kern w:val="2"/>
      <w:sz w:val="21"/>
      <w:szCs w:val="24"/>
    </w:rPr>
  </w:style>
  <w:style w:type="paragraph" w:styleId="affffffffff4">
    <w:name w:val="Intense Quote"/>
    <w:basedOn w:val="af1"/>
    <w:next w:val="af1"/>
    <w:link w:val="Charfff0"/>
    <w:uiPriority w:val="30"/>
    <w:qFormat/>
    <w:rsid w:val="008D7D6E"/>
    <w:pPr>
      <w:pBdr>
        <w:bottom w:val="single" w:sz="4" w:space="4" w:color="4F81BD"/>
      </w:pBdr>
      <w:spacing w:before="200" w:after="280"/>
      <w:ind w:left="936" w:right="936"/>
    </w:pPr>
    <w:rPr>
      <w:b/>
      <w:bCs/>
      <w:i/>
      <w:iCs/>
      <w:color w:val="4F81BD"/>
    </w:rPr>
  </w:style>
  <w:style w:type="character" w:customStyle="1" w:styleId="Charfff0">
    <w:name w:val="明显引用 Char"/>
    <w:basedOn w:val="af3"/>
    <w:link w:val="affffffffff4"/>
    <w:uiPriority w:val="30"/>
    <w:qFormat/>
    <w:rsid w:val="008D7D6E"/>
    <w:rPr>
      <w:b/>
      <w:bCs/>
      <w:i/>
      <w:iCs/>
      <w:color w:val="4F81BD"/>
      <w:kern w:val="2"/>
      <w:sz w:val="21"/>
      <w:szCs w:val="24"/>
    </w:rPr>
  </w:style>
  <w:style w:type="character" w:customStyle="1" w:styleId="2Char7">
    <w:name w:val="表格标题2 Char"/>
    <w:link w:val="2ff6"/>
    <w:qFormat/>
    <w:locked/>
    <w:rsid w:val="008D7D6E"/>
    <w:rPr>
      <w:rFonts w:ascii="Arial" w:hAnsi="Arial"/>
      <w:sz w:val="28"/>
    </w:rPr>
  </w:style>
  <w:style w:type="paragraph" w:customStyle="1" w:styleId="1fffd">
    <w:name w:val="1级标题"/>
    <w:basedOn w:val="af1"/>
    <w:qFormat/>
    <w:rsid w:val="008D7D6E"/>
    <w:pPr>
      <w:snapToGrid w:val="0"/>
      <w:spacing w:beforeLines="50" w:afterLines="50" w:line="312" w:lineRule="auto"/>
      <w:jc w:val="center"/>
      <w:outlineLvl w:val="0"/>
    </w:pPr>
    <w:rPr>
      <w:b/>
      <w:kern w:val="0"/>
      <w:sz w:val="28"/>
      <w:szCs w:val="28"/>
    </w:rPr>
  </w:style>
  <w:style w:type="paragraph" w:customStyle="1" w:styleId="affffffffff5">
    <w:name w:val="正文（基准，首行不缩进）"/>
    <w:qFormat/>
    <w:rsid w:val="008D7D6E"/>
    <w:pPr>
      <w:widowControl w:val="0"/>
      <w:autoSpaceDE w:val="0"/>
      <w:autoSpaceDN w:val="0"/>
      <w:adjustRightInd w:val="0"/>
      <w:jc w:val="both"/>
    </w:pPr>
  </w:style>
  <w:style w:type="paragraph" w:customStyle="1" w:styleId="216">
    <w:name w:val="正文文本缩进 21"/>
    <w:basedOn w:val="af1"/>
    <w:qFormat/>
    <w:rsid w:val="008D7D6E"/>
    <w:pPr>
      <w:adjustRightInd w:val="0"/>
      <w:spacing w:line="312" w:lineRule="atLeast"/>
      <w:ind w:firstLine="567"/>
    </w:pPr>
    <w:rPr>
      <w:color w:val="0000FF"/>
      <w:kern w:val="0"/>
      <w:sz w:val="28"/>
    </w:rPr>
  </w:style>
  <w:style w:type="paragraph" w:customStyle="1" w:styleId="affffffffff6">
    <w:name w:val="程序"/>
    <w:basedOn w:val="af1"/>
    <w:qFormat/>
    <w:rsid w:val="008D7D6E"/>
    <w:pPr>
      <w:adjustRightInd w:val="0"/>
      <w:spacing w:line="240" w:lineRule="atLeast"/>
      <w:ind w:firstLine="567"/>
    </w:pPr>
    <w:rPr>
      <w:rFonts w:ascii="Courier New" w:eastAsia="仿宋_GB2312" w:hAnsi="Courier New"/>
      <w:kern w:val="0"/>
      <w:sz w:val="28"/>
    </w:rPr>
  </w:style>
  <w:style w:type="paragraph" w:customStyle="1" w:styleId="affffffffff7">
    <w:name w:val="插图"/>
    <w:basedOn w:val="af1"/>
    <w:next w:val="af1"/>
    <w:qFormat/>
    <w:rsid w:val="008D7D6E"/>
    <w:pPr>
      <w:keepLines/>
      <w:adjustRightInd w:val="0"/>
      <w:snapToGrid w:val="0"/>
      <w:spacing w:before="360" w:after="300" w:line="567" w:lineRule="atLeast"/>
      <w:jc w:val="center"/>
    </w:pPr>
    <w:rPr>
      <w:rFonts w:ascii="宋体"/>
      <w:kern w:val="0"/>
      <w:sz w:val="28"/>
      <w:szCs w:val="20"/>
    </w:rPr>
  </w:style>
  <w:style w:type="character" w:customStyle="1" w:styleId="13Char">
    <w:name w:val="样式 四号 行距: 多倍行距 1.3 字行 Char"/>
    <w:link w:val="130"/>
    <w:qFormat/>
    <w:locked/>
    <w:rsid w:val="008D7D6E"/>
    <w:rPr>
      <w:rFonts w:cs="宋体"/>
      <w:sz w:val="28"/>
    </w:rPr>
  </w:style>
  <w:style w:type="paragraph" w:customStyle="1" w:styleId="130">
    <w:name w:val="样式 四号 行距: 多倍行距 1.3 字行"/>
    <w:basedOn w:val="af1"/>
    <w:link w:val="13Char"/>
    <w:qFormat/>
    <w:rsid w:val="008D7D6E"/>
    <w:pPr>
      <w:snapToGrid w:val="0"/>
      <w:spacing w:line="312" w:lineRule="auto"/>
      <w:ind w:firstLineChars="200" w:firstLine="560"/>
      <w:outlineLvl w:val="2"/>
    </w:pPr>
    <w:rPr>
      <w:rFonts w:cs="宋体"/>
      <w:kern w:val="0"/>
      <w:sz w:val="28"/>
      <w:szCs w:val="20"/>
    </w:rPr>
  </w:style>
  <w:style w:type="paragraph" w:customStyle="1" w:styleId="240">
    <w:name w:val="正文文本 24"/>
    <w:basedOn w:val="af1"/>
    <w:uiPriority w:val="99"/>
    <w:qFormat/>
    <w:rsid w:val="008D7D6E"/>
    <w:pPr>
      <w:adjustRightInd w:val="0"/>
      <w:spacing w:line="312" w:lineRule="atLeast"/>
      <w:ind w:firstLine="567"/>
    </w:pPr>
    <w:rPr>
      <w:kern w:val="0"/>
      <w:sz w:val="28"/>
      <w:szCs w:val="20"/>
    </w:rPr>
  </w:style>
  <w:style w:type="paragraph" w:customStyle="1" w:styleId="3e">
    <w:name w:val="样式 标题 3 + 加粗"/>
    <w:basedOn w:val="32"/>
    <w:qFormat/>
    <w:rsid w:val="008D7D6E"/>
    <w:pPr>
      <w:tabs>
        <w:tab w:val="left" w:pos="945"/>
        <w:tab w:val="left" w:pos="1571"/>
      </w:tabs>
      <w:autoSpaceDE/>
      <w:autoSpaceDN/>
      <w:adjustRightInd/>
      <w:spacing w:before="0" w:after="0" w:line="300" w:lineRule="auto"/>
      <w:ind w:left="1260" w:hanging="420"/>
      <w:jc w:val="both"/>
    </w:pPr>
    <w:rPr>
      <w:rFonts w:ascii="Times New Roman"/>
      <w:b w:val="0"/>
      <w:bCs/>
      <w:kern w:val="2"/>
      <w:sz w:val="28"/>
      <w:szCs w:val="32"/>
      <w:u w:val="none"/>
    </w:rPr>
  </w:style>
  <w:style w:type="paragraph" w:customStyle="1" w:styleId="3A0">
    <w:name w:val="样式 标题 3A"/>
    <w:basedOn w:val="32"/>
    <w:qFormat/>
    <w:rsid w:val="008D7D6E"/>
    <w:pPr>
      <w:keepNext w:val="0"/>
      <w:keepLines w:val="0"/>
      <w:autoSpaceDE/>
      <w:autoSpaceDN/>
      <w:adjustRightInd/>
      <w:snapToGrid w:val="0"/>
      <w:spacing w:before="0" w:after="0" w:line="360" w:lineRule="auto"/>
      <w:ind w:left="1260" w:hanging="420"/>
      <w:jc w:val="both"/>
    </w:pPr>
    <w:rPr>
      <w:rFonts w:hAnsi="宋体"/>
      <w:b w:val="0"/>
      <w:bCs/>
      <w:kern w:val="28"/>
      <w:sz w:val="28"/>
      <w:u w:val="none"/>
    </w:rPr>
  </w:style>
  <w:style w:type="paragraph" w:customStyle="1" w:styleId="affffffffff8">
    <w:name w:val="样式 技术参数"/>
    <w:basedOn w:val="af1"/>
    <w:qFormat/>
    <w:rsid w:val="008D7D6E"/>
    <w:pPr>
      <w:spacing w:line="360" w:lineRule="auto"/>
      <w:ind w:leftChars="200" w:left="600" w:hangingChars="400" w:hanging="400"/>
    </w:pPr>
    <w:rPr>
      <w:rFonts w:ascii="宋体" w:hAnsi="宋体" w:cs="宋体"/>
      <w:sz w:val="24"/>
      <w:szCs w:val="20"/>
    </w:rPr>
  </w:style>
  <w:style w:type="paragraph" w:customStyle="1" w:styleId="Pa0">
    <w:name w:val="Pa0"/>
    <w:basedOn w:val="Default"/>
    <w:next w:val="Default"/>
    <w:qFormat/>
    <w:rsid w:val="008D7D6E"/>
    <w:pPr>
      <w:spacing w:line="241" w:lineRule="atLeast"/>
    </w:pPr>
    <w:rPr>
      <w:rFonts w:ascii="FZXiDengXian-Z06S" w:eastAsia="FZXiDengXian-Z06S" w:hAnsi="Times New Roman" w:cs="Times New Roman"/>
      <w:color w:val="auto"/>
    </w:rPr>
  </w:style>
  <w:style w:type="paragraph" w:customStyle="1" w:styleId="Pa8">
    <w:name w:val="Pa8"/>
    <w:basedOn w:val="Default"/>
    <w:next w:val="Default"/>
    <w:qFormat/>
    <w:rsid w:val="008D7D6E"/>
    <w:pPr>
      <w:spacing w:line="241" w:lineRule="atLeast"/>
    </w:pPr>
    <w:rPr>
      <w:rFonts w:ascii="FZXiDengXian-Z06S" w:eastAsia="FZXiDengXian-Z06S" w:hAnsi="Times New Roman" w:cs="Times New Roman"/>
      <w:color w:val="auto"/>
    </w:rPr>
  </w:style>
  <w:style w:type="paragraph" w:customStyle="1" w:styleId="3f">
    <w:name w:val="正文首行缩进3"/>
    <w:basedOn w:val="af9"/>
    <w:qFormat/>
    <w:rsid w:val="008D7D6E"/>
  </w:style>
  <w:style w:type="character" w:customStyle="1" w:styleId="1Char3">
    <w:name w:val="表头1 Char"/>
    <w:link w:val="17"/>
    <w:qFormat/>
    <w:locked/>
    <w:rsid w:val="008D7D6E"/>
    <w:rPr>
      <w:b/>
      <w:kern w:val="2"/>
      <w:sz w:val="28"/>
      <w:szCs w:val="28"/>
    </w:rPr>
  </w:style>
  <w:style w:type="paragraph" w:customStyle="1" w:styleId="17">
    <w:name w:val="表头1"/>
    <w:basedOn w:val="af1"/>
    <w:link w:val="1Char3"/>
    <w:qFormat/>
    <w:rsid w:val="008D7D6E"/>
    <w:pPr>
      <w:numPr>
        <w:numId w:val="45"/>
      </w:numPr>
      <w:adjustRightInd w:val="0"/>
    </w:pPr>
    <w:rPr>
      <w:b/>
      <w:sz w:val="28"/>
      <w:szCs w:val="28"/>
    </w:rPr>
  </w:style>
  <w:style w:type="paragraph" w:customStyle="1" w:styleId="affffffffff9">
    <w:name w:val="表标题"/>
    <w:basedOn w:val="35"/>
    <w:qFormat/>
    <w:rsid w:val="008D7D6E"/>
    <w:pPr>
      <w:autoSpaceDE/>
      <w:autoSpaceDN/>
      <w:adjustRightInd/>
      <w:snapToGrid w:val="0"/>
      <w:spacing w:before="0" w:line="312" w:lineRule="auto"/>
      <w:ind w:left="0" w:firstLineChars="500" w:firstLine="1405"/>
      <w:jc w:val="both"/>
    </w:pPr>
    <w:rPr>
      <w:rFonts w:ascii="Times New Roman"/>
      <w:b/>
      <w:kern w:val="2"/>
      <w:sz w:val="28"/>
      <w:szCs w:val="28"/>
    </w:rPr>
  </w:style>
  <w:style w:type="character" w:customStyle="1" w:styleId="2ffa">
    <w:name w:val="不明显强调2"/>
    <w:uiPriority w:val="19"/>
    <w:qFormat/>
    <w:rsid w:val="008D7D6E"/>
    <w:rPr>
      <w:i/>
      <w:iCs/>
      <w:color w:val="808080"/>
    </w:rPr>
  </w:style>
  <w:style w:type="character" w:customStyle="1" w:styleId="2ffb">
    <w:name w:val="明显强调2"/>
    <w:uiPriority w:val="21"/>
    <w:qFormat/>
    <w:rsid w:val="008D7D6E"/>
    <w:rPr>
      <w:b/>
      <w:bCs/>
      <w:i/>
      <w:iCs/>
      <w:color w:val="4F81BD"/>
    </w:rPr>
  </w:style>
  <w:style w:type="character" w:customStyle="1" w:styleId="2ffc">
    <w:name w:val="不明显参考2"/>
    <w:uiPriority w:val="31"/>
    <w:qFormat/>
    <w:rsid w:val="008D7D6E"/>
    <w:rPr>
      <w:smallCaps/>
      <w:color w:val="C0504D"/>
      <w:u w:val="single"/>
    </w:rPr>
  </w:style>
  <w:style w:type="character" w:customStyle="1" w:styleId="2ffd">
    <w:name w:val="明显参考2"/>
    <w:uiPriority w:val="32"/>
    <w:qFormat/>
    <w:rsid w:val="008D7D6E"/>
    <w:rPr>
      <w:b/>
      <w:bCs/>
      <w:smallCaps/>
      <w:color w:val="C0504D"/>
      <w:spacing w:val="5"/>
      <w:u w:val="single"/>
    </w:rPr>
  </w:style>
  <w:style w:type="character" w:customStyle="1" w:styleId="2ffe">
    <w:name w:val="书籍标题2"/>
    <w:uiPriority w:val="33"/>
    <w:qFormat/>
    <w:rsid w:val="008D7D6E"/>
    <w:rPr>
      <w:b/>
      <w:bCs/>
      <w:smallCaps/>
      <w:spacing w:val="5"/>
    </w:rPr>
  </w:style>
  <w:style w:type="character" w:customStyle="1" w:styleId="CharChar10">
    <w:name w:val="Char Char10"/>
    <w:semiHidden/>
    <w:qFormat/>
    <w:rsid w:val="008D7D6E"/>
    <w:rPr>
      <w:sz w:val="18"/>
      <w:szCs w:val="18"/>
    </w:rPr>
  </w:style>
  <w:style w:type="character" w:customStyle="1" w:styleId="CharCharCharCharCharCharCharStan1CharChar">
    <w:name w:val="样式 正文（首行缩进两字）正文（首行缩进两字） Char Char Char Char Char Char CharStan...1 Char Char"/>
    <w:qFormat/>
    <w:rsid w:val="008D7D6E"/>
    <w:rPr>
      <w:rFonts w:ascii="宋体" w:eastAsia="宋体" w:hAnsi="宋体" w:hint="eastAsia"/>
      <w:color w:val="FF0000"/>
      <w:sz w:val="28"/>
      <w:szCs w:val="28"/>
      <w:lang w:val="en-US" w:eastAsia="zh-CN" w:bidi="ar-SA"/>
    </w:rPr>
  </w:style>
  <w:style w:type="character" w:customStyle="1" w:styleId="A60">
    <w:name w:val="A6"/>
    <w:qFormat/>
    <w:rsid w:val="008D7D6E"/>
    <w:rPr>
      <w:rFonts w:ascii="FZXiDengXian-Z06S" w:eastAsia="FZXiDengXian-Z06S" w:cs="FZXiDengXian-Z06S" w:hint="eastAsia"/>
      <w:color w:val="000000"/>
      <w:sz w:val="16"/>
      <w:szCs w:val="16"/>
    </w:rPr>
  </w:style>
  <w:style w:type="paragraph" w:customStyle="1" w:styleId="CharCharCharCharCharCharCha">
    <w:name w:val="样式 正文首行缩进正文首行缩进 Char Char Char正文首行缩进 Char正文首行缩进 Char Char Cha..."/>
    <w:basedOn w:val="af1"/>
    <w:qFormat/>
    <w:rsid w:val="008D7D6E"/>
    <w:pPr>
      <w:spacing w:line="360" w:lineRule="auto"/>
      <w:ind w:firstLineChars="200" w:firstLine="200"/>
    </w:pPr>
    <w:rPr>
      <w:rFonts w:cs="宋体"/>
      <w:kern w:val="0"/>
      <w:sz w:val="28"/>
      <w:szCs w:val="20"/>
    </w:rPr>
  </w:style>
  <w:style w:type="paragraph" w:customStyle="1" w:styleId="CharCharChar1CharCharCharCharCharCharChar1">
    <w:name w:val="Char Char Char1 Char Char Char Char Char Char Char1"/>
    <w:basedOn w:val="af1"/>
    <w:qFormat/>
    <w:rsid w:val="008D7D6E"/>
    <w:rPr>
      <w:rFonts w:ascii="Tahoma" w:hAnsi="Tahoma"/>
      <w:sz w:val="24"/>
      <w:szCs w:val="20"/>
    </w:rPr>
  </w:style>
  <w:style w:type="paragraph" w:customStyle="1" w:styleId="250">
    <w:name w:val="正文文本 25"/>
    <w:basedOn w:val="af1"/>
    <w:qFormat/>
    <w:rsid w:val="008D7D6E"/>
    <w:pPr>
      <w:adjustRightInd w:val="0"/>
      <w:spacing w:line="312" w:lineRule="atLeast"/>
      <w:ind w:firstLine="567"/>
      <w:textAlignment w:val="baseline"/>
    </w:pPr>
    <w:rPr>
      <w:kern w:val="0"/>
      <w:sz w:val="28"/>
      <w:szCs w:val="20"/>
    </w:rPr>
  </w:style>
  <w:style w:type="paragraph" w:customStyle="1" w:styleId="48">
    <w:name w:val="正文首行缩进4"/>
    <w:basedOn w:val="af9"/>
    <w:qFormat/>
    <w:rsid w:val="008D7D6E"/>
  </w:style>
  <w:style w:type="paragraph" w:customStyle="1" w:styleId="CharChar1CharChar1">
    <w:name w:val="Char Char1 Char Char1"/>
    <w:basedOn w:val="af1"/>
    <w:qFormat/>
    <w:rsid w:val="008D7D6E"/>
    <w:pPr>
      <w:spacing w:beforeLines="100" w:afterLines="100"/>
    </w:pPr>
    <w:rPr>
      <w:rFonts w:ascii="Tahoma" w:hAnsi="Tahoma"/>
      <w:sz w:val="24"/>
      <w:szCs w:val="20"/>
    </w:rPr>
  </w:style>
  <w:style w:type="paragraph" w:customStyle="1" w:styleId="xl130">
    <w:name w:val="xl130"/>
    <w:basedOn w:val="af1"/>
    <w:qFormat/>
    <w:rsid w:val="008D7D6E"/>
    <w:pPr>
      <w:widowControl/>
      <w:pBdr>
        <w:top w:val="single" w:sz="8" w:space="0" w:color="auto"/>
        <w:left w:val="single" w:sz="4" w:space="0" w:color="auto"/>
        <w:bottom w:val="single" w:sz="4" w:space="0" w:color="auto"/>
      </w:pBdr>
      <w:spacing w:before="100" w:beforeAutospacing="1" w:after="100" w:afterAutospacing="1"/>
      <w:jc w:val="center"/>
    </w:pPr>
    <w:rPr>
      <w:kern w:val="0"/>
      <w:sz w:val="20"/>
      <w:szCs w:val="20"/>
    </w:rPr>
  </w:style>
  <w:style w:type="paragraph" w:customStyle="1" w:styleId="xl131">
    <w:name w:val="xl131"/>
    <w:basedOn w:val="af1"/>
    <w:qFormat/>
    <w:rsid w:val="008D7D6E"/>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left"/>
    </w:pPr>
    <w:rPr>
      <w:rFonts w:ascii="微软雅黑" w:eastAsia="微软雅黑" w:hAnsi="微软雅黑" w:cs="宋体"/>
      <w:kern w:val="0"/>
      <w:sz w:val="20"/>
      <w:szCs w:val="20"/>
    </w:rPr>
  </w:style>
  <w:style w:type="paragraph" w:customStyle="1" w:styleId="xl132">
    <w:name w:val="xl132"/>
    <w:basedOn w:val="af1"/>
    <w:qFormat/>
    <w:rsid w:val="008D7D6E"/>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pPr>
    <w:rPr>
      <w:kern w:val="0"/>
      <w:sz w:val="20"/>
      <w:szCs w:val="20"/>
    </w:rPr>
  </w:style>
  <w:style w:type="paragraph" w:customStyle="1" w:styleId="xl133">
    <w:name w:val="xl133"/>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4"/>
    </w:rPr>
  </w:style>
  <w:style w:type="paragraph" w:customStyle="1" w:styleId="xl134">
    <w:name w:val="xl134"/>
    <w:basedOn w:val="af1"/>
    <w:qFormat/>
    <w:rsid w:val="008D7D6E"/>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kern w:val="0"/>
      <w:sz w:val="20"/>
      <w:szCs w:val="20"/>
    </w:rPr>
  </w:style>
  <w:style w:type="paragraph" w:customStyle="1" w:styleId="xl135">
    <w:name w:val="xl135"/>
    <w:basedOn w:val="af1"/>
    <w:qFormat/>
    <w:rsid w:val="008D7D6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0"/>
      <w:szCs w:val="20"/>
    </w:rPr>
  </w:style>
  <w:style w:type="paragraph" w:customStyle="1" w:styleId="xl136">
    <w:name w:val="xl136"/>
    <w:basedOn w:val="af1"/>
    <w:qFormat/>
    <w:rsid w:val="008D7D6E"/>
    <w:pPr>
      <w:widowControl/>
      <w:pBdr>
        <w:top w:val="single" w:sz="4" w:space="0" w:color="auto"/>
        <w:left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38">
    <w:name w:val="xl138"/>
    <w:basedOn w:val="af1"/>
    <w:qFormat/>
    <w:rsid w:val="008D7D6E"/>
    <w:pPr>
      <w:widowControl/>
      <w:pBdr>
        <w:left w:val="single" w:sz="4" w:space="0" w:color="auto"/>
        <w:bottom w:val="single" w:sz="4" w:space="0" w:color="auto"/>
        <w:right w:val="single" w:sz="4" w:space="0" w:color="auto"/>
      </w:pBdr>
      <w:shd w:val="clear" w:color="000000" w:fill="FF99FF"/>
      <w:spacing w:before="100" w:beforeAutospacing="1" w:after="100" w:afterAutospacing="1"/>
      <w:jc w:val="left"/>
      <w:textAlignment w:val="top"/>
    </w:pPr>
    <w:rPr>
      <w:rFonts w:ascii="微软雅黑" w:eastAsia="微软雅黑" w:hAnsi="微软雅黑" w:cs="宋体"/>
      <w:kern w:val="0"/>
      <w:sz w:val="20"/>
      <w:szCs w:val="20"/>
    </w:rPr>
  </w:style>
  <w:style w:type="paragraph" w:customStyle="1" w:styleId="xl139">
    <w:name w:val="xl139"/>
    <w:basedOn w:val="af1"/>
    <w:qFormat/>
    <w:rsid w:val="008D7D6E"/>
    <w:pPr>
      <w:widowControl/>
      <w:pBdr>
        <w:left w:val="single" w:sz="4" w:space="0" w:color="auto"/>
        <w:bottom w:val="single" w:sz="4" w:space="0" w:color="auto"/>
        <w:right w:val="single" w:sz="4" w:space="0" w:color="auto"/>
      </w:pBdr>
      <w:shd w:val="clear" w:color="000000" w:fill="FF99FF"/>
      <w:spacing w:before="100" w:beforeAutospacing="1" w:after="100" w:afterAutospacing="1"/>
      <w:jc w:val="center"/>
    </w:pPr>
    <w:rPr>
      <w:kern w:val="0"/>
      <w:sz w:val="20"/>
      <w:szCs w:val="20"/>
    </w:rPr>
  </w:style>
  <w:style w:type="paragraph" w:customStyle="1" w:styleId="xl140">
    <w:name w:val="xl140"/>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41">
    <w:name w:val="xl141"/>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142">
    <w:name w:val="xl142"/>
    <w:basedOn w:val="af1"/>
    <w:qFormat/>
    <w:rsid w:val="008D7D6E"/>
    <w:pPr>
      <w:widowControl/>
      <w:pBdr>
        <w:top w:val="single" w:sz="4" w:space="0" w:color="auto"/>
        <w:left w:val="single" w:sz="4" w:space="0" w:color="auto"/>
        <w:bottom w:val="single" w:sz="4" w:space="0" w:color="auto"/>
      </w:pBdr>
      <w:shd w:val="clear" w:color="000000" w:fill="FF99FF"/>
      <w:spacing w:before="100" w:beforeAutospacing="1" w:after="100" w:afterAutospacing="1"/>
      <w:jc w:val="center"/>
    </w:pPr>
    <w:rPr>
      <w:color w:val="FF0000"/>
      <w:kern w:val="0"/>
      <w:sz w:val="20"/>
      <w:szCs w:val="20"/>
    </w:rPr>
  </w:style>
  <w:style w:type="paragraph" w:customStyle="1" w:styleId="xl143">
    <w:name w:val="xl143"/>
    <w:basedOn w:val="af1"/>
    <w:qFormat/>
    <w:rsid w:val="008D7D6E"/>
    <w:pPr>
      <w:widowControl/>
      <w:pBdr>
        <w:top w:val="single" w:sz="4" w:space="0" w:color="auto"/>
        <w:left w:val="single" w:sz="4" w:space="0" w:color="auto"/>
        <w:right w:val="single" w:sz="4" w:space="0" w:color="auto"/>
      </w:pBdr>
      <w:shd w:val="clear" w:color="000000" w:fill="0070C0"/>
      <w:spacing w:before="100" w:beforeAutospacing="1" w:after="100" w:afterAutospacing="1"/>
      <w:jc w:val="center"/>
    </w:pPr>
    <w:rPr>
      <w:b/>
      <w:bCs/>
      <w:kern w:val="0"/>
      <w:sz w:val="20"/>
      <w:szCs w:val="20"/>
    </w:rPr>
  </w:style>
  <w:style w:type="paragraph" w:customStyle="1" w:styleId="xl144">
    <w:name w:val="xl144"/>
    <w:basedOn w:val="af1"/>
    <w:qFormat/>
    <w:rsid w:val="008D7D6E"/>
    <w:pPr>
      <w:widowControl/>
      <w:pBdr>
        <w:top w:val="single" w:sz="4" w:space="0" w:color="auto"/>
        <w:left w:val="single" w:sz="4" w:space="0" w:color="auto"/>
        <w:right w:val="single" w:sz="8" w:space="0" w:color="auto"/>
      </w:pBdr>
      <w:spacing w:before="100" w:beforeAutospacing="1" w:after="100" w:afterAutospacing="1"/>
      <w:jc w:val="center"/>
    </w:pPr>
    <w:rPr>
      <w:rFonts w:ascii="微软雅黑" w:eastAsia="微软雅黑" w:hAnsi="微软雅黑" w:cs="宋体"/>
      <w:kern w:val="0"/>
      <w:sz w:val="20"/>
      <w:szCs w:val="20"/>
    </w:rPr>
  </w:style>
  <w:style w:type="paragraph" w:customStyle="1" w:styleId="xl145">
    <w:name w:val="xl145"/>
    <w:basedOn w:val="af1"/>
    <w:qFormat/>
    <w:rsid w:val="008D7D6E"/>
    <w:pPr>
      <w:widowControl/>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b/>
      <w:bCs/>
      <w:kern w:val="0"/>
      <w:sz w:val="20"/>
      <w:szCs w:val="20"/>
    </w:rPr>
  </w:style>
  <w:style w:type="paragraph" w:customStyle="1" w:styleId="xl146">
    <w:name w:val="xl146"/>
    <w:basedOn w:val="af1"/>
    <w:qFormat/>
    <w:rsid w:val="008D7D6E"/>
    <w:pPr>
      <w:widowControl/>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47">
    <w:name w:val="xl147"/>
    <w:basedOn w:val="af1"/>
    <w:qFormat/>
    <w:rsid w:val="008D7D6E"/>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8">
    <w:name w:val="xl148"/>
    <w:basedOn w:val="af1"/>
    <w:qFormat/>
    <w:rsid w:val="008D7D6E"/>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9">
    <w:name w:val="xl149"/>
    <w:basedOn w:val="af1"/>
    <w:qFormat/>
    <w:rsid w:val="008D7D6E"/>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50">
    <w:name w:val="xl150"/>
    <w:basedOn w:val="af1"/>
    <w:qFormat/>
    <w:rsid w:val="008D7D6E"/>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1">
    <w:name w:val="xl151"/>
    <w:basedOn w:val="af1"/>
    <w:qFormat/>
    <w:rsid w:val="008D7D6E"/>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2">
    <w:name w:val="xl152"/>
    <w:basedOn w:val="af1"/>
    <w:qFormat/>
    <w:rsid w:val="008D7D6E"/>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3">
    <w:name w:val="xl153"/>
    <w:basedOn w:val="af1"/>
    <w:qFormat/>
    <w:rsid w:val="008D7D6E"/>
    <w:pPr>
      <w:widowControl/>
      <w:pBdr>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54">
    <w:name w:val="xl154"/>
    <w:basedOn w:val="af1"/>
    <w:qFormat/>
    <w:rsid w:val="008D7D6E"/>
    <w:pPr>
      <w:widowControl/>
      <w:pBdr>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55">
    <w:name w:val="xl155"/>
    <w:basedOn w:val="af1"/>
    <w:qFormat/>
    <w:rsid w:val="008D7D6E"/>
    <w:pPr>
      <w:widowControl/>
      <w:pBdr>
        <w:top w:val="single" w:sz="4" w:space="0" w:color="auto"/>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56">
    <w:name w:val="xl156"/>
    <w:basedOn w:val="af1"/>
    <w:qFormat/>
    <w:rsid w:val="008D7D6E"/>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7">
    <w:name w:val="xl157"/>
    <w:basedOn w:val="af1"/>
    <w:qFormat/>
    <w:rsid w:val="008D7D6E"/>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8">
    <w:name w:val="xl158"/>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59">
    <w:name w:val="xl159"/>
    <w:basedOn w:val="af1"/>
    <w:qFormat/>
    <w:rsid w:val="008D7D6E"/>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0">
    <w:name w:val="xl160"/>
    <w:basedOn w:val="af1"/>
    <w:qFormat/>
    <w:rsid w:val="008D7D6E"/>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1">
    <w:name w:val="xl161"/>
    <w:basedOn w:val="af1"/>
    <w:qFormat/>
    <w:rsid w:val="008D7D6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62">
    <w:name w:val="xl162"/>
    <w:basedOn w:val="af1"/>
    <w:qFormat/>
    <w:rsid w:val="008D7D6E"/>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3">
    <w:name w:val="xl163"/>
    <w:basedOn w:val="af1"/>
    <w:qFormat/>
    <w:rsid w:val="008D7D6E"/>
    <w:pPr>
      <w:widowControl/>
      <w:pBdr>
        <w:top w:val="single" w:sz="8" w:space="0" w:color="auto"/>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64">
    <w:name w:val="xl164"/>
    <w:basedOn w:val="af1"/>
    <w:qFormat/>
    <w:rsid w:val="008D7D6E"/>
    <w:pPr>
      <w:widowControl/>
      <w:pBdr>
        <w:left w:val="single" w:sz="4" w:space="0" w:color="auto"/>
        <w:right w:val="single" w:sz="4" w:space="0" w:color="auto"/>
      </w:pBdr>
      <w:spacing w:before="100" w:beforeAutospacing="1" w:after="100" w:afterAutospacing="1"/>
      <w:jc w:val="left"/>
    </w:pPr>
    <w:rPr>
      <w:b/>
      <w:bCs/>
      <w:kern w:val="0"/>
      <w:sz w:val="20"/>
      <w:szCs w:val="20"/>
    </w:rPr>
  </w:style>
  <w:style w:type="paragraph" w:customStyle="1" w:styleId="xl165">
    <w:name w:val="xl165"/>
    <w:basedOn w:val="af1"/>
    <w:qFormat/>
    <w:rsid w:val="008D7D6E"/>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66">
    <w:name w:val="xl166"/>
    <w:basedOn w:val="af1"/>
    <w:qFormat/>
    <w:rsid w:val="008D7D6E"/>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7">
    <w:name w:val="xl167"/>
    <w:basedOn w:val="af1"/>
    <w:qFormat/>
    <w:rsid w:val="008D7D6E"/>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8">
    <w:name w:val="xl168"/>
    <w:basedOn w:val="af1"/>
    <w:qFormat/>
    <w:rsid w:val="008D7D6E"/>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9">
    <w:name w:val="xl169"/>
    <w:basedOn w:val="af1"/>
    <w:qFormat/>
    <w:rsid w:val="008D7D6E"/>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0">
    <w:name w:val="xl170"/>
    <w:basedOn w:val="af1"/>
    <w:qFormat/>
    <w:rsid w:val="008D7D6E"/>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1">
    <w:name w:val="xl171"/>
    <w:basedOn w:val="af1"/>
    <w:qFormat/>
    <w:rsid w:val="008D7D6E"/>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2">
    <w:name w:val="xl172"/>
    <w:basedOn w:val="af1"/>
    <w:qFormat/>
    <w:rsid w:val="008D7D6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3">
    <w:name w:val="xl173"/>
    <w:basedOn w:val="af1"/>
    <w:qFormat/>
    <w:rsid w:val="008D7D6E"/>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4">
    <w:name w:val="xl174"/>
    <w:basedOn w:val="af1"/>
    <w:qFormat/>
    <w:rsid w:val="008D7D6E"/>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5">
    <w:name w:val="xl175"/>
    <w:basedOn w:val="af1"/>
    <w:qFormat/>
    <w:rsid w:val="008D7D6E"/>
    <w:pPr>
      <w:widowControl/>
      <w:pBdr>
        <w:top w:val="single" w:sz="8" w:space="0" w:color="auto"/>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76">
    <w:name w:val="xl176"/>
    <w:basedOn w:val="af1"/>
    <w:rsid w:val="008D7D6E"/>
    <w:pPr>
      <w:widowControl/>
      <w:pBdr>
        <w:left w:val="single" w:sz="4" w:space="0" w:color="auto"/>
        <w:bottom w:val="single" w:sz="8" w:space="0" w:color="auto"/>
        <w:right w:val="single" w:sz="4" w:space="0" w:color="auto"/>
      </w:pBdr>
      <w:spacing w:before="100" w:beforeAutospacing="1" w:after="100" w:afterAutospacing="1"/>
      <w:jc w:val="center"/>
    </w:pPr>
    <w:rPr>
      <w:b/>
      <w:bCs/>
      <w:kern w:val="0"/>
      <w:sz w:val="20"/>
      <w:szCs w:val="20"/>
    </w:rPr>
  </w:style>
  <w:style w:type="paragraph" w:customStyle="1" w:styleId="xl177">
    <w:name w:val="xl177"/>
    <w:basedOn w:val="af1"/>
    <w:qFormat/>
    <w:rsid w:val="008D7D6E"/>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8">
    <w:name w:val="xl178"/>
    <w:basedOn w:val="af1"/>
    <w:qFormat/>
    <w:rsid w:val="008D7D6E"/>
    <w:pPr>
      <w:widowControl/>
      <w:pBdr>
        <w:top w:val="single" w:sz="8" w:space="0" w:color="auto"/>
        <w:bottom w:val="single" w:sz="4" w:space="0" w:color="auto"/>
      </w:pBdr>
      <w:spacing w:before="100" w:beforeAutospacing="1" w:after="100" w:afterAutospacing="1"/>
      <w:jc w:val="center"/>
    </w:pPr>
    <w:rPr>
      <w:b/>
      <w:bCs/>
      <w:kern w:val="0"/>
      <w:sz w:val="20"/>
      <w:szCs w:val="20"/>
    </w:rPr>
  </w:style>
  <w:style w:type="paragraph" w:customStyle="1" w:styleId="xl179">
    <w:name w:val="xl179"/>
    <w:basedOn w:val="af1"/>
    <w:qFormat/>
    <w:rsid w:val="008D7D6E"/>
    <w:pPr>
      <w:widowControl/>
      <w:pBdr>
        <w:top w:val="single" w:sz="8"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80">
    <w:name w:val="xl180"/>
    <w:basedOn w:val="af1"/>
    <w:rsid w:val="008D7D6E"/>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1">
    <w:name w:val="xl181"/>
    <w:basedOn w:val="af1"/>
    <w:qFormat/>
    <w:rsid w:val="008D7D6E"/>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2">
    <w:name w:val="xl182"/>
    <w:basedOn w:val="af1"/>
    <w:qFormat/>
    <w:rsid w:val="008D7D6E"/>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183">
    <w:name w:val="xl183"/>
    <w:basedOn w:val="af1"/>
    <w:qFormat/>
    <w:rsid w:val="008D7D6E"/>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4">
    <w:name w:val="xl184"/>
    <w:basedOn w:val="af1"/>
    <w:qFormat/>
    <w:rsid w:val="008D7D6E"/>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5">
    <w:name w:val="xl185"/>
    <w:basedOn w:val="af1"/>
    <w:qFormat/>
    <w:rsid w:val="008D7D6E"/>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6">
    <w:name w:val="xl186"/>
    <w:basedOn w:val="af1"/>
    <w:qFormat/>
    <w:rsid w:val="008D7D6E"/>
    <w:pPr>
      <w:widowControl/>
      <w:pBdr>
        <w:top w:val="single" w:sz="8"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kern w:val="0"/>
      <w:sz w:val="20"/>
      <w:szCs w:val="20"/>
    </w:rPr>
  </w:style>
  <w:style w:type="paragraph" w:customStyle="1" w:styleId="xl187">
    <w:name w:val="xl187"/>
    <w:basedOn w:val="af1"/>
    <w:qFormat/>
    <w:rsid w:val="008D7D6E"/>
    <w:pPr>
      <w:widowControl/>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kern w:val="0"/>
      <w:sz w:val="20"/>
      <w:szCs w:val="20"/>
    </w:rPr>
  </w:style>
  <w:style w:type="paragraph" w:customStyle="1" w:styleId="xl188">
    <w:name w:val="xl188"/>
    <w:basedOn w:val="af1"/>
    <w:qFormat/>
    <w:rsid w:val="008D7D6E"/>
    <w:pPr>
      <w:widowControl/>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89">
    <w:name w:val="xl189"/>
    <w:basedOn w:val="af1"/>
    <w:qFormat/>
    <w:rsid w:val="008D7D6E"/>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0">
    <w:name w:val="xl190"/>
    <w:basedOn w:val="af1"/>
    <w:qFormat/>
    <w:rsid w:val="008D7D6E"/>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1">
    <w:name w:val="xl191"/>
    <w:basedOn w:val="af1"/>
    <w:qFormat/>
    <w:rsid w:val="008D7D6E"/>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2">
    <w:name w:val="xl192"/>
    <w:basedOn w:val="af1"/>
    <w:qFormat/>
    <w:rsid w:val="008D7D6E"/>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3">
    <w:name w:val="xl193"/>
    <w:basedOn w:val="af1"/>
    <w:qFormat/>
    <w:rsid w:val="008D7D6E"/>
    <w:pPr>
      <w:widowControl/>
      <w:pBdr>
        <w:top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4">
    <w:name w:val="xl194"/>
    <w:basedOn w:val="af1"/>
    <w:qFormat/>
    <w:rsid w:val="008D7D6E"/>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5">
    <w:name w:val="xl195"/>
    <w:basedOn w:val="af1"/>
    <w:qFormat/>
    <w:rsid w:val="008D7D6E"/>
    <w:pPr>
      <w:widowControl/>
      <w:pBdr>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6">
    <w:name w:val="xl196"/>
    <w:basedOn w:val="af1"/>
    <w:qFormat/>
    <w:rsid w:val="008D7D6E"/>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7">
    <w:name w:val="xl197"/>
    <w:basedOn w:val="af1"/>
    <w:qFormat/>
    <w:rsid w:val="008D7D6E"/>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8">
    <w:name w:val="xl198"/>
    <w:basedOn w:val="af1"/>
    <w:qFormat/>
    <w:rsid w:val="008D7D6E"/>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9">
    <w:name w:val="xl199"/>
    <w:basedOn w:val="af1"/>
    <w:qFormat/>
    <w:rsid w:val="008D7D6E"/>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0">
    <w:name w:val="xl200"/>
    <w:basedOn w:val="af1"/>
    <w:qFormat/>
    <w:rsid w:val="008D7D6E"/>
    <w:pPr>
      <w:widowControl/>
      <w:pBdr>
        <w:top w:val="single" w:sz="8"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1">
    <w:name w:val="xl201"/>
    <w:basedOn w:val="af1"/>
    <w:qFormat/>
    <w:rsid w:val="008D7D6E"/>
    <w:pPr>
      <w:widowControl/>
      <w:pBdr>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02">
    <w:name w:val="xl202"/>
    <w:basedOn w:val="af1"/>
    <w:qFormat/>
    <w:rsid w:val="008D7D6E"/>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3">
    <w:name w:val="xl203"/>
    <w:basedOn w:val="af1"/>
    <w:qFormat/>
    <w:rsid w:val="008D7D6E"/>
    <w:pPr>
      <w:widowControl/>
      <w:pBdr>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04">
    <w:name w:val="xl204"/>
    <w:basedOn w:val="af1"/>
    <w:qFormat/>
    <w:rsid w:val="008D7D6E"/>
    <w:pPr>
      <w:widowControl/>
      <w:pBdr>
        <w:top w:val="single" w:sz="4" w:space="0" w:color="auto"/>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05">
    <w:name w:val="xl205"/>
    <w:basedOn w:val="af1"/>
    <w:qFormat/>
    <w:rsid w:val="008D7D6E"/>
    <w:pPr>
      <w:widowControl/>
      <w:pBdr>
        <w:left w:val="single" w:sz="4" w:space="0" w:color="auto"/>
        <w:right w:val="single" w:sz="4" w:space="0" w:color="auto"/>
      </w:pBdr>
      <w:spacing w:before="100" w:beforeAutospacing="1" w:after="100" w:afterAutospacing="1"/>
      <w:jc w:val="left"/>
    </w:pPr>
    <w:rPr>
      <w:b/>
      <w:bCs/>
      <w:kern w:val="0"/>
      <w:sz w:val="20"/>
      <w:szCs w:val="20"/>
    </w:rPr>
  </w:style>
  <w:style w:type="paragraph" w:customStyle="1" w:styleId="xl206">
    <w:name w:val="xl206"/>
    <w:basedOn w:val="af1"/>
    <w:qFormat/>
    <w:rsid w:val="008D7D6E"/>
    <w:pPr>
      <w:widowControl/>
      <w:pBdr>
        <w:left w:val="single" w:sz="4" w:space="0" w:color="auto"/>
        <w:bottom w:val="single" w:sz="4" w:space="0" w:color="auto"/>
        <w:right w:val="single" w:sz="4" w:space="0" w:color="auto"/>
      </w:pBdr>
      <w:spacing w:before="100" w:beforeAutospacing="1" w:after="100" w:afterAutospacing="1"/>
      <w:jc w:val="left"/>
    </w:pPr>
    <w:rPr>
      <w:b/>
      <w:bCs/>
      <w:kern w:val="0"/>
      <w:sz w:val="20"/>
      <w:szCs w:val="20"/>
    </w:rPr>
  </w:style>
  <w:style w:type="paragraph" w:customStyle="1" w:styleId="xl207">
    <w:name w:val="xl207"/>
    <w:basedOn w:val="af1"/>
    <w:qFormat/>
    <w:rsid w:val="008D7D6E"/>
    <w:pPr>
      <w:widowControl/>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kern w:val="0"/>
      <w:sz w:val="20"/>
      <w:szCs w:val="20"/>
    </w:rPr>
  </w:style>
  <w:style w:type="paragraph" w:customStyle="1" w:styleId="xl208">
    <w:name w:val="xl208"/>
    <w:basedOn w:val="af1"/>
    <w:qFormat/>
    <w:rsid w:val="008D7D6E"/>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09">
    <w:name w:val="xl209"/>
    <w:basedOn w:val="af1"/>
    <w:qFormat/>
    <w:rsid w:val="008D7D6E"/>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10">
    <w:name w:val="xl210"/>
    <w:basedOn w:val="af1"/>
    <w:qFormat/>
    <w:rsid w:val="008D7D6E"/>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1">
    <w:name w:val="xl211"/>
    <w:basedOn w:val="af1"/>
    <w:qFormat/>
    <w:rsid w:val="008D7D6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2">
    <w:name w:val="xl212"/>
    <w:basedOn w:val="af1"/>
    <w:qFormat/>
    <w:rsid w:val="008D7D6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3">
    <w:name w:val="xl213"/>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4">
    <w:name w:val="xl214"/>
    <w:basedOn w:val="af1"/>
    <w:qFormat/>
    <w:rsid w:val="008D7D6E"/>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5">
    <w:name w:val="xl215"/>
    <w:basedOn w:val="af1"/>
    <w:qFormat/>
    <w:rsid w:val="008D7D6E"/>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6">
    <w:name w:val="xl216"/>
    <w:basedOn w:val="af1"/>
    <w:qFormat/>
    <w:rsid w:val="008D7D6E"/>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7">
    <w:name w:val="xl217"/>
    <w:basedOn w:val="af1"/>
    <w:qFormat/>
    <w:rsid w:val="008D7D6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8">
    <w:name w:val="xl218"/>
    <w:basedOn w:val="af1"/>
    <w:qFormat/>
    <w:rsid w:val="008D7D6E"/>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9">
    <w:name w:val="xl219"/>
    <w:basedOn w:val="af1"/>
    <w:qFormat/>
    <w:rsid w:val="008D7D6E"/>
    <w:pPr>
      <w:widowControl/>
      <w:pBdr>
        <w:top w:val="single" w:sz="8" w:space="0" w:color="auto"/>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20">
    <w:name w:val="xl220"/>
    <w:basedOn w:val="af1"/>
    <w:qFormat/>
    <w:rsid w:val="008D7D6E"/>
    <w:pPr>
      <w:widowControl/>
      <w:pBdr>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21">
    <w:name w:val="xl221"/>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22">
    <w:name w:val="xl222"/>
    <w:basedOn w:val="af1"/>
    <w:qFormat/>
    <w:rsid w:val="008D7D6E"/>
    <w:pPr>
      <w:widowControl/>
      <w:pBdr>
        <w:top w:val="single" w:sz="4" w:space="0" w:color="auto"/>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23">
    <w:name w:val="xl223"/>
    <w:basedOn w:val="af1"/>
    <w:qFormat/>
    <w:rsid w:val="008D7D6E"/>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4">
    <w:name w:val="xl224"/>
    <w:basedOn w:val="af1"/>
    <w:qFormat/>
    <w:rsid w:val="008D7D6E"/>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5">
    <w:name w:val="xl225"/>
    <w:basedOn w:val="af1"/>
    <w:qFormat/>
    <w:rsid w:val="008D7D6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26">
    <w:name w:val="xl226"/>
    <w:basedOn w:val="af1"/>
    <w:qFormat/>
    <w:rsid w:val="008D7D6E"/>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7">
    <w:name w:val="xl227"/>
    <w:basedOn w:val="af1"/>
    <w:qFormat/>
    <w:rsid w:val="008D7D6E"/>
    <w:pPr>
      <w:widowControl/>
      <w:pBdr>
        <w:top w:val="single" w:sz="8" w:space="0" w:color="auto"/>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28">
    <w:name w:val="xl228"/>
    <w:basedOn w:val="af1"/>
    <w:qFormat/>
    <w:rsid w:val="008D7D6E"/>
    <w:pPr>
      <w:widowControl/>
      <w:pBdr>
        <w:left w:val="single" w:sz="4" w:space="0" w:color="auto"/>
        <w:right w:val="single" w:sz="4" w:space="0" w:color="auto"/>
      </w:pBdr>
      <w:spacing w:before="100" w:beforeAutospacing="1" w:after="100" w:afterAutospacing="1"/>
      <w:jc w:val="left"/>
    </w:pPr>
    <w:rPr>
      <w:b/>
      <w:bCs/>
      <w:kern w:val="0"/>
      <w:sz w:val="20"/>
      <w:szCs w:val="20"/>
    </w:rPr>
  </w:style>
  <w:style w:type="paragraph" w:customStyle="1" w:styleId="xl229">
    <w:name w:val="xl229"/>
    <w:basedOn w:val="af1"/>
    <w:qFormat/>
    <w:rsid w:val="008D7D6E"/>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0">
    <w:name w:val="xl230"/>
    <w:basedOn w:val="af1"/>
    <w:qFormat/>
    <w:rsid w:val="008D7D6E"/>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1">
    <w:name w:val="xl231"/>
    <w:basedOn w:val="af1"/>
    <w:qFormat/>
    <w:rsid w:val="008D7D6E"/>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2">
    <w:name w:val="xl232"/>
    <w:basedOn w:val="af1"/>
    <w:qFormat/>
    <w:rsid w:val="008D7D6E"/>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3">
    <w:name w:val="xl233"/>
    <w:basedOn w:val="af1"/>
    <w:qFormat/>
    <w:rsid w:val="008D7D6E"/>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4">
    <w:name w:val="xl234"/>
    <w:basedOn w:val="af1"/>
    <w:qFormat/>
    <w:rsid w:val="008D7D6E"/>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5">
    <w:name w:val="xl235"/>
    <w:basedOn w:val="af1"/>
    <w:qFormat/>
    <w:rsid w:val="008D7D6E"/>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6">
    <w:name w:val="xl236"/>
    <w:basedOn w:val="af1"/>
    <w:qFormat/>
    <w:rsid w:val="008D7D6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7">
    <w:name w:val="xl237"/>
    <w:basedOn w:val="af1"/>
    <w:qFormat/>
    <w:rsid w:val="008D7D6E"/>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8">
    <w:name w:val="xl238"/>
    <w:basedOn w:val="af1"/>
    <w:qFormat/>
    <w:rsid w:val="008D7D6E"/>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9">
    <w:name w:val="xl239"/>
    <w:basedOn w:val="af1"/>
    <w:qFormat/>
    <w:rsid w:val="008D7D6E"/>
    <w:pPr>
      <w:widowControl/>
      <w:pBdr>
        <w:top w:val="single" w:sz="8" w:space="0" w:color="auto"/>
        <w:left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40">
    <w:name w:val="xl240"/>
    <w:basedOn w:val="af1"/>
    <w:qFormat/>
    <w:rsid w:val="008D7D6E"/>
    <w:pPr>
      <w:widowControl/>
      <w:pBdr>
        <w:left w:val="single" w:sz="4" w:space="0" w:color="auto"/>
        <w:bottom w:val="single" w:sz="8" w:space="0" w:color="auto"/>
        <w:right w:val="single" w:sz="4" w:space="0" w:color="auto"/>
      </w:pBdr>
      <w:spacing w:before="100" w:beforeAutospacing="1" w:after="100" w:afterAutospacing="1"/>
      <w:jc w:val="center"/>
    </w:pPr>
    <w:rPr>
      <w:b/>
      <w:bCs/>
      <w:kern w:val="0"/>
      <w:sz w:val="20"/>
      <w:szCs w:val="20"/>
    </w:rPr>
  </w:style>
  <w:style w:type="paragraph" w:customStyle="1" w:styleId="xl241">
    <w:name w:val="xl241"/>
    <w:basedOn w:val="af1"/>
    <w:qFormat/>
    <w:rsid w:val="008D7D6E"/>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2">
    <w:name w:val="xl242"/>
    <w:basedOn w:val="af1"/>
    <w:qFormat/>
    <w:rsid w:val="008D7D6E"/>
    <w:pPr>
      <w:widowControl/>
      <w:pBdr>
        <w:top w:val="single" w:sz="8" w:space="0" w:color="auto"/>
        <w:bottom w:val="single" w:sz="4" w:space="0" w:color="auto"/>
      </w:pBdr>
      <w:spacing w:before="100" w:beforeAutospacing="1" w:after="100" w:afterAutospacing="1"/>
      <w:jc w:val="center"/>
    </w:pPr>
    <w:rPr>
      <w:b/>
      <w:bCs/>
      <w:kern w:val="0"/>
      <w:sz w:val="20"/>
      <w:szCs w:val="20"/>
    </w:rPr>
  </w:style>
  <w:style w:type="paragraph" w:customStyle="1" w:styleId="xl243">
    <w:name w:val="xl243"/>
    <w:basedOn w:val="af1"/>
    <w:qFormat/>
    <w:rsid w:val="008D7D6E"/>
    <w:pPr>
      <w:widowControl/>
      <w:pBdr>
        <w:top w:val="single" w:sz="8"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44">
    <w:name w:val="xl244"/>
    <w:basedOn w:val="af1"/>
    <w:qFormat/>
    <w:rsid w:val="008D7D6E"/>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5">
    <w:name w:val="xl245"/>
    <w:basedOn w:val="af1"/>
    <w:qFormat/>
    <w:rsid w:val="008D7D6E"/>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6">
    <w:name w:val="xl246"/>
    <w:basedOn w:val="af1"/>
    <w:qFormat/>
    <w:rsid w:val="008D7D6E"/>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247">
    <w:name w:val="xl247"/>
    <w:basedOn w:val="af1"/>
    <w:qFormat/>
    <w:rsid w:val="008D7D6E"/>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8">
    <w:name w:val="xl248"/>
    <w:basedOn w:val="af1"/>
    <w:qFormat/>
    <w:rsid w:val="008D7D6E"/>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9">
    <w:name w:val="xl249"/>
    <w:basedOn w:val="af1"/>
    <w:qFormat/>
    <w:rsid w:val="008D7D6E"/>
    <w:pPr>
      <w:widowControl/>
      <w:pBdr>
        <w:top w:val="single" w:sz="8" w:space="0" w:color="auto"/>
        <w:bottom w:val="single" w:sz="8" w:space="0" w:color="auto"/>
        <w:right w:val="single" w:sz="8" w:space="0" w:color="auto"/>
      </w:pBdr>
      <w:spacing w:before="100" w:beforeAutospacing="1" w:after="100" w:afterAutospacing="1"/>
      <w:jc w:val="left"/>
    </w:pPr>
    <w:rPr>
      <w:rFonts w:ascii="Calibri" w:hAnsi="Calibri" w:cs="宋体"/>
      <w:kern w:val="0"/>
      <w:szCs w:val="21"/>
    </w:rPr>
  </w:style>
  <w:style w:type="paragraph" w:customStyle="1" w:styleId="xl250">
    <w:name w:val="xl250"/>
    <w:basedOn w:val="af1"/>
    <w:qFormat/>
    <w:rsid w:val="008D7D6E"/>
    <w:pPr>
      <w:widowControl/>
      <w:pBdr>
        <w:top w:val="single" w:sz="8" w:space="0" w:color="auto"/>
        <w:bottom w:val="single" w:sz="8" w:space="0" w:color="auto"/>
        <w:right w:val="single" w:sz="8" w:space="0" w:color="auto"/>
      </w:pBdr>
      <w:spacing w:before="100" w:beforeAutospacing="1" w:after="100" w:afterAutospacing="1"/>
      <w:jc w:val="left"/>
    </w:pPr>
    <w:rPr>
      <w:rFonts w:ascii="Calibri" w:hAnsi="Calibri" w:cs="宋体"/>
      <w:kern w:val="0"/>
      <w:szCs w:val="21"/>
    </w:rPr>
  </w:style>
  <w:style w:type="paragraph" w:customStyle="1" w:styleId="xl251">
    <w:name w:val="xl251"/>
    <w:basedOn w:val="af1"/>
    <w:qFormat/>
    <w:rsid w:val="008D7D6E"/>
    <w:pPr>
      <w:widowControl/>
      <w:pBdr>
        <w:bottom w:val="single" w:sz="8" w:space="0" w:color="auto"/>
        <w:right w:val="single" w:sz="8" w:space="0" w:color="auto"/>
      </w:pBdr>
      <w:spacing w:before="100" w:beforeAutospacing="1" w:after="100" w:afterAutospacing="1"/>
      <w:jc w:val="center"/>
    </w:pPr>
    <w:rPr>
      <w:color w:val="000000"/>
      <w:kern w:val="0"/>
      <w:szCs w:val="21"/>
    </w:rPr>
  </w:style>
  <w:style w:type="paragraph" w:customStyle="1" w:styleId="xl252">
    <w:name w:val="xl252"/>
    <w:basedOn w:val="af1"/>
    <w:qFormat/>
    <w:rsid w:val="008D7D6E"/>
    <w:pPr>
      <w:widowControl/>
      <w:pBdr>
        <w:bottom w:val="single" w:sz="8" w:space="0" w:color="auto"/>
        <w:right w:val="single" w:sz="8" w:space="0" w:color="auto"/>
      </w:pBdr>
      <w:spacing w:before="100" w:beforeAutospacing="1" w:after="100" w:afterAutospacing="1"/>
      <w:jc w:val="left"/>
    </w:pPr>
    <w:rPr>
      <w:rFonts w:ascii="Calibri" w:hAnsi="Calibri" w:cs="宋体"/>
      <w:kern w:val="0"/>
      <w:szCs w:val="21"/>
    </w:rPr>
  </w:style>
  <w:style w:type="paragraph" w:customStyle="1" w:styleId="xl253">
    <w:name w:val="xl253"/>
    <w:basedOn w:val="af1"/>
    <w:qFormat/>
    <w:rsid w:val="008D7D6E"/>
    <w:pPr>
      <w:widowControl/>
      <w:pBdr>
        <w:bottom w:val="single" w:sz="8" w:space="0" w:color="auto"/>
        <w:right w:val="single" w:sz="8" w:space="0" w:color="auto"/>
      </w:pBdr>
      <w:spacing w:before="100" w:beforeAutospacing="1" w:after="100" w:afterAutospacing="1"/>
      <w:jc w:val="left"/>
    </w:pPr>
    <w:rPr>
      <w:rFonts w:ascii="Calibri" w:hAnsi="Calibri" w:cs="宋体"/>
      <w:kern w:val="0"/>
      <w:szCs w:val="21"/>
    </w:rPr>
  </w:style>
  <w:style w:type="paragraph" w:customStyle="1" w:styleId="xl254">
    <w:name w:val="xl254"/>
    <w:basedOn w:val="af1"/>
    <w:qFormat/>
    <w:rsid w:val="008D7D6E"/>
    <w:pPr>
      <w:widowControl/>
      <w:pBdr>
        <w:bottom w:val="single" w:sz="8" w:space="0" w:color="auto"/>
        <w:right w:val="single" w:sz="8" w:space="0" w:color="auto"/>
      </w:pBdr>
      <w:spacing w:before="100" w:beforeAutospacing="1" w:after="100" w:afterAutospacing="1"/>
      <w:jc w:val="right"/>
    </w:pPr>
    <w:rPr>
      <w:b/>
      <w:bCs/>
      <w:kern w:val="0"/>
      <w:szCs w:val="21"/>
    </w:rPr>
  </w:style>
  <w:style w:type="paragraph" w:customStyle="1" w:styleId="xl255">
    <w:name w:val="xl255"/>
    <w:basedOn w:val="af1"/>
    <w:qFormat/>
    <w:rsid w:val="008D7D6E"/>
    <w:pPr>
      <w:widowControl/>
      <w:pBdr>
        <w:bottom w:val="single" w:sz="8" w:space="0" w:color="auto"/>
        <w:right w:val="single" w:sz="8" w:space="0" w:color="auto"/>
      </w:pBdr>
      <w:spacing w:before="100" w:beforeAutospacing="1" w:after="100" w:afterAutospacing="1"/>
      <w:jc w:val="right"/>
    </w:pPr>
    <w:rPr>
      <w:b/>
      <w:bCs/>
      <w:kern w:val="0"/>
      <w:szCs w:val="21"/>
    </w:rPr>
  </w:style>
  <w:style w:type="paragraph" w:customStyle="1" w:styleId="xl256">
    <w:name w:val="xl256"/>
    <w:basedOn w:val="af1"/>
    <w:qFormat/>
    <w:rsid w:val="008D7D6E"/>
    <w:pPr>
      <w:widowControl/>
      <w:pBdr>
        <w:top w:val="single" w:sz="8" w:space="0" w:color="auto"/>
        <w:left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7">
    <w:name w:val="xl257"/>
    <w:basedOn w:val="af1"/>
    <w:qFormat/>
    <w:rsid w:val="008D7D6E"/>
    <w:pPr>
      <w:widowControl/>
      <w:pBdr>
        <w:top w:val="single" w:sz="8" w:space="0" w:color="auto"/>
        <w:bottom w:val="single" w:sz="8" w:space="0" w:color="auto"/>
        <w:right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8">
    <w:name w:val="xl258"/>
    <w:basedOn w:val="af1"/>
    <w:qFormat/>
    <w:rsid w:val="008D7D6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59">
    <w:name w:val="xl259"/>
    <w:basedOn w:val="af1"/>
    <w:qFormat/>
    <w:rsid w:val="008D7D6E"/>
    <w:pPr>
      <w:widowControl/>
      <w:pBdr>
        <w:top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60">
    <w:name w:val="xl260"/>
    <w:basedOn w:val="af1"/>
    <w:qFormat/>
    <w:rsid w:val="008D7D6E"/>
    <w:pPr>
      <w:widowControl/>
      <w:pBdr>
        <w:bottom w:val="single" w:sz="8" w:space="0" w:color="auto"/>
        <w:right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1">
    <w:name w:val="xl261"/>
    <w:basedOn w:val="af1"/>
    <w:qFormat/>
    <w:rsid w:val="008D7D6E"/>
    <w:pPr>
      <w:widowControl/>
      <w:pBdr>
        <w:left w:val="single" w:sz="4" w:space="0" w:color="auto"/>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2">
    <w:name w:val="xl262"/>
    <w:basedOn w:val="af1"/>
    <w:qFormat/>
    <w:rsid w:val="008D7D6E"/>
    <w:pPr>
      <w:widowControl/>
      <w:pBdr>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3">
    <w:name w:val="xl263"/>
    <w:basedOn w:val="af1"/>
    <w:qFormat/>
    <w:rsid w:val="008D7D6E"/>
    <w:pPr>
      <w:widowControl/>
      <w:pBdr>
        <w:top w:val="single" w:sz="4" w:space="0" w:color="auto"/>
        <w:left w:val="single" w:sz="4" w:space="0" w:color="auto"/>
      </w:pBdr>
      <w:shd w:val="clear" w:color="000000" w:fill="FFC000"/>
      <w:spacing w:before="100" w:beforeAutospacing="1" w:after="100" w:afterAutospacing="1"/>
      <w:jc w:val="left"/>
    </w:pPr>
    <w:rPr>
      <w:rFonts w:ascii="微软雅黑" w:eastAsia="微软雅黑" w:hAnsi="微软雅黑" w:cs="宋体"/>
      <w:kern w:val="0"/>
      <w:sz w:val="20"/>
      <w:szCs w:val="20"/>
    </w:rPr>
  </w:style>
  <w:style w:type="paragraph" w:customStyle="1" w:styleId="xl264">
    <w:name w:val="xl264"/>
    <w:basedOn w:val="af1"/>
    <w:qFormat/>
    <w:rsid w:val="008D7D6E"/>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5">
    <w:name w:val="xl265"/>
    <w:basedOn w:val="af1"/>
    <w:qFormat/>
    <w:rsid w:val="008D7D6E"/>
    <w:pPr>
      <w:widowControl/>
      <w:pBdr>
        <w:top w:val="single" w:sz="4" w:space="0" w:color="auto"/>
        <w:left w:val="single" w:sz="4" w:space="0" w:color="auto"/>
        <w:bottom w:val="single" w:sz="4" w:space="0" w:color="auto"/>
      </w:pBdr>
      <w:spacing w:before="100" w:beforeAutospacing="1" w:after="100" w:afterAutospacing="1"/>
      <w:jc w:val="center"/>
    </w:pPr>
    <w:rPr>
      <w:b/>
      <w:bCs/>
      <w:kern w:val="0"/>
      <w:sz w:val="20"/>
      <w:szCs w:val="20"/>
    </w:rPr>
  </w:style>
  <w:style w:type="paragraph" w:customStyle="1" w:styleId="xl266">
    <w:name w:val="xl266"/>
    <w:basedOn w:val="af1"/>
    <w:qFormat/>
    <w:rsid w:val="008D7D6E"/>
    <w:pPr>
      <w:widowControl/>
      <w:pBdr>
        <w:top w:val="single" w:sz="4" w:space="0" w:color="auto"/>
        <w:bottom w:val="single" w:sz="4" w:space="0" w:color="auto"/>
      </w:pBdr>
      <w:spacing w:before="100" w:beforeAutospacing="1" w:after="100" w:afterAutospacing="1"/>
      <w:jc w:val="center"/>
    </w:pPr>
    <w:rPr>
      <w:b/>
      <w:bCs/>
      <w:kern w:val="0"/>
      <w:sz w:val="20"/>
      <w:szCs w:val="20"/>
    </w:rPr>
  </w:style>
  <w:style w:type="paragraph" w:customStyle="1" w:styleId="xl267">
    <w:name w:val="xl267"/>
    <w:basedOn w:val="af1"/>
    <w:qFormat/>
    <w:rsid w:val="008D7D6E"/>
    <w:pPr>
      <w:widowControl/>
      <w:pBdr>
        <w:top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68">
    <w:name w:val="xl268"/>
    <w:basedOn w:val="af1"/>
    <w:qFormat/>
    <w:rsid w:val="008D7D6E"/>
    <w:pPr>
      <w:widowControl/>
      <w:pBdr>
        <w:right w:val="single" w:sz="8" w:space="0" w:color="auto"/>
      </w:pBdr>
      <w:spacing w:before="100" w:beforeAutospacing="1" w:after="100" w:afterAutospacing="1"/>
      <w:jc w:val="center"/>
    </w:pPr>
    <w:rPr>
      <w:b/>
      <w:bCs/>
      <w:kern w:val="0"/>
      <w:szCs w:val="21"/>
    </w:rPr>
  </w:style>
  <w:style w:type="paragraph" w:customStyle="1" w:styleId="xl269">
    <w:name w:val="xl269"/>
    <w:basedOn w:val="af1"/>
    <w:qFormat/>
    <w:rsid w:val="008D7D6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0"/>
      <w:szCs w:val="20"/>
    </w:rPr>
  </w:style>
  <w:style w:type="paragraph" w:customStyle="1" w:styleId="ParaChar">
    <w:name w:val="默认段落字体 Para Char"/>
    <w:basedOn w:val="af1"/>
    <w:qFormat/>
    <w:rsid w:val="008D7D6E"/>
  </w:style>
  <w:style w:type="paragraph" w:customStyle="1" w:styleId="MMTopic3">
    <w:name w:val="MM Topic 3"/>
    <w:basedOn w:val="af1"/>
    <w:link w:val="MMTopic3Char"/>
    <w:qFormat/>
    <w:rsid w:val="008D7D6E"/>
  </w:style>
  <w:style w:type="character" w:customStyle="1" w:styleId="MMTopic3Char">
    <w:name w:val="MM Topic 3 Char"/>
    <w:link w:val="MMTopic3"/>
    <w:qFormat/>
    <w:rsid w:val="008D7D6E"/>
    <w:rPr>
      <w:kern w:val="2"/>
      <w:sz w:val="21"/>
      <w:szCs w:val="24"/>
    </w:rPr>
  </w:style>
  <w:style w:type="character" w:customStyle="1" w:styleId="3Char4">
    <w:name w:val="样式 标题 3 + 黑体 四号 非加粗 Char"/>
    <w:link w:val="3f0"/>
    <w:qFormat/>
    <w:rsid w:val="008D7D6E"/>
    <w:rPr>
      <w:rFonts w:ascii="黑体" w:eastAsia="黑体" w:hAnsi="黑体"/>
      <w:b/>
      <w:bCs/>
      <w:kern w:val="2"/>
      <w:sz w:val="30"/>
      <w:szCs w:val="32"/>
    </w:rPr>
  </w:style>
  <w:style w:type="paragraph" w:customStyle="1" w:styleId="3f0">
    <w:name w:val="样式 标题 3 + 黑体 四号 非加粗"/>
    <w:basedOn w:val="32"/>
    <w:link w:val="3Char4"/>
    <w:qFormat/>
    <w:rsid w:val="008D7D6E"/>
    <w:pPr>
      <w:tabs>
        <w:tab w:val="left" w:pos="0"/>
      </w:tabs>
      <w:autoSpaceDE/>
      <w:autoSpaceDN/>
      <w:adjustRightInd/>
      <w:spacing w:before="260" w:after="260" w:line="416" w:lineRule="auto"/>
      <w:ind w:left="720" w:hanging="420"/>
      <w:jc w:val="both"/>
    </w:pPr>
    <w:rPr>
      <w:rFonts w:ascii="黑体" w:eastAsia="黑体" w:hAnsi="黑体"/>
      <w:bCs/>
      <w:kern w:val="2"/>
      <w:sz w:val="30"/>
      <w:szCs w:val="32"/>
      <w:u w:val="none"/>
    </w:rPr>
  </w:style>
  <w:style w:type="paragraph" w:customStyle="1" w:styleId="14">
    <w:name w:val="样式 标题 1"/>
    <w:basedOn w:val="18"/>
    <w:next w:val="af1"/>
    <w:qFormat/>
    <w:rsid w:val="008D7D6E"/>
    <w:pPr>
      <w:keepNext w:val="0"/>
      <w:keepLines w:val="0"/>
      <w:pageBreakBefore/>
      <w:numPr>
        <w:numId w:val="46"/>
      </w:numPr>
      <w:tabs>
        <w:tab w:val="left" w:pos="0"/>
        <w:tab w:val="left" w:pos="584"/>
      </w:tabs>
      <w:autoSpaceDE/>
      <w:autoSpaceDN/>
      <w:snapToGrid w:val="0"/>
      <w:spacing w:beforeLines="100" w:line="480" w:lineRule="exact"/>
    </w:pPr>
    <w:rPr>
      <w:rFonts w:ascii="Times New Roman" w:eastAsia="黑体" w:cs="宋体"/>
      <w:bCs/>
      <w:color w:val="000000"/>
      <w:kern w:val="2"/>
      <w:sz w:val="44"/>
      <w:szCs w:val="44"/>
    </w:rPr>
  </w:style>
  <w:style w:type="paragraph" w:customStyle="1" w:styleId="21">
    <w:name w:val="标题 21"/>
    <w:basedOn w:val="af1"/>
    <w:next w:val="af1"/>
    <w:qFormat/>
    <w:rsid w:val="008D7D6E"/>
    <w:pPr>
      <w:keepNext/>
      <w:keepLines/>
      <w:numPr>
        <w:ilvl w:val="1"/>
        <w:numId w:val="47"/>
      </w:numPr>
      <w:tabs>
        <w:tab w:val="left" w:pos="1440"/>
      </w:tabs>
      <w:spacing w:before="260" w:after="260"/>
      <w:outlineLvl w:val="1"/>
    </w:pPr>
    <w:rPr>
      <w:rFonts w:ascii="仿宋_GB2312" w:eastAsia="仿宋_GB2312" w:hAnsi="Arial"/>
      <w:b/>
      <w:bCs/>
      <w:sz w:val="32"/>
      <w:szCs w:val="32"/>
    </w:rPr>
  </w:style>
  <w:style w:type="paragraph" w:customStyle="1" w:styleId="font16">
    <w:name w:val="font16"/>
    <w:basedOn w:val="af1"/>
    <w:qFormat/>
    <w:rsid w:val="008D7D6E"/>
    <w:pPr>
      <w:widowControl/>
      <w:spacing w:before="100" w:beforeAutospacing="1" w:after="100" w:afterAutospacing="1"/>
      <w:jc w:val="left"/>
    </w:pPr>
    <w:rPr>
      <w:rFonts w:ascii="宋体" w:hAnsi="宋体" w:cs="宋体"/>
      <w:color w:val="000000"/>
      <w:kern w:val="0"/>
      <w:sz w:val="16"/>
      <w:szCs w:val="16"/>
    </w:rPr>
  </w:style>
  <w:style w:type="paragraph" w:customStyle="1" w:styleId="font17">
    <w:name w:val="font17"/>
    <w:basedOn w:val="af1"/>
    <w:qFormat/>
    <w:rsid w:val="008D7D6E"/>
    <w:pPr>
      <w:widowControl/>
      <w:spacing w:before="100" w:beforeAutospacing="1" w:after="100" w:afterAutospacing="1"/>
      <w:jc w:val="left"/>
    </w:pPr>
    <w:rPr>
      <w:rFonts w:ascii="Calibri" w:hAnsi="Calibri" w:cs="Calibri"/>
      <w:color w:val="000000"/>
      <w:kern w:val="0"/>
      <w:szCs w:val="21"/>
    </w:rPr>
  </w:style>
  <w:style w:type="paragraph" w:customStyle="1" w:styleId="font18">
    <w:name w:val="font18"/>
    <w:basedOn w:val="af1"/>
    <w:qFormat/>
    <w:rsid w:val="008D7D6E"/>
    <w:pPr>
      <w:widowControl/>
      <w:spacing w:before="100" w:beforeAutospacing="1" w:after="100" w:afterAutospacing="1"/>
      <w:jc w:val="left"/>
    </w:pPr>
    <w:rPr>
      <w:rFonts w:ascii="宋体" w:hAnsi="宋体" w:cs="宋体"/>
      <w:color w:val="000000"/>
      <w:kern w:val="0"/>
      <w:sz w:val="16"/>
      <w:szCs w:val="16"/>
    </w:rPr>
  </w:style>
  <w:style w:type="paragraph" w:customStyle="1" w:styleId="font19">
    <w:name w:val="font19"/>
    <w:basedOn w:val="af1"/>
    <w:qFormat/>
    <w:rsid w:val="008D7D6E"/>
    <w:pPr>
      <w:widowControl/>
      <w:spacing w:before="100" w:beforeAutospacing="1" w:after="100" w:afterAutospacing="1"/>
      <w:jc w:val="left"/>
    </w:pPr>
    <w:rPr>
      <w:rFonts w:ascii="宋体" w:hAnsi="宋体" w:cs="宋体"/>
      <w:color w:val="000000"/>
      <w:kern w:val="0"/>
      <w:sz w:val="16"/>
      <w:szCs w:val="16"/>
    </w:rPr>
  </w:style>
  <w:style w:type="paragraph" w:customStyle="1" w:styleId="font20">
    <w:name w:val="font20"/>
    <w:basedOn w:val="af1"/>
    <w:qFormat/>
    <w:rsid w:val="008D7D6E"/>
    <w:pPr>
      <w:widowControl/>
      <w:spacing w:before="100" w:beforeAutospacing="1" w:after="100" w:afterAutospacing="1"/>
      <w:jc w:val="left"/>
    </w:pPr>
    <w:rPr>
      <w:rFonts w:ascii="宋体" w:hAnsi="宋体" w:cs="宋体"/>
      <w:b/>
      <w:bCs/>
      <w:color w:val="000000"/>
      <w:kern w:val="0"/>
      <w:sz w:val="16"/>
      <w:szCs w:val="16"/>
    </w:rPr>
  </w:style>
  <w:style w:type="paragraph" w:customStyle="1" w:styleId="1CharCharCharCharCharChar">
    <w:name w:val="1 Char Char Char Char Char Char"/>
    <w:basedOn w:val="af1"/>
    <w:qFormat/>
    <w:rsid w:val="008D7D6E"/>
    <w:rPr>
      <w:szCs w:val="20"/>
    </w:rPr>
  </w:style>
  <w:style w:type="character" w:customStyle="1" w:styleId="3f1">
    <w:name w:val="强调3"/>
    <w:qFormat/>
    <w:rsid w:val="008D7D6E"/>
    <w:rPr>
      <w:rFonts w:ascii="Arial Black" w:hAnsi="Arial Black"/>
      <w:sz w:val="18"/>
    </w:rPr>
  </w:style>
  <w:style w:type="paragraph" w:customStyle="1" w:styleId="3f2">
    <w:name w:val="正文文本3"/>
    <w:qFormat/>
    <w:rsid w:val="008D7D6E"/>
    <w:pPr>
      <w:keepLines/>
      <w:spacing w:after="120" w:line="220" w:lineRule="atLeast"/>
    </w:pPr>
    <w:rPr>
      <w:rFonts w:ascii="宋体"/>
      <w:lang w:val="en-GB"/>
    </w:rPr>
  </w:style>
  <w:style w:type="character" w:customStyle="1" w:styleId="49">
    <w:name w:val="强调4"/>
    <w:qFormat/>
    <w:rsid w:val="008D7D6E"/>
    <w:rPr>
      <w:rFonts w:ascii="Arial Black" w:hAnsi="Arial Black"/>
      <w:sz w:val="18"/>
    </w:rPr>
  </w:style>
  <w:style w:type="paragraph" w:customStyle="1" w:styleId="4a">
    <w:name w:val="正文文本4"/>
    <w:qFormat/>
    <w:rsid w:val="008D7D6E"/>
    <w:pPr>
      <w:keepLines/>
      <w:spacing w:after="120" w:line="220" w:lineRule="atLeast"/>
    </w:pPr>
    <w:rPr>
      <w:rFonts w:ascii="宋体"/>
      <w:lang w:val="en-GB"/>
    </w:rPr>
  </w:style>
  <w:style w:type="character" w:customStyle="1" w:styleId="-1Char">
    <w:name w:val="彩色列表 - 强调文字颜色 1 Char"/>
    <w:qFormat/>
    <w:rsid w:val="008D7D6E"/>
    <w:rPr>
      <w:kern w:val="2"/>
      <w:sz w:val="24"/>
      <w:szCs w:val="24"/>
    </w:rPr>
  </w:style>
  <w:style w:type="character" w:customStyle="1" w:styleId="56">
    <w:name w:val="强调5"/>
    <w:qFormat/>
    <w:rsid w:val="008D7D6E"/>
    <w:rPr>
      <w:rFonts w:ascii="Arial Black" w:hAnsi="Arial Black"/>
      <w:sz w:val="18"/>
    </w:rPr>
  </w:style>
  <w:style w:type="paragraph" w:customStyle="1" w:styleId="57">
    <w:name w:val="标题5"/>
    <w:basedOn w:val="af1"/>
    <w:qFormat/>
    <w:rsid w:val="008D7D6E"/>
    <w:pPr>
      <w:widowControl/>
      <w:spacing w:before="100" w:beforeAutospacing="1" w:after="100" w:afterAutospacing="1"/>
      <w:jc w:val="left"/>
    </w:pPr>
    <w:rPr>
      <w:rFonts w:ascii="宋体" w:hAnsi="宋体" w:cs="宋体"/>
      <w:b/>
      <w:bCs/>
      <w:color w:val="367CB0"/>
      <w:kern w:val="0"/>
      <w:sz w:val="18"/>
      <w:szCs w:val="18"/>
    </w:rPr>
  </w:style>
  <w:style w:type="paragraph" w:customStyle="1" w:styleId="58">
    <w:name w:val="正文文本5"/>
    <w:qFormat/>
    <w:rsid w:val="008D7D6E"/>
    <w:pPr>
      <w:keepLines/>
      <w:spacing w:after="120" w:line="220" w:lineRule="atLeast"/>
    </w:pPr>
    <w:rPr>
      <w:rFonts w:ascii="宋体"/>
      <w:lang w:val="en-GB"/>
    </w:rPr>
  </w:style>
  <w:style w:type="paragraph" w:customStyle="1" w:styleId="d">
    <w:name w:val="d正文"/>
    <w:basedOn w:val="af1"/>
    <w:link w:val="dChar"/>
    <w:qFormat/>
    <w:rsid w:val="008D7D6E"/>
    <w:pPr>
      <w:spacing w:line="360" w:lineRule="auto"/>
      <w:ind w:firstLineChars="200" w:firstLine="200"/>
      <w:jc w:val="left"/>
    </w:pPr>
    <w:rPr>
      <w:rFonts w:ascii="Calibri" w:eastAsia="仿宋_GB2312" w:hAnsi="Calibri"/>
      <w:sz w:val="24"/>
      <w:szCs w:val="22"/>
    </w:rPr>
  </w:style>
  <w:style w:type="character" w:customStyle="1" w:styleId="dChar">
    <w:name w:val="d正文 Char"/>
    <w:link w:val="d"/>
    <w:qFormat/>
    <w:rsid w:val="008D7D6E"/>
    <w:rPr>
      <w:rFonts w:ascii="Calibri" w:eastAsia="仿宋_GB2312" w:hAnsi="Calibri"/>
      <w:kern w:val="2"/>
      <w:sz w:val="24"/>
      <w:szCs w:val="22"/>
    </w:rPr>
  </w:style>
  <w:style w:type="paragraph" w:customStyle="1" w:styleId="CharChar1CharCharCharCharCharChar4">
    <w:name w:val="Char Char1 Char Char Char Char Char Char4"/>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4">
    <w:name w:val="Char Char Char Char4"/>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4">
    <w:name w:val="Char Char Char Char Char Char1 Char Char Char Char Char Char Char Char4"/>
    <w:basedOn w:val="af1"/>
    <w:qFormat/>
    <w:rsid w:val="008D7D6E"/>
    <w:pPr>
      <w:widowControl/>
      <w:spacing w:after="160" w:line="240" w:lineRule="exact"/>
      <w:jc w:val="left"/>
    </w:pPr>
    <w:rPr>
      <w:rFonts w:ascii="Verdana" w:eastAsia="仿宋_GB2312" w:hAnsi="Verdana"/>
      <w:sz w:val="24"/>
      <w:lang w:eastAsia="en-US"/>
    </w:rPr>
  </w:style>
  <w:style w:type="paragraph" w:customStyle="1" w:styleId="CharChar1CharCharCharCharCharChar3">
    <w:name w:val="Char Char1 Char Char Char Char Char Char3"/>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3">
    <w:name w:val="Char Char Char Char3"/>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3">
    <w:name w:val="Char Char Char Char Char Char1 Char Char Char Char Char Char Char Char3"/>
    <w:basedOn w:val="af1"/>
    <w:qFormat/>
    <w:rsid w:val="008D7D6E"/>
    <w:pPr>
      <w:widowControl/>
      <w:spacing w:after="160" w:line="240" w:lineRule="exact"/>
      <w:jc w:val="left"/>
    </w:pPr>
    <w:rPr>
      <w:rFonts w:ascii="Verdana" w:eastAsia="仿宋_GB2312" w:hAnsi="Verdana"/>
      <w:sz w:val="24"/>
      <w:lang w:eastAsia="en-US"/>
    </w:rPr>
  </w:style>
  <w:style w:type="paragraph" w:customStyle="1" w:styleId="CharChar1CharCharCharCharCharChar2">
    <w:name w:val="Char Char1 Char Char Char Char Char Char2"/>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2">
    <w:name w:val="Char Char Char Char2"/>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2">
    <w:name w:val="Char Char Char Char Char Char1 Char Char Char Char Char Char Char Char2"/>
    <w:basedOn w:val="af1"/>
    <w:qFormat/>
    <w:rsid w:val="008D7D6E"/>
    <w:pPr>
      <w:widowControl/>
      <w:spacing w:after="160" w:line="240" w:lineRule="exact"/>
      <w:jc w:val="left"/>
    </w:pPr>
    <w:rPr>
      <w:rFonts w:ascii="Verdana" w:eastAsia="仿宋_GB2312" w:hAnsi="Verdana"/>
      <w:sz w:val="24"/>
      <w:lang w:eastAsia="en-US"/>
    </w:rPr>
  </w:style>
  <w:style w:type="paragraph" w:customStyle="1" w:styleId="CharCharCharChar1">
    <w:name w:val="Char Char Char Char1"/>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1">
    <w:name w:val="Char Char Char Char Char Char1 Char Char Char Char Char Char Char Char1"/>
    <w:basedOn w:val="af1"/>
    <w:qFormat/>
    <w:rsid w:val="008D7D6E"/>
    <w:pPr>
      <w:widowControl/>
      <w:spacing w:after="160" w:line="240" w:lineRule="exact"/>
      <w:jc w:val="left"/>
    </w:pPr>
    <w:rPr>
      <w:rFonts w:ascii="Verdana" w:eastAsia="仿宋_GB2312" w:hAnsi="Verdana"/>
      <w:sz w:val="24"/>
      <w:lang w:eastAsia="en-US"/>
    </w:rPr>
  </w:style>
  <w:style w:type="paragraph" w:customStyle="1" w:styleId="affffffffffa">
    <w:name w:val="_正文"/>
    <w:basedOn w:val="af1"/>
    <w:link w:val="Charfff1"/>
    <w:qFormat/>
    <w:rsid w:val="008D7D6E"/>
    <w:pPr>
      <w:spacing w:before="260" w:after="260" w:line="360" w:lineRule="auto"/>
      <w:ind w:firstLineChars="200" w:firstLine="200"/>
    </w:pPr>
    <w:rPr>
      <w:sz w:val="24"/>
    </w:rPr>
  </w:style>
  <w:style w:type="character" w:customStyle="1" w:styleId="Charfff1">
    <w:name w:val="_正文 Char"/>
    <w:link w:val="affffffffffa"/>
    <w:qFormat/>
    <w:rsid w:val="008D7D6E"/>
    <w:rPr>
      <w:kern w:val="2"/>
      <w:sz w:val="24"/>
      <w:szCs w:val="24"/>
    </w:rPr>
  </w:style>
  <w:style w:type="paragraph" w:customStyle="1" w:styleId="YS-">
    <w:name w:val="YS-表格_头部_黑体五号"/>
    <w:basedOn w:val="af1"/>
    <w:qFormat/>
    <w:rsid w:val="008D7D6E"/>
    <w:pPr>
      <w:jc w:val="center"/>
    </w:pPr>
    <w:rPr>
      <w:rFonts w:ascii="黑体" w:eastAsia="黑体" w:hAnsi="宋体"/>
      <w:b/>
      <w:szCs w:val="21"/>
    </w:rPr>
  </w:style>
  <w:style w:type="paragraph" w:customStyle="1" w:styleId="YS-0">
    <w:name w:val="YS-表格_内容_宋体小五"/>
    <w:basedOn w:val="af1"/>
    <w:qFormat/>
    <w:rsid w:val="008D7D6E"/>
    <w:rPr>
      <w:rFonts w:ascii="宋体" w:hAnsi="宋体"/>
      <w:sz w:val="18"/>
      <w:szCs w:val="21"/>
    </w:rPr>
  </w:style>
  <w:style w:type="character" w:customStyle="1" w:styleId="63">
    <w:name w:val="强调6"/>
    <w:qFormat/>
    <w:rsid w:val="008D7D6E"/>
    <w:rPr>
      <w:rFonts w:ascii="Arial Black" w:hAnsi="Arial Black"/>
      <w:sz w:val="18"/>
    </w:rPr>
  </w:style>
  <w:style w:type="paragraph" w:customStyle="1" w:styleId="64">
    <w:name w:val="标题6"/>
    <w:basedOn w:val="af1"/>
    <w:qFormat/>
    <w:rsid w:val="008D7D6E"/>
    <w:pPr>
      <w:widowControl/>
      <w:spacing w:before="100" w:beforeAutospacing="1" w:after="100" w:afterAutospacing="1"/>
      <w:jc w:val="left"/>
    </w:pPr>
    <w:rPr>
      <w:rFonts w:ascii="宋体" w:hAnsi="宋体" w:cs="宋体"/>
      <w:b/>
      <w:bCs/>
      <w:color w:val="367CB0"/>
      <w:kern w:val="0"/>
      <w:sz w:val="18"/>
      <w:szCs w:val="18"/>
    </w:rPr>
  </w:style>
  <w:style w:type="paragraph" w:customStyle="1" w:styleId="65">
    <w:name w:val="正文文本6"/>
    <w:qFormat/>
    <w:rsid w:val="008D7D6E"/>
    <w:pPr>
      <w:keepLines/>
      <w:spacing w:after="120" w:line="220" w:lineRule="atLeast"/>
    </w:pPr>
    <w:rPr>
      <w:rFonts w:ascii="宋体"/>
      <w:lang w:val="en-GB"/>
    </w:rPr>
  </w:style>
  <w:style w:type="character" w:customStyle="1" w:styleId="-33">
    <w:name w:val="浅色网格 - 强调文字颜色 3字符"/>
    <w:qFormat/>
    <w:rsid w:val="008D7D6E"/>
    <w:rPr>
      <w:kern w:val="2"/>
      <w:sz w:val="24"/>
      <w:szCs w:val="24"/>
    </w:rPr>
  </w:style>
  <w:style w:type="paragraph" w:customStyle="1" w:styleId="2fff">
    <w:name w:val="正文 缩进2字符"/>
    <w:basedOn w:val="af1"/>
    <w:link w:val="2Char8"/>
    <w:qFormat/>
    <w:rsid w:val="008D7D6E"/>
    <w:pPr>
      <w:spacing w:afterLines="50" w:line="360" w:lineRule="auto"/>
      <w:ind w:firstLineChars="200" w:firstLine="480"/>
    </w:pPr>
    <w:rPr>
      <w:sz w:val="24"/>
      <w:szCs w:val="20"/>
    </w:rPr>
  </w:style>
  <w:style w:type="character" w:customStyle="1" w:styleId="2Char8">
    <w:name w:val="正文 缩进2字符 Char"/>
    <w:link w:val="2fff"/>
    <w:qFormat/>
    <w:rsid w:val="008D7D6E"/>
    <w:rPr>
      <w:kern w:val="2"/>
      <w:sz w:val="24"/>
    </w:rPr>
  </w:style>
  <w:style w:type="character" w:customStyle="1" w:styleId="2zsnChar">
    <w:name w:val="样式2zsn Char"/>
    <w:link w:val="2zsn"/>
    <w:qFormat/>
    <w:rsid w:val="008D7D6E"/>
    <w:rPr>
      <w:rFonts w:ascii="宋体" w:hAnsi="宋体"/>
      <w:b/>
      <w:bCs/>
      <w:kern w:val="2"/>
      <w:sz w:val="32"/>
      <w:szCs w:val="32"/>
    </w:rPr>
  </w:style>
  <w:style w:type="paragraph" w:customStyle="1" w:styleId="affffffffffb">
    <w:name w:val="标准文件_标准正文"/>
    <w:basedOn w:val="af1"/>
    <w:link w:val="Charfff2"/>
    <w:qFormat/>
    <w:rsid w:val="008D7D6E"/>
    <w:pPr>
      <w:widowControl/>
      <w:adjustRightInd w:val="0"/>
      <w:snapToGrid w:val="0"/>
      <w:spacing w:line="300" w:lineRule="auto"/>
      <w:ind w:firstLineChars="200" w:firstLine="200"/>
      <w:jc w:val="left"/>
    </w:pPr>
    <w:rPr>
      <w:bCs/>
      <w:color w:val="000000"/>
      <w:spacing w:val="2"/>
      <w:kern w:val="0"/>
      <w:sz w:val="24"/>
    </w:rPr>
  </w:style>
  <w:style w:type="character" w:customStyle="1" w:styleId="Charfff2">
    <w:name w:val="标准文件_标准正文 Char"/>
    <w:link w:val="affffffffffb"/>
    <w:qFormat/>
    <w:locked/>
    <w:rsid w:val="008D7D6E"/>
    <w:rPr>
      <w:bCs/>
      <w:color w:val="000000"/>
      <w:spacing w:val="2"/>
      <w:sz w:val="24"/>
      <w:szCs w:val="24"/>
    </w:rPr>
  </w:style>
  <w:style w:type="character" w:customStyle="1" w:styleId="Charfff3">
    <w:name w:val="文档正文 Char"/>
    <w:basedOn w:val="af3"/>
    <w:qFormat/>
    <w:rsid w:val="008D7D6E"/>
    <w:rPr>
      <w:rFonts w:ascii="仿宋_GB2312" w:eastAsia="仿宋_GB2312"/>
      <w:sz w:val="32"/>
      <w:szCs w:val="32"/>
    </w:rPr>
  </w:style>
  <w:style w:type="character" w:customStyle="1" w:styleId="-3Char">
    <w:name w:val="彩色底纹 - 强调文字颜色 3 Char"/>
    <w:qFormat/>
    <w:rsid w:val="008D7D6E"/>
    <w:rPr>
      <w:kern w:val="2"/>
      <w:sz w:val="24"/>
      <w:szCs w:val="24"/>
    </w:rPr>
  </w:style>
  <w:style w:type="character" w:customStyle="1" w:styleId="74">
    <w:name w:val="强调7"/>
    <w:qFormat/>
    <w:rsid w:val="008D7D6E"/>
    <w:rPr>
      <w:rFonts w:ascii="Arial Black" w:hAnsi="Arial Black"/>
      <w:sz w:val="18"/>
    </w:rPr>
  </w:style>
  <w:style w:type="character" w:customStyle="1" w:styleId="-34">
    <w:name w:val="彩色底纹 - 强调文字颜色 3字符"/>
    <w:qFormat/>
    <w:rsid w:val="008D7D6E"/>
    <w:rPr>
      <w:kern w:val="2"/>
      <w:sz w:val="24"/>
      <w:szCs w:val="24"/>
    </w:rPr>
  </w:style>
  <w:style w:type="paragraph" w:customStyle="1" w:styleId="CharChar1CharCharCharCharCharChar6">
    <w:name w:val="Char Char1 Char Char Char Char Char Char6"/>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7">
    <w:name w:val="Char Char Char Char7"/>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6">
    <w:name w:val="Char Char Char Char Char Char1 Char Char Char Char Char Char Char Char6"/>
    <w:basedOn w:val="af1"/>
    <w:qFormat/>
    <w:rsid w:val="008D7D6E"/>
    <w:pPr>
      <w:widowControl/>
      <w:spacing w:after="160" w:line="240" w:lineRule="exact"/>
      <w:jc w:val="left"/>
    </w:pPr>
    <w:rPr>
      <w:rFonts w:ascii="Verdana" w:eastAsia="仿宋_GB2312" w:hAnsi="Verdana"/>
      <w:sz w:val="24"/>
      <w:lang w:eastAsia="en-US"/>
    </w:rPr>
  </w:style>
  <w:style w:type="paragraph" w:customStyle="1" w:styleId="CharChar1CharCharCharCharCharChar5">
    <w:name w:val="Char Char1 Char Char Char Char Char Char5"/>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6">
    <w:name w:val="Char Char Char Char6"/>
    <w:basedOn w:val="af1"/>
    <w:qFormat/>
    <w:rsid w:val="008D7D6E"/>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5">
    <w:name w:val="Char Char Char Char Char Char1 Char Char Char Char Char Char Char Char5"/>
    <w:basedOn w:val="af1"/>
    <w:qFormat/>
    <w:rsid w:val="008D7D6E"/>
    <w:pPr>
      <w:widowControl/>
      <w:spacing w:after="160" w:line="240" w:lineRule="exact"/>
      <w:jc w:val="left"/>
    </w:pPr>
    <w:rPr>
      <w:rFonts w:ascii="Verdana" w:eastAsia="仿宋_GB2312" w:hAnsi="Verdana"/>
      <w:sz w:val="24"/>
      <w:lang w:eastAsia="en-US"/>
    </w:rPr>
  </w:style>
  <w:style w:type="paragraph" w:customStyle="1" w:styleId="affffffffffc">
    <w:name w:val="正文非重点"/>
    <w:basedOn w:val="af1"/>
    <w:link w:val="Charfff4"/>
    <w:qFormat/>
    <w:rsid w:val="008D7D6E"/>
    <w:pPr>
      <w:spacing w:line="360" w:lineRule="auto"/>
      <w:ind w:firstLineChars="200" w:firstLine="480"/>
    </w:pPr>
    <w:rPr>
      <w:rFonts w:ascii="Arial" w:hAnsi="Arial"/>
      <w:sz w:val="24"/>
      <w:szCs w:val="22"/>
    </w:rPr>
  </w:style>
  <w:style w:type="character" w:customStyle="1" w:styleId="Charfff4">
    <w:name w:val="正文非重点 Char"/>
    <w:link w:val="affffffffffc"/>
    <w:qFormat/>
    <w:rsid w:val="008D7D6E"/>
    <w:rPr>
      <w:rFonts w:ascii="Arial" w:hAnsi="Arial"/>
      <w:kern w:val="2"/>
      <w:sz w:val="24"/>
      <w:szCs w:val="22"/>
    </w:rPr>
  </w:style>
  <w:style w:type="character" w:customStyle="1" w:styleId="Charfff5">
    <w:name w:val="表格头文字 Char"/>
    <w:link w:val="affffffffffd"/>
    <w:uiPriority w:val="99"/>
    <w:qFormat/>
    <w:rsid w:val="008D7D6E"/>
    <w:rPr>
      <w:b/>
      <w:bCs/>
      <w:caps/>
      <w:spacing w:val="10"/>
      <w:szCs w:val="24"/>
    </w:rPr>
  </w:style>
  <w:style w:type="paragraph" w:customStyle="1" w:styleId="affffffffffd">
    <w:name w:val="表格头文字"/>
    <w:next w:val="afffff8"/>
    <w:link w:val="Charfff5"/>
    <w:uiPriority w:val="99"/>
    <w:qFormat/>
    <w:rsid w:val="008D7D6E"/>
    <w:pPr>
      <w:spacing w:beforeLines="25" w:afterLines="25"/>
      <w:jc w:val="center"/>
    </w:pPr>
    <w:rPr>
      <w:b/>
      <w:bCs/>
      <w:caps/>
      <w:spacing w:val="10"/>
      <w:szCs w:val="24"/>
    </w:rPr>
  </w:style>
  <w:style w:type="table" w:customStyle="1" w:styleId="TableNormal0">
    <w:name w:val="Table Normal_0"/>
    <w:unhideWhenUsed/>
    <w:qFormat/>
    <w:rsid w:val="008D7D6E"/>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fff0">
    <w:name w:val="样式 标题 2 + 宋体 五号 非加粗 黑色"/>
    <w:basedOn w:val="23"/>
    <w:qFormat/>
    <w:rsid w:val="008D7D6E"/>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11212">
    <w:name w:val="样式 标题 1 + 四号 居中 段前: 12 磅 段后: 12 磅 行距: 单倍行距"/>
    <w:basedOn w:val="18"/>
    <w:qFormat/>
    <w:rsid w:val="008D7D6E"/>
    <w:pPr>
      <w:autoSpaceDE/>
      <w:autoSpaceDN/>
      <w:spacing w:after="240" w:line="240" w:lineRule="auto"/>
      <w:ind w:left="2973" w:firstLine="288"/>
      <w:textAlignment w:val="baseline"/>
    </w:pPr>
    <w:rPr>
      <w:rFonts w:ascii="Calibri" w:hAnsi="Calibri" w:cs="宋体"/>
      <w:bCs/>
      <w:sz w:val="28"/>
    </w:rPr>
  </w:style>
  <w:style w:type="table" w:customStyle="1" w:styleId="82">
    <w:name w:val="网格型8"/>
    <w:basedOn w:val="af4"/>
    <w:uiPriority w:val="59"/>
    <w:qFormat/>
    <w:rsid w:val="008D7D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01">
    <w:name w:val="Table Normal_01"/>
    <w:autoRedefine/>
    <w:unhideWhenUsed/>
    <w:qFormat/>
    <w:rsid w:val="008D7D6E"/>
    <w:pPr>
      <w:widowControl w:val="0"/>
      <w:autoSpaceDE w:val="0"/>
      <w:autoSpaceDN w:val="0"/>
    </w:pPr>
    <w:rPr>
      <w:sz w:val="22"/>
      <w:szCs w:val="22"/>
      <w:lang w:eastAsia="en-US"/>
    </w:rPr>
    <w:tblPr>
      <w:tblCellMar>
        <w:top w:w="0" w:type="dxa"/>
        <w:left w:w="0" w:type="dxa"/>
        <w:bottom w:w="0" w:type="dxa"/>
        <w:right w:w="0" w:type="dxa"/>
      </w:tblCellMar>
    </w:tblPr>
  </w:style>
  <w:style w:type="numbering" w:customStyle="1" w:styleId="1fffe">
    <w:name w:val="无列表1"/>
    <w:next w:val="af5"/>
    <w:uiPriority w:val="99"/>
    <w:semiHidden/>
    <w:unhideWhenUsed/>
    <w:rsid w:val="008D7D6E"/>
  </w:style>
  <w:style w:type="table" w:customStyle="1" w:styleId="93">
    <w:name w:val="网格型9"/>
    <w:basedOn w:val="af4"/>
    <w:next w:val="aff4"/>
    <w:uiPriority w:val="59"/>
    <w:unhideWhenUsed/>
    <w:qFormat/>
    <w:rsid w:val="008D7D6E"/>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31">
    <w:name w:val="font31"/>
    <w:basedOn w:val="af3"/>
    <w:qFormat/>
    <w:rsid w:val="008D7D6E"/>
    <w:rPr>
      <w:rFonts w:ascii="仿宋_GB2312" w:eastAsia="仿宋_GB2312" w:cs="仿宋_GB2312"/>
      <w:color w:val="000000"/>
      <w:sz w:val="21"/>
      <w:szCs w:val="21"/>
      <w:u w:val="none"/>
    </w:rPr>
  </w:style>
  <w:style w:type="character" w:customStyle="1" w:styleId="font21">
    <w:name w:val="font21"/>
    <w:basedOn w:val="af3"/>
    <w:qFormat/>
    <w:rsid w:val="008D7D6E"/>
    <w:rPr>
      <w:rFonts w:ascii="Wingdings 2" w:eastAsia="Wingdings 2" w:hAnsi="Wingdings 2" w:cs="Wingdings 2" w:hint="default"/>
      <w:color w:val="000000"/>
      <w:sz w:val="21"/>
      <w:szCs w:val="21"/>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pPr>
      <w:widowControl w:val="0"/>
      <w:jc w:val="both"/>
    </w:p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14765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www.baidu.com/link?url=BkfxU6E_KF37HJLuq0tUjx-wV6UiLvPkl6WQ56tXjzleyxVzo49N6vCvx7FQOOm_3PK2G8ut0Y9K1pVkHAHjphMWkDAHs9C0Ic5xMBrPBIq"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7.xml"/><Relationship Id="rId27" Type="http://schemas.openxmlformats.org/officeDocument/2006/relationships/image" Target="media/image1.jpeg"/><Relationship Id="rId30" Type="http://schemas.microsoft.com/office/2007/relationships/stylesWithEffects" Target="stylesWithEffect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97381B8-DE07-466B-A1E6-D4BC75D77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139</Pages>
  <Words>12039</Words>
  <Characters>68623</Characters>
  <Application>Microsoft Office Word</Application>
  <DocSecurity>0</DocSecurity>
  <Lines>571</Lines>
  <Paragraphs>161</Paragraphs>
  <ScaleCrop>false</ScaleCrop>
  <Company>China</Company>
  <LinksUpToDate>false</LinksUpToDate>
  <CharactersWithSpaces>80501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2</cp:revision>
  <cp:lastPrinted>2020-04-02T11:13:00Z</cp:lastPrinted>
  <dcterms:created xsi:type="dcterms:W3CDTF">2026-06-04T09:01:00Z</dcterms:created>
  <dcterms:modified xsi:type="dcterms:W3CDTF">2026-06-04T09:01:00Z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84D62C4CC8014DF1816535D765A0D53B_13</vt:lpwstr>
  </property>
  <property fmtid="{D5CDD505-2E9C-101B-9397-08002B2CF9AE}" pid="4" name="KSOTemplateDocerSaveRecord">
    <vt:lpwstr>eyJoZGlkIjoiNWYxZTQwNjI1MjNlNmM0ZmFmYjA3YTBkYmNjZDU1N2YiLCJ1c2VySWQiOiI0Mjc3NjUxMDYifQ==</vt:lpwstr>
  </property>
</Properties>
</file>