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2BCF6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hint="eastAsia" w:ascii="Times New Roman" w:hAnsi="Times New Roman"/>
          <w:sz w:val="28"/>
          <w:szCs w:val="24"/>
        </w:rPr>
        <w:tab/>
      </w:r>
      <w:r>
        <w:rPr>
          <w:rFonts w:hint="eastAsia" w:ascii="Times New Roman" w:hAnsi="Times New Roman"/>
          <w:sz w:val="28"/>
          <w:szCs w:val="24"/>
        </w:rPr>
        <w:t>改善办学条件-基础设施改造-房山校区基础设施改造(二期)</w:t>
      </w:r>
    </w:p>
    <w:p w14:paraId="6FD25CB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hint="eastAsia" w:ascii="Times New Roman" w:hAnsi="Times New Roman"/>
          <w:sz w:val="28"/>
          <w:szCs w:val="24"/>
        </w:rPr>
        <w:t>-教室改造项目</w:t>
      </w:r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743CB63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BJJQ-2026-660-05</w:t>
      </w:r>
    </w:p>
    <w:p w14:paraId="582864D4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改善办学条件-基础设施改造-房山校区基础设施改造(二期)-教室改造项目</w:t>
      </w:r>
    </w:p>
    <w:p w14:paraId="20B1000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 w14:paraId="415B7678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北京锦秀建设集团有限公司（91110111MA01M7AL20）</w:t>
      </w:r>
    </w:p>
    <w:p w14:paraId="6CDCB69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北京市房山区西潞街道长虹西路73号1幢1层A168</w:t>
      </w:r>
    </w:p>
    <w:p w14:paraId="2F4D6B49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</w:t>
      </w:r>
      <w:r>
        <w:rPr>
          <w:rFonts w:hint="eastAsia" w:ascii="Times New Roman" w:hAnsi="Times New Roman" w:eastAsia="宋体"/>
          <w:sz w:val="24"/>
          <w:szCs w:val="24"/>
        </w:rPr>
        <w:t>：</w:t>
      </w:r>
    </w:p>
    <w:p w14:paraId="6C23993E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大写：壹仟伍佰玖拾捌万陆仟壹佰伍拾元伍角陆分</w:t>
      </w:r>
    </w:p>
    <w:p w14:paraId="648BFC49">
      <w:pPr>
        <w:spacing w:line="360" w:lineRule="auto"/>
        <w:ind w:left="1999" w:leftChars="266" w:hanging="1440" w:hangingChars="600"/>
        <w:rPr>
          <w:rFonts w:hint="eastAsia" w:eastAsia="宋体"/>
        </w:rPr>
      </w:pPr>
      <w:r>
        <w:rPr>
          <w:rFonts w:hint="eastAsia" w:ascii="Times New Roman" w:hAnsi="Times New Roman" w:eastAsia="宋体"/>
          <w:sz w:val="24"/>
          <w:szCs w:val="24"/>
        </w:rPr>
        <w:t>小写：￥15,986,150.56</w:t>
      </w:r>
    </w:p>
    <w:tbl>
      <w:tblPr>
        <w:tblStyle w:val="12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3EAC9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7077CAD0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工程类</w:t>
            </w:r>
          </w:p>
        </w:tc>
      </w:tr>
      <w:tr w14:paraId="6E11F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7D3D4492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</w:rPr>
              <w:t>改善办学条件-基础设施改造-房山校区基础设施改造(二期)-教室改造项目</w:t>
            </w:r>
          </w:p>
          <w:p w14:paraId="746C6812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施工范围：详见磋商文件</w:t>
            </w:r>
          </w:p>
          <w:p w14:paraId="28B9FA76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施工工期：40日历天</w:t>
            </w:r>
          </w:p>
          <w:p w14:paraId="39DDC5B5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项目经理：朱利利</w:t>
            </w:r>
          </w:p>
          <w:p w14:paraId="327C8548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工程执业证书：京2112016201759608</w:t>
            </w:r>
          </w:p>
        </w:tc>
      </w:tr>
    </w:tbl>
    <w:p w14:paraId="4286259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p w14:paraId="2F5CAE8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</w:t>
      </w:r>
      <w:r>
        <w:rPr>
          <w:rFonts w:hint="eastAsia" w:ascii="Times New Roman" w:hAnsi="Times New Roman" w:eastAsia="宋体"/>
          <w:sz w:val="24"/>
          <w:szCs w:val="24"/>
        </w:rPr>
        <w:t>：张维、肖敏、刘宝红</w:t>
      </w:r>
    </w:p>
    <w:p w14:paraId="11A146D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8.6452</w:t>
      </w:r>
      <w:r>
        <w:rPr>
          <w:rFonts w:ascii="Times New Roman" w:hAnsi="Times New Roman" w:eastAsia="宋体"/>
          <w:sz w:val="24"/>
          <w:szCs w:val="24"/>
        </w:rPr>
        <w:t>万元（收费标准详见磋商文件）</w:t>
      </w:r>
    </w:p>
    <w:p w14:paraId="73287ED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7397409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0C96DBE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127F9D3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8.1. 本公告同时在中国政府采购网（http://www.ccgp.gov.cn）、北京市政府采购网（http://www.ccgp-beijing.gov.cn/）发布。</w:t>
      </w:r>
    </w:p>
    <w:p w14:paraId="44BF0E7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8</w:t>
      </w:r>
      <w:r>
        <w:rPr>
          <w:rFonts w:ascii="Times New Roman" w:hAnsi="Times New Roman" w:eastAsia="宋体"/>
          <w:sz w:val="24"/>
          <w:szCs w:val="24"/>
        </w:rPr>
        <w:t>.2</w:t>
      </w:r>
      <w:r>
        <w:rPr>
          <w:rFonts w:hint="eastAsia" w:ascii="Times New Roman" w:hAnsi="Times New Roman" w:eastAsia="宋体"/>
          <w:sz w:val="24"/>
          <w:szCs w:val="24"/>
        </w:rPr>
        <w:t>成交供应商评审总得分：</w:t>
      </w:r>
      <w:r>
        <w:rPr>
          <w:rFonts w:hint="eastAsia" w:ascii="Times New Roman" w:hAnsi="Times New Roman" w:eastAsia="宋体"/>
          <w:color w:val="000000"/>
          <w:kern w:val="0"/>
          <w:sz w:val="24"/>
          <w:szCs w:val="24"/>
          <w:lang w:bidi="ar"/>
        </w:rPr>
        <w:t>91.97</w:t>
      </w:r>
    </w:p>
    <w:p w14:paraId="709AA9A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8.3采购代理机构项目编号：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BJJQ-2026-660-05</w:t>
      </w:r>
    </w:p>
    <w:p w14:paraId="786B048B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C9A2E06">
      <w:pPr>
        <w:spacing w:line="360" w:lineRule="auto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1.采购人信息</w:t>
      </w:r>
    </w:p>
    <w:p w14:paraId="783C80A6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名    称：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北京石油化工学院</w:t>
      </w:r>
    </w:p>
    <w:p w14:paraId="4E45A44B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地　  址：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北京市大兴区黄村镇清源北路19号</w:t>
      </w:r>
    </w:p>
    <w:p w14:paraId="4AF642F3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联系方式：郭老师，010-81294161</w:t>
      </w:r>
    </w:p>
    <w:p w14:paraId="6F8100E1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2.采购代理机构信息</w:t>
      </w:r>
    </w:p>
    <w:p w14:paraId="0D8A2617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名  称：北京汇诚金桥国际招标咨询有限公司</w:t>
      </w:r>
    </w:p>
    <w:p w14:paraId="7039212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地　址：北京市东城区朝内大街南竹杆胡同6号北京INN3号楼9层</w:t>
      </w:r>
    </w:p>
    <w:p w14:paraId="224A0AD5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010-65170699、65173108</w:t>
      </w:r>
    </w:p>
    <w:p w14:paraId="1AB22CA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3.项目联系方式</w:t>
      </w:r>
    </w:p>
    <w:p w14:paraId="2C36E619">
      <w:pPr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雷天宠、王鑫国、张萍、苑鑫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郭文娜</w:t>
      </w:r>
      <w:bookmarkStart w:id="2" w:name="_GoBack"/>
      <w:bookmarkEnd w:id="2"/>
    </w:p>
    <w:p w14:paraId="204C62BB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电　话：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010-65170699、65173108</w:t>
      </w:r>
    </w:p>
    <w:p w14:paraId="11C7980E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0BDC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0515D"/>
    <w:rsid w:val="00115CF5"/>
    <w:rsid w:val="00120C0B"/>
    <w:rsid w:val="00120F34"/>
    <w:rsid w:val="001403AA"/>
    <w:rsid w:val="00144883"/>
    <w:rsid w:val="00153EA1"/>
    <w:rsid w:val="00162166"/>
    <w:rsid w:val="00167D16"/>
    <w:rsid w:val="00171409"/>
    <w:rsid w:val="001800F9"/>
    <w:rsid w:val="00181D55"/>
    <w:rsid w:val="001A2EDA"/>
    <w:rsid w:val="001B4BAE"/>
    <w:rsid w:val="001B7D9A"/>
    <w:rsid w:val="001C048E"/>
    <w:rsid w:val="001D5D2A"/>
    <w:rsid w:val="001F1FCB"/>
    <w:rsid w:val="001F52C5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130A7"/>
    <w:rsid w:val="00320F3E"/>
    <w:rsid w:val="003640D2"/>
    <w:rsid w:val="00371A47"/>
    <w:rsid w:val="003B51B8"/>
    <w:rsid w:val="003E08FA"/>
    <w:rsid w:val="003E18A2"/>
    <w:rsid w:val="003E32AE"/>
    <w:rsid w:val="003E74B8"/>
    <w:rsid w:val="003F5CA7"/>
    <w:rsid w:val="0041259E"/>
    <w:rsid w:val="004177C8"/>
    <w:rsid w:val="0041786B"/>
    <w:rsid w:val="00441093"/>
    <w:rsid w:val="00461601"/>
    <w:rsid w:val="00484E00"/>
    <w:rsid w:val="00486745"/>
    <w:rsid w:val="00491BC7"/>
    <w:rsid w:val="00492E87"/>
    <w:rsid w:val="004A49C3"/>
    <w:rsid w:val="004A569D"/>
    <w:rsid w:val="004D1179"/>
    <w:rsid w:val="004E2208"/>
    <w:rsid w:val="00505037"/>
    <w:rsid w:val="005052B6"/>
    <w:rsid w:val="00530A33"/>
    <w:rsid w:val="005368AE"/>
    <w:rsid w:val="00536D4F"/>
    <w:rsid w:val="00536EE3"/>
    <w:rsid w:val="0055362A"/>
    <w:rsid w:val="005B7B2C"/>
    <w:rsid w:val="005C735D"/>
    <w:rsid w:val="005E2295"/>
    <w:rsid w:val="00621792"/>
    <w:rsid w:val="00651293"/>
    <w:rsid w:val="006608AB"/>
    <w:rsid w:val="006B061E"/>
    <w:rsid w:val="006F03AD"/>
    <w:rsid w:val="006F1456"/>
    <w:rsid w:val="006F4AB2"/>
    <w:rsid w:val="006F500F"/>
    <w:rsid w:val="00705D10"/>
    <w:rsid w:val="00721F31"/>
    <w:rsid w:val="007304E2"/>
    <w:rsid w:val="00762E89"/>
    <w:rsid w:val="0077298A"/>
    <w:rsid w:val="00776153"/>
    <w:rsid w:val="0079118F"/>
    <w:rsid w:val="00791D8C"/>
    <w:rsid w:val="0079267A"/>
    <w:rsid w:val="007B1C4A"/>
    <w:rsid w:val="007F65BC"/>
    <w:rsid w:val="0081012B"/>
    <w:rsid w:val="00835AFF"/>
    <w:rsid w:val="00844FCA"/>
    <w:rsid w:val="00846B3B"/>
    <w:rsid w:val="0085078F"/>
    <w:rsid w:val="00886AC3"/>
    <w:rsid w:val="008B2F72"/>
    <w:rsid w:val="008C0D85"/>
    <w:rsid w:val="008D2073"/>
    <w:rsid w:val="008E55FB"/>
    <w:rsid w:val="008F02DF"/>
    <w:rsid w:val="008F6BAB"/>
    <w:rsid w:val="0090363C"/>
    <w:rsid w:val="0092053B"/>
    <w:rsid w:val="00935749"/>
    <w:rsid w:val="00963645"/>
    <w:rsid w:val="00970C67"/>
    <w:rsid w:val="009B7EBD"/>
    <w:rsid w:val="009C07CF"/>
    <w:rsid w:val="009D0115"/>
    <w:rsid w:val="009E442F"/>
    <w:rsid w:val="00A01DDC"/>
    <w:rsid w:val="00A07B95"/>
    <w:rsid w:val="00A12164"/>
    <w:rsid w:val="00A23711"/>
    <w:rsid w:val="00A42D63"/>
    <w:rsid w:val="00A7747C"/>
    <w:rsid w:val="00A83878"/>
    <w:rsid w:val="00A83EDE"/>
    <w:rsid w:val="00A8743F"/>
    <w:rsid w:val="00A97829"/>
    <w:rsid w:val="00AD20F8"/>
    <w:rsid w:val="00AE5856"/>
    <w:rsid w:val="00B134E9"/>
    <w:rsid w:val="00B322E6"/>
    <w:rsid w:val="00B33BC6"/>
    <w:rsid w:val="00B406E2"/>
    <w:rsid w:val="00B46036"/>
    <w:rsid w:val="00B53C7E"/>
    <w:rsid w:val="00B54BE2"/>
    <w:rsid w:val="00B61FFA"/>
    <w:rsid w:val="00B70869"/>
    <w:rsid w:val="00B92AA0"/>
    <w:rsid w:val="00B976E5"/>
    <w:rsid w:val="00C00A4A"/>
    <w:rsid w:val="00C02E2D"/>
    <w:rsid w:val="00C20F16"/>
    <w:rsid w:val="00C9662A"/>
    <w:rsid w:val="00CC6ECE"/>
    <w:rsid w:val="00CE2CD6"/>
    <w:rsid w:val="00D00D70"/>
    <w:rsid w:val="00D12C4C"/>
    <w:rsid w:val="00D14778"/>
    <w:rsid w:val="00D1596F"/>
    <w:rsid w:val="00D3232C"/>
    <w:rsid w:val="00D47CFC"/>
    <w:rsid w:val="00D66F5C"/>
    <w:rsid w:val="00D70E14"/>
    <w:rsid w:val="00D856C5"/>
    <w:rsid w:val="00DA2426"/>
    <w:rsid w:val="00DA401A"/>
    <w:rsid w:val="00DA630C"/>
    <w:rsid w:val="00DB5E2C"/>
    <w:rsid w:val="00DC4977"/>
    <w:rsid w:val="00DE28CC"/>
    <w:rsid w:val="00E13CF3"/>
    <w:rsid w:val="00E21B9E"/>
    <w:rsid w:val="00E61F03"/>
    <w:rsid w:val="00E65C7C"/>
    <w:rsid w:val="00E8242C"/>
    <w:rsid w:val="00E967CF"/>
    <w:rsid w:val="00EC2C33"/>
    <w:rsid w:val="00EC2C3A"/>
    <w:rsid w:val="00ED3CE4"/>
    <w:rsid w:val="00ED3E69"/>
    <w:rsid w:val="00EE11CC"/>
    <w:rsid w:val="00EE65A4"/>
    <w:rsid w:val="00EE7C12"/>
    <w:rsid w:val="00F3253F"/>
    <w:rsid w:val="00F37ABD"/>
    <w:rsid w:val="00F477E8"/>
    <w:rsid w:val="00F5049A"/>
    <w:rsid w:val="00F55E2F"/>
    <w:rsid w:val="00F625DD"/>
    <w:rsid w:val="00F70DE5"/>
    <w:rsid w:val="00F74435"/>
    <w:rsid w:val="00F80DC8"/>
    <w:rsid w:val="00F813BB"/>
    <w:rsid w:val="00F85C47"/>
    <w:rsid w:val="00F87CD6"/>
    <w:rsid w:val="00F955D6"/>
    <w:rsid w:val="00FB3006"/>
    <w:rsid w:val="00FC063B"/>
    <w:rsid w:val="00FF7D1A"/>
    <w:rsid w:val="019B53E2"/>
    <w:rsid w:val="02DE2621"/>
    <w:rsid w:val="02F31709"/>
    <w:rsid w:val="03496EBD"/>
    <w:rsid w:val="04BE1878"/>
    <w:rsid w:val="04F95927"/>
    <w:rsid w:val="05BC37A7"/>
    <w:rsid w:val="05DF0254"/>
    <w:rsid w:val="05F15F19"/>
    <w:rsid w:val="061D286A"/>
    <w:rsid w:val="08965FAE"/>
    <w:rsid w:val="0A1F0F7D"/>
    <w:rsid w:val="0B5D5D47"/>
    <w:rsid w:val="0CCE6862"/>
    <w:rsid w:val="102B2027"/>
    <w:rsid w:val="103B4960"/>
    <w:rsid w:val="1142587A"/>
    <w:rsid w:val="11F1761D"/>
    <w:rsid w:val="11F501BE"/>
    <w:rsid w:val="16C242B8"/>
    <w:rsid w:val="16C3745D"/>
    <w:rsid w:val="18735819"/>
    <w:rsid w:val="1A9B06CA"/>
    <w:rsid w:val="1D685104"/>
    <w:rsid w:val="20ED1CA4"/>
    <w:rsid w:val="215761DF"/>
    <w:rsid w:val="223F3106"/>
    <w:rsid w:val="2408469D"/>
    <w:rsid w:val="2421450C"/>
    <w:rsid w:val="242B039E"/>
    <w:rsid w:val="250626F6"/>
    <w:rsid w:val="264E00B0"/>
    <w:rsid w:val="26D722E3"/>
    <w:rsid w:val="27A65BFC"/>
    <w:rsid w:val="280E42B1"/>
    <w:rsid w:val="290E41A6"/>
    <w:rsid w:val="2A0D315E"/>
    <w:rsid w:val="2FA42EB6"/>
    <w:rsid w:val="30E57CC3"/>
    <w:rsid w:val="30FB40D2"/>
    <w:rsid w:val="311241F9"/>
    <w:rsid w:val="31C1741A"/>
    <w:rsid w:val="32540DF6"/>
    <w:rsid w:val="327B2543"/>
    <w:rsid w:val="33072028"/>
    <w:rsid w:val="33E22C3A"/>
    <w:rsid w:val="34727975"/>
    <w:rsid w:val="365113D3"/>
    <w:rsid w:val="37971BCD"/>
    <w:rsid w:val="39350C81"/>
    <w:rsid w:val="3DE11DF4"/>
    <w:rsid w:val="3E6C2BB1"/>
    <w:rsid w:val="3F303FA3"/>
    <w:rsid w:val="40C33A32"/>
    <w:rsid w:val="40EC5C56"/>
    <w:rsid w:val="42247D72"/>
    <w:rsid w:val="43192A72"/>
    <w:rsid w:val="45751B56"/>
    <w:rsid w:val="457C737D"/>
    <w:rsid w:val="459E22AD"/>
    <w:rsid w:val="47AA258B"/>
    <w:rsid w:val="47EA1276"/>
    <w:rsid w:val="4884619D"/>
    <w:rsid w:val="48A352B8"/>
    <w:rsid w:val="4C894A0E"/>
    <w:rsid w:val="4DD81E58"/>
    <w:rsid w:val="4DDD6A1E"/>
    <w:rsid w:val="4FA233AD"/>
    <w:rsid w:val="507B60D8"/>
    <w:rsid w:val="53235852"/>
    <w:rsid w:val="560721BC"/>
    <w:rsid w:val="56BF4844"/>
    <w:rsid w:val="57B4261A"/>
    <w:rsid w:val="57D52B76"/>
    <w:rsid w:val="58A121EF"/>
    <w:rsid w:val="5AA500A3"/>
    <w:rsid w:val="5C583771"/>
    <w:rsid w:val="5EC3645E"/>
    <w:rsid w:val="63DD51F6"/>
    <w:rsid w:val="64703B3C"/>
    <w:rsid w:val="6718785A"/>
    <w:rsid w:val="676E1926"/>
    <w:rsid w:val="67AA53C7"/>
    <w:rsid w:val="69912070"/>
    <w:rsid w:val="6A065125"/>
    <w:rsid w:val="6CB87DDC"/>
    <w:rsid w:val="6D053B08"/>
    <w:rsid w:val="6F6D36CF"/>
    <w:rsid w:val="72C526B5"/>
    <w:rsid w:val="74DF73DB"/>
    <w:rsid w:val="76ED7D94"/>
    <w:rsid w:val="77A8560F"/>
    <w:rsid w:val="7B7D1922"/>
    <w:rsid w:val="7C211032"/>
    <w:rsid w:val="7E346939"/>
    <w:rsid w:val="7E753450"/>
    <w:rsid w:val="7F2C0419"/>
    <w:rsid w:val="7F49042E"/>
    <w:rsid w:val="7F552370"/>
    <w:rsid w:val="7FAE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1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locked/>
    <w:uiPriority w:val="1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link w:val="18"/>
    <w:autoRedefine/>
    <w:qFormat/>
    <w:uiPriority w:val="0"/>
    <w:rPr>
      <w:rFonts w:ascii="宋体" w:hAnsi="Courier New"/>
      <w:kern w:val="0"/>
      <w:sz w:val="20"/>
      <w:szCs w:val="20"/>
    </w:rPr>
  </w:style>
  <w:style w:type="paragraph" w:styleId="9">
    <w:name w:val="Balloon Text"/>
    <w:basedOn w:val="1"/>
    <w:link w:val="20"/>
    <w:autoRedefine/>
    <w:semiHidden/>
    <w:qFormat/>
    <w:uiPriority w:val="99"/>
    <w:rPr>
      <w:kern w:val="0"/>
      <w:sz w:val="0"/>
      <w:szCs w:val="0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6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23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560</Words>
  <Characters>762</Characters>
  <Lines>24</Lines>
  <Paragraphs>38</Paragraphs>
  <TotalTime>10</TotalTime>
  <ScaleCrop>false</ScaleCrop>
  <LinksUpToDate>false</LinksUpToDate>
  <CharactersWithSpaces>775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2026-07-15T01:30:25Z</dcterms:modified>
  <cp:revision>128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eyJoZGlkIjoiYmUxZjljOGJkMGE3MjEyMDJhMzU4MzEzOGMwOTJlN2EiLCJ1c2VySWQiOiIzMjcyNjcxNDYifQ==</vt:lpwstr>
  </property>
</Properties>
</file>