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275760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重点站区保安服务项目</w:t>
      </w:r>
    </w:p>
    <w:p w14:paraId="77C466AD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HXLDZB-FW-20260119</w:t>
      </w:r>
    </w:p>
    <w:p w14:paraId="2C835183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重点站区保安服务项目</w:t>
      </w:r>
    </w:p>
    <w:p w14:paraId="18858E6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6D0611B8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01包：</w:t>
      </w:r>
    </w:p>
    <w:p w14:paraId="40B60DD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供应商名称：北京安警保安服务有限公司</w:t>
      </w:r>
    </w:p>
    <w:p w14:paraId="233F041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供应商地址：北京市海淀区西四环北路15号6层701、702</w:t>
      </w:r>
    </w:p>
    <w:p w14:paraId="66034CB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507CF89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壹仟零陆拾玖万玖仟叁佰玖拾贰元整</w:t>
      </w:r>
    </w:p>
    <w:p w14:paraId="6817542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小写：¥10699392.00</w:t>
      </w:r>
    </w:p>
    <w:p w14:paraId="4CD48579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02包：</w:t>
      </w:r>
    </w:p>
    <w:p w14:paraId="2C70A7C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供应商名称：北京天安卫士保安服务有限公司</w:t>
      </w:r>
    </w:p>
    <w:p w14:paraId="75F1EB7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供应商地址：北京市昌平区良庄街6号楼2层203</w:t>
      </w:r>
    </w:p>
    <w:p w14:paraId="0ACE25A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0F43D40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壹仟壹佰玖拾叁万捌仟贰佰元整</w:t>
      </w:r>
    </w:p>
    <w:p w14:paraId="0779D9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小写：¥11938200.00</w:t>
      </w:r>
    </w:p>
    <w:p w14:paraId="7378FBFF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03包：</w:t>
      </w:r>
    </w:p>
    <w:p w14:paraId="55023CE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供应商名称：北京国锦保安服务有限公司</w:t>
      </w:r>
    </w:p>
    <w:p w14:paraId="7E26A86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供应商地址：北京市海淀区巨山石材机械场5幢18号</w:t>
      </w:r>
    </w:p>
    <w:p w14:paraId="402EDE0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488C231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陆佰玖拾万零玖仟玖佰陆拾元叁角捌分</w:t>
      </w:r>
    </w:p>
    <w:p w14:paraId="1E26B27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小写：¥6909960.38</w:t>
      </w:r>
    </w:p>
    <w:p w14:paraId="478AF5A4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04包：</w:t>
      </w:r>
    </w:p>
    <w:p w14:paraId="0CA20B21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供应商名称：鼎盛华安（北京）保安服务有限公司</w:t>
      </w:r>
    </w:p>
    <w:p w14:paraId="7B13DB3D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供应商地址：北京市通州区观音庵南街4号院1号楼8层810</w:t>
      </w:r>
    </w:p>
    <w:p w14:paraId="44D80C7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36C0721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伍佰捌拾万零贰仟玖佰肆拾贰元整</w:t>
      </w:r>
    </w:p>
    <w:p w14:paraId="20FA85C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小写：¥5802942.00</w:t>
      </w:r>
    </w:p>
    <w:p w14:paraId="5497D67F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05包：</w:t>
      </w:r>
    </w:p>
    <w:p w14:paraId="729915E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供应商名称：北京鸿远保安服务有限公司</w:t>
      </w:r>
    </w:p>
    <w:p w14:paraId="304A491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供应商地址：北京市顺义区李桥镇任李路沿河段152号院3号</w:t>
      </w:r>
    </w:p>
    <w:p w14:paraId="3256DD9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7E86084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陆佰陆拾伍万贰仟伍佰捌拾肆元整</w:t>
      </w:r>
    </w:p>
    <w:p w14:paraId="3EEACAB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小写：¥6652584.00</w:t>
      </w:r>
    </w:p>
    <w:p w14:paraId="3A2D7B7A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06包：</w:t>
      </w:r>
    </w:p>
    <w:p w14:paraId="67A9C3D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供应商名称：振华国际安全保卫（北京）有限公司</w:t>
      </w:r>
    </w:p>
    <w:p w14:paraId="2B234C4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供应商地址：北京市延庆区八达岭开发区风谷四路8号院15号楼中单元(中关村延庆园)</w:t>
      </w:r>
    </w:p>
    <w:p w14:paraId="5A08D73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6F7342A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捌佰捌拾玖万捌仟陆佰陆拾元整</w:t>
      </w:r>
    </w:p>
    <w:p w14:paraId="6E34354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小写：¥8898660.00</w:t>
      </w:r>
    </w:p>
    <w:p w14:paraId="580DC18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A80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B554E5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732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D568108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重点站区保安服务项目</w:t>
            </w:r>
          </w:p>
          <w:p w14:paraId="4CFC163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五</w:t>
      </w:r>
      <w:r>
        <w:rPr>
          <w:rFonts w:ascii="Times New Roman" w:hAnsi="Times New Roman" w:eastAsia="宋体"/>
          <w:sz w:val="24"/>
          <w:szCs w:val="24"/>
        </w:rPr>
        <w:t>、评审专家名单</w:t>
      </w:r>
      <w:r>
        <w:rPr>
          <w:rFonts w:hint="eastAsia" w:ascii="Times New Roman" w:hAnsi="Times New Roman" w:eastAsia="宋体"/>
          <w:sz w:val="24"/>
          <w:szCs w:val="24"/>
        </w:rPr>
        <w:t>：</w:t>
      </w:r>
    </w:p>
    <w:p w14:paraId="31E0B0CF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01包：陈娜、潘世萍、张素梅、翁振松、杨雪珍、李烽格、徐东方</w:t>
      </w:r>
    </w:p>
    <w:p w14:paraId="31E35258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02包：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陈娜、潘世萍、张素梅、翁振松、杨雪珍、高舒展、姚堃</w:t>
      </w:r>
    </w:p>
    <w:p w14:paraId="01CA58EC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03包：陈娜、潘世萍、张素梅、翁振松、杨雪珍、刘晓婧、田昊</w:t>
      </w:r>
    </w:p>
    <w:p w14:paraId="6AE870AA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04包：陈娜、潘世萍、张素梅、翁振松、杨雪珍、常江、陶小燕</w:t>
      </w:r>
    </w:p>
    <w:p w14:paraId="70E3E263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05包：陈娜、潘世萍、张素梅、翁振松、杨雪珍、梅子健、韩洪军</w:t>
      </w:r>
    </w:p>
    <w:p w14:paraId="6A6B59BD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06包：陈娜、潘世萍、张素梅、翁振松、杨雪珍、潘峰、刘翔</w:t>
      </w:r>
    </w:p>
    <w:p w14:paraId="787D35F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37.078262</w:t>
      </w:r>
      <w:r>
        <w:rPr>
          <w:rFonts w:ascii="Times New Roman" w:hAnsi="Times New Roman" w:eastAsia="宋体"/>
          <w:sz w:val="24"/>
          <w:szCs w:val="24"/>
        </w:rPr>
        <w:t>万元（</w:t>
      </w:r>
      <w:bookmarkStart w:id="2" w:name="OLE_LINK1"/>
      <w:r>
        <w:rPr>
          <w:rFonts w:ascii="Times New Roman" w:hAnsi="Times New Roman" w:eastAsia="宋体"/>
          <w:sz w:val="24"/>
          <w:szCs w:val="24"/>
        </w:rPr>
        <w:t>收费标准详见招标文件</w:t>
      </w:r>
      <w:bookmarkEnd w:id="2"/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01包：7.124848万元，02包：7.43455万元，03包：5.559482，04包：5.061323，05包：5.443662，06包：6.454397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 w14:paraId="66DBB38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16CCE6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43AC20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459662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bookmarkStart w:id="3" w:name="OLE_LINK3"/>
      <w:bookmarkStart w:id="4" w:name="OLE_LINK2"/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27A5437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8.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中标供应商评审得分：</w:t>
      </w:r>
      <w:bookmarkEnd w:id="3"/>
      <w:bookmarkEnd w:id="4"/>
    </w:p>
    <w:p w14:paraId="00972863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01包：90.27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；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02包：89.71；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03包：89.32；04包：94.62；05包：89.70；06包：89.40。</w:t>
      </w:r>
    </w:p>
    <w:p w14:paraId="50F78D0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158C4F23"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1.采购人信息</w:t>
      </w:r>
    </w:p>
    <w:p w14:paraId="3F0A1CB1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5" w:name="_Toc28359009"/>
      <w:bookmarkStart w:id="6" w:name="_Toc28359086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称：北京市</w:t>
      </w:r>
      <w:bookmarkStart w:id="7" w:name="_GoBack"/>
      <w:bookmarkEnd w:id="7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重点站区综合事务中心</w:t>
      </w:r>
    </w:p>
    <w:p w14:paraId="504EF983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址：北京市西城区莲花池东路102号</w:t>
      </w:r>
    </w:p>
    <w:p w14:paraId="56AA74E6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联系方式：姚老师，010-52227199</w:t>
      </w:r>
    </w:p>
    <w:p w14:paraId="6D9A3B1E"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2.采购代理机构信息</w:t>
      </w:r>
      <w:bookmarkEnd w:id="5"/>
      <w:bookmarkEnd w:id="6"/>
    </w:p>
    <w:p w14:paraId="6BB73B49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名称：华夏林达咨询有限公司</w:t>
      </w:r>
    </w:p>
    <w:p w14:paraId="3B367524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地址：北京市丰台区富丰路4 号工商联大厦A 座 10层 1002</w:t>
      </w:r>
    </w:p>
    <w:p w14:paraId="05F30A38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  <w:lang w:val="en-US" w:eastAsia="zh-CN"/>
        </w:rPr>
        <w:t>李工、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关鑫、王悦、林原、刘红，13661388478、010-60716601-8002</w:t>
      </w:r>
    </w:p>
    <w:p w14:paraId="5D8D1AEC"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3.项目联系方式</w:t>
      </w:r>
    </w:p>
    <w:p w14:paraId="4E810061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项目联系人：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  <w:lang w:val="en-US" w:eastAsia="zh-CN"/>
        </w:rPr>
        <w:t>李工、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关鑫、王悦、林原、刘红</w:t>
      </w:r>
    </w:p>
    <w:p w14:paraId="458D349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电话：13661388478、010-60716601-8002</w:t>
      </w:r>
    </w:p>
    <w:p w14:paraId="55CF6FAB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1E894CD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3B8AF5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4392"/>
    <w:rsid w:val="00144772"/>
    <w:rsid w:val="001A0FD7"/>
    <w:rsid w:val="001F55AA"/>
    <w:rsid w:val="00200845"/>
    <w:rsid w:val="00222088"/>
    <w:rsid w:val="002223BB"/>
    <w:rsid w:val="00276863"/>
    <w:rsid w:val="00277537"/>
    <w:rsid w:val="00283252"/>
    <w:rsid w:val="0028649F"/>
    <w:rsid w:val="00291F93"/>
    <w:rsid w:val="002B492E"/>
    <w:rsid w:val="002C135D"/>
    <w:rsid w:val="002C6566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63190"/>
    <w:rsid w:val="0047079D"/>
    <w:rsid w:val="00474B76"/>
    <w:rsid w:val="004871E5"/>
    <w:rsid w:val="00497960"/>
    <w:rsid w:val="004A76C2"/>
    <w:rsid w:val="004B6D36"/>
    <w:rsid w:val="004B7BE5"/>
    <w:rsid w:val="004D1179"/>
    <w:rsid w:val="005341FD"/>
    <w:rsid w:val="005673C1"/>
    <w:rsid w:val="00567B81"/>
    <w:rsid w:val="005A3142"/>
    <w:rsid w:val="005A36BD"/>
    <w:rsid w:val="005A3917"/>
    <w:rsid w:val="005F1318"/>
    <w:rsid w:val="00600AD8"/>
    <w:rsid w:val="006608AB"/>
    <w:rsid w:val="006A11AD"/>
    <w:rsid w:val="006E7F02"/>
    <w:rsid w:val="0070324D"/>
    <w:rsid w:val="00705D10"/>
    <w:rsid w:val="007126CB"/>
    <w:rsid w:val="00720DC1"/>
    <w:rsid w:val="00721F31"/>
    <w:rsid w:val="00753F2A"/>
    <w:rsid w:val="00762A0A"/>
    <w:rsid w:val="0077059A"/>
    <w:rsid w:val="007C7FD9"/>
    <w:rsid w:val="007D1BEB"/>
    <w:rsid w:val="007E5356"/>
    <w:rsid w:val="007F65BC"/>
    <w:rsid w:val="008648C1"/>
    <w:rsid w:val="00865A37"/>
    <w:rsid w:val="00951B8E"/>
    <w:rsid w:val="00951E11"/>
    <w:rsid w:val="00980C03"/>
    <w:rsid w:val="009854DC"/>
    <w:rsid w:val="009D38FD"/>
    <w:rsid w:val="009E442F"/>
    <w:rsid w:val="009F78CE"/>
    <w:rsid w:val="00A01C04"/>
    <w:rsid w:val="00A31343"/>
    <w:rsid w:val="00A418D4"/>
    <w:rsid w:val="00A42D63"/>
    <w:rsid w:val="00A60CC2"/>
    <w:rsid w:val="00A82738"/>
    <w:rsid w:val="00A83878"/>
    <w:rsid w:val="00A97704"/>
    <w:rsid w:val="00AB4B6A"/>
    <w:rsid w:val="00AE5856"/>
    <w:rsid w:val="00AF7643"/>
    <w:rsid w:val="00B13947"/>
    <w:rsid w:val="00B13FF5"/>
    <w:rsid w:val="00B33BC6"/>
    <w:rsid w:val="00B5081A"/>
    <w:rsid w:val="00BA3B0F"/>
    <w:rsid w:val="00BA7848"/>
    <w:rsid w:val="00BB74CD"/>
    <w:rsid w:val="00BE7D91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297D"/>
    <w:rsid w:val="00CD3D6F"/>
    <w:rsid w:val="00CE6CB0"/>
    <w:rsid w:val="00D20014"/>
    <w:rsid w:val="00D230C0"/>
    <w:rsid w:val="00D52FE6"/>
    <w:rsid w:val="00DA630C"/>
    <w:rsid w:val="00DD001C"/>
    <w:rsid w:val="00DD373D"/>
    <w:rsid w:val="00DE3240"/>
    <w:rsid w:val="00DF23D5"/>
    <w:rsid w:val="00DF35BE"/>
    <w:rsid w:val="00E3006C"/>
    <w:rsid w:val="00E3414B"/>
    <w:rsid w:val="00E36D47"/>
    <w:rsid w:val="00E4719F"/>
    <w:rsid w:val="00E5259C"/>
    <w:rsid w:val="00E62BBA"/>
    <w:rsid w:val="00E84937"/>
    <w:rsid w:val="00ED27D0"/>
    <w:rsid w:val="00EE3A98"/>
    <w:rsid w:val="00F04DF1"/>
    <w:rsid w:val="00F22211"/>
    <w:rsid w:val="00F357A7"/>
    <w:rsid w:val="00F65A74"/>
    <w:rsid w:val="00FA634B"/>
    <w:rsid w:val="00FB3ED8"/>
    <w:rsid w:val="00FE10A1"/>
    <w:rsid w:val="00FE498C"/>
    <w:rsid w:val="02CF4A12"/>
    <w:rsid w:val="04906990"/>
    <w:rsid w:val="05767871"/>
    <w:rsid w:val="07BF2A5A"/>
    <w:rsid w:val="09551C3E"/>
    <w:rsid w:val="09ED4C49"/>
    <w:rsid w:val="0A386F1B"/>
    <w:rsid w:val="0AA01D9B"/>
    <w:rsid w:val="0C891DA0"/>
    <w:rsid w:val="110A7E8F"/>
    <w:rsid w:val="110D3E3E"/>
    <w:rsid w:val="114C494B"/>
    <w:rsid w:val="122609E2"/>
    <w:rsid w:val="122B4561"/>
    <w:rsid w:val="13533D6F"/>
    <w:rsid w:val="14C058E0"/>
    <w:rsid w:val="185D0F99"/>
    <w:rsid w:val="18894D02"/>
    <w:rsid w:val="1AFC0863"/>
    <w:rsid w:val="1B910648"/>
    <w:rsid w:val="1CCF021B"/>
    <w:rsid w:val="1D1E53EE"/>
    <w:rsid w:val="1EF54315"/>
    <w:rsid w:val="202D3B9A"/>
    <w:rsid w:val="203A679C"/>
    <w:rsid w:val="22EE7E5C"/>
    <w:rsid w:val="234C4337"/>
    <w:rsid w:val="24920AD5"/>
    <w:rsid w:val="2535626A"/>
    <w:rsid w:val="264039FB"/>
    <w:rsid w:val="27567D0F"/>
    <w:rsid w:val="27AD39BA"/>
    <w:rsid w:val="27E90E04"/>
    <w:rsid w:val="2B365FF8"/>
    <w:rsid w:val="2BCF11CB"/>
    <w:rsid w:val="2C807649"/>
    <w:rsid w:val="2D0E6797"/>
    <w:rsid w:val="2E0C4F75"/>
    <w:rsid w:val="2E3A47EF"/>
    <w:rsid w:val="31901A33"/>
    <w:rsid w:val="31C00752"/>
    <w:rsid w:val="340C5B48"/>
    <w:rsid w:val="34E42621"/>
    <w:rsid w:val="356A44E4"/>
    <w:rsid w:val="35CF32D1"/>
    <w:rsid w:val="37C03F86"/>
    <w:rsid w:val="37D7646D"/>
    <w:rsid w:val="39A5260D"/>
    <w:rsid w:val="3BEC625F"/>
    <w:rsid w:val="3D491BBB"/>
    <w:rsid w:val="3EC7548D"/>
    <w:rsid w:val="417A21AD"/>
    <w:rsid w:val="42320077"/>
    <w:rsid w:val="43A90F53"/>
    <w:rsid w:val="457572EC"/>
    <w:rsid w:val="469E15AF"/>
    <w:rsid w:val="4B87472D"/>
    <w:rsid w:val="4D834C75"/>
    <w:rsid w:val="4F065BB3"/>
    <w:rsid w:val="4F655734"/>
    <w:rsid w:val="50502E09"/>
    <w:rsid w:val="50D34059"/>
    <w:rsid w:val="50D50245"/>
    <w:rsid w:val="50E53551"/>
    <w:rsid w:val="53670B95"/>
    <w:rsid w:val="54280B64"/>
    <w:rsid w:val="569069F9"/>
    <w:rsid w:val="56943ADF"/>
    <w:rsid w:val="56F24C1A"/>
    <w:rsid w:val="57FA5FD2"/>
    <w:rsid w:val="59EF76C0"/>
    <w:rsid w:val="5A0F163F"/>
    <w:rsid w:val="5B2305AE"/>
    <w:rsid w:val="5BD60F55"/>
    <w:rsid w:val="5EF05EE3"/>
    <w:rsid w:val="5FCD7843"/>
    <w:rsid w:val="600A6B30"/>
    <w:rsid w:val="628249F0"/>
    <w:rsid w:val="62976675"/>
    <w:rsid w:val="63514167"/>
    <w:rsid w:val="657C0F27"/>
    <w:rsid w:val="671E1113"/>
    <w:rsid w:val="684A470C"/>
    <w:rsid w:val="688866DB"/>
    <w:rsid w:val="69CC0923"/>
    <w:rsid w:val="6A6B28C1"/>
    <w:rsid w:val="6AA714FE"/>
    <w:rsid w:val="6ACB0E40"/>
    <w:rsid w:val="6B1C1E0E"/>
    <w:rsid w:val="6B967415"/>
    <w:rsid w:val="6D9E4E7E"/>
    <w:rsid w:val="703D085C"/>
    <w:rsid w:val="739C7F8F"/>
    <w:rsid w:val="74122D63"/>
    <w:rsid w:val="75F15752"/>
    <w:rsid w:val="77446EFF"/>
    <w:rsid w:val="7820118F"/>
    <w:rsid w:val="795F5CE7"/>
    <w:rsid w:val="7A706802"/>
    <w:rsid w:val="7BD30694"/>
    <w:rsid w:val="7CBD657A"/>
    <w:rsid w:val="7D2B31E4"/>
    <w:rsid w:val="7DEE3196"/>
    <w:rsid w:val="7E113A5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7">
    <w:name w:val="批注文字 字符"/>
    <w:basedOn w:val="11"/>
    <w:link w:val="4"/>
    <w:autoRedefine/>
    <w:semiHidden/>
    <w:qFormat/>
    <w:uiPriority w:val="99"/>
  </w:style>
  <w:style w:type="character" w:customStyle="1" w:styleId="18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1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489</Words>
  <Characters>651</Characters>
  <Lines>24</Lines>
  <Paragraphs>37</Paragraphs>
  <TotalTime>11</TotalTime>
  <ScaleCrop>false</ScaleCrop>
  <LinksUpToDate>false</LinksUpToDate>
  <CharactersWithSpaces>676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2026-05-26T08:37:19Z</dcterms:modified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eyJoZGlkIjoiYjc1NzhmYTRhMmJhNTYwZTNhYzYwMjQxMWZkMGE5MDgiLCJ1c2VySWQiOiIzMjcyNjcxNDYifQ==</vt:lpwstr>
  </property>
</Properties>
</file>