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2D2F0DB" w14:textId="77777777" w:rsidR="00886F80" w:rsidRPr="00C80CFD" w:rsidRDefault="00886F80">
      <w:pPr>
        <w:tabs>
          <w:tab w:val="left" w:pos="3240"/>
          <w:tab w:val="left" w:pos="3420"/>
        </w:tabs>
        <w:spacing w:line="360" w:lineRule="auto"/>
        <w:jc w:val="center"/>
        <w:rPr>
          <w:rFonts w:ascii="Courier New" w:hAnsi="Courier New"/>
          <w:b/>
          <w:color w:val="000000" w:themeColor="text1"/>
          <w:sz w:val="52"/>
          <w:szCs w:val="52"/>
        </w:rPr>
      </w:pPr>
    </w:p>
    <w:p w14:paraId="216EE7B0" w14:textId="77777777" w:rsidR="00886F80" w:rsidRPr="00C80CFD" w:rsidRDefault="003E176E">
      <w:pPr>
        <w:tabs>
          <w:tab w:val="left" w:pos="3240"/>
          <w:tab w:val="left" w:pos="3420"/>
        </w:tabs>
        <w:spacing w:line="360" w:lineRule="auto"/>
        <w:jc w:val="center"/>
        <w:rPr>
          <w:rFonts w:ascii="Courier New" w:hAnsi="Courier New"/>
          <w:b/>
          <w:color w:val="000000" w:themeColor="text1"/>
          <w:sz w:val="52"/>
          <w:szCs w:val="52"/>
        </w:rPr>
      </w:pPr>
      <w:r w:rsidRPr="00C80CFD">
        <w:rPr>
          <w:rFonts w:ascii="Courier New" w:hAnsi="Courier New" w:hint="eastAsia"/>
          <w:b/>
          <w:color w:val="000000" w:themeColor="text1"/>
          <w:sz w:val="52"/>
          <w:szCs w:val="52"/>
        </w:rPr>
        <w:t>直属单位业务发展</w:t>
      </w:r>
      <w:r w:rsidRPr="00C80CFD">
        <w:rPr>
          <w:rFonts w:ascii="Courier New" w:hAnsi="Courier New" w:hint="eastAsia"/>
          <w:b/>
          <w:color w:val="000000" w:themeColor="text1"/>
          <w:sz w:val="52"/>
          <w:szCs w:val="52"/>
        </w:rPr>
        <w:t>-</w:t>
      </w:r>
      <w:r w:rsidRPr="00C80CFD">
        <w:rPr>
          <w:rFonts w:ascii="Courier New" w:hAnsi="Courier New" w:hint="eastAsia"/>
          <w:b/>
          <w:color w:val="000000" w:themeColor="text1"/>
          <w:sz w:val="52"/>
          <w:szCs w:val="52"/>
        </w:rPr>
        <w:t>北京市教育系统</w:t>
      </w:r>
    </w:p>
    <w:p w14:paraId="36BB1498" w14:textId="77777777" w:rsidR="00886F80" w:rsidRPr="00C80CFD" w:rsidRDefault="003E176E">
      <w:pPr>
        <w:tabs>
          <w:tab w:val="left" w:pos="3240"/>
          <w:tab w:val="left" w:pos="3420"/>
        </w:tabs>
        <w:spacing w:line="360" w:lineRule="auto"/>
        <w:jc w:val="center"/>
        <w:rPr>
          <w:rFonts w:ascii="Courier New" w:hAnsi="Courier New"/>
          <w:b/>
          <w:color w:val="000000" w:themeColor="text1"/>
          <w:sz w:val="52"/>
          <w:szCs w:val="52"/>
        </w:rPr>
      </w:pPr>
      <w:r w:rsidRPr="00C80CFD">
        <w:rPr>
          <w:rFonts w:ascii="Courier New" w:hAnsi="Courier New" w:hint="eastAsia"/>
          <w:b/>
          <w:color w:val="000000" w:themeColor="text1"/>
          <w:sz w:val="52"/>
          <w:szCs w:val="52"/>
        </w:rPr>
        <w:t>安全服务</w:t>
      </w:r>
    </w:p>
    <w:p w14:paraId="4211D3E6" w14:textId="77777777" w:rsidR="00886F80" w:rsidRPr="00C80CFD" w:rsidRDefault="00886F80">
      <w:pPr>
        <w:tabs>
          <w:tab w:val="left" w:pos="3240"/>
          <w:tab w:val="left" w:pos="3420"/>
        </w:tabs>
        <w:spacing w:line="360" w:lineRule="auto"/>
        <w:jc w:val="center"/>
        <w:rPr>
          <w:rFonts w:ascii="Courier New" w:hAnsi="Courier New"/>
          <w:b/>
          <w:color w:val="000000" w:themeColor="text1"/>
          <w:sz w:val="36"/>
          <w:szCs w:val="36"/>
        </w:rPr>
      </w:pPr>
    </w:p>
    <w:p w14:paraId="40FAFFBD" w14:textId="77777777" w:rsidR="00886F80" w:rsidRPr="00C80CFD" w:rsidRDefault="00886F80" w:rsidP="007A7CF3">
      <w:pPr>
        <w:tabs>
          <w:tab w:val="left" w:pos="3240"/>
          <w:tab w:val="left" w:pos="3420"/>
        </w:tabs>
        <w:spacing w:line="360" w:lineRule="auto"/>
        <w:ind w:leftChars="444" w:left="2833" w:hangingChars="528" w:hanging="1901"/>
        <w:jc w:val="left"/>
        <w:rPr>
          <w:bCs/>
          <w:color w:val="000000" w:themeColor="text1"/>
          <w:sz w:val="36"/>
          <w:szCs w:val="36"/>
        </w:rPr>
      </w:pPr>
    </w:p>
    <w:p w14:paraId="7831BFB0" w14:textId="77777777" w:rsidR="00886F80" w:rsidRPr="00C80CFD" w:rsidRDefault="003E176E">
      <w:pPr>
        <w:tabs>
          <w:tab w:val="left" w:pos="3240"/>
          <w:tab w:val="left" w:pos="3420"/>
        </w:tabs>
        <w:spacing w:line="360" w:lineRule="auto"/>
        <w:jc w:val="center"/>
        <w:rPr>
          <w:rFonts w:ascii="Courier New" w:hAnsi="Courier New"/>
          <w:b/>
          <w:color w:val="000000" w:themeColor="text1"/>
          <w:sz w:val="72"/>
          <w:szCs w:val="72"/>
        </w:rPr>
      </w:pPr>
      <w:r w:rsidRPr="00C80CFD">
        <w:rPr>
          <w:rFonts w:ascii="Courier New" w:hAnsi="Courier New" w:hint="eastAsia"/>
          <w:b/>
          <w:color w:val="000000" w:themeColor="text1"/>
          <w:sz w:val="72"/>
          <w:szCs w:val="72"/>
        </w:rPr>
        <w:t>招</w:t>
      </w:r>
      <w:r w:rsidRPr="00C80CFD">
        <w:rPr>
          <w:rFonts w:ascii="Courier New" w:hAnsi="Courier New" w:hint="eastAsia"/>
          <w:b/>
          <w:color w:val="000000" w:themeColor="text1"/>
          <w:sz w:val="72"/>
          <w:szCs w:val="72"/>
        </w:rPr>
        <w:t xml:space="preserve"> </w:t>
      </w:r>
      <w:r w:rsidRPr="00C80CFD">
        <w:rPr>
          <w:rFonts w:ascii="Courier New" w:hAnsi="Courier New" w:hint="eastAsia"/>
          <w:b/>
          <w:color w:val="000000" w:themeColor="text1"/>
          <w:sz w:val="72"/>
          <w:szCs w:val="72"/>
        </w:rPr>
        <w:t>标</w:t>
      </w:r>
      <w:r w:rsidRPr="00C80CFD">
        <w:rPr>
          <w:rFonts w:ascii="Courier New" w:hAnsi="Courier New" w:hint="eastAsia"/>
          <w:b/>
          <w:color w:val="000000" w:themeColor="text1"/>
          <w:sz w:val="72"/>
          <w:szCs w:val="72"/>
        </w:rPr>
        <w:t xml:space="preserve"> </w:t>
      </w:r>
      <w:r w:rsidRPr="00C80CFD">
        <w:rPr>
          <w:rFonts w:ascii="Courier New" w:hAnsi="Courier New" w:hint="eastAsia"/>
          <w:b/>
          <w:color w:val="000000" w:themeColor="text1"/>
          <w:sz w:val="72"/>
          <w:szCs w:val="72"/>
        </w:rPr>
        <w:t>文</w:t>
      </w:r>
      <w:r w:rsidRPr="00C80CFD">
        <w:rPr>
          <w:rFonts w:ascii="Courier New" w:hAnsi="Courier New" w:hint="eastAsia"/>
          <w:b/>
          <w:color w:val="000000" w:themeColor="text1"/>
          <w:sz w:val="72"/>
          <w:szCs w:val="72"/>
        </w:rPr>
        <w:t xml:space="preserve"> </w:t>
      </w:r>
      <w:r w:rsidRPr="00C80CFD">
        <w:rPr>
          <w:rFonts w:ascii="Courier New" w:hAnsi="Courier New" w:hint="eastAsia"/>
          <w:b/>
          <w:color w:val="000000" w:themeColor="text1"/>
          <w:sz w:val="72"/>
          <w:szCs w:val="72"/>
        </w:rPr>
        <w:t>件</w:t>
      </w:r>
    </w:p>
    <w:p w14:paraId="2793AE76" w14:textId="77777777" w:rsidR="00886F80" w:rsidRPr="00C80CFD" w:rsidRDefault="003E176E">
      <w:pPr>
        <w:tabs>
          <w:tab w:val="left" w:pos="3240"/>
          <w:tab w:val="left" w:pos="3420"/>
        </w:tabs>
        <w:spacing w:line="360" w:lineRule="auto"/>
        <w:ind w:leftChars="444" w:left="3688" w:hangingChars="528" w:hanging="2756"/>
        <w:jc w:val="left"/>
        <w:rPr>
          <w:bCs/>
          <w:color w:val="000000" w:themeColor="text1"/>
          <w:sz w:val="36"/>
          <w:szCs w:val="36"/>
        </w:rPr>
      </w:pPr>
      <w:r w:rsidRPr="00C80CFD">
        <w:rPr>
          <w:rFonts w:ascii="Courier New" w:hAnsi="Courier New" w:hint="eastAsia"/>
          <w:b/>
          <w:color w:val="000000" w:themeColor="text1"/>
          <w:sz w:val="52"/>
        </w:rPr>
        <w:t xml:space="preserve">   </w:t>
      </w:r>
      <w:r w:rsidRPr="00C80CFD">
        <w:rPr>
          <w:rFonts w:ascii="Courier New" w:hAnsi="Courier New" w:hint="eastAsia"/>
          <w:b/>
          <w:noProof/>
          <w:color w:val="000000" w:themeColor="text1"/>
          <w:sz w:val="52"/>
        </w:rPr>
        <w:drawing>
          <wp:inline distT="0" distB="0" distL="0" distR="0" wp14:anchorId="11D1C649" wp14:editId="37B09585">
            <wp:extent cx="3437255" cy="2305050"/>
            <wp:effectExtent l="0" t="0" r="4445" b="6350"/>
            <wp:docPr id="1027" name="图片 3" descr="明德致信-LOGO-1"/>
            <wp:cNvGraphicFramePr/>
            <a:graphic xmlns:a="http://schemas.openxmlformats.org/drawingml/2006/main">
              <a:graphicData uri="http://schemas.openxmlformats.org/drawingml/2006/picture">
                <pic:pic xmlns:pic="http://schemas.openxmlformats.org/drawingml/2006/picture">
                  <pic:nvPicPr>
                    <pic:cNvPr id="1027" name="图片 3" descr="明德致信-LOGO-1"/>
                    <pic:cNvPicPr/>
                  </pic:nvPicPr>
                  <pic:blipFill>
                    <a:blip r:embed="rId9" cstate="print"/>
                    <a:srcRect/>
                    <a:stretch>
                      <a:fillRect/>
                    </a:stretch>
                  </pic:blipFill>
                  <pic:spPr>
                    <a:xfrm>
                      <a:off x="0" y="0"/>
                      <a:ext cx="3437255" cy="2305050"/>
                    </a:xfrm>
                    <a:prstGeom prst="rect">
                      <a:avLst/>
                    </a:prstGeom>
                    <a:ln>
                      <a:noFill/>
                    </a:ln>
                  </pic:spPr>
                </pic:pic>
              </a:graphicData>
            </a:graphic>
          </wp:inline>
        </w:drawing>
      </w:r>
    </w:p>
    <w:p w14:paraId="6798B184" w14:textId="77777777" w:rsidR="00886F80" w:rsidRPr="00C80CFD" w:rsidRDefault="00886F80">
      <w:pPr>
        <w:pStyle w:val="22"/>
        <w:rPr>
          <w:color w:val="000000" w:themeColor="text1"/>
        </w:rPr>
      </w:pPr>
    </w:p>
    <w:p w14:paraId="67DF0E2F" w14:textId="77777777" w:rsidR="00886F80" w:rsidRPr="00C80CFD" w:rsidRDefault="00886F80">
      <w:pPr>
        <w:pStyle w:val="a9"/>
        <w:rPr>
          <w:color w:val="000000" w:themeColor="text1"/>
        </w:rPr>
      </w:pPr>
    </w:p>
    <w:p w14:paraId="73301D3A" w14:textId="77777777" w:rsidR="00886F80" w:rsidRPr="00C80CFD" w:rsidRDefault="00886F80">
      <w:pPr>
        <w:pStyle w:val="a9"/>
        <w:rPr>
          <w:color w:val="000000" w:themeColor="text1"/>
        </w:rPr>
      </w:pPr>
    </w:p>
    <w:p w14:paraId="17DE3974" w14:textId="77777777" w:rsidR="00886F80" w:rsidRPr="00C80CFD" w:rsidRDefault="003E176E">
      <w:pPr>
        <w:tabs>
          <w:tab w:val="left" w:pos="3240"/>
          <w:tab w:val="left" w:pos="3420"/>
        </w:tabs>
        <w:spacing w:line="360" w:lineRule="auto"/>
        <w:jc w:val="left"/>
        <w:rPr>
          <w:bCs/>
          <w:color w:val="000000" w:themeColor="text1"/>
          <w:sz w:val="36"/>
          <w:szCs w:val="36"/>
        </w:rPr>
      </w:pPr>
      <w:r w:rsidRPr="00C80CFD">
        <w:rPr>
          <w:rFonts w:hint="eastAsia"/>
          <w:bCs/>
          <w:color w:val="000000" w:themeColor="text1"/>
          <w:sz w:val="36"/>
          <w:szCs w:val="36"/>
        </w:rPr>
        <w:t>项目名称：直属单位业务发展</w:t>
      </w:r>
      <w:r w:rsidRPr="00C80CFD">
        <w:rPr>
          <w:rFonts w:hint="eastAsia"/>
          <w:bCs/>
          <w:color w:val="000000" w:themeColor="text1"/>
          <w:sz w:val="36"/>
          <w:szCs w:val="36"/>
        </w:rPr>
        <w:t>-</w:t>
      </w:r>
      <w:r w:rsidRPr="00C80CFD">
        <w:rPr>
          <w:rFonts w:hint="eastAsia"/>
          <w:bCs/>
          <w:color w:val="000000" w:themeColor="text1"/>
          <w:sz w:val="36"/>
          <w:szCs w:val="36"/>
        </w:rPr>
        <w:t>北京市教育系统安全服务</w:t>
      </w:r>
    </w:p>
    <w:p w14:paraId="434EC286" w14:textId="77777777" w:rsidR="00886F80" w:rsidRPr="00C80CFD" w:rsidRDefault="003E176E">
      <w:pPr>
        <w:tabs>
          <w:tab w:val="left" w:pos="3240"/>
          <w:tab w:val="left" w:pos="3420"/>
        </w:tabs>
        <w:spacing w:line="360" w:lineRule="auto"/>
        <w:jc w:val="left"/>
        <w:rPr>
          <w:rFonts w:eastAsia="Courier New"/>
          <w:b/>
          <w:bCs/>
          <w:color w:val="000000" w:themeColor="text1"/>
          <w:sz w:val="36"/>
          <w:szCs w:val="36"/>
        </w:rPr>
      </w:pPr>
      <w:r w:rsidRPr="00C80CFD">
        <w:rPr>
          <w:rFonts w:ascii="宋体" w:hAnsi="宋体" w:cs="宋体" w:hint="eastAsia"/>
          <w:bCs/>
          <w:color w:val="000000" w:themeColor="text1"/>
          <w:sz w:val="36"/>
          <w:szCs w:val="36"/>
        </w:rPr>
        <w:t>项目编号：</w:t>
      </w:r>
      <w:r w:rsidRPr="00C80CFD">
        <w:rPr>
          <w:rFonts w:eastAsia="Courier New"/>
          <w:bCs/>
          <w:color w:val="000000" w:themeColor="text1"/>
          <w:sz w:val="36"/>
          <w:szCs w:val="36"/>
        </w:rPr>
        <w:t>BMCC-ZC26-0579</w:t>
      </w:r>
    </w:p>
    <w:p w14:paraId="3F896F0A" w14:textId="77777777" w:rsidR="00886F80" w:rsidRPr="00C80CFD" w:rsidRDefault="003E176E">
      <w:pPr>
        <w:tabs>
          <w:tab w:val="left" w:pos="3240"/>
          <w:tab w:val="left" w:pos="3420"/>
        </w:tabs>
        <w:spacing w:line="360" w:lineRule="auto"/>
        <w:jc w:val="left"/>
        <w:rPr>
          <w:bCs/>
          <w:color w:val="000000" w:themeColor="text1"/>
          <w:sz w:val="36"/>
          <w:szCs w:val="36"/>
        </w:rPr>
      </w:pPr>
      <w:r w:rsidRPr="00C80CFD">
        <w:rPr>
          <w:rFonts w:hint="eastAsia"/>
          <w:bCs/>
          <w:color w:val="000000" w:themeColor="text1"/>
          <w:sz w:val="36"/>
          <w:szCs w:val="36"/>
        </w:rPr>
        <w:t>采</w:t>
      </w:r>
      <w:r w:rsidRPr="00C80CFD">
        <w:rPr>
          <w:bCs/>
          <w:color w:val="000000" w:themeColor="text1"/>
          <w:sz w:val="36"/>
          <w:szCs w:val="36"/>
        </w:rPr>
        <w:t xml:space="preserve"> </w:t>
      </w:r>
      <w:r w:rsidRPr="00C80CFD">
        <w:rPr>
          <w:rFonts w:hint="eastAsia"/>
          <w:bCs/>
          <w:color w:val="000000" w:themeColor="text1"/>
          <w:sz w:val="36"/>
          <w:szCs w:val="36"/>
        </w:rPr>
        <w:t>购</w:t>
      </w:r>
      <w:r w:rsidRPr="00C80CFD">
        <w:rPr>
          <w:bCs/>
          <w:color w:val="000000" w:themeColor="text1"/>
          <w:sz w:val="36"/>
          <w:szCs w:val="36"/>
        </w:rPr>
        <w:t xml:space="preserve"> </w:t>
      </w:r>
      <w:r w:rsidRPr="00C80CFD">
        <w:rPr>
          <w:rFonts w:hint="eastAsia"/>
          <w:bCs/>
          <w:color w:val="000000" w:themeColor="text1"/>
          <w:sz w:val="36"/>
          <w:szCs w:val="36"/>
        </w:rPr>
        <w:t>人：北京市数字教育中心（北京电化教育馆）</w:t>
      </w:r>
    </w:p>
    <w:p w14:paraId="16759CBD" w14:textId="77777777" w:rsidR="00886F80" w:rsidRPr="00C80CFD" w:rsidRDefault="003E176E">
      <w:pPr>
        <w:tabs>
          <w:tab w:val="left" w:pos="3240"/>
          <w:tab w:val="left" w:pos="3420"/>
        </w:tabs>
        <w:spacing w:line="360" w:lineRule="auto"/>
        <w:jc w:val="left"/>
        <w:rPr>
          <w:b/>
          <w:bCs/>
          <w:color w:val="000000" w:themeColor="text1"/>
          <w:sz w:val="36"/>
          <w:szCs w:val="36"/>
        </w:rPr>
      </w:pPr>
      <w:r w:rsidRPr="00C80CFD">
        <w:rPr>
          <w:rFonts w:hint="eastAsia"/>
          <w:bCs/>
          <w:color w:val="000000" w:themeColor="text1"/>
          <w:sz w:val="36"/>
          <w:szCs w:val="36"/>
        </w:rPr>
        <w:t>采购代理机构：北京明德致信咨询有限公司</w:t>
      </w:r>
    </w:p>
    <w:p w14:paraId="390ACACA" w14:textId="77777777" w:rsidR="00886F80" w:rsidRPr="00C80CFD" w:rsidRDefault="00886F80">
      <w:pPr>
        <w:spacing w:line="360" w:lineRule="auto"/>
        <w:jc w:val="center"/>
        <w:outlineLvl w:val="0"/>
        <w:rPr>
          <w:bCs/>
          <w:color w:val="000000" w:themeColor="text1"/>
          <w:sz w:val="36"/>
          <w:szCs w:val="36"/>
        </w:rPr>
      </w:pPr>
      <w:bookmarkStart w:id="0" w:name="_Toc103941738"/>
      <w:bookmarkStart w:id="1" w:name="_Toc99301418"/>
    </w:p>
    <w:p w14:paraId="6E126FD6" w14:textId="77777777" w:rsidR="00886F80" w:rsidRPr="00A33BF9" w:rsidRDefault="00886F80">
      <w:pPr>
        <w:pStyle w:val="a9"/>
        <w:rPr>
          <w:color w:val="000000" w:themeColor="text1"/>
        </w:rPr>
      </w:pPr>
    </w:p>
    <w:p w14:paraId="54595762" w14:textId="77777777" w:rsidR="00886F80" w:rsidRPr="00C80CFD" w:rsidRDefault="003E176E">
      <w:pPr>
        <w:jc w:val="center"/>
        <w:rPr>
          <w:b/>
          <w:color w:val="000000" w:themeColor="text1"/>
          <w:sz w:val="36"/>
          <w:szCs w:val="36"/>
        </w:rPr>
      </w:pPr>
      <w:r w:rsidRPr="00C80CFD">
        <w:rPr>
          <w:rFonts w:hint="eastAsia"/>
          <w:b/>
          <w:color w:val="000000" w:themeColor="text1"/>
          <w:sz w:val="36"/>
          <w:szCs w:val="36"/>
        </w:rPr>
        <w:t>目</w:t>
      </w:r>
      <w:r w:rsidRPr="00C80CFD">
        <w:rPr>
          <w:b/>
          <w:color w:val="000000" w:themeColor="text1"/>
          <w:sz w:val="36"/>
          <w:szCs w:val="36"/>
        </w:rPr>
        <w:t xml:space="preserve">      </w:t>
      </w:r>
      <w:r w:rsidRPr="00C80CFD">
        <w:rPr>
          <w:rFonts w:hint="eastAsia"/>
          <w:b/>
          <w:color w:val="000000" w:themeColor="text1"/>
          <w:sz w:val="36"/>
          <w:szCs w:val="36"/>
        </w:rPr>
        <w:t>录</w:t>
      </w:r>
      <w:bookmarkEnd w:id="0"/>
      <w:bookmarkEnd w:id="1"/>
    </w:p>
    <w:p w14:paraId="027A2126" w14:textId="77777777" w:rsidR="00886F80" w:rsidRPr="00C80CFD" w:rsidRDefault="00886F80">
      <w:pPr>
        <w:pStyle w:val="22"/>
        <w:rPr>
          <w:color w:val="000000" w:themeColor="text1"/>
        </w:rPr>
      </w:pPr>
    </w:p>
    <w:p w14:paraId="22565A6A" w14:textId="77777777" w:rsidR="00886F80" w:rsidRPr="00C80CFD" w:rsidRDefault="00886F80">
      <w:pPr>
        <w:spacing w:line="360" w:lineRule="auto"/>
        <w:rPr>
          <w:color w:val="000000" w:themeColor="text1"/>
        </w:rPr>
      </w:pPr>
    </w:p>
    <w:p w14:paraId="5E2EBFAD" w14:textId="417F912A" w:rsidR="00341807" w:rsidRPr="00C80CFD" w:rsidRDefault="003E176E">
      <w:pPr>
        <w:pStyle w:val="13"/>
        <w:rPr>
          <w:rFonts w:asciiTheme="minorHAnsi" w:eastAsiaTheme="minorEastAsia" w:hAnsiTheme="minorHAnsi" w:cstheme="minorBidi"/>
          <w:b w:val="0"/>
          <w:noProof/>
          <w:color w:val="000000" w:themeColor="text1"/>
          <w:sz w:val="22"/>
          <w14:ligatures w14:val="standardContextual"/>
        </w:rPr>
      </w:pPr>
      <w:r w:rsidRPr="00C80CFD">
        <w:rPr>
          <w:rFonts w:ascii="Times New Roman" w:hAnsi="Times New Roman"/>
          <w:b w:val="0"/>
          <w:color w:val="000000" w:themeColor="text1"/>
        </w:rPr>
        <w:fldChar w:fldCharType="begin"/>
      </w:r>
      <w:r w:rsidRPr="00C80CFD">
        <w:rPr>
          <w:rFonts w:ascii="Times New Roman" w:hAnsi="Times New Roman"/>
          <w:b w:val="0"/>
          <w:color w:val="000000" w:themeColor="text1"/>
        </w:rPr>
        <w:instrText xml:space="preserve"> TOC \o "1-1" \h \z \u </w:instrText>
      </w:r>
      <w:r w:rsidRPr="00C80CFD">
        <w:rPr>
          <w:rFonts w:ascii="Times New Roman" w:hAnsi="Times New Roman"/>
          <w:b w:val="0"/>
          <w:color w:val="000000" w:themeColor="text1"/>
        </w:rPr>
        <w:fldChar w:fldCharType="separate"/>
      </w:r>
      <w:hyperlink w:anchor="_Toc229581119" w:history="1">
        <w:r w:rsidR="00341807" w:rsidRPr="00C80CFD">
          <w:rPr>
            <w:rStyle w:val="aff1"/>
            <w:noProof/>
            <w:color w:val="000000" w:themeColor="text1"/>
          </w:rPr>
          <w:t>第一章   投标邀请</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_Toc229581119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1</w:t>
        </w:r>
        <w:r w:rsidR="00341807" w:rsidRPr="00C80CFD">
          <w:rPr>
            <w:rFonts w:hint="eastAsia"/>
            <w:noProof/>
            <w:webHidden/>
            <w:color w:val="000000" w:themeColor="text1"/>
          </w:rPr>
          <w:fldChar w:fldCharType="end"/>
        </w:r>
      </w:hyperlink>
    </w:p>
    <w:p w14:paraId="427C29D6" w14:textId="1B833F58" w:rsidR="00341807" w:rsidRPr="00C80CFD" w:rsidRDefault="00C15EB4">
      <w:pPr>
        <w:pStyle w:val="13"/>
        <w:rPr>
          <w:rFonts w:asciiTheme="minorHAnsi" w:eastAsiaTheme="minorEastAsia" w:hAnsiTheme="minorHAnsi" w:cstheme="minorBidi"/>
          <w:b w:val="0"/>
          <w:noProof/>
          <w:color w:val="000000" w:themeColor="text1"/>
          <w:sz w:val="22"/>
          <w14:ligatures w14:val="standardContextual"/>
        </w:rPr>
      </w:pPr>
      <w:hyperlink w:anchor="_Toc229581120" w:history="1">
        <w:r w:rsidR="00341807" w:rsidRPr="00C80CFD">
          <w:rPr>
            <w:rStyle w:val="aff1"/>
            <w:noProof/>
            <w:color w:val="000000" w:themeColor="text1"/>
          </w:rPr>
          <w:t>第二章   投标人须知</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_Toc229581120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6</w:t>
        </w:r>
        <w:r w:rsidR="00341807" w:rsidRPr="00C80CFD">
          <w:rPr>
            <w:rFonts w:hint="eastAsia"/>
            <w:noProof/>
            <w:webHidden/>
            <w:color w:val="000000" w:themeColor="text1"/>
          </w:rPr>
          <w:fldChar w:fldCharType="end"/>
        </w:r>
      </w:hyperlink>
    </w:p>
    <w:p w14:paraId="305DD65A" w14:textId="5B11E7D8" w:rsidR="00341807" w:rsidRPr="00C80CFD" w:rsidRDefault="00C15EB4">
      <w:pPr>
        <w:pStyle w:val="13"/>
        <w:rPr>
          <w:rFonts w:asciiTheme="minorHAnsi" w:eastAsiaTheme="minorEastAsia" w:hAnsiTheme="minorHAnsi" w:cstheme="minorBidi"/>
          <w:b w:val="0"/>
          <w:noProof/>
          <w:color w:val="000000" w:themeColor="text1"/>
          <w:sz w:val="22"/>
          <w14:ligatures w14:val="standardContextual"/>
        </w:rPr>
      </w:pPr>
      <w:hyperlink w:anchor="_Toc229581121" w:history="1">
        <w:r w:rsidR="00341807" w:rsidRPr="00C80CFD">
          <w:rPr>
            <w:rStyle w:val="aff1"/>
            <w:noProof/>
            <w:color w:val="000000" w:themeColor="text1"/>
          </w:rPr>
          <w:t>第三章   资格审查</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_Toc229581121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22</w:t>
        </w:r>
        <w:r w:rsidR="00341807" w:rsidRPr="00C80CFD">
          <w:rPr>
            <w:rFonts w:hint="eastAsia"/>
            <w:noProof/>
            <w:webHidden/>
            <w:color w:val="000000" w:themeColor="text1"/>
          </w:rPr>
          <w:fldChar w:fldCharType="end"/>
        </w:r>
      </w:hyperlink>
    </w:p>
    <w:p w14:paraId="1AF50BD8" w14:textId="471293FF" w:rsidR="00341807" w:rsidRPr="00C80CFD" w:rsidRDefault="00C15EB4">
      <w:pPr>
        <w:pStyle w:val="13"/>
        <w:rPr>
          <w:rFonts w:asciiTheme="minorHAnsi" w:eastAsiaTheme="minorEastAsia" w:hAnsiTheme="minorHAnsi" w:cstheme="minorBidi"/>
          <w:b w:val="0"/>
          <w:noProof/>
          <w:color w:val="000000" w:themeColor="text1"/>
          <w:sz w:val="22"/>
          <w14:ligatures w14:val="standardContextual"/>
        </w:rPr>
      </w:pPr>
      <w:hyperlink w:anchor="_Toc229581122" w:history="1">
        <w:r w:rsidR="00341807" w:rsidRPr="00C80CFD">
          <w:rPr>
            <w:rStyle w:val="aff1"/>
            <w:noProof/>
            <w:color w:val="000000" w:themeColor="text1"/>
          </w:rPr>
          <w:t>第四章   评标程序、评标方法和评标标准</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_Toc229581122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25</w:t>
        </w:r>
        <w:r w:rsidR="00341807" w:rsidRPr="00C80CFD">
          <w:rPr>
            <w:rFonts w:hint="eastAsia"/>
            <w:noProof/>
            <w:webHidden/>
            <w:color w:val="000000" w:themeColor="text1"/>
          </w:rPr>
          <w:fldChar w:fldCharType="end"/>
        </w:r>
      </w:hyperlink>
    </w:p>
    <w:p w14:paraId="7412ACD5" w14:textId="3A23DDBD" w:rsidR="00341807" w:rsidRPr="00C80CFD" w:rsidRDefault="00C15EB4">
      <w:pPr>
        <w:pStyle w:val="13"/>
        <w:rPr>
          <w:rFonts w:asciiTheme="minorHAnsi" w:eastAsiaTheme="minorEastAsia" w:hAnsiTheme="minorHAnsi" w:cstheme="minorBidi"/>
          <w:b w:val="0"/>
          <w:noProof/>
          <w:color w:val="000000" w:themeColor="text1"/>
          <w:sz w:val="22"/>
          <w14:ligatures w14:val="standardContextual"/>
        </w:rPr>
      </w:pPr>
      <w:hyperlink w:anchor="_Toc229581225" w:history="1">
        <w:r w:rsidR="00341807" w:rsidRPr="00C80CFD">
          <w:rPr>
            <w:rStyle w:val="aff1"/>
            <w:noProof/>
            <w:color w:val="000000" w:themeColor="text1"/>
          </w:rPr>
          <w:t>第五章   采购需求</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_Toc229581225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38</w:t>
        </w:r>
        <w:r w:rsidR="00341807" w:rsidRPr="00C80CFD">
          <w:rPr>
            <w:rFonts w:hint="eastAsia"/>
            <w:noProof/>
            <w:webHidden/>
            <w:color w:val="000000" w:themeColor="text1"/>
          </w:rPr>
          <w:fldChar w:fldCharType="end"/>
        </w:r>
      </w:hyperlink>
    </w:p>
    <w:p w14:paraId="2D8AC5E1" w14:textId="66F1D1A4" w:rsidR="00341807" w:rsidRPr="00C80CFD" w:rsidRDefault="00C15EB4">
      <w:pPr>
        <w:pStyle w:val="13"/>
        <w:rPr>
          <w:rFonts w:asciiTheme="minorHAnsi" w:eastAsiaTheme="minorEastAsia" w:hAnsiTheme="minorHAnsi" w:cstheme="minorBidi"/>
          <w:b w:val="0"/>
          <w:noProof/>
          <w:color w:val="000000" w:themeColor="text1"/>
          <w:sz w:val="22"/>
          <w14:ligatures w14:val="standardContextual"/>
        </w:rPr>
      </w:pPr>
      <w:hyperlink w:anchor="_Toc229581229" w:history="1">
        <w:r w:rsidR="00341807" w:rsidRPr="00C80CFD">
          <w:rPr>
            <w:rStyle w:val="aff1"/>
            <w:noProof/>
            <w:color w:val="000000" w:themeColor="text1"/>
          </w:rPr>
          <w:t>第六章   拟签订的合同文本</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_Toc229581229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48</w:t>
        </w:r>
        <w:r w:rsidR="00341807" w:rsidRPr="00C80CFD">
          <w:rPr>
            <w:rFonts w:hint="eastAsia"/>
            <w:noProof/>
            <w:webHidden/>
            <w:color w:val="000000" w:themeColor="text1"/>
          </w:rPr>
          <w:fldChar w:fldCharType="end"/>
        </w:r>
      </w:hyperlink>
    </w:p>
    <w:p w14:paraId="533E62CC" w14:textId="704170E8" w:rsidR="00341807" w:rsidRPr="00C80CFD" w:rsidRDefault="00C15EB4">
      <w:pPr>
        <w:pStyle w:val="13"/>
        <w:rPr>
          <w:rFonts w:asciiTheme="minorHAnsi" w:eastAsiaTheme="minorEastAsia" w:hAnsiTheme="minorHAnsi" w:cstheme="minorBidi"/>
          <w:b w:val="0"/>
          <w:noProof/>
          <w:color w:val="000000" w:themeColor="text1"/>
          <w:sz w:val="22"/>
          <w14:ligatures w14:val="standardContextual"/>
        </w:rPr>
      </w:pPr>
      <w:hyperlink w:anchor="_Toc229581234" w:history="1">
        <w:r w:rsidR="00341807" w:rsidRPr="00C80CFD">
          <w:rPr>
            <w:rStyle w:val="aff1"/>
            <w:noProof/>
            <w:color w:val="000000" w:themeColor="text1"/>
          </w:rPr>
          <w:t>第七章   投标文件格式</w:t>
        </w:r>
        <w:r w:rsidR="00341807" w:rsidRPr="00C80CFD">
          <w:rPr>
            <w:rFonts w:hint="eastAsia"/>
            <w:noProof/>
            <w:webHidden/>
            <w:color w:val="000000" w:themeColor="text1"/>
          </w:rPr>
          <w:tab/>
        </w:r>
        <w:r w:rsidR="00341807" w:rsidRPr="00C80CFD">
          <w:rPr>
            <w:rFonts w:hint="eastAsia"/>
            <w:noProof/>
            <w:webHidden/>
            <w:color w:val="000000" w:themeColor="text1"/>
          </w:rPr>
          <w:fldChar w:fldCharType="begin"/>
        </w:r>
        <w:r w:rsidR="00341807" w:rsidRPr="00C80CFD">
          <w:rPr>
            <w:rFonts w:hint="eastAsia"/>
            <w:noProof/>
            <w:webHidden/>
            <w:color w:val="000000" w:themeColor="text1"/>
          </w:rPr>
          <w:instrText xml:space="preserve"> </w:instrText>
        </w:r>
        <w:r w:rsidR="00341807" w:rsidRPr="00C80CFD">
          <w:rPr>
            <w:noProof/>
            <w:webHidden/>
            <w:color w:val="000000" w:themeColor="text1"/>
          </w:rPr>
          <w:instrText>PAGEREF _Toc229581234 \h</w:instrText>
        </w:r>
        <w:r w:rsidR="00341807" w:rsidRPr="00C80CFD">
          <w:rPr>
            <w:rFonts w:hint="eastAsia"/>
            <w:noProof/>
            <w:webHidden/>
            <w:color w:val="000000" w:themeColor="text1"/>
          </w:rPr>
          <w:instrText xml:space="preserve"> </w:instrText>
        </w:r>
        <w:r w:rsidR="00341807" w:rsidRPr="00C80CFD">
          <w:rPr>
            <w:rFonts w:hint="eastAsia"/>
            <w:noProof/>
            <w:webHidden/>
            <w:color w:val="000000" w:themeColor="text1"/>
          </w:rPr>
        </w:r>
        <w:r w:rsidR="00341807" w:rsidRPr="00C80CFD">
          <w:rPr>
            <w:rFonts w:hint="eastAsia"/>
            <w:noProof/>
            <w:webHidden/>
            <w:color w:val="000000" w:themeColor="text1"/>
          </w:rPr>
          <w:fldChar w:fldCharType="separate"/>
        </w:r>
        <w:r w:rsidR="000527FA" w:rsidRPr="00C80CFD">
          <w:rPr>
            <w:noProof/>
            <w:webHidden/>
            <w:color w:val="000000" w:themeColor="text1"/>
          </w:rPr>
          <w:t>69</w:t>
        </w:r>
        <w:r w:rsidR="00341807" w:rsidRPr="00C80CFD">
          <w:rPr>
            <w:rFonts w:hint="eastAsia"/>
            <w:noProof/>
            <w:webHidden/>
            <w:color w:val="000000" w:themeColor="text1"/>
          </w:rPr>
          <w:fldChar w:fldCharType="end"/>
        </w:r>
      </w:hyperlink>
    </w:p>
    <w:p w14:paraId="681E6238" w14:textId="1B61196F" w:rsidR="00886F80" w:rsidRPr="00C80CFD" w:rsidRDefault="003E176E">
      <w:pPr>
        <w:pStyle w:val="13"/>
        <w:spacing w:line="360" w:lineRule="auto"/>
        <w:rPr>
          <w:rFonts w:ascii="Times New Roman" w:hAnsi="Times New Roman"/>
          <w:b w:val="0"/>
          <w:color w:val="000000" w:themeColor="text1"/>
        </w:rPr>
      </w:pPr>
      <w:r w:rsidRPr="00C80CFD">
        <w:rPr>
          <w:rFonts w:ascii="Times New Roman" w:hAnsi="Times New Roman"/>
          <w:b w:val="0"/>
          <w:color w:val="000000" w:themeColor="text1"/>
        </w:rPr>
        <w:fldChar w:fldCharType="end"/>
      </w:r>
    </w:p>
    <w:p w14:paraId="70AAFD32" w14:textId="77777777" w:rsidR="00886F80" w:rsidRPr="00C80CFD" w:rsidRDefault="00886F80">
      <w:pPr>
        <w:spacing w:line="360" w:lineRule="auto"/>
        <w:jc w:val="center"/>
        <w:outlineLvl w:val="0"/>
        <w:rPr>
          <w:color w:val="000000" w:themeColor="text1"/>
          <w:sz w:val="24"/>
        </w:rPr>
        <w:sectPr w:rsidR="00886F80" w:rsidRPr="00C80CFD">
          <w:headerReference w:type="first" r:id="rId10"/>
          <w:footerReference w:type="first" r:id="rId11"/>
          <w:type w:val="nextColumn"/>
          <w:pgSz w:w="11907" w:h="16840"/>
          <w:pgMar w:top="1418" w:right="1134" w:bottom="1418" w:left="1701" w:header="851" w:footer="851" w:gutter="0"/>
          <w:pgNumType w:start="0"/>
          <w:cols w:space="720"/>
          <w:titlePg/>
          <w:docGrid w:linePitch="462"/>
        </w:sectPr>
      </w:pPr>
    </w:p>
    <w:p w14:paraId="6AC054DB" w14:textId="77777777" w:rsidR="00886F80" w:rsidRPr="00C80CFD" w:rsidRDefault="003E176E">
      <w:pPr>
        <w:spacing w:line="360" w:lineRule="auto"/>
        <w:jc w:val="center"/>
        <w:outlineLvl w:val="0"/>
        <w:rPr>
          <w:b/>
          <w:color w:val="000000" w:themeColor="text1"/>
          <w:sz w:val="36"/>
          <w:szCs w:val="36"/>
        </w:rPr>
      </w:pPr>
      <w:bookmarkStart w:id="2" w:name="_Toc229581119"/>
      <w:r w:rsidRPr="00C80CFD">
        <w:rPr>
          <w:rFonts w:hint="eastAsia"/>
          <w:b/>
          <w:color w:val="000000" w:themeColor="text1"/>
          <w:sz w:val="36"/>
          <w:szCs w:val="36"/>
        </w:rPr>
        <w:lastRenderedPageBreak/>
        <w:t>第一章</w:t>
      </w:r>
      <w:r w:rsidRPr="00C80CFD">
        <w:rPr>
          <w:b/>
          <w:color w:val="000000" w:themeColor="text1"/>
          <w:sz w:val="36"/>
          <w:szCs w:val="36"/>
        </w:rPr>
        <w:t xml:space="preserve">   </w:t>
      </w:r>
      <w:r w:rsidRPr="00C80CFD">
        <w:rPr>
          <w:rFonts w:hint="eastAsia"/>
          <w:b/>
          <w:color w:val="000000" w:themeColor="text1"/>
          <w:sz w:val="36"/>
          <w:szCs w:val="36"/>
        </w:rPr>
        <w:t>投标邀请</w:t>
      </w:r>
      <w:bookmarkEnd w:id="2"/>
    </w:p>
    <w:p w14:paraId="6F8452C3" w14:textId="77777777" w:rsidR="00886F80" w:rsidRPr="00C80CFD" w:rsidRDefault="003E176E">
      <w:pPr>
        <w:spacing w:line="360" w:lineRule="auto"/>
        <w:ind w:firstLineChars="200" w:firstLine="480"/>
        <w:rPr>
          <w:color w:val="000000" w:themeColor="text1"/>
          <w:sz w:val="32"/>
          <w:szCs w:val="32"/>
        </w:rPr>
      </w:pPr>
      <w:r w:rsidRPr="00C80CFD">
        <w:rPr>
          <w:rFonts w:hint="eastAsia"/>
          <w:color w:val="000000" w:themeColor="text1"/>
          <w:sz w:val="24"/>
        </w:rPr>
        <w:t>标记</w:t>
      </w:r>
      <w:r w:rsidRPr="00C80CFD">
        <w:rPr>
          <w:color w:val="000000" w:themeColor="text1"/>
          <w:sz w:val="24"/>
        </w:rPr>
        <w:t>“</w:t>
      </w:r>
      <w:r w:rsidRPr="00C80CFD">
        <w:rPr>
          <w:rFonts w:hint="eastAsia"/>
          <w:b/>
          <w:color w:val="000000" w:themeColor="text1"/>
          <w:sz w:val="24"/>
        </w:rPr>
        <w:t>■</w:t>
      </w:r>
      <w:r w:rsidRPr="00C80CFD">
        <w:rPr>
          <w:color w:val="000000" w:themeColor="text1"/>
          <w:sz w:val="24"/>
        </w:rPr>
        <w:t>”</w:t>
      </w:r>
      <w:r w:rsidRPr="00C80CFD">
        <w:rPr>
          <w:rFonts w:hint="eastAsia"/>
          <w:color w:val="000000" w:themeColor="text1"/>
          <w:sz w:val="24"/>
        </w:rPr>
        <w:t>的选项意为适用于本项目，标记“□”的选项意为不适用于本项目。</w:t>
      </w:r>
    </w:p>
    <w:p w14:paraId="4267F0AF" w14:textId="77777777" w:rsidR="00886F80" w:rsidRPr="00C80CFD" w:rsidRDefault="003E176E">
      <w:pPr>
        <w:pStyle w:val="22"/>
        <w:spacing w:before="0" w:line="360" w:lineRule="auto"/>
        <w:jc w:val="left"/>
        <w:rPr>
          <w:rFonts w:ascii="Times New Roman" w:eastAsia="Courier New" w:hAnsi="Times New Roman"/>
          <w:color w:val="000000" w:themeColor="text1"/>
          <w:sz w:val="24"/>
          <w:szCs w:val="24"/>
        </w:rPr>
      </w:pPr>
      <w:bookmarkStart w:id="3" w:name="_Toc35393621"/>
      <w:bookmarkStart w:id="4" w:name="_Toc28359002"/>
      <w:bookmarkStart w:id="5" w:name="_Toc35393790"/>
      <w:bookmarkStart w:id="6" w:name="_Toc28359079"/>
      <w:bookmarkStart w:id="7" w:name="_Hlk24379207"/>
      <w:r w:rsidRPr="00C80CFD">
        <w:rPr>
          <w:rFonts w:ascii="Times New Roman" w:eastAsia="Courier New" w:hAnsi="Times New Roman" w:hint="eastAsia"/>
          <w:color w:val="000000" w:themeColor="text1"/>
          <w:sz w:val="24"/>
          <w:szCs w:val="24"/>
        </w:rPr>
        <w:t>一、项目基本情况</w:t>
      </w:r>
      <w:bookmarkEnd w:id="3"/>
      <w:bookmarkEnd w:id="4"/>
      <w:bookmarkEnd w:id="5"/>
      <w:bookmarkEnd w:id="6"/>
    </w:p>
    <w:p w14:paraId="28894E81" w14:textId="77777777" w:rsidR="00886F80" w:rsidRPr="00C80CFD" w:rsidRDefault="003E176E">
      <w:pPr>
        <w:spacing w:line="360" w:lineRule="auto"/>
        <w:ind w:firstLineChars="200" w:firstLine="480"/>
        <w:rPr>
          <w:color w:val="000000" w:themeColor="text1"/>
          <w:sz w:val="24"/>
        </w:rPr>
      </w:pPr>
      <w:r w:rsidRPr="00C80CFD">
        <w:rPr>
          <w:color w:val="000000" w:themeColor="text1"/>
          <w:sz w:val="24"/>
        </w:rPr>
        <w:t>1.</w:t>
      </w:r>
      <w:r w:rsidRPr="00C80CFD">
        <w:rPr>
          <w:rFonts w:hint="eastAsia"/>
          <w:color w:val="000000" w:themeColor="text1"/>
          <w:sz w:val="24"/>
        </w:rPr>
        <w:t>项目编号：</w:t>
      </w:r>
      <w:r w:rsidRPr="00C80CFD">
        <w:rPr>
          <w:color w:val="000000" w:themeColor="text1"/>
          <w:sz w:val="24"/>
          <w:u w:val="single"/>
        </w:rPr>
        <w:t xml:space="preserve">BMCC-ZC26-0579 </w:t>
      </w:r>
    </w:p>
    <w:p w14:paraId="3695780A" w14:textId="77777777" w:rsidR="00886F80" w:rsidRPr="00C80CFD" w:rsidRDefault="003E176E">
      <w:pPr>
        <w:tabs>
          <w:tab w:val="left" w:pos="3240"/>
          <w:tab w:val="left" w:pos="3420"/>
        </w:tabs>
        <w:spacing w:line="360" w:lineRule="auto"/>
        <w:ind w:firstLineChars="200" w:firstLine="480"/>
        <w:rPr>
          <w:color w:val="000000" w:themeColor="text1"/>
          <w:sz w:val="24"/>
          <w:u w:val="single"/>
        </w:rPr>
      </w:pPr>
      <w:r w:rsidRPr="00C80CFD">
        <w:rPr>
          <w:color w:val="000000" w:themeColor="text1"/>
          <w:sz w:val="24"/>
        </w:rPr>
        <w:t>2.</w:t>
      </w:r>
      <w:r w:rsidRPr="00C80CFD">
        <w:rPr>
          <w:rFonts w:hint="eastAsia"/>
          <w:color w:val="000000" w:themeColor="text1"/>
          <w:sz w:val="24"/>
        </w:rPr>
        <w:t>项目名称：</w:t>
      </w:r>
      <w:r w:rsidRPr="00C80CFD">
        <w:rPr>
          <w:rFonts w:hint="eastAsia"/>
          <w:color w:val="000000" w:themeColor="text1"/>
          <w:sz w:val="24"/>
          <w:u w:val="single"/>
        </w:rPr>
        <w:t>直属单位业务发展</w:t>
      </w:r>
      <w:r w:rsidRPr="00C80CFD">
        <w:rPr>
          <w:rFonts w:hint="eastAsia"/>
          <w:color w:val="000000" w:themeColor="text1"/>
          <w:sz w:val="24"/>
          <w:u w:val="single"/>
        </w:rPr>
        <w:t>-</w:t>
      </w:r>
      <w:r w:rsidRPr="00C80CFD">
        <w:rPr>
          <w:rFonts w:hint="eastAsia"/>
          <w:color w:val="000000" w:themeColor="text1"/>
          <w:sz w:val="24"/>
          <w:u w:val="single"/>
        </w:rPr>
        <w:t>北京市教育系统安全服务</w:t>
      </w:r>
    </w:p>
    <w:bookmarkEnd w:id="7"/>
    <w:p w14:paraId="1F2AF4EC" w14:textId="77777777" w:rsidR="00886F80" w:rsidRPr="00C80CFD" w:rsidRDefault="003E176E">
      <w:pPr>
        <w:spacing w:line="360" w:lineRule="auto"/>
        <w:ind w:firstLineChars="200" w:firstLine="480"/>
        <w:rPr>
          <w:color w:val="000000" w:themeColor="text1"/>
          <w:sz w:val="24"/>
        </w:rPr>
      </w:pPr>
      <w:r w:rsidRPr="00C80CFD">
        <w:rPr>
          <w:color w:val="000000" w:themeColor="text1"/>
          <w:sz w:val="24"/>
        </w:rPr>
        <w:t>3.</w:t>
      </w:r>
      <w:r w:rsidRPr="00C80CFD">
        <w:rPr>
          <w:rFonts w:hint="eastAsia"/>
          <w:color w:val="000000" w:themeColor="text1"/>
          <w:sz w:val="24"/>
        </w:rPr>
        <w:t>项目预算金额：</w:t>
      </w:r>
      <w:r w:rsidRPr="00C80CFD">
        <w:rPr>
          <w:rFonts w:asciiTheme="minorEastAsia" w:eastAsiaTheme="minorEastAsia" w:hAnsiTheme="minorEastAsia" w:hint="eastAsia"/>
          <w:color w:val="000000" w:themeColor="text1"/>
          <w:sz w:val="24"/>
          <w:u w:val="single"/>
        </w:rPr>
        <w:t xml:space="preserve"> </w:t>
      </w:r>
      <w:bookmarkStart w:id="8" w:name="OLE_LINK28"/>
      <w:r w:rsidRPr="00C80CFD">
        <w:rPr>
          <w:rFonts w:asciiTheme="minorEastAsia" w:eastAsiaTheme="minorEastAsia" w:hAnsiTheme="minorEastAsia" w:hint="eastAsia"/>
          <w:color w:val="000000" w:themeColor="text1"/>
          <w:sz w:val="24"/>
          <w:u w:val="single"/>
        </w:rPr>
        <w:t>131.</w:t>
      </w:r>
      <w:bookmarkEnd w:id="8"/>
      <w:r w:rsidRPr="00C80CFD">
        <w:rPr>
          <w:rFonts w:asciiTheme="minorEastAsia" w:eastAsiaTheme="minorEastAsia" w:hAnsiTheme="minorEastAsia" w:hint="eastAsia"/>
          <w:color w:val="000000" w:themeColor="text1"/>
          <w:sz w:val="24"/>
          <w:u w:val="single"/>
        </w:rPr>
        <w:t>1634</w:t>
      </w:r>
      <w:r w:rsidRPr="00C80CFD">
        <w:rPr>
          <w:rFonts w:hint="eastAsia"/>
          <w:color w:val="000000" w:themeColor="text1"/>
          <w:sz w:val="24"/>
          <w:u w:val="single"/>
        </w:rPr>
        <w:t xml:space="preserve"> </w:t>
      </w:r>
      <w:r w:rsidRPr="00C80CFD">
        <w:rPr>
          <w:rFonts w:hint="eastAsia"/>
          <w:color w:val="000000" w:themeColor="text1"/>
          <w:sz w:val="24"/>
        </w:rPr>
        <w:t>万元；项目最高限价（如有）：</w:t>
      </w:r>
      <w:r w:rsidRPr="00C80CFD">
        <w:rPr>
          <w:color w:val="000000" w:themeColor="text1"/>
          <w:sz w:val="24"/>
          <w:u w:val="single"/>
        </w:rPr>
        <w:t xml:space="preserve"> / </w:t>
      </w:r>
      <w:r w:rsidRPr="00C80CFD">
        <w:rPr>
          <w:rFonts w:hint="eastAsia"/>
          <w:color w:val="000000" w:themeColor="text1"/>
          <w:sz w:val="24"/>
        </w:rPr>
        <w:t>万元</w:t>
      </w:r>
      <w:r w:rsidRPr="00C80CFD">
        <w:rPr>
          <w:rFonts w:hint="eastAsia"/>
          <w:color w:val="000000" w:themeColor="text1"/>
          <w:sz w:val="24"/>
        </w:rPr>
        <w:t>;</w:t>
      </w:r>
    </w:p>
    <w:p w14:paraId="4E02BAAE" w14:textId="77777777" w:rsidR="00886F80" w:rsidRPr="00C80CFD" w:rsidRDefault="003E176E">
      <w:pPr>
        <w:spacing w:line="360" w:lineRule="auto"/>
        <w:ind w:firstLineChars="200" w:firstLine="480"/>
        <w:rPr>
          <w:color w:val="000000" w:themeColor="text1"/>
          <w:sz w:val="24"/>
        </w:rPr>
      </w:pPr>
      <w:r w:rsidRPr="00C80CFD">
        <w:rPr>
          <w:color w:val="000000" w:themeColor="text1"/>
          <w:sz w:val="24"/>
        </w:rPr>
        <w:t>4.</w:t>
      </w:r>
      <w:r w:rsidRPr="00C80CFD">
        <w:rPr>
          <w:rFonts w:hint="eastAsia"/>
          <w:color w:val="000000" w:themeColor="text1"/>
          <w:sz w:val="24"/>
        </w:rPr>
        <w:t>采购需求：</w:t>
      </w:r>
    </w:p>
    <w:tbl>
      <w:tblPr>
        <w:tblW w:w="485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0"/>
        <w:gridCol w:w="1276"/>
        <w:gridCol w:w="1700"/>
        <w:gridCol w:w="4658"/>
      </w:tblGrid>
      <w:tr w:rsidR="00C80CFD" w:rsidRPr="00C80CFD" w14:paraId="3E8D0439" w14:textId="77777777">
        <w:trPr>
          <w:trHeight w:val="686"/>
        </w:trPr>
        <w:tc>
          <w:tcPr>
            <w:tcW w:w="770" w:type="pct"/>
            <w:vAlign w:val="center"/>
          </w:tcPr>
          <w:p w14:paraId="59C080D9" w14:textId="77777777" w:rsidR="00886F80" w:rsidRPr="00C80CFD" w:rsidRDefault="003E176E">
            <w:pPr>
              <w:jc w:val="center"/>
              <w:rPr>
                <w:rFonts w:asciiTheme="minorEastAsia" w:eastAsiaTheme="minorEastAsia" w:hAnsiTheme="minorEastAsia"/>
                <w:bCs/>
                <w:color w:val="000000" w:themeColor="text1"/>
                <w:sz w:val="24"/>
              </w:rPr>
            </w:pPr>
            <w:bookmarkStart w:id="9" w:name="OLE_LINK11"/>
            <w:r w:rsidRPr="00C80CFD">
              <w:rPr>
                <w:rFonts w:asciiTheme="minorEastAsia" w:eastAsiaTheme="minorEastAsia" w:hAnsiTheme="minorEastAsia" w:hint="eastAsia"/>
                <w:bCs/>
                <w:color w:val="000000" w:themeColor="text1"/>
                <w:sz w:val="24"/>
              </w:rPr>
              <w:t>标的名称</w:t>
            </w:r>
          </w:p>
        </w:tc>
        <w:tc>
          <w:tcPr>
            <w:tcW w:w="707" w:type="pct"/>
            <w:vAlign w:val="center"/>
          </w:tcPr>
          <w:p w14:paraId="491BE44A" w14:textId="77777777" w:rsidR="00886F80" w:rsidRPr="00C80CFD" w:rsidRDefault="003E176E">
            <w:pPr>
              <w:jc w:val="center"/>
              <w:rPr>
                <w:rFonts w:asciiTheme="minorEastAsia" w:eastAsiaTheme="minorEastAsia" w:hAnsiTheme="minorEastAsia"/>
                <w:bCs/>
                <w:color w:val="000000" w:themeColor="text1"/>
                <w:sz w:val="24"/>
              </w:rPr>
            </w:pPr>
            <w:r w:rsidRPr="00C80CFD">
              <w:rPr>
                <w:rFonts w:asciiTheme="minorEastAsia" w:eastAsiaTheme="minorEastAsia" w:hAnsiTheme="minorEastAsia" w:hint="eastAsia"/>
                <w:bCs/>
                <w:color w:val="000000" w:themeColor="text1"/>
                <w:sz w:val="24"/>
              </w:rPr>
              <w:t>项目</w:t>
            </w:r>
          </w:p>
          <w:p w14:paraId="4E11D475" w14:textId="77777777" w:rsidR="00886F80" w:rsidRPr="00C80CFD" w:rsidRDefault="003E176E">
            <w:pPr>
              <w:jc w:val="center"/>
              <w:rPr>
                <w:rFonts w:asciiTheme="minorEastAsia" w:eastAsiaTheme="minorEastAsia" w:hAnsiTheme="minorEastAsia"/>
                <w:bCs/>
                <w:color w:val="000000" w:themeColor="text1"/>
                <w:sz w:val="24"/>
              </w:rPr>
            </w:pPr>
            <w:r w:rsidRPr="00C80CFD">
              <w:rPr>
                <w:rFonts w:asciiTheme="minorEastAsia" w:eastAsiaTheme="minorEastAsia" w:hAnsiTheme="minorEastAsia" w:hint="eastAsia"/>
                <w:bCs/>
                <w:color w:val="000000" w:themeColor="text1"/>
                <w:sz w:val="24"/>
              </w:rPr>
              <w:t>预算金额</w:t>
            </w:r>
          </w:p>
          <w:p w14:paraId="1D1063B9" w14:textId="77777777" w:rsidR="00886F80" w:rsidRPr="00C80CFD" w:rsidRDefault="003E176E">
            <w:pPr>
              <w:jc w:val="center"/>
              <w:rPr>
                <w:rFonts w:asciiTheme="minorEastAsia" w:eastAsiaTheme="minorEastAsia" w:hAnsiTheme="minorEastAsia"/>
                <w:bCs/>
                <w:color w:val="000000" w:themeColor="text1"/>
                <w:sz w:val="24"/>
              </w:rPr>
            </w:pPr>
            <w:r w:rsidRPr="00C80CFD">
              <w:rPr>
                <w:rFonts w:asciiTheme="minorEastAsia" w:eastAsiaTheme="minorEastAsia" w:hAnsiTheme="minorEastAsia" w:hint="eastAsia"/>
                <w:bCs/>
                <w:color w:val="000000" w:themeColor="text1"/>
                <w:sz w:val="24"/>
              </w:rPr>
              <w:t>（万元）</w:t>
            </w:r>
          </w:p>
        </w:tc>
        <w:tc>
          <w:tcPr>
            <w:tcW w:w="942" w:type="pct"/>
            <w:vAlign w:val="center"/>
          </w:tcPr>
          <w:p w14:paraId="18CE742B" w14:textId="77777777" w:rsidR="00886F80" w:rsidRPr="00C80CFD" w:rsidRDefault="003E176E">
            <w:pPr>
              <w:jc w:val="center"/>
              <w:rPr>
                <w:rFonts w:asciiTheme="minorEastAsia" w:eastAsiaTheme="minorEastAsia" w:hAnsiTheme="minorEastAsia"/>
                <w:bCs/>
                <w:color w:val="000000" w:themeColor="text1"/>
                <w:sz w:val="24"/>
              </w:rPr>
            </w:pPr>
            <w:r w:rsidRPr="00C80CFD">
              <w:rPr>
                <w:rFonts w:asciiTheme="minorEastAsia" w:eastAsiaTheme="minorEastAsia" w:hAnsiTheme="minorEastAsia" w:hint="eastAsia"/>
                <w:bCs/>
                <w:color w:val="000000" w:themeColor="text1"/>
                <w:sz w:val="24"/>
              </w:rPr>
              <w:t>数量</w:t>
            </w:r>
          </w:p>
        </w:tc>
        <w:tc>
          <w:tcPr>
            <w:tcW w:w="2581" w:type="pct"/>
            <w:vAlign w:val="center"/>
          </w:tcPr>
          <w:p w14:paraId="434B65CB" w14:textId="77777777" w:rsidR="00886F80" w:rsidRPr="00C80CFD" w:rsidRDefault="003E176E">
            <w:pPr>
              <w:jc w:val="center"/>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简要技术需求或服务要求</w:t>
            </w:r>
          </w:p>
        </w:tc>
      </w:tr>
      <w:tr w:rsidR="00C80CFD" w:rsidRPr="00C80CFD" w14:paraId="749F9901" w14:textId="77777777">
        <w:trPr>
          <w:trHeight w:val="607"/>
        </w:trPr>
        <w:tc>
          <w:tcPr>
            <w:tcW w:w="770" w:type="pct"/>
            <w:vAlign w:val="center"/>
          </w:tcPr>
          <w:p w14:paraId="42E7D2A0" w14:textId="77777777" w:rsidR="00886F80" w:rsidRPr="00C80CFD" w:rsidRDefault="003E176E">
            <w:pPr>
              <w:jc w:val="center"/>
              <w:rPr>
                <w:rFonts w:asciiTheme="minorEastAsia" w:eastAsiaTheme="minorEastAsia" w:hAnsiTheme="minorEastAsia"/>
                <w:color w:val="000000" w:themeColor="text1"/>
                <w:sz w:val="24"/>
              </w:rPr>
            </w:pPr>
            <w:bookmarkStart w:id="10" w:name="OLE_LINK67"/>
            <w:bookmarkStart w:id="11" w:name="_Hlk194047262"/>
            <w:r w:rsidRPr="00C80CFD">
              <w:rPr>
                <w:rFonts w:asciiTheme="minorEastAsia" w:eastAsiaTheme="minorEastAsia" w:hAnsiTheme="minorEastAsia" w:hint="eastAsia"/>
                <w:bCs/>
                <w:color w:val="000000" w:themeColor="text1"/>
                <w:sz w:val="24"/>
              </w:rPr>
              <w:t>网络信息安全服务</w:t>
            </w:r>
            <w:bookmarkEnd w:id="10"/>
          </w:p>
        </w:tc>
        <w:tc>
          <w:tcPr>
            <w:tcW w:w="707" w:type="pct"/>
            <w:vAlign w:val="center"/>
          </w:tcPr>
          <w:p w14:paraId="52882EBF" w14:textId="77777777" w:rsidR="00886F80" w:rsidRPr="00C80CFD" w:rsidRDefault="003E176E">
            <w:pPr>
              <w:jc w:val="center"/>
              <w:rPr>
                <w:rFonts w:asciiTheme="minorEastAsia" w:eastAsiaTheme="minorEastAsia" w:hAnsiTheme="minorEastAsia"/>
                <w:bCs/>
                <w:color w:val="000000" w:themeColor="text1"/>
                <w:sz w:val="24"/>
              </w:rPr>
            </w:pPr>
            <w:r w:rsidRPr="00C80CFD">
              <w:rPr>
                <w:rFonts w:asciiTheme="minorEastAsia" w:eastAsiaTheme="minorEastAsia" w:hAnsiTheme="minorEastAsia" w:hint="eastAsia"/>
                <w:color w:val="000000" w:themeColor="text1"/>
                <w:sz w:val="24"/>
              </w:rPr>
              <w:t>131.1634</w:t>
            </w:r>
          </w:p>
        </w:tc>
        <w:tc>
          <w:tcPr>
            <w:tcW w:w="942" w:type="pct"/>
            <w:vAlign w:val="center"/>
          </w:tcPr>
          <w:p w14:paraId="4D76416F" w14:textId="77777777" w:rsidR="00886F80" w:rsidRPr="00C80CFD" w:rsidRDefault="003E176E">
            <w:pPr>
              <w:jc w:val="center"/>
              <w:rPr>
                <w:rFonts w:asciiTheme="minorEastAsia" w:eastAsiaTheme="minorEastAsia" w:hAnsiTheme="minorEastAsia"/>
                <w:bCs/>
                <w:color w:val="000000" w:themeColor="text1"/>
                <w:sz w:val="24"/>
              </w:rPr>
            </w:pPr>
            <w:r w:rsidRPr="00C80CFD">
              <w:rPr>
                <w:rFonts w:asciiTheme="minorEastAsia" w:eastAsiaTheme="minorEastAsia" w:hAnsiTheme="minorEastAsia" w:hint="eastAsia"/>
                <w:bCs/>
                <w:color w:val="000000" w:themeColor="text1"/>
                <w:sz w:val="24"/>
              </w:rPr>
              <w:t>详见招标文件第五章</w:t>
            </w:r>
          </w:p>
          <w:p w14:paraId="4CB91651" w14:textId="77777777" w:rsidR="00886F80" w:rsidRPr="00C80CFD" w:rsidRDefault="00886F80">
            <w:pPr>
              <w:jc w:val="center"/>
              <w:rPr>
                <w:rFonts w:asciiTheme="minorEastAsia" w:eastAsiaTheme="minorEastAsia" w:hAnsiTheme="minorEastAsia"/>
                <w:bCs/>
                <w:color w:val="000000" w:themeColor="text1"/>
                <w:sz w:val="24"/>
              </w:rPr>
            </w:pPr>
          </w:p>
        </w:tc>
        <w:tc>
          <w:tcPr>
            <w:tcW w:w="2581" w:type="pct"/>
            <w:vAlign w:val="center"/>
          </w:tcPr>
          <w:p w14:paraId="7399F6D7" w14:textId="77777777" w:rsidR="00886F80" w:rsidRPr="00C80CFD" w:rsidRDefault="003E176E">
            <w:pPr>
              <w:spacing w:line="360" w:lineRule="auto"/>
              <w:ind w:firstLineChars="200" w:firstLine="480"/>
              <w:rPr>
                <w:rFonts w:asciiTheme="minorEastAsia" w:eastAsiaTheme="minorEastAsia" w:hAnsiTheme="minorEastAsia"/>
                <w:color w:val="000000" w:themeColor="text1"/>
                <w:sz w:val="24"/>
              </w:rPr>
            </w:pPr>
            <w:r w:rsidRPr="00C80CFD">
              <w:rPr>
                <w:rFonts w:hint="eastAsia"/>
                <w:color w:val="000000" w:themeColor="text1"/>
                <w:sz w:val="24"/>
              </w:rPr>
              <w:t>采购人希望借助专业第三方运维公司的全维度网络信息安全运维服务，构建基于风险管理的纵深防御体系，健全安全保护措施，提升防护水平。通过日常安全运营、漏洞管理等服务，实现网络安全全生命周期管控，精准识别并处置安全威胁，确保中心网络、业务系统站点及云主机安全稳定运行，满足等级保护及合规要求，适应教育数字化业务扩展需求，为首都教育数字化转型护航。</w:t>
            </w:r>
          </w:p>
        </w:tc>
      </w:tr>
    </w:tbl>
    <w:bookmarkEnd w:id="9"/>
    <w:bookmarkEnd w:id="11"/>
    <w:p w14:paraId="29BDA1CB" w14:textId="3E55FEB7" w:rsidR="00886F80" w:rsidRPr="00C80CFD" w:rsidRDefault="003E176E">
      <w:pPr>
        <w:spacing w:line="360" w:lineRule="auto"/>
        <w:ind w:leftChars="200" w:left="2340" w:hangingChars="800" w:hanging="1920"/>
        <w:rPr>
          <w:bCs/>
          <w:color w:val="000000" w:themeColor="text1"/>
          <w:sz w:val="24"/>
          <w:u w:val="single"/>
        </w:rPr>
      </w:pPr>
      <w:r w:rsidRPr="00C80CFD">
        <w:rPr>
          <w:color w:val="000000" w:themeColor="text1"/>
          <w:sz w:val="24"/>
        </w:rPr>
        <w:t>5.</w:t>
      </w:r>
      <w:r w:rsidRPr="00C80CFD">
        <w:rPr>
          <w:rFonts w:hint="eastAsia"/>
          <w:color w:val="000000" w:themeColor="text1"/>
          <w:sz w:val="24"/>
        </w:rPr>
        <w:t>合同履行期限：</w:t>
      </w:r>
      <w:r w:rsidR="00073FC8" w:rsidRPr="00C80CFD">
        <w:rPr>
          <w:color w:val="000000" w:themeColor="text1"/>
          <w:sz w:val="24"/>
          <w:u w:val="single"/>
        </w:rPr>
        <w:t>12</w:t>
      </w:r>
      <w:r w:rsidR="00073FC8" w:rsidRPr="00C80CFD">
        <w:rPr>
          <w:rFonts w:hint="eastAsia"/>
          <w:color w:val="000000" w:themeColor="text1"/>
          <w:sz w:val="24"/>
          <w:u w:val="single"/>
        </w:rPr>
        <w:t>个月，具体起始日期以合同签订为准。</w:t>
      </w:r>
    </w:p>
    <w:p w14:paraId="6AF4A7E9" w14:textId="77777777" w:rsidR="00886F80" w:rsidRPr="00C80CFD" w:rsidRDefault="003E176E">
      <w:pPr>
        <w:spacing w:line="360" w:lineRule="auto"/>
        <w:ind w:firstLineChars="200" w:firstLine="480"/>
        <w:rPr>
          <w:color w:val="000000" w:themeColor="text1"/>
          <w:sz w:val="24"/>
        </w:rPr>
      </w:pPr>
      <w:r w:rsidRPr="00C80CFD">
        <w:rPr>
          <w:color w:val="000000" w:themeColor="text1"/>
          <w:sz w:val="24"/>
        </w:rPr>
        <w:t>6.</w:t>
      </w:r>
      <w:r w:rsidRPr="00C80CFD">
        <w:rPr>
          <w:rFonts w:hint="eastAsia"/>
          <w:color w:val="000000" w:themeColor="text1"/>
          <w:sz w:val="24"/>
        </w:rPr>
        <w:t>本项目是否接受联合体投标：□是</w:t>
      </w:r>
      <w:r w:rsidRPr="00C80CFD">
        <w:rPr>
          <w:color w:val="000000" w:themeColor="text1"/>
          <w:sz w:val="24"/>
        </w:rPr>
        <w:t xml:space="preserve">  </w:t>
      </w:r>
      <w:r w:rsidRPr="00C80CFD">
        <w:rPr>
          <w:rFonts w:hint="eastAsia"/>
          <w:color w:val="000000" w:themeColor="text1"/>
          <w:sz w:val="24"/>
        </w:rPr>
        <w:t>■否。</w:t>
      </w:r>
    </w:p>
    <w:p w14:paraId="46DA7434" w14:textId="77777777" w:rsidR="00886F80" w:rsidRPr="00C80CFD" w:rsidRDefault="003E176E">
      <w:pPr>
        <w:pStyle w:val="22"/>
        <w:spacing w:before="0" w:line="360" w:lineRule="auto"/>
        <w:jc w:val="left"/>
        <w:rPr>
          <w:rFonts w:ascii="Times New Roman" w:eastAsia="Courier New" w:hAnsi="Times New Roman"/>
          <w:color w:val="000000" w:themeColor="text1"/>
          <w:sz w:val="24"/>
          <w:szCs w:val="24"/>
        </w:rPr>
      </w:pPr>
      <w:bookmarkStart w:id="12" w:name="_Toc28359003"/>
      <w:bookmarkStart w:id="13" w:name="_Toc35393622"/>
      <w:bookmarkStart w:id="14" w:name="_Toc28359080"/>
      <w:bookmarkStart w:id="15" w:name="_Toc35393791"/>
      <w:r w:rsidRPr="00C80CFD">
        <w:rPr>
          <w:rFonts w:ascii="Times New Roman" w:eastAsia="Courier New" w:hAnsi="Times New Roman" w:hint="eastAsia"/>
          <w:color w:val="000000" w:themeColor="text1"/>
          <w:sz w:val="24"/>
          <w:szCs w:val="24"/>
        </w:rPr>
        <w:t>二、申请人的资格要求（须同时满足）</w:t>
      </w:r>
      <w:bookmarkEnd w:id="12"/>
      <w:bookmarkEnd w:id="13"/>
      <w:bookmarkEnd w:id="14"/>
      <w:bookmarkEnd w:id="15"/>
    </w:p>
    <w:p w14:paraId="45A8D1B9" w14:textId="77777777" w:rsidR="00886F80" w:rsidRPr="00C80CFD" w:rsidRDefault="003E176E">
      <w:pPr>
        <w:spacing w:line="360" w:lineRule="auto"/>
        <w:ind w:firstLineChars="200" w:firstLine="480"/>
        <w:rPr>
          <w:color w:val="000000" w:themeColor="text1"/>
          <w:sz w:val="24"/>
        </w:rPr>
      </w:pPr>
      <w:r w:rsidRPr="00C80CFD">
        <w:rPr>
          <w:color w:val="000000" w:themeColor="text1"/>
          <w:sz w:val="24"/>
        </w:rPr>
        <w:t>1.</w:t>
      </w:r>
      <w:r w:rsidRPr="00C80CFD">
        <w:rPr>
          <w:rFonts w:hint="eastAsia"/>
          <w:color w:val="000000" w:themeColor="text1"/>
          <w:sz w:val="24"/>
        </w:rPr>
        <w:t>满足《中华人民共和国政府采购法》第二十二条规定；</w:t>
      </w:r>
    </w:p>
    <w:p w14:paraId="78827015" w14:textId="77777777" w:rsidR="00886F80" w:rsidRPr="00C80CFD" w:rsidRDefault="003E176E">
      <w:pPr>
        <w:spacing w:line="360" w:lineRule="auto"/>
        <w:ind w:firstLineChars="200" w:firstLine="480"/>
        <w:rPr>
          <w:color w:val="000000" w:themeColor="text1"/>
          <w:sz w:val="24"/>
        </w:rPr>
      </w:pPr>
      <w:bookmarkStart w:id="16" w:name="_Toc28359004"/>
      <w:bookmarkStart w:id="17" w:name="_Toc28359081"/>
      <w:r w:rsidRPr="00C80CFD">
        <w:rPr>
          <w:color w:val="000000" w:themeColor="text1"/>
          <w:sz w:val="24"/>
        </w:rPr>
        <w:t>2.</w:t>
      </w:r>
      <w:r w:rsidRPr="00C80CFD">
        <w:rPr>
          <w:rFonts w:hint="eastAsia"/>
          <w:color w:val="000000" w:themeColor="text1"/>
          <w:sz w:val="24"/>
        </w:rPr>
        <w:t>落实政府采购政策需满足的资格要求：</w:t>
      </w:r>
    </w:p>
    <w:p w14:paraId="3F12D994" w14:textId="77777777" w:rsidR="00886F80" w:rsidRPr="00C80CFD" w:rsidRDefault="003E176E">
      <w:pPr>
        <w:spacing w:line="360" w:lineRule="auto"/>
        <w:ind w:firstLineChars="200" w:firstLine="480"/>
        <w:rPr>
          <w:color w:val="000000" w:themeColor="text1"/>
          <w:sz w:val="24"/>
        </w:rPr>
      </w:pPr>
      <w:r w:rsidRPr="00C80CFD">
        <w:rPr>
          <w:color w:val="000000" w:themeColor="text1"/>
          <w:sz w:val="24"/>
        </w:rPr>
        <w:t xml:space="preserve">2.1 </w:t>
      </w:r>
      <w:r w:rsidRPr="00C80CFD">
        <w:rPr>
          <w:rFonts w:hint="eastAsia"/>
          <w:color w:val="000000" w:themeColor="text1"/>
          <w:sz w:val="24"/>
        </w:rPr>
        <w:t>中小企业政策</w:t>
      </w:r>
    </w:p>
    <w:p w14:paraId="5131D7A9" w14:textId="77777777" w:rsidR="00886F80" w:rsidRPr="00C80CFD" w:rsidRDefault="003E176E">
      <w:pPr>
        <w:spacing w:line="360" w:lineRule="auto"/>
        <w:ind w:firstLineChars="200" w:firstLine="480"/>
        <w:rPr>
          <w:color w:val="000000" w:themeColor="text1"/>
          <w:sz w:val="24"/>
        </w:rPr>
      </w:pPr>
      <w:r w:rsidRPr="00C80CFD">
        <w:rPr>
          <w:rFonts w:hint="eastAsia"/>
          <w:color w:val="000000" w:themeColor="text1"/>
          <w:sz w:val="24"/>
        </w:rPr>
        <w:t>□本项目不专门面向中小企业预留采购份额。</w:t>
      </w:r>
    </w:p>
    <w:p w14:paraId="002B4085" w14:textId="77777777" w:rsidR="00886F80" w:rsidRPr="00C80CFD" w:rsidRDefault="003E176E">
      <w:pPr>
        <w:spacing w:line="360" w:lineRule="auto"/>
        <w:ind w:firstLineChars="200" w:firstLine="480"/>
        <w:rPr>
          <w:color w:val="000000" w:themeColor="text1"/>
          <w:sz w:val="24"/>
        </w:rPr>
      </w:pPr>
      <w:r w:rsidRPr="00C80CFD">
        <w:rPr>
          <w:rFonts w:hint="eastAsia"/>
          <w:color w:val="000000" w:themeColor="text1"/>
          <w:sz w:val="24"/>
        </w:rPr>
        <w:t>■本项目专门面向</w:t>
      </w:r>
      <w:r w:rsidRPr="00C80CFD">
        <w:rPr>
          <w:color w:val="000000" w:themeColor="text1"/>
          <w:sz w:val="24"/>
        </w:rPr>
        <w:t xml:space="preserve"> </w:t>
      </w:r>
      <w:r w:rsidRPr="00C80CFD">
        <w:rPr>
          <w:rFonts w:hint="eastAsia"/>
          <w:color w:val="000000" w:themeColor="text1"/>
          <w:sz w:val="24"/>
        </w:rPr>
        <w:t>■中小</w:t>
      </w:r>
      <w:r w:rsidRPr="00C80CFD">
        <w:rPr>
          <w:color w:val="000000" w:themeColor="text1"/>
          <w:sz w:val="24"/>
        </w:rPr>
        <w:t xml:space="preserve"> </w:t>
      </w:r>
      <w:r w:rsidRPr="00C80CFD">
        <w:rPr>
          <w:rFonts w:hint="eastAsia"/>
          <w:color w:val="000000" w:themeColor="text1"/>
          <w:sz w:val="24"/>
        </w:rPr>
        <w:t>□小微</w:t>
      </w:r>
      <w:r w:rsidRPr="00C80CFD">
        <w:rPr>
          <w:color w:val="000000" w:themeColor="text1"/>
          <w:sz w:val="24"/>
        </w:rPr>
        <w:t xml:space="preserve"> </w:t>
      </w:r>
      <w:r w:rsidRPr="00C80CFD">
        <w:rPr>
          <w:rFonts w:hint="eastAsia"/>
          <w:color w:val="000000" w:themeColor="text1"/>
          <w:sz w:val="24"/>
        </w:rPr>
        <w:t>企业采购。即：提供的货物全部由符合政策要求的中小企业制造、服务全部由符合政策要求的中小企业承接。</w:t>
      </w:r>
    </w:p>
    <w:p w14:paraId="1656E4CB" w14:textId="77777777" w:rsidR="00886F80" w:rsidRPr="00C80CFD" w:rsidRDefault="003E176E">
      <w:pPr>
        <w:spacing w:line="360" w:lineRule="auto"/>
        <w:ind w:firstLineChars="200" w:firstLine="480"/>
        <w:rPr>
          <w:b/>
          <w:color w:val="000000" w:themeColor="text1"/>
          <w:sz w:val="24"/>
          <w:u w:val="single"/>
        </w:rPr>
      </w:pPr>
      <w:r w:rsidRPr="00C80CFD">
        <w:rPr>
          <w:rFonts w:hint="eastAsia"/>
          <w:color w:val="000000" w:themeColor="text1"/>
          <w:sz w:val="24"/>
        </w:rPr>
        <w:t>□本项目预留部分采购项目预算专门面向中小企业采购。对于预留份额，提供的货</w:t>
      </w:r>
      <w:r w:rsidRPr="00C80CFD">
        <w:rPr>
          <w:rFonts w:hint="eastAsia"/>
          <w:color w:val="000000" w:themeColor="text1"/>
          <w:sz w:val="24"/>
        </w:rPr>
        <w:lastRenderedPageBreak/>
        <w:t>物由符合政策要求的中小企业制造、服务由符合政策要求的中小企业承接。</w:t>
      </w:r>
      <w:r w:rsidRPr="00C80CFD">
        <w:rPr>
          <w:rFonts w:hint="eastAsia"/>
          <w:bCs/>
          <w:color w:val="000000" w:themeColor="text1"/>
          <w:sz w:val="24"/>
        </w:rPr>
        <w:t>预留份额通过以下措施进行</w:t>
      </w:r>
      <w:bookmarkStart w:id="18" w:name="OLE_LINK26"/>
      <w:r w:rsidRPr="00C80CFD">
        <w:rPr>
          <w:rFonts w:hint="eastAsia"/>
          <w:bCs/>
          <w:color w:val="000000" w:themeColor="text1"/>
          <w:sz w:val="24"/>
          <w:u w:val="single"/>
        </w:rPr>
        <w:t>：</w:t>
      </w:r>
      <w:bookmarkEnd w:id="18"/>
      <w:r w:rsidRPr="00C80CFD">
        <w:rPr>
          <w:rFonts w:hint="eastAsia"/>
          <w:bCs/>
          <w:color w:val="000000" w:themeColor="text1"/>
          <w:sz w:val="24"/>
          <w:u w:val="single"/>
        </w:rPr>
        <w:t>/</w:t>
      </w:r>
      <w:r w:rsidRPr="00C80CFD">
        <w:rPr>
          <w:rFonts w:hint="eastAsia"/>
          <w:b/>
          <w:color w:val="000000" w:themeColor="text1"/>
          <w:sz w:val="24"/>
          <w:u w:val="single"/>
        </w:rPr>
        <w:t>。</w:t>
      </w:r>
    </w:p>
    <w:p w14:paraId="1E93F540" w14:textId="77777777" w:rsidR="00886F80" w:rsidRPr="00C80CFD" w:rsidRDefault="003E176E">
      <w:pPr>
        <w:tabs>
          <w:tab w:val="left" w:pos="900"/>
          <w:tab w:val="left" w:pos="1134"/>
          <w:tab w:val="left" w:pos="1589"/>
          <w:tab w:val="left" w:pos="5521"/>
        </w:tabs>
        <w:snapToGrid w:val="0"/>
        <w:spacing w:line="360" w:lineRule="auto"/>
        <w:ind w:firstLineChars="200" w:firstLine="420"/>
        <w:rPr>
          <w:color w:val="000000" w:themeColor="text1"/>
          <w:sz w:val="24"/>
        </w:rPr>
      </w:pPr>
      <w:r w:rsidRPr="00C80CFD">
        <w:rPr>
          <w:rFonts w:hint="eastAsia"/>
          <w:color w:val="000000" w:themeColor="text1"/>
        </w:rPr>
        <w:t xml:space="preserve"> </w:t>
      </w:r>
      <w:r w:rsidRPr="00C80CFD">
        <w:rPr>
          <w:color w:val="000000" w:themeColor="text1"/>
          <w:sz w:val="24"/>
        </w:rPr>
        <w:t xml:space="preserve">2.2 </w:t>
      </w:r>
      <w:r w:rsidRPr="00C80CFD">
        <w:rPr>
          <w:color w:val="000000" w:themeColor="text1"/>
          <w:sz w:val="24"/>
        </w:rPr>
        <w:t>其它落实政府采购政策的资格要求（如有）：</w:t>
      </w:r>
      <w:bookmarkStart w:id="19" w:name="OLE_LINK18"/>
      <w:r w:rsidRPr="00C80CFD">
        <w:rPr>
          <w:color w:val="000000" w:themeColor="text1"/>
          <w:sz w:val="24"/>
        </w:rPr>
        <w:t>_</w:t>
      </w:r>
      <w:r w:rsidRPr="00C80CFD">
        <w:rPr>
          <w:rFonts w:hint="eastAsia"/>
          <w:color w:val="000000" w:themeColor="text1"/>
          <w:sz w:val="24"/>
          <w:u w:val="single"/>
        </w:rPr>
        <w:t>通过“信用中国”网站（</w:t>
      </w:r>
      <w:r w:rsidRPr="00C80CFD">
        <w:rPr>
          <w:rFonts w:hint="eastAsia"/>
          <w:color w:val="000000" w:themeColor="text1"/>
          <w:sz w:val="24"/>
          <w:u w:val="single"/>
        </w:rPr>
        <w:t>www.creditchina.gov.cn</w:t>
      </w:r>
      <w:r w:rsidRPr="00C80CFD">
        <w:rPr>
          <w:rFonts w:hint="eastAsia"/>
          <w:color w:val="000000" w:themeColor="text1"/>
          <w:sz w:val="24"/>
          <w:u w:val="single"/>
        </w:rPr>
        <w:t>）和中国政府采购网（</w:t>
      </w:r>
      <w:r w:rsidRPr="00C80CFD">
        <w:rPr>
          <w:rFonts w:hint="eastAsia"/>
          <w:color w:val="000000" w:themeColor="text1"/>
          <w:sz w:val="24"/>
          <w:u w:val="single"/>
        </w:rPr>
        <w:t>www.ccgp.gov.cn</w:t>
      </w:r>
      <w:r w:rsidRPr="00C80CFD">
        <w:rPr>
          <w:rFonts w:hint="eastAsia"/>
          <w:color w:val="000000" w:themeColor="text1"/>
          <w:sz w:val="24"/>
          <w:u w:val="single"/>
        </w:rPr>
        <w:t>）等查询信用记录（截止时点为投标截止时间，由采购代理机构查询），被列入失信被执行人、重大税收违法案件当事人名单、政府采购严重违法失信行为记录名单的供应商，没有资格参加本项目的采购活动。</w:t>
      </w:r>
      <w:bookmarkEnd w:id="19"/>
    </w:p>
    <w:p w14:paraId="2D344E42" w14:textId="77777777" w:rsidR="00886F80" w:rsidRPr="00C80CFD" w:rsidRDefault="003E176E">
      <w:pPr>
        <w:spacing w:line="360" w:lineRule="auto"/>
        <w:ind w:firstLineChars="200" w:firstLine="480"/>
        <w:rPr>
          <w:i/>
          <w:iCs/>
          <w:color w:val="000000" w:themeColor="text1"/>
          <w:sz w:val="24"/>
          <w:u w:val="single"/>
        </w:rPr>
      </w:pPr>
      <w:r w:rsidRPr="00C80CFD">
        <w:rPr>
          <w:color w:val="000000" w:themeColor="text1"/>
          <w:sz w:val="24"/>
        </w:rPr>
        <w:t>3.</w:t>
      </w:r>
      <w:r w:rsidRPr="00C80CFD">
        <w:rPr>
          <w:rFonts w:hint="eastAsia"/>
          <w:color w:val="000000" w:themeColor="text1"/>
          <w:sz w:val="24"/>
        </w:rPr>
        <w:t>本项目的特定资格要求：</w:t>
      </w:r>
      <w:r w:rsidRPr="00C80CFD">
        <w:rPr>
          <w:rFonts w:hint="eastAsia"/>
          <w:color w:val="000000" w:themeColor="text1"/>
          <w:sz w:val="24"/>
          <w:u w:val="single"/>
        </w:rPr>
        <w:t xml:space="preserve">     /     </w:t>
      </w:r>
    </w:p>
    <w:p w14:paraId="4AAAF3E5" w14:textId="77777777" w:rsidR="00886F80" w:rsidRPr="00C80CFD" w:rsidRDefault="003E176E">
      <w:pPr>
        <w:tabs>
          <w:tab w:val="left" w:pos="900"/>
          <w:tab w:val="left" w:pos="1134"/>
          <w:tab w:val="left" w:pos="1589"/>
          <w:tab w:val="left" w:pos="5521"/>
        </w:tabs>
        <w:snapToGrid w:val="0"/>
        <w:spacing w:line="360" w:lineRule="auto"/>
        <w:ind w:firstLineChars="200" w:firstLine="480"/>
        <w:rPr>
          <w:color w:val="000000" w:themeColor="text1"/>
          <w:sz w:val="24"/>
        </w:rPr>
      </w:pPr>
      <w:r w:rsidRPr="00C80CFD">
        <w:rPr>
          <w:color w:val="000000" w:themeColor="text1"/>
          <w:sz w:val="24"/>
        </w:rPr>
        <w:t>3.1</w:t>
      </w:r>
      <w:r w:rsidRPr="00C80CFD">
        <w:rPr>
          <w:rFonts w:hint="eastAsia"/>
          <w:color w:val="000000" w:themeColor="text1"/>
          <w:sz w:val="24"/>
        </w:rPr>
        <w:t>本项目是否属于政府购买服务：■否</w:t>
      </w:r>
      <w:r w:rsidRPr="00C80CFD">
        <w:rPr>
          <w:color w:val="000000" w:themeColor="text1"/>
          <w:sz w:val="24"/>
        </w:rPr>
        <w:t xml:space="preserve">  </w:t>
      </w:r>
      <w:r w:rsidRPr="00C80CFD">
        <w:rPr>
          <w:rFonts w:hint="eastAsia"/>
          <w:color w:val="000000" w:themeColor="text1"/>
          <w:sz w:val="24"/>
        </w:rPr>
        <w:t>□是，公益一类事业单位、使用事业编制且由财政拨款保障的群团组织，不得作为承接主体；</w:t>
      </w:r>
    </w:p>
    <w:p w14:paraId="1B5B81B1" w14:textId="77777777" w:rsidR="00886F80" w:rsidRPr="00C80CFD" w:rsidRDefault="003E176E">
      <w:pPr>
        <w:tabs>
          <w:tab w:val="left" w:pos="900"/>
          <w:tab w:val="left" w:pos="1134"/>
          <w:tab w:val="left" w:pos="1589"/>
          <w:tab w:val="left" w:pos="5521"/>
        </w:tabs>
        <w:snapToGrid w:val="0"/>
        <w:spacing w:line="360" w:lineRule="auto"/>
        <w:ind w:firstLineChars="200" w:firstLine="480"/>
        <w:rPr>
          <w:color w:val="000000" w:themeColor="text1"/>
          <w:sz w:val="24"/>
        </w:rPr>
      </w:pPr>
      <w:r w:rsidRPr="00C80CFD">
        <w:rPr>
          <w:color w:val="000000" w:themeColor="text1"/>
          <w:sz w:val="24"/>
        </w:rPr>
        <w:t>3.2</w:t>
      </w:r>
      <w:r w:rsidRPr="00C80CFD">
        <w:rPr>
          <w:rFonts w:hint="eastAsia"/>
          <w:color w:val="000000" w:themeColor="text1"/>
          <w:sz w:val="24"/>
        </w:rPr>
        <w:t>其他特定资格要求：无。</w:t>
      </w:r>
    </w:p>
    <w:p w14:paraId="208B338D" w14:textId="77777777" w:rsidR="00886F80" w:rsidRPr="00C80CFD" w:rsidRDefault="003E176E">
      <w:pPr>
        <w:pStyle w:val="22"/>
        <w:widowControl/>
        <w:spacing w:before="0" w:line="360" w:lineRule="auto"/>
        <w:jc w:val="left"/>
        <w:rPr>
          <w:rFonts w:ascii="Times New Roman" w:eastAsia="Courier New" w:hAnsi="Times New Roman"/>
          <w:color w:val="000000" w:themeColor="text1"/>
          <w:sz w:val="24"/>
          <w:szCs w:val="24"/>
        </w:rPr>
      </w:pPr>
      <w:bookmarkStart w:id="20" w:name="_Toc35393792"/>
      <w:bookmarkStart w:id="21" w:name="_Toc35393623"/>
      <w:bookmarkEnd w:id="16"/>
      <w:bookmarkEnd w:id="17"/>
      <w:r w:rsidRPr="00C80CFD">
        <w:rPr>
          <w:rFonts w:ascii="Times New Roman" w:eastAsia="Courier New" w:hAnsi="Times New Roman" w:hint="eastAsia"/>
          <w:color w:val="000000" w:themeColor="text1"/>
          <w:sz w:val="24"/>
          <w:szCs w:val="24"/>
        </w:rPr>
        <w:t>三、获取招标文件</w:t>
      </w:r>
      <w:bookmarkEnd w:id="20"/>
      <w:bookmarkEnd w:id="21"/>
    </w:p>
    <w:p w14:paraId="1745704E" w14:textId="327AB08C" w:rsidR="00886F80" w:rsidRPr="00C80CFD" w:rsidRDefault="003E176E">
      <w:pPr>
        <w:adjustRightInd w:val="0"/>
        <w:snapToGrid w:val="0"/>
        <w:spacing w:line="360" w:lineRule="auto"/>
        <w:ind w:firstLineChars="200" w:firstLine="512"/>
        <w:rPr>
          <w:color w:val="000000" w:themeColor="text1"/>
          <w:sz w:val="24"/>
        </w:rPr>
      </w:pPr>
      <w:r w:rsidRPr="00C80CFD">
        <w:rPr>
          <w:rFonts w:ascii="Courier New" w:hAnsi="Courier New" w:cs="Arial" w:hint="eastAsia"/>
          <w:color w:val="000000" w:themeColor="text1"/>
          <w:spacing w:val="8"/>
          <w:kern w:val="0"/>
          <w:sz w:val="24"/>
          <w:shd w:val="clear" w:color="auto" w:fill="FFFFFF"/>
        </w:rPr>
        <w:t>1.</w:t>
      </w:r>
      <w:r w:rsidRPr="00C80CFD">
        <w:rPr>
          <w:rFonts w:ascii="Courier New" w:hAnsi="Courier New" w:cs="Arial" w:hint="eastAsia"/>
          <w:color w:val="000000" w:themeColor="text1"/>
          <w:spacing w:val="8"/>
          <w:kern w:val="0"/>
          <w:sz w:val="24"/>
          <w:shd w:val="clear" w:color="auto" w:fill="FFFFFF"/>
        </w:rPr>
        <w:t>时间：</w:t>
      </w:r>
      <w:r w:rsidRPr="00C80CFD">
        <w:rPr>
          <w:color w:val="000000" w:themeColor="text1"/>
          <w:sz w:val="24"/>
          <w:u w:val="single"/>
        </w:rPr>
        <w:t>202</w:t>
      </w:r>
      <w:r w:rsidRPr="00C80CFD">
        <w:rPr>
          <w:rFonts w:hint="eastAsia"/>
          <w:color w:val="000000" w:themeColor="text1"/>
          <w:sz w:val="24"/>
          <w:u w:val="single"/>
        </w:rPr>
        <w:t>6</w:t>
      </w:r>
      <w:r w:rsidRPr="00C80CFD">
        <w:rPr>
          <w:rFonts w:hint="eastAsia"/>
          <w:color w:val="000000" w:themeColor="text1"/>
          <w:sz w:val="24"/>
          <w:u w:val="single"/>
        </w:rPr>
        <w:t>年</w:t>
      </w:r>
      <w:r w:rsidRPr="00C80CFD">
        <w:rPr>
          <w:rFonts w:hint="eastAsia"/>
          <w:color w:val="000000" w:themeColor="text1"/>
          <w:sz w:val="24"/>
          <w:u w:val="single"/>
        </w:rPr>
        <w:t>5</w:t>
      </w:r>
      <w:r w:rsidRPr="00C80CFD">
        <w:rPr>
          <w:rFonts w:hint="eastAsia"/>
          <w:color w:val="000000" w:themeColor="text1"/>
          <w:sz w:val="24"/>
          <w:u w:val="single"/>
        </w:rPr>
        <w:t>月</w:t>
      </w:r>
      <w:r w:rsidR="000527FA" w:rsidRPr="00C80CFD">
        <w:rPr>
          <w:color w:val="000000" w:themeColor="text1"/>
          <w:sz w:val="24"/>
          <w:u w:val="single"/>
        </w:rPr>
        <w:t>19</w:t>
      </w:r>
      <w:r w:rsidRPr="00C80CFD">
        <w:rPr>
          <w:rFonts w:hint="eastAsia"/>
          <w:color w:val="000000" w:themeColor="text1"/>
          <w:sz w:val="24"/>
          <w:u w:val="single"/>
        </w:rPr>
        <w:t>日至</w:t>
      </w:r>
      <w:r w:rsidRPr="00C80CFD">
        <w:rPr>
          <w:color w:val="000000" w:themeColor="text1"/>
          <w:sz w:val="24"/>
          <w:u w:val="single"/>
        </w:rPr>
        <w:t>202</w:t>
      </w:r>
      <w:r w:rsidRPr="00C80CFD">
        <w:rPr>
          <w:rFonts w:hint="eastAsia"/>
          <w:color w:val="000000" w:themeColor="text1"/>
          <w:sz w:val="24"/>
          <w:u w:val="single"/>
        </w:rPr>
        <w:t>6</w:t>
      </w:r>
      <w:r w:rsidRPr="00C80CFD">
        <w:rPr>
          <w:rFonts w:hint="eastAsia"/>
          <w:color w:val="000000" w:themeColor="text1"/>
          <w:sz w:val="24"/>
          <w:u w:val="single"/>
        </w:rPr>
        <w:t>年</w:t>
      </w:r>
      <w:r w:rsidRPr="00C80CFD">
        <w:rPr>
          <w:rFonts w:hint="eastAsia"/>
          <w:color w:val="000000" w:themeColor="text1"/>
          <w:sz w:val="24"/>
          <w:u w:val="single"/>
        </w:rPr>
        <w:t>5</w:t>
      </w:r>
      <w:r w:rsidRPr="00C80CFD">
        <w:rPr>
          <w:rFonts w:hint="eastAsia"/>
          <w:color w:val="000000" w:themeColor="text1"/>
          <w:sz w:val="24"/>
          <w:u w:val="single"/>
        </w:rPr>
        <w:t>月</w:t>
      </w:r>
      <w:r w:rsidR="000527FA" w:rsidRPr="00C80CFD">
        <w:rPr>
          <w:color w:val="000000" w:themeColor="text1"/>
          <w:sz w:val="24"/>
          <w:u w:val="single"/>
        </w:rPr>
        <w:t>26</w:t>
      </w:r>
      <w:r w:rsidRPr="00C80CFD">
        <w:rPr>
          <w:rFonts w:hint="eastAsia"/>
          <w:color w:val="000000" w:themeColor="text1"/>
          <w:sz w:val="24"/>
          <w:u w:val="single"/>
        </w:rPr>
        <w:t>日</w:t>
      </w:r>
      <w:r w:rsidRPr="00C80CFD">
        <w:rPr>
          <w:rFonts w:hint="eastAsia"/>
          <w:color w:val="000000" w:themeColor="text1"/>
          <w:sz w:val="24"/>
        </w:rPr>
        <w:t>，每天上午</w:t>
      </w:r>
      <w:r w:rsidRPr="00C80CFD">
        <w:rPr>
          <w:color w:val="000000" w:themeColor="text1"/>
          <w:sz w:val="24"/>
        </w:rPr>
        <w:t>9:00</w:t>
      </w:r>
      <w:r w:rsidRPr="00C80CFD">
        <w:rPr>
          <w:rFonts w:hint="eastAsia"/>
          <w:color w:val="000000" w:themeColor="text1"/>
          <w:sz w:val="24"/>
        </w:rPr>
        <w:t>至</w:t>
      </w:r>
      <w:r w:rsidRPr="00C80CFD">
        <w:rPr>
          <w:color w:val="000000" w:themeColor="text1"/>
          <w:sz w:val="24"/>
        </w:rPr>
        <w:t>11:30</w:t>
      </w:r>
      <w:r w:rsidRPr="00C80CFD">
        <w:rPr>
          <w:rFonts w:hint="eastAsia"/>
          <w:color w:val="000000" w:themeColor="text1"/>
          <w:sz w:val="24"/>
        </w:rPr>
        <w:t>，下午</w:t>
      </w:r>
      <w:r w:rsidRPr="00C80CFD">
        <w:rPr>
          <w:color w:val="000000" w:themeColor="text1"/>
          <w:sz w:val="24"/>
        </w:rPr>
        <w:t>13:00</w:t>
      </w:r>
      <w:r w:rsidRPr="00C80CFD">
        <w:rPr>
          <w:rFonts w:hint="eastAsia"/>
          <w:color w:val="000000" w:themeColor="text1"/>
          <w:sz w:val="24"/>
        </w:rPr>
        <w:t>至</w:t>
      </w:r>
      <w:r w:rsidRPr="00C80CFD">
        <w:rPr>
          <w:color w:val="000000" w:themeColor="text1"/>
          <w:sz w:val="24"/>
        </w:rPr>
        <w:t>17:00</w:t>
      </w:r>
      <w:r w:rsidRPr="00C80CFD">
        <w:rPr>
          <w:rFonts w:hint="eastAsia"/>
          <w:color w:val="000000" w:themeColor="text1"/>
          <w:sz w:val="24"/>
        </w:rPr>
        <w:t>（北京时间，法定节假日除外）。</w:t>
      </w:r>
    </w:p>
    <w:p w14:paraId="5DF23022" w14:textId="77777777" w:rsidR="00886F80" w:rsidRPr="00C80CFD" w:rsidRDefault="003E176E">
      <w:pPr>
        <w:adjustRightInd w:val="0"/>
        <w:snapToGrid w:val="0"/>
        <w:spacing w:line="360" w:lineRule="auto"/>
        <w:ind w:firstLineChars="200" w:firstLine="512"/>
        <w:rPr>
          <w:rFonts w:ascii="Courier New" w:hAnsi="Courier New" w:cs="Arial"/>
          <w:color w:val="000000" w:themeColor="text1"/>
          <w:spacing w:val="8"/>
          <w:kern w:val="0"/>
          <w:sz w:val="24"/>
          <w:shd w:val="clear" w:color="auto" w:fill="FFFFFF"/>
        </w:rPr>
      </w:pPr>
      <w:r w:rsidRPr="00C80CFD">
        <w:rPr>
          <w:rFonts w:ascii="Courier New" w:hAnsi="Courier New" w:cs="Arial" w:hint="eastAsia"/>
          <w:color w:val="000000" w:themeColor="text1"/>
          <w:spacing w:val="8"/>
          <w:kern w:val="0"/>
          <w:sz w:val="24"/>
          <w:shd w:val="clear" w:color="auto" w:fill="FFFFFF"/>
        </w:rPr>
        <w:t>2.</w:t>
      </w:r>
      <w:r w:rsidRPr="00C80CFD">
        <w:rPr>
          <w:rFonts w:ascii="Courier New" w:hAnsi="Courier New" w:cs="Arial" w:hint="eastAsia"/>
          <w:color w:val="000000" w:themeColor="text1"/>
          <w:spacing w:val="8"/>
          <w:kern w:val="0"/>
          <w:sz w:val="24"/>
          <w:shd w:val="clear" w:color="auto" w:fill="FFFFFF"/>
        </w:rPr>
        <w:t>地点：北京市政府采购电子交易平台，具体方式详见“六、其他补充事宜”</w:t>
      </w:r>
    </w:p>
    <w:p w14:paraId="2F2D735A" w14:textId="77777777" w:rsidR="00886F80" w:rsidRPr="00C80CFD" w:rsidRDefault="003E176E">
      <w:pPr>
        <w:widowControl/>
        <w:adjustRightInd w:val="0"/>
        <w:snapToGrid w:val="0"/>
        <w:spacing w:line="360" w:lineRule="auto"/>
        <w:ind w:firstLineChars="200" w:firstLine="512"/>
        <w:jc w:val="left"/>
        <w:rPr>
          <w:rFonts w:ascii="Courier New" w:hAnsi="Courier New" w:cs="Arial"/>
          <w:color w:val="000000" w:themeColor="text1"/>
          <w:spacing w:val="8"/>
          <w:kern w:val="0"/>
          <w:sz w:val="24"/>
          <w:shd w:val="clear" w:color="auto" w:fill="FFFFFF"/>
        </w:rPr>
      </w:pPr>
      <w:r w:rsidRPr="00C80CFD">
        <w:rPr>
          <w:rFonts w:ascii="Courier New" w:hAnsi="Courier New" w:cs="Arial" w:hint="eastAsia"/>
          <w:color w:val="000000" w:themeColor="text1"/>
          <w:spacing w:val="8"/>
          <w:kern w:val="0"/>
          <w:sz w:val="24"/>
          <w:shd w:val="clear" w:color="auto" w:fill="FFFFFF"/>
        </w:rPr>
        <w:t>3.</w:t>
      </w:r>
      <w:r w:rsidRPr="00C80CFD">
        <w:rPr>
          <w:rFonts w:ascii="Courier New" w:hAnsi="Courier New" w:cs="Arial" w:hint="eastAsia"/>
          <w:color w:val="000000" w:themeColor="text1"/>
          <w:spacing w:val="8"/>
          <w:kern w:val="0"/>
          <w:sz w:val="24"/>
          <w:shd w:val="clear" w:color="auto" w:fill="FFFFFF"/>
        </w:rPr>
        <w:t>方式：</w:t>
      </w:r>
      <w:r w:rsidRPr="00C80CFD">
        <w:rPr>
          <w:rFonts w:ascii="宋体" w:hAnsi="宋体" w:hint="eastAsia"/>
          <w:color w:val="000000" w:themeColor="text1"/>
          <w:sz w:val="24"/>
          <w:lang w:bidi="ar"/>
        </w:rPr>
        <w:t>供应商按照规定办理CA数字认证证书（北京一证通数字证书）或电子营业执照登录北京市政府采购电子交易平台（http://zbcg-bjzc.zhongcy.com/bjczj-portal-site/index.html#/home）获取电子版招标文件。</w:t>
      </w:r>
    </w:p>
    <w:p w14:paraId="7DAF05DB" w14:textId="77777777" w:rsidR="00886F80" w:rsidRPr="00C80CFD" w:rsidRDefault="003E176E">
      <w:pPr>
        <w:widowControl/>
        <w:adjustRightInd w:val="0"/>
        <w:snapToGrid w:val="0"/>
        <w:spacing w:line="360" w:lineRule="auto"/>
        <w:ind w:firstLineChars="200" w:firstLine="512"/>
        <w:jc w:val="left"/>
        <w:rPr>
          <w:rFonts w:ascii="Courier New" w:hAnsi="Courier New" w:cs="Arial"/>
          <w:color w:val="000000" w:themeColor="text1"/>
          <w:spacing w:val="8"/>
          <w:kern w:val="0"/>
          <w:sz w:val="24"/>
          <w:shd w:val="clear" w:color="auto" w:fill="FFFFFF"/>
        </w:rPr>
      </w:pPr>
      <w:r w:rsidRPr="00C80CFD">
        <w:rPr>
          <w:rFonts w:ascii="Courier New" w:hAnsi="Courier New" w:cs="Arial" w:hint="eastAsia"/>
          <w:color w:val="000000" w:themeColor="text1"/>
          <w:spacing w:val="8"/>
          <w:kern w:val="0"/>
          <w:sz w:val="24"/>
          <w:shd w:val="clear" w:color="auto" w:fill="FFFFFF"/>
        </w:rPr>
        <w:t>4.</w:t>
      </w:r>
      <w:r w:rsidRPr="00C80CFD">
        <w:rPr>
          <w:rFonts w:ascii="Courier New" w:hAnsi="Courier New" w:cs="Arial" w:hint="eastAsia"/>
          <w:color w:val="000000" w:themeColor="text1"/>
          <w:spacing w:val="8"/>
          <w:kern w:val="0"/>
          <w:sz w:val="24"/>
          <w:shd w:val="clear" w:color="auto" w:fill="FFFFFF"/>
        </w:rPr>
        <w:t>售价：</w:t>
      </w:r>
      <w:r w:rsidRPr="00C80CFD">
        <w:rPr>
          <w:rFonts w:ascii="Courier New" w:hAnsi="Courier New" w:cs="Arial" w:hint="eastAsia"/>
          <w:color w:val="000000" w:themeColor="text1"/>
          <w:spacing w:val="8"/>
          <w:kern w:val="0"/>
          <w:sz w:val="24"/>
          <w:shd w:val="clear" w:color="auto" w:fill="FFFFFF"/>
        </w:rPr>
        <w:t>0</w:t>
      </w:r>
      <w:r w:rsidRPr="00C80CFD">
        <w:rPr>
          <w:rFonts w:ascii="Courier New" w:hAnsi="Courier New" w:cs="Arial" w:hint="eastAsia"/>
          <w:color w:val="000000" w:themeColor="text1"/>
          <w:spacing w:val="8"/>
          <w:kern w:val="0"/>
          <w:sz w:val="24"/>
          <w:shd w:val="clear" w:color="auto" w:fill="FFFFFF"/>
        </w:rPr>
        <w:t>元。</w:t>
      </w:r>
    </w:p>
    <w:p w14:paraId="3E808B4F" w14:textId="77777777" w:rsidR="00886F80" w:rsidRPr="00C80CFD" w:rsidRDefault="003E176E">
      <w:pPr>
        <w:pStyle w:val="22"/>
        <w:widowControl/>
        <w:spacing w:before="0" w:line="360" w:lineRule="auto"/>
        <w:jc w:val="left"/>
        <w:rPr>
          <w:rFonts w:ascii="Times New Roman" w:eastAsia="Courier New" w:hAnsi="Times New Roman"/>
          <w:color w:val="000000" w:themeColor="text1"/>
          <w:sz w:val="24"/>
          <w:szCs w:val="24"/>
        </w:rPr>
      </w:pPr>
      <w:bookmarkStart w:id="22" w:name="_Toc28359082"/>
      <w:bookmarkStart w:id="23" w:name="_Toc28359005"/>
      <w:bookmarkStart w:id="24" w:name="_Toc35393624"/>
      <w:bookmarkStart w:id="25" w:name="_Toc35393793"/>
      <w:r w:rsidRPr="00C80CFD">
        <w:rPr>
          <w:rFonts w:ascii="Times New Roman" w:eastAsia="Courier New" w:hAnsi="Times New Roman" w:hint="eastAsia"/>
          <w:color w:val="000000" w:themeColor="text1"/>
          <w:sz w:val="24"/>
          <w:szCs w:val="24"/>
        </w:rPr>
        <w:t>四、提交投标文件</w:t>
      </w:r>
      <w:bookmarkEnd w:id="22"/>
      <w:bookmarkEnd w:id="23"/>
      <w:r w:rsidRPr="00C80CFD">
        <w:rPr>
          <w:rFonts w:ascii="Times New Roman" w:eastAsia="Courier New" w:hAnsi="Times New Roman" w:hint="eastAsia"/>
          <w:color w:val="000000" w:themeColor="text1"/>
          <w:sz w:val="24"/>
          <w:szCs w:val="24"/>
        </w:rPr>
        <w:t>截止时间、开标时间和地点</w:t>
      </w:r>
      <w:bookmarkEnd w:id="24"/>
      <w:bookmarkEnd w:id="25"/>
    </w:p>
    <w:p w14:paraId="646D2D23" w14:textId="00ACAA08" w:rsidR="00886F80" w:rsidRPr="00C80CFD" w:rsidRDefault="003E176E">
      <w:pPr>
        <w:spacing w:line="360" w:lineRule="auto"/>
        <w:ind w:firstLineChars="200" w:firstLine="480"/>
        <w:rPr>
          <w:bCs/>
          <w:color w:val="000000" w:themeColor="text1"/>
          <w:sz w:val="24"/>
          <w:u w:val="single"/>
        </w:rPr>
      </w:pPr>
      <w:r w:rsidRPr="00C80CFD">
        <w:rPr>
          <w:rFonts w:hint="eastAsia"/>
          <w:color w:val="000000" w:themeColor="text1"/>
          <w:sz w:val="24"/>
        </w:rPr>
        <w:t>投标截止时间、开标时间：</w:t>
      </w:r>
      <w:r w:rsidRPr="00C80CFD">
        <w:rPr>
          <w:color w:val="000000" w:themeColor="text1"/>
          <w:sz w:val="24"/>
          <w:u w:val="single"/>
        </w:rPr>
        <w:t>202</w:t>
      </w:r>
      <w:r w:rsidRPr="00C80CFD">
        <w:rPr>
          <w:rFonts w:hint="eastAsia"/>
          <w:color w:val="000000" w:themeColor="text1"/>
          <w:sz w:val="24"/>
          <w:u w:val="single"/>
        </w:rPr>
        <w:t>6</w:t>
      </w:r>
      <w:r w:rsidRPr="00C80CFD">
        <w:rPr>
          <w:rFonts w:hint="eastAsia"/>
          <w:color w:val="000000" w:themeColor="text1"/>
          <w:sz w:val="24"/>
          <w:u w:val="single"/>
        </w:rPr>
        <w:t>年</w:t>
      </w:r>
      <w:r w:rsidRPr="00C80CFD">
        <w:rPr>
          <w:rFonts w:hint="eastAsia"/>
          <w:color w:val="000000" w:themeColor="text1"/>
          <w:sz w:val="24"/>
          <w:u w:val="single"/>
        </w:rPr>
        <w:t>6</w:t>
      </w:r>
      <w:r w:rsidRPr="00C80CFD">
        <w:rPr>
          <w:rFonts w:hint="eastAsia"/>
          <w:color w:val="000000" w:themeColor="text1"/>
          <w:sz w:val="24"/>
          <w:u w:val="single"/>
        </w:rPr>
        <w:t>月</w:t>
      </w:r>
      <w:r w:rsidR="000527FA" w:rsidRPr="00C80CFD">
        <w:rPr>
          <w:color w:val="000000" w:themeColor="text1"/>
          <w:sz w:val="24"/>
          <w:u w:val="single"/>
        </w:rPr>
        <w:t>9</w:t>
      </w:r>
      <w:r w:rsidRPr="00C80CFD">
        <w:rPr>
          <w:rFonts w:hint="eastAsia"/>
          <w:color w:val="000000" w:themeColor="text1"/>
          <w:sz w:val="24"/>
          <w:u w:val="single"/>
        </w:rPr>
        <w:t>日上午</w:t>
      </w:r>
      <w:r w:rsidRPr="00C80CFD">
        <w:rPr>
          <w:color w:val="000000" w:themeColor="text1"/>
          <w:sz w:val="24"/>
          <w:u w:val="single"/>
        </w:rPr>
        <w:t>9</w:t>
      </w:r>
      <w:r w:rsidRPr="00C80CFD">
        <w:rPr>
          <w:rFonts w:hint="eastAsia"/>
          <w:color w:val="000000" w:themeColor="text1"/>
          <w:sz w:val="24"/>
          <w:u w:val="single"/>
        </w:rPr>
        <w:t>点</w:t>
      </w:r>
      <w:r w:rsidRPr="00C80CFD">
        <w:rPr>
          <w:color w:val="000000" w:themeColor="text1"/>
          <w:sz w:val="24"/>
          <w:u w:val="single"/>
        </w:rPr>
        <w:t>30</w:t>
      </w:r>
      <w:r w:rsidRPr="00C80CFD">
        <w:rPr>
          <w:rFonts w:hint="eastAsia"/>
          <w:color w:val="000000" w:themeColor="text1"/>
          <w:sz w:val="24"/>
          <w:u w:val="single"/>
        </w:rPr>
        <w:t>分（</w:t>
      </w:r>
      <w:r w:rsidRPr="00C80CFD">
        <w:rPr>
          <w:rFonts w:hint="eastAsia"/>
          <w:bCs/>
          <w:color w:val="000000" w:themeColor="text1"/>
          <w:sz w:val="24"/>
        </w:rPr>
        <w:t>北京时间）</w:t>
      </w:r>
      <w:r w:rsidRPr="00C80CFD">
        <w:rPr>
          <w:rFonts w:hint="eastAsia"/>
          <w:iCs/>
          <w:color w:val="000000" w:themeColor="text1"/>
          <w:sz w:val="24"/>
        </w:rPr>
        <w:t>。</w:t>
      </w:r>
    </w:p>
    <w:p w14:paraId="4B6996F1" w14:textId="77777777" w:rsidR="00886F80" w:rsidRPr="00C80CFD" w:rsidRDefault="003E176E">
      <w:pPr>
        <w:spacing w:line="360" w:lineRule="auto"/>
        <w:ind w:leftChars="200" w:left="420"/>
        <w:rPr>
          <w:rFonts w:ascii="宋体" w:hAnsi="宋体" w:cs="宋体"/>
          <w:color w:val="000000" w:themeColor="text1"/>
          <w:sz w:val="24"/>
        </w:rPr>
      </w:pPr>
      <w:r w:rsidRPr="00C80CFD">
        <w:rPr>
          <w:rFonts w:hint="eastAsia"/>
          <w:color w:val="000000" w:themeColor="text1"/>
          <w:sz w:val="24"/>
        </w:rPr>
        <w:t>地点：</w:t>
      </w:r>
      <w:r w:rsidRPr="00C80CFD">
        <w:rPr>
          <w:rFonts w:ascii="宋体" w:hAnsi="宋体" w:cs="宋体" w:hint="eastAsia"/>
          <w:color w:val="000000" w:themeColor="text1"/>
          <w:sz w:val="24"/>
        </w:rPr>
        <w:t>北京市政府采购电子交易平台（采用远程电子开标方式，投标人使用CA认证</w:t>
      </w:r>
    </w:p>
    <w:p w14:paraId="2CD085BA" w14:textId="77777777" w:rsidR="00886F80" w:rsidRPr="00C80CFD" w:rsidRDefault="003E176E">
      <w:pPr>
        <w:spacing w:line="360" w:lineRule="auto"/>
        <w:rPr>
          <w:color w:val="000000" w:themeColor="text1"/>
          <w:sz w:val="24"/>
          <w:lang w:val="zh-TW"/>
        </w:rPr>
      </w:pPr>
      <w:r w:rsidRPr="00C80CFD">
        <w:rPr>
          <w:rFonts w:ascii="宋体" w:hAnsi="宋体" w:cs="宋体" w:hint="eastAsia"/>
          <w:color w:val="000000" w:themeColor="text1"/>
          <w:sz w:val="24"/>
        </w:rPr>
        <w:t>证书或电子营业执照登录北京市政府采购电子交易平台参与电子开标。投标人自行对电子投标文件进行解密，不接受纸质文件，无须投标人到达现场）</w:t>
      </w:r>
    </w:p>
    <w:p w14:paraId="56A6F2CE" w14:textId="77777777" w:rsidR="00886F80" w:rsidRPr="00C80CFD" w:rsidRDefault="003E176E">
      <w:pPr>
        <w:pStyle w:val="22"/>
        <w:spacing w:before="0" w:line="360" w:lineRule="auto"/>
        <w:jc w:val="left"/>
        <w:rPr>
          <w:rFonts w:ascii="Times New Roman" w:eastAsia="Courier New" w:hAnsi="Times New Roman"/>
          <w:color w:val="000000" w:themeColor="text1"/>
          <w:sz w:val="24"/>
          <w:szCs w:val="24"/>
        </w:rPr>
      </w:pPr>
      <w:bookmarkStart w:id="26" w:name="_Toc35393625"/>
      <w:bookmarkStart w:id="27" w:name="_Toc28359084"/>
      <w:bookmarkStart w:id="28" w:name="_Toc35393794"/>
      <w:bookmarkStart w:id="29" w:name="_Toc28359007"/>
      <w:r w:rsidRPr="00C80CFD">
        <w:rPr>
          <w:rFonts w:ascii="Times New Roman" w:eastAsia="Courier New" w:hAnsi="Times New Roman" w:hint="eastAsia"/>
          <w:color w:val="000000" w:themeColor="text1"/>
          <w:sz w:val="24"/>
          <w:szCs w:val="24"/>
        </w:rPr>
        <w:t>五、公告期限</w:t>
      </w:r>
      <w:bookmarkEnd w:id="26"/>
      <w:bookmarkEnd w:id="27"/>
      <w:bookmarkEnd w:id="28"/>
      <w:bookmarkEnd w:id="29"/>
    </w:p>
    <w:p w14:paraId="5DBDB88D" w14:textId="77777777" w:rsidR="00886F80" w:rsidRPr="00C80CFD" w:rsidRDefault="003E176E">
      <w:pPr>
        <w:spacing w:line="360" w:lineRule="auto"/>
        <w:ind w:firstLineChars="200" w:firstLine="480"/>
        <w:rPr>
          <w:color w:val="000000" w:themeColor="text1"/>
          <w:kern w:val="0"/>
          <w:sz w:val="24"/>
        </w:rPr>
      </w:pPr>
      <w:r w:rsidRPr="00C80CFD">
        <w:rPr>
          <w:rFonts w:hint="eastAsia"/>
          <w:color w:val="000000" w:themeColor="text1"/>
          <w:kern w:val="0"/>
          <w:sz w:val="24"/>
        </w:rPr>
        <w:t>自本公告发布之日起</w:t>
      </w:r>
      <w:r w:rsidRPr="00C80CFD">
        <w:rPr>
          <w:color w:val="000000" w:themeColor="text1"/>
          <w:kern w:val="0"/>
          <w:sz w:val="24"/>
        </w:rPr>
        <w:t>5</w:t>
      </w:r>
      <w:r w:rsidRPr="00C80CFD">
        <w:rPr>
          <w:rFonts w:hint="eastAsia"/>
          <w:color w:val="000000" w:themeColor="text1"/>
          <w:kern w:val="0"/>
          <w:sz w:val="24"/>
        </w:rPr>
        <w:t>个工作日。</w:t>
      </w:r>
    </w:p>
    <w:p w14:paraId="525DF2C1" w14:textId="77777777" w:rsidR="00886F80" w:rsidRPr="00C80CFD" w:rsidRDefault="003E176E">
      <w:pPr>
        <w:pStyle w:val="22"/>
        <w:spacing w:before="0" w:line="360" w:lineRule="auto"/>
        <w:jc w:val="left"/>
        <w:rPr>
          <w:rFonts w:ascii="Times New Roman" w:eastAsia="Courier New" w:hAnsi="Times New Roman"/>
          <w:color w:val="000000" w:themeColor="text1"/>
          <w:sz w:val="24"/>
          <w:szCs w:val="24"/>
        </w:rPr>
      </w:pPr>
      <w:bookmarkStart w:id="30" w:name="_Toc35393795"/>
      <w:bookmarkStart w:id="31" w:name="_Toc35393626"/>
      <w:r w:rsidRPr="00C80CFD">
        <w:rPr>
          <w:rFonts w:ascii="Times New Roman" w:eastAsia="Courier New" w:hAnsi="Times New Roman" w:hint="eastAsia"/>
          <w:color w:val="000000" w:themeColor="text1"/>
          <w:sz w:val="24"/>
          <w:szCs w:val="24"/>
        </w:rPr>
        <w:t>六、其他补充事宜</w:t>
      </w:r>
      <w:bookmarkEnd w:id="30"/>
      <w:bookmarkEnd w:id="31"/>
    </w:p>
    <w:p w14:paraId="7936C7C7" w14:textId="77777777" w:rsidR="00886F80" w:rsidRPr="00C80CFD" w:rsidRDefault="003E176E">
      <w:pPr>
        <w:pStyle w:val="a9"/>
        <w:spacing w:line="360" w:lineRule="auto"/>
        <w:rPr>
          <w:rFonts w:asciiTheme="minorEastAsia" w:eastAsiaTheme="minorEastAsia" w:hAnsiTheme="minorEastAsia"/>
          <w:color w:val="000000" w:themeColor="text1"/>
        </w:rPr>
      </w:pPr>
      <w:r w:rsidRPr="00C80CFD">
        <w:rPr>
          <w:rFonts w:asciiTheme="minorEastAsia" w:eastAsiaTheme="minorEastAsia" w:hAnsiTheme="minorEastAsia" w:hint="eastAsia"/>
          <w:b/>
          <w:color w:val="000000" w:themeColor="text1"/>
        </w:rPr>
        <w:t>1.</w:t>
      </w:r>
      <w:r w:rsidRPr="00C80CFD">
        <w:rPr>
          <w:rFonts w:asciiTheme="minorEastAsia" w:eastAsiaTheme="minorEastAsia" w:hAnsiTheme="minorEastAsia"/>
          <w:color w:val="000000" w:themeColor="text1"/>
        </w:rPr>
        <w:t xml:space="preserve"> </w:t>
      </w:r>
      <w:bookmarkStart w:id="32" w:name="OLE_LINK16"/>
      <w:r w:rsidRPr="00C80CFD">
        <w:rPr>
          <w:rFonts w:asciiTheme="minorEastAsia" w:eastAsiaTheme="minorEastAsia" w:hAnsiTheme="minorEastAsia" w:hint="eastAsia"/>
          <w:b/>
          <w:color w:val="000000" w:themeColor="text1"/>
          <w:u w:val="single"/>
        </w:rPr>
        <w:t>本项目</w:t>
      </w:r>
      <w:r w:rsidRPr="00C80CFD">
        <w:rPr>
          <w:rFonts w:hint="eastAsia"/>
          <w:b/>
          <w:color w:val="000000" w:themeColor="text1"/>
          <w:u w:val="single"/>
        </w:rPr>
        <w:t>为专门面向中小企业采购项目</w:t>
      </w:r>
      <w:r w:rsidRPr="00C80CFD">
        <w:rPr>
          <w:rFonts w:asciiTheme="minorEastAsia" w:eastAsiaTheme="minorEastAsia" w:hAnsiTheme="minorEastAsia" w:hint="eastAsia"/>
          <w:b/>
          <w:color w:val="000000" w:themeColor="text1"/>
          <w:u w:val="single"/>
        </w:rPr>
        <w:t>，大型企业不能参与</w:t>
      </w:r>
      <w:r w:rsidRPr="00C80CFD">
        <w:rPr>
          <w:rFonts w:hint="eastAsia"/>
          <w:b/>
          <w:color w:val="000000" w:themeColor="text1"/>
          <w:u w:val="single"/>
        </w:rPr>
        <w:t>本项目的投标</w:t>
      </w:r>
      <w:r w:rsidRPr="00C80CFD">
        <w:rPr>
          <w:rFonts w:asciiTheme="minorEastAsia" w:eastAsiaTheme="minorEastAsia" w:hAnsiTheme="minorEastAsia" w:hint="eastAsia"/>
          <w:b/>
          <w:color w:val="000000" w:themeColor="text1"/>
          <w:u w:val="single"/>
        </w:rPr>
        <w:t>。</w:t>
      </w:r>
      <w:r w:rsidRPr="00C80CFD">
        <w:rPr>
          <w:rFonts w:asciiTheme="minorEastAsia" w:eastAsiaTheme="minorEastAsia" w:hAnsiTheme="minorEastAsia" w:cs="Arial" w:hint="eastAsia"/>
          <w:color w:val="000000" w:themeColor="text1"/>
          <w:spacing w:val="8"/>
          <w:kern w:val="0"/>
          <w:shd w:val="clear" w:color="auto" w:fill="FFFFFF"/>
        </w:rPr>
        <w:t>投标人应符合中型、小型和微型企业划分标准（与大企业的负责人为同一人，或者与</w:t>
      </w:r>
      <w:r w:rsidRPr="00C80CFD">
        <w:rPr>
          <w:rFonts w:asciiTheme="minorEastAsia" w:eastAsiaTheme="minorEastAsia" w:hAnsiTheme="minorEastAsia" w:cs="Arial" w:hint="eastAsia"/>
          <w:color w:val="000000" w:themeColor="text1"/>
          <w:spacing w:val="8"/>
          <w:kern w:val="0"/>
          <w:shd w:val="clear" w:color="auto" w:fill="FFFFFF"/>
        </w:rPr>
        <w:lastRenderedPageBreak/>
        <w:t>大企业存在直接控股、管理关系的除外），并应提供本企业承接的服务（即提供服务的人员为本企业依照《中华人民共和国劳动合同法》订立劳动合同的从业人员），还应当出具《中小企业声明函》</w:t>
      </w:r>
      <w:r w:rsidRPr="00C80CFD">
        <w:rPr>
          <w:rFonts w:asciiTheme="minorEastAsia" w:eastAsiaTheme="minorEastAsia" w:hAnsiTheme="minorEastAsia" w:cs="Courier New" w:hint="eastAsia"/>
          <w:color w:val="000000" w:themeColor="text1"/>
          <w:kern w:val="0"/>
        </w:rPr>
        <w:t>。</w:t>
      </w:r>
      <w:bookmarkEnd w:id="32"/>
    </w:p>
    <w:p w14:paraId="459B0C30" w14:textId="77777777" w:rsidR="00886F80" w:rsidRPr="00C80CFD" w:rsidRDefault="003E176E">
      <w:pPr>
        <w:spacing w:line="360" w:lineRule="auto"/>
        <w:ind w:firstLineChars="200" w:firstLine="480"/>
        <w:rPr>
          <w:rFonts w:ascii="宋体" w:hAnsi="宋体"/>
          <w:color w:val="000000" w:themeColor="text1"/>
          <w:sz w:val="24"/>
        </w:rPr>
      </w:pPr>
      <w:bookmarkStart w:id="33" w:name="_Toc35393796"/>
      <w:bookmarkStart w:id="34" w:name="_Toc35393627"/>
      <w:bookmarkStart w:id="35" w:name="_Toc28359085"/>
      <w:bookmarkStart w:id="36" w:name="_Toc28359008"/>
      <w:r w:rsidRPr="00C80CFD">
        <w:rPr>
          <w:rFonts w:asciiTheme="minorEastAsia" w:eastAsiaTheme="minorEastAsia" w:hAnsiTheme="minorEastAsia" w:hint="eastAsia"/>
          <w:bCs/>
          <w:color w:val="000000" w:themeColor="text1"/>
          <w:kern w:val="0"/>
          <w:sz w:val="24"/>
        </w:rPr>
        <w:t>2.</w:t>
      </w:r>
      <w:bookmarkStart w:id="37" w:name="OLE_LINK21"/>
      <w:bookmarkStart w:id="38" w:name="OLE_LINK22"/>
      <w:r w:rsidRPr="00C80CFD">
        <w:rPr>
          <w:rFonts w:ascii="宋体" w:hAnsi="宋体" w:hint="eastAsia"/>
          <w:color w:val="000000" w:themeColor="text1"/>
          <w:sz w:val="24"/>
        </w:rPr>
        <w:t>本项目采用全流程电子化采购方式</w:t>
      </w:r>
      <w:bookmarkEnd w:id="37"/>
      <w:r w:rsidRPr="00C80CFD">
        <w:rPr>
          <w:rFonts w:ascii="宋体" w:hAnsi="宋体" w:hint="eastAsia"/>
          <w:color w:val="000000" w:themeColor="text1"/>
          <w:sz w:val="24"/>
        </w:rPr>
        <w:t>，请供应商认真学习北京市政府采购电子交易平台发布的相关操作手册（供应商可在交易平台下载相关手册），办理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682F60AE"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CA 数字证书服务热线  010-58511086</w:t>
      </w:r>
    </w:p>
    <w:p w14:paraId="7C9CEBD8"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电子营业执照服务热线 400-699-7000</w:t>
      </w:r>
    </w:p>
    <w:p w14:paraId="2B10A83E"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技术支持服务热线     010-86483801</w:t>
      </w:r>
    </w:p>
    <w:p w14:paraId="39132638"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2.1 办理 CA 数字证书或电子营业执照</w:t>
      </w:r>
    </w:p>
    <w:p w14:paraId="2EAE0810"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供应商登录北京市政府采购电子交易平台查阅 “用户指南 ”— “操作指南 ”— “市场主体 CA 办理操作流程指引 ”/“ 电子营业执照使用指南 ”，按照程序要求办理。</w:t>
      </w:r>
    </w:p>
    <w:p w14:paraId="65781FDB"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2.2 注册</w:t>
      </w:r>
    </w:p>
    <w:p w14:paraId="4C6B10CA"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供应商登录北京市政府采购电子交易平台 “用户指南 ”— “操作指南 ”— “市场主体注册入库操作流程指引 ”进行自助注册绑定。</w:t>
      </w:r>
    </w:p>
    <w:p w14:paraId="426FF55E"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2.3 驱动、客户端下载</w:t>
      </w:r>
    </w:p>
    <w:p w14:paraId="5C24E4C6"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供应商登录北京市政府采购电子交易平台 “用户指南 ”— “工具下载 ”— “招标采购系统文件驱动安装包 ”下载相关驱动。</w:t>
      </w:r>
    </w:p>
    <w:p w14:paraId="0E6960AA"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供应商登录北京市政府采购电子交易平台 “用户指南 ”— “工具下载 ”— “投标文件编制工具 ”下载相关客户端。</w:t>
      </w:r>
    </w:p>
    <w:p w14:paraId="7BAE2056"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2.4 获取电子招标文件</w:t>
      </w:r>
    </w:p>
    <w:p w14:paraId="621B877D"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供应商使用 CA 数字证书或电子营业执照登录北京市政府采购电子交易平台获取电子招标文件。</w:t>
      </w:r>
    </w:p>
    <w:p w14:paraId="5529B72D" w14:textId="77777777" w:rsidR="00886F80" w:rsidRPr="00C80CFD" w:rsidRDefault="003E176E">
      <w:pPr>
        <w:spacing w:line="360" w:lineRule="auto"/>
        <w:ind w:firstLineChars="200" w:firstLine="480"/>
        <w:rPr>
          <w:rFonts w:ascii="宋体" w:hAnsi="宋体"/>
          <w:color w:val="000000" w:themeColor="text1"/>
          <w:sz w:val="24"/>
        </w:rPr>
      </w:pPr>
      <w:bookmarkStart w:id="39" w:name="OLE_LINK19"/>
      <w:r w:rsidRPr="00C80CFD">
        <w:rPr>
          <w:rFonts w:ascii="宋体" w:hAnsi="宋体" w:hint="eastAsia"/>
          <w:color w:val="000000" w:themeColor="text1"/>
          <w:sz w:val="24"/>
        </w:rPr>
        <w:t>供应商如计划参与多个采购包(如项目涉及)的投标，应在登录北京市政府采购电子交易平台后，在【我的项目】栏目依次选择对应采购包 ，进入项目工作台招标/采购文件环节分别按采购包下载招标文件电子版。未在规定期限内按上述操作获取文件的采购包，供应商无法提交相应包的电子投标文件</w:t>
      </w:r>
      <w:bookmarkEnd w:id="39"/>
      <w:r w:rsidRPr="00C80CFD">
        <w:rPr>
          <w:rFonts w:ascii="宋体" w:hAnsi="宋体" w:hint="eastAsia"/>
          <w:color w:val="000000" w:themeColor="text1"/>
          <w:sz w:val="24"/>
        </w:rPr>
        <w:t>。</w:t>
      </w:r>
    </w:p>
    <w:p w14:paraId="3C652159"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2.5 编制电子投标文件</w:t>
      </w:r>
    </w:p>
    <w:p w14:paraId="0EBD31AC"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lastRenderedPageBreak/>
        <w:t>供应商应使用电子投标客户端编制电子投标文件并进行线上投标，供应商电子投标</w:t>
      </w:r>
    </w:p>
    <w:p w14:paraId="0B273AE6" w14:textId="77777777" w:rsidR="00886F80" w:rsidRPr="00C80CFD" w:rsidRDefault="003E176E">
      <w:pPr>
        <w:spacing w:line="360" w:lineRule="auto"/>
        <w:rPr>
          <w:rFonts w:ascii="宋体" w:hAnsi="宋体"/>
          <w:color w:val="000000" w:themeColor="text1"/>
          <w:sz w:val="24"/>
        </w:rPr>
      </w:pPr>
      <w:r w:rsidRPr="00C80CFD">
        <w:rPr>
          <w:rFonts w:ascii="宋体" w:hAnsi="宋体" w:hint="eastAsia"/>
          <w:color w:val="000000" w:themeColor="text1"/>
          <w:sz w:val="24"/>
        </w:rPr>
        <w:t>文件需要加密并加盖电子签章，如无法按照要求在电子投标文件中加盖电子签章和加密，请及时通过技术支持服务热线联系技术人员。</w:t>
      </w:r>
    </w:p>
    <w:p w14:paraId="7B0B51DB"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2.6 提交电子投标文件</w:t>
      </w:r>
    </w:p>
    <w:p w14:paraId="7C50499F"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供应商应于投标截止时间前在北京市政府采购电子交易平台提交电子投标文件，上传电子投标文件过程中请保持与互联网的连接畅通。</w:t>
      </w:r>
    </w:p>
    <w:p w14:paraId="2F255DC3"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2.7 电子开标</w:t>
      </w:r>
    </w:p>
    <w:p w14:paraId="478AC533"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供应商在开标地点使用 CA 数字证书或电子营业执照登录北京市政府采购电子交易平台进行电子开标。</w:t>
      </w:r>
    </w:p>
    <w:p w14:paraId="31BC1AAF"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开标时间到达之后对已在系统中递交且完成签到的供应商的投标文件进行解密。</w:t>
      </w:r>
    </w:p>
    <w:p w14:paraId="1858674B"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127F792C"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若供应商已申请多把数字证书，请注意使用差别，确保制作的投标文件和开标解密时使用的数字证书一致，造成解密失败的，由供应商负责。</w:t>
      </w:r>
    </w:p>
    <w:p w14:paraId="3F58470E" w14:textId="77777777" w:rsidR="00886F80" w:rsidRPr="00C80CFD" w:rsidRDefault="003E176E">
      <w:pPr>
        <w:spacing w:line="360" w:lineRule="auto"/>
        <w:ind w:firstLineChars="200" w:firstLine="480"/>
        <w:rPr>
          <w:rFonts w:ascii="宋体" w:hAnsi="宋体"/>
          <w:color w:val="000000" w:themeColor="text1"/>
          <w:sz w:val="24"/>
        </w:rPr>
      </w:pPr>
      <w:r w:rsidRPr="00C80CFD">
        <w:rPr>
          <w:rFonts w:ascii="宋体" w:hAnsi="宋体" w:hint="eastAsia"/>
          <w:color w:val="000000" w:themeColor="text1"/>
          <w:sz w:val="24"/>
        </w:rPr>
        <w:t>供应商应充分考虑到网络及系统平台可能存在的非正常情况，在投标文件递交截止时间之前完成上传。</w:t>
      </w:r>
      <w:bookmarkEnd w:id="38"/>
    </w:p>
    <w:p w14:paraId="38AAB529" w14:textId="77777777" w:rsidR="00886F80" w:rsidRPr="00C80CFD" w:rsidRDefault="003E176E">
      <w:pPr>
        <w:spacing w:line="360" w:lineRule="auto"/>
        <w:rPr>
          <w:rFonts w:ascii="宋体" w:hAnsi="宋体"/>
          <w:color w:val="000000" w:themeColor="text1"/>
          <w:sz w:val="24"/>
        </w:rPr>
      </w:pPr>
      <w:r w:rsidRPr="00C80CFD">
        <w:rPr>
          <w:rFonts w:ascii="宋体" w:hAnsi="宋体" w:hint="eastAsia"/>
          <w:color w:val="000000" w:themeColor="text1"/>
          <w:sz w:val="24"/>
        </w:rPr>
        <w:t>3.发布公告的媒介：本项目公告在“北京市政府采购网”发布。</w:t>
      </w:r>
    </w:p>
    <w:p w14:paraId="07F4ADE8" w14:textId="77777777" w:rsidR="00886F80" w:rsidRPr="00C80CFD" w:rsidRDefault="003E176E">
      <w:pPr>
        <w:spacing w:line="360" w:lineRule="auto"/>
        <w:rPr>
          <w:rFonts w:ascii="宋体" w:hAnsi="宋体"/>
          <w:color w:val="000000" w:themeColor="text1"/>
          <w:sz w:val="24"/>
        </w:rPr>
      </w:pPr>
      <w:r w:rsidRPr="00C80CFD">
        <w:rPr>
          <w:rFonts w:ascii="宋体" w:hAnsi="宋体" w:hint="eastAsia"/>
          <w:color w:val="000000" w:themeColor="text1"/>
          <w:sz w:val="24"/>
        </w:rPr>
        <w:t>4</w:t>
      </w:r>
      <w:r w:rsidRPr="00C80CFD">
        <w:rPr>
          <w:rFonts w:ascii="宋体" w:hAnsi="宋体"/>
          <w:color w:val="000000" w:themeColor="text1"/>
          <w:sz w:val="24"/>
        </w:rPr>
        <w:t>.</w:t>
      </w:r>
      <w:r w:rsidRPr="00C80CFD">
        <w:rPr>
          <w:rFonts w:ascii="宋体" w:hAnsi="宋体" w:hint="eastAsia"/>
          <w:color w:val="000000" w:themeColor="text1"/>
          <w:sz w:val="24"/>
        </w:rPr>
        <w:t>凡对本次招标提出询问及质疑，请与北京明德致信咨询有限公司联系。如需质疑，质疑函请采用政府采购供应商质疑函范本格式，以书面形式一次性提交。</w:t>
      </w:r>
    </w:p>
    <w:p w14:paraId="50C03FBF" w14:textId="77777777" w:rsidR="00886F80" w:rsidRPr="00C80CFD" w:rsidRDefault="003E176E">
      <w:pPr>
        <w:spacing w:line="360" w:lineRule="auto"/>
        <w:rPr>
          <w:rFonts w:ascii="宋体" w:hAnsi="宋体"/>
          <w:color w:val="000000" w:themeColor="text1"/>
          <w:sz w:val="24"/>
        </w:rPr>
      </w:pPr>
      <w:r w:rsidRPr="00C80CFD">
        <w:rPr>
          <w:rFonts w:ascii="宋体" w:hAnsi="宋体" w:hint="eastAsia"/>
          <w:color w:val="000000" w:themeColor="text1"/>
          <w:sz w:val="24"/>
        </w:rPr>
        <w:t>5</w:t>
      </w:r>
      <w:r w:rsidRPr="00C80CFD">
        <w:rPr>
          <w:rFonts w:ascii="宋体" w:hAnsi="宋体"/>
          <w:color w:val="000000" w:themeColor="text1"/>
          <w:sz w:val="24"/>
        </w:rPr>
        <w:t>.</w:t>
      </w:r>
      <w:r w:rsidRPr="00C80CFD">
        <w:rPr>
          <w:rFonts w:ascii="宋体" w:hAnsi="宋体" w:hint="eastAsia"/>
          <w:color w:val="000000" w:themeColor="text1"/>
          <w:sz w:val="24"/>
        </w:rPr>
        <w:t>有关中标（成交）通知书领取及服务费发票、保证金交纳及退还事宜的联系电话：010－82370045；有关招标（采购）文件技术部分的问题咨询，因项目经理外出、开标等原因，</w:t>
      </w:r>
      <w:hyperlink r:id="rId12" w:history="1">
        <w:r w:rsidRPr="00C80CFD">
          <w:rPr>
            <w:rStyle w:val="aff1"/>
            <w:rFonts w:ascii="宋体" w:hAnsi="宋体" w:hint="eastAsia"/>
            <w:color w:val="000000" w:themeColor="text1"/>
            <w:sz w:val="24"/>
          </w:rPr>
          <w:t>请优先通过电子邮箱zxx@zbbmcc.com</w:t>
        </w:r>
      </w:hyperlink>
      <w:r w:rsidRPr="00C80CFD">
        <w:rPr>
          <w:rFonts w:ascii="宋体" w:hAnsi="宋体" w:hint="eastAsia"/>
          <w:color w:val="000000" w:themeColor="text1"/>
          <w:sz w:val="24"/>
        </w:rPr>
        <w:t>进行联系。</w:t>
      </w:r>
    </w:p>
    <w:p w14:paraId="7A5A7181" w14:textId="77777777" w:rsidR="00886F80" w:rsidRPr="00C80CFD" w:rsidRDefault="003E176E">
      <w:pPr>
        <w:pStyle w:val="22"/>
        <w:spacing w:before="0" w:line="360" w:lineRule="auto"/>
        <w:jc w:val="left"/>
        <w:rPr>
          <w:rFonts w:ascii="Times New Roman" w:eastAsia="Courier New" w:hAnsi="Times New Roman"/>
          <w:color w:val="000000" w:themeColor="text1"/>
          <w:sz w:val="24"/>
          <w:szCs w:val="24"/>
        </w:rPr>
      </w:pPr>
      <w:r w:rsidRPr="00C80CFD">
        <w:rPr>
          <w:rFonts w:ascii="宋体" w:eastAsia="宋体" w:hAnsi="宋体" w:cs="宋体" w:hint="eastAsia"/>
          <w:color w:val="000000" w:themeColor="text1"/>
          <w:sz w:val="24"/>
          <w:szCs w:val="24"/>
        </w:rPr>
        <w:t>七、对本次招标提出询问，请按以下方式联系。</w:t>
      </w:r>
      <w:bookmarkEnd w:id="33"/>
      <w:bookmarkEnd w:id="34"/>
      <w:bookmarkEnd w:id="35"/>
      <w:bookmarkEnd w:id="36"/>
    </w:p>
    <w:p w14:paraId="7AC14A03" w14:textId="77777777" w:rsidR="00886F80" w:rsidRPr="00C80CFD" w:rsidRDefault="003E176E">
      <w:pPr>
        <w:widowControl/>
        <w:spacing w:line="360" w:lineRule="auto"/>
        <w:jc w:val="left"/>
        <w:rPr>
          <w:b/>
          <w:color w:val="000000" w:themeColor="text1"/>
          <w:sz w:val="24"/>
        </w:rPr>
      </w:pPr>
      <w:r w:rsidRPr="00C80CFD">
        <w:rPr>
          <w:rFonts w:hint="eastAsia"/>
          <w:color w:val="000000" w:themeColor="text1"/>
          <w:sz w:val="24"/>
        </w:rPr>
        <w:t xml:space="preserve">　　　</w:t>
      </w:r>
      <w:r w:rsidRPr="00C80CFD">
        <w:rPr>
          <w:b/>
          <w:color w:val="000000" w:themeColor="text1"/>
          <w:sz w:val="24"/>
        </w:rPr>
        <w:t>1.</w:t>
      </w:r>
      <w:r w:rsidRPr="00C80CFD">
        <w:rPr>
          <w:rFonts w:hint="eastAsia"/>
          <w:b/>
          <w:color w:val="000000" w:themeColor="text1"/>
          <w:sz w:val="24"/>
        </w:rPr>
        <w:t>采购人信息</w:t>
      </w:r>
    </w:p>
    <w:p w14:paraId="64414182" w14:textId="77777777" w:rsidR="00886F80" w:rsidRPr="00C80CFD" w:rsidRDefault="003E176E">
      <w:pPr>
        <w:spacing w:line="360" w:lineRule="auto"/>
        <w:ind w:leftChars="371" w:left="1079" w:hangingChars="125" w:hanging="300"/>
        <w:jc w:val="left"/>
        <w:rPr>
          <w:color w:val="000000" w:themeColor="text1"/>
          <w:sz w:val="24"/>
        </w:rPr>
      </w:pPr>
      <w:bookmarkStart w:id="40" w:name="_Toc28359009"/>
      <w:bookmarkStart w:id="41" w:name="_Toc28359086"/>
      <w:r w:rsidRPr="00C80CFD">
        <w:rPr>
          <w:rFonts w:hint="eastAsia"/>
          <w:color w:val="000000" w:themeColor="text1"/>
          <w:sz w:val="24"/>
        </w:rPr>
        <w:t>名称：</w:t>
      </w:r>
      <w:r w:rsidRPr="00C80CFD">
        <w:rPr>
          <w:rFonts w:ascii="Courier New" w:hAnsi="Courier New" w:hint="eastAsia"/>
          <w:color w:val="000000" w:themeColor="text1"/>
          <w:sz w:val="24"/>
          <w:u w:val="single"/>
        </w:rPr>
        <w:t>北京市数字教育中心</w:t>
      </w:r>
      <w:bookmarkStart w:id="42" w:name="OLE_LINK89"/>
      <w:r w:rsidRPr="00C80CFD">
        <w:rPr>
          <w:rFonts w:ascii="Courier New" w:hAnsi="Courier New" w:hint="eastAsia"/>
          <w:color w:val="000000" w:themeColor="text1"/>
          <w:sz w:val="24"/>
          <w:u w:val="single"/>
        </w:rPr>
        <w:t>（北京电化教育馆）</w:t>
      </w:r>
      <w:bookmarkEnd w:id="42"/>
    </w:p>
    <w:p w14:paraId="367B1223" w14:textId="77777777" w:rsidR="00886F80" w:rsidRPr="00C80CFD" w:rsidRDefault="003E176E">
      <w:pPr>
        <w:spacing w:line="360" w:lineRule="auto"/>
        <w:ind w:leftChars="371" w:left="1079" w:hangingChars="125" w:hanging="300"/>
        <w:jc w:val="left"/>
        <w:rPr>
          <w:color w:val="000000" w:themeColor="text1"/>
          <w:sz w:val="24"/>
        </w:rPr>
      </w:pPr>
      <w:r w:rsidRPr="00C80CFD">
        <w:rPr>
          <w:rFonts w:hint="eastAsia"/>
          <w:color w:val="000000" w:themeColor="text1"/>
          <w:sz w:val="24"/>
        </w:rPr>
        <w:t>地址：</w:t>
      </w:r>
      <w:r w:rsidRPr="00C80CFD">
        <w:rPr>
          <w:rFonts w:ascii="Courier New" w:hAnsi="Courier New" w:cs="Calibri Light" w:hint="eastAsia"/>
          <w:color w:val="000000" w:themeColor="text1"/>
          <w:spacing w:val="8"/>
          <w:kern w:val="0"/>
          <w:sz w:val="24"/>
          <w:u w:val="single"/>
          <w:shd w:val="clear" w:color="auto" w:fill="FFFFFF"/>
        </w:rPr>
        <w:t>北京市西城区地安门西大街</w:t>
      </w:r>
      <w:r w:rsidRPr="00C80CFD">
        <w:rPr>
          <w:rFonts w:ascii="Courier New" w:hAnsi="Courier New" w:cs="Calibri Light" w:hint="eastAsia"/>
          <w:color w:val="000000" w:themeColor="text1"/>
          <w:spacing w:val="8"/>
          <w:kern w:val="0"/>
          <w:sz w:val="24"/>
          <w:u w:val="single"/>
          <w:shd w:val="clear" w:color="auto" w:fill="FFFFFF"/>
        </w:rPr>
        <w:t>153</w:t>
      </w:r>
      <w:r w:rsidRPr="00C80CFD">
        <w:rPr>
          <w:rFonts w:ascii="Courier New" w:hAnsi="Courier New" w:cs="Calibri Light" w:hint="eastAsia"/>
          <w:color w:val="000000" w:themeColor="text1"/>
          <w:spacing w:val="8"/>
          <w:kern w:val="0"/>
          <w:sz w:val="24"/>
          <w:u w:val="single"/>
          <w:shd w:val="clear" w:color="auto" w:fill="FFFFFF"/>
        </w:rPr>
        <w:t>号</w:t>
      </w:r>
    </w:p>
    <w:p w14:paraId="2A73907F" w14:textId="77777777" w:rsidR="00886F80" w:rsidRPr="00C80CFD" w:rsidRDefault="003E176E">
      <w:pPr>
        <w:spacing w:line="360" w:lineRule="auto"/>
        <w:ind w:leftChars="371" w:left="1079" w:hangingChars="125" w:hanging="300"/>
        <w:jc w:val="left"/>
        <w:rPr>
          <w:rFonts w:ascii="Courier New" w:hAnsi="Courier New" w:cs="Calibri Light"/>
          <w:color w:val="000000" w:themeColor="text1"/>
          <w:spacing w:val="8"/>
          <w:kern w:val="0"/>
          <w:sz w:val="24"/>
          <w:u w:val="single"/>
          <w:shd w:val="clear" w:color="auto" w:fill="FFFFFF"/>
        </w:rPr>
      </w:pPr>
      <w:r w:rsidRPr="00C80CFD">
        <w:rPr>
          <w:rFonts w:hint="eastAsia"/>
          <w:color w:val="000000" w:themeColor="text1"/>
          <w:sz w:val="24"/>
        </w:rPr>
        <w:t>联系方式：</w:t>
      </w:r>
      <w:bookmarkStart w:id="43" w:name="OLE_LINK7"/>
      <w:bookmarkStart w:id="44" w:name="OLE_LINK23"/>
      <w:bookmarkStart w:id="45" w:name="OLE_LINK5"/>
      <w:r w:rsidRPr="00C80CFD">
        <w:rPr>
          <w:rFonts w:hint="eastAsia"/>
          <w:color w:val="000000" w:themeColor="text1"/>
          <w:sz w:val="24"/>
          <w:u w:val="single"/>
        </w:rPr>
        <w:t>李</w:t>
      </w:r>
      <w:r w:rsidRPr="00C80CFD">
        <w:rPr>
          <w:rFonts w:ascii="Courier New" w:hAnsi="Courier New" w:cs="Calibri Light" w:hint="eastAsia"/>
          <w:color w:val="000000" w:themeColor="text1"/>
          <w:spacing w:val="8"/>
          <w:kern w:val="0"/>
          <w:sz w:val="24"/>
          <w:u w:val="single"/>
          <w:shd w:val="clear" w:color="auto" w:fill="FFFFFF"/>
        </w:rPr>
        <w:t>老师</w:t>
      </w:r>
      <w:r w:rsidRPr="00C80CFD">
        <w:rPr>
          <w:rFonts w:ascii="Courier New" w:hAnsi="Courier New" w:cs="Calibri Light" w:hint="eastAsia"/>
          <w:color w:val="000000" w:themeColor="text1"/>
          <w:spacing w:val="8"/>
          <w:kern w:val="0"/>
          <w:sz w:val="24"/>
          <w:u w:val="single"/>
          <w:shd w:val="clear" w:color="auto" w:fill="FFFFFF"/>
        </w:rPr>
        <w:t xml:space="preserve"> </w:t>
      </w:r>
      <w:bookmarkEnd w:id="43"/>
      <w:bookmarkEnd w:id="44"/>
      <w:bookmarkEnd w:id="45"/>
      <w:r w:rsidRPr="00C80CFD">
        <w:rPr>
          <w:rFonts w:ascii="Courier New" w:hAnsi="Courier New" w:cs="Calibri Light" w:hint="eastAsia"/>
          <w:color w:val="000000" w:themeColor="text1"/>
          <w:spacing w:val="8"/>
          <w:kern w:val="0"/>
          <w:sz w:val="24"/>
          <w:u w:val="single"/>
          <w:shd w:val="clear" w:color="auto" w:fill="FFFFFF"/>
        </w:rPr>
        <w:t xml:space="preserve"> </w:t>
      </w:r>
      <w:r w:rsidRPr="00C80CFD">
        <w:rPr>
          <w:rFonts w:ascii="宋体" w:hAnsi="宋体" w:cs="Microsoft YaHei UI"/>
          <w:color w:val="000000" w:themeColor="text1"/>
          <w:spacing w:val="8"/>
          <w:kern w:val="0"/>
          <w:sz w:val="24"/>
          <w:u w:val="single"/>
          <w:shd w:val="clear" w:color="auto" w:fill="FFFFFF"/>
        </w:rPr>
        <w:t>010-63911080</w:t>
      </w:r>
      <w:r w:rsidRPr="00C80CFD">
        <w:rPr>
          <w:rFonts w:asciiTheme="minorEastAsia" w:eastAsiaTheme="minorEastAsia" w:hAnsiTheme="minorEastAsia" w:cs="Calibri Light" w:hint="eastAsia"/>
          <w:color w:val="000000" w:themeColor="text1"/>
          <w:spacing w:val="8"/>
          <w:kern w:val="0"/>
          <w:sz w:val="24"/>
          <w:u w:val="single"/>
          <w:shd w:val="clear" w:color="auto" w:fill="FFFFFF"/>
        </w:rPr>
        <w:t xml:space="preserve"> </w:t>
      </w:r>
      <w:r w:rsidRPr="00C80CFD">
        <w:rPr>
          <w:rFonts w:ascii="Courier New" w:hAnsi="Courier New" w:cs="Calibri Light" w:hint="eastAsia"/>
          <w:color w:val="000000" w:themeColor="text1"/>
          <w:spacing w:val="8"/>
          <w:kern w:val="0"/>
          <w:sz w:val="24"/>
          <w:u w:val="single"/>
          <w:shd w:val="clear" w:color="auto" w:fill="FFFFFF"/>
        </w:rPr>
        <w:t xml:space="preserve"> </w:t>
      </w:r>
    </w:p>
    <w:p w14:paraId="2E7B326D" w14:textId="77777777" w:rsidR="00886F80" w:rsidRPr="00C80CFD" w:rsidRDefault="003E176E">
      <w:pPr>
        <w:spacing w:line="360" w:lineRule="auto"/>
        <w:ind w:leftChars="371" w:left="1099" w:hangingChars="125" w:hanging="320"/>
        <w:jc w:val="left"/>
        <w:rPr>
          <w:rFonts w:ascii="Courier New" w:hAnsi="Courier New" w:cs="Calibri Light"/>
          <w:color w:val="000000" w:themeColor="text1"/>
          <w:spacing w:val="8"/>
          <w:kern w:val="0"/>
          <w:sz w:val="24"/>
          <w:u w:val="single"/>
          <w:shd w:val="clear" w:color="auto" w:fill="FFFFFF"/>
        </w:rPr>
      </w:pPr>
      <w:r w:rsidRPr="00C80CFD">
        <w:rPr>
          <w:rFonts w:ascii="Courier New" w:hAnsi="Courier New" w:cs="Calibri Light"/>
          <w:color w:val="000000" w:themeColor="text1"/>
          <w:spacing w:val="8"/>
          <w:kern w:val="0"/>
          <w:sz w:val="24"/>
          <w:u w:val="single"/>
          <w:shd w:val="clear" w:color="auto" w:fill="FFFFFF"/>
        </w:rPr>
        <w:t>2.</w:t>
      </w:r>
      <w:r w:rsidRPr="00C80CFD">
        <w:rPr>
          <w:rFonts w:ascii="Courier New" w:hAnsi="Courier New" w:cs="Calibri Light" w:hint="eastAsia"/>
          <w:color w:val="000000" w:themeColor="text1"/>
          <w:spacing w:val="8"/>
          <w:kern w:val="0"/>
          <w:sz w:val="24"/>
          <w:u w:val="single"/>
          <w:shd w:val="clear" w:color="auto" w:fill="FFFFFF"/>
        </w:rPr>
        <w:t>采购代理机构信息</w:t>
      </w:r>
      <w:bookmarkEnd w:id="40"/>
      <w:bookmarkEnd w:id="41"/>
    </w:p>
    <w:p w14:paraId="474A54B7" w14:textId="77777777" w:rsidR="00886F80" w:rsidRPr="00C80CFD" w:rsidRDefault="003E176E">
      <w:pPr>
        <w:spacing w:line="360" w:lineRule="auto"/>
        <w:ind w:firstLineChars="300" w:firstLine="768"/>
        <w:rPr>
          <w:rFonts w:ascii="Courier New" w:hAnsi="Courier New" w:cs="Calibri Light"/>
          <w:color w:val="000000" w:themeColor="text1"/>
          <w:spacing w:val="8"/>
          <w:kern w:val="0"/>
          <w:sz w:val="24"/>
          <w:u w:val="single"/>
          <w:shd w:val="clear" w:color="auto" w:fill="FFFFFF"/>
        </w:rPr>
      </w:pPr>
      <w:bookmarkStart w:id="46" w:name="_Toc28359087"/>
      <w:bookmarkStart w:id="47" w:name="_Toc28359010"/>
      <w:r w:rsidRPr="00C80CFD">
        <w:rPr>
          <w:rFonts w:ascii="Courier New" w:hAnsi="Courier New" w:cs="Calibri Light" w:hint="eastAsia"/>
          <w:color w:val="000000" w:themeColor="text1"/>
          <w:spacing w:val="8"/>
          <w:kern w:val="0"/>
          <w:sz w:val="24"/>
          <w:u w:val="single"/>
          <w:shd w:val="clear" w:color="auto" w:fill="FFFFFF"/>
        </w:rPr>
        <w:t>名称：北京明德致信咨询有限公司</w:t>
      </w:r>
    </w:p>
    <w:p w14:paraId="09A0D783" w14:textId="77777777" w:rsidR="00886F80" w:rsidRPr="00C80CFD" w:rsidRDefault="003E176E">
      <w:pPr>
        <w:spacing w:line="360" w:lineRule="auto"/>
        <w:ind w:firstLineChars="300" w:firstLine="768"/>
        <w:rPr>
          <w:rFonts w:ascii="Courier New" w:hAnsi="Courier New" w:cs="Calibri Light"/>
          <w:color w:val="000000" w:themeColor="text1"/>
          <w:spacing w:val="8"/>
          <w:kern w:val="0"/>
          <w:sz w:val="24"/>
          <w:u w:val="single"/>
          <w:shd w:val="clear" w:color="auto" w:fill="FFFFFF"/>
        </w:rPr>
      </w:pPr>
      <w:r w:rsidRPr="00C80CFD">
        <w:rPr>
          <w:rFonts w:ascii="Courier New" w:hAnsi="Courier New" w:cs="Calibri Light" w:hint="eastAsia"/>
          <w:color w:val="000000" w:themeColor="text1"/>
          <w:spacing w:val="8"/>
          <w:kern w:val="0"/>
          <w:sz w:val="24"/>
          <w:u w:val="single"/>
          <w:shd w:val="clear" w:color="auto" w:fill="FFFFFF"/>
        </w:rPr>
        <w:lastRenderedPageBreak/>
        <w:t>地址：</w:t>
      </w:r>
      <w:r w:rsidRPr="00C80CFD">
        <w:rPr>
          <w:rFonts w:asciiTheme="minorEastAsia" w:eastAsiaTheme="minorEastAsia" w:hAnsiTheme="minorEastAsia" w:cs="Calibri Light" w:hint="eastAsia"/>
          <w:color w:val="000000" w:themeColor="text1"/>
          <w:spacing w:val="8"/>
          <w:kern w:val="0"/>
          <w:sz w:val="24"/>
          <w:u w:val="single"/>
          <w:shd w:val="clear" w:color="auto" w:fill="FFFFFF"/>
        </w:rPr>
        <w:t>北京市海淀区学院路30号科大天工大厦B座十七层1709</w:t>
      </w:r>
    </w:p>
    <w:p w14:paraId="7A7866B2" w14:textId="77777777" w:rsidR="00886F80" w:rsidRPr="00C80CFD" w:rsidRDefault="003E176E">
      <w:pPr>
        <w:spacing w:line="360" w:lineRule="auto"/>
        <w:ind w:firstLineChars="300" w:firstLine="768"/>
        <w:rPr>
          <w:rFonts w:ascii="Courier New" w:hAnsi="Courier New" w:cs="Calibri Light"/>
          <w:color w:val="000000" w:themeColor="text1"/>
          <w:spacing w:val="8"/>
          <w:kern w:val="0"/>
          <w:sz w:val="24"/>
          <w:u w:val="single"/>
          <w:shd w:val="clear" w:color="auto" w:fill="FFFFFF"/>
        </w:rPr>
      </w:pPr>
      <w:r w:rsidRPr="00C80CFD">
        <w:rPr>
          <w:rFonts w:ascii="Courier New" w:hAnsi="Courier New" w:cs="Calibri Light" w:hint="eastAsia"/>
          <w:color w:val="000000" w:themeColor="text1"/>
          <w:spacing w:val="8"/>
          <w:kern w:val="0"/>
          <w:sz w:val="24"/>
          <w:u w:val="single"/>
          <w:shd w:val="clear" w:color="auto" w:fill="FFFFFF"/>
        </w:rPr>
        <w:t>联系方式：张昕昕、朱思菲；</w:t>
      </w:r>
      <w:r w:rsidRPr="00C80CFD">
        <w:rPr>
          <w:rFonts w:asciiTheme="minorEastAsia" w:eastAsiaTheme="minorEastAsia" w:hAnsiTheme="minorEastAsia" w:cs="Calibri Light" w:hint="eastAsia"/>
          <w:color w:val="000000" w:themeColor="text1"/>
          <w:spacing w:val="8"/>
          <w:kern w:val="0"/>
          <w:sz w:val="24"/>
          <w:u w:val="single"/>
          <w:shd w:val="clear" w:color="auto" w:fill="FFFFFF"/>
        </w:rPr>
        <w:t>010－</w:t>
      </w:r>
      <w:bookmarkStart w:id="48" w:name="OLE_LINK37"/>
      <w:r w:rsidRPr="00C80CFD">
        <w:rPr>
          <w:rFonts w:asciiTheme="minorEastAsia" w:eastAsiaTheme="minorEastAsia" w:hAnsiTheme="minorEastAsia" w:cs="Calibri Light" w:hint="eastAsia"/>
          <w:color w:val="000000" w:themeColor="text1"/>
          <w:spacing w:val="8"/>
          <w:kern w:val="0"/>
          <w:sz w:val="24"/>
          <w:u w:val="single"/>
          <w:shd w:val="clear" w:color="auto" w:fill="FFFFFF"/>
        </w:rPr>
        <w:t>61192219</w:t>
      </w:r>
      <w:bookmarkEnd w:id="48"/>
      <w:r w:rsidRPr="00C80CFD">
        <w:rPr>
          <w:rFonts w:asciiTheme="minorEastAsia" w:eastAsiaTheme="minorEastAsia" w:hAnsiTheme="minorEastAsia" w:cs="Calibri Light" w:hint="eastAsia"/>
          <w:color w:val="000000" w:themeColor="text1"/>
          <w:spacing w:val="8"/>
          <w:kern w:val="0"/>
          <w:sz w:val="24"/>
          <w:u w:val="single"/>
          <w:shd w:val="clear" w:color="auto" w:fill="FFFFFF"/>
        </w:rPr>
        <w:t xml:space="preserve"> 18519514673</w:t>
      </w:r>
      <w:r w:rsidRPr="00C80CFD">
        <w:rPr>
          <w:rFonts w:ascii="Courier New" w:hAnsi="Courier New" w:cs="Calibri Light" w:hint="eastAsia"/>
          <w:color w:val="000000" w:themeColor="text1"/>
          <w:spacing w:val="8"/>
          <w:kern w:val="0"/>
          <w:sz w:val="24"/>
          <w:u w:val="single"/>
          <w:shd w:val="clear" w:color="auto" w:fill="FFFFFF"/>
        </w:rPr>
        <w:t>（开机时间：</w:t>
      </w:r>
    </w:p>
    <w:p w14:paraId="7808BE03" w14:textId="77777777" w:rsidR="00886F80" w:rsidRPr="00C80CFD" w:rsidRDefault="003E176E">
      <w:pPr>
        <w:spacing w:line="360" w:lineRule="auto"/>
        <w:ind w:firstLineChars="300" w:firstLine="768"/>
        <w:rPr>
          <w:rFonts w:ascii="Courier New" w:hAnsi="Courier New" w:cs="Calibri Light"/>
          <w:color w:val="000000" w:themeColor="text1"/>
          <w:spacing w:val="8"/>
          <w:kern w:val="0"/>
          <w:sz w:val="24"/>
          <w:u w:val="single"/>
          <w:shd w:val="clear" w:color="auto" w:fill="FFFFFF"/>
        </w:rPr>
      </w:pPr>
      <w:r w:rsidRPr="00C80CFD">
        <w:rPr>
          <w:rFonts w:ascii="Courier New" w:hAnsi="Courier New" w:cs="Calibri Light" w:hint="eastAsia"/>
          <w:color w:val="000000" w:themeColor="text1"/>
          <w:spacing w:val="8"/>
          <w:kern w:val="0"/>
          <w:sz w:val="24"/>
          <w:u w:val="single"/>
          <w:shd w:val="clear" w:color="auto" w:fill="FFFFFF"/>
        </w:rPr>
        <w:t>工作日北京时间</w:t>
      </w:r>
      <w:r w:rsidRPr="00C80CFD">
        <w:rPr>
          <w:rFonts w:asciiTheme="minorEastAsia" w:eastAsiaTheme="minorEastAsia" w:hAnsiTheme="minorEastAsia" w:cs="Calibri Light" w:hint="eastAsia"/>
          <w:color w:val="000000" w:themeColor="text1"/>
          <w:spacing w:val="8"/>
          <w:kern w:val="0"/>
          <w:sz w:val="24"/>
          <w:u w:val="single"/>
          <w:shd w:val="clear" w:color="auto" w:fill="FFFFFF"/>
        </w:rPr>
        <w:t>9：00—17:30</w:t>
      </w:r>
      <w:r w:rsidRPr="00C80CFD">
        <w:rPr>
          <w:rFonts w:ascii="Courier New" w:hAnsi="Courier New" w:cs="Calibri Light" w:hint="eastAsia"/>
          <w:color w:val="000000" w:themeColor="text1"/>
          <w:spacing w:val="8"/>
          <w:kern w:val="0"/>
          <w:sz w:val="24"/>
          <w:u w:val="single"/>
          <w:shd w:val="clear" w:color="auto" w:fill="FFFFFF"/>
        </w:rPr>
        <w:t>）</w:t>
      </w:r>
    </w:p>
    <w:p w14:paraId="026E62F8" w14:textId="77777777" w:rsidR="00886F80" w:rsidRPr="00C80CFD" w:rsidRDefault="003E176E">
      <w:pPr>
        <w:spacing w:line="360" w:lineRule="auto"/>
        <w:ind w:leftChars="371" w:left="1099" w:hangingChars="125" w:hanging="320"/>
        <w:jc w:val="left"/>
        <w:rPr>
          <w:rFonts w:asciiTheme="minorEastAsia" w:eastAsiaTheme="minorEastAsia" w:hAnsiTheme="minorEastAsia"/>
          <w:color w:val="000000" w:themeColor="text1"/>
          <w:sz w:val="24"/>
          <w:u w:val="single"/>
        </w:rPr>
      </w:pPr>
      <w:r w:rsidRPr="00C80CFD">
        <w:rPr>
          <w:rFonts w:asciiTheme="minorEastAsia" w:eastAsiaTheme="minorEastAsia" w:hAnsiTheme="minorEastAsia" w:cs="Calibri Light" w:hint="eastAsia"/>
          <w:color w:val="000000" w:themeColor="text1"/>
          <w:spacing w:val="8"/>
          <w:kern w:val="0"/>
          <w:sz w:val="24"/>
          <w:u w:val="single"/>
          <w:shd w:val="clear" w:color="auto" w:fill="FFFFFF"/>
        </w:rPr>
        <w:t>电子邮箱：</w:t>
      </w:r>
      <w:bookmarkStart w:id="49" w:name="OLE_LINK27"/>
      <w:r w:rsidRPr="00C80CFD">
        <w:rPr>
          <w:rFonts w:hint="eastAsia"/>
          <w:color w:val="000000" w:themeColor="text1"/>
        </w:rPr>
        <w:fldChar w:fldCharType="begin"/>
      </w:r>
      <w:r w:rsidRPr="00C80CFD">
        <w:rPr>
          <w:color w:val="000000" w:themeColor="text1"/>
        </w:rPr>
        <w:instrText xml:space="preserve"> HYPERLINK "mailto:zxx@zbbmcc.com%20" </w:instrText>
      </w:r>
      <w:r w:rsidRPr="00C80CFD">
        <w:rPr>
          <w:rFonts w:hint="eastAsia"/>
          <w:color w:val="000000" w:themeColor="text1"/>
        </w:rPr>
        <w:fldChar w:fldCharType="separate"/>
      </w:r>
      <w:r w:rsidRPr="00C80CFD">
        <w:rPr>
          <w:rFonts w:asciiTheme="minorEastAsia" w:eastAsiaTheme="minorEastAsia" w:hAnsiTheme="minorEastAsia" w:hint="eastAsia"/>
          <w:color w:val="000000" w:themeColor="text1"/>
          <w:sz w:val="24"/>
          <w:u w:val="single"/>
        </w:rPr>
        <w:t>zxx</w:t>
      </w:r>
      <w:r w:rsidRPr="00C80CFD">
        <w:rPr>
          <w:rFonts w:asciiTheme="minorEastAsia" w:eastAsiaTheme="minorEastAsia" w:hAnsiTheme="minorEastAsia"/>
          <w:color w:val="000000" w:themeColor="text1"/>
          <w:sz w:val="24"/>
          <w:u w:val="single"/>
        </w:rPr>
        <w:t>@zbbmcc.com</w:t>
      </w:r>
      <w:r w:rsidRPr="00C80CFD">
        <w:rPr>
          <w:rFonts w:asciiTheme="minorEastAsia" w:eastAsiaTheme="minorEastAsia" w:hAnsiTheme="minorEastAsia" w:hint="eastAsia"/>
          <w:color w:val="000000" w:themeColor="text1"/>
          <w:sz w:val="24"/>
          <w:u w:val="single"/>
        </w:rPr>
        <w:t xml:space="preserve"> </w:t>
      </w:r>
      <w:r w:rsidRPr="00C80CFD">
        <w:rPr>
          <w:rFonts w:asciiTheme="minorEastAsia" w:eastAsiaTheme="minorEastAsia" w:hAnsiTheme="minorEastAsia" w:hint="eastAsia"/>
          <w:color w:val="000000" w:themeColor="text1"/>
          <w:sz w:val="24"/>
          <w:u w:val="single"/>
        </w:rPr>
        <w:fldChar w:fldCharType="end"/>
      </w:r>
      <w:r w:rsidRPr="00C80CFD">
        <w:rPr>
          <w:rFonts w:asciiTheme="minorEastAsia" w:eastAsiaTheme="minorEastAsia" w:hAnsiTheme="minorEastAsia" w:hint="eastAsia"/>
          <w:color w:val="000000" w:themeColor="text1"/>
          <w:sz w:val="24"/>
          <w:u w:val="single"/>
        </w:rPr>
        <w:t>（本项目招标业务咨询）；fc@zbbmcc.com（保证</w:t>
      </w:r>
    </w:p>
    <w:p w14:paraId="5FD76A88" w14:textId="77777777" w:rsidR="00886F80" w:rsidRPr="00C80CFD" w:rsidRDefault="003E176E">
      <w:pPr>
        <w:spacing w:line="360" w:lineRule="auto"/>
        <w:ind w:leftChars="371" w:left="1079" w:hangingChars="125" w:hanging="300"/>
        <w:jc w:val="left"/>
        <w:rPr>
          <w:rFonts w:asciiTheme="minorEastAsia" w:eastAsiaTheme="minorEastAsia" w:hAnsiTheme="minorEastAsia"/>
          <w:color w:val="000000" w:themeColor="text1"/>
          <w:sz w:val="24"/>
          <w:u w:val="single"/>
        </w:rPr>
      </w:pPr>
      <w:r w:rsidRPr="00C80CFD">
        <w:rPr>
          <w:rFonts w:asciiTheme="minorEastAsia" w:eastAsiaTheme="minorEastAsia" w:hAnsiTheme="minorEastAsia" w:hint="eastAsia"/>
          <w:color w:val="000000" w:themeColor="text1"/>
          <w:sz w:val="24"/>
          <w:u w:val="single"/>
        </w:rPr>
        <w:t>金、发票等咨询）</w:t>
      </w:r>
      <w:bookmarkEnd w:id="49"/>
    </w:p>
    <w:p w14:paraId="661EC437" w14:textId="77777777" w:rsidR="00886F80" w:rsidRPr="00C80CFD" w:rsidRDefault="003E176E">
      <w:pPr>
        <w:spacing w:line="360" w:lineRule="auto"/>
        <w:ind w:firstLineChars="300" w:firstLine="768"/>
        <w:rPr>
          <w:rFonts w:asciiTheme="minorEastAsia" w:eastAsiaTheme="minorEastAsia" w:hAnsiTheme="minorEastAsia" w:cs="Calibri Light"/>
          <w:color w:val="000000" w:themeColor="text1"/>
          <w:spacing w:val="8"/>
          <w:kern w:val="0"/>
          <w:sz w:val="24"/>
          <w:u w:val="single"/>
          <w:shd w:val="clear" w:color="auto" w:fill="FFFFFF"/>
        </w:rPr>
      </w:pPr>
      <w:r w:rsidRPr="00C80CFD">
        <w:rPr>
          <w:rFonts w:asciiTheme="minorEastAsia" w:eastAsiaTheme="minorEastAsia" w:hAnsiTheme="minorEastAsia" w:cs="Calibri Light" w:hint="eastAsia"/>
          <w:color w:val="000000" w:themeColor="text1"/>
          <w:spacing w:val="8"/>
          <w:kern w:val="0"/>
          <w:sz w:val="24"/>
          <w:u w:val="single"/>
          <w:shd w:val="clear" w:color="auto" w:fill="FFFFFF"/>
        </w:rPr>
        <w:t>开户银行：中国工商银行股份有限公司北京东升路支行</w:t>
      </w:r>
    </w:p>
    <w:p w14:paraId="455A5689" w14:textId="77777777" w:rsidR="00886F80" w:rsidRPr="00C80CFD" w:rsidRDefault="003E176E">
      <w:pPr>
        <w:spacing w:line="360" w:lineRule="auto"/>
        <w:ind w:firstLineChars="300" w:firstLine="768"/>
        <w:rPr>
          <w:rFonts w:asciiTheme="minorEastAsia" w:eastAsiaTheme="minorEastAsia" w:hAnsiTheme="minorEastAsia" w:cs="Calibri Light"/>
          <w:color w:val="000000" w:themeColor="text1"/>
          <w:spacing w:val="8"/>
          <w:kern w:val="0"/>
          <w:sz w:val="24"/>
          <w:u w:val="single"/>
          <w:shd w:val="clear" w:color="auto" w:fill="FFFFFF"/>
        </w:rPr>
      </w:pPr>
      <w:r w:rsidRPr="00C80CFD">
        <w:rPr>
          <w:rFonts w:asciiTheme="minorEastAsia" w:eastAsiaTheme="minorEastAsia" w:hAnsiTheme="minorEastAsia" w:cs="Calibri Light" w:hint="eastAsia"/>
          <w:color w:val="000000" w:themeColor="text1"/>
          <w:spacing w:val="8"/>
          <w:kern w:val="0"/>
          <w:sz w:val="24"/>
          <w:u w:val="single"/>
          <w:shd w:val="clear" w:color="auto" w:fill="FFFFFF"/>
        </w:rPr>
        <w:t>帐    号：0200 0062 1920 0492 968</w:t>
      </w:r>
    </w:p>
    <w:p w14:paraId="35B69678" w14:textId="77777777" w:rsidR="00886F80" w:rsidRPr="00C80CFD" w:rsidRDefault="003E176E">
      <w:pPr>
        <w:spacing w:line="360" w:lineRule="auto"/>
        <w:ind w:firstLineChars="300" w:firstLine="768"/>
        <w:rPr>
          <w:rFonts w:asciiTheme="minorEastAsia" w:eastAsiaTheme="minorEastAsia" w:hAnsiTheme="minorEastAsia" w:cs="Calibri Light"/>
          <w:color w:val="000000" w:themeColor="text1"/>
          <w:spacing w:val="8"/>
          <w:kern w:val="0"/>
          <w:sz w:val="24"/>
          <w:u w:val="single"/>
          <w:shd w:val="clear" w:color="auto" w:fill="FFFFFF"/>
        </w:rPr>
      </w:pPr>
      <w:r w:rsidRPr="00C80CFD">
        <w:rPr>
          <w:rFonts w:asciiTheme="minorEastAsia" w:eastAsiaTheme="minorEastAsia" w:hAnsiTheme="minorEastAsia" w:cs="Calibri Light"/>
          <w:color w:val="000000" w:themeColor="text1"/>
          <w:spacing w:val="8"/>
          <w:kern w:val="0"/>
          <w:sz w:val="24"/>
          <w:u w:val="single"/>
          <w:shd w:val="clear" w:color="auto" w:fill="FFFFFF"/>
        </w:rPr>
        <w:t>3.</w:t>
      </w:r>
      <w:r w:rsidRPr="00C80CFD">
        <w:rPr>
          <w:rFonts w:asciiTheme="minorEastAsia" w:eastAsiaTheme="minorEastAsia" w:hAnsiTheme="minorEastAsia" w:cs="Calibri Light" w:hint="eastAsia"/>
          <w:color w:val="000000" w:themeColor="text1"/>
          <w:spacing w:val="8"/>
          <w:kern w:val="0"/>
          <w:sz w:val="24"/>
          <w:u w:val="single"/>
          <w:shd w:val="clear" w:color="auto" w:fill="FFFFFF"/>
        </w:rPr>
        <w:t>项目联系方式</w:t>
      </w:r>
      <w:bookmarkEnd w:id="46"/>
      <w:bookmarkEnd w:id="47"/>
    </w:p>
    <w:p w14:paraId="38B7451F" w14:textId="77777777" w:rsidR="00886F80" w:rsidRPr="00C80CFD" w:rsidRDefault="003E176E">
      <w:pPr>
        <w:spacing w:line="360" w:lineRule="auto"/>
        <w:ind w:firstLineChars="300" w:firstLine="768"/>
        <w:rPr>
          <w:rFonts w:asciiTheme="minorEastAsia" w:eastAsiaTheme="minorEastAsia" w:hAnsiTheme="minorEastAsia" w:cs="Calibri Light"/>
          <w:color w:val="000000" w:themeColor="text1"/>
          <w:spacing w:val="8"/>
          <w:kern w:val="0"/>
          <w:sz w:val="24"/>
          <w:u w:val="single"/>
          <w:shd w:val="clear" w:color="auto" w:fill="FFFFFF"/>
        </w:rPr>
      </w:pPr>
      <w:r w:rsidRPr="00C80CFD">
        <w:rPr>
          <w:rFonts w:asciiTheme="minorEastAsia" w:eastAsiaTheme="minorEastAsia" w:hAnsiTheme="minorEastAsia" w:cs="Calibri Light" w:hint="eastAsia"/>
          <w:color w:val="000000" w:themeColor="text1"/>
          <w:spacing w:val="8"/>
          <w:kern w:val="0"/>
          <w:sz w:val="24"/>
          <w:u w:val="single"/>
          <w:shd w:val="clear" w:color="auto" w:fill="FFFFFF"/>
        </w:rPr>
        <w:t>项目联系人：张昕昕、朱思菲</w:t>
      </w:r>
    </w:p>
    <w:p w14:paraId="69E393B2" w14:textId="77777777" w:rsidR="00886F80" w:rsidRPr="00C80CFD" w:rsidRDefault="003E176E">
      <w:pPr>
        <w:spacing w:line="360" w:lineRule="auto"/>
        <w:ind w:firstLineChars="300" w:firstLine="768"/>
        <w:rPr>
          <w:rFonts w:asciiTheme="minorEastAsia" w:eastAsiaTheme="minorEastAsia" w:hAnsiTheme="minorEastAsia" w:cs="Calibri Light"/>
          <w:color w:val="000000" w:themeColor="text1"/>
          <w:spacing w:val="8"/>
          <w:kern w:val="0"/>
          <w:sz w:val="24"/>
          <w:u w:val="single"/>
          <w:shd w:val="clear" w:color="auto" w:fill="FFFFFF"/>
        </w:rPr>
      </w:pPr>
      <w:r w:rsidRPr="00C80CFD">
        <w:rPr>
          <w:rFonts w:asciiTheme="minorEastAsia" w:eastAsiaTheme="minorEastAsia" w:hAnsiTheme="minorEastAsia" w:cs="Calibri Light" w:hint="eastAsia"/>
          <w:color w:val="000000" w:themeColor="text1"/>
          <w:spacing w:val="8"/>
          <w:kern w:val="0"/>
          <w:sz w:val="24"/>
          <w:u w:val="single"/>
          <w:shd w:val="clear" w:color="auto" w:fill="FFFFFF"/>
        </w:rPr>
        <w:t>电话：010－61192219 18519514673（开机时间：工作日北京时间9：00-</w:t>
      </w:r>
    </w:p>
    <w:p w14:paraId="5AA600E9" w14:textId="77777777" w:rsidR="00886F80" w:rsidRPr="00C80CFD" w:rsidRDefault="003E176E">
      <w:pPr>
        <w:spacing w:line="360" w:lineRule="auto"/>
        <w:ind w:firstLineChars="300" w:firstLine="768"/>
        <w:rPr>
          <w:rFonts w:ascii="Courier New" w:hAnsi="Courier New"/>
          <w:color w:val="000000" w:themeColor="text1"/>
          <w:sz w:val="24"/>
          <w:u w:val="single"/>
        </w:rPr>
      </w:pPr>
      <w:r w:rsidRPr="00C80CFD">
        <w:rPr>
          <w:rFonts w:asciiTheme="minorEastAsia" w:eastAsiaTheme="minorEastAsia" w:hAnsiTheme="minorEastAsia" w:cs="Calibri Light" w:hint="eastAsia"/>
          <w:color w:val="000000" w:themeColor="text1"/>
          <w:spacing w:val="8"/>
          <w:kern w:val="0"/>
          <w:sz w:val="24"/>
          <w:u w:val="single"/>
          <w:shd w:val="clear" w:color="auto" w:fill="FFFFFF"/>
        </w:rPr>
        <w:t>17:30）</w:t>
      </w:r>
      <w:r w:rsidRPr="00C80CFD">
        <w:rPr>
          <w:rFonts w:ascii="Courier New" w:hAnsi="Courier New" w:cs="Calibri Light"/>
          <w:color w:val="000000" w:themeColor="text1"/>
          <w:spacing w:val="8"/>
          <w:kern w:val="0"/>
          <w:sz w:val="24"/>
          <w:u w:val="single"/>
          <w:shd w:val="clear" w:color="auto" w:fill="FFFFFF"/>
        </w:rPr>
        <w:cr/>
      </w:r>
    </w:p>
    <w:p w14:paraId="2D7DBE0B" w14:textId="77777777" w:rsidR="00886F80" w:rsidRPr="00C80CFD" w:rsidRDefault="003E176E">
      <w:pPr>
        <w:spacing w:line="360" w:lineRule="auto"/>
        <w:jc w:val="center"/>
        <w:outlineLvl w:val="0"/>
        <w:rPr>
          <w:b/>
          <w:color w:val="000000" w:themeColor="text1"/>
          <w:sz w:val="32"/>
          <w:szCs w:val="32"/>
        </w:rPr>
      </w:pPr>
      <w:r w:rsidRPr="00C80CFD">
        <w:rPr>
          <w:color w:val="000000" w:themeColor="text1"/>
          <w:sz w:val="24"/>
        </w:rPr>
        <w:br w:type="page"/>
      </w:r>
      <w:bookmarkStart w:id="50" w:name="_Toc265228423"/>
      <w:bookmarkStart w:id="51" w:name="_Toc353873938"/>
      <w:bookmarkStart w:id="52" w:name="_Toc195842950"/>
      <w:bookmarkStart w:id="53" w:name="_Toc305158928"/>
      <w:bookmarkStart w:id="54" w:name="_Toc127151777"/>
      <w:bookmarkStart w:id="55" w:name="_Toc512937850"/>
      <w:bookmarkStart w:id="56" w:name="_Toc150774783"/>
      <w:bookmarkStart w:id="57" w:name="_Toc264969275"/>
      <w:bookmarkStart w:id="58" w:name="_Toc127161488"/>
      <w:bookmarkStart w:id="59" w:name="_Toc305158854"/>
      <w:bookmarkStart w:id="60" w:name="_Toc226965856"/>
      <w:bookmarkStart w:id="61" w:name="_Toc353825548"/>
      <w:bookmarkStart w:id="62" w:name="_Toc229581120"/>
      <w:r w:rsidRPr="00C80CFD">
        <w:rPr>
          <w:rFonts w:hint="eastAsia"/>
          <w:b/>
          <w:color w:val="000000" w:themeColor="text1"/>
          <w:sz w:val="36"/>
          <w:szCs w:val="36"/>
        </w:rPr>
        <w:lastRenderedPageBreak/>
        <w:t>第二章</w:t>
      </w:r>
      <w:r w:rsidRPr="00C80CFD">
        <w:rPr>
          <w:b/>
          <w:color w:val="000000" w:themeColor="text1"/>
          <w:sz w:val="36"/>
          <w:szCs w:val="36"/>
        </w:rPr>
        <w:t xml:space="preserve">   </w:t>
      </w:r>
      <w:r w:rsidRPr="00C80CFD">
        <w:rPr>
          <w:rFonts w:hint="eastAsia"/>
          <w:b/>
          <w:color w:val="000000" w:themeColor="text1"/>
          <w:sz w:val="36"/>
          <w:szCs w:val="36"/>
        </w:rPr>
        <w:t>投标人须知</w:t>
      </w:r>
      <w:bookmarkEnd w:id="50"/>
      <w:bookmarkEnd w:id="51"/>
      <w:bookmarkEnd w:id="52"/>
      <w:bookmarkEnd w:id="53"/>
      <w:bookmarkEnd w:id="54"/>
      <w:bookmarkEnd w:id="55"/>
      <w:bookmarkEnd w:id="56"/>
      <w:bookmarkEnd w:id="57"/>
      <w:bookmarkEnd w:id="58"/>
      <w:bookmarkEnd w:id="59"/>
      <w:bookmarkEnd w:id="60"/>
      <w:bookmarkEnd w:id="61"/>
      <w:bookmarkEnd w:id="62"/>
    </w:p>
    <w:p w14:paraId="4BF065D7" w14:textId="77777777" w:rsidR="00886F80" w:rsidRPr="00C80CFD" w:rsidRDefault="003E176E">
      <w:pPr>
        <w:pStyle w:val="22"/>
        <w:tabs>
          <w:tab w:val="center" w:pos="4592"/>
          <w:tab w:val="left" w:pos="7860"/>
        </w:tabs>
        <w:spacing w:before="0" w:line="360" w:lineRule="auto"/>
        <w:rPr>
          <w:rFonts w:ascii="Times New Roman" w:eastAsia="Courier New" w:hAnsi="Times New Roman"/>
          <w:color w:val="000000" w:themeColor="text1"/>
          <w:sz w:val="28"/>
        </w:rPr>
      </w:pPr>
      <w:bookmarkStart w:id="63" w:name="_Toc164608633"/>
      <w:bookmarkStart w:id="64" w:name="_Toc151190146"/>
      <w:bookmarkStart w:id="65" w:name="_Toc127151519"/>
      <w:bookmarkStart w:id="66" w:name="_Toc151193761"/>
      <w:bookmarkStart w:id="67" w:name="_Toc150774619"/>
      <w:bookmarkStart w:id="68" w:name="_Toc127161433"/>
      <w:bookmarkStart w:id="69" w:name="_Toc150480757"/>
      <w:bookmarkStart w:id="70" w:name="_Toc150509270"/>
      <w:bookmarkStart w:id="71" w:name="_Toc226965792"/>
      <w:bookmarkStart w:id="72" w:name="_Toc149720812"/>
      <w:bookmarkStart w:id="73" w:name="_Toc151193617"/>
      <w:bookmarkStart w:id="74" w:name="_Toc195842884"/>
      <w:bookmarkStart w:id="75" w:name="_Toc151193907"/>
      <w:bookmarkStart w:id="76" w:name="_Toc150774724"/>
      <w:bookmarkStart w:id="77" w:name="_Toc226337215"/>
      <w:bookmarkStart w:id="78" w:name="_Toc142311021"/>
      <w:bookmarkStart w:id="79" w:name="_Toc164351613"/>
      <w:bookmarkStart w:id="80" w:name="_Toc164229360"/>
      <w:bookmarkStart w:id="81" w:name="_Toc164608788"/>
      <w:bookmarkStart w:id="82" w:name="_Toc127151720"/>
      <w:bookmarkStart w:id="83" w:name="_Toc151193689"/>
      <w:bookmarkStart w:id="84" w:name="_Toc520356144"/>
      <w:bookmarkStart w:id="85" w:name="_Toc151193833"/>
      <w:bookmarkStart w:id="86" w:name="_Toc226309763"/>
      <w:bookmarkStart w:id="87" w:name="_Toc226965709"/>
      <w:bookmarkStart w:id="88" w:name="_Toc164229214"/>
      <w:r w:rsidRPr="00C80CFD">
        <w:rPr>
          <w:rFonts w:ascii="Times New Roman" w:eastAsia="Courier New" w:hAnsi="Times New Roman" w:hint="eastAsia"/>
          <w:color w:val="000000" w:themeColor="text1"/>
          <w:sz w:val="28"/>
        </w:rPr>
        <w:t>投标人须知资料表</w:t>
      </w:r>
    </w:p>
    <w:p w14:paraId="607FCBA2" w14:textId="77777777" w:rsidR="00886F80" w:rsidRPr="00C80CFD" w:rsidRDefault="00886F80">
      <w:pPr>
        <w:jc w:val="center"/>
        <w:rPr>
          <w:b/>
          <w:color w:val="000000" w:themeColor="text1"/>
          <w:sz w:val="28"/>
          <w:szCs w:val="28"/>
        </w:rPr>
      </w:pPr>
    </w:p>
    <w:p w14:paraId="21B40096" w14:textId="77777777" w:rsidR="00886F80" w:rsidRPr="00C80CFD" w:rsidRDefault="003E176E">
      <w:pPr>
        <w:spacing w:line="360" w:lineRule="auto"/>
        <w:ind w:firstLine="480"/>
        <w:rPr>
          <w:color w:val="000000" w:themeColor="text1"/>
          <w:sz w:val="24"/>
        </w:rPr>
      </w:pPr>
      <w:r w:rsidRPr="00C80CFD">
        <w:rPr>
          <w:rFonts w:hint="eastAsia"/>
          <w:color w:val="000000" w:themeColor="text1"/>
          <w:sz w:val="24"/>
        </w:rPr>
        <w:t>本表是对投标人须知的具体补充和修改，如有矛盾，均以本资料表为准。标记</w:t>
      </w:r>
      <w:r w:rsidRPr="00C80CFD">
        <w:rPr>
          <w:color w:val="000000" w:themeColor="text1"/>
          <w:sz w:val="24"/>
        </w:rPr>
        <w:t>“</w:t>
      </w:r>
      <w:r w:rsidRPr="00C80CFD">
        <w:rPr>
          <w:rFonts w:hint="eastAsia"/>
          <w:b/>
          <w:color w:val="000000" w:themeColor="text1"/>
          <w:sz w:val="24"/>
        </w:rPr>
        <w:t>■</w:t>
      </w:r>
      <w:r w:rsidRPr="00C80CFD">
        <w:rPr>
          <w:color w:val="000000" w:themeColor="text1"/>
          <w:sz w:val="24"/>
        </w:rPr>
        <w:t>”</w:t>
      </w:r>
      <w:r w:rsidRPr="00C80CFD">
        <w:rPr>
          <w:rFonts w:hint="eastAsia"/>
          <w:color w:val="000000" w:themeColor="text1"/>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886F80" w:rsidRPr="00C80CFD" w14:paraId="479F7831" w14:textId="77777777">
        <w:trPr>
          <w:trHeight w:val="594"/>
          <w:tblHeader/>
          <w:jc w:val="center"/>
        </w:trPr>
        <w:tc>
          <w:tcPr>
            <w:tcW w:w="988" w:type="dxa"/>
            <w:vAlign w:val="center"/>
          </w:tcPr>
          <w:p w14:paraId="11874234" w14:textId="77777777" w:rsidR="00886F80" w:rsidRPr="00C80CFD" w:rsidRDefault="003E176E">
            <w:pPr>
              <w:jc w:val="center"/>
              <w:rPr>
                <w:b/>
                <w:bCs/>
                <w:color w:val="000000" w:themeColor="text1"/>
                <w:sz w:val="24"/>
              </w:rPr>
            </w:pPr>
            <w:r w:rsidRPr="00C80CFD">
              <w:rPr>
                <w:rFonts w:hint="eastAsia"/>
                <w:b/>
                <w:color w:val="000000" w:themeColor="text1"/>
                <w:sz w:val="24"/>
              </w:rPr>
              <w:t>条款号</w:t>
            </w:r>
          </w:p>
        </w:tc>
        <w:tc>
          <w:tcPr>
            <w:tcW w:w="1701" w:type="dxa"/>
            <w:vAlign w:val="center"/>
          </w:tcPr>
          <w:p w14:paraId="0D0371DA" w14:textId="77777777" w:rsidR="00886F80" w:rsidRPr="00C80CFD" w:rsidRDefault="003E176E">
            <w:pPr>
              <w:jc w:val="center"/>
              <w:rPr>
                <w:b/>
                <w:bCs/>
                <w:color w:val="000000" w:themeColor="text1"/>
                <w:sz w:val="24"/>
              </w:rPr>
            </w:pPr>
            <w:r w:rsidRPr="00C80CFD">
              <w:rPr>
                <w:rFonts w:hint="eastAsia"/>
                <w:b/>
                <w:bCs/>
                <w:color w:val="000000" w:themeColor="text1"/>
                <w:sz w:val="24"/>
              </w:rPr>
              <w:t>条目</w:t>
            </w:r>
          </w:p>
        </w:tc>
        <w:tc>
          <w:tcPr>
            <w:tcW w:w="7540" w:type="dxa"/>
            <w:vAlign w:val="center"/>
          </w:tcPr>
          <w:p w14:paraId="58336B12" w14:textId="77777777" w:rsidR="00886F80" w:rsidRPr="00C80CFD" w:rsidRDefault="003E176E">
            <w:pPr>
              <w:jc w:val="center"/>
              <w:rPr>
                <w:b/>
                <w:bCs/>
                <w:color w:val="000000" w:themeColor="text1"/>
                <w:sz w:val="24"/>
              </w:rPr>
            </w:pPr>
            <w:r w:rsidRPr="00C80CFD">
              <w:rPr>
                <w:rFonts w:hint="eastAsia"/>
                <w:b/>
                <w:bCs/>
                <w:color w:val="000000" w:themeColor="text1"/>
                <w:sz w:val="24"/>
              </w:rPr>
              <w:t>内容</w:t>
            </w:r>
          </w:p>
        </w:tc>
      </w:tr>
      <w:tr w:rsidR="00886F80" w:rsidRPr="00C80CFD" w14:paraId="6C2B1905" w14:textId="77777777">
        <w:trPr>
          <w:trHeight w:val="20"/>
          <w:jc w:val="center"/>
        </w:trPr>
        <w:tc>
          <w:tcPr>
            <w:tcW w:w="988" w:type="dxa"/>
            <w:vAlign w:val="center"/>
          </w:tcPr>
          <w:p w14:paraId="4BD2C3CC"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2.2</w:t>
            </w:r>
          </w:p>
        </w:tc>
        <w:tc>
          <w:tcPr>
            <w:tcW w:w="1701" w:type="dxa"/>
            <w:vAlign w:val="center"/>
          </w:tcPr>
          <w:p w14:paraId="6FAE3456" w14:textId="77777777" w:rsidR="00886F80" w:rsidRPr="00C80CFD" w:rsidRDefault="003E176E">
            <w:pPr>
              <w:jc w:val="center"/>
              <w:rPr>
                <w:color w:val="000000" w:themeColor="text1"/>
                <w:sz w:val="24"/>
              </w:rPr>
            </w:pPr>
            <w:r w:rsidRPr="00C80CFD">
              <w:rPr>
                <w:rFonts w:hint="eastAsia"/>
                <w:color w:val="000000" w:themeColor="text1"/>
                <w:sz w:val="24"/>
              </w:rPr>
              <w:t>项目属性</w:t>
            </w:r>
          </w:p>
        </w:tc>
        <w:tc>
          <w:tcPr>
            <w:tcW w:w="7540" w:type="dxa"/>
            <w:vAlign w:val="center"/>
          </w:tcPr>
          <w:p w14:paraId="091AAF2C" w14:textId="77777777" w:rsidR="00886F80" w:rsidRPr="00C80CFD" w:rsidRDefault="003E176E">
            <w:pPr>
              <w:jc w:val="left"/>
              <w:rPr>
                <w:color w:val="000000" w:themeColor="text1"/>
                <w:sz w:val="24"/>
              </w:rPr>
            </w:pPr>
            <w:r w:rsidRPr="00C80CFD">
              <w:rPr>
                <w:rFonts w:hint="eastAsia"/>
                <w:color w:val="000000" w:themeColor="text1"/>
                <w:sz w:val="24"/>
              </w:rPr>
              <w:t>项目属性：</w:t>
            </w:r>
          </w:p>
          <w:p w14:paraId="5FBEDC10" w14:textId="77777777" w:rsidR="00886F80" w:rsidRPr="00C80CFD" w:rsidRDefault="003E176E">
            <w:pPr>
              <w:spacing w:line="288" w:lineRule="auto"/>
              <w:jc w:val="left"/>
              <w:rPr>
                <w:rFonts w:ascii="Courier New" w:hAnsi="Courier New"/>
                <w:color w:val="000000" w:themeColor="text1"/>
                <w:sz w:val="24"/>
              </w:rPr>
            </w:pPr>
            <w:r w:rsidRPr="00C80CFD">
              <w:rPr>
                <w:rFonts w:hint="eastAsia"/>
                <w:b/>
                <w:color w:val="000000" w:themeColor="text1"/>
                <w:sz w:val="24"/>
              </w:rPr>
              <w:t>■</w:t>
            </w:r>
            <w:r w:rsidRPr="00C80CFD">
              <w:rPr>
                <w:rFonts w:ascii="Courier New" w:hAnsi="Courier New" w:hint="eastAsia"/>
                <w:color w:val="000000" w:themeColor="text1"/>
                <w:sz w:val="24"/>
              </w:rPr>
              <w:t>服务</w:t>
            </w:r>
          </w:p>
          <w:p w14:paraId="380D2AAE" w14:textId="77777777" w:rsidR="00886F80" w:rsidRPr="00C80CFD" w:rsidRDefault="003E176E">
            <w:pPr>
              <w:jc w:val="left"/>
              <w:rPr>
                <w:color w:val="000000" w:themeColor="text1"/>
                <w:sz w:val="24"/>
                <w:u w:val="single"/>
              </w:rPr>
            </w:pPr>
            <w:r w:rsidRPr="00C80CFD">
              <w:rPr>
                <w:rFonts w:hint="eastAsia"/>
                <w:color w:val="000000" w:themeColor="text1"/>
                <w:sz w:val="24"/>
              </w:rPr>
              <w:t>□</w:t>
            </w:r>
            <w:r w:rsidRPr="00C80CFD">
              <w:rPr>
                <w:rFonts w:ascii="Courier New" w:hAnsi="Courier New" w:hint="eastAsia"/>
                <w:color w:val="000000" w:themeColor="text1"/>
                <w:sz w:val="24"/>
              </w:rPr>
              <w:t>货物</w:t>
            </w:r>
          </w:p>
        </w:tc>
      </w:tr>
      <w:tr w:rsidR="00886F80" w:rsidRPr="00C80CFD" w14:paraId="4631831B" w14:textId="77777777">
        <w:trPr>
          <w:trHeight w:val="20"/>
          <w:jc w:val="center"/>
        </w:trPr>
        <w:tc>
          <w:tcPr>
            <w:tcW w:w="988" w:type="dxa"/>
            <w:vAlign w:val="center"/>
          </w:tcPr>
          <w:p w14:paraId="4C6BBD6A"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2.3</w:t>
            </w:r>
          </w:p>
        </w:tc>
        <w:tc>
          <w:tcPr>
            <w:tcW w:w="1701" w:type="dxa"/>
            <w:vAlign w:val="center"/>
          </w:tcPr>
          <w:p w14:paraId="5C4E7B39" w14:textId="77777777" w:rsidR="00886F80" w:rsidRPr="00C80CFD" w:rsidRDefault="003E176E">
            <w:pPr>
              <w:jc w:val="center"/>
              <w:rPr>
                <w:color w:val="000000" w:themeColor="text1"/>
                <w:sz w:val="24"/>
              </w:rPr>
            </w:pPr>
            <w:r w:rsidRPr="00C80CFD">
              <w:rPr>
                <w:rFonts w:hint="eastAsia"/>
                <w:color w:val="000000" w:themeColor="text1"/>
                <w:sz w:val="24"/>
              </w:rPr>
              <w:t>科研仪器设备</w:t>
            </w:r>
          </w:p>
        </w:tc>
        <w:tc>
          <w:tcPr>
            <w:tcW w:w="7540" w:type="dxa"/>
            <w:vAlign w:val="center"/>
          </w:tcPr>
          <w:p w14:paraId="49DA333E" w14:textId="77777777" w:rsidR="00886F80" w:rsidRPr="00C80CFD" w:rsidRDefault="003E176E">
            <w:pPr>
              <w:jc w:val="left"/>
              <w:rPr>
                <w:color w:val="000000" w:themeColor="text1"/>
                <w:sz w:val="24"/>
              </w:rPr>
            </w:pPr>
            <w:r w:rsidRPr="00C80CFD">
              <w:rPr>
                <w:rFonts w:hint="eastAsia"/>
                <w:color w:val="000000" w:themeColor="text1"/>
                <w:sz w:val="24"/>
              </w:rPr>
              <w:t>是否属于科研仪器设备采购项目：</w:t>
            </w:r>
          </w:p>
          <w:p w14:paraId="52EC9CD3" w14:textId="77777777" w:rsidR="00886F80" w:rsidRPr="00C80CFD" w:rsidRDefault="003E176E">
            <w:pPr>
              <w:jc w:val="left"/>
              <w:rPr>
                <w:color w:val="000000" w:themeColor="text1"/>
                <w:sz w:val="24"/>
              </w:rPr>
            </w:pPr>
            <w:r w:rsidRPr="00C80CFD">
              <w:rPr>
                <w:rFonts w:hint="eastAsia"/>
                <w:color w:val="000000" w:themeColor="text1"/>
                <w:sz w:val="24"/>
              </w:rPr>
              <w:t>□是</w:t>
            </w:r>
          </w:p>
          <w:p w14:paraId="5A49398C" w14:textId="77777777" w:rsidR="00886F80" w:rsidRPr="00C80CFD" w:rsidRDefault="003E176E">
            <w:pPr>
              <w:jc w:val="left"/>
              <w:rPr>
                <w:color w:val="000000" w:themeColor="text1"/>
                <w:sz w:val="24"/>
              </w:rPr>
            </w:pPr>
            <w:r w:rsidRPr="00C80CFD">
              <w:rPr>
                <w:rFonts w:hint="eastAsia"/>
                <w:b/>
                <w:color w:val="000000" w:themeColor="text1"/>
                <w:sz w:val="24"/>
              </w:rPr>
              <w:t>■</w:t>
            </w:r>
            <w:r w:rsidRPr="00C80CFD">
              <w:rPr>
                <w:rFonts w:hint="eastAsia"/>
                <w:color w:val="000000" w:themeColor="text1"/>
                <w:sz w:val="24"/>
              </w:rPr>
              <w:t>否</w:t>
            </w:r>
          </w:p>
        </w:tc>
      </w:tr>
      <w:tr w:rsidR="00886F80" w:rsidRPr="00C80CFD" w14:paraId="28B42D6A" w14:textId="77777777">
        <w:trPr>
          <w:trHeight w:val="20"/>
          <w:jc w:val="center"/>
        </w:trPr>
        <w:tc>
          <w:tcPr>
            <w:tcW w:w="988" w:type="dxa"/>
            <w:vAlign w:val="center"/>
          </w:tcPr>
          <w:p w14:paraId="747F7514"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2.4</w:t>
            </w:r>
          </w:p>
        </w:tc>
        <w:tc>
          <w:tcPr>
            <w:tcW w:w="1701" w:type="dxa"/>
            <w:vAlign w:val="center"/>
          </w:tcPr>
          <w:p w14:paraId="58BB6B0A" w14:textId="77777777" w:rsidR="00886F80" w:rsidRPr="00C80CFD" w:rsidRDefault="003E176E">
            <w:pPr>
              <w:jc w:val="center"/>
              <w:rPr>
                <w:color w:val="000000" w:themeColor="text1"/>
                <w:sz w:val="24"/>
              </w:rPr>
            </w:pPr>
            <w:r w:rsidRPr="00C80CFD">
              <w:rPr>
                <w:rFonts w:hint="eastAsia"/>
                <w:color w:val="000000" w:themeColor="text1"/>
                <w:sz w:val="24"/>
              </w:rPr>
              <w:t>核心产品</w:t>
            </w:r>
          </w:p>
        </w:tc>
        <w:tc>
          <w:tcPr>
            <w:tcW w:w="7540" w:type="dxa"/>
            <w:vAlign w:val="center"/>
          </w:tcPr>
          <w:p w14:paraId="29063254" w14:textId="77777777" w:rsidR="00886F80" w:rsidRPr="00C80CFD" w:rsidRDefault="003E176E">
            <w:pPr>
              <w:pStyle w:val="af3"/>
              <w:adjustRightInd w:val="0"/>
              <w:snapToGrid w:val="0"/>
              <w:rPr>
                <w:rFonts w:ascii="Times New Roman" w:hAnsi="Times New Roman" w:hint="default"/>
                <w:color w:val="000000" w:themeColor="text1"/>
                <w:sz w:val="24"/>
                <w:szCs w:val="24"/>
              </w:rPr>
            </w:pPr>
            <w:bookmarkStart w:id="89" w:name="OLE_LINK60"/>
            <w:r w:rsidRPr="00C80CFD">
              <w:rPr>
                <w:b/>
                <w:color w:val="000000" w:themeColor="text1"/>
                <w:sz w:val="24"/>
              </w:rPr>
              <w:t>□</w:t>
            </w:r>
            <w:bookmarkEnd w:id="89"/>
            <w:r w:rsidRPr="00C80CFD">
              <w:rPr>
                <w:rFonts w:ascii="Times New Roman" w:hAnsi="Times New Roman" w:hint="default"/>
                <w:color w:val="000000" w:themeColor="text1"/>
                <w:sz w:val="24"/>
                <w:szCs w:val="24"/>
              </w:rPr>
              <w:t>关于核心产品本项目</w:t>
            </w:r>
            <w:r w:rsidRPr="00C80CFD">
              <w:rPr>
                <w:rFonts w:ascii="Times New Roman" w:hAnsi="Times New Roman" w:hint="default"/>
                <w:color w:val="000000" w:themeColor="text1"/>
                <w:sz w:val="24"/>
                <w:szCs w:val="24"/>
              </w:rPr>
              <w:t>__</w:t>
            </w:r>
            <w:r w:rsidRPr="00C80CFD">
              <w:rPr>
                <w:rFonts w:ascii="Times New Roman" w:hAnsi="Times New Roman" w:hint="default"/>
                <w:color w:val="000000" w:themeColor="text1"/>
                <w:sz w:val="24"/>
                <w:szCs w:val="24"/>
              </w:rPr>
              <w:t>包不适用</w:t>
            </w:r>
            <w:r w:rsidRPr="00C80CFD">
              <w:rPr>
                <w:rFonts w:ascii="Times New Roman" w:hAnsi="Times New Roman"/>
                <w:color w:val="000000" w:themeColor="text1"/>
                <w:sz w:val="24"/>
                <w:szCs w:val="24"/>
              </w:rPr>
              <w:t>。</w:t>
            </w:r>
          </w:p>
          <w:p w14:paraId="6DC5963B" w14:textId="77777777" w:rsidR="00886F80" w:rsidRPr="00C80CFD" w:rsidRDefault="003E176E">
            <w:pPr>
              <w:pStyle w:val="af3"/>
              <w:adjustRightInd w:val="0"/>
              <w:snapToGrid w:val="0"/>
              <w:rPr>
                <w:rFonts w:ascii="Times New Roman" w:hAnsi="Times New Roman" w:hint="default"/>
                <w:color w:val="000000" w:themeColor="text1"/>
                <w:sz w:val="24"/>
                <w:szCs w:val="24"/>
              </w:rPr>
            </w:pPr>
            <w:r w:rsidRPr="00C80CFD">
              <w:rPr>
                <w:b/>
                <w:color w:val="000000" w:themeColor="text1"/>
                <w:sz w:val="24"/>
              </w:rPr>
              <w:t>□</w:t>
            </w:r>
            <w:r w:rsidRPr="00C80CFD">
              <w:rPr>
                <w:rFonts w:ascii="Times New Roman" w:hAnsi="Times New Roman"/>
                <w:color w:val="000000" w:themeColor="text1"/>
                <w:sz w:val="24"/>
                <w:szCs w:val="24"/>
              </w:rPr>
              <w:t>本项目为单一产品采购项目。</w:t>
            </w:r>
          </w:p>
          <w:p w14:paraId="50214DD8" w14:textId="77777777" w:rsidR="00886F80" w:rsidRPr="00C80CFD" w:rsidRDefault="003E176E">
            <w:pPr>
              <w:widowControl/>
              <w:rPr>
                <w:rFonts w:ascii="Courier New" w:hAnsi="Courier New" w:cs="Courier New"/>
                <w:color w:val="000000" w:themeColor="text1"/>
                <w:kern w:val="0"/>
                <w:sz w:val="24"/>
              </w:rPr>
            </w:pPr>
            <w:r w:rsidRPr="00C80CFD">
              <w:rPr>
                <w:rFonts w:hint="eastAsia"/>
                <w:color w:val="000000" w:themeColor="text1"/>
                <w:sz w:val="24"/>
              </w:rPr>
              <w:t>□本项目为非单一产品采购项目，</w:t>
            </w:r>
            <w:r w:rsidRPr="00C80CFD">
              <w:rPr>
                <w:rFonts w:ascii="Courier New" w:hAnsi="Courier New" w:hint="eastAsia"/>
                <w:color w:val="000000" w:themeColor="text1"/>
                <w:sz w:val="24"/>
              </w:rPr>
              <w:t>核心产品为：</w:t>
            </w:r>
            <w:r w:rsidRPr="00C80CFD">
              <w:rPr>
                <w:rFonts w:ascii="Courier New" w:hAnsi="Courier New" w:hint="eastAsia"/>
                <w:color w:val="000000" w:themeColor="text1"/>
                <w:sz w:val="24"/>
                <w:u w:val="single"/>
              </w:rPr>
              <w:t xml:space="preserve">  /  </w:t>
            </w:r>
            <w:r w:rsidRPr="00C80CFD">
              <w:rPr>
                <w:rFonts w:ascii="Courier New" w:hAnsi="Courier New" w:cs="Courier New" w:hint="eastAsia"/>
                <w:color w:val="000000" w:themeColor="text1"/>
                <w:kern w:val="0"/>
                <w:sz w:val="24"/>
              </w:rPr>
              <w:t xml:space="preserve"> </w:t>
            </w:r>
          </w:p>
        </w:tc>
      </w:tr>
      <w:tr w:rsidR="00886F80" w:rsidRPr="00C80CFD" w14:paraId="3E500802" w14:textId="77777777">
        <w:trPr>
          <w:trHeight w:val="20"/>
          <w:jc w:val="center"/>
        </w:trPr>
        <w:tc>
          <w:tcPr>
            <w:tcW w:w="988" w:type="dxa"/>
            <w:vMerge w:val="restart"/>
            <w:vAlign w:val="center"/>
          </w:tcPr>
          <w:p w14:paraId="233EFC19"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3.1</w:t>
            </w:r>
          </w:p>
        </w:tc>
        <w:tc>
          <w:tcPr>
            <w:tcW w:w="1701" w:type="dxa"/>
            <w:vAlign w:val="center"/>
          </w:tcPr>
          <w:p w14:paraId="425A1496" w14:textId="77777777" w:rsidR="00886F80" w:rsidRPr="00C80CFD" w:rsidRDefault="003E176E">
            <w:pPr>
              <w:jc w:val="center"/>
              <w:rPr>
                <w:color w:val="000000" w:themeColor="text1"/>
                <w:sz w:val="24"/>
              </w:rPr>
            </w:pPr>
            <w:r w:rsidRPr="00C80CFD">
              <w:rPr>
                <w:rFonts w:hint="eastAsia"/>
                <w:color w:val="000000" w:themeColor="text1"/>
                <w:sz w:val="24"/>
              </w:rPr>
              <w:t>现场考察</w:t>
            </w:r>
          </w:p>
        </w:tc>
        <w:tc>
          <w:tcPr>
            <w:tcW w:w="7540" w:type="dxa"/>
            <w:vAlign w:val="center"/>
          </w:tcPr>
          <w:p w14:paraId="14D49F9A" w14:textId="77777777" w:rsidR="00886F80" w:rsidRPr="00C80CFD" w:rsidRDefault="003E176E">
            <w:pPr>
              <w:jc w:val="left"/>
              <w:rPr>
                <w:color w:val="000000" w:themeColor="text1"/>
                <w:sz w:val="24"/>
              </w:rPr>
            </w:pPr>
            <w:r w:rsidRPr="00C80CFD">
              <w:rPr>
                <w:rFonts w:hint="eastAsia"/>
                <w:b/>
                <w:color w:val="000000" w:themeColor="text1"/>
                <w:sz w:val="24"/>
              </w:rPr>
              <w:t>■</w:t>
            </w:r>
            <w:r w:rsidRPr="00C80CFD">
              <w:rPr>
                <w:rFonts w:hint="eastAsia"/>
                <w:color w:val="000000" w:themeColor="text1"/>
                <w:sz w:val="24"/>
              </w:rPr>
              <w:t>不组织</w:t>
            </w:r>
          </w:p>
          <w:p w14:paraId="3BFB9A02" w14:textId="77777777" w:rsidR="00886F80" w:rsidRPr="00C80CFD" w:rsidRDefault="003E176E">
            <w:pPr>
              <w:jc w:val="left"/>
              <w:rPr>
                <w:color w:val="000000" w:themeColor="text1"/>
                <w:sz w:val="24"/>
              </w:rPr>
            </w:pPr>
            <w:bookmarkStart w:id="90" w:name="OLE_LINK49"/>
            <w:r w:rsidRPr="00C80CFD">
              <w:rPr>
                <w:rFonts w:hint="eastAsia"/>
                <w:color w:val="000000" w:themeColor="text1"/>
                <w:sz w:val="24"/>
              </w:rPr>
              <w:t>□</w:t>
            </w:r>
            <w:bookmarkEnd w:id="90"/>
            <w:r w:rsidRPr="00C80CFD">
              <w:rPr>
                <w:rFonts w:ascii="Courier New" w:hAnsi="Courier New" w:hint="eastAsia"/>
                <w:color w:val="000000" w:themeColor="text1"/>
                <w:sz w:val="24"/>
              </w:rPr>
              <w:t>组织</w:t>
            </w:r>
          </w:p>
        </w:tc>
      </w:tr>
      <w:tr w:rsidR="00886F80" w:rsidRPr="00C80CFD" w14:paraId="64065C58" w14:textId="77777777">
        <w:trPr>
          <w:trHeight w:val="20"/>
          <w:jc w:val="center"/>
        </w:trPr>
        <w:tc>
          <w:tcPr>
            <w:tcW w:w="988" w:type="dxa"/>
            <w:vMerge/>
            <w:vAlign w:val="center"/>
          </w:tcPr>
          <w:p w14:paraId="1F5000EE" w14:textId="77777777" w:rsidR="00886F80" w:rsidRPr="00C80CFD" w:rsidRDefault="00886F80">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14:paraId="5B4079E2" w14:textId="77777777" w:rsidR="00886F80" w:rsidRPr="00C80CFD" w:rsidRDefault="003E176E">
            <w:pPr>
              <w:jc w:val="center"/>
              <w:rPr>
                <w:color w:val="000000" w:themeColor="text1"/>
                <w:sz w:val="24"/>
              </w:rPr>
            </w:pPr>
            <w:r w:rsidRPr="00C80CFD">
              <w:rPr>
                <w:rFonts w:hint="eastAsia"/>
                <w:color w:val="000000" w:themeColor="text1"/>
                <w:sz w:val="24"/>
              </w:rPr>
              <w:t>开标前答疑会</w:t>
            </w:r>
          </w:p>
        </w:tc>
        <w:tc>
          <w:tcPr>
            <w:tcW w:w="7540" w:type="dxa"/>
            <w:vAlign w:val="center"/>
          </w:tcPr>
          <w:p w14:paraId="5390C19F" w14:textId="77777777" w:rsidR="00886F80" w:rsidRPr="00C80CFD" w:rsidRDefault="003E176E">
            <w:pPr>
              <w:jc w:val="left"/>
              <w:rPr>
                <w:color w:val="000000" w:themeColor="text1"/>
                <w:sz w:val="24"/>
              </w:rPr>
            </w:pPr>
            <w:r w:rsidRPr="00C80CFD">
              <w:rPr>
                <w:rFonts w:hint="eastAsia"/>
                <w:b/>
                <w:color w:val="000000" w:themeColor="text1"/>
                <w:sz w:val="24"/>
              </w:rPr>
              <w:t>■</w:t>
            </w:r>
            <w:r w:rsidRPr="00C80CFD">
              <w:rPr>
                <w:rFonts w:hint="eastAsia"/>
                <w:color w:val="000000" w:themeColor="text1"/>
                <w:sz w:val="24"/>
              </w:rPr>
              <w:t>不召开</w:t>
            </w:r>
          </w:p>
          <w:p w14:paraId="7360C787" w14:textId="77777777" w:rsidR="00886F80" w:rsidRPr="00C80CFD" w:rsidRDefault="003E176E">
            <w:pPr>
              <w:jc w:val="left"/>
              <w:rPr>
                <w:color w:val="000000" w:themeColor="text1"/>
                <w:sz w:val="24"/>
              </w:rPr>
            </w:pPr>
            <w:r w:rsidRPr="00C80CFD">
              <w:rPr>
                <w:rFonts w:hint="eastAsia"/>
                <w:color w:val="000000" w:themeColor="text1"/>
                <w:sz w:val="24"/>
              </w:rPr>
              <w:t>□召开，召开时间：</w:t>
            </w:r>
            <w:r w:rsidRPr="00C80CFD">
              <w:rPr>
                <w:color w:val="000000" w:themeColor="text1"/>
                <w:sz w:val="24"/>
              </w:rPr>
              <w:t>__</w:t>
            </w:r>
            <w:r w:rsidRPr="00C80CFD">
              <w:rPr>
                <w:rFonts w:hint="eastAsia"/>
                <w:color w:val="000000" w:themeColor="text1"/>
                <w:sz w:val="24"/>
              </w:rPr>
              <w:t>年</w:t>
            </w:r>
            <w:r w:rsidRPr="00C80CFD">
              <w:rPr>
                <w:color w:val="000000" w:themeColor="text1"/>
                <w:sz w:val="24"/>
              </w:rPr>
              <w:t>_</w:t>
            </w:r>
            <w:r w:rsidRPr="00C80CFD">
              <w:rPr>
                <w:rFonts w:hint="eastAsia"/>
                <w:color w:val="000000" w:themeColor="text1"/>
                <w:sz w:val="24"/>
              </w:rPr>
              <w:t>月</w:t>
            </w:r>
            <w:r w:rsidRPr="00C80CFD">
              <w:rPr>
                <w:color w:val="000000" w:themeColor="text1"/>
                <w:sz w:val="24"/>
              </w:rPr>
              <w:t>_</w:t>
            </w:r>
            <w:r w:rsidRPr="00C80CFD">
              <w:rPr>
                <w:rFonts w:hint="eastAsia"/>
                <w:color w:val="000000" w:themeColor="text1"/>
                <w:sz w:val="24"/>
              </w:rPr>
              <w:t>日</w:t>
            </w:r>
            <w:r w:rsidRPr="00C80CFD">
              <w:rPr>
                <w:color w:val="000000" w:themeColor="text1"/>
                <w:sz w:val="24"/>
              </w:rPr>
              <w:t>_</w:t>
            </w:r>
            <w:r w:rsidRPr="00C80CFD">
              <w:rPr>
                <w:rFonts w:hint="eastAsia"/>
                <w:bCs/>
                <w:color w:val="000000" w:themeColor="text1"/>
                <w:sz w:val="24"/>
              </w:rPr>
              <w:t>点</w:t>
            </w:r>
            <w:r w:rsidRPr="00C80CFD">
              <w:rPr>
                <w:color w:val="000000" w:themeColor="text1"/>
                <w:sz w:val="24"/>
              </w:rPr>
              <w:t>_</w:t>
            </w:r>
            <w:r w:rsidRPr="00C80CFD">
              <w:rPr>
                <w:rFonts w:hint="eastAsia"/>
                <w:bCs/>
                <w:color w:val="000000" w:themeColor="text1"/>
                <w:sz w:val="24"/>
              </w:rPr>
              <w:t>分</w:t>
            </w:r>
          </w:p>
          <w:p w14:paraId="62D36CEB" w14:textId="77777777" w:rsidR="00886F80" w:rsidRPr="00C80CFD" w:rsidRDefault="003E176E">
            <w:pPr>
              <w:jc w:val="left"/>
              <w:rPr>
                <w:color w:val="000000" w:themeColor="text1"/>
                <w:sz w:val="24"/>
              </w:rPr>
            </w:pPr>
            <w:r w:rsidRPr="00C80CFD">
              <w:rPr>
                <w:rFonts w:hint="eastAsia"/>
                <w:color w:val="000000" w:themeColor="text1"/>
                <w:sz w:val="24"/>
              </w:rPr>
              <w:t>召开地点：</w:t>
            </w:r>
            <w:r w:rsidRPr="00C80CFD">
              <w:rPr>
                <w:color w:val="000000" w:themeColor="text1"/>
                <w:sz w:val="24"/>
              </w:rPr>
              <w:t>____________</w:t>
            </w:r>
            <w:r w:rsidRPr="00C80CFD">
              <w:rPr>
                <w:rFonts w:hint="eastAsia"/>
                <w:color w:val="000000" w:themeColor="text1"/>
                <w:sz w:val="24"/>
              </w:rPr>
              <w:t>。</w:t>
            </w:r>
          </w:p>
        </w:tc>
      </w:tr>
      <w:tr w:rsidR="00886F80" w:rsidRPr="00C80CFD" w14:paraId="6800FF35" w14:textId="77777777">
        <w:trPr>
          <w:trHeight w:val="20"/>
          <w:jc w:val="center"/>
        </w:trPr>
        <w:tc>
          <w:tcPr>
            <w:tcW w:w="988" w:type="dxa"/>
            <w:vAlign w:val="center"/>
          </w:tcPr>
          <w:p w14:paraId="6311882A"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4.1</w:t>
            </w:r>
          </w:p>
        </w:tc>
        <w:tc>
          <w:tcPr>
            <w:tcW w:w="1701" w:type="dxa"/>
            <w:vAlign w:val="center"/>
          </w:tcPr>
          <w:p w14:paraId="32A19830" w14:textId="77777777" w:rsidR="00886F80" w:rsidRPr="00C80CFD" w:rsidRDefault="003E176E">
            <w:pPr>
              <w:jc w:val="center"/>
              <w:rPr>
                <w:color w:val="000000" w:themeColor="text1"/>
                <w:sz w:val="24"/>
              </w:rPr>
            </w:pPr>
            <w:r w:rsidRPr="00C80CFD">
              <w:rPr>
                <w:rFonts w:hint="eastAsia"/>
                <w:color w:val="000000" w:themeColor="text1"/>
                <w:sz w:val="24"/>
              </w:rPr>
              <w:t>样品</w:t>
            </w:r>
          </w:p>
        </w:tc>
        <w:tc>
          <w:tcPr>
            <w:tcW w:w="7540" w:type="dxa"/>
            <w:vAlign w:val="center"/>
          </w:tcPr>
          <w:p w14:paraId="7C58369C" w14:textId="77777777" w:rsidR="00886F80" w:rsidRPr="00C80CFD" w:rsidRDefault="003E176E">
            <w:pPr>
              <w:jc w:val="left"/>
              <w:rPr>
                <w:color w:val="000000" w:themeColor="text1"/>
                <w:sz w:val="24"/>
              </w:rPr>
            </w:pPr>
            <w:r w:rsidRPr="00C80CFD">
              <w:rPr>
                <w:rFonts w:hint="eastAsia"/>
                <w:color w:val="000000" w:themeColor="text1"/>
                <w:sz w:val="24"/>
              </w:rPr>
              <w:t>投标样品递交：</w:t>
            </w:r>
          </w:p>
          <w:p w14:paraId="5F340252" w14:textId="77777777" w:rsidR="00886F80" w:rsidRPr="00C80CFD" w:rsidRDefault="003E176E">
            <w:pPr>
              <w:jc w:val="left"/>
              <w:rPr>
                <w:color w:val="000000" w:themeColor="text1"/>
                <w:sz w:val="24"/>
              </w:rPr>
            </w:pPr>
            <w:r w:rsidRPr="00C80CFD">
              <w:rPr>
                <w:rFonts w:hint="eastAsia"/>
                <w:b/>
                <w:color w:val="000000" w:themeColor="text1"/>
                <w:sz w:val="24"/>
              </w:rPr>
              <w:t>■</w:t>
            </w:r>
            <w:r w:rsidRPr="00C80CFD">
              <w:rPr>
                <w:rFonts w:hint="eastAsia"/>
                <w:color w:val="000000" w:themeColor="text1"/>
                <w:sz w:val="24"/>
              </w:rPr>
              <w:t>不需要</w:t>
            </w:r>
          </w:p>
          <w:p w14:paraId="6949E32C" w14:textId="77777777" w:rsidR="00886F80" w:rsidRPr="00C80CFD" w:rsidRDefault="003E176E">
            <w:pPr>
              <w:jc w:val="left"/>
              <w:rPr>
                <w:color w:val="000000" w:themeColor="text1"/>
                <w:sz w:val="24"/>
              </w:rPr>
            </w:pPr>
            <w:r w:rsidRPr="00C80CFD">
              <w:rPr>
                <w:rFonts w:hint="eastAsia"/>
                <w:color w:val="000000" w:themeColor="text1"/>
                <w:sz w:val="24"/>
              </w:rPr>
              <w:t>□需要，具体要求如下：</w:t>
            </w:r>
          </w:p>
          <w:p w14:paraId="529CF197" w14:textId="77777777" w:rsidR="00886F80" w:rsidRPr="00C80CFD" w:rsidRDefault="003E176E">
            <w:pPr>
              <w:jc w:val="left"/>
              <w:rPr>
                <w:color w:val="000000" w:themeColor="text1"/>
                <w:sz w:val="24"/>
                <w:u w:val="single"/>
              </w:rPr>
            </w:pPr>
            <w:r w:rsidRPr="00C80CFD">
              <w:rPr>
                <w:rFonts w:hint="eastAsia"/>
                <w:color w:val="000000" w:themeColor="text1"/>
                <w:sz w:val="24"/>
              </w:rPr>
              <w:t>（</w:t>
            </w:r>
            <w:r w:rsidRPr="00C80CFD">
              <w:rPr>
                <w:color w:val="000000" w:themeColor="text1"/>
                <w:sz w:val="24"/>
              </w:rPr>
              <w:t>1</w:t>
            </w:r>
            <w:r w:rsidRPr="00C80CFD">
              <w:rPr>
                <w:rFonts w:hint="eastAsia"/>
                <w:color w:val="000000" w:themeColor="text1"/>
                <w:sz w:val="24"/>
              </w:rPr>
              <w:t>）样品制作的标准和要求：</w:t>
            </w:r>
            <w:r w:rsidRPr="00C80CFD">
              <w:rPr>
                <w:color w:val="000000" w:themeColor="text1"/>
                <w:sz w:val="24"/>
              </w:rPr>
              <w:t>_________</w:t>
            </w:r>
            <w:r w:rsidRPr="00C80CFD">
              <w:rPr>
                <w:rFonts w:hint="eastAsia"/>
                <w:color w:val="000000" w:themeColor="text1"/>
                <w:sz w:val="24"/>
              </w:rPr>
              <w:t>；</w:t>
            </w:r>
          </w:p>
          <w:p w14:paraId="69ED0931" w14:textId="77777777" w:rsidR="00886F80" w:rsidRPr="00C80CFD" w:rsidRDefault="003E176E">
            <w:pPr>
              <w:jc w:val="left"/>
              <w:rPr>
                <w:color w:val="000000" w:themeColor="text1"/>
                <w:sz w:val="24"/>
              </w:rPr>
            </w:pPr>
            <w:r w:rsidRPr="00C80CFD">
              <w:rPr>
                <w:rFonts w:hint="eastAsia"/>
                <w:color w:val="000000" w:themeColor="text1"/>
                <w:sz w:val="24"/>
              </w:rPr>
              <w:t>（</w:t>
            </w:r>
            <w:r w:rsidRPr="00C80CFD">
              <w:rPr>
                <w:color w:val="000000" w:themeColor="text1"/>
                <w:sz w:val="24"/>
              </w:rPr>
              <w:t>2</w:t>
            </w:r>
            <w:r w:rsidRPr="00C80CFD">
              <w:rPr>
                <w:rFonts w:hint="eastAsia"/>
                <w:color w:val="000000" w:themeColor="text1"/>
                <w:sz w:val="24"/>
              </w:rPr>
              <w:t>）是否需要随样品提交相关检测报告：</w:t>
            </w:r>
          </w:p>
          <w:p w14:paraId="458686C0" w14:textId="77777777" w:rsidR="00886F80" w:rsidRPr="00C80CFD" w:rsidRDefault="003E176E">
            <w:pPr>
              <w:ind w:firstLineChars="250" w:firstLine="600"/>
              <w:jc w:val="left"/>
              <w:rPr>
                <w:color w:val="000000" w:themeColor="text1"/>
                <w:sz w:val="24"/>
              </w:rPr>
            </w:pPr>
            <w:r w:rsidRPr="00C80CFD">
              <w:rPr>
                <w:rFonts w:hint="eastAsia"/>
                <w:color w:val="000000" w:themeColor="text1"/>
                <w:sz w:val="24"/>
              </w:rPr>
              <w:t>□不需要</w:t>
            </w:r>
          </w:p>
          <w:p w14:paraId="54EC4772" w14:textId="77777777" w:rsidR="00886F80" w:rsidRPr="00C80CFD" w:rsidRDefault="003E176E">
            <w:pPr>
              <w:ind w:firstLineChars="250" w:firstLine="600"/>
              <w:jc w:val="left"/>
              <w:rPr>
                <w:color w:val="000000" w:themeColor="text1"/>
                <w:sz w:val="24"/>
              </w:rPr>
            </w:pPr>
            <w:r w:rsidRPr="00C80CFD">
              <w:rPr>
                <w:rFonts w:hint="eastAsia"/>
                <w:color w:val="000000" w:themeColor="text1"/>
                <w:sz w:val="24"/>
              </w:rPr>
              <w:t>□需要</w:t>
            </w:r>
          </w:p>
          <w:p w14:paraId="077DB623" w14:textId="77777777" w:rsidR="00886F80" w:rsidRPr="00C80CFD" w:rsidRDefault="003E176E">
            <w:pPr>
              <w:jc w:val="left"/>
              <w:rPr>
                <w:color w:val="000000" w:themeColor="text1"/>
                <w:sz w:val="24"/>
              </w:rPr>
            </w:pPr>
            <w:r w:rsidRPr="00C80CFD">
              <w:rPr>
                <w:rFonts w:hint="eastAsia"/>
                <w:color w:val="000000" w:themeColor="text1"/>
                <w:sz w:val="24"/>
              </w:rPr>
              <w:t>（</w:t>
            </w:r>
            <w:r w:rsidRPr="00C80CFD">
              <w:rPr>
                <w:color w:val="000000" w:themeColor="text1"/>
                <w:sz w:val="24"/>
              </w:rPr>
              <w:t>3</w:t>
            </w:r>
            <w:r w:rsidRPr="00C80CFD">
              <w:rPr>
                <w:rFonts w:hint="eastAsia"/>
                <w:color w:val="000000" w:themeColor="text1"/>
                <w:sz w:val="24"/>
              </w:rPr>
              <w:t>）样品递交要求：</w:t>
            </w:r>
            <w:r w:rsidRPr="00C80CFD">
              <w:rPr>
                <w:color w:val="000000" w:themeColor="text1"/>
                <w:sz w:val="24"/>
              </w:rPr>
              <w:t>_________</w:t>
            </w:r>
            <w:r w:rsidRPr="00C80CFD">
              <w:rPr>
                <w:rFonts w:hint="eastAsia"/>
                <w:color w:val="000000" w:themeColor="text1"/>
                <w:sz w:val="24"/>
              </w:rPr>
              <w:t>；</w:t>
            </w:r>
          </w:p>
          <w:p w14:paraId="7CC10865" w14:textId="77777777" w:rsidR="00886F80" w:rsidRPr="00C80CFD" w:rsidRDefault="003E176E">
            <w:pPr>
              <w:jc w:val="left"/>
              <w:rPr>
                <w:color w:val="000000" w:themeColor="text1"/>
                <w:sz w:val="24"/>
              </w:rPr>
            </w:pPr>
            <w:r w:rsidRPr="00C80CFD">
              <w:rPr>
                <w:rFonts w:hint="eastAsia"/>
                <w:color w:val="000000" w:themeColor="text1"/>
                <w:sz w:val="24"/>
              </w:rPr>
              <w:t>（</w:t>
            </w:r>
            <w:r w:rsidRPr="00C80CFD">
              <w:rPr>
                <w:color w:val="000000" w:themeColor="text1"/>
                <w:sz w:val="24"/>
              </w:rPr>
              <w:t>4</w:t>
            </w:r>
            <w:r w:rsidRPr="00C80CFD">
              <w:rPr>
                <w:rFonts w:hint="eastAsia"/>
                <w:color w:val="000000" w:themeColor="text1"/>
                <w:sz w:val="24"/>
              </w:rPr>
              <w:t>）未中标人样品退还：</w:t>
            </w:r>
            <w:r w:rsidRPr="00C80CFD">
              <w:rPr>
                <w:color w:val="000000" w:themeColor="text1"/>
                <w:sz w:val="24"/>
              </w:rPr>
              <w:t>_________</w:t>
            </w:r>
            <w:r w:rsidRPr="00C80CFD">
              <w:rPr>
                <w:rFonts w:hint="eastAsia"/>
                <w:color w:val="000000" w:themeColor="text1"/>
                <w:sz w:val="24"/>
              </w:rPr>
              <w:t>；</w:t>
            </w:r>
          </w:p>
          <w:p w14:paraId="146C06ED" w14:textId="77777777" w:rsidR="00886F80" w:rsidRPr="00C80CFD" w:rsidRDefault="003E176E">
            <w:pPr>
              <w:jc w:val="left"/>
              <w:rPr>
                <w:color w:val="000000" w:themeColor="text1"/>
                <w:sz w:val="24"/>
                <w:u w:val="single"/>
              </w:rPr>
            </w:pPr>
            <w:r w:rsidRPr="00C80CFD">
              <w:rPr>
                <w:rFonts w:hint="eastAsia"/>
                <w:color w:val="000000" w:themeColor="text1"/>
                <w:sz w:val="24"/>
              </w:rPr>
              <w:t>（</w:t>
            </w:r>
            <w:r w:rsidRPr="00C80CFD">
              <w:rPr>
                <w:color w:val="000000" w:themeColor="text1"/>
                <w:sz w:val="24"/>
              </w:rPr>
              <w:t>5</w:t>
            </w:r>
            <w:r w:rsidRPr="00C80CFD">
              <w:rPr>
                <w:rFonts w:hint="eastAsia"/>
                <w:color w:val="000000" w:themeColor="text1"/>
                <w:sz w:val="24"/>
              </w:rPr>
              <w:t>）中标人样品保管、封存及退还：</w:t>
            </w:r>
            <w:r w:rsidRPr="00C80CFD">
              <w:rPr>
                <w:color w:val="000000" w:themeColor="text1"/>
                <w:sz w:val="24"/>
              </w:rPr>
              <w:t>_________</w:t>
            </w:r>
            <w:r w:rsidRPr="00C80CFD">
              <w:rPr>
                <w:rFonts w:hint="eastAsia"/>
                <w:color w:val="000000" w:themeColor="text1"/>
                <w:sz w:val="24"/>
              </w:rPr>
              <w:t>；</w:t>
            </w:r>
          </w:p>
          <w:p w14:paraId="0F526BDF" w14:textId="77777777" w:rsidR="00886F80" w:rsidRPr="00C80CFD" w:rsidRDefault="003E176E">
            <w:pPr>
              <w:jc w:val="left"/>
              <w:rPr>
                <w:color w:val="000000" w:themeColor="text1"/>
                <w:sz w:val="24"/>
              </w:rPr>
            </w:pPr>
            <w:r w:rsidRPr="00C80CFD">
              <w:rPr>
                <w:rFonts w:hint="eastAsia"/>
                <w:color w:val="000000" w:themeColor="text1"/>
                <w:sz w:val="24"/>
              </w:rPr>
              <w:t>（</w:t>
            </w:r>
            <w:r w:rsidRPr="00C80CFD">
              <w:rPr>
                <w:color w:val="000000" w:themeColor="text1"/>
                <w:sz w:val="24"/>
              </w:rPr>
              <w:t>6</w:t>
            </w:r>
            <w:r w:rsidRPr="00C80CFD">
              <w:rPr>
                <w:rFonts w:hint="eastAsia"/>
                <w:color w:val="000000" w:themeColor="text1"/>
                <w:sz w:val="24"/>
              </w:rPr>
              <w:t>）其他要求（如有）：</w:t>
            </w:r>
            <w:r w:rsidRPr="00C80CFD">
              <w:rPr>
                <w:color w:val="000000" w:themeColor="text1"/>
                <w:sz w:val="24"/>
              </w:rPr>
              <w:t>_________</w:t>
            </w:r>
            <w:r w:rsidRPr="00C80CFD">
              <w:rPr>
                <w:rFonts w:hint="eastAsia"/>
                <w:color w:val="000000" w:themeColor="text1"/>
                <w:sz w:val="24"/>
              </w:rPr>
              <w:t>。</w:t>
            </w:r>
          </w:p>
        </w:tc>
      </w:tr>
      <w:tr w:rsidR="00886F80" w:rsidRPr="00C80CFD" w14:paraId="74B64BEA" w14:textId="77777777">
        <w:trPr>
          <w:trHeight w:val="530"/>
          <w:jc w:val="center"/>
        </w:trPr>
        <w:tc>
          <w:tcPr>
            <w:tcW w:w="988" w:type="dxa"/>
            <w:vAlign w:val="center"/>
          </w:tcPr>
          <w:p w14:paraId="094B931C"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5.</w:t>
            </w:r>
            <w:r w:rsidRPr="00C80CFD">
              <w:rPr>
                <w:rFonts w:ascii="Times New Roman" w:hAnsi="Times New Roman"/>
                <w:color w:val="000000" w:themeColor="text1"/>
                <w:sz w:val="24"/>
                <w:szCs w:val="24"/>
              </w:rPr>
              <w:t>3</w:t>
            </w:r>
            <w:r w:rsidRPr="00C80CFD">
              <w:rPr>
                <w:rFonts w:ascii="Times New Roman" w:hAnsi="Times New Roman" w:hint="default"/>
                <w:color w:val="000000" w:themeColor="text1"/>
                <w:sz w:val="24"/>
                <w:szCs w:val="24"/>
              </w:rPr>
              <w:t>.5</w:t>
            </w:r>
          </w:p>
        </w:tc>
        <w:tc>
          <w:tcPr>
            <w:tcW w:w="1701" w:type="dxa"/>
            <w:vAlign w:val="center"/>
          </w:tcPr>
          <w:p w14:paraId="33576081" w14:textId="77777777" w:rsidR="00886F80" w:rsidRPr="00C80CFD" w:rsidRDefault="003E176E">
            <w:pPr>
              <w:jc w:val="center"/>
              <w:rPr>
                <w:color w:val="000000" w:themeColor="text1"/>
                <w:sz w:val="24"/>
              </w:rPr>
            </w:pPr>
            <w:r w:rsidRPr="00C80CFD">
              <w:rPr>
                <w:rFonts w:hint="eastAsia"/>
                <w:color w:val="000000" w:themeColor="text1"/>
                <w:sz w:val="24"/>
              </w:rPr>
              <w:t>标的所属行业</w:t>
            </w:r>
          </w:p>
        </w:tc>
        <w:tc>
          <w:tcPr>
            <w:tcW w:w="7540" w:type="dxa"/>
            <w:vAlign w:val="center"/>
          </w:tcPr>
          <w:p w14:paraId="3A1E0BB5" w14:textId="77777777" w:rsidR="00886F80" w:rsidRPr="00C80CFD" w:rsidRDefault="003E176E">
            <w:pPr>
              <w:jc w:val="left"/>
              <w:rPr>
                <w:color w:val="000000" w:themeColor="text1"/>
                <w:sz w:val="24"/>
              </w:rPr>
            </w:pPr>
            <w:r w:rsidRPr="00C80CFD">
              <w:rPr>
                <w:rFonts w:hint="eastAsia"/>
                <w:color w:val="000000" w:themeColor="text1"/>
                <w:sz w:val="24"/>
              </w:rPr>
              <w:t>本项目采购标的对应的中小企业划分标准所属行业</w:t>
            </w:r>
          </w:p>
          <w:tbl>
            <w:tblPr>
              <w:tblW w:w="7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3992"/>
            </w:tblGrid>
            <w:tr w:rsidR="00886F80" w:rsidRPr="00C80CFD" w14:paraId="7EAF9D00" w14:textId="77777777">
              <w:trPr>
                <w:trHeight w:val="454"/>
              </w:trPr>
              <w:tc>
                <w:tcPr>
                  <w:tcW w:w="2311" w:type="pct"/>
                  <w:tcBorders>
                    <w:top w:val="single" w:sz="4" w:space="0" w:color="auto"/>
                    <w:left w:val="single" w:sz="4" w:space="0" w:color="auto"/>
                    <w:bottom w:val="single" w:sz="4" w:space="0" w:color="auto"/>
                    <w:right w:val="single" w:sz="4" w:space="0" w:color="auto"/>
                  </w:tcBorders>
                  <w:vAlign w:val="center"/>
                </w:tcPr>
                <w:p w14:paraId="2DB3E63D" w14:textId="77777777" w:rsidR="00886F80" w:rsidRPr="00C80CFD" w:rsidRDefault="003E176E">
                  <w:pPr>
                    <w:jc w:val="center"/>
                    <w:rPr>
                      <w:bCs/>
                      <w:color w:val="000000" w:themeColor="text1"/>
                      <w:sz w:val="24"/>
                    </w:rPr>
                  </w:pPr>
                  <w:r w:rsidRPr="00C80CFD">
                    <w:rPr>
                      <w:rFonts w:hint="eastAsia"/>
                      <w:bCs/>
                      <w:color w:val="000000" w:themeColor="text1"/>
                      <w:sz w:val="24"/>
                    </w:rPr>
                    <w:t>标的名称</w:t>
                  </w:r>
                </w:p>
              </w:tc>
              <w:tc>
                <w:tcPr>
                  <w:tcW w:w="2689" w:type="pct"/>
                  <w:tcBorders>
                    <w:top w:val="single" w:sz="4" w:space="0" w:color="auto"/>
                    <w:left w:val="single" w:sz="4" w:space="0" w:color="auto"/>
                    <w:bottom w:val="single" w:sz="4" w:space="0" w:color="auto"/>
                    <w:right w:val="single" w:sz="4" w:space="0" w:color="auto"/>
                  </w:tcBorders>
                  <w:vAlign w:val="center"/>
                </w:tcPr>
                <w:p w14:paraId="69947093" w14:textId="77777777" w:rsidR="00886F80" w:rsidRPr="00C80CFD" w:rsidRDefault="003E176E">
                  <w:pPr>
                    <w:jc w:val="center"/>
                    <w:rPr>
                      <w:color w:val="000000" w:themeColor="text1"/>
                      <w:sz w:val="24"/>
                    </w:rPr>
                  </w:pPr>
                  <w:bookmarkStart w:id="91" w:name="OLE_LINK4"/>
                  <w:bookmarkStart w:id="92" w:name="OLE_LINK1"/>
                  <w:r w:rsidRPr="00C80CFD">
                    <w:rPr>
                      <w:rFonts w:hint="eastAsia"/>
                      <w:color w:val="000000" w:themeColor="text1"/>
                      <w:sz w:val="24"/>
                    </w:rPr>
                    <w:t>中小企业划分标准所属行业</w:t>
                  </w:r>
                  <w:bookmarkEnd w:id="91"/>
                  <w:bookmarkEnd w:id="92"/>
                </w:p>
              </w:tc>
            </w:tr>
            <w:tr w:rsidR="00886F80" w:rsidRPr="00C80CFD" w14:paraId="1CFD9185" w14:textId="77777777">
              <w:trPr>
                <w:trHeight w:val="454"/>
              </w:trPr>
              <w:tc>
                <w:tcPr>
                  <w:tcW w:w="2311" w:type="pct"/>
                  <w:tcBorders>
                    <w:top w:val="single" w:sz="4" w:space="0" w:color="auto"/>
                    <w:left w:val="single" w:sz="4" w:space="0" w:color="auto"/>
                    <w:bottom w:val="single" w:sz="4" w:space="0" w:color="auto"/>
                    <w:right w:val="single" w:sz="4" w:space="0" w:color="auto"/>
                  </w:tcBorders>
                  <w:vAlign w:val="center"/>
                </w:tcPr>
                <w:p w14:paraId="322714E4" w14:textId="77777777" w:rsidR="00886F80" w:rsidRPr="00C80CFD" w:rsidRDefault="003E176E">
                  <w:pPr>
                    <w:jc w:val="center"/>
                    <w:rPr>
                      <w:rFonts w:asciiTheme="minorEastAsia" w:eastAsiaTheme="minorEastAsia" w:hAnsiTheme="minorEastAsia"/>
                      <w:color w:val="000000" w:themeColor="text1"/>
                      <w:sz w:val="24"/>
                    </w:rPr>
                  </w:pPr>
                  <w:r w:rsidRPr="00C80CFD">
                    <w:rPr>
                      <w:rFonts w:asciiTheme="minorEastAsia" w:eastAsiaTheme="minorEastAsia" w:hAnsiTheme="minorEastAsia" w:hint="eastAsia"/>
                      <w:bCs/>
                      <w:color w:val="000000" w:themeColor="text1"/>
                      <w:sz w:val="24"/>
                    </w:rPr>
                    <w:t>网络信息安全服务</w:t>
                  </w:r>
                </w:p>
              </w:tc>
              <w:tc>
                <w:tcPr>
                  <w:tcW w:w="2689" w:type="pct"/>
                  <w:tcBorders>
                    <w:top w:val="single" w:sz="4" w:space="0" w:color="auto"/>
                    <w:left w:val="single" w:sz="4" w:space="0" w:color="auto"/>
                    <w:bottom w:val="single" w:sz="4" w:space="0" w:color="auto"/>
                    <w:right w:val="single" w:sz="4" w:space="0" w:color="auto"/>
                  </w:tcBorders>
                  <w:vAlign w:val="center"/>
                </w:tcPr>
                <w:p w14:paraId="20594D77" w14:textId="77777777" w:rsidR="00886F80" w:rsidRPr="00C80CFD" w:rsidRDefault="003E176E">
                  <w:pPr>
                    <w:jc w:val="center"/>
                    <w:rPr>
                      <w:color w:val="000000" w:themeColor="text1"/>
                      <w:kern w:val="0"/>
                      <w:sz w:val="24"/>
                    </w:rPr>
                  </w:pPr>
                  <w:r w:rsidRPr="00C80CFD">
                    <w:rPr>
                      <w:rFonts w:hint="eastAsia"/>
                      <w:color w:val="000000" w:themeColor="text1"/>
                      <w:sz w:val="24"/>
                    </w:rPr>
                    <w:t>信息传输业、软件和信息技术服务业</w:t>
                  </w:r>
                </w:p>
              </w:tc>
            </w:tr>
          </w:tbl>
          <w:p w14:paraId="46C45323" w14:textId="77777777" w:rsidR="00886F80" w:rsidRPr="00C80CFD" w:rsidRDefault="00886F80">
            <w:pPr>
              <w:pStyle w:val="22"/>
              <w:rPr>
                <w:color w:val="000000" w:themeColor="text1"/>
              </w:rPr>
            </w:pPr>
          </w:p>
        </w:tc>
      </w:tr>
      <w:tr w:rsidR="00886F80" w:rsidRPr="00C80CFD" w14:paraId="2D094DF8" w14:textId="77777777">
        <w:trPr>
          <w:trHeight w:val="841"/>
          <w:jc w:val="center"/>
        </w:trPr>
        <w:tc>
          <w:tcPr>
            <w:tcW w:w="988" w:type="dxa"/>
            <w:vAlign w:val="center"/>
          </w:tcPr>
          <w:p w14:paraId="108B46EC"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11.2</w:t>
            </w:r>
          </w:p>
        </w:tc>
        <w:tc>
          <w:tcPr>
            <w:tcW w:w="1701" w:type="dxa"/>
            <w:vAlign w:val="center"/>
          </w:tcPr>
          <w:p w14:paraId="4A2C8966" w14:textId="77777777" w:rsidR="00886F80" w:rsidRPr="00C80CFD" w:rsidRDefault="003E176E">
            <w:pPr>
              <w:jc w:val="center"/>
              <w:rPr>
                <w:color w:val="000000" w:themeColor="text1"/>
                <w:sz w:val="24"/>
              </w:rPr>
            </w:pPr>
            <w:r w:rsidRPr="00C80CFD">
              <w:rPr>
                <w:rFonts w:hint="eastAsia"/>
                <w:color w:val="000000" w:themeColor="text1"/>
                <w:sz w:val="24"/>
              </w:rPr>
              <w:t>投标报价</w:t>
            </w:r>
          </w:p>
        </w:tc>
        <w:tc>
          <w:tcPr>
            <w:tcW w:w="7540" w:type="dxa"/>
            <w:vAlign w:val="center"/>
          </w:tcPr>
          <w:p w14:paraId="299FFAB4" w14:textId="77777777" w:rsidR="00886F80" w:rsidRPr="00C80CFD" w:rsidRDefault="003E176E">
            <w:pPr>
              <w:jc w:val="left"/>
              <w:rPr>
                <w:color w:val="000000" w:themeColor="text1"/>
                <w:sz w:val="24"/>
              </w:rPr>
            </w:pPr>
            <w:r w:rsidRPr="00C80CFD">
              <w:rPr>
                <w:rFonts w:hint="eastAsia"/>
                <w:color w:val="000000" w:themeColor="text1"/>
                <w:sz w:val="24"/>
              </w:rPr>
              <w:t>投标报价的特殊规定：</w:t>
            </w:r>
          </w:p>
          <w:p w14:paraId="79618D66" w14:textId="77777777" w:rsidR="00886F80" w:rsidRPr="00C80CFD" w:rsidRDefault="003E176E">
            <w:pPr>
              <w:jc w:val="left"/>
              <w:rPr>
                <w:color w:val="000000" w:themeColor="text1"/>
                <w:sz w:val="24"/>
              </w:rPr>
            </w:pPr>
            <w:r w:rsidRPr="00C80CFD">
              <w:rPr>
                <w:rFonts w:hint="eastAsia"/>
                <w:b/>
                <w:color w:val="000000" w:themeColor="text1"/>
                <w:sz w:val="24"/>
              </w:rPr>
              <w:t>■</w:t>
            </w:r>
            <w:r w:rsidRPr="00C80CFD">
              <w:rPr>
                <w:rFonts w:hint="eastAsia"/>
                <w:color w:val="000000" w:themeColor="text1"/>
                <w:sz w:val="24"/>
              </w:rPr>
              <w:t>无</w:t>
            </w:r>
          </w:p>
          <w:p w14:paraId="2E7A833C" w14:textId="77777777" w:rsidR="00886F80" w:rsidRPr="00C80CFD" w:rsidRDefault="003E176E">
            <w:pPr>
              <w:jc w:val="left"/>
              <w:rPr>
                <w:color w:val="000000" w:themeColor="text1"/>
                <w:sz w:val="24"/>
              </w:rPr>
            </w:pPr>
            <w:r w:rsidRPr="00C80CFD">
              <w:rPr>
                <w:rFonts w:hint="eastAsia"/>
                <w:color w:val="000000" w:themeColor="text1"/>
                <w:sz w:val="24"/>
              </w:rPr>
              <w:t>□有，具体情形：</w:t>
            </w:r>
            <w:r w:rsidRPr="00C80CFD">
              <w:rPr>
                <w:color w:val="000000" w:themeColor="text1"/>
                <w:sz w:val="24"/>
              </w:rPr>
              <w:t>_____</w:t>
            </w:r>
            <w:r w:rsidRPr="00C80CFD">
              <w:rPr>
                <w:rFonts w:hint="eastAsia"/>
                <w:color w:val="000000" w:themeColor="text1"/>
                <w:sz w:val="24"/>
              </w:rPr>
              <w:t>。</w:t>
            </w:r>
          </w:p>
        </w:tc>
      </w:tr>
      <w:tr w:rsidR="00886F80" w:rsidRPr="00C80CFD" w14:paraId="273DE338" w14:textId="77777777">
        <w:trPr>
          <w:trHeight w:val="518"/>
          <w:jc w:val="center"/>
        </w:trPr>
        <w:tc>
          <w:tcPr>
            <w:tcW w:w="988" w:type="dxa"/>
            <w:vAlign w:val="center"/>
          </w:tcPr>
          <w:p w14:paraId="5900ED46"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12.1</w:t>
            </w:r>
          </w:p>
        </w:tc>
        <w:tc>
          <w:tcPr>
            <w:tcW w:w="1701" w:type="dxa"/>
            <w:vMerge w:val="restart"/>
            <w:vAlign w:val="center"/>
          </w:tcPr>
          <w:p w14:paraId="139B6987" w14:textId="77777777" w:rsidR="00886F80" w:rsidRPr="00C80CFD" w:rsidRDefault="003E176E">
            <w:pPr>
              <w:jc w:val="center"/>
              <w:rPr>
                <w:color w:val="000000" w:themeColor="text1"/>
                <w:sz w:val="24"/>
              </w:rPr>
            </w:pPr>
            <w:r w:rsidRPr="00C80CFD">
              <w:rPr>
                <w:rFonts w:hint="eastAsia"/>
                <w:color w:val="000000" w:themeColor="text1"/>
                <w:sz w:val="24"/>
              </w:rPr>
              <w:t>投标保证金</w:t>
            </w:r>
          </w:p>
        </w:tc>
        <w:tc>
          <w:tcPr>
            <w:tcW w:w="7540" w:type="dxa"/>
            <w:vAlign w:val="center"/>
          </w:tcPr>
          <w:p w14:paraId="4C2C2461" w14:textId="77777777" w:rsidR="00886F80" w:rsidRPr="00C80CFD" w:rsidRDefault="003E176E">
            <w:pPr>
              <w:pStyle w:val="af3"/>
              <w:adjustRightInd w:val="0"/>
              <w:snapToGrid w:val="0"/>
              <w:spacing w:line="276" w:lineRule="auto"/>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投标保证金金额（人民币）：</w:t>
            </w:r>
            <w:r w:rsidRPr="00C80CFD">
              <w:rPr>
                <w:rFonts w:ascii="Times New Roman" w:hAnsi="Times New Roman"/>
                <w:color w:val="000000" w:themeColor="text1"/>
                <w:sz w:val="24"/>
                <w:u w:val="single"/>
              </w:rPr>
              <w:t xml:space="preserve"> 19680</w:t>
            </w:r>
            <w:r w:rsidRPr="00C80CFD">
              <w:rPr>
                <w:rFonts w:ascii="Times New Roman" w:hAnsi="Times New Roman" w:hint="default"/>
                <w:color w:val="000000" w:themeColor="text1"/>
                <w:sz w:val="24"/>
                <w:u w:val="single"/>
              </w:rPr>
              <w:t>.00</w:t>
            </w:r>
            <w:r w:rsidRPr="00C80CFD">
              <w:rPr>
                <w:rFonts w:ascii="Times New Roman" w:hAnsi="Times New Roman"/>
                <w:color w:val="000000" w:themeColor="text1"/>
                <w:sz w:val="24"/>
                <w:u w:val="single"/>
              </w:rPr>
              <w:t>元</w:t>
            </w:r>
            <w:r w:rsidRPr="00C80CFD">
              <w:rPr>
                <w:rFonts w:ascii="Times New Roman" w:hAnsi="Times New Roman"/>
                <w:color w:val="000000" w:themeColor="text1"/>
                <w:sz w:val="24"/>
                <w:szCs w:val="24"/>
              </w:rPr>
              <w:t>。</w:t>
            </w:r>
          </w:p>
          <w:p w14:paraId="547C69E4" w14:textId="77777777" w:rsidR="00886F80" w:rsidRPr="00C80CFD" w:rsidRDefault="003E176E">
            <w:pPr>
              <w:pStyle w:val="af3"/>
              <w:adjustRightInd w:val="0"/>
              <w:snapToGrid w:val="0"/>
              <w:spacing w:line="276" w:lineRule="auto"/>
              <w:rPr>
                <w:rFonts w:hint="default"/>
                <w:color w:val="000000" w:themeColor="text1"/>
                <w:sz w:val="24"/>
              </w:rPr>
            </w:pPr>
            <w:r w:rsidRPr="00C80CFD">
              <w:rPr>
                <w:color w:val="000000" w:themeColor="text1"/>
                <w:sz w:val="24"/>
              </w:rPr>
              <w:t>投标保证金收受人信息：</w:t>
            </w:r>
          </w:p>
          <w:p w14:paraId="43F722B3" w14:textId="77777777" w:rsidR="00886F80" w:rsidRPr="00C80CFD" w:rsidRDefault="003E176E">
            <w:pPr>
              <w:spacing w:line="276"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lastRenderedPageBreak/>
              <w:t>名</w:t>
            </w:r>
            <w:r w:rsidRPr="00C80CFD">
              <w:rPr>
                <w:rFonts w:asciiTheme="minorEastAsia" w:eastAsiaTheme="minorEastAsia" w:hAnsiTheme="minorEastAsia"/>
                <w:color w:val="000000" w:themeColor="text1"/>
                <w:sz w:val="24"/>
              </w:rPr>
              <w:t xml:space="preserve">    </w:t>
            </w:r>
            <w:r w:rsidRPr="00C80CFD">
              <w:rPr>
                <w:rFonts w:asciiTheme="minorEastAsia" w:eastAsiaTheme="minorEastAsia" w:hAnsiTheme="minorEastAsia" w:hint="eastAsia"/>
                <w:color w:val="000000" w:themeColor="text1"/>
                <w:sz w:val="24"/>
              </w:rPr>
              <w:t>称：</w:t>
            </w:r>
            <w:r w:rsidRPr="00C80CFD">
              <w:rPr>
                <w:rFonts w:asciiTheme="minorEastAsia" w:eastAsiaTheme="minorEastAsia" w:hAnsiTheme="minorEastAsia" w:cs="Calibri Light" w:hint="eastAsia"/>
                <w:color w:val="000000" w:themeColor="text1"/>
                <w:spacing w:val="8"/>
                <w:kern w:val="0"/>
                <w:sz w:val="24"/>
                <w:u w:val="single"/>
                <w:shd w:val="clear" w:color="auto" w:fill="FFFFFF"/>
              </w:rPr>
              <w:t>北京明德致信咨询有限公司</w:t>
            </w:r>
          </w:p>
          <w:p w14:paraId="7AFB02D1" w14:textId="77777777" w:rsidR="00886F80" w:rsidRPr="00C80CFD" w:rsidRDefault="003E176E">
            <w:pPr>
              <w:spacing w:line="276" w:lineRule="auto"/>
              <w:rPr>
                <w:rFonts w:asciiTheme="minorEastAsia" w:eastAsiaTheme="minorEastAsia" w:hAnsiTheme="minorEastAsia" w:cs="Calibri Light"/>
                <w:color w:val="000000" w:themeColor="text1"/>
                <w:spacing w:val="8"/>
                <w:kern w:val="0"/>
                <w:sz w:val="24"/>
                <w:shd w:val="clear" w:color="auto" w:fill="FFFFFF"/>
              </w:rPr>
            </w:pPr>
            <w:r w:rsidRPr="00C80CFD">
              <w:rPr>
                <w:rFonts w:asciiTheme="minorEastAsia" w:eastAsiaTheme="minorEastAsia" w:hAnsiTheme="minorEastAsia" w:cs="Calibri Light" w:hint="eastAsia"/>
                <w:color w:val="000000" w:themeColor="text1"/>
                <w:spacing w:val="8"/>
                <w:kern w:val="0"/>
                <w:sz w:val="24"/>
                <w:shd w:val="clear" w:color="auto" w:fill="FFFFFF"/>
              </w:rPr>
              <w:t>开户银行：</w:t>
            </w:r>
            <w:r w:rsidRPr="00C80CFD">
              <w:rPr>
                <w:rFonts w:asciiTheme="minorEastAsia" w:eastAsiaTheme="minorEastAsia" w:hAnsiTheme="minorEastAsia" w:hint="eastAsia"/>
                <w:color w:val="000000" w:themeColor="text1"/>
                <w:sz w:val="24"/>
                <w:u w:val="single"/>
              </w:rPr>
              <w:t>中国工商银行股份有限公司北京东升路支行</w:t>
            </w:r>
          </w:p>
          <w:p w14:paraId="0AA80B4F" w14:textId="77777777" w:rsidR="00886F80" w:rsidRPr="00C80CFD" w:rsidRDefault="003E176E">
            <w:pPr>
              <w:spacing w:line="276" w:lineRule="auto"/>
              <w:jc w:val="left"/>
              <w:rPr>
                <w:rFonts w:ascii="Arial" w:eastAsia="Arial" w:hAnsi="Arial" w:cs="Courier New"/>
                <w:color w:val="000000" w:themeColor="text1"/>
                <w:kern w:val="0"/>
                <w:sz w:val="24"/>
                <w:u w:val="single"/>
              </w:rPr>
            </w:pPr>
            <w:r w:rsidRPr="00C80CFD">
              <w:rPr>
                <w:rFonts w:asciiTheme="minorEastAsia" w:eastAsiaTheme="minorEastAsia" w:hAnsiTheme="minorEastAsia" w:cs="Calibri Light" w:hint="eastAsia"/>
                <w:color w:val="000000" w:themeColor="text1"/>
                <w:spacing w:val="8"/>
                <w:kern w:val="0"/>
                <w:sz w:val="24"/>
                <w:shd w:val="clear" w:color="auto" w:fill="FFFFFF"/>
              </w:rPr>
              <w:t>帐    号：</w:t>
            </w:r>
            <w:r w:rsidRPr="00C80CFD">
              <w:rPr>
                <w:rFonts w:asciiTheme="minorEastAsia" w:eastAsiaTheme="minorEastAsia" w:hAnsiTheme="minorEastAsia" w:cs="Courier New" w:hint="eastAsia"/>
                <w:color w:val="000000" w:themeColor="text1"/>
                <w:kern w:val="0"/>
                <w:sz w:val="24"/>
                <w:u w:val="single"/>
              </w:rPr>
              <w:t>0200 0062 1920 0492 968</w:t>
            </w:r>
          </w:p>
          <w:p w14:paraId="6BC68115" w14:textId="77777777" w:rsidR="00886F80" w:rsidRPr="00C80CFD" w:rsidRDefault="003E176E">
            <w:pPr>
              <w:pStyle w:val="22"/>
              <w:jc w:val="left"/>
              <w:rPr>
                <w:rFonts w:ascii="宋体" w:eastAsia="宋体" w:hAnsi="宋体" w:cs="宋体"/>
                <w:b w:val="0"/>
                <w:color w:val="000000" w:themeColor="text1"/>
                <w:spacing w:val="8"/>
                <w:sz w:val="24"/>
                <w:szCs w:val="24"/>
                <w:shd w:val="clear" w:color="auto" w:fill="FFFFFF"/>
              </w:rPr>
            </w:pPr>
            <w:r w:rsidRPr="00C80CFD">
              <w:rPr>
                <w:rFonts w:asciiTheme="minorEastAsia" w:eastAsiaTheme="minorEastAsia" w:hAnsiTheme="minorEastAsia" w:cs="微软雅黑" w:hint="eastAsia"/>
                <w:b w:val="0"/>
                <w:color w:val="000000" w:themeColor="text1"/>
                <w:spacing w:val="8"/>
                <w:sz w:val="24"/>
                <w:szCs w:val="24"/>
                <w:shd w:val="clear" w:color="auto" w:fill="FFFFFF"/>
              </w:rPr>
              <w:t>注：汇款或转账时请务必附言</w:t>
            </w:r>
            <w:r w:rsidRPr="00C80CFD">
              <w:rPr>
                <w:rFonts w:asciiTheme="minorEastAsia" w:eastAsiaTheme="minorEastAsia" w:hAnsiTheme="minorEastAsia" w:cs="Courier New"/>
                <w:b w:val="0"/>
                <w:color w:val="000000" w:themeColor="text1"/>
                <w:spacing w:val="8"/>
                <w:sz w:val="24"/>
                <w:szCs w:val="24"/>
                <w:shd w:val="clear" w:color="auto" w:fill="FFFFFF"/>
              </w:rPr>
              <w:t>“</w:t>
            </w:r>
            <w:r w:rsidRPr="00C80CFD">
              <w:rPr>
                <w:rFonts w:asciiTheme="minorEastAsia" w:eastAsiaTheme="minorEastAsia" w:hAnsiTheme="minorEastAsia" w:cs="微软雅黑" w:hint="eastAsia"/>
                <w:b w:val="0"/>
                <w:color w:val="000000" w:themeColor="text1"/>
                <w:spacing w:val="8"/>
                <w:sz w:val="24"/>
                <w:szCs w:val="24"/>
                <w:shd w:val="clear" w:color="auto" w:fill="FFFFFF"/>
              </w:rPr>
              <w:t>项目编号</w:t>
            </w:r>
            <w:r w:rsidRPr="00C80CFD">
              <w:rPr>
                <w:rFonts w:asciiTheme="minorEastAsia" w:eastAsiaTheme="minorEastAsia" w:hAnsiTheme="minorEastAsia" w:cs="Calibri Light" w:hint="eastAsia"/>
                <w:b w:val="0"/>
                <w:color w:val="000000" w:themeColor="text1"/>
                <w:spacing w:val="8"/>
                <w:sz w:val="24"/>
                <w:szCs w:val="24"/>
                <w:shd w:val="clear" w:color="auto" w:fill="FFFFFF"/>
              </w:rPr>
              <w:t>+</w:t>
            </w:r>
            <w:r w:rsidRPr="00C80CFD">
              <w:rPr>
                <w:rFonts w:asciiTheme="minorEastAsia" w:eastAsiaTheme="minorEastAsia" w:hAnsiTheme="minorEastAsia" w:cs="微软雅黑" w:hint="eastAsia"/>
                <w:b w:val="0"/>
                <w:color w:val="000000" w:themeColor="text1"/>
                <w:spacing w:val="8"/>
                <w:sz w:val="24"/>
                <w:szCs w:val="24"/>
                <w:shd w:val="clear" w:color="auto" w:fill="FFFFFF"/>
              </w:rPr>
              <w:t>用途</w:t>
            </w:r>
            <w:r w:rsidRPr="00C80CFD">
              <w:rPr>
                <w:rFonts w:asciiTheme="minorEastAsia" w:eastAsiaTheme="minorEastAsia" w:hAnsiTheme="minorEastAsia" w:cs="Courier New"/>
                <w:b w:val="0"/>
                <w:color w:val="000000" w:themeColor="text1"/>
                <w:spacing w:val="8"/>
                <w:sz w:val="24"/>
                <w:szCs w:val="24"/>
                <w:shd w:val="clear" w:color="auto" w:fill="FFFFFF"/>
              </w:rPr>
              <w:t>”</w:t>
            </w:r>
            <w:r w:rsidRPr="00C80CFD">
              <w:rPr>
                <w:rFonts w:asciiTheme="minorEastAsia" w:eastAsiaTheme="minorEastAsia" w:hAnsiTheme="minorEastAsia" w:cs="微软雅黑" w:hint="eastAsia"/>
                <w:b w:val="0"/>
                <w:color w:val="000000" w:themeColor="text1"/>
                <w:spacing w:val="8"/>
                <w:sz w:val="24"/>
                <w:szCs w:val="24"/>
                <w:shd w:val="clear" w:color="auto" w:fill="FFFFFF"/>
              </w:rPr>
              <w:t>，例如：</w:t>
            </w:r>
            <w:r w:rsidRPr="00C80CFD">
              <w:rPr>
                <w:rFonts w:ascii="Courier New" w:eastAsia="Courier New" w:hAnsi="Courier New" w:cs="Courier New"/>
                <w:b w:val="0"/>
                <w:color w:val="000000" w:themeColor="text1"/>
                <w:spacing w:val="8"/>
                <w:sz w:val="24"/>
                <w:szCs w:val="24"/>
                <w:shd w:val="clear" w:color="auto" w:fill="FFFFFF"/>
              </w:rPr>
              <w:t>“</w:t>
            </w:r>
            <w:r w:rsidRPr="00C80CFD">
              <w:rPr>
                <w:rFonts w:asciiTheme="minorEastAsia" w:eastAsiaTheme="minorEastAsia" w:hAnsiTheme="minorEastAsia" w:cs="Calibri Light" w:hint="eastAsia"/>
                <w:b w:val="0"/>
                <w:color w:val="000000" w:themeColor="text1"/>
                <w:spacing w:val="8"/>
                <w:sz w:val="24"/>
                <w:szCs w:val="24"/>
                <w:shd w:val="clear" w:color="auto" w:fill="FFFFFF"/>
              </w:rPr>
              <w:t>BMCC-ZC26-0579</w:t>
            </w:r>
            <w:r w:rsidRPr="00C80CFD">
              <w:rPr>
                <w:rFonts w:ascii="宋体" w:eastAsia="宋体" w:hAnsi="宋体" w:cs="宋体" w:hint="eastAsia"/>
                <w:b w:val="0"/>
                <w:color w:val="000000" w:themeColor="text1"/>
                <w:spacing w:val="8"/>
                <w:sz w:val="24"/>
                <w:szCs w:val="24"/>
                <w:shd w:val="clear" w:color="auto" w:fill="FFFFFF"/>
              </w:rPr>
              <w:t>项目保证金或服务费</w:t>
            </w:r>
            <w:r w:rsidRPr="00C80CFD">
              <w:rPr>
                <w:rFonts w:ascii="Courier New" w:eastAsia="Courier New" w:hAnsi="Courier New" w:cs="Courier New"/>
                <w:b w:val="0"/>
                <w:color w:val="000000" w:themeColor="text1"/>
                <w:spacing w:val="8"/>
                <w:sz w:val="24"/>
                <w:szCs w:val="24"/>
                <w:shd w:val="clear" w:color="auto" w:fill="FFFFFF"/>
              </w:rPr>
              <w:t>”</w:t>
            </w:r>
            <w:r w:rsidRPr="00C80CFD">
              <w:rPr>
                <w:rFonts w:ascii="宋体" w:eastAsia="宋体" w:hAnsi="宋体" w:cs="宋体" w:hint="eastAsia"/>
                <w:b w:val="0"/>
                <w:color w:val="000000" w:themeColor="text1"/>
                <w:spacing w:val="8"/>
                <w:sz w:val="24"/>
                <w:szCs w:val="24"/>
                <w:shd w:val="clear" w:color="auto" w:fill="FFFFFF"/>
              </w:rPr>
              <w:t>。</w:t>
            </w:r>
          </w:p>
          <w:p w14:paraId="3952E2FD" w14:textId="77777777" w:rsidR="00886F80" w:rsidRPr="00C80CFD" w:rsidRDefault="003E176E">
            <w:pPr>
              <w:spacing w:line="312" w:lineRule="auto"/>
              <w:jc w:val="left"/>
              <w:rPr>
                <w:rFonts w:ascii="宋体" w:hAnsi="宋体"/>
                <w:b/>
                <w:bCs/>
                <w:color w:val="000000" w:themeColor="text1"/>
                <w:sz w:val="24"/>
              </w:rPr>
            </w:pPr>
            <w:r w:rsidRPr="00C80CFD">
              <w:rPr>
                <w:rFonts w:ascii="宋体" w:hAnsi="宋体" w:hint="eastAsia"/>
                <w:b/>
                <w:bCs/>
                <w:color w:val="000000" w:themeColor="text1"/>
                <w:sz w:val="24"/>
              </w:rPr>
              <w:t>中标人投标保证金退还：</w:t>
            </w:r>
          </w:p>
          <w:p w14:paraId="3BDACE2A" w14:textId="77777777" w:rsidR="00886F80" w:rsidRPr="00C80CFD" w:rsidRDefault="003E176E">
            <w:pPr>
              <w:spacing w:line="312" w:lineRule="auto"/>
              <w:jc w:val="left"/>
              <w:rPr>
                <w:rFonts w:ascii="宋体" w:hAnsi="宋体"/>
                <w:color w:val="000000" w:themeColor="text1"/>
                <w:sz w:val="24"/>
              </w:rPr>
            </w:pPr>
            <w:r w:rsidRPr="00C80CFD">
              <w:rPr>
                <w:rFonts w:ascii="宋体" w:hAnsi="宋体" w:hint="eastAsia"/>
                <w:color w:val="000000" w:themeColor="text1"/>
                <w:sz w:val="24"/>
              </w:rPr>
              <w:t>中标人应在政府采购合同签订后2个工作日内，将合同扫描件发送到FC@zbbmcc.com邮箱，办理保证金退还手续，履行告知义务。保证金将在合同签订的5个工作日内退回来款账户。</w:t>
            </w:r>
          </w:p>
          <w:p w14:paraId="5423FB52" w14:textId="77777777" w:rsidR="00886F80" w:rsidRPr="00C80CFD" w:rsidRDefault="003E176E">
            <w:pPr>
              <w:spacing w:line="312" w:lineRule="auto"/>
              <w:jc w:val="left"/>
              <w:rPr>
                <w:rFonts w:ascii="宋体" w:hAnsi="宋体"/>
                <w:color w:val="000000" w:themeColor="text1"/>
                <w:sz w:val="24"/>
              </w:rPr>
            </w:pPr>
            <w:r w:rsidRPr="00C80CFD">
              <w:rPr>
                <w:rFonts w:ascii="宋体" w:hAnsi="宋体" w:hint="eastAsia"/>
                <w:color w:val="000000" w:themeColor="text1"/>
                <w:sz w:val="24"/>
              </w:rPr>
              <w:t>邮件格式：招标编号+退还投标保证金+供应商名称+已签订采购合同。</w:t>
            </w:r>
          </w:p>
          <w:p w14:paraId="036D5F5F" w14:textId="77777777" w:rsidR="00886F80" w:rsidRPr="00C80CFD" w:rsidRDefault="003E176E">
            <w:pPr>
              <w:pStyle w:val="af3"/>
              <w:adjustRightInd w:val="0"/>
              <w:snapToGrid w:val="0"/>
              <w:spacing w:line="288" w:lineRule="auto"/>
              <w:rPr>
                <w:rFonts w:hAnsi="宋体" w:hint="default"/>
                <w:color w:val="000000" w:themeColor="text1"/>
                <w:sz w:val="24"/>
              </w:rPr>
            </w:pPr>
            <w:r w:rsidRPr="00C80CFD">
              <w:rPr>
                <w:rFonts w:hAnsi="宋体"/>
                <w:color w:val="000000" w:themeColor="text1"/>
                <w:sz w:val="24"/>
              </w:rPr>
              <w:t>内附：（1）采购合同扫描件（2）招标编号（3）中标供应商名称（4）采购合同签订日期。</w:t>
            </w:r>
          </w:p>
          <w:p w14:paraId="15F0662D" w14:textId="77777777" w:rsidR="00886F80" w:rsidRPr="00C80CFD" w:rsidRDefault="003E176E">
            <w:pPr>
              <w:pStyle w:val="a9"/>
              <w:jc w:val="both"/>
              <w:rPr>
                <w:rFonts w:asciiTheme="minorEastAsia" w:eastAsiaTheme="minorEastAsia" w:hAnsiTheme="minorEastAsia" w:cs="微软雅黑"/>
                <w:color w:val="000000" w:themeColor="text1"/>
                <w:spacing w:val="8"/>
                <w:kern w:val="0"/>
                <w:shd w:val="clear" w:color="auto" w:fill="FFFFFF"/>
              </w:rPr>
            </w:pPr>
            <w:r w:rsidRPr="00C80CFD">
              <w:rPr>
                <w:rFonts w:asciiTheme="minorEastAsia" w:eastAsiaTheme="minorEastAsia" w:hAnsiTheme="minorEastAsia" w:cs="微软雅黑"/>
                <w:color w:val="000000" w:themeColor="text1"/>
                <w:spacing w:val="8"/>
                <w:kern w:val="0"/>
                <w:shd w:val="clear" w:color="auto" w:fill="FFFFFF"/>
              </w:rPr>
              <w:t>如中标人未按要求及时发送通知邮件，由此导致的逾期退还投</w:t>
            </w:r>
          </w:p>
          <w:p w14:paraId="428C9BB2" w14:textId="77777777" w:rsidR="00886F80" w:rsidRPr="00C80CFD" w:rsidRDefault="003E176E">
            <w:pPr>
              <w:pStyle w:val="a9"/>
              <w:ind w:firstLine="0"/>
              <w:jc w:val="both"/>
              <w:rPr>
                <w:color w:val="000000" w:themeColor="text1"/>
              </w:rPr>
            </w:pPr>
            <w:r w:rsidRPr="00C80CFD">
              <w:rPr>
                <w:rFonts w:asciiTheme="minorEastAsia" w:eastAsiaTheme="minorEastAsia" w:hAnsiTheme="minorEastAsia" w:cs="微软雅黑"/>
                <w:color w:val="000000" w:themeColor="text1"/>
                <w:spacing w:val="8"/>
                <w:kern w:val="0"/>
                <w:shd w:val="clear" w:color="auto" w:fill="FFFFFF"/>
              </w:rPr>
              <w:t>标保证金延迟等责任由中标人承担，采购代理机构不承担相应</w:t>
            </w:r>
            <w:r w:rsidRPr="00C80CFD">
              <w:rPr>
                <w:rFonts w:asciiTheme="minorEastAsia" w:eastAsiaTheme="minorEastAsia" w:hAnsiTheme="minorEastAsia" w:cs="微软雅黑" w:hint="eastAsia"/>
                <w:color w:val="000000" w:themeColor="text1"/>
                <w:spacing w:val="8"/>
                <w:kern w:val="0"/>
                <w:shd w:val="clear" w:color="auto" w:fill="FFFFFF"/>
              </w:rPr>
              <w:t>责任</w:t>
            </w:r>
            <w:r w:rsidRPr="00C80CFD">
              <w:rPr>
                <w:rFonts w:asciiTheme="minorEastAsia" w:eastAsiaTheme="minorEastAsia" w:hAnsiTheme="minorEastAsia" w:cs="微软雅黑"/>
                <w:color w:val="000000" w:themeColor="text1"/>
                <w:spacing w:val="8"/>
                <w:kern w:val="0"/>
                <w:shd w:val="clear" w:color="auto" w:fill="FFFFFF"/>
              </w:rPr>
              <w:t>。</w:t>
            </w:r>
          </w:p>
        </w:tc>
      </w:tr>
      <w:tr w:rsidR="00886F80" w:rsidRPr="00C80CFD" w14:paraId="6C0FC00D" w14:textId="77777777">
        <w:trPr>
          <w:trHeight w:val="20"/>
          <w:jc w:val="center"/>
        </w:trPr>
        <w:tc>
          <w:tcPr>
            <w:tcW w:w="988" w:type="dxa"/>
            <w:vAlign w:val="center"/>
          </w:tcPr>
          <w:p w14:paraId="0C428FDF"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lastRenderedPageBreak/>
              <w:t>12.</w:t>
            </w:r>
            <w:r w:rsidRPr="00C80CFD">
              <w:rPr>
                <w:rFonts w:ascii="Times New Roman" w:hAnsi="Times New Roman"/>
                <w:color w:val="000000" w:themeColor="text1"/>
                <w:sz w:val="24"/>
                <w:szCs w:val="24"/>
              </w:rPr>
              <w:t>8</w:t>
            </w:r>
            <w:r w:rsidRPr="00C80CFD">
              <w:rPr>
                <w:rFonts w:ascii="Times New Roman" w:hAnsi="Times New Roman" w:hint="default"/>
                <w:color w:val="000000" w:themeColor="text1"/>
                <w:sz w:val="24"/>
                <w:szCs w:val="24"/>
              </w:rPr>
              <w:t>.2</w:t>
            </w:r>
          </w:p>
        </w:tc>
        <w:tc>
          <w:tcPr>
            <w:tcW w:w="1701" w:type="dxa"/>
            <w:vMerge/>
            <w:vAlign w:val="center"/>
          </w:tcPr>
          <w:p w14:paraId="70961E26" w14:textId="77777777" w:rsidR="00886F80" w:rsidRPr="00C80CFD" w:rsidRDefault="00886F80">
            <w:pPr>
              <w:jc w:val="center"/>
              <w:rPr>
                <w:color w:val="000000" w:themeColor="text1"/>
                <w:sz w:val="24"/>
              </w:rPr>
            </w:pPr>
          </w:p>
        </w:tc>
        <w:tc>
          <w:tcPr>
            <w:tcW w:w="7540" w:type="dxa"/>
            <w:vAlign w:val="center"/>
          </w:tcPr>
          <w:p w14:paraId="4A0F843A" w14:textId="77777777" w:rsidR="00886F80" w:rsidRPr="00C80CFD" w:rsidRDefault="003E176E">
            <w:pPr>
              <w:jc w:val="left"/>
              <w:rPr>
                <w:color w:val="000000" w:themeColor="text1"/>
                <w:sz w:val="24"/>
              </w:rPr>
            </w:pPr>
            <w:r w:rsidRPr="00C80CFD">
              <w:rPr>
                <w:rFonts w:hint="eastAsia"/>
                <w:color w:val="000000" w:themeColor="text1"/>
                <w:sz w:val="24"/>
              </w:rPr>
              <w:t>投标保证金可以不予退还的其他情形：</w:t>
            </w:r>
          </w:p>
          <w:p w14:paraId="5050789D" w14:textId="77777777" w:rsidR="00886F80" w:rsidRPr="00C80CFD" w:rsidRDefault="003E176E">
            <w:pPr>
              <w:jc w:val="left"/>
              <w:rPr>
                <w:color w:val="000000" w:themeColor="text1"/>
                <w:sz w:val="24"/>
              </w:rPr>
            </w:pPr>
            <w:r w:rsidRPr="00C80CFD">
              <w:rPr>
                <w:rFonts w:hint="eastAsia"/>
                <w:color w:val="000000" w:themeColor="text1"/>
                <w:sz w:val="24"/>
              </w:rPr>
              <w:t>□无</w:t>
            </w:r>
          </w:p>
          <w:p w14:paraId="3A300D2E" w14:textId="77777777" w:rsidR="00886F80" w:rsidRPr="00C80CFD" w:rsidRDefault="003E176E">
            <w:pPr>
              <w:pStyle w:val="af3"/>
              <w:adjustRightInd w:val="0"/>
              <w:snapToGrid w:val="0"/>
              <w:rPr>
                <w:rFonts w:ascii="Times New Roman" w:hAnsi="Times New Roman" w:hint="default"/>
                <w:color w:val="000000" w:themeColor="text1"/>
                <w:sz w:val="24"/>
              </w:rPr>
            </w:pPr>
            <w:r w:rsidRPr="00C80CFD">
              <w:rPr>
                <w:rFonts w:ascii="Times New Roman" w:hAnsi="Times New Roman"/>
                <w:b/>
                <w:color w:val="000000" w:themeColor="text1"/>
                <w:sz w:val="24"/>
              </w:rPr>
              <w:t>■</w:t>
            </w:r>
            <w:r w:rsidRPr="00C80CFD">
              <w:rPr>
                <w:rFonts w:ascii="Times New Roman" w:hAnsi="Times New Roman"/>
                <w:color w:val="000000" w:themeColor="text1"/>
                <w:sz w:val="24"/>
              </w:rPr>
              <w:t>有，具体情形：</w:t>
            </w:r>
          </w:p>
          <w:p w14:paraId="607677FF" w14:textId="77777777" w:rsidR="00886F80" w:rsidRPr="00C80CFD" w:rsidRDefault="003E176E">
            <w:pPr>
              <w:pStyle w:val="af3"/>
              <w:adjustRightInd w:val="0"/>
              <w:snapToGrid w:val="0"/>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w:t>
            </w:r>
            <w:r w:rsidRPr="00C80CFD">
              <w:rPr>
                <w:rFonts w:ascii="Times New Roman" w:hAnsi="Times New Roman" w:hint="default"/>
                <w:color w:val="000000" w:themeColor="text1"/>
                <w:sz w:val="24"/>
                <w:szCs w:val="24"/>
              </w:rPr>
              <w:t>1</w:t>
            </w:r>
            <w:r w:rsidRPr="00C80CFD">
              <w:rPr>
                <w:rFonts w:ascii="Times New Roman" w:hAnsi="Times New Roman"/>
                <w:color w:val="000000" w:themeColor="text1"/>
                <w:sz w:val="24"/>
                <w:szCs w:val="24"/>
              </w:rPr>
              <w:t>）在</w:t>
            </w:r>
            <w:r w:rsidRPr="00C80CFD">
              <w:rPr>
                <w:color w:val="000000" w:themeColor="text1"/>
                <w:sz w:val="24"/>
              </w:rPr>
              <w:t>开标之日后到投标有效期满前，</w:t>
            </w:r>
            <w:r w:rsidRPr="00C80CFD">
              <w:rPr>
                <w:rFonts w:ascii="Times New Roman" w:hAnsi="Times New Roman"/>
                <w:color w:val="000000" w:themeColor="text1"/>
                <w:sz w:val="24"/>
                <w:szCs w:val="24"/>
              </w:rPr>
              <w:t>投标人撤销投标文件的；</w:t>
            </w:r>
          </w:p>
          <w:p w14:paraId="3BE66D1E" w14:textId="77777777" w:rsidR="00886F80" w:rsidRPr="00C80CFD" w:rsidRDefault="003E176E">
            <w:pPr>
              <w:pStyle w:val="af3"/>
              <w:adjustRightInd w:val="0"/>
              <w:snapToGrid w:val="0"/>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w:t>
            </w:r>
            <w:r w:rsidRPr="00C80CFD">
              <w:rPr>
                <w:rFonts w:ascii="Times New Roman" w:hAnsi="Times New Roman" w:hint="default"/>
                <w:color w:val="000000" w:themeColor="text1"/>
                <w:sz w:val="24"/>
                <w:szCs w:val="24"/>
              </w:rPr>
              <w:t>2</w:t>
            </w:r>
            <w:r w:rsidRPr="00C80CFD">
              <w:rPr>
                <w:rFonts w:ascii="Times New Roman" w:hAnsi="Times New Roman"/>
                <w:color w:val="000000" w:themeColor="text1"/>
                <w:sz w:val="24"/>
                <w:szCs w:val="24"/>
              </w:rPr>
              <w:t>）投标人在投标文件中提供任何虚假材料的；</w:t>
            </w:r>
          </w:p>
          <w:p w14:paraId="11F4FEEE" w14:textId="77777777" w:rsidR="00886F80" w:rsidRPr="00C80CFD" w:rsidRDefault="003E176E">
            <w:pPr>
              <w:pStyle w:val="af3"/>
              <w:adjustRightInd w:val="0"/>
              <w:snapToGrid w:val="0"/>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w:t>
            </w:r>
            <w:r w:rsidRPr="00C80CFD">
              <w:rPr>
                <w:rFonts w:ascii="Times New Roman" w:hAnsi="Times New Roman" w:hint="default"/>
                <w:color w:val="000000" w:themeColor="text1"/>
                <w:sz w:val="24"/>
                <w:szCs w:val="24"/>
              </w:rPr>
              <w:t>3</w:t>
            </w:r>
            <w:r w:rsidRPr="00C80CFD">
              <w:rPr>
                <w:rFonts w:ascii="Times New Roman" w:hAnsi="Times New Roman"/>
                <w:color w:val="000000" w:themeColor="text1"/>
                <w:sz w:val="24"/>
                <w:szCs w:val="24"/>
              </w:rPr>
              <w:t>）投标人恶意串通投标的；</w:t>
            </w:r>
          </w:p>
          <w:p w14:paraId="7EE49A91" w14:textId="77777777" w:rsidR="00886F80" w:rsidRPr="00C80CFD" w:rsidRDefault="003E176E">
            <w:pPr>
              <w:pStyle w:val="af3"/>
              <w:adjustRightInd w:val="0"/>
              <w:snapToGrid w:val="0"/>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w:t>
            </w:r>
            <w:r w:rsidRPr="00C80CFD">
              <w:rPr>
                <w:rFonts w:ascii="Times New Roman" w:hAnsi="Times New Roman" w:hint="default"/>
                <w:color w:val="000000" w:themeColor="text1"/>
                <w:sz w:val="24"/>
                <w:szCs w:val="24"/>
              </w:rPr>
              <w:t>4</w:t>
            </w:r>
            <w:r w:rsidRPr="00C80CFD">
              <w:rPr>
                <w:rFonts w:ascii="Times New Roman" w:hAnsi="Times New Roman"/>
                <w:color w:val="000000" w:themeColor="text1"/>
                <w:sz w:val="24"/>
                <w:szCs w:val="24"/>
              </w:rPr>
              <w:t>）中标人</w:t>
            </w:r>
            <w:r w:rsidRPr="00C80CFD">
              <w:rPr>
                <w:color w:val="000000" w:themeColor="text1"/>
                <w:sz w:val="24"/>
              </w:rPr>
              <w:t>无正当理由不</w:t>
            </w:r>
            <w:r w:rsidRPr="00C80CFD">
              <w:rPr>
                <w:rFonts w:ascii="Times New Roman" w:hAnsi="Times New Roman"/>
                <w:color w:val="000000" w:themeColor="text1"/>
                <w:sz w:val="24"/>
                <w:szCs w:val="24"/>
              </w:rPr>
              <w:t>与采购人签订合同的；</w:t>
            </w:r>
          </w:p>
          <w:p w14:paraId="230AB007" w14:textId="77777777" w:rsidR="00886F80" w:rsidRPr="00C80CFD" w:rsidRDefault="003E176E">
            <w:pPr>
              <w:pStyle w:val="af3"/>
              <w:adjustRightInd w:val="0"/>
              <w:snapToGrid w:val="0"/>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w:t>
            </w:r>
            <w:r w:rsidRPr="00C80CFD">
              <w:rPr>
                <w:rFonts w:ascii="Times New Roman" w:hAnsi="Times New Roman" w:hint="default"/>
                <w:color w:val="000000" w:themeColor="text1"/>
                <w:sz w:val="24"/>
                <w:szCs w:val="24"/>
              </w:rPr>
              <w:t>5</w:t>
            </w:r>
            <w:r w:rsidRPr="00C80CFD">
              <w:rPr>
                <w:rFonts w:ascii="Times New Roman" w:hAnsi="Times New Roman"/>
                <w:color w:val="000000" w:themeColor="text1"/>
                <w:sz w:val="24"/>
                <w:szCs w:val="24"/>
              </w:rPr>
              <w:t>）</w:t>
            </w:r>
            <w:r w:rsidRPr="00C80CFD">
              <w:rPr>
                <w:rFonts w:hAnsi="宋体"/>
                <w:color w:val="000000" w:themeColor="text1"/>
                <w:sz w:val="24"/>
                <w:szCs w:val="24"/>
              </w:rPr>
              <w:t>招标文件规定的其他情形</w:t>
            </w:r>
            <w:r w:rsidRPr="00C80CFD">
              <w:rPr>
                <w:rFonts w:ascii="Times New Roman" w:hAnsi="Times New Roman"/>
                <w:color w:val="000000" w:themeColor="text1"/>
                <w:sz w:val="24"/>
                <w:szCs w:val="24"/>
              </w:rPr>
              <w:t>。</w:t>
            </w:r>
          </w:p>
        </w:tc>
      </w:tr>
      <w:tr w:rsidR="00886F80" w:rsidRPr="00C80CFD" w14:paraId="2E890EBF" w14:textId="77777777">
        <w:trPr>
          <w:trHeight w:val="497"/>
          <w:jc w:val="center"/>
        </w:trPr>
        <w:tc>
          <w:tcPr>
            <w:tcW w:w="988" w:type="dxa"/>
            <w:vAlign w:val="center"/>
          </w:tcPr>
          <w:p w14:paraId="3347A5D0"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13.1</w:t>
            </w:r>
          </w:p>
        </w:tc>
        <w:tc>
          <w:tcPr>
            <w:tcW w:w="1701" w:type="dxa"/>
            <w:vAlign w:val="center"/>
          </w:tcPr>
          <w:p w14:paraId="5EB0F666" w14:textId="77777777" w:rsidR="00886F80" w:rsidRPr="00C80CFD" w:rsidRDefault="003E176E">
            <w:pPr>
              <w:jc w:val="center"/>
              <w:rPr>
                <w:color w:val="000000" w:themeColor="text1"/>
                <w:sz w:val="24"/>
              </w:rPr>
            </w:pPr>
            <w:r w:rsidRPr="00C80CFD">
              <w:rPr>
                <w:rFonts w:hint="eastAsia"/>
                <w:color w:val="000000" w:themeColor="text1"/>
                <w:sz w:val="24"/>
              </w:rPr>
              <w:t>投标有效期</w:t>
            </w:r>
          </w:p>
        </w:tc>
        <w:tc>
          <w:tcPr>
            <w:tcW w:w="7540" w:type="dxa"/>
            <w:vAlign w:val="center"/>
          </w:tcPr>
          <w:p w14:paraId="45E99F17" w14:textId="77777777" w:rsidR="00886F80" w:rsidRPr="00C80CFD" w:rsidRDefault="003E176E">
            <w:pPr>
              <w:jc w:val="left"/>
              <w:rPr>
                <w:color w:val="000000" w:themeColor="text1"/>
                <w:sz w:val="24"/>
              </w:rPr>
            </w:pPr>
            <w:r w:rsidRPr="00C80CFD">
              <w:rPr>
                <w:rFonts w:hint="eastAsia"/>
                <w:color w:val="000000" w:themeColor="text1"/>
                <w:sz w:val="24"/>
              </w:rPr>
              <w:t>自提交投标文件的截止之日起算</w:t>
            </w:r>
            <w:r w:rsidRPr="00C80CFD">
              <w:rPr>
                <w:color w:val="000000" w:themeColor="text1"/>
                <w:sz w:val="24"/>
                <w:u w:val="single"/>
              </w:rPr>
              <w:t xml:space="preserve"> 90 </w:t>
            </w:r>
            <w:r w:rsidRPr="00C80CFD">
              <w:rPr>
                <w:rFonts w:hint="eastAsia"/>
                <w:color w:val="000000" w:themeColor="text1"/>
                <w:sz w:val="24"/>
              </w:rPr>
              <w:t>个日历天。</w:t>
            </w:r>
          </w:p>
        </w:tc>
      </w:tr>
      <w:tr w:rsidR="00886F80" w:rsidRPr="00C80CFD" w14:paraId="4AD1C84E" w14:textId="77777777">
        <w:trPr>
          <w:trHeight w:val="497"/>
          <w:jc w:val="center"/>
        </w:trPr>
        <w:tc>
          <w:tcPr>
            <w:tcW w:w="988" w:type="dxa"/>
          </w:tcPr>
          <w:p w14:paraId="5B07839C"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hAnsi="宋体"/>
                <w:color w:val="000000" w:themeColor="text1"/>
                <w:sz w:val="24"/>
                <w:szCs w:val="24"/>
              </w:rPr>
              <w:t>18.2</w:t>
            </w:r>
          </w:p>
        </w:tc>
        <w:tc>
          <w:tcPr>
            <w:tcW w:w="1701" w:type="dxa"/>
          </w:tcPr>
          <w:p w14:paraId="4A50E9CA" w14:textId="77777777" w:rsidR="00886F80" w:rsidRPr="00C80CFD" w:rsidRDefault="003E176E">
            <w:pPr>
              <w:jc w:val="center"/>
              <w:rPr>
                <w:color w:val="000000" w:themeColor="text1"/>
                <w:sz w:val="24"/>
              </w:rPr>
            </w:pPr>
            <w:r w:rsidRPr="00C80CFD">
              <w:rPr>
                <w:rFonts w:ascii="宋体" w:hAnsi="宋体" w:hint="eastAsia"/>
                <w:color w:val="000000" w:themeColor="text1"/>
                <w:sz w:val="24"/>
              </w:rPr>
              <w:t>解密时间</w:t>
            </w:r>
          </w:p>
        </w:tc>
        <w:tc>
          <w:tcPr>
            <w:tcW w:w="7540" w:type="dxa"/>
          </w:tcPr>
          <w:p w14:paraId="1D25B65D" w14:textId="77777777" w:rsidR="00886F80" w:rsidRPr="00C80CFD" w:rsidRDefault="003E176E">
            <w:pPr>
              <w:jc w:val="left"/>
              <w:rPr>
                <w:color w:val="000000" w:themeColor="text1"/>
                <w:sz w:val="24"/>
              </w:rPr>
            </w:pPr>
            <w:r w:rsidRPr="00C80CFD">
              <w:rPr>
                <w:rFonts w:ascii="宋体" w:hAnsi="宋体" w:hint="eastAsia"/>
                <w:color w:val="000000" w:themeColor="text1"/>
                <w:sz w:val="24"/>
              </w:rPr>
              <w:t>解密时间：</w:t>
            </w:r>
            <w:r w:rsidRPr="00C80CFD">
              <w:rPr>
                <w:rFonts w:ascii="宋体" w:hAnsi="宋体" w:hint="eastAsia"/>
                <w:color w:val="000000" w:themeColor="text1"/>
                <w:sz w:val="24"/>
                <w:u w:val="single"/>
              </w:rPr>
              <w:t>20</w:t>
            </w:r>
            <w:r w:rsidRPr="00C80CFD">
              <w:rPr>
                <w:rFonts w:ascii="宋体" w:hAnsi="宋体" w:hint="eastAsia"/>
                <w:color w:val="000000" w:themeColor="text1"/>
                <w:sz w:val="24"/>
              </w:rPr>
              <w:t>分钟。</w:t>
            </w:r>
          </w:p>
        </w:tc>
      </w:tr>
      <w:tr w:rsidR="00886F80" w:rsidRPr="00C80CFD" w14:paraId="5A9A9224" w14:textId="77777777">
        <w:trPr>
          <w:trHeight w:val="20"/>
          <w:jc w:val="center"/>
        </w:trPr>
        <w:tc>
          <w:tcPr>
            <w:tcW w:w="988" w:type="dxa"/>
            <w:vAlign w:val="center"/>
          </w:tcPr>
          <w:p w14:paraId="6CFE2CDA"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22.1</w:t>
            </w:r>
          </w:p>
        </w:tc>
        <w:tc>
          <w:tcPr>
            <w:tcW w:w="1701" w:type="dxa"/>
            <w:vAlign w:val="center"/>
          </w:tcPr>
          <w:p w14:paraId="6E0BA333" w14:textId="77777777" w:rsidR="00886F80" w:rsidRPr="00C80CFD" w:rsidRDefault="003E176E">
            <w:pPr>
              <w:jc w:val="center"/>
              <w:rPr>
                <w:color w:val="000000" w:themeColor="text1"/>
                <w:sz w:val="24"/>
              </w:rPr>
            </w:pPr>
            <w:r w:rsidRPr="00C80CFD">
              <w:rPr>
                <w:rFonts w:hint="eastAsia"/>
                <w:color w:val="000000" w:themeColor="text1"/>
                <w:sz w:val="24"/>
              </w:rPr>
              <w:t>确定中标人</w:t>
            </w:r>
          </w:p>
        </w:tc>
        <w:tc>
          <w:tcPr>
            <w:tcW w:w="7540" w:type="dxa"/>
            <w:vAlign w:val="center"/>
          </w:tcPr>
          <w:p w14:paraId="4F80CD0B" w14:textId="77777777" w:rsidR="00886F80" w:rsidRPr="00C80CFD" w:rsidRDefault="003E176E">
            <w:pPr>
              <w:pStyle w:val="af3"/>
              <w:adjustRightInd w:val="0"/>
              <w:snapToGrid w:val="0"/>
              <w:rPr>
                <w:rFonts w:ascii="Times New Roman" w:hAnsi="Times New Roman" w:hint="default"/>
                <w:color w:val="000000" w:themeColor="text1"/>
                <w:sz w:val="24"/>
              </w:rPr>
            </w:pPr>
            <w:r w:rsidRPr="00C80CFD">
              <w:rPr>
                <w:rFonts w:ascii="Times New Roman" w:hAnsi="Times New Roman"/>
                <w:color w:val="000000" w:themeColor="text1"/>
                <w:sz w:val="24"/>
              </w:rPr>
              <w:t>中标候选人并列的，采购人是否委托评标委员会确定中标人：</w:t>
            </w:r>
          </w:p>
          <w:p w14:paraId="1B470008" w14:textId="77777777" w:rsidR="00886F80" w:rsidRPr="00C80CFD" w:rsidRDefault="003E176E">
            <w:pPr>
              <w:pStyle w:val="af3"/>
              <w:adjustRightInd w:val="0"/>
              <w:snapToGrid w:val="0"/>
              <w:rPr>
                <w:rFonts w:ascii="Times New Roman" w:hAnsi="Times New Roman" w:hint="default"/>
                <w:color w:val="000000" w:themeColor="text1"/>
                <w:sz w:val="24"/>
              </w:rPr>
            </w:pPr>
            <w:r w:rsidRPr="00C80CFD">
              <w:rPr>
                <w:rFonts w:ascii="Times New Roman" w:hAnsi="Times New Roman"/>
                <w:b/>
                <w:color w:val="000000" w:themeColor="text1"/>
                <w:sz w:val="24"/>
              </w:rPr>
              <w:t>■</w:t>
            </w:r>
            <w:r w:rsidRPr="00C80CFD">
              <w:rPr>
                <w:rFonts w:ascii="Times New Roman" w:hAnsi="Times New Roman"/>
                <w:color w:val="000000" w:themeColor="text1"/>
                <w:sz w:val="24"/>
              </w:rPr>
              <w:t>否</w:t>
            </w:r>
          </w:p>
          <w:p w14:paraId="0DD8EF01" w14:textId="77777777" w:rsidR="00886F80" w:rsidRPr="00C80CFD" w:rsidRDefault="003E176E">
            <w:pPr>
              <w:pStyle w:val="af3"/>
              <w:adjustRightInd w:val="0"/>
              <w:snapToGrid w:val="0"/>
              <w:rPr>
                <w:rFonts w:ascii="Times New Roman" w:hAnsi="Times New Roman" w:hint="default"/>
                <w:color w:val="000000" w:themeColor="text1"/>
                <w:sz w:val="24"/>
              </w:rPr>
            </w:pPr>
            <w:r w:rsidRPr="00C80CFD">
              <w:rPr>
                <w:rFonts w:ascii="Times New Roman" w:hAnsi="Times New Roman"/>
                <w:color w:val="000000" w:themeColor="text1"/>
                <w:sz w:val="24"/>
              </w:rPr>
              <w:t>□是</w:t>
            </w:r>
          </w:p>
          <w:p w14:paraId="5655A066" w14:textId="77777777" w:rsidR="00886F80" w:rsidRPr="00C80CFD" w:rsidRDefault="003E176E">
            <w:pPr>
              <w:pStyle w:val="af3"/>
              <w:adjustRightInd w:val="0"/>
              <w:snapToGrid w:val="0"/>
              <w:rPr>
                <w:rFonts w:ascii="Times New Roman" w:hAnsi="Times New Roman" w:hint="default"/>
                <w:color w:val="000000" w:themeColor="text1"/>
              </w:rPr>
            </w:pPr>
            <w:r w:rsidRPr="00C80CFD">
              <w:rPr>
                <w:rFonts w:ascii="Times New Roman" w:hAnsi="Times New Roman"/>
                <w:color w:val="000000" w:themeColor="text1"/>
                <w:sz w:val="24"/>
              </w:rPr>
              <w:t>中标候选人并列的，按照以下方式确定中标人：</w:t>
            </w:r>
            <w:r w:rsidRPr="00C80CFD">
              <w:rPr>
                <w:rFonts w:ascii="Times New Roman" w:hAnsi="Times New Roman" w:hint="default"/>
                <w:color w:val="000000" w:themeColor="text1"/>
              </w:rPr>
              <w:t xml:space="preserve"> </w:t>
            </w:r>
          </w:p>
          <w:p w14:paraId="2DF75B3F" w14:textId="77777777" w:rsidR="00886F80" w:rsidRPr="00C80CFD" w:rsidRDefault="003E176E">
            <w:pPr>
              <w:pStyle w:val="af3"/>
              <w:adjustRightInd w:val="0"/>
              <w:snapToGrid w:val="0"/>
              <w:rPr>
                <w:rFonts w:ascii="Times New Roman" w:hAnsi="Times New Roman" w:hint="default"/>
                <w:color w:val="000000" w:themeColor="text1"/>
                <w:sz w:val="24"/>
              </w:rPr>
            </w:pPr>
            <w:r w:rsidRPr="00C80CFD">
              <w:rPr>
                <w:rFonts w:ascii="Times New Roman" w:hAnsi="Times New Roman"/>
                <w:color w:val="000000" w:themeColor="text1"/>
                <w:sz w:val="24"/>
              </w:rPr>
              <w:t>□得分且投标报价均相同的，以</w:t>
            </w:r>
            <w:r w:rsidRPr="00C80CFD">
              <w:rPr>
                <w:rFonts w:ascii="Times New Roman" w:hAnsi="Times New Roman" w:hint="default"/>
                <w:color w:val="000000" w:themeColor="text1"/>
                <w:sz w:val="24"/>
                <w:u w:val="single"/>
              </w:rPr>
              <w:t xml:space="preserve"> </w:t>
            </w:r>
            <w:r w:rsidRPr="00C80CFD">
              <w:rPr>
                <w:color w:val="000000" w:themeColor="text1"/>
                <w:sz w:val="24"/>
                <w:u w:val="single"/>
              </w:rPr>
              <w:t xml:space="preserve">       </w:t>
            </w:r>
            <w:r w:rsidRPr="00C80CFD">
              <w:rPr>
                <w:rFonts w:ascii="Times New Roman" w:hAnsi="Times New Roman"/>
                <w:color w:val="000000" w:themeColor="text1"/>
                <w:sz w:val="24"/>
              </w:rPr>
              <w:t>得分高者为中标人</w:t>
            </w:r>
          </w:p>
          <w:p w14:paraId="057452D6" w14:textId="77777777" w:rsidR="00886F80" w:rsidRPr="00C80CFD" w:rsidRDefault="003E176E">
            <w:pPr>
              <w:jc w:val="left"/>
              <w:rPr>
                <w:color w:val="000000" w:themeColor="text1"/>
                <w:sz w:val="24"/>
                <w:u w:val="single"/>
              </w:rPr>
            </w:pPr>
            <w:r w:rsidRPr="00C80CFD">
              <w:rPr>
                <w:rFonts w:hint="eastAsia"/>
                <w:b/>
                <w:color w:val="000000" w:themeColor="text1"/>
                <w:sz w:val="24"/>
              </w:rPr>
              <w:t>■</w:t>
            </w:r>
            <w:r w:rsidRPr="00C80CFD">
              <w:rPr>
                <w:rFonts w:hint="eastAsia"/>
                <w:color w:val="000000" w:themeColor="text1"/>
                <w:sz w:val="24"/>
              </w:rPr>
              <w:t>随机抽取</w:t>
            </w:r>
          </w:p>
        </w:tc>
      </w:tr>
      <w:tr w:rsidR="00886F80" w:rsidRPr="00C80CFD" w14:paraId="3083A9B6" w14:textId="77777777">
        <w:trPr>
          <w:trHeight w:val="20"/>
          <w:jc w:val="center"/>
        </w:trPr>
        <w:tc>
          <w:tcPr>
            <w:tcW w:w="988" w:type="dxa"/>
            <w:vAlign w:val="center"/>
          </w:tcPr>
          <w:p w14:paraId="76E543F8"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25.5</w:t>
            </w:r>
          </w:p>
        </w:tc>
        <w:tc>
          <w:tcPr>
            <w:tcW w:w="1701" w:type="dxa"/>
            <w:vAlign w:val="center"/>
          </w:tcPr>
          <w:p w14:paraId="546D7994" w14:textId="77777777" w:rsidR="00886F80" w:rsidRPr="00C80CFD" w:rsidRDefault="003E176E">
            <w:pPr>
              <w:jc w:val="center"/>
              <w:rPr>
                <w:color w:val="000000" w:themeColor="text1"/>
                <w:sz w:val="24"/>
              </w:rPr>
            </w:pPr>
            <w:r w:rsidRPr="00C80CFD">
              <w:rPr>
                <w:rFonts w:hint="eastAsia"/>
                <w:color w:val="000000" w:themeColor="text1"/>
                <w:sz w:val="24"/>
              </w:rPr>
              <w:t>分包</w:t>
            </w:r>
          </w:p>
        </w:tc>
        <w:tc>
          <w:tcPr>
            <w:tcW w:w="7540" w:type="dxa"/>
            <w:vAlign w:val="center"/>
          </w:tcPr>
          <w:p w14:paraId="06DDFF9B" w14:textId="77777777" w:rsidR="00886F80" w:rsidRPr="00C80CFD" w:rsidRDefault="003E176E">
            <w:pPr>
              <w:jc w:val="left"/>
              <w:rPr>
                <w:color w:val="000000" w:themeColor="text1"/>
                <w:sz w:val="24"/>
              </w:rPr>
            </w:pPr>
            <w:r w:rsidRPr="00C80CFD">
              <w:rPr>
                <w:rFonts w:hint="eastAsia"/>
                <w:color w:val="000000" w:themeColor="text1"/>
                <w:sz w:val="24"/>
              </w:rPr>
              <w:t>本项目的非主体、非关键性工作是否允许分包：</w:t>
            </w:r>
            <w:r w:rsidRPr="00C80CFD">
              <w:rPr>
                <w:color w:val="000000" w:themeColor="text1"/>
                <w:sz w:val="24"/>
              </w:rPr>
              <w:t xml:space="preserve"> </w:t>
            </w:r>
          </w:p>
          <w:p w14:paraId="0DA392D0" w14:textId="77777777" w:rsidR="00886F80" w:rsidRPr="00C80CFD" w:rsidRDefault="003E176E">
            <w:pPr>
              <w:jc w:val="left"/>
              <w:rPr>
                <w:color w:val="000000" w:themeColor="text1"/>
                <w:sz w:val="24"/>
              </w:rPr>
            </w:pPr>
            <w:r w:rsidRPr="00C80CFD">
              <w:rPr>
                <w:rFonts w:hint="eastAsia"/>
                <w:b/>
                <w:color w:val="000000" w:themeColor="text1"/>
                <w:sz w:val="24"/>
              </w:rPr>
              <w:t>■</w:t>
            </w:r>
            <w:r w:rsidRPr="00C80CFD">
              <w:rPr>
                <w:rFonts w:hint="eastAsia"/>
                <w:color w:val="000000" w:themeColor="text1"/>
                <w:sz w:val="24"/>
              </w:rPr>
              <w:t>不允许</w:t>
            </w:r>
          </w:p>
          <w:p w14:paraId="5743DD33" w14:textId="77777777" w:rsidR="00886F80" w:rsidRPr="00C80CFD" w:rsidRDefault="003E176E">
            <w:pPr>
              <w:jc w:val="left"/>
              <w:rPr>
                <w:color w:val="000000" w:themeColor="text1"/>
                <w:sz w:val="24"/>
              </w:rPr>
            </w:pPr>
            <w:r w:rsidRPr="00C80CFD">
              <w:rPr>
                <w:rFonts w:hint="eastAsia"/>
                <w:color w:val="000000" w:themeColor="text1"/>
                <w:sz w:val="24"/>
              </w:rPr>
              <w:t>□允许</w:t>
            </w:r>
          </w:p>
          <w:p w14:paraId="6189CABD" w14:textId="77777777" w:rsidR="00886F80" w:rsidRPr="00C80CFD" w:rsidRDefault="003E176E">
            <w:pPr>
              <w:pStyle w:val="22"/>
              <w:jc w:val="both"/>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w:t>
            </w:r>
            <w:r w:rsidRPr="00C80CFD">
              <w:rPr>
                <w:rFonts w:ascii="Times New Roman" w:eastAsia="宋体" w:hAnsi="Times New Roman"/>
                <w:b w:val="0"/>
                <w:color w:val="000000" w:themeColor="text1"/>
                <w:kern w:val="2"/>
                <w:sz w:val="24"/>
                <w:szCs w:val="24"/>
              </w:rPr>
              <w:t>1</w:t>
            </w:r>
            <w:r w:rsidRPr="00C80CFD">
              <w:rPr>
                <w:rFonts w:ascii="Times New Roman" w:eastAsia="宋体" w:hAnsi="Times New Roman" w:hint="eastAsia"/>
                <w:b w:val="0"/>
                <w:color w:val="000000" w:themeColor="text1"/>
                <w:kern w:val="2"/>
                <w:sz w:val="24"/>
                <w:szCs w:val="24"/>
              </w:rPr>
              <w:t>）可以分包履行的具体内容：</w:t>
            </w:r>
            <w:r w:rsidRPr="00C80CFD">
              <w:rPr>
                <w:rFonts w:ascii="Times New Roman" w:eastAsia="宋体" w:hAnsi="Times New Roman"/>
                <w:b w:val="0"/>
                <w:color w:val="000000" w:themeColor="text1"/>
                <w:kern w:val="2"/>
                <w:sz w:val="24"/>
                <w:szCs w:val="24"/>
              </w:rPr>
              <w:t>_____</w:t>
            </w:r>
            <w:r w:rsidRPr="00C80CFD">
              <w:rPr>
                <w:rFonts w:ascii="Times New Roman" w:eastAsia="宋体" w:hAnsi="Times New Roman" w:hint="eastAsia"/>
                <w:b w:val="0"/>
                <w:color w:val="000000" w:themeColor="text1"/>
                <w:kern w:val="2"/>
                <w:sz w:val="24"/>
                <w:szCs w:val="24"/>
              </w:rPr>
              <w:t>；</w:t>
            </w:r>
            <w:r w:rsidRPr="00C80CFD">
              <w:rPr>
                <w:rFonts w:ascii="Times New Roman" w:eastAsia="宋体" w:hAnsi="Times New Roman"/>
                <w:b w:val="0"/>
                <w:color w:val="000000" w:themeColor="text1"/>
                <w:kern w:val="2"/>
                <w:sz w:val="24"/>
                <w:szCs w:val="24"/>
              </w:rPr>
              <w:t xml:space="preserve"> </w:t>
            </w:r>
          </w:p>
          <w:p w14:paraId="7E338CFF" w14:textId="77777777" w:rsidR="00886F80" w:rsidRPr="00C80CFD" w:rsidRDefault="003E176E">
            <w:pPr>
              <w:pStyle w:val="22"/>
              <w:jc w:val="both"/>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w:t>
            </w:r>
            <w:r w:rsidRPr="00C80CFD">
              <w:rPr>
                <w:rFonts w:ascii="Times New Roman" w:eastAsia="宋体" w:hAnsi="Times New Roman"/>
                <w:b w:val="0"/>
                <w:color w:val="000000" w:themeColor="text1"/>
                <w:kern w:val="2"/>
                <w:sz w:val="24"/>
                <w:szCs w:val="24"/>
              </w:rPr>
              <w:t>2</w:t>
            </w:r>
            <w:r w:rsidRPr="00C80CFD">
              <w:rPr>
                <w:rFonts w:ascii="Times New Roman" w:eastAsia="宋体" w:hAnsi="Times New Roman" w:hint="eastAsia"/>
                <w:b w:val="0"/>
                <w:color w:val="000000" w:themeColor="text1"/>
                <w:kern w:val="2"/>
                <w:sz w:val="24"/>
                <w:szCs w:val="24"/>
              </w:rPr>
              <w:t>）允许分包的金额或者比例：</w:t>
            </w:r>
            <w:r w:rsidRPr="00C80CFD">
              <w:rPr>
                <w:rFonts w:ascii="Times New Roman" w:eastAsia="宋体" w:hAnsi="Times New Roman"/>
                <w:b w:val="0"/>
                <w:color w:val="000000" w:themeColor="text1"/>
                <w:kern w:val="2"/>
                <w:sz w:val="24"/>
                <w:szCs w:val="24"/>
              </w:rPr>
              <w:t>_____</w:t>
            </w:r>
            <w:r w:rsidRPr="00C80CFD">
              <w:rPr>
                <w:rFonts w:ascii="Times New Roman" w:eastAsia="宋体" w:hAnsi="Times New Roman" w:hint="eastAsia"/>
                <w:b w:val="0"/>
                <w:color w:val="000000" w:themeColor="text1"/>
                <w:kern w:val="2"/>
                <w:sz w:val="24"/>
                <w:szCs w:val="24"/>
              </w:rPr>
              <w:t>；</w:t>
            </w:r>
            <w:r w:rsidRPr="00C80CFD">
              <w:rPr>
                <w:rFonts w:ascii="Times New Roman" w:eastAsia="宋体" w:hAnsi="Times New Roman"/>
                <w:b w:val="0"/>
                <w:color w:val="000000" w:themeColor="text1"/>
                <w:kern w:val="2"/>
                <w:sz w:val="24"/>
                <w:szCs w:val="24"/>
              </w:rPr>
              <w:t xml:space="preserve"> </w:t>
            </w:r>
          </w:p>
          <w:p w14:paraId="1AB518C3" w14:textId="77777777" w:rsidR="00886F80" w:rsidRPr="00C80CFD" w:rsidRDefault="003E176E">
            <w:pPr>
              <w:pStyle w:val="22"/>
              <w:jc w:val="both"/>
              <w:rPr>
                <w:color w:val="000000" w:themeColor="text1"/>
              </w:rPr>
            </w:pPr>
            <w:r w:rsidRPr="00C80CFD">
              <w:rPr>
                <w:rFonts w:ascii="Times New Roman" w:eastAsia="宋体" w:hAnsi="Times New Roman" w:hint="eastAsia"/>
                <w:b w:val="0"/>
                <w:color w:val="000000" w:themeColor="text1"/>
                <w:kern w:val="2"/>
                <w:sz w:val="24"/>
                <w:szCs w:val="24"/>
              </w:rPr>
              <w:lastRenderedPageBreak/>
              <w:t>（</w:t>
            </w:r>
            <w:r w:rsidRPr="00C80CFD">
              <w:rPr>
                <w:rFonts w:ascii="Times New Roman" w:eastAsia="宋体" w:hAnsi="Times New Roman"/>
                <w:b w:val="0"/>
                <w:color w:val="000000" w:themeColor="text1"/>
                <w:kern w:val="2"/>
                <w:sz w:val="24"/>
                <w:szCs w:val="24"/>
              </w:rPr>
              <w:t>3</w:t>
            </w:r>
            <w:r w:rsidRPr="00C80CFD">
              <w:rPr>
                <w:rFonts w:ascii="Times New Roman" w:eastAsia="宋体" w:hAnsi="Times New Roman" w:hint="eastAsia"/>
                <w:b w:val="0"/>
                <w:color w:val="000000" w:themeColor="text1"/>
                <w:kern w:val="2"/>
                <w:sz w:val="24"/>
                <w:szCs w:val="24"/>
              </w:rPr>
              <w:t>）其他要求：</w:t>
            </w:r>
            <w:r w:rsidRPr="00C80CFD">
              <w:rPr>
                <w:rFonts w:ascii="Times New Roman" w:eastAsia="宋体" w:hAnsi="Times New Roman"/>
                <w:b w:val="0"/>
                <w:color w:val="000000" w:themeColor="text1"/>
                <w:kern w:val="2"/>
                <w:sz w:val="24"/>
                <w:szCs w:val="24"/>
              </w:rPr>
              <w:t>_____</w:t>
            </w:r>
            <w:r w:rsidRPr="00C80CFD">
              <w:rPr>
                <w:rFonts w:ascii="Times New Roman" w:eastAsia="宋体" w:hAnsi="Times New Roman" w:hint="eastAsia"/>
                <w:b w:val="0"/>
                <w:color w:val="000000" w:themeColor="text1"/>
                <w:kern w:val="2"/>
                <w:sz w:val="24"/>
                <w:szCs w:val="24"/>
              </w:rPr>
              <w:t>。</w:t>
            </w:r>
          </w:p>
        </w:tc>
      </w:tr>
      <w:tr w:rsidR="00886F80" w:rsidRPr="00C80CFD" w14:paraId="10B76143" w14:textId="77777777">
        <w:trPr>
          <w:trHeight w:val="20"/>
          <w:jc w:val="center"/>
        </w:trPr>
        <w:tc>
          <w:tcPr>
            <w:tcW w:w="988" w:type="dxa"/>
            <w:vAlign w:val="center"/>
          </w:tcPr>
          <w:p w14:paraId="46127FC9"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hAnsi="宋体"/>
                <w:color w:val="000000" w:themeColor="text1"/>
                <w:sz w:val="24"/>
                <w:szCs w:val="24"/>
              </w:rPr>
              <w:lastRenderedPageBreak/>
              <w:t>25.6</w:t>
            </w:r>
          </w:p>
        </w:tc>
        <w:tc>
          <w:tcPr>
            <w:tcW w:w="1701" w:type="dxa"/>
            <w:vAlign w:val="center"/>
          </w:tcPr>
          <w:p w14:paraId="4EBD2599" w14:textId="77777777" w:rsidR="00886F80" w:rsidRPr="00C80CFD" w:rsidRDefault="003E176E">
            <w:pPr>
              <w:jc w:val="center"/>
              <w:rPr>
                <w:color w:val="000000" w:themeColor="text1"/>
                <w:sz w:val="24"/>
              </w:rPr>
            </w:pPr>
            <w:r w:rsidRPr="00C80CFD">
              <w:rPr>
                <w:rFonts w:ascii="宋体" w:hAnsi="宋体" w:hint="eastAsia"/>
                <w:color w:val="000000" w:themeColor="text1"/>
                <w:sz w:val="24"/>
              </w:rPr>
              <w:t>政采贷</w:t>
            </w:r>
          </w:p>
        </w:tc>
        <w:tc>
          <w:tcPr>
            <w:tcW w:w="7540" w:type="dxa"/>
            <w:vAlign w:val="center"/>
          </w:tcPr>
          <w:p w14:paraId="495847C8" w14:textId="77777777" w:rsidR="00886F80" w:rsidRPr="00C80CFD" w:rsidRDefault="003E176E">
            <w:pPr>
              <w:spacing w:line="288" w:lineRule="auto"/>
              <w:jc w:val="left"/>
              <w:rPr>
                <w:rFonts w:ascii="宋体" w:hAnsi="宋体"/>
                <w:color w:val="000000" w:themeColor="text1"/>
                <w:sz w:val="24"/>
              </w:rPr>
            </w:pPr>
            <w:r w:rsidRPr="00C80CFD">
              <w:rPr>
                <w:rFonts w:ascii="宋体" w:hAnsi="宋体" w:hint="eastAsia"/>
                <w:color w:val="000000" w:themeColor="text1"/>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w:t>
            </w:r>
          </w:p>
          <w:p w14:paraId="5AC69E65" w14:textId="77777777" w:rsidR="00886F80" w:rsidRPr="00C80CFD" w:rsidRDefault="003E176E">
            <w:pPr>
              <w:jc w:val="left"/>
              <w:rPr>
                <w:color w:val="000000" w:themeColor="text1"/>
                <w:sz w:val="24"/>
              </w:rPr>
            </w:pPr>
            <w:r w:rsidRPr="00C80CFD">
              <w:rPr>
                <w:rFonts w:ascii="宋体" w:hAnsi="宋体" w:hint="eastAsia"/>
                <w:color w:val="000000" w:themeColor="text1"/>
                <w:sz w:val="24"/>
              </w:rPr>
              <w:t>637 号）。有需求的供应商，可按上述通知要求办理“政采贷”。</w:t>
            </w:r>
          </w:p>
        </w:tc>
      </w:tr>
      <w:tr w:rsidR="00886F80" w:rsidRPr="00C80CFD" w14:paraId="73022A74" w14:textId="77777777">
        <w:trPr>
          <w:trHeight w:val="461"/>
          <w:jc w:val="center"/>
        </w:trPr>
        <w:tc>
          <w:tcPr>
            <w:tcW w:w="988" w:type="dxa"/>
            <w:vAlign w:val="center"/>
          </w:tcPr>
          <w:p w14:paraId="661AEF46"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26.1.1</w:t>
            </w:r>
          </w:p>
        </w:tc>
        <w:tc>
          <w:tcPr>
            <w:tcW w:w="1701" w:type="dxa"/>
            <w:vAlign w:val="center"/>
          </w:tcPr>
          <w:p w14:paraId="325A4984" w14:textId="77777777" w:rsidR="00886F80" w:rsidRPr="00C80CFD" w:rsidRDefault="003E176E">
            <w:pPr>
              <w:jc w:val="center"/>
              <w:rPr>
                <w:color w:val="000000" w:themeColor="text1"/>
                <w:sz w:val="24"/>
              </w:rPr>
            </w:pPr>
            <w:r w:rsidRPr="00C80CFD">
              <w:rPr>
                <w:rFonts w:hint="eastAsia"/>
                <w:color w:val="000000" w:themeColor="text1"/>
                <w:sz w:val="24"/>
              </w:rPr>
              <w:t>询问</w:t>
            </w:r>
          </w:p>
        </w:tc>
        <w:tc>
          <w:tcPr>
            <w:tcW w:w="7540" w:type="dxa"/>
            <w:vAlign w:val="center"/>
          </w:tcPr>
          <w:p w14:paraId="4CC314CF" w14:textId="77777777" w:rsidR="00886F80" w:rsidRPr="00C80CFD" w:rsidRDefault="003E176E">
            <w:pPr>
              <w:jc w:val="left"/>
              <w:rPr>
                <w:color w:val="000000" w:themeColor="text1"/>
                <w:sz w:val="24"/>
              </w:rPr>
            </w:pPr>
            <w:r w:rsidRPr="00C80CFD">
              <w:rPr>
                <w:rFonts w:hint="eastAsia"/>
                <w:color w:val="000000" w:themeColor="text1"/>
                <w:sz w:val="24"/>
              </w:rPr>
              <w:t>询问送达形式：</w:t>
            </w:r>
            <w:r w:rsidRPr="00C80CFD">
              <w:rPr>
                <w:color w:val="000000" w:themeColor="text1"/>
                <w:sz w:val="24"/>
                <w:u w:val="single"/>
              </w:rPr>
              <w:t xml:space="preserve"> </w:t>
            </w:r>
            <w:r w:rsidRPr="00C80CFD">
              <w:rPr>
                <w:rFonts w:hint="eastAsia"/>
                <w:color w:val="000000" w:themeColor="text1"/>
                <w:sz w:val="24"/>
                <w:u w:val="single"/>
              </w:rPr>
              <w:t>书面形式</w:t>
            </w:r>
            <w:r w:rsidRPr="00C80CFD">
              <w:rPr>
                <w:color w:val="000000" w:themeColor="text1"/>
                <w:sz w:val="24"/>
                <w:u w:val="single"/>
              </w:rPr>
              <w:t xml:space="preserve"> </w:t>
            </w:r>
          </w:p>
        </w:tc>
      </w:tr>
      <w:tr w:rsidR="00886F80" w:rsidRPr="00C80CFD" w14:paraId="60634585" w14:textId="77777777">
        <w:trPr>
          <w:trHeight w:val="1377"/>
          <w:jc w:val="center"/>
        </w:trPr>
        <w:tc>
          <w:tcPr>
            <w:tcW w:w="988" w:type="dxa"/>
            <w:vAlign w:val="center"/>
          </w:tcPr>
          <w:p w14:paraId="35239B81"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26.3</w:t>
            </w:r>
          </w:p>
        </w:tc>
        <w:tc>
          <w:tcPr>
            <w:tcW w:w="1701" w:type="dxa"/>
            <w:vAlign w:val="center"/>
          </w:tcPr>
          <w:p w14:paraId="321164FA" w14:textId="77777777" w:rsidR="00886F80" w:rsidRPr="00C80CFD" w:rsidRDefault="003E176E">
            <w:pPr>
              <w:jc w:val="center"/>
              <w:rPr>
                <w:color w:val="000000" w:themeColor="text1"/>
                <w:sz w:val="24"/>
              </w:rPr>
            </w:pPr>
            <w:r w:rsidRPr="00C80CFD">
              <w:rPr>
                <w:rFonts w:hint="eastAsia"/>
                <w:color w:val="000000" w:themeColor="text1"/>
                <w:sz w:val="24"/>
              </w:rPr>
              <w:t>联系方式</w:t>
            </w:r>
          </w:p>
        </w:tc>
        <w:tc>
          <w:tcPr>
            <w:tcW w:w="7540" w:type="dxa"/>
            <w:vAlign w:val="center"/>
          </w:tcPr>
          <w:p w14:paraId="605B9EBD"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接收询问和质疑的联系方式</w:t>
            </w:r>
          </w:p>
          <w:p w14:paraId="35E5A349"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联系部门：</w:t>
            </w:r>
            <w:r w:rsidRPr="00C80CFD">
              <w:rPr>
                <w:rFonts w:hint="eastAsia"/>
                <w:color w:val="000000" w:themeColor="text1"/>
                <w:sz w:val="24"/>
                <w:u w:val="single"/>
              </w:rPr>
              <w:t>北京明德致信咨询有限公司</w:t>
            </w:r>
            <w:r w:rsidRPr="00C80CFD">
              <w:rPr>
                <w:rFonts w:hint="eastAsia"/>
                <w:color w:val="000000" w:themeColor="text1"/>
                <w:sz w:val="24"/>
              </w:rPr>
              <w:t>；</w:t>
            </w:r>
          </w:p>
          <w:p w14:paraId="45B5ED34"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联系电话：</w:t>
            </w:r>
            <w:r w:rsidRPr="00C80CFD">
              <w:rPr>
                <w:rFonts w:ascii="宋体" w:hAnsi="宋体" w:cs="宋体" w:hint="eastAsia"/>
                <w:color w:val="000000" w:themeColor="text1"/>
                <w:spacing w:val="8"/>
                <w:kern w:val="0"/>
                <w:sz w:val="24"/>
                <w:u w:val="single"/>
                <w:shd w:val="clear" w:color="auto" w:fill="FFFFFF"/>
              </w:rPr>
              <w:t xml:space="preserve">010－61192219 </w:t>
            </w:r>
            <w:r w:rsidRPr="00C80CFD">
              <w:rPr>
                <w:rFonts w:ascii="宋体" w:hAnsi="宋体" w:hint="eastAsia"/>
                <w:color w:val="000000" w:themeColor="text1"/>
                <w:sz w:val="24"/>
                <w:u w:val="single"/>
              </w:rPr>
              <w:t>18519514673（开机时间：工作日北京时间9：00-17:30）</w:t>
            </w:r>
            <w:r w:rsidRPr="00C80CFD">
              <w:rPr>
                <w:rFonts w:hint="eastAsia"/>
                <w:color w:val="000000" w:themeColor="text1"/>
                <w:sz w:val="24"/>
              </w:rPr>
              <w:t>；</w:t>
            </w:r>
          </w:p>
          <w:p w14:paraId="6F59BAE1"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通讯地址：</w:t>
            </w:r>
            <w:r w:rsidRPr="00C80CFD">
              <w:rPr>
                <w:rFonts w:ascii="宋体" w:hAnsi="宋体" w:cs="宋体" w:hint="eastAsia"/>
                <w:color w:val="000000" w:themeColor="text1"/>
                <w:spacing w:val="8"/>
                <w:kern w:val="0"/>
                <w:sz w:val="24"/>
                <w:u w:val="single"/>
                <w:shd w:val="clear" w:color="auto" w:fill="FFFFFF"/>
              </w:rPr>
              <w:t>北京市海淀区学院路30号科大天工大厦B座十七层1709室</w:t>
            </w:r>
            <w:r w:rsidRPr="00C80CFD">
              <w:rPr>
                <w:rFonts w:hint="eastAsia"/>
                <w:color w:val="000000" w:themeColor="text1"/>
                <w:sz w:val="24"/>
              </w:rPr>
              <w:t>。</w:t>
            </w:r>
          </w:p>
        </w:tc>
      </w:tr>
      <w:tr w:rsidR="00886F80" w:rsidRPr="00C80CFD" w14:paraId="49CEDE52"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B6EDBDA" w14:textId="77777777" w:rsidR="00886F80" w:rsidRPr="00C80CFD" w:rsidRDefault="003E176E">
            <w:pPr>
              <w:pStyle w:val="af3"/>
              <w:adjustRightInd w:val="0"/>
              <w:snapToGrid w:val="0"/>
              <w:jc w:val="center"/>
              <w:rPr>
                <w:rFonts w:ascii="Times New Roman" w:hAnsi="Times New Roman" w:hint="default"/>
                <w:color w:val="000000" w:themeColor="text1"/>
                <w:sz w:val="24"/>
                <w:szCs w:val="24"/>
              </w:rPr>
            </w:pPr>
            <w:r w:rsidRPr="00C80CFD">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6F5208C" w14:textId="77777777" w:rsidR="00886F80" w:rsidRPr="00C80CFD" w:rsidRDefault="003E176E">
            <w:pPr>
              <w:jc w:val="center"/>
              <w:rPr>
                <w:color w:val="000000" w:themeColor="text1"/>
                <w:sz w:val="24"/>
              </w:rPr>
            </w:pPr>
            <w:r w:rsidRPr="00C80CFD">
              <w:rPr>
                <w:rFonts w:hint="eastAsia"/>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4EE7958"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收费对象：</w:t>
            </w:r>
          </w:p>
          <w:p w14:paraId="0BB200AF"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□采购人</w:t>
            </w:r>
          </w:p>
          <w:p w14:paraId="46D0F9A3"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■中标人</w:t>
            </w:r>
          </w:p>
          <w:p w14:paraId="5A05C7AB"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收费标准：</w:t>
            </w:r>
            <w:r w:rsidRPr="00C80CFD">
              <w:rPr>
                <w:rFonts w:ascii="宋体" w:hAnsi="宋体" w:hint="eastAsia"/>
                <w:color w:val="000000" w:themeColor="text1"/>
                <w:sz w:val="24"/>
                <w:u w:val="single"/>
              </w:rPr>
              <w:t>按原《招标代理服务收费管理暂行办法》（计价格[2002]1980号）执行，按中标金额差额定率累进法计算</w:t>
            </w:r>
            <w:r w:rsidRPr="00C80CFD">
              <w:rPr>
                <w:rFonts w:hint="eastAsia"/>
                <w:color w:val="000000" w:themeColor="text1"/>
                <w:sz w:val="24"/>
              </w:rPr>
              <w:t>；</w:t>
            </w:r>
          </w:p>
          <w:p w14:paraId="2AC9C2B7" w14:textId="77777777" w:rsidR="00886F80" w:rsidRPr="00C80CFD" w:rsidRDefault="003E176E">
            <w:pPr>
              <w:spacing w:line="276" w:lineRule="auto"/>
              <w:jc w:val="left"/>
              <w:rPr>
                <w:b/>
                <w:bCs/>
                <w:color w:val="000000" w:themeColor="text1"/>
                <w:sz w:val="28"/>
                <w:szCs w:val="28"/>
              </w:rPr>
            </w:pPr>
            <w:r w:rsidRPr="00C80CFD">
              <w:rPr>
                <w:rFonts w:ascii="宋体" w:hAnsi="宋体" w:hint="eastAsia"/>
                <w:color w:val="000000" w:themeColor="text1"/>
                <w:sz w:val="24"/>
                <w:u w:val="single"/>
              </w:rPr>
              <w:t>具体取费费率标准：</w:t>
            </w:r>
          </w:p>
          <w:p w14:paraId="193FA6EC" w14:textId="77777777" w:rsidR="00886F80" w:rsidRPr="00C80CFD" w:rsidRDefault="003E176E">
            <w:pPr>
              <w:spacing w:line="276" w:lineRule="auto"/>
              <w:jc w:val="left"/>
              <w:rPr>
                <w:rFonts w:ascii="宋体" w:hAnsi="宋体"/>
                <w:color w:val="000000" w:themeColor="text1"/>
                <w:sz w:val="24"/>
                <w:u w:val="single"/>
              </w:rPr>
            </w:pPr>
            <w:r w:rsidRPr="00C80CFD">
              <w:rPr>
                <w:rFonts w:hint="eastAsia"/>
                <w:color w:val="000000" w:themeColor="text1"/>
                <w:sz w:val="24"/>
              </w:rPr>
              <w:t>中标金额：</w:t>
            </w:r>
            <w:r w:rsidRPr="00C80CFD">
              <w:rPr>
                <w:rFonts w:ascii="宋体" w:hAnsi="宋体" w:hint="eastAsia"/>
                <w:color w:val="000000" w:themeColor="text1"/>
                <w:sz w:val="24"/>
                <w:u w:val="single"/>
              </w:rPr>
              <w:t>100万以下：1.5%；100－500万：</w:t>
            </w:r>
            <w:r w:rsidRPr="00C80CFD">
              <w:rPr>
                <w:rFonts w:ascii="宋体" w:hAnsi="宋体"/>
                <w:color w:val="000000" w:themeColor="text1"/>
                <w:sz w:val="24"/>
                <w:u w:val="single"/>
              </w:rPr>
              <w:t>1</w:t>
            </w:r>
            <w:r w:rsidRPr="00C80CFD">
              <w:rPr>
                <w:rFonts w:ascii="宋体" w:hAnsi="宋体" w:hint="eastAsia"/>
                <w:color w:val="000000" w:themeColor="text1"/>
                <w:sz w:val="24"/>
                <w:u w:val="single"/>
              </w:rPr>
              <w:t>.</w:t>
            </w:r>
            <w:r w:rsidRPr="00C80CFD">
              <w:rPr>
                <w:rFonts w:ascii="宋体" w:hAnsi="宋体"/>
                <w:color w:val="000000" w:themeColor="text1"/>
                <w:sz w:val="24"/>
                <w:u w:val="single"/>
              </w:rPr>
              <w:t>10</w:t>
            </w:r>
            <w:r w:rsidRPr="00C80CFD">
              <w:rPr>
                <w:rFonts w:ascii="宋体" w:hAnsi="宋体" w:hint="eastAsia"/>
                <w:color w:val="000000" w:themeColor="text1"/>
                <w:sz w:val="24"/>
                <w:u w:val="single"/>
              </w:rPr>
              <w:t>%。</w:t>
            </w:r>
          </w:p>
          <w:p w14:paraId="39F3674E" w14:textId="77777777" w:rsidR="00886F80" w:rsidRPr="00C80CFD" w:rsidRDefault="003E176E">
            <w:pPr>
              <w:spacing w:line="276" w:lineRule="auto"/>
              <w:jc w:val="left"/>
              <w:rPr>
                <w:color w:val="000000" w:themeColor="text1"/>
                <w:sz w:val="24"/>
              </w:rPr>
            </w:pPr>
            <w:r w:rsidRPr="00C80CFD">
              <w:rPr>
                <w:rFonts w:hint="eastAsia"/>
                <w:color w:val="000000" w:themeColor="text1"/>
                <w:sz w:val="24"/>
              </w:rPr>
              <w:t>缴纳时间：</w:t>
            </w:r>
            <w:r w:rsidRPr="00C80CFD">
              <w:rPr>
                <w:rFonts w:ascii="宋体" w:hAnsi="宋体" w:hint="eastAsia"/>
                <w:color w:val="000000" w:themeColor="text1"/>
                <w:sz w:val="24"/>
                <w:u w:val="single"/>
              </w:rPr>
              <w:t>中标人在领取中标通知书时须向采购代理机构缴纳代理服务费</w:t>
            </w:r>
            <w:r w:rsidRPr="00C80CFD">
              <w:rPr>
                <w:rFonts w:hint="eastAsia"/>
                <w:color w:val="000000" w:themeColor="text1"/>
                <w:sz w:val="24"/>
                <w:u w:val="single"/>
              </w:rPr>
              <w:t>。</w:t>
            </w:r>
          </w:p>
        </w:tc>
      </w:tr>
    </w:tbl>
    <w:p w14:paraId="2033D877" w14:textId="77777777" w:rsidR="00886F80" w:rsidRPr="00C80CFD" w:rsidRDefault="00886F80">
      <w:pPr>
        <w:tabs>
          <w:tab w:val="left" w:pos="5580"/>
        </w:tabs>
        <w:adjustRightInd w:val="0"/>
        <w:spacing w:line="360" w:lineRule="auto"/>
        <w:jc w:val="distribute"/>
        <w:rPr>
          <w:color w:val="000000" w:themeColor="text1"/>
          <w:sz w:val="24"/>
        </w:rPr>
        <w:sectPr w:rsidR="00886F80" w:rsidRPr="00C80CFD">
          <w:footerReference w:type="default" r:id="rId13"/>
          <w:footerReference w:type="first" r:id="rId14"/>
          <w:pgSz w:w="11907" w:h="16840"/>
          <w:pgMar w:top="1418" w:right="1134" w:bottom="1418" w:left="1701" w:header="851" w:footer="851" w:gutter="0"/>
          <w:pgNumType w:start="1"/>
          <w:cols w:space="720"/>
          <w:titlePg/>
          <w:docGrid w:linePitch="462"/>
        </w:sectPr>
      </w:pPr>
    </w:p>
    <w:p w14:paraId="00041D8F" w14:textId="77777777" w:rsidR="00886F80" w:rsidRPr="00C80CFD" w:rsidRDefault="003E176E">
      <w:pPr>
        <w:spacing w:beforeLines="100" w:before="240" w:afterLines="100" w:after="240"/>
        <w:jc w:val="center"/>
        <w:rPr>
          <w:b/>
          <w:color w:val="000000" w:themeColor="text1"/>
          <w:sz w:val="28"/>
          <w:szCs w:val="28"/>
        </w:rPr>
      </w:pPr>
      <w:bookmarkStart w:id="93" w:name="_Toc353873662"/>
      <w:bookmarkStart w:id="94" w:name="_Toc195842882"/>
      <w:bookmarkStart w:id="95" w:name="_Toc150774722"/>
      <w:bookmarkStart w:id="96" w:name="_Toc305158859"/>
      <w:bookmarkStart w:id="97" w:name="_Toc305158785"/>
      <w:bookmarkStart w:id="98" w:name="_Toc150480755"/>
      <w:bookmarkStart w:id="99" w:name="_Toc264969207"/>
      <w:bookmarkStart w:id="100" w:name="_Toc127151517"/>
      <w:bookmarkStart w:id="101" w:name="_Toc265228355"/>
      <w:bookmarkStart w:id="102" w:name="_Toc353825542"/>
      <w:bookmarkStart w:id="103" w:name="_Toc353873932"/>
      <w:bookmarkStart w:id="104" w:name="_Toc142311019"/>
      <w:bookmarkStart w:id="105" w:name="_Toc226965790"/>
      <w:bookmarkStart w:id="106" w:name="_Toc226337213"/>
      <w:r w:rsidRPr="00C80CFD">
        <w:rPr>
          <w:rFonts w:hint="eastAsia"/>
          <w:b/>
          <w:color w:val="000000" w:themeColor="text1"/>
          <w:sz w:val="28"/>
          <w:szCs w:val="28"/>
        </w:rPr>
        <w:lastRenderedPageBreak/>
        <w:t>投标人须知</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EE9FA3" w14:textId="77777777" w:rsidR="00886F80" w:rsidRPr="00C80CFD" w:rsidRDefault="003E176E">
      <w:pPr>
        <w:pStyle w:val="22"/>
        <w:tabs>
          <w:tab w:val="center" w:pos="4592"/>
          <w:tab w:val="left" w:pos="7860"/>
        </w:tabs>
        <w:spacing w:before="0" w:line="360" w:lineRule="auto"/>
        <w:jc w:val="left"/>
        <w:rPr>
          <w:rFonts w:ascii="Times New Roman" w:eastAsia="宋体" w:hAnsi="Times New Roman"/>
          <w:color w:val="000000" w:themeColor="text1"/>
          <w:sz w:val="28"/>
        </w:rPr>
      </w:pPr>
      <w:bookmarkStart w:id="107" w:name="_Toc520356143"/>
      <w:bookmarkStart w:id="108" w:name="_Toc127151518"/>
      <w:r w:rsidRPr="00C80CFD">
        <w:rPr>
          <w:rFonts w:ascii="Times New Roman" w:eastAsia="宋体" w:hAnsi="Times New Roman"/>
          <w:color w:val="000000" w:themeColor="text1"/>
          <w:sz w:val="28"/>
        </w:rPr>
        <w:tab/>
      </w:r>
      <w:bookmarkStart w:id="109" w:name="_Toc151190145"/>
      <w:bookmarkStart w:id="110" w:name="_Toc265228356"/>
      <w:bookmarkStart w:id="111" w:name="_Toc150509269"/>
      <w:bookmarkStart w:id="112" w:name="_Toc151193760"/>
      <w:bookmarkStart w:id="113" w:name="_Toc151193832"/>
      <w:bookmarkStart w:id="114" w:name="_Toc151193616"/>
      <w:bookmarkStart w:id="115" w:name="_Toc150774618"/>
      <w:bookmarkStart w:id="116" w:name="_Toc226965791"/>
      <w:bookmarkStart w:id="117" w:name="_Toc150480756"/>
      <w:bookmarkStart w:id="118" w:name="_Toc226309762"/>
      <w:bookmarkStart w:id="119" w:name="_Toc305158786"/>
      <w:bookmarkStart w:id="120" w:name="_Toc195842883"/>
      <w:bookmarkStart w:id="121" w:name="_Toc264969208"/>
      <w:bookmarkStart w:id="122" w:name="_Toc226337214"/>
      <w:bookmarkStart w:id="123" w:name="_Toc142311020"/>
      <w:bookmarkStart w:id="124" w:name="_Toc150774723"/>
      <w:bookmarkStart w:id="125" w:name="_Toc151193906"/>
      <w:bookmarkStart w:id="126" w:name="_Toc151193688"/>
      <w:bookmarkStart w:id="127" w:name="_Toc226965708"/>
      <w:bookmarkStart w:id="128" w:name="_Toc305158860"/>
      <w:r w:rsidRPr="00C80CFD">
        <w:rPr>
          <w:rFonts w:ascii="Times New Roman" w:eastAsia="宋体" w:hAnsi="Times New Roman" w:hint="eastAsia"/>
          <w:color w:val="000000" w:themeColor="text1"/>
          <w:sz w:val="28"/>
        </w:rPr>
        <w:t>一</w:t>
      </w:r>
      <w:r w:rsidRPr="00C80CFD">
        <w:rPr>
          <w:rFonts w:ascii="Times New Roman" w:eastAsia="宋体" w:hAnsi="Times New Roman"/>
          <w:color w:val="000000" w:themeColor="text1"/>
          <w:sz w:val="28"/>
        </w:rPr>
        <w:t xml:space="preserve">   </w:t>
      </w:r>
      <w:r w:rsidRPr="00C80CFD">
        <w:rPr>
          <w:rFonts w:ascii="Times New Roman" w:eastAsia="宋体" w:hAnsi="Times New Roman" w:hint="eastAsia"/>
          <w:color w:val="000000" w:themeColor="text1"/>
          <w:sz w:val="28"/>
        </w:rPr>
        <w:t>说</w:t>
      </w:r>
      <w:r w:rsidRPr="00C80CFD">
        <w:rPr>
          <w:rFonts w:ascii="Times New Roman" w:eastAsia="宋体" w:hAnsi="Times New Roman"/>
          <w:color w:val="000000" w:themeColor="text1"/>
          <w:sz w:val="28"/>
        </w:rPr>
        <w:t xml:space="preserve">  </w:t>
      </w:r>
      <w:r w:rsidRPr="00C80CFD">
        <w:rPr>
          <w:rFonts w:ascii="Times New Roman" w:eastAsia="宋体" w:hAnsi="Times New Roman" w:hint="eastAsia"/>
          <w:color w:val="000000" w:themeColor="text1"/>
          <w:sz w:val="28"/>
        </w:rPr>
        <w:t>明</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C80CFD">
        <w:rPr>
          <w:rFonts w:ascii="Times New Roman" w:eastAsia="宋体" w:hAnsi="Times New Roman"/>
          <w:color w:val="000000" w:themeColor="text1"/>
          <w:sz w:val="28"/>
        </w:rPr>
        <w:tab/>
      </w:r>
    </w:p>
    <w:p w14:paraId="356EFBE5"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129" w:name="_Toc305158861"/>
      <w:bookmarkStart w:id="130" w:name="_Toc264969209"/>
      <w:bookmarkStart w:id="131" w:name="_Toc265228357"/>
      <w:bookmarkStart w:id="132" w:name="_Toc305158787"/>
      <w:r w:rsidRPr="00C80CFD">
        <w:rPr>
          <w:rFonts w:hint="eastAsia"/>
          <w:color w:val="000000" w:themeColor="text1"/>
          <w:sz w:val="24"/>
        </w:rPr>
        <w:t>采购人、采购代理机构、投标人</w:t>
      </w:r>
      <w:bookmarkEnd w:id="129"/>
      <w:bookmarkEnd w:id="130"/>
      <w:bookmarkEnd w:id="131"/>
      <w:bookmarkEnd w:id="132"/>
      <w:r w:rsidRPr="00C80CFD">
        <w:rPr>
          <w:rFonts w:hint="eastAsia"/>
          <w:color w:val="000000" w:themeColor="text1"/>
          <w:sz w:val="24"/>
        </w:rPr>
        <w:t>、联合体</w:t>
      </w:r>
    </w:p>
    <w:p w14:paraId="7DC2530F" w14:textId="77777777" w:rsidR="00886F80" w:rsidRPr="00C80CFD" w:rsidRDefault="003E176E">
      <w:pPr>
        <w:numPr>
          <w:ilvl w:val="1"/>
          <w:numId w:val="12"/>
        </w:numPr>
        <w:tabs>
          <w:tab w:val="left" w:pos="1080"/>
          <w:tab w:val="left" w:pos="2014"/>
          <w:tab w:val="left" w:pos="5521"/>
        </w:tabs>
        <w:snapToGrid w:val="0"/>
        <w:spacing w:line="360" w:lineRule="auto"/>
        <w:ind w:left="1080" w:hanging="720"/>
        <w:rPr>
          <w:color w:val="000000" w:themeColor="text1"/>
          <w:sz w:val="24"/>
        </w:rPr>
      </w:pPr>
      <w:r w:rsidRPr="00C80CFD">
        <w:rPr>
          <w:rFonts w:hint="eastAsia"/>
          <w:color w:val="000000" w:themeColor="text1"/>
          <w:sz w:val="24"/>
        </w:rPr>
        <w:t>采购人、采购代理机构：指依法进行政府采购的国家机关、事业单位、团体组织，及其委托的采购代理机构。本项目采购人、采购代理机构见第一章《投标邀请》。</w:t>
      </w:r>
    </w:p>
    <w:p w14:paraId="22F9629C" w14:textId="77777777" w:rsidR="00886F80" w:rsidRPr="00C80CFD" w:rsidRDefault="003E176E">
      <w:pPr>
        <w:numPr>
          <w:ilvl w:val="1"/>
          <w:numId w:val="12"/>
        </w:numPr>
        <w:tabs>
          <w:tab w:val="left" w:pos="1080"/>
          <w:tab w:val="left" w:pos="2014"/>
          <w:tab w:val="left" w:pos="5521"/>
        </w:tabs>
        <w:snapToGrid w:val="0"/>
        <w:spacing w:line="360" w:lineRule="auto"/>
        <w:ind w:left="1080" w:hanging="720"/>
        <w:rPr>
          <w:color w:val="000000" w:themeColor="text1"/>
          <w:sz w:val="24"/>
        </w:rPr>
      </w:pPr>
      <w:r w:rsidRPr="00C80CFD">
        <w:rPr>
          <w:rFonts w:hint="eastAsia"/>
          <w:color w:val="000000" w:themeColor="text1"/>
          <w:sz w:val="24"/>
        </w:rPr>
        <w:t>投标人（也称“供应商”、“申请人”）：指向采购人提供货物、工程或者服务的法人、其他组织或者自然人。</w:t>
      </w:r>
    </w:p>
    <w:p w14:paraId="5448AD66" w14:textId="77777777" w:rsidR="00886F80" w:rsidRPr="00C80CFD" w:rsidRDefault="003E176E">
      <w:pPr>
        <w:numPr>
          <w:ilvl w:val="1"/>
          <w:numId w:val="12"/>
        </w:numPr>
        <w:tabs>
          <w:tab w:val="left" w:pos="1080"/>
          <w:tab w:val="left" w:pos="2014"/>
          <w:tab w:val="left" w:pos="5521"/>
        </w:tabs>
        <w:snapToGrid w:val="0"/>
        <w:spacing w:line="360" w:lineRule="auto"/>
        <w:ind w:left="1080" w:hanging="720"/>
        <w:rPr>
          <w:color w:val="000000" w:themeColor="text1"/>
          <w:sz w:val="24"/>
        </w:rPr>
      </w:pPr>
      <w:r w:rsidRPr="00C80CFD">
        <w:rPr>
          <w:rFonts w:hint="eastAsia"/>
          <w:color w:val="000000" w:themeColor="text1"/>
          <w:sz w:val="24"/>
        </w:rPr>
        <w:t>联合体：指两个以上的自然人、法人或者其他组织组成一个联合体，以一个供应商的身份共同参加政府采购。</w:t>
      </w:r>
    </w:p>
    <w:p w14:paraId="0330FAC6"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133" w:name="_Toc151193908"/>
      <w:bookmarkStart w:id="134" w:name="_Toc127151721"/>
      <w:bookmarkStart w:id="135" w:name="_Toc164608634"/>
      <w:bookmarkStart w:id="136" w:name="_Toc164351614"/>
      <w:bookmarkStart w:id="137" w:name="_Toc226965793"/>
      <w:bookmarkStart w:id="138" w:name="_Toc150480758"/>
      <w:bookmarkStart w:id="139" w:name="_Toc150509271"/>
      <w:bookmarkStart w:id="140" w:name="_Toc265228358"/>
      <w:bookmarkStart w:id="141" w:name="_Toc226309764"/>
      <w:bookmarkStart w:id="142" w:name="_Toc264969210"/>
      <w:bookmarkStart w:id="143" w:name="_Toc164608789"/>
      <w:bookmarkStart w:id="144" w:name="_Toc151193618"/>
      <w:bookmarkStart w:id="145" w:name="_Toc127151520"/>
      <w:bookmarkStart w:id="146" w:name="_Toc305158788"/>
      <w:bookmarkStart w:id="147" w:name="_Toc226337216"/>
      <w:bookmarkStart w:id="148" w:name="_Toc164229215"/>
      <w:bookmarkStart w:id="149" w:name="_Toc127161434"/>
      <w:bookmarkStart w:id="150" w:name="_Toc195842885"/>
      <w:bookmarkStart w:id="151" w:name="_Toc151190147"/>
      <w:bookmarkStart w:id="152" w:name="_Toc149720813"/>
      <w:bookmarkStart w:id="153" w:name="_Toc142311022"/>
      <w:bookmarkStart w:id="154" w:name="_Toc164229361"/>
      <w:bookmarkStart w:id="155" w:name="_Toc151193762"/>
      <w:bookmarkStart w:id="156" w:name="_Toc151193834"/>
      <w:bookmarkStart w:id="157" w:name="_Toc151193690"/>
      <w:bookmarkStart w:id="158" w:name="_Toc150774620"/>
      <w:bookmarkStart w:id="159" w:name="_Toc305158862"/>
      <w:bookmarkStart w:id="160" w:name="_Toc226965710"/>
      <w:bookmarkStart w:id="161" w:name="_Toc150774725"/>
      <w:r w:rsidRPr="00C80CFD">
        <w:rPr>
          <w:rFonts w:hint="eastAsia"/>
          <w:color w:val="000000" w:themeColor="text1"/>
          <w:sz w:val="24"/>
        </w:rPr>
        <w:t>资金来源</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C80CFD">
        <w:rPr>
          <w:rFonts w:hint="eastAsia"/>
          <w:color w:val="000000" w:themeColor="text1"/>
          <w:sz w:val="24"/>
        </w:rPr>
        <w:t>、项目属性、科研仪器设备采购、核心产品</w:t>
      </w:r>
    </w:p>
    <w:p w14:paraId="091133CF"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资金来源为财政性资金和</w:t>
      </w:r>
      <w:r w:rsidRPr="00C80CFD">
        <w:rPr>
          <w:color w:val="000000" w:themeColor="text1"/>
          <w:sz w:val="24"/>
        </w:rPr>
        <w:t>/</w:t>
      </w:r>
      <w:r w:rsidRPr="00C80CFD">
        <w:rPr>
          <w:rFonts w:hint="eastAsia"/>
          <w:color w:val="000000" w:themeColor="text1"/>
          <w:sz w:val="24"/>
        </w:rPr>
        <w:t>或本项目采购中无法与财政性资金分割的非财政性资金。</w:t>
      </w:r>
    </w:p>
    <w:p w14:paraId="73FD3050"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项目属性见《投标人须知资料表》。</w:t>
      </w:r>
    </w:p>
    <w:p w14:paraId="53337306"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是否属于科研仪器设备采购见《投标人须知资料表》。</w:t>
      </w:r>
    </w:p>
    <w:p w14:paraId="77D0958D" w14:textId="77777777" w:rsidR="00886F80" w:rsidRPr="00C80CFD" w:rsidRDefault="003E176E">
      <w:pPr>
        <w:numPr>
          <w:ilvl w:val="1"/>
          <w:numId w:val="12"/>
        </w:numPr>
        <w:tabs>
          <w:tab w:val="left" w:pos="1080"/>
          <w:tab w:val="left" w:pos="2014"/>
          <w:tab w:val="left" w:pos="5521"/>
        </w:tabs>
        <w:snapToGrid w:val="0"/>
        <w:spacing w:line="360" w:lineRule="auto"/>
        <w:ind w:left="1080" w:hanging="720"/>
        <w:rPr>
          <w:color w:val="000000" w:themeColor="text1"/>
          <w:sz w:val="24"/>
        </w:rPr>
      </w:pPr>
      <w:r w:rsidRPr="00C80CFD">
        <w:rPr>
          <w:rFonts w:hint="eastAsia"/>
          <w:color w:val="000000" w:themeColor="text1"/>
          <w:sz w:val="24"/>
        </w:rPr>
        <w:t>核心产品见《投标人须知资料表》。</w:t>
      </w:r>
    </w:p>
    <w:p w14:paraId="18064367"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r w:rsidRPr="00C80CFD">
        <w:rPr>
          <w:rFonts w:hint="eastAsia"/>
          <w:color w:val="000000" w:themeColor="text1"/>
          <w:sz w:val="24"/>
        </w:rPr>
        <w:t>现场考察、开标前答疑会</w:t>
      </w:r>
    </w:p>
    <w:p w14:paraId="43547F97"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8"/>
        </w:rPr>
      </w:pPr>
      <w:r w:rsidRPr="00C80CFD">
        <w:rPr>
          <w:rFonts w:hint="eastAsia"/>
          <w:color w:val="000000" w:themeColor="text1"/>
          <w:sz w:val="24"/>
        </w:rPr>
        <w:t>若《投标人须知资料表》中规定了组织现场考察、召开开标前答疑会，则投标人应按要求在规定的时间和地点参加。</w:t>
      </w:r>
      <w:bookmarkStart w:id="162" w:name="_Toc150509273"/>
      <w:bookmarkStart w:id="163" w:name="_Toc305158790"/>
      <w:bookmarkStart w:id="164" w:name="_Toc151193764"/>
      <w:bookmarkStart w:id="165" w:name="_Toc195842887"/>
      <w:bookmarkStart w:id="166" w:name="_Toc520356146"/>
      <w:bookmarkStart w:id="167" w:name="_Toc142311024"/>
      <w:bookmarkStart w:id="168" w:name="_Toc151193836"/>
      <w:bookmarkStart w:id="169" w:name="_Toc151190149"/>
      <w:bookmarkStart w:id="170" w:name="_Toc226337218"/>
      <w:bookmarkStart w:id="171" w:name="_Toc305158864"/>
      <w:bookmarkStart w:id="172" w:name="_Toc226965712"/>
      <w:bookmarkStart w:id="173" w:name="_Toc265228360"/>
      <w:bookmarkStart w:id="174" w:name="_Toc150774727"/>
      <w:bookmarkStart w:id="175" w:name="_Toc151193620"/>
      <w:bookmarkStart w:id="176" w:name="_Toc150480760"/>
      <w:bookmarkStart w:id="177" w:name="_Toc150774622"/>
      <w:bookmarkStart w:id="178" w:name="_Toc226309766"/>
      <w:bookmarkStart w:id="179" w:name="_Toc151193910"/>
      <w:bookmarkStart w:id="180" w:name="_Toc127151522"/>
      <w:bookmarkStart w:id="181" w:name="_Toc151193692"/>
      <w:bookmarkStart w:id="182" w:name="_Toc226965795"/>
      <w:bookmarkStart w:id="183" w:name="_Toc264969212"/>
    </w:p>
    <w:p w14:paraId="1BAF8E09"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38E8C25E"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r w:rsidRPr="00C80CFD">
        <w:rPr>
          <w:rFonts w:hint="eastAsia"/>
          <w:color w:val="000000" w:themeColor="text1"/>
          <w:sz w:val="24"/>
        </w:rPr>
        <w:t>样品</w:t>
      </w:r>
    </w:p>
    <w:p w14:paraId="5475547B"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本项目是否要求投标人提供样品，以及样品制作的标准和要求、是否需要随样品提交相关检测报告、样品的递交与退还等要求见《投标人须知资料表》。</w:t>
      </w:r>
    </w:p>
    <w:p w14:paraId="3436E5B3"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样品的评审方法以及评审标准等内容见第四章《评标程序、评标方法和评标标准》。</w:t>
      </w:r>
    </w:p>
    <w:p w14:paraId="3916D6E6"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r w:rsidRPr="00C80CFD">
        <w:rPr>
          <w:rFonts w:hint="eastAsia"/>
          <w:color w:val="000000" w:themeColor="text1"/>
          <w:sz w:val="24"/>
        </w:rPr>
        <w:t>政府采购政策（包括但不限于下列具体政策要求）</w:t>
      </w:r>
    </w:p>
    <w:p w14:paraId="3C3F0B59" w14:textId="77777777" w:rsidR="00886F80" w:rsidRPr="00C80CFD" w:rsidRDefault="003E176E">
      <w:pPr>
        <w:tabs>
          <w:tab w:val="left" w:pos="900"/>
          <w:tab w:val="left" w:pos="1980"/>
          <w:tab w:val="left" w:pos="2014"/>
        </w:tabs>
        <w:snapToGrid w:val="0"/>
        <w:spacing w:line="360" w:lineRule="auto"/>
        <w:ind w:firstLineChars="200" w:firstLine="480"/>
        <w:rPr>
          <w:color w:val="000000" w:themeColor="text1"/>
          <w:sz w:val="24"/>
        </w:rPr>
      </w:pPr>
      <w:r w:rsidRPr="00C80CFD">
        <w:rPr>
          <w:color w:val="000000" w:themeColor="text1"/>
          <w:sz w:val="24"/>
        </w:rPr>
        <w:t xml:space="preserve">5.1 </w:t>
      </w:r>
      <w:r w:rsidRPr="00C80CFD">
        <w:rPr>
          <w:rFonts w:hint="eastAsia"/>
          <w:color w:val="000000" w:themeColor="text1"/>
          <w:sz w:val="24"/>
        </w:rPr>
        <w:t>采购本国货物、工程和服务</w:t>
      </w:r>
      <w:r w:rsidRPr="00C80CFD">
        <w:rPr>
          <w:color w:val="000000" w:themeColor="text1"/>
          <w:sz w:val="24"/>
        </w:rPr>
        <w:t xml:space="preserve"> </w:t>
      </w:r>
    </w:p>
    <w:p w14:paraId="59A32E58" w14:textId="77777777" w:rsidR="00886F80" w:rsidRPr="00C80CFD" w:rsidRDefault="003E176E">
      <w:pPr>
        <w:tabs>
          <w:tab w:val="left" w:pos="900"/>
          <w:tab w:val="left" w:pos="1980"/>
          <w:tab w:val="left" w:pos="2014"/>
        </w:tabs>
        <w:snapToGrid w:val="0"/>
        <w:spacing w:line="360" w:lineRule="auto"/>
        <w:ind w:firstLineChars="200" w:firstLine="480"/>
        <w:rPr>
          <w:color w:val="000000" w:themeColor="text1"/>
          <w:sz w:val="24"/>
        </w:rPr>
      </w:pPr>
      <w:r w:rsidRPr="00C80CFD">
        <w:rPr>
          <w:color w:val="000000" w:themeColor="text1"/>
          <w:sz w:val="24"/>
        </w:rPr>
        <w:lastRenderedPageBreak/>
        <w:t xml:space="preserve">5.1.1 </w:t>
      </w:r>
      <w:r w:rsidRPr="00C80CFD">
        <w:rPr>
          <w:rFonts w:hint="eastAsia"/>
          <w:color w:val="000000" w:themeColor="text1"/>
          <w:sz w:val="24"/>
        </w:rPr>
        <w:t>政府采购应当采购本国货物、工程和服务。但有《中华人民共和国政府采购</w:t>
      </w:r>
    </w:p>
    <w:p w14:paraId="6435DE14" w14:textId="77777777" w:rsidR="00886F80" w:rsidRPr="00C80CFD" w:rsidRDefault="003E176E">
      <w:pPr>
        <w:tabs>
          <w:tab w:val="left" w:pos="900"/>
          <w:tab w:val="left" w:pos="1980"/>
          <w:tab w:val="left" w:pos="2014"/>
        </w:tabs>
        <w:snapToGrid w:val="0"/>
        <w:spacing w:line="360" w:lineRule="auto"/>
        <w:ind w:firstLineChars="200" w:firstLine="480"/>
        <w:rPr>
          <w:color w:val="000000" w:themeColor="text1"/>
          <w:sz w:val="24"/>
        </w:rPr>
      </w:pPr>
      <w:r w:rsidRPr="00C80CFD">
        <w:rPr>
          <w:rFonts w:hint="eastAsia"/>
          <w:color w:val="000000" w:themeColor="text1"/>
          <w:sz w:val="24"/>
        </w:rPr>
        <w:t>法》第十条规定情形的除外。</w:t>
      </w:r>
      <w:r w:rsidRPr="00C80CFD">
        <w:rPr>
          <w:color w:val="000000" w:themeColor="text1"/>
          <w:sz w:val="24"/>
        </w:rPr>
        <w:t xml:space="preserve"> </w:t>
      </w:r>
    </w:p>
    <w:p w14:paraId="019585A1" w14:textId="77777777" w:rsidR="00886F80" w:rsidRPr="00C80CFD" w:rsidRDefault="003E176E">
      <w:pPr>
        <w:tabs>
          <w:tab w:val="left" w:pos="900"/>
          <w:tab w:val="left" w:pos="1980"/>
          <w:tab w:val="left" w:pos="2014"/>
        </w:tabs>
        <w:snapToGrid w:val="0"/>
        <w:spacing w:line="360" w:lineRule="auto"/>
        <w:ind w:leftChars="200" w:left="420"/>
        <w:rPr>
          <w:color w:val="000000" w:themeColor="text1"/>
          <w:sz w:val="24"/>
        </w:rPr>
      </w:pPr>
      <w:r w:rsidRPr="00C80CFD">
        <w:rPr>
          <w:color w:val="000000" w:themeColor="text1"/>
          <w:sz w:val="24"/>
        </w:rPr>
        <w:t xml:space="preserve">5.1.2 </w:t>
      </w:r>
      <w:r w:rsidRPr="00C80CFD">
        <w:rPr>
          <w:rFonts w:hint="eastAsia"/>
          <w:color w:val="000000" w:themeColor="text1"/>
          <w:sz w:val="24"/>
        </w:rPr>
        <w:t>本项目如接受非本国货物、工程、服务参与投标，则具体要求见第五章《采购需求》。</w:t>
      </w:r>
      <w:r w:rsidRPr="00C80CFD">
        <w:rPr>
          <w:color w:val="000000" w:themeColor="text1"/>
          <w:sz w:val="24"/>
        </w:rPr>
        <w:t xml:space="preserve"> </w:t>
      </w:r>
    </w:p>
    <w:p w14:paraId="6034153A" w14:textId="77777777" w:rsidR="00886F80" w:rsidRPr="00C80CFD" w:rsidRDefault="003E176E">
      <w:pPr>
        <w:tabs>
          <w:tab w:val="left" w:pos="900"/>
          <w:tab w:val="left" w:pos="1980"/>
          <w:tab w:val="left" w:pos="2014"/>
        </w:tabs>
        <w:snapToGrid w:val="0"/>
        <w:spacing w:line="360" w:lineRule="auto"/>
        <w:ind w:leftChars="200" w:left="420"/>
        <w:rPr>
          <w:color w:val="000000" w:themeColor="text1"/>
          <w:sz w:val="24"/>
        </w:rPr>
      </w:pPr>
      <w:r w:rsidRPr="00C80CFD">
        <w:rPr>
          <w:color w:val="000000" w:themeColor="text1"/>
          <w:sz w:val="24"/>
        </w:rPr>
        <w:t xml:space="preserve">5.1.3 </w:t>
      </w:r>
      <w:r w:rsidRPr="00C80CFD">
        <w:rPr>
          <w:rFonts w:hint="eastAsia"/>
          <w:color w:val="000000" w:themeColor="text1"/>
          <w:sz w:val="24"/>
        </w:rPr>
        <w:t>进口产品指通过中国海关报关验放进入中国境内且产自关境外的产品，包括已经进入中国境内的进口产品。关于进口产品的相关规定依</w:t>
      </w:r>
      <w:r w:rsidRPr="00C80CFD">
        <w:rPr>
          <w:color w:val="000000" w:themeColor="text1"/>
          <w:sz w:val="24"/>
        </w:rPr>
        <w:t xml:space="preserve"> </w:t>
      </w:r>
      <w:r w:rsidRPr="00C80CFD">
        <w:rPr>
          <w:rFonts w:hint="eastAsia"/>
          <w:color w:val="000000" w:themeColor="text1"/>
          <w:sz w:val="24"/>
        </w:rPr>
        <w:t>据《政府采购进口产品管理办法》（财库〔</w:t>
      </w:r>
      <w:r w:rsidRPr="00C80CFD">
        <w:rPr>
          <w:color w:val="000000" w:themeColor="text1"/>
          <w:sz w:val="24"/>
        </w:rPr>
        <w:t>2007</w:t>
      </w:r>
      <w:r w:rsidRPr="00C80CFD">
        <w:rPr>
          <w:rFonts w:hint="eastAsia"/>
          <w:color w:val="000000" w:themeColor="text1"/>
          <w:sz w:val="24"/>
        </w:rPr>
        <w:t>〕</w:t>
      </w:r>
      <w:r w:rsidRPr="00C80CFD">
        <w:rPr>
          <w:color w:val="000000" w:themeColor="text1"/>
          <w:sz w:val="24"/>
        </w:rPr>
        <w:t xml:space="preserve">119 </w:t>
      </w:r>
      <w:r w:rsidRPr="00C80CFD">
        <w:rPr>
          <w:rFonts w:hint="eastAsia"/>
          <w:color w:val="000000" w:themeColor="text1"/>
          <w:sz w:val="24"/>
        </w:rPr>
        <w:t>号文）、《关于政府采购进口产品管理有关问题的通知》（财办库〔</w:t>
      </w:r>
      <w:r w:rsidRPr="00C80CFD">
        <w:rPr>
          <w:color w:val="000000" w:themeColor="text1"/>
          <w:sz w:val="24"/>
        </w:rPr>
        <w:t>2008</w:t>
      </w:r>
      <w:r w:rsidRPr="00C80CFD">
        <w:rPr>
          <w:rFonts w:hint="eastAsia"/>
          <w:color w:val="000000" w:themeColor="text1"/>
          <w:sz w:val="24"/>
        </w:rPr>
        <w:t>〕</w:t>
      </w:r>
      <w:r w:rsidRPr="00C80CFD">
        <w:rPr>
          <w:color w:val="000000" w:themeColor="text1"/>
          <w:sz w:val="24"/>
        </w:rPr>
        <w:t xml:space="preserve">248 </w:t>
      </w:r>
      <w:r w:rsidRPr="00C80CFD">
        <w:rPr>
          <w:rFonts w:hint="eastAsia"/>
          <w:color w:val="000000" w:themeColor="text1"/>
          <w:sz w:val="24"/>
        </w:rPr>
        <w:t>号文）。</w:t>
      </w:r>
    </w:p>
    <w:p w14:paraId="491F4490" w14:textId="77777777" w:rsidR="00886F80" w:rsidRPr="00C80CFD" w:rsidRDefault="003E176E">
      <w:pPr>
        <w:tabs>
          <w:tab w:val="left" w:pos="900"/>
          <w:tab w:val="left" w:pos="1980"/>
          <w:tab w:val="left" w:pos="2014"/>
        </w:tabs>
        <w:snapToGrid w:val="0"/>
        <w:spacing w:line="360" w:lineRule="auto"/>
        <w:ind w:leftChars="200" w:left="420"/>
        <w:rPr>
          <w:color w:val="000000" w:themeColor="text1"/>
          <w:sz w:val="24"/>
        </w:rPr>
      </w:pPr>
      <w:r w:rsidRPr="00C80CFD">
        <w:rPr>
          <w:rFonts w:hint="eastAsia"/>
          <w:color w:val="000000" w:themeColor="text1"/>
          <w:sz w:val="24"/>
        </w:rPr>
        <w:t xml:space="preserve">5.2 </w:t>
      </w:r>
      <w:r w:rsidRPr="00C80CFD">
        <w:rPr>
          <w:rFonts w:hint="eastAsia"/>
          <w:color w:val="000000" w:themeColor="text1"/>
          <w:sz w:val="24"/>
        </w:rPr>
        <w:t>本国产品</w:t>
      </w:r>
      <w:bookmarkStart w:id="184" w:name="_Hlk217316762"/>
    </w:p>
    <w:p w14:paraId="4F961C3B" w14:textId="77777777" w:rsidR="00886F80" w:rsidRPr="00C80CFD" w:rsidRDefault="003E176E">
      <w:pPr>
        <w:tabs>
          <w:tab w:val="left" w:pos="900"/>
          <w:tab w:val="left" w:pos="1980"/>
          <w:tab w:val="left" w:pos="2014"/>
        </w:tabs>
        <w:snapToGrid w:val="0"/>
        <w:spacing w:line="360" w:lineRule="auto"/>
        <w:ind w:leftChars="200" w:left="420"/>
        <w:rPr>
          <w:bCs/>
          <w:color w:val="000000" w:themeColor="text1"/>
          <w:sz w:val="24"/>
        </w:rPr>
      </w:pPr>
      <w:r w:rsidRPr="00C80CFD">
        <w:rPr>
          <w:rFonts w:hint="eastAsia"/>
          <w:bCs/>
          <w:color w:val="000000" w:themeColor="text1"/>
          <w:sz w:val="24"/>
        </w:rPr>
        <w:t>本项目按照《国务院办公厅关于在政府采购中实施本国产品标准及相关政策的通知》（国办发〔</w:t>
      </w:r>
      <w:r w:rsidRPr="00C80CFD">
        <w:rPr>
          <w:bCs/>
          <w:color w:val="000000" w:themeColor="text1"/>
          <w:sz w:val="24"/>
        </w:rPr>
        <w:t>202</w:t>
      </w:r>
      <w:r w:rsidRPr="00C80CFD">
        <w:rPr>
          <w:rFonts w:hint="eastAsia"/>
          <w:bCs/>
          <w:color w:val="000000" w:themeColor="text1"/>
          <w:sz w:val="24"/>
        </w:rPr>
        <w:t>5</w:t>
      </w:r>
      <w:r w:rsidRPr="00C80CFD">
        <w:rPr>
          <w:rFonts w:hint="eastAsia"/>
          <w:bCs/>
          <w:color w:val="000000" w:themeColor="text1"/>
          <w:sz w:val="24"/>
        </w:rPr>
        <w:t>〕</w:t>
      </w:r>
      <w:r w:rsidRPr="00C80CFD">
        <w:rPr>
          <w:bCs/>
          <w:color w:val="000000" w:themeColor="text1"/>
          <w:sz w:val="24"/>
        </w:rPr>
        <w:t>34</w:t>
      </w:r>
      <w:r w:rsidRPr="00C80CFD">
        <w:rPr>
          <w:rFonts w:hint="eastAsia"/>
          <w:bCs/>
          <w:color w:val="000000" w:themeColor="text1"/>
          <w:sz w:val="24"/>
        </w:rPr>
        <w:t>号）和《关于贯彻落实</w:t>
      </w:r>
      <w:r w:rsidRPr="00C80CFD">
        <w:rPr>
          <w:bCs/>
          <w:color w:val="000000" w:themeColor="text1"/>
          <w:sz w:val="24"/>
        </w:rPr>
        <w:t>&lt;</w:t>
      </w:r>
      <w:r w:rsidRPr="00C80CFD">
        <w:rPr>
          <w:rFonts w:hint="eastAsia"/>
          <w:bCs/>
          <w:color w:val="000000" w:themeColor="text1"/>
          <w:sz w:val="24"/>
        </w:rPr>
        <w:t>国务院办公厅关于在政府采购中实施本国产品标准及相关政策的通知</w:t>
      </w:r>
      <w:r w:rsidRPr="00C80CFD">
        <w:rPr>
          <w:bCs/>
          <w:color w:val="000000" w:themeColor="text1"/>
          <w:sz w:val="24"/>
        </w:rPr>
        <w:t>&gt;</w:t>
      </w:r>
      <w:r w:rsidRPr="00C80CFD">
        <w:rPr>
          <w:rFonts w:hint="eastAsia"/>
          <w:bCs/>
          <w:color w:val="000000" w:themeColor="text1"/>
          <w:sz w:val="24"/>
        </w:rPr>
        <w:t>的意见》（财库〔</w:t>
      </w:r>
      <w:r w:rsidRPr="00C80CFD">
        <w:rPr>
          <w:bCs/>
          <w:color w:val="000000" w:themeColor="text1"/>
          <w:sz w:val="24"/>
        </w:rPr>
        <w:t>202</w:t>
      </w:r>
      <w:r w:rsidRPr="00C80CFD">
        <w:rPr>
          <w:rFonts w:hint="eastAsia"/>
          <w:bCs/>
          <w:color w:val="000000" w:themeColor="text1"/>
          <w:sz w:val="24"/>
        </w:rPr>
        <w:t>5</w:t>
      </w:r>
      <w:r w:rsidRPr="00C80CFD">
        <w:rPr>
          <w:rFonts w:hint="eastAsia"/>
          <w:bCs/>
          <w:color w:val="000000" w:themeColor="text1"/>
          <w:sz w:val="24"/>
        </w:rPr>
        <w:t>〕</w:t>
      </w:r>
      <w:r w:rsidRPr="00C80CFD">
        <w:rPr>
          <w:bCs/>
          <w:color w:val="000000" w:themeColor="text1"/>
          <w:sz w:val="24"/>
        </w:rPr>
        <w:t>30</w:t>
      </w:r>
      <w:r w:rsidRPr="00C80CFD">
        <w:rPr>
          <w:rFonts w:hint="eastAsia"/>
          <w:bCs/>
          <w:color w:val="000000" w:themeColor="text1"/>
          <w:sz w:val="24"/>
        </w:rPr>
        <w:t>号）有关要求</w:t>
      </w:r>
      <w:bookmarkEnd w:id="184"/>
      <w:r w:rsidRPr="00C80CFD">
        <w:rPr>
          <w:rFonts w:hint="eastAsia"/>
          <w:bCs/>
          <w:color w:val="000000" w:themeColor="text1"/>
          <w:sz w:val="24"/>
        </w:rPr>
        <w:t>，落实本国产品标准。</w:t>
      </w:r>
    </w:p>
    <w:p w14:paraId="4CC5EE0E" w14:textId="77777777" w:rsidR="00886F80" w:rsidRPr="00C80CFD" w:rsidRDefault="003E176E">
      <w:pPr>
        <w:tabs>
          <w:tab w:val="left" w:pos="900"/>
          <w:tab w:val="left" w:pos="1080"/>
          <w:tab w:val="left" w:pos="1730"/>
          <w:tab w:val="left" w:pos="2014"/>
        </w:tabs>
        <w:snapToGrid w:val="0"/>
        <w:spacing w:line="360" w:lineRule="auto"/>
        <w:ind w:firstLineChars="200" w:firstLine="480"/>
        <w:rPr>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 xml:space="preserve"> </w:t>
      </w:r>
      <w:r w:rsidRPr="00C80CFD">
        <w:rPr>
          <w:rFonts w:hint="eastAsia"/>
          <w:color w:val="000000" w:themeColor="text1"/>
          <w:sz w:val="24"/>
        </w:rPr>
        <w:t>中小企业、监狱企业及残疾人福利性单位</w:t>
      </w:r>
    </w:p>
    <w:p w14:paraId="604A7B22" w14:textId="77777777" w:rsidR="00886F80" w:rsidRPr="00C80CFD" w:rsidRDefault="003E176E">
      <w:pPr>
        <w:tabs>
          <w:tab w:val="left" w:pos="900"/>
          <w:tab w:val="left" w:pos="1980"/>
        </w:tabs>
        <w:snapToGrid w:val="0"/>
        <w:spacing w:line="360" w:lineRule="auto"/>
        <w:ind w:firstLineChars="400" w:firstLine="960"/>
        <w:rPr>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 xml:space="preserve">.1   </w:t>
      </w:r>
      <w:r w:rsidRPr="00C80CFD">
        <w:rPr>
          <w:rFonts w:hint="eastAsia"/>
          <w:color w:val="000000" w:themeColor="text1"/>
          <w:sz w:val="24"/>
        </w:rPr>
        <w:t>中小企业定义：</w:t>
      </w:r>
    </w:p>
    <w:p w14:paraId="24629E58" w14:textId="77777777" w:rsidR="00886F80" w:rsidRPr="00C80CFD" w:rsidRDefault="00886F80">
      <w:pPr>
        <w:pStyle w:val="affa"/>
        <w:numPr>
          <w:ilvl w:val="0"/>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6616B62" w14:textId="77777777" w:rsidR="00886F80" w:rsidRPr="00C80CFD" w:rsidRDefault="00886F80">
      <w:pPr>
        <w:pStyle w:val="affa"/>
        <w:numPr>
          <w:ilvl w:val="0"/>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2619181" w14:textId="77777777" w:rsidR="00886F80" w:rsidRPr="00C80CFD" w:rsidRDefault="00886F80">
      <w:pPr>
        <w:pStyle w:val="affa"/>
        <w:numPr>
          <w:ilvl w:val="0"/>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417C1ED" w14:textId="77777777" w:rsidR="00886F80" w:rsidRPr="00C80CFD" w:rsidRDefault="00886F80">
      <w:pPr>
        <w:pStyle w:val="affa"/>
        <w:numPr>
          <w:ilvl w:val="0"/>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E77868D" w14:textId="77777777" w:rsidR="00886F80" w:rsidRPr="00C80CFD" w:rsidRDefault="00886F80">
      <w:pPr>
        <w:pStyle w:val="affa"/>
        <w:numPr>
          <w:ilvl w:val="0"/>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A71A6D1" w14:textId="77777777" w:rsidR="00886F80" w:rsidRPr="00C80CFD" w:rsidRDefault="00886F80">
      <w:pPr>
        <w:pStyle w:val="affa"/>
        <w:numPr>
          <w:ilvl w:val="1"/>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19605D" w14:textId="77777777" w:rsidR="00886F80" w:rsidRPr="00C80CFD" w:rsidRDefault="00886F80">
      <w:pPr>
        <w:pStyle w:val="affa"/>
        <w:numPr>
          <w:ilvl w:val="1"/>
          <w:numId w:val="13"/>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992B1B8" w14:textId="77777777" w:rsidR="00886F80" w:rsidRPr="00C80CFD" w:rsidRDefault="00886F80">
      <w:pPr>
        <w:pStyle w:val="affa"/>
        <w:numPr>
          <w:ilvl w:val="2"/>
          <w:numId w:val="13"/>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BB8A2D5"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leftChars="800" w:left="2400" w:hangingChars="300" w:hanging="720"/>
        <w:rPr>
          <w:color w:val="000000" w:themeColor="text1"/>
          <w:sz w:val="24"/>
        </w:rPr>
      </w:pPr>
      <w:r w:rsidRPr="00C80CFD">
        <w:rPr>
          <w:rFonts w:hint="eastAsia"/>
          <w:color w:val="000000" w:themeColor="text1"/>
          <w:sz w:val="24"/>
        </w:rPr>
        <w:t>5.3.1.1</w:t>
      </w:r>
      <w:r w:rsidRPr="00C80CFD">
        <w:rPr>
          <w:rFonts w:hint="eastAsia"/>
          <w:color w:val="000000" w:themeColor="text1"/>
          <w:sz w:val="24"/>
        </w:rPr>
        <w:t>中小企业是指在中华人民共和国境内依法设立，依据国务院批</w:t>
      </w:r>
      <w:r w:rsidRPr="00C80CFD">
        <w:rPr>
          <w:rFonts w:hint="eastAsia"/>
          <w:color w:val="000000" w:themeColor="text1"/>
          <w:sz w:val="24"/>
        </w:rPr>
        <w:t xml:space="preserve"> </w:t>
      </w:r>
      <w:r w:rsidRPr="00C80CFD">
        <w:rPr>
          <w:rFonts w:hint="eastAsia"/>
          <w:color w:val="000000" w:themeColor="text1"/>
          <w:sz w:val="24"/>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Pr="00C80CFD">
        <w:rPr>
          <w:rFonts w:asciiTheme="minorEastAsia" w:eastAsiaTheme="minorEastAsia" w:hAnsiTheme="minorEastAsia" w:hint="eastAsia"/>
          <w:color w:val="000000" w:themeColor="text1"/>
          <w:sz w:val="24"/>
        </w:rPr>
        <w:t>《关于进一步加大政府采购支持中小企业力度的通知》（财库〔2022〕 19 号）</w:t>
      </w:r>
      <w:r w:rsidRPr="00C80CFD">
        <w:rPr>
          <w:rFonts w:hint="eastAsia"/>
          <w:color w:val="000000" w:themeColor="text1"/>
        </w:rPr>
        <w:t>、</w:t>
      </w:r>
      <w:r w:rsidRPr="00C80CFD">
        <w:rPr>
          <w:rFonts w:hint="eastAsia"/>
          <w:color w:val="000000" w:themeColor="text1"/>
          <w:sz w:val="24"/>
        </w:rPr>
        <w:t>《政府采购促进中小企业发展管理办法》（财库〔</w:t>
      </w:r>
      <w:r w:rsidRPr="00C80CFD">
        <w:rPr>
          <w:color w:val="000000" w:themeColor="text1"/>
          <w:sz w:val="24"/>
        </w:rPr>
        <w:t>2020</w:t>
      </w:r>
      <w:r w:rsidRPr="00C80CFD">
        <w:rPr>
          <w:rFonts w:hint="eastAsia"/>
          <w:color w:val="000000" w:themeColor="text1"/>
          <w:sz w:val="24"/>
        </w:rPr>
        <w:t>〕</w:t>
      </w:r>
      <w:r w:rsidRPr="00C80CFD">
        <w:rPr>
          <w:color w:val="000000" w:themeColor="text1"/>
          <w:sz w:val="24"/>
        </w:rPr>
        <w:t>46</w:t>
      </w:r>
      <w:r w:rsidRPr="00C80CFD">
        <w:rPr>
          <w:rFonts w:hint="eastAsia"/>
          <w:color w:val="000000" w:themeColor="text1"/>
          <w:sz w:val="24"/>
        </w:rPr>
        <w:t>号）、《关于印发中小企业划型标准规定的通知》（工信部联企业〔</w:t>
      </w:r>
      <w:r w:rsidRPr="00C80CFD">
        <w:rPr>
          <w:color w:val="000000" w:themeColor="text1"/>
          <w:sz w:val="24"/>
        </w:rPr>
        <w:t>2011</w:t>
      </w:r>
      <w:r w:rsidRPr="00C80CFD">
        <w:rPr>
          <w:rFonts w:hint="eastAsia"/>
          <w:color w:val="000000" w:themeColor="text1"/>
          <w:sz w:val="24"/>
        </w:rPr>
        <w:t>〕</w:t>
      </w:r>
      <w:r w:rsidRPr="00C80CFD">
        <w:rPr>
          <w:color w:val="000000" w:themeColor="text1"/>
          <w:sz w:val="24"/>
        </w:rPr>
        <w:t>300</w:t>
      </w:r>
      <w:r w:rsidRPr="00C80CFD">
        <w:rPr>
          <w:rFonts w:hint="eastAsia"/>
          <w:color w:val="000000" w:themeColor="text1"/>
          <w:sz w:val="24"/>
        </w:rPr>
        <w:t>号）、</w:t>
      </w:r>
      <w:r w:rsidRPr="00C80CFD">
        <w:rPr>
          <w:rFonts w:ascii="宋体" w:hAnsi="宋体" w:hint="eastAsia"/>
          <w:color w:val="000000" w:themeColor="text1"/>
          <w:sz w:val="24"/>
        </w:rPr>
        <w:t>《金融业企业划型标准规定》（〔2015〕309 号）等国务院批准的中小企业划分标准执行。</w:t>
      </w:r>
    </w:p>
    <w:p w14:paraId="654B87B0"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5.3.1.2</w:t>
      </w:r>
      <w:r w:rsidRPr="00C80CFD">
        <w:rPr>
          <w:rFonts w:hint="eastAsia"/>
          <w:color w:val="000000" w:themeColor="text1"/>
          <w:sz w:val="24"/>
        </w:rPr>
        <w:t>供应商提供的货物、工程或者服务符合下列情形的，享受中小</w:t>
      </w:r>
    </w:p>
    <w:p w14:paraId="1DA161A0"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企业扶持政策：</w:t>
      </w:r>
    </w:p>
    <w:p w14:paraId="532B062C" w14:textId="77777777" w:rsidR="00886F80" w:rsidRPr="00C80CFD" w:rsidRDefault="003E176E">
      <w:pPr>
        <w:tabs>
          <w:tab w:val="left" w:pos="1980"/>
        </w:tabs>
        <w:snapToGrid w:val="0"/>
        <w:spacing w:line="360" w:lineRule="auto"/>
        <w:ind w:leftChars="1350" w:left="2835"/>
        <w:rPr>
          <w:color w:val="000000" w:themeColor="text1"/>
          <w:sz w:val="24"/>
        </w:rPr>
      </w:pPr>
      <w:r w:rsidRPr="00C80CFD">
        <w:rPr>
          <w:rFonts w:hint="eastAsia"/>
          <w:color w:val="000000" w:themeColor="text1"/>
          <w:sz w:val="24"/>
        </w:rPr>
        <w:t>（</w:t>
      </w:r>
      <w:r w:rsidRPr="00C80CFD">
        <w:rPr>
          <w:color w:val="000000" w:themeColor="text1"/>
          <w:sz w:val="24"/>
        </w:rPr>
        <w:t>1</w:t>
      </w:r>
      <w:r w:rsidRPr="00C80CFD">
        <w:rPr>
          <w:rFonts w:hint="eastAsia"/>
          <w:color w:val="000000" w:themeColor="text1"/>
          <w:sz w:val="24"/>
        </w:rPr>
        <w:t>）在货物采购项目中，货物由中小企业制造，即货物由中小企业生产且使用该中小企业商号或者注册商标；</w:t>
      </w:r>
    </w:p>
    <w:p w14:paraId="3498B807" w14:textId="77777777" w:rsidR="00886F80" w:rsidRPr="00C80CFD" w:rsidRDefault="003E176E">
      <w:pPr>
        <w:tabs>
          <w:tab w:val="left" w:pos="1980"/>
        </w:tabs>
        <w:snapToGrid w:val="0"/>
        <w:spacing w:line="360" w:lineRule="auto"/>
        <w:ind w:leftChars="1350" w:left="2835"/>
        <w:rPr>
          <w:color w:val="000000" w:themeColor="text1"/>
          <w:sz w:val="24"/>
        </w:rPr>
      </w:pPr>
      <w:r w:rsidRPr="00C80CFD">
        <w:rPr>
          <w:rFonts w:hint="eastAsia"/>
          <w:color w:val="000000" w:themeColor="text1"/>
          <w:sz w:val="24"/>
        </w:rPr>
        <w:lastRenderedPageBreak/>
        <w:t>（</w:t>
      </w:r>
      <w:r w:rsidRPr="00C80CFD">
        <w:rPr>
          <w:color w:val="000000" w:themeColor="text1"/>
          <w:sz w:val="24"/>
        </w:rPr>
        <w:t>2</w:t>
      </w:r>
      <w:r w:rsidRPr="00C80CFD">
        <w:rPr>
          <w:rFonts w:hint="eastAsia"/>
          <w:color w:val="000000" w:themeColor="text1"/>
          <w:sz w:val="24"/>
        </w:rPr>
        <w:t>）在工程采购项目中，工程由中小企业承建，即工程施工单位为中小企业；</w:t>
      </w:r>
    </w:p>
    <w:p w14:paraId="61D8A98D" w14:textId="77777777" w:rsidR="00886F80" w:rsidRPr="00C80CFD" w:rsidRDefault="003E176E">
      <w:pPr>
        <w:tabs>
          <w:tab w:val="left" w:pos="1980"/>
        </w:tabs>
        <w:snapToGrid w:val="0"/>
        <w:spacing w:line="360" w:lineRule="auto"/>
        <w:ind w:leftChars="1350" w:left="2835"/>
        <w:rPr>
          <w:color w:val="000000" w:themeColor="text1"/>
          <w:sz w:val="24"/>
        </w:rPr>
      </w:pPr>
      <w:r w:rsidRPr="00C80CFD">
        <w:rPr>
          <w:rFonts w:hint="eastAsia"/>
          <w:color w:val="000000" w:themeColor="text1"/>
          <w:sz w:val="24"/>
        </w:rPr>
        <w:t>（</w:t>
      </w:r>
      <w:r w:rsidRPr="00C80CFD">
        <w:rPr>
          <w:color w:val="000000" w:themeColor="text1"/>
          <w:sz w:val="24"/>
        </w:rPr>
        <w:t>3</w:t>
      </w:r>
      <w:r w:rsidRPr="00C80CFD">
        <w:rPr>
          <w:rFonts w:hint="eastAsia"/>
          <w:color w:val="000000" w:themeColor="text1"/>
          <w:sz w:val="24"/>
        </w:rPr>
        <w:t>）在服务采购项目中，服务由中小企业承接，即提供服务的人员为中小企业依照《中华人民共和国劳动合同法》订立劳动合同的从业人员。</w:t>
      </w:r>
    </w:p>
    <w:p w14:paraId="4FED6B3A"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bookmarkStart w:id="185" w:name="OLE_LINK54"/>
      <w:r w:rsidRPr="00C80CFD">
        <w:rPr>
          <w:rFonts w:hint="eastAsia"/>
          <w:color w:val="000000" w:themeColor="text1"/>
          <w:sz w:val="24"/>
        </w:rPr>
        <w:t>5.3.1.3</w:t>
      </w:r>
      <w:bookmarkEnd w:id="185"/>
      <w:r w:rsidRPr="00C80CFD">
        <w:rPr>
          <w:rFonts w:hint="eastAsia"/>
          <w:color w:val="000000" w:themeColor="text1"/>
          <w:sz w:val="24"/>
        </w:rPr>
        <w:t xml:space="preserve">  </w:t>
      </w:r>
      <w:r w:rsidRPr="00C80CFD">
        <w:rPr>
          <w:rFonts w:hint="eastAsia"/>
          <w:color w:val="000000" w:themeColor="text1"/>
          <w:sz w:val="24"/>
        </w:rPr>
        <w:t>在货物采购项目中，供应商提供的货物既有中小企业制造货</w:t>
      </w:r>
    </w:p>
    <w:p w14:paraId="62376437"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200" w:firstLine="2880"/>
        <w:rPr>
          <w:color w:val="000000" w:themeColor="text1"/>
          <w:sz w:val="24"/>
        </w:rPr>
      </w:pPr>
      <w:r w:rsidRPr="00C80CFD">
        <w:rPr>
          <w:rFonts w:hint="eastAsia"/>
          <w:color w:val="000000" w:themeColor="text1"/>
          <w:sz w:val="24"/>
        </w:rPr>
        <w:t>物，也有大型企业制造货物的，不享受中小企业扶持政策。</w:t>
      </w:r>
    </w:p>
    <w:p w14:paraId="020C6B26"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 xml:space="preserve">5.3.1.4  </w:t>
      </w:r>
      <w:r w:rsidRPr="00C80CFD">
        <w:rPr>
          <w:rFonts w:hint="eastAsia"/>
          <w:color w:val="000000" w:themeColor="text1"/>
          <w:sz w:val="24"/>
        </w:rPr>
        <w:t>以联合体形式参加政府采购活动，联合体各方均为中小企业</w:t>
      </w:r>
    </w:p>
    <w:p w14:paraId="31774A20"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200" w:firstLine="2880"/>
        <w:rPr>
          <w:color w:val="000000" w:themeColor="text1"/>
          <w:sz w:val="24"/>
        </w:rPr>
      </w:pPr>
      <w:r w:rsidRPr="00C80CFD">
        <w:rPr>
          <w:rFonts w:hint="eastAsia"/>
          <w:color w:val="000000" w:themeColor="text1"/>
          <w:sz w:val="24"/>
        </w:rPr>
        <w:t>的，联合体视同中小企业。其中，联合体各方均为小微企业</w:t>
      </w:r>
    </w:p>
    <w:p w14:paraId="486385BE"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200" w:firstLine="2880"/>
        <w:rPr>
          <w:color w:val="000000" w:themeColor="text1"/>
          <w:sz w:val="24"/>
        </w:rPr>
      </w:pPr>
      <w:r w:rsidRPr="00C80CFD">
        <w:rPr>
          <w:rFonts w:hint="eastAsia"/>
          <w:color w:val="000000" w:themeColor="text1"/>
          <w:sz w:val="24"/>
        </w:rPr>
        <w:t>的，联合体视同小微企业。</w:t>
      </w:r>
    </w:p>
    <w:p w14:paraId="2D0EABE2" w14:textId="77777777" w:rsidR="00886F80" w:rsidRPr="00C80CFD" w:rsidRDefault="003E176E">
      <w:pPr>
        <w:tabs>
          <w:tab w:val="left" w:pos="900"/>
          <w:tab w:val="left" w:pos="1980"/>
        </w:tabs>
        <w:snapToGrid w:val="0"/>
        <w:spacing w:line="360" w:lineRule="auto"/>
        <w:ind w:leftChars="500" w:left="1770" w:hangingChars="300" w:hanging="720"/>
        <w:rPr>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 xml:space="preserve">.2  </w:t>
      </w:r>
      <w:r w:rsidRPr="00C80CFD">
        <w:rPr>
          <w:rFonts w:hint="eastAsia"/>
          <w:color w:val="000000" w:themeColor="text1"/>
          <w:sz w:val="24"/>
        </w:rPr>
        <w:t>在政府采购活动中，监狱企业视同小型、微型企业，享受预留份额、</w:t>
      </w:r>
      <w:r w:rsidRPr="00C80CFD">
        <w:rPr>
          <w:color w:val="000000" w:themeColor="text1"/>
          <w:sz w:val="24"/>
        </w:rPr>
        <w:t xml:space="preserve"> </w:t>
      </w:r>
      <w:r w:rsidRPr="00C80CFD">
        <w:rPr>
          <w:rFonts w:hint="eastAsia"/>
          <w:color w:val="000000" w:themeColor="text1"/>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E4B91F" w14:textId="77777777" w:rsidR="00886F80" w:rsidRPr="00C80CFD" w:rsidRDefault="003E176E">
      <w:pPr>
        <w:tabs>
          <w:tab w:val="left" w:pos="900"/>
          <w:tab w:val="left" w:pos="1980"/>
        </w:tabs>
        <w:snapToGrid w:val="0"/>
        <w:spacing w:line="360" w:lineRule="auto"/>
        <w:ind w:leftChars="500" w:left="1770"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.3</w:t>
      </w:r>
      <w:r w:rsidRPr="00C80CFD">
        <w:rPr>
          <w:rFonts w:asciiTheme="minorEastAsia" w:eastAsiaTheme="minorEastAsia" w:hAnsiTheme="minorEastAsia" w:hint="eastAsia"/>
          <w:color w:val="000000" w:themeColor="text1"/>
          <w:sz w:val="24"/>
        </w:rPr>
        <w:t xml:space="preserve">  在政府采购活动中，残疾人福利性单位视同小型、微型企业，享受预 留份额、评审中价格扣除等促进中小企业发展的政府采购政策。残疾人福利单位定义：享受政府采购支持政策的残疾人福利性单位应当同时满足以下条件：</w:t>
      </w:r>
    </w:p>
    <w:p w14:paraId="2F9EA0B2" w14:textId="77777777" w:rsidR="00886F80" w:rsidRPr="00C80CFD" w:rsidRDefault="00886F80">
      <w:pPr>
        <w:pStyle w:val="affa"/>
        <w:numPr>
          <w:ilvl w:val="2"/>
          <w:numId w:val="13"/>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3879C9C" w14:textId="77777777" w:rsidR="00886F80" w:rsidRPr="00C80CFD" w:rsidRDefault="00886F80">
      <w:pPr>
        <w:pStyle w:val="affa"/>
        <w:numPr>
          <w:ilvl w:val="2"/>
          <w:numId w:val="13"/>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490059B"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5.3.3.1</w:t>
      </w:r>
      <w:r w:rsidRPr="00C80CFD">
        <w:rPr>
          <w:rFonts w:hint="eastAsia"/>
          <w:color w:val="000000" w:themeColor="text1"/>
          <w:sz w:val="24"/>
        </w:rPr>
        <w:t>安置的残疾人占本单位在职职工人数的比例不低于</w:t>
      </w:r>
      <w:r w:rsidRPr="00C80CFD">
        <w:rPr>
          <w:color w:val="000000" w:themeColor="text1"/>
          <w:sz w:val="24"/>
        </w:rPr>
        <w:t>25%</w:t>
      </w:r>
      <w:r w:rsidRPr="00C80CFD">
        <w:rPr>
          <w:rFonts w:hint="eastAsia"/>
          <w:color w:val="000000" w:themeColor="text1"/>
          <w:sz w:val="24"/>
        </w:rPr>
        <w:t>（含</w:t>
      </w:r>
    </w:p>
    <w:p w14:paraId="1433EBBF"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color w:val="000000" w:themeColor="text1"/>
          <w:sz w:val="24"/>
        </w:rPr>
        <w:t>25%</w:t>
      </w:r>
      <w:r w:rsidRPr="00C80CFD">
        <w:rPr>
          <w:rFonts w:hint="eastAsia"/>
          <w:color w:val="000000" w:themeColor="text1"/>
          <w:sz w:val="24"/>
        </w:rPr>
        <w:t>），并且安置的残疾人人数不少于</w:t>
      </w:r>
      <w:r w:rsidRPr="00C80CFD">
        <w:rPr>
          <w:color w:val="000000" w:themeColor="text1"/>
          <w:sz w:val="24"/>
        </w:rPr>
        <w:t>10</w:t>
      </w:r>
      <w:r w:rsidRPr="00C80CFD">
        <w:rPr>
          <w:rFonts w:hint="eastAsia"/>
          <w:color w:val="000000" w:themeColor="text1"/>
          <w:sz w:val="24"/>
        </w:rPr>
        <w:t>人（含</w:t>
      </w:r>
      <w:r w:rsidRPr="00C80CFD">
        <w:rPr>
          <w:color w:val="000000" w:themeColor="text1"/>
          <w:sz w:val="24"/>
        </w:rPr>
        <w:t>10</w:t>
      </w:r>
      <w:r w:rsidRPr="00C80CFD">
        <w:rPr>
          <w:rFonts w:hint="eastAsia"/>
          <w:color w:val="000000" w:themeColor="text1"/>
          <w:sz w:val="24"/>
        </w:rPr>
        <w:t>人）；</w:t>
      </w:r>
    </w:p>
    <w:p w14:paraId="26E7A919"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5.3.3.2</w:t>
      </w:r>
      <w:r w:rsidRPr="00C80CFD">
        <w:rPr>
          <w:rFonts w:hint="eastAsia"/>
          <w:color w:val="000000" w:themeColor="text1"/>
          <w:sz w:val="24"/>
        </w:rPr>
        <w:t>依法与安置的每位残疾人签订了一年以上（含一年）的劳动合</w:t>
      </w:r>
    </w:p>
    <w:p w14:paraId="204EEC17"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同或服务协议；</w:t>
      </w:r>
    </w:p>
    <w:p w14:paraId="0EC3F730"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5.3.3.3</w:t>
      </w:r>
      <w:r w:rsidRPr="00C80CFD">
        <w:rPr>
          <w:rFonts w:hint="eastAsia"/>
          <w:color w:val="000000" w:themeColor="text1"/>
          <w:sz w:val="24"/>
        </w:rPr>
        <w:t>为安置的每位残疾人按月足额缴纳了基本养老保险、基本医疗</w:t>
      </w:r>
    </w:p>
    <w:p w14:paraId="0EEEB532"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保险、失业保险、工伤保险和生育保险等社会保险费；</w:t>
      </w:r>
    </w:p>
    <w:p w14:paraId="76AA00F3"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5.3.3.4</w:t>
      </w:r>
      <w:r w:rsidRPr="00C80CFD">
        <w:rPr>
          <w:rFonts w:hint="eastAsia"/>
          <w:color w:val="000000" w:themeColor="text1"/>
          <w:sz w:val="24"/>
        </w:rPr>
        <w:t>通过银行等金融机构向安置的每位残疾人，按月支付了不低于</w:t>
      </w:r>
    </w:p>
    <w:p w14:paraId="72F3568C"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单位所在区县适用的经省级人民政府批准的月最低工资标准</w:t>
      </w:r>
    </w:p>
    <w:p w14:paraId="7C4C24D4"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的工资；</w:t>
      </w:r>
    </w:p>
    <w:p w14:paraId="102DCF7B"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lastRenderedPageBreak/>
        <w:t>5.3.3.5</w:t>
      </w:r>
      <w:r w:rsidRPr="00C80CFD">
        <w:rPr>
          <w:rFonts w:hint="eastAsia"/>
          <w:color w:val="000000" w:themeColor="text1"/>
          <w:sz w:val="24"/>
        </w:rPr>
        <w:t>提供本单位制造的货物、承担的工程或者服务（以下简称产品），</w:t>
      </w:r>
    </w:p>
    <w:p w14:paraId="487D5BE7"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或者提供其他残疾人福利性单位制造的货物（不包括使用非残</w:t>
      </w:r>
    </w:p>
    <w:p w14:paraId="0C3B8BEE"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疾人福利性单位注册商标的货物）；</w:t>
      </w:r>
    </w:p>
    <w:p w14:paraId="6373E939"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800" w:firstLine="1920"/>
        <w:rPr>
          <w:color w:val="000000" w:themeColor="text1"/>
          <w:sz w:val="24"/>
        </w:rPr>
      </w:pPr>
      <w:r w:rsidRPr="00C80CFD">
        <w:rPr>
          <w:rFonts w:hint="eastAsia"/>
          <w:color w:val="000000" w:themeColor="text1"/>
          <w:sz w:val="24"/>
        </w:rPr>
        <w:t>5.3.3.6</w:t>
      </w:r>
      <w:r w:rsidRPr="00C80CFD">
        <w:rPr>
          <w:rFonts w:hint="eastAsia"/>
          <w:color w:val="000000" w:themeColor="text1"/>
          <w:sz w:val="24"/>
        </w:rPr>
        <w:t>前款所称残疾人是指法定劳动年龄内，持有《中华人民共和国</w:t>
      </w:r>
    </w:p>
    <w:p w14:paraId="70C71FA6"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残疾人证》或者《中华人民共和国残疾军人证（</w:t>
      </w:r>
      <w:r w:rsidRPr="00C80CFD">
        <w:rPr>
          <w:color w:val="000000" w:themeColor="text1"/>
          <w:sz w:val="24"/>
        </w:rPr>
        <w:t>1</w:t>
      </w:r>
      <w:r w:rsidRPr="00C80CFD">
        <w:rPr>
          <w:rFonts w:hint="eastAsia"/>
          <w:color w:val="000000" w:themeColor="text1"/>
          <w:sz w:val="24"/>
        </w:rPr>
        <w:t>至</w:t>
      </w:r>
      <w:r w:rsidRPr="00C80CFD">
        <w:rPr>
          <w:color w:val="000000" w:themeColor="text1"/>
          <w:sz w:val="24"/>
        </w:rPr>
        <w:t>8</w:t>
      </w:r>
      <w:r w:rsidRPr="00C80CFD">
        <w:rPr>
          <w:rFonts w:hint="eastAsia"/>
          <w:color w:val="000000" w:themeColor="text1"/>
          <w:sz w:val="24"/>
        </w:rPr>
        <w:t>级）》</w:t>
      </w:r>
    </w:p>
    <w:p w14:paraId="22160B62"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的自然人，包括具有劳动条件和劳动意愿的精神残疾人。在职</w:t>
      </w:r>
    </w:p>
    <w:p w14:paraId="42BF6D9E"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职工人数是指与残疾人福利性单位建立劳动关系并依法签订</w:t>
      </w:r>
    </w:p>
    <w:p w14:paraId="44DD1705" w14:textId="77777777" w:rsidR="00886F80" w:rsidRPr="00C80CFD" w:rsidRDefault="003E176E">
      <w:pPr>
        <w:tabs>
          <w:tab w:val="left" w:pos="900"/>
          <w:tab w:val="left" w:pos="1980"/>
          <w:tab w:val="left" w:pos="2035"/>
          <w:tab w:val="left" w:pos="2885"/>
          <w:tab w:val="left" w:pos="2977"/>
          <w:tab w:val="left" w:pos="3168"/>
        </w:tabs>
        <w:snapToGrid w:val="0"/>
        <w:spacing w:line="360" w:lineRule="auto"/>
        <w:ind w:firstLineChars="1100" w:firstLine="2640"/>
        <w:rPr>
          <w:color w:val="000000" w:themeColor="text1"/>
          <w:sz w:val="24"/>
        </w:rPr>
      </w:pPr>
      <w:r w:rsidRPr="00C80CFD">
        <w:rPr>
          <w:rFonts w:hint="eastAsia"/>
          <w:color w:val="000000" w:themeColor="text1"/>
          <w:sz w:val="24"/>
        </w:rPr>
        <w:t>劳动合同或服务协议的雇员人数。</w:t>
      </w:r>
    </w:p>
    <w:p w14:paraId="70C905BD" w14:textId="77777777" w:rsidR="00886F80" w:rsidRPr="00C80CFD" w:rsidRDefault="003E176E">
      <w:pPr>
        <w:tabs>
          <w:tab w:val="left" w:pos="900"/>
          <w:tab w:val="left" w:pos="1980"/>
        </w:tabs>
        <w:snapToGrid w:val="0"/>
        <w:spacing w:line="360" w:lineRule="auto"/>
        <w:ind w:firstLineChars="400" w:firstLine="960"/>
        <w:rPr>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 xml:space="preserve">.4  </w:t>
      </w:r>
      <w:r w:rsidRPr="00C80CFD">
        <w:rPr>
          <w:rFonts w:hint="eastAsia"/>
          <w:color w:val="000000" w:themeColor="text1"/>
          <w:sz w:val="24"/>
        </w:rPr>
        <w:t>本项目是否专门面向中小企业预留采购份额见第一章《投标邀请》。</w:t>
      </w:r>
    </w:p>
    <w:p w14:paraId="6AEE0537" w14:textId="77777777" w:rsidR="00886F80" w:rsidRPr="00C80CFD" w:rsidRDefault="003E176E">
      <w:pPr>
        <w:tabs>
          <w:tab w:val="left" w:pos="900"/>
          <w:tab w:val="left" w:pos="1980"/>
        </w:tabs>
        <w:snapToGrid w:val="0"/>
        <w:spacing w:line="360" w:lineRule="auto"/>
        <w:ind w:firstLineChars="400" w:firstLine="960"/>
        <w:rPr>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 xml:space="preserve">.5  </w:t>
      </w:r>
      <w:r w:rsidRPr="00C80CFD">
        <w:rPr>
          <w:rFonts w:hint="eastAsia"/>
          <w:color w:val="000000" w:themeColor="text1"/>
          <w:sz w:val="24"/>
        </w:rPr>
        <w:t>采购标的对应的中小企业划分标准所属行业见《投标人须知资料表》。</w:t>
      </w:r>
    </w:p>
    <w:p w14:paraId="484AFC00" w14:textId="77777777" w:rsidR="00886F80" w:rsidRPr="00C80CFD" w:rsidRDefault="003E176E">
      <w:pPr>
        <w:tabs>
          <w:tab w:val="left" w:pos="900"/>
          <w:tab w:val="left" w:pos="1980"/>
        </w:tabs>
        <w:snapToGrid w:val="0"/>
        <w:spacing w:line="360" w:lineRule="auto"/>
        <w:ind w:firstLineChars="400" w:firstLine="960"/>
        <w:rPr>
          <w:color w:val="000000" w:themeColor="text1"/>
          <w:sz w:val="24"/>
        </w:rPr>
      </w:pPr>
      <w:r w:rsidRPr="00C80CFD">
        <w:rPr>
          <w:color w:val="000000" w:themeColor="text1"/>
          <w:sz w:val="24"/>
        </w:rPr>
        <w:t>5.</w:t>
      </w:r>
      <w:r w:rsidRPr="00C80CFD">
        <w:rPr>
          <w:rFonts w:hint="eastAsia"/>
          <w:color w:val="000000" w:themeColor="text1"/>
          <w:sz w:val="24"/>
        </w:rPr>
        <w:t>3</w:t>
      </w:r>
      <w:r w:rsidRPr="00C80CFD">
        <w:rPr>
          <w:color w:val="000000" w:themeColor="text1"/>
          <w:sz w:val="24"/>
        </w:rPr>
        <w:t xml:space="preserve">.6  </w:t>
      </w:r>
      <w:r w:rsidRPr="00C80CFD">
        <w:rPr>
          <w:rFonts w:hint="eastAsia"/>
          <w:color w:val="000000" w:themeColor="text1"/>
          <w:sz w:val="24"/>
        </w:rPr>
        <w:t>小微企业价格评审优惠的政策调整：见第四章《评标程序、评标方法和</w:t>
      </w:r>
    </w:p>
    <w:p w14:paraId="7FB270ED" w14:textId="77777777" w:rsidR="00886F80" w:rsidRPr="00C80CFD" w:rsidRDefault="003E176E">
      <w:pPr>
        <w:tabs>
          <w:tab w:val="left" w:pos="900"/>
          <w:tab w:val="left" w:pos="1980"/>
        </w:tabs>
        <w:snapToGrid w:val="0"/>
        <w:spacing w:line="360" w:lineRule="auto"/>
        <w:ind w:firstLineChars="700" w:firstLine="1680"/>
        <w:rPr>
          <w:color w:val="000000" w:themeColor="text1"/>
          <w:sz w:val="24"/>
        </w:rPr>
      </w:pPr>
      <w:r w:rsidRPr="00C80CFD">
        <w:rPr>
          <w:rFonts w:hint="eastAsia"/>
          <w:color w:val="000000" w:themeColor="text1"/>
          <w:sz w:val="24"/>
        </w:rPr>
        <w:t>评标标准》。</w:t>
      </w:r>
    </w:p>
    <w:p w14:paraId="7BA327A2" w14:textId="77777777" w:rsidR="00886F80" w:rsidRPr="00C80CFD" w:rsidRDefault="003E176E">
      <w:pPr>
        <w:tabs>
          <w:tab w:val="left" w:pos="900"/>
          <w:tab w:val="left" w:pos="1080"/>
          <w:tab w:val="left" w:pos="1730"/>
          <w:tab w:val="left" w:pos="2014"/>
        </w:tabs>
        <w:snapToGrid w:val="0"/>
        <w:spacing w:line="360" w:lineRule="auto"/>
        <w:ind w:left="709"/>
        <w:rPr>
          <w:color w:val="000000" w:themeColor="text1"/>
          <w:sz w:val="24"/>
        </w:rPr>
      </w:pPr>
      <w:r w:rsidRPr="00C80CFD">
        <w:rPr>
          <w:color w:val="000000" w:themeColor="text1"/>
          <w:sz w:val="24"/>
        </w:rPr>
        <w:t>5.</w:t>
      </w:r>
      <w:r w:rsidRPr="00C80CFD">
        <w:rPr>
          <w:rFonts w:hint="eastAsia"/>
          <w:color w:val="000000" w:themeColor="text1"/>
          <w:sz w:val="24"/>
        </w:rPr>
        <w:t>4</w:t>
      </w:r>
      <w:r w:rsidRPr="00C80CFD">
        <w:rPr>
          <w:color w:val="000000" w:themeColor="text1"/>
          <w:sz w:val="24"/>
        </w:rPr>
        <w:t xml:space="preserve">  </w:t>
      </w:r>
      <w:r w:rsidRPr="00C80CFD">
        <w:rPr>
          <w:rFonts w:hint="eastAsia"/>
          <w:color w:val="000000" w:themeColor="text1"/>
          <w:sz w:val="24"/>
        </w:rPr>
        <w:t>政府采购节能产品、环境标志产品</w:t>
      </w:r>
    </w:p>
    <w:p w14:paraId="3D3475A7" w14:textId="77777777" w:rsidR="00886F80" w:rsidRPr="00C80CFD" w:rsidRDefault="003E176E">
      <w:pPr>
        <w:tabs>
          <w:tab w:val="left" w:pos="900"/>
          <w:tab w:val="left" w:pos="1980"/>
        </w:tabs>
        <w:snapToGrid w:val="0"/>
        <w:spacing w:line="360" w:lineRule="auto"/>
        <w:ind w:firstLineChars="500" w:firstLine="1200"/>
        <w:rPr>
          <w:color w:val="000000" w:themeColor="text1"/>
          <w:sz w:val="24"/>
        </w:rPr>
      </w:pPr>
      <w:r w:rsidRPr="00C80CFD">
        <w:rPr>
          <w:color w:val="000000" w:themeColor="text1"/>
          <w:sz w:val="24"/>
        </w:rPr>
        <w:t>5.</w:t>
      </w:r>
      <w:r w:rsidRPr="00C80CFD">
        <w:rPr>
          <w:rFonts w:hint="eastAsia"/>
          <w:color w:val="000000" w:themeColor="text1"/>
          <w:sz w:val="24"/>
        </w:rPr>
        <w:t>4</w:t>
      </w:r>
      <w:r w:rsidRPr="00C80CFD">
        <w:rPr>
          <w:color w:val="000000" w:themeColor="text1"/>
          <w:sz w:val="24"/>
        </w:rPr>
        <w:t xml:space="preserve">.1  </w:t>
      </w:r>
      <w:r w:rsidRPr="00C80CFD">
        <w:rPr>
          <w:rFonts w:hint="eastAsia"/>
          <w:color w:val="000000" w:themeColor="text1"/>
          <w:sz w:val="24"/>
        </w:rPr>
        <w:t>政府采购节能产品、环境标志产品实施品目清单管理。财政部、发展</w:t>
      </w:r>
    </w:p>
    <w:p w14:paraId="20924EA1" w14:textId="77777777" w:rsidR="00886F80" w:rsidRPr="00C80CFD" w:rsidRDefault="003E176E">
      <w:pPr>
        <w:tabs>
          <w:tab w:val="left" w:pos="900"/>
          <w:tab w:val="left" w:pos="1980"/>
        </w:tabs>
        <w:snapToGrid w:val="0"/>
        <w:spacing w:line="360" w:lineRule="auto"/>
        <w:ind w:firstLineChars="800" w:firstLine="1920"/>
        <w:rPr>
          <w:color w:val="000000" w:themeColor="text1"/>
          <w:sz w:val="24"/>
        </w:rPr>
      </w:pPr>
      <w:r w:rsidRPr="00C80CFD">
        <w:rPr>
          <w:rFonts w:hint="eastAsia"/>
          <w:color w:val="000000" w:themeColor="text1"/>
          <w:sz w:val="24"/>
        </w:rPr>
        <w:t>改革委、生态环境部等部门根据产品节能环保性能、技术水平和市场</w:t>
      </w:r>
    </w:p>
    <w:p w14:paraId="27DF2A7E" w14:textId="77777777" w:rsidR="00886F80" w:rsidRPr="00C80CFD" w:rsidRDefault="003E176E">
      <w:pPr>
        <w:tabs>
          <w:tab w:val="left" w:pos="900"/>
          <w:tab w:val="left" w:pos="1980"/>
        </w:tabs>
        <w:snapToGrid w:val="0"/>
        <w:spacing w:line="360" w:lineRule="auto"/>
        <w:ind w:firstLineChars="800" w:firstLine="1920"/>
        <w:rPr>
          <w:color w:val="000000" w:themeColor="text1"/>
          <w:sz w:val="24"/>
        </w:rPr>
      </w:pPr>
      <w:r w:rsidRPr="00C80CFD">
        <w:rPr>
          <w:rFonts w:hint="eastAsia"/>
          <w:color w:val="000000" w:themeColor="text1"/>
          <w:sz w:val="24"/>
        </w:rPr>
        <w:t>成熟程度等因素，确定实施政府优先采购和强制采购的产品类别及所</w:t>
      </w:r>
    </w:p>
    <w:p w14:paraId="376DD97F" w14:textId="77777777" w:rsidR="00886F80" w:rsidRPr="00C80CFD" w:rsidRDefault="003E176E">
      <w:pPr>
        <w:tabs>
          <w:tab w:val="left" w:pos="900"/>
          <w:tab w:val="left" w:pos="1980"/>
        </w:tabs>
        <w:snapToGrid w:val="0"/>
        <w:spacing w:line="360" w:lineRule="auto"/>
        <w:ind w:firstLineChars="800" w:firstLine="1920"/>
        <w:rPr>
          <w:color w:val="000000" w:themeColor="text1"/>
          <w:sz w:val="24"/>
        </w:rPr>
      </w:pPr>
      <w:r w:rsidRPr="00C80CFD">
        <w:rPr>
          <w:rFonts w:hint="eastAsia"/>
          <w:color w:val="000000" w:themeColor="text1"/>
          <w:sz w:val="24"/>
        </w:rPr>
        <w:t>依据的相关标准规范，以品目清单的形式发布并适时调整。依据品目</w:t>
      </w:r>
    </w:p>
    <w:p w14:paraId="0C3DC00C" w14:textId="77777777" w:rsidR="00886F80" w:rsidRPr="00C80CFD" w:rsidRDefault="003E176E">
      <w:pPr>
        <w:tabs>
          <w:tab w:val="left" w:pos="900"/>
          <w:tab w:val="left" w:pos="1980"/>
        </w:tabs>
        <w:snapToGrid w:val="0"/>
        <w:spacing w:line="360" w:lineRule="auto"/>
        <w:ind w:firstLineChars="800" w:firstLine="1920"/>
        <w:rPr>
          <w:color w:val="000000" w:themeColor="text1"/>
          <w:sz w:val="24"/>
        </w:rPr>
      </w:pPr>
      <w:r w:rsidRPr="00C80CFD">
        <w:rPr>
          <w:rFonts w:hint="eastAsia"/>
          <w:color w:val="000000" w:themeColor="text1"/>
          <w:sz w:val="24"/>
        </w:rPr>
        <w:t>清单和认证证书实施政府优先采购和强制采购。</w:t>
      </w:r>
    </w:p>
    <w:p w14:paraId="37FD36D8" w14:textId="77777777" w:rsidR="00886F80" w:rsidRPr="00C80CFD" w:rsidRDefault="003E176E">
      <w:pPr>
        <w:tabs>
          <w:tab w:val="left" w:pos="900"/>
          <w:tab w:val="left" w:pos="1980"/>
        </w:tabs>
        <w:snapToGrid w:val="0"/>
        <w:spacing w:line="360" w:lineRule="auto"/>
        <w:ind w:leftChars="600" w:left="1980"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4</w:t>
      </w:r>
      <w:r w:rsidRPr="00C80CFD">
        <w:rPr>
          <w:color w:val="000000" w:themeColor="text1"/>
          <w:sz w:val="24"/>
        </w:rPr>
        <w:t>.2</w:t>
      </w:r>
      <w:r w:rsidRPr="00C80CFD">
        <w:rPr>
          <w:rFonts w:asciiTheme="minorEastAsia" w:eastAsiaTheme="minorEastAsia" w:hAnsiTheme="minorEastAsia" w:hint="eastAsia"/>
          <w:color w:val="000000" w:themeColor="text1"/>
          <w:sz w:val="24"/>
        </w:rPr>
        <w:t xml:space="preserve"> 采购人拟采购的产品属于品目清单范围的，采购人及其委托的采购代 理机构依据国家确定的认证机构出具的、处于有效期之内的节能产品、 环境标志产品认证证书，对获得证书的产品实施政府优先采购或强制 采购。关于政府采购节能产品、环境标志产品的相关规定依据《关于 调整优化节能产品、环境标志产品政府采购执行机制的通知》（财库 〔2019〕9 号）。</w:t>
      </w:r>
    </w:p>
    <w:p w14:paraId="082DD5F0" w14:textId="77777777" w:rsidR="00886F80" w:rsidRPr="00C80CFD" w:rsidRDefault="003E176E">
      <w:pPr>
        <w:tabs>
          <w:tab w:val="left" w:pos="900"/>
          <w:tab w:val="left" w:pos="1980"/>
        </w:tabs>
        <w:snapToGrid w:val="0"/>
        <w:spacing w:line="360" w:lineRule="auto"/>
        <w:ind w:leftChars="600" w:left="1980"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4</w:t>
      </w:r>
      <w:r w:rsidRPr="00C80CFD">
        <w:rPr>
          <w:color w:val="000000" w:themeColor="text1"/>
          <w:sz w:val="24"/>
        </w:rPr>
        <w:t>.3</w:t>
      </w:r>
      <w:r w:rsidRPr="00C80CFD">
        <w:rPr>
          <w:rFonts w:asciiTheme="minorEastAsia" w:eastAsiaTheme="minorEastAsia" w:hAnsiTheme="minorEastAsia" w:hint="eastAsia"/>
          <w:color w:val="000000" w:themeColor="text1"/>
          <w:sz w:val="24"/>
        </w:rPr>
        <w:t xml:space="preserve">  如本项目采购产品属于实施政府强制采购品目清单范围的节能产品， 则投标人所报产品必须获得国家确定的认证机构出具的、处于有效期 之内的节能产品认证证书，否则</w:t>
      </w:r>
      <w:r w:rsidRPr="00C80CFD">
        <w:rPr>
          <w:rFonts w:asciiTheme="minorEastAsia" w:eastAsiaTheme="minorEastAsia" w:hAnsiTheme="minorEastAsia" w:hint="eastAsia"/>
          <w:b/>
          <w:bCs/>
          <w:color w:val="000000" w:themeColor="text1"/>
          <w:sz w:val="24"/>
        </w:rPr>
        <w:t>投标无效</w:t>
      </w:r>
      <w:r w:rsidRPr="00C80CFD">
        <w:rPr>
          <w:rFonts w:asciiTheme="minorEastAsia" w:eastAsiaTheme="minorEastAsia" w:hAnsiTheme="minorEastAsia" w:hint="eastAsia"/>
          <w:color w:val="000000" w:themeColor="text1"/>
          <w:sz w:val="24"/>
        </w:rPr>
        <w:t xml:space="preserve">； </w:t>
      </w:r>
    </w:p>
    <w:p w14:paraId="61750704" w14:textId="77777777" w:rsidR="00886F80" w:rsidRPr="00C80CFD" w:rsidRDefault="003E176E">
      <w:pPr>
        <w:tabs>
          <w:tab w:val="left" w:pos="900"/>
          <w:tab w:val="left" w:pos="1980"/>
        </w:tabs>
        <w:snapToGrid w:val="0"/>
        <w:spacing w:line="360" w:lineRule="auto"/>
        <w:ind w:leftChars="600" w:left="1980"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4</w:t>
      </w:r>
      <w:r w:rsidRPr="00C80CFD">
        <w:rPr>
          <w:color w:val="000000" w:themeColor="text1"/>
          <w:sz w:val="24"/>
        </w:rPr>
        <w:t>.4</w:t>
      </w:r>
      <w:r w:rsidRPr="00C80CFD">
        <w:rPr>
          <w:rFonts w:asciiTheme="minorEastAsia" w:eastAsiaTheme="minorEastAsia" w:hAnsiTheme="minorEastAsia" w:hint="eastAsia"/>
          <w:color w:val="000000" w:themeColor="text1"/>
          <w:sz w:val="24"/>
        </w:rPr>
        <w:t xml:space="preserve"> 非政府强制采购的节能产品或环境标志产品，依据品目清单和认证证书实施政府优先采购。优先采购的具体规定见第四章《评标程序、评标方法和评标标准》（如涉及）。</w:t>
      </w:r>
    </w:p>
    <w:p w14:paraId="619B1272" w14:textId="77777777" w:rsidR="00886F80" w:rsidRPr="00C80CFD" w:rsidRDefault="003E176E">
      <w:pPr>
        <w:tabs>
          <w:tab w:val="left" w:pos="900"/>
          <w:tab w:val="left" w:pos="1980"/>
          <w:tab w:val="left" w:pos="2014"/>
        </w:tabs>
        <w:snapToGrid w:val="0"/>
        <w:spacing w:line="360" w:lineRule="auto"/>
        <w:ind w:firstLineChars="300" w:firstLine="720"/>
        <w:rPr>
          <w:rFonts w:asciiTheme="minorEastAsia" w:eastAsiaTheme="minorEastAsia" w:hAnsiTheme="minorEastAsia"/>
          <w:color w:val="000000" w:themeColor="text1"/>
          <w:sz w:val="24"/>
        </w:rPr>
      </w:pPr>
      <w:r w:rsidRPr="00C80CFD">
        <w:rPr>
          <w:color w:val="000000" w:themeColor="text1"/>
          <w:sz w:val="24"/>
        </w:rPr>
        <w:lastRenderedPageBreak/>
        <w:t>5.</w:t>
      </w:r>
      <w:r w:rsidRPr="00C80CFD">
        <w:rPr>
          <w:rFonts w:hint="eastAsia"/>
          <w:color w:val="000000" w:themeColor="text1"/>
          <w:sz w:val="24"/>
        </w:rPr>
        <w:t>5</w:t>
      </w:r>
      <w:r w:rsidRPr="00C80CFD">
        <w:rPr>
          <w:rFonts w:asciiTheme="minorEastAsia" w:eastAsiaTheme="minorEastAsia" w:hAnsiTheme="minorEastAsia" w:hint="eastAsia"/>
          <w:color w:val="000000" w:themeColor="text1"/>
          <w:sz w:val="24"/>
        </w:rPr>
        <w:t xml:space="preserve"> 正版软件 </w:t>
      </w:r>
    </w:p>
    <w:p w14:paraId="151F9222" w14:textId="77777777" w:rsidR="00886F80" w:rsidRPr="00C80CFD" w:rsidRDefault="003E176E">
      <w:pPr>
        <w:tabs>
          <w:tab w:val="left" w:pos="900"/>
          <w:tab w:val="left" w:pos="1980"/>
          <w:tab w:val="left" w:pos="2014"/>
        </w:tabs>
        <w:snapToGrid w:val="0"/>
        <w:spacing w:line="360" w:lineRule="auto"/>
        <w:ind w:leftChars="500" w:left="1770"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5</w:t>
      </w:r>
      <w:r w:rsidRPr="00C80CFD">
        <w:rPr>
          <w:color w:val="000000" w:themeColor="text1"/>
          <w:sz w:val="24"/>
        </w:rPr>
        <w:t>.1</w:t>
      </w:r>
      <w:r w:rsidRPr="00C80CFD">
        <w:rPr>
          <w:rFonts w:ascii="宋体" w:hAnsi="宋体" w:hint="eastAsia"/>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735D959" w14:textId="77777777" w:rsidR="00886F80" w:rsidRPr="00C80CFD" w:rsidRDefault="003E176E">
      <w:pPr>
        <w:tabs>
          <w:tab w:val="left" w:pos="900"/>
          <w:tab w:val="left" w:pos="1980"/>
          <w:tab w:val="left" w:pos="2014"/>
        </w:tabs>
        <w:snapToGrid w:val="0"/>
        <w:spacing w:line="360" w:lineRule="auto"/>
        <w:ind w:leftChars="296" w:left="622"/>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6</w:t>
      </w:r>
      <w:r w:rsidRPr="00C80CFD">
        <w:rPr>
          <w:rFonts w:asciiTheme="minorEastAsia" w:eastAsiaTheme="minorEastAsia" w:hAnsiTheme="minorEastAsia" w:hint="eastAsia"/>
          <w:color w:val="000000" w:themeColor="text1"/>
          <w:sz w:val="24"/>
        </w:rPr>
        <w:t xml:space="preserve">  网络安全专用产品 </w:t>
      </w:r>
    </w:p>
    <w:p w14:paraId="67E0119B" w14:textId="77777777" w:rsidR="00886F80" w:rsidRPr="00C80CFD" w:rsidRDefault="003E176E">
      <w:pPr>
        <w:tabs>
          <w:tab w:val="left" w:pos="900"/>
          <w:tab w:val="left" w:pos="1980"/>
          <w:tab w:val="left" w:pos="2014"/>
        </w:tabs>
        <w:snapToGrid w:val="0"/>
        <w:spacing w:line="360" w:lineRule="auto"/>
        <w:ind w:leftChars="496" w:left="1762"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6</w:t>
      </w:r>
      <w:r w:rsidRPr="00C80CFD">
        <w:rPr>
          <w:color w:val="000000" w:themeColor="text1"/>
          <w:sz w:val="24"/>
        </w:rPr>
        <w:t>.1</w:t>
      </w:r>
      <w:r w:rsidRPr="00C80CFD">
        <w:rPr>
          <w:rFonts w:asciiTheme="minorEastAsia" w:eastAsiaTheme="minorEastAsia" w:hAnsiTheme="minorEastAsia" w:hint="eastAsia"/>
          <w:color w:val="000000" w:themeColor="text1"/>
          <w:sz w:val="24"/>
        </w:rPr>
        <w:t xml:space="preserve">  </w:t>
      </w:r>
      <w:r w:rsidRPr="00C80CFD">
        <w:rPr>
          <w:rFonts w:ascii="宋体" w:hAnsi="宋体" w:hint="eastAsia"/>
          <w:color w:val="000000" w:themeColor="text1"/>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C80CFD">
        <w:rPr>
          <w:rFonts w:asciiTheme="minorEastAsia" w:eastAsiaTheme="minorEastAsia" w:hAnsiTheme="minorEastAsia" w:hint="eastAsia"/>
          <w:color w:val="000000" w:themeColor="text1"/>
          <w:sz w:val="24"/>
        </w:rPr>
        <w:t xml:space="preserve"> </w:t>
      </w:r>
    </w:p>
    <w:p w14:paraId="1A106544" w14:textId="77777777" w:rsidR="00886F80" w:rsidRPr="00C80CFD" w:rsidRDefault="003E176E">
      <w:pPr>
        <w:tabs>
          <w:tab w:val="left" w:pos="900"/>
          <w:tab w:val="left" w:pos="1980"/>
          <w:tab w:val="left" w:pos="2014"/>
        </w:tabs>
        <w:snapToGrid w:val="0"/>
        <w:spacing w:line="360" w:lineRule="auto"/>
        <w:ind w:leftChars="293" w:left="615"/>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7</w:t>
      </w:r>
      <w:r w:rsidRPr="00C80CFD">
        <w:rPr>
          <w:rFonts w:asciiTheme="minorEastAsia" w:eastAsiaTheme="minorEastAsia" w:hAnsiTheme="minorEastAsia" w:hint="eastAsia"/>
          <w:color w:val="000000" w:themeColor="text1"/>
          <w:sz w:val="24"/>
        </w:rPr>
        <w:t xml:space="preserve">  推广使用低挥发性有机化合物（VOCs） </w:t>
      </w:r>
    </w:p>
    <w:p w14:paraId="0209A225" w14:textId="77777777" w:rsidR="00886F80" w:rsidRPr="00C80CFD" w:rsidRDefault="003E176E">
      <w:pPr>
        <w:tabs>
          <w:tab w:val="left" w:pos="900"/>
          <w:tab w:val="left" w:pos="1980"/>
          <w:tab w:val="left" w:pos="2014"/>
        </w:tabs>
        <w:snapToGrid w:val="0"/>
        <w:spacing w:line="360" w:lineRule="auto"/>
        <w:ind w:leftChars="493" w:left="1755" w:hangingChars="300" w:hanging="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7</w:t>
      </w:r>
      <w:r w:rsidRPr="00C80CFD">
        <w:rPr>
          <w:color w:val="000000" w:themeColor="text1"/>
          <w:sz w:val="24"/>
        </w:rPr>
        <w:t>.1</w:t>
      </w:r>
      <w:r w:rsidRPr="00C80CFD">
        <w:rPr>
          <w:rFonts w:asciiTheme="minorEastAsia" w:eastAsiaTheme="minorEastAsia" w:hAnsiTheme="minorEastAsia" w:hint="eastAsia"/>
          <w:color w:val="000000" w:themeColor="text1"/>
          <w:sz w:val="24"/>
        </w:rPr>
        <w:t xml:space="preserve">  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 胶黏剂、油墨、清洗剂等挥发性有机物产品的，属于强制性标准的，供应商应执行符合本市和国家的 VOCs 含量限制标准（具体标准见 第五章《采购需求》），否则</w:t>
      </w:r>
      <w:r w:rsidRPr="00C80CFD">
        <w:rPr>
          <w:rFonts w:asciiTheme="minorEastAsia" w:eastAsiaTheme="minorEastAsia" w:hAnsiTheme="minorEastAsia" w:hint="eastAsia"/>
          <w:b/>
          <w:color w:val="000000" w:themeColor="text1"/>
          <w:sz w:val="24"/>
        </w:rPr>
        <w:t>投标无效</w:t>
      </w:r>
      <w:r w:rsidRPr="00C80CFD">
        <w:rPr>
          <w:rFonts w:asciiTheme="minorEastAsia" w:eastAsiaTheme="minorEastAsia" w:hAnsiTheme="minorEastAsia" w:hint="eastAsia"/>
          <w:color w:val="000000" w:themeColor="text1"/>
          <w:sz w:val="24"/>
        </w:rPr>
        <w:t xml:space="preserve">；属于推荐性标准的，优先采购， 具体见第四章《评标程序、评标方法和评标标准》。 </w:t>
      </w:r>
    </w:p>
    <w:p w14:paraId="469E2102" w14:textId="77777777" w:rsidR="00886F80" w:rsidRPr="00C80CFD" w:rsidRDefault="003E176E">
      <w:pPr>
        <w:tabs>
          <w:tab w:val="left" w:pos="900"/>
          <w:tab w:val="left" w:pos="1980"/>
          <w:tab w:val="left" w:pos="2014"/>
        </w:tabs>
        <w:snapToGrid w:val="0"/>
        <w:spacing w:line="360" w:lineRule="auto"/>
        <w:ind w:firstLineChars="300" w:firstLine="720"/>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8</w:t>
      </w:r>
      <w:r w:rsidRPr="00C80CFD">
        <w:rPr>
          <w:rFonts w:asciiTheme="minorEastAsia" w:eastAsiaTheme="minorEastAsia" w:hAnsiTheme="minorEastAsia" w:hint="eastAsia"/>
          <w:color w:val="000000" w:themeColor="text1"/>
          <w:sz w:val="24"/>
        </w:rPr>
        <w:t xml:space="preserve">  采购需求标准 </w:t>
      </w:r>
    </w:p>
    <w:p w14:paraId="3B653314" w14:textId="77777777" w:rsidR="00886F80" w:rsidRPr="00C80CFD" w:rsidRDefault="003E176E">
      <w:pPr>
        <w:tabs>
          <w:tab w:val="left" w:pos="900"/>
          <w:tab w:val="left" w:pos="1980"/>
          <w:tab w:val="left" w:pos="2014"/>
        </w:tabs>
        <w:snapToGrid w:val="0"/>
        <w:spacing w:line="360" w:lineRule="auto"/>
        <w:ind w:leftChars="594" w:left="1247"/>
        <w:rPr>
          <w:rFonts w:asciiTheme="minorEastAsia" w:eastAsiaTheme="minorEastAsia" w:hAnsiTheme="minorEastAsia"/>
          <w:color w:val="000000" w:themeColor="text1"/>
          <w:sz w:val="24"/>
        </w:rPr>
      </w:pPr>
      <w:r w:rsidRPr="00C80CFD">
        <w:rPr>
          <w:color w:val="000000" w:themeColor="text1"/>
          <w:sz w:val="24"/>
        </w:rPr>
        <w:t>5.</w:t>
      </w:r>
      <w:r w:rsidRPr="00C80CFD">
        <w:rPr>
          <w:rFonts w:hint="eastAsia"/>
          <w:color w:val="000000" w:themeColor="text1"/>
          <w:sz w:val="24"/>
        </w:rPr>
        <w:t>8</w:t>
      </w:r>
      <w:r w:rsidRPr="00C80CFD">
        <w:rPr>
          <w:color w:val="000000" w:themeColor="text1"/>
          <w:sz w:val="24"/>
        </w:rPr>
        <w:t>.1</w:t>
      </w:r>
      <w:r w:rsidRPr="00C80CFD">
        <w:rPr>
          <w:rFonts w:asciiTheme="minorEastAsia" w:eastAsiaTheme="minorEastAsia" w:hAnsiTheme="minorEastAsia" w:hint="eastAsia"/>
          <w:color w:val="000000" w:themeColor="text1"/>
          <w:sz w:val="24"/>
        </w:rPr>
        <w:t xml:space="preserve"> 商品包装、快递包装政府采购需求标准（试行） </w:t>
      </w:r>
    </w:p>
    <w:p w14:paraId="34655F95" w14:textId="77777777" w:rsidR="00886F80" w:rsidRPr="00C80CFD" w:rsidRDefault="003E176E">
      <w:pPr>
        <w:tabs>
          <w:tab w:val="left" w:pos="900"/>
          <w:tab w:val="left" w:pos="1980"/>
          <w:tab w:val="left" w:pos="2014"/>
        </w:tabs>
        <w:snapToGrid w:val="0"/>
        <w:spacing w:line="360" w:lineRule="auto"/>
        <w:ind w:leftChars="794" w:left="1667"/>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 xml:space="preserve">为助力打好污染防治攻坚战，推广使用绿色包装，根据财政部关于印 发《商品包装政府采购需求标准（试行）》、《快递包装政府采购需求 标准（试行）》的通知（财办库〔2020〕123 号），本项目如涉及商品包装和快递包装的，则其具体要求见第五章《采购需求》。 </w:t>
      </w:r>
    </w:p>
    <w:p w14:paraId="30109E63" w14:textId="77777777" w:rsidR="00886F80" w:rsidRPr="00C80CFD" w:rsidRDefault="003E176E">
      <w:pPr>
        <w:tabs>
          <w:tab w:val="left" w:pos="900"/>
          <w:tab w:val="left" w:pos="1980"/>
          <w:tab w:val="left" w:pos="2014"/>
        </w:tabs>
        <w:snapToGrid w:val="0"/>
        <w:spacing w:line="360" w:lineRule="auto"/>
        <w:ind w:firstLineChars="500" w:firstLine="1200"/>
        <w:rPr>
          <w:rFonts w:ascii="宋体" w:hAnsi="宋体"/>
          <w:color w:val="000000" w:themeColor="text1"/>
          <w:sz w:val="24"/>
        </w:rPr>
      </w:pPr>
      <w:r w:rsidRPr="00C80CFD">
        <w:rPr>
          <w:color w:val="000000" w:themeColor="text1"/>
          <w:sz w:val="24"/>
        </w:rPr>
        <w:t>5.</w:t>
      </w:r>
      <w:r w:rsidRPr="00C80CFD">
        <w:rPr>
          <w:rFonts w:hint="eastAsia"/>
          <w:color w:val="000000" w:themeColor="text1"/>
          <w:sz w:val="24"/>
        </w:rPr>
        <w:t>8</w:t>
      </w:r>
      <w:r w:rsidRPr="00C80CFD">
        <w:rPr>
          <w:color w:val="000000" w:themeColor="text1"/>
          <w:sz w:val="24"/>
        </w:rPr>
        <w:t>.2</w:t>
      </w:r>
      <w:r w:rsidRPr="00C80CFD">
        <w:rPr>
          <w:rFonts w:asciiTheme="minorEastAsia" w:eastAsiaTheme="minorEastAsia" w:hAnsiTheme="minorEastAsia" w:hint="eastAsia"/>
          <w:color w:val="000000" w:themeColor="text1"/>
          <w:sz w:val="24"/>
        </w:rPr>
        <w:t xml:space="preserve">  </w:t>
      </w:r>
      <w:r w:rsidRPr="00C80CFD">
        <w:rPr>
          <w:rFonts w:ascii="宋体" w:hAnsi="宋体" w:hint="eastAsia"/>
          <w:color w:val="000000" w:themeColor="text1"/>
          <w:sz w:val="24"/>
        </w:rPr>
        <w:t>其他政府采购需求标准</w:t>
      </w:r>
    </w:p>
    <w:p w14:paraId="08990BD8" w14:textId="77777777" w:rsidR="00886F80" w:rsidRPr="00C80CFD" w:rsidRDefault="003E176E">
      <w:pPr>
        <w:tabs>
          <w:tab w:val="left" w:pos="900"/>
          <w:tab w:val="left" w:pos="1980"/>
          <w:tab w:val="left" w:pos="2014"/>
        </w:tabs>
        <w:snapToGrid w:val="0"/>
        <w:spacing w:line="360" w:lineRule="auto"/>
        <w:ind w:leftChars="800" w:left="1680"/>
        <w:rPr>
          <w:rFonts w:asciiTheme="minorEastAsia" w:eastAsiaTheme="minorEastAsia" w:hAnsiTheme="minorEastAsia"/>
          <w:color w:val="000000" w:themeColor="text1"/>
          <w:sz w:val="24"/>
        </w:rPr>
      </w:pPr>
      <w:r w:rsidRPr="00C80CFD">
        <w:rPr>
          <w:rFonts w:ascii="宋体" w:hAnsi="宋体" w:hint="eastAsia"/>
          <w:color w:val="000000" w:themeColor="text1"/>
          <w:sz w:val="24"/>
        </w:rPr>
        <w:lastRenderedPageBreak/>
        <w:t>为贯彻落实《深化政府采购制度改革方案》有关要求，推动政府采购需求标准建设，财政部门会同有关部门制定发布的其他政府采购需求标准，本项目如涉及，则具体要求见第五章《采购需求》。</w:t>
      </w:r>
    </w:p>
    <w:p w14:paraId="726802B5"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r w:rsidRPr="00C80CFD">
        <w:rPr>
          <w:rFonts w:hint="eastAsia"/>
          <w:color w:val="000000" w:themeColor="text1"/>
          <w:sz w:val="24"/>
        </w:rPr>
        <w:t>投标费用</w:t>
      </w:r>
    </w:p>
    <w:p w14:paraId="1B3CBE29"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投标人应自行承担所有与准备和参加投标有关的费用，无论投标的结果如何，采购人或采购代理机构在任何情况下均无承担这些费用的义务和责任。</w:t>
      </w:r>
    </w:p>
    <w:p w14:paraId="0457EDA9" w14:textId="77777777" w:rsidR="00886F80" w:rsidRPr="00C80CFD" w:rsidRDefault="00886F80">
      <w:pPr>
        <w:tabs>
          <w:tab w:val="left" w:pos="1080"/>
        </w:tabs>
        <w:snapToGrid w:val="0"/>
        <w:spacing w:line="360" w:lineRule="auto"/>
        <w:ind w:left="1080"/>
        <w:rPr>
          <w:color w:val="000000" w:themeColor="text1"/>
          <w:sz w:val="28"/>
        </w:rPr>
      </w:pPr>
      <w:bookmarkStart w:id="186" w:name="_1.8_计量单位"/>
      <w:bookmarkEnd w:id="186"/>
    </w:p>
    <w:p w14:paraId="3C4519CD" w14:textId="77777777" w:rsidR="00886F80" w:rsidRPr="00C80CFD" w:rsidRDefault="003E176E">
      <w:pPr>
        <w:pStyle w:val="22"/>
        <w:spacing w:before="0" w:line="360" w:lineRule="auto"/>
        <w:rPr>
          <w:rFonts w:ascii="Times New Roman" w:eastAsia="宋体" w:hAnsi="Times New Roman"/>
          <w:color w:val="000000" w:themeColor="text1"/>
          <w:sz w:val="28"/>
        </w:rPr>
      </w:pPr>
      <w:r w:rsidRPr="00C80CFD">
        <w:rPr>
          <w:rFonts w:ascii="Times New Roman" w:eastAsia="宋体" w:hAnsi="Times New Roman" w:hint="eastAsia"/>
          <w:color w:val="000000" w:themeColor="text1"/>
          <w:sz w:val="28"/>
        </w:rPr>
        <w:t>二</w:t>
      </w:r>
      <w:r w:rsidRPr="00C80CFD">
        <w:rPr>
          <w:rFonts w:ascii="Times New Roman" w:eastAsia="宋体" w:hAnsi="Times New Roman"/>
          <w:color w:val="000000" w:themeColor="text1"/>
          <w:sz w:val="28"/>
        </w:rPr>
        <w:t xml:space="preserve">   </w:t>
      </w:r>
      <w:r w:rsidRPr="00C80CFD">
        <w:rPr>
          <w:rFonts w:ascii="Times New Roman" w:eastAsia="宋体" w:hAnsi="Times New Roman" w:hint="eastAsia"/>
          <w:color w:val="000000" w:themeColor="text1"/>
          <w:sz w:val="28"/>
        </w:rPr>
        <w:t>招标文件</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41FBAA29"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187" w:name="_Toc226965713"/>
      <w:bookmarkStart w:id="188" w:name="_Toc305158791"/>
      <w:bookmarkStart w:id="189" w:name="_Toc150774728"/>
      <w:bookmarkStart w:id="190" w:name="_Toc151193693"/>
      <w:bookmarkStart w:id="191" w:name="_Toc150480761"/>
      <w:bookmarkStart w:id="192" w:name="_Toc127151724"/>
      <w:bookmarkStart w:id="193" w:name="_Toc150774623"/>
      <w:bookmarkStart w:id="194" w:name="_Toc164229218"/>
      <w:bookmarkStart w:id="195" w:name="_Toc127161437"/>
      <w:bookmarkStart w:id="196" w:name="_Toc226337219"/>
      <w:bookmarkStart w:id="197" w:name="_Toc164608792"/>
      <w:bookmarkStart w:id="198" w:name="_Toc305158865"/>
      <w:bookmarkStart w:id="199" w:name="_Toc195842888"/>
      <w:bookmarkStart w:id="200" w:name="_Toc226309767"/>
      <w:bookmarkStart w:id="201" w:name="_Toc164608637"/>
      <w:bookmarkStart w:id="202" w:name="_Toc149720816"/>
      <w:bookmarkStart w:id="203" w:name="_Toc226965796"/>
      <w:bookmarkStart w:id="204" w:name="_Toc520356147"/>
      <w:bookmarkStart w:id="205" w:name="_Toc164351617"/>
      <w:bookmarkStart w:id="206" w:name="_Toc127151523"/>
      <w:bookmarkStart w:id="207" w:name="_Toc151190150"/>
      <w:bookmarkStart w:id="208" w:name="_Toc151193911"/>
      <w:bookmarkStart w:id="209" w:name="_Toc142311025"/>
      <w:bookmarkStart w:id="210" w:name="_Toc151193765"/>
      <w:bookmarkStart w:id="211" w:name="_Toc264969213"/>
      <w:bookmarkStart w:id="212" w:name="_Toc150509274"/>
      <w:bookmarkStart w:id="213" w:name="_Toc265228361"/>
      <w:bookmarkStart w:id="214" w:name="_Toc164229364"/>
      <w:bookmarkStart w:id="215" w:name="_Toc151193621"/>
      <w:bookmarkStart w:id="216" w:name="_Toc151193837"/>
      <w:r w:rsidRPr="00C80CFD">
        <w:rPr>
          <w:rFonts w:hint="eastAsia"/>
          <w:color w:val="000000" w:themeColor="text1"/>
          <w:sz w:val="24"/>
        </w:rPr>
        <w:t>招标文件构</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sidRPr="00C80CFD">
        <w:rPr>
          <w:rFonts w:hint="eastAsia"/>
          <w:color w:val="000000" w:themeColor="text1"/>
          <w:sz w:val="24"/>
        </w:rPr>
        <w:t>成</w:t>
      </w:r>
    </w:p>
    <w:p w14:paraId="6EBBB4D1"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招标文件包括以下部分：</w:t>
      </w:r>
    </w:p>
    <w:p w14:paraId="3214B288"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投标邀请</w:t>
      </w:r>
    </w:p>
    <w:p w14:paraId="5F11E7F1"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投标人须知</w:t>
      </w:r>
    </w:p>
    <w:p w14:paraId="4CFBEEE7"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资格审查</w:t>
      </w:r>
    </w:p>
    <w:p w14:paraId="7808F266"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评标程序、评标方法和评标标准</w:t>
      </w:r>
    </w:p>
    <w:p w14:paraId="0A483522"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采购需求</w:t>
      </w:r>
    </w:p>
    <w:p w14:paraId="0F2B196B"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拟签订的合同文本</w:t>
      </w:r>
    </w:p>
    <w:p w14:paraId="037ADCF7" w14:textId="77777777" w:rsidR="00886F80" w:rsidRPr="00C80CFD" w:rsidRDefault="003E176E">
      <w:pPr>
        <w:numPr>
          <w:ilvl w:val="0"/>
          <w:numId w:val="14"/>
        </w:numPr>
        <w:tabs>
          <w:tab w:val="left" w:pos="1980"/>
          <w:tab w:val="left" w:pos="2520"/>
        </w:tabs>
        <w:snapToGrid w:val="0"/>
        <w:spacing w:line="360" w:lineRule="auto"/>
        <w:ind w:left="1440" w:firstLine="5"/>
        <w:rPr>
          <w:color w:val="000000" w:themeColor="text1"/>
          <w:sz w:val="24"/>
        </w:rPr>
      </w:pPr>
      <w:r w:rsidRPr="00C80CFD">
        <w:rPr>
          <w:rFonts w:hint="eastAsia"/>
          <w:color w:val="000000" w:themeColor="text1"/>
          <w:sz w:val="24"/>
        </w:rPr>
        <w:t>投标文件格式</w:t>
      </w:r>
    </w:p>
    <w:p w14:paraId="1B7BA0F6"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投标人应认真阅读招标文件的全部内容。投标人应按照招标文件要求提交投标文件并保证所提供的全部资料的真实性，并对招标文件做出实质性响应，否则</w:t>
      </w:r>
      <w:r w:rsidRPr="00C80CFD">
        <w:rPr>
          <w:rFonts w:hint="eastAsia"/>
          <w:b/>
          <w:color w:val="000000" w:themeColor="text1"/>
          <w:sz w:val="24"/>
        </w:rPr>
        <w:t>投标无效</w:t>
      </w:r>
      <w:r w:rsidRPr="00C80CFD">
        <w:rPr>
          <w:rFonts w:hint="eastAsia"/>
          <w:color w:val="000000" w:themeColor="text1"/>
          <w:sz w:val="24"/>
        </w:rPr>
        <w:t>。</w:t>
      </w:r>
    </w:p>
    <w:p w14:paraId="70DABDCE" w14:textId="77777777" w:rsidR="00886F80" w:rsidRPr="00C80CFD" w:rsidRDefault="003E176E">
      <w:pPr>
        <w:numPr>
          <w:ilvl w:val="0"/>
          <w:numId w:val="12"/>
        </w:numPr>
        <w:tabs>
          <w:tab w:val="left" w:pos="1080"/>
          <w:tab w:val="left" w:pos="2014"/>
        </w:tabs>
        <w:snapToGrid w:val="0"/>
        <w:spacing w:line="360" w:lineRule="auto"/>
        <w:ind w:left="357" w:hanging="357"/>
        <w:outlineLvl w:val="1"/>
        <w:rPr>
          <w:color w:val="000000" w:themeColor="text1"/>
          <w:sz w:val="24"/>
        </w:rPr>
      </w:pPr>
      <w:r w:rsidRPr="00C80CFD">
        <w:rPr>
          <w:rFonts w:hint="eastAsia"/>
          <w:color w:val="000000" w:themeColor="text1"/>
          <w:sz w:val="24"/>
        </w:rPr>
        <w:t>对招标文件的澄清或修改</w:t>
      </w:r>
    </w:p>
    <w:p w14:paraId="12B069C5" w14:textId="77777777" w:rsidR="00886F80" w:rsidRPr="00C80CFD" w:rsidRDefault="003E176E">
      <w:pPr>
        <w:numPr>
          <w:ilvl w:val="1"/>
          <w:numId w:val="12"/>
        </w:numPr>
        <w:tabs>
          <w:tab w:val="left" w:pos="1080"/>
          <w:tab w:val="left" w:pos="1561"/>
          <w:tab w:val="left" w:pos="2014"/>
        </w:tabs>
        <w:snapToGrid w:val="0"/>
        <w:spacing w:line="360" w:lineRule="auto"/>
        <w:ind w:left="1080" w:hanging="720"/>
        <w:rPr>
          <w:color w:val="000000" w:themeColor="text1"/>
          <w:sz w:val="24"/>
        </w:rPr>
      </w:pPr>
      <w:r w:rsidRPr="00C80CFD">
        <w:rPr>
          <w:rFonts w:hint="eastAsia"/>
          <w:color w:val="000000" w:themeColor="text1"/>
          <w:sz w:val="24"/>
        </w:rPr>
        <w:t>采购人或采购代理机构对已发出的招标文件进行必要澄清或者修改的，将在原公告发布媒体上发布更正公告，并以书面形式通知所有获取招标文件的潜在投标人。</w:t>
      </w:r>
    </w:p>
    <w:p w14:paraId="14D66DA1" w14:textId="77777777" w:rsidR="00886F80" w:rsidRPr="00C80CFD" w:rsidRDefault="003E176E">
      <w:pPr>
        <w:numPr>
          <w:ilvl w:val="1"/>
          <w:numId w:val="12"/>
        </w:numPr>
        <w:tabs>
          <w:tab w:val="left" w:pos="1080"/>
          <w:tab w:val="left" w:pos="1561"/>
          <w:tab w:val="left" w:pos="2014"/>
        </w:tabs>
        <w:snapToGrid w:val="0"/>
        <w:spacing w:line="360" w:lineRule="auto"/>
        <w:ind w:left="1080" w:hanging="720"/>
        <w:rPr>
          <w:color w:val="000000" w:themeColor="text1"/>
          <w:sz w:val="24"/>
        </w:rPr>
      </w:pPr>
      <w:r w:rsidRPr="00C80CFD">
        <w:rPr>
          <w:rFonts w:hint="eastAsia"/>
          <w:color w:val="000000" w:themeColor="text1"/>
          <w:sz w:val="24"/>
        </w:rPr>
        <w:t>上述书面通知，按照获取招标文件的潜在投标人提供的联系方式发出，因提供的信息有误导致通知延迟或无法通知的，采购人或采购代理机构不承担责任。</w:t>
      </w:r>
    </w:p>
    <w:p w14:paraId="013882C6" w14:textId="77777777" w:rsidR="00886F80" w:rsidRPr="00C80CFD" w:rsidRDefault="003E176E">
      <w:pPr>
        <w:numPr>
          <w:ilvl w:val="1"/>
          <w:numId w:val="12"/>
        </w:numPr>
        <w:tabs>
          <w:tab w:val="left" w:pos="1080"/>
          <w:tab w:val="left" w:pos="1561"/>
          <w:tab w:val="left" w:pos="2014"/>
        </w:tabs>
        <w:snapToGrid w:val="0"/>
        <w:spacing w:line="360" w:lineRule="auto"/>
        <w:ind w:left="1080" w:hanging="720"/>
        <w:rPr>
          <w:color w:val="000000" w:themeColor="text1"/>
          <w:sz w:val="24"/>
        </w:rPr>
      </w:pPr>
      <w:r w:rsidRPr="00C80CFD">
        <w:rPr>
          <w:rFonts w:hint="eastAsia"/>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C80CFD">
        <w:rPr>
          <w:color w:val="000000" w:themeColor="text1"/>
          <w:sz w:val="24"/>
        </w:rPr>
        <w:t>15</w:t>
      </w:r>
      <w:r w:rsidRPr="00C80CFD">
        <w:rPr>
          <w:rFonts w:hint="eastAsia"/>
          <w:color w:val="000000" w:themeColor="text1"/>
          <w:sz w:val="24"/>
        </w:rPr>
        <w:t>日前，以书面形式通知所有获取招标文件的潜在投标人；</w:t>
      </w:r>
      <w:r w:rsidRPr="00C80CFD">
        <w:rPr>
          <w:rFonts w:hint="eastAsia"/>
          <w:color w:val="000000" w:themeColor="text1"/>
          <w:sz w:val="24"/>
        </w:rPr>
        <w:lastRenderedPageBreak/>
        <w:t>不足</w:t>
      </w:r>
      <w:r w:rsidRPr="00C80CFD">
        <w:rPr>
          <w:color w:val="000000" w:themeColor="text1"/>
          <w:sz w:val="24"/>
        </w:rPr>
        <w:t>15</w:t>
      </w:r>
      <w:r w:rsidRPr="00C80CFD">
        <w:rPr>
          <w:rFonts w:hint="eastAsia"/>
          <w:color w:val="000000" w:themeColor="text1"/>
          <w:sz w:val="24"/>
        </w:rPr>
        <w:t>日的，将顺延提交投标文件的截止时间和开标时间。</w:t>
      </w:r>
    </w:p>
    <w:p w14:paraId="6FFD8BC4" w14:textId="77777777" w:rsidR="00886F80" w:rsidRPr="00C80CFD" w:rsidRDefault="003E176E">
      <w:pPr>
        <w:numPr>
          <w:ilvl w:val="1"/>
          <w:numId w:val="12"/>
        </w:numPr>
        <w:tabs>
          <w:tab w:val="clear" w:pos="1588"/>
          <w:tab w:val="left" w:pos="1080"/>
          <w:tab w:val="left" w:pos="1561"/>
          <w:tab w:val="left" w:pos="1589"/>
          <w:tab w:val="left" w:pos="2014"/>
        </w:tabs>
        <w:snapToGrid w:val="0"/>
        <w:spacing w:line="360" w:lineRule="auto"/>
        <w:ind w:left="1080" w:hanging="720"/>
        <w:rPr>
          <w:rFonts w:ascii="宋体" w:hAnsi="宋体"/>
          <w:color w:val="000000" w:themeColor="text1"/>
          <w:sz w:val="24"/>
        </w:rPr>
      </w:pPr>
      <w:bookmarkStart w:id="217" w:name="_Toc516367020"/>
      <w:bookmarkStart w:id="218" w:name="_Toc195842891"/>
      <w:bookmarkStart w:id="219" w:name="_Toc151193768"/>
      <w:bookmarkStart w:id="220" w:name="_Toc151193840"/>
      <w:bookmarkStart w:id="221" w:name="_Toc127151526"/>
      <w:bookmarkStart w:id="222" w:name="_Toc226309770"/>
      <w:bookmarkStart w:id="223" w:name="_Toc265228364"/>
      <w:bookmarkStart w:id="224" w:name="_Toc150480764"/>
      <w:bookmarkStart w:id="225" w:name="_Toc264969216"/>
      <w:bookmarkStart w:id="226" w:name="_Toc150774626"/>
      <w:bookmarkStart w:id="227" w:name="_Toc226337222"/>
      <w:bookmarkStart w:id="228" w:name="_Toc151193914"/>
      <w:bookmarkStart w:id="229" w:name="_Toc151193624"/>
      <w:bookmarkStart w:id="230" w:name="_Toc150509277"/>
      <w:bookmarkStart w:id="231" w:name="_Toc151190153"/>
      <w:bookmarkStart w:id="232" w:name="_Toc520356150"/>
      <w:bookmarkStart w:id="233" w:name="_Toc305158868"/>
      <w:bookmarkStart w:id="234" w:name="_Toc305158794"/>
      <w:bookmarkStart w:id="235" w:name="_Toc151193696"/>
      <w:bookmarkStart w:id="236" w:name="_Toc226965716"/>
      <w:bookmarkStart w:id="237" w:name="_Toc142311028"/>
      <w:bookmarkStart w:id="238" w:name="_Toc226965799"/>
      <w:bookmarkStart w:id="239" w:name="_Toc150774731"/>
      <w:r w:rsidRPr="00C80CFD">
        <w:rPr>
          <w:rFonts w:ascii="宋体" w:hAnsi="宋体" w:hint="eastAsia"/>
          <w:color w:val="000000" w:themeColor="text1"/>
          <w:sz w:val="24"/>
        </w:rPr>
        <w:t>投标人在收到澄清或修改的书面通知后，应在一个工作日内向采购代理机构回函确认，否则招标采购单位将视为其已完全知道并接受此澄清或修改的内容。</w:t>
      </w:r>
    </w:p>
    <w:p w14:paraId="6CE7D3FD" w14:textId="77777777" w:rsidR="00886F80" w:rsidRPr="00C80CFD" w:rsidRDefault="003E176E">
      <w:pPr>
        <w:tabs>
          <w:tab w:val="left" w:pos="1080"/>
          <w:tab w:val="left" w:pos="1561"/>
        </w:tabs>
        <w:snapToGrid w:val="0"/>
        <w:spacing w:line="360" w:lineRule="auto"/>
        <w:ind w:left="1080"/>
        <w:rPr>
          <w:rFonts w:ascii="宋体" w:hAnsi="宋体"/>
          <w:color w:val="000000" w:themeColor="text1"/>
          <w:sz w:val="24"/>
        </w:rPr>
      </w:pPr>
      <w:r w:rsidRPr="00C80CFD">
        <w:rPr>
          <w:rFonts w:ascii="宋体" w:hAnsi="宋体" w:hint="eastAsia"/>
          <w:color w:val="000000" w:themeColor="text1"/>
          <w:sz w:val="24"/>
        </w:rPr>
        <w:t>任何要求对招标文件进行澄清的投标人，均应以书面形式通知采购代理机构。采购人或采购代理机构对投标人在购买招标文件后七个工作日内提交的澄清要求，应在收到澄清要求后三个工作日内以书面形式予以答复。</w:t>
      </w:r>
    </w:p>
    <w:p w14:paraId="14BC8AF9" w14:textId="77777777" w:rsidR="00886F80" w:rsidRPr="00C80CFD" w:rsidRDefault="00886F80">
      <w:pPr>
        <w:pStyle w:val="22"/>
        <w:rPr>
          <w:color w:val="000000" w:themeColor="text1"/>
        </w:rPr>
      </w:pPr>
    </w:p>
    <w:p w14:paraId="202C21E4" w14:textId="77777777" w:rsidR="00886F80" w:rsidRPr="00C80CFD" w:rsidRDefault="003E176E">
      <w:pPr>
        <w:pStyle w:val="22"/>
        <w:spacing w:before="0" w:line="360" w:lineRule="auto"/>
        <w:rPr>
          <w:rFonts w:ascii="Times New Roman" w:eastAsia="宋体" w:hAnsi="Times New Roman"/>
          <w:color w:val="000000" w:themeColor="text1"/>
          <w:sz w:val="28"/>
        </w:rPr>
      </w:pPr>
      <w:r w:rsidRPr="00C80CFD">
        <w:rPr>
          <w:rFonts w:ascii="Times New Roman" w:eastAsia="宋体" w:hAnsi="Times New Roman" w:hint="eastAsia"/>
          <w:color w:val="000000" w:themeColor="text1"/>
          <w:sz w:val="28"/>
        </w:rPr>
        <w:t>三</w:t>
      </w:r>
      <w:r w:rsidRPr="00C80CFD">
        <w:rPr>
          <w:rFonts w:ascii="Times New Roman" w:eastAsia="宋体" w:hAnsi="Times New Roman"/>
          <w:color w:val="000000" w:themeColor="text1"/>
          <w:sz w:val="28"/>
        </w:rPr>
        <w:t xml:space="preserve">   </w:t>
      </w:r>
      <w:r w:rsidRPr="00C80CFD">
        <w:rPr>
          <w:rFonts w:ascii="Times New Roman" w:eastAsia="宋体" w:hAnsi="Times New Roman" w:hint="eastAsia"/>
          <w:color w:val="000000" w:themeColor="text1"/>
          <w:sz w:val="28"/>
        </w:rPr>
        <w:t>投标文件</w:t>
      </w:r>
      <w:bookmarkEnd w:id="217"/>
      <w:r w:rsidRPr="00C80CFD">
        <w:rPr>
          <w:rFonts w:ascii="Times New Roman" w:eastAsia="宋体" w:hAnsi="Times New Roman" w:hint="eastAsia"/>
          <w:color w:val="000000" w:themeColor="text1"/>
          <w:sz w:val="28"/>
        </w:rPr>
        <w:t>的编制</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581CDA7A"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240" w:name="_Toc265228365"/>
      <w:bookmarkStart w:id="241" w:name="_Toc151190154"/>
      <w:bookmarkStart w:id="242" w:name="_Toc516367021"/>
      <w:bookmarkStart w:id="243" w:name="_Toc127151728"/>
      <w:bookmarkStart w:id="244" w:name="_Toc150509278"/>
      <w:bookmarkStart w:id="245" w:name="_Toc305158869"/>
      <w:bookmarkStart w:id="246" w:name="_Toc195842892"/>
      <w:bookmarkStart w:id="247" w:name="_Toc305158795"/>
      <w:bookmarkStart w:id="248" w:name="_Toc149720820"/>
      <w:bookmarkStart w:id="249" w:name="_Toc164608641"/>
      <w:bookmarkStart w:id="250" w:name="_Toc151193915"/>
      <w:bookmarkStart w:id="251" w:name="_Toc226965717"/>
      <w:bookmarkStart w:id="252" w:name="_Toc151193697"/>
      <w:bookmarkStart w:id="253" w:name="_Toc226337223"/>
      <w:bookmarkStart w:id="254" w:name="_Toc164229368"/>
      <w:bookmarkStart w:id="255" w:name="_Toc264969217"/>
      <w:bookmarkStart w:id="256" w:name="_Toc226309771"/>
      <w:bookmarkStart w:id="257" w:name="_Toc151193625"/>
      <w:bookmarkStart w:id="258" w:name="_Toc164351621"/>
      <w:bookmarkStart w:id="259" w:name="_Toc520356151"/>
      <w:bookmarkStart w:id="260" w:name="_Toc150774627"/>
      <w:bookmarkStart w:id="261" w:name="_Toc226965800"/>
      <w:bookmarkStart w:id="262" w:name="_Toc151193841"/>
      <w:bookmarkStart w:id="263" w:name="_Toc150774732"/>
      <w:bookmarkStart w:id="264" w:name="_Toc142311029"/>
      <w:bookmarkStart w:id="265" w:name="_Toc127161441"/>
      <w:bookmarkStart w:id="266" w:name="_Toc164608796"/>
      <w:bookmarkStart w:id="267" w:name="_Toc164229222"/>
      <w:bookmarkStart w:id="268" w:name="_Toc151193769"/>
      <w:bookmarkStart w:id="269" w:name="_Toc127151527"/>
      <w:bookmarkStart w:id="270" w:name="_Toc150480765"/>
      <w:r w:rsidRPr="00C80CFD">
        <w:rPr>
          <w:rFonts w:hint="eastAsia"/>
          <w:color w:val="000000" w:themeColor="text1"/>
          <w:sz w:val="24"/>
        </w:rPr>
        <w:t>投标范围、投标文件中计量单位的使用</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sidRPr="00C80CFD">
        <w:rPr>
          <w:rFonts w:hint="eastAsia"/>
          <w:color w:val="000000" w:themeColor="text1"/>
          <w:sz w:val="24"/>
        </w:rPr>
        <w:t>及投标语言</w:t>
      </w:r>
    </w:p>
    <w:p w14:paraId="65F6726E"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C80CFD">
        <w:rPr>
          <w:rFonts w:hint="eastAsia"/>
          <w:b/>
          <w:color w:val="000000" w:themeColor="text1"/>
          <w:sz w:val="24"/>
        </w:rPr>
        <w:t>无效投标</w:t>
      </w:r>
      <w:r w:rsidRPr="00C80CFD">
        <w:rPr>
          <w:rFonts w:hint="eastAsia"/>
          <w:color w:val="000000" w:themeColor="text1"/>
          <w:sz w:val="24"/>
        </w:rPr>
        <w:t>。</w:t>
      </w:r>
    </w:p>
    <w:p w14:paraId="3A90C652"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除招标文件有特殊要求外，本项目投标所使用的计量单位，应采用中华人民共和国法定计量单位。</w:t>
      </w:r>
    </w:p>
    <w:p w14:paraId="5F1501E4"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sz w:val="24"/>
        </w:rPr>
      </w:pPr>
      <w:r w:rsidRPr="00C80CFD">
        <w:rPr>
          <w:rFonts w:hint="eastAsia"/>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3F67A52"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271" w:name="_Ref467306195"/>
      <w:bookmarkStart w:id="272" w:name="_Toc516367022"/>
      <w:bookmarkStart w:id="273" w:name="_Ref467306676"/>
      <w:bookmarkStart w:id="274" w:name="_Toc142311030"/>
      <w:bookmarkStart w:id="275" w:name="_Toc151193698"/>
      <w:bookmarkStart w:id="276" w:name="_Toc151190155"/>
      <w:bookmarkStart w:id="277" w:name="_Toc226309772"/>
      <w:bookmarkStart w:id="278" w:name="_Toc151193770"/>
      <w:bookmarkStart w:id="279" w:name="_Toc150509279"/>
      <w:bookmarkStart w:id="280" w:name="_Toc127151528"/>
      <w:bookmarkStart w:id="281" w:name="_Toc305158796"/>
      <w:bookmarkStart w:id="282" w:name="_Toc195842893"/>
      <w:bookmarkStart w:id="283" w:name="_Toc264969218"/>
      <w:bookmarkStart w:id="284" w:name="_Toc164229223"/>
      <w:bookmarkStart w:id="285" w:name="_Toc151193916"/>
      <w:bookmarkStart w:id="286" w:name="_Toc226337224"/>
      <w:bookmarkStart w:id="287" w:name="_Toc164608797"/>
      <w:bookmarkStart w:id="288" w:name="_Toc127161442"/>
      <w:bookmarkStart w:id="289" w:name="_Toc127151729"/>
      <w:bookmarkStart w:id="290" w:name="_Toc265228366"/>
      <w:bookmarkStart w:id="291" w:name="_Toc150774733"/>
      <w:bookmarkStart w:id="292" w:name="_Toc226965718"/>
      <w:bookmarkStart w:id="293" w:name="_Toc150480766"/>
      <w:bookmarkStart w:id="294" w:name="_Toc226965801"/>
      <w:bookmarkStart w:id="295" w:name="_Toc164608642"/>
      <w:bookmarkStart w:id="296" w:name="_Toc164229369"/>
      <w:bookmarkStart w:id="297" w:name="_Toc520356152"/>
      <w:bookmarkStart w:id="298" w:name="_Toc150774628"/>
      <w:bookmarkStart w:id="299" w:name="_Toc149720821"/>
      <w:bookmarkStart w:id="300" w:name="_Toc164351622"/>
      <w:bookmarkStart w:id="301" w:name="_Toc151193842"/>
      <w:bookmarkStart w:id="302" w:name="_Toc305158870"/>
      <w:bookmarkStart w:id="303" w:name="_Toc151193626"/>
      <w:r w:rsidRPr="00C80CFD">
        <w:rPr>
          <w:rFonts w:hint="eastAsia"/>
          <w:color w:val="000000" w:themeColor="text1"/>
          <w:sz w:val="24"/>
        </w:rPr>
        <w:t>投标文件</w:t>
      </w:r>
      <w:bookmarkEnd w:id="271"/>
      <w:bookmarkEnd w:id="272"/>
      <w:bookmarkEnd w:id="273"/>
      <w:r w:rsidRPr="00C80CFD">
        <w:rPr>
          <w:rFonts w:hint="eastAsia"/>
          <w:color w:val="000000" w:themeColor="text1"/>
          <w:sz w:val="24"/>
        </w:rPr>
        <w:t>构成</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61BF643E"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bookmarkStart w:id="304" w:name="_Ref467052588"/>
      <w:r w:rsidRPr="00C80CFD">
        <w:rPr>
          <w:rFonts w:hint="eastAsia"/>
          <w:color w:val="000000" w:themeColor="text1"/>
          <w:sz w:val="24"/>
        </w:rPr>
        <w:t>投标人应当按照招标文件的要求编制投标文件。投标文件应由《资格证明文件》、《商务技术文件》两部分构成。投标文件的部分格式要求，见第七章《投标文件格式》。</w:t>
      </w:r>
    </w:p>
    <w:p w14:paraId="0675912B"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kern w:val="0"/>
          <w:sz w:val="24"/>
        </w:rPr>
        <w:t>对于招标文件中标记了</w:t>
      </w:r>
      <w:r w:rsidRPr="00C80CFD">
        <w:rPr>
          <w:color w:val="000000" w:themeColor="text1"/>
          <w:kern w:val="0"/>
          <w:sz w:val="24"/>
        </w:rPr>
        <w:t>“</w:t>
      </w:r>
      <w:r w:rsidRPr="00C80CFD">
        <w:rPr>
          <w:rFonts w:hint="eastAsia"/>
          <w:color w:val="000000" w:themeColor="text1"/>
          <w:kern w:val="0"/>
          <w:sz w:val="24"/>
        </w:rPr>
        <w:t>实质性格式</w:t>
      </w:r>
      <w:r w:rsidRPr="00C80CFD">
        <w:rPr>
          <w:color w:val="000000" w:themeColor="text1"/>
          <w:kern w:val="0"/>
          <w:sz w:val="24"/>
        </w:rPr>
        <w:t>”</w:t>
      </w:r>
      <w:r w:rsidRPr="00C80CFD">
        <w:rPr>
          <w:rFonts w:hint="eastAsia"/>
          <w:color w:val="000000" w:themeColor="text1"/>
          <w:kern w:val="0"/>
          <w:sz w:val="24"/>
        </w:rPr>
        <w:t>文件的，</w:t>
      </w:r>
      <w:r w:rsidRPr="00C80CFD">
        <w:rPr>
          <w:rFonts w:hint="eastAsia"/>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C80CFD">
        <w:rPr>
          <w:rFonts w:hint="eastAsia"/>
          <w:color w:val="000000" w:themeColor="text1"/>
          <w:kern w:val="0"/>
          <w:sz w:val="24"/>
        </w:rPr>
        <w:t>否则</w:t>
      </w:r>
      <w:r w:rsidRPr="00C80CFD">
        <w:rPr>
          <w:rFonts w:hint="eastAsia"/>
          <w:b/>
          <w:color w:val="000000" w:themeColor="text1"/>
          <w:kern w:val="0"/>
          <w:sz w:val="24"/>
        </w:rPr>
        <w:t>投标无效</w:t>
      </w:r>
      <w:r w:rsidRPr="00C80CFD">
        <w:rPr>
          <w:rFonts w:hint="eastAsia"/>
          <w:color w:val="000000" w:themeColor="text1"/>
          <w:kern w:val="0"/>
          <w:sz w:val="24"/>
        </w:rPr>
        <w:t>。未标记</w:t>
      </w:r>
      <w:r w:rsidRPr="00C80CFD">
        <w:rPr>
          <w:color w:val="000000" w:themeColor="text1"/>
          <w:kern w:val="0"/>
          <w:sz w:val="24"/>
        </w:rPr>
        <w:t>“</w:t>
      </w:r>
      <w:r w:rsidRPr="00C80CFD">
        <w:rPr>
          <w:rFonts w:hint="eastAsia"/>
          <w:color w:val="000000" w:themeColor="text1"/>
          <w:kern w:val="0"/>
          <w:sz w:val="24"/>
        </w:rPr>
        <w:t>实质性格式</w:t>
      </w:r>
      <w:r w:rsidRPr="00C80CFD">
        <w:rPr>
          <w:color w:val="000000" w:themeColor="text1"/>
          <w:kern w:val="0"/>
          <w:sz w:val="24"/>
        </w:rPr>
        <w:t>”</w:t>
      </w:r>
      <w:r w:rsidRPr="00C80CFD">
        <w:rPr>
          <w:rFonts w:hint="eastAsia"/>
          <w:color w:val="000000" w:themeColor="text1"/>
          <w:kern w:val="0"/>
          <w:sz w:val="24"/>
        </w:rPr>
        <w:t>的文件和招标文件未提供格式的内</w:t>
      </w:r>
      <w:r w:rsidRPr="00C80CFD">
        <w:rPr>
          <w:rFonts w:hint="eastAsia"/>
          <w:color w:val="000000" w:themeColor="text1"/>
          <w:kern w:val="0"/>
          <w:sz w:val="24"/>
        </w:rPr>
        <w:lastRenderedPageBreak/>
        <w:t>容，可由投标人自行编写。</w:t>
      </w:r>
    </w:p>
    <w:p w14:paraId="674ECEA6"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第四章《评标程序、评标方法和评标标准》中涉及的证明文件。</w:t>
      </w:r>
    </w:p>
    <w:p w14:paraId="555AA0B4"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0D3F089"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投标人认为应附的其他材料。</w:t>
      </w:r>
      <w:bookmarkEnd w:id="304"/>
    </w:p>
    <w:p w14:paraId="2DBF74C3"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305" w:name="_Toc150509281"/>
      <w:bookmarkStart w:id="306" w:name="_Toc195842895"/>
      <w:bookmarkStart w:id="307" w:name="_Toc151193700"/>
      <w:bookmarkStart w:id="308" w:name="_Toc164608644"/>
      <w:bookmarkStart w:id="309" w:name="_Toc520356155"/>
      <w:bookmarkStart w:id="310" w:name="_Toc150774630"/>
      <w:bookmarkStart w:id="311" w:name="_Toc127161444"/>
      <w:bookmarkStart w:id="312" w:name="_Toc164351624"/>
      <w:bookmarkStart w:id="313" w:name="_Toc142311032"/>
      <w:bookmarkStart w:id="314" w:name="_Toc149720823"/>
      <w:bookmarkStart w:id="315" w:name="_Toc150774735"/>
      <w:bookmarkStart w:id="316" w:name="_Toc151193628"/>
      <w:bookmarkStart w:id="317" w:name="_Toc151193772"/>
      <w:bookmarkStart w:id="318" w:name="_Toc151193918"/>
      <w:bookmarkStart w:id="319" w:name="_Toc151190157"/>
      <w:bookmarkStart w:id="320" w:name="_Toc151193844"/>
      <w:bookmarkStart w:id="321" w:name="_Toc164608799"/>
      <w:bookmarkStart w:id="322" w:name="_Toc127151731"/>
      <w:bookmarkStart w:id="323" w:name="_Toc164229371"/>
      <w:bookmarkStart w:id="324" w:name="_Toc164229225"/>
      <w:bookmarkStart w:id="325" w:name="_Toc150480768"/>
      <w:bookmarkStart w:id="326" w:name="_Toc127151530"/>
      <w:r w:rsidRPr="00C80CFD">
        <w:rPr>
          <w:rFonts w:hint="eastAsia"/>
          <w:color w:val="000000" w:themeColor="text1"/>
          <w:sz w:val="24"/>
        </w:rPr>
        <w:t>投标报价</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24EF3123"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所有投标均以人民币报价。</w:t>
      </w:r>
    </w:p>
    <w:p w14:paraId="073CCC75"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投标人的报价应包括为完成本项目所发生的一切费用和税费，招标人将不再支付报价以外的任何费用。投标人的报价应包括但不限于下列内容，《投标人须知资料表》中有特殊规定的，从其规定。</w:t>
      </w:r>
    </w:p>
    <w:p w14:paraId="427C5595"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6EC0DFF"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按照招标文件要求完成本项目的全部相关服务费用。</w:t>
      </w:r>
      <w:r w:rsidRPr="00C80CFD">
        <w:rPr>
          <w:color w:val="000000" w:themeColor="text1"/>
          <w:sz w:val="24"/>
        </w:rPr>
        <w:t xml:space="preserve"> </w:t>
      </w:r>
    </w:p>
    <w:p w14:paraId="18E1B373"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采购人不得向供应商索要或者接受其给予的赠品、回扣或者与采购无关的其他商品、服务。</w:t>
      </w:r>
    </w:p>
    <w:p w14:paraId="25AE0504" w14:textId="77777777" w:rsidR="00886F80" w:rsidRPr="00C80CFD" w:rsidRDefault="003E176E">
      <w:pPr>
        <w:numPr>
          <w:ilvl w:val="1"/>
          <w:numId w:val="12"/>
        </w:numPr>
        <w:tabs>
          <w:tab w:val="left" w:pos="1080"/>
          <w:tab w:val="left" w:pos="2014"/>
        </w:tabs>
        <w:snapToGrid w:val="0"/>
        <w:spacing w:line="360" w:lineRule="auto"/>
        <w:ind w:left="1080" w:hanging="720"/>
        <w:rPr>
          <w:color w:val="000000" w:themeColor="text1"/>
        </w:rPr>
      </w:pPr>
      <w:r w:rsidRPr="00C80CFD">
        <w:rPr>
          <w:rFonts w:hint="eastAsia"/>
          <w:color w:val="000000" w:themeColor="text1"/>
          <w:sz w:val="24"/>
        </w:rPr>
        <w:t>投标人不能提供任何有选择性或可调整的报价</w:t>
      </w:r>
      <w:r w:rsidRPr="00C80CFD">
        <w:rPr>
          <w:rFonts w:asciiTheme="minorEastAsia" w:eastAsiaTheme="minorEastAsia" w:hAnsiTheme="minorEastAsia" w:hint="eastAsia"/>
          <w:color w:val="000000" w:themeColor="text1"/>
          <w:sz w:val="24"/>
        </w:rPr>
        <w:t>（招标文件另有规定的除外）</w:t>
      </w:r>
      <w:r w:rsidRPr="00C80CFD">
        <w:rPr>
          <w:rFonts w:hint="eastAsia"/>
          <w:color w:val="000000" w:themeColor="text1"/>
        </w:rPr>
        <w:t>，</w:t>
      </w:r>
      <w:r w:rsidRPr="00C80CFD">
        <w:rPr>
          <w:rFonts w:hint="eastAsia"/>
          <w:color w:val="000000" w:themeColor="text1"/>
          <w:sz w:val="24"/>
        </w:rPr>
        <w:t>否则其</w:t>
      </w:r>
      <w:r w:rsidRPr="00C80CFD">
        <w:rPr>
          <w:rFonts w:hint="eastAsia"/>
          <w:b/>
          <w:color w:val="000000" w:themeColor="text1"/>
          <w:sz w:val="24"/>
        </w:rPr>
        <w:t>投标无效</w:t>
      </w:r>
      <w:r w:rsidRPr="00C80CFD">
        <w:rPr>
          <w:rFonts w:hint="eastAsia"/>
          <w:color w:val="000000" w:themeColor="text1"/>
          <w:sz w:val="24"/>
        </w:rPr>
        <w:t>。</w:t>
      </w:r>
    </w:p>
    <w:p w14:paraId="200333CF"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327" w:name="_Toc226965804"/>
      <w:bookmarkStart w:id="328" w:name="_Toc305158799"/>
      <w:bookmarkStart w:id="329" w:name="_Toc127161445"/>
      <w:bookmarkStart w:id="330" w:name="_Toc151193629"/>
      <w:bookmarkStart w:id="331" w:name="_Toc150774631"/>
      <w:bookmarkStart w:id="332" w:name="_Toc226309775"/>
      <w:bookmarkStart w:id="333" w:name="_Toc520356156"/>
      <w:bookmarkStart w:id="334" w:name="_Toc164608645"/>
      <w:bookmarkStart w:id="335" w:name="_Toc150774736"/>
      <w:bookmarkStart w:id="336" w:name="_Toc264969221"/>
      <w:bookmarkStart w:id="337" w:name="_Toc151190158"/>
      <w:bookmarkStart w:id="338" w:name="_Toc164608800"/>
      <w:bookmarkStart w:id="339" w:name="_Toc151193773"/>
      <w:bookmarkStart w:id="340" w:name="_Toc195842896"/>
      <w:bookmarkStart w:id="341" w:name="_Toc150480769"/>
      <w:bookmarkStart w:id="342" w:name="_Toc127151531"/>
      <w:bookmarkStart w:id="343" w:name="_Toc164229372"/>
      <w:bookmarkStart w:id="344" w:name="_Toc265228369"/>
      <w:bookmarkStart w:id="345" w:name="_Ref467306513"/>
      <w:bookmarkStart w:id="346" w:name="_Toc226337227"/>
      <w:bookmarkStart w:id="347" w:name="_Toc226965721"/>
      <w:bookmarkStart w:id="348" w:name="_Toc142311033"/>
      <w:bookmarkStart w:id="349" w:name="_Toc149720824"/>
      <w:bookmarkStart w:id="350" w:name="_Toc164229226"/>
      <w:bookmarkStart w:id="351" w:name="_Toc305158873"/>
      <w:bookmarkStart w:id="352" w:name="_Toc151193919"/>
      <w:bookmarkStart w:id="353" w:name="_Toc151193701"/>
      <w:bookmarkStart w:id="354" w:name="_Toc150509282"/>
      <w:bookmarkStart w:id="355" w:name="_Toc127151732"/>
      <w:bookmarkStart w:id="356" w:name="_Toc151193845"/>
      <w:bookmarkStart w:id="357" w:name="_Toc164351625"/>
      <w:r w:rsidRPr="00C80CFD">
        <w:rPr>
          <w:rFonts w:hint="eastAsia"/>
          <w:color w:val="000000" w:themeColor="text1"/>
          <w:sz w:val="24"/>
        </w:rPr>
        <w:t>投标保证金</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35E75F5F"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bookmarkStart w:id="358" w:name="_Ref467306302"/>
      <w:r w:rsidRPr="00C80CFD">
        <w:rPr>
          <w:rFonts w:hint="eastAsia"/>
          <w:color w:val="000000" w:themeColor="text1"/>
          <w:sz w:val="24"/>
        </w:rPr>
        <w:t>投标人应按《投标人须知资料表》中规定的金额及要求交纳投标保证金</w:t>
      </w:r>
      <w:bookmarkEnd w:id="358"/>
      <w:r w:rsidRPr="00C80CFD">
        <w:rPr>
          <w:rFonts w:ascii="宋体" w:hAnsi="宋体" w:hint="eastAsia"/>
          <w:color w:val="000000" w:themeColor="text1"/>
          <w:sz w:val="24"/>
        </w:rPr>
        <w:t>，并作为其投标的一部分。投标人自愿超额缴纳投标保证金的，投标文件不做无效处理。</w:t>
      </w:r>
    </w:p>
    <w:p w14:paraId="08428AD2"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交纳投标保证金可采用的形式：政府采购法律法规接受的支票、汇票、本票、网上银行支付或者金融机构、担保机构出具的保函等非现金形式。</w:t>
      </w:r>
    </w:p>
    <w:p w14:paraId="7BD43C74"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w:t>
      </w:r>
      <w:bookmarkStart w:id="359" w:name="_Hlk164959831"/>
      <w:r w:rsidRPr="00C80CFD">
        <w:rPr>
          <w:rFonts w:hint="eastAsia"/>
          <w:color w:val="000000" w:themeColor="text1"/>
          <w:sz w:val="24"/>
        </w:rPr>
        <w:t>；</w:t>
      </w:r>
      <w:r w:rsidRPr="00C80CFD">
        <w:rPr>
          <w:color w:val="000000" w:themeColor="text1"/>
          <w:sz w:val="24"/>
        </w:rPr>
        <w:t>以电子保函形式提交投标保证金的，应在</w:t>
      </w:r>
      <w:r w:rsidRPr="00C80CFD">
        <w:rPr>
          <w:color w:val="000000" w:themeColor="text1"/>
          <w:sz w:val="24"/>
        </w:rPr>
        <w:lastRenderedPageBreak/>
        <w:t>投标截止时间前通过</w:t>
      </w:r>
      <w:r w:rsidRPr="00C80CFD">
        <w:rPr>
          <w:color w:val="000000" w:themeColor="text1"/>
          <w:sz w:val="24"/>
          <w:lang w:bidi="ar"/>
        </w:rPr>
        <w:t>北京市政府采购电子交易平台完成电子保函在线办理。</w:t>
      </w:r>
      <w:bookmarkEnd w:id="359"/>
      <w:r w:rsidRPr="00C80CFD">
        <w:rPr>
          <w:rFonts w:hint="eastAsia"/>
          <w:color w:val="000000" w:themeColor="text1"/>
          <w:sz w:val="24"/>
        </w:rPr>
        <w:t>由于到账时间晚于投标截止时间的，或者票据错误、印鉴不清等原因导致不能到账的，其</w:t>
      </w:r>
      <w:r w:rsidRPr="00C80CFD">
        <w:rPr>
          <w:rFonts w:hint="eastAsia"/>
          <w:b/>
          <w:color w:val="000000" w:themeColor="text1"/>
          <w:sz w:val="24"/>
        </w:rPr>
        <w:t>投标无效</w:t>
      </w:r>
      <w:r w:rsidRPr="00C80CFD">
        <w:rPr>
          <w:rFonts w:hint="eastAsia"/>
          <w:color w:val="000000" w:themeColor="text1"/>
          <w:sz w:val="24"/>
        </w:rPr>
        <w:t>。</w:t>
      </w:r>
      <w:r w:rsidRPr="00C80CFD">
        <w:rPr>
          <w:rFonts w:ascii="宋体" w:hAnsi="宋体" w:hint="eastAsia"/>
          <w:color w:val="000000" w:themeColor="text1"/>
          <w:sz w:val="24"/>
        </w:rPr>
        <w:t>投标人同时对多个采购包进行投标时，投标保证金可合并提供，但应注明投标的各采购包及投标保证金金额。投标保证金总额不足且无法判定是哪一个或多个采购包，涉及的所有采购包将均被视为</w:t>
      </w:r>
      <w:r w:rsidRPr="00C80CFD">
        <w:rPr>
          <w:rFonts w:ascii="宋体" w:hAnsi="宋体" w:hint="eastAsia"/>
          <w:b/>
          <w:bCs/>
          <w:color w:val="000000" w:themeColor="text1"/>
          <w:sz w:val="24"/>
        </w:rPr>
        <w:t>无效投标</w:t>
      </w:r>
      <w:r w:rsidRPr="00C80CFD">
        <w:rPr>
          <w:rFonts w:ascii="宋体" w:hAnsi="宋体" w:hint="eastAsia"/>
          <w:color w:val="000000" w:themeColor="text1"/>
          <w:sz w:val="24"/>
        </w:rPr>
        <w:t>。</w:t>
      </w:r>
    </w:p>
    <w:p w14:paraId="182027C1"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投标人</w:t>
      </w:r>
      <w:r w:rsidRPr="00C80CFD">
        <w:rPr>
          <w:color w:val="000000" w:themeColor="text1"/>
          <w:sz w:val="24"/>
        </w:rPr>
        <w:t>除</w:t>
      </w:r>
      <w:r w:rsidRPr="00C80CFD">
        <w:rPr>
          <w:rFonts w:hint="eastAsia"/>
          <w:color w:val="000000" w:themeColor="text1"/>
          <w:sz w:val="24"/>
        </w:rPr>
        <w:t>需在</w:t>
      </w:r>
      <w:r w:rsidRPr="00C80CFD">
        <w:rPr>
          <w:color w:val="000000" w:themeColor="text1"/>
          <w:sz w:val="24"/>
        </w:rPr>
        <w:t>投标文件中</w:t>
      </w:r>
      <w:r w:rsidRPr="00C80CFD">
        <w:rPr>
          <w:rFonts w:hint="eastAsia"/>
          <w:color w:val="000000" w:themeColor="text1"/>
          <w:sz w:val="24"/>
        </w:rPr>
        <w:t>提供“</w:t>
      </w:r>
      <w:r w:rsidRPr="00C80CFD">
        <w:rPr>
          <w:color w:val="000000" w:themeColor="text1"/>
          <w:sz w:val="24"/>
          <w:szCs w:val="20"/>
        </w:rPr>
        <w:t>投标保证金凭证</w:t>
      </w:r>
      <w:r w:rsidRPr="00C80CFD">
        <w:rPr>
          <w:color w:val="000000" w:themeColor="text1"/>
          <w:sz w:val="24"/>
          <w:szCs w:val="20"/>
        </w:rPr>
        <w:t>/</w:t>
      </w:r>
      <w:r w:rsidRPr="00C80CFD">
        <w:rPr>
          <w:color w:val="000000" w:themeColor="text1"/>
          <w:sz w:val="24"/>
          <w:szCs w:val="20"/>
        </w:rPr>
        <w:t>交款单据电子件</w:t>
      </w:r>
      <w:r w:rsidRPr="00C80CFD">
        <w:rPr>
          <w:rFonts w:hint="eastAsia"/>
          <w:color w:val="000000" w:themeColor="text1"/>
          <w:sz w:val="24"/>
        </w:rPr>
        <w:t>”</w:t>
      </w:r>
      <w:r w:rsidRPr="00C80CFD">
        <w:rPr>
          <w:color w:val="000000" w:themeColor="text1"/>
          <w:sz w:val="24"/>
        </w:rPr>
        <w:t>，</w:t>
      </w:r>
      <w:r w:rsidRPr="00C80CFD">
        <w:rPr>
          <w:rFonts w:hint="eastAsia"/>
          <w:color w:val="000000" w:themeColor="text1"/>
          <w:sz w:val="24"/>
        </w:rPr>
        <w:t>还需在投标截止时间前，通过电子交易平台上传“</w:t>
      </w:r>
      <w:r w:rsidRPr="00C80CFD">
        <w:rPr>
          <w:color w:val="000000" w:themeColor="text1"/>
          <w:sz w:val="24"/>
          <w:szCs w:val="20"/>
        </w:rPr>
        <w:t>投标保证金凭证</w:t>
      </w:r>
      <w:r w:rsidRPr="00C80CFD">
        <w:rPr>
          <w:color w:val="000000" w:themeColor="text1"/>
          <w:sz w:val="24"/>
          <w:szCs w:val="20"/>
        </w:rPr>
        <w:t>/</w:t>
      </w:r>
      <w:r w:rsidRPr="00C80CFD">
        <w:rPr>
          <w:color w:val="000000" w:themeColor="text1"/>
          <w:sz w:val="24"/>
          <w:szCs w:val="20"/>
        </w:rPr>
        <w:t>交款单据电子件</w:t>
      </w:r>
      <w:r w:rsidRPr="00C80CFD">
        <w:rPr>
          <w:rFonts w:hint="eastAsia"/>
          <w:color w:val="000000" w:themeColor="text1"/>
          <w:sz w:val="24"/>
        </w:rPr>
        <w:t>”。</w:t>
      </w:r>
    </w:p>
    <w:p w14:paraId="24A1C319"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color w:val="000000" w:themeColor="text1"/>
          <w:sz w:val="24"/>
        </w:rPr>
        <w:t>投标保证金有效期同投标有效期</w:t>
      </w:r>
      <w:r w:rsidRPr="00C80CFD">
        <w:rPr>
          <w:rFonts w:hint="eastAsia"/>
          <w:color w:val="000000" w:themeColor="text1"/>
          <w:sz w:val="24"/>
        </w:rPr>
        <w:t>。</w:t>
      </w:r>
    </w:p>
    <w:p w14:paraId="6CC66175"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投标人为联合体的，可以由联合体中的一方或者多方共同交纳投标保证金，其交纳的投标保证金对联合体各方均具有约束力。</w:t>
      </w:r>
    </w:p>
    <w:p w14:paraId="1195BB5F"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841D459"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投标人在投标截止时间前撤回已提交的投标文件的，自收到投标人书面撤回通知之日起</w:t>
      </w:r>
      <w:r w:rsidRPr="00C80CFD">
        <w:rPr>
          <w:color w:val="000000" w:themeColor="text1"/>
          <w:sz w:val="24"/>
        </w:rPr>
        <w:t>5</w:t>
      </w:r>
      <w:r w:rsidRPr="00C80CFD">
        <w:rPr>
          <w:rFonts w:hint="eastAsia"/>
          <w:color w:val="000000" w:themeColor="text1"/>
          <w:sz w:val="24"/>
        </w:rPr>
        <w:t>个工作日内退还已收取的投标保证金；</w:t>
      </w:r>
    </w:p>
    <w:p w14:paraId="507C33F2"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中标人的投标保证金，自采购合同签订之日起</w:t>
      </w:r>
      <w:r w:rsidRPr="00C80CFD">
        <w:rPr>
          <w:color w:val="000000" w:themeColor="text1"/>
          <w:sz w:val="24"/>
        </w:rPr>
        <w:t>5</w:t>
      </w:r>
      <w:r w:rsidRPr="00C80CFD">
        <w:rPr>
          <w:rFonts w:hint="eastAsia"/>
          <w:color w:val="000000" w:themeColor="text1"/>
          <w:sz w:val="24"/>
        </w:rPr>
        <w:t>个工作日内退还中标人；</w:t>
      </w:r>
    </w:p>
    <w:p w14:paraId="47E1AE0B"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未中标投标人的投标保证金，自中标通知书发出之日起</w:t>
      </w:r>
      <w:r w:rsidRPr="00C80CFD">
        <w:rPr>
          <w:color w:val="000000" w:themeColor="text1"/>
          <w:sz w:val="24"/>
        </w:rPr>
        <w:t>5</w:t>
      </w:r>
      <w:r w:rsidRPr="00C80CFD">
        <w:rPr>
          <w:rFonts w:hint="eastAsia"/>
          <w:color w:val="000000" w:themeColor="text1"/>
          <w:sz w:val="24"/>
        </w:rPr>
        <w:t>个工作日内退还未中标人；</w:t>
      </w:r>
    </w:p>
    <w:p w14:paraId="37DEC1C0"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终止招标项目已经收取投标保证金的，自终止采购活动后</w:t>
      </w:r>
      <w:r w:rsidRPr="00C80CFD">
        <w:rPr>
          <w:color w:val="000000" w:themeColor="text1"/>
          <w:sz w:val="24"/>
        </w:rPr>
        <w:t>5</w:t>
      </w:r>
      <w:r w:rsidRPr="00C80CFD">
        <w:rPr>
          <w:rFonts w:hint="eastAsia"/>
          <w:color w:val="000000" w:themeColor="text1"/>
          <w:sz w:val="24"/>
        </w:rPr>
        <w:t>个工作日内退还已收取的投标保证金及其在银行产生的孳息。</w:t>
      </w:r>
    </w:p>
    <w:p w14:paraId="77BBAFD9"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有下列情形之一的，采购人或采购代理机构可以不予退还投标保证金：</w:t>
      </w:r>
    </w:p>
    <w:p w14:paraId="76561482" w14:textId="77777777" w:rsidR="00886F80" w:rsidRPr="00C80CFD" w:rsidRDefault="003E176E">
      <w:pPr>
        <w:numPr>
          <w:ilvl w:val="2"/>
          <w:numId w:val="12"/>
        </w:numPr>
        <w:snapToGrid w:val="0"/>
        <w:spacing w:line="360" w:lineRule="auto"/>
        <w:rPr>
          <w:color w:val="000000" w:themeColor="text1"/>
          <w:sz w:val="24"/>
        </w:rPr>
      </w:pPr>
      <w:r w:rsidRPr="00C80CFD">
        <w:rPr>
          <w:rFonts w:hint="eastAsia"/>
          <w:color w:val="000000" w:themeColor="text1"/>
          <w:sz w:val="24"/>
        </w:rPr>
        <w:t>投标有效期内投标人撤销投标文件的；</w:t>
      </w:r>
    </w:p>
    <w:p w14:paraId="5F5DC905" w14:textId="77777777" w:rsidR="00886F80" w:rsidRPr="00C80CFD" w:rsidRDefault="003E176E">
      <w:pPr>
        <w:numPr>
          <w:ilvl w:val="2"/>
          <w:numId w:val="12"/>
        </w:numPr>
        <w:tabs>
          <w:tab w:val="left" w:pos="900"/>
          <w:tab w:val="left" w:pos="1080"/>
          <w:tab w:val="left" w:pos="2014"/>
        </w:tabs>
        <w:snapToGrid w:val="0"/>
        <w:spacing w:line="360" w:lineRule="auto"/>
        <w:rPr>
          <w:color w:val="000000" w:themeColor="text1"/>
          <w:sz w:val="24"/>
        </w:rPr>
      </w:pPr>
      <w:r w:rsidRPr="00C80CFD">
        <w:rPr>
          <w:rFonts w:hint="eastAsia"/>
          <w:color w:val="000000" w:themeColor="text1"/>
          <w:sz w:val="24"/>
        </w:rPr>
        <w:t>《投标人须知资料表》中规定的其他情形。</w:t>
      </w:r>
    </w:p>
    <w:p w14:paraId="2BF5A028" w14:textId="77777777" w:rsidR="00886F80" w:rsidRPr="00C80CFD" w:rsidRDefault="003E176E">
      <w:pPr>
        <w:numPr>
          <w:ilvl w:val="0"/>
          <w:numId w:val="12"/>
        </w:numPr>
        <w:tabs>
          <w:tab w:val="left" w:pos="360"/>
        </w:tabs>
        <w:snapToGrid w:val="0"/>
        <w:spacing w:line="360" w:lineRule="auto"/>
        <w:ind w:left="357" w:hanging="357"/>
        <w:outlineLvl w:val="1"/>
        <w:rPr>
          <w:color w:val="000000" w:themeColor="text1"/>
          <w:sz w:val="24"/>
        </w:rPr>
      </w:pPr>
      <w:bookmarkStart w:id="360" w:name="_Toc164351626"/>
      <w:bookmarkStart w:id="361" w:name="_Toc226309776"/>
      <w:bookmarkStart w:id="362" w:name="_Toc142311034"/>
      <w:bookmarkStart w:id="363" w:name="_Toc127151532"/>
      <w:bookmarkStart w:id="364" w:name="_Toc127161446"/>
      <w:bookmarkStart w:id="365" w:name="_Toc150509283"/>
      <w:bookmarkStart w:id="366" w:name="_Toc151190159"/>
      <w:bookmarkStart w:id="367" w:name="_Toc164229373"/>
      <w:bookmarkStart w:id="368" w:name="_Toc305158800"/>
      <w:bookmarkStart w:id="369" w:name="_Toc150774632"/>
      <w:bookmarkStart w:id="370" w:name="_Toc305158874"/>
      <w:bookmarkStart w:id="371" w:name="_Toc226337228"/>
      <w:bookmarkStart w:id="372" w:name="_Toc195842897"/>
      <w:bookmarkStart w:id="373" w:name="_Toc151193846"/>
      <w:bookmarkStart w:id="374" w:name="_Toc151193630"/>
      <w:bookmarkStart w:id="375" w:name="_Toc164608801"/>
      <w:bookmarkStart w:id="376" w:name="_Toc265228370"/>
      <w:bookmarkStart w:id="377" w:name="_Toc150774737"/>
      <w:bookmarkStart w:id="378" w:name="_Toc150480770"/>
      <w:bookmarkStart w:id="379" w:name="_Toc151193702"/>
      <w:bookmarkStart w:id="380" w:name="_Toc151193920"/>
      <w:bookmarkStart w:id="381" w:name="_Toc149720825"/>
      <w:bookmarkStart w:id="382" w:name="_Toc264969222"/>
      <w:bookmarkStart w:id="383" w:name="_Toc164608646"/>
      <w:bookmarkStart w:id="384" w:name="_Toc164229227"/>
      <w:bookmarkStart w:id="385" w:name="_Toc127151733"/>
      <w:bookmarkStart w:id="386" w:name="_Toc520356157"/>
      <w:bookmarkStart w:id="387" w:name="_Toc226965722"/>
      <w:bookmarkStart w:id="388" w:name="_Toc151193774"/>
      <w:bookmarkStart w:id="389" w:name="_Toc226965805"/>
      <w:r w:rsidRPr="00C80CFD">
        <w:rPr>
          <w:rFonts w:hint="eastAsia"/>
          <w:color w:val="000000" w:themeColor="text1"/>
          <w:sz w:val="24"/>
        </w:rPr>
        <w:t>投标有效期</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090DE21F"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投标文件应在本招标文件《投标人须知资料表》中规定的投标有效期内保持有效，投标有效期少于招标文件规定期限的，其</w:t>
      </w:r>
      <w:r w:rsidRPr="00C80CFD">
        <w:rPr>
          <w:rFonts w:hint="eastAsia"/>
          <w:b/>
          <w:color w:val="000000" w:themeColor="text1"/>
          <w:sz w:val="24"/>
        </w:rPr>
        <w:t>投标无效</w:t>
      </w:r>
      <w:r w:rsidRPr="00C80CFD">
        <w:rPr>
          <w:rFonts w:hint="eastAsia"/>
          <w:color w:val="000000" w:themeColor="text1"/>
          <w:sz w:val="24"/>
        </w:rPr>
        <w:t>。</w:t>
      </w:r>
    </w:p>
    <w:p w14:paraId="74A86C97" w14:textId="77777777" w:rsidR="00886F80" w:rsidRPr="00C80CFD" w:rsidRDefault="003E176E">
      <w:pPr>
        <w:numPr>
          <w:ilvl w:val="1"/>
          <w:numId w:val="12"/>
        </w:numPr>
        <w:tabs>
          <w:tab w:val="left" w:pos="1080"/>
          <w:tab w:val="left" w:pos="2014"/>
        </w:tabs>
        <w:snapToGrid w:val="0"/>
        <w:spacing w:line="360" w:lineRule="auto"/>
        <w:ind w:left="1077" w:hanging="720"/>
        <w:rPr>
          <w:color w:val="000000" w:themeColor="text1"/>
          <w:sz w:val="24"/>
        </w:rPr>
      </w:pPr>
      <w:r w:rsidRPr="00C80CFD">
        <w:rPr>
          <w:rFonts w:hint="eastAsia"/>
          <w:color w:val="000000" w:themeColor="text1"/>
          <w:sz w:val="24"/>
        </w:rPr>
        <w:t>采购人或采购代理机构可根据实际情况，在原投标有效期截止之前，要求投标人同意延长投标文件的有效期。接受该要求的投标人将不会被要求和允许</w:t>
      </w:r>
      <w:r w:rsidRPr="00C80CFD">
        <w:rPr>
          <w:rFonts w:hint="eastAsia"/>
          <w:color w:val="000000" w:themeColor="text1"/>
          <w:sz w:val="24"/>
        </w:rPr>
        <w:lastRenderedPageBreak/>
        <w:t>修正其其它内容，且本须知中有关投标保证金的要求将在延长了的有效期内继续有效。投标人也可以拒绝招标采购单位的这种要求，其投标保证金将予以退还。上述要求和答复都应以书面形式提交。</w:t>
      </w:r>
    </w:p>
    <w:p w14:paraId="7C5AD8EF" w14:textId="77777777" w:rsidR="00886F80" w:rsidRPr="00C80CFD" w:rsidRDefault="003E176E">
      <w:pPr>
        <w:tabs>
          <w:tab w:val="left" w:pos="360"/>
          <w:tab w:val="left" w:pos="900"/>
        </w:tabs>
        <w:snapToGrid w:val="0"/>
        <w:spacing w:after="160" w:line="360" w:lineRule="auto"/>
        <w:ind w:firstLineChars="100" w:firstLine="240"/>
        <w:outlineLvl w:val="1"/>
        <w:rPr>
          <w:color w:val="000000" w:themeColor="text1"/>
          <w:sz w:val="24"/>
        </w:rPr>
      </w:pPr>
      <w:bookmarkStart w:id="390" w:name="_Toc151193775"/>
      <w:bookmarkStart w:id="391" w:name="_Toc150774633"/>
      <w:bookmarkStart w:id="392" w:name="_Toc151190160"/>
      <w:bookmarkStart w:id="393" w:name="_Toc164229374"/>
      <w:bookmarkStart w:id="394" w:name="_Toc164351627"/>
      <w:bookmarkStart w:id="395" w:name="_Toc226309777"/>
      <w:bookmarkStart w:id="396" w:name="_Toc226965806"/>
      <w:bookmarkStart w:id="397" w:name="_Toc226965723"/>
      <w:bookmarkStart w:id="398" w:name="_Toc195842898"/>
      <w:bookmarkStart w:id="399" w:name="_Toc150509284"/>
      <w:bookmarkStart w:id="400" w:name="_Toc305158801"/>
      <w:bookmarkStart w:id="401" w:name="_Toc142311035"/>
      <w:bookmarkStart w:id="402" w:name="_Toc164608647"/>
      <w:bookmarkStart w:id="403" w:name="_Toc226337229"/>
      <w:bookmarkStart w:id="404" w:name="_Toc264969223"/>
      <w:bookmarkStart w:id="405" w:name="_Toc151193847"/>
      <w:bookmarkStart w:id="406" w:name="_Toc520356158"/>
      <w:bookmarkStart w:id="407" w:name="_Toc305158875"/>
      <w:bookmarkStart w:id="408" w:name="_Toc164229228"/>
      <w:bookmarkStart w:id="409" w:name="_Toc151193703"/>
      <w:bookmarkStart w:id="410" w:name="_Toc150480771"/>
      <w:bookmarkStart w:id="411" w:name="_Toc164608802"/>
      <w:bookmarkStart w:id="412" w:name="_Toc151193631"/>
      <w:bookmarkStart w:id="413" w:name="_Toc127151533"/>
      <w:bookmarkStart w:id="414" w:name="_Toc127151734"/>
      <w:bookmarkStart w:id="415" w:name="_Toc151193921"/>
      <w:bookmarkStart w:id="416" w:name="_Toc149720826"/>
      <w:bookmarkStart w:id="417" w:name="_Toc127161447"/>
      <w:bookmarkStart w:id="418" w:name="_Toc265228371"/>
      <w:bookmarkStart w:id="419" w:name="_Toc150774738"/>
      <w:bookmarkStart w:id="420" w:name="_Toc305158876"/>
      <w:bookmarkStart w:id="421" w:name="_Toc265228372"/>
      <w:bookmarkStart w:id="422" w:name="_Toc150480772"/>
      <w:bookmarkStart w:id="423" w:name="_Toc151190161"/>
      <w:bookmarkStart w:id="424" w:name="_Toc150509285"/>
      <w:bookmarkStart w:id="425" w:name="_Toc226309778"/>
      <w:bookmarkStart w:id="426" w:name="_Toc151193848"/>
      <w:bookmarkStart w:id="427" w:name="_Toc151193776"/>
      <w:bookmarkStart w:id="428" w:name="_Toc151193922"/>
      <w:bookmarkStart w:id="429" w:name="_Toc150774739"/>
      <w:bookmarkStart w:id="430" w:name="_Toc305158802"/>
      <w:bookmarkStart w:id="431" w:name="_Toc151193704"/>
      <w:bookmarkStart w:id="432" w:name="_Toc226337230"/>
      <w:bookmarkStart w:id="433" w:name="_Toc226965807"/>
      <w:bookmarkStart w:id="434" w:name="_Toc151193632"/>
      <w:bookmarkStart w:id="435" w:name="_Toc150774634"/>
      <w:bookmarkStart w:id="436" w:name="_Toc226965724"/>
      <w:bookmarkStart w:id="437" w:name="_Toc520356159"/>
      <w:bookmarkStart w:id="438" w:name="_Toc264969224"/>
      <w:bookmarkStart w:id="439" w:name="_Toc195842899"/>
      <w:bookmarkStart w:id="440" w:name="_Toc142311036"/>
      <w:bookmarkStart w:id="441" w:name="_Toc127151534"/>
      <w:r w:rsidRPr="00C80CFD">
        <w:rPr>
          <w:rFonts w:hint="eastAsia"/>
          <w:color w:val="000000" w:themeColor="text1"/>
          <w:sz w:val="24"/>
        </w:rPr>
        <w:t>14</w:t>
      </w:r>
      <w:r w:rsidRPr="00C80CFD">
        <w:rPr>
          <w:rFonts w:hint="eastAsia"/>
          <w:color w:val="000000" w:themeColor="text1"/>
          <w:sz w:val="24"/>
        </w:rPr>
        <w:t>投标文件的签署</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sidRPr="00C80CFD">
        <w:rPr>
          <w:rFonts w:hint="eastAsia"/>
          <w:color w:val="000000" w:themeColor="text1"/>
          <w:sz w:val="24"/>
        </w:rPr>
        <w:t>、盖章</w:t>
      </w:r>
    </w:p>
    <w:p w14:paraId="4441413C" w14:textId="77777777" w:rsidR="00886F80" w:rsidRPr="00C80CFD" w:rsidRDefault="003E176E">
      <w:pPr>
        <w:tabs>
          <w:tab w:val="left" w:pos="1080"/>
          <w:tab w:val="left" w:pos="1589"/>
          <w:tab w:val="left" w:pos="2014"/>
        </w:tabs>
        <w:snapToGrid w:val="0"/>
        <w:spacing w:after="160" w:line="360" w:lineRule="auto"/>
        <w:ind w:leftChars="300" w:left="1110" w:hangingChars="200" w:hanging="480"/>
        <w:rPr>
          <w:color w:val="000000" w:themeColor="text1"/>
          <w:sz w:val="24"/>
        </w:rPr>
      </w:pPr>
      <w:r w:rsidRPr="00C80CFD">
        <w:rPr>
          <w:rFonts w:hint="eastAsia"/>
          <w:color w:val="000000" w:themeColor="text1"/>
          <w:sz w:val="24"/>
        </w:rPr>
        <w:t>14.1</w:t>
      </w:r>
      <w:r w:rsidRPr="00C80CFD">
        <w:rPr>
          <w:rFonts w:hint="eastAsia"/>
          <w:color w:val="000000" w:themeColor="text1"/>
          <w:sz w:val="24"/>
        </w:rPr>
        <w:t>招标文件要求签字的内容（如授权委托书等），</w:t>
      </w:r>
      <w:r w:rsidRPr="00C80CFD">
        <w:rPr>
          <w:rFonts w:eastAsiaTheme="minorEastAsia" w:hint="eastAsia"/>
          <w:color w:val="000000" w:themeColor="text1"/>
          <w:sz w:val="24"/>
        </w:rPr>
        <w:t>可以使用电子签章或使用原件的电子件（电子件指扫描件、照片等形式电子文件）；要求</w:t>
      </w:r>
      <w:r w:rsidRPr="00C80CFD">
        <w:rPr>
          <w:rFonts w:hint="eastAsia"/>
          <w:color w:val="000000" w:themeColor="text1"/>
          <w:sz w:val="24"/>
        </w:rPr>
        <w:t>第三方出具的盖章件原件（如联合协议、分包意向协议、制造商授权书等），投标文件中应使用原件的电子件。</w:t>
      </w:r>
    </w:p>
    <w:p w14:paraId="167070BE" w14:textId="77777777" w:rsidR="00886F80" w:rsidRPr="00C80CFD" w:rsidRDefault="003E176E">
      <w:pPr>
        <w:tabs>
          <w:tab w:val="left" w:pos="1042"/>
          <w:tab w:val="left" w:pos="1080"/>
          <w:tab w:val="left" w:pos="1588"/>
          <w:tab w:val="left" w:pos="2014"/>
        </w:tabs>
        <w:snapToGrid w:val="0"/>
        <w:spacing w:line="360" w:lineRule="auto"/>
        <w:ind w:firstLineChars="300" w:firstLine="720"/>
        <w:rPr>
          <w:rFonts w:ascii="宋体" w:hAnsi="宋体"/>
          <w:color w:val="000000" w:themeColor="text1"/>
          <w:sz w:val="24"/>
        </w:rPr>
      </w:pPr>
      <w:r w:rsidRPr="00C80CFD">
        <w:rPr>
          <w:rFonts w:hint="eastAsia"/>
          <w:color w:val="000000" w:themeColor="text1"/>
          <w:sz w:val="24"/>
        </w:rPr>
        <w:t>14.2</w:t>
      </w:r>
      <w:r w:rsidRPr="00C80CFD">
        <w:rPr>
          <w:rFonts w:hint="eastAsia"/>
          <w:color w:val="000000" w:themeColor="text1"/>
          <w:sz w:val="24"/>
        </w:rPr>
        <w:t>招标文件要求盖章的内容，一般通过投标文件编制工具加盖电子签章。</w:t>
      </w:r>
    </w:p>
    <w:p w14:paraId="72A1E99C" w14:textId="77777777" w:rsidR="00886F80" w:rsidRPr="00C80CFD" w:rsidRDefault="00886F80">
      <w:pPr>
        <w:pStyle w:val="22"/>
        <w:rPr>
          <w:color w:val="000000" w:themeColor="text1"/>
        </w:rPr>
      </w:pPr>
    </w:p>
    <w:p w14:paraId="488BF58A" w14:textId="77777777" w:rsidR="00886F80" w:rsidRPr="00C80CFD" w:rsidRDefault="003E176E">
      <w:pPr>
        <w:pStyle w:val="22"/>
        <w:spacing w:before="0" w:line="360" w:lineRule="auto"/>
        <w:rPr>
          <w:rFonts w:ascii="Times New Roman" w:eastAsia="宋体" w:hAnsi="Times New Roman"/>
          <w:color w:val="000000" w:themeColor="text1"/>
          <w:sz w:val="28"/>
        </w:rPr>
      </w:pPr>
      <w:r w:rsidRPr="00C80CFD">
        <w:rPr>
          <w:rFonts w:ascii="Times New Roman" w:eastAsia="宋体" w:hAnsi="Times New Roman" w:hint="eastAsia"/>
          <w:color w:val="000000" w:themeColor="text1"/>
          <w:sz w:val="28"/>
        </w:rPr>
        <w:t>四</w:t>
      </w:r>
      <w:r w:rsidRPr="00C80CFD">
        <w:rPr>
          <w:rFonts w:ascii="Times New Roman" w:eastAsia="宋体" w:hAnsi="Times New Roman"/>
          <w:color w:val="000000" w:themeColor="text1"/>
          <w:sz w:val="28"/>
        </w:rPr>
        <w:t xml:space="preserve">   </w:t>
      </w:r>
      <w:r w:rsidRPr="00C80CFD">
        <w:rPr>
          <w:rFonts w:ascii="Times New Roman" w:eastAsia="宋体" w:hAnsi="Times New Roman" w:hint="eastAsia"/>
          <w:color w:val="000000" w:themeColor="text1"/>
          <w:sz w:val="28"/>
        </w:rPr>
        <w:t>投标文件的提交</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3C579051" w14:textId="77777777" w:rsidR="00886F80" w:rsidRPr="00C80CFD" w:rsidRDefault="003E176E">
      <w:pPr>
        <w:pStyle w:val="affa"/>
        <w:numPr>
          <w:ilvl w:val="0"/>
          <w:numId w:val="15"/>
        </w:numPr>
        <w:tabs>
          <w:tab w:val="left" w:pos="360"/>
          <w:tab w:val="left" w:pos="900"/>
        </w:tabs>
        <w:snapToGrid w:val="0"/>
        <w:spacing w:after="160" w:line="360" w:lineRule="auto"/>
        <w:ind w:firstLineChars="0"/>
        <w:outlineLvl w:val="1"/>
        <w:rPr>
          <w:color w:val="000000" w:themeColor="text1"/>
          <w:sz w:val="24"/>
        </w:rPr>
      </w:pPr>
      <w:bookmarkStart w:id="442" w:name="_Toc305158803"/>
      <w:bookmarkStart w:id="443" w:name="_Toc151190162"/>
      <w:bookmarkStart w:id="444" w:name="_Toc164608649"/>
      <w:bookmarkStart w:id="445" w:name="_Toc164351629"/>
      <w:bookmarkStart w:id="446" w:name="_Toc127161449"/>
      <w:bookmarkStart w:id="447" w:name="_Toc226965725"/>
      <w:bookmarkStart w:id="448" w:name="_Toc127151535"/>
      <w:bookmarkStart w:id="449" w:name="_Toc226965808"/>
      <w:bookmarkStart w:id="450" w:name="_Toc150774740"/>
      <w:bookmarkStart w:id="451" w:name="_Toc195842900"/>
      <w:bookmarkStart w:id="452" w:name="_Toc151193923"/>
      <w:bookmarkStart w:id="453" w:name="_Toc151193633"/>
      <w:bookmarkStart w:id="454" w:name="_Toc226309779"/>
      <w:bookmarkStart w:id="455" w:name="_Toc164229376"/>
      <w:bookmarkStart w:id="456" w:name="_Toc226337231"/>
      <w:bookmarkStart w:id="457" w:name="_Toc150480773"/>
      <w:bookmarkStart w:id="458" w:name="_Toc264969225"/>
      <w:bookmarkStart w:id="459" w:name="_Toc151193777"/>
      <w:bookmarkStart w:id="460" w:name="_Toc265228373"/>
      <w:bookmarkStart w:id="461" w:name="_Toc150509286"/>
      <w:bookmarkStart w:id="462" w:name="_Toc150774635"/>
      <w:bookmarkStart w:id="463" w:name="_Toc151193849"/>
      <w:bookmarkStart w:id="464" w:name="_Toc520356160"/>
      <w:bookmarkStart w:id="465" w:name="_Toc142311037"/>
      <w:bookmarkStart w:id="466" w:name="_Toc164229230"/>
      <w:bookmarkStart w:id="467" w:name="_Toc127151736"/>
      <w:bookmarkStart w:id="468" w:name="_Toc164608804"/>
      <w:bookmarkStart w:id="469" w:name="_Toc151193705"/>
      <w:bookmarkStart w:id="470" w:name="_Toc149720828"/>
      <w:bookmarkStart w:id="471" w:name="_Toc305158877"/>
      <w:r w:rsidRPr="00C80CFD">
        <w:rPr>
          <w:color w:val="000000" w:themeColor="text1"/>
          <w:sz w:val="24"/>
        </w:rPr>
        <w:t>投标文件的</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sidRPr="00C80CFD">
        <w:rPr>
          <w:color w:val="000000" w:themeColor="text1"/>
          <w:sz w:val="24"/>
        </w:rPr>
        <w:t>提交</w:t>
      </w:r>
    </w:p>
    <w:p w14:paraId="06483D75" w14:textId="77777777" w:rsidR="00886F80" w:rsidRPr="00C80CFD" w:rsidRDefault="003E176E">
      <w:pPr>
        <w:pStyle w:val="affa"/>
        <w:tabs>
          <w:tab w:val="left" w:pos="1080"/>
          <w:tab w:val="left" w:pos="1589"/>
          <w:tab w:val="left" w:pos="2014"/>
        </w:tabs>
        <w:snapToGrid w:val="0"/>
        <w:spacing w:after="160" w:line="360" w:lineRule="auto"/>
        <w:ind w:leftChars="200" w:left="900" w:hangingChars="200" w:hanging="480"/>
        <w:rPr>
          <w:color w:val="000000" w:themeColor="text1"/>
          <w:sz w:val="24"/>
        </w:rPr>
      </w:pPr>
      <w:r w:rsidRPr="00C80CFD">
        <w:rPr>
          <w:rFonts w:ascii="Times New Roman" w:hAnsi="Times New Roman" w:hint="eastAsia"/>
          <w:color w:val="000000" w:themeColor="text1"/>
          <w:sz w:val="24"/>
          <w:szCs w:val="24"/>
        </w:rPr>
        <w:t>15.1</w:t>
      </w:r>
      <w:r w:rsidRPr="00C80CFD">
        <w:rPr>
          <w:color w:val="000000" w:themeColor="text1"/>
          <w:sz w:val="24"/>
        </w:rPr>
        <w:t>本项目使用</w:t>
      </w:r>
      <w:r w:rsidRPr="00C80CFD">
        <w:rPr>
          <w:rFonts w:eastAsiaTheme="minorEastAsia"/>
          <w:color w:val="000000" w:themeColor="text1"/>
          <w:sz w:val="24"/>
        </w:rPr>
        <w:t>北京市政府采购</w:t>
      </w:r>
      <w:r w:rsidRPr="00C80CFD">
        <w:rPr>
          <w:color w:val="000000" w:themeColor="text1"/>
          <w:sz w:val="24"/>
        </w:rPr>
        <w:t>电子交易平台。投标人根据招标文件及电子交易平台供应商操作手册要求编制、生成并提交电子投标文件。</w:t>
      </w:r>
    </w:p>
    <w:p w14:paraId="1C6A76AA" w14:textId="77777777" w:rsidR="00886F80" w:rsidRPr="00C80CFD" w:rsidRDefault="003E176E">
      <w:pPr>
        <w:tabs>
          <w:tab w:val="left" w:pos="1080"/>
          <w:tab w:val="left" w:pos="1589"/>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15.2</w:t>
      </w:r>
      <w:r w:rsidRPr="00C80CFD">
        <w:rPr>
          <w:color w:val="000000" w:themeColor="text1"/>
          <w:sz w:val="24"/>
        </w:rPr>
        <w:t>采购人及采购代理机构拒绝接受通过电子交易平台以外任何形式提交的投标</w:t>
      </w:r>
      <w:r w:rsidRPr="00C80CFD">
        <w:rPr>
          <w:rFonts w:hint="eastAsia"/>
          <w:color w:val="000000" w:themeColor="text1"/>
          <w:sz w:val="24"/>
        </w:rPr>
        <w:t xml:space="preserve"> </w:t>
      </w:r>
      <w:r w:rsidRPr="00C80CFD">
        <w:rPr>
          <w:color w:val="000000" w:themeColor="text1"/>
          <w:sz w:val="24"/>
        </w:rPr>
        <w:t>文件，投标保证金除外。</w:t>
      </w:r>
    </w:p>
    <w:p w14:paraId="3B572456" w14:textId="77777777" w:rsidR="00886F80" w:rsidRPr="00C80CFD" w:rsidRDefault="003E176E">
      <w:pPr>
        <w:numPr>
          <w:ilvl w:val="0"/>
          <w:numId w:val="15"/>
        </w:numPr>
        <w:tabs>
          <w:tab w:val="left" w:pos="360"/>
          <w:tab w:val="left" w:pos="900"/>
        </w:tabs>
        <w:snapToGrid w:val="0"/>
        <w:spacing w:after="160" w:line="360" w:lineRule="auto"/>
        <w:ind w:left="357" w:hanging="357"/>
        <w:outlineLvl w:val="1"/>
        <w:rPr>
          <w:color w:val="000000" w:themeColor="text1"/>
          <w:sz w:val="24"/>
        </w:rPr>
      </w:pPr>
      <w:bookmarkStart w:id="472" w:name="_Toc226337232"/>
      <w:bookmarkStart w:id="473" w:name="_Toc164229231"/>
      <w:bookmarkStart w:id="474" w:name="_Toc226309780"/>
      <w:bookmarkStart w:id="475" w:name="_Toc151193706"/>
      <w:bookmarkStart w:id="476" w:name="_Toc305158878"/>
      <w:bookmarkStart w:id="477" w:name="_Toc164351630"/>
      <w:bookmarkStart w:id="478" w:name="_Toc164608650"/>
      <w:bookmarkStart w:id="479" w:name="_Toc164608805"/>
      <w:bookmarkStart w:id="480" w:name="_Toc151193778"/>
      <w:bookmarkStart w:id="481" w:name="_Toc127161450"/>
      <w:bookmarkStart w:id="482" w:name="_Toc305158804"/>
      <w:bookmarkStart w:id="483" w:name="_Toc164229377"/>
      <w:bookmarkStart w:id="484" w:name="_Toc142311038"/>
      <w:bookmarkStart w:id="485" w:name="_Toc226965809"/>
      <w:bookmarkStart w:id="486" w:name="_Toc149720829"/>
      <w:bookmarkStart w:id="487" w:name="_Toc226965726"/>
      <w:bookmarkStart w:id="488" w:name="_Toc150480774"/>
      <w:bookmarkStart w:id="489" w:name="_Toc151193634"/>
      <w:bookmarkStart w:id="490" w:name="_Toc264969226"/>
      <w:bookmarkStart w:id="491" w:name="_Toc195842901"/>
      <w:bookmarkStart w:id="492" w:name="_Toc150509287"/>
      <w:bookmarkStart w:id="493" w:name="_Toc150774741"/>
      <w:bookmarkStart w:id="494" w:name="_Toc151193924"/>
      <w:bookmarkStart w:id="495" w:name="_Toc265228374"/>
      <w:bookmarkStart w:id="496" w:name="_Toc127151737"/>
      <w:bookmarkStart w:id="497" w:name="_Toc150774636"/>
      <w:bookmarkStart w:id="498" w:name="_Toc151190163"/>
      <w:bookmarkStart w:id="499" w:name="_Toc151193850"/>
      <w:bookmarkStart w:id="500" w:name="_Toc520356161"/>
      <w:bookmarkStart w:id="501" w:name="_Toc127151536"/>
      <w:r w:rsidRPr="00C80CFD">
        <w:rPr>
          <w:color w:val="000000" w:themeColor="text1"/>
          <w:sz w:val="24"/>
        </w:rPr>
        <w:t>投标截止</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C80CFD">
        <w:rPr>
          <w:color w:val="000000" w:themeColor="text1"/>
          <w:sz w:val="24"/>
        </w:rPr>
        <w:t>时间</w:t>
      </w:r>
    </w:p>
    <w:p w14:paraId="1919C326" w14:textId="77777777" w:rsidR="00886F80" w:rsidRPr="00C80CFD" w:rsidRDefault="003E176E">
      <w:pPr>
        <w:tabs>
          <w:tab w:val="left" w:pos="1080"/>
          <w:tab w:val="left" w:pos="1589"/>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16.1</w:t>
      </w:r>
      <w:r w:rsidRPr="00C80CFD">
        <w:rPr>
          <w:color w:val="000000" w:themeColor="text1"/>
          <w:sz w:val="24"/>
        </w:rPr>
        <w:t>投标人应在招标文件要求提交投标文件截止时间前，将电子投标文件提交至电子交易平台。</w:t>
      </w:r>
    </w:p>
    <w:p w14:paraId="0C603C5C" w14:textId="77777777" w:rsidR="00886F80" w:rsidRPr="00C80CFD" w:rsidRDefault="003E176E">
      <w:pPr>
        <w:numPr>
          <w:ilvl w:val="0"/>
          <w:numId w:val="15"/>
        </w:numPr>
        <w:tabs>
          <w:tab w:val="left" w:pos="360"/>
          <w:tab w:val="left" w:pos="900"/>
        </w:tabs>
        <w:snapToGrid w:val="0"/>
        <w:spacing w:after="160" w:line="360" w:lineRule="auto"/>
        <w:ind w:left="357" w:hanging="357"/>
        <w:outlineLvl w:val="1"/>
        <w:rPr>
          <w:color w:val="000000" w:themeColor="text1"/>
          <w:sz w:val="24"/>
        </w:rPr>
      </w:pPr>
      <w:bookmarkStart w:id="502" w:name="_Toc149720830"/>
      <w:bookmarkStart w:id="503" w:name="_Toc164351631"/>
      <w:bookmarkStart w:id="504" w:name="_Toc164608806"/>
      <w:bookmarkStart w:id="505" w:name="_Toc151190164"/>
      <w:bookmarkStart w:id="506" w:name="_Toc264969227"/>
      <w:bookmarkStart w:id="507" w:name="_Toc195842902"/>
      <w:bookmarkStart w:id="508" w:name="_Toc226965727"/>
      <w:bookmarkStart w:id="509" w:name="_Toc150774742"/>
      <w:bookmarkStart w:id="510" w:name="_Toc305158879"/>
      <w:bookmarkStart w:id="511" w:name="_Toc150480775"/>
      <w:bookmarkStart w:id="512" w:name="_Toc164229378"/>
      <w:bookmarkStart w:id="513" w:name="_Toc226965810"/>
      <w:bookmarkStart w:id="514" w:name="_Toc164608651"/>
      <w:bookmarkStart w:id="515" w:name="_Toc226309781"/>
      <w:bookmarkStart w:id="516" w:name="_Toc305158805"/>
      <w:bookmarkStart w:id="517" w:name="_Toc520356162"/>
      <w:bookmarkStart w:id="518" w:name="_Toc151193707"/>
      <w:bookmarkStart w:id="519" w:name="_Toc151193635"/>
      <w:bookmarkStart w:id="520" w:name="_Toc127151537"/>
      <w:bookmarkStart w:id="521" w:name="_Toc151193851"/>
      <w:bookmarkStart w:id="522" w:name="_Toc150509288"/>
      <w:bookmarkStart w:id="523" w:name="_Toc150774637"/>
      <w:bookmarkStart w:id="524" w:name="_Toc127161451"/>
      <w:bookmarkStart w:id="525" w:name="_Toc142311039"/>
      <w:bookmarkStart w:id="526" w:name="_Toc164229232"/>
      <w:bookmarkStart w:id="527" w:name="_Toc151193925"/>
      <w:bookmarkStart w:id="528" w:name="_Toc265228375"/>
      <w:bookmarkStart w:id="529" w:name="_Toc226337233"/>
      <w:bookmarkStart w:id="530" w:name="_Toc127151738"/>
      <w:bookmarkStart w:id="531" w:name="_Toc151193779"/>
      <w:r w:rsidRPr="00C80CFD">
        <w:rPr>
          <w:color w:val="000000" w:themeColor="text1"/>
          <w:sz w:val="24"/>
        </w:rPr>
        <w:t>投标文件的修改与撤回</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62F847B2" w14:textId="77777777" w:rsidR="00886F80" w:rsidRPr="00C80CFD" w:rsidRDefault="003E176E">
      <w:pPr>
        <w:tabs>
          <w:tab w:val="left" w:pos="1080"/>
          <w:tab w:val="left" w:pos="1589"/>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17.1</w:t>
      </w:r>
      <w:r w:rsidRPr="00C80CFD">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69E3734B" w14:textId="77777777" w:rsidR="00886F80" w:rsidRPr="00C80CFD" w:rsidRDefault="003E176E">
      <w:pPr>
        <w:tabs>
          <w:tab w:val="left" w:pos="1042"/>
          <w:tab w:val="left" w:pos="1080"/>
          <w:tab w:val="left" w:pos="1588"/>
          <w:tab w:val="left" w:pos="2014"/>
        </w:tabs>
        <w:snapToGrid w:val="0"/>
        <w:spacing w:line="360" w:lineRule="auto"/>
        <w:ind w:leftChars="200" w:left="900" w:hangingChars="200" w:hanging="480"/>
        <w:rPr>
          <w:rFonts w:ascii="宋体" w:hAnsi="宋体"/>
          <w:color w:val="000000" w:themeColor="text1"/>
          <w:sz w:val="24"/>
        </w:rPr>
      </w:pPr>
      <w:r w:rsidRPr="00C80CFD">
        <w:rPr>
          <w:rFonts w:hint="eastAsia"/>
          <w:color w:val="000000" w:themeColor="text1"/>
          <w:sz w:val="24"/>
        </w:rPr>
        <w:t>17.2</w:t>
      </w:r>
      <w:r w:rsidRPr="00C80CFD">
        <w:rPr>
          <w:color w:val="000000" w:themeColor="text1"/>
          <w:sz w:val="24"/>
        </w:rPr>
        <w:t>投标人对投标文件的补充、修改的内容应当按照招标文件要求签署、盖章，作为投标文件的组成部分。</w:t>
      </w:r>
    </w:p>
    <w:p w14:paraId="55CAF935" w14:textId="77777777" w:rsidR="00886F80" w:rsidRPr="00C80CFD" w:rsidRDefault="003E176E">
      <w:pPr>
        <w:pStyle w:val="22"/>
        <w:spacing w:before="0" w:line="360" w:lineRule="auto"/>
        <w:rPr>
          <w:rFonts w:ascii="Times New Roman" w:eastAsia="宋体" w:hAnsi="Times New Roman"/>
          <w:color w:val="000000" w:themeColor="text1"/>
          <w:sz w:val="28"/>
        </w:rPr>
      </w:pPr>
      <w:bookmarkStart w:id="532" w:name="_Toc195842903"/>
      <w:bookmarkStart w:id="533" w:name="_Toc264969228"/>
      <w:bookmarkStart w:id="534" w:name="_Toc520356163"/>
      <w:bookmarkStart w:id="535" w:name="_Toc150774743"/>
      <w:bookmarkStart w:id="536" w:name="_Toc151193636"/>
      <w:bookmarkStart w:id="537" w:name="_Toc127151538"/>
      <w:bookmarkStart w:id="538" w:name="_Toc226965728"/>
      <w:bookmarkStart w:id="539" w:name="_Toc150774638"/>
      <w:bookmarkStart w:id="540" w:name="_Toc151193780"/>
      <w:bookmarkStart w:id="541" w:name="_Toc305158806"/>
      <w:bookmarkStart w:id="542" w:name="_Toc226337234"/>
      <w:bookmarkStart w:id="543" w:name="_Toc151193708"/>
      <w:bookmarkStart w:id="544" w:name="_Toc226965811"/>
      <w:bookmarkStart w:id="545" w:name="_Toc150480776"/>
      <w:bookmarkStart w:id="546" w:name="_Toc305158880"/>
      <w:bookmarkStart w:id="547" w:name="_Toc142311040"/>
      <w:bookmarkStart w:id="548" w:name="_Toc151190165"/>
      <w:bookmarkStart w:id="549" w:name="_Toc151193926"/>
      <w:bookmarkStart w:id="550" w:name="_Toc265228376"/>
      <w:bookmarkStart w:id="551" w:name="_Toc150509289"/>
      <w:bookmarkStart w:id="552" w:name="_Toc226309782"/>
      <w:bookmarkStart w:id="553" w:name="_Toc151193852"/>
      <w:r w:rsidRPr="00C80CFD">
        <w:rPr>
          <w:rFonts w:ascii="Times New Roman" w:eastAsia="宋体" w:hAnsi="Times New Roman" w:hint="eastAsia"/>
          <w:color w:val="000000" w:themeColor="text1"/>
          <w:sz w:val="28"/>
        </w:rPr>
        <w:lastRenderedPageBreak/>
        <w:t>五</w:t>
      </w:r>
      <w:r w:rsidRPr="00C80CFD">
        <w:rPr>
          <w:rFonts w:ascii="Times New Roman" w:eastAsia="宋体" w:hAnsi="Times New Roman"/>
          <w:color w:val="000000" w:themeColor="text1"/>
          <w:sz w:val="28"/>
        </w:rPr>
        <w:t xml:space="preserve">   </w:t>
      </w:r>
      <w:r w:rsidRPr="00C80CFD">
        <w:rPr>
          <w:rFonts w:ascii="Times New Roman" w:eastAsia="宋体" w:hAnsi="Times New Roman" w:hint="eastAsia"/>
          <w:color w:val="000000" w:themeColor="text1"/>
          <w:sz w:val="28"/>
        </w:rPr>
        <w:t>开标、资格审查及评标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14:paraId="66C754D9" w14:textId="77777777" w:rsidR="00886F80" w:rsidRPr="00C80CFD" w:rsidRDefault="003E176E">
      <w:pPr>
        <w:numPr>
          <w:ilvl w:val="0"/>
          <w:numId w:val="15"/>
        </w:numPr>
        <w:tabs>
          <w:tab w:val="left" w:pos="360"/>
          <w:tab w:val="left" w:pos="7137"/>
        </w:tabs>
        <w:snapToGrid w:val="0"/>
        <w:spacing w:after="160" w:line="360" w:lineRule="auto"/>
        <w:outlineLvl w:val="1"/>
        <w:rPr>
          <w:color w:val="000000" w:themeColor="text1"/>
          <w:sz w:val="24"/>
        </w:rPr>
      </w:pPr>
      <w:bookmarkStart w:id="554" w:name="_Toc195842904"/>
      <w:bookmarkStart w:id="555" w:name="_Toc151193781"/>
      <w:bookmarkStart w:id="556" w:name="_Toc164351633"/>
      <w:bookmarkStart w:id="557" w:name="_Toc264969229"/>
      <w:bookmarkStart w:id="558" w:name="_Toc151190166"/>
      <w:bookmarkStart w:id="559" w:name="_Toc150774639"/>
      <w:bookmarkStart w:id="560" w:name="_Toc127151740"/>
      <w:bookmarkStart w:id="561" w:name="_Toc164608808"/>
      <w:bookmarkStart w:id="562" w:name="_Toc151193927"/>
      <w:bookmarkStart w:id="563" w:name="_Toc226965729"/>
      <w:bookmarkStart w:id="564" w:name="_Toc305158881"/>
      <w:bookmarkStart w:id="565" w:name="_Toc164608653"/>
      <w:bookmarkStart w:id="566" w:name="_Toc520356164"/>
      <w:bookmarkStart w:id="567" w:name="_Toc305158807"/>
      <w:bookmarkStart w:id="568" w:name="_Toc150480777"/>
      <w:bookmarkStart w:id="569" w:name="_Toc150509290"/>
      <w:bookmarkStart w:id="570" w:name="_Toc226309783"/>
      <w:bookmarkStart w:id="571" w:name="_Toc151193637"/>
      <w:bookmarkStart w:id="572" w:name="_Toc151193853"/>
      <w:bookmarkStart w:id="573" w:name="_Toc127161453"/>
      <w:bookmarkStart w:id="574" w:name="_Toc226337235"/>
      <w:bookmarkStart w:id="575" w:name="_Toc127151539"/>
      <w:bookmarkStart w:id="576" w:name="_Toc164229380"/>
      <w:bookmarkStart w:id="577" w:name="_Toc151193709"/>
      <w:bookmarkStart w:id="578" w:name="_Toc149720832"/>
      <w:bookmarkStart w:id="579" w:name="_Toc142311041"/>
      <w:bookmarkStart w:id="580" w:name="_Toc226965812"/>
      <w:bookmarkStart w:id="581" w:name="_Toc150774744"/>
      <w:bookmarkStart w:id="582" w:name="_Toc265228377"/>
      <w:bookmarkStart w:id="583" w:name="_Toc164229234"/>
      <w:bookmarkStart w:id="584" w:name="_Toc520356169"/>
      <w:r w:rsidRPr="00C80CFD">
        <w:rPr>
          <w:color w:val="000000" w:themeColor="text1"/>
          <w:sz w:val="24"/>
        </w:rPr>
        <w:t>开标</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080EE692" w14:textId="77777777" w:rsidR="00886F80" w:rsidRPr="00C80CFD" w:rsidRDefault="003E176E">
      <w:pPr>
        <w:tabs>
          <w:tab w:val="left" w:pos="1080"/>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 xml:space="preserve">18.1 </w:t>
      </w:r>
      <w:r w:rsidRPr="00C80CFD">
        <w:rPr>
          <w:color w:val="000000" w:themeColor="text1"/>
          <w:sz w:val="24"/>
        </w:rPr>
        <w:t>采购人或采购代理机构将按招标文件的规定，在投标截止时间的同一时间和招标文件预先确定的地点组织开标。</w:t>
      </w:r>
    </w:p>
    <w:p w14:paraId="3EB02B6F" w14:textId="77777777" w:rsidR="00886F80" w:rsidRPr="00C80CFD" w:rsidRDefault="003E176E">
      <w:pPr>
        <w:tabs>
          <w:tab w:val="left" w:pos="1080"/>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 xml:space="preserve">18.2 </w:t>
      </w:r>
      <w:r w:rsidRPr="00C80CFD">
        <w:rPr>
          <w:color w:val="000000" w:themeColor="text1"/>
          <w:sz w:val="24"/>
        </w:rPr>
        <w:t>本项目开标使用</w:t>
      </w:r>
      <w:r w:rsidRPr="00C80CFD">
        <w:rPr>
          <w:rFonts w:eastAsiaTheme="minorEastAsia"/>
          <w:color w:val="000000" w:themeColor="text1"/>
          <w:sz w:val="24"/>
        </w:rPr>
        <w:t>北京市政府采购</w:t>
      </w:r>
      <w:r w:rsidRPr="00C80CFD">
        <w:rPr>
          <w:color w:val="000000" w:themeColor="text1"/>
          <w:sz w:val="24"/>
        </w:rPr>
        <w:t>电子交易平台。投标人应在</w:t>
      </w:r>
      <w:bookmarkStart w:id="585" w:name="_Hlk167284562"/>
      <w:r w:rsidRPr="00C80CFD">
        <w:rPr>
          <w:color w:val="000000" w:themeColor="text1"/>
          <w:sz w:val="24"/>
        </w:rPr>
        <w:t>《投标人须知资料表》</w:t>
      </w:r>
      <w:bookmarkEnd w:id="585"/>
      <w:r w:rsidRPr="00C80CFD">
        <w:rPr>
          <w:color w:val="000000" w:themeColor="text1"/>
          <w:sz w:val="24"/>
        </w:rPr>
        <w:t>规定的时间内对投标文件进行解密，因非系统原因导致的解密失败，视为</w:t>
      </w:r>
      <w:r w:rsidRPr="00C80CFD">
        <w:rPr>
          <w:b/>
          <w:color w:val="000000" w:themeColor="text1"/>
          <w:sz w:val="24"/>
        </w:rPr>
        <w:t>投标无效</w:t>
      </w:r>
      <w:r w:rsidRPr="00C80CFD">
        <w:rPr>
          <w:color w:val="000000" w:themeColor="text1"/>
          <w:sz w:val="24"/>
        </w:rPr>
        <w:t>。</w:t>
      </w:r>
    </w:p>
    <w:p w14:paraId="077F043D" w14:textId="77777777" w:rsidR="00886F80" w:rsidRPr="00C80CFD" w:rsidRDefault="003E176E">
      <w:pPr>
        <w:tabs>
          <w:tab w:val="left" w:pos="1080"/>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18.3</w:t>
      </w:r>
      <w:r w:rsidRPr="00C80CFD">
        <w:rPr>
          <w:color w:val="000000" w:themeColor="text1"/>
          <w:sz w:val="24"/>
        </w:rPr>
        <w:t>开标过程将使用电子交易平台宣布投标人名称、投标价格和招标文件规定的需要宣布的其他内容并进行记录，并由参加开标的各投标人确认</w:t>
      </w:r>
      <w:bookmarkStart w:id="586" w:name="_Toc520356165"/>
      <w:r w:rsidRPr="00C80CFD">
        <w:rPr>
          <w:color w:val="000000" w:themeColor="text1"/>
          <w:sz w:val="24"/>
        </w:rPr>
        <w:t>。</w:t>
      </w:r>
      <w:bookmarkStart w:id="587" w:name="_Hlk143533942"/>
      <w:r w:rsidRPr="00C80CFD">
        <w:rPr>
          <w:color w:val="000000" w:themeColor="text1"/>
          <w:sz w:val="24"/>
        </w:rPr>
        <w:t>投标人未在规定时间内提出疑义或确认一览表的，视同认可开标结果。</w:t>
      </w:r>
      <w:bookmarkEnd w:id="587"/>
    </w:p>
    <w:p w14:paraId="2ED25381" w14:textId="77777777" w:rsidR="00886F80" w:rsidRPr="00C80CFD" w:rsidRDefault="003E176E">
      <w:pPr>
        <w:tabs>
          <w:tab w:val="left" w:pos="1080"/>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 xml:space="preserve">18.4 </w:t>
      </w:r>
      <w:r w:rsidRPr="00C80CFD">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5DA504E" w14:textId="77777777" w:rsidR="00886F80" w:rsidRPr="00C80CFD" w:rsidRDefault="003E176E">
      <w:pPr>
        <w:tabs>
          <w:tab w:val="left" w:pos="1080"/>
          <w:tab w:val="left" w:pos="2014"/>
        </w:tabs>
        <w:snapToGrid w:val="0"/>
        <w:spacing w:after="160" w:line="360" w:lineRule="auto"/>
        <w:ind w:firstLineChars="200" w:firstLine="480"/>
        <w:rPr>
          <w:color w:val="000000" w:themeColor="text1"/>
          <w:sz w:val="24"/>
        </w:rPr>
      </w:pPr>
      <w:r w:rsidRPr="00C80CFD">
        <w:rPr>
          <w:rFonts w:hint="eastAsia"/>
          <w:color w:val="000000" w:themeColor="text1"/>
          <w:sz w:val="24"/>
        </w:rPr>
        <w:t xml:space="preserve">18.5 </w:t>
      </w:r>
      <w:r w:rsidRPr="00C80CFD">
        <w:rPr>
          <w:color w:val="000000" w:themeColor="text1"/>
          <w:sz w:val="24"/>
        </w:rPr>
        <w:t>投标人不足</w:t>
      </w:r>
      <w:r w:rsidRPr="00C80CFD">
        <w:rPr>
          <w:color w:val="000000" w:themeColor="text1"/>
          <w:sz w:val="24"/>
        </w:rPr>
        <w:t>3</w:t>
      </w:r>
      <w:r w:rsidRPr="00C80CFD">
        <w:rPr>
          <w:color w:val="000000" w:themeColor="text1"/>
          <w:sz w:val="24"/>
        </w:rPr>
        <w:t>家的，不予开标。</w:t>
      </w:r>
    </w:p>
    <w:p w14:paraId="3347B560" w14:textId="77777777" w:rsidR="00886F80" w:rsidRPr="00C80CFD" w:rsidRDefault="003E176E">
      <w:pPr>
        <w:numPr>
          <w:ilvl w:val="0"/>
          <w:numId w:val="15"/>
        </w:numPr>
        <w:tabs>
          <w:tab w:val="left" w:pos="360"/>
          <w:tab w:val="left" w:pos="7137"/>
        </w:tabs>
        <w:snapToGrid w:val="0"/>
        <w:spacing w:after="160" w:line="360" w:lineRule="auto"/>
        <w:outlineLvl w:val="1"/>
        <w:rPr>
          <w:color w:val="000000" w:themeColor="text1"/>
          <w:sz w:val="24"/>
        </w:rPr>
      </w:pPr>
      <w:r w:rsidRPr="00C80CFD">
        <w:rPr>
          <w:color w:val="000000" w:themeColor="text1"/>
          <w:sz w:val="24"/>
        </w:rPr>
        <w:t>资格审查</w:t>
      </w:r>
    </w:p>
    <w:p w14:paraId="6105F313" w14:textId="77777777" w:rsidR="00886F80" w:rsidRPr="00C80CFD" w:rsidRDefault="003E176E">
      <w:pPr>
        <w:tabs>
          <w:tab w:val="left" w:pos="1080"/>
          <w:tab w:val="left" w:pos="2014"/>
        </w:tabs>
        <w:snapToGrid w:val="0"/>
        <w:spacing w:after="160" w:line="360" w:lineRule="auto"/>
        <w:ind w:firstLineChars="200" w:firstLine="480"/>
        <w:rPr>
          <w:color w:val="000000" w:themeColor="text1"/>
          <w:sz w:val="24"/>
        </w:rPr>
      </w:pPr>
      <w:r w:rsidRPr="00C80CFD">
        <w:rPr>
          <w:rFonts w:hint="eastAsia"/>
          <w:color w:val="000000" w:themeColor="text1"/>
          <w:sz w:val="24"/>
        </w:rPr>
        <w:t>19.1</w:t>
      </w:r>
      <w:r w:rsidRPr="00C80CFD">
        <w:rPr>
          <w:color w:val="000000" w:themeColor="text1"/>
          <w:sz w:val="24"/>
        </w:rPr>
        <w:t>见第三章《资格审查》。</w:t>
      </w:r>
    </w:p>
    <w:p w14:paraId="3C4AF984" w14:textId="77777777" w:rsidR="00886F80" w:rsidRPr="00C80CFD" w:rsidRDefault="003E176E">
      <w:pPr>
        <w:numPr>
          <w:ilvl w:val="0"/>
          <w:numId w:val="15"/>
        </w:numPr>
        <w:tabs>
          <w:tab w:val="left" w:pos="360"/>
          <w:tab w:val="left" w:pos="7137"/>
        </w:tabs>
        <w:snapToGrid w:val="0"/>
        <w:spacing w:after="160" w:line="360" w:lineRule="auto"/>
        <w:outlineLvl w:val="1"/>
        <w:rPr>
          <w:color w:val="000000" w:themeColor="text1"/>
          <w:sz w:val="24"/>
        </w:rPr>
      </w:pPr>
      <w:bookmarkStart w:id="588" w:name="_Toc195842905"/>
      <w:bookmarkStart w:id="589" w:name="_Toc226965730"/>
      <w:bookmarkStart w:id="590" w:name="_Toc151193710"/>
      <w:bookmarkStart w:id="591" w:name="_Toc164351634"/>
      <w:bookmarkStart w:id="592" w:name="_Toc226965813"/>
      <w:bookmarkStart w:id="593" w:name="_Toc151193854"/>
      <w:bookmarkStart w:id="594" w:name="_Toc149720833"/>
      <w:bookmarkStart w:id="595" w:name="_Toc142311042"/>
      <w:bookmarkStart w:id="596" w:name="_Toc151193638"/>
      <w:bookmarkStart w:id="597" w:name="_Toc164229235"/>
      <w:bookmarkStart w:id="598" w:name="_Toc151193928"/>
      <w:bookmarkStart w:id="599" w:name="_Toc305158808"/>
      <w:bookmarkStart w:id="600" w:name="_Toc127161454"/>
      <w:bookmarkStart w:id="601" w:name="_Toc127151540"/>
      <w:bookmarkStart w:id="602" w:name="_Toc164229381"/>
      <w:bookmarkStart w:id="603" w:name="_Toc150774640"/>
      <w:bookmarkStart w:id="604" w:name="_Toc150774745"/>
      <w:bookmarkStart w:id="605" w:name="_Toc264969230"/>
      <w:bookmarkStart w:id="606" w:name="_Toc226309784"/>
      <w:bookmarkStart w:id="607" w:name="_Toc150480778"/>
      <w:bookmarkStart w:id="608" w:name="_Toc226337236"/>
      <w:bookmarkStart w:id="609" w:name="_Toc127151741"/>
      <w:bookmarkStart w:id="610" w:name="_Toc151190167"/>
      <w:bookmarkStart w:id="611" w:name="_Toc305158882"/>
      <w:bookmarkStart w:id="612" w:name="_Toc150509291"/>
      <w:bookmarkStart w:id="613" w:name="_Toc164608809"/>
      <w:bookmarkStart w:id="614" w:name="_Toc265228378"/>
      <w:bookmarkStart w:id="615" w:name="_Toc164608654"/>
      <w:bookmarkStart w:id="616" w:name="_Toc151193782"/>
      <w:bookmarkEnd w:id="586"/>
      <w:r w:rsidRPr="00C80CFD">
        <w:rPr>
          <w:color w:val="000000" w:themeColor="text1"/>
          <w:sz w:val="24"/>
        </w:rPr>
        <w:t>评标委员会</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23532016" w14:textId="77777777" w:rsidR="00886F80" w:rsidRPr="00C80CFD" w:rsidRDefault="003E176E">
      <w:pPr>
        <w:tabs>
          <w:tab w:val="left" w:pos="1080"/>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20.1</w:t>
      </w:r>
      <w:r w:rsidRPr="00C80CFD">
        <w:rPr>
          <w:color w:val="000000" w:themeColor="text1"/>
          <w:sz w:val="24"/>
        </w:rPr>
        <w:t>评标委员会根据政府采购有关规定和本次采购项目的特点进行组建，并负责</w:t>
      </w:r>
      <w:r w:rsidRPr="00C80CFD">
        <w:rPr>
          <w:rFonts w:hint="eastAsia"/>
          <w:color w:val="000000" w:themeColor="text1"/>
          <w:sz w:val="24"/>
        </w:rPr>
        <w:t xml:space="preserve">   </w:t>
      </w:r>
      <w:r w:rsidRPr="00C80CFD">
        <w:rPr>
          <w:color w:val="000000" w:themeColor="text1"/>
          <w:sz w:val="24"/>
        </w:rPr>
        <w:t>具体评标事务，独立履行职责。</w:t>
      </w:r>
      <w:bookmarkStart w:id="617" w:name="_Toc520356166"/>
    </w:p>
    <w:p w14:paraId="4702AB62" w14:textId="77777777" w:rsidR="00886F80" w:rsidRPr="00C80CFD" w:rsidRDefault="003E176E">
      <w:pPr>
        <w:tabs>
          <w:tab w:val="left" w:pos="1080"/>
          <w:tab w:val="left" w:pos="2014"/>
        </w:tabs>
        <w:snapToGrid w:val="0"/>
        <w:spacing w:after="160" w:line="360" w:lineRule="auto"/>
        <w:ind w:leftChars="200" w:left="900" w:hangingChars="200" w:hanging="480"/>
        <w:rPr>
          <w:color w:val="000000" w:themeColor="text1"/>
          <w:sz w:val="24"/>
        </w:rPr>
      </w:pPr>
      <w:r w:rsidRPr="00C80CFD">
        <w:rPr>
          <w:rFonts w:hint="eastAsia"/>
          <w:color w:val="000000" w:themeColor="text1"/>
          <w:sz w:val="24"/>
        </w:rPr>
        <w:t>20.2</w:t>
      </w:r>
      <w:r w:rsidRPr="00C80CFD">
        <w:rPr>
          <w:color w:val="000000" w:themeColor="text1"/>
          <w:sz w:val="24"/>
        </w:rPr>
        <w:t>评审专家须符合《财政部关于在政府采购活动中查询及使用信用记录有关问题的通知》（财库〔</w:t>
      </w:r>
      <w:r w:rsidRPr="00C80CFD">
        <w:rPr>
          <w:color w:val="000000" w:themeColor="text1"/>
          <w:sz w:val="24"/>
        </w:rPr>
        <w:t>2016</w:t>
      </w:r>
      <w:r w:rsidRPr="00C80CFD">
        <w:rPr>
          <w:color w:val="000000" w:themeColor="text1"/>
          <w:sz w:val="24"/>
        </w:rPr>
        <w:t>〕</w:t>
      </w:r>
      <w:r w:rsidRPr="00C80CFD">
        <w:rPr>
          <w:color w:val="000000" w:themeColor="text1"/>
          <w:sz w:val="24"/>
        </w:rPr>
        <w:t>125</w:t>
      </w:r>
      <w:r w:rsidRPr="00C80CFD">
        <w:rPr>
          <w:color w:val="000000" w:themeColor="text1"/>
          <w:sz w:val="24"/>
        </w:rPr>
        <w:t>号）的规定。依法自行选定评审专家的，采购人和采购代理机构将查询有关信用记录，对具有行贿、受贿、欺诈等不良信用记录的人员，拒绝其参与政府采购活动。</w:t>
      </w:r>
      <w:bookmarkEnd w:id="617"/>
    </w:p>
    <w:p w14:paraId="4C759BB4" w14:textId="77777777" w:rsidR="00886F80" w:rsidRPr="00C80CFD" w:rsidRDefault="003E176E">
      <w:pPr>
        <w:numPr>
          <w:ilvl w:val="0"/>
          <w:numId w:val="15"/>
        </w:numPr>
        <w:tabs>
          <w:tab w:val="left" w:pos="360"/>
          <w:tab w:val="left" w:pos="7137"/>
        </w:tabs>
        <w:snapToGrid w:val="0"/>
        <w:spacing w:after="160" w:line="360" w:lineRule="auto"/>
        <w:outlineLvl w:val="1"/>
        <w:rPr>
          <w:color w:val="000000" w:themeColor="text1"/>
          <w:sz w:val="24"/>
        </w:rPr>
      </w:pPr>
      <w:r w:rsidRPr="00C80CFD">
        <w:rPr>
          <w:color w:val="000000" w:themeColor="text1"/>
          <w:sz w:val="24"/>
        </w:rPr>
        <w:t>评标程序、评标方法和评标标准</w:t>
      </w:r>
    </w:p>
    <w:p w14:paraId="56E31EB5" w14:textId="77777777" w:rsidR="00886F80" w:rsidRPr="00C80CFD" w:rsidRDefault="003E176E">
      <w:pPr>
        <w:tabs>
          <w:tab w:val="left" w:pos="1042"/>
          <w:tab w:val="left" w:pos="1080"/>
          <w:tab w:val="left" w:pos="1588"/>
          <w:tab w:val="left" w:pos="2014"/>
        </w:tabs>
        <w:snapToGrid w:val="0"/>
        <w:spacing w:line="360" w:lineRule="auto"/>
        <w:ind w:firstLineChars="200" w:firstLine="480"/>
        <w:rPr>
          <w:color w:val="000000" w:themeColor="text1"/>
          <w:sz w:val="24"/>
        </w:rPr>
      </w:pPr>
      <w:r w:rsidRPr="00C80CFD">
        <w:rPr>
          <w:rFonts w:hint="eastAsia"/>
          <w:color w:val="000000" w:themeColor="text1"/>
          <w:sz w:val="24"/>
        </w:rPr>
        <w:t>21.1</w:t>
      </w:r>
      <w:r w:rsidRPr="00C80CFD">
        <w:rPr>
          <w:color w:val="000000" w:themeColor="text1"/>
          <w:sz w:val="24"/>
        </w:rPr>
        <w:t>见第四章《评标程序、评标方法和评标标准》。</w:t>
      </w:r>
    </w:p>
    <w:p w14:paraId="621DE92F" w14:textId="77777777" w:rsidR="00886F80" w:rsidRPr="00C80CFD" w:rsidRDefault="00886F80">
      <w:pPr>
        <w:tabs>
          <w:tab w:val="left" w:pos="360"/>
          <w:tab w:val="left" w:pos="1080"/>
        </w:tabs>
        <w:snapToGrid w:val="0"/>
        <w:spacing w:line="360" w:lineRule="auto"/>
        <w:ind w:left="1080"/>
        <w:rPr>
          <w:color w:val="000000" w:themeColor="text1"/>
          <w:sz w:val="24"/>
        </w:rPr>
      </w:pPr>
    </w:p>
    <w:p w14:paraId="30878B57" w14:textId="77777777" w:rsidR="00886F80" w:rsidRPr="00C80CFD" w:rsidRDefault="003E176E">
      <w:pPr>
        <w:pStyle w:val="22"/>
        <w:spacing w:before="0" w:line="360" w:lineRule="auto"/>
        <w:rPr>
          <w:rFonts w:ascii="Times New Roman" w:eastAsia="宋体" w:hAnsi="Times New Roman"/>
          <w:color w:val="000000" w:themeColor="text1"/>
          <w:sz w:val="28"/>
        </w:rPr>
      </w:pPr>
      <w:bookmarkStart w:id="618" w:name="_Toc127151545"/>
      <w:bookmarkStart w:id="619" w:name="_Toc150480783"/>
      <w:bookmarkStart w:id="620" w:name="_Toc150774645"/>
      <w:bookmarkStart w:id="621" w:name="_Toc151193787"/>
      <w:bookmarkStart w:id="622" w:name="_Toc305158813"/>
      <w:bookmarkStart w:id="623" w:name="_Toc226965735"/>
      <w:bookmarkStart w:id="624" w:name="_Toc151193643"/>
      <w:bookmarkStart w:id="625" w:name="_Toc226309789"/>
      <w:bookmarkStart w:id="626" w:name="_Toc226965818"/>
      <w:bookmarkStart w:id="627" w:name="_Toc265228383"/>
      <w:bookmarkStart w:id="628" w:name="_Toc151193859"/>
      <w:bookmarkStart w:id="629" w:name="_Toc195842910"/>
      <w:bookmarkStart w:id="630" w:name="_Toc226337241"/>
      <w:bookmarkStart w:id="631" w:name="_Toc151193715"/>
      <w:bookmarkStart w:id="632" w:name="_Toc142311047"/>
      <w:bookmarkStart w:id="633" w:name="_Toc264969235"/>
      <w:bookmarkStart w:id="634" w:name="_Toc151193933"/>
      <w:bookmarkStart w:id="635" w:name="_Toc150509296"/>
      <w:bookmarkStart w:id="636" w:name="_Toc150774750"/>
      <w:bookmarkStart w:id="637" w:name="_Toc305158887"/>
      <w:bookmarkStart w:id="638" w:name="_Toc151190172"/>
      <w:r w:rsidRPr="00C80CFD">
        <w:rPr>
          <w:rFonts w:ascii="Times New Roman" w:eastAsia="宋体" w:hAnsi="Times New Roman" w:hint="eastAsia"/>
          <w:color w:val="000000" w:themeColor="text1"/>
          <w:sz w:val="28"/>
        </w:rPr>
        <w:lastRenderedPageBreak/>
        <w:t>六</w:t>
      </w:r>
      <w:r w:rsidRPr="00C80CFD">
        <w:rPr>
          <w:rFonts w:ascii="Times New Roman" w:eastAsia="宋体" w:hAnsi="Times New Roman"/>
          <w:color w:val="000000" w:themeColor="text1"/>
          <w:sz w:val="28"/>
        </w:rPr>
        <w:t xml:space="preserve">   </w:t>
      </w:r>
      <w:bookmarkEnd w:id="584"/>
      <w:r w:rsidRPr="00C80CFD">
        <w:rPr>
          <w:rFonts w:ascii="Times New Roman" w:eastAsia="宋体" w:hAnsi="Times New Roman" w:hint="eastAsia"/>
          <w:color w:val="000000" w:themeColor="text1"/>
          <w:sz w:val="28"/>
        </w:rPr>
        <w:t>确定中标</w:t>
      </w:r>
      <w:bookmarkStart w:id="639" w:name="_Toc305158815"/>
      <w:bookmarkStart w:id="640" w:name="_Toc164229242"/>
      <w:bookmarkStart w:id="641" w:name="_Toc151193861"/>
      <w:bookmarkStart w:id="642" w:name="_Toc195842912"/>
      <w:bookmarkStart w:id="643" w:name="_Toc226965737"/>
      <w:bookmarkStart w:id="644" w:name="_Toc226309791"/>
      <w:bookmarkStart w:id="645" w:name="_Toc164608816"/>
      <w:bookmarkStart w:id="646" w:name="_Toc226965820"/>
      <w:bookmarkStart w:id="647" w:name="_Toc226337243"/>
      <w:bookmarkStart w:id="648" w:name="_Toc265228385"/>
      <w:bookmarkStart w:id="649" w:name="_Toc142311049"/>
      <w:bookmarkStart w:id="650" w:name="_Toc149720840"/>
      <w:bookmarkStart w:id="651" w:name="_Toc151190174"/>
      <w:bookmarkStart w:id="652" w:name="_Toc127161461"/>
      <w:bookmarkStart w:id="653" w:name="_Toc264969237"/>
      <w:bookmarkStart w:id="654" w:name="_Toc164608661"/>
      <w:bookmarkStart w:id="655" w:name="_Toc127151748"/>
      <w:bookmarkStart w:id="656" w:name="_Toc164229388"/>
      <w:bookmarkStart w:id="657" w:name="_Toc127151547"/>
      <w:bookmarkStart w:id="658" w:name="_Toc151193935"/>
      <w:bookmarkStart w:id="659" w:name="_Toc305158889"/>
      <w:bookmarkStart w:id="660" w:name="_Toc150480785"/>
      <w:bookmarkStart w:id="661" w:name="_Toc151193717"/>
      <w:bookmarkStart w:id="662" w:name="_Toc151193789"/>
      <w:bookmarkStart w:id="663" w:name="_Toc151193645"/>
      <w:bookmarkStart w:id="664" w:name="_Toc150509298"/>
      <w:bookmarkStart w:id="665" w:name="_Toc150774752"/>
      <w:bookmarkStart w:id="666" w:name="_Toc150774647"/>
      <w:bookmarkStart w:id="667" w:name="_Toc164351641"/>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5AF94539" w14:textId="77777777" w:rsidR="00886F80" w:rsidRPr="00C80CFD" w:rsidRDefault="003E176E">
      <w:pPr>
        <w:numPr>
          <w:ilvl w:val="0"/>
          <w:numId w:val="15"/>
        </w:numPr>
        <w:tabs>
          <w:tab w:val="left" w:pos="360"/>
          <w:tab w:val="left" w:pos="1042"/>
        </w:tabs>
        <w:snapToGrid w:val="0"/>
        <w:spacing w:line="360" w:lineRule="auto"/>
        <w:ind w:left="357" w:hanging="357"/>
        <w:outlineLvl w:val="1"/>
        <w:rPr>
          <w:color w:val="000000" w:themeColor="text1"/>
          <w:sz w:val="24"/>
        </w:rPr>
      </w:pPr>
      <w:r w:rsidRPr="00C80CFD">
        <w:rPr>
          <w:rFonts w:hint="eastAsia"/>
          <w:color w:val="000000" w:themeColor="text1"/>
          <w:sz w:val="24"/>
        </w:rPr>
        <w:t>确定中标人</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7E17386" w14:textId="77777777" w:rsidR="00886F80" w:rsidRPr="00C80CFD" w:rsidRDefault="003E176E">
      <w:pPr>
        <w:tabs>
          <w:tab w:val="left" w:pos="1042"/>
          <w:tab w:val="left" w:pos="1080"/>
          <w:tab w:val="left" w:pos="1588"/>
          <w:tab w:val="left" w:pos="2014"/>
        </w:tabs>
        <w:snapToGrid w:val="0"/>
        <w:spacing w:line="360" w:lineRule="auto"/>
        <w:ind w:leftChars="200" w:left="900" w:hangingChars="200" w:hanging="480"/>
        <w:rPr>
          <w:color w:val="000000" w:themeColor="text1"/>
          <w:sz w:val="24"/>
        </w:rPr>
      </w:pPr>
      <w:r w:rsidRPr="00C80CFD">
        <w:rPr>
          <w:rFonts w:hint="eastAsia"/>
          <w:color w:val="000000" w:themeColor="text1"/>
          <w:sz w:val="24"/>
        </w:rPr>
        <w:t>22.1</w:t>
      </w:r>
      <w:r w:rsidRPr="00C80CFD">
        <w:rPr>
          <w:rFonts w:hint="eastAsia"/>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14:paraId="0F19B107" w14:textId="77777777" w:rsidR="00886F80" w:rsidRPr="00C80CFD" w:rsidRDefault="003E176E">
      <w:pPr>
        <w:numPr>
          <w:ilvl w:val="0"/>
          <w:numId w:val="15"/>
        </w:numPr>
        <w:tabs>
          <w:tab w:val="left" w:pos="360"/>
          <w:tab w:val="left" w:pos="1042"/>
        </w:tabs>
        <w:snapToGrid w:val="0"/>
        <w:spacing w:line="360" w:lineRule="auto"/>
        <w:ind w:left="357" w:hanging="357"/>
        <w:outlineLvl w:val="1"/>
        <w:rPr>
          <w:color w:val="000000" w:themeColor="text1"/>
          <w:sz w:val="24"/>
        </w:rPr>
      </w:pPr>
      <w:bookmarkStart w:id="668" w:name="_Toc305158891"/>
      <w:bookmarkStart w:id="669" w:name="_Toc305158817"/>
      <w:bookmarkStart w:id="670" w:name="_Toc265228387"/>
      <w:bookmarkStart w:id="671" w:name="_Toc150774754"/>
      <w:bookmarkStart w:id="672" w:name="_Toc151190176"/>
      <w:bookmarkStart w:id="673" w:name="_Toc164229244"/>
      <w:bookmarkStart w:id="674" w:name="_Toc226337245"/>
      <w:bookmarkStart w:id="675" w:name="_Toc151193791"/>
      <w:bookmarkStart w:id="676" w:name="_Toc195842914"/>
      <w:bookmarkStart w:id="677" w:name="_Toc226309793"/>
      <w:bookmarkStart w:id="678" w:name="_Toc151193719"/>
      <w:bookmarkStart w:id="679" w:name="_Toc142311051"/>
      <w:bookmarkStart w:id="680" w:name="_Toc150509300"/>
      <w:bookmarkStart w:id="681" w:name="_Toc151193937"/>
      <w:bookmarkStart w:id="682" w:name="_Toc127161463"/>
      <w:bookmarkStart w:id="683" w:name="_Toc164608663"/>
      <w:bookmarkStart w:id="684" w:name="_Toc226965822"/>
      <w:bookmarkStart w:id="685" w:name="_Toc164351643"/>
      <w:bookmarkStart w:id="686" w:name="_Toc150480787"/>
      <w:bookmarkStart w:id="687" w:name="_Toc164229390"/>
      <w:bookmarkStart w:id="688" w:name="_Toc150774649"/>
      <w:bookmarkStart w:id="689" w:name="_Toc151193647"/>
      <w:bookmarkStart w:id="690" w:name="_Toc164608818"/>
      <w:bookmarkStart w:id="691" w:name="_Toc151193863"/>
      <w:bookmarkStart w:id="692" w:name="_Toc264969239"/>
      <w:bookmarkStart w:id="693" w:name="_Toc127151750"/>
      <w:bookmarkStart w:id="694" w:name="_Toc226965739"/>
      <w:bookmarkStart w:id="695" w:name="_Toc149720842"/>
      <w:bookmarkStart w:id="696" w:name="_Toc127151549"/>
      <w:bookmarkStart w:id="697" w:name="_Ref467306425"/>
      <w:bookmarkStart w:id="698" w:name="_Toc520356176"/>
      <w:bookmarkStart w:id="699" w:name="_Ref467307090"/>
      <w:r w:rsidRPr="00C80CFD">
        <w:rPr>
          <w:rFonts w:hint="eastAsia"/>
          <w:color w:val="000000" w:themeColor="text1"/>
          <w:sz w:val="24"/>
        </w:rPr>
        <w:t>中标公告与中标通知书</w:t>
      </w:r>
      <w:bookmarkEnd w:id="668"/>
      <w:bookmarkEnd w:id="669"/>
    </w:p>
    <w:p w14:paraId="67A908BF" w14:textId="77777777" w:rsidR="00886F80" w:rsidRPr="00C80CFD" w:rsidRDefault="003E176E">
      <w:pPr>
        <w:tabs>
          <w:tab w:val="left" w:pos="1042"/>
          <w:tab w:val="left" w:pos="1080"/>
          <w:tab w:val="left" w:pos="1588"/>
          <w:tab w:val="left" w:pos="2014"/>
        </w:tabs>
        <w:snapToGrid w:val="0"/>
        <w:spacing w:line="360" w:lineRule="auto"/>
        <w:ind w:leftChars="200" w:left="900" w:hangingChars="200" w:hanging="480"/>
        <w:rPr>
          <w:color w:val="000000" w:themeColor="text1"/>
          <w:sz w:val="24"/>
        </w:rPr>
      </w:pPr>
      <w:r w:rsidRPr="00C80CFD">
        <w:rPr>
          <w:rFonts w:hint="eastAsia"/>
          <w:color w:val="000000" w:themeColor="text1"/>
          <w:sz w:val="24"/>
        </w:rPr>
        <w:t>23.1</w:t>
      </w:r>
      <w:r w:rsidRPr="00C80CFD">
        <w:rPr>
          <w:rFonts w:hint="eastAsia"/>
          <w:color w:val="000000" w:themeColor="text1"/>
          <w:sz w:val="24"/>
        </w:rPr>
        <w:t>采购人或采购代理机构自中标人确定之日起</w:t>
      </w:r>
      <w:r w:rsidRPr="00C80CFD">
        <w:rPr>
          <w:color w:val="000000" w:themeColor="text1"/>
          <w:sz w:val="24"/>
        </w:rPr>
        <w:t>2</w:t>
      </w:r>
      <w:r w:rsidRPr="00C80CFD">
        <w:rPr>
          <w:rFonts w:hint="eastAsia"/>
          <w:color w:val="000000" w:themeColor="text1"/>
          <w:sz w:val="24"/>
        </w:rPr>
        <w:t>个工作日内，</w:t>
      </w:r>
      <w:r w:rsidRPr="00C80CFD">
        <w:rPr>
          <w:rFonts w:hint="eastAsia"/>
          <w:color w:val="000000" w:themeColor="text1"/>
          <w:kern w:val="0"/>
          <w:sz w:val="24"/>
        </w:rPr>
        <w:t>在北京市政府采购网公告中标结果</w:t>
      </w:r>
      <w:r w:rsidRPr="00C80CFD">
        <w:rPr>
          <w:rFonts w:hint="eastAsia"/>
          <w:color w:val="000000" w:themeColor="text1"/>
          <w:sz w:val="24"/>
        </w:rPr>
        <w:t>，同时向中标人发出中标通知书，中标公告期限为</w:t>
      </w:r>
      <w:r w:rsidRPr="00C80CFD">
        <w:rPr>
          <w:color w:val="000000" w:themeColor="text1"/>
          <w:sz w:val="24"/>
        </w:rPr>
        <w:t>1</w:t>
      </w:r>
      <w:r w:rsidRPr="00C80CFD">
        <w:rPr>
          <w:rFonts w:hint="eastAsia"/>
          <w:color w:val="000000" w:themeColor="text1"/>
          <w:sz w:val="24"/>
        </w:rPr>
        <w:t>个工作日。</w:t>
      </w:r>
    </w:p>
    <w:p w14:paraId="5AC171DC" w14:textId="77777777" w:rsidR="00886F80" w:rsidRPr="00C80CFD" w:rsidRDefault="003E176E">
      <w:pPr>
        <w:tabs>
          <w:tab w:val="left" w:pos="1042"/>
          <w:tab w:val="left" w:pos="1080"/>
          <w:tab w:val="left" w:pos="1588"/>
          <w:tab w:val="left" w:pos="2014"/>
        </w:tabs>
        <w:snapToGrid w:val="0"/>
        <w:spacing w:line="360" w:lineRule="auto"/>
        <w:ind w:leftChars="200" w:left="900" w:hangingChars="200" w:hanging="480"/>
        <w:rPr>
          <w:color w:val="000000" w:themeColor="text1"/>
          <w:sz w:val="24"/>
        </w:rPr>
      </w:pPr>
      <w:r w:rsidRPr="00C80CFD">
        <w:rPr>
          <w:rFonts w:hint="eastAsia"/>
          <w:color w:val="000000" w:themeColor="text1"/>
          <w:sz w:val="24"/>
        </w:rPr>
        <w:t>23.2</w:t>
      </w:r>
      <w:r w:rsidRPr="00C80CFD">
        <w:rPr>
          <w:rFonts w:hint="eastAsia"/>
          <w:color w:val="000000" w:themeColor="text1"/>
          <w:sz w:val="24"/>
        </w:rPr>
        <w:t>中标通知书对采购人和中标供应商均具有法律效力。中标通知书发出后，采购人改变中标结果的，或者中标供应商放弃中标项目的，应当依法承担法律责任。</w:t>
      </w:r>
    </w:p>
    <w:p w14:paraId="4A39E308" w14:textId="77777777" w:rsidR="00886F80" w:rsidRPr="00C80CFD" w:rsidRDefault="003E176E">
      <w:pPr>
        <w:numPr>
          <w:ilvl w:val="0"/>
          <w:numId w:val="15"/>
        </w:numPr>
        <w:tabs>
          <w:tab w:val="left" w:pos="360"/>
          <w:tab w:val="left" w:pos="1042"/>
        </w:tabs>
        <w:snapToGrid w:val="0"/>
        <w:spacing w:line="360" w:lineRule="auto"/>
        <w:ind w:left="357" w:hanging="357"/>
        <w:outlineLvl w:val="1"/>
        <w:rPr>
          <w:color w:val="000000" w:themeColor="text1"/>
          <w:sz w:val="24"/>
        </w:rPr>
      </w:pPr>
      <w:r w:rsidRPr="00C80CFD">
        <w:rPr>
          <w:rFonts w:hint="eastAsia"/>
          <w:color w:val="000000" w:themeColor="text1"/>
          <w:sz w:val="24"/>
        </w:rPr>
        <w:t>废标</w:t>
      </w:r>
    </w:p>
    <w:p w14:paraId="29C78924" w14:textId="77777777" w:rsidR="00886F80" w:rsidRPr="00C80CFD" w:rsidRDefault="003E176E">
      <w:pPr>
        <w:pStyle w:val="affa"/>
        <w:numPr>
          <w:ilvl w:val="1"/>
          <w:numId w:val="16"/>
        </w:numPr>
        <w:tabs>
          <w:tab w:val="left" w:pos="1042"/>
          <w:tab w:val="left" w:pos="1080"/>
          <w:tab w:val="left" w:pos="1588"/>
          <w:tab w:val="left" w:pos="2014"/>
        </w:tabs>
        <w:snapToGrid w:val="0"/>
        <w:spacing w:line="360" w:lineRule="auto"/>
        <w:ind w:firstLineChars="0"/>
        <w:rPr>
          <w:color w:val="000000" w:themeColor="text1"/>
          <w:sz w:val="24"/>
        </w:rPr>
      </w:pPr>
      <w:r w:rsidRPr="00C80CFD">
        <w:rPr>
          <w:rFonts w:hint="eastAsia"/>
          <w:color w:val="000000" w:themeColor="text1"/>
          <w:sz w:val="24"/>
        </w:rPr>
        <w:t>在招标采购中，出现下列情形之一的，应予废标：</w:t>
      </w:r>
    </w:p>
    <w:p w14:paraId="66E4FEBF" w14:textId="77777777" w:rsidR="00886F80" w:rsidRPr="00C80CFD" w:rsidRDefault="003E176E">
      <w:pPr>
        <w:tabs>
          <w:tab w:val="left" w:pos="1042"/>
          <w:tab w:val="left" w:pos="1980"/>
        </w:tabs>
        <w:snapToGrid w:val="0"/>
        <w:spacing w:line="360" w:lineRule="auto"/>
        <w:ind w:firstLineChars="400" w:firstLine="960"/>
        <w:rPr>
          <w:color w:val="000000" w:themeColor="text1"/>
          <w:sz w:val="24"/>
        </w:rPr>
      </w:pPr>
      <w:r w:rsidRPr="00C80CFD">
        <w:rPr>
          <w:rFonts w:hint="eastAsia"/>
          <w:color w:val="000000" w:themeColor="text1"/>
          <w:sz w:val="24"/>
        </w:rPr>
        <w:t>24.1.1</w:t>
      </w:r>
      <w:r w:rsidRPr="00C80CFD">
        <w:rPr>
          <w:rFonts w:hint="eastAsia"/>
          <w:color w:val="000000" w:themeColor="text1"/>
          <w:sz w:val="24"/>
        </w:rPr>
        <w:t>符合专业条件的供应商或者对招标文件作实质响应的供应商不足三家的；</w:t>
      </w:r>
    </w:p>
    <w:p w14:paraId="7A0DC8F7" w14:textId="77777777" w:rsidR="00886F80" w:rsidRPr="00C80CFD" w:rsidRDefault="003E176E">
      <w:pPr>
        <w:pStyle w:val="affa"/>
        <w:numPr>
          <w:ilvl w:val="2"/>
          <w:numId w:val="17"/>
        </w:numPr>
        <w:tabs>
          <w:tab w:val="left" w:pos="1042"/>
          <w:tab w:val="left" w:pos="1980"/>
        </w:tabs>
        <w:snapToGrid w:val="0"/>
        <w:spacing w:line="360" w:lineRule="auto"/>
        <w:ind w:firstLineChars="0"/>
        <w:rPr>
          <w:color w:val="000000" w:themeColor="text1"/>
          <w:sz w:val="24"/>
        </w:rPr>
      </w:pPr>
      <w:r w:rsidRPr="00C80CFD">
        <w:rPr>
          <w:rFonts w:hint="eastAsia"/>
          <w:color w:val="000000" w:themeColor="text1"/>
          <w:sz w:val="24"/>
        </w:rPr>
        <w:t>出现影响采购公正的违法、违规行为的；</w:t>
      </w:r>
    </w:p>
    <w:p w14:paraId="7DE394ED" w14:textId="77777777" w:rsidR="00886F80" w:rsidRPr="00C80CFD" w:rsidRDefault="003E176E">
      <w:pPr>
        <w:pStyle w:val="affa"/>
        <w:numPr>
          <w:ilvl w:val="2"/>
          <w:numId w:val="17"/>
        </w:numPr>
        <w:tabs>
          <w:tab w:val="left" w:pos="1042"/>
          <w:tab w:val="left" w:pos="1980"/>
        </w:tabs>
        <w:snapToGrid w:val="0"/>
        <w:spacing w:line="360" w:lineRule="auto"/>
        <w:ind w:firstLineChars="0"/>
        <w:rPr>
          <w:color w:val="000000" w:themeColor="text1"/>
          <w:sz w:val="24"/>
        </w:rPr>
      </w:pPr>
      <w:r w:rsidRPr="00C80CFD">
        <w:rPr>
          <w:rFonts w:hint="eastAsia"/>
          <w:color w:val="000000" w:themeColor="text1"/>
          <w:sz w:val="24"/>
        </w:rPr>
        <w:t>投标人的报价均超过了采购预算，采购人不能支付的；</w:t>
      </w:r>
    </w:p>
    <w:p w14:paraId="1ED54934" w14:textId="77777777" w:rsidR="00886F80" w:rsidRPr="00C80CFD" w:rsidRDefault="003E176E">
      <w:pPr>
        <w:pStyle w:val="affa"/>
        <w:numPr>
          <w:ilvl w:val="2"/>
          <w:numId w:val="17"/>
        </w:numPr>
        <w:tabs>
          <w:tab w:val="left" w:pos="1042"/>
          <w:tab w:val="left" w:pos="1980"/>
        </w:tabs>
        <w:snapToGrid w:val="0"/>
        <w:spacing w:line="360" w:lineRule="auto"/>
        <w:ind w:firstLineChars="0"/>
        <w:rPr>
          <w:color w:val="000000" w:themeColor="text1"/>
          <w:sz w:val="24"/>
        </w:rPr>
      </w:pPr>
      <w:r w:rsidRPr="00C80CFD">
        <w:rPr>
          <w:rFonts w:hint="eastAsia"/>
          <w:color w:val="000000" w:themeColor="text1"/>
          <w:sz w:val="24"/>
        </w:rPr>
        <w:t>因重大变故，采购任务取消的。</w:t>
      </w:r>
    </w:p>
    <w:p w14:paraId="7766022A"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废标后，采购人将废标理由通知所有投标人。</w:t>
      </w:r>
    </w:p>
    <w:p w14:paraId="1F6E00E4" w14:textId="77777777" w:rsidR="00886F80" w:rsidRPr="00C80CFD" w:rsidRDefault="003E176E">
      <w:pPr>
        <w:numPr>
          <w:ilvl w:val="0"/>
          <w:numId w:val="17"/>
        </w:numPr>
        <w:tabs>
          <w:tab w:val="left" w:pos="360"/>
          <w:tab w:val="left" w:pos="1042"/>
        </w:tabs>
        <w:snapToGrid w:val="0"/>
        <w:spacing w:line="360" w:lineRule="auto"/>
        <w:ind w:left="357" w:hanging="357"/>
        <w:outlineLvl w:val="1"/>
        <w:rPr>
          <w:color w:val="000000" w:themeColor="text1"/>
          <w:sz w:val="24"/>
        </w:rPr>
      </w:pPr>
      <w:bookmarkStart w:id="700" w:name="_Toc164608819"/>
      <w:bookmarkStart w:id="701" w:name="_Toc164229245"/>
      <w:bookmarkStart w:id="702" w:name="_Toc164608664"/>
      <w:bookmarkStart w:id="703" w:name="_Toc150480788"/>
      <w:bookmarkStart w:id="704" w:name="_Toc150774650"/>
      <w:bookmarkStart w:id="705" w:name="_Toc226337246"/>
      <w:bookmarkStart w:id="706" w:name="_Toc151193720"/>
      <w:bookmarkStart w:id="707" w:name="_Toc127151751"/>
      <w:bookmarkStart w:id="708" w:name="_Toc520356175"/>
      <w:bookmarkStart w:id="709" w:name="_Toc305158892"/>
      <w:bookmarkStart w:id="710" w:name="_Toc151193864"/>
      <w:bookmarkStart w:id="711" w:name="_Toc151193938"/>
      <w:bookmarkStart w:id="712" w:name="_Ref467306978"/>
      <w:bookmarkStart w:id="713" w:name="_Ref467307062"/>
      <w:bookmarkStart w:id="714" w:name="_Toc150509301"/>
      <w:bookmarkStart w:id="715" w:name="_Toc151193648"/>
      <w:bookmarkStart w:id="716" w:name="_Toc226309794"/>
      <w:bookmarkStart w:id="717" w:name="_Toc142311052"/>
      <w:bookmarkStart w:id="718" w:name="_Toc226965740"/>
      <w:bookmarkStart w:id="719" w:name="_Toc151190177"/>
      <w:bookmarkStart w:id="720" w:name="_Toc164229391"/>
      <w:bookmarkStart w:id="721" w:name="_Toc305158818"/>
      <w:bookmarkStart w:id="722" w:name="_Ref467306377"/>
      <w:bookmarkStart w:id="723" w:name="_Toc127161464"/>
      <w:bookmarkStart w:id="724" w:name="_Toc164351644"/>
      <w:bookmarkStart w:id="725" w:name="_Toc149720843"/>
      <w:bookmarkStart w:id="726" w:name="_Ref467307204"/>
      <w:bookmarkStart w:id="727" w:name="_Toc151193792"/>
      <w:bookmarkStart w:id="728" w:name="_Toc150774755"/>
      <w:bookmarkStart w:id="729" w:name="_Toc264969240"/>
      <w:bookmarkStart w:id="730" w:name="_Toc127151550"/>
      <w:bookmarkStart w:id="731" w:name="_Toc226965823"/>
      <w:bookmarkStart w:id="732" w:name="_Toc265228388"/>
      <w:bookmarkStart w:id="733" w:name="_Toc195842915"/>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rsidRPr="00C80CFD">
        <w:rPr>
          <w:rFonts w:hint="eastAsia"/>
          <w:color w:val="000000" w:themeColor="text1"/>
          <w:sz w:val="24"/>
        </w:rPr>
        <w:t>签订合同</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14:paraId="5A24F994"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中标人、采购人应当自中标通知书发出之日起</w:t>
      </w:r>
      <w:r w:rsidRPr="00C80CFD">
        <w:rPr>
          <w:color w:val="000000" w:themeColor="text1"/>
          <w:sz w:val="24"/>
        </w:rPr>
        <w:t>30</w:t>
      </w:r>
      <w:r w:rsidRPr="00C80CFD">
        <w:rPr>
          <w:rFonts w:hint="eastAsia"/>
          <w:color w:val="000000" w:themeColor="text1"/>
          <w:sz w:val="24"/>
        </w:rPr>
        <w:t>日内，按照招标文件和中标人投标文件的规定签订书面合同。所签订的合同不得对招标文件确定的事项和中标人投标文件作实质性修改。</w:t>
      </w:r>
    </w:p>
    <w:p w14:paraId="578778EF"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中标人拒绝与采购人签订合同的，采购人可以按照评标报告推荐的中标候选人名单排序，确定下一候选人为中标人，也可以重新开展政府采购活动。</w:t>
      </w:r>
    </w:p>
    <w:p w14:paraId="03373E52"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联合体中标的，联合体各方应当共同与采购人签订合同，就采购合同约定的事项向采购人承担连带责任。</w:t>
      </w:r>
    </w:p>
    <w:p w14:paraId="795E8CED"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政府采购合同不能转包。</w:t>
      </w:r>
    </w:p>
    <w:p w14:paraId="3B5168B2"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采购人允许采用分包方式履行合同的，中标人可以依法在中标后将中标项目的非主体、非关键性工作采取分包方式履行合同。本项目的非主体、非关键</w:t>
      </w:r>
      <w:r w:rsidRPr="00C80CFD">
        <w:rPr>
          <w:rFonts w:hint="eastAsia"/>
          <w:color w:val="000000" w:themeColor="text1"/>
          <w:sz w:val="24"/>
        </w:rPr>
        <w:lastRenderedPageBreak/>
        <w:t>性工作是否允许分包，见《投标人须知资料表》。政府采购合同分包履行的，应当在投标文件中载明分包承担主体，分包承担主体应当具备相应资质条件且不得再次分包</w:t>
      </w:r>
      <w:r w:rsidRPr="00C80CFD">
        <w:rPr>
          <w:rFonts w:hint="eastAsia"/>
          <w:b/>
          <w:color w:val="000000" w:themeColor="text1"/>
          <w:sz w:val="24"/>
        </w:rPr>
        <w:t>，</w:t>
      </w:r>
      <w:r w:rsidRPr="00C80CFD">
        <w:rPr>
          <w:rFonts w:hint="eastAsia"/>
          <w:color w:val="000000" w:themeColor="text1"/>
          <w:sz w:val="24"/>
        </w:rPr>
        <w:t>否则</w:t>
      </w:r>
      <w:r w:rsidRPr="00C80CFD">
        <w:rPr>
          <w:rFonts w:hint="eastAsia"/>
          <w:b/>
          <w:color w:val="000000" w:themeColor="text1"/>
          <w:sz w:val="24"/>
        </w:rPr>
        <w:t>投标无效</w:t>
      </w:r>
      <w:r w:rsidRPr="00C80CFD">
        <w:rPr>
          <w:rFonts w:hint="eastAsia"/>
          <w:color w:val="000000" w:themeColor="text1"/>
          <w:sz w:val="24"/>
        </w:rPr>
        <w:t>。中标人就采购项目和分包项目向采购人负责，分包供应商就分包项目承担责任。</w:t>
      </w:r>
    </w:p>
    <w:p w14:paraId="3D2A442A" w14:textId="77777777" w:rsidR="00886F80" w:rsidRPr="00C80CFD" w:rsidRDefault="003E176E">
      <w:pPr>
        <w:pStyle w:val="22"/>
        <w:ind w:firstLineChars="300" w:firstLine="720"/>
        <w:jc w:val="both"/>
        <w:rPr>
          <w:color w:val="000000" w:themeColor="text1"/>
        </w:rPr>
      </w:pPr>
      <w:r w:rsidRPr="00C80CFD">
        <w:rPr>
          <w:rFonts w:ascii="Times New Roman" w:eastAsia="宋体" w:hAnsi="Times New Roman"/>
          <w:b w:val="0"/>
          <w:color w:val="000000" w:themeColor="text1"/>
          <w:kern w:val="2"/>
          <w:sz w:val="24"/>
          <w:szCs w:val="24"/>
        </w:rPr>
        <w:t xml:space="preserve">25.6 </w:t>
      </w:r>
      <w:r w:rsidRPr="00C80CFD">
        <w:rPr>
          <w:rFonts w:ascii="Times New Roman" w:eastAsia="宋体" w:hAnsi="Times New Roman" w:hint="eastAsia"/>
          <w:b w:val="0"/>
          <w:color w:val="000000" w:themeColor="text1"/>
          <w:kern w:val="2"/>
          <w:sz w:val="24"/>
          <w:szCs w:val="24"/>
        </w:rPr>
        <w:t>“政采贷”融资指引：详见《投标人须知资料表》。</w:t>
      </w:r>
    </w:p>
    <w:bookmarkEnd w:id="697"/>
    <w:bookmarkEnd w:id="698"/>
    <w:bookmarkEnd w:id="699"/>
    <w:p w14:paraId="1985CE62" w14:textId="77777777" w:rsidR="00886F80" w:rsidRPr="00C80CFD" w:rsidRDefault="003E176E">
      <w:pPr>
        <w:numPr>
          <w:ilvl w:val="0"/>
          <w:numId w:val="17"/>
        </w:numPr>
        <w:tabs>
          <w:tab w:val="left" w:pos="360"/>
          <w:tab w:val="left" w:pos="1042"/>
        </w:tabs>
        <w:snapToGrid w:val="0"/>
        <w:spacing w:line="360" w:lineRule="auto"/>
        <w:ind w:left="357" w:hanging="357"/>
        <w:outlineLvl w:val="1"/>
        <w:rPr>
          <w:color w:val="000000" w:themeColor="text1"/>
          <w:sz w:val="24"/>
        </w:rPr>
      </w:pPr>
      <w:r w:rsidRPr="00C80CFD">
        <w:rPr>
          <w:rFonts w:hint="eastAsia"/>
          <w:color w:val="000000" w:themeColor="text1"/>
          <w:sz w:val="24"/>
        </w:rPr>
        <w:t>询问与质疑</w:t>
      </w:r>
    </w:p>
    <w:p w14:paraId="3D4B583F"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询问</w:t>
      </w:r>
    </w:p>
    <w:p w14:paraId="0E855024" w14:textId="77777777" w:rsidR="00886F80" w:rsidRPr="00C80CFD" w:rsidRDefault="003E176E">
      <w:pPr>
        <w:numPr>
          <w:ilvl w:val="2"/>
          <w:numId w:val="17"/>
        </w:numPr>
        <w:tabs>
          <w:tab w:val="left" w:pos="1980"/>
        </w:tabs>
        <w:snapToGrid w:val="0"/>
        <w:spacing w:line="360" w:lineRule="auto"/>
        <w:rPr>
          <w:color w:val="000000" w:themeColor="text1"/>
          <w:sz w:val="24"/>
        </w:rPr>
      </w:pPr>
      <w:r w:rsidRPr="00C80CFD">
        <w:rPr>
          <w:rFonts w:hint="eastAsia"/>
          <w:color w:val="000000" w:themeColor="text1"/>
          <w:sz w:val="24"/>
        </w:rPr>
        <w:t>投标人对政府采购活动事项有疑问的，可依法提出询问，并按《投标人须知资料表》载明的形式送达采购人或采购代理机构。</w:t>
      </w:r>
    </w:p>
    <w:p w14:paraId="2B603418" w14:textId="77777777" w:rsidR="00886F80" w:rsidRPr="00C80CFD" w:rsidRDefault="003E176E">
      <w:pPr>
        <w:numPr>
          <w:ilvl w:val="2"/>
          <w:numId w:val="17"/>
        </w:numPr>
        <w:tabs>
          <w:tab w:val="left" w:pos="1980"/>
        </w:tabs>
        <w:snapToGrid w:val="0"/>
        <w:spacing w:line="360" w:lineRule="auto"/>
        <w:rPr>
          <w:color w:val="000000" w:themeColor="text1"/>
          <w:sz w:val="24"/>
        </w:rPr>
      </w:pPr>
      <w:r w:rsidRPr="00C80CFD">
        <w:rPr>
          <w:rFonts w:hint="eastAsia"/>
          <w:color w:val="000000" w:themeColor="text1"/>
          <w:sz w:val="24"/>
        </w:rPr>
        <w:t>采购人或采购代理机构对供应商依法提出的询问，在</w:t>
      </w:r>
      <w:r w:rsidRPr="00C80CFD">
        <w:rPr>
          <w:color w:val="000000" w:themeColor="text1"/>
          <w:sz w:val="24"/>
        </w:rPr>
        <w:t>3</w:t>
      </w:r>
      <w:r w:rsidRPr="00C80CFD">
        <w:rPr>
          <w:rFonts w:hint="eastAsia"/>
          <w:color w:val="000000" w:themeColor="text1"/>
          <w:sz w:val="24"/>
        </w:rPr>
        <w:t>个工作日内作出答复，但答复的内容不得涉及商业秘密。</w:t>
      </w:r>
    </w:p>
    <w:p w14:paraId="24BB4D58" w14:textId="77777777" w:rsidR="00886F80" w:rsidRPr="00C80CFD" w:rsidRDefault="003E176E">
      <w:pPr>
        <w:numPr>
          <w:ilvl w:val="1"/>
          <w:numId w:val="17"/>
        </w:numPr>
        <w:tabs>
          <w:tab w:val="left" w:pos="1080"/>
          <w:tab w:val="left" w:pos="1588"/>
          <w:tab w:val="left" w:pos="2014"/>
        </w:tabs>
        <w:snapToGrid w:val="0"/>
        <w:spacing w:line="360" w:lineRule="auto"/>
        <w:ind w:left="1077" w:hanging="720"/>
        <w:rPr>
          <w:color w:val="000000" w:themeColor="text1"/>
          <w:sz w:val="24"/>
        </w:rPr>
      </w:pPr>
      <w:r w:rsidRPr="00C80CFD">
        <w:rPr>
          <w:rFonts w:hint="eastAsia"/>
          <w:color w:val="000000" w:themeColor="text1"/>
          <w:sz w:val="24"/>
        </w:rPr>
        <w:t>质疑</w:t>
      </w:r>
    </w:p>
    <w:p w14:paraId="4092ED87" w14:textId="77777777" w:rsidR="00886F80" w:rsidRPr="00C80CFD" w:rsidRDefault="003E176E">
      <w:pPr>
        <w:numPr>
          <w:ilvl w:val="2"/>
          <w:numId w:val="17"/>
        </w:numPr>
        <w:tabs>
          <w:tab w:val="left" w:pos="1980"/>
        </w:tabs>
        <w:snapToGrid w:val="0"/>
        <w:spacing w:line="360" w:lineRule="auto"/>
        <w:rPr>
          <w:color w:val="000000" w:themeColor="text1"/>
          <w:sz w:val="24"/>
        </w:rPr>
      </w:pPr>
      <w:r w:rsidRPr="00C80CFD">
        <w:rPr>
          <w:rFonts w:hint="eastAsia"/>
          <w:color w:val="000000" w:themeColor="text1"/>
          <w:sz w:val="24"/>
        </w:rPr>
        <w:t>投标人认为采购文件、采购过程、中标结果使自己的权益受到损害的，可以在知道或者应知其权益受到损害之日起</w:t>
      </w:r>
      <w:r w:rsidRPr="00C80CFD">
        <w:rPr>
          <w:color w:val="000000" w:themeColor="text1"/>
          <w:sz w:val="24"/>
        </w:rPr>
        <w:t>7</w:t>
      </w:r>
      <w:r w:rsidRPr="00C80CFD">
        <w:rPr>
          <w:rFonts w:hint="eastAsia"/>
          <w:color w:val="000000" w:themeColor="text1"/>
          <w:sz w:val="24"/>
        </w:rPr>
        <w:t>个工作日内，由投标人派授权代表以书面形式向采购人、采购代理机构提出质疑。采购人、采购代理机构在收到质疑函后</w:t>
      </w:r>
      <w:r w:rsidRPr="00C80CFD">
        <w:rPr>
          <w:color w:val="000000" w:themeColor="text1"/>
          <w:sz w:val="24"/>
        </w:rPr>
        <w:t>7</w:t>
      </w:r>
      <w:r w:rsidRPr="00C80CFD">
        <w:rPr>
          <w:rFonts w:hint="eastAsia"/>
          <w:color w:val="000000" w:themeColor="text1"/>
          <w:sz w:val="24"/>
        </w:rPr>
        <w:t>个工作日内作出答复。</w:t>
      </w:r>
    </w:p>
    <w:p w14:paraId="5FAF3599" w14:textId="77777777" w:rsidR="00886F80" w:rsidRPr="00C80CFD" w:rsidRDefault="003E176E">
      <w:pPr>
        <w:numPr>
          <w:ilvl w:val="2"/>
          <w:numId w:val="17"/>
        </w:numPr>
        <w:tabs>
          <w:tab w:val="left" w:pos="1980"/>
        </w:tabs>
        <w:snapToGrid w:val="0"/>
        <w:spacing w:line="360" w:lineRule="auto"/>
        <w:rPr>
          <w:color w:val="000000" w:themeColor="text1"/>
          <w:sz w:val="24"/>
        </w:rPr>
      </w:pPr>
      <w:r w:rsidRPr="00C80CFD">
        <w:rPr>
          <w:rFonts w:hint="eastAsia"/>
          <w:color w:val="000000" w:themeColor="text1"/>
          <w:sz w:val="24"/>
        </w:rPr>
        <w:t>质疑函须使用财政部制定的范本文件。</w:t>
      </w:r>
      <w:r w:rsidRPr="00C80CFD">
        <w:rPr>
          <w:rFonts w:asciiTheme="minorEastAsia" w:eastAsiaTheme="minorEastAsia" w:hAnsiTheme="minorEastAsia" w:hint="eastAsia"/>
          <w:color w:val="000000" w:themeColor="text1"/>
          <w:sz w:val="24"/>
        </w:rPr>
        <w:t>投标人为自然人的，质疑函应当由本人签字；投标人为法人或者其他组织的，质疑函应当由法定代表人、主要负责人，或者其授权代表签字或者盖章，并加盖公章。</w:t>
      </w:r>
    </w:p>
    <w:p w14:paraId="5FA81B74" w14:textId="77777777" w:rsidR="00886F80" w:rsidRPr="00C80CFD" w:rsidRDefault="003E176E">
      <w:pPr>
        <w:numPr>
          <w:ilvl w:val="2"/>
          <w:numId w:val="17"/>
        </w:numPr>
        <w:tabs>
          <w:tab w:val="left" w:pos="1980"/>
        </w:tabs>
        <w:snapToGrid w:val="0"/>
        <w:spacing w:line="276" w:lineRule="auto"/>
        <w:rPr>
          <w:color w:val="000000" w:themeColor="text1"/>
          <w:sz w:val="24"/>
        </w:rPr>
      </w:pPr>
      <w:r w:rsidRPr="00C80CFD">
        <w:rPr>
          <w:rFonts w:asciiTheme="minorEastAsia" w:eastAsiaTheme="minorEastAsia" w:hAnsiTheme="minorEastAsia" w:hint="eastAsia"/>
          <w:color w:val="000000" w:themeColor="text1"/>
          <w:sz w:val="24"/>
        </w:rPr>
        <w:t>投标人委托代理人进行质疑的，应当随质疑函同时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F32080F" w14:textId="77777777" w:rsidR="00886F80" w:rsidRPr="00C80CFD" w:rsidRDefault="003E176E">
      <w:pPr>
        <w:numPr>
          <w:ilvl w:val="2"/>
          <w:numId w:val="17"/>
        </w:numPr>
        <w:tabs>
          <w:tab w:val="left" w:pos="1980"/>
        </w:tabs>
        <w:snapToGrid w:val="0"/>
        <w:spacing w:line="360" w:lineRule="auto"/>
        <w:rPr>
          <w:color w:val="000000" w:themeColor="text1"/>
          <w:sz w:val="24"/>
        </w:rPr>
      </w:pPr>
      <w:r w:rsidRPr="00C80CFD">
        <w:rPr>
          <w:rFonts w:hint="eastAsia"/>
          <w:color w:val="000000" w:themeColor="text1"/>
          <w:sz w:val="24"/>
        </w:rPr>
        <w:t>投标人应在法定质疑期内一次性提出针对同一采购程序环节的质疑，法定质疑期内针对同一采购程序环节再次提出的质疑，采购人、采购代理机构有权不予答复。</w:t>
      </w:r>
    </w:p>
    <w:p w14:paraId="4D6BF5E6" w14:textId="77777777" w:rsidR="00886F80" w:rsidRPr="00C80CFD" w:rsidRDefault="003E176E">
      <w:pPr>
        <w:numPr>
          <w:ilvl w:val="1"/>
          <w:numId w:val="17"/>
        </w:numPr>
        <w:tabs>
          <w:tab w:val="left" w:pos="1080"/>
          <w:tab w:val="left" w:pos="1588"/>
          <w:tab w:val="left" w:pos="2014"/>
        </w:tabs>
        <w:snapToGrid w:val="0"/>
        <w:spacing w:line="276" w:lineRule="auto"/>
        <w:ind w:left="1077" w:hanging="720"/>
        <w:rPr>
          <w:color w:val="000000" w:themeColor="text1"/>
          <w:sz w:val="24"/>
        </w:rPr>
      </w:pPr>
      <w:r w:rsidRPr="00C80CFD">
        <w:rPr>
          <w:rFonts w:hint="eastAsia"/>
          <w:color w:val="000000" w:themeColor="text1"/>
          <w:sz w:val="24"/>
        </w:rPr>
        <w:t>接收询问和质疑的联系部门、联系电话和通讯地址见《投标人须知资料表》。</w:t>
      </w:r>
    </w:p>
    <w:p w14:paraId="41C55936" w14:textId="77777777" w:rsidR="00886F80" w:rsidRPr="00C80CFD" w:rsidRDefault="003E176E">
      <w:pPr>
        <w:numPr>
          <w:ilvl w:val="0"/>
          <w:numId w:val="17"/>
        </w:numPr>
        <w:tabs>
          <w:tab w:val="left" w:pos="360"/>
          <w:tab w:val="left" w:pos="1042"/>
        </w:tabs>
        <w:snapToGrid w:val="0"/>
        <w:spacing w:line="276" w:lineRule="auto"/>
        <w:ind w:left="357" w:hanging="357"/>
        <w:outlineLvl w:val="1"/>
        <w:rPr>
          <w:color w:val="000000" w:themeColor="text1"/>
          <w:sz w:val="24"/>
        </w:rPr>
      </w:pPr>
      <w:r w:rsidRPr="00C80CFD">
        <w:rPr>
          <w:rFonts w:hint="eastAsia"/>
          <w:color w:val="000000" w:themeColor="text1"/>
          <w:sz w:val="24"/>
        </w:rPr>
        <w:t>代理费</w:t>
      </w:r>
    </w:p>
    <w:p w14:paraId="4AFC5298" w14:textId="77777777" w:rsidR="00886F80" w:rsidRPr="00C80CFD" w:rsidRDefault="003E176E">
      <w:pPr>
        <w:numPr>
          <w:ilvl w:val="1"/>
          <w:numId w:val="17"/>
        </w:numPr>
        <w:tabs>
          <w:tab w:val="left" w:pos="1080"/>
          <w:tab w:val="left" w:pos="1588"/>
          <w:tab w:val="left" w:pos="2014"/>
        </w:tabs>
        <w:snapToGrid w:val="0"/>
        <w:spacing w:line="276" w:lineRule="auto"/>
        <w:ind w:left="1077" w:hanging="720"/>
        <w:rPr>
          <w:color w:val="000000" w:themeColor="text1"/>
          <w:sz w:val="24"/>
        </w:rPr>
      </w:pPr>
      <w:r w:rsidRPr="00C80CFD">
        <w:rPr>
          <w:rFonts w:hint="eastAsia"/>
          <w:color w:val="000000" w:themeColor="text1"/>
          <w:sz w:val="24"/>
        </w:rPr>
        <w:t>收费对象、收费标准及缴纳时间见《投标人须知资料表》。由中标人支付的，中标人须一次性向采购代理机构缴纳代理费，投标报价应包含代理费用。</w:t>
      </w:r>
    </w:p>
    <w:p w14:paraId="4CF97339" w14:textId="77777777" w:rsidR="00886F80" w:rsidRPr="00C80CFD" w:rsidRDefault="00886F80">
      <w:pPr>
        <w:spacing w:line="360" w:lineRule="auto"/>
        <w:jc w:val="center"/>
        <w:outlineLvl w:val="0"/>
        <w:rPr>
          <w:b/>
          <w:color w:val="000000" w:themeColor="text1"/>
          <w:sz w:val="36"/>
          <w:szCs w:val="36"/>
        </w:rPr>
      </w:pPr>
      <w:bookmarkStart w:id="734" w:name="_Toc353825544"/>
      <w:bookmarkStart w:id="735" w:name="_Toc150480792"/>
      <w:bookmarkStart w:id="736" w:name="_Toc226965827"/>
      <w:bookmarkStart w:id="737" w:name="_Toc265228392"/>
      <w:bookmarkStart w:id="738" w:name="_Toc305158822"/>
      <w:bookmarkStart w:id="739" w:name="_Toc142311056"/>
      <w:bookmarkStart w:id="740" w:name="_Toc127151554"/>
      <w:bookmarkStart w:id="741" w:name="_Toc150774759"/>
      <w:bookmarkStart w:id="742" w:name="_Toc305158896"/>
      <w:bookmarkStart w:id="743" w:name="_Toc353873664"/>
      <w:bookmarkStart w:id="744" w:name="_Toc226337250"/>
      <w:bookmarkStart w:id="745" w:name="_Toc264969244"/>
      <w:bookmarkStart w:id="746" w:name="_Toc353873934"/>
    </w:p>
    <w:p w14:paraId="18C64207" w14:textId="77777777" w:rsidR="00886F80" w:rsidRPr="00C80CFD" w:rsidRDefault="003E176E">
      <w:pPr>
        <w:spacing w:line="360" w:lineRule="auto"/>
        <w:jc w:val="center"/>
        <w:outlineLvl w:val="0"/>
        <w:rPr>
          <w:b/>
          <w:color w:val="000000" w:themeColor="text1"/>
          <w:sz w:val="36"/>
          <w:szCs w:val="36"/>
        </w:rPr>
      </w:pPr>
      <w:bookmarkStart w:id="747" w:name="_Toc229581121"/>
      <w:r w:rsidRPr="00C80CFD">
        <w:rPr>
          <w:rFonts w:hint="eastAsia"/>
          <w:b/>
          <w:color w:val="000000" w:themeColor="text1"/>
          <w:sz w:val="36"/>
          <w:szCs w:val="36"/>
        </w:rPr>
        <w:lastRenderedPageBreak/>
        <w:t>第三章</w:t>
      </w:r>
      <w:r w:rsidRPr="00C80CFD">
        <w:rPr>
          <w:b/>
          <w:color w:val="000000" w:themeColor="text1"/>
          <w:sz w:val="36"/>
          <w:szCs w:val="36"/>
        </w:rPr>
        <w:t xml:space="preserve">   </w:t>
      </w:r>
      <w:bookmarkEnd w:id="734"/>
      <w:bookmarkEnd w:id="735"/>
      <w:bookmarkEnd w:id="736"/>
      <w:bookmarkEnd w:id="737"/>
      <w:bookmarkEnd w:id="738"/>
      <w:bookmarkEnd w:id="739"/>
      <w:bookmarkEnd w:id="740"/>
      <w:bookmarkEnd w:id="741"/>
      <w:bookmarkEnd w:id="742"/>
      <w:bookmarkEnd w:id="743"/>
      <w:bookmarkEnd w:id="744"/>
      <w:bookmarkEnd w:id="745"/>
      <w:bookmarkEnd w:id="746"/>
      <w:r w:rsidRPr="00C80CFD">
        <w:rPr>
          <w:rFonts w:hint="eastAsia"/>
          <w:b/>
          <w:color w:val="000000" w:themeColor="text1"/>
          <w:sz w:val="36"/>
          <w:szCs w:val="36"/>
        </w:rPr>
        <w:t>资格审查</w:t>
      </w:r>
      <w:bookmarkStart w:id="748" w:name="_Toc487900382"/>
      <w:bookmarkEnd w:id="747"/>
    </w:p>
    <w:p w14:paraId="08DFC4BD" w14:textId="77777777" w:rsidR="00886F80" w:rsidRPr="00C80CFD" w:rsidRDefault="003E176E">
      <w:pPr>
        <w:tabs>
          <w:tab w:val="left" w:pos="360"/>
          <w:tab w:val="left" w:pos="900"/>
        </w:tabs>
        <w:snapToGrid w:val="0"/>
        <w:spacing w:line="360" w:lineRule="auto"/>
        <w:jc w:val="center"/>
        <w:outlineLvl w:val="1"/>
        <w:rPr>
          <w:b/>
          <w:color w:val="000000" w:themeColor="text1"/>
          <w:sz w:val="24"/>
        </w:rPr>
      </w:pPr>
      <w:bookmarkStart w:id="749" w:name="_Toc99301422"/>
      <w:r w:rsidRPr="00C80CFD">
        <w:rPr>
          <w:rFonts w:hint="eastAsia"/>
          <w:b/>
          <w:color w:val="000000" w:themeColor="text1"/>
          <w:sz w:val="24"/>
        </w:rPr>
        <w:t>一、资格审查程序</w:t>
      </w:r>
      <w:bookmarkEnd w:id="749"/>
    </w:p>
    <w:p w14:paraId="0B8B3100" w14:textId="77777777" w:rsidR="00886F80" w:rsidRPr="00C80CFD" w:rsidRDefault="003E176E">
      <w:pPr>
        <w:numPr>
          <w:ilvl w:val="0"/>
          <w:numId w:val="18"/>
        </w:numPr>
        <w:tabs>
          <w:tab w:val="clear" w:pos="900"/>
          <w:tab w:val="left" w:pos="426"/>
          <w:tab w:val="left" w:pos="851"/>
        </w:tabs>
        <w:snapToGrid w:val="0"/>
        <w:spacing w:line="360" w:lineRule="auto"/>
        <w:ind w:left="426" w:hanging="426"/>
        <w:outlineLvl w:val="1"/>
        <w:rPr>
          <w:color w:val="000000" w:themeColor="text1"/>
          <w:sz w:val="24"/>
        </w:rPr>
      </w:pPr>
      <w:r w:rsidRPr="00C80CFD">
        <w:rPr>
          <w:rFonts w:hint="eastAsia"/>
          <w:color w:val="000000" w:themeColor="text1"/>
          <w:sz w:val="24"/>
        </w:rPr>
        <w:t>开标结束后，采购代理机构将根据《资格审查要求》中的规定，对投标人进行资格审查，并形成资格审查结果。</w:t>
      </w:r>
    </w:p>
    <w:p w14:paraId="75E37229" w14:textId="77777777" w:rsidR="00886F80" w:rsidRPr="00C80CFD" w:rsidRDefault="003E176E">
      <w:pPr>
        <w:numPr>
          <w:ilvl w:val="0"/>
          <w:numId w:val="18"/>
        </w:numPr>
        <w:tabs>
          <w:tab w:val="clear" w:pos="900"/>
          <w:tab w:val="left" w:pos="426"/>
          <w:tab w:val="left" w:pos="851"/>
        </w:tabs>
        <w:snapToGrid w:val="0"/>
        <w:spacing w:line="360" w:lineRule="auto"/>
        <w:ind w:left="426" w:hanging="426"/>
        <w:outlineLvl w:val="1"/>
        <w:rPr>
          <w:color w:val="000000" w:themeColor="text1"/>
          <w:sz w:val="24"/>
        </w:rPr>
      </w:pPr>
      <w:r w:rsidRPr="00C80CFD">
        <w:rPr>
          <w:rFonts w:hint="eastAsia"/>
          <w:color w:val="000000" w:themeColor="text1"/>
          <w:sz w:val="24"/>
        </w:rPr>
        <w:t>《资格审查要求》中对格式有要求的，除招标文件另有规定外，均为</w:t>
      </w:r>
      <w:r w:rsidRPr="00C80CFD">
        <w:rPr>
          <w:color w:val="000000" w:themeColor="text1"/>
          <w:sz w:val="24"/>
        </w:rPr>
        <w:t>“</w:t>
      </w:r>
      <w:r w:rsidRPr="00C80CFD">
        <w:rPr>
          <w:rFonts w:hint="eastAsia"/>
          <w:color w:val="000000" w:themeColor="text1"/>
          <w:sz w:val="24"/>
        </w:rPr>
        <w:t>实质性格式</w:t>
      </w:r>
      <w:r w:rsidRPr="00C80CFD">
        <w:rPr>
          <w:color w:val="000000" w:themeColor="text1"/>
          <w:sz w:val="24"/>
        </w:rPr>
        <w:t>”</w:t>
      </w:r>
      <w:r w:rsidRPr="00C80CFD">
        <w:rPr>
          <w:rFonts w:hint="eastAsia"/>
          <w:color w:val="000000" w:themeColor="text1"/>
          <w:sz w:val="24"/>
        </w:rPr>
        <w:t>文件。</w:t>
      </w:r>
    </w:p>
    <w:p w14:paraId="319F92B2" w14:textId="77777777" w:rsidR="00886F80" w:rsidRPr="00C80CFD" w:rsidRDefault="003E176E">
      <w:pPr>
        <w:numPr>
          <w:ilvl w:val="0"/>
          <w:numId w:val="18"/>
        </w:numPr>
        <w:tabs>
          <w:tab w:val="clear" w:pos="900"/>
          <w:tab w:val="left" w:pos="426"/>
          <w:tab w:val="left" w:pos="851"/>
        </w:tabs>
        <w:snapToGrid w:val="0"/>
        <w:spacing w:line="360" w:lineRule="auto"/>
        <w:ind w:left="426" w:hanging="426"/>
        <w:outlineLvl w:val="1"/>
        <w:rPr>
          <w:color w:val="000000" w:themeColor="text1"/>
          <w:sz w:val="24"/>
        </w:rPr>
      </w:pPr>
      <w:r w:rsidRPr="00C80CFD">
        <w:rPr>
          <w:rFonts w:hint="eastAsia"/>
          <w:color w:val="000000" w:themeColor="text1"/>
          <w:sz w:val="24"/>
        </w:rPr>
        <w:t>投标人《资格证明文件》有任何一项不符合《资格审查要求》的，资格审查不合格，其</w:t>
      </w:r>
      <w:r w:rsidRPr="00C80CFD">
        <w:rPr>
          <w:rFonts w:hint="eastAsia"/>
          <w:b/>
          <w:color w:val="000000" w:themeColor="text1"/>
          <w:sz w:val="24"/>
        </w:rPr>
        <w:t>投标无效</w:t>
      </w:r>
      <w:r w:rsidRPr="00C80CFD">
        <w:rPr>
          <w:rFonts w:hint="eastAsia"/>
          <w:color w:val="000000" w:themeColor="text1"/>
          <w:sz w:val="24"/>
        </w:rPr>
        <w:t>。</w:t>
      </w:r>
    </w:p>
    <w:p w14:paraId="51CB7D9F" w14:textId="77777777" w:rsidR="00886F80" w:rsidRPr="00C80CFD" w:rsidRDefault="003E176E">
      <w:pPr>
        <w:numPr>
          <w:ilvl w:val="0"/>
          <w:numId w:val="18"/>
        </w:numPr>
        <w:tabs>
          <w:tab w:val="clear" w:pos="900"/>
          <w:tab w:val="left" w:pos="426"/>
          <w:tab w:val="left" w:pos="851"/>
        </w:tabs>
        <w:snapToGrid w:val="0"/>
        <w:spacing w:line="360" w:lineRule="auto"/>
        <w:ind w:left="426" w:hanging="426"/>
        <w:outlineLvl w:val="1"/>
        <w:rPr>
          <w:color w:val="000000" w:themeColor="text1"/>
          <w:sz w:val="24"/>
        </w:rPr>
      </w:pPr>
      <w:r w:rsidRPr="00C80CFD">
        <w:rPr>
          <w:rFonts w:hint="eastAsia"/>
          <w:color w:val="000000" w:themeColor="text1"/>
          <w:sz w:val="24"/>
        </w:rPr>
        <w:t>资格审查合格的投标人不足</w:t>
      </w:r>
      <w:r w:rsidRPr="00C80CFD">
        <w:rPr>
          <w:color w:val="000000" w:themeColor="text1"/>
          <w:sz w:val="24"/>
        </w:rPr>
        <w:t>3</w:t>
      </w:r>
      <w:r w:rsidRPr="00C80CFD">
        <w:rPr>
          <w:rFonts w:hint="eastAsia"/>
          <w:color w:val="000000" w:themeColor="text1"/>
          <w:sz w:val="24"/>
        </w:rPr>
        <w:t>家的，不进行评标。</w:t>
      </w:r>
    </w:p>
    <w:p w14:paraId="069F1721" w14:textId="77777777" w:rsidR="00886F80" w:rsidRPr="00C80CFD" w:rsidRDefault="00886F80">
      <w:pPr>
        <w:widowControl/>
        <w:jc w:val="left"/>
        <w:rPr>
          <w:color w:val="000000" w:themeColor="text1"/>
          <w:sz w:val="24"/>
        </w:rPr>
      </w:pPr>
    </w:p>
    <w:p w14:paraId="204702B7" w14:textId="77777777" w:rsidR="00886F80" w:rsidRPr="00C80CFD" w:rsidRDefault="003E176E">
      <w:pPr>
        <w:tabs>
          <w:tab w:val="left" w:pos="360"/>
          <w:tab w:val="left" w:pos="900"/>
        </w:tabs>
        <w:snapToGrid w:val="0"/>
        <w:spacing w:line="360" w:lineRule="auto"/>
        <w:jc w:val="center"/>
        <w:outlineLvl w:val="1"/>
        <w:rPr>
          <w:b/>
          <w:color w:val="000000" w:themeColor="text1"/>
          <w:sz w:val="24"/>
        </w:rPr>
      </w:pPr>
      <w:r w:rsidRPr="00C80CFD">
        <w:rPr>
          <w:rFonts w:hint="eastAsia"/>
          <w:b/>
          <w:color w:val="000000" w:themeColor="text1"/>
          <w:sz w:val="24"/>
        </w:rPr>
        <w:t>二、资格审查要求</w:t>
      </w:r>
    </w:p>
    <w:tbl>
      <w:tblPr>
        <w:tblW w:w="515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5159"/>
        <w:gridCol w:w="1597"/>
      </w:tblGrid>
      <w:tr w:rsidR="00886F80" w:rsidRPr="00C80CFD" w14:paraId="674C9E5D" w14:textId="77777777">
        <w:trPr>
          <w:cantSplit/>
          <w:trHeight w:val="468"/>
          <w:tblHeader/>
        </w:trPr>
        <w:tc>
          <w:tcPr>
            <w:tcW w:w="441" w:type="pct"/>
            <w:vAlign w:val="center"/>
          </w:tcPr>
          <w:p w14:paraId="5F3FE305" w14:textId="77777777" w:rsidR="00886F80" w:rsidRPr="00C80CFD" w:rsidRDefault="003E176E">
            <w:pPr>
              <w:tabs>
                <w:tab w:val="left" w:pos="1080"/>
              </w:tabs>
              <w:snapToGrid w:val="0"/>
              <w:jc w:val="center"/>
              <w:rPr>
                <w:b/>
                <w:color w:val="000000" w:themeColor="text1"/>
                <w:sz w:val="24"/>
              </w:rPr>
            </w:pPr>
            <w:bookmarkStart w:id="750" w:name="_Hlt487972895"/>
            <w:bookmarkEnd w:id="750"/>
            <w:r w:rsidRPr="00C80CFD">
              <w:rPr>
                <w:rFonts w:hint="eastAsia"/>
                <w:b/>
                <w:color w:val="000000" w:themeColor="text1"/>
                <w:sz w:val="24"/>
              </w:rPr>
              <w:t>序号</w:t>
            </w:r>
          </w:p>
        </w:tc>
        <w:tc>
          <w:tcPr>
            <w:tcW w:w="1034" w:type="pct"/>
            <w:vAlign w:val="center"/>
          </w:tcPr>
          <w:p w14:paraId="30F52E07" w14:textId="77777777" w:rsidR="00886F80" w:rsidRPr="00C80CFD" w:rsidRDefault="003E176E">
            <w:pPr>
              <w:tabs>
                <w:tab w:val="left" w:pos="1080"/>
              </w:tabs>
              <w:snapToGrid w:val="0"/>
              <w:jc w:val="center"/>
              <w:rPr>
                <w:b/>
                <w:color w:val="000000" w:themeColor="text1"/>
                <w:sz w:val="24"/>
              </w:rPr>
            </w:pPr>
            <w:r w:rsidRPr="00C80CFD">
              <w:rPr>
                <w:rFonts w:hint="eastAsia"/>
                <w:b/>
                <w:color w:val="000000" w:themeColor="text1"/>
                <w:sz w:val="24"/>
              </w:rPr>
              <w:t>审查因素</w:t>
            </w:r>
          </w:p>
        </w:tc>
        <w:tc>
          <w:tcPr>
            <w:tcW w:w="2692" w:type="pct"/>
            <w:vAlign w:val="center"/>
          </w:tcPr>
          <w:p w14:paraId="48F39C02" w14:textId="77777777" w:rsidR="00886F80" w:rsidRPr="00C80CFD" w:rsidRDefault="003E176E">
            <w:pPr>
              <w:tabs>
                <w:tab w:val="left" w:pos="1080"/>
              </w:tabs>
              <w:snapToGrid w:val="0"/>
              <w:jc w:val="center"/>
              <w:rPr>
                <w:b/>
                <w:color w:val="000000" w:themeColor="text1"/>
                <w:sz w:val="24"/>
              </w:rPr>
            </w:pPr>
            <w:r w:rsidRPr="00C80CFD">
              <w:rPr>
                <w:rFonts w:hint="eastAsia"/>
                <w:b/>
                <w:color w:val="000000" w:themeColor="text1"/>
                <w:sz w:val="24"/>
              </w:rPr>
              <w:t>审查内容</w:t>
            </w:r>
          </w:p>
        </w:tc>
        <w:tc>
          <w:tcPr>
            <w:tcW w:w="833" w:type="pct"/>
            <w:vAlign w:val="center"/>
          </w:tcPr>
          <w:p w14:paraId="44B4CDEC" w14:textId="77777777" w:rsidR="00886F80" w:rsidRPr="00C80CFD" w:rsidRDefault="003E176E">
            <w:pPr>
              <w:tabs>
                <w:tab w:val="left" w:pos="1080"/>
              </w:tabs>
              <w:snapToGrid w:val="0"/>
              <w:jc w:val="center"/>
              <w:rPr>
                <w:b/>
                <w:color w:val="000000" w:themeColor="text1"/>
                <w:sz w:val="24"/>
              </w:rPr>
            </w:pPr>
            <w:r w:rsidRPr="00C80CFD">
              <w:rPr>
                <w:rFonts w:hint="eastAsia"/>
                <w:b/>
                <w:color w:val="000000" w:themeColor="text1"/>
                <w:sz w:val="24"/>
              </w:rPr>
              <w:t>格式要求</w:t>
            </w:r>
          </w:p>
        </w:tc>
      </w:tr>
      <w:tr w:rsidR="00886F80" w:rsidRPr="00C80CFD" w14:paraId="709D6AC8" w14:textId="77777777">
        <w:trPr>
          <w:cantSplit/>
          <w:trHeight w:val="468"/>
        </w:trPr>
        <w:tc>
          <w:tcPr>
            <w:tcW w:w="441" w:type="pct"/>
            <w:vAlign w:val="center"/>
          </w:tcPr>
          <w:p w14:paraId="01644881"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1</w:t>
            </w:r>
          </w:p>
        </w:tc>
        <w:tc>
          <w:tcPr>
            <w:tcW w:w="1034" w:type="pct"/>
            <w:vAlign w:val="center"/>
          </w:tcPr>
          <w:p w14:paraId="7F3E33DB"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满足《中华人民共和国政府采购法》第二十二条规定</w:t>
            </w:r>
          </w:p>
        </w:tc>
        <w:tc>
          <w:tcPr>
            <w:tcW w:w="2692" w:type="pct"/>
            <w:vAlign w:val="center"/>
          </w:tcPr>
          <w:p w14:paraId="10586534"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具体规定见第一章《投标邀请》</w:t>
            </w:r>
          </w:p>
        </w:tc>
        <w:tc>
          <w:tcPr>
            <w:tcW w:w="833" w:type="pct"/>
            <w:vAlign w:val="center"/>
          </w:tcPr>
          <w:p w14:paraId="2A2F38A9" w14:textId="77777777" w:rsidR="00886F80" w:rsidRPr="00C80CFD" w:rsidRDefault="00886F80">
            <w:pPr>
              <w:tabs>
                <w:tab w:val="left" w:pos="1080"/>
              </w:tabs>
              <w:snapToGrid w:val="0"/>
              <w:rPr>
                <w:color w:val="000000" w:themeColor="text1"/>
                <w:sz w:val="24"/>
              </w:rPr>
            </w:pPr>
          </w:p>
        </w:tc>
      </w:tr>
      <w:tr w:rsidR="00886F80" w:rsidRPr="00C80CFD" w14:paraId="1CE60F14" w14:textId="77777777">
        <w:trPr>
          <w:cantSplit/>
          <w:trHeight w:val="468"/>
        </w:trPr>
        <w:tc>
          <w:tcPr>
            <w:tcW w:w="441" w:type="pct"/>
            <w:vAlign w:val="center"/>
          </w:tcPr>
          <w:p w14:paraId="62166E1E"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1-1</w:t>
            </w:r>
          </w:p>
        </w:tc>
        <w:tc>
          <w:tcPr>
            <w:tcW w:w="1034" w:type="pct"/>
            <w:vAlign w:val="center"/>
          </w:tcPr>
          <w:p w14:paraId="118B71A8"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营业执照等证明文件</w:t>
            </w:r>
          </w:p>
        </w:tc>
        <w:tc>
          <w:tcPr>
            <w:tcW w:w="2692" w:type="pct"/>
            <w:vAlign w:val="center"/>
          </w:tcPr>
          <w:p w14:paraId="2D93FE11"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投标人为企业（包括合伙企业）的，应提供有效的</w:t>
            </w:r>
            <w:r w:rsidRPr="00C80CFD">
              <w:rPr>
                <w:color w:val="000000" w:themeColor="text1"/>
                <w:sz w:val="24"/>
              </w:rPr>
              <w:t>“</w:t>
            </w:r>
            <w:r w:rsidRPr="00C80CFD">
              <w:rPr>
                <w:rFonts w:hint="eastAsia"/>
                <w:color w:val="000000" w:themeColor="text1"/>
                <w:sz w:val="24"/>
              </w:rPr>
              <w:t>营业执照</w:t>
            </w:r>
            <w:r w:rsidRPr="00C80CFD">
              <w:rPr>
                <w:color w:val="000000" w:themeColor="text1"/>
                <w:sz w:val="24"/>
              </w:rPr>
              <w:t>”</w:t>
            </w:r>
            <w:r w:rsidRPr="00C80CFD">
              <w:rPr>
                <w:rFonts w:hint="eastAsia"/>
                <w:color w:val="000000" w:themeColor="text1"/>
                <w:sz w:val="24"/>
              </w:rPr>
              <w:t>；</w:t>
            </w:r>
          </w:p>
          <w:p w14:paraId="2186A952"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投标人为事业单位的，应提供有效的</w:t>
            </w:r>
            <w:r w:rsidRPr="00C80CFD">
              <w:rPr>
                <w:color w:val="000000" w:themeColor="text1"/>
                <w:sz w:val="24"/>
              </w:rPr>
              <w:t>“</w:t>
            </w:r>
            <w:r w:rsidRPr="00C80CFD">
              <w:rPr>
                <w:rFonts w:hint="eastAsia"/>
                <w:color w:val="000000" w:themeColor="text1"/>
                <w:sz w:val="24"/>
              </w:rPr>
              <w:t>事业单位法人证书</w:t>
            </w:r>
            <w:r w:rsidRPr="00C80CFD">
              <w:rPr>
                <w:color w:val="000000" w:themeColor="text1"/>
                <w:sz w:val="24"/>
              </w:rPr>
              <w:t>”</w:t>
            </w:r>
            <w:r w:rsidRPr="00C80CFD">
              <w:rPr>
                <w:rFonts w:hint="eastAsia"/>
                <w:color w:val="000000" w:themeColor="text1"/>
                <w:sz w:val="24"/>
              </w:rPr>
              <w:t>；</w:t>
            </w:r>
          </w:p>
          <w:p w14:paraId="461A6BC8"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投标人是非企业机构的，应提供有效的“执业许可证”、“登记证书”等证明文件；</w:t>
            </w:r>
          </w:p>
          <w:p w14:paraId="7EA5ABF2"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投标人是个体工商户的，应提供有效的</w:t>
            </w:r>
            <w:r w:rsidRPr="00C80CFD">
              <w:rPr>
                <w:color w:val="000000" w:themeColor="text1"/>
                <w:sz w:val="24"/>
              </w:rPr>
              <w:t>“</w:t>
            </w:r>
            <w:r w:rsidRPr="00C80CFD">
              <w:rPr>
                <w:rFonts w:hint="eastAsia"/>
                <w:color w:val="000000" w:themeColor="text1"/>
                <w:sz w:val="24"/>
              </w:rPr>
              <w:t>个体工商户营业执照</w:t>
            </w:r>
            <w:r w:rsidRPr="00C80CFD">
              <w:rPr>
                <w:color w:val="000000" w:themeColor="text1"/>
                <w:sz w:val="24"/>
              </w:rPr>
              <w:t>”</w:t>
            </w:r>
            <w:r w:rsidRPr="00C80CFD">
              <w:rPr>
                <w:rFonts w:hint="eastAsia"/>
                <w:color w:val="000000" w:themeColor="text1"/>
                <w:sz w:val="24"/>
              </w:rPr>
              <w:t>；</w:t>
            </w:r>
          </w:p>
          <w:p w14:paraId="34C27061"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投标人是自然人的，应提供有效的自然人身份证明。</w:t>
            </w:r>
          </w:p>
          <w:p w14:paraId="225E10AF" w14:textId="77777777" w:rsidR="00886F80" w:rsidRPr="00C80CFD" w:rsidRDefault="003E176E">
            <w:pPr>
              <w:tabs>
                <w:tab w:val="left" w:pos="1080"/>
              </w:tabs>
              <w:snapToGrid w:val="0"/>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分支机构参加投标的，应</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供该分支机构或 其所属法人/其他组织的相应证明文件；同时还应</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供其所属法人/其他组织出具的授权 其参与本项目的授权书（格式自拟，须加盖其所属法人/其他组织的公章）；对于银行、 保险、石油石化、电力、电信等行业的分支机构，可以</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供上述授权，也可以提供其所属法人/其他组织的有关文件或制度等能够证明授权其独立开展业务的证明材料。</w:t>
            </w:r>
          </w:p>
        </w:tc>
        <w:tc>
          <w:tcPr>
            <w:tcW w:w="833" w:type="pct"/>
            <w:vAlign w:val="center"/>
          </w:tcPr>
          <w:p w14:paraId="0DB2BC14" w14:textId="77777777" w:rsidR="00886F80" w:rsidRPr="00C80CFD" w:rsidRDefault="003E176E">
            <w:pPr>
              <w:tabs>
                <w:tab w:val="left" w:pos="1080"/>
              </w:tabs>
              <w:snapToGrid w:val="0"/>
              <w:rPr>
                <w:color w:val="000000" w:themeColor="text1"/>
                <w:sz w:val="24"/>
              </w:rPr>
            </w:pPr>
            <w:r w:rsidRPr="00C80CFD">
              <w:rPr>
                <w:color w:val="000000" w:themeColor="text1"/>
                <w:sz w:val="24"/>
              </w:rPr>
              <w:t>提供证明文件的电子件或电子证照</w:t>
            </w:r>
          </w:p>
        </w:tc>
      </w:tr>
      <w:tr w:rsidR="00886F80" w:rsidRPr="00C80CFD" w14:paraId="0F9557F9" w14:textId="77777777">
        <w:trPr>
          <w:cantSplit/>
          <w:trHeight w:val="468"/>
        </w:trPr>
        <w:tc>
          <w:tcPr>
            <w:tcW w:w="441" w:type="pct"/>
            <w:vAlign w:val="center"/>
          </w:tcPr>
          <w:p w14:paraId="40DD3481"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1-2</w:t>
            </w:r>
          </w:p>
        </w:tc>
        <w:tc>
          <w:tcPr>
            <w:tcW w:w="1034" w:type="pct"/>
            <w:vAlign w:val="center"/>
          </w:tcPr>
          <w:p w14:paraId="01340239"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投标人资格声明书</w:t>
            </w:r>
          </w:p>
        </w:tc>
        <w:tc>
          <w:tcPr>
            <w:tcW w:w="2692" w:type="pct"/>
            <w:vAlign w:val="center"/>
          </w:tcPr>
          <w:p w14:paraId="4345F184"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提供了符合招标文件要求的《投标人资格声明书》。</w:t>
            </w:r>
          </w:p>
        </w:tc>
        <w:tc>
          <w:tcPr>
            <w:tcW w:w="833" w:type="pct"/>
            <w:vAlign w:val="center"/>
          </w:tcPr>
          <w:p w14:paraId="6D4F2041"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格式见《投标文件格式》</w:t>
            </w:r>
          </w:p>
        </w:tc>
      </w:tr>
      <w:tr w:rsidR="00886F80" w:rsidRPr="00C80CFD" w14:paraId="0D8DC590" w14:textId="77777777">
        <w:trPr>
          <w:cantSplit/>
          <w:trHeight w:val="468"/>
        </w:trPr>
        <w:tc>
          <w:tcPr>
            <w:tcW w:w="441" w:type="pct"/>
            <w:vAlign w:val="center"/>
          </w:tcPr>
          <w:p w14:paraId="6F5CB6C2"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lastRenderedPageBreak/>
              <w:t>1-3</w:t>
            </w:r>
          </w:p>
        </w:tc>
        <w:tc>
          <w:tcPr>
            <w:tcW w:w="1034" w:type="pct"/>
            <w:vAlign w:val="center"/>
          </w:tcPr>
          <w:p w14:paraId="52DC1F5F"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投标人信用记录</w:t>
            </w:r>
          </w:p>
        </w:tc>
        <w:tc>
          <w:tcPr>
            <w:tcW w:w="2692" w:type="pct"/>
            <w:vAlign w:val="center"/>
          </w:tcPr>
          <w:p w14:paraId="61AC52C1"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查询渠道：信用中国网站和中国政府采购网（</w:t>
            </w:r>
            <w:r w:rsidRPr="00C80CFD">
              <w:rPr>
                <w:color w:val="000000" w:themeColor="text1"/>
              </w:rPr>
              <w:t>www.creditchina.gov.cn</w:t>
            </w:r>
            <w:r w:rsidRPr="00C80CFD">
              <w:rPr>
                <w:rFonts w:hint="eastAsia"/>
                <w:color w:val="000000" w:themeColor="text1"/>
                <w:sz w:val="24"/>
              </w:rPr>
              <w:t>、</w:t>
            </w:r>
            <w:r w:rsidRPr="00C80CFD">
              <w:rPr>
                <w:color w:val="000000" w:themeColor="text1"/>
              </w:rPr>
              <w:t>www.ccgp.gov.cn</w:t>
            </w:r>
            <w:r w:rsidRPr="00C80CFD">
              <w:rPr>
                <w:rFonts w:hint="eastAsia"/>
                <w:color w:val="000000" w:themeColor="text1"/>
                <w:sz w:val="24"/>
              </w:rPr>
              <w:t>）；</w:t>
            </w:r>
          </w:p>
          <w:p w14:paraId="2AEFAEC0" w14:textId="77777777" w:rsidR="00886F80" w:rsidRPr="00C80CFD" w:rsidRDefault="003E176E">
            <w:pPr>
              <w:tabs>
                <w:tab w:val="left" w:pos="900"/>
                <w:tab w:val="left" w:pos="1980"/>
              </w:tabs>
              <w:snapToGrid w:val="0"/>
              <w:rPr>
                <w:color w:val="000000" w:themeColor="text1"/>
                <w:sz w:val="24"/>
              </w:rPr>
            </w:pPr>
            <w:r w:rsidRPr="00C80CFD">
              <w:rPr>
                <w:rFonts w:hint="eastAsia"/>
                <w:color w:val="000000" w:themeColor="text1"/>
                <w:sz w:val="24"/>
              </w:rPr>
              <w:t>截止时点：投标截止时间以后、资格审查阶段采购人或采购代理机构的实际查询时间；</w:t>
            </w:r>
          </w:p>
          <w:p w14:paraId="480FC029" w14:textId="77777777" w:rsidR="00886F80" w:rsidRPr="00C80CFD" w:rsidRDefault="003E176E">
            <w:pPr>
              <w:tabs>
                <w:tab w:val="left" w:pos="900"/>
                <w:tab w:val="left" w:pos="1980"/>
              </w:tabs>
              <w:snapToGrid w:val="0"/>
              <w:rPr>
                <w:color w:val="000000" w:themeColor="text1"/>
                <w:sz w:val="24"/>
              </w:rPr>
            </w:pPr>
            <w:r w:rsidRPr="00C80CFD">
              <w:rPr>
                <w:rFonts w:hint="eastAsia"/>
                <w:color w:val="000000" w:themeColor="text1"/>
                <w:sz w:val="24"/>
              </w:rPr>
              <w:t>信用信息查询记录和证据留存具体方式：查询结果网页打印页作为查询记录和证据，与其他采购文件一并保存；</w:t>
            </w:r>
          </w:p>
          <w:p w14:paraId="1F4BB884"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信用信息的使用原则：经认定的被列入失信被执行人、重大税收违法案件当事人名单、政府采购严重违法失信行为记录名单的投标人，其</w:t>
            </w:r>
            <w:r w:rsidRPr="00C80CFD">
              <w:rPr>
                <w:rFonts w:hint="eastAsia"/>
                <w:b/>
                <w:color w:val="000000" w:themeColor="text1"/>
                <w:sz w:val="24"/>
              </w:rPr>
              <w:t>投标无效</w:t>
            </w:r>
            <w:r w:rsidRPr="00C80CFD">
              <w:rPr>
                <w:rFonts w:hint="eastAsia"/>
                <w:color w:val="000000" w:themeColor="text1"/>
                <w:sz w:val="24"/>
              </w:rPr>
              <w:t>。联合体形式投标的，联合体成员存在不良信用记录，视同联合体存在不良信用记录。</w:t>
            </w:r>
          </w:p>
        </w:tc>
        <w:tc>
          <w:tcPr>
            <w:tcW w:w="833" w:type="pct"/>
            <w:vAlign w:val="center"/>
          </w:tcPr>
          <w:p w14:paraId="36F26EB4"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无须投标人提供，由采购人或采购代理机构查询。</w:t>
            </w:r>
          </w:p>
        </w:tc>
      </w:tr>
      <w:tr w:rsidR="00886F80" w:rsidRPr="00C80CFD" w14:paraId="6EEDC635" w14:textId="77777777">
        <w:trPr>
          <w:cantSplit/>
          <w:trHeight w:val="468"/>
        </w:trPr>
        <w:tc>
          <w:tcPr>
            <w:tcW w:w="441" w:type="pct"/>
            <w:vAlign w:val="center"/>
          </w:tcPr>
          <w:p w14:paraId="12E0D472" w14:textId="77777777" w:rsidR="00886F80" w:rsidRPr="00C80CFD" w:rsidRDefault="003E176E">
            <w:pPr>
              <w:tabs>
                <w:tab w:val="left" w:pos="1080"/>
              </w:tabs>
              <w:snapToGrid w:val="0"/>
              <w:jc w:val="center"/>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1-4</w:t>
            </w:r>
          </w:p>
        </w:tc>
        <w:tc>
          <w:tcPr>
            <w:tcW w:w="1034" w:type="pct"/>
            <w:vAlign w:val="center"/>
          </w:tcPr>
          <w:p w14:paraId="5642D68E" w14:textId="77777777" w:rsidR="00886F80" w:rsidRPr="00C80CFD" w:rsidRDefault="003E176E">
            <w:pPr>
              <w:tabs>
                <w:tab w:val="left" w:pos="1080"/>
              </w:tabs>
              <w:snapToGrid w:val="0"/>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法律、行政法规 规定的其他条件</w:t>
            </w:r>
          </w:p>
        </w:tc>
        <w:tc>
          <w:tcPr>
            <w:tcW w:w="2692" w:type="pct"/>
            <w:vAlign w:val="center"/>
          </w:tcPr>
          <w:p w14:paraId="5D2DE7D1" w14:textId="77777777" w:rsidR="00886F80" w:rsidRPr="00C80CFD" w:rsidRDefault="003E176E">
            <w:pPr>
              <w:tabs>
                <w:tab w:val="left" w:pos="1080"/>
              </w:tabs>
              <w:snapToGrid w:val="0"/>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法律、行政法规规定的其他条件</w:t>
            </w:r>
          </w:p>
        </w:tc>
        <w:tc>
          <w:tcPr>
            <w:tcW w:w="833" w:type="pct"/>
            <w:vAlign w:val="center"/>
          </w:tcPr>
          <w:p w14:paraId="45231BC9" w14:textId="77777777" w:rsidR="00886F80" w:rsidRPr="00C80CFD" w:rsidRDefault="003E176E">
            <w:pPr>
              <w:tabs>
                <w:tab w:val="left" w:pos="1080"/>
              </w:tabs>
              <w:snapToGrid w:val="0"/>
              <w:jc w:val="center"/>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w:t>
            </w:r>
          </w:p>
        </w:tc>
      </w:tr>
      <w:tr w:rsidR="00886F80" w:rsidRPr="00C80CFD" w14:paraId="2901CBBD" w14:textId="77777777">
        <w:trPr>
          <w:cantSplit/>
          <w:trHeight w:val="468"/>
        </w:trPr>
        <w:tc>
          <w:tcPr>
            <w:tcW w:w="441" w:type="pct"/>
            <w:vAlign w:val="center"/>
          </w:tcPr>
          <w:p w14:paraId="32D9D771"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2</w:t>
            </w:r>
          </w:p>
        </w:tc>
        <w:tc>
          <w:tcPr>
            <w:tcW w:w="1034" w:type="pct"/>
            <w:vAlign w:val="center"/>
          </w:tcPr>
          <w:p w14:paraId="6A2ACB03"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落实政府采购政策需满足的资格要求</w:t>
            </w:r>
          </w:p>
        </w:tc>
        <w:tc>
          <w:tcPr>
            <w:tcW w:w="2692" w:type="pct"/>
            <w:vAlign w:val="center"/>
          </w:tcPr>
          <w:p w14:paraId="06BB1E71"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具体要求见第一章《投标邀请》</w:t>
            </w:r>
          </w:p>
        </w:tc>
        <w:tc>
          <w:tcPr>
            <w:tcW w:w="833" w:type="pct"/>
            <w:vAlign w:val="center"/>
          </w:tcPr>
          <w:p w14:paraId="538B7B30" w14:textId="77777777" w:rsidR="00886F80" w:rsidRPr="00C80CFD" w:rsidRDefault="00886F80">
            <w:pPr>
              <w:tabs>
                <w:tab w:val="left" w:pos="1080"/>
              </w:tabs>
              <w:snapToGrid w:val="0"/>
              <w:rPr>
                <w:color w:val="000000" w:themeColor="text1"/>
                <w:sz w:val="24"/>
              </w:rPr>
            </w:pPr>
          </w:p>
        </w:tc>
      </w:tr>
      <w:tr w:rsidR="00886F80" w:rsidRPr="00C80CFD" w14:paraId="211671F0" w14:textId="77777777">
        <w:trPr>
          <w:cantSplit/>
          <w:trHeight w:val="468"/>
        </w:trPr>
        <w:tc>
          <w:tcPr>
            <w:tcW w:w="441" w:type="pct"/>
            <w:vAlign w:val="center"/>
          </w:tcPr>
          <w:p w14:paraId="44F1C955"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2-1</w:t>
            </w:r>
          </w:p>
        </w:tc>
        <w:tc>
          <w:tcPr>
            <w:tcW w:w="1034" w:type="pct"/>
            <w:vAlign w:val="center"/>
          </w:tcPr>
          <w:p w14:paraId="0AC59A26"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中小企业政策</w:t>
            </w:r>
          </w:p>
        </w:tc>
        <w:tc>
          <w:tcPr>
            <w:tcW w:w="2692" w:type="pct"/>
            <w:vAlign w:val="center"/>
          </w:tcPr>
          <w:p w14:paraId="59B7563B"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具体要求见第一章《投标邀请》</w:t>
            </w:r>
          </w:p>
        </w:tc>
        <w:tc>
          <w:tcPr>
            <w:tcW w:w="833" w:type="pct"/>
            <w:vAlign w:val="center"/>
          </w:tcPr>
          <w:p w14:paraId="6973F8A3" w14:textId="77777777" w:rsidR="00886F80" w:rsidRPr="00C80CFD" w:rsidRDefault="00886F80">
            <w:pPr>
              <w:tabs>
                <w:tab w:val="left" w:pos="1080"/>
              </w:tabs>
              <w:snapToGrid w:val="0"/>
              <w:rPr>
                <w:color w:val="000000" w:themeColor="text1"/>
                <w:sz w:val="24"/>
              </w:rPr>
            </w:pPr>
          </w:p>
        </w:tc>
      </w:tr>
      <w:tr w:rsidR="00886F80" w:rsidRPr="00C80CFD" w14:paraId="272A5B8C" w14:textId="77777777">
        <w:trPr>
          <w:cantSplit/>
          <w:trHeight w:val="468"/>
        </w:trPr>
        <w:tc>
          <w:tcPr>
            <w:tcW w:w="441" w:type="pct"/>
            <w:vAlign w:val="center"/>
          </w:tcPr>
          <w:p w14:paraId="751DCD2A"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2-1-1</w:t>
            </w:r>
          </w:p>
        </w:tc>
        <w:tc>
          <w:tcPr>
            <w:tcW w:w="1034" w:type="pct"/>
            <w:vAlign w:val="center"/>
          </w:tcPr>
          <w:p w14:paraId="1354C151"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中小企业证明文件</w:t>
            </w:r>
          </w:p>
        </w:tc>
        <w:tc>
          <w:tcPr>
            <w:tcW w:w="2692" w:type="pct"/>
            <w:vAlign w:val="center"/>
          </w:tcPr>
          <w:p w14:paraId="3588FA0C"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当本项目（包）涉及预留份额专门面向中小企业采购，此时建议在《资格证明文件》中提供。</w:t>
            </w:r>
          </w:p>
          <w:p w14:paraId="62ED6BFC" w14:textId="77777777" w:rsidR="00886F80" w:rsidRPr="00C80CFD" w:rsidRDefault="003E176E">
            <w:pPr>
              <w:tabs>
                <w:tab w:val="left" w:pos="1080"/>
              </w:tabs>
              <w:snapToGrid w:val="0"/>
              <w:rPr>
                <w:color w:val="000000" w:themeColor="text1"/>
                <w:sz w:val="24"/>
              </w:rPr>
            </w:pPr>
            <w:r w:rsidRPr="00C80CFD">
              <w:rPr>
                <w:color w:val="000000" w:themeColor="text1"/>
                <w:sz w:val="24"/>
              </w:rPr>
              <w:t>1</w:t>
            </w:r>
            <w:r w:rsidRPr="00C80CFD">
              <w:rPr>
                <w:rFonts w:hint="eastAsia"/>
                <w:color w:val="000000" w:themeColor="text1"/>
                <w:sz w:val="24"/>
              </w:rPr>
              <w:t>、</w:t>
            </w:r>
            <w:r w:rsidRPr="00C80CFD">
              <w:rPr>
                <w:rFonts w:asciiTheme="minorEastAsia" w:eastAsiaTheme="minorEastAsia" w:hAnsiTheme="minorEastAsia" w:hint="eastAsia"/>
                <w:color w:val="000000" w:themeColor="text1"/>
                <w:sz w:val="24"/>
              </w:rPr>
              <w:t>投标人单独投标的，应</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供《中小企业声 明函》或《残疾人福利性单位声明函》或由 省级以上监狱管理局、戒毒管理局（含新疆 生产建设兵团）出具的属于监狱企业的证明 文件。</w:t>
            </w:r>
          </w:p>
          <w:p w14:paraId="49548347" w14:textId="77777777" w:rsidR="00886F80" w:rsidRPr="00C80CFD" w:rsidRDefault="003E176E">
            <w:pPr>
              <w:tabs>
                <w:tab w:val="left" w:pos="1080"/>
              </w:tabs>
              <w:snapToGrid w:val="0"/>
              <w:rPr>
                <w:color w:val="000000" w:themeColor="text1"/>
                <w:sz w:val="24"/>
              </w:rPr>
            </w:pPr>
            <w:r w:rsidRPr="00C80CFD">
              <w:rPr>
                <w:color w:val="000000" w:themeColor="text1"/>
                <w:sz w:val="24"/>
              </w:rPr>
              <w:t>2</w:t>
            </w:r>
            <w:r w:rsidRPr="00C80CFD">
              <w:rPr>
                <w:rFonts w:hint="eastAsia"/>
                <w:color w:val="000000" w:themeColor="text1"/>
                <w:sz w:val="24"/>
              </w:rPr>
              <w:t>、</w:t>
            </w:r>
            <w:r w:rsidRPr="00C80CFD">
              <w:rPr>
                <w:rFonts w:asciiTheme="minorEastAsia" w:eastAsiaTheme="minorEastAsia" w:hAnsiTheme="minorEastAsia" w:hint="eastAsia"/>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 （含新疆生产建设兵团）出具的属于监狱企业的证明文件中如实填报，且满足招标文件关于预留份额的要求。</w:t>
            </w:r>
          </w:p>
        </w:tc>
        <w:tc>
          <w:tcPr>
            <w:tcW w:w="833" w:type="pct"/>
            <w:vAlign w:val="center"/>
          </w:tcPr>
          <w:p w14:paraId="4A3D27BD"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格式见《投标文件格式》</w:t>
            </w:r>
          </w:p>
        </w:tc>
      </w:tr>
      <w:tr w:rsidR="00886F80" w:rsidRPr="00C80CFD" w14:paraId="51F0FBF5" w14:textId="77777777">
        <w:trPr>
          <w:cantSplit/>
          <w:trHeight w:val="468"/>
        </w:trPr>
        <w:tc>
          <w:tcPr>
            <w:tcW w:w="441" w:type="pct"/>
            <w:vAlign w:val="center"/>
          </w:tcPr>
          <w:p w14:paraId="1F06D431"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2-1-2</w:t>
            </w:r>
          </w:p>
        </w:tc>
        <w:tc>
          <w:tcPr>
            <w:tcW w:w="1034" w:type="pct"/>
            <w:vAlign w:val="center"/>
          </w:tcPr>
          <w:p w14:paraId="64071678"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拟分包情况说明及分包意向协议</w:t>
            </w:r>
          </w:p>
        </w:tc>
        <w:tc>
          <w:tcPr>
            <w:tcW w:w="2692" w:type="pct"/>
            <w:vAlign w:val="center"/>
          </w:tcPr>
          <w:p w14:paraId="7EF5DC0C"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如本项目（包）要求通过分包措施预留部分采购份额面向中小企业采购、且投标人因落实政府采购政策拟进行分包的，必须提供；否则无须提供。</w:t>
            </w:r>
          </w:p>
          <w:p w14:paraId="3907AC20" w14:textId="77777777" w:rsidR="00886F80" w:rsidRPr="00C80CFD" w:rsidRDefault="003E176E">
            <w:pPr>
              <w:tabs>
                <w:tab w:val="left" w:pos="1080"/>
              </w:tabs>
              <w:snapToGrid w:val="0"/>
              <w:rPr>
                <w:b/>
                <w:color w:val="000000" w:themeColor="text1"/>
                <w:sz w:val="24"/>
              </w:rPr>
            </w:pPr>
            <w:r w:rsidRPr="00C80CFD">
              <w:rPr>
                <w:rFonts w:hint="eastAsia"/>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33" w:type="pct"/>
            <w:vAlign w:val="center"/>
          </w:tcPr>
          <w:p w14:paraId="76631386"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格式见《投标文件格式》</w:t>
            </w:r>
          </w:p>
        </w:tc>
      </w:tr>
      <w:tr w:rsidR="00886F80" w:rsidRPr="00C80CFD" w14:paraId="10716024" w14:textId="77777777">
        <w:trPr>
          <w:cantSplit/>
          <w:trHeight w:val="468"/>
        </w:trPr>
        <w:tc>
          <w:tcPr>
            <w:tcW w:w="441" w:type="pct"/>
            <w:vAlign w:val="center"/>
          </w:tcPr>
          <w:p w14:paraId="24FEBEA5"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2-2</w:t>
            </w:r>
          </w:p>
        </w:tc>
        <w:tc>
          <w:tcPr>
            <w:tcW w:w="1034" w:type="pct"/>
            <w:vAlign w:val="center"/>
          </w:tcPr>
          <w:p w14:paraId="5BE49535"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其它落实政府采购政策的资格要求</w:t>
            </w:r>
          </w:p>
        </w:tc>
        <w:tc>
          <w:tcPr>
            <w:tcW w:w="2692" w:type="pct"/>
            <w:vAlign w:val="center"/>
          </w:tcPr>
          <w:p w14:paraId="6B3D0737"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如有，见第一章《投标邀请》</w:t>
            </w:r>
          </w:p>
        </w:tc>
        <w:tc>
          <w:tcPr>
            <w:tcW w:w="833" w:type="pct"/>
            <w:vAlign w:val="center"/>
          </w:tcPr>
          <w:p w14:paraId="1F4AB794" w14:textId="77777777" w:rsidR="00886F80" w:rsidRPr="00C80CFD" w:rsidRDefault="003E176E">
            <w:pPr>
              <w:tabs>
                <w:tab w:val="left" w:pos="1080"/>
              </w:tabs>
              <w:snapToGrid w:val="0"/>
              <w:rPr>
                <w:color w:val="000000" w:themeColor="text1"/>
                <w:sz w:val="24"/>
              </w:rPr>
            </w:pPr>
            <w:r w:rsidRPr="00C80CFD">
              <w:rPr>
                <w:color w:val="000000" w:themeColor="text1"/>
                <w:sz w:val="24"/>
              </w:rPr>
              <w:t>提供证明文件的电子件或电子证照</w:t>
            </w:r>
          </w:p>
        </w:tc>
      </w:tr>
      <w:tr w:rsidR="00886F80" w:rsidRPr="00C80CFD" w14:paraId="7AF57989" w14:textId="77777777">
        <w:trPr>
          <w:cantSplit/>
          <w:trHeight w:val="468"/>
        </w:trPr>
        <w:tc>
          <w:tcPr>
            <w:tcW w:w="441" w:type="pct"/>
            <w:vAlign w:val="center"/>
          </w:tcPr>
          <w:p w14:paraId="68820178"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lastRenderedPageBreak/>
              <w:t>3</w:t>
            </w:r>
          </w:p>
        </w:tc>
        <w:tc>
          <w:tcPr>
            <w:tcW w:w="1034" w:type="pct"/>
            <w:vAlign w:val="center"/>
          </w:tcPr>
          <w:p w14:paraId="5E7F41DE"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本项目的特定资格要求</w:t>
            </w:r>
          </w:p>
        </w:tc>
        <w:tc>
          <w:tcPr>
            <w:tcW w:w="2692" w:type="pct"/>
            <w:vAlign w:val="center"/>
          </w:tcPr>
          <w:p w14:paraId="530EC35B"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如有，见第一章《投标邀请》</w:t>
            </w:r>
          </w:p>
        </w:tc>
        <w:tc>
          <w:tcPr>
            <w:tcW w:w="833" w:type="pct"/>
            <w:vAlign w:val="center"/>
          </w:tcPr>
          <w:p w14:paraId="78694E80" w14:textId="77777777" w:rsidR="00886F80" w:rsidRPr="00C80CFD" w:rsidRDefault="00886F80">
            <w:pPr>
              <w:tabs>
                <w:tab w:val="left" w:pos="1080"/>
              </w:tabs>
              <w:snapToGrid w:val="0"/>
              <w:rPr>
                <w:color w:val="000000" w:themeColor="text1"/>
                <w:sz w:val="24"/>
              </w:rPr>
            </w:pPr>
          </w:p>
        </w:tc>
      </w:tr>
      <w:tr w:rsidR="00886F80" w:rsidRPr="00C80CFD" w14:paraId="520D8A77" w14:textId="77777777">
        <w:trPr>
          <w:cantSplit/>
          <w:trHeight w:val="4548"/>
        </w:trPr>
        <w:tc>
          <w:tcPr>
            <w:tcW w:w="441" w:type="pct"/>
            <w:vAlign w:val="center"/>
          </w:tcPr>
          <w:p w14:paraId="3644727C"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3-1</w:t>
            </w:r>
          </w:p>
        </w:tc>
        <w:tc>
          <w:tcPr>
            <w:tcW w:w="1034" w:type="pct"/>
            <w:vAlign w:val="center"/>
          </w:tcPr>
          <w:p w14:paraId="7AE8C04E"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是否接受联合体投标</w:t>
            </w:r>
          </w:p>
        </w:tc>
        <w:tc>
          <w:tcPr>
            <w:tcW w:w="2692" w:type="pct"/>
            <w:vAlign w:val="center"/>
          </w:tcPr>
          <w:p w14:paraId="4E26788E" w14:textId="77777777" w:rsidR="00886F80" w:rsidRPr="00C80CFD" w:rsidRDefault="003E176E">
            <w:pPr>
              <w:tabs>
                <w:tab w:val="left" w:pos="1080"/>
              </w:tabs>
              <w:snapToGrid w:val="0"/>
              <w:rPr>
                <w:color w:val="000000" w:themeColor="text1"/>
                <w:sz w:val="24"/>
              </w:rPr>
            </w:pPr>
            <w:r w:rsidRPr="00C80CFD">
              <w:rPr>
                <w:color w:val="000000" w:themeColor="text1"/>
                <w:sz w:val="24"/>
              </w:rPr>
              <w:t>1</w:t>
            </w:r>
            <w:r w:rsidRPr="00C80CFD">
              <w:rPr>
                <w:rFonts w:hint="eastAsia"/>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4EBC21E" w14:textId="77777777" w:rsidR="00886F80" w:rsidRPr="00C80CFD" w:rsidRDefault="003E176E">
            <w:pPr>
              <w:tabs>
                <w:tab w:val="left" w:pos="1080"/>
              </w:tabs>
              <w:snapToGrid w:val="0"/>
              <w:rPr>
                <w:color w:val="000000" w:themeColor="text1"/>
                <w:sz w:val="24"/>
              </w:rPr>
            </w:pPr>
            <w:r w:rsidRPr="00C80CFD">
              <w:rPr>
                <w:color w:val="000000" w:themeColor="text1"/>
                <w:sz w:val="24"/>
              </w:rPr>
              <w:t>2</w:t>
            </w:r>
            <w:r w:rsidRPr="00C80CFD">
              <w:rPr>
                <w:rFonts w:hint="eastAsia"/>
                <w:color w:val="000000" w:themeColor="text1"/>
                <w:sz w:val="24"/>
              </w:rPr>
              <w:t>、联合体各成员单位均须提供本表中序号</w:t>
            </w:r>
            <w:r w:rsidRPr="00C80CFD">
              <w:rPr>
                <w:color w:val="000000" w:themeColor="text1"/>
                <w:sz w:val="24"/>
              </w:rPr>
              <w:t>1-1</w:t>
            </w:r>
            <w:r w:rsidRPr="00C80CFD">
              <w:rPr>
                <w:rFonts w:hint="eastAsia"/>
                <w:color w:val="000000" w:themeColor="text1"/>
                <w:sz w:val="24"/>
              </w:rPr>
              <w:t>、</w:t>
            </w:r>
            <w:r w:rsidRPr="00C80CFD">
              <w:rPr>
                <w:color w:val="000000" w:themeColor="text1"/>
                <w:sz w:val="24"/>
              </w:rPr>
              <w:t>1-2</w:t>
            </w:r>
            <w:r w:rsidRPr="00C80CFD">
              <w:rPr>
                <w:rFonts w:hint="eastAsia"/>
                <w:color w:val="000000" w:themeColor="text1"/>
                <w:sz w:val="24"/>
              </w:rPr>
              <w:t>的证明文件。联合体各成员单位均应满足本表</w:t>
            </w:r>
            <w:r w:rsidRPr="00C80CFD">
              <w:rPr>
                <w:color w:val="000000" w:themeColor="text1"/>
                <w:sz w:val="24"/>
              </w:rPr>
              <w:t xml:space="preserve"> 3-2 </w:t>
            </w:r>
            <w:r w:rsidRPr="00C80CFD">
              <w:rPr>
                <w:rFonts w:hint="eastAsia"/>
                <w:color w:val="000000" w:themeColor="text1"/>
                <w:sz w:val="24"/>
              </w:rPr>
              <w:t>及</w:t>
            </w:r>
            <w:r w:rsidRPr="00C80CFD">
              <w:rPr>
                <w:color w:val="000000" w:themeColor="text1"/>
                <w:sz w:val="24"/>
              </w:rPr>
              <w:t xml:space="preserve"> 3-3 </w:t>
            </w:r>
            <w:r w:rsidRPr="00C80CFD">
              <w:rPr>
                <w:rFonts w:hint="eastAsia"/>
                <w:color w:val="000000" w:themeColor="text1"/>
                <w:sz w:val="24"/>
              </w:rPr>
              <w:t>项规定。</w:t>
            </w:r>
          </w:p>
          <w:p w14:paraId="5382CD44" w14:textId="77777777" w:rsidR="00886F80" w:rsidRPr="00C80CFD" w:rsidRDefault="003E176E">
            <w:pPr>
              <w:tabs>
                <w:tab w:val="left" w:pos="1080"/>
              </w:tabs>
              <w:snapToGrid w:val="0"/>
              <w:rPr>
                <w:color w:val="000000" w:themeColor="text1"/>
                <w:sz w:val="24"/>
              </w:rPr>
            </w:pPr>
            <w:r w:rsidRPr="00C80CFD">
              <w:rPr>
                <w:color w:val="000000" w:themeColor="text1"/>
                <w:sz w:val="24"/>
              </w:rPr>
              <w:t>3</w:t>
            </w:r>
            <w:r w:rsidRPr="00C80CFD">
              <w:rPr>
                <w:rFonts w:hint="eastAsia"/>
                <w:color w:val="000000" w:themeColor="text1"/>
                <w:sz w:val="24"/>
              </w:rPr>
              <w:t>、本表序号</w:t>
            </w:r>
            <w:r w:rsidRPr="00C80CFD">
              <w:rPr>
                <w:color w:val="000000" w:themeColor="text1"/>
                <w:sz w:val="24"/>
              </w:rPr>
              <w:t>3-3</w:t>
            </w:r>
            <w:r w:rsidRPr="00C80CFD">
              <w:rPr>
                <w:rFonts w:hint="eastAsia"/>
                <w:color w:val="000000" w:themeColor="text1"/>
                <w:sz w:val="24"/>
              </w:rPr>
              <w:t>项规定的其他特定资格要求中的每一小项要求，联合体各方中至少应当有一方符合本表中其他资格要求并提供证明文件。</w:t>
            </w:r>
          </w:p>
          <w:p w14:paraId="5C0997C5" w14:textId="77777777" w:rsidR="00886F80" w:rsidRPr="00C80CFD" w:rsidRDefault="003E176E">
            <w:pPr>
              <w:tabs>
                <w:tab w:val="left" w:pos="1080"/>
              </w:tabs>
              <w:snapToGrid w:val="0"/>
              <w:rPr>
                <w:color w:val="000000" w:themeColor="text1"/>
                <w:sz w:val="24"/>
              </w:rPr>
            </w:pPr>
            <w:r w:rsidRPr="00C80CFD">
              <w:rPr>
                <w:color w:val="000000" w:themeColor="text1"/>
                <w:sz w:val="24"/>
              </w:rPr>
              <w:t>4</w:t>
            </w:r>
            <w:r w:rsidRPr="00C80CFD">
              <w:rPr>
                <w:rFonts w:hint="eastAsia"/>
                <w:color w:val="000000" w:themeColor="text1"/>
                <w:sz w:val="24"/>
              </w:rPr>
              <w:t>、联合体中有同类资质的供应商按照联合体分工承担相同工作的，应当按照资质等级较低的供应商确定资质等级。</w:t>
            </w:r>
          </w:p>
          <w:p w14:paraId="77105A3F" w14:textId="77777777" w:rsidR="00886F80" w:rsidRPr="00C80CFD" w:rsidRDefault="003E176E">
            <w:pPr>
              <w:tabs>
                <w:tab w:val="left" w:pos="1080"/>
              </w:tabs>
              <w:snapToGrid w:val="0"/>
              <w:rPr>
                <w:color w:val="000000" w:themeColor="text1"/>
                <w:sz w:val="24"/>
              </w:rPr>
            </w:pPr>
            <w:r w:rsidRPr="00C80CFD">
              <w:rPr>
                <w:color w:val="000000" w:themeColor="text1"/>
                <w:sz w:val="24"/>
              </w:rPr>
              <w:t>5</w:t>
            </w:r>
            <w:r w:rsidRPr="00C80CFD">
              <w:rPr>
                <w:rFonts w:hint="eastAsia"/>
                <w:color w:val="000000" w:themeColor="text1"/>
                <w:sz w:val="24"/>
              </w:rPr>
              <w:t>、以联合体形式参加政府采购活动的，联合体各方不得再单独参加或者与其他供应商另外组成联合体参加同一合同项下的政府采购活动。</w:t>
            </w:r>
          </w:p>
          <w:p w14:paraId="4963227D" w14:textId="77777777" w:rsidR="00886F80" w:rsidRPr="00C80CFD" w:rsidRDefault="003E176E">
            <w:pPr>
              <w:tabs>
                <w:tab w:val="left" w:pos="1080"/>
              </w:tabs>
              <w:snapToGrid w:val="0"/>
              <w:rPr>
                <w:color w:val="000000" w:themeColor="text1"/>
                <w:sz w:val="24"/>
              </w:rPr>
            </w:pPr>
            <w:r w:rsidRPr="00C80CFD">
              <w:rPr>
                <w:color w:val="000000" w:themeColor="text1"/>
                <w:sz w:val="24"/>
              </w:rPr>
              <w:t>6</w:t>
            </w:r>
            <w:r w:rsidRPr="00C80CFD">
              <w:rPr>
                <w:rFonts w:hint="eastAsia"/>
                <w:color w:val="000000" w:themeColor="text1"/>
                <w:sz w:val="24"/>
              </w:rPr>
              <w:t>、若联合体中任一成员单位中途退出，则该联合体的</w:t>
            </w:r>
            <w:r w:rsidRPr="00C80CFD">
              <w:rPr>
                <w:rFonts w:hint="eastAsia"/>
                <w:b/>
                <w:color w:val="000000" w:themeColor="text1"/>
                <w:sz w:val="24"/>
              </w:rPr>
              <w:t>投标无效</w:t>
            </w:r>
            <w:r w:rsidRPr="00C80CFD">
              <w:rPr>
                <w:rFonts w:hint="eastAsia"/>
                <w:color w:val="000000" w:themeColor="text1"/>
                <w:sz w:val="24"/>
              </w:rPr>
              <w:t>。</w:t>
            </w:r>
          </w:p>
          <w:p w14:paraId="7B2EFC22" w14:textId="77777777" w:rsidR="00886F80" w:rsidRPr="00C80CFD" w:rsidRDefault="003E176E">
            <w:pPr>
              <w:tabs>
                <w:tab w:val="left" w:pos="1080"/>
              </w:tabs>
              <w:snapToGrid w:val="0"/>
              <w:rPr>
                <w:color w:val="000000" w:themeColor="text1"/>
                <w:sz w:val="24"/>
              </w:rPr>
            </w:pPr>
            <w:r w:rsidRPr="00C80CFD">
              <w:rPr>
                <w:color w:val="000000" w:themeColor="text1"/>
                <w:sz w:val="24"/>
              </w:rPr>
              <w:t>7</w:t>
            </w:r>
            <w:r w:rsidRPr="00C80CFD">
              <w:rPr>
                <w:rFonts w:hint="eastAsia"/>
                <w:color w:val="000000" w:themeColor="text1"/>
                <w:sz w:val="24"/>
              </w:rPr>
              <w:t>、本项目不接受联合体投标时，投标人不得为联合体。</w:t>
            </w:r>
          </w:p>
        </w:tc>
        <w:tc>
          <w:tcPr>
            <w:tcW w:w="833" w:type="pct"/>
            <w:vAlign w:val="center"/>
          </w:tcPr>
          <w:p w14:paraId="548BA5AD"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提供证明文件的电子件或电子证照。</w:t>
            </w:r>
          </w:p>
          <w:p w14:paraId="0C5FCB79"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格式见《投标文件格式》</w:t>
            </w:r>
          </w:p>
        </w:tc>
      </w:tr>
      <w:tr w:rsidR="00886F80" w:rsidRPr="00C80CFD" w14:paraId="42412136" w14:textId="77777777">
        <w:trPr>
          <w:cantSplit/>
          <w:trHeight w:val="669"/>
        </w:trPr>
        <w:tc>
          <w:tcPr>
            <w:tcW w:w="441" w:type="pct"/>
            <w:vAlign w:val="center"/>
          </w:tcPr>
          <w:p w14:paraId="6C85E932" w14:textId="77777777" w:rsidR="00886F80" w:rsidRPr="00C80CFD" w:rsidRDefault="003E176E">
            <w:pPr>
              <w:tabs>
                <w:tab w:val="left" w:pos="1080"/>
              </w:tabs>
              <w:snapToGrid w:val="0"/>
              <w:jc w:val="center"/>
              <w:rPr>
                <w:rFonts w:asciiTheme="minorEastAsia" w:eastAsiaTheme="minorEastAsia" w:hAnsiTheme="minorEastAsia"/>
                <w:color w:val="000000" w:themeColor="text1"/>
                <w:sz w:val="24"/>
              </w:rPr>
            </w:pPr>
            <w:r w:rsidRPr="00C80CFD">
              <w:rPr>
                <w:color w:val="000000" w:themeColor="text1"/>
                <w:sz w:val="24"/>
              </w:rPr>
              <w:t>3-2</w:t>
            </w:r>
          </w:p>
        </w:tc>
        <w:tc>
          <w:tcPr>
            <w:tcW w:w="1034" w:type="pct"/>
            <w:vAlign w:val="center"/>
          </w:tcPr>
          <w:p w14:paraId="68500791" w14:textId="77777777" w:rsidR="00886F80" w:rsidRPr="00C80CFD" w:rsidRDefault="003E176E">
            <w:pPr>
              <w:tabs>
                <w:tab w:val="left" w:pos="1080"/>
              </w:tabs>
              <w:snapToGrid w:val="0"/>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政府购买服务承 接主体的要求</w:t>
            </w:r>
          </w:p>
        </w:tc>
        <w:tc>
          <w:tcPr>
            <w:tcW w:w="2692" w:type="pct"/>
            <w:vAlign w:val="center"/>
          </w:tcPr>
          <w:p w14:paraId="613F2ECC" w14:textId="77777777" w:rsidR="00886F80" w:rsidRPr="00C80CFD" w:rsidRDefault="003E176E">
            <w:pPr>
              <w:tabs>
                <w:tab w:val="left" w:pos="1080"/>
              </w:tabs>
              <w:snapToGrid w:val="0"/>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如本项目属于政府购买服务，投标人不属于公益一类事业单位、使用事业编制且由财政拨款保障的群团组织。</w:t>
            </w:r>
          </w:p>
        </w:tc>
        <w:tc>
          <w:tcPr>
            <w:tcW w:w="833" w:type="pct"/>
            <w:vAlign w:val="center"/>
          </w:tcPr>
          <w:p w14:paraId="4FF3423E" w14:textId="77777777" w:rsidR="00886F80" w:rsidRPr="00C80CFD" w:rsidRDefault="003E176E">
            <w:pPr>
              <w:tabs>
                <w:tab w:val="left" w:pos="1080"/>
              </w:tabs>
              <w:snapToGrid w:val="0"/>
              <w:rPr>
                <w:rFonts w:asciiTheme="minorEastAsia" w:eastAsiaTheme="minorEastAsia" w:hAnsiTheme="minorEastAsia"/>
                <w:color w:val="000000" w:themeColor="text1"/>
                <w:sz w:val="24"/>
              </w:rPr>
            </w:pPr>
            <w:r w:rsidRPr="00C80CFD">
              <w:rPr>
                <w:color w:val="000000" w:themeColor="text1"/>
                <w:sz w:val="24"/>
              </w:rPr>
              <w:t>格式见《投标文件格式》</w:t>
            </w:r>
            <w:r w:rsidRPr="00C80CFD">
              <w:rPr>
                <w:rFonts w:hint="eastAsia"/>
                <w:color w:val="000000" w:themeColor="text1"/>
                <w:sz w:val="24"/>
              </w:rPr>
              <w:t>“</w:t>
            </w:r>
            <w:r w:rsidRPr="00C80CFD">
              <w:rPr>
                <w:rFonts w:hint="eastAsia"/>
                <w:color w:val="000000" w:themeColor="text1"/>
                <w:sz w:val="24"/>
              </w:rPr>
              <w:t xml:space="preserve">1-2 </w:t>
            </w:r>
            <w:r w:rsidRPr="00C80CFD">
              <w:rPr>
                <w:rFonts w:hint="eastAsia"/>
                <w:color w:val="000000" w:themeColor="text1"/>
                <w:sz w:val="24"/>
              </w:rPr>
              <w:t>投标人资格声明书”</w:t>
            </w:r>
          </w:p>
        </w:tc>
      </w:tr>
      <w:tr w:rsidR="00886F80" w:rsidRPr="00C80CFD" w14:paraId="34401533" w14:textId="77777777">
        <w:trPr>
          <w:cantSplit/>
          <w:trHeight w:val="460"/>
        </w:trPr>
        <w:tc>
          <w:tcPr>
            <w:tcW w:w="441" w:type="pct"/>
            <w:vAlign w:val="center"/>
          </w:tcPr>
          <w:p w14:paraId="57A3E28B"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3-3</w:t>
            </w:r>
          </w:p>
        </w:tc>
        <w:tc>
          <w:tcPr>
            <w:tcW w:w="1034" w:type="pct"/>
            <w:vAlign w:val="center"/>
          </w:tcPr>
          <w:p w14:paraId="4536C4BD"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其他特定资格要求</w:t>
            </w:r>
          </w:p>
        </w:tc>
        <w:tc>
          <w:tcPr>
            <w:tcW w:w="2692" w:type="pct"/>
            <w:vAlign w:val="center"/>
          </w:tcPr>
          <w:p w14:paraId="6126631F"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如有，见第一章《投标邀请》</w:t>
            </w:r>
          </w:p>
          <w:p w14:paraId="18B57BA6" w14:textId="77777777" w:rsidR="00886F80" w:rsidRPr="00C80CFD" w:rsidRDefault="003E176E">
            <w:pPr>
              <w:pStyle w:val="22"/>
              <w:jc w:val="left"/>
              <w:rPr>
                <w:rFonts w:asciiTheme="minorEastAsia" w:eastAsiaTheme="minorEastAsia" w:hAnsiTheme="minorEastAsia"/>
                <w:b w:val="0"/>
                <w:bCs/>
                <w:color w:val="000000" w:themeColor="text1"/>
              </w:rPr>
            </w:pPr>
            <w:r w:rsidRPr="00C80CFD">
              <w:rPr>
                <w:rFonts w:asciiTheme="minorEastAsia" w:eastAsiaTheme="minorEastAsia" w:hAnsiTheme="minorEastAsia"/>
                <w:b w:val="0"/>
                <w:bCs/>
                <w:color w:val="000000" w:themeColor="text1"/>
                <w:sz w:val="24"/>
              </w:rPr>
              <w:t>注：如联合体中有同类资质的供应商按照联合体分工承担相同工作的，均应当提供资质证书电子件或电子证照。</w:t>
            </w:r>
          </w:p>
        </w:tc>
        <w:tc>
          <w:tcPr>
            <w:tcW w:w="833" w:type="pct"/>
            <w:vAlign w:val="center"/>
          </w:tcPr>
          <w:p w14:paraId="05554B8D" w14:textId="77777777" w:rsidR="00886F80" w:rsidRPr="00C80CFD" w:rsidRDefault="00886F80">
            <w:pPr>
              <w:tabs>
                <w:tab w:val="left" w:pos="1080"/>
              </w:tabs>
              <w:snapToGrid w:val="0"/>
              <w:rPr>
                <w:color w:val="000000" w:themeColor="text1"/>
                <w:sz w:val="24"/>
              </w:rPr>
            </w:pPr>
          </w:p>
        </w:tc>
      </w:tr>
      <w:tr w:rsidR="00886F80" w:rsidRPr="00C80CFD" w14:paraId="49CCDFD9" w14:textId="77777777">
        <w:trPr>
          <w:cantSplit/>
          <w:trHeight w:val="468"/>
        </w:trPr>
        <w:tc>
          <w:tcPr>
            <w:tcW w:w="441" w:type="pct"/>
            <w:vAlign w:val="center"/>
          </w:tcPr>
          <w:p w14:paraId="197A091E"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4</w:t>
            </w:r>
          </w:p>
        </w:tc>
        <w:tc>
          <w:tcPr>
            <w:tcW w:w="1034" w:type="pct"/>
            <w:vAlign w:val="center"/>
          </w:tcPr>
          <w:p w14:paraId="79BC713A" w14:textId="77777777" w:rsidR="00886F80" w:rsidRPr="00C80CFD" w:rsidRDefault="003E176E">
            <w:pPr>
              <w:tabs>
                <w:tab w:val="left" w:pos="1080"/>
              </w:tabs>
              <w:snapToGrid w:val="0"/>
              <w:rPr>
                <w:color w:val="000000" w:themeColor="text1"/>
                <w:sz w:val="24"/>
              </w:rPr>
            </w:pPr>
            <w:r w:rsidRPr="00C80CFD">
              <w:rPr>
                <w:rFonts w:hint="eastAsia"/>
                <w:color w:val="000000" w:themeColor="text1"/>
                <w:sz w:val="24"/>
              </w:rPr>
              <w:t>投标保证金</w:t>
            </w:r>
          </w:p>
        </w:tc>
        <w:tc>
          <w:tcPr>
            <w:tcW w:w="2692" w:type="pct"/>
            <w:vAlign w:val="center"/>
          </w:tcPr>
          <w:p w14:paraId="4D50BA27" w14:textId="77777777" w:rsidR="00886F80" w:rsidRPr="00C80CFD" w:rsidRDefault="003E176E">
            <w:pPr>
              <w:tabs>
                <w:tab w:val="left" w:pos="1080"/>
              </w:tabs>
              <w:snapToGrid w:val="0"/>
              <w:rPr>
                <w:color w:val="000000" w:themeColor="text1"/>
                <w:sz w:val="24"/>
              </w:rPr>
            </w:pPr>
            <w:r w:rsidRPr="00C80CFD">
              <w:rPr>
                <w:rFonts w:hint="eastAsia"/>
                <w:color w:val="000000" w:themeColor="text1"/>
                <w:kern w:val="0"/>
                <w:sz w:val="24"/>
              </w:rPr>
              <w:t>按照招标文件的规定提交投标保证金。</w:t>
            </w:r>
          </w:p>
        </w:tc>
        <w:tc>
          <w:tcPr>
            <w:tcW w:w="833" w:type="pct"/>
            <w:vAlign w:val="center"/>
          </w:tcPr>
          <w:p w14:paraId="2D023C37" w14:textId="77777777" w:rsidR="00886F80" w:rsidRPr="00C80CFD" w:rsidRDefault="00886F80">
            <w:pPr>
              <w:tabs>
                <w:tab w:val="left" w:pos="1080"/>
              </w:tabs>
              <w:snapToGrid w:val="0"/>
              <w:rPr>
                <w:color w:val="000000" w:themeColor="text1"/>
                <w:sz w:val="24"/>
              </w:rPr>
            </w:pPr>
          </w:p>
        </w:tc>
      </w:tr>
      <w:tr w:rsidR="00886F80" w:rsidRPr="00C80CFD" w14:paraId="12BE1F92" w14:textId="77777777">
        <w:trPr>
          <w:cantSplit/>
          <w:trHeight w:val="468"/>
        </w:trPr>
        <w:tc>
          <w:tcPr>
            <w:tcW w:w="441" w:type="pct"/>
            <w:vAlign w:val="center"/>
          </w:tcPr>
          <w:p w14:paraId="53B467D0" w14:textId="77777777" w:rsidR="00886F80" w:rsidRPr="00C80CFD" w:rsidRDefault="003E176E">
            <w:pPr>
              <w:tabs>
                <w:tab w:val="left" w:pos="1080"/>
              </w:tabs>
              <w:snapToGrid w:val="0"/>
              <w:jc w:val="center"/>
              <w:rPr>
                <w:color w:val="000000" w:themeColor="text1"/>
                <w:sz w:val="24"/>
              </w:rPr>
            </w:pPr>
            <w:r w:rsidRPr="00C80CFD">
              <w:rPr>
                <w:color w:val="000000" w:themeColor="text1"/>
                <w:sz w:val="24"/>
              </w:rPr>
              <w:t>5</w:t>
            </w:r>
          </w:p>
        </w:tc>
        <w:tc>
          <w:tcPr>
            <w:tcW w:w="1034" w:type="pct"/>
            <w:vAlign w:val="center"/>
          </w:tcPr>
          <w:p w14:paraId="4AFF8A8D" w14:textId="77777777" w:rsidR="00886F80" w:rsidRPr="00C80CFD" w:rsidRDefault="003E176E">
            <w:pPr>
              <w:tabs>
                <w:tab w:val="left" w:pos="1080"/>
              </w:tabs>
              <w:snapToGrid w:val="0"/>
              <w:rPr>
                <w:color w:val="000000" w:themeColor="text1"/>
                <w:sz w:val="24"/>
              </w:rPr>
            </w:pPr>
            <w:r w:rsidRPr="00C80CFD">
              <w:rPr>
                <w:color w:val="000000" w:themeColor="text1"/>
                <w:sz w:val="24"/>
              </w:rPr>
              <w:t>获取招标文件</w:t>
            </w:r>
          </w:p>
        </w:tc>
        <w:tc>
          <w:tcPr>
            <w:tcW w:w="2692" w:type="pct"/>
            <w:vAlign w:val="center"/>
          </w:tcPr>
          <w:p w14:paraId="487323F4" w14:textId="77777777" w:rsidR="00886F80" w:rsidRPr="00C80CFD" w:rsidRDefault="003E176E">
            <w:pPr>
              <w:tabs>
                <w:tab w:val="left" w:pos="1080"/>
              </w:tabs>
              <w:snapToGrid w:val="0"/>
              <w:rPr>
                <w:color w:val="000000" w:themeColor="text1"/>
                <w:kern w:val="0"/>
                <w:sz w:val="24"/>
              </w:rPr>
            </w:pPr>
            <w:r w:rsidRPr="00C80CFD">
              <w:rPr>
                <w:color w:val="000000" w:themeColor="text1"/>
                <w:kern w:val="0"/>
                <w:sz w:val="24"/>
              </w:rPr>
              <w:t>在规定期限内通过北京市政府采购电子交易平台获取所参与包的招标文件。</w:t>
            </w:r>
          </w:p>
          <w:p w14:paraId="04373497" w14:textId="77777777" w:rsidR="00886F80" w:rsidRPr="00C80CFD" w:rsidRDefault="003E176E">
            <w:pPr>
              <w:tabs>
                <w:tab w:val="left" w:pos="1080"/>
              </w:tabs>
              <w:snapToGrid w:val="0"/>
              <w:rPr>
                <w:color w:val="000000" w:themeColor="text1"/>
                <w:kern w:val="0"/>
                <w:sz w:val="24"/>
              </w:rPr>
            </w:pPr>
            <w:r w:rsidRPr="00C80CFD">
              <w:rPr>
                <w:color w:val="000000" w:themeColor="text1"/>
                <w:kern w:val="0"/>
                <w:sz w:val="24"/>
              </w:rPr>
              <w:t>注：如本项目接受联合体，且供应商为联合体时，联合体中任一成员获取文件即视为满足要求。</w:t>
            </w:r>
          </w:p>
        </w:tc>
        <w:tc>
          <w:tcPr>
            <w:tcW w:w="833" w:type="pct"/>
            <w:vAlign w:val="center"/>
          </w:tcPr>
          <w:p w14:paraId="54E93C60" w14:textId="77777777" w:rsidR="00886F80" w:rsidRPr="00C80CFD" w:rsidRDefault="00886F80">
            <w:pPr>
              <w:tabs>
                <w:tab w:val="left" w:pos="1080"/>
              </w:tabs>
              <w:snapToGrid w:val="0"/>
              <w:rPr>
                <w:color w:val="000000" w:themeColor="text1"/>
                <w:sz w:val="24"/>
              </w:rPr>
            </w:pPr>
          </w:p>
        </w:tc>
      </w:tr>
    </w:tbl>
    <w:p w14:paraId="22CDDEB6" w14:textId="77777777" w:rsidR="00886F80" w:rsidRPr="00C80CFD" w:rsidRDefault="003E176E">
      <w:pPr>
        <w:pStyle w:val="12"/>
        <w:rPr>
          <w:b w:val="0"/>
          <w:color w:val="000000" w:themeColor="text1"/>
          <w:sz w:val="36"/>
          <w:szCs w:val="36"/>
        </w:rPr>
      </w:pPr>
      <w:bookmarkStart w:id="751" w:name="_Toc353873940"/>
      <w:bookmarkStart w:id="752" w:name="_Toc127161490"/>
      <w:bookmarkStart w:id="753" w:name="_Toc127151779"/>
      <w:bookmarkStart w:id="754" w:name="_Toc353825550"/>
      <w:bookmarkStart w:id="755" w:name="_Toc226965858"/>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748"/>
      <w:r w:rsidRPr="00C80CFD">
        <w:rPr>
          <w:color w:val="000000" w:themeColor="text1"/>
          <w:sz w:val="24"/>
        </w:rPr>
        <w:br w:type="page"/>
      </w:r>
      <w:bookmarkStart w:id="756" w:name="_Toc229581122"/>
      <w:r w:rsidRPr="00C80CFD">
        <w:rPr>
          <w:rFonts w:hint="eastAsia"/>
          <w:color w:val="000000" w:themeColor="text1"/>
          <w:sz w:val="36"/>
          <w:szCs w:val="36"/>
        </w:rPr>
        <w:lastRenderedPageBreak/>
        <w:t>第四章</w:t>
      </w:r>
      <w:r w:rsidRPr="00C80CFD">
        <w:rPr>
          <w:color w:val="000000" w:themeColor="text1"/>
          <w:sz w:val="36"/>
          <w:szCs w:val="36"/>
        </w:rPr>
        <w:t xml:space="preserve">   </w:t>
      </w:r>
      <w:bookmarkStart w:id="757" w:name="_Hlt164229061"/>
      <w:bookmarkEnd w:id="751"/>
      <w:bookmarkEnd w:id="752"/>
      <w:bookmarkEnd w:id="753"/>
      <w:bookmarkEnd w:id="754"/>
      <w:bookmarkEnd w:id="755"/>
      <w:bookmarkEnd w:id="757"/>
      <w:r w:rsidRPr="00C80CFD">
        <w:rPr>
          <w:rFonts w:hint="eastAsia"/>
          <w:color w:val="000000" w:themeColor="text1"/>
          <w:sz w:val="36"/>
          <w:szCs w:val="36"/>
        </w:rPr>
        <w:t>评标程序、评标方法和评标标准</w:t>
      </w:r>
      <w:bookmarkEnd w:id="756"/>
    </w:p>
    <w:p w14:paraId="4EE5A836" w14:textId="77777777" w:rsidR="00886F80" w:rsidRPr="00C80CFD" w:rsidRDefault="003E176E">
      <w:pPr>
        <w:tabs>
          <w:tab w:val="left" w:pos="360"/>
          <w:tab w:val="left" w:pos="900"/>
        </w:tabs>
        <w:snapToGrid w:val="0"/>
        <w:spacing w:line="360" w:lineRule="auto"/>
        <w:jc w:val="center"/>
        <w:outlineLvl w:val="1"/>
        <w:rPr>
          <w:b/>
          <w:color w:val="000000" w:themeColor="text1"/>
        </w:rPr>
      </w:pPr>
      <w:r w:rsidRPr="00C80CFD">
        <w:rPr>
          <w:rFonts w:hint="eastAsia"/>
          <w:b/>
          <w:color w:val="000000" w:themeColor="text1"/>
          <w:sz w:val="24"/>
        </w:rPr>
        <w:t>一、评标方法</w:t>
      </w:r>
    </w:p>
    <w:p w14:paraId="5B72ED04" w14:textId="77777777" w:rsidR="00886F80" w:rsidRPr="00C80CFD" w:rsidRDefault="003E176E">
      <w:pPr>
        <w:numPr>
          <w:ilvl w:val="0"/>
          <w:numId w:val="19"/>
        </w:numPr>
        <w:tabs>
          <w:tab w:val="left" w:pos="360"/>
        </w:tabs>
        <w:snapToGrid w:val="0"/>
        <w:spacing w:line="360" w:lineRule="auto"/>
        <w:outlineLvl w:val="1"/>
        <w:rPr>
          <w:color w:val="000000" w:themeColor="text1"/>
          <w:sz w:val="24"/>
        </w:rPr>
      </w:pPr>
      <w:bookmarkStart w:id="758" w:name="_Toc151193639"/>
      <w:bookmarkStart w:id="759" w:name="_Toc149720834"/>
      <w:bookmarkStart w:id="760" w:name="_Toc151193783"/>
      <w:bookmarkStart w:id="761" w:name="_Toc142311043"/>
      <w:bookmarkStart w:id="762" w:name="_Toc164351635"/>
      <w:bookmarkStart w:id="763" w:name="_Toc127151541"/>
      <w:bookmarkStart w:id="764" w:name="_Toc265228379"/>
      <w:bookmarkStart w:id="765" w:name="_Toc164608810"/>
      <w:bookmarkStart w:id="766" w:name="_Toc150774746"/>
      <w:bookmarkStart w:id="767" w:name="_Toc151190168"/>
      <w:bookmarkStart w:id="768" w:name="_Toc195842906"/>
      <w:bookmarkStart w:id="769" w:name="_Toc305158809"/>
      <w:bookmarkStart w:id="770" w:name="_Toc305158883"/>
      <w:bookmarkStart w:id="771" w:name="_Toc164229382"/>
      <w:bookmarkStart w:id="772" w:name="_Toc226309785"/>
      <w:bookmarkStart w:id="773" w:name="_Toc226965731"/>
      <w:bookmarkStart w:id="774" w:name="_Toc226337237"/>
      <w:bookmarkStart w:id="775" w:name="_Toc264969231"/>
      <w:bookmarkStart w:id="776" w:name="_Toc151193929"/>
      <w:bookmarkStart w:id="777" w:name="_Toc151193711"/>
      <w:bookmarkStart w:id="778" w:name="_Toc150509292"/>
      <w:bookmarkStart w:id="779" w:name="_Toc150480779"/>
      <w:bookmarkStart w:id="780" w:name="_Toc164608655"/>
      <w:bookmarkStart w:id="781" w:name="_Toc226965814"/>
      <w:bookmarkStart w:id="782" w:name="_Toc164229236"/>
      <w:bookmarkStart w:id="783" w:name="_Toc127161455"/>
      <w:bookmarkStart w:id="784" w:name="_Toc150774641"/>
      <w:bookmarkStart w:id="785" w:name="_Toc151193855"/>
      <w:bookmarkStart w:id="786" w:name="_Toc127151742"/>
      <w:bookmarkStart w:id="787" w:name="_Toc353873941"/>
      <w:bookmarkStart w:id="788" w:name="_Toc353825551"/>
      <w:bookmarkStart w:id="789" w:name="_Toc353873665"/>
      <w:bookmarkStart w:id="790" w:name="_Toc264969245"/>
      <w:bookmarkStart w:id="791" w:name="_Toc305158823"/>
      <w:bookmarkStart w:id="792" w:name="_Toc226337251"/>
      <w:bookmarkStart w:id="793" w:name="_Toc127151555"/>
      <w:bookmarkStart w:id="794" w:name="_Toc142311057"/>
      <w:bookmarkStart w:id="795" w:name="_Toc305158897"/>
      <w:bookmarkStart w:id="796" w:name="_Toc150774760"/>
      <w:bookmarkStart w:id="797" w:name="_Toc195842920"/>
      <w:bookmarkStart w:id="798" w:name="_Toc353873935"/>
      <w:bookmarkStart w:id="799" w:name="_Toc226965828"/>
      <w:bookmarkStart w:id="800" w:name="_Toc265228393"/>
      <w:bookmarkStart w:id="801" w:name="_Toc150480793"/>
      <w:bookmarkStart w:id="802" w:name="_Toc353825545"/>
      <w:r w:rsidRPr="00C80CFD">
        <w:rPr>
          <w:rFonts w:hint="eastAsia"/>
          <w:color w:val="000000" w:themeColor="text1"/>
          <w:sz w:val="24"/>
        </w:rPr>
        <w:t>投标文件的符合性审查</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62FBA4A4"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评标委员会对资格审查合格的投标人的投标文件进行符合性审查，以确定其是否满足招标文件的实质性要求。</w:t>
      </w:r>
      <w:bookmarkStart w:id="803" w:name="_Toc520356167"/>
    </w:p>
    <w:p w14:paraId="6AE820E2"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3"/>
      <w:r w:rsidRPr="00C80CFD">
        <w:rPr>
          <w:rFonts w:hint="eastAsia"/>
          <w:color w:val="000000" w:themeColor="text1"/>
          <w:sz w:val="24"/>
        </w:rPr>
        <w:t>要求的，</w:t>
      </w:r>
      <w:r w:rsidRPr="00C80CFD">
        <w:rPr>
          <w:rFonts w:hint="eastAsia"/>
          <w:b/>
          <w:color w:val="000000" w:themeColor="text1"/>
          <w:sz w:val="24"/>
        </w:rPr>
        <w:t>投标无效</w:t>
      </w:r>
      <w:r w:rsidRPr="00C80CFD">
        <w:rPr>
          <w:rFonts w:hint="eastAsia"/>
          <w:color w:val="000000" w:themeColor="text1"/>
          <w:sz w:val="24"/>
        </w:rPr>
        <w:t>。</w:t>
      </w:r>
    </w:p>
    <w:p w14:paraId="66428139" w14:textId="77777777" w:rsidR="00886F80" w:rsidRPr="00C80CFD" w:rsidRDefault="003E176E">
      <w:pPr>
        <w:tabs>
          <w:tab w:val="left" w:pos="900"/>
          <w:tab w:val="left" w:pos="1080"/>
          <w:tab w:val="left" w:pos="1589"/>
        </w:tabs>
        <w:snapToGrid w:val="0"/>
        <w:spacing w:line="360" w:lineRule="auto"/>
        <w:ind w:leftChars="-170" w:hangingChars="148" w:hanging="357"/>
        <w:jc w:val="center"/>
        <w:rPr>
          <w:b/>
          <w:color w:val="000000" w:themeColor="text1"/>
          <w:sz w:val="24"/>
        </w:rPr>
      </w:pPr>
      <w:r w:rsidRPr="00C80CFD">
        <w:rPr>
          <w:rFonts w:hint="eastAsia"/>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1813"/>
        <w:gridCol w:w="6726"/>
      </w:tblGrid>
      <w:tr w:rsidR="00886F80" w:rsidRPr="00C80CFD" w14:paraId="27483E2D" w14:textId="77777777">
        <w:trPr>
          <w:trHeight w:val="300"/>
          <w:jc w:val="center"/>
        </w:trPr>
        <w:tc>
          <w:tcPr>
            <w:tcW w:w="403" w:type="pct"/>
            <w:vAlign w:val="center"/>
          </w:tcPr>
          <w:p w14:paraId="2064631E" w14:textId="77777777" w:rsidR="00886F80" w:rsidRPr="00C80CFD" w:rsidRDefault="003E176E">
            <w:pPr>
              <w:widowControl/>
              <w:jc w:val="center"/>
              <w:rPr>
                <w:b/>
                <w:color w:val="000000" w:themeColor="text1"/>
                <w:kern w:val="0"/>
                <w:sz w:val="24"/>
              </w:rPr>
            </w:pPr>
            <w:r w:rsidRPr="00C80CFD">
              <w:rPr>
                <w:rFonts w:hint="eastAsia"/>
                <w:b/>
                <w:color w:val="000000" w:themeColor="text1"/>
                <w:kern w:val="0"/>
                <w:sz w:val="24"/>
              </w:rPr>
              <w:t>序号</w:t>
            </w:r>
          </w:p>
        </w:tc>
        <w:tc>
          <w:tcPr>
            <w:tcW w:w="976" w:type="pct"/>
            <w:vAlign w:val="center"/>
          </w:tcPr>
          <w:p w14:paraId="463B2F98" w14:textId="77777777" w:rsidR="00886F80" w:rsidRPr="00C80CFD" w:rsidRDefault="003E176E">
            <w:pPr>
              <w:widowControl/>
              <w:jc w:val="center"/>
              <w:rPr>
                <w:b/>
                <w:color w:val="000000" w:themeColor="text1"/>
                <w:kern w:val="0"/>
                <w:sz w:val="24"/>
              </w:rPr>
            </w:pPr>
            <w:r w:rsidRPr="00C80CFD">
              <w:rPr>
                <w:rFonts w:hint="eastAsia"/>
                <w:b/>
                <w:color w:val="000000" w:themeColor="text1"/>
                <w:kern w:val="0"/>
                <w:sz w:val="24"/>
              </w:rPr>
              <w:t>审查因素</w:t>
            </w:r>
          </w:p>
        </w:tc>
        <w:tc>
          <w:tcPr>
            <w:tcW w:w="3621" w:type="pct"/>
            <w:vAlign w:val="center"/>
          </w:tcPr>
          <w:p w14:paraId="679DAED0" w14:textId="77777777" w:rsidR="00886F80" w:rsidRPr="00C80CFD" w:rsidRDefault="003E176E">
            <w:pPr>
              <w:widowControl/>
              <w:jc w:val="center"/>
              <w:rPr>
                <w:b/>
                <w:color w:val="000000" w:themeColor="text1"/>
                <w:kern w:val="0"/>
                <w:sz w:val="24"/>
              </w:rPr>
            </w:pPr>
            <w:r w:rsidRPr="00C80CFD">
              <w:rPr>
                <w:rFonts w:hint="eastAsia"/>
                <w:b/>
                <w:color w:val="000000" w:themeColor="text1"/>
                <w:kern w:val="0"/>
                <w:sz w:val="24"/>
              </w:rPr>
              <w:t>审查内容</w:t>
            </w:r>
          </w:p>
        </w:tc>
      </w:tr>
      <w:tr w:rsidR="00886F80" w:rsidRPr="00C80CFD" w14:paraId="7FD25F70" w14:textId="77777777">
        <w:trPr>
          <w:trHeight w:val="685"/>
          <w:jc w:val="center"/>
        </w:trPr>
        <w:tc>
          <w:tcPr>
            <w:tcW w:w="403" w:type="pct"/>
            <w:vAlign w:val="center"/>
          </w:tcPr>
          <w:p w14:paraId="19860B4F" w14:textId="77777777" w:rsidR="00886F80" w:rsidRPr="00C80CFD" w:rsidRDefault="003E176E">
            <w:pPr>
              <w:widowControl/>
              <w:jc w:val="center"/>
              <w:rPr>
                <w:color w:val="000000" w:themeColor="text1"/>
                <w:kern w:val="0"/>
                <w:sz w:val="24"/>
              </w:rPr>
            </w:pPr>
            <w:r w:rsidRPr="00C80CFD">
              <w:rPr>
                <w:color w:val="000000" w:themeColor="text1"/>
                <w:kern w:val="0"/>
                <w:sz w:val="24"/>
              </w:rPr>
              <w:t>1</w:t>
            </w:r>
          </w:p>
        </w:tc>
        <w:tc>
          <w:tcPr>
            <w:tcW w:w="976" w:type="pct"/>
            <w:vAlign w:val="center"/>
          </w:tcPr>
          <w:p w14:paraId="466C89B3"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授权委托书</w:t>
            </w:r>
          </w:p>
        </w:tc>
        <w:tc>
          <w:tcPr>
            <w:tcW w:w="3621" w:type="pct"/>
            <w:vAlign w:val="center"/>
          </w:tcPr>
          <w:p w14:paraId="4CEB741D"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按招标文件要求提供授权委托书；</w:t>
            </w:r>
          </w:p>
        </w:tc>
      </w:tr>
      <w:tr w:rsidR="00886F80" w:rsidRPr="00C80CFD" w14:paraId="2819A8C3" w14:textId="77777777">
        <w:trPr>
          <w:trHeight w:val="685"/>
          <w:jc w:val="center"/>
        </w:trPr>
        <w:tc>
          <w:tcPr>
            <w:tcW w:w="403" w:type="pct"/>
            <w:vAlign w:val="center"/>
          </w:tcPr>
          <w:p w14:paraId="44A442E6" w14:textId="77777777" w:rsidR="00886F80" w:rsidRPr="00C80CFD" w:rsidRDefault="003E176E">
            <w:pPr>
              <w:widowControl/>
              <w:jc w:val="center"/>
              <w:rPr>
                <w:color w:val="000000" w:themeColor="text1"/>
                <w:kern w:val="0"/>
                <w:sz w:val="24"/>
              </w:rPr>
            </w:pPr>
            <w:r w:rsidRPr="00C80CFD">
              <w:rPr>
                <w:color w:val="000000" w:themeColor="text1"/>
                <w:kern w:val="0"/>
                <w:sz w:val="24"/>
              </w:rPr>
              <w:t>2</w:t>
            </w:r>
          </w:p>
        </w:tc>
        <w:tc>
          <w:tcPr>
            <w:tcW w:w="976" w:type="pct"/>
            <w:vAlign w:val="center"/>
          </w:tcPr>
          <w:p w14:paraId="6CA74B17"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投标完整性</w:t>
            </w:r>
          </w:p>
        </w:tc>
        <w:tc>
          <w:tcPr>
            <w:tcW w:w="3621" w:type="pct"/>
            <w:vAlign w:val="center"/>
          </w:tcPr>
          <w:p w14:paraId="68F8B3E1" w14:textId="77777777" w:rsidR="00886F80" w:rsidRPr="00C80CFD" w:rsidRDefault="003E176E">
            <w:pPr>
              <w:widowControl/>
              <w:jc w:val="left"/>
              <w:rPr>
                <w:color w:val="000000" w:themeColor="text1"/>
                <w:kern w:val="0"/>
                <w:sz w:val="24"/>
              </w:rPr>
            </w:pPr>
            <w:r w:rsidRPr="00C80CFD">
              <w:rPr>
                <w:rFonts w:hint="eastAsia"/>
                <w:color w:val="000000" w:themeColor="text1"/>
                <w:sz w:val="24"/>
              </w:rPr>
              <w:t>未将一个采购包中的内容拆开投标；</w:t>
            </w:r>
          </w:p>
        </w:tc>
      </w:tr>
      <w:tr w:rsidR="00886F80" w:rsidRPr="00C80CFD" w14:paraId="7DD6032C" w14:textId="77777777">
        <w:trPr>
          <w:trHeight w:val="685"/>
          <w:jc w:val="center"/>
        </w:trPr>
        <w:tc>
          <w:tcPr>
            <w:tcW w:w="403" w:type="pct"/>
            <w:vAlign w:val="center"/>
          </w:tcPr>
          <w:p w14:paraId="7B6C1B80" w14:textId="77777777" w:rsidR="00886F80" w:rsidRPr="00C80CFD" w:rsidRDefault="003E176E">
            <w:pPr>
              <w:widowControl/>
              <w:jc w:val="center"/>
              <w:rPr>
                <w:color w:val="000000" w:themeColor="text1"/>
                <w:kern w:val="0"/>
                <w:sz w:val="24"/>
              </w:rPr>
            </w:pPr>
            <w:r w:rsidRPr="00C80CFD">
              <w:rPr>
                <w:color w:val="000000" w:themeColor="text1"/>
                <w:kern w:val="0"/>
                <w:sz w:val="24"/>
              </w:rPr>
              <w:t>3</w:t>
            </w:r>
          </w:p>
        </w:tc>
        <w:tc>
          <w:tcPr>
            <w:tcW w:w="976" w:type="pct"/>
            <w:vAlign w:val="center"/>
          </w:tcPr>
          <w:p w14:paraId="7D67F575"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投标报价</w:t>
            </w:r>
          </w:p>
        </w:tc>
        <w:tc>
          <w:tcPr>
            <w:tcW w:w="3621" w:type="pct"/>
            <w:vAlign w:val="center"/>
          </w:tcPr>
          <w:p w14:paraId="1840825E"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投标报价未</w:t>
            </w:r>
            <w:r w:rsidRPr="00C80CFD">
              <w:rPr>
                <w:rFonts w:hint="eastAsia"/>
                <w:color w:val="000000" w:themeColor="text1"/>
                <w:sz w:val="24"/>
              </w:rPr>
              <w:t>超过招标文件中规定的“项目预算金额”</w:t>
            </w:r>
            <w:r w:rsidRPr="00C80CFD">
              <w:rPr>
                <w:rFonts w:hint="eastAsia"/>
                <w:color w:val="000000" w:themeColor="text1"/>
                <w:kern w:val="0"/>
                <w:sz w:val="24"/>
              </w:rPr>
              <w:t>；</w:t>
            </w:r>
          </w:p>
        </w:tc>
      </w:tr>
      <w:tr w:rsidR="00886F80" w:rsidRPr="00C80CFD" w14:paraId="13BD981D" w14:textId="77777777">
        <w:trPr>
          <w:trHeight w:val="685"/>
          <w:jc w:val="center"/>
        </w:trPr>
        <w:tc>
          <w:tcPr>
            <w:tcW w:w="403" w:type="pct"/>
            <w:vAlign w:val="center"/>
          </w:tcPr>
          <w:p w14:paraId="1644A393" w14:textId="77777777" w:rsidR="00886F80" w:rsidRPr="00C80CFD" w:rsidRDefault="003E176E">
            <w:pPr>
              <w:widowControl/>
              <w:jc w:val="center"/>
              <w:rPr>
                <w:color w:val="000000" w:themeColor="text1"/>
                <w:kern w:val="0"/>
                <w:sz w:val="24"/>
              </w:rPr>
            </w:pPr>
            <w:r w:rsidRPr="00C80CFD">
              <w:rPr>
                <w:color w:val="000000" w:themeColor="text1"/>
                <w:kern w:val="0"/>
                <w:sz w:val="24"/>
              </w:rPr>
              <w:t>4</w:t>
            </w:r>
          </w:p>
        </w:tc>
        <w:tc>
          <w:tcPr>
            <w:tcW w:w="976" w:type="pct"/>
            <w:vAlign w:val="center"/>
          </w:tcPr>
          <w:p w14:paraId="62440A27"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报价唯一性</w:t>
            </w:r>
          </w:p>
        </w:tc>
        <w:tc>
          <w:tcPr>
            <w:tcW w:w="3621" w:type="pct"/>
            <w:vAlign w:val="center"/>
          </w:tcPr>
          <w:p w14:paraId="67466C82"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投标文件未</w:t>
            </w:r>
            <w:r w:rsidRPr="00C80CFD">
              <w:rPr>
                <w:rFonts w:hint="eastAsia"/>
                <w:color w:val="000000" w:themeColor="text1"/>
                <w:sz w:val="24"/>
              </w:rPr>
              <w:t>出现可选择性或可调整的报价（招标文件另有规定的除外）</w:t>
            </w:r>
            <w:r w:rsidRPr="00C80CFD">
              <w:rPr>
                <w:rFonts w:hint="eastAsia"/>
                <w:color w:val="000000" w:themeColor="text1"/>
                <w:kern w:val="0"/>
                <w:sz w:val="24"/>
              </w:rPr>
              <w:t>；</w:t>
            </w:r>
          </w:p>
        </w:tc>
      </w:tr>
      <w:tr w:rsidR="00886F80" w:rsidRPr="00C80CFD" w14:paraId="35278922" w14:textId="77777777">
        <w:trPr>
          <w:trHeight w:val="685"/>
          <w:jc w:val="center"/>
        </w:trPr>
        <w:tc>
          <w:tcPr>
            <w:tcW w:w="403" w:type="pct"/>
            <w:vAlign w:val="center"/>
          </w:tcPr>
          <w:p w14:paraId="6B813EB0" w14:textId="77777777" w:rsidR="00886F80" w:rsidRPr="00C80CFD" w:rsidRDefault="003E176E">
            <w:pPr>
              <w:widowControl/>
              <w:jc w:val="center"/>
              <w:rPr>
                <w:color w:val="000000" w:themeColor="text1"/>
                <w:kern w:val="0"/>
                <w:sz w:val="24"/>
              </w:rPr>
            </w:pPr>
            <w:r w:rsidRPr="00C80CFD">
              <w:rPr>
                <w:color w:val="000000" w:themeColor="text1"/>
                <w:kern w:val="0"/>
                <w:sz w:val="24"/>
              </w:rPr>
              <w:t>5</w:t>
            </w:r>
          </w:p>
        </w:tc>
        <w:tc>
          <w:tcPr>
            <w:tcW w:w="976" w:type="pct"/>
            <w:vAlign w:val="center"/>
          </w:tcPr>
          <w:p w14:paraId="584EE1F1"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投标有效期</w:t>
            </w:r>
          </w:p>
        </w:tc>
        <w:tc>
          <w:tcPr>
            <w:tcW w:w="3621" w:type="pct"/>
            <w:vAlign w:val="center"/>
          </w:tcPr>
          <w:p w14:paraId="653ECC11"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投标文件中承诺的投标有效期满足招标文件中载明的投标有效期的；</w:t>
            </w:r>
          </w:p>
        </w:tc>
      </w:tr>
      <w:tr w:rsidR="00886F80" w:rsidRPr="00C80CFD" w14:paraId="0314FC06" w14:textId="77777777">
        <w:trPr>
          <w:trHeight w:val="685"/>
          <w:jc w:val="center"/>
        </w:trPr>
        <w:tc>
          <w:tcPr>
            <w:tcW w:w="403" w:type="pct"/>
            <w:vAlign w:val="center"/>
          </w:tcPr>
          <w:p w14:paraId="48C4B8D7" w14:textId="77777777" w:rsidR="00886F80" w:rsidRPr="00C80CFD" w:rsidRDefault="003E176E">
            <w:pPr>
              <w:widowControl/>
              <w:jc w:val="center"/>
              <w:rPr>
                <w:color w:val="000000" w:themeColor="text1"/>
                <w:kern w:val="0"/>
                <w:sz w:val="24"/>
              </w:rPr>
            </w:pPr>
            <w:r w:rsidRPr="00C80CFD">
              <w:rPr>
                <w:color w:val="000000" w:themeColor="text1"/>
                <w:kern w:val="0"/>
                <w:sz w:val="24"/>
              </w:rPr>
              <w:t>6</w:t>
            </w:r>
          </w:p>
        </w:tc>
        <w:tc>
          <w:tcPr>
            <w:tcW w:w="976" w:type="pct"/>
            <w:vAlign w:val="center"/>
          </w:tcPr>
          <w:p w14:paraId="3DF3E1A1"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实质性格式</w:t>
            </w:r>
          </w:p>
        </w:tc>
        <w:tc>
          <w:tcPr>
            <w:tcW w:w="3621" w:type="pct"/>
            <w:vAlign w:val="center"/>
          </w:tcPr>
          <w:p w14:paraId="5023A8F1" w14:textId="77777777" w:rsidR="00886F80" w:rsidRPr="00C80CFD" w:rsidRDefault="003E176E">
            <w:pPr>
              <w:widowControl/>
              <w:jc w:val="left"/>
              <w:rPr>
                <w:rFonts w:asciiTheme="minorEastAsia" w:eastAsiaTheme="minorEastAsia" w:hAnsiTheme="minorEastAsia"/>
                <w:color w:val="000000" w:themeColor="text1"/>
                <w:kern w:val="0"/>
                <w:sz w:val="24"/>
              </w:rPr>
            </w:pPr>
            <w:r w:rsidRPr="00C80CFD">
              <w:rPr>
                <w:rFonts w:asciiTheme="minorEastAsia" w:eastAsiaTheme="minorEastAsia" w:hAnsiTheme="minorEastAsia" w:hint="eastAsia"/>
                <w:color w:val="000000" w:themeColor="text1"/>
                <w:sz w:val="24"/>
              </w:rPr>
              <w:t>标记为</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实质性格式</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的文件均按招标文件要求</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供且签署、盖章的；</w:t>
            </w:r>
          </w:p>
        </w:tc>
      </w:tr>
      <w:tr w:rsidR="00886F80" w:rsidRPr="00C80CFD" w14:paraId="6EE6A807" w14:textId="77777777">
        <w:trPr>
          <w:trHeight w:val="685"/>
          <w:jc w:val="center"/>
        </w:trPr>
        <w:tc>
          <w:tcPr>
            <w:tcW w:w="403" w:type="pct"/>
            <w:vAlign w:val="center"/>
          </w:tcPr>
          <w:p w14:paraId="571516D2" w14:textId="77777777" w:rsidR="00886F80" w:rsidRPr="00C80CFD" w:rsidRDefault="003E176E">
            <w:pPr>
              <w:widowControl/>
              <w:jc w:val="center"/>
              <w:rPr>
                <w:color w:val="000000" w:themeColor="text1"/>
                <w:kern w:val="0"/>
                <w:sz w:val="24"/>
              </w:rPr>
            </w:pPr>
            <w:r w:rsidRPr="00C80CFD">
              <w:rPr>
                <w:color w:val="000000" w:themeColor="text1"/>
                <w:kern w:val="0"/>
                <w:sz w:val="24"/>
              </w:rPr>
              <w:t>7</w:t>
            </w:r>
          </w:p>
        </w:tc>
        <w:tc>
          <w:tcPr>
            <w:tcW w:w="976" w:type="pct"/>
            <w:vAlign w:val="center"/>
          </w:tcPr>
          <w:p w14:paraId="5F19494F" w14:textId="77777777" w:rsidR="00886F80" w:rsidRPr="00C80CFD" w:rsidRDefault="003E176E">
            <w:pPr>
              <w:widowControl/>
              <w:jc w:val="left"/>
              <w:rPr>
                <w:color w:val="000000" w:themeColor="text1"/>
                <w:kern w:val="0"/>
                <w:sz w:val="24"/>
              </w:rPr>
            </w:pPr>
            <w:r w:rsidRPr="00C80CFD">
              <w:rPr>
                <w:rFonts w:hAnsi="宋体" w:hint="eastAsia"/>
                <w:color w:val="000000" w:themeColor="text1"/>
                <w:kern w:val="0"/>
                <w:sz w:val="24"/>
              </w:rPr>
              <w:t>★</w:t>
            </w:r>
            <w:r w:rsidRPr="00C80CFD">
              <w:rPr>
                <w:rFonts w:hint="eastAsia"/>
                <w:color w:val="000000" w:themeColor="text1"/>
                <w:kern w:val="0"/>
                <w:sz w:val="24"/>
              </w:rPr>
              <w:t>号条款响应（如有）</w:t>
            </w:r>
          </w:p>
        </w:tc>
        <w:tc>
          <w:tcPr>
            <w:tcW w:w="3621" w:type="pct"/>
            <w:vAlign w:val="center"/>
          </w:tcPr>
          <w:p w14:paraId="681E566E"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投标文件满足招标文件</w:t>
            </w:r>
            <w:r w:rsidRPr="00C80CFD">
              <w:rPr>
                <w:rFonts w:hint="eastAsia"/>
                <w:color w:val="000000" w:themeColor="text1"/>
                <w:sz w:val="24"/>
              </w:rPr>
              <w:t>第五章《采购需求》</w:t>
            </w:r>
            <w:r w:rsidRPr="00C80CFD">
              <w:rPr>
                <w:rFonts w:hint="eastAsia"/>
                <w:color w:val="000000" w:themeColor="text1"/>
                <w:kern w:val="0"/>
                <w:sz w:val="24"/>
              </w:rPr>
              <w:t>中</w:t>
            </w:r>
            <w:r w:rsidRPr="00C80CFD">
              <w:rPr>
                <w:rFonts w:hAnsi="宋体" w:hint="eastAsia"/>
                <w:color w:val="000000" w:themeColor="text1"/>
                <w:kern w:val="0"/>
                <w:sz w:val="24"/>
              </w:rPr>
              <w:t>★</w:t>
            </w:r>
            <w:r w:rsidRPr="00C80CFD">
              <w:rPr>
                <w:rFonts w:hint="eastAsia"/>
                <w:color w:val="000000" w:themeColor="text1"/>
                <w:kern w:val="0"/>
                <w:sz w:val="24"/>
              </w:rPr>
              <w:t>号条款要求的；</w:t>
            </w:r>
          </w:p>
        </w:tc>
      </w:tr>
      <w:tr w:rsidR="00886F80" w:rsidRPr="00C80CFD" w14:paraId="05CD99B2" w14:textId="77777777">
        <w:trPr>
          <w:trHeight w:val="685"/>
          <w:jc w:val="center"/>
        </w:trPr>
        <w:tc>
          <w:tcPr>
            <w:tcW w:w="403" w:type="pct"/>
            <w:vAlign w:val="center"/>
          </w:tcPr>
          <w:p w14:paraId="21C90E3B" w14:textId="77777777" w:rsidR="00886F80" w:rsidRPr="00C80CFD" w:rsidRDefault="003E176E">
            <w:pPr>
              <w:widowControl/>
              <w:jc w:val="center"/>
              <w:rPr>
                <w:rFonts w:asciiTheme="minorEastAsia" w:eastAsiaTheme="minorEastAsia" w:hAnsiTheme="minorEastAsia"/>
                <w:color w:val="000000" w:themeColor="text1"/>
                <w:kern w:val="0"/>
                <w:sz w:val="24"/>
              </w:rPr>
            </w:pPr>
            <w:r w:rsidRPr="00C80CFD">
              <w:rPr>
                <w:rFonts w:asciiTheme="minorEastAsia" w:eastAsiaTheme="minorEastAsia" w:hAnsiTheme="minorEastAsia" w:hint="eastAsia"/>
                <w:color w:val="000000" w:themeColor="text1"/>
                <w:kern w:val="0"/>
                <w:sz w:val="24"/>
              </w:rPr>
              <w:t>8</w:t>
            </w:r>
          </w:p>
        </w:tc>
        <w:tc>
          <w:tcPr>
            <w:tcW w:w="976" w:type="pct"/>
            <w:vAlign w:val="center"/>
          </w:tcPr>
          <w:p w14:paraId="3933A050" w14:textId="77777777" w:rsidR="00886F80" w:rsidRPr="00C80CFD" w:rsidRDefault="003E176E">
            <w:pPr>
              <w:widowControl/>
              <w:jc w:val="left"/>
              <w:rPr>
                <w:rFonts w:asciiTheme="minorEastAsia" w:eastAsiaTheme="minorEastAsia" w:hAnsiTheme="minorEastAsia"/>
                <w:color w:val="000000" w:themeColor="text1"/>
                <w:kern w:val="0"/>
                <w:sz w:val="24"/>
              </w:rPr>
            </w:pPr>
            <w:r w:rsidRPr="00C80CFD">
              <w:rPr>
                <w:rFonts w:asciiTheme="minorEastAsia" w:eastAsiaTheme="minorEastAsia" w:hAnsiTheme="minorEastAsia" w:hint="eastAsia"/>
                <w:color w:val="000000" w:themeColor="text1"/>
                <w:sz w:val="24"/>
              </w:rPr>
              <w:t>拟分包情况说 明（如有）</w:t>
            </w:r>
          </w:p>
        </w:tc>
        <w:tc>
          <w:tcPr>
            <w:tcW w:w="3621" w:type="pct"/>
            <w:vAlign w:val="center"/>
          </w:tcPr>
          <w:p w14:paraId="0C99DD5B" w14:textId="77777777" w:rsidR="00886F80" w:rsidRPr="00C80CFD" w:rsidRDefault="003E176E">
            <w:pPr>
              <w:widowControl/>
              <w:jc w:val="left"/>
              <w:rPr>
                <w:rFonts w:asciiTheme="minorEastAsia" w:eastAsiaTheme="minorEastAsia" w:hAnsiTheme="minorEastAsia"/>
                <w:color w:val="000000" w:themeColor="text1"/>
                <w:kern w:val="0"/>
                <w:sz w:val="24"/>
              </w:rPr>
            </w:pPr>
            <w:r w:rsidRPr="00C80CFD">
              <w:rPr>
                <w:rFonts w:asciiTheme="minorEastAsia" w:eastAsiaTheme="minorEastAsia" w:hAnsiTheme="minorEastAsia" w:hint="eastAsia"/>
                <w:color w:val="000000" w:themeColor="text1"/>
                <w:sz w:val="24"/>
              </w:rPr>
              <w:t>如本项目（包）非因</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落实政府采购政策</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亦允许分包，且供应商拟进行分包时，必须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供；否则无须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w:t>
            </w:r>
          </w:p>
        </w:tc>
      </w:tr>
      <w:tr w:rsidR="00886F80" w:rsidRPr="00C80CFD" w14:paraId="5C616C14" w14:textId="77777777">
        <w:trPr>
          <w:trHeight w:val="685"/>
          <w:jc w:val="center"/>
        </w:trPr>
        <w:tc>
          <w:tcPr>
            <w:tcW w:w="403" w:type="pct"/>
            <w:vAlign w:val="center"/>
          </w:tcPr>
          <w:p w14:paraId="3B8DE688" w14:textId="77777777" w:rsidR="00886F80" w:rsidRPr="00C80CFD" w:rsidRDefault="003E176E">
            <w:pPr>
              <w:widowControl/>
              <w:jc w:val="center"/>
              <w:rPr>
                <w:color w:val="000000" w:themeColor="text1"/>
                <w:kern w:val="0"/>
                <w:sz w:val="24"/>
              </w:rPr>
            </w:pPr>
            <w:r w:rsidRPr="00C80CFD">
              <w:rPr>
                <w:color w:val="000000" w:themeColor="text1"/>
                <w:kern w:val="0"/>
                <w:sz w:val="24"/>
              </w:rPr>
              <w:t>9</w:t>
            </w:r>
          </w:p>
        </w:tc>
        <w:tc>
          <w:tcPr>
            <w:tcW w:w="976" w:type="pct"/>
            <w:vAlign w:val="center"/>
          </w:tcPr>
          <w:p w14:paraId="4DD1B0F8"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分包其他要求</w:t>
            </w:r>
          </w:p>
          <w:p w14:paraId="007EF177"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（如有）</w:t>
            </w:r>
          </w:p>
        </w:tc>
        <w:tc>
          <w:tcPr>
            <w:tcW w:w="3621" w:type="pct"/>
            <w:vAlign w:val="center"/>
          </w:tcPr>
          <w:p w14:paraId="21020DC4" w14:textId="77777777" w:rsidR="00886F80" w:rsidRPr="00C80CFD" w:rsidRDefault="003E176E">
            <w:pPr>
              <w:widowControl/>
              <w:jc w:val="left"/>
              <w:rPr>
                <w:color w:val="000000" w:themeColor="text1"/>
                <w:sz w:val="24"/>
              </w:rPr>
            </w:pPr>
            <w:r w:rsidRPr="00C80CFD">
              <w:rPr>
                <w:rFonts w:hint="eastAsia"/>
                <w:color w:val="000000" w:themeColor="text1"/>
                <w:sz w:val="24"/>
              </w:rPr>
              <w:t>分包履行的内容、金额或者比例未超出《投标人须知资料表》</w:t>
            </w:r>
            <w:r w:rsidRPr="00C80CFD">
              <w:rPr>
                <w:color w:val="000000" w:themeColor="text1"/>
                <w:sz w:val="24"/>
              </w:rPr>
              <w:t xml:space="preserve"> </w:t>
            </w:r>
            <w:r w:rsidRPr="00C80CFD">
              <w:rPr>
                <w:rFonts w:hint="eastAsia"/>
                <w:color w:val="000000" w:themeColor="text1"/>
                <w:sz w:val="24"/>
              </w:rPr>
              <w:t>中的规定；</w:t>
            </w:r>
            <w:r w:rsidRPr="00C80CFD">
              <w:rPr>
                <w:color w:val="000000" w:themeColor="text1"/>
                <w:sz w:val="24"/>
              </w:rPr>
              <w:t xml:space="preserve"> </w:t>
            </w:r>
          </w:p>
          <w:p w14:paraId="66D6E022" w14:textId="77777777" w:rsidR="00886F80" w:rsidRPr="00C80CFD" w:rsidRDefault="003E176E">
            <w:pPr>
              <w:widowControl/>
              <w:jc w:val="left"/>
              <w:rPr>
                <w:color w:val="000000" w:themeColor="text1"/>
                <w:kern w:val="0"/>
                <w:sz w:val="24"/>
              </w:rPr>
            </w:pPr>
            <w:r w:rsidRPr="00C80CFD">
              <w:rPr>
                <w:rFonts w:hint="eastAsia"/>
                <w:color w:val="000000" w:themeColor="text1"/>
                <w:sz w:val="24"/>
              </w:rPr>
              <w:t>分包承担主体具备《投标人须知资料表》载明的资质条件且提供了资质证书电子件（如有）；</w:t>
            </w:r>
          </w:p>
        </w:tc>
      </w:tr>
      <w:tr w:rsidR="00886F80" w:rsidRPr="00C80CFD" w14:paraId="6372C03A" w14:textId="77777777">
        <w:trPr>
          <w:trHeight w:val="685"/>
          <w:jc w:val="center"/>
        </w:trPr>
        <w:tc>
          <w:tcPr>
            <w:tcW w:w="403" w:type="pct"/>
            <w:vAlign w:val="center"/>
          </w:tcPr>
          <w:p w14:paraId="207C16D5" w14:textId="77777777" w:rsidR="00886F80" w:rsidRPr="00C80CFD" w:rsidRDefault="003E176E">
            <w:pPr>
              <w:widowControl/>
              <w:jc w:val="center"/>
              <w:rPr>
                <w:color w:val="000000" w:themeColor="text1"/>
                <w:kern w:val="0"/>
                <w:sz w:val="24"/>
              </w:rPr>
            </w:pPr>
            <w:r w:rsidRPr="00C80CFD">
              <w:rPr>
                <w:color w:val="000000" w:themeColor="text1"/>
                <w:kern w:val="0"/>
                <w:sz w:val="24"/>
              </w:rPr>
              <w:t>10</w:t>
            </w:r>
          </w:p>
        </w:tc>
        <w:tc>
          <w:tcPr>
            <w:tcW w:w="976" w:type="pct"/>
            <w:vAlign w:val="center"/>
          </w:tcPr>
          <w:p w14:paraId="53849B81"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报价的修正</w:t>
            </w:r>
          </w:p>
          <w:p w14:paraId="214E918F"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（如有）</w:t>
            </w:r>
          </w:p>
        </w:tc>
        <w:tc>
          <w:tcPr>
            <w:tcW w:w="3621" w:type="pct"/>
            <w:vAlign w:val="center"/>
          </w:tcPr>
          <w:p w14:paraId="5E32F1CA"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不涉及报价修正，或投标文件报价出现前后不一致时，投标人对修正后的报价予以确认；（如有）</w:t>
            </w:r>
          </w:p>
        </w:tc>
      </w:tr>
      <w:tr w:rsidR="00886F80" w:rsidRPr="00C80CFD" w14:paraId="2F6509F2" w14:textId="77777777">
        <w:trPr>
          <w:trHeight w:val="685"/>
          <w:jc w:val="center"/>
        </w:trPr>
        <w:tc>
          <w:tcPr>
            <w:tcW w:w="403" w:type="pct"/>
            <w:vAlign w:val="center"/>
          </w:tcPr>
          <w:p w14:paraId="444555D9" w14:textId="77777777" w:rsidR="00886F80" w:rsidRPr="00C80CFD" w:rsidRDefault="003E176E">
            <w:pPr>
              <w:widowControl/>
              <w:jc w:val="center"/>
              <w:rPr>
                <w:color w:val="000000" w:themeColor="text1"/>
                <w:kern w:val="0"/>
                <w:sz w:val="24"/>
              </w:rPr>
            </w:pPr>
            <w:r w:rsidRPr="00C80CFD">
              <w:rPr>
                <w:color w:val="000000" w:themeColor="text1"/>
                <w:kern w:val="0"/>
                <w:sz w:val="24"/>
              </w:rPr>
              <w:t>1</w:t>
            </w:r>
            <w:r w:rsidRPr="00C80CFD">
              <w:rPr>
                <w:rFonts w:hint="eastAsia"/>
                <w:color w:val="000000" w:themeColor="text1"/>
                <w:kern w:val="0"/>
                <w:sz w:val="24"/>
              </w:rPr>
              <w:t>1</w:t>
            </w:r>
          </w:p>
        </w:tc>
        <w:tc>
          <w:tcPr>
            <w:tcW w:w="976" w:type="pct"/>
            <w:vAlign w:val="center"/>
          </w:tcPr>
          <w:p w14:paraId="32FB4B70"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进口产品</w:t>
            </w:r>
          </w:p>
          <w:p w14:paraId="6D89C6D9"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（如有）</w:t>
            </w:r>
          </w:p>
        </w:tc>
        <w:tc>
          <w:tcPr>
            <w:tcW w:w="3621" w:type="pct"/>
            <w:vAlign w:val="center"/>
          </w:tcPr>
          <w:p w14:paraId="599E77C1" w14:textId="77777777" w:rsidR="00886F80" w:rsidRPr="00C80CFD" w:rsidRDefault="003E176E">
            <w:pPr>
              <w:widowControl/>
              <w:jc w:val="left"/>
              <w:rPr>
                <w:color w:val="000000" w:themeColor="text1"/>
                <w:kern w:val="0"/>
                <w:sz w:val="24"/>
              </w:rPr>
            </w:pPr>
            <w:r w:rsidRPr="00C80CFD">
              <w:rPr>
                <w:color w:val="000000" w:themeColor="text1"/>
                <w:sz w:val="24"/>
              </w:rPr>
              <w:t>招标文件不接受进口产品投标的内容时，投标人所投产品不含进口产品；</w:t>
            </w:r>
          </w:p>
        </w:tc>
      </w:tr>
      <w:tr w:rsidR="00886F80" w:rsidRPr="00C80CFD" w14:paraId="451005A3" w14:textId="77777777">
        <w:trPr>
          <w:trHeight w:val="685"/>
          <w:jc w:val="center"/>
        </w:trPr>
        <w:tc>
          <w:tcPr>
            <w:tcW w:w="403" w:type="pct"/>
            <w:vAlign w:val="center"/>
          </w:tcPr>
          <w:p w14:paraId="523B52CB" w14:textId="77777777" w:rsidR="00886F80" w:rsidRPr="00C80CFD" w:rsidRDefault="003E176E">
            <w:pPr>
              <w:widowControl/>
              <w:jc w:val="center"/>
              <w:rPr>
                <w:color w:val="000000" w:themeColor="text1"/>
                <w:kern w:val="0"/>
                <w:sz w:val="24"/>
              </w:rPr>
            </w:pPr>
            <w:r w:rsidRPr="00C80CFD">
              <w:rPr>
                <w:color w:val="000000" w:themeColor="text1"/>
                <w:kern w:val="0"/>
                <w:sz w:val="24"/>
              </w:rPr>
              <w:lastRenderedPageBreak/>
              <w:t>1</w:t>
            </w:r>
            <w:r w:rsidRPr="00C80CFD">
              <w:rPr>
                <w:rFonts w:hint="eastAsia"/>
                <w:color w:val="000000" w:themeColor="text1"/>
                <w:kern w:val="0"/>
                <w:sz w:val="24"/>
              </w:rPr>
              <w:t>2</w:t>
            </w:r>
          </w:p>
        </w:tc>
        <w:tc>
          <w:tcPr>
            <w:tcW w:w="976" w:type="pct"/>
            <w:vAlign w:val="center"/>
          </w:tcPr>
          <w:p w14:paraId="48E41355"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国家有关部门对投标人的投标产品有强制性规定或要求的</w:t>
            </w:r>
          </w:p>
        </w:tc>
        <w:tc>
          <w:tcPr>
            <w:tcW w:w="3621" w:type="pct"/>
            <w:vAlign w:val="center"/>
          </w:tcPr>
          <w:p w14:paraId="70C678B2" w14:textId="77777777" w:rsidR="00886F80" w:rsidRPr="00C80CFD" w:rsidRDefault="003E176E">
            <w:pPr>
              <w:widowControl/>
              <w:jc w:val="left"/>
              <w:rPr>
                <w:color w:val="000000" w:themeColor="text1"/>
                <w:kern w:val="0"/>
                <w:sz w:val="24"/>
              </w:rPr>
            </w:pPr>
            <w:r w:rsidRPr="00C80CFD">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0911362F" w14:textId="77777777" w:rsidR="00886F80" w:rsidRPr="00C80CFD" w:rsidRDefault="003E176E">
            <w:pPr>
              <w:widowControl/>
              <w:jc w:val="left"/>
              <w:rPr>
                <w:color w:val="000000" w:themeColor="text1"/>
                <w:kern w:val="0"/>
                <w:sz w:val="24"/>
              </w:rPr>
            </w:pPr>
            <w:r w:rsidRPr="00C80CFD">
              <w:rPr>
                <w:color w:val="000000" w:themeColor="text1"/>
                <w:kern w:val="0"/>
                <w:sz w:val="24"/>
              </w:rPr>
              <w:t>1</w:t>
            </w:r>
            <w:r w:rsidRPr="00C80CFD">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745863BD" w14:textId="77777777" w:rsidR="00886F80" w:rsidRPr="00C80CFD" w:rsidRDefault="003E176E">
            <w:pPr>
              <w:widowControl/>
              <w:jc w:val="left"/>
              <w:rPr>
                <w:color w:val="000000" w:themeColor="text1"/>
                <w:sz w:val="24"/>
              </w:rPr>
            </w:pPr>
            <w:r w:rsidRPr="00C80CFD">
              <w:rPr>
                <w:color w:val="000000" w:themeColor="text1"/>
                <w:kern w:val="0"/>
                <w:sz w:val="24"/>
              </w:rPr>
              <w:t>2</w:t>
            </w:r>
            <w:r w:rsidRPr="00C80CFD">
              <w:rPr>
                <w:color w:val="000000" w:themeColor="text1"/>
                <w:kern w:val="0"/>
                <w:sz w:val="24"/>
              </w:rPr>
              <w:t>）</w:t>
            </w:r>
            <w:r w:rsidRPr="00C80CFD">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C80CFD">
              <w:rPr>
                <w:color w:val="000000" w:themeColor="text1"/>
                <w:kern w:val="0"/>
                <w:sz w:val="24"/>
              </w:rPr>
              <w:t>公安部颁发的计算机信息系统安全专用产品销售许可证</w:t>
            </w:r>
            <w:r w:rsidRPr="00C80CFD">
              <w:rPr>
                <w:color w:val="000000" w:themeColor="text1"/>
                <w:sz w:val="24"/>
              </w:rPr>
              <w:t>，且在有效期内，亦视为符合要求）</w:t>
            </w:r>
          </w:p>
          <w:p w14:paraId="7DF7527A" w14:textId="77777777" w:rsidR="00886F80" w:rsidRPr="00C80CFD" w:rsidRDefault="003E176E">
            <w:pPr>
              <w:spacing w:line="276" w:lineRule="auto"/>
              <w:ind w:firstLine="29"/>
              <w:rPr>
                <w:rFonts w:ascii="宋体" w:hAnsi="宋体"/>
                <w:color w:val="000000" w:themeColor="text1"/>
                <w:sz w:val="24"/>
              </w:rPr>
            </w:pPr>
            <w:r w:rsidRPr="00C80CFD">
              <w:rPr>
                <w:color w:val="000000" w:themeColor="text1"/>
                <w:sz w:val="24"/>
              </w:rPr>
              <w:t>3</w:t>
            </w:r>
            <w:r w:rsidRPr="00C80CFD">
              <w:rPr>
                <w:color w:val="000000" w:themeColor="text1"/>
                <w:sz w:val="24"/>
              </w:rPr>
              <w:t>）项目中涉及涂料、胶黏剂、油墨、清洗剂等挥发性有机物产品，且属于强制性标准的，供应商应执行符合本市和国家的</w:t>
            </w:r>
            <w:r w:rsidRPr="00C80CFD">
              <w:rPr>
                <w:color w:val="000000" w:themeColor="text1"/>
                <w:sz w:val="24"/>
              </w:rPr>
              <w:t xml:space="preserve">VOCs </w:t>
            </w:r>
            <w:r w:rsidRPr="00C80CFD">
              <w:rPr>
                <w:color w:val="000000" w:themeColor="text1"/>
                <w:sz w:val="24"/>
              </w:rPr>
              <w:t>含量限制标准。</w:t>
            </w:r>
          </w:p>
          <w:p w14:paraId="1424063D" w14:textId="77777777" w:rsidR="00886F80" w:rsidRPr="00C80CFD" w:rsidRDefault="003E176E">
            <w:pPr>
              <w:widowControl/>
              <w:jc w:val="left"/>
              <w:rPr>
                <w:rFonts w:asciiTheme="minorEastAsia" w:eastAsiaTheme="minorEastAsia" w:hAnsiTheme="minorEastAsia"/>
                <w:color w:val="000000" w:themeColor="text1"/>
                <w:kern w:val="0"/>
                <w:sz w:val="24"/>
              </w:rPr>
            </w:pPr>
            <w:r w:rsidRPr="00C80CFD">
              <w:rPr>
                <w:iCs/>
                <w:color w:val="000000" w:themeColor="text1"/>
                <w:sz w:val="24"/>
              </w:rPr>
              <w:t>4</w:t>
            </w:r>
            <w:r w:rsidRPr="00C80CFD">
              <w:rPr>
                <w:rFonts w:hint="eastAsia"/>
                <w:iCs/>
                <w:color w:val="000000" w:themeColor="text1"/>
                <w:sz w:val="24"/>
              </w:rPr>
              <w:t>）投标产品须符合国家有关部门的强制性规定或要求。</w:t>
            </w:r>
          </w:p>
        </w:tc>
      </w:tr>
      <w:tr w:rsidR="00886F80" w:rsidRPr="00C80CFD" w14:paraId="428D7DC6" w14:textId="77777777">
        <w:trPr>
          <w:trHeight w:val="685"/>
          <w:jc w:val="center"/>
        </w:trPr>
        <w:tc>
          <w:tcPr>
            <w:tcW w:w="403" w:type="pct"/>
            <w:vAlign w:val="center"/>
          </w:tcPr>
          <w:p w14:paraId="12B50FE4" w14:textId="77777777" w:rsidR="00886F80" w:rsidRPr="00C80CFD" w:rsidRDefault="003E176E">
            <w:pPr>
              <w:widowControl/>
              <w:jc w:val="center"/>
              <w:rPr>
                <w:color w:val="000000" w:themeColor="text1"/>
                <w:kern w:val="0"/>
                <w:sz w:val="24"/>
              </w:rPr>
            </w:pPr>
            <w:r w:rsidRPr="00C80CFD">
              <w:rPr>
                <w:color w:val="000000" w:themeColor="text1"/>
                <w:kern w:val="0"/>
                <w:sz w:val="24"/>
              </w:rPr>
              <w:t>1</w:t>
            </w:r>
            <w:r w:rsidRPr="00C80CFD">
              <w:rPr>
                <w:rFonts w:hint="eastAsia"/>
                <w:color w:val="000000" w:themeColor="text1"/>
                <w:kern w:val="0"/>
                <w:sz w:val="24"/>
              </w:rPr>
              <w:t>3</w:t>
            </w:r>
          </w:p>
        </w:tc>
        <w:tc>
          <w:tcPr>
            <w:tcW w:w="976" w:type="pct"/>
            <w:vAlign w:val="center"/>
          </w:tcPr>
          <w:p w14:paraId="472F50DB"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公平竞争</w:t>
            </w:r>
          </w:p>
        </w:tc>
        <w:tc>
          <w:tcPr>
            <w:tcW w:w="3621" w:type="pct"/>
            <w:vAlign w:val="center"/>
          </w:tcPr>
          <w:p w14:paraId="7D3DAFC8" w14:textId="77777777" w:rsidR="00886F80" w:rsidRPr="00C80CFD" w:rsidRDefault="003E176E">
            <w:pPr>
              <w:widowControl/>
              <w:jc w:val="left"/>
              <w:rPr>
                <w:color w:val="000000" w:themeColor="text1"/>
                <w:kern w:val="0"/>
                <w:sz w:val="24"/>
              </w:rPr>
            </w:pPr>
            <w:r w:rsidRPr="00C80CFD">
              <w:rPr>
                <w:rFonts w:hint="eastAsia"/>
                <w:color w:val="000000" w:themeColor="text1"/>
                <w:sz w:val="24"/>
              </w:rPr>
              <w:t>投标人遵循公平竞争的原则，不存在恶意串通，妨碍其他投标人的竞争行为，不存在损害采购人或者其他投标人的合法权益情形的；</w:t>
            </w:r>
          </w:p>
        </w:tc>
      </w:tr>
      <w:tr w:rsidR="00886F80" w:rsidRPr="00C80CFD" w14:paraId="17D72824" w14:textId="77777777">
        <w:trPr>
          <w:trHeight w:val="685"/>
          <w:jc w:val="center"/>
        </w:trPr>
        <w:tc>
          <w:tcPr>
            <w:tcW w:w="403" w:type="pct"/>
            <w:vAlign w:val="center"/>
          </w:tcPr>
          <w:p w14:paraId="491EE0FB" w14:textId="77777777" w:rsidR="00886F80" w:rsidRPr="00C80CFD" w:rsidRDefault="003E176E">
            <w:pPr>
              <w:widowControl/>
              <w:jc w:val="center"/>
              <w:rPr>
                <w:color w:val="000000" w:themeColor="text1"/>
                <w:kern w:val="0"/>
                <w:sz w:val="24"/>
              </w:rPr>
            </w:pPr>
            <w:r w:rsidRPr="00C80CFD">
              <w:rPr>
                <w:color w:val="000000" w:themeColor="text1"/>
                <w:kern w:val="0"/>
                <w:sz w:val="24"/>
              </w:rPr>
              <w:t>1</w:t>
            </w:r>
            <w:r w:rsidRPr="00C80CFD">
              <w:rPr>
                <w:rFonts w:hint="eastAsia"/>
                <w:color w:val="000000" w:themeColor="text1"/>
                <w:kern w:val="0"/>
                <w:sz w:val="24"/>
              </w:rPr>
              <w:t>4</w:t>
            </w:r>
          </w:p>
        </w:tc>
        <w:tc>
          <w:tcPr>
            <w:tcW w:w="976" w:type="pct"/>
            <w:vAlign w:val="center"/>
          </w:tcPr>
          <w:p w14:paraId="40A9E509"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串通投标</w:t>
            </w:r>
          </w:p>
        </w:tc>
        <w:tc>
          <w:tcPr>
            <w:tcW w:w="3621" w:type="pct"/>
            <w:vAlign w:val="center"/>
          </w:tcPr>
          <w:p w14:paraId="50C45AAB" w14:textId="77777777" w:rsidR="00886F80" w:rsidRPr="00C80CFD" w:rsidRDefault="003E176E">
            <w:pPr>
              <w:widowControl/>
              <w:jc w:val="left"/>
              <w:rPr>
                <w:color w:val="000000" w:themeColor="text1"/>
                <w:kern w:val="0"/>
                <w:sz w:val="24"/>
              </w:rPr>
            </w:pPr>
            <w:r w:rsidRPr="00C80CFD">
              <w:rPr>
                <w:rFonts w:hint="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886F80" w:rsidRPr="00C80CFD" w14:paraId="616444B7" w14:textId="77777777">
        <w:trPr>
          <w:trHeight w:val="685"/>
          <w:jc w:val="center"/>
        </w:trPr>
        <w:tc>
          <w:tcPr>
            <w:tcW w:w="403" w:type="pct"/>
            <w:vAlign w:val="center"/>
          </w:tcPr>
          <w:p w14:paraId="342BB4A3" w14:textId="77777777" w:rsidR="00886F80" w:rsidRPr="00C80CFD" w:rsidRDefault="003E176E">
            <w:pPr>
              <w:widowControl/>
              <w:jc w:val="center"/>
              <w:rPr>
                <w:color w:val="000000" w:themeColor="text1"/>
                <w:kern w:val="0"/>
                <w:sz w:val="24"/>
              </w:rPr>
            </w:pPr>
            <w:r w:rsidRPr="00C80CFD">
              <w:rPr>
                <w:color w:val="000000" w:themeColor="text1"/>
                <w:kern w:val="0"/>
                <w:sz w:val="24"/>
              </w:rPr>
              <w:t>1</w:t>
            </w:r>
            <w:r w:rsidRPr="00C80CFD">
              <w:rPr>
                <w:rFonts w:hint="eastAsia"/>
                <w:color w:val="000000" w:themeColor="text1"/>
                <w:kern w:val="0"/>
                <w:sz w:val="24"/>
              </w:rPr>
              <w:t>5</w:t>
            </w:r>
          </w:p>
        </w:tc>
        <w:tc>
          <w:tcPr>
            <w:tcW w:w="976" w:type="pct"/>
            <w:vAlign w:val="center"/>
          </w:tcPr>
          <w:p w14:paraId="0BBD969A"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附加条件</w:t>
            </w:r>
          </w:p>
        </w:tc>
        <w:tc>
          <w:tcPr>
            <w:tcW w:w="3621" w:type="pct"/>
            <w:vAlign w:val="center"/>
          </w:tcPr>
          <w:p w14:paraId="03474D11"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投标文件未含有采购人不能接受的附加条件的；</w:t>
            </w:r>
          </w:p>
        </w:tc>
      </w:tr>
      <w:tr w:rsidR="00886F80" w:rsidRPr="00C80CFD" w14:paraId="3D2E1CED" w14:textId="77777777">
        <w:trPr>
          <w:trHeight w:val="685"/>
          <w:jc w:val="center"/>
        </w:trPr>
        <w:tc>
          <w:tcPr>
            <w:tcW w:w="403" w:type="pct"/>
            <w:vAlign w:val="center"/>
          </w:tcPr>
          <w:p w14:paraId="5EACFB85" w14:textId="77777777" w:rsidR="00886F80" w:rsidRPr="00C80CFD" w:rsidRDefault="003E176E">
            <w:pPr>
              <w:widowControl/>
              <w:jc w:val="center"/>
              <w:rPr>
                <w:color w:val="000000" w:themeColor="text1"/>
                <w:kern w:val="0"/>
                <w:sz w:val="24"/>
              </w:rPr>
            </w:pPr>
            <w:r w:rsidRPr="00C80CFD">
              <w:rPr>
                <w:color w:val="000000" w:themeColor="text1"/>
                <w:kern w:val="0"/>
                <w:sz w:val="24"/>
              </w:rPr>
              <w:t>1</w:t>
            </w:r>
            <w:r w:rsidRPr="00C80CFD">
              <w:rPr>
                <w:rFonts w:hint="eastAsia"/>
                <w:color w:val="000000" w:themeColor="text1"/>
                <w:kern w:val="0"/>
                <w:sz w:val="24"/>
              </w:rPr>
              <w:t>6</w:t>
            </w:r>
          </w:p>
        </w:tc>
        <w:tc>
          <w:tcPr>
            <w:tcW w:w="976" w:type="pct"/>
            <w:vAlign w:val="center"/>
          </w:tcPr>
          <w:p w14:paraId="2D3A0265" w14:textId="77777777" w:rsidR="00886F80" w:rsidRPr="00C80CFD" w:rsidRDefault="003E176E">
            <w:pPr>
              <w:widowControl/>
              <w:jc w:val="left"/>
              <w:rPr>
                <w:color w:val="000000" w:themeColor="text1"/>
                <w:kern w:val="0"/>
                <w:sz w:val="24"/>
              </w:rPr>
            </w:pPr>
            <w:r w:rsidRPr="00C80CFD">
              <w:rPr>
                <w:rFonts w:hint="eastAsia"/>
                <w:color w:val="000000" w:themeColor="text1"/>
                <w:kern w:val="0"/>
                <w:sz w:val="24"/>
              </w:rPr>
              <w:t>其他无效情形</w:t>
            </w:r>
          </w:p>
        </w:tc>
        <w:tc>
          <w:tcPr>
            <w:tcW w:w="3621" w:type="pct"/>
            <w:vAlign w:val="center"/>
          </w:tcPr>
          <w:p w14:paraId="257AB7CE" w14:textId="77777777" w:rsidR="00886F80" w:rsidRPr="00C80CFD" w:rsidRDefault="003E176E">
            <w:pPr>
              <w:pStyle w:val="22"/>
              <w:spacing w:line="276" w:lineRule="auto"/>
              <w:jc w:val="left"/>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不同供应商通过同一</w:t>
            </w:r>
            <w:r w:rsidRPr="00C80CFD">
              <w:rPr>
                <w:rFonts w:ascii="Times New Roman" w:eastAsia="宋体" w:hAnsi="Times New Roman" w:hint="eastAsia"/>
                <w:b w:val="0"/>
                <w:color w:val="000000" w:themeColor="text1"/>
                <w:kern w:val="2"/>
                <w:sz w:val="24"/>
                <w:szCs w:val="24"/>
              </w:rPr>
              <w:t>IP</w:t>
            </w:r>
            <w:r w:rsidRPr="00C80CFD">
              <w:rPr>
                <w:rFonts w:ascii="Times New Roman" w:eastAsia="宋体" w:hAnsi="Times New Roman" w:hint="eastAsia"/>
                <w:b w:val="0"/>
                <w:color w:val="000000" w:themeColor="text1"/>
                <w:kern w:val="2"/>
                <w:sz w:val="24"/>
                <w:szCs w:val="24"/>
              </w:rPr>
              <w:t>地址上传投标（响应）文件；</w:t>
            </w:r>
          </w:p>
          <w:p w14:paraId="6FEA2EE0" w14:textId="77777777" w:rsidR="00886F80" w:rsidRPr="00C80CFD" w:rsidRDefault="003E176E">
            <w:pPr>
              <w:pStyle w:val="22"/>
              <w:spacing w:line="276" w:lineRule="auto"/>
              <w:jc w:val="both"/>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不同供应商编制或上传电子投标（响应）文件的计算机网卡</w:t>
            </w:r>
            <w:r w:rsidRPr="00C80CFD">
              <w:rPr>
                <w:rFonts w:ascii="Times New Roman" w:eastAsia="宋体" w:hAnsi="Times New Roman" w:hint="eastAsia"/>
                <w:b w:val="0"/>
                <w:color w:val="000000" w:themeColor="text1"/>
                <w:kern w:val="2"/>
                <w:sz w:val="24"/>
                <w:szCs w:val="24"/>
              </w:rPr>
              <w:t xml:space="preserve">MAC </w:t>
            </w:r>
            <w:r w:rsidRPr="00C80CFD">
              <w:rPr>
                <w:rFonts w:ascii="Times New Roman" w:eastAsia="宋体" w:hAnsi="Times New Roman" w:hint="eastAsia"/>
                <w:b w:val="0"/>
                <w:color w:val="000000" w:themeColor="text1"/>
                <w:kern w:val="2"/>
                <w:sz w:val="24"/>
                <w:szCs w:val="24"/>
              </w:rPr>
              <w:t>地址、硬盘序列号等硬件信息相同；</w:t>
            </w:r>
          </w:p>
          <w:p w14:paraId="06154DCD" w14:textId="77777777" w:rsidR="00886F80" w:rsidRPr="00C80CFD" w:rsidRDefault="003E176E">
            <w:pPr>
              <w:pStyle w:val="22"/>
              <w:spacing w:line="276" w:lineRule="auto"/>
              <w:jc w:val="left"/>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不同供应商的投标（响应）文件出自同一台电脑；</w:t>
            </w:r>
          </w:p>
          <w:p w14:paraId="7A565FDA" w14:textId="77777777" w:rsidR="00886F80" w:rsidRPr="00C80CFD" w:rsidRDefault="003E176E">
            <w:pPr>
              <w:pStyle w:val="22"/>
              <w:spacing w:line="276" w:lineRule="auto"/>
              <w:jc w:val="left"/>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电子签章混用：使用本项目其他投标（响应）供应商的数字证</w:t>
            </w:r>
          </w:p>
          <w:p w14:paraId="5EA818BE" w14:textId="77777777" w:rsidR="00886F80" w:rsidRPr="00C80CFD" w:rsidRDefault="003E176E">
            <w:pPr>
              <w:pStyle w:val="22"/>
              <w:spacing w:line="276" w:lineRule="auto"/>
              <w:jc w:val="left"/>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书加密或加盖其电子印章；</w:t>
            </w:r>
          </w:p>
          <w:p w14:paraId="71CA1640" w14:textId="77777777" w:rsidR="00886F80" w:rsidRPr="00C80CFD" w:rsidRDefault="003E176E">
            <w:pPr>
              <w:pStyle w:val="22"/>
              <w:spacing w:line="276" w:lineRule="auto"/>
              <w:jc w:val="left"/>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属于同一集团、协会、商会等组织成员的供应商按照该组织要求协同参加政府采购活动；</w:t>
            </w:r>
          </w:p>
          <w:p w14:paraId="70C47E4C" w14:textId="77777777" w:rsidR="00886F80" w:rsidRPr="00C80CFD" w:rsidRDefault="003E176E">
            <w:pPr>
              <w:pStyle w:val="22"/>
              <w:spacing w:line="276" w:lineRule="auto"/>
              <w:jc w:val="left"/>
              <w:rPr>
                <w:rFonts w:ascii="Times New Roman" w:eastAsia="宋体" w:hAnsi="Times New Roman"/>
                <w:b w:val="0"/>
                <w:color w:val="000000" w:themeColor="text1"/>
                <w:kern w:val="2"/>
                <w:sz w:val="24"/>
                <w:szCs w:val="24"/>
              </w:rPr>
            </w:pPr>
            <w:r w:rsidRPr="00C80CFD">
              <w:rPr>
                <w:rFonts w:ascii="Times New Roman" w:eastAsia="宋体" w:hAnsi="Times New Roman" w:hint="eastAsia"/>
                <w:b w:val="0"/>
                <w:color w:val="000000" w:themeColor="text1"/>
                <w:kern w:val="2"/>
                <w:sz w:val="24"/>
                <w:szCs w:val="24"/>
              </w:rPr>
              <w:t>投标文件不存在不符合法律、法规和招标文件规定的其他无效情形。</w:t>
            </w:r>
          </w:p>
        </w:tc>
      </w:tr>
    </w:tbl>
    <w:p w14:paraId="2D18788E" w14:textId="77777777" w:rsidR="00886F80" w:rsidRPr="00C80CFD" w:rsidRDefault="00886F80">
      <w:pPr>
        <w:numPr>
          <w:ilvl w:val="0"/>
          <w:numId w:val="20"/>
        </w:numPr>
        <w:tabs>
          <w:tab w:val="left" w:pos="1080"/>
          <w:tab w:val="left" w:pos="1589"/>
        </w:tabs>
        <w:snapToGrid w:val="0"/>
        <w:spacing w:line="360" w:lineRule="auto"/>
        <w:rPr>
          <w:color w:val="000000" w:themeColor="text1"/>
          <w:sz w:val="24"/>
        </w:rPr>
        <w:sectPr w:rsidR="00886F80" w:rsidRPr="00C80CFD">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1ED5ABDE" w14:textId="77777777" w:rsidR="00886F80" w:rsidRPr="00C80CFD" w:rsidRDefault="003E176E">
      <w:pPr>
        <w:numPr>
          <w:ilvl w:val="0"/>
          <w:numId w:val="19"/>
        </w:numPr>
        <w:tabs>
          <w:tab w:val="left" w:pos="360"/>
        </w:tabs>
        <w:snapToGrid w:val="0"/>
        <w:spacing w:line="360" w:lineRule="auto"/>
        <w:outlineLvl w:val="1"/>
        <w:rPr>
          <w:color w:val="000000" w:themeColor="text1"/>
          <w:sz w:val="24"/>
        </w:rPr>
      </w:pPr>
      <w:r w:rsidRPr="00C80CFD">
        <w:rPr>
          <w:rFonts w:hint="eastAsia"/>
          <w:color w:val="000000" w:themeColor="text1"/>
          <w:sz w:val="24"/>
        </w:rPr>
        <w:lastRenderedPageBreak/>
        <w:t>投标文件有关事项的澄清或者说明</w:t>
      </w:r>
    </w:p>
    <w:p w14:paraId="062F13AE"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5712BE3F" w14:textId="77777777" w:rsidR="00886F80" w:rsidRPr="00C80CFD" w:rsidRDefault="003E176E">
      <w:pPr>
        <w:numPr>
          <w:ilvl w:val="1"/>
          <w:numId w:val="19"/>
        </w:numPr>
        <w:tabs>
          <w:tab w:val="left" w:pos="1080"/>
        </w:tabs>
        <w:snapToGrid w:val="0"/>
        <w:spacing w:after="160" w:line="360" w:lineRule="auto"/>
        <w:ind w:left="1077" w:hanging="720"/>
        <w:rPr>
          <w:color w:val="000000" w:themeColor="text1"/>
          <w:sz w:val="24"/>
        </w:rPr>
      </w:pPr>
      <w:bookmarkStart w:id="804" w:name="_Hlk220085436"/>
      <w:r w:rsidRPr="00C80CFD">
        <w:rPr>
          <w:rFonts w:hint="eastAsia"/>
          <w:color w:val="000000" w:themeColor="text1"/>
          <w:sz w:val="24"/>
        </w:rPr>
        <w:t>异常低价处理</w:t>
      </w:r>
    </w:p>
    <w:p w14:paraId="05194E08" w14:textId="77777777" w:rsidR="00886F80" w:rsidRPr="00C80CFD" w:rsidRDefault="003E176E">
      <w:pPr>
        <w:numPr>
          <w:ilvl w:val="2"/>
          <w:numId w:val="19"/>
        </w:numPr>
        <w:tabs>
          <w:tab w:val="clear" w:pos="1980"/>
          <w:tab w:val="left" w:pos="1134"/>
          <w:tab w:val="left" w:pos="1276"/>
          <w:tab w:val="left" w:pos="1560"/>
          <w:tab w:val="left" w:pos="1701"/>
        </w:tabs>
        <w:snapToGrid w:val="0"/>
        <w:spacing w:after="160" w:line="360" w:lineRule="auto"/>
        <w:ind w:left="1843" w:hanging="709"/>
        <w:rPr>
          <w:color w:val="000000" w:themeColor="text1"/>
          <w:sz w:val="24"/>
        </w:rPr>
      </w:pPr>
      <w:r w:rsidRPr="00C80CFD">
        <w:rPr>
          <w:rFonts w:hint="eastAsia"/>
          <w:color w:val="000000" w:themeColor="text1"/>
          <w:sz w:val="24"/>
        </w:rPr>
        <w:t xml:space="preserve"> </w:t>
      </w:r>
      <w:r w:rsidRPr="00C80CFD">
        <w:rPr>
          <w:rFonts w:hint="eastAsia"/>
          <w:color w:val="000000" w:themeColor="text1"/>
          <w:sz w:val="24"/>
        </w:rPr>
        <w:t>政府采购评审中出现下列情形之一的，评审委员会应当启动异常低价投标（响应）审查程序：</w:t>
      </w:r>
    </w:p>
    <w:p w14:paraId="36D345E6" w14:textId="77777777" w:rsidR="00886F80" w:rsidRPr="00C80CFD" w:rsidRDefault="003E176E">
      <w:pPr>
        <w:tabs>
          <w:tab w:val="left" w:pos="1589"/>
          <w:tab w:val="left" w:pos="1701"/>
          <w:tab w:val="left" w:pos="2035"/>
          <w:tab w:val="left" w:pos="2114"/>
        </w:tabs>
        <w:snapToGrid w:val="0"/>
        <w:spacing w:line="360" w:lineRule="auto"/>
        <w:ind w:left="1843" w:hanging="2"/>
        <w:rPr>
          <w:color w:val="000000" w:themeColor="text1"/>
          <w:sz w:val="24"/>
        </w:rPr>
      </w:pPr>
      <w:r w:rsidRPr="00C80CFD">
        <w:rPr>
          <w:rFonts w:hint="eastAsia"/>
          <w:color w:val="000000" w:themeColor="text1"/>
          <w:sz w:val="24"/>
        </w:rPr>
        <w:t>（</w:t>
      </w:r>
      <w:r w:rsidRPr="00C80CFD">
        <w:rPr>
          <w:rFonts w:hint="eastAsia"/>
          <w:color w:val="000000" w:themeColor="text1"/>
          <w:sz w:val="24"/>
        </w:rPr>
        <w:t>1</w:t>
      </w:r>
      <w:r w:rsidRPr="00C80CFD">
        <w:rPr>
          <w:rFonts w:hint="eastAsia"/>
          <w:color w:val="000000" w:themeColor="text1"/>
          <w:sz w:val="24"/>
        </w:rPr>
        <w:t>）投标（响应）报价低于全部通过符合性审查供应商投标（响应）报价平均值</w:t>
      </w:r>
      <w:r w:rsidRPr="00C80CFD">
        <w:rPr>
          <w:rFonts w:hint="eastAsia"/>
          <w:color w:val="000000" w:themeColor="text1"/>
          <w:sz w:val="24"/>
          <w:u w:val="single"/>
        </w:rPr>
        <w:t>50%</w:t>
      </w:r>
      <w:r w:rsidRPr="00C80CFD">
        <w:rPr>
          <w:rFonts w:hint="eastAsia"/>
          <w:color w:val="000000" w:themeColor="text1"/>
          <w:sz w:val="24"/>
        </w:rPr>
        <w:t>的，即投标（响应）报价</w:t>
      </w:r>
      <w:r w:rsidRPr="00C80CFD">
        <w:rPr>
          <w:rFonts w:hint="eastAsia"/>
          <w:color w:val="000000" w:themeColor="text1"/>
          <w:sz w:val="24"/>
        </w:rPr>
        <w:t>&lt;</w:t>
      </w:r>
      <w:r w:rsidRPr="00C80CFD">
        <w:rPr>
          <w:rFonts w:hint="eastAsia"/>
          <w:color w:val="000000" w:themeColor="text1"/>
          <w:sz w:val="24"/>
        </w:rPr>
        <w:t>全部通过符合性审查供应商投标（响应）报价平均值×</w:t>
      </w:r>
      <w:r w:rsidRPr="00C80CFD">
        <w:rPr>
          <w:rFonts w:hint="eastAsia"/>
          <w:color w:val="000000" w:themeColor="text1"/>
          <w:sz w:val="24"/>
          <w:u w:val="single"/>
        </w:rPr>
        <w:t>50%</w:t>
      </w:r>
      <w:r w:rsidRPr="00C80CFD">
        <w:rPr>
          <w:rFonts w:hint="eastAsia"/>
          <w:color w:val="000000" w:themeColor="text1"/>
          <w:sz w:val="24"/>
        </w:rPr>
        <w:t>；</w:t>
      </w:r>
    </w:p>
    <w:p w14:paraId="622D5CD9" w14:textId="77777777" w:rsidR="00886F80" w:rsidRPr="00C80CFD" w:rsidRDefault="003E176E">
      <w:pPr>
        <w:tabs>
          <w:tab w:val="left" w:pos="1589"/>
          <w:tab w:val="left" w:pos="1701"/>
          <w:tab w:val="left" w:pos="2035"/>
          <w:tab w:val="left" w:pos="2114"/>
        </w:tabs>
        <w:snapToGrid w:val="0"/>
        <w:spacing w:line="360" w:lineRule="auto"/>
        <w:ind w:left="1843" w:hanging="2"/>
        <w:rPr>
          <w:color w:val="000000" w:themeColor="text1"/>
          <w:sz w:val="24"/>
        </w:rPr>
      </w:pPr>
      <w:r w:rsidRPr="00C80CFD">
        <w:rPr>
          <w:rFonts w:hint="eastAsia"/>
          <w:color w:val="000000" w:themeColor="text1"/>
          <w:sz w:val="24"/>
        </w:rPr>
        <w:t>（</w:t>
      </w:r>
      <w:r w:rsidRPr="00C80CFD">
        <w:rPr>
          <w:rFonts w:hint="eastAsia"/>
          <w:color w:val="000000" w:themeColor="text1"/>
          <w:sz w:val="24"/>
        </w:rPr>
        <w:t>2</w:t>
      </w:r>
      <w:r w:rsidRPr="00C80CFD">
        <w:rPr>
          <w:rFonts w:hint="eastAsia"/>
          <w:color w:val="000000" w:themeColor="text1"/>
          <w:sz w:val="24"/>
        </w:rPr>
        <w:t>）投标（响应）报价低于通过符合性审查的次低报价供应商投标（响应）报价</w:t>
      </w:r>
      <w:r w:rsidRPr="00C80CFD">
        <w:rPr>
          <w:rFonts w:hint="eastAsia"/>
          <w:color w:val="000000" w:themeColor="text1"/>
          <w:sz w:val="24"/>
          <w:u w:val="single"/>
        </w:rPr>
        <w:t>50%</w:t>
      </w:r>
      <w:r w:rsidRPr="00C80CFD">
        <w:rPr>
          <w:rFonts w:hint="eastAsia"/>
          <w:color w:val="000000" w:themeColor="text1"/>
          <w:sz w:val="24"/>
        </w:rPr>
        <w:t>的，即投标（响应）报价</w:t>
      </w:r>
      <w:r w:rsidRPr="00C80CFD">
        <w:rPr>
          <w:rFonts w:hint="eastAsia"/>
          <w:color w:val="000000" w:themeColor="text1"/>
          <w:sz w:val="24"/>
        </w:rPr>
        <w:t>&lt;</w:t>
      </w:r>
      <w:r w:rsidRPr="00C80CFD">
        <w:rPr>
          <w:rFonts w:hint="eastAsia"/>
          <w:color w:val="000000" w:themeColor="text1"/>
          <w:sz w:val="24"/>
        </w:rPr>
        <w:t>通过符合性审查的次低报价供应商投标（响应）报价×</w:t>
      </w:r>
      <w:r w:rsidRPr="00C80CFD">
        <w:rPr>
          <w:rFonts w:hint="eastAsia"/>
          <w:color w:val="000000" w:themeColor="text1"/>
          <w:sz w:val="24"/>
          <w:u w:val="single"/>
        </w:rPr>
        <w:t>50%</w:t>
      </w:r>
      <w:r w:rsidRPr="00C80CFD">
        <w:rPr>
          <w:rFonts w:hint="eastAsia"/>
          <w:color w:val="000000" w:themeColor="text1"/>
          <w:sz w:val="24"/>
        </w:rPr>
        <w:t>；</w:t>
      </w:r>
    </w:p>
    <w:p w14:paraId="014FD7F0" w14:textId="77777777" w:rsidR="00886F80" w:rsidRPr="00C80CFD" w:rsidRDefault="003E176E">
      <w:pPr>
        <w:tabs>
          <w:tab w:val="left" w:pos="1589"/>
          <w:tab w:val="left" w:pos="1701"/>
          <w:tab w:val="left" w:pos="2035"/>
          <w:tab w:val="left" w:pos="2114"/>
        </w:tabs>
        <w:snapToGrid w:val="0"/>
        <w:spacing w:line="360" w:lineRule="auto"/>
        <w:ind w:left="1843" w:hanging="2"/>
        <w:rPr>
          <w:color w:val="000000" w:themeColor="text1"/>
          <w:sz w:val="24"/>
        </w:rPr>
      </w:pPr>
      <w:r w:rsidRPr="00C80CFD">
        <w:rPr>
          <w:rFonts w:hint="eastAsia"/>
          <w:color w:val="000000" w:themeColor="text1"/>
          <w:sz w:val="24"/>
        </w:rPr>
        <w:t>（</w:t>
      </w:r>
      <w:r w:rsidRPr="00C80CFD">
        <w:rPr>
          <w:rFonts w:hint="eastAsia"/>
          <w:color w:val="000000" w:themeColor="text1"/>
          <w:sz w:val="24"/>
        </w:rPr>
        <w:t>3</w:t>
      </w:r>
      <w:r w:rsidRPr="00C80CFD">
        <w:rPr>
          <w:rFonts w:hint="eastAsia"/>
          <w:color w:val="000000" w:themeColor="text1"/>
          <w:sz w:val="24"/>
        </w:rPr>
        <w:t>）投标（响应）报价低于采购项目最高限价</w:t>
      </w:r>
      <w:r w:rsidRPr="00C80CFD">
        <w:rPr>
          <w:rFonts w:hint="eastAsia"/>
          <w:color w:val="000000" w:themeColor="text1"/>
          <w:sz w:val="24"/>
          <w:u w:val="single"/>
        </w:rPr>
        <w:t>45%</w:t>
      </w:r>
      <w:r w:rsidRPr="00C80CFD">
        <w:rPr>
          <w:rFonts w:hint="eastAsia"/>
          <w:color w:val="000000" w:themeColor="text1"/>
          <w:sz w:val="24"/>
        </w:rPr>
        <w:t>的，即投标（响应）报价</w:t>
      </w:r>
      <w:r w:rsidRPr="00C80CFD">
        <w:rPr>
          <w:rFonts w:hint="eastAsia"/>
          <w:color w:val="000000" w:themeColor="text1"/>
          <w:sz w:val="24"/>
        </w:rPr>
        <w:t>&lt;</w:t>
      </w:r>
      <w:r w:rsidRPr="00C80CFD">
        <w:rPr>
          <w:rFonts w:hint="eastAsia"/>
          <w:color w:val="000000" w:themeColor="text1"/>
          <w:sz w:val="24"/>
        </w:rPr>
        <w:t>采购项目最高限价×</w:t>
      </w:r>
      <w:r w:rsidRPr="00C80CFD">
        <w:rPr>
          <w:rFonts w:hint="eastAsia"/>
          <w:color w:val="000000" w:themeColor="text1"/>
          <w:sz w:val="24"/>
          <w:u w:val="single"/>
        </w:rPr>
        <w:t>45%</w:t>
      </w:r>
      <w:r w:rsidRPr="00C80CFD">
        <w:rPr>
          <w:rFonts w:hint="eastAsia"/>
          <w:color w:val="000000" w:themeColor="text1"/>
          <w:sz w:val="24"/>
        </w:rPr>
        <w:t>；</w:t>
      </w:r>
      <w:r w:rsidRPr="00C80CFD">
        <w:rPr>
          <w:color w:val="000000" w:themeColor="text1"/>
          <w:sz w:val="24"/>
        </w:rPr>
        <w:t>未设定最高限价的采购项目，以采购项目预算金额作为最高限价</w:t>
      </w:r>
      <w:r w:rsidRPr="00C80CFD">
        <w:rPr>
          <w:rFonts w:hint="eastAsia"/>
          <w:color w:val="000000" w:themeColor="text1"/>
          <w:sz w:val="24"/>
        </w:rPr>
        <w:t>；</w:t>
      </w:r>
    </w:p>
    <w:p w14:paraId="6F1BC343" w14:textId="77777777" w:rsidR="00886F80" w:rsidRPr="00C80CFD" w:rsidRDefault="003E176E">
      <w:pPr>
        <w:tabs>
          <w:tab w:val="left" w:pos="1589"/>
          <w:tab w:val="left" w:pos="1701"/>
          <w:tab w:val="left" w:pos="2035"/>
          <w:tab w:val="left" w:pos="2114"/>
        </w:tabs>
        <w:snapToGrid w:val="0"/>
        <w:spacing w:line="360" w:lineRule="auto"/>
        <w:ind w:left="1843" w:hanging="2"/>
        <w:rPr>
          <w:color w:val="000000" w:themeColor="text1"/>
          <w:sz w:val="24"/>
        </w:rPr>
      </w:pPr>
      <w:r w:rsidRPr="00C80CFD">
        <w:rPr>
          <w:rFonts w:hint="eastAsia"/>
          <w:color w:val="000000" w:themeColor="text1"/>
          <w:sz w:val="24"/>
        </w:rPr>
        <w:t>（</w:t>
      </w:r>
      <w:r w:rsidRPr="00C80CFD">
        <w:rPr>
          <w:rFonts w:hint="eastAsia"/>
          <w:color w:val="000000" w:themeColor="text1"/>
          <w:sz w:val="24"/>
        </w:rPr>
        <w:t>4</w:t>
      </w:r>
      <w:r w:rsidRPr="00C80CFD">
        <w:rPr>
          <w:rFonts w:hint="eastAsia"/>
          <w:color w:val="000000" w:themeColor="text1"/>
          <w:sz w:val="24"/>
        </w:rPr>
        <w:t>）评审委员会基于专业判断，认为供应商报价过低，有可能影响产品质量或者不能诚信履约的其他情形。</w:t>
      </w:r>
    </w:p>
    <w:p w14:paraId="171EE092" w14:textId="77777777" w:rsidR="00886F80" w:rsidRPr="00C80CFD" w:rsidRDefault="003E176E">
      <w:pPr>
        <w:numPr>
          <w:ilvl w:val="2"/>
          <w:numId w:val="19"/>
        </w:numPr>
        <w:tabs>
          <w:tab w:val="clear" w:pos="1980"/>
          <w:tab w:val="left" w:pos="1134"/>
          <w:tab w:val="left" w:pos="1276"/>
          <w:tab w:val="left" w:pos="1560"/>
          <w:tab w:val="left" w:pos="1701"/>
        </w:tabs>
        <w:snapToGrid w:val="0"/>
        <w:spacing w:after="160" w:line="360" w:lineRule="auto"/>
        <w:ind w:left="1843" w:hanging="709"/>
        <w:rPr>
          <w:color w:val="000000" w:themeColor="text1"/>
          <w:sz w:val="24"/>
        </w:rPr>
      </w:pPr>
      <w:r w:rsidRPr="00C80CFD">
        <w:rPr>
          <w:rFonts w:hint="eastAsia"/>
          <w:color w:val="000000" w:themeColor="text1"/>
          <w:sz w:val="24"/>
        </w:rPr>
        <w:t xml:space="preserve"> </w:t>
      </w:r>
      <w:r w:rsidRPr="00C80CFD">
        <w:rPr>
          <w:color w:val="000000" w:themeColor="text1"/>
          <w:sz w:val="24"/>
        </w:rPr>
        <w:t>评审委员会启动异常低价投标（响应）审查后，属于前述第</w:t>
      </w:r>
      <w:r w:rsidRPr="00C80CFD">
        <w:rPr>
          <w:rFonts w:hint="eastAsia"/>
          <w:color w:val="000000" w:themeColor="text1"/>
          <w:sz w:val="24"/>
        </w:rPr>
        <w:t>（</w:t>
      </w:r>
      <w:r w:rsidRPr="00C80CFD">
        <w:rPr>
          <w:rFonts w:hint="eastAsia"/>
          <w:color w:val="000000" w:themeColor="text1"/>
          <w:sz w:val="24"/>
        </w:rPr>
        <w:t>1</w:t>
      </w:r>
      <w:r w:rsidRPr="00C80CFD">
        <w:rPr>
          <w:rFonts w:hint="eastAsia"/>
          <w:color w:val="000000" w:themeColor="text1"/>
          <w:sz w:val="24"/>
        </w:rPr>
        <w:t>）</w:t>
      </w:r>
      <w:r w:rsidRPr="00C80CFD">
        <w:rPr>
          <w:color w:val="000000" w:themeColor="text1"/>
          <w:sz w:val="24"/>
        </w:rPr>
        <w:t>项至第</w:t>
      </w:r>
      <w:r w:rsidRPr="00C80CFD">
        <w:rPr>
          <w:rFonts w:hint="eastAsia"/>
          <w:color w:val="000000" w:themeColor="text1"/>
          <w:sz w:val="24"/>
        </w:rPr>
        <w:t>（</w:t>
      </w:r>
      <w:r w:rsidRPr="00C80CFD">
        <w:rPr>
          <w:color w:val="000000" w:themeColor="text1"/>
          <w:sz w:val="24"/>
        </w:rPr>
        <w:t>4</w:t>
      </w:r>
      <w:r w:rsidRPr="00C80CFD">
        <w:rPr>
          <w:rFonts w:hint="eastAsia"/>
          <w:color w:val="000000" w:themeColor="text1"/>
          <w:sz w:val="24"/>
        </w:rPr>
        <w:t>）</w:t>
      </w:r>
      <w:r w:rsidRPr="00C80CFD">
        <w:rPr>
          <w:color w:val="000000" w:themeColor="text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C80CFD">
        <w:rPr>
          <w:color w:val="000000" w:themeColor="text1"/>
          <w:sz w:val="24"/>
        </w:rPr>
        <w:t>30</w:t>
      </w:r>
      <w:r w:rsidRPr="00C80CFD">
        <w:rPr>
          <w:color w:val="000000" w:themeColor="text1"/>
          <w:sz w:val="24"/>
        </w:rPr>
        <w:t>分钟。其中，属于第</w:t>
      </w:r>
      <w:r w:rsidRPr="00C80CFD">
        <w:rPr>
          <w:rFonts w:hint="eastAsia"/>
          <w:color w:val="000000" w:themeColor="text1"/>
          <w:sz w:val="24"/>
        </w:rPr>
        <w:t>（</w:t>
      </w:r>
      <w:r w:rsidRPr="00C80CFD">
        <w:rPr>
          <w:color w:val="000000" w:themeColor="text1"/>
          <w:sz w:val="24"/>
        </w:rPr>
        <w:t>3</w:t>
      </w:r>
      <w:r w:rsidRPr="00C80CFD">
        <w:rPr>
          <w:rFonts w:hint="eastAsia"/>
          <w:color w:val="000000" w:themeColor="text1"/>
          <w:sz w:val="24"/>
        </w:rPr>
        <w:t>）</w:t>
      </w:r>
      <w:r w:rsidRPr="00C80CFD">
        <w:rPr>
          <w:color w:val="000000" w:themeColor="text1"/>
          <w:sz w:val="24"/>
        </w:rPr>
        <w:t>项情形，供应商已随投标（响应）文件一并提交相关书面说明及必要的证明材料的，</w:t>
      </w:r>
      <w:r w:rsidRPr="00C80CFD">
        <w:rPr>
          <w:color w:val="000000" w:themeColor="text1"/>
          <w:sz w:val="24"/>
        </w:rPr>
        <w:lastRenderedPageBreak/>
        <w:t>在评审现场可不再重复提交。</w:t>
      </w:r>
    </w:p>
    <w:p w14:paraId="169A1064" w14:textId="77777777" w:rsidR="00886F80" w:rsidRPr="00C80CFD" w:rsidRDefault="003E176E">
      <w:pPr>
        <w:numPr>
          <w:ilvl w:val="2"/>
          <w:numId w:val="19"/>
        </w:numPr>
        <w:tabs>
          <w:tab w:val="clear" w:pos="1980"/>
          <w:tab w:val="left" w:pos="1134"/>
          <w:tab w:val="left" w:pos="1276"/>
          <w:tab w:val="left" w:pos="1560"/>
          <w:tab w:val="left" w:pos="1701"/>
        </w:tabs>
        <w:snapToGrid w:val="0"/>
        <w:spacing w:after="160" w:line="360" w:lineRule="auto"/>
        <w:ind w:left="1843" w:hanging="709"/>
        <w:rPr>
          <w:color w:val="000000" w:themeColor="text1"/>
          <w:sz w:val="24"/>
        </w:rPr>
      </w:pPr>
      <w:r w:rsidRPr="00C80CFD">
        <w:rPr>
          <w:rFonts w:hint="eastAsia"/>
          <w:color w:val="000000" w:themeColor="text1"/>
          <w:sz w:val="24"/>
        </w:rPr>
        <w:t xml:space="preserve"> </w:t>
      </w:r>
      <w:r w:rsidRPr="00C80CFD">
        <w:rPr>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C80CFD">
        <w:rPr>
          <w:b/>
          <w:bCs/>
          <w:color w:val="000000" w:themeColor="text1"/>
          <w:sz w:val="24"/>
        </w:rPr>
        <w:t>无效投标（响应）</w:t>
      </w:r>
      <w:r w:rsidRPr="00C80CFD">
        <w:rPr>
          <w:color w:val="000000" w:themeColor="text1"/>
          <w:sz w:val="24"/>
        </w:rPr>
        <w:t>处理。</w:t>
      </w:r>
    </w:p>
    <w:p w14:paraId="2F738D84" w14:textId="77777777" w:rsidR="00886F80" w:rsidRPr="00C80CFD" w:rsidRDefault="003E176E">
      <w:pPr>
        <w:numPr>
          <w:ilvl w:val="2"/>
          <w:numId w:val="19"/>
        </w:numPr>
        <w:tabs>
          <w:tab w:val="clear" w:pos="1980"/>
          <w:tab w:val="left" w:pos="1134"/>
          <w:tab w:val="left" w:pos="1276"/>
          <w:tab w:val="left" w:pos="1560"/>
          <w:tab w:val="left" w:pos="1701"/>
        </w:tabs>
        <w:snapToGrid w:val="0"/>
        <w:spacing w:after="160" w:line="360" w:lineRule="auto"/>
        <w:ind w:left="1843" w:hanging="709"/>
        <w:rPr>
          <w:color w:val="000000" w:themeColor="text1"/>
          <w:sz w:val="24"/>
        </w:rPr>
      </w:pPr>
      <w:bookmarkStart w:id="805" w:name="_Hlk190337965"/>
      <w:r w:rsidRPr="00C80CFD">
        <w:rPr>
          <w:rFonts w:hint="eastAsia"/>
          <w:color w:val="000000" w:themeColor="text1"/>
          <w:sz w:val="24"/>
        </w:rPr>
        <w:t xml:space="preserve"> </w:t>
      </w:r>
      <w:r w:rsidRPr="00C80CFD">
        <w:rPr>
          <w:rFonts w:hint="eastAsia"/>
          <w:color w:val="000000" w:themeColor="text1"/>
          <w:sz w:val="24"/>
        </w:rPr>
        <w:t>上述投标（响应）报价指按照本章</w:t>
      </w:r>
      <w:r w:rsidRPr="00C80CFD">
        <w:rPr>
          <w:rFonts w:hint="eastAsia"/>
          <w:color w:val="000000" w:themeColor="text1"/>
          <w:sz w:val="24"/>
        </w:rPr>
        <w:t>2.4</w:t>
      </w:r>
      <w:r w:rsidRPr="00C80CFD">
        <w:rPr>
          <w:rFonts w:hint="eastAsia"/>
          <w:color w:val="000000" w:themeColor="text1"/>
          <w:sz w:val="24"/>
        </w:rPr>
        <w:t>修正后的报价</w:t>
      </w:r>
      <w:bookmarkEnd w:id="805"/>
      <w:r w:rsidRPr="00C80CFD">
        <w:rPr>
          <w:rFonts w:hint="eastAsia"/>
          <w:color w:val="000000" w:themeColor="text1"/>
          <w:sz w:val="24"/>
        </w:rPr>
        <w:t>。</w:t>
      </w:r>
    </w:p>
    <w:bookmarkEnd w:id="804"/>
    <w:p w14:paraId="7F08DBD6" w14:textId="77777777" w:rsidR="00886F80" w:rsidRPr="00C80CFD" w:rsidRDefault="003E176E">
      <w:pPr>
        <w:numPr>
          <w:ilvl w:val="1"/>
          <w:numId w:val="19"/>
        </w:numPr>
        <w:tabs>
          <w:tab w:val="clear" w:pos="1588"/>
          <w:tab w:val="left" w:pos="1080"/>
          <w:tab w:val="left" w:pos="1589"/>
        </w:tabs>
        <w:snapToGrid w:val="0"/>
        <w:spacing w:line="360" w:lineRule="auto"/>
        <w:ind w:left="1077" w:hanging="720"/>
        <w:rPr>
          <w:color w:val="000000" w:themeColor="text1"/>
          <w:sz w:val="24"/>
        </w:rPr>
      </w:pPr>
      <w:r w:rsidRPr="00C80CFD">
        <w:rPr>
          <w:rFonts w:hint="eastAsia"/>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C80CFD">
        <w:rPr>
          <w:rFonts w:hint="eastAsia"/>
          <w:b/>
          <w:color w:val="000000" w:themeColor="text1"/>
          <w:sz w:val="24"/>
        </w:rPr>
        <w:t>投标无效</w:t>
      </w:r>
      <w:r w:rsidRPr="00C80CFD">
        <w:rPr>
          <w:rFonts w:hint="eastAsia"/>
          <w:color w:val="000000" w:themeColor="text1"/>
          <w:sz w:val="24"/>
        </w:rPr>
        <w:t>。</w:t>
      </w:r>
    </w:p>
    <w:p w14:paraId="11E6AD9C"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投标文件报价出现前后不一致的，按照下列规定修正：</w:t>
      </w:r>
    </w:p>
    <w:p w14:paraId="599EFFBB" w14:textId="77777777" w:rsidR="00886F80" w:rsidRPr="00C80CFD" w:rsidRDefault="003E176E">
      <w:pPr>
        <w:numPr>
          <w:ilvl w:val="2"/>
          <w:numId w:val="19"/>
        </w:numPr>
        <w:tabs>
          <w:tab w:val="left" w:pos="1080"/>
          <w:tab w:val="left" w:pos="1589"/>
          <w:tab w:val="left" w:pos="2035"/>
          <w:tab w:val="left" w:pos="2114"/>
        </w:tabs>
        <w:snapToGrid w:val="0"/>
        <w:spacing w:line="360" w:lineRule="auto"/>
        <w:ind w:left="2035"/>
        <w:rPr>
          <w:color w:val="000000" w:themeColor="text1"/>
          <w:sz w:val="24"/>
        </w:rPr>
      </w:pPr>
      <w:r w:rsidRPr="00C80CFD">
        <w:rPr>
          <w:rFonts w:hint="eastAsia"/>
          <w:color w:val="000000" w:themeColor="text1"/>
          <w:sz w:val="24"/>
        </w:rPr>
        <w:t>招标文件对于报价修正是否另有规定：</w:t>
      </w:r>
    </w:p>
    <w:p w14:paraId="43C57C67" w14:textId="77777777" w:rsidR="00886F80" w:rsidRPr="00C80CFD" w:rsidRDefault="003E176E">
      <w:pPr>
        <w:tabs>
          <w:tab w:val="left" w:pos="1080"/>
          <w:tab w:val="left" w:pos="1589"/>
          <w:tab w:val="left" w:pos="2035"/>
          <w:tab w:val="left" w:pos="2114"/>
        </w:tabs>
        <w:snapToGrid w:val="0"/>
        <w:spacing w:line="360" w:lineRule="auto"/>
        <w:ind w:left="2035"/>
        <w:rPr>
          <w:color w:val="000000" w:themeColor="text1"/>
          <w:sz w:val="24"/>
          <w:u w:val="single"/>
        </w:rPr>
      </w:pPr>
      <w:r w:rsidRPr="00C80CFD">
        <w:rPr>
          <w:rFonts w:hint="eastAsia"/>
          <w:color w:val="000000" w:themeColor="text1"/>
          <w:sz w:val="24"/>
        </w:rPr>
        <w:t>□有，具体规定为：</w:t>
      </w:r>
      <w:r w:rsidRPr="00C80CFD">
        <w:rPr>
          <w:color w:val="000000" w:themeColor="text1"/>
          <w:sz w:val="24"/>
        </w:rPr>
        <w:t>______________</w:t>
      </w:r>
    </w:p>
    <w:p w14:paraId="0A426299" w14:textId="77777777" w:rsidR="00886F80" w:rsidRPr="00C80CFD" w:rsidRDefault="003E176E">
      <w:pPr>
        <w:tabs>
          <w:tab w:val="left" w:pos="1080"/>
          <w:tab w:val="left" w:pos="1589"/>
          <w:tab w:val="left" w:pos="2035"/>
          <w:tab w:val="left" w:pos="2114"/>
        </w:tabs>
        <w:snapToGrid w:val="0"/>
        <w:spacing w:line="360" w:lineRule="auto"/>
        <w:ind w:left="2035"/>
        <w:rPr>
          <w:color w:val="000000" w:themeColor="text1"/>
          <w:sz w:val="24"/>
        </w:rPr>
      </w:pPr>
      <w:r w:rsidRPr="00C80CFD">
        <w:rPr>
          <w:rFonts w:hint="eastAsia"/>
          <w:b/>
          <w:color w:val="000000" w:themeColor="text1"/>
          <w:sz w:val="24"/>
        </w:rPr>
        <w:t>■</w:t>
      </w:r>
      <w:r w:rsidRPr="00C80CFD">
        <w:rPr>
          <w:rFonts w:hint="eastAsia"/>
          <w:color w:val="000000" w:themeColor="text1"/>
          <w:sz w:val="24"/>
        </w:rPr>
        <w:t>无，按下述</w:t>
      </w:r>
      <w:r w:rsidRPr="00C80CFD">
        <w:rPr>
          <w:color w:val="000000" w:themeColor="text1"/>
          <w:sz w:val="24"/>
        </w:rPr>
        <w:t>2.4.2-2.4.7</w:t>
      </w:r>
      <w:r w:rsidRPr="00C80CFD">
        <w:rPr>
          <w:rFonts w:hint="eastAsia"/>
          <w:color w:val="000000" w:themeColor="text1"/>
          <w:sz w:val="24"/>
        </w:rPr>
        <w:t>项规定修正。</w:t>
      </w:r>
    </w:p>
    <w:p w14:paraId="2FCD3FA1" w14:textId="77777777" w:rsidR="00886F80" w:rsidRPr="00C80CFD" w:rsidRDefault="003E176E">
      <w:pPr>
        <w:numPr>
          <w:ilvl w:val="2"/>
          <w:numId w:val="19"/>
        </w:numPr>
        <w:tabs>
          <w:tab w:val="left" w:pos="2035"/>
          <w:tab w:val="left" w:pos="2114"/>
          <w:tab w:val="left" w:pos="2977"/>
        </w:tabs>
        <w:snapToGrid w:val="0"/>
        <w:spacing w:line="360" w:lineRule="auto"/>
        <w:ind w:left="2035"/>
        <w:rPr>
          <w:color w:val="000000" w:themeColor="text1"/>
          <w:sz w:val="24"/>
        </w:rPr>
      </w:pPr>
      <w:r w:rsidRPr="00C80CFD">
        <w:rPr>
          <w:rFonts w:hint="eastAsia"/>
          <w:color w:val="000000" w:themeColor="text1"/>
          <w:sz w:val="24"/>
        </w:rPr>
        <w:t>单独递交的开标一览表（报价表）与投标文件中开标一览表（报价表）内容不一致的，以单独递交的开标一览表（报价表）为准；</w:t>
      </w:r>
    </w:p>
    <w:p w14:paraId="700ED83B" w14:textId="77777777" w:rsidR="00886F80" w:rsidRPr="00C80CFD" w:rsidRDefault="003E176E">
      <w:pPr>
        <w:numPr>
          <w:ilvl w:val="2"/>
          <w:numId w:val="19"/>
        </w:numPr>
        <w:tabs>
          <w:tab w:val="left" w:pos="2035"/>
          <w:tab w:val="left" w:pos="2114"/>
          <w:tab w:val="left" w:pos="2977"/>
        </w:tabs>
        <w:snapToGrid w:val="0"/>
        <w:spacing w:line="360" w:lineRule="auto"/>
        <w:ind w:left="2035"/>
        <w:rPr>
          <w:color w:val="000000" w:themeColor="text1"/>
          <w:sz w:val="24"/>
        </w:rPr>
      </w:pPr>
      <w:r w:rsidRPr="00C80CFD">
        <w:rPr>
          <w:rFonts w:hint="eastAsia"/>
          <w:color w:val="000000" w:themeColor="text1"/>
          <w:sz w:val="24"/>
        </w:rPr>
        <w:t>投标文件中开标一览表（报价表）内容与投标文件中相应内容不一致的，以开标一览表（报价表）为准；</w:t>
      </w:r>
    </w:p>
    <w:p w14:paraId="048A39FC" w14:textId="77777777" w:rsidR="00886F80" w:rsidRPr="00C80CFD" w:rsidRDefault="003E176E">
      <w:pPr>
        <w:numPr>
          <w:ilvl w:val="2"/>
          <w:numId w:val="19"/>
        </w:numPr>
        <w:tabs>
          <w:tab w:val="left" w:pos="2035"/>
          <w:tab w:val="left" w:pos="2114"/>
          <w:tab w:val="left" w:pos="2977"/>
        </w:tabs>
        <w:snapToGrid w:val="0"/>
        <w:spacing w:line="360" w:lineRule="auto"/>
        <w:ind w:left="2035"/>
        <w:rPr>
          <w:color w:val="000000" w:themeColor="text1"/>
          <w:sz w:val="24"/>
        </w:rPr>
      </w:pPr>
      <w:r w:rsidRPr="00C80CFD">
        <w:rPr>
          <w:rFonts w:hint="eastAsia"/>
          <w:color w:val="000000" w:themeColor="text1"/>
          <w:sz w:val="24"/>
        </w:rPr>
        <w:t>大写金额和小写金额不一致的，以大写金额为准；</w:t>
      </w:r>
    </w:p>
    <w:p w14:paraId="45DF3769" w14:textId="77777777" w:rsidR="00886F80" w:rsidRPr="00C80CFD" w:rsidRDefault="003E176E">
      <w:pPr>
        <w:numPr>
          <w:ilvl w:val="2"/>
          <w:numId w:val="19"/>
        </w:numPr>
        <w:tabs>
          <w:tab w:val="left" w:pos="2035"/>
          <w:tab w:val="left" w:pos="2114"/>
          <w:tab w:val="left" w:pos="2977"/>
        </w:tabs>
        <w:snapToGrid w:val="0"/>
        <w:spacing w:line="360" w:lineRule="auto"/>
        <w:ind w:left="2035"/>
        <w:rPr>
          <w:color w:val="000000" w:themeColor="text1"/>
          <w:sz w:val="24"/>
        </w:rPr>
      </w:pPr>
      <w:r w:rsidRPr="00C80CFD">
        <w:rPr>
          <w:rFonts w:hint="eastAsia"/>
          <w:color w:val="000000" w:themeColor="text1"/>
          <w:sz w:val="24"/>
        </w:rPr>
        <w:t>单价金额小数点或者百分比有明显错位的，以开标一览表的总价为准，并修改单价；</w:t>
      </w:r>
    </w:p>
    <w:p w14:paraId="1F5DA032" w14:textId="77777777" w:rsidR="00886F80" w:rsidRPr="00C80CFD" w:rsidRDefault="003E176E">
      <w:pPr>
        <w:numPr>
          <w:ilvl w:val="2"/>
          <w:numId w:val="19"/>
        </w:numPr>
        <w:tabs>
          <w:tab w:val="left" w:pos="2035"/>
          <w:tab w:val="left" w:pos="2114"/>
          <w:tab w:val="left" w:pos="2977"/>
        </w:tabs>
        <w:snapToGrid w:val="0"/>
        <w:spacing w:line="360" w:lineRule="auto"/>
        <w:ind w:left="2035"/>
        <w:rPr>
          <w:color w:val="000000" w:themeColor="text1"/>
          <w:sz w:val="24"/>
        </w:rPr>
      </w:pPr>
      <w:r w:rsidRPr="00C80CFD">
        <w:rPr>
          <w:rFonts w:hint="eastAsia"/>
          <w:color w:val="000000" w:themeColor="text1"/>
          <w:sz w:val="24"/>
        </w:rPr>
        <w:t>总价金额与按单价汇总金额不一致的，以单价金额计算结果为准。</w:t>
      </w:r>
    </w:p>
    <w:p w14:paraId="65D76AF7" w14:textId="77777777" w:rsidR="00886F80" w:rsidRPr="00C80CFD" w:rsidRDefault="003E176E">
      <w:pPr>
        <w:numPr>
          <w:ilvl w:val="2"/>
          <w:numId w:val="19"/>
        </w:numPr>
        <w:tabs>
          <w:tab w:val="left" w:pos="1080"/>
          <w:tab w:val="left" w:pos="1589"/>
          <w:tab w:val="left" w:pos="2035"/>
          <w:tab w:val="left" w:pos="2114"/>
        </w:tabs>
        <w:snapToGrid w:val="0"/>
        <w:spacing w:line="360" w:lineRule="auto"/>
        <w:ind w:left="2035"/>
        <w:rPr>
          <w:color w:val="000000" w:themeColor="text1"/>
          <w:sz w:val="24"/>
        </w:rPr>
      </w:pPr>
      <w:r w:rsidRPr="00C80CFD">
        <w:rPr>
          <w:rFonts w:hint="eastAsia"/>
          <w:color w:val="000000" w:themeColor="text1"/>
          <w:sz w:val="24"/>
        </w:rPr>
        <w:t>同时出现两种以上不一致的，按照前款规定的顺序修正。</w:t>
      </w:r>
    </w:p>
    <w:p w14:paraId="142F668A" w14:textId="77777777" w:rsidR="00886F80" w:rsidRPr="00C80CFD" w:rsidRDefault="003E176E">
      <w:pPr>
        <w:numPr>
          <w:ilvl w:val="2"/>
          <w:numId w:val="19"/>
        </w:numPr>
        <w:tabs>
          <w:tab w:val="left" w:pos="1080"/>
          <w:tab w:val="left" w:pos="1589"/>
          <w:tab w:val="left" w:pos="2035"/>
          <w:tab w:val="left" w:pos="2114"/>
        </w:tabs>
        <w:snapToGrid w:val="0"/>
        <w:spacing w:line="360" w:lineRule="auto"/>
        <w:ind w:left="2035"/>
        <w:rPr>
          <w:color w:val="000000" w:themeColor="text1"/>
          <w:sz w:val="24"/>
        </w:rPr>
      </w:pPr>
      <w:r w:rsidRPr="00C80CFD">
        <w:rPr>
          <w:rFonts w:hint="eastAsia"/>
          <w:color w:val="000000" w:themeColor="text1"/>
          <w:sz w:val="24"/>
        </w:rPr>
        <w:t>修正后的报价经投标人书面确认后产生约束力，投标人不确认</w:t>
      </w:r>
      <w:r w:rsidRPr="00C80CFD">
        <w:rPr>
          <w:rFonts w:hint="eastAsia"/>
          <w:color w:val="000000" w:themeColor="text1"/>
          <w:sz w:val="24"/>
        </w:rPr>
        <w:lastRenderedPageBreak/>
        <w:t>的，其</w:t>
      </w:r>
      <w:r w:rsidRPr="00C80CFD">
        <w:rPr>
          <w:rFonts w:hint="eastAsia"/>
          <w:b/>
          <w:color w:val="000000" w:themeColor="text1"/>
          <w:sz w:val="24"/>
        </w:rPr>
        <w:t>投标无效</w:t>
      </w:r>
      <w:r w:rsidRPr="00C80CFD">
        <w:rPr>
          <w:rFonts w:hint="eastAsia"/>
          <w:color w:val="000000" w:themeColor="text1"/>
          <w:sz w:val="24"/>
        </w:rPr>
        <w:t>。</w:t>
      </w:r>
    </w:p>
    <w:p w14:paraId="797D89AE"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落实政府采购政策的价格调整：只有符合第二章《投标人须知》</w:t>
      </w:r>
      <w:r w:rsidRPr="00C80CFD">
        <w:rPr>
          <w:color w:val="000000" w:themeColor="text1"/>
          <w:sz w:val="24"/>
        </w:rPr>
        <w:t>5.2</w:t>
      </w:r>
      <w:r w:rsidRPr="00C80CFD">
        <w:rPr>
          <w:rFonts w:hint="eastAsia"/>
          <w:color w:val="000000" w:themeColor="text1"/>
          <w:sz w:val="24"/>
        </w:rPr>
        <w:t>条规定情形的，可以享受中小企业扶持政策，用扣除后的价格参加评审；否则，评标时价格不予扣除。</w:t>
      </w:r>
    </w:p>
    <w:p w14:paraId="6017D856"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对于未预留份额专门面向中小企业采购的采购项目，以及预留份额项目中的非预留部分采购包，对小微企业报价给予</w:t>
      </w:r>
      <w:r w:rsidRPr="00C80CFD">
        <w:rPr>
          <w:color w:val="000000" w:themeColor="text1"/>
          <w:sz w:val="24"/>
          <w:u w:val="single"/>
        </w:rPr>
        <w:t xml:space="preserve"> 10 </w:t>
      </w:r>
      <w:r w:rsidRPr="00C80CFD">
        <w:rPr>
          <w:color w:val="000000" w:themeColor="text1"/>
          <w:sz w:val="24"/>
        </w:rPr>
        <w:t>%</w:t>
      </w:r>
      <w:r w:rsidRPr="00C80CFD">
        <w:rPr>
          <w:rFonts w:hint="eastAsia"/>
          <w:color w:val="000000" w:themeColor="text1"/>
          <w:sz w:val="24"/>
        </w:rPr>
        <w:t>的扣除，用扣除后的价格参加评审。</w:t>
      </w:r>
    </w:p>
    <w:p w14:paraId="0DD34C76"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C80CFD">
        <w:rPr>
          <w:color w:val="000000" w:themeColor="text1"/>
          <w:sz w:val="24"/>
        </w:rPr>
        <w:t>30%</w:t>
      </w:r>
      <w:r w:rsidRPr="00C80CFD">
        <w:rPr>
          <w:rFonts w:hint="eastAsia"/>
          <w:color w:val="000000" w:themeColor="text1"/>
          <w:sz w:val="24"/>
        </w:rPr>
        <w:t>以上的联合体或者大中型企业的报价给予</w:t>
      </w:r>
      <w:r w:rsidRPr="00C80CFD">
        <w:rPr>
          <w:color w:val="000000" w:themeColor="text1"/>
          <w:sz w:val="24"/>
          <w:u w:val="single"/>
        </w:rPr>
        <w:t xml:space="preserve"> 4 </w:t>
      </w:r>
      <w:r w:rsidRPr="00C80CFD">
        <w:rPr>
          <w:color w:val="000000" w:themeColor="text1"/>
          <w:sz w:val="24"/>
        </w:rPr>
        <w:t>%</w:t>
      </w:r>
      <w:r w:rsidRPr="00C80CFD">
        <w:rPr>
          <w:rFonts w:hint="eastAsia"/>
          <w:color w:val="000000" w:themeColor="text1"/>
          <w:sz w:val="24"/>
        </w:rPr>
        <w:t>的扣除，用扣除后的价格参加评审。</w:t>
      </w:r>
    </w:p>
    <w:p w14:paraId="7E290FF3"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color w:val="000000" w:themeColor="text1"/>
          <w:sz w:val="24"/>
        </w:rPr>
        <w:t xml:space="preserve"> </w:t>
      </w:r>
      <w:r w:rsidRPr="00C80CFD">
        <w:rPr>
          <w:rFonts w:hint="eastAsia"/>
          <w:color w:val="000000" w:themeColor="text1"/>
          <w:sz w:val="24"/>
        </w:rPr>
        <w:t>组成联合体或者接受分包的小微企业与联合体内其他企业、分包企业之间存在直接控股、管理关系的，不享受价格扣除优惠政策。</w:t>
      </w:r>
    </w:p>
    <w:p w14:paraId="0855C941"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价格扣除比例对小型企业和微型企业同等对待，不作区分。</w:t>
      </w:r>
    </w:p>
    <w:p w14:paraId="5E166C59"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中小企业参加政府采购活动，应当按照招标文件给定的格式出具《中小企业声明函》，否则不得享受相关中小企业扶持政策。</w:t>
      </w:r>
    </w:p>
    <w:p w14:paraId="1D4772D8"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监狱企业提供了由省级以上监狱管理局（北京市含教育矫治局）、戒毒管理局（含新疆生产建设兵团）出具的属于监狱企业的证明文件的，视同小微企业。</w:t>
      </w:r>
    </w:p>
    <w:p w14:paraId="590D7A25"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残疾人福利性单位按招标文件要求提供了《残疾人福利性单位声明函》（见附件）的，视同小微企业。</w:t>
      </w:r>
    </w:p>
    <w:p w14:paraId="7513C7B0" w14:textId="77777777" w:rsidR="00886F80" w:rsidRPr="00C80CFD" w:rsidRDefault="003E176E">
      <w:pPr>
        <w:numPr>
          <w:ilvl w:val="2"/>
          <w:numId w:val="19"/>
        </w:numPr>
        <w:tabs>
          <w:tab w:val="clear" w:pos="1980"/>
          <w:tab w:val="left" w:pos="1080"/>
          <w:tab w:val="left" w:pos="1589"/>
          <w:tab w:val="left" w:pos="2014"/>
        </w:tabs>
        <w:snapToGrid w:val="0"/>
        <w:spacing w:line="360" w:lineRule="auto"/>
        <w:ind w:left="2035"/>
        <w:rPr>
          <w:color w:val="000000" w:themeColor="text1"/>
          <w:sz w:val="24"/>
        </w:rPr>
      </w:pPr>
      <w:r w:rsidRPr="00C80CFD">
        <w:rPr>
          <w:rFonts w:hint="eastAsia"/>
          <w:color w:val="000000" w:themeColor="text1"/>
          <w:sz w:val="24"/>
        </w:rPr>
        <w:t>若投标人同时属于小型或微型企业、监狱企业、残疾人福利性单位中的两种及以上，将不重复享受小微企业价格扣减的优惠政策。</w:t>
      </w:r>
    </w:p>
    <w:p w14:paraId="12E09A82" w14:textId="77777777" w:rsidR="00886F80" w:rsidRPr="00C80CFD" w:rsidRDefault="003E176E">
      <w:pPr>
        <w:numPr>
          <w:ilvl w:val="1"/>
          <w:numId w:val="19"/>
        </w:numPr>
        <w:tabs>
          <w:tab w:val="left" w:pos="1080"/>
        </w:tabs>
        <w:snapToGrid w:val="0"/>
        <w:spacing w:after="160" w:line="360" w:lineRule="auto"/>
        <w:ind w:left="1077" w:hanging="720"/>
        <w:rPr>
          <w:color w:val="000000" w:themeColor="text1"/>
          <w:sz w:val="24"/>
        </w:rPr>
      </w:pPr>
      <w:r w:rsidRPr="00C80CFD">
        <w:rPr>
          <w:rFonts w:hint="eastAsia"/>
          <w:color w:val="000000" w:themeColor="text1"/>
          <w:sz w:val="24"/>
        </w:rPr>
        <w:t>支持本国产品政府采购</w:t>
      </w:r>
      <w:r w:rsidRPr="00C80CFD">
        <w:rPr>
          <w:color w:val="000000" w:themeColor="text1"/>
          <w:sz w:val="24"/>
        </w:rPr>
        <w:t>的价格调整：只有符合第二章《投标人须知》</w:t>
      </w:r>
      <w:r w:rsidRPr="00C80CFD">
        <w:rPr>
          <w:color w:val="000000" w:themeColor="text1"/>
          <w:sz w:val="24"/>
        </w:rPr>
        <w:t>5.2</w:t>
      </w:r>
      <w:r w:rsidRPr="00C80CFD">
        <w:rPr>
          <w:color w:val="000000" w:themeColor="text1"/>
          <w:sz w:val="24"/>
        </w:rPr>
        <w:t>条规定情形的，可以享受</w:t>
      </w:r>
      <w:r w:rsidRPr="00C80CFD">
        <w:rPr>
          <w:rFonts w:hint="eastAsia"/>
          <w:color w:val="000000" w:themeColor="text1"/>
          <w:sz w:val="24"/>
        </w:rPr>
        <w:t>本国产品支持</w:t>
      </w:r>
      <w:r w:rsidRPr="00C80CFD">
        <w:rPr>
          <w:color w:val="000000" w:themeColor="text1"/>
          <w:sz w:val="24"/>
        </w:rPr>
        <w:t>政策，用扣除后的价格参加评审；</w:t>
      </w:r>
      <w:r w:rsidRPr="00C80CFD">
        <w:rPr>
          <w:color w:val="000000" w:themeColor="text1"/>
          <w:sz w:val="24"/>
        </w:rPr>
        <w:lastRenderedPageBreak/>
        <w:t>否则，评标时价格不予扣除。</w:t>
      </w:r>
    </w:p>
    <w:p w14:paraId="4D943289" w14:textId="77777777" w:rsidR="00886F80" w:rsidRPr="00C80CFD" w:rsidRDefault="003E176E">
      <w:pPr>
        <w:numPr>
          <w:ilvl w:val="2"/>
          <w:numId w:val="19"/>
        </w:numPr>
        <w:tabs>
          <w:tab w:val="clear" w:pos="1980"/>
          <w:tab w:val="left" w:pos="1080"/>
          <w:tab w:val="left" w:pos="2100"/>
        </w:tabs>
        <w:snapToGrid w:val="0"/>
        <w:spacing w:after="160" w:line="360" w:lineRule="auto"/>
        <w:ind w:leftChars="502" w:left="2088" w:hangingChars="431" w:hanging="1034"/>
        <w:rPr>
          <w:color w:val="000000" w:themeColor="text1"/>
          <w:sz w:val="24"/>
        </w:rPr>
      </w:pPr>
      <w:r w:rsidRPr="00C80CFD">
        <w:rPr>
          <w:rFonts w:hint="eastAsia"/>
          <w:color w:val="000000" w:themeColor="text1"/>
          <w:sz w:val="24"/>
        </w:rPr>
        <w:t>本项目既有本国产品又有非本国产品参与竞争的，依法对本国产品给予价格评审优惠，对本国产品的报价给予</w:t>
      </w:r>
      <w:r w:rsidRPr="00C80CFD">
        <w:rPr>
          <w:rFonts w:hint="eastAsia"/>
          <w:color w:val="000000" w:themeColor="text1"/>
          <w:sz w:val="24"/>
        </w:rPr>
        <w:t>20%</w:t>
      </w:r>
      <w:r w:rsidRPr="00C80CFD">
        <w:rPr>
          <w:rFonts w:hint="eastAsia"/>
          <w:color w:val="000000" w:themeColor="text1"/>
          <w:sz w:val="24"/>
        </w:rPr>
        <w:t>的价格扣除，用扣除后的价格参与评审。</w:t>
      </w:r>
    </w:p>
    <w:p w14:paraId="49638C48" w14:textId="77777777" w:rsidR="00886F80" w:rsidRPr="00C80CFD" w:rsidRDefault="003E176E">
      <w:pPr>
        <w:numPr>
          <w:ilvl w:val="2"/>
          <w:numId w:val="19"/>
        </w:numPr>
        <w:tabs>
          <w:tab w:val="clear" w:pos="1980"/>
          <w:tab w:val="left" w:pos="1080"/>
          <w:tab w:val="left" w:pos="2100"/>
        </w:tabs>
        <w:snapToGrid w:val="0"/>
        <w:spacing w:after="160" w:line="360" w:lineRule="auto"/>
        <w:ind w:leftChars="502" w:left="2088" w:hangingChars="431" w:hanging="1034"/>
        <w:rPr>
          <w:color w:val="000000" w:themeColor="text1"/>
          <w:sz w:val="24"/>
        </w:rPr>
      </w:pPr>
      <w:r w:rsidRPr="00C80CFD">
        <w:rPr>
          <w:rFonts w:hint="eastAsia"/>
          <w:color w:val="000000" w:themeColor="text1"/>
          <w:sz w:val="24"/>
        </w:rPr>
        <w:t>当采购项目或者采购包中含有多种产品，供应商为该采购项目或者采购包提供的符合本国产品标准的产品成本之和占该供应商提供的全部产品成本之和的比例达到</w:t>
      </w:r>
      <w:r w:rsidRPr="00C80CFD">
        <w:rPr>
          <w:rFonts w:hint="eastAsia"/>
          <w:color w:val="000000" w:themeColor="text1"/>
          <w:sz w:val="24"/>
        </w:rPr>
        <w:t>80%</w:t>
      </w:r>
      <w:r w:rsidRPr="00C80CFD">
        <w:rPr>
          <w:rFonts w:hint="eastAsia"/>
          <w:color w:val="000000" w:themeColor="text1"/>
          <w:sz w:val="24"/>
        </w:rPr>
        <w:t>以上时，依法对该供应商提供的全部产品给予价格评审优惠，即对该供应商提供的全部产品的总报价给予</w:t>
      </w:r>
      <w:r w:rsidRPr="00C80CFD">
        <w:rPr>
          <w:rFonts w:hint="eastAsia"/>
          <w:color w:val="000000" w:themeColor="text1"/>
          <w:sz w:val="24"/>
        </w:rPr>
        <w:t>20%</w:t>
      </w:r>
      <w:r w:rsidRPr="00C80CFD">
        <w:rPr>
          <w:rFonts w:hint="eastAsia"/>
          <w:color w:val="000000" w:themeColor="text1"/>
          <w:sz w:val="24"/>
        </w:rPr>
        <w:t>的价格扣除，用扣除后的价格参与评审。</w:t>
      </w:r>
    </w:p>
    <w:p w14:paraId="0B09902F" w14:textId="77777777" w:rsidR="00886F80" w:rsidRPr="00C80CFD" w:rsidRDefault="003E176E">
      <w:pPr>
        <w:numPr>
          <w:ilvl w:val="2"/>
          <w:numId w:val="19"/>
        </w:numPr>
        <w:tabs>
          <w:tab w:val="clear" w:pos="1980"/>
          <w:tab w:val="left" w:pos="1080"/>
          <w:tab w:val="left" w:pos="2100"/>
        </w:tabs>
        <w:snapToGrid w:val="0"/>
        <w:spacing w:after="160" w:line="360" w:lineRule="auto"/>
        <w:ind w:leftChars="502" w:left="2088" w:hangingChars="431" w:hanging="1034"/>
        <w:rPr>
          <w:color w:val="000000" w:themeColor="text1"/>
          <w:sz w:val="24"/>
        </w:rPr>
      </w:pPr>
      <w:r w:rsidRPr="00C80CFD">
        <w:rPr>
          <w:rFonts w:hint="eastAsia"/>
          <w:color w:val="000000" w:themeColor="text1"/>
          <w:sz w:val="24"/>
        </w:rPr>
        <w:t>供应商提供本国产品参加政府采购活动的，</w:t>
      </w:r>
      <w:r w:rsidRPr="00C80CFD">
        <w:rPr>
          <w:color w:val="000000" w:themeColor="text1"/>
          <w:sz w:val="24"/>
        </w:rPr>
        <w:t>应当按照招标文件给定的格式出具《</w:t>
      </w:r>
      <w:r w:rsidRPr="00C80CFD">
        <w:rPr>
          <w:rFonts w:hint="eastAsia"/>
          <w:color w:val="000000" w:themeColor="text1"/>
          <w:sz w:val="24"/>
        </w:rPr>
        <w:t>关于符合本国产品标准的</w:t>
      </w:r>
      <w:r w:rsidRPr="00C80CFD">
        <w:rPr>
          <w:color w:val="000000" w:themeColor="text1"/>
          <w:sz w:val="24"/>
        </w:rPr>
        <w:t>声明函》</w:t>
      </w:r>
      <w:r w:rsidRPr="00C80CFD">
        <w:rPr>
          <w:rFonts w:hint="eastAsia"/>
          <w:color w:val="000000" w:themeColor="text1"/>
          <w:sz w:val="24"/>
        </w:rPr>
        <w:t>或提供财政部会同有关部门规定的有关证明文件</w:t>
      </w:r>
      <w:r w:rsidRPr="00C80CFD">
        <w:rPr>
          <w:color w:val="000000" w:themeColor="text1"/>
          <w:sz w:val="24"/>
        </w:rPr>
        <w:t>，否则</w:t>
      </w:r>
      <w:r w:rsidRPr="00C80CFD">
        <w:rPr>
          <w:rFonts w:hint="eastAsia"/>
          <w:color w:val="000000" w:themeColor="text1"/>
          <w:sz w:val="24"/>
        </w:rPr>
        <w:t>视为非本国产品。</w:t>
      </w:r>
    </w:p>
    <w:p w14:paraId="08ED0F61" w14:textId="77777777" w:rsidR="00886F80" w:rsidRPr="00C80CFD" w:rsidRDefault="003E176E">
      <w:pPr>
        <w:numPr>
          <w:ilvl w:val="0"/>
          <w:numId w:val="19"/>
        </w:numPr>
        <w:tabs>
          <w:tab w:val="left" w:pos="360"/>
        </w:tabs>
        <w:snapToGrid w:val="0"/>
        <w:spacing w:line="360" w:lineRule="auto"/>
        <w:outlineLvl w:val="1"/>
        <w:rPr>
          <w:color w:val="000000" w:themeColor="text1"/>
          <w:sz w:val="24"/>
        </w:rPr>
      </w:pPr>
      <w:r w:rsidRPr="00C80CFD">
        <w:rPr>
          <w:rFonts w:hint="eastAsia"/>
          <w:color w:val="000000" w:themeColor="text1"/>
          <w:sz w:val="24"/>
        </w:rPr>
        <w:t>投标文件的比较和评价</w:t>
      </w:r>
      <w:bookmarkEnd w:id="787"/>
      <w:bookmarkEnd w:id="788"/>
    </w:p>
    <w:p w14:paraId="0973A77A"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34EC9F61"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评标方法和评标标准</w:t>
      </w:r>
    </w:p>
    <w:p w14:paraId="74AB1E95"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本项目采用的评标方法为：</w:t>
      </w:r>
    </w:p>
    <w:p w14:paraId="63C12BDE" w14:textId="77777777" w:rsidR="00886F80" w:rsidRPr="00C80CFD" w:rsidRDefault="003E176E">
      <w:pPr>
        <w:tabs>
          <w:tab w:val="left" w:pos="900"/>
          <w:tab w:val="left" w:pos="1589"/>
          <w:tab w:val="left" w:pos="1701"/>
        </w:tabs>
        <w:snapToGrid w:val="0"/>
        <w:spacing w:line="360" w:lineRule="auto"/>
        <w:ind w:left="1985"/>
        <w:rPr>
          <w:color w:val="000000" w:themeColor="text1"/>
          <w:sz w:val="24"/>
        </w:rPr>
      </w:pPr>
      <w:r w:rsidRPr="00C80CFD">
        <w:rPr>
          <w:rFonts w:hint="eastAsia"/>
          <w:b/>
          <w:color w:val="000000" w:themeColor="text1"/>
          <w:sz w:val="24"/>
        </w:rPr>
        <w:t>■</w:t>
      </w:r>
      <w:r w:rsidRPr="00C80CFD">
        <w:rPr>
          <w:rFonts w:hint="eastAsia"/>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4BCD9AA" w14:textId="77777777" w:rsidR="00886F80" w:rsidRPr="00C80CFD" w:rsidRDefault="003E176E">
      <w:pPr>
        <w:tabs>
          <w:tab w:val="left" w:pos="900"/>
          <w:tab w:val="left" w:pos="1589"/>
          <w:tab w:val="left" w:pos="1701"/>
        </w:tabs>
        <w:snapToGrid w:val="0"/>
        <w:spacing w:line="360" w:lineRule="auto"/>
        <w:ind w:left="1985"/>
        <w:rPr>
          <w:color w:val="000000" w:themeColor="text1"/>
          <w:sz w:val="24"/>
        </w:rPr>
      </w:pPr>
      <w:r w:rsidRPr="00C80CFD">
        <w:rPr>
          <w:rFonts w:hint="eastAsia"/>
          <w:color w:val="000000" w:themeColor="text1"/>
          <w:sz w:val="24"/>
        </w:rPr>
        <w:t>□最低评标价法，指投标文件满足招标文件全部实质性要求，且投标报价最低的投标人为中标候选人的评标方法。</w:t>
      </w:r>
    </w:p>
    <w:p w14:paraId="5BF70574"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采用最低评标价法时，提供相同品牌产品（单一产品或核心产品品牌相同）的不同投标人参加同一合同项下投标的，以其中通过资格审查、符合性审查且报价最低的参加评标；报价相同</w:t>
      </w:r>
      <w:r w:rsidRPr="00C80CFD">
        <w:rPr>
          <w:rFonts w:hint="eastAsia"/>
          <w:color w:val="000000" w:themeColor="text1"/>
          <w:sz w:val="24"/>
        </w:rPr>
        <w:lastRenderedPageBreak/>
        <w:t>的，由采购人或者采购人委托评标委员会按照下述方法确定一个参加评标的投标人，其他</w:t>
      </w:r>
      <w:r w:rsidRPr="00C80CFD">
        <w:rPr>
          <w:rFonts w:hint="eastAsia"/>
          <w:b/>
          <w:color w:val="000000" w:themeColor="text1"/>
          <w:sz w:val="24"/>
        </w:rPr>
        <w:t>投标无效</w:t>
      </w:r>
      <w:r w:rsidRPr="00C80CFD">
        <w:rPr>
          <w:rFonts w:hint="eastAsia"/>
          <w:color w:val="000000" w:themeColor="text1"/>
          <w:sz w:val="24"/>
        </w:rPr>
        <w:t>。</w:t>
      </w:r>
    </w:p>
    <w:p w14:paraId="2E9923E9" w14:textId="77777777" w:rsidR="00886F80" w:rsidRPr="00C80CFD" w:rsidRDefault="003E176E">
      <w:pPr>
        <w:tabs>
          <w:tab w:val="left" w:pos="1080"/>
          <w:tab w:val="left" w:pos="1589"/>
          <w:tab w:val="left" w:pos="2035"/>
        </w:tabs>
        <w:snapToGrid w:val="0"/>
        <w:spacing w:line="360" w:lineRule="auto"/>
        <w:ind w:left="2035"/>
        <w:rPr>
          <w:color w:val="000000" w:themeColor="text1"/>
          <w:sz w:val="24"/>
        </w:rPr>
      </w:pPr>
      <w:r w:rsidRPr="00C80CFD">
        <w:rPr>
          <w:rFonts w:hint="eastAsia"/>
          <w:color w:val="000000" w:themeColor="text1"/>
          <w:sz w:val="24"/>
        </w:rPr>
        <w:t>□随机抽取</w:t>
      </w:r>
    </w:p>
    <w:p w14:paraId="44036348" w14:textId="77777777" w:rsidR="00886F80" w:rsidRPr="00C80CFD" w:rsidRDefault="003E176E">
      <w:pPr>
        <w:tabs>
          <w:tab w:val="left" w:pos="1080"/>
          <w:tab w:val="left" w:pos="1589"/>
          <w:tab w:val="left" w:pos="2035"/>
        </w:tabs>
        <w:snapToGrid w:val="0"/>
        <w:spacing w:line="360" w:lineRule="auto"/>
        <w:ind w:left="2035"/>
        <w:rPr>
          <w:color w:val="000000" w:themeColor="text1"/>
          <w:sz w:val="24"/>
          <w:u w:val="single"/>
        </w:rPr>
      </w:pPr>
      <w:r w:rsidRPr="00C80CFD">
        <w:rPr>
          <w:rFonts w:hint="eastAsia"/>
          <w:color w:val="000000" w:themeColor="text1"/>
          <w:sz w:val="24"/>
        </w:rPr>
        <w:t>□其他方式，具体要求：</w:t>
      </w:r>
      <w:r w:rsidRPr="00C80CFD">
        <w:rPr>
          <w:color w:val="000000" w:themeColor="text1"/>
          <w:sz w:val="24"/>
        </w:rPr>
        <w:t>_____</w:t>
      </w:r>
    </w:p>
    <w:p w14:paraId="51049F7E" w14:textId="77777777" w:rsidR="00886F80" w:rsidRPr="00C80CFD" w:rsidRDefault="003E176E">
      <w:pPr>
        <w:numPr>
          <w:ilvl w:val="2"/>
          <w:numId w:val="19"/>
        </w:numPr>
        <w:tabs>
          <w:tab w:val="left" w:pos="1080"/>
          <w:tab w:val="left" w:pos="1589"/>
          <w:tab w:val="left" w:pos="2035"/>
        </w:tabs>
        <w:snapToGrid w:val="0"/>
        <w:spacing w:line="360" w:lineRule="auto"/>
        <w:ind w:left="2035"/>
        <w:rPr>
          <w:color w:val="000000" w:themeColor="text1"/>
          <w:sz w:val="24"/>
        </w:rPr>
      </w:pPr>
      <w:r w:rsidRPr="00C80CFD">
        <w:rPr>
          <w:rFonts w:ascii="宋体" w:hAnsi="宋体" w:hint="eastAsia"/>
          <w:color w:val="000000" w:themeColor="text1"/>
          <w:sz w:val="24"/>
        </w:rPr>
        <w:t>非政府强制采购的节能产品或环境标志产品，依据品目清单和认证证书实施政府优先采购。优先采购的具体规定（如涉及）</w:t>
      </w:r>
      <w:r w:rsidRPr="00C80CFD">
        <w:rPr>
          <w:rFonts w:ascii="宋体" w:hAnsi="宋体" w:cs="黑体" w:hint="eastAsia"/>
          <w:color w:val="000000" w:themeColor="text1"/>
          <w:kern w:val="0"/>
          <w:sz w:val="24"/>
        </w:rPr>
        <w:t>采购人所采购的设备不涉及政府强制采购，属于节能产品/环境标志产品政府采购品目清单中优先采购的，所投产品提供了国家确定的认证机构出具的、处于有效期之内的节能产品/环境标志产品认证证书电子件的，按照《评标标准》中节能、环境标志产品得分规则加分。</w:t>
      </w:r>
    </w:p>
    <w:p w14:paraId="3967728D" w14:textId="77777777" w:rsidR="00886F80" w:rsidRPr="00C80CFD" w:rsidRDefault="003E176E">
      <w:pPr>
        <w:numPr>
          <w:ilvl w:val="0"/>
          <w:numId w:val="19"/>
        </w:numPr>
        <w:tabs>
          <w:tab w:val="left" w:pos="360"/>
        </w:tabs>
        <w:snapToGrid w:val="0"/>
        <w:spacing w:line="360" w:lineRule="auto"/>
        <w:outlineLvl w:val="1"/>
        <w:rPr>
          <w:color w:val="000000" w:themeColor="text1"/>
          <w:sz w:val="24"/>
        </w:rPr>
      </w:pPr>
      <w:r w:rsidRPr="00C80CFD">
        <w:rPr>
          <w:rFonts w:hint="eastAsia"/>
          <w:color w:val="000000" w:themeColor="text1"/>
          <w:sz w:val="24"/>
        </w:rPr>
        <w:t>确定</w:t>
      </w:r>
      <w:bookmarkStart w:id="806" w:name="_Toc164351640"/>
      <w:bookmarkStart w:id="807" w:name="_Toc151193644"/>
      <w:bookmarkStart w:id="808" w:name="_Toc195842911"/>
      <w:bookmarkStart w:id="809" w:name="_Toc151193934"/>
      <w:bookmarkStart w:id="810" w:name="_Toc226965819"/>
      <w:bookmarkStart w:id="811" w:name="_Toc226965736"/>
      <w:bookmarkStart w:id="812" w:name="_Toc151193860"/>
      <w:bookmarkStart w:id="813" w:name="_Toc226337242"/>
      <w:bookmarkStart w:id="814" w:name="_Toc151193716"/>
      <w:bookmarkStart w:id="815" w:name="_Toc150774751"/>
      <w:bookmarkStart w:id="816" w:name="_Toc164608660"/>
      <w:bookmarkStart w:id="817" w:name="_Toc150774646"/>
      <w:bookmarkStart w:id="818" w:name="_Toc127161460"/>
      <w:bookmarkStart w:id="819" w:name="_Toc305158888"/>
      <w:bookmarkStart w:id="820" w:name="_Toc151190173"/>
      <w:bookmarkStart w:id="821" w:name="_Toc127151546"/>
      <w:bookmarkStart w:id="822" w:name="_Toc150509297"/>
      <w:bookmarkStart w:id="823" w:name="_Toc226309790"/>
      <w:bookmarkStart w:id="824" w:name="_Toc149720839"/>
      <w:bookmarkStart w:id="825" w:name="_Toc164229387"/>
      <w:bookmarkStart w:id="826" w:name="_Toc164608815"/>
      <w:bookmarkStart w:id="827" w:name="_Toc127151747"/>
      <w:bookmarkStart w:id="828" w:name="_Toc305158814"/>
      <w:bookmarkStart w:id="829" w:name="_Toc150480784"/>
      <w:bookmarkStart w:id="830" w:name="_Toc264969236"/>
      <w:bookmarkStart w:id="831" w:name="_Toc142311048"/>
      <w:bookmarkStart w:id="832" w:name="_Toc151193788"/>
      <w:bookmarkStart w:id="833" w:name="_Toc164229241"/>
      <w:bookmarkStart w:id="834" w:name="_Ref467307010"/>
      <w:bookmarkStart w:id="835" w:name="_Toc520356170"/>
      <w:bookmarkStart w:id="836" w:name="_Toc265228384"/>
      <w:r w:rsidRPr="00C80CFD">
        <w:rPr>
          <w:rFonts w:hint="eastAsia"/>
          <w:color w:val="000000" w:themeColor="text1"/>
          <w:sz w:val="24"/>
        </w:rPr>
        <w:t>中标候选人名单</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50A25387"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ascii="宋体" w:hAnsi="宋体" w:hint="eastAsia"/>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E6B46BE" w14:textId="77777777" w:rsidR="00886F80" w:rsidRPr="00C80CFD" w:rsidRDefault="003E176E" w:rsidP="007A7CF3">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■随机抽取</w:t>
      </w:r>
    </w:p>
    <w:p w14:paraId="7485EC05" w14:textId="77777777" w:rsidR="00886F80" w:rsidRPr="00C80CFD" w:rsidRDefault="003E176E" w:rsidP="007A7CF3">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C80CFD">
        <w:rPr>
          <w:rFonts w:ascii="Times New Roman" w:hAnsi="Times New Roman"/>
          <w:color w:val="000000" w:themeColor="text1"/>
          <w:sz w:val="24"/>
          <w:szCs w:val="24"/>
        </w:rPr>
        <w:t>□其他方式，具体要求：</w:t>
      </w:r>
      <w:r w:rsidRPr="00C80CFD">
        <w:rPr>
          <w:rFonts w:hint="default"/>
          <w:color w:val="000000" w:themeColor="text1"/>
          <w:sz w:val="24"/>
          <w:u w:val="single"/>
        </w:rPr>
        <w:t xml:space="preserve">  /  </w:t>
      </w:r>
    </w:p>
    <w:p w14:paraId="50BC658A"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690445C"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采用最低评标价法时，评标结果按本章</w:t>
      </w:r>
      <w:r w:rsidRPr="00C80CFD">
        <w:rPr>
          <w:color w:val="000000" w:themeColor="text1"/>
          <w:sz w:val="24"/>
        </w:rPr>
        <w:t>2.4</w:t>
      </w:r>
      <w:r w:rsidRPr="00C80CFD">
        <w:rPr>
          <w:rFonts w:hint="eastAsia"/>
          <w:color w:val="000000" w:themeColor="text1"/>
          <w:sz w:val="24"/>
        </w:rPr>
        <w:t>、</w:t>
      </w:r>
      <w:r w:rsidRPr="00C80CFD">
        <w:rPr>
          <w:color w:val="000000" w:themeColor="text1"/>
          <w:sz w:val="24"/>
        </w:rPr>
        <w:t>2.5</w:t>
      </w:r>
      <w:r w:rsidRPr="00C80CFD">
        <w:rPr>
          <w:rFonts w:hint="eastAsia"/>
          <w:color w:val="000000" w:themeColor="text1"/>
          <w:sz w:val="24"/>
        </w:rPr>
        <w:t>调整后的投标报价由低到高顺序排列。投标报价相同的并列。投标文件满足招标文件全部实质性要求且投标报价最低的投标人为排名第一的中标候选人。</w:t>
      </w:r>
    </w:p>
    <w:p w14:paraId="479B6679"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评标委员会要对评分汇总情况进行复核，特别是对排名第一的、报价最低的、投标或响应文件被认定为无效的情形进行重点复核。</w:t>
      </w:r>
    </w:p>
    <w:p w14:paraId="2FB6FCC3"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lastRenderedPageBreak/>
        <w:t>评标委员会将根据各投标人的评标排序，依次推荐本项目（各采购包）的中标候选人，起草并签署评标报告。本项目（各采购包）评标委员会共（各）推荐</w:t>
      </w:r>
      <w:r w:rsidRPr="00C80CFD">
        <w:rPr>
          <w:color w:val="000000" w:themeColor="text1"/>
          <w:sz w:val="24"/>
          <w:u w:val="single"/>
        </w:rPr>
        <w:t xml:space="preserve"> 3 </w:t>
      </w:r>
      <w:r w:rsidRPr="00C80CFD">
        <w:rPr>
          <w:rFonts w:hint="eastAsia"/>
          <w:color w:val="000000" w:themeColor="text1"/>
          <w:sz w:val="24"/>
        </w:rPr>
        <w:t>名中标候选人。</w:t>
      </w:r>
    </w:p>
    <w:p w14:paraId="1A0B7F49" w14:textId="77777777" w:rsidR="00886F80" w:rsidRPr="00C80CFD" w:rsidRDefault="003E176E">
      <w:pPr>
        <w:numPr>
          <w:ilvl w:val="0"/>
          <w:numId w:val="19"/>
        </w:numPr>
        <w:tabs>
          <w:tab w:val="left" w:pos="360"/>
        </w:tabs>
        <w:snapToGrid w:val="0"/>
        <w:spacing w:line="360" w:lineRule="auto"/>
        <w:outlineLvl w:val="1"/>
        <w:rPr>
          <w:color w:val="000000" w:themeColor="text1"/>
          <w:sz w:val="24"/>
        </w:rPr>
      </w:pPr>
      <w:r w:rsidRPr="00C80CFD">
        <w:rPr>
          <w:rFonts w:hint="eastAsia"/>
          <w:color w:val="000000" w:themeColor="text1"/>
          <w:sz w:val="24"/>
        </w:rPr>
        <w:t>报告违法行为</w:t>
      </w:r>
    </w:p>
    <w:p w14:paraId="461EE112" w14:textId="77777777" w:rsidR="00886F80" w:rsidRPr="00C80CFD" w:rsidRDefault="003E176E">
      <w:pPr>
        <w:numPr>
          <w:ilvl w:val="1"/>
          <w:numId w:val="19"/>
        </w:numPr>
        <w:tabs>
          <w:tab w:val="left" w:pos="1080"/>
        </w:tabs>
        <w:snapToGrid w:val="0"/>
        <w:spacing w:line="360" w:lineRule="auto"/>
        <w:ind w:left="1077" w:hanging="720"/>
        <w:rPr>
          <w:color w:val="000000" w:themeColor="text1"/>
          <w:sz w:val="24"/>
        </w:rPr>
      </w:pPr>
      <w:r w:rsidRPr="00C80CFD">
        <w:rPr>
          <w:rFonts w:hint="eastAsia"/>
          <w:color w:val="000000" w:themeColor="text1"/>
          <w:sz w:val="24"/>
        </w:rPr>
        <w:t>评标委员会在评标过程中发现投标人有行贿、提供虚假材料或者串通等违法行为时，有向采购人、采购代理机构或者有关部门报告的职责。</w:t>
      </w:r>
    </w:p>
    <w:p w14:paraId="29AD494E" w14:textId="77777777" w:rsidR="00886F80" w:rsidRPr="00C80CFD" w:rsidRDefault="003E176E">
      <w:pPr>
        <w:numPr>
          <w:ilvl w:val="0"/>
          <w:numId w:val="19"/>
        </w:numPr>
        <w:tabs>
          <w:tab w:val="left" w:pos="360"/>
        </w:tabs>
        <w:snapToGrid w:val="0"/>
        <w:spacing w:line="360" w:lineRule="auto"/>
        <w:outlineLvl w:val="1"/>
        <w:rPr>
          <w:rFonts w:ascii="宋体" w:hAnsi="宋体"/>
          <w:color w:val="000000" w:themeColor="text1"/>
          <w:sz w:val="24"/>
        </w:rPr>
      </w:pPr>
      <w:r w:rsidRPr="00C80CFD">
        <w:rPr>
          <w:rFonts w:ascii="宋体" w:hAnsi="宋体" w:hint="eastAsia"/>
          <w:color w:val="000000" w:themeColor="text1"/>
          <w:sz w:val="24"/>
        </w:rPr>
        <w:t>评标报告</w:t>
      </w:r>
    </w:p>
    <w:p w14:paraId="77E20009" w14:textId="77777777" w:rsidR="00886F80" w:rsidRPr="00C80CFD" w:rsidRDefault="003E176E">
      <w:pPr>
        <w:numPr>
          <w:ilvl w:val="1"/>
          <w:numId w:val="19"/>
        </w:numPr>
        <w:tabs>
          <w:tab w:val="left" w:pos="1080"/>
        </w:tabs>
        <w:snapToGrid w:val="0"/>
        <w:spacing w:line="360" w:lineRule="auto"/>
        <w:ind w:left="1077" w:hanging="720"/>
        <w:rPr>
          <w:rFonts w:ascii="宋体" w:hAnsi="宋体"/>
          <w:color w:val="000000" w:themeColor="text1"/>
          <w:sz w:val="24"/>
        </w:rPr>
      </w:pPr>
      <w:r w:rsidRPr="00C80CFD">
        <w:rPr>
          <w:rFonts w:ascii="宋体" w:hAnsi="宋体" w:hint="eastAsia"/>
          <w:color w:val="000000" w:themeColor="text1"/>
          <w:sz w:val="24"/>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34285D25" w14:textId="77777777" w:rsidR="00886F80" w:rsidRPr="00C80CFD" w:rsidRDefault="003E176E">
      <w:pPr>
        <w:tabs>
          <w:tab w:val="left" w:pos="900"/>
          <w:tab w:val="left" w:pos="1080"/>
          <w:tab w:val="left" w:pos="1589"/>
        </w:tabs>
        <w:snapToGrid w:val="0"/>
        <w:spacing w:line="360" w:lineRule="auto"/>
        <w:rPr>
          <w:rFonts w:ascii="宋体" w:hAnsi="宋体"/>
          <w:color w:val="000000" w:themeColor="text1"/>
          <w:sz w:val="24"/>
        </w:rPr>
      </w:pPr>
      <w:r w:rsidRPr="00C80CFD">
        <w:rPr>
          <w:rFonts w:ascii="宋体" w:hAnsi="宋体" w:hint="eastAsia"/>
          <w:color w:val="000000" w:themeColor="text1"/>
          <w:sz w:val="24"/>
        </w:rPr>
        <w:t>7 修改评标结果</w:t>
      </w:r>
    </w:p>
    <w:p w14:paraId="0B8A224C" w14:textId="77777777" w:rsidR="00886F80" w:rsidRPr="00C80CFD" w:rsidRDefault="003E176E">
      <w:pPr>
        <w:tabs>
          <w:tab w:val="left" w:pos="360"/>
          <w:tab w:val="left" w:pos="900"/>
        </w:tabs>
        <w:snapToGrid w:val="0"/>
        <w:spacing w:line="360" w:lineRule="auto"/>
        <w:ind w:leftChars="100" w:left="930" w:hangingChars="300" w:hanging="720"/>
        <w:outlineLvl w:val="1"/>
        <w:rPr>
          <w:rFonts w:ascii="宋体" w:hAnsi="宋体"/>
          <w:color w:val="000000" w:themeColor="text1"/>
          <w:sz w:val="24"/>
        </w:rPr>
      </w:pPr>
      <w:r w:rsidRPr="00C80CFD">
        <w:rPr>
          <w:rFonts w:ascii="宋体" w:hAnsi="宋体" w:hint="eastAsia"/>
          <w:color w:val="000000" w:themeColor="text1"/>
          <w:sz w:val="24"/>
        </w:rPr>
        <w:t>7.1   评标结果汇总完成后，除下列情形外，任何人不得修改评标结果：（1）分值汇总计算错误的；（2）分项评分超出评分标准范围的；（3）评标委员会成员对客观评审因素评分不一致的；（4）经评标委员会认定评分畸高、畸低的。</w:t>
      </w:r>
    </w:p>
    <w:p w14:paraId="4D526685" w14:textId="77777777" w:rsidR="00886F80" w:rsidRPr="00C80CFD" w:rsidRDefault="003E176E">
      <w:pPr>
        <w:pStyle w:val="affa"/>
        <w:numPr>
          <w:ilvl w:val="1"/>
          <w:numId w:val="21"/>
        </w:numPr>
        <w:tabs>
          <w:tab w:val="left" w:pos="900"/>
          <w:tab w:val="left" w:pos="1080"/>
          <w:tab w:val="left" w:pos="6974"/>
        </w:tabs>
        <w:snapToGrid w:val="0"/>
        <w:spacing w:line="360" w:lineRule="auto"/>
        <w:ind w:firstLineChars="0"/>
        <w:outlineLvl w:val="1"/>
        <w:rPr>
          <w:rFonts w:ascii="宋体" w:hAnsi="宋体"/>
          <w:color w:val="000000" w:themeColor="text1"/>
          <w:sz w:val="24"/>
        </w:rPr>
      </w:pPr>
      <w:r w:rsidRPr="00C80CFD">
        <w:rPr>
          <w:rFonts w:hAnsi="宋体" w:cs="Arial" w:hint="eastAsia"/>
          <w:color w:val="000000" w:themeColor="text1"/>
          <w:kern w:val="0"/>
          <w:sz w:val="24"/>
        </w:rPr>
        <w:t xml:space="preserve">  </w:t>
      </w:r>
      <w:r w:rsidRPr="00C80CFD">
        <w:rPr>
          <w:rFonts w:hAnsi="宋体" w:cs="Arial" w:hint="eastAsia"/>
          <w:color w:val="000000" w:themeColor="text1"/>
          <w:kern w:val="0"/>
          <w:sz w:val="24"/>
        </w:rPr>
        <w:t>评标报告签署前，经复核发现存在上述情形之一的，评标委员会应当当场</w:t>
      </w:r>
      <w:r w:rsidRPr="00C80CFD">
        <w:rPr>
          <w:rFonts w:hAnsi="宋体" w:cs="Arial" w:hint="eastAsia"/>
          <w:color w:val="000000" w:themeColor="text1"/>
          <w:kern w:val="0"/>
          <w:sz w:val="24"/>
        </w:rPr>
        <w:t xml:space="preserve">      </w:t>
      </w:r>
      <w:r w:rsidRPr="00C80CFD">
        <w:rPr>
          <w:rFonts w:hAnsi="宋体" w:cs="Arial" w:hint="eastAsia"/>
          <w:color w:val="000000" w:themeColor="text1"/>
          <w:kern w:val="0"/>
          <w:sz w:val="24"/>
        </w:rPr>
        <w:t>修改评标结果，并在评标报告中记载；评标报告签署后，招标采购单位发现存在以上情形之一的，应当组织原评标委员会进行重新评审，重新评审改变评标结果的，书面报告本级财政部门。</w:t>
      </w:r>
    </w:p>
    <w:p w14:paraId="6D33DCE6" w14:textId="77777777" w:rsidR="00886F80" w:rsidRPr="00C80CFD" w:rsidRDefault="003E176E">
      <w:pPr>
        <w:numPr>
          <w:ilvl w:val="0"/>
          <w:numId w:val="21"/>
        </w:numPr>
        <w:tabs>
          <w:tab w:val="left" w:pos="360"/>
        </w:tabs>
        <w:snapToGrid w:val="0"/>
        <w:spacing w:line="360" w:lineRule="auto"/>
        <w:outlineLvl w:val="1"/>
        <w:rPr>
          <w:rFonts w:ascii="宋体" w:hAnsi="宋体"/>
          <w:color w:val="000000" w:themeColor="text1"/>
          <w:sz w:val="24"/>
        </w:rPr>
      </w:pPr>
      <w:r w:rsidRPr="00C80CFD">
        <w:rPr>
          <w:rFonts w:ascii="宋体" w:hAnsi="宋体" w:hint="eastAsia"/>
          <w:color w:val="000000" w:themeColor="text1"/>
          <w:sz w:val="24"/>
        </w:rPr>
        <w:t>停止评标及招标终止</w:t>
      </w:r>
    </w:p>
    <w:p w14:paraId="79AE4290" w14:textId="77777777" w:rsidR="00886F80" w:rsidRPr="00C80CFD" w:rsidRDefault="003E176E">
      <w:pPr>
        <w:pStyle w:val="affa"/>
        <w:numPr>
          <w:ilvl w:val="1"/>
          <w:numId w:val="22"/>
        </w:numPr>
        <w:tabs>
          <w:tab w:val="left" w:pos="900"/>
          <w:tab w:val="left" w:pos="1080"/>
          <w:tab w:val="left" w:pos="6974"/>
        </w:tabs>
        <w:snapToGrid w:val="0"/>
        <w:spacing w:line="360" w:lineRule="auto"/>
        <w:ind w:firstLineChars="0"/>
        <w:rPr>
          <w:rFonts w:ascii="宋体" w:hAnsi="宋体"/>
          <w:color w:val="000000" w:themeColor="text1"/>
          <w:sz w:val="24"/>
        </w:rPr>
      </w:pPr>
      <w:r w:rsidRPr="00C80CFD">
        <w:rPr>
          <w:rFonts w:ascii="宋体" w:hAnsi="宋体" w:hint="eastAsia"/>
          <w:color w:val="000000" w:themeColor="text1"/>
          <w:sz w:val="24"/>
        </w:rPr>
        <w:t xml:space="preserve"> 评标委员会发现招标文件存在歧义、重大缺陷导致评标工作无法进行，或  者招标文件内容违反国家有关强制性规定的，应当停止评标工作，与采购人或者采购代理机构沟通并作书面记录。采购人或者采购代理机构确认后，应当修改招标文件，重新组织采购活动。</w:t>
      </w:r>
    </w:p>
    <w:p w14:paraId="2D3C7471" w14:textId="77777777" w:rsidR="00886F80" w:rsidRPr="00C80CFD" w:rsidRDefault="003E176E">
      <w:pPr>
        <w:pStyle w:val="22"/>
        <w:spacing w:line="360" w:lineRule="auto"/>
        <w:ind w:left="602" w:hangingChars="200" w:hanging="602"/>
        <w:jc w:val="both"/>
        <w:rPr>
          <w:color w:val="000000" w:themeColor="text1"/>
        </w:rPr>
      </w:pPr>
      <w:r w:rsidRPr="00C80CFD">
        <w:rPr>
          <w:rFonts w:hint="eastAsia"/>
          <w:color w:val="000000" w:themeColor="text1"/>
        </w:rPr>
        <w:t xml:space="preserve">  </w:t>
      </w:r>
      <w:r w:rsidRPr="00C80CFD">
        <w:rPr>
          <w:rFonts w:ascii="宋体" w:eastAsia="宋体" w:hAnsi="宋体" w:hint="eastAsia"/>
          <w:b w:val="0"/>
          <w:color w:val="000000" w:themeColor="text1"/>
          <w:kern w:val="2"/>
          <w:sz w:val="24"/>
          <w:szCs w:val="22"/>
        </w:rPr>
        <w:t>8.2 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034BDCB6" w14:textId="77777777" w:rsidR="00886F80" w:rsidRPr="00C80CFD" w:rsidRDefault="00886F80">
      <w:pPr>
        <w:pStyle w:val="22"/>
        <w:rPr>
          <w:color w:val="000000" w:themeColor="text1"/>
        </w:rPr>
        <w:sectPr w:rsidR="00886F80" w:rsidRPr="00C80CFD">
          <w:pgSz w:w="11907" w:h="16840"/>
          <w:pgMar w:top="1588" w:right="1701" w:bottom="1588" w:left="1701" w:header="851" w:footer="851" w:gutter="0"/>
          <w:cols w:space="720"/>
          <w:titlePg/>
          <w:docGrid w:linePitch="462"/>
        </w:sectPr>
      </w:pPr>
    </w:p>
    <w:p w14:paraId="105ED470" w14:textId="77777777" w:rsidR="00886F80" w:rsidRPr="00C80CFD" w:rsidRDefault="003E176E">
      <w:pPr>
        <w:tabs>
          <w:tab w:val="left" w:pos="360"/>
          <w:tab w:val="left" w:pos="900"/>
        </w:tabs>
        <w:snapToGrid w:val="0"/>
        <w:spacing w:line="360" w:lineRule="auto"/>
        <w:ind w:leftChars="100" w:left="933" w:hangingChars="300" w:hanging="723"/>
        <w:jc w:val="center"/>
        <w:outlineLvl w:val="1"/>
        <w:rPr>
          <w:b/>
          <w:color w:val="000000" w:themeColor="text1"/>
          <w:sz w:val="24"/>
        </w:rPr>
      </w:pPr>
      <w:r w:rsidRPr="00C80CFD">
        <w:rPr>
          <w:rFonts w:hint="eastAsia"/>
          <w:b/>
          <w:color w:val="000000" w:themeColor="text1"/>
          <w:sz w:val="24"/>
        </w:rPr>
        <w:lastRenderedPageBreak/>
        <w:t>二、评标标准</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276"/>
        <w:gridCol w:w="708"/>
        <w:gridCol w:w="6061"/>
      </w:tblGrid>
      <w:tr w:rsidR="00886F80" w:rsidRPr="00C80CFD" w14:paraId="0C2C7767" w14:textId="77777777" w:rsidTr="004159C4">
        <w:trPr>
          <w:trHeight w:val="575"/>
        </w:trPr>
        <w:tc>
          <w:tcPr>
            <w:tcW w:w="1277" w:type="dxa"/>
            <w:tcBorders>
              <w:top w:val="single" w:sz="4" w:space="0" w:color="auto"/>
              <w:left w:val="single" w:sz="4" w:space="0" w:color="auto"/>
              <w:bottom w:val="single" w:sz="4" w:space="0" w:color="auto"/>
              <w:right w:val="single" w:sz="4" w:space="0" w:color="auto"/>
            </w:tcBorders>
            <w:vAlign w:val="center"/>
          </w:tcPr>
          <w:p w14:paraId="21088783" w14:textId="77777777" w:rsidR="00886F80" w:rsidRPr="00C80CFD" w:rsidRDefault="003E176E">
            <w:pPr>
              <w:spacing w:line="360" w:lineRule="auto"/>
              <w:jc w:val="center"/>
              <w:outlineLvl w:val="0"/>
              <w:rPr>
                <w:rFonts w:ascii="宋体" w:hAnsi="宋体" w:cs="仿宋"/>
                <w:b/>
                <w:bCs/>
                <w:color w:val="000000" w:themeColor="text1"/>
                <w:sz w:val="24"/>
              </w:rPr>
            </w:pPr>
            <w:bookmarkStart w:id="837" w:name="_Toc229581123"/>
            <w:r w:rsidRPr="00C80CFD">
              <w:rPr>
                <w:rFonts w:ascii="宋体" w:hAnsi="宋体" w:cs="仿宋" w:hint="eastAsia"/>
                <w:b/>
                <w:bCs/>
                <w:color w:val="000000" w:themeColor="text1"/>
                <w:sz w:val="24"/>
              </w:rPr>
              <w:t>评分内容</w:t>
            </w:r>
            <w:bookmarkEnd w:id="837"/>
          </w:p>
        </w:tc>
        <w:tc>
          <w:tcPr>
            <w:tcW w:w="1276" w:type="dxa"/>
            <w:tcBorders>
              <w:top w:val="single" w:sz="4" w:space="0" w:color="auto"/>
              <w:left w:val="single" w:sz="4" w:space="0" w:color="auto"/>
              <w:bottom w:val="single" w:sz="4" w:space="0" w:color="auto"/>
              <w:right w:val="single" w:sz="4" w:space="0" w:color="auto"/>
            </w:tcBorders>
            <w:vAlign w:val="center"/>
          </w:tcPr>
          <w:p w14:paraId="5F436742" w14:textId="77777777" w:rsidR="00886F80" w:rsidRPr="00C80CFD" w:rsidRDefault="003E176E">
            <w:pPr>
              <w:spacing w:line="360" w:lineRule="auto"/>
              <w:jc w:val="center"/>
              <w:outlineLvl w:val="0"/>
              <w:rPr>
                <w:rFonts w:ascii="宋体" w:hAnsi="宋体" w:cs="仿宋"/>
                <w:b/>
                <w:bCs/>
                <w:color w:val="000000" w:themeColor="text1"/>
                <w:sz w:val="24"/>
              </w:rPr>
            </w:pPr>
            <w:bookmarkStart w:id="838" w:name="_Toc229581124"/>
            <w:r w:rsidRPr="00C80CFD">
              <w:rPr>
                <w:rFonts w:ascii="宋体" w:hAnsi="宋体" w:cs="仿宋" w:hint="eastAsia"/>
                <w:b/>
                <w:bCs/>
                <w:color w:val="000000" w:themeColor="text1"/>
                <w:sz w:val="24"/>
              </w:rPr>
              <w:t>评分因素</w:t>
            </w:r>
            <w:bookmarkEnd w:id="838"/>
          </w:p>
        </w:tc>
        <w:tc>
          <w:tcPr>
            <w:tcW w:w="708" w:type="dxa"/>
            <w:tcBorders>
              <w:top w:val="single" w:sz="4" w:space="0" w:color="auto"/>
              <w:left w:val="single" w:sz="4" w:space="0" w:color="auto"/>
              <w:bottom w:val="single" w:sz="4" w:space="0" w:color="auto"/>
              <w:right w:val="single" w:sz="4" w:space="0" w:color="auto"/>
            </w:tcBorders>
            <w:vAlign w:val="center"/>
          </w:tcPr>
          <w:p w14:paraId="37DD316F" w14:textId="77777777" w:rsidR="00886F80" w:rsidRPr="00C80CFD" w:rsidRDefault="003E176E">
            <w:pPr>
              <w:spacing w:line="360" w:lineRule="auto"/>
              <w:jc w:val="center"/>
              <w:outlineLvl w:val="0"/>
              <w:rPr>
                <w:rFonts w:ascii="宋体" w:hAnsi="宋体" w:cs="仿宋"/>
                <w:b/>
                <w:bCs/>
                <w:color w:val="000000" w:themeColor="text1"/>
                <w:sz w:val="24"/>
              </w:rPr>
            </w:pPr>
            <w:bookmarkStart w:id="839" w:name="_Toc229581125"/>
            <w:r w:rsidRPr="00C80CFD">
              <w:rPr>
                <w:rFonts w:ascii="宋体" w:hAnsi="宋体" w:cs="仿宋" w:hint="eastAsia"/>
                <w:b/>
                <w:bCs/>
                <w:color w:val="000000" w:themeColor="text1"/>
                <w:sz w:val="24"/>
              </w:rPr>
              <w:t>分值</w:t>
            </w:r>
            <w:bookmarkEnd w:id="839"/>
          </w:p>
        </w:tc>
        <w:tc>
          <w:tcPr>
            <w:tcW w:w="6061" w:type="dxa"/>
            <w:tcBorders>
              <w:top w:val="single" w:sz="4" w:space="0" w:color="auto"/>
              <w:left w:val="single" w:sz="4" w:space="0" w:color="auto"/>
              <w:bottom w:val="single" w:sz="4" w:space="0" w:color="auto"/>
              <w:right w:val="single" w:sz="4" w:space="0" w:color="auto"/>
            </w:tcBorders>
            <w:vAlign w:val="center"/>
          </w:tcPr>
          <w:p w14:paraId="3BBE3CBA" w14:textId="77777777" w:rsidR="00886F80" w:rsidRPr="00C80CFD" w:rsidRDefault="003E176E">
            <w:pPr>
              <w:spacing w:line="360" w:lineRule="auto"/>
              <w:jc w:val="center"/>
              <w:outlineLvl w:val="0"/>
              <w:rPr>
                <w:rFonts w:ascii="宋体" w:hAnsi="宋体" w:cs="仿宋"/>
                <w:b/>
                <w:bCs/>
                <w:color w:val="000000" w:themeColor="text1"/>
                <w:sz w:val="24"/>
              </w:rPr>
            </w:pPr>
            <w:bookmarkStart w:id="840" w:name="_Toc229581126"/>
            <w:r w:rsidRPr="00C80CFD">
              <w:rPr>
                <w:rFonts w:ascii="宋体" w:hAnsi="宋体" w:cs="仿宋" w:hint="eastAsia"/>
                <w:b/>
                <w:bCs/>
                <w:color w:val="000000" w:themeColor="text1"/>
                <w:sz w:val="24"/>
              </w:rPr>
              <w:t>评分标准</w:t>
            </w:r>
            <w:bookmarkEnd w:id="840"/>
          </w:p>
        </w:tc>
      </w:tr>
      <w:tr w:rsidR="00886F80" w:rsidRPr="00C80CFD" w14:paraId="1BF6029E" w14:textId="77777777" w:rsidTr="004159C4">
        <w:trPr>
          <w:trHeight w:val="575"/>
        </w:trPr>
        <w:tc>
          <w:tcPr>
            <w:tcW w:w="1277" w:type="dxa"/>
            <w:tcBorders>
              <w:top w:val="single" w:sz="4" w:space="0" w:color="auto"/>
              <w:left w:val="single" w:sz="4" w:space="0" w:color="auto"/>
              <w:bottom w:val="single" w:sz="4" w:space="0" w:color="auto"/>
              <w:right w:val="single" w:sz="4" w:space="0" w:color="auto"/>
            </w:tcBorders>
            <w:vAlign w:val="center"/>
          </w:tcPr>
          <w:p w14:paraId="20ED5701" w14:textId="77777777" w:rsidR="00886F80" w:rsidRPr="00C80CFD" w:rsidRDefault="003E176E">
            <w:pPr>
              <w:spacing w:line="360" w:lineRule="auto"/>
              <w:jc w:val="center"/>
              <w:outlineLvl w:val="0"/>
              <w:rPr>
                <w:rFonts w:ascii="宋体" w:hAnsi="宋体" w:cs="仿宋"/>
                <w:bCs/>
                <w:color w:val="000000" w:themeColor="text1"/>
                <w:sz w:val="24"/>
              </w:rPr>
            </w:pPr>
            <w:bookmarkStart w:id="841" w:name="_Toc229581127"/>
            <w:r w:rsidRPr="00C80CFD">
              <w:rPr>
                <w:rFonts w:ascii="宋体" w:hAnsi="宋体" w:cs="仿宋" w:hint="eastAsia"/>
                <w:bCs/>
                <w:color w:val="000000" w:themeColor="text1"/>
                <w:sz w:val="24"/>
              </w:rPr>
              <w:t>价格部分</w:t>
            </w:r>
            <w:bookmarkEnd w:id="841"/>
          </w:p>
          <w:p w14:paraId="4C2F77C3" w14:textId="77777777" w:rsidR="00886F80" w:rsidRPr="00C80CFD" w:rsidRDefault="003E176E">
            <w:pPr>
              <w:spacing w:line="360" w:lineRule="auto"/>
              <w:jc w:val="center"/>
              <w:outlineLvl w:val="0"/>
              <w:rPr>
                <w:rFonts w:ascii="宋体" w:hAnsi="宋体" w:cs="仿宋"/>
                <w:bCs/>
                <w:color w:val="000000" w:themeColor="text1"/>
                <w:sz w:val="24"/>
              </w:rPr>
            </w:pPr>
            <w:bookmarkStart w:id="842" w:name="_Toc229581128"/>
            <w:r w:rsidRPr="00C80CFD">
              <w:rPr>
                <w:rFonts w:ascii="宋体" w:hAnsi="宋体" w:cs="仿宋" w:hint="eastAsia"/>
                <w:bCs/>
                <w:color w:val="000000" w:themeColor="text1"/>
                <w:sz w:val="24"/>
              </w:rPr>
              <w:t>（10分）</w:t>
            </w:r>
            <w:bookmarkEnd w:id="842"/>
          </w:p>
        </w:tc>
        <w:tc>
          <w:tcPr>
            <w:tcW w:w="1276" w:type="dxa"/>
            <w:tcBorders>
              <w:top w:val="single" w:sz="4" w:space="0" w:color="auto"/>
              <w:left w:val="single" w:sz="4" w:space="0" w:color="auto"/>
              <w:bottom w:val="single" w:sz="4" w:space="0" w:color="auto"/>
              <w:right w:val="single" w:sz="4" w:space="0" w:color="auto"/>
            </w:tcBorders>
            <w:vAlign w:val="center"/>
          </w:tcPr>
          <w:p w14:paraId="541248BC" w14:textId="77777777" w:rsidR="00886F80" w:rsidRPr="00C80CFD" w:rsidRDefault="003E176E">
            <w:pPr>
              <w:spacing w:line="360" w:lineRule="auto"/>
              <w:jc w:val="center"/>
              <w:outlineLvl w:val="0"/>
              <w:rPr>
                <w:rFonts w:ascii="宋体" w:hAnsi="宋体" w:cs="仿宋"/>
                <w:bCs/>
                <w:color w:val="000000" w:themeColor="text1"/>
                <w:sz w:val="24"/>
              </w:rPr>
            </w:pPr>
            <w:bookmarkStart w:id="843" w:name="_Toc229581129"/>
            <w:r w:rsidRPr="00C80CFD">
              <w:rPr>
                <w:rFonts w:ascii="宋体" w:hAnsi="宋体" w:cs="仿宋" w:hint="eastAsia"/>
                <w:bCs/>
                <w:color w:val="000000" w:themeColor="text1"/>
                <w:sz w:val="24"/>
              </w:rPr>
              <w:t>投标报价</w:t>
            </w:r>
            <w:bookmarkEnd w:id="843"/>
          </w:p>
        </w:tc>
        <w:tc>
          <w:tcPr>
            <w:tcW w:w="708" w:type="dxa"/>
            <w:tcBorders>
              <w:top w:val="single" w:sz="4" w:space="0" w:color="auto"/>
              <w:left w:val="single" w:sz="4" w:space="0" w:color="auto"/>
              <w:bottom w:val="single" w:sz="4" w:space="0" w:color="auto"/>
              <w:right w:val="single" w:sz="4" w:space="0" w:color="auto"/>
            </w:tcBorders>
            <w:vAlign w:val="center"/>
          </w:tcPr>
          <w:p w14:paraId="5C7D266B" w14:textId="77777777" w:rsidR="00886F80" w:rsidRPr="00C80CFD" w:rsidRDefault="003E176E">
            <w:pPr>
              <w:spacing w:line="360" w:lineRule="auto"/>
              <w:jc w:val="center"/>
              <w:outlineLvl w:val="0"/>
              <w:rPr>
                <w:rFonts w:ascii="宋体" w:hAnsi="宋体" w:cs="仿宋"/>
                <w:bCs/>
                <w:color w:val="000000" w:themeColor="text1"/>
                <w:sz w:val="24"/>
              </w:rPr>
            </w:pPr>
            <w:bookmarkStart w:id="844" w:name="_Toc229581130"/>
            <w:r w:rsidRPr="00C80CFD">
              <w:rPr>
                <w:rFonts w:ascii="宋体" w:hAnsi="宋体" w:cs="仿宋" w:hint="eastAsia"/>
                <w:bCs/>
                <w:color w:val="000000" w:themeColor="text1"/>
                <w:sz w:val="24"/>
              </w:rPr>
              <w:t>10</w:t>
            </w:r>
            <w:bookmarkEnd w:id="844"/>
          </w:p>
        </w:tc>
        <w:tc>
          <w:tcPr>
            <w:tcW w:w="6061" w:type="dxa"/>
            <w:tcBorders>
              <w:top w:val="single" w:sz="4" w:space="0" w:color="auto"/>
              <w:left w:val="single" w:sz="4" w:space="0" w:color="auto"/>
              <w:bottom w:val="single" w:sz="4" w:space="0" w:color="auto"/>
              <w:right w:val="single" w:sz="4" w:space="0" w:color="auto"/>
            </w:tcBorders>
            <w:vAlign w:val="center"/>
          </w:tcPr>
          <w:p w14:paraId="4837B3B5" w14:textId="77777777" w:rsidR="00886F80" w:rsidRPr="00C80CFD" w:rsidRDefault="003E176E">
            <w:pPr>
              <w:spacing w:line="360" w:lineRule="auto"/>
              <w:jc w:val="left"/>
              <w:outlineLvl w:val="0"/>
              <w:rPr>
                <w:rFonts w:ascii="宋体" w:hAnsi="宋体" w:cs="仿宋"/>
                <w:bCs/>
                <w:color w:val="000000" w:themeColor="text1"/>
                <w:sz w:val="24"/>
              </w:rPr>
            </w:pPr>
            <w:bookmarkStart w:id="845" w:name="_Toc229581131"/>
            <w:r w:rsidRPr="00C80CFD">
              <w:rPr>
                <w:rFonts w:ascii="宋体" w:hAnsi="宋体" w:cs="仿宋" w:hint="eastAsia"/>
                <w:color w:val="000000" w:themeColor="text1"/>
                <w:sz w:val="24"/>
              </w:rPr>
              <w:t>满足招标文件要求且投标价格最低的投标报价为评标基准价，其价格分为满分。其他满足招标文件要求的投标人的价格分统一按照下列公式计算：投标报价得分＝(评标基准价／投标报价)×10。</w:t>
            </w:r>
            <w:bookmarkEnd w:id="845"/>
          </w:p>
        </w:tc>
      </w:tr>
      <w:tr w:rsidR="00886F80" w:rsidRPr="00C80CFD" w14:paraId="2140AF01" w14:textId="77777777" w:rsidTr="004159C4">
        <w:trPr>
          <w:trHeight w:val="575"/>
        </w:trPr>
        <w:tc>
          <w:tcPr>
            <w:tcW w:w="1277" w:type="dxa"/>
            <w:vMerge w:val="restart"/>
            <w:tcBorders>
              <w:top w:val="single" w:sz="4" w:space="0" w:color="auto"/>
              <w:left w:val="single" w:sz="4" w:space="0" w:color="auto"/>
              <w:right w:val="single" w:sz="4" w:space="0" w:color="auto"/>
            </w:tcBorders>
            <w:vAlign w:val="center"/>
          </w:tcPr>
          <w:p w14:paraId="47CF3566" w14:textId="77777777" w:rsidR="00886F80" w:rsidRPr="00C80CFD" w:rsidRDefault="003E176E">
            <w:pPr>
              <w:spacing w:line="360" w:lineRule="auto"/>
              <w:jc w:val="center"/>
              <w:outlineLvl w:val="0"/>
              <w:rPr>
                <w:rFonts w:ascii="宋体" w:hAnsi="宋体" w:cs="仿宋"/>
                <w:bCs/>
                <w:color w:val="000000" w:themeColor="text1"/>
                <w:sz w:val="24"/>
              </w:rPr>
            </w:pPr>
            <w:bookmarkStart w:id="846" w:name="_Toc229581132"/>
            <w:r w:rsidRPr="00C80CFD">
              <w:rPr>
                <w:rFonts w:ascii="宋体" w:hAnsi="宋体" w:cs="仿宋" w:hint="eastAsia"/>
                <w:bCs/>
                <w:color w:val="000000" w:themeColor="text1"/>
                <w:sz w:val="24"/>
              </w:rPr>
              <w:t>商务部分（20分)</w:t>
            </w:r>
            <w:bookmarkEnd w:id="846"/>
          </w:p>
        </w:tc>
        <w:tc>
          <w:tcPr>
            <w:tcW w:w="1276" w:type="dxa"/>
            <w:vMerge w:val="restart"/>
            <w:tcBorders>
              <w:top w:val="single" w:sz="4" w:space="0" w:color="auto"/>
              <w:left w:val="single" w:sz="4" w:space="0" w:color="auto"/>
              <w:right w:val="single" w:sz="4" w:space="0" w:color="auto"/>
            </w:tcBorders>
            <w:vAlign w:val="center"/>
          </w:tcPr>
          <w:p w14:paraId="130900AD" w14:textId="77777777" w:rsidR="00886F80" w:rsidRPr="00C80CFD" w:rsidRDefault="003E176E">
            <w:pPr>
              <w:spacing w:line="360" w:lineRule="auto"/>
              <w:jc w:val="center"/>
              <w:outlineLvl w:val="0"/>
              <w:rPr>
                <w:rFonts w:ascii="宋体" w:hAnsi="宋体" w:cs="仿宋"/>
                <w:bCs/>
                <w:color w:val="000000" w:themeColor="text1"/>
                <w:sz w:val="24"/>
              </w:rPr>
            </w:pPr>
            <w:bookmarkStart w:id="847" w:name="_Toc229581133"/>
            <w:r w:rsidRPr="00C80CFD">
              <w:rPr>
                <w:rFonts w:ascii="宋体" w:hAnsi="宋体" w:cs="仿宋" w:hint="eastAsia"/>
                <w:bCs/>
                <w:color w:val="000000" w:themeColor="text1"/>
                <w:sz w:val="24"/>
              </w:rPr>
              <w:t>相关证书</w:t>
            </w:r>
            <w:bookmarkEnd w:id="847"/>
          </w:p>
          <w:p w14:paraId="73406743" w14:textId="4B799AF4" w:rsidR="007639C7" w:rsidRPr="00C80CFD" w:rsidRDefault="007639C7" w:rsidP="007639C7">
            <w:pPr>
              <w:pStyle w:val="22"/>
              <w:rPr>
                <w:rFonts w:asciiTheme="minorEastAsia" w:eastAsiaTheme="minorEastAsia" w:hAnsiTheme="minorEastAsia"/>
                <w:b w:val="0"/>
                <w:bCs/>
                <w:color w:val="000000" w:themeColor="text1"/>
                <w:sz w:val="24"/>
                <w:szCs w:val="24"/>
              </w:rPr>
            </w:pPr>
            <w:r w:rsidRPr="00C80CFD">
              <w:rPr>
                <w:rFonts w:asciiTheme="minorEastAsia" w:eastAsiaTheme="minorEastAsia" w:hAnsiTheme="minorEastAsia" w:hint="eastAsia"/>
                <w:b w:val="0"/>
                <w:bCs/>
                <w:color w:val="000000" w:themeColor="text1"/>
                <w:sz w:val="24"/>
                <w:szCs w:val="24"/>
              </w:rPr>
              <w:t>（10分）</w:t>
            </w:r>
          </w:p>
        </w:tc>
        <w:tc>
          <w:tcPr>
            <w:tcW w:w="708" w:type="dxa"/>
            <w:tcBorders>
              <w:top w:val="single" w:sz="4" w:space="0" w:color="auto"/>
              <w:left w:val="single" w:sz="4" w:space="0" w:color="auto"/>
              <w:bottom w:val="single" w:sz="4" w:space="0" w:color="auto"/>
              <w:right w:val="single" w:sz="4" w:space="0" w:color="auto"/>
            </w:tcBorders>
            <w:vAlign w:val="center"/>
          </w:tcPr>
          <w:p w14:paraId="08C6740C" w14:textId="77777777" w:rsidR="00886F80" w:rsidRPr="00C80CFD" w:rsidRDefault="003E176E">
            <w:pPr>
              <w:spacing w:line="360" w:lineRule="auto"/>
              <w:jc w:val="center"/>
              <w:outlineLvl w:val="0"/>
              <w:rPr>
                <w:rFonts w:ascii="宋体" w:hAnsi="宋体" w:cs="仿宋"/>
                <w:bCs/>
                <w:color w:val="000000" w:themeColor="text1"/>
                <w:sz w:val="24"/>
              </w:rPr>
            </w:pPr>
            <w:bookmarkStart w:id="848" w:name="_Toc229581134"/>
            <w:r w:rsidRPr="00C80CFD">
              <w:rPr>
                <w:rFonts w:ascii="宋体" w:hAnsi="宋体" w:cs="仿宋" w:hint="eastAsia"/>
                <w:bCs/>
                <w:color w:val="000000" w:themeColor="text1"/>
                <w:sz w:val="24"/>
              </w:rPr>
              <w:t>4</w:t>
            </w:r>
            <w:bookmarkEnd w:id="848"/>
          </w:p>
        </w:tc>
        <w:tc>
          <w:tcPr>
            <w:tcW w:w="6061" w:type="dxa"/>
            <w:tcBorders>
              <w:top w:val="single" w:sz="4" w:space="0" w:color="auto"/>
              <w:left w:val="single" w:sz="4" w:space="0" w:color="auto"/>
              <w:bottom w:val="single" w:sz="4" w:space="0" w:color="auto"/>
              <w:right w:val="single" w:sz="4" w:space="0" w:color="auto"/>
            </w:tcBorders>
            <w:vAlign w:val="center"/>
          </w:tcPr>
          <w:p w14:paraId="45F08074" w14:textId="77777777" w:rsidR="007639C7" w:rsidRPr="00C80CFD" w:rsidRDefault="003E176E" w:rsidP="007639C7">
            <w:pPr>
              <w:spacing w:line="360" w:lineRule="auto"/>
              <w:jc w:val="left"/>
              <w:outlineLvl w:val="0"/>
              <w:rPr>
                <w:rFonts w:ascii="宋体" w:hAnsi="宋体" w:cs="仿宋"/>
                <w:bCs/>
                <w:color w:val="000000" w:themeColor="text1"/>
                <w:sz w:val="24"/>
              </w:rPr>
            </w:pPr>
            <w:bookmarkStart w:id="849" w:name="_Toc229581135"/>
            <w:r w:rsidRPr="00C80CFD">
              <w:rPr>
                <w:rFonts w:ascii="宋体" w:hAnsi="宋体" w:cs="仿宋" w:hint="eastAsia"/>
                <w:bCs/>
                <w:color w:val="000000" w:themeColor="text1"/>
                <w:sz w:val="24"/>
              </w:rPr>
              <w:t>投标人提供有效期内的</w:t>
            </w:r>
            <w:bookmarkStart w:id="850" w:name="OLE_LINK63"/>
            <w:r w:rsidRPr="00C80CFD">
              <w:rPr>
                <w:rFonts w:ascii="宋体" w:hAnsi="宋体" w:cs="仿宋" w:hint="eastAsia"/>
                <w:bCs/>
                <w:color w:val="000000" w:themeColor="text1"/>
                <w:sz w:val="24"/>
              </w:rPr>
              <w:t>ISO9001质量管理体系证书</w:t>
            </w:r>
            <w:bookmarkEnd w:id="850"/>
            <w:r w:rsidR="007639C7" w:rsidRPr="00C80CFD">
              <w:rPr>
                <w:rFonts w:ascii="宋体" w:hAnsi="宋体" w:hint="eastAsia"/>
                <w:color w:val="000000" w:themeColor="text1"/>
                <w:sz w:val="24"/>
              </w:rPr>
              <w:t>，</w:t>
            </w:r>
            <w:r w:rsidRPr="00C80CFD">
              <w:rPr>
                <w:rFonts w:ascii="宋体" w:hAnsi="宋体" w:hint="eastAsia"/>
                <w:color w:val="000000" w:themeColor="text1"/>
                <w:sz w:val="24"/>
              </w:rPr>
              <w:t>得2分</w:t>
            </w:r>
            <w:r w:rsidRPr="00C80CFD">
              <w:rPr>
                <w:rFonts w:ascii="宋体" w:hAnsi="宋体" w:cs="仿宋" w:hint="eastAsia"/>
                <w:bCs/>
                <w:color w:val="000000" w:themeColor="text1"/>
                <w:sz w:val="24"/>
              </w:rPr>
              <w:t>；提供ISO27001信息安全管理体系证书</w:t>
            </w:r>
            <w:r w:rsidRPr="00C80CFD">
              <w:rPr>
                <w:rFonts w:ascii="宋体" w:hAnsi="宋体" w:hint="eastAsia"/>
                <w:color w:val="000000" w:themeColor="text1"/>
                <w:sz w:val="24"/>
              </w:rPr>
              <w:t>,得2分</w:t>
            </w:r>
            <w:r w:rsidR="007639C7" w:rsidRPr="00C80CFD">
              <w:rPr>
                <w:rFonts w:ascii="宋体" w:hAnsi="宋体" w:cs="仿宋" w:hint="eastAsia"/>
                <w:bCs/>
                <w:color w:val="000000" w:themeColor="text1"/>
                <w:sz w:val="24"/>
              </w:rPr>
              <w:t>，</w:t>
            </w:r>
            <w:r w:rsidRPr="00C80CFD">
              <w:rPr>
                <w:rFonts w:ascii="宋体" w:hAnsi="宋体" w:cs="仿宋" w:hint="eastAsia"/>
                <w:bCs/>
                <w:color w:val="000000" w:themeColor="text1"/>
                <w:sz w:val="24"/>
              </w:rPr>
              <w:t>共4分，未提供不得分。</w:t>
            </w:r>
            <w:bookmarkEnd w:id="849"/>
          </w:p>
          <w:p w14:paraId="1FC34527" w14:textId="3415DDF3" w:rsidR="00886F80" w:rsidRPr="00C80CFD" w:rsidRDefault="003E176E" w:rsidP="007639C7">
            <w:pPr>
              <w:spacing w:line="360" w:lineRule="auto"/>
              <w:jc w:val="left"/>
              <w:outlineLvl w:val="0"/>
              <w:rPr>
                <w:rFonts w:ascii="宋体" w:hAnsi="宋体" w:cs="仿宋"/>
                <w:bCs/>
                <w:color w:val="000000" w:themeColor="text1"/>
                <w:sz w:val="24"/>
              </w:rPr>
            </w:pPr>
            <w:r w:rsidRPr="00C80CFD">
              <w:rPr>
                <w:bCs/>
                <w:color w:val="000000" w:themeColor="text1"/>
                <w:sz w:val="24"/>
              </w:rPr>
              <w:t>注：</w:t>
            </w:r>
            <w:r w:rsidRPr="00C80CFD">
              <w:rPr>
                <w:rFonts w:hint="eastAsia"/>
                <w:bCs/>
                <w:color w:val="000000" w:themeColor="text1"/>
                <w:sz w:val="24"/>
              </w:rPr>
              <w:t>以上</w:t>
            </w:r>
            <w:r w:rsidRPr="00C80CFD">
              <w:rPr>
                <w:bCs/>
                <w:color w:val="000000" w:themeColor="text1"/>
                <w:sz w:val="24"/>
              </w:rPr>
              <w:t>证书</w:t>
            </w:r>
            <w:bookmarkStart w:id="851" w:name="OLE_LINK64"/>
            <w:r w:rsidRPr="00C80CFD">
              <w:rPr>
                <w:bCs/>
                <w:color w:val="000000" w:themeColor="text1"/>
                <w:sz w:val="24"/>
              </w:rPr>
              <w:t>提供电子件并加盖电子签章</w:t>
            </w:r>
            <w:bookmarkEnd w:id="851"/>
            <w:r w:rsidRPr="00C80CFD">
              <w:rPr>
                <w:bCs/>
                <w:color w:val="000000" w:themeColor="text1"/>
                <w:sz w:val="24"/>
              </w:rPr>
              <w:t>。供应商成立时间不足三个月的，无需提供</w:t>
            </w:r>
            <w:r w:rsidRPr="00C80CFD">
              <w:rPr>
                <w:rFonts w:ascii="宋体" w:hAnsi="宋体" w:cs="仿宋" w:hint="eastAsia"/>
                <w:bCs/>
                <w:color w:val="000000" w:themeColor="text1"/>
                <w:sz w:val="24"/>
              </w:rPr>
              <w:t>ISO9001质量管理体系证书</w:t>
            </w:r>
            <w:r w:rsidRPr="00C80CFD">
              <w:rPr>
                <w:bCs/>
                <w:color w:val="000000" w:themeColor="text1"/>
                <w:sz w:val="24"/>
              </w:rPr>
              <w:t>，视同满足。</w:t>
            </w:r>
          </w:p>
        </w:tc>
      </w:tr>
      <w:tr w:rsidR="00886F80" w:rsidRPr="00C80CFD" w14:paraId="1A174FFA" w14:textId="77777777" w:rsidTr="004159C4">
        <w:trPr>
          <w:trHeight w:val="575"/>
        </w:trPr>
        <w:tc>
          <w:tcPr>
            <w:tcW w:w="1277" w:type="dxa"/>
            <w:vMerge/>
            <w:tcBorders>
              <w:left w:val="single" w:sz="4" w:space="0" w:color="auto"/>
              <w:right w:val="single" w:sz="4" w:space="0" w:color="auto"/>
            </w:tcBorders>
            <w:vAlign w:val="center"/>
          </w:tcPr>
          <w:p w14:paraId="498677EE" w14:textId="77777777" w:rsidR="00886F80" w:rsidRPr="00C80CFD" w:rsidRDefault="00886F80">
            <w:pPr>
              <w:spacing w:line="360" w:lineRule="auto"/>
              <w:jc w:val="center"/>
              <w:outlineLvl w:val="0"/>
              <w:rPr>
                <w:rFonts w:ascii="宋体" w:hAnsi="宋体" w:cs="仿宋"/>
                <w:bCs/>
                <w:color w:val="000000" w:themeColor="text1"/>
                <w:sz w:val="24"/>
              </w:rPr>
            </w:pPr>
          </w:p>
        </w:tc>
        <w:tc>
          <w:tcPr>
            <w:tcW w:w="1276" w:type="dxa"/>
            <w:vMerge/>
            <w:tcBorders>
              <w:left w:val="single" w:sz="4" w:space="0" w:color="auto"/>
              <w:right w:val="single" w:sz="4" w:space="0" w:color="auto"/>
            </w:tcBorders>
            <w:vAlign w:val="center"/>
          </w:tcPr>
          <w:p w14:paraId="46B3B2A3" w14:textId="77777777" w:rsidR="00886F80" w:rsidRPr="00C80CFD" w:rsidRDefault="00886F80">
            <w:pPr>
              <w:spacing w:line="360" w:lineRule="auto"/>
              <w:jc w:val="center"/>
              <w:outlineLvl w:val="0"/>
              <w:rPr>
                <w:rFonts w:ascii="宋体" w:hAnsi="宋体" w:cs="仿宋"/>
                <w:bCs/>
                <w:color w:val="000000" w:themeColor="text1"/>
                <w:sz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6D8F47F" w14:textId="77777777" w:rsidR="00886F80" w:rsidRPr="00C80CFD" w:rsidRDefault="003E176E">
            <w:pPr>
              <w:spacing w:line="360" w:lineRule="auto"/>
              <w:jc w:val="center"/>
              <w:outlineLvl w:val="0"/>
              <w:rPr>
                <w:rFonts w:ascii="宋体" w:hAnsi="宋体" w:cs="仿宋"/>
                <w:bCs/>
                <w:color w:val="000000" w:themeColor="text1"/>
                <w:sz w:val="24"/>
              </w:rPr>
            </w:pPr>
            <w:bookmarkStart w:id="852" w:name="_Toc229581136"/>
            <w:r w:rsidRPr="00C80CFD">
              <w:rPr>
                <w:rFonts w:ascii="宋体" w:hAnsi="宋体" w:cs="仿宋" w:hint="eastAsia"/>
                <w:bCs/>
                <w:color w:val="000000" w:themeColor="text1"/>
                <w:sz w:val="24"/>
              </w:rPr>
              <w:t>4</w:t>
            </w:r>
            <w:bookmarkEnd w:id="852"/>
          </w:p>
        </w:tc>
        <w:tc>
          <w:tcPr>
            <w:tcW w:w="6061" w:type="dxa"/>
            <w:tcBorders>
              <w:top w:val="single" w:sz="4" w:space="0" w:color="auto"/>
              <w:left w:val="single" w:sz="4" w:space="0" w:color="auto"/>
              <w:bottom w:val="single" w:sz="4" w:space="0" w:color="auto"/>
              <w:right w:val="single" w:sz="4" w:space="0" w:color="auto"/>
            </w:tcBorders>
            <w:vAlign w:val="center"/>
          </w:tcPr>
          <w:p w14:paraId="403A2DD6" w14:textId="6989EDB5" w:rsidR="00886F80" w:rsidRPr="00C80CFD" w:rsidRDefault="003E176E">
            <w:pPr>
              <w:spacing w:line="360" w:lineRule="auto"/>
              <w:jc w:val="left"/>
              <w:outlineLvl w:val="0"/>
              <w:rPr>
                <w:rFonts w:ascii="宋体" w:hAnsi="宋体" w:cs="仿宋"/>
                <w:bCs/>
                <w:color w:val="000000" w:themeColor="text1"/>
                <w:sz w:val="24"/>
              </w:rPr>
            </w:pPr>
            <w:bookmarkStart w:id="853" w:name="_Toc229581137"/>
            <w:r w:rsidRPr="00C80CFD">
              <w:rPr>
                <w:rFonts w:ascii="宋体" w:hAnsi="宋体" w:cs="仿宋" w:hint="eastAsia"/>
                <w:bCs/>
                <w:color w:val="000000" w:themeColor="text1"/>
                <w:sz w:val="24"/>
              </w:rPr>
              <w:t>投标人提供有效期内的国家信息安全漏洞库（CNNVD）颁发的技术支撑单位一级证书，得4分，未提供不得分。</w:t>
            </w:r>
            <w:bookmarkEnd w:id="853"/>
          </w:p>
          <w:p w14:paraId="12FD4A47" w14:textId="77777777" w:rsidR="00886F80" w:rsidRPr="00C80CFD" w:rsidRDefault="003E176E">
            <w:pPr>
              <w:spacing w:line="360" w:lineRule="auto"/>
              <w:jc w:val="left"/>
              <w:outlineLvl w:val="0"/>
              <w:rPr>
                <w:rFonts w:ascii="宋体" w:hAnsi="宋体" w:cs="仿宋"/>
                <w:bCs/>
                <w:strike/>
                <w:color w:val="000000" w:themeColor="text1"/>
                <w:sz w:val="24"/>
              </w:rPr>
            </w:pPr>
            <w:bookmarkStart w:id="854" w:name="_Toc229581139"/>
            <w:r w:rsidRPr="00C80CFD">
              <w:rPr>
                <w:rFonts w:ascii="宋体" w:hAnsi="宋体" w:cs="仿宋" w:hint="eastAsia"/>
                <w:bCs/>
                <w:color w:val="000000" w:themeColor="text1"/>
                <w:sz w:val="24"/>
              </w:rPr>
              <w:t>注：需</w:t>
            </w:r>
            <w:r w:rsidRPr="00C80CFD">
              <w:rPr>
                <w:bCs/>
                <w:color w:val="000000" w:themeColor="text1"/>
                <w:sz w:val="24"/>
              </w:rPr>
              <w:t>提供</w:t>
            </w:r>
            <w:r w:rsidRPr="00C80CFD">
              <w:rPr>
                <w:rFonts w:hint="eastAsia"/>
                <w:bCs/>
                <w:color w:val="000000" w:themeColor="text1"/>
                <w:sz w:val="24"/>
              </w:rPr>
              <w:t>证书</w:t>
            </w:r>
            <w:r w:rsidRPr="00C80CFD">
              <w:rPr>
                <w:bCs/>
                <w:color w:val="000000" w:themeColor="text1"/>
                <w:sz w:val="24"/>
              </w:rPr>
              <w:t>电子件并加盖电子签章</w:t>
            </w:r>
            <w:r w:rsidRPr="00C80CFD">
              <w:rPr>
                <w:rFonts w:hint="eastAsia"/>
                <w:bCs/>
                <w:color w:val="000000" w:themeColor="text1"/>
                <w:sz w:val="24"/>
              </w:rPr>
              <w:t>。</w:t>
            </w:r>
            <w:bookmarkEnd w:id="854"/>
          </w:p>
        </w:tc>
      </w:tr>
      <w:tr w:rsidR="00886F80" w:rsidRPr="00C80CFD" w14:paraId="2F91D6C5" w14:textId="77777777" w:rsidTr="004159C4">
        <w:trPr>
          <w:trHeight w:val="575"/>
        </w:trPr>
        <w:tc>
          <w:tcPr>
            <w:tcW w:w="1277" w:type="dxa"/>
            <w:vMerge/>
            <w:tcBorders>
              <w:left w:val="single" w:sz="4" w:space="0" w:color="auto"/>
              <w:right w:val="single" w:sz="4" w:space="0" w:color="auto"/>
            </w:tcBorders>
            <w:vAlign w:val="center"/>
          </w:tcPr>
          <w:p w14:paraId="0B63D68E" w14:textId="77777777" w:rsidR="00886F80" w:rsidRPr="00C80CFD" w:rsidRDefault="00886F80">
            <w:pPr>
              <w:spacing w:line="360" w:lineRule="auto"/>
              <w:jc w:val="center"/>
              <w:outlineLvl w:val="0"/>
              <w:rPr>
                <w:rFonts w:ascii="宋体" w:hAnsi="宋体" w:cs="仿宋"/>
                <w:bCs/>
                <w:color w:val="000000" w:themeColor="text1"/>
                <w:sz w:val="24"/>
              </w:rPr>
            </w:pPr>
          </w:p>
        </w:tc>
        <w:tc>
          <w:tcPr>
            <w:tcW w:w="1276" w:type="dxa"/>
            <w:vMerge/>
            <w:tcBorders>
              <w:left w:val="single" w:sz="4" w:space="0" w:color="auto"/>
              <w:bottom w:val="single" w:sz="4" w:space="0" w:color="auto"/>
              <w:right w:val="single" w:sz="4" w:space="0" w:color="auto"/>
            </w:tcBorders>
            <w:vAlign w:val="center"/>
          </w:tcPr>
          <w:p w14:paraId="102AC9EC" w14:textId="77777777" w:rsidR="00886F80" w:rsidRPr="00C80CFD" w:rsidRDefault="00886F80">
            <w:pPr>
              <w:spacing w:line="360" w:lineRule="auto"/>
              <w:jc w:val="center"/>
              <w:outlineLvl w:val="0"/>
              <w:rPr>
                <w:rFonts w:ascii="宋体" w:hAnsi="宋体" w:cs="仿宋"/>
                <w:bCs/>
                <w:color w:val="000000" w:themeColor="text1"/>
                <w:sz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54912F63" w14:textId="77777777" w:rsidR="00886F80" w:rsidRPr="00C80CFD" w:rsidRDefault="003E176E">
            <w:pPr>
              <w:spacing w:line="360" w:lineRule="auto"/>
              <w:jc w:val="center"/>
              <w:outlineLvl w:val="0"/>
              <w:rPr>
                <w:rFonts w:ascii="宋体" w:hAnsi="宋体" w:cs="仿宋"/>
                <w:bCs/>
                <w:color w:val="000000" w:themeColor="text1"/>
                <w:sz w:val="24"/>
              </w:rPr>
            </w:pPr>
            <w:bookmarkStart w:id="855" w:name="_Toc229581140"/>
            <w:r w:rsidRPr="00C80CFD">
              <w:rPr>
                <w:rFonts w:ascii="宋体" w:hAnsi="宋体" w:cs="仿宋" w:hint="eastAsia"/>
                <w:bCs/>
                <w:color w:val="000000" w:themeColor="text1"/>
                <w:sz w:val="24"/>
              </w:rPr>
              <w:t>2</w:t>
            </w:r>
            <w:bookmarkEnd w:id="855"/>
          </w:p>
        </w:tc>
        <w:tc>
          <w:tcPr>
            <w:tcW w:w="6061" w:type="dxa"/>
            <w:tcBorders>
              <w:top w:val="single" w:sz="4" w:space="0" w:color="auto"/>
              <w:left w:val="single" w:sz="4" w:space="0" w:color="auto"/>
              <w:bottom w:val="single" w:sz="4" w:space="0" w:color="auto"/>
              <w:right w:val="single" w:sz="4" w:space="0" w:color="auto"/>
            </w:tcBorders>
            <w:vAlign w:val="center"/>
          </w:tcPr>
          <w:p w14:paraId="389DD56C" w14:textId="77777777" w:rsidR="009D246F" w:rsidRPr="00C80CFD" w:rsidRDefault="003E176E" w:rsidP="009D246F">
            <w:pPr>
              <w:spacing w:line="360" w:lineRule="auto"/>
              <w:outlineLvl w:val="0"/>
              <w:rPr>
                <w:rFonts w:ascii="宋体" w:hAnsi="宋体" w:cs="仿宋"/>
                <w:bCs/>
                <w:color w:val="000000" w:themeColor="text1"/>
                <w:sz w:val="24"/>
              </w:rPr>
            </w:pPr>
            <w:bookmarkStart w:id="856" w:name="_Toc229581141"/>
            <w:r w:rsidRPr="00C80CFD">
              <w:rPr>
                <w:rFonts w:ascii="宋体" w:hAnsi="宋体" w:cs="仿宋" w:hint="eastAsia"/>
                <w:bCs/>
                <w:color w:val="000000" w:themeColor="text1"/>
                <w:sz w:val="24"/>
              </w:rPr>
              <w:t>投标人提供在有效期内的</w:t>
            </w:r>
            <w:bookmarkStart w:id="857" w:name="OLE_LINK65"/>
            <w:r w:rsidRPr="00C80CFD">
              <w:rPr>
                <w:rFonts w:ascii="宋体" w:hAnsi="宋体" w:cs="仿宋" w:hint="eastAsia"/>
                <w:bCs/>
                <w:color w:val="000000" w:themeColor="text1"/>
                <w:sz w:val="24"/>
              </w:rPr>
              <w:t>CCRC信息安全服务资质认证证书</w:t>
            </w:r>
            <w:bookmarkEnd w:id="857"/>
            <w:r w:rsidRPr="00C80CFD">
              <w:rPr>
                <w:rFonts w:ascii="宋体" w:hAnsi="宋体" w:cs="仿宋" w:hint="eastAsia"/>
                <w:bCs/>
                <w:color w:val="000000" w:themeColor="text1"/>
                <w:sz w:val="24"/>
              </w:rPr>
              <w:t>(信息安全应急处理服务资质)，得2分，未提供不得分。</w:t>
            </w:r>
            <w:bookmarkStart w:id="858" w:name="OLE_LINK73"/>
            <w:bookmarkEnd w:id="856"/>
          </w:p>
          <w:p w14:paraId="01081ECA" w14:textId="6A1EBF4D" w:rsidR="00886F80" w:rsidRPr="00C80CFD" w:rsidRDefault="003E176E" w:rsidP="009D246F">
            <w:pPr>
              <w:spacing w:line="360" w:lineRule="auto"/>
              <w:jc w:val="left"/>
              <w:outlineLvl w:val="0"/>
              <w:rPr>
                <w:rFonts w:ascii="宋体" w:hAnsi="宋体" w:cs="仿宋"/>
                <w:bCs/>
                <w:color w:val="000000" w:themeColor="text1"/>
                <w:sz w:val="24"/>
              </w:rPr>
            </w:pPr>
            <w:r w:rsidRPr="00C80CFD">
              <w:rPr>
                <w:rFonts w:ascii="宋体" w:hAnsi="宋体" w:cs="仿宋" w:hint="eastAsia"/>
                <w:bCs/>
                <w:color w:val="000000" w:themeColor="text1"/>
                <w:sz w:val="24"/>
              </w:rPr>
              <w:t>注：需</w:t>
            </w:r>
            <w:r w:rsidRPr="00C80CFD">
              <w:rPr>
                <w:rFonts w:ascii="宋体" w:hAnsi="宋体" w:cs="仿宋"/>
                <w:bCs/>
                <w:color w:val="000000" w:themeColor="text1"/>
                <w:sz w:val="24"/>
              </w:rPr>
              <w:t>提供</w:t>
            </w:r>
            <w:r w:rsidRPr="00C80CFD">
              <w:rPr>
                <w:rFonts w:ascii="宋体" w:hAnsi="宋体" w:cs="仿宋" w:hint="eastAsia"/>
                <w:bCs/>
                <w:color w:val="000000" w:themeColor="text1"/>
                <w:sz w:val="24"/>
              </w:rPr>
              <w:t>证书</w:t>
            </w:r>
            <w:r w:rsidRPr="00C80CFD">
              <w:rPr>
                <w:rFonts w:ascii="宋体" w:hAnsi="宋体" w:cs="仿宋"/>
                <w:bCs/>
                <w:color w:val="000000" w:themeColor="text1"/>
                <w:sz w:val="24"/>
              </w:rPr>
              <w:t>电子件并加盖电子签章</w:t>
            </w:r>
            <w:bookmarkEnd w:id="858"/>
            <w:r w:rsidRPr="00C80CFD">
              <w:rPr>
                <w:rFonts w:ascii="宋体" w:hAnsi="宋体" w:cs="仿宋" w:hint="eastAsia"/>
                <w:bCs/>
                <w:color w:val="000000" w:themeColor="text1"/>
                <w:sz w:val="24"/>
              </w:rPr>
              <w:t>。</w:t>
            </w:r>
          </w:p>
        </w:tc>
      </w:tr>
      <w:tr w:rsidR="00886F80" w:rsidRPr="00C80CFD" w14:paraId="3243D323" w14:textId="77777777" w:rsidTr="004159C4">
        <w:trPr>
          <w:trHeight w:val="558"/>
        </w:trPr>
        <w:tc>
          <w:tcPr>
            <w:tcW w:w="1277" w:type="dxa"/>
            <w:vMerge/>
            <w:tcBorders>
              <w:left w:val="single" w:sz="4" w:space="0" w:color="auto"/>
              <w:right w:val="single" w:sz="4" w:space="0" w:color="auto"/>
            </w:tcBorders>
            <w:vAlign w:val="center"/>
          </w:tcPr>
          <w:p w14:paraId="08E8FD91" w14:textId="77777777" w:rsidR="00886F80" w:rsidRPr="00C80CFD" w:rsidRDefault="00886F80">
            <w:pPr>
              <w:spacing w:line="360" w:lineRule="auto"/>
              <w:jc w:val="center"/>
              <w:outlineLvl w:val="0"/>
              <w:rPr>
                <w:rFonts w:ascii="宋体" w:hAnsi="宋体" w:cs="仿宋"/>
                <w:bCs/>
                <w:color w:val="000000" w:themeColor="text1"/>
                <w:sz w:val="24"/>
              </w:rPr>
            </w:pPr>
          </w:p>
        </w:tc>
        <w:tc>
          <w:tcPr>
            <w:tcW w:w="1276" w:type="dxa"/>
            <w:vMerge w:val="restart"/>
            <w:tcBorders>
              <w:top w:val="single" w:sz="4" w:space="0" w:color="auto"/>
              <w:left w:val="single" w:sz="4" w:space="0" w:color="auto"/>
              <w:right w:val="single" w:sz="4" w:space="0" w:color="auto"/>
            </w:tcBorders>
            <w:vAlign w:val="center"/>
          </w:tcPr>
          <w:p w14:paraId="1D5BE2E4" w14:textId="77777777" w:rsidR="00886F80" w:rsidRPr="00C80CFD" w:rsidRDefault="003E176E">
            <w:pPr>
              <w:spacing w:line="360" w:lineRule="auto"/>
              <w:jc w:val="center"/>
              <w:outlineLvl w:val="0"/>
              <w:rPr>
                <w:rFonts w:ascii="宋体" w:hAnsi="宋体" w:cs="仿宋"/>
                <w:bCs/>
                <w:color w:val="000000" w:themeColor="text1"/>
                <w:sz w:val="24"/>
              </w:rPr>
            </w:pPr>
            <w:bookmarkStart w:id="859" w:name="_Toc229581142"/>
            <w:r w:rsidRPr="00C80CFD">
              <w:rPr>
                <w:rFonts w:ascii="宋体" w:hAnsi="宋体" w:cs="仿宋" w:hint="eastAsia"/>
                <w:bCs/>
                <w:color w:val="000000" w:themeColor="text1"/>
                <w:sz w:val="24"/>
              </w:rPr>
              <w:t>服务能力</w:t>
            </w:r>
            <w:bookmarkEnd w:id="859"/>
          </w:p>
          <w:p w14:paraId="6D5452EA" w14:textId="704AD113" w:rsidR="007639C7" w:rsidRPr="00C80CFD" w:rsidRDefault="007639C7" w:rsidP="007639C7">
            <w:pPr>
              <w:pStyle w:val="22"/>
              <w:rPr>
                <w:rFonts w:asciiTheme="minorEastAsia" w:eastAsiaTheme="minorEastAsia" w:hAnsiTheme="minorEastAsia"/>
                <w:b w:val="0"/>
                <w:bCs/>
                <w:color w:val="000000" w:themeColor="text1"/>
                <w:sz w:val="24"/>
                <w:szCs w:val="24"/>
              </w:rPr>
            </w:pPr>
            <w:r w:rsidRPr="00C80CFD">
              <w:rPr>
                <w:rFonts w:asciiTheme="minorEastAsia" w:eastAsiaTheme="minorEastAsia" w:hAnsiTheme="minorEastAsia" w:hint="eastAsia"/>
                <w:b w:val="0"/>
                <w:bCs/>
                <w:color w:val="000000" w:themeColor="text1"/>
                <w:sz w:val="24"/>
                <w:szCs w:val="24"/>
              </w:rPr>
              <w:t>（6分）</w:t>
            </w:r>
          </w:p>
        </w:tc>
        <w:tc>
          <w:tcPr>
            <w:tcW w:w="708" w:type="dxa"/>
            <w:tcBorders>
              <w:top w:val="single" w:sz="4" w:space="0" w:color="auto"/>
              <w:left w:val="single" w:sz="4" w:space="0" w:color="auto"/>
              <w:bottom w:val="single" w:sz="4" w:space="0" w:color="auto"/>
              <w:right w:val="single" w:sz="4" w:space="0" w:color="auto"/>
            </w:tcBorders>
            <w:vAlign w:val="center"/>
          </w:tcPr>
          <w:p w14:paraId="56FDDC25" w14:textId="77777777" w:rsidR="00886F80" w:rsidRPr="00C80CFD" w:rsidRDefault="003E176E">
            <w:pPr>
              <w:spacing w:line="360" w:lineRule="auto"/>
              <w:jc w:val="center"/>
              <w:outlineLvl w:val="0"/>
              <w:rPr>
                <w:rFonts w:ascii="宋体" w:hAnsi="宋体" w:cs="仿宋"/>
                <w:bCs/>
                <w:color w:val="000000" w:themeColor="text1"/>
                <w:sz w:val="24"/>
              </w:rPr>
            </w:pPr>
            <w:bookmarkStart w:id="860" w:name="_Toc229581143"/>
            <w:r w:rsidRPr="00C80CFD">
              <w:rPr>
                <w:rFonts w:ascii="宋体" w:hAnsi="宋体" w:cs="仿宋" w:hint="eastAsia"/>
                <w:bCs/>
                <w:color w:val="000000" w:themeColor="text1"/>
                <w:sz w:val="24"/>
              </w:rPr>
              <w:t>3</w:t>
            </w:r>
            <w:bookmarkEnd w:id="860"/>
          </w:p>
        </w:tc>
        <w:tc>
          <w:tcPr>
            <w:tcW w:w="6061" w:type="dxa"/>
            <w:tcBorders>
              <w:top w:val="single" w:sz="4" w:space="0" w:color="auto"/>
              <w:left w:val="single" w:sz="4" w:space="0" w:color="auto"/>
              <w:bottom w:val="single" w:sz="4" w:space="0" w:color="auto"/>
              <w:right w:val="single" w:sz="4" w:space="0" w:color="auto"/>
            </w:tcBorders>
            <w:vAlign w:val="center"/>
          </w:tcPr>
          <w:p w14:paraId="0BB823D8" w14:textId="40BED1A9" w:rsidR="00886F80" w:rsidRPr="00C80CFD" w:rsidRDefault="003E176E" w:rsidP="00123E61">
            <w:pPr>
              <w:spacing w:line="360" w:lineRule="auto"/>
              <w:jc w:val="left"/>
              <w:outlineLvl w:val="0"/>
              <w:rPr>
                <w:rFonts w:ascii="宋体" w:hAnsi="宋体" w:cs="仿宋"/>
                <w:bCs/>
                <w:color w:val="000000" w:themeColor="text1"/>
                <w:sz w:val="24"/>
              </w:rPr>
            </w:pPr>
            <w:bookmarkStart w:id="861" w:name="_Toc229581144"/>
            <w:r w:rsidRPr="00C80CFD">
              <w:rPr>
                <w:rFonts w:ascii="宋体" w:hAnsi="宋体" w:cs="仿宋" w:hint="eastAsia"/>
                <w:bCs/>
                <w:color w:val="000000" w:themeColor="text1"/>
                <w:sz w:val="24"/>
              </w:rPr>
              <w:t>投标人需自带漏洞扫描工具不少于3种，自有</w:t>
            </w:r>
            <w:bookmarkStart w:id="862" w:name="OLE_LINK66"/>
            <w:r w:rsidRPr="00C80CFD">
              <w:rPr>
                <w:rFonts w:ascii="宋体" w:hAnsi="宋体" w:cs="仿宋" w:hint="eastAsia"/>
                <w:bCs/>
                <w:color w:val="000000" w:themeColor="text1"/>
                <w:sz w:val="24"/>
              </w:rPr>
              <w:t>漏洞扫描工具提供软件著作权证书</w:t>
            </w:r>
            <w:bookmarkEnd w:id="862"/>
            <w:r w:rsidRPr="00C80CFD">
              <w:rPr>
                <w:rFonts w:ascii="宋体" w:hAnsi="宋体" w:cs="仿宋" w:hint="eastAsia"/>
                <w:bCs/>
                <w:color w:val="000000" w:themeColor="text1"/>
                <w:sz w:val="24"/>
              </w:rPr>
              <w:t>或投标人使用的</w:t>
            </w:r>
            <w:bookmarkStart w:id="863" w:name="OLE_LINK72"/>
            <w:r w:rsidRPr="00C80CFD">
              <w:rPr>
                <w:rFonts w:ascii="宋体" w:hAnsi="宋体" w:cs="仿宋" w:hint="eastAsia"/>
                <w:bCs/>
                <w:color w:val="000000" w:themeColor="text1"/>
                <w:sz w:val="24"/>
              </w:rPr>
              <w:t>第三方漏洞扫描工具</w:t>
            </w:r>
            <w:bookmarkEnd w:id="863"/>
            <w:r w:rsidRPr="00C80CFD">
              <w:rPr>
                <w:rFonts w:ascii="宋体" w:hAnsi="宋体" w:cs="仿宋" w:hint="eastAsia"/>
                <w:bCs/>
                <w:color w:val="000000" w:themeColor="text1"/>
                <w:sz w:val="24"/>
              </w:rPr>
              <w:t>，每提供一种得1分，满足3种及以上得3分。</w:t>
            </w:r>
            <w:bookmarkStart w:id="864" w:name="OLE_LINK80"/>
            <w:r w:rsidRPr="00C80CFD">
              <w:rPr>
                <w:rFonts w:ascii="宋体" w:hAnsi="宋体" w:cs="仿宋" w:hint="eastAsia"/>
                <w:bCs/>
                <w:color w:val="000000" w:themeColor="text1"/>
                <w:sz w:val="24"/>
              </w:rPr>
              <w:t>注：以上著作权证书或授权使用证明或采购第三方漏洞扫描工具的采购合同等需</w:t>
            </w:r>
            <w:bookmarkStart w:id="865" w:name="OLE_LINK74"/>
            <w:r w:rsidRPr="00C80CFD">
              <w:rPr>
                <w:rFonts w:ascii="宋体" w:hAnsi="宋体" w:cs="仿宋"/>
                <w:bCs/>
                <w:color w:val="000000" w:themeColor="text1"/>
                <w:sz w:val="24"/>
              </w:rPr>
              <w:t>提供电子件并加盖电子签章</w:t>
            </w:r>
            <w:bookmarkEnd w:id="865"/>
            <w:r w:rsidRPr="00C80CFD">
              <w:rPr>
                <w:rFonts w:ascii="宋体" w:hAnsi="宋体" w:cs="仿宋" w:hint="eastAsia"/>
                <w:bCs/>
                <w:color w:val="000000" w:themeColor="text1"/>
                <w:sz w:val="24"/>
              </w:rPr>
              <w:t>。</w:t>
            </w:r>
            <w:bookmarkEnd w:id="861"/>
            <w:bookmarkEnd w:id="864"/>
          </w:p>
        </w:tc>
      </w:tr>
      <w:tr w:rsidR="00886F80" w:rsidRPr="00C80CFD" w14:paraId="06770C2C" w14:textId="77777777" w:rsidTr="004159C4">
        <w:trPr>
          <w:trHeight w:val="1378"/>
        </w:trPr>
        <w:tc>
          <w:tcPr>
            <w:tcW w:w="1277" w:type="dxa"/>
            <w:vMerge/>
            <w:tcBorders>
              <w:left w:val="single" w:sz="4" w:space="0" w:color="auto"/>
              <w:right w:val="single" w:sz="4" w:space="0" w:color="auto"/>
            </w:tcBorders>
            <w:vAlign w:val="center"/>
          </w:tcPr>
          <w:p w14:paraId="6F07ABFF" w14:textId="77777777" w:rsidR="00886F80" w:rsidRPr="00C80CFD" w:rsidRDefault="00886F80">
            <w:pPr>
              <w:spacing w:line="360" w:lineRule="auto"/>
              <w:jc w:val="center"/>
              <w:outlineLvl w:val="0"/>
              <w:rPr>
                <w:rFonts w:ascii="宋体" w:hAnsi="宋体" w:cs="仿宋"/>
                <w:bCs/>
                <w:color w:val="000000" w:themeColor="text1"/>
                <w:sz w:val="24"/>
              </w:rPr>
            </w:pPr>
          </w:p>
        </w:tc>
        <w:tc>
          <w:tcPr>
            <w:tcW w:w="1276" w:type="dxa"/>
            <w:vMerge/>
            <w:tcBorders>
              <w:left w:val="single" w:sz="4" w:space="0" w:color="auto"/>
              <w:bottom w:val="single" w:sz="4" w:space="0" w:color="auto"/>
              <w:right w:val="single" w:sz="4" w:space="0" w:color="auto"/>
            </w:tcBorders>
            <w:vAlign w:val="center"/>
          </w:tcPr>
          <w:p w14:paraId="145E3E04" w14:textId="77777777" w:rsidR="00886F80" w:rsidRPr="00C80CFD" w:rsidRDefault="00886F80">
            <w:pPr>
              <w:spacing w:line="360" w:lineRule="auto"/>
              <w:jc w:val="center"/>
              <w:outlineLvl w:val="0"/>
              <w:rPr>
                <w:rFonts w:ascii="宋体" w:hAnsi="宋体" w:cs="仿宋"/>
                <w:bCs/>
                <w:color w:val="000000" w:themeColor="text1"/>
                <w:sz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7E7DD3F9" w14:textId="77777777" w:rsidR="00886F80" w:rsidRPr="00C80CFD" w:rsidRDefault="003E176E">
            <w:pPr>
              <w:spacing w:line="360" w:lineRule="auto"/>
              <w:jc w:val="center"/>
              <w:outlineLvl w:val="0"/>
              <w:rPr>
                <w:rFonts w:ascii="宋体" w:hAnsi="宋体" w:cs="仿宋"/>
                <w:bCs/>
                <w:color w:val="000000" w:themeColor="text1"/>
                <w:sz w:val="24"/>
              </w:rPr>
            </w:pPr>
            <w:bookmarkStart w:id="866" w:name="_Toc229581145"/>
            <w:r w:rsidRPr="00C80CFD">
              <w:rPr>
                <w:rFonts w:ascii="宋体" w:hAnsi="宋体" w:cs="仿宋" w:hint="eastAsia"/>
                <w:bCs/>
                <w:color w:val="000000" w:themeColor="text1"/>
                <w:sz w:val="24"/>
              </w:rPr>
              <w:t>3</w:t>
            </w:r>
            <w:bookmarkEnd w:id="866"/>
          </w:p>
        </w:tc>
        <w:tc>
          <w:tcPr>
            <w:tcW w:w="6061" w:type="dxa"/>
            <w:tcBorders>
              <w:top w:val="single" w:sz="4" w:space="0" w:color="auto"/>
              <w:left w:val="single" w:sz="4" w:space="0" w:color="auto"/>
              <w:bottom w:val="single" w:sz="4" w:space="0" w:color="auto"/>
              <w:right w:val="single" w:sz="4" w:space="0" w:color="auto"/>
            </w:tcBorders>
            <w:vAlign w:val="center"/>
          </w:tcPr>
          <w:p w14:paraId="3C3A0453" w14:textId="77777777" w:rsidR="00886F80" w:rsidRPr="00C80CFD" w:rsidRDefault="003E176E">
            <w:pPr>
              <w:spacing w:line="360" w:lineRule="auto"/>
              <w:jc w:val="left"/>
              <w:outlineLvl w:val="0"/>
              <w:rPr>
                <w:rFonts w:ascii="宋体" w:hAnsi="宋体" w:cs="仿宋"/>
                <w:bCs/>
                <w:color w:val="000000" w:themeColor="text1"/>
                <w:sz w:val="24"/>
              </w:rPr>
            </w:pPr>
            <w:bookmarkStart w:id="867" w:name="_Toc229581146"/>
            <w:r w:rsidRPr="00C80CFD">
              <w:rPr>
                <w:rFonts w:ascii="宋体" w:hAnsi="宋体" w:cs="仿宋" w:hint="eastAsia"/>
                <w:bCs/>
                <w:color w:val="000000" w:themeColor="text1"/>
                <w:sz w:val="24"/>
              </w:rPr>
              <w:t>投标人需承诺提供攻击诱捕系统（蜜罐），协助构建2个以上高仿真业务场景。</w:t>
            </w:r>
            <w:bookmarkEnd w:id="867"/>
          </w:p>
          <w:p w14:paraId="07B6FA36" w14:textId="77777777" w:rsidR="00123E61" w:rsidRPr="00C80CFD" w:rsidRDefault="003E176E" w:rsidP="00123E61">
            <w:pPr>
              <w:spacing w:line="360" w:lineRule="auto"/>
              <w:jc w:val="left"/>
              <w:outlineLvl w:val="0"/>
              <w:rPr>
                <w:rFonts w:ascii="宋体" w:hAnsi="宋体" w:cs="仿宋"/>
                <w:bCs/>
                <w:color w:val="000000" w:themeColor="text1"/>
                <w:sz w:val="24"/>
              </w:rPr>
            </w:pPr>
            <w:bookmarkStart w:id="868" w:name="_Toc229581147"/>
            <w:r w:rsidRPr="00C80CFD">
              <w:rPr>
                <w:rFonts w:ascii="宋体" w:hAnsi="宋体" w:cs="仿宋" w:hint="eastAsia"/>
                <w:bCs/>
                <w:color w:val="000000" w:themeColor="text1"/>
                <w:sz w:val="24"/>
              </w:rPr>
              <w:t>提供承诺得3分，不提供不得分。</w:t>
            </w:r>
            <w:bookmarkEnd w:id="868"/>
          </w:p>
          <w:p w14:paraId="4BC2AD16" w14:textId="610E96AB" w:rsidR="00886F80" w:rsidRPr="00C80CFD" w:rsidRDefault="003E176E" w:rsidP="00123E61">
            <w:pPr>
              <w:spacing w:line="360" w:lineRule="auto"/>
              <w:jc w:val="left"/>
              <w:outlineLvl w:val="0"/>
              <w:rPr>
                <w:rFonts w:ascii="宋体" w:hAnsi="宋体" w:cs="仿宋"/>
                <w:bCs/>
                <w:color w:val="000000" w:themeColor="text1"/>
                <w:sz w:val="24"/>
              </w:rPr>
            </w:pPr>
            <w:bookmarkStart w:id="869" w:name="_Toc229581148"/>
            <w:r w:rsidRPr="00C80CFD">
              <w:rPr>
                <w:rFonts w:ascii="宋体" w:hAnsi="宋体" w:cs="仿宋" w:hint="eastAsia"/>
                <w:bCs/>
                <w:color w:val="000000" w:themeColor="text1"/>
                <w:sz w:val="24"/>
              </w:rPr>
              <w:t>注：需</w:t>
            </w:r>
            <w:r w:rsidRPr="00C80CFD">
              <w:rPr>
                <w:rFonts w:ascii="宋体" w:hAnsi="宋体" w:cs="仿宋"/>
                <w:bCs/>
                <w:color w:val="000000" w:themeColor="text1"/>
                <w:sz w:val="24"/>
              </w:rPr>
              <w:t>提供</w:t>
            </w:r>
            <w:r w:rsidRPr="00C80CFD">
              <w:rPr>
                <w:rFonts w:ascii="宋体" w:hAnsi="宋体" w:cs="仿宋" w:hint="eastAsia"/>
                <w:bCs/>
                <w:color w:val="000000" w:themeColor="text1"/>
                <w:sz w:val="24"/>
              </w:rPr>
              <w:t>承诺</w:t>
            </w:r>
            <w:r w:rsidRPr="00C80CFD">
              <w:rPr>
                <w:rFonts w:ascii="宋体" w:hAnsi="宋体" w:cs="仿宋"/>
                <w:bCs/>
                <w:color w:val="000000" w:themeColor="text1"/>
                <w:sz w:val="24"/>
              </w:rPr>
              <w:t>电子件并加盖电子签章</w:t>
            </w:r>
            <w:r w:rsidRPr="00C80CFD">
              <w:rPr>
                <w:rFonts w:ascii="宋体" w:hAnsi="宋体" w:cs="仿宋" w:hint="eastAsia"/>
                <w:bCs/>
                <w:color w:val="000000" w:themeColor="text1"/>
                <w:sz w:val="24"/>
              </w:rPr>
              <w:t>。</w:t>
            </w:r>
            <w:bookmarkEnd w:id="869"/>
          </w:p>
        </w:tc>
      </w:tr>
      <w:tr w:rsidR="00886F80" w:rsidRPr="00C80CFD" w14:paraId="52BD0C31" w14:textId="77777777" w:rsidTr="004159C4">
        <w:trPr>
          <w:trHeight w:val="575"/>
        </w:trPr>
        <w:tc>
          <w:tcPr>
            <w:tcW w:w="1277" w:type="dxa"/>
            <w:vMerge/>
            <w:tcBorders>
              <w:left w:val="single" w:sz="4" w:space="0" w:color="auto"/>
              <w:bottom w:val="single" w:sz="4" w:space="0" w:color="auto"/>
              <w:right w:val="single" w:sz="4" w:space="0" w:color="auto"/>
            </w:tcBorders>
            <w:vAlign w:val="center"/>
          </w:tcPr>
          <w:p w14:paraId="201AAC08" w14:textId="77777777" w:rsidR="00886F80" w:rsidRPr="00C80CFD" w:rsidRDefault="00886F80">
            <w:pPr>
              <w:spacing w:line="360" w:lineRule="auto"/>
              <w:jc w:val="center"/>
              <w:outlineLvl w:val="0"/>
              <w:rPr>
                <w:rFonts w:ascii="宋体" w:hAnsi="宋体" w:cs="仿宋"/>
                <w:bCs/>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A4683A7" w14:textId="77777777" w:rsidR="00886F80" w:rsidRPr="00C80CFD" w:rsidRDefault="003E176E">
            <w:pPr>
              <w:spacing w:line="360" w:lineRule="auto"/>
              <w:jc w:val="center"/>
              <w:outlineLvl w:val="0"/>
              <w:rPr>
                <w:rFonts w:ascii="宋体" w:hAnsi="宋体" w:cs="仿宋"/>
                <w:bCs/>
                <w:color w:val="000000" w:themeColor="text1"/>
                <w:sz w:val="24"/>
              </w:rPr>
            </w:pPr>
            <w:bookmarkStart w:id="870" w:name="_Toc229581149"/>
            <w:r w:rsidRPr="00C80CFD">
              <w:rPr>
                <w:rFonts w:ascii="宋体" w:hAnsi="宋体" w:cs="仿宋" w:hint="eastAsia"/>
                <w:bCs/>
                <w:color w:val="000000" w:themeColor="text1"/>
                <w:sz w:val="24"/>
              </w:rPr>
              <w:t>近三年</w:t>
            </w:r>
            <w:bookmarkEnd w:id="870"/>
          </w:p>
          <w:p w14:paraId="4B9DD38C" w14:textId="77777777" w:rsidR="00886F80" w:rsidRPr="00C80CFD" w:rsidRDefault="003E176E">
            <w:pPr>
              <w:spacing w:line="360" w:lineRule="auto"/>
              <w:jc w:val="center"/>
              <w:outlineLvl w:val="0"/>
              <w:rPr>
                <w:rFonts w:ascii="宋体" w:hAnsi="宋体" w:cs="仿宋"/>
                <w:bCs/>
                <w:color w:val="000000" w:themeColor="text1"/>
                <w:sz w:val="24"/>
              </w:rPr>
            </w:pPr>
            <w:bookmarkStart w:id="871" w:name="_Toc229581150"/>
            <w:r w:rsidRPr="00C80CFD">
              <w:rPr>
                <w:rFonts w:ascii="宋体" w:hAnsi="宋体" w:cs="仿宋" w:hint="eastAsia"/>
                <w:bCs/>
                <w:color w:val="000000" w:themeColor="text1"/>
                <w:sz w:val="24"/>
              </w:rPr>
              <w:lastRenderedPageBreak/>
              <w:t>业绩</w:t>
            </w:r>
            <w:bookmarkEnd w:id="871"/>
          </w:p>
          <w:p w14:paraId="3E3561DA" w14:textId="51620AF1" w:rsidR="007639C7" w:rsidRPr="00C80CFD" w:rsidRDefault="007639C7" w:rsidP="007639C7">
            <w:pPr>
              <w:spacing w:line="360" w:lineRule="auto"/>
              <w:jc w:val="center"/>
              <w:outlineLvl w:val="0"/>
              <w:rPr>
                <w:color w:val="000000" w:themeColor="text1"/>
              </w:rPr>
            </w:pPr>
          </w:p>
        </w:tc>
        <w:tc>
          <w:tcPr>
            <w:tcW w:w="708" w:type="dxa"/>
            <w:tcBorders>
              <w:top w:val="single" w:sz="4" w:space="0" w:color="auto"/>
              <w:left w:val="single" w:sz="4" w:space="0" w:color="auto"/>
              <w:bottom w:val="single" w:sz="4" w:space="0" w:color="auto"/>
              <w:right w:val="single" w:sz="4" w:space="0" w:color="auto"/>
            </w:tcBorders>
            <w:vAlign w:val="center"/>
          </w:tcPr>
          <w:p w14:paraId="20F7CD47" w14:textId="77777777" w:rsidR="00886F80" w:rsidRPr="00C80CFD" w:rsidRDefault="003E176E">
            <w:pPr>
              <w:spacing w:line="360" w:lineRule="auto"/>
              <w:jc w:val="center"/>
              <w:outlineLvl w:val="0"/>
              <w:rPr>
                <w:rFonts w:ascii="宋体" w:hAnsi="宋体" w:cs="仿宋"/>
                <w:bCs/>
                <w:color w:val="000000" w:themeColor="text1"/>
                <w:sz w:val="24"/>
              </w:rPr>
            </w:pPr>
            <w:bookmarkStart w:id="872" w:name="_Toc229581151"/>
            <w:r w:rsidRPr="00C80CFD">
              <w:rPr>
                <w:rFonts w:ascii="宋体" w:hAnsi="宋体" w:cs="仿宋" w:hint="eastAsia"/>
                <w:bCs/>
                <w:color w:val="000000" w:themeColor="text1"/>
                <w:sz w:val="24"/>
              </w:rPr>
              <w:lastRenderedPageBreak/>
              <w:t>4</w:t>
            </w:r>
            <w:bookmarkEnd w:id="872"/>
          </w:p>
        </w:tc>
        <w:tc>
          <w:tcPr>
            <w:tcW w:w="6061" w:type="dxa"/>
            <w:tcBorders>
              <w:top w:val="single" w:sz="4" w:space="0" w:color="auto"/>
              <w:left w:val="single" w:sz="4" w:space="0" w:color="auto"/>
              <w:bottom w:val="single" w:sz="4" w:space="0" w:color="auto"/>
              <w:right w:val="single" w:sz="4" w:space="0" w:color="auto"/>
            </w:tcBorders>
            <w:vAlign w:val="center"/>
          </w:tcPr>
          <w:p w14:paraId="5D8AD18A" w14:textId="392BA97D" w:rsidR="00886F80" w:rsidRPr="00C80CFD" w:rsidRDefault="003E176E">
            <w:pPr>
              <w:spacing w:line="360" w:lineRule="auto"/>
              <w:jc w:val="left"/>
              <w:outlineLvl w:val="0"/>
              <w:rPr>
                <w:rFonts w:ascii="宋体" w:hAnsi="宋体" w:cs="仿宋"/>
                <w:bCs/>
                <w:color w:val="000000" w:themeColor="text1"/>
                <w:sz w:val="24"/>
              </w:rPr>
            </w:pPr>
            <w:bookmarkStart w:id="873" w:name="OLE_LINK9"/>
            <w:bookmarkStart w:id="874" w:name="_Toc229581152"/>
            <w:r w:rsidRPr="00C80CFD">
              <w:rPr>
                <w:rFonts w:ascii="宋体" w:hAnsi="宋体" w:cs="仿宋" w:hint="eastAsia"/>
                <w:bCs/>
                <w:color w:val="000000" w:themeColor="text1"/>
                <w:sz w:val="24"/>
              </w:rPr>
              <w:t>投标人</w:t>
            </w:r>
            <w:bookmarkEnd w:id="873"/>
            <w:r w:rsidRPr="00C80CFD">
              <w:rPr>
                <w:rFonts w:ascii="宋体" w:hAnsi="宋体" w:cs="仿宋" w:hint="eastAsia"/>
                <w:bCs/>
                <w:color w:val="000000" w:themeColor="text1"/>
                <w:sz w:val="24"/>
              </w:rPr>
              <w:t>提供2023年1月1日起至投标截止时间止信息化</w:t>
            </w:r>
            <w:r w:rsidRPr="00C80CFD">
              <w:rPr>
                <w:rFonts w:ascii="宋体" w:hAnsi="宋体" w:cs="仿宋" w:hint="eastAsia"/>
                <w:bCs/>
                <w:color w:val="000000" w:themeColor="text1"/>
                <w:sz w:val="24"/>
              </w:rPr>
              <w:lastRenderedPageBreak/>
              <w:t>安全运维服务项目业绩，每提供一个业绩得1分，本项最高得4分。</w:t>
            </w:r>
            <w:bookmarkEnd w:id="874"/>
          </w:p>
          <w:p w14:paraId="3195968A" w14:textId="1270FCE3" w:rsidR="00886F80" w:rsidRPr="00C80CFD" w:rsidRDefault="003E176E">
            <w:pPr>
              <w:spacing w:line="360" w:lineRule="auto"/>
              <w:jc w:val="left"/>
              <w:outlineLvl w:val="0"/>
              <w:rPr>
                <w:rFonts w:ascii="宋体" w:hAnsi="宋体" w:cs="仿宋"/>
                <w:bCs/>
                <w:color w:val="000000" w:themeColor="text1"/>
                <w:sz w:val="24"/>
              </w:rPr>
            </w:pPr>
            <w:bookmarkStart w:id="875" w:name="_Toc229581153"/>
            <w:r w:rsidRPr="00C80CFD">
              <w:rPr>
                <w:rFonts w:ascii="宋体" w:hAnsi="宋体" w:cs="仿宋" w:hint="eastAsia"/>
                <w:bCs/>
                <w:color w:val="000000" w:themeColor="text1"/>
                <w:sz w:val="24"/>
              </w:rPr>
              <w:t>注：以上业绩需提供合同</w:t>
            </w:r>
            <w:r w:rsidRPr="00C80CFD">
              <w:rPr>
                <w:rFonts w:ascii="宋体" w:hAnsi="宋体" w:cs="仿宋"/>
                <w:bCs/>
                <w:color w:val="000000" w:themeColor="text1"/>
                <w:sz w:val="24"/>
              </w:rPr>
              <w:t>提供电子件并加盖电子签章</w:t>
            </w:r>
            <w:r w:rsidRPr="00C80CFD">
              <w:rPr>
                <w:rFonts w:ascii="宋体" w:hAnsi="宋体" w:cs="仿宋" w:hint="eastAsia"/>
                <w:bCs/>
                <w:color w:val="000000" w:themeColor="text1"/>
                <w:sz w:val="24"/>
              </w:rPr>
              <w:t>。合同</w:t>
            </w:r>
            <w:r w:rsidRPr="00C80CFD">
              <w:rPr>
                <w:rFonts w:ascii="宋体" w:hAnsi="宋体" w:cs="仿宋"/>
                <w:bCs/>
                <w:color w:val="000000" w:themeColor="text1"/>
                <w:sz w:val="24"/>
              </w:rPr>
              <w:t>电子件</w:t>
            </w:r>
            <w:r w:rsidRPr="00C80CFD">
              <w:rPr>
                <w:rFonts w:ascii="宋体" w:hAnsi="宋体" w:cs="仿宋" w:hint="eastAsia"/>
                <w:bCs/>
                <w:color w:val="000000" w:themeColor="text1"/>
                <w:sz w:val="24"/>
              </w:rPr>
              <w:t>中需至少包括合同首页、主要内容页、双方签字盖章页及能体现合同签署时间页等。未按上述要求提供不得分。</w:t>
            </w:r>
            <w:bookmarkEnd w:id="875"/>
          </w:p>
        </w:tc>
      </w:tr>
      <w:tr w:rsidR="00886F80" w:rsidRPr="00C80CFD" w14:paraId="176A6CD7" w14:textId="77777777" w:rsidTr="004159C4">
        <w:trPr>
          <w:trHeight w:val="575"/>
        </w:trPr>
        <w:tc>
          <w:tcPr>
            <w:tcW w:w="1277" w:type="dxa"/>
            <w:vMerge w:val="restart"/>
            <w:tcBorders>
              <w:top w:val="single" w:sz="4" w:space="0" w:color="auto"/>
              <w:left w:val="single" w:sz="4" w:space="0" w:color="auto"/>
              <w:right w:val="single" w:sz="4" w:space="0" w:color="auto"/>
            </w:tcBorders>
            <w:vAlign w:val="center"/>
          </w:tcPr>
          <w:p w14:paraId="39898865" w14:textId="77777777" w:rsidR="00886F80" w:rsidRPr="00C80CFD" w:rsidRDefault="00886F80">
            <w:pPr>
              <w:spacing w:line="360" w:lineRule="auto"/>
              <w:jc w:val="left"/>
              <w:outlineLvl w:val="0"/>
              <w:rPr>
                <w:rFonts w:ascii="宋体" w:hAnsi="宋体" w:cs="仿宋"/>
                <w:bCs/>
                <w:color w:val="000000" w:themeColor="text1"/>
                <w:sz w:val="24"/>
              </w:rPr>
            </w:pPr>
          </w:p>
          <w:p w14:paraId="6C42674D" w14:textId="77777777" w:rsidR="00886F80" w:rsidRPr="00C80CFD" w:rsidRDefault="00886F80">
            <w:pPr>
              <w:spacing w:line="360" w:lineRule="auto"/>
              <w:jc w:val="left"/>
              <w:outlineLvl w:val="0"/>
              <w:rPr>
                <w:rFonts w:ascii="宋体" w:hAnsi="宋体" w:cs="仿宋"/>
                <w:bCs/>
                <w:color w:val="000000" w:themeColor="text1"/>
                <w:sz w:val="24"/>
              </w:rPr>
            </w:pPr>
          </w:p>
          <w:p w14:paraId="4A81E24B" w14:textId="77777777" w:rsidR="00886F80" w:rsidRPr="00C80CFD" w:rsidRDefault="00886F80">
            <w:pPr>
              <w:spacing w:line="360" w:lineRule="auto"/>
              <w:jc w:val="left"/>
              <w:outlineLvl w:val="0"/>
              <w:rPr>
                <w:rFonts w:ascii="宋体" w:hAnsi="宋体" w:cs="仿宋"/>
                <w:bCs/>
                <w:color w:val="000000" w:themeColor="text1"/>
                <w:sz w:val="24"/>
              </w:rPr>
            </w:pPr>
          </w:p>
          <w:p w14:paraId="73D331AF" w14:textId="77777777" w:rsidR="00886F80" w:rsidRPr="00C80CFD" w:rsidRDefault="00886F80">
            <w:pPr>
              <w:spacing w:line="360" w:lineRule="auto"/>
              <w:jc w:val="left"/>
              <w:outlineLvl w:val="0"/>
              <w:rPr>
                <w:rFonts w:ascii="宋体" w:hAnsi="宋体" w:cs="仿宋"/>
                <w:bCs/>
                <w:color w:val="000000" w:themeColor="text1"/>
                <w:sz w:val="24"/>
              </w:rPr>
            </w:pPr>
          </w:p>
          <w:p w14:paraId="0825E9A2" w14:textId="77777777" w:rsidR="00886F80" w:rsidRPr="00C80CFD" w:rsidRDefault="00886F80">
            <w:pPr>
              <w:spacing w:line="360" w:lineRule="auto"/>
              <w:jc w:val="left"/>
              <w:outlineLvl w:val="0"/>
              <w:rPr>
                <w:rFonts w:ascii="宋体" w:hAnsi="宋体" w:cs="仿宋"/>
                <w:bCs/>
                <w:color w:val="000000" w:themeColor="text1"/>
                <w:sz w:val="24"/>
              </w:rPr>
            </w:pPr>
          </w:p>
          <w:p w14:paraId="3180A46C" w14:textId="77777777" w:rsidR="00886F80" w:rsidRPr="00C80CFD" w:rsidRDefault="00886F80">
            <w:pPr>
              <w:spacing w:line="360" w:lineRule="auto"/>
              <w:jc w:val="left"/>
              <w:outlineLvl w:val="0"/>
              <w:rPr>
                <w:rFonts w:ascii="宋体" w:hAnsi="宋体" w:cs="仿宋"/>
                <w:bCs/>
                <w:color w:val="000000" w:themeColor="text1"/>
                <w:sz w:val="24"/>
              </w:rPr>
            </w:pPr>
          </w:p>
          <w:p w14:paraId="2F30A265" w14:textId="77777777" w:rsidR="00886F80" w:rsidRPr="00C80CFD" w:rsidRDefault="00886F80">
            <w:pPr>
              <w:spacing w:line="360" w:lineRule="auto"/>
              <w:jc w:val="left"/>
              <w:outlineLvl w:val="0"/>
              <w:rPr>
                <w:rFonts w:ascii="宋体" w:hAnsi="宋体" w:cs="仿宋"/>
                <w:bCs/>
                <w:color w:val="000000" w:themeColor="text1"/>
                <w:sz w:val="24"/>
              </w:rPr>
            </w:pPr>
          </w:p>
          <w:p w14:paraId="77D2CA64" w14:textId="77777777" w:rsidR="00886F80" w:rsidRPr="00C80CFD" w:rsidRDefault="00886F80">
            <w:pPr>
              <w:spacing w:line="360" w:lineRule="auto"/>
              <w:jc w:val="left"/>
              <w:outlineLvl w:val="0"/>
              <w:rPr>
                <w:rFonts w:ascii="宋体" w:hAnsi="宋体" w:cs="仿宋"/>
                <w:bCs/>
                <w:color w:val="000000" w:themeColor="text1"/>
                <w:sz w:val="24"/>
              </w:rPr>
            </w:pPr>
          </w:p>
          <w:p w14:paraId="6CAB4607" w14:textId="77777777" w:rsidR="00886F80" w:rsidRPr="00C80CFD" w:rsidRDefault="00886F80">
            <w:pPr>
              <w:spacing w:line="360" w:lineRule="auto"/>
              <w:jc w:val="left"/>
              <w:outlineLvl w:val="0"/>
              <w:rPr>
                <w:rFonts w:ascii="宋体" w:hAnsi="宋体" w:cs="仿宋"/>
                <w:bCs/>
                <w:color w:val="000000" w:themeColor="text1"/>
                <w:sz w:val="24"/>
              </w:rPr>
            </w:pPr>
          </w:p>
          <w:p w14:paraId="01AA635F" w14:textId="77777777" w:rsidR="00886F80" w:rsidRPr="00C80CFD" w:rsidRDefault="00886F80">
            <w:pPr>
              <w:spacing w:line="360" w:lineRule="auto"/>
              <w:jc w:val="left"/>
              <w:outlineLvl w:val="0"/>
              <w:rPr>
                <w:rFonts w:ascii="宋体" w:hAnsi="宋体" w:cs="仿宋"/>
                <w:bCs/>
                <w:color w:val="000000" w:themeColor="text1"/>
                <w:sz w:val="24"/>
              </w:rPr>
            </w:pPr>
          </w:p>
          <w:p w14:paraId="00B2EB7D" w14:textId="77777777" w:rsidR="00886F80" w:rsidRPr="00C80CFD" w:rsidRDefault="00886F80">
            <w:pPr>
              <w:spacing w:line="360" w:lineRule="auto"/>
              <w:jc w:val="left"/>
              <w:outlineLvl w:val="0"/>
              <w:rPr>
                <w:rFonts w:ascii="宋体" w:hAnsi="宋体" w:cs="仿宋"/>
                <w:bCs/>
                <w:color w:val="000000" w:themeColor="text1"/>
                <w:sz w:val="24"/>
              </w:rPr>
            </w:pPr>
          </w:p>
          <w:p w14:paraId="6B00C1D3" w14:textId="77777777" w:rsidR="00886F80" w:rsidRPr="00C80CFD" w:rsidRDefault="00886F80">
            <w:pPr>
              <w:spacing w:line="360" w:lineRule="auto"/>
              <w:jc w:val="left"/>
              <w:outlineLvl w:val="0"/>
              <w:rPr>
                <w:rFonts w:ascii="宋体" w:hAnsi="宋体" w:cs="仿宋"/>
                <w:bCs/>
                <w:color w:val="000000" w:themeColor="text1"/>
                <w:sz w:val="24"/>
              </w:rPr>
            </w:pPr>
          </w:p>
          <w:p w14:paraId="17189AF5" w14:textId="77777777" w:rsidR="00886F80" w:rsidRPr="00C80CFD" w:rsidRDefault="003E176E">
            <w:pPr>
              <w:spacing w:line="360" w:lineRule="auto"/>
              <w:jc w:val="left"/>
              <w:outlineLvl w:val="0"/>
              <w:rPr>
                <w:rFonts w:ascii="宋体" w:hAnsi="宋体" w:cs="仿宋"/>
                <w:bCs/>
                <w:color w:val="000000" w:themeColor="text1"/>
                <w:sz w:val="24"/>
              </w:rPr>
            </w:pPr>
            <w:bookmarkStart w:id="876" w:name="_Toc229581154"/>
            <w:r w:rsidRPr="00C80CFD">
              <w:rPr>
                <w:rFonts w:ascii="宋体" w:hAnsi="宋体" w:cs="仿宋" w:hint="eastAsia"/>
                <w:bCs/>
                <w:color w:val="000000" w:themeColor="text1"/>
                <w:sz w:val="24"/>
              </w:rPr>
              <w:t>技术部分（70分）</w:t>
            </w:r>
            <w:bookmarkEnd w:id="876"/>
          </w:p>
        </w:tc>
        <w:tc>
          <w:tcPr>
            <w:tcW w:w="1276" w:type="dxa"/>
            <w:tcBorders>
              <w:top w:val="single" w:sz="4" w:space="0" w:color="auto"/>
              <w:left w:val="single" w:sz="4" w:space="0" w:color="auto"/>
              <w:bottom w:val="single" w:sz="4" w:space="0" w:color="auto"/>
              <w:right w:val="single" w:sz="4" w:space="0" w:color="auto"/>
            </w:tcBorders>
            <w:vAlign w:val="center"/>
          </w:tcPr>
          <w:p w14:paraId="25FD719D" w14:textId="77777777" w:rsidR="00886F80" w:rsidRPr="00C80CFD" w:rsidRDefault="003E176E">
            <w:pPr>
              <w:spacing w:line="360" w:lineRule="auto"/>
              <w:jc w:val="center"/>
              <w:outlineLvl w:val="0"/>
              <w:rPr>
                <w:rFonts w:ascii="宋体" w:hAnsi="宋体" w:cs="仿宋"/>
                <w:bCs/>
                <w:color w:val="000000" w:themeColor="text1"/>
                <w:sz w:val="24"/>
              </w:rPr>
            </w:pPr>
            <w:bookmarkStart w:id="877" w:name="_Toc229581155"/>
            <w:r w:rsidRPr="00C80CFD">
              <w:rPr>
                <w:rFonts w:ascii="宋体" w:hAnsi="宋体" w:cs="仿宋" w:hint="eastAsia"/>
                <w:bCs/>
                <w:color w:val="000000" w:themeColor="text1"/>
                <w:sz w:val="24"/>
              </w:rPr>
              <w:t>技术服务方案</w:t>
            </w:r>
            <w:bookmarkEnd w:id="877"/>
          </w:p>
        </w:tc>
        <w:tc>
          <w:tcPr>
            <w:tcW w:w="708" w:type="dxa"/>
            <w:tcBorders>
              <w:top w:val="single" w:sz="4" w:space="0" w:color="auto"/>
              <w:left w:val="single" w:sz="4" w:space="0" w:color="auto"/>
              <w:bottom w:val="single" w:sz="4" w:space="0" w:color="auto"/>
              <w:right w:val="single" w:sz="4" w:space="0" w:color="auto"/>
            </w:tcBorders>
            <w:vAlign w:val="center"/>
          </w:tcPr>
          <w:p w14:paraId="06FC47E4" w14:textId="77777777" w:rsidR="00886F80" w:rsidRPr="00C80CFD" w:rsidRDefault="003E176E">
            <w:pPr>
              <w:spacing w:line="360" w:lineRule="auto"/>
              <w:jc w:val="center"/>
              <w:outlineLvl w:val="0"/>
              <w:rPr>
                <w:rFonts w:ascii="宋体" w:hAnsi="宋体" w:cs="仿宋"/>
                <w:bCs/>
                <w:color w:val="000000" w:themeColor="text1"/>
                <w:sz w:val="24"/>
              </w:rPr>
            </w:pPr>
            <w:bookmarkStart w:id="878" w:name="_Toc229581156"/>
            <w:r w:rsidRPr="00C80CFD">
              <w:rPr>
                <w:rFonts w:ascii="宋体" w:hAnsi="宋体" w:cs="仿宋" w:hint="eastAsia"/>
                <w:bCs/>
                <w:color w:val="000000" w:themeColor="text1"/>
                <w:sz w:val="24"/>
              </w:rPr>
              <w:t>10</w:t>
            </w:r>
            <w:bookmarkEnd w:id="878"/>
          </w:p>
        </w:tc>
        <w:tc>
          <w:tcPr>
            <w:tcW w:w="6061" w:type="dxa"/>
            <w:tcBorders>
              <w:top w:val="single" w:sz="4" w:space="0" w:color="auto"/>
              <w:left w:val="single" w:sz="4" w:space="0" w:color="auto"/>
              <w:bottom w:val="single" w:sz="4" w:space="0" w:color="auto"/>
              <w:right w:val="single" w:sz="4" w:space="0" w:color="auto"/>
            </w:tcBorders>
            <w:vAlign w:val="center"/>
          </w:tcPr>
          <w:p w14:paraId="175E9D9E" w14:textId="2600425E" w:rsidR="00886F80" w:rsidRPr="00C80CFD" w:rsidRDefault="003E176E" w:rsidP="00A118A6">
            <w:pPr>
              <w:spacing w:line="360" w:lineRule="auto"/>
              <w:jc w:val="left"/>
              <w:outlineLvl w:val="0"/>
              <w:rPr>
                <w:rFonts w:ascii="宋体" w:hAnsi="宋体" w:cs="仿宋"/>
                <w:bCs/>
                <w:color w:val="000000" w:themeColor="text1"/>
                <w:sz w:val="24"/>
              </w:rPr>
            </w:pPr>
            <w:bookmarkStart w:id="879" w:name="_Toc229581157"/>
            <w:r w:rsidRPr="00C80CFD">
              <w:rPr>
                <w:rFonts w:ascii="宋体" w:hAnsi="宋体" w:cs="仿宋" w:hint="eastAsia"/>
                <w:bCs/>
                <w:color w:val="000000" w:themeColor="text1"/>
                <w:sz w:val="24"/>
              </w:rPr>
              <w:t>根据服务需求内容投标人提供完善的技术服务方案，其中需要包括但不限于风险评估方案</w:t>
            </w:r>
            <w:r w:rsidR="00123E61" w:rsidRPr="00C80CFD">
              <w:rPr>
                <w:rFonts w:ascii="宋体" w:hAnsi="宋体" w:cs="仿宋" w:hint="eastAsia"/>
                <w:bCs/>
                <w:color w:val="000000" w:themeColor="text1"/>
                <w:sz w:val="24"/>
              </w:rPr>
              <w:t>，</w:t>
            </w:r>
            <w:r w:rsidRPr="00C80CFD">
              <w:rPr>
                <w:rFonts w:ascii="宋体" w:hAnsi="宋体" w:cs="仿宋" w:hint="eastAsia"/>
                <w:bCs/>
                <w:color w:val="000000" w:themeColor="text1"/>
                <w:sz w:val="24"/>
              </w:rPr>
              <w:t>风险计算模型、风险评估流程、资产识别方法等。</w:t>
            </w:r>
            <w:bookmarkEnd w:id="879"/>
          </w:p>
          <w:p w14:paraId="3629220E" w14:textId="77777777" w:rsidR="00123E61" w:rsidRPr="00C80CFD" w:rsidRDefault="003E176E" w:rsidP="00A33BF9">
            <w:pPr>
              <w:pStyle w:val="affa"/>
              <w:numPr>
                <w:ilvl w:val="0"/>
                <w:numId w:val="23"/>
              </w:numPr>
              <w:spacing w:line="360" w:lineRule="auto"/>
              <w:ind w:firstLineChars="0"/>
              <w:jc w:val="left"/>
              <w:outlineLvl w:val="0"/>
              <w:rPr>
                <w:rFonts w:ascii="宋体" w:hAnsi="宋体" w:cs="仿宋"/>
                <w:bCs/>
                <w:color w:val="000000" w:themeColor="text1"/>
                <w:sz w:val="24"/>
              </w:rPr>
            </w:pPr>
            <w:bookmarkStart w:id="880" w:name="_Toc229581158"/>
            <w:r w:rsidRPr="00C80CFD">
              <w:rPr>
                <w:rFonts w:ascii="宋体" w:hAnsi="宋体" w:cs="仿宋" w:hint="eastAsia"/>
                <w:bCs/>
                <w:color w:val="000000" w:themeColor="text1"/>
                <w:sz w:val="24"/>
              </w:rPr>
              <w:t>技术服务方案完善，内容全面覆盖</w:t>
            </w:r>
            <w:bookmarkStart w:id="881" w:name="OLE_LINK75"/>
            <w:r w:rsidRPr="00C80CFD">
              <w:rPr>
                <w:rFonts w:ascii="宋体" w:hAnsi="宋体" w:cs="仿宋" w:hint="eastAsia"/>
                <w:bCs/>
                <w:color w:val="000000" w:themeColor="text1"/>
                <w:sz w:val="24"/>
              </w:rPr>
              <w:t>项目范围</w:t>
            </w:r>
            <w:bookmarkEnd w:id="881"/>
            <w:r w:rsidRPr="00C80CFD">
              <w:rPr>
                <w:rFonts w:ascii="宋体" w:hAnsi="宋体" w:cs="仿宋" w:hint="eastAsia"/>
                <w:bCs/>
                <w:color w:val="000000" w:themeColor="text1"/>
                <w:sz w:val="24"/>
              </w:rPr>
              <w:t>且与项</w:t>
            </w:r>
            <w:bookmarkEnd w:id="880"/>
          </w:p>
          <w:p w14:paraId="366F8A2C" w14:textId="07F3DFE3" w:rsidR="00886F80" w:rsidRPr="00C80CFD" w:rsidRDefault="003E176E" w:rsidP="00A33BF9">
            <w:pPr>
              <w:spacing w:line="360" w:lineRule="auto"/>
              <w:jc w:val="left"/>
              <w:outlineLvl w:val="0"/>
              <w:rPr>
                <w:rFonts w:ascii="宋体" w:hAnsi="宋体" w:cs="仿宋"/>
                <w:bCs/>
                <w:color w:val="000000" w:themeColor="text1"/>
                <w:sz w:val="24"/>
              </w:rPr>
            </w:pPr>
            <w:bookmarkStart w:id="882" w:name="_Toc229581159"/>
            <w:r w:rsidRPr="00C80CFD">
              <w:rPr>
                <w:rFonts w:ascii="宋体" w:hAnsi="宋体" w:cs="仿宋" w:hint="eastAsia"/>
                <w:bCs/>
                <w:color w:val="000000" w:themeColor="text1"/>
                <w:sz w:val="24"/>
              </w:rPr>
              <w:t>目范围结合准确、调研充分、需求</w:t>
            </w:r>
            <w:bookmarkStart w:id="883" w:name="_GoBack"/>
            <w:bookmarkEnd w:id="883"/>
            <w:r w:rsidRPr="00C80CFD">
              <w:rPr>
                <w:rFonts w:ascii="宋体" w:hAnsi="宋体" w:cs="仿宋" w:hint="eastAsia"/>
                <w:bCs/>
                <w:color w:val="000000" w:themeColor="text1"/>
                <w:sz w:val="24"/>
              </w:rPr>
              <w:t>分析深入，风险评估方案先进、能提供风险计算方法，方案合理可行，得10分；</w:t>
            </w:r>
            <w:bookmarkEnd w:id="882"/>
          </w:p>
          <w:p w14:paraId="128D917B" w14:textId="4B107B62" w:rsidR="00123E61" w:rsidRPr="00C80CFD" w:rsidRDefault="003E176E" w:rsidP="00A33BF9">
            <w:pPr>
              <w:pStyle w:val="affa"/>
              <w:numPr>
                <w:ilvl w:val="0"/>
                <w:numId w:val="23"/>
              </w:numPr>
              <w:spacing w:line="360" w:lineRule="auto"/>
              <w:ind w:firstLineChars="0"/>
              <w:jc w:val="left"/>
              <w:outlineLvl w:val="0"/>
              <w:rPr>
                <w:rFonts w:ascii="宋体" w:hAnsi="宋体" w:cs="仿宋"/>
                <w:bCs/>
                <w:color w:val="000000" w:themeColor="text1"/>
                <w:sz w:val="24"/>
              </w:rPr>
            </w:pPr>
            <w:bookmarkStart w:id="884" w:name="_Toc229581160"/>
            <w:r w:rsidRPr="00C80CFD">
              <w:rPr>
                <w:rFonts w:ascii="宋体" w:hAnsi="宋体" w:cs="仿宋" w:hint="eastAsia"/>
                <w:bCs/>
                <w:color w:val="000000" w:themeColor="text1"/>
                <w:sz w:val="24"/>
              </w:rPr>
              <w:t>技术服务方案比较完善，</w:t>
            </w:r>
            <w:bookmarkStart w:id="885" w:name="OLE_LINK8"/>
            <w:r w:rsidRPr="00C80CFD">
              <w:rPr>
                <w:rFonts w:ascii="宋体" w:hAnsi="宋体" w:cs="仿宋" w:hint="eastAsia"/>
                <w:bCs/>
                <w:color w:val="000000" w:themeColor="text1"/>
                <w:sz w:val="24"/>
              </w:rPr>
              <w:t>内容基本覆盖项目范围</w:t>
            </w:r>
            <w:bookmarkEnd w:id="884"/>
            <w:bookmarkEnd w:id="885"/>
            <w:r w:rsidR="005E0536" w:rsidRPr="00C80CFD">
              <w:rPr>
                <w:rFonts w:ascii="宋体" w:hAnsi="宋体" w:cs="仿宋" w:hint="eastAsia"/>
                <w:bCs/>
                <w:color w:val="000000" w:themeColor="text1"/>
                <w:sz w:val="24"/>
              </w:rPr>
              <w:t>、</w:t>
            </w:r>
          </w:p>
          <w:p w14:paraId="6177ABD0" w14:textId="19FCCE93" w:rsidR="00886F80" w:rsidRPr="00C80CFD" w:rsidRDefault="003E176E" w:rsidP="00A33BF9">
            <w:pPr>
              <w:spacing w:line="360" w:lineRule="auto"/>
              <w:jc w:val="left"/>
              <w:outlineLvl w:val="0"/>
              <w:rPr>
                <w:rFonts w:ascii="宋体" w:hAnsi="宋体" w:cs="仿宋"/>
                <w:bCs/>
                <w:color w:val="000000" w:themeColor="text1"/>
                <w:sz w:val="24"/>
              </w:rPr>
            </w:pPr>
            <w:bookmarkStart w:id="886" w:name="_Toc229581161"/>
            <w:r w:rsidRPr="00C80CFD">
              <w:rPr>
                <w:rFonts w:ascii="宋体" w:hAnsi="宋体" w:cs="仿宋" w:hint="eastAsia"/>
                <w:bCs/>
                <w:color w:val="000000" w:themeColor="text1"/>
                <w:sz w:val="24"/>
              </w:rPr>
              <w:t>与项目范围结合较准确，风险评估方案描述比较合理，具备一定的可行性，得7分；</w:t>
            </w:r>
            <w:bookmarkEnd w:id="886"/>
          </w:p>
          <w:bookmarkStart w:id="887" w:name="OLE_LINK76"/>
          <w:p w14:paraId="29C02250" w14:textId="52364BAC" w:rsidR="00CD0743" w:rsidRPr="00C80CFD" w:rsidRDefault="003E176E" w:rsidP="00A33BF9">
            <w:pPr>
              <w:pStyle w:val="26"/>
              <w:spacing w:line="360" w:lineRule="auto"/>
              <w:ind w:leftChars="0" w:left="0" w:firstLineChars="0" w:firstLine="0"/>
              <w:jc w:val="left"/>
              <w:rPr>
                <w:rFonts w:ascii="宋体" w:hAnsi="宋体" w:cs="仿宋"/>
                <w:bCs/>
                <w:color w:val="000000" w:themeColor="text1"/>
              </w:rPr>
            </w:pPr>
            <w:r w:rsidRPr="00C80CFD">
              <w:rPr>
                <w:rFonts w:ascii="宋体" w:hAnsi="宋体" w:cs="仿宋"/>
                <w:bCs/>
                <w:color w:val="000000" w:themeColor="text1"/>
              </w:rPr>
              <w:fldChar w:fldCharType="begin"/>
            </w:r>
            <w:r w:rsidRPr="00C80CFD">
              <w:rPr>
                <w:rFonts w:ascii="宋体" w:hAnsi="宋体" w:cs="仿宋"/>
                <w:bCs/>
                <w:color w:val="000000" w:themeColor="text1"/>
              </w:rPr>
              <w:instrText xml:space="preserve"> </w:instrText>
            </w:r>
            <w:r w:rsidRPr="00C80CFD">
              <w:rPr>
                <w:rFonts w:ascii="宋体" w:hAnsi="宋体" w:cs="仿宋" w:hint="eastAsia"/>
                <w:bCs/>
                <w:color w:val="000000" w:themeColor="text1"/>
              </w:rPr>
              <w:instrText>= 3 \* GB3</w:instrText>
            </w:r>
            <w:r w:rsidRPr="00C80CFD">
              <w:rPr>
                <w:rFonts w:ascii="宋体" w:hAnsi="宋体" w:cs="仿宋"/>
                <w:bCs/>
                <w:color w:val="000000" w:themeColor="text1"/>
              </w:rPr>
              <w:instrText xml:space="preserve"> </w:instrText>
            </w:r>
            <w:r w:rsidRPr="00C80CFD">
              <w:rPr>
                <w:rFonts w:ascii="宋体" w:hAnsi="宋体" w:cs="仿宋"/>
                <w:bCs/>
                <w:color w:val="000000" w:themeColor="text1"/>
              </w:rPr>
              <w:fldChar w:fldCharType="separate"/>
            </w:r>
            <w:r w:rsidRPr="00C80CFD">
              <w:rPr>
                <w:rFonts w:ascii="宋体" w:hAnsi="宋体" w:cs="仿宋" w:hint="eastAsia"/>
                <w:bCs/>
                <w:color w:val="000000" w:themeColor="text1"/>
              </w:rPr>
              <w:t>③</w:t>
            </w:r>
            <w:r w:rsidRPr="00C80CFD">
              <w:rPr>
                <w:rFonts w:ascii="宋体" w:hAnsi="宋体" w:cs="仿宋"/>
                <w:bCs/>
                <w:color w:val="000000" w:themeColor="text1"/>
              </w:rPr>
              <w:fldChar w:fldCharType="end"/>
            </w:r>
            <w:bookmarkEnd w:id="887"/>
            <w:r w:rsidRPr="00C80CFD">
              <w:rPr>
                <w:rFonts w:ascii="宋体" w:hAnsi="宋体" w:cs="仿宋" w:hint="eastAsia"/>
                <w:bCs/>
                <w:color w:val="000000" w:themeColor="text1"/>
              </w:rPr>
              <w:t>技术服务方案</w:t>
            </w:r>
            <w:bookmarkStart w:id="888" w:name="OLE_LINK77"/>
            <w:r w:rsidRPr="00C80CFD">
              <w:rPr>
                <w:rFonts w:ascii="宋体" w:hAnsi="宋体" w:cs="仿宋" w:hint="eastAsia"/>
                <w:bCs/>
                <w:color w:val="000000" w:themeColor="text1"/>
              </w:rPr>
              <w:t>有非关键内容的缺失</w:t>
            </w:r>
            <w:bookmarkEnd w:id="888"/>
            <w:r w:rsidRPr="00C80CFD">
              <w:rPr>
                <w:rFonts w:ascii="宋体" w:hAnsi="宋体" w:cs="仿宋" w:hint="eastAsia"/>
                <w:bCs/>
                <w:color w:val="000000" w:themeColor="text1"/>
              </w:rPr>
              <w:t>，</w:t>
            </w:r>
            <w:r w:rsidR="00123E61" w:rsidRPr="00C80CFD">
              <w:rPr>
                <w:rFonts w:ascii="宋体" w:hAnsi="宋体" w:cs="仿宋" w:hint="eastAsia"/>
                <w:bCs/>
                <w:color w:val="000000" w:themeColor="text1"/>
              </w:rPr>
              <w:t>内容基本覆盖项目范围但</w:t>
            </w:r>
            <w:r w:rsidRPr="00C80CFD">
              <w:rPr>
                <w:rFonts w:ascii="宋体" w:hAnsi="宋体" w:cs="仿宋" w:hint="eastAsia"/>
                <w:bCs/>
                <w:color w:val="000000" w:themeColor="text1"/>
              </w:rPr>
              <w:t>与项目范围结合不准确，风险评估方案可行性较差，得4分；</w:t>
            </w:r>
          </w:p>
          <w:p w14:paraId="50AC2CB1" w14:textId="53FBAA37" w:rsidR="00886F80" w:rsidRPr="00C80CFD" w:rsidRDefault="00CD0743" w:rsidP="00A33BF9">
            <w:pPr>
              <w:spacing w:line="360" w:lineRule="auto"/>
              <w:jc w:val="left"/>
              <w:outlineLvl w:val="0"/>
              <w:rPr>
                <w:rFonts w:ascii="宋体" w:hAnsi="宋体" w:cs="仿宋"/>
                <w:bCs/>
                <w:color w:val="000000" w:themeColor="text1"/>
                <w:sz w:val="24"/>
              </w:rPr>
            </w:pPr>
            <w:r w:rsidRPr="00C80CFD">
              <w:rPr>
                <w:rFonts w:ascii="宋体" w:hAnsi="宋体" w:cs="仿宋" w:hint="eastAsia"/>
                <w:bCs/>
                <w:color w:val="000000" w:themeColor="text1"/>
                <w:sz w:val="24"/>
              </w:rPr>
              <w:t>④</w:t>
            </w:r>
            <w:bookmarkStart w:id="889" w:name="_Toc229581162"/>
            <w:r w:rsidR="003E176E" w:rsidRPr="00C80CFD">
              <w:rPr>
                <w:rFonts w:ascii="宋体" w:hAnsi="宋体" w:cs="仿宋" w:hint="eastAsia"/>
                <w:bCs/>
                <w:color w:val="000000" w:themeColor="text1"/>
                <w:sz w:val="24"/>
              </w:rPr>
              <w:t>技术服务方案描述粗略，有关键内容的缺失，得1分。</w:t>
            </w:r>
            <w:bookmarkEnd w:id="889"/>
          </w:p>
          <w:bookmarkStart w:id="890" w:name="_Toc229581163"/>
          <w:p w14:paraId="783B564B" w14:textId="2E81881E" w:rsidR="00886F80" w:rsidRPr="00C80CFD" w:rsidRDefault="00CD0743" w:rsidP="00A33BF9">
            <w:pPr>
              <w:spacing w:line="360" w:lineRule="auto"/>
              <w:jc w:val="left"/>
              <w:outlineLvl w:val="0"/>
              <w:rPr>
                <w:rFonts w:ascii="宋体" w:hAnsi="宋体" w:cs="仿宋"/>
                <w:bCs/>
                <w:color w:val="000000" w:themeColor="text1"/>
                <w:sz w:val="24"/>
              </w:rPr>
            </w:pPr>
            <w:r w:rsidRPr="00C80CFD">
              <w:rPr>
                <w:rFonts w:ascii="宋体" w:hAnsi="宋体" w:cs="仿宋" w:hint="eastAsia"/>
                <w:bCs/>
                <w:color w:val="000000" w:themeColor="text1"/>
                <w:sz w:val="24"/>
              </w:rPr>
              <w:fldChar w:fldCharType="begin"/>
            </w:r>
            <w:r w:rsidRPr="00C80CFD">
              <w:rPr>
                <w:rFonts w:ascii="宋体" w:hAnsi="宋体" w:cs="仿宋" w:hint="eastAsia"/>
                <w:bCs/>
                <w:color w:val="000000" w:themeColor="text1"/>
                <w:sz w:val="24"/>
              </w:rPr>
              <w:instrText xml:space="preserve"> = 5 \* GB3 \* MERGEFORMAT </w:instrText>
            </w:r>
            <w:r w:rsidRPr="00C80CFD">
              <w:rPr>
                <w:rFonts w:ascii="宋体" w:hAnsi="宋体" w:cs="仿宋" w:hint="eastAsia"/>
                <w:bCs/>
                <w:color w:val="000000" w:themeColor="text1"/>
                <w:sz w:val="24"/>
              </w:rPr>
              <w:fldChar w:fldCharType="separate"/>
            </w:r>
            <w:r w:rsidRPr="00C80CFD">
              <w:rPr>
                <w:rFonts w:ascii="宋体" w:hAnsi="宋体" w:cs="仿宋" w:hint="eastAsia"/>
                <w:bCs/>
                <w:color w:val="000000" w:themeColor="text1"/>
                <w:sz w:val="24"/>
              </w:rPr>
              <w:t>⑤</w:t>
            </w:r>
            <w:r w:rsidRPr="00C80CFD">
              <w:rPr>
                <w:rFonts w:ascii="宋体" w:hAnsi="宋体" w:cs="仿宋" w:hint="eastAsia"/>
                <w:bCs/>
                <w:color w:val="000000" w:themeColor="text1"/>
                <w:sz w:val="24"/>
              </w:rPr>
              <w:fldChar w:fldCharType="end"/>
            </w:r>
            <w:r w:rsidR="003E176E" w:rsidRPr="00C80CFD">
              <w:rPr>
                <w:rFonts w:ascii="宋体" w:hAnsi="宋体" w:cs="仿宋" w:hint="eastAsia"/>
                <w:bCs/>
                <w:color w:val="000000" w:themeColor="text1"/>
                <w:sz w:val="24"/>
              </w:rPr>
              <w:t>本项未提供，得0分。</w:t>
            </w:r>
            <w:bookmarkEnd w:id="890"/>
          </w:p>
        </w:tc>
      </w:tr>
      <w:tr w:rsidR="00886F80" w:rsidRPr="00C80CFD" w14:paraId="60B4716C" w14:textId="77777777" w:rsidTr="004159C4">
        <w:trPr>
          <w:trHeight w:val="575"/>
        </w:trPr>
        <w:tc>
          <w:tcPr>
            <w:tcW w:w="1277" w:type="dxa"/>
            <w:vMerge/>
            <w:tcBorders>
              <w:left w:val="single" w:sz="4" w:space="0" w:color="auto"/>
              <w:right w:val="single" w:sz="4" w:space="0" w:color="auto"/>
            </w:tcBorders>
            <w:vAlign w:val="center"/>
          </w:tcPr>
          <w:p w14:paraId="68DE35AA"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FBDB87D" w14:textId="77777777" w:rsidR="00886F80" w:rsidRPr="00C80CFD" w:rsidRDefault="003E176E">
            <w:pPr>
              <w:spacing w:line="360" w:lineRule="auto"/>
              <w:jc w:val="center"/>
              <w:outlineLvl w:val="0"/>
              <w:rPr>
                <w:rFonts w:ascii="宋体" w:hAnsi="宋体" w:cs="仿宋"/>
                <w:bCs/>
                <w:color w:val="000000" w:themeColor="text1"/>
                <w:sz w:val="24"/>
              </w:rPr>
            </w:pPr>
            <w:bookmarkStart w:id="891" w:name="_Toc229581164"/>
            <w:r w:rsidRPr="00C80CFD">
              <w:rPr>
                <w:rFonts w:ascii="宋体" w:hAnsi="宋体" w:cs="宋体" w:hint="eastAsia"/>
                <w:color w:val="000000" w:themeColor="text1"/>
                <w:sz w:val="24"/>
              </w:rPr>
              <w:t>漏洞与风险管理平台</w:t>
            </w:r>
            <w:bookmarkEnd w:id="891"/>
          </w:p>
        </w:tc>
        <w:tc>
          <w:tcPr>
            <w:tcW w:w="708" w:type="dxa"/>
            <w:tcBorders>
              <w:top w:val="single" w:sz="4" w:space="0" w:color="auto"/>
              <w:left w:val="single" w:sz="4" w:space="0" w:color="auto"/>
              <w:bottom w:val="single" w:sz="4" w:space="0" w:color="auto"/>
              <w:right w:val="single" w:sz="4" w:space="0" w:color="auto"/>
            </w:tcBorders>
            <w:vAlign w:val="center"/>
          </w:tcPr>
          <w:p w14:paraId="1C5B654F" w14:textId="77777777" w:rsidR="00886F80" w:rsidRPr="00C80CFD" w:rsidRDefault="003E176E">
            <w:pPr>
              <w:spacing w:line="360" w:lineRule="auto"/>
              <w:jc w:val="center"/>
              <w:outlineLvl w:val="0"/>
              <w:rPr>
                <w:rFonts w:ascii="宋体" w:hAnsi="宋体" w:cs="仿宋"/>
                <w:bCs/>
                <w:color w:val="000000" w:themeColor="text1"/>
                <w:sz w:val="24"/>
              </w:rPr>
            </w:pPr>
            <w:bookmarkStart w:id="892" w:name="_Toc229581165"/>
            <w:r w:rsidRPr="00C80CFD">
              <w:rPr>
                <w:rFonts w:ascii="宋体" w:hAnsi="宋体" w:cs="仿宋" w:hint="eastAsia"/>
                <w:bCs/>
                <w:color w:val="000000" w:themeColor="text1"/>
                <w:sz w:val="24"/>
              </w:rPr>
              <w:t>10</w:t>
            </w:r>
            <w:bookmarkEnd w:id="892"/>
          </w:p>
        </w:tc>
        <w:tc>
          <w:tcPr>
            <w:tcW w:w="6061" w:type="dxa"/>
            <w:tcBorders>
              <w:top w:val="single" w:sz="4" w:space="0" w:color="auto"/>
              <w:left w:val="single" w:sz="4" w:space="0" w:color="auto"/>
              <w:bottom w:val="single" w:sz="4" w:space="0" w:color="auto"/>
              <w:right w:val="single" w:sz="4" w:space="0" w:color="auto"/>
            </w:tcBorders>
          </w:tcPr>
          <w:p w14:paraId="794A4FA1" w14:textId="77777777" w:rsidR="00886F80" w:rsidRPr="00C80CFD" w:rsidRDefault="003E176E">
            <w:pPr>
              <w:spacing w:line="360" w:lineRule="auto"/>
              <w:jc w:val="left"/>
              <w:outlineLvl w:val="0"/>
              <w:rPr>
                <w:rFonts w:ascii="宋体" w:hAnsi="宋体" w:cs="仿宋"/>
                <w:bCs/>
                <w:color w:val="000000" w:themeColor="text1"/>
                <w:sz w:val="24"/>
              </w:rPr>
            </w:pPr>
            <w:bookmarkStart w:id="893" w:name="_Toc229581166"/>
            <w:r w:rsidRPr="00C80CFD">
              <w:rPr>
                <w:rFonts w:ascii="宋体" w:hAnsi="宋体" w:cs="仿宋" w:hint="eastAsia"/>
                <w:bCs/>
                <w:color w:val="000000" w:themeColor="text1"/>
                <w:sz w:val="24"/>
              </w:rPr>
              <w:t>投标人提供具有漏洞与风险管理平台，用于项目安全运维服务，能够及时发现业务系统的漏洞及风险并提供修复建议。</w:t>
            </w:r>
            <w:bookmarkEnd w:id="893"/>
          </w:p>
          <w:p w14:paraId="6C2B0FCE" w14:textId="77777777" w:rsidR="004159C4" w:rsidRPr="00C80CFD" w:rsidRDefault="003E176E" w:rsidP="004159C4">
            <w:pPr>
              <w:pStyle w:val="affa"/>
              <w:numPr>
                <w:ilvl w:val="0"/>
                <w:numId w:val="34"/>
              </w:numPr>
              <w:spacing w:line="360" w:lineRule="auto"/>
              <w:ind w:firstLineChars="0"/>
              <w:outlineLvl w:val="0"/>
              <w:rPr>
                <w:rFonts w:ascii="宋体" w:hAnsi="宋体" w:cs="仿宋"/>
                <w:bCs/>
                <w:color w:val="000000" w:themeColor="text1"/>
                <w:sz w:val="24"/>
              </w:rPr>
            </w:pPr>
            <w:bookmarkStart w:id="894" w:name="_Toc229581167"/>
            <w:r w:rsidRPr="00C80CFD">
              <w:rPr>
                <w:rFonts w:ascii="宋体" w:hAnsi="宋体" w:cs="仿宋" w:hint="eastAsia"/>
                <w:bCs/>
                <w:color w:val="000000" w:themeColor="text1"/>
                <w:sz w:val="24"/>
              </w:rPr>
              <w:t>提供漏洞与风险管理平台相应的软件著作权或产品</w:t>
            </w:r>
            <w:bookmarkEnd w:id="894"/>
          </w:p>
          <w:p w14:paraId="32DDBBB7" w14:textId="200147C5" w:rsidR="00886F80" w:rsidRPr="00C80CFD" w:rsidRDefault="003E176E" w:rsidP="004159C4">
            <w:pPr>
              <w:spacing w:line="360" w:lineRule="auto"/>
              <w:outlineLvl w:val="0"/>
              <w:rPr>
                <w:rFonts w:ascii="宋体" w:hAnsi="宋体" w:cs="仿宋"/>
                <w:bCs/>
                <w:color w:val="000000" w:themeColor="text1"/>
                <w:sz w:val="24"/>
              </w:rPr>
            </w:pPr>
            <w:bookmarkStart w:id="895" w:name="_Toc229581168"/>
            <w:r w:rsidRPr="00C80CFD">
              <w:rPr>
                <w:rFonts w:ascii="宋体" w:hAnsi="宋体" w:cs="仿宋" w:hint="eastAsia"/>
                <w:bCs/>
                <w:color w:val="000000" w:themeColor="text1"/>
                <w:sz w:val="24"/>
              </w:rPr>
              <w:t>证明材料；</w:t>
            </w:r>
            <w:bookmarkEnd w:id="895"/>
          </w:p>
          <w:p w14:paraId="47E11A04" w14:textId="77777777" w:rsidR="00123E61" w:rsidRPr="00C80CFD" w:rsidRDefault="003E176E" w:rsidP="004159C4">
            <w:pPr>
              <w:pStyle w:val="affa"/>
              <w:numPr>
                <w:ilvl w:val="0"/>
                <w:numId w:val="34"/>
              </w:numPr>
              <w:spacing w:line="360" w:lineRule="auto"/>
              <w:ind w:firstLineChars="0"/>
              <w:outlineLvl w:val="0"/>
              <w:rPr>
                <w:rFonts w:ascii="宋体" w:hAnsi="宋体" w:cs="仿宋"/>
                <w:bCs/>
                <w:color w:val="000000" w:themeColor="text1"/>
                <w:sz w:val="24"/>
              </w:rPr>
            </w:pPr>
            <w:bookmarkStart w:id="896" w:name="_Toc229581169"/>
            <w:r w:rsidRPr="00C80CFD">
              <w:rPr>
                <w:rFonts w:ascii="宋体" w:hAnsi="宋体" w:cs="仿宋" w:hint="eastAsia"/>
                <w:bCs/>
                <w:color w:val="000000" w:themeColor="text1"/>
                <w:sz w:val="24"/>
              </w:rPr>
              <w:t>具有web风险监测，对网站的“漏洞、篡改、黑链、</w:t>
            </w:r>
            <w:bookmarkEnd w:id="896"/>
          </w:p>
          <w:p w14:paraId="7F77286E" w14:textId="7AD7E7B6" w:rsidR="00886F80" w:rsidRPr="00C80CFD" w:rsidRDefault="003E176E" w:rsidP="00123E61">
            <w:pPr>
              <w:spacing w:line="360" w:lineRule="auto"/>
              <w:outlineLvl w:val="0"/>
              <w:rPr>
                <w:rFonts w:ascii="宋体" w:hAnsi="宋体" w:cs="仿宋"/>
                <w:bCs/>
                <w:color w:val="000000" w:themeColor="text1"/>
                <w:sz w:val="24"/>
              </w:rPr>
            </w:pPr>
            <w:bookmarkStart w:id="897" w:name="_Toc229581170"/>
            <w:r w:rsidRPr="00C80CFD">
              <w:rPr>
                <w:rFonts w:ascii="宋体" w:hAnsi="宋体" w:cs="仿宋" w:hint="eastAsia"/>
                <w:bCs/>
                <w:color w:val="000000" w:themeColor="text1"/>
                <w:sz w:val="24"/>
              </w:rPr>
              <w:t>敏感文件、敏感词、网马监测、可用性、域名劫持”等维度开展实时监测。提供功能界面截图证明</w:t>
            </w:r>
            <w:r w:rsidR="00123E61" w:rsidRPr="00C80CFD">
              <w:rPr>
                <w:rFonts w:ascii="宋体" w:hAnsi="宋体" w:cs="仿宋" w:hint="eastAsia"/>
                <w:bCs/>
                <w:color w:val="000000" w:themeColor="text1"/>
                <w:sz w:val="24"/>
              </w:rPr>
              <w:t>；</w:t>
            </w:r>
            <w:bookmarkEnd w:id="897"/>
          </w:p>
          <w:p w14:paraId="1956F2B5" w14:textId="26653A72" w:rsidR="00886F80" w:rsidRPr="00C80CFD" w:rsidRDefault="003E176E">
            <w:pPr>
              <w:spacing w:line="360" w:lineRule="auto"/>
              <w:outlineLvl w:val="0"/>
              <w:rPr>
                <w:rFonts w:ascii="宋体" w:hAnsi="宋体" w:cs="仿宋"/>
                <w:bCs/>
                <w:color w:val="000000" w:themeColor="text1"/>
                <w:sz w:val="24"/>
              </w:rPr>
            </w:pPr>
            <w:r w:rsidRPr="00C80CFD">
              <w:rPr>
                <w:rFonts w:ascii="宋体" w:hAnsi="宋体" w:cs="仿宋" w:hint="eastAsia"/>
                <w:bCs/>
                <w:color w:val="000000" w:themeColor="text1"/>
                <w:sz w:val="24"/>
              </w:rPr>
              <w:lastRenderedPageBreak/>
              <w:fldChar w:fldCharType="begin"/>
            </w:r>
            <w:r w:rsidRPr="00C80CFD">
              <w:rPr>
                <w:rFonts w:ascii="宋体" w:hAnsi="宋体" w:cs="仿宋" w:hint="eastAsia"/>
                <w:bCs/>
                <w:color w:val="000000" w:themeColor="text1"/>
                <w:sz w:val="24"/>
              </w:rPr>
              <w:instrText xml:space="preserve"> = 3 \* GB3 </w:instrText>
            </w:r>
            <w:r w:rsidRPr="00C80CFD">
              <w:rPr>
                <w:rFonts w:ascii="宋体" w:hAnsi="宋体" w:cs="仿宋" w:hint="eastAsia"/>
                <w:bCs/>
                <w:color w:val="000000" w:themeColor="text1"/>
                <w:sz w:val="24"/>
              </w:rPr>
              <w:fldChar w:fldCharType="separate"/>
            </w:r>
            <w:bookmarkStart w:id="898" w:name="_Toc229581171"/>
            <w:r w:rsidRPr="00C80CFD">
              <w:rPr>
                <w:rFonts w:ascii="宋体" w:hAnsi="宋体" w:cs="仿宋" w:hint="eastAsia"/>
                <w:bCs/>
                <w:color w:val="000000" w:themeColor="text1"/>
                <w:sz w:val="24"/>
              </w:rPr>
              <w:t>③</w:t>
            </w:r>
            <w:r w:rsidRPr="00C80CFD">
              <w:rPr>
                <w:rFonts w:ascii="宋体" w:hAnsi="宋体" w:cs="仿宋" w:hint="eastAsia"/>
                <w:bCs/>
                <w:color w:val="000000" w:themeColor="text1"/>
                <w:sz w:val="24"/>
              </w:rPr>
              <w:fldChar w:fldCharType="end"/>
            </w:r>
            <w:r w:rsidRPr="00C80CFD">
              <w:rPr>
                <w:rFonts w:ascii="宋体" w:hAnsi="宋体" w:cs="仿宋" w:hint="eastAsia"/>
                <w:bCs/>
                <w:color w:val="000000" w:themeColor="text1"/>
                <w:sz w:val="24"/>
              </w:rPr>
              <w:t>具有渗透测试台账整理功能，可对渗透报告中的漏洞进行跟踪确认，处置漏洞状态：未整改、已整改、忽略、未整改。提供功能界面截图证明</w:t>
            </w:r>
            <w:r w:rsidR="00123E61" w:rsidRPr="00C80CFD">
              <w:rPr>
                <w:rFonts w:ascii="宋体" w:hAnsi="宋体" w:cs="仿宋" w:hint="eastAsia"/>
                <w:bCs/>
                <w:color w:val="000000" w:themeColor="text1"/>
                <w:sz w:val="24"/>
              </w:rPr>
              <w:t>；</w:t>
            </w:r>
            <w:bookmarkEnd w:id="898"/>
          </w:p>
          <w:p w14:paraId="37A9CF37" w14:textId="6CA83D9D" w:rsidR="00886F80" w:rsidRPr="00C80CFD" w:rsidRDefault="003E176E">
            <w:pPr>
              <w:spacing w:line="360" w:lineRule="auto"/>
              <w:outlineLvl w:val="0"/>
              <w:rPr>
                <w:rFonts w:ascii="宋体" w:hAnsi="宋体" w:cs="仿宋"/>
                <w:bCs/>
                <w:color w:val="000000" w:themeColor="text1"/>
                <w:sz w:val="24"/>
              </w:rPr>
            </w:pPr>
            <w:bookmarkStart w:id="899" w:name="OLE_LINK3"/>
            <w:bookmarkStart w:id="900" w:name="_Toc229581172"/>
            <w:r w:rsidRPr="00C80CFD">
              <w:rPr>
                <w:rFonts w:ascii="宋体" w:hAnsi="宋体" w:cs="仿宋" w:hint="eastAsia"/>
                <w:bCs/>
                <w:color w:val="000000" w:themeColor="text1"/>
                <w:sz w:val="24"/>
              </w:rPr>
              <w:t>④</w:t>
            </w:r>
            <w:bookmarkEnd w:id="899"/>
            <w:r w:rsidRPr="00C80CFD">
              <w:rPr>
                <w:rFonts w:ascii="宋体" w:hAnsi="宋体" w:cs="仿宋" w:hint="eastAsia"/>
                <w:bCs/>
                <w:color w:val="000000" w:themeColor="text1"/>
                <w:sz w:val="24"/>
              </w:rPr>
              <w:t>具有漏洞跟踪管理，能够自动对漏洞状态进行处置，自动识别“新增、已修复、未修复”的漏洞，同时支持人工方式进行漏洞状态处置，以及编写漏洞备注，提供功能界面截图证明</w:t>
            </w:r>
            <w:r w:rsidR="00123E61" w:rsidRPr="00C80CFD">
              <w:rPr>
                <w:rFonts w:ascii="宋体" w:hAnsi="宋体" w:cs="仿宋" w:hint="eastAsia"/>
                <w:bCs/>
                <w:color w:val="000000" w:themeColor="text1"/>
                <w:sz w:val="24"/>
              </w:rPr>
              <w:t>；</w:t>
            </w:r>
            <w:bookmarkEnd w:id="900"/>
          </w:p>
          <w:p w14:paraId="087F3312" w14:textId="1FB159A0" w:rsidR="00886F80" w:rsidRPr="00C80CFD" w:rsidRDefault="003E176E">
            <w:pPr>
              <w:spacing w:line="360" w:lineRule="auto"/>
              <w:outlineLvl w:val="0"/>
              <w:rPr>
                <w:rFonts w:ascii="宋体" w:hAnsi="宋体" w:cs="仿宋"/>
                <w:bCs/>
                <w:color w:val="000000" w:themeColor="text1"/>
                <w:sz w:val="24"/>
              </w:rPr>
            </w:pPr>
            <w:r w:rsidRPr="00C80CFD">
              <w:rPr>
                <w:rFonts w:ascii="宋体" w:hAnsi="宋体" w:cs="仿宋" w:hint="eastAsia"/>
                <w:bCs/>
                <w:color w:val="000000" w:themeColor="text1"/>
                <w:sz w:val="24"/>
              </w:rPr>
              <w:fldChar w:fldCharType="begin"/>
            </w:r>
            <w:r w:rsidRPr="00C80CFD">
              <w:rPr>
                <w:rFonts w:ascii="宋体" w:hAnsi="宋体" w:cs="仿宋" w:hint="eastAsia"/>
                <w:bCs/>
                <w:color w:val="000000" w:themeColor="text1"/>
                <w:sz w:val="24"/>
              </w:rPr>
              <w:instrText xml:space="preserve"> = 5 \* GB3 \* MERGEFORMAT </w:instrText>
            </w:r>
            <w:r w:rsidRPr="00C80CFD">
              <w:rPr>
                <w:rFonts w:ascii="宋体" w:hAnsi="宋体" w:cs="仿宋" w:hint="eastAsia"/>
                <w:bCs/>
                <w:color w:val="000000" w:themeColor="text1"/>
                <w:sz w:val="24"/>
              </w:rPr>
              <w:fldChar w:fldCharType="separate"/>
            </w:r>
            <w:bookmarkStart w:id="901" w:name="_Toc229581173"/>
            <w:r w:rsidRPr="00C80CFD">
              <w:rPr>
                <w:rFonts w:ascii="宋体" w:hAnsi="宋体" w:cs="仿宋" w:hint="eastAsia"/>
                <w:bCs/>
                <w:color w:val="000000" w:themeColor="text1"/>
                <w:sz w:val="24"/>
              </w:rPr>
              <w:t>⑤</w:t>
            </w:r>
            <w:r w:rsidRPr="00C80CFD">
              <w:rPr>
                <w:rFonts w:ascii="宋体" w:hAnsi="宋体" w:cs="仿宋" w:hint="eastAsia"/>
                <w:bCs/>
                <w:color w:val="000000" w:themeColor="text1"/>
                <w:sz w:val="24"/>
              </w:rPr>
              <w:fldChar w:fldCharType="end"/>
            </w:r>
            <w:r w:rsidRPr="00C80CFD">
              <w:rPr>
                <w:rFonts w:ascii="宋体" w:hAnsi="宋体" w:cs="仿宋" w:hint="eastAsia"/>
                <w:bCs/>
                <w:color w:val="000000" w:themeColor="text1"/>
                <w:sz w:val="24"/>
              </w:rPr>
              <w:t>具有对漏洞及威胁风险AI大模型研判分析能力，提供功能界面截图证明。</w:t>
            </w:r>
            <w:bookmarkEnd w:id="901"/>
          </w:p>
          <w:p w14:paraId="2CB2D458" w14:textId="77777777" w:rsidR="004159C4" w:rsidRPr="00C80CFD" w:rsidRDefault="003E176E" w:rsidP="004159C4">
            <w:pPr>
              <w:spacing w:line="360" w:lineRule="auto"/>
              <w:outlineLvl w:val="0"/>
              <w:rPr>
                <w:rFonts w:ascii="宋体" w:hAnsi="宋体" w:cs="仿宋"/>
                <w:bCs/>
                <w:color w:val="000000" w:themeColor="text1"/>
                <w:sz w:val="24"/>
              </w:rPr>
            </w:pPr>
            <w:bookmarkStart w:id="902" w:name="_Toc229581174"/>
            <w:r w:rsidRPr="00C80CFD">
              <w:rPr>
                <w:rFonts w:ascii="宋体" w:hAnsi="宋体" w:cs="仿宋" w:hint="eastAsia"/>
                <w:bCs/>
                <w:color w:val="000000" w:themeColor="text1"/>
                <w:sz w:val="24"/>
              </w:rPr>
              <w:t>每满足1项得2分，最高10分。</w:t>
            </w:r>
            <w:bookmarkEnd w:id="902"/>
          </w:p>
          <w:p w14:paraId="5B80366A" w14:textId="6388F933" w:rsidR="00886F80" w:rsidRPr="00C80CFD" w:rsidRDefault="003E176E" w:rsidP="004159C4">
            <w:pPr>
              <w:spacing w:line="360" w:lineRule="auto"/>
              <w:outlineLvl w:val="0"/>
              <w:rPr>
                <w:rFonts w:ascii="宋体" w:hAnsi="宋体" w:cs="仿宋"/>
                <w:bCs/>
                <w:color w:val="000000" w:themeColor="text1"/>
                <w:sz w:val="24"/>
              </w:rPr>
            </w:pPr>
            <w:bookmarkStart w:id="903" w:name="_Toc229581175"/>
            <w:r w:rsidRPr="00C80CFD">
              <w:rPr>
                <w:rFonts w:ascii="宋体" w:hAnsi="宋体" w:cs="仿宋" w:hint="eastAsia"/>
                <w:bCs/>
                <w:color w:val="000000" w:themeColor="text1"/>
                <w:sz w:val="24"/>
              </w:rPr>
              <w:t>注：以上证明材料或截图需</w:t>
            </w:r>
            <w:r w:rsidRPr="00C80CFD">
              <w:rPr>
                <w:rFonts w:ascii="宋体" w:hAnsi="宋体" w:cs="仿宋"/>
                <w:bCs/>
                <w:color w:val="000000" w:themeColor="text1"/>
                <w:sz w:val="24"/>
              </w:rPr>
              <w:t>提供电子件并加盖电子签章</w:t>
            </w:r>
            <w:r w:rsidRPr="00C80CFD">
              <w:rPr>
                <w:rFonts w:ascii="宋体" w:hAnsi="宋体" w:cs="仿宋" w:hint="eastAsia"/>
                <w:bCs/>
                <w:color w:val="000000" w:themeColor="text1"/>
                <w:sz w:val="24"/>
              </w:rPr>
              <w:t>。</w:t>
            </w:r>
            <w:bookmarkEnd w:id="903"/>
          </w:p>
        </w:tc>
      </w:tr>
      <w:tr w:rsidR="00886F80" w:rsidRPr="00C80CFD" w14:paraId="2CFED9D7" w14:textId="77777777" w:rsidTr="004159C4">
        <w:trPr>
          <w:trHeight w:val="575"/>
        </w:trPr>
        <w:tc>
          <w:tcPr>
            <w:tcW w:w="1277" w:type="dxa"/>
            <w:vMerge/>
            <w:tcBorders>
              <w:left w:val="single" w:sz="4" w:space="0" w:color="auto"/>
              <w:right w:val="single" w:sz="4" w:space="0" w:color="auto"/>
            </w:tcBorders>
            <w:vAlign w:val="center"/>
          </w:tcPr>
          <w:p w14:paraId="0570322D"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vMerge w:val="restart"/>
            <w:tcBorders>
              <w:top w:val="single" w:sz="4" w:space="0" w:color="auto"/>
              <w:left w:val="single" w:sz="4" w:space="0" w:color="auto"/>
              <w:right w:val="single" w:sz="4" w:space="0" w:color="auto"/>
            </w:tcBorders>
            <w:vAlign w:val="center"/>
          </w:tcPr>
          <w:p w14:paraId="3C419814" w14:textId="77777777" w:rsidR="00886F80" w:rsidRPr="00C80CFD" w:rsidRDefault="003E176E">
            <w:pPr>
              <w:spacing w:line="360" w:lineRule="auto"/>
              <w:jc w:val="center"/>
              <w:outlineLvl w:val="0"/>
              <w:rPr>
                <w:rFonts w:ascii="宋体" w:hAnsi="宋体" w:cs="仿宋"/>
                <w:bCs/>
                <w:color w:val="000000" w:themeColor="text1"/>
                <w:sz w:val="24"/>
              </w:rPr>
            </w:pPr>
            <w:bookmarkStart w:id="904" w:name="_Toc229581176"/>
            <w:r w:rsidRPr="00C80CFD">
              <w:rPr>
                <w:rFonts w:ascii="宋体" w:hAnsi="宋体" w:cs="仿宋" w:hint="eastAsia"/>
                <w:bCs/>
                <w:color w:val="000000" w:themeColor="text1"/>
                <w:sz w:val="24"/>
              </w:rPr>
              <w:t>应急保障和响应能力</w:t>
            </w:r>
            <w:bookmarkEnd w:id="904"/>
          </w:p>
        </w:tc>
        <w:tc>
          <w:tcPr>
            <w:tcW w:w="708" w:type="dxa"/>
            <w:tcBorders>
              <w:top w:val="single" w:sz="4" w:space="0" w:color="auto"/>
              <w:left w:val="single" w:sz="4" w:space="0" w:color="auto"/>
              <w:bottom w:val="single" w:sz="4" w:space="0" w:color="auto"/>
              <w:right w:val="single" w:sz="4" w:space="0" w:color="auto"/>
            </w:tcBorders>
            <w:vAlign w:val="center"/>
          </w:tcPr>
          <w:p w14:paraId="3B7405CB" w14:textId="77777777" w:rsidR="00886F80" w:rsidRPr="00C80CFD" w:rsidRDefault="003E176E">
            <w:pPr>
              <w:spacing w:line="360" w:lineRule="auto"/>
              <w:jc w:val="center"/>
              <w:outlineLvl w:val="0"/>
              <w:rPr>
                <w:rFonts w:ascii="宋体" w:hAnsi="宋体" w:cs="仿宋"/>
                <w:bCs/>
                <w:color w:val="000000" w:themeColor="text1"/>
                <w:sz w:val="24"/>
              </w:rPr>
            </w:pPr>
            <w:bookmarkStart w:id="905" w:name="_Toc229581177"/>
            <w:r w:rsidRPr="00C80CFD">
              <w:rPr>
                <w:rFonts w:ascii="宋体" w:hAnsi="宋体" w:cs="仿宋" w:hint="eastAsia"/>
                <w:bCs/>
                <w:color w:val="000000" w:themeColor="text1"/>
                <w:sz w:val="24"/>
              </w:rPr>
              <w:t>10</w:t>
            </w:r>
            <w:bookmarkEnd w:id="905"/>
          </w:p>
        </w:tc>
        <w:tc>
          <w:tcPr>
            <w:tcW w:w="6061" w:type="dxa"/>
            <w:tcBorders>
              <w:top w:val="single" w:sz="4" w:space="0" w:color="auto"/>
              <w:left w:val="single" w:sz="4" w:space="0" w:color="auto"/>
              <w:bottom w:val="single" w:sz="4" w:space="0" w:color="auto"/>
              <w:right w:val="single" w:sz="4" w:space="0" w:color="auto"/>
            </w:tcBorders>
            <w:vAlign w:val="center"/>
          </w:tcPr>
          <w:p w14:paraId="6D0EFE02" w14:textId="77777777" w:rsidR="00886F80" w:rsidRPr="00C80CFD" w:rsidRDefault="003E176E">
            <w:pPr>
              <w:spacing w:line="360" w:lineRule="auto"/>
              <w:jc w:val="left"/>
              <w:outlineLvl w:val="0"/>
              <w:rPr>
                <w:rFonts w:ascii="宋体" w:hAnsi="宋体" w:cs="仿宋"/>
                <w:bCs/>
                <w:color w:val="000000" w:themeColor="text1"/>
                <w:sz w:val="24"/>
              </w:rPr>
            </w:pPr>
            <w:bookmarkStart w:id="906" w:name="_Toc229581178"/>
            <w:r w:rsidRPr="00C80CFD">
              <w:rPr>
                <w:rFonts w:ascii="宋体" w:hAnsi="宋体" w:cs="仿宋" w:hint="eastAsia"/>
                <w:bCs/>
                <w:color w:val="000000" w:themeColor="text1"/>
                <w:sz w:val="24"/>
              </w:rPr>
              <w:t>投标人需具备应急服务的能力，能针对网络攻击进行防护，并具备漏洞挖掘能力，以保证在安全运维过程中可以及时发现应用系统的安全漏洞。</w:t>
            </w:r>
            <w:bookmarkEnd w:id="906"/>
          </w:p>
          <w:p w14:paraId="73337495" w14:textId="77777777" w:rsidR="00886F80" w:rsidRPr="00C80CFD" w:rsidRDefault="003E176E">
            <w:pPr>
              <w:spacing w:line="360" w:lineRule="auto"/>
              <w:jc w:val="left"/>
              <w:outlineLvl w:val="0"/>
              <w:rPr>
                <w:rFonts w:ascii="宋体" w:hAnsi="宋体" w:cs="仿宋"/>
                <w:bCs/>
                <w:color w:val="000000" w:themeColor="text1"/>
                <w:sz w:val="24"/>
              </w:rPr>
            </w:pPr>
            <w:bookmarkStart w:id="907" w:name="_Toc229581179"/>
            <w:r w:rsidRPr="00C80CFD">
              <w:rPr>
                <w:rFonts w:ascii="宋体" w:hAnsi="宋体" w:cs="仿宋" w:hint="eastAsia"/>
                <w:bCs/>
                <w:color w:val="000000" w:themeColor="text1"/>
                <w:sz w:val="24"/>
              </w:rPr>
              <w:t>从2023年1月份至投标截止时间，在国家信息安全漏洞库官网（CNNVD）提供的信息安全漏洞各期通报中，投标人累计报送的漏洞数量每100个得1分，最高得10分。</w:t>
            </w:r>
            <w:bookmarkEnd w:id="907"/>
          </w:p>
          <w:p w14:paraId="180C5AAA" w14:textId="77777777" w:rsidR="00886F80" w:rsidRPr="00C80CFD" w:rsidRDefault="003E176E">
            <w:pPr>
              <w:spacing w:line="360" w:lineRule="auto"/>
              <w:jc w:val="left"/>
              <w:outlineLvl w:val="0"/>
              <w:rPr>
                <w:rFonts w:ascii="宋体" w:hAnsi="宋体" w:cs="仿宋"/>
                <w:bCs/>
                <w:color w:val="000000" w:themeColor="text1"/>
                <w:sz w:val="24"/>
              </w:rPr>
            </w:pPr>
            <w:bookmarkStart w:id="908" w:name="_Toc229581180"/>
            <w:r w:rsidRPr="00C80CFD">
              <w:rPr>
                <w:rFonts w:ascii="宋体" w:hAnsi="宋体" w:cs="仿宋" w:hint="eastAsia"/>
                <w:bCs/>
                <w:color w:val="000000" w:themeColor="text1"/>
                <w:sz w:val="24"/>
              </w:rPr>
              <w:t>注：以上需提供相关证明材料</w:t>
            </w:r>
            <w:r w:rsidRPr="00C80CFD">
              <w:rPr>
                <w:rFonts w:ascii="宋体" w:hAnsi="宋体" w:cs="仿宋"/>
                <w:color w:val="000000" w:themeColor="text1"/>
                <w:sz w:val="24"/>
              </w:rPr>
              <w:t>电子件并加盖电子签章</w:t>
            </w:r>
            <w:r w:rsidRPr="00C80CFD">
              <w:rPr>
                <w:rFonts w:ascii="宋体" w:hAnsi="宋体" w:cs="仿宋" w:hint="eastAsia"/>
                <w:color w:val="000000" w:themeColor="text1"/>
                <w:sz w:val="24"/>
              </w:rPr>
              <w:t>。</w:t>
            </w:r>
            <w:r w:rsidRPr="00C80CFD">
              <w:rPr>
                <w:rFonts w:ascii="宋体" w:hAnsi="宋体" w:cs="仿宋" w:hint="eastAsia"/>
                <w:bCs/>
                <w:color w:val="000000" w:themeColor="text1"/>
                <w:sz w:val="24"/>
              </w:rPr>
              <w:t>未提供得0分。</w:t>
            </w:r>
            <w:bookmarkEnd w:id="908"/>
          </w:p>
        </w:tc>
      </w:tr>
      <w:tr w:rsidR="00886F80" w:rsidRPr="00C80CFD" w14:paraId="4C6B27B7" w14:textId="77777777" w:rsidTr="004159C4">
        <w:trPr>
          <w:trHeight w:val="575"/>
        </w:trPr>
        <w:tc>
          <w:tcPr>
            <w:tcW w:w="1277" w:type="dxa"/>
            <w:vMerge/>
            <w:tcBorders>
              <w:left w:val="single" w:sz="4" w:space="0" w:color="auto"/>
              <w:right w:val="single" w:sz="4" w:space="0" w:color="auto"/>
            </w:tcBorders>
            <w:vAlign w:val="center"/>
          </w:tcPr>
          <w:p w14:paraId="47F7DBC8"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vMerge/>
            <w:tcBorders>
              <w:left w:val="single" w:sz="4" w:space="0" w:color="auto"/>
              <w:bottom w:val="single" w:sz="4" w:space="0" w:color="auto"/>
              <w:right w:val="single" w:sz="4" w:space="0" w:color="auto"/>
            </w:tcBorders>
            <w:vAlign w:val="center"/>
          </w:tcPr>
          <w:p w14:paraId="0AB756DC" w14:textId="77777777" w:rsidR="00886F80" w:rsidRPr="00C80CFD" w:rsidRDefault="00886F80">
            <w:pPr>
              <w:spacing w:line="360" w:lineRule="auto"/>
              <w:jc w:val="center"/>
              <w:outlineLvl w:val="0"/>
              <w:rPr>
                <w:rFonts w:ascii="宋体" w:hAnsi="宋体" w:cs="仿宋"/>
                <w:bCs/>
                <w:color w:val="000000" w:themeColor="text1"/>
                <w:sz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368BE92C" w14:textId="77777777" w:rsidR="00886F80" w:rsidRPr="00C80CFD" w:rsidRDefault="003E176E">
            <w:pPr>
              <w:spacing w:line="360" w:lineRule="auto"/>
              <w:jc w:val="center"/>
              <w:outlineLvl w:val="0"/>
              <w:rPr>
                <w:rFonts w:ascii="宋体" w:hAnsi="宋体" w:cs="仿宋"/>
                <w:bCs/>
                <w:color w:val="000000" w:themeColor="text1"/>
                <w:sz w:val="24"/>
              </w:rPr>
            </w:pPr>
            <w:bookmarkStart w:id="909" w:name="_Toc229581181"/>
            <w:r w:rsidRPr="00C80CFD">
              <w:rPr>
                <w:rFonts w:ascii="宋体" w:hAnsi="宋体" w:cs="仿宋" w:hint="eastAsia"/>
                <w:bCs/>
                <w:color w:val="000000" w:themeColor="text1"/>
                <w:sz w:val="24"/>
              </w:rPr>
              <w:t>10</w:t>
            </w:r>
            <w:bookmarkEnd w:id="909"/>
          </w:p>
        </w:tc>
        <w:tc>
          <w:tcPr>
            <w:tcW w:w="6061" w:type="dxa"/>
            <w:tcBorders>
              <w:top w:val="single" w:sz="4" w:space="0" w:color="auto"/>
              <w:left w:val="single" w:sz="4" w:space="0" w:color="auto"/>
              <w:bottom w:val="single" w:sz="4" w:space="0" w:color="auto"/>
              <w:right w:val="single" w:sz="4" w:space="0" w:color="auto"/>
            </w:tcBorders>
            <w:vAlign w:val="center"/>
          </w:tcPr>
          <w:p w14:paraId="091C6D19" w14:textId="77777777" w:rsidR="007A2619" w:rsidRPr="00C80CFD" w:rsidRDefault="003E176E">
            <w:pPr>
              <w:pStyle w:val="affa"/>
              <w:numPr>
                <w:ilvl w:val="0"/>
                <w:numId w:val="24"/>
              </w:numPr>
              <w:spacing w:line="360" w:lineRule="auto"/>
              <w:ind w:firstLineChars="0"/>
              <w:jc w:val="left"/>
              <w:outlineLvl w:val="0"/>
              <w:rPr>
                <w:rFonts w:ascii="宋体" w:hAnsi="宋体" w:cs="仿宋"/>
                <w:bCs/>
                <w:color w:val="000000" w:themeColor="text1"/>
                <w:sz w:val="24"/>
              </w:rPr>
            </w:pPr>
            <w:bookmarkStart w:id="910" w:name="_Toc229581182"/>
            <w:r w:rsidRPr="00C80CFD">
              <w:rPr>
                <w:rFonts w:ascii="宋体" w:hAnsi="宋体" w:cs="仿宋" w:hint="eastAsia"/>
                <w:bCs/>
                <w:color w:val="000000" w:themeColor="text1"/>
                <w:sz w:val="24"/>
              </w:rPr>
              <w:t>针对中心管理体系出具应急响应方案，方案完善，完</w:t>
            </w:r>
            <w:bookmarkEnd w:id="910"/>
          </w:p>
          <w:p w14:paraId="307D201E" w14:textId="2B7D8322" w:rsidR="00886F80" w:rsidRPr="00C80CFD" w:rsidRDefault="003E176E" w:rsidP="007A2619">
            <w:pPr>
              <w:spacing w:line="360" w:lineRule="auto"/>
              <w:jc w:val="left"/>
              <w:outlineLvl w:val="0"/>
              <w:rPr>
                <w:rFonts w:ascii="宋体" w:hAnsi="宋体" w:cs="仿宋"/>
                <w:bCs/>
                <w:color w:val="000000" w:themeColor="text1"/>
                <w:sz w:val="24"/>
              </w:rPr>
            </w:pPr>
            <w:bookmarkStart w:id="911" w:name="_Toc229581183"/>
            <w:r w:rsidRPr="00C80CFD">
              <w:rPr>
                <w:rFonts w:ascii="宋体" w:hAnsi="宋体" w:cs="仿宋" w:hint="eastAsia"/>
                <w:bCs/>
                <w:color w:val="000000" w:themeColor="text1"/>
                <w:sz w:val="24"/>
              </w:rPr>
              <w:t>全满足服务内容要求，预设情况全面且有针对性，应急措施科学有效，得10分；</w:t>
            </w:r>
            <w:bookmarkEnd w:id="911"/>
          </w:p>
          <w:p w14:paraId="76121077" w14:textId="77777777" w:rsidR="007A2619" w:rsidRPr="00C80CFD" w:rsidRDefault="003E176E">
            <w:pPr>
              <w:pStyle w:val="affa"/>
              <w:numPr>
                <w:ilvl w:val="0"/>
                <w:numId w:val="24"/>
              </w:numPr>
              <w:spacing w:line="360" w:lineRule="auto"/>
              <w:ind w:firstLineChars="0"/>
              <w:jc w:val="left"/>
              <w:outlineLvl w:val="0"/>
              <w:rPr>
                <w:rFonts w:ascii="宋体" w:hAnsi="宋体" w:cs="仿宋"/>
                <w:bCs/>
                <w:color w:val="000000" w:themeColor="text1"/>
                <w:sz w:val="24"/>
              </w:rPr>
            </w:pPr>
            <w:bookmarkStart w:id="912" w:name="_Toc229581184"/>
            <w:r w:rsidRPr="00C80CFD">
              <w:rPr>
                <w:rFonts w:ascii="宋体" w:hAnsi="宋体" w:cs="仿宋" w:hint="eastAsia"/>
                <w:bCs/>
                <w:color w:val="000000" w:themeColor="text1"/>
                <w:sz w:val="24"/>
              </w:rPr>
              <w:t>应急响应方案基本满足服务内容要求，有较完善的响</w:t>
            </w:r>
            <w:bookmarkEnd w:id="912"/>
          </w:p>
          <w:p w14:paraId="4B45DE4A" w14:textId="1EDBECA4" w:rsidR="00886F80" w:rsidRPr="00C80CFD" w:rsidRDefault="003E176E" w:rsidP="007A2619">
            <w:pPr>
              <w:spacing w:line="360" w:lineRule="auto"/>
              <w:jc w:val="left"/>
              <w:outlineLvl w:val="0"/>
              <w:rPr>
                <w:rFonts w:ascii="宋体" w:hAnsi="宋体" w:cs="仿宋"/>
                <w:bCs/>
                <w:color w:val="000000" w:themeColor="text1"/>
                <w:sz w:val="24"/>
              </w:rPr>
            </w:pPr>
            <w:bookmarkStart w:id="913" w:name="_Toc229581185"/>
            <w:r w:rsidRPr="00C80CFD">
              <w:rPr>
                <w:rFonts w:ascii="宋体" w:hAnsi="宋体" w:cs="仿宋" w:hint="eastAsia"/>
                <w:bCs/>
                <w:color w:val="000000" w:themeColor="text1"/>
                <w:sz w:val="24"/>
              </w:rPr>
              <w:t>应体系，预设情况及措施较全面，有一定的针对性，措施比较科学有效，得7分；</w:t>
            </w:r>
            <w:bookmarkEnd w:id="913"/>
          </w:p>
          <w:p w14:paraId="2F5818D5" w14:textId="63910DA1" w:rsidR="007A2619" w:rsidRPr="00C80CFD" w:rsidRDefault="003E176E">
            <w:pPr>
              <w:pStyle w:val="affa"/>
              <w:numPr>
                <w:ilvl w:val="0"/>
                <w:numId w:val="24"/>
              </w:numPr>
              <w:spacing w:line="360" w:lineRule="auto"/>
              <w:ind w:firstLineChars="0"/>
              <w:jc w:val="left"/>
              <w:outlineLvl w:val="0"/>
              <w:rPr>
                <w:color w:val="000000" w:themeColor="text1"/>
              </w:rPr>
            </w:pPr>
            <w:bookmarkStart w:id="914" w:name="_Toc229581186"/>
            <w:r w:rsidRPr="00C80CFD">
              <w:rPr>
                <w:rFonts w:ascii="宋体" w:hAnsi="宋体" w:cs="仿宋" w:hint="eastAsia"/>
                <w:bCs/>
                <w:color w:val="000000" w:themeColor="text1"/>
                <w:sz w:val="24"/>
              </w:rPr>
              <w:t>应急响应方案基本满足服务内容要求，但响应体系</w:t>
            </w:r>
            <w:r w:rsidR="007A2619" w:rsidRPr="00C80CFD">
              <w:rPr>
                <w:rFonts w:ascii="宋体" w:hAnsi="宋体" w:cs="仿宋" w:hint="eastAsia"/>
                <w:bCs/>
                <w:color w:val="000000" w:themeColor="text1"/>
                <w:sz w:val="24"/>
              </w:rPr>
              <w:t>、</w:t>
            </w:r>
            <w:bookmarkEnd w:id="914"/>
          </w:p>
          <w:p w14:paraId="526D89FC" w14:textId="020906D7" w:rsidR="00886F80" w:rsidRPr="00C80CFD" w:rsidRDefault="003E176E" w:rsidP="007A2619">
            <w:pPr>
              <w:spacing w:line="360" w:lineRule="auto"/>
              <w:jc w:val="left"/>
              <w:outlineLvl w:val="0"/>
              <w:rPr>
                <w:color w:val="000000" w:themeColor="text1"/>
              </w:rPr>
            </w:pPr>
            <w:bookmarkStart w:id="915" w:name="_Toc229581187"/>
            <w:r w:rsidRPr="00C80CFD">
              <w:rPr>
                <w:rFonts w:ascii="宋体" w:hAnsi="宋体" w:cs="仿宋" w:hint="eastAsia"/>
                <w:bCs/>
                <w:color w:val="000000" w:themeColor="text1"/>
                <w:sz w:val="24"/>
              </w:rPr>
              <w:t>预设情况及措施的针对性及科学性一般，得5分；</w:t>
            </w:r>
            <w:bookmarkEnd w:id="915"/>
          </w:p>
          <w:p w14:paraId="472FABC3" w14:textId="77777777" w:rsidR="007A2619" w:rsidRPr="00C80CFD" w:rsidRDefault="003E176E">
            <w:pPr>
              <w:pStyle w:val="affa"/>
              <w:numPr>
                <w:ilvl w:val="0"/>
                <w:numId w:val="24"/>
              </w:numPr>
              <w:spacing w:line="360" w:lineRule="auto"/>
              <w:ind w:firstLineChars="0"/>
              <w:jc w:val="left"/>
              <w:outlineLvl w:val="0"/>
              <w:rPr>
                <w:rFonts w:ascii="宋体" w:hAnsi="宋体" w:cs="仿宋"/>
                <w:bCs/>
                <w:color w:val="000000" w:themeColor="text1"/>
                <w:sz w:val="24"/>
              </w:rPr>
            </w:pPr>
            <w:bookmarkStart w:id="916" w:name="_Toc229581188"/>
            <w:r w:rsidRPr="00C80CFD">
              <w:rPr>
                <w:rFonts w:ascii="宋体" w:hAnsi="宋体" w:cs="仿宋" w:hint="eastAsia"/>
                <w:bCs/>
                <w:color w:val="000000" w:themeColor="text1"/>
                <w:sz w:val="24"/>
              </w:rPr>
              <w:t>应急响应方案不完善，预设情况及措施简单、无针对</w:t>
            </w:r>
            <w:bookmarkEnd w:id="916"/>
          </w:p>
          <w:p w14:paraId="4F535EDD" w14:textId="3755942D" w:rsidR="00886F80" w:rsidRPr="00C80CFD" w:rsidRDefault="003E176E" w:rsidP="007A2619">
            <w:pPr>
              <w:spacing w:line="360" w:lineRule="auto"/>
              <w:jc w:val="left"/>
              <w:outlineLvl w:val="0"/>
              <w:rPr>
                <w:rFonts w:ascii="宋体" w:hAnsi="宋体" w:cs="仿宋"/>
                <w:bCs/>
                <w:color w:val="000000" w:themeColor="text1"/>
                <w:sz w:val="24"/>
              </w:rPr>
            </w:pPr>
            <w:bookmarkStart w:id="917" w:name="_Toc229581189"/>
            <w:r w:rsidRPr="00C80CFD">
              <w:rPr>
                <w:rFonts w:ascii="宋体" w:hAnsi="宋体" w:cs="仿宋" w:hint="eastAsia"/>
                <w:bCs/>
                <w:color w:val="000000" w:themeColor="text1"/>
                <w:sz w:val="24"/>
              </w:rPr>
              <w:t xml:space="preserve">性，得2分；                  </w:t>
            </w:r>
            <w:r w:rsidRPr="00C80CFD">
              <w:rPr>
                <w:rFonts w:ascii="宋体" w:hAnsi="宋体" w:cs="仿宋"/>
                <w:bCs/>
                <w:color w:val="000000" w:themeColor="text1"/>
                <w:sz w:val="24"/>
              </w:rPr>
              <w:t xml:space="preserve">           </w:t>
            </w:r>
            <w:r w:rsidR="007A2619" w:rsidRPr="00C80CFD">
              <w:rPr>
                <w:rFonts w:ascii="宋体" w:hAnsi="宋体" w:cs="仿宋" w:hint="eastAsia"/>
                <w:bCs/>
                <w:color w:val="000000" w:themeColor="text1"/>
                <w:sz w:val="24"/>
              </w:rPr>
              <w:t xml:space="preserve">         </w:t>
            </w:r>
            <w:r w:rsidRPr="00C80CFD">
              <w:rPr>
                <w:rFonts w:ascii="宋体" w:hAnsi="宋体" w:cs="仿宋"/>
                <w:bCs/>
                <w:color w:val="000000" w:themeColor="text1"/>
                <w:sz w:val="24"/>
              </w:rPr>
              <w:t xml:space="preserve"> </w:t>
            </w:r>
            <w:r w:rsidRPr="00C80CFD">
              <w:rPr>
                <w:rFonts w:ascii="宋体" w:hAnsi="宋体" w:cs="仿宋" w:hint="eastAsia"/>
                <w:bCs/>
                <w:color w:val="000000" w:themeColor="text1"/>
                <w:sz w:val="24"/>
              </w:rPr>
              <w:lastRenderedPageBreak/>
              <w:fldChar w:fldCharType="begin"/>
            </w:r>
            <w:r w:rsidRPr="00C80CFD">
              <w:rPr>
                <w:rFonts w:ascii="宋体" w:hAnsi="宋体" w:cs="仿宋" w:hint="eastAsia"/>
                <w:bCs/>
                <w:color w:val="000000" w:themeColor="text1"/>
                <w:sz w:val="24"/>
              </w:rPr>
              <w:instrText xml:space="preserve"> = 5 \* GB3 \* MERGEFORMAT </w:instrText>
            </w:r>
            <w:r w:rsidRPr="00C80CFD">
              <w:rPr>
                <w:rFonts w:ascii="宋体" w:hAnsi="宋体" w:cs="仿宋" w:hint="eastAsia"/>
                <w:bCs/>
                <w:color w:val="000000" w:themeColor="text1"/>
                <w:sz w:val="24"/>
              </w:rPr>
              <w:fldChar w:fldCharType="separate"/>
            </w:r>
            <w:r w:rsidRPr="00C80CFD">
              <w:rPr>
                <w:rFonts w:ascii="宋体" w:hAnsi="宋体" w:cs="仿宋" w:hint="eastAsia"/>
                <w:bCs/>
                <w:color w:val="000000" w:themeColor="text1"/>
                <w:sz w:val="24"/>
              </w:rPr>
              <w:t>⑤</w:t>
            </w:r>
            <w:r w:rsidRPr="00C80CFD">
              <w:rPr>
                <w:rFonts w:ascii="宋体" w:hAnsi="宋体" w:cs="仿宋" w:hint="eastAsia"/>
                <w:bCs/>
                <w:color w:val="000000" w:themeColor="text1"/>
                <w:sz w:val="24"/>
              </w:rPr>
              <w:fldChar w:fldCharType="end"/>
            </w:r>
            <w:r w:rsidRPr="00C80CFD">
              <w:rPr>
                <w:rFonts w:ascii="宋体" w:hAnsi="宋体" w:cs="仿宋" w:hint="eastAsia"/>
                <w:bCs/>
                <w:color w:val="000000" w:themeColor="text1"/>
                <w:sz w:val="24"/>
              </w:rPr>
              <w:t>本项未提供，得0分。</w:t>
            </w:r>
            <w:bookmarkEnd w:id="917"/>
          </w:p>
        </w:tc>
      </w:tr>
      <w:tr w:rsidR="00886F80" w:rsidRPr="00C80CFD" w14:paraId="69B2ECDF" w14:textId="77777777" w:rsidTr="004159C4">
        <w:trPr>
          <w:trHeight w:val="575"/>
        </w:trPr>
        <w:tc>
          <w:tcPr>
            <w:tcW w:w="1277" w:type="dxa"/>
            <w:vMerge/>
            <w:tcBorders>
              <w:left w:val="single" w:sz="4" w:space="0" w:color="auto"/>
              <w:right w:val="single" w:sz="4" w:space="0" w:color="auto"/>
            </w:tcBorders>
            <w:vAlign w:val="center"/>
          </w:tcPr>
          <w:p w14:paraId="45DF72BE"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841C601" w14:textId="77777777" w:rsidR="00886F80" w:rsidRPr="00C80CFD" w:rsidRDefault="003E176E">
            <w:pPr>
              <w:spacing w:line="360" w:lineRule="auto"/>
              <w:jc w:val="center"/>
              <w:outlineLvl w:val="0"/>
              <w:rPr>
                <w:rFonts w:ascii="宋体" w:hAnsi="宋体" w:cs="仿宋"/>
                <w:bCs/>
                <w:color w:val="000000" w:themeColor="text1"/>
                <w:sz w:val="24"/>
              </w:rPr>
            </w:pPr>
            <w:bookmarkStart w:id="918" w:name="_Toc229581190"/>
            <w:r w:rsidRPr="00C80CFD">
              <w:rPr>
                <w:rFonts w:ascii="宋体" w:hAnsi="宋体" w:cs="仿宋" w:hint="eastAsia"/>
                <w:bCs/>
                <w:color w:val="000000" w:themeColor="text1"/>
                <w:sz w:val="24"/>
              </w:rPr>
              <w:t>工作质量目标及保障措施</w:t>
            </w:r>
            <w:bookmarkEnd w:id="918"/>
          </w:p>
        </w:tc>
        <w:tc>
          <w:tcPr>
            <w:tcW w:w="708" w:type="dxa"/>
            <w:tcBorders>
              <w:top w:val="single" w:sz="4" w:space="0" w:color="auto"/>
              <w:left w:val="single" w:sz="4" w:space="0" w:color="auto"/>
              <w:bottom w:val="single" w:sz="4" w:space="0" w:color="auto"/>
              <w:right w:val="single" w:sz="4" w:space="0" w:color="auto"/>
            </w:tcBorders>
            <w:vAlign w:val="center"/>
          </w:tcPr>
          <w:p w14:paraId="7E55EC2D" w14:textId="77777777" w:rsidR="00886F80" w:rsidRPr="00C80CFD" w:rsidRDefault="003E176E">
            <w:pPr>
              <w:spacing w:line="360" w:lineRule="auto"/>
              <w:jc w:val="center"/>
              <w:outlineLvl w:val="0"/>
              <w:rPr>
                <w:rFonts w:ascii="宋体" w:hAnsi="宋体" w:cs="仿宋"/>
                <w:bCs/>
                <w:color w:val="000000" w:themeColor="text1"/>
                <w:sz w:val="24"/>
              </w:rPr>
            </w:pPr>
            <w:bookmarkStart w:id="919" w:name="_Toc229581191"/>
            <w:r w:rsidRPr="00C80CFD">
              <w:rPr>
                <w:rFonts w:ascii="宋体" w:hAnsi="宋体" w:cs="仿宋" w:hint="eastAsia"/>
                <w:bCs/>
                <w:color w:val="000000" w:themeColor="text1"/>
                <w:sz w:val="24"/>
              </w:rPr>
              <w:t>5</w:t>
            </w:r>
            <w:bookmarkEnd w:id="919"/>
          </w:p>
        </w:tc>
        <w:tc>
          <w:tcPr>
            <w:tcW w:w="6061" w:type="dxa"/>
            <w:tcBorders>
              <w:top w:val="single" w:sz="4" w:space="0" w:color="auto"/>
              <w:left w:val="single" w:sz="4" w:space="0" w:color="auto"/>
              <w:bottom w:val="single" w:sz="4" w:space="0" w:color="auto"/>
              <w:right w:val="single" w:sz="4" w:space="0" w:color="auto"/>
            </w:tcBorders>
            <w:vAlign w:val="center"/>
          </w:tcPr>
          <w:p w14:paraId="39F78A32" w14:textId="77777777" w:rsidR="007A2619" w:rsidRPr="00C80CFD" w:rsidRDefault="003E176E" w:rsidP="007A2619">
            <w:pPr>
              <w:pStyle w:val="affa"/>
              <w:numPr>
                <w:ilvl w:val="0"/>
                <w:numId w:val="35"/>
              </w:numPr>
              <w:spacing w:line="360" w:lineRule="auto"/>
              <w:ind w:firstLineChars="0"/>
              <w:jc w:val="left"/>
              <w:rPr>
                <w:color w:val="000000" w:themeColor="text1"/>
              </w:rPr>
            </w:pPr>
            <w:r w:rsidRPr="00C80CFD">
              <w:rPr>
                <w:rFonts w:ascii="宋体" w:hAnsi="宋体" w:cs="仿宋" w:hint="eastAsia"/>
                <w:bCs/>
                <w:color w:val="000000" w:themeColor="text1"/>
                <w:sz w:val="24"/>
              </w:rPr>
              <w:t>项目质量目标分解与规划合理，项目质量控制体系完</w:t>
            </w:r>
          </w:p>
          <w:p w14:paraId="377A0A6E" w14:textId="2EEFA0C6" w:rsidR="007A2619" w:rsidRPr="00C80CFD" w:rsidRDefault="003E176E" w:rsidP="007A2619">
            <w:pPr>
              <w:spacing w:line="360" w:lineRule="auto"/>
              <w:jc w:val="left"/>
              <w:rPr>
                <w:rFonts w:ascii="Calibri" w:hAnsi="Calibri"/>
                <w:color w:val="000000" w:themeColor="text1"/>
              </w:rPr>
            </w:pPr>
            <w:r w:rsidRPr="00C80CFD">
              <w:rPr>
                <w:rFonts w:ascii="宋体" w:hAnsi="宋体" w:cs="仿宋" w:hint="eastAsia"/>
                <w:bCs/>
                <w:color w:val="000000" w:themeColor="text1"/>
                <w:sz w:val="24"/>
              </w:rPr>
              <w:t>备，质量控制方法先进且完善，对本项目具有很强的针对性，得5分；</w:t>
            </w:r>
          </w:p>
          <w:p w14:paraId="450427CB" w14:textId="77777777" w:rsidR="007A2619" w:rsidRPr="00C80CFD" w:rsidRDefault="003E176E" w:rsidP="007A2619">
            <w:pPr>
              <w:pStyle w:val="affa"/>
              <w:numPr>
                <w:ilvl w:val="0"/>
                <w:numId w:val="35"/>
              </w:numPr>
              <w:spacing w:line="360" w:lineRule="auto"/>
              <w:ind w:firstLineChars="0"/>
              <w:jc w:val="left"/>
              <w:rPr>
                <w:color w:val="000000" w:themeColor="text1"/>
              </w:rPr>
            </w:pPr>
            <w:r w:rsidRPr="00C80CFD">
              <w:rPr>
                <w:rFonts w:ascii="宋体" w:hAnsi="宋体" w:cs="仿宋" w:hint="eastAsia"/>
                <w:bCs/>
                <w:color w:val="000000" w:themeColor="text1"/>
                <w:sz w:val="24"/>
              </w:rPr>
              <w:t>项目质量目标分解与规划较为合理，项目质量控制体</w:t>
            </w:r>
          </w:p>
          <w:p w14:paraId="1387CCBB" w14:textId="105FC48E" w:rsidR="00886F80" w:rsidRPr="00C80CFD" w:rsidRDefault="003E176E" w:rsidP="007A2619">
            <w:pPr>
              <w:spacing w:line="360" w:lineRule="auto"/>
              <w:jc w:val="left"/>
              <w:rPr>
                <w:color w:val="000000" w:themeColor="text1"/>
              </w:rPr>
            </w:pPr>
            <w:r w:rsidRPr="00C80CFD">
              <w:rPr>
                <w:rFonts w:ascii="宋体" w:hAnsi="宋体" w:cs="仿宋" w:hint="eastAsia"/>
                <w:bCs/>
                <w:color w:val="000000" w:themeColor="text1"/>
                <w:sz w:val="24"/>
              </w:rPr>
              <w:t xml:space="preserve">系基本完备，质量控制方法相对完善，对本项目具备一定的针对性，得3分；  </w:t>
            </w:r>
          </w:p>
          <w:p w14:paraId="5BC5ED03" w14:textId="013A8F3E" w:rsidR="00886F80" w:rsidRPr="00C80CFD" w:rsidRDefault="003E176E" w:rsidP="007A2619">
            <w:pPr>
              <w:spacing w:line="360" w:lineRule="auto"/>
              <w:jc w:val="left"/>
              <w:rPr>
                <w:color w:val="000000" w:themeColor="text1"/>
              </w:rPr>
            </w:pPr>
            <w:r w:rsidRPr="00C80CFD">
              <w:rPr>
                <w:rFonts w:ascii="宋体" w:hAnsi="宋体" w:cs="仿宋"/>
                <w:bCs/>
                <w:color w:val="000000" w:themeColor="text1"/>
                <w:sz w:val="24"/>
              </w:rPr>
              <w:fldChar w:fldCharType="begin"/>
            </w:r>
            <w:r w:rsidRPr="00C80CFD">
              <w:rPr>
                <w:rFonts w:ascii="宋体" w:hAnsi="宋体" w:cs="仿宋"/>
                <w:bCs/>
                <w:color w:val="000000" w:themeColor="text1"/>
                <w:sz w:val="24"/>
              </w:rPr>
              <w:instrText xml:space="preserve"> </w:instrText>
            </w:r>
            <w:r w:rsidRPr="00C80CFD">
              <w:rPr>
                <w:rFonts w:ascii="宋体" w:hAnsi="宋体" w:cs="仿宋" w:hint="eastAsia"/>
                <w:bCs/>
                <w:color w:val="000000" w:themeColor="text1"/>
                <w:sz w:val="24"/>
              </w:rPr>
              <w:instrText>= 3 \* GB3</w:instrText>
            </w:r>
            <w:r w:rsidRPr="00C80CFD">
              <w:rPr>
                <w:rFonts w:ascii="宋体" w:hAnsi="宋体" w:cs="仿宋"/>
                <w:bCs/>
                <w:color w:val="000000" w:themeColor="text1"/>
                <w:sz w:val="24"/>
              </w:rPr>
              <w:instrText xml:space="preserve"> </w:instrText>
            </w:r>
            <w:r w:rsidRPr="00C80CFD">
              <w:rPr>
                <w:rFonts w:ascii="宋体" w:hAnsi="宋体" w:cs="仿宋"/>
                <w:bCs/>
                <w:color w:val="000000" w:themeColor="text1"/>
                <w:sz w:val="24"/>
              </w:rPr>
              <w:fldChar w:fldCharType="separate"/>
            </w:r>
            <w:r w:rsidRPr="00C80CFD">
              <w:rPr>
                <w:rFonts w:ascii="宋体" w:hAnsi="宋体" w:cs="仿宋" w:hint="eastAsia"/>
                <w:bCs/>
                <w:color w:val="000000" w:themeColor="text1"/>
                <w:sz w:val="24"/>
              </w:rPr>
              <w:t>③</w:t>
            </w:r>
            <w:r w:rsidRPr="00C80CFD">
              <w:rPr>
                <w:rFonts w:ascii="宋体" w:hAnsi="宋体" w:cs="仿宋"/>
                <w:bCs/>
                <w:color w:val="000000" w:themeColor="text1"/>
                <w:sz w:val="24"/>
              </w:rPr>
              <w:fldChar w:fldCharType="end"/>
            </w:r>
            <w:r w:rsidRPr="00C80CFD">
              <w:rPr>
                <w:rFonts w:ascii="宋体" w:hAnsi="宋体" w:cs="仿宋" w:hint="eastAsia"/>
                <w:bCs/>
                <w:color w:val="000000" w:themeColor="text1"/>
                <w:sz w:val="24"/>
              </w:rPr>
              <w:t xml:space="preserve">项目质量目标分解与规划缺乏合理性，项目质量控制体系不完备，质量控制方法较为简单，针对性差，得1分；  </w:t>
            </w:r>
          </w:p>
          <w:p w14:paraId="53226614" w14:textId="77777777" w:rsidR="00886F80" w:rsidRPr="00C80CFD" w:rsidRDefault="003E176E" w:rsidP="007A2619">
            <w:pPr>
              <w:spacing w:line="360" w:lineRule="auto"/>
              <w:jc w:val="left"/>
              <w:outlineLvl w:val="0"/>
              <w:rPr>
                <w:rFonts w:ascii="宋体" w:hAnsi="宋体" w:cs="仿宋"/>
                <w:bCs/>
                <w:color w:val="000000" w:themeColor="text1"/>
                <w:sz w:val="24"/>
              </w:rPr>
            </w:pPr>
            <w:bookmarkStart w:id="920" w:name="_Toc229581192"/>
            <w:r w:rsidRPr="00C80CFD">
              <w:rPr>
                <w:rFonts w:ascii="宋体" w:hAnsi="宋体" w:cs="仿宋" w:hint="eastAsia"/>
                <w:bCs/>
                <w:color w:val="000000" w:themeColor="text1"/>
                <w:sz w:val="24"/>
              </w:rPr>
              <w:t>④本项未提供内容的，得0分。</w:t>
            </w:r>
            <w:bookmarkEnd w:id="920"/>
          </w:p>
        </w:tc>
      </w:tr>
      <w:tr w:rsidR="00886F80" w:rsidRPr="00C80CFD" w14:paraId="4BE102E9" w14:textId="77777777" w:rsidTr="004159C4">
        <w:trPr>
          <w:trHeight w:val="575"/>
        </w:trPr>
        <w:tc>
          <w:tcPr>
            <w:tcW w:w="1277" w:type="dxa"/>
            <w:vMerge/>
            <w:tcBorders>
              <w:left w:val="single" w:sz="4" w:space="0" w:color="auto"/>
              <w:right w:val="single" w:sz="4" w:space="0" w:color="auto"/>
            </w:tcBorders>
            <w:vAlign w:val="center"/>
          </w:tcPr>
          <w:p w14:paraId="10361E87"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73DC9A8" w14:textId="77777777" w:rsidR="00886F80" w:rsidRPr="00C80CFD" w:rsidRDefault="003E176E">
            <w:pPr>
              <w:spacing w:line="360" w:lineRule="auto"/>
              <w:jc w:val="center"/>
              <w:outlineLvl w:val="0"/>
              <w:rPr>
                <w:rFonts w:ascii="宋体" w:hAnsi="宋体" w:cs="仿宋"/>
                <w:bCs/>
                <w:color w:val="000000" w:themeColor="text1"/>
                <w:sz w:val="24"/>
              </w:rPr>
            </w:pPr>
            <w:bookmarkStart w:id="921" w:name="_Toc229581193"/>
            <w:r w:rsidRPr="00C80CFD">
              <w:rPr>
                <w:rFonts w:ascii="宋体" w:hAnsi="宋体" w:cs="仿宋" w:hint="eastAsia"/>
                <w:bCs/>
                <w:color w:val="000000" w:themeColor="text1"/>
                <w:sz w:val="24"/>
              </w:rPr>
              <w:t>工作进度计划及保障措施</w:t>
            </w:r>
            <w:bookmarkEnd w:id="921"/>
          </w:p>
        </w:tc>
        <w:tc>
          <w:tcPr>
            <w:tcW w:w="708" w:type="dxa"/>
            <w:tcBorders>
              <w:top w:val="single" w:sz="4" w:space="0" w:color="auto"/>
              <w:left w:val="single" w:sz="4" w:space="0" w:color="auto"/>
              <w:bottom w:val="single" w:sz="4" w:space="0" w:color="auto"/>
              <w:right w:val="single" w:sz="4" w:space="0" w:color="auto"/>
            </w:tcBorders>
            <w:vAlign w:val="center"/>
          </w:tcPr>
          <w:p w14:paraId="686DF6BD" w14:textId="77777777" w:rsidR="00886F80" w:rsidRPr="00C80CFD" w:rsidRDefault="003E176E">
            <w:pPr>
              <w:spacing w:line="360" w:lineRule="auto"/>
              <w:jc w:val="center"/>
              <w:outlineLvl w:val="0"/>
              <w:rPr>
                <w:rFonts w:ascii="宋体" w:hAnsi="宋体" w:cs="仿宋"/>
                <w:bCs/>
                <w:color w:val="000000" w:themeColor="text1"/>
                <w:sz w:val="24"/>
              </w:rPr>
            </w:pPr>
            <w:bookmarkStart w:id="922" w:name="_Toc229581194"/>
            <w:r w:rsidRPr="00C80CFD">
              <w:rPr>
                <w:rFonts w:ascii="宋体" w:hAnsi="宋体" w:cs="仿宋" w:hint="eastAsia"/>
                <w:bCs/>
                <w:color w:val="000000" w:themeColor="text1"/>
                <w:sz w:val="24"/>
              </w:rPr>
              <w:t>5</w:t>
            </w:r>
            <w:bookmarkEnd w:id="922"/>
          </w:p>
        </w:tc>
        <w:tc>
          <w:tcPr>
            <w:tcW w:w="6061" w:type="dxa"/>
            <w:tcBorders>
              <w:top w:val="single" w:sz="4" w:space="0" w:color="auto"/>
              <w:left w:val="single" w:sz="4" w:space="0" w:color="auto"/>
              <w:bottom w:val="single" w:sz="4" w:space="0" w:color="auto"/>
              <w:right w:val="single" w:sz="4" w:space="0" w:color="auto"/>
            </w:tcBorders>
            <w:vAlign w:val="center"/>
          </w:tcPr>
          <w:p w14:paraId="5D9FA027" w14:textId="77777777" w:rsidR="00886F80" w:rsidRPr="00C80CFD" w:rsidRDefault="003E176E">
            <w:pPr>
              <w:spacing w:line="360" w:lineRule="auto"/>
              <w:rPr>
                <w:color w:val="000000" w:themeColor="text1"/>
              </w:rPr>
            </w:pPr>
            <w:r w:rsidRPr="00C80CFD">
              <w:rPr>
                <w:rFonts w:ascii="宋体" w:hAnsi="宋体" w:cs="仿宋" w:hint="eastAsia"/>
                <w:bCs/>
                <w:color w:val="000000" w:themeColor="text1"/>
                <w:sz w:val="24"/>
              </w:rPr>
              <w:t>①工作进度计划详尽，完全符合进度需求，安排妥当，保障措施强劲，得5分；</w:t>
            </w:r>
          </w:p>
          <w:p w14:paraId="4FCFDCCC" w14:textId="43FE48F0" w:rsidR="00886F80" w:rsidRPr="00C80CFD" w:rsidRDefault="003E176E">
            <w:pPr>
              <w:spacing w:line="360" w:lineRule="auto"/>
              <w:rPr>
                <w:color w:val="000000" w:themeColor="text1"/>
              </w:rPr>
            </w:pPr>
            <w:r w:rsidRPr="00C80CFD">
              <w:rPr>
                <w:rFonts w:ascii="宋体" w:hAnsi="宋体" w:cs="仿宋"/>
                <w:bCs/>
                <w:color w:val="000000" w:themeColor="text1"/>
                <w:sz w:val="24"/>
              </w:rPr>
              <w:fldChar w:fldCharType="begin"/>
            </w:r>
            <w:r w:rsidRPr="00C80CFD">
              <w:rPr>
                <w:rFonts w:ascii="宋体" w:hAnsi="宋体" w:cs="仿宋"/>
                <w:bCs/>
                <w:color w:val="000000" w:themeColor="text1"/>
                <w:sz w:val="24"/>
              </w:rPr>
              <w:instrText xml:space="preserve"> </w:instrText>
            </w:r>
            <w:r w:rsidRPr="00C80CFD">
              <w:rPr>
                <w:rFonts w:ascii="宋体" w:hAnsi="宋体" w:cs="仿宋" w:hint="eastAsia"/>
                <w:bCs/>
                <w:color w:val="000000" w:themeColor="text1"/>
                <w:sz w:val="24"/>
              </w:rPr>
              <w:instrText>= 2 \* GB3</w:instrText>
            </w:r>
            <w:r w:rsidRPr="00C80CFD">
              <w:rPr>
                <w:rFonts w:ascii="宋体" w:hAnsi="宋体" w:cs="仿宋"/>
                <w:bCs/>
                <w:color w:val="000000" w:themeColor="text1"/>
                <w:sz w:val="24"/>
              </w:rPr>
              <w:instrText xml:space="preserve"> </w:instrText>
            </w:r>
            <w:r w:rsidRPr="00C80CFD">
              <w:rPr>
                <w:rFonts w:ascii="宋体" w:hAnsi="宋体" w:cs="仿宋"/>
                <w:bCs/>
                <w:color w:val="000000" w:themeColor="text1"/>
                <w:sz w:val="24"/>
              </w:rPr>
              <w:fldChar w:fldCharType="separate"/>
            </w:r>
            <w:r w:rsidRPr="00C80CFD">
              <w:rPr>
                <w:rFonts w:ascii="宋体" w:hAnsi="宋体" w:cs="仿宋" w:hint="eastAsia"/>
                <w:bCs/>
                <w:color w:val="000000" w:themeColor="text1"/>
                <w:sz w:val="24"/>
              </w:rPr>
              <w:t>②</w:t>
            </w:r>
            <w:r w:rsidRPr="00C80CFD">
              <w:rPr>
                <w:rFonts w:ascii="宋体" w:hAnsi="宋体" w:cs="仿宋"/>
                <w:bCs/>
                <w:color w:val="000000" w:themeColor="text1"/>
                <w:sz w:val="24"/>
              </w:rPr>
              <w:fldChar w:fldCharType="end"/>
            </w:r>
            <w:r w:rsidRPr="00C80CFD">
              <w:rPr>
                <w:rFonts w:ascii="宋体" w:hAnsi="宋体" w:cs="仿宋" w:hint="eastAsia"/>
                <w:bCs/>
                <w:color w:val="000000" w:themeColor="text1"/>
                <w:sz w:val="24"/>
              </w:rPr>
              <w:t>工作进度计划较为详尽，基本能够符合进度需求，安排较为妥当，有一定的保障措施，得3分；</w:t>
            </w:r>
          </w:p>
          <w:p w14:paraId="745655C6" w14:textId="4375B8FB" w:rsidR="00886F80" w:rsidRPr="00C80CFD" w:rsidRDefault="003E176E">
            <w:pPr>
              <w:spacing w:line="360" w:lineRule="auto"/>
              <w:rPr>
                <w:color w:val="000000" w:themeColor="text1"/>
              </w:rPr>
            </w:pPr>
            <w:r w:rsidRPr="00C80CFD">
              <w:rPr>
                <w:rFonts w:ascii="宋体" w:hAnsi="宋体" w:cs="仿宋"/>
                <w:bCs/>
                <w:color w:val="000000" w:themeColor="text1"/>
                <w:sz w:val="24"/>
              </w:rPr>
              <w:fldChar w:fldCharType="begin"/>
            </w:r>
            <w:r w:rsidRPr="00C80CFD">
              <w:rPr>
                <w:rFonts w:ascii="宋体" w:hAnsi="宋体" w:cs="仿宋"/>
                <w:bCs/>
                <w:color w:val="000000" w:themeColor="text1"/>
                <w:sz w:val="24"/>
              </w:rPr>
              <w:instrText xml:space="preserve"> </w:instrText>
            </w:r>
            <w:r w:rsidRPr="00C80CFD">
              <w:rPr>
                <w:rFonts w:ascii="宋体" w:hAnsi="宋体" w:cs="仿宋" w:hint="eastAsia"/>
                <w:bCs/>
                <w:color w:val="000000" w:themeColor="text1"/>
                <w:sz w:val="24"/>
              </w:rPr>
              <w:instrText>= 3 \* GB3</w:instrText>
            </w:r>
            <w:r w:rsidRPr="00C80CFD">
              <w:rPr>
                <w:rFonts w:ascii="宋体" w:hAnsi="宋体" w:cs="仿宋"/>
                <w:bCs/>
                <w:color w:val="000000" w:themeColor="text1"/>
                <w:sz w:val="24"/>
              </w:rPr>
              <w:instrText xml:space="preserve"> </w:instrText>
            </w:r>
            <w:r w:rsidRPr="00C80CFD">
              <w:rPr>
                <w:rFonts w:ascii="宋体" w:hAnsi="宋体" w:cs="仿宋"/>
                <w:bCs/>
                <w:color w:val="000000" w:themeColor="text1"/>
                <w:sz w:val="24"/>
              </w:rPr>
              <w:fldChar w:fldCharType="separate"/>
            </w:r>
            <w:r w:rsidRPr="00C80CFD">
              <w:rPr>
                <w:rFonts w:ascii="宋体" w:hAnsi="宋体" w:cs="仿宋" w:hint="eastAsia"/>
                <w:bCs/>
                <w:color w:val="000000" w:themeColor="text1"/>
                <w:sz w:val="24"/>
              </w:rPr>
              <w:t>③</w:t>
            </w:r>
            <w:r w:rsidRPr="00C80CFD">
              <w:rPr>
                <w:rFonts w:ascii="宋体" w:hAnsi="宋体" w:cs="仿宋"/>
                <w:bCs/>
                <w:color w:val="000000" w:themeColor="text1"/>
                <w:sz w:val="24"/>
              </w:rPr>
              <w:fldChar w:fldCharType="end"/>
            </w:r>
            <w:r w:rsidRPr="00C80CFD">
              <w:rPr>
                <w:rFonts w:ascii="宋体" w:hAnsi="宋体" w:cs="仿宋" w:hint="eastAsia"/>
                <w:bCs/>
                <w:color w:val="000000" w:themeColor="text1"/>
                <w:sz w:val="24"/>
              </w:rPr>
              <w:t>工作进度计划简单</w:t>
            </w:r>
            <w:r w:rsidR="007A2619" w:rsidRPr="00C80CFD">
              <w:rPr>
                <w:rFonts w:ascii="宋体" w:hAnsi="宋体" w:cs="仿宋" w:hint="eastAsia"/>
                <w:bCs/>
                <w:color w:val="000000" w:themeColor="text1"/>
                <w:sz w:val="24"/>
              </w:rPr>
              <w:t>，</w:t>
            </w:r>
            <w:r w:rsidRPr="00C80CFD">
              <w:rPr>
                <w:rFonts w:ascii="宋体" w:hAnsi="宋体" w:cs="仿宋" w:hint="eastAsia"/>
                <w:bCs/>
                <w:color w:val="000000" w:themeColor="text1"/>
                <w:sz w:val="24"/>
              </w:rPr>
              <w:t>不能保证进度需求，得1分；</w:t>
            </w:r>
          </w:p>
          <w:p w14:paraId="2F257AB3" w14:textId="77777777" w:rsidR="00886F80" w:rsidRPr="00C80CFD" w:rsidRDefault="003E176E">
            <w:pPr>
              <w:spacing w:line="360" w:lineRule="auto"/>
              <w:jc w:val="left"/>
              <w:outlineLvl w:val="0"/>
              <w:rPr>
                <w:rFonts w:ascii="宋体" w:hAnsi="宋体" w:cs="仿宋"/>
                <w:bCs/>
                <w:color w:val="000000" w:themeColor="text1"/>
                <w:sz w:val="24"/>
              </w:rPr>
            </w:pPr>
            <w:bookmarkStart w:id="923" w:name="_Toc229581195"/>
            <w:r w:rsidRPr="00C80CFD">
              <w:rPr>
                <w:rFonts w:ascii="宋体" w:hAnsi="宋体" w:cs="仿宋" w:hint="eastAsia"/>
                <w:bCs/>
                <w:color w:val="000000" w:themeColor="text1"/>
                <w:sz w:val="24"/>
              </w:rPr>
              <w:t>④本项未提供，得0分。</w:t>
            </w:r>
            <w:bookmarkEnd w:id="923"/>
          </w:p>
        </w:tc>
      </w:tr>
      <w:tr w:rsidR="00886F80" w:rsidRPr="00C80CFD" w14:paraId="6AB5B8BE" w14:textId="77777777" w:rsidTr="004159C4">
        <w:trPr>
          <w:trHeight w:val="575"/>
        </w:trPr>
        <w:tc>
          <w:tcPr>
            <w:tcW w:w="1277" w:type="dxa"/>
            <w:vMerge/>
            <w:tcBorders>
              <w:left w:val="single" w:sz="4" w:space="0" w:color="auto"/>
              <w:right w:val="single" w:sz="4" w:space="0" w:color="auto"/>
            </w:tcBorders>
            <w:vAlign w:val="center"/>
          </w:tcPr>
          <w:p w14:paraId="12399557"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622E546" w14:textId="77777777" w:rsidR="00886F80" w:rsidRPr="00C80CFD" w:rsidRDefault="003E176E">
            <w:pPr>
              <w:spacing w:line="360" w:lineRule="auto"/>
              <w:jc w:val="center"/>
              <w:outlineLvl w:val="0"/>
              <w:rPr>
                <w:rFonts w:ascii="宋体" w:hAnsi="宋体" w:cs="仿宋"/>
                <w:bCs/>
                <w:color w:val="000000" w:themeColor="text1"/>
                <w:sz w:val="24"/>
              </w:rPr>
            </w:pPr>
            <w:bookmarkStart w:id="924" w:name="_Toc229581196"/>
            <w:r w:rsidRPr="00C80CFD">
              <w:rPr>
                <w:rFonts w:ascii="宋体" w:hAnsi="宋体" w:cs="仿宋" w:hint="eastAsia"/>
                <w:bCs/>
                <w:color w:val="000000" w:themeColor="text1"/>
                <w:sz w:val="24"/>
              </w:rPr>
              <w:t>售后服务</w:t>
            </w:r>
            <w:bookmarkEnd w:id="924"/>
          </w:p>
          <w:p w14:paraId="43C290E3" w14:textId="77777777" w:rsidR="00886F80" w:rsidRPr="00C80CFD" w:rsidRDefault="003E176E">
            <w:pPr>
              <w:spacing w:line="360" w:lineRule="auto"/>
              <w:jc w:val="center"/>
              <w:outlineLvl w:val="0"/>
              <w:rPr>
                <w:rFonts w:ascii="宋体" w:hAnsi="宋体" w:cs="仿宋"/>
                <w:bCs/>
                <w:color w:val="000000" w:themeColor="text1"/>
                <w:sz w:val="24"/>
              </w:rPr>
            </w:pPr>
            <w:bookmarkStart w:id="925" w:name="_Toc229581197"/>
            <w:r w:rsidRPr="00C80CFD">
              <w:rPr>
                <w:rFonts w:ascii="宋体" w:hAnsi="宋体" w:cs="仿宋" w:hint="eastAsia"/>
                <w:bCs/>
                <w:color w:val="000000" w:themeColor="text1"/>
                <w:sz w:val="24"/>
              </w:rPr>
              <w:t>承诺</w:t>
            </w:r>
            <w:bookmarkEnd w:id="925"/>
          </w:p>
        </w:tc>
        <w:tc>
          <w:tcPr>
            <w:tcW w:w="708" w:type="dxa"/>
            <w:tcBorders>
              <w:top w:val="single" w:sz="4" w:space="0" w:color="auto"/>
              <w:left w:val="single" w:sz="4" w:space="0" w:color="auto"/>
              <w:bottom w:val="single" w:sz="4" w:space="0" w:color="auto"/>
              <w:right w:val="single" w:sz="4" w:space="0" w:color="auto"/>
            </w:tcBorders>
            <w:vAlign w:val="center"/>
          </w:tcPr>
          <w:p w14:paraId="1A3D21DE" w14:textId="77777777" w:rsidR="00886F80" w:rsidRPr="00C80CFD" w:rsidRDefault="003E176E">
            <w:pPr>
              <w:spacing w:line="360" w:lineRule="auto"/>
              <w:jc w:val="center"/>
              <w:outlineLvl w:val="0"/>
              <w:rPr>
                <w:rFonts w:ascii="宋体" w:hAnsi="宋体" w:cs="仿宋"/>
                <w:bCs/>
                <w:color w:val="000000" w:themeColor="text1"/>
                <w:sz w:val="24"/>
              </w:rPr>
            </w:pPr>
            <w:bookmarkStart w:id="926" w:name="_Toc229581198"/>
            <w:r w:rsidRPr="00C80CFD">
              <w:rPr>
                <w:rFonts w:ascii="宋体" w:hAnsi="宋体" w:cs="仿宋" w:hint="eastAsia"/>
                <w:bCs/>
                <w:color w:val="000000" w:themeColor="text1"/>
                <w:sz w:val="24"/>
              </w:rPr>
              <w:t>5</w:t>
            </w:r>
            <w:bookmarkEnd w:id="926"/>
          </w:p>
        </w:tc>
        <w:tc>
          <w:tcPr>
            <w:tcW w:w="6061" w:type="dxa"/>
            <w:tcBorders>
              <w:top w:val="single" w:sz="4" w:space="0" w:color="auto"/>
              <w:left w:val="single" w:sz="4" w:space="0" w:color="auto"/>
              <w:bottom w:val="single" w:sz="4" w:space="0" w:color="auto"/>
              <w:right w:val="single" w:sz="4" w:space="0" w:color="auto"/>
            </w:tcBorders>
            <w:vAlign w:val="center"/>
          </w:tcPr>
          <w:p w14:paraId="36490D7A" w14:textId="77777777" w:rsidR="00886F80" w:rsidRPr="00C80CFD" w:rsidRDefault="003E176E">
            <w:pPr>
              <w:spacing w:line="360" w:lineRule="auto"/>
              <w:jc w:val="left"/>
              <w:outlineLvl w:val="0"/>
              <w:rPr>
                <w:rFonts w:ascii="宋体" w:hAnsi="宋体" w:cs="仿宋"/>
                <w:bCs/>
                <w:color w:val="000000" w:themeColor="text1"/>
                <w:sz w:val="24"/>
              </w:rPr>
            </w:pPr>
            <w:bookmarkStart w:id="927" w:name="_Toc229581199"/>
            <w:r w:rsidRPr="00C80CFD">
              <w:rPr>
                <w:rFonts w:ascii="宋体" w:hAnsi="宋体" w:cs="仿宋" w:hint="eastAsia"/>
                <w:bCs/>
                <w:color w:val="000000" w:themeColor="text1"/>
                <w:sz w:val="24"/>
              </w:rPr>
              <w:t>投标人能够承诺：合同执行期内，驻场人员非工作时间，接到紧急事件通知后0.5小时内反馈，1小时内到达驻场办公地解决问题；合同执行结束后，配合整理服务内容过程文档和安全设备配置调整及安全数据查询等工作。</w:t>
            </w:r>
            <w:bookmarkEnd w:id="927"/>
          </w:p>
          <w:p w14:paraId="2B96D444" w14:textId="77777777" w:rsidR="00886F80" w:rsidRPr="00C80CFD" w:rsidRDefault="003E176E">
            <w:pPr>
              <w:spacing w:line="360" w:lineRule="auto"/>
              <w:jc w:val="left"/>
              <w:outlineLvl w:val="0"/>
              <w:rPr>
                <w:rFonts w:ascii="宋体" w:hAnsi="宋体" w:cs="仿宋"/>
                <w:bCs/>
                <w:color w:val="000000" w:themeColor="text1"/>
                <w:sz w:val="24"/>
              </w:rPr>
            </w:pPr>
            <w:bookmarkStart w:id="928" w:name="_Toc229581200"/>
            <w:r w:rsidRPr="00C80CFD">
              <w:rPr>
                <w:rFonts w:ascii="宋体" w:hAnsi="宋体" w:cs="仿宋" w:hint="eastAsia"/>
                <w:bCs/>
                <w:color w:val="000000" w:themeColor="text1"/>
                <w:sz w:val="24"/>
              </w:rPr>
              <w:t>①售后服务承诺完全满足或优于招标要求，得5分；</w:t>
            </w:r>
            <w:bookmarkEnd w:id="928"/>
          </w:p>
          <w:p w14:paraId="545A1177" w14:textId="77777777" w:rsidR="00886F80" w:rsidRPr="00C80CFD" w:rsidRDefault="003E176E">
            <w:pPr>
              <w:spacing w:line="360" w:lineRule="auto"/>
              <w:jc w:val="left"/>
              <w:outlineLvl w:val="0"/>
              <w:rPr>
                <w:rFonts w:ascii="宋体" w:hAnsi="宋体" w:cs="仿宋"/>
                <w:bCs/>
                <w:color w:val="000000" w:themeColor="text1"/>
                <w:sz w:val="24"/>
              </w:rPr>
            </w:pPr>
            <w:bookmarkStart w:id="929" w:name="_Toc229581201"/>
            <w:r w:rsidRPr="00C80CFD">
              <w:rPr>
                <w:rFonts w:ascii="宋体" w:hAnsi="宋体" w:cs="仿宋" w:hint="eastAsia"/>
                <w:bCs/>
                <w:color w:val="000000" w:themeColor="text1"/>
                <w:sz w:val="24"/>
              </w:rPr>
              <w:t>②售后服务承诺基本满足招标要求，得3分；</w:t>
            </w:r>
            <w:bookmarkEnd w:id="929"/>
          </w:p>
          <w:p w14:paraId="1E5CD720" w14:textId="77777777" w:rsidR="00886F80" w:rsidRPr="00C80CFD" w:rsidRDefault="003E176E">
            <w:pPr>
              <w:spacing w:line="360" w:lineRule="auto"/>
              <w:jc w:val="left"/>
              <w:outlineLvl w:val="0"/>
              <w:rPr>
                <w:rFonts w:ascii="宋体" w:hAnsi="宋体" w:cs="仿宋"/>
                <w:bCs/>
                <w:color w:val="000000" w:themeColor="text1"/>
                <w:sz w:val="24"/>
              </w:rPr>
            </w:pPr>
            <w:bookmarkStart w:id="930" w:name="_Toc229581202"/>
            <w:r w:rsidRPr="00C80CFD">
              <w:rPr>
                <w:rFonts w:ascii="宋体" w:hAnsi="宋体" w:cs="仿宋" w:hint="eastAsia"/>
                <w:bCs/>
                <w:color w:val="000000" w:themeColor="text1"/>
                <w:sz w:val="24"/>
              </w:rPr>
              <w:t>③售后服务承诺不能满足招标要求，得0分；</w:t>
            </w:r>
            <w:bookmarkEnd w:id="930"/>
          </w:p>
        </w:tc>
      </w:tr>
      <w:tr w:rsidR="00886F80" w:rsidRPr="00C80CFD" w14:paraId="69BBC216" w14:textId="77777777" w:rsidTr="004159C4">
        <w:trPr>
          <w:trHeight w:val="1907"/>
        </w:trPr>
        <w:tc>
          <w:tcPr>
            <w:tcW w:w="1277" w:type="dxa"/>
            <w:vMerge/>
            <w:tcBorders>
              <w:left w:val="single" w:sz="4" w:space="0" w:color="auto"/>
              <w:right w:val="single" w:sz="4" w:space="0" w:color="auto"/>
            </w:tcBorders>
            <w:vAlign w:val="center"/>
          </w:tcPr>
          <w:p w14:paraId="587D5439"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vMerge w:val="restart"/>
            <w:tcBorders>
              <w:top w:val="single" w:sz="4" w:space="0" w:color="auto"/>
              <w:left w:val="single" w:sz="4" w:space="0" w:color="auto"/>
              <w:right w:val="single" w:sz="4" w:space="0" w:color="auto"/>
            </w:tcBorders>
            <w:vAlign w:val="center"/>
          </w:tcPr>
          <w:p w14:paraId="5B14EA91" w14:textId="77777777" w:rsidR="00886F80" w:rsidRPr="00C80CFD" w:rsidRDefault="003E176E">
            <w:pPr>
              <w:spacing w:line="360" w:lineRule="auto"/>
              <w:jc w:val="center"/>
              <w:outlineLvl w:val="0"/>
              <w:rPr>
                <w:rFonts w:ascii="宋体" w:hAnsi="宋体" w:cs="仿宋"/>
                <w:bCs/>
                <w:color w:val="000000" w:themeColor="text1"/>
                <w:sz w:val="24"/>
              </w:rPr>
            </w:pPr>
            <w:bookmarkStart w:id="931" w:name="_Toc229581203"/>
            <w:r w:rsidRPr="00C80CFD">
              <w:rPr>
                <w:rFonts w:ascii="宋体" w:hAnsi="宋体" w:cs="仿宋" w:hint="eastAsia"/>
                <w:bCs/>
                <w:color w:val="000000" w:themeColor="text1"/>
                <w:sz w:val="24"/>
              </w:rPr>
              <w:t>人员配置</w:t>
            </w:r>
            <w:bookmarkEnd w:id="931"/>
          </w:p>
          <w:p w14:paraId="0A786C60" w14:textId="77777777" w:rsidR="00886F80" w:rsidRPr="00C80CFD" w:rsidRDefault="003E176E">
            <w:pPr>
              <w:spacing w:line="360" w:lineRule="auto"/>
              <w:jc w:val="center"/>
              <w:outlineLvl w:val="0"/>
              <w:rPr>
                <w:rFonts w:ascii="宋体" w:hAnsi="宋体" w:cs="仿宋"/>
                <w:bCs/>
                <w:color w:val="000000" w:themeColor="text1"/>
                <w:sz w:val="24"/>
              </w:rPr>
            </w:pPr>
            <w:bookmarkStart w:id="932" w:name="_Toc229581204"/>
            <w:r w:rsidRPr="00C80CFD">
              <w:rPr>
                <w:rFonts w:ascii="宋体" w:hAnsi="宋体" w:cs="仿宋" w:hint="eastAsia"/>
                <w:bCs/>
                <w:color w:val="000000" w:themeColor="text1"/>
                <w:sz w:val="24"/>
              </w:rPr>
              <w:t>情况</w:t>
            </w:r>
            <w:bookmarkEnd w:id="932"/>
          </w:p>
          <w:p w14:paraId="4C77B10A" w14:textId="0791A4A4" w:rsidR="00E22F33" w:rsidRPr="00C80CFD" w:rsidRDefault="00E22F33" w:rsidP="00E22F33">
            <w:pPr>
              <w:pStyle w:val="22"/>
              <w:rPr>
                <w:rFonts w:asciiTheme="minorEastAsia" w:eastAsiaTheme="minorEastAsia" w:hAnsiTheme="minorEastAsia"/>
                <w:b w:val="0"/>
                <w:bCs/>
                <w:color w:val="000000" w:themeColor="text1"/>
                <w:sz w:val="24"/>
                <w:szCs w:val="24"/>
              </w:rPr>
            </w:pPr>
            <w:r w:rsidRPr="00C80CFD">
              <w:rPr>
                <w:rFonts w:asciiTheme="minorEastAsia" w:eastAsiaTheme="minorEastAsia" w:hAnsiTheme="minorEastAsia" w:hint="eastAsia"/>
                <w:b w:val="0"/>
                <w:bCs/>
                <w:color w:val="000000" w:themeColor="text1"/>
                <w:sz w:val="24"/>
                <w:szCs w:val="24"/>
              </w:rPr>
              <w:t>（15分）</w:t>
            </w:r>
          </w:p>
        </w:tc>
        <w:tc>
          <w:tcPr>
            <w:tcW w:w="708" w:type="dxa"/>
            <w:tcBorders>
              <w:top w:val="single" w:sz="4" w:space="0" w:color="auto"/>
              <w:left w:val="single" w:sz="4" w:space="0" w:color="auto"/>
              <w:right w:val="single" w:sz="4" w:space="0" w:color="auto"/>
            </w:tcBorders>
            <w:vAlign w:val="center"/>
          </w:tcPr>
          <w:p w14:paraId="26CFA9D8" w14:textId="77777777" w:rsidR="00886F80" w:rsidRPr="00C80CFD" w:rsidRDefault="003E176E">
            <w:pPr>
              <w:spacing w:line="360" w:lineRule="auto"/>
              <w:jc w:val="center"/>
              <w:outlineLvl w:val="0"/>
              <w:rPr>
                <w:rFonts w:ascii="宋体" w:hAnsi="宋体" w:cs="仿宋"/>
                <w:bCs/>
                <w:color w:val="000000" w:themeColor="text1"/>
                <w:sz w:val="24"/>
              </w:rPr>
            </w:pPr>
            <w:bookmarkStart w:id="933" w:name="_Toc229581205"/>
            <w:r w:rsidRPr="00C80CFD">
              <w:rPr>
                <w:rFonts w:ascii="宋体" w:hAnsi="宋体" w:cs="仿宋" w:hint="eastAsia"/>
                <w:bCs/>
                <w:color w:val="000000" w:themeColor="text1"/>
                <w:sz w:val="24"/>
              </w:rPr>
              <w:t>3</w:t>
            </w:r>
            <w:bookmarkEnd w:id="933"/>
          </w:p>
        </w:tc>
        <w:tc>
          <w:tcPr>
            <w:tcW w:w="6061" w:type="dxa"/>
            <w:tcBorders>
              <w:top w:val="single" w:sz="4" w:space="0" w:color="auto"/>
              <w:left w:val="single" w:sz="4" w:space="0" w:color="auto"/>
              <w:bottom w:val="single" w:sz="4" w:space="0" w:color="auto"/>
              <w:right w:val="single" w:sz="4" w:space="0" w:color="auto"/>
            </w:tcBorders>
            <w:vAlign w:val="center"/>
          </w:tcPr>
          <w:p w14:paraId="07B39BD0" w14:textId="77777777" w:rsidR="00886F80" w:rsidRPr="00C80CFD" w:rsidRDefault="003E176E">
            <w:pPr>
              <w:spacing w:line="360" w:lineRule="auto"/>
              <w:jc w:val="left"/>
              <w:outlineLvl w:val="0"/>
              <w:rPr>
                <w:rFonts w:ascii="宋体" w:hAnsi="宋体" w:cs="仿宋"/>
                <w:bCs/>
                <w:color w:val="000000" w:themeColor="text1"/>
                <w:sz w:val="24"/>
              </w:rPr>
            </w:pPr>
            <w:bookmarkStart w:id="934" w:name="_Toc229581206"/>
            <w:r w:rsidRPr="00C80CFD">
              <w:rPr>
                <w:rFonts w:ascii="宋体" w:hAnsi="宋体" w:cs="仿宋" w:hint="eastAsia"/>
                <w:bCs/>
                <w:color w:val="000000" w:themeColor="text1"/>
                <w:sz w:val="24"/>
              </w:rPr>
              <w:t>项目经理：</w:t>
            </w:r>
            <w:bookmarkEnd w:id="934"/>
          </w:p>
          <w:p w14:paraId="63EAB1D2" w14:textId="77777777" w:rsidR="00E22F33" w:rsidRPr="00C80CFD" w:rsidRDefault="003E176E" w:rsidP="00E22F33">
            <w:pPr>
              <w:spacing w:line="360" w:lineRule="auto"/>
              <w:jc w:val="left"/>
              <w:outlineLvl w:val="0"/>
              <w:rPr>
                <w:rFonts w:ascii="宋体" w:hAnsi="宋体" w:cs="仿宋"/>
                <w:bCs/>
                <w:color w:val="000000" w:themeColor="text1"/>
                <w:sz w:val="24"/>
              </w:rPr>
            </w:pPr>
            <w:bookmarkStart w:id="935" w:name="_Toc229581207"/>
            <w:r w:rsidRPr="00C80CFD">
              <w:rPr>
                <w:rFonts w:ascii="宋体" w:hAnsi="宋体" w:cs="仿宋" w:hint="eastAsia"/>
                <w:bCs/>
                <w:color w:val="000000" w:themeColor="text1"/>
                <w:sz w:val="24"/>
              </w:rPr>
              <w:t>具备</w:t>
            </w:r>
            <w:bookmarkStart w:id="936" w:name="OLE_LINK12"/>
            <w:r w:rsidRPr="00C80CFD">
              <w:rPr>
                <w:rFonts w:ascii="宋体" w:hAnsi="宋体" w:cs="仿宋" w:hint="eastAsia"/>
                <w:bCs/>
                <w:color w:val="000000" w:themeColor="text1"/>
                <w:sz w:val="24"/>
              </w:rPr>
              <w:t>信息系统项目管理师</w:t>
            </w:r>
            <w:bookmarkEnd w:id="936"/>
            <w:r w:rsidRPr="00C80CFD">
              <w:rPr>
                <w:rFonts w:ascii="宋体" w:hAnsi="宋体" w:cs="仿宋" w:hint="eastAsia"/>
                <w:bCs/>
                <w:color w:val="000000" w:themeColor="text1"/>
                <w:sz w:val="24"/>
              </w:rPr>
              <w:t>（高级）证书及注册信息安全专业人员证书(CISP)，得3分，否则不得分。</w:t>
            </w:r>
            <w:bookmarkEnd w:id="935"/>
          </w:p>
          <w:p w14:paraId="486F1D16" w14:textId="59852509" w:rsidR="00886F80" w:rsidRPr="00C80CFD" w:rsidRDefault="003E176E" w:rsidP="00E22F33">
            <w:pPr>
              <w:spacing w:line="360" w:lineRule="auto"/>
              <w:jc w:val="left"/>
              <w:outlineLvl w:val="0"/>
              <w:rPr>
                <w:rFonts w:ascii="宋体" w:hAnsi="宋体" w:cs="仿宋"/>
                <w:bCs/>
                <w:color w:val="000000" w:themeColor="text1"/>
                <w:sz w:val="24"/>
              </w:rPr>
            </w:pPr>
            <w:r w:rsidRPr="00C80CFD">
              <w:rPr>
                <w:rFonts w:ascii="宋体" w:hAnsi="宋体" w:cs="仿宋" w:hint="eastAsia"/>
                <w:bCs/>
                <w:color w:val="000000" w:themeColor="text1"/>
                <w:sz w:val="24"/>
              </w:rPr>
              <w:t>注：须提供相关证明材料</w:t>
            </w:r>
            <w:bookmarkStart w:id="937" w:name="OLE_LINK82"/>
            <w:r w:rsidRPr="00C80CFD">
              <w:rPr>
                <w:rFonts w:ascii="宋体" w:hAnsi="宋体" w:cs="仿宋"/>
                <w:color w:val="000000" w:themeColor="text1"/>
                <w:sz w:val="24"/>
              </w:rPr>
              <w:t>电子件并加盖电子签章</w:t>
            </w:r>
            <w:bookmarkEnd w:id="937"/>
            <w:r w:rsidRPr="00C80CFD">
              <w:rPr>
                <w:rFonts w:ascii="宋体" w:hAnsi="宋体" w:cs="仿宋" w:hint="eastAsia"/>
                <w:bCs/>
                <w:color w:val="000000" w:themeColor="text1"/>
                <w:sz w:val="24"/>
              </w:rPr>
              <w:t>。</w:t>
            </w:r>
          </w:p>
        </w:tc>
      </w:tr>
      <w:tr w:rsidR="00886F80" w:rsidRPr="00C80CFD" w14:paraId="5385D91D" w14:textId="77777777" w:rsidTr="004159C4">
        <w:trPr>
          <w:trHeight w:val="906"/>
        </w:trPr>
        <w:tc>
          <w:tcPr>
            <w:tcW w:w="1277" w:type="dxa"/>
            <w:vMerge/>
            <w:tcBorders>
              <w:left w:val="single" w:sz="4" w:space="0" w:color="auto"/>
              <w:right w:val="single" w:sz="4" w:space="0" w:color="auto"/>
            </w:tcBorders>
            <w:vAlign w:val="center"/>
          </w:tcPr>
          <w:p w14:paraId="6311B1D0"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vMerge/>
            <w:tcBorders>
              <w:left w:val="single" w:sz="4" w:space="0" w:color="auto"/>
              <w:right w:val="single" w:sz="4" w:space="0" w:color="auto"/>
            </w:tcBorders>
            <w:vAlign w:val="center"/>
          </w:tcPr>
          <w:p w14:paraId="38DF6103" w14:textId="77777777" w:rsidR="00886F80" w:rsidRPr="00C80CFD" w:rsidRDefault="00886F80">
            <w:pPr>
              <w:spacing w:line="360" w:lineRule="auto"/>
              <w:jc w:val="center"/>
              <w:outlineLvl w:val="0"/>
              <w:rPr>
                <w:rFonts w:ascii="宋体" w:hAnsi="宋体" w:cs="仿宋"/>
                <w:bCs/>
                <w:color w:val="000000" w:themeColor="text1"/>
                <w:sz w:val="24"/>
              </w:rPr>
            </w:pPr>
          </w:p>
        </w:tc>
        <w:tc>
          <w:tcPr>
            <w:tcW w:w="708" w:type="dxa"/>
            <w:tcBorders>
              <w:top w:val="single" w:sz="4" w:space="0" w:color="auto"/>
              <w:left w:val="single" w:sz="4" w:space="0" w:color="auto"/>
              <w:right w:val="single" w:sz="4" w:space="0" w:color="auto"/>
            </w:tcBorders>
            <w:vAlign w:val="center"/>
          </w:tcPr>
          <w:p w14:paraId="6C9991DE" w14:textId="77777777" w:rsidR="00886F80" w:rsidRPr="00C80CFD" w:rsidRDefault="003E176E">
            <w:pPr>
              <w:spacing w:line="360" w:lineRule="auto"/>
              <w:jc w:val="center"/>
              <w:outlineLvl w:val="0"/>
              <w:rPr>
                <w:rFonts w:ascii="宋体" w:hAnsi="宋体" w:cs="仿宋"/>
                <w:bCs/>
                <w:color w:val="000000" w:themeColor="text1"/>
                <w:sz w:val="24"/>
              </w:rPr>
            </w:pPr>
            <w:bookmarkStart w:id="938" w:name="_Toc229581208"/>
            <w:r w:rsidRPr="00C80CFD">
              <w:rPr>
                <w:rFonts w:ascii="宋体" w:hAnsi="宋体" w:cs="仿宋" w:hint="eastAsia"/>
                <w:bCs/>
                <w:color w:val="000000" w:themeColor="text1"/>
                <w:sz w:val="24"/>
              </w:rPr>
              <w:t>3</w:t>
            </w:r>
            <w:bookmarkEnd w:id="938"/>
          </w:p>
        </w:tc>
        <w:tc>
          <w:tcPr>
            <w:tcW w:w="6061" w:type="dxa"/>
            <w:tcBorders>
              <w:top w:val="single" w:sz="4" w:space="0" w:color="auto"/>
              <w:left w:val="single" w:sz="4" w:space="0" w:color="auto"/>
              <w:bottom w:val="single" w:sz="4" w:space="0" w:color="auto"/>
              <w:right w:val="single" w:sz="4" w:space="0" w:color="auto"/>
            </w:tcBorders>
            <w:vAlign w:val="center"/>
          </w:tcPr>
          <w:p w14:paraId="5A7DF36C" w14:textId="77777777" w:rsidR="00886F80" w:rsidRPr="00C80CFD" w:rsidRDefault="003E176E">
            <w:pPr>
              <w:spacing w:line="360" w:lineRule="auto"/>
              <w:jc w:val="left"/>
              <w:outlineLvl w:val="0"/>
              <w:rPr>
                <w:rFonts w:ascii="宋体" w:hAnsi="宋体" w:cs="仿宋"/>
                <w:bCs/>
                <w:color w:val="000000" w:themeColor="text1"/>
                <w:sz w:val="24"/>
              </w:rPr>
            </w:pPr>
            <w:bookmarkStart w:id="939" w:name="OLE_LINK10"/>
            <w:bookmarkStart w:id="940" w:name="_Toc229581209"/>
            <w:r w:rsidRPr="00C80CFD">
              <w:rPr>
                <w:rFonts w:ascii="宋体" w:hAnsi="宋体" w:cs="仿宋" w:hint="eastAsia"/>
                <w:bCs/>
                <w:color w:val="000000" w:themeColor="text1"/>
                <w:sz w:val="24"/>
              </w:rPr>
              <w:t>技术负责人</w:t>
            </w:r>
            <w:bookmarkEnd w:id="939"/>
            <w:r w:rsidRPr="00C80CFD">
              <w:rPr>
                <w:rFonts w:ascii="宋体" w:hAnsi="宋体" w:cs="仿宋" w:hint="eastAsia"/>
                <w:bCs/>
                <w:color w:val="000000" w:themeColor="text1"/>
                <w:sz w:val="24"/>
              </w:rPr>
              <w:t>：</w:t>
            </w:r>
            <w:bookmarkEnd w:id="940"/>
          </w:p>
          <w:p w14:paraId="2CF06727" w14:textId="77777777" w:rsidR="00886F80" w:rsidRPr="00C80CFD" w:rsidRDefault="003E176E">
            <w:pPr>
              <w:spacing w:line="360" w:lineRule="auto"/>
              <w:jc w:val="left"/>
              <w:outlineLvl w:val="0"/>
              <w:rPr>
                <w:rFonts w:ascii="宋体" w:hAnsi="宋体" w:cs="仿宋"/>
                <w:bCs/>
                <w:color w:val="000000" w:themeColor="text1"/>
                <w:sz w:val="24"/>
              </w:rPr>
            </w:pPr>
            <w:bookmarkStart w:id="941" w:name="_Toc229581210"/>
            <w:r w:rsidRPr="00C80CFD">
              <w:rPr>
                <w:rFonts w:ascii="宋体" w:hAnsi="宋体" w:cs="仿宋" w:hint="eastAsia"/>
                <w:bCs/>
                <w:color w:val="000000" w:themeColor="text1"/>
                <w:sz w:val="24"/>
              </w:rPr>
              <w:t>具有信息系统项目管理师（高级）证书、信息安全保障人员认证证书（CCRC）、注册信息安全专业人员证书(CISP)，每提供一个证书得1分，最多得3分。</w:t>
            </w:r>
            <w:bookmarkEnd w:id="941"/>
          </w:p>
          <w:p w14:paraId="1DB212BF" w14:textId="20F5DA31" w:rsidR="00886F80" w:rsidRPr="00C80CFD" w:rsidRDefault="003E176E">
            <w:pPr>
              <w:spacing w:line="360" w:lineRule="auto"/>
              <w:jc w:val="left"/>
              <w:outlineLvl w:val="0"/>
              <w:rPr>
                <w:color w:val="000000" w:themeColor="text1"/>
              </w:rPr>
            </w:pPr>
            <w:bookmarkStart w:id="942" w:name="_Toc229581211"/>
            <w:r w:rsidRPr="00C80CFD">
              <w:rPr>
                <w:rFonts w:ascii="宋体" w:hAnsi="宋体" w:cs="仿宋" w:hint="eastAsia"/>
                <w:bCs/>
                <w:color w:val="000000" w:themeColor="text1"/>
                <w:sz w:val="24"/>
              </w:rPr>
              <w:t>注：须提供相关证明材料</w:t>
            </w:r>
            <w:r w:rsidRPr="00C80CFD">
              <w:rPr>
                <w:rFonts w:ascii="宋体" w:hAnsi="宋体" w:cs="仿宋"/>
                <w:color w:val="000000" w:themeColor="text1"/>
                <w:sz w:val="24"/>
              </w:rPr>
              <w:t>电子件并加盖电子签章</w:t>
            </w:r>
            <w:r w:rsidRPr="00C80CFD">
              <w:rPr>
                <w:rFonts w:ascii="宋体" w:hAnsi="宋体" w:cs="仿宋" w:hint="eastAsia"/>
                <w:bCs/>
                <w:color w:val="000000" w:themeColor="text1"/>
                <w:sz w:val="24"/>
              </w:rPr>
              <w:t>。</w:t>
            </w:r>
            <w:bookmarkEnd w:id="942"/>
          </w:p>
        </w:tc>
      </w:tr>
      <w:tr w:rsidR="00886F80" w:rsidRPr="00C80CFD" w14:paraId="2D83B862" w14:textId="77777777" w:rsidTr="004159C4">
        <w:trPr>
          <w:trHeight w:val="1125"/>
        </w:trPr>
        <w:tc>
          <w:tcPr>
            <w:tcW w:w="1277" w:type="dxa"/>
            <w:vMerge/>
            <w:tcBorders>
              <w:left w:val="single" w:sz="4" w:space="0" w:color="auto"/>
              <w:right w:val="single" w:sz="4" w:space="0" w:color="auto"/>
            </w:tcBorders>
            <w:vAlign w:val="center"/>
          </w:tcPr>
          <w:p w14:paraId="50E7226C"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vMerge/>
            <w:tcBorders>
              <w:left w:val="single" w:sz="4" w:space="0" w:color="auto"/>
              <w:right w:val="single" w:sz="4" w:space="0" w:color="auto"/>
            </w:tcBorders>
            <w:vAlign w:val="center"/>
          </w:tcPr>
          <w:p w14:paraId="4E2070DC" w14:textId="77777777" w:rsidR="00886F80" w:rsidRPr="00C80CFD" w:rsidRDefault="00886F80">
            <w:pPr>
              <w:spacing w:line="360" w:lineRule="auto"/>
              <w:jc w:val="center"/>
              <w:outlineLvl w:val="0"/>
              <w:rPr>
                <w:rFonts w:ascii="宋体" w:hAnsi="宋体" w:cs="仿宋"/>
                <w:bCs/>
                <w:color w:val="000000" w:themeColor="text1"/>
                <w:sz w:val="24"/>
              </w:rPr>
            </w:pPr>
          </w:p>
        </w:tc>
        <w:tc>
          <w:tcPr>
            <w:tcW w:w="708" w:type="dxa"/>
            <w:tcBorders>
              <w:left w:val="single" w:sz="4" w:space="0" w:color="auto"/>
              <w:right w:val="single" w:sz="4" w:space="0" w:color="auto"/>
            </w:tcBorders>
            <w:vAlign w:val="center"/>
          </w:tcPr>
          <w:p w14:paraId="4D9689C7" w14:textId="77777777" w:rsidR="00886F80" w:rsidRPr="00C80CFD" w:rsidRDefault="003E176E">
            <w:pPr>
              <w:spacing w:line="360" w:lineRule="auto"/>
              <w:jc w:val="center"/>
              <w:outlineLvl w:val="0"/>
              <w:rPr>
                <w:rFonts w:ascii="宋体" w:hAnsi="宋体" w:cs="仿宋"/>
                <w:bCs/>
                <w:color w:val="000000" w:themeColor="text1"/>
                <w:sz w:val="24"/>
              </w:rPr>
            </w:pPr>
            <w:bookmarkStart w:id="943" w:name="_Toc229581212"/>
            <w:r w:rsidRPr="00C80CFD">
              <w:rPr>
                <w:rFonts w:ascii="宋体" w:hAnsi="宋体" w:cs="仿宋" w:hint="eastAsia"/>
                <w:bCs/>
                <w:color w:val="000000" w:themeColor="text1"/>
                <w:sz w:val="24"/>
              </w:rPr>
              <w:t>4</w:t>
            </w:r>
            <w:bookmarkEnd w:id="943"/>
          </w:p>
        </w:tc>
        <w:tc>
          <w:tcPr>
            <w:tcW w:w="6061" w:type="dxa"/>
            <w:tcBorders>
              <w:top w:val="single" w:sz="4" w:space="0" w:color="auto"/>
              <w:left w:val="single" w:sz="4" w:space="0" w:color="auto"/>
              <w:bottom w:val="single" w:sz="4" w:space="0" w:color="auto"/>
              <w:right w:val="single" w:sz="4" w:space="0" w:color="auto"/>
            </w:tcBorders>
            <w:vAlign w:val="center"/>
          </w:tcPr>
          <w:p w14:paraId="233079AD" w14:textId="3345C112" w:rsidR="00886F80" w:rsidRPr="00C80CFD" w:rsidRDefault="003E176E">
            <w:pPr>
              <w:spacing w:line="360" w:lineRule="auto"/>
              <w:jc w:val="left"/>
              <w:outlineLvl w:val="0"/>
              <w:rPr>
                <w:rFonts w:ascii="宋体" w:hAnsi="宋体" w:cs="仿宋"/>
                <w:bCs/>
                <w:color w:val="000000" w:themeColor="text1"/>
                <w:sz w:val="24"/>
              </w:rPr>
            </w:pPr>
            <w:bookmarkStart w:id="944" w:name="_Toc229581213"/>
            <w:r w:rsidRPr="00C80CFD">
              <w:rPr>
                <w:rFonts w:ascii="宋体" w:hAnsi="宋体" w:cs="仿宋" w:hint="eastAsia"/>
                <w:bCs/>
                <w:color w:val="000000" w:themeColor="text1"/>
                <w:sz w:val="24"/>
              </w:rPr>
              <w:t>项目组其他人员（不包括项目经理和</w:t>
            </w:r>
            <w:r w:rsidR="007A2619" w:rsidRPr="00C80CFD">
              <w:rPr>
                <w:rFonts w:ascii="宋体" w:hAnsi="宋体" w:cs="仿宋" w:hint="eastAsia"/>
                <w:bCs/>
                <w:color w:val="000000" w:themeColor="text1"/>
                <w:sz w:val="24"/>
              </w:rPr>
              <w:t>技术负责人</w:t>
            </w:r>
            <w:r w:rsidRPr="00C80CFD">
              <w:rPr>
                <w:rFonts w:ascii="宋体" w:hAnsi="宋体" w:cs="仿宋" w:hint="eastAsia"/>
                <w:bCs/>
                <w:color w:val="000000" w:themeColor="text1"/>
                <w:sz w:val="24"/>
              </w:rPr>
              <w:t>）：</w:t>
            </w:r>
            <w:bookmarkEnd w:id="944"/>
          </w:p>
          <w:p w14:paraId="15B8A848" w14:textId="77777777" w:rsidR="00886F80" w:rsidRPr="00C80CFD" w:rsidRDefault="003E176E">
            <w:pPr>
              <w:spacing w:line="360" w:lineRule="auto"/>
              <w:jc w:val="left"/>
              <w:outlineLvl w:val="0"/>
              <w:rPr>
                <w:rFonts w:ascii="宋体" w:hAnsi="宋体" w:cs="仿宋"/>
                <w:bCs/>
                <w:color w:val="000000" w:themeColor="text1"/>
                <w:sz w:val="24"/>
              </w:rPr>
            </w:pPr>
            <w:bookmarkStart w:id="945" w:name="_Toc229581214"/>
            <w:r w:rsidRPr="00C80CFD">
              <w:rPr>
                <w:rFonts w:ascii="宋体" w:hAnsi="宋体" w:cs="仿宋" w:hint="eastAsia"/>
                <w:bCs/>
                <w:color w:val="000000" w:themeColor="text1"/>
                <w:sz w:val="24"/>
              </w:rPr>
              <w:t>具备国家信息安全漏洞库（CNNVD）信息安全漏洞提交证明、注册信息安全专业人员证书(CISP)，每提供1人得1分，最多得4分。</w:t>
            </w:r>
            <w:bookmarkEnd w:id="945"/>
          </w:p>
          <w:p w14:paraId="681CA21A" w14:textId="6AD4522E" w:rsidR="00886F80" w:rsidRPr="00C80CFD" w:rsidRDefault="003E176E">
            <w:pPr>
              <w:rPr>
                <w:color w:val="000000" w:themeColor="text1"/>
              </w:rPr>
            </w:pPr>
            <w:r w:rsidRPr="00C80CFD">
              <w:rPr>
                <w:rFonts w:ascii="宋体" w:hAnsi="宋体" w:cs="仿宋" w:hint="eastAsia"/>
                <w:bCs/>
                <w:color w:val="000000" w:themeColor="text1"/>
                <w:sz w:val="24"/>
              </w:rPr>
              <w:t>注：须提供相关证明材料</w:t>
            </w:r>
            <w:r w:rsidRPr="00C80CFD">
              <w:rPr>
                <w:rFonts w:ascii="宋体" w:hAnsi="宋体" w:cs="仿宋"/>
                <w:color w:val="000000" w:themeColor="text1"/>
                <w:sz w:val="24"/>
              </w:rPr>
              <w:t>电子件并加盖电子签章</w:t>
            </w:r>
            <w:r w:rsidRPr="00C80CFD">
              <w:rPr>
                <w:rFonts w:ascii="宋体" w:hAnsi="宋体" w:cs="仿宋" w:hint="eastAsia"/>
                <w:bCs/>
                <w:color w:val="000000" w:themeColor="text1"/>
                <w:sz w:val="24"/>
              </w:rPr>
              <w:t>。</w:t>
            </w:r>
          </w:p>
        </w:tc>
      </w:tr>
      <w:tr w:rsidR="00886F80" w:rsidRPr="00C80CFD" w14:paraId="7996FE9D" w14:textId="77777777" w:rsidTr="004159C4">
        <w:trPr>
          <w:trHeight w:val="575"/>
        </w:trPr>
        <w:tc>
          <w:tcPr>
            <w:tcW w:w="1277" w:type="dxa"/>
            <w:vMerge/>
            <w:tcBorders>
              <w:left w:val="single" w:sz="4" w:space="0" w:color="auto"/>
              <w:bottom w:val="single" w:sz="4" w:space="0" w:color="auto"/>
              <w:right w:val="single" w:sz="4" w:space="0" w:color="auto"/>
            </w:tcBorders>
            <w:vAlign w:val="center"/>
          </w:tcPr>
          <w:p w14:paraId="31454186" w14:textId="77777777" w:rsidR="00886F80" w:rsidRPr="00C80CFD" w:rsidRDefault="00886F80">
            <w:pPr>
              <w:spacing w:line="360" w:lineRule="auto"/>
              <w:jc w:val="left"/>
              <w:outlineLvl w:val="0"/>
              <w:rPr>
                <w:rFonts w:ascii="宋体" w:hAnsi="宋体" w:cs="仿宋"/>
                <w:bCs/>
                <w:color w:val="000000" w:themeColor="text1"/>
                <w:sz w:val="24"/>
              </w:rPr>
            </w:pPr>
          </w:p>
        </w:tc>
        <w:tc>
          <w:tcPr>
            <w:tcW w:w="1276" w:type="dxa"/>
            <w:vMerge/>
            <w:tcBorders>
              <w:left w:val="single" w:sz="4" w:space="0" w:color="auto"/>
              <w:bottom w:val="single" w:sz="4" w:space="0" w:color="auto"/>
              <w:right w:val="single" w:sz="4" w:space="0" w:color="auto"/>
            </w:tcBorders>
            <w:vAlign w:val="center"/>
          </w:tcPr>
          <w:p w14:paraId="48EF74D1" w14:textId="77777777" w:rsidR="00886F80" w:rsidRPr="00C80CFD" w:rsidRDefault="00886F80">
            <w:pPr>
              <w:spacing w:line="360" w:lineRule="auto"/>
              <w:jc w:val="left"/>
              <w:outlineLvl w:val="0"/>
              <w:rPr>
                <w:rFonts w:ascii="宋体" w:hAnsi="宋体" w:cs="仿宋"/>
                <w:bCs/>
                <w:color w:val="000000" w:themeColor="text1"/>
                <w:sz w:val="24"/>
              </w:rPr>
            </w:pPr>
          </w:p>
        </w:tc>
        <w:tc>
          <w:tcPr>
            <w:tcW w:w="708" w:type="dxa"/>
            <w:tcBorders>
              <w:left w:val="single" w:sz="4" w:space="0" w:color="auto"/>
              <w:bottom w:val="single" w:sz="4" w:space="0" w:color="auto"/>
              <w:right w:val="single" w:sz="4" w:space="0" w:color="auto"/>
            </w:tcBorders>
            <w:vAlign w:val="center"/>
          </w:tcPr>
          <w:p w14:paraId="2561462D" w14:textId="77777777" w:rsidR="00886F80" w:rsidRPr="00C80CFD" w:rsidRDefault="003E176E">
            <w:pPr>
              <w:spacing w:line="360" w:lineRule="auto"/>
              <w:ind w:firstLineChars="100" w:firstLine="240"/>
              <w:jc w:val="left"/>
              <w:outlineLvl w:val="0"/>
              <w:rPr>
                <w:rFonts w:ascii="宋体" w:hAnsi="宋体" w:cs="仿宋"/>
                <w:bCs/>
                <w:color w:val="000000" w:themeColor="text1"/>
                <w:sz w:val="24"/>
              </w:rPr>
            </w:pPr>
            <w:bookmarkStart w:id="946" w:name="_Toc229581215"/>
            <w:r w:rsidRPr="00C80CFD">
              <w:rPr>
                <w:rFonts w:ascii="宋体" w:hAnsi="宋体" w:cs="仿宋" w:hint="eastAsia"/>
                <w:bCs/>
                <w:color w:val="000000" w:themeColor="text1"/>
                <w:sz w:val="24"/>
              </w:rPr>
              <w:t>5</w:t>
            </w:r>
            <w:bookmarkEnd w:id="946"/>
          </w:p>
        </w:tc>
        <w:tc>
          <w:tcPr>
            <w:tcW w:w="6061" w:type="dxa"/>
            <w:tcBorders>
              <w:top w:val="single" w:sz="4" w:space="0" w:color="auto"/>
              <w:left w:val="single" w:sz="4" w:space="0" w:color="auto"/>
              <w:bottom w:val="single" w:sz="4" w:space="0" w:color="auto"/>
              <w:right w:val="single" w:sz="4" w:space="0" w:color="auto"/>
            </w:tcBorders>
            <w:vAlign w:val="center"/>
          </w:tcPr>
          <w:p w14:paraId="1FCDF46E" w14:textId="77777777" w:rsidR="00886F80" w:rsidRPr="00C80CFD" w:rsidRDefault="003E176E">
            <w:pPr>
              <w:spacing w:line="360" w:lineRule="auto"/>
              <w:jc w:val="left"/>
              <w:outlineLvl w:val="0"/>
              <w:rPr>
                <w:rFonts w:ascii="宋体" w:hAnsi="宋体" w:cs="仿宋"/>
                <w:bCs/>
                <w:color w:val="000000" w:themeColor="text1"/>
                <w:sz w:val="24"/>
              </w:rPr>
            </w:pPr>
            <w:bookmarkStart w:id="947" w:name="_Toc229581216"/>
            <w:r w:rsidRPr="00C80CFD">
              <w:rPr>
                <w:rFonts w:ascii="宋体" w:hAnsi="宋体" w:cs="仿宋" w:hint="eastAsia"/>
                <w:bCs/>
                <w:color w:val="000000" w:themeColor="text1"/>
                <w:sz w:val="24"/>
              </w:rPr>
              <w:t>项目人员安排计划方案：</w:t>
            </w:r>
            <w:bookmarkEnd w:id="947"/>
          </w:p>
          <w:p w14:paraId="2F32715D" w14:textId="77777777" w:rsidR="007A2619" w:rsidRPr="00C80CFD" w:rsidRDefault="003E176E">
            <w:pPr>
              <w:pStyle w:val="affa"/>
              <w:numPr>
                <w:ilvl w:val="0"/>
                <w:numId w:val="25"/>
              </w:numPr>
              <w:spacing w:line="360" w:lineRule="auto"/>
              <w:ind w:firstLineChars="0"/>
              <w:jc w:val="left"/>
              <w:outlineLvl w:val="0"/>
              <w:rPr>
                <w:rFonts w:ascii="宋体" w:hAnsi="宋体" w:cs="仿宋"/>
                <w:bCs/>
                <w:color w:val="000000" w:themeColor="text1"/>
                <w:sz w:val="24"/>
              </w:rPr>
            </w:pPr>
            <w:bookmarkStart w:id="948" w:name="_Toc229581217"/>
            <w:r w:rsidRPr="00C80CFD">
              <w:rPr>
                <w:rFonts w:ascii="宋体" w:hAnsi="宋体" w:cs="仿宋" w:hint="eastAsia"/>
                <w:bCs/>
                <w:color w:val="000000" w:themeColor="text1"/>
                <w:sz w:val="24"/>
              </w:rPr>
              <w:t>岗位设置合理，职责划分明确，人员数量、工作内容</w:t>
            </w:r>
            <w:bookmarkEnd w:id="948"/>
          </w:p>
          <w:p w14:paraId="40322A16" w14:textId="5F855566" w:rsidR="007A2619" w:rsidRPr="00C80CFD" w:rsidRDefault="003E176E" w:rsidP="007A2619">
            <w:pPr>
              <w:spacing w:line="360" w:lineRule="auto"/>
              <w:jc w:val="left"/>
              <w:outlineLvl w:val="0"/>
              <w:rPr>
                <w:rFonts w:ascii="宋体" w:hAnsi="宋体" w:cs="仿宋"/>
                <w:bCs/>
                <w:color w:val="000000" w:themeColor="text1"/>
                <w:sz w:val="24"/>
              </w:rPr>
            </w:pPr>
            <w:bookmarkStart w:id="949" w:name="_Toc229581218"/>
            <w:r w:rsidRPr="00C80CFD">
              <w:rPr>
                <w:rFonts w:ascii="宋体" w:hAnsi="宋体" w:cs="仿宋" w:hint="eastAsia"/>
                <w:bCs/>
                <w:color w:val="000000" w:themeColor="text1"/>
                <w:sz w:val="24"/>
              </w:rPr>
              <w:t>完全满足招标需求，</w:t>
            </w:r>
            <w:bookmarkStart w:id="950" w:name="OLE_LINK24"/>
            <w:bookmarkStart w:id="951" w:name="OLE_LINK25"/>
            <w:r w:rsidRPr="00C80CFD">
              <w:rPr>
                <w:rFonts w:ascii="宋体" w:hAnsi="宋体" w:cs="仿宋" w:hint="eastAsia"/>
                <w:bCs/>
                <w:color w:val="000000" w:themeColor="text1"/>
                <w:sz w:val="24"/>
              </w:rPr>
              <w:t>项目人员</w:t>
            </w:r>
            <w:bookmarkEnd w:id="950"/>
            <w:bookmarkEnd w:id="951"/>
            <w:r w:rsidRPr="00C80CFD">
              <w:rPr>
                <w:rFonts w:ascii="宋体" w:hAnsi="宋体" w:cs="仿宋" w:hint="eastAsia"/>
                <w:bCs/>
                <w:color w:val="000000" w:themeColor="text1"/>
                <w:sz w:val="24"/>
              </w:rPr>
              <w:t>具备相应技术能力，工作经验丰富，有利于保障项目实施，得5分；</w:t>
            </w:r>
            <w:bookmarkEnd w:id="949"/>
          </w:p>
          <w:p w14:paraId="5FC8D079" w14:textId="40F620D8" w:rsidR="00886F80" w:rsidRPr="00C80CFD" w:rsidRDefault="008D4A51" w:rsidP="007A2619">
            <w:pPr>
              <w:spacing w:line="360" w:lineRule="auto"/>
              <w:jc w:val="left"/>
              <w:outlineLvl w:val="0"/>
              <w:rPr>
                <w:rFonts w:ascii="宋体" w:hAnsi="宋体" w:cs="仿宋"/>
                <w:bCs/>
                <w:strike/>
                <w:color w:val="000000" w:themeColor="text1"/>
                <w:sz w:val="24"/>
              </w:rPr>
            </w:pPr>
            <w:bookmarkStart w:id="952" w:name="_Toc229581219"/>
            <w:r w:rsidRPr="00C80CFD">
              <w:rPr>
                <w:rFonts w:ascii="宋体" w:hAnsi="宋体" w:cs="仿宋" w:hint="eastAsia"/>
                <w:bCs/>
                <w:color w:val="000000" w:themeColor="text1"/>
                <w:sz w:val="24"/>
              </w:rPr>
              <w:t xml:space="preserve">② </w:t>
            </w:r>
            <w:r w:rsidR="003E176E" w:rsidRPr="00C80CFD">
              <w:rPr>
                <w:rFonts w:ascii="宋体" w:hAnsi="宋体" w:cs="仿宋" w:hint="eastAsia"/>
                <w:bCs/>
                <w:color w:val="000000" w:themeColor="text1"/>
                <w:sz w:val="24"/>
              </w:rPr>
              <w:t>岗位设置较合理，职责划分基本明确，人员数量、工作内容基本能满足招标需求，项目人员具备较强的技术能力及一定的工作经验，基本能保障项目实施，得3分；</w:t>
            </w:r>
            <w:bookmarkEnd w:id="952"/>
          </w:p>
          <w:p w14:paraId="35F29A7C" w14:textId="3D56E366" w:rsidR="00886F80" w:rsidRPr="00C80CFD" w:rsidRDefault="003E176E">
            <w:pPr>
              <w:spacing w:line="360" w:lineRule="auto"/>
              <w:jc w:val="left"/>
              <w:outlineLvl w:val="0"/>
              <w:rPr>
                <w:rFonts w:ascii="宋体" w:hAnsi="宋体" w:cs="仿宋"/>
                <w:bCs/>
                <w:color w:val="000000" w:themeColor="text1"/>
                <w:sz w:val="24"/>
              </w:rPr>
            </w:pPr>
            <w:r w:rsidRPr="00C80CFD">
              <w:rPr>
                <w:rFonts w:ascii="宋体" w:hAnsi="宋体" w:cs="仿宋"/>
                <w:bCs/>
                <w:color w:val="000000" w:themeColor="text1"/>
                <w:sz w:val="24"/>
              </w:rPr>
              <w:fldChar w:fldCharType="begin"/>
            </w:r>
            <w:r w:rsidRPr="00C80CFD">
              <w:rPr>
                <w:rFonts w:ascii="宋体" w:hAnsi="宋体" w:cs="仿宋"/>
                <w:bCs/>
                <w:color w:val="000000" w:themeColor="text1"/>
                <w:sz w:val="24"/>
              </w:rPr>
              <w:instrText xml:space="preserve"> </w:instrText>
            </w:r>
            <w:r w:rsidRPr="00C80CFD">
              <w:rPr>
                <w:rFonts w:ascii="宋体" w:hAnsi="宋体" w:cs="仿宋" w:hint="eastAsia"/>
                <w:bCs/>
                <w:color w:val="000000" w:themeColor="text1"/>
                <w:sz w:val="24"/>
              </w:rPr>
              <w:instrText>= 3 \* GB3</w:instrText>
            </w:r>
            <w:r w:rsidRPr="00C80CFD">
              <w:rPr>
                <w:rFonts w:ascii="宋体" w:hAnsi="宋体" w:cs="仿宋"/>
                <w:bCs/>
                <w:color w:val="000000" w:themeColor="text1"/>
                <w:sz w:val="24"/>
              </w:rPr>
              <w:instrText xml:space="preserve"> </w:instrText>
            </w:r>
            <w:r w:rsidRPr="00C80CFD">
              <w:rPr>
                <w:rFonts w:ascii="宋体" w:hAnsi="宋体" w:cs="仿宋"/>
                <w:bCs/>
                <w:color w:val="000000" w:themeColor="text1"/>
                <w:sz w:val="24"/>
              </w:rPr>
              <w:fldChar w:fldCharType="separate"/>
            </w:r>
            <w:bookmarkStart w:id="953" w:name="_Toc229581220"/>
            <w:r w:rsidRPr="00C80CFD">
              <w:rPr>
                <w:rFonts w:ascii="宋体" w:hAnsi="宋体" w:cs="仿宋" w:hint="eastAsia"/>
                <w:bCs/>
                <w:color w:val="000000" w:themeColor="text1"/>
                <w:sz w:val="24"/>
              </w:rPr>
              <w:t>③</w:t>
            </w:r>
            <w:r w:rsidRPr="00C80CFD">
              <w:rPr>
                <w:rFonts w:ascii="宋体" w:hAnsi="宋体" w:cs="仿宋"/>
                <w:bCs/>
                <w:color w:val="000000" w:themeColor="text1"/>
                <w:sz w:val="24"/>
              </w:rPr>
              <w:fldChar w:fldCharType="end"/>
            </w:r>
            <w:r w:rsidR="008D4A51" w:rsidRPr="00C80CFD">
              <w:rPr>
                <w:rFonts w:ascii="宋体" w:hAnsi="宋体" w:cs="仿宋" w:hint="eastAsia"/>
                <w:bCs/>
                <w:color w:val="000000" w:themeColor="text1"/>
                <w:sz w:val="24"/>
              </w:rPr>
              <w:t xml:space="preserve"> </w:t>
            </w:r>
            <w:r w:rsidRPr="00C80CFD">
              <w:rPr>
                <w:rFonts w:ascii="宋体" w:hAnsi="宋体" w:cs="仿宋" w:hint="eastAsia"/>
                <w:bCs/>
                <w:color w:val="000000" w:themeColor="text1"/>
                <w:sz w:val="24"/>
              </w:rPr>
              <w:t>岗位设置不合理，职责划分不清晰，人员数量、工作内容不能满足招标需求，项目人员工作经验及技术能力差，无法保障项目实施，得1分；</w:t>
            </w:r>
            <w:bookmarkEnd w:id="953"/>
          </w:p>
          <w:p w14:paraId="371D496F" w14:textId="495E8D3B" w:rsidR="00886F80" w:rsidRPr="00C80CFD" w:rsidRDefault="003E176E">
            <w:pPr>
              <w:spacing w:line="360" w:lineRule="auto"/>
              <w:jc w:val="left"/>
              <w:outlineLvl w:val="0"/>
              <w:rPr>
                <w:rFonts w:ascii="宋体" w:hAnsi="宋体" w:cs="仿宋"/>
                <w:bCs/>
                <w:color w:val="000000" w:themeColor="text1"/>
                <w:sz w:val="24"/>
              </w:rPr>
            </w:pPr>
            <w:r w:rsidRPr="00C80CFD">
              <w:rPr>
                <w:rFonts w:ascii="宋体" w:hAnsi="宋体" w:cs="仿宋"/>
                <w:bCs/>
                <w:color w:val="000000" w:themeColor="text1"/>
                <w:sz w:val="24"/>
              </w:rPr>
              <w:fldChar w:fldCharType="begin"/>
            </w:r>
            <w:r w:rsidRPr="00C80CFD">
              <w:rPr>
                <w:rFonts w:ascii="宋体" w:hAnsi="宋体" w:cs="仿宋"/>
                <w:bCs/>
                <w:color w:val="000000" w:themeColor="text1"/>
                <w:sz w:val="24"/>
              </w:rPr>
              <w:instrText xml:space="preserve"> </w:instrText>
            </w:r>
            <w:r w:rsidRPr="00C80CFD">
              <w:rPr>
                <w:rFonts w:ascii="宋体" w:hAnsi="宋体" w:cs="仿宋" w:hint="eastAsia"/>
                <w:bCs/>
                <w:color w:val="000000" w:themeColor="text1"/>
                <w:sz w:val="24"/>
              </w:rPr>
              <w:instrText>= 4 \* GB3</w:instrText>
            </w:r>
            <w:r w:rsidRPr="00C80CFD">
              <w:rPr>
                <w:rFonts w:ascii="宋体" w:hAnsi="宋体" w:cs="仿宋"/>
                <w:bCs/>
                <w:color w:val="000000" w:themeColor="text1"/>
                <w:sz w:val="24"/>
              </w:rPr>
              <w:instrText xml:space="preserve"> </w:instrText>
            </w:r>
            <w:r w:rsidRPr="00C80CFD">
              <w:rPr>
                <w:rFonts w:ascii="宋体" w:hAnsi="宋体" w:cs="仿宋"/>
                <w:bCs/>
                <w:color w:val="000000" w:themeColor="text1"/>
                <w:sz w:val="24"/>
              </w:rPr>
              <w:fldChar w:fldCharType="separate"/>
            </w:r>
            <w:bookmarkStart w:id="954" w:name="_Toc229581221"/>
            <w:r w:rsidRPr="00C80CFD">
              <w:rPr>
                <w:rFonts w:ascii="宋体" w:hAnsi="宋体" w:cs="仿宋" w:hint="eastAsia"/>
                <w:bCs/>
                <w:color w:val="000000" w:themeColor="text1"/>
                <w:sz w:val="24"/>
              </w:rPr>
              <w:t>④</w:t>
            </w:r>
            <w:r w:rsidRPr="00C80CFD">
              <w:rPr>
                <w:rFonts w:ascii="宋体" w:hAnsi="宋体" w:cs="仿宋"/>
                <w:bCs/>
                <w:color w:val="000000" w:themeColor="text1"/>
                <w:sz w:val="24"/>
              </w:rPr>
              <w:fldChar w:fldCharType="end"/>
            </w:r>
            <w:r w:rsidR="008D4A51" w:rsidRPr="00C80CFD">
              <w:rPr>
                <w:rFonts w:ascii="宋体" w:hAnsi="宋体" w:cs="仿宋" w:hint="eastAsia"/>
                <w:bCs/>
                <w:color w:val="000000" w:themeColor="text1"/>
                <w:sz w:val="24"/>
              </w:rPr>
              <w:t xml:space="preserve"> </w:t>
            </w:r>
            <w:r w:rsidRPr="00C80CFD">
              <w:rPr>
                <w:rFonts w:ascii="宋体" w:hAnsi="宋体" w:cs="仿宋" w:hint="eastAsia"/>
                <w:bCs/>
                <w:color w:val="000000" w:themeColor="text1"/>
                <w:sz w:val="24"/>
              </w:rPr>
              <w:t>本项未提供，得0分。</w:t>
            </w:r>
            <w:bookmarkEnd w:id="954"/>
          </w:p>
        </w:tc>
      </w:tr>
      <w:tr w:rsidR="00886F80" w:rsidRPr="00C80CFD" w14:paraId="2C846A87" w14:textId="77777777" w:rsidTr="004159C4">
        <w:trPr>
          <w:trHeight w:val="575"/>
        </w:trPr>
        <w:tc>
          <w:tcPr>
            <w:tcW w:w="1277" w:type="dxa"/>
            <w:tcBorders>
              <w:top w:val="single" w:sz="4" w:space="0" w:color="auto"/>
              <w:left w:val="single" w:sz="4" w:space="0" w:color="auto"/>
              <w:bottom w:val="single" w:sz="4" w:space="0" w:color="auto"/>
              <w:right w:val="single" w:sz="4" w:space="0" w:color="auto"/>
            </w:tcBorders>
            <w:vAlign w:val="center"/>
          </w:tcPr>
          <w:p w14:paraId="30B2BE54" w14:textId="77777777" w:rsidR="00886F80" w:rsidRPr="00C80CFD" w:rsidRDefault="003E176E">
            <w:pPr>
              <w:spacing w:line="360" w:lineRule="auto"/>
              <w:jc w:val="center"/>
              <w:outlineLvl w:val="0"/>
              <w:rPr>
                <w:rFonts w:ascii="宋体" w:hAnsi="宋体" w:cs="仿宋"/>
                <w:b/>
                <w:bCs/>
                <w:color w:val="000000" w:themeColor="text1"/>
                <w:sz w:val="24"/>
              </w:rPr>
            </w:pPr>
            <w:bookmarkStart w:id="955" w:name="_Toc229581222"/>
            <w:r w:rsidRPr="00C80CFD">
              <w:rPr>
                <w:rFonts w:ascii="宋体" w:hAnsi="宋体" w:cs="仿宋" w:hint="eastAsia"/>
                <w:b/>
                <w:bCs/>
                <w:color w:val="000000" w:themeColor="text1"/>
                <w:sz w:val="24"/>
              </w:rPr>
              <w:t>合计</w:t>
            </w:r>
            <w:bookmarkEnd w:id="955"/>
          </w:p>
        </w:tc>
        <w:tc>
          <w:tcPr>
            <w:tcW w:w="8045" w:type="dxa"/>
            <w:gridSpan w:val="3"/>
            <w:tcBorders>
              <w:top w:val="single" w:sz="4" w:space="0" w:color="auto"/>
              <w:left w:val="single" w:sz="4" w:space="0" w:color="auto"/>
              <w:bottom w:val="single" w:sz="4" w:space="0" w:color="auto"/>
              <w:right w:val="single" w:sz="4" w:space="0" w:color="auto"/>
            </w:tcBorders>
            <w:vAlign w:val="center"/>
          </w:tcPr>
          <w:p w14:paraId="543C6891" w14:textId="77777777" w:rsidR="00886F80" w:rsidRPr="00C80CFD" w:rsidRDefault="003E176E">
            <w:pPr>
              <w:spacing w:line="360" w:lineRule="auto"/>
              <w:jc w:val="left"/>
              <w:outlineLvl w:val="0"/>
              <w:rPr>
                <w:rFonts w:ascii="宋体" w:hAnsi="宋体" w:cs="仿宋"/>
                <w:bCs/>
                <w:color w:val="000000" w:themeColor="text1"/>
                <w:sz w:val="24"/>
              </w:rPr>
            </w:pPr>
            <w:bookmarkStart w:id="956" w:name="_Toc229581223"/>
            <w:r w:rsidRPr="00C80CFD">
              <w:rPr>
                <w:rFonts w:ascii="宋体" w:hAnsi="宋体" w:cs="仿宋" w:hint="eastAsia"/>
                <w:bCs/>
                <w:color w:val="000000" w:themeColor="text1"/>
                <w:sz w:val="24"/>
              </w:rPr>
              <w:t>100</w:t>
            </w:r>
            <w:bookmarkEnd w:id="956"/>
          </w:p>
        </w:tc>
      </w:tr>
    </w:tbl>
    <w:p w14:paraId="250678D3" w14:textId="77777777" w:rsidR="00B2370E" w:rsidRPr="00C80CFD" w:rsidRDefault="00B2370E" w:rsidP="00B2370E">
      <w:pPr>
        <w:pStyle w:val="22"/>
        <w:rPr>
          <w:color w:val="000000" w:themeColor="text1"/>
        </w:rPr>
      </w:pPr>
    </w:p>
    <w:p w14:paraId="7461C7D7" w14:textId="77777777" w:rsidR="00B2370E" w:rsidRPr="00C80CFD" w:rsidRDefault="003E176E">
      <w:pPr>
        <w:spacing w:line="360" w:lineRule="auto"/>
        <w:jc w:val="center"/>
        <w:outlineLvl w:val="0"/>
        <w:rPr>
          <w:b/>
          <w:color w:val="000000" w:themeColor="text1"/>
          <w:sz w:val="36"/>
          <w:szCs w:val="36"/>
        </w:rPr>
      </w:pPr>
      <w:bookmarkStart w:id="957" w:name="_Toc229581224"/>
      <w:r w:rsidRPr="00C80CFD">
        <w:rPr>
          <w:b/>
          <w:color w:val="000000" w:themeColor="text1"/>
          <w:sz w:val="36"/>
          <w:szCs w:val="36"/>
        </w:rPr>
        <w:softHyphen/>
      </w:r>
      <w:bookmarkEnd w:id="957"/>
    </w:p>
    <w:p w14:paraId="52A5C45D" w14:textId="77777777" w:rsidR="00E22F33" w:rsidRPr="00C80CFD" w:rsidRDefault="00E22F33" w:rsidP="00E22F33">
      <w:pPr>
        <w:pStyle w:val="22"/>
        <w:rPr>
          <w:color w:val="000000" w:themeColor="text1"/>
        </w:rPr>
      </w:pPr>
    </w:p>
    <w:p w14:paraId="6E65C23F" w14:textId="77777777" w:rsidR="00E22F33" w:rsidRPr="00C80CFD" w:rsidRDefault="00E22F33" w:rsidP="00E22F33">
      <w:pPr>
        <w:pStyle w:val="a9"/>
        <w:rPr>
          <w:color w:val="000000" w:themeColor="text1"/>
        </w:rPr>
      </w:pPr>
    </w:p>
    <w:p w14:paraId="4E489AB6" w14:textId="77777777" w:rsidR="00E22F33" w:rsidRPr="00C80CFD" w:rsidRDefault="00E22F33" w:rsidP="00E22F33">
      <w:pPr>
        <w:pStyle w:val="a9"/>
        <w:rPr>
          <w:color w:val="000000" w:themeColor="text1"/>
        </w:rPr>
      </w:pPr>
    </w:p>
    <w:p w14:paraId="73843846" w14:textId="77777777" w:rsidR="00E22F33" w:rsidRPr="00C80CFD" w:rsidRDefault="00E22F33" w:rsidP="00E22F33">
      <w:pPr>
        <w:pStyle w:val="a9"/>
        <w:rPr>
          <w:color w:val="000000" w:themeColor="text1"/>
        </w:rPr>
      </w:pPr>
    </w:p>
    <w:p w14:paraId="700EFC28" w14:textId="77777777" w:rsidR="00E22F33" w:rsidRPr="00C80CFD" w:rsidRDefault="00E22F33" w:rsidP="00E22F33">
      <w:pPr>
        <w:pStyle w:val="a9"/>
        <w:rPr>
          <w:color w:val="000000" w:themeColor="text1"/>
        </w:rPr>
      </w:pPr>
    </w:p>
    <w:p w14:paraId="2F3144AA" w14:textId="77777777" w:rsidR="00E22F33" w:rsidRPr="00C80CFD" w:rsidRDefault="00E22F33" w:rsidP="00E22F33">
      <w:pPr>
        <w:pStyle w:val="a9"/>
        <w:rPr>
          <w:color w:val="000000" w:themeColor="text1"/>
        </w:rPr>
      </w:pPr>
    </w:p>
    <w:p w14:paraId="6AC423CE" w14:textId="04560DF3" w:rsidR="00886F80" w:rsidRPr="00C80CFD" w:rsidRDefault="003E176E">
      <w:pPr>
        <w:spacing w:line="360" w:lineRule="auto"/>
        <w:jc w:val="center"/>
        <w:outlineLvl w:val="0"/>
        <w:rPr>
          <w:b/>
          <w:color w:val="000000" w:themeColor="text1"/>
          <w:sz w:val="36"/>
          <w:szCs w:val="36"/>
        </w:rPr>
      </w:pPr>
      <w:bookmarkStart w:id="958" w:name="_Toc229581225"/>
      <w:r w:rsidRPr="00C80CFD">
        <w:rPr>
          <w:rFonts w:hint="eastAsia"/>
          <w:b/>
          <w:color w:val="000000" w:themeColor="text1"/>
          <w:sz w:val="36"/>
          <w:szCs w:val="36"/>
        </w:rPr>
        <w:lastRenderedPageBreak/>
        <w:t>第五章</w:t>
      </w:r>
      <w:r w:rsidRPr="00C80CFD">
        <w:rPr>
          <w:b/>
          <w:color w:val="000000" w:themeColor="text1"/>
          <w:sz w:val="36"/>
          <w:szCs w:val="36"/>
        </w:rPr>
        <w:t xml:space="preserve">   </w:t>
      </w:r>
      <w:r w:rsidRPr="00C80CFD">
        <w:rPr>
          <w:rFonts w:hint="eastAsia"/>
          <w:b/>
          <w:color w:val="000000" w:themeColor="text1"/>
          <w:sz w:val="36"/>
          <w:szCs w:val="36"/>
        </w:rPr>
        <w:t>采购需求</w:t>
      </w:r>
      <w:bookmarkEnd w:id="958"/>
    </w:p>
    <w:p w14:paraId="019E8C14" w14:textId="77777777" w:rsidR="00886F80" w:rsidRPr="00C80CFD" w:rsidRDefault="003E176E">
      <w:pPr>
        <w:spacing w:line="360" w:lineRule="auto"/>
        <w:ind w:left="964" w:hangingChars="400" w:hanging="964"/>
        <w:rPr>
          <w:rFonts w:ascii="宋体" w:hAnsi="宋体"/>
          <w:b/>
          <w:color w:val="000000" w:themeColor="text1"/>
          <w:sz w:val="24"/>
        </w:rPr>
      </w:pPr>
      <w:bookmarkStart w:id="959" w:name="_Hlk113440193"/>
      <w:r w:rsidRPr="00C80CFD">
        <w:rPr>
          <w:rFonts w:ascii="宋体" w:hAnsi="宋体" w:hint="eastAsia"/>
          <w:b/>
          <w:color w:val="000000" w:themeColor="text1"/>
          <w:sz w:val="24"/>
        </w:rPr>
        <w:t>注：本项目不接受进口产品投标。</w:t>
      </w:r>
    </w:p>
    <w:p w14:paraId="3A708081" w14:textId="77777777" w:rsidR="00886F80" w:rsidRPr="00C80CFD" w:rsidRDefault="00886F80">
      <w:pPr>
        <w:pStyle w:val="affa"/>
        <w:spacing w:line="360" w:lineRule="auto"/>
        <w:ind w:left="720" w:firstLineChars="0" w:firstLine="0"/>
        <w:rPr>
          <w:rFonts w:hAnsi="宋体" w:cs="宋体"/>
          <w:b/>
          <w:color w:val="000000" w:themeColor="text1"/>
          <w:kern w:val="0"/>
          <w:sz w:val="24"/>
        </w:rPr>
      </w:pPr>
    </w:p>
    <w:p w14:paraId="08FEB946" w14:textId="77777777" w:rsidR="00886F80" w:rsidRPr="00C80CFD" w:rsidRDefault="003E176E">
      <w:pPr>
        <w:spacing w:line="360" w:lineRule="auto"/>
        <w:rPr>
          <w:rFonts w:hAnsi="宋体" w:cs="宋体"/>
          <w:b/>
          <w:color w:val="000000" w:themeColor="text1"/>
          <w:kern w:val="0"/>
          <w:sz w:val="24"/>
        </w:rPr>
      </w:pPr>
      <w:r w:rsidRPr="00C80CFD">
        <w:rPr>
          <w:rFonts w:hAnsi="宋体" w:cs="宋体" w:hint="eastAsia"/>
          <w:b/>
          <w:color w:val="000000" w:themeColor="text1"/>
          <w:kern w:val="0"/>
          <w:sz w:val="24"/>
        </w:rPr>
        <w:t>一、</w:t>
      </w:r>
      <w:r w:rsidRPr="00C80CFD">
        <w:rPr>
          <w:rFonts w:hAnsi="宋体" w:cs="宋体"/>
          <w:b/>
          <w:color w:val="000000" w:themeColor="text1"/>
          <w:kern w:val="0"/>
          <w:sz w:val="24"/>
        </w:rPr>
        <w:t>项目</w:t>
      </w:r>
      <w:r w:rsidRPr="00C80CFD">
        <w:rPr>
          <w:rFonts w:hAnsi="宋体" w:cs="宋体" w:hint="eastAsia"/>
          <w:b/>
          <w:color w:val="000000" w:themeColor="text1"/>
          <w:kern w:val="0"/>
          <w:sz w:val="24"/>
        </w:rPr>
        <w:t>需求及现状分析：</w:t>
      </w:r>
    </w:p>
    <w:p w14:paraId="2F165A4B" w14:textId="77777777" w:rsidR="00886F80" w:rsidRPr="00C80CFD" w:rsidRDefault="003E176E">
      <w:pPr>
        <w:spacing w:line="360" w:lineRule="auto"/>
        <w:rPr>
          <w:rFonts w:asciiTheme="minorEastAsia" w:eastAsiaTheme="minorEastAsia" w:hAnsiTheme="minorEastAsia" w:cs="仿宋_GB2312"/>
          <w:b/>
          <w:bCs/>
          <w:color w:val="000000" w:themeColor="text1"/>
          <w:sz w:val="24"/>
        </w:rPr>
      </w:pPr>
      <w:r w:rsidRPr="00C80CFD">
        <w:rPr>
          <w:rFonts w:asciiTheme="minorEastAsia" w:eastAsiaTheme="minorEastAsia" w:hAnsiTheme="minorEastAsia" w:cs="仿宋_GB2312" w:hint="eastAsia"/>
          <w:b/>
          <w:bCs/>
          <w:color w:val="000000" w:themeColor="text1"/>
          <w:sz w:val="24"/>
        </w:rPr>
        <w:t>1、项目需求</w:t>
      </w:r>
    </w:p>
    <w:p w14:paraId="0792BB01" w14:textId="77777777" w:rsidR="00886F80" w:rsidRPr="00C80CFD" w:rsidRDefault="003E176E">
      <w:pPr>
        <w:spacing w:line="360" w:lineRule="auto"/>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采购人希望借助专业第三方运维公司的全维度网络信息安全运维服务，构建基于风险管理的纵深防御体系，健全安全保护措施，提升防护水平。通过日常安全运营、漏洞管理等服务，实现网络安全全生命周期管控，精准识别并处置安全威胁，确保中心网络、业务系统站点及云主机安全稳定运行，满足等级保护及合规要求，适应教育数字化业务扩展需求，为首都教育数字化转型护航。</w:t>
      </w:r>
    </w:p>
    <w:p w14:paraId="231CBAFB" w14:textId="77777777" w:rsidR="00886F80" w:rsidRPr="00C80CFD" w:rsidRDefault="003E176E">
      <w:pPr>
        <w:spacing w:line="360" w:lineRule="auto"/>
        <w:rPr>
          <w:rFonts w:asciiTheme="minorEastAsia" w:eastAsiaTheme="minorEastAsia" w:hAnsiTheme="minorEastAsia" w:cs="仿宋_GB2312"/>
          <w:b/>
          <w:bCs/>
          <w:color w:val="000000" w:themeColor="text1"/>
          <w:sz w:val="24"/>
        </w:rPr>
      </w:pPr>
      <w:r w:rsidRPr="00C80CFD">
        <w:rPr>
          <w:rFonts w:asciiTheme="minorEastAsia" w:eastAsiaTheme="minorEastAsia" w:hAnsiTheme="minorEastAsia" w:cs="仿宋_GB2312" w:hint="eastAsia"/>
          <w:b/>
          <w:bCs/>
          <w:color w:val="000000" w:themeColor="text1"/>
          <w:sz w:val="24"/>
        </w:rPr>
        <w:t>2、现状分析</w:t>
      </w:r>
    </w:p>
    <w:p w14:paraId="203DE9B4" w14:textId="0D71FC43" w:rsidR="00886F80" w:rsidRPr="00C80CFD" w:rsidRDefault="003E176E">
      <w:pPr>
        <w:spacing w:line="360" w:lineRule="auto"/>
        <w:rPr>
          <w:rFonts w:asciiTheme="minorEastAsia" w:eastAsiaTheme="minorEastAsia" w:hAnsiTheme="minorEastAsia"/>
          <w:bCs/>
          <w:color w:val="000000" w:themeColor="text1"/>
          <w:sz w:val="24"/>
        </w:rPr>
      </w:pPr>
      <w:r w:rsidRPr="00C80CFD">
        <w:rPr>
          <w:rFonts w:asciiTheme="minorEastAsia" w:eastAsiaTheme="minorEastAsia" w:hAnsiTheme="minorEastAsia" w:hint="eastAsia"/>
          <w:bCs/>
          <w:color w:val="000000" w:themeColor="text1"/>
          <w:sz w:val="24"/>
        </w:rPr>
        <w:t>（1）现有概况</w:t>
      </w:r>
    </w:p>
    <w:p w14:paraId="023B72EA" w14:textId="77777777" w:rsidR="00886F80" w:rsidRPr="00C80CFD" w:rsidRDefault="003E176E">
      <w:pPr>
        <w:spacing w:line="360" w:lineRule="auto"/>
        <w:ind w:firstLineChars="200" w:firstLine="480"/>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t>中心现有安全运营能力难以匹配教育数字化业务发展需求，缺乏专业的驻场值守团队和后台专家支撑，安全事件响应效率、威胁溯源能力、漏洞整改闭环管理水平有待提升，且面对每年超100天的重要时期安全保障需求，亟需构建实战化的重保工作体系。</w:t>
      </w:r>
    </w:p>
    <w:p w14:paraId="3DB42A4A" w14:textId="77777777" w:rsidR="00886F80" w:rsidRPr="00C80CFD" w:rsidRDefault="003E176E">
      <w:pPr>
        <w:pStyle w:val="affa"/>
        <w:numPr>
          <w:ilvl w:val="0"/>
          <w:numId w:val="26"/>
        </w:numPr>
        <w:spacing w:line="360" w:lineRule="auto"/>
        <w:ind w:firstLineChars="0"/>
        <w:rPr>
          <w:rFonts w:asciiTheme="minorEastAsia" w:eastAsiaTheme="minorEastAsia" w:hAnsiTheme="minorEastAsia" w:cs="仿宋_GB2312"/>
          <w:b/>
          <w:bCs/>
          <w:color w:val="000000" w:themeColor="text1"/>
          <w:sz w:val="24"/>
        </w:rPr>
      </w:pPr>
      <w:r w:rsidRPr="00C80CFD">
        <w:rPr>
          <w:rFonts w:asciiTheme="minorEastAsia" w:eastAsiaTheme="minorEastAsia" w:hAnsiTheme="minorEastAsia" w:hint="eastAsia"/>
          <w:bCs/>
          <w:color w:val="000000" w:themeColor="text1"/>
          <w:sz w:val="24"/>
        </w:rPr>
        <w:t>需求分析</w:t>
      </w:r>
    </w:p>
    <w:p w14:paraId="43C723F7" w14:textId="77777777" w:rsidR="00886F80" w:rsidRPr="00C80CFD" w:rsidRDefault="003E176E">
      <w:pPr>
        <w:spacing w:line="360" w:lineRule="auto"/>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t>1）连续性和稳定性需求</w:t>
      </w:r>
    </w:p>
    <w:p w14:paraId="49BB855C" w14:textId="77777777" w:rsidR="00886F80" w:rsidRPr="00C80CFD" w:rsidRDefault="003E176E">
      <w:pPr>
        <w:pStyle w:val="affff0"/>
        <w:spacing w:line="360" w:lineRule="auto"/>
        <w:ind w:firstLineChars="200" w:firstLine="480"/>
        <w:rPr>
          <w:rFonts w:asciiTheme="minorEastAsia" w:eastAsiaTheme="minorEastAsia" w:hAnsiTheme="minorEastAsia" w:cs="仿宋_GB2312"/>
          <w:bCs/>
          <w:color w:val="000000" w:themeColor="text1"/>
          <w:sz w:val="24"/>
          <w:szCs w:val="24"/>
        </w:rPr>
      </w:pPr>
      <w:r w:rsidRPr="00C80CFD">
        <w:rPr>
          <w:rFonts w:asciiTheme="minorEastAsia" w:eastAsiaTheme="minorEastAsia" w:hAnsiTheme="minorEastAsia" w:cs="仿宋_GB2312" w:hint="eastAsia"/>
          <w:bCs/>
          <w:color w:val="000000" w:themeColor="text1"/>
          <w:sz w:val="24"/>
          <w:szCs w:val="24"/>
        </w:rPr>
        <w:t xml:space="preserve">中心作为教育数字化核心枢纽，对网络及信息系统的连续性、稳定性要求高，要确保在网络攻击、系统故障、突发安全事件及重保时期核心业务系统稳定运行。为此，需建立安全监控体系、冗余防护机制、快速应急处置流程和灾难恢复方案，实施高可用性安全解决方案，保障核心业务不中断。 </w:t>
      </w:r>
    </w:p>
    <w:p w14:paraId="39F7F0F7" w14:textId="77777777" w:rsidR="00886F80" w:rsidRPr="00C80CFD" w:rsidRDefault="003E176E">
      <w:pPr>
        <w:spacing w:line="360" w:lineRule="auto"/>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t>2）合规性需求</w:t>
      </w:r>
    </w:p>
    <w:p w14:paraId="77E405B3" w14:textId="77777777" w:rsidR="00886F80" w:rsidRPr="00C80CFD" w:rsidRDefault="003E176E">
      <w:pPr>
        <w:pStyle w:val="affff"/>
        <w:spacing w:after="0" w:line="360" w:lineRule="auto"/>
        <w:ind w:firstLine="480"/>
        <w:rPr>
          <w:rFonts w:asciiTheme="minorEastAsia" w:eastAsiaTheme="minorEastAsia" w:hAnsiTheme="minorEastAsia" w:cs="仿宋_GB2312"/>
          <w:bCs/>
          <w:color w:val="000000" w:themeColor="text1"/>
          <w:sz w:val="24"/>
          <w:szCs w:val="24"/>
        </w:rPr>
      </w:pPr>
      <w:r w:rsidRPr="00C80CFD">
        <w:rPr>
          <w:rFonts w:asciiTheme="minorEastAsia" w:eastAsiaTheme="minorEastAsia" w:hAnsiTheme="minorEastAsia" w:cs="仿宋_GB2312" w:hint="eastAsia"/>
          <w:bCs/>
          <w:color w:val="000000" w:themeColor="text1"/>
          <w:sz w:val="24"/>
          <w:szCs w:val="24"/>
        </w:rPr>
        <w:t xml:space="preserve">需严格遵守《网络安全法》《数据安全法》《个人信息保护法》及网络安全等级保护等法律法规和标准规范，对各级业务系统划分安全区域，制定并优化网络安全策略，防止非授权访问和数据泄露。同时，要建立常态化的安全检查、基线核查、合规性梳理机制，定期出具合规性报告，确保信息系统全生命周期符合监管要求。 </w:t>
      </w:r>
    </w:p>
    <w:p w14:paraId="01BB994B" w14:textId="77777777" w:rsidR="00886F80" w:rsidRPr="00C80CFD" w:rsidRDefault="003E176E">
      <w:pPr>
        <w:pStyle w:val="affa"/>
        <w:numPr>
          <w:ilvl w:val="0"/>
          <w:numId w:val="27"/>
        </w:numPr>
        <w:spacing w:line="360" w:lineRule="auto"/>
        <w:ind w:firstLineChars="0"/>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t>风险管理及应急响应需求</w:t>
      </w:r>
    </w:p>
    <w:p w14:paraId="14F49011" w14:textId="77777777" w:rsidR="00886F80" w:rsidRPr="00C80CFD" w:rsidRDefault="003E176E">
      <w:pPr>
        <w:spacing w:line="360" w:lineRule="auto"/>
        <w:ind w:firstLineChars="200" w:firstLine="480"/>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lastRenderedPageBreak/>
        <w:t>需建立全流程风险管理体系，通过定期漏洞扫描、威胁检测、安全通报，及时掌握威胁趋势与潜在风险。构建 7×24 小时快速应急响应体系，针对应用系统异常、病毒爆发等安全事件，实现快速响应、精准处置、深度溯源，并提供整改建议。同时，要满足每年超 100 天重要时期安全保障需求，建立实战化重保工作机制，确保重保期系统安全稳定运行。</w:t>
      </w:r>
    </w:p>
    <w:p w14:paraId="05478A0A" w14:textId="77777777" w:rsidR="00886F80" w:rsidRPr="00C80CFD" w:rsidRDefault="003E176E">
      <w:pPr>
        <w:pStyle w:val="af3"/>
        <w:spacing w:line="360" w:lineRule="auto"/>
        <w:outlineLvl w:val="0"/>
        <w:rPr>
          <w:rFonts w:hAnsi="宋体" w:cs="宋体" w:hint="default"/>
          <w:b/>
          <w:color w:val="000000" w:themeColor="text1"/>
          <w:kern w:val="0"/>
          <w:sz w:val="24"/>
          <w:szCs w:val="24"/>
        </w:rPr>
      </w:pPr>
      <w:bookmarkStart w:id="960" w:name="_Toc229581226"/>
      <w:r w:rsidRPr="00C80CFD">
        <w:rPr>
          <w:rFonts w:hAnsi="宋体" w:cs="宋体"/>
          <w:b/>
          <w:color w:val="000000" w:themeColor="text1"/>
          <w:kern w:val="0"/>
          <w:sz w:val="24"/>
          <w:szCs w:val="24"/>
        </w:rPr>
        <w:t>二、服务内容具体需求：</w:t>
      </w:r>
      <w:bookmarkStart w:id="961" w:name="_Toc9683"/>
      <w:bookmarkStart w:id="962" w:name="OLE_LINK85"/>
      <w:bookmarkEnd w:id="960"/>
    </w:p>
    <w:p w14:paraId="24874C0B" w14:textId="77777777" w:rsidR="00886F80" w:rsidRPr="00C80CFD" w:rsidRDefault="003E176E">
      <w:pPr>
        <w:pStyle w:val="af3"/>
        <w:spacing w:line="360" w:lineRule="auto"/>
        <w:outlineLvl w:val="0"/>
        <w:rPr>
          <w:rFonts w:hAnsi="宋体" w:hint="default"/>
          <w:color w:val="000000" w:themeColor="text1"/>
          <w:sz w:val="24"/>
          <w:szCs w:val="24"/>
        </w:rPr>
      </w:pPr>
      <w:bookmarkStart w:id="963" w:name="_Toc229581227"/>
      <w:r w:rsidRPr="00C80CFD">
        <w:rPr>
          <w:rFonts w:hAnsi="宋体" w:cs="宋体"/>
          <w:b/>
          <w:color w:val="000000" w:themeColor="text1"/>
          <w:kern w:val="0"/>
          <w:sz w:val="24"/>
          <w:szCs w:val="24"/>
        </w:rPr>
        <w:t>1、</w:t>
      </w:r>
      <w:r w:rsidRPr="00C80CFD">
        <w:rPr>
          <w:rFonts w:hAnsi="宋体"/>
          <w:color w:val="000000" w:themeColor="text1"/>
          <w:sz w:val="24"/>
          <w:szCs w:val="24"/>
        </w:rPr>
        <w:t>服务内容</w:t>
      </w:r>
      <w:bookmarkEnd w:id="961"/>
      <w:bookmarkEnd w:id="963"/>
    </w:p>
    <w:p w14:paraId="757D147D" w14:textId="77777777" w:rsidR="00886F80" w:rsidRPr="00C80CFD" w:rsidRDefault="003E176E">
      <w:pPr>
        <w:pStyle w:val="af3"/>
        <w:spacing w:line="360" w:lineRule="auto"/>
        <w:ind w:firstLineChars="200" w:firstLine="480"/>
        <w:outlineLvl w:val="0"/>
        <w:rPr>
          <w:rFonts w:hAnsi="宋体" w:cs="宋体" w:hint="default"/>
          <w:b/>
          <w:color w:val="000000" w:themeColor="text1"/>
          <w:kern w:val="0"/>
          <w:sz w:val="24"/>
          <w:szCs w:val="24"/>
        </w:rPr>
      </w:pPr>
      <w:bookmarkStart w:id="964" w:name="_Toc229581228"/>
      <w:r w:rsidRPr="00C80CFD">
        <w:rPr>
          <w:rFonts w:hAnsi="宋体" w:cs="仿宋_GB2312"/>
          <w:color w:val="000000" w:themeColor="text1"/>
          <w:sz w:val="24"/>
          <w:szCs w:val="24"/>
        </w:rPr>
        <w:t>本次网络信息安全服务覆盖北京市数字教育中心的政务云及本地部署的应用系统、网络设备、云主机等资产，全方位保障中心网络信息安全，主要服务内容及明细如下：</w:t>
      </w:r>
      <w:bookmarkEnd w:id="964"/>
    </w:p>
    <w:tbl>
      <w:tblPr>
        <w:tblW w:w="4889" w:type="pct"/>
        <w:tblLayout w:type="fixed"/>
        <w:tblLook w:val="04A0" w:firstRow="1" w:lastRow="0" w:firstColumn="1" w:lastColumn="0" w:noHBand="0" w:noVBand="1"/>
      </w:tblPr>
      <w:tblGrid>
        <w:gridCol w:w="907"/>
        <w:gridCol w:w="1968"/>
        <w:gridCol w:w="3301"/>
        <w:gridCol w:w="934"/>
        <w:gridCol w:w="1229"/>
      </w:tblGrid>
      <w:tr w:rsidR="00886F80" w:rsidRPr="00C80CFD" w14:paraId="2BE51102"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5A87FF16" w14:textId="77777777" w:rsidR="00886F80" w:rsidRPr="00C80CFD" w:rsidRDefault="003E176E">
            <w:pPr>
              <w:widowControl/>
              <w:spacing w:line="560" w:lineRule="exact"/>
              <w:jc w:val="center"/>
              <w:textAlignment w:val="center"/>
              <w:rPr>
                <w:rFonts w:ascii="宋体" w:hAnsi="宋体" w:cs="仿宋_GB2312"/>
                <w:b/>
                <w:bCs/>
                <w:color w:val="000000" w:themeColor="text1"/>
                <w:sz w:val="24"/>
              </w:rPr>
            </w:pPr>
            <w:r w:rsidRPr="00C80CFD">
              <w:rPr>
                <w:rFonts w:ascii="宋体" w:hAnsi="宋体" w:cs="仿宋_GB2312" w:hint="eastAsia"/>
                <w:b/>
                <w:bCs/>
                <w:color w:val="000000" w:themeColor="text1"/>
                <w:kern w:val="0"/>
                <w:sz w:val="24"/>
                <w:lang w:bidi="ar"/>
              </w:rPr>
              <w:t>序号</w:t>
            </w:r>
          </w:p>
        </w:tc>
        <w:tc>
          <w:tcPr>
            <w:tcW w:w="1180" w:type="pct"/>
            <w:tcBorders>
              <w:top w:val="single" w:sz="4" w:space="0" w:color="000000"/>
              <w:left w:val="single" w:sz="4" w:space="0" w:color="000000"/>
              <w:bottom w:val="single" w:sz="4" w:space="0" w:color="000000"/>
              <w:right w:val="single" w:sz="4" w:space="0" w:color="000000"/>
            </w:tcBorders>
            <w:noWrap/>
            <w:vAlign w:val="center"/>
          </w:tcPr>
          <w:p w14:paraId="2E51DC9D" w14:textId="77777777" w:rsidR="00886F80" w:rsidRPr="00C80CFD" w:rsidRDefault="003E176E">
            <w:pPr>
              <w:widowControl/>
              <w:spacing w:line="560" w:lineRule="exact"/>
              <w:jc w:val="center"/>
              <w:textAlignment w:val="center"/>
              <w:rPr>
                <w:rFonts w:ascii="宋体" w:hAnsi="宋体" w:cs="仿宋_GB2312"/>
                <w:b/>
                <w:bCs/>
                <w:color w:val="000000" w:themeColor="text1"/>
                <w:sz w:val="24"/>
              </w:rPr>
            </w:pPr>
            <w:r w:rsidRPr="00C80CFD">
              <w:rPr>
                <w:rFonts w:ascii="宋体" w:hAnsi="宋体" w:cs="仿宋_GB2312" w:hint="eastAsia"/>
                <w:b/>
                <w:bCs/>
                <w:color w:val="000000" w:themeColor="text1"/>
                <w:kern w:val="0"/>
                <w:sz w:val="24"/>
                <w:lang w:bidi="ar"/>
              </w:rPr>
              <w:t>分项名称</w:t>
            </w: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158942E9" w14:textId="77777777" w:rsidR="00886F80" w:rsidRPr="00C80CFD" w:rsidRDefault="003E176E">
            <w:pPr>
              <w:widowControl/>
              <w:spacing w:line="560" w:lineRule="exact"/>
              <w:jc w:val="center"/>
              <w:textAlignment w:val="center"/>
              <w:rPr>
                <w:rFonts w:ascii="宋体" w:hAnsi="宋体" w:cs="仿宋_GB2312"/>
                <w:b/>
                <w:bCs/>
                <w:color w:val="000000" w:themeColor="text1"/>
                <w:sz w:val="24"/>
              </w:rPr>
            </w:pPr>
            <w:r w:rsidRPr="00C80CFD">
              <w:rPr>
                <w:rFonts w:ascii="宋体" w:hAnsi="宋体" w:cs="仿宋_GB2312" w:hint="eastAsia"/>
                <w:b/>
                <w:bCs/>
                <w:color w:val="000000" w:themeColor="text1"/>
                <w:kern w:val="0"/>
                <w:sz w:val="24"/>
                <w:lang w:bidi="ar"/>
              </w:rPr>
              <w:t>服务子项</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4DD8B03F" w14:textId="77777777" w:rsidR="00886F80" w:rsidRPr="00C80CFD" w:rsidRDefault="003E176E">
            <w:pPr>
              <w:widowControl/>
              <w:spacing w:line="560" w:lineRule="exact"/>
              <w:jc w:val="center"/>
              <w:textAlignment w:val="center"/>
              <w:rPr>
                <w:rFonts w:ascii="宋体" w:hAnsi="宋体" w:cs="仿宋_GB2312"/>
                <w:b/>
                <w:bCs/>
                <w:color w:val="000000" w:themeColor="text1"/>
                <w:sz w:val="24"/>
              </w:rPr>
            </w:pPr>
            <w:r w:rsidRPr="00C80CFD">
              <w:rPr>
                <w:rFonts w:ascii="宋体" w:hAnsi="宋体" w:cs="仿宋_GB2312" w:hint="eastAsia"/>
                <w:b/>
                <w:bCs/>
                <w:color w:val="000000" w:themeColor="text1"/>
                <w:kern w:val="0"/>
                <w:sz w:val="24"/>
                <w:lang w:bidi="ar"/>
              </w:rPr>
              <w:t>数量</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0CEE454B" w14:textId="77777777" w:rsidR="00886F80" w:rsidRPr="00C80CFD" w:rsidRDefault="003E176E">
            <w:pPr>
              <w:widowControl/>
              <w:spacing w:line="560" w:lineRule="exact"/>
              <w:jc w:val="center"/>
              <w:textAlignment w:val="center"/>
              <w:rPr>
                <w:rFonts w:ascii="宋体" w:hAnsi="宋体" w:cs="仿宋_GB2312"/>
                <w:b/>
                <w:bCs/>
                <w:color w:val="000000" w:themeColor="text1"/>
                <w:sz w:val="24"/>
              </w:rPr>
            </w:pPr>
            <w:r w:rsidRPr="00C80CFD">
              <w:rPr>
                <w:rFonts w:ascii="宋体" w:hAnsi="宋体" w:cs="仿宋_GB2312" w:hint="eastAsia"/>
                <w:b/>
                <w:bCs/>
                <w:color w:val="000000" w:themeColor="text1"/>
                <w:kern w:val="0"/>
                <w:sz w:val="24"/>
                <w:lang w:bidi="ar"/>
              </w:rPr>
              <w:t>单位</w:t>
            </w:r>
          </w:p>
        </w:tc>
      </w:tr>
      <w:tr w:rsidR="00886F80" w:rsidRPr="00C80CFD" w14:paraId="6C3CA2D2"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0DCA4D8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w:t>
            </w:r>
          </w:p>
        </w:tc>
        <w:tc>
          <w:tcPr>
            <w:tcW w:w="1180" w:type="pct"/>
            <w:vMerge w:val="restart"/>
            <w:tcBorders>
              <w:top w:val="single" w:sz="4" w:space="0" w:color="000000"/>
              <w:left w:val="single" w:sz="4" w:space="0" w:color="000000"/>
              <w:bottom w:val="single" w:sz="4" w:space="0" w:color="000000"/>
              <w:right w:val="single" w:sz="4" w:space="0" w:color="000000"/>
            </w:tcBorders>
            <w:noWrap/>
            <w:vAlign w:val="center"/>
          </w:tcPr>
          <w:p w14:paraId="250BDDD3"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日常信息安全运营服务</w:t>
            </w: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5349B59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现场安全值守服务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4DC7C502"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12</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03DDBA31"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人/月</w:t>
            </w:r>
          </w:p>
        </w:tc>
      </w:tr>
      <w:tr w:rsidR="00886F80" w:rsidRPr="00C80CFD" w14:paraId="5EB6EFCF"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6D3F34E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2</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2CDD1088"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37CFF511"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入网安全检查管理服务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3FF967D7"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12</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5E1174B3"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7131CDB7"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2B1AD0E9"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3</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3ECD4606"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640423AD"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安全基线核查服务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0DD99957"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6FDC4AE3"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5D63E8B1"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1EADCB03"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0C51EA5D"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3D98B512"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安全策略调整服务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266751BA"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64B70C68"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691156B3"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5CE2B241"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5</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7FDD4D4A"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67EAFC6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安全日志分析服务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3CE0EFAD"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1C57A2E8"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4E152E62"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5938089D"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6</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55AF44FA"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3FF611C6"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安全加固服务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5E14A26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58A85D6E"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5246BA64"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1DA1553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7</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51501E17"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099F27C8"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挖矿勒索威胁检测服务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39C5EBD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78F4615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266183A8"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7E69774D"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8</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2F12B12C"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7B23A38C"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网络攻击溯源分析服务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21462567"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6</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1B15977E"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5C0FD064"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0604976E"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9</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793210CD"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10BB915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漏洞通报服务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06C49799"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12</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3EF870E5"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次/月</w:t>
            </w:r>
          </w:p>
        </w:tc>
      </w:tr>
      <w:tr w:rsidR="00886F80" w:rsidRPr="00C80CFD" w14:paraId="70FB5617"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65BA65F1"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10</w:t>
            </w:r>
          </w:p>
        </w:tc>
        <w:tc>
          <w:tcPr>
            <w:tcW w:w="1180" w:type="pct"/>
            <w:tcBorders>
              <w:top w:val="single" w:sz="4" w:space="0" w:color="000000"/>
              <w:left w:val="single" w:sz="4" w:space="0" w:color="000000"/>
              <w:bottom w:val="single" w:sz="4" w:space="0" w:color="000000"/>
              <w:right w:val="single" w:sz="4" w:space="0" w:color="000000"/>
            </w:tcBorders>
            <w:noWrap/>
            <w:vAlign w:val="center"/>
          </w:tcPr>
          <w:p w14:paraId="3AE5B1AE"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安全应急服务</w:t>
            </w: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18DE45F7"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安全应急服务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222EE1D5"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7B9A7EB1"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项</w:t>
            </w:r>
          </w:p>
        </w:tc>
      </w:tr>
      <w:tr w:rsidR="00886F80" w:rsidRPr="00C80CFD" w14:paraId="4A3ECF17"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7522B20E"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11</w:t>
            </w:r>
          </w:p>
        </w:tc>
        <w:tc>
          <w:tcPr>
            <w:tcW w:w="1180" w:type="pct"/>
            <w:vMerge w:val="restart"/>
            <w:tcBorders>
              <w:top w:val="single" w:sz="4" w:space="0" w:color="000000"/>
              <w:left w:val="single" w:sz="4" w:space="0" w:color="000000"/>
              <w:bottom w:val="single" w:sz="4" w:space="0" w:color="000000"/>
              <w:right w:val="single" w:sz="4" w:space="0" w:color="000000"/>
            </w:tcBorders>
            <w:noWrap/>
            <w:vAlign w:val="center"/>
          </w:tcPr>
          <w:p w14:paraId="4F15AD1C"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漏洞扫描服务</w:t>
            </w: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0D9EE5EA"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中心业务系统漏洞扫描</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23E6F436"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4</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6E3389EA"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0DA2EEBE"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669B9393"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12</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79794FA8"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3DF1D76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主机漏洞扫描</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01E0FEC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6</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2F9BF8C2"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199F53F4"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3EADA559"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13</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26AD1542"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59155B38"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漏洞报告分析</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23594FC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10</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34577138"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4BA7ABAB"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10646C9E"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14</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77A7ACFB"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76A4133D"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漏洞闭环验证</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0F830752"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10</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30BC878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次</w:t>
            </w:r>
          </w:p>
        </w:tc>
      </w:tr>
      <w:tr w:rsidR="00886F80" w:rsidRPr="00C80CFD" w14:paraId="13B6A034"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7A719B5B"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15</w:t>
            </w:r>
          </w:p>
        </w:tc>
        <w:tc>
          <w:tcPr>
            <w:tcW w:w="1180" w:type="pct"/>
            <w:tcBorders>
              <w:top w:val="single" w:sz="4" w:space="0" w:color="000000"/>
              <w:left w:val="single" w:sz="4" w:space="0" w:color="000000"/>
              <w:bottom w:val="single" w:sz="4" w:space="0" w:color="000000"/>
              <w:right w:val="single" w:sz="4" w:space="0" w:color="000000"/>
            </w:tcBorders>
            <w:noWrap/>
            <w:vAlign w:val="center"/>
          </w:tcPr>
          <w:p w14:paraId="7361E2E6"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攻击诱捕服务</w:t>
            </w: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0D4A80AD"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攻击诱捕服务</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7E372EB5"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12</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2607C8F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月</w:t>
            </w:r>
          </w:p>
        </w:tc>
      </w:tr>
      <w:tr w:rsidR="00886F80" w:rsidRPr="00C80CFD" w14:paraId="57ACFA1D"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602C9BE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lastRenderedPageBreak/>
              <w:t>16</w:t>
            </w:r>
          </w:p>
        </w:tc>
        <w:tc>
          <w:tcPr>
            <w:tcW w:w="1180" w:type="pct"/>
            <w:vMerge w:val="restart"/>
            <w:tcBorders>
              <w:top w:val="single" w:sz="4" w:space="0" w:color="000000"/>
              <w:left w:val="single" w:sz="4" w:space="0" w:color="000000"/>
              <w:bottom w:val="single" w:sz="4" w:space="0" w:color="000000"/>
              <w:right w:val="single" w:sz="4" w:space="0" w:color="000000"/>
            </w:tcBorders>
            <w:noWrap/>
            <w:vAlign w:val="center"/>
          </w:tcPr>
          <w:p w14:paraId="2A657217"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重要时期安全保障服务</w:t>
            </w: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10D6A44A"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专项信息收集</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15696CBF"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120</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087DA84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人天</w:t>
            </w:r>
          </w:p>
        </w:tc>
      </w:tr>
      <w:tr w:rsidR="00886F80" w:rsidRPr="00C80CFD" w14:paraId="04951579" w14:textId="77777777">
        <w:trPr>
          <w:trHeight w:val="90"/>
        </w:trPr>
        <w:tc>
          <w:tcPr>
            <w:tcW w:w="543" w:type="pct"/>
            <w:tcBorders>
              <w:top w:val="single" w:sz="4" w:space="0" w:color="000000"/>
              <w:left w:val="single" w:sz="4" w:space="0" w:color="000000"/>
              <w:bottom w:val="single" w:sz="4" w:space="0" w:color="000000"/>
              <w:right w:val="single" w:sz="4" w:space="0" w:color="000000"/>
            </w:tcBorders>
            <w:noWrap/>
            <w:vAlign w:val="center"/>
          </w:tcPr>
          <w:p w14:paraId="22041A55"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17</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1272E2A8"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5C6E0E36"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重保监控值守</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05241CE4"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300</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5575003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人天</w:t>
            </w:r>
          </w:p>
        </w:tc>
      </w:tr>
      <w:tr w:rsidR="00886F80" w:rsidRPr="00C80CFD" w14:paraId="0A73E730" w14:textId="77777777">
        <w:trPr>
          <w:trHeight w:val="339"/>
        </w:trPr>
        <w:tc>
          <w:tcPr>
            <w:tcW w:w="543" w:type="pct"/>
            <w:tcBorders>
              <w:top w:val="single" w:sz="4" w:space="0" w:color="000000"/>
              <w:left w:val="single" w:sz="4" w:space="0" w:color="000000"/>
              <w:bottom w:val="single" w:sz="4" w:space="0" w:color="000000"/>
              <w:right w:val="single" w:sz="4" w:space="0" w:color="000000"/>
            </w:tcBorders>
            <w:noWrap/>
            <w:vAlign w:val="center"/>
          </w:tcPr>
          <w:p w14:paraId="666562E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18</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5A8F13C0"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3DF5879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专项渗透测试</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0F5E7ED9"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180</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37351503"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人天</w:t>
            </w:r>
          </w:p>
        </w:tc>
      </w:tr>
      <w:tr w:rsidR="00886F80" w:rsidRPr="00C80CFD" w14:paraId="61D11696" w14:textId="77777777">
        <w:trPr>
          <w:trHeight w:val="350"/>
        </w:trPr>
        <w:tc>
          <w:tcPr>
            <w:tcW w:w="543" w:type="pct"/>
            <w:tcBorders>
              <w:top w:val="single" w:sz="4" w:space="0" w:color="000000"/>
              <w:left w:val="single" w:sz="4" w:space="0" w:color="000000"/>
              <w:bottom w:val="single" w:sz="4" w:space="0" w:color="000000"/>
              <w:right w:val="single" w:sz="4" w:space="0" w:color="000000"/>
            </w:tcBorders>
            <w:noWrap/>
            <w:vAlign w:val="center"/>
          </w:tcPr>
          <w:p w14:paraId="1B78E0C6"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19</w:t>
            </w:r>
          </w:p>
        </w:tc>
        <w:tc>
          <w:tcPr>
            <w:tcW w:w="1180" w:type="pct"/>
            <w:vMerge/>
            <w:tcBorders>
              <w:top w:val="single" w:sz="4" w:space="0" w:color="000000"/>
              <w:left w:val="single" w:sz="4" w:space="0" w:color="000000"/>
              <w:bottom w:val="single" w:sz="4" w:space="0" w:color="000000"/>
              <w:right w:val="single" w:sz="4" w:space="0" w:color="000000"/>
            </w:tcBorders>
            <w:noWrap/>
            <w:vAlign w:val="center"/>
          </w:tcPr>
          <w:p w14:paraId="0753D896" w14:textId="77777777" w:rsidR="00886F80" w:rsidRPr="00C80CFD" w:rsidRDefault="00886F80">
            <w:pPr>
              <w:spacing w:line="560" w:lineRule="exact"/>
              <w:jc w:val="center"/>
              <w:rPr>
                <w:rFonts w:ascii="宋体" w:hAnsi="宋体" w:cs="仿宋_GB2312"/>
                <w:color w:val="000000" w:themeColor="text1"/>
                <w:sz w:val="24"/>
              </w:rPr>
            </w:pPr>
          </w:p>
        </w:tc>
        <w:tc>
          <w:tcPr>
            <w:tcW w:w="1978" w:type="pct"/>
            <w:tcBorders>
              <w:top w:val="single" w:sz="4" w:space="0" w:color="000000"/>
              <w:left w:val="single" w:sz="4" w:space="0" w:color="000000"/>
              <w:bottom w:val="single" w:sz="4" w:space="0" w:color="000000"/>
              <w:right w:val="single" w:sz="4" w:space="0" w:color="000000"/>
            </w:tcBorders>
            <w:noWrap/>
            <w:vAlign w:val="center"/>
          </w:tcPr>
          <w:p w14:paraId="36A89F00"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个性化安全服务及建议</w:t>
            </w:r>
          </w:p>
        </w:tc>
        <w:tc>
          <w:tcPr>
            <w:tcW w:w="560" w:type="pct"/>
            <w:tcBorders>
              <w:top w:val="single" w:sz="4" w:space="0" w:color="000000"/>
              <w:left w:val="single" w:sz="4" w:space="0" w:color="000000"/>
              <w:bottom w:val="single" w:sz="4" w:space="0" w:color="000000"/>
              <w:right w:val="single" w:sz="4" w:space="0" w:color="000000"/>
            </w:tcBorders>
            <w:noWrap/>
            <w:vAlign w:val="center"/>
          </w:tcPr>
          <w:p w14:paraId="7DE898CA"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100</w:t>
            </w:r>
          </w:p>
        </w:tc>
        <w:tc>
          <w:tcPr>
            <w:tcW w:w="737" w:type="pct"/>
            <w:tcBorders>
              <w:top w:val="single" w:sz="4" w:space="0" w:color="000000"/>
              <w:left w:val="single" w:sz="4" w:space="0" w:color="000000"/>
              <w:bottom w:val="single" w:sz="4" w:space="0" w:color="000000"/>
              <w:right w:val="single" w:sz="4" w:space="0" w:color="000000"/>
            </w:tcBorders>
            <w:noWrap/>
            <w:vAlign w:val="center"/>
          </w:tcPr>
          <w:p w14:paraId="5F3A7CC2" w14:textId="77777777" w:rsidR="00886F80" w:rsidRPr="00C80CFD" w:rsidRDefault="003E176E">
            <w:pPr>
              <w:widowControl/>
              <w:spacing w:line="560" w:lineRule="exact"/>
              <w:jc w:val="center"/>
              <w:textAlignment w:val="center"/>
              <w:rPr>
                <w:rFonts w:ascii="宋体" w:hAnsi="宋体" w:cs="仿宋_GB2312"/>
                <w:color w:val="000000" w:themeColor="text1"/>
                <w:sz w:val="24"/>
              </w:rPr>
            </w:pPr>
            <w:r w:rsidRPr="00C80CFD">
              <w:rPr>
                <w:rFonts w:ascii="宋体" w:hAnsi="宋体" w:cs="仿宋_GB2312" w:hint="eastAsia"/>
                <w:color w:val="000000" w:themeColor="text1"/>
                <w:kern w:val="0"/>
                <w:sz w:val="24"/>
                <w:lang w:bidi="ar"/>
              </w:rPr>
              <w:t>人天</w:t>
            </w:r>
          </w:p>
        </w:tc>
      </w:tr>
    </w:tbl>
    <w:p w14:paraId="2D5C58DA" w14:textId="77777777" w:rsidR="00886F80" w:rsidRPr="00C80CFD" w:rsidRDefault="003E176E">
      <w:pPr>
        <w:pStyle w:val="30"/>
        <w:spacing w:before="240"/>
        <w:rPr>
          <w:rFonts w:hAnsi="宋体"/>
          <w:color w:val="000000" w:themeColor="text1"/>
          <w:szCs w:val="24"/>
          <w:u w:val="none"/>
        </w:rPr>
      </w:pPr>
      <w:bookmarkStart w:id="965" w:name="_Toc5515"/>
      <w:r w:rsidRPr="00C80CFD">
        <w:rPr>
          <w:rFonts w:hAnsi="宋体" w:hint="eastAsia"/>
          <w:color w:val="000000" w:themeColor="text1"/>
          <w:szCs w:val="24"/>
          <w:u w:val="none"/>
        </w:rPr>
        <w:t>2、技术需求</w:t>
      </w:r>
      <w:bookmarkEnd w:id="965"/>
    </w:p>
    <w:p w14:paraId="4AC96D4D" w14:textId="1D3D37C2" w:rsidR="00886F80" w:rsidRPr="00C80CFD" w:rsidRDefault="003E176E" w:rsidP="00B2370E">
      <w:pPr>
        <w:pStyle w:val="30"/>
        <w:numPr>
          <w:ilvl w:val="0"/>
          <w:numId w:val="36"/>
        </w:numPr>
        <w:spacing w:before="240"/>
        <w:rPr>
          <w:rFonts w:hAnsi="宋体"/>
          <w:color w:val="000000" w:themeColor="text1"/>
          <w:szCs w:val="24"/>
          <w:u w:val="none"/>
        </w:rPr>
      </w:pPr>
      <w:r w:rsidRPr="00C80CFD">
        <w:rPr>
          <w:rFonts w:hAnsi="宋体" w:hint="eastAsia"/>
          <w:color w:val="000000" w:themeColor="text1"/>
          <w:szCs w:val="24"/>
          <w:u w:val="none"/>
        </w:rPr>
        <w:t>日常信息安全运营服务</w:t>
      </w:r>
    </w:p>
    <w:p w14:paraId="2C72EF1A" w14:textId="4115BE47"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A"/>
      </w:r>
      <w:r w:rsidRPr="00C80CFD">
        <w:rPr>
          <w:rFonts w:ascii="宋体" w:hAnsi="宋体"/>
          <w:color w:val="000000" w:themeColor="text1"/>
          <w:sz w:val="24"/>
          <w:szCs w:val="24"/>
        </w:rPr>
        <w:t xml:space="preserve"> </w:t>
      </w:r>
      <w:r w:rsidR="003E176E" w:rsidRPr="00C80CFD">
        <w:rPr>
          <w:rFonts w:ascii="宋体" w:hAnsi="宋体" w:hint="eastAsia"/>
          <w:color w:val="000000" w:themeColor="text1"/>
          <w:sz w:val="24"/>
          <w:szCs w:val="24"/>
        </w:rPr>
        <w:t>现场安全值守服务</w:t>
      </w:r>
    </w:p>
    <w:p w14:paraId="504B80E6"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实行5×8小时现场值守制，全年12个月在中心指定地点部署1名安全值守人员。协助中心全面负责对中心网络以及信息系统整体安全状况展开严密的安全监控工作，通过多种技术手段与监测机制，实时掌握网络安全动态，及时发现潜在的安全隐患与威胁。建立分级响应机制，一般事件15分钟内响应处置，重大事件立即启动应急流程并第一时间通知中心负责人。交付物：每日提供《安全值守工作日志》、每月提供《安全事件处置汇总报告》。</w:t>
      </w:r>
    </w:p>
    <w:p w14:paraId="7B9CEA31" w14:textId="29B98551"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B"/>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入网安全检查管理服务</w:t>
      </w:r>
    </w:p>
    <w:p w14:paraId="4DD1568E"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月开展1次，全年12次。依据《北京市市级政务云管理办法》，为政务云业务系统提供入网全流程安全技术咨询与指导，梳理安全需求、指导安全测试，确保符合政务云安全准入要求。每月完成政务云安全报备流程工作总结，分析问题并提出优化建议。</w:t>
      </w:r>
    </w:p>
    <w:p w14:paraId="72F2700E"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交付物：每月提供《政务云安全报备流程工作总结报告》。</w:t>
      </w:r>
    </w:p>
    <w:p w14:paraId="59C1CD8F" w14:textId="19ED2269"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C"/>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安全基线核查服务</w:t>
      </w:r>
    </w:p>
    <w:p w14:paraId="7AF7C62E"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每季度开展1次，全年4次。建立覆盖网络设备、服务器、数据库等的安全基线标准库，通过人工与工具结合的方式核查访问控制、身份认证等关键配置，</w:t>
      </w:r>
      <w:r w:rsidRPr="00C80CFD">
        <w:rPr>
          <w:rFonts w:ascii="宋体" w:hAnsi="宋体" w:cs="仿宋_GB2312" w:hint="eastAsia"/>
          <w:color w:val="000000" w:themeColor="text1"/>
          <w:sz w:val="24"/>
        </w:rPr>
        <w:lastRenderedPageBreak/>
        <w:t>对不合规项划分风险等级并制定整改方案，跟踪修复进展。</w:t>
      </w:r>
    </w:p>
    <w:p w14:paraId="0E7ACDBF"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交付物：每次提供《安全基线核查报告》。</w:t>
      </w:r>
    </w:p>
    <w:p w14:paraId="1833D5C1" w14:textId="77AA1107"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D"/>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安全策略调整服务</w:t>
      </w:r>
    </w:p>
    <w:p w14:paraId="179C1DE4"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每年不少于4次，结合系统变更动态开展。对防火墙、IPS等安全设备策略进行全生命周期管理，删除冗余策略、优化优先级，新业务上线前完成策略配置与验证，每季度开展策略合规性审查。</w:t>
      </w:r>
    </w:p>
    <w:p w14:paraId="5B335FF6"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交付物：每次提供《安全策略调整报告》。</w:t>
      </w:r>
    </w:p>
    <w:p w14:paraId="5CF539AE" w14:textId="340F6984"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E"/>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安全日志分析服务</w:t>
      </w:r>
    </w:p>
    <w:p w14:paraId="46B2B5D5"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每季度开展1次，全年4次。收集各类设备安全日志，通过关联分析、异常检测挖掘潜在风险，识别攻击行为，分析安全态势并提出预警和处置建议。</w:t>
      </w:r>
    </w:p>
    <w:p w14:paraId="50F67C40"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交付物：每次提供《安全日志分析报告》。</w:t>
      </w:r>
    </w:p>
    <w:p w14:paraId="1B099538" w14:textId="63AFE0C1"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F"/>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安全加固服务</w:t>
      </w:r>
    </w:p>
    <w:p w14:paraId="59AE4362"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每年不少于4次，联动基线核查、漏洞扫描结果开展。针对不安全配置制定“一系统一方案”的个性化加固方案，经评估确认后实施操作系统补丁更新、权限最小化配置等加固操作，完成后进行功能和安全验证。</w:t>
      </w:r>
    </w:p>
    <w:p w14:paraId="0D5BEFBB"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交付物：每次提供《安全加固报告》。</w:t>
      </w:r>
    </w:p>
    <w:p w14:paraId="1B088658" w14:textId="6E2C041B"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70"/>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挖矿勒索威胁检测服务</w:t>
      </w:r>
    </w:p>
    <w:p w14:paraId="3116944B"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每季度检测1次，全年4次。整合威胁情报、流量分析等资源，监测流量、资源占用异常，识别挖矿、勒索软件等恶意活动，提供告警拦截策略和处置建议，分析传播路径并提出长期防护方案。</w:t>
      </w:r>
    </w:p>
    <w:p w14:paraId="4A43CF2C"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交付物：每次提供《挖矿勒索威胁检测报告》。</w:t>
      </w:r>
    </w:p>
    <w:p w14:paraId="266FA13B" w14:textId="5DCC66FD"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lastRenderedPageBreak/>
        <w:sym w:font="Wingdings 2" w:char="F071"/>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网络攻击溯源分析服务</w:t>
      </w:r>
    </w:p>
    <w:p w14:paraId="23890A89"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每年不少于6次，根据攻击预警实时启动。组建专业团队，运用全流量取证、攻击链还原等技术，追溯攻击源、还原攻击路径，定位失陷主机和漏洞，制定整改和防御优化方案。</w:t>
      </w:r>
    </w:p>
    <w:p w14:paraId="5B65E2CA"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交付物：每次提供《网络攻击溯源分析报告》。</w:t>
      </w:r>
    </w:p>
    <w:p w14:paraId="6EBA41FC" w14:textId="2DFD116A" w:rsidR="00886F80" w:rsidRPr="00C80CFD" w:rsidRDefault="00B2370E" w:rsidP="00B2370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72"/>
      </w:r>
      <w:r w:rsidRPr="00C80CFD">
        <w:rPr>
          <w:rFonts w:ascii="宋体" w:hAnsi="宋体" w:hint="eastAsia"/>
          <w:color w:val="000000" w:themeColor="text1"/>
          <w:sz w:val="24"/>
          <w:szCs w:val="24"/>
        </w:rPr>
        <w:t xml:space="preserve"> </w:t>
      </w:r>
      <w:r w:rsidR="003E176E" w:rsidRPr="00C80CFD">
        <w:rPr>
          <w:rFonts w:ascii="宋体" w:hAnsi="宋体" w:hint="eastAsia"/>
          <w:color w:val="000000" w:themeColor="text1"/>
          <w:sz w:val="24"/>
          <w:szCs w:val="24"/>
        </w:rPr>
        <w:t>漏洞通报服务</w:t>
      </w:r>
    </w:p>
    <w:p w14:paraId="7A82623F"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月开展1次，全年12次，重大高危漏洞实时通报。动态收集CNVD、CNNVD等权威漏洞信息，结合中心资产清单对云主机、操作系统、中间件、数据库、安全设备、业务系统等资产进行精准匹配，按威胁等级分类梳理，提供漏洞描述、技术细节、可落地修复措施及优先级建议。</w:t>
      </w:r>
    </w:p>
    <w:p w14:paraId="76FFF4E8"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交付物：每月提供《高危漏洞通报》。</w:t>
      </w:r>
    </w:p>
    <w:p w14:paraId="54636962" w14:textId="77777777" w:rsidR="00886F80" w:rsidRPr="00C80CFD" w:rsidRDefault="003E176E">
      <w:pPr>
        <w:pStyle w:val="4"/>
        <w:rPr>
          <w:rFonts w:ascii="宋体" w:eastAsia="宋体" w:hAnsi="宋体"/>
          <w:color w:val="000000" w:themeColor="text1"/>
          <w:sz w:val="24"/>
          <w:szCs w:val="24"/>
        </w:rPr>
      </w:pPr>
      <w:r w:rsidRPr="00C80CFD">
        <w:rPr>
          <w:rFonts w:ascii="宋体" w:eastAsia="宋体" w:hAnsi="宋体" w:hint="eastAsia"/>
          <w:color w:val="000000" w:themeColor="text1"/>
          <w:sz w:val="24"/>
          <w:szCs w:val="24"/>
        </w:rPr>
        <w:t>（2）安全应急服务</w:t>
      </w:r>
    </w:p>
    <w:p w14:paraId="04CEAD3F"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全年7×24小时待命，专家工程师支撑。建立事前预防、事中处置、事后复盘的全流程应急响应体系，针对应用系统异常、病毒爆发、数据泄露、网站篡改等安全事件，第一时间远程/现场响应，排查原因并采取阻断、隔离、恢复等措施，事后深入分析根源并优化防护体系。</w:t>
      </w:r>
    </w:p>
    <w:p w14:paraId="07D8F8CC"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交付物：每次提交提供《应急响应报告》。</w:t>
      </w:r>
    </w:p>
    <w:p w14:paraId="29CD5259" w14:textId="77777777" w:rsidR="00886F80" w:rsidRPr="00C80CFD" w:rsidRDefault="003E176E">
      <w:pPr>
        <w:pStyle w:val="4"/>
        <w:rPr>
          <w:rFonts w:ascii="宋体" w:eastAsia="宋体" w:hAnsi="宋体"/>
          <w:color w:val="000000" w:themeColor="text1"/>
          <w:sz w:val="24"/>
          <w:szCs w:val="24"/>
        </w:rPr>
      </w:pPr>
      <w:r w:rsidRPr="00C80CFD">
        <w:rPr>
          <w:rFonts w:ascii="宋体" w:eastAsia="宋体" w:hAnsi="宋体" w:hint="eastAsia"/>
          <w:color w:val="000000" w:themeColor="text1"/>
          <w:sz w:val="24"/>
          <w:szCs w:val="24"/>
        </w:rPr>
        <w:t>（3）漏洞扫描服务</w:t>
      </w:r>
    </w:p>
    <w:p w14:paraId="44DCE890" w14:textId="77777777" w:rsidR="00886F80" w:rsidRPr="00C80CFD" w:rsidRDefault="003E176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A"/>
      </w:r>
      <w:r w:rsidRPr="00C80CFD">
        <w:rPr>
          <w:rFonts w:ascii="宋体" w:hAnsi="宋体" w:hint="eastAsia"/>
          <w:color w:val="000000" w:themeColor="text1"/>
          <w:sz w:val="24"/>
          <w:szCs w:val="24"/>
        </w:rPr>
        <w:t xml:space="preserve"> 中心业务系统漏洞扫描</w:t>
      </w:r>
    </w:p>
    <w:p w14:paraId="69D2BA0C"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每季度扫描1次，全年4次。针对中心核心机房及政务云环境中的业务系统，采用自动化工具与人工验证的方式，扫描SQL注入、跨站脚本等Web应用漏洞，验证漏洞并划分风险等级，制定整改措施。</w:t>
      </w:r>
    </w:p>
    <w:p w14:paraId="5438411D"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lastRenderedPageBreak/>
        <w:t>交付物：每次提供《中心业务系统漏洞扫描报告》。</w:t>
      </w:r>
    </w:p>
    <w:p w14:paraId="0D26DED0" w14:textId="77777777" w:rsidR="00886F80" w:rsidRPr="00C80CFD" w:rsidRDefault="003E176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B"/>
      </w:r>
      <w:r w:rsidRPr="00C80CFD">
        <w:rPr>
          <w:rFonts w:ascii="宋体" w:hAnsi="宋体" w:hint="eastAsia"/>
          <w:color w:val="000000" w:themeColor="text1"/>
          <w:sz w:val="24"/>
          <w:szCs w:val="24"/>
        </w:rPr>
        <w:t xml:space="preserve"> 主机漏洞扫描</w:t>
      </w:r>
    </w:p>
    <w:p w14:paraId="273E8CE8"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每2个月扫描1次，全年6次。针对中心部署在政务云上的1000多台云主机的操作系统、中间件、数据库进行全方位脆弱性检测，排查高危补丁、弱密码等安全隐患，精准定位网络层、主机层漏洞。</w:t>
      </w:r>
    </w:p>
    <w:p w14:paraId="25B074BA"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交付物：每次提供《主机漏洞扫描报告》。</w:t>
      </w:r>
    </w:p>
    <w:p w14:paraId="7D7AD23E" w14:textId="77777777" w:rsidR="00886F80" w:rsidRPr="00C80CFD" w:rsidRDefault="003E176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C"/>
      </w:r>
      <w:r w:rsidRPr="00C80CFD">
        <w:rPr>
          <w:rFonts w:ascii="宋体" w:hAnsi="宋体" w:hint="eastAsia"/>
          <w:color w:val="000000" w:themeColor="text1"/>
          <w:sz w:val="24"/>
          <w:szCs w:val="24"/>
        </w:rPr>
        <w:t xml:space="preserve"> 漏洞报告分析</w:t>
      </w:r>
    </w:p>
    <w:p w14:paraId="6BE08A15"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全年10次，配合业务系统与主机扫描。对每次扫描结果进行深度汇总分析，梳理漏洞分布、高发类型，按风险等级制定整改计划，建立跟踪机制并督促整改。</w:t>
      </w:r>
    </w:p>
    <w:p w14:paraId="201E47AF"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交付物：每次提供《漏洞分析报告》。</w:t>
      </w:r>
    </w:p>
    <w:p w14:paraId="44B0C862" w14:textId="77777777" w:rsidR="00886F80" w:rsidRPr="00C80CFD" w:rsidRDefault="003E176E">
      <w:pPr>
        <w:pStyle w:val="5"/>
        <w:rPr>
          <w:rFonts w:ascii="宋体" w:hAnsi="宋体"/>
          <w:color w:val="000000" w:themeColor="text1"/>
          <w:sz w:val="24"/>
          <w:szCs w:val="24"/>
        </w:rPr>
      </w:pPr>
      <w:r w:rsidRPr="00C80CFD">
        <w:rPr>
          <w:rFonts w:ascii="宋体" w:hAnsi="宋体" w:hint="eastAsia"/>
          <w:color w:val="000000" w:themeColor="text1"/>
          <w:sz w:val="24"/>
          <w:szCs w:val="24"/>
        </w:rPr>
        <w:sym w:font="Wingdings 2" w:char="F06D"/>
      </w:r>
      <w:r w:rsidRPr="00C80CFD">
        <w:rPr>
          <w:rFonts w:ascii="宋体" w:hAnsi="宋体" w:hint="eastAsia"/>
          <w:color w:val="000000" w:themeColor="text1"/>
          <w:sz w:val="24"/>
          <w:szCs w:val="24"/>
        </w:rPr>
        <w:t xml:space="preserve"> 漏洞闭环验证</w:t>
      </w:r>
    </w:p>
    <w:p w14:paraId="4D044033"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全年10次，漏洞修复后对所修复漏洞进行检查。采用人工检查、专项工具检测、漏洞复测等方式进行验证，或提供漏洞已修复的凭证，验证漏洞是否彻底修复，排查衍生风险，对未闭环漏洞提出补充整改建议并持续跟踪。</w:t>
      </w:r>
    </w:p>
    <w:p w14:paraId="371FD43F"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交付物：每次提供《漏洞闭环验证报告》。</w:t>
      </w:r>
    </w:p>
    <w:p w14:paraId="5B1E480E" w14:textId="77777777" w:rsidR="00886F80" w:rsidRPr="00C80CFD" w:rsidRDefault="003E176E">
      <w:pPr>
        <w:pStyle w:val="4"/>
        <w:rPr>
          <w:rFonts w:ascii="宋体" w:eastAsia="宋体" w:hAnsi="宋体"/>
          <w:color w:val="000000" w:themeColor="text1"/>
          <w:sz w:val="24"/>
          <w:szCs w:val="24"/>
        </w:rPr>
      </w:pPr>
      <w:r w:rsidRPr="00C80CFD">
        <w:rPr>
          <w:rFonts w:ascii="宋体" w:eastAsia="宋体" w:hAnsi="宋体" w:hint="eastAsia"/>
          <w:color w:val="000000" w:themeColor="text1"/>
          <w:sz w:val="24"/>
          <w:szCs w:val="24"/>
        </w:rPr>
        <w:t>(4) 攻击诱捕服务</w:t>
      </w:r>
    </w:p>
    <w:p w14:paraId="33BF32C1"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全年12个月持续服务，每月分析总结。在中心业务系统环境部署动态欺骗防御系统，构建高仿真业务场景，吸引并识别扫描探测、暴力破解等攻击行为，记录攻击源、手段等数据，每月开展攻击寻源分析，挖掘攻击组织特征。投标人</w:t>
      </w:r>
      <w:r w:rsidRPr="00C80CFD">
        <w:rPr>
          <w:rFonts w:ascii="宋体" w:hAnsi="宋体" w:cs="仿宋" w:hint="eastAsia"/>
          <w:bCs/>
          <w:color w:val="000000" w:themeColor="text1"/>
          <w:sz w:val="24"/>
        </w:rPr>
        <w:t>需承诺提供攻击诱捕系统（蜜罐），协助构建2个以上高仿真业务场景。</w:t>
      </w:r>
    </w:p>
    <w:p w14:paraId="490ADEA5"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交付物：每月提供《攻击诱捕分析报告》、全年提供《攻击诱捕服务总结报告》。</w:t>
      </w:r>
    </w:p>
    <w:p w14:paraId="410C3330" w14:textId="77777777" w:rsidR="00886F80" w:rsidRPr="00C80CFD" w:rsidRDefault="003E176E">
      <w:pPr>
        <w:pStyle w:val="4"/>
        <w:rPr>
          <w:rFonts w:ascii="宋体" w:eastAsia="宋体" w:hAnsi="宋体"/>
          <w:color w:val="000000" w:themeColor="text1"/>
          <w:sz w:val="24"/>
          <w:szCs w:val="24"/>
        </w:rPr>
      </w:pPr>
      <w:r w:rsidRPr="00C80CFD">
        <w:rPr>
          <w:rFonts w:ascii="宋体" w:eastAsia="宋体" w:hAnsi="宋体" w:hint="eastAsia"/>
          <w:color w:val="000000" w:themeColor="text1"/>
          <w:sz w:val="24"/>
          <w:szCs w:val="24"/>
        </w:rPr>
        <w:lastRenderedPageBreak/>
        <w:t>(5) 重要时期安全保障服务</w:t>
      </w:r>
    </w:p>
    <w:p w14:paraId="0C148AB6"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覆盖全年上级通知重保时期（春节、两会、国庆等）及北京市教委专有重保时期（高考、中考、义教保障、开学季等），2026年预估重保天数108天，提供专项安全保障服务。</w:t>
      </w:r>
    </w:p>
    <w:p w14:paraId="0B1A2C88" w14:textId="77777777" w:rsidR="00886F80" w:rsidRPr="00C80CFD" w:rsidRDefault="003E176E">
      <w:pPr>
        <w:pStyle w:val="5"/>
        <w:rPr>
          <w:rFonts w:ascii="宋体" w:hAnsi="宋体"/>
          <w:color w:val="000000" w:themeColor="text1"/>
          <w:sz w:val="24"/>
          <w:szCs w:val="24"/>
        </w:rPr>
      </w:pPr>
      <w:r w:rsidRPr="00C80CFD">
        <w:rPr>
          <w:rFonts w:ascii="宋体" w:hAnsi="宋体" w:hint="eastAsia"/>
          <w:color w:val="000000" w:themeColor="text1"/>
          <w:sz w:val="24"/>
          <w:szCs w:val="24"/>
        </w:rPr>
        <w:sym w:font="Wingdings 2" w:char="F06A"/>
      </w:r>
      <w:r w:rsidRPr="00C80CFD">
        <w:rPr>
          <w:rFonts w:ascii="宋体" w:hAnsi="宋体" w:hint="eastAsia"/>
          <w:color w:val="000000" w:themeColor="text1"/>
          <w:sz w:val="24"/>
          <w:szCs w:val="24"/>
        </w:rPr>
        <w:t>专项信息收集</w:t>
      </w:r>
    </w:p>
    <w:p w14:paraId="062B0AAB"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信息梳理，梳理其供应链、应用服务、用户数量、数据量、应用架构及基础环境等基础信息，总结重点系统安全保障风险台账，形成安全风险防控点位分析统计，以做到重点点位、重点区域、核心端口的重点防护和安全预案。</w:t>
      </w:r>
    </w:p>
    <w:p w14:paraId="3C44EA82" w14:textId="77777777" w:rsidR="00886F80" w:rsidRPr="00C80CFD" w:rsidRDefault="003E176E">
      <w:pPr>
        <w:pStyle w:val="5"/>
        <w:rPr>
          <w:rFonts w:ascii="宋体" w:hAnsi="宋体"/>
          <w:color w:val="000000" w:themeColor="text1"/>
          <w:sz w:val="24"/>
          <w:szCs w:val="24"/>
        </w:rPr>
      </w:pPr>
      <w:r w:rsidRPr="00C80CFD">
        <w:rPr>
          <w:rFonts w:ascii="宋体" w:hAnsi="宋体" w:hint="eastAsia"/>
          <w:color w:val="000000" w:themeColor="text1"/>
          <w:sz w:val="24"/>
          <w:szCs w:val="24"/>
        </w:rPr>
        <w:sym w:font="Wingdings 2" w:char="F06B"/>
      </w:r>
      <w:r w:rsidRPr="00C80CFD">
        <w:rPr>
          <w:rFonts w:ascii="宋体" w:hAnsi="宋体" w:hint="eastAsia"/>
          <w:color w:val="000000" w:themeColor="text1"/>
          <w:sz w:val="24"/>
          <w:szCs w:val="24"/>
        </w:rPr>
        <w:t>重保监控值守</w:t>
      </w:r>
    </w:p>
    <w:p w14:paraId="3AE55365"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不少于300人天，实行7×24小时强化值守。实时监测漏洞告警、全流量异常，分析重点业务日志，追踪高危IP段访问，建立值守日志，第一时间处置风险。</w:t>
      </w:r>
    </w:p>
    <w:p w14:paraId="0ABD1F30" w14:textId="77777777" w:rsidR="00886F80" w:rsidRPr="00C80CFD" w:rsidRDefault="003E176E">
      <w:pPr>
        <w:spacing w:line="560" w:lineRule="exact"/>
        <w:rPr>
          <w:rFonts w:ascii="宋体" w:hAnsi="宋体" w:cs="仿宋_GB2312"/>
          <w:b/>
          <w:bCs/>
          <w:color w:val="000000" w:themeColor="text1"/>
          <w:sz w:val="24"/>
        </w:rPr>
      </w:pPr>
      <w:r w:rsidRPr="00C80CFD">
        <w:rPr>
          <w:rFonts w:ascii="宋体" w:hAnsi="宋体" w:hint="eastAsia"/>
          <w:b/>
          <w:bCs/>
          <w:color w:val="000000" w:themeColor="text1"/>
          <w:sz w:val="24"/>
        </w:rPr>
        <w:sym w:font="Wingdings 2" w:char="F06C"/>
      </w:r>
      <w:r w:rsidRPr="00C80CFD">
        <w:rPr>
          <w:rFonts w:ascii="宋体" w:hAnsi="宋体" w:hint="eastAsia"/>
          <w:b/>
          <w:bCs/>
          <w:color w:val="000000" w:themeColor="text1"/>
          <w:sz w:val="24"/>
        </w:rPr>
        <w:t>专项渗透测试</w:t>
      </w:r>
    </w:p>
    <w:p w14:paraId="14623195"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对重点系统的相关的操作系统、应用程序、数据库、网络设备等对象进行专项渗透测试，检测重点为系统存在的漏洞以及漏洞利用的可能性，以及系统相关设备的口令脆弱性、网络设备的易攻击性、防火墙设备策略的有效性。</w:t>
      </w:r>
    </w:p>
    <w:p w14:paraId="1614DD00" w14:textId="77777777" w:rsidR="00886F80" w:rsidRPr="00C80CFD" w:rsidRDefault="003E176E">
      <w:pPr>
        <w:pStyle w:val="5"/>
        <w:rPr>
          <w:rFonts w:ascii="宋体" w:hAnsi="宋体"/>
          <w:color w:val="000000" w:themeColor="text1"/>
          <w:sz w:val="24"/>
          <w:szCs w:val="24"/>
        </w:rPr>
      </w:pPr>
      <w:r w:rsidRPr="00C80CFD">
        <w:rPr>
          <w:rFonts w:ascii="宋体" w:hAnsi="宋体"/>
          <w:color w:val="000000" w:themeColor="text1"/>
          <w:sz w:val="24"/>
          <w:szCs w:val="24"/>
        </w:rPr>
        <w:sym w:font="Wingdings 2" w:char="F06D"/>
      </w:r>
      <w:r w:rsidRPr="00C80CFD">
        <w:rPr>
          <w:rFonts w:ascii="宋体" w:hAnsi="宋体" w:hint="eastAsia"/>
          <w:color w:val="000000" w:themeColor="text1"/>
          <w:sz w:val="24"/>
          <w:szCs w:val="24"/>
        </w:rPr>
        <w:t>个性化安全服务及建议</w:t>
      </w:r>
    </w:p>
    <w:p w14:paraId="396F017F" w14:textId="77777777" w:rsidR="00886F80" w:rsidRPr="00C80CFD" w:rsidRDefault="003E176E">
      <w:pPr>
        <w:pStyle w:val="2f0"/>
        <w:ind w:firstLineChars="0" w:firstLine="0"/>
        <w:rPr>
          <w:rFonts w:ascii="仿宋_GB2312" w:eastAsia="仿宋_GB2312"/>
          <w:color w:val="000000" w:themeColor="text1"/>
          <w:sz w:val="32"/>
          <w:szCs w:val="32"/>
        </w:rPr>
      </w:pPr>
      <w:r w:rsidRPr="00C80CFD">
        <w:rPr>
          <w:rFonts w:ascii="宋体" w:hAnsi="宋体" w:cs="仿宋_GB2312" w:hint="eastAsia"/>
          <w:color w:val="000000" w:themeColor="text1"/>
        </w:rPr>
        <w:t>针对重点系统在重要保障、系统上线修改等关键节点的工作，提供专项安全服务建议。该服务建议不仅可依据法律法规、标准以及最佳实践，满足法规合规要求，降低违规风险与潜在法律责任，还能助力识别和防范各类网络威胁与攻击，减少因网络安全漏洞导致的损失。</w:t>
      </w:r>
      <w:bookmarkEnd w:id="962"/>
    </w:p>
    <w:p w14:paraId="72993D53" w14:textId="77777777" w:rsidR="00886F80" w:rsidRPr="00C80CFD" w:rsidRDefault="003E176E">
      <w:pPr>
        <w:pStyle w:val="2f0"/>
        <w:ind w:firstLineChars="0" w:firstLine="0"/>
        <w:rPr>
          <w:rFonts w:asciiTheme="minorEastAsia" w:eastAsiaTheme="minorEastAsia" w:hAnsiTheme="minorEastAsia"/>
          <w:b/>
          <w:bCs/>
          <w:color w:val="000000" w:themeColor="text1"/>
        </w:rPr>
      </w:pPr>
      <w:r w:rsidRPr="00C80CFD">
        <w:rPr>
          <w:rFonts w:asciiTheme="minorEastAsia" w:eastAsiaTheme="minorEastAsia" w:hAnsiTheme="minorEastAsia" w:hint="eastAsia"/>
          <w:b/>
          <w:color w:val="000000" w:themeColor="text1"/>
        </w:rPr>
        <w:t>三、</w:t>
      </w:r>
      <w:r w:rsidRPr="00C80CFD">
        <w:rPr>
          <w:rFonts w:asciiTheme="minorEastAsia" w:eastAsiaTheme="minorEastAsia" w:hAnsiTheme="minorEastAsia" w:hint="eastAsia"/>
          <w:b/>
          <w:bCs/>
          <w:color w:val="000000" w:themeColor="text1"/>
        </w:rPr>
        <w:t>项目执行相关标准：</w:t>
      </w:r>
    </w:p>
    <w:p w14:paraId="7BD29156" w14:textId="77777777" w:rsidR="00886F80" w:rsidRPr="00C80CFD" w:rsidRDefault="003E176E">
      <w:pPr>
        <w:pStyle w:val="2f0"/>
        <w:rPr>
          <w:rFonts w:asciiTheme="minorEastAsia" w:eastAsiaTheme="minorEastAsia" w:hAnsiTheme="minorEastAsia"/>
          <w:b/>
          <w:bCs/>
          <w:color w:val="000000" w:themeColor="text1"/>
        </w:rPr>
      </w:pPr>
      <w:r w:rsidRPr="00C80CFD">
        <w:rPr>
          <w:rFonts w:ascii="宋体" w:hAnsi="宋体" w:cs="仿宋_GB2312" w:hint="eastAsia"/>
          <w:color w:val="000000" w:themeColor="text1"/>
        </w:rPr>
        <w:t>信息系统保障体系满足自身业务需求的同时，必须要满足国家安全管理要求。</w:t>
      </w:r>
    </w:p>
    <w:p w14:paraId="581E7791" w14:textId="77777777" w:rsidR="00886F80" w:rsidRPr="00C80CFD" w:rsidRDefault="003E176E">
      <w:pPr>
        <w:spacing w:line="560" w:lineRule="exact"/>
        <w:ind w:firstLine="420"/>
        <w:rPr>
          <w:rFonts w:ascii="宋体" w:hAnsi="宋体" w:cs="仿宋_GB2312"/>
          <w:color w:val="000000" w:themeColor="text1"/>
          <w:sz w:val="24"/>
        </w:rPr>
      </w:pPr>
      <w:r w:rsidRPr="00C80CFD">
        <w:rPr>
          <w:rFonts w:ascii="宋体" w:hAnsi="宋体" w:cs="仿宋_GB2312" w:hint="eastAsia"/>
          <w:color w:val="000000" w:themeColor="text1"/>
          <w:sz w:val="24"/>
        </w:rPr>
        <w:lastRenderedPageBreak/>
        <w:t>执行标准包括:</w:t>
      </w:r>
    </w:p>
    <w:p w14:paraId="23DDE219"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《北京市“十四五”时期教育改革和发展规划》</w:t>
      </w:r>
    </w:p>
    <w:p w14:paraId="1237AC8E"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《北京教育信息化“十四五”规划》</w:t>
      </w:r>
    </w:p>
    <w:p w14:paraId="7CE38465"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《2024年北京市教育信息化和网络安全工作要点》</w:t>
      </w:r>
    </w:p>
    <w:p w14:paraId="3F5B1B77"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《中华人民共和国网络安全法》</w:t>
      </w:r>
    </w:p>
    <w:p w14:paraId="253978FA"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《中华人民共和国数据安全法》</w:t>
      </w:r>
    </w:p>
    <w:p w14:paraId="28E2D302"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《中华人民共和国个人信息保护法》</w:t>
      </w:r>
    </w:p>
    <w:p w14:paraId="20C5B272"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《中华人民共和国计算机信息系统安全保护条例》（国务院147号令）</w:t>
      </w:r>
    </w:p>
    <w:p w14:paraId="5B5B742A"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《信息安全技术 网络安全等级保护实施指南》（GB/T 25058-2019）</w:t>
      </w:r>
    </w:p>
    <w:p w14:paraId="5E84444D"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《信息安全技术 网络安全等级保护定级指南》（GB/T 22240-2020）</w:t>
      </w:r>
    </w:p>
    <w:p w14:paraId="133D1E09"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《信息安全技术 网络安全等级保护安全设计技术要求》（GB/T 25070-2019）</w:t>
      </w:r>
    </w:p>
    <w:p w14:paraId="2AB5ED80"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《信息安全技术 网络安全等级保护测评要求》（GB/T 28448-2019）；</w:t>
      </w:r>
    </w:p>
    <w:p w14:paraId="2065241D"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《信息安全技术 网络安全等级保护测评过程指南》（GB/T 28449-2018）；</w:t>
      </w:r>
    </w:p>
    <w:p w14:paraId="6327337E"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《GB/T 22239-2019 信息安全技术 网络安全等级保护基本要求》</w:t>
      </w:r>
    </w:p>
    <w:p w14:paraId="71EF4322"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《GB/T 20984-2022 信息安全技术 信息安全风险评估方法》</w:t>
      </w:r>
    </w:p>
    <w:p w14:paraId="02EF71CE"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GB/T 35273-2020《信息安全技术 个人信息安全规范》</w:t>
      </w:r>
    </w:p>
    <w:p w14:paraId="36EDA874" w14:textId="77777777" w:rsidR="00886F80" w:rsidRPr="00C80CFD" w:rsidRDefault="003E176E">
      <w:pPr>
        <w:numPr>
          <w:ilvl w:val="0"/>
          <w:numId w:val="29"/>
        </w:numPr>
        <w:spacing w:line="560" w:lineRule="exact"/>
        <w:rPr>
          <w:rFonts w:ascii="宋体" w:hAnsi="宋体" w:cs="仿宋_GB2312"/>
          <w:color w:val="000000" w:themeColor="text1"/>
          <w:sz w:val="24"/>
        </w:rPr>
      </w:pPr>
      <w:r w:rsidRPr="00C80CFD">
        <w:rPr>
          <w:rFonts w:ascii="宋体" w:hAnsi="宋体" w:cs="仿宋_GB2312" w:hint="eastAsia"/>
          <w:color w:val="000000" w:themeColor="text1"/>
          <w:sz w:val="24"/>
        </w:rPr>
        <w:t>GB/T 39786-2021《信息安全技术 关键信息基础设施安全保护要求》</w:t>
      </w:r>
    </w:p>
    <w:p w14:paraId="566441F5" w14:textId="77777777" w:rsidR="00886F80" w:rsidRPr="00C80CFD" w:rsidRDefault="003E176E">
      <w:pPr>
        <w:spacing w:line="560" w:lineRule="exact"/>
        <w:ind w:left="42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注：上述规范如有更新，则遵照国家最新出台发布的标准规范。</w:t>
      </w:r>
    </w:p>
    <w:p w14:paraId="5F434059" w14:textId="77777777" w:rsidR="00886F80" w:rsidRPr="00C80CFD" w:rsidRDefault="003E176E">
      <w:pPr>
        <w:pStyle w:val="a9"/>
        <w:spacing w:line="360" w:lineRule="auto"/>
        <w:ind w:firstLine="0"/>
        <w:rPr>
          <w:rFonts w:asciiTheme="minorEastAsia" w:eastAsiaTheme="minorEastAsia" w:hAnsiTheme="minorEastAsia"/>
          <w:b/>
          <w:color w:val="000000" w:themeColor="text1"/>
        </w:rPr>
      </w:pPr>
      <w:r w:rsidRPr="00C80CFD">
        <w:rPr>
          <w:rFonts w:asciiTheme="minorEastAsia" w:eastAsiaTheme="minorEastAsia" w:hAnsiTheme="minorEastAsia" w:hint="eastAsia"/>
          <w:b/>
          <w:color w:val="000000" w:themeColor="text1"/>
        </w:rPr>
        <w:t>四、其他服务要求：</w:t>
      </w:r>
    </w:p>
    <w:p w14:paraId="32088933" w14:textId="77777777" w:rsidR="00886F80" w:rsidRPr="00C80CFD" w:rsidRDefault="003E176E">
      <w:pPr>
        <w:numPr>
          <w:ilvl w:val="0"/>
          <w:numId w:val="30"/>
        </w:numPr>
        <w:spacing w:line="560" w:lineRule="exact"/>
        <w:ind w:firstLine="6"/>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服务原则：</w:t>
      </w:r>
    </w:p>
    <w:p w14:paraId="0C842E77" w14:textId="77777777" w:rsidR="00886F80" w:rsidRPr="00C80CFD" w:rsidRDefault="003E176E">
      <w:pPr>
        <w:spacing w:line="560" w:lineRule="exact"/>
        <w:ind w:right="32" w:firstLine="504"/>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为实现业务系统安全维护服务目标，结合北京市数字教育中心安全建设实际情况和未来发展需求，总体贯彻以下服务原则：</w:t>
      </w:r>
    </w:p>
    <w:p w14:paraId="45F742E7" w14:textId="77777777" w:rsidR="00886F80" w:rsidRPr="00C80CFD" w:rsidRDefault="003E176E">
      <w:pPr>
        <w:widowControl/>
        <w:spacing w:line="560" w:lineRule="exact"/>
        <w:ind w:firstLineChars="200" w:firstLine="480"/>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t>综合防范，整体安全：坚持管理与技术并重，从人员、管理、安全技术手段等多方面着手，建立综合防范机制，构建纵深防御体系，实现整体安全。</w:t>
      </w:r>
    </w:p>
    <w:p w14:paraId="39CE702F" w14:textId="77777777" w:rsidR="00886F80" w:rsidRPr="00C80CFD" w:rsidRDefault="003E176E">
      <w:pPr>
        <w:widowControl/>
        <w:spacing w:line="560" w:lineRule="exact"/>
        <w:ind w:firstLineChars="200" w:firstLine="480"/>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lastRenderedPageBreak/>
        <w:t>影响较小、适应性强：平衡安全设置与系统性能的关系，优化安全策略和技术方案，最大限度降低安全防护对网络传输速率、系统资源消耗的影响，适配政务云及本地混合部署的架构特点。</w:t>
      </w:r>
    </w:p>
    <w:p w14:paraId="3FB293DD" w14:textId="77777777" w:rsidR="00886F80" w:rsidRPr="00C80CFD" w:rsidRDefault="003E176E">
      <w:pPr>
        <w:widowControl/>
        <w:spacing w:line="560" w:lineRule="exact"/>
        <w:ind w:firstLineChars="200" w:firstLine="480"/>
        <w:jc w:val="lef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t>预防为主，积极响应：建立常态化的风险预防、检测、预警机制，提前识别并处置安全隐患；一旦发生安全事件，快速响应、精准处置、深度溯源，最大限度降低事件影响。</w:t>
      </w:r>
    </w:p>
    <w:p w14:paraId="40DF687E" w14:textId="77777777" w:rsidR="00886F80" w:rsidRPr="00C80CFD" w:rsidRDefault="003E176E">
      <w:pPr>
        <w:widowControl/>
        <w:spacing w:line="560" w:lineRule="exact"/>
        <w:ind w:firstLineChars="200" w:firstLine="480"/>
        <w:jc w:val="left"/>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bCs/>
          <w:color w:val="000000" w:themeColor="text1"/>
          <w:sz w:val="24"/>
        </w:rPr>
        <w:t>实战导向，重保优先：围绕教育行业业务特点和重保需求，构建实战化的安全运营和应急响应体系，优先保障重要时期、核心业务系统的安全稳定运行。</w:t>
      </w:r>
    </w:p>
    <w:p w14:paraId="55B87021" w14:textId="77777777" w:rsidR="00886F80" w:rsidRPr="00C80CFD" w:rsidRDefault="003E176E">
      <w:pPr>
        <w:numPr>
          <w:ilvl w:val="0"/>
          <w:numId w:val="30"/>
        </w:numPr>
        <w:spacing w:line="360" w:lineRule="auto"/>
        <w:ind w:firstLine="6"/>
        <w:rPr>
          <w:rFonts w:asciiTheme="minorEastAsia" w:eastAsiaTheme="minorEastAsia" w:hAnsiTheme="minorEastAsia" w:cs="仿宋_GB2312"/>
          <w:b/>
          <w:color w:val="000000" w:themeColor="text1"/>
          <w:sz w:val="24"/>
        </w:rPr>
      </w:pPr>
      <w:bookmarkStart w:id="966" w:name="_Toc440454482"/>
      <w:bookmarkStart w:id="967" w:name="_Toc450004301"/>
      <w:bookmarkStart w:id="968" w:name="_Toc441013292"/>
      <w:r w:rsidRPr="00C80CFD">
        <w:rPr>
          <w:rFonts w:asciiTheme="minorEastAsia" w:eastAsiaTheme="minorEastAsia" w:hAnsiTheme="minorEastAsia" w:cs="仿宋_GB2312" w:hint="eastAsia"/>
          <w:b/>
          <w:color w:val="000000" w:themeColor="text1"/>
          <w:sz w:val="24"/>
        </w:rPr>
        <w:t>工作要求</w:t>
      </w:r>
      <w:bookmarkEnd w:id="966"/>
      <w:bookmarkEnd w:id="967"/>
      <w:bookmarkEnd w:id="968"/>
    </w:p>
    <w:p w14:paraId="1FB29156" w14:textId="77777777" w:rsidR="00886F80" w:rsidRPr="00C80CFD" w:rsidRDefault="003E176E">
      <w:pPr>
        <w:spacing w:line="360" w:lineRule="auto"/>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所有服务工作需形成标准化文档，及时提交各类报告，确保服务过程可追溯、服务结果可验证；</w:t>
      </w:r>
    </w:p>
    <w:p w14:paraId="207E4093" w14:textId="77777777" w:rsidR="00886F80" w:rsidRPr="00C80CFD" w:rsidRDefault="003E176E">
      <w:pPr>
        <w:spacing w:line="360" w:lineRule="auto"/>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重保时期严格遵守7×24小时值守制度，确保告警信息零遗漏、安全事件快处置，每日提交值守日志。</w:t>
      </w:r>
    </w:p>
    <w:p w14:paraId="268000F3" w14:textId="77777777" w:rsidR="00886F80" w:rsidRPr="00C80CFD" w:rsidRDefault="003E176E">
      <w:pPr>
        <w:spacing w:line="560" w:lineRule="exact"/>
        <w:ind w:firstLineChars="100" w:firstLine="211"/>
        <w:rPr>
          <w:rFonts w:ascii="宋体" w:hAnsi="宋体" w:cs="仿宋_GB2312"/>
          <w:b/>
          <w:bCs/>
          <w:color w:val="000000" w:themeColor="text1"/>
          <w:sz w:val="24"/>
        </w:rPr>
      </w:pPr>
      <w:r w:rsidRPr="00C80CFD">
        <w:rPr>
          <w:rFonts w:hint="eastAsia"/>
          <w:b/>
          <w:bCs/>
          <w:color w:val="000000" w:themeColor="text1"/>
        </w:rPr>
        <w:t xml:space="preserve"> </w:t>
      </w:r>
      <w:r w:rsidRPr="00C80CFD">
        <w:rPr>
          <w:rFonts w:ascii="宋体" w:hAnsi="宋体" w:cs="仿宋_GB2312" w:hint="eastAsia"/>
          <w:b/>
          <w:bCs/>
          <w:color w:val="000000" w:themeColor="text1"/>
          <w:sz w:val="24"/>
        </w:rPr>
        <w:t>3）人员配置要求：</w:t>
      </w:r>
    </w:p>
    <w:p w14:paraId="17B130F0" w14:textId="77777777" w:rsidR="00886F80" w:rsidRPr="00C80CFD" w:rsidRDefault="003E176E">
      <w:pPr>
        <w:spacing w:line="560" w:lineRule="exact"/>
        <w:ind w:firstLineChars="200" w:firstLine="480"/>
        <w:rPr>
          <w:rFonts w:ascii="宋体" w:hAnsi="宋体" w:cs="仿宋_GB2312"/>
          <w:color w:val="000000" w:themeColor="text1"/>
          <w:sz w:val="24"/>
        </w:rPr>
      </w:pPr>
      <w:r w:rsidRPr="00C80CFD">
        <w:rPr>
          <w:rFonts w:ascii="宋体" w:hAnsi="宋体" w:cs="仿宋_GB2312" w:hint="eastAsia"/>
          <w:color w:val="000000" w:themeColor="text1"/>
          <w:sz w:val="24"/>
        </w:rPr>
        <w:t>本项目需配置项目经理1名、驻场中级工程师1名；后台支持团队包含高级工程师不少于3名、专家工程师不少于2名，负责日志分析、威胁溯源、应急响应、重保支撑等工作。</w:t>
      </w:r>
    </w:p>
    <w:p w14:paraId="03AF25AF" w14:textId="1C3B4DC8" w:rsidR="00886F80" w:rsidRPr="00C80CFD" w:rsidRDefault="003E176E">
      <w:pPr>
        <w:spacing w:line="560" w:lineRule="exact"/>
        <w:ind w:firstLineChars="100" w:firstLine="241"/>
        <w:rPr>
          <w:rFonts w:ascii="宋体" w:hAnsi="宋体" w:cs="仿宋_GB2312"/>
          <w:strike/>
          <w:color w:val="000000" w:themeColor="text1"/>
          <w:sz w:val="24"/>
        </w:rPr>
      </w:pPr>
      <w:r w:rsidRPr="00C80CFD">
        <w:rPr>
          <w:rFonts w:ascii="宋体" w:hAnsi="宋体" w:cs="仿宋_GB2312" w:hint="eastAsia"/>
          <w:b/>
          <w:bCs/>
          <w:color w:val="000000" w:themeColor="text1"/>
          <w:sz w:val="24"/>
        </w:rPr>
        <w:t>4）实施时间</w:t>
      </w:r>
      <w:r w:rsidRPr="00C80CFD">
        <w:rPr>
          <w:rFonts w:ascii="宋体" w:hAnsi="宋体" w:cs="仿宋_GB2312" w:hint="eastAsia"/>
          <w:color w:val="000000" w:themeColor="text1"/>
          <w:sz w:val="24"/>
        </w:rPr>
        <w:t>：</w:t>
      </w:r>
      <w:r w:rsidR="000527FA" w:rsidRPr="00C80CFD">
        <w:rPr>
          <w:color w:val="000000" w:themeColor="text1"/>
          <w:sz w:val="24"/>
        </w:rPr>
        <w:t>12</w:t>
      </w:r>
      <w:r w:rsidR="000527FA" w:rsidRPr="00C80CFD">
        <w:rPr>
          <w:rFonts w:hint="eastAsia"/>
          <w:color w:val="000000" w:themeColor="text1"/>
          <w:sz w:val="24"/>
        </w:rPr>
        <w:t>个月，具体起始日期以合同签订为准</w:t>
      </w:r>
      <w:r w:rsidRPr="00C80CFD">
        <w:rPr>
          <w:rFonts w:ascii="宋体" w:hAnsi="宋体" w:cs="仿宋_GB2312" w:hint="eastAsia"/>
          <w:color w:val="000000" w:themeColor="text1"/>
          <w:sz w:val="24"/>
        </w:rPr>
        <w:t>。</w:t>
      </w:r>
    </w:p>
    <w:p w14:paraId="71454A6B" w14:textId="77777777" w:rsidR="00886F80" w:rsidRPr="00C80CFD" w:rsidRDefault="003E176E">
      <w:pPr>
        <w:pStyle w:val="22"/>
        <w:spacing w:line="360" w:lineRule="auto"/>
        <w:ind w:firstLineChars="100" w:firstLine="241"/>
        <w:jc w:val="both"/>
        <w:rPr>
          <w:rFonts w:ascii="宋体" w:eastAsia="宋体" w:hAnsi="宋体" w:cs="仿宋_GB2312"/>
          <w:b w:val="0"/>
          <w:bCs/>
          <w:color w:val="000000" w:themeColor="text1"/>
          <w:sz w:val="24"/>
          <w:szCs w:val="24"/>
        </w:rPr>
      </w:pPr>
      <w:r w:rsidRPr="00C80CFD">
        <w:rPr>
          <w:rFonts w:ascii="宋体" w:eastAsia="宋体" w:hAnsi="宋体" w:cs="仿宋_GB2312" w:hint="eastAsia"/>
          <w:color w:val="000000" w:themeColor="text1"/>
          <w:sz w:val="24"/>
          <w:szCs w:val="24"/>
        </w:rPr>
        <w:t>5）服务地点：</w:t>
      </w:r>
      <w:bookmarkStart w:id="969" w:name="OLE_LINK93"/>
      <w:r w:rsidRPr="00C80CFD">
        <w:rPr>
          <w:rFonts w:ascii="宋体" w:eastAsia="宋体" w:hAnsi="宋体" w:cs="仿宋_GB2312" w:hint="eastAsia"/>
          <w:b w:val="0"/>
          <w:bCs/>
          <w:color w:val="000000" w:themeColor="text1"/>
          <w:sz w:val="24"/>
          <w:szCs w:val="24"/>
        </w:rPr>
        <w:t>北京市数字教育中心</w:t>
      </w:r>
      <w:r w:rsidRPr="00C80CFD">
        <w:rPr>
          <w:rFonts w:asciiTheme="minorEastAsia" w:eastAsiaTheme="minorEastAsia" w:hAnsiTheme="minorEastAsia" w:hint="eastAsia"/>
          <w:b w:val="0"/>
          <w:bCs/>
          <w:color w:val="000000" w:themeColor="text1"/>
          <w:sz w:val="24"/>
        </w:rPr>
        <w:t>（北京电化教育馆）</w:t>
      </w:r>
      <w:r w:rsidRPr="00C80CFD">
        <w:rPr>
          <w:rFonts w:ascii="宋体" w:eastAsia="宋体" w:hAnsi="宋体" w:cs="仿宋_GB2312" w:hint="eastAsia"/>
          <w:b w:val="0"/>
          <w:bCs/>
          <w:color w:val="000000" w:themeColor="text1"/>
          <w:sz w:val="24"/>
          <w:szCs w:val="24"/>
        </w:rPr>
        <w:t>指定地点</w:t>
      </w:r>
      <w:bookmarkEnd w:id="969"/>
      <w:r w:rsidRPr="00C80CFD">
        <w:rPr>
          <w:rFonts w:ascii="宋体" w:eastAsia="宋体" w:hAnsi="宋体" w:cs="仿宋_GB2312" w:hint="eastAsia"/>
          <w:b w:val="0"/>
          <w:bCs/>
          <w:color w:val="000000" w:themeColor="text1"/>
          <w:sz w:val="24"/>
          <w:szCs w:val="24"/>
        </w:rPr>
        <w:t>（含政务云远程运维支撑）。</w:t>
      </w:r>
    </w:p>
    <w:p w14:paraId="0A44CC48" w14:textId="77777777" w:rsidR="00886F80" w:rsidRPr="00C80CFD" w:rsidRDefault="003E176E">
      <w:pPr>
        <w:spacing w:line="360" w:lineRule="auto"/>
        <w:ind w:firstLineChars="100" w:firstLine="241"/>
        <w:rPr>
          <w:rFonts w:asciiTheme="minorEastAsia" w:eastAsiaTheme="minorEastAsia" w:hAnsiTheme="minorEastAsia" w:cs="仿宋_GB2312"/>
          <w:b/>
          <w:bCs/>
          <w:color w:val="000000" w:themeColor="text1"/>
          <w:sz w:val="24"/>
        </w:rPr>
      </w:pPr>
      <w:r w:rsidRPr="00C80CFD">
        <w:rPr>
          <w:rFonts w:asciiTheme="minorEastAsia" w:eastAsiaTheme="minorEastAsia" w:hAnsiTheme="minorEastAsia" w:cs="仿宋_GB2312" w:hint="eastAsia"/>
          <w:b/>
          <w:bCs/>
          <w:color w:val="000000" w:themeColor="text1"/>
          <w:sz w:val="24"/>
        </w:rPr>
        <w:t>6）售后服务要求：</w:t>
      </w:r>
    </w:p>
    <w:p w14:paraId="0C5D9EBB" w14:textId="77777777" w:rsidR="00886F80" w:rsidRPr="00C80CFD" w:rsidRDefault="003E176E">
      <w:pPr>
        <w:spacing w:line="360" w:lineRule="auto"/>
        <w:ind w:firstLine="42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合同执行期内，驻场人员非工作时间，要求服务方接到紧急事件通知后0.5小时内反馈，1小时内到达驻场办公地解决问题。</w:t>
      </w:r>
    </w:p>
    <w:p w14:paraId="7E9F24BA" w14:textId="77777777" w:rsidR="00886F80" w:rsidRPr="00C80CFD" w:rsidRDefault="003E176E">
      <w:pPr>
        <w:pStyle w:val="a9"/>
        <w:spacing w:line="360" w:lineRule="auto"/>
        <w:rPr>
          <w:color w:val="000000" w:themeColor="text1"/>
        </w:rPr>
      </w:pPr>
      <w:r w:rsidRPr="00C80CFD">
        <w:rPr>
          <w:rFonts w:asciiTheme="minorEastAsia" w:eastAsiaTheme="minorEastAsia" w:hAnsiTheme="minorEastAsia" w:cs="仿宋_GB2312" w:hint="eastAsia"/>
          <w:color w:val="000000" w:themeColor="text1"/>
        </w:rPr>
        <w:t>合同执行结束后，服务方需配合我方整理服务内容过程文档和安全设备配置调整及安全数据查询工作。</w:t>
      </w:r>
    </w:p>
    <w:p w14:paraId="3A50E7A3" w14:textId="77777777" w:rsidR="00886F80" w:rsidRPr="00C80CFD" w:rsidRDefault="003E176E">
      <w:pPr>
        <w:spacing w:line="360" w:lineRule="auto"/>
        <w:rPr>
          <w:b/>
          <w:color w:val="000000" w:themeColor="text1"/>
          <w:sz w:val="24"/>
        </w:rPr>
      </w:pPr>
      <w:r w:rsidRPr="00C80CFD">
        <w:rPr>
          <w:rFonts w:hint="eastAsia"/>
          <w:b/>
          <w:color w:val="000000" w:themeColor="text1"/>
          <w:sz w:val="24"/>
        </w:rPr>
        <w:t>五、履约验收方案：</w:t>
      </w:r>
    </w:p>
    <w:p w14:paraId="4CD319A0" w14:textId="77777777" w:rsidR="00886F80" w:rsidRPr="00C80CFD" w:rsidRDefault="003E176E">
      <w:pPr>
        <w:spacing w:line="360" w:lineRule="auto"/>
        <w:rPr>
          <w:color w:val="000000" w:themeColor="text1"/>
          <w:sz w:val="24"/>
        </w:rPr>
      </w:pPr>
      <w:r w:rsidRPr="00C80CFD">
        <w:rPr>
          <w:rFonts w:hint="eastAsia"/>
          <w:color w:val="000000" w:themeColor="text1"/>
          <w:sz w:val="24"/>
        </w:rPr>
        <w:t>1</w:t>
      </w:r>
      <w:r w:rsidRPr="00C80CFD">
        <w:rPr>
          <w:rFonts w:hint="eastAsia"/>
          <w:color w:val="000000" w:themeColor="text1"/>
          <w:sz w:val="24"/>
        </w:rPr>
        <w:t>、履约验收主体：甲方组织项目验收工作，甲乙双方共同参与；</w:t>
      </w:r>
    </w:p>
    <w:p w14:paraId="598AFEEB" w14:textId="77777777" w:rsidR="00886F80" w:rsidRPr="00C80CFD" w:rsidRDefault="003E176E">
      <w:pPr>
        <w:spacing w:line="360" w:lineRule="auto"/>
        <w:rPr>
          <w:color w:val="000000" w:themeColor="text1"/>
          <w:sz w:val="24"/>
        </w:rPr>
      </w:pPr>
      <w:r w:rsidRPr="00C80CFD">
        <w:rPr>
          <w:rFonts w:hint="eastAsia"/>
          <w:color w:val="000000" w:themeColor="text1"/>
          <w:sz w:val="24"/>
        </w:rPr>
        <w:lastRenderedPageBreak/>
        <w:t>2</w:t>
      </w:r>
      <w:r w:rsidRPr="00C80CFD">
        <w:rPr>
          <w:rFonts w:hint="eastAsia"/>
          <w:color w:val="000000" w:themeColor="text1"/>
          <w:sz w:val="24"/>
        </w:rPr>
        <w:t>、履约验收方式：甲方邀请相关行业专家开展履约验收；</w:t>
      </w:r>
    </w:p>
    <w:p w14:paraId="44625783" w14:textId="77777777" w:rsidR="00886F80" w:rsidRPr="00C80CFD" w:rsidRDefault="003E176E">
      <w:pPr>
        <w:spacing w:line="360" w:lineRule="auto"/>
        <w:outlineLvl w:val="1"/>
        <w:rPr>
          <w:color w:val="000000" w:themeColor="text1"/>
          <w:sz w:val="24"/>
        </w:rPr>
      </w:pPr>
      <w:r w:rsidRPr="00C80CFD">
        <w:rPr>
          <w:color w:val="000000" w:themeColor="text1"/>
          <w:sz w:val="24"/>
        </w:rPr>
        <w:t>3</w:t>
      </w:r>
      <w:r w:rsidRPr="00C80CFD">
        <w:rPr>
          <w:rFonts w:hint="eastAsia"/>
          <w:color w:val="000000" w:themeColor="text1"/>
          <w:sz w:val="24"/>
        </w:rPr>
        <w:t>、履约验收时间：北京市数字教育中心（北京电化教育馆）指定地点；</w:t>
      </w:r>
    </w:p>
    <w:p w14:paraId="0BC403C6" w14:textId="77777777" w:rsidR="00886F80" w:rsidRPr="00C80CFD" w:rsidRDefault="003E176E">
      <w:pPr>
        <w:spacing w:line="360" w:lineRule="auto"/>
        <w:rPr>
          <w:color w:val="000000" w:themeColor="text1"/>
          <w:sz w:val="24"/>
        </w:rPr>
      </w:pPr>
      <w:r w:rsidRPr="00C80CFD">
        <w:rPr>
          <w:color w:val="000000" w:themeColor="text1"/>
          <w:sz w:val="24"/>
        </w:rPr>
        <w:t>4</w:t>
      </w:r>
      <w:r w:rsidRPr="00C80CFD">
        <w:rPr>
          <w:rFonts w:hint="eastAsia"/>
          <w:color w:val="000000" w:themeColor="text1"/>
          <w:sz w:val="24"/>
        </w:rPr>
        <w:t>、履约验收内容：甲方对乙方完成的技术服务，要求内容按照招标文件和投标文件中的约定，准备相关证明材料；</w:t>
      </w:r>
    </w:p>
    <w:p w14:paraId="79D18BD5" w14:textId="77777777" w:rsidR="00886F80" w:rsidRPr="00C80CFD" w:rsidRDefault="003E176E">
      <w:pPr>
        <w:pStyle w:val="a9"/>
        <w:spacing w:line="360" w:lineRule="auto"/>
        <w:ind w:firstLine="0"/>
        <w:rPr>
          <w:rFonts w:asciiTheme="minorEastAsia" w:eastAsiaTheme="minorEastAsia" w:hAnsiTheme="minorEastAsia" w:cs="仿宋"/>
          <w:color w:val="000000" w:themeColor="text1"/>
        </w:rPr>
      </w:pPr>
      <w:r w:rsidRPr="00C80CFD">
        <w:rPr>
          <w:rFonts w:ascii="Times New Roman"/>
          <w:color w:val="000000" w:themeColor="text1"/>
        </w:rPr>
        <w:t>5</w:t>
      </w:r>
      <w:r w:rsidRPr="00C80CFD">
        <w:rPr>
          <w:rFonts w:ascii="Times New Roman" w:hint="eastAsia"/>
          <w:color w:val="000000" w:themeColor="text1"/>
        </w:rPr>
        <w:t>、履约验收标准：专家对提供的各项材料表示无问题后签字确认，形成《专家验收意见书》</w:t>
      </w:r>
    </w:p>
    <w:p w14:paraId="76EE6076"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31F79943"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02BF65B4"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03AD4D03"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2A701C6C"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29FF2BC6"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3D3F1FA3"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39AD8419"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50B18700"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4594F59F"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7E9FC0CE"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51B49C31"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18D8D94C"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5214F5C0"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0924A8FC"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5E73840B" w14:textId="77777777" w:rsidR="00886F80" w:rsidRPr="00C80CFD" w:rsidRDefault="00886F80">
      <w:pPr>
        <w:pStyle w:val="a9"/>
        <w:spacing w:line="360" w:lineRule="auto"/>
        <w:ind w:firstLine="0"/>
        <w:rPr>
          <w:rFonts w:asciiTheme="minorEastAsia" w:eastAsiaTheme="minorEastAsia" w:hAnsiTheme="minorEastAsia" w:cs="仿宋"/>
          <w:color w:val="000000" w:themeColor="text1"/>
        </w:rPr>
      </w:pPr>
    </w:p>
    <w:p w14:paraId="109D7231" w14:textId="77777777" w:rsidR="00886F80" w:rsidRPr="00C80CFD" w:rsidRDefault="00886F80">
      <w:pPr>
        <w:pStyle w:val="a9"/>
        <w:spacing w:line="360" w:lineRule="auto"/>
        <w:ind w:firstLine="0"/>
        <w:rPr>
          <w:rFonts w:asciiTheme="minorEastAsia" w:eastAsiaTheme="minorEastAsia" w:hAnsiTheme="minorEastAsia"/>
          <w:b/>
          <w:color w:val="000000" w:themeColor="text1"/>
        </w:rPr>
      </w:pPr>
    </w:p>
    <w:p w14:paraId="03326D43" w14:textId="77777777" w:rsidR="00886F80" w:rsidRPr="00C80CFD" w:rsidRDefault="00886F80">
      <w:pPr>
        <w:pStyle w:val="a9"/>
        <w:spacing w:line="360" w:lineRule="auto"/>
        <w:ind w:firstLine="0"/>
        <w:rPr>
          <w:rFonts w:asciiTheme="minorEastAsia" w:eastAsiaTheme="minorEastAsia" w:hAnsiTheme="minorEastAsia"/>
          <w:b/>
          <w:color w:val="000000" w:themeColor="text1"/>
        </w:rPr>
      </w:pPr>
    </w:p>
    <w:p w14:paraId="4096644E" w14:textId="77777777" w:rsidR="00886F80" w:rsidRPr="00C80CFD" w:rsidRDefault="00886F80">
      <w:pPr>
        <w:pStyle w:val="a9"/>
        <w:spacing w:line="360" w:lineRule="auto"/>
        <w:ind w:firstLine="0"/>
        <w:rPr>
          <w:rFonts w:asciiTheme="minorEastAsia" w:eastAsiaTheme="minorEastAsia" w:hAnsiTheme="minorEastAsia"/>
          <w:b/>
          <w:color w:val="000000" w:themeColor="text1"/>
        </w:rPr>
      </w:pPr>
    </w:p>
    <w:p w14:paraId="6492CA52" w14:textId="77777777" w:rsidR="00886F80" w:rsidRPr="00C80CFD" w:rsidRDefault="00886F80">
      <w:pPr>
        <w:pStyle w:val="a9"/>
        <w:spacing w:line="360" w:lineRule="auto"/>
        <w:ind w:firstLine="0"/>
        <w:rPr>
          <w:rFonts w:asciiTheme="minorEastAsia" w:eastAsiaTheme="minorEastAsia" w:hAnsiTheme="minorEastAsia"/>
          <w:b/>
          <w:color w:val="000000" w:themeColor="text1"/>
        </w:rPr>
      </w:pPr>
    </w:p>
    <w:p w14:paraId="6E688F4B" w14:textId="77777777" w:rsidR="00886F80" w:rsidRPr="00C80CFD" w:rsidRDefault="00886F80">
      <w:pPr>
        <w:pStyle w:val="a9"/>
        <w:spacing w:line="360" w:lineRule="auto"/>
        <w:ind w:firstLine="0"/>
        <w:rPr>
          <w:rFonts w:asciiTheme="minorEastAsia" w:eastAsiaTheme="minorEastAsia" w:hAnsiTheme="minorEastAsia"/>
          <w:b/>
          <w:color w:val="000000" w:themeColor="text1"/>
        </w:rPr>
      </w:pPr>
    </w:p>
    <w:p w14:paraId="3C4E127A" w14:textId="77777777" w:rsidR="00886F80" w:rsidRPr="00C80CFD" w:rsidRDefault="00886F80">
      <w:pPr>
        <w:pStyle w:val="a9"/>
        <w:spacing w:line="360" w:lineRule="auto"/>
        <w:ind w:firstLine="0"/>
        <w:rPr>
          <w:rFonts w:asciiTheme="minorEastAsia" w:eastAsiaTheme="minorEastAsia" w:hAnsiTheme="minorEastAsia"/>
          <w:b/>
          <w:color w:val="000000" w:themeColor="text1"/>
        </w:rPr>
      </w:pPr>
    </w:p>
    <w:p w14:paraId="1A27B142" w14:textId="77777777" w:rsidR="00886F80" w:rsidRPr="00C80CFD" w:rsidRDefault="003E176E">
      <w:pPr>
        <w:pStyle w:val="12"/>
        <w:rPr>
          <w:rFonts w:hAnsi="宋体"/>
          <w:color w:val="000000" w:themeColor="text1"/>
          <w:sz w:val="24"/>
        </w:rPr>
      </w:pPr>
      <w:bookmarkStart w:id="970" w:name="_Toc229581229"/>
      <w:bookmarkEnd w:id="959"/>
      <w:r w:rsidRPr="00C80CFD">
        <w:rPr>
          <w:rFonts w:hint="eastAsia"/>
          <w:color w:val="000000" w:themeColor="text1"/>
          <w:sz w:val="36"/>
          <w:szCs w:val="36"/>
        </w:rPr>
        <w:lastRenderedPageBreak/>
        <w:t>第六章</w:t>
      </w:r>
      <w:r w:rsidRPr="00C80CFD">
        <w:rPr>
          <w:color w:val="000000" w:themeColor="text1"/>
          <w:sz w:val="36"/>
          <w:szCs w:val="36"/>
        </w:rPr>
        <w:t xml:space="preserve">   </w:t>
      </w:r>
      <w:r w:rsidRPr="00C80CFD">
        <w:rPr>
          <w:rFonts w:hint="eastAsia"/>
          <w:color w:val="000000" w:themeColor="text1"/>
          <w:sz w:val="36"/>
          <w:szCs w:val="36"/>
        </w:rPr>
        <w:t>拟签订的合同文本</w:t>
      </w:r>
      <w:bookmarkEnd w:id="970"/>
    </w:p>
    <w:p w14:paraId="7FC7E9C5" w14:textId="77777777" w:rsidR="00886F80" w:rsidRPr="00C80CFD" w:rsidRDefault="00886F80">
      <w:pPr>
        <w:rPr>
          <w:rFonts w:asciiTheme="minorEastAsia" w:eastAsiaTheme="minorEastAsia" w:hAnsiTheme="minorEastAsia" w:cs="仿宋_GB2312"/>
          <w:b/>
          <w:bCs/>
          <w:color w:val="000000" w:themeColor="text1"/>
          <w:sz w:val="24"/>
          <w:lang w:val="en"/>
        </w:rPr>
      </w:pPr>
      <w:bookmarkStart w:id="971" w:name="_Toc99301426"/>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14:paraId="33601EA2" w14:textId="77777777" w:rsidR="00886F80" w:rsidRPr="00C80CFD" w:rsidRDefault="003E176E">
      <w:pPr>
        <w:rPr>
          <w:rFonts w:asciiTheme="minorEastAsia" w:eastAsiaTheme="minorEastAsia" w:hAnsiTheme="minorEastAsia" w:cs="仿宋_GB2312"/>
          <w:b/>
          <w:bCs/>
          <w:color w:val="000000" w:themeColor="text1"/>
          <w:sz w:val="24"/>
        </w:rPr>
      </w:pPr>
      <w:r w:rsidRPr="00C80CFD">
        <w:rPr>
          <w:rFonts w:asciiTheme="minorEastAsia" w:eastAsiaTheme="minorEastAsia" w:hAnsiTheme="minorEastAsia" w:cs="仿宋_GB2312" w:hint="eastAsia"/>
          <w:b/>
          <w:bCs/>
          <w:color w:val="000000" w:themeColor="text1"/>
          <w:sz w:val="24"/>
          <w:lang w:val="en"/>
        </w:rPr>
        <w:t>甲方</w:t>
      </w:r>
      <w:r w:rsidRPr="00C80CFD">
        <w:rPr>
          <w:rFonts w:asciiTheme="minorEastAsia" w:eastAsiaTheme="minorEastAsia" w:hAnsiTheme="minorEastAsia" w:cs="仿宋_GB2312" w:hint="eastAsia"/>
          <w:b/>
          <w:bCs/>
          <w:color w:val="000000" w:themeColor="text1"/>
          <w:sz w:val="24"/>
        </w:rPr>
        <w:t>合同编号：</w:t>
      </w:r>
    </w:p>
    <w:p w14:paraId="0983EE45" w14:textId="77777777" w:rsidR="00886F80" w:rsidRPr="00C80CFD" w:rsidRDefault="003E176E">
      <w:pPr>
        <w:pStyle w:val="26"/>
        <w:ind w:leftChars="0" w:left="0" w:firstLineChars="0" w:firstLine="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b/>
          <w:bCs/>
          <w:color w:val="000000" w:themeColor="text1"/>
          <w:lang w:val="en"/>
        </w:rPr>
        <w:t>乙方</w:t>
      </w:r>
      <w:r w:rsidRPr="00C80CFD">
        <w:rPr>
          <w:rFonts w:asciiTheme="minorEastAsia" w:eastAsiaTheme="minorEastAsia" w:hAnsiTheme="minorEastAsia" w:cs="仿宋_GB2312" w:hint="eastAsia"/>
          <w:b/>
          <w:bCs/>
          <w:color w:val="000000" w:themeColor="text1"/>
        </w:rPr>
        <w:t>合同编号：</w:t>
      </w:r>
      <w:r w:rsidRPr="00C80CFD">
        <w:rPr>
          <w:rFonts w:asciiTheme="minorEastAsia" w:eastAsiaTheme="minorEastAsia" w:hAnsiTheme="minorEastAsia" w:cs="仿宋_GB2312" w:hint="eastAsia"/>
          <w:color w:val="000000" w:themeColor="text1"/>
        </w:rPr>
        <w:t xml:space="preserve"> </w:t>
      </w:r>
    </w:p>
    <w:p w14:paraId="25587023" w14:textId="77777777" w:rsidR="00886F80" w:rsidRPr="00C80CFD" w:rsidRDefault="00886F80">
      <w:pPr>
        <w:pStyle w:val="26"/>
        <w:ind w:leftChars="0" w:left="0" w:firstLineChars="0" w:firstLine="0"/>
        <w:rPr>
          <w:rFonts w:asciiTheme="minorEastAsia" w:eastAsiaTheme="minorEastAsia" w:hAnsiTheme="minorEastAsia" w:cs="仿宋_GB2312"/>
          <w:color w:val="000000" w:themeColor="text1"/>
        </w:rPr>
      </w:pPr>
    </w:p>
    <w:p w14:paraId="4CD2A27D" w14:textId="77777777" w:rsidR="00886F80" w:rsidRPr="00C80CFD" w:rsidRDefault="00886F80">
      <w:pPr>
        <w:pStyle w:val="26"/>
        <w:ind w:leftChars="0" w:left="0" w:firstLineChars="0" w:firstLine="0"/>
        <w:rPr>
          <w:rFonts w:asciiTheme="minorEastAsia" w:eastAsiaTheme="minorEastAsia" w:hAnsiTheme="minorEastAsia" w:cs="仿宋_GB2312"/>
          <w:color w:val="000000" w:themeColor="text1"/>
        </w:rPr>
      </w:pPr>
    </w:p>
    <w:p w14:paraId="47B082F5" w14:textId="77777777" w:rsidR="00886F80" w:rsidRPr="00C80CFD" w:rsidRDefault="003E176E">
      <w:pPr>
        <w:jc w:val="center"/>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政府采购合同（网络安全服务类）</w:t>
      </w:r>
    </w:p>
    <w:p w14:paraId="599CB9E8" w14:textId="77777777" w:rsidR="00886F80" w:rsidRPr="00C80CFD" w:rsidRDefault="00886F80">
      <w:pPr>
        <w:pStyle w:val="a9"/>
        <w:ind w:firstLine="537"/>
        <w:rPr>
          <w:rFonts w:asciiTheme="minorEastAsia" w:eastAsiaTheme="minorEastAsia" w:hAnsiTheme="minorEastAsia" w:cs="仿宋_GB2312"/>
          <w:b/>
          <w:color w:val="000000" w:themeColor="text1"/>
        </w:rPr>
      </w:pPr>
    </w:p>
    <w:p w14:paraId="6C94EF5E"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 xml:space="preserve">   </w:t>
      </w:r>
    </w:p>
    <w:p w14:paraId="28AFCD2E"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 xml:space="preserve"> </w:t>
      </w:r>
    </w:p>
    <w:p w14:paraId="7B5F2411" w14:textId="77777777" w:rsidR="00886F80" w:rsidRPr="00C80CFD" w:rsidRDefault="003E176E">
      <w:pPr>
        <w:spacing w:line="480" w:lineRule="auto"/>
        <w:ind w:leftChars="436" w:left="916"/>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 xml:space="preserve">项目名称： </w:t>
      </w:r>
      <w:r w:rsidRPr="00C80CFD">
        <w:rPr>
          <w:rFonts w:asciiTheme="minorEastAsia" w:eastAsiaTheme="minorEastAsia" w:hAnsiTheme="minorEastAsia" w:cs="仿宋_GB2312" w:hint="eastAsia"/>
          <w:color w:val="000000" w:themeColor="text1"/>
          <w:sz w:val="24"/>
          <w:u w:val="single"/>
        </w:rPr>
        <w:t xml:space="preserve">                         </w:t>
      </w:r>
    </w:p>
    <w:p w14:paraId="0BF78F86" w14:textId="77777777" w:rsidR="00886F80" w:rsidRPr="00C80CFD" w:rsidRDefault="003E176E">
      <w:pPr>
        <w:pStyle w:val="14"/>
        <w:spacing w:before="120" w:line="22" w:lineRule="atLeast"/>
        <w:ind w:left="840"/>
        <w:rPr>
          <w:rFonts w:asciiTheme="minorEastAsia" w:eastAsiaTheme="minorEastAsia" w:hAnsiTheme="minorEastAsia" w:cs="仿宋_GB2312"/>
          <w:color w:val="000000" w:themeColor="text1"/>
          <w:sz w:val="24"/>
          <w:szCs w:val="24"/>
        </w:rPr>
      </w:pPr>
      <w:r w:rsidRPr="00C80CFD">
        <w:rPr>
          <w:rFonts w:asciiTheme="minorEastAsia" w:eastAsiaTheme="minorEastAsia" w:hAnsiTheme="minorEastAsia" w:cs="仿宋_GB2312" w:hint="eastAsia"/>
          <w:color w:val="000000" w:themeColor="text1"/>
          <w:sz w:val="24"/>
          <w:szCs w:val="24"/>
        </w:rPr>
        <w:t>服务名称：</w:t>
      </w:r>
      <w:r w:rsidRPr="00C80CFD">
        <w:rPr>
          <w:rFonts w:asciiTheme="minorEastAsia" w:eastAsiaTheme="minorEastAsia" w:hAnsiTheme="minorEastAsia" w:cs="仿宋_GB2312" w:hint="eastAsia"/>
          <w:color w:val="000000" w:themeColor="text1"/>
          <w:sz w:val="24"/>
          <w:szCs w:val="24"/>
          <w:u w:val="single"/>
        </w:rPr>
        <w:t xml:space="preserve">                         </w:t>
      </w:r>
      <w:r w:rsidRPr="00C80CFD">
        <w:rPr>
          <w:rFonts w:asciiTheme="minorEastAsia" w:eastAsiaTheme="minorEastAsia" w:hAnsiTheme="minorEastAsia" w:cs="仿宋_GB2312" w:hint="eastAsia"/>
          <w:color w:val="000000" w:themeColor="text1"/>
          <w:sz w:val="24"/>
          <w:szCs w:val="24"/>
        </w:rPr>
        <w:t xml:space="preserve">    </w:t>
      </w:r>
    </w:p>
    <w:p w14:paraId="3349B829" w14:textId="77777777" w:rsidR="00886F80" w:rsidRPr="00C80CFD" w:rsidRDefault="00886F80">
      <w:pPr>
        <w:rPr>
          <w:rFonts w:asciiTheme="minorEastAsia" w:eastAsiaTheme="minorEastAsia" w:hAnsiTheme="minorEastAsia" w:cs="仿宋_GB2312"/>
          <w:color w:val="000000" w:themeColor="text1"/>
          <w:sz w:val="24"/>
        </w:rPr>
      </w:pPr>
    </w:p>
    <w:p w14:paraId="2E2AC461" w14:textId="77777777" w:rsidR="00886F80" w:rsidRPr="00C80CFD" w:rsidRDefault="00886F80">
      <w:pPr>
        <w:pStyle w:val="14"/>
        <w:spacing w:before="120" w:line="22" w:lineRule="atLeast"/>
        <w:ind w:left="840"/>
        <w:rPr>
          <w:rFonts w:asciiTheme="minorEastAsia" w:eastAsiaTheme="minorEastAsia" w:hAnsiTheme="minorEastAsia" w:cs="仿宋_GB2312"/>
          <w:color w:val="000000" w:themeColor="text1"/>
          <w:sz w:val="24"/>
          <w:szCs w:val="24"/>
        </w:rPr>
      </w:pPr>
    </w:p>
    <w:p w14:paraId="39BC7BA7" w14:textId="77777777" w:rsidR="00886F80" w:rsidRPr="00C80CFD" w:rsidRDefault="00886F80">
      <w:pPr>
        <w:rPr>
          <w:color w:val="000000" w:themeColor="text1"/>
        </w:rPr>
      </w:pPr>
    </w:p>
    <w:p w14:paraId="0EE09B46" w14:textId="77777777" w:rsidR="00886F80" w:rsidRPr="00C80CFD" w:rsidRDefault="003E176E">
      <w:pPr>
        <w:spacing w:before="120" w:line="22" w:lineRule="atLeast"/>
        <w:ind w:left="90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甲  方（买方）：</w:t>
      </w:r>
      <w:r w:rsidRPr="00C80CFD">
        <w:rPr>
          <w:rFonts w:asciiTheme="minorEastAsia" w:eastAsiaTheme="minorEastAsia" w:hAnsiTheme="minorEastAsia" w:cs="仿宋_GB2312" w:hint="eastAsia"/>
          <w:color w:val="000000" w:themeColor="text1"/>
          <w:sz w:val="24"/>
          <w:u w:val="single"/>
        </w:rPr>
        <w:t>北京市数字教育中心（北京电化教育馆）</w:t>
      </w:r>
    </w:p>
    <w:p w14:paraId="59B18B98" w14:textId="77777777" w:rsidR="00886F80" w:rsidRPr="00C80CFD" w:rsidRDefault="00886F80">
      <w:pPr>
        <w:spacing w:before="120" w:line="22" w:lineRule="atLeast"/>
        <w:ind w:left="900"/>
        <w:rPr>
          <w:rFonts w:asciiTheme="minorEastAsia" w:eastAsiaTheme="minorEastAsia" w:hAnsiTheme="minorEastAsia" w:cs="仿宋_GB2312"/>
          <w:color w:val="000000" w:themeColor="text1"/>
          <w:sz w:val="24"/>
        </w:rPr>
      </w:pPr>
    </w:p>
    <w:p w14:paraId="0B4524C8" w14:textId="77777777" w:rsidR="00886F80" w:rsidRPr="00C80CFD" w:rsidRDefault="003E176E">
      <w:pPr>
        <w:spacing w:before="120" w:line="22" w:lineRule="atLeast"/>
        <w:ind w:left="900"/>
        <w:rPr>
          <w:rFonts w:asciiTheme="minorEastAsia" w:eastAsiaTheme="minorEastAsia" w:hAnsiTheme="minorEastAsia" w:cs="仿宋_GB2312"/>
          <w:color w:val="000000" w:themeColor="text1"/>
          <w:sz w:val="24"/>
          <w:u w:val="single"/>
        </w:rPr>
      </w:pPr>
      <w:r w:rsidRPr="00C80CFD">
        <w:rPr>
          <w:rFonts w:asciiTheme="minorEastAsia" w:eastAsiaTheme="minorEastAsia" w:hAnsiTheme="minorEastAsia" w:cs="仿宋_GB2312" w:hint="eastAsia"/>
          <w:color w:val="000000" w:themeColor="text1"/>
          <w:sz w:val="24"/>
        </w:rPr>
        <w:t>乙  方（卖方）：</w:t>
      </w:r>
      <w:r w:rsidRPr="00C80CFD">
        <w:rPr>
          <w:rFonts w:asciiTheme="minorEastAsia" w:eastAsiaTheme="minorEastAsia" w:hAnsiTheme="minorEastAsia" w:cs="仿宋_GB2312" w:hint="eastAsia"/>
          <w:color w:val="000000" w:themeColor="text1"/>
          <w:sz w:val="24"/>
          <w:u w:val="single"/>
        </w:rPr>
        <w:t xml:space="preserve">                     </w:t>
      </w:r>
    </w:p>
    <w:p w14:paraId="76A0C8F8" w14:textId="77777777" w:rsidR="00886F80" w:rsidRPr="00C80CFD" w:rsidRDefault="003E176E">
      <w:pPr>
        <w:pStyle w:val="26"/>
        <w:ind w:leftChars="0" w:left="0" w:firstLineChars="0" w:firstLine="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 xml:space="preserve"> </w:t>
      </w:r>
    </w:p>
    <w:p w14:paraId="114ADAC4" w14:textId="77777777" w:rsidR="00886F80" w:rsidRPr="00C80CFD" w:rsidRDefault="00886F80">
      <w:pPr>
        <w:pStyle w:val="26"/>
        <w:ind w:leftChars="0" w:left="0" w:firstLineChars="400" w:firstLine="960"/>
        <w:rPr>
          <w:rFonts w:asciiTheme="minorEastAsia" w:eastAsiaTheme="minorEastAsia" w:hAnsiTheme="minorEastAsia" w:cs="仿宋_GB2312"/>
          <w:color w:val="000000" w:themeColor="text1"/>
        </w:rPr>
      </w:pPr>
    </w:p>
    <w:p w14:paraId="7FB750AA" w14:textId="77777777" w:rsidR="00886F80" w:rsidRPr="00C80CFD" w:rsidRDefault="00886F80">
      <w:pPr>
        <w:pStyle w:val="26"/>
        <w:ind w:leftChars="0" w:left="0" w:firstLineChars="400" w:firstLine="960"/>
        <w:rPr>
          <w:rFonts w:asciiTheme="minorEastAsia" w:eastAsiaTheme="minorEastAsia" w:hAnsiTheme="minorEastAsia" w:cs="仿宋_GB2312"/>
          <w:color w:val="000000" w:themeColor="text1"/>
        </w:rPr>
      </w:pPr>
    </w:p>
    <w:p w14:paraId="369E8431" w14:textId="77777777" w:rsidR="00886F80" w:rsidRPr="00C80CFD" w:rsidRDefault="00886F80">
      <w:pPr>
        <w:pStyle w:val="26"/>
        <w:ind w:leftChars="0" w:left="0" w:firstLineChars="400" w:firstLine="960"/>
        <w:rPr>
          <w:rFonts w:asciiTheme="minorEastAsia" w:eastAsiaTheme="minorEastAsia" w:hAnsiTheme="minorEastAsia" w:cs="仿宋_GB2312"/>
          <w:color w:val="000000" w:themeColor="text1"/>
        </w:rPr>
      </w:pPr>
    </w:p>
    <w:p w14:paraId="7A421E25" w14:textId="77777777" w:rsidR="00886F80" w:rsidRPr="00C80CFD" w:rsidRDefault="003E176E">
      <w:pPr>
        <w:pStyle w:val="26"/>
        <w:ind w:leftChars="0" w:left="0" w:firstLineChars="400" w:firstLine="9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sym w:font="Wingdings 2" w:char="00A3"/>
      </w:r>
      <w:r w:rsidRPr="00C80CFD">
        <w:rPr>
          <w:rFonts w:asciiTheme="minorEastAsia" w:eastAsiaTheme="minorEastAsia" w:hAnsiTheme="minorEastAsia" w:cs="仿宋_GB2312" w:hint="eastAsia"/>
          <w:color w:val="000000" w:themeColor="text1"/>
        </w:rPr>
        <w:t>本合同为非专门面向中小、小微企业预留合同</w:t>
      </w:r>
    </w:p>
    <w:p w14:paraId="558B632E" w14:textId="77777777" w:rsidR="00886F80" w:rsidRPr="00C80CFD" w:rsidRDefault="003E176E">
      <w:pPr>
        <w:pStyle w:val="26"/>
        <w:ind w:leftChars="0" w:left="0" w:firstLineChars="400" w:firstLine="9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sym w:font="Wingdings 2" w:char="00A3"/>
      </w:r>
      <w:r w:rsidRPr="00C80CFD">
        <w:rPr>
          <w:rFonts w:asciiTheme="minorEastAsia" w:eastAsiaTheme="minorEastAsia" w:hAnsiTheme="minorEastAsia" w:cs="仿宋_GB2312" w:hint="eastAsia"/>
          <w:color w:val="000000" w:themeColor="text1"/>
        </w:rPr>
        <w:t>本合同为专门面向中小企业预留合同</w:t>
      </w:r>
    </w:p>
    <w:p w14:paraId="5F68D1B9" w14:textId="77777777" w:rsidR="00886F80" w:rsidRPr="00C80CFD" w:rsidRDefault="003E176E">
      <w:pPr>
        <w:pStyle w:val="26"/>
        <w:ind w:leftChars="0" w:left="0" w:firstLineChars="400" w:firstLine="9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sym w:font="Wingdings 2" w:char="00A3"/>
      </w:r>
      <w:r w:rsidRPr="00C80CFD">
        <w:rPr>
          <w:rFonts w:asciiTheme="minorEastAsia" w:eastAsiaTheme="minorEastAsia" w:hAnsiTheme="minorEastAsia" w:cs="仿宋_GB2312" w:hint="eastAsia"/>
          <w:color w:val="000000" w:themeColor="text1"/>
        </w:rPr>
        <w:t>本合同为专门面向小微企业预留合同</w:t>
      </w:r>
    </w:p>
    <w:p w14:paraId="53428344" w14:textId="77777777" w:rsidR="00886F80" w:rsidRPr="00C80CFD" w:rsidRDefault="003E176E">
      <w:pPr>
        <w:spacing w:before="120" w:line="22" w:lineRule="atLeast"/>
        <w:ind w:leftChars="200" w:left="420" w:firstLineChars="200" w:firstLine="480"/>
        <w:rPr>
          <w:rFonts w:asciiTheme="minorEastAsia" w:eastAsiaTheme="minorEastAsia" w:hAnsiTheme="minorEastAsia" w:cs="仿宋_GB2312"/>
          <w:color w:val="000000" w:themeColor="text1"/>
          <w:sz w:val="24"/>
          <w:u w:val="single"/>
        </w:rPr>
      </w:pPr>
      <w:r w:rsidRPr="00C80CFD">
        <w:rPr>
          <w:rFonts w:asciiTheme="minorEastAsia" w:eastAsiaTheme="minorEastAsia" w:hAnsiTheme="minorEastAsia" w:cs="仿宋_GB2312" w:hint="eastAsia"/>
          <w:color w:val="000000" w:themeColor="text1"/>
          <w:sz w:val="24"/>
        </w:rPr>
        <w:t>签署日期：</w:t>
      </w:r>
      <w:r w:rsidRPr="00C80CFD">
        <w:rPr>
          <w:rFonts w:asciiTheme="minorEastAsia" w:eastAsiaTheme="minorEastAsia" w:hAnsiTheme="minorEastAsia" w:cs="仿宋_GB2312" w:hint="eastAsia"/>
          <w:color w:val="000000" w:themeColor="text1"/>
          <w:sz w:val="24"/>
          <w:u w:val="single"/>
        </w:rPr>
        <w:t xml:space="preserve">       年  </w:t>
      </w:r>
      <w:r w:rsidRPr="00C80CFD">
        <w:rPr>
          <w:rFonts w:asciiTheme="minorEastAsia" w:eastAsiaTheme="minorEastAsia" w:hAnsiTheme="minorEastAsia" w:cs="仿宋_GB2312" w:hint="eastAsia"/>
          <w:color w:val="000000" w:themeColor="text1"/>
          <w:sz w:val="24"/>
          <w:u w:val="single"/>
          <w:lang w:val="en"/>
        </w:rPr>
        <w:t xml:space="preserve">  </w:t>
      </w:r>
      <w:r w:rsidRPr="00C80CFD">
        <w:rPr>
          <w:rFonts w:asciiTheme="minorEastAsia" w:eastAsiaTheme="minorEastAsia" w:hAnsiTheme="minorEastAsia" w:cs="仿宋_GB2312" w:hint="eastAsia"/>
          <w:color w:val="000000" w:themeColor="text1"/>
          <w:sz w:val="24"/>
          <w:u w:val="single"/>
        </w:rPr>
        <w:t>月　　　日</w:t>
      </w:r>
    </w:p>
    <w:p w14:paraId="39B2B879" w14:textId="77777777" w:rsidR="00886F80" w:rsidRPr="00C80CFD" w:rsidRDefault="00886F80">
      <w:pPr>
        <w:pStyle w:val="1f1"/>
        <w:jc w:val="both"/>
        <w:rPr>
          <w:rFonts w:asciiTheme="minorEastAsia" w:eastAsiaTheme="minorEastAsia" w:hAnsiTheme="minorEastAsia" w:cs="仿宋_GB2312"/>
          <w:color w:val="000000" w:themeColor="text1"/>
          <w:sz w:val="24"/>
          <w:szCs w:val="24"/>
        </w:rPr>
        <w:sectPr w:rsidR="00886F80" w:rsidRPr="00C80CFD">
          <w:footerReference w:type="even" r:id="rId19"/>
          <w:footerReference w:type="default" r:id="rId20"/>
          <w:pgSz w:w="11906" w:h="16838"/>
          <w:pgMar w:top="1440" w:right="1797" w:bottom="1440" w:left="1797" w:header="851" w:footer="1021" w:gutter="0"/>
          <w:cols w:space="720"/>
          <w:docGrid w:linePitch="312"/>
        </w:sectPr>
      </w:pPr>
    </w:p>
    <w:p w14:paraId="185BBB99" w14:textId="77777777" w:rsidR="00886F80" w:rsidRPr="00C80CFD" w:rsidRDefault="003E176E">
      <w:pPr>
        <w:pStyle w:val="12"/>
        <w:ind w:firstLineChars="100" w:firstLine="241"/>
        <w:rPr>
          <w:rFonts w:asciiTheme="minorEastAsia" w:eastAsiaTheme="minorEastAsia" w:hAnsiTheme="minorEastAsia" w:cs="仿宋_GB2312"/>
          <w:color w:val="000000" w:themeColor="text1"/>
          <w:sz w:val="24"/>
          <w:szCs w:val="24"/>
        </w:rPr>
      </w:pPr>
      <w:bookmarkStart w:id="972" w:name="_Toc229581230"/>
      <w:r w:rsidRPr="00C80CFD">
        <w:rPr>
          <w:rFonts w:asciiTheme="minorEastAsia" w:eastAsiaTheme="minorEastAsia" w:hAnsiTheme="minorEastAsia" w:cs="仿宋_GB2312" w:hint="eastAsia"/>
          <w:color w:val="000000" w:themeColor="text1"/>
          <w:sz w:val="24"/>
          <w:szCs w:val="24"/>
        </w:rPr>
        <w:lastRenderedPageBreak/>
        <w:t>合　　　同　　　书</w:t>
      </w:r>
      <w:bookmarkEnd w:id="972"/>
    </w:p>
    <w:p w14:paraId="1238948E" w14:textId="77777777" w:rsidR="00886F80" w:rsidRPr="00C80CFD" w:rsidRDefault="003E176E">
      <w:pPr>
        <w:spacing w:before="120" w:line="360" w:lineRule="auto"/>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u w:val="single"/>
        </w:rPr>
        <w:t>北京市数字教育中心（北京电化教育馆）</w:t>
      </w:r>
      <w:r w:rsidRPr="00C80CFD">
        <w:rPr>
          <w:rFonts w:asciiTheme="minorEastAsia" w:eastAsiaTheme="minorEastAsia" w:hAnsiTheme="minorEastAsia" w:cs="仿宋_GB2312" w:hint="eastAsia"/>
          <w:color w:val="000000" w:themeColor="text1"/>
          <w:sz w:val="24"/>
        </w:rPr>
        <w:t>(以下简称“甲方”)XXXXXX</w:t>
      </w:r>
      <w:r w:rsidRPr="00C80CFD">
        <w:rPr>
          <w:rFonts w:asciiTheme="minorEastAsia" w:eastAsiaTheme="minorEastAsia" w:hAnsiTheme="minorEastAsia" w:cs="仿宋_GB2312" w:hint="eastAsia"/>
          <w:color w:val="000000" w:themeColor="text1"/>
          <w:sz w:val="24"/>
          <w:u w:val="single"/>
        </w:rPr>
        <w:t>项目</w:t>
      </w:r>
      <w:r w:rsidRPr="00C80CFD">
        <w:rPr>
          <w:rFonts w:asciiTheme="minorEastAsia" w:eastAsiaTheme="minorEastAsia" w:hAnsiTheme="minorEastAsia" w:cs="仿宋_GB2312" w:hint="eastAsia"/>
          <w:color w:val="000000" w:themeColor="text1"/>
          <w:sz w:val="24"/>
        </w:rPr>
        <w:t>中所需</w:t>
      </w:r>
      <w:r w:rsidRPr="00C80CFD">
        <w:rPr>
          <w:rFonts w:asciiTheme="minorEastAsia" w:eastAsiaTheme="minorEastAsia" w:hAnsiTheme="minorEastAsia" w:cs="仿宋_GB2312" w:hint="eastAsia"/>
          <w:color w:val="000000" w:themeColor="text1"/>
          <w:sz w:val="24"/>
          <w:u w:val="single"/>
        </w:rPr>
        <w:t>XXXXXX</w:t>
      </w:r>
      <w:r w:rsidRPr="00C80CFD">
        <w:rPr>
          <w:rFonts w:asciiTheme="minorEastAsia" w:eastAsiaTheme="minorEastAsia" w:hAnsiTheme="minorEastAsia" w:cs="仿宋_GB2312" w:hint="eastAsia"/>
          <w:color w:val="000000" w:themeColor="text1"/>
          <w:sz w:val="24"/>
        </w:rPr>
        <w:t>以</w:t>
      </w:r>
      <w:r w:rsidRPr="00C80CFD">
        <w:rPr>
          <w:rFonts w:asciiTheme="minorEastAsia" w:eastAsiaTheme="minorEastAsia" w:hAnsiTheme="minorEastAsia" w:cs="仿宋_GB2312" w:hint="eastAsia"/>
          <w:color w:val="000000" w:themeColor="text1"/>
          <w:sz w:val="24"/>
          <w:u w:val="single"/>
        </w:rPr>
        <w:t>XXXXXXX</w:t>
      </w:r>
      <w:r w:rsidRPr="00C80CFD">
        <w:rPr>
          <w:rFonts w:asciiTheme="minorEastAsia" w:eastAsiaTheme="minorEastAsia" w:hAnsiTheme="minorEastAsia" w:cs="仿宋_GB2312" w:hint="eastAsia"/>
          <w:color w:val="000000" w:themeColor="text1"/>
          <w:sz w:val="24"/>
        </w:rPr>
        <w:t>号招标文件在国内公开招标。经评标委员会评定</w:t>
      </w:r>
      <w:r w:rsidRPr="00C80CFD">
        <w:rPr>
          <w:rFonts w:asciiTheme="minorEastAsia" w:eastAsiaTheme="minorEastAsia" w:hAnsiTheme="minorEastAsia" w:cs="仿宋_GB2312" w:hint="eastAsia"/>
          <w:color w:val="000000" w:themeColor="text1"/>
          <w:sz w:val="24"/>
          <w:u w:val="single"/>
        </w:rPr>
        <w:t>XXXXXX</w:t>
      </w:r>
      <w:r w:rsidRPr="00C80CFD">
        <w:rPr>
          <w:rFonts w:asciiTheme="minorEastAsia" w:eastAsiaTheme="minorEastAsia" w:hAnsiTheme="minorEastAsia" w:cs="仿宋_GB2312" w:hint="eastAsia"/>
          <w:color w:val="000000" w:themeColor="text1"/>
          <w:sz w:val="24"/>
        </w:rPr>
        <w:t>(以下简称“乙方”)为中标人。甲乙双方同意按照下面的条款和条件，签署本合同。</w:t>
      </w:r>
    </w:p>
    <w:p w14:paraId="1FA7D95D" w14:textId="77777777" w:rsidR="00886F80" w:rsidRPr="00C80CFD" w:rsidRDefault="003E176E">
      <w:pPr>
        <w:spacing w:before="240" w:line="420" w:lineRule="atLeast"/>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1、合同文件</w:t>
      </w:r>
    </w:p>
    <w:p w14:paraId="054A8D18" w14:textId="77777777" w:rsidR="00886F80" w:rsidRPr="00C80CFD" w:rsidRDefault="003E176E">
      <w:pPr>
        <w:spacing w:before="120" w:line="420" w:lineRule="atLeast"/>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下列文件构成本合同的组成部分，应该认为是一个整体，彼此相互解释，相互补充。为便于解释，组成合同的多个文件的优先支配地位的次序如下：</w:t>
      </w:r>
    </w:p>
    <w:p w14:paraId="18139010" w14:textId="77777777" w:rsidR="00886F80" w:rsidRPr="00C80CFD" w:rsidRDefault="003E176E">
      <w:pPr>
        <w:spacing w:before="120" w:line="420" w:lineRule="atLeast"/>
        <w:ind w:firstLine="54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a.</w:t>
      </w:r>
      <w:r w:rsidRPr="00C80CFD">
        <w:rPr>
          <w:rFonts w:asciiTheme="minorEastAsia" w:eastAsiaTheme="minorEastAsia" w:hAnsiTheme="minorEastAsia" w:cs="仿宋_GB2312" w:hint="eastAsia"/>
          <w:color w:val="000000" w:themeColor="text1"/>
          <w:sz w:val="24"/>
        </w:rPr>
        <w:tab/>
        <w:t xml:space="preserve">本合同书　</w:t>
      </w:r>
    </w:p>
    <w:p w14:paraId="418A6E15" w14:textId="77777777" w:rsidR="00886F80" w:rsidRPr="00C80CFD" w:rsidRDefault="003E176E">
      <w:pPr>
        <w:spacing w:before="120" w:line="420" w:lineRule="atLeast"/>
        <w:ind w:firstLine="54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d.</w:t>
      </w:r>
      <w:r w:rsidRPr="00C80CFD">
        <w:rPr>
          <w:rFonts w:asciiTheme="minorEastAsia" w:eastAsiaTheme="minorEastAsia" w:hAnsiTheme="minorEastAsia" w:cs="仿宋_GB2312" w:hint="eastAsia"/>
          <w:color w:val="000000" w:themeColor="text1"/>
          <w:sz w:val="24"/>
        </w:rPr>
        <w:tab/>
        <w:t>投标文件</w:t>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t>(含澄清文件)</w:t>
      </w:r>
    </w:p>
    <w:p w14:paraId="76AE0546" w14:textId="77777777" w:rsidR="00886F80" w:rsidRPr="00C80CFD" w:rsidRDefault="003E176E">
      <w:pPr>
        <w:spacing w:before="120" w:line="420" w:lineRule="atLeast"/>
        <w:ind w:firstLine="54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e.</w:t>
      </w:r>
      <w:r w:rsidRPr="00C80CFD">
        <w:rPr>
          <w:rFonts w:asciiTheme="minorEastAsia" w:eastAsiaTheme="minorEastAsia" w:hAnsiTheme="minorEastAsia" w:cs="仿宋_GB2312" w:hint="eastAsia"/>
          <w:color w:val="000000" w:themeColor="text1"/>
          <w:sz w:val="24"/>
        </w:rPr>
        <w:tab/>
        <w:t>招标文件</w:t>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t>(含招标文件补充通知)</w:t>
      </w:r>
    </w:p>
    <w:p w14:paraId="0D0D52FB" w14:textId="77777777" w:rsidR="00886F80" w:rsidRPr="00C80CFD" w:rsidRDefault="003E176E">
      <w:pPr>
        <w:spacing w:before="240" w:line="420" w:lineRule="atLeast"/>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2、合同总价</w:t>
      </w:r>
    </w:p>
    <w:p w14:paraId="53352719" w14:textId="77777777" w:rsidR="00886F80" w:rsidRPr="00C80CFD" w:rsidRDefault="003E176E">
      <w:pPr>
        <w:spacing w:before="120" w:line="420" w:lineRule="atLeast"/>
        <w:ind w:firstLine="454"/>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本合同含税总价为人民币</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元</w:t>
      </w:r>
    </w:p>
    <w:p w14:paraId="3929C199" w14:textId="77777777" w:rsidR="00886F80" w:rsidRPr="00C80CFD" w:rsidRDefault="003E176E">
      <w:pPr>
        <w:spacing w:before="120" w:line="420" w:lineRule="atLeast"/>
        <w:ind w:firstLine="454"/>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人民币大写金额为：</w:t>
      </w:r>
      <w:r w:rsidRPr="00C80CFD">
        <w:rPr>
          <w:rFonts w:asciiTheme="minorEastAsia" w:eastAsiaTheme="minorEastAsia" w:hAnsiTheme="minorEastAsia" w:cs="仿宋_GB2312" w:hint="eastAsia"/>
          <w:color w:val="000000" w:themeColor="text1"/>
          <w:sz w:val="24"/>
          <w:u w:val="single"/>
        </w:rPr>
        <w:t xml:space="preserve">             </w:t>
      </w:r>
    </w:p>
    <w:p w14:paraId="11F4EA6B" w14:textId="77777777" w:rsidR="00886F80" w:rsidRPr="00C80CFD" w:rsidRDefault="003E176E">
      <w:pPr>
        <w:spacing w:before="240" w:line="420" w:lineRule="atLeast"/>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3、付款方式</w:t>
      </w:r>
    </w:p>
    <w:p w14:paraId="7BD1CA8F" w14:textId="5B63B9C1" w:rsidR="00886F80" w:rsidRPr="00C80CFD" w:rsidRDefault="003E176E">
      <w:pPr>
        <w:spacing w:before="240" w:line="420" w:lineRule="atLeast"/>
        <w:ind w:left="420"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合同签订后</w:t>
      </w:r>
      <w:r w:rsidRPr="00C80CFD">
        <w:rPr>
          <w:rFonts w:asciiTheme="minorEastAsia" w:eastAsiaTheme="minorEastAsia" w:hAnsiTheme="minorEastAsia" w:cs="仿宋_GB2312" w:hint="eastAsia"/>
          <w:color w:val="000000" w:themeColor="text1"/>
          <w:sz w:val="24"/>
          <w:u w:val="single"/>
        </w:rPr>
        <w:t xml:space="preserve">  10  </w:t>
      </w:r>
      <w:r w:rsidRPr="00C80CFD">
        <w:rPr>
          <w:rFonts w:asciiTheme="minorEastAsia" w:eastAsiaTheme="minorEastAsia" w:hAnsiTheme="minorEastAsia" w:cs="仿宋_GB2312" w:hint="eastAsia"/>
          <w:color w:val="000000" w:themeColor="text1"/>
          <w:sz w:val="24"/>
        </w:rPr>
        <w:t>个工作日内，乙方向甲方提交合同总额</w:t>
      </w:r>
      <w:r w:rsidRPr="00C80CFD">
        <w:rPr>
          <w:rFonts w:asciiTheme="minorEastAsia" w:eastAsiaTheme="minorEastAsia" w:hAnsiTheme="minorEastAsia" w:cs="仿宋_GB2312" w:hint="eastAsia"/>
          <w:color w:val="000000" w:themeColor="text1"/>
          <w:sz w:val="24"/>
          <w:u w:val="single"/>
        </w:rPr>
        <w:t xml:space="preserve">10% </w:t>
      </w:r>
      <w:r w:rsidRPr="00C80CFD">
        <w:rPr>
          <w:rFonts w:asciiTheme="minorEastAsia" w:eastAsiaTheme="minorEastAsia" w:hAnsiTheme="minorEastAsia" w:cs="仿宋_GB2312" w:hint="eastAsia"/>
          <w:color w:val="000000" w:themeColor="text1"/>
          <w:sz w:val="24"/>
        </w:rPr>
        <w:t>的履约保证金，计</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元（大写：</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）；合同签订且收到发票后的</w:t>
      </w:r>
      <w:r w:rsidRPr="00C80CFD">
        <w:rPr>
          <w:rFonts w:asciiTheme="minorEastAsia" w:eastAsiaTheme="minorEastAsia" w:hAnsiTheme="minorEastAsia" w:cs="仿宋_GB2312" w:hint="eastAsia"/>
          <w:color w:val="000000" w:themeColor="text1"/>
          <w:sz w:val="24"/>
          <w:u w:val="single"/>
        </w:rPr>
        <w:t xml:space="preserve"> 10 </w:t>
      </w:r>
      <w:r w:rsidRPr="00C80CFD">
        <w:rPr>
          <w:rFonts w:asciiTheme="minorEastAsia" w:eastAsiaTheme="minorEastAsia" w:hAnsiTheme="minorEastAsia" w:cs="仿宋_GB2312" w:hint="eastAsia"/>
          <w:color w:val="000000" w:themeColor="text1"/>
          <w:sz w:val="24"/>
        </w:rPr>
        <w:t>个工作日内甲方付合同总额的</w:t>
      </w:r>
      <w:r w:rsidRPr="00C80CFD">
        <w:rPr>
          <w:rFonts w:asciiTheme="minorEastAsia" w:eastAsiaTheme="minorEastAsia" w:hAnsiTheme="minorEastAsia" w:cs="仿宋_GB2312" w:hint="eastAsia"/>
          <w:color w:val="000000" w:themeColor="text1"/>
          <w:sz w:val="24"/>
          <w:u w:val="single"/>
        </w:rPr>
        <w:t xml:space="preserve">60 </w:t>
      </w:r>
      <w:r w:rsidRPr="00C80CFD">
        <w:rPr>
          <w:rFonts w:asciiTheme="minorEastAsia" w:eastAsiaTheme="minorEastAsia" w:hAnsiTheme="minorEastAsia" w:cs="仿宋_GB2312" w:hint="eastAsia"/>
          <w:color w:val="000000" w:themeColor="text1"/>
          <w:sz w:val="24"/>
        </w:rPr>
        <w:t>%给乙方，</w:t>
      </w:r>
      <w:bookmarkStart w:id="973" w:name="OLE_LINK70"/>
      <w:r w:rsidRPr="00C80CFD">
        <w:rPr>
          <w:rFonts w:asciiTheme="minorEastAsia" w:eastAsiaTheme="minorEastAsia" w:hAnsiTheme="minorEastAsia" w:cs="仿宋_GB2312" w:hint="eastAsia"/>
          <w:color w:val="000000" w:themeColor="text1"/>
          <w:sz w:val="24"/>
        </w:rPr>
        <w:t>计</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元（大写：</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w:t>
      </w:r>
      <w:bookmarkEnd w:id="973"/>
      <w:r w:rsidRPr="00C80CFD">
        <w:rPr>
          <w:rFonts w:asciiTheme="minorEastAsia" w:eastAsiaTheme="minorEastAsia" w:hAnsiTheme="minorEastAsia" w:cs="仿宋_GB2312" w:hint="eastAsia"/>
          <w:color w:val="000000" w:themeColor="text1"/>
          <w:sz w:val="24"/>
        </w:rPr>
        <w:t>2027年</w:t>
      </w:r>
      <w:r w:rsidR="000527FA" w:rsidRPr="00C80CFD">
        <w:rPr>
          <w:rFonts w:asciiTheme="minorEastAsia" w:eastAsiaTheme="minorEastAsia" w:hAnsiTheme="minorEastAsia" w:cs="仿宋_GB2312" w:hint="eastAsia"/>
          <w:color w:val="000000" w:themeColor="text1"/>
          <w:sz w:val="24"/>
        </w:rPr>
        <w:t>6月30日前</w:t>
      </w:r>
      <w:r w:rsidRPr="00C80CFD">
        <w:rPr>
          <w:rFonts w:asciiTheme="minorEastAsia" w:eastAsiaTheme="minorEastAsia" w:hAnsiTheme="minorEastAsia" w:cs="仿宋_GB2312" w:hint="eastAsia"/>
          <w:color w:val="000000" w:themeColor="text1"/>
          <w:sz w:val="24"/>
        </w:rPr>
        <w:t>，乙方完成</w:t>
      </w:r>
      <w:r w:rsidR="00B3511A" w:rsidRPr="00C80CFD">
        <w:rPr>
          <w:rFonts w:asciiTheme="minorEastAsia" w:eastAsiaTheme="minorEastAsia" w:hAnsiTheme="minorEastAsia" w:cs="仿宋_GB2312" w:hint="eastAsia"/>
          <w:color w:val="000000" w:themeColor="text1"/>
          <w:sz w:val="24"/>
        </w:rPr>
        <w:t>甲</w:t>
      </w:r>
      <w:r w:rsidRPr="00C80CFD">
        <w:rPr>
          <w:rFonts w:asciiTheme="minorEastAsia" w:eastAsiaTheme="minorEastAsia" w:hAnsiTheme="minorEastAsia" w:cs="仿宋_GB2312" w:hint="eastAsia"/>
          <w:color w:val="000000" w:themeColor="text1"/>
          <w:sz w:val="24"/>
        </w:rPr>
        <w:t>方指定的阶段性项目工作且未产生合同约定的违约行为，甲方在收到发票后的</w:t>
      </w:r>
      <w:r w:rsidRPr="00C80CFD">
        <w:rPr>
          <w:rFonts w:asciiTheme="minorEastAsia" w:eastAsiaTheme="minorEastAsia" w:hAnsiTheme="minorEastAsia" w:cs="仿宋_GB2312" w:hint="eastAsia"/>
          <w:color w:val="000000" w:themeColor="text1"/>
          <w:sz w:val="24"/>
          <w:u w:val="single"/>
        </w:rPr>
        <w:t>10</w:t>
      </w:r>
      <w:r w:rsidRPr="00C80CFD">
        <w:rPr>
          <w:rFonts w:asciiTheme="minorEastAsia" w:eastAsiaTheme="minorEastAsia" w:hAnsiTheme="minorEastAsia" w:cs="仿宋_GB2312" w:hint="eastAsia"/>
          <w:color w:val="000000" w:themeColor="text1"/>
          <w:sz w:val="24"/>
        </w:rPr>
        <w:t>个工作日内向乙方支付合同总价的</w:t>
      </w:r>
      <w:r w:rsidRPr="00C80CFD">
        <w:rPr>
          <w:rFonts w:asciiTheme="minorEastAsia" w:eastAsiaTheme="minorEastAsia" w:hAnsiTheme="minorEastAsia" w:cs="仿宋_GB2312" w:hint="eastAsia"/>
          <w:color w:val="000000" w:themeColor="text1"/>
          <w:sz w:val="24"/>
          <w:u w:val="single"/>
        </w:rPr>
        <w:t>30%</w:t>
      </w:r>
      <w:r w:rsidRPr="00C80CFD">
        <w:rPr>
          <w:rFonts w:asciiTheme="minorEastAsia" w:eastAsiaTheme="minorEastAsia" w:hAnsiTheme="minorEastAsia" w:cs="仿宋_GB2312" w:hint="eastAsia"/>
          <w:color w:val="000000" w:themeColor="text1"/>
          <w:sz w:val="24"/>
        </w:rPr>
        <w:t>，计</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元（大写：</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）；项目验收合格且收到发票后的</w:t>
      </w:r>
      <w:r w:rsidRPr="00C80CFD">
        <w:rPr>
          <w:rFonts w:asciiTheme="minorEastAsia" w:eastAsiaTheme="minorEastAsia" w:hAnsiTheme="minorEastAsia" w:cs="仿宋_GB2312" w:hint="eastAsia"/>
          <w:color w:val="000000" w:themeColor="text1"/>
          <w:sz w:val="24"/>
          <w:u w:val="single"/>
        </w:rPr>
        <w:t xml:space="preserve"> 10</w:t>
      </w:r>
      <w:r w:rsidRPr="00C80CFD">
        <w:rPr>
          <w:rFonts w:asciiTheme="minorEastAsia" w:eastAsiaTheme="minorEastAsia" w:hAnsiTheme="minorEastAsia" w:cs="仿宋_GB2312" w:hint="eastAsia"/>
          <w:color w:val="000000" w:themeColor="text1"/>
          <w:sz w:val="24"/>
        </w:rPr>
        <w:t>个工作日内，甲方付合同总额的</w:t>
      </w:r>
      <w:r w:rsidRPr="00C80CFD">
        <w:rPr>
          <w:rFonts w:asciiTheme="minorEastAsia" w:eastAsiaTheme="minorEastAsia" w:hAnsiTheme="minorEastAsia" w:cs="仿宋_GB2312" w:hint="eastAsia"/>
          <w:color w:val="000000" w:themeColor="text1"/>
          <w:sz w:val="24"/>
          <w:u w:val="single"/>
        </w:rPr>
        <w:t xml:space="preserve">10 </w:t>
      </w:r>
      <w:r w:rsidRPr="00C80CFD">
        <w:rPr>
          <w:rFonts w:asciiTheme="minorEastAsia" w:eastAsiaTheme="minorEastAsia" w:hAnsiTheme="minorEastAsia" w:cs="仿宋_GB2312" w:hint="eastAsia"/>
          <w:color w:val="000000" w:themeColor="text1"/>
          <w:sz w:val="24"/>
        </w:rPr>
        <w:t>%作为</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尾款给乙方，计</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元（大写：</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w:t>
      </w:r>
    </w:p>
    <w:p w14:paraId="3A54B8ED" w14:textId="77777777" w:rsidR="00886F80" w:rsidRPr="00C80CFD" w:rsidRDefault="003E176E">
      <w:pPr>
        <w:spacing w:before="240" w:line="420" w:lineRule="atLeast"/>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4、本合同服务提供的内容、时间及交货地点</w:t>
      </w:r>
    </w:p>
    <w:p w14:paraId="5F472201" w14:textId="77777777" w:rsidR="00886F80" w:rsidRPr="00C80CFD" w:rsidRDefault="003E176E">
      <w:pPr>
        <w:spacing w:before="240" w:line="420" w:lineRule="atLeast"/>
        <w:ind w:firstLineChars="200" w:firstLine="48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Cs/>
          <w:color w:val="000000" w:themeColor="text1"/>
          <w:sz w:val="24"/>
        </w:rPr>
        <w:t>服务内容：</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u w:val="single"/>
        </w:rPr>
        <w:tab/>
        <w:t xml:space="preserve"> 见附件    </w:t>
      </w:r>
      <w:r w:rsidRPr="00C80CFD">
        <w:rPr>
          <w:rFonts w:asciiTheme="minorEastAsia" w:eastAsiaTheme="minorEastAsia" w:hAnsiTheme="minorEastAsia" w:cs="仿宋_GB2312" w:hint="eastAsia"/>
          <w:color w:val="000000" w:themeColor="text1"/>
          <w:sz w:val="24"/>
          <w:u w:val="single"/>
        </w:rPr>
        <w:tab/>
        <w:t xml:space="preserve"> </w:t>
      </w:r>
    </w:p>
    <w:p w14:paraId="46F06C43" w14:textId="77777777" w:rsidR="00886F80" w:rsidRPr="00C80CFD" w:rsidRDefault="003E176E">
      <w:pPr>
        <w:spacing w:before="120" w:line="420" w:lineRule="atLeast"/>
        <w:ind w:firstLineChars="200" w:firstLine="480"/>
        <w:rPr>
          <w:rFonts w:asciiTheme="minorEastAsia" w:eastAsiaTheme="minorEastAsia" w:hAnsiTheme="minorEastAsia" w:cs="仿宋_GB2312"/>
          <w:color w:val="000000" w:themeColor="text1"/>
          <w:sz w:val="24"/>
          <w:u w:val="single"/>
        </w:rPr>
      </w:pPr>
      <w:r w:rsidRPr="00C80CFD">
        <w:rPr>
          <w:rFonts w:asciiTheme="minorEastAsia" w:eastAsiaTheme="minorEastAsia" w:hAnsiTheme="minorEastAsia" w:cs="仿宋_GB2312" w:hint="eastAsia"/>
          <w:color w:val="000000" w:themeColor="text1"/>
          <w:sz w:val="24"/>
        </w:rPr>
        <w:lastRenderedPageBreak/>
        <w:t>服务地点：</w:t>
      </w:r>
      <w:r w:rsidRPr="00C80CFD">
        <w:rPr>
          <w:rFonts w:asciiTheme="minorEastAsia" w:eastAsiaTheme="minorEastAsia" w:hAnsiTheme="minorEastAsia" w:cs="仿宋_GB2312" w:hint="eastAsia"/>
          <w:color w:val="000000" w:themeColor="text1"/>
          <w:sz w:val="24"/>
          <w:u w:val="single"/>
        </w:rPr>
        <w:t xml:space="preserve">                </w:t>
      </w:r>
    </w:p>
    <w:p w14:paraId="10760F66" w14:textId="77777777" w:rsidR="00886F80" w:rsidRPr="00C80CFD" w:rsidRDefault="003E176E">
      <w:pPr>
        <w:spacing w:before="120" w:line="420" w:lineRule="atLeast"/>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服务期限：</w:t>
      </w:r>
      <w:r w:rsidRPr="00C80CFD">
        <w:rPr>
          <w:rFonts w:asciiTheme="minorEastAsia" w:eastAsiaTheme="minorEastAsia" w:hAnsiTheme="minorEastAsia" w:cs="仿宋_GB2312" w:hint="eastAsia"/>
          <w:color w:val="000000" w:themeColor="text1"/>
          <w:sz w:val="24"/>
          <w:u w:val="single"/>
        </w:rPr>
        <w:t xml:space="preserve">                </w:t>
      </w:r>
    </w:p>
    <w:p w14:paraId="1C39735B" w14:textId="77777777" w:rsidR="00886F80" w:rsidRPr="00C80CFD" w:rsidRDefault="003E176E">
      <w:pPr>
        <w:spacing w:before="240" w:line="420" w:lineRule="atLeast"/>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5、合同的生效。</w:t>
      </w:r>
    </w:p>
    <w:p w14:paraId="630B1F7B" w14:textId="77777777" w:rsidR="00886F80" w:rsidRPr="00C80CFD" w:rsidRDefault="003E176E">
      <w:pPr>
        <w:spacing w:before="120" w:line="420" w:lineRule="atLeast"/>
        <w:ind w:firstLine="454"/>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本合同经双方授权代表人签字、加盖单位印章后生效。</w:t>
      </w:r>
    </w:p>
    <w:p w14:paraId="3CC39F14" w14:textId="77777777" w:rsidR="00886F80" w:rsidRPr="00C80CFD" w:rsidRDefault="00886F80">
      <w:pPr>
        <w:spacing w:before="120" w:line="22" w:lineRule="atLeast"/>
        <w:rPr>
          <w:rFonts w:asciiTheme="minorEastAsia" w:eastAsiaTheme="minorEastAsia" w:hAnsiTheme="minorEastAsia" w:cs="仿宋_GB2312"/>
          <w:color w:val="000000" w:themeColor="text1"/>
          <w:sz w:val="24"/>
        </w:rPr>
      </w:pPr>
    </w:p>
    <w:p w14:paraId="37BAA399" w14:textId="77777777" w:rsidR="00886F80" w:rsidRPr="00C80CFD" w:rsidRDefault="003E176E">
      <w:pPr>
        <w:spacing w:before="120" w:line="22" w:lineRule="atLeast"/>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甲　方：北京市数字教育中心            乙　方：</w:t>
      </w:r>
      <w:r w:rsidRPr="00C80CFD">
        <w:rPr>
          <w:rFonts w:asciiTheme="minorEastAsia" w:eastAsiaTheme="minorEastAsia" w:hAnsiTheme="minorEastAsia" w:cs="仿宋_GB2312" w:hint="eastAsia"/>
          <w:color w:val="000000" w:themeColor="text1"/>
          <w:sz w:val="24"/>
          <w:u w:val="single"/>
        </w:rPr>
        <w:t xml:space="preserve">             </w:t>
      </w:r>
    </w:p>
    <w:p w14:paraId="0E22FC8D" w14:textId="77777777" w:rsidR="00886F80" w:rsidRPr="00C80CFD" w:rsidRDefault="003E176E">
      <w:pPr>
        <w:spacing w:before="120" w:line="22" w:lineRule="atLeast"/>
        <w:ind w:firstLineChars="400" w:firstLine="96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 xml:space="preserve">（北京电化教育馆）  </w:t>
      </w:r>
    </w:p>
    <w:p w14:paraId="6F3F6A23" w14:textId="77777777" w:rsidR="00886F80" w:rsidRPr="00C80CFD" w:rsidRDefault="003E176E">
      <w:pPr>
        <w:spacing w:before="120" w:line="22" w:lineRule="atLeast"/>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名　称：(印章)　　　　　　　　        名　称：(印章)</w:t>
      </w:r>
    </w:p>
    <w:p w14:paraId="6ED7B467" w14:textId="77777777" w:rsidR="00886F80" w:rsidRPr="00C80CFD" w:rsidRDefault="00886F80">
      <w:pPr>
        <w:spacing w:before="120" w:line="22" w:lineRule="atLeast"/>
        <w:rPr>
          <w:rFonts w:asciiTheme="minorEastAsia" w:eastAsiaTheme="minorEastAsia" w:hAnsiTheme="minorEastAsia" w:cs="仿宋_GB2312"/>
          <w:color w:val="000000" w:themeColor="text1"/>
          <w:sz w:val="24"/>
        </w:rPr>
      </w:pPr>
    </w:p>
    <w:p w14:paraId="6430BEA3" w14:textId="77777777" w:rsidR="00886F80" w:rsidRPr="00C80CFD" w:rsidRDefault="003E176E">
      <w:pPr>
        <w:spacing w:before="120" w:line="22" w:lineRule="atLeast"/>
        <w:ind w:firstLineChars="600" w:firstLine="144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年　月　日　　　                   年　月　日</w:t>
      </w:r>
    </w:p>
    <w:p w14:paraId="3D0E70B8" w14:textId="77777777" w:rsidR="00886F80" w:rsidRPr="00C80CFD" w:rsidRDefault="003E176E">
      <w:pPr>
        <w:spacing w:before="120" w:line="22" w:lineRule="atLeast"/>
        <w:rPr>
          <w:rFonts w:asciiTheme="minorEastAsia" w:eastAsiaTheme="minorEastAsia" w:hAnsiTheme="minorEastAsia" w:cs="仿宋_GB2312"/>
          <w:color w:val="000000" w:themeColor="text1"/>
          <w:sz w:val="24"/>
          <w:u w:val="single"/>
        </w:rPr>
      </w:pPr>
      <w:r w:rsidRPr="00C80CFD">
        <w:rPr>
          <w:rFonts w:asciiTheme="minorEastAsia" w:eastAsiaTheme="minorEastAsia" w:hAnsiTheme="minorEastAsia" w:cs="仿宋_GB2312" w:hint="eastAsia"/>
          <w:color w:val="000000" w:themeColor="text1"/>
          <w:sz w:val="24"/>
        </w:rPr>
        <w:t>授权代表人（签字）：</w:t>
      </w:r>
      <w:r w:rsidRPr="00C80CFD">
        <w:rPr>
          <w:rFonts w:asciiTheme="minorEastAsia" w:eastAsiaTheme="minorEastAsia" w:hAnsiTheme="minorEastAsia" w:cs="仿宋_GB2312" w:hint="eastAsia"/>
          <w:color w:val="000000" w:themeColor="text1"/>
          <w:sz w:val="24"/>
          <w:u w:val="single"/>
        </w:rPr>
        <w:t xml:space="preserve">               </w:t>
      </w:r>
      <w:r w:rsidRPr="00C80CFD">
        <w:rPr>
          <w:rFonts w:asciiTheme="minorEastAsia" w:eastAsiaTheme="minorEastAsia" w:hAnsiTheme="minorEastAsia" w:cs="仿宋_GB2312" w:hint="eastAsia"/>
          <w:color w:val="000000" w:themeColor="text1"/>
          <w:sz w:val="24"/>
        </w:rPr>
        <w:t xml:space="preserve">     授权代表人（签字）：</w:t>
      </w:r>
      <w:r w:rsidRPr="00C80CFD">
        <w:rPr>
          <w:rFonts w:asciiTheme="minorEastAsia" w:eastAsiaTheme="minorEastAsia" w:hAnsiTheme="minorEastAsia" w:cs="仿宋_GB2312" w:hint="eastAsia"/>
          <w:color w:val="000000" w:themeColor="text1"/>
          <w:sz w:val="24"/>
          <w:u w:val="single"/>
        </w:rPr>
        <w:t xml:space="preserve">            </w:t>
      </w:r>
    </w:p>
    <w:p w14:paraId="6E072632" w14:textId="77777777" w:rsidR="00886F80" w:rsidRPr="00C80CFD" w:rsidRDefault="003E176E">
      <w:pPr>
        <w:spacing w:before="120" w:line="22" w:lineRule="atLeast"/>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地址：</w:t>
      </w:r>
      <w:r w:rsidRPr="00C80CFD">
        <w:rPr>
          <w:rFonts w:asciiTheme="minorEastAsia" w:eastAsiaTheme="minorEastAsia" w:hAnsiTheme="minorEastAsia" w:cs="仿宋_GB2312" w:hint="eastAsia"/>
          <w:color w:val="000000" w:themeColor="text1"/>
          <w:sz w:val="24"/>
          <w:u w:val="single"/>
        </w:rPr>
        <w:t>北京市西城区地安门西大街153号</w:t>
      </w:r>
      <w:r w:rsidRPr="00C80CFD">
        <w:rPr>
          <w:rFonts w:asciiTheme="minorEastAsia" w:eastAsiaTheme="minorEastAsia" w:hAnsiTheme="minorEastAsia" w:cs="仿宋_GB2312" w:hint="eastAsia"/>
          <w:color w:val="000000" w:themeColor="text1"/>
          <w:sz w:val="24"/>
          <w:lang w:val="en"/>
        </w:rPr>
        <w:t xml:space="preserve">   </w:t>
      </w:r>
      <w:r w:rsidRPr="00C80CFD">
        <w:rPr>
          <w:rFonts w:asciiTheme="minorEastAsia" w:eastAsiaTheme="minorEastAsia" w:hAnsiTheme="minorEastAsia" w:cs="仿宋_GB2312" w:hint="eastAsia"/>
          <w:color w:val="000000" w:themeColor="text1"/>
          <w:sz w:val="24"/>
        </w:rPr>
        <w:t>地址：</w:t>
      </w:r>
      <w:r w:rsidRPr="00C80CFD">
        <w:rPr>
          <w:rFonts w:asciiTheme="minorEastAsia" w:eastAsiaTheme="minorEastAsia" w:hAnsiTheme="minorEastAsia" w:cs="仿宋_GB2312" w:hint="eastAsia"/>
          <w:color w:val="000000" w:themeColor="text1"/>
          <w:sz w:val="24"/>
          <w:u w:val="single"/>
        </w:rPr>
        <w:t xml:space="preserve">             </w:t>
      </w:r>
    </w:p>
    <w:p w14:paraId="235146D3" w14:textId="77777777" w:rsidR="00886F80" w:rsidRPr="00C80CFD" w:rsidRDefault="003E176E">
      <w:pPr>
        <w:spacing w:before="120" w:line="22" w:lineRule="atLeast"/>
        <w:rPr>
          <w:rFonts w:asciiTheme="minorEastAsia" w:eastAsiaTheme="minorEastAsia" w:hAnsiTheme="minorEastAsia" w:cs="仿宋_GB2312"/>
          <w:color w:val="000000" w:themeColor="text1"/>
          <w:sz w:val="24"/>
          <w:u w:val="single"/>
        </w:rPr>
      </w:pPr>
      <w:r w:rsidRPr="00C80CFD">
        <w:rPr>
          <w:rFonts w:asciiTheme="minorEastAsia" w:eastAsiaTheme="minorEastAsia" w:hAnsiTheme="minorEastAsia" w:cs="仿宋_GB2312" w:hint="eastAsia"/>
          <w:color w:val="000000" w:themeColor="text1"/>
          <w:sz w:val="24"/>
        </w:rPr>
        <w:t>邮政编码：</w:t>
      </w:r>
      <w:r w:rsidRPr="00C80CFD">
        <w:rPr>
          <w:rFonts w:asciiTheme="minorEastAsia" w:eastAsiaTheme="minorEastAsia" w:hAnsiTheme="minorEastAsia" w:cs="仿宋_GB2312" w:hint="eastAsia"/>
          <w:color w:val="000000" w:themeColor="text1"/>
          <w:sz w:val="24"/>
          <w:u w:val="single"/>
        </w:rPr>
        <w:tab/>
        <w:t>100035</w:t>
      </w:r>
      <w:r w:rsidRPr="00C80CFD">
        <w:rPr>
          <w:rFonts w:asciiTheme="minorEastAsia" w:eastAsiaTheme="minorEastAsia" w:hAnsiTheme="minorEastAsia" w:cs="仿宋_GB2312" w:hint="eastAsia"/>
          <w:color w:val="000000" w:themeColor="text1"/>
          <w:sz w:val="24"/>
          <w:u w:val="single"/>
        </w:rPr>
        <w:tab/>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r>
      <w:r w:rsidRPr="00C80CFD">
        <w:rPr>
          <w:rFonts w:asciiTheme="minorEastAsia" w:eastAsiaTheme="minorEastAsia" w:hAnsiTheme="minorEastAsia" w:cs="仿宋_GB2312" w:hint="eastAsia"/>
          <w:color w:val="000000" w:themeColor="text1"/>
          <w:sz w:val="24"/>
        </w:rPr>
        <w:tab/>
        <w:t xml:space="preserve">           邮政编码：</w:t>
      </w:r>
      <w:r w:rsidRPr="00C80CFD">
        <w:rPr>
          <w:rFonts w:asciiTheme="minorEastAsia" w:eastAsiaTheme="minorEastAsia" w:hAnsiTheme="minorEastAsia" w:cs="仿宋_GB2312" w:hint="eastAsia"/>
          <w:color w:val="000000" w:themeColor="text1"/>
          <w:sz w:val="24"/>
          <w:u w:val="single"/>
        </w:rPr>
        <w:tab/>
      </w:r>
      <w:r w:rsidRPr="00C80CFD">
        <w:rPr>
          <w:rFonts w:asciiTheme="minorEastAsia" w:eastAsiaTheme="minorEastAsia" w:hAnsiTheme="minorEastAsia" w:cs="仿宋_GB2312" w:hint="eastAsia"/>
          <w:color w:val="000000" w:themeColor="text1"/>
          <w:sz w:val="24"/>
          <w:u w:val="single"/>
        </w:rPr>
        <w:tab/>
      </w:r>
      <w:r w:rsidRPr="00C80CFD">
        <w:rPr>
          <w:rFonts w:asciiTheme="minorEastAsia" w:eastAsiaTheme="minorEastAsia" w:hAnsiTheme="minorEastAsia" w:cs="仿宋_GB2312" w:hint="eastAsia"/>
          <w:color w:val="000000" w:themeColor="text1"/>
          <w:sz w:val="24"/>
          <w:u w:val="single"/>
        </w:rPr>
        <w:tab/>
      </w:r>
    </w:p>
    <w:p w14:paraId="0016CD78" w14:textId="77777777" w:rsidR="00886F80" w:rsidRPr="00C80CFD" w:rsidRDefault="003E176E">
      <w:pPr>
        <w:spacing w:before="120" w:line="22" w:lineRule="atLeast"/>
        <w:ind w:firstLineChars="1950" w:firstLine="46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开户银行：</w:t>
      </w:r>
      <w:r w:rsidRPr="00C80CFD">
        <w:rPr>
          <w:rFonts w:asciiTheme="minorEastAsia" w:eastAsiaTheme="minorEastAsia" w:hAnsiTheme="minorEastAsia" w:cs="仿宋_GB2312" w:hint="eastAsia"/>
          <w:color w:val="000000" w:themeColor="text1"/>
          <w:sz w:val="24"/>
          <w:u w:val="single"/>
        </w:rPr>
        <w:tab/>
      </w:r>
      <w:r w:rsidRPr="00C80CFD">
        <w:rPr>
          <w:rFonts w:asciiTheme="minorEastAsia" w:eastAsiaTheme="minorEastAsia" w:hAnsiTheme="minorEastAsia" w:cs="仿宋_GB2312" w:hint="eastAsia"/>
          <w:color w:val="000000" w:themeColor="text1"/>
          <w:sz w:val="24"/>
          <w:u w:val="single"/>
        </w:rPr>
        <w:tab/>
        <w:t xml:space="preserve">   </w:t>
      </w:r>
    </w:p>
    <w:p w14:paraId="05D52CA5" w14:textId="77777777" w:rsidR="00886F80" w:rsidRPr="00C80CFD" w:rsidRDefault="003E176E">
      <w:pPr>
        <w:snapToGrid w:val="0"/>
        <w:spacing w:before="119" w:line="272" w:lineRule="atLeast"/>
        <w:jc w:val="cente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lang w:val="en"/>
        </w:rPr>
        <w:t xml:space="preserve">                        </w:t>
      </w:r>
      <w:r w:rsidRPr="00C80CFD">
        <w:rPr>
          <w:rFonts w:asciiTheme="minorEastAsia" w:eastAsiaTheme="minorEastAsia" w:hAnsiTheme="minorEastAsia" w:cs="仿宋_GB2312" w:hint="eastAsia"/>
          <w:color w:val="000000" w:themeColor="text1"/>
          <w:sz w:val="24"/>
        </w:rPr>
        <w:t>开户行号：</w:t>
      </w:r>
      <w:r w:rsidRPr="00C80CFD">
        <w:rPr>
          <w:rFonts w:asciiTheme="minorEastAsia" w:eastAsiaTheme="minorEastAsia" w:hAnsiTheme="minorEastAsia" w:cs="仿宋_GB2312" w:hint="eastAsia"/>
          <w:color w:val="000000" w:themeColor="text1"/>
          <w:sz w:val="24"/>
          <w:u w:val="single"/>
        </w:rPr>
        <w:tab/>
      </w:r>
      <w:r w:rsidRPr="00C80CFD">
        <w:rPr>
          <w:rFonts w:asciiTheme="minorEastAsia" w:eastAsiaTheme="minorEastAsia" w:hAnsiTheme="minorEastAsia" w:cs="仿宋_GB2312" w:hint="eastAsia"/>
          <w:color w:val="000000" w:themeColor="text1"/>
          <w:sz w:val="24"/>
          <w:u w:val="single"/>
        </w:rPr>
        <w:tab/>
        <w:t xml:space="preserve">   </w:t>
      </w:r>
    </w:p>
    <w:p w14:paraId="5E1E6452" w14:textId="77777777" w:rsidR="00886F80" w:rsidRPr="00C80CFD" w:rsidRDefault="003E176E">
      <w:pPr>
        <w:snapToGrid w:val="0"/>
        <w:spacing w:before="119" w:line="272" w:lineRule="atLeast"/>
        <w:jc w:val="center"/>
        <w:rPr>
          <w:rFonts w:asciiTheme="minorEastAsia" w:eastAsiaTheme="minorEastAsia" w:hAnsiTheme="minorEastAsia" w:cs="仿宋_GB2312"/>
          <w:color w:val="000000" w:themeColor="text1"/>
          <w:sz w:val="24"/>
          <w:u w:val="single"/>
        </w:rPr>
      </w:pPr>
      <w:r w:rsidRPr="00C80CFD">
        <w:rPr>
          <w:rFonts w:asciiTheme="minorEastAsia" w:eastAsiaTheme="minorEastAsia" w:hAnsiTheme="minorEastAsia" w:cs="仿宋_GB2312" w:hint="eastAsia"/>
          <w:color w:val="000000" w:themeColor="text1"/>
          <w:sz w:val="24"/>
          <w:lang w:val="en"/>
        </w:rPr>
        <w:t xml:space="preserve">                        </w:t>
      </w:r>
      <w:r w:rsidRPr="00C80CFD">
        <w:rPr>
          <w:rFonts w:asciiTheme="minorEastAsia" w:eastAsiaTheme="minorEastAsia" w:hAnsiTheme="minorEastAsia" w:cs="仿宋_GB2312" w:hint="eastAsia"/>
          <w:color w:val="000000" w:themeColor="text1"/>
          <w:sz w:val="24"/>
        </w:rPr>
        <w:t>银行账号：</w:t>
      </w:r>
      <w:r w:rsidRPr="00C80CFD">
        <w:rPr>
          <w:rFonts w:asciiTheme="minorEastAsia" w:eastAsiaTheme="minorEastAsia" w:hAnsiTheme="minorEastAsia" w:cs="仿宋_GB2312" w:hint="eastAsia"/>
          <w:color w:val="000000" w:themeColor="text1"/>
          <w:sz w:val="24"/>
          <w:u w:val="single"/>
        </w:rPr>
        <w:tab/>
      </w:r>
      <w:r w:rsidRPr="00C80CFD">
        <w:rPr>
          <w:rFonts w:asciiTheme="minorEastAsia" w:eastAsiaTheme="minorEastAsia" w:hAnsiTheme="minorEastAsia" w:cs="仿宋_GB2312" w:hint="eastAsia"/>
          <w:color w:val="000000" w:themeColor="text1"/>
          <w:sz w:val="24"/>
          <w:u w:val="single"/>
        </w:rPr>
        <w:tab/>
        <w:t xml:space="preserve">   </w:t>
      </w:r>
    </w:p>
    <w:p w14:paraId="4EFB95FE" w14:textId="77777777" w:rsidR="00886F80" w:rsidRPr="00C80CFD" w:rsidRDefault="00886F80">
      <w:pPr>
        <w:spacing w:before="120" w:line="22" w:lineRule="atLeast"/>
        <w:rPr>
          <w:rFonts w:asciiTheme="minorEastAsia" w:eastAsiaTheme="minorEastAsia" w:hAnsiTheme="minorEastAsia" w:cs="仿宋_GB2312"/>
          <w:color w:val="000000" w:themeColor="text1"/>
          <w:sz w:val="24"/>
        </w:rPr>
      </w:pPr>
    </w:p>
    <w:p w14:paraId="24B610BC" w14:textId="77777777" w:rsidR="00886F80" w:rsidRPr="00C80CFD" w:rsidRDefault="00886F80">
      <w:pPr>
        <w:spacing w:before="120" w:line="22" w:lineRule="atLeast"/>
        <w:ind w:firstLineChars="1500" w:firstLine="3600"/>
        <w:rPr>
          <w:rFonts w:asciiTheme="minorEastAsia" w:eastAsiaTheme="minorEastAsia" w:hAnsiTheme="minorEastAsia" w:cs="仿宋_GB2312"/>
          <w:color w:val="000000" w:themeColor="text1"/>
          <w:sz w:val="24"/>
        </w:rPr>
      </w:pPr>
    </w:p>
    <w:p w14:paraId="77ACBF81" w14:textId="77777777" w:rsidR="00886F80" w:rsidRPr="00C80CFD" w:rsidRDefault="00886F80">
      <w:pPr>
        <w:spacing w:before="120" w:line="22" w:lineRule="atLeast"/>
        <w:ind w:firstLineChars="1500" w:firstLine="3600"/>
        <w:rPr>
          <w:rFonts w:asciiTheme="minorEastAsia" w:eastAsiaTheme="minorEastAsia" w:hAnsiTheme="minorEastAsia" w:cs="仿宋_GB2312"/>
          <w:color w:val="000000" w:themeColor="text1"/>
          <w:sz w:val="24"/>
        </w:rPr>
      </w:pPr>
    </w:p>
    <w:p w14:paraId="393BB572" w14:textId="77777777" w:rsidR="00886F80" w:rsidRPr="00C80CFD" w:rsidRDefault="00886F80">
      <w:pPr>
        <w:spacing w:before="120" w:line="22" w:lineRule="atLeast"/>
        <w:ind w:firstLineChars="1500" w:firstLine="3600"/>
        <w:rPr>
          <w:rFonts w:asciiTheme="minorEastAsia" w:eastAsiaTheme="minorEastAsia" w:hAnsiTheme="minorEastAsia" w:cs="仿宋_GB2312"/>
          <w:color w:val="000000" w:themeColor="text1"/>
          <w:sz w:val="24"/>
        </w:rPr>
      </w:pPr>
    </w:p>
    <w:p w14:paraId="42AC9A60" w14:textId="77777777" w:rsidR="00886F80" w:rsidRPr="00C80CFD" w:rsidRDefault="00886F80">
      <w:pPr>
        <w:rPr>
          <w:rFonts w:asciiTheme="minorEastAsia" w:eastAsiaTheme="minorEastAsia" w:hAnsiTheme="minorEastAsia" w:cs="仿宋_GB2312"/>
          <w:color w:val="000000" w:themeColor="text1"/>
          <w:sz w:val="24"/>
        </w:rPr>
      </w:pPr>
    </w:p>
    <w:p w14:paraId="72AB250C" w14:textId="77777777" w:rsidR="00886F80" w:rsidRPr="00C80CFD" w:rsidRDefault="00886F80">
      <w:pPr>
        <w:pStyle w:val="1f1"/>
        <w:jc w:val="both"/>
        <w:rPr>
          <w:rFonts w:asciiTheme="minorEastAsia" w:eastAsiaTheme="minorEastAsia" w:hAnsiTheme="minorEastAsia" w:cs="仿宋_GB2312"/>
          <w:color w:val="000000" w:themeColor="text1"/>
          <w:sz w:val="24"/>
          <w:szCs w:val="24"/>
        </w:rPr>
        <w:sectPr w:rsidR="00886F80" w:rsidRPr="00C80CFD">
          <w:pgSz w:w="11906" w:h="16838"/>
          <w:pgMar w:top="1440" w:right="1797" w:bottom="1440" w:left="1797" w:header="851" w:footer="1021" w:gutter="0"/>
          <w:cols w:space="720"/>
          <w:docGrid w:linePitch="312"/>
        </w:sectPr>
      </w:pPr>
    </w:p>
    <w:p w14:paraId="2AB924D6" w14:textId="77777777" w:rsidR="00886F80" w:rsidRPr="00C80CFD" w:rsidRDefault="003E176E">
      <w:pPr>
        <w:pStyle w:val="12"/>
        <w:ind w:firstLineChars="100" w:firstLine="241"/>
        <w:rPr>
          <w:rFonts w:asciiTheme="minorEastAsia" w:eastAsiaTheme="minorEastAsia" w:hAnsiTheme="minorEastAsia" w:cs="仿宋_GB2312"/>
          <w:color w:val="000000" w:themeColor="text1"/>
          <w:sz w:val="24"/>
          <w:szCs w:val="24"/>
        </w:rPr>
      </w:pPr>
      <w:bookmarkStart w:id="974" w:name="_Toc509921381"/>
      <w:bookmarkStart w:id="975" w:name="_Toc229581231"/>
      <w:r w:rsidRPr="00C80CFD">
        <w:rPr>
          <w:rFonts w:asciiTheme="minorEastAsia" w:eastAsiaTheme="minorEastAsia" w:hAnsiTheme="minorEastAsia" w:cs="仿宋_GB2312" w:hint="eastAsia"/>
          <w:color w:val="000000" w:themeColor="text1"/>
          <w:sz w:val="24"/>
          <w:szCs w:val="24"/>
        </w:rPr>
        <w:lastRenderedPageBreak/>
        <w:t>合 同 一 般 条 款</w:t>
      </w:r>
      <w:bookmarkEnd w:id="974"/>
      <w:bookmarkEnd w:id="975"/>
    </w:p>
    <w:p w14:paraId="1BC6F9BD" w14:textId="77777777" w:rsidR="00886F80" w:rsidRPr="00C80CFD" w:rsidRDefault="003E176E">
      <w:pPr>
        <w:spacing w:before="120" w:line="420" w:lineRule="exact"/>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  定义</w:t>
      </w:r>
    </w:p>
    <w:p w14:paraId="3B6792E4" w14:textId="77777777" w:rsidR="00886F80" w:rsidRPr="00C80CFD" w:rsidRDefault="003E176E">
      <w:pPr>
        <w:tabs>
          <w:tab w:val="left" w:pos="900"/>
        </w:tabs>
        <w:spacing w:line="360" w:lineRule="auto"/>
        <w:ind w:firstLineChars="200" w:firstLine="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本合同中的下列术语应解释为：</w:t>
      </w:r>
    </w:p>
    <w:p w14:paraId="0F7AF665"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1.1 “合同”系指甲乙双方签署的、合同格式中载明的甲乙双方所达成的协议，包括所有的附件、附录和构成合同的其它文件。</w:t>
      </w:r>
    </w:p>
    <w:p w14:paraId="7B4B31B1"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1.2 “合同价”系指根据合同约定，乙方在完全履行合同义务后甲方应付给乙方的价格。</w:t>
      </w:r>
    </w:p>
    <w:p w14:paraId="0EBE4B90"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1.3 “服务”系指根据合同约定乙方提供的服务。</w:t>
      </w:r>
    </w:p>
    <w:p w14:paraId="35659B52"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1.4 “甲方”系指与中标人签署供货合同的单位（含最终用户）。</w:t>
      </w:r>
    </w:p>
    <w:p w14:paraId="1604619F"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1.5 “乙方”系指根据合同约定提供货物及相关服务的中标人。</w:t>
      </w:r>
    </w:p>
    <w:p w14:paraId="4121D984"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1.6 “现场”系指合同约定的服务的地点。</w:t>
      </w:r>
    </w:p>
    <w:p w14:paraId="4AA2851A"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1.7 “验收”系指合同双方依据强制性的国家技术质量规范和合同约定，确认合同项下的货物或服务符合合同规定的活动。</w:t>
      </w:r>
    </w:p>
    <w:p w14:paraId="57D922B7"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1.8 “网络安全事件”系指包括但不限于：1）业务数据、敏感数据泄露或被非法利用；2）导致甲方用户个人信息泄露、篡改、丢失（如身份证号、手机号、银行账户信息、生物识别数据等）；3）导致甲方网络/系统瘫痪、服务中断（如网站无法访问、业务系统停摆）；4）导致甲方遭受网络攻击（如DDoS攻击、勒索病毒、数据勒索）；5）因乙方违反《网络安全法》《数据安全法》《个人信息保护法》等法律法规（如未履行等级保护义务、违规跨境传输数据、未报告安全事件），导致甲方被监管部门处罚的；6）因乙方违规或安全事件导致的公共安全风险、国家安全风险、社会恶劣舆情等。</w:t>
      </w:r>
    </w:p>
    <w:p w14:paraId="4015B261"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lang w:val="en"/>
        </w:rPr>
      </w:pPr>
      <w:r w:rsidRPr="00C80CFD">
        <w:rPr>
          <w:rFonts w:asciiTheme="minorEastAsia" w:eastAsiaTheme="minorEastAsia" w:hAnsiTheme="minorEastAsia" w:cs="仿宋_GB2312"/>
          <w:color w:val="000000" w:themeColor="text1"/>
          <w:lang w:val="en"/>
        </w:rPr>
        <w:t xml:space="preserve">1.9 </w:t>
      </w:r>
      <w:r w:rsidRPr="00C80CFD">
        <w:rPr>
          <w:rFonts w:asciiTheme="minorEastAsia" w:eastAsiaTheme="minorEastAsia" w:hAnsiTheme="minorEastAsia" w:cs="仿宋_GB2312" w:hint="eastAsia"/>
          <w:color w:val="000000" w:themeColor="text1"/>
          <w:lang w:val="en"/>
        </w:rPr>
        <w:t>本合同附件是本合同不可分割的组成部分，包括并不限于：</w:t>
      </w:r>
      <w:r w:rsidRPr="00C80CFD">
        <w:rPr>
          <w:rFonts w:asciiTheme="minorEastAsia" w:eastAsiaTheme="minorEastAsia" w:hAnsiTheme="minorEastAsia" w:cs="仿宋_GB2312" w:hint="eastAsia"/>
          <w:color w:val="000000" w:themeColor="text1"/>
        </w:rPr>
        <w:t>附件1《中标通知书》、附件2《保密承诺书》、附件3《廉洁自律承诺书》、附件4《网络与信息安全承诺书》、附件5《服务内容及要求》以及本合同实施过程中双方共同签署的补充文件。</w:t>
      </w:r>
    </w:p>
    <w:p w14:paraId="1B68FC4C"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2  知识产权</w:t>
      </w:r>
    </w:p>
    <w:p w14:paraId="25A3A6E9"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2.1乙方应保证甲方在使用该服务或其任何一部分时不受第三方提出的侵犯专利权、著作权、商标权和工业设计权等的起诉。如果任何第三方提出侵权指控，乙方须与第三方交涉并单独承担由此发生的一切责任、费用和经济赔偿。</w:t>
      </w:r>
    </w:p>
    <w:p w14:paraId="1246EE12"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lastRenderedPageBreak/>
        <w:t>2.2 本合同所测评的信息系统的全部业务数据所有权归甲方所有，乙方不得借服务工作之便非法获取、使用、篡改、泄露、买卖。</w:t>
      </w:r>
    </w:p>
    <w:p w14:paraId="4627EF92"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2.3 乙方在履行和完成本合同项下工作过程中准备、实施的一切资料，包括但不限于文件、计算方法、图表、报告、数据、模型和样品，以及其中含有的所有发明和可授版权（包括版权的商业使用权，如：商业推广、纪念品等由版权而带来的延伸产品的资料）应于制作或准备时（无论是否被交给客户方）成为甲方独有的排他性财产而不受任何限制，甲方有权使用上述资料以履行本项目合同或用于其他目的。资料在本项目合同结束或终止的时候，交还给甲方或以甲方书面认可的方式进行销毁。</w:t>
      </w:r>
    </w:p>
    <w:p w14:paraId="051E9560" w14:textId="77777777" w:rsidR="00886F80" w:rsidRPr="00C80CFD" w:rsidRDefault="003E176E">
      <w:pPr>
        <w:spacing w:before="120" w:line="420" w:lineRule="exact"/>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3  交货</w:t>
      </w:r>
    </w:p>
    <w:p w14:paraId="0155357B" w14:textId="77777777" w:rsidR="00886F80" w:rsidRPr="00C80CFD" w:rsidRDefault="003E176E">
      <w:pPr>
        <w:pStyle w:val="24"/>
        <w:spacing w:line="420" w:lineRule="exact"/>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3.1乙方在合同约定的服务期限内完成服务。</w:t>
      </w:r>
    </w:p>
    <w:p w14:paraId="3CF16C9A"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4  验收</w:t>
      </w:r>
    </w:p>
    <w:p w14:paraId="14E01D47"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4.1 甲方对乙方完成的服务，按照招标文件、投标文件及合同的约定进行验收。</w:t>
      </w:r>
    </w:p>
    <w:p w14:paraId="74CFD6C0"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4.1.1 履约验收主体：甲方组织项目验收工作，甲乙双方共同参与。</w:t>
      </w:r>
    </w:p>
    <w:p w14:paraId="646E7929"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4.1.2 履约验收方式：专家验收，甲方邀请相关行业专家开展履约验收。</w:t>
      </w:r>
    </w:p>
    <w:p w14:paraId="7D2B0C02" w14:textId="77777777" w:rsidR="00886F80" w:rsidRPr="00C80CFD" w:rsidRDefault="003E176E">
      <w:pPr>
        <w:pStyle w:val="24"/>
        <w:spacing w:line="360" w:lineRule="auto"/>
        <w:ind w:left="900"/>
        <w:rPr>
          <w:rFonts w:asciiTheme="minorEastAsia" w:eastAsiaTheme="minorEastAsia" w:hAnsiTheme="minorEastAsia" w:cs="仿宋_GB2312"/>
          <w:color w:val="000000" w:themeColor="text1"/>
          <w:u w:val="single"/>
        </w:rPr>
      </w:pPr>
      <w:r w:rsidRPr="00C80CFD">
        <w:rPr>
          <w:rFonts w:asciiTheme="minorEastAsia" w:eastAsiaTheme="minorEastAsia" w:hAnsiTheme="minorEastAsia" w:cs="仿宋_GB2312" w:hint="eastAsia"/>
          <w:color w:val="000000" w:themeColor="text1"/>
        </w:rPr>
        <w:t xml:space="preserve">4.1.3 履约验收时间： </w:t>
      </w:r>
      <w:r w:rsidRPr="00C80CFD">
        <w:rPr>
          <w:rFonts w:asciiTheme="minorEastAsia" w:eastAsiaTheme="minorEastAsia" w:hAnsiTheme="minorEastAsia" w:cs="仿宋_GB2312" w:hint="eastAsia"/>
          <w:color w:val="000000" w:themeColor="text1"/>
          <w:u w:val="single"/>
        </w:rPr>
        <w:t xml:space="preserve">                                       </w:t>
      </w:r>
    </w:p>
    <w:p w14:paraId="77789B10" w14:textId="77777777" w:rsidR="00886F80" w:rsidRPr="00C80CFD" w:rsidRDefault="003E176E">
      <w:pPr>
        <w:pStyle w:val="24"/>
        <w:spacing w:line="360" w:lineRule="auto"/>
        <w:ind w:left="9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 xml:space="preserve">4.1.4 履约验收内容： </w:t>
      </w:r>
      <w:r w:rsidRPr="00C80CFD">
        <w:rPr>
          <w:rFonts w:asciiTheme="minorEastAsia" w:eastAsiaTheme="minorEastAsia" w:hAnsiTheme="minorEastAsia" w:cs="仿宋_GB2312" w:hint="eastAsia"/>
          <w:color w:val="000000" w:themeColor="text1"/>
          <w:u w:val="single"/>
        </w:rPr>
        <w:t xml:space="preserve">                                       </w:t>
      </w:r>
    </w:p>
    <w:p w14:paraId="68E1BC35" w14:textId="77777777" w:rsidR="00886F80" w:rsidRPr="00C80CFD" w:rsidRDefault="003E176E">
      <w:pPr>
        <w:pStyle w:val="24"/>
        <w:spacing w:line="360" w:lineRule="auto"/>
        <w:ind w:left="9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 xml:space="preserve">4.1.5 履约验收标准： </w:t>
      </w:r>
      <w:r w:rsidRPr="00C80CFD">
        <w:rPr>
          <w:rFonts w:asciiTheme="minorEastAsia" w:eastAsiaTheme="minorEastAsia" w:hAnsiTheme="minorEastAsia" w:cs="仿宋_GB2312" w:hint="eastAsia"/>
          <w:color w:val="000000" w:themeColor="text1"/>
          <w:u w:val="single"/>
        </w:rPr>
        <w:t xml:space="preserve">                                       </w:t>
      </w:r>
    </w:p>
    <w:p w14:paraId="36FE1FC9"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5</w:t>
      </w:r>
      <w:r w:rsidRPr="00C80CFD">
        <w:rPr>
          <w:rFonts w:asciiTheme="minorEastAsia" w:eastAsiaTheme="minorEastAsia" w:hAnsiTheme="minorEastAsia" w:cs="仿宋_GB2312" w:hint="eastAsia"/>
          <w:b/>
          <w:color w:val="000000" w:themeColor="text1"/>
          <w:sz w:val="24"/>
        </w:rPr>
        <w:tab/>
        <w:t xml:space="preserve"> 索赔</w:t>
      </w:r>
    </w:p>
    <w:p w14:paraId="4E163663"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5.1 如果所提供的服务与合同约定的不符，或存有缺陷，甲方有权向乙方提出索赔。</w:t>
      </w:r>
    </w:p>
    <w:p w14:paraId="45316209"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5.2 如果在甲方发出索赔通知后10个工作日内，乙方未作答复，上述索赔应视为已被乙方接受。如乙方未能在甲方提出索赔通知后10个工作日内或甲方同意的更长时间内支付索赔款项，甲方将从合同款或履约保证金中扣回索赔金额。如果这些金额不足以补偿索赔金额，甲方有权向乙方提出不足部分的补偿。</w:t>
      </w:r>
    </w:p>
    <w:p w14:paraId="128AC698"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6  延迟交货</w:t>
      </w:r>
    </w:p>
    <w:p w14:paraId="70F16818" w14:textId="77777777" w:rsidR="00886F80" w:rsidRPr="00C80CFD" w:rsidRDefault="003E176E">
      <w:pPr>
        <w:pStyle w:val="24"/>
        <w:spacing w:line="360" w:lineRule="auto"/>
        <w:ind w:leftChars="200" w:left="1020"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6.1 乙方应在合同中规定的服务期限内提交服务。</w:t>
      </w:r>
    </w:p>
    <w:p w14:paraId="7833475E"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6.2 如果乙方无正当理由迟延提交服务，甲方有权提出违约损失赔偿或解除合同。</w:t>
      </w:r>
    </w:p>
    <w:p w14:paraId="6245DBA8" w14:textId="77777777" w:rsidR="00886F80" w:rsidRPr="00C80CFD" w:rsidRDefault="003E176E">
      <w:pPr>
        <w:pStyle w:val="24"/>
        <w:spacing w:line="360" w:lineRule="auto"/>
        <w:ind w:leftChars="200" w:left="1020"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6.3 在履行合同过程中，如果乙方遇到不能按时提交服务的情况，应及时以书面形式将不能按时交予的理由、预期延误时间通知甲方。甲方收到乙方通知后，认</w:t>
      </w:r>
      <w:r w:rsidRPr="00C80CFD">
        <w:rPr>
          <w:rFonts w:asciiTheme="minorEastAsia" w:eastAsiaTheme="minorEastAsia" w:hAnsiTheme="minorEastAsia" w:cs="仿宋_GB2312" w:hint="eastAsia"/>
          <w:color w:val="000000" w:themeColor="text1"/>
        </w:rPr>
        <w:lastRenderedPageBreak/>
        <w:t>为其理由正当的，可酌情延长交货时间。</w:t>
      </w:r>
    </w:p>
    <w:p w14:paraId="2D089546"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7  违约责任与赔偿</w:t>
      </w:r>
    </w:p>
    <w:p w14:paraId="3D535EB8"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7.1 合同价款的支付需以相应财政资金实际拨付至甲方账户为前提，若因相应财政资金未能及时到账而导致的甲方延期支付，不视为违约行为，甲方不承担违约责任。</w:t>
      </w:r>
    </w:p>
    <w:p w14:paraId="42658CD7"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7.2 合同签订后，乙方未按照约定支付履约保证金的，甲方有权取消其中标资格；</w:t>
      </w:r>
      <w:r w:rsidRPr="00C80CFD">
        <w:rPr>
          <w:rFonts w:asciiTheme="minorEastAsia" w:eastAsiaTheme="minorEastAsia" w:hAnsiTheme="minorEastAsia" w:cs="仿宋_GB2312" w:hint="eastAsia"/>
          <w:color w:val="000000" w:themeColor="text1"/>
          <w:lang w:val="en"/>
        </w:rPr>
        <w:t>或甲方有权</w:t>
      </w:r>
      <w:r w:rsidRPr="00C80CFD">
        <w:rPr>
          <w:rFonts w:asciiTheme="minorEastAsia" w:eastAsiaTheme="minorEastAsia" w:hAnsiTheme="minorEastAsia" w:cs="仿宋_GB2312" w:hint="eastAsia"/>
          <w:color w:val="000000" w:themeColor="text1"/>
        </w:rPr>
        <w:t>催告乙方在规定期限内支付，催告后逾期仍不支付的，每延迟一日，甲方可要求乙方按照应付未付款的0.1‰支付违约金。延迟超过10日的，甲方有权单方解除本合同。</w:t>
      </w:r>
    </w:p>
    <w:p w14:paraId="4CD8DF55"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7.3 财政资金实际拨付至甲方账户后，甲方未按照约定支付合同价款或退还履约保证金的，乙方有权书面催告甲方在规定期限内支付价款，催告期满后逾期不支付的，每延迟一日，乙方可要求甲方按照应付未付款的0.1‰支付违约金。</w:t>
      </w:r>
    </w:p>
    <w:p w14:paraId="36FCA7CE"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7.4 除合同第6条规定外，如果乙方没有按照合同中规定的服务期限内提交服务，甲方可要求乙方支付违约金。违约金按每周合同价的0.5%计收，但违约金的最高限额为合同价的20%。一周按7天计算，不足7天按一周计算。如果逾期超过四周，甲方有权解除合同，并且乙方缴纳的履约保证金不予退还，同时赔偿甲方全部损失。</w:t>
      </w:r>
    </w:p>
    <w:p w14:paraId="15BE6135"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7.5 若乙方违反知识产权保护相关法律法规规定或本合同相关约定的，乙方应向甲方支付合同总价20%的违约金并赔偿甲方由此发生的任何及所有成本、费用和损失，包括但不限于解决争议，赔偿甲方因此支出的交通费、律师费、诉讼费等一切合理费用，并保证甲方对软件的正常使用。同时，甲方有权单方解除合同，甲方解除合同的，乙方退还全部合同价款，并赔偿因此给甲方造成的损失。</w:t>
      </w:r>
    </w:p>
    <w:p w14:paraId="43A3D9CA"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7.6 乙方未经甲方书面授权，擅自篡改甲方工作数据，利用甲方现有系统、网络平台或者冒用甲方身份获取非法利益，造成甲方或任何第三方损失的，由乙方承担法律责任并赔偿全部损失。同时乙方须向甲方支付合同总价款20%的违约金。</w:t>
      </w:r>
    </w:p>
    <w:p w14:paraId="7FE6E24F"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7.7 如果乙方在测评工作中发生重大故障或延迟排除故障，包括但不限于由于乙方故意或过失等原因造成甲方某信息平台出现重大信息失真、数据丢失或者出现反动言论等情况，严重影响到甲方正常的业务工作，乙方须承担由此给甲</w:t>
      </w:r>
      <w:r w:rsidRPr="00C80CFD">
        <w:rPr>
          <w:rFonts w:asciiTheme="minorEastAsia" w:eastAsiaTheme="minorEastAsia" w:hAnsiTheme="minorEastAsia" w:cs="仿宋_GB2312" w:hint="eastAsia"/>
          <w:color w:val="000000" w:themeColor="text1"/>
        </w:rPr>
        <w:lastRenderedPageBreak/>
        <w:t>方带来的一切损失，同时须向甲方支付合同总价款20%的违约金。</w:t>
      </w:r>
    </w:p>
    <w:p w14:paraId="5784FF49"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7.8 服务期内，乙方应按《中华人民共和国网络安全法》《中华人民共和国数据安全法》及网络安全等级保护制度的强制性要求，全面履行网络系统漏洞及安全隐患检测义务。若本合同所覆盖的网络系统存在的漏洞或安全隐患，被国家有关机构、监管部门（如教育主管部门、网信部门、工信（经信、政数、应急）部门、公安部门等监管部门）或甲方通过其他合法合规方式检测发现，且该漏洞或安全隐患属于乙方检测服务应覆盖的范围，每发现一个，甲方有权要求乙方向甲方支付相当于本合同总价款0.5%-1</w:t>
      </w:r>
      <w:r w:rsidRPr="00C80CFD">
        <w:rPr>
          <w:rFonts w:asciiTheme="minorEastAsia" w:eastAsiaTheme="minorEastAsia" w:hAnsiTheme="minorEastAsia" w:cs="仿宋_GB2312"/>
          <w:color w:val="000000" w:themeColor="text1"/>
          <w:lang w:val="en"/>
        </w:rPr>
        <w:t>.5%</w:t>
      </w:r>
      <w:r w:rsidRPr="00C80CFD">
        <w:rPr>
          <w:rFonts w:asciiTheme="minorEastAsia" w:eastAsiaTheme="minorEastAsia" w:hAnsiTheme="minorEastAsia" w:cs="仿宋_GB2312" w:hint="eastAsia"/>
          <w:color w:val="000000" w:themeColor="text1"/>
        </w:rPr>
        <w:t>的违约金；前述违约金累计支付总额不得超过本合同总价款的10%。</w:t>
      </w:r>
    </w:p>
    <w:p w14:paraId="244286D6"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7.9 服务期内，若因乙方测评内容缺漏项或报告造假，引发甲方重大网络安全事件，或导致监管部门（如教育主管部门、网信部门、工信（经信、政数、应急）部门、公安部门等监管部门）通报、审计部门查实网络安全事件，或造成甲方被监管部门通报批评、约谈等后果的，甲方有权要求乙方支付不超过本合同总价款20%的违约金；甲方还有权单方解除本合同。合同解除后，甲方除可扣除与测评不合格部分对应的合同金额外，还有权要求乙方赔偿全部损失，损失范围包括但不限于直接经济损失、维权支出的律师费与诉讼费、向第三方支付的赔偿金、监管部门作出的罚款等。</w:t>
      </w:r>
    </w:p>
    <w:p w14:paraId="273B8820" w14:textId="77777777" w:rsidR="00886F80" w:rsidRPr="00C80CFD" w:rsidRDefault="003E176E">
      <w:pPr>
        <w:spacing w:before="120" w:line="360" w:lineRule="auto"/>
        <w:ind w:firstLineChars="50"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8  不可抗力</w:t>
      </w:r>
    </w:p>
    <w:p w14:paraId="31E1F8EF"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8.1 如果双方中任何一方遭遇法律规定的不可抗力，致使合同履行受阻时，履行合同的期限应予延长，延长的期限应相当于不可抗力所影响的时间。</w:t>
      </w:r>
    </w:p>
    <w:p w14:paraId="4517C356"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8.2 受事故影响的一方应在不可抗力的事故发生后尽快书面形式通知另一方，并在事故发生后7天内，将有关部门出具的证明文件送达另一方。</w:t>
      </w:r>
    </w:p>
    <w:p w14:paraId="3BADA444"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8.3 不可抗力使合同的某些内容有变更必要的，双方应通过协商在7-15日内达成进一步履行合同的协议，因不可抗力致使合同不能履行的，合同终止。</w:t>
      </w:r>
    </w:p>
    <w:p w14:paraId="0F839F5F"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9</w:t>
      </w:r>
      <w:r w:rsidRPr="00C80CFD">
        <w:rPr>
          <w:rFonts w:asciiTheme="minorEastAsia" w:eastAsiaTheme="minorEastAsia" w:hAnsiTheme="minorEastAsia" w:cs="仿宋_GB2312" w:hint="eastAsia"/>
          <w:b/>
          <w:color w:val="000000" w:themeColor="text1"/>
          <w:sz w:val="24"/>
        </w:rPr>
        <w:tab/>
        <w:t xml:space="preserve"> 税费</w:t>
      </w:r>
    </w:p>
    <w:p w14:paraId="4785AABF"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9.1 与本合同有关的一切税费均适用中华人民共和国法律的相关规定。</w:t>
      </w:r>
    </w:p>
    <w:p w14:paraId="6DF433CE"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10  合同争议的解决</w:t>
      </w:r>
    </w:p>
    <w:p w14:paraId="4C745E8C"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10.1 因合同履行中发生的争议，合同当事人双方可通过协商解决。协商不成的，任何一方均可诉至甲方所在地的人民法院。</w:t>
      </w:r>
    </w:p>
    <w:p w14:paraId="275BEC50"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lastRenderedPageBreak/>
        <w:t>10.2 诉讼费、保全费、公证费、律师费等应由败诉方负担。</w:t>
      </w:r>
    </w:p>
    <w:p w14:paraId="0C858F89"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11  违约解除合同</w:t>
      </w:r>
    </w:p>
    <w:p w14:paraId="7AE01F68" w14:textId="77777777" w:rsidR="00886F80" w:rsidRPr="00C80CFD" w:rsidRDefault="003E176E">
      <w:pPr>
        <w:pStyle w:val="24"/>
        <w:spacing w:line="360" w:lineRule="auto"/>
        <w:ind w:leftChars="226" w:left="107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11.1 在乙方违约的情况下，甲方可向乙方发出书面通知解除合同。同时保留向乙方追诉的权利。</w:t>
      </w:r>
    </w:p>
    <w:p w14:paraId="0321D22B" w14:textId="77777777" w:rsidR="00886F80" w:rsidRPr="00C80CFD" w:rsidRDefault="003E176E">
      <w:pPr>
        <w:pStyle w:val="24"/>
        <w:spacing w:line="360" w:lineRule="auto"/>
        <w:ind w:leftChars="250" w:left="1365" w:hangingChars="350" w:hanging="84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11.1.1 乙方未能在合同规定的限期或甲方同意延长的限期内，提供全部或部分服务,按合同第11.1的规定可以解除合同的；</w:t>
      </w:r>
    </w:p>
    <w:p w14:paraId="438878FD"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11.1.2 乙方未能履行合同规定的其它主要义务的；</w:t>
      </w:r>
    </w:p>
    <w:p w14:paraId="659652AF"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11.1.3 在本合同履行过程中有腐败和欺诈行为的。</w:t>
      </w:r>
    </w:p>
    <w:p w14:paraId="52EEED13" w14:textId="77777777" w:rsidR="00886F80" w:rsidRPr="00C80CFD" w:rsidRDefault="003E176E">
      <w:pPr>
        <w:adjustRightInd w:val="0"/>
        <w:snapToGrid w:val="0"/>
        <w:spacing w:before="120" w:line="360" w:lineRule="auto"/>
        <w:ind w:firstLineChars="235" w:firstLine="564"/>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11.1.3.1 “腐败行为”和“欺诈行为”定义如下:</w:t>
      </w:r>
    </w:p>
    <w:p w14:paraId="3309C227" w14:textId="77777777" w:rsidR="00886F80" w:rsidRPr="00C80CFD" w:rsidRDefault="003E176E" w:rsidP="007A7CF3">
      <w:pPr>
        <w:adjustRightInd w:val="0"/>
        <w:snapToGrid w:val="0"/>
        <w:spacing w:before="120" w:line="360" w:lineRule="auto"/>
        <w:ind w:leftChars="253" w:left="2036" w:hangingChars="627" w:hanging="1505"/>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11.1.3.1.1 “腐败行为”是指提供/给予/接受或索取任何有价值的东西来影响甲方在合同签订、履行过程中的行为。</w:t>
      </w:r>
    </w:p>
    <w:p w14:paraId="186A1A40" w14:textId="77777777" w:rsidR="00886F80" w:rsidRPr="00C80CFD" w:rsidRDefault="003E176E">
      <w:pPr>
        <w:tabs>
          <w:tab w:val="left" w:pos="1276"/>
        </w:tabs>
        <w:adjustRightInd w:val="0"/>
        <w:snapToGrid w:val="0"/>
        <w:spacing w:before="120" w:line="360" w:lineRule="auto"/>
        <w:ind w:leftChars="253" w:left="1853" w:hangingChars="551" w:hanging="1322"/>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11.1.3.1.2 “欺诈行为”是指为了影响合同签订、履行过程，以谎报事实的方法，损害甲方的利益的行为。</w:t>
      </w:r>
    </w:p>
    <w:p w14:paraId="397DD90D" w14:textId="77777777" w:rsidR="00886F80" w:rsidRPr="00C80CFD" w:rsidRDefault="003E176E">
      <w:pPr>
        <w:pStyle w:val="af"/>
        <w:spacing w:line="360" w:lineRule="auto"/>
        <w:ind w:leftChars="190" w:left="879" w:hangingChars="200" w:hanging="480"/>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t>11.2 在甲方根据上述第11.1条规定，合同解除后，尚未履行的，终止履行；已经履行的，根据履行情况和合同性质，甲方可以要求乙方恢复原状、采取其他补救措施，并有权要求赔偿损失。</w:t>
      </w:r>
    </w:p>
    <w:p w14:paraId="2BFC8C5C"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12  破产终止合同</w:t>
      </w:r>
    </w:p>
    <w:p w14:paraId="12A16796"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12.1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550FA7E1"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13  转让和分包</w:t>
      </w:r>
    </w:p>
    <w:p w14:paraId="54A83A07" w14:textId="77777777" w:rsidR="00886F80" w:rsidRPr="00C80CFD" w:rsidRDefault="003E176E">
      <w:pPr>
        <w:pStyle w:val="24"/>
        <w:spacing w:line="360" w:lineRule="auto"/>
        <w:ind w:leftChars="310" w:left="891" w:hangingChars="100" w:hanging="24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13.1 政府采购合同不能转让。</w:t>
      </w:r>
    </w:p>
    <w:p w14:paraId="54C70FD5" w14:textId="77777777" w:rsidR="00886F80" w:rsidRPr="00C80CFD" w:rsidRDefault="003E176E">
      <w:pPr>
        <w:pStyle w:val="24"/>
        <w:spacing w:line="360" w:lineRule="auto"/>
        <w:ind w:leftChars="310" w:left="1371" w:hangingChars="300" w:hanging="72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13.2 经甲方书面同意后，乙方可以将合同项下非主体、非关键性工作分包给他人完成。接受分包的人应当具备相应的资格条件，并不得再次分包。分包后不能免除乙方履行本合同的责任和义务，乙方与接受分包的主体共同对甲方连带承担合同的责任和义务。乙方可以将合同项下非主体、非关键性工作分包给他人完成。但必须在投标文件中载明。</w:t>
      </w:r>
    </w:p>
    <w:p w14:paraId="73B750CB"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lastRenderedPageBreak/>
        <w:t>14  合同修改</w:t>
      </w:r>
    </w:p>
    <w:p w14:paraId="5AA36398" w14:textId="77777777" w:rsidR="00886F80" w:rsidRPr="00C80CFD" w:rsidRDefault="003E176E">
      <w:pPr>
        <w:pStyle w:val="24"/>
        <w:spacing w:line="360" w:lineRule="auto"/>
        <w:ind w:leftChars="200" w:left="1140" w:hangingChars="300" w:hanging="72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14.1 甲方和乙方都不得擅自变更本合同，但合同继续履行将损害国家和社会公共利益的除外。如必须对合同条款进行改动时，当事人双方须共同签署书面文件，作为合同的补充。</w:t>
      </w:r>
    </w:p>
    <w:p w14:paraId="4930B521"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15  通知</w:t>
      </w:r>
    </w:p>
    <w:p w14:paraId="6CA196F1" w14:textId="77777777" w:rsidR="00886F80" w:rsidRPr="00C80CFD" w:rsidRDefault="003E176E">
      <w:pPr>
        <w:pStyle w:val="24"/>
        <w:spacing w:line="360" w:lineRule="auto"/>
        <w:ind w:leftChars="250" w:left="1245" w:hangingChars="300" w:hanging="72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15.1 本合同任何一方给另一方的通知，都应以书面形式发送，而另一方也应以书面形式确认并发送到对方明确的地址。</w:t>
      </w:r>
    </w:p>
    <w:p w14:paraId="0E28813B"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16  计量单位</w:t>
      </w:r>
    </w:p>
    <w:p w14:paraId="42F27AA4"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16.1 除技术规范中另有规定外,计量单位均使用国家法定计量单位。</w:t>
      </w:r>
    </w:p>
    <w:p w14:paraId="6B57C6FC"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17  适用法律</w:t>
      </w:r>
    </w:p>
    <w:p w14:paraId="2179907C"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17.1 本合同应按照中华人民共和国的法律进行解释。</w:t>
      </w:r>
    </w:p>
    <w:p w14:paraId="4FA89DEB"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18  履约保证金</w:t>
      </w:r>
    </w:p>
    <w:p w14:paraId="12BF150B"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18.1合同签订后</w:t>
      </w:r>
      <w:r w:rsidRPr="00C80CFD">
        <w:rPr>
          <w:rFonts w:asciiTheme="minorEastAsia" w:eastAsiaTheme="minorEastAsia" w:hAnsiTheme="minorEastAsia" w:cs="仿宋_GB2312" w:hint="eastAsia"/>
          <w:color w:val="000000" w:themeColor="text1"/>
          <w:u w:val="single"/>
        </w:rPr>
        <w:t xml:space="preserve"> 10 </w:t>
      </w:r>
      <w:r w:rsidRPr="00C80CFD">
        <w:rPr>
          <w:rFonts w:asciiTheme="minorEastAsia" w:eastAsiaTheme="minorEastAsia" w:hAnsiTheme="minorEastAsia" w:cs="仿宋_GB2312" w:hint="eastAsia"/>
          <w:color w:val="000000" w:themeColor="text1"/>
        </w:rPr>
        <w:t>个工作日内，乙方向甲方提交合同总额的</w:t>
      </w:r>
      <w:r w:rsidRPr="00C80CFD">
        <w:rPr>
          <w:rFonts w:asciiTheme="minorEastAsia" w:eastAsiaTheme="minorEastAsia" w:hAnsiTheme="minorEastAsia" w:cs="仿宋_GB2312" w:hint="eastAsia"/>
          <w:color w:val="000000" w:themeColor="text1"/>
          <w:u w:val="single"/>
        </w:rPr>
        <w:t xml:space="preserve"> 10%  </w:t>
      </w:r>
      <w:r w:rsidRPr="00C80CFD">
        <w:rPr>
          <w:rFonts w:asciiTheme="minorEastAsia" w:eastAsiaTheme="minorEastAsia" w:hAnsiTheme="minorEastAsia" w:cs="仿宋_GB2312" w:hint="eastAsia"/>
          <w:color w:val="000000" w:themeColor="text1"/>
        </w:rPr>
        <w:t>的履约保证金。</w:t>
      </w:r>
    </w:p>
    <w:p w14:paraId="47970436"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18.2履约保证金用于补偿甲方因乙方不能履行其合同义务而蒙受的损失。在乙方出现违约情形时，甲方有权不予退还履约保证金，并有权按照合同约定向乙方主张违约责任。</w:t>
      </w:r>
    </w:p>
    <w:p w14:paraId="078974D2"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18.3履约保证金应使用本合同货币，按下述方式之一提交：</w:t>
      </w:r>
      <w:r w:rsidRPr="00C80CFD">
        <w:rPr>
          <w:rFonts w:asciiTheme="minorEastAsia" w:eastAsiaTheme="minorEastAsia" w:hAnsiTheme="minorEastAsia" w:cs="仿宋_GB2312" w:hint="eastAsia"/>
          <w:color w:val="000000" w:themeColor="text1"/>
          <w:u w:val="single"/>
        </w:rPr>
        <w:t xml:space="preserve">    </w:t>
      </w:r>
      <w:r w:rsidRPr="00C80CFD">
        <w:rPr>
          <w:rFonts w:asciiTheme="minorEastAsia" w:eastAsiaTheme="minorEastAsia" w:hAnsiTheme="minorEastAsia" w:cs="仿宋_GB2312" w:hint="eastAsia"/>
          <w:color w:val="000000" w:themeColor="text1"/>
        </w:rPr>
        <w:t xml:space="preserve">　　</w:t>
      </w:r>
    </w:p>
    <w:p w14:paraId="3F5350AA"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 xml:space="preserve">   A. 金融机构、担保机构出具的保函等非现金形式提交。</w:t>
      </w:r>
    </w:p>
    <w:p w14:paraId="7A4A6252" w14:textId="77777777" w:rsidR="00886F80" w:rsidRPr="00C80CFD" w:rsidRDefault="003E176E">
      <w:pPr>
        <w:pStyle w:val="24"/>
        <w:spacing w:line="360" w:lineRule="auto"/>
        <w:ind w:leftChars="250" w:left="885" w:hangingChars="150" w:hanging="36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 xml:space="preserve">   B. 支票、汇票、本票、转账。</w:t>
      </w:r>
    </w:p>
    <w:p w14:paraId="12AAD875" w14:textId="77777777" w:rsidR="00886F80" w:rsidRPr="00C80CFD" w:rsidRDefault="003E176E">
      <w:pPr>
        <w:pStyle w:val="24"/>
        <w:spacing w:line="360" w:lineRule="auto"/>
        <w:ind w:leftChars="250" w:left="1125" w:hangingChars="250" w:hanging="60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18.4如果乙方未能按合同规定履行其义务，甲方有权从履约保证金中取得补偿。甲方取得补偿后，履约保证金低于本条第一款数额的，乙方应于接到甲方通知之日起7日内补足。</w:t>
      </w:r>
    </w:p>
    <w:p w14:paraId="3F3EACF0" w14:textId="1BDA18B4"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18.5 项目验收通过后，甲方在收到履约保证金退还申请后的10个工作日内无息返还乙方已缴纳的履约保证金。</w:t>
      </w:r>
    </w:p>
    <w:p w14:paraId="627D4203" w14:textId="77777777" w:rsidR="00886F80" w:rsidRPr="00C80CFD" w:rsidRDefault="003E176E">
      <w:pPr>
        <w:spacing w:before="120" w:line="360" w:lineRule="auto"/>
        <w:ind w:firstLine="120"/>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t>19  其它</w:t>
      </w:r>
    </w:p>
    <w:p w14:paraId="7A5A4A39"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19.1 乙方应完全遵守《中华人民共和国劳动合同法》及《中华人民共和国妇女权益保障法》等相关法规中关于“劳动和社会保障权益”的有关要求，保障劳动者及聘用人员的合法权益。</w:t>
      </w:r>
    </w:p>
    <w:p w14:paraId="74DE6471" w14:textId="77777777" w:rsidR="00886F80" w:rsidRPr="00C80CFD" w:rsidRDefault="003E176E">
      <w:pPr>
        <w:spacing w:before="120" w:line="360" w:lineRule="auto"/>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s="仿宋_GB2312" w:hint="eastAsia"/>
          <w:b/>
          <w:color w:val="000000" w:themeColor="text1"/>
          <w:sz w:val="24"/>
        </w:rPr>
        <w:lastRenderedPageBreak/>
        <w:t>20  合同生效</w:t>
      </w:r>
    </w:p>
    <w:p w14:paraId="12C02715"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r w:rsidRPr="00C80CFD">
        <w:rPr>
          <w:rFonts w:asciiTheme="minorEastAsia" w:eastAsiaTheme="minorEastAsia" w:hAnsiTheme="minorEastAsia" w:cs="仿宋_GB2312" w:hint="eastAsia"/>
          <w:color w:val="000000" w:themeColor="text1"/>
        </w:rPr>
        <w:t>20.1 政府采购项目的采购合同内容的确定应以招标文件和投标文件为基础，不得违背其实质性内容。本合同经双方授权代表签字、加盖单位印章后生效。</w:t>
      </w:r>
    </w:p>
    <w:p w14:paraId="70A816FC" w14:textId="77777777" w:rsidR="00886F80" w:rsidRPr="00C80CFD" w:rsidRDefault="003E176E">
      <w:pPr>
        <w:pStyle w:val="24"/>
        <w:spacing w:line="360" w:lineRule="auto"/>
        <w:ind w:leftChars="200" w:left="900" w:hangingChars="200" w:hanging="480"/>
        <w:rPr>
          <w:rFonts w:asciiTheme="minorEastAsia" w:eastAsiaTheme="minorEastAsia" w:hAnsiTheme="minorEastAsia" w:cs="仿宋_GB2312"/>
          <w:color w:val="000000" w:themeColor="text1"/>
        </w:rPr>
      </w:pPr>
      <w:bookmarkStart w:id="976" w:name="_Toc509921382"/>
      <w:r w:rsidRPr="00C80CFD">
        <w:rPr>
          <w:rFonts w:asciiTheme="minorEastAsia" w:eastAsiaTheme="minorEastAsia" w:hAnsiTheme="minorEastAsia" w:cs="仿宋_GB2312" w:hint="eastAsia"/>
          <w:color w:val="000000" w:themeColor="text1"/>
        </w:rPr>
        <w:t>20.2 本合同一式5份，以中文书写，甲方3份，乙方2份。</w:t>
      </w:r>
      <w:bookmarkEnd w:id="976"/>
    </w:p>
    <w:p w14:paraId="7B86B0E3"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br w:type="page"/>
      </w:r>
    </w:p>
    <w:p w14:paraId="793CF1AB" w14:textId="77777777" w:rsidR="00886F80" w:rsidRPr="00C80CFD" w:rsidRDefault="003E176E">
      <w:pPr>
        <w:spacing w:before="240" w:line="420" w:lineRule="atLeas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lastRenderedPageBreak/>
        <w:t>附件1</w:t>
      </w:r>
      <w:r w:rsidRPr="00C80CFD">
        <w:rPr>
          <w:rFonts w:asciiTheme="minorEastAsia" w:eastAsiaTheme="minorEastAsia" w:hAnsiTheme="minorEastAsia" w:cs="仿宋_GB2312"/>
          <w:bCs/>
          <w:color w:val="000000" w:themeColor="text1"/>
          <w:sz w:val="24"/>
          <w:lang w:val="en"/>
        </w:rPr>
        <w:t>:</w:t>
      </w:r>
      <w:r w:rsidRPr="00C80CFD">
        <w:rPr>
          <w:rFonts w:asciiTheme="minorEastAsia" w:eastAsiaTheme="minorEastAsia" w:hAnsiTheme="minorEastAsia" w:cs="仿宋_GB2312" w:hint="eastAsia"/>
          <w:bCs/>
          <w:color w:val="000000" w:themeColor="text1"/>
          <w:sz w:val="24"/>
        </w:rPr>
        <w:t>中标通知书</w:t>
      </w:r>
    </w:p>
    <w:p w14:paraId="32101B0B" w14:textId="77777777" w:rsidR="00886F80" w:rsidRPr="00C80CFD" w:rsidRDefault="003E176E">
      <w:pPr>
        <w:rPr>
          <w:rFonts w:asciiTheme="minorEastAsia" w:eastAsiaTheme="minorEastAsia" w:hAnsiTheme="minorEastAsia"/>
          <w:color w:val="000000" w:themeColor="text1"/>
          <w:sz w:val="24"/>
          <w:lang w:val="en"/>
        </w:rPr>
      </w:pPr>
      <w:r w:rsidRPr="00C80CFD">
        <w:rPr>
          <w:rFonts w:asciiTheme="minorEastAsia" w:eastAsiaTheme="minorEastAsia" w:hAnsiTheme="minorEastAsia" w:hint="eastAsia"/>
          <w:color w:val="000000" w:themeColor="text1"/>
          <w:sz w:val="24"/>
        </w:rPr>
        <w:br w:type="page"/>
      </w:r>
    </w:p>
    <w:p w14:paraId="2EEA3A75"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lastRenderedPageBreak/>
        <w:t>附件2：保密承诺书</w:t>
      </w:r>
    </w:p>
    <w:p w14:paraId="6AD15C97" w14:textId="77777777" w:rsidR="00886F80" w:rsidRPr="00C80CFD" w:rsidRDefault="003E176E">
      <w:pPr>
        <w:pStyle w:val="null5"/>
        <w:spacing w:line="360" w:lineRule="auto"/>
        <w:jc w:val="center"/>
        <w:outlineLvl w:val="0"/>
        <w:rPr>
          <w:rFonts w:asciiTheme="minorEastAsia" w:eastAsiaTheme="minorEastAsia" w:hAnsiTheme="minorEastAsia" w:hint="default"/>
          <w:b/>
          <w:color w:val="000000" w:themeColor="text1"/>
        </w:rPr>
      </w:pPr>
      <w:bookmarkStart w:id="977" w:name="_Toc229581232"/>
      <w:r w:rsidRPr="00C80CFD">
        <w:rPr>
          <w:rFonts w:asciiTheme="minorEastAsia" w:eastAsiaTheme="minorEastAsia" w:hAnsiTheme="minorEastAsia"/>
          <w:b/>
          <w:color w:val="000000" w:themeColor="text1"/>
        </w:rPr>
        <w:t>保密承诺书</w:t>
      </w:r>
      <w:bookmarkEnd w:id="977"/>
    </w:p>
    <w:p w14:paraId="7CD9EEA2" w14:textId="77777777" w:rsidR="00886F80" w:rsidRPr="00C80CFD" w:rsidRDefault="00886F80">
      <w:pPr>
        <w:pStyle w:val="null5"/>
        <w:spacing w:line="360" w:lineRule="auto"/>
        <w:rPr>
          <w:rFonts w:asciiTheme="minorEastAsia" w:eastAsiaTheme="minorEastAsia" w:hAnsiTheme="minorEastAsia" w:hint="default"/>
          <w:b/>
          <w:bCs/>
          <w:color w:val="000000" w:themeColor="text1"/>
        </w:rPr>
      </w:pPr>
    </w:p>
    <w:p w14:paraId="4FA4BEB4" w14:textId="77777777" w:rsidR="00886F80" w:rsidRPr="00C80CFD" w:rsidRDefault="003E176E">
      <w:pPr>
        <w:pStyle w:val="null5"/>
        <w:spacing w:line="360" w:lineRule="auto"/>
        <w:rPr>
          <w:rFonts w:asciiTheme="minorEastAsia" w:eastAsiaTheme="minorEastAsia" w:hAnsiTheme="minorEastAsia" w:hint="default"/>
          <w:b/>
          <w:bCs/>
          <w:color w:val="000000" w:themeColor="text1"/>
        </w:rPr>
      </w:pPr>
      <w:r w:rsidRPr="00C80CFD">
        <w:rPr>
          <w:rFonts w:asciiTheme="minorEastAsia" w:eastAsiaTheme="minorEastAsia" w:hAnsiTheme="minorEastAsia"/>
          <w:b/>
          <w:bCs/>
          <w:color w:val="000000" w:themeColor="text1"/>
        </w:rPr>
        <w:t>致：北京市数字教育中心（北京电化教育馆）</w:t>
      </w:r>
    </w:p>
    <w:p w14:paraId="7E34D0FC"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本单位/本人（以下简称“承诺方”）因承接贵单位[</w:t>
      </w:r>
      <w:r w:rsidRPr="00C80CFD">
        <w:rPr>
          <w:rFonts w:asciiTheme="minorEastAsia" w:eastAsiaTheme="minorEastAsia" w:hAnsiTheme="minorEastAsia" w:hint="default"/>
          <w:color w:val="000000" w:themeColor="text1"/>
          <w:u w:val="single"/>
          <w:lang w:val="en"/>
        </w:rPr>
        <w:t>XXXXXX</w:t>
      </w:r>
      <w:r w:rsidRPr="00C80CFD">
        <w:rPr>
          <w:rFonts w:asciiTheme="minorEastAsia" w:eastAsiaTheme="minorEastAsia" w:hAnsiTheme="minorEastAsia"/>
          <w:color w:val="000000" w:themeColor="text1"/>
          <w:u w:val="single"/>
        </w:rPr>
        <w:t>项目名称</w:t>
      </w:r>
      <w:r w:rsidRPr="00C80CFD">
        <w:rPr>
          <w:rFonts w:asciiTheme="minorEastAsia" w:eastAsiaTheme="minorEastAsia" w:hAnsiTheme="minorEastAsia"/>
          <w:color w:val="000000" w:themeColor="text1"/>
        </w:rPr>
        <w:t>]（以下简称“本项目”），需接触、使用贵单位相关数据、技术及业务资料。为严格履行保密义务，维护贵单位信息安全与合法权益，现依据《中华人民共和国民法典》《中华人民共和国网络安全法》《中华人民共和国数据安全法》《中华人民共和国个人信息保护法》《中华人民共和国反不正当竞争法》等相关法律法规，向贵单位作出如下书面承诺：</w:t>
      </w:r>
    </w:p>
    <w:p w14:paraId="4B424C55"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一、保密信息范围</w:t>
      </w:r>
    </w:p>
    <w:p w14:paraId="49772B3A"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本承诺所称“工作秘密”，指承诺方在本项目执行过程中直接或间接获取、知悉的贵单位以下信息（包括但不限于）：</w:t>
      </w:r>
    </w:p>
    <w:p w14:paraId="7BC21B72"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1.技术信息：信息系统源代码、开发文档、系统架构设计、数据库结构、运维参数配置等；</w:t>
      </w:r>
    </w:p>
    <w:p w14:paraId="60A3DA46"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2.业务信息：用户数据、交易记录、客户名单、业务流程规则、经营策略、财务数据等；</w:t>
      </w:r>
    </w:p>
    <w:p w14:paraId="08F9A4FF"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3.敏感信息：国家敏感信息、不为公众所知悉的信息、敏感个人信息、因信息丢失或损坏对贵单位的形象或工作职能造成损害的数据信息，以及其他双方约定或贵单位内部规定保密的信息。本协议所称贵单位的工作秘密不限于贵单位本身的工作秘密，还包括因业务往来所知悉的合作单位的工作秘密，以及贵单位依照法律规定（如在缔约过程中知悉的对方当事人的秘密）或有关协议的约定（如技术合同、合作协议等）对外承担保密义务的事项等。具体包括但不限于系统业务数据、技术方案、项目设计、技术指标、计算机软件、数据库、实验结果、图纸、技术资料、涉及工作秘密的业务函电、投资计划、合作计划、客户资料、采购资料、定价政策、不公开的财务资料、业务策略、技术方法等信息。其中敏感个人信息：一旦泄露或者非法使用，容易导致自然人的人格尊严受到侵害或者人身、财产安全受到危害的个人信息，包括生物识别、宗教信仰、特定身份、医疗健康、金融账户、行踪轨迹等信息，以及不满十四周岁未成年人的个人信息。</w:t>
      </w:r>
    </w:p>
    <w:p w14:paraId="6C3B7DE3"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hint="default"/>
          <w:color w:val="000000" w:themeColor="text1"/>
          <w:lang w:val="en"/>
        </w:rPr>
        <w:lastRenderedPageBreak/>
        <w:t>4</w:t>
      </w:r>
      <w:r w:rsidRPr="00C80CFD">
        <w:rPr>
          <w:rFonts w:asciiTheme="minorEastAsia" w:eastAsiaTheme="minorEastAsia" w:hAnsiTheme="minorEastAsia"/>
          <w:color w:val="000000" w:themeColor="text1"/>
        </w:rPr>
        <w:t>.其他贵单位明确标注或根据行业惯例应视为保密的信息。</w:t>
      </w:r>
    </w:p>
    <w:p w14:paraId="41595098"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二、保密义务内容</w:t>
      </w:r>
    </w:p>
    <w:p w14:paraId="1A75BD0D"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承诺方在本项目服务期间及服务结束后，对工作秘密承担以下义务：</w:t>
      </w:r>
    </w:p>
    <w:p w14:paraId="31E2496E"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1.严格限制接触范围：仅允许参与本项目执行的必要人员接触工作秘密，且该类人员需事先签署内部保密协议，并接受保密培训；</w:t>
      </w:r>
    </w:p>
    <w:p w14:paraId="5127D328"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2.禁止非法使用与披露：未经贵单位书面许可，不以任何方式（包括但不限于复制、传输、公开、转让、许可他人使用等）向任何第三方披露、使用或允许他人使用工作秘密；</w:t>
      </w:r>
    </w:p>
    <w:p w14:paraId="7FDC8955"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3.采取安全保护措施：按照《中华人民共和国数据安全法》《中华人民共和国个人信息保护法》等规定，对敏感个人信息采取加密存储、访问控制、权限管理等技术措施与制度措施，防止泄露、篡改或丢失；</w:t>
      </w:r>
    </w:p>
    <w:p w14:paraId="4A8D7FFC"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4.配合信息安全管理：如发现工作秘密可能泄露或已泄露，立即采取补救措施，并在24小时内书面通知贵单位，配合贵单位调查及处理；</w:t>
      </w:r>
    </w:p>
    <w:p w14:paraId="3173B4FF"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5.项目终止后处理：服务结束或合同终止时，立即返还或销毁全部工作秘密载体（包括电子数据与纸质资料）。</w:t>
      </w:r>
    </w:p>
    <w:p w14:paraId="3EF37B4B"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三、保密期限</w:t>
      </w:r>
    </w:p>
    <w:p w14:paraId="1DCDD23A"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本承诺项下保密义务的期限为：自承诺方首次接触工作秘密之日起至该信息因合法途径被公众知悉或贵单位书面免除保密义务之日止。其中，涉及商业秘密的保密义务持续至该商业秘密进入公有领域或失去商业价值时止。</w:t>
      </w:r>
    </w:p>
    <w:p w14:paraId="7C06B6B6"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四、违约责任</w:t>
      </w:r>
    </w:p>
    <w:p w14:paraId="289C5470"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若承诺方违反本承诺，贵单位有权采取以下措施追究责任：</w:t>
      </w:r>
    </w:p>
    <w:p w14:paraId="10600AF5"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t>1.</w:t>
      </w:r>
      <w:r w:rsidRPr="00C80CFD">
        <w:rPr>
          <w:rFonts w:asciiTheme="minorEastAsia" w:eastAsiaTheme="minorEastAsia" w:hAnsiTheme="minorEastAsia" w:hint="default"/>
          <w:color w:val="000000" w:themeColor="text1"/>
        </w:rPr>
        <w:t>依据《中华人民共和国民法典》第五百七十七条规定，贵单位有权要求承诺方承担继续履行、采取补救措施或赔偿损失等违约责任。其中，赔偿损失范围包括但不限于调查费用、诉讼费用、律师费、直接经济损失、商誉损失等实际损失</w:t>
      </w:r>
      <w:r w:rsidRPr="00C80CFD">
        <w:rPr>
          <w:rFonts w:asciiTheme="minorEastAsia" w:eastAsiaTheme="minorEastAsia" w:hAnsiTheme="minorEastAsia" w:hint="default"/>
          <w:color w:val="000000" w:themeColor="text1"/>
          <w:lang w:val="en"/>
        </w:rPr>
        <w:t>;</w:t>
      </w:r>
    </w:p>
    <w:p w14:paraId="4F910A4E"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lastRenderedPageBreak/>
        <w:t>2</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hint="default"/>
          <w:color w:val="000000" w:themeColor="text1"/>
        </w:rPr>
        <w:t>若违约行为涉及个人信息侵害，适用《中华人民共和国个人信息保护法》第六十九条规定，采用过错推定原则，承诺方不能证明自身无过错的，需承担损害赔偿责任；若涉及商业秘密侵权，依据《中华人民共和国反不正当竞争法》第十条规定，承诺方需赔偿贵单位因侵权遭受的实际损失，或按承诺方因侵权获得的利益计算赔偿金额</w:t>
      </w:r>
      <w:r w:rsidRPr="00C80CFD">
        <w:rPr>
          <w:rFonts w:asciiTheme="minorEastAsia" w:eastAsiaTheme="minorEastAsia" w:hAnsiTheme="minorEastAsia" w:hint="default"/>
          <w:color w:val="000000" w:themeColor="text1"/>
          <w:lang w:val="en"/>
        </w:rPr>
        <w:t>;</w:t>
      </w:r>
    </w:p>
    <w:p w14:paraId="0A45401C"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lang w:val="en"/>
        </w:rPr>
        <w:t>3</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hint="default"/>
          <w:color w:val="000000" w:themeColor="text1"/>
        </w:rPr>
        <w:t>若承诺方的违约行为构成根本违约（包括但不限于严重泄密、导致贵单位核心业务受损等），贵单位有权立即终止服务合同。合同终止后，承诺方仍需承担本条第1款、第2款约定的赔偿责任</w:t>
      </w:r>
      <w:r w:rsidRPr="00C80CFD">
        <w:rPr>
          <w:rFonts w:asciiTheme="minorEastAsia" w:eastAsiaTheme="minorEastAsia" w:hAnsiTheme="minorEastAsia" w:hint="default"/>
          <w:color w:val="000000" w:themeColor="text1"/>
          <w:lang w:val="en"/>
        </w:rPr>
        <w:t>;</w:t>
      </w:r>
    </w:p>
    <w:p w14:paraId="1DB9299F"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t>4</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hint="default"/>
          <w:color w:val="000000" w:themeColor="text1"/>
        </w:rPr>
        <w:t>承诺方违反保密约定，因故意、过错或过失泄密的，应立即采取停止泄密、挽回损失等补救措施，并向贵单位支付合同总价款20%的违约金；该违约金为惩罚性违约金，可与本条第1款约定的损失赔偿同时主张；承诺方员工违反保密义务的，视为承诺方违约，承诺方需承担连带责任；服务结束或合同终止时，承诺方未按要求返还、销毁全部工作秘密载体（包括电子数据与纸质资料），或未出具书面确认文件的，应向贵单位支付合同总价款20%的违约金，同时需在贵单位指定期限内完成整改</w:t>
      </w:r>
      <w:r w:rsidRPr="00C80CFD">
        <w:rPr>
          <w:rFonts w:asciiTheme="minorEastAsia" w:eastAsiaTheme="minorEastAsia" w:hAnsiTheme="minorEastAsia" w:hint="default"/>
          <w:color w:val="000000" w:themeColor="text1"/>
          <w:lang w:val="en"/>
        </w:rPr>
        <w:t>;</w:t>
      </w:r>
    </w:p>
    <w:p w14:paraId="637E7C1F"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lang w:val="en"/>
        </w:rPr>
        <w:t>5</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hint="default"/>
          <w:color w:val="000000" w:themeColor="text1"/>
        </w:rPr>
        <w:t>若承诺方的违约行为涉嫌刑事犯罪，贵单位有权向司法机关报案，追究承诺方及相关责任人的刑事责任；刑事追责不影响贵单位依据本条约定主张民事赔偿。</w:t>
      </w:r>
    </w:p>
    <w:p w14:paraId="066C966B"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五、其他条款</w:t>
      </w:r>
    </w:p>
    <w:p w14:paraId="0ED34298"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本承诺书自我单位盖章之日起生效。本承诺书作为合同不可分割的组成部分，与合同具有同等法律效力；若与合同约定冲突，以本承诺书为准。</w:t>
      </w:r>
    </w:p>
    <w:p w14:paraId="59AE6BC7" w14:textId="77777777" w:rsidR="00886F80" w:rsidRPr="00C80CFD" w:rsidRDefault="003E176E">
      <w:pPr>
        <w:pStyle w:val="null5"/>
        <w:spacing w:line="360" w:lineRule="auto"/>
        <w:ind w:firstLineChars="945" w:firstLine="2268"/>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承诺方（盖章/签字）：____________________</w:t>
      </w:r>
    </w:p>
    <w:p w14:paraId="136991BB" w14:textId="77777777" w:rsidR="00886F80" w:rsidRPr="00C80CFD" w:rsidRDefault="003E176E">
      <w:pPr>
        <w:pStyle w:val="null5"/>
        <w:spacing w:line="360" w:lineRule="auto"/>
        <w:ind w:firstLineChars="945" w:firstLine="2268"/>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法定代表人/负责人（签字）：______________</w:t>
      </w:r>
    </w:p>
    <w:p w14:paraId="54085DA4" w14:textId="77777777" w:rsidR="00886F80" w:rsidRPr="00C80CFD" w:rsidRDefault="003E176E">
      <w:pPr>
        <w:pStyle w:val="null5"/>
        <w:spacing w:line="360" w:lineRule="auto"/>
        <w:ind w:firstLineChars="945" w:firstLine="2268"/>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签署日期：________年____月____日</w:t>
      </w:r>
    </w:p>
    <w:p w14:paraId="5FFD4AF2" w14:textId="77777777" w:rsidR="00886F80" w:rsidRPr="00C80CFD" w:rsidRDefault="00886F80">
      <w:pPr>
        <w:pStyle w:val="null5"/>
        <w:rPr>
          <w:rFonts w:asciiTheme="minorEastAsia" w:eastAsiaTheme="minorEastAsia" w:hAnsiTheme="minorEastAsia" w:hint="default"/>
          <w:color w:val="000000" w:themeColor="text1"/>
        </w:rPr>
      </w:pPr>
    </w:p>
    <w:p w14:paraId="1331151C" w14:textId="77777777" w:rsidR="00886F80" w:rsidRPr="00C80CFD" w:rsidRDefault="00886F80">
      <w:pPr>
        <w:pStyle w:val="null5"/>
        <w:rPr>
          <w:rFonts w:asciiTheme="minorEastAsia" w:eastAsiaTheme="minorEastAsia" w:hAnsiTheme="minorEastAsia" w:hint="default"/>
          <w:color w:val="000000" w:themeColor="text1"/>
        </w:rPr>
      </w:pPr>
    </w:p>
    <w:p w14:paraId="5D039BED"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br w:type="page"/>
      </w:r>
    </w:p>
    <w:p w14:paraId="6E81BB3F"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lastRenderedPageBreak/>
        <w:t>附件3：廉洁自律承诺书</w:t>
      </w:r>
    </w:p>
    <w:p w14:paraId="01F94C2A" w14:textId="77777777" w:rsidR="00886F80" w:rsidRPr="00C80CFD" w:rsidRDefault="003E176E">
      <w:pPr>
        <w:pStyle w:val="null5"/>
        <w:jc w:val="center"/>
        <w:rPr>
          <w:rFonts w:asciiTheme="minorEastAsia" w:eastAsiaTheme="minorEastAsia" w:hAnsiTheme="minorEastAsia" w:hint="default"/>
          <w:b/>
          <w:color w:val="000000" w:themeColor="text1"/>
        </w:rPr>
      </w:pPr>
      <w:r w:rsidRPr="00C80CFD">
        <w:rPr>
          <w:rFonts w:asciiTheme="minorEastAsia" w:eastAsiaTheme="minorEastAsia" w:hAnsiTheme="minorEastAsia"/>
          <w:b/>
          <w:color w:val="000000" w:themeColor="text1"/>
        </w:rPr>
        <w:t>廉洁自律承诺书</w:t>
      </w:r>
    </w:p>
    <w:p w14:paraId="53EB8681" w14:textId="77777777" w:rsidR="00886F80" w:rsidRPr="00C80CFD" w:rsidRDefault="00886F80">
      <w:pPr>
        <w:snapToGrid w:val="0"/>
        <w:spacing w:line="400" w:lineRule="exact"/>
        <w:rPr>
          <w:rFonts w:asciiTheme="minorEastAsia" w:eastAsiaTheme="minorEastAsia" w:hAnsiTheme="minorEastAsia" w:cs="仿宋_GB2312"/>
          <w:color w:val="000000" w:themeColor="text1"/>
          <w:sz w:val="24"/>
        </w:rPr>
      </w:pPr>
    </w:p>
    <w:p w14:paraId="0D93D2E4" w14:textId="77777777" w:rsidR="00886F80" w:rsidRPr="00C80CFD" w:rsidRDefault="003E176E">
      <w:pPr>
        <w:snapToGrid w:val="0"/>
        <w:spacing w:line="400" w:lineRule="exact"/>
        <w:rPr>
          <w:rFonts w:asciiTheme="minorEastAsia" w:eastAsiaTheme="minorEastAsia" w:hAnsiTheme="minorEastAsia" w:cs="仿宋_GB2312"/>
          <w:b/>
          <w:bCs/>
          <w:color w:val="000000" w:themeColor="text1"/>
          <w:sz w:val="24"/>
        </w:rPr>
      </w:pPr>
      <w:r w:rsidRPr="00C80CFD">
        <w:rPr>
          <w:rFonts w:asciiTheme="minorEastAsia" w:eastAsiaTheme="minorEastAsia" w:hAnsiTheme="minorEastAsia" w:cs="仿宋_GB2312" w:hint="eastAsia"/>
          <w:b/>
          <w:bCs/>
          <w:color w:val="000000" w:themeColor="text1"/>
          <w:sz w:val="24"/>
        </w:rPr>
        <w:t>致：北京市数字教育中心（北京电化教育馆）</w:t>
      </w:r>
    </w:p>
    <w:p w14:paraId="7B0E3F01" w14:textId="77777777" w:rsidR="00886F80" w:rsidRPr="00C80CFD" w:rsidRDefault="00886F80">
      <w:pPr>
        <w:pStyle w:val="null5"/>
        <w:spacing w:line="360" w:lineRule="auto"/>
        <w:ind w:firstLineChars="200" w:firstLine="480"/>
        <w:rPr>
          <w:rFonts w:asciiTheme="minorEastAsia" w:eastAsiaTheme="minorEastAsia" w:hAnsiTheme="minorEastAsia" w:hint="default"/>
          <w:color w:val="000000" w:themeColor="text1"/>
        </w:rPr>
      </w:pPr>
    </w:p>
    <w:p w14:paraId="6C9402D2"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为配合推进反腐倡廉建设，落实廉洁风险防控规定，我公司作为（</w:t>
      </w:r>
      <w:r w:rsidRPr="00C80CFD">
        <w:rPr>
          <w:rFonts w:asciiTheme="minorEastAsia" w:eastAsiaTheme="minorEastAsia" w:hAnsiTheme="minorEastAsia"/>
          <w:color w:val="000000" w:themeColor="text1"/>
          <w:u w:val="single"/>
        </w:rPr>
        <w:t xml:space="preserve">            </w:t>
      </w:r>
      <w:r w:rsidRPr="00C80CFD">
        <w:rPr>
          <w:rFonts w:asciiTheme="minorEastAsia" w:eastAsiaTheme="minorEastAsia" w:hAnsiTheme="minorEastAsia"/>
          <w:color w:val="000000" w:themeColor="text1"/>
        </w:rPr>
        <w:t>）项目承担单位，作出如下廉洁自律承诺：</w:t>
      </w:r>
    </w:p>
    <w:p w14:paraId="053D1D11"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一、我公司保证向贵方提供符合质量标准的货物、产品、工程建设或服务，并承诺对所提供的货物、产品、工程建设或服务按《中华人民共和国招标投标法》、《中华人民共和国政府采购法》、《中华人民共和国民法典》、《中华人民共和国产品质量法》、《中华人民共和国建筑法》以及我国其他相关法律、法规和规章的规定承担法律责任。</w:t>
      </w:r>
    </w:p>
    <w:p w14:paraId="1490C283"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二、我公司保证坚持依纪、依法经营宗旨，自觉遵守廉政制度的规定，严格执行合同条款，不以次充好，不降低货物、产品、工程建设或服务的质量标准，坚持公平竞争、廉洁守信、诚信为本。</w:t>
      </w:r>
    </w:p>
    <w:p w14:paraId="1082CAF3"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三、我公司保证在提供货物、产品、工程建设或服务过程中不实施商业贿赂行为。对在合作过程中实施商业贿赂行为的人员的按照《中华人民共和国刑法》、《中华人民共和国反不正当竞争法》、《关于办理商业贿赂刑事案件适用法律若干问题的意见》以及我国其他相关法律、法规或规章的规定进行处理。</w:t>
      </w:r>
    </w:p>
    <w:p w14:paraId="04B077F7"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四、我公司指定（姓名：           联系电话：               ）作为项目负责人洽谈、处理业务。项目负责人必须在工作时间到贵方或贵方指定地点联系商谈、处理相关业务，不得借故到贵方相关领导、部门负责人及相关工作人员家中访谈并提供任何形式的优惠或好处。</w:t>
      </w:r>
    </w:p>
    <w:p w14:paraId="00F6EE3D"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五、我公司有责任和义务向贵方纪检部门或其他相关部门举报贵方工作人员在合作过程中的暗示、索要和收受贿赂的行为。贵方发现我公司存在贿赂行为的，亦有权向相关部门报告。</w:t>
      </w:r>
    </w:p>
    <w:p w14:paraId="1C1E53C8"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六、贵方在合作过程中如发现我公司违反法律规定或项目约定行为时，有权解除与我公司的购销、工程建设、运维、监理、服务等合同，停止一切业务往来，并且返还贵</w:t>
      </w:r>
      <w:r w:rsidRPr="00C80CFD">
        <w:rPr>
          <w:rFonts w:asciiTheme="minorEastAsia" w:eastAsiaTheme="minorEastAsia" w:hAnsiTheme="minorEastAsia"/>
          <w:color w:val="000000" w:themeColor="text1"/>
        </w:rPr>
        <w:lastRenderedPageBreak/>
        <w:t>方已支付费用。赔偿贵方经济损失，赔偿范围包括但不限于律师费、诉讼费、鉴定费、公证费等由我公司承担。</w:t>
      </w:r>
    </w:p>
    <w:p w14:paraId="5280ED48"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七、本承诺书自我公司盖章、法定代表人和项目负责人签字之日起生效。</w:t>
      </w:r>
    </w:p>
    <w:p w14:paraId="371BCF64"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 xml:space="preserve">八、本承诺书作为我公司与贵方签订的购销、工程建设、运维、监理、服务等合同的重要组成部分，与该合同一并执行，具有同等法律效力。 </w:t>
      </w:r>
    </w:p>
    <w:p w14:paraId="40F00499" w14:textId="77777777" w:rsidR="00886F80" w:rsidRPr="00C80CFD" w:rsidRDefault="00886F80">
      <w:pPr>
        <w:pStyle w:val="null5"/>
        <w:spacing w:line="360" w:lineRule="auto"/>
        <w:ind w:firstLineChars="200" w:firstLine="480"/>
        <w:rPr>
          <w:rFonts w:asciiTheme="minorEastAsia" w:eastAsiaTheme="minorEastAsia" w:hAnsiTheme="minorEastAsia" w:hint="default"/>
          <w:color w:val="000000" w:themeColor="text1"/>
        </w:rPr>
      </w:pPr>
    </w:p>
    <w:p w14:paraId="52ED302E" w14:textId="77777777" w:rsidR="00886F80" w:rsidRPr="00C80CFD" w:rsidRDefault="003E176E" w:rsidP="007A7CF3">
      <w:pPr>
        <w:pStyle w:val="null5"/>
        <w:spacing w:line="360" w:lineRule="auto"/>
        <w:ind w:firstLineChars="1690" w:firstLine="4056"/>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承诺人（公章）：</w:t>
      </w:r>
    </w:p>
    <w:p w14:paraId="705E434D" w14:textId="77777777" w:rsidR="00886F80" w:rsidRPr="00C80CFD" w:rsidRDefault="003E176E" w:rsidP="007A7CF3">
      <w:pPr>
        <w:pStyle w:val="null5"/>
        <w:spacing w:line="360" w:lineRule="auto"/>
        <w:ind w:firstLineChars="1690" w:firstLine="4056"/>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法定代表人（签字）：</w:t>
      </w:r>
    </w:p>
    <w:p w14:paraId="6B48E512" w14:textId="77777777" w:rsidR="00886F80" w:rsidRPr="00C80CFD" w:rsidRDefault="003E176E" w:rsidP="007A7CF3">
      <w:pPr>
        <w:pStyle w:val="null5"/>
        <w:spacing w:line="360" w:lineRule="auto"/>
        <w:ind w:firstLineChars="1690" w:firstLine="4056"/>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项目负责人（签字）：</w:t>
      </w:r>
    </w:p>
    <w:p w14:paraId="6688C65E" w14:textId="77777777" w:rsidR="00886F80" w:rsidRPr="00C80CFD" w:rsidRDefault="003E176E">
      <w:pPr>
        <w:pStyle w:val="null5"/>
        <w:spacing w:line="360" w:lineRule="auto"/>
        <w:ind w:firstLineChars="1700" w:firstLine="40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签署日期：___年___月___日</w:t>
      </w:r>
    </w:p>
    <w:p w14:paraId="282EF478"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br w:type="page"/>
      </w:r>
    </w:p>
    <w:p w14:paraId="2C655DC9" w14:textId="77777777" w:rsidR="00886F80" w:rsidRPr="00C80CFD" w:rsidRDefault="003E176E">
      <w:pPr>
        <w:rPr>
          <w:rFonts w:asciiTheme="minorEastAsia" w:eastAsiaTheme="minorEastAsia" w:hAnsiTheme="minorEastAsia" w:cs="仿宋_GB2312"/>
          <w:color w:val="000000" w:themeColor="text1"/>
          <w:sz w:val="24"/>
        </w:rPr>
      </w:pPr>
      <w:r w:rsidRPr="00C80CFD">
        <w:rPr>
          <w:rFonts w:asciiTheme="minorEastAsia" w:eastAsiaTheme="minorEastAsia" w:hAnsiTheme="minorEastAsia" w:cs="仿宋_GB2312" w:hint="eastAsia"/>
          <w:color w:val="000000" w:themeColor="text1"/>
          <w:sz w:val="24"/>
        </w:rPr>
        <w:lastRenderedPageBreak/>
        <w:t>附件4：网络与信息安全承诺书</w:t>
      </w:r>
    </w:p>
    <w:p w14:paraId="47CBB8B8" w14:textId="77777777" w:rsidR="00886F80" w:rsidRPr="00C80CFD" w:rsidRDefault="003E176E">
      <w:pPr>
        <w:pStyle w:val="null5"/>
        <w:spacing w:line="360" w:lineRule="auto"/>
        <w:jc w:val="center"/>
        <w:outlineLvl w:val="0"/>
        <w:rPr>
          <w:rFonts w:asciiTheme="minorEastAsia" w:eastAsiaTheme="minorEastAsia" w:hAnsiTheme="minorEastAsia" w:hint="default"/>
          <w:b/>
          <w:color w:val="000000" w:themeColor="text1"/>
        </w:rPr>
      </w:pPr>
      <w:bookmarkStart w:id="978" w:name="_Toc229581233"/>
      <w:r w:rsidRPr="00C80CFD">
        <w:rPr>
          <w:rFonts w:asciiTheme="minorEastAsia" w:eastAsiaTheme="minorEastAsia" w:hAnsiTheme="minorEastAsia"/>
          <w:b/>
          <w:color w:val="000000" w:themeColor="text1"/>
        </w:rPr>
        <w:t>网络与信息安全承诺书</w:t>
      </w:r>
      <w:bookmarkEnd w:id="978"/>
    </w:p>
    <w:p w14:paraId="6D7A365E" w14:textId="77777777" w:rsidR="00886F80" w:rsidRPr="00C80CFD" w:rsidRDefault="003E176E">
      <w:pPr>
        <w:pStyle w:val="null5"/>
        <w:spacing w:line="360" w:lineRule="auto"/>
        <w:rPr>
          <w:rFonts w:asciiTheme="minorEastAsia" w:eastAsiaTheme="minorEastAsia" w:hAnsiTheme="minorEastAsia" w:hint="default"/>
          <w:b/>
          <w:bCs/>
          <w:color w:val="000000" w:themeColor="text1"/>
        </w:rPr>
      </w:pPr>
      <w:r w:rsidRPr="00C80CFD">
        <w:rPr>
          <w:rFonts w:asciiTheme="minorEastAsia" w:eastAsiaTheme="minorEastAsia" w:hAnsiTheme="minorEastAsia"/>
          <w:b/>
          <w:bCs/>
          <w:color w:val="000000" w:themeColor="text1"/>
        </w:rPr>
        <w:t>致：北京市数字教育中心（北京电化教育馆）</w:t>
      </w:r>
    </w:p>
    <w:p w14:paraId="0484B7F4"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本单位作为与贵单位签订[</w:t>
      </w:r>
      <w:r w:rsidRPr="00C80CFD">
        <w:rPr>
          <w:rFonts w:asciiTheme="minorEastAsia" w:eastAsiaTheme="minorEastAsia" w:hAnsiTheme="minorEastAsia"/>
          <w:color w:val="000000" w:themeColor="text1"/>
          <w:u w:val="single"/>
        </w:rPr>
        <w:t>XXXXX项目合同名称</w:t>
      </w:r>
      <w:r w:rsidRPr="00C80CFD">
        <w:rPr>
          <w:rFonts w:asciiTheme="minorEastAsia" w:eastAsiaTheme="minorEastAsia" w:hAnsiTheme="minorEastAsia"/>
          <w:color w:val="000000" w:themeColor="text1"/>
        </w:rPr>
        <w:t>]（以下简称“合同”）的服务提供方，为严格履行合同约定的网络与信息安全保护义务，防范数据泄露、系统攻击、业务中断、工作不合规等风险，现就服务期间的网络与信息安全相关事宜，向贵单位作出如下不可撤销的承诺：</w:t>
      </w:r>
    </w:p>
    <w:p w14:paraId="7291AC3B" w14:textId="77777777" w:rsidR="00886F80" w:rsidRPr="00C80CFD" w:rsidRDefault="003E176E">
      <w:pPr>
        <w:pStyle w:val="null5"/>
        <w:spacing w:line="360" w:lineRule="auto"/>
        <w:ind w:firstLineChars="200" w:firstLine="482"/>
        <w:rPr>
          <w:rFonts w:asciiTheme="minorEastAsia" w:eastAsiaTheme="minorEastAsia" w:hAnsiTheme="minorEastAsia" w:hint="default"/>
          <w:b/>
          <w:color w:val="000000" w:themeColor="text1"/>
        </w:rPr>
      </w:pPr>
      <w:r w:rsidRPr="00C80CFD">
        <w:rPr>
          <w:rFonts w:asciiTheme="minorEastAsia" w:eastAsiaTheme="minorEastAsia" w:hAnsiTheme="minorEastAsia"/>
          <w:b/>
          <w:color w:val="000000" w:themeColor="text1"/>
        </w:rPr>
        <w:t>一、术语定义</w:t>
      </w:r>
    </w:p>
    <w:p w14:paraId="59895429"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本承诺所称网络、网络安全、网络数据、个人信息，均适用《中华人民共和国网络安全法》的释义；</w:t>
      </w:r>
      <w:r w:rsidRPr="00C80CFD">
        <w:rPr>
          <w:rFonts w:asciiTheme="minorEastAsia" w:eastAsiaTheme="minorEastAsia" w:hAnsiTheme="minorEastAsia" w:hint="default"/>
          <w:color w:val="000000" w:themeColor="text1"/>
        </w:rPr>
        <w:t>重大</w:t>
      </w:r>
      <w:r w:rsidRPr="00C80CFD">
        <w:rPr>
          <w:rFonts w:asciiTheme="minorEastAsia" w:eastAsiaTheme="minorEastAsia" w:hAnsiTheme="minorEastAsia"/>
          <w:color w:val="000000" w:themeColor="text1"/>
        </w:rPr>
        <w:t>网络</w:t>
      </w:r>
      <w:r w:rsidRPr="00C80CFD">
        <w:rPr>
          <w:rFonts w:asciiTheme="minorEastAsia" w:eastAsiaTheme="minorEastAsia" w:hAnsiTheme="minorEastAsia" w:hint="default"/>
          <w:color w:val="000000" w:themeColor="text1"/>
        </w:rPr>
        <w:t>安全事件</w:t>
      </w:r>
      <w:r w:rsidRPr="00C80CFD">
        <w:rPr>
          <w:rFonts w:asciiTheme="minorEastAsia" w:eastAsiaTheme="minorEastAsia" w:hAnsiTheme="minorEastAsia"/>
          <w:color w:val="000000" w:themeColor="text1"/>
        </w:rPr>
        <w:t>参照对应贵单位网络安全事件应急预案中对网络安全事件的分级确定；其余相关用语的含义，参照对应法律法规及贵单位网络安全相关管理办法的规定确定。</w:t>
      </w:r>
    </w:p>
    <w:p w14:paraId="046E8523" w14:textId="77777777" w:rsidR="00886F80" w:rsidRPr="00C80CFD" w:rsidRDefault="003E176E">
      <w:pPr>
        <w:pStyle w:val="null5"/>
        <w:spacing w:line="360" w:lineRule="auto"/>
        <w:ind w:firstLineChars="200" w:firstLine="482"/>
        <w:rPr>
          <w:rFonts w:asciiTheme="minorEastAsia" w:eastAsiaTheme="minorEastAsia" w:hAnsiTheme="minorEastAsia" w:hint="default"/>
          <w:b/>
          <w:color w:val="000000" w:themeColor="text1"/>
        </w:rPr>
      </w:pPr>
      <w:r w:rsidRPr="00C80CFD">
        <w:rPr>
          <w:rFonts w:asciiTheme="minorEastAsia" w:eastAsiaTheme="minorEastAsia" w:hAnsiTheme="minorEastAsia"/>
          <w:b/>
          <w:color w:val="000000" w:themeColor="text1"/>
        </w:rPr>
        <w:t>二、网络与信息安全保护义务</w:t>
      </w:r>
    </w:p>
    <w:p w14:paraId="1EF633D5"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我单位承诺严格遵守《中华人民共和国网络安全法》、《中华人民共和国数据安全法》、《中华人民共和国个人信息保护法》、《网络数据安全管理条例》及贵单位网络安全相关管理办法等规定，按照网络安全等级保护制度要求，为贵单位有关系统提供符合以下标准的安全保护措施。</w:t>
      </w:r>
    </w:p>
    <w:p w14:paraId="662F3AFB"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1.采取必要措施，防范对网络的攻击、侵入、干扰、破坏和非法使用以及意外事故，使网络处于稳定可靠运行的状态，以及保障网络数据的完整性、保密性、可用性；</w:t>
      </w:r>
    </w:p>
    <w:p w14:paraId="3CF6AFC3"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2.对参与建设、开发、定制、部署、运维管理的信息系统及基础软件，完善开发、测试、部署、运行维护等过程，落实网络与信息安全责任制，确保全过程安全可控，并提供必要的对接人员和技术保障；</w:t>
      </w:r>
    </w:p>
    <w:p w14:paraId="5EC199FD"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3.对网络运行状态、安全事件进行监测记录，留存相关网络日志不少于六个月；</w:t>
      </w:r>
    </w:p>
    <w:p w14:paraId="443D6A0F"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4.对工作过程中获取或产生的电子数据应实行保护，按照网络安全等级保护制度的要求履行数据安全保护义务，采取加密、备份、访问控制、安全认证等技术措施和其他必要措施，保障收集、存储、使用、加工、传输、提供、公开、删除等全流程数据安全；</w:t>
      </w:r>
    </w:p>
    <w:p w14:paraId="031A918D"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lastRenderedPageBreak/>
        <w:t>5</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color w:val="000000" w:themeColor="text1"/>
          <w:lang w:val="en"/>
        </w:rPr>
        <w:t>在采集个人信息过程中，需</w:t>
      </w:r>
      <w:r w:rsidRPr="00C80CFD">
        <w:rPr>
          <w:rFonts w:asciiTheme="minorEastAsia" w:eastAsiaTheme="minorEastAsia" w:hAnsiTheme="minorEastAsia" w:hint="default"/>
          <w:color w:val="000000" w:themeColor="text1"/>
        </w:rPr>
        <w:t>履行个人信息保护义务，采取措施确保</w:t>
      </w:r>
      <w:r w:rsidRPr="00C80CFD">
        <w:rPr>
          <w:rFonts w:asciiTheme="minorEastAsia" w:eastAsiaTheme="minorEastAsia" w:hAnsiTheme="minorEastAsia"/>
          <w:color w:val="000000" w:themeColor="text1"/>
        </w:rPr>
        <w:t>贵单位</w:t>
      </w:r>
      <w:r w:rsidRPr="00C80CFD">
        <w:rPr>
          <w:rFonts w:asciiTheme="minorEastAsia" w:eastAsiaTheme="minorEastAsia" w:hAnsiTheme="minorEastAsia" w:hint="default"/>
          <w:color w:val="000000" w:themeColor="text1"/>
        </w:rPr>
        <w:t>在合同履行过程中涉及的个人信息采集行为合法合规，不违</w:t>
      </w:r>
      <w:r w:rsidRPr="00C80CFD">
        <w:rPr>
          <w:rFonts w:asciiTheme="minorEastAsia" w:eastAsiaTheme="minorEastAsia" w:hAnsiTheme="minorEastAsia"/>
          <w:color w:val="000000" w:themeColor="text1"/>
        </w:rPr>
        <w:t>反</w:t>
      </w:r>
      <w:r w:rsidRPr="00C80CFD">
        <w:rPr>
          <w:rFonts w:asciiTheme="minorEastAsia" w:eastAsiaTheme="minorEastAsia" w:hAnsiTheme="minorEastAsia" w:hint="default"/>
          <w:color w:val="000000" w:themeColor="text1"/>
        </w:rPr>
        <w:t>法律法规的强制性条款</w:t>
      </w:r>
      <w:r w:rsidRPr="00C80CFD">
        <w:rPr>
          <w:rFonts w:asciiTheme="minorEastAsia" w:eastAsiaTheme="minorEastAsia" w:hAnsiTheme="minorEastAsia"/>
          <w:color w:val="000000" w:themeColor="text1"/>
        </w:rPr>
        <w:t>；</w:t>
      </w:r>
      <w:r w:rsidRPr="00C80CFD">
        <w:rPr>
          <w:rFonts w:asciiTheme="minorEastAsia" w:eastAsiaTheme="minorEastAsia" w:hAnsiTheme="minorEastAsia" w:hint="default"/>
          <w:color w:val="000000" w:themeColor="text1"/>
        </w:rPr>
        <w:t>若</w:t>
      </w:r>
      <w:r w:rsidRPr="00C80CFD">
        <w:rPr>
          <w:rFonts w:asciiTheme="minorEastAsia" w:eastAsiaTheme="minorEastAsia" w:hAnsiTheme="minorEastAsia"/>
          <w:color w:val="000000" w:themeColor="text1"/>
        </w:rPr>
        <w:t>贵单位</w:t>
      </w:r>
      <w:r w:rsidRPr="00C80CFD">
        <w:rPr>
          <w:rFonts w:asciiTheme="minorEastAsia" w:eastAsiaTheme="minorEastAsia" w:hAnsiTheme="minorEastAsia" w:hint="default"/>
          <w:color w:val="000000" w:themeColor="text1"/>
        </w:rPr>
        <w:t>个人信息采集行为存在合规风险，</w:t>
      </w:r>
      <w:r w:rsidRPr="00C80CFD">
        <w:rPr>
          <w:rFonts w:asciiTheme="minorEastAsia" w:eastAsiaTheme="minorEastAsia" w:hAnsiTheme="minorEastAsia"/>
          <w:color w:val="000000" w:themeColor="text1"/>
        </w:rPr>
        <w:t>我单位</w:t>
      </w:r>
      <w:r w:rsidRPr="00C80CFD">
        <w:rPr>
          <w:rFonts w:asciiTheme="minorEastAsia" w:eastAsiaTheme="minorEastAsia" w:hAnsiTheme="minorEastAsia" w:hint="default"/>
          <w:color w:val="000000" w:themeColor="text1"/>
        </w:rPr>
        <w:t>应在发现后3个工作日内书面告知</w:t>
      </w:r>
      <w:r w:rsidRPr="00C80CFD">
        <w:rPr>
          <w:rFonts w:asciiTheme="minorEastAsia" w:eastAsiaTheme="minorEastAsia" w:hAnsiTheme="minorEastAsia"/>
          <w:color w:val="000000" w:themeColor="text1"/>
        </w:rPr>
        <w:t>贵单位</w:t>
      </w:r>
      <w:r w:rsidRPr="00C80CFD">
        <w:rPr>
          <w:rFonts w:asciiTheme="minorEastAsia" w:eastAsiaTheme="minorEastAsia" w:hAnsiTheme="minorEastAsia" w:hint="default"/>
          <w:color w:val="000000" w:themeColor="text1"/>
        </w:rPr>
        <w:t>，并提供合规整改方案；</w:t>
      </w:r>
    </w:p>
    <w:p w14:paraId="2D4E885E"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6.未经贵单位书面同意，不泄露、篡改、毁损或向任何第三方提供所收集的信息；</w:t>
      </w:r>
    </w:p>
    <w:p w14:paraId="38D25631"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7.合理设定信息处理及网络操作权限，定期对团队成员开展网络安全培训，确保从业人员知悉保密义务及违规后果；</w:t>
      </w:r>
    </w:p>
    <w:p w14:paraId="784170B0"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8.积极主动配合贵单位的网络安全管理工作。积极配合贵单位检查、测评、整改、应急、灾备等工作，落实贵单位各项网络安全、运维管理制度和各项安全保护技术措施。及时识别本单位相关网络安全隐患和漏洞，对薄弱环节和潜在威胁采取措施进行整改；</w:t>
      </w:r>
    </w:p>
    <w:p w14:paraId="018CF672"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9.完善系统技术架构和人员管理，确保数据安全。有关网络、系统及其所存储数据、工作过程中产生的数据等皆为贵单位所有，我单位工作人员将本着诚实信用原则，承担保守相关工作秘密的义务。</w:t>
      </w:r>
    </w:p>
    <w:p w14:paraId="17D7131D"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三、应急响应与事件处置</w:t>
      </w:r>
    </w:p>
    <w:p w14:paraId="3104ECA5"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若发生或可能发生信息泄露、网络被攻击、业务中断等事件，我单位承诺立即采取以下措施：</w:t>
      </w:r>
    </w:p>
    <w:p w14:paraId="24F74242"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1.按照贵单位网络安全事件应急预案启动应急流程，开展技术补救，控制风险扩大；</w:t>
      </w:r>
    </w:p>
    <w:p w14:paraId="3CB5A4AC"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2.对于重大或以上安全事件，2小时内向贵单位书面报告事件详情（包括影响范围、已采取措施及后续处置计划）；</w:t>
      </w:r>
    </w:p>
    <w:p w14:paraId="1F7B2FA5"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t>3</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color w:val="000000" w:themeColor="text1"/>
        </w:rPr>
        <w:t>对各级各部门、贵单位、有关网络和信息安全服务方等各方所通报的安全通告，及时响应和处置，积极协助有关事件调查。对受影响的网络系统做到处置到位，不留隐患。自主发现问题及时报告贵单位，留存不少于6个月的相关日志。设立应急联系人（参见附表），制定应急预案，做到7x24响应，必要时技术人员应及时抵达现场处置</w:t>
      </w:r>
      <w:r w:rsidRPr="00C80CFD">
        <w:rPr>
          <w:rFonts w:asciiTheme="minorEastAsia" w:eastAsiaTheme="minorEastAsia" w:hAnsiTheme="minorEastAsia" w:hint="default"/>
          <w:color w:val="000000" w:themeColor="text1"/>
          <w:lang w:val="en"/>
        </w:rPr>
        <w:t>;</w:t>
      </w:r>
    </w:p>
    <w:p w14:paraId="53DF7DF2"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hint="default"/>
          <w:color w:val="000000" w:themeColor="text1"/>
          <w:lang w:val="en"/>
        </w:rPr>
        <w:t>4.</w:t>
      </w:r>
      <w:r w:rsidRPr="00C80CFD">
        <w:rPr>
          <w:rFonts w:asciiTheme="minorEastAsia" w:eastAsiaTheme="minorEastAsia" w:hAnsiTheme="minorEastAsia"/>
          <w:color w:val="000000" w:themeColor="text1"/>
          <w:lang w:val="en"/>
        </w:rPr>
        <w:t>充分</w:t>
      </w:r>
      <w:r w:rsidRPr="00C80CFD">
        <w:rPr>
          <w:rFonts w:asciiTheme="minorEastAsia" w:eastAsiaTheme="minorEastAsia" w:hAnsiTheme="minorEastAsia"/>
          <w:color w:val="000000" w:themeColor="text1"/>
        </w:rPr>
        <w:t>配合贵单位及监管部门调查，提供事件相关日志、技术分析等材料，全力协助恢复系统正常运行及数据完整性。</w:t>
      </w:r>
    </w:p>
    <w:p w14:paraId="3FEF7ED0"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四、责任承担</w:t>
      </w:r>
    </w:p>
    <w:p w14:paraId="61E0B97E"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lastRenderedPageBreak/>
        <w:t>1</w:t>
      </w:r>
      <w:r w:rsidRPr="00C80CFD">
        <w:rPr>
          <w:rFonts w:asciiTheme="minorEastAsia" w:eastAsiaTheme="minorEastAsia" w:hAnsiTheme="minorEastAsia" w:hint="default"/>
          <w:color w:val="000000" w:themeColor="text1"/>
          <w:lang w:val="en"/>
        </w:rPr>
        <w:t>.</w:t>
      </w:r>
      <w:r w:rsidRPr="00C80CFD">
        <w:rPr>
          <w:rFonts w:asciiTheme="minorEastAsia" w:eastAsiaTheme="minorEastAsia" w:hAnsiTheme="minorEastAsia" w:hint="default"/>
          <w:color w:val="000000" w:themeColor="text1"/>
        </w:rPr>
        <w:t>若因我单位未履行本承诺项下义务或履行义务不符合合同约定（包括但不限于未落实安全制度措施、违规泄露信息、未按要求整改、未积极配合安全事件处置等），引发监管处罚、用户索赔等后果的，我单位应承担相应法律责任，赔偿贵单位全部损失</w:t>
      </w:r>
      <w:r w:rsidRPr="00C80CFD">
        <w:rPr>
          <w:rFonts w:asciiTheme="minorEastAsia" w:eastAsiaTheme="minorEastAsia" w:hAnsiTheme="minorEastAsia"/>
          <w:color w:val="000000" w:themeColor="text1"/>
        </w:rPr>
        <w:t>，包括但不限于数据恢复费用、业务中断损失、第三方索赔金额及维权合理开支（如律师费、诉讼费等）</w:t>
      </w:r>
      <w:r w:rsidRPr="00C80CFD">
        <w:rPr>
          <w:rFonts w:asciiTheme="minorEastAsia" w:eastAsiaTheme="minorEastAsia" w:hAnsiTheme="minorEastAsia" w:hint="default"/>
          <w:color w:val="000000" w:themeColor="text1"/>
        </w:rPr>
        <w:t>，并向贵单位支付本合同总价款20%的违约金。</w:t>
      </w:r>
    </w:p>
    <w:p w14:paraId="0538FF01"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hint="default"/>
          <w:color w:val="000000" w:themeColor="text1"/>
          <w:lang w:val="en"/>
        </w:rPr>
        <w:t>2.</w:t>
      </w:r>
      <w:r w:rsidRPr="00C80CFD">
        <w:rPr>
          <w:rFonts w:asciiTheme="minorEastAsia" w:eastAsiaTheme="minorEastAsia" w:hAnsiTheme="minorEastAsia" w:hint="default"/>
          <w:color w:val="000000" w:themeColor="text1"/>
        </w:rPr>
        <w:t>若因我单位故意、过错或过失导致重大</w:t>
      </w:r>
      <w:r w:rsidRPr="00C80CFD">
        <w:rPr>
          <w:rFonts w:asciiTheme="minorEastAsia" w:eastAsiaTheme="minorEastAsia" w:hAnsiTheme="minorEastAsia"/>
          <w:color w:val="000000" w:themeColor="text1"/>
        </w:rPr>
        <w:t>网络</w:t>
      </w:r>
      <w:r w:rsidRPr="00C80CFD">
        <w:rPr>
          <w:rFonts w:asciiTheme="minorEastAsia" w:eastAsiaTheme="minorEastAsia" w:hAnsiTheme="minorEastAsia" w:hint="default"/>
          <w:color w:val="000000" w:themeColor="text1"/>
        </w:rPr>
        <w:t>安全事件，贵单位有权单方解除本合同。合同解除后，我单位除按本条第1款约定承担赔偿责任及支付违约金外，还应在贵单位解除通知送达之日起10个工作日内，返还贵单位已支付的全部款项；逾期未返还的，每逾期一日按未返还金额的万分之</w:t>
      </w:r>
      <w:r w:rsidRPr="00C80CFD">
        <w:rPr>
          <w:rFonts w:asciiTheme="minorEastAsia" w:eastAsiaTheme="minorEastAsia" w:hAnsiTheme="minorEastAsia"/>
          <w:color w:val="000000" w:themeColor="text1"/>
        </w:rPr>
        <w:t>一</w:t>
      </w:r>
      <w:r w:rsidRPr="00C80CFD">
        <w:rPr>
          <w:rFonts w:asciiTheme="minorEastAsia" w:eastAsiaTheme="minorEastAsia" w:hAnsiTheme="minorEastAsia" w:hint="default"/>
          <w:color w:val="000000" w:themeColor="text1"/>
        </w:rPr>
        <w:t>支付逾期利息。</w:t>
      </w:r>
    </w:p>
    <w:p w14:paraId="769B6FE0"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hint="default"/>
          <w:color w:val="000000" w:themeColor="text1"/>
          <w:lang w:val="en"/>
        </w:rPr>
        <w:t>3.因外部因素导致</w:t>
      </w:r>
      <w:r w:rsidRPr="00C80CFD">
        <w:rPr>
          <w:rFonts w:asciiTheme="minorEastAsia" w:eastAsiaTheme="minorEastAsia" w:hAnsiTheme="minorEastAsia"/>
          <w:color w:val="000000" w:themeColor="text1"/>
          <w:lang w:val="en"/>
        </w:rPr>
        <w:t>网络安全</w:t>
      </w:r>
      <w:r w:rsidRPr="00C80CFD">
        <w:rPr>
          <w:rFonts w:asciiTheme="minorEastAsia" w:eastAsiaTheme="minorEastAsia" w:hAnsiTheme="minorEastAsia" w:hint="default"/>
          <w:color w:val="000000" w:themeColor="text1"/>
          <w:lang w:val="en"/>
        </w:rPr>
        <w:t>事故或损失的（包括但不限于：第三方侵权、第三方服务/产品缺陷、外部环境干扰；政策法规调整、行业监管要求变化；自然灾害、突发公共卫生事件等不可抗力以外的客观事件；我单位合作方的违约或过错行为</w:t>
      </w:r>
      <w:r w:rsidRPr="00C80CFD">
        <w:rPr>
          <w:rFonts w:asciiTheme="minorEastAsia" w:eastAsiaTheme="minorEastAsia" w:hAnsiTheme="minorEastAsia"/>
          <w:color w:val="000000" w:themeColor="text1"/>
          <w:lang w:val="en"/>
        </w:rPr>
        <w:t>等</w:t>
      </w:r>
      <w:r w:rsidRPr="00C80CFD">
        <w:rPr>
          <w:rFonts w:asciiTheme="minorEastAsia" w:eastAsiaTheme="minorEastAsia" w:hAnsiTheme="minorEastAsia" w:hint="default"/>
          <w:color w:val="000000" w:themeColor="text1"/>
          <w:lang w:val="en"/>
        </w:rPr>
        <w:t>），若该事故或损失与我单位未履行安全保障义务、未建立外部风险防范机制或未及时采取补救措施存在直接关联，我单位仍应承担全部赔偿责任，贵单位有权选择按本条第1款或第2款主张权利。</w:t>
      </w:r>
    </w:p>
    <w:p w14:paraId="441FCC27"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t>4</w:t>
      </w:r>
      <w:r w:rsidRPr="00C80CFD">
        <w:rPr>
          <w:rFonts w:asciiTheme="minorEastAsia" w:eastAsiaTheme="minorEastAsia" w:hAnsiTheme="minorEastAsia" w:hint="default"/>
          <w:color w:val="000000" w:themeColor="text1"/>
          <w:lang w:val="en"/>
        </w:rPr>
        <w:t>.仅因《</w:t>
      </w:r>
      <w:r w:rsidRPr="00C80CFD">
        <w:rPr>
          <w:rFonts w:asciiTheme="minorEastAsia" w:eastAsiaTheme="minorEastAsia" w:hAnsiTheme="minorEastAsia"/>
          <w:color w:val="000000" w:themeColor="text1"/>
        </w:rPr>
        <w:t>中华人民共和国</w:t>
      </w:r>
      <w:r w:rsidRPr="00C80CFD">
        <w:rPr>
          <w:rFonts w:asciiTheme="minorEastAsia" w:eastAsiaTheme="minorEastAsia" w:hAnsiTheme="minorEastAsia" w:hint="default"/>
          <w:color w:val="000000" w:themeColor="text1"/>
          <w:lang w:val="en"/>
        </w:rPr>
        <w:t>民法典》规定的不可抗力（指不能预见、不能避免且不能克服的客观情况，如地震、战争等）导致事故，且我单位已及时履行通知义务并采取合理减损措施的，可免除相应赔偿责任，但仍需配合贵单位处置相关事宜；若不可抗力发生在我单位迟延履行义务之后，不得作为免责理由。</w:t>
      </w:r>
    </w:p>
    <w:p w14:paraId="12E7BDAD"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t>5</w:t>
      </w:r>
      <w:r w:rsidRPr="00C80CFD">
        <w:rPr>
          <w:rFonts w:asciiTheme="minorEastAsia" w:eastAsiaTheme="minorEastAsia" w:hAnsiTheme="minorEastAsia" w:hint="default"/>
          <w:color w:val="000000" w:themeColor="text1"/>
          <w:lang w:val="en"/>
        </w:rPr>
        <w:t>.即使经认定我单位对事故或损失无责任，我单位仍应遵循诚实信用原则，配合贵单位完成后续相关工作，包括但不限于提供真实相关资料、说明事件经过、协助对接第三方或监管部门等。配合义务应限定在合理范围内，贵单位不得要求我单位从事违法违规行为。</w:t>
      </w:r>
    </w:p>
    <w:p w14:paraId="5F645097"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rPr>
        <w:t>6</w:t>
      </w:r>
      <w:r w:rsidRPr="00C80CFD">
        <w:rPr>
          <w:rFonts w:asciiTheme="minorEastAsia" w:eastAsiaTheme="minorEastAsia" w:hAnsiTheme="minorEastAsia" w:hint="default"/>
          <w:color w:val="000000" w:themeColor="text1"/>
          <w:lang w:val="en"/>
        </w:rPr>
        <w:t>.本条第2款约定为第1款的加重责任情形，第3款为外因关联责任情形，第5款为无责配合义务情形，各方分别适用、不重复追责；我单位不得以“事故由外因引发”或“自身无责”为由拒绝履行合理配合义务，但贵单位自身故意或重大过失导致的除外。</w:t>
      </w:r>
    </w:p>
    <w:p w14:paraId="26749A48" w14:textId="77777777" w:rsidR="00886F80" w:rsidRPr="00C80CFD" w:rsidRDefault="003E176E">
      <w:pPr>
        <w:pStyle w:val="null5"/>
        <w:spacing w:line="360" w:lineRule="auto"/>
        <w:ind w:firstLineChars="200" w:firstLine="482"/>
        <w:rPr>
          <w:rFonts w:asciiTheme="minorEastAsia" w:eastAsiaTheme="minorEastAsia" w:hAnsiTheme="minorEastAsia" w:hint="default"/>
          <w:color w:val="000000" w:themeColor="text1"/>
        </w:rPr>
      </w:pPr>
      <w:r w:rsidRPr="00C80CFD">
        <w:rPr>
          <w:rFonts w:asciiTheme="minorEastAsia" w:eastAsiaTheme="minorEastAsia" w:hAnsiTheme="minorEastAsia"/>
          <w:b/>
          <w:color w:val="000000" w:themeColor="text1"/>
        </w:rPr>
        <w:t>五、其他</w:t>
      </w:r>
    </w:p>
    <w:p w14:paraId="624F856F" w14:textId="77777777" w:rsidR="00886F80" w:rsidRPr="00C80CFD" w:rsidRDefault="003E176E">
      <w:pPr>
        <w:pStyle w:val="null5"/>
        <w:spacing w:line="360" w:lineRule="auto"/>
        <w:ind w:firstLineChars="200" w:firstLine="480"/>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lastRenderedPageBreak/>
        <w:t>本承诺书自我单位盖章之日起生效。本承诺书作为合同不可分割的组成部分，与合同具有同等法律效力；若与合同约定冲突，以本承诺书为准。</w:t>
      </w:r>
    </w:p>
    <w:p w14:paraId="1FBEE5E4" w14:textId="77777777" w:rsidR="00886F80" w:rsidRPr="00C80CFD" w:rsidRDefault="003E176E">
      <w:pPr>
        <w:pStyle w:val="null5"/>
        <w:spacing w:line="360" w:lineRule="auto"/>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承诺方（盖章）：____________________</w:t>
      </w:r>
    </w:p>
    <w:p w14:paraId="79862B40" w14:textId="77777777" w:rsidR="00886F80" w:rsidRPr="00C80CFD" w:rsidRDefault="003E176E">
      <w:pPr>
        <w:pStyle w:val="null5"/>
        <w:spacing w:line="360" w:lineRule="auto"/>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法定代表人（签字）：______________</w:t>
      </w:r>
    </w:p>
    <w:p w14:paraId="2B3624C5" w14:textId="77777777" w:rsidR="00886F80" w:rsidRPr="00C80CFD" w:rsidRDefault="003E176E">
      <w:pPr>
        <w:pStyle w:val="null5"/>
        <w:spacing w:line="360" w:lineRule="auto"/>
        <w:rPr>
          <w:rFonts w:asciiTheme="minorEastAsia" w:eastAsiaTheme="minorEastAsia" w:hAnsiTheme="minorEastAsia" w:hint="default"/>
          <w:color w:val="000000" w:themeColor="text1"/>
        </w:rPr>
      </w:pPr>
      <w:r w:rsidRPr="00C80CFD">
        <w:rPr>
          <w:rFonts w:asciiTheme="minorEastAsia" w:eastAsiaTheme="minorEastAsia" w:hAnsiTheme="minorEastAsia"/>
          <w:color w:val="000000" w:themeColor="text1"/>
        </w:rPr>
        <w:t>签署日期：________年____月____日</w:t>
      </w:r>
    </w:p>
    <w:p w14:paraId="572D7068" w14:textId="77777777" w:rsidR="00886F80" w:rsidRPr="00C80CFD" w:rsidRDefault="00886F80">
      <w:pPr>
        <w:pStyle w:val="null5"/>
        <w:jc w:val="center"/>
        <w:rPr>
          <w:rFonts w:asciiTheme="minorEastAsia" w:eastAsiaTheme="minorEastAsia" w:hAnsiTheme="minorEastAsia" w:hint="default"/>
          <w:color w:val="000000" w:themeColor="text1"/>
        </w:rPr>
      </w:pPr>
    </w:p>
    <w:p w14:paraId="053E33A1" w14:textId="77777777" w:rsidR="00886F80" w:rsidRPr="00C80CFD" w:rsidRDefault="00886F80">
      <w:pPr>
        <w:pStyle w:val="null5"/>
        <w:jc w:val="center"/>
        <w:rPr>
          <w:rFonts w:asciiTheme="minorEastAsia" w:eastAsiaTheme="minorEastAsia" w:hAnsiTheme="minorEastAsia" w:hint="default"/>
          <w:color w:val="000000" w:themeColor="text1"/>
        </w:rPr>
      </w:pPr>
    </w:p>
    <w:p w14:paraId="3E4F65E7" w14:textId="77777777" w:rsidR="00886F80" w:rsidRPr="00C80CFD" w:rsidRDefault="00886F80">
      <w:pPr>
        <w:pStyle w:val="null5"/>
        <w:jc w:val="center"/>
        <w:rPr>
          <w:rFonts w:asciiTheme="minorEastAsia" w:eastAsiaTheme="minorEastAsia" w:hAnsiTheme="minorEastAsia" w:hint="default"/>
          <w:color w:val="000000" w:themeColor="text1"/>
        </w:rPr>
      </w:pPr>
    </w:p>
    <w:p w14:paraId="07053486" w14:textId="77777777" w:rsidR="00886F80" w:rsidRPr="00C80CFD" w:rsidRDefault="003E176E">
      <w:pPr>
        <w:pStyle w:val="null5"/>
        <w:jc w:val="center"/>
        <w:rPr>
          <w:rFonts w:asciiTheme="minorEastAsia" w:eastAsiaTheme="minorEastAsia" w:hAnsiTheme="minorEastAsia" w:hint="default"/>
          <w:b/>
          <w:bCs/>
          <w:color w:val="000000" w:themeColor="text1"/>
        </w:rPr>
      </w:pPr>
      <w:r w:rsidRPr="00C80CFD">
        <w:rPr>
          <w:rFonts w:asciiTheme="minorEastAsia" w:eastAsiaTheme="minorEastAsia" w:hAnsiTheme="minorEastAsia"/>
          <w:b/>
          <w:bCs/>
          <w:color w:val="000000" w:themeColor="text1"/>
        </w:rPr>
        <w:t>应急联系人</w:t>
      </w:r>
    </w:p>
    <w:tbl>
      <w:tblPr>
        <w:tblStyle w:val="afc"/>
        <w:tblpPr w:leftFromText="180" w:rightFromText="180" w:vertAnchor="text" w:horzAnchor="page" w:tblpX="1740" w:tblpY="609"/>
        <w:tblOverlap w:val="never"/>
        <w:tblW w:w="0" w:type="auto"/>
        <w:tblLook w:val="04A0" w:firstRow="1" w:lastRow="0" w:firstColumn="1" w:lastColumn="0" w:noHBand="0" w:noVBand="1"/>
      </w:tblPr>
      <w:tblGrid>
        <w:gridCol w:w="2839"/>
        <w:gridCol w:w="2839"/>
        <w:gridCol w:w="2840"/>
      </w:tblGrid>
      <w:tr w:rsidR="00886F80" w:rsidRPr="00C80CFD" w14:paraId="28DA77D5" w14:textId="77777777">
        <w:tc>
          <w:tcPr>
            <w:tcW w:w="2839" w:type="dxa"/>
          </w:tcPr>
          <w:p w14:paraId="6DBCB7D7" w14:textId="77777777" w:rsidR="00886F80" w:rsidRPr="00C80CFD" w:rsidRDefault="003E176E">
            <w:pPr>
              <w:pStyle w:val="null5"/>
              <w:jc w:val="center"/>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lang w:val="en"/>
              </w:rPr>
              <w:t>姓名</w:t>
            </w:r>
          </w:p>
        </w:tc>
        <w:tc>
          <w:tcPr>
            <w:tcW w:w="2839" w:type="dxa"/>
          </w:tcPr>
          <w:p w14:paraId="7BE5B806" w14:textId="77777777" w:rsidR="00886F80" w:rsidRPr="00C80CFD" w:rsidRDefault="003E176E">
            <w:pPr>
              <w:pStyle w:val="null5"/>
              <w:jc w:val="center"/>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lang w:val="en"/>
              </w:rPr>
              <w:t>职务</w:t>
            </w:r>
          </w:p>
        </w:tc>
        <w:tc>
          <w:tcPr>
            <w:tcW w:w="2840" w:type="dxa"/>
          </w:tcPr>
          <w:p w14:paraId="36D1C760" w14:textId="77777777" w:rsidR="00886F80" w:rsidRPr="00C80CFD" w:rsidRDefault="003E176E">
            <w:pPr>
              <w:pStyle w:val="null5"/>
              <w:jc w:val="center"/>
              <w:rPr>
                <w:rFonts w:asciiTheme="minorEastAsia" w:eastAsiaTheme="minorEastAsia" w:hAnsiTheme="minorEastAsia" w:hint="default"/>
                <w:color w:val="000000" w:themeColor="text1"/>
                <w:lang w:val="en"/>
              </w:rPr>
            </w:pPr>
            <w:r w:rsidRPr="00C80CFD">
              <w:rPr>
                <w:rFonts w:asciiTheme="minorEastAsia" w:eastAsiaTheme="minorEastAsia" w:hAnsiTheme="minorEastAsia"/>
                <w:color w:val="000000" w:themeColor="text1"/>
                <w:lang w:val="en"/>
              </w:rPr>
              <w:t>电话</w:t>
            </w:r>
          </w:p>
        </w:tc>
      </w:tr>
      <w:tr w:rsidR="00886F80" w:rsidRPr="00C80CFD" w14:paraId="648561DF" w14:textId="77777777">
        <w:tc>
          <w:tcPr>
            <w:tcW w:w="2839" w:type="dxa"/>
          </w:tcPr>
          <w:p w14:paraId="6033E491" w14:textId="77777777" w:rsidR="00886F80" w:rsidRPr="00C80CFD" w:rsidRDefault="00886F80">
            <w:pPr>
              <w:pStyle w:val="null5"/>
              <w:jc w:val="center"/>
              <w:rPr>
                <w:rFonts w:asciiTheme="minorEastAsia" w:eastAsiaTheme="minorEastAsia" w:hAnsiTheme="minorEastAsia" w:hint="default"/>
                <w:color w:val="000000" w:themeColor="text1"/>
                <w:lang w:val="en"/>
              </w:rPr>
            </w:pPr>
          </w:p>
        </w:tc>
        <w:tc>
          <w:tcPr>
            <w:tcW w:w="2839" w:type="dxa"/>
          </w:tcPr>
          <w:p w14:paraId="41D485BD" w14:textId="77777777" w:rsidR="00886F80" w:rsidRPr="00C80CFD" w:rsidRDefault="00886F80">
            <w:pPr>
              <w:pStyle w:val="null5"/>
              <w:jc w:val="center"/>
              <w:rPr>
                <w:rFonts w:asciiTheme="minorEastAsia" w:eastAsiaTheme="minorEastAsia" w:hAnsiTheme="minorEastAsia" w:hint="default"/>
                <w:color w:val="000000" w:themeColor="text1"/>
                <w:lang w:val="en"/>
              </w:rPr>
            </w:pPr>
          </w:p>
        </w:tc>
        <w:tc>
          <w:tcPr>
            <w:tcW w:w="2840" w:type="dxa"/>
          </w:tcPr>
          <w:p w14:paraId="111B6F31" w14:textId="77777777" w:rsidR="00886F80" w:rsidRPr="00C80CFD" w:rsidRDefault="00886F80">
            <w:pPr>
              <w:pStyle w:val="null5"/>
              <w:jc w:val="center"/>
              <w:rPr>
                <w:rFonts w:asciiTheme="minorEastAsia" w:eastAsiaTheme="minorEastAsia" w:hAnsiTheme="minorEastAsia" w:hint="default"/>
                <w:color w:val="000000" w:themeColor="text1"/>
                <w:lang w:val="en"/>
              </w:rPr>
            </w:pPr>
          </w:p>
        </w:tc>
      </w:tr>
      <w:tr w:rsidR="00886F80" w:rsidRPr="00C80CFD" w14:paraId="2CB0193F" w14:textId="77777777">
        <w:tc>
          <w:tcPr>
            <w:tcW w:w="2839" w:type="dxa"/>
          </w:tcPr>
          <w:p w14:paraId="6C089541" w14:textId="77777777" w:rsidR="00886F80" w:rsidRPr="00C80CFD" w:rsidRDefault="00886F80">
            <w:pPr>
              <w:pStyle w:val="null5"/>
              <w:jc w:val="center"/>
              <w:rPr>
                <w:rFonts w:asciiTheme="minorEastAsia" w:eastAsiaTheme="minorEastAsia" w:hAnsiTheme="minorEastAsia" w:hint="default"/>
                <w:color w:val="000000" w:themeColor="text1"/>
                <w:lang w:val="en"/>
              </w:rPr>
            </w:pPr>
          </w:p>
        </w:tc>
        <w:tc>
          <w:tcPr>
            <w:tcW w:w="2839" w:type="dxa"/>
          </w:tcPr>
          <w:p w14:paraId="2052D860" w14:textId="77777777" w:rsidR="00886F80" w:rsidRPr="00C80CFD" w:rsidRDefault="00886F80">
            <w:pPr>
              <w:pStyle w:val="null5"/>
              <w:jc w:val="center"/>
              <w:rPr>
                <w:rFonts w:asciiTheme="minorEastAsia" w:eastAsiaTheme="minorEastAsia" w:hAnsiTheme="minorEastAsia" w:hint="default"/>
                <w:color w:val="000000" w:themeColor="text1"/>
                <w:lang w:val="en"/>
              </w:rPr>
            </w:pPr>
          </w:p>
        </w:tc>
        <w:tc>
          <w:tcPr>
            <w:tcW w:w="2840" w:type="dxa"/>
          </w:tcPr>
          <w:p w14:paraId="254394CC" w14:textId="77777777" w:rsidR="00886F80" w:rsidRPr="00C80CFD" w:rsidRDefault="00886F80">
            <w:pPr>
              <w:pStyle w:val="null5"/>
              <w:jc w:val="center"/>
              <w:rPr>
                <w:rFonts w:asciiTheme="minorEastAsia" w:eastAsiaTheme="minorEastAsia" w:hAnsiTheme="minorEastAsia" w:hint="default"/>
                <w:color w:val="000000" w:themeColor="text1"/>
                <w:lang w:val="en"/>
              </w:rPr>
            </w:pPr>
          </w:p>
        </w:tc>
      </w:tr>
    </w:tbl>
    <w:p w14:paraId="7AC55622" w14:textId="77777777" w:rsidR="00886F80" w:rsidRPr="00C80CFD" w:rsidRDefault="00886F80">
      <w:pPr>
        <w:pStyle w:val="null5"/>
        <w:jc w:val="both"/>
        <w:rPr>
          <w:rFonts w:asciiTheme="minorEastAsia" w:eastAsiaTheme="minorEastAsia" w:hAnsiTheme="minorEastAsia" w:hint="default"/>
          <w:color w:val="000000" w:themeColor="text1"/>
          <w:lang w:val="en"/>
        </w:rPr>
      </w:pPr>
    </w:p>
    <w:p w14:paraId="7F8644CB" w14:textId="77777777" w:rsidR="00886F80" w:rsidRPr="00C80CFD" w:rsidRDefault="00886F80">
      <w:pPr>
        <w:pStyle w:val="26"/>
        <w:ind w:firstLine="480"/>
        <w:rPr>
          <w:rFonts w:asciiTheme="minorEastAsia" w:eastAsiaTheme="minorEastAsia" w:hAnsiTheme="minorEastAsia"/>
          <w:color w:val="000000" w:themeColor="text1"/>
        </w:rPr>
      </w:pPr>
    </w:p>
    <w:p w14:paraId="5D0A160E" w14:textId="77777777" w:rsidR="00886F80" w:rsidRPr="00C80CFD" w:rsidRDefault="003E176E">
      <w:pPr>
        <w:rPr>
          <w:rFonts w:asciiTheme="minorEastAsia" w:eastAsiaTheme="minorEastAsia" w:hAnsiTheme="minorEastAsia" w:cs="仿宋_GB2312"/>
          <w:b/>
          <w:color w:val="000000" w:themeColor="text1"/>
          <w:sz w:val="24"/>
        </w:rPr>
      </w:pPr>
      <w:r w:rsidRPr="00C80CFD">
        <w:rPr>
          <w:rFonts w:asciiTheme="minorEastAsia" w:eastAsiaTheme="minorEastAsia" w:hAnsiTheme="minorEastAsia"/>
          <w:color w:val="000000" w:themeColor="text1"/>
          <w:sz w:val="24"/>
        </w:rPr>
        <w:t xml:space="preserve"> </w:t>
      </w:r>
      <w:r w:rsidRPr="00C80CFD">
        <w:rPr>
          <w:rFonts w:asciiTheme="minorEastAsia" w:eastAsiaTheme="minorEastAsia" w:hAnsiTheme="minorEastAsia" w:cs="仿宋_GB2312" w:hint="eastAsia"/>
          <w:b/>
          <w:color w:val="000000" w:themeColor="text1"/>
          <w:sz w:val="24"/>
        </w:rPr>
        <w:br w:type="page"/>
      </w:r>
    </w:p>
    <w:p w14:paraId="66FD1018" w14:textId="77777777" w:rsidR="00886F80" w:rsidRPr="00C80CFD" w:rsidRDefault="003E176E">
      <w:pPr>
        <w:spacing w:before="240" w:line="420" w:lineRule="atLeast"/>
        <w:rPr>
          <w:rFonts w:asciiTheme="minorEastAsia" w:eastAsiaTheme="minorEastAsia" w:hAnsiTheme="minorEastAsia" w:cs="仿宋_GB2312"/>
          <w:bCs/>
          <w:color w:val="000000" w:themeColor="text1"/>
          <w:sz w:val="24"/>
        </w:rPr>
      </w:pPr>
      <w:r w:rsidRPr="00C80CFD">
        <w:rPr>
          <w:rFonts w:asciiTheme="minorEastAsia" w:eastAsiaTheme="minorEastAsia" w:hAnsiTheme="minorEastAsia" w:cs="仿宋_GB2312" w:hint="eastAsia"/>
          <w:bCs/>
          <w:color w:val="000000" w:themeColor="text1"/>
          <w:sz w:val="24"/>
        </w:rPr>
        <w:lastRenderedPageBreak/>
        <w:t>附件5：服务内容及要求</w:t>
      </w:r>
    </w:p>
    <w:p w14:paraId="155F4FF9" w14:textId="77777777" w:rsidR="00886F80" w:rsidRPr="00C80CFD" w:rsidRDefault="00886F80">
      <w:pPr>
        <w:rPr>
          <w:rFonts w:asciiTheme="minorEastAsia" w:eastAsiaTheme="minorEastAsia" w:hAnsiTheme="minorEastAsia" w:cs="仿宋_GB2312"/>
          <w:color w:val="000000" w:themeColor="text1"/>
          <w:sz w:val="24"/>
        </w:rPr>
      </w:pPr>
    </w:p>
    <w:p w14:paraId="048BC27A" w14:textId="77777777" w:rsidR="00886F80" w:rsidRPr="00C80CFD" w:rsidRDefault="00886F80">
      <w:pPr>
        <w:spacing w:line="360" w:lineRule="auto"/>
        <w:jc w:val="center"/>
        <w:outlineLvl w:val="0"/>
        <w:rPr>
          <w:b/>
          <w:color w:val="000000" w:themeColor="text1"/>
          <w:sz w:val="36"/>
          <w:szCs w:val="36"/>
        </w:rPr>
      </w:pPr>
    </w:p>
    <w:p w14:paraId="00B06C96" w14:textId="77777777" w:rsidR="00886F80" w:rsidRPr="00C80CFD" w:rsidRDefault="00886F80">
      <w:pPr>
        <w:spacing w:line="360" w:lineRule="auto"/>
        <w:jc w:val="center"/>
        <w:outlineLvl w:val="0"/>
        <w:rPr>
          <w:b/>
          <w:color w:val="000000" w:themeColor="text1"/>
          <w:sz w:val="36"/>
          <w:szCs w:val="36"/>
        </w:rPr>
      </w:pPr>
    </w:p>
    <w:p w14:paraId="0B4254B1" w14:textId="77777777" w:rsidR="00886F80" w:rsidRPr="00C80CFD" w:rsidRDefault="00886F80">
      <w:pPr>
        <w:spacing w:line="360" w:lineRule="auto"/>
        <w:jc w:val="center"/>
        <w:outlineLvl w:val="0"/>
        <w:rPr>
          <w:b/>
          <w:color w:val="000000" w:themeColor="text1"/>
          <w:sz w:val="36"/>
          <w:szCs w:val="36"/>
        </w:rPr>
      </w:pPr>
    </w:p>
    <w:p w14:paraId="0AB7C580" w14:textId="77777777" w:rsidR="00886F80" w:rsidRPr="00C80CFD" w:rsidRDefault="00886F80">
      <w:pPr>
        <w:spacing w:line="360" w:lineRule="auto"/>
        <w:jc w:val="center"/>
        <w:outlineLvl w:val="0"/>
        <w:rPr>
          <w:b/>
          <w:color w:val="000000" w:themeColor="text1"/>
          <w:sz w:val="36"/>
          <w:szCs w:val="36"/>
        </w:rPr>
      </w:pPr>
    </w:p>
    <w:p w14:paraId="47206B25" w14:textId="77777777" w:rsidR="00886F80" w:rsidRPr="00C80CFD" w:rsidRDefault="00886F80">
      <w:pPr>
        <w:spacing w:line="360" w:lineRule="auto"/>
        <w:jc w:val="center"/>
        <w:outlineLvl w:val="0"/>
        <w:rPr>
          <w:b/>
          <w:color w:val="000000" w:themeColor="text1"/>
          <w:sz w:val="36"/>
          <w:szCs w:val="36"/>
        </w:rPr>
      </w:pPr>
    </w:p>
    <w:p w14:paraId="41BB5002" w14:textId="77777777" w:rsidR="00886F80" w:rsidRPr="00C80CFD" w:rsidRDefault="00886F80">
      <w:pPr>
        <w:spacing w:line="360" w:lineRule="auto"/>
        <w:jc w:val="center"/>
        <w:outlineLvl w:val="0"/>
        <w:rPr>
          <w:b/>
          <w:color w:val="000000" w:themeColor="text1"/>
          <w:sz w:val="36"/>
          <w:szCs w:val="36"/>
        </w:rPr>
      </w:pPr>
    </w:p>
    <w:p w14:paraId="49F92B8D" w14:textId="77777777" w:rsidR="00886F80" w:rsidRPr="00C80CFD" w:rsidRDefault="00886F80">
      <w:pPr>
        <w:spacing w:line="360" w:lineRule="auto"/>
        <w:jc w:val="center"/>
        <w:outlineLvl w:val="0"/>
        <w:rPr>
          <w:b/>
          <w:color w:val="000000" w:themeColor="text1"/>
          <w:sz w:val="36"/>
          <w:szCs w:val="36"/>
        </w:rPr>
      </w:pPr>
    </w:p>
    <w:p w14:paraId="77089D5B" w14:textId="77777777" w:rsidR="00886F80" w:rsidRPr="00C80CFD" w:rsidRDefault="00886F80">
      <w:pPr>
        <w:spacing w:line="360" w:lineRule="auto"/>
        <w:jc w:val="center"/>
        <w:outlineLvl w:val="0"/>
        <w:rPr>
          <w:b/>
          <w:color w:val="000000" w:themeColor="text1"/>
          <w:sz w:val="36"/>
          <w:szCs w:val="36"/>
        </w:rPr>
      </w:pPr>
    </w:p>
    <w:p w14:paraId="2089A3CC" w14:textId="77777777" w:rsidR="00886F80" w:rsidRPr="00C80CFD" w:rsidRDefault="00886F80">
      <w:pPr>
        <w:spacing w:line="360" w:lineRule="auto"/>
        <w:jc w:val="center"/>
        <w:outlineLvl w:val="0"/>
        <w:rPr>
          <w:b/>
          <w:color w:val="000000" w:themeColor="text1"/>
          <w:sz w:val="36"/>
          <w:szCs w:val="36"/>
        </w:rPr>
      </w:pPr>
    </w:p>
    <w:p w14:paraId="5B5D86C6" w14:textId="77777777" w:rsidR="00886F80" w:rsidRPr="00C80CFD" w:rsidRDefault="00886F80">
      <w:pPr>
        <w:spacing w:line="360" w:lineRule="auto"/>
        <w:jc w:val="center"/>
        <w:outlineLvl w:val="0"/>
        <w:rPr>
          <w:b/>
          <w:color w:val="000000" w:themeColor="text1"/>
          <w:sz w:val="36"/>
          <w:szCs w:val="36"/>
        </w:rPr>
      </w:pPr>
    </w:p>
    <w:p w14:paraId="2E084694" w14:textId="77777777" w:rsidR="00886F80" w:rsidRPr="00C80CFD" w:rsidRDefault="00886F80">
      <w:pPr>
        <w:spacing w:line="360" w:lineRule="auto"/>
        <w:jc w:val="center"/>
        <w:outlineLvl w:val="0"/>
        <w:rPr>
          <w:b/>
          <w:color w:val="000000" w:themeColor="text1"/>
          <w:sz w:val="36"/>
          <w:szCs w:val="36"/>
        </w:rPr>
      </w:pPr>
    </w:p>
    <w:p w14:paraId="0E885DC8" w14:textId="77777777" w:rsidR="00886F80" w:rsidRPr="00C80CFD" w:rsidRDefault="00886F80">
      <w:pPr>
        <w:spacing w:line="360" w:lineRule="auto"/>
        <w:jc w:val="center"/>
        <w:outlineLvl w:val="0"/>
        <w:rPr>
          <w:b/>
          <w:color w:val="000000" w:themeColor="text1"/>
          <w:sz w:val="36"/>
          <w:szCs w:val="36"/>
        </w:rPr>
      </w:pPr>
    </w:p>
    <w:p w14:paraId="2082761C" w14:textId="77777777" w:rsidR="00886F80" w:rsidRPr="00C80CFD" w:rsidRDefault="00886F80">
      <w:pPr>
        <w:spacing w:line="360" w:lineRule="auto"/>
        <w:jc w:val="center"/>
        <w:outlineLvl w:val="0"/>
        <w:rPr>
          <w:b/>
          <w:color w:val="000000" w:themeColor="text1"/>
          <w:sz w:val="36"/>
          <w:szCs w:val="36"/>
        </w:rPr>
      </w:pPr>
    </w:p>
    <w:p w14:paraId="47F9C958" w14:textId="77777777" w:rsidR="00886F80" w:rsidRPr="00C80CFD" w:rsidRDefault="00886F80">
      <w:pPr>
        <w:spacing w:line="360" w:lineRule="auto"/>
        <w:jc w:val="center"/>
        <w:outlineLvl w:val="0"/>
        <w:rPr>
          <w:b/>
          <w:color w:val="000000" w:themeColor="text1"/>
          <w:sz w:val="36"/>
          <w:szCs w:val="36"/>
        </w:rPr>
      </w:pPr>
    </w:p>
    <w:p w14:paraId="54ADFF26" w14:textId="77777777" w:rsidR="00886F80" w:rsidRPr="00C80CFD" w:rsidRDefault="00886F80">
      <w:pPr>
        <w:spacing w:line="360" w:lineRule="auto"/>
        <w:jc w:val="center"/>
        <w:outlineLvl w:val="0"/>
        <w:rPr>
          <w:b/>
          <w:color w:val="000000" w:themeColor="text1"/>
          <w:sz w:val="36"/>
          <w:szCs w:val="36"/>
        </w:rPr>
      </w:pPr>
    </w:p>
    <w:p w14:paraId="322227E7" w14:textId="77777777" w:rsidR="00886F80" w:rsidRPr="00C80CFD" w:rsidRDefault="00886F80">
      <w:pPr>
        <w:spacing w:line="360" w:lineRule="auto"/>
        <w:jc w:val="center"/>
        <w:outlineLvl w:val="0"/>
        <w:rPr>
          <w:b/>
          <w:color w:val="000000" w:themeColor="text1"/>
          <w:sz w:val="36"/>
          <w:szCs w:val="36"/>
        </w:rPr>
      </w:pPr>
    </w:p>
    <w:p w14:paraId="63618D40" w14:textId="77777777" w:rsidR="00886F80" w:rsidRPr="00C80CFD" w:rsidRDefault="00886F80">
      <w:pPr>
        <w:spacing w:line="360" w:lineRule="auto"/>
        <w:jc w:val="center"/>
        <w:outlineLvl w:val="0"/>
        <w:rPr>
          <w:b/>
          <w:color w:val="000000" w:themeColor="text1"/>
          <w:sz w:val="36"/>
          <w:szCs w:val="36"/>
        </w:rPr>
      </w:pPr>
    </w:p>
    <w:p w14:paraId="3074C344" w14:textId="77777777" w:rsidR="00886F80" w:rsidRPr="00C80CFD" w:rsidRDefault="00886F80">
      <w:pPr>
        <w:spacing w:line="360" w:lineRule="auto"/>
        <w:jc w:val="center"/>
        <w:outlineLvl w:val="0"/>
        <w:rPr>
          <w:b/>
          <w:color w:val="000000" w:themeColor="text1"/>
          <w:sz w:val="36"/>
          <w:szCs w:val="36"/>
        </w:rPr>
      </w:pPr>
    </w:p>
    <w:p w14:paraId="0A73DA94" w14:textId="77777777" w:rsidR="00886F80" w:rsidRPr="00C80CFD" w:rsidRDefault="00886F80">
      <w:pPr>
        <w:spacing w:line="360" w:lineRule="auto"/>
        <w:jc w:val="center"/>
        <w:outlineLvl w:val="0"/>
        <w:rPr>
          <w:b/>
          <w:color w:val="000000" w:themeColor="text1"/>
          <w:sz w:val="36"/>
          <w:szCs w:val="36"/>
        </w:rPr>
      </w:pPr>
    </w:p>
    <w:p w14:paraId="19950F33" w14:textId="77777777" w:rsidR="00886F80" w:rsidRPr="00C80CFD" w:rsidRDefault="00886F80">
      <w:pPr>
        <w:spacing w:line="360" w:lineRule="auto"/>
        <w:jc w:val="center"/>
        <w:outlineLvl w:val="0"/>
        <w:rPr>
          <w:b/>
          <w:color w:val="000000" w:themeColor="text1"/>
          <w:sz w:val="36"/>
          <w:szCs w:val="36"/>
        </w:rPr>
      </w:pPr>
    </w:p>
    <w:p w14:paraId="0674CA2F" w14:textId="77777777" w:rsidR="00886F80" w:rsidRPr="00C80CFD" w:rsidRDefault="00886F80">
      <w:pPr>
        <w:spacing w:line="360" w:lineRule="auto"/>
        <w:jc w:val="center"/>
        <w:outlineLvl w:val="0"/>
        <w:rPr>
          <w:b/>
          <w:color w:val="000000" w:themeColor="text1"/>
          <w:sz w:val="36"/>
          <w:szCs w:val="36"/>
        </w:rPr>
      </w:pPr>
    </w:p>
    <w:p w14:paraId="497D1875" w14:textId="77777777" w:rsidR="00886F80" w:rsidRPr="00C80CFD" w:rsidRDefault="003E176E">
      <w:pPr>
        <w:spacing w:line="360" w:lineRule="auto"/>
        <w:jc w:val="center"/>
        <w:outlineLvl w:val="0"/>
        <w:rPr>
          <w:b/>
          <w:color w:val="000000" w:themeColor="text1"/>
          <w:sz w:val="36"/>
          <w:szCs w:val="36"/>
        </w:rPr>
      </w:pPr>
      <w:bookmarkStart w:id="979" w:name="_Toc229581234"/>
      <w:r w:rsidRPr="00C80CFD">
        <w:rPr>
          <w:b/>
          <w:color w:val="000000" w:themeColor="text1"/>
          <w:sz w:val="36"/>
          <w:szCs w:val="36"/>
        </w:rPr>
        <w:lastRenderedPageBreak/>
        <w:t>第七章</w:t>
      </w:r>
      <w:r w:rsidRPr="00C80CFD">
        <w:rPr>
          <w:b/>
          <w:color w:val="000000" w:themeColor="text1"/>
          <w:sz w:val="36"/>
          <w:szCs w:val="36"/>
        </w:rPr>
        <w:t xml:space="preserve">   </w:t>
      </w:r>
      <w:r w:rsidRPr="00C80CFD">
        <w:rPr>
          <w:b/>
          <w:color w:val="000000" w:themeColor="text1"/>
          <w:sz w:val="36"/>
          <w:szCs w:val="36"/>
        </w:rPr>
        <w:t>投标文件格式</w:t>
      </w:r>
      <w:bookmarkEnd w:id="971"/>
      <w:bookmarkEnd w:id="979"/>
    </w:p>
    <w:p w14:paraId="5F2020DC" w14:textId="77777777" w:rsidR="00886F80" w:rsidRPr="00C80CFD" w:rsidRDefault="00886F80">
      <w:pPr>
        <w:tabs>
          <w:tab w:val="left" w:pos="900"/>
          <w:tab w:val="left" w:pos="1980"/>
        </w:tabs>
        <w:snapToGrid w:val="0"/>
        <w:spacing w:line="360" w:lineRule="auto"/>
        <w:ind w:left="142"/>
        <w:rPr>
          <w:b/>
          <w:color w:val="000000" w:themeColor="text1"/>
          <w:sz w:val="24"/>
        </w:rPr>
      </w:pPr>
    </w:p>
    <w:p w14:paraId="6E998863" w14:textId="77777777" w:rsidR="00886F80" w:rsidRPr="00C80CFD" w:rsidRDefault="00886F80">
      <w:pPr>
        <w:tabs>
          <w:tab w:val="left" w:pos="900"/>
          <w:tab w:val="left" w:pos="1980"/>
        </w:tabs>
        <w:snapToGrid w:val="0"/>
        <w:spacing w:line="360" w:lineRule="auto"/>
        <w:ind w:left="142"/>
        <w:rPr>
          <w:b/>
          <w:color w:val="000000" w:themeColor="text1"/>
          <w:sz w:val="24"/>
        </w:rPr>
      </w:pPr>
    </w:p>
    <w:p w14:paraId="13123075" w14:textId="77777777" w:rsidR="00886F80" w:rsidRPr="00C80CFD" w:rsidRDefault="003E176E">
      <w:pPr>
        <w:tabs>
          <w:tab w:val="left" w:pos="900"/>
          <w:tab w:val="left" w:pos="1980"/>
        </w:tabs>
        <w:snapToGrid w:val="0"/>
        <w:spacing w:line="360" w:lineRule="auto"/>
        <w:ind w:left="142"/>
        <w:rPr>
          <w:color w:val="000000" w:themeColor="text1"/>
          <w:sz w:val="24"/>
        </w:rPr>
      </w:pPr>
      <w:r w:rsidRPr="00C80CFD">
        <w:rPr>
          <w:b/>
          <w:color w:val="000000" w:themeColor="text1"/>
          <w:sz w:val="24"/>
        </w:rPr>
        <w:t>投标人编制文件须知</w:t>
      </w:r>
    </w:p>
    <w:p w14:paraId="3BD9C0F6" w14:textId="77777777" w:rsidR="00886F80" w:rsidRPr="00C80CFD" w:rsidRDefault="003E176E">
      <w:pPr>
        <w:tabs>
          <w:tab w:val="left" w:pos="900"/>
          <w:tab w:val="left" w:pos="1980"/>
        </w:tabs>
        <w:snapToGrid w:val="0"/>
        <w:spacing w:line="360" w:lineRule="auto"/>
        <w:ind w:left="142"/>
        <w:rPr>
          <w:color w:val="000000" w:themeColor="text1"/>
          <w:sz w:val="24"/>
        </w:rPr>
      </w:pPr>
      <w:r w:rsidRPr="00C80CFD">
        <w:rPr>
          <w:color w:val="000000" w:themeColor="text1"/>
          <w:sz w:val="24"/>
        </w:rPr>
        <w:t>1</w:t>
      </w:r>
      <w:r w:rsidRPr="00C80CFD">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2BCC69A5" w14:textId="77777777" w:rsidR="00886F80" w:rsidRPr="00C80CFD" w:rsidRDefault="003E176E">
      <w:pPr>
        <w:tabs>
          <w:tab w:val="left" w:pos="900"/>
          <w:tab w:val="left" w:pos="1980"/>
        </w:tabs>
        <w:snapToGrid w:val="0"/>
        <w:spacing w:line="360" w:lineRule="auto"/>
        <w:ind w:left="142"/>
        <w:rPr>
          <w:color w:val="000000" w:themeColor="text1"/>
          <w:kern w:val="0"/>
          <w:sz w:val="24"/>
        </w:rPr>
      </w:pPr>
      <w:r w:rsidRPr="00C80CFD">
        <w:rPr>
          <w:color w:val="000000" w:themeColor="text1"/>
          <w:sz w:val="24"/>
        </w:rPr>
        <w:t>2</w:t>
      </w:r>
      <w:r w:rsidRPr="00C80CFD">
        <w:rPr>
          <w:color w:val="000000" w:themeColor="text1"/>
          <w:sz w:val="24"/>
        </w:rPr>
        <w:t>、</w:t>
      </w:r>
      <w:r w:rsidRPr="00C80CFD">
        <w:rPr>
          <w:color w:val="000000" w:themeColor="text1"/>
          <w:kern w:val="0"/>
          <w:sz w:val="24"/>
        </w:rPr>
        <w:t>对于招标文件中标记了</w:t>
      </w:r>
      <w:r w:rsidRPr="00C80CFD">
        <w:rPr>
          <w:color w:val="000000" w:themeColor="text1"/>
          <w:kern w:val="0"/>
          <w:sz w:val="24"/>
        </w:rPr>
        <w:t>“</w:t>
      </w:r>
      <w:r w:rsidRPr="00C80CFD">
        <w:rPr>
          <w:color w:val="000000" w:themeColor="text1"/>
          <w:kern w:val="0"/>
          <w:sz w:val="24"/>
        </w:rPr>
        <w:t>实质性格式</w:t>
      </w:r>
      <w:r w:rsidRPr="00C80CFD">
        <w:rPr>
          <w:color w:val="000000" w:themeColor="text1"/>
          <w:kern w:val="0"/>
          <w:sz w:val="24"/>
        </w:rPr>
        <w:t>”</w:t>
      </w:r>
      <w:r w:rsidRPr="00C80CFD">
        <w:rPr>
          <w:color w:val="000000" w:themeColor="text1"/>
          <w:kern w:val="0"/>
          <w:sz w:val="24"/>
        </w:rPr>
        <w:t>文件的，</w:t>
      </w:r>
      <w:r w:rsidRPr="00C80CFD">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C80CFD">
        <w:rPr>
          <w:color w:val="000000" w:themeColor="text1"/>
          <w:kern w:val="0"/>
          <w:sz w:val="24"/>
        </w:rPr>
        <w:t>否则</w:t>
      </w:r>
      <w:r w:rsidRPr="00C80CFD">
        <w:rPr>
          <w:b/>
          <w:color w:val="000000" w:themeColor="text1"/>
          <w:kern w:val="0"/>
          <w:sz w:val="24"/>
        </w:rPr>
        <w:t>投标无效</w:t>
      </w:r>
      <w:r w:rsidRPr="00C80CFD">
        <w:rPr>
          <w:color w:val="000000" w:themeColor="text1"/>
          <w:kern w:val="0"/>
          <w:sz w:val="24"/>
        </w:rPr>
        <w:t>。未标记</w:t>
      </w:r>
      <w:r w:rsidRPr="00C80CFD">
        <w:rPr>
          <w:color w:val="000000" w:themeColor="text1"/>
          <w:kern w:val="0"/>
          <w:sz w:val="24"/>
        </w:rPr>
        <w:t>“</w:t>
      </w:r>
      <w:r w:rsidRPr="00C80CFD">
        <w:rPr>
          <w:color w:val="000000" w:themeColor="text1"/>
          <w:kern w:val="0"/>
          <w:sz w:val="24"/>
        </w:rPr>
        <w:t>实质性格式</w:t>
      </w:r>
      <w:r w:rsidRPr="00C80CFD">
        <w:rPr>
          <w:color w:val="000000" w:themeColor="text1"/>
          <w:kern w:val="0"/>
          <w:sz w:val="24"/>
        </w:rPr>
        <w:t>”</w:t>
      </w:r>
      <w:r w:rsidRPr="00C80CFD">
        <w:rPr>
          <w:color w:val="000000" w:themeColor="text1"/>
          <w:kern w:val="0"/>
          <w:sz w:val="24"/>
        </w:rPr>
        <w:t>的文件和招标文件未提供格式的内容，可由投标人自行编写。</w:t>
      </w:r>
    </w:p>
    <w:p w14:paraId="5BFDB555" w14:textId="77777777" w:rsidR="00886F80" w:rsidRPr="00C80CFD" w:rsidRDefault="003E176E">
      <w:pPr>
        <w:keepNext/>
        <w:keepLines/>
        <w:autoSpaceDE w:val="0"/>
        <w:autoSpaceDN w:val="0"/>
        <w:adjustRightInd w:val="0"/>
        <w:spacing w:before="120" w:line="300" w:lineRule="auto"/>
        <w:jc w:val="left"/>
        <w:outlineLvl w:val="1"/>
        <w:rPr>
          <w:color w:val="000000" w:themeColor="text1"/>
          <w:sz w:val="24"/>
        </w:rPr>
      </w:pPr>
      <w:r w:rsidRPr="00C80CFD">
        <w:rPr>
          <w:color w:val="000000" w:themeColor="text1"/>
          <w:sz w:val="24"/>
        </w:rPr>
        <w:t>3</w:t>
      </w:r>
      <w:r w:rsidRPr="00C80CFD">
        <w:rPr>
          <w:color w:val="000000" w:themeColor="text1"/>
          <w:sz w:val="24"/>
        </w:rPr>
        <w:t>、全部声明和问题的回答及所附材料必须是真实的、准确的和完整的。</w:t>
      </w:r>
    </w:p>
    <w:p w14:paraId="2F226847" w14:textId="77777777" w:rsidR="00886F80" w:rsidRPr="00C80CFD" w:rsidRDefault="00886F80">
      <w:pPr>
        <w:pStyle w:val="22"/>
        <w:rPr>
          <w:color w:val="000000" w:themeColor="text1"/>
        </w:rPr>
      </w:pPr>
    </w:p>
    <w:p w14:paraId="560742EF" w14:textId="77777777" w:rsidR="00886F80" w:rsidRPr="00C80CFD" w:rsidRDefault="00886F80">
      <w:pPr>
        <w:pStyle w:val="a9"/>
        <w:rPr>
          <w:color w:val="000000" w:themeColor="text1"/>
        </w:rPr>
      </w:pPr>
    </w:p>
    <w:p w14:paraId="6F9FAE2D" w14:textId="77777777" w:rsidR="00886F80" w:rsidRPr="00C80CFD" w:rsidRDefault="00886F80">
      <w:pPr>
        <w:pStyle w:val="a9"/>
        <w:rPr>
          <w:color w:val="000000" w:themeColor="text1"/>
        </w:rPr>
      </w:pPr>
    </w:p>
    <w:p w14:paraId="5BE9EF01" w14:textId="77777777" w:rsidR="00886F80" w:rsidRPr="00C80CFD" w:rsidRDefault="00886F80">
      <w:pPr>
        <w:pStyle w:val="a9"/>
        <w:rPr>
          <w:color w:val="000000" w:themeColor="text1"/>
        </w:rPr>
      </w:pPr>
    </w:p>
    <w:p w14:paraId="3882E08A" w14:textId="77777777" w:rsidR="00886F80" w:rsidRPr="00C80CFD" w:rsidRDefault="00886F80">
      <w:pPr>
        <w:pStyle w:val="a9"/>
        <w:rPr>
          <w:color w:val="000000" w:themeColor="text1"/>
        </w:rPr>
      </w:pPr>
    </w:p>
    <w:p w14:paraId="0FECEC8C" w14:textId="77777777" w:rsidR="00886F80" w:rsidRPr="00C80CFD" w:rsidRDefault="00886F80">
      <w:pPr>
        <w:pStyle w:val="a9"/>
        <w:rPr>
          <w:color w:val="000000" w:themeColor="text1"/>
        </w:rPr>
      </w:pPr>
    </w:p>
    <w:p w14:paraId="0F3B653E" w14:textId="77777777" w:rsidR="00886F80" w:rsidRPr="00C80CFD" w:rsidRDefault="00886F80">
      <w:pPr>
        <w:pStyle w:val="a9"/>
        <w:rPr>
          <w:color w:val="000000" w:themeColor="text1"/>
        </w:rPr>
      </w:pPr>
    </w:p>
    <w:p w14:paraId="74A7BFB5" w14:textId="77777777" w:rsidR="00886F80" w:rsidRPr="00C80CFD" w:rsidRDefault="00886F80">
      <w:pPr>
        <w:pStyle w:val="a9"/>
        <w:rPr>
          <w:color w:val="000000" w:themeColor="text1"/>
        </w:rPr>
      </w:pPr>
    </w:p>
    <w:p w14:paraId="627267D5" w14:textId="77777777" w:rsidR="00886F80" w:rsidRPr="00C80CFD" w:rsidRDefault="00886F80">
      <w:pPr>
        <w:pStyle w:val="a9"/>
        <w:rPr>
          <w:color w:val="000000" w:themeColor="text1"/>
        </w:rPr>
      </w:pPr>
    </w:p>
    <w:p w14:paraId="5A063191" w14:textId="77777777" w:rsidR="00886F80" w:rsidRPr="00C80CFD" w:rsidRDefault="00886F80">
      <w:pPr>
        <w:pStyle w:val="a9"/>
        <w:rPr>
          <w:color w:val="000000" w:themeColor="text1"/>
        </w:rPr>
      </w:pPr>
    </w:p>
    <w:p w14:paraId="3AA863B0" w14:textId="77777777" w:rsidR="00886F80" w:rsidRPr="00C80CFD" w:rsidRDefault="00886F80">
      <w:pPr>
        <w:pStyle w:val="a9"/>
        <w:rPr>
          <w:color w:val="000000" w:themeColor="text1"/>
        </w:rPr>
      </w:pPr>
    </w:p>
    <w:p w14:paraId="690532DF" w14:textId="77777777" w:rsidR="00886F80" w:rsidRPr="00C80CFD" w:rsidRDefault="00886F80">
      <w:pPr>
        <w:pStyle w:val="a9"/>
        <w:rPr>
          <w:color w:val="000000" w:themeColor="text1"/>
        </w:rPr>
      </w:pPr>
    </w:p>
    <w:p w14:paraId="077D9059" w14:textId="77777777" w:rsidR="00886F80" w:rsidRPr="00C80CFD" w:rsidRDefault="00886F80">
      <w:pPr>
        <w:pStyle w:val="a9"/>
        <w:rPr>
          <w:color w:val="000000" w:themeColor="text1"/>
        </w:rPr>
      </w:pPr>
    </w:p>
    <w:p w14:paraId="7717590E" w14:textId="77777777" w:rsidR="00886F80" w:rsidRPr="00C80CFD" w:rsidRDefault="00886F80">
      <w:pPr>
        <w:pStyle w:val="a9"/>
        <w:rPr>
          <w:color w:val="000000" w:themeColor="text1"/>
        </w:rPr>
      </w:pPr>
    </w:p>
    <w:p w14:paraId="55C06D2A" w14:textId="77777777" w:rsidR="00886F80" w:rsidRPr="00C80CFD" w:rsidRDefault="00886F80">
      <w:pPr>
        <w:pStyle w:val="a9"/>
        <w:rPr>
          <w:color w:val="000000" w:themeColor="text1"/>
        </w:rPr>
      </w:pPr>
    </w:p>
    <w:p w14:paraId="5228C07E" w14:textId="77777777" w:rsidR="00886F80" w:rsidRPr="00C80CFD" w:rsidRDefault="00886F80">
      <w:pPr>
        <w:pStyle w:val="a9"/>
        <w:rPr>
          <w:color w:val="000000" w:themeColor="text1"/>
        </w:rPr>
      </w:pPr>
    </w:p>
    <w:p w14:paraId="006D929F" w14:textId="77777777" w:rsidR="00886F80" w:rsidRPr="00C80CFD" w:rsidRDefault="00886F80">
      <w:pPr>
        <w:pStyle w:val="a9"/>
        <w:rPr>
          <w:color w:val="000000" w:themeColor="text1"/>
        </w:rPr>
      </w:pPr>
    </w:p>
    <w:p w14:paraId="069E8002" w14:textId="77777777" w:rsidR="00886F80" w:rsidRPr="00C80CFD" w:rsidRDefault="00886F80">
      <w:pPr>
        <w:pStyle w:val="a9"/>
        <w:rPr>
          <w:color w:val="000000" w:themeColor="text1"/>
        </w:rPr>
      </w:pPr>
    </w:p>
    <w:p w14:paraId="09A18095" w14:textId="77777777" w:rsidR="00886F80" w:rsidRPr="00C80CFD" w:rsidRDefault="00886F80">
      <w:pPr>
        <w:pStyle w:val="a9"/>
        <w:rPr>
          <w:color w:val="000000" w:themeColor="text1"/>
        </w:rPr>
      </w:pPr>
    </w:p>
    <w:p w14:paraId="13CE876A" w14:textId="77777777" w:rsidR="00886F80" w:rsidRPr="00C80CFD" w:rsidRDefault="00886F80">
      <w:pPr>
        <w:pStyle w:val="a9"/>
        <w:rPr>
          <w:color w:val="000000" w:themeColor="text1"/>
        </w:rPr>
      </w:pPr>
    </w:p>
    <w:p w14:paraId="752DB950" w14:textId="77777777" w:rsidR="00886F80" w:rsidRPr="00C80CFD" w:rsidRDefault="00886F80">
      <w:pPr>
        <w:pStyle w:val="a9"/>
        <w:rPr>
          <w:color w:val="000000" w:themeColor="text1"/>
        </w:rPr>
      </w:pPr>
    </w:p>
    <w:p w14:paraId="762B3338" w14:textId="77777777" w:rsidR="00886F80" w:rsidRPr="00C80CFD" w:rsidRDefault="00886F80">
      <w:pPr>
        <w:pStyle w:val="a9"/>
        <w:rPr>
          <w:color w:val="000000" w:themeColor="text1"/>
        </w:rPr>
      </w:pPr>
    </w:p>
    <w:p w14:paraId="7258D2D1" w14:textId="77777777" w:rsidR="00886F80" w:rsidRPr="00C80CFD" w:rsidRDefault="00886F80">
      <w:pPr>
        <w:pStyle w:val="a9"/>
        <w:rPr>
          <w:color w:val="000000" w:themeColor="text1"/>
        </w:rPr>
      </w:pPr>
    </w:p>
    <w:p w14:paraId="549C9648" w14:textId="77777777" w:rsidR="00886F80" w:rsidRPr="00C80CFD" w:rsidRDefault="00886F80">
      <w:pPr>
        <w:pStyle w:val="a9"/>
        <w:rPr>
          <w:color w:val="000000" w:themeColor="text1"/>
        </w:rPr>
      </w:pPr>
    </w:p>
    <w:p w14:paraId="163E39D3" w14:textId="77777777" w:rsidR="00886F80" w:rsidRPr="00C80CFD" w:rsidRDefault="003E176E">
      <w:pPr>
        <w:keepNext/>
        <w:keepLines/>
        <w:autoSpaceDE w:val="0"/>
        <w:autoSpaceDN w:val="0"/>
        <w:adjustRightInd w:val="0"/>
        <w:spacing w:before="120" w:line="300" w:lineRule="auto"/>
        <w:jc w:val="left"/>
        <w:outlineLvl w:val="1"/>
        <w:rPr>
          <w:b/>
          <w:color w:val="000000" w:themeColor="text1"/>
          <w:kern w:val="0"/>
          <w:sz w:val="30"/>
          <w:szCs w:val="20"/>
        </w:rPr>
      </w:pPr>
      <w:r w:rsidRPr="00C80CFD">
        <w:rPr>
          <w:rFonts w:hint="eastAsia"/>
          <w:b/>
          <w:color w:val="000000" w:themeColor="text1"/>
          <w:spacing w:val="20"/>
          <w:sz w:val="24"/>
        </w:rPr>
        <w:lastRenderedPageBreak/>
        <w:t>一、资格证明文件格式</w:t>
      </w:r>
    </w:p>
    <w:p w14:paraId="6C3D1C2E" w14:textId="77777777" w:rsidR="00886F80" w:rsidRPr="00C80CFD" w:rsidRDefault="00886F80">
      <w:pPr>
        <w:rPr>
          <w:b/>
          <w:color w:val="000000" w:themeColor="text1"/>
          <w:spacing w:val="20"/>
          <w:szCs w:val="21"/>
        </w:rPr>
      </w:pPr>
    </w:p>
    <w:p w14:paraId="7F6F0A51" w14:textId="77777777" w:rsidR="00886F80" w:rsidRPr="00C80CFD" w:rsidRDefault="003E176E">
      <w:pPr>
        <w:rPr>
          <w:b/>
          <w:color w:val="000000" w:themeColor="text1"/>
          <w:sz w:val="24"/>
        </w:rPr>
      </w:pPr>
      <w:r w:rsidRPr="00C80CFD">
        <w:rPr>
          <w:rFonts w:hint="eastAsia"/>
          <w:b/>
          <w:color w:val="000000" w:themeColor="text1"/>
          <w:spacing w:val="20"/>
          <w:sz w:val="24"/>
        </w:rPr>
        <w:t>投标文件（资格证明文件）</w:t>
      </w:r>
      <w:r w:rsidRPr="00C80CFD">
        <w:rPr>
          <w:rFonts w:hint="eastAsia"/>
          <w:b/>
          <w:color w:val="000000" w:themeColor="text1"/>
          <w:sz w:val="24"/>
        </w:rPr>
        <w:t>封面（非实质性格式）</w:t>
      </w:r>
    </w:p>
    <w:p w14:paraId="61EBBE22" w14:textId="77777777" w:rsidR="00886F80" w:rsidRPr="00C80CFD" w:rsidRDefault="00886F80">
      <w:pPr>
        <w:jc w:val="center"/>
        <w:rPr>
          <w:color w:val="000000" w:themeColor="text1"/>
          <w:szCs w:val="21"/>
        </w:rPr>
      </w:pPr>
    </w:p>
    <w:p w14:paraId="2BEA102B" w14:textId="77777777" w:rsidR="00886F80" w:rsidRPr="00C80CFD" w:rsidRDefault="003E176E">
      <w:pPr>
        <w:jc w:val="center"/>
        <w:rPr>
          <w:b/>
          <w:color w:val="000000" w:themeColor="text1"/>
          <w:spacing w:val="60"/>
          <w:sz w:val="84"/>
          <w:szCs w:val="84"/>
        </w:rPr>
      </w:pPr>
      <w:r w:rsidRPr="00C80CFD">
        <w:rPr>
          <w:rFonts w:hint="eastAsia"/>
          <w:b/>
          <w:color w:val="000000" w:themeColor="text1"/>
          <w:spacing w:val="60"/>
          <w:sz w:val="84"/>
          <w:szCs w:val="84"/>
        </w:rPr>
        <w:t>投</w:t>
      </w:r>
      <w:r w:rsidRPr="00C80CFD">
        <w:rPr>
          <w:b/>
          <w:color w:val="000000" w:themeColor="text1"/>
          <w:spacing w:val="60"/>
          <w:sz w:val="84"/>
          <w:szCs w:val="84"/>
        </w:rPr>
        <w:t xml:space="preserve"> </w:t>
      </w:r>
      <w:r w:rsidRPr="00C80CFD">
        <w:rPr>
          <w:rFonts w:hint="eastAsia"/>
          <w:b/>
          <w:color w:val="000000" w:themeColor="text1"/>
          <w:spacing w:val="60"/>
          <w:sz w:val="84"/>
          <w:szCs w:val="84"/>
        </w:rPr>
        <w:t>标</w:t>
      </w:r>
      <w:r w:rsidRPr="00C80CFD">
        <w:rPr>
          <w:b/>
          <w:color w:val="000000" w:themeColor="text1"/>
          <w:spacing w:val="60"/>
          <w:sz w:val="84"/>
          <w:szCs w:val="84"/>
        </w:rPr>
        <w:t xml:space="preserve"> </w:t>
      </w:r>
      <w:r w:rsidRPr="00C80CFD">
        <w:rPr>
          <w:rFonts w:hint="eastAsia"/>
          <w:b/>
          <w:color w:val="000000" w:themeColor="text1"/>
          <w:spacing w:val="60"/>
          <w:sz w:val="84"/>
          <w:szCs w:val="84"/>
        </w:rPr>
        <w:t>文</w:t>
      </w:r>
      <w:r w:rsidRPr="00C80CFD">
        <w:rPr>
          <w:b/>
          <w:color w:val="000000" w:themeColor="text1"/>
          <w:spacing w:val="60"/>
          <w:sz w:val="84"/>
          <w:szCs w:val="84"/>
        </w:rPr>
        <w:t xml:space="preserve"> </w:t>
      </w:r>
      <w:r w:rsidRPr="00C80CFD">
        <w:rPr>
          <w:rFonts w:hint="eastAsia"/>
          <w:b/>
          <w:color w:val="000000" w:themeColor="text1"/>
          <w:spacing w:val="60"/>
          <w:sz w:val="84"/>
          <w:szCs w:val="84"/>
        </w:rPr>
        <w:t>件</w:t>
      </w:r>
    </w:p>
    <w:p w14:paraId="4D7B1816" w14:textId="77777777" w:rsidR="00886F80" w:rsidRPr="00C80CFD" w:rsidRDefault="003E176E">
      <w:pPr>
        <w:jc w:val="center"/>
        <w:rPr>
          <w:b/>
          <w:color w:val="000000" w:themeColor="text1"/>
          <w:spacing w:val="60"/>
          <w:sz w:val="52"/>
          <w:szCs w:val="52"/>
        </w:rPr>
      </w:pPr>
      <w:r w:rsidRPr="00C80CFD">
        <w:rPr>
          <w:rFonts w:hint="eastAsia"/>
          <w:b/>
          <w:color w:val="000000" w:themeColor="text1"/>
          <w:spacing w:val="60"/>
          <w:sz w:val="52"/>
          <w:szCs w:val="52"/>
        </w:rPr>
        <w:t>（资格证明文件）</w:t>
      </w:r>
    </w:p>
    <w:p w14:paraId="0657F55D" w14:textId="77777777" w:rsidR="00886F80" w:rsidRPr="00C80CFD" w:rsidRDefault="00886F80">
      <w:pPr>
        <w:ind w:firstLineChars="150" w:firstLine="542"/>
        <w:rPr>
          <w:b/>
          <w:color w:val="000000" w:themeColor="text1"/>
          <w:spacing w:val="20"/>
          <w:sz w:val="32"/>
          <w:szCs w:val="32"/>
        </w:rPr>
      </w:pPr>
    </w:p>
    <w:p w14:paraId="776C9D70" w14:textId="77777777" w:rsidR="00886F80" w:rsidRPr="00C80CFD" w:rsidRDefault="00886F80">
      <w:pPr>
        <w:ind w:firstLineChars="150" w:firstLine="542"/>
        <w:rPr>
          <w:b/>
          <w:color w:val="000000" w:themeColor="text1"/>
          <w:spacing w:val="20"/>
          <w:sz w:val="32"/>
          <w:szCs w:val="32"/>
        </w:rPr>
      </w:pPr>
    </w:p>
    <w:p w14:paraId="1CE0DBC8" w14:textId="77777777" w:rsidR="00886F80" w:rsidRPr="00C80CFD" w:rsidRDefault="003E176E">
      <w:pPr>
        <w:ind w:firstLineChars="150" w:firstLine="542"/>
        <w:rPr>
          <w:b/>
          <w:color w:val="000000" w:themeColor="text1"/>
          <w:spacing w:val="20"/>
          <w:sz w:val="32"/>
          <w:szCs w:val="32"/>
        </w:rPr>
      </w:pPr>
      <w:r w:rsidRPr="00C80CFD">
        <w:rPr>
          <w:rFonts w:hint="eastAsia"/>
          <w:b/>
          <w:color w:val="000000" w:themeColor="text1"/>
          <w:spacing w:val="20"/>
          <w:sz w:val="32"/>
          <w:szCs w:val="32"/>
        </w:rPr>
        <w:t>项目名称</w:t>
      </w:r>
      <w:r w:rsidRPr="00C80CFD">
        <w:rPr>
          <w:b/>
          <w:color w:val="000000" w:themeColor="text1"/>
          <w:spacing w:val="20"/>
          <w:sz w:val="32"/>
          <w:szCs w:val="32"/>
        </w:rPr>
        <w:t>:</w:t>
      </w:r>
    </w:p>
    <w:p w14:paraId="795C5880" w14:textId="77777777" w:rsidR="00886F80" w:rsidRPr="00C80CFD" w:rsidRDefault="003E176E">
      <w:pPr>
        <w:ind w:firstLineChars="150" w:firstLine="542"/>
        <w:rPr>
          <w:b/>
          <w:color w:val="000000" w:themeColor="text1"/>
          <w:spacing w:val="20"/>
          <w:sz w:val="32"/>
          <w:szCs w:val="32"/>
        </w:rPr>
      </w:pPr>
      <w:r w:rsidRPr="00C80CFD">
        <w:rPr>
          <w:rFonts w:hint="eastAsia"/>
          <w:b/>
          <w:color w:val="000000" w:themeColor="text1"/>
          <w:spacing w:val="20"/>
          <w:sz w:val="32"/>
          <w:szCs w:val="32"/>
        </w:rPr>
        <w:t>项目编号</w:t>
      </w:r>
      <w:r w:rsidRPr="00C80CFD">
        <w:rPr>
          <w:b/>
          <w:color w:val="000000" w:themeColor="text1"/>
          <w:spacing w:val="20"/>
          <w:sz w:val="32"/>
          <w:szCs w:val="32"/>
        </w:rPr>
        <w:t>/</w:t>
      </w:r>
      <w:r w:rsidRPr="00C80CFD">
        <w:rPr>
          <w:rFonts w:hint="eastAsia"/>
          <w:b/>
          <w:color w:val="000000" w:themeColor="text1"/>
          <w:spacing w:val="20"/>
          <w:sz w:val="32"/>
          <w:szCs w:val="32"/>
        </w:rPr>
        <w:t>包号：</w:t>
      </w:r>
    </w:p>
    <w:p w14:paraId="66BC2653" w14:textId="77777777" w:rsidR="00886F80" w:rsidRPr="00C80CFD" w:rsidRDefault="00886F80">
      <w:pPr>
        <w:ind w:firstLineChars="150" w:firstLine="542"/>
        <w:rPr>
          <w:b/>
          <w:color w:val="000000" w:themeColor="text1"/>
          <w:spacing w:val="20"/>
          <w:sz w:val="32"/>
          <w:szCs w:val="32"/>
        </w:rPr>
      </w:pPr>
    </w:p>
    <w:p w14:paraId="5B1739DC" w14:textId="77777777" w:rsidR="00886F80" w:rsidRPr="00C80CFD" w:rsidRDefault="00886F80">
      <w:pPr>
        <w:ind w:firstLineChars="150" w:firstLine="542"/>
        <w:rPr>
          <w:b/>
          <w:color w:val="000000" w:themeColor="text1"/>
          <w:spacing w:val="20"/>
          <w:sz w:val="32"/>
          <w:szCs w:val="32"/>
        </w:rPr>
      </w:pPr>
    </w:p>
    <w:p w14:paraId="2513827E" w14:textId="77777777" w:rsidR="00886F80" w:rsidRPr="00C80CFD" w:rsidRDefault="00886F80">
      <w:pPr>
        <w:jc w:val="center"/>
        <w:rPr>
          <w:b/>
          <w:color w:val="000000" w:themeColor="text1"/>
          <w:sz w:val="32"/>
          <w:szCs w:val="32"/>
        </w:rPr>
      </w:pPr>
    </w:p>
    <w:p w14:paraId="7881DFE1" w14:textId="77777777" w:rsidR="00886F80" w:rsidRPr="00C80CFD" w:rsidRDefault="00886F80">
      <w:pPr>
        <w:jc w:val="center"/>
        <w:rPr>
          <w:b/>
          <w:color w:val="000000" w:themeColor="text1"/>
          <w:sz w:val="32"/>
          <w:szCs w:val="32"/>
        </w:rPr>
      </w:pPr>
    </w:p>
    <w:p w14:paraId="2976BF37" w14:textId="77777777" w:rsidR="00886F80" w:rsidRPr="00C80CFD" w:rsidRDefault="00886F80">
      <w:pPr>
        <w:jc w:val="center"/>
        <w:rPr>
          <w:b/>
          <w:color w:val="000000" w:themeColor="text1"/>
          <w:sz w:val="32"/>
          <w:szCs w:val="32"/>
        </w:rPr>
      </w:pPr>
    </w:p>
    <w:p w14:paraId="4B9259DA" w14:textId="77777777" w:rsidR="00886F80" w:rsidRPr="00C80CFD" w:rsidRDefault="00886F80">
      <w:pPr>
        <w:jc w:val="center"/>
        <w:rPr>
          <w:b/>
          <w:color w:val="000000" w:themeColor="text1"/>
          <w:spacing w:val="20"/>
          <w:sz w:val="32"/>
          <w:szCs w:val="32"/>
        </w:rPr>
      </w:pPr>
    </w:p>
    <w:p w14:paraId="488DD4DD" w14:textId="77777777" w:rsidR="00886F80" w:rsidRPr="00C80CFD" w:rsidRDefault="00886F80">
      <w:pPr>
        <w:jc w:val="center"/>
        <w:rPr>
          <w:b/>
          <w:color w:val="000000" w:themeColor="text1"/>
          <w:spacing w:val="20"/>
          <w:sz w:val="32"/>
          <w:szCs w:val="32"/>
        </w:rPr>
      </w:pPr>
    </w:p>
    <w:p w14:paraId="042C05DE" w14:textId="77777777" w:rsidR="00886F80" w:rsidRPr="00C80CFD" w:rsidRDefault="00886F80">
      <w:pPr>
        <w:jc w:val="center"/>
        <w:rPr>
          <w:b/>
          <w:color w:val="000000" w:themeColor="text1"/>
          <w:spacing w:val="20"/>
          <w:sz w:val="32"/>
          <w:szCs w:val="32"/>
        </w:rPr>
      </w:pPr>
    </w:p>
    <w:p w14:paraId="27E9D87C" w14:textId="77777777" w:rsidR="00886F80" w:rsidRPr="00C80CFD" w:rsidRDefault="003E176E">
      <w:pPr>
        <w:spacing w:line="360" w:lineRule="auto"/>
        <w:ind w:firstLineChars="400" w:firstLine="1445"/>
        <w:jc w:val="left"/>
        <w:rPr>
          <w:b/>
          <w:color w:val="000000" w:themeColor="text1"/>
          <w:spacing w:val="20"/>
          <w:sz w:val="32"/>
          <w:szCs w:val="32"/>
        </w:rPr>
      </w:pPr>
      <w:r w:rsidRPr="00C80CFD">
        <w:rPr>
          <w:rFonts w:hint="eastAsia"/>
          <w:b/>
          <w:color w:val="000000" w:themeColor="text1"/>
          <w:spacing w:val="20"/>
          <w:sz w:val="32"/>
          <w:szCs w:val="32"/>
        </w:rPr>
        <w:t>投标人名称：</w:t>
      </w:r>
    </w:p>
    <w:p w14:paraId="5122E7C9" w14:textId="77777777" w:rsidR="00886F80" w:rsidRPr="00C80CFD" w:rsidRDefault="00886F80">
      <w:pPr>
        <w:jc w:val="center"/>
        <w:rPr>
          <w:b/>
          <w:color w:val="000000" w:themeColor="text1"/>
          <w:sz w:val="32"/>
          <w:szCs w:val="32"/>
        </w:rPr>
      </w:pPr>
    </w:p>
    <w:p w14:paraId="4322E296" w14:textId="77777777" w:rsidR="00886F80" w:rsidRPr="00C80CFD" w:rsidRDefault="003E176E">
      <w:pPr>
        <w:rPr>
          <w:b/>
          <w:color w:val="000000" w:themeColor="text1"/>
        </w:rPr>
      </w:pPr>
      <w:r w:rsidRPr="00C80CFD">
        <w:rPr>
          <w:b/>
          <w:color w:val="000000" w:themeColor="text1"/>
          <w:spacing w:val="20"/>
          <w:sz w:val="32"/>
          <w:szCs w:val="32"/>
        </w:rPr>
        <w:br w:type="page"/>
      </w:r>
    </w:p>
    <w:p w14:paraId="2C5B62CB"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lastRenderedPageBreak/>
        <w:t xml:space="preserve">1 </w:t>
      </w:r>
      <w:r w:rsidRPr="00C80CFD">
        <w:rPr>
          <w:rFonts w:hint="eastAsia"/>
          <w:color w:val="000000" w:themeColor="text1"/>
          <w:sz w:val="24"/>
        </w:rPr>
        <w:t>满足《中华人民共和国政府采购法》第二十二条规定</w:t>
      </w:r>
    </w:p>
    <w:p w14:paraId="48E9D877"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t>1-1</w:t>
      </w:r>
      <w:r w:rsidRPr="00C80CFD">
        <w:rPr>
          <w:rFonts w:hint="eastAsia"/>
          <w:color w:val="000000" w:themeColor="text1"/>
          <w:sz w:val="24"/>
          <w:szCs w:val="20"/>
        </w:rPr>
        <w:t>营业执照等证明文件</w:t>
      </w:r>
    </w:p>
    <w:p w14:paraId="4E223B73" w14:textId="77777777" w:rsidR="00886F80" w:rsidRPr="00C80CFD" w:rsidRDefault="00886F80">
      <w:pPr>
        <w:tabs>
          <w:tab w:val="left" w:pos="1080"/>
        </w:tabs>
        <w:snapToGrid w:val="0"/>
        <w:rPr>
          <w:color w:val="000000" w:themeColor="text1"/>
          <w:sz w:val="24"/>
        </w:rPr>
      </w:pPr>
    </w:p>
    <w:p w14:paraId="124F8C0A" w14:textId="77777777" w:rsidR="00886F80" w:rsidRPr="00C80CFD" w:rsidRDefault="003E176E">
      <w:pPr>
        <w:spacing w:line="360" w:lineRule="auto"/>
        <w:outlineLvl w:val="2"/>
        <w:rPr>
          <w:color w:val="000000" w:themeColor="text1"/>
          <w:sz w:val="24"/>
          <w:szCs w:val="20"/>
        </w:rPr>
      </w:pPr>
      <w:r w:rsidRPr="00C80CFD">
        <w:rPr>
          <w:color w:val="000000" w:themeColor="text1"/>
          <w:sz w:val="24"/>
        </w:rPr>
        <w:br w:type="page"/>
      </w:r>
      <w:r w:rsidRPr="00C80CFD">
        <w:rPr>
          <w:color w:val="000000" w:themeColor="text1"/>
          <w:sz w:val="24"/>
          <w:szCs w:val="20"/>
        </w:rPr>
        <w:lastRenderedPageBreak/>
        <w:t xml:space="preserve">1-2 </w:t>
      </w:r>
      <w:r w:rsidRPr="00C80CFD">
        <w:rPr>
          <w:rFonts w:hint="eastAsia"/>
          <w:color w:val="000000" w:themeColor="text1"/>
          <w:sz w:val="24"/>
          <w:szCs w:val="20"/>
        </w:rPr>
        <w:t>投标人资格声明书</w:t>
      </w:r>
    </w:p>
    <w:p w14:paraId="10BC0645" w14:textId="77777777" w:rsidR="00886F80" w:rsidRPr="00C80CFD" w:rsidRDefault="003E176E">
      <w:pPr>
        <w:jc w:val="center"/>
        <w:rPr>
          <w:b/>
          <w:color w:val="000000" w:themeColor="text1"/>
          <w:sz w:val="36"/>
          <w:szCs w:val="36"/>
        </w:rPr>
      </w:pPr>
      <w:r w:rsidRPr="00C80CFD">
        <w:rPr>
          <w:rFonts w:hint="eastAsia"/>
          <w:b/>
          <w:color w:val="000000" w:themeColor="text1"/>
          <w:sz w:val="36"/>
          <w:szCs w:val="36"/>
        </w:rPr>
        <w:t>投标人资格声明书</w:t>
      </w:r>
    </w:p>
    <w:p w14:paraId="1849461B" w14:textId="77777777" w:rsidR="00886F80" w:rsidRPr="00C80CFD" w:rsidRDefault="00886F80">
      <w:pPr>
        <w:tabs>
          <w:tab w:val="left" w:pos="5580"/>
        </w:tabs>
        <w:spacing w:line="360" w:lineRule="auto"/>
        <w:rPr>
          <w:color w:val="000000" w:themeColor="text1"/>
          <w:sz w:val="24"/>
        </w:rPr>
      </w:pPr>
    </w:p>
    <w:p w14:paraId="4E1346C2" w14:textId="77777777" w:rsidR="00886F80" w:rsidRPr="00C80CFD" w:rsidRDefault="003E176E">
      <w:pPr>
        <w:tabs>
          <w:tab w:val="left" w:pos="5580"/>
        </w:tabs>
        <w:spacing w:line="360" w:lineRule="auto"/>
        <w:rPr>
          <w:color w:val="000000" w:themeColor="text1"/>
          <w:sz w:val="24"/>
        </w:rPr>
      </w:pPr>
      <w:r w:rsidRPr="00C80CFD">
        <w:rPr>
          <w:rFonts w:hint="eastAsia"/>
          <w:color w:val="000000" w:themeColor="text1"/>
          <w:sz w:val="24"/>
        </w:rPr>
        <w:t>致：</w:t>
      </w:r>
      <w:r w:rsidRPr="00C80CFD">
        <w:rPr>
          <w:rFonts w:hint="eastAsia"/>
          <w:color w:val="000000" w:themeColor="text1"/>
          <w:sz w:val="24"/>
          <w:u w:val="single"/>
        </w:rPr>
        <w:t>采购人或采购代理机构</w:t>
      </w:r>
    </w:p>
    <w:p w14:paraId="548E6F38" w14:textId="77777777" w:rsidR="00886F80" w:rsidRPr="00C80CFD" w:rsidRDefault="003E176E">
      <w:pPr>
        <w:spacing w:line="360" w:lineRule="auto"/>
        <w:ind w:firstLineChars="200" w:firstLine="480"/>
        <w:rPr>
          <w:color w:val="000000" w:themeColor="text1"/>
          <w:sz w:val="24"/>
        </w:rPr>
      </w:pPr>
      <w:r w:rsidRPr="00C80CFD">
        <w:rPr>
          <w:rFonts w:hint="eastAsia"/>
          <w:color w:val="000000" w:themeColor="text1"/>
          <w:sz w:val="24"/>
        </w:rPr>
        <w:t>在参与本次项目投标中，我单位承诺：</w:t>
      </w:r>
    </w:p>
    <w:p w14:paraId="774DA303"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具有良好的商业信誉和健全的财务会计制度；</w:t>
      </w:r>
    </w:p>
    <w:p w14:paraId="7873AAF7"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具有履行合同所必需的设备和专业技术能力；</w:t>
      </w:r>
    </w:p>
    <w:p w14:paraId="0872AFC2"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有依法缴纳税收和社会保障资金的良好记录；</w:t>
      </w:r>
    </w:p>
    <w:p w14:paraId="32CD59DA"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AFCD8C4"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我单位不属于政府采购法律、行政法规规定的公益一类事业单位、或使用事业编制且由财政拨款保障的群团组织（仅适用于政府购买服务项目）；</w:t>
      </w:r>
    </w:p>
    <w:p w14:paraId="21147F24"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我单位不存在为采购项目提供整体设计、规范编制或者项目管理、监理、检测等服务后，再参加该采购项目的其他采购活动的情形（单一来源采购项目除外）；</w:t>
      </w:r>
    </w:p>
    <w:p w14:paraId="2A5E5ACD" w14:textId="77777777" w:rsidR="00886F80" w:rsidRPr="00C80CFD" w:rsidRDefault="003E176E">
      <w:pPr>
        <w:numPr>
          <w:ilvl w:val="0"/>
          <w:numId w:val="31"/>
        </w:numPr>
        <w:spacing w:line="360" w:lineRule="auto"/>
        <w:ind w:left="1134"/>
        <w:rPr>
          <w:color w:val="000000" w:themeColor="text1"/>
          <w:sz w:val="24"/>
          <w:szCs w:val="22"/>
        </w:rPr>
      </w:pPr>
      <w:r w:rsidRPr="00C80CFD">
        <w:rPr>
          <w:rFonts w:hint="eastAsia"/>
          <w:color w:val="000000" w:themeColor="text1"/>
          <w:sz w:val="24"/>
          <w:szCs w:val="22"/>
        </w:rPr>
        <w:t>与我单位存在</w:t>
      </w:r>
      <w:r w:rsidRPr="00C80CFD">
        <w:rPr>
          <w:color w:val="000000" w:themeColor="text1"/>
          <w:sz w:val="24"/>
          <w:szCs w:val="22"/>
        </w:rPr>
        <w:t>“</w:t>
      </w:r>
      <w:r w:rsidRPr="00C80CFD">
        <w:rPr>
          <w:rFonts w:hint="eastAsia"/>
          <w:color w:val="000000" w:themeColor="text1"/>
          <w:sz w:val="24"/>
          <w:szCs w:val="22"/>
        </w:rPr>
        <w:t>单位负责人为同一人或者存在直接控股、管理关系</w:t>
      </w:r>
      <w:r w:rsidRPr="00C80CFD">
        <w:rPr>
          <w:color w:val="000000" w:themeColor="text1"/>
          <w:sz w:val="24"/>
          <w:szCs w:val="22"/>
        </w:rPr>
        <w:t>”</w:t>
      </w:r>
      <w:r w:rsidRPr="00C80CFD">
        <w:rPr>
          <w:rFonts w:hint="eastAsia"/>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86F80" w:rsidRPr="00C80CFD" w14:paraId="75F7EBFF" w14:textId="77777777">
        <w:trPr>
          <w:trHeight w:val="430"/>
          <w:jc w:val="center"/>
        </w:trPr>
        <w:tc>
          <w:tcPr>
            <w:tcW w:w="950" w:type="dxa"/>
            <w:vAlign w:val="center"/>
          </w:tcPr>
          <w:p w14:paraId="00CE3255" w14:textId="77777777" w:rsidR="00886F80" w:rsidRPr="00C80CFD" w:rsidRDefault="003E176E">
            <w:pPr>
              <w:jc w:val="center"/>
              <w:rPr>
                <w:color w:val="000000" w:themeColor="text1"/>
                <w:sz w:val="24"/>
              </w:rPr>
            </w:pPr>
            <w:r w:rsidRPr="00C80CFD">
              <w:rPr>
                <w:rFonts w:hint="eastAsia"/>
                <w:color w:val="000000" w:themeColor="text1"/>
                <w:sz w:val="24"/>
              </w:rPr>
              <w:t>序号</w:t>
            </w:r>
          </w:p>
        </w:tc>
        <w:tc>
          <w:tcPr>
            <w:tcW w:w="4574" w:type="dxa"/>
            <w:vAlign w:val="center"/>
          </w:tcPr>
          <w:p w14:paraId="016DA1C7" w14:textId="77777777" w:rsidR="00886F80" w:rsidRPr="00C80CFD" w:rsidRDefault="003E176E">
            <w:pPr>
              <w:jc w:val="center"/>
              <w:rPr>
                <w:color w:val="000000" w:themeColor="text1"/>
                <w:sz w:val="24"/>
              </w:rPr>
            </w:pPr>
            <w:r w:rsidRPr="00C80CFD">
              <w:rPr>
                <w:rFonts w:hint="eastAsia"/>
                <w:color w:val="000000" w:themeColor="text1"/>
                <w:sz w:val="24"/>
              </w:rPr>
              <w:t>单位名称</w:t>
            </w:r>
          </w:p>
        </w:tc>
        <w:tc>
          <w:tcPr>
            <w:tcW w:w="2976" w:type="dxa"/>
            <w:vAlign w:val="center"/>
          </w:tcPr>
          <w:p w14:paraId="65E3F9ED" w14:textId="77777777" w:rsidR="00886F80" w:rsidRPr="00C80CFD" w:rsidRDefault="003E176E">
            <w:pPr>
              <w:jc w:val="center"/>
              <w:rPr>
                <w:color w:val="000000" w:themeColor="text1"/>
                <w:sz w:val="24"/>
              </w:rPr>
            </w:pPr>
            <w:r w:rsidRPr="00C80CFD">
              <w:rPr>
                <w:rFonts w:hint="eastAsia"/>
                <w:color w:val="000000" w:themeColor="text1"/>
                <w:sz w:val="24"/>
              </w:rPr>
              <w:t>相互关系</w:t>
            </w:r>
          </w:p>
        </w:tc>
      </w:tr>
      <w:tr w:rsidR="00886F80" w:rsidRPr="00C80CFD" w14:paraId="71D1776A" w14:textId="77777777">
        <w:trPr>
          <w:trHeight w:val="430"/>
          <w:jc w:val="center"/>
        </w:trPr>
        <w:tc>
          <w:tcPr>
            <w:tcW w:w="950" w:type="dxa"/>
            <w:vAlign w:val="center"/>
          </w:tcPr>
          <w:p w14:paraId="432580A2" w14:textId="77777777" w:rsidR="00886F80" w:rsidRPr="00C80CFD" w:rsidRDefault="003E176E">
            <w:pPr>
              <w:jc w:val="center"/>
              <w:rPr>
                <w:color w:val="000000" w:themeColor="text1"/>
                <w:sz w:val="24"/>
              </w:rPr>
            </w:pPr>
            <w:r w:rsidRPr="00C80CFD">
              <w:rPr>
                <w:color w:val="000000" w:themeColor="text1"/>
                <w:sz w:val="24"/>
              </w:rPr>
              <w:t>1</w:t>
            </w:r>
          </w:p>
        </w:tc>
        <w:tc>
          <w:tcPr>
            <w:tcW w:w="4574" w:type="dxa"/>
            <w:vAlign w:val="center"/>
          </w:tcPr>
          <w:p w14:paraId="10C4AF61" w14:textId="77777777" w:rsidR="00886F80" w:rsidRPr="00C80CFD" w:rsidRDefault="00886F80">
            <w:pPr>
              <w:jc w:val="center"/>
              <w:rPr>
                <w:color w:val="000000" w:themeColor="text1"/>
                <w:sz w:val="24"/>
              </w:rPr>
            </w:pPr>
          </w:p>
        </w:tc>
        <w:tc>
          <w:tcPr>
            <w:tcW w:w="2976" w:type="dxa"/>
            <w:vAlign w:val="center"/>
          </w:tcPr>
          <w:p w14:paraId="6488DE9F" w14:textId="77777777" w:rsidR="00886F80" w:rsidRPr="00C80CFD" w:rsidRDefault="00886F80">
            <w:pPr>
              <w:jc w:val="center"/>
              <w:rPr>
                <w:color w:val="000000" w:themeColor="text1"/>
                <w:sz w:val="24"/>
              </w:rPr>
            </w:pPr>
          </w:p>
        </w:tc>
      </w:tr>
      <w:tr w:rsidR="00886F80" w:rsidRPr="00C80CFD" w14:paraId="556EA7CE" w14:textId="77777777">
        <w:trPr>
          <w:trHeight w:val="430"/>
          <w:jc w:val="center"/>
        </w:trPr>
        <w:tc>
          <w:tcPr>
            <w:tcW w:w="950" w:type="dxa"/>
            <w:vAlign w:val="center"/>
          </w:tcPr>
          <w:p w14:paraId="0BDF0ECE" w14:textId="77777777" w:rsidR="00886F80" w:rsidRPr="00C80CFD" w:rsidRDefault="003E176E">
            <w:pPr>
              <w:jc w:val="center"/>
              <w:rPr>
                <w:color w:val="000000" w:themeColor="text1"/>
                <w:sz w:val="24"/>
              </w:rPr>
            </w:pPr>
            <w:r w:rsidRPr="00C80CFD">
              <w:rPr>
                <w:color w:val="000000" w:themeColor="text1"/>
                <w:sz w:val="24"/>
              </w:rPr>
              <w:t>2</w:t>
            </w:r>
          </w:p>
        </w:tc>
        <w:tc>
          <w:tcPr>
            <w:tcW w:w="4574" w:type="dxa"/>
            <w:vAlign w:val="center"/>
          </w:tcPr>
          <w:p w14:paraId="07479A87" w14:textId="77777777" w:rsidR="00886F80" w:rsidRPr="00C80CFD" w:rsidRDefault="00886F80">
            <w:pPr>
              <w:jc w:val="center"/>
              <w:rPr>
                <w:color w:val="000000" w:themeColor="text1"/>
                <w:sz w:val="24"/>
              </w:rPr>
            </w:pPr>
          </w:p>
        </w:tc>
        <w:tc>
          <w:tcPr>
            <w:tcW w:w="2976" w:type="dxa"/>
            <w:vAlign w:val="center"/>
          </w:tcPr>
          <w:p w14:paraId="60FFEE87" w14:textId="77777777" w:rsidR="00886F80" w:rsidRPr="00C80CFD" w:rsidRDefault="00886F80">
            <w:pPr>
              <w:jc w:val="center"/>
              <w:rPr>
                <w:color w:val="000000" w:themeColor="text1"/>
                <w:sz w:val="24"/>
              </w:rPr>
            </w:pPr>
          </w:p>
        </w:tc>
      </w:tr>
      <w:tr w:rsidR="00886F80" w:rsidRPr="00C80CFD" w14:paraId="55395BA3" w14:textId="77777777">
        <w:trPr>
          <w:trHeight w:val="430"/>
          <w:jc w:val="center"/>
        </w:trPr>
        <w:tc>
          <w:tcPr>
            <w:tcW w:w="950" w:type="dxa"/>
            <w:vAlign w:val="center"/>
          </w:tcPr>
          <w:p w14:paraId="11285FDB" w14:textId="77777777" w:rsidR="00886F80" w:rsidRPr="00C80CFD" w:rsidRDefault="003E176E">
            <w:pPr>
              <w:jc w:val="center"/>
              <w:rPr>
                <w:color w:val="000000" w:themeColor="text1"/>
                <w:sz w:val="24"/>
              </w:rPr>
            </w:pPr>
            <w:r w:rsidRPr="00C80CFD">
              <w:rPr>
                <w:color w:val="000000" w:themeColor="text1"/>
                <w:sz w:val="24"/>
              </w:rPr>
              <w:t>…</w:t>
            </w:r>
          </w:p>
        </w:tc>
        <w:tc>
          <w:tcPr>
            <w:tcW w:w="4574" w:type="dxa"/>
            <w:vAlign w:val="center"/>
          </w:tcPr>
          <w:p w14:paraId="54F21C1D" w14:textId="77777777" w:rsidR="00886F80" w:rsidRPr="00C80CFD" w:rsidRDefault="00886F80">
            <w:pPr>
              <w:jc w:val="center"/>
              <w:rPr>
                <w:color w:val="000000" w:themeColor="text1"/>
                <w:sz w:val="24"/>
              </w:rPr>
            </w:pPr>
          </w:p>
        </w:tc>
        <w:tc>
          <w:tcPr>
            <w:tcW w:w="2976" w:type="dxa"/>
            <w:vAlign w:val="center"/>
          </w:tcPr>
          <w:p w14:paraId="672D7048" w14:textId="77777777" w:rsidR="00886F80" w:rsidRPr="00C80CFD" w:rsidRDefault="00886F80">
            <w:pPr>
              <w:jc w:val="center"/>
              <w:rPr>
                <w:color w:val="000000" w:themeColor="text1"/>
                <w:sz w:val="24"/>
              </w:rPr>
            </w:pPr>
          </w:p>
        </w:tc>
      </w:tr>
    </w:tbl>
    <w:p w14:paraId="147D621F" w14:textId="77777777" w:rsidR="00886F80" w:rsidRPr="00C80CFD" w:rsidRDefault="00886F80">
      <w:pPr>
        <w:rPr>
          <w:color w:val="000000" w:themeColor="text1"/>
        </w:rPr>
      </w:pPr>
    </w:p>
    <w:p w14:paraId="2929F3F0" w14:textId="77777777" w:rsidR="00886F80" w:rsidRPr="00C80CFD" w:rsidRDefault="003E176E">
      <w:pPr>
        <w:ind w:firstLineChars="200" w:firstLine="480"/>
        <w:rPr>
          <w:color w:val="000000" w:themeColor="text1"/>
          <w:sz w:val="24"/>
          <w:szCs w:val="22"/>
        </w:rPr>
      </w:pPr>
      <w:r w:rsidRPr="00C80CFD">
        <w:rPr>
          <w:rFonts w:hint="eastAsia"/>
          <w:color w:val="000000" w:themeColor="text1"/>
          <w:sz w:val="24"/>
        </w:rPr>
        <w:t>上述声明真实有效，否则我方负全部责任。</w:t>
      </w:r>
    </w:p>
    <w:p w14:paraId="49800C43" w14:textId="77777777" w:rsidR="00886F80" w:rsidRPr="00C80CFD" w:rsidRDefault="00886F80">
      <w:pPr>
        <w:spacing w:line="360" w:lineRule="auto"/>
        <w:rPr>
          <w:color w:val="000000" w:themeColor="text1"/>
          <w:sz w:val="24"/>
        </w:rPr>
      </w:pPr>
    </w:p>
    <w:p w14:paraId="50634A85" w14:textId="77777777" w:rsidR="00886F80" w:rsidRPr="00C80CFD" w:rsidRDefault="003E176E">
      <w:pPr>
        <w:autoSpaceDE w:val="0"/>
        <w:autoSpaceDN w:val="0"/>
        <w:adjustRightInd w:val="0"/>
        <w:snapToGrid w:val="0"/>
        <w:spacing w:before="25" w:after="25" w:line="360" w:lineRule="auto"/>
        <w:jc w:val="right"/>
        <w:rPr>
          <w:color w:val="000000" w:themeColor="text1"/>
          <w:sz w:val="24"/>
          <w:lang w:val="zh-CN"/>
        </w:rPr>
      </w:pPr>
      <w:r w:rsidRPr="00C80CFD">
        <w:rPr>
          <w:rFonts w:hint="eastAsia"/>
          <w:color w:val="000000" w:themeColor="text1"/>
          <w:sz w:val="24"/>
        </w:rPr>
        <w:t>投标人名称（加盖公章）</w:t>
      </w:r>
      <w:r w:rsidRPr="00C80CFD">
        <w:rPr>
          <w:rFonts w:hint="eastAsia"/>
          <w:color w:val="000000" w:themeColor="text1"/>
          <w:sz w:val="24"/>
          <w:lang w:val="zh-CN"/>
        </w:rPr>
        <w:t>：</w:t>
      </w:r>
      <w:r w:rsidRPr="00C80CFD">
        <w:rPr>
          <w:color w:val="000000" w:themeColor="text1"/>
          <w:sz w:val="24"/>
          <w:lang w:val="zh-CN"/>
        </w:rPr>
        <w:t xml:space="preserve">    ____________</w:t>
      </w:r>
    </w:p>
    <w:p w14:paraId="0C2EA48A" w14:textId="77777777" w:rsidR="00886F80" w:rsidRPr="00C80CFD" w:rsidRDefault="003E176E">
      <w:pPr>
        <w:spacing w:line="360" w:lineRule="auto"/>
        <w:ind w:right="360" w:firstLine="480"/>
        <w:jc w:val="right"/>
        <w:rPr>
          <w:color w:val="000000" w:themeColor="text1"/>
          <w:sz w:val="24"/>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746AFBE6" w14:textId="77777777" w:rsidR="00886F80" w:rsidRPr="00C80CFD" w:rsidRDefault="003E176E">
      <w:pPr>
        <w:spacing w:line="360" w:lineRule="auto"/>
        <w:rPr>
          <w:color w:val="000000" w:themeColor="text1"/>
          <w:sz w:val="24"/>
        </w:rPr>
      </w:pPr>
      <w:r w:rsidRPr="00C80CFD">
        <w:rPr>
          <w:rFonts w:hint="eastAsia"/>
          <w:color w:val="000000" w:themeColor="text1"/>
          <w:sz w:val="24"/>
        </w:rPr>
        <w:t>说明：供应商承诺不实的，依据《政府采购法》第七十七条“提供虚假材料谋取中标、成交的”有关规定予以处理。</w:t>
      </w:r>
    </w:p>
    <w:p w14:paraId="474EA87B" w14:textId="77777777" w:rsidR="00886F80" w:rsidRPr="00C80CFD" w:rsidRDefault="00886F80">
      <w:pPr>
        <w:tabs>
          <w:tab w:val="left" w:pos="5580"/>
        </w:tabs>
        <w:spacing w:line="360" w:lineRule="auto"/>
        <w:rPr>
          <w:color w:val="000000" w:themeColor="text1"/>
          <w:sz w:val="24"/>
        </w:rPr>
        <w:sectPr w:rsidR="00886F80" w:rsidRPr="00C80CFD">
          <w:footerReference w:type="even" r:id="rId21"/>
          <w:footerReference w:type="default" r:id="rId22"/>
          <w:pgSz w:w="11907" w:h="16840"/>
          <w:pgMar w:top="1418" w:right="1134" w:bottom="1418" w:left="1701" w:header="851" w:footer="851" w:gutter="0"/>
          <w:cols w:space="720"/>
          <w:docGrid w:linePitch="462"/>
        </w:sectPr>
      </w:pPr>
    </w:p>
    <w:p w14:paraId="2FA24F53"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lastRenderedPageBreak/>
        <w:t xml:space="preserve">2 </w:t>
      </w:r>
      <w:r w:rsidRPr="00C80CFD">
        <w:rPr>
          <w:rFonts w:hint="eastAsia"/>
          <w:color w:val="000000" w:themeColor="text1"/>
          <w:sz w:val="24"/>
          <w:szCs w:val="20"/>
        </w:rPr>
        <w:t>落实政府采购政策需满足的资格要求（如有）</w:t>
      </w:r>
    </w:p>
    <w:p w14:paraId="00C9F86D"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t>2-1</w:t>
      </w:r>
      <w:r w:rsidRPr="00C80CFD">
        <w:rPr>
          <w:rFonts w:hint="eastAsia"/>
          <w:color w:val="000000" w:themeColor="text1"/>
          <w:sz w:val="24"/>
          <w:szCs w:val="20"/>
        </w:rPr>
        <w:t>中小企业声明函</w:t>
      </w:r>
    </w:p>
    <w:p w14:paraId="5F4C15D5" w14:textId="77777777" w:rsidR="00886F80" w:rsidRPr="00C80CFD" w:rsidRDefault="003E176E">
      <w:pPr>
        <w:tabs>
          <w:tab w:val="left" w:pos="5580"/>
        </w:tabs>
        <w:spacing w:line="360" w:lineRule="auto"/>
        <w:rPr>
          <w:color w:val="000000" w:themeColor="text1"/>
          <w:sz w:val="24"/>
        </w:rPr>
      </w:pPr>
      <w:r w:rsidRPr="00C80CFD">
        <w:rPr>
          <w:rFonts w:hint="eastAsia"/>
          <w:color w:val="000000" w:themeColor="text1"/>
          <w:sz w:val="24"/>
        </w:rPr>
        <w:t>说明：</w:t>
      </w:r>
    </w:p>
    <w:p w14:paraId="04EE7AFA"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（1）如本项目（包）不专门面向中小企业预留采购份额，资格证明文件部分无需</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 《中小企业声明函》或《残疾人福利性单位声明函》或由省级以上监狱管理局、戒毒管 理局（含新疆生产建设兵团）出具的属于监狱企业的证明文件；供应商如具有上述证明文件，建议在商务技术文件中</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w:t>
      </w:r>
    </w:p>
    <w:p w14:paraId="4BF08BA8"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（2）</w:t>
      </w:r>
      <w:r w:rsidRPr="00C80CFD">
        <w:rPr>
          <w:rFonts w:asciiTheme="minorEastAsia" w:eastAsiaTheme="minorEastAsia" w:hAnsiTheme="minorEastAsia" w:hint="eastAsia"/>
          <w:b/>
          <w:color w:val="000000" w:themeColor="text1"/>
          <w:sz w:val="24"/>
        </w:rPr>
        <w:t>本项目</w:t>
      </w:r>
      <w:r w:rsidRPr="00C80CFD">
        <w:rPr>
          <w:rFonts w:hint="eastAsia"/>
          <w:b/>
          <w:color w:val="000000" w:themeColor="text1"/>
          <w:sz w:val="24"/>
        </w:rPr>
        <w:t>是专门面向中小企业采购项目，</w:t>
      </w:r>
      <w:r w:rsidRPr="00C80CFD">
        <w:rPr>
          <w:rFonts w:asciiTheme="minorEastAsia" w:eastAsiaTheme="minorEastAsia" w:hAnsiTheme="minorEastAsia" w:hint="eastAsia"/>
          <w:color w:val="000000" w:themeColor="text1"/>
          <w:sz w:val="24"/>
        </w:rPr>
        <w:t>投标文件中须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供《中小企业声明函》 或《残疾人福利性单位声明函》或由省级以上监狱管理局、戒毒管理局（含新疆生产建设兵团）出具的属于监狱企业的证明文件，且建议在资格证明文件部分</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w:t>
      </w:r>
    </w:p>
    <w:p w14:paraId="662A86C4"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（3）如本项目（包）预留部分采购项目预算专门面向中小企业采购，且要求获得采购 合同的供应商将采购项目中的一定比例分包给一家或者多家中小企业的，投标文件中除 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供《中小企业声明函》或《残疾人福利性单位声明函》或由省级以上监狱管理局、 戒毒管理局（含新疆生产建设兵团）出具的属于监狱企业的证明文件，还须同时</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供《拟分包情况说明》及《分包意向协议》，且建议在资格证明文件部分</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w:t>
      </w:r>
    </w:p>
    <w:p w14:paraId="08810C23"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（4）如本项目（包）预留部分采购项目预算专门面向中小企业采购，且要求供应商以 联合体形式参加采购活动，投标文件中除须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供《中小企业声明函》或《残疾人福利性 单位声明函》或由省级以上监狱管理局、戒毒管理局（含新疆生产建设兵团）出具的属 于监狱企业的证明文件，还须同时</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供《联合协议》；上述文件建议在资格证明文件部 分</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w:t>
      </w:r>
    </w:p>
    <w:p w14:paraId="59BB42A6"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 xml:space="preserve">（5）中小企业声明函填写注意事项 </w:t>
      </w:r>
    </w:p>
    <w:p w14:paraId="7FF8D363"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 xml:space="preserve">1）《中小企业声明函》由参加政府采购活动的投标人出具。联合体投标的，《中小企业 声明函》可由牵头人出具。 </w:t>
      </w:r>
    </w:p>
    <w:p w14:paraId="07D26B30"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2）对于联合体中由中小企业承担的部分，或者分包给中小企业的部分，必须全部由中 小企业制造、承建或者承接。供应商应当在声明函</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标的名称</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 xml:space="preserve">部分标明联合体中中小企业承担的具体内容或者中小企业的具体分包内容。 </w:t>
      </w:r>
    </w:p>
    <w:p w14:paraId="2E66CB68" w14:textId="77777777" w:rsidR="00886F80" w:rsidRPr="00C80CFD" w:rsidRDefault="003E176E">
      <w:pPr>
        <w:tabs>
          <w:tab w:val="left" w:pos="5580"/>
        </w:tabs>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3）对于多标的采购项目，投标人应充分、准确地了解所</w:t>
      </w:r>
      <w:r w:rsidRPr="00C80CFD">
        <w:rPr>
          <w:rFonts w:ascii="宋体" w:hAnsi="宋体" w:cs="宋体"/>
          <w:color w:val="000000" w:themeColor="text1"/>
          <w:sz w:val="24"/>
        </w:rPr>
        <w:t>ᨀ</w:t>
      </w:r>
      <w:r w:rsidRPr="00C80CFD">
        <w:rPr>
          <w:rFonts w:asciiTheme="minorEastAsia" w:eastAsiaTheme="minorEastAsia" w:hAnsiTheme="minorEastAsia" w:hint="eastAsia"/>
          <w:color w:val="000000" w:themeColor="text1"/>
          <w:sz w:val="24"/>
        </w:rPr>
        <w:t>供货物的制造企业、</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 xml:space="preserve">供服 务的承接企业信息。对相关情况了解不清楚的，不建议填报本声明函。 </w:t>
      </w:r>
    </w:p>
    <w:p w14:paraId="38962CBF" w14:textId="77777777" w:rsidR="00886F80" w:rsidRPr="00C80CFD" w:rsidRDefault="003E176E">
      <w:pPr>
        <w:tabs>
          <w:tab w:val="left" w:pos="5580"/>
        </w:tabs>
        <w:spacing w:line="360" w:lineRule="auto"/>
        <w:rPr>
          <w:color w:val="000000" w:themeColor="text1"/>
          <w:sz w:val="24"/>
        </w:rPr>
      </w:pPr>
      <w:r w:rsidRPr="00C80CFD">
        <w:rPr>
          <w:rFonts w:hint="eastAsia"/>
          <w:color w:val="000000" w:themeColor="text1"/>
          <w:sz w:val="24"/>
        </w:rPr>
        <w:t>（</w:t>
      </w:r>
      <w:r w:rsidRPr="00C80CFD">
        <w:rPr>
          <w:color w:val="000000" w:themeColor="text1"/>
          <w:sz w:val="24"/>
        </w:rPr>
        <w:t>6</w:t>
      </w:r>
      <w:r w:rsidRPr="00C80CFD">
        <w:rPr>
          <w:rFonts w:hint="eastAsia"/>
          <w:color w:val="000000" w:themeColor="text1"/>
          <w:sz w:val="24"/>
        </w:rPr>
        <w:t>）温馨提示：为方便广大中小企业识别企业规模类型，工业和信息化部组织开发了中小企业规模类型自测小程序，在国务院客户端和工业和信息化部网站上均有链接，投</w:t>
      </w:r>
      <w:r w:rsidRPr="00C80CFD">
        <w:rPr>
          <w:rFonts w:hint="eastAsia"/>
          <w:color w:val="000000" w:themeColor="text1"/>
          <w:sz w:val="24"/>
        </w:rPr>
        <w:lastRenderedPageBreak/>
        <w:t>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C80CFD">
        <w:rPr>
          <w:color w:val="000000" w:themeColor="text1"/>
          <w:sz w:val="24"/>
        </w:rPr>
        <w:t>( 2011 )300</w:t>
      </w:r>
      <w:r w:rsidRPr="00C80CFD">
        <w:rPr>
          <w:rFonts w:hint="eastAsia"/>
          <w:color w:val="000000" w:themeColor="text1"/>
          <w:sz w:val="24"/>
        </w:rPr>
        <w:t>号</w:t>
      </w:r>
      <w:r w:rsidRPr="00C80CFD">
        <w:rPr>
          <w:color w:val="000000" w:themeColor="text1"/>
          <w:sz w:val="24"/>
        </w:rPr>
        <w:t>)</w:t>
      </w:r>
      <w:r w:rsidRPr="00C80CFD">
        <w:rPr>
          <w:rFonts w:hint="eastAsia"/>
          <w:color w:val="000000" w:themeColor="text1"/>
          <w:sz w:val="24"/>
        </w:rPr>
        <w:t>》及本项目文件规定的中小企业划分标准所属行业执行。</w:t>
      </w:r>
    </w:p>
    <w:p w14:paraId="743F7EAA" w14:textId="77777777" w:rsidR="00886F80" w:rsidRPr="00C80CFD" w:rsidRDefault="003E176E">
      <w:pPr>
        <w:widowControl/>
        <w:jc w:val="left"/>
        <w:rPr>
          <w:color w:val="000000" w:themeColor="text1"/>
          <w:sz w:val="24"/>
        </w:rPr>
      </w:pPr>
      <w:r w:rsidRPr="00C80CFD">
        <w:rPr>
          <w:color w:val="000000" w:themeColor="text1"/>
          <w:sz w:val="24"/>
        </w:rPr>
        <w:br w:type="page"/>
      </w:r>
    </w:p>
    <w:p w14:paraId="42EB3372" w14:textId="77777777" w:rsidR="00886F80" w:rsidRPr="00C80CFD" w:rsidRDefault="003E176E">
      <w:pPr>
        <w:spacing w:beforeLines="100" w:before="240" w:afterLines="100" w:after="240" w:line="360" w:lineRule="auto"/>
        <w:rPr>
          <w:color w:val="000000" w:themeColor="text1"/>
          <w:spacing w:val="6"/>
          <w:sz w:val="24"/>
        </w:rPr>
      </w:pPr>
      <w:r w:rsidRPr="00C80CFD">
        <w:rPr>
          <w:color w:val="000000" w:themeColor="text1"/>
          <w:spacing w:val="6"/>
          <w:sz w:val="24"/>
        </w:rPr>
        <w:lastRenderedPageBreak/>
        <w:t xml:space="preserve">2-1-1 </w:t>
      </w:r>
      <w:r w:rsidRPr="00C80CFD">
        <w:rPr>
          <w:rFonts w:hint="eastAsia"/>
          <w:color w:val="000000" w:themeColor="text1"/>
          <w:spacing w:val="6"/>
          <w:sz w:val="24"/>
        </w:rPr>
        <w:t>中小企业声明函及残疾人福利性单位声明函格式</w:t>
      </w:r>
    </w:p>
    <w:p w14:paraId="542187A3" w14:textId="77777777" w:rsidR="00886F80" w:rsidRPr="00C80CFD" w:rsidRDefault="003E176E">
      <w:pPr>
        <w:spacing w:beforeLines="100" w:before="240" w:afterLines="100" w:after="240" w:line="360" w:lineRule="auto"/>
        <w:jc w:val="center"/>
        <w:rPr>
          <w:b/>
          <w:bCs/>
          <w:color w:val="000000" w:themeColor="text1"/>
          <w:sz w:val="36"/>
          <w:szCs w:val="36"/>
        </w:rPr>
      </w:pPr>
      <w:r w:rsidRPr="00C80CFD">
        <w:rPr>
          <w:rFonts w:hint="eastAsia"/>
          <w:b/>
          <w:bCs/>
          <w:color w:val="000000" w:themeColor="text1"/>
          <w:sz w:val="36"/>
          <w:szCs w:val="36"/>
        </w:rPr>
        <w:t>中小企业声明函（工程、服务）格式</w:t>
      </w:r>
    </w:p>
    <w:p w14:paraId="255D4F49" w14:textId="77777777" w:rsidR="00886F80" w:rsidRPr="00C80CFD" w:rsidRDefault="003E176E">
      <w:pPr>
        <w:autoSpaceDE w:val="0"/>
        <w:autoSpaceDN w:val="0"/>
        <w:spacing w:line="360" w:lineRule="auto"/>
        <w:ind w:left="220" w:right="415" w:firstLine="640"/>
        <w:jc w:val="left"/>
        <w:rPr>
          <w:color w:val="000000" w:themeColor="text1"/>
          <w:kern w:val="0"/>
          <w:sz w:val="24"/>
        </w:rPr>
      </w:pPr>
      <w:r w:rsidRPr="00C80CFD">
        <w:rPr>
          <w:rFonts w:hint="eastAsia"/>
          <w:color w:val="000000" w:themeColor="text1"/>
          <w:kern w:val="0"/>
          <w:sz w:val="24"/>
        </w:rPr>
        <w:t>本公司（联合体）郑重声明，根据《政府采购促进中小企业发展管理办法》（财库﹝</w:t>
      </w:r>
      <w:r w:rsidRPr="00C80CFD">
        <w:rPr>
          <w:color w:val="000000" w:themeColor="text1"/>
          <w:kern w:val="0"/>
          <w:sz w:val="24"/>
        </w:rPr>
        <w:t>2020</w:t>
      </w:r>
      <w:r w:rsidRPr="00C80CFD">
        <w:rPr>
          <w:rFonts w:hint="eastAsia"/>
          <w:color w:val="000000" w:themeColor="text1"/>
          <w:kern w:val="0"/>
          <w:sz w:val="24"/>
        </w:rPr>
        <w:t>﹞</w:t>
      </w:r>
      <w:r w:rsidRPr="00C80CFD">
        <w:rPr>
          <w:color w:val="000000" w:themeColor="text1"/>
          <w:kern w:val="0"/>
          <w:sz w:val="24"/>
        </w:rPr>
        <w:t>46</w:t>
      </w:r>
      <w:r w:rsidRPr="00C80CFD">
        <w:rPr>
          <w:rFonts w:hint="eastAsia"/>
          <w:color w:val="000000" w:themeColor="text1"/>
          <w:kern w:val="0"/>
          <w:sz w:val="24"/>
        </w:rPr>
        <w:t>号）的规定，本公司（联合体）参加</w:t>
      </w:r>
      <w:r w:rsidRPr="00C80CFD">
        <w:rPr>
          <w:rFonts w:hint="eastAsia"/>
          <w:i/>
          <w:color w:val="000000" w:themeColor="text1"/>
          <w:kern w:val="0"/>
          <w:sz w:val="24"/>
          <w:u w:val="single"/>
        </w:rPr>
        <w:t>（单位名称）</w:t>
      </w:r>
      <w:r w:rsidRPr="00C80CFD">
        <w:rPr>
          <w:rFonts w:hint="eastAsia"/>
          <w:color w:val="000000" w:themeColor="text1"/>
          <w:kern w:val="0"/>
          <w:sz w:val="24"/>
        </w:rPr>
        <w:t>的</w:t>
      </w:r>
      <w:r w:rsidRPr="00C80CFD">
        <w:rPr>
          <w:rFonts w:hint="eastAsia"/>
          <w:i/>
          <w:color w:val="000000" w:themeColor="text1"/>
          <w:kern w:val="0"/>
          <w:sz w:val="24"/>
          <w:u w:val="single"/>
        </w:rPr>
        <w:t>（项目名称）</w:t>
      </w:r>
      <w:r w:rsidRPr="00C80CFD">
        <w:rPr>
          <w:rFonts w:hint="eastAsia"/>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7B7598C" w14:textId="77777777" w:rsidR="00886F80" w:rsidRPr="00C80CFD" w:rsidRDefault="003E176E">
      <w:pPr>
        <w:numPr>
          <w:ilvl w:val="0"/>
          <w:numId w:val="32"/>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C80CFD">
        <w:rPr>
          <w:rFonts w:hint="eastAsia"/>
          <w:i/>
          <w:color w:val="000000" w:themeColor="text1"/>
          <w:kern w:val="0"/>
          <w:sz w:val="24"/>
          <w:u w:val="single" w:color="000000"/>
        </w:rPr>
        <w:t>（标的名称）</w:t>
      </w:r>
      <w:r w:rsidRPr="00C80CFD">
        <w:rPr>
          <w:rFonts w:hint="eastAsia"/>
          <w:color w:val="000000" w:themeColor="text1"/>
          <w:kern w:val="0"/>
          <w:sz w:val="24"/>
        </w:rPr>
        <w:t>，属于</w:t>
      </w:r>
      <w:r w:rsidRPr="00C80CFD">
        <w:rPr>
          <w:rFonts w:hint="eastAsia"/>
          <w:i/>
          <w:color w:val="000000" w:themeColor="text1"/>
          <w:kern w:val="0"/>
          <w:sz w:val="24"/>
        </w:rPr>
        <w:t>（</w:t>
      </w:r>
      <w:r w:rsidRPr="00C80CFD">
        <w:rPr>
          <w:rFonts w:hint="eastAsia"/>
          <w:i/>
          <w:color w:val="000000" w:themeColor="text1"/>
          <w:kern w:val="0"/>
          <w:sz w:val="24"/>
          <w:u w:val="single" w:color="000000"/>
        </w:rPr>
        <w:t>采购文件中明确的所属行业）</w:t>
      </w:r>
      <w:r w:rsidRPr="00C80CFD">
        <w:rPr>
          <w:rFonts w:hint="eastAsia"/>
          <w:color w:val="000000" w:themeColor="text1"/>
          <w:kern w:val="0"/>
          <w:sz w:val="24"/>
        </w:rPr>
        <w:t>；承建（承接）企业为</w:t>
      </w:r>
      <w:r w:rsidRPr="00C80CFD">
        <w:rPr>
          <w:rFonts w:hint="eastAsia"/>
          <w:i/>
          <w:color w:val="000000" w:themeColor="text1"/>
          <w:kern w:val="0"/>
          <w:sz w:val="24"/>
          <w:u w:val="single"/>
        </w:rPr>
        <w:t>（企业名称）</w:t>
      </w:r>
      <w:r w:rsidRPr="00C80CFD">
        <w:rPr>
          <w:rFonts w:hint="eastAsia"/>
          <w:color w:val="000000" w:themeColor="text1"/>
          <w:kern w:val="0"/>
          <w:sz w:val="24"/>
        </w:rPr>
        <w:t>，从业人员</w:t>
      </w:r>
      <w:r w:rsidRPr="00C80CFD">
        <w:rPr>
          <w:color w:val="000000" w:themeColor="text1"/>
          <w:kern w:val="0"/>
          <w:sz w:val="24"/>
          <w:u w:val="single"/>
        </w:rPr>
        <w:tab/>
      </w:r>
      <w:r w:rsidRPr="00C80CFD">
        <w:rPr>
          <w:rFonts w:hint="eastAsia"/>
          <w:color w:val="000000" w:themeColor="text1"/>
          <w:kern w:val="0"/>
          <w:sz w:val="24"/>
        </w:rPr>
        <w:t>人，营业收入为</w:t>
      </w:r>
      <w:r w:rsidRPr="00C80CFD">
        <w:rPr>
          <w:color w:val="000000" w:themeColor="text1"/>
          <w:kern w:val="0"/>
          <w:sz w:val="24"/>
          <w:u w:val="single"/>
        </w:rPr>
        <w:tab/>
      </w:r>
      <w:r w:rsidRPr="00C80CFD">
        <w:rPr>
          <w:rFonts w:hint="eastAsia"/>
          <w:color w:val="000000" w:themeColor="text1"/>
          <w:kern w:val="0"/>
          <w:sz w:val="24"/>
        </w:rPr>
        <w:t>万元，资产总额为</w:t>
      </w:r>
      <w:r w:rsidRPr="00C80CFD">
        <w:rPr>
          <w:color w:val="000000" w:themeColor="text1"/>
          <w:kern w:val="0"/>
          <w:sz w:val="24"/>
          <w:u w:val="single"/>
        </w:rPr>
        <w:tab/>
      </w:r>
      <w:r w:rsidRPr="00C80CFD">
        <w:rPr>
          <w:rFonts w:hint="eastAsia"/>
          <w:color w:val="000000" w:themeColor="text1"/>
          <w:kern w:val="0"/>
          <w:sz w:val="24"/>
        </w:rPr>
        <w:t>万元</w:t>
      </w:r>
      <w:hyperlink w:anchor="_bookmark1" w:history="1">
        <w:r w:rsidRPr="00C80CFD">
          <w:rPr>
            <w:color w:val="000000" w:themeColor="text1"/>
            <w:kern w:val="0"/>
            <w:position w:val="16"/>
            <w:sz w:val="24"/>
          </w:rPr>
          <w:t>1</w:t>
        </w:r>
      </w:hyperlink>
      <w:r w:rsidRPr="00C80CFD">
        <w:rPr>
          <w:rFonts w:hint="eastAsia"/>
          <w:color w:val="000000" w:themeColor="text1"/>
          <w:kern w:val="0"/>
          <w:sz w:val="24"/>
        </w:rPr>
        <w:t>，属于</w:t>
      </w:r>
      <w:r w:rsidRPr="00C80CFD">
        <w:rPr>
          <w:rFonts w:hint="eastAsia"/>
          <w:i/>
          <w:color w:val="000000" w:themeColor="text1"/>
          <w:kern w:val="0"/>
          <w:sz w:val="24"/>
          <w:u w:val="single"/>
        </w:rPr>
        <w:t>（中型企业、小型企业、微型企业）</w:t>
      </w:r>
      <w:r w:rsidRPr="00C80CFD">
        <w:rPr>
          <w:rFonts w:hint="eastAsia"/>
          <w:color w:val="000000" w:themeColor="text1"/>
          <w:kern w:val="0"/>
          <w:sz w:val="24"/>
        </w:rPr>
        <w:t>；</w:t>
      </w:r>
    </w:p>
    <w:p w14:paraId="1FF301EA" w14:textId="77777777" w:rsidR="00886F80" w:rsidRPr="00C80CFD" w:rsidRDefault="003E176E">
      <w:pPr>
        <w:numPr>
          <w:ilvl w:val="0"/>
          <w:numId w:val="32"/>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sidRPr="00C80CFD">
        <w:rPr>
          <w:rFonts w:hint="eastAsia"/>
          <w:i/>
          <w:color w:val="000000" w:themeColor="text1"/>
          <w:kern w:val="0"/>
          <w:sz w:val="24"/>
          <w:u w:val="single" w:color="000000"/>
        </w:rPr>
        <w:t>（标的名称）</w:t>
      </w:r>
      <w:r w:rsidRPr="00C80CFD">
        <w:rPr>
          <w:rFonts w:hint="eastAsia"/>
          <w:color w:val="000000" w:themeColor="text1"/>
          <w:kern w:val="0"/>
          <w:sz w:val="24"/>
        </w:rPr>
        <w:t>，属于</w:t>
      </w:r>
      <w:r w:rsidRPr="00C80CFD">
        <w:rPr>
          <w:rFonts w:hint="eastAsia"/>
          <w:i/>
          <w:color w:val="000000" w:themeColor="text1"/>
          <w:kern w:val="0"/>
          <w:sz w:val="24"/>
        </w:rPr>
        <w:t>（</w:t>
      </w:r>
      <w:r w:rsidRPr="00C80CFD">
        <w:rPr>
          <w:rFonts w:hint="eastAsia"/>
          <w:i/>
          <w:color w:val="000000" w:themeColor="text1"/>
          <w:kern w:val="0"/>
          <w:sz w:val="24"/>
          <w:u w:val="single" w:color="000000"/>
        </w:rPr>
        <w:t>采购文件中明确的所属行业）</w:t>
      </w:r>
      <w:r w:rsidRPr="00C80CFD">
        <w:rPr>
          <w:rFonts w:hint="eastAsia"/>
          <w:color w:val="000000" w:themeColor="text1"/>
          <w:kern w:val="0"/>
          <w:sz w:val="24"/>
        </w:rPr>
        <w:t>；承建（承接）企业为</w:t>
      </w:r>
      <w:r w:rsidRPr="00C80CFD">
        <w:rPr>
          <w:rFonts w:hint="eastAsia"/>
          <w:i/>
          <w:color w:val="000000" w:themeColor="text1"/>
          <w:kern w:val="0"/>
          <w:sz w:val="24"/>
          <w:u w:val="single" w:color="000000"/>
        </w:rPr>
        <w:t>（企业名称）</w:t>
      </w:r>
      <w:r w:rsidRPr="00C80CFD">
        <w:rPr>
          <w:rFonts w:hint="eastAsia"/>
          <w:color w:val="000000" w:themeColor="text1"/>
          <w:kern w:val="0"/>
          <w:sz w:val="24"/>
        </w:rPr>
        <w:t>，从业人员</w:t>
      </w:r>
      <w:r w:rsidRPr="00C80CFD">
        <w:rPr>
          <w:color w:val="000000" w:themeColor="text1"/>
          <w:kern w:val="0"/>
          <w:sz w:val="24"/>
          <w:u w:val="single" w:color="000000"/>
        </w:rPr>
        <w:tab/>
      </w:r>
      <w:r w:rsidRPr="00C80CFD">
        <w:rPr>
          <w:rFonts w:hint="eastAsia"/>
          <w:color w:val="000000" w:themeColor="text1"/>
          <w:kern w:val="0"/>
          <w:sz w:val="24"/>
        </w:rPr>
        <w:t>人，营业收入为</w:t>
      </w:r>
      <w:r w:rsidRPr="00C80CFD">
        <w:rPr>
          <w:color w:val="000000" w:themeColor="text1"/>
          <w:kern w:val="0"/>
          <w:sz w:val="24"/>
          <w:u w:val="single" w:color="000000"/>
        </w:rPr>
        <w:tab/>
      </w:r>
      <w:r w:rsidRPr="00C80CFD">
        <w:rPr>
          <w:rFonts w:hint="eastAsia"/>
          <w:color w:val="000000" w:themeColor="text1"/>
          <w:kern w:val="0"/>
          <w:sz w:val="24"/>
        </w:rPr>
        <w:t>万元，资产总额为</w:t>
      </w:r>
      <w:r w:rsidRPr="00C80CFD">
        <w:rPr>
          <w:color w:val="000000" w:themeColor="text1"/>
          <w:kern w:val="0"/>
          <w:sz w:val="24"/>
          <w:u w:val="single" w:color="000000"/>
        </w:rPr>
        <w:tab/>
      </w:r>
      <w:r w:rsidRPr="00C80CFD">
        <w:rPr>
          <w:rFonts w:hint="eastAsia"/>
          <w:color w:val="000000" w:themeColor="text1"/>
          <w:kern w:val="0"/>
          <w:sz w:val="24"/>
        </w:rPr>
        <w:t>万元，属于</w:t>
      </w:r>
      <w:r w:rsidRPr="00C80CFD">
        <w:rPr>
          <w:rFonts w:hint="eastAsia"/>
          <w:i/>
          <w:color w:val="000000" w:themeColor="text1"/>
          <w:kern w:val="0"/>
          <w:sz w:val="24"/>
          <w:u w:val="single" w:color="000000"/>
        </w:rPr>
        <w:t>（中型企业、小型企业、微型企业）</w:t>
      </w:r>
      <w:r w:rsidRPr="00C80CFD">
        <w:rPr>
          <w:rFonts w:hint="eastAsia"/>
          <w:color w:val="000000" w:themeColor="text1"/>
          <w:kern w:val="0"/>
          <w:sz w:val="24"/>
        </w:rPr>
        <w:t>；</w:t>
      </w:r>
    </w:p>
    <w:p w14:paraId="489D2E5F" w14:textId="77777777" w:rsidR="00886F80" w:rsidRPr="00C80CFD" w:rsidRDefault="003E176E">
      <w:pPr>
        <w:autoSpaceDE w:val="0"/>
        <w:autoSpaceDN w:val="0"/>
        <w:spacing w:line="360" w:lineRule="auto"/>
        <w:ind w:left="860"/>
        <w:jc w:val="left"/>
        <w:rPr>
          <w:color w:val="000000" w:themeColor="text1"/>
          <w:kern w:val="0"/>
          <w:sz w:val="24"/>
        </w:rPr>
      </w:pPr>
      <w:r w:rsidRPr="00C80CFD">
        <w:rPr>
          <w:color w:val="000000" w:themeColor="text1"/>
          <w:kern w:val="0"/>
          <w:sz w:val="24"/>
        </w:rPr>
        <w:t>……</w:t>
      </w:r>
    </w:p>
    <w:p w14:paraId="5108CD79" w14:textId="77777777" w:rsidR="00886F80" w:rsidRPr="00C80CFD" w:rsidRDefault="003E176E">
      <w:pPr>
        <w:autoSpaceDE w:val="0"/>
        <w:autoSpaceDN w:val="0"/>
        <w:spacing w:line="360" w:lineRule="auto"/>
        <w:ind w:left="220" w:right="417" w:firstLine="645"/>
        <w:rPr>
          <w:color w:val="000000" w:themeColor="text1"/>
          <w:kern w:val="0"/>
          <w:sz w:val="24"/>
        </w:rPr>
      </w:pPr>
      <w:r w:rsidRPr="00C80CFD">
        <w:rPr>
          <w:rFonts w:hint="eastAsia"/>
          <w:color w:val="000000" w:themeColor="text1"/>
          <w:kern w:val="0"/>
          <w:sz w:val="24"/>
        </w:rPr>
        <w:t>以上企业，不属于大企业的分支机构，不存在控股股东为大企业的情形，也不存在与大企业的负责人为同一人的情形。</w:t>
      </w:r>
    </w:p>
    <w:p w14:paraId="59BF886D" w14:textId="77777777" w:rsidR="00886F80" w:rsidRPr="00C80CFD" w:rsidRDefault="003E176E">
      <w:pPr>
        <w:spacing w:line="360" w:lineRule="auto"/>
        <w:ind w:firstLine="504"/>
        <w:rPr>
          <w:color w:val="000000" w:themeColor="text1"/>
          <w:spacing w:val="6"/>
          <w:sz w:val="24"/>
        </w:rPr>
      </w:pPr>
      <w:r w:rsidRPr="00C80CFD">
        <w:rPr>
          <w:rFonts w:hint="eastAsia"/>
          <w:color w:val="000000" w:themeColor="text1"/>
          <w:kern w:val="0"/>
          <w:sz w:val="24"/>
        </w:rPr>
        <w:t>本企业对上述声明内容的真实性负责。如有虚假，将依法承担相应责任。</w:t>
      </w:r>
    </w:p>
    <w:p w14:paraId="23E1A5E6" w14:textId="77777777" w:rsidR="00886F80" w:rsidRPr="00C80CFD" w:rsidRDefault="00886F80">
      <w:pPr>
        <w:spacing w:line="360" w:lineRule="auto"/>
        <w:ind w:firstLine="504"/>
        <w:rPr>
          <w:color w:val="000000" w:themeColor="text1"/>
          <w:spacing w:val="6"/>
          <w:sz w:val="24"/>
        </w:rPr>
      </w:pPr>
    </w:p>
    <w:p w14:paraId="22A63C67" w14:textId="77777777" w:rsidR="00886F80" w:rsidRPr="00C80CFD" w:rsidRDefault="00886F80">
      <w:pPr>
        <w:spacing w:line="360" w:lineRule="auto"/>
        <w:ind w:right="360" w:firstLine="480"/>
        <w:jc w:val="right"/>
        <w:rPr>
          <w:color w:val="000000" w:themeColor="text1"/>
          <w:sz w:val="24"/>
        </w:rPr>
      </w:pPr>
    </w:p>
    <w:p w14:paraId="5E67F8B5" w14:textId="77777777" w:rsidR="00886F80" w:rsidRPr="00C80CFD" w:rsidRDefault="003E176E">
      <w:pPr>
        <w:spacing w:line="360" w:lineRule="auto"/>
        <w:ind w:right="360" w:firstLine="480"/>
        <w:jc w:val="right"/>
        <w:rPr>
          <w:color w:val="000000" w:themeColor="text1"/>
          <w:sz w:val="24"/>
        </w:rPr>
      </w:pPr>
      <w:r w:rsidRPr="00C80CFD">
        <w:rPr>
          <w:rFonts w:hint="eastAsia"/>
          <w:color w:val="000000" w:themeColor="text1"/>
          <w:sz w:val="24"/>
        </w:rPr>
        <w:t>企业名称（盖章）：</w:t>
      </w:r>
      <w:r w:rsidRPr="00C80CFD">
        <w:rPr>
          <w:color w:val="000000" w:themeColor="text1"/>
          <w:sz w:val="24"/>
        </w:rPr>
        <w:t>________</w:t>
      </w:r>
    </w:p>
    <w:p w14:paraId="55BD27EC" w14:textId="77777777" w:rsidR="00886F80" w:rsidRPr="00C80CFD" w:rsidRDefault="003E176E">
      <w:pPr>
        <w:spacing w:line="360" w:lineRule="auto"/>
        <w:ind w:right="360" w:firstLine="480"/>
        <w:jc w:val="right"/>
        <w:rPr>
          <w:color w:val="000000" w:themeColor="text1"/>
          <w:sz w:val="24"/>
        </w:rPr>
      </w:pPr>
      <w:r w:rsidRPr="00C80CFD">
        <w:rPr>
          <w:rFonts w:hint="eastAsia"/>
          <w:color w:val="000000" w:themeColor="text1"/>
          <w:sz w:val="24"/>
        </w:rPr>
        <w:t>日</w:t>
      </w:r>
      <w:r w:rsidRPr="00C80CFD">
        <w:rPr>
          <w:color w:val="000000" w:themeColor="text1"/>
          <w:sz w:val="24"/>
        </w:rPr>
        <w:t xml:space="preserve"> </w:t>
      </w:r>
      <w:r w:rsidRPr="00C80CFD">
        <w:rPr>
          <w:rFonts w:hint="eastAsia"/>
          <w:color w:val="000000" w:themeColor="text1"/>
          <w:sz w:val="24"/>
        </w:rPr>
        <w:t>期：</w:t>
      </w:r>
      <w:r w:rsidRPr="00C80CFD">
        <w:rPr>
          <w:color w:val="000000" w:themeColor="text1"/>
          <w:sz w:val="24"/>
        </w:rPr>
        <w:t>________</w:t>
      </w:r>
    </w:p>
    <w:p w14:paraId="54B15F5A" w14:textId="77777777" w:rsidR="00886F80" w:rsidRPr="00C80CFD" w:rsidRDefault="00886F80">
      <w:pPr>
        <w:spacing w:line="360" w:lineRule="auto"/>
        <w:ind w:right="360" w:firstLine="480"/>
        <w:jc w:val="right"/>
        <w:rPr>
          <w:color w:val="000000" w:themeColor="text1"/>
          <w:sz w:val="24"/>
        </w:rPr>
      </w:pPr>
    </w:p>
    <w:p w14:paraId="33A3D8A3" w14:textId="77777777" w:rsidR="00886F80" w:rsidRPr="00C80CFD" w:rsidRDefault="00886F80">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886F80" w:rsidRPr="00C80CFD" w14:paraId="27FE87C1" w14:textId="77777777">
        <w:tc>
          <w:tcPr>
            <w:tcW w:w="8946" w:type="dxa"/>
          </w:tcPr>
          <w:p w14:paraId="2FBAAFFF" w14:textId="77777777" w:rsidR="00886F80" w:rsidRPr="00C80CFD" w:rsidRDefault="003E176E">
            <w:pPr>
              <w:adjustRightInd w:val="0"/>
              <w:snapToGrid w:val="0"/>
              <w:jc w:val="left"/>
              <w:rPr>
                <w:color w:val="000000" w:themeColor="text1"/>
                <w:szCs w:val="21"/>
              </w:rPr>
            </w:pPr>
            <w:r w:rsidRPr="00C80CFD">
              <w:rPr>
                <w:color w:val="000000" w:themeColor="text1"/>
                <w:szCs w:val="21"/>
                <w:vertAlign w:val="superscript"/>
              </w:rPr>
              <w:t>1</w:t>
            </w:r>
            <w:r w:rsidRPr="00C80CFD">
              <w:rPr>
                <w:rFonts w:hint="eastAsia"/>
                <w:color w:val="000000" w:themeColor="text1"/>
                <w:szCs w:val="21"/>
              </w:rPr>
              <w:t>从业人员、营业收入、资产总额填报上一年度数据，无上一年度数据的新成立企业可不填报。</w:t>
            </w:r>
          </w:p>
        </w:tc>
      </w:tr>
    </w:tbl>
    <w:p w14:paraId="6AAAC0D7" w14:textId="77777777" w:rsidR="00886F80" w:rsidRPr="00C80CFD" w:rsidRDefault="00886F80">
      <w:pPr>
        <w:autoSpaceDE w:val="0"/>
        <w:autoSpaceDN w:val="0"/>
        <w:adjustRightInd w:val="0"/>
        <w:ind w:firstLine="420"/>
        <w:jc w:val="left"/>
        <w:rPr>
          <w:color w:val="000000" w:themeColor="text1"/>
          <w:sz w:val="24"/>
        </w:rPr>
      </w:pPr>
    </w:p>
    <w:p w14:paraId="33B4EE1E" w14:textId="77777777" w:rsidR="00886F80" w:rsidRPr="00C80CFD" w:rsidRDefault="00886F80">
      <w:pPr>
        <w:spacing w:line="360" w:lineRule="auto"/>
        <w:rPr>
          <w:color w:val="000000" w:themeColor="text1"/>
          <w:sz w:val="24"/>
        </w:rPr>
      </w:pPr>
    </w:p>
    <w:p w14:paraId="3F1FD1F6" w14:textId="77777777" w:rsidR="00886F80" w:rsidRPr="00C80CFD" w:rsidRDefault="003E176E">
      <w:pPr>
        <w:spacing w:beforeLines="100" w:before="240" w:afterLines="100" w:after="240" w:line="360" w:lineRule="auto"/>
        <w:rPr>
          <w:color w:val="000000" w:themeColor="text1"/>
          <w:szCs w:val="21"/>
          <w:vertAlign w:val="superscript"/>
        </w:rPr>
      </w:pPr>
      <w:r w:rsidRPr="00C80CFD">
        <w:rPr>
          <w:color w:val="000000" w:themeColor="text1"/>
          <w:szCs w:val="21"/>
          <w:vertAlign w:val="superscript"/>
        </w:rPr>
        <w:t xml:space="preserve"> </w:t>
      </w:r>
    </w:p>
    <w:p w14:paraId="42C694C5" w14:textId="77777777" w:rsidR="00886F80" w:rsidRPr="00C80CFD" w:rsidRDefault="00886F80">
      <w:pPr>
        <w:pStyle w:val="a9"/>
        <w:rPr>
          <w:color w:val="000000" w:themeColor="text1"/>
        </w:rPr>
      </w:pPr>
    </w:p>
    <w:p w14:paraId="57463191" w14:textId="77777777" w:rsidR="00886F80" w:rsidRPr="00C80CFD" w:rsidRDefault="00886F80">
      <w:pPr>
        <w:pStyle w:val="a9"/>
        <w:rPr>
          <w:color w:val="000000" w:themeColor="text1"/>
        </w:rPr>
      </w:pPr>
    </w:p>
    <w:p w14:paraId="3AE86603" w14:textId="77777777" w:rsidR="00886F80" w:rsidRPr="00C80CFD" w:rsidRDefault="00886F80">
      <w:pPr>
        <w:pStyle w:val="a9"/>
        <w:rPr>
          <w:color w:val="000000" w:themeColor="text1"/>
        </w:rPr>
      </w:pPr>
    </w:p>
    <w:p w14:paraId="009E4EDF" w14:textId="77777777" w:rsidR="00886F80" w:rsidRPr="00C80CFD" w:rsidRDefault="003E176E">
      <w:pPr>
        <w:spacing w:beforeLines="100" w:before="240" w:afterLines="100" w:after="240" w:line="360" w:lineRule="auto"/>
        <w:jc w:val="center"/>
        <w:rPr>
          <w:b/>
          <w:color w:val="000000" w:themeColor="text1"/>
          <w:sz w:val="36"/>
          <w:szCs w:val="36"/>
        </w:rPr>
      </w:pPr>
      <w:r w:rsidRPr="00C80CFD">
        <w:rPr>
          <w:rFonts w:hint="eastAsia"/>
          <w:b/>
          <w:bCs/>
          <w:color w:val="000000" w:themeColor="text1"/>
          <w:sz w:val="36"/>
          <w:szCs w:val="36"/>
        </w:rPr>
        <w:t>残疾人福利性单位声明函格式</w:t>
      </w:r>
      <w:r w:rsidRPr="00C80CFD">
        <w:rPr>
          <w:b/>
          <w:color w:val="000000" w:themeColor="text1"/>
          <w:sz w:val="36"/>
          <w:szCs w:val="36"/>
        </w:rPr>
        <w:t xml:space="preserve">       </w:t>
      </w:r>
    </w:p>
    <w:p w14:paraId="544462F4" w14:textId="77777777" w:rsidR="00886F80" w:rsidRPr="00C80CFD" w:rsidRDefault="003E176E">
      <w:pPr>
        <w:spacing w:line="588" w:lineRule="exact"/>
        <w:ind w:firstLine="504"/>
        <w:rPr>
          <w:color w:val="000000" w:themeColor="text1"/>
          <w:spacing w:val="6"/>
          <w:sz w:val="24"/>
        </w:rPr>
      </w:pPr>
      <w:r w:rsidRPr="00C80CFD">
        <w:rPr>
          <w:rFonts w:hint="eastAsia"/>
          <w:color w:val="000000" w:themeColor="text1"/>
          <w:spacing w:val="6"/>
          <w:sz w:val="24"/>
        </w:rPr>
        <w:t>本单位郑重声明，根据《财政部</w:t>
      </w:r>
      <w:r w:rsidRPr="00C80CFD">
        <w:rPr>
          <w:color w:val="000000" w:themeColor="text1"/>
          <w:spacing w:val="6"/>
          <w:sz w:val="24"/>
        </w:rPr>
        <w:t xml:space="preserve"> </w:t>
      </w:r>
      <w:r w:rsidRPr="00C80CFD">
        <w:rPr>
          <w:rFonts w:hint="eastAsia"/>
          <w:color w:val="000000" w:themeColor="text1"/>
          <w:spacing w:val="6"/>
          <w:sz w:val="24"/>
        </w:rPr>
        <w:t>民政部</w:t>
      </w:r>
      <w:r w:rsidRPr="00C80CFD">
        <w:rPr>
          <w:color w:val="000000" w:themeColor="text1"/>
          <w:spacing w:val="6"/>
          <w:sz w:val="24"/>
        </w:rPr>
        <w:t xml:space="preserve"> </w:t>
      </w:r>
      <w:r w:rsidRPr="00C80CFD">
        <w:rPr>
          <w:rFonts w:hint="eastAsia"/>
          <w:color w:val="000000" w:themeColor="text1"/>
          <w:spacing w:val="6"/>
          <w:sz w:val="24"/>
        </w:rPr>
        <w:t>中国残疾人联合会关于促进残疾人就业政府采购政策的通知》（财库</w:t>
      </w:r>
      <w:r w:rsidRPr="00C80CFD">
        <w:rPr>
          <w:rFonts w:hint="eastAsia"/>
          <w:color w:val="000000" w:themeColor="text1"/>
          <w:sz w:val="24"/>
        </w:rPr>
        <w:t>〔</w:t>
      </w:r>
      <w:r w:rsidRPr="00C80CFD">
        <w:rPr>
          <w:color w:val="000000" w:themeColor="text1"/>
          <w:sz w:val="24"/>
        </w:rPr>
        <w:t>2017</w:t>
      </w:r>
      <w:r w:rsidRPr="00C80CFD">
        <w:rPr>
          <w:rFonts w:hint="eastAsia"/>
          <w:color w:val="000000" w:themeColor="text1"/>
          <w:sz w:val="24"/>
        </w:rPr>
        <w:t>〕</w:t>
      </w:r>
      <w:r w:rsidRPr="00C80CFD">
        <w:rPr>
          <w:color w:val="000000" w:themeColor="text1"/>
          <w:sz w:val="24"/>
        </w:rPr>
        <w:t xml:space="preserve"> 141</w:t>
      </w:r>
      <w:r w:rsidRPr="00C80CFD">
        <w:rPr>
          <w:rFonts w:hint="eastAsia"/>
          <w:color w:val="000000" w:themeColor="text1"/>
          <w:spacing w:val="6"/>
          <w:sz w:val="24"/>
        </w:rPr>
        <w:t>号）的规定，本单位</w:t>
      </w:r>
      <w:r w:rsidRPr="00C80CFD">
        <w:rPr>
          <w:rFonts w:hint="eastAsia"/>
          <w:b/>
          <w:color w:val="000000" w:themeColor="text1"/>
          <w:sz w:val="24"/>
        </w:rPr>
        <w:t>（请进行勾选）</w:t>
      </w:r>
      <w:r w:rsidRPr="00C80CFD">
        <w:rPr>
          <w:rFonts w:hint="eastAsia"/>
          <w:color w:val="000000" w:themeColor="text1"/>
          <w:spacing w:val="6"/>
          <w:sz w:val="24"/>
        </w:rPr>
        <w:t>：</w:t>
      </w:r>
    </w:p>
    <w:p w14:paraId="5E950F58" w14:textId="77777777" w:rsidR="00886F80" w:rsidRPr="00C80CFD" w:rsidRDefault="003E176E">
      <w:pPr>
        <w:spacing w:line="588" w:lineRule="exact"/>
        <w:ind w:firstLine="482"/>
        <w:rPr>
          <w:b/>
          <w:color w:val="000000" w:themeColor="text1"/>
          <w:spacing w:val="6"/>
          <w:sz w:val="24"/>
        </w:rPr>
      </w:pPr>
      <w:r w:rsidRPr="00C80CFD">
        <w:rPr>
          <w:rFonts w:hint="eastAsia"/>
          <w:b/>
          <w:color w:val="000000" w:themeColor="text1"/>
          <w:sz w:val="24"/>
        </w:rPr>
        <w:t>□</w:t>
      </w:r>
      <w:r w:rsidRPr="00C80CFD">
        <w:rPr>
          <w:rFonts w:hint="eastAsia"/>
          <w:b/>
          <w:color w:val="000000" w:themeColor="text1"/>
          <w:spacing w:val="6"/>
          <w:sz w:val="24"/>
        </w:rPr>
        <w:t>不属于符合条件的残疾人福利性单位。</w:t>
      </w:r>
    </w:p>
    <w:p w14:paraId="177A8D12" w14:textId="77777777" w:rsidR="00886F80" w:rsidRPr="00C80CFD" w:rsidRDefault="003E176E">
      <w:pPr>
        <w:spacing w:line="588" w:lineRule="exact"/>
        <w:ind w:firstLine="482"/>
        <w:rPr>
          <w:color w:val="000000" w:themeColor="text1"/>
          <w:spacing w:val="6"/>
          <w:sz w:val="24"/>
        </w:rPr>
      </w:pPr>
      <w:r w:rsidRPr="00C80CFD">
        <w:rPr>
          <w:rFonts w:hint="eastAsia"/>
          <w:b/>
          <w:color w:val="000000" w:themeColor="text1"/>
          <w:sz w:val="24"/>
        </w:rPr>
        <w:t>□</w:t>
      </w:r>
      <w:r w:rsidRPr="00C80CFD">
        <w:rPr>
          <w:rFonts w:hint="eastAsia"/>
          <w:b/>
          <w:color w:val="000000" w:themeColor="text1"/>
          <w:spacing w:val="6"/>
          <w:sz w:val="24"/>
        </w:rPr>
        <w:t>属于符合条件的残疾人福利性单位，</w:t>
      </w:r>
      <w:r w:rsidRPr="00C80CFD">
        <w:rPr>
          <w:rFonts w:hint="eastAsia"/>
          <w:color w:val="000000" w:themeColor="text1"/>
          <w:spacing w:val="6"/>
          <w:sz w:val="24"/>
        </w:rPr>
        <w:t>且本单位参加</w:t>
      </w:r>
      <w:r w:rsidRPr="00C80CFD">
        <w:rPr>
          <w:color w:val="000000" w:themeColor="text1"/>
          <w:spacing w:val="6"/>
          <w:sz w:val="24"/>
        </w:rPr>
        <w:t>______</w:t>
      </w:r>
      <w:r w:rsidRPr="00C80CFD">
        <w:rPr>
          <w:rFonts w:hint="eastAsia"/>
          <w:color w:val="000000" w:themeColor="text1"/>
          <w:spacing w:val="6"/>
          <w:sz w:val="24"/>
        </w:rPr>
        <w:t>单位的</w:t>
      </w:r>
      <w:r w:rsidRPr="00C80CFD">
        <w:rPr>
          <w:color w:val="000000" w:themeColor="text1"/>
          <w:spacing w:val="6"/>
          <w:sz w:val="24"/>
        </w:rPr>
        <w:t>______</w:t>
      </w:r>
      <w:r w:rsidRPr="00C80CFD">
        <w:rPr>
          <w:rFonts w:hint="eastAsia"/>
          <w:color w:val="000000" w:themeColor="text1"/>
          <w:spacing w:val="6"/>
          <w:sz w:val="24"/>
        </w:rPr>
        <w:t>项目采购活动提供本单位制造的货物（由本单位承担工程</w:t>
      </w:r>
      <w:r w:rsidRPr="00C80CFD">
        <w:rPr>
          <w:color w:val="000000" w:themeColor="text1"/>
          <w:spacing w:val="6"/>
          <w:sz w:val="24"/>
        </w:rPr>
        <w:t>/</w:t>
      </w:r>
      <w:r w:rsidRPr="00C80CFD">
        <w:rPr>
          <w:rFonts w:hint="eastAsia"/>
          <w:color w:val="000000" w:themeColor="text1"/>
          <w:spacing w:val="6"/>
          <w:sz w:val="24"/>
        </w:rPr>
        <w:t>提供服务），或者提供其他残疾人福利性单位制造的货物（不包括使用非残疾人福利性单位注册商标的货物）。</w:t>
      </w:r>
    </w:p>
    <w:p w14:paraId="5382A6CE" w14:textId="77777777" w:rsidR="00886F80" w:rsidRPr="00C80CFD" w:rsidRDefault="003E176E">
      <w:pPr>
        <w:spacing w:line="588" w:lineRule="exact"/>
        <w:ind w:firstLineChars="200" w:firstLine="506"/>
        <w:rPr>
          <w:color w:val="000000" w:themeColor="text1"/>
          <w:spacing w:val="6"/>
          <w:sz w:val="24"/>
        </w:rPr>
      </w:pPr>
      <w:r w:rsidRPr="00C80CFD">
        <w:rPr>
          <w:rFonts w:hint="eastAsia"/>
          <w:b/>
          <w:color w:val="000000" w:themeColor="text1"/>
          <w:spacing w:val="6"/>
          <w:sz w:val="24"/>
        </w:rPr>
        <w:t>本单位对上述声明的真实性负责。如有虚假，将依法承担相应责任。</w:t>
      </w:r>
    </w:p>
    <w:p w14:paraId="564620AD" w14:textId="77777777" w:rsidR="00886F80" w:rsidRPr="00C80CFD" w:rsidRDefault="00886F80">
      <w:pPr>
        <w:spacing w:line="588" w:lineRule="exact"/>
        <w:ind w:firstLineChars="200" w:firstLine="504"/>
        <w:rPr>
          <w:color w:val="000000" w:themeColor="text1"/>
          <w:spacing w:val="6"/>
          <w:sz w:val="24"/>
        </w:rPr>
      </w:pPr>
    </w:p>
    <w:p w14:paraId="5B605FA4" w14:textId="77777777" w:rsidR="00886F80" w:rsidRPr="00C80CFD" w:rsidRDefault="00886F80">
      <w:pPr>
        <w:spacing w:line="588" w:lineRule="exact"/>
        <w:ind w:firstLineChars="200" w:firstLine="504"/>
        <w:rPr>
          <w:color w:val="000000" w:themeColor="text1"/>
          <w:spacing w:val="6"/>
          <w:sz w:val="24"/>
        </w:rPr>
      </w:pPr>
    </w:p>
    <w:p w14:paraId="1B420BC5" w14:textId="77777777" w:rsidR="00886F80" w:rsidRPr="00C80CFD" w:rsidRDefault="003E176E">
      <w:pPr>
        <w:tabs>
          <w:tab w:val="left" w:pos="4860"/>
        </w:tabs>
        <w:spacing w:line="588" w:lineRule="exact"/>
        <w:ind w:right="1560" w:firstLineChars="200" w:firstLine="504"/>
        <w:jc w:val="center"/>
        <w:rPr>
          <w:color w:val="000000" w:themeColor="text1"/>
          <w:spacing w:val="6"/>
          <w:sz w:val="24"/>
        </w:rPr>
      </w:pPr>
      <w:r w:rsidRPr="00C80CFD">
        <w:rPr>
          <w:color w:val="000000" w:themeColor="text1"/>
          <w:spacing w:val="6"/>
          <w:sz w:val="24"/>
        </w:rPr>
        <w:t xml:space="preserve">               </w:t>
      </w:r>
      <w:r w:rsidRPr="00C80CFD">
        <w:rPr>
          <w:rFonts w:hint="eastAsia"/>
          <w:color w:val="000000" w:themeColor="text1"/>
          <w:spacing w:val="6"/>
          <w:sz w:val="24"/>
        </w:rPr>
        <w:t>单位名称（盖章）：</w:t>
      </w:r>
    </w:p>
    <w:p w14:paraId="4FCA3B57" w14:textId="77777777" w:rsidR="00886F80" w:rsidRPr="00C80CFD" w:rsidRDefault="003E176E">
      <w:pPr>
        <w:tabs>
          <w:tab w:val="left" w:pos="4860"/>
        </w:tabs>
        <w:spacing w:line="588" w:lineRule="exact"/>
        <w:ind w:right="1560" w:firstLineChars="200" w:firstLine="504"/>
        <w:jc w:val="center"/>
        <w:rPr>
          <w:color w:val="000000" w:themeColor="text1"/>
          <w:spacing w:val="6"/>
          <w:sz w:val="24"/>
        </w:rPr>
      </w:pPr>
      <w:r w:rsidRPr="00C80CFD">
        <w:rPr>
          <w:color w:val="000000" w:themeColor="text1"/>
          <w:spacing w:val="6"/>
          <w:sz w:val="24"/>
        </w:rPr>
        <w:t xml:space="preserve">       </w:t>
      </w:r>
      <w:r w:rsidRPr="00C80CFD">
        <w:rPr>
          <w:rFonts w:hint="eastAsia"/>
          <w:color w:val="000000" w:themeColor="text1"/>
          <w:spacing w:val="6"/>
          <w:sz w:val="24"/>
        </w:rPr>
        <w:t>日</w:t>
      </w:r>
      <w:r w:rsidRPr="00C80CFD">
        <w:rPr>
          <w:color w:val="000000" w:themeColor="text1"/>
          <w:spacing w:val="6"/>
          <w:sz w:val="24"/>
        </w:rPr>
        <w:t xml:space="preserve">  </w:t>
      </w:r>
      <w:r w:rsidRPr="00C80CFD">
        <w:rPr>
          <w:rFonts w:hint="eastAsia"/>
          <w:color w:val="000000" w:themeColor="text1"/>
          <w:spacing w:val="6"/>
          <w:sz w:val="24"/>
        </w:rPr>
        <w:t>期：</w:t>
      </w:r>
    </w:p>
    <w:p w14:paraId="1C5349FB"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br w:type="page"/>
      </w:r>
      <w:r w:rsidRPr="00C80CFD">
        <w:rPr>
          <w:color w:val="000000" w:themeColor="text1"/>
          <w:sz w:val="24"/>
          <w:szCs w:val="20"/>
        </w:rPr>
        <w:lastRenderedPageBreak/>
        <w:t xml:space="preserve">2-1-2 </w:t>
      </w:r>
      <w:r w:rsidRPr="00C80CFD">
        <w:rPr>
          <w:rFonts w:hint="eastAsia"/>
          <w:color w:val="000000" w:themeColor="text1"/>
          <w:sz w:val="24"/>
          <w:szCs w:val="20"/>
        </w:rPr>
        <w:t>拟分包情况说明及分包意向协议</w:t>
      </w:r>
    </w:p>
    <w:p w14:paraId="4249DFB3" w14:textId="77777777" w:rsidR="00886F80" w:rsidRPr="00C80CFD" w:rsidRDefault="00886F80">
      <w:pPr>
        <w:autoSpaceDE w:val="0"/>
        <w:autoSpaceDN w:val="0"/>
        <w:adjustRightInd w:val="0"/>
        <w:jc w:val="center"/>
        <w:rPr>
          <w:color w:val="000000" w:themeColor="text1"/>
          <w:sz w:val="30"/>
          <w:szCs w:val="30"/>
        </w:rPr>
      </w:pPr>
    </w:p>
    <w:p w14:paraId="2717B4BD" w14:textId="77777777" w:rsidR="00886F80" w:rsidRPr="00C80CFD" w:rsidRDefault="003E176E">
      <w:pPr>
        <w:autoSpaceDE w:val="0"/>
        <w:autoSpaceDN w:val="0"/>
        <w:adjustRightInd w:val="0"/>
        <w:spacing w:line="360" w:lineRule="auto"/>
        <w:jc w:val="center"/>
        <w:rPr>
          <w:b/>
          <w:color w:val="000000" w:themeColor="text1"/>
          <w:sz w:val="36"/>
          <w:szCs w:val="36"/>
        </w:rPr>
      </w:pPr>
      <w:r w:rsidRPr="00C80CFD">
        <w:rPr>
          <w:rFonts w:hint="eastAsia"/>
          <w:b/>
          <w:color w:val="000000" w:themeColor="text1"/>
          <w:sz w:val="36"/>
          <w:szCs w:val="36"/>
        </w:rPr>
        <w:t>拟分包情况说明</w:t>
      </w:r>
    </w:p>
    <w:p w14:paraId="537D80EA" w14:textId="77777777" w:rsidR="00886F80" w:rsidRPr="00C80CFD" w:rsidRDefault="003E176E">
      <w:pPr>
        <w:tabs>
          <w:tab w:val="left" w:pos="5580"/>
        </w:tabs>
        <w:spacing w:line="360" w:lineRule="auto"/>
        <w:rPr>
          <w:color w:val="000000" w:themeColor="text1"/>
          <w:sz w:val="24"/>
        </w:rPr>
      </w:pPr>
      <w:r w:rsidRPr="00C80CFD">
        <w:rPr>
          <w:rFonts w:hint="eastAsia"/>
          <w:color w:val="000000" w:themeColor="text1"/>
          <w:sz w:val="24"/>
        </w:rPr>
        <w:t>致：</w:t>
      </w:r>
      <w:r w:rsidRPr="00C80CFD">
        <w:rPr>
          <w:rFonts w:hint="eastAsia"/>
          <w:color w:val="000000" w:themeColor="text1"/>
          <w:sz w:val="24"/>
          <w:u w:val="single"/>
        </w:rPr>
        <w:t>（采购人或采购代理机构）</w:t>
      </w:r>
    </w:p>
    <w:p w14:paraId="10C76B13"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rFonts w:hint="eastAsia"/>
          <w:color w:val="000000" w:themeColor="text1"/>
          <w:sz w:val="24"/>
        </w:rPr>
        <w:t>我单位参加贵单位组织采购的项目编号为</w:t>
      </w:r>
      <w:r w:rsidRPr="00C80CFD">
        <w:rPr>
          <w:color w:val="000000" w:themeColor="text1"/>
          <w:sz w:val="24"/>
        </w:rPr>
        <w:t>_______</w:t>
      </w:r>
      <w:r w:rsidRPr="00C80CFD">
        <w:rPr>
          <w:rFonts w:hint="eastAsia"/>
          <w:color w:val="000000" w:themeColor="text1"/>
          <w:sz w:val="24"/>
        </w:rPr>
        <w:t>的</w:t>
      </w:r>
      <w:r w:rsidRPr="00C80CFD">
        <w:rPr>
          <w:color w:val="000000" w:themeColor="text1"/>
          <w:sz w:val="24"/>
        </w:rPr>
        <w:t>_________</w:t>
      </w:r>
      <w:r w:rsidRPr="00C80CFD">
        <w:rPr>
          <w:rFonts w:hint="eastAsia"/>
          <w:color w:val="000000" w:themeColor="text1"/>
          <w:sz w:val="24"/>
        </w:rPr>
        <w:t>项目（填写采购项目名称）中</w:t>
      </w:r>
      <w:r w:rsidRPr="00C80CFD">
        <w:rPr>
          <w:color w:val="000000" w:themeColor="text1"/>
          <w:sz w:val="24"/>
        </w:rPr>
        <w:t>___</w:t>
      </w:r>
      <w:r w:rsidRPr="00C80CFD">
        <w:rPr>
          <w:rFonts w:hint="eastAsia"/>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886F80" w:rsidRPr="00C80CFD" w14:paraId="3D234CF0" w14:textId="77777777">
        <w:trPr>
          <w:trHeight w:val="549"/>
          <w:jc w:val="center"/>
        </w:trPr>
        <w:tc>
          <w:tcPr>
            <w:tcW w:w="456" w:type="dxa"/>
            <w:vAlign w:val="center"/>
          </w:tcPr>
          <w:p w14:paraId="4D63781E"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序号</w:t>
            </w:r>
          </w:p>
        </w:tc>
        <w:tc>
          <w:tcPr>
            <w:tcW w:w="1287" w:type="dxa"/>
            <w:vAlign w:val="center"/>
          </w:tcPr>
          <w:p w14:paraId="7C03E3EC"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分包承担</w:t>
            </w:r>
          </w:p>
          <w:p w14:paraId="3C4BCA73"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主体名称</w:t>
            </w:r>
          </w:p>
        </w:tc>
        <w:tc>
          <w:tcPr>
            <w:tcW w:w="1513" w:type="dxa"/>
            <w:vAlign w:val="center"/>
          </w:tcPr>
          <w:p w14:paraId="42A25F0A"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分包承担</w:t>
            </w:r>
          </w:p>
          <w:p w14:paraId="6A24E47D"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主体类型</w:t>
            </w:r>
          </w:p>
          <w:p w14:paraId="245E71CB"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（勾选）</w:t>
            </w:r>
          </w:p>
        </w:tc>
        <w:tc>
          <w:tcPr>
            <w:tcW w:w="1125" w:type="dxa"/>
            <w:vAlign w:val="center"/>
          </w:tcPr>
          <w:p w14:paraId="56403F2D"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资质等级</w:t>
            </w:r>
          </w:p>
        </w:tc>
        <w:tc>
          <w:tcPr>
            <w:tcW w:w="1558" w:type="dxa"/>
            <w:vAlign w:val="center"/>
          </w:tcPr>
          <w:p w14:paraId="79C497A8"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拟分包</w:t>
            </w:r>
          </w:p>
          <w:p w14:paraId="05FB00F8"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合同内容</w:t>
            </w:r>
          </w:p>
        </w:tc>
        <w:tc>
          <w:tcPr>
            <w:tcW w:w="1498" w:type="dxa"/>
            <w:vAlign w:val="center"/>
          </w:tcPr>
          <w:p w14:paraId="0960E42B"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拟分包</w:t>
            </w:r>
          </w:p>
          <w:p w14:paraId="651DF054"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合同金额</w:t>
            </w:r>
          </w:p>
          <w:p w14:paraId="4899B4E3"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（人民币元）</w:t>
            </w:r>
          </w:p>
        </w:tc>
        <w:tc>
          <w:tcPr>
            <w:tcW w:w="1564" w:type="dxa"/>
            <w:vAlign w:val="center"/>
          </w:tcPr>
          <w:p w14:paraId="4BBD314B"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占该采购包合同金额的</w:t>
            </w:r>
          </w:p>
          <w:p w14:paraId="3418F95E"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比例（</w:t>
            </w:r>
            <w:r w:rsidRPr="00C80CFD">
              <w:rPr>
                <w:rFonts w:ascii="Times New Roman" w:eastAsia="Times New Roman"/>
                <w:color w:val="000000" w:themeColor="text1"/>
                <w:sz w:val="24"/>
                <w:lang w:eastAsia="zh-CN"/>
              </w:rPr>
              <w:t>%</w:t>
            </w:r>
            <w:r w:rsidRPr="00C80CFD">
              <w:rPr>
                <w:rFonts w:hint="eastAsia"/>
                <w:color w:val="000000" w:themeColor="text1"/>
                <w:sz w:val="24"/>
                <w:lang w:eastAsia="zh-CN"/>
              </w:rPr>
              <w:t>）</w:t>
            </w:r>
          </w:p>
        </w:tc>
      </w:tr>
      <w:tr w:rsidR="00886F80" w:rsidRPr="00C80CFD" w14:paraId="2DEE02F1" w14:textId="77777777">
        <w:trPr>
          <w:trHeight w:val="620"/>
          <w:jc w:val="center"/>
        </w:trPr>
        <w:tc>
          <w:tcPr>
            <w:tcW w:w="456" w:type="dxa"/>
            <w:vAlign w:val="center"/>
          </w:tcPr>
          <w:p w14:paraId="0E4B5919" w14:textId="77777777" w:rsidR="00886F80" w:rsidRPr="00C80CFD" w:rsidRDefault="003E176E">
            <w:pPr>
              <w:pStyle w:val="TableParagraph"/>
              <w:jc w:val="center"/>
              <w:rPr>
                <w:rFonts w:ascii="Times New Roman"/>
                <w:color w:val="000000" w:themeColor="text1"/>
                <w:sz w:val="24"/>
              </w:rPr>
            </w:pPr>
            <w:r w:rsidRPr="00C80CFD">
              <w:rPr>
                <w:rFonts w:ascii="Times New Roman" w:hint="eastAsia"/>
                <w:color w:val="000000" w:themeColor="text1"/>
                <w:sz w:val="24"/>
              </w:rPr>
              <w:t>1</w:t>
            </w:r>
          </w:p>
        </w:tc>
        <w:tc>
          <w:tcPr>
            <w:tcW w:w="1287" w:type="dxa"/>
            <w:vAlign w:val="center"/>
          </w:tcPr>
          <w:p w14:paraId="7BA5D99D" w14:textId="77777777" w:rsidR="00886F80" w:rsidRPr="00C80CFD" w:rsidRDefault="00886F80">
            <w:pPr>
              <w:pStyle w:val="TableParagraph"/>
              <w:jc w:val="center"/>
              <w:rPr>
                <w:rFonts w:ascii="Times New Roman" w:hAnsi="Times New Roman" w:cs="Times New Roman"/>
                <w:color w:val="000000" w:themeColor="text1"/>
                <w:sz w:val="30"/>
              </w:rPr>
            </w:pPr>
          </w:p>
        </w:tc>
        <w:tc>
          <w:tcPr>
            <w:tcW w:w="1513" w:type="dxa"/>
            <w:vAlign w:val="center"/>
          </w:tcPr>
          <w:p w14:paraId="249A4B75"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中型企业</w:t>
            </w:r>
          </w:p>
          <w:p w14:paraId="4E4D7EE0"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小微企业</w:t>
            </w:r>
          </w:p>
          <w:p w14:paraId="0E093A22" w14:textId="77777777" w:rsidR="00886F80" w:rsidRPr="00C80CFD" w:rsidRDefault="003E176E">
            <w:pPr>
              <w:pStyle w:val="TableParagraph"/>
              <w:tabs>
                <w:tab w:val="left" w:pos="235"/>
              </w:tabs>
              <w:ind w:leftChars="-43" w:left="-90" w:firstLineChars="100" w:firstLine="220"/>
              <w:rPr>
                <w:rFonts w:ascii="Times New Roman" w:hAnsi="Times New Roman" w:cs="Times New Roman"/>
                <w:color w:val="000000" w:themeColor="text1"/>
                <w:sz w:val="24"/>
                <w:lang w:eastAsia="zh-CN"/>
              </w:rPr>
            </w:pPr>
            <w:r w:rsidRPr="00C80CFD">
              <w:rPr>
                <w:rFonts w:hint="eastAsia"/>
                <w:color w:val="000000" w:themeColor="text1"/>
                <w:lang w:eastAsia="zh-CN"/>
              </w:rPr>
              <w:t>□其他</w:t>
            </w:r>
          </w:p>
        </w:tc>
        <w:tc>
          <w:tcPr>
            <w:tcW w:w="1125" w:type="dxa"/>
            <w:vAlign w:val="center"/>
          </w:tcPr>
          <w:p w14:paraId="1307ED44" w14:textId="77777777" w:rsidR="00886F80" w:rsidRPr="00C80CFD" w:rsidRDefault="00886F80">
            <w:pPr>
              <w:pStyle w:val="TableParagraph"/>
              <w:jc w:val="center"/>
              <w:rPr>
                <w:rFonts w:ascii="Times New Roman"/>
                <w:color w:val="000000" w:themeColor="text1"/>
                <w:sz w:val="30"/>
                <w:lang w:eastAsia="zh-CN"/>
              </w:rPr>
            </w:pPr>
          </w:p>
        </w:tc>
        <w:tc>
          <w:tcPr>
            <w:tcW w:w="1558" w:type="dxa"/>
            <w:vAlign w:val="center"/>
          </w:tcPr>
          <w:p w14:paraId="3226050C" w14:textId="77777777" w:rsidR="00886F80" w:rsidRPr="00C80CFD" w:rsidRDefault="00886F80">
            <w:pPr>
              <w:pStyle w:val="TableParagraph"/>
              <w:jc w:val="center"/>
              <w:rPr>
                <w:rFonts w:ascii="Times New Roman"/>
                <w:color w:val="000000" w:themeColor="text1"/>
                <w:sz w:val="30"/>
                <w:lang w:eastAsia="zh-CN"/>
              </w:rPr>
            </w:pPr>
          </w:p>
        </w:tc>
        <w:tc>
          <w:tcPr>
            <w:tcW w:w="1498" w:type="dxa"/>
            <w:vAlign w:val="center"/>
          </w:tcPr>
          <w:p w14:paraId="779C71CD" w14:textId="77777777" w:rsidR="00886F80" w:rsidRPr="00C80CFD" w:rsidRDefault="00886F80">
            <w:pPr>
              <w:pStyle w:val="TableParagraph"/>
              <w:jc w:val="center"/>
              <w:rPr>
                <w:rFonts w:ascii="Times New Roman"/>
                <w:color w:val="000000" w:themeColor="text1"/>
                <w:sz w:val="30"/>
                <w:lang w:eastAsia="zh-CN"/>
              </w:rPr>
            </w:pPr>
          </w:p>
        </w:tc>
        <w:tc>
          <w:tcPr>
            <w:tcW w:w="1564" w:type="dxa"/>
            <w:vAlign w:val="center"/>
          </w:tcPr>
          <w:p w14:paraId="47C6BA83" w14:textId="77777777" w:rsidR="00886F80" w:rsidRPr="00C80CFD" w:rsidRDefault="00886F80">
            <w:pPr>
              <w:pStyle w:val="TableParagraph"/>
              <w:jc w:val="center"/>
              <w:rPr>
                <w:rFonts w:ascii="Times New Roman"/>
                <w:color w:val="000000" w:themeColor="text1"/>
                <w:sz w:val="30"/>
                <w:lang w:eastAsia="zh-CN"/>
              </w:rPr>
            </w:pPr>
          </w:p>
        </w:tc>
      </w:tr>
      <w:tr w:rsidR="00886F80" w:rsidRPr="00C80CFD" w14:paraId="2E849DBE" w14:textId="77777777">
        <w:trPr>
          <w:trHeight w:val="620"/>
          <w:jc w:val="center"/>
        </w:trPr>
        <w:tc>
          <w:tcPr>
            <w:tcW w:w="456" w:type="dxa"/>
            <w:vAlign w:val="center"/>
          </w:tcPr>
          <w:p w14:paraId="1EF398BE" w14:textId="77777777" w:rsidR="00886F80" w:rsidRPr="00C80CFD" w:rsidRDefault="003E176E">
            <w:pPr>
              <w:pStyle w:val="TableParagraph"/>
              <w:jc w:val="center"/>
              <w:rPr>
                <w:rFonts w:ascii="Times New Roman"/>
                <w:color w:val="000000" w:themeColor="text1"/>
                <w:sz w:val="24"/>
                <w:lang w:eastAsia="zh-CN"/>
              </w:rPr>
            </w:pPr>
            <w:r w:rsidRPr="00C80CFD">
              <w:rPr>
                <w:rFonts w:ascii="Times New Roman" w:hint="eastAsia"/>
                <w:color w:val="000000" w:themeColor="text1"/>
                <w:sz w:val="24"/>
                <w:lang w:eastAsia="zh-CN"/>
              </w:rPr>
              <w:t>2</w:t>
            </w:r>
          </w:p>
        </w:tc>
        <w:tc>
          <w:tcPr>
            <w:tcW w:w="1287" w:type="dxa"/>
            <w:vAlign w:val="center"/>
          </w:tcPr>
          <w:p w14:paraId="0237658D" w14:textId="77777777" w:rsidR="00886F80" w:rsidRPr="00C80CFD" w:rsidRDefault="00886F80">
            <w:pPr>
              <w:pStyle w:val="TableParagraph"/>
              <w:jc w:val="center"/>
              <w:rPr>
                <w:rFonts w:ascii="Times New Roman"/>
                <w:color w:val="000000" w:themeColor="text1"/>
                <w:sz w:val="30"/>
              </w:rPr>
            </w:pPr>
          </w:p>
        </w:tc>
        <w:tc>
          <w:tcPr>
            <w:tcW w:w="1513" w:type="dxa"/>
            <w:vAlign w:val="center"/>
          </w:tcPr>
          <w:p w14:paraId="223F925D"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中型企业</w:t>
            </w:r>
          </w:p>
          <w:p w14:paraId="7BDEBFD8"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小微企业</w:t>
            </w:r>
          </w:p>
          <w:p w14:paraId="2B72ABF2" w14:textId="77777777" w:rsidR="00886F80" w:rsidRPr="00C80CFD" w:rsidRDefault="003E176E">
            <w:pPr>
              <w:pStyle w:val="TableParagraph"/>
              <w:tabs>
                <w:tab w:val="left" w:pos="235"/>
              </w:tabs>
              <w:ind w:leftChars="-43" w:left="-90" w:firstLineChars="100" w:firstLine="220"/>
              <w:rPr>
                <w:rFonts w:ascii="Times New Roman" w:hAnsi="Times New Roman" w:cs="Times New Roman"/>
                <w:color w:val="000000" w:themeColor="text1"/>
                <w:sz w:val="24"/>
                <w:lang w:eastAsia="zh-CN"/>
              </w:rPr>
            </w:pPr>
            <w:r w:rsidRPr="00C80CFD">
              <w:rPr>
                <w:rFonts w:hint="eastAsia"/>
                <w:color w:val="000000" w:themeColor="text1"/>
                <w:lang w:eastAsia="zh-CN"/>
              </w:rPr>
              <w:t>□其他</w:t>
            </w:r>
          </w:p>
        </w:tc>
        <w:tc>
          <w:tcPr>
            <w:tcW w:w="1125" w:type="dxa"/>
            <w:vAlign w:val="center"/>
          </w:tcPr>
          <w:p w14:paraId="693B1ABC" w14:textId="77777777" w:rsidR="00886F80" w:rsidRPr="00C80CFD" w:rsidRDefault="00886F80">
            <w:pPr>
              <w:pStyle w:val="TableParagraph"/>
              <w:jc w:val="center"/>
              <w:rPr>
                <w:rFonts w:ascii="Times New Roman"/>
                <w:color w:val="000000" w:themeColor="text1"/>
                <w:sz w:val="30"/>
                <w:lang w:eastAsia="zh-CN"/>
              </w:rPr>
            </w:pPr>
          </w:p>
        </w:tc>
        <w:tc>
          <w:tcPr>
            <w:tcW w:w="1558" w:type="dxa"/>
            <w:vAlign w:val="center"/>
          </w:tcPr>
          <w:p w14:paraId="1B7D8480" w14:textId="77777777" w:rsidR="00886F80" w:rsidRPr="00C80CFD" w:rsidRDefault="00886F80">
            <w:pPr>
              <w:pStyle w:val="TableParagraph"/>
              <w:jc w:val="center"/>
              <w:rPr>
                <w:rFonts w:ascii="Times New Roman"/>
                <w:color w:val="000000" w:themeColor="text1"/>
                <w:sz w:val="30"/>
                <w:lang w:eastAsia="zh-CN"/>
              </w:rPr>
            </w:pPr>
          </w:p>
        </w:tc>
        <w:tc>
          <w:tcPr>
            <w:tcW w:w="1498" w:type="dxa"/>
            <w:vAlign w:val="center"/>
          </w:tcPr>
          <w:p w14:paraId="3950F30C" w14:textId="77777777" w:rsidR="00886F80" w:rsidRPr="00C80CFD" w:rsidRDefault="00886F80">
            <w:pPr>
              <w:pStyle w:val="TableParagraph"/>
              <w:jc w:val="center"/>
              <w:rPr>
                <w:rFonts w:ascii="Times New Roman"/>
                <w:color w:val="000000" w:themeColor="text1"/>
                <w:sz w:val="30"/>
                <w:lang w:eastAsia="zh-CN"/>
              </w:rPr>
            </w:pPr>
          </w:p>
        </w:tc>
        <w:tc>
          <w:tcPr>
            <w:tcW w:w="1564" w:type="dxa"/>
            <w:vAlign w:val="center"/>
          </w:tcPr>
          <w:p w14:paraId="7188F750" w14:textId="77777777" w:rsidR="00886F80" w:rsidRPr="00C80CFD" w:rsidRDefault="00886F80">
            <w:pPr>
              <w:pStyle w:val="TableParagraph"/>
              <w:jc w:val="center"/>
              <w:rPr>
                <w:rFonts w:ascii="Times New Roman"/>
                <w:color w:val="000000" w:themeColor="text1"/>
                <w:sz w:val="30"/>
                <w:lang w:eastAsia="zh-CN"/>
              </w:rPr>
            </w:pPr>
          </w:p>
        </w:tc>
      </w:tr>
      <w:tr w:rsidR="00886F80" w:rsidRPr="00C80CFD" w14:paraId="1139EFAF" w14:textId="77777777">
        <w:trPr>
          <w:trHeight w:val="620"/>
          <w:jc w:val="center"/>
        </w:trPr>
        <w:tc>
          <w:tcPr>
            <w:tcW w:w="456" w:type="dxa"/>
            <w:vAlign w:val="center"/>
          </w:tcPr>
          <w:p w14:paraId="30A4483C" w14:textId="77777777" w:rsidR="00886F80" w:rsidRPr="00C80CFD" w:rsidRDefault="003E176E">
            <w:pPr>
              <w:pStyle w:val="TableParagraph"/>
              <w:jc w:val="center"/>
              <w:rPr>
                <w:rFonts w:ascii="Times New Roman"/>
                <w:color w:val="000000" w:themeColor="text1"/>
                <w:sz w:val="24"/>
                <w:lang w:eastAsia="zh-CN"/>
              </w:rPr>
            </w:pPr>
            <w:r w:rsidRPr="00C80CFD">
              <w:rPr>
                <w:rFonts w:ascii="Times New Roman" w:hint="eastAsia"/>
                <w:color w:val="000000" w:themeColor="text1"/>
                <w:sz w:val="24"/>
                <w:lang w:eastAsia="zh-CN"/>
              </w:rPr>
              <w:t>…</w:t>
            </w:r>
          </w:p>
        </w:tc>
        <w:tc>
          <w:tcPr>
            <w:tcW w:w="1287" w:type="dxa"/>
            <w:vAlign w:val="center"/>
          </w:tcPr>
          <w:p w14:paraId="2973E0D8" w14:textId="77777777" w:rsidR="00886F80" w:rsidRPr="00C80CFD" w:rsidRDefault="00886F80">
            <w:pPr>
              <w:pStyle w:val="TableParagraph"/>
              <w:jc w:val="center"/>
              <w:rPr>
                <w:rFonts w:ascii="Times New Roman"/>
                <w:color w:val="000000" w:themeColor="text1"/>
                <w:sz w:val="30"/>
              </w:rPr>
            </w:pPr>
          </w:p>
        </w:tc>
        <w:tc>
          <w:tcPr>
            <w:tcW w:w="1513" w:type="dxa"/>
            <w:vAlign w:val="center"/>
          </w:tcPr>
          <w:p w14:paraId="5D85770A" w14:textId="77777777" w:rsidR="00886F80" w:rsidRPr="00C80CFD" w:rsidRDefault="00886F80">
            <w:pPr>
              <w:pStyle w:val="TableParagraph"/>
              <w:tabs>
                <w:tab w:val="left" w:pos="235"/>
              </w:tabs>
              <w:jc w:val="center"/>
              <w:rPr>
                <w:color w:val="000000" w:themeColor="text1"/>
                <w:sz w:val="24"/>
              </w:rPr>
            </w:pPr>
          </w:p>
        </w:tc>
        <w:tc>
          <w:tcPr>
            <w:tcW w:w="1125" w:type="dxa"/>
            <w:vAlign w:val="center"/>
          </w:tcPr>
          <w:p w14:paraId="643499CA" w14:textId="77777777" w:rsidR="00886F80" w:rsidRPr="00C80CFD" w:rsidRDefault="00886F80">
            <w:pPr>
              <w:pStyle w:val="TableParagraph"/>
              <w:jc w:val="center"/>
              <w:rPr>
                <w:rFonts w:ascii="Times New Roman"/>
                <w:color w:val="000000" w:themeColor="text1"/>
                <w:sz w:val="30"/>
              </w:rPr>
            </w:pPr>
          </w:p>
        </w:tc>
        <w:tc>
          <w:tcPr>
            <w:tcW w:w="1558" w:type="dxa"/>
            <w:vAlign w:val="center"/>
          </w:tcPr>
          <w:p w14:paraId="50FCCE72" w14:textId="77777777" w:rsidR="00886F80" w:rsidRPr="00C80CFD" w:rsidRDefault="00886F80">
            <w:pPr>
              <w:pStyle w:val="TableParagraph"/>
              <w:jc w:val="center"/>
              <w:rPr>
                <w:rFonts w:ascii="Times New Roman"/>
                <w:color w:val="000000" w:themeColor="text1"/>
                <w:sz w:val="30"/>
              </w:rPr>
            </w:pPr>
          </w:p>
        </w:tc>
        <w:tc>
          <w:tcPr>
            <w:tcW w:w="1498" w:type="dxa"/>
            <w:vAlign w:val="center"/>
          </w:tcPr>
          <w:p w14:paraId="0D88D31E" w14:textId="77777777" w:rsidR="00886F80" w:rsidRPr="00C80CFD" w:rsidRDefault="00886F80">
            <w:pPr>
              <w:pStyle w:val="TableParagraph"/>
              <w:jc w:val="center"/>
              <w:rPr>
                <w:rFonts w:ascii="Times New Roman"/>
                <w:color w:val="000000" w:themeColor="text1"/>
                <w:sz w:val="30"/>
              </w:rPr>
            </w:pPr>
          </w:p>
        </w:tc>
        <w:tc>
          <w:tcPr>
            <w:tcW w:w="1564" w:type="dxa"/>
            <w:vAlign w:val="center"/>
          </w:tcPr>
          <w:p w14:paraId="5517E85C" w14:textId="77777777" w:rsidR="00886F80" w:rsidRPr="00C80CFD" w:rsidRDefault="00886F80">
            <w:pPr>
              <w:pStyle w:val="TableParagraph"/>
              <w:jc w:val="center"/>
              <w:rPr>
                <w:rFonts w:ascii="Times New Roman"/>
                <w:color w:val="000000" w:themeColor="text1"/>
                <w:sz w:val="30"/>
              </w:rPr>
            </w:pPr>
          </w:p>
        </w:tc>
      </w:tr>
      <w:tr w:rsidR="00886F80" w:rsidRPr="00C80CFD" w14:paraId="5736F82B" w14:textId="77777777">
        <w:trPr>
          <w:trHeight w:val="620"/>
          <w:jc w:val="center"/>
        </w:trPr>
        <w:tc>
          <w:tcPr>
            <w:tcW w:w="5942" w:type="dxa"/>
            <w:gridSpan w:val="5"/>
            <w:vAlign w:val="center"/>
          </w:tcPr>
          <w:p w14:paraId="76ACD361" w14:textId="77777777" w:rsidR="00886F80" w:rsidRPr="00C80CFD" w:rsidRDefault="003E176E">
            <w:pPr>
              <w:pStyle w:val="TableParagraph"/>
              <w:ind w:rightChars="27" w:right="57"/>
              <w:jc w:val="right"/>
              <w:rPr>
                <w:color w:val="000000" w:themeColor="text1"/>
                <w:sz w:val="24"/>
                <w:lang w:eastAsia="zh-CN"/>
              </w:rPr>
            </w:pPr>
            <w:r w:rsidRPr="00C80CFD">
              <w:rPr>
                <w:rFonts w:hint="eastAsia"/>
                <w:color w:val="000000" w:themeColor="text1"/>
                <w:sz w:val="24"/>
                <w:lang w:eastAsia="zh-CN"/>
              </w:rPr>
              <w:t>合计：</w:t>
            </w:r>
          </w:p>
        </w:tc>
        <w:tc>
          <w:tcPr>
            <w:tcW w:w="1498" w:type="dxa"/>
            <w:vAlign w:val="center"/>
          </w:tcPr>
          <w:p w14:paraId="5F362307" w14:textId="77777777" w:rsidR="00886F80" w:rsidRPr="00C80CFD" w:rsidRDefault="00886F80">
            <w:pPr>
              <w:pStyle w:val="TableParagraph"/>
              <w:jc w:val="center"/>
              <w:rPr>
                <w:rFonts w:ascii="Times New Roman"/>
                <w:color w:val="000000" w:themeColor="text1"/>
                <w:sz w:val="30"/>
              </w:rPr>
            </w:pPr>
          </w:p>
        </w:tc>
        <w:tc>
          <w:tcPr>
            <w:tcW w:w="1564" w:type="dxa"/>
            <w:vAlign w:val="center"/>
          </w:tcPr>
          <w:p w14:paraId="3AEAA7DF" w14:textId="77777777" w:rsidR="00886F80" w:rsidRPr="00C80CFD" w:rsidRDefault="00886F80">
            <w:pPr>
              <w:pStyle w:val="TableParagraph"/>
              <w:jc w:val="center"/>
              <w:rPr>
                <w:rFonts w:ascii="Times New Roman"/>
                <w:color w:val="000000" w:themeColor="text1"/>
                <w:sz w:val="30"/>
              </w:rPr>
            </w:pPr>
          </w:p>
        </w:tc>
      </w:tr>
    </w:tbl>
    <w:p w14:paraId="72DB6182" w14:textId="77777777" w:rsidR="00886F80" w:rsidRPr="00C80CFD" w:rsidRDefault="00886F80">
      <w:pPr>
        <w:adjustRightInd w:val="0"/>
        <w:snapToGrid w:val="0"/>
        <w:spacing w:line="360" w:lineRule="auto"/>
        <w:ind w:firstLineChars="200" w:firstLine="480"/>
        <w:jc w:val="left"/>
        <w:rPr>
          <w:color w:val="000000" w:themeColor="text1"/>
          <w:sz w:val="24"/>
        </w:rPr>
      </w:pPr>
    </w:p>
    <w:p w14:paraId="6538BAE6" w14:textId="77777777" w:rsidR="00886F80" w:rsidRPr="00C80CFD" w:rsidRDefault="00886F80">
      <w:pPr>
        <w:adjustRightInd w:val="0"/>
        <w:snapToGrid w:val="0"/>
        <w:spacing w:line="360" w:lineRule="auto"/>
        <w:jc w:val="left"/>
        <w:rPr>
          <w:color w:val="000000" w:themeColor="text1"/>
          <w:sz w:val="24"/>
        </w:rPr>
      </w:pPr>
    </w:p>
    <w:p w14:paraId="4C67015D" w14:textId="77777777" w:rsidR="00886F80" w:rsidRPr="00C80CFD" w:rsidRDefault="003E176E">
      <w:pPr>
        <w:autoSpaceDE w:val="0"/>
        <w:autoSpaceDN w:val="0"/>
        <w:adjustRightInd w:val="0"/>
        <w:snapToGrid w:val="0"/>
        <w:spacing w:before="25" w:after="25" w:line="360" w:lineRule="auto"/>
        <w:jc w:val="right"/>
        <w:rPr>
          <w:color w:val="000000" w:themeColor="text1"/>
          <w:sz w:val="24"/>
          <w:lang w:val="zh-CN"/>
        </w:rPr>
      </w:pPr>
      <w:r w:rsidRPr="00C80CFD">
        <w:rPr>
          <w:rFonts w:hint="eastAsia"/>
          <w:color w:val="000000" w:themeColor="text1"/>
          <w:sz w:val="24"/>
        </w:rPr>
        <w:t>投标人名称（加盖公章）</w:t>
      </w:r>
      <w:r w:rsidRPr="00C80CFD">
        <w:rPr>
          <w:rFonts w:hint="eastAsia"/>
          <w:color w:val="000000" w:themeColor="text1"/>
          <w:sz w:val="24"/>
          <w:lang w:val="zh-CN"/>
        </w:rPr>
        <w:t>：</w:t>
      </w:r>
      <w:r w:rsidRPr="00C80CFD">
        <w:rPr>
          <w:color w:val="000000" w:themeColor="text1"/>
          <w:sz w:val="24"/>
          <w:lang w:val="zh-CN"/>
        </w:rPr>
        <w:t>____________</w:t>
      </w:r>
    </w:p>
    <w:p w14:paraId="26AC37A3" w14:textId="77777777" w:rsidR="00886F80" w:rsidRPr="00C80CFD" w:rsidRDefault="003E176E">
      <w:pPr>
        <w:spacing w:line="360" w:lineRule="auto"/>
        <w:ind w:right="-57" w:firstLine="480"/>
        <w:jc w:val="right"/>
        <w:rPr>
          <w:color w:val="000000" w:themeColor="text1"/>
          <w:sz w:val="24"/>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p>
    <w:p w14:paraId="37DF1C71" w14:textId="77777777" w:rsidR="00886F80" w:rsidRPr="00C80CFD" w:rsidRDefault="00886F80">
      <w:pPr>
        <w:adjustRightInd w:val="0"/>
        <w:snapToGrid w:val="0"/>
        <w:spacing w:line="360" w:lineRule="auto"/>
        <w:jc w:val="left"/>
        <w:rPr>
          <w:color w:val="000000" w:themeColor="text1"/>
          <w:sz w:val="24"/>
        </w:rPr>
      </w:pPr>
    </w:p>
    <w:p w14:paraId="0552E5AF" w14:textId="77777777" w:rsidR="00886F80" w:rsidRPr="00C80CFD" w:rsidRDefault="003E176E">
      <w:pPr>
        <w:adjustRightInd w:val="0"/>
        <w:snapToGrid w:val="0"/>
        <w:spacing w:line="360" w:lineRule="auto"/>
        <w:jc w:val="left"/>
        <w:rPr>
          <w:color w:val="000000" w:themeColor="text1"/>
          <w:sz w:val="24"/>
        </w:rPr>
      </w:pPr>
      <w:r w:rsidRPr="00C80CFD">
        <w:rPr>
          <w:rFonts w:hint="eastAsia"/>
          <w:color w:val="000000" w:themeColor="text1"/>
          <w:sz w:val="24"/>
        </w:rPr>
        <w:t>注：</w:t>
      </w:r>
    </w:p>
    <w:p w14:paraId="58421AC1" w14:textId="77777777" w:rsidR="00886F80" w:rsidRPr="00C80CFD" w:rsidRDefault="003E176E">
      <w:pPr>
        <w:adjustRightInd w:val="0"/>
        <w:snapToGrid w:val="0"/>
        <w:spacing w:line="360" w:lineRule="auto"/>
        <w:jc w:val="left"/>
        <w:rPr>
          <w:color w:val="000000" w:themeColor="text1"/>
          <w:sz w:val="24"/>
        </w:rPr>
      </w:pPr>
      <w:r w:rsidRPr="00C80CFD">
        <w:rPr>
          <w:rFonts w:hint="eastAsia"/>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C80CFD">
        <w:rPr>
          <w:rFonts w:hint="eastAsia"/>
          <w:b/>
          <w:color w:val="000000" w:themeColor="text1"/>
          <w:sz w:val="24"/>
        </w:rPr>
        <w:t>投标无效</w:t>
      </w:r>
      <w:r w:rsidRPr="00C80CFD">
        <w:rPr>
          <w:rFonts w:hint="eastAsia"/>
          <w:color w:val="000000" w:themeColor="text1"/>
          <w:sz w:val="24"/>
        </w:rPr>
        <w:t>。</w:t>
      </w:r>
    </w:p>
    <w:p w14:paraId="7B093015" w14:textId="77777777" w:rsidR="00886F80" w:rsidRPr="00C80CFD" w:rsidRDefault="00886F80">
      <w:pPr>
        <w:adjustRightInd w:val="0"/>
        <w:snapToGrid w:val="0"/>
        <w:spacing w:line="360" w:lineRule="auto"/>
        <w:jc w:val="left"/>
        <w:rPr>
          <w:color w:val="000000" w:themeColor="text1"/>
          <w:sz w:val="30"/>
          <w:szCs w:val="30"/>
        </w:rPr>
      </w:pPr>
    </w:p>
    <w:p w14:paraId="2A868AE5" w14:textId="77777777" w:rsidR="00886F80" w:rsidRPr="00C80CFD" w:rsidRDefault="003E176E">
      <w:pPr>
        <w:autoSpaceDE w:val="0"/>
        <w:autoSpaceDN w:val="0"/>
        <w:adjustRightInd w:val="0"/>
        <w:spacing w:line="360" w:lineRule="auto"/>
        <w:jc w:val="center"/>
        <w:rPr>
          <w:b/>
          <w:color w:val="000000" w:themeColor="text1"/>
          <w:sz w:val="36"/>
          <w:szCs w:val="36"/>
        </w:rPr>
      </w:pPr>
      <w:r w:rsidRPr="00C80CFD">
        <w:rPr>
          <w:color w:val="000000" w:themeColor="text1"/>
          <w:sz w:val="30"/>
          <w:szCs w:val="30"/>
        </w:rPr>
        <w:br w:type="page"/>
      </w:r>
      <w:r w:rsidRPr="00C80CFD">
        <w:rPr>
          <w:rFonts w:hint="eastAsia"/>
          <w:b/>
          <w:color w:val="000000" w:themeColor="text1"/>
          <w:sz w:val="36"/>
          <w:szCs w:val="36"/>
        </w:rPr>
        <w:lastRenderedPageBreak/>
        <w:t>分包意向协议（实质性格式）</w:t>
      </w:r>
    </w:p>
    <w:p w14:paraId="068B3103"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rFonts w:hint="eastAsia"/>
          <w:color w:val="000000" w:themeColor="text1"/>
          <w:sz w:val="24"/>
        </w:rPr>
        <w:t>甲方（投标人）：</w:t>
      </w:r>
      <w:r w:rsidRPr="00C80CFD">
        <w:rPr>
          <w:color w:val="000000" w:themeColor="text1"/>
          <w:sz w:val="24"/>
        </w:rPr>
        <w:t>________</w:t>
      </w:r>
    </w:p>
    <w:p w14:paraId="24E3EDF3"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rFonts w:hint="eastAsia"/>
          <w:color w:val="000000" w:themeColor="text1"/>
          <w:sz w:val="24"/>
        </w:rPr>
        <w:t>乙方（拟分包单位）：</w:t>
      </w:r>
      <w:r w:rsidRPr="00C80CFD">
        <w:rPr>
          <w:color w:val="000000" w:themeColor="text1"/>
          <w:sz w:val="24"/>
        </w:rPr>
        <w:t>________</w:t>
      </w:r>
    </w:p>
    <w:p w14:paraId="572C3D0C"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rFonts w:hint="eastAsia"/>
          <w:color w:val="000000" w:themeColor="text1"/>
          <w:sz w:val="24"/>
        </w:rPr>
        <w:t>甲方承诺，一旦在</w:t>
      </w:r>
      <w:r w:rsidRPr="00C80CFD">
        <w:rPr>
          <w:color w:val="000000" w:themeColor="text1"/>
          <w:sz w:val="24"/>
        </w:rPr>
        <w:t>_________</w:t>
      </w:r>
      <w:r w:rsidRPr="00C80CFD">
        <w:rPr>
          <w:rFonts w:hint="eastAsia"/>
          <w:color w:val="000000" w:themeColor="text1"/>
          <w:sz w:val="24"/>
        </w:rPr>
        <w:t>（采购项目名称）（项目编号</w:t>
      </w:r>
      <w:r w:rsidRPr="00C80CFD">
        <w:rPr>
          <w:color w:val="000000" w:themeColor="text1"/>
          <w:sz w:val="24"/>
        </w:rPr>
        <w:t>/</w:t>
      </w:r>
      <w:r w:rsidRPr="00C80CFD">
        <w:rPr>
          <w:rFonts w:hint="eastAsia"/>
          <w:color w:val="000000" w:themeColor="text1"/>
          <w:sz w:val="24"/>
        </w:rPr>
        <w:t>包号为：</w:t>
      </w:r>
      <w:r w:rsidRPr="00C80CFD">
        <w:rPr>
          <w:color w:val="000000" w:themeColor="text1"/>
          <w:sz w:val="24"/>
        </w:rPr>
        <w:t>_______</w:t>
      </w:r>
      <w:r w:rsidRPr="00C80CFD">
        <w:rPr>
          <w:rFonts w:hint="eastAsia"/>
          <w:color w:val="000000" w:themeColor="text1"/>
          <w:sz w:val="24"/>
        </w:rPr>
        <w:t>）招标采购项目中获得采购合同，将按照下述约定将合同项下部分内容分包给乙方：</w:t>
      </w:r>
    </w:p>
    <w:p w14:paraId="572ED0EC"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1.</w:t>
      </w:r>
      <w:r w:rsidRPr="00C80CFD">
        <w:rPr>
          <w:rFonts w:hint="eastAsia"/>
          <w:color w:val="000000" w:themeColor="text1"/>
          <w:sz w:val="24"/>
        </w:rPr>
        <w:t>分包内容：</w:t>
      </w:r>
      <w:r w:rsidRPr="00C80CFD">
        <w:rPr>
          <w:color w:val="000000" w:themeColor="text1"/>
          <w:sz w:val="24"/>
        </w:rPr>
        <w:t>_____</w:t>
      </w:r>
      <w:r w:rsidRPr="00C80CFD">
        <w:rPr>
          <w:rFonts w:hint="eastAsia"/>
          <w:color w:val="000000" w:themeColor="text1"/>
          <w:sz w:val="24"/>
        </w:rPr>
        <w:t>。</w:t>
      </w:r>
    </w:p>
    <w:p w14:paraId="3A11C63A"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2.</w:t>
      </w:r>
      <w:r w:rsidRPr="00C80CFD">
        <w:rPr>
          <w:rFonts w:hint="eastAsia"/>
          <w:color w:val="000000" w:themeColor="text1"/>
          <w:sz w:val="24"/>
        </w:rPr>
        <w:t>分包金额：</w:t>
      </w:r>
      <w:r w:rsidRPr="00C80CFD">
        <w:rPr>
          <w:color w:val="000000" w:themeColor="text1"/>
          <w:sz w:val="24"/>
        </w:rPr>
        <w:t>_____</w:t>
      </w:r>
      <w:r w:rsidRPr="00C80CFD">
        <w:rPr>
          <w:rFonts w:hint="eastAsia"/>
          <w:color w:val="000000" w:themeColor="text1"/>
          <w:sz w:val="24"/>
        </w:rPr>
        <w:t>，该金额占该采购包合同金额的比例为</w:t>
      </w:r>
      <w:r w:rsidRPr="00C80CFD">
        <w:rPr>
          <w:color w:val="000000" w:themeColor="text1"/>
          <w:sz w:val="24"/>
        </w:rPr>
        <w:t>___%</w:t>
      </w:r>
      <w:r w:rsidRPr="00C80CFD">
        <w:rPr>
          <w:rFonts w:hint="eastAsia"/>
          <w:color w:val="000000" w:themeColor="text1"/>
          <w:sz w:val="24"/>
        </w:rPr>
        <w:t>。</w:t>
      </w:r>
    </w:p>
    <w:p w14:paraId="56EE6667" w14:textId="77777777" w:rsidR="00886F80" w:rsidRPr="00C80CFD" w:rsidRDefault="003E176E">
      <w:pPr>
        <w:adjustRightInd w:val="0"/>
        <w:snapToGrid w:val="0"/>
        <w:spacing w:line="360" w:lineRule="auto"/>
        <w:ind w:firstLineChars="200" w:firstLine="480"/>
        <w:jc w:val="left"/>
        <w:rPr>
          <w:bCs/>
          <w:color w:val="000000" w:themeColor="text1"/>
          <w:sz w:val="24"/>
        </w:rPr>
      </w:pPr>
      <w:r w:rsidRPr="00C80CFD">
        <w:rPr>
          <w:rFonts w:hint="eastAsia"/>
          <w:color w:val="000000" w:themeColor="text1"/>
          <w:sz w:val="24"/>
        </w:rPr>
        <w:t>乙方承诺将在上述情况下与甲方签订分包合同。</w:t>
      </w:r>
    </w:p>
    <w:p w14:paraId="12DB5443"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rFonts w:hint="eastAsia"/>
          <w:color w:val="000000" w:themeColor="text1"/>
          <w:sz w:val="24"/>
        </w:rPr>
        <w:t>本协议自各方盖章之日起生效，如甲方未在该项目（采购包）中标，本协议自动终止。</w:t>
      </w:r>
    </w:p>
    <w:p w14:paraId="033C55D3" w14:textId="77777777" w:rsidR="00886F80" w:rsidRPr="00C80CFD" w:rsidRDefault="00886F80">
      <w:pPr>
        <w:spacing w:line="360" w:lineRule="auto"/>
        <w:ind w:firstLine="471"/>
        <w:rPr>
          <w:b/>
          <w:color w:val="000000" w:themeColor="text1"/>
          <w:sz w:val="24"/>
        </w:rPr>
      </w:pPr>
    </w:p>
    <w:p w14:paraId="3CB53E11" w14:textId="77777777" w:rsidR="00886F80" w:rsidRPr="00C80CFD" w:rsidRDefault="003E176E">
      <w:pPr>
        <w:spacing w:line="360" w:lineRule="auto"/>
        <w:ind w:firstLine="471"/>
        <w:rPr>
          <w:b/>
          <w:color w:val="000000" w:themeColor="text1"/>
          <w:sz w:val="24"/>
        </w:rPr>
      </w:pPr>
      <w:r w:rsidRPr="00C80CFD">
        <w:rPr>
          <w:rFonts w:hint="eastAsia"/>
          <w:color w:val="000000" w:themeColor="text1"/>
          <w:sz w:val="24"/>
        </w:rPr>
        <w:t>甲方（盖章）：</w:t>
      </w:r>
      <w:r w:rsidRPr="00C80CFD">
        <w:rPr>
          <w:color w:val="000000" w:themeColor="text1"/>
          <w:sz w:val="24"/>
        </w:rPr>
        <w:t xml:space="preserve">_________                 </w:t>
      </w:r>
      <w:r w:rsidRPr="00C80CFD">
        <w:rPr>
          <w:rFonts w:hint="eastAsia"/>
          <w:color w:val="000000" w:themeColor="text1"/>
          <w:sz w:val="24"/>
        </w:rPr>
        <w:t>乙方（盖章）：</w:t>
      </w:r>
      <w:r w:rsidRPr="00C80CFD">
        <w:rPr>
          <w:color w:val="000000" w:themeColor="text1"/>
          <w:sz w:val="24"/>
        </w:rPr>
        <w:t>_________</w:t>
      </w:r>
    </w:p>
    <w:p w14:paraId="101AF7C9" w14:textId="77777777" w:rsidR="00886F80" w:rsidRPr="00C80CFD" w:rsidRDefault="00886F80">
      <w:pPr>
        <w:spacing w:line="360" w:lineRule="auto"/>
        <w:ind w:left="480"/>
        <w:jc w:val="right"/>
        <w:rPr>
          <w:color w:val="000000" w:themeColor="text1"/>
          <w:sz w:val="24"/>
        </w:rPr>
      </w:pPr>
    </w:p>
    <w:p w14:paraId="75A089D2" w14:textId="77777777" w:rsidR="00886F80" w:rsidRPr="00C80CFD" w:rsidRDefault="003E176E">
      <w:pPr>
        <w:wordWrap w:val="0"/>
        <w:spacing w:line="360" w:lineRule="auto"/>
        <w:ind w:left="480"/>
        <w:jc w:val="right"/>
        <w:rPr>
          <w:b/>
          <w:color w:val="000000" w:themeColor="text1"/>
          <w:sz w:val="24"/>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2AD43926" w14:textId="77777777" w:rsidR="00886F80" w:rsidRPr="00C80CFD" w:rsidRDefault="00886F80">
      <w:pPr>
        <w:tabs>
          <w:tab w:val="left" w:pos="8280"/>
        </w:tabs>
        <w:spacing w:line="360" w:lineRule="auto"/>
        <w:ind w:firstLine="480"/>
        <w:rPr>
          <w:color w:val="000000" w:themeColor="text1"/>
          <w:sz w:val="24"/>
        </w:rPr>
      </w:pPr>
    </w:p>
    <w:p w14:paraId="2AA12406" w14:textId="77777777" w:rsidR="00886F80" w:rsidRPr="00C80CFD" w:rsidRDefault="003E176E">
      <w:pPr>
        <w:tabs>
          <w:tab w:val="left" w:pos="8280"/>
        </w:tabs>
        <w:spacing w:line="360" w:lineRule="auto"/>
        <w:rPr>
          <w:color w:val="000000" w:themeColor="text1"/>
          <w:sz w:val="24"/>
        </w:rPr>
      </w:pPr>
      <w:r w:rsidRPr="00C80CFD">
        <w:rPr>
          <w:rFonts w:hint="eastAsia"/>
          <w:color w:val="000000" w:themeColor="text1"/>
          <w:sz w:val="24"/>
        </w:rPr>
        <w:t>注：</w:t>
      </w:r>
    </w:p>
    <w:p w14:paraId="02EFBD05" w14:textId="77777777" w:rsidR="00886F80" w:rsidRPr="00C80CFD" w:rsidRDefault="003E176E">
      <w:pPr>
        <w:tabs>
          <w:tab w:val="left" w:pos="8280"/>
        </w:tabs>
        <w:spacing w:line="360" w:lineRule="auto"/>
        <w:rPr>
          <w:color w:val="000000" w:themeColor="text1"/>
          <w:sz w:val="24"/>
        </w:rPr>
        <w:sectPr w:rsidR="00886F80" w:rsidRPr="00C80CFD">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r w:rsidRPr="00C80CFD">
        <w:rPr>
          <w:rFonts w:hint="eastAsia"/>
          <w:color w:val="000000" w:themeColor="text1"/>
          <w:sz w:val="24"/>
        </w:rPr>
        <w:t>本协议仅在投标人“”为落实政府采购政策”而向中小企业分包时必须提供，否则</w:t>
      </w:r>
      <w:r w:rsidRPr="00C80CFD">
        <w:rPr>
          <w:rFonts w:hint="eastAsia"/>
          <w:b/>
          <w:color w:val="000000" w:themeColor="text1"/>
          <w:sz w:val="24"/>
        </w:rPr>
        <w:t>投标无效</w:t>
      </w:r>
      <w:r w:rsidRPr="00C80CFD">
        <w:rPr>
          <w:rFonts w:hint="eastAsia"/>
          <w:color w:val="000000" w:themeColor="text1"/>
          <w:sz w:val="24"/>
        </w:rPr>
        <w:t>；且投标人须与所有拟分包单位分别签订《分包意向协议》，每单位签订一份，并在投标文件中提交全部协议原件的电子件，否则</w:t>
      </w:r>
      <w:r w:rsidRPr="00C80CFD">
        <w:rPr>
          <w:rFonts w:hint="eastAsia"/>
          <w:b/>
          <w:color w:val="000000" w:themeColor="text1"/>
          <w:sz w:val="24"/>
        </w:rPr>
        <w:t>投标无效</w:t>
      </w:r>
      <w:r w:rsidRPr="00C80CFD">
        <w:rPr>
          <w:rFonts w:hint="eastAsia"/>
          <w:color w:val="000000" w:themeColor="text1"/>
          <w:sz w:val="24"/>
        </w:rPr>
        <w:t>。</w:t>
      </w:r>
    </w:p>
    <w:p w14:paraId="42331D31"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lastRenderedPageBreak/>
        <w:t xml:space="preserve">2-2 </w:t>
      </w:r>
      <w:r w:rsidRPr="00C80CFD">
        <w:rPr>
          <w:rFonts w:hint="eastAsia"/>
          <w:color w:val="000000" w:themeColor="text1"/>
          <w:sz w:val="24"/>
        </w:rPr>
        <w:t>其它落实政府采购政策的资格要求</w:t>
      </w:r>
      <w:r w:rsidRPr="00C80CFD">
        <w:rPr>
          <w:rFonts w:hint="eastAsia"/>
          <w:color w:val="000000" w:themeColor="text1"/>
          <w:sz w:val="24"/>
          <w:szCs w:val="20"/>
        </w:rPr>
        <w:t>（如有）</w:t>
      </w:r>
    </w:p>
    <w:p w14:paraId="3DF3B95E" w14:textId="77777777" w:rsidR="00886F80" w:rsidRPr="00C80CFD" w:rsidRDefault="00886F80">
      <w:pPr>
        <w:widowControl/>
        <w:jc w:val="left"/>
        <w:rPr>
          <w:color w:val="000000" w:themeColor="text1"/>
          <w:sz w:val="24"/>
        </w:rPr>
      </w:pPr>
    </w:p>
    <w:p w14:paraId="4A1B3074" w14:textId="77777777" w:rsidR="00886F80" w:rsidRPr="00C80CFD" w:rsidRDefault="003E176E">
      <w:pPr>
        <w:spacing w:line="360" w:lineRule="auto"/>
        <w:outlineLvl w:val="2"/>
        <w:rPr>
          <w:color w:val="000000" w:themeColor="text1"/>
          <w:sz w:val="24"/>
          <w:szCs w:val="20"/>
        </w:rPr>
      </w:pPr>
      <w:r w:rsidRPr="00C80CFD">
        <w:rPr>
          <w:color w:val="000000" w:themeColor="text1"/>
          <w:sz w:val="24"/>
        </w:rPr>
        <w:br w:type="page"/>
      </w:r>
      <w:r w:rsidRPr="00C80CFD">
        <w:rPr>
          <w:color w:val="000000" w:themeColor="text1"/>
          <w:sz w:val="24"/>
          <w:szCs w:val="20"/>
        </w:rPr>
        <w:lastRenderedPageBreak/>
        <w:t xml:space="preserve">3 </w:t>
      </w:r>
      <w:r w:rsidRPr="00C80CFD">
        <w:rPr>
          <w:rFonts w:hint="eastAsia"/>
          <w:color w:val="000000" w:themeColor="text1"/>
          <w:sz w:val="24"/>
          <w:szCs w:val="20"/>
        </w:rPr>
        <w:t>本项目的特定资格要求（如有）</w:t>
      </w:r>
    </w:p>
    <w:p w14:paraId="101E9BCC" w14:textId="77777777" w:rsidR="00886F80" w:rsidRPr="00C80CFD" w:rsidRDefault="003E176E">
      <w:pPr>
        <w:spacing w:line="360" w:lineRule="auto"/>
        <w:outlineLvl w:val="2"/>
        <w:rPr>
          <w:strike/>
          <w:color w:val="000000" w:themeColor="text1"/>
          <w:sz w:val="24"/>
          <w:szCs w:val="20"/>
        </w:rPr>
      </w:pPr>
      <w:r w:rsidRPr="00C80CFD">
        <w:rPr>
          <w:color w:val="000000" w:themeColor="text1"/>
          <w:sz w:val="24"/>
          <w:szCs w:val="20"/>
        </w:rPr>
        <w:t>3-1</w:t>
      </w:r>
      <w:r w:rsidRPr="00C80CFD">
        <w:rPr>
          <w:rFonts w:hint="eastAsia"/>
          <w:color w:val="000000" w:themeColor="text1"/>
          <w:sz w:val="24"/>
          <w:szCs w:val="20"/>
        </w:rPr>
        <w:t>联合协议（如有）</w:t>
      </w:r>
    </w:p>
    <w:p w14:paraId="014BA9CB" w14:textId="77777777" w:rsidR="00886F80" w:rsidRPr="00C80CFD" w:rsidRDefault="003E176E">
      <w:pPr>
        <w:autoSpaceDE w:val="0"/>
        <w:autoSpaceDN w:val="0"/>
        <w:adjustRightInd w:val="0"/>
        <w:spacing w:line="360" w:lineRule="auto"/>
        <w:jc w:val="center"/>
        <w:rPr>
          <w:b/>
          <w:color w:val="000000" w:themeColor="text1"/>
          <w:sz w:val="36"/>
          <w:szCs w:val="36"/>
        </w:rPr>
      </w:pPr>
      <w:r w:rsidRPr="00C80CFD">
        <w:rPr>
          <w:rFonts w:hint="eastAsia"/>
          <w:b/>
          <w:color w:val="000000" w:themeColor="text1"/>
          <w:sz w:val="36"/>
          <w:szCs w:val="36"/>
        </w:rPr>
        <w:t>联合协议</w:t>
      </w:r>
    </w:p>
    <w:p w14:paraId="4EBD8B90" w14:textId="77777777" w:rsidR="00886F80" w:rsidRPr="00C80CFD" w:rsidRDefault="003E176E">
      <w:pPr>
        <w:spacing w:line="360" w:lineRule="auto"/>
        <w:ind w:firstLineChars="345" w:firstLine="828"/>
        <w:rPr>
          <w:bCs/>
          <w:color w:val="000000" w:themeColor="text1"/>
        </w:rPr>
      </w:pPr>
      <w:r w:rsidRPr="00C80CFD">
        <w:rPr>
          <w:bCs/>
          <w:color w:val="000000" w:themeColor="text1"/>
          <w:sz w:val="24"/>
        </w:rPr>
        <w:t xml:space="preserve">______ </w:t>
      </w:r>
      <w:r w:rsidRPr="00C80CFD">
        <w:rPr>
          <w:rFonts w:hint="eastAsia"/>
          <w:bCs/>
          <w:color w:val="000000" w:themeColor="text1"/>
          <w:sz w:val="24"/>
        </w:rPr>
        <w:t>、</w:t>
      </w:r>
      <w:r w:rsidRPr="00C80CFD">
        <w:rPr>
          <w:bCs/>
          <w:color w:val="000000" w:themeColor="text1"/>
          <w:sz w:val="24"/>
        </w:rPr>
        <w:t xml:space="preserve"> _____ </w:t>
      </w:r>
      <w:r w:rsidRPr="00C80CFD">
        <w:rPr>
          <w:rFonts w:hint="eastAsia"/>
          <w:bCs/>
          <w:color w:val="000000" w:themeColor="text1"/>
          <w:sz w:val="24"/>
        </w:rPr>
        <w:t>及</w:t>
      </w:r>
      <w:r w:rsidRPr="00C80CFD">
        <w:rPr>
          <w:bCs/>
          <w:color w:val="000000" w:themeColor="text1"/>
          <w:sz w:val="24"/>
        </w:rPr>
        <w:t xml:space="preserve"> _____</w:t>
      </w:r>
      <w:r w:rsidRPr="00C80CFD">
        <w:rPr>
          <w:rFonts w:hint="eastAsia"/>
          <w:bCs/>
          <w:color w:val="000000" w:themeColor="text1"/>
          <w:sz w:val="24"/>
        </w:rPr>
        <w:t>就</w:t>
      </w:r>
      <w:r w:rsidRPr="00C80CFD">
        <w:rPr>
          <w:bCs/>
          <w:color w:val="000000" w:themeColor="text1"/>
          <w:sz w:val="24"/>
        </w:rPr>
        <w:t>“________</w:t>
      </w:r>
      <w:r w:rsidRPr="00C80CFD">
        <w:rPr>
          <w:rFonts w:hint="eastAsia"/>
          <w:bCs/>
          <w:color w:val="000000" w:themeColor="text1"/>
          <w:sz w:val="24"/>
        </w:rPr>
        <w:t>（项目名称）</w:t>
      </w:r>
      <w:r w:rsidRPr="00C80CFD">
        <w:rPr>
          <w:color w:val="000000" w:themeColor="text1"/>
          <w:sz w:val="24"/>
        </w:rPr>
        <w:t>”____</w:t>
      </w:r>
      <w:r w:rsidRPr="00C80CFD">
        <w:rPr>
          <w:rFonts w:hint="eastAsia"/>
          <w:color w:val="000000" w:themeColor="text1"/>
          <w:sz w:val="24"/>
        </w:rPr>
        <w:t>包</w:t>
      </w:r>
      <w:r w:rsidRPr="00C80CFD">
        <w:rPr>
          <w:rFonts w:hint="eastAsia"/>
          <w:bCs/>
          <w:color w:val="000000" w:themeColor="text1"/>
          <w:sz w:val="24"/>
        </w:rPr>
        <w:t>招标项目的投标事宜，经各方充分协商一致，达成如下协议：</w:t>
      </w:r>
    </w:p>
    <w:p w14:paraId="58A003B4" w14:textId="77777777" w:rsidR="00886F80" w:rsidRPr="00C80CFD" w:rsidRDefault="003E176E">
      <w:pPr>
        <w:numPr>
          <w:ilvl w:val="0"/>
          <w:numId w:val="33"/>
        </w:numPr>
        <w:spacing w:line="360" w:lineRule="auto"/>
        <w:rPr>
          <w:bCs/>
          <w:color w:val="000000" w:themeColor="text1"/>
          <w:sz w:val="24"/>
        </w:rPr>
      </w:pPr>
      <w:r w:rsidRPr="00C80CFD">
        <w:rPr>
          <w:rFonts w:hint="eastAsia"/>
          <w:bCs/>
          <w:color w:val="000000" w:themeColor="text1"/>
          <w:sz w:val="24"/>
        </w:rPr>
        <w:t>由</w:t>
      </w:r>
      <w:r w:rsidRPr="00C80CFD">
        <w:rPr>
          <w:bCs/>
          <w:color w:val="000000" w:themeColor="text1"/>
          <w:sz w:val="24"/>
        </w:rPr>
        <w:t>_________</w:t>
      </w:r>
      <w:r w:rsidRPr="00C80CFD">
        <w:rPr>
          <w:rFonts w:hint="eastAsia"/>
          <w:bCs/>
          <w:color w:val="000000" w:themeColor="text1"/>
          <w:sz w:val="24"/>
        </w:rPr>
        <w:t>牵头，</w:t>
      </w:r>
      <w:r w:rsidRPr="00C80CFD">
        <w:rPr>
          <w:bCs/>
          <w:color w:val="000000" w:themeColor="text1"/>
          <w:sz w:val="24"/>
        </w:rPr>
        <w:t>_________</w:t>
      </w:r>
      <w:r w:rsidRPr="00C80CFD">
        <w:rPr>
          <w:rFonts w:hint="eastAsia"/>
          <w:bCs/>
          <w:color w:val="000000" w:themeColor="text1"/>
          <w:sz w:val="24"/>
        </w:rPr>
        <w:t>、</w:t>
      </w:r>
      <w:r w:rsidRPr="00C80CFD">
        <w:rPr>
          <w:bCs/>
          <w:color w:val="000000" w:themeColor="text1"/>
          <w:sz w:val="24"/>
        </w:rPr>
        <w:t>__________</w:t>
      </w:r>
      <w:r w:rsidRPr="00C80CFD">
        <w:rPr>
          <w:rFonts w:hint="eastAsia"/>
          <w:bCs/>
          <w:color w:val="000000" w:themeColor="text1"/>
          <w:sz w:val="24"/>
        </w:rPr>
        <w:t>参加，组成联合体共同进行招标项目的投标工作。</w:t>
      </w:r>
    </w:p>
    <w:p w14:paraId="0DBB0761" w14:textId="77777777" w:rsidR="00886F80" w:rsidRPr="00C80CFD" w:rsidRDefault="003E176E">
      <w:pPr>
        <w:numPr>
          <w:ilvl w:val="0"/>
          <w:numId w:val="33"/>
        </w:numPr>
        <w:spacing w:line="360" w:lineRule="auto"/>
        <w:rPr>
          <w:bCs/>
          <w:color w:val="000000" w:themeColor="text1"/>
          <w:sz w:val="24"/>
        </w:rPr>
      </w:pPr>
      <w:r w:rsidRPr="00C80CFD">
        <w:rPr>
          <w:bCs/>
          <w:color w:val="000000" w:themeColor="text1"/>
          <w:sz w:val="24"/>
        </w:rPr>
        <w:t>______</w:t>
      </w:r>
      <w:r w:rsidRPr="00C80CFD">
        <w:rPr>
          <w:rFonts w:hint="eastAsia"/>
          <w:bCs/>
          <w:color w:val="000000" w:themeColor="text1"/>
          <w:sz w:val="24"/>
        </w:rPr>
        <w:t>为本次投标的牵头人，联合体以牵头人的名义参加投标，联合体中标后，联合体各方共同与采购人签订合同，就采购合同约定的事项对采购人承担连带责任。</w:t>
      </w:r>
    </w:p>
    <w:p w14:paraId="5B16D8CC" w14:textId="77777777" w:rsidR="00886F80" w:rsidRPr="00C80CFD" w:rsidRDefault="003E176E">
      <w:pPr>
        <w:numPr>
          <w:ilvl w:val="0"/>
          <w:numId w:val="33"/>
        </w:numPr>
        <w:spacing w:line="360" w:lineRule="auto"/>
        <w:rPr>
          <w:bCs/>
          <w:color w:val="000000" w:themeColor="text1"/>
          <w:sz w:val="24"/>
        </w:rPr>
      </w:pPr>
      <w:r w:rsidRPr="00C80CFD">
        <w:rPr>
          <w:rFonts w:hint="eastAsia"/>
          <w:bCs/>
          <w:color w:val="000000" w:themeColor="text1"/>
          <w:sz w:val="24"/>
        </w:rPr>
        <w:t>联合体各方均同意由牵头人代表其他联合体成员单位按招标文件要求出具《授权委托书》。</w:t>
      </w:r>
    </w:p>
    <w:p w14:paraId="1687EBAB" w14:textId="77777777" w:rsidR="00886F80" w:rsidRPr="00C80CFD" w:rsidRDefault="003E176E">
      <w:pPr>
        <w:numPr>
          <w:ilvl w:val="0"/>
          <w:numId w:val="33"/>
        </w:numPr>
        <w:spacing w:line="360" w:lineRule="auto"/>
        <w:rPr>
          <w:bCs/>
          <w:color w:val="000000" w:themeColor="text1"/>
          <w:sz w:val="24"/>
        </w:rPr>
      </w:pPr>
      <w:r w:rsidRPr="00C80CFD">
        <w:rPr>
          <w:rFonts w:hint="eastAsia"/>
          <w:bCs/>
          <w:color w:val="000000" w:themeColor="text1"/>
          <w:sz w:val="24"/>
        </w:rPr>
        <w:t>牵头人为项目的总负责单位；组织各参加方进行项目实施工作。</w:t>
      </w:r>
    </w:p>
    <w:p w14:paraId="7768C5A0" w14:textId="77777777" w:rsidR="00886F80" w:rsidRPr="00C80CFD" w:rsidRDefault="003E176E">
      <w:pPr>
        <w:numPr>
          <w:ilvl w:val="0"/>
          <w:numId w:val="33"/>
        </w:numPr>
        <w:spacing w:line="360" w:lineRule="auto"/>
        <w:rPr>
          <w:bCs/>
          <w:color w:val="000000" w:themeColor="text1"/>
          <w:sz w:val="24"/>
        </w:rPr>
      </w:pPr>
      <w:r w:rsidRPr="00C80CFD">
        <w:rPr>
          <w:bCs/>
          <w:color w:val="000000" w:themeColor="text1"/>
          <w:sz w:val="24"/>
        </w:rPr>
        <w:t>______</w:t>
      </w:r>
      <w:r w:rsidRPr="00C80CFD">
        <w:rPr>
          <w:rFonts w:hint="eastAsia"/>
          <w:bCs/>
          <w:color w:val="000000" w:themeColor="text1"/>
          <w:sz w:val="24"/>
        </w:rPr>
        <w:t>负责</w:t>
      </w:r>
      <w:r w:rsidRPr="00C80CFD">
        <w:rPr>
          <w:bCs/>
          <w:color w:val="000000" w:themeColor="text1"/>
          <w:sz w:val="24"/>
        </w:rPr>
        <w:t>_____</w:t>
      </w:r>
      <w:r w:rsidRPr="00C80CFD">
        <w:rPr>
          <w:rFonts w:hint="eastAsia"/>
          <w:bCs/>
          <w:color w:val="000000" w:themeColor="text1"/>
          <w:sz w:val="24"/>
        </w:rPr>
        <w:t>，具体工作范围、内容以投标文件及合同为准。</w:t>
      </w:r>
    </w:p>
    <w:p w14:paraId="09728869" w14:textId="77777777" w:rsidR="00886F80" w:rsidRPr="00C80CFD" w:rsidRDefault="003E176E">
      <w:pPr>
        <w:numPr>
          <w:ilvl w:val="0"/>
          <w:numId w:val="33"/>
        </w:numPr>
        <w:spacing w:line="360" w:lineRule="auto"/>
        <w:rPr>
          <w:bCs/>
          <w:color w:val="000000" w:themeColor="text1"/>
          <w:sz w:val="24"/>
        </w:rPr>
      </w:pPr>
      <w:r w:rsidRPr="00C80CFD">
        <w:rPr>
          <w:bCs/>
          <w:color w:val="000000" w:themeColor="text1"/>
          <w:sz w:val="24"/>
        </w:rPr>
        <w:t>______</w:t>
      </w:r>
      <w:r w:rsidRPr="00C80CFD">
        <w:rPr>
          <w:rFonts w:hint="eastAsia"/>
          <w:bCs/>
          <w:color w:val="000000" w:themeColor="text1"/>
          <w:sz w:val="24"/>
        </w:rPr>
        <w:t>负责</w:t>
      </w:r>
      <w:r w:rsidRPr="00C80CFD">
        <w:rPr>
          <w:bCs/>
          <w:color w:val="000000" w:themeColor="text1"/>
          <w:sz w:val="24"/>
        </w:rPr>
        <w:t>_____</w:t>
      </w:r>
      <w:r w:rsidRPr="00C80CFD">
        <w:rPr>
          <w:rFonts w:hint="eastAsia"/>
          <w:bCs/>
          <w:color w:val="000000" w:themeColor="text1"/>
          <w:sz w:val="24"/>
        </w:rPr>
        <w:t>，具体工作范围、内容以投标文件及合同为准。</w:t>
      </w:r>
    </w:p>
    <w:p w14:paraId="09E7CC3C" w14:textId="77777777" w:rsidR="00886F80" w:rsidRPr="00C80CFD" w:rsidRDefault="003E176E">
      <w:pPr>
        <w:numPr>
          <w:ilvl w:val="0"/>
          <w:numId w:val="33"/>
        </w:numPr>
        <w:spacing w:line="360" w:lineRule="auto"/>
        <w:rPr>
          <w:bCs/>
          <w:color w:val="000000" w:themeColor="text1"/>
          <w:sz w:val="24"/>
        </w:rPr>
      </w:pPr>
      <w:r w:rsidRPr="00C80CFD">
        <w:rPr>
          <w:bCs/>
          <w:color w:val="000000" w:themeColor="text1"/>
          <w:sz w:val="24"/>
        </w:rPr>
        <w:t>______</w:t>
      </w:r>
      <w:r w:rsidRPr="00C80CFD">
        <w:rPr>
          <w:rFonts w:hint="eastAsia"/>
          <w:bCs/>
          <w:color w:val="000000" w:themeColor="text1"/>
          <w:sz w:val="24"/>
        </w:rPr>
        <w:t>负责</w:t>
      </w:r>
      <w:r w:rsidRPr="00C80CFD">
        <w:rPr>
          <w:bCs/>
          <w:color w:val="000000" w:themeColor="text1"/>
          <w:sz w:val="24"/>
        </w:rPr>
        <w:t>_____</w:t>
      </w:r>
      <w:r w:rsidRPr="00C80CFD">
        <w:rPr>
          <w:rFonts w:hint="eastAsia"/>
          <w:bCs/>
          <w:color w:val="000000" w:themeColor="text1"/>
          <w:sz w:val="24"/>
        </w:rPr>
        <w:t>（如有），具体工作范围、内容以投标文件及合同为准。</w:t>
      </w:r>
    </w:p>
    <w:p w14:paraId="1C92D418" w14:textId="77777777" w:rsidR="00886F80" w:rsidRPr="00C80CFD" w:rsidRDefault="003E176E">
      <w:pPr>
        <w:numPr>
          <w:ilvl w:val="0"/>
          <w:numId w:val="33"/>
        </w:numPr>
        <w:spacing w:line="360" w:lineRule="auto"/>
        <w:rPr>
          <w:color w:val="000000" w:themeColor="text1"/>
          <w:sz w:val="24"/>
        </w:rPr>
      </w:pPr>
      <w:r w:rsidRPr="00C80CFD">
        <w:rPr>
          <w:rFonts w:hint="eastAsia"/>
          <w:color w:val="000000" w:themeColor="text1"/>
          <w:sz w:val="24"/>
        </w:rPr>
        <w:t>本项目联合协议合同总额为</w:t>
      </w:r>
      <w:r w:rsidRPr="00C80CFD">
        <w:rPr>
          <w:color w:val="000000" w:themeColor="text1"/>
          <w:sz w:val="24"/>
        </w:rPr>
        <w:t>________</w:t>
      </w:r>
      <w:r w:rsidRPr="00C80CFD">
        <w:rPr>
          <w:rFonts w:hint="eastAsia"/>
          <w:color w:val="000000" w:themeColor="text1"/>
          <w:sz w:val="24"/>
        </w:rPr>
        <w:t>元，联合体各成员按照如下比例分摊（按联合体成员分别列明）：</w:t>
      </w:r>
    </w:p>
    <w:p w14:paraId="47DF5C55" w14:textId="77777777" w:rsidR="00886F80" w:rsidRPr="00C80CFD" w:rsidRDefault="003E176E">
      <w:pPr>
        <w:tabs>
          <w:tab w:val="left" w:pos="720"/>
          <w:tab w:val="left" w:pos="900"/>
        </w:tabs>
        <w:spacing w:line="360" w:lineRule="auto"/>
        <w:ind w:left="851"/>
        <w:rPr>
          <w:color w:val="000000" w:themeColor="text1"/>
          <w:sz w:val="24"/>
          <w:szCs w:val="20"/>
        </w:rPr>
      </w:pPr>
      <w:r w:rsidRPr="00C80CFD">
        <w:rPr>
          <w:rFonts w:hint="eastAsia"/>
          <w:color w:val="000000" w:themeColor="text1"/>
          <w:sz w:val="24"/>
          <w:szCs w:val="20"/>
        </w:rPr>
        <w:t>（</w:t>
      </w:r>
      <w:r w:rsidRPr="00C80CFD">
        <w:rPr>
          <w:color w:val="000000" w:themeColor="text1"/>
          <w:sz w:val="24"/>
          <w:szCs w:val="20"/>
        </w:rPr>
        <w:t>1</w:t>
      </w:r>
      <w:r w:rsidRPr="00C80CFD">
        <w:rPr>
          <w:rFonts w:hint="eastAsia"/>
          <w:color w:val="000000" w:themeColor="text1"/>
          <w:sz w:val="24"/>
          <w:szCs w:val="20"/>
        </w:rPr>
        <w:t>）</w:t>
      </w:r>
      <w:r w:rsidRPr="00C80CFD">
        <w:rPr>
          <w:bCs/>
          <w:color w:val="000000" w:themeColor="text1"/>
          <w:sz w:val="24"/>
          <w:szCs w:val="20"/>
        </w:rPr>
        <w:t>______</w:t>
      </w:r>
      <w:r w:rsidRPr="00C80CFD">
        <w:rPr>
          <w:rFonts w:hint="eastAsia"/>
          <w:color w:val="000000" w:themeColor="text1"/>
          <w:sz w:val="24"/>
          <w:szCs w:val="20"/>
        </w:rPr>
        <w:t>为□大型企业□中型企业、□小微企业（包含监狱企业、残疾人福利性单位）、□其他，合同金额为</w:t>
      </w:r>
      <w:r w:rsidRPr="00C80CFD">
        <w:rPr>
          <w:color w:val="000000" w:themeColor="text1"/>
          <w:sz w:val="24"/>
          <w:szCs w:val="20"/>
        </w:rPr>
        <w:t>_____</w:t>
      </w:r>
      <w:r w:rsidRPr="00C80CFD">
        <w:rPr>
          <w:rFonts w:hint="eastAsia"/>
          <w:color w:val="000000" w:themeColor="text1"/>
          <w:sz w:val="24"/>
          <w:szCs w:val="20"/>
        </w:rPr>
        <w:t>元；</w:t>
      </w:r>
    </w:p>
    <w:p w14:paraId="5EE60AE2" w14:textId="77777777" w:rsidR="00886F80" w:rsidRPr="00C80CFD" w:rsidRDefault="003E176E">
      <w:pPr>
        <w:tabs>
          <w:tab w:val="left" w:pos="720"/>
          <w:tab w:val="left" w:pos="900"/>
        </w:tabs>
        <w:spacing w:line="360" w:lineRule="auto"/>
        <w:ind w:left="851"/>
        <w:rPr>
          <w:color w:val="000000" w:themeColor="text1"/>
          <w:sz w:val="24"/>
          <w:szCs w:val="20"/>
        </w:rPr>
      </w:pPr>
      <w:r w:rsidRPr="00C80CFD">
        <w:rPr>
          <w:rFonts w:hint="eastAsia"/>
          <w:color w:val="000000" w:themeColor="text1"/>
          <w:sz w:val="24"/>
          <w:szCs w:val="20"/>
        </w:rPr>
        <w:t>（</w:t>
      </w:r>
      <w:r w:rsidRPr="00C80CFD">
        <w:rPr>
          <w:color w:val="000000" w:themeColor="text1"/>
          <w:sz w:val="24"/>
          <w:szCs w:val="20"/>
        </w:rPr>
        <w:t>2</w:t>
      </w:r>
      <w:r w:rsidRPr="00C80CFD">
        <w:rPr>
          <w:rFonts w:hint="eastAsia"/>
          <w:color w:val="000000" w:themeColor="text1"/>
          <w:sz w:val="24"/>
          <w:szCs w:val="20"/>
        </w:rPr>
        <w:t>）</w:t>
      </w:r>
      <w:r w:rsidRPr="00C80CFD">
        <w:rPr>
          <w:bCs/>
          <w:color w:val="000000" w:themeColor="text1"/>
          <w:sz w:val="24"/>
          <w:szCs w:val="20"/>
        </w:rPr>
        <w:t>______</w:t>
      </w:r>
      <w:r w:rsidRPr="00C80CFD">
        <w:rPr>
          <w:rFonts w:hint="eastAsia"/>
          <w:color w:val="000000" w:themeColor="text1"/>
          <w:sz w:val="24"/>
          <w:szCs w:val="20"/>
        </w:rPr>
        <w:t>为□大型企业□中型企业、□小微企业（包含监狱企业、残疾人福利性单位）、□其他，合同金额为</w:t>
      </w:r>
      <w:r w:rsidRPr="00C80CFD">
        <w:rPr>
          <w:color w:val="000000" w:themeColor="text1"/>
          <w:sz w:val="24"/>
          <w:szCs w:val="20"/>
        </w:rPr>
        <w:t>_____</w:t>
      </w:r>
      <w:r w:rsidRPr="00C80CFD">
        <w:rPr>
          <w:rFonts w:hint="eastAsia"/>
          <w:color w:val="000000" w:themeColor="text1"/>
          <w:sz w:val="24"/>
          <w:szCs w:val="20"/>
        </w:rPr>
        <w:t>元；</w:t>
      </w:r>
    </w:p>
    <w:p w14:paraId="3A3C706B" w14:textId="77777777" w:rsidR="00886F80" w:rsidRPr="00C80CFD" w:rsidRDefault="003E176E">
      <w:pPr>
        <w:tabs>
          <w:tab w:val="left" w:pos="720"/>
          <w:tab w:val="left" w:pos="900"/>
        </w:tabs>
        <w:spacing w:line="360" w:lineRule="auto"/>
        <w:ind w:left="851"/>
        <w:rPr>
          <w:color w:val="000000" w:themeColor="text1"/>
          <w:sz w:val="24"/>
          <w:szCs w:val="20"/>
        </w:rPr>
      </w:pPr>
      <w:r w:rsidRPr="00C80CFD">
        <w:rPr>
          <w:rFonts w:hint="eastAsia"/>
          <w:color w:val="000000" w:themeColor="text1"/>
          <w:sz w:val="24"/>
          <w:szCs w:val="20"/>
        </w:rPr>
        <w:t>（</w:t>
      </w:r>
      <w:r w:rsidRPr="00C80CFD">
        <w:rPr>
          <w:color w:val="000000" w:themeColor="text1"/>
          <w:sz w:val="24"/>
          <w:szCs w:val="20"/>
        </w:rPr>
        <w:t>…</w:t>
      </w:r>
      <w:r w:rsidRPr="00C80CFD">
        <w:rPr>
          <w:rFonts w:hint="eastAsia"/>
          <w:color w:val="000000" w:themeColor="text1"/>
          <w:sz w:val="24"/>
          <w:szCs w:val="20"/>
        </w:rPr>
        <w:t>）</w:t>
      </w:r>
      <w:r w:rsidRPr="00C80CFD">
        <w:rPr>
          <w:bCs/>
          <w:color w:val="000000" w:themeColor="text1"/>
          <w:sz w:val="24"/>
          <w:szCs w:val="20"/>
        </w:rPr>
        <w:t>______</w:t>
      </w:r>
      <w:r w:rsidRPr="00C80CFD">
        <w:rPr>
          <w:rFonts w:hint="eastAsia"/>
          <w:color w:val="000000" w:themeColor="text1"/>
          <w:sz w:val="24"/>
          <w:szCs w:val="20"/>
        </w:rPr>
        <w:t>为□大型企业□中型企业、□小微企业（包含监狱企业、残疾人福利性单位）、□其他，合同金额为</w:t>
      </w:r>
      <w:r w:rsidRPr="00C80CFD">
        <w:rPr>
          <w:color w:val="000000" w:themeColor="text1"/>
          <w:sz w:val="24"/>
          <w:szCs w:val="20"/>
        </w:rPr>
        <w:t>_____</w:t>
      </w:r>
      <w:r w:rsidRPr="00C80CFD">
        <w:rPr>
          <w:rFonts w:hint="eastAsia"/>
          <w:color w:val="000000" w:themeColor="text1"/>
          <w:sz w:val="24"/>
          <w:szCs w:val="20"/>
        </w:rPr>
        <w:t>元。</w:t>
      </w:r>
    </w:p>
    <w:p w14:paraId="3BB19D6D" w14:textId="77777777" w:rsidR="00886F80" w:rsidRPr="00C80CFD" w:rsidRDefault="003E176E">
      <w:pPr>
        <w:numPr>
          <w:ilvl w:val="0"/>
          <w:numId w:val="33"/>
        </w:numPr>
        <w:tabs>
          <w:tab w:val="left" w:pos="993"/>
        </w:tabs>
        <w:spacing w:line="360" w:lineRule="auto"/>
        <w:rPr>
          <w:bCs/>
          <w:color w:val="000000" w:themeColor="text1"/>
          <w:sz w:val="24"/>
        </w:rPr>
      </w:pPr>
      <w:r w:rsidRPr="00C80CFD">
        <w:rPr>
          <w:rFonts w:hint="eastAsia"/>
          <w:bCs/>
          <w:color w:val="000000" w:themeColor="text1"/>
          <w:sz w:val="24"/>
        </w:rPr>
        <w:t>以联合体形式参加政府采购活动的，联合体各方不得再单独参加或者与其他供应商另外组成联合体参加同一合同项下的政府采购活动。</w:t>
      </w:r>
    </w:p>
    <w:p w14:paraId="27F12F4C" w14:textId="77777777" w:rsidR="00886F80" w:rsidRPr="00C80CFD" w:rsidRDefault="003E176E">
      <w:pPr>
        <w:numPr>
          <w:ilvl w:val="0"/>
          <w:numId w:val="33"/>
        </w:numPr>
        <w:spacing w:line="360" w:lineRule="auto"/>
        <w:rPr>
          <w:bCs/>
          <w:color w:val="000000" w:themeColor="text1"/>
          <w:sz w:val="24"/>
        </w:rPr>
      </w:pPr>
      <w:r w:rsidRPr="00C80CFD">
        <w:rPr>
          <w:rFonts w:hint="eastAsia"/>
          <w:bCs/>
          <w:color w:val="000000" w:themeColor="text1"/>
          <w:sz w:val="24"/>
        </w:rPr>
        <w:t>其他约定（如有）：</w:t>
      </w:r>
      <w:r w:rsidRPr="00C80CFD">
        <w:rPr>
          <w:bCs/>
          <w:color w:val="000000" w:themeColor="text1"/>
          <w:sz w:val="24"/>
        </w:rPr>
        <w:t>_______</w:t>
      </w:r>
      <w:r w:rsidRPr="00C80CFD">
        <w:rPr>
          <w:rFonts w:hint="eastAsia"/>
          <w:bCs/>
          <w:color w:val="000000" w:themeColor="text1"/>
          <w:sz w:val="24"/>
        </w:rPr>
        <w:t>。</w:t>
      </w:r>
    </w:p>
    <w:p w14:paraId="6AB04223" w14:textId="77777777" w:rsidR="00886F80" w:rsidRPr="00C80CFD" w:rsidRDefault="003E176E">
      <w:pPr>
        <w:tabs>
          <w:tab w:val="left" w:pos="780"/>
        </w:tabs>
        <w:spacing w:line="360" w:lineRule="auto"/>
        <w:ind w:firstLineChars="200" w:firstLine="480"/>
        <w:rPr>
          <w:color w:val="000000" w:themeColor="text1"/>
          <w:sz w:val="24"/>
        </w:rPr>
      </w:pPr>
      <w:r w:rsidRPr="00C80CFD">
        <w:rPr>
          <w:rFonts w:hint="eastAsia"/>
          <w:bCs/>
          <w:color w:val="000000" w:themeColor="text1"/>
          <w:sz w:val="24"/>
        </w:rPr>
        <w:t>本协议自各方盖章后生效，采购合同履行完毕后自动失效。如未中标，本协议自动终止。</w:t>
      </w:r>
      <w:r w:rsidRPr="00C80CFD">
        <w:rPr>
          <w:color w:val="000000" w:themeColor="text1"/>
          <w:sz w:val="24"/>
        </w:rPr>
        <w:br w:type="page"/>
      </w:r>
    </w:p>
    <w:p w14:paraId="06E61627" w14:textId="77777777" w:rsidR="00886F80" w:rsidRPr="00C80CFD" w:rsidRDefault="003E176E">
      <w:pPr>
        <w:spacing w:line="360" w:lineRule="auto"/>
        <w:ind w:firstLine="471"/>
        <w:rPr>
          <w:color w:val="000000" w:themeColor="text1"/>
          <w:sz w:val="24"/>
        </w:rPr>
      </w:pPr>
      <w:r w:rsidRPr="00C80CFD">
        <w:rPr>
          <w:rFonts w:hint="eastAsia"/>
          <w:color w:val="000000" w:themeColor="text1"/>
          <w:sz w:val="24"/>
        </w:rPr>
        <w:lastRenderedPageBreak/>
        <w:t>联合体牵头人名称：</w:t>
      </w:r>
      <w:r w:rsidRPr="00C80CFD">
        <w:rPr>
          <w:color w:val="000000" w:themeColor="text1"/>
          <w:sz w:val="24"/>
          <w:szCs w:val="20"/>
        </w:rPr>
        <w:t>______</w:t>
      </w:r>
      <w:r w:rsidRPr="00C80CFD">
        <w:rPr>
          <w:color w:val="000000" w:themeColor="text1"/>
          <w:sz w:val="24"/>
        </w:rPr>
        <w:tab/>
      </w:r>
      <w:r w:rsidRPr="00C80CFD">
        <w:rPr>
          <w:color w:val="000000" w:themeColor="text1"/>
          <w:sz w:val="24"/>
        </w:rPr>
        <w:tab/>
      </w:r>
      <w:r w:rsidRPr="00C80CFD">
        <w:rPr>
          <w:color w:val="000000" w:themeColor="text1"/>
          <w:sz w:val="24"/>
        </w:rPr>
        <w:tab/>
      </w:r>
      <w:r w:rsidRPr="00C80CFD">
        <w:rPr>
          <w:color w:val="000000" w:themeColor="text1"/>
          <w:sz w:val="24"/>
        </w:rPr>
        <w:tab/>
      </w:r>
      <w:r w:rsidRPr="00C80CFD">
        <w:rPr>
          <w:color w:val="000000" w:themeColor="text1"/>
          <w:sz w:val="24"/>
        </w:rPr>
        <w:tab/>
        <w:t xml:space="preserve"> </w:t>
      </w:r>
      <w:r w:rsidRPr="00C80CFD">
        <w:rPr>
          <w:rFonts w:hint="eastAsia"/>
          <w:color w:val="000000" w:themeColor="text1"/>
          <w:sz w:val="24"/>
        </w:rPr>
        <w:t>联合体成员名称：</w:t>
      </w:r>
      <w:r w:rsidRPr="00C80CFD">
        <w:rPr>
          <w:color w:val="000000" w:themeColor="text1"/>
          <w:sz w:val="24"/>
          <w:szCs w:val="20"/>
        </w:rPr>
        <w:t>______</w:t>
      </w:r>
    </w:p>
    <w:p w14:paraId="43EC9D0D" w14:textId="77777777" w:rsidR="00886F80" w:rsidRPr="00C80CFD" w:rsidRDefault="003E176E">
      <w:pPr>
        <w:spacing w:line="360" w:lineRule="auto"/>
        <w:ind w:firstLine="471"/>
        <w:rPr>
          <w:color w:val="000000" w:themeColor="text1"/>
          <w:sz w:val="24"/>
        </w:rPr>
      </w:pPr>
      <w:r w:rsidRPr="00C80CFD">
        <w:rPr>
          <w:rFonts w:hint="eastAsia"/>
          <w:color w:val="000000" w:themeColor="text1"/>
          <w:sz w:val="24"/>
        </w:rPr>
        <w:t>盖章：</w:t>
      </w:r>
      <w:r w:rsidRPr="00C80CFD">
        <w:rPr>
          <w:color w:val="000000" w:themeColor="text1"/>
          <w:sz w:val="24"/>
          <w:szCs w:val="20"/>
        </w:rPr>
        <w:t>______</w:t>
      </w:r>
      <w:r w:rsidRPr="00C80CFD">
        <w:rPr>
          <w:color w:val="000000" w:themeColor="text1"/>
          <w:sz w:val="24"/>
        </w:rPr>
        <w:t xml:space="preserve">                           </w:t>
      </w:r>
      <w:r w:rsidRPr="00C80CFD">
        <w:rPr>
          <w:rFonts w:hint="eastAsia"/>
          <w:color w:val="000000" w:themeColor="text1"/>
          <w:sz w:val="24"/>
        </w:rPr>
        <w:t>盖章：</w:t>
      </w:r>
      <w:r w:rsidRPr="00C80CFD">
        <w:rPr>
          <w:color w:val="000000" w:themeColor="text1"/>
          <w:sz w:val="24"/>
          <w:szCs w:val="20"/>
        </w:rPr>
        <w:t>______</w:t>
      </w:r>
    </w:p>
    <w:p w14:paraId="6751CF1E" w14:textId="77777777" w:rsidR="00886F80" w:rsidRPr="00C80CFD" w:rsidRDefault="00886F80">
      <w:pPr>
        <w:spacing w:line="360" w:lineRule="auto"/>
        <w:ind w:firstLine="471"/>
        <w:rPr>
          <w:color w:val="000000" w:themeColor="text1"/>
          <w:sz w:val="24"/>
        </w:rPr>
      </w:pPr>
    </w:p>
    <w:p w14:paraId="4883921B" w14:textId="77777777" w:rsidR="00886F80" w:rsidRPr="00C80CFD" w:rsidRDefault="00886F80">
      <w:pPr>
        <w:spacing w:line="360" w:lineRule="auto"/>
        <w:ind w:firstLine="471"/>
        <w:rPr>
          <w:color w:val="000000" w:themeColor="text1"/>
          <w:sz w:val="24"/>
        </w:rPr>
      </w:pPr>
    </w:p>
    <w:p w14:paraId="7A88F856" w14:textId="77777777" w:rsidR="00886F80" w:rsidRPr="00C80CFD" w:rsidRDefault="003E176E">
      <w:pPr>
        <w:spacing w:line="360" w:lineRule="auto"/>
        <w:ind w:firstLine="471"/>
        <w:rPr>
          <w:color w:val="000000" w:themeColor="text1"/>
          <w:sz w:val="24"/>
        </w:rPr>
      </w:pPr>
      <w:r w:rsidRPr="00C80CFD">
        <w:rPr>
          <w:rFonts w:hint="eastAsia"/>
          <w:color w:val="000000" w:themeColor="text1"/>
          <w:sz w:val="24"/>
        </w:rPr>
        <w:t>联合体成员名称：</w:t>
      </w:r>
      <w:r w:rsidRPr="00C80CFD">
        <w:rPr>
          <w:color w:val="000000" w:themeColor="text1"/>
          <w:sz w:val="24"/>
          <w:szCs w:val="20"/>
        </w:rPr>
        <w:t>______</w:t>
      </w:r>
    </w:p>
    <w:p w14:paraId="73ABF5F9" w14:textId="77777777" w:rsidR="00886F80" w:rsidRPr="00C80CFD" w:rsidRDefault="003E176E">
      <w:pPr>
        <w:spacing w:line="360" w:lineRule="auto"/>
        <w:ind w:firstLine="471"/>
        <w:rPr>
          <w:color w:val="000000" w:themeColor="text1"/>
          <w:sz w:val="24"/>
        </w:rPr>
      </w:pPr>
      <w:r w:rsidRPr="00C80CFD">
        <w:rPr>
          <w:rFonts w:hint="eastAsia"/>
          <w:color w:val="000000" w:themeColor="text1"/>
          <w:sz w:val="24"/>
        </w:rPr>
        <w:t>盖章：</w:t>
      </w:r>
      <w:r w:rsidRPr="00C80CFD">
        <w:rPr>
          <w:color w:val="000000" w:themeColor="text1"/>
          <w:sz w:val="24"/>
          <w:szCs w:val="20"/>
        </w:rPr>
        <w:t>______</w:t>
      </w:r>
      <w:r w:rsidRPr="00C80CFD">
        <w:rPr>
          <w:color w:val="000000" w:themeColor="text1"/>
          <w:sz w:val="24"/>
        </w:rPr>
        <w:t xml:space="preserve">                                </w:t>
      </w:r>
    </w:p>
    <w:p w14:paraId="27083FAE" w14:textId="77777777" w:rsidR="00886F80" w:rsidRPr="00C80CFD" w:rsidRDefault="00886F80">
      <w:pPr>
        <w:spacing w:line="360" w:lineRule="auto"/>
        <w:ind w:firstLine="471"/>
        <w:rPr>
          <w:color w:val="000000" w:themeColor="text1"/>
          <w:sz w:val="24"/>
        </w:rPr>
      </w:pPr>
    </w:p>
    <w:p w14:paraId="027FB12F" w14:textId="77777777" w:rsidR="00886F80" w:rsidRPr="00C80CFD" w:rsidRDefault="00886F80">
      <w:pPr>
        <w:spacing w:line="360" w:lineRule="auto"/>
        <w:ind w:firstLine="471"/>
        <w:rPr>
          <w:color w:val="000000" w:themeColor="text1"/>
          <w:sz w:val="24"/>
        </w:rPr>
      </w:pPr>
    </w:p>
    <w:p w14:paraId="77BD09AC" w14:textId="77777777" w:rsidR="00886F80" w:rsidRPr="00C80CFD" w:rsidRDefault="00886F80">
      <w:pPr>
        <w:spacing w:line="360" w:lineRule="auto"/>
        <w:ind w:left="480"/>
        <w:jc w:val="right"/>
        <w:rPr>
          <w:color w:val="000000" w:themeColor="text1"/>
          <w:sz w:val="24"/>
        </w:rPr>
      </w:pPr>
    </w:p>
    <w:p w14:paraId="2A291522" w14:textId="77777777" w:rsidR="00886F80" w:rsidRPr="00C80CFD" w:rsidRDefault="003E176E">
      <w:pPr>
        <w:spacing w:line="360" w:lineRule="auto"/>
        <w:ind w:left="480"/>
        <w:jc w:val="right"/>
        <w:rPr>
          <w:color w:val="000000" w:themeColor="text1"/>
          <w:sz w:val="24"/>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p>
    <w:p w14:paraId="051C7752" w14:textId="77777777" w:rsidR="00886F80" w:rsidRPr="00C80CFD" w:rsidRDefault="00886F80">
      <w:pPr>
        <w:spacing w:line="360" w:lineRule="auto"/>
        <w:ind w:left="480"/>
        <w:jc w:val="right"/>
        <w:rPr>
          <w:b/>
          <w:color w:val="000000" w:themeColor="text1"/>
          <w:sz w:val="24"/>
        </w:rPr>
      </w:pPr>
    </w:p>
    <w:p w14:paraId="301A4095" w14:textId="77777777" w:rsidR="00886F80" w:rsidRPr="00C80CFD" w:rsidRDefault="00886F80">
      <w:pPr>
        <w:tabs>
          <w:tab w:val="left" w:pos="8280"/>
        </w:tabs>
        <w:spacing w:line="360" w:lineRule="auto"/>
        <w:ind w:firstLine="480"/>
        <w:rPr>
          <w:color w:val="000000" w:themeColor="text1"/>
          <w:sz w:val="24"/>
        </w:rPr>
      </w:pPr>
    </w:p>
    <w:p w14:paraId="7A2C6C04" w14:textId="77777777" w:rsidR="00886F80" w:rsidRPr="00C80CFD" w:rsidRDefault="00886F80">
      <w:pPr>
        <w:tabs>
          <w:tab w:val="left" w:pos="8280"/>
        </w:tabs>
        <w:spacing w:line="360" w:lineRule="auto"/>
        <w:ind w:firstLine="480"/>
        <w:rPr>
          <w:color w:val="000000" w:themeColor="text1"/>
          <w:sz w:val="24"/>
        </w:rPr>
      </w:pPr>
    </w:p>
    <w:p w14:paraId="1538D822" w14:textId="77777777" w:rsidR="00886F80" w:rsidRPr="00C80CFD" w:rsidRDefault="003E176E">
      <w:pPr>
        <w:spacing w:line="360" w:lineRule="auto"/>
        <w:ind w:leftChars="228" w:left="719" w:hangingChars="100" w:hanging="240"/>
        <w:rPr>
          <w:color w:val="000000" w:themeColor="text1"/>
          <w:sz w:val="24"/>
        </w:rPr>
      </w:pPr>
      <w:r w:rsidRPr="00C80CFD">
        <w:rPr>
          <w:rFonts w:hint="eastAsia"/>
          <w:color w:val="000000" w:themeColor="text1"/>
          <w:sz w:val="24"/>
        </w:rPr>
        <w:t>注：</w:t>
      </w:r>
    </w:p>
    <w:p w14:paraId="40C83B70" w14:textId="77777777" w:rsidR="00886F80" w:rsidRPr="00C80CFD" w:rsidRDefault="003E176E">
      <w:pPr>
        <w:spacing w:line="360" w:lineRule="auto"/>
        <w:ind w:leftChars="228" w:left="959" w:hangingChars="200" w:hanging="480"/>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1. 如本项目（包）接受供应商以联合体形式参加采购活动，且供应商以联合体形式参与时，须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 xml:space="preserve">供《联合协议》，否则投标无效。 </w:t>
      </w:r>
    </w:p>
    <w:p w14:paraId="5C9CFC2C" w14:textId="77777777" w:rsidR="00886F80" w:rsidRPr="00C80CFD" w:rsidRDefault="003E176E">
      <w:pPr>
        <w:spacing w:line="360" w:lineRule="auto"/>
        <w:ind w:leftChars="228" w:left="719" w:hangingChars="100" w:hanging="240"/>
        <w:rPr>
          <w:color w:val="000000" w:themeColor="text1"/>
          <w:sz w:val="24"/>
        </w:rPr>
      </w:pPr>
      <w:r w:rsidRPr="00C80CFD">
        <w:rPr>
          <w:rFonts w:asciiTheme="minorEastAsia" w:eastAsiaTheme="minorEastAsia" w:hAnsiTheme="minorEastAsia" w:hint="eastAsia"/>
          <w:color w:val="000000" w:themeColor="text1"/>
          <w:sz w:val="24"/>
        </w:rPr>
        <w:t>2. 联合体各方成员需在本协议上共同盖章。</w:t>
      </w:r>
    </w:p>
    <w:p w14:paraId="0D82FE93" w14:textId="77777777" w:rsidR="00886F80" w:rsidRPr="00C80CFD" w:rsidRDefault="003E176E">
      <w:pPr>
        <w:spacing w:line="360" w:lineRule="auto"/>
        <w:outlineLvl w:val="2"/>
        <w:rPr>
          <w:color w:val="000000" w:themeColor="text1"/>
          <w:sz w:val="24"/>
          <w:szCs w:val="20"/>
        </w:rPr>
      </w:pPr>
      <w:r w:rsidRPr="00C80CFD">
        <w:rPr>
          <w:color w:val="000000" w:themeColor="text1"/>
          <w:sz w:val="24"/>
        </w:rPr>
        <w:br w:type="page"/>
      </w:r>
      <w:r w:rsidRPr="00C80CFD">
        <w:rPr>
          <w:color w:val="000000" w:themeColor="text1"/>
          <w:sz w:val="24"/>
          <w:szCs w:val="20"/>
        </w:rPr>
        <w:lastRenderedPageBreak/>
        <w:t>3-2</w:t>
      </w:r>
      <w:r w:rsidRPr="00C80CFD">
        <w:rPr>
          <w:rFonts w:hint="eastAsia"/>
          <w:color w:val="000000" w:themeColor="text1"/>
          <w:sz w:val="24"/>
          <w:szCs w:val="20"/>
        </w:rPr>
        <w:t>其他特定资格要求</w:t>
      </w:r>
    </w:p>
    <w:p w14:paraId="756D1807"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br w:type="page"/>
      </w:r>
      <w:r w:rsidRPr="00C80CFD">
        <w:rPr>
          <w:color w:val="000000" w:themeColor="text1"/>
          <w:sz w:val="24"/>
          <w:szCs w:val="20"/>
        </w:rPr>
        <w:lastRenderedPageBreak/>
        <w:t xml:space="preserve">4 </w:t>
      </w:r>
      <w:r w:rsidRPr="00C80CFD">
        <w:rPr>
          <w:rFonts w:hint="eastAsia"/>
          <w:color w:val="000000" w:themeColor="text1"/>
          <w:sz w:val="24"/>
          <w:szCs w:val="20"/>
        </w:rPr>
        <w:t>投标保证金凭证</w:t>
      </w:r>
      <w:r w:rsidRPr="00C80CFD">
        <w:rPr>
          <w:color w:val="000000" w:themeColor="text1"/>
          <w:sz w:val="24"/>
          <w:szCs w:val="20"/>
        </w:rPr>
        <w:t>/</w:t>
      </w:r>
      <w:r w:rsidRPr="00C80CFD">
        <w:rPr>
          <w:rFonts w:hint="eastAsia"/>
          <w:color w:val="000000" w:themeColor="text1"/>
          <w:sz w:val="24"/>
          <w:szCs w:val="20"/>
        </w:rPr>
        <w:t>交款单据电子件</w:t>
      </w:r>
    </w:p>
    <w:p w14:paraId="753FC172" w14:textId="77777777" w:rsidR="00886F80" w:rsidRPr="00C80CFD" w:rsidRDefault="00886F80">
      <w:pPr>
        <w:spacing w:line="360" w:lineRule="auto"/>
        <w:rPr>
          <w:color w:val="000000" w:themeColor="text1"/>
          <w:sz w:val="24"/>
          <w:szCs w:val="20"/>
        </w:rPr>
      </w:pPr>
    </w:p>
    <w:p w14:paraId="29ED2AD3" w14:textId="77777777" w:rsidR="00886F80" w:rsidRPr="00C80CFD" w:rsidRDefault="00886F80">
      <w:pPr>
        <w:spacing w:line="360" w:lineRule="auto"/>
        <w:rPr>
          <w:color w:val="000000" w:themeColor="text1"/>
          <w:sz w:val="24"/>
          <w:szCs w:val="20"/>
        </w:rPr>
      </w:pPr>
    </w:p>
    <w:p w14:paraId="0A90B699" w14:textId="77777777" w:rsidR="00886F80" w:rsidRPr="00C80CFD" w:rsidRDefault="003E176E">
      <w:pPr>
        <w:widowControl/>
        <w:jc w:val="left"/>
        <w:rPr>
          <w:color w:val="000000" w:themeColor="text1"/>
          <w:kern w:val="0"/>
          <w:sz w:val="24"/>
          <w:szCs w:val="20"/>
        </w:rPr>
      </w:pPr>
      <w:r w:rsidRPr="00C80CFD">
        <w:rPr>
          <w:color w:val="000000" w:themeColor="text1"/>
          <w:sz w:val="24"/>
          <w:szCs w:val="20"/>
        </w:rPr>
        <w:br w:type="page"/>
      </w:r>
    </w:p>
    <w:p w14:paraId="6CB9CC2B" w14:textId="77777777" w:rsidR="00886F80" w:rsidRPr="00C80CFD" w:rsidRDefault="003E176E">
      <w:pPr>
        <w:keepNext/>
        <w:keepLines/>
        <w:autoSpaceDE w:val="0"/>
        <w:autoSpaceDN w:val="0"/>
        <w:adjustRightInd w:val="0"/>
        <w:spacing w:before="120" w:line="300" w:lineRule="auto"/>
        <w:jc w:val="left"/>
        <w:outlineLvl w:val="1"/>
        <w:rPr>
          <w:b/>
          <w:color w:val="000000" w:themeColor="text1"/>
          <w:spacing w:val="20"/>
          <w:sz w:val="24"/>
        </w:rPr>
      </w:pPr>
      <w:r w:rsidRPr="00C80CFD">
        <w:rPr>
          <w:rFonts w:hint="eastAsia"/>
          <w:b/>
          <w:color w:val="000000" w:themeColor="text1"/>
          <w:spacing w:val="20"/>
          <w:sz w:val="24"/>
        </w:rPr>
        <w:lastRenderedPageBreak/>
        <w:t>二、商务技术文件格式</w:t>
      </w:r>
    </w:p>
    <w:p w14:paraId="2EDA7D7E" w14:textId="77777777" w:rsidR="00886F80" w:rsidRPr="00C80CFD" w:rsidRDefault="00886F80">
      <w:pPr>
        <w:rPr>
          <w:b/>
          <w:color w:val="000000" w:themeColor="text1"/>
          <w:spacing w:val="20"/>
          <w:szCs w:val="21"/>
        </w:rPr>
      </w:pPr>
    </w:p>
    <w:p w14:paraId="0F0D0598" w14:textId="77777777" w:rsidR="00886F80" w:rsidRPr="00C80CFD" w:rsidRDefault="003E176E">
      <w:pPr>
        <w:rPr>
          <w:b/>
          <w:color w:val="000000" w:themeColor="text1"/>
          <w:sz w:val="24"/>
        </w:rPr>
      </w:pPr>
      <w:r w:rsidRPr="00C80CFD">
        <w:rPr>
          <w:rFonts w:hint="eastAsia"/>
          <w:b/>
          <w:color w:val="000000" w:themeColor="text1"/>
          <w:spacing w:val="20"/>
          <w:sz w:val="24"/>
        </w:rPr>
        <w:t>投标文件（商务技术文件）</w:t>
      </w:r>
      <w:r w:rsidRPr="00C80CFD">
        <w:rPr>
          <w:rFonts w:hint="eastAsia"/>
          <w:b/>
          <w:color w:val="000000" w:themeColor="text1"/>
          <w:sz w:val="24"/>
        </w:rPr>
        <w:t>封面（非实质性格式）</w:t>
      </w:r>
    </w:p>
    <w:p w14:paraId="019C6241" w14:textId="77777777" w:rsidR="00886F80" w:rsidRPr="00C80CFD" w:rsidRDefault="00886F80">
      <w:pPr>
        <w:jc w:val="center"/>
        <w:rPr>
          <w:color w:val="000000" w:themeColor="text1"/>
          <w:szCs w:val="21"/>
        </w:rPr>
      </w:pPr>
    </w:p>
    <w:p w14:paraId="6771F668" w14:textId="77777777" w:rsidR="00886F80" w:rsidRPr="00C80CFD" w:rsidRDefault="003E176E">
      <w:pPr>
        <w:jc w:val="center"/>
        <w:rPr>
          <w:b/>
          <w:color w:val="000000" w:themeColor="text1"/>
          <w:spacing w:val="60"/>
          <w:sz w:val="84"/>
          <w:szCs w:val="84"/>
        </w:rPr>
      </w:pPr>
      <w:r w:rsidRPr="00C80CFD">
        <w:rPr>
          <w:rFonts w:hint="eastAsia"/>
          <w:b/>
          <w:color w:val="000000" w:themeColor="text1"/>
          <w:spacing w:val="60"/>
          <w:sz w:val="84"/>
          <w:szCs w:val="84"/>
        </w:rPr>
        <w:t>投</w:t>
      </w:r>
      <w:r w:rsidRPr="00C80CFD">
        <w:rPr>
          <w:b/>
          <w:color w:val="000000" w:themeColor="text1"/>
          <w:spacing w:val="60"/>
          <w:sz w:val="84"/>
          <w:szCs w:val="84"/>
        </w:rPr>
        <w:t xml:space="preserve"> </w:t>
      </w:r>
      <w:r w:rsidRPr="00C80CFD">
        <w:rPr>
          <w:rFonts w:hint="eastAsia"/>
          <w:b/>
          <w:color w:val="000000" w:themeColor="text1"/>
          <w:spacing w:val="60"/>
          <w:sz w:val="84"/>
          <w:szCs w:val="84"/>
        </w:rPr>
        <w:t>标</w:t>
      </w:r>
      <w:r w:rsidRPr="00C80CFD">
        <w:rPr>
          <w:b/>
          <w:color w:val="000000" w:themeColor="text1"/>
          <w:spacing w:val="60"/>
          <w:sz w:val="84"/>
          <w:szCs w:val="84"/>
        </w:rPr>
        <w:t xml:space="preserve"> </w:t>
      </w:r>
      <w:r w:rsidRPr="00C80CFD">
        <w:rPr>
          <w:rFonts w:hint="eastAsia"/>
          <w:b/>
          <w:color w:val="000000" w:themeColor="text1"/>
          <w:spacing w:val="60"/>
          <w:sz w:val="84"/>
          <w:szCs w:val="84"/>
        </w:rPr>
        <w:t>文</w:t>
      </w:r>
      <w:r w:rsidRPr="00C80CFD">
        <w:rPr>
          <w:b/>
          <w:color w:val="000000" w:themeColor="text1"/>
          <w:spacing w:val="60"/>
          <w:sz w:val="84"/>
          <w:szCs w:val="84"/>
        </w:rPr>
        <w:t xml:space="preserve"> </w:t>
      </w:r>
      <w:r w:rsidRPr="00C80CFD">
        <w:rPr>
          <w:rFonts w:hint="eastAsia"/>
          <w:b/>
          <w:color w:val="000000" w:themeColor="text1"/>
          <w:spacing w:val="60"/>
          <w:sz w:val="84"/>
          <w:szCs w:val="84"/>
        </w:rPr>
        <w:t>件</w:t>
      </w:r>
    </w:p>
    <w:p w14:paraId="1A06E6BA" w14:textId="77777777" w:rsidR="00886F80" w:rsidRPr="00C80CFD" w:rsidRDefault="003E176E">
      <w:pPr>
        <w:jc w:val="center"/>
        <w:rPr>
          <w:b/>
          <w:color w:val="000000" w:themeColor="text1"/>
          <w:spacing w:val="60"/>
          <w:sz w:val="52"/>
          <w:szCs w:val="52"/>
        </w:rPr>
      </w:pPr>
      <w:r w:rsidRPr="00C80CFD">
        <w:rPr>
          <w:rFonts w:hint="eastAsia"/>
          <w:b/>
          <w:color w:val="000000" w:themeColor="text1"/>
          <w:spacing w:val="60"/>
          <w:sz w:val="52"/>
          <w:szCs w:val="52"/>
        </w:rPr>
        <w:t>（商务技术文件）</w:t>
      </w:r>
    </w:p>
    <w:p w14:paraId="15CE1E94" w14:textId="77777777" w:rsidR="00886F80" w:rsidRPr="00C80CFD" w:rsidRDefault="00886F80">
      <w:pPr>
        <w:ind w:firstLineChars="150" w:firstLine="542"/>
        <w:rPr>
          <w:b/>
          <w:color w:val="000000" w:themeColor="text1"/>
          <w:spacing w:val="20"/>
          <w:sz w:val="32"/>
          <w:szCs w:val="32"/>
        </w:rPr>
      </w:pPr>
    </w:p>
    <w:p w14:paraId="1F77BF4D" w14:textId="77777777" w:rsidR="00886F80" w:rsidRPr="00C80CFD" w:rsidRDefault="00886F80">
      <w:pPr>
        <w:ind w:firstLineChars="150" w:firstLine="542"/>
        <w:rPr>
          <w:b/>
          <w:color w:val="000000" w:themeColor="text1"/>
          <w:spacing w:val="20"/>
          <w:sz w:val="32"/>
          <w:szCs w:val="32"/>
        </w:rPr>
      </w:pPr>
    </w:p>
    <w:p w14:paraId="4FF2B4E7" w14:textId="77777777" w:rsidR="00886F80" w:rsidRPr="00C80CFD" w:rsidRDefault="003E176E">
      <w:pPr>
        <w:ind w:firstLineChars="150" w:firstLine="542"/>
        <w:rPr>
          <w:b/>
          <w:color w:val="000000" w:themeColor="text1"/>
          <w:spacing w:val="20"/>
          <w:sz w:val="32"/>
          <w:szCs w:val="32"/>
        </w:rPr>
      </w:pPr>
      <w:r w:rsidRPr="00C80CFD">
        <w:rPr>
          <w:rFonts w:hint="eastAsia"/>
          <w:b/>
          <w:color w:val="000000" w:themeColor="text1"/>
          <w:spacing w:val="20"/>
          <w:sz w:val="32"/>
          <w:szCs w:val="32"/>
        </w:rPr>
        <w:t>项目名称</w:t>
      </w:r>
      <w:r w:rsidRPr="00C80CFD">
        <w:rPr>
          <w:b/>
          <w:color w:val="000000" w:themeColor="text1"/>
          <w:spacing w:val="20"/>
          <w:sz w:val="32"/>
          <w:szCs w:val="32"/>
        </w:rPr>
        <w:t>:</w:t>
      </w:r>
    </w:p>
    <w:p w14:paraId="2D12EA25" w14:textId="77777777" w:rsidR="00886F80" w:rsidRPr="00C80CFD" w:rsidRDefault="003E176E">
      <w:pPr>
        <w:ind w:firstLineChars="150" w:firstLine="542"/>
        <w:rPr>
          <w:b/>
          <w:color w:val="000000" w:themeColor="text1"/>
          <w:spacing w:val="20"/>
          <w:sz w:val="32"/>
          <w:szCs w:val="32"/>
        </w:rPr>
      </w:pPr>
      <w:r w:rsidRPr="00C80CFD">
        <w:rPr>
          <w:rFonts w:hint="eastAsia"/>
          <w:b/>
          <w:color w:val="000000" w:themeColor="text1"/>
          <w:spacing w:val="20"/>
          <w:sz w:val="32"/>
          <w:szCs w:val="32"/>
        </w:rPr>
        <w:t>项目编号</w:t>
      </w:r>
      <w:r w:rsidRPr="00C80CFD">
        <w:rPr>
          <w:b/>
          <w:color w:val="000000" w:themeColor="text1"/>
          <w:spacing w:val="20"/>
          <w:sz w:val="32"/>
          <w:szCs w:val="32"/>
        </w:rPr>
        <w:t>/</w:t>
      </w:r>
      <w:r w:rsidRPr="00C80CFD">
        <w:rPr>
          <w:rFonts w:hint="eastAsia"/>
          <w:b/>
          <w:color w:val="000000" w:themeColor="text1"/>
          <w:spacing w:val="20"/>
          <w:sz w:val="32"/>
          <w:szCs w:val="32"/>
        </w:rPr>
        <w:t>包号：</w:t>
      </w:r>
    </w:p>
    <w:p w14:paraId="49AD5A51" w14:textId="77777777" w:rsidR="00886F80" w:rsidRPr="00C80CFD" w:rsidRDefault="00886F80">
      <w:pPr>
        <w:ind w:firstLineChars="150" w:firstLine="542"/>
        <w:rPr>
          <w:b/>
          <w:color w:val="000000" w:themeColor="text1"/>
          <w:spacing w:val="20"/>
          <w:sz w:val="32"/>
          <w:szCs w:val="32"/>
        </w:rPr>
      </w:pPr>
    </w:p>
    <w:p w14:paraId="1A6EBD34" w14:textId="77777777" w:rsidR="00886F80" w:rsidRPr="00C80CFD" w:rsidRDefault="00886F80">
      <w:pPr>
        <w:ind w:firstLineChars="150" w:firstLine="542"/>
        <w:rPr>
          <w:b/>
          <w:color w:val="000000" w:themeColor="text1"/>
          <w:spacing w:val="20"/>
          <w:sz w:val="32"/>
          <w:szCs w:val="32"/>
        </w:rPr>
      </w:pPr>
    </w:p>
    <w:p w14:paraId="255D3D53" w14:textId="77777777" w:rsidR="00886F80" w:rsidRPr="00C80CFD" w:rsidRDefault="00886F80">
      <w:pPr>
        <w:jc w:val="center"/>
        <w:rPr>
          <w:b/>
          <w:color w:val="000000" w:themeColor="text1"/>
          <w:sz w:val="32"/>
          <w:szCs w:val="32"/>
        </w:rPr>
      </w:pPr>
    </w:p>
    <w:p w14:paraId="05064CEF" w14:textId="77777777" w:rsidR="00886F80" w:rsidRPr="00C80CFD" w:rsidRDefault="00886F80">
      <w:pPr>
        <w:jc w:val="center"/>
        <w:rPr>
          <w:b/>
          <w:color w:val="000000" w:themeColor="text1"/>
          <w:sz w:val="32"/>
          <w:szCs w:val="32"/>
        </w:rPr>
      </w:pPr>
    </w:p>
    <w:p w14:paraId="5DC20DA4" w14:textId="77777777" w:rsidR="00886F80" w:rsidRPr="00C80CFD" w:rsidRDefault="00886F80">
      <w:pPr>
        <w:jc w:val="center"/>
        <w:rPr>
          <w:b/>
          <w:color w:val="000000" w:themeColor="text1"/>
          <w:sz w:val="32"/>
          <w:szCs w:val="32"/>
        </w:rPr>
      </w:pPr>
    </w:p>
    <w:p w14:paraId="78923BD8" w14:textId="77777777" w:rsidR="00886F80" w:rsidRPr="00C80CFD" w:rsidRDefault="00886F80">
      <w:pPr>
        <w:jc w:val="center"/>
        <w:rPr>
          <w:b/>
          <w:color w:val="000000" w:themeColor="text1"/>
          <w:spacing w:val="20"/>
          <w:sz w:val="32"/>
          <w:szCs w:val="32"/>
        </w:rPr>
      </w:pPr>
    </w:p>
    <w:p w14:paraId="1D0EC38F" w14:textId="77777777" w:rsidR="00886F80" w:rsidRPr="00C80CFD" w:rsidRDefault="00886F80">
      <w:pPr>
        <w:jc w:val="center"/>
        <w:rPr>
          <w:b/>
          <w:color w:val="000000" w:themeColor="text1"/>
          <w:spacing w:val="20"/>
          <w:sz w:val="32"/>
          <w:szCs w:val="32"/>
        </w:rPr>
      </w:pPr>
    </w:p>
    <w:p w14:paraId="5A71029D" w14:textId="77777777" w:rsidR="00886F80" w:rsidRPr="00C80CFD" w:rsidRDefault="00886F80">
      <w:pPr>
        <w:jc w:val="center"/>
        <w:rPr>
          <w:b/>
          <w:color w:val="000000" w:themeColor="text1"/>
          <w:spacing w:val="20"/>
          <w:sz w:val="32"/>
          <w:szCs w:val="32"/>
        </w:rPr>
      </w:pPr>
    </w:p>
    <w:p w14:paraId="3C7E2DAF" w14:textId="77777777" w:rsidR="00886F80" w:rsidRPr="00C80CFD" w:rsidRDefault="003E176E">
      <w:pPr>
        <w:spacing w:line="360" w:lineRule="auto"/>
        <w:ind w:firstLineChars="400" w:firstLine="1445"/>
        <w:jc w:val="left"/>
        <w:rPr>
          <w:b/>
          <w:color w:val="000000" w:themeColor="text1"/>
          <w:spacing w:val="20"/>
          <w:sz w:val="32"/>
          <w:szCs w:val="32"/>
        </w:rPr>
      </w:pPr>
      <w:r w:rsidRPr="00C80CFD">
        <w:rPr>
          <w:rFonts w:hint="eastAsia"/>
          <w:b/>
          <w:color w:val="000000" w:themeColor="text1"/>
          <w:spacing w:val="20"/>
          <w:sz w:val="32"/>
          <w:szCs w:val="32"/>
        </w:rPr>
        <w:t>投标人名称：</w:t>
      </w:r>
    </w:p>
    <w:p w14:paraId="4FAB5496" w14:textId="77777777" w:rsidR="00886F80" w:rsidRPr="00C80CFD" w:rsidRDefault="00886F80">
      <w:pPr>
        <w:jc w:val="center"/>
        <w:rPr>
          <w:b/>
          <w:color w:val="000000" w:themeColor="text1"/>
          <w:sz w:val="32"/>
          <w:szCs w:val="32"/>
        </w:rPr>
      </w:pPr>
    </w:p>
    <w:p w14:paraId="7AD8D94D" w14:textId="77777777" w:rsidR="00886F80" w:rsidRPr="00C80CFD" w:rsidRDefault="003E176E">
      <w:pPr>
        <w:widowControl/>
        <w:jc w:val="left"/>
        <w:rPr>
          <w:b/>
          <w:color w:val="000000" w:themeColor="text1"/>
          <w:sz w:val="24"/>
        </w:rPr>
      </w:pPr>
      <w:r w:rsidRPr="00C80CFD">
        <w:rPr>
          <w:b/>
          <w:color w:val="000000" w:themeColor="text1"/>
          <w:sz w:val="24"/>
        </w:rPr>
        <w:br w:type="page"/>
      </w:r>
    </w:p>
    <w:p w14:paraId="6C1564DE" w14:textId="77777777" w:rsidR="00886F80" w:rsidRPr="00C80CFD" w:rsidRDefault="003E176E">
      <w:pPr>
        <w:spacing w:line="360" w:lineRule="auto"/>
        <w:outlineLvl w:val="2"/>
        <w:rPr>
          <w:color w:val="000000" w:themeColor="text1"/>
          <w:sz w:val="24"/>
          <w:szCs w:val="20"/>
        </w:rPr>
      </w:pPr>
      <w:bookmarkStart w:id="980" w:name="_Hlt520343000"/>
      <w:bookmarkStart w:id="981" w:name="_Hlt520271212"/>
      <w:bookmarkStart w:id="982" w:name="_Hlt520355504"/>
      <w:bookmarkStart w:id="983" w:name="_Hlt520274065"/>
      <w:bookmarkStart w:id="984" w:name="_Hlt520274407"/>
      <w:bookmarkStart w:id="985" w:name="_Hlt520350918"/>
      <w:bookmarkStart w:id="986" w:name="_Hlt520274393"/>
      <w:bookmarkStart w:id="987" w:name="_Hlt520343392"/>
      <w:bookmarkStart w:id="988" w:name="_Hlt520274121"/>
      <w:bookmarkStart w:id="989" w:name="_Hlt520273711"/>
      <w:bookmarkStart w:id="990" w:name="_Toc480942349"/>
      <w:bookmarkStart w:id="991" w:name="_Ref467988698"/>
      <w:bookmarkStart w:id="992" w:name="_Toc226337252"/>
      <w:bookmarkStart w:id="993" w:name="_Toc520356217"/>
      <w:bookmarkStart w:id="994" w:name="_Toc226965746"/>
      <w:bookmarkStart w:id="995" w:name="_Toc150480794"/>
      <w:bookmarkStart w:id="996" w:name="_Toc127151556"/>
      <w:bookmarkStart w:id="997" w:name="_Toc150774761"/>
      <w:bookmarkStart w:id="998" w:name="_Toc142311058"/>
      <w:bookmarkStart w:id="999" w:name="_Toc226309800"/>
      <w:bookmarkStart w:id="1000" w:name="_Toc226965829"/>
      <w:bookmarkStart w:id="1001" w:name="_Toc195842921"/>
      <w:bookmarkEnd w:id="980"/>
      <w:bookmarkEnd w:id="981"/>
      <w:bookmarkEnd w:id="982"/>
      <w:bookmarkEnd w:id="983"/>
      <w:bookmarkEnd w:id="984"/>
      <w:bookmarkEnd w:id="985"/>
      <w:bookmarkEnd w:id="986"/>
      <w:bookmarkEnd w:id="987"/>
      <w:bookmarkEnd w:id="988"/>
      <w:bookmarkEnd w:id="989"/>
      <w:r w:rsidRPr="00C80CFD">
        <w:rPr>
          <w:color w:val="000000" w:themeColor="text1"/>
          <w:sz w:val="24"/>
        </w:rPr>
        <w:lastRenderedPageBreak/>
        <w:t>1</w:t>
      </w:r>
      <w:r w:rsidRPr="00C80CFD">
        <w:rPr>
          <w:color w:val="000000" w:themeColor="text1"/>
          <w:sz w:val="24"/>
          <w:szCs w:val="20"/>
        </w:rPr>
        <w:t xml:space="preserve">  </w:t>
      </w:r>
      <w:r w:rsidRPr="00C80CFD">
        <w:rPr>
          <w:rFonts w:hint="eastAsia"/>
          <w:color w:val="000000" w:themeColor="text1"/>
          <w:sz w:val="24"/>
        </w:rPr>
        <w:t>投标</w:t>
      </w:r>
      <w:bookmarkEnd w:id="990"/>
      <w:bookmarkEnd w:id="991"/>
      <w:r w:rsidRPr="00C80CFD">
        <w:rPr>
          <w:rFonts w:hint="eastAsia"/>
          <w:color w:val="000000" w:themeColor="text1"/>
          <w:sz w:val="24"/>
        </w:rPr>
        <w:t>书</w:t>
      </w:r>
      <w:bookmarkEnd w:id="992"/>
      <w:bookmarkEnd w:id="993"/>
      <w:bookmarkEnd w:id="994"/>
      <w:bookmarkEnd w:id="995"/>
      <w:bookmarkEnd w:id="996"/>
      <w:bookmarkEnd w:id="997"/>
      <w:bookmarkEnd w:id="998"/>
      <w:bookmarkEnd w:id="999"/>
      <w:bookmarkEnd w:id="1000"/>
      <w:bookmarkEnd w:id="1001"/>
      <w:r w:rsidRPr="00C80CFD">
        <w:rPr>
          <w:rFonts w:hint="eastAsia"/>
          <w:color w:val="000000" w:themeColor="text1"/>
          <w:sz w:val="24"/>
          <w:szCs w:val="20"/>
        </w:rPr>
        <w:t>（实质性格式）</w:t>
      </w:r>
    </w:p>
    <w:p w14:paraId="0BCB8945" w14:textId="77777777" w:rsidR="00886F80" w:rsidRPr="00C80CFD" w:rsidRDefault="00886F80">
      <w:pPr>
        <w:tabs>
          <w:tab w:val="left" w:pos="5580"/>
        </w:tabs>
        <w:spacing w:line="360" w:lineRule="auto"/>
        <w:rPr>
          <w:color w:val="000000" w:themeColor="text1"/>
          <w:sz w:val="24"/>
        </w:rPr>
      </w:pPr>
    </w:p>
    <w:p w14:paraId="1A5DCFD8" w14:textId="77777777" w:rsidR="00886F80" w:rsidRPr="00C80CFD" w:rsidRDefault="003E176E">
      <w:pPr>
        <w:spacing w:line="360" w:lineRule="auto"/>
        <w:jc w:val="center"/>
        <w:rPr>
          <w:b/>
          <w:color w:val="000000" w:themeColor="text1"/>
          <w:sz w:val="36"/>
          <w:szCs w:val="36"/>
        </w:rPr>
      </w:pPr>
      <w:r w:rsidRPr="00C80CFD">
        <w:rPr>
          <w:rFonts w:hint="eastAsia"/>
          <w:b/>
          <w:color w:val="000000" w:themeColor="text1"/>
          <w:sz w:val="36"/>
          <w:szCs w:val="36"/>
        </w:rPr>
        <w:t>投标书</w:t>
      </w:r>
    </w:p>
    <w:p w14:paraId="1BFB58A7" w14:textId="77777777" w:rsidR="00886F80" w:rsidRPr="00C80CFD" w:rsidRDefault="003E176E">
      <w:pPr>
        <w:tabs>
          <w:tab w:val="left" w:pos="5580"/>
        </w:tabs>
        <w:spacing w:line="360" w:lineRule="auto"/>
        <w:rPr>
          <w:color w:val="000000" w:themeColor="text1"/>
          <w:sz w:val="24"/>
        </w:rPr>
      </w:pPr>
      <w:r w:rsidRPr="00C80CFD">
        <w:rPr>
          <w:rFonts w:hint="eastAsia"/>
          <w:color w:val="000000" w:themeColor="text1"/>
          <w:sz w:val="24"/>
        </w:rPr>
        <w:t>致：</w:t>
      </w:r>
      <w:r w:rsidRPr="00C80CFD">
        <w:rPr>
          <w:rFonts w:hint="eastAsia"/>
          <w:color w:val="000000" w:themeColor="text1"/>
          <w:sz w:val="24"/>
          <w:u w:val="single"/>
        </w:rPr>
        <w:t>（采购人或采购代理机构）</w:t>
      </w:r>
    </w:p>
    <w:p w14:paraId="1484C794" w14:textId="77777777" w:rsidR="00886F80" w:rsidRPr="00C80CFD" w:rsidRDefault="00886F80">
      <w:pPr>
        <w:tabs>
          <w:tab w:val="left" w:pos="5580"/>
        </w:tabs>
        <w:spacing w:line="360" w:lineRule="auto"/>
        <w:rPr>
          <w:color w:val="000000" w:themeColor="text1"/>
          <w:sz w:val="24"/>
          <w:szCs w:val="20"/>
        </w:rPr>
      </w:pPr>
    </w:p>
    <w:p w14:paraId="44E92220" w14:textId="77777777" w:rsidR="00886F80" w:rsidRPr="00C80CFD" w:rsidRDefault="003E176E">
      <w:pPr>
        <w:tabs>
          <w:tab w:val="left" w:pos="5580"/>
        </w:tabs>
        <w:spacing w:line="360" w:lineRule="auto"/>
        <w:ind w:firstLine="408"/>
        <w:rPr>
          <w:color w:val="000000" w:themeColor="text1"/>
          <w:sz w:val="24"/>
          <w:szCs w:val="20"/>
        </w:rPr>
      </w:pPr>
      <w:r w:rsidRPr="00C80CFD">
        <w:rPr>
          <w:rFonts w:hint="eastAsia"/>
          <w:color w:val="000000" w:themeColor="text1"/>
          <w:sz w:val="24"/>
          <w:szCs w:val="20"/>
        </w:rPr>
        <w:t>我方参加你方就</w:t>
      </w:r>
      <w:r w:rsidRPr="00C80CFD">
        <w:rPr>
          <w:color w:val="000000" w:themeColor="text1"/>
          <w:sz w:val="24"/>
          <w:szCs w:val="20"/>
        </w:rPr>
        <w:t>___________</w:t>
      </w:r>
      <w:r w:rsidRPr="00C80CFD">
        <w:rPr>
          <w:rFonts w:hint="eastAsia"/>
          <w:color w:val="000000" w:themeColor="text1"/>
          <w:sz w:val="24"/>
          <w:szCs w:val="20"/>
        </w:rPr>
        <w:t>（项目名称，项目编号</w:t>
      </w:r>
      <w:r w:rsidRPr="00C80CFD">
        <w:rPr>
          <w:color w:val="000000" w:themeColor="text1"/>
          <w:sz w:val="24"/>
          <w:szCs w:val="20"/>
        </w:rPr>
        <w:t>/</w:t>
      </w:r>
      <w:r w:rsidRPr="00C80CFD">
        <w:rPr>
          <w:rFonts w:hint="eastAsia"/>
          <w:color w:val="000000" w:themeColor="text1"/>
          <w:sz w:val="24"/>
          <w:szCs w:val="20"/>
        </w:rPr>
        <w:t>包号）组织的招标活动，并对此项目进行投标。</w:t>
      </w:r>
    </w:p>
    <w:p w14:paraId="3ECF09A8" w14:textId="77777777" w:rsidR="00886F80" w:rsidRPr="00C80CFD" w:rsidRDefault="003E176E">
      <w:pPr>
        <w:tabs>
          <w:tab w:val="left" w:pos="5580"/>
        </w:tabs>
        <w:spacing w:line="360" w:lineRule="auto"/>
        <w:ind w:firstLine="408"/>
        <w:rPr>
          <w:color w:val="000000" w:themeColor="text1"/>
          <w:sz w:val="24"/>
          <w:szCs w:val="20"/>
        </w:rPr>
      </w:pPr>
      <w:r w:rsidRPr="00C80CFD">
        <w:rPr>
          <w:color w:val="000000" w:themeColor="text1"/>
          <w:sz w:val="24"/>
          <w:szCs w:val="20"/>
        </w:rPr>
        <w:t xml:space="preserve">1. </w:t>
      </w:r>
      <w:r w:rsidRPr="00C80CFD">
        <w:rPr>
          <w:rFonts w:hint="eastAsia"/>
          <w:color w:val="000000" w:themeColor="text1"/>
          <w:sz w:val="24"/>
          <w:szCs w:val="20"/>
        </w:rPr>
        <w:t>我方</w:t>
      </w:r>
      <w:r w:rsidRPr="00C80CFD">
        <w:rPr>
          <w:rFonts w:hint="eastAsia"/>
          <w:color w:val="000000" w:themeColor="text1"/>
          <w:sz w:val="24"/>
        </w:rPr>
        <w:t>已详细审查全部招标文件</w:t>
      </w:r>
      <w:r w:rsidRPr="00C80CFD">
        <w:rPr>
          <w:rFonts w:hint="eastAsia"/>
          <w:color w:val="000000" w:themeColor="text1"/>
          <w:sz w:val="24"/>
          <w:szCs w:val="20"/>
        </w:rPr>
        <w:t>，自愿参与投标并承诺如下：</w:t>
      </w:r>
    </w:p>
    <w:p w14:paraId="27B23851" w14:textId="77777777" w:rsidR="00886F80" w:rsidRPr="00C80CFD" w:rsidRDefault="003E176E">
      <w:pPr>
        <w:tabs>
          <w:tab w:val="left" w:pos="720"/>
          <w:tab w:val="left" w:pos="900"/>
        </w:tabs>
        <w:spacing w:line="360" w:lineRule="auto"/>
        <w:ind w:left="360" w:firstLineChars="30" w:firstLine="72"/>
        <w:rPr>
          <w:color w:val="000000" w:themeColor="text1"/>
          <w:sz w:val="24"/>
          <w:szCs w:val="20"/>
        </w:rPr>
      </w:pPr>
      <w:r w:rsidRPr="00C80CFD">
        <w:rPr>
          <w:rFonts w:hint="eastAsia"/>
          <w:color w:val="000000" w:themeColor="text1"/>
          <w:sz w:val="24"/>
          <w:szCs w:val="20"/>
        </w:rPr>
        <w:t>（</w:t>
      </w:r>
      <w:r w:rsidRPr="00C80CFD">
        <w:rPr>
          <w:color w:val="000000" w:themeColor="text1"/>
          <w:sz w:val="24"/>
          <w:szCs w:val="20"/>
        </w:rPr>
        <w:t>1</w:t>
      </w:r>
      <w:r w:rsidRPr="00C80CFD">
        <w:rPr>
          <w:rFonts w:hint="eastAsia"/>
          <w:color w:val="000000" w:themeColor="text1"/>
          <w:sz w:val="24"/>
          <w:szCs w:val="20"/>
        </w:rPr>
        <w:t>）本投标有效期为自提交投标文件的截止之日起</w:t>
      </w:r>
      <w:r w:rsidRPr="00C80CFD">
        <w:rPr>
          <w:color w:val="000000" w:themeColor="text1"/>
          <w:sz w:val="24"/>
        </w:rPr>
        <w:t>_____</w:t>
      </w:r>
      <w:r w:rsidRPr="00C80CFD">
        <w:rPr>
          <w:rFonts w:hint="eastAsia"/>
          <w:color w:val="000000" w:themeColor="text1"/>
          <w:sz w:val="24"/>
          <w:szCs w:val="20"/>
        </w:rPr>
        <w:t>个日历日。</w:t>
      </w:r>
    </w:p>
    <w:p w14:paraId="7B273D6F" w14:textId="77777777" w:rsidR="00886F80" w:rsidRPr="00C80CFD" w:rsidRDefault="003E176E">
      <w:pPr>
        <w:tabs>
          <w:tab w:val="left" w:pos="720"/>
          <w:tab w:val="left" w:pos="900"/>
        </w:tabs>
        <w:spacing w:line="360" w:lineRule="auto"/>
        <w:ind w:left="360" w:firstLineChars="30" w:firstLine="72"/>
        <w:rPr>
          <w:color w:val="000000" w:themeColor="text1"/>
          <w:sz w:val="24"/>
          <w:szCs w:val="20"/>
        </w:rPr>
      </w:pPr>
      <w:r w:rsidRPr="00C80CFD">
        <w:rPr>
          <w:rFonts w:hint="eastAsia"/>
          <w:color w:val="000000" w:themeColor="text1"/>
          <w:sz w:val="24"/>
          <w:szCs w:val="20"/>
        </w:rPr>
        <w:t>（</w:t>
      </w:r>
      <w:r w:rsidRPr="00C80CFD">
        <w:rPr>
          <w:color w:val="000000" w:themeColor="text1"/>
          <w:sz w:val="24"/>
          <w:szCs w:val="20"/>
        </w:rPr>
        <w:t>2</w:t>
      </w:r>
      <w:r w:rsidRPr="00C80CFD">
        <w:rPr>
          <w:rFonts w:hint="eastAsia"/>
          <w:color w:val="000000" w:themeColor="text1"/>
          <w:sz w:val="24"/>
          <w:szCs w:val="20"/>
        </w:rPr>
        <w:t>）除合同条款及采购需求偏离表列出的偏离外，我方响应招标文件的全部要求。</w:t>
      </w:r>
    </w:p>
    <w:p w14:paraId="2B6CCC81" w14:textId="77777777" w:rsidR="00886F80" w:rsidRPr="00C80CFD" w:rsidRDefault="003E176E">
      <w:pPr>
        <w:tabs>
          <w:tab w:val="left" w:pos="5580"/>
        </w:tabs>
        <w:spacing w:line="360" w:lineRule="auto"/>
        <w:ind w:firstLineChars="175" w:firstLine="420"/>
        <w:rPr>
          <w:color w:val="000000" w:themeColor="text1"/>
          <w:sz w:val="24"/>
          <w:szCs w:val="20"/>
        </w:rPr>
      </w:pPr>
      <w:r w:rsidRPr="00C80CFD">
        <w:rPr>
          <w:rFonts w:hint="eastAsia"/>
          <w:color w:val="000000" w:themeColor="text1"/>
          <w:sz w:val="24"/>
          <w:szCs w:val="20"/>
        </w:rPr>
        <w:t>（</w:t>
      </w:r>
      <w:r w:rsidRPr="00C80CFD">
        <w:rPr>
          <w:color w:val="000000" w:themeColor="text1"/>
          <w:sz w:val="24"/>
          <w:szCs w:val="20"/>
        </w:rPr>
        <w:t>3</w:t>
      </w:r>
      <w:r w:rsidRPr="00C80CFD">
        <w:rPr>
          <w:rFonts w:hint="eastAsia"/>
          <w:color w:val="000000" w:themeColor="text1"/>
          <w:sz w:val="24"/>
          <w:szCs w:val="20"/>
        </w:rPr>
        <w:t>）我方已提供的全部文件资料是真实、准确的，并对此承担一切法律后果。</w:t>
      </w:r>
    </w:p>
    <w:p w14:paraId="07EE2A0A" w14:textId="77777777" w:rsidR="00886F80" w:rsidRPr="00C80CFD" w:rsidRDefault="003E176E">
      <w:pPr>
        <w:tabs>
          <w:tab w:val="left" w:pos="5580"/>
        </w:tabs>
        <w:spacing w:line="360" w:lineRule="auto"/>
        <w:ind w:firstLineChars="175" w:firstLine="420"/>
        <w:rPr>
          <w:color w:val="000000" w:themeColor="text1"/>
          <w:sz w:val="24"/>
        </w:rPr>
      </w:pPr>
      <w:r w:rsidRPr="00C80CFD">
        <w:rPr>
          <w:rFonts w:hint="eastAsia"/>
          <w:color w:val="000000" w:themeColor="text1"/>
          <w:sz w:val="24"/>
          <w:szCs w:val="20"/>
        </w:rPr>
        <w:t>（</w:t>
      </w:r>
      <w:r w:rsidRPr="00C80CFD">
        <w:rPr>
          <w:color w:val="000000" w:themeColor="text1"/>
          <w:sz w:val="24"/>
          <w:szCs w:val="20"/>
        </w:rPr>
        <w:t>4</w:t>
      </w:r>
      <w:r w:rsidRPr="00C80CFD">
        <w:rPr>
          <w:rFonts w:hint="eastAsia"/>
          <w:color w:val="000000" w:themeColor="text1"/>
          <w:sz w:val="24"/>
          <w:szCs w:val="20"/>
        </w:rPr>
        <w:t>）如我方中标，我方将在法律规定的期限内与你方签订合同，按照招标文件要求提交履约保证金，并在合同约定的期限内完成合同规定的全部义务。</w:t>
      </w:r>
    </w:p>
    <w:p w14:paraId="56CF6573" w14:textId="77777777" w:rsidR="00886F80" w:rsidRPr="00C80CFD" w:rsidRDefault="003E176E">
      <w:pPr>
        <w:spacing w:line="360" w:lineRule="auto"/>
        <w:ind w:left="420"/>
        <w:rPr>
          <w:color w:val="000000" w:themeColor="text1"/>
          <w:sz w:val="24"/>
        </w:rPr>
      </w:pPr>
      <w:r w:rsidRPr="00C80CFD">
        <w:rPr>
          <w:color w:val="000000" w:themeColor="text1"/>
          <w:sz w:val="24"/>
        </w:rPr>
        <w:t xml:space="preserve">2. </w:t>
      </w:r>
      <w:r w:rsidRPr="00C80CFD">
        <w:rPr>
          <w:rFonts w:hint="eastAsia"/>
          <w:color w:val="000000" w:themeColor="text1"/>
          <w:sz w:val="24"/>
        </w:rPr>
        <w:t>其他补充条款（如有）：</w:t>
      </w:r>
      <w:r w:rsidRPr="00C80CFD">
        <w:rPr>
          <w:color w:val="000000" w:themeColor="text1"/>
          <w:sz w:val="24"/>
          <w:szCs w:val="20"/>
        </w:rPr>
        <w:t>___________</w:t>
      </w:r>
      <w:r w:rsidRPr="00C80CFD">
        <w:rPr>
          <w:rFonts w:hint="eastAsia"/>
          <w:color w:val="000000" w:themeColor="text1"/>
          <w:sz w:val="24"/>
        </w:rPr>
        <w:t>。</w:t>
      </w:r>
    </w:p>
    <w:p w14:paraId="6D73BFDF" w14:textId="77777777" w:rsidR="00886F80" w:rsidRPr="00C80CFD" w:rsidRDefault="003E176E">
      <w:pPr>
        <w:spacing w:line="360" w:lineRule="auto"/>
        <w:ind w:firstLineChars="200" w:firstLine="480"/>
        <w:rPr>
          <w:color w:val="000000" w:themeColor="text1"/>
          <w:sz w:val="24"/>
        </w:rPr>
      </w:pPr>
      <w:r w:rsidRPr="00C80CFD">
        <w:rPr>
          <w:rFonts w:hint="eastAsia"/>
          <w:color w:val="000000" w:themeColor="text1"/>
          <w:sz w:val="24"/>
        </w:rPr>
        <w:t>与本投标有关的一切正式往来信函请寄：</w:t>
      </w:r>
    </w:p>
    <w:p w14:paraId="0C94B8B7" w14:textId="77777777" w:rsidR="00886F80" w:rsidRPr="00C80CFD" w:rsidRDefault="00886F80">
      <w:pPr>
        <w:tabs>
          <w:tab w:val="left" w:pos="5580"/>
        </w:tabs>
        <w:spacing w:line="360" w:lineRule="auto"/>
        <w:ind w:left="420"/>
        <w:rPr>
          <w:color w:val="000000" w:themeColor="text1"/>
          <w:sz w:val="24"/>
          <w:szCs w:val="20"/>
        </w:rPr>
      </w:pPr>
    </w:p>
    <w:p w14:paraId="407EEAC5" w14:textId="77777777" w:rsidR="00886F80" w:rsidRPr="00C80CFD" w:rsidRDefault="003E176E">
      <w:pPr>
        <w:tabs>
          <w:tab w:val="left" w:pos="5580"/>
        </w:tabs>
        <w:spacing w:line="360" w:lineRule="auto"/>
        <w:ind w:left="420"/>
        <w:rPr>
          <w:color w:val="000000" w:themeColor="text1"/>
          <w:sz w:val="24"/>
          <w:szCs w:val="20"/>
        </w:rPr>
      </w:pPr>
      <w:r w:rsidRPr="00C80CFD">
        <w:rPr>
          <w:rFonts w:hint="eastAsia"/>
          <w:color w:val="000000" w:themeColor="text1"/>
          <w:sz w:val="24"/>
          <w:szCs w:val="20"/>
        </w:rPr>
        <w:t>地址</w:t>
      </w:r>
      <w:r w:rsidRPr="00C80CFD">
        <w:rPr>
          <w:color w:val="000000" w:themeColor="text1"/>
          <w:sz w:val="24"/>
          <w:szCs w:val="20"/>
        </w:rPr>
        <w:t xml:space="preserve">_________________________     </w:t>
      </w:r>
      <w:r w:rsidRPr="00C80CFD">
        <w:rPr>
          <w:rFonts w:hint="eastAsia"/>
          <w:color w:val="000000" w:themeColor="text1"/>
          <w:sz w:val="24"/>
          <w:szCs w:val="20"/>
        </w:rPr>
        <w:t>传真</w:t>
      </w:r>
      <w:r w:rsidRPr="00C80CFD">
        <w:rPr>
          <w:color w:val="000000" w:themeColor="text1"/>
          <w:sz w:val="24"/>
          <w:szCs w:val="20"/>
        </w:rPr>
        <w:t>____________________________</w:t>
      </w:r>
    </w:p>
    <w:p w14:paraId="60015A6F" w14:textId="77777777" w:rsidR="00886F80" w:rsidRPr="00C80CFD" w:rsidRDefault="003E176E">
      <w:pPr>
        <w:tabs>
          <w:tab w:val="left" w:pos="5580"/>
        </w:tabs>
        <w:spacing w:line="360" w:lineRule="auto"/>
        <w:ind w:left="420"/>
        <w:rPr>
          <w:color w:val="000000" w:themeColor="text1"/>
          <w:sz w:val="24"/>
          <w:szCs w:val="20"/>
        </w:rPr>
      </w:pPr>
      <w:r w:rsidRPr="00C80CFD">
        <w:rPr>
          <w:rFonts w:hint="eastAsia"/>
          <w:color w:val="000000" w:themeColor="text1"/>
          <w:sz w:val="24"/>
          <w:szCs w:val="20"/>
        </w:rPr>
        <w:t>电话</w:t>
      </w:r>
      <w:r w:rsidRPr="00C80CFD">
        <w:rPr>
          <w:color w:val="000000" w:themeColor="text1"/>
          <w:sz w:val="24"/>
          <w:szCs w:val="20"/>
        </w:rPr>
        <w:t xml:space="preserve">_________________________     </w:t>
      </w:r>
      <w:r w:rsidRPr="00C80CFD">
        <w:rPr>
          <w:rFonts w:hint="eastAsia"/>
          <w:color w:val="000000" w:themeColor="text1"/>
          <w:sz w:val="24"/>
          <w:szCs w:val="20"/>
        </w:rPr>
        <w:t>电子函件</w:t>
      </w:r>
      <w:r w:rsidRPr="00C80CFD">
        <w:rPr>
          <w:color w:val="000000" w:themeColor="text1"/>
          <w:sz w:val="24"/>
          <w:szCs w:val="20"/>
        </w:rPr>
        <w:t>________________________</w:t>
      </w:r>
    </w:p>
    <w:p w14:paraId="2EF7507B" w14:textId="77777777" w:rsidR="00886F80" w:rsidRPr="00C80CFD" w:rsidRDefault="00886F80">
      <w:pPr>
        <w:tabs>
          <w:tab w:val="left" w:pos="5580"/>
        </w:tabs>
        <w:spacing w:line="360" w:lineRule="auto"/>
        <w:ind w:left="420"/>
        <w:rPr>
          <w:color w:val="000000" w:themeColor="text1"/>
          <w:sz w:val="24"/>
          <w:szCs w:val="20"/>
        </w:rPr>
      </w:pPr>
    </w:p>
    <w:p w14:paraId="60D757B2" w14:textId="77777777" w:rsidR="00886F80" w:rsidRPr="00C80CFD" w:rsidRDefault="003E176E">
      <w:pPr>
        <w:tabs>
          <w:tab w:val="left" w:pos="5580"/>
        </w:tabs>
        <w:spacing w:line="360" w:lineRule="auto"/>
        <w:ind w:left="420"/>
        <w:rPr>
          <w:color w:val="000000" w:themeColor="text1"/>
          <w:sz w:val="24"/>
          <w:szCs w:val="20"/>
        </w:rPr>
      </w:pPr>
      <w:r w:rsidRPr="00C80CFD">
        <w:rPr>
          <w:rFonts w:hint="eastAsia"/>
          <w:color w:val="000000" w:themeColor="text1"/>
          <w:sz w:val="24"/>
          <w:szCs w:val="20"/>
        </w:rPr>
        <w:t>投标人名称（加盖公章）</w:t>
      </w:r>
      <w:r w:rsidRPr="00C80CFD">
        <w:rPr>
          <w:color w:val="000000" w:themeColor="text1"/>
          <w:sz w:val="24"/>
          <w:szCs w:val="20"/>
        </w:rPr>
        <w:t xml:space="preserve"> ___________</w:t>
      </w:r>
    </w:p>
    <w:p w14:paraId="404C3FC6" w14:textId="77777777" w:rsidR="00886F80" w:rsidRPr="00C80CFD" w:rsidRDefault="003E176E">
      <w:pPr>
        <w:tabs>
          <w:tab w:val="left" w:pos="5580"/>
        </w:tabs>
        <w:spacing w:line="360" w:lineRule="auto"/>
        <w:ind w:left="420"/>
        <w:rPr>
          <w:color w:val="000000" w:themeColor="text1"/>
          <w:sz w:val="24"/>
          <w:szCs w:val="20"/>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48376F4A" w14:textId="77777777" w:rsidR="00886F80" w:rsidRPr="00C80CFD" w:rsidRDefault="00886F80">
      <w:pPr>
        <w:tabs>
          <w:tab w:val="left" w:pos="5580"/>
        </w:tabs>
        <w:spacing w:line="360" w:lineRule="auto"/>
        <w:ind w:left="420"/>
        <w:rPr>
          <w:color w:val="000000" w:themeColor="text1"/>
          <w:sz w:val="24"/>
          <w:szCs w:val="20"/>
          <w:u w:val="single"/>
        </w:rPr>
      </w:pPr>
    </w:p>
    <w:p w14:paraId="11B533FD" w14:textId="77777777" w:rsidR="00886F80" w:rsidRPr="00C80CFD" w:rsidRDefault="003E176E">
      <w:pPr>
        <w:widowControl/>
        <w:jc w:val="left"/>
        <w:rPr>
          <w:color w:val="000000" w:themeColor="text1"/>
          <w:sz w:val="24"/>
        </w:rPr>
      </w:pPr>
      <w:bookmarkStart w:id="1002" w:name="_Hlt520355938"/>
      <w:bookmarkStart w:id="1003" w:name="_Hlt520356243"/>
      <w:bookmarkStart w:id="1004" w:name="_Toc264969247"/>
      <w:bookmarkStart w:id="1005" w:name="_Toc265228395"/>
      <w:bookmarkStart w:id="1006" w:name="_Toc305158825"/>
      <w:bookmarkStart w:id="1007" w:name="_Toc226309801"/>
      <w:bookmarkStart w:id="1008" w:name="_Toc520356218"/>
      <w:bookmarkStart w:id="1009" w:name="_Toc480942350"/>
      <w:bookmarkStart w:id="1010" w:name="_Ref467988705"/>
      <w:bookmarkStart w:id="1011" w:name="_Toc150480795"/>
      <w:bookmarkStart w:id="1012" w:name="_Toc142311059"/>
      <w:bookmarkStart w:id="1013" w:name="_Toc127151557"/>
      <w:bookmarkStart w:id="1014" w:name="_Toc226965830"/>
      <w:bookmarkStart w:id="1015" w:name="_Toc305158899"/>
      <w:bookmarkStart w:id="1016" w:name="_Toc226965747"/>
      <w:bookmarkStart w:id="1017" w:name="_Toc226337253"/>
      <w:bookmarkStart w:id="1018" w:name="_Toc195842922"/>
      <w:bookmarkStart w:id="1019" w:name="_Toc150774762"/>
      <w:bookmarkEnd w:id="1002"/>
      <w:bookmarkEnd w:id="1003"/>
      <w:r w:rsidRPr="00C80CFD">
        <w:rPr>
          <w:color w:val="000000" w:themeColor="text1"/>
          <w:sz w:val="24"/>
        </w:rPr>
        <w:br w:type="page"/>
      </w:r>
    </w:p>
    <w:p w14:paraId="6F983D09" w14:textId="77777777" w:rsidR="00886F80" w:rsidRPr="00C80CFD" w:rsidRDefault="003E176E">
      <w:pPr>
        <w:spacing w:line="360" w:lineRule="auto"/>
        <w:outlineLvl w:val="2"/>
        <w:rPr>
          <w:color w:val="000000" w:themeColor="text1"/>
          <w:sz w:val="24"/>
        </w:rPr>
      </w:pPr>
      <w:r w:rsidRPr="00C80CFD">
        <w:rPr>
          <w:color w:val="000000" w:themeColor="text1"/>
          <w:sz w:val="24"/>
        </w:rPr>
        <w:lastRenderedPageBreak/>
        <w:t xml:space="preserve">2  </w:t>
      </w:r>
      <w:r w:rsidRPr="00C80CFD">
        <w:rPr>
          <w:rFonts w:hint="eastAsia"/>
          <w:color w:val="000000" w:themeColor="text1"/>
          <w:sz w:val="24"/>
        </w:rPr>
        <w:t>授权委托书（实质性格式）</w:t>
      </w:r>
    </w:p>
    <w:p w14:paraId="3E6A7117" w14:textId="77777777" w:rsidR="00886F80" w:rsidRPr="00C80CFD" w:rsidRDefault="003E176E">
      <w:pPr>
        <w:spacing w:line="360" w:lineRule="exact"/>
        <w:jc w:val="center"/>
        <w:rPr>
          <w:rFonts w:ascii="宋体" w:hAnsi="宋体"/>
          <w:b/>
          <w:color w:val="000000" w:themeColor="text1"/>
          <w:sz w:val="36"/>
          <w:szCs w:val="36"/>
        </w:rPr>
      </w:pPr>
      <w:r w:rsidRPr="00C80CFD">
        <w:rPr>
          <w:rFonts w:ascii="宋体" w:hAnsi="宋体" w:hint="eastAsia"/>
          <w:b/>
          <w:color w:val="000000" w:themeColor="text1"/>
          <w:sz w:val="36"/>
          <w:szCs w:val="36"/>
        </w:rPr>
        <w:t>授权委托书</w:t>
      </w:r>
    </w:p>
    <w:p w14:paraId="14814BB6" w14:textId="77777777" w:rsidR="00886F80" w:rsidRPr="00C80CFD" w:rsidRDefault="00886F80">
      <w:pPr>
        <w:spacing w:line="360" w:lineRule="auto"/>
        <w:ind w:firstLine="420"/>
        <w:rPr>
          <w:rFonts w:ascii="宋体" w:hAnsi="宋体"/>
          <w:color w:val="000000" w:themeColor="text1"/>
          <w:sz w:val="24"/>
          <w:szCs w:val="20"/>
        </w:rPr>
      </w:pPr>
    </w:p>
    <w:p w14:paraId="3F423C1D" w14:textId="77777777" w:rsidR="00886F80" w:rsidRPr="00C80CFD" w:rsidRDefault="003E176E">
      <w:pPr>
        <w:spacing w:line="360" w:lineRule="auto"/>
        <w:ind w:firstLine="420"/>
        <w:rPr>
          <w:rFonts w:ascii="宋体" w:hAnsi="宋体"/>
          <w:color w:val="000000" w:themeColor="text1"/>
          <w:sz w:val="24"/>
          <w:szCs w:val="20"/>
        </w:rPr>
      </w:pPr>
      <w:r w:rsidRPr="00C80CFD">
        <w:rPr>
          <w:rFonts w:ascii="宋体" w:hAnsi="宋体" w:hint="eastAsia"/>
          <w:color w:val="000000" w:themeColor="text1"/>
          <w:sz w:val="24"/>
          <w:szCs w:val="20"/>
        </w:rPr>
        <w:t>本人</w:t>
      </w:r>
      <w:r w:rsidRPr="00C80CFD">
        <w:rPr>
          <w:rFonts w:ascii="宋体" w:hAnsi="宋体" w:hint="eastAsia"/>
          <w:color w:val="000000" w:themeColor="text1"/>
          <w:sz w:val="24"/>
          <w:lang w:val="zh-CN"/>
        </w:rPr>
        <w:t>_______</w:t>
      </w:r>
      <w:r w:rsidRPr="00C80CFD">
        <w:rPr>
          <w:rFonts w:ascii="宋体" w:hAnsi="宋体" w:hint="eastAsia"/>
          <w:color w:val="000000" w:themeColor="text1"/>
          <w:sz w:val="24"/>
          <w:szCs w:val="20"/>
        </w:rPr>
        <w:t>（姓名）系</w:t>
      </w:r>
      <w:r w:rsidRPr="00C80CFD">
        <w:rPr>
          <w:rFonts w:ascii="宋体" w:hAnsi="宋体" w:hint="eastAsia"/>
          <w:color w:val="000000" w:themeColor="text1"/>
          <w:sz w:val="24"/>
          <w:lang w:val="zh-CN"/>
        </w:rPr>
        <w:t>________________</w:t>
      </w:r>
      <w:r w:rsidRPr="00C80CFD">
        <w:rPr>
          <w:rFonts w:ascii="宋体" w:hAnsi="宋体" w:hint="eastAsia"/>
          <w:color w:val="000000" w:themeColor="text1"/>
          <w:sz w:val="24"/>
          <w:szCs w:val="20"/>
        </w:rPr>
        <w:t>（投标人名称）的法定代表人（单位负责人），现委托</w:t>
      </w:r>
      <w:r w:rsidRPr="00C80CFD">
        <w:rPr>
          <w:rFonts w:ascii="宋体" w:hAnsi="宋体" w:hint="eastAsia"/>
          <w:color w:val="000000" w:themeColor="text1"/>
          <w:sz w:val="24"/>
          <w:lang w:val="zh-CN"/>
        </w:rPr>
        <w:t>_______</w:t>
      </w:r>
      <w:r w:rsidRPr="00C80CFD">
        <w:rPr>
          <w:rFonts w:ascii="宋体" w:hAnsi="宋体" w:hint="eastAsia"/>
          <w:color w:val="000000" w:themeColor="text1"/>
          <w:sz w:val="24"/>
          <w:szCs w:val="20"/>
        </w:rPr>
        <w:t>（姓名）为我方代理人。代理人根据授权，以我方名义签署、澄清确认、递交、撤回、修改</w:t>
      </w:r>
      <w:r w:rsidRPr="00C80CFD">
        <w:rPr>
          <w:rFonts w:ascii="宋体" w:hAnsi="宋体" w:hint="eastAsia"/>
          <w:color w:val="000000" w:themeColor="text1"/>
          <w:sz w:val="24"/>
          <w:lang w:val="zh-CN"/>
        </w:rPr>
        <w:t>________________</w:t>
      </w:r>
      <w:r w:rsidRPr="00C80CFD">
        <w:rPr>
          <w:rFonts w:ascii="宋体" w:hAnsi="宋体" w:hint="eastAsia"/>
          <w:color w:val="000000" w:themeColor="text1"/>
          <w:sz w:val="24"/>
          <w:szCs w:val="20"/>
        </w:rPr>
        <w:t>（项目名称）响应文件和处理有关事宜，其法律后果由我方承担。</w:t>
      </w:r>
    </w:p>
    <w:p w14:paraId="6B090ACF" w14:textId="77777777" w:rsidR="00886F80" w:rsidRPr="00C80CFD" w:rsidRDefault="003E176E">
      <w:pPr>
        <w:spacing w:line="360" w:lineRule="auto"/>
        <w:ind w:firstLine="420"/>
        <w:rPr>
          <w:rFonts w:ascii="宋体" w:hAnsi="宋体"/>
          <w:color w:val="000000" w:themeColor="text1"/>
          <w:sz w:val="24"/>
          <w:szCs w:val="20"/>
        </w:rPr>
      </w:pPr>
      <w:r w:rsidRPr="00C80CFD">
        <w:rPr>
          <w:rFonts w:ascii="宋体" w:hAnsi="宋体" w:hint="eastAsia"/>
          <w:color w:val="000000" w:themeColor="text1"/>
          <w:sz w:val="24"/>
          <w:szCs w:val="20"/>
        </w:rPr>
        <w:t>委托期限：自本授权委托书签署之日起至响应有效期届满之日止。</w:t>
      </w:r>
    </w:p>
    <w:p w14:paraId="54F0A514" w14:textId="77777777" w:rsidR="00886F80" w:rsidRPr="00C80CFD" w:rsidRDefault="003E176E">
      <w:pPr>
        <w:spacing w:line="360" w:lineRule="auto"/>
        <w:ind w:firstLine="420"/>
        <w:rPr>
          <w:rFonts w:ascii="宋体" w:hAnsi="宋体"/>
          <w:color w:val="000000" w:themeColor="text1"/>
          <w:sz w:val="24"/>
          <w:szCs w:val="20"/>
        </w:rPr>
      </w:pPr>
      <w:r w:rsidRPr="00C80CFD">
        <w:rPr>
          <w:rFonts w:ascii="宋体" w:hAnsi="宋体" w:hint="eastAsia"/>
          <w:color w:val="000000" w:themeColor="text1"/>
          <w:sz w:val="24"/>
          <w:szCs w:val="20"/>
        </w:rPr>
        <w:t>代理人无转委托权。</w:t>
      </w:r>
      <w:r w:rsidRPr="00C80CFD">
        <w:rPr>
          <w:rFonts w:ascii="宋体" w:hAnsi="宋体" w:hint="eastAsia"/>
          <w:color w:val="000000" w:themeColor="text1"/>
          <w:sz w:val="24"/>
          <w:szCs w:val="20"/>
        </w:rPr>
        <w:cr/>
      </w:r>
    </w:p>
    <w:p w14:paraId="2EF9D01A" w14:textId="77777777" w:rsidR="00886F80" w:rsidRPr="00C80CFD" w:rsidRDefault="003E176E">
      <w:pPr>
        <w:spacing w:line="360" w:lineRule="auto"/>
        <w:rPr>
          <w:rFonts w:ascii="宋体" w:hAnsi="宋体"/>
          <w:color w:val="000000" w:themeColor="text1"/>
          <w:sz w:val="24"/>
          <w:lang w:val="zh-CN"/>
        </w:rPr>
      </w:pPr>
      <w:r w:rsidRPr="00C80CFD">
        <w:rPr>
          <w:rFonts w:ascii="宋体" w:hAnsi="宋体" w:hint="eastAsia"/>
          <w:color w:val="000000" w:themeColor="text1"/>
          <w:sz w:val="24"/>
        </w:rPr>
        <w:t>投标人名称（加盖公章）</w:t>
      </w:r>
      <w:r w:rsidRPr="00C80CFD">
        <w:rPr>
          <w:rFonts w:ascii="宋体" w:hAnsi="宋体" w:hint="eastAsia"/>
          <w:color w:val="000000" w:themeColor="text1"/>
          <w:sz w:val="24"/>
          <w:lang w:val="zh-CN"/>
        </w:rPr>
        <w:t>：________________</w:t>
      </w:r>
    </w:p>
    <w:p w14:paraId="40B13522" w14:textId="77777777" w:rsidR="00886F80" w:rsidRPr="00C80CFD" w:rsidRDefault="003E176E">
      <w:pPr>
        <w:spacing w:line="360" w:lineRule="auto"/>
        <w:rPr>
          <w:rFonts w:ascii="宋体" w:hAnsi="宋体"/>
          <w:color w:val="000000" w:themeColor="text1"/>
          <w:sz w:val="24"/>
          <w:szCs w:val="20"/>
        </w:rPr>
      </w:pPr>
      <w:r w:rsidRPr="00C80CFD">
        <w:rPr>
          <w:rFonts w:ascii="宋体" w:hAnsi="宋体" w:hint="eastAsia"/>
          <w:color w:val="000000" w:themeColor="text1"/>
          <w:sz w:val="24"/>
          <w:szCs w:val="20"/>
        </w:rPr>
        <w:t>法定代表人（单位负责人）（签字或签章）：</w:t>
      </w:r>
      <w:r w:rsidRPr="00C80CFD">
        <w:rPr>
          <w:rFonts w:ascii="宋体" w:hAnsi="宋体" w:hint="eastAsia"/>
          <w:color w:val="000000" w:themeColor="text1"/>
          <w:sz w:val="24"/>
          <w:lang w:val="zh-CN"/>
        </w:rPr>
        <w:t>________________</w:t>
      </w:r>
    </w:p>
    <w:p w14:paraId="69504253" w14:textId="77777777" w:rsidR="00886F80" w:rsidRPr="00C80CFD" w:rsidRDefault="003E176E">
      <w:pPr>
        <w:autoSpaceDE w:val="0"/>
        <w:autoSpaceDN w:val="0"/>
        <w:adjustRightInd w:val="0"/>
        <w:snapToGrid w:val="0"/>
        <w:spacing w:line="360" w:lineRule="auto"/>
        <w:rPr>
          <w:rFonts w:ascii="宋体" w:hAnsi="宋体"/>
          <w:color w:val="000000" w:themeColor="text1"/>
          <w:sz w:val="24"/>
          <w:lang w:val="zh-CN"/>
        </w:rPr>
      </w:pPr>
      <w:r w:rsidRPr="00C80CFD">
        <w:rPr>
          <w:rFonts w:ascii="宋体" w:hAnsi="宋体" w:hint="eastAsia"/>
          <w:color w:val="000000" w:themeColor="text1"/>
          <w:sz w:val="24"/>
        </w:rPr>
        <w:t>委托代理人（</w:t>
      </w:r>
      <w:r w:rsidRPr="00C80CFD">
        <w:rPr>
          <w:rFonts w:ascii="宋体" w:hAnsi="宋体" w:hint="eastAsia"/>
          <w:color w:val="000000" w:themeColor="text1"/>
          <w:sz w:val="24"/>
          <w:szCs w:val="20"/>
        </w:rPr>
        <w:t>签字或签章</w:t>
      </w:r>
      <w:r w:rsidRPr="00C80CFD">
        <w:rPr>
          <w:rFonts w:ascii="宋体" w:hAnsi="宋体" w:hint="eastAsia"/>
          <w:color w:val="000000" w:themeColor="text1"/>
          <w:sz w:val="24"/>
        </w:rPr>
        <w:t>）：</w:t>
      </w:r>
      <w:r w:rsidRPr="00C80CFD">
        <w:rPr>
          <w:rFonts w:ascii="宋体" w:hAnsi="宋体" w:hint="eastAsia"/>
          <w:color w:val="000000" w:themeColor="text1"/>
          <w:sz w:val="24"/>
          <w:lang w:val="zh-CN"/>
        </w:rPr>
        <w:t>________________</w:t>
      </w:r>
      <w:r w:rsidRPr="00C80CFD">
        <w:rPr>
          <w:rFonts w:ascii="宋体" w:hAnsi="宋体" w:hint="eastAsia"/>
          <w:color w:val="000000" w:themeColor="text1"/>
          <w:sz w:val="24"/>
        </w:rPr>
        <w:t xml:space="preserve">    </w:t>
      </w:r>
      <w:r w:rsidRPr="00C80CFD">
        <w:rPr>
          <w:rFonts w:ascii="宋体" w:hAnsi="宋体" w:hint="eastAsia"/>
          <w:color w:val="000000" w:themeColor="text1"/>
          <w:sz w:val="24"/>
          <w:lang w:val="zh-CN"/>
        </w:rPr>
        <w:t xml:space="preserve">                      </w:t>
      </w:r>
    </w:p>
    <w:p w14:paraId="470D5659" w14:textId="77777777" w:rsidR="00886F80" w:rsidRPr="00C80CFD" w:rsidRDefault="003E176E">
      <w:pPr>
        <w:autoSpaceDE w:val="0"/>
        <w:autoSpaceDN w:val="0"/>
        <w:adjustRightInd w:val="0"/>
        <w:snapToGrid w:val="0"/>
        <w:spacing w:line="360" w:lineRule="auto"/>
        <w:rPr>
          <w:rFonts w:ascii="宋体" w:hAnsi="宋体"/>
          <w:color w:val="000000" w:themeColor="text1"/>
          <w:sz w:val="24"/>
          <w:lang w:val="zh-CN"/>
        </w:rPr>
      </w:pPr>
      <w:r w:rsidRPr="00C80CFD">
        <w:rPr>
          <w:rFonts w:ascii="宋体" w:hAnsi="宋体" w:hint="eastAsia"/>
          <w:color w:val="000000" w:themeColor="text1"/>
          <w:sz w:val="24"/>
        </w:rPr>
        <w:t>日期：_____年______月______日</w:t>
      </w:r>
    </w:p>
    <w:p w14:paraId="65B67942" w14:textId="77777777" w:rsidR="00886F80" w:rsidRPr="00C80CFD" w:rsidRDefault="00886F80">
      <w:pPr>
        <w:tabs>
          <w:tab w:val="left" w:pos="5580"/>
        </w:tabs>
        <w:spacing w:line="360" w:lineRule="auto"/>
        <w:ind w:firstLineChars="200" w:firstLine="480"/>
        <w:rPr>
          <w:rFonts w:ascii="宋体" w:hAnsi="宋体"/>
          <w:color w:val="000000" w:themeColor="text1"/>
          <w:sz w:val="24"/>
          <w:szCs w:val="20"/>
        </w:rPr>
      </w:pPr>
    </w:p>
    <w:p w14:paraId="2456CC85" w14:textId="77777777" w:rsidR="00886F80" w:rsidRPr="00C80CFD" w:rsidRDefault="003E176E">
      <w:pPr>
        <w:tabs>
          <w:tab w:val="left" w:pos="5580"/>
        </w:tabs>
        <w:spacing w:line="360" w:lineRule="auto"/>
        <w:jc w:val="left"/>
        <w:rPr>
          <w:rFonts w:ascii="宋体" w:hAnsi="宋体"/>
          <w:color w:val="000000" w:themeColor="text1"/>
          <w:sz w:val="24"/>
          <w:szCs w:val="20"/>
        </w:rPr>
      </w:pPr>
      <w:r w:rsidRPr="00C80CFD">
        <w:rPr>
          <w:rFonts w:ascii="宋体" w:hAnsi="宋体" w:hint="eastAsia"/>
          <w:color w:val="000000" w:themeColor="text1"/>
          <w:sz w:val="24"/>
        </w:rPr>
        <w:t>附：法定代表人及委托代理人身份证明文件</w:t>
      </w:r>
      <w:r w:rsidRPr="00C80CFD">
        <w:rPr>
          <w:rFonts w:hint="eastAsia"/>
          <w:color w:val="000000" w:themeColor="text1"/>
          <w:sz w:val="24"/>
        </w:rPr>
        <w:t>电子件</w:t>
      </w:r>
      <w:r w:rsidRPr="00C80CFD">
        <w:rPr>
          <w:rFonts w:ascii="宋体" w:hAnsi="宋体" w:hint="eastAsia"/>
          <w:color w:val="000000" w:themeColor="text1"/>
          <w:sz w:val="24"/>
        </w:rPr>
        <w:t>：</w:t>
      </w:r>
    </w:p>
    <w:tbl>
      <w:tblPr>
        <w:tblW w:w="8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59"/>
      </w:tblGrid>
      <w:tr w:rsidR="00886F80" w:rsidRPr="00C80CFD" w14:paraId="4902A167" w14:textId="77777777">
        <w:trPr>
          <w:trHeight w:val="1399"/>
        </w:trPr>
        <w:tc>
          <w:tcPr>
            <w:tcW w:w="8359" w:type="dxa"/>
          </w:tcPr>
          <w:p w14:paraId="30F0C13D" w14:textId="77777777" w:rsidR="00886F80" w:rsidRPr="00C80CFD" w:rsidRDefault="00886F80">
            <w:pPr>
              <w:tabs>
                <w:tab w:val="left" w:pos="5580"/>
              </w:tabs>
              <w:spacing w:line="360" w:lineRule="auto"/>
              <w:jc w:val="left"/>
              <w:rPr>
                <w:rFonts w:ascii="宋体" w:hAnsi="宋体"/>
                <w:color w:val="000000" w:themeColor="text1"/>
                <w:sz w:val="24"/>
                <w:szCs w:val="20"/>
              </w:rPr>
            </w:pPr>
          </w:p>
          <w:p w14:paraId="1F322079" w14:textId="77777777" w:rsidR="00886F80" w:rsidRPr="00C80CFD" w:rsidRDefault="00886F80">
            <w:pPr>
              <w:tabs>
                <w:tab w:val="left" w:pos="5580"/>
              </w:tabs>
              <w:spacing w:line="360" w:lineRule="auto"/>
              <w:jc w:val="left"/>
              <w:rPr>
                <w:rFonts w:ascii="宋体" w:hAnsi="宋体"/>
                <w:color w:val="000000" w:themeColor="text1"/>
                <w:sz w:val="24"/>
                <w:szCs w:val="20"/>
              </w:rPr>
            </w:pPr>
          </w:p>
          <w:p w14:paraId="6114773B" w14:textId="77777777" w:rsidR="00886F80" w:rsidRPr="00C80CFD" w:rsidRDefault="00886F80">
            <w:pPr>
              <w:tabs>
                <w:tab w:val="left" w:pos="5580"/>
              </w:tabs>
              <w:spacing w:line="360" w:lineRule="auto"/>
              <w:jc w:val="left"/>
              <w:rPr>
                <w:rFonts w:ascii="宋体" w:hAnsi="宋体"/>
                <w:color w:val="000000" w:themeColor="text1"/>
                <w:sz w:val="24"/>
                <w:szCs w:val="20"/>
              </w:rPr>
            </w:pPr>
          </w:p>
          <w:p w14:paraId="692EF1E4" w14:textId="77777777" w:rsidR="00886F80" w:rsidRPr="00C80CFD" w:rsidRDefault="00886F80">
            <w:pPr>
              <w:pStyle w:val="22"/>
              <w:rPr>
                <w:color w:val="000000" w:themeColor="text1"/>
              </w:rPr>
            </w:pPr>
          </w:p>
        </w:tc>
      </w:tr>
    </w:tbl>
    <w:p w14:paraId="04F6C3A3" w14:textId="77777777" w:rsidR="00886F80" w:rsidRPr="00C80CFD" w:rsidRDefault="003E176E">
      <w:pPr>
        <w:tabs>
          <w:tab w:val="left" w:pos="5580"/>
        </w:tabs>
        <w:spacing w:line="360" w:lineRule="auto"/>
        <w:jc w:val="left"/>
        <w:rPr>
          <w:rFonts w:ascii="宋体" w:hAnsi="宋体"/>
          <w:color w:val="000000" w:themeColor="text1"/>
          <w:sz w:val="24"/>
          <w:szCs w:val="20"/>
        </w:rPr>
      </w:pPr>
      <w:r w:rsidRPr="00C80CFD">
        <w:rPr>
          <w:rFonts w:ascii="宋体" w:hAnsi="宋体" w:hint="eastAsia"/>
          <w:color w:val="000000" w:themeColor="text1"/>
          <w:sz w:val="24"/>
          <w:szCs w:val="20"/>
        </w:rPr>
        <w:t>说明：</w:t>
      </w:r>
    </w:p>
    <w:p w14:paraId="09BC082E" w14:textId="77777777" w:rsidR="00886F80" w:rsidRPr="00C80CFD" w:rsidRDefault="003E176E">
      <w:pPr>
        <w:tabs>
          <w:tab w:val="left" w:pos="5580"/>
        </w:tabs>
        <w:spacing w:line="360"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 xml:space="preserve">1.若供应商为事业单位或其他组织或分支机构，则法定代表人（单位负责人）处的签署人可为单位负责人。 </w:t>
      </w:r>
    </w:p>
    <w:p w14:paraId="0D927686" w14:textId="77777777" w:rsidR="00886F80" w:rsidRPr="00C80CFD" w:rsidRDefault="003E176E">
      <w:pPr>
        <w:tabs>
          <w:tab w:val="left" w:pos="5580"/>
        </w:tabs>
        <w:spacing w:line="360"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2.若投标文件中签字之处均为法定代表人（单位负责人）本人签署，则可不</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供本《授权委托书》，但须</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供《法定代表人（单位负责人）身份证明》；否则，不需要</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 xml:space="preserve">供《法定代表人（单位负责人）身份证明》。 </w:t>
      </w:r>
    </w:p>
    <w:p w14:paraId="46D9B3CB" w14:textId="77777777" w:rsidR="00886F80" w:rsidRPr="00C80CFD" w:rsidRDefault="003E176E">
      <w:pPr>
        <w:tabs>
          <w:tab w:val="left" w:pos="5580"/>
        </w:tabs>
        <w:spacing w:line="360"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3.供应商为自然人的情形，可不</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 xml:space="preserve">供本《授权委托书》。 </w:t>
      </w:r>
    </w:p>
    <w:p w14:paraId="28D346AB" w14:textId="77777777" w:rsidR="00886F80" w:rsidRPr="00C80CFD" w:rsidRDefault="003E176E">
      <w:pPr>
        <w:tabs>
          <w:tab w:val="left" w:pos="5580"/>
        </w:tabs>
        <w:spacing w:line="360" w:lineRule="auto"/>
        <w:jc w:val="left"/>
        <w:rPr>
          <w:rFonts w:ascii="宋体" w:hAnsi="宋体"/>
          <w:color w:val="000000" w:themeColor="text1"/>
          <w:sz w:val="30"/>
          <w:szCs w:val="30"/>
        </w:rPr>
      </w:pPr>
      <w:r w:rsidRPr="00C80CFD">
        <w:rPr>
          <w:rFonts w:asciiTheme="minorEastAsia" w:eastAsiaTheme="minorEastAsia" w:hAnsiTheme="minorEastAsia" w:hint="eastAsia"/>
          <w:color w:val="000000" w:themeColor="text1"/>
          <w:sz w:val="24"/>
        </w:rPr>
        <w:t>4.供应商应随本《授权委托书》同时</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供法定代表人（单位负责人）及委托代理人的有效的身份证、护照等身份证明文件电子件。</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供身份证的，应同时</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供身份证双面电子件。</w:t>
      </w:r>
      <w:r w:rsidRPr="00C80CFD">
        <w:rPr>
          <w:rFonts w:ascii="宋体" w:hAnsi="宋体" w:hint="eastAsia"/>
          <w:color w:val="000000" w:themeColor="text1"/>
          <w:sz w:val="30"/>
          <w:szCs w:val="30"/>
        </w:rPr>
        <w:br w:type="page"/>
      </w:r>
    </w:p>
    <w:p w14:paraId="4C4AD261" w14:textId="77777777" w:rsidR="00886F80" w:rsidRPr="00C80CFD" w:rsidRDefault="003E176E">
      <w:pPr>
        <w:spacing w:line="360" w:lineRule="exact"/>
        <w:jc w:val="center"/>
        <w:rPr>
          <w:rFonts w:ascii="宋体" w:hAnsi="宋体"/>
          <w:b/>
          <w:color w:val="000000" w:themeColor="text1"/>
          <w:sz w:val="36"/>
          <w:szCs w:val="36"/>
        </w:rPr>
      </w:pPr>
      <w:r w:rsidRPr="00C80CFD">
        <w:rPr>
          <w:rFonts w:ascii="宋体" w:hAnsi="宋体" w:hint="eastAsia"/>
          <w:b/>
          <w:color w:val="000000" w:themeColor="text1"/>
          <w:sz w:val="36"/>
          <w:szCs w:val="36"/>
        </w:rPr>
        <w:lastRenderedPageBreak/>
        <w:t>法定代表人（单位负责人）身份证明</w:t>
      </w:r>
    </w:p>
    <w:p w14:paraId="6D75BF48" w14:textId="77777777" w:rsidR="00886F80" w:rsidRPr="00C80CFD" w:rsidRDefault="00886F80">
      <w:pPr>
        <w:kinsoku w:val="0"/>
        <w:overflowPunct w:val="0"/>
        <w:spacing w:line="200" w:lineRule="exact"/>
        <w:rPr>
          <w:rFonts w:ascii="宋体" w:hAnsi="宋体"/>
          <w:color w:val="000000" w:themeColor="text1"/>
          <w:sz w:val="20"/>
          <w:szCs w:val="20"/>
        </w:rPr>
      </w:pPr>
    </w:p>
    <w:p w14:paraId="59382A83" w14:textId="77777777" w:rsidR="00886F80" w:rsidRPr="00C80CFD" w:rsidRDefault="003E176E">
      <w:pPr>
        <w:tabs>
          <w:tab w:val="left" w:pos="5580"/>
        </w:tabs>
        <w:spacing w:line="360" w:lineRule="auto"/>
        <w:rPr>
          <w:rFonts w:ascii="宋体" w:hAnsi="宋体"/>
          <w:color w:val="000000" w:themeColor="text1"/>
          <w:sz w:val="24"/>
        </w:rPr>
      </w:pPr>
      <w:r w:rsidRPr="00C80CFD">
        <w:rPr>
          <w:rFonts w:ascii="宋体" w:hAnsi="宋体" w:hint="eastAsia"/>
          <w:color w:val="000000" w:themeColor="text1"/>
          <w:sz w:val="24"/>
        </w:rPr>
        <w:t>致：</w:t>
      </w:r>
      <w:r w:rsidRPr="00C80CFD">
        <w:rPr>
          <w:rFonts w:ascii="宋体" w:hAnsi="宋体" w:hint="eastAsia"/>
          <w:color w:val="000000" w:themeColor="text1"/>
          <w:sz w:val="24"/>
          <w:u w:val="single"/>
        </w:rPr>
        <w:t>（采购人或采购代理机构）</w:t>
      </w:r>
    </w:p>
    <w:p w14:paraId="5AC3B915" w14:textId="77777777" w:rsidR="00886F80" w:rsidRPr="00C80CFD" w:rsidRDefault="003E176E">
      <w:pPr>
        <w:pStyle w:val="af0"/>
        <w:tabs>
          <w:tab w:val="left" w:pos="2412"/>
          <w:tab w:val="left" w:pos="3883"/>
          <w:tab w:val="left" w:pos="5352"/>
          <w:tab w:val="left" w:pos="6821"/>
        </w:tabs>
        <w:kinsoku w:val="0"/>
        <w:overflowPunct w:val="0"/>
        <w:spacing w:line="335" w:lineRule="exact"/>
        <w:ind w:firstLineChars="200" w:firstLine="480"/>
        <w:rPr>
          <w:color w:val="000000" w:themeColor="text1"/>
        </w:rPr>
      </w:pPr>
      <w:r w:rsidRPr="00C80CFD">
        <w:rPr>
          <w:rFonts w:hint="eastAsia"/>
          <w:color w:val="000000" w:themeColor="text1"/>
        </w:rPr>
        <w:t>兹证明，</w:t>
      </w:r>
    </w:p>
    <w:p w14:paraId="21A03E23" w14:textId="77777777" w:rsidR="00886F80" w:rsidRPr="00C80CFD" w:rsidRDefault="003E176E">
      <w:pPr>
        <w:pStyle w:val="af0"/>
        <w:tabs>
          <w:tab w:val="left" w:pos="1690"/>
          <w:tab w:val="left" w:pos="3400"/>
          <w:tab w:val="left" w:pos="5110"/>
          <w:tab w:val="left" w:pos="6821"/>
        </w:tabs>
        <w:kinsoku w:val="0"/>
        <w:overflowPunct w:val="0"/>
        <w:spacing w:line="335" w:lineRule="exact"/>
        <w:rPr>
          <w:color w:val="000000" w:themeColor="text1"/>
        </w:rPr>
      </w:pPr>
      <w:r w:rsidRPr="00C80CFD">
        <w:rPr>
          <w:rFonts w:hint="eastAsia"/>
          <w:color w:val="000000" w:themeColor="text1"/>
        </w:rPr>
        <w:t>姓名：____性别：____年龄：____职务：____</w:t>
      </w:r>
    </w:p>
    <w:p w14:paraId="1B7C8096" w14:textId="77777777" w:rsidR="00886F80" w:rsidRPr="00C80CFD" w:rsidRDefault="00886F80">
      <w:pPr>
        <w:pStyle w:val="af0"/>
        <w:tabs>
          <w:tab w:val="left" w:pos="2412"/>
          <w:tab w:val="left" w:pos="3883"/>
          <w:tab w:val="left" w:pos="5352"/>
          <w:tab w:val="left" w:pos="6821"/>
        </w:tabs>
        <w:kinsoku w:val="0"/>
        <w:overflowPunct w:val="0"/>
        <w:spacing w:line="335" w:lineRule="exact"/>
        <w:rPr>
          <w:color w:val="000000" w:themeColor="text1"/>
        </w:rPr>
      </w:pPr>
    </w:p>
    <w:p w14:paraId="125DB2FE" w14:textId="77777777" w:rsidR="00886F80" w:rsidRPr="00C80CFD" w:rsidRDefault="003E176E">
      <w:pPr>
        <w:pStyle w:val="af0"/>
        <w:tabs>
          <w:tab w:val="clear" w:pos="567"/>
          <w:tab w:val="left" w:pos="2250"/>
          <w:tab w:val="left" w:pos="2412"/>
          <w:tab w:val="left" w:pos="3883"/>
          <w:tab w:val="left" w:pos="5352"/>
          <w:tab w:val="left" w:pos="6821"/>
        </w:tabs>
        <w:kinsoku w:val="0"/>
        <w:overflowPunct w:val="0"/>
        <w:spacing w:line="335" w:lineRule="exact"/>
        <w:rPr>
          <w:color w:val="000000" w:themeColor="text1"/>
        </w:rPr>
      </w:pPr>
      <w:r w:rsidRPr="00C80CFD">
        <w:rPr>
          <w:rFonts w:hint="eastAsia"/>
          <w:color w:val="000000" w:themeColor="text1"/>
        </w:rPr>
        <w:t>系</w:t>
      </w:r>
      <w:r w:rsidRPr="00C80CFD">
        <w:rPr>
          <w:rFonts w:hint="eastAsia"/>
          <w:color w:val="000000" w:themeColor="text1"/>
          <w:u w:val="single"/>
        </w:rPr>
        <w:tab/>
      </w:r>
      <w:r w:rsidRPr="00C80CFD">
        <w:rPr>
          <w:rFonts w:hint="eastAsia"/>
          <w:color w:val="000000" w:themeColor="text1"/>
        </w:rPr>
        <w:t>（投标人名称）的法定代表人（单位负责人）。</w:t>
      </w:r>
    </w:p>
    <w:p w14:paraId="2FA86C1A" w14:textId="77777777" w:rsidR="00886F80" w:rsidRPr="00C80CFD" w:rsidRDefault="00886F80">
      <w:pPr>
        <w:pStyle w:val="af0"/>
        <w:tabs>
          <w:tab w:val="left" w:pos="2412"/>
          <w:tab w:val="left" w:pos="3883"/>
          <w:tab w:val="left" w:pos="5352"/>
          <w:tab w:val="left" w:pos="6821"/>
        </w:tabs>
        <w:kinsoku w:val="0"/>
        <w:overflowPunct w:val="0"/>
        <w:spacing w:line="335" w:lineRule="exact"/>
        <w:rPr>
          <w:color w:val="000000" w:themeColor="text1"/>
        </w:rPr>
      </w:pPr>
    </w:p>
    <w:p w14:paraId="6B47F344" w14:textId="77777777" w:rsidR="00886F80" w:rsidRPr="00C80CFD" w:rsidRDefault="00886F80">
      <w:pPr>
        <w:pStyle w:val="af0"/>
        <w:tabs>
          <w:tab w:val="left" w:pos="2412"/>
          <w:tab w:val="left" w:pos="3883"/>
          <w:tab w:val="left" w:pos="5352"/>
          <w:tab w:val="left" w:pos="6821"/>
        </w:tabs>
        <w:kinsoku w:val="0"/>
        <w:overflowPunct w:val="0"/>
        <w:spacing w:line="335" w:lineRule="exact"/>
        <w:rPr>
          <w:color w:val="000000" w:themeColor="text1"/>
        </w:rPr>
      </w:pPr>
    </w:p>
    <w:p w14:paraId="424C5F08" w14:textId="77777777" w:rsidR="00886F80" w:rsidRPr="00C80CFD" w:rsidRDefault="00886F80">
      <w:pPr>
        <w:pStyle w:val="af0"/>
        <w:tabs>
          <w:tab w:val="left" w:pos="2412"/>
          <w:tab w:val="left" w:pos="3883"/>
          <w:tab w:val="left" w:pos="5352"/>
          <w:tab w:val="left" w:pos="6821"/>
        </w:tabs>
        <w:kinsoku w:val="0"/>
        <w:overflowPunct w:val="0"/>
        <w:spacing w:line="335" w:lineRule="exact"/>
        <w:rPr>
          <w:color w:val="000000" w:themeColor="text1"/>
        </w:rPr>
      </w:pPr>
    </w:p>
    <w:p w14:paraId="06E67BF8" w14:textId="77777777" w:rsidR="00886F80" w:rsidRPr="00C80CFD" w:rsidRDefault="003E176E">
      <w:pPr>
        <w:pStyle w:val="af0"/>
        <w:kinsoku w:val="0"/>
        <w:overflowPunct w:val="0"/>
        <w:spacing w:line="583" w:lineRule="auto"/>
        <w:ind w:right="-46"/>
        <w:rPr>
          <w:color w:val="000000" w:themeColor="text1"/>
          <w:spacing w:val="-3"/>
        </w:rPr>
      </w:pPr>
      <w:r w:rsidRPr="00C80CFD">
        <w:rPr>
          <w:rFonts w:hint="eastAsia"/>
          <w:color w:val="000000" w:themeColor="text1"/>
        </w:rPr>
        <w:t>附：</w:t>
      </w:r>
      <w:r w:rsidRPr="00C80CFD">
        <w:rPr>
          <w:rFonts w:hint="eastAsia"/>
          <w:color w:val="000000" w:themeColor="text1"/>
          <w:spacing w:val="-3"/>
        </w:rPr>
        <w:t>法</w:t>
      </w:r>
      <w:r w:rsidRPr="00C80CFD">
        <w:rPr>
          <w:rFonts w:hint="eastAsia"/>
          <w:color w:val="000000" w:themeColor="text1"/>
        </w:rPr>
        <w:t>定</w:t>
      </w:r>
      <w:r w:rsidRPr="00C80CFD">
        <w:rPr>
          <w:rFonts w:hint="eastAsia"/>
          <w:color w:val="000000" w:themeColor="text1"/>
          <w:spacing w:val="-3"/>
        </w:rPr>
        <w:t>代</w:t>
      </w:r>
      <w:r w:rsidRPr="00C80CFD">
        <w:rPr>
          <w:rFonts w:hint="eastAsia"/>
          <w:color w:val="000000" w:themeColor="text1"/>
        </w:rPr>
        <w:t>表</w:t>
      </w:r>
      <w:r w:rsidRPr="00C80CFD">
        <w:rPr>
          <w:rFonts w:hint="eastAsia"/>
          <w:color w:val="000000" w:themeColor="text1"/>
          <w:spacing w:val="-3"/>
        </w:rPr>
        <w:t>人</w:t>
      </w:r>
      <w:r w:rsidRPr="00C80CFD">
        <w:rPr>
          <w:rFonts w:hint="eastAsia"/>
          <w:color w:val="000000" w:themeColor="text1"/>
        </w:rPr>
        <w:t>（</w:t>
      </w:r>
      <w:r w:rsidRPr="00C80CFD">
        <w:rPr>
          <w:rFonts w:hint="eastAsia"/>
          <w:color w:val="000000" w:themeColor="text1"/>
          <w:spacing w:val="-3"/>
        </w:rPr>
        <w:t>单</w:t>
      </w:r>
      <w:r w:rsidRPr="00C80CFD">
        <w:rPr>
          <w:rFonts w:hint="eastAsia"/>
          <w:color w:val="000000" w:themeColor="text1"/>
        </w:rPr>
        <w:t>位</w:t>
      </w:r>
      <w:r w:rsidRPr="00C80CFD">
        <w:rPr>
          <w:rFonts w:hint="eastAsia"/>
          <w:color w:val="000000" w:themeColor="text1"/>
          <w:spacing w:val="-3"/>
        </w:rPr>
        <w:t>负</w:t>
      </w:r>
      <w:r w:rsidRPr="00C80CFD">
        <w:rPr>
          <w:rFonts w:hint="eastAsia"/>
          <w:color w:val="000000" w:themeColor="text1"/>
        </w:rPr>
        <w:t>责人</w:t>
      </w:r>
      <w:r w:rsidRPr="00C80CFD">
        <w:rPr>
          <w:rFonts w:hint="eastAsia"/>
          <w:color w:val="000000" w:themeColor="text1"/>
          <w:spacing w:val="-3"/>
        </w:rPr>
        <w:t>）</w:t>
      </w:r>
      <w:r w:rsidRPr="00C80CFD">
        <w:rPr>
          <w:rFonts w:hint="eastAsia"/>
          <w:color w:val="000000" w:themeColor="text1"/>
        </w:rPr>
        <w:t>身份证、护照等身份证明文件</w:t>
      </w:r>
      <w:r w:rsidRPr="00C80CFD">
        <w:rPr>
          <w:rFonts w:hint="eastAsia"/>
          <w:color w:val="000000" w:themeColor="text1"/>
          <w:spacing w:val="-3"/>
        </w:rPr>
        <w:t>电子件。</w:t>
      </w: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886F80" w:rsidRPr="00C80CFD" w14:paraId="1BBC4D88" w14:textId="77777777">
        <w:trPr>
          <w:trHeight w:val="1399"/>
        </w:trPr>
        <w:tc>
          <w:tcPr>
            <w:tcW w:w="8217" w:type="dxa"/>
          </w:tcPr>
          <w:p w14:paraId="532E8633" w14:textId="77777777" w:rsidR="00886F80" w:rsidRPr="00C80CFD" w:rsidRDefault="00886F80">
            <w:pPr>
              <w:tabs>
                <w:tab w:val="left" w:pos="5580"/>
              </w:tabs>
              <w:spacing w:line="360" w:lineRule="auto"/>
              <w:jc w:val="left"/>
              <w:rPr>
                <w:rFonts w:ascii="宋体" w:hAnsi="宋体"/>
                <w:color w:val="000000" w:themeColor="text1"/>
                <w:sz w:val="24"/>
                <w:szCs w:val="20"/>
              </w:rPr>
            </w:pPr>
          </w:p>
          <w:p w14:paraId="3ADF39B4" w14:textId="77777777" w:rsidR="00886F80" w:rsidRPr="00C80CFD" w:rsidRDefault="00886F80">
            <w:pPr>
              <w:tabs>
                <w:tab w:val="left" w:pos="5580"/>
              </w:tabs>
              <w:spacing w:line="360" w:lineRule="auto"/>
              <w:jc w:val="left"/>
              <w:rPr>
                <w:rFonts w:ascii="宋体" w:hAnsi="宋体"/>
                <w:color w:val="000000" w:themeColor="text1"/>
                <w:sz w:val="24"/>
                <w:szCs w:val="20"/>
              </w:rPr>
            </w:pPr>
          </w:p>
          <w:p w14:paraId="20B58CCD" w14:textId="77777777" w:rsidR="00886F80" w:rsidRPr="00C80CFD" w:rsidRDefault="00886F80">
            <w:pPr>
              <w:tabs>
                <w:tab w:val="left" w:pos="5580"/>
              </w:tabs>
              <w:spacing w:line="360" w:lineRule="auto"/>
              <w:jc w:val="left"/>
              <w:rPr>
                <w:rFonts w:ascii="宋体" w:hAnsi="宋体"/>
                <w:color w:val="000000" w:themeColor="text1"/>
                <w:sz w:val="24"/>
                <w:szCs w:val="20"/>
              </w:rPr>
            </w:pPr>
          </w:p>
          <w:p w14:paraId="6FE76937" w14:textId="77777777" w:rsidR="00886F80" w:rsidRPr="00C80CFD" w:rsidRDefault="00886F80">
            <w:pPr>
              <w:pStyle w:val="22"/>
              <w:rPr>
                <w:color w:val="000000" w:themeColor="text1"/>
              </w:rPr>
            </w:pPr>
          </w:p>
        </w:tc>
      </w:tr>
    </w:tbl>
    <w:p w14:paraId="21F71946" w14:textId="77777777" w:rsidR="00886F80" w:rsidRPr="00C80CFD" w:rsidRDefault="00886F80">
      <w:pPr>
        <w:pStyle w:val="af0"/>
        <w:kinsoku w:val="0"/>
        <w:overflowPunct w:val="0"/>
        <w:spacing w:line="583" w:lineRule="auto"/>
        <w:ind w:right="4305"/>
        <w:rPr>
          <w:color w:val="000000" w:themeColor="text1"/>
          <w:spacing w:val="-3"/>
        </w:rPr>
      </w:pPr>
    </w:p>
    <w:p w14:paraId="1F91551E" w14:textId="77777777" w:rsidR="00886F80" w:rsidRPr="00C80CFD" w:rsidRDefault="00886F80">
      <w:pPr>
        <w:pStyle w:val="af0"/>
        <w:kinsoku w:val="0"/>
        <w:overflowPunct w:val="0"/>
        <w:spacing w:line="583" w:lineRule="auto"/>
        <w:ind w:right="4305"/>
        <w:rPr>
          <w:color w:val="000000" w:themeColor="text1"/>
          <w:spacing w:val="-3"/>
        </w:rPr>
      </w:pPr>
    </w:p>
    <w:p w14:paraId="257B2CB4" w14:textId="77777777" w:rsidR="00886F80" w:rsidRPr="00C80CFD" w:rsidRDefault="003E176E">
      <w:pPr>
        <w:autoSpaceDE w:val="0"/>
        <w:autoSpaceDN w:val="0"/>
        <w:adjustRightInd w:val="0"/>
        <w:snapToGrid w:val="0"/>
        <w:spacing w:line="360" w:lineRule="auto"/>
        <w:rPr>
          <w:rFonts w:ascii="宋体" w:hAnsi="宋体"/>
          <w:color w:val="000000" w:themeColor="text1"/>
          <w:sz w:val="24"/>
          <w:lang w:val="zh-CN"/>
        </w:rPr>
      </w:pPr>
      <w:r w:rsidRPr="00C80CFD">
        <w:rPr>
          <w:rFonts w:ascii="宋体" w:hAnsi="宋体" w:hint="eastAsia"/>
          <w:color w:val="000000" w:themeColor="text1"/>
          <w:sz w:val="24"/>
        </w:rPr>
        <w:t>投标人名称（加盖公章）</w:t>
      </w:r>
      <w:r w:rsidRPr="00C80CFD">
        <w:rPr>
          <w:rFonts w:ascii="宋体" w:hAnsi="宋体" w:hint="eastAsia"/>
          <w:color w:val="000000" w:themeColor="text1"/>
          <w:sz w:val="24"/>
          <w:lang w:val="zh-CN"/>
        </w:rPr>
        <w:t>：________________</w:t>
      </w:r>
    </w:p>
    <w:p w14:paraId="016EAFD7" w14:textId="77777777" w:rsidR="00886F80" w:rsidRPr="00C80CFD" w:rsidRDefault="003E176E">
      <w:pPr>
        <w:pStyle w:val="af0"/>
        <w:kinsoku w:val="0"/>
        <w:overflowPunct w:val="0"/>
        <w:spacing w:line="583" w:lineRule="auto"/>
        <w:ind w:right="95"/>
        <w:rPr>
          <w:color w:val="000000" w:themeColor="text1"/>
          <w:spacing w:val="-3"/>
        </w:rPr>
      </w:pPr>
      <w:r w:rsidRPr="00C80CFD">
        <w:rPr>
          <w:rFonts w:hint="eastAsia"/>
          <w:color w:val="000000" w:themeColor="text1"/>
          <w:spacing w:val="-3"/>
        </w:rPr>
        <w:t>法定代表人（</w:t>
      </w:r>
      <w:r w:rsidRPr="00C80CFD">
        <w:rPr>
          <w:rFonts w:hint="eastAsia"/>
          <w:color w:val="000000" w:themeColor="text1"/>
        </w:rPr>
        <w:t>单位负责人</w:t>
      </w:r>
      <w:r w:rsidRPr="00C80CFD">
        <w:rPr>
          <w:rFonts w:hint="eastAsia"/>
          <w:color w:val="000000" w:themeColor="text1"/>
          <w:spacing w:val="-3"/>
        </w:rPr>
        <w:t>）（签字或签章）：_______</w:t>
      </w:r>
    </w:p>
    <w:p w14:paraId="0E5C724C" w14:textId="77777777" w:rsidR="00886F80" w:rsidRPr="00C80CFD" w:rsidRDefault="00886F80">
      <w:pPr>
        <w:autoSpaceDE w:val="0"/>
        <w:autoSpaceDN w:val="0"/>
        <w:adjustRightInd w:val="0"/>
        <w:snapToGrid w:val="0"/>
        <w:spacing w:line="360" w:lineRule="auto"/>
        <w:rPr>
          <w:rFonts w:ascii="宋体" w:hAnsi="宋体"/>
          <w:color w:val="000000" w:themeColor="text1"/>
          <w:sz w:val="24"/>
        </w:rPr>
      </w:pPr>
    </w:p>
    <w:p w14:paraId="0B998104" w14:textId="77777777" w:rsidR="00886F80" w:rsidRPr="00C80CFD" w:rsidRDefault="003E176E">
      <w:pPr>
        <w:autoSpaceDE w:val="0"/>
        <w:autoSpaceDN w:val="0"/>
        <w:adjustRightInd w:val="0"/>
        <w:snapToGrid w:val="0"/>
        <w:spacing w:line="360" w:lineRule="auto"/>
        <w:rPr>
          <w:rFonts w:ascii="宋体" w:hAnsi="宋体"/>
          <w:color w:val="000000" w:themeColor="text1"/>
          <w:sz w:val="24"/>
          <w:lang w:val="zh-CN"/>
        </w:rPr>
      </w:pPr>
      <w:r w:rsidRPr="00C80CFD">
        <w:rPr>
          <w:rFonts w:ascii="宋体" w:hAnsi="宋体" w:hint="eastAsia"/>
          <w:color w:val="000000" w:themeColor="text1"/>
          <w:sz w:val="24"/>
        </w:rPr>
        <w:t>日期：_____年______月______日</w:t>
      </w:r>
    </w:p>
    <w:p w14:paraId="1AF7264C" w14:textId="77777777" w:rsidR="00886F80" w:rsidRPr="00C80CFD" w:rsidRDefault="00886F80">
      <w:pPr>
        <w:widowControl/>
        <w:jc w:val="left"/>
        <w:rPr>
          <w:rFonts w:ascii="宋体" w:hAnsi="宋体"/>
          <w:i/>
          <w:color w:val="000000" w:themeColor="text1"/>
          <w:sz w:val="24"/>
          <w:szCs w:val="20"/>
          <w:u w:val="single"/>
        </w:rPr>
      </w:pPr>
    </w:p>
    <w:p w14:paraId="1684F768" w14:textId="77777777" w:rsidR="00886F80" w:rsidRPr="00C80CFD" w:rsidRDefault="003E176E">
      <w:pPr>
        <w:widowControl/>
        <w:jc w:val="left"/>
        <w:rPr>
          <w:color w:val="000000" w:themeColor="text1"/>
          <w:sz w:val="24"/>
          <w:szCs w:val="20"/>
        </w:rPr>
      </w:pPr>
      <w:r w:rsidRPr="00C80CFD">
        <w:rPr>
          <w:color w:val="000000" w:themeColor="text1"/>
          <w:sz w:val="24"/>
          <w:szCs w:val="20"/>
        </w:rPr>
        <w:br w:type="page"/>
      </w:r>
    </w:p>
    <w:p w14:paraId="06141F0C"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lastRenderedPageBreak/>
        <w:t xml:space="preserve">3  </w:t>
      </w:r>
      <w:r w:rsidRPr="00C80CFD">
        <w:rPr>
          <w:rFonts w:hint="eastAsia"/>
          <w:color w:val="000000" w:themeColor="text1"/>
          <w:sz w:val="24"/>
          <w:szCs w:val="20"/>
        </w:rPr>
        <w:t>开标一览表</w:t>
      </w:r>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r w:rsidRPr="00C80CFD">
        <w:rPr>
          <w:rFonts w:hint="eastAsia"/>
          <w:color w:val="000000" w:themeColor="text1"/>
          <w:sz w:val="24"/>
          <w:szCs w:val="20"/>
        </w:rPr>
        <w:t>（实质性格式）</w:t>
      </w:r>
    </w:p>
    <w:p w14:paraId="4CF7CB6A" w14:textId="77777777" w:rsidR="00886F80" w:rsidRPr="00C80CFD" w:rsidRDefault="003E176E">
      <w:pPr>
        <w:spacing w:line="360" w:lineRule="exact"/>
        <w:jc w:val="center"/>
        <w:rPr>
          <w:b/>
          <w:color w:val="000000" w:themeColor="text1"/>
          <w:sz w:val="36"/>
          <w:szCs w:val="36"/>
        </w:rPr>
      </w:pPr>
      <w:bookmarkStart w:id="1020" w:name="_Toc164608672"/>
      <w:bookmarkStart w:id="1021" w:name="_Toc265228396"/>
      <w:bookmarkStart w:id="1022" w:name="_Toc226965748"/>
      <w:bookmarkStart w:id="1023" w:name="_Toc226337254"/>
      <w:bookmarkStart w:id="1024" w:name="_Toc226965831"/>
      <w:bookmarkStart w:id="1025" w:name="_Toc305158826"/>
      <w:bookmarkStart w:id="1026" w:name="_Toc264969248"/>
      <w:bookmarkStart w:id="1027" w:name="_Toc164608827"/>
      <w:bookmarkStart w:id="1028" w:name="_Toc195842923"/>
      <w:bookmarkStart w:id="1029" w:name="_Toc305158900"/>
      <w:bookmarkStart w:id="1030" w:name="_Toc226309802"/>
      <w:r w:rsidRPr="00C80CFD">
        <w:rPr>
          <w:rFonts w:hint="eastAsia"/>
          <w:b/>
          <w:color w:val="000000" w:themeColor="text1"/>
          <w:sz w:val="36"/>
          <w:szCs w:val="36"/>
        </w:rPr>
        <w:t>开标一览表</w:t>
      </w:r>
      <w:bookmarkEnd w:id="1020"/>
      <w:bookmarkEnd w:id="1021"/>
      <w:bookmarkEnd w:id="1022"/>
      <w:bookmarkEnd w:id="1023"/>
      <w:bookmarkEnd w:id="1024"/>
      <w:bookmarkEnd w:id="1025"/>
      <w:bookmarkEnd w:id="1026"/>
      <w:bookmarkEnd w:id="1027"/>
      <w:bookmarkEnd w:id="1028"/>
      <w:bookmarkEnd w:id="1029"/>
      <w:bookmarkEnd w:id="1030"/>
    </w:p>
    <w:p w14:paraId="59437E9B" w14:textId="77777777" w:rsidR="00886F80" w:rsidRPr="00C80CFD" w:rsidRDefault="00886F80">
      <w:pPr>
        <w:tabs>
          <w:tab w:val="left" w:pos="1800"/>
          <w:tab w:val="left" w:pos="5580"/>
        </w:tabs>
        <w:spacing w:line="360" w:lineRule="auto"/>
        <w:jc w:val="left"/>
        <w:rPr>
          <w:i/>
          <w:color w:val="000000" w:themeColor="text1"/>
          <w:sz w:val="24"/>
        </w:rPr>
      </w:pPr>
    </w:p>
    <w:p w14:paraId="0D5CE16B" w14:textId="77777777" w:rsidR="00886F80" w:rsidRPr="00C80CFD" w:rsidRDefault="003E176E">
      <w:pPr>
        <w:tabs>
          <w:tab w:val="left" w:pos="1800"/>
          <w:tab w:val="left" w:pos="5580"/>
        </w:tabs>
        <w:spacing w:line="360" w:lineRule="auto"/>
        <w:ind w:firstLineChars="100" w:firstLine="240"/>
        <w:jc w:val="left"/>
        <w:rPr>
          <w:color w:val="000000" w:themeColor="text1"/>
          <w:sz w:val="24"/>
          <w:u w:val="single"/>
        </w:rPr>
      </w:pPr>
      <w:r w:rsidRPr="00C80CFD">
        <w:rPr>
          <w:rFonts w:hint="eastAsia"/>
          <w:color w:val="000000" w:themeColor="text1"/>
          <w:sz w:val="24"/>
        </w:rPr>
        <w:t>项目编号</w:t>
      </w:r>
      <w:r w:rsidRPr="00C80CFD">
        <w:rPr>
          <w:color w:val="000000" w:themeColor="text1"/>
          <w:sz w:val="24"/>
        </w:rPr>
        <w:t>/</w:t>
      </w:r>
      <w:r w:rsidRPr="00C80CFD">
        <w:rPr>
          <w:rFonts w:hint="eastAsia"/>
          <w:color w:val="000000" w:themeColor="text1"/>
          <w:sz w:val="24"/>
        </w:rPr>
        <w:t>包号：</w:t>
      </w:r>
      <w:r w:rsidRPr="00C80CFD">
        <w:rPr>
          <w:color w:val="000000" w:themeColor="text1"/>
          <w:sz w:val="24"/>
        </w:rPr>
        <w:t xml:space="preserve">_____________________     </w:t>
      </w:r>
      <w:r w:rsidRPr="00C80CFD">
        <w:rPr>
          <w:rFonts w:hint="eastAsia"/>
          <w:color w:val="000000" w:themeColor="text1"/>
          <w:sz w:val="24"/>
        </w:rPr>
        <w:t>项目名称：</w:t>
      </w:r>
      <w:r w:rsidRPr="00C80CFD">
        <w:rPr>
          <w:color w:val="000000" w:themeColor="text1"/>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0"/>
        <w:gridCol w:w="3709"/>
        <w:gridCol w:w="1989"/>
        <w:gridCol w:w="1984"/>
      </w:tblGrid>
      <w:tr w:rsidR="00886F80" w:rsidRPr="00C80CFD" w14:paraId="4F994C83" w14:textId="77777777">
        <w:trPr>
          <w:trHeight w:val="531"/>
          <w:jc w:val="center"/>
        </w:trPr>
        <w:tc>
          <w:tcPr>
            <w:tcW w:w="412" w:type="pct"/>
            <w:vMerge w:val="restart"/>
            <w:vAlign w:val="center"/>
          </w:tcPr>
          <w:p w14:paraId="3F4088EF" w14:textId="77777777" w:rsidR="00886F80" w:rsidRPr="00C80CFD" w:rsidRDefault="003E176E">
            <w:pPr>
              <w:tabs>
                <w:tab w:val="left" w:pos="5580"/>
              </w:tabs>
              <w:jc w:val="center"/>
              <w:rPr>
                <w:b/>
                <w:color w:val="000000" w:themeColor="text1"/>
                <w:sz w:val="24"/>
              </w:rPr>
            </w:pPr>
            <w:r w:rsidRPr="00C80CFD">
              <w:rPr>
                <w:rFonts w:hint="eastAsia"/>
                <w:b/>
                <w:color w:val="000000" w:themeColor="text1"/>
                <w:sz w:val="24"/>
              </w:rPr>
              <w:t>序号</w:t>
            </w:r>
          </w:p>
        </w:tc>
        <w:tc>
          <w:tcPr>
            <w:tcW w:w="2215" w:type="pct"/>
            <w:vMerge w:val="restart"/>
            <w:vAlign w:val="center"/>
          </w:tcPr>
          <w:p w14:paraId="29D2021B" w14:textId="77777777" w:rsidR="00886F80" w:rsidRPr="00C80CFD" w:rsidRDefault="003E176E">
            <w:pPr>
              <w:tabs>
                <w:tab w:val="left" w:pos="5580"/>
              </w:tabs>
              <w:jc w:val="center"/>
              <w:rPr>
                <w:b/>
                <w:color w:val="000000" w:themeColor="text1"/>
                <w:sz w:val="24"/>
              </w:rPr>
            </w:pPr>
            <w:r w:rsidRPr="00C80CFD">
              <w:rPr>
                <w:rFonts w:hint="eastAsia"/>
                <w:b/>
                <w:color w:val="000000" w:themeColor="text1"/>
                <w:sz w:val="24"/>
              </w:rPr>
              <w:t>投标人名称</w:t>
            </w:r>
          </w:p>
        </w:tc>
        <w:tc>
          <w:tcPr>
            <w:tcW w:w="2373" w:type="pct"/>
            <w:gridSpan w:val="2"/>
            <w:vAlign w:val="center"/>
          </w:tcPr>
          <w:p w14:paraId="78A79202" w14:textId="77777777" w:rsidR="00886F80" w:rsidRPr="00C80CFD" w:rsidRDefault="003E176E">
            <w:pPr>
              <w:tabs>
                <w:tab w:val="left" w:pos="5580"/>
              </w:tabs>
              <w:jc w:val="center"/>
              <w:rPr>
                <w:b/>
                <w:color w:val="000000" w:themeColor="text1"/>
                <w:sz w:val="24"/>
              </w:rPr>
            </w:pPr>
            <w:r w:rsidRPr="00C80CFD">
              <w:rPr>
                <w:rFonts w:hint="eastAsia"/>
                <w:b/>
                <w:color w:val="000000" w:themeColor="text1"/>
                <w:sz w:val="24"/>
              </w:rPr>
              <w:t>投标报价</w:t>
            </w:r>
          </w:p>
        </w:tc>
      </w:tr>
      <w:tr w:rsidR="00886F80" w:rsidRPr="00C80CFD" w14:paraId="5E65E358" w14:textId="77777777">
        <w:trPr>
          <w:trHeight w:val="674"/>
          <w:jc w:val="center"/>
        </w:trPr>
        <w:tc>
          <w:tcPr>
            <w:tcW w:w="412" w:type="pct"/>
            <w:vMerge/>
            <w:vAlign w:val="center"/>
          </w:tcPr>
          <w:p w14:paraId="47192C1C" w14:textId="77777777" w:rsidR="00886F80" w:rsidRPr="00C80CFD" w:rsidRDefault="00886F80">
            <w:pPr>
              <w:tabs>
                <w:tab w:val="left" w:pos="5580"/>
              </w:tabs>
              <w:jc w:val="center"/>
              <w:rPr>
                <w:color w:val="000000" w:themeColor="text1"/>
                <w:sz w:val="24"/>
              </w:rPr>
            </w:pPr>
          </w:p>
        </w:tc>
        <w:tc>
          <w:tcPr>
            <w:tcW w:w="2215" w:type="pct"/>
            <w:vMerge/>
            <w:vAlign w:val="center"/>
          </w:tcPr>
          <w:p w14:paraId="2BBE04F1" w14:textId="77777777" w:rsidR="00886F80" w:rsidRPr="00C80CFD" w:rsidRDefault="00886F80">
            <w:pPr>
              <w:tabs>
                <w:tab w:val="left" w:pos="5580"/>
              </w:tabs>
              <w:jc w:val="center"/>
              <w:rPr>
                <w:color w:val="000000" w:themeColor="text1"/>
                <w:sz w:val="24"/>
              </w:rPr>
            </w:pPr>
          </w:p>
        </w:tc>
        <w:tc>
          <w:tcPr>
            <w:tcW w:w="1188" w:type="pct"/>
            <w:vAlign w:val="center"/>
          </w:tcPr>
          <w:p w14:paraId="33D05211" w14:textId="77777777" w:rsidR="00886F80" w:rsidRPr="00C80CFD" w:rsidRDefault="003E176E">
            <w:pPr>
              <w:tabs>
                <w:tab w:val="left" w:pos="5580"/>
              </w:tabs>
              <w:jc w:val="center"/>
              <w:rPr>
                <w:b/>
                <w:color w:val="000000" w:themeColor="text1"/>
                <w:sz w:val="24"/>
              </w:rPr>
            </w:pPr>
            <w:r w:rsidRPr="00C80CFD">
              <w:rPr>
                <w:rFonts w:hint="eastAsia"/>
                <w:b/>
                <w:color w:val="000000" w:themeColor="text1"/>
                <w:sz w:val="24"/>
              </w:rPr>
              <w:t>大写</w:t>
            </w:r>
          </w:p>
        </w:tc>
        <w:tc>
          <w:tcPr>
            <w:tcW w:w="1182" w:type="pct"/>
            <w:vAlign w:val="center"/>
          </w:tcPr>
          <w:p w14:paraId="59E918B6" w14:textId="77777777" w:rsidR="00886F80" w:rsidRPr="00C80CFD" w:rsidRDefault="003E176E">
            <w:pPr>
              <w:tabs>
                <w:tab w:val="left" w:pos="5580"/>
              </w:tabs>
              <w:jc w:val="center"/>
              <w:rPr>
                <w:b/>
                <w:color w:val="000000" w:themeColor="text1"/>
                <w:sz w:val="24"/>
              </w:rPr>
            </w:pPr>
            <w:r w:rsidRPr="00C80CFD">
              <w:rPr>
                <w:rFonts w:hint="eastAsia"/>
                <w:b/>
                <w:color w:val="000000" w:themeColor="text1"/>
                <w:sz w:val="24"/>
              </w:rPr>
              <w:t>小写</w:t>
            </w:r>
          </w:p>
        </w:tc>
      </w:tr>
      <w:tr w:rsidR="00886F80" w:rsidRPr="00C80CFD" w14:paraId="067A889B" w14:textId="77777777">
        <w:trPr>
          <w:trHeight w:val="976"/>
          <w:jc w:val="center"/>
        </w:trPr>
        <w:tc>
          <w:tcPr>
            <w:tcW w:w="412" w:type="pct"/>
            <w:vAlign w:val="center"/>
          </w:tcPr>
          <w:p w14:paraId="05CF9006" w14:textId="77777777" w:rsidR="00886F80" w:rsidRPr="00C80CFD" w:rsidRDefault="00886F80">
            <w:pPr>
              <w:tabs>
                <w:tab w:val="left" w:pos="5580"/>
              </w:tabs>
              <w:jc w:val="center"/>
              <w:rPr>
                <w:color w:val="000000" w:themeColor="text1"/>
                <w:sz w:val="24"/>
              </w:rPr>
            </w:pPr>
          </w:p>
        </w:tc>
        <w:tc>
          <w:tcPr>
            <w:tcW w:w="2215" w:type="pct"/>
            <w:vAlign w:val="center"/>
          </w:tcPr>
          <w:p w14:paraId="06D4DC9F" w14:textId="77777777" w:rsidR="00886F80" w:rsidRPr="00C80CFD" w:rsidRDefault="00886F80">
            <w:pPr>
              <w:tabs>
                <w:tab w:val="left" w:pos="5580"/>
              </w:tabs>
              <w:jc w:val="center"/>
              <w:rPr>
                <w:color w:val="000000" w:themeColor="text1"/>
                <w:sz w:val="24"/>
              </w:rPr>
            </w:pPr>
          </w:p>
        </w:tc>
        <w:tc>
          <w:tcPr>
            <w:tcW w:w="1188" w:type="pct"/>
            <w:vAlign w:val="center"/>
          </w:tcPr>
          <w:p w14:paraId="2F207A35" w14:textId="77777777" w:rsidR="00886F80" w:rsidRPr="00C80CFD" w:rsidRDefault="00886F80">
            <w:pPr>
              <w:tabs>
                <w:tab w:val="left" w:pos="5580"/>
              </w:tabs>
              <w:jc w:val="center"/>
              <w:rPr>
                <w:color w:val="000000" w:themeColor="text1"/>
                <w:sz w:val="24"/>
              </w:rPr>
            </w:pPr>
          </w:p>
        </w:tc>
        <w:tc>
          <w:tcPr>
            <w:tcW w:w="1182" w:type="pct"/>
            <w:vAlign w:val="center"/>
          </w:tcPr>
          <w:p w14:paraId="0BFD10CF" w14:textId="77777777" w:rsidR="00886F80" w:rsidRPr="00C80CFD" w:rsidRDefault="00886F80">
            <w:pPr>
              <w:tabs>
                <w:tab w:val="left" w:pos="5580"/>
              </w:tabs>
              <w:jc w:val="center"/>
              <w:rPr>
                <w:color w:val="000000" w:themeColor="text1"/>
                <w:sz w:val="24"/>
              </w:rPr>
            </w:pPr>
          </w:p>
        </w:tc>
      </w:tr>
    </w:tbl>
    <w:p w14:paraId="25D746A7" w14:textId="77777777" w:rsidR="00886F80" w:rsidRPr="00C80CFD" w:rsidRDefault="00886F80">
      <w:pPr>
        <w:autoSpaceDE w:val="0"/>
        <w:autoSpaceDN w:val="0"/>
        <w:adjustRightInd w:val="0"/>
        <w:jc w:val="left"/>
        <w:rPr>
          <w:color w:val="000000" w:themeColor="text1"/>
          <w:kern w:val="0"/>
          <w:sz w:val="24"/>
        </w:rPr>
      </w:pPr>
    </w:p>
    <w:p w14:paraId="4EBE2BD1" w14:textId="77777777" w:rsidR="00886F80" w:rsidRPr="00C80CFD" w:rsidRDefault="003E176E">
      <w:pPr>
        <w:autoSpaceDE w:val="0"/>
        <w:autoSpaceDN w:val="0"/>
        <w:adjustRightInd w:val="0"/>
        <w:jc w:val="left"/>
        <w:rPr>
          <w:color w:val="000000" w:themeColor="text1"/>
          <w:sz w:val="24"/>
          <w:szCs w:val="20"/>
        </w:rPr>
      </w:pPr>
      <w:r w:rsidRPr="00C80CFD">
        <w:rPr>
          <w:rFonts w:hint="eastAsia"/>
          <w:color w:val="000000" w:themeColor="text1"/>
          <w:kern w:val="0"/>
          <w:sz w:val="24"/>
        </w:rPr>
        <w:t>注：</w:t>
      </w:r>
      <w:r w:rsidRPr="00C80CFD">
        <w:rPr>
          <w:color w:val="000000" w:themeColor="text1"/>
          <w:kern w:val="0"/>
          <w:sz w:val="24"/>
        </w:rPr>
        <w:t>1</w:t>
      </w:r>
      <w:r w:rsidRPr="00C80CFD">
        <w:rPr>
          <w:color w:val="000000" w:themeColor="text1"/>
          <w:sz w:val="24"/>
          <w:szCs w:val="20"/>
        </w:rPr>
        <w:t>.</w:t>
      </w:r>
      <w:r w:rsidRPr="00C80CFD">
        <w:rPr>
          <w:rFonts w:hint="eastAsia"/>
          <w:color w:val="000000" w:themeColor="text1"/>
          <w:sz w:val="24"/>
          <w:szCs w:val="20"/>
        </w:rPr>
        <w:t>此表中，每包的投标报价应和《投标分项报价表》中的总价相一致。</w:t>
      </w:r>
    </w:p>
    <w:p w14:paraId="70A3BEC6" w14:textId="77777777" w:rsidR="00886F80" w:rsidRPr="00C80CFD" w:rsidRDefault="003E176E">
      <w:pPr>
        <w:tabs>
          <w:tab w:val="left" w:pos="5580"/>
        </w:tabs>
        <w:ind w:firstLineChars="200" w:firstLine="480"/>
        <w:rPr>
          <w:color w:val="000000" w:themeColor="text1"/>
          <w:sz w:val="24"/>
          <w:szCs w:val="20"/>
        </w:rPr>
      </w:pPr>
      <w:r w:rsidRPr="00C80CFD">
        <w:rPr>
          <w:color w:val="000000" w:themeColor="text1"/>
          <w:sz w:val="24"/>
          <w:szCs w:val="20"/>
        </w:rPr>
        <w:t>2.</w:t>
      </w:r>
      <w:r w:rsidRPr="00C80CFD">
        <w:rPr>
          <w:rFonts w:hint="eastAsia"/>
          <w:color w:val="000000" w:themeColor="text1"/>
          <w:sz w:val="24"/>
          <w:szCs w:val="20"/>
        </w:rPr>
        <w:t>本表必须按包分别填写。</w:t>
      </w:r>
    </w:p>
    <w:p w14:paraId="54DAA791" w14:textId="77777777" w:rsidR="00886F80" w:rsidRPr="00C80CFD" w:rsidRDefault="00886F80">
      <w:pPr>
        <w:autoSpaceDE w:val="0"/>
        <w:autoSpaceDN w:val="0"/>
        <w:adjustRightInd w:val="0"/>
        <w:snapToGrid w:val="0"/>
        <w:spacing w:before="25" w:after="25" w:line="360" w:lineRule="auto"/>
        <w:rPr>
          <w:color w:val="000000" w:themeColor="text1"/>
          <w:sz w:val="24"/>
          <w:lang w:val="zh-CN"/>
        </w:rPr>
      </w:pPr>
    </w:p>
    <w:p w14:paraId="635B4668"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color w:val="000000" w:themeColor="text1"/>
          <w:sz w:val="24"/>
          <w:lang w:val="zh-CN"/>
        </w:rPr>
        <w:t xml:space="preserve">                         </w:t>
      </w:r>
    </w:p>
    <w:p w14:paraId="3FA8F0BA"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rPr>
        <w:t>投标人名称（加盖公章）</w:t>
      </w:r>
      <w:r w:rsidRPr="00C80CFD">
        <w:rPr>
          <w:rFonts w:hint="eastAsia"/>
          <w:color w:val="000000" w:themeColor="text1"/>
          <w:sz w:val="24"/>
          <w:lang w:val="zh-CN"/>
        </w:rPr>
        <w:t>：</w:t>
      </w:r>
      <w:r w:rsidRPr="00C80CFD">
        <w:rPr>
          <w:color w:val="000000" w:themeColor="text1"/>
          <w:sz w:val="24"/>
          <w:lang w:val="zh-CN"/>
        </w:rPr>
        <w:t>____________</w:t>
      </w:r>
    </w:p>
    <w:p w14:paraId="4F27ED74"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49CD6BD5" w14:textId="77777777" w:rsidR="00886F80" w:rsidRPr="00C80CFD" w:rsidRDefault="003E176E">
      <w:pPr>
        <w:widowControl/>
        <w:jc w:val="left"/>
        <w:rPr>
          <w:color w:val="000000" w:themeColor="text1"/>
          <w:sz w:val="24"/>
          <w:szCs w:val="20"/>
        </w:rPr>
      </w:pPr>
      <w:bookmarkStart w:id="1031" w:name="_Toc226965832"/>
      <w:bookmarkStart w:id="1032" w:name="_Toc226337255"/>
      <w:bookmarkStart w:id="1033" w:name="_Toc264969249"/>
      <w:bookmarkStart w:id="1034" w:name="_Toc305158827"/>
      <w:bookmarkStart w:id="1035" w:name="_Toc150480796"/>
      <w:bookmarkStart w:id="1036" w:name="_Toc226965749"/>
      <w:bookmarkStart w:id="1037" w:name="_Toc142311060"/>
      <w:bookmarkStart w:id="1038" w:name="_Toc195842924"/>
      <w:bookmarkStart w:id="1039" w:name="_Toc150774763"/>
      <w:bookmarkStart w:id="1040" w:name="_Toc305158901"/>
      <w:bookmarkStart w:id="1041" w:name="_Toc226309803"/>
      <w:bookmarkStart w:id="1042" w:name="_Toc265228397"/>
      <w:bookmarkStart w:id="1043" w:name="_Toc127151558"/>
      <w:r w:rsidRPr="00C80CFD">
        <w:rPr>
          <w:color w:val="000000" w:themeColor="text1"/>
          <w:sz w:val="24"/>
          <w:szCs w:val="20"/>
        </w:rPr>
        <w:br w:type="page"/>
      </w:r>
    </w:p>
    <w:p w14:paraId="68AEAB69" w14:textId="77777777" w:rsidR="00886F80" w:rsidRPr="00C80CFD" w:rsidRDefault="00886F80">
      <w:pPr>
        <w:spacing w:line="360" w:lineRule="auto"/>
        <w:outlineLvl w:val="2"/>
        <w:rPr>
          <w:color w:val="000000" w:themeColor="text1"/>
          <w:sz w:val="24"/>
          <w:szCs w:val="20"/>
        </w:rPr>
        <w:sectPr w:rsidR="00886F80" w:rsidRPr="00C80CFD">
          <w:headerReference w:type="even" r:id="rId27"/>
          <w:footerReference w:type="even" r:id="rId28"/>
          <w:headerReference w:type="first" r:id="rId29"/>
          <w:footerReference w:type="first" r:id="rId30"/>
          <w:pgSz w:w="11907" w:h="16840"/>
          <w:pgMar w:top="1418" w:right="1134" w:bottom="1418" w:left="1701" w:header="851" w:footer="851" w:gutter="0"/>
          <w:cols w:space="720"/>
          <w:docGrid w:linePitch="462"/>
        </w:sectPr>
      </w:pPr>
    </w:p>
    <w:p w14:paraId="0FF2BD9B"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lastRenderedPageBreak/>
        <w:t xml:space="preserve">4  </w:t>
      </w:r>
      <w:bookmarkStart w:id="1044" w:name="OLE_LINK2"/>
      <w:bookmarkEnd w:id="1031"/>
      <w:bookmarkEnd w:id="1032"/>
      <w:bookmarkEnd w:id="1033"/>
      <w:bookmarkEnd w:id="1034"/>
      <w:bookmarkEnd w:id="1035"/>
      <w:bookmarkEnd w:id="1036"/>
      <w:bookmarkEnd w:id="1037"/>
      <w:bookmarkEnd w:id="1038"/>
      <w:bookmarkEnd w:id="1039"/>
      <w:bookmarkEnd w:id="1040"/>
      <w:bookmarkEnd w:id="1041"/>
      <w:bookmarkEnd w:id="1042"/>
      <w:bookmarkEnd w:id="1043"/>
      <w:r w:rsidRPr="00C80CFD">
        <w:rPr>
          <w:color w:val="000000" w:themeColor="text1"/>
          <w:sz w:val="24"/>
          <w:szCs w:val="20"/>
        </w:rPr>
        <w:t>投标分项报价表</w:t>
      </w:r>
      <w:bookmarkEnd w:id="1044"/>
      <w:r w:rsidRPr="00C80CFD">
        <w:rPr>
          <w:rFonts w:hint="eastAsia"/>
          <w:color w:val="000000" w:themeColor="text1"/>
          <w:sz w:val="24"/>
          <w:szCs w:val="20"/>
        </w:rPr>
        <w:t>（实质性格式）</w:t>
      </w:r>
    </w:p>
    <w:p w14:paraId="6E608A58" w14:textId="77777777" w:rsidR="00886F80" w:rsidRPr="00C80CFD" w:rsidRDefault="00886F80">
      <w:pPr>
        <w:pStyle w:val="22"/>
        <w:rPr>
          <w:color w:val="000000" w:themeColor="text1"/>
        </w:rPr>
      </w:pPr>
    </w:p>
    <w:p w14:paraId="08A8442A" w14:textId="77777777" w:rsidR="00886F80" w:rsidRPr="00C80CFD" w:rsidRDefault="003E176E">
      <w:pPr>
        <w:tabs>
          <w:tab w:val="left" w:pos="1800"/>
          <w:tab w:val="left" w:pos="5580"/>
        </w:tabs>
        <w:rPr>
          <w:color w:val="000000" w:themeColor="text1"/>
          <w:sz w:val="24"/>
        </w:rPr>
      </w:pPr>
      <w:r w:rsidRPr="00C80CFD">
        <w:rPr>
          <w:rFonts w:hint="eastAsia"/>
          <w:color w:val="000000" w:themeColor="text1"/>
          <w:sz w:val="24"/>
        </w:rPr>
        <w:t>项目编号</w:t>
      </w:r>
      <w:r w:rsidRPr="00C80CFD">
        <w:rPr>
          <w:color w:val="000000" w:themeColor="text1"/>
          <w:sz w:val="24"/>
        </w:rPr>
        <w:t>/</w:t>
      </w:r>
      <w:r w:rsidRPr="00C80CFD">
        <w:rPr>
          <w:rFonts w:hint="eastAsia"/>
          <w:color w:val="000000" w:themeColor="text1"/>
          <w:sz w:val="24"/>
        </w:rPr>
        <w:t>包号：</w:t>
      </w:r>
      <w:r w:rsidRPr="00C80CFD">
        <w:rPr>
          <w:color w:val="000000" w:themeColor="text1"/>
          <w:sz w:val="24"/>
        </w:rPr>
        <w:t xml:space="preserve">___________ </w:t>
      </w:r>
      <w:r w:rsidRPr="00C80CFD">
        <w:rPr>
          <w:rFonts w:hint="eastAsia"/>
          <w:color w:val="000000" w:themeColor="text1"/>
          <w:sz w:val="24"/>
        </w:rPr>
        <w:t>项目名称：</w:t>
      </w:r>
      <w:r w:rsidRPr="00C80CFD">
        <w:rPr>
          <w:color w:val="000000" w:themeColor="text1"/>
          <w:sz w:val="24"/>
        </w:rPr>
        <w:t>__________</w:t>
      </w:r>
      <w:r w:rsidRPr="00C80CFD">
        <w:rPr>
          <w:rFonts w:hint="eastAsia"/>
          <w:color w:val="000000" w:themeColor="text1"/>
          <w:sz w:val="24"/>
        </w:rPr>
        <w:t>报价单位：人民币元</w:t>
      </w:r>
    </w:p>
    <w:p w14:paraId="3A4BABD7" w14:textId="77777777" w:rsidR="00886F80" w:rsidRPr="00C80CFD" w:rsidRDefault="00886F80">
      <w:pPr>
        <w:pStyle w:val="22"/>
        <w:rPr>
          <w:color w:val="000000" w:themeColor="text1"/>
        </w:rPr>
      </w:pP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886F80" w:rsidRPr="00C80CFD" w14:paraId="4EA72E65" w14:textId="77777777">
        <w:trPr>
          <w:trHeight w:val="20"/>
        </w:trPr>
        <w:tc>
          <w:tcPr>
            <w:tcW w:w="382" w:type="pct"/>
            <w:vAlign w:val="center"/>
          </w:tcPr>
          <w:p w14:paraId="040C33DF" w14:textId="77777777" w:rsidR="00886F80" w:rsidRPr="00C80CFD" w:rsidRDefault="003E176E">
            <w:pPr>
              <w:adjustRightInd w:val="0"/>
              <w:snapToGrid w:val="0"/>
              <w:jc w:val="left"/>
              <w:rPr>
                <w:b/>
                <w:color w:val="000000" w:themeColor="text1"/>
                <w:sz w:val="24"/>
              </w:rPr>
            </w:pPr>
            <w:r w:rsidRPr="00C80CFD">
              <w:rPr>
                <w:rFonts w:hint="eastAsia"/>
                <w:b/>
                <w:color w:val="000000" w:themeColor="text1"/>
                <w:sz w:val="24"/>
              </w:rPr>
              <w:t>序号</w:t>
            </w:r>
          </w:p>
        </w:tc>
        <w:tc>
          <w:tcPr>
            <w:tcW w:w="1847" w:type="pct"/>
            <w:vAlign w:val="center"/>
          </w:tcPr>
          <w:p w14:paraId="632EA08A" w14:textId="77777777" w:rsidR="00886F80" w:rsidRPr="00C80CFD" w:rsidRDefault="003E176E">
            <w:pPr>
              <w:adjustRightInd w:val="0"/>
              <w:snapToGrid w:val="0"/>
              <w:jc w:val="left"/>
              <w:rPr>
                <w:b/>
                <w:color w:val="000000" w:themeColor="text1"/>
                <w:sz w:val="24"/>
              </w:rPr>
            </w:pPr>
            <w:r w:rsidRPr="00C80CFD">
              <w:rPr>
                <w:rFonts w:hint="eastAsia"/>
                <w:b/>
                <w:color w:val="000000" w:themeColor="text1"/>
                <w:sz w:val="24"/>
              </w:rPr>
              <w:t>分项名称</w:t>
            </w:r>
          </w:p>
        </w:tc>
        <w:tc>
          <w:tcPr>
            <w:tcW w:w="848" w:type="pct"/>
            <w:vAlign w:val="center"/>
          </w:tcPr>
          <w:p w14:paraId="0ED1C69F" w14:textId="77777777" w:rsidR="00886F80" w:rsidRPr="00C80CFD" w:rsidRDefault="003E176E">
            <w:pPr>
              <w:adjustRightInd w:val="0"/>
              <w:snapToGrid w:val="0"/>
              <w:jc w:val="left"/>
              <w:rPr>
                <w:b/>
                <w:color w:val="000000" w:themeColor="text1"/>
                <w:sz w:val="24"/>
              </w:rPr>
            </w:pPr>
            <w:r w:rsidRPr="00C80CFD">
              <w:rPr>
                <w:rFonts w:hint="eastAsia"/>
                <w:b/>
                <w:color w:val="000000" w:themeColor="text1"/>
                <w:sz w:val="24"/>
              </w:rPr>
              <w:t>单价（元）</w:t>
            </w:r>
          </w:p>
        </w:tc>
        <w:tc>
          <w:tcPr>
            <w:tcW w:w="847" w:type="pct"/>
            <w:vAlign w:val="center"/>
          </w:tcPr>
          <w:p w14:paraId="20BD783D" w14:textId="77777777" w:rsidR="00886F80" w:rsidRPr="00C80CFD" w:rsidRDefault="003E176E">
            <w:pPr>
              <w:adjustRightInd w:val="0"/>
              <w:snapToGrid w:val="0"/>
              <w:jc w:val="left"/>
              <w:rPr>
                <w:b/>
                <w:color w:val="000000" w:themeColor="text1"/>
                <w:sz w:val="24"/>
              </w:rPr>
            </w:pPr>
            <w:r w:rsidRPr="00C80CFD">
              <w:rPr>
                <w:rFonts w:hint="eastAsia"/>
                <w:b/>
                <w:color w:val="000000" w:themeColor="text1"/>
                <w:sz w:val="24"/>
              </w:rPr>
              <w:t>合价（元）</w:t>
            </w:r>
          </w:p>
        </w:tc>
        <w:tc>
          <w:tcPr>
            <w:tcW w:w="1076" w:type="pct"/>
            <w:vAlign w:val="center"/>
          </w:tcPr>
          <w:p w14:paraId="1FBA71A9" w14:textId="77777777" w:rsidR="00886F80" w:rsidRPr="00C80CFD" w:rsidRDefault="003E176E">
            <w:pPr>
              <w:adjustRightInd w:val="0"/>
              <w:snapToGrid w:val="0"/>
              <w:jc w:val="left"/>
              <w:rPr>
                <w:b/>
                <w:color w:val="000000" w:themeColor="text1"/>
                <w:sz w:val="24"/>
              </w:rPr>
            </w:pPr>
            <w:r w:rsidRPr="00C80CFD">
              <w:rPr>
                <w:rFonts w:hint="eastAsia"/>
                <w:b/>
                <w:color w:val="000000" w:themeColor="text1"/>
                <w:sz w:val="24"/>
              </w:rPr>
              <w:t>备注</w:t>
            </w:r>
            <w:r w:rsidRPr="00C80CFD">
              <w:rPr>
                <w:b/>
                <w:color w:val="000000" w:themeColor="text1"/>
                <w:sz w:val="24"/>
              </w:rPr>
              <w:t>/</w:t>
            </w:r>
            <w:r w:rsidRPr="00C80CFD">
              <w:rPr>
                <w:rFonts w:hint="eastAsia"/>
                <w:b/>
                <w:color w:val="000000" w:themeColor="text1"/>
                <w:sz w:val="24"/>
              </w:rPr>
              <w:t>说明</w:t>
            </w:r>
          </w:p>
        </w:tc>
      </w:tr>
      <w:tr w:rsidR="00886F80" w:rsidRPr="00C80CFD" w14:paraId="57222FE7" w14:textId="77777777">
        <w:trPr>
          <w:trHeight w:val="509"/>
        </w:trPr>
        <w:tc>
          <w:tcPr>
            <w:tcW w:w="382" w:type="pct"/>
            <w:vAlign w:val="center"/>
          </w:tcPr>
          <w:p w14:paraId="7EABB5E6" w14:textId="77777777" w:rsidR="00886F80" w:rsidRPr="00C80CFD" w:rsidRDefault="003E176E">
            <w:pPr>
              <w:adjustRightInd w:val="0"/>
              <w:snapToGrid w:val="0"/>
              <w:jc w:val="center"/>
              <w:rPr>
                <w:color w:val="000000" w:themeColor="text1"/>
                <w:sz w:val="24"/>
              </w:rPr>
            </w:pPr>
            <w:r w:rsidRPr="00C80CFD">
              <w:rPr>
                <w:color w:val="000000" w:themeColor="text1"/>
                <w:sz w:val="24"/>
              </w:rPr>
              <w:t>1</w:t>
            </w:r>
          </w:p>
        </w:tc>
        <w:tc>
          <w:tcPr>
            <w:tcW w:w="1847" w:type="pct"/>
            <w:vAlign w:val="center"/>
          </w:tcPr>
          <w:p w14:paraId="1C6E3743" w14:textId="77777777" w:rsidR="00886F80" w:rsidRPr="00C80CFD" w:rsidRDefault="00886F80">
            <w:pPr>
              <w:adjustRightInd w:val="0"/>
              <w:snapToGrid w:val="0"/>
              <w:jc w:val="left"/>
              <w:rPr>
                <w:color w:val="000000" w:themeColor="text1"/>
                <w:sz w:val="24"/>
              </w:rPr>
            </w:pPr>
          </w:p>
        </w:tc>
        <w:tc>
          <w:tcPr>
            <w:tcW w:w="848" w:type="pct"/>
            <w:vAlign w:val="center"/>
          </w:tcPr>
          <w:p w14:paraId="4B4ABECF" w14:textId="77777777" w:rsidR="00886F80" w:rsidRPr="00C80CFD" w:rsidRDefault="00886F80">
            <w:pPr>
              <w:adjustRightInd w:val="0"/>
              <w:snapToGrid w:val="0"/>
              <w:jc w:val="left"/>
              <w:rPr>
                <w:color w:val="000000" w:themeColor="text1"/>
                <w:sz w:val="24"/>
              </w:rPr>
            </w:pPr>
          </w:p>
        </w:tc>
        <w:tc>
          <w:tcPr>
            <w:tcW w:w="847" w:type="pct"/>
            <w:vAlign w:val="center"/>
          </w:tcPr>
          <w:p w14:paraId="0D86F141" w14:textId="77777777" w:rsidR="00886F80" w:rsidRPr="00C80CFD" w:rsidRDefault="00886F80">
            <w:pPr>
              <w:adjustRightInd w:val="0"/>
              <w:snapToGrid w:val="0"/>
              <w:jc w:val="left"/>
              <w:rPr>
                <w:color w:val="000000" w:themeColor="text1"/>
                <w:sz w:val="24"/>
              </w:rPr>
            </w:pPr>
          </w:p>
        </w:tc>
        <w:tc>
          <w:tcPr>
            <w:tcW w:w="1076" w:type="pct"/>
            <w:vAlign w:val="center"/>
          </w:tcPr>
          <w:p w14:paraId="0CE20D3A" w14:textId="77777777" w:rsidR="00886F80" w:rsidRPr="00C80CFD" w:rsidRDefault="00886F80">
            <w:pPr>
              <w:adjustRightInd w:val="0"/>
              <w:snapToGrid w:val="0"/>
              <w:jc w:val="left"/>
              <w:rPr>
                <w:color w:val="000000" w:themeColor="text1"/>
                <w:sz w:val="24"/>
              </w:rPr>
            </w:pPr>
          </w:p>
        </w:tc>
      </w:tr>
      <w:tr w:rsidR="00886F80" w:rsidRPr="00C80CFD" w14:paraId="1AC190D6" w14:textId="77777777">
        <w:trPr>
          <w:trHeight w:val="415"/>
        </w:trPr>
        <w:tc>
          <w:tcPr>
            <w:tcW w:w="382" w:type="pct"/>
            <w:vAlign w:val="center"/>
          </w:tcPr>
          <w:p w14:paraId="559495D8" w14:textId="77777777" w:rsidR="00886F80" w:rsidRPr="00C80CFD" w:rsidRDefault="003E176E">
            <w:pPr>
              <w:adjustRightInd w:val="0"/>
              <w:snapToGrid w:val="0"/>
              <w:jc w:val="center"/>
              <w:rPr>
                <w:color w:val="000000" w:themeColor="text1"/>
                <w:sz w:val="24"/>
              </w:rPr>
            </w:pPr>
            <w:r w:rsidRPr="00C80CFD">
              <w:rPr>
                <w:color w:val="000000" w:themeColor="text1"/>
                <w:sz w:val="24"/>
              </w:rPr>
              <w:t>2</w:t>
            </w:r>
          </w:p>
        </w:tc>
        <w:tc>
          <w:tcPr>
            <w:tcW w:w="1847" w:type="pct"/>
            <w:vAlign w:val="center"/>
          </w:tcPr>
          <w:p w14:paraId="40457302" w14:textId="77777777" w:rsidR="00886F80" w:rsidRPr="00C80CFD" w:rsidRDefault="00886F80">
            <w:pPr>
              <w:adjustRightInd w:val="0"/>
              <w:snapToGrid w:val="0"/>
              <w:jc w:val="left"/>
              <w:rPr>
                <w:color w:val="000000" w:themeColor="text1"/>
                <w:sz w:val="24"/>
              </w:rPr>
            </w:pPr>
          </w:p>
        </w:tc>
        <w:tc>
          <w:tcPr>
            <w:tcW w:w="848" w:type="pct"/>
            <w:vAlign w:val="center"/>
          </w:tcPr>
          <w:p w14:paraId="4359F103" w14:textId="77777777" w:rsidR="00886F80" w:rsidRPr="00C80CFD" w:rsidRDefault="00886F80">
            <w:pPr>
              <w:adjustRightInd w:val="0"/>
              <w:snapToGrid w:val="0"/>
              <w:jc w:val="left"/>
              <w:rPr>
                <w:color w:val="000000" w:themeColor="text1"/>
                <w:sz w:val="24"/>
              </w:rPr>
            </w:pPr>
          </w:p>
        </w:tc>
        <w:tc>
          <w:tcPr>
            <w:tcW w:w="847" w:type="pct"/>
            <w:vAlign w:val="center"/>
          </w:tcPr>
          <w:p w14:paraId="6C7FDF65" w14:textId="77777777" w:rsidR="00886F80" w:rsidRPr="00C80CFD" w:rsidRDefault="00886F80">
            <w:pPr>
              <w:adjustRightInd w:val="0"/>
              <w:snapToGrid w:val="0"/>
              <w:jc w:val="left"/>
              <w:rPr>
                <w:color w:val="000000" w:themeColor="text1"/>
                <w:sz w:val="24"/>
              </w:rPr>
            </w:pPr>
          </w:p>
        </w:tc>
        <w:tc>
          <w:tcPr>
            <w:tcW w:w="1076" w:type="pct"/>
            <w:vAlign w:val="center"/>
          </w:tcPr>
          <w:p w14:paraId="00AA27B2" w14:textId="77777777" w:rsidR="00886F80" w:rsidRPr="00C80CFD" w:rsidRDefault="00886F80">
            <w:pPr>
              <w:adjustRightInd w:val="0"/>
              <w:snapToGrid w:val="0"/>
              <w:jc w:val="left"/>
              <w:rPr>
                <w:color w:val="000000" w:themeColor="text1"/>
                <w:sz w:val="24"/>
              </w:rPr>
            </w:pPr>
          </w:p>
        </w:tc>
      </w:tr>
      <w:tr w:rsidR="00886F80" w:rsidRPr="00C80CFD" w14:paraId="3E3B2275" w14:textId="77777777">
        <w:trPr>
          <w:trHeight w:val="407"/>
        </w:trPr>
        <w:tc>
          <w:tcPr>
            <w:tcW w:w="382" w:type="pct"/>
            <w:vAlign w:val="center"/>
          </w:tcPr>
          <w:p w14:paraId="0EDE2BED" w14:textId="77777777" w:rsidR="00886F80" w:rsidRPr="00C80CFD" w:rsidRDefault="003E176E">
            <w:pPr>
              <w:adjustRightInd w:val="0"/>
              <w:snapToGrid w:val="0"/>
              <w:jc w:val="center"/>
              <w:rPr>
                <w:color w:val="000000" w:themeColor="text1"/>
                <w:sz w:val="24"/>
              </w:rPr>
            </w:pPr>
            <w:r w:rsidRPr="00C80CFD">
              <w:rPr>
                <w:color w:val="000000" w:themeColor="text1"/>
                <w:sz w:val="24"/>
              </w:rPr>
              <w:t>3</w:t>
            </w:r>
          </w:p>
        </w:tc>
        <w:tc>
          <w:tcPr>
            <w:tcW w:w="1847" w:type="pct"/>
            <w:vAlign w:val="center"/>
          </w:tcPr>
          <w:p w14:paraId="7C47DB54" w14:textId="77777777" w:rsidR="00886F80" w:rsidRPr="00C80CFD" w:rsidRDefault="003E176E">
            <w:pPr>
              <w:adjustRightInd w:val="0"/>
              <w:snapToGrid w:val="0"/>
              <w:jc w:val="left"/>
              <w:rPr>
                <w:color w:val="000000" w:themeColor="text1"/>
                <w:sz w:val="24"/>
              </w:rPr>
            </w:pPr>
            <w:r w:rsidRPr="00C80CFD">
              <w:rPr>
                <w:color w:val="000000" w:themeColor="text1"/>
                <w:sz w:val="24"/>
              </w:rPr>
              <w:t>…</w:t>
            </w:r>
          </w:p>
        </w:tc>
        <w:tc>
          <w:tcPr>
            <w:tcW w:w="848" w:type="pct"/>
            <w:vAlign w:val="center"/>
          </w:tcPr>
          <w:p w14:paraId="6BB61EDC" w14:textId="77777777" w:rsidR="00886F80" w:rsidRPr="00C80CFD" w:rsidRDefault="00886F80">
            <w:pPr>
              <w:adjustRightInd w:val="0"/>
              <w:snapToGrid w:val="0"/>
              <w:jc w:val="left"/>
              <w:rPr>
                <w:color w:val="000000" w:themeColor="text1"/>
                <w:sz w:val="24"/>
              </w:rPr>
            </w:pPr>
          </w:p>
        </w:tc>
        <w:tc>
          <w:tcPr>
            <w:tcW w:w="847" w:type="pct"/>
            <w:vAlign w:val="center"/>
          </w:tcPr>
          <w:p w14:paraId="44CAD163" w14:textId="77777777" w:rsidR="00886F80" w:rsidRPr="00C80CFD" w:rsidRDefault="00886F80">
            <w:pPr>
              <w:adjustRightInd w:val="0"/>
              <w:snapToGrid w:val="0"/>
              <w:jc w:val="left"/>
              <w:rPr>
                <w:color w:val="000000" w:themeColor="text1"/>
                <w:sz w:val="24"/>
              </w:rPr>
            </w:pPr>
          </w:p>
        </w:tc>
        <w:tc>
          <w:tcPr>
            <w:tcW w:w="1076" w:type="pct"/>
            <w:vAlign w:val="center"/>
          </w:tcPr>
          <w:p w14:paraId="33CF995C" w14:textId="77777777" w:rsidR="00886F80" w:rsidRPr="00C80CFD" w:rsidRDefault="00886F80">
            <w:pPr>
              <w:adjustRightInd w:val="0"/>
              <w:snapToGrid w:val="0"/>
              <w:jc w:val="left"/>
              <w:rPr>
                <w:color w:val="000000" w:themeColor="text1"/>
                <w:sz w:val="24"/>
              </w:rPr>
            </w:pPr>
          </w:p>
        </w:tc>
      </w:tr>
      <w:tr w:rsidR="00886F80" w:rsidRPr="00C80CFD" w14:paraId="2B6121C3" w14:textId="77777777">
        <w:trPr>
          <w:trHeight w:val="407"/>
        </w:trPr>
        <w:tc>
          <w:tcPr>
            <w:tcW w:w="3077" w:type="pct"/>
            <w:gridSpan w:val="3"/>
            <w:vAlign w:val="center"/>
          </w:tcPr>
          <w:p w14:paraId="7DA5B9A4" w14:textId="77777777" w:rsidR="00886F80" w:rsidRPr="00C80CFD" w:rsidRDefault="003E176E">
            <w:pPr>
              <w:adjustRightInd w:val="0"/>
              <w:snapToGrid w:val="0"/>
              <w:jc w:val="right"/>
              <w:rPr>
                <w:b/>
                <w:color w:val="000000" w:themeColor="text1"/>
                <w:sz w:val="24"/>
              </w:rPr>
            </w:pPr>
            <w:r w:rsidRPr="00C80CFD">
              <w:rPr>
                <w:rFonts w:hint="eastAsia"/>
                <w:b/>
                <w:color w:val="000000" w:themeColor="text1"/>
                <w:sz w:val="24"/>
              </w:rPr>
              <w:t>总价（元）</w:t>
            </w:r>
          </w:p>
        </w:tc>
        <w:tc>
          <w:tcPr>
            <w:tcW w:w="847" w:type="pct"/>
            <w:vAlign w:val="center"/>
          </w:tcPr>
          <w:p w14:paraId="59CFD24C" w14:textId="77777777" w:rsidR="00886F80" w:rsidRPr="00C80CFD" w:rsidRDefault="00886F80">
            <w:pPr>
              <w:adjustRightInd w:val="0"/>
              <w:snapToGrid w:val="0"/>
              <w:jc w:val="left"/>
              <w:rPr>
                <w:color w:val="000000" w:themeColor="text1"/>
                <w:sz w:val="24"/>
              </w:rPr>
            </w:pPr>
          </w:p>
        </w:tc>
        <w:tc>
          <w:tcPr>
            <w:tcW w:w="1076" w:type="pct"/>
            <w:vAlign w:val="center"/>
          </w:tcPr>
          <w:p w14:paraId="14C3820E" w14:textId="77777777" w:rsidR="00886F80" w:rsidRPr="00C80CFD" w:rsidRDefault="00886F80">
            <w:pPr>
              <w:adjustRightInd w:val="0"/>
              <w:snapToGrid w:val="0"/>
              <w:jc w:val="left"/>
              <w:rPr>
                <w:color w:val="000000" w:themeColor="text1"/>
                <w:sz w:val="24"/>
              </w:rPr>
            </w:pPr>
          </w:p>
        </w:tc>
      </w:tr>
    </w:tbl>
    <w:p w14:paraId="4859050A" w14:textId="77777777" w:rsidR="00886F80" w:rsidRPr="00C80CFD" w:rsidRDefault="00886F80">
      <w:pPr>
        <w:tabs>
          <w:tab w:val="left" w:pos="1800"/>
          <w:tab w:val="left" w:pos="5580"/>
        </w:tabs>
        <w:jc w:val="left"/>
        <w:rPr>
          <w:color w:val="000000" w:themeColor="text1"/>
          <w:sz w:val="24"/>
        </w:rPr>
      </w:pPr>
    </w:p>
    <w:p w14:paraId="1A232A40" w14:textId="77777777" w:rsidR="00886F80" w:rsidRPr="00C80CFD" w:rsidRDefault="00886F80">
      <w:pPr>
        <w:tabs>
          <w:tab w:val="left" w:pos="1800"/>
          <w:tab w:val="left" w:pos="5580"/>
        </w:tabs>
        <w:jc w:val="left"/>
        <w:rPr>
          <w:color w:val="000000" w:themeColor="text1"/>
          <w:sz w:val="24"/>
        </w:rPr>
      </w:pPr>
    </w:p>
    <w:p w14:paraId="52189604" w14:textId="77777777" w:rsidR="00886F80" w:rsidRPr="00C80CFD" w:rsidRDefault="00886F80">
      <w:pPr>
        <w:tabs>
          <w:tab w:val="left" w:pos="1800"/>
          <w:tab w:val="left" w:pos="5580"/>
        </w:tabs>
        <w:jc w:val="left"/>
        <w:rPr>
          <w:color w:val="000000" w:themeColor="text1"/>
          <w:sz w:val="24"/>
        </w:rPr>
      </w:pPr>
    </w:p>
    <w:p w14:paraId="143FFD35" w14:textId="77777777" w:rsidR="00886F80" w:rsidRPr="00C80CFD" w:rsidRDefault="00886F80">
      <w:pPr>
        <w:tabs>
          <w:tab w:val="left" w:pos="1800"/>
          <w:tab w:val="left" w:pos="5580"/>
        </w:tabs>
        <w:jc w:val="left"/>
        <w:rPr>
          <w:color w:val="000000" w:themeColor="text1"/>
          <w:sz w:val="24"/>
        </w:rPr>
      </w:pPr>
    </w:p>
    <w:p w14:paraId="75E1A75A" w14:textId="77777777" w:rsidR="00886F80" w:rsidRPr="00C80CFD" w:rsidRDefault="003E176E">
      <w:pPr>
        <w:tabs>
          <w:tab w:val="left" w:pos="1800"/>
          <w:tab w:val="left" w:pos="5580"/>
        </w:tabs>
        <w:jc w:val="left"/>
        <w:rPr>
          <w:color w:val="000000" w:themeColor="text1"/>
          <w:sz w:val="24"/>
        </w:rPr>
      </w:pPr>
      <w:r w:rsidRPr="00C80CFD">
        <w:rPr>
          <w:rFonts w:hint="eastAsia"/>
          <w:color w:val="000000" w:themeColor="text1"/>
          <w:sz w:val="24"/>
        </w:rPr>
        <w:t>注：</w:t>
      </w:r>
      <w:r w:rsidRPr="00C80CFD">
        <w:rPr>
          <w:color w:val="000000" w:themeColor="text1"/>
          <w:sz w:val="24"/>
        </w:rPr>
        <w:t>1.</w:t>
      </w:r>
      <w:r w:rsidRPr="00C80CFD">
        <w:rPr>
          <w:rFonts w:hint="eastAsia"/>
          <w:color w:val="000000" w:themeColor="text1"/>
          <w:sz w:val="24"/>
        </w:rPr>
        <w:t>本表应按包分别填写。</w:t>
      </w:r>
    </w:p>
    <w:p w14:paraId="6CDE2460" w14:textId="77777777" w:rsidR="00886F80" w:rsidRPr="00C80CFD" w:rsidRDefault="003E176E">
      <w:pPr>
        <w:tabs>
          <w:tab w:val="left" w:pos="1800"/>
          <w:tab w:val="left" w:pos="5580"/>
        </w:tabs>
        <w:ind w:firstLineChars="200" w:firstLine="480"/>
        <w:jc w:val="left"/>
        <w:rPr>
          <w:color w:val="000000" w:themeColor="text1"/>
          <w:sz w:val="24"/>
        </w:rPr>
      </w:pPr>
      <w:r w:rsidRPr="00C80CFD">
        <w:rPr>
          <w:color w:val="000000" w:themeColor="text1"/>
          <w:sz w:val="24"/>
        </w:rPr>
        <w:t>2.</w:t>
      </w:r>
      <w:r w:rsidRPr="00C80CFD">
        <w:rPr>
          <w:rFonts w:hint="eastAsia"/>
          <w:color w:val="000000" w:themeColor="text1"/>
          <w:sz w:val="24"/>
        </w:rPr>
        <w:t>如果不提供分项报价将视为没有实质性响应招标文件。</w:t>
      </w:r>
    </w:p>
    <w:p w14:paraId="21265A4F" w14:textId="77777777" w:rsidR="00886F80" w:rsidRPr="00C80CFD" w:rsidRDefault="003E176E">
      <w:pPr>
        <w:tabs>
          <w:tab w:val="left" w:pos="1800"/>
          <w:tab w:val="left" w:pos="5580"/>
        </w:tabs>
        <w:ind w:firstLineChars="200" w:firstLine="480"/>
        <w:jc w:val="left"/>
        <w:rPr>
          <w:color w:val="000000" w:themeColor="text1"/>
          <w:sz w:val="24"/>
        </w:rPr>
      </w:pPr>
      <w:r w:rsidRPr="00C80CFD">
        <w:rPr>
          <w:color w:val="000000" w:themeColor="text1"/>
          <w:sz w:val="24"/>
        </w:rPr>
        <w:t>3.</w:t>
      </w:r>
      <w:r w:rsidRPr="00C80CFD">
        <w:rPr>
          <w:rFonts w:hint="eastAsia"/>
          <w:color w:val="000000" w:themeColor="text1"/>
          <w:sz w:val="24"/>
        </w:rPr>
        <w:t>上述各项的详细规格（如有），可另页描述。</w:t>
      </w:r>
    </w:p>
    <w:p w14:paraId="57633DAC" w14:textId="77777777" w:rsidR="00886F80" w:rsidRPr="00C80CFD" w:rsidRDefault="003E176E">
      <w:pPr>
        <w:pStyle w:val="22"/>
        <w:jc w:val="both"/>
        <w:rPr>
          <w:color w:val="000000" w:themeColor="text1"/>
        </w:rPr>
      </w:pPr>
      <w:r w:rsidRPr="00C80CFD">
        <w:rPr>
          <w:rFonts w:hint="eastAsia"/>
          <w:color w:val="000000" w:themeColor="text1"/>
        </w:rPr>
        <w:t xml:space="preserve">   </w:t>
      </w:r>
    </w:p>
    <w:p w14:paraId="1541D970"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color w:val="000000" w:themeColor="text1"/>
          <w:sz w:val="24"/>
          <w:lang w:val="zh-CN"/>
        </w:rPr>
        <w:t xml:space="preserve">                  </w:t>
      </w:r>
    </w:p>
    <w:p w14:paraId="1A3F4B06"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rPr>
        <w:t>投标人名称（加盖公章）</w:t>
      </w:r>
      <w:r w:rsidRPr="00C80CFD">
        <w:rPr>
          <w:rFonts w:hint="eastAsia"/>
          <w:color w:val="000000" w:themeColor="text1"/>
          <w:sz w:val="24"/>
          <w:lang w:val="zh-CN"/>
        </w:rPr>
        <w:t>：</w:t>
      </w:r>
      <w:r w:rsidRPr="00C80CFD">
        <w:rPr>
          <w:color w:val="000000" w:themeColor="text1"/>
          <w:sz w:val="24"/>
          <w:lang w:val="zh-CN"/>
        </w:rPr>
        <w:t>____________</w:t>
      </w:r>
    </w:p>
    <w:p w14:paraId="092DD48A" w14:textId="77777777" w:rsidR="00886F80" w:rsidRPr="00C80CFD" w:rsidRDefault="003E176E">
      <w:pPr>
        <w:spacing w:line="360" w:lineRule="auto"/>
        <w:outlineLvl w:val="2"/>
        <w:rPr>
          <w:color w:val="000000" w:themeColor="text1"/>
          <w:sz w:val="24"/>
          <w:szCs w:val="20"/>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3E3F5DD1" w14:textId="77777777" w:rsidR="00886F80" w:rsidRPr="00C80CFD" w:rsidRDefault="00886F80">
      <w:pPr>
        <w:pStyle w:val="a9"/>
        <w:spacing w:line="360" w:lineRule="auto"/>
        <w:rPr>
          <w:color w:val="000000" w:themeColor="text1"/>
        </w:rPr>
      </w:pPr>
    </w:p>
    <w:p w14:paraId="1FFEF0CC" w14:textId="77777777" w:rsidR="00886F80" w:rsidRPr="00C80CFD" w:rsidRDefault="003E176E">
      <w:pPr>
        <w:spacing w:line="360" w:lineRule="auto"/>
        <w:outlineLvl w:val="2"/>
        <w:rPr>
          <w:color w:val="000000" w:themeColor="text1"/>
          <w:sz w:val="24"/>
          <w:szCs w:val="20"/>
        </w:rPr>
        <w:sectPr w:rsidR="00886F80" w:rsidRPr="00C80CFD">
          <w:pgSz w:w="11907" w:h="16840"/>
          <w:pgMar w:top="1418" w:right="1701" w:bottom="1418" w:left="1134" w:header="851" w:footer="851" w:gutter="0"/>
          <w:cols w:space="720"/>
          <w:docGrid w:linePitch="462"/>
        </w:sectPr>
      </w:pPr>
      <w:bookmarkStart w:id="1045" w:name="_Toc150480798"/>
      <w:bookmarkStart w:id="1046" w:name="_Toc265228400"/>
      <w:bookmarkStart w:id="1047" w:name="_Toc226965835"/>
      <w:bookmarkStart w:id="1048" w:name="_Toc226337258"/>
      <w:bookmarkStart w:id="1049" w:name="_Toc142311062"/>
      <w:bookmarkStart w:id="1050" w:name="_Toc226965752"/>
      <w:bookmarkStart w:id="1051" w:name="_Toc305158830"/>
      <w:bookmarkStart w:id="1052" w:name="_Toc264969252"/>
      <w:bookmarkStart w:id="1053" w:name="_Toc305158904"/>
      <w:bookmarkStart w:id="1054" w:name="_Toc150774765"/>
      <w:bookmarkStart w:id="1055" w:name="_Toc127151562"/>
      <w:bookmarkStart w:id="1056" w:name="_Toc195842927"/>
      <w:bookmarkStart w:id="1057" w:name="_Toc226309806"/>
      <w:bookmarkStart w:id="1058" w:name="_Toc226337257"/>
      <w:bookmarkStart w:id="1059" w:name="_Toc265228399"/>
      <w:bookmarkStart w:id="1060" w:name="_Toc305158829"/>
      <w:bookmarkStart w:id="1061" w:name="_Toc150480797"/>
      <w:bookmarkStart w:id="1062" w:name="_Toc150774764"/>
      <w:bookmarkStart w:id="1063" w:name="_Toc305158903"/>
      <w:bookmarkStart w:id="1064" w:name="_Toc195842926"/>
      <w:bookmarkStart w:id="1065" w:name="_Toc142311061"/>
      <w:bookmarkStart w:id="1066" w:name="_Toc226965834"/>
      <w:bookmarkStart w:id="1067" w:name="_Toc264969251"/>
      <w:bookmarkStart w:id="1068" w:name="_Toc226309805"/>
      <w:bookmarkStart w:id="1069" w:name="_Toc127151561"/>
      <w:bookmarkStart w:id="1070" w:name="_Toc226965751"/>
      <w:r w:rsidRPr="00C80CFD">
        <w:rPr>
          <w:color w:val="000000" w:themeColor="text1"/>
          <w:sz w:val="24"/>
          <w:szCs w:val="20"/>
        </w:rPr>
        <w:br w:type="page"/>
      </w:r>
    </w:p>
    <w:p w14:paraId="12687BBB"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lastRenderedPageBreak/>
        <w:t xml:space="preserve">5  </w:t>
      </w:r>
      <w:r w:rsidRPr="00C80CFD">
        <w:rPr>
          <w:rFonts w:hint="eastAsia"/>
          <w:color w:val="000000" w:themeColor="text1"/>
          <w:sz w:val="24"/>
          <w:szCs w:val="20"/>
        </w:rPr>
        <w:t>合同条款偏离表</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r w:rsidRPr="00C80CFD">
        <w:rPr>
          <w:rFonts w:hint="eastAsia"/>
          <w:color w:val="000000" w:themeColor="text1"/>
          <w:sz w:val="24"/>
          <w:szCs w:val="20"/>
        </w:rPr>
        <w:t>（实质性格式）</w:t>
      </w:r>
    </w:p>
    <w:p w14:paraId="4D5F828F" w14:textId="77777777" w:rsidR="00886F80" w:rsidRPr="00C80CFD" w:rsidRDefault="00886F80">
      <w:pPr>
        <w:spacing w:line="360" w:lineRule="auto"/>
        <w:rPr>
          <w:color w:val="000000" w:themeColor="text1"/>
          <w:sz w:val="24"/>
          <w:szCs w:val="20"/>
        </w:rPr>
      </w:pPr>
    </w:p>
    <w:p w14:paraId="642088AE" w14:textId="77777777" w:rsidR="00886F80" w:rsidRPr="00C80CFD" w:rsidRDefault="003E176E">
      <w:pPr>
        <w:tabs>
          <w:tab w:val="left" w:pos="2775"/>
          <w:tab w:val="center" w:pos="4153"/>
        </w:tabs>
        <w:autoSpaceDE w:val="0"/>
        <w:autoSpaceDN w:val="0"/>
        <w:adjustRightInd w:val="0"/>
        <w:spacing w:line="360" w:lineRule="auto"/>
        <w:jc w:val="center"/>
        <w:rPr>
          <w:b/>
          <w:color w:val="000000" w:themeColor="text1"/>
          <w:sz w:val="36"/>
          <w:szCs w:val="36"/>
        </w:rPr>
      </w:pPr>
      <w:r w:rsidRPr="00C80CFD">
        <w:rPr>
          <w:rFonts w:hint="eastAsia"/>
          <w:b/>
          <w:color w:val="000000" w:themeColor="text1"/>
          <w:sz w:val="36"/>
          <w:szCs w:val="36"/>
        </w:rPr>
        <w:t>合同条款偏离表</w:t>
      </w:r>
    </w:p>
    <w:p w14:paraId="4F286828" w14:textId="77777777" w:rsidR="00886F80" w:rsidRPr="00C80CFD" w:rsidRDefault="003E176E">
      <w:pPr>
        <w:tabs>
          <w:tab w:val="left" w:pos="1800"/>
          <w:tab w:val="left" w:pos="5580"/>
        </w:tabs>
        <w:spacing w:line="360" w:lineRule="auto"/>
        <w:ind w:firstLineChars="150" w:firstLine="360"/>
        <w:jc w:val="left"/>
        <w:rPr>
          <w:color w:val="000000" w:themeColor="text1"/>
          <w:sz w:val="24"/>
        </w:rPr>
      </w:pPr>
      <w:r w:rsidRPr="00C80CFD">
        <w:rPr>
          <w:rFonts w:hint="eastAsia"/>
          <w:color w:val="000000" w:themeColor="text1"/>
          <w:sz w:val="24"/>
        </w:rPr>
        <w:t>项目编号</w:t>
      </w:r>
      <w:r w:rsidRPr="00C80CFD">
        <w:rPr>
          <w:color w:val="000000" w:themeColor="text1"/>
          <w:sz w:val="24"/>
        </w:rPr>
        <w:t>/</w:t>
      </w:r>
      <w:r w:rsidRPr="00C80CFD">
        <w:rPr>
          <w:rFonts w:hint="eastAsia"/>
          <w:color w:val="000000" w:themeColor="text1"/>
          <w:sz w:val="24"/>
        </w:rPr>
        <w:t>包号：</w:t>
      </w:r>
      <w:r w:rsidRPr="00C80CFD">
        <w:rPr>
          <w:color w:val="000000" w:themeColor="text1"/>
          <w:sz w:val="24"/>
        </w:rPr>
        <w:t xml:space="preserve">_____________________     </w:t>
      </w:r>
      <w:r w:rsidRPr="00C80CFD">
        <w:rPr>
          <w:rFonts w:hint="eastAsia"/>
          <w:color w:val="000000" w:themeColor="text1"/>
          <w:sz w:val="24"/>
        </w:rPr>
        <w:t>项目名称：</w:t>
      </w:r>
      <w:r w:rsidRPr="00C80CFD">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3"/>
        <w:gridCol w:w="1676"/>
        <w:gridCol w:w="1676"/>
        <w:gridCol w:w="1875"/>
        <w:gridCol w:w="1134"/>
      </w:tblGrid>
      <w:tr w:rsidR="00886F80" w:rsidRPr="00C80CFD" w14:paraId="2A9E49D0" w14:textId="77777777">
        <w:trPr>
          <w:trHeight w:val="930"/>
          <w:jc w:val="center"/>
        </w:trPr>
        <w:tc>
          <w:tcPr>
            <w:tcW w:w="1070" w:type="dxa"/>
            <w:vAlign w:val="center"/>
          </w:tcPr>
          <w:p w14:paraId="5C30A46A" w14:textId="77777777" w:rsidR="00886F80" w:rsidRPr="00C80CFD" w:rsidRDefault="003E176E">
            <w:pPr>
              <w:adjustRightInd w:val="0"/>
              <w:snapToGrid w:val="0"/>
              <w:jc w:val="center"/>
              <w:rPr>
                <w:color w:val="000000" w:themeColor="text1"/>
                <w:sz w:val="24"/>
              </w:rPr>
            </w:pPr>
            <w:bookmarkStart w:id="1071" w:name="_Hlk144279231"/>
            <w:r w:rsidRPr="00C80CFD">
              <w:rPr>
                <w:color w:val="000000" w:themeColor="text1"/>
                <w:sz w:val="24"/>
              </w:rPr>
              <w:t>序号</w:t>
            </w:r>
          </w:p>
        </w:tc>
        <w:tc>
          <w:tcPr>
            <w:tcW w:w="1646" w:type="dxa"/>
            <w:vAlign w:val="center"/>
          </w:tcPr>
          <w:p w14:paraId="51206733" w14:textId="77777777" w:rsidR="00886F80" w:rsidRPr="00C80CFD" w:rsidRDefault="003E176E">
            <w:pPr>
              <w:adjustRightInd w:val="0"/>
              <w:snapToGrid w:val="0"/>
              <w:jc w:val="center"/>
              <w:rPr>
                <w:color w:val="000000" w:themeColor="text1"/>
                <w:sz w:val="24"/>
              </w:rPr>
            </w:pPr>
            <w:r w:rsidRPr="00C80CFD">
              <w:rPr>
                <w:color w:val="000000" w:themeColor="text1"/>
                <w:sz w:val="24"/>
                <w:szCs w:val="21"/>
              </w:rPr>
              <w:t>招标文件</w:t>
            </w:r>
            <w:r w:rsidRPr="00C80CFD">
              <w:rPr>
                <w:color w:val="000000" w:themeColor="text1"/>
                <w:sz w:val="24"/>
              </w:rPr>
              <w:t>条目号（页码）</w:t>
            </w:r>
          </w:p>
        </w:tc>
        <w:tc>
          <w:tcPr>
            <w:tcW w:w="1688" w:type="dxa"/>
            <w:vAlign w:val="center"/>
          </w:tcPr>
          <w:p w14:paraId="6323F08F" w14:textId="77777777" w:rsidR="00886F80" w:rsidRPr="00C80CFD" w:rsidRDefault="003E176E">
            <w:pPr>
              <w:adjustRightInd w:val="0"/>
              <w:snapToGrid w:val="0"/>
              <w:jc w:val="center"/>
              <w:rPr>
                <w:color w:val="000000" w:themeColor="text1"/>
                <w:sz w:val="24"/>
              </w:rPr>
            </w:pPr>
            <w:r w:rsidRPr="00C80CFD">
              <w:rPr>
                <w:color w:val="000000" w:themeColor="text1"/>
                <w:sz w:val="24"/>
                <w:szCs w:val="21"/>
              </w:rPr>
              <w:t>招标文件</w:t>
            </w:r>
            <w:r w:rsidRPr="00C80CFD">
              <w:rPr>
                <w:color w:val="000000" w:themeColor="text1"/>
                <w:sz w:val="24"/>
              </w:rPr>
              <w:t>要求</w:t>
            </w:r>
          </w:p>
        </w:tc>
        <w:tc>
          <w:tcPr>
            <w:tcW w:w="1688" w:type="dxa"/>
            <w:vAlign w:val="center"/>
          </w:tcPr>
          <w:p w14:paraId="74D08067" w14:textId="77777777" w:rsidR="00886F80" w:rsidRPr="00C80CFD" w:rsidRDefault="003E176E">
            <w:pPr>
              <w:adjustRightInd w:val="0"/>
              <w:snapToGrid w:val="0"/>
              <w:jc w:val="center"/>
              <w:rPr>
                <w:color w:val="000000" w:themeColor="text1"/>
                <w:sz w:val="24"/>
              </w:rPr>
            </w:pPr>
            <w:r w:rsidRPr="00C80CFD">
              <w:rPr>
                <w:color w:val="000000" w:themeColor="text1"/>
                <w:sz w:val="24"/>
              </w:rPr>
              <w:t>投标文件内容</w:t>
            </w:r>
          </w:p>
        </w:tc>
        <w:tc>
          <w:tcPr>
            <w:tcW w:w="1925" w:type="dxa"/>
            <w:vAlign w:val="center"/>
          </w:tcPr>
          <w:p w14:paraId="7DDAE32E" w14:textId="77777777" w:rsidR="00886F80" w:rsidRPr="00C80CFD" w:rsidRDefault="003E176E">
            <w:pPr>
              <w:adjustRightInd w:val="0"/>
              <w:snapToGrid w:val="0"/>
              <w:jc w:val="center"/>
              <w:rPr>
                <w:color w:val="000000" w:themeColor="text1"/>
                <w:sz w:val="24"/>
              </w:rPr>
            </w:pPr>
            <w:r w:rsidRPr="00C80CFD">
              <w:rPr>
                <w:color w:val="000000" w:themeColor="text1"/>
                <w:sz w:val="24"/>
              </w:rPr>
              <w:t>偏离情况</w:t>
            </w:r>
          </w:p>
        </w:tc>
        <w:tc>
          <w:tcPr>
            <w:tcW w:w="1045" w:type="dxa"/>
            <w:vAlign w:val="center"/>
          </w:tcPr>
          <w:p w14:paraId="514A4DFA" w14:textId="77777777" w:rsidR="00886F80" w:rsidRPr="00C80CFD" w:rsidRDefault="003E176E">
            <w:pPr>
              <w:adjustRightInd w:val="0"/>
              <w:snapToGrid w:val="0"/>
              <w:jc w:val="center"/>
              <w:rPr>
                <w:color w:val="000000" w:themeColor="text1"/>
                <w:sz w:val="24"/>
              </w:rPr>
            </w:pPr>
            <w:r w:rsidRPr="00C80CFD">
              <w:rPr>
                <w:color w:val="000000" w:themeColor="text1"/>
                <w:sz w:val="24"/>
              </w:rPr>
              <w:t>说明</w:t>
            </w:r>
          </w:p>
        </w:tc>
      </w:tr>
      <w:tr w:rsidR="00886F80" w:rsidRPr="00C80CFD" w14:paraId="0A131F69" w14:textId="77777777">
        <w:trPr>
          <w:trHeight w:val="930"/>
          <w:jc w:val="center"/>
        </w:trPr>
        <w:tc>
          <w:tcPr>
            <w:tcW w:w="0" w:type="auto"/>
            <w:gridSpan w:val="6"/>
            <w:vAlign w:val="center"/>
          </w:tcPr>
          <w:p w14:paraId="158269D0" w14:textId="77777777" w:rsidR="00886F80" w:rsidRPr="00C80CFD" w:rsidRDefault="003E176E">
            <w:pPr>
              <w:adjustRightInd w:val="0"/>
              <w:snapToGrid w:val="0"/>
              <w:jc w:val="left"/>
              <w:rPr>
                <w:bCs/>
                <w:color w:val="000000" w:themeColor="text1"/>
                <w:sz w:val="24"/>
              </w:rPr>
            </w:pPr>
            <w:r w:rsidRPr="00C80CFD">
              <w:rPr>
                <w:b/>
                <w:color w:val="000000" w:themeColor="text1"/>
                <w:sz w:val="24"/>
              </w:rPr>
              <w:t>对本项目合同条款的偏离情况</w:t>
            </w:r>
            <w:r w:rsidRPr="00C80CFD">
              <w:rPr>
                <w:bCs/>
                <w:color w:val="000000" w:themeColor="text1"/>
                <w:sz w:val="24"/>
              </w:rPr>
              <w:t>（应进行选择，未选择</w:t>
            </w:r>
            <w:r w:rsidRPr="00C80CFD">
              <w:rPr>
                <w:b/>
                <w:color w:val="000000" w:themeColor="text1"/>
                <w:sz w:val="24"/>
              </w:rPr>
              <w:t>投标无效</w:t>
            </w:r>
            <w:r w:rsidRPr="00C80CFD">
              <w:rPr>
                <w:bCs/>
                <w:color w:val="000000" w:themeColor="text1"/>
                <w:sz w:val="24"/>
              </w:rPr>
              <w:t>）：</w:t>
            </w:r>
          </w:p>
          <w:p w14:paraId="4721FB59" w14:textId="77777777" w:rsidR="00886F80" w:rsidRPr="00C80CFD" w:rsidRDefault="003E176E">
            <w:pPr>
              <w:adjustRightInd w:val="0"/>
              <w:snapToGrid w:val="0"/>
              <w:jc w:val="left"/>
              <w:rPr>
                <w:color w:val="000000" w:themeColor="text1"/>
                <w:sz w:val="24"/>
              </w:rPr>
            </w:pPr>
            <w:r w:rsidRPr="00C80CFD">
              <w:rPr>
                <w:b/>
                <w:color w:val="000000" w:themeColor="text1"/>
                <w:sz w:val="24"/>
              </w:rPr>
              <w:t>□</w:t>
            </w:r>
            <w:r w:rsidRPr="00C80CFD">
              <w:rPr>
                <w:b/>
                <w:color w:val="000000" w:themeColor="text1"/>
                <w:sz w:val="24"/>
              </w:rPr>
              <w:t>无偏离</w:t>
            </w:r>
            <w:r w:rsidRPr="00C80CFD">
              <w:rPr>
                <w:color w:val="000000" w:themeColor="text1"/>
                <w:sz w:val="24"/>
              </w:rPr>
              <w:t>（</w:t>
            </w:r>
            <w:r w:rsidRPr="00C80CFD">
              <w:rPr>
                <w:color w:val="000000" w:themeColor="text1"/>
                <w:sz w:val="24"/>
                <w:szCs w:val="21"/>
              </w:rPr>
              <w:t>如无偏离，仅选择无偏离即可；</w:t>
            </w:r>
            <w:r w:rsidRPr="00C80CFD">
              <w:rPr>
                <w:bCs/>
                <w:color w:val="000000" w:themeColor="text1"/>
                <w:sz w:val="24"/>
              </w:rPr>
              <w:t>无偏离即为</w:t>
            </w:r>
            <w:r w:rsidRPr="00C80CFD">
              <w:rPr>
                <w:color w:val="000000" w:themeColor="text1"/>
                <w:sz w:val="24"/>
              </w:rPr>
              <w:t>对合同条款中的所有要求，均视作供应商已对之理解和响应。）</w:t>
            </w:r>
          </w:p>
          <w:p w14:paraId="7DB4544E" w14:textId="77777777" w:rsidR="00886F80" w:rsidRPr="00C80CFD" w:rsidRDefault="003E176E">
            <w:pPr>
              <w:adjustRightInd w:val="0"/>
              <w:snapToGrid w:val="0"/>
              <w:jc w:val="left"/>
              <w:rPr>
                <w:color w:val="000000" w:themeColor="text1"/>
                <w:sz w:val="24"/>
              </w:rPr>
            </w:pPr>
            <w:r w:rsidRPr="00C80CFD">
              <w:rPr>
                <w:b/>
                <w:color w:val="000000" w:themeColor="text1"/>
                <w:sz w:val="24"/>
              </w:rPr>
              <w:t>□</w:t>
            </w:r>
            <w:r w:rsidRPr="00C80CFD">
              <w:rPr>
                <w:b/>
                <w:color w:val="000000" w:themeColor="text1"/>
                <w:sz w:val="24"/>
              </w:rPr>
              <w:t>有偏离</w:t>
            </w:r>
            <w:r w:rsidRPr="00C80CFD">
              <w:rPr>
                <w:color w:val="000000" w:themeColor="text1"/>
                <w:sz w:val="24"/>
              </w:rPr>
              <w:t>（</w:t>
            </w:r>
            <w:r w:rsidRPr="00C80CFD">
              <w:rPr>
                <w:color w:val="000000" w:themeColor="text1"/>
                <w:sz w:val="24"/>
                <w:szCs w:val="21"/>
              </w:rPr>
              <w:t>如有偏离，</w:t>
            </w:r>
            <w:r w:rsidRPr="00C80CFD">
              <w:rPr>
                <w:color w:val="000000" w:themeColor="text1"/>
                <w:sz w:val="24"/>
              </w:rPr>
              <w:t>则应在本表中对</w:t>
            </w:r>
            <w:r w:rsidRPr="00C80CFD">
              <w:rPr>
                <w:rFonts w:hint="eastAsia"/>
                <w:color w:val="000000" w:themeColor="text1"/>
                <w:sz w:val="24"/>
              </w:rPr>
              <w:t>负</w:t>
            </w:r>
            <w:r w:rsidRPr="00C80CFD">
              <w:rPr>
                <w:color w:val="000000" w:themeColor="text1"/>
                <w:sz w:val="24"/>
              </w:rPr>
              <w:t>偏离项逐一列明，否则</w:t>
            </w:r>
            <w:r w:rsidRPr="00C80CFD">
              <w:rPr>
                <w:b/>
                <w:bCs/>
                <w:color w:val="000000" w:themeColor="text1"/>
                <w:sz w:val="24"/>
              </w:rPr>
              <w:t>投标无效</w:t>
            </w:r>
            <w:r w:rsidRPr="00C80CFD">
              <w:rPr>
                <w:color w:val="000000" w:themeColor="text1"/>
                <w:sz w:val="24"/>
              </w:rPr>
              <w:t>；对合同条款中的所有要求，除本表列明的偏离外，均视作供应商已对之理解和响应。）</w:t>
            </w:r>
          </w:p>
        </w:tc>
      </w:tr>
      <w:tr w:rsidR="00886F80" w:rsidRPr="00C80CFD" w14:paraId="458A5691" w14:textId="77777777">
        <w:trPr>
          <w:trHeight w:val="930"/>
          <w:jc w:val="center"/>
        </w:trPr>
        <w:tc>
          <w:tcPr>
            <w:tcW w:w="1070" w:type="dxa"/>
            <w:vAlign w:val="center"/>
          </w:tcPr>
          <w:p w14:paraId="1AA8C85A" w14:textId="77777777" w:rsidR="00886F80" w:rsidRPr="00C80CFD" w:rsidRDefault="00886F80">
            <w:pPr>
              <w:adjustRightInd w:val="0"/>
              <w:snapToGrid w:val="0"/>
              <w:jc w:val="center"/>
              <w:rPr>
                <w:color w:val="000000" w:themeColor="text1"/>
                <w:sz w:val="24"/>
              </w:rPr>
            </w:pPr>
          </w:p>
        </w:tc>
        <w:tc>
          <w:tcPr>
            <w:tcW w:w="1646" w:type="dxa"/>
            <w:vAlign w:val="center"/>
          </w:tcPr>
          <w:p w14:paraId="581AE9EE" w14:textId="77777777" w:rsidR="00886F80" w:rsidRPr="00C80CFD" w:rsidRDefault="00886F80">
            <w:pPr>
              <w:adjustRightInd w:val="0"/>
              <w:snapToGrid w:val="0"/>
              <w:jc w:val="center"/>
              <w:rPr>
                <w:color w:val="000000" w:themeColor="text1"/>
                <w:sz w:val="24"/>
              </w:rPr>
            </w:pPr>
          </w:p>
        </w:tc>
        <w:tc>
          <w:tcPr>
            <w:tcW w:w="1688" w:type="dxa"/>
            <w:vAlign w:val="center"/>
          </w:tcPr>
          <w:p w14:paraId="1B8D2302" w14:textId="77777777" w:rsidR="00886F80" w:rsidRPr="00C80CFD" w:rsidRDefault="00886F80">
            <w:pPr>
              <w:adjustRightInd w:val="0"/>
              <w:snapToGrid w:val="0"/>
              <w:jc w:val="center"/>
              <w:rPr>
                <w:color w:val="000000" w:themeColor="text1"/>
                <w:sz w:val="24"/>
              </w:rPr>
            </w:pPr>
          </w:p>
        </w:tc>
        <w:tc>
          <w:tcPr>
            <w:tcW w:w="1688" w:type="dxa"/>
            <w:vAlign w:val="center"/>
          </w:tcPr>
          <w:p w14:paraId="1084CB83" w14:textId="77777777" w:rsidR="00886F80" w:rsidRPr="00C80CFD" w:rsidRDefault="00886F80">
            <w:pPr>
              <w:adjustRightInd w:val="0"/>
              <w:snapToGrid w:val="0"/>
              <w:jc w:val="center"/>
              <w:rPr>
                <w:color w:val="000000" w:themeColor="text1"/>
                <w:sz w:val="24"/>
              </w:rPr>
            </w:pPr>
          </w:p>
        </w:tc>
        <w:tc>
          <w:tcPr>
            <w:tcW w:w="1925" w:type="dxa"/>
            <w:vAlign w:val="center"/>
          </w:tcPr>
          <w:p w14:paraId="51801484" w14:textId="77777777" w:rsidR="00886F80" w:rsidRPr="00C80CFD" w:rsidRDefault="00886F80">
            <w:pPr>
              <w:adjustRightInd w:val="0"/>
              <w:snapToGrid w:val="0"/>
              <w:jc w:val="center"/>
              <w:rPr>
                <w:color w:val="000000" w:themeColor="text1"/>
                <w:sz w:val="24"/>
              </w:rPr>
            </w:pPr>
          </w:p>
        </w:tc>
        <w:tc>
          <w:tcPr>
            <w:tcW w:w="1045" w:type="dxa"/>
            <w:vAlign w:val="center"/>
          </w:tcPr>
          <w:p w14:paraId="399FE113" w14:textId="77777777" w:rsidR="00886F80" w:rsidRPr="00C80CFD" w:rsidRDefault="00886F80">
            <w:pPr>
              <w:adjustRightInd w:val="0"/>
              <w:snapToGrid w:val="0"/>
              <w:jc w:val="center"/>
              <w:rPr>
                <w:color w:val="000000" w:themeColor="text1"/>
                <w:sz w:val="24"/>
              </w:rPr>
            </w:pPr>
          </w:p>
        </w:tc>
      </w:tr>
      <w:tr w:rsidR="00886F80" w:rsidRPr="00C80CFD" w14:paraId="0F3403D5" w14:textId="77777777">
        <w:trPr>
          <w:trHeight w:val="930"/>
          <w:jc w:val="center"/>
        </w:trPr>
        <w:tc>
          <w:tcPr>
            <w:tcW w:w="1070" w:type="dxa"/>
            <w:vAlign w:val="center"/>
          </w:tcPr>
          <w:p w14:paraId="6727C926" w14:textId="77777777" w:rsidR="00886F80" w:rsidRPr="00C80CFD" w:rsidRDefault="00886F80">
            <w:pPr>
              <w:adjustRightInd w:val="0"/>
              <w:snapToGrid w:val="0"/>
              <w:jc w:val="center"/>
              <w:rPr>
                <w:color w:val="000000" w:themeColor="text1"/>
                <w:sz w:val="24"/>
              </w:rPr>
            </w:pPr>
          </w:p>
        </w:tc>
        <w:tc>
          <w:tcPr>
            <w:tcW w:w="1646" w:type="dxa"/>
            <w:vAlign w:val="center"/>
          </w:tcPr>
          <w:p w14:paraId="7C5C93CA" w14:textId="77777777" w:rsidR="00886F80" w:rsidRPr="00C80CFD" w:rsidRDefault="00886F80">
            <w:pPr>
              <w:adjustRightInd w:val="0"/>
              <w:snapToGrid w:val="0"/>
              <w:jc w:val="center"/>
              <w:rPr>
                <w:color w:val="000000" w:themeColor="text1"/>
                <w:sz w:val="24"/>
              </w:rPr>
            </w:pPr>
          </w:p>
        </w:tc>
        <w:tc>
          <w:tcPr>
            <w:tcW w:w="1688" w:type="dxa"/>
            <w:vAlign w:val="center"/>
          </w:tcPr>
          <w:p w14:paraId="069E962F" w14:textId="77777777" w:rsidR="00886F80" w:rsidRPr="00C80CFD" w:rsidRDefault="00886F80">
            <w:pPr>
              <w:adjustRightInd w:val="0"/>
              <w:snapToGrid w:val="0"/>
              <w:jc w:val="center"/>
              <w:rPr>
                <w:color w:val="000000" w:themeColor="text1"/>
                <w:sz w:val="24"/>
              </w:rPr>
            </w:pPr>
          </w:p>
        </w:tc>
        <w:tc>
          <w:tcPr>
            <w:tcW w:w="1688" w:type="dxa"/>
            <w:vAlign w:val="center"/>
          </w:tcPr>
          <w:p w14:paraId="0CF44ED6" w14:textId="77777777" w:rsidR="00886F80" w:rsidRPr="00C80CFD" w:rsidRDefault="00886F80">
            <w:pPr>
              <w:adjustRightInd w:val="0"/>
              <w:snapToGrid w:val="0"/>
              <w:jc w:val="center"/>
              <w:rPr>
                <w:color w:val="000000" w:themeColor="text1"/>
                <w:sz w:val="24"/>
              </w:rPr>
            </w:pPr>
          </w:p>
        </w:tc>
        <w:tc>
          <w:tcPr>
            <w:tcW w:w="1925" w:type="dxa"/>
            <w:vAlign w:val="center"/>
          </w:tcPr>
          <w:p w14:paraId="13811F58" w14:textId="77777777" w:rsidR="00886F80" w:rsidRPr="00C80CFD" w:rsidRDefault="00886F80">
            <w:pPr>
              <w:adjustRightInd w:val="0"/>
              <w:snapToGrid w:val="0"/>
              <w:jc w:val="center"/>
              <w:rPr>
                <w:color w:val="000000" w:themeColor="text1"/>
                <w:sz w:val="24"/>
              </w:rPr>
            </w:pPr>
          </w:p>
        </w:tc>
        <w:tc>
          <w:tcPr>
            <w:tcW w:w="1045" w:type="dxa"/>
            <w:vAlign w:val="center"/>
          </w:tcPr>
          <w:p w14:paraId="5B9C1DE7" w14:textId="77777777" w:rsidR="00886F80" w:rsidRPr="00C80CFD" w:rsidRDefault="00886F80">
            <w:pPr>
              <w:adjustRightInd w:val="0"/>
              <w:snapToGrid w:val="0"/>
              <w:jc w:val="center"/>
              <w:rPr>
                <w:color w:val="000000" w:themeColor="text1"/>
                <w:sz w:val="24"/>
              </w:rPr>
            </w:pPr>
          </w:p>
        </w:tc>
      </w:tr>
      <w:tr w:rsidR="00886F80" w:rsidRPr="00C80CFD" w14:paraId="2165458B" w14:textId="77777777">
        <w:trPr>
          <w:trHeight w:val="930"/>
          <w:jc w:val="center"/>
        </w:trPr>
        <w:tc>
          <w:tcPr>
            <w:tcW w:w="1070" w:type="dxa"/>
            <w:vAlign w:val="center"/>
          </w:tcPr>
          <w:p w14:paraId="5983BED8" w14:textId="77777777" w:rsidR="00886F80" w:rsidRPr="00C80CFD" w:rsidRDefault="00886F80">
            <w:pPr>
              <w:adjustRightInd w:val="0"/>
              <w:snapToGrid w:val="0"/>
              <w:jc w:val="center"/>
              <w:rPr>
                <w:color w:val="000000" w:themeColor="text1"/>
                <w:sz w:val="24"/>
              </w:rPr>
            </w:pPr>
          </w:p>
        </w:tc>
        <w:tc>
          <w:tcPr>
            <w:tcW w:w="1646" w:type="dxa"/>
            <w:vAlign w:val="center"/>
          </w:tcPr>
          <w:p w14:paraId="2E3D54B6" w14:textId="77777777" w:rsidR="00886F80" w:rsidRPr="00C80CFD" w:rsidRDefault="00886F80">
            <w:pPr>
              <w:adjustRightInd w:val="0"/>
              <w:snapToGrid w:val="0"/>
              <w:jc w:val="center"/>
              <w:rPr>
                <w:color w:val="000000" w:themeColor="text1"/>
                <w:sz w:val="24"/>
              </w:rPr>
            </w:pPr>
          </w:p>
        </w:tc>
        <w:tc>
          <w:tcPr>
            <w:tcW w:w="1688" w:type="dxa"/>
            <w:vAlign w:val="center"/>
          </w:tcPr>
          <w:p w14:paraId="01E7A7B5" w14:textId="77777777" w:rsidR="00886F80" w:rsidRPr="00C80CFD" w:rsidRDefault="00886F80">
            <w:pPr>
              <w:adjustRightInd w:val="0"/>
              <w:snapToGrid w:val="0"/>
              <w:jc w:val="center"/>
              <w:rPr>
                <w:color w:val="000000" w:themeColor="text1"/>
                <w:sz w:val="24"/>
              </w:rPr>
            </w:pPr>
          </w:p>
        </w:tc>
        <w:tc>
          <w:tcPr>
            <w:tcW w:w="1688" w:type="dxa"/>
            <w:vAlign w:val="center"/>
          </w:tcPr>
          <w:p w14:paraId="2F197936" w14:textId="77777777" w:rsidR="00886F80" w:rsidRPr="00C80CFD" w:rsidRDefault="00886F80">
            <w:pPr>
              <w:adjustRightInd w:val="0"/>
              <w:snapToGrid w:val="0"/>
              <w:jc w:val="center"/>
              <w:rPr>
                <w:color w:val="000000" w:themeColor="text1"/>
                <w:sz w:val="24"/>
              </w:rPr>
            </w:pPr>
          </w:p>
        </w:tc>
        <w:tc>
          <w:tcPr>
            <w:tcW w:w="1925" w:type="dxa"/>
            <w:vAlign w:val="center"/>
          </w:tcPr>
          <w:p w14:paraId="7F4BD7C5" w14:textId="77777777" w:rsidR="00886F80" w:rsidRPr="00C80CFD" w:rsidRDefault="00886F80">
            <w:pPr>
              <w:adjustRightInd w:val="0"/>
              <w:snapToGrid w:val="0"/>
              <w:jc w:val="center"/>
              <w:rPr>
                <w:color w:val="000000" w:themeColor="text1"/>
                <w:sz w:val="24"/>
              </w:rPr>
            </w:pPr>
          </w:p>
        </w:tc>
        <w:tc>
          <w:tcPr>
            <w:tcW w:w="1045" w:type="dxa"/>
            <w:vAlign w:val="center"/>
          </w:tcPr>
          <w:p w14:paraId="1BA19887" w14:textId="77777777" w:rsidR="00886F80" w:rsidRPr="00C80CFD" w:rsidRDefault="00886F80">
            <w:pPr>
              <w:adjustRightInd w:val="0"/>
              <w:snapToGrid w:val="0"/>
              <w:jc w:val="center"/>
              <w:rPr>
                <w:color w:val="000000" w:themeColor="text1"/>
                <w:sz w:val="24"/>
              </w:rPr>
            </w:pPr>
          </w:p>
        </w:tc>
      </w:tr>
      <w:tr w:rsidR="00886F80" w:rsidRPr="00C80CFD" w14:paraId="40F9077B" w14:textId="77777777">
        <w:trPr>
          <w:trHeight w:val="930"/>
          <w:jc w:val="center"/>
        </w:trPr>
        <w:tc>
          <w:tcPr>
            <w:tcW w:w="1070" w:type="dxa"/>
            <w:vAlign w:val="center"/>
          </w:tcPr>
          <w:p w14:paraId="45299873" w14:textId="77777777" w:rsidR="00886F80" w:rsidRPr="00C80CFD" w:rsidRDefault="00886F80">
            <w:pPr>
              <w:adjustRightInd w:val="0"/>
              <w:snapToGrid w:val="0"/>
              <w:jc w:val="center"/>
              <w:rPr>
                <w:color w:val="000000" w:themeColor="text1"/>
                <w:sz w:val="24"/>
              </w:rPr>
            </w:pPr>
          </w:p>
        </w:tc>
        <w:tc>
          <w:tcPr>
            <w:tcW w:w="1646" w:type="dxa"/>
            <w:vAlign w:val="center"/>
          </w:tcPr>
          <w:p w14:paraId="67CA3B08" w14:textId="77777777" w:rsidR="00886F80" w:rsidRPr="00C80CFD" w:rsidRDefault="00886F80">
            <w:pPr>
              <w:adjustRightInd w:val="0"/>
              <w:snapToGrid w:val="0"/>
              <w:jc w:val="center"/>
              <w:rPr>
                <w:color w:val="000000" w:themeColor="text1"/>
                <w:sz w:val="24"/>
              </w:rPr>
            </w:pPr>
          </w:p>
        </w:tc>
        <w:tc>
          <w:tcPr>
            <w:tcW w:w="1688" w:type="dxa"/>
            <w:vAlign w:val="center"/>
          </w:tcPr>
          <w:p w14:paraId="54479824" w14:textId="77777777" w:rsidR="00886F80" w:rsidRPr="00C80CFD" w:rsidRDefault="00886F80">
            <w:pPr>
              <w:adjustRightInd w:val="0"/>
              <w:snapToGrid w:val="0"/>
              <w:jc w:val="center"/>
              <w:rPr>
                <w:color w:val="000000" w:themeColor="text1"/>
                <w:sz w:val="24"/>
              </w:rPr>
            </w:pPr>
          </w:p>
        </w:tc>
        <w:tc>
          <w:tcPr>
            <w:tcW w:w="1688" w:type="dxa"/>
            <w:vAlign w:val="center"/>
          </w:tcPr>
          <w:p w14:paraId="59A48F0B" w14:textId="77777777" w:rsidR="00886F80" w:rsidRPr="00C80CFD" w:rsidRDefault="00886F80">
            <w:pPr>
              <w:adjustRightInd w:val="0"/>
              <w:snapToGrid w:val="0"/>
              <w:jc w:val="center"/>
              <w:rPr>
                <w:color w:val="000000" w:themeColor="text1"/>
                <w:sz w:val="24"/>
              </w:rPr>
            </w:pPr>
          </w:p>
        </w:tc>
        <w:tc>
          <w:tcPr>
            <w:tcW w:w="1925" w:type="dxa"/>
            <w:vAlign w:val="center"/>
          </w:tcPr>
          <w:p w14:paraId="19107D67" w14:textId="77777777" w:rsidR="00886F80" w:rsidRPr="00C80CFD" w:rsidRDefault="00886F80">
            <w:pPr>
              <w:adjustRightInd w:val="0"/>
              <w:snapToGrid w:val="0"/>
              <w:jc w:val="center"/>
              <w:rPr>
                <w:color w:val="000000" w:themeColor="text1"/>
                <w:sz w:val="24"/>
              </w:rPr>
            </w:pPr>
          </w:p>
        </w:tc>
        <w:tc>
          <w:tcPr>
            <w:tcW w:w="1045" w:type="dxa"/>
            <w:vAlign w:val="center"/>
          </w:tcPr>
          <w:p w14:paraId="28A79B2E" w14:textId="77777777" w:rsidR="00886F80" w:rsidRPr="00C80CFD" w:rsidRDefault="00886F80">
            <w:pPr>
              <w:adjustRightInd w:val="0"/>
              <w:snapToGrid w:val="0"/>
              <w:jc w:val="center"/>
              <w:rPr>
                <w:color w:val="000000" w:themeColor="text1"/>
                <w:sz w:val="24"/>
              </w:rPr>
            </w:pPr>
          </w:p>
        </w:tc>
      </w:tr>
      <w:bookmarkEnd w:id="1071"/>
    </w:tbl>
    <w:p w14:paraId="2CA0D65F" w14:textId="77777777" w:rsidR="00886F80" w:rsidRPr="00C80CFD" w:rsidRDefault="00886F80">
      <w:pPr>
        <w:pStyle w:val="22"/>
        <w:jc w:val="both"/>
        <w:rPr>
          <w:color w:val="000000" w:themeColor="text1"/>
        </w:rPr>
      </w:pPr>
    </w:p>
    <w:p w14:paraId="314CC870" w14:textId="77777777" w:rsidR="00886F80" w:rsidRPr="00C80CFD" w:rsidRDefault="003E176E">
      <w:pPr>
        <w:tabs>
          <w:tab w:val="left" w:pos="1800"/>
          <w:tab w:val="left" w:pos="5580"/>
        </w:tabs>
        <w:jc w:val="left"/>
        <w:rPr>
          <w:color w:val="000000" w:themeColor="text1"/>
          <w:sz w:val="24"/>
        </w:rPr>
      </w:pPr>
      <w:r w:rsidRPr="00C80CFD">
        <w:rPr>
          <w:rFonts w:hint="eastAsia"/>
          <w:color w:val="000000" w:themeColor="text1"/>
          <w:sz w:val="24"/>
        </w:rPr>
        <w:t>注：“偏离情况”列应据实填写“正偏离”或“负偏离”。</w:t>
      </w:r>
    </w:p>
    <w:p w14:paraId="69B246EE"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rPr>
        <w:t>投标人名称（加盖公章）</w:t>
      </w:r>
      <w:r w:rsidRPr="00C80CFD">
        <w:rPr>
          <w:rFonts w:hint="eastAsia"/>
          <w:color w:val="000000" w:themeColor="text1"/>
          <w:sz w:val="24"/>
          <w:lang w:val="zh-CN"/>
        </w:rPr>
        <w:t>：</w:t>
      </w:r>
      <w:r w:rsidRPr="00C80CFD">
        <w:rPr>
          <w:color w:val="000000" w:themeColor="text1"/>
          <w:sz w:val="24"/>
          <w:lang w:val="zh-CN"/>
        </w:rPr>
        <w:t xml:space="preserve">    ____________</w:t>
      </w:r>
    </w:p>
    <w:p w14:paraId="7757F4EB"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045BE11F"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br w:type="page"/>
      </w:r>
      <w:r w:rsidRPr="00C80CFD">
        <w:rPr>
          <w:color w:val="000000" w:themeColor="text1"/>
          <w:sz w:val="24"/>
          <w:szCs w:val="20"/>
        </w:rPr>
        <w:lastRenderedPageBreak/>
        <w:t xml:space="preserve">6  </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r w:rsidRPr="00C80CFD">
        <w:rPr>
          <w:rFonts w:hint="eastAsia"/>
          <w:color w:val="000000" w:themeColor="text1"/>
          <w:sz w:val="24"/>
          <w:szCs w:val="20"/>
        </w:rPr>
        <w:t>采购需求偏离表（实质性格式）</w:t>
      </w:r>
    </w:p>
    <w:p w14:paraId="53D81E94" w14:textId="77777777" w:rsidR="00886F80" w:rsidRPr="00C80CFD" w:rsidRDefault="003E176E">
      <w:pPr>
        <w:autoSpaceDE w:val="0"/>
        <w:autoSpaceDN w:val="0"/>
        <w:adjustRightInd w:val="0"/>
        <w:spacing w:line="360" w:lineRule="auto"/>
        <w:jc w:val="center"/>
        <w:rPr>
          <w:b/>
          <w:color w:val="000000" w:themeColor="text1"/>
          <w:sz w:val="36"/>
          <w:szCs w:val="36"/>
        </w:rPr>
      </w:pPr>
      <w:r w:rsidRPr="00C80CFD">
        <w:rPr>
          <w:rFonts w:hint="eastAsia"/>
          <w:b/>
          <w:color w:val="000000" w:themeColor="text1"/>
          <w:sz w:val="36"/>
          <w:szCs w:val="36"/>
        </w:rPr>
        <w:t>采购需求偏离表</w:t>
      </w:r>
    </w:p>
    <w:p w14:paraId="2519F613" w14:textId="77777777" w:rsidR="00886F80" w:rsidRPr="00C80CFD" w:rsidRDefault="003E176E">
      <w:pPr>
        <w:tabs>
          <w:tab w:val="left" w:pos="1800"/>
          <w:tab w:val="left" w:pos="5580"/>
        </w:tabs>
        <w:spacing w:line="360" w:lineRule="auto"/>
        <w:ind w:firstLineChars="150" w:firstLine="360"/>
        <w:jc w:val="left"/>
        <w:rPr>
          <w:color w:val="000000" w:themeColor="text1"/>
          <w:sz w:val="24"/>
          <w:u w:val="single"/>
        </w:rPr>
      </w:pPr>
      <w:r w:rsidRPr="00C80CFD">
        <w:rPr>
          <w:rFonts w:hint="eastAsia"/>
          <w:color w:val="000000" w:themeColor="text1"/>
          <w:sz w:val="24"/>
        </w:rPr>
        <w:t>项目编号</w:t>
      </w:r>
      <w:r w:rsidRPr="00C80CFD">
        <w:rPr>
          <w:color w:val="000000" w:themeColor="text1"/>
          <w:sz w:val="24"/>
        </w:rPr>
        <w:t>/</w:t>
      </w:r>
      <w:r w:rsidRPr="00C80CFD">
        <w:rPr>
          <w:rFonts w:hint="eastAsia"/>
          <w:color w:val="000000" w:themeColor="text1"/>
          <w:sz w:val="24"/>
        </w:rPr>
        <w:t>包号：</w:t>
      </w:r>
      <w:r w:rsidRPr="00C80CFD">
        <w:rPr>
          <w:color w:val="000000" w:themeColor="text1"/>
          <w:sz w:val="24"/>
        </w:rPr>
        <w:t xml:space="preserve">_____________________     </w:t>
      </w:r>
      <w:r w:rsidRPr="00C80CFD">
        <w:rPr>
          <w:rFonts w:hint="eastAsia"/>
          <w:color w:val="000000" w:themeColor="text1"/>
          <w:sz w:val="24"/>
        </w:rPr>
        <w:t>项目名称：</w:t>
      </w:r>
      <w:r w:rsidRPr="00C80CFD">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86F80" w:rsidRPr="00C80CFD" w14:paraId="3510832C" w14:textId="77777777">
        <w:trPr>
          <w:trHeight w:val="1053"/>
          <w:jc w:val="center"/>
        </w:trPr>
        <w:tc>
          <w:tcPr>
            <w:tcW w:w="775" w:type="dxa"/>
            <w:vAlign w:val="center"/>
          </w:tcPr>
          <w:p w14:paraId="7001F65D" w14:textId="77777777" w:rsidR="00886F80" w:rsidRPr="00C80CFD" w:rsidRDefault="003E176E">
            <w:pPr>
              <w:adjustRightInd w:val="0"/>
              <w:snapToGrid w:val="0"/>
              <w:jc w:val="center"/>
              <w:rPr>
                <w:color w:val="000000" w:themeColor="text1"/>
                <w:sz w:val="24"/>
              </w:rPr>
            </w:pPr>
            <w:r w:rsidRPr="00C80CFD">
              <w:rPr>
                <w:rFonts w:hint="eastAsia"/>
                <w:color w:val="000000" w:themeColor="text1"/>
                <w:sz w:val="24"/>
              </w:rPr>
              <w:t>序号</w:t>
            </w:r>
          </w:p>
        </w:tc>
        <w:tc>
          <w:tcPr>
            <w:tcW w:w="1482" w:type="dxa"/>
            <w:vAlign w:val="center"/>
          </w:tcPr>
          <w:p w14:paraId="16554839" w14:textId="77777777" w:rsidR="00886F80" w:rsidRPr="00C80CFD" w:rsidRDefault="003E176E">
            <w:pPr>
              <w:adjustRightInd w:val="0"/>
              <w:snapToGrid w:val="0"/>
              <w:jc w:val="center"/>
              <w:rPr>
                <w:color w:val="000000" w:themeColor="text1"/>
                <w:sz w:val="24"/>
              </w:rPr>
            </w:pPr>
            <w:r w:rsidRPr="00C80CFD">
              <w:rPr>
                <w:rFonts w:hint="eastAsia"/>
                <w:color w:val="000000" w:themeColor="text1"/>
                <w:sz w:val="24"/>
              </w:rPr>
              <w:t>招标文件条目号</w:t>
            </w:r>
            <w:r w:rsidRPr="00C80CFD">
              <w:rPr>
                <w:color w:val="000000" w:themeColor="text1"/>
                <w:sz w:val="24"/>
              </w:rPr>
              <w:t>(</w:t>
            </w:r>
            <w:r w:rsidRPr="00C80CFD">
              <w:rPr>
                <w:rFonts w:hint="eastAsia"/>
                <w:color w:val="000000" w:themeColor="text1"/>
                <w:sz w:val="24"/>
              </w:rPr>
              <w:t>页码</w:t>
            </w:r>
            <w:r w:rsidRPr="00C80CFD">
              <w:rPr>
                <w:color w:val="000000" w:themeColor="text1"/>
                <w:sz w:val="24"/>
              </w:rPr>
              <w:t>)</w:t>
            </w:r>
          </w:p>
        </w:tc>
        <w:tc>
          <w:tcPr>
            <w:tcW w:w="2384" w:type="dxa"/>
            <w:vAlign w:val="center"/>
          </w:tcPr>
          <w:p w14:paraId="60C05EB0" w14:textId="77777777" w:rsidR="00886F80" w:rsidRPr="00C80CFD" w:rsidRDefault="003E176E">
            <w:pPr>
              <w:adjustRightInd w:val="0"/>
              <w:snapToGrid w:val="0"/>
              <w:jc w:val="center"/>
              <w:rPr>
                <w:color w:val="000000" w:themeColor="text1"/>
                <w:sz w:val="24"/>
              </w:rPr>
            </w:pPr>
            <w:r w:rsidRPr="00C80CFD">
              <w:rPr>
                <w:rFonts w:hint="eastAsia"/>
                <w:color w:val="000000" w:themeColor="text1"/>
                <w:sz w:val="24"/>
              </w:rPr>
              <w:t>招标文件要求</w:t>
            </w:r>
          </w:p>
        </w:tc>
        <w:tc>
          <w:tcPr>
            <w:tcW w:w="2126" w:type="dxa"/>
            <w:vAlign w:val="center"/>
          </w:tcPr>
          <w:p w14:paraId="4EFD77AE" w14:textId="77777777" w:rsidR="00886F80" w:rsidRPr="00C80CFD" w:rsidRDefault="003E176E">
            <w:pPr>
              <w:adjustRightInd w:val="0"/>
              <w:snapToGrid w:val="0"/>
              <w:jc w:val="center"/>
              <w:rPr>
                <w:color w:val="000000" w:themeColor="text1"/>
                <w:sz w:val="24"/>
              </w:rPr>
            </w:pPr>
            <w:r w:rsidRPr="00C80CFD">
              <w:rPr>
                <w:rFonts w:hint="eastAsia"/>
                <w:color w:val="000000" w:themeColor="text1"/>
                <w:sz w:val="24"/>
              </w:rPr>
              <w:t>投标响应内容</w:t>
            </w:r>
          </w:p>
        </w:tc>
        <w:tc>
          <w:tcPr>
            <w:tcW w:w="1875" w:type="dxa"/>
            <w:vAlign w:val="center"/>
          </w:tcPr>
          <w:p w14:paraId="6CE51DB5" w14:textId="77777777" w:rsidR="00886F80" w:rsidRPr="00C80CFD" w:rsidRDefault="003E176E">
            <w:pPr>
              <w:adjustRightInd w:val="0"/>
              <w:snapToGrid w:val="0"/>
              <w:jc w:val="center"/>
              <w:rPr>
                <w:color w:val="000000" w:themeColor="text1"/>
                <w:sz w:val="24"/>
              </w:rPr>
            </w:pPr>
            <w:r w:rsidRPr="00C80CFD">
              <w:rPr>
                <w:rFonts w:hint="eastAsia"/>
                <w:color w:val="000000" w:themeColor="text1"/>
                <w:sz w:val="24"/>
              </w:rPr>
              <w:t>偏离情况</w:t>
            </w:r>
          </w:p>
        </w:tc>
        <w:tc>
          <w:tcPr>
            <w:tcW w:w="1009" w:type="dxa"/>
            <w:vAlign w:val="center"/>
          </w:tcPr>
          <w:p w14:paraId="2CB19E3E" w14:textId="77777777" w:rsidR="00886F80" w:rsidRPr="00C80CFD" w:rsidRDefault="003E176E">
            <w:pPr>
              <w:adjustRightInd w:val="0"/>
              <w:snapToGrid w:val="0"/>
              <w:jc w:val="center"/>
              <w:rPr>
                <w:color w:val="000000" w:themeColor="text1"/>
                <w:sz w:val="24"/>
              </w:rPr>
            </w:pPr>
            <w:r w:rsidRPr="00C80CFD">
              <w:rPr>
                <w:rFonts w:hint="eastAsia"/>
                <w:color w:val="000000" w:themeColor="text1"/>
                <w:sz w:val="24"/>
              </w:rPr>
              <w:t>说明</w:t>
            </w:r>
          </w:p>
        </w:tc>
      </w:tr>
      <w:tr w:rsidR="00886F80" w:rsidRPr="00C80CFD" w14:paraId="2AE3CB4F" w14:textId="77777777">
        <w:trPr>
          <w:trHeight w:val="930"/>
          <w:jc w:val="center"/>
        </w:trPr>
        <w:tc>
          <w:tcPr>
            <w:tcW w:w="775" w:type="dxa"/>
            <w:vAlign w:val="center"/>
          </w:tcPr>
          <w:p w14:paraId="5584EFDF" w14:textId="77777777" w:rsidR="00886F80" w:rsidRPr="00C80CFD" w:rsidRDefault="00886F80">
            <w:pPr>
              <w:adjustRightInd w:val="0"/>
              <w:snapToGrid w:val="0"/>
              <w:jc w:val="center"/>
              <w:rPr>
                <w:color w:val="000000" w:themeColor="text1"/>
                <w:sz w:val="24"/>
              </w:rPr>
            </w:pPr>
          </w:p>
        </w:tc>
        <w:tc>
          <w:tcPr>
            <w:tcW w:w="1482" w:type="dxa"/>
            <w:vAlign w:val="center"/>
          </w:tcPr>
          <w:p w14:paraId="67F32363" w14:textId="77777777" w:rsidR="00886F80" w:rsidRPr="00C80CFD" w:rsidRDefault="00886F80">
            <w:pPr>
              <w:adjustRightInd w:val="0"/>
              <w:snapToGrid w:val="0"/>
              <w:jc w:val="center"/>
              <w:rPr>
                <w:color w:val="000000" w:themeColor="text1"/>
                <w:sz w:val="24"/>
              </w:rPr>
            </w:pPr>
          </w:p>
        </w:tc>
        <w:tc>
          <w:tcPr>
            <w:tcW w:w="2384" w:type="dxa"/>
            <w:vAlign w:val="center"/>
          </w:tcPr>
          <w:p w14:paraId="75A183F3" w14:textId="77777777" w:rsidR="00886F80" w:rsidRPr="00C80CFD" w:rsidRDefault="00886F80">
            <w:pPr>
              <w:adjustRightInd w:val="0"/>
              <w:snapToGrid w:val="0"/>
              <w:jc w:val="center"/>
              <w:rPr>
                <w:color w:val="000000" w:themeColor="text1"/>
                <w:sz w:val="24"/>
              </w:rPr>
            </w:pPr>
          </w:p>
        </w:tc>
        <w:tc>
          <w:tcPr>
            <w:tcW w:w="2126" w:type="dxa"/>
            <w:vAlign w:val="center"/>
          </w:tcPr>
          <w:p w14:paraId="504FEC33" w14:textId="77777777" w:rsidR="00886F80" w:rsidRPr="00C80CFD" w:rsidRDefault="00886F80">
            <w:pPr>
              <w:adjustRightInd w:val="0"/>
              <w:snapToGrid w:val="0"/>
              <w:jc w:val="center"/>
              <w:rPr>
                <w:color w:val="000000" w:themeColor="text1"/>
                <w:sz w:val="24"/>
              </w:rPr>
            </w:pPr>
          </w:p>
        </w:tc>
        <w:tc>
          <w:tcPr>
            <w:tcW w:w="1875" w:type="dxa"/>
            <w:vAlign w:val="center"/>
          </w:tcPr>
          <w:p w14:paraId="25254229" w14:textId="77777777" w:rsidR="00886F80" w:rsidRPr="00C80CFD" w:rsidRDefault="00886F80">
            <w:pPr>
              <w:adjustRightInd w:val="0"/>
              <w:snapToGrid w:val="0"/>
              <w:jc w:val="center"/>
              <w:rPr>
                <w:color w:val="000000" w:themeColor="text1"/>
                <w:sz w:val="24"/>
              </w:rPr>
            </w:pPr>
          </w:p>
        </w:tc>
        <w:tc>
          <w:tcPr>
            <w:tcW w:w="1009" w:type="dxa"/>
            <w:vAlign w:val="center"/>
          </w:tcPr>
          <w:p w14:paraId="2167EC5F" w14:textId="77777777" w:rsidR="00886F80" w:rsidRPr="00C80CFD" w:rsidRDefault="00886F80">
            <w:pPr>
              <w:adjustRightInd w:val="0"/>
              <w:snapToGrid w:val="0"/>
              <w:jc w:val="center"/>
              <w:rPr>
                <w:color w:val="000000" w:themeColor="text1"/>
                <w:sz w:val="24"/>
              </w:rPr>
            </w:pPr>
          </w:p>
        </w:tc>
      </w:tr>
      <w:tr w:rsidR="00886F80" w:rsidRPr="00C80CFD" w14:paraId="3A698D63" w14:textId="77777777">
        <w:trPr>
          <w:trHeight w:val="930"/>
          <w:jc w:val="center"/>
        </w:trPr>
        <w:tc>
          <w:tcPr>
            <w:tcW w:w="775" w:type="dxa"/>
            <w:vAlign w:val="center"/>
          </w:tcPr>
          <w:p w14:paraId="7FFB6485" w14:textId="77777777" w:rsidR="00886F80" w:rsidRPr="00C80CFD" w:rsidRDefault="00886F80">
            <w:pPr>
              <w:adjustRightInd w:val="0"/>
              <w:snapToGrid w:val="0"/>
              <w:jc w:val="center"/>
              <w:rPr>
                <w:color w:val="000000" w:themeColor="text1"/>
                <w:sz w:val="24"/>
              </w:rPr>
            </w:pPr>
          </w:p>
        </w:tc>
        <w:tc>
          <w:tcPr>
            <w:tcW w:w="1482" w:type="dxa"/>
            <w:vAlign w:val="center"/>
          </w:tcPr>
          <w:p w14:paraId="6A4C45D0" w14:textId="77777777" w:rsidR="00886F80" w:rsidRPr="00C80CFD" w:rsidRDefault="00886F80">
            <w:pPr>
              <w:adjustRightInd w:val="0"/>
              <w:snapToGrid w:val="0"/>
              <w:jc w:val="center"/>
              <w:rPr>
                <w:color w:val="000000" w:themeColor="text1"/>
                <w:sz w:val="24"/>
              </w:rPr>
            </w:pPr>
          </w:p>
        </w:tc>
        <w:tc>
          <w:tcPr>
            <w:tcW w:w="2384" w:type="dxa"/>
            <w:vAlign w:val="center"/>
          </w:tcPr>
          <w:p w14:paraId="0B1F3460" w14:textId="77777777" w:rsidR="00886F80" w:rsidRPr="00C80CFD" w:rsidRDefault="00886F80">
            <w:pPr>
              <w:adjustRightInd w:val="0"/>
              <w:snapToGrid w:val="0"/>
              <w:jc w:val="center"/>
              <w:rPr>
                <w:color w:val="000000" w:themeColor="text1"/>
                <w:sz w:val="24"/>
              </w:rPr>
            </w:pPr>
          </w:p>
        </w:tc>
        <w:tc>
          <w:tcPr>
            <w:tcW w:w="2126" w:type="dxa"/>
            <w:vAlign w:val="center"/>
          </w:tcPr>
          <w:p w14:paraId="47290B5C" w14:textId="77777777" w:rsidR="00886F80" w:rsidRPr="00C80CFD" w:rsidRDefault="00886F80">
            <w:pPr>
              <w:adjustRightInd w:val="0"/>
              <w:snapToGrid w:val="0"/>
              <w:jc w:val="center"/>
              <w:rPr>
                <w:color w:val="000000" w:themeColor="text1"/>
                <w:sz w:val="24"/>
              </w:rPr>
            </w:pPr>
          </w:p>
        </w:tc>
        <w:tc>
          <w:tcPr>
            <w:tcW w:w="1875" w:type="dxa"/>
            <w:vAlign w:val="center"/>
          </w:tcPr>
          <w:p w14:paraId="0CA5A303" w14:textId="77777777" w:rsidR="00886F80" w:rsidRPr="00C80CFD" w:rsidRDefault="00886F80">
            <w:pPr>
              <w:adjustRightInd w:val="0"/>
              <w:snapToGrid w:val="0"/>
              <w:jc w:val="center"/>
              <w:rPr>
                <w:color w:val="000000" w:themeColor="text1"/>
                <w:sz w:val="24"/>
              </w:rPr>
            </w:pPr>
          </w:p>
        </w:tc>
        <w:tc>
          <w:tcPr>
            <w:tcW w:w="1009" w:type="dxa"/>
            <w:vAlign w:val="center"/>
          </w:tcPr>
          <w:p w14:paraId="496B74B8" w14:textId="77777777" w:rsidR="00886F80" w:rsidRPr="00C80CFD" w:rsidRDefault="00886F80">
            <w:pPr>
              <w:adjustRightInd w:val="0"/>
              <w:snapToGrid w:val="0"/>
              <w:jc w:val="center"/>
              <w:rPr>
                <w:color w:val="000000" w:themeColor="text1"/>
                <w:sz w:val="24"/>
              </w:rPr>
            </w:pPr>
          </w:p>
        </w:tc>
      </w:tr>
      <w:tr w:rsidR="00886F80" w:rsidRPr="00C80CFD" w14:paraId="36B10B63" w14:textId="77777777">
        <w:trPr>
          <w:trHeight w:val="930"/>
          <w:jc w:val="center"/>
        </w:trPr>
        <w:tc>
          <w:tcPr>
            <w:tcW w:w="775" w:type="dxa"/>
            <w:vAlign w:val="center"/>
          </w:tcPr>
          <w:p w14:paraId="7E61E0EF" w14:textId="77777777" w:rsidR="00886F80" w:rsidRPr="00C80CFD" w:rsidRDefault="00886F80">
            <w:pPr>
              <w:adjustRightInd w:val="0"/>
              <w:snapToGrid w:val="0"/>
              <w:jc w:val="center"/>
              <w:rPr>
                <w:color w:val="000000" w:themeColor="text1"/>
                <w:sz w:val="24"/>
              </w:rPr>
            </w:pPr>
          </w:p>
        </w:tc>
        <w:tc>
          <w:tcPr>
            <w:tcW w:w="1482" w:type="dxa"/>
            <w:vAlign w:val="center"/>
          </w:tcPr>
          <w:p w14:paraId="0BFF2617" w14:textId="77777777" w:rsidR="00886F80" w:rsidRPr="00C80CFD" w:rsidRDefault="00886F80">
            <w:pPr>
              <w:adjustRightInd w:val="0"/>
              <w:snapToGrid w:val="0"/>
              <w:jc w:val="center"/>
              <w:rPr>
                <w:color w:val="000000" w:themeColor="text1"/>
                <w:sz w:val="24"/>
              </w:rPr>
            </w:pPr>
          </w:p>
        </w:tc>
        <w:tc>
          <w:tcPr>
            <w:tcW w:w="2384" w:type="dxa"/>
            <w:vAlign w:val="center"/>
          </w:tcPr>
          <w:p w14:paraId="5664FE2C" w14:textId="77777777" w:rsidR="00886F80" w:rsidRPr="00C80CFD" w:rsidRDefault="00886F80">
            <w:pPr>
              <w:adjustRightInd w:val="0"/>
              <w:snapToGrid w:val="0"/>
              <w:jc w:val="center"/>
              <w:rPr>
                <w:color w:val="000000" w:themeColor="text1"/>
                <w:sz w:val="24"/>
              </w:rPr>
            </w:pPr>
          </w:p>
        </w:tc>
        <w:tc>
          <w:tcPr>
            <w:tcW w:w="2126" w:type="dxa"/>
            <w:vAlign w:val="center"/>
          </w:tcPr>
          <w:p w14:paraId="7B77B233" w14:textId="77777777" w:rsidR="00886F80" w:rsidRPr="00C80CFD" w:rsidRDefault="00886F80">
            <w:pPr>
              <w:adjustRightInd w:val="0"/>
              <w:snapToGrid w:val="0"/>
              <w:jc w:val="center"/>
              <w:rPr>
                <w:color w:val="000000" w:themeColor="text1"/>
                <w:sz w:val="24"/>
              </w:rPr>
            </w:pPr>
          </w:p>
        </w:tc>
        <w:tc>
          <w:tcPr>
            <w:tcW w:w="1875" w:type="dxa"/>
            <w:vAlign w:val="center"/>
          </w:tcPr>
          <w:p w14:paraId="39FC5506" w14:textId="77777777" w:rsidR="00886F80" w:rsidRPr="00C80CFD" w:rsidRDefault="00886F80">
            <w:pPr>
              <w:adjustRightInd w:val="0"/>
              <w:snapToGrid w:val="0"/>
              <w:jc w:val="center"/>
              <w:rPr>
                <w:color w:val="000000" w:themeColor="text1"/>
                <w:sz w:val="24"/>
              </w:rPr>
            </w:pPr>
          </w:p>
        </w:tc>
        <w:tc>
          <w:tcPr>
            <w:tcW w:w="1009" w:type="dxa"/>
            <w:vAlign w:val="center"/>
          </w:tcPr>
          <w:p w14:paraId="2056A2D2" w14:textId="77777777" w:rsidR="00886F80" w:rsidRPr="00C80CFD" w:rsidRDefault="00886F80">
            <w:pPr>
              <w:adjustRightInd w:val="0"/>
              <w:snapToGrid w:val="0"/>
              <w:jc w:val="center"/>
              <w:rPr>
                <w:color w:val="000000" w:themeColor="text1"/>
                <w:sz w:val="24"/>
              </w:rPr>
            </w:pPr>
          </w:p>
        </w:tc>
      </w:tr>
      <w:tr w:rsidR="00886F80" w:rsidRPr="00C80CFD" w14:paraId="3AD7AB97" w14:textId="77777777">
        <w:trPr>
          <w:trHeight w:val="930"/>
          <w:jc w:val="center"/>
        </w:trPr>
        <w:tc>
          <w:tcPr>
            <w:tcW w:w="775" w:type="dxa"/>
            <w:vAlign w:val="center"/>
          </w:tcPr>
          <w:p w14:paraId="410E982D" w14:textId="77777777" w:rsidR="00886F80" w:rsidRPr="00C80CFD" w:rsidRDefault="00886F80">
            <w:pPr>
              <w:adjustRightInd w:val="0"/>
              <w:snapToGrid w:val="0"/>
              <w:jc w:val="center"/>
              <w:rPr>
                <w:color w:val="000000" w:themeColor="text1"/>
                <w:sz w:val="24"/>
              </w:rPr>
            </w:pPr>
          </w:p>
        </w:tc>
        <w:tc>
          <w:tcPr>
            <w:tcW w:w="1482" w:type="dxa"/>
            <w:vAlign w:val="center"/>
          </w:tcPr>
          <w:p w14:paraId="67F0CD90" w14:textId="77777777" w:rsidR="00886F80" w:rsidRPr="00C80CFD" w:rsidRDefault="00886F80">
            <w:pPr>
              <w:adjustRightInd w:val="0"/>
              <w:snapToGrid w:val="0"/>
              <w:jc w:val="center"/>
              <w:rPr>
                <w:color w:val="000000" w:themeColor="text1"/>
                <w:sz w:val="24"/>
              </w:rPr>
            </w:pPr>
          </w:p>
        </w:tc>
        <w:tc>
          <w:tcPr>
            <w:tcW w:w="2384" w:type="dxa"/>
            <w:vAlign w:val="center"/>
          </w:tcPr>
          <w:p w14:paraId="1C0AF7A3" w14:textId="77777777" w:rsidR="00886F80" w:rsidRPr="00C80CFD" w:rsidRDefault="00886F80">
            <w:pPr>
              <w:adjustRightInd w:val="0"/>
              <w:snapToGrid w:val="0"/>
              <w:jc w:val="center"/>
              <w:rPr>
                <w:color w:val="000000" w:themeColor="text1"/>
                <w:sz w:val="24"/>
              </w:rPr>
            </w:pPr>
          </w:p>
        </w:tc>
        <w:tc>
          <w:tcPr>
            <w:tcW w:w="2126" w:type="dxa"/>
            <w:vAlign w:val="center"/>
          </w:tcPr>
          <w:p w14:paraId="6BCAF863" w14:textId="77777777" w:rsidR="00886F80" w:rsidRPr="00C80CFD" w:rsidRDefault="00886F80">
            <w:pPr>
              <w:adjustRightInd w:val="0"/>
              <w:snapToGrid w:val="0"/>
              <w:jc w:val="center"/>
              <w:rPr>
                <w:color w:val="000000" w:themeColor="text1"/>
                <w:sz w:val="24"/>
              </w:rPr>
            </w:pPr>
          </w:p>
        </w:tc>
        <w:tc>
          <w:tcPr>
            <w:tcW w:w="1875" w:type="dxa"/>
            <w:vAlign w:val="center"/>
          </w:tcPr>
          <w:p w14:paraId="64A7D570" w14:textId="77777777" w:rsidR="00886F80" w:rsidRPr="00C80CFD" w:rsidRDefault="00886F80">
            <w:pPr>
              <w:adjustRightInd w:val="0"/>
              <w:snapToGrid w:val="0"/>
              <w:jc w:val="center"/>
              <w:rPr>
                <w:color w:val="000000" w:themeColor="text1"/>
                <w:sz w:val="24"/>
              </w:rPr>
            </w:pPr>
          </w:p>
        </w:tc>
        <w:tc>
          <w:tcPr>
            <w:tcW w:w="1009" w:type="dxa"/>
            <w:vAlign w:val="center"/>
          </w:tcPr>
          <w:p w14:paraId="15B4240C" w14:textId="77777777" w:rsidR="00886F80" w:rsidRPr="00C80CFD" w:rsidRDefault="00886F80">
            <w:pPr>
              <w:adjustRightInd w:val="0"/>
              <w:snapToGrid w:val="0"/>
              <w:jc w:val="center"/>
              <w:rPr>
                <w:color w:val="000000" w:themeColor="text1"/>
                <w:sz w:val="24"/>
              </w:rPr>
            </w:pPr>
          </w:p>
        </w:tc>
      </w:tr>
      <w:tr w:rsidR="00886F80" w:rsidRPr="00C80CFD" w14:paraId="64E92752" w14:textId="77777777">
        <w:trPr>
          <w:trHeight w:val="930"/>
          <w:jc w:val="center"/>
        </w:trPr>
        <w:tc>
          <w:tcPr>
            <w:tcW w:w="775" w:type="dxa"/>
            <w:vAlign w:val="center"/>
          </w:tcPr>
          <w:p w14:paraId="7EDE816A" w14:textId="77777777" w:rsidR="00886F80" w:rsidRPr="00C80CFD" w:rsidRDefault="00886F80">
            <w:pPr>
              <w:adjustRightInd w:val="0"/>
              <w:snapToGrid w:val="0"/>
              <w:jc w:val="center"/>
              <w:rPr>
                <w:color w:val="000000" w:themeColor="text1"/>
                <w:sz w:val="24"/>
              </w:rPr>
            </w:pPr>
          </w:p>
        </w:tc>
        <w:tc>
          <w:tcPr>
            <w:tcW w:w="1482" w:type="dxa"/>
            <w:vAlign w:val="center"/>
          </w:tcPr>
          <w:p w14:paraId="3917BD3D" w14:textId="77777777" w:rsidR="00886F80" w:rsidRPr="00C80CFD" w:rsidRDefault="00886F80">
            <w:pPr>
              <w:adjustRightInd w:val="0"/>
              <w:snapToGrid w:val="0"/>
              <w:jc w:val="center"/>
              <w:rPr>
                <w:color w:val="000000" w:themeColor="text1"/>
                <w:sz w:val="24"/>
              </w:rPr>
            </w:pPr>
          </w:p>
        </w:tc>
        <w:tc>
          <w:tcPr>
            <w:tcW w:w="2384" w:type="dxa"/>
            <w:vAlign w:val="center"/>
          </w:tcPr>
          <w:p w14:paraId="5EC39F35" w14:textId="77777777" w:rsidR="00886F80" w:rsidRPr="00C80CFD" w:rsidRDefault="00886F80">
            <w:pPr>
              <w:adjustRightInd w:val="0"/>
              <w:snapToGrid w:val="0"/>
              <w:jc w:val="center"/>
              <w:rPr>
                <w:color w:val="000000" w:themeColor="text1"/>
                <w:sz w:val="24"/>
              </w:rPr>
            </w:pPr>
          </w:p>
        </w:tc>
        <w:tc>
          <w:tcPr>
            <w:tcW w:w="2126" w:type="dxa"/>
            <w:vAlign w:val="center"/>
          </w:tcPr>
          <w:p w14:paraId="11BF8A20" w14:textId="77777777" w:rsidR="00886F80" w:rsidRPr="00C80CFD" w:rsidRDefault="00886F80">
            <w:pPr>
              <w:adjustRightInd w:val="0"/>
              <w:snapToGrid w:val="0"/>
              <w:jc w:val="center"/>
              <w:rPr>
                <w:color w:val="000000" w:themeColor="text1"/>
                <w:sz w:val="24"/>
              </w:rPr>
            </w:pPr>
          </w:p>
        </w:tc>
        <w:tc>
          <w:tcPr>
            <w:tcW w:w="1875" w:type="dxa"/>
            <w:vAlign w:val="center"/>
          </w:tcPr>
          <w:p w14:paraId="7C22A73E" w14:textId="77777777" w:rsidR="00886F80" w:rsidRPr="00C80CFD" w:rsidRDefault="00886F80">
            <w:pPr>
              <w:adjustRightInd w:val="0"/>
              <w:snapToGrid w:val="0"/>
              <w:jc w:val="center"/>
              <w:rPr>
                <w:color w:val="000000" w:themeColor="text1"/>
                <w:sz w:val="24"/>
              </w:rPr>
            </w:pPr>
          </w:p>
        </w:tc>
        <w:tc>
          <w:tcPr>
            <w:tcW w:w="1009" w:type="dxa"/>
            <w:vAlign w:val="center"/>
          </w:tcPr>
          <w:p w14:paraId="5876E983" w14:textId="77777777" w:rsidR="00886F80" w:rsidRPr="00C80CFD" w:rsidRDefault="00886F80">
            <w:pPr>
              <w:adjustRightInd w:val="0"/>
              <w:snapToGrid w:val="0"/>
              <w:jc w:val="center"/>
              <w:rPr>
                <w:color w:val="000000" w:themeColor="text1"/>
                <w:sz w:val="24"/>
              </w:rPr>
            </w:pPr>
          </w:p>
        </w:tc>
      </w:tr>
      <w:tr w:rsidR="00886F80" w:rsidRPr="00C80CFD" w14:paraId="642665A6" w14:textId="77777777">
        <w:trPr>
          <w:trHeight w:val="930"/>
          <w:jc w:val="center"/>
        </w:trPr>
        <w:tc>
          <w:tcPr>
            <w:tcW w:w="775" w:type="dxa"/>
            <w:vAlign w:val="center"/>
          </w:tcPr>
          <w:p w14:paraId="5F9661BC" w14:textId="77777777" w:rsidR="00886F80" w:rsidRPr="00C80CFD" w:rsidRDefault="00886F80">
            <w:pPr>
              <w:adjustRightInd w:val="0"/>
              <w:snapToGrid w:val="0"/>
              <w:jc w:val="center"/>
              <w:rPr>
                <w:color w:val="000000" w:themeColor="text1"/>
                <w:sz w:val="24"/>
              </w:rPr>
            </w:pPr>
          </w:p>
        </w:tc>
        <w:tc>
          <w:tcPr>
            <w:tcW w:w="1482" w:type="dxa"/>
            <w:vAlign w:val="center"/>
          </w:tcPr>
          <w:p w14:paraId="2730472F" w14:textId="77777777" w:rsidR="00886F80" w:rsidRPr="00C80CFD" w:rsidRDefault="00886F80">
            <w:pPr>
              <w:adjustRightInd w:val="0"/>
              <w:snapToGrid w:val="0"/>
              <w:jc w:val="center"/>
              <w:rPr>
                <w:color w:val="000000" w:themeColor="text1"/>
                <w:sz w:val="24"/>
              </w:rPr>
            </w:pPr>
          </w:p>
        </w:tc>
        <w:tc>
          <w:tcPr>
            <w:tcW w:w="2384" w:type="dxa"/>
            <w:vAlign w:val="center"/>
          </w:tcPr>
          <w:p w14:paraId="0227A068" w14:textId="77777777" w:rsidR="00886F80" w:rsidRPr="00C80CFD" w:rsidRDefault="00886F80">
            <w:pPr>
              <w:adjustRightInd w:val="0"/>
              <w:snapToGrid w:val="0"/>
              <w:jc w:val="center"/>
              <w:rPr>
                <w:color w:val="000000" w:themeColor="text1"/>
                <w:sz w:val="24"/>
              </w:rPr>
            </w:pPr>
          </w:p>
        </w:tc>
        <w:tc>
          <w:tcPr>
            <w:tcW w:w="2126" w:type="dxa"/>
            <w:vAlign w:val="center"/>
          </w:tcPr>
          <w:p w14:paraId="45417073" w14:textId="77777777" w:rsidR="00886F80" w:rsidRPr="00C80CFD" w:rsidRDefault="00886F80">
            <w:pPr>
              <w:adjustRightInd w:val="0"/>
              <w:snapToGrid w:val="0"/>
              <w:jc w:val="center"/>
              <w:rPr>
                <w:color w:val="000000" w:themeColor="text1"/>
                <w:sz w:val="24"/>
              </w:rPr>
            </w:pPr>
          </w:p>
        </w:tc>
        <w:tc>
          <w:tcPr>
            <w:tcW w:w="1875" w:type="dxa"/>
            <w:vAlign w:val="center"/>
          </w:tcPr>
          <w:p w14:paraId="7A83CE3B" w14:textId="77777777" w:rsidR="00886F80" w:rsidRPr="00C80CFD" w:rsidRDefault="00886F80">
            <w:pPr>
              <w:adjustRightInd w:val="0"/>
              <w:snapToGrid w:val="0"/>
              <w:jc w:val="center"/>
              <w:rPr>
                <w:color w:val="000000" w:themeColor="text1"/>
                <w:sz w:val="24"/>
              </w:rPr>
            </w:pPr>
          </w:p>
        </w:tc>
        <w:tc>
          <w:tcPr>
            <w:tcW w:w="1009" w:type="dxa"/>
            <w:vAlign w:val="center"/>
          </w:tcPr>
          <w:p w14:paraId="2D8BB834" w14:textId="77777777" w:rsidR="00886F80" w:rsidRPr="00C80CFD" w:rsidRDefault="00886F80">
            <w:pPr>
              <w:adjustRightInd w:val="0"/>
              <w:snapToGrid w:val="0"/>
              <w:jc w:val="center"/>
              <w:rPr>
                <w:color w:val="000000" w:themeColor="text1"/>
                <w:sz w:val="24"/>
              </w:rPr>
            </w:pPr>
          </w:p>
        </w:tc>
      </w:tr>
    </w:tbl>
    <w:p w14:paraId="30168B70" w14:textId="77777777" w:rsidR="00886F80" w:rsidRPr="00C80CFD" w:rsidRDefault="00886F80">
      <w:pPr>
        <w:tabs>
          <w:tab w:val="left" w:pos="1800"/>
          <w:tab w:val="left" w:pos="5580"/>
        </w:tabs>
        <w:spacing w:line="360" w:lineRule="auto"/>
        <w:ind w:firstLineChars="150" w:firstLine="360"/>
        <w:jc w:val="left"/>
        <w:rPr>
          <w:color w:val="000000" w:themeColor="text1"/>
          <w:sz w:val="24"/>
          <w:u w:val="single"/>
        </w:rPr>
      </w:pPr>
    </w:p>
    <w:p w14:paraId="6BF0245F" w14:textId="77777777" w:rsidR="00886F80" w:rsidRPr="00C80CFD" w:rsidRDefault="00886F80">
      <w:pPr>
        <w:tabs>
          <w:tab w:val="left" w:pos="1800"/>
          <w:tab w:val="left" w:pos="5580"/>
        </w:tabs>
        <w:spacing w:line="360" w:lineRule="auto"/>
        <w:ind w:firstLineChars="150" w:firstLine="360"/>
        <w:jc w:val="left"/>
        <w:rPr>
          <w:color w:val="000000" w:themeColor="text1"/>
          <w:sz w:val="24"/>
          <w:u w:val="single"/>
        </w:rPr>
      </w:pPr>
    </w:p>
    <w:p w14:paraId="76B044CC" w14:textId="77777777" w:rsidR="00886F80" w:rsidRPr="00C80CFD" w:rsidRDefault="003E176E">
      <w:pPr>
        <w:tabs>
          <w:tab w:val="left" w:pos="1800"/>
          <w:tab w:val="left" w:pos="5580"/>
        </w:tabs>
        <w:jc w:val="left"/>
        <w:rPr>
          <w:color w:val="000000" w:themeColor="text1"/>
          <w:sz w:val="24"/>
        </w:rPr>
      </w:pPr>
      <w:r w:rsidRPr="00C80CFD">
        <w:rPr>
          <w:rFonts w:hint="eastAsia"/>
          <w:color w:val="000000" w:themeColor="text1"/>
          <w:sz w:val="24"/>
        </w:rPr>
        <w:t>注：</w:t>
      </w:r>
    </w:p>
    <w:p w14:paraId="634C42B7" w14:textId="77777777" w:rsidR="00886F80" w:rsidRPr="00C80CFD" w:rsidRDefault="003E176E">
      <w:pPr>
        <w:tabs>
          <w:tab w:val="left" w:pos="1800"/>
          <w:tab w:val="left" w:pos="5580"/>
        </w:tabs>
        <w:jc w:val="left"/>
        <w:rPr>
          <w:color w:val="000000" w:themeColor="text1"/>
          <w:sz w:val="24"/>
        </w:rPr>
      </w:pPr>
      <w:r w:rsidRPr="00C80CFD">
        <w:rPr>
          <w:color w:val="000000" w:themeColor="text1"/>
          <w:sz w:val="24"/>
        </w:rPr>
        <w:t xml:space="preserve">1. </w:t>
      </w:r>
      <w:r w:rsidRPr="00C80CFD">
        <w:rPr>
          <w:rFonts w:hint="eastAsia"/>
          <w:color w:val="000000" w:themeColor="text1"/>
          <w:sz w:val="24"/>
        </w:rPr>
        <w:t>对招标文件中的所有商务、技术要求，除本表所列明的所有偏离外，均视作供应商已对之理解和响应。此表中若无任何文字说明，内容为空白，</w:t>
      </w:r>
      <w:r w:rsidRPr="00C80CFD">
        <w:rPr>
          <w:rFonts w:hint="eastAsia"/>
          <w:b/>
          <w:color w:val="000000" w:themeColor="text1"/>
          <w:sz w:val="24"/>
        </w:rPr>
        <w:t>投标无效。</w:t>
      </w:r>
    </w:p>
    <w:p w14:paraId="7FA84303" w14:textId="77777777" w:rsidR="00886F80" w:rsidRPr="00C80CFD" w:rsidRDefault="003E176E">
      <w:pPr>
        <w:tabs>
          <w:tab w:val="left" w:pos="1800"/>
          <w:tab w:val="left" w:pos="5580"/>
        </w:tabs>
        <w:jc w:val="left"/>
        <w:rPr>
          <w:color w:val="000000" w:themeColor="text1"/>
          <w:sz w:val="24"/>
        </w:rPr>
      </w:pPr>
      <w:r w:rsidRPr="00C80CFD">
        <w:rPr>
          <w:color w:val="000000" w:themeColor="text1"/>
          <w:sz w:val="24"/>
        </w:rPr>
        <w:t>2.</w:t>
      </w:r>
      <w:r w:rsidRPr="00C80CFD">
        <w:rPr>
          <w:rFonts w:hint="eastAsia"/>
          <w:color w:val="000000" w:themeColor="text1"/>
          <w:sz w:val="24"/>
        </w:rPr>
        <w:t>“偏离情况”列应据实填写“无偏离”、“正偏离”或“负偏离”。</w:t>
      </w:r>
    </w:p>
    <w:p w14:paraId="751FD6CD" w14:textId="77777777" w:rsidR="00886F80" w:rsidRPr="00C80CFD" w:rsidRDefault="00886F80">
      <w:pPr>
        <w:tabs>
          <w:tab w:val="left" w:pos="1800"/>
          <w:tab w:val="left" w:pos="5580"/>
        </w:tabs>
        <w:jc w:val="left"/>
        <w:rPr>
          <w:color w:val="000000" w:themeColor="text1"/>
          <w:sz w:val="24"/>
        </w:rPr>
      </w:pPr>
    </w:p>
    <w:p w14:paraId="61807B78" w14:textId="77777777" w:rsidR="00886F80" w:rsidRPr="00C80CFD" w:rsidRDefault="00886F80">
      <w:pPr>
        <w:tabs>
          <w:tab w:val="left" w:pos="1800"/>
          <w:tab w:val="left" w:pos="5580"/>
        </w:tabs>
        <w:jc w:val="left"/>
        <w:rPr>
          <w:color w:val="000000" w:themeColor="text1"/>
          <w:sz w:val="24"/>
        </w:rPr>
      </w:pPr>
    </w:p>
    <w:p w14:paraId="190D9452" w14:textId="77777777" w:rsidR="00886F80" w:rsidRPr="00C80CFD" w:rsidRDefault="00886F80">
      <w:pPr>
        <w:rPr>
          <w:color w:val="000000" w:themeColor="text1"/>
          <w:sz w:val="24"/>
          <w:szCs w:val="20"/>
        </w:rPr>
      </w:pPr>
    </w:p>
    <w:p w14:paraId="38FFCC94"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color w:val="000000" w:themeColor="text1"/>
          <w:sz w:val="24"/>
          <w:lang w:val="zh-CN"/>
        </w:rPr>
        <w:t xml:space="preserve">                  </w:t>
      </w:r>
    </w:p>
    <w:p w14:paraId="48582BD9"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rPr>
        <w:t>投标人名称（加盖公章）</w:t>
      </w:r>
      <w:r w:rsidRPr="00C80CFD">
        <w:rPr>
          <w:rFonts w:hint="eastAsia"/>
          <w:color w:val="000000" w:themeColor="text1"/>
          <w:sz w:val="24"/>
          <w:lang w:val="zh-CN"/>
        </w:rPr>
        <w:t>：</w:t>
      </w:r>
      <w:r w:rsidRPr="00C80CFD">
        <w:rPr>
          <w:color w:val="000000" w:themeColor="text1"/>
          <w:sz w:val="24"/>
          <w:lang w:val="zh-CN"/>
        </w:rPr>
        <w:t xml:space="preserve">    ____________</w:t>
      </w:r>
    </w:p>
    <w:p w14:paraId="7996F4C0" w14:textId="77777777" w:rsidR="00886F80" w:rsidRPr="00C80CFD" w:rsidRDefault="003E176E">
      <w:pPr>
        <w:autoSpaceDE w:val="0"/>
        <w:autoSpaceDN w:val="0"/>
        <w:adjustRightInd w:val="0"/>
        <w:snapToGrid w:val="0"/>
        <w:spacing w:before="25" w:after="25" w:line="360" w:lineRule="auto"/>
        <w:rPr>
          <w:color w:val="000000" w:themeColor="text1"/>
          <w:sz w:val="24"/>
          <w:lang w:val="zh-CN"/>
        </w:rPr>
      </w:pPr>
      <w:r w:rsidRPr="00C80CFD">
        <w:rPr>
          <w:rFonts w:hint="eastAsia"/>
          <w:color w:val="000000" w:themeColor="text1"/>
          <w:sz w:val="24"/>
          <w:szCs w:val="20"/>
        </w:rPr>
        <w:t>日期：</w:t>
      </w:r>
      <w:r w:rsidRPr="00C80CFD">
        <w:rPr>
          <w:color w:val="000000" w:themeColor="text1"/>
          <w:sz w:val="24"/>
          <w:szCs w:val="20"/>
        </w:rPr>
        <w:t>_____</w:t>
      </w:r>
      <w:r w:rsidRPr="00C80CFD">
        <w:rPr>
          <w:rFonts w:hint="eastAsia"/>
          <w:color w:val="000000" w:themeColor="text1"/>
          <w:sz w:val="24"/>
          <w:szCs w:val="20"/>
        </w:rPr>
        <w:t>年</w:t>
      </w:r>
      <w:r w:rsidRPr="00C80CFD">
        <w:rPr>
          <w:color w:val="000000" w:themeColor="text1"/>
          <w:sz w:val="24"/>
          <w:szCs w:val="20"/>
        </w:rPr>
        <w:t>______</w:t>
      </w:r>
      <w:r w:rsidRPr="00C80CFD">
        <w:rPr>
          <w:rFonts w:hint="eastAsia"/>
          <w:color w:val="000000" w:themeColor="text1"/>
          <w:sz w:val="24"/>
          <w:szCs w:val="20"/>
        </w:rPr>
        <w:t>月</w:t>
      </w:r>
      <w:r w:rsidRPr="00C80CFD">
        <w:rPr>
          <w:color w:val="000000" w:themeColor="text1"/>
          <w:sz w:val="24"/>
          <w:szCs w:val="20"/>
        </w:rPr>
        <w:t>______</w:t>
      </w:r>
      <w:r w:rsidRPr="00C80CFD">
        <w:rPr>
          <w:rFonts w:hint="eastAsia"/>
          <w:color w:val="000000" w:themeColor="text1"/>
          <w:sz w:val="24"/>
          <w:szCs w:val="20"/>
        </w:rPr>
        <w:t>日</w:t>
      </w:r>
      <w:r w:rsidRPr="00C80CFD">
        <w:rPr>
          <w:color w:val="000000" w:themeColor="text1"/>
          <w:sz w:val="24"/>
          <w:szCs w:val="20"/>
        </w:rPr>
        <w:t xml:space="preserve">   </w:t>
      </w:r>
    </w:p>
    <w:p w14:paraId="2F38708C" w14:textId="77777777" w:rsidR="00886F80" w:rsidRPr="00C80CFD" w:rsidRDefault="003E176E">
      <w:pPr>
        <w:spacing w:line="360" w:lineRule="auto"/>
        <w:outlineLvl w:val="2"/>
        <w:rPr>
          <w:color w:val="000000" w:themeColor="text1"/>
          <w:sz w:val="24"/>
          <w:szCs w:val="20"/>
        </w:rPr>
      </w:pPr>
      <w:r w:rsidRPr="00C80CFD">
        <w:rPr>
          <w:color w:val="000000" w:themeColor="text1"/>
          <w:sz w:val="24"/>
          <w:szCs w:val="20"/>
        </w:rPr>
        <w:br w:type="page"/>
      </w:r>
    </w:p>
    <w:p w14:paraId="23427C02" w14:textId="77777777" w:rsidR="00886F80" w:rsidRPr="00C80CFD" w:rsidRDefault="003E176E">
      <w:pPr>
        <w:spacing w:line="360" w:lineRule="auto"/>
        <w:ind w:left="240" w:hangingChars="100" w:hanging="240"/>
        <w:jc w:val="left"/>
        <w:outlineLvl w:val="2"/>
        <w:rPr>
          <w:color w:val="000000" w:themeColor="text1"/>
          <w:sz w:val="24"/>
          <w:szCs w:val="20"/>
        </w:rPr>
      </w:pPr>
      <w:r w:rsidRPr="00C80CFD">
        <w:rPr>
          <w:rFonts w:hint="eastAsia"/>
          <w:color w:val="000000" w:themeColor="text1"/>
          <w:sz w:val="24"/>
          <w:szCs w:val="20"/>
        </w:rPr>
        <w:lastRenderedPageBreak/>
        <w:t>7</w:t>
      </w:r>
      <w:r w:rsidRPr="00C80CFD">
        <w:rPr>
          <w:rFonts w:hint="eastAsia"/>
          <w:color w:val="000000" w:themeColor="text1"/>
          <w:sz w:val="24"/>
          <w:szCs w:val="20"/>
        </w:rPr>
        <w:t>、本国产品标准证明文件（如涉及）</w:t>
      </w:r>
    </w:p>
    <w:p w14:paraId="489C27B3" w14:textId="77777777" w:rsidR="00886F80" w:rsidRPr="00C80CFD" w:rsidRDefault="00886F80">
      <w:pPr>
        <w:pStyle w:val="22"/>
        <w:rPr>
          <w:color w:val="000000" w:themeColor="text1"/>
        </w:rPr>
      </w:pPr>
    </w:p>
    <w:p w14:paraId="29ABE91A" w14:textId="77777777" w:rsidR="00886F80" w:rsidRPr="00C80CFD" w:rsidRDefault="003E176E">
      <w:pPr>
        <w:pStyle w:val="af9"/>
        <w:shd w:val="clear" w:color="auto" w:fill="FFFFFF"/>
        <w:spacing w:before="0" w:beforeAutospacing="0" w:after="0" w:afterAutospacing="0" w:line="360" w:lineRule="auto"/>
        <w:ind w:firstLineChars="600" w:firstLine="2168"/>
        <w:rPr>
          <w:color w:val="000000" w:themeColor="text1"/>
        </w:rPr>
      </w:pPr>
      <w:r w:rsidRPr="00C80CFD">
        <w:rPr>
          <w:rFonts w:hint="eastAsia"/>
          <w:b/>
          <w:bCs/>
          <w:color w:val="000000" w:themeColor="text1"/>
          <w:sz w:val="36"/>
          <w:szCs w:val="36"/>
        </w:rPr>
        <w:t>关于符合本国产品标准的声明函</w:t>
      </w:r>
      <w:r w:rsidRPr="00C80CFD">
        <w:rPr>
          <w:rFonts w:hint="eastAsia"/>
          <w:color w:val="000000" w:themeColor="text1"/>
          <w:szCs w:val="20"/>
        </w:rPr>
        <w:cr/>
        <w:t xml:space="preserve"> </w:t>
      </w:r>
      <w:r w:rsidRPr="00C80CFD">
        <w:rPr>
          <w:rFonts w:hint="eastAsia"/>
          <w:color w:val="000000" w:themeColor="text1"/>
          <w:szCs w:val="20"/>
        </w:rPr>
        <w:cr/>
        <w:t xml:space="preserve">    本公司（单位）郑重声明，根据《国务院办公厅关于在政府采购中实施本国产品标准及相关政策的通知》（国办发〔2025〕34号）的规定，本公司（单位）提供的以下产品属于本国产品。具体情况如下：</w:t>
      </w:r>
      <w:r w:rsidRPr="00C80CFD">
        <w:rPr>
          <w:rFonts w:hint="eastAsia"/>
          <w:color w:val="000000" w:themeColor="text1"/>
          <w:szCs w:val="20"/>
        </w:rPr>
        <w:cr/>
        <w:t>1.</w:t>
      </w:r>
      <w:r w:rsidRPr="00C80CFD">
        <w:rPr>
          <w:rStyle w:val="aff0"/>
          <w:rFonts w:hint="eastAsia"/>
          <w:color w:val="000000" w:themeColor="text1"/>
          <w:u w:val="single"/>
          <w:shd w:val="clear" w:color="auto" w:fill="FFFFFF"/>
        </w:rPr>
        <w:t xml:space="preserve"> （产品名称1）</w:t>
      </w:r>
      <w:r w:rsidRPr="00C80CFD">
        <w:rPr>
          <w:rStyle w:val="aff0"/>
          <w:rFonts w:hint="eastAsia"/>
          <w:color w:val="000000" w:themeColor="text1"/>
          <w:shd w:val="clear" w:color="auto" w:fill="FFFFFF"/>
          <w:vertAlign w:val="superscript"/>
        </w:rPr>
        <w:t>1</w:t>
      </w:r>
      <w:r w:rsidRPr="00C80CFD">
        <w:rPr>
          <w:rFonts w:hint="eastAsia"/>
          <w:color w:val="000000" w:themeColor="text1"/>
          <w:szCs w:val="20"/>
        </w:rPr>
        <w:t>，生产厂为</w:t>
      </w:r>
      <w:r w:rsidRPr="00C80CFD">
        <w:rPr>
          <w:rStyle w:val="aff0"/>
          <w:rFonts w:hint="eastAsia"/>
          <w:color w:val="000000" w:themeColor="text1"/>
          <w:u w:val="single"/>
          <w:shd w:val="clear" w:color="auto" w:fill="FFFFFF"/>
        </w:rPr>
        <w:t>（厂名）</w:t>
      </w:r>
      <w:r w:rsidRPr="00C80CFD">
        <w:rPr>
          <w:rStyle w:val="aff0"/>
          <w:rFonts w:hint="eastAsia"/>
          <w:color w:val="000000" w:themeColor="text1"/>
          <w:shd w:val="clear" w:color="auto" w:fill="FFFFFF"/>
          <w:vertAlign w:val="superscript"/>
        </w:rPr>
        <w:t>2</w:t>
      </w:r>
      <w:r w:rsidRPr="00C80CFD">
        <w:rPr>
          <w:rFonts w:hint="eastAsia"/>
          <w:color w:val="000000" w:themeColor="text1"/>
          <w:szCs w:val="20"/>
        </w:rPr>
        <w:t>，厂址为</w:t>
      </w:r>
      <w:r w:rsidRPr="00C80CFD">
        <w:rPr>
          <w:rFonts w:hint="eastAsia"/>
          <w:color w:val="000000" w:themeColor="text1"/>
          <w:szCs w:val="20"/>
          <w:u w:val="single"/>
        </w:rPr>
        <w:t>（生产厂址）</w:t>
      </w:r>
      <w:r w:rsidRPr="00C80CFD">
        <w:rPr>
          <w:rFonts w:hint="eastAsia"/>
          <w:color w:val="000000" w:themeColor="text1"/>
          <w:szCs w:val="20"/>
        </w:rPr>
        <w:t>。</w:t>
      </w:r>
      <w:r w:rsidRPr="00C80CFD">
        <w:rPr>
          <w:rStyle w:val="aff0"/>
          <w:rFonts w:hint="eastAsia"/>
          <w:color w:val="000000" w:themeColor="text1"/>
          <w:u w:val="single"/>
          <w:shd w:val="clear" w:color="auto" w:fill="FFFFFF"/>
        </w:rPr>
        <w:t>（产品名称1）</w:t>
      </w:r>
      <w:r w:rsidRPr="00C80CFD">
        <w:rPr>
          <w:rFonts w:hint="eastAsia"/>
          <w:color w:val="000000" w:themeColor="text1"/>
          <w:shd w:val="clear" w:color="auto" w:fill="FFFFFF"/>
        </w:rPr>
        <w:t>的中国境内生产的组件成本占比≥</w:t>
      </w:r>
      <w:r w:rsidRPr="00C80CFD">
        <w:rPr>
          <w:rStyle w:val="aff0"/>
          <w:rFonts w:hint="eastAsia"/>
          <w:color w:val="000000" w:themeColor="text1"/>
          <w:u w:val="single"/>
          <w:shd w:val="clear" w:color="auto" w:fill="FFFFFF"/>
        </w:rPr>
        <w:t>（规定比例）</w:t>
      </w:r>
      <w:r w:rsidRPr="00C80CFD">
        <w:rPr>
          <w:rStyle w:val="aff0"/>
          <w:rFonts w:hint="eastAsia"/>
          <w:color w:val="000000" w:themeColor="text1"/>
          <w:shd w:val="clear" w:color="auto" w:fill="FFFFFF"/>
          <w:vertAlign w:val="superscript"/>
        </w:rPr>
        <w:t>3</w:t>
      </w:r>
      <w:r w:rsidRPr="00C80CFD">
        <w:rPr>
          <w:rFonts w:hint="eastAsia"/>
          <w:color w:val="000000" w:themeColor="text1"/>
          <w:shd w:val="clear" w:color="auto" w:fill="FFFFFF"/>
        </w:rPr>
        <w:t>。</w:t>
      </w:r>
      <w:r w:rsidRPr="00C80CFD">
        <w:rPr>
          <w:rStyle w:val="aff0"/>
          <w:rFonts w:hint="eastAsia"/>
          <w:color w:val="000000" w:themeColor="text1"/>
          <w:u w:val="single"/>
          <w:shd w:val="clear" w:color="auto" w:fill="FFFFFF"/>
        </w:rPr>
        <w:t>（产品名称1）</w:t>
      </w:r>
      <w:r w:rsidRPr="00C80CFD">
        <w:rPr>
          <w:rFonts w:hint="eastAsia"/>
          <w:color w:val="000000" w:themeColor="text1"/>
          <w:shd w:val="clear" w:color="auto" w:fill="FFFFFF"/>
        </w:rPr>
        <w:t>的</w:t>
      </w:r>
      <w:r w:rsidRPr="00C80CFD">
        <w:rPr>
          <w:rStyle w:val="aff0"/>
          <w:rFonts w:hint="eastAsia"/>
          <w:color w:val="000000" w:themeColor="text1"/>
          <w:u w:val="single"/>
          <w:shd w:val="clear" w:color="auto" w:fill="FFFFFF"/>
        </w:rPr>
        <w:t>（关键组件）</w:t>
      </w:r>
      <w:r w:rsidRPr="00C80CFD">
        <w:rPr>
          <w:rStyle w:val="aff0"/>
          <w:rFonts w:hint="eastAsia"/>
          <w:color w:val="000000" w:themeColor="text1"/>
          <w:shd w:val="clear" w:color="auto" w:fill="FFFFFF"/>
          <w:vertAlign w:val="superscript"/>
        </w:rPr>
        <w:t>4</w:t>
      </w:r>
      <w:r w:rsidRPr="00C80CFD">
        <w:rPr>
          <w:rFonts w:hint="eastAsia"/>
          <w:color w:val="000000" w:themeColor="text1"/>
          <w:shd w:val="clear" w:color="auto" w:fill="FFFFFF"/>
        </w:rPr>
        <w:t>在中国境内生产。</w:t>
      </w:r>
      <w:r w:rsidRPr="00C80CFD">
        <w:rPr>
          <w:rStyle w:val="aff0"/>
          <w:rFonts w:hint="eastAsia"/>
          <w:color w:val="000000" w:themeColor="text1"/>
          <w:u w:val="single"/>
          <w:shd w:val="clear" w:color="auto" w:fill="FFFFFF"/>
        </w:rPr>
        <w:t>（产品名称1）</w:t>
      </w:r>
      <w:r w:rsidRPr="00C80CFD">
        <w:rPr>
          <w:rFonts w:hint="eastAsia"/>
          <w:color w:val="000000" w:themeColor="text1"/>
          <w:shd w:val="clear" w:color="auto" w:fill="FFFFFF"/>
        </w:rPr>
        <w:t>的</w:t>
      </w:r>
      <w:r w:rsidRPr="00C80CFD">
        <w:rPr>
          <w:rStyle w:val="aff0"/>
          <w:rFonts w:hint="eastAsia"/>
          <w:color w:val="000000" w:themeColor="text1"/>
          <w:u w:val="single"/>
          <w:shd w:val="clear" w:color="auto" w:fill="FFFFFF"/>
        </w:rPr>
        <w:t>（关键工序）</w:t>
      </w:r>
      <w:r w:rsidRPr="00C80CFD">
        <w:rPr>
          <w:rStyle w:val="aff0"/>
          <w:rFonts w:hint="eastAsia"/>
          <w:color w:val="000000" w:themeColor="text1"/>
          <w:shd w:val="clear" w:color="auto" w:fill="FFFFFF"/>
          <w:vertAlign w:val="superscript"/>
        </w:rPr>
        <w:t>5</w:t>
      </w:r>
      <w:r w:rsidRPr="00C80CFD">
        <w:rPr>
          <w:rFonts w:hint="eastAsia"/>
          <w:color w:val="000000" w:themeColor="text1"/>
          <w:shd w:val="clear" w:color="auto" w:fill="FFFFFF"/>
        </w:rPr>
        <w:t>在中国境内完成。</w:t>
      </w:r>
    </w:p>
    <w:p w14:paraId="431A5393" w14:textId="77777777" w:rsidR="00886F80" w:rsidRPr="00C80CFD" w:rsidRDefault="003E176E">
      <w:pPr>
        <w:spacing w:line="360" w:lineRule="auto"/>
        <w:ind w:leftChars="100" w:left="210"/>
        <w:jc w:val="left"/>
        <w:outlineLvl w:val="2"/>
        <w:rPr>
          <w:color w:val="000000" w:themeColor="text1"/>
          <w:shd w:val="clear" w:color="auto" w:fill="FFFFFF"/>
        </w:rPr>
      </w:pPr>
      <w:r w:rsidRPr="00C80CFD">
        <w:rPr>
          <w:rFonts w:hint="eastAsia"/>
          <w:color w:val="000000" w:themeColor="text1"/>
          <w:shd w:val="clear" w:color="auto" w:fill="FFFFFF"/>
        </w:rPr>
        <w:t>2.</w:t>
      </w:r>
      <w:r w:rsidRPr="00C80CFD">
        <w:rPr>
          <w:rFonts w:ascii="宋体" w:hAnsi="宋体" w:cs="宋体" w:hint="eastAsia"/>
          <w:color w:val="000000" w:themeColor="text1"/>
          <w:kern w:val="0"/>
          <w:sz w:val="24"/>
          <w:szCs w:val="20"/>
          <w:u w:val="single"/>
        </w:rPr>
        <w:t>（产品名称2）</w:t>
      </w:r>
      <w:r w:rsidRPr="00C80CFD">
        <w:rPr>
          <w:rFonts w:ascii="宋体" w:hAnsi="宋体" w:cs="宋体" w:hint="eastAsia"/>
          <w:color w:val="000000" w:themeColor="text1"/>
          <w:kern w:val="0"/>
          <w:sz w:val="24"/>
          <w:szCs w:val="20"/>
        </w:rPr>
        <w:t>，生产厂为</w:t>
      </w:r>
      <w:r w:rsidRPr="00C80CFD">
        <w:rPr>
          <w:rFonts w:ascii="宋体" w:hAnsi="宋体" w:cs="宋体" w:hint="eastAsia"/>
          <w:color w:val="000000" w:themeColor="text1"/>
          <w:kern w:val="0"/>
          <w:sz w:val="24"/>
          <w:szCs w:val="20"/>
          <w:u w:val="single"/>
        </w:rPr>
        <w:t>（厂名）</w:t>
      </w:r>
      <w:r w:rsidRPr="00C80CFD">
        <w:rPr>
          <w:rFonts w:ascii="宋体" w:hAnsi="宋体" w:cs="宋体" w:hint="eastAsia"/>
          <w:color w:val="000000" w:themeColor="text1"/>
          <w:kern w:val="0"/>
          <w:sz w:val="24"/>
          <w:szCs w:val="20"/>
        </w:rPr>
        <w:t>，</w:t>
      </w:r>
      <w:bookmarkStart w:id="1072" w:name="OLE_LINK17"/>
      <w:r w:rsidRPr="00C80CFD">
        <w:rPr>
          <w:rFonts w:ascii="宋体" w:hAnsi="宋体" w:cs="宋体" w:hint="eastAsia"/>
          <w:color w:val="000000" w:themeColor="text1"/>
          <w:kern w:val="0"/>
          <w:sz w:val="24"/>
          <w:szCs w:val="20"/>
        </w:rPr>
        <w:t>厂址为</w:t>
      </w:r>
      <w:r w:rsidRPr="00C80CFD">
        <w:rPr>
          <w:rFonts w:ascii="宋体" w:hAnsi="宋体" w:cs="宋体" w:hint="eastAsia"/>
          <w:color w:val="000000" w:themeColor="text1"/>
          <w:kern w:val="0"/>
          <w:sz w:val="24"/>
          <w:szCs w:val="20"/>
          <w:u w:val="single"/>
        </w:rPr>
        <w:t>（生产厂址）</w:t>
      </w:r>
      <w:bookmarkEnd w:id="1072"/>
      <w:r w:rsidRPr="00C80CFD">
        <w:rPr>
          <w:rFonts w:ascii="宋体" w:hAnsi="宋体" w:cs="宋体" w:hint="eastAsia"/>
          <w:color w:val="000000" w:themeColor="text1"/>
          <w:kern w:val="0"/>
          <w:sz w:val="24"/>
          <w:szCs w:val="20"/>
        </w:rPr>
        <w:t>。</w:t>
      </w:r>
      <w:r w:rsidRPr="00C80CFD">
        <w:rPr>
          <w:rFonts w:ascii="宋体" w:hAnsi="宋体" w:cs="宋体" w:hint="eastAsia"/>
          <w:color w:val="000000" w:themeColor="text1"/>
          <w:kern w:val="0"/>
          <w:sz w:val="24"/>
          <w:szCs w:val="20"/>
          <w:u w:val="single"/>
        </w:rPr>
        <w:t>（产品名称2）</w:t>
      </w:r>
      <w:r w:rsidRPr="00C80CFD">
        <w:rPr>
          <w:rFonts w:ascii="宋体" w:hAnsi="宋体" w:cs="宋体" w:hint="eastAsia"/>
          <w:color w:val="000000" w:themeColor="text1"/>
          <w:kern w:val="0"/>
          <w:sz w:val="24"/>
          <w:szCs w:val="20"/>
        </w:rPr>
        <w:t>的中国境内生产的组件成本占比≥</w:t>
      </w:r>
      <w:r w:rsidRPr="00C80CFD">
        <w:rPr>
          <w:rFonts w:ascii="宋体" w:hAnsi="宋体" w:cs="宋体" w:hint="eastAsia"/>
          <w:color w:val="000000" w:themeColor="text1"/>
          <w:kern w:val="0"/>
          <w:sz w:val="24"/>
          <w:szCs w:val="20"/>
          <w:u w:val="single"/>
        </w:rPr>
        <w:t>（规定比例）</w:t>
      </w:r>
      <w:r w:rsidRPr="00C80CFD">
        <w:rPr>
          <w:rFonts w:ascii="宋体" w:hAnsi="宋体" w:cs="宋体" w:hint="eastAsia"/>
          <w:color w:val="000000" w:themeColor="text1"/>
          <w:kern w:val="0"/>
          <w:sz w:val="24"/>
          <w:szCs w:val="20"/>
        </w:rPr>
        <w:t>。</w:t>
      </w:r>
      <w:r w:rsidRPr="00C80CFD">
        <w:rPr>
          <w:rFonts w:ascii="宋体" w:hAnsi="宋体" w:cs="宋体" w:hint="eastAsia"/>
          <w:color w:val="000000" w:themeColor="text1"/>
          <w:kern w:val="0"/>
          <w:sz w:val="24"/>
          <w:szCs w:val="20"/>
          <w:u w:val="single"/>
        </w:rPr>
        <w:t>（产品名称2）</w:t>
      </w:r>
      <w:r w:rsidRPr="00C80CFD">
        <w:rPr>
          <w:rFonts w:ascii="宋体" w:hAnsi="宋体" w:cs="宋体" w:hint="eastAsia"/>
          <w:color w:val="000000" w:themeColor="text1"/>
          <w:kern w:val="0"/>
          <w:sz w:val="24"/>
          <w:szCs w:val="20"/>
        </w:rPr>
        <w:t>的</w:t>
      </w:r>
      <w:r w:rsidRPr="00C80CFD">
        <w:rPr>
          <w:rFonts w:ascii="宋体" w:hAnsi="宋体" w:cs="宋体" w:hint="eastAsia"/>
          <w:color w:val="000000" w:themeColor="text1"/>
          <w:kern w:val="0"/>
          <w:sz w:val="24"/>
          <w:szCs w:val="20"/>
          <w:u w:val="single"/>
        </w:rPr>
        <w:t>（关键组件）</w:t>
      </w:r>
      <w:r w:rsidRPr="00C80CFD">
        <w:rPr>
          <w:rFonts w:ascii="宋体" w:hAnsi="宋体" w:cs="宋体" w:hint="eastAsia"/>
          <w:color w:val="000000" w:themeColor="text1"/>
          <w:kern w:val="0"/>
          <w:sz w:val="24"/>
          <w:szCs w:val="20"/>
        </w:rPr>
        <w:t>在中国境内生产。</w:t>
      </w:r>
      <w:r w:rsidRPr="00C80CFD">
        <w:rPr>
          <w:rFonts w:ascii="宋体" w:hAnsi="宋体" w:cs="宋体" w:hint="eastAsia"/>
          <w:color w:val="000000" w:themeColor="text1"/>
          <w:kern w:val="0"/>
          <w:sz w:val="24"/>
          <w:szCs w:val="20"/>
          <w:u w:val="single"/>
        </w:rPr>
        <w:t>（产品名称2）</w:t>
      </w:r>
      <w:r w:rsidRPr="00C80CFD">
        <w:rPr>
          <w:rFonts w:ascii="宋体" w:hAnsi="宋体" w:cs="宋体" w:hint="eastAsia"/>
          <w:color w:val="000000" w:themeColor="text1"/>
          <w:kern w:val="0"/>
          <w:sz w:val="24"/>
          <w:szCs w:val="20"/>
        </w:rPr>
        <w:t>的</w:t>
      </w:r>
      <w:r w:rsidRPr="00C80CFD">
        <w:rPr>
          <w:rFonts w:ascii="宋体" w:hAnsi="宋体" w:cs="宋体" w:hint="eastAsia"/>
          <w:color w:val="000000" w:themeColor="text1"/>
          <w:kern w:val="0"/>
          <w:sz w:val="24"/>
          <w:szCs w:val="20"/>
          <w:u w:val="single"/>
        </w:rPr>
        <w:t>（关键工序）</w:t>
      </w:r>
      <w:r w:rsidRPr="00C80CFD">
        <w:rPr>
          <w:rFonts w:ascii="宋体" w:hAnsi="宋体" w:cs="宋体" w:hint="eastAsia"/>
          <w:color w:val="000000" w:themeColor="text1"/>
          <w:kern w:val="0"/>
          <w:sz w:val="24"/>
          <w:szCs w:val="20"/>
        </w:rPr>
        <w:t>在中国境内完成。</w:t>
      </w:r>
    </w:p>
    <w:p w14:paraId="64051307" w14:textId="77777777" w:rsidR="00886F80" w:rsidRPr="00C80CFD" w:rsidRDefault="003E176E">
      <w:pPr>
        <w:spacing w:line="360" w:lineRule="auto"/>
        <w:ind w:leftChars="100" w:left="210"/>
        <w:jc w:val="left"/>
        <w:outlineLvl w:val="2"/>
        <w:rPr>
          <w:color w:val="000000" w:themeColor="text1"/>
          <w:sz w:val="24"/>
          <w:szCs w:val="20"/>
        </w:rPr>
      </w:pPr>
      <w:r w:rsidRPr="00C80CFD">
        <w:rPr>
          <w:color w:val="000000" w:themeColor="text1"/>
          <w:sz w:val="24"/>
          <w:szCs w:val="20"/>
        </w:rPr>
        <w:t>……</w:t>
      </w:r>
      <w:r w:rsidRPr="00C80CFD">
        <w:rPr>
          <w:color w:val="000000" w:themeColor="text1"/>
          <w:sz w:val="24"/>
          <w:szCs w:val="20"/>
        </w:rPr>
        <w:cr/>
      </w:r>
      <w:r w:rsidRPr="00C80CFD">
        <w:rPr>
          <w:rFonts w:hint="eastAsia"/>
          <w:color w:val="000000" w:themeColor="text1"/>
          <w:sz w:val="24"/>
          <w:szCs w:val="20"/>
        </w:rPr>
        <w:t>本公司（单位）对上述声明内容的真实性负责。如有虚假，愿承担相应法律责任。</w:t>
      </w:r>
      <w:r w:rsidRPr="00C80CFD">
        <w:rPr>
          <w:color w:val="000000" w:themeColor="text1"/>
          <w:sz w:val="24"/>
          <w:szCs w:val="20"/>
        </w:rPr>
        <w:cr/>
      </w:r>
      <w:r w:rsidRPr="00C80CFD">
        <w:rPr>
          <w:color w:val="000000" w:themeColor="text1"/>
          <w:sz w:val="24"/>
          <w:szCs w:val="20"/>
        </w:rPr>
        <w:cr/>
      </w:r>
      <w:r w:rsidRPr="00C80CFD">
        <w:rPr>
          <w:color w:val="000000" w:themeColor="text1"/>
          <w:sz w:val="24"/>
          <w:szCs w:val="20"/>
        </w:rPr>
        <w:cr/>
      </w:r>
      <w:r w:rsidRPr="00C80CFD">
        <w:rPr>
          <w:rFonts w:hint="eastAsia"/>
          <w:color w:val="000000" w:themeColor="text1"/>
          <w:sz w:val="24"/>
          <w:szCs w:val="20"/>
        </w:rPr>
        <w:t xml:space="preserve">公司（单位）名称（盖章）：　</w:t>
      </w:r>
      <w:r w:rsidRPr="00C80CFD">
        <w:rPr>
          <w:color w:val="000000" w:themeColor="text1"/>
          <w:sz w:val="24"/>
          <w:szCs w:val="20"/>
        </w:rPr>
        <w:t>        </w:t>
      </w:r>
      <w:r w:rsidRPr="00C80CFD">
        <w:rPr>
          <w:color w:val="000000" w:themeColor="text1"/>
          <w:sz w:val="24"/>
          <w:szCs w:val="20"/>
        </w:rPr>
        <w:cr/>
      </w:r>
      <w:r w:rsidRPr="00C80CFD">
        <w:rPr>
          <w:rFonts w:hint="eastAsia"/>
          <w:color w:val="000000" w:themeColor="text1"/>
          <w:sz w:val="24"/>
          <w:szCs w:val="20"/>
        </w:rPr>
        <w:t xml:space="preserve">日期：　</w:t>
      </w:r>
      <w:r w:rsidRPr="00C80CFD">
        <w:rPr>
          <w:color w:val="000000" w:themeColor="text1"/>
          <w:sz w:val="24"/>
          <w:szCs w:val="20"/>
        </w:rPr>
        <w:t>     </w:t>
      </w:r>
      <w:r w:rsidRPr="00C80CFD">
        <w:rPr>
          <w:rFonts w:hint="eastAsia"/>
          <w:color w:val="000000" w:themeColor="text1"/>
          <w:sz w:val="24"/>
          <w:szCs w:val="20"/>
        </w:rPr>
        <w:t xml:space="preserve">年　</w:t>
      </w:r>
      <w:r w:rsidRPr="00C80CFD">
        <w:rPr>
          <w:color w:val="000000" w:themeColor="text1"/>
          <w:sz w:val="24"/>
          <w:szCs w:val="20"/>
        </w:rPr>
        <w:t>  </w:t>
      </w:r>
      <w:r w:rsidRPr="00C80CFD">
        <w:rPr>
          <w:rFonts w:hint="eastAsia"/>
          <w:color w:val="000000" w:themeColor="text1"/>
          <w:sz w:val="24"/>
          <w:szCs w:val="20"/>
        </w:rPr>
        <w:t xml:space="preserve">月　</w:t>
      </w:r>
      <w:r w:rsidRPr="00C80CFD">
        <w:rPr>
          <w:color w:val="000000" w:themeColor="text1"/>
          <w:sz w:val="24"/>
          <w:szCs w:val="20"/>
        </w:rPr>
        <w:t>  </w:t>
      </w:r>
      <w:r w:rsidRPr="00C80CFD">
        <w:rPr>
          <w:rFonts w:hint="eastAsia"/>
          <w:color w:val="000000" w:themeColor="text1"/>
          <w:sz w:val="24"/>
          <w:szCs w:val="20"/>
        </w:rPr>
        <w:t>日</w:t>
      </w:r>
      <w:r w:rsidRPr="00C80CFD">
        <w:rPr>
          <w:color w:val="000000" w:themeColor="text1"/>
          <w:sz w:val="24"/>
          <w:szCs w:val="20"/>
        </w:rPr>
        <w:t>         </w:t>
      </w:r>
      <w:r w:rsidRPr="00C80CFD">
        <w:rPr>
          <w:color w:val="000000" w:themeColor="text1"/>
          <w:sz w:val="24"/>
          <w:szCs w:val="20"/>
        </w:rPr>
        <w:cr/>
      </w:r>
      <w:r w:rsidRPr="00C80CFD">
        <w:rPr>
          <w:color w:val="000000" w:themeColor="text1"/>
          <w:sz w:val="24"/>
          <w:szCs w:val="20"/>
        </w:rPr>
        <w:cr/>
      </w:r>
      <w:r w:rsidRPr="00C80CFD">
        <w:rPr>
          <w:color w:val="000000" w:themeColor="text1"/>
          <w:sz w:val="24"/>
          <w:szCs w:val="20"/>
        </w:rPr>
        <w:cr/>
      </w:r>
      <w:r w:rsidRPr="00C80CFD">
        <w:rPr>
          <w:rFonts w:hint="eastAsia"/>
          <w:color w:val="000000" w:themeColor="text1"/>
          <w:sz w:val="24"/>
          <w:szCs w:val="20"/>
        </w:rPr>
        <w:t>注：</w:t>
      </w:r>
      <w:r w:rsidRPr="00C80CFD">
        <w:rPr>
          <w:color w:val="000000" w:themeColor="text1"/>
          <w:sz w:val="24"/>
          <w:szCs w:val="20"/>
        </w:rPr>
        <w:t>1.</w:t>
      </w:r>
      <w:r w:rsidRPr="00C80CFD">
        <w:rPr>
          <w:rFonts w:hint="eastAsia"/>
          <w:color w:val="000000" w:themeColor="text1"/>
          <w:sz w:val="24"/>
          <w:szCs w:val="20"/>
        </w:rPr>
        <w:t>产品如有型号，请在“产品名称”栏一并填写。</w:t>
      </w:r>
      <w:r w:rsidRPr="00C80CFD">
        <w:rPr>
          <w:color w:val="000000" w:themeColor="text1"/>
          <w:sz w:val="24"/>
          <w:szCs w:val="20"/>
        </w:rPr>
        <w:cr/>
        <w:t>2.</w:t>
      </w:r>
      <w:r w:rsidRPr="00C80CFD">
        <w:rPr>
          <w:rFonts w:hint="eastAsia"/>
          <w:color w:val="000000" w:themeColor="text1"/>
          <w:sz w:val="24"/>
          <w:szCs w:val="20"/>
        </w:rPr>
        <w:t>生产厂名与厂址应与生产厂营业执照载明的相关信息保持一致。</w:t>
      </w:r>
      <w:r w:rsidRPr="00C80CFD">
        <w:rPr>
          <w:color w:val="000000" w:themeColor="text1"/>
          <w:sz w:val="24"/>
          <w:szCs w:val="20"/>
        </w:rPr>
        <w:cr/>
        <w:t>3.</w:t>
      </w:r>
      <w:r w:rsidRPr="00C80CFD">
        <w:rPr>
          <w:rFonts w:hint="eastAsia"/>
          <w:color w:val="000000" w:themeColor="text1"/>
          <w:sz w:val="24"/>
          <w:szCs w:val="20"/>
        </w:rPr>
        <w:t>该产品的中国境内生产的组件成本占比相关要求实施前，“规定比例”栏可不填。</w:t>
      </w:r>
      <w:r w:rsidRPr="00C80CFD">
        <w:rPr>
          <w:color w:val="000000" w:themeColor="text1"/>
          <w:sz w:val="24"/>
          <w:szCs w:val="20"/>
        </w:rPr>
        <w:cr/>
        <w:t>4.</w:t>
      </w:r>
      <w:r w:rsidRPr="00C80CFD">
        <w:rPr>
          <w:rFonts w:hint="eastAsia"/>
          <w:color w:val="000000" w:themeColor="text1"/>
          <w:sz w:val="24"/>
          <w:szCs w:val="20"/>
        </w:rPr>
        <w:t>该产品的关键组件要求实施前，“关键组件”栏可不填。</w:t>
      </w:r>
      <w:r w:rsidRPr="00C80CFD">
        <w:rPr>
          <w:color w:val="000000" w:themeColor="text1"/>
          <w:sz w:val="24"/>
          <w:szCs w:val="20"/>
        </w:rPr>
        <w:cr/>
        <w:t>5.</w:t>
      </w:r>
      <w:r w:rsidRPr="00C80CFD">
        <w:rPr>
          <w:rFonts w:hint="eastAsia"/>
          <w:color w:val="000000" w:themeColor="text1"/>
          <w:sz w:val="24"/>
          <w:szCs w:val="20"/>
        </w:rPr>
        <w:t>该产品的关键工序要求实施前，“关键工序”栏可不填。</w:t>
      </w:r>
      <w:r w:rsidRPr="00C80CFD">
        <w:rPr>
          <w:color w:val="000000" w:themeColor="text1"/>
          <w:sz w:val="24"/>
          <w:szCs w:val="20"/>
        </w:rPr>
        <w:cr/>
      </w:r>
      <w:r w:rsidRPr="00C80CFD">
        <w:rPr>
          <w:color w:val="000000" w:themeColor="text1"/>
          <w:sz w:val="24"/>
          <w:szCs w:val="20"/>
        </w:rPr>
        <w:br w:type="page"/>
      </w:r>
      <w:r w:rsidRPr="00C80CFD">
        <w:rPr>
          <w:rFonts w:hint="eastAsia"/>
          <w:color w:val="000000" w:themeColor="text1"/>
          <w:sz w:val="24"/>
          <w:szCs w:val="20"/>
        </w:rPr>
        <w:lastRenderedPageBreak/>
        <w:t xml:space="preserve">                          </w:t>
      </w:r>
      <w:r w:rsidRPr="00C80CFD">
        <w:rPr>
          <w:rFonts w:hint="eastAsia"/>
          <w:b/>
          <w:bCs/>
          <w:color w:val="000000" w:themeColor="text1"/>
          <w:sz w:val="36"/>
          <w:szCs w:val="36"/>
        </w:rPr>
        <w:t>产品成本占比承诺函</w:t>
      </w:r>
      <w:r w:rsidRPr="00C80CFD">
        <w:rPr>
          <w:color w:val="000000" w:themeColor="text1"/>
          <w:sz w:val="24"/>
          <w:szCs w:val="20"/>
        </w:rPr>
        <w:cr/>
      </w:r>
      <w:r w:rsidRPr="00C80CFD">
        <w:rPr>
          <w:color w:val="000000" w:themeColor="text1"/>
          <w:sz w:val="24"/>
          <w:szCs w:val="20"/>
        </w:rPr>
        <w:cr/>
      </w:r>
      <w:r w:rsidRPr="00C80CFD">
        <w:rPr>
          <w:rFonts w:hint="eastAsia"/>
          <w:color w:val="000000" w:themeColor="text1"/>
          <w:sz w:val="24"/>
          <w:szCs w:val="20"/>
        </w:rPr>
        <w:t xml:space="preserve">    </w:t>
      </w:r>
      <w:r w:rsidRPr="00C80CFD">
        <w:rPr>
          <w:rFonts w:hint="eastAsia"/>
          <w:color w:val="000000" w:themeColor="text1"/>
          <w:sz w:val="24"/>
          <w:szCs w:val="20"/>
        </w:rPr>
        <w:t>我公司（单位）郑重承诺，我公司已阅读并理解《国务院办公厅关于在政府采购中实施本国产品标准及相关政策的通知》（国办发〔</w:t>
      </w:r>
      <w:r w:rsidRPr="00C80CFD">
        <w:rPr>
          <w:color w:val="000000" w:themeColor="text1"/>
          <w:sz w:val="24"/>
          <w:szCs w:val="20"/>
        </w:rPr>
        <w:t>202</w:t>
      </w:r>
      <w:r w:rsidRPr="00C80CFD">
        <w:rPr>
          <w:rFonts w:hint="eastAsia"/>
          <w:color w:val="000000" w:themeColor="text1"/>
          <w:sz w:val="24"/>
          <w:szCs w:val="20"/>
        </w:rPr>
        <w:t>5</w:t>
      </w:r>
      <w:r w:rsidRPr="00C80CFD">
        <w:rPr>
          <w:rFonts w:hint="eastAsia"/>
          <w:color w:val="000000" w:themeColor="text1"/>
          <w:sz w:val="24"/>
          <w:szCs w:val="20"/>
        </w:rPr>
        <w:t>〕</w:t>
      </w:r>
      <w:r w:rsidRPr="00C80CFD">
        <w:rPr>
          <w:color w:val="000000" w:themeColor="text1"/>
          <w:sz w:val="24"/>
          <w:szCs w:val="20"/>
        </w:rPr>
        <w:t>34</w:t>
      </w:r>
      <w:r w:rsidRPr="00C80CFD">
        <w:rPr>
          <w:rFonts w:hint="eastAsia"/>
          <w:color w:val="000000" w:themeColor="text1"/>
          <w:sz w:val="24"/>
          <w:szCs w:val="20"/>
        </w:rPr>
        <w:t>号）的规定。据此承诺如下：</w:t>
      </w:r>
      <w:r w:rsidRPr="00C80CFD">
        <w:rPr>
          <w:color w:val="000000" w:themeColor="text1"/>
          <w:sz w:val="24"/>
          <w:szCs w:val="20"/>
        </w:rPr>
        <w:cr/>
      </w:r>
      <w:r w:rsidRPr="00C80CFD">
        <w:rPr>
          <w:rFonts w:hint="eastAsia"/>
          <w:color w:val="000000" w:themeColor="text1"/>
          <w:sz w:val="24"/>
          <w:szCs w:val="20"/>
        </w:rPr>
        <w:t xml:space="preserve">    </w:t>
      </w:r>
      <w:r w:rsidRPr="00C80CFD">
        <w:rPr>
          <w:rFonts w:hint="eastAsia"/>
          <w:color w:val="000000" w:themeColor="text1"/>
          <w:sz w:val="24"/>
          <w:szCs w:val="20"/>
        </w:rPr>
        <w:t>为本采购项目或者采购包提供的符合本国产品标准的产品成本之和占提供的</w:t>
      </w:r>
    </w:p>
    <w:p w14:paraId="31B7F193" w14:textId="77777777" w:rsidR="00886F80" w:rsidRPr="00C80CFD" w:rsidRDefault="003E176E">
      <w:pPr>
        <w:spacing w:line="360" w:lineRule="auto"/>
        <w:ind w:leftChars="100" w:left="210"/>
        <w:jc w:val="left"/>
        <w:outlineLvl w:val="2"/>
        <w:rPr>
          <w:color w:val="000000" w:themeColor="text1"/>
          <w:shd w:val="clear" w:color="auto" w:fill="FFFFFF"/>
        </w:rPr>
      </w:pPr>
      <w:r w:rsidRPr="00C80CFD">
        <w:rPr>
          <w:rFonts w:hint="eastAsia"/>
          <w:color w:val="000000" w:themeColor="text1"/>
          <w:sz w:val="24"/>
          <w:szCs w:val="20"/>
        </w:rPr>
        <w:t>全部产品成本之和的比例为</w:t>
      </w:r>
      <w:r w:rsidRPr="00C80CFD">
        <w:rPr>
          <w:color w:val="000000" w:themeColor="text1"/>
          <w:sz w:val="24"/>
          <w:szCs w:val="20"/>
        </w:rPr>
        <w:t>______%</w:t>
      </w:r>
      <w:r w:rsidRPr="00C80CFD">
        <w:rPr>
          <w:rFonts w:hint="eastAsia"/>
          <w:color w:val="000000" w:themeColor="text1"/>
          <w:sz w:val="24"/>
          <w:szCs w:val="20"/>
        </w:rPr>
        <w:t>。</w:t>
      </w:r>
      <w:r w:rsidRPr="00C80CFD">
        <w:rPr>
          <w:color w:val="000000" w:themeColor="text1"/>
          <w:sz w:val="24"/>
          <w:szCs w:val="20"/>
        </w:rPr>
        <w:cr/>
      </w:r>
      <w:r w:rsidRPr="00C80CFD">
        <w:rPr>
          <w:color w:val="000000" w:themeColor="text1"/>
          <w:sz w:val="24"/>
          <w:szCs w:val="20"/>
        </w:rPr>
        <w:cr/>
      </w:r>
      <w:r w:rsidRPr="00C80CFD">
        <w:rPr>
          <w:rFonts w:hint="eastAsia"/>
          <w:color w:val="000000" w:themeColor="text1"/>
          <w:sz w:val="24"/>
          <w:szCs w:val="20"/>
        </w:rPr>
        <w:t xml:space="preserve">                                         </w:t>
      </w:r>
      <w:r w:rsidRPr="00C80CFD">
        <w:rPr>
          <w:rFonts w:hint="eastAsia"/>
          <w:color w:val="000000" w:themeColor="text1"/>
          <w:sz w:val="24"/>
          <w:szCs w:val="20"/>
        </w:rPr>
        <w:t xml:space="preserve">公司（单位）名称（盖章）：　</w:t>
      </w:r>
      <w:r w:rsidRPr="00C80CFD">
        <w:rPr>
          <w:color w:val="000000" w:themeColor="text1"/>
          <w:sz w:val="24"/>
          <w:szCs w:val="20"/>
        </w:rPr>
        <w:t>        </w:t>
      </w:r>
      <w:r w:rsidRPr="00C80CFD">
        <w:rPr>
          <w:color w:val="000000" w:themeColor="text1"/>
          <w:sz w:val="24"/>
          <w:szCs w:val="20"/>
        </w:rPr>
        <w:cr/>
      </w:r>
      <w:r w:rsidRPr="00C80CFD">
        <w:rPr>
          <w:rFonts w:hint="eastAsia"/>
          <w:color w:val="000000" w:themeColor="text1"/>
          <w:sz w:val="24"/>
          <w:szCs w:val="20"/>
        </w:rPr>
        <w:t xml:space="preserve">                                         </w:t>
      </w:r>
      <w:r w:rsidRPr="00C80CFD">
        <w:rPr>
          <w:rFonts w:hint="eastAsia"/>
          <w:color w:val="000000" w:themeColor="text1"/>
          <w:sz w:val="24"/>
          <w:szCs w:val="20"/>
        </w:rPr>
        <w:t xml:space="preserve">日期：　</w:t>
      </w:r>
      <w:r w:rsidRPr="00C80CFD">
        <w:rPr>
          <w:color w:val="000000" w:themeColor="text1"/>
          <w:sz w:val="24"/>
          <w:szCs w:val="20"/>
        </w:rPr>
        <w:t>     </w:t>
      </w:r>
      <w:r w:rsidRPr="00C80CFD">
        <w:rPr>
          <w:rFonts w:hint="eastAsia"/>
          <w:color w:val="000000" w:themeColor="text1"/>
          <w:sz w:val="24"/>
          <w:szCs w:val="20"/>
        </w:rPr>
        <w:t xml:space="preserve">年　</w:t>
      </w:r>
      <w:r w:rsidRPr="00C80CFD">
        <w:rPr>
          <w:color w:val="000000" w:themeColor="text1"/>
          <w:sz w:val="24"/>
          <w:szCs w:val="20"/>
        </w:rPr>
        <w:t>  </w:t>
      </w:r>
      <w:r w:rsidRPr="00C80CFD">
        <w:rPr>
          <w:rFonts w:hint="eastAsia"/>
          <w:color w:val="000000" w:themeColor="text1"/>
          <w:sz w:val="24"/>
          <w:szCs w:val="20"/>
        </w:rPr>
        <w:t xml:space="preserve">月　</w:t>
      </w:r>
      <w:r w:rsidRPr="00C80CFD">
        <w:rPr>
          <w:color w:val="000000" w:themeColor="text1"/>
          <w:sz w:val="24"/>
          <w:szCs w:val="20"/>
        </w:rPr>
        <w:t>  </w:t>
      </w:r>
      <w:r w:rsidRPr="00C80CFD">
        <w:rPr>
          <w:rFonts w:hint="eastAsia"/>
          <w:color w:val="000000" w:themeColor="text1"/>
          <w:sz w:val="24"/>
          <w:szCs w:val="20"/>
        </w:rPr>
        <w:t>日</w:t>
      </w:r>
      <w:r w:rsidRPr="00C80CFD">
        <w:rPr>
          <w:color w:val="000000" w:themeColor="text1"/>
          <w:sz w:val="24"/>
          <w:szCs w:val="20"/>
        </w:rPr>
        <w:t>     </w:t>
      </w:r>
      <w:r w:rsidRPr="00C80CFD">
        <w:rPr>
          <w:color w:val="000000" w:themeColor="text1"/>
          <w:sz w:val="24"/>
          <w:szCs w:val="20"/>
        </w:rPr>
        <w:cr/>
      </w:r>
      <w:r w:rsidRPr="00C80CFD">
        <w:rPr>
          <w:color w:val="000000" w:themeColor="text1"/>
          <w:sz w:val="24"/>
          <w:szCs w:val="20"/>
        </w:rPr>
        <w:cr/>
      </w:r>
      <w:r w:rsidRPr="00C80CFD">
        <w:rPr>
          <w:color w:val="000000" w:themeColor="text1"/>
          <w:sz w:val="24"/>
          <w:szCs w:val="20"/>
        </w:rPr>
        <w:cr/>
      </w:r>
      <w:r w:rsidRPr="00C80CFD">
        <w:rPr>
          <w:rFonts w:hint="eastAsia"/>
          <w:color w:val="000000" w:themeColor="text1"/>
          <w:sz w:val="24"/>
          <w:szCs w:val="20"/>
        </w:rPr>
        <w:t>注：</w:t>
      </w:r>
      <w:r w:rsidRPr="00C80CFD">
        <w:rPr>
          <w:color w:val="000000" w:themeColor="text1"/>
          <w:sz w:val="24"/>
          <w:szCs w:val="20"/>
        </w:rPr>
        <w:cr/>
        <w:t xml:space="preserve">1. </w:t>
      </w:r>
      <w:r w:rsidRPr="00C80CFD">
        <w:rPr>
          <w:rFonts w:hint="eastAsia"/>
          <w:color w:val="000000" w:themeColor="text1"/>
          <w:sz w:val="24"/>
          <w:szCs w:val="20"/>
        </w:rPr>
        <w:t>本承诺函应按包分别提供。</w:t>
      </w:r>
      <w:r w:rsidRPr="00C80CFD">
        <w:rPr>
          <w:color w:val="000000" w:themeColor="text1"/>
          <w:sz w:val="24"/>
          <w:szCs w:val="20"/>
        </w:rPr>
        <w:cr/>
        <w:t xml:space="preserve">2. </w:t>
      </w:r>
      <w:r w:rsidRPr="00C80CFD">
        <w:rPr>
          <w:rFonts w:hint="eastAsia"/>
          <w:color w:val="000000" w:themeColor="text1"/>
          <w:sz w:val="24"/>
          <w:szCs w:val="20"/>
        </w:rPr>
        <w:t>单一产品采购无须提供本承诺函；供应商提供产品全部为本国产品，且提供了《关于符合本国产品标准的声明函》时，无须提供本承诺函。</w:t>
      </w:r>
      <w:r w:rsidRPr="00C80CFD">
        <w:rPr>
          <w:color w:val="000000" w:themeColor="text1"/>
          <w:sz w:val="24"/>
          <w:szCs w:val="20"/>
        </w:rPr>
        <w:cr/>
        <w:t xml:space="preserve">3. </w:t>
      </w:r>
      <w:r w:rsidRPr="00C80CFD">
        <w:rPr>
          <w:rFonts w:hint="eastAsia"/>
          <w:color w:val="000000" w:themeColor="text1"/>
          <w:sz w:val="24"/>
          <w:szCs w:val="20"/>
        </w:rPr>
        <w:t>当采购项目或单个采购包中含有多种产品，且供应商提供的产品同时包含本国产品及非本国产品，则供应商除需提供《关于符合本国产品标准的声明函》外，还需提供本承诺函；否则，不享受价格评审优惠。</w:t>
      </w:r>
    </w:p>
    <w:p w14:paraId="78BB5BCE" w14:textId="77777777" w:rsidR="00886F80" w:rsidRPr="00C80CFD" w:rsidRDefault="00886F80">
      <w:pPr>
        <w:spacing w:line="360" w:lineRule="auto"/>
        <w:outlineLvl w:val="2"/>
        <w:rPr>
          <w:color w:val="000000" w:themeColor="text1"/>
          <w:sz w:val="24"/>
          <w:szCs w:val="20"/>
        </w:rPr>
      </w:pPr>
    </w:p>
    <w:p w14:paraId="46BDF202" w14:textId="77777777" w:rsidR="00886F80" w:rsidRPr="00C80CFD" w:rsidRDefault="00886F80">
      <w:pPr>
        <w:spacing w:line="360" w:lineRule="auto"/>
        <w:outlineLvl w:val="2"/>
        <w:rPr>
          <w:color w:val="000000" w:themeColor="text1"/>
          <w:sz w:val="24"/>
          <w:szCs w:val="20"/>
        </w:rPr>
      </w:pPr>
    </w:p>
    <w:p w14:paraId="7FFA2072" w14:textId="77777777" w:rsidR="00886F80" w:rsidRPr="00C80CFD" w:rsidRDefault="00886F80">
      <w:pPr>
        <w:spacing w:line="360" w:lineRule="auto"/>
        <w:outlineLvl w:val="2"/>
        <w:rPr>
          <w:color w:val="000000" w:themeColor="text1"/>
          <w:sz w:val="24"/>
          <w:szCs w:val="20"/>
        </w:rPr>
      </w:pPr>
    </w:p>
    <w:p w14:paraId="39BBC0EE" w14:textId="77777777" w:rsidR="00886F80" w:rsidRPr="00C80CFD" w:rsidRDefault="00886F80">
      <w:pPr>
        <w:spacing w:line="360" w:lineRule="auto"/>
        <w:outlineLvl w:val="2"/>
        <w:rPr>
          <w:color w:val="000000" w:themeColor="text1"/>
          <w:sz w:val="24"/>
          <w:szCs w:val="20"/>
        </w:rPr>
      </w:pPr>
    </w:p>
    <w:p w14:paraId="72E54CB0" w14:textId="77777777" w:rsidR="00886F80" w:rsidRPr="00C80CFD" w:rsidRDefault="00886F80">
      <w:pPr>
        <w:spacing w:line="360" w:lineRule="auto"/>
        <w:outlineLvl w:val="2"/>
        <w:rPr>
          <w:color w:val="000000" w:themeColor="text1"/>
          <w:sz w:val="24"/>
          <w:szCs w:val="20"/>
        </w:rPr>
      </w:pPr>
    </w:p>
    <w:p w14:paraId="61BC0129" w14:textId="77777777" w:rsidR="00886F80" w:rsidRPr="00C80CFD" w:rsidRDefault="00886F80">
      <w:pPr>
        <w:spacing w:line="360" w:lineRule="auto"/>
        <w:outlineLvl w:val="2"/>
        <w:rPr>
          <w:color w:val="000000" w:themeColor="text1"/>
          <w:sz w:val="24"/>
          <w:szCs w:val="20"/>
        </w:rPr>
      </w:pPr>
    </w:p>
    <w:p w14:paraId="04855A3D" w14:textId="77777777" w:rsidR="00886F80" w:rsidRPr="00C80CFD" w:rsidRDefault="00886F80">
      <w:pPr>
        <w:spacing w:line="360" w:lineRule="auto"/>
        <w:outlineLvl w:val="2"/>
        <w:rPr>
          <w:color w:val="000000" w:themeColor="text1"/>
          <w:sz w:val="24"/>
          <w:szCs w:val="20"/>
        </w:rPr>
      </w:pPr>
    </w:p>
    <w:p w14:paraId="0AE38F8F" w14:textId="77777777" w:rsidR="00886F80" w:rsidRPr="00C80CFD" w:rsidRDefault="00886F80">
      <w:pPr>
        <w:spacing w:line="360" w:lineRule="auto"/>
        <w:outlineLvl w:val="2"/>
        <w:rPr>
          <w:color w:val="000000" w:themeColor="text1"/>
          <w:sz w:val="24"/>
          <w:szCs w:val="20"/>
        </w:rPr>
      </w:pPr>
    </w:p>
    <w:p w14:paraId="570719AB" w14:textId="77777777" w:rsidR="00886F80" w:rsidRPr="00C80CFD" w:rsidRDefault="00886F80">
      <w:pPr>
        <w:spacing w:line="360" w:lineRule="auto"/>
        <w:outlineLvl w:val="2"/>
        <w:rPr>
          <w:color w:val="000000" w:themeColor="text1"/>
          <w:sz w:val="24"/>
          <w:szCs w:val="20"/>
        </w:rPr>
      </w:pPr>
    </w:p>
    <w:p w14:paraId="4670A237" w14:textId="77777777" w:rsidR="00886F80" w:rsidRPr="00C80CFD" w:rsidRDefault="00886F80">
      <w:pPr>
        <w:spacing w:line="360" w:lineRule="auto"/>
        <w:outlineLvl w:val="2"/>
        <w:rPr>
          <w:color w:val="000000" w:themeColor="text1"/>
          <w:sz w:val="24"/>
          <w:szCs w:val="20"/>
        </w:rPr>
      </w:pPr>
    </w:p>
    <w:p w14:paraId="6A0C03CD" w14:textId="77777777" w:rsidR="00886F80" w:rsidRPr="00C80CFD" w:rsidRDefault="00886F80">
      <w:pPr>
        <w:spacing w:line="360" w:lineRule="auto"/>
        <w:outlineLvl w:val="2"/>
        <w:rPr>
          <w:color w:val="000000" w:themeColor="text1"/>
          <w:sz w:val="24"/>
          <w:szCs w:val="20"/>
        </w:rPr>
      </w:pPr>
    </w:p>
    <w:p w14:paraId="69FAB7EC" w14:textId="77777777" w:rsidR="00886F80" w:rsidRPr="00C80CFD" w:rsidRDefault="00886F80">
      <w:pPr>
        <w:spacing w:line="360" w:lineRule="auto"/>
        <w:outlineLvl w:val="2"/>
        <w:rPr>
          <w:color w:val="000000" w:themeColor="text1"/>
          <w:sz w:val="24"/>
          <w:szCs w:val="20"/>
        </w:rPr>
      </w:pPr>
    </w:p>
    <w:p w14:paraId="526EBA84" w14:textId="77777777" w:rsidR="00886F80" w:rsidRPr="00C80CFD" w:rsidRDefault="003E176E">
      <w:pPr>
        <w:spacing w:line="360" w:lineRule="auto"/>
        <w:outlineLvl w:val="2"/>
        <w:rPr>
          <w:color w:val="000000" w:themeColor="text1"/>
          <w:sz w:val="24"/>
          <w:szCs w:val="20"/>
        </w:rPr>
      </w:pPr>
      <w:r w:rsidRPr="00C80CFD">
        <w:rPr>
          <w:rFonts w:hint="eastAsia"/>
          <w:color w:val="000000" w:themeColor="text1"/>
          <w:sz w:val="24"/>
          <w:szCs w:val="20"/>
        </w:rPr>
        <w:lastRenderedPageBreak/>
        <w:t xml:space="preserve">8 </w:t>
      </w:r>
      <w:r w:rsidRPr="00C80CFD">
        <w:rPr>
          <w:rFonts w:ascii="宋体" w:hAnsi="宋体" w:hint="eastAsia"/>
          <w:color w:val="000000" w:themeColor="text1"/>
          <w:sz w:val="24"/>
          <w:szCs w:val="20"/>
        </w:rPr>
        <w:t>中小企业证明文件</w:t>
      </w:r>
    </w:p>
    <w:p w14:paraId="7CF6355D" w14:textId="77777777" w:rsidR="00886F80" w:rsidRPr="00C80CFD" w:rsidRDefault="003E176E">
      <w:pPr>
        <w:tabs>
          <w:tab w:val="left" w:pos="5580"/>
        </w:tabs>
        <w:spacing w:line="360" w:lineRule="auto"/>
        <w:rPr>
          <w:rFonts w:ascii="宋体" w:hAnsi="宋体"/>
          <w:color w:val="000000" w:themeColor="text1"/>
          <w:sz w:val="24"/>
        </w:rPr>
      </w:pPr>
      <w:r w:rsidRPr="00C80CFD">
        <w:rPr>
          <w:rFonts w:ascii="宋体" w:hAnsi="宋体" w:hint="eastAsia"/>
          <w:color w:val="000000" w:themeColor="text1"/>
          <w:sz w:val="24"/>
        </w:rPr>
        <w:t>说明：</w:t>
      </w:r>
    </w:p>
    <w:p w14:paraId="0C6A21B5" w14:textId="77777777" w:rsidR="00886F80" w:rsidRPr="00C80CFD" w:rsidRDefault="003E176E">
      <w:pPr>
        <w:spacing w:beforeLines="100" w:before="240" w:afterLines="100" w:after="240" w:line="360" w:lineRule="auto"/>
        <w:jc w:val="left"/>
        <w:rPr>
          <w:rFonts w:ascii="宋体" w:hAnsi="宋体"/>
          <w:color w:val="000000" w:themeColor="text1"/>
          <w:sz w:val="24"/>
        </w:rPr>
      </w:pPr>
      <w:r w:rsidRPr="00C80CFD">
        <w:rPr>
          <w:rFonts w:ascii="宋体" w:hAnsi="宋体" w:hint="eastAsia"/>
          <w:color w:val="000000" w:themeColor="text1"/>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E9BC60A" w14:textId="77777777" w:rsidR="00886F80" w:rsidRPr="00C80CFD" w:rsidRDefault="003E176E">
      <w:pPr>
        <w:spacing w:beforeLines="100" w:before="240" w:afterLines="100" w:after="240" w:line="360" w:lineRule="auto"/>
        <w:jc w:val="left"/>
        <w:rPr>
          <w:rFonts w:ascii="宋体" w:hAnsi="宋体"/>
          <w:color w:val="000000" w:themeColor="text1"/>
          <w:sz w:val="24"/>
        </w:rPr>
      </w:pPr>
      <w:r w:rsidRPr="00C80CFD">
        <w:rPr>
          <w:rFonts w:ascii="宋体" w:hAnsi="宋体" w:hint="eastAsia"/>
          <w:color w:val="000000" w:themeColor="text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9094AB2" w14:textId="77777777" w:rsidR="00886F80" w:rsidRPr="00C80CFD" w:rsidRDefault="003E176E">
      <w:pPr>
        <w:spacing w:beforeLines="100" w:before="240" w:afterLines="100" w:after="240" w:line="360" w:lineRule="auto"/>
        <w:jc w:val="left"/>
        <w:rPr>
          <w:rFonts w:ascii="宋体" w:hAnsi="宋体"/>
          <w:color w:val="000000" w:themeColor="text1"/>
          <w:sz w:val="24"/>
        </w:rPr>
      </w:pPr>
      <w:r w:rsidRPr="00C80CFD">
        <w:rPr>
          <w:rFonts w:ascii="宋体" w:hAnsi="宋体" w:hint="eastAsia"/>
          <w:color w:val="000000" w:themeColor="text1"/>
          <w:sz w:val="24"/>
        </w:rPr>
        <w:t>3）对于多标的采购项目，投标人应充分、准确地了解所提供货物的制造企业、提供服务的承接企业信息。对相关情况了解不清楚的，不建议填报本声明函。</w:t>
      </w:r>
    </w:p>
    <w:p w14:paraId="14835912" w14:textId="77777777" w:rsidR="00886F80" w:rsidRPr="00C80CFD" w:rsidRDefault="003E176E">
      <w:pPr>
        <w:tabs>
          <w:tab w:val="left" w:pos="5580"/>
        </w:tabs>
        <w:spacing w:line="360" w:lineRule="auto"/>
        <w:rPr>
          <w:color w:val="000000" w:themeColor="text1"/>
          <w:sz w:val="24"/>
        </w:rPr>
      </w:pPr>
      <w:r w:rsidRPr="00C80CFD">
        <w:rPr>
          <w:rFonts w:ascii="宋体" w:hAnsi="宋体" w:hint="eastAsia"/>
          <w:color w:val="000000" w:themeColor="text1"/>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 )300 号)》及本项目文件规定的中小企业划分标准所属行业执行。</w:t>
      </w:r>
    </w:p>
    <w:p w14:paraId="0DFCC92E" w14:textId="77777777" w:rsidR="00886F80" w:rsidRPr="00C80CFD" w:rsidRDefault="003E176E">
      <w:pPr>
        <w:widowControl/>
        <w:jc w:val="left"/>
        <w:rPr>
          <w:b/>
          <w:bCs/>
          <w:color w:val="000000" w:themeColor="text1"/>
          <w:sz w:val="24"/>
        </w:rPr>
      </w:pPr>
      <w:r w:rsidRPr="00C80CFD">
        <w:rPr>
          <w:b/>
          <w:bCs/>
          <w:color w:val="000000" w:themeColor="text1"/>
          <w:sz w:val="24"/>
        </w:rPr>
        <w:br w:type="page"/>
      </w:r>
    </w:p>
    <w:p w14:paraId="35BEA1AF" w14:textId="77777777" w:rsidR="00886F80" w:rsidRPr="00C80CFD" w:rsidRDefault="003E176E">
      <w:pPr>
        <w:spacing w:beforeLines="100" w:before="240" w:afterLines="100" w:after="240" w:line="360" w:lineRule="auto"/>
        <w:jc w:val="center"/>
        <w:rPr>
          <w:b/>
          <w:bCs/>
          <w:color w:val="000000" w:themeColor="text1"/>
          <w:sz w:val="36"/>
          <w:szCs w:val="36"/>
        </w:rPr>
      </w:pPr>
      <w:r w:rsidRPr="00C80CFD">
        <w:rPr>
          <w:rFonts w:hint="eastAsia"/>
          <w:b/>
          <w:bCs/>
          <w:color w:val="000000" w:themeColor="text1"/>
          <w:sz w:val="36"/>
          <w:szCs w:val="36"/>
        </w:rPr>
        <w:lastRenderedPageBreak/>
        <w:t>中小企业声明函（工程、服务）格式</w:t>
      </w:r>
    </w:p>
    <w:p w14:paraId="6D4D8459" w14:textId="77777777" w:rsidR="00886F80" w:rsidRPr="00C80CFD" w:rsidRDefault="003E176E">
      <w:pPr>
        <w:autoSpaceDE w:val="0"/>
        <w:autoSpaceDN w:val="0"/>
        <w:spacing w:line="360" w:lineRule="auto"/>
        <w:ind w:left="220" w:right="415" w:firstLine="640"/>
        <w:jc w:val="left"/>
        <w:rPr>
          <w:color w:val="000000" w:themeColor="text1"/>
          <w:kern w:val="0"/>
          <w:sz w:val="24"/>
        </w:rPr>
      </w:pPr>
      <w:r w:rsidRPr="00C80CFD">
        <w:rPr>
          <w:rFonts w:hint="eastAsia"/>
          <w:color w:val="000000" w:themeColor="text1"/>
          <w:kern w:val="0"/>
          <w:sz w:val="24"/>
        </w:rPr>
        <w:t>本公司（联合体）郑重声明，根据《政府采购促进中小企业发展管理办法》（财库﹝</w:t>
      </w:r>
      <w:r w:rsidRPr="00C80CFD">
        <w:rPr>
          <w:color w:val="000000" w:themeColor="text1"/>
          <w:kern w:val="0"/>
          <w:sz w:val="24"/>
        </w:rPr>
        <w:t>2020</w:t>
      </w:r>
      <w:r w:rsidRPr="00C80CFD">
        <w:rPr>
          <w:rFonts w:hint="eastAsia"/>
          <w:color w:val="000000" w:themeColor="text1"/>
          <w:kern w:val="0"/>
          <w:sz w:val="24"/>
        </w:rPr>
        <w:t>﹞</w:t>
      </w:r>
      <w:r w:rsidRPr="00C80CFD">
        <w:rPr>
          <w:color w:val="000000" w:themeColor="text1"/>
          <w:kern w:val="0"/>
          <w:sz w:val="24"/>
        </w:rPr>
        <w:t>46</w:t>
      </w:r>
      <w:r w:rsidRPr="00C80CFD">
        <w:rPr>
          <w:rFonts w:hint="eastAsia"/>
          <w:color w:val="000000" w:themeColor="text1"/>
          <w:kern w:val="0"/>
          <w:sz w:val="24"/>
        </w:rPr>
        <w:t>号）的规定，本公司（联合体）参加</w:t>
      </w:r>
      <w:r w:rsidRPr="00C80CFD">
        <w:rPr>
          <w:rFonts w:hint="eastAsia"/>
          <w:i/>
          <w:color w:val="000000" w:themeColor="text1"/>
          <w:kern w:val="0"/>
          <w:sz w:val="24"/>
          <w:u w:val="single"/>
        </w:rPr>
        <w:t>（单位名称）</w:t>
      </w:r>
      <w:r w:rsidRPr="00C80CFD">
        <w:rPr>
          <w:rFonts w:hint="eastAsia"/>
          <w:color w:val="000000" w:themeColor="text1"/>
          <w:kern w:val="0"/>
          <w:sz w:val="24"/>
        </w:rPr>
        <w:t>的</w:t>
      </w:r>
      <w:r w:rsidRPr="00C80CFD">
        <w:rPr>
          <w:rFonts w:hint="eastAsia"/>
          <w:i/>
          <w:color w:val="000000" w:themeColor="text1"/>
          <w:kern w:val="0"/>
          <w:sz w:val="24"/>
          <w:u w:val="single"/>
        </w:rPr>
        <w:t>（项目名称）</w:t>
      </w:r>
      <w:r w:rsidRPr="00C80CFD">
        <w:rPr>
          <w:rFonts w:hint="eastAsia"/>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1DB3900" w14:textId="77777777" w:rsidR="00886F80" w:rsidRPr="00C80CFD" w:rsidRDefault="003E176E">
      <w:pPr>
        <w:numPr>
          <w:ilvl w:val="0"/>
          <w:numId w:val="32"/>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C80CFD">
        <w:rPr>
          <w:rFonts w:hint="eastAsia"/>
          <w:i/>
          <w:color w:val="000000" w:themeColor="text1"/>
          <w:kern w:val="0"/>
          <w:sz w:val="24"/>
          <w:u w:val="single" w:color="000000"/>
        </w:rPr>
        <w:t>（标的名称）</w:t>
      </w:r>
      <w:r w:rsidRPr="00C80CFD">
        <w:rPr>
          <w:rFonts w:hint="eastAsia"/>
          <w:color w:val="000000" w:themeColor="text1"/>
          <w:kern w:val="0"/>
          <w:sz w:val="24"/>
        </w:rPr>
        <w:t>，属于</w:t>
      </w:r>
      <w:r w:rsidRPr="00C80CFD">
        <w:rPr>
          <w:rFonts w:hint="eastAsia"/>
          <w:i/>
          <w:color w:val="000000" w:themeColor="text1"/>
          <w:kern w:val="0"/>
          <w:sz w:val="24"/>
        </w:rPr>
        <w:t>（</w:t>
      </w:r>
      <w:r w:rsidRPr="00C80CFD">
        <w:rPr>
          <w:rFonts w:hint="eastAsia"/>
          <w:i/>
          <w:color w:val="000000" w:themeColor="text1"/>
          <w:kern w:val="0"/>
          <w:sz w:val="24"/>
          <w:u w:val="single" w:color="000000"/>
        </w:rPr>
        <w:t>采购文件中明确的所属行业）</w:t>
      </w:r>
      <w:r w:rsidRPr="00C80CFD">
        <w:rPr>
          <w:rFonts w:hint="eastAsia"/>
          <w:color w:val="000000" w:themeColor="text1"/>
          <w:kern w:val="0"/>
          <w:sz w:val="24"/>
        </w:rPr>
        <w:t>；承建（承接）企业为</w:t>
      </w:r>
      <w:r w:rsidRPr="00C80CFD">
        <w:rPr>
          <w:rFonts w:hint="eastAsia"/>
          <w:i/>
          <w:color w:val="000000" w:themeColor="text1"/>
          <w:kern w:val="0"/>
          <w:sz w:val="24"/>
          <w:u w:val="single"/>
        </w:rPr>
        <w:t>（企业名称）</w:t>
      </w:r>
      <w:r w:rsidRPr="00C80CFD">
        <w:rPr>
          <w:rFonts w:hint="eastAsia"/>
          <w:color w:val="000000" w:themeColor="text1"/>
          <w:kern w:val="0"/>
          <w:sz w:val="24"/>
        </w:rPr>
        <w:t>，从业人员</w:t>
      </w:r>
      <w:r w:rsidRPr="00C80CFD">
        <w:rPr>
          <w:color w:val="000000" w:themeColor="text1"/>
          <w:kern w:val="0"/>
          <w:sz w:val="24"/>
          <w:u w:val="single"/>
        </w:rPr>
        <w:tab/>
      </w:r>
      <w:r w:rsidRPr="00C80CFD">
        <w:rPr>
          <w:rFonts w:hint="eastAsia"/>
          <w:color w:val="000000" w:themeColor="text1"/>
          <w:kern w:val="0"/>
          <w:sz w:val="24"/>
        </w:rPr>
        <w:t>人，营业收入为</w:t>
      </w:r>
      <w:r w:rsidRPr="00C80CFD">
        <w:rPr>
          <w:color w:val="000000" w:themeColor="text1"/>
          <w:kern w:val="0"/>
          <w:sz w:val="24"/>
          <w:u w:val="single"/>
        </w:rPr>
        <w:tab/>
      </w:r>
      <w:r w:rsidRPr="00C80CFD">
        <w:rPr>
          <w:rFonts w:hint="eastAsia"/>
          <w:color w:val="000000" w:themeColor="text1"/>
          <w:kern w:val="0"/>
          <w:sz w:val="24"/>
        </w:rPr>
        <w:t>万元，资产总额为</w:t>
      </w:r>
      <w:r w:rsidRPr="00C80CFD">
        <w:rPr>
          <w:color w:val="000000" w:themeColor="text1"/>
          <w:kern w:val="0"/>
          <w:sz w:val="24"/>
          <w:u w:val="single"/>
        </w:rPr>
        <w:tab/>
      </w:r>
      <w:r w:rsidRPr="00C80CFD">
        <w:rPr>
          <w:rFonts w:hint="eastAsia"/>
          <w:color w:val="000000" w:themeColor="text1"/>
          <w:kern w:val="0"/>
          <w:sz w:val="24"/>
        </w:rPr>
        <w:t>万元</w:t>
      </w:r>
      <w:hyperlink w:anchor="_bookmark1" w:history="1">
        <w:r w:rsidRPr="00C80CFD">
          <w:rPr>
            <w:color w:val="000000" w:themeColor="text1"/>
            <w:kern w:val="0"/>
            <w:position w:val="16"/>
            <w:sz w:val="24"/>
          </w:rPr>
          <w:t>1</w:t>
        </w:r>
      </w:hyperlink>
      <w:r w:rsidRPr="00C80CFD">
        <w:rPr>
          <w:rFonts w:hint="eastAsia"/>
          <w:color w:val="000000" w:themeColor="text1"/>
          <w:kern w:val="0"/>
          <w:sz w:val="24"/>
        </w:rPr>
        <w:t>，属于</w:t>
      </w:r>
      <w:r w:rsidRPr="00C80CFD">
        <w:rPr>
          <w:rFonts w:hint="eastAsia"/>
          <w:i/>
          <w:color w:val="000000" w:themeColor="text1"/>
          <w:kern w:val="0"/>
          <w:sz w:val="24"/>
          <w:u w:val="single"/>
        </w:rPr>
        <w:t>（中型企业、小型企业、微型企业）</w:t>
      </w:r>
      <w:r w:rsidRPr="00C80CFD">
        <w:rPr>
          <w:rFonts w:hint="eastAsia"/>
          <w:color w:val="000000" w:themeColor="text1"/>
          <w:kern w:val="0"/>
          <w:sz w:val="24"/>
        </w:rPr>
        <w:t>；</w:t>
      </w:r>
    </w:p>
    <w:p w14:paraId="622699C7" w14:textId="77777777" w:rsidR="00886F80" w:rsidRPr="00C80CFD" w:rsidRDefault="003E176E">
      <w:pPr>
        <w:numPr>
          <w:ilvl w:val="0"/>
          <w:numId w:val="32"/>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sidRPr="00C80CFD">
        <w:rPr>
          <w:rFonts w:hint="eastAsia"/>
          <w:i/>
          <w:color w:val="000000" w:themeColor="text1"/>
          <w:kern w:val="0"/>
          <w:sz w:val="24"/>
          <w:u w:val="single" w:color="000000"/>
        </w:rPr>
        <w:t>（标的名称）</w:t>
      </w:r>
      <w:r w:rsidRPr="00C80CFD">
        <w:rPr>
          <w:rFonts w:hint="eastAsia"/>
          <w:color w:val="000000" w:themeColor="text1"/>
          <w:kern w:val="0"/>
          <w:sz w:val="24"/>
        </w:rPr>
        <w:t>，属于</w:t>
      </w:r>
      <w:r w:rsidRPr="00C80CFD">
        <w:rPr>
          <w:rFonts w:hint="eastAsia"/>
          <w:i/>
          <w:color w:val="000000" w:themeColor="text1"/>
          <w:kern w:val="0"/>
          <w:sz w:val="24"/>
        </w:rPr>
        <w:t>（</w:t>
      </w:r>
      <w:r w:rsidRPr="00C80CFD">
        <w:rPr>
          <w:rFonts w:hint="eastAsia"/>
          <w:i/>
          <w:color w:val="000000" w:themeColor="text1"/>
          <w:kern w:val="0"/>
          <w:sz w:val="24"/>
          <w:u w:val="single" w:color="000000"/>
        </w:rPr>
        <w:t>采购文件中明确的所属行业）</w:t>
      </w:r>
      <w:r w:rsidRPr="00C80CFD">
        <w:rPr>
          <w:rFonts w:hint="eastAsia"/>
          <w:color w:val="000000" w:themeColor="text1"/>
          <w:kern w:val="0"/>
          <w:sz w:val="24"/>
        </w:rPr>
        <w:t>；承建（承接）企业为</w:t>
      </w:r>
      <w:r w:rsidRPr="00C80CFD">
        <w:rPr>
          <w:rFonts w:hint="eastAsia"/>
          <w:i/>
          <w:color w:val="000000" w:themeColor="text1"/>
          <w:kern w:val="0"/>
          <w:sz w:val="24"/>
          <w:u w:val="single" w:color="000000"/>
        </w:rPr>
        <w:t>（企业名称）</w:t>
      </w:r>
      <w:r w:rsidRPr="00C80CFD">
        <w:rPr>
          <w:rFonts w:hint="eastAsia"/>
          <w:color w:val="000000" w:themeColor="text1"/>
          <w:kern w:val="0"/>
          <w:sz w:val="24"/>
        </w:rPr>
        <w:t>，从业人员</w:t>
      </w:r>
      <w:r w:rsidRPr="00C80CFD">
        <w:rPr>
          <w:color w:val="000000" w:themeColor="text1"/>
          <w:kern w:val="0"/>
          <w:sz w:val="24"/>
          <w:u w:val="single" w:color="000000"/>
        </w:rPr>
        <w:tab/>
      </w:r>
      <w:r w:rsidRPr="00C80CFD">
        <w:rPr>
          <w:rFonts w:hint="eastAsia"/>
          <w:color w:val="000000" w:themeColor="text1"/>
          <w:kern w:val="0"/>
          <w:sz w:val="24"/>
        </w:rPr>
        <w:t>人，营业收入为</w:t>
      </w:r>
      <w:r w:rsidRPr="00C80CFD">
        <w:rPr>
          <w:color w:val="000000" w:themeColor="text1"/>
          <w:kern w:val="0"/>
          <w:sz w:val="24"/>
          <w:u w:val="single" w:color="000000"/>
        </w:rPr>
        <w:tab/>
      </w:r>
      <w:r w:rsidRPr="00C80CFD">
        <w:rPr>
          <w:rFonts w:hint="eastAsia"/>
          <w:color w:val="000000" w:themeColor="text1"/>
          <w:kern w:val="0"/>
          <w:sz w:val="24"/>
        </w:rPr>
        <w:t>万元，资产总额为</w:t>
      </w:r>
      <w:r w:rsidRPr="00C80CFD">
        <w:rPr>
          <w:color w:val="000000" w:themeColor="text1"/>
          <w:kern w:val="0"/>
          <w:sz w:val="24"/>
          <w:u w:val="single" w:color="000000"/>
        </w:rPr>
        <w:tab/>
      </w:r>
      <w:r w:rsidRPr="00C80CFD">
        <w:rPr>
          <w:rFonts w:hint="eastAsia"/>
          <w:color w:val="000000" w:themeColor="text1"/>
          <w:kern w:val="0"/>
          <w:sz w:val="24"/>
        </w:rPr>
        <w:t>万元，属于</w:t>
      </w:r>
      <w:r w:rsidRPr="00C80CFD">
        <w:rPr>
          <w:rFonts w:hint="eastAsia"/>
          <w:i/>
          <w:color w:val="000000" w:themeColor="text1"/>
          <w:kern w:val="0"/>
          <w:sz w:val="24"/>
          <w:u w:val="single" w:color="000000"/>
        </w:rPr>
        <w:t>（中型企业、小型企业、微型企业）</w:t>
      </w:r>
      <w:r w:rsidRPr="00C80CFD">
        <w:rPr>
          <w:rFonts w:hint="eastAsia"/>
          <w:color w:val="000000" w:themeColor="text1"/>
          <w:kern w:val="0"/>
          <w:sz w:val="24"/>
        </w:rPr>
        <w:t>；</w:t>
      </w:r>
    </w:p>
    <w:p w14:paraId="7DE64CE4" w14:textId="77777777" w:rsidR="00886F80" w:rsidRPr="00C80CFD" w:rsidRDefault="003E176E">
      <w:pPr>
        <w:autoSpaceDE w:val="0"/>
        <w:autoSpaceDN w:val="0"/>
        <w:spacing w:line="360" w:lineRule="auto"/>
        <w:ind w:left="860"/>
        <w:jc w:val="left"/>
        <w:rPr>
          <w:color w:val="000000" w:themeColor="text1"/>
          <w:kern w:val="0"/>
          <w:sz w:val="24"/>
        </w:rPr>
      </w:pPr>
      <w:r w:rsidRPr="00C80CFD">
        <w:rPr>
          <w:color w:val="000000" w:themeColor="text1"/>
          <w:kern w:val="0"/>
          <w:sz w:val="24"/>
        </w:rPr>
        <w:t>……</w:t>
      </w:r>
    </w:p>
    <w:p w14:paraId="0720D2B9" w14:textId="77777777" w:rsidR="00886F80" w:rsidRPr="00C80CFD" w:rsidRDefault="003E176E">
      <w:pPr>
        <w:autoSpaceDE w:val="0"/>
        <w:autoSpaceDN w:val="0"/>
        <w:spacing w:line="360" w:lineRule="auto"/>
        <w:ind w:left="220" w:right="417" w:firstLine="645"/>
        <w:rPr>
          <w:color w:val="000000" w:themeColor="text1"/>
          <w:kern w:val="0"/>
          <w:sz w:val="24"/>
        </w:rPr>
      </w:pPr>
      <w:r w:rsidRPr="00C80CFD">
        <w:rPr>
          <w:rFonts w:hint="eastAsia"/>
          <w:color w:val="000000" w:themeColor="text1"/>
          <w:kern w:val="0"/>
          <w:sz w:val="24"/>
        </w:rPr>
        <w:t>以上企业，不属于大企业的分支机构，不存在控股股东为大企业的情形，也不存在与大企业的负责人为同一人的情形。</w:t>
      </w:r>
    </w:p>
    <w:p w14:paraId="1140BB7B" w14:textId="77777777" w:rsidR="00886F80" w:rsidRPr="00C80CFD" w:rsidRDefault="003E176E">
      <w:pPr>
        <w:spacing w:line="360" w:lineRule="auto"/>
        <w:ind w:firstLine="504"/>
        <w:rPr>
          <w:color w:val="000000" w:themeColor="text1"/>
          <w:spacing w:val="6"/>
          <w:sz w:val="24"/>
        </w:rPr>
      </w:pPr>
      <w:r w:rsidRPr="00C80CFD">
        <w:rPr>
          <w:rFonts w:hint="eastAsia"/>
          <w:color w:val="000000" w:themeColor="text1"/>
          <w:kern w:val="0"/>
          <w:sz w:val="24"/>
        </w:rPr>
        <w:t>本企业对上述声明内容的真实性负责。如有虚假，将依法承担相应责任。</w:t>
      </w:r>
    </w:p>
    <w:p w14:paraId="7B6520F7" w14:textId="77777777" w:rsidR="00886F80" w:rsidRPr="00C80CFD" w:rsidRDefault="00886F80">
      <w:pPr>
        <w:spacing w:line="360" w:lineRule="auto"/>
        <w:ind w:firstLine="504"/>
        <w:rPr>
          <w:color w:val="000000" w:themeColor="text1"/>
          <w:spacing w:val="6"/>
          <w:sz w:val="24"/>
        </w:rPr>
      </w:pPr>
    </w:p>
    <w:p w14:paraId="71AEA847" w14:textId="77777777" w:rsidR="00886F80" w:rsidRPr="00C80CFD" w:rsidRDefault="00886F80">
      <w:pPr>
        <w:spacing w:line="360" w:lineRule="auto"/>
        <w:ind w:right="360" w:firstLine="480"/>
        <w:jc w:val="right"/>
        <w:rPr>
          <w:color w:val="000000" w:themeColor="text1"/>
          <w:sz w:val="24"/>
        </w:rPr>
      </w:pPr>
    </w:p>
    <w:p w14:paraId="547A9212" w14:textId="77777777" w:rsidR="00886F80" w:rsidRPr="00C80CFD" w:rsidRDefault="003E176E">
      <w:pPr>
        <w:spacing w:line="360" w:lineRule="auto"/>
        <w:ind w:right="360" w:firstLine="480"/>
        <w:jc w:val="right"/>
        <w:rPr>
          <w:color w:val="000000" w:themeColor="text1"/>
          <w:sz w:val="24"/>
        </w:rPr>
      </w:pPr>
      <w:r w:rsidRPr="00C80CFD">
        <w:rPr>
          <w:rFonts w:hint="eastAsia"/>
          <w:color w:val="000000" w:themeColor="text1"/>
          <w:sz w:val="24"/>
        </w:rPr>
        <w:t>企业名称（盖章）：</w:t>
      </w:r>
      <w:r w:rsidRPr="00C80CFD">
        <w:rPr>
          <w:color w:val="000000" w:themeColor="text1"/>
          <w:sz w:val="24"/>
        </w:rPr>
        <w:t>________</w:t>
      </w:r>
    </w:p>
    <w:p w14:paraId="7D429420" w14:textId="77777777" w:rsidR="00886F80" w:rsidRPr="00C80CFD" w:rsidRDefault="003E176E">
      <w:pPr>
        <w:spacing w:line="360" w:lineRule="auto"/>
        <w:ind w:right="360" w:firstLine="480"/>
        <w:jc w:val="right"/>
        <w:rPr>
          <w:color w:val="000000" w:themeColor="text1"/>
          <w:sz w:val="24"/>
        </w:rPr>
      </w:pPr>
      <w:r w:rsidRPr="00C80CFD">
        <w:rPr>
          <w:rFonts w:hint="eastAsia"/>
          <w:color w:val="000000" w:themeColor="text1"/>
          <w:sz w:val="24"/>
        </w:rPr>
        <w:t>日</w:t>
      </w:r>
      <w:r w:rsidRPr="00C80CFD">
        <w:rPr>
          <w:color w:val="000000" w:themeColor="text1"/>
          <w:sz w:val="24"/>
        </w:rPr>
        <w:t xml:space="preserve"> </w:t>
      </w:r>
      <w:r w:rsidRPr="00C80CFD">
        <w:rPr>
          <w:rFonts w:hint="eastAsia"/>
          <w:color w:val="000000" w:themeColor="text1"/>
          <w:sz w:val="24"/>
        </w:rPr>
        <w:t>期：</w:t>
      </w:r>
      <w:r w:rsidRPr="00C80CFD">
        <w:rPr>
          <w:color w:val="000000" w:themeColor="text1"/>
          <w:sz w:val="24"/>
        </w:rPr>
        <w:t>________</w:t>
      </w:r>
    </w:p>
    <w:p w14:paraId="7E399CC9" w14:textId="77777777" w:rsidR="00886F80" w:rsidRPr="00C80CFD" w:rsidRDefault="00886F80">
      <w:pPr>
        <w:spacing w:line="360" w:lineRule="auto"/>
        <w:ind w:right="360" w:firstLine="480"/>
        <w:jc w:val="right"/>
        <w:rPr>
          <w:color w:val="000000" w:themeColor="text1"/>
          <w:sz w:val="24"/>
        </w:rPr>
      </w:pPr>
    </w:p>
    <w:p w14:paraId="0340D351" w14:textId="77777777" w:rsidR="00886F80" w:rsidRPr="00C80CFD" w:rsidRDefault="00886F80">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886F80" w:rsidRPr="00C80CFD" w14:paraId="7BFBBDB0" w14:textId="77777777">
        <w:tc>
          <w:tcPr>
            <w:tcW w:w="8946" w:type="dxa"/>
          </w:tcPr>
          <w:p w14:paraId="68F78D7C" w14:textId="77777777" w:rsidR="00886F80" w:rsidRPr="00C80CFD" w:rsidRDefault="003E176E">
            <w:pPr>
              <w:adjustRightInd w:val="0"/>
              <w:snapToGrid w:val="0"/>
              <w:jc w:val="left"/>
              <w:rPr>
                <w:color w:val="000000" w:themeColor="text1"/>
                <w:szCs w:val="21"/>
              </w:rPr>
            </w:pPr>
            <w:r w:rsidRPr="00C80CFD">
              <w:rPr>
                <w:color w:val="000000" w:themeColor="text1"/>
                <w:szCs w:val="21"/>
                <w:vertAlign w:val="superscript"/>
              </w:rPr>
              <w:t>1</w:t>
            </w:r>
            <w:r w:rsidRPr="00C80CFD">
              <w:rPr>
                <w:rFonts w:hint="eastAsia"/>
                <w:color w:val="000000" w:themeColor="text1"/>
                <w:szCs w:val="21"/>
              </w:rPr>
              <w:t>从业人员、营业收入、资产总额填报上一年度数据，无上一年度数据的新成立企业可不填报。</w:t>
            </w:r>
          </w:p>
        </w:tc>
      </w:tr>
    </w:tbl>
    <w:p w14:paraId="03A91283" w14:textId="77777777" w:rsidR="00886F80" w:rsidRPr="00C80CFD" w:rsidRDefault="00886F80">
      <w:pPr>
        <w:autoSpaceDE w:val="0"/>
        <w:autoSpaceDN w:val="0"/>
        <w:adjustRightInd w:val="0"/>
        <w:ind w:firstLine="420"/>
        <w:jc w:val="left"/>
        <w:rPr>
          <w:rFonts w:asciiTheme="minorEastAsia" w:eastAsiaTheme="minorEastAsia" w:hAnsiTheme="minorEastAsia"/>
          <w:color w:val="000000" w:themeColor="text1"/>
          <w:sz w:val="24"/>
        </w:rPr>
      </w:pPr>
    </w:p>
    <w:p w14:paraId="0837CB97" w14:textId="77777777" w:rsidR="00886F80" w:rsidRPr="00C80CFD" w:rsidRDefault="00886F80">
      <w:pPr>
        <w:spacing w:line="360" w:lineRule="auto"/>
        <w:rPr>
          <w:color w:val="000000" w:themeColor="text1"/>
          <w:sz w:val="24"/>
        </w:rPr>
      </w:pPr>
    </w:p>
    <w:p w14:paraId="5F8A0279" w14:textId="77777777" w:rsidR="00886F80" w:rsidRPr="00C80CFD" w:rsidRDefault="003E176E">
      <w:pPr>
        <w:spacing w:beforeLines="100" w:before="240" w:afterLines="100" w:after="240" w:line="360" w:lineRule="auto"/>
        <w:jc w:val="center"/>
        <w:rPr>
          <w:color w:val="000000" w:themeColor="text1"/>
          <w:sz w:val="24"/>
          <w:szCs w:val="20"/>
        </w:rPr>
      </w:pPr>
      <w:r w:rsidRPr="00C80CFD">
        <w:rPr>
          <w:color w:val="000000" w:themeColor="text1"/>
          <w:sz w:val="24"/>
        </w:rPr>
        <w:br w:type="page"/>
      </w:r>
    </w:p>
    <w:p w14:paraId="4C8DB2A6" w14:textId="77777777" w:rsidR="00886F80" w:rsidRPr="00C80CFD" w:rsidRDefault="003E176E">
      <w:pPr>
        <w:spacing w:beforeLines="100" w:before="240" w:afterLines="100" w:after="240" w:line="360" w:lineRule="auto"/>
        <w:jc w:val="center"/>
        <w:rPr>
          <w:color w:val="000000" w:themeColor="text1"/>
          <w:sz w:val="36"/>
          <w:szCs w:val="36"/>
        </w:rPr>
      </w:pPr>
      <w:r w:rsidRPr="00C80CFD">
        <w:rPr>
          <w:rFonts w:hint="eastAsia"/>
          <w:b/>
          <w:bCs/>
          <w:color w:val="000000" w:themeColor="text1"/>
          <w:sz w:val="36"/>
          <w:szCs w:val="36"/>
        </w:rPr>
        <w:lastRenderedPageBreak/>
        <w:t>残疾人福利性单位声明函格式</w:t>
      </w:r>
      <w:r w:rsidRPr="00C80CFD">
        <w:rPr>
          <w:color w:val="000000" w:themeColor="text1"/>
          <w:sz w:val="36"/>
          <w:szCs w:val="36"/>
        </w:rPr>
        <w:t xml:space="preserve"> </w:t>
      </w:r>
    </w:p>
    <w:p w14:paraId="730B6A36" w14:textId="77777777" w:rsidR="00886F80" w:rsidRPr="00C80CFD" w:rsidRDefault="003E176E">
      <w:pPr>
        <w:spacing w:line="588" w:lineRule="exact"/>
        <w:ind w:firstLine="504"/>
        <w:rPr>
          <w:color w:val="000000" w:themeColor="text1"/>
          <w:spacing w:val="6"/>
          <w:sz w:val="24"/>
        </w:rPr>
      </w:pPr>
      <w:r w:rsidRPr="00C80CFD">
        <w:rPr>
          <w:rFonts w:hint="eastAsia"/>
          <w:color w:val="000000" w:themeColor="text1"/>
          <w:spacing w:val="6"/>
          <w:sz w:val="24"/>
        </w:rPr>
        <w:t>本单位郑重声明，根据《财政部</w:t>
      </w:r>
      <w:r w:rsidRPr="00C80CFD">
        <w:rPr>
          <w:color w:val="000000" w:themeColor="text1"/>
          <w:spacing w:val="6"/>
          <w:sz w:val="24"/>
        </w:rPr>
        <w:t xml:space="preserve"> </w:t>
      </w:r>
      <w:r w:rsidRPr="00C80CFD">
        <w:rPr>
          <w:rFonts w:hint="eastAsia"/>
          <w:color w:val="000000" w:themeColor="text1"/>
          <w:spacing w:val="6"/>
          <w:sz w:val="24"/>
        </w:rPr>
        <w:t>民政部</w:t>
      </w:r>
      <w:r w:rsidRPr="00C80CFD">
        <w:rPr>
          <w:color w:val="000000" w:themeColor="text1"/>
          <w:spacing w:val="6"/>
          <w:sz w:val="24"/>
        </w:rPr>
        <w:t xml:space="preserve"> </w:t>
      </w:r>
      <w:r w:rsidRPr="00C80CFD">
        <w:rPr>
          <w:rFonts w:hint="eastAsia"/>
          <w:color w:val="000000" w:themeColor="text1"/>
          <w:spacing w:val="6"/>
          <w:sz w:val="24"/>
        </w:rPr>
        <w:t>中国残疾人联合会关于促进残疾人就业政府采购政策的通知》（财库</w:t>
      </w:r>
      <w:r w:rsidRPr="00C80CFD">
        <w:rPr>
          <w:rFonts w:hint="eastAsia"/>
          <w:color w:val="000000" w:themeColor="text1"/>
          <w:sz w:val="24"/>
        </w:rPr>
        <w:t>〔</w:t>
      </w:r>
      <w:r w:rsidRPr="00C80CFD">
        <w:rPr>
          <w:color w:val="000000" w:themeColor="text1"/>
          <w:sz w:val="24"/>
        </w:rPr>
        <w:t>2017</w:t>
      </w:r>
      <w:r w:rsidRPr="00C80CFD">
        <w:rPr>
          <w:rFonts w:hint="eastAsia"/>
          <w:color w:val="000000" w:themeColor="text1"/>
          <w:sz w:val="24"/>
        </w:rPr>
        <w:t>〕</w:t>
      </w:r>
      <w:r w:rsidRPr="00C80CFD">
        <w:rPr>
          <w:color w:val="000000" w:themeColor="text1"/>
          <w:sz w:val="24"/>
        </w:rPr>
        <w:t>141</w:t>
      </w:r>
      <w:r w:rsidRPr="00C80CFD">
        <w:rPr>
          <w:rFonts w:hint="eastAsia"/>
          <w:color w:val="000000" w:themeColor="text1"/>
          <w:spacing w:val="6"/>
          <w:sz w:val="24"/>
        </w:rPr>
        <w:t>号）的规定，本单位</w:t>
      </w:r>
      <w:r w:rsidRPr="00C80CFD">
        <w:rPr>
          <w:rFonts w:hint="eastAsia"/>
          <w:b/>
          <w:color w:val="000000" w:themeColor="text1"/>
          <w:sz w:val="24"/>
        </w:rPr>
        <w:t>（请进行勾选）</w:t>
      </w:r>
      <w:r w:rsidRPr="00C80CFD">
        <w:rPr>
          <w:rFonts w:hint="eastAsia"/>
          <w:color w:val="000000" w:themeColor="text1"/>
          <w:spacing w:val="6"/>
          <w:sz w:val="24"/>
        </w:rPr>
        <w:t>：</w:t>
      </w:r>
    </w:p>
    <w:p w14:paraId="17F686A4" w14:textId="77777777" w:rsidR="00886F80" w:rsidRPr="00C80CFD" w:rsidRDefault="003E176E">
      <w:pPr>
        <w:spacing w:line="588" w:lineRule="exact"/>
        <w:ind w:firstLine="482"/>
        <w:rPr>
          <w:b/>
          <w:color w:val="000000" w:themeColor="text1"/>
          <w:spacing w:val="6"/>
          <w:sz w:val="24"/>
        </w:rPr>
      </w:pPr>
      <w:r w:rsidRPr="00C80CFD">
        <w:rPr>
          <w:rFonts w:hint="eastAsia"/>
          <w:b/>
          <w:color w:val="000000" w:themeColor="text1"/>
          <w:sz w:val="24"/>
        </w:rPr>
        <w:t>□</w:t>
      </w:r>
      <w:r w:rsidRPr="00C80CFD">
        <w:rPr>
          <w:rFonts w:hint="eastAsia"/>
          <w:b/>
          <w:color w:val="000000" w:themeColor="text1"/>
          <w:spacing w:val="6"/>
          <w:sz w:val="24"/>
        </w:rPr>
        <w:t>不属于符合条件的残疾人福利性单位。</w:t>
      </w:r>
    </w:p>
    <w:p w14:paraId="67980024" w14:textId="77777777" w:rsidR="00886F80" w:rsidRPr="00C80CFD" w:rsidRDefault="003E176E">
      <w:pPr>
        <w:spacing w:line="588" w:lineRule="exact"/>
        <w:ind w:firstLine="482"/>
        <w:rPr>
          <w:color w:val="000000" w:themeColor="text1"/>
          <w:spacing w:val="6"/>
          <w:sz w:val="24"/>
        </w:rPr>
      </w:pPr>
      <w:r w:rsidRPr="00C80CFD">
        <w:rPr>
          <w:rFonts w:hint="eastAsia"/>
          <w:b/>
          <w:color w:val="000000" w:themeColor="text1"/>
          <w:sz w:val="24"/>
        </w:rPr>
        <w:t>□</w:t>
      </w:r>
      <w:r w:rsidRPr="00C80CFD">
        <w:rPr>
          <w:rFonts w:hint="eastAsia"/>
          <w:b/>
          <w:color w:val="000000" w:themeColor="text1"/>
          <w:spacing w:val="6"/>
          <w:sz w:val="24"/>
        </w:rPr>
        <w:t>属于符合条件的残疾人福利性单位，</w:t>
      </w:r>
      <w:r w:rsidRPr="00C80CFD">
        <w:rPr>
          <w:rFonts w:hint="eastAsia"/>
          <w:color w:val="000000" w:themeColor="text1"/>
          <w:spacing w:val="6"/>
          <w:sz w:val="24"/>
        </w:rPr>
        <w:t>且本单位参加</w:t>
      </w:r>
      <w:r w:rsidRPr="00C80CFD">
        <w:rPr>
          <w:color w:val="000000" w:themeColor="text1"/>
          <w:spacing w:val="6"/>
          <w:sz w:val="24"/>
        </w:rPr>
        <w:t>______</w:t>
      </w:r>
      <w:r w:rsidRPr="00C80CFD">
        <w:rPr>
          <w:rFonts w:hint="eastAsia"/>
          <w:color w:val="000000" w:themeColor="text1"/>
          <w:spacing w:val="6"/>
          <w:sz w:val="24"/>
        </w:rPr>
        <w:t>单位的</w:t>
      </w:r>
      <w:r w:rsidRPr="00C80CFD">
        <w:rPr>
          <w:color w:val="000000" w:themeColor="text1"/>
          <w:spacing w:val="6"/>
          <w:sz w:val="24"/>
        </w:rPr>
        <w:t>______</w:t>
      </w:r>
      <w:r w:rsidRPr="00C80CFD">
        <w:rPr>
          <w:rFonts w:hint="eastAsia"/>
          <w:color w:val="000000" w:themeColor="text1"/>
          <w:spacing w:val="6"/>
          <w:sz w:val="24"/>
        </w:rPr>
        <w:t>项目采购活动提供本单位制造的货物（由本单位承担工程</w:t>
      </w:r>
      <w:r w:rsidRPr="00C80CFD">
        <w:rPr>
          <w:color w:val="000000" w:themeColor="text1"/>
          <w:spacing w:val="6"/>
          <w:sz w:val="24"/>
        </w:rPr>
        <w:t>/</w:t>
      </w:r>
      <w:r w:rsidRPr="00C80CFD">
        <w:rPr>
          <w:rFonts w:hint="eastAsia"/>
          <w:color w:val="000000" w:themeColor="text1"/>
          <w:spacing w:val="6"/>
          <w:sz w:val="24"/>
        </w:rPr>
        <w:t>提供服务），或者提供其他残疾人福利性单位制造的货物（不包括使用非残疾人福利性单位注册商标的货物）。</w:t>
      </w:r>
    </w:p>
    <w:p w14:paraId="4D4A589E" w14:textId="77777777" w:rsidR="00886F80" w:rsidRPr="00C80CFD" w:rsidRDefault="003E176E">
      <w:pPr>
        <w:spacing w:line="588" w:lineRule="exact"/>
        <w:ind w:firstLineChars="200" w:firstLine="506"/>
        <w:rPr>
          <w:color w:val="000000" w:themeColor="text1"/>
          <w:spacing w:val="6"/>
          <w:sz w:val="24"/>
        </w:rPr>
      </w:pPr>
      <w:r w:rsidRPr="00C80CFD">
        <w:rPr>
          <w:rFonts w:hint="eastAsia"/>
          <w:b/>
          <w:color w:val="000000" w:themeColor="text1"/>
          <w:spacing w:val="6"/>
          <w:sz w:val="24"/>
        </w:rPr>
        <w:t>本单位对上述声明的真实性负责。如有虚假，将依法承担相应责任。</w:t>
      </w:r>
    </w:p>
    <w:p w14:paraId="383682AF" w14:textId="77777777" w:rsidR="00886F80" w:rsidRPr="00C80CFD" w:rsidRDefault="00886F80">
      <w:pPr>
        <w:spacing w:line="588" w:lineRule="exact"/>
        <w:ind w:firstLineChars="200" w:firstLine="504"/>
        <w:rPr>
          <w:color w:val="000000" w:themeColor="text1"/>
          <w:spacing w:val="6"/>
          <w:sz w:val="24"/>
        </w:rPr>
      </w:pPr>
    </w:p>
    <w:p w14:paraId="1E4052E3" w14:textId="77777777" w:rsidR="00886F80" w:rsidRPr="00C80CFD" w:rsidRDefault="00886F80">
      <w:pPr>
        <w:spacing w:line="588" w:lineRule="exact"/>
        <w:ind w:firstLineChars="200" w:firstLine="504"/>
        <w:rPr>
          <w:color w:val="000000" w:themeColor="text1"/>
          <w:spacing w:val="6"/>
          <w:sz w:val="24"/>
        </w:rPr>
      </w:pPr>
    </w:p>
    <w:p w14:paraId="24B883BE" w14:textId="77777777" w:rsidR="00886F80" w:rsidRPr="00C80CFD" w:rsidRDefault="003E176E">
      <w:pPr>
        <w:tabs>
          <w:tab w:val="left" w:pos="4860"/>
        </w:tabs>
        <w:spacing w:line="588" w:lineRule="exact"/>
        <w:ind w:right="1560" w:firstLineChars="200" w:firstLine="504"/>
        <w:jc w:val="center"/>
        <w:rPr>
          <w:color w:val="000000" w:themeColor="text1"/>
          <w:spacing w:val="6"/>
          <w:sz w:val="24"/>
        </w:rPr>
      </w:pPr>
      <w:r w:rsidRPr="00C80CFD">
        <w:rPr>
          <w:color w:val="000000" w:themeColor="text1"/>
          <w:spacing w:val="6"/>
          <w:sz w:val="24"/>
        </w:rPr>
        <w:t xml:space="preserve">               </w:t>
      </w:r>
      <w:r w:rsidRPr="00C80CFD">
        <w:rPr>
          <w:rFonts w:hint="eastAsia"/>
          <w:color w:val="000000" w:themeColor="text1"/>
          <w:spacing w:val="6"/>
          <w:sz w:val="24"/>
        </w:rPr>
        <w:t>单位名称（盖章）：</w:t>
      </w:r>
    </w:p>
    <w:p w14:paraId="55A2C91E" w14:textId="77777777" w:rsidR="00886F80" w:rsidRPr="00C80CFD" w:rsidRDefault="003E176E">
      <w:pPr>
        <w:tabs>
          <w:tab w:val="left" w:pos="4860"/>
        </w:tabs>
        <w:spacing w:line="588" w:lineRule="exact"/>
        <w:ind w:right="1560" w:firstLineChars="200" w:firstLine="504"/>
        <w:jc w:val="center"/>
        <w:rPr>
          <w:color w:val="000000" w:themeColor="text1"/>
          <w:spacing w:val="6"/>
          <w:sz w:val="24"/>
        </w:rPr>
      </w:pPr>
      <w:r w:rsidRPr="00C80CFD">
        <w:rPr>
          <w:color w:val="000000" w:themeColor="text1"/>
          <w:spacing w:val="6"/>
          <w:sz w:val="24"/>
        </w:rPr>
        <w:t xml:space="preserve">       </w:t>
      </w:r>
      <w:r w:rsidRPr="00C80CFD">
        <w:rPr>
          <w:rFonts w:hint="eastAsia"/>
          <w:color w:val="000000" w:themeColor="text1"/>
          <w:spacing w:val="6"/>
          <w:sz w:val="24"/>
        </w:rPr>
        <w:t>日</w:t>
      </w:r>
      <w:r w:rsidRPr="00C80CFD">
        <w:rPr>
          <w:color w:val="000000" w:themeColor="text1"/>
          <w:spacing w:val="6"/>
          <w:sz w:val="24"/>
        </w:rPr>
        <w:t xml:space="preserve">  </w:t>
      </w:r>
      <w:r w:rsidRPr="00C80CFD">
        <w:rPr>
          <w:rFonts w:hint="eastAsia"/>
          <w:color w:val="000000" w:themeColor="text1"/>
          <w:spacing w:val="6"/>
          <w:sz w:val="24"/>
        </w:rPr>
        <w:t>期：</w:t>
      </w:r>
    </w:p>
    <w:p w14:paraId="610A6D79" w14:textId="77777777" w:rsidR="00886F80" w:rsidRPr="00C80CFD" w:rsidRDefault="003E176E">
      <w:pPr>
        <w:spacing w:line="360" w:lineRule="auto"/>
        <w:outlineLvl w:val="2"/>
        <w:rPr>
          <w:strike/>
          <w:color w:val="000000" w:themeColor="text1"/>
          <w:sz w:val="24"/>
          <w:szCs w:val="20"/>
        </w:rPr>
      </w:pPr>
      <w:r w:rsidRPr="00C80CFD">
        <w:rPr>
          <w:color w:val="000000" w:themeColor="text1"/>
          <w:szCs w:val="20"/>
        </w:rPr>
        <w:br w:type="page"/>
      </w:r>
      <w:r w:rsidRPr="00C80CFD">
        <w:rPr>
          <w:rFonts w:hint="eastAsia"/>
          <w:color w:val="000000" w:themeColor="text1"/>
          <w:sz w:val="24"/>
          <w:szCs w:val="20"/>
        </w:rPr>
        <w:lastRenderedPageBreak/>
        <w:t>9</w:t>
      </w:r>
      <w:r w:rsidRPr="00C80CFD">
        <w:rPr>
          <w:color w:val="000000" w:themeColor="text1"/>
          <w:sz w:val="24"/>
          <w:szCs w:val="20"/>
        </w:rPr>
        <w:t xml:space="preserve">  </w:t>
      </w:r>
      <w:r w:rsidRPr="00C80CFD">
        <w:rPr>
          <w:rFonts w:hint="eastAsia"/>
          <w:color w:val="000000" w:themeColor="text1"/>
          <w:sz w:val="24"/>
          <w:szCs w:val="20"/>
        </w:rPr>
        <w:t>拟分包情况说明</w:t>
      </w:r>
    </w:p>
    <w:p w14:paraId="6816922C" w14:textId="77777777" w:rsidR="00886F80" w:rsidRPr="00C80CFD" w:rsidRDefault="003E176E">
      <w:pPr>
        <w:autoSpaceDE w:val="0"/>
        <w:autoSpaceDN w:val="0"/>
        <w:adjustRightInd w:val="0"/>
        <w:spacing w:line="360" w:lineRule="auto"/>
        <w:jc w:val="center"/>
        <w:rPr>
          <w:b/>
          <w:color w:val="000000" w:themeColor="text1"/>
          <w:sz w:val="36"/>
          <w:szCs w:val="36"/>
        </w:rPr>
      </w:pPr>
      <w:r w:rsidRPr="00C80CFD">
        <w:rPr>
          <w:rFonts w:hint="eastAsia"/>
          <w:b/>
          <w:color w:val="000000" w:themeColor="text1"/>
          <w:sz w:val="36"/>
          <w:szCs w:val="36"/>
        </w:rPr>
        <w:t>拟分包情况说明</w:t>
      </w:r>
    </w:p>
    <w:p w14:paraId="44F28C4F" w14:textId="77777777" w:rsidR="00886F80" w:rsidRPr="00C80CFD" w:rsidRDefault="003E176E">
      <w:pPr>
        <w:tabs>
          <w:tab w:val="left" w:pos="5580"/>
        </w:tabs>
        <w:spacing w:line="360" w:lineRule="auto"/>
        <w:rPr>
          <w:color w:val="000000" w:themeColor="text1"/>
          <w:sz w:val="24"/>
        </w:rPr>
      </w:pPr>
      <w:r w:rsidRPr="00C80CFD">
        <w:rPr>
          <w:rFonts w:hint="eastAsia"/>
          <w:color w:val="000000" w:themeColor="text1"/>
          <w:sz w:val="24"/>
        </w:rPr>
        <w:t>致：</w:t>
      </w:r>
      <w:r w:rsidRPr="00C80CFD">
        <w:rPr>
          <w:rFonts w:hint="eastAsia"/>
          <w:color w:val="000000" w:themeColor="text1"/>
          <w:sz w:val="24"/>
          <w:u w:val="single"/>
        </w:rPr>
        <w:t>（采购人或采购代理机构）</w:t>
      </w:r>
    </w:p>
    <w:p w14:paraId="27FD82E0"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rFonts w:hint="eastAsia"/>
          <w:color w:val="000000" w:themeColor="text1"/>
          <w:sz w:val="24"/>
        </w:rPr>
        <w:t>我单位参加贵单位组织采购的项目编号为</w:t>
      </w:r>
      <w:r w:rsidRPr="00C80CFD">
        <w:rPr>
          <w:color w:val="000000" w:themeColor="text1"/>
          <w:sz w:val="24"/>
        </w:rPr>
        <w:t>_______</w:t>
      </w:r>
      <w:r w:rsidRPr="00C80CFD">
        <w:rPr>
          <w:rFonts w:hint="eastAsia"/>
          <w:color w:val="000000" w:themeColor="text1"/>
          <w:sz w:val="24"/>
        </w:rPr>
        <w:t>的</w:t>
      </w:r>
      <w:r w:rsidRPr="00C80CFD">
        <w:rPr>
          <w:color w:val="000000" w:themeColor="text1"/>
          <w:sz w:val="24"/>
        </w:rPr>
        <w:t>_________</w:t>
      </w:r>
      <w:r w:rsidRPr="00C80CFD">
        <w:rPr>
          <w:rFonts w:hint="eastAsia"/>
          <w:color w:val="000000" w:themeColor="text1"/>
          <w:sz w:val="24"/>
        </w:rPr>
        <w:t>项目（填写采购项目名称）中</w:t>
      </w:r>
      <w:r w:rsidRPr="00C80CFD">
        <w:rPr>
          <w:color w:val="000000" w:themeColor="text1"/>
          <w:sz w:val="24"/>
        </w:rPr>
        <w:t>___</w:t>
      </w:r>
      <w:r w:rsidRPr="00C80CFD">
        <w:rPr>
          <w:rFonts w:hint="eastAsia"/>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886F80" w:rsidRPr="00C80CFD" w14:paraId="7B58DA47" w14:textId="77777777">
        <w:trPr>
          <w:trHeight w:val="549"/>
          <w:jc w:val="center"/>
        </w:trPr>
        <w:tc>
          <w:tcPr>
            <w:tcW w:w="456" w:type="dxa"/>
            <w:vAlign w:val="center"/>
          </w:tcPr>
          <w:p w14:paraId="43928C7D"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序号</w:t>
            </w:r>
          </w:p>
        </w:tc>
        <w:tc>
          <w:tcPr>
            <w:tcW w:w="1287" w:type="dxa"/>
            <w:vAlign w:val="center"/>
          </w:tcPr>
          <w:p w14:paraId="68246B54"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分包承担</w:t>
            </w:r>
          </w:p>
          <w:p w14:paraId="58366023"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主体名称</w:t>
            </w:r>
          </w:p>
        </w:tc>
        <w:tc>
          <w:tcPr>
            <w:tcW w:w="1513" w:type="dxa"/>
            <w:vAlign w:val="center"/>
          </w:tcPr>
          <w:p w14:paraId="39130AC3"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分包承担</w:t>
            </w:r>
          </w:p>
          <w:p w14:paraId="2A90B1D5"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主体类型</w:t>
            </w:r>
          </w:p>
          <w:p w14:paraId="0C030DCD"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（勾选）</w:t>
            </w:r>
          </w:p>
        </w:tc>
        <w:tc>
          <w:tcPr>
            <w:tcW w:w="1125" w:type="dxa"/>
            <w:vAlign w:val="center"/>
          </w:tcPr>
          <w:p w14:paraId="6C3527A5"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资质等级</w:t>
            </w:r>
          </w:p>
        </w:tc>
        <w:tc>
          <w:tcPr>
            <w:tcW w:w="1558" w:type="dxa"/>
            <w:vAlign w:val="center"/>
          </w:tcPr>
          <w:p w14:paraId="4E3ECB4B"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拟分包</w:t>
            </w:r>
          </w:p>
          <w:p w14:paraId="5A09DAE1" w14:textId="77777777" w:rsidR="00886F80" w:rsidRPr="00C80CFD" w:rsidRDefault="003E176E">
            <w:pPr>
              <w:pStyle w:val="TableParagraph"/>
              <w:jc w:val="center"/>
              <w:rPr>
                <w:color w:val="000000" w:themeColor="text1"/>
                <w:sz w:val="24"/>
              </w:rPr>
            </w:pPr>
            <w:r w:rsidRPr="00C80CFD">
              <w:rPr>
                <w:rFonts w:hint="eastAsia"/>
                <w:color w:val="000000" w:themeColor="text1"/>
                <w:sz w:val="24"/>
              </w:rPr>
              <w:t>合同内容</w:t>
            </w:r>
          </w:p>
        </w:tc>
        <w:tc>
          <w:tcPr>
            <w:tcW w:w="1498" w:type="dxa"/>
            <w:vAlign w:val="center"/>
          </w:tcPr>
          <w:p w14:paraId="471ED363"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拟分包</w:t>
            </w:r>
          </w:p>
          <w:p w14:paraId="04A05B27"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合同金额</w:t>
            </w:r>
          </w:p>
          <w:p w14:paraId="16D5A702" w14:textId="77777777" w:rsidR="00886F80" w:rsidRPr="00C80CFD" w:rsidRDefault="003E176E">
            <w:pPr>
              <w:pStyle w:val="TableParagraph"/>
              <w:jc w:val="center"/>
              <w:rPr>
                <w:color w:val="000000" w:themeColor="text1"/>
                <w:sz w:val="24"/>
                <w:lang w:eastAsia="zh-CN"/>
              </w:rPr>
            </w:pPr>
            <w:r w:rsidRPr="00C80CFD">
              <w:rPr>
                <w:rFonts w:hint="eastAsia"/>
                <w:color w:val="000000" w:themeColor="text1"/>
                <w:sz w:val="24"/>
                <w:lang w:eastAsia="zh-CN"/>
              </w:rPr>
              <w:t>（人民币元）</w:t>
            </w:r>
          </w:p>
        </w:tc>
        <w:tc>
          <w:tcPr>
            <w:tcW w:w="1564" w:type="dxa"/>
            <w:vAlign w:val="center"/>
          </w:tcPr>
          <w:p w14:paraId="1D74C847" w14:textId="77777777" w:rsidR="00886F80" w:rsidRPr="00C80CFD" w:rsidRDefault="003E176E">
            <w:pPr>
              <w:pStyle w:val="TableParagraph"/>
              <w:jc w:val="center"/>
              <w:rPr>
                <w:b/>
                <w:color w:val="000000" w:themeColor="text1"/>
                <w:sz w:val="24"/>
                <w:lang w:eastAsia="zh-CN"/>
              </w:rPr>
            </w:pPr>
            <w:r w:rsidRPr="00C80CFD">
              <w:rPr>
                <w:rFonts w:hint="eastAsia"/>
                <w:b/>
                <w:color w:val="000000" w:themeColor="text1"/>
                <w:sz w:val="24"/>
                <w:lang w:eastAsia="zh-CN"/>
              </w:rPr>
              <w:t>占合同金额</w:t>
            </w:r>
          </w:p>
          <w:p w14:paraId="24340963" w14:textId="77777777" w:rsidR="00886F80" w:rsidRPr="00C80CFD" w:rsidRDefault="003E176E">
            <w:pPr>
              <w:pStyle w:val="TableParagraph"/>
              <w:jc w:val="center"/>
              <w:rPr>
                <w:color w:val="000000" w:themeColor="text1"/>
                <w:sz w:val="24"/>
                <w:lang w:eastAsia="zh-CN"/>
              </w:rPr>
            </w:pPr>
            <w:r w:rsidRPr="00C80CFD">
              <w:rPr>
                <w:rFonts w:hint="eastAsia"/>
                <w:b/>
                <w:color w:val="000000" w:themeColor="text1"/>
                <w:sz w:val="24"/>
                <w:lang w:eastAsia="zh-CN"/>
              </w:rPr>
              <w:t>的比例（</w:t>
            </w:r>
            <w:r w:rsidRPr="00C80CFD">
              <w:rPr>
                <w:rFonts w:ascii="Times New Roman" w:eastAsia="Times New Roman"/>
                <w:b/>
                <w:color w:val="000000" w:themeColor="text1"/>
                <w:sz w:val="24"/>
                <w:lang w:eastAsia="zh-CN"/>
              </w:rPr>
              <w:t>%</w:t>
            </w:r>
            <w:r w:rsidRPr="00C80CFD">
              <w:rPr>
                <w:rFonts w:hint="eastAsia"/>
                <w:b/>
                <w:color w:val="000000" w:themeColor="text1"/>
                <w:sz w:val="24"/>
                <w:lang w:eastAsia="zh-CN"/>
              </w:rPr>
              <w:t>）</w:t>
            </w:r>
          </w:p>
        </w:tc>
      </w:tr>
      <w:tr w:rsidR="00886F80" w:rsidRPr="00C80CFD" w14:paraId="4F1A796F" w14:textId="77777777">
        <w:trPr>
          <w:trHeight w:val="620"/>
          <w:jc w:val="center"/>
        </w:trPr>
        <w:tc>
          <w:tcPr>
            <w:tcW w:w="456" w:type="dxa"/>
            <w:vAlign w:val="center"/>
          </w:tcPr>
          <w:p w14:paraId="1ABAC24B" w14:textId="77777777" w:rsidR="00886F80" w:rsidRPr="00C80CFD" w:rsidRDefault="003E176E">
            <w:pPr>
              <w:pStyle w:val="TableParagraph"/>
              <w:jc w:val="center"/>
              <w:rPr>
                <w:rFonts w:ascii="Times New Roman"/>
                <w:color w:val="000000" w:themeColor="text1"/>
                <w:sz w:val="24"/>
              </w:rPr>
            </w:pPr>
            <w:r w:rsidRPr="00C80CFD">
              <w:rPr>
                <w:rFonts w:ascii="Times New Roman" w:hint="eastAsia"/>
                <w:color w:val="000000" w:themeColor="text1"/>
                <w:sz w:val="24"/>
              </w:rPr>
              <w:t>1</w:t>
            </w:r>
          </w:p>
        </w:tc>
        <w:tc>
          <w:tcPr>
            <w:tcW w:w="1287" w:type="dxa"/>
            <w:vAlign w:val="center"/>
          </w:tcPr>
          <w:p w14:paraId="09BC6B53" w14:textId="77777777" w:rsidR="00886F80" w:rsidRPr="00C80CFD" w:rsidRDefault="00886F80">
            <w:pPr>
              <w:pStyle w:val="TableParagraph"/>
              <w:jc w:val="center"/>
              <w:rPr>
                <w:rFonts w:ascii="Times New Roman" w:hAnsi="Times New Roman" w:cs="Times New Roman"/>
                <w:color w:val="000000" w:themeColor="text1"/>
                <w:sz w:val="30"/>
              </w:rPr>
            </w:pPr>
          </w:p>
        </w:tc>
        <w:tc>
          <w:tcPr>
            <w:tcW w:w="1513" w:type="dxa"/>
            <w:vAlign w:val="center"/>
          </w:tcPr>
          <w:p w14:paraId="1C6E0BD9"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小微企业</w:t>
            </w:r>
          </w:p>
          <w:p w14:paraId="44C93C41"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其他类型</w:t>
            </w:r>
          </w:p>
          <w:p w14:paraId="77195AD5" w14:textId="77777777" w:rsidR="00886F80" w:rsidRPr="00C80CFD" w:rsidRDefault="003E176E">
            <w:pPr>
              <w:pStyle w:val="TableParagraph"/>
              <w:tabs>
                <w:tab w:val="left" w:pos="235"/>
              </w:tabs>
              <w:ind w:leftChars="-43" w:left="-90" w:firstLineChars="100" w:firstLine="220"/>
              <w:rPr>
                <w:rFonts w:ascii="Times New Roman" w:hAnsi="Times New Roman" w:cs="Times New Roman"/>
                <w:color w:val="000000" w:themeColor="text1"/>
                <w:sz w:val="24"/>
                <w:lang w:eastAsia="zh-CN"/>
              </w:rPr>
            </w:pPr>
            <w:r w:rsidRPr="00C80CFD">
              <w:rPr>
                <w:rFonts w:hint="eastAsia"/>
                <w:color w:val="000000" w:themeColor="text1"/>
                <w:lang w:eastAsia="zh-CN"/>
              </w:rPr>
              <w:t>□其他</w:t>
            </w:r>
          </w:p>
        </w:tc>
        <w:tc>
          <w:tcPr>
            <w:tcW w:w="1125" w:type="dxa"/>
            <w:vAlign w:val="center"/>
          </w:tcPr>
          <w:p w14:paraId="22BE99B0" w14:textId="77777777" w:rsidR="00886F80" w:rsidRPr="00C80CFD" w:rsidRDefault="00886F80">
            <w:pPr>
              <w:pStyle w:val="TableParagraph"/>
              <w:jc w:val="center"/>
              <w:rPr>
                <w:rFonts w:ascii="Times New Roman"/>
                <w:color w:val="000000" w:themeColor="text1"/>
                <w:sz w:val="30"/>
                <w:lang w:eastAsia="zh-CN"/>
              </w:rPr>
            </w:pPr>
          </w:p>
        </w:tc>
        <w:tc>
          <w:tcPr>
            <w:tcW w:w="1558" w:type="dxa"/>
            <w:vAlign w:val="center"/>
          </w:tcPr>
          <w:p w14:paraId="051AB59B" w14:textId="77777777" w:rsidR="00886F80" w:rsidRPr="00C80CFD" w:rsidRDefault="00886F80">
            <w:pPr>
              <w:pStyle w:val="TableParagraph"/>
              <w:jc w:val="center"/>
              <w:rPr>
                <w:rFonts w:ascii="Times New Roman"/>
                <w:color w:val="000000" w:themeColor="text1"/>
                <w:sz w:val="30"/>
                <w:lang w:eastAsia="zh-CN"/>
              </w:rPr>
            </w:pPr>
          </w:p>
        </w:tc>
        <w:tc>
          <w:tcPr>
            <w:tcW w:w="1498" w:type="dxa"/>
            <w:vAlign w:val="center"/>
          </w:tcPr>
          <w:p w14:paraId="6CB5A56A" w14:textId="77777777" w:rsidR="00886F80" w:rsidRPr="00C80CFD" w:rsidRDefault="00886F80">
            <w:pPr>
              <w:pStyle w:val="TableParagraph"/>
              <w:jc w:val="center"/>
              <w:rPr>
                <w:rFonts w:ascii="Times New Roman"/>
                <w:color w:val="000000" w:themeColor="text1"/>
                <w:sz w:val="30"/>
                <w:lang w:eastAsia="zh-CN"/>
              </w:rPr>
            </w:pPr>
          </w:p>
        </w:tc>
        <w:tc>
          <w:tcPr>
            <w:tcW w:w="1564" w:type="dxa"/>
            <w:vAlign w:val="center"/>
          </w:tcPr>
          <w:p w14:paraId="0F97D6DC" w14:textId="77777777" w:rsidR="00886F80" w:rsidRPr="00C80CFD" w:rsidRDefault="00886F80">
            <w:pPr>
              <w:pStyle w:val="TableParagraph"/>
              <w:jc w:val="center"/>
              <w:rPr>
                <w:rFonts w:ascii="Times New Roman"/>
                <w:color w:val="000000" w:themeColor="text1"/>
                <w:sz w:val="30"/>
                <w:lang w:eastAsia="zh-CN"/>
              </w:rPr>
            </w:pPr>
          </w:p>
        </w:tc>
      </w:tr>
      <w:tr w:rsidR="00886F80" w:rsidRPr="00C80CFD" w14:paraId="6C6701E4" w14:textId="77777777">
        <w:trPr>
          <w:trHeight w:val="620"/>
          <w:jc w:val="center"/>
        </w:trPr>
        <w:tc>
          <w:tcPr>
            <w:tcW w:w="456" w:type="dxa"/>
            <w:vAlign w:val="center"/>
          </w:tcPr>
          <w:p w14:paraId="45B1640D" w14:textId="77777777" w:rsidR="00886F80" w:rsidRPr="00C80CFD" w:rsidRDefault="003E176E">
            <w:pPr>
              <w:pStyle w:val="TableParagraph"/>
              <w:jc w:val="center"/>
              <w:rPr>
                <w:rFonts w:ascii="Times New Roman"/>
                <w:color w:val="000000" w:themeColor="text1"/>
                <w:sz w:val="24"/>
                <w:lang w:eastAsia="zh-CN"/>
              </w:rPr>
            </w:pPr>
            <w:r w:rsidRPr="00C80CFD">
              <w:rPr>
                <w:rFonts w:ascii="Times New Roman" w:hint="eastAsia"/>
                <w:color w:val="000000" w:themeColor="text1"/>
                <w:sz w:val="24"/>
                <w:lang w:eastAsia="zh-CN"/>
              </w:rPr>
              <w:t>2</w:t>
            </w:r>
          </w:p>
        </w:tc>
        <w:tc>
          <w:tcPr>
            <w:tcW w:w="1287" w:type="dxa"/>
            <w:vAlign w:val="center"/>
          </w:tcPr>
          <w:p w14:paraId="41582090" w14:textId="77777777" w:rsidR="00886F80" w:rsidRPr="00C80CFD" w:rsidRDefault="00886F80">
            <w:pPr>
              <w:pStyle w:val="TableParagraph"/>
              <w:jc w:val="center"/>
              <w:rPr>
                <w:rFonts w:ascii="Times New Roman"/>
                <w:color w:val="000000" w:themeColor="text1"/>
                <w:sz w:val="30"/>
              </w:rPr>
            </w:pPr>
          </w:p>
        </w:tc>
        <w:tc>
          <w:tcPr>
            <w:tcW w:w="1513" w:type="dxa"/>
            <w:vAlign w:val="center"/>
          </w:tcPr>
          <w:p w14:paraId="6CE605FB"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小微企业</w:t>
            </w:r>
          </w:p>
          <w:p w14:paraId="4F806DF0" w14:textId="77777777" w:rsidR="00886F80" w:rsidRPr="00C80CFD" w:rsidRDefault="003E176E" w:rsidP="007A7CF3">
            <w:pPr>
              <w:pStyle w:val="TableParagraph"/>
              <w:tabs>
                <w:tab w:val="left" w:pos="235"/>
              </w:tabs>
              <w:ind w:leftChars="-43" w:left="-6" w:hangingChars="38" w:hanging="84"/>
              <w:jc w:val="center"/>
              <w:rPr>
                <w:rFonts w:ascii="Times New Roman" w:hAnsi="Times New Roman" w:cs="Times New Roman"/>
                <w:color w:val="000000" w:themeColor="text1"/>
                <w:sz w:val="24"/>
                <w:lang w:eastAsia="zh-CN"/>
              </w:rPr>
            </w:pPr>
            <w:r w:rsidRPr="00C80CFD">
              <w:rPr>
                <w:rFonts w:hint="eastAsia"/>
                <w:color w:val="000000" w:themeColor="text1"/>
                <w:lang w:eastAsia="zh-CN"/>
              </w:rPr>
              <w:t>□</w:t>
            </w:r>
            <w:r w:rsidRPr="00C80CFD">
              <w:rPr>
                <w:rFonts w:ascii="Times New Roman" w:hAnsi="Times New Roman" w:cs="Times New Roman" w:hint="eastAsia"/>
                <w:color w:val="000000" w:themeColor="text1"/>
                <w:sz w:val="24"/>
                <w:lang w:eastAsia="zh-CN"/>
              </w:rPr>
              <w:t>其他类型</w:t>
            </w:r>
          </w:p>
          <w:p w14:paraId="0D065E7E" w14:textId="77777777" w:rsidR="00886F80" w:rsidRPr="00C80CFD" w:rsidRDefault="003E176E">
            <w:pPr>
              <w:pStyle w:val="TableParagraph"/>
              <w:tabs>
                <w:tab w:val="left" w:pos="235"/>
              </w:tabs>
              <w:ind w:leftChars="-43" w:left="-90" w:firstLineChars="100" w:firstLine="220"/>
              <w:rPr>
                <w:rFonts w:ascii="Times New Roman" w:hAnsi="Times New Roman" w:cs="Times New Roman"/>
                <w:color w:val="000000" w:themeColor="text1"/>
                <w:sz w:val="24"/>
                <w:lang w:eastAsia="zh-CN"/>
              </w:rPr>
            </w:pPr>
            <w:r w:rsidRPr="00C80CFD">
              <w:rPr>
                <w:rFonts w:hint="eastAsia"/>
                <w:color w:val="000000" w:themeColor="text1"/>
                <w:lang w:eastAsia="zh-CN"/>
              </w:rPr>
              <w:t>□其他</w:t>
            </w:r>
          </w:p>
        </w:tc>
        <w:tc>
          <w:tcPr>
            <w:tcW w:w="1125" w:type="dxa"/>
            <w:vAlign w:val="center"/>
          </w:tcPr>
          <w:p w14:paraId="4863B421" w14:textId="77777777" w:rsidR="00886F80" w:rsidRPr="00C80CFD" w:rsidRDefault="00886F80">
            <w:pPr>
              <w:pStyle w:val="TableParagraph"/>
              <w:jc w:val="center"/>
              <w:rPr>
                <w:rFonts w:ascii="Times New Roman"/>
                <w:color w:val="000000" w:themeColor="text1"/>
                <w:sz w:val="30"/>
                <w:lang w:eastAsia="zh-CN"/>
              </w:rPr>
            </w:pPr>
          </w:p>
        </w:tc>
        <w:tc>
          <w:tcPr>
            <w:tcW w:w="1558" w:type="dxa"/>
            <w:vAlign w:val="center"/>
          </w:tcPr>
          <w:p w14:paraId="34024435" w14:textId="77777777" w:rsidR="00886F80" w:rsidRPr="00C80CFD" w:rsidRDefault="00886F80">
            <w:pPr>
              <w:pStyle w:val="TableParagraph"/>
              <w:jc w:val="center"/>
              <w:rPr>
                <w:rFonts w:ascii="Times New Roman"/>
                <w:color w:val="000000" w:themeColor="text1"/>
                <w:sz w:val="30"/>
                <w:lang w:eastAsia="zh-CN"/>
              </w:rPr>
            </w:pPr>
          </w:p>
        </w:tc>
        <w:tc>
          <w:tcPr>
            <w:tcW w:w="1498" w:type="dxa"/>
            <w:vAlign w:val="center"/>
          </w:tcPr>
          <w:p w14:paraId="55FF8683" w14:textId="77777777" w:rsidR="00886F80" w:rsidRPr="00C80CFD" w:rsidRDefault="00886F80">
            <w:pPr>
              <w:pStyle w:val="TableParagraph"/>
              <w:jc w:val="center"/>
              <w:rPr>
                <w:rFonts w:ascii="Times New Roman"/>
                <w:color w:val="000000" w:themeColor="text1"/>
                <w:sz w:val="30"/>
                <w:lang w:eastAsia="zh-CN"/>
              </w:rPr>
            </w:pPr>
          </w:p>
        </w:tc>
        <w:tc>
          <w:tcPr>
            <w:tcW w:w="1564" w:type="dxa"/>
            <w:vAlign w:val="center"/>
          </w:tcPr>
          <w:p w14:paraId="46D82096" w14:textId="77777777" w:rsidR="00886F80" w:rsidRPr="00C80CFD" w:rsidRDefault="00886F80">
            <w:pPr>
              <w:pStyle w:val="TableParagraph"/>
              <w:jc w:val="center"/>
              <w:rPr>
                <w:rFonts w:ascii="Times New Roman"/>
                <w:color w:val="000000" w:themeColor="text1"/>
                <w:sz w:val="30"/>
                <w:lang w:eastAsia="zh-CN"/>
              </w:rPr>
            </w:pPr>
          </w:p>
        </w:tc>
      </w:tr>
      <w:tr w:rsidR="00886F80" w:rsidRPr="00C80CFD" w14:paraId="6A425F71" w14:textId="77777777">
        <w:trPr>
          <w:trHeight w:val="620"/>
          <w:jc w:val="center"/>
        </w:trPr>
        <w:tc>
          <w:tcPr>
            <w:tcW w:w="456" w:type="dxa"/>
            <w:vAlign w:val="center"/>
          </w:tcPr>
          <w:p w14:paraId="46C07B25" w14:textId="77777777" w:rsidR="00886F80" w:rsidRPr="00C80CFD" w:rsidRDefault="003E176E">
            <w:pPr>
              <w:pStyle w:val="TableParagraph"/>
              <w:jc w:val="center"/>
              <w:rPr>
                <w:rFonts w:ascii="Times New Roman"/>
                <w:color w:val="000000" w:themeColor="text1"/>
                <w:sz w:val="24"/>
                <w:lang w:eastAsia="zh-CN"/>
              </w:rPr>
            </w:pPr>
            <w:r w:rsidRPr="00C80CFD">
              <w:rPr>
                <w:rFonts w:ascii="Times New Roman" w:hint="eastAsia"/>
                <w:color w:val="000000" w:themeColor="text1"/>
                <w:sz w:val="24"/>
                <w:lang w:eastAsia="zh-CN"/>
              </w:rPr>
              <w:t>…</w:t>
            </w:r>
          </w:p>
        </w:tc>
        <w:tc>
          <w:tcPr>
            <w:tcW w:w="1287" w:type="dxa"/>
            <w:vAlign w:val="center"/>
          </w:tcPr>
          <w:p w14:paraId="614102E5" w14:textId="77777777" w:rsidR="00886F80" w:rsidRPr="00C80CFD" w:rsidRDefault="00886F80">
            <w:pPr>
              <w:pStyle w:val="TableParagraph"/>
              <w:jc w:val="center"/>
              <w:rPr>
                <w:rFonts w:ascii="Times New Roman"/>
                <w:color w:val="000000" w:themeColor="text1"/>
                <w:sz w:val="30"/>
              </w:rPr>
            </w:pPr>
          </w:p>
        </w:tc>
        <w:tc>
          <w:tcPr>
            <w:tcW w:w="1513" w:type="dxa"/>
            <w:vAlign w:val="center"/>
          </w:tcPr>
          <w:p w14:paraId="1618FDD6" w14:textId="77777777" w:rsidR="00886F80" w:rsidRPr="00C80CFD" w:rsidRDefault="00886F80">
            <w:pPr>
              <w:pStyle w:val="TableParagraph"/>
              <w:tabs>
                <w:tab w:val="left" w:pos="235"/>
              </w:tabs>
              <w:jc w:val="center"/>
              <w:rPr>
                <w:color w:val="000000" w:themeColor="text1"/>
                <w:sz w:val="24"/>
              </w:rPr>
            </w:pPr>
          </w:p>
        </w:tc>
        <w:tc>
          <w:tcPr>
            <w:tcW w:w="1125" w:type="dxa"/>
            <w:vAlign w:val="center"/>
          </w:tcPr>
          <w:p w14:paraId="57CEAAC5" w14:textId="77777777" w:rsidR="00886F80" w:rsidRPr="00C80CFD" w:rsidRDefault="00886F80">
            <w:pPr>
              <w:pStyle w:val="TableParagraph"/>
              <w:jc w:val="center"/>
              <w:rPr>
                <w:rFonts w:ascii="Times New Roman"/>
                <w:color w:val="000000" w:themeColor="text1"/>
                <w:sz w:val="30"/>
              </w:rPr>
            </w:pPr>
          </w:p>
        </w:tc>
        <w:tc>
          <w:tcPr>
            <w:tcW w:w="1558" w:type="dxa"/>
            <w:vAlign w:val="center"/>
          </w:tcPr>
          <w:p w14:paraId="2E7A31F7" w14:textId="77777777" w:rsidR="00886F80" w:rsidRPr="00C80CFD" w:rsidRDefault="00886F80">
            <w:pPr>
              <w:pStyle w:val="TableParagraph"/>
              <w:jc w:val="center"/>
              <w:rPr>
                <w:rFonts w:ascii="Times New Roman"/>
                <w:color w:val="000000" w:themeColor="text1"/>
                <w:sz w:val="30"/>
              </w:rPr>
            </w:pPr>
          </w:p>
        </w:tc>
        <w:tc>
          <w:tcPr>
            <w:tcW w:w="1498" w:type="dxa"/>
            <w:vAlign w:val="center"/>
          </w:tcPr>
          <w:p w14:paraId="20DBA7E0" w14:textId="77777777" w:rsidR="00886F80" w:rsidRPr="00C80CFD" w:rsidRDefault="00886F80">
            <w:pPr>
              <w:pStyle w:val="TableParagraph"/>
              <w:jc w:val="center"/>
              <w:rPr>
                <w:rFonts w:ascii="Times New Roman"/>
                <w:color w:val="000000" w:themeColor="text1"/>
                <w:sz w:val="30"/>
              </w:rPr>
            </w:pPr>
          </w:p>
        </w:tc>
        <w:tc>
          <w:tcPr>
            <w:tcW w:w="1564" w:type="dxa"/>
            <w:vAlign w:val="center"/>
          </w:tcPr>
          <w:p w14:paraId="25C3F95E" w14:textId="77777777" w:rsidR="00886F80" w:rsidRPr="00C80CFD" w:rsidRDefault="00886F80">
            <w:pPr>
              <w:pStyle w:val="TableParagraph"/>
              <w:jc w:val="center"/>
              <w:rPr>
                <w:rFonts w:ascii="Times New Roman"/>
                <w:color w:val="000000" w:themeColor="text1"/>
                <w:sz w:val="30"/>
              </w:rPr>
            </w:pPr>
          </w:p>
        </w:tc>
      </w:tr>
      <w:tr w:rsidR="00886F80" w:rsidRPr="00C80CFD" w14:paraId="02CC4AF2" w14:textId="77777777">
        <w:trPr>
          <w:trHeight w:val="620"/>
          <w:jc w:val="center"/>
        </w:trPr>
        <w:tc>
          <w:tcPr>
            <w:tcW w:w="5942" w:type="dxa"/>
            <w:gridSpan w:val="5"/>
            <w:vAlign w:val="center"/>
          </w:tcPr>
          <w:p w14:paraId="0F545928" w14:textId="77777777" w:rsidR="00886F80" w:rsidRPr="00C80CFD" w:rsidRDefault="003E176E">
            <w:pPr>
              <w:pStyle w:val="TableParagraph"/>
              <w:ind w:rightChars="27" w:right="57"/>
              <w:jc w:val="right"/>
              <w:rPr>
                <w:color w:val="000000" w:themeColor="text1"/>
                <w:sz w:val="24"/>
                <w:lang w:eastAsia="zh-CN"/>
              </w:rPr>
            </w:pPr>
            <w:r w:rsidRPr="00C80CFD">
              <w:rPr>
                <w:rFonts w:hint="eastAsia"/>
                <w:color w:val="000000" w:themeColor="text1"/>
                <w:sz w:val="24"/>
                <w:lang w:eastAsia="zh-CN"/>
              </w:rPr>
              <w:t>合计：</w:t>
            </w:r>
          </w:p>
        </w:tc>
        <w:tc>
          <w:tcPr>
            <w:tcW w:w="1498" w:type="dxa"/>
            <w:vAlign w:val="center"/>
          </w:tcPr>
          <w:p w14:paraId="31ED049C" w14:textId="77777777" w:rsidR="00886F80" w:rsidRPr="00C80CFD" w:rsidRDefault="00886F80">
            <w:pPr>
              <w:pStyle w:val="TableParagraph"/>
              <w:jc w:val="center"/>
              <w:rPr>
                <w:rFonts w:ascii="Times New Roman"/>
                <w:color w:val="000000" w:themeColor="text1"/>
                <w:sz w:val="30"/>
              </w:rPr>
            </w:pPr>
          </w:p>
        </w:tc>
        <w:tc>
          <w:tcPr>
            <w:tcW w:w="1564" w:type="dxa"/>
            <w:vAlign w:val="center"/>
          </w:tcPr>
          <w:p w14:paraId="6CD6AD89" w14:textId="77777777" w:rsidR="00886F80" w:rsidRPr="00C80CFD" w:rsidRDefault="00886F80">
            <w:pPr>
              <w:pStyle w:val="TableParagraph"/>
              <w:jc w:val="center"/>
              <w:rPr>
                <w:rFonts w:ascii="Times New Roman"/>
                <w:color w:val="000000" w:themeColor="text1"/>
                <w:sz w:val="30"/>
              </w:rPr>
            </w:pPr>
          </w:p>
        </w:tc>
      </w:tr>
    </w:tbl>
    <w:p w14:paraId="7263E839" w14:textId="77777777" w:rsidR="00886F80" w:rsidRPr="00C80CFD" w:rsidRDefault="00886F80">
      <w:pPr>
        <w:adjustRightInd w:val="0"/>
        <w:snapToGrid w:val="0"/>
        <w:spacing w:line="360" w:lineRule="auto"/>
        <w:ind w:firstLineChars="200" w:firstLine="480"/>
        <w:jc w:val="left"/>
        <w:rPr>
          <w:color w:val="000000" w:themeColor="text1"/>
          <w:sz w:val="24"/>
        </w:rPr>
      </w:pPr>
    </w:p>
    <w:p w14:paraId="7DD0C964" w14:textId="77777777" w:rsidR="00886F80" w:rsidRPr="00C80CFD" w:rsidRDefault="003E176E">
      <w:pPr>
        <w:adjustRightInd w:val="0"/>
        <w:snapToGrid w:val="0"/>
        <w:spacing w:line="360" w:lineRule="auto"/>
        <w:jc w:val="left"/>
        <w:rPr>
          <w:color w:val="000000" w:themeColor="text1"/>
        </w:rPr>
      </w:pPr>
      <w:r w:rsidRPr="00C80CFD">
        <w:rPr>
          <w:rFonts w:hint="eastAsia"/>
          <w:color w:val="000000" w:themeColor="text1"/>
        </w:rPr>
        <w:t>注：</w:t>
      </w:r>
    </w:p>
    <w:p w14:paraId="4DCB0DD1" w14:textId="77777777" w:rsidR="00886F80" w:rsidRPr="00C80CFD" w:rsidRDefault="003E176E">
      <w:pPr>
        <w:adjustRightInd w:val="0"/>
        <w:snapToGrid w:val="0"/>
        <w:spacing w:line="360"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1. 如本项目（包）允许分包，且投标人拟进行分包时，必须</w:t>
      </w:r>
      <w:r w:rsidRPr="00C80CFD">
        <w:rPr>
          <w:rFonts w:ascii="宋体" w:hAnsi="宋体" w:cs="宋体" w:hint="eastAsia"/>
          <w:color w:val="000000" w:themeColor="text1"/>
          <w:sz w:val="24"/>
        </w:rPr>
        <w:t>提供</w:t>
      </w:r>
      <w:r w:rsidRPr="00C80CFD">
        <w:rPr>
          <w:rFonts w:asciiTheme="minorEastAsia" w:eastAsiaTheme="minorEastAsia" w:hAnsiTheme="minorEastAsia" w:hint="eastAsia"/>
          <w:color w:val="000000" w:themeColor="text1"/>
          <w:sz w:val="24"/>
        </w:rPr>
        <w:t>；如未</w:t>
      </w:r>
      <w:r w:rsidRPr="00C80CFD">
        <w:rPr>
          <w:rFonts w:ascii="宋体" w:hAnsi="宋体" w:cs="宋体" w:hint="eastAsia"/>
          <w:color w:val="000000" w:themeColor="text1"/>
          <w:sz w:val="24"/>
        </w:rPr>
        <w:t>提供</w:t>
      </w:r>
      <w:r w:rsidRPr="00C80CFD">
        <w:rPr>
          <w:rFonts w:asciiTheme="minorEastAsia" w:eastAsiaTheme="minorEastAsia" w:hAnsiTheme="minorEastAsia" w:hint="eastAsia"/>
          <w:color w:val="000000" w:themeColor="text1"/>
          <w:sz w:val="24"/>
        </w:rPr>
        <w:t>，或</w:t>
      </w:r>
      <w:r w:rsidRPr="00C80CFD">
        <w:rPr>
          <w:rFonts w:ascii="宋体" w:hAnsi="宋体" w:cs="宋体" w:hint="eastAsia"/>
          <w:color w:val="000000" w:themeColor="text1"/>
          <w:sz w:val="24"/>
        </w:rPr>
        <w:t>提供</w:t>
      </w:r>
      <w:r w:rsidRPr="00C80CFD">
        <w:rPr>
          <w:rFonts w:asciiTheme="minorEastAsia" w:eastAsiaTheme="minorEastAsia" w:hAnsiTheme="minorEastAsia" w:hint="eastAsia"/>
          <w:color w:val="000000" w:themeColor="text1"/>
          <w:sz w:val="24"/>
        </w:rPr>
        <w:t xml:space="preserve"> 了但未填写分包承担主体名称、拟分包合同内容、拟分包合同金额，</w:t>
      </w:r>
      <w:r w:rsidRPr="00C80CFD">
        <w:rPr>
          <w:rFonts w:asciiTheme="minorEastAsia" w:eastAsiaTheme="minorEastAsia" w:hAnsiTheme="minorEastAsia" w:hint="eastAsia"/>
          <w:b/>
          <w:color w:val="000000" w:themeColor="text1"/>
          <w:sz w:val="24"/>
        </w:rPr>
        <w:t>投标无效</w:t>
      </w:r>
      <w:r w:rsidRPr="00C80CFD">
        <w:rPr>
          <w:rFonts w:asciiTheme="minorEastAsia" w:eastAsiaTheme="minorEastAsia" w:hAnsiTheme="minorEastAsia" w:hint="eastAsia"/>
          <w:color w:val="000000" w:themeColor="text1"/>
          <w:sz w:val="24"/>
        </w:rPr>
        <w:t xml:space="preserve">。 </w:t>
      </w:r>
    </w:p>
    <w:p w14:paraId="01DDFAF3" w14:textId="77777777" w:rsidR="00886F80" w:rsidRPr="00C80CFD" w:rsidRDefault="003E176E">
      <w:pPr>
        <w:adjustRightInd w:val="0"/>
        <w:snapToGrid w:val="0"/>
        <w:spacing w:line="360"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2.如本招标文件《投标人须知资料表》载明本项目分包承担主体应具备的相应资质条件， 则投标人须在本表中列明分包承担主体的资质等级，并后附资质证书</w:t>
      </w:r>
      <w:r w:rsidRPr="00C80CFD">
        <w:rPr>
          <w:rFonts w:hint="eastAsia"/>
          <w:color w:val="000000" w:themeColor="text1"/>
          <w:sz w:val="24"/>
        </w:rPr>
        <w:t>电子件</w:t>
      </w:r>
      <w:r w:rsidRPr="00C80CFD">
        <w:rPr>
          <w:rFonts w:asciiTheme="minorEastAsia" w:eastAsiaTheme="minorEastAsia" w:hAnsiTheme="minorEastAsia" w:hint="eastAsia"/>
          <w:color w:val="000000" w:themeColor="text1"/>
          <w:sz w:val="24"/>
        </w:rPr>
        <w:t>，否则</w:t>
      </w:r>
      <w:r w:rsidRPr="00C80CFD">
        <w:rPr>
          <w:rFonts w:asciiTheme="minorEastAsia" w:eastAsiaTheme="minorEastAsia" w:hAnsiTheme="minorEastAsia" w:hint="eastAsia"/>
          <w:b/>
          <w:color w:val="000000" w:themeColor="text1"/>
          <w:sz w:val="24"/>
        </w:rPr>
        <w:t>投标无效</w:t>
      </w:r>
      <w:r w:rsidRPr="00C80CFD">
        <w:rPr>
          <w:rFonts w:asciiTheme="minorEastAsia" w:eastAsiaTheme="minorEastAsia" w:hAnsiTheme="minorEastAsia" w:hint="eastAsia"/>
          <w:color w:val="000000" w:themeColor="text1"/>
          <w:sz w:val="24"/>
        </w:rPr>
        <w:t xml:space="preserve">。 </w:t>
      </w:r>
    </w:p>
    <w:p w14:paraId="3BF0DE98" w14:textId="77777777" w:rsidR="00886F80" w:rsidRPr="00C80CFD" w:rsidRDefault="003E176E">
      <w:pPr>
        <w:adjustRightInd w:val="0"/>
        <w:snapToGrid w:val="0"/>
        <w:spacing w:line="360" w:lineRule="auto"/>
        <w:jc w:val="left"/>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t>3. 投标人</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为落实政府采购政策</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而向中小企业分包时请仔细阅读资格证明文件格式 2-1 中说明，并建议按要求在资格证明文件中</w:t>
      </w:r>
      <w:r w:rsidRPr="00C80CFD">
        <w:rPr>
          <w:rFonts w:ascii="宋体" w:hAnsi="宋体" w:cs="宋体" w:hint="eastAsia"/>
          <w:color w:val="000000" w:themeColor="text1"/>
          <w:sz w:val="24"/>
        </w:rPr>
        <w:t>提供</w:t>
      </w:r>
      <w:r w:rsidRPr="00C80CFD">
        <w:rPr>
          <w:rFonts w:asciiTheme="minorEastAsia" w:eastAsiaTheme="minorEastAsia" w:hAnsiTheme="minorEastAsia" w:hint="eastAsia"/>
          <w:color w:val="000000" w:themeColor="text1"/>
          <w:sz w:val="24"/>
        </w:rPr>
        <w:t>相关全部文件；投标人非</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为落实政府采购政策</w:t>
      </w:r>
      <w:r w:rsidRPr="00C80CFD">
        <w:rPr>
          <w:rFonts w:ascii="宋体" w:hAnsi="宋体" w:cs="宋体" w:hint="eastAsia"/>
          <w:color w:val="000000" w:themeColor="text1"/>
          <w:sz w:val="24"/>
        </w:rPr>
        <w:t>”</w:t>
      </w:r>
      <w:r w:rsidRPr="00C80CFD">
        <w:rPr>
          <w:rFonts w:asciiTheme="minorEastAsia" w:eastAsiaTheme="minorEastAsia" w:hAnsiTheme="minorEastAsia" w:hint="eastAsia"/>
          <w:color w:val="000000" w:themeColor="text1"/>
          <w:sz w:val="24"/>
        </w:rPr>
        <w:t>而向中小企业分包时，建议在本册</w:t>
      </w:r>
      <w:r w:rsidRPr="00C80CFD">
        <w:rPr>
          <w:rFonts w:ascii="宋体" w:hAnsi="宋体" w:cs="宋体" w:hint="eastAsia"/>
          <w:color w:val="000000" w:themeColor="text1"/>
          <w:sz w:val="24"/>
        </w:rPr>
        <w:t>提供</w:t>
      </w:r>
      <w:r w:rsidRPr="00C80CFD">
        <w:rPr>
          <w:rFonts w:asciiTheme="minorEastAsia" w:eastAsiaTheme="minorEastAsia" w:hAnsiTheme="minorEastAsia" w:hint="eastAsia"/>
          <w:color w:val="000000" w:themeColor="text1"/>
          <w:sz w:val="24"/>
        </w:rPr>
        <w:t>。</w:t>
      </w:r>
    </w:p>
    <w:p w14:paraId="22984E68" w14:textId="77777777" w:rsidR="00886F80" w:rsidRPr="00C80CFD" w:rsidRDefault="00886F80">
      <w:pPr>
        <w:adjustRightInd w:val="0"/>
        <w:snapToGrid w:val="0"/>
        <w:spacing w:line="360" w:lineRule="auto"/>
        <w:jc w:val="left"/>
        <w:rPr>
          <w:color w:val="000000" w:themeColor="text1"/>
          <w:sz w:val="24"/>
        </w:rPr>
      </w:pPr>
    </w:p>
    <w:p w14:paraId="4804A673" w14:textId="77777777" w:rsidR="00886F80" w:rsidRPr="00C80CFD" w:rsidRDefault="00886F80">
      <w:pPr>
        <w:adjustRightInd w:val="0"/>
        <w:snapToGrid w:val="0"/>
        <w:spacing w:line="360" w:lineRule="auto"/>
        <w:jc w:val="left"/>
        <w:rPr>
          <w:color w:val="000000" w:themeColor="text1"/>
          <w:sz w:val="24"/>
        </w:rPr>
      </w:pPr>
    </w:p>
    <w:p w14:paraId="75726C3B" w14:textId="77777777" w:rsidR="00886F80" w:rsidRPr="00C80CFD" w:rsidRDefault="003E176E">
      <w:pPr>
        <w:adjustRightInd w:val="0"/>
        <w:snapToGrid w:val="0"/>
        <w:spacing w:line="360" w:lineRule="auto"/>
        <w:ind w:firstLineChars="200" w:firstLine="480"/>
        <w:jc w:val="right"/>
        <w:rPr>
          <w:color w:val="000000" w:themeColor="text1"/>
          <w:sz w:val="24"/>
        </w:rPr>
      </w:pPr>
      <w:r w:rsidRPr="00C80CFD">
        <w:rPr>
          <w:rFonts w:hint="eastAsia"/>
          <w:color w:val="000000" w:themeColor="text1"/>
          <w:sz w:val="24"/>
        </w:rPr>
        <w:t>投标人名称（盖章）：</w:t>
      </w:r>
      <w:r w:rsidRPr="00C80CFD">
        <w:rPr>
          <w:color w:val="000000" w:themeColor="text1"/>
          <w:sz w:val="24"/>
        </w:rPr>
        <w:t>______</w:t>
      </w:r>
    </w:p>
    <w:p w14:paraId="41AF0733" w14:textId="77777777" w:rsidR="00886F80" w:rsidRPr="00C80CFD" w:rsidRDefault="003E176E">
      <w:pPr>
        <w:adjustRightInd w:val="0"/>
        <w:snapToGrid w:val="0"/>
        <w:spacing w:line="360" w:lineRule="auto"/>
        <w:ind w:firstLineChars="200" w:firstLine="480"/>
        <w:jc w:val="right"/>
        <w:rPr>
          <w:color w:val="000000" w:themeColor="text1"/>
          <w:sz w:val="24"/>
        </w:rPr>
      </w:pPr>
      <w:r w:rsidRPr="00C80CFD">
        <w:rPr>
          <w:rFonts w:hint="eastAsia"/>
          <w:color w:val="000000" w:themeColor="text1"/>
          <w:sz w:val="24"/>
        </w:rPr>
        <w:t>日期：</w:t>
      </w:r>
      <w:r w:rsidRPr="00C80CFD">
        <w:rPr>
          <w:color w:val="000000" w:themeColor="text1"/>
          <w:sz w:val="24"/>
        </w:rPr>
        <w:t>_____</w:t>
      </w:r>
      <w:r w:rsidRPr="00C80CFD">
        <w:rPr>
          <w:rFonts w:hint="eastAsia"/>
          <w:color w:val="000000" w:themeColor="text1"/>
          <w:sz w:val="24"/>
        </w:rPr>
        <w:t>年</w:t>
      </w:r>
      <w:r w:rsidRPr="00C80CFD">
        <w:rPr>
          <w:color w:val="000000" w:themeColor="text1"/>
          <w:sz w:val="24"/>
        </w:rPr>
        <w:t>______</w:t>
      </w:r>
      <w:r w:rsidRPr="00C80CFD">
        <w:rPr>
          <w:rFonts w:hint="eastAsia"/>
          <w:color w:val="000000" w:themeColor="text1"/>
          <w:sz w:val="24"/>
        </w:rPr>
        <w:t>月</w:t>
      </w:r>
      <w:r w:rsidRPr="00C80CFD">
        <w:rPr>
          <w:color w:val="000000" w:themeColor="text1"/>
          <w:sz w:val="24"/>
        </w:rPr>
        <w:t>______</w:t>
      </w:r>
      <w:r w:rsidRPr="00C80CFD">
        <w:rPr>
          <w:rFonts w:hint="eastAsia"/>
          <w:color w:val="000000" w:themeColor="text1"/>
          <w:sz w:val="24"/>
        </w:rPr>
        <w:t>日</w:t>
      </w:r>
    </w:p>
    <w:p w14:paraId="72B3FB6D" w14:textId="77777777" w:rsidR="00886F80" w:rsidRPr="00C80CFD" w:rsidRDefault="003E176E">
      <w:pPr>
        <w:autoSpaceDE w:val="0"/>
        <w:autoSpaceDN w:val="0"/>
        <w:adjustRightInd w:val="0"/>
        <w:spacing w:line="360" w:lineRule="auto"/>
        <w:jc w:val="center"/>
        <w:rPr>
          <w:b/>
          <w:color w:val="000000" w:themeColor="text1"/>
          <w:sz w:val="36"/>
          <w:szCs w:val="36"/>
        </w:rPr>
      </w:pPr>
      <w:r w:rsidRPr="00C80CFD">
        <w:rPr>
          <w:b/>
          <w:color w:val="000000" w:themeColor="text1"/>
          <w:sz w:val="36"/>
          <w:szCs w:val="36"/>
        </w:rPr>
        <w:lastRenderedPageBreak/>
        <w:t>分包意向协议</w:t>
      </w:r>
    </w:p>
    <w:p w14:paraId="7DC184DF"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甲方（投标人）：</w:t>
      </w:r>
      <w:r w:rsidRPr="00C80CFD">
        <w:rPr>
          <w:color w:val="000000" w:themeColor="text1"/>
          <w:sz w:val="24"/>
        </w:rPr>
        <w:t>________</w:t>
      </w:r>
    </w:p>
    <w:p w14:paraId="04135E05"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乙方（拟分包单位）：</w:t>
      </w:r>
      <w:r w:rsidRPr="00C80CFD">
        <w:rPr>
          <w:color w:val="000000" w:themeColor="text1"/>
          <w:sz w:val="24"/>
        </w:rPr>
        <w:t>________</w:t>
      </w:r>
    </w:p>
    <w:p w14:paraId="760A94CB"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甲方承诺，一旦在</w:t>
      </w:r>
      <w:r w:rsidRPr="00C80CFD">
        <w:rPr>
          <w:color w:val="000000" w:themeColor="text1"/>
          <w:sz w:val="24"/>
        </w:rPr>
        <w:t>_________</w:t>
      </w:r>
      <w:r w:rsidRPr="00C80CFD">
        <w:rPr>
          <w:color w:val="000000" w:themeColor="text1"/>
          <w:sz w:val="24"/>
        </w:rPr>
        <w:t>（采购项目名称）（项目编号</w:t>
      </w:r>
      <w:r w:rsidRPr="00C80CFD">
        <w:rPr>
          <w:color w:val="000000" w:themeColor="text1"/>
          <w:sz w:val="24"/>
        </w:rPr>
        <w:t>/</w:t>
      </w:r>
      <w:r w:rsidRPr="00C80CFD">
        <w:rPr>
          <w:color w:val="000000" w:themeColor="text1"/>
          <w:sz w:val="24"/>
        </w:rPr>
        <w:t>包号为：</w:t>
      </w:r>
      <w:r w:rsidRPr="00C80CFD">
        <w:rPr>
          <w:color w:val="000000" w:themeColor="text1"/>
          <w:sz w:val="24"/>
        </w:rPr>
        <w:t>_______</w:t>
      </w:r>
      <w:r w:rsidRPr="00C80CFD">
        <w:rPr>
          <w:color w:val="000000" w:themeColor="text1"/>
          <w:sz w:val="24"/>
        </w:rPr>
        <w:t>）招标采购项目中获得采购合同，将按照下述约定将合同项下部分内容分包给乙方：</w:t>
      </w:r>
    </w:p>
    <w:p w14:paraId="0EFB2BAE"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1.</w:t>
      </w:r>
      <w:r w:rsidRPr="00C80CFD">
        <w:rPr>
          <w:color w:val="000000" w:themeColor="text1"/>
          <w:sz w:val="24"/>
        </w:rPr>
        <w:t>分包内容：</w:t>
      </w:r>
      <w:r w:rsidRPr="00C80CFD">
        <w:rPr>
          <w:color w:val="000000" w:themeColor="text1"/>
          <w:sz w:val="24"/>
        </w:rPr>
        <w:t>_____</w:t>
      </w:r>
      <w:r w:rsidRPr="00C80CFD">
        <w:rPr>
          <w:color w:val="000000" w:themeColor="text1"/>
          <w:sz w:val="24"/>
        </w:rPr>
        <w:t>。</w:t>
      </w:r>
    </w:p>
    <w:p w14:paraId="54C77678"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2.</w:t>
      </w:r>
      <w:r w:rsidRPr="00C80CFD">
        <w:rPr>
          <w:color w:val="000000" w:themeColor="text1"/>
          <w:sz w:val="24"/>
        </w:rPr>
        <w:t>分包金额：</w:t>
      </w:r>
      <w:r w:rsidRPr="00C80CFD">
        <w:rPr>
          <w:color w:val="000000" w:themeColor="text1"/>
          <w:sz w:val="24"/>
        </w:rPr>
        <w:t>_____</w:t>
      </w:r>
      <w:r w:rsidRPr="00C80CFD">
        <w:rPr>
          <w:color w:val="000000" w:themeColor="text1"/>
          <w:sz w:val="24"/>
        </w:rPr>
        <w:t>，该金额占该采购包合同金额的比例为</w:t>
      </w:r>
      <w:r w:rsidRPr="00C80CFD">
        <w:rPr>
          <w:color w:val="000000" w:themeColor="text1"/>
          <w:sz w:val="24"/>
        </w:rPr>
        <w:t>___%</w:t>
      </w:r>
      <w:r w:rsidRPr="00C80CFD">
        <w:rPr>
          <w:color w:val="000000" w:themeColor="text1"/>
          <w:sz w:val="24"/>
        </w:rPr>
        <w:t>。</w:t>
      </w:r>
    </w:p>
    <w:p w14:paraId="0318C5A5" w14:textId="77777777" w:rsidR="00886F80" w:rsidRPr="00C80CFD" w:rsidRDefault="003E176E">
      <w:pPr>
        <w:adjustRightInd w:val="0"/>
        <w:snapToGrid w:val="0"/>
        <w:spacing w:line="360" w:lineRule="auto"/>
        <w:ind w:firstLineChars="200" w:firstLine="480"/>
        <w:jc w:val="left"/>
        <w:rPr>
          <w:bCs/>
          <w:color w:val="000000" w:themeColor="text1"/>
          <w:sz w:val="24"/>
        </w:rPr>
      </w:pPr>
      <w:r w:rsidRPr="00C80CFD">
        <w:rPr>
          <w:color w:val="000000" w:themeColor="text1"/>
          <w:sz w:val="24"/>
        </w:rPr>
        <w:t>乙方承诺将在上述情况下与甲方签订分包合同。</w:t>
      </w:r>
    </w:p>
    <w:p w14:paraId="6862FB91" w14:textId="77777777" w:rsidR="00886F80" w:rsidRPr="00C80CFD" w:rsidRDefault="003E176E">
      <w:pPr>
        <w:adjustRightInd w:val="0"/>
        <w:snapToGrid w:val="0"/>
        <w:spacing w:line="360" w:lineRule="auto"/>
        <w:ind w:firstLineChars="200" w:firstLine="480"/>
        <w:jc w:val="left"/>
        <w:rPr>
          <w:color w:val="000000" w:themeColor="text1"/>
          <w:sz w:val="24"/>
        </w:rPr>
      </w:pPr>
      <w:r w:rsidRPr="00C80CFD">
        <w:rPr>
          <w:color w:val="000000" w:themeColor="text1"/>
          <w:sz w:val="24"/>
        </w:rPr>
        <w:t>本协议自各方盖章之日起生效，如甲方未在该项目（采购包）中标，本协议自动终止。</w:t>
      </w:r>
    </w:p>
    <w:p w14:paraId="3859E576" w14:textId="77777777" w:rsidR="00886F80" w:rsidRPr="00C80CFD" w:rsidRDefault="00886F80">
      <w:pPr>
        <w:spacing w:line="360" w:lineRule="auto"/>
        <w:ind w:firstLine="471"/>
        <w:rPr>
          <w:b/>
          <w:color w:val="000000" w:themeColor="text1"/>
          <w:sz w:val="24"/>
        </w:rPr>
      </w:pPr>
    </w:p>
    <w:p w14:paraId="6BC4AD0A" w14:textId="77777777" w:rsidR="00886F80" w:rsidRPr="00C80CFD" w:rsidRDefault="003E176E">
      <w:pPr>
        <w:spacing w:line="360" w:lineRule="auto"/>
        <w:ind w:firstLine="471"/>
        <w:rPr>
          <w:b/>
          <w:color w:val="000000" w:themeColor="text1"/>
          <w:sz w:val="24"/>
        </w:rPr>
      </w:pPr>
      <w:r w:rsidRPr="00C80CFD">
        <w:rPr>
          <w:color w:val="000000" w:themeColor="text1"/>
          <w:sz w:val="24"/>
        </w:rPr>
        <w:t>甲方（盖章）：</w:t>
      </w:r>
      <w:r w:rsidRPr="00C80CFD">
        <w:rPr>
          <w:color w:val="000000" w:themeColor="text1"/>
          <w:sz w:val="24"/>
        </w:rPr>
        <w:t xml:space="preserve">_________                 </w:t>
      </w:r>
      <w:r w:rsidRPr="00C80CFD">
        <w:rPr>
          <w:color w:val="000000" w:themeColor="text1"/>
          <w:sz w:val="24"/>
        </w:rPr>
        <w:t>乙方（盖章）：</w:t>
      </w:r>
      <w:r w:rsidRPr="00C80CFD">
        <w:rPr>
          <w:color w:val="000000" w:themeColor="text1"/>
          <w:sz w:val="24"/>
        </w:rPr>
        <w:t>_________</w:t>
      </w:r>
    </w:p>
    <w:p w14:paraId="732F5C47" w14:textId="77777777" w:rsidR="00886F80" w:rsidRPr="00C80CFD" w:rsidRDefault="00886F80">
      <w:pPr>
        <w:spacing w:line="360" w:lineRule="auto"/>
        <w:ind w:left="480"/>
        <w:jc w:val="right"/>
        <w:rPr>
          <w:color w:val="000000" w:themeColor="text1"/>
          <w:sz w:val="24"/>
        </w:rPr>
      </w:pPr>
    </w:p>
    <w:p w14:paraId="7AF41589" w14:textId="77777777" w:rsidR="00886F80" w:rsidRPr="00C80CFD" w:rsidRDefault="003E176E">
      <w:pPr>
        <w:wordWrap w:val="0"/>
        <w:spacing w:line="360" w:lineRule="auto"/>
        <w:ind w:left="480"/>
        <w:jc w:val="right"/>
        <w:rPr>
          <w:b/>
          <w:color w:val="000000" w:themeColor="text1"/>
          <w:sz w:val="24"/>
        </w:rPr>
      </w:pPr>
      <w:r w:rsidRPr="00C80CFD">
        <w:rPr>
          <w:color w:val="000000" w:themeColor="text1"/>
          <w:sz w:val="24"/>
          <w:szCs w:val="20"/>
        </w:rPr>
        <w:t>日期：</w:t>
      </w:r>
      <w:r w:rsidRPr="00C80CFD">
        <w:rPr>
          <w:color w:val="000000" w:themeColor="text1"/>
          <w:sz w:val="24"/>
          <w:szCs w:val="20"/>
        </w:rPr>
        <w:t>_____</w:t>
      </w:r>
      <w:r w:rsidRPr="00C80CFD">
        <w:rPr>
          <w:color w:val="000000" w:themeColor="text1"/>
          <w:sz w:val="24"/>
          <w:szCs w:val="20"/>
        </w:rPr>
        <w:t>年</w:t>
      </w:r>
      <w:r w:rsidRPr="00C80CFD">
        <w:rPr>
          <w:color w:val="000000" w:themeColor="text1"/>
          <w:sz w:val="24"/>
          <w:szCs w:val="20"/>
        </w:rPr>
        <w:t>______</w:t>
      </w:r>
      <w:r w:rsidRPr="00C80CFD">
        <w:rPr>
          <w:color w:val="000000" w:themeColor="text1"/>
          <w:sz w:val="24"/>
          <w:szCs w:val="20"/>
        </w:rPr>
        <w:t>月</w:t>
      </w:r>
      <w:r w:rsidRPr="00C80CFD">
        <w:rPr>
          <w:color w:val="000000" w:themeColor="text1"/>
          <w:sz w:val="24"/>
          <w:szCs w:val="20"/>
        </w:rPr>
        <w:t>______</w:t>
      </w:r>
      <w:r w:rsidRPr="00C80CFD">
        <w:rPr>
          <w:color w:val="000000" w:themeColor="text1"/>
          <w:sz w:val="24"/>
          <w:szCs w:val="20"/>
        </w:rPr>
        <w:t>日</w:t>
      </w:r>
      <w:r w:rsidRPr="00C80CFD">
        <w:rPr>
          <w:color w:val="000000" w:themeColor="text1"/>
          <w:sz w:val="24"/>
          <w:szCs w:val="20"/>
        </w:rPr>
        <w:t xml:space="preserve">   </w:t>
      </w:r>
    </w:p>
    <w:p w14:paraId="00EB31D1" w14:textId="77777777" w:rsidR="00886F80" w:rsidRPr="00C80CFD" w:rsidRDefault="00886F80">
      <w:pPr>
        <w:tabs>
          <w:tab w:val="left" w:pos="8280"/>
        </w:tabs>
        <w:spacing w:line="360" w:lineRule="auto"/>
        <w:ind w:firstLine="480"/>
        <w:rPr>
          <w:color w:val="000000" w:themeColor="text1"/>
          <w:sz w:val="24"/>
        </w:rPr>
      </w:pPr>
    </w:p>
    <w:p w14:paraId="59E2DAF1" w14:textId="77777777" w:rsidR="00886F80" w:rsidRPr="00C80CFD" w:rsidRDefault="003E176E">
      <w:pPr>
        <w:tabs>
          <w:tab w:val="left" w:pos="8280"/>
        </w:tabs>
        <w:spacing w:line="360" w:lineRule="auto"/>
        <w:rPr>
          <w:color w:val="000000" w:themeColor="text1"/>
          <w:sz w:val="24"/>
        </w:rPr>
      </w:pPr>
      <w:bookmarkStart w:id="1073" w:name="_Hlk176956306"/>
      <w:r w:rsidRPr="00C80CFD">
        <w:rPr>
          <w:color w:val="000000" w:themeColor="text1"/>
          <w:sz w:val="24"/>
        </w:rPr>
        <w:t>注：</w:t>
      </w:r>
    </w:p>
    <w:p w14:paraId="6EF63C58" w14:textId="77777777" w:rsidR="00886F80" w:rsidRPr="00C80CFD" w:rsidRDefault="003E176E">
      <w:pPr>
        <w:adjustRightInd w:val="0"/>
        <w:snapToGrid w:val="0"/>
        <w:spacing w:line="360" w:lineRule="auto"/>
        <w:jc w:val="left"/>
        <w:rPr>
          <w:color w:val="000000" w:themeColor="text1"/>
          <w:sz w:val="24"/>
        </w:rPr>
      </w:pPr>
      <w:r w:rsidRPr="00C80CFD">
        <w:rPr>
          <w:rFonts w:hint="eastAsia"/>
          <w:color w:val="000000" w:themeColor="text1"/>
          <w:sz w:val="24"/>
        </w:rPr>
        <w:t>1</w:t>
      </w:r>
      <w:r w:rsidRPr="00C80CFD">
        <w:rPr>
          <w:color w:val="000000" w:themeColor="text1"/>
          <w:sz w:val="24"/>
        </w:rPr>
        <w:t xml:space="preserve">. </w:t>
      </w:r>
      <w:r w:rsidRPr="00C80CFD">
        <w:rPr>
          <w:color w:val="000000" w:themeColor="text1"/>
          <w:sz w:val="24"/>
        </w:rPr>
        <w:t>投标人</w:t>
      </w:r>
      <w:r w:rsidRPr="00C80CFD">
        <w:rPr>
          <w:color w:val="000000" w:themeColor="text1"/>
          <w:sz w:val="24"/>
        </w:rPr>
        <w:t>“</w:t>
      </w:r>
      <w:r w:rsidRPr="00C80CFD">
        <w:rPr>
          <w:color w:val="000000" w:themeColor="text1"/>
          <w:sz w:val="24"/>
        </w:rPr>
        <w:t>为落实政府采购政策</w:t>
      </w:r>
      <w:r w:rsidRPr="00C80CFD">
        <w:rPr>
          <w:color w:val="000000" w:themeColor="text1"/>
          <w:sz w:val="24"/>
        </w:rPr>
        <w:t>”</w:t>
      </w:r>
      <w:r w:rsidRPr="00C80CFD">
        <w:rPr>
          <w:color w:val="000000" w:themeColor="text1"/>
          <w:sz w:val="24"/>
        </w:rPr>
        <w:t>而向中小企业分包时必须提供，否则</w:t>
      </w:r>
      <w:r w:rsidRPr="00C80CFD">
        <w:rPr>
          <w:b/>
          <w:color w:val="000000" w:themeColor="text1"/>
          <w:sz w:val="24"/>
        </w:rPr>
        <w:t>投标无效</w:t>
      </w:r>
      <w:r w:rsidRPr="00C80CFD">
        <w:rPr>
          <w:color w:val="000000" w:themeColor="text1"/>
          <w:sz w:val="24"/>
        </w:rPr>
        <w:t>；</w:t>
      </w:r>
      <w:r w:rsidRPr="00C80CFD">
        <w:rPr>
          <w:rFonts w:hint="eastAsia"/>
          <w:color w:val="000000" w:themeColor="text1"/>
          <w:sz w:val="24"/>
        </w:rPr>
        <w:t>且建议按照采购文件要求在资格证明文件部分提供；</w:t>
      </w:r>
    </w:p>
    <w:p w14:paraId="7775FDBE" w14:textId="77777777" w:rsidR="00886F80" w:rsidRPr="00C80CFD" w:rsidRDefault="003E176E">
      <w:pPr>
        <w:adjustRightInd w:val="0"/>
        <w:snapToGrid w:val="0"/>
        <w:spacing w:line="360" w:lineRule="auto"/>
        <w:jc w:val="left"/>
        <w:rPr>
          <w:color w:val="000000" w:themeColor="text1"/>
          <w:sz w:val="24"/>
        </w:rPr>
      </w:pPr>
      <w:r w:rsidRPr="00C80CFD">
        <w:rPr>
          <w:color w:val="000000" w:themeColor="text1"/>
          <w:sz w:val="24"/>
        </w:rPr>
        <w:t xml:space="preserve">2. </w:t>
      </w:r>
      <w:r w:rsidRPr="00C80CFD">
        <w:rPr>
          <w:color w:val="000000" w:themeColor="text1"/>
          <w:sz w:val="24"/>
        </w:rPr>
        <w:t>投标人</w:t>
      </w:r>
      <w:r w:rsidRPr="00C80CFD">
        <w:rPr>
          <w:rFonts w:hint="eastAsia"/>
          <w:color w:val="000000" w:themeColor="text1"/>
          <w:sz w:val="24"/>
        </w:rPr>
        <w:t>满足《政府采购促进中小企业发展管理办法》（财库〔</w:t>
      </w:r>
      <w:r w:rsidRPr="00C80CFD">
        <w:rPr>
          <w:rFonts w:hint="eastAsia"/>
          <w:color w:val="000000" w:themeColor="text1"/>
          <w:sz w:val="24"/>
        </w:rPr>
        <w:t>2020</w:t>
      </w:r>
      <w:r w:rsidRPr="00C80CFD">
        <w:rPr>
          <w:rFonts w:hint="eastAsia"/>
          <w:color w:val="000000" w:themeColor="text1"/>
          <w:sz w:val="24"/>
        </w:rPr>
        <w:t>〕</w:t>
      </w:r>
      <w:r w:rsidRPr="00C80CFD">
        <w:rPr>
          <w:rFonts w:hint="eastAsia"/>
          <w:color w:val="000000" w:themeColor="text1"/>
          <w:sz w:val="24"/>
        </w:rPr>
        <w:t>46</w:t>
      </w:r>
      <w:r w:rsidRPr="00C80CFD">
        <w:rPr>
          <w:rFonts w:hint="eastAsia"/>
          <w:color w:val="000000" w:themeColor="text1"/>
          <w:sz w:val="24"/>
        </w:rPr>
        <w:t>号）第九条有关规定，拟享受中小企业</w:t>
      </w:r>
      <w:r w:rsidRPr="00C80CFD">
        <w:rPr>
          <w:color w:val="000000" w:themeColor="text1"/>
          <w:sz w:val="24"/>
        </w:rPr>
        <w:t>政策</w:t>
      </w:r>
      <w:r w:rsidRPr="00C80CFD">
        <w:rPr>
          <w:rFonts w:hint="eastAsia"/>
          <w:color w:val="000000" w:themeColor="text1"/>
          <w:sz w:val="24"/>
        </w:rPr>
        <w:t>优惠措施的，仍需提供本协议，否则不予认可；</w:t>
      </w:r>
    </w:p>
    <w:p w14:paraId="049452F2" w14:textId="77777777" w:rsidR="00886F80" w:rsidRPr="00C80CFD" w:rsidRDefault="003E176E">
      <w:pPr>
        <w:spacing w:line="360" w:lineRule="auto"/>
        <w:rPr>
          <w:rFonts w:asciiTheme="minorEastAsia" w:eastAsiaTheme="minorEastAsia" w:hAnsiTheme="minorEastAsia"/>
          <w:color w:val="000000" w:themeColor="text1"/>
          <w:sz w:val="24"/>
        </w:rPr>
      </w:pPr>
      <w:r w:rsidRPr="00C80CFD">
        <w:rPr>
          <w:rFonts w:hint="eastAsia"/>
          <w:color w:val="000000" w:themeColor="text1"/>
          <w:sz w:val="24"/>
        </w:rPr>
        <w:t>3</w:t>
      </w:r>
      <w:r w:rsidRPr="00C80CFD">
        <w:rPr>
          <w:color w:val="000000" w:themeColor="text1"/>
          <w:sz w:val="24"/>
        </w:rPr>
        <w:t xml:space="preserve">. </w:t>
      </w:r>
      <w:r w:rsidRPr="00C80CFD">
        <w:rPr>
          <w:color w:val="000000" w:themeColor="text1"/>
          <w:sz w:val="24"/>
        </w:rPr>
        <w:t>投标人须与所有拟分包单位分别签订《分包意向协议》，每单位签订一份，并在投标文件中提交全部协议原件的电子件，否则</w:t>
      </w:r>
      <w:r w:rsidRPr="00C80CFD">
        <w:rPr>
          <w:rFonts w:hint="eastAsia"/>
          <w:bCs/>
          <w:color w:val="000000" w:themeColor="text1"/>
          <w:sz w:val="24"/>
        </w:rPr>
        <w:t>不予认可</w:t>
      </w:r>
      <w:r w:rsidRPr="00C80CFD">
        <w:rPr>
          <w:color w:val="000000" w:themeColor="text1"/>
          <w:sz w:val="24"/>
        </w:rPr>
        <w:t>。</w:t>
      </w:r>
      <w:bookmarkEnd w:id="1073"/>
    </w:p>
    <w:p w14:paraId="493EB733" w14:textId="77777777" w:rsidR="00886F80" w:rsidRPr="00C80CFD" w:rsidRDefault="003E176E">
      <w:pPr>
        <w:pStyle w:val="22"/>
        <w:rPr>
          <w:color w:val="000000" w:themeColor="text1"/>
        </w:rPr>
      </w:pPr>
      <w:r w:rsidRPr="00C80CFD">
        <w:rPr>
          <w:rFonts w:hint="eastAsia"/>
          <w:color w:val="000000" w:themeColor="text1"/>
        </w:rPr>
        <w:br w:type="page"/>
      </w:r>
    </w:p>
    <w:p w14:paraId="0606FC98" w14:textId="77777777" w:rsidR="00886F80" w:rsidRPr="00C80CFD" w:rsidRDefault="003E176E">
      <w:pPr>
        <w:spacing w:line="360" w:lineRule="auto"/>
        <w:rPr>
          <w:rFonts w:asciiTheme="minorEastAsia" w:eastAsiaTheme="minorEastAsia" w:hAnsiTheme="minorEastAsia"/>
          <w:color w:val="000000" w:themeColor="text1"/>
          <w:sz w:val="24"/>
        </w:rPr>
      </w:pPr>
      <w:r w:rsidRPr="00C80CFD">
        <w:rPr>
          <w:rFonts w:asciiTheme="minorEastAsia" w:eastAsiaTheme="minorEastAsia" w:hAnsiTheme="minorEastAsia" w:hint="eastAsia"/>
          <w:color w:val="000000" w:themeColor="text1"/>
          <w:sz w:val="24"/>
        </w:rPr>
        <w:lastRenderedPageBreak/>
        <w:t>10招标文件要求</w:t>
      </w:r>
      <w:r w:rsidRPr="00C80CFD">
        <w:rPr>
          <w:rFonts w:ascii="宋体" w:hAnsi="宋体" w:cs="宋体" w:hint="eastAsia"/>
          <w:color w:val="000000" w:themeColor="text1"/>
          <w:sz w:val="24"/>
        </w:rPr>
        <w:t>提</w:t>
      </w:r>
      <w:r w:rsidRPr="00C80CFD">
        <w:rPr>
          <w:rFonts w:asciiTheme="minorEastAsia" w:eastAsiaTheme="minorEastAsia" w:hAnsiTheme="minorEastAsia" w:hint="eastAsia"/>
          <w:color w:val="000000" w:themeColor="text1"/>
          <w:sz w:val="24"/>
        </w:rPr>
        <w:t>供或投标人认为应附的其他材料</w:t>
      </w:r>
    </w:p>
    <w:p w14:paraId="5514F742" w14:textId="77777777" w:rsidR="00886F80" w:rsidRPr="00C80CFD" w:rsidRDefault="003E176E">
      <w:pPr>
        <w:widowControl/>
        <w:jc w:val="left"/>
        <w:rPr>
          <w:rFonts w:ascii="宋体" w:hAnsi="宋体" w:cs="宋体"/>
          <w:color w:val="000000" w:themeColor="text1"/>
          <w:kern w:val="0"/>
          <w:sz w:val="24"/>
        </w:rPr>
      </w:pPr>
      <w:r w:rsidRPr="00C80CFD">
        <w:rPr>
          <w:rFonts w:ascii="宋体" w:hAnsi="宋体" w:cs="宋体" w:hint="eastAsia"/>
          <w:color w:val="000000" w:themeColor="text1"/>
          <w:kern w:val="0"/>
          <w:sz w:val="24"/>
        </w:rPr>
        <w:t xml:space="preserve">10-1 供应商信息采集表 </w:t>
      </w:r>
    </w:p>
    <w:tbl>
      <w:tblPr>
        <w:tblStyle w:val="afc"/>
        <w:tblpPr w:leftFromText="180" w:rightFromText="180" w:horzAnchor="margin" w:tblpXSpec="center" w:tblpY="7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21"/>
        <w:gridCol w:w="3021"/>
      </w:tblGrid>
      <w:tr w:rsidR="00886F80" w:rsidRPr="00C80CFD" w14:paraId="16031602" w14:textId="77777777">
        <w:tc>
          <w:tcPr>
            <w:tcW w:w="3020" w:type="dxa"/>
          </w:tcPr>
          <w:p w14:paraId="205E86FB" w14:textId="77777777" w:rsidR="00886F80" w:rsidRPr="00C80CFD" w:rsidRDefault="003E176E">
            <w:pPr>
              <w:pStyle w:val="16"/>
              <w:rPr>
                <w:color w:val="000000" w:themeColor="text1"/>
                <w:sz w:val="24"/>
                <w:szCs w:val="24"/>
              </w:rPr>
            </w:pPr>
            <w:r w:rsidRPr="00C80CFD">
              <w:rPr>
                <w:rFonts w:hint="eastAsia"/>
                <w:color w:val="000000" w:themeColor="text1"/>
                <w:sz w:val="24"/>
                <w:szCs w:val="24"/>
              </w:rPr>
              <w:t>供应商名称</w:t>
            </w:r>
          </w:p>
        </w:tc>
        <w:tc>
          <w:tcPr>
            <w:tcW w:w="3021" w:type="dxa"/>
          </w:tcPr>
          <w:p w14:paraId="656D0327" w14:textId="77777777" w:rsidR="00886F80" w:rsidRPr="00C80CFD" w:rsidRDefault="003E176E">
            <w:pPr>
              <w:pStyle w:val="16"/>
              <w:rPr>
                <w:color w:val="000000" w:themeColor="text1"/>
                <w:sz w:val="24"/>
                <w:szCs w:val="24"/>
              </w:rPr>
            </w:pPr>
            <w:r w:rsidRPr="00C80CFD">
              <w:rPr>
                <w:rFonts w:hint="eastAsia"/>
                <w:color w:val="000000" w:themeColor="text1"/>
                <w:sz w:val="24"/>
                <w:szCs w:val="24"/>
              </w:rPr>
              <w:t>供应商所属性别</w:t>
            </w:r>
          </w:p>
        </w:tc>
        <w:tc>
          <w:tcPr>
            <w:tcW w:w="3021" w:type="dxa"/>
          </w:tcPr>
          <w:p w14:paraId="221EE34F" w14:textId="77777777" w:rsidR="00886F80" w:rsidRPr="00C80CFD" w:rsidRDefault="003E176E">
            <w:pPr>
              <w:pStyle w:val="16"/>
              <w:rPr>
                <w:color w:val="000000" w:themeColor="text1"/>
                <w:sz w:val="24"/>
                <w:szCs w:val="24"/>
              </w:rPr>
            </w:pPr>
            <w:r w:rsidRPr="00C80CFD">
              <w:rPr>
                <w:rFonts w:hint="eastAsia"/>
                <w:color w:val="000000" w:themeColor="text1"/>
                <w:sz w:val="24"/>
                <w:szCs w:val="24"/>
              </w:rPr>
              <w:t>外商投资类型</w:t>
            </w:r>
          </w:p>
        </w:tc>
      </w:tr>
      <w:tr w:rsidR="00886F80" w:rsidRPr="00C80CFD" w14:paraId="750B4004" w14:textId="77777777">
        <w:tc>
          <w:tcPr>
            <w:tcW w:w="3020" w:type="dxa"/>
          </w:tcPr>
          <w:p w14:paraId="0F700912" w14:textId="77777777" w:rsidR="00886F80" w:rsidRPr="00C80CFD" w:rsidRDefault="00886F80">
            <w:pPr>
              <w:pStyle w:val="16"/>
              <w:rPr>
                <w:color w:val="000000" w:themeColor="text1"/>
                <w:sz w:val="24"/>
                <w:szCs w:val="24"/>
              </w:rPr>
            </w:pPr>
          </w:p>
        </w:tc>
        <w:tc>
          <w:tcPr>
            <w:tcW w:w="3021" w:type="dxa"/>
          </w:tcPr>
          <w:p w14:paraId="5818AFCF" w14:textId="77777777" w:rsidR="00886F80" w:rsidRPr="00C80CFD" w:rsidRDefault="00886F80">
            <w:pPr>
              <w:pStyle w:val="16"/>
              <w:rPr>
                <w:color w:val="000000" w:themeColor="text1"/>
                <w:sz w:val="24"/>
                <w:szCs w:val="24"/>
              </w:rPr>
            </w:pPr>
          </w:p>
        </w:tc>
        <w:tc>
          <w:tcPr>
            <w:tcW w:w="3021" w:type="dxa"/>
          </w:tcPr>
          <w:p w14:paraId="461D81D9" w14:textId="77777777" w:rsidR="00886F80" w:rsidRPr="00C80CFD" w:rsidRDefault="00886F80">
            <w:pPr>
              <w:pStyle w:val="16"/>
              <w:rPr>
                <w:color w:val="000000" w:themeColor="text1"/>
                <w:sz w:val="24"/>
                <w:szCs w:val="24"/>
              </w:rPr>
            </w:pPr>
          </w:p>
        </w:tc>
      </w:tr>
      <w:tr w:rsidR="00886F80" w:rsidRPr="00C80CFD" w14:paraId="1F730586" w14:textId="77777777">
        <w:tc>
          <w:tcPr>
            <w:tcW w:w="3020" w:type="dxa"/>
          </w:tcPr>
          <w:p w14:paraId="4BA3BFA8" w14:textId="77777777" w:rsidR="00886F80" w:rsidRPr="00C80CFD" w:rsidRDefault="00886F80">
            <w:pPr>
              <w:pStyle w:val="16"/>
              <w:rPr>
                <w:color w:val="000000" w:themeColor="text1"/>
                <w:sz w:val="24"/>
                <w:szCs w:val="24"/>
              </w:rPr>
            </w:pPr>
          </w:p>
        </w:tc>
        <w:tc>
          <w:tcPr>
            <w:tcW w:w="3021" w:type="dxa"/>
          </w:tcPr>
          <w:p w14:paraId="63FC6094" w14:textId="77777777" w:rsidR="00886F80" w:rsidRPr="00C80CFD" w:rsidRDefault="00886F80">
            <w:pPr>
              <w:pStyle w:val="16"/>
              <w:rPr>
                <w:color w:val="000000" w:themeColor="text1"/>
                <w:sz w:val="24"/>
                <w:szCs w:val="24"/>
              </w:rPr>
            </w:pPr>
          </w:p>
        </w:tc>
        <w:tc>
          <w:tcPr>
            <w:tcW w:w="3021" w:type="dxa"/>
          </w:tcPr>
          <w:p w14:paraId="6411F1B8" w14:textId="77777777" w:rsidR="00886F80" w:rsidRPr="00C80CFD" w:rsidRDefault="00886F80">
            <w:pPr>
              <w:pStyle w:val="16"/>
              <w:rPr>
                <w:color w:val="000000" w:themeColor="text1"/>
                <w:sz w:val="24"/>
                <w:szCs w:val="24"/>
              </w:rPr>
            </w:pPr>
          </w:p>
        </w:tc>
      </w:tr>
      <w:tr w:rsidR="00886F80" w:rsidRPr="00C80CFD" w14:paraId="1C4C7BDF" w14:textId="77777777">
        <w:tc>
          <w:tcPr>
            <w:tcW w:w="3020" w:type="dxa"/>
          </w:tcPr>
          <w:p w14:paraId="1AA7ABD1" w14:textId="77777777" w:rsidR="00886F80" w:rsidRPr="00C80CFD" w:rsidRDefault="00886F80">
            <w:pPr>
              <w:pStyle w:val="16"/>
              <w:rPr>
                <w:color w:val="000000" w:themeColor="text1"/>
                <w:sz w:val="24"/>
                <w:szCs w:val="24"/>
              </w:rPr>
            </w:pPr>
          </w:p>
        </w:tc>
        <w:tc>
          <w:tcPr>
            <w:tcW w:w="3021" w:type="dxa"/>
          </w:tcPr>
          <w:p w14:paraId="2D772501" w14:textId="77777777" w:rsidR="00886F80" w:rsidRPr="00C80CFD" w:rsidRDefault="00886F80">
            <w:pPr>
              <w:pStyle w:val="16"/>
              <w:rPr>
                <w:color w:val="000000" w:themeColor="text1"/>
                <w:sz w:val="24"/>
                <w:szCs w:val="24"/>
              </w:rPr>
            </w:pPr>
          </w:p>
        </w:tc>
        <w:tc>
          <w:tcPr>
            <w:tcW w:w="3021" w:type="dxa"/>
          </w:tcPr>
          <w:p w14:paraId="4ED3540E" w14:textId="77777777" w:rsidR="00886F80" w:rsidRPr="00C80CFD" w:rsidRDefault="00886F80">
            <w:pPr>
              <w:pStyle w:val="16"/>
              <w:rPr>
                <w:color w:val="000000" w:themeColor="text1"/>
                <w:sz w:val="24"/>
                <w:szCs w:val="24"/>
              </w:rPr>
            </w:pPr>
          </w:p>
        </w:tc>
      </w:tr>
    </w:tbl>
    <w:p w14:paraId="3D38EB3C" w14:textId="77777777" w:rsidR="00886F80" w:rsidRPr="00C80CFD" w:rsidRDefault="00886F80">
      <w:pPr>
        <w:pStyle w:val="16"/>
        <w:ind w:firstLine="0"/>
        <w:rPr>
          <w:color w:val="000000" w:themeColor="text1"/>
        </w:rPr>
      </w:pPr>
    </w:p>
    <w:p w14:paraId="4BA532BD" w14:textId="77777777" w:rsidR="00886F80" w:rsidRPr="00C80CFD" w:rsidRDefault="003E176E">
      <w:pPr>
        <w:widowControl/>
        <w:spacing w:line="360" w:lineRule="auto"/>
        <w:jc w:val="left"/>
        <w:rPr>
          <w:rFonts w:ascii="宋体" w:hAnsi="宋体" w:cs="宋体"/>
          <w:color w:val="000000" w:themeColor="text1"/>
          <w:kern w:val="0"/>
          <w:sz w:val="24"/>
        </w:rPr>
      </w:pPr>
      <w:r w:rsidRPr="00C80CFD">
        <w:rPr>
          <w:rFonts w:ascii="宋体" w:hAnsi="宋体" w:cs="宋体" w:hint="eastAsia"/>
          <w:color w:val="000000" w:themeColor="text1"/>
          <w:kern w:val="0"/>
          <w:sz w:val="24"/>
        </w:rPr>
        <w:t>注：</w:t>
      </w:r>
    </w:p>
    <w:p w14:paraId="1B98639D" w14:textId="77777777" w:rsidR="00886F80" w:rsidRPr="00C80CFD" w:rsidRDefault="003E176E">
      <w:pPr>
        <w:widowControl/>
        <w:spacing w:line="360" w:lineRule="auto"/>
        <w:jc w:val="left"/>
        <w:rPr>
          <w:rFonts w:ascii="宋体" w:hAnsi="宋体" w:cs="宋体"/>
          <w:color w:val="000000" w:themeColor="text1"/>
        </w:rPr>
      </w:pPr>
      <w:r w:rsidRPr="00C80CFD">
        <w:rPr>
          <w:rFonts w:ascii="宋体" w:hAnsi="宋体" w:cs="宋体" w:hint="eastAsia"/>
          <w:color w:val="000000" w:themeColor="text1"/>
          <w:kern w:val="0"/>
          <w:sz w:val="24"/>
        </w:rPr>
        <w:t xml:space="preserve">1.供应商如为联合体，则应填写联合体各成员信息。 </w:t>
      </w:r>
    </w:p>
    <w:p w14:paraId="4032478A" w14:textId="77777777" w:rsidR="00886F80" w:rsidRPr="00C80CFD" w:rsidRDefault="003E176E">
      <w:pPr>
        <w:widowControl/>
        <w:spacing w:line="360" w:lineRule="auto"/>
        <w:jc w:val="left"/>
        <w:rPr>
          <w:rFonts w:ascii="宋体" w:hAnsi="宋体" w:cs="宋体"/>
          <w:color w:val="000000" w:themeColor="text1"/>
        </w:rPr>
      </w:pPr>
      <w:r w:rsidRPr="00C80CFD">
        <w:rPr>
          <w:rFonts w:ascii="宋体" w:hAnsi="宋体" w:cs="宋体" w:hint="eastAsia"/>
          <w:color w:val="000000" w:themeColor="text1"/>
          <w:kern w:val="0"/>
          <w:sz w:val="24"/>
        </w:rPr>
        <w:t xml:space="preserve">2.供应商所属性别请填写“男”或“女”，指拥有供应商 51%以上绝对所有权的性别； </w:t>
      </w:r>
    </w:p>
    <w:p w14:paraId="63EF5A3D" w14:textId="77777777" w:rsidR="00886F80" w:rsidRPr="00C80CFD" w:rsidRDefault="003E176E">
      <w:pPr>
        <w:widowControl/>
        <w:spacing w:line="360" w:lineRule="auto"/>
        <w:jc w:val="left"/>
        <w:rPr>
          <w:rFonts w:ascii="宋体" w:hAnsi="宋体" w:cs="宋体"/>
          <w:color w:val="000000" w:themeColor="text1"/>
          <w:kern w:val="0"/>
          <w:sz w:val="24"/>
        </w:rPr>
      </w:pPr>
      <w:r w:rsidRPr="00C80CFD">
        <w:rPr>
          <w:rFonts w:ascii="宋体" w:hAnsi="宋体" w:cs="宋体" w:hint="eastAsia"/>
          <w:color w:val="000000" w:themeColor="text1"/>
          <w:kern w:val="0"/>
          <w:sz w:val="24"/>
        </w:rPr>
        <w:t xml:space="preserve">绝对所有权拥有者可以是一个人，也可以是多人合计计算。 </w:t>
      </w:r>
    </w:p>
    <w:p w14:paraId="7065BF95" w14:textId="77777777" w:rsidR="00886F80" w:rsidRPr="00C80CFD" w:rsidRDefault="003E176E">
      <w:pPr>
        <w:widowControl/>
        <w:spacing w:line="360" w:lineRule="auto"/>
        <w:jc w:val="left"/>
        <w:rPr>
          <w:rFonts w:ascii="宋体" w:hAnsi="宋体" w:cs="宋体"/>
          <w:color w:val="000000" w:themeColor="text1"/>
        </w:rPr>
      </w:pPr>
      <w:r w:rsidRPr="00C80CFD">
        <w:rPr>
          <w:rFonts w:ascii="宋体" w:hAnsi="宋体" w:cs="宋体" w:hint="eastAsia"/>
          <w:color w:val="000000" w:themeColor="text1"/>
          <w:kern w:val="0"/>
          <w:sz w:val="24"/>
        </w:rPr>
        <w:t>3.外商投资类型请填写“外商单独投资”、“外商部分投资”或“内资”。</w:t>
      </w:r>
    </w:p>
    <w:p w14:paraId="0A73A6C7" w14:textId="77777777" w:rsidR="00886F80" w:rsidRPr="00C80CFD" w:rsidRDefault="00886F80">
      <w:pPr>
        <w:spacing w:line="360" w:lineRule="auto"/>
        <w:outlineLvl w:val="2"/>
        <w:rPr>
          <w:b/>
          <w:color w:val="000000" w:themeColor="text1"/>
          <w:sz w:val="36"/>
          <w:szCs w:val="36"/>
        </w:rPr>
      </w:pPr>
    </w:p>
    <w:sectPr w:rsidR="00886F80" w:rsidRPr="00C80CFD">
      <w:pgSz w:w="11907" w:h="16840"/>
      <w:pgMar w:top="1418" w:right="1701" w:bottom="1418" w:left="1134"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D1421" w14:textId="77777777" w:rsidR="00C15EB4" w:rsidRDefault="00C15EB4">
      <w:r>
        <w:separator/>
      </w:r>
    </w:p>
  </w:endnote>
  <w:endnote w:type="continuationSeparator" w:id="0">
    <w:p w14:paraId="7258C212" w14:textId="77777777" w:rsidR="00C15EB4" w:rsidRDefault="00C1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汉仪旗黑">
    <w:altName w:val="微软雅黑"/>
    <w:charset w:val="86"/>
    <w:family w:val="auto"/>
    <w:pitch w:val="default"/>
    <w:sig w:usb0="00000000" w:usb1="00000000" w:usb2="00000016" w:usb3="00000000" w:csb0="0004009F" w:csb1="DFD70000"/>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w:panose1 w:val="02010600030101010101"/>
    <w:charset w:val="86"/>
    <w:family w:val="auto"/>
    <w:pitch w:val="variable"/>
    <w:sig w:usb0="A00002BF" w:usb1="38CF7CFA" w:usb2="00000016" w:usb3="00000000" w:csb0="0004000F" w:csb1="00000000"/>
  </w:font>
  <w:font w:name="仿宋_GB2312">
    <w:altName w:val="仿宋"/>
    <w:charset w:val="86"/>
    <w:family w:val="modern"/>
    <w:pitch w:val="default"/>
    <w:sig w:usb0="00000001" w:usb1="080E0000" w:usb2="00000000" w:usb3="00000000" w:csb0="00040000" w:csb1="00000000"/>
  </w:font>
  <w:font w:name="Microsoft YaHei UI">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E5496" w14:textId="77777777" w:rsidR="00886F80" w:rsidRDefault="00886F80">
    <w:pPr>
      <w:pStyle w:val="af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545744"/>
    </w:sdtPr>
    <w:sdtEndPr/>
    <w:sdtContent>
      <w:p w14:paraId="51559994" w14:textId="77777777" w:rsidR="00886F80" w:rsidRDefault="003E176E">
        <w:pPr>
          <w:pStyle w:val="af6"/>
          <w:jc w:val="center"/>
        </w:pPr>
        <w:r>
          <w:fldChar w:fldCharType="begin"/>
        </w:r>
        <w:r>
          <w:instrText>PAGE   \* MERGEFORMAT</w:instrText>
        </w:r>
        <w:r>
          <w:fldChar w:fldCharType="separate"/>
        </w:r>
        <w:r w:rsidR="00A33BF9" w:rsidRPr="00A33BF9">
          <w:rPr>
            <w:noProof/>
            <w:lang w:val="zh-CN"/>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7843126"/>
    </w:sdtPr>
    <w:sdtEndPr/>
    <w:sdtContent>
      <w:p w14:paraId="5ECCBB15" w14:textId="77777777" w:rsidR="00886F80" w:rsidRDefault="003E176E">
        <w:pPr>
          <w:pStyle w:val="af6"/>
          <w:jc w:val="center"/>
        </w:pPr>
        <w:r>
          <w:fldChar w:fldCharType="begin"/>
        </w:r>
        <w:r>
          <w:instrText>PAGE   \* MERGEFORMAT</w:instrText>
        </w:r>
        <w:r>
          <w:fldChar w:fldCharType="separate"/>
        </w:r>
        <w:r w:rsidR="00A33BF9" w:rsidRPr="00A33BF9">
          <w:rPr>
            <w:noProof/>
            <w:lang w:val="zh-CN"/>
          </w:rPr>
          <w:t>1</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F7ED2" w14:textId="77777777" w:rsidR="00886F80" w:rsidRDefault="003E176E">
    <w:pPr>
      <w:pStyle w:val="af6"/>
      <w:framePr w:wrap="around" w:vAnchor="text" w:hAnchor="margin" w:xAlign="right" w:y="1"/>
      <w:rPr>
        <w:rStyle w:val="afe"/>
      </w:rPr>
    </w:pPr>
    <w:r>
      <w:fldChar w:fldCharType="begin"/>
    </w:r>
    <w:r>
      <w:rPr>
        <w:rStyle w:val="afe"/>
      </w:rPr>
      <w:instrText xml:space="preserve">PAGE  </w:instrText>
    </w:r>
    <w:r>
      <w:fldChar w:fldCharType="end"/>
    </w:r>
  </w:p>
  <w:p w14:paraId="4C411F8C" w14:textId="77777777" w:rsidR="00886F80" w:rsidRDefault="00886F80">
    <w:pPr>
      <w:pStyle w:val="af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FF251" w14:textId="77777777" w:rsidR="00886F80" w:rsidRDefault="003E176E">
    <w:pPr>
      <w:pStyle w:val="af6"/>
      <w:jc w:val="center"/>
    </w:pPr>
    <w:r>
      <w:fldChar w:fldCharType="begin"/>
    </w:r>
    <w:r>
      <w:instrText>PAGE   \* MERGEFORMAT</w:instrText>
    </w:r>
    <w:r>
      <w:fldChar w:fldCharType="separate"/>
    </w:r>
    <w:r w:rsidR="00A33BF9" w:rsidRPr="00A33BF9">
      <w:rPr>
        <w:noProof/>
        <w:lang w:val="zh-CN"/>
      </w:rPr>
      <w:t>27</w:t>
    </w:r>
    <w:r>
      <w:fldChar w:fldCharType="end"/>
    </w:r>
  </w:p>
  <w:p w14:paraId="741FE9CF" w14:textId="77777777" w:rsidR="00886F80" w:rsidRDefault="00886F80">
    <w:pPr>
      <w:pStyle w:val="af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4658D" w14:textId="77777777" w:rsidR="00886F80" w:rsidRDefault="003E176E">
    <w:pPr>
      <w:pStyle w:val="af6"/>
      <w:framePr w:wrap="around" w:vAnchor="text" w:hAnchor="margin" w:xAlign="right" w:y="1"/>
      <w:rPr>
        <w:rStyle w:val="afe"/>
      </w:rPr>
    </w:pPr>
    <w:r>
      <w:fldChar w:fldCharType="begin"/>
    </w:r>
    <w:r>
      <w:rPr>
        <w:rStyle w:val="afe"/>
      </w:rPr>
      <w:instrText xml:space="preserve">PAGE  </w:instrText>
    </w:r>
    <w:r>
      <w:fldChar w:fldCharType="separate"/>
    </w:r>
    <w:r>
      <w:rPr>
        <w:rStyle w:val="afe"/>
      </w:rPr>
      <w:t>1</w:t>
    </w:r>
    <w:r>
      <w:fldChar w:fldCharType="end"/>
    </w:r>
  </w:p>
  <w:p w14:paraId="44A886D3" w14:textId="77777777" w:rsidR="00886F80" w:rsidRDefault="00886F80">
    <w:pPr>
      <w:pStyle w:val="af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7E1C6" w14:textId="77777777" w:rsidR="00886F80" w:rsidRDefault="003E176E">
    <w:pPr>
      <w:pStyle w:val="af6"/>
      <w:ind w:right="360" w:firstLine="90"/>
    </w:pPr>
    <w:r>
      <w:rPr>
        <w:noProof/>
      </w:rPr>
      <mc:AlternateContent>
        <mc:Choice Requires="wps">
          <w:drawing>
            <wp:anchor distT="0" distB="0" distL="114300" distR="114300" simplePos="0" relativeHeight="251659264" behindDoc="0" locked="0" layoutInCell="1" allowOverlap="1" wp14:anchorId="7FF7C753" wp14:editId="5FA6B7C2">
              <wp:simplePos x="0" y="0"/>
              <wp:positionH relativeFrom="margin">
                <wp:align>center</wp:align>
              </wp:positionH>
              <wp:positionV relativeFrom="paragraph">
                <wp:posOffset>0</wp:posOffset>
              </wp:positionV>
              <wp:extent cx="11493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19E46A04" w14:textId="77777777" w:rsidR="00886F80" w:rsidRDefault="003E176E">
                          <w:pPr>
                            <w:pStyle w:val="af6"/>
                          </w:pPr>
                          <w:r>
                            <w:rPr>
                              <w:rFonts w:hint="eastAsia"/>
                            </w:rPr>
                            <w:fldChar w:fldCharType="begin"/>
                          </w:r>
                          <w:r>
                            <w:rPr>
                              <w:rFonts w:hint="eastAsia"/>
                            </w:rPr>
                            <w:instrText xml:space="preserve"> PAGE  \* MERGEFORMAT </w:instrText>
                          </w:r>
                          <w:r>
                            <w:rPr>
                              <w:rFonts w:hint="eastAsia"/>
                            </w:rPr>
                            <w:fldChar w:fldCharType="separate"/>
                          </w:r>
                          <w:r w:rsidR="00A33BF9">
                            <w:rPr>
                              <w:noProof/>
                            </w:rPr>
                            <w:t>34</w:t>
                          </w:r>
                          <w:r>
                            <w:rPr>
                              <w:rFonts w:hint="eastAsia"/>
                            </w:rPr>
                            <w:fldChar w:fldCharType="end"/>
                          </w:r>
                        </w:p>
                      </w:txbxContent>
                    </wps:txbx>
                    <wps:bodyPr rot="0" vert="horz" wrap="none" lIns="0" tIns="0" rIns="0" bIns="0" anchor="t" anchorCtr="0" upright="1">
                      <a:spAutoFit/>
                    </wps:bodyPr>
                  </wps:wsp>
                </a:graphicData>
              </a:graphic>
            </wp:anchor>
          </w:drawing>
        </mc:Choice>
        <mc:Fallback>
          <w:pict>
            <v:shapetype w14:anchorId="7FF7C753" id="_x0000_t202" coordsize="21600,21600" o:spt="202" path="m,l,21600r21600,l21600,xe">
              <v:stroke joinstyle="miter"/>
              <v:path gradientshapeok="t" o:connecttype="rect"/>
            </v:shapetype>
            <v:shape id="文本框 1" o:spid="_x0000_s1026" type="#_x0000_t202" style="position:absolute;left:0;text-align:left;margin-left:0;margin-top:0;width:9.0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" filled="f" stroked="f">
              <v:textbox style="mso-fit-shape-to-text:t" inset="0,0,0,0">
                <w:txbxContent>
                  <w:p w14:paraId="19E46A04" w14:textId="77777777" w:rsidR="00886F80" w:rsidRDefault="003E176E">
                    <w:pPr>
                      <w:pStyle w:val="af6"/>
                    </w:pPr>
                    <w:r>
                      <w:rPr>
                        <w:rFonts w:hint="eastAsia"/>
                      </w:rPr>
                      <w:fldChar w:fldCharType="begin"/>
                    </w:r>
                    <w:r>
                      <w:rPr>
                        <w:rFonts w:hint="eastAsia"/>
                      </w:rPr>
                      <w:instrText xml:space="preserve"> PAGE  \* MERGEFORMAT </w:instrText>
                    </w:r>
                    <w:r>
                      <w:rPr>
                        <w:rFonts w:hint="eastAsia"/>
                      </w:rPr>
                      <w:fldChar w:fldCharType="separate"/>
                    </w:r>
                    <w:r w:rsidR="00A33BF9">
                      <w:rPr>
                        <w:noProof/>
                      </w:rPr>
                      <w:t>34</w:t>
                    </w:r>
                    <w:r>
                      <w:rPr>
                        <w:rFonts w:hint="eastAsia"/>
                      </w:rP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01195F" w14:textId="77777777" w:rsidR="00886F80" w:rsidRDefault="003E176E">
    <w:pPr>
      <w:pStyle w:val="af6"/>
      <w:framePr w:wrap="around" w:vAnchor="text" w:hAnchor="margin" w:xAlign="right" w:y="1"/>
      <w:rPr>
        <w:rStyle w:val="afe"/>
      </w:rPr>
    </w:pPr>
    <w:r>
      <w:fldChar w:fldCharType="begin"/>
    </w:r>
    <w:r>
      <w:rPr>
        <w:rStyle w:val="afe"/>
      </w:rPr>
      <w:instrText xml:space="preserve">PAGE  </w:instrText>
    </w:r>
    <w:r>
      <w:fldChar w:fldCharType="separate"/>
    </w:r>
    <w:r>
      <w:rPr>
        <w:rStyle w:val="afe"/>
      </w:rPr>
      <w:t>1</w:t>
    </w:r>
    <w:r>
      <w:fldChar w:fldCharType="end"/>
    </w:r>
  </w:p>
  <w:p w14:paraId="40371B51" w14:textId="77777777" w:rsidR="00886F80" w:rsidRDefault="00886F80">
    <w:pPr>
      <w:pStyle w:val="af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083EF" w14:textId="77777777" w:rsidR="00886F80" w:rsidRDefault="003E176E">
    <w:pPr>
      <w:pStyle w:val="af6"/>
      <w:jc w:val="center"/>
    </w:pPr>
    <w:r>
      <w:fldChar w:fldCharType="begin"/>
    </w:r>
    <w:r>
      <w:instrText xml:space="preserve"> PAGE   \* MERGEFORMAT </w:instrText>
    </w:r>
    <w:r>
      <w:fldChar w:fldCharType="separate"/>
    </w:r>
    <w:r w:rsidR="00A33BF9" w:rsidRPr="00A33BF9">
      <w:rPr>
        <w:noProof/>
        <w:lang w:val="zh-CN"/>
      </w:rPr>
      <w:t>51</w:t>
    </w:r>
    <w:r>
      <w:fldChar w:fldCharType="end"/>
    </w:r>
  </w:p>
  <w:p w14:paraId="628258F7" w14:textId="77777777" w:rsidR="00886F80" w:rsidRDefault="00886F80">
    <w:pPr>
      <w:pStyle w:val="af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2DF4A" w14:textId="77777777" w:rsidR="00886F80" w:rsidRDefault="003E176E">
    <w:pPr>
      <w:pStyle w:val="af6"/>
      <w:framePr w:wrap="around" w:vAnchor="text" w:hAnchor="margin" w:xAlign="right" w:y="1"/>
      <w:rPr>
        <w:rStyle w:val="afe"/>
      </w:rPr>
    </w:pPr>
    <w:r>
      <w:fldChar w:fldCharType="begin"/>
    </w:r>
    <w:r>
      <w:rPr>
        <w:rStyle w:val="afe"/>
      </w:rPr>
      <w:instrText xml:space="preserve">PAGE  </w:instrText>
    </w:r>
    <w:r>
      <w:fldChar w:fldCharType="end"/>
    </w:r>
  </w:p>
  <w:p w14:paraId="3B6D01F5" w14:textId="77777777" w:rsidR="00886F80" w:rsidRDefault="00886F80">
    <w:pPr>
      <w:pStyle w:val="af6"/>
      <w:ind w:right="360"/>
    </w:pPr>
  </w:p>
  <w:p w14:paraId="5FF0F961" w14:textId="77777777" w:rsidR="00886F80" w:rsidRDefault="00886F8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9F2DE" w14:textId="77777777" w:rsidR="00886F80" w:rsidRDefault="00886F80">
    <w:pPr>
      <w:pStyle w:val="af6"/>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BB85B" w14:textId="77777777" w:rsidR="00886F80" w:rsidRDefault="003E176E">
    <w:pPr>
      <w:pStyle w:val="af6"/>
      <w:framePr w:wrap="around" w:vAnchor="text" w:hAnchor="margin" w:xAlign="right" w:y="1"/>
      <w:rPr>
        <w:rStyle w:val="afe"/>
      </w:rPr>
    </w:pPr>
    <w:r>
      <w:fldChar w:fldCharType="begin"/>
    </w:r>
    <w:r>
      <w:rPr>
        <w:rStyle w:val="afe"/>
      </w:rPr>
      <w:instrText xml:space="preserve">PAGE  </w:instrText>
    </w:r>
    <w:r>
      <w:fldChar w:fldCharType="end"/>
    </w:r>
  </w:p>
  <w:p w14:paraId="1D5C6B61" w14:textId="77777777" w:rsidR="00886F80" w:rsidRDefault="00886F80">
    <w:pPr>
      <w:pStyle w:val="af6"/>
      <w:ind w:right="360"/>
    </w:pPr>
  </w:p>
  <w:p w14:paraId="7D90266D" w14:textId="77777777" w:rsidR="00886F80" w:rsidRDefault="00886F80"/>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047C2" w14:textId="77777777" w:rsidR="00886F80" w:rsidRDefault="00886F80">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077C0" w14:textId="77777777" w:rsidR="00C15EB4" w:rsidRDefault="00C15EB4">
      <w:r>
        <w:separator/>
      </w:r>
    </w:p>
  </w:footnote>
  <w:footnote w:type="continuationSeparator" w:id="0">
    <w:p w14:paraId="192B92F1" w14:textId="77777777" w:rsidR="00C15EB4" w:rsidRDefault="00C1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51119" w14:textId="77777777" w:rsidR="00886F80" w:rsidRDefault="00886F80">
    <w:pPr>
      <w:pStyle w:val="af7"/>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D7DDC2" w14:textId="77777777" w:rsidR="00886F80" w:rsidRDefault="00886F80">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08EB4" w14:textId="77777777" w:rsidR="00886F80" w:rsidRDefault="00886F80">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54159" w14:textId="77777777" w:rsidR="00886F80" w:rsidRDefault="00886F80">
    <w:pPr>
      <w:pStyle w:val="af7"/>
    </w:pPr>
  </w:p>
  <w:p w14:paraId="1ED8C2FC" w14:textId="77777777" w:rsidR="00886F80" w:rsidRDefault="00886F80"/>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1B76A2" w14:textId="77777777" w:rsidR="00886F80" w:rsidRDefault="00886F80">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D5A21" w14:textId="77777777" w:rsidR="00886F80" w:rsidRDefault="00886F80">
    <w:pPr>
      <w:pStyle w:val="af7"/>
    </w:pPr>
  </w:p>
  <w:p w14:paraId="3D875E48" w14:textId="77777777" w:rsidR="00886F80" w:rsidRDefault="00886F8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E9100" w14:textId="77777777" w:rsidR="00886F80" w:rsidRDefault="00886F80">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B73E1F8"/>
    <w:multiLevelType w:val="singleLevel"/>
    <w:tmpl w:val="9B73E1F8"/>
    <w:lvl w:ilvl="0">
      <w:start w:val="1"/>
      <w:numFmt w:val="decimalEnclosedCircleChinese"/>
      <w:suff w:val="nothing"/>
      <w:lvlText w:val="%1　"/>
      <w:lvlJc w:val="left"/>
      <w:pPr>
        <w:ind w:left="593" w:firstLine="400"/>
      </w:pPr>
      <w:rPr>
        <w:rFonts w:hint="eastAsia"/>
      </w:rPr>
    </w:lvl>
  </w:abstractNum>
  <w:abstractNum w:abstractNumId="1" w15:restartNumberingAfterBreak="0">
    <w:nsid w:val="C35F2291"/>
    <w:multiLevelType w:val="singleLevel"/>
    <w:tmpl w:val="C35F2291"/>
    <w:lvl w:ilvl="0">
      <w:start w:val="1"/>
      <w:numFmt w:val="chineseCounting"/>
      <w:pStyle w:val="a"/>
      <w:suff w:val="nothing"/>
      <w:lvlText w:val="%1、"/>
      <w:lvlJc w:val="left"/>
      <w:pPr>
        <w:ind w:left="4252" w:firstLine="420"/>
      </w:pPr>
      <w:rPr>
        <w:rFonts w:hint="eastAsia"/>
      </w:rPr>
    </w:lvl>
  </w:abstractNum>
  <w:abstractNum w:abstractNumId="2" w15:restartNumberingAfterBreak="0">
    <w:nsid w:val="FFFFFF83"/>
    <w:multiLevelType w:val="singleLevel"/>
    <w:tmpl w:val="FFFFFF83"/>
    <w:lvl w:ilvl="0">
      <w:start w:val="1"/>
      <w:numFmt w:val="bullet"/>
      <w:pStyle w:val="2"/>
      <w:lvlText w:val=""/>
      <w:lvlJc w:val="left"/>
      <w:pPr>
        <w:tabs>
          <w:tab w:val="left" w:pos="780"/>
        </w:tabs>
        <w:ind w:left="780" w:hanging="360"/>
      </w:pPr>
      <w:rPr>
        <w:rFonts w:ascii="Calibri Light" w:hAnsi="Calibri Light" w:hint="default"/>
      </w:r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0"/>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9"/>
    <w:multiLevelType w:val="multilevel"/>
    <w:tmpl w:val="00000029"/>
    <w:lvl w:ilvl="0">
      <w:start w:val="1"/>
      <w:numFmt w:val="decimal"/>
      <w:lvlText w:val="%1"/>
      <w:lvlJc w:val="left"/>
      <w:pPr>
        <w:tabs>
          <w:tab w:val="left" w:pos="1042"/>
        </w:tabs>
        <w:ind w:left="1042" w:hanging="900"/>
      </w:pPr>
      <w:rPr>
        <w:rFonts w:hint="eastAsia"/>
      </w:rPr>
    </w:lvl>
    <w:lvl w:ilvl="1">
      <w:start w:val="1"/>
      <w:numFmt w:val="decimal"/>
      <w:lvlText w:val="%1.%2"/>
      <w:lvlJc w:val="left"/>
      <w:pPr>
        <w:tabs>
          <w:tab w:val="left" w:pos="1588"/>
        </w:tabs>
        <w:ind w:left="1467"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2F"/>
    <w:multiLevelType w:val="multilevel"/>
    <w:tmpl w:val="0000002F"/>
    <w:lvl w:ilvl="0">
      <w:start w:val="1"/>
      <w:numFmt w:val="decimal"/>
      <w:pStyle w:val="21"/>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58600A"/>
    <w:multiLevelType w:val="multilevel"/>
    <w:tmpl w:val="0058600A"/>
    <w:lvl w:ilvl="0">
      <w:start w:val="24"/>
      <w:numFmt w:val="decimal"/>
      <w:lvlText w:val="%1"/>
      <w:lvlJc w:val="left"/>
      <w:pPr>
        <w:ind w:left="600" w:hanging="600"/>
      </w:pPr>
      <w:rPr>
        <w:rFonts w:hint="default"/>
      </w:rPr>
    </w:lvl>
    <w:lvl w:ilvl="1">
      <w:start w:val="1"/>
      <w:numFmt w:val="decimal"/>
      <w:lvlText w:val="%1.%2"/>
      <w:lvlJc w:val="left"/>
      <w:pPr>
        <w:ind w:left="1080" w:hanging="600"/>
      </w:pPr>
      <w:rPr>
        <w:rFonts w:hint="default"/>
      </w:rPr>
    </w:lvl>
    <w:lvl w:ilvl="2">
      <w:start w:val="2"/>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73C46F7"/>
    <w:multiLevelType w:val="multilevel"/>
    <w:tmpl w:val="073C46F7"/>
    <w:lvl w:ilvl="0">
      <w:start w:val="2"/>
      <w:numFmt w:val="decimal"/>
      <w:lvlText w:val="（%1）"/>
      <w:lvlJc w:val="left"/>
      <w:pPr>
        <w:ind w:left="720" w:hanging="720"/>
      </w:pPr>
      <w:rPr>
        <w:rFonts w:cs="Times New Roman" w:hint="default"/>
        <w:b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07C41639"/>
    <w:multiLevelType w:val="multilevel"/>
    <w:tmpl w:val="07C41639"/>
    <w:lvl w:ilvl="0">
      <w:start w:val="7"/>
      <w:numFmt w:val="decimal"/>
      <w:lvlText w:val="%1"/>
      <w:lvlJc w:val="left"/>
      <w:pPr>
        <w:ind w:left="360" w:hanging="360"/>
      </w:pPr>
      <w:rPr>
        <w:rFonts w:ascii="Times New Roman" w:cs="Arial" w:hint="default"/>
      </w:rPr>
    </w:lvl>
    <w:lvl w:ilvl="1">
      <w:start w:val="2"/>
      <w:numFmt w:val="decimal"/>
      <w:lvlText w:val="%1.%2"/>
      <w:lvlJc w:val="left"/>
      <w:pPr>
        <w:ind w:left="600" w:hanging="360"/>
      </w:pPr>
      <w:rPr>
        <w:rFonts w:ascii="Times New Roman" w:cs="Arial" w:hint="default"/>
      </w:rPr>
    </w:lvl>
    <w:lvl w:ilvl="2">
      <w:start w:val="1"/>
      <w:numFmt w:val="decimal"/>
      <w:lvlText w:val="%1.%2.%3"/>
      <w:lvlJc w:val="left"/>
      <w:pPr>
        <w:ind w:left="1200" w:hanging="720"/>
      </w:pPr>
      <w:rPr>
        <w:rFonts w:ascii="Times New Roman" w:cs="Arial" w:hint="default"/>
      </w:rPr>
    </w:lvl>
    <w:lvl w:ilvl="3">
      <w:start w:val="1"/>
      <w:numFmt w:val="decimal"/>
      <w:lvlText w:val="%1.%2.%3.%4"/>
      <w:lvlJc w:val="left"/>
      <w:pPr>
        <w:ind w:left="1800" w:hanging="1080"/>
      </w:pPr>
      <w:rPr>
        <w:rFonts w:ascii="Times New Roman" w:cs="Arial" w:hint="default"/>
      </w:rPr>
    </w:lvl>
    <w:lvl w:ilvl="4">
      <w:start w:val="1"/>
      <w:numFmt w:val="decimal"/>
      <w:lvlText w:val="%1.%2.%3.%4.%5"/>
      <w:lvlJc w:val="left"/>
      <w:pPr>
        <w:ind w:left="2040" w:hanging="1080"/>
      </w:pPr>
      <w:rPr>
        <w:rFonts w:ascii="Times New Roman" w:cs="Arial" w:hint="default"/>
      </w:rPr>
    </w:lvl>
    <w:lvl w:ilvl="5">
      <w:start w:val="1"/>
      <w:numFmt w:val="decimal"/>
      <w:lvlText w:val="%1.%2.%3.%4.%5.%6"/>
      <w:lvlJc w:val="left"/>
      <w:pPr>
        <w:ind w:left="2640" w:hanging="1440"/>
      </w:pPr>
      <w:rPr>
        <w:rFonts w:ascii="Times New Roman" w:cs="Arial" w:hint="default"/>
      </w:rPr>
    </w:lvl>
    <w:lvl w:ilvl="6">
      <w:start w:val="1"/>
      <w:numFmt w:val="decimal"/>
      <w:lvlText w:val="%1.%2.%3.%4.%5.%6.%7"/>
      <w:lvlJc w:val="left"/>
      <w:pPr>
        <w:ind w:left="3240" w:hanging="1800"/>
      </w:pPr>
      <w:rPr>
        <w:rFonts w:ascii="Times New Roman" w:cs="Arial" w:hint="default"/>
      </w:rPr>
    </w:lvl>
    <w:lvl w:ilvl="7">
      <w:start w:val="1"/>
      <w:numFmt w:val="decimal"/>
      <w:lvlText w:val="%1.%2.%3.%4.%5.%6.%7.%8"/>
      <w:lvlJc w:val="left"/>
      <w:pPr>
        <w:ind w:left="3480" w:hanging="1800"/>
      </w:pPr>
      <w:rPr>
        <w:rFonts w:ascii="Times New Roman" w:cs="Arial" w:hint="default"/>
      </w:rPr>
    </w:lvl>
    <w:lvl w:ilvl="8">
      <w:start w:val="1"/>
      <w:numFmt w:val="decimal"/>
      <w:lvlText w:val="%1.%2.%3.%4.%5.%6.%7.%8.%9"/>
      <w:lvlJc w:val="left"/>
      <w:pPr>
        <w:ind w:left="4080" w:hanging="2160"/>
      </w:pPr>
      <w:rPr>
        <w:rFonts w:ascii="Times New Roman" w:cs="Arial" w:hint="default"/>
      </w:rPr>
    </w:lvl>
  </w:abstractNum>
  <w:abstractNum w:abstractNumId="15" w15:restartNumberingAfterBreak="0">
    <w:nsid w:val="08CE65A6"/>
    <w:multiLevelType w:val="multilevel"/>
    <w:tmpl w:val="08CE65A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6" w15:restartNumberingAfterBreak="0">
    <w:nsid w:val="0C122D65"/>
    <w:multiLevelType w:val="multilevel"/>
    <w:tmpl w:val="0C122D65"/>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0D704106"/>
    <w:multiLevelType w:val="multilevel"/>
    <w:tmpl w:val="0D704106"/>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15:restartNumberingAfterBreak="0">
    <w:nsid w:val="0F247AC6"/>
    <w:multiLevelType w:val="hybridMultilevel"/>
    <w:tmpl w:val="0140485E"/>
    <w:lvl w:ilvl="0" w:tplc="D99A9CC6">
      <w:start w:val="1"/>
      <w:numFmt w:val="decimalEnclosedCircle"/>
      <w:lvlText w:val="%1"/>
      <w:lvlJc w:val="left"/>
      <w:pPr>
        <w:ind w:left="360" w:hanging="360"/>
      </w:pPr>
      <w:rPr>
        <w:rFonts w:ascii="宋体" w:hAnsi="宋体" w:cs="仿宋" w:hint="default"/>
        <w:color w:val="000000"/>
        <w:sz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8"/>
        </w:tabs>
        <w:ind w:left="1467"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color w:val="000000" w:themeColor="text1"/>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10C51842"/>
    <w:multiLevelType w:val="hybridMultilevel"/>
    <w:tmpl w:val="10A01024"/>
    <w:lvl w:ilvl="0" w:tplc="8F24E788">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3168"/>
        </w:tabs>
        <w:ind w:left="3168"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16A72D42"/>
    <w:multiLevelType w:val="multilevel"/>
    <w:tmpl w:val="16A72D42"/>
    <w:lvl w:ilvl="0">
      <w:start w:val="1"/>
      <w:numFmt w:val="decimalEnclosedCirc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1D4A4D8F"/>
    <w:multiLevelType w:val="multilevel"/>
    <w:tmpl w:val="1D4A4D8F"/>
    <w:lvl w:ilvl="0">
      <w:start w:val="24"/>
      <w:numFmt w:val="decimal"/>
      <w:lvlText w:val="%1"/>
      <w:lvlJc w:val="left"/>
      <w:pPr>
        <w:ind w:left="420" w:hanging="420"/>
      </w:pPr>
      <w:rPr>
        <w:rFonts w:hint="default"/>
      </w:rPr>
    </w:lvl>
    <w:lvl w:ilvl="1">
      <w:start w:val="1"/>
      <w:numFmt w:val="decimal"/>
      <w:lvlText w:val="%1.%2"/>
      <w:lvlJc w:val="left"/>
      <w:pPr>
        <w:ind w:left="900"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6" w15:restartNumberingAfterBreak="0">
    <w:nsid w:val="3B0437A8"/>
    <w:multiLevelType w:val="multilevel"/>
    <w:tmpl w:val="3B0437A8"/>
    <w:lvl w:ilvl="0">
      <w:start w:val="1"/>
      <w:numFmt w:val="bullet"/>
      <w:pStyle w:val="11"/>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2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9" w15:restartNumberingAfterBreak="0">
    <w:nsid w:val="59129642"/>
    <w:multiLevelType w:val="singleLevel"/>
    <w:tmpl w:val="59129642"/>
    <w:lvl w:ilvl="0">
      <w:start w:val="1"/>
      <w:numFmt w:val="decimal"/>
      <w:pStyle w:val="a7"/>
      <w:suff w:val="space"/>
      <w:lvlText w:val="%1."/>
      <w:lvlJc w:val="left"/>
      <w:pPr>
        <w:ind w:left="454" w:hanging="454"/>
      </w:pPr>
      <w:rPr>
        <w:rFonts w:hint="default"/>
      </w:rPr>
    </w:lvl>
  </w:abstractNum>
  <w:abstractNum w:abstractNumId="30" w15:restartNumberingAfterBreak="0">
    <w:nsid w:val="5CA56F5B"/>
    <w:multiLevelType w:val="multilevel"/>
    <w:tmpl w:val="5CA56F5B"/>
    <w:lvl w:ilvl="0">
      <w:start w:val="3"/>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1" w15:restartNumberingAfterBreak="0">
    <w:nsid w:val="5E831B12"/>
    <w:multiLevelType w:val="multilevel"/>
    <w:tmpl w:val="5E831B12"/>
    <w:lvl w:ilvl="0">
      <w:start w:val="15"/>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72F16A64"/>
    <w:multiLevelType w:val="multilevel"/>
    <w:tmpl w:val="72F16A64"/>
    <w:lvl w:ilvl="0">
      <w:start w:val="1"/>
      <w:numFmt w:val="decimal"/>
      <w:lvlText w:val="%1)"/>
      <w:lvlJc w:val="left"/>
      <w:pPr>
        <w:ind w:left="41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7AC05EAD"/>
    <w:multiLevelType w:val="hybridMultilevel"/>
    <w:tmpl w:val="AAAC0926"/>
    <w:lvl w:ilvl="0" w:tplc="3F8AFBC0">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7E3B7D7B"/>
    <w:multiLevelType w:val="multilevel"/>
    <w:tmpl w:val="7E3B7D7B"/>
    <w:lvl w:ilvl="0">
      <w:start w:val="8"/>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num w:numId="1">
    <w:abstractNumId w:val="2"/>
  </w:num>
  <w:num w:numId="2">
    <w:abstractNumId w:val="18"/>
  </w:num>
  <w:num w:numId="3">
    <w:abstractNumId w:val="7"/>
  </w:num>
  <w:num w:numId="4">
    <w:abstractNumId w:val="8"/>
  </w:num>
  <w:num w:numId="5">
    <w:abstractNumId w:val="6"/>
  </w:num>
  <w:num w:numId="6">
    <w:abstractNumId w:val="29"/>
  </w:num>
  <w:num w:numId="7">
    <w:abstractNumId w:val="1"/>
  </w:num>
  <w:num w:numId="8">
    <w:abstractNumId w:val="10"/>
  </w:num>
  <w:num w:numId="9">
    <w:abstractNumId w:val="4"/>
  </w:num>
  <w:num w:numId="10">
    <w:abstractNumId w:val="5"/>
  </w:num>
  <w:num w:numId="11">
    <w:abstractNumId w:val="26"/>
  </w:num>
  <w:num w:numId="12">
    <w:abstractNumId w:val="9"/>
  </w:num>
  <w:num w:numId="13">
    <w:abstractNumId w:val="22"/>
  </w:num>
  <w:num w:numId="14">
    <w:abstractNumId w:val="3"/>
  </w:num>
  <w:num w:numId="15">
    <w:abstractNumId w:val="31"/>
  </w:num>
  <w:num w:numId="16">
    <w:abstractNumId w:val="24"/>
  </w:num>
  <w:num w:numId="17">
    <w:abstractNumId w:val="11"/>
  </w:num>
  <w:num w:numId="18">
    <w:abstractNumId w:val="27"/>
  </w:num>
  <w:num w:numId="19">
    <w:abstractNumId w:val="20"/>
  </w:num>
  <w:num w:numId="20">
    <w:abstractNumId w:val="32"/>
  </w:num>
  <w:num w:numId="21">
    <w:abstractNumId w:val="14"/>
  </w:num>
  <w:num w:numId="22">
    <w:abstractNumId w:val="35"/>
  </w:num>
  <w:num w:numId="23">
    <w:abstractNumId w:val="16"/>
  </w:num>
  <w:num w:numId="24">
    <w:abstractNumId w:val="17"/>
  </w:num>
  <w:num w:numId="25">
    <w:abstractNumId w:val="23"/>
  </w:num>
  <w:num w:numId="26">
    <w:abstractNumId w:val="13"/>
  </w:num>
  <w:num w:numId="27">
    <w:abstractNumId w:val="30"/>
  </w:num>
  <w:num w:numId="28">
    <w:abstractNumId w:val="0"/>
  </w:num>
  <w:num w:numId="29">
    <w:abstractNumId w:val="15"/>
  </w:num>
  <w:num w:numId="30">
    <w:abstractNumId w:val="33"/>
  </w:num>
  <w:num w:numId="31">
    <w:abstractNumId w:val="25"/>
  </w:num>
  <w:num w:numId="32">
    <w:abstractNumId w:val="12"/>
  </w:num>
  <w:num w:numId="33">
    <w:abstractNumId w:val="28"/>
  </w:num>
  <w:num w:numId="34">
    <w:abstractNumId w:val="34"/>
  </w:num>
  <w:num w:numId="35">
    <w:abstractNumId w:val="19"/>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DAzOGJmMjVjMTQwZDQ1ZTIwYThjYjkyZWY1ZDliOGMifQ=="/>
    <w:docVar w:name="VTCASE" w:val="4"/>
    <w:docVar w:name="VTCommandPending" w:val="NONE"/>
  </w:docVars>
  <w:rsids>
    <w:rsidRoot w:val="00172A27"/>
    <w:rsid w:val="A6FEB8E8"/>
    <w:rsid w:val="B6EF1D69"/>
    <w:rsid w:val="B79FC57E"/>
    <w:rsid w:val="B85FDB83"/>
    <w:rsid w:val="BCFF3170"/>
    <w:rsid w:val="C1BF7C39"/>
    <w:rsid w:val="C4BD4666"/>
    <w:rsid w:val="DAF67373"/>
    <w:rsid w:val="DC6FB22E"/>
    <w:rsid w:val="DC7C6527"/>
    <w:rsid w:val="DEBF95DF"/>
    <w:rsid w:val="DEE73C2B"/>
    <w:rsid w:val="DEFF92DC"/>
    <w:rsid w:val="DFB74C91"/>
    <w:rsid w:val="E9FFEBB4"/>
    <w:rsid w:val="EBA7250A"/>
    <w:rsid w:val="EDFF1E69"/>
    <w:rsid w:val="EF7CB3D9"/>
    <w:rsid w:val="F5E70B57"/>
    <w:rsid w:val="F73F8FB8"/>
    <w:rsid w:val="F7BF2C1F"/>
    <w:rsid w:val="F9F3A651"/>
    <w:rsid w:val="FAB9EE05"/>
    <w:rsid w:val="FAF72C7E"/>
    <w:rsid w:val="FF7F9D7E"/>
    <w:rsid w:val="00000277"/>
    <w:rsid w:val="000002C4"/>
    <w:rsid w:val="00000368"/>
    <w:rsid w:val="00000432"/>
    <w:rsid w:val="00000448"/>
    <w:rsid w:val="00000905"/>
    <w:rsid w:val="00000945"/>
    <w:rsid w:val="00000CCE"/>
    <w:rsid w:val="00000DF5"/>
    <w:rsid w:val="00000F3F"/>
    <w:rsid w:val="00001411"/>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5EF"/>
    <w:rsid w:val="000046C6"/>
    <w:rsid w:val="0000474F"/>
    <w:rsid w:val="00004A22"/>
    <w:rsid w:val="00004C44"/>
    <w:rsid w:val="00004D13"/>
    <w:rsid w:val="00004E70"/>
    <w:rsid w:val="0000508D"/>
    <w:rsid w:val="000051DC"/>
    <w:rsid w:val="00005232"/>
    <w:rsid w:val="00005361"/>
    <w:rsid w:val="000053B4"/>
    <w:rsid w:val="00005407"/>
    <w:rsid w:val="000058E5"/>
    <w:rsid w:val="00005905"/>
    <w:rsid w:val="00005AF1"/>
    <w:rsid w:val="00005CDF"/>
    <w:rsid w:val="00005DF0"/>
    <w:rsid w:val="00005EC8"/>
    <w:rsid w:val="0000606C"/>
    <w:rsid w:val="000060A7"/>
    <w:rsid w:val="000060C8"/>
    <w:rsid w:val="00006270"/>
    <w:rsid w:val="000063D9"/>
    <w:rsid w:val="000064B2"/>
    <w:rsid w:val="00006923"/>
    <w:rsid w:val="00006BD5"/>
    <w:rsid w:val="00006CD1"/>
    <w:rsid w:val="00006CD3"/>
    <w:rsid w:val="000073B1"/>
    <w:rsid w:val="000073E8"/>
    <w:rsid w:val="00007578"/>
    <w:rsid w:val="00007598"/>
    <w:rsid w:val="0000781A"/>
    <w:rsid w:val="000078A4"/>
    <w:rsid w:val="000079CA"/>
    <w:rsid w:val="00007A5A"/>
    <w:rsid w:val="00007C0E"/>
    <w:rsid w:val="00007DA4"/>
    <w:rsid w:val="00010010"/>
    <w:rsid w:val="000100A2"/>
    <w:rsid w:val="000100B6"/>
    <w:rsid w:val="000101BE"/>
    <w:rsid w:val="000104BA"/>
    <w:rsid w:val="000106FC"/>
    <w:rsid w:val="00010763"/>
    <w:rsid w:val="000109FC"/>
    <w:rsid w:val="00010E8F"/>
    <w:rsid w:val="00011014"/>
    <w:rsid w:val="0001102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2FEA"/>
    <w:rsid w:val="0001313C"/>
    <w:rsid w:val="000131D3"/>
    <w:rsid w:val="000136DC"/>
    <w:rsid w:val="00013965"/>
    <w:rsid w:val="00013DAB"/>
    <w:rsid w:val="00013FB5"/>
    <w:rsid w:val="00014156"/>
    <w:rsid w:val="0001416B"/>
    <w:rsid w:val="000141D5"/>
    <w:rsid w:val="000142DE"/>
    <w:rsid w:val="00014444"/>
    <w:rsid w:val="00014502"/>
    <w:rsid w:val="00014851"/>
    <w:rsid w:val="000149E0"/>
    <w:rsid w:val="00014D98"/>
    <w:rsid w:val="00014DEF"/>
    <w:rsid w:val="00015030"/>
    <w:rsid w:val="00015094"/>
    <w:rsid w:val="000151BD"/>
    <w:rsid w:val="000151D7"/>
    <w:rsid w:val="00015316"/>
    <w:rsid w:val="000154B9"/>
    <w:rsid w:val="00015645"/>
    <w:rsid w:val="000157C2"/>
    <w:rsid w:val="000158CB"/>
    <w:rsid w:val="00015B83"/>
    <w:rsid w:val="00015D38"/>
    <w:rsid w:val="00015F77"/>
    <w:rsid w:val="0001606B"/>
    <w:rsid w:val="000160FB"/>
    <w:rsid w:val="000163AA"/>
    <w:rsid w:val="00016644"/>
    <w:rsid w:val="000168D9"/>
    <w:rsid w:val="000169A7"/>
    <w:rsid w:val="00016E72"/>
    <w:rsid w:val="000171F3"/>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BF"/>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5FA"/>
    <w:rsid w:val="000227BB"/>
    <w:rsid w:val="000227F5"/>
    <w:rsid w:val="00022BE1"/>
    <w:rsid w:val="00022D53"/>
    <w:rsid w:val="00022F7D"/>
    <w:rsid w:val="00023213"/>
    <w:rsid w:val="0002328F"/>
    <w:rsid w:val="00023458"/>
    <w:rsid w:val="000234AD"/>
    <w:rsid w:val="00023CAF"/>
    <w:rsid w:val="00023D59"/>
    <w:rsid w:val="000241AB"/>
    <w:rsid w:val="000241D9"/>
    <w:rsid w:val="00024343"/>
    <w:rsid w:val="00024427"/>
    <w:rsid w:val="00024446"/>
    <w:rsid w:val="0002455F"/>
    <w:rsid w:val="000249B1"/>
    <w:rsid w:val="00024B4F"/>
    <w:rsid w:val="00024BB5"/>
    <w:rsid w:val="00024D50"/>
    <w:rsid w:val="00024D59"/>
    <w:rsid w:val="00024FD8"/>
    <w:rsid w:val="00025050"/>
    <w:rsid w:val="0002505E"/>
    <w:rsid w:val="00025279"/>
    <w:rsid w:val="000252B8"/>
    <w:rsid w:val="00025543"/>
    <w:rsid w:val="000257DD"/>
    <w:rsid w:val="00025BF3"/>
    <w:rsid w:val="00025DA9"/>
    <w:rsid w:val="00025DD8"/>
    <w:rsid w:val="00026353"/>
    <w:rsid w:val="00026693"/>
    <w:rsid w:val="000267C8"/>
    <w:rsid w:val="00026845"/>
    <w:rsid w:val="00026AAC"/>
    <w:rsid w:val="00026B5F"/>
    <w:rsid w:val="00026BCD"/>
    <w:rsid w:val="00026D3D"/>
    <w:rsid w:val="00026DAF"/>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9D3"/>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6A"/>
    <w:rsid w:val="00033E44"/>
    <w:rsid w:val="0003416B"/>
    <w:rsid w:val="000342A7"/>
    <w:rsid w:val="000343B7"/>
    <w:rsid w:val="000343F4"/>
    <w:rsid w:val="0003447F"/>
    <w:rsid w:val="00034786"/>
    <w:rsid w:val="00034820"/>
    <w:rsid w:val="0003491D"/>
    <w:rsid w:val="00034CEB"/>
    <w:rsid w:val="00034F4A"/>
    <w:rsid w:val="00035133"/>
    <w:rsid w:val="000352D3"/>
    <w:rsid w:val="0003536A"/>
    <w:rsid w:val="000357FF"/>
    <w:rsid w:val="00035B01"/>
    <w:rsid w:val="00035B0F"/>
    <w:rsid w:val="00035C34"/>
    <w:rsid w:val="00035DDC"/>
    <w:rsid w:val="00035FEF"/>
    <w:rsid w:val="00036017"/>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5"/>
    <w:rsid w:val="00037376"/>
    <w:rsid w:val="000375F9"/>
    <w:rsid w:val="0003796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3C"/>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0"/>
    <w:rsid w:val="0004336D"/>
    <w:rsid w:val="00043540"/>
    <w:rsid w:val="00043635"/>
    <w:rsid w:val="00043A61"/>
    <w:rsid w:val="00043B1C"/>
    <w:rsid w:val="00043C68"/>
    <w:rsid w:val="00043D59"/>
    <w:rsid w:val="00043DD6"/>
    <w:rsid w:val="00043DE1"/>
    <w:rsid w:val="000441F6"/>
    <w:rsid w:val="000446D5"/>
    <w:rsid w:val="0004473A"/>
    <w:rsid w:val="0004483E"/>
    <w:rsid w:val="00044AA1"/>
    <w:rsid w:val="00044D65"/>
    <w:rsid w:val="00044D9C"/>
    <w:rsid w:val="00044EDD"/>
    <w:rsid w:val="0004509E"/>
    <w:rsid w:val="00045112"/>
    <w:rsid w:val="00045147"/>
    <w:rsid w:val="00045514"/>
    <w:rsid w:val="00045590"/>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66"/>
    <w:rsid w:val="00047889"/>
    <w:rsid w:val="00047AB3"/>
    <w:rsid w:val="00047ADA"/>
    <w:rsid w:val="00047E61"/>
    <w:rsid w:val="000500A2"/>
    <w:rsid w:val="000502FD"/>
    <w:rsid w:val="00050351"/>
    <w:rsid w:val="0005038F"/>
    <w:rsid w:val="00050606"/>
    <w:rsid w:val="0005063D"/>
    <w:rsid w:val="00050747"/>
    <w:rsid w:val="00050899"/>
    <w:rsid w:val="000508C4"/>
    <w:rsid w:val="00050A3F"/>
    <w:rsid w:val="00050C78"/>
    <w:rsid w:val="00050D71"/>
    <w:rsid w:val="000514DF"/>
    <w:rsid w:val="0005161A"/>
    <w:rsid w:val="0005161F"/>
    <w:rsid w:val="00051756"/>
    <w:rsid w:val="000517DD"/>
    <w:rsid w:val="0005182E"/>
    <w:rsid w:val="0005191F"/>
    <w:rsid w:val="0005192B"/>
    <w:rsid w:val="00051C52"/>
    <w:rsid w:val="000527FA"/>
    <w:rsid w:val="00052978"/>
    <w:rsid w:val="00052CDC"/>
    <w:rsid w:val="00052D2A"/>
    <w:rsid w:val="00052FD2"/>
    <w:rsid w:val="00053251"/>
    <w:rsid w:val="000535E6"/>
    <w:rsid w:val="00053890"/>
    <w:rsid w:val="00053AC5"/>
    <w:rsid w:val="00053B80"/>
    <w:rsid w:val="0005434F"/>
    <w:rsid w:val="00054534"/>
    <w:rsid w:val="00054540"/>
    <w:rsid w:val="000547CF"/>
    <w:rsid w:val="000548B1"/>
    <w:rsid w:val="00054A1D"/>
    <w:rsid w:val="00054A5A"/>
    <w:rsid w:val="00054B62"/>
    <w:rsid w:val="00054CED"/>
    <w:rsid w:val="00054E53"/>
    <w:rsid w:val="00054E6E"/>
    <w:rsid w:val="00055020"/>
    <w:rsid w:val="00055046"/>
    <w:rsid w:val="00055165"/>
    <w:rsid w:val="00055298"/>
    <w:rsid w:val="000553C0"/>
    <w:rsid w:val="000554AB"/>
    <w:rsid w:val="00055594"/>
    <w:rsid w:val="000555BE"/>
    <w:rsid w:val="00055637"/>
    <w:rsid w:val="0005569F"/>
    <w:rsid w:val="00055C69"/>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CA5"/>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33F"/>
    <w:rsid w:val="0006142A"/>
    <w:rsid w:val="00061819"/>
    <w:rsid w:val="00061B1A"/>
    <w:rsid w:val="00061DD1"/>
    <w:rsid w:val="00061EF5"/>
    <w:rsid w:val="00061F68"/>
    <w:rsid w:val="000620CE"/>
    <w:rsid w:val="0006234D"/>
    <w:rsid w:val="00062474"/>
    <w:rsid w:val="0006280B"/>
    <w:rsid w:val="00062854"/>
    <w:rsid w:val="00062C94"/>
    <w:rsid w:val="00063011"/>
    <w:rsid w:val="000630BA"/>
    <w:rsid w:val="0006314D"/>
    <w:rsid w:val="0006336F"/>
    <w:rsid w:val="000633D6"/>
    <w:rsid w:val="000634A5"/>
    <w:rsid w:val="00063AB9"/>
    <w:rsid w:val="00063C91"/>
    <w:rsid w:val="000640A5"/>
    <w:rsid w:val="000642DA"/>
    <w:rsid w:val="00064367"/>
    <w:rsid w:val="00064564"/>
    <w:rsid w:val="000645FE"/>
    <w:rsid w:val="00064791"/>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3E"/>
    <w:rsid w:val="000668C9"/>
    <w:rsid w:val="000668D7"/>
    <w:rsid w:val="00066C16"/>
    <w:rsid w:val="00066E01"/>
    <w:rsid w:val="0006751D"/>
    <w:rsid w:val="00067529"/>
    <w:rsid w:val="00067802"/>
    <w:rsid w:val="000679C4"/>
    <w:rsid w:val="00067D43"/>
    <w:rsid w:val="00067E9C"/>
    <w:rsid w:val="00070118"/>
    <w:rsid w:val="000701A2"/>
    <w:rsid w:val="000702DD"/>
    <w:rsid w:val="0007050C"/>
    <w:rsid w:val="00070524"/>
    <w:rsid w:val="00070526"/>
    <w:rsid w:val="0007060C"/>
    <w:rsid w:val="00070719"/>
    <w:rsid w:val="0007090B"/>
    <w:rsid w:val="00070998"/>
    <w:rsid w:val="00070BB9"/>
    <w:rsid w:val="0007103D"/>
    <w:rsid w:val="00071223"/>
    <w:rsid w:val="00071356"/>
    <w:rsid w:val="00071D3C"/>
    <w:rsid w:val="00071DF6"/>
    <w:rsid w:val="00071FFA"/>
    <w:rsid w:val="0007206F"/>
    <w:rsid w:val="000720B4"/>
    <w:rsid w:val="00072276"/>
    <w:rsid w:val="00072449"/>
    <w:rsid w:val="000725F4"/>
    <w:rsid w:val="000726DA"/>
    <w:rsid w:val="000729EE"/>
    <w:rsid w:val="00072BC1"/>
    <w:rsid w:val="00072CC1"/>
    <w:rsid w:val="00072DC6"/>
    <w:rsid w:val="00072E30"/>
    <w:rsid w:val="00072F0B"/>
    <w:rsid w:val="000730C3"/>
    <w:rsid w:val="0007344E"/>
    <w:rsid w:val="00073590"/>
    <w:rsid w:val="0007376E"/>
    <w:rsid w:val="0007378B"/>
    <w:rsid w:val="00073B98"/>
    <w:rsid w:val="00073C70"/>
    <w:rsid w:val="00073FC8"/>
    <w:rsid w:val="00074113"/>
    <w:rsid w:val="00074147"/>
    <w:rsid w:val="00074252"/>
    <w:rsid w:val="0007464A"/>
    <w:rsid w:val="00074780"/>
    <w:rsid w:val="00074786"/>
    <w:rsid w:val="00074C28"/>
    <w:rsid w:val="000752FF"/>
    <w:rsid w:val="000756AC"/>
    <w:rsid w:val="00075879"/>
    <w:rsid w:val="00075941"/>
    <w:rsid w:val="00075AEC"/>
    <w:rsid w:val="00075AFF"/>
    <w:rsid w:val="00075BC6"/>
    <w:rsid w:val="00075C77"/>
    <w:rsid w:val="00076259"/>
    <w:rsid w:val="0007662D"/>
    <w:rsid w:val="000766B9"/>
    <w:rsid w:val="00076C09"/>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49"/>
    <w:rsid w:val="00080C51"/>
    <w:rsid w:val="0008131C"/>
    <w:rsid w:val="0008159F"/>
    <w:rsid w:val="00081713"/>
    <w:rsid w:val="000817A1"/>
    <w:rsid w:val="0008188D"/>
    <w:rsid w:val="00081948"/>
    <w:rsid w:val="00081952"/>
    <w:rsid w:val="00081B58"/>
    <w:rsid w:val="00081B78"/>
    <w:rsid w:val="00082322"/>
    <w:rsid w:val="0008234E"/>
    <w:rsid w:val="00082377"/>
    <w:rsid w:val="000827D5"/>
    <w:rsid w:val="00082994"/>
    <w:rsid w:val="00082B32"/>
    <w:rsid w:val="000832F9"/>
    <w:rsid w:val="00083393"/>
    <w:rsid w:val="00083626"/>
    <w:rsid w:val="000836B3"/>
    <w:rsid w:val="00083A02"/>
    <w:rsid w:val="00083A20"/>
    <w:rsid w:val="00083ABF"/>
    <w:rsid w:val="00083C2E"/>
    <w:rsid w:val="00083CFA"/>
    <w:rsid w:val="00083CFB"/>
    <w:rsid w:val="00083E0F"/>
    <w:rsid w:val="00083E1C"/>
    <w:rsid w:val="00083E80"/>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DC"/>
    <w:rsid w:val="00084FE2"/>
    <w:rsid w:val="00085002"/>
    <w:rsid w:val="000851B1"/>
    <w:rsid w:val="00085227"/>
    <w:rsid w:val="000852B5"/>
    <w:rsid w:val="00085AF9"/>
    <w:rsid w:val="00085B15"/>
    <w:rsid w:val="00085B3E"/>
    <w:rsid w:val="00085C48"/>
    <w:rsid w:val="00085D2A"/>
    <w:rsid w:val="00085D71"/>
    <w:rsid w:val="00085F6D"/>
    <w:rsid w:val="0008601C"/>
    <w:rsid w:val="00086020"/>
    <w:rsid w:val="00086167"/>
    <w:rsid w:val="000861B9"/>
    <w:rsid w:val="000861C0"/>
    <w:rsid w:val="0008620D"/>
    <w:rsid w:val="0008626C"/>
    <w:rsid w:val="000862DB"/>
    <w:rsid w:val="0008642D"/>
    <w:rsid w:val="000866D4"/>
    <w:rsid w:val="00086927"/>
    <w:rsid w:val="00086998"/>
    <w:rsid w:val="00086C03"/>
    <w:rsid w:val="00086EFE"/>
    <w:rsid w:val="00087282"/>
    <w:rsid w:val="000879E8"/>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9BF"/>
    <w:rsid w:val="00091A30"/>
    <w:rsid w:val="00091B39"/>
    <w:rsid w:val="00091D7F"/>
    <w:rsid w:val="00091DCF"/>
    <w:rsid w:val="00091E0A"/>
    <w:rsid w:val="00091EBC"/>
    <w:rsid w:val="0009202E"/>
    <w:rsid w:val="0009206B"/>
    <w:rsid w:val="00092083"/>
    <w:rsid w:val="0009213E"/>
    <w:rsid w:val="00092413"/>
    <w:rsid w:val="000925EE"/>
    <w:rsid w:val="000925F6"/>
    <w:rsid w:val="000927C4"/>
    <w:rsid w:val="00092C18"/>
    <w:rsid w:val="00092EA1"/>
    <w:rsid w:val="00093073"/>
    <w:rsid w:val="00093464"/>
    <w:rsid w:val="000935DA"/>
    <w:rsid w:val="00093680"/>
    <w:rsid w:val="000939CB"/>
    <w:rsid w:val="00093DF7"/>
    <w:rsid w:val="00093EE8"/>
    <w:rsid w:val="00093F6E"/>
    <w:rsid w:val="00093FA2"/>
    <w:rsid w:val="000940B8"/>
    <w:rsid w:val="0009426B"/>
    <w:rsid w:val="000944DB"/>
    <w:rsid w:val="000945AA"/>
    <w:rsid w:val="00094A82"/>
    <w:rsid w:val="00094BE8"/>
    <w:rsid w:val="00094C99"/>
    <w:rsid w:val="00094CC8"/>
    <w:rsid w:val="00094CE8"/>
    <w:rsid w:val="00094E6A"/>
    <w:rsid w:val="000950F5"/>
    <w:rsid w:val="00095435"/>
    <w:rsid w:val="000956AB"/>
    <w:rsid w:val="00095B18"/>
    <w:rsid w:val="00095B23"/>
    <w:rsid w:val="00095D63"/>
    <w:rsid w:val="00095DDF"/>
    <w:rsid w:val="00096012"/>
    <w:rsid w:val="00096244"/>
    <w:rsid w:val="00096251"/>
    <w:rsid w:val="0009672F"/>
    <w:rsid w:val="000967EC"/>
    <w:rsid w:val="00096822"/>
    <w:rsid w:val="00096835"/>
    <w:rsid w:val="0009690D"/>
    <w:rsid w:val="00096BFF"/>
    <w:rsid w:val="00096C99"/>
    <w:rsid w:val="00096CA2"/>
    <w:rsid w:val="00096CBB"/>
    <w:rsid w:val="00096CE7"/>
    <w:rsid w:val="00096F57"/>
    <w:rsid w:val="00097433"/>
    <w:rsid w:val="000974EB"/>
    <w:rsid w:val="0009757F"/>
    <w:rsid w:val="000975C7"/>
    <w:rsid w:val="0009765A"/>
    <w:rsid w:val="000976D2"/>
    <w:rsid w:val="000979E2"/>
    <w:rsid w:val="00097DD0"/>
    <w:rsid w:val="000A0063"/>
    <w:rsid w:val="000A0203"/>
    <w:rsid w:val="000A022B"/>
    <w:rsid w:val="000A06D5"/>
    <w:rsid w:val="000A08FB"/>
    <w:rsid w:val="000A0954"/>
    <w:rsid w:val="000A0C32"/>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19C"/>
    <w:rsid w:val="000A2443"/>
    <w:rsid w:val="000A2497"/>
    <w:rsid w:val="000A2531"/>
    <w:rsid w:val="000A2D02"/>
    <w:rsid w:val="000A2DA2"/>
    <w:rsid w:val="000A2DAE"/>
    <w:rsid w:val="000A2E01"/>
    <w:rsid w:val="000A34BA"/>
    <w:rsid w:val="000A34F3"/>
    <w:rsid w:val="000A3563"/>
    <w:rsid w:val="000A38B4"/>
    <w:rsid w:val="000A3D00"/>
    <w:rsid w:val="000A3FFB"/>
    <w:rsid w:val="000A414A"/>
    <w:rsid w:val="000A41F4"/>
    <w:rsid w:val="000A4578"/>
    <w:rsid w:val="000A4A3B"/>
    <w:rsid w:val="000A4DA3"/>
    <w:rsid w:val="000A4F98"/>
    <w:rsid w:val="000A5106"/>
    <w:rsid w:val="000A539A"/>
    <w:rsid w:val="000A54ED"/>
    <w:rsid w:val="000A5506"/>
    <w:rsid w:val="000A5577"/>
    <w:rsid w:val="000A5754"/>
    <w:rsid w:val="000A5860"/>
    <w:rsid w:val="000A5902"/>
    <w:rsid w:val="000A5D65"/>
    <w:rsid w:val="000A5E91"/>
    <w:rsid w:val="000A5EAC"/>
    <w:rsid w:val="000A60F3"/>
    <w:rsid w:val="000A6A43"/>
    <w:rsid w:val="000A6D69"/>
    <w:rsid w:val="000A6F0B"/>
    <w:rsid w:val="000A6F72"/>
    <w:rsid w:val="000A6F99"/>
    <w:rsid w:val="000A6FE6"/>
    <w:rsid w:val="000A721F"/>
    <w:rsid w:val="000A733D"/>
    <w:rsid w:val="000A77E9"/>
    <w:rsid w:val="000A79A7"/>
    <w:rsid w:val="000A7ABB"/>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755"/>
    <w:rsid w:val="000B2E06"/>
    <w:rsid w:val="000B2E78"/>
    <w:rsid w:val="000B2F43"/>
    <w:rsid w:val="000B330A"/>
    <w:rsid w:val="000B394D"/>
    <w:rsid w:val="000B3B3B"/>
    <w:rsid w:val="000B3BB2"/>
    <w:rsid w:val="000B3C41"/>
    <w:rsid w:val="000B3FFC"/>
    <w:rsid w:val="000B3FFE"/>
    <w:rsid w:val="000B43F5"/>
    <w:rsid w:val="000B43FB"/>
    <w:rsid w:val="000B4564"/>
    <w:rsid w:val="000B4569"/>
    <w:rsid w:val="000B45D7"/>
    <w:rsid w:val="000B466A"/>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DAB"/>
    <w:rsid w:val="000B5FAE"/>
    <w:rsid w:val="000B60F7"/>
    <w:rsid w:val="000B61D8"/>
    <w:rsid w:val="000B622F"/>
    <w:rsid w:val="000B62EF"/>
    <w:rsid w:val="000B6409"/>
    <w:rsid w:val="000B6604"/>
    <w:rsid w:val="000B6929"/>
    <w:rsid w:val="000B6B39"/>
    <w:rsid w:val="000B6B3E"/>
    <w:rsid w:val="000B6BB5"/>
    <w:rsid w:val="000B6E79"/>
    <w:rsid w:val="000B6E9F"/>
    <w:rsid w:val="000B6FF1"/>
    <w:rsid w:val="000B7029"/>
    <w:rsid w:val="000B702E"/>
    <w:rsid w:val="000B718C"/>
    <w:rsid w:val="000B7226"/>
    <w:rsid w:val="000B731B"/>
    <w:rsid w:val="000B73F8"/>
    <w:rsid w:val="000B7513"/>
    <w:rsid w:val="000B7642"/>
    <w:rsid w:val="000B77C6"/>
    <w:rsid w:val="000B785C"/>
    <w:rsid w:val="000B7B91"/>
    <w:rsid w:val="000C003D"/>
    <w:rsid w:val="000C03DE"/>
    <w:rsid w:val="000C0628"/>
    <w:rsid w:val="000C074E"/>
    <w:rsid w:val="000C0ECE"/>
    <w:rsid w:val="000C1275"/>
    <w:rsid w:val="000C15B8"/>
    <w:rsid w:val="000C1698"/>
    <w:rsid w:val="000C179E"/>
    <w:rsid w:val="000C1890"/>
    <w:rsid w:val="000C196B"/>
    <w:rsid w:val="000C1B28"/>
    <w:rsid w:val="000C1D1C"/>
    <w:rsid w:val="000C1E46"/>
    <w:rsid w:val="000C1F62"/>
    <w:rsid w:val="000C206A"/>
    <w:rsid w:val="000C2090"/>
    <w:rsid w:val="000C210C"/>
    <w:rsid w:val="000C219A"/>
    <w:rsid w:val="000C2242"/>
    <w:rsid w:val="000C22A6"/>
    <w:rsid w:val="000C24A8"/>
    <w:rsid w:val="000C25E9"/>
    <w:rsid w:val="000C2692"/>
    <w:rsid w:val="000C2706"/>
    <w:rsid w:val="000C2707"/>
    <w:rsid w:val="000C2E10"/>
    <w:rsid w:val="000C311F"/>
    <w:rsid w:val="000C3215"/>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20"/>
    <w:rsid w:val="000C4C98"/>
    <w:rsid w:val="000C4E0C"/>
    <w:rsid w:val="000C4E9E"/>
    <w:rsid w:val="000C4F33"/>
    <w:rsid w:val="000C4F74"/>
    <w:rsid w:val="000C5166"/>
    <w:rsid w:val="000C516C"/>
    <w:rsid w:val="000C5319"/>
    <w:rsid w:val="000C53CE"/>
    <w:rsid w:val="000C54E9"/>
    <w:rsid w:val="000C555D"/>
    <w:rsid w:val="000C574E"/>
    <w:rsid w:val="000C5A60"/>
    <w:rsid w:val="000C5BD4"/>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6CC"/>
    <w:rsid w:val="000D0723"/>
    <w:rsid w:val="000D07F4"/>
    <w:rsid w:val="000D0D09"/>
    <w:rsid w:val="000D0E8B"/>
    <w:rsid w:val="000D0F36"/>
    <w:rsid w:val="000D0F46"/>
    <w:rsid w:val="000D11FA"/>
    <w:rsid w:val="000D144A"/>
    <w:rsid w:val="000D153F"/>
    <w:rsid w:val="000D16DF"/>
    <w:rsid w:val="000D1A8A"/>
    <w:rsid w:val="000D1AC6"/>
    <w:rsid w:val="000D1D24"/>
    <w:rsid w:val="000D1E20"/>
    <w:rsid w:val="000D21FE"/>
    <w:rsid w:val="000D248C"/>
    <w:rsid w:val="000D25C5"/>
    <w:rsid w:val="000D25DD"/>
    <w:rsid w:val="000D26A3"/>
    <w:rsid w:val="000D26C9"/>
    <w:rsid w:val="000D2764"/>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DC4"/>
    <w:rsid w:val="000D3E70"/>
    <w:rsid w:val="000D3EA8"/>
    <w:rsid w:val="000D3F97"/>
    <w:rsid w:val="000D3FA5"/>
    <w:rsid w:val="000D3FE7"/>
    <w:rsid w:val="000D4081"/>
    <w:rsid w:val="000D42FB"/>
    <w:rsid w:val="000D45CE"/>
    <w:rsid w:val="000D47A9"/>
    <w:rsid w:val="000D4985"/>
    <w:rsid w:val="000D4BAD"/>
    <w:rsid w:val="000D4CDB"/>
    <w:rsid w:val="000D4D77"/>
    <w:rsid w:val="000D4EA5"/>
    <w:rsid w:val="000D4F97"/>
    <w:rsid w:val="000D51C1"/>
    <w:rsid w:val="000D524E"/>
    <w:rsid w:val="000D54BA"/>
    <w:rsid w:val="000D5781"/>
    <w:rsid w:val="000D5B64"/>
    <w:rsid w:val="000D5C3A"/>
    <w:rsid w:val="000D6033"/>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2F0"/>
    <w:rsid w:val="000E1352"/>
    <w:rsid w:val="000E13E2"/>
    <w:rsid w:val="000E1590"/>
    <w:rsid w:val="000E1859"/>
    <w:rsid w:val="000E1941"/>
    <w:rsid w:val="000E1A41"/>
    <w:rsid w:val="000E1C30"/>
    <w:rsid w:val="000E1CCF"/>
    <w:rsid w:val="000E208B"/>
    <w:rsid w:val="000E2595"/>
    <w:rsid w:val="000E25BF"/>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4FB"/>
    <w:rsid w:val="000E4703"/>
    <w:rsid w:val="000E478F"/>
    <w:rsid w:val="000E48E2"/>
    <w:rsid w:val="000E48F7"/>
    <w:rsid w:val="000E4CBB"/>
    <w:rsid w:val="000E4DCA"/>
    <w:rsid w:val="000E5132"/>
    <w:rsid w:val="000E53E9"/>
    <w:rsid w:val="000E5525"/>
    <w:rsid w:val="000E554E"/>
    <w:rsid w:val="000E57D3"/>
    <w:rsid w:val="000E5BE1"/>
    <w:rsid w:val="000E60DC"/>
    <w:rsid w:val="000E62CE"/>
    <w:rsid w:val="000E62D4"/>
    <w:rsid w:val="000E62F5"/>
    <w:rsid w:val="000E6382"/>
    <w:rsid w:val="000E6398"/>
    <w:rsid w:val="000E654A"/>
    <w:rsid w:val="000E678B"/>
    <w:rsid w:val="000E6795"/>
    <w:rsid w:val="000E6A44"/>
    <w:rsid w:val="000E7231"/>
    <w:rsid w:val="000E7316"/>
    <w:rsid w:val="000E74CA"/>
    <w:rsid w:val="000E77B6"/>
    <w:rsid w:val="000E7838"/>
    <w:rsid w:val="000E7910"/>
    <w:rsid w:val="000E795C"/>
    <w:rsid w:val="000E7964"/>
    <w:rsid w:val="000E7A0C"/>
    <w:rsid w:val="000E7AF9"/>
    <w:rsid w:val="000E7C99"/>
    <w:rsid w:val="000E7EFD"/>
    <w:rsid w:val="000F0028"/>
    <w:rsid w:val="000F01E6"/>
    <w:rsid w:val="000F0397"/>
    <w:rsid w:val="000F0764"/>
    <w:rsid w:val="000F0979"/>
    <w:rsid w:val="000F0B3B"/>
    <w:rsid w:val="000F0C34"/>
    <w:rsid w:val="000F0C76"/>
    <w:rsid w:val="000F0D7A"/>
    <w:rsid w:val="000F0DCF"/>
    <w:rsid w:val="000F0E42"/>
    <w:rsid w:val="000F17AF"/>
    <w:rsid w:val="000F181A"/>
    <w:rsid w:val="000F181D"/>
    <w:rsid w:val="000F191D"/>
    <w:rsid w:val="000F1957"/>
    <w:rsid w:val="000F1A30"/>
    <w:rsid w:val="000F1F1A"/>
    <w:rsid w:val="000F2100"/>
    <w:rsid w:val="000F2136"/>
    <w:rsid w:val="000F229F"/>
    <w:rsid w:val="000F2348"/>
    <w:rsid w:val="000F2381"/>
    <w:rsid w:val="000F240D"/>
    <w:rsid w:val="000F2592"/>
    <w:rsid w:val="000F2D0A"/>
    <w:rsid w:val="000F347E"/>
    <w:rsid w:val="000F3518"/>
    <w:rsid w:val="000F37A3"/>
    <w:rsid w:val="000F3843"/>
    <w:rsid w:val="000F385E"/>
    <w:rsid w:val="000F3C18"/>
    <w:rsid w:val="000F3C91"/>
    <w:rsid w:val="000F3D72"/>
    <w:rsid w:val="000F42A6"/>
    <w:rsid w:val="000F4378"/>
    <w:rsid w:val="000F43EF"/>
    <w:rsid w:val="000F44ED"/>
    <w:rsid w:val="000F470E"/>
    <w:rsid w:val="000F4813"/>
    <w:rsid w:val="000F4B80"/>
    <w:rsid w:val="000F4DBC"/>
    <w:rsid w:val="000F4F02"/>
    <w:rsid w:val="000F4F39"/>
    <w:rsid w:val="000F4FC2"/>
    <w:rsid w:val="000F5021"/>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1B4"/>
    <w:rsid w:val="000F6258"/>
    <w:rsid w:val="000F636C"/>
    <w:rsid w:val="000F64E1"/>
    <w:rsid w:val="000F66A1"/>
    <w:rsid w:val="000F67F0"/>
    <w:rsid w:val="000F6CE4"/>
    <w:rsid w:val="000F6FB7"/>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C13"/>
    <w:rsid w:val="00102F8E"/>
    <w:rsid w:val="00103375"/>
    <w:rsid w:val="001033C4"/>
    <w:rsid w:val="0010366C"/>
    <w:rsid w:val="001036EB"/>
    <w:rsid w:val="00103727"/>
    <w:rsid w:val="0010372B"/>
    <w:rsid w:val="00103916"/>
    <w:rsid w:val="00103A23"/>
    <w:rsid w:val="00103AFD"/>
    <w:rsid w:val="00103B0E"/>
    <w:rsid w:val="00103C7C"/>
    <w:rsid w:val="00103EA8"/>
    <w:rsid w:val="00103FCB"/>
    <w:rsid w:val="0010421A"/>
    <w:rsid w:val="00104312"/>
    <w:rsid w:val="00104581"/>
    <w:rsid w:val="001045A2"/>
    <w:rsid w:val="00104823"/>
    <w:rsid w:val="001048BF"/>
    <w:rsid w:val="001049C9"/>
    <w:rsid w:val="00104AC6"/>
    <w:rsid w:val="00104C7F"/>
    <w:rsid w:val="00104C8B"/>
    <w:rsid w:val="00104E4C"/>
    <w:rsid w:val="001051DA"/>
    <w:rsid w:val="00105422"/>
    <w:rsid w:val="00105502"/>
    <w:rsid w:val="00105BE7"/>
    <w:rsid w:val="00105F33"/>
    <w:rsid w:val="00106284"/>
    <w:rsid w:val="0010635B"/>
    <w:rsid w:val="00106636"/>
    <w:rsid w:val="00106986"/>
    <w:rsid w:val="00106A5A"/>
    <w:rsid w:val="00106D64"/>
    <w:rsid w:val="00106E02"/>
    <w:rsid w:val="00107187"/>
    <w:rsid w:val="001073A4"/>
    <w:rsid w:val="001075D7"/>
    <w:rsid w:val="0010780D"/>
    <w:rsid w:val="00107862"/>
    <w:rsid w:val="001078AC"/>
    <w:rsid w:val="0010791C"/>
    <w:rsid w:val="001079D8"/>
    <w:rsid w:val="00107B30"/>
    <w:rsid w:val="00107B44"/>
    <w:rsid w:val="00107C2C"/>
    <w:rsid w:val="00107C4E"/>
    <w:rsid w:val="00107C9C"/>
    <w:rsid w:val="00107D1D"/>
    <w:rsid w:val="0011032B"/>
    <w:rsid w:val="001104BE"/>
    <w:rsid w:val="001104C4"/>
    <w:rsid w:val="00110517"/>
    <w:rsid w:val="00110754"/>
    <w:rsid w:val="00110A92"/>
    <w:rsid w:val="00110AF8"/>
    <w:rsid w:val="00110B0A"/>
    <w:rsid w:val="00110BCB"/>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7DE"/>
    <w:rsid w:val="00113A8F"/>
    <w:rsid w:val="00113C06"/>
    <w:rsid w:val="001140D4"/>
    <w:rsid w:val="001141CF"/>
    <w:rsid w:val="00114447"/>
    <w:rsid w:val="001146A0"/>
    <w:rsid w:val="00114736"/>
    <w:rsid w:val="001148D8"/>
    <w:rsid w:val="0011490F"/>
    <w:rsid w:val="00114978"/>
    <w:rsid w:val="00114A55"/>
    <w:rsid w:val="00114A83"/>
    <w:rsid w:val="00114D38"/>
    <w:rsid w:val="00114D97"/>
    <w:rsid w:val="001151F2"/>
    <w:rsid w:val="00115763"/>
    <w:rsid w:val="00115942"/>
    <w:rsid w:val="00115943"/>
    <w:rsid w:val="00115965"/>
    <w:rsid w:val="00115979"/>
    <w:rsid w:val="00115A3B"/>
    <w:rsid w:val="00115A7A"/>
    <w:rsid w:val="00115BEF"/>
    <w:rsid w:val="00115CAE"/>
    <w:rsid w:val="00115D6A"/>
    <w:rsid w:val="001160B0"/>
    <w:rsid w:val="001160FB"/>
    <w:rsid w:val="001161CF"/>
    <w:rsid w:val="001161F3"/>
    <w:rsid w:val="0011665B"/>
    <w:rsid w:val="00116778"/>
    <w:rsid w:val="001167AC"/>
    <w:rsid w:val="0011684A"/>
    <w:rsid w:val="00116B52"/>
    <w:rsid w:val="00116C62"/>
    <w:rsid w:val="00116D7F"/>
    <w:rsid w:val="00117108"/>
    <w:rsid w:val="00117175"/>
    <w:rsid w:val="00117253"/>
    <w:rsid w:val="00117358"/>
    <w:rsid w:val="001174DD"/>
    <w:rsid w:val="00117635"/>
    <w:rsid w:val="00117A2B"/>
    <w:rsid w:val="00117AC6"/>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1E53"/>
    <w:rsid w:val="001221A5"/>
    <w:rsid w:val="00122439"/>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73D"/>
    <w:rsid w:val="001237D8"/>
    <w:rsid w:val="0012386D"/>
    <w:rsid w:val="00123C6B"/>
    <w:rsid w:val="00123C87"/>
    <w:rsid w:val="00123CD1"/>
    <w:rsid w:val="00123E61"/>
    <w:rsid w:val="00123FDC"/>
    <w:rsid w:val="00124151"/>
    <w:rsid w:val="00124210"/>
    <w:rsid w:val="00124248"/>
    <w:rsid w:val="00124732"/>
    <w:rsid w:val="001248A3"/>
    <w:rsid w:val="001248FD"/>
    <w:rsid w:val="00124C8B"/>
    <w:rsid w:val="00124D00"/>
    <w:rsid w:val="00124E36"/>
    <w:rsid w:val="00124EAB"/>
    <w:rsid w:val="0012515C"/>
    <w:rsid w:val="00125286"/>
    <w:rsid w:val="00125301"/>
    <w:rsid w:val="0012535E"/>
    <w:rsid w:val="00125402"/>
    <w:rsid w:val="0012550F"/>
    <w:rsid w:val="00125659"/>
    <w:rsid w:val="00125686"/>
    <w:rsid w:val="001257EB"/>
    <w:rsid w:val="0012582F"/>
    <w:rsid w:val="00125B2E"/>
    <w:rsid w:val="00126214"/>
    <w:rsid w:val="00126237"/>
    <w:rsid w:val="0012631C"/>
    <w:rsid w:val="0012635A"/>
    <w:rsid w:val="00126824"/>
    <w:rsid w:val="001268BB"/>
    <w:rsid w:val="00126915"/>
    <w:rsid w:val="00126958"/>
    <w:rsid w:val="001269B8"/>
    <w:rsid w:val="00126B14"/>
    <w:rsid w:val="00126BFE"/>
    <w:rsid w:val="00126D60"/>
    <w:rsid w:val="00126E79"/>
    <w:rsid w:val="001271FC"/>
    <w:rsid w:val="001273C5"/>
    <w:rsid w:val="001273F8"/>
    <w:rsid w:val="0012745B"/>
    <w:rsid w:val="001274A9"/>
    <w:rsid w:val="001275B2"/>
    <w:rsid w:val="00127668"/>
    <w:rsid w:val="001278ED"/>
    <w:rsid w:val="00127B9E"/>
    <w:rsid w:val="00127CA5"/>
    <w:rsid w:val="00127D7F"/>
    <w:rsid w:val="00127EBF"/>
    <w:rsid w:val="00127FC5"/>
    <w:rsid w:val="00130074"/>
    <w:rsid w:val="00130315"/>
    <w:rsid w:val="001304DC"/>
    <w:rsid w:val="0013051E"/>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4D"/>
    <w:rsid w:val="00133280"/>
    <w:rsid w:val="0013339C"/>
    <w:rsid w:val="001333F0"/>
    <w:rsid w:val="001335C9"/>
    <w:rsid w:val="001335CB"/>
    <w:rsid w:val="001339AC"/>
    <w:rsid w:val="001339FA"/>
    <w:rsid w:val="00133D72"/>
    <w:rsid w:val="001342F7"/>
    <w:rsid w:val="00134320"/>
    <w:rsid w:val="00134437"/>
    <w:rsid w:val="001344F5"/>
    <w:rsid w:val="0013450B"/>
    <w:rsid w:val="0013469A"/>
    <w:rsid w:val="001346A0"/>
    <w:rsid w:val="001348C4"/>
    <w:rsid w:val="00134B20"/>
    <w:rsid w:val="00134B36"/>
    <w:rsid w:val="00134DBA"/>
    <w:rsid w:val="00134EF1"/>
    <w:rsid w:val="00134EFC"/>
    <w:rsid w:val="00134F72"/>
    <w:rsid w:val="00135101"/>
    <w:rsid w:val="001352D6"/>
    <w:rsid w:val="0013565E"/>
    <w:rsid w:val="00135760"/>
    <w:rsid w:val="0013598C"/>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50F"/>
    <w:rsid w:val="00140656"/>
    <w:rsid w:val="00140C98"/>
    <w:rsid w:val="00140CC4"/>
    <w:rsid w:val="00140E02"/>
    <w:rsid w:val="00141657"/>
    <w:rsid w:val="001416C8"/>
    <w:rsid w:val="00141B43"/>
    <w:rsid w:val="00141C91"/>
    <w:rsid w:val="00141DF4"/>
    <w:rsid w:val="00142005"/>
    <w:rsid w:val="00142074"/>
    <w:rsid w:val="00142209"/>
    <w:rsid w:val="0014257F"/>
    <w:rsid w:val="001426BC"/>
    <w:rsid w:val="00142714"/>
    <w:rsid w:val="00142776"/>
    <w:rsid w:val="00142876"/>
    <w:rsid w:val="001428E9"/>
    <w:rsid w:val="00142EA5"/>
    <w:rsid w:val="00142F1D"/>
    <w:rsid w:val="00142F2B"/>
    <w:rsid w:val="00143045"/>
    <w:rsid w:val="001436C2"/>
    <w:rsid w:val="001436DC"/>
    <w:rsid w:val="00143844"/>
    <w:rsid w:val="00143A90"/>
    <w:rsid w:val="00143E6D"/>
    <w:rsid w:val="00144073"/>
    <w:rsid w:val="00144744"/>
    <w:rsid w:val="00144904"/>
    <w:rsid w:val="00144DFB"/>
    <w:rsid w:val="0014508A"/>
    <w:rsid w:val="00145102"/>
    <w:rsid w:val="00145206"/>
    <w:rsid w:val="001452BA"/>
    <w:rsid w:val="0014531D"/>
    <w:rsid w:val="001453CC"/>
    <w:rsid w:val="00145496"/>
    <w:rsid w:val="001454C9"/>
    <w:rsid w:val="001455F5"/>
    <w:rsid w:val="001456A7"/>
    <w:rsid w:val="00145BFC"/>
    <w:rsid w:val="00145C76"/>
    <w:rsid w:val="00145C97"/>
    <w:rsid w:val="00145D7F"/>
    <w:rsid w:val="00145DB1"/>
    <w:rsid w:val="0014607F"/>
    <w:rsid w:val="00146081"/>
    <w:rsid w:val="0014622C"/>
    <w:rsid w:val="0014623B"/>
    <w:rsid w:val="00146269"/>
    <w:rsid w:val="00146568"/>
    <w:rsid w:val="00146729"/>
    <w:rsid w:val="0014676D"/>
    <w:rsid w:val="00146782"/>
    <w:rsid w:val="00146850"/>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B9"/>
    <w:rsid w:val="001516F0"/>
    <w:rsid w:val="00151747"/>
    <w:rsid w:val="001518CA"/>
    <w:rsid w:val="001519E7"/>
    <w:rsid w:val="00151D76"/>
    <w:rsid w:val="00151DC4"/>
    <w:rsid w:val="00151E6E"/>
    <w:rsid w:val="00152016"/>
    <w:rsid w:val="001520F6"/>
    <w:rsid w:val="00152108"/>
    <w:rsid w:val="0015214C"/>
    <w:rsid w:val="001523EE"/>
    <w:rsid w:val="00152731"/>
    <w:rsid w:val="00152850"/>
    <w:rsid w:val="0015290E"/>
    <w:rsid w:val="00152991"/>
    <w:rsid w:val="00152ABC"/>
    <w:rsid w:val="00152FE4"/>
    <w:rsid w:val="00153136"/>
    <w:rsid w:val="001532A4"/>
    <w:rsid w:val="0015344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96A"/>
    <w:rsid w:val="001564FC"/>
    <w:rsid w:val="00156D28"/>
    <w:rsid w:val="00156D64"/>
    <w:rsid w:val="00156EF9"/>
    <w:rsid w:val="00157375"/>
    <w:rsid w:val="00157500"/>
    <w:rsid w:val="00157721"/>
    <w:rsid w:val="0015780C"/>
    <w:rsid w:val="00157832"/>
    <w:rsid w:val="00157952"/>
    <w:rsid w:val="00157A47"/>
    <w:rsid w:val="001602B3"/>
    <w:rsid w:val="001603D1"/>
    <w:rsid w:val="0016040C"/>
    <w:rsid w:val="001604C3"/>
    <w:rsid w:val="0016050D"/>
    <w:rsid w:val="0016079C"/>
    <w:rsid w:val="0016086E"/>
    <w:rsid w:val="001609D0"/>
    <w:rsid w:val="00160A0C"/>
    <w:rsid w:val="00160C4F"/>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5CE"/>
    <w:rsid w:val="001627F3"/>
    <w:rsid w:val="001629D3"/>
    <w:rsid w:val="00162DFF"/>
    <w:rsid w:val="00162ED2"/>
    <w:rsid w:val="001631B4"/>
    <w:rsid w:val="00163669"/>
    <w:rsid w:val="001636C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8D"/>
    <w:rsid w:val="00164F9C"/>
    <w:rsid w:val="001652A1"/>
    <w:rsid w:val="00165480"/>
    <w:rsid w:val="001655BB"/>
    <w:rsid w:val="001657CC"/>
    <w:rsid w:val="00165B61"/>
    <w:rsid w:val="00165D29"/>
    <w:rsid w:val="001660F9"/>
    <w:rsid w:val="001664DB"/>
    <w:rsid w:val="0016655E"/>
    <w:rsid w:val="00166A93"/>
    <w:rsid w:val="00166C93"/>
    <w:rsid w:val="00166E60"/>
    <w:rsid w:val="00166F27"/>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85A"/>
    <w:rsid w:val="001719E1"/>
    <w:rsid w:val="00171BD4"/>
    <w:rsid w:val="00171E69"/>
    <w:rsid w:val="0017203E"/>
    <w:rsid w:val="001721B3"/>
    <w:rsid w:val="001722BA"/>
    <w:rsid w:val="0017234F"/>
    <w:rsid w:val="0017273A"/>
    <w:rsid w:val="00172877"/>
    <w:rsid w:val="00172A27"/>
    <w:rsid w:val="00172C28"/>
    <w:rsid w:val="00172FC0"/>
    <w:rsid w:val="00173062"/>
    <w:rsid w:val="00173087"/>
    <w:rsid w:val="001730AA"/>
    <w:rsid w:val="001733BD"/>
    <w:rsid w:val="0017344E"/>
    <w:rsid w:val="0017345B"/>
    <w:rsid w:val="0017345C"/>
    <w:rsid w:val="001734C6"/>
    <w:rsid w:val="001734F4"/>
    <w:rsid w:val="00173551"/>
    <w:rsid w:val="00174052"/>
    <w:rsid w:val="00174088"/>
    <w:rsid w:val="0017430F"/>
    <w:rsid w:val="00174325"/>
    <w:rsid w:val="00174359"/>
    <w:rsid w:val="001743FA"/>
    <w:rsid w:val="001744DA"/>
    <w:rsid w:val="00174694"/>
    <w:rsid w:val="00174952"/>
    <w:rsid w:val="001749EC"/>
    <w:rsid w:val="00174B65"/>
    <w:rsid w:val="00174B82"/>
    <w:rsid w:val="00174D35"/>
    <w:rsid w:val="00175042"/>
    <w:rsid w:val="001756D5"/>
    <w:rsid w:val="00175843"/>
    <w:rsid w:val="001759C5"/>
    <w:rsid w:val="00175AFE"/>
    <w:rsid w:val="00175BBF"/>
    <w:rsid w:val="00175D7D"/>
    <w:rsid w:val="00175F82"/>
    <w:rsid w:val="0017603C"/>
    <w:rsid w:val="001760D7"/>
    <w:rsid w:val="00176149"/>
    <w:rsid w:val="0017622F"/>
    <w:rsid w:val="0017623A"/>
    <w:rsid w:val="00176250"/>
    <w:rsid w:val="00176399"/>
    <w:rsid w:val="00176768"/>
    <w:rsid w:val="00176794"/>
    <w:rsid w:val="001767E0"/>
    <w:rsid w:val="0017690B"/>
    <w:rsid w:val="00176DE2"/>
    <w:rsid w:val="00176E3B"/>
    <w:rsid w:val="00176E48"/>
    <w:rsid w:val="001770BF"/>
    <w:rsid w:val="001770D4"/>
    <w:rsid w:val="0017712C"/>
    <w:rsid w:val="00177148"/>
    <w:rsid w:val="001772BB"/>
    <w:rsid w:val="00177385"/>
    <w:rsid w:val="001776C7"/>
    <w:rsid w:val="00177707"/>
    <w:rsid w:val="00177873"/>
    <w:rsid w:val="00177A63"/>
    <w:rsid w:val="00177B45"/>
    <w:rsid w:val="00177F9F"/>
    <w:rsid w:val="00177FC6"/>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B7D"/>
    <w:rsid w:val="00181C43"/>
    <w:rsid w:val="00181C75"/>
    <w:rsid w:val="00181D48"/>
    <w:rsid w:val="00181D80"/>
    <w:rsid w:val="00181D96"/>
    <w:rsid w:val="00182348"/>
    <w:rsid w:val="00182464"/>
    <w:rsid w:val="001824BE"/>
    <w:rsid w:val="001826BB"/>
    <w:rsid w:val="001826C3"/>
    <w:rsid w:val="001829EB"/>
    <w:rsid w:val="00182C6D"/>
    <w:rsid w:val="00182C70"/>
    <w:rsid w:val="00183026"/>
    <w:rsid w:val="001830F6"/>
    <w:rsid w:val="001834AA"/>
    <w:rsid w:val="001835E4"/>
    <w:rsid w:val="001835F6"/>
    <w:rsid w:val="001837B7"/>
    <w:rsid w:val="0018383A"/>
    <w:rsid w:val="001838C6"/>
    <w:rsid w:val="00183935"/>
    <w:rsid w:val="0018397D"/>
    <w:rsid w:val="00183A51"/>
    <w:rsid w:val="00183A60"/>
    <w:rsid w:val="00183B57"/>
    <w:rsid w:val="00183C2A"/>
    <w:rsid w:val="00183C66"/>
    <w:rsid w:val="00183DFC"/>
    <w:rsid w:val="00184004"/>
    <w:rsid w:val="00184171"/>
    <w:rsid w:val="001841A6"/>
    <w:rsid w:val="00184298"/>
    <w:rsid w:val="001846ED"/>
    <w:rsid w:val="001849ED"/>
    <w:rsid w:val="00184AD9"/>
    <w:rsid w:val="00184B0F"/>
    <w:rsid w:val="00184BC3"/>
    <w:rsid w:val="00184DC3"/>
    <w:rsid w:val="00184F04"/>
    <w:rsid w:val="00184FA0"/>
    <w:rsid w:val="001851FD"/>
    <w:rsid w:val="00185230"/>
    <w:rsid w:val="0018530A"/>
    <w:rsid w:val="00185367"/>
    <w:rsid w:val="0018542F"/>
    <w:rsid w:val="00185A00"/>
    <w:rsid w:val="00185BBA"/>
    <w:rsid w:val="0018614B"/>
    <w:rsid w:val="001862B1"/>
    <w:rsid w:val="001862C8"/>
    <w:rsid w:val="001862ED"/>
    <w:rsid w:val="00186763"/>
    <w:rsid w:val="0018676E"/>
    <w:rsid w:val="00186925"/>
    <w:rsid w:val="0018693D"/>
    <w:rsid w:val="00186AEB"/>
    <w:rsid w:val="00186C6E"/>
    <w:rsid w:val="00186CD0"/>
    <w:rsid w:val="00186CE3"/>
    <w:rsid w:val="00186F18"/>
    <w:rsid w:val="0018702E"/>
    <w:rsid w:val="00187162"/>
    <w:rsid w:val="0018723C"/>
    <w:rsid w:val="001872B3"/>
    <w:rsid w:val="00187350"/>
    <w:rsid w:val="001874D5"/>
    <w:rsid w:val="00187BD3"/>
    <w:rsid w:val="00187BD7"/>
    <w:rsid w:val="00187D09"/>
    <w:rsid w:val="00187D47"/>
    <w:rsid w:val="00187EDE"/>
    <w:rsid w:val="00190143"/>
    <w:rsid w:val="0019015C"/>
    <w:rsid w:val="00190335"/>
    <w:rsid w:val="00190396"/>
    <w:rsid w:val="001907E2"/>
    <w:rsid w:val="00190CEE"/>
    <w:rsid w:val="001914A6"/>
    <w:rsid w:val="00191517"/>
    <w:rsid w:val="00191628"/>
    <w:rsid w:val="00191ABB"/>
    <w:rsid w:val="00191D08"/>
    <w:rsid w:val="00191F11"/>
    <w:rsid w:val="00191FD1"/>
    <w:rsid w:val="00192450"/>
    <w:rsid w:val="001924F5"/>
    <w:rsid w:val="001928B8"/>
    <w:rsid w:val="00192A48"/>
    <w:rsid w:val="00192ADE"/>
    <w:rsid w:val="00192D14"/>
    <w:rsid w:val="00192D28"/>
    <w:rsid w:val="00192E9C"/>
    <w:rsid w:val="001930E3"/>
    <w:rsid w:val="00193106"/>
    <w:rsid w:val="0019310C"/>
    <w:rsid w:val="00193451"/>
    <w:rsid w:val="001935BD"/>
    <w:rsid w:val="00193A98"/>
    <w:rsid w:val="00193BEE"/>
    <w:rsid w:val="00193C95"/>
    <w:rsid w:val="00193D98"/>
    <w:rsid w:val="00193E32"/>
    <w:rsid w:val="00194050"/>
    <w:rsid w:val="00194200"/>
    <w:rsid w:val="00194427"/>
    <w:rsid w:val="001944C6"/>
    <w:rsid w:val="001946F3"/>
    <w:rsid w:val="001948CB"/>
    <w:rsid w:val="00194C53"/>
    <w:rsid w:val="00194F17"/>
    <w:rsid w:val="00194FBF"/>
    <w:rsid w:val="001950C6"/>
    <w:rsid w:val="001950E1"/>
    <w:rsid w:val="0019525E"/>
    <w:rsid w:val="00195427"/>
    <w:rsid w:val="001954DF"/>
    <w:rsid w:val="00195509"/>
    <w:rsid w:val="001959AA"/>
    <w:rsid w:val="00195A71"/>
    <w:rsid w:val="00195B1E"/>
    <w:rsid w:val="00195D3C"/>
    <w:rsid w:val="00195EE1"/>
    <w:rsid w:val="0019610F"/>
    <w:rsid w:val="001961CE"/>
    <w:rsid w:val="00196296"/>
    <w:rsid w:val="00196AA1"/>
    <w:rsid w:val="00196AFA"/>
    <w:rsid w:val="00196C49"/>
    <w:rsid w:val="00196D7F"/>
    <w:rsid w:val="001971A4"/>
    <w:rsid w:val="0019751C"/>
    <w:rsid w:val="001979F7"/>
    <w:rsid w:val="00197AD9"/>
    <w:rsid w:val="00197DB5"/>
    <w:rsid w:val="00197F02"/>
    <w:rsid w:val="00197F40"/>
    <w:rsid w:val="001A0090"/>
    <w:rsid w:val="001A022D"/>
    <w:rsid w:val="001A0286"/>
    <w:rsid w:val="001A0373"/>
    <w:rsid w:val="001A04AA"/>
    <w:rsid w:val="001A06F8"/>
    <w:rsid w:val="001A075B"/>
    <w:rsid w:val="001A0A32"/>
    <w:rsid w:val="001A0FE8"/>
    <w:rsid w:val="001A106A"/>
    <w:rsid w:val="001A1224"/>
    <w:rsid w:val="001A1270"/>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55"/>
    <w:rsid w:val="001A2AFE"/>
    <w:rsid w:val="001A3094"/>
    <w:rsid w:val="001A35AC"/>
    <w:rsid w:val="001A396D"/>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01A"/>
    <w:rsid w:val="001A62AF"/>
    <w:rsid w:val="001A6334"/>
    <w:rsid w:val="001A63B1"/>
    <w:rsid w:val="001A6701"/>
    <w:rsid w:val="001A6762"/>
    <w:rsid w:val="001A6862"/>
    <w:rsid w:val="001A68CC"/>
    <w:rsid w:val="001A6996"/>
    <w:rsid w:val="001A6BD3"/>
    <w:rsid w:val="001A6D7F"/>
    <w:rsid w:val="001A6F08"/>
    <w:rsid w:val="001A7040"/>
    <w:rsid w:val="001A7042"/>
    <w:rsid w:val="001A70FF"/>
    <w:rsid w:val="001A71EA"/>
    <w:rsid w:val="001A7361"/>
    <w:rsid w:val="001A748E"/>
    <w:rsid w:val="001A7498"/>
    <w:rsid w:val="001A76B1"/>
    <w:rsid w:val="001A796B"/>
    <w:rsid w:val="001A79C1"/>
    <w:rsid w:val="001A7ACB"/>
    <w:rsid w:val="001A7AE0"/>
    <w:rsid w:val="001A7CDD"/>
    <w:rsid w:val="001A7F41"/>
    <w:rsid w:val="001A7F77"/>
    <w:rsid w:val="001B00F0"/>
    <w:rsid w:val="001B016B"/>
    <w:rsid w:val="001B0413"/>
    <w:rsid w:val="001B04A6"/>
    <w:rsid w:val="001B04AA"/>
    <w:rsid w:val="001B04FB"/>
    <w:rsid w:val="001B055C"/>
    <w:rsid w:val="001B077F"/>
    <w:rsid w:val="001B0993"/>
    <w:rsid w:val="001B0D86"/>
    <w:rsid w:val="001B0DBD"/>
    <w:rsid w:val="001B0F08"/>
    <w:rsid w:val="001B0FC5"/>
    <w:rsid w:val="001B106C"/>
    <w:rsid w:val="001B1142"/>
    <w:rsid w:val="001B11B3"/>
    <w:rsid w:val="001B11C4"/>
    <w:rsid w:val="001B15C7"/>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74"/>
    <w:rsid w:val="001B43B1"/>
    <w:rsid w:val="001B4499"/>
    <w:rsid w:val="001B49F0"/>
    <w:rsid w:val="001B504D"/>
    <w:rsid w:val="001B5187"/>
    <w:rsid w:val="001B52C7"/>
    <w:rsid w:val="001B5307"/>
    <w:rsid w:val="001B53EE"/>
    <w:rsid w:val="001B5527"/>
    <w:rsid w:val="001B5645"/>
    <w:rsid w:val="001B56F4"/>
    <w:rsid w:val="001B5918"/>
    <w:rsid w:val="001B5BA3"/>
    <w:rsid w:val="001B5CD4"/>
    <w:rsid w:val="001B62D8"/>
    <w:rsid w:val="001B64C1"/>
    <w:rsid w:val="001B6928"/>
    <w:rsid w:val="001B6C13"/>
    <w:rsid w:val="001B6F07"/>
    <w:rsid w:val="001B7015"/>
    <w:rsid w:val="001B702C"/>
    <w:rsid w:val="001B7177"/>
    <w:rsid w:val="001B741C"/>
    <w:rsid w:val="001B76E6"/>
    <w:rsid w:val="001B7A19"/>
    <w:rsid w:val="001B7B42"/>
    <w:rsid w:val="001B7D86"/>
    <w:rsid w:val="001B7DF0"/>
    <w:rsid w:val="001B7E75"/>
    <w:rsid w:val="001B7E7E"/>
    <w:rsid w:val="001C00DF"/>
    <w:rsid w:val="001C010E"/>
    <w:rsid w:val="001C0191"/>
    <w:rsid w:val="001C029F"/>
    <w:rsid w:val="001C0850"/>
    <w:rsid w:val="001C0AB3"/>
    <w:rsid w:val="001C0F83"/>
    <w:rsid w:val="001C1461"/>
    <w:rsid w:val="001C167B"/>
    <w:rsid w:val="001C172A"/>
    <w:rsid w:val="001C1A12"/>
    <w:rsid w:val="001C1AE9"/>
    <w:rsid w:val="001C1B1C"/>
    <w:rsid w:val="001C1B8B"/>
    <w:rsid w:val="001C1B9F"/>
    <w:rsid w:val="001C1E53"/>
    <w:rsid w:val="001C2145"/>
    <w:rsid w:val="001C255E"/>
    <w:rsid w:val="001C2695"/>
    <w:rsid w:val="001C29BE"/>
    <w:rsid w:val="001C2BA8"/>
    <w:rsid w:val="001C2DCD"/>
    <w:rsid w:val="001C2E41"/>
    <w:rsid w:val="001C2F65"/>
    <w:rsid w:val="001C326E"/>
    <w:rsid w:val="001C32A7"/>
    <w:rsid w:val="001C33D5"/>
    <w:rsid w:val="001C34AE"/>
    <w:rsid w:val="001C34EC"/>
    <w:rsid w:val="001C3701"/>
    <w:rsid w:val="001C38D6"/>
    <w:rsid w:val="001C38DF"/>
    <w:rsid w:val="001C3982"/>
    <w:rsid w:val="001C3E51"/>
    <w:rsid w:val="001C4391"/>
    <w:rsid w:val="001C4429"/>
    <w:rsid w:val="001C4600"/>
    <w:rsid w:val="001C47A0"/>
    <w:rsid w:val="001C47E6"/>
    <w:rsid w:val="001C4D5B"/>
    <w:rsid w:val="001C4E97"/>
    <w:rsid w:val="001C4F2E"/>
    <w:rsid w:val="001C4F89"/>
    <w:rsid w:val="001C50A6"/>
    <w:rsid w:val="001C50AB"/>
    <w:rsid w:val="001C5129"/>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6CE0"/>
    <w:rsid w:val="001C6FBF"/>
    <w:rsid w:val="001C70EB"/>
    <w:rsid w:val="001C7330"/>
    <w:rsid w:val="001C7368"/>
    <w:rsid w:val="001C778F"/>
    <w:rsid w:val="001C7909"/>
    <w:rsid w:val="001C7A23"/>
    <w:rsid w:val="001C7A82"/>
    <w:rsid w:val="001C7AE7"/>
    <w:rsid w:val="001C7C91"/>
    <w:rsid w:val="001C7CB6"/>
    <w:rsid w:val="001C7E5E"/>
    <w:rsid w:val="001C7F13"/>
    <w:rsid w:val="001D0140"/>
    <w:rsid w:val="001D021A"/>
    <w:rsid w:val="001D03AD"/>
    <w:rsid w:val="001D0444"/>
    <w:rsid w:val="001D046C"/>
    <w:rsid w:val="001D0778"/>
    <w:rsid w:val="001D07CF"/>
    <w:rsid w:val="001D0985"/>
    <w:rsid w:val="001D0BEB"/>
    <w:rsid w:val="001D0C91"/>
    <w:rsid w:val="001D0E26"/>
    <w:rsid w:val="001D112C"/>
    <w:rsid w:val="001D165E"/>
    <w:rsid w:val="001D1689"/>
    <w:rsid w:val="001D1980"/>
    <w:rsid w:val="001D27F7"/>
    <w:rsid w:val="001D2889"/>
    <w:rsid w:val="001D28C9"/>
    <w:rsid w:val="001D2936"/>
    <w:rsid w:val="001D2BF6"/>
    <w:rsid w:val="001D2D30"/>
    <w:rsid w:val="001D3766"/>
    <w:rsid w:val="001D3B44"/>
    <w:rsid w:val="001D3BFA"/>
    <w:rsid w:val="001D3F11"/>
    <w:rsid w:val="001D3F50"/>
    <w:rsid w:val="001D3F67"/>
    <w:rsid w:val="001D4067"/>
    <w:rsid w:val="001D4254"/>
    <w:rsid w:val="001D42B2"/>
    <w:rsid w:val="001D4345"/>
    <w:rsid w:val="001D4904"/>
    <w:rsid w:val="001D4924"/>
    <w:rsid w:val="001D4A3F"/>
    <w:rsid w:val="001D4C30"/>
    <w:rsid w:val="001D4EAE"/>
    <w:rsid w:val="001D4FC1"/>
    <w:rsid w:val="001D5224"/>
    <w:rsid w:val="001D52B8"/>
    <w:rsid w:val="001D5355"/>
    <w:rsid w:val="001D55D6"/>
    <w:rsid w:val="001D5842"/>
    <w:rsid w:val="001D58A8"/>
    <w:rsid w:val="001D5E02"/>
    <w:rsid w:val="001D6001"/>
    <w:rsid w:val="001D606E"/>
    <w:rsid w:val="001D614E"/>
    <w:rsid w:val="001D62E8"/>
    <w:rsid w:val="001D6399"/>
    <w:rsid w:val="001D66FE"/>
    <w:rsid w:val="001D6988"/>
    <w:rsid w:val="001D7003"/>
    <w:rsid w:val="001D709A"/>
    <w:rsid w:val="001D72A9"/>
    <w:rsid w:val="001D73D2"/>
    <w:rsid w:val="001D7969"/>
    <w:rsid w:val="001D7B11"/>
    <w:rsid w:val="001D7B16"/>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B9C"/>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C5"/>
    <w:rsid w:val="001E34EF"/>
    <w:rsid w:val="001E3576"/>
    <w:rsid w:val="001E3638"/>
    <w:rsid w:val="001E3764"/>
    <w:rsid w:val="001E381D"/>
    <w:rsid w:val="001E3875"/>
    <w:rsid w:val="001E3AE0"/>
    <w:rsid w:val="001E3B66"/>
    <w:rsid w:val="001E3C02"/>
    <w:rsid w:val="001E3D80"/>
    <w:rsid w:val="001E3D8C"/>
    <w:rsid w:val="001E3DFC"/>
    <w:rsid w:val="001E4040"/>
    <w:rsid w:val="001E4118"/>
    <w:rsid w:val="001E4258"/>
    <w:rsid w:val="001E437E"/>
    <w:rsid w:val="001E43E2"/>
    <w:rsid w:val="001E447D"/>
    <w:rsid w:val="001E48EB"/>
    <w:rsid w:val="001E4E57"/>
    <w:rsid w:val="001E4ED1"/>
    <w:rsid w:val="001E5295"/>
    <w:rsid w:val="001E54DC"/>
    <w:rsid w:val="001E59F4"/>
    <w:rsid w:val="001E5F6D"/>
    <w:rsid w:val="001E60C7"/>
    <w:rsid w:val="001E62EA"/>
    <w:rsid w:val="001E63BE"/>
    <w:rsid w:val="001E64D2"/>
    <w:rsid w:val="001E65C3"/>
    <w:rsid w:val="001E669D"/>
    <w:rsid w:val="001E6704"/>
    <w:rsid w:val="001E6978"/>
    <w:rsid w:val="001E698B"/>
    <w:rsid w:val="001E6A37"/>
    <w:rsid w:val="001E6A83"/>
    <w:rsid w:val="001E6B6F"/>
    <w:rsid w:val="001E6D16"/>
    <w:rsid w:val="001E6E79"/>
    <w:rsid w:val="001E6F5F"/>
    <w:rsid w:val="001E7210"/>
    <w:rsid w:val="001E7325"/>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B2E"/>
    <w:rsid w:val="001F0C50"/>
    <w:rsid w:val="001F126A"/>
    <w:rsid w:val="001F137C"/>
    <w:rsid w:val="001F1693"/>
    <w:rsid w:val="001F17AB"/>
    <w:rsid w:val="001F1B18"/>
    <w:rsid w:val="001F1D26"/>
    <w:rsid w:val="001F1E70"/>
    <w:rsid w:val="001F21BB"/>
    <w:rsid w:val="001F2402"/>
    <w:rsid w:val="001F2773"/>
    <w:rsid w:val="001F28AA"/>
    <w:rsid w:val="001F29A4"/>
    <w:rsid w:val="001F2AB7"/>
    <w:rsid w:val="001F2CBB"/>
    <w:rsid w:val="001F2D4E"/>
    <w:rsid w:val="001F3246"/>
    <w:rsid w:val="001F3530"/>
    <w:rsid w:val="001F3673"/>
    <w:rsid w:val="001F36AF"/>
    <w:rsid w:val="001F385D"/>
    <w:rsid w:val="001F3882"/>
    <w:rsid w:val="001F3C79"/>
    <w:rsid w:val="001F3D72"/>
    <w:rsid w:val="001F3FA4"/>
    <w:rsid w:val="001F3FAF"/>
    <w:rsid w:val="001F4141"/>
    <w:rsid w:val="001F437A"/>
    <w:rsid w:val="001F4382"/>
    <w:rsid w:val="001F443D"/>
    <w:rsid w:val="001F446B"/>
    <w:rsid w:val="001F448E"/>
    <w:rsid w:val="001F4559"/>
    <w:rsid w:val="001F4630"/>
    <w:rsid w:val="001F46FC"/>
    <w:rsid w:val="001F4C73"/>
    <w:rsid w:val="001F4F64"/>
    <w:rsid w:val="001F5191"/>
    <w:rsid w:val="001F5251"/>
    <w:rsid w:val="001F52D4"/>
    <w:rsid w:val="001F5318"/>
    <w:rsid w:val="001F536F"/>
    <w:rsid w:val="001F5482"/>
    <w:rsid w:val="001F5484"/>
    <w:rsid w:val="001F584C"/>
    <w:rsid w:val="001F5D74"/>
    <w:rsid w:val="001F6084"/>
    <w:rsid w:val="001F61FB"/>
    <w:rsid w:val="001F6533"/>
    <w:rsid w:val="001F65EB"/>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1FF"/>
    <w:rsid w:val="0020047F"/>
    <w:rsid w:val="0020059F"/>
    <w:rsid w:val="002005BB"/>
    <w:rsid w:val="00200896"/>
    <w:rsid w:val="002008C8"/>
    <w:rsid w:val="00200FFD"/>
    <w:rsid w:val="00201195"/>
    <w:rsid w:val="002012A5"/>
    <w:rsid w:val="002013FB"/>
    <w:rsid w:val="0020150D"/>
    <w:rsid w:val="00201870"/>
    <w:rsid w:val="002019EA"/>
    <w:rsid w:val="00201C78"/>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6"/>
    <w:rsid w:val="00203E7F"/>
    <w:rsid w:val="00204728"/>
    <w:rsid w:val="00204761"/>
    <w:rsid w:val="002047C4"/>
    <w:rsid w:val="00204865"/>
    <w:rsid w:val="00204DF8"/>
    <w:rsid w:val="00204E72"/>
    <w:rsid w:val="00204FA5"/>
    <w:rsid w:val="002054E3"/>
    <w:rsid w:val="002057D9"/>
    <w:rsid w:val="00205CED"/>
    <w:rsid w:val="00205D16"/>
    <w:rsid w:val="00205E57"/>
    <w:rsid w:val="00205F4E"/>
    <w:rsid w:val="00206180"/>
    <w:rsid w:val="00206410"/>
    <w:rsid w:val="00206722"/>
    <w:rsid w:val="00206A04"/>
    <w:rsid w:val="00206BE4"/>
    <w:rsid w:val="00206D3E"/>
    <w:rsid w:val="00206D5B"/>
    <w:rsid w:val="002074D2"/>
    <w:rsid w:val="0020761E"/>
    <w:rsid w:val="002077D3"/>
    <w:rsid w:val="002078ED"/>
    <w:rsid w:val="00207913"/>
    <w:rsid w:val="002079D2"/>
    <w:rsid w:val="00207CF8"/>
    <w:rsid w:val="00207D66"/>
    <w:rsid w:val="00207E99"/>
    <w:rsid w:val="0021044E"/>
    <w:rsid w:val="002105B2"/>
    <w:rsid w:val="002105C3"/>
    <w:rsid w:val="0021063C"/>
    <w:rsid w:val="0021085B"/>
    <w:rsid w:val="00210A3A"/>
    <w:rsid w:val="00210C07"/>
    <w:rsid w:val="00210C63"/>
    <w:rsid w:val="00210E93"/>
    <w:rsid w:val="002112BE"/>
    <w:rsid w:val="00211392"/>
    <w:rsid w:val="002113E7"/>
    <w:rsid w:val="002115C4"/>
    <w:rsid w:val="00211BE3"/>
    <w:rsid w:val="00211CF4"/>
    <w:rsid w:val="00211DA3"/>
    <w:rsid w:val="00211E81"/>
    <w:rsid w:val="002121E9"/>
    <w:rsid w:val="00212379"/>
    <w:rsid w:val="002124C1"/>
    <w:rsid w:val="002125D6"/>
    <w:rsid w:val="0021284E"/>
    <w:rsid w:val="002129C0"/>
    <w:rsid w:val="00212B72"/>
    <w:rsid w:val="00212BA8"/>
    <w:rsid w:val="00212CA0"/>
    <w:rsid w:val="00212D44"/>
    <w:rsid w:val="0021304A"/>
    <w:rsid w:val="002130B1"/>
    <w:rsid w:val="002130DE"/>
    <w:rsid w:val="002131C5"/>
    <w:rsid w:val="00213701"/>
    <w:rsid w:val="002139C6"/>
    <w:rsid w:val="00213B0D"/>
    <w:rsid w:val="00213B31"/>
    <w:rsid w:val="00213EC0"/>
    <w:rsid w:val="00213EE5"/>
    <w:rsid w:val="00214137"/>
    <w:rsid w:val="002141E2"/>
    <w:rsid w:val="00214368"/>
    <w:rsid w:val="00214AFB"/>
    <w:rsid w:val="00214B2B"/>
    <w:rsid w:val="00214F86"/>
    <w:rsid w:val="00214FA6"/>
    <w:rsid w:val="0021509C"/>
    <w:rsid w:val="002152AD"/>
    <w:rsid w:val="00215476"/>
    <w:rsid w:val="0021554A"/>
    <w:rsid w:val="0021565E"/>
    <w:rsid w:val="00215797"/>
    <w:rsid w:val="00215990"/>
    <w:rsid w:val="0021618E"/>
    <w:rsid w:val="002161B4"/>
    <w:rsid w:val="002161D3"/>
    <w:rsid w:val="002161F3"/>
    <w:rsid w:val="00216642"/>
    <w:rsid w:val="002166AF"/>
    <w:rsid w:val="002167D9"/>
    <w:rsid w:val="00216A22"/>
    <w:rsid w:val="00216BD3"/>
    <w:rsid w:val="00216EEC"/>
    <w:rsid w:val="00216FF9"/>
    <w:rsid w:val="0021703E"/>
    <w:rsid w:val="00217445"/>
    <w:rsid w:val="00217658"/>
    <w:rsid w:val="002177A9"/>
    <w:rsid w:val="0021798F"/>
    <w:rsid w:val="00217C37"/>
    <w:rsid w:val="00217CB8"/>
    <w:rsid w:val="00217D42"/>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048"/>
    <w:rsid w:val="00223224"/>
    <w:rsid w:val="0022334D"/>
    <w:rsid w:val="00223879"/>
    <w:rsid w:val="002239ED"/>
    <w:rsid w:val="00223B55"/>
    <w:rsid w:val="00223C8D"/>
    <w:rsid w:val="00224154"/>
    <w:rsid w:val="0022418F"/>
    <w:rsid w:val="0022432D"/>
    <w:rsid w:val="002243F5"/>
    <w:rsid w:val="0022472F"/>
    <w:rsid w:val="002247A9"/>
    <w:rsid w:val="002248D4"/>
    <w:rsid w:val="002248DA"/>
    <w:rsid w:val="0022490C"/>
    <w:rsid w:val="00224943"/>
    <w:rsid w:val="002249DA"/>
    <w:rsid w:val="00224A1D"/>
    <w:rsid w:val="00224AC3"/>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945"/>
    <w:rsid w:val="00227B21"/>
    <w:rsid w:val="00227BC9"/>
    <w:rsid w:val="00227D11"/>
    <w:rsid w:val="00230A63"/>
    <w:rsid w:val="00230AEB"/>
    <w:rsid w:val="00230B42"/>
    <w:rsid w:val="00230CB0"/>
    <w:rsid w:val="00230CFB"/>
    <w:rsid w:val="00230EA6"/>
    <w:rsid w:val="0023108B"/>
    <w:rsid w:val="0023109B"/>
    <w:rsid w:val="002313D6"/>
    <w:rsid w:val="0023145D"/>
    <w:rsid w:val="00231658"/>
    <w:rsid w:val="002316B7"/>
    <w:rsid w:val="0023181F"/>
    <w:rsid w:val="002319D3"/>
    <w:rsid w:val="00231E6F"/>
    <w:rsid w:val="00231F45"/>
    <w:rsid w:val="00231F9E"/>
    <w:rsid w:val="00232100"/>
    <w:rsid w:val="0023249D"/>
    <w:rsid w:val="002324FB"/>
    <w:rsid w:val="0023250D"/>
    <w:rsid w:val="00232793"/>
    <w:rsid w:val="002327DD"/>
    <w:rsid w:val="00232958"/>
    <w:rsid w:val="0023295E"/>
    <w:rsid w:val="00232EAF"/>
    <w:rsid w:val="0023302F"/>
    <w:rsid w:val="002332CE"/>
    <w:rsid w:val="002334AF"/>
    <w:rsid w:val="0023385B"/>
    <w:rsid w:val="002339B5"/>
    <w:rsid w:val="00233BD4"/>
    <w:rsid w:val="00233BE4"/>
    <w:rsid w:val="00233CFD"/>
    <w:rsid w:val="00233DA6"/>
    <w:rsid w:val="00233E21"/>
    <w:rsid w:val="00233E2C"/>
    <w:rsid w:val="00234292"/>
    <w:rsid w:val="00234295"/>
    <w:rsid w:val="00234AA6"/>
    <w:rsid w:val="00234AED"/>
    <w:rsid w:val="00234B77"/>
    <w:rsid w:val="00234BF1"/>
    <w:rsid w:val="00235439"/>
    <w:rsid w:val="00235450"/>
    <w:rsid w:val="002355D5"/>
    <w:rsid w:val="002355E5"/>
    <w:rsid w:val="00235640"/>
    <w:rsid w:val="002357BA"/>
    <w:rsid w:val="00235BDF"/>
    <w:rsid w:val="00235BEE"/>
    <w:rsid w:val="00235DA2"/>
    <w:rsid w:val="00235FCF"/>
    <w:rsid w:val="00236215"/>
    <w:rsid w:val="00236642"/>
    <w:rsid w:val="00236765"/>
    <w:rsid w:val="00236C96"/>
    <w:rsid w:val="00236CEB"/>
    <w:rsid w:val="00236D13"/>
    <w:rsid w:val="00237125"/>
    <w:rsid w:val="002371F0"/>
    <w:rsid w:val="00237456"/>
    <w:rsid w:val="00237712"/>
    <w:rsid w:val="002377AA"/>
    <w:rsid w:val="00237B33"/>
    <w:rsid w:val="00237C8B"/>
    <w:rsid w:val="00237DF5"/>
    <w:rsid w:val="00237E9C"/>
    <w:rsid w:val="00240071"/>
    <w:rsid w:val="00240561"/>
    <w:rsid w:val="00240612"/>
    <w:rsid w:val="00240852"/>
    <w:rsid w:val="00240AC8"/>
    <w:rsid w:val="00240D6D"/>
    <w:rsid w:val="00240DCF"/>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8B1"/>
    <w:rsid w:val="00243ACD"/>
    <w:rsid w:val="00243CC7"/>
    <w:rsid w:val="00243D58"/>
    <w:rsid w:val="00243F98"/>
    <w:rsid w:val="0024445A"/>
    <w:rsid w:val="0024458D"/>
    <w:rsid w:val="0024469F"/>
    <w:rsid w:val="00244762"/>
    <w:rsid w:val="00244840"/>
    <w:rsid w:val="00244B89"/>
    <w:rsid w:val="00244CC6"/>
    <w:rsid w:val="00244D86"/>
    <w:rsid w:val="00244E3D"/>
    <w:rsid w:val="00245223"/>
    <w:rsid w:val="0024539F"/>
    <w:rsid w:val="002454AE"/>
    <w:rsid w:val="00245564"/>
    <w:rsid w:val="002455C7"/>
    <w:rsid w:val="002458AA"/>
    <w:rsid w:val="00245972"/>
    <w:rsid w:val="00245BAA"/>
    <w:rsid w:val="00245CB9"/>
    <w:rsid w:val="002460FE"/>
    <w:rsid w:val="00246133"/>
    <w:rsid w:val="0024623F"/>
    <w:rsid w:val="00246467"/>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24F"/>
    <w:rsid w:val="00250499"/>
    <w:rsid w:val="002504BF"/>
    <w:rsid w:val="00250530"/>
    <w:rsid w:val="00250604"/>
    <w:rsid w:val="0025066C"/>
    <w:rsid w:val="00250861"/>
    <w:rsid w:val="002509A9"/>
    <w:rsid w:val="0025129E"/>
    <w:rsid w:val="00251429"/>
    <w:rsid w:val="002515FE"/>
    <w:rsid w:val="00251832"/>
    <w:rsid w:val="00251844"/>
    <w:rsid w:val="002518B2"/>
    <w:rsid w:val="00251A07"/>
    <w:rsid w:val="00251B30"/>
    <w:rsid w:val="00251C8C"/>
    <w:rsid w:val="00251D5A"/>
    <w:rsid w:val="00251FDC"/>
    <w:rsid w:val="00252028"/>
    <w:rsid w:val="002522D3"/>
    <w:rsid w:val="0025234D"/>
    <w:rsid w:val="002525FE"/>
    <w:rsid w:val="002527A2"/>
    <w:rsid w:val="002527B3"/>
    <w:rsid w:val="0025298E"/>
    <w:rsid w:val="00252DF4"/>
    <w:rsid w:val="00252E4C"/>
    <w:rsid w:val="00252F1D"/>
    <w:rsid w:val="002531AA"/>
    <w:rsid w:val="0025374F"/>
    <w:rsid w:val="00253A3C"/>
    <w:rsid w:val="00253AA7"/>
    <w:rsid w:val="00253B44"/>
    <w:rsid w:val="00253CA5"/>
    <w:rsid w:val="00253F9B"/>
    <w:rsid w:val="002540B5"/>
    <w:rsid w:val="002543A7"/>
    <w:rsid w:val="00254481"/>
    <w:rsid w:val="00254AEF"/>
    <w:rsid w:val="00254DFD"/>
    <w:rsid w:val="00254E22"/>
    <w:rsid w:val="00254EFD"/>
    <w:rsid w:val="00255163"/>
    <w:rsid w:val="002553A1"/>
    <w:rsid w:val="00255507"/>
    <w:rsid w:val="00255793"/>
    <w:rsid w:val="002557F8"/>
    <w:rsid w:val="002558CE"/>
    <w:rsid w:val="00255909"/>
    <w:rsid w:val="00255AFF"/>
    <w:rsid w:val="00255C30"/>
    <w:rsid w:val="00255DB7"/>
    <w:rsid w:val="00255FD9"/>
    <w:rsid w:val="002561B7"/>
    <w:rsid w:val="00256234"/>
    <w:rsid w:val="00256587"/>
    <w:rsid w:val="002565D9"/>
    <w:rsid w:val="002565FB"/>
    <w:rsid w:val="0025662A"/>
    <w:rsid w:val="00256B21"/>
    <w:rsid w:val="00256DC3"/>
    <w:rsid w:val="00256FCA"/>
    <w:rsid w:val="00257049"/>
    <w:rsid w:val="002570CA"/>
    <w:rsid w:val="0025731F"/>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815"/>
    <w:rsid w:val="00260C7F"/>
    <w:rsid w:val="00260CD6"/>
    <w:rsid w:val="00260EE4"/>
    <w:rsid w:val="00261094"/>
    <w:rsid w:val="0026110D"/>
    <w:rsid w:val="002612FC"/>
    <w:rsid w:val="002614C3"/>
    <w:rsid w:val="002615F1"/>
    <w:rsid w:val="00261B80"/>
    <w:rsid w:val="00261DE7"/>
    <w:rsid w:val="002622C9"/>
    <w:rsid w:val="002622ED"/>
    <w:rsid w:val="00262324"/>
    <w:rsid w:val="00262352"/>
    <w:rsid w:val="002623EE"/>
    <w:rsid w:val="00262400"/>
    <w:rsid w:val="00262580"/>
    <w:rsid w:val="002628C6"/>
    <w:rsid w:val="0026296A"/>
    <w:rsid w:val="00262A15"/>
    <w:rsid w:val="00262CA4"/>
    <w:rsid w:val="00262D30"/>
    <w:rsid w:val="00262D7C"/>
    <w:rsid w:val="00263043"/>
    <w:rsid w:val="00263075"/>
    <w:rsid w:val="00263554"/>
    <w:rsid w:val="0026355D"/>
    <w:rsid w:val="00263709"/>
    <w:rsid w:val="0026386D"/>
    <w:rsid w:val="00263B68"/>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626"/>
    <w:rsid w:val="00265791"/>
    <w:rsid w:val="00265EFB"/>
    <w:rsid w:val="002663C9"/>
    <w:rsid w:val="00266784"/>
    <w:rsid w:val="002667BA"/>
    <w:rsid w:val="00266A1C"/>
    <w:rsid w:val="00266BF6"/>
    <w:rsid w:val="00266FCA"/>
    <w:rsid w:val="0026712C"/>
    <w:rsid w:val="00267217"/>
    <w:rsid w:val="00267471"/>
    <w:rsid w:val="002674BB"/>
    <w:rsid w:val="002675BA"/>
    <w:rsid w:val="00267698"/>
    <w:rsid w:val="0026796B"/>
    <w:rsid w:val="00267E37"/>
    <w:rsid w:val="00267E98"/>
    <w:rsid w:val="00270190"/>
    <w:rsid w:val="002701E5"/>
    <w:rsid w:val="0027033A"/>
    <w:rsid w:val="0027037A"/>
    <w:rsid w:val="00270464"/>
    <w:rsid w:val="002708B8"/>
    <w:rsid w:val="00270954"/>
    <w:rsid w:val="00270AA7"/>
    <w:rsid w:val="00270AE6"/>
    <w:rsid w:val="00270B6C"/>
    <w:rsid w:val="00270EDE"/>
    <w:rsid w:val="00270F10"/>
    <w:rsid w:val="00271287"/>
    <w:rsid w:val="0027143A"/>
    <w:rsid w:val="00271927"/>
    <w:rsid w:val="0027197E"/>
    <w:rsid w:val="00271B76"/>
    <w:rsid w:val="00271DC6"/>
    <w:rsid w:val="00271E9A"/>
    <w:rsid w:val="002720D3"/>
    <w:rsid w:val="0027225F"/>
    <w:rsid w:val="00272309"/>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EE"/>
    <w:rsid w:val="00274B8B"/>
    <w:rsid w:val="00274C67"/>
    <w:rsid w:val="00274FAE"/>
    <w:rsid w:val="002751EC"/>
    <w:rsid w:val="002752CE"/>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559"/>
    <w:rsid w:val="00276631"/>
    <w:rsid w:val="002766F9"/>
    <w:rsid w:val="00276761"/>
    <w:rsid w:val="002768FA"/>
    <w:rsid w:val="00276AEA"/>
    <w:rsid w:val="00276B43"/>
    <w:rsid w:val="00276B8D"/>
    <w:rsid w:val="00276DA3"/>
    <w:rsid w:val="00276E70"/>
    <w:rsid w:val="0027711C"/>
    <w:rsid w:val="00277147"/>
    <w:rsid w:val="002771C6"/>
    <w:rsid w:val="00277401"/>
    <w:rsid w:val="0027742A"/>
    <w:rsid w:val="002775CA"/>
    <w:rsid w:val="002776D8"/>
    <w:rsid w:val="002777C0"/>
    <w:rsid w:val="002777D1"/>
    <w:rsid w:val="002777D6"/>
    <w:rsid w:val="00277856"/>
    <w:rsid w:val="00277AC2"/>
    <w:rsid w:val="00277E50"/>
    <w:rsid w:val="00277F35"/>
    <w:rsid w:val="0028005D"/>
    <w:rsid w:val="00280076"/>
    <w:rsid w:val="00280246"/>
    <w:rsid w:val="002802BA"/>
    <w:rsid w:val="0028042D"/>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3"/>
    <w:rsid w:val="00281E86"/>
    <w:rsid w:val="00282169"/>
    <w:rsid w:val="0028231E"/>
    <w:rsid w:val="00282390"/>
    <w:rsid w:val="002826C3"/>
    <w:rsid w:val="00282CD8"/>
    <w:rsid w:val="00282D0B"/>
    <w:rsid w:val="00282F4A"/>
    <w:rsid w:val="00283031"/>
    <w:rsid w:val="00283128"/>
    <w:rsid w:val="00283202"/>
    <w:rsid w:val="002832A6"/>
    <w:rsid w:val="002834E4"/>
    <w:rsid w:val="002837B1"/>
    <w:rsid w:val="00283AA1"/>
    <w:rsid w:val="00283C48"/>
    <w:rsid w:val="00283D5E"/>
    <w:rsid w:val="00283E2E"/>
    <w:rsid w:val="00283ED2"/>
    <w:rsid w:val="00283FC0"/>
    <w:rsid w:val="0028416D"/>
    <w:rsid w:val="00284572"/>
    <w:rsid w:val="002846A1"/>
    <w:rsid w:val="00284859"/>
    <w:rsid w:val="00284905"/>
    <w:rsid w:val="002849CB"/>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68"/>
    <w:rsid w:val="00286B59"/>
    <w:rsid w:val="00286DE5"/>
    <w:rsid w:val="00287093"/>
    <w:rsid w:val="002870D0"/>
    <w:rsid w:val="002870F7"/>
    <w:rsid w:val="00287166"/>
    <w:rsid w:val="002871FD"/>
    <w:rsid w:val="0028741D"/>
    <w:rsid w:val="0028742E"/>
    <w:rsid w:val="002874E4"/>
    <w:rsid w:val="002875F8"/>
    <w:rsid w:val="002876CA"/>
    <w:rsid w:val="00287906"/>
    <w:rsid w:val="00287930"/>
    <w:rsid w:val="00287A1E"/>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569"/>
    <w:rsid w:val="0029160D"/>
    <w:rsid w:val="00291711"/>
    <w:rsid w:val="002917B6"/>
    <w:rsid w:val="002918EC"/>
    <w:rsid w:val="00291A15"/>
    <w:rsid w:val="00291B28"/>
    <w:rsid w:val="00291B63"/>
    <w:rsid w:val="00291C4E"/>
    <w:rsid w:val="00291D08"/>
    <w:rsid w:val="00291E92"/>
    <w:rsid w:val="00291FB1"/>
    <w:rsid w:val="00292078"/>
    <w:rsid w:val="00292359"/>
    <w:rsid w:val="002923D5"/>
    <w:rsid w:val="00292ACA"/>
    <w:rsid w:val="00292D49"/>
    <w:rsid w:val="00292E74"/>
    <w:rsid w:val="00293497"/>
    <w:rsid w:val="00293919"/>
    <w:rsid w:val="002939AF"/>
    <w:rsid w:val="00293BA4"/>
    <w:rsid w:val="00293D57"/>
    <w:rsid w:val="00293F96"/>
    <w:rsid w:val="00294448"/>
    <w:rsid w:val="0029467E"/>
    <w:rsid w:val="00294B02"/>
    <w:rsid w:val="00294EEB"/>
    <w:rsid w:val="0029533F"/>
    <w:rsid w:val="0029552E"/>
    <w:rsid w:val="00295708"/>
    <w:rsid w:val="002957E5"/>
    <w:rsid w:val="00295929"/>
    <w:rsid w:val="00295B27"/>
    <w:rsid w:val="00296068"/>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3FDA"/>
    <w:rsid w:val="002A41F4"/>
    <w:rsid w:val="002A423C"/>
    <w:rsid w:val="002A42CF"/>
    <w:rsid w:val="002A4349"/>
    <w:rsid w:val="002A4389"/>
    <w:rsid w:val="002A43B8"/>
    <w:rsid w:val="002A43C2"/>
    <w:rsid w:val="002A43C6"/>
    <w:rsid w:val="002A4847"/>
    <w:rsid w:val="002A4DA4"/>
    <w:rsid w:val="002A524C"/>
    <w:rsid w:val="002A5749"/>
    <w:rsid w:val="002A5B18"/>
    <w:rsid w:val="002A5C57"/>
    <w:rsid w:val="002A5D23"/>
    <w:rsid w:val="002A5D36"/>
    <w:rsid w:val="002A5ECF"/>
    <w:rsid w:val="002A60AE"/>
    <w:rsid w:val="002A6390"/>
    <w:rsid w:val="002A6767"/>
    <w:rsid w:val="002A6B4C"/>
    <w:rsid w:val="002A6C58"/>
    <w:rsid w:val="002A6C81"/>
    <w:rsid w:val="002A6CB1"/>
    <w:rsid w:val="002A6CBC"/>
    <w:rsid w:val="002A6CFE"/>
    <w:rsid w:val="002A6F18"/>
    <w:rsid w:val="002A71C9"/>
    <w:rsid w:val="002A7544"/>
    <w:rsid w:val="002A77D7"/>
    <w:rsid w:val="002A7A0F"/>
    <w:rsid w:val="002A7A18"/>
    <w:rsid w:val="002A7B62"/>
    <w:rsid w:val="002A7F5B"/>
    <w:rsid w:val="002B00E2"/>
    <w:rsid w:val="002B02F2"/>
    <w:rsid w:val="002B04FD"/>
    <w:rsid w:val="002B0502"/>
    <w:rsid w:val="002B05CF"/>
    <w:rsid w:val="002B0621"/>
    <w:rsid w:val="002B06F7"/>
    <w:rsid w:val="002B073A"/>
    <w:rsid w:val="002B077B"/>
    <w:rsid w:val="002B087D"/>
    <w:rsid w:val="002B0D06"/>
    <w:rsid w:val="002B0FF8"/>
    <w:rsid w:val="002B10CA"/>
    <w:rsid w:val="002B13BE"/>
    <w:rsid w:val="002B1700"/>
    <w:rsid w:val="002B1EAA"/>
    <w:rsid w:val="002B1EF8"/>
    <w:rsid w:val="002B20CC"/>
    <w:rsid w:val="002B21C7"/>
    <w:rsid w:val="002B25DB"/>
    <w:rsid w:val="002B284E"/>
    <w:rsid w:val="002B285A"/>
    <w:rsid w:val="002B29B3"/>
    <w:rsid w:val="002B2AA0"/>
    <w:rsid w:val="002B2D82"/>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89"/>
    <w:rsid w:val="002B3C62"/>
    <w:rsid w:val="002B3E1D"/>
    <w:rsid w:val="002B3E55"/>
    <w:rsid w:val="002B40E6"/>
    <w:rsid w:val="002B41B7"/>
    <w:rsid w:val="002B425C"/>
    <w:rsid w:val="002B4262"/>
    <w:rsid w:val="002B44C1"/>
    <w:rsid w:val="002B45DC"/>
    <w:rsid w:val="002B46EB"/>
    <w:rsid w:val="002B4988"/>
    <w:rsid w:val="002B4A39"/>
    <w:rsid w:val="002B4AC8"/>
    <w:rsid w:val="002B4B32"/>
    <w:rsid w:val="002B4CAF"/>
    <w:rsid w:val="002B4CB5"/>
    <w:rsid w:val="002B4CC2"/>
    <w:rsid w:val="002B4DE1"/>
    <w:rsid w:val="002B502D"/>
    <w:rsid w:val="002B5166"/>
    <w:rsid w:val="002B518F"/>
    <w:rsid w:val="002B531C"/>
    <w:rsid w:val="002B549D"/>
    <w:rsid w:val="002B5632"/>
    <w:rsid w:val="002B57E9"/>
    <w:rsid w:val="002B597F"/>
    <w:rsid w:val="002B59FD"/>
    <w:rsid w:val="002B5CEC"/>
    <w:rsid w:val="002B5CEE"/>
    <w:rsid w:val="002B5D2F"/>
    <w:rsid w:val="002B6164"/>
    <w:rsid w:val="002B6176"/>
    <w:rsid w:val="002B646E"/>
    <w:rsid w:val="002B6520"/>
    <w:rsid w:val="002B67FB"/>
    <w:rsid w:val="002B6876"/>
    <w:rsid w:val="002B6A46"/>
    <w:rsid w:val="002B6AE5"/>
    <w:rsid w:val="002B6C3A"/>
    <w:rsid w:val="002B6C9C"/>
    <w:rsid w:val="002B6D50"/>
    <w:rsid w:val="002B6D6E"/>
    <w:rsid w:val="002B6F8C"/>
    <w:rsid w:val="002B7216"/>
    <w:rsid w:val="002B75F9"/>
    <w:rsid w:val="002B7630"/>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1B8A"/>
    <w:rsid w:val="002C207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3EEC"/>
    <w:rsid w:val="002C407B"/>
    <w:rsid w:val="002C4310"/>
    <w:rsid w:val="002C43B0"/>
    <w:rsid w:val="002C4B7F"/>
    <w:rsid w:val="002C4ECA"/>
    <w:rsid w:val="002C4FE8"/>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323"/>
    <w:rsid w:val="002C7419"/>
    <w:rsid w:val="002C7612"/>
    <w:rsid w:val="002C7638"/>
    <w:rsid w:val="002C7ADD"/>
    <w:rsid w:val="002C7C52"/>
    <w:rsid w:val="002C7CAD"/>
    <w:rsid w:val="002C7E26"/>
    <w:rsid w:val="002C7EA1"/>
    <w:rsid w:val="002C7EF4"/>
    <w:rsid w:val="002C7F04"/>
    <w:rsid w:val="002C7F19"/>
    <w:rsid w:val="002D0089"/>
    <w:rsid w:val="002D018C"/>
    <w:rsid w:val="002D01F9"/>
    <w:rsid w:val="002D025B"/>
    <w:rsid w:val="002D03B9"/>
    <w:rsid w:val="002D03EC"/>
    <w:rsid w:val="002D06D8"/>
    <w:rsid w:val="002D0993"/>
    <w:rsid w:val="002D09CD"/>
    <w:rsid w:val="002D0CA6"/>
    <w:rsid w:val="002D0D29"/>
    <w:rsid w:val="002D0EB2"/>
    <w:rsid w:val="002D1025"/>
    <w:rsid w:val="002D11D6"/>
    <w:rsid w:val="002D11EA"/>
    <w:rsid w:val="002D159C"/>
    <w:rsid w:val="002D19F8"/>
    <w:rsid w:val="002D1A90"/>
    <w:rsid w:val="002D1C06"/>
    <w:rsid w:val="002D1CEE"/>
    <w:rsid w:val="002D207B"/>
    <w:rsid w:val="002D20B0"/>
    <w:rsid w:val="002D2146"/>
    <w:rsid w:val="002D21DF"/>
    <w:rsid w:val="002D29D1"/>
    <w:rsid w:val="002D2ADC"/>
    <w:rsid w:val="002D2C1E"/>
    <w:rsid w:val="002D2D08"/>
    <w:rsid w:val="002D2EDC"/>
    <w:rsid w:val="002D32D9"/>
    <w:rsid w:val="002D3492"/>
    <w:rsid w:val="002D34C5"/>
    <w:rsid w:val="002D35AE"/>
    <w:rsid w:val="002D35E1"/>
    <w:rsid w:val="002D3617"/>
    <w:rsid w:val="002D36E6"/>
    <w:rsid w:val="002D38EE"/>
    <w:rsid w:val="002D3A4F"/>
    <w:rsid w:val="002D3C77"/>
    <w:rsid w:val="002D3CD6"/>
    <w:rsid w:val="002D3D98"/>
    <w:rsid w:val="002D3E95"/>
    <w:rsid w:val="002D3EC4"/>
    <w:rsid w:val="002D4101"/>
    <w:rsid w:val="002D42B7"/>
    <w:rsid w:val="002D43FC"/>
    <w:rsid w:val="002D4461"/>
    <w:rsid w:val="002D451D"/>
    <w:rsid w:val="002D4800"/>
    <w:rsid w:val="002D480F"/>
    <w:rsid w:val="002D4A67"/>
    <w:rsid w:val="002D4A89"/>
    <w:rsid w:val="002D5494"/>
    <w:rsid w:val="002D556A"/>
    <w:rsid w:val="002D5656"/>
    <w:rsid w:val="002D5B33"/>
    <w:rsid w:val="002D5DD3"/>
    <w:rsid w:val="002D6234"/>
    <w:rsid w:val="002D6392"/>
    <w:rsid w:val="002D6402"/>
    <w:rsid w:val="002D6554"/>
    <w:rsid w:val="002D6658"/>
    <w:rsid w:val="002D66E1"/>
    <w:rsid w:val="002D6B40"/>
    <w:rsid w:val="002D6E45"/>
    <w:rsid w:val="002D6EFF"/>
    <w:rsid w:val="002D7011"/>
    <w:rsid w:val="002D7081"/>
    <w:rsid w:val="002D7194"/>
    <w:rsid w:val="002D7213"/>
    <w:rsid w:val="002D726A"/>
    <w:rsid w:val="002D72BB"/>
    <w:rsid w:val="002D7497"/>
    <w:rsid w:val="002D76A5"/>
    <w:rsid w:val="002D7965"/>
    <w:rsid w:val="002E0044"/>
    <w:rsid w:val="002E00FB"/>
    <w:rsid w:val="002E050E"/>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59"/>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5E"/>
    <w:rsid w:val="002E5586"/>
    <w:rsid w:val="002E568F"/>
    <w:rsid w:val="002E584B"/>
    <w:rsid w:val="002E5875"/>
    <w:rsid w:val="002E58BE"/>
    <w:rsid w:val="002E59B7"/>
    <w:rsid w:val="002E5CB0"/>
    <w:rsid w:val="002E6163"/>
    <w:rsid w:val="002E622F"/>
    <w:rsid w:val="002E62DD"/>
    <w:rsid w:val="002E6383"/>
    <w:rsid w:val="002E6675"/>
    <w:rsid w:val="002E6E1F"/>
    <w:rsid w:val="002E6ED1"/>
    <w:rsid w:val="002E6ED6"/>
    <w:rsid w:val="002E6EDD"/>
    <w:rsid w:val="002E6F64"/>
    <w:rsid w:val="002E70A9"/>
    <w:rsid w:val="002E729A"/>
    <w:rsid w:val="002E73BC"/>
    <w:rsid w:val="002E7454"/>
    <w:rsid w:val="002E7505"/>
    <w:rsid w:val="002E7602"/>
    <w:rsid w:val="002E7999"/>
    <w:rsid w:val="002E7AB5"/>
    <w:rsid w:val="002E7BCC"/>
    <w:rsid w:val="002E7D37"/>
    <w:rsid w:val="002E7E30"/>
    <w:rsid w:val="002F004E"/>
    <w:rsid w:val="002F0058"/>
    <w:rsid w:val="002F0092"/>
    <w:rsid w:val="002F0096"/>
    <w:rsid w:val="002F02CF"/>
    <w:rsid w:val="002F0332"/>
    <w:rsid w:val="002F08E8"/>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48"/>
    <w:rsid w:val="002F2663"/>
    <w:rsid w:val="002F26DC"/>
    <w:rsid w:val="002F27A0"/>
    <w:rsid w:val="002F27A6"/>
    <w:rsid w:val="002F2961"/>
    <w:rsid w:val="002F297F"/>
    <w:rsid w:val="002F2A16"/>
    <w:rsid w:val="002F2A4D"/>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B39"/>
    <w:rsid w:val="002F3EB3"/>
    <w:rsid w:val="002F3F1B"/>
    <w:rsid w:val="002F3F3E"/>
    <w:rsid w:val="002F41C0"/>
    <w:rsid w:val="002F4344"/>
    <w:rsid w:val="002F4435"/>
    <w:rsid w:val="002F44BD"/>
    <w:rsid w:val="002F44E6"/>
    <w:rsid w:val="002F453E"/>
    <w:rsid w:val="002F4A13"/>
    <w:rsid w:val="002F4E0A"/>
    <w:rsid w:val="002F53A5"/>
    <w:rsid w:val="002F53B9"/>
    <w:rsid w:val="002F5704"/>
    <w:rsid w:val="002F571E"/>
    <w:rsid w:val="002F5C02"/>
    <w:rsid w:val="002F5C35"/>
    <w:rsid w:val="002F5C4A"/>
    <w:rsid w:val="002F5CD4"/>
    <w:rsid w:val="002F5E41"/>
    <w:rsid w:val="002F5E52"/>
    <w:rsid w:val="002F5F34"/>
    <w:rsid w:val="002F5FDE"/>
    <w:rsid w:val="002F608B"/>
    <w:rsid w:val="002F621F"/>
    <w:rsid w:val="002F633C"/>
    <w:rsid w:val="002F6589"/>
    <w:rsid w:val="002F6691"/>
    <w:rsid w:val="002F6802"/>
    <w:rsid w:val="002F68F5"/>
    <w:rsid w:val="002F6D58"/>
    <w:rsid w:val="002F6DD1"/>
    <w:rsid w:val="002F707C"/>
    <w:rsid w:val="002F7359"/>
    <w:rsid w:val="002F736A"/>
    <w:rsid w:val="002F736E"/>
    <w:rsid w:val="002F7597"/>
    <w:rsid w:val="002F75A3"/>
    <w:rsid w:val="002F7639"/>
    <w:rsid w:val="002F764A"/>
    <w:rsid w:val="002F7664"/>
    <w:rsid w:val="002F77EC"/>
    <w:rsid w:val="002F7B45"/>
    <w:rsid w:val="002F7EEB"/>
    <w:rsid w:val="002F7F33"/>
    <w:rsid w:val="002F7F95"/>
    <w:rsid w:val="003003E9"/>
    <w:rsid w:val="003005F9"/>
    <w:rsid w:val="00300607"/>
    <w:rsid w:val="0030068A"/>
    <w:rsid w:val="00300BFC"/>
    <w:rsid w:val="00300CAB"/>
    <w:rsid w:val="00301052"/>
    <w:rsid w:val="00301186"/>
    <w:rsid w:val="003012F3"/>
    <w:rsid w:val="003013BA"/>
    <w:rsid w:val="003013BF"/>
    <w:rsid w:val="003013F3"/>
    <w:rsid w:val="003014E5"/>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59F"/>
    <w:rsid w:val="0030370E"/>
    <w:rsid w:val="00303778"/>
    <w:rsid w:val="003037A4"/>
    <w:rsid w:val="003039E6"/>
    <w:rsid w:val="00303A1D"/>
    <w:rsid w:val="00303AB7"/>
    <w:rsid w:val="00303E6A"/>
    <w:rsid w:val="00304335"/>
    <w:rsid w:val="00304383"/>
    <w:rsid w:val="0030441F"/>
    <w:rsid w:val="00304454"/>
    <w:rsid w:val="00304758"/>
    <w:rsid w:val="003047BF"/>
    <w:rsid w:val="0030490D"/>
    <w:rsid w:val="00304A48"/>
    <w:rsid w:val="00304AFE"/>
    <w:rsid w:val="00304B8A"/>
    <w:rsid w:val="00304F46"/>
    <w:rsid w:val="003052AB"/>
    <w:rsid w:val="003055EB"/>
    <w:rsid w:val="003059EC"/>
    <w:rsid w:val="00305D0E"/>
    <w:rsid w:val="00305FDE"/>
    <w:rsid w:val="0030622C"/>
    <w:rsid w:val="003062C6"/>
    <w:rsid w:val="003062DF"/>
    <w:rsid w:val="0030638F"/>
    <w:rsid w:val="003064E8"/>
    <w:rsid w:val="0030654D"/>
    <w:rsid w:val="00306557"/>
    <w:rsid w:val="00306709"/>
    <w:rsid w:val="003069E1"/>
    <w:rsid w:val="00306DA5"/>
    <w:rsid w:val="00306E6D"/>
    <w:rsid w:val="00306FC9"/>
    <w:rsid w:val="0030730A"/>
    <w:rsid w:val="00307877"/>
    <w:rsid w:val="0030792F"/>
    <w:rsid w:val="00307A94"/>
    <w:rsid w:val="00307C30"/>
    <w:rsid w:val="00307C74"/>
    <w:rsid w:val="00307E10"/>
    <w:rsid w:val="0031003F"/>
    <w:rsid w:val="00310638"/>
    <w:rsid w:val="00310741"/>
    <w:rsid w:val="00310B10"/>
    <w:rsid w:val="003110B6"/>
    <w:rsid w:val="003112B3"/>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24B"/>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B03"/>
    <w:rsid w:val="00315D8D"/>
    <w:rsid w:val="00315E32"/>
    <w:rsid w:val="00315F20"/>
    <w:rsid w:val="00316055"/>
    <w:rsid w:val="00316210"/>
    <w:rsid w:val="0031639C"/>
    <w:rsid w:val="00316530"/>
    <w:rsid w:val="00316583"/>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205"/>
    <w:rsid w:val="00320305"/>
    <w:rsid w:val="003203EF"/>
    <w:rsid w:val="00320658"/>
    <w:rsid w:val="003207F3"/>
    <w:rsid w:val="00320E72"/>
    <w:rsid w:val="00321321"/>
    <w:rsid w:val="003213AC"/>
    <w:rsid w:val="00321898"/>
    <w:rsid w:val="003219BE"/>
    <w:rsid w:val="003219FA"/>
    <w:rsid w:val="00321F0D"/>
    <w:rsid w:val="0032215D"/>
    <w:rsid w:val="00322181"/>
    <w:rsid w:val="00322400"/>
    <w:rsid w:val="00322572"/>
    <w:rsid w:val="0032269F"/>
    <w:rsid w:val="003227CF"/>
    <w:rsid w:val="003227D9"/>
    <w:rsid w:val="003229A5"/>
    <w:rsid w:val="00322AC9"/>
    <w:rsid w:val="00322CEC"/>
    <w:rsid w:val="00322D51"/>
    <w:rsid w:val="00322F07"/>
    <w:rsid w:val="003230FA"/>
    <w:rsid w:val="003231FE"/>
    <w:rsid w:val="003233B7"/>
    <w:rsid w:val="003233D6"/>
    <w:rsid w:val="0032351D"/>
    <w:rsid w:val="003235F4"/>
    <w:rsid w:val="00323658"/>
    <w:rsid w:val="0032379F"/>
    <w:rsid w:val="00323AA8"/>
    <w:rsid w:val="003240F3"/>
    <w:rsid w:val="003242C9"/>
    <w:rsid w:val="003242D0"/>
    <w:rsid w:val="003242EB"/>
    <w:rsid w:val="0032463B"/>
    <w:rsid w:val="00324682"/>
    <w:rsid w:val="003249B8"/>
    <w:rsid w:val="00324CE3"/>
    <w:rsid w:val="00324D49"/>
    <w:rsid w:val="00325280"/>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92A"/>
    <w:rsid w:val="00331C19"/>
    <w:rsid w:val="00331F4B"/>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41"/>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223"/>
    <w:rsid w:val="003362DE"/>
    <w:rsid w:val="00336526"/>
    <w:rsid w:val="003367F5"/>
    <w:rsid w:val="0033685F"/>
    <w:rsid w:val="00336993"/>
    <w:rsid w:val="003369A2"/>
    <w:rsid w:val="00336A49"/>
    <w:rsid w:val="00336A66"/>
    <w:rsid w:val="00336AB3"/>
    <w:rsid w:val="00336BD1"/>
    <w:rsid w:val="00336DFD"/>
    <w:rsid w:val="00336E3F"/>
    <w:rsid w:val="00336E4D"/>
    <w:rsid w:val="00336E69"/>
    <w:rsid w:val="00336EDC"/>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3C1"/>
    <w:rsid w:val="0034179B"/>
    <w:rsid w:val="00341807"/>
    <w:rsid w:val="00341A17"/>
    <w:rsid w:val="00341A8B"/>
    <w:rsid w:val="00341C6A"/>
    <w:rsid w:val="00341CFB"/>
    <w:rsid w:val="00341E81"/>
    <w:rsid w:val="003421D1"/>
    <w:rsid w:val="0034224C"/>
    <w:rsid w:val="0034225D"/>
    <w:rsid w:val="003423D8"/>
    <w:rsid w:val="003426DD"/>
    <w:rsid w:val="00342785"/>
    <w:rsid w:val="003428E8"/>
    <w:rsid w:val="00342B67"/>
    <w:rsid w:val="00342C1D"/>
    <w:rsid w:val="00343098"/>
    <w:rsid w:val="00343492"/>
    <w:rsid w:val="00343567"/>
    <w:rsid w:val="003435AD"/>
    <w:rsid w:val="0034386E"/>
    <w:rsid w:val="00343CCD"/>
    <w:rsid w:val="00343EB4"/>
    <w:rsid w:val="00343F1C"/>
    <w:rsid w:val="00344001"/>
    <w:rsid w:val="0034434F"/>
    <w:rsid w:val="00344377"/>
    <w:rsid w:val="003445C2"/>
    <w:rsid w:val="003445D6"/>
    <w:rsid w:val="00344893"/>
    <w:rsid w:val="00344CA2"/>
    <w:rsid w:val="00344E50"/>
    <w:rsid w:val="00345469"/>
    <w:rsid w:val="0034581F"/>
    <w:rsid w:val="00345A10"/>
    <w:rsid w:val="00345AC9"/>
    <w:rsid w:val="00345F57"/>
    <w:rsid w:val="003460FF"/>
    <w:rsid w:val="00346218"/>
    <w:rsid w:val="003465ED"/>
    <w:rsid w:val="00346850"/>
    <w:rsid w:val="003469F1"/>
    <w:rsid w:val="00346B32"/>
    <w:rsid w:val="00346C45"/>
    <w:rsid w:val="00346CDC"/>
    <w:rsid w:val="00346D1A"/>
    <w:rsid w:val="00346F1C"/>
    <w:rsid w:val="00346FDB"/>
    <w:rsid w:val="00347095"/>
    <w:rsid w:val="0034761D"/>
    <w:rsid w:val="00347954"/>
    <w:rsid w:val="00347ACA"/>
    <w:rsid w:val="00347BB1"/>
    <w:rsid w:val="00347D36"/>
    <w:rsid w:val="00347D5F"/>
    <w:rsid w:val="00347FF3"/>
    <w:rsid w:val="003500E9"/>
    <w:rsid w:val="00350101"/>
    <w:rsid w:val="003501B5"/>
    <w:rsid w:val="00350290"/>
    <w:rsid w:val="003503B3"/>
    <w:rsid w:val="003504AD"/>
    <w:rsid w:val="00350504"/>
    <w:rsid w:val="00350663"/>
    <w:rsid w:val="003507A7"/>
    <w:rsid w:val="00350889"/>
    <w:rsid w:val="00350973"/>
    <w:rsid w:val="00350A26"/>
    <w:rsid w:val="00350E45"/>
    <w:rsid w:val="00351052"/>
    <w:rsid w:val="00351069"/>
    <w:rsid w:val="00351097"/>
    <w:rsid w:val="003510C6"/>
    <w:rsid w:val="003510D9"/>
    <w:rsid w:val="003510EF"/>
    <w:rsid w:val="003511F4"/>
    <w:rsid w:val="00351370"/>
    <w:rsid w:val="003515C8"/>
    <w:rsid w:val="0035168D"/>
    <w:rsid w:val="00351986"/>
    <w:rsid w:val="00351D35"/>
    <w:rsid w:val="00351D4B"/>
    <w:rsid w:val="00351F38"/>
    <w:rsid w:val="003520C4"/>
    <w:rsid w:val="00352375"/>
    <w:rsid w:val="00352392"/>
    <w:rsid w:val="003523C1"/>
    <w:rsid w:val="003527E0"/>
    <w:rsid w:val="003527F0"/>
    <w:rsid w:val="0035280A"/>
    <w:rsid w:val="003528AC"/>
    <w:rsid w:val="00352999"/>
    <w:rsid w:val="003529AB"/>
    <w:rsid w:val="00352A4C"/>
    <w:rsid w:val="00352C22"/>
    <w:rsid w:val="00352CE0"/>
    <w:rsid w:val="00352D71"/>
    <w:rsid w:val="00352DC3"/>
    <w:rsid w:val="00352DF4"/>
    <w:rsid w:val="00352E5C"/>
    <w:rsid w:val="0035318F"/>
    <w:rsid w:val="003531A5"/>
    <w:rsid w:val="00353263"/>
    <w:rsid w:val="003532EF"/>
    <w:rsid w:val="003533C1"/>
    <w:rsid w:val="00353578"/>
    <w:rsid w:val="0035376A"/>
    <w:rsid w:val="00353953"/>
    <w:rsid w:val="003539D4"/>
    <w:rsid w:val="003539F1"/>
    <w:rsid w:val="00353B20"/>
    <w:rsid w:val="00353B47"/>
    <w:rsid w:val="00353BBB"/>
    <w:rsid w:val="00353E92"/>
    <w:rsid w:val="00353FA0"/>
    <w:rsid w:val="00354029"/>
    <w:rsid w:val="00354272"/>
    <w:rsid w:val="00354532"/>
    <w:rsid w:val="00354759"/>
    <w:rsid w:val="003550CA"/>
    <w:rsid w:val="003550CE"/>
    <w:rsid w:val="00355184"/>
    <w:rsid w:val="003552A4"/>
    <w:rsid w:val="003555A7"/>
    <w:rsid w:val="003557A6"/>
    <w:rsid w:val="003557E3"/>
    <w:rsid w:val="003558D7"/>
    <w:rsid w:val="00355968"/>
    <w:rsid w:val="0035601B"/>
    <w:rsid w:val="003561DF"/>
    <w:rsid w:val="00356734"/>
    <w:rsid w:val="00356C97"/>
    <w:rsid w:val="00356EA6"/>
    <w:rsid w:val="0035704E"/>
    <w:rsid w:val="003572E8"/>
    <w:rsid w:val="00357A03"/>
    <w:rsid w:val="00357B76"/>
    <w:rsid w:val="00357C60"/>
    <w:rsid w:val="00357CAC"/>
    <w:rsid w:val="00357D2E"/>
    <w:rsid w:val="00357E14"/>
    <w:rsid w:val="00357EBC"/>
    <w:rsid w:val="00360066"/>
    <w:rsid w:val="00360548"/>
    <w:rsid w:val="003606B1"/>
    <w:rsid w:val="00360823"/>
    <w:rsid w:val="00360902"/>
    <w:rsid w:val="00360C38"/>
    <w:rsid w:val="00360CAA"/>
    <w:rsid w:val="00360FC3"/>
    <w:rsid w:val="003610BA"/>
    <w:rsid w:val="003611CD"/>
    <w:rsid w:val="003611D0"/>
    <w:rsid w:val="003611EB"/>
    <w:rsid w:val="00361229"/>
    <w:rsid w:val="0036146B"/>
    <w:rsid w:val="00361558"/>
    <w:rsid w:val="003616CD"/>
    <w:rsid w:val="003617D6"/>
    <w:rsid w:val="00361830"/>
    <w:rsid w:val="0036190F"/>
    <w:rsid w:val="00361A16"/>
    <w:rsid w:val="00361B86"/>
    <w:rsid w:val="00361D07"/>
    <w:rsid w:val="00361E23"/>
    <w:rsid w:val="00361F38"/>
    <w:rsid w:val="00361FDF"/>
    <w:rsid w:val="003622AC"/>
    <w:rsid w:val="00362303"/>
    <w:rsid w:val="0036251F"/>
    <w:rsid w:val="00362BEA"/>
    <w:rsid w:val="00362DBD"/>
    <w:rsid w:val="00362F4E"/>
    <w:rsid w:val="00362F81"/>
    <w:rsid w:val="00362FE0"/>
    <w:rsid w:val="0036303C"/>
    <w:rsid w:val="00363098"/>
    <w:rsid w:val="0036320F"/>
    <w:rsid w:val="00363307"/>
    <w:rsid w:val="00363488"/>
    <w:rsid w:val="0036371D"/>
    <w:rsid w:val="00363886"/>
    <w:rsid w:val="00363DAC"/>
    <w:rsid w:val="00364079"/>
    <w:rsid w:val="003648EB"/>
    <w:rsid w:val="00364ABC"/>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5A8"/>
    <w:rsid w:val="00366A6D"/>
    <w:rsid w:val="00366AED"/>
    <w:rsid w:val="00366CB0"/>
    <w:rsid w:val="00366DE1"/>
    <w:rsid w:val="00366E81"/>
    <w:rsid w:val="003671D8"/>
    <w:rsid w:val="00367792"/>
    <w:rsid w:val="0036786B"/>
    <w:rsid w:val="0036794B"/>
    <w:rsid w:val="00367A78"/>
    <w:rsid w:val="00367FC6"/>
    <w:rsid w:val="00370001"/>
    <w:rsid w:val="00370045"/>
    <w:rsid w:val="0037064B"/>
    <w:rsid w:val="00370988"/>
    <w:rsid w:val="00370998"/>
    <w:rsid w:val="003709D4"/>
    <w:rsid w:val="00370A0F"/>
    <w:rsid w:val="00370AE9"/>
    <w:rsid w:val="00370B54"/>
    <w:rsid w:val="00370BE7"/>
    <w:rsid w:val="00370C4B"/>
    <w:rsid w:val="00370C72"/>
    <w:rsid w:val="00370C76"/>
    <w:rsid w:val="00371038"/>
    <w:rsid w:val="00371116"/>
    <w:rsid w:val="00371152"/>
    <w:rsid w:val="003713A7"/>
    <w:rsid w:val="00371426"/>
    <w:rsid w:val="00371680"/>
    <w:rsid w:val="00371736"/>
    <w:rsid w:val="003718C3"/>
    <w:rsid w:val="00371B5B"/>
    <w:rsid w:val="00371BB8"/>
    <w:rsid w:val="00371DE5"/>
    <w:rsid w:val="00371E3E"/>
    <w:rsid w:val="00371EF8"/>
    <w:rsid w:val="003720D2"/>
    <w:rsid w:val="00372165"/>
    <w:rsid w:val="003723CB"/>
    <w:rsid w:val="0037249A"/>
    <w:rsid w:val="003725BC"/>
    <w:rsid w:val="00372769"/>
    <w:rsid w:val="003729BC"/>
    <w:rsid w:val="00372A01"/>
    <w:rsid w:val="00372B7A"/>
    <w:rsid w:val="00372D10"/>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EF5"/>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3B"/>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31"/>
    <w:rsid w:val="003818E3"/>
    <w:rsid w:val="00381AF0"/>
    <w:rsid w:val="00381F0C"/>
    <w:rsid w:val="003821A8"/>
    <w:rsid w:val="003822BF"/>
    <w:rsid w:val="0038237D"/>
    <w:rsid w:val="003823AA"/>
    <w:rsid w:val="0038240E"/>
    <w:rsid w:val="00382746"/>
    <w:rsid w:val="003827DA"/>
    <w:rsid w:val="0038296E"/>
    <w:rsid w:val="003829B4"/>
    <w:rsid w:val="00382B44"/>
    <w:rsid w:val="00382C3E"/>
    <w:rsid w:val="00382C85"/>
    <w:rsid w:val="00382C89"/>
    <w:rsid w:val="00382E18"/>
    <w:rsid w:val="00382F72"/>
    <w:rsid w:val="003831E2"/>
    <w:rsid w:val="0038369C"/>
    <w:rsid w:val="00383D65"/>
    <w:rsid w:val="00383D69"/>
    <w:rsid w:val="00383E08"/>
    <w:rsid w:val="00384368"/>
    <w:rsid w:val="00384595"/>
    <w:rsid w:val="00384959"/>
    <w:rsid w:val="00384B20"/>
    <w:rsid w:val="00384BD4"/>
    <w:rsid w:val="00384EB0"/>
    <w:rsid w:val="00384EB1"/>
    <w:rsid w:val="00384F33"/>
    <w:rsid w:val="0038520A"/>
    <w:rsid w:val="00385227"/>
    <w:rsid w:val="00385392"/>
    <w:rsid w:val="0038560D"/>
    <w:rsid w:val="00385718"/>
    <w:rsid w:val="00385720"/>
    <w:rsid w:val="00385BE1"/>
    <w:rsid w:val="00385C05"/>
    <w:rsid w:val="00385E0E"/>
    <w:rsid w:val="00385F94"/>
    <w:rsid w:val="00386046"/>
    <w:rsid w:val="0038613F"/>
    <w:rsid w:val="00386444"/>
    <w:rsid w:val="003865C2"/>
    <w:rsid w:val="0038679C"/>
    <w:rsid w:val="00386B1B"/>
    <w:rsid w:val="00386B70"/>
    <w:rsid w:val="00386F4D"/>
    <w:rsid w:val="003871C9"/>
    <w:rsid w:val="003872CF"/>
    <w:rsid w:val="0038734D"/>
    <w:rsid w:val="00387682"/>
    <w:rsid w:val="00387694"/>
    <w:rsid w:val="003877C9"/>
    <w:rsid w:val="00387A89"/>
    <w:rsid w:val="00387B07"/>
    <w:rsid w:val="00387CD7"/>
    <w:rsid w:val="00390019"/>
    <w:rsid w:val="0039043F"/>
    <w:rsid w:val="0039063D"/>
    <w:rsid w:val="00390A07"/>
    <w:rsid w:val="00390AB5"/>
    <w:rsid w:val="00390C2B"/>
    <w:rsid w:val="00390E48"/>
    <w:rsid w:val="00390FD1"/>
    <w:rsid w:val="00391086"/>
    <w:rsid w:val="0039118A"/>
    <w:rsid w:val="0039132D"/>
    <w:rsid w:val="00391370"/>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F89"/>
    <w:rsid w:val="00394101"/>
    <w:rsid w:val="003941C0"/>
    <w:rsid w:val="00394314"/>
    <w:rsid w:val="0039447E"/>
    <w:rsid w:val="0039456E"/>
    <w:rsid w:val="003945BD"/>
    <w:rsid w:val="00394702"/>
    <w:rsid w:val="0039477B"/>
    <w:rsid w:val="00394823"/>
    <w:rsid w:val="003948C0"/>
    <w:rsid w:val="00395373"/>
    <w:rsid w:val="003954B1"/>
    <w:rsid w:val="00395529"/>
    <w:rsid w:val="00395876"/>
    <w:rsid w:val="00395967"/>
    <w:rsid w:val="00395B6B"/>
    <w:rsid w:val="00395C2B"/>
    <w:rsid w:val="00395E4B"/>
    <w:rsid w:val="00395FF5"/>
    <w:rsid w:val="00396080"/>
    <w:rsid w:val="0039612B"/>
    <w:rsid w:val="0039619B"/>
    <w:rsid w:val="00396353"/>
    <w:rsid w:val="0039653A"/>
    <w:rsid w:val="00396ADA"/>
    <w:rsid w:val="00396EB5"/>
    <w:rsid w:val="003970A7"/>
    <w:rsid w:val="0039735D"/>
    <w:rsid w:val="00397502"/>
    <w:rsid w:val="00397515"/>
    <w:rsid w:val="00397608"/>
    <w:rsid w:val="00397999"/>
    <w:rsid w:val="00397BEB"/>
    <w:rsid w:val="00397BFE"/>
    <w:rsid w:val="003A0033"/>
    <w:rsid w:val="003A03C1"/>
    <w:rsid w:val="003A0486"/>
    <w:rsid w:val="003A057E"/>
    <w:rsid w:val="003A081B"/>
    <w:rsid w:val="003A08F3"/>
    <w:rsid w:val="003A0AB9"/>
    <w:rsid w:val="003A0AD7"/>
    <w:rsid w:val="003A0D5B"/>
    <w:rsid w:val="003A0FFF"/>
    <w:rsid w:val="003A10D5"/>
    <w:rsid w:val="003A1113"/>
    <w:rsid w:val="003A1452"/>
    <w:rsid w:val="003A150B"/>
    <w:rsid w:val="003A1813"/>
    <w:rsid w:val="003A18A4"/>
    <w:rsid w:val="003A197C"/>
    <w:rsid w:val="003A1A10"/>
    <w:rsid w:val="003A1BDA"/>
    <w:rsid w:val="003A1C22"/>
    <w:rsid w:val="003A1CFF"/>
    <w:rsid w:val="003A1D63"/>
    <w:rsid w:val="003A1DBA"/>
    <w:rsid w:val="003A1EFE"/>
    <w:rsid w:val="003A22D5"/>
    <w:rsid w:val="003A23E4"/>
    <w:rsid w:val="003A2438"/>
    <w:rsid w:val="003A2662"/>
    <w:rsid w:val="003A2691"/>
    <w:rsid w:val="003A271C"/>
    <w:rsid w:val="003A2786"/>
    <w:rsid w:val="003A2819"/>
    <w:rsid w:val="003A2B0C"/>
    <w:rsid w:val="003A2B85"/>
    <w:rsid w:val="003A306B"/>
    <w:rsid w:val="003A3088"/>
    <w:rsid w:val="003A3092"/>
    <w:rsid w:val="003A30C7"/>
    <w:rsid w:val="003A3234"/>
    <w:rsid w:val="003A3412"/>
    <w:rsid w:val="003A3562"/>
    <w:rsid w:val="003A359E"/>
    <w:rsid w:val="003A368D"/>
    <w:rsid w:val="003A3799"/>
    <w:rsid w:val="003A38FB"/>
    <w:rsid w:val="003A3CC8"/>
    <w:rsid w:val="003A3E85"/>
    <w:rsid w:val="003A40D2"/>
    <w:rsid w:val="003A40D7"/>
    <w:rsid w:val="003A431B"/>
    <w:rsid w:val="003A4534"/>
    <w:rsid w:val="003A455D"/>
    <w:rsid w:val="003A4C0C"/>
    <w:rsid w:val="003A4E85"/>
    <w:rsid w:val="003A5178"/>
    <w:rsid w:val="003A51BE"/>
    <w:rsid w:val="003A55A0"/>
    <w:rsid w:val="003A55F8"/>
    <w:rsid w:val="003A562F"/>
    <w:rsid w:val="003A5788"/>
    <w:rsid w:val="003A5964"/>
    <w:rsid w:val="003A5E83"/>
    <w:rsid w:val="003A5FBB"/>
    <w:rsid w:val="003A6294"/>
    <w:rsid w:val="003A63A6"/>
    <w:rsid w:val="003A6719"/>
    <w:rsid w:val="003A68AE"/>
    <w:rsid w:val="003A698E"/>
    <w:rsid w:val="003A6C3E"/>
    <w:rsid w:val="003A6FA2"/>
    <w:rsid w:val="003A70F6"/>
    <w:rsid w:val="003A719D"/>
    <w:rsid w:val="003A729F"/>
    <w:rsid w:val="003A73EB"/>
    <w:rsid w:val="003A745D"/>
    <w:rsid w:val="003A753E"/>
    <w:rsid w:val="003A78C5"/>
    <w:rsid w:val="003A7AA7"/>
    <w:rsid w:val="003A7C53"/>
    <w:rsid w:val="003A7D05"/>
    <w:rsid w:val="003A7D64"/>
    <w:rsid w:val="003B00AE"/>
    <w:rsid w:val="003B02F2"/>
    <w:rsid w:val="003B0306"/>
    <w:rsid w:val="003B07AC"/>
    <w:rsid w:val="003B08E8"/>
    <w:rsid w:val="003B09EC"/>
    <w:rsid w:val="003B0B19"/>
    <w:rsid w:val="003B0CA6"/>
    <w:rsid w:val="003B0D96"/>
    <w:rsid w:val="003B0D9A"/>
    <w:rsid w:val="003B0E65"/>
    <w:rsid w:val="003B0FFF"/>
    <w:rsid w:val="003B1179"/>
    <w:rsid w:val="003B121F"/>
    <w:rsid w:val="003B122B"/>
    <w:rsid w:val="003B126E"/>
    <w:rsid w:val="003B1A0F"/>
    <w:rsid w:val="003B1AC0"/>
    <w:rsid w:val="003B1D6F"/>
    <w:rsid w:val="003B1FE6"/>
    <w:rsid w:val="003B2035"/>
    <w:rsid w:val="003B21DA"/>
    <w:rsid w:val="003B223B"/>
    <w:rsid w:val="003B237B"/>
    <w:rsid w:val="003B2502"/>
    <w:rsid w:val="003B264E"/>
    <w:rsid w:val="003B2664"/>
    <w:rsid w:val="003B27CC"/>
    <w:rsid w:val="003B2CF2"/>
    <w:rsid w:val="003B2F25"/>
    <w:rsid w:val="003B3002"/>
    <w:rsid w:val="003B30AB"/>
    <w:rsid w:val="003B3D5B"/>
    <w:rsid w:val="003B3E4A"/>
    <w:rsid w:val="003B480C"/>
    <w:rsid w:val="003B486E"/>
    <w:rsid w:val="003B48F2"/>
    <w:rsid w:val="003B4956"/>
    <w:rsid w:val="003B497D"/>
    <w:rsid w:val="003B4AA6"/>
    <w:rsid w:val="003B4C86"/>
    <w:rsid w:val="003B4E1F"/>
    <w:rsid w:val="003B4E60"/>
    <w:rsid w:val="003B5034"/>
    <w:rsid w:val="003B5128"/>
    <w:rsid w:val="003B5268"/>
    <w:rsid w:val="003B5445"/>
    <w:rsid w:val="003B5675"/>
    <w:rsid w:val="003B58A1"/>
    <w:rsid w:val="003B5B4D"/>
    <w:rsid w:val="003B60FB"/>
    <w:rsid w:val="003B6529"/>
    <w:rsid w:val="003B6E88"/>
    <w:rsid w:val="003B6F92"/>
    <w:rsid w:val="003B6FDA"/>
    <w:rsid w:val="003B7140"/>
    <w:rsid w:val="003B73D7"/>
    <w:rsid w:val="003B76B3"/>
    <w:rsid w:val="003B778E"/>
    <w:rsid w:val="003B7982"/>
    <w:rsid w:val="003B7A48"/>
    <w:rsid w:val="003B7B10"/>
    <w:rsid w:val="003B7B7B"/>
    <w:rsid w:val="003B7C00"/>
    <w:rsid w:val="003B7C13"/>
    <w:rsid w:val="003B7FC9"/>
    <w:rsid w:val="003C00E2"/>
    <w:rsid w:val="003C02EC"/>
    <w:rsid w:val="003C031C"/>
    <w:rsid w:val="003C04AB"/>
    <w:rsid w:val="003C04B8"/>
    <w:rsid w:val="003C052A"/>
    <w:rsid w:val="003C0915"/>
    <w:rsid w:val="003C0D7F"/>
    <w:rsid w:val="003C0E4E"/>
    <w:rsid w:val="003C0ECB"/>
    <w:rsid w:val="003C0F67"/>
    <w:rsid w:val="003C1056"/>
    <w:rsid w:val="003C12A0"/>
    <w:rsid w:val="003C131B"/>
    <w:rsid w:val="003C1550"/>
    <w:rsid w:val="003C1583"/>
    <w:rsid w:val="003C159E"/>
    <w:rsid w:val="003C169B"/>
    <w:rsid w:val="003C16F9"/>
    <w:rsid w:val="003C19B8"/>
    <w:rsid w:val="003C19E0"/>
    <w:rsid w:val="003C1C0F"/>
    <w:rsid w:val="003C1CAF"/>
    <w:rsid w:val="003C23D6"/>
    <w:rsid w:val="003C23E4"/>
    <w:rsid w:val="003C2415"/>
    <w:rsid w:val="003C248A"/>
    <w:rsid w:val="003C264D"/>
    <w:rsid w:val="003C299D"/>
    <w:rsid w:val="003C2A7B"/>
    <w:rsid w:val="003C2B3C"/>
    <w:rsid w:val="003C2B8B"/>
    <w:rsid w:val="003C3747"/>
    <w:rsid w:val="003C3B28"/>
    <w:rsid w:val="003C40BF"/>
    <w:rsid w:val="003C412E"/>
    <w:rsid w:val="003C417A"/>
    <w:rsid w:val="003C43A6"/>
    <w:rsid w:val="003C43D1"/>
    <w:rsid w:val="003C4515"/>
    <w:rsid w:val="003C4A5D"/>
    <w:rsid w:val="003C4E96"/>
    <w:rsid w:val="003C5054"/>
    <w:rsid w:val="003C5201"/>
    <w:rsid w:val="003C5276"/>
    <w:rsid w:val="003C54E8"/>
    <w:rsid w:val="003C5687"/>
    <w:rsid w:val="003C5741"/>
    <w:rsid w:val="003C578D"/>
    <w:rsid w:val="003C5793"/>
    <w:rsid w:val="003C5C29"/>
    <w:rsid w:val="003C5E34"/>
    <w:rsid w:val="003C5FC9"/>
    <w:rsid w:val="003C6594"/>
    <w:rsid w:val="003C66FA"/>
    <w:rsid w:val="003C67CC"/>
    <w:rsid w:val="003C6A20"/>
    <w:rsid w:val="003C6C32"/>
    <w:rsid w:val="003C6F92"/>
    <w:rsid w:val="003C7242"/>
    <w:rsid w:val="003C7310"/>
    <w:rsid w:val="003C73E1"/>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148"/>
    <w:rsid w:val="003D222C"/>
    <w:rsid w:val="003D26A9"/>
    <w:rsid w:val="003D288A"/>
    <w:rsid w:val="003D28A5"/>
    <w:rsid w:val="003D28EC"/>
    <w:rsid w:val="003D2BD9"/>
    <w:rsid w:val="003D2D0A"/>
    <w:rsid w:val="003D2D25"/>
    <w:rsid w:val="003D326F"/>
    <w:rsid w:val="003D338E"/>
    <w:rsid w:val="003D33AC"/>
    <w:rsid w:val="003D33FA"/>
    <w:rsid w:val="003D3408"/>
    <w:rsid w:val="003D3437"/>
    <w:rsid w:val="003D357E"/>
    <w:rsid w:val="003D3707"/>
    <w:rsid w:val="003D38C7"/>
    <w:rsid w:val="003D3981"/>
    <w:rsid w:val="003D3CD3"/>
    <w:rsid w:val="003D3CF9"/>
    <w:rsid w:val="003D40F5"/>
    <w:rsid w:val="003D414E"/>
    <w:rsid w:val="003D423A"/>
    <w:rsid w:val="003D42C0"/>
    <w:rsid w:val="003D43D3"/>
    <w:rsid w:val="003D483B"/>
    <w:rsid w:val="003D488D"/>
    <w:rsid w:val="003D4906"/>
    <w:rsid w:val="003D4A70"/>
    <w:rsid w:val="003D4A82"/>
    <w:rsid w:val="003D4B0B"/>
    <w:rsid w:val="003D4BAB"/>
    <w:rsid w:val="003D4E5F"/>
    <w:rsid w:val="003D51E5"/>
    <w:rsid w:val="003D52F9"/>
    <w:rsid w:val="003D5750"/>
    <w:rsid w:val="003D575F"/>
    <w:rsid w:val="003D5875"/>
    <w:rsid w:val="003D58D6"/>
    <w:rsid w:val="003D59FB"/>
    <w:rsid w:val="003D5ABC"/>
    <w:rsid w:val="003D5AE6"/>
    <w:rsid w:val="003D5DEC"/>
    <w:rsid w:val="003D5F7A"/>
    <w:rsid w:val="003D5FE3"/>
    <w:rsid w:val="003D6498"/>
    <w:rsid w:val="003D66DD"/>
    <w:rsid w:val="003D67B9"/>
    <w:rsid w:val="003D6899"/>
    <w:rsid w:val="003D6B37"/>
    <w:rsid w:val="003D6B8C"/>
    <w:rsid w:val="003D6C7D"/>
    <w:rsid w:val="003D6DFB"/>
    <w:rsid w:val="003D7368"/>
    <w:rsid w:val="003D7589"/>
    <w:rsid w:val="003D7707"/>
    <w:rsid w:val="003D775F"/>
    <w:rsid w:val="003D7A34"/>
    <w:rsid w:val="003D7A93"/>
    <w:rsid w:val="003D7AB7"/>
    <w:rsid w:val="003D7BA7"/>
    <w:rsid w:val="003E0153"/>
    <w:rsid w:val="003E03A1"/>
    <w:rsid w:val="003E051D"/>
    <w:rsid w:val="003E05FE"/>
    <w:rsid w:val="003E0645"/>
    <w:rsid w:val="003E06E1"/>
    <w:rsid w:val="003E0902"/>
    <w:rsid w:val="003E0BCC"/>
    <w:rsid w:val="003E119D"/>
    <w:rsid w:val="003E1223"/>
    <w:rsid w:val="003E12C2"/>
    <w:rsid w:val="003E135D"/>
    <w:rsid w:val="003E1520"/>
    <w:rsid w:val="003E176E"/>
    <w:rsid w:val="003E17E4"/>
    <w:rsid w:val="003E1DC8"/>
    <w:rsid w:val="003E2099"/>
    <w:rsid w:val="003E21A8"/>
    <w:rsid w:val="003E22EF"/>
    <w:rsid w:val="003E281C"/>
    <w:rsid w:val="003E292E"/>
    <w:rsid w:val="003E2A2E"/>
    <w:rsid w:val="003E2B3B"/>
    <w:rsid w:val="003E2B91"/>
    <w:rsid w:val="003E2D06"/>
    <w:rsid w:val="003E2F5F"/>
    <w:rsid w:val="003E2F7A"/>
    <w:rsid w:val="003E2F88"/>
    <w:rsid w:val="003E30A6"/>
    <w:rsid w:val="003E3315"/>
    <w:rsid w:val="003E3327"/>
    <w:rsid w:val="003E3356"/>
    <w:rsid w:val="003E3366"/>
    <w:rsid w:val="003E34EF"/>
    <w:rsid w:val="003E36B2"/>
    <w:rsid w:val="003E39AD"/>
    <w:rsid w:val="003E3AC3"/>
    <w:rsid w:val="003E3AFB"/>
    <w:rsid w:val="003E3BA5"/>
    <w:rsid w:val="003E3C9E"/>
    <w:rsid w:val="003E3F63"/>
    <w:rsid w:val="003E40E0"/>
    <w:rsid w:val="003E45A9"/>
    <w:rsid w:val="003E4725"/>
    <w:rsid w:val="003E4766"/>
    <w:rsid w:val="003E4837"/>
    <w:rsid w:val="003E4893"/>
    <w:rsid w:val="003E4956"/>
    <w:rsid w:val="003E49A0"/>
    <w:rsid w:val="003E4AE1"/>
    <w:rsid w:val="003E4B27"/>
    <w:rsid w:val="003E4BA9"/>
    <w:rsid w:val="003E4BE9"/>
    <w:rsid w:val="003E4FA2"/>
    <w:rsid w:val="003E50C8"/>
    <w:rsid w:val="003E5299"/>
    <w:rsid w:val="003E5628"/>
    <w:rsid w:val="003E56E1"/>
    <w:rsid w:val="003E5C42"/>
    <w:rsid w:val="003E5E13"/>
    <w:rsid w:val="003E5E2A"/>
    <w:rsid w:val="003E63C1"/>
    <w:rsid w:val="003E6569"/>
    <w:rsid w:val="003E6589"/>
    <w:rsid w:val="003E6635"/>
    <w:rsid w:val="003E678D"/>
    <w:rsid w:val="003E6B4A"/>
    <w:rsid w:val="003E6BE1"/>
    <w:rsid w:val="003E6E4A"/>
    <w:rsid w:val="003E703A"/>
    <w:rsid w:val="003E7118"/>
    <w:rsid w:val="003E723A"/>
    <w:rsid w:val="003E738E"/>
    <w:rsid w:val="003E744C"/>
    <w:rsid w:val="003E75FC"/>
    <w:rsid w:val="003E778B"/>
    <w:rsid w:val="003E792A"/>
    <w:rsid w:val="003E7BA2"/>
    <w:rsid w:val="003E7BD4"/>
    <w:rsid w:val="003F0228"/>
    <w:rsid w:val="003F022F"/>
    <w:rsid w:val="003F0236"/>
    <w:rsid w:val="003F0461"/>
    <w:rsid w:val="003F071F"/>
    <w:rsid w:val="003F0781"/>
    <w:rsid w:val="003F07E2"/>
    <w:rsid w:val="003F0A92"/>
    <w:rsid w:val="003F0C88"/>
    <w:rsid w:val="003F0D04"/>
    <w:rsid w:val="003F122D"/>
    <w:rsid w:val="003F14D8"/>
    <w:rsid w:val="003F158D"/>
    <w:rsid w:val="003F1718"/>
    <w:rsid w:val="003F180E"/>
    <w:rsid w:val="003F1B10"/>
    <w:rsid w:val="003F1BFE"/>
    <w:rsid w:val="003F1FE4"/>
    <w:rsid w:val="003F2191"/>
    <w:rsid w:val="003F21E4"/>
    <w:rsid w:val="003F23C7"/>
    <w:rsid w:val="003F2A77"/>
    <w:rsid w:val="003F2AAB"/>
    <w:rsid w:val="003F2BC0"/>
    <w:rsid w:val="003F2D0B"/>
    <w:rsid w:val="003F2E4F"/>
    <w:rsid w:val="003F306A"/>
    <w:rsid w:val="003F3126"/>
    <w:rsid w:val="003F31C1"/>
    <w:rsid w:val="003F31D5"/>
    <w:rsid w:val="003F3204"/>
    <w:rsid w:val="003F34D0"/>
    <w:rsid w:val="003F3583"/>
    <w:rsid w:val="003F35C9"/>
    <w:rsid w:val="003F36A6"/>
    <w:rsid w:val="003F3847"/>
    <w:rsid w:val="003F3888"/>
    <w:rsid w:val="003F38F0"/>
    <w:rsid w:val="003F3BF4"/>
    <w:rsid w:val="003F3CB9"/>
    <w:rsid w:val="003F3DC8"/>
    <w:rsid w:val="003F3F77"/>
    <w:rsid w:val="003F4362"/>
    <w:rsid w:val="003F4438"/>
    <w:rsid w:val="003F479B"/>
    <w:rsid w:val="003F4827"/>
    <w:rsid w:val="003F4839"/>
    <w:rsid w:val="003F4843"/>
    <w:rsid w:val="003F4950"/>
    <w:rsid w:val="003F4AF4"/>
    <w:rsid w:val="003F4BC8"/>
    <w:rsid w:val="003F4E62"/>
    <w:rsid w:val="003F4F42"/>
    <w:rsid w:val="003F50BA"/>
    <w:rsid w:val="003F5537"/>
    <w:rsid w:val="003F55BE"/>
    <w:rsid w:val="003F583E"/>
    <w:rsid w:val="003F5CFF"/>
    <w:rsid w:val="003F6044"/>
    <w:rsid w:val="003F6088"/>
    <w:rsid w:val="003F6454"/>
    <w:rsid w:val="003F66BB"/>
    <w:rsid w:val="003F6817"/>
    <w:rsid w:val="003F6A80"/>
    <w:rsid w:val="003F6A85"/>
    <w:rsid w:val="003F6BA7"/>
    <w:rsid w:val="003F6D84"/>
    <w:rsid w:val="003F6E46"/>
    <w:rsid w:val="003F6E64"/>
    <w:rsid w:val="003F6E8E"/>
    <w:rsid w:val="003F6EC1"/>
    <w:rsid w:val="003F73F7"/>
    <w:rsid w:val="003F7536"/>
    <w:rsid w:val="003F7712"/>
    <w:rsid w:val="003F78D1"/>
    <w:rsid w:val="003F7D52"/>
    <w:rsid w:val="003F7EAC"/>
    <w:rsid w:val="00400054"/>
    <w:rsid w:val="0040015A"/>
    <w:rsid w:val="004001A6"/>
    <w:rsid w:val="0040035C"/>
    <w:rsid w:val="004003FA"/>
    <w:rsid w:val="004004FE"/>
    <w:rsid w:val="004005F9"/>
    <w:rsid w:val="00400856"/>
    <w:rsid w:val="00400950"/>
    <w:rsid w:val="00400E91"/>
    <w:rsid w:val="00400EEE"/>
    <w:rsid w:val="00400EFC"/>
    <w:rsid w:val="00401033"/>
    <w:rsid w:val="00401045"/>
    <w:rsid w:val="00401293"/>
    <w:rsid w:val="004012CB"/>
    <w:rsid w:val="00401340"/>
    <w:rsid w:val="00401613"/>
    <w:rsid w:val="004017EC"/>
    <w:rsid w:val="00401BF6"/>
    <w:rsid w:val="00401D93"/>
    <w:rsid w:val="00402436"/>
    <w:rsid w:val="00402716"/>
    <w:rsid w:val="004029DF"/>
    <w:rsid w:val="004029EC"/>
    <w:rsid w:val="00402ABC"/>
    <w:rsid w:val="00402B36"/>
    <w:rsid w:val="00402FE5"/>
    <w:rsid w:val="0040303D"/>
    <w:rsid w:val="004030EE"/>
    <w:rsid w:val="004031A5"/>
    <w:rsid w:val="004032E4"/>
    <w:rsid w:val="00403574"/>
    <w:rsid w:val="004037EE"/>
    <w:rsid w:val="00403820"/>
    <w:rsid w:val="00403C92"/>
    <w:rsid w:val="00403D62"/>
    <w:rsid w:val="00403E5F"/>
    <w:rsid w:val="00403EDA"/>
    <w:rsid w:val="004040A9"/>
    <w:rsid w:val="00404198"/>
    <w:rsid w:val="004043B8"/>
    <w:rsid w:val="0040448E"/>
    <w:rsid w:val="00404538"/>
    <w:rsid w:val="0040453F"/>
    <w:rsid w:val="00404553"/>
    <w:rsid w:val="004046A0"/>
    <w:rsid w:val="004046AC"/>
    <w:rsid w:val="00404F39"/>
    <w:rsid w:val="004050B1"/>
    <w:rsid w:val="004051B4"/>
    <w:rsid w:val="004052A7"/>
    <w:rsid w:val="00405368"/>
    <w:rsid w:val="0040567F"/>
    <w:rsid w:val="004056C1"/>
    <w:rsid w:val="00405789"/>
    <w:rsid w:val="00405940"/>
    <w:rsid w:val="00405BB1"/>
    <w:rsid w:val="00405C17"/>
    <w:rsid w:val="00405C81"/>
    <w:rsid w:val="00405CFC"/>
    <w:rsid w:val="00406180"/>
    <w:rsid w:val="0040667F"/>
    <w:rsid w:val="004066DC"/>
    <w:rsid w:val="004067F2"/>
    <w:rsid w:val="004068D6"/>
    <w:rsid w:val="00406A69"/>
    <w:rsid w:val="00406C82"/>
    <w:rsid w:val="00406D6D"/>
    <w:rsid w:val="00406DB3"/>
    <w:rsid w:val="00406F3E"/>
    <w:rsid w:val="00406FB5"/>
    <w:rsid w:val="004072D4"/>
    <w:rsid w:val="0040762C"/>
    <w:rsid w:val="00407665"/>
    <w:rsid w:val="004076C9"/>
    <w:rsid w:val="00407728"/>
    <w:rsid w:val="00407796"/>
    <w:rsid w:val="004079F9"/>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2C3"/>
    <w:rsid w:val="0041230E"/>
    <w:rsid w:val="00412715"/>
    <w:rsid w:val="00412768"/>
    <w:rsid w:val="00412CAE"/>
    <w:rsid w:val="0041328B"/>
    <w:rsid w:val="0041333F"/>
    <w:rsid w:val="00413352"/>
    <w:rsid w:val="0041350D"/>
    <w:rsid w:val="00413546"/>
    <w:rsid w:val="00413562"/>
    <w:rsid w:val="00413AC7"/>
    <w:rsid w:val="00413AD8"/>
    <w:rsid w:val="00413FF3"/>
    <w:rsid w:val="0041402C"/>
    <w:rsid w:val="00414159"/>
    <w:rsid w:val="004144BE"/>
    <w:rsid w:val="00414511"/>
    <w:rsid w:val="00414A6F"/>
    <w:rsid w:val="00414AEE"/>
    <w:rsid w:val="00414B4F"/>
    <w:rsid w:val="00414BBB"/>
    <w:rsid w:val="00414C26"/>
    <w:rsid w:val="00414D23"/>
    <w:rsid w:val="00415122"/>
    <w:rsid w:val="004153BF"/>
    <w:rsid w:val="0041569A"/>
    <w:rsid w:val="004159C4"/>
    <w:rsid w:val="004159FC"/>
    <w:rsid w:val="00415A6D"/>
    <w:rsid w:val="00415A87"/>
    <w:rsid w:val="00415F8B"/>
    <w:rsid w:val="00416515"/>
    <w:rsid w:val="0041661F"/>
    <w:rsid w:val="00416640"/>
    <w:rsid w:val="00416669"/>
    <w:rsid w:val="004167EC"/>
    <w:rsid w:val="004167F8"/>
    <w:rsid w:val="0041689B"/>
    <w:rsid w:val="00416D95"/>
    <w:rsid w:val="00416DCB"/>
    <w:rsid w:val="0041700F"/>
    <w:rsid w:val="00417323"/>
    <w:rsid w:val="0041744C"/>
    <w:rsid w:val="0041748D"/>
    <w:rsid w:val="0041758E"/>
    <w:rsid w:val="00417A97"/>
    <w:rsid w:val="00417CB1"/>
    <w:rsid w:val="00417E6C"/>
    <w:rsid w:val="00417EF4"/>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28"/>
    <w:rsid w:val="00421484"/>
    <w:rsid w:val="004214DB"/>
    <w:rsid w:val="004215B8"/>
    <w:rsid w:val="00421BFB"/>
    <w:rsid w:val="00421D59"/>
    <w:rsid w:val="00421EB3"/>
    <w:rsid w:val="00422173"/>
    <w:rsid w:val="00422424"/>
    <w:rsid w:val="004226C2"/>
    <w:rsid w:val="004226E7"/>
    <w:rsid w:val="00422E21"/>
    <w:rsid w:val="0042301A"/>
    <w:rsid w:val="00423170"/>
    <w:rsid w:val="004232CD"/>
    <w:rsid w:val="00423597"/>
    <w:rsid w:val="00423600"/>
    <w:rsid w:val="0042374E"/>
    <w:rsid w:val="0042378E"/>
    <w:rsid w:val="004237FD"/>
    <w:rsid w:val="00423886"/>
    <w:rsid w:val="004239D8"/>
    <w:rsid w:val="00423B69"/>
    <w:rsid w:val="00423DA1"/>
    <w:rsid w:val="00424063"/>
    <w:rsid w:val="00424101"/>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955"/>
    <w:rsid w:val="00426AE7"/>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AEF"/>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13"/>
    <w:rsid w:val="004335E9"/>
    <w:rsid w:val="00433602"/>
    <w:rsid w:val="0043362E"/>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C64"/>
    <w:rsid w:val="00434D74"/>
    <w:rsid w:val="0043505E"/>
    <w:rsid w:val="00435337"/>
    <w:rsid w:val="004353C7"/>
    <w:rsid w:val="00435536"/>
    <w:rsid w:val="0043555B"/>
    <w:rsid w:val="00435890"/>
    <w:rsid w:val="004358BE"/>
    <w:rsid w:val="00435BC2"/>
    <w:rsid w:val="00435F99"/>
    <w:rsid w:val="00436013"/>
    <w:rsid w:val="004364B0"/>
    <w:rsid w:val="0043666B"/>
    <w:rsid w:val="004369BA"/>
    <w:rsid w:val="00436B53"/>
    <w:rsid w:val="00436BFB"/>
    <w:rsid w:val="00437070"/>
    <w:rsid w:val="00437083"/>
    <w:rsid w:val="004370F8"/>
    <w:rsid w:val="004376AB"/>
    <w:rsid w:val="004376DC"/>
    <w:rsid w:val="0043770F"/>
    <w:rsid w:val="0043789B"/>
    <w:rsid w:val="0043793E"/>
    <w:rsid w:val="00437AB3"/>
    <w:rsid w:val="00437ABC"/>
    <w:rsid w:val="00437CDD"/>
    <w:rsid w:val="00437D0E"/>
    <w:rsid w:val="00437E2E"/>
    <w:rsid w:val="00440015"/>
    <w:rsid w:val="004406C1"/>
    <w:rsid w:val="004408D1"/>
    <w:rsid w:val="00440B9C"/>
    <w:rsid w:val="00440DD7"/>
    <w:rsid w:val="00440DED"/>
    <w:rsid w:val="00440EC0"/>
    <w:rsid w:val="00440F5D"/>
    <w:rsid w:val="00441030"/>
    <w:rsid w:val="00441405"/>
    <w:rsid w:val="00441490"/>
    <w:rsid w:val="00441AAC"/>
    <w:rsid w:val="00441AEE"/>
    <w:rsid w:val="00441B3D"/>
    <w:rsid w:val="00441BFB"/>
    <w:rsid w:val="004421E8"/>
    <w:rsid w:val="00442243"/>
    <w:rsid w:val="004423DE"/>
    <w:rsid w:val="004423F4"/>
    <w:rsid w:val="0044240E"/>
    <w:rsid w:val="00442543"/>
    <w:rsid w:val="00442A84"/>
    <w:rsid w:val="00442BC6"/>
    <w:rsid w:val="00442FAE"/>
    <w:rsid w:val="00443088"/>
    <w:rsid w:val="004430BB"/>
    <w:rsid w:val="004431A7"/>
    <w:rsid w:val="00443636"/>
    <w:rsid w:val="0044365F"/>
    <w:rsid w:val="0044383B"/>
    <w:rsid w:val="00443B39"/>
    <w:rsid w:val="00443B3F"/>
    <w:rsid w:val="00443B9B"/>
    <w:rsid w:val="00443BD1"/>
    <w:rsid w:val="00443CE7"/>
    <w:rsid w:val="0044403F"/>
    <w:rsid w:val="0044440B"/>
    <w:rsid w:val="0044472F"/>
    <w:rsid w:val="00444783"/>
    <w:rsid w:val="00444C59"/>
    <w:rsid w:val="00444ED1"/>
    <w:rsid w:val="00444FC6"/>
    <w:rsid w:val="0044506C"/>
    <w:rsid w:val="00445422"/>
    <w:rsid w:val="00445514"/>
    <w:rsid w:val="0044563B"/>
    <w:rsid w:val="004457C8"/>
    <w:rsid w:val="004457EE"/>
    <w:rsid w:val="0044587A"/>
    <w:rsid w:val="00445971"/>
    <w:rsid w:val="00445BC2"/>
    <w:rsid w:val="00445C65"/>
    <w:rsid w:val="00445C71"/>
    <w:rsid w:val="00445F8D"/>
    <w:rsid w:val="00446100"/>
    <w:rsid w:val="004461DB"/>
    <w:rsid w:val="00446335"/>
    <w:rsid w:val="00446497"/>
    <w:rsid w:val="004464FA"/>
    <w:rsid w:val="004466E4"/>
    <w:rsid w:val="00446804"/>
    <w:rsid w:val="00446AB1"/>
    <w:rsid w:val="00446B58"/>
    <w:rsid w:val="00446C69"/>
    <w:rsid w:val="00446D5D"/>
    <w:rsid w:val="00446D6A"/>
    <w:rsid w:val="00446E59"/>
    <w:rsid w:val="004473B1"/>
    <w:rsid w:val="00447477"/>
    <w:rsid w:val="004479A5"/>
    <w:rsid w:val="00447D56"/>
    <w:rsid w:val="00447E53"/>
    <w:rsid w:val="00447EB6"/>
    <w:rsid w:val="00447F16"/>
    <w:rsid w:val="004504F0"/>
    <w:rsid w:val="004504FE"/>
    <w:rsid w:val="004506DE"/>
    <w:rsid w:val="00450D50"/>
    <w:rsid w:val="0045103F"/>
    <w:rsid w:val="00451076"/>
    <w:rsid w:val="004510BF"/>
    <w:rsid w:val="004511CD"/>
    <w:rsid w:val="0045139D"/>
    <w:rsid w:val="004513B1"/>
    <w:rsid w:val="004514CB"/>
    <w:rsid w:val="004515FD"/>
    <w:rsid w:val="00451A83"/>
    <w:rsid w:val="00451C90"/>
    <w:rsid w:val="00451DAF"/>
    <w:rsid w:val="00451F32"/>
    <w:rsid w:val="004521F6"/>
    <w:rsid w:val="00452281"/>
    <w:rsid w:val="00452299"/>
    <w:rsid w:val="00452363"/>
    <w:rsid w:val="004524A6"/>
    <w:rsid w:val="00452520"/>
    <w:rsid w:val="0045298E"/>
    <w:rsid w:val="00452A61"/>
    <w:rsid w:val="00452A6C"/>
    <w:rsid w:val="00452BB8"/>
    <w:rsid w:val="00452C52"/>
    <w:rsid w:val="00452CDE"/>
    <w:rsid w:val="00452D68"/>
    <w:rsid w:val="00452F19"/>
    <w:rsid w:val="00453050"/>
    <w:rsid w:val="00453126"/>
    <w:rsid w:val="004531F7"/>
    <w:rsid w:val="00453259"/>
    <w:rsid w:val="004538A1"/>
    <w:rsid w:val="00453BCE"/>
    <w:rsid w:val="00453E11"/>
    <w:rsid w:val="00453E33"/>
    <w:rsid w:val="00453FAE"/>
    <w:rsid w:val="00454330"/>
    <w:rsid w:val="00454349"/>
    <w:rsid w:val="0045438B"/>
    <w:rsid w:val="0045446D"/>
    <w:rsid w:val="004546D5"/>
    <w:rsid w:val="004546EB"/>
    <w:rsid w:val="0045475C"/>
    <w:rsid w:val="004548F0"/>
    <w:rsid w:val="0045492E"/>
    <w:rsid w:val="00454DA3"/>
    <w:rsid w:val="00455273"/>
    <w:rsid w:val="004553A0"/>
    <w:rsid w:val="004553BC"/>
    <w:rsid w:val="00455458"/>
    <w:rsid w:val="0045593F"/>
    <w:rsid w:val="00455A69"/>
    <w:rsid w:val="00455D66"/>
    <w:rsid w:val="00455F7A"/>
    <w:rsid w:val="00455FBB"/>
    <w:rsid w:val="00455FCD"/>
    <w:rsid w:val="004560F5"/>
    <w:rsid w:val="00456159"/>
    <w:rsid w:val="004564C9"/>
    <w:rsid w:val="00456556"/>
    <w:rsid w:val="004568AD"/>
    <w:rsid w:val="004568D5"/>
    <w:rsid w:val="00456AA0"/>
    <w:rsid w:val="00456C34"/>
    <w:rsid w:val="00456DC5"/>
    <w:rsid w:val="00456E5E"/>
    <w:rsid w:val="00456E6D"/>
    <w:rsid w:val="0045701E"/>
    <w:rsid w:val="0045723C"/>
    <w:rsid w:val="00457393"/>
    <w:rsid w:val="0045745E"/>
    <w:rsid w:val="00457560"/>
    <w:rsid w:val="004577FA"/>
    <w:rsid w:val="0045782B"/>
    <w:rsid w:val="00457BD8"/>
    <w:rsid w:val="00457BE6"/>
    <w:rsid w:val="00457D39"/>
    <w:rsid w:val="00457DA5"/>
    <w:rsid w:val="00457DF5"/>
    <w:rsid w:val="00457F6E"/>
    <w:rsid w:val="00457F79"/>
    <w:rsid w:val="00460043"/>
    <w:rsid w:val="00460089"/>
    <w:rsid w:val="00460158"/>
    <w:rsid w:val="00460301"/>
    <w:rsid w:val="00460601"/>
    <w:rsid w:val="00460657"/>
    <w:rsid w:val="00460713"/>
    <w:rsid w:val="00460CA7"/>
    <w:rsid w:val="00460ECA"/>
    <w:rsid w:val="00460EEC"/>
    <w:rsid w:val="0046118C"/>
    <w:rsid w:val="0046118E"/>
    <w:rsid w:val="00461284"/>
    <w:rsid w:val="0046134A"/>
    <w:rsid w:val="004613A1"/>
    <w:rsid w:val="004613D7"/>
    <w:rsid w:val="00461545"/>
    <w:rsid w:val="004615AF"/>
    <w:rsid w:val="004615C8"/>
    <w:rsid w:val="00461644"/>
    <w:rsid w:val="0046168F"/>
    <w:rsid w:val="004617B6"/>
    <w:rsid w:val="004618BA"/>
    <w:rsid w:val="00461BC6"/>
    <w:rsid w:val="00461C1B"/>
    <w:rsid w:val="00461E28"/>
    <w:rsid w:val="00461F9B"/>
    <w:rsid w:val="0046296D"/>
    <w:rsid w:val="00462C10"/>
    <w:rsid w:val="00462F1C"/>
    <w:rsid w:val="00462F92"/>
    <w:rsid w:val="00462FE4"/>
    <w:rsid w:val="004632F6"/>
    <w:rsid w:val="0046349B"/>
    <w:rsid w:val="00463507"/>
    <w:rsid w:val="004635E0"/>
    <w:rsid w:val="004637A0"/>
    <w:rsid w:val="004637D9"/>
    <w:rsid w:val="004638F4"/>
    <w:rsid w:val="00463A6B"/>
    <w:rsid w:val="00463E75"/>
    <w:rsid w:val="00463E7C"/>
    <w:rsid w:val="00463F8B"/>
    <w:rsid w:val="00463F8F"/>
    <w:rsid w:val="00463FFE"/>
    <w:rsid w:val="004640D7"/>
    <w:rsid w:val="0046415A"/>
    <w:rsid w:val="004641E8"/>
    <w:rsid w:val="00464203"/>
    <w:rsid w:val="0046420E"/>
    <w:rsid w:val="00464352"/>
    <w:rsid w:val="004646E9"/>
    <w:rsid w:val="0046488C"/>
    <w:rsid w:val="0046489E"/>
    <w:rsid w:val="00464A4E"/>
    <w:rsid w:val="00464AC3"/>
    <w:rsid w:val="00464C7D"/>
    <w:rsid w:val="00464CB4"/>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1FA"/>
    <w:rsid w:val="004672B1"/>
    <w:rsid w:val="004672EF"/>
    <w:rsid w:val="0046732E"/>
    <w:rsid w:val="00467B4A"/>
    <w:rsid w:val="00467B61"/>
    <w:rsid w:val="00467B78"/>
    <w:rsid w:val="00467D61"/>
    <w:rsid w:val="00467DDC"/>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ABD"/>
    <w:rsid w:val="00471B19"/>
    <w:rsid w:val="00471C4C"/>
    <w:rsid w:val="00471C5A"/>
    <w:rsid w:val="00471D2D"/>
    <w:rsid w:val="00471DCF"/>
    <w:rsid w:val="00471DD9"/>
    <w:rsid w:val="00471F46"/>
    <w:rsid w:val="00472016"/>
    <w:rsid w:val="00472039"/>
    <w:rsid w:val="00472068"/>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74"/>
    <w:rsid w:val="00474901"/>
    <w:rsid w:val="00474D4D"/>
    <w:rsid w:val="00474DB4"/>
    <w:rsid w:val="00474E2C"/>
    <w:rsid w:val="00474F7A"/>
    <w:rsid w:val="00475106"/>
    <w:rsid w:val="004753CF"/>
    <w:rsid w:val="004753DF"/>
    <w:rsid w:val="00475482"/>
    <w:rsid w:val="00475555"/>
    <w:rsid w:val="004755A4"/>
    <w:rsid w:val="004755B2"/>
    <w:rsid w:val="00475607"/>
    <w:rsid w:val="0047581E"/>
    <w:rsid w:val="004759D6"/>
    <w:rsid w:val="00475DDF"/>
    <w:rsid w:val="00475EF9"/>
    <w:rsid w:val="004760A4"/>
    <w:rsid w:val="00476129"/>
    <w:rsid w:val="00476339"/>
    <w:rsid w:val="0047647F"/>
    <w:rsid w:val="00476816"/>
    <w:rsid w:val="00476822"/>
    <w:rsid w:val="004768A1"/>
    <w:rsid w:val="004769D3"/>
    <w:rsid w:val="00476BE3"/>
    <w:rsid w:val="0047738D"/>
    <w:rsid w:val="0047776E"/>
    <w:rsid w:val="00477B54"/>
    <w:rsid w:val="00477B57"/>
    <w:rsid w:val="00480096"/>
    <w:rsid w:val="004802F4"/>
    <w:rsid w:val="004802FA"/>
    <w:rsid w:val="004807A8"/>
    <w:rsid w:val="0048093B"/>
    <w:rsid w:val="004809A3"/>
    <w:rsid w:val="00480F9E"/>
    <w:rsid w:val="0048102F"/>
    <w:rsid w:val="00481091"/>
    <w:rsid w:val="0048109C"/>
    <w:rsid w:val="004813CF"/>
    <w:rsid w:val="0048165B"/>
    <w:rsid w:val="004816DB"/>
    <w:rsid w:val="00481743"/>
    <w:rsid w:val="00481794"/>
    <w:rsid w:val="004818F2"/>
    <w:rsid w:val="00481907"/>
    <w:rsid w:val="0048195F"/>
    <w:rsid w:val="00481A6E"/>
    <w:rsid w:val="00481D59"/>
    <w:rsid w:val="00481EF9"/>
    <w:rsid w:val="0048208D"/>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0E7"/>
    <w:rsid w:val="00484356"/>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DE1"/>
    <w:rsid w:val="00486E89"/>
    <w:rsid w:val="00486EC6"/>
    <w:rsid w:val="00486FB8"/>
    <w:rsid w:val="0048714A"/>
    <w:rsid w:val="00487276"/>
    <w:rsid w:val="004873F3"/>
    <w:rsid w:val="004877DB"/>
    <w:rsid w:val="00487893"/>
    <w:rsid w:val="004879A9"/>
    <w:rsid w:val="00487BE6"/>
    <w:rsid w:val="004900A6"/>
    <w:rsid w:val="004900F7"/>
    <w:rsid w:val="00490150"/>
    <w:rsid w:val="004901C5"/>
    <w:rsid w:val="004901EC"/>
    <w:rsid w:val="00490487"/>
    <w:rsid w:val="0049059F"/>
    <w:rsid w:val="004905E8"/>
    <w:rsid w:val="00490697"/>
    <w:rsid w:val="0049075F"/>
    <w:rsid w:val="00490846"/>
    <w:rsid w:val="00490AEE"/>
    <w:rsid w:val="00490CE2"/>
    <w:rsid w:val="00490F7C"/>
    <w:rsid w:val="004910E9"/>
    <w:rsid w:val="00491427"/>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A6C"/>
    <w:rsid w:val="00492C7F"/>
    <w:rsid w:val="00492CBA"/>
    <w:rsid w:val="00492E55"/>
    <w:rsid w:val="004930D7"/>
    <w:rsid w:val="00493259"/>
    <w:rsid w:val="00493278"/>
    <w:rsid w:val="0049334B"/>
    <w:rsid w:val="004933AD"/>
    <w:rsid w:val="004936C0"/>
    <w:rsid w:val="004936FA"/>
    <w:rsid w:val="0049379C"/>
    <w:rsid w:val="00493956"/>
    <w:rsid w:val="00493F7B"/>
    <w:rsid w:val="004940E3"/>
    <w:rsid w:val="004940F6"/>
    <w:rsid w:val="004941FC"/>
    <w:rsid w:val="00494240"/>
    <w:rsid w:val="004942E4"/>
    <w:rsid w:val="00494333"/>
    <w:rsid w:val="004946B9"/>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023"/>
    <w:rsid w:val="004961B0"/>
    <w:rsid w:val="0049656B"/>
    <w:rsid w:val="004966F5"/>
    <w:rsid w:val="0049674B"/>
    <w:rsid w:val="00496C69"/>
    <w:rsid w:val="00496D49"/>
    <w:rsid w:val="00496D74"/>
    <w:rsid w:val="00496E65"/>
    <w:rsid w:val="00496EA6"/>
    <w:rsid w:val="004972F2"/>
    <w:rsid w:val="00497318"/>
    <w:rsid w:val="004976CB"/>
    <w:rsid w:val="00497773"/>
    <w:rsid w:val="004978B6"/>
    <w:rsid w:val="00497942"/>
    <w:rsid w:val="004979A5"/>
    <w:rsid w:val="00497AF8"/>
    <w:rsid w:val="00497D3E"/>
    <w:rsid w:val="004A0188"/>
    <w:rsid w:val="004A01D5"/>
    <w:rsid w:val="004A039F"/>
    <w:rsid w:val="004A053C"/>
    <w:rsid w:val="004A06C1"/>
    <w:rsid w:val="004A0B5A"/>
    <w:rsid w:val="004A0B66"/>
    <w:rsid w:val="004A0DA5"/>
    <w:rsid w:val="004A1092"/>
    <w:rsid w:val="004A1171"/>
    <w:rsid w:val="004A1240"/>
    <w:rsid w:val="004A1346"/>
    <w:rsid w:val="004A1636"/>
    <w:rsid w:val="004A1C93"/>
    <w:rsid w:val="004A1F90"/>
    <w:rsid w:val="004A24C2"/>
    <w:rsid w:val="004A273A"/>
    <w:rsid w:val="004A2810"/>
    <w:rsid w:val="004A2945"/>
    <w:rsid w:val="004A2ACD"/>
    <w:rsid w:val="004A2C49"/>
    <w:rsid w:val="004A2C8F"/>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D44"/>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37"/>
    <w:rsid w:val="004A725E"/>
    <w:rsid w:val="004A786A"/>
    <w:rsid w:val="004A78F8"/>
    <w:rsid w:val="004A7D17"/>
    <w:rsid w:val="004B00A9"/>
    <w:rsid w:val="004B0420"/>
    <w:rsid w:val="004B0495"/>
    <w:rsid w:val="004B0575"/>
    <w:rsid w:val="004B07E2"/>
    <w:rsid w:val="004B0927"/>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A31"/>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325"/>
    <w:rsid w:val="004B5524"/>
    <w:rsid w:val="004B5553"/>
    <w:rsid w:val="004B5658"/>
    <w:rsid w:val="004B5761"/>
    <w:rsid w:val="004B578D"/>
    <w:rsid w:val="004B5AA5"/>
    <w:rsid w:val="004B5B6A"/>
    <w:rsid w:val="004B5C1D"/>
    <w:rsid w:val="004B5E15"/>
    <w:rsid w:val="004B5E50"/>
    <w:rsid w:val="004B6051"/>
    <w:rsid w:val="004B6079"/>
    <w:rsid w:val="004B6107"/>
    <w:rsid w:val="004B6150"/>
    <w:rsid w:val="004B61F6"/>
    <w:rsid w:val="004B641C"/>
    <w:rsid w:val="004B6486"/>
    <w:rsid w:val="004B65C1"/>
    <w:rsid w:val="004B662A"/>
    <w:rsid w:val="004B6E3A"/>
    <w:rsid w:val="004B6FF5"/>
    <w:rsid w:val="004B7233"/>
    <w:rsid w:val="004B724D"/>
    <w:rsid w:val="004B72B9"/>
    <w:rsid w:val="004B73E3"/>
    <w:rsid w:val="004B73E6"/>
    <w:rsid w:val="004B756F"/>
    <w:rsid w:val="004B7668"/>
    <w:rsid w:val="004B779F"/>
    <w:rsid w:val="004B792C"/>
    <w:rsid w:val="004B793A"/>
    <w:rsid w:val="004B7A79"/>
    <w:rsid w:val="004B7A7F"/>
    <w:rsid w:val="004B7B40"/>
    <w:rsid w:val="004B7C63"/>
    <w:rsid w:val="004B7EE6"/>
    <w:rsid w:val="004B7F20"/>
    <w:rsid w:val="004B7F9C"/>
    <w:rsid w:val="004B7FC9"/>
    <w:rsid w:val="004C0172"/>
    <w:rsid w:val="004C01BA"/>
    <w:rsid w:val="004C0298"/>
    <w:rsid w:val="004C0490"/>
    <w:rsid w:val="004C0721"/>
    <w:rsid w:val="004C100B"/>
    <w:rsid w:val="004C130F"/>
    <w:rsid w:val="004C1409"/>
    <w:rsid w:val="004C147D"/>
    <w:rsid w:val="004C153A"/>
    <w:rsid w:val="004C16AA"/>
    <w:rsid w:val="004C191A"/>
    <w:rsid w:val="004C19F0"/>
    <w:rsid w:val="004C1D42"/>
    <w:rsid w:val="004C2112"/>
    <w:rsid w:val="004C2120"/>
    <w:rsid w:val="004C2158"/>
    <w:rsid w:val="004C228C"/>
    <w:rsid w:val="004C22D4"/>
    <w:rsid w:val="004C22FC"/>
    <w:rsid w:val="004C25BF"/>
    <w:rsid w:val="004C2840"/>
    <w:rsid w:val="004C288A"/>
    <w:rsid w:val="004C2D2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9AA"/>
    <w:rsid w:val="004C4A2C"/>
    <w:rsid w:val="004C4A30"/>
    <w:rsid w:val="004C4AE7"/>
    <w:rsid w:val="004C4BCC"/>
    <w:rsid w:val="004C4D88"/>
    <w:rsid w:val="004C4E83"/>
    <w:rsid w:val="004C508A"/>
    <w:rsid w:val="004C50AA"/>
    <w:rsid w:val="004C51EB"/>
    <w:rsid w:val="004C5516"/>
    <w:rsid w:val="004C554D"/>
    <w:rsid w:val="004C5695"/>
    <w:rsid w:val="004C5868"/>
    <w:rsid w:val="004C58D8"/>
    <w:rsid w:val="004C59D6"/>
    <w:rsid w:val="004C5AAE"/>
    <w:rsid w:val="004C5BB5"/>
    <w:rsid w:val="004C5E1F"/>
    <w:rsid w:val="004C5E27"/>
    <w:rsid w:val="004C5E60"/>
    <w:rsid w:val="004C5E8F"/>
    <w:rsid w:val="004C5F7D"/>
    <w:rsid w:val="004C62F2"/>
    <w:rsid w:val="004C64F6"/>
    <w:rsid w:val="004C689B"/>
    <w:rsid w:val="004C6B5D"/>
    <w:rsid w:val="004C6C22"/>
    <w:rsid w:val="004C704C"/>
    <w:rsid w:val="004C7211"/>
    <w:rsid w:val="004C786A"/>
    <w:rsid w:val="004C7D3A"/>
    <w:rsid w:val="004D036F"/>
    <w:rsid w:val="004D03CC"/>
    <w:rsid w:val="004D053C"/>
    <w:rsid w:val="004D05FF"/>
    <w:rsid w:val="004D074C"/>
    <w:rsid w:val="004D0872"/>
    <w:rsid w:val="004D0CF5"/>
    <w:rsid w:val="004D0E23"/>
    <w:rsid w:val="004D0FEC"/>
    <w:rsid w:val="004D10AC"/>
    <w:rsid w:val="004D10FD"/>
    <w:rsid w:val="004D1154"/>
    <w:rsid w:val="004D1342"/>
    <w:rsid w:val="004D1757"/>
    <w:rsid w:val="004D17D5"/>
    <w:rsid w:val="004D1811"/>
    <w:rsid w:val="004D1A6D"/>
    <w:rsid w:val="004D1B15"/>
    <w:rsid w:val="004D2246"/>
    <w:rsid w:val="004D22EF"/>
    <w:rsid w:val="004D2476"/>
    <w:rsid w:val="004D267F"/>
    <w:rsid w:val="004D27DD"/>
    <w:rsid w:val="004D2859"/>
    <w:rsid w:val="004D2C55"/>
    <w:rsid w:val="004D2D54"/>
    <w:rsid w:val="004D2EC0"/>
    <w:rsid w:val="004D3052"/>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6F"/>
    <w:rsid w:val="004D45AA"/>
    <w:rsid w:val="004D4671"/>
    <w:rsid w:val="004D46C5"/>
    <w:rsid w:val="004D49B1"/>
    <w:rsid w:val="004D4C89"/>
    <w:rsid w:val="004D4F45"/>
    <w:rsid w:val="004D5082"/>
    <w:rsid w:val="004D50C0"/>
    <w:rsid w:val="004D526C"/>
    <w:rsid w:val="004D52F3"/>
    <w:rsid w:val="004D5388"/>
    <w:rsid w:val="004D543A"/>
    <w:rsid w:val="004D5553"/>
    <w:rsid w:val="004D5590"/>
    <w:rsid w:val="004D55D0"/>
    <w:rsid w:val="004D57ED"/>
    <w:rsid w:val="004D598D"/>
    <w:rsid w:val="004D5BE8"/>
    <w:rsid w:val="004D5E46"/>
    <w:rsid w:val="004D5F96"/>
    <w:rsid w:val="004D6381"/>
    <w:rsid w:val="004D64B2"/>
    <w:rsid w:val="004D66D9"/>
    <w:rsid w:val="004D6765"/>
    <w:rsid w:val="004D679C"/>
    <w:rsid w:val="004D6B60"/>
    <w:rsid w:val="004D6FC1"/>
    <w:rsid w:val="004D7442"/>
    <w:rsid w:val="004D7568"/>
    <w:rsid w:val="004D784C"/>
    <w:rsid w:val="004D78AA"/>
    <w:rsid w:val="004D79C6"/>
    <w:rsid w:val="004D7EDE"/>
    <w:rsid w:val="004D7FA6"/>
    <w:rsid w:val="004E00B0"/>
    <w:rsid w:val="004E0375"/>
    <w:rsid w:val="004E053E"/>
    <w:rsid w:val="004E081B"/>
    <w:rsid w:val="004E0A30"/>
    <w:rsid w:val="004E0A50"/>
    <w:rsid w:val="004E0D8B"/>
    <w:rsid w:val="004E0EBE"/>
    <w:rsid w:val="004E1045"/>
    <w:rsid w:val="004E10CE"/>
    <w:rsid w:val="004E1201"/>
    <w:rsid w:val="004E16E4"/>
    <w:rsid w:val="004E19C3"/>
    <w:rsid w:val="004E1C61"/>
    <w:rsid w:val="004E1D7B"/>
    <w:rsid w:val="004E1FF2"/>
    <w:rsid w:val="004E218B"/>
    <w:rsid w:val="004E2628"/>
    <w:rsid w:val="004E2740"/>
    <w:rsid w:val="004E2772"/>
    <w:rsid w:val="004E2DF0"/>
    <w:rsid w:val="004E2EAE"/>
    <w:rsid w:val="004E31D9"/>
    <w:rsid w:val="004E33EE"/>
    <w:rsid w:val="004E35A2"/>
    <w:rsid w:val="004E35AA"/>
    <w:rsid w:val="004E37D4"/>
    <w:rsid w:val="004E382C"/>
    <w:rsid w:val="004E39D3"/>
    <w:rsid w:val="004E3CDE"/>
    <w:rsid w:val="004E3E3B"/>
    <w:rsid w:val="004E3FC3"/>
    <w:rsid w:val="004E3FF2"/>
    <w:rsid w:val="004E42A6"/>
    <w:rsid w:val="004E44D0"/>
    <w:rsid w:val="004E4952"/>
    <w:rsid w:val="004E4AAB"/>
    <w:rsid w:val="004E4D48"/>
    <w:rsid w:val="004E4F1C"/>
    <w:rsid w:val="004E5271"/>
    <w:rsid w:val="004E5312"/>
    <w:rsid w:val="004E5544"/>
    <w:rsid w:val="004E567F"/>
    <w:rsid w:val="004E572A"/>
    <w:rsid w:val="004E5870"/>
    <w:rsid w:val="004E59DD"/>
    <w:rsid w:val="004E59EA"/>
    <w:rsid w:val="004E5B6B"/>
    <w:rsid w:val="004E5D39"/>
    <w:rsid w:val="004E5E8F"/>
    <w:rsid w:val="004E5F14"/>
    <w:rsid w:val="004E6220"/>
    <w:rsid w:val="004E6330"/>
    <w:rsid w:val="004E6474"/>
    <w:rsid w:val="004E6487"/>
    <w:rsid w:val="004E651E"/>
    <w:rsid w:val="004E65D4"/>
    <w:rsid w:val="004E6729"/>
    <w:rsid w:val="004E6857"/>
    <w:rsid w:val="004E69DB"/>
    <w:rsid w:val="004E6B94"/>
    <w:rsid w:val="004E6C62"/>
    <w:rsid w:val="004E6E66"/>
    <w:rsid w:val="004E6FF2"/>
    <w:rsid w:val="004E7095"/>
    <w:rsid w:val="004E70BF"/>
    <w:rsid w:val="004E75E3"/>
    <w:rsid w:val="004E7627"/>
    <w:rsid w:val="004E7761"/>
    <w:rsid w:val="004E783E"/>
    <w:rsid w:val="004E79D9"/>
    <w:rsid w:val="004E7A13"/>
    <w:rsid w:val="004E7ADD"/>
    <w:rsid w:val="004E7D16"/>
    <w:rsid w:val="004F0165"/>
    <w:rsid w:val="004F01A5"/>
    <w:rsid w:val="004F01BB"/>
    <w:rsid w:val="004F0245"/>
    <w:rsid w:val="004F0319"/>
    <w:rsid w:val="004F0731"/>
    <w:rsid w:val="004F0747"/>
    <w:rsid w:val="004F0ACD"/>
    <w:rsid w:val="004F0DE2"/>
    <w:rsid w:val="004F0E5A"/>
    <w:rsid w:val="004F0F71"/>
    <w:rsid w:val="004F0FD2"/>
    <w:rsid w:val="004F104B"/>
    <w:rsid w:val="004F1073"/>
    <w:rsid w:val="004F128F"/>
    <w:rsid w:val="004F1420"/>
    <w:rsid w:val="004F15DE"/>
    <w:rsid w:val="004F17D8"/>
    <w:rsid w:val="004F1A6A"/>
    <w:rsid w:val="004F1DDB"/>
    <w:rsid w:val="004F1F4D"/>
    <w:rsid w:val="004F2217"/>
    <w:rsid w:val="004F22E1"/>
    <w:rsid w:val="004F251C"/>
    <w:rsid w:val="004F2607"/>
    <w:rsid w:val="004F292C"/>
    <w:rsid w:val="004F2A6D"/>
    <w:rsid w:val="004F2BAB"/>
    <w:rsid w:val="004F2BDE"/>
    <w:rsid w:val="004F2FE5"/>
    <w:rsid w:val="004F2FFD"/>
    <w:rsid w:val="004F302B"/>
    <w:rsid w:val="004F31F3"/>
    <w:rsid w:val="004F3230"/>
    <w:rsid w:val="004F3261"/>
    <w:rsid w:val="004F32D1"/>
    <w:rsid w:val="004F3352"/>
    <w:rsid w:val="004F3644"/>
    <w:rsid w:val="004F366A"/>
    <w:rsid w:val="004F374E"/>
    <w:rsid w:val="004F37F5"/>
    <w:rsid w:val="004F3855"/>
    <w:rsid w:val="004F3B34"/>
    <w:rsid w:val="004F3B6F"/>
    <w:rsid w:val="004F3D77"/>
    <w:rsid w:val="004F3F39"/>
    <w:rsid w:val="004F3F7B"/>
    <w:rsid w:val="004F3FC4"/>
    <w:rsid w:val="004F41DC"/>
    <w:rsid w:val="004F4217"/>
    <w:rsid w:val="004F42C0"/>
    <w:rsid w:val="004F4752"/>
    <w:rsid w:val="004F4870"/>
    <w:rsid w:val="004F4990"/>
    <w:rsid w:val="004F4F5C"/>
    <w:rsid w:val="004F4FDD"/>
    <w:rsid w:val="004F50AD"/>
    <w:rsid w:val="004F535D"/>
    <w:rsid w:val="004F54BD"/>
    <w:rsid w:val="004F56A4"/>
    <w:rsid w:val="004F599C"/>
    <w:rsid w:val="004F5EB8"/>
    <w:rsid w:val="004F6066"/>
    <w:rsid w:val="004F6349"/>
    <w:rsid w:val="004F639C"/>
    <w:rsid w:val="004F6435"/>
    <w:rsid w:val="004F66C8"/>
    <w:rsid w:val="004F670B"/>
    <w:rsid w:val="004F68E3"/>
    <w:rsid w:val="004F6A4B"/>
    <w:rsid w:val="004F6B36"/>
    <w:rsid w:val="004F6DC6"/>
    <w:rsid w:val="004F6E67"/>
    <w:rsid w:val="004F70B5"/>
    <w:rsid w:val="004F75F7"/>
    <w:rsid w:val="004F7691"/>
    <w:rsid w:val="004F78C8"/>
    <w:rsid w:val="004F79A5"/>
    <w:rsid w:val="004F7A5D"/>
    <w:rsid w:val="004F7B83"/>
    <w:rsid w:val="004F7D30"/>
    <w:rsid w:val="004F7DAE"/>
    <w:rsid w:val="004F7E1A"/>
    <w:rsid w:val="00500063"/>
    <w:rsid w:val="0050023C"/>
    <w:rsid w:val="0050038C"/>
    <w:rsid w:val="00500989"/>
    <w:rsid w:val="00500AC9"/>
    <w:rsid w:val="00500DA9"/>
    <w:rsid w:val="00500FA8"/>
    <w:rsid w:val="0050129A"/>
    <w:rsid w:val="005013E9"/>
    <w:rsid w:val="00501649"/>
    <w:rsid w:val="00501682"/>
    <w:rsid w:val="005016C9"/>
    <w:rsid w:val="005017FC"/>
    <w:rsid w:val="00501942"/>
    <w:rsid w:val="00501BD4"/>
    <w:rsid w:val="00501E75"/>
    <w:rsid w:val="00502012"/>
    <w:rsid w:val="00502083"/>
    <w:rsid w:val="00502152"/>
    <w:rsid w:val="005024F5"/>
    <w:rsid w:val="00502573"/>
    <w:rsid w:val="0050271D"/>
    <w:rsid w:val="00502728"/>
    <w:rsid w:val="00502DA6"/>
    <w:rsid w:val="0050319D"/>
    <w:rsid w:val="005031B4"/>
    <w:rsid w:val="00503228"/>
    <w:rsid w:val="005034A0"/>
    <w:rsid w:val="005035D6"/>
    <w:rsid w:val="00503948"/>
    <w:rsid w:val="00503AFA"/>
    <w:rsid w:val="00503B29"/>
    <w:rsid w:val="00503C1F"/>
    <w:rsid w:val="00503EEF"/>
    <w:rsid w:val="00504367"/>
    <w:rsid w:val="005043E6"/>
    <w:rsid w:val="00504877"/>
    <w:rsid w:val="005049A7"/>
    <w:rsid w:val="00504B11"/>
    <w:rsid w:val="00504E78"/>
    <w:rsid w:val="00504F60"/>
    <w:rsid w:val="0050573F"/>
    <w:rsid w:val="0050579B"/>
    <w:rsid w:val="00505928"/>
    <w:rsid w:val="00505A38"/>
    <w:rsid w:val="00505A79"/>
    <w:rsid w:val="00505AA5"/>
    <w:rsid w:val="00505B78"/>
    <w:rsid w:val="00505BF4"/>
    <w:rsid w:val="00505D60"/>
    <w:rsid w:val="00506015"/>
    <w:rsid w:val="00506167"/>
    <w:rsid w:val="005061B4"/>
    <w:rsid w:val="005063C6"/>
    <w:rsid w:val="005064D8"/>
    <w:rsid w:val="00506548"/>
    <w:rsid w:val="00506763"/>
    <w:rsid w:val="0050693D"/>
    <w:rsid w:val="00506BFF"/>
    <w:rsid w:val="00506C52"/>
    <w:rsid w:val="00506DA3"/>
    <w:rsid w:val="00506E0A"/>
    <w:rsid w:val="00506F88"/>
    <w:rsid w:val="00506FF0"/>
    <w:rsid w:val="0050706E"/>
    <w:rsid w:val="0050711A"/>
    <w:rsid w:val="00507275"/>
    <w:rsid w:val="00507290"/>
    <w:rsid w:val="00507397"/>
    <w:rsid w:val="0050741D"/>
    <w:rsid w:val="00507698"/>
    <w:rsid w:val="00507A8B"/>
    <w:rsid w:val="00507C23"/>
    <w:rsid w:val="00507CF5"/>
    <w:rsid w:val="00507DD1"/>
    <w:rsid w:val="00507EC6"/>
    <w:rsid w:val="005100D9"/>
    <w:rsid w:val="0051028D"/>
    <w:rsid w:val="00510388"/>
    <w:rsid w:val="0051058D"/>
    <w:rsid w:val="0051066B"/>
    <w:rsid w:val="00510766"/>
    <w:rsid w:val="0051082E"/>
    <w:rsid w:val="00510970"/>
    <w:rsid w:val="00510C64"/>
    <w:rsid w:val="00510EDC"/>
    <w:rsid w:val="005110C6"/>
    <w:rsid w:val="00511373"/>
    <w:rsid w:val="0051152D"/>
    <w:rsid w:val="00511773"/>
    <w:rsid w:val="00511991"/>
    <w:rsid w:val="00511B2D"/>
    <w:rsid w:val="00511BAD"/>
    <w:rsid w:val="00511C30"/>
    <w:rsid w:val="00511F0E"/>
    <w:rsid w:val="00511FA8"/>
    <w:rsid w:val="00511FDF"/>
    <w:rsid w:val="005120CB"/>
    <w:rsid w:val="005123D1"/>
    <w:rsid w:val="0051249E"/>
    <w:rsid w:val="00512545"/>
    <w:rsid w:val="00512594"/>
    <w:rsid w:val="00512649"/>
    <w:rsid w:val="00512901"/>
    <w:rsid w:val="0051294E"/>
    <w:rsid w:val="00512AB7"/>
    <w:rsid w:val="00512BB2"/>
    <w:rsid w:val="00512BB7"/>
    <w:rsid w:val="00512CC4"/>
    <w:rsid w:val="00512CC5"/>
    <w:rsid w:val="00512CDD"/>
    <w:rsid w:val="00512D5A"/>
    <w:rsid w:val="00512E71"/>
    <w:rsid w:val="00512F31"/>
    <w:rsid w:val="00512FD4"/>
    <w:rsid w:val="005130A0"/>
    <w:rsid w:val="005130CC"/>
    <w:rsid w:val="0051312A"/>
    <w:rsid w:val="00513135"/>
    <w:rsid w:val="005135BD"/>
    <w:rsid w:val="005135E5"/>
    <w:rsid w:val="005139BE"/>
    <w:rsid w:val="00513AFF"/>
    <w:rsid w:val="00513B7A"/>
    <w:rsid w:val="00513CC8"/>
    <w:rsid w:val="00514436"/>
    <w:rsid w:val="005145E2"/>
    <w:rsid w:val="00514A01"/>
    <w:rsid w:val="00514B4F"/>
    <w:rsid w:val="00514FB1"/>
    <w:rsid w:val="005151AE"/>
    <w:rsid w:val="00515238"/>
    <w:rsid w:val="0051557F"/>
    <w:rsid w:val="005156C8"/>
    <w:rsid w:val="00515A8D"/>
    <w:rsid w:val="00515DEB"/>
    <w:rsid w:val="00515E1A"/>
    <w:rsid w:val="005160C2"/>
    <w:rsid w:val="005161C1"/>
    <w:rsid w:val="005167F0"/>
    <w:rsid w:val="0051687D"/>
    <w:rsid w:val="00516B04"/>
    <w:rsid w:val="00516C9B"/>
    <w:rsid w:val="005170F0"/>
    <w:rsid w:val="00517139"/>
    <w:rsid w:val="0051713F"/>
    <w:rsid w:val="00517161"/>
    <w:rsid w:val="00517299"/>
    <w:rsid w:val="005172BD"/>
    <w:rsid w:val="005176F7"/>
    <w:rsid w:val="005177DB"/>
    <w:rsid w:val="00517871"/>
    <w:rsid w:val="005178F0"/>
    <w:rsid w:val="00517A3D"/>
    <w:rsid w:val="00517A74"/>
    <w:rsid w:val="00517EE4"/>
    <w:rsid w:val="0052052D"/>
    <w:rsid w:val="005205B6"/>
    <w:rsid w:val="00520A8B"/>
    <w:rsid w:val="00520ACD"/>
    <w:rsid w:val="00521016"/>
    <w:rsid w:val="005210E0"/>
    <w:rsid w:val="0052125C"/>
    <w:rsid w:val="005215D4"/>
    <w:rsid w:val="00521663"/>
    <w:rsid w:val="005217E8"/>
    <w:rsid w:val="00521851"/>
    <w:rsid w:val="0052192E"/>
    <w:rsid w:val="00521988"/>
    <w:rsid w:val="0052236D"/>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3B"/>
    <w:rsid w:val="005245EB"/>
    <w:rsid w:val="0052471D"/>
    <w:rsid w:val="00524CBD"/>
    <w:rsid w:val="005250CA"/>
    <w:rsid w:val="005251CE"/>
    <w:rsid w:val="005251EB"/>
    <w:rsid w:val="0052523E"/>
    <w:rsid w:val="005253DB"/>
    <w:rsid w:val="005259A9"/>
    <w:rsid w:val="00525BD0"/>
    <w:rsid w:val="00525C6E"/>
    <w:rsid w:val="00525D60"/>
    <w:rsid w:val="005262A1"/>
    <w:rsid w:val="005264CD"/>
    <w:rsid w:val="005266ED"/>
    <w:rsid w:val="0052698C"/>
    <w:rsid w:val="00526B6B"/>
    <w:rsid w:val="00526C8F"/>
    <w:rsid w:val="005270DF"/>
    <w:rsid w:val="005272FA"/>
    <w:rsid w:val="0052735F"/>
    <w:rsid w:val="005275CB"/>
    <w:rsid w:val="005276BF"/>
    <w:rsid w:val="00527726"/>
    <w:rsid w:val="00527825"/>
    <w:rsid w:val="00527B13"/>
    <w:rsid w:val="00527DF6"/>
    <w:rsid w:val="00530095"/>
    <w:rsid w:val="00530183"/>
    <w:rsid w:val="005304AA"/>
    <w:rsid w:val="00530578"/>
    <w:rsid w:val="00530842"/>
    <w:rsid w:val="005309FA"/>
    <w:rsid w:val="00530C14"/>
    <w:rsid w:val="00530E7D"/>
    <w:rsid w:val="00531011"/>
    <w:rsid w:val="005311EE"/>
    <w:rsid w:val="00531258"/>
    <w:rsid w:val="005315AC"/>
    <w:rsid w:val="005315F7"/>
    <w:rsid w:val="00531660"/>
    <w:rsid w:val="00531696"/>
    <w:rsid w:val="00531746"/>
    <w:rsid w:val="00531919"/>
    <w:rsid w:val="00531A60"/>
    <w:rsid w:val="00531AA2"/>
    <w:rsid w:val="00531CAC"/>
    <w:rsid w:val="00531D5E"/>
    <w:rsid w:val="00531E2E"/>
    <w:rsid w:val="00532033"/>
    <w:rsid w:val="005320B8"/>
    <w:rsid w:val="00532370"/>
    <w:rsid w:val="00532654"/>
    <w:rsid w:val="005326F2"/>
    <w:rsid w:val="005327CD"/>
    <w:rsid w:val="005327D2"/>
    <w:rsid w:val="005327E8"/>
    <w:rsid w:val="005328F9"/>
    <w:rsid w:val="00532BE3"/>
    <w:rsid w:val="00532E4F"/>
    <w:rsid w:val="00532E86"/>
    <w:rsid w:val="005332E4"/>
    <w:rsid w:val="00533568"/>
    <w:rsid w:val="005335C9"/>
    <w:rsid w:val="005338EA"/>
    <w:rsid w:val="00533912"/>
    <w:rsid w:val="00533C0A"/>
    <w:rsid w:val="00533C2D"/>
    <w:rsid w:val="00533F25"/>
    <w:rsid w:val="00533FD9"/>
    <w:rsid w:val="005341C6"/>
    <w:rsid w:val="00534376"/>
    <w:rsid w:val="0053484F"/>
    <w:rsid w:val="00534959"/>
    <w:rsid w:val="00534969"/>
    <w:rsid w:val="00534A03"/>
    <w:rsid w:val="00534BA4"/>
    <w:rsid w:val="00534BBD"/>
    <w:rsid w:val="00534CDA"/>
    <w:rsid w:val="00534E49"/>
    <w:rsid w:val="00534E54"/>
    <w:rsid w:val="00534FA7"/>
    <w:rsid w:val="005354F1"/>
    <w:rsid w:val="005354FC"/>
    <w:rsid w:val="005355D8"/>
    <w:rsid w:val="00535754"/>
    <w:rsid w:val="00535804"/>
    <w:rsid w:val="0053592A"/>
    <w:rsid w:val="00535C12"/>
    <w:rsid w:val="00535D55"/>
    <w:rsid w:val="00535DC6"/>
    <w:rsid w:val="00535DC8"/>
    <w:rsid w:val="00535F8D"/>
    <w:rsid w:val="005360D2"/>
    <w:rsid w:val="005361BB"/>
    <w:rsid w:val="005361BC"/>
    <w:rsid w:val="005362B0"/>
    <w:rsid w:val="00536529"/>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85C"/>
    <w:rsid w:val="0054092B"/>
    <w:rsid w:val="00540BD0"/>
    <w:rsid w:val="00540C88"/>
    <w:rsid w:val="00540D31"/>
    <w:rsid w:val="00540D35"/>
    <w:rsid w:val="00540D81"/>
    <w:rsid w:val="00540D97"/>
    <w:rsid w:val="00540E13"/>
    <w:rsid w:val="00540EBE"/>
    <w:rsid w:val="00540F79"/>
    <w:rsid w:val="005411B8"/>
    <w:rsid w:val="005411DC"/>
    <w:rsid w:val="00541207"/>
    <w:rsid w:val="0054132D"/>
    <w:rsid w:val="00541555"/>
    <w:rsid w:val="005415DA"/>
    <w:rsid w:val="00541AD3"/>
    <w:rsid w:val="00541B36"/>
    <w:rsid w:val="00541CD1"/>
    <w:rsid w:val="00541DC9"/>
    <w:rsid w:val="00541E06"/>
    <w:rsid w:val="00541FCC"/>
    <w:rsid w:val="00542053"/>
    <w:rsid w:val="0054209A"/>
    <w:rsid w:val="005420E4"/>
    <w:rsid w:val="00542106"/>
    <w:rsid w:val="005421B1"/>
    <w:rsid w:val="00542212"/>
    <w:rsid w:val="0054284A"/>
    <w:rsid w:val="005429E1"/>
    <w:rsid w:val="00542B25"/>
    <w:rsid w:val="005433E9"/>
    <w:rsid w:val="00543911"/>
    <w:rsid w:val="00543983"/>
    <w:rsid w:val="00543AB1"/>
    <w:rsid w:val="00543AC9"/>
    <w:rsid w:val="00543AE6"/>
    <w:rsid w:val="00543B25"/>
    <w:rsid w:val="00543BCD"/>
    <w:rsid w:val="00543DE6"/>
    <w:rsid w:val="00543F80"/>
    <w:rsid w:val="0054402D"/>
    <w:rsid w:val="00544047"/>
    <w:rsid w:val="005444DE"/>
    <w:rsid w:val="005446DB"/>
    <w:rsid w:val="0054492F"/>
    <w:rsid w:val="00544BD5"/>
    <w:rsid w:val="00545039"/>
    <w:rsid w:val="00545139"/>
    <w:rsid w:val="00545171"/>
    <w:rsid w:val="00545239"/>
    <w:rsid w:val="00545306"/>
    <w:rsid w:val="0054552D"/>
    <w:rsid w:val="00545843"/>
    <w:rsid w:val="00545B6F"/>
    <w:rsid w:val="00545B72"/>
    <w:rsid w:val="00545D40"/>
    <w:rsid w:val="00545DCC"/>
    <w:rsid w:val="00545EE0"/>
    <w:rsid w:val="00545EE7"/>
    <w:rsid w:val="00545FFB"/>
    <w:rsid w:val="00546087"/>
    <w:rsid w:val="0054637F"/>
    <w:rsid w:val="00546442"/>
    <w:rsid w:val="005465AC"/>
    <w:rsid w:val="00546609"/>
    <w:rsid w:val="005467F8"/>
    <w:rsid w:val="0054685F"/>
    <w:rsid w:val="00546860"/>
    <w:rsid w:val="005468EE"/>
    <w:rsid w:val="00546C93"/>
    <w:rsid w:val="005470CA"/>
    <w:rsid w:val="00547183"/>
    <w:rsid w:val="005471CF"/>
    <w:rsid w:val="005473EF"/>
    <w:rsid w:val="00547524"/>
    <w:rsid w:val="005476CA"/>
    <w:rsid w:val="005478D7"/>
    <w:rsid w:val="00547A6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7A"/>
    <w:rsid w:val="00550DE2"/>
    <w:rsid w:val="00551034"/>
    <w:rsid w:val="00551159"/>
    <w:rsid w:val="00551590"/>
    <w:rsid w:val="005518BE"/>
    <w:rsid w:val="00551912"/>
    <w:rsid w:val="00551941"/>
    <w:rsid w:val="00551A02"/>
    <w:rsid w:val="00551AC0"/>
    <w:rsid w:val="00551B4D"/>
    <w:rsid w:val="00551C85"/>
    <w:rsid w:val="00551F80"/>
    <w:rsid w:val="00551FA7"/>
    <w:rsid w:val="00551FF2"/>
    <w:rsid w:val="005520ED"/>
    <w:rsid w:val="005522D2"/>
    <w:rsid w:val="005525B7"/>
    <w:rsid w:val="005526FA"/>
    <w:rsid w:val="00552768"/>
    <w:rsid w:val="00552896"/>
    <w:rsid w:val="0055293A"/>
    <w:rsid w:val="00552CB0"/>
    <w:rsid w:val="00552F8A"/>
    <w:rsid w:val="005530A1"/>
    <w:rsid w:val="00553207"/>
    <w:rsid w:val="0055333F"/>
    <w:rsid w:val="00553475"/>
    <w:rsid w:val="00553679"/>
    <w:rsid w:val="0055370A"/>
    <w:rsid w:val="0055396A"/>
    <w:rsid w:val="00553AE7"/>
    <w:rsid w:val="00553CA0"/>
    <w:rsid w:val="00553E7F"/>
    <w:rsid w:val="00553FC8"/>
    <w:rsid w:val="00553FF7"/>
    <w:rsid w:val="00554519"/>
    <w:rsid w:val="00554554"/>
    <w:rsid w:val="00554643"/>
    <w:rsid w:val="005546F8"/>
    <w:rsid w:val="00554735"/>
    <w:rsid w:val="005548AC"/>
    <w:rsid w:val="00554F6B"/>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5C7"/>
    <w:rsid w:val="00557648"/>
    <w:rsid w:val="005577C4"/>
    <w:rsid w:val="00557C77"/>
    <w:rsid w:val="00557D26"/>
    <w:rsid w:val="00557D30"/>
    <w:rsid w:val="00557EB2"/>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927"/>
    <w:rsid w:val="00561AC8"/>
    <w:rsid w:val="00561AD8"/>
    <w:rsid w:val="00561C44"/>
    <w:rsid w:val="00561E31"/>
    <w:rsid w:val="00561FF7"/>
    <w:rsid w:val="005621E4"/>
    <w:rsid w:val="005623E4"/>
    <w:rsid w:val="005624BB"/>
    <w:rsid w:val="0056253B"/>
    <w:rsid w:val="0056256F"/>
    <w:rsid w:val="005627B4"/>
    <w:rsid w:val="005629D9"/>
    <w:rsid w:val="005629EA"/>
    <w:rsid w:val="00562BAE"/>
    <w:rsid w:val="00562DAE"/>
    <w:rsid w:val="00562DD8"/>
    <w:rsid w:val="00562ED1"/>
    <w:rsid w:val="00562F79"/>
    <w:rsid w:val="00562FBC"/>
    <w:rsid w:val="00563140"/>
    <w:rsid w:val="00563370"/>
    <w:rsid w:val="0056349C"/>
    <w:rsid w:val="005636B6"/>
    <w:rsid w:val="00563980"/>
    <w:rsid w:val="005639BD"/>
    <w:rsid w:val="00563AD0"/>
    <w:rsid w:val="00563AE0"/>
    <w:rsid w:val="00563B27"/>
    <w:rsid w:val="00563D54"/>
    <w:rsid w:val="00563FCF"/>
    <w:rsid w:val="005640FA"/>
    <w:rsid w:val="00564116"/>
    <w:rsid w:val="0056434B"/>
    <w:rsid w:val="005643B4"/>
    <w:rsid w:val="005645FC"/>
    <w:rsid w:val="005648DA"/>
    <w:rsid w:val="00564A39"/>
    <w:rsid w:val="00564A67"/>
    <w:rsid w:val="00564A93"/>
    <w:rsid w:val="00564D95"/>
    <w:rsid w:val="0056501B"/>
    <w:rsid w:val="0056505B"/>
    <w:rsid w:val="005650B5"/>
    <w:rsid w:val="00565359"/>
    <w:rsid w:val="00565577"/>
    <w:rsid w:val="0056585F"/>
    <w:rsid w:val="005658E6"/>
    <w:rsid w:val="005658EC"/>
    <w:rsid w:val="00565904"/>
    <w:rsid w:val="00565AB3"/>
    <w:rsid w:val="00566005"/>
    <w:rsid w:val="0056601C"/>
    <w:rsid w:val="00566244"/>
    <w:rsid w:val="00566418"/>
    <w:rsid w:val="00566532"/>
    <w:rsid w:val="0056656F"/>
    <w:rsid w:val="0056663D"/>
    <w:rsid w:val="005668B5"/>
    <w:rsid w:val="00566ADD"/>
    <w:rsid w:val="00566D9F"/>
    <w:rsid w:val="00566EFD"/>
    <w:rsid w:val="00566FBD"/>
    <w:rsid w:val="00567211"/>
    <w:rsid w:val="005672DB"/>
    <w:rsid w:val="005672EC"/>
    <w:rsid w:val="005674A7"/>
    <w:rsid w:val="00567674"/>
    <w:rsid w:val="00567A60"/>
    <w:rsid w:val="00567C2A"/>
    <w:rsid w:val="00567C3D"/>
    <w:rsid w:val="00567C4F"/>
    <w:rsid w:val="00567C8A"/>
    <w:rsid w:val="00567DAA"/>
    <w:rsid w:val="00567EDB"/>
    <w:rsid w:val="00567F2D"/>
    <w:rsid w:val="00567F5F"/>
    <w:rsid w:val="00570154"/>
    <w:rsid w:val="005701DB"/>
    <w:rsid w:val="00570896"/>
    <w:rsid w:val="0057107A"/>
    <w:rsid w:val="00571152"/>
    <w:rsid w:val="0057134D"/>
    <w:rsid w:val="005715E8"/>
    <w:rsid w:val="005717D2"/>
    <w:rsid w:val="005718E6"/>
    <w:rsid w:val="00571987"/>
    <w:rsid w:val="00571C53"/>
    <w:rsid w:val="00571C5B"/>
    <w:rsid w:val="00571FD3"/>
    <w:rsid w:val="00572088"/>
    <w:rsid w:val="0057212C"/>
    <w:rsid w:val="005726B1"/>
    <w:rsid w:val="00572767"/>
    <w:rsid w:val="00572941"/>
    <w:rsid w:val="00572B74"/>
    <w:rsid w:val="00572CB1"/>
    <w:rsid w:val="00572DEE"/>
    <w:rsid w:val="0057335A"/>
    <w:rsid w:val="00573461"/>
    <w:rsid w:val="005735DF"/>
    <w:rsid w:val="00573815"/>
    <w:rsid w:val="0057393D"/>
    <w:rsid w:val="00573978"/>
    <w:rsid w:val="00573AC3"/>
    <w:rsid w:val="00573CFB"/>
    <w:rsid w:val="00573E28"/>
    <w:rsid w:val="005740C0"/>
    <w:rsid w:val="00574280"/>
    <w:rsid w:val="005742E1"/>
    <w:rsid w:val="00574424"/>
    <w:rsid w:val="005744BF"/>
    <w:rsid w:val="0057456B"/>
    <w:rsid w:val="00574640"/>
    <w:rsid w:val="005748A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19"/>
    <w:rsid w:val="00576715"/>
    <w:rsid w:val="00576BA6"/>
    <w:rsid w:val="00576CBE"/>
    <w:rsid w:val="00576F8C"/>
    <w:rsid w:val="00576F91"/>
    <w:rsid w:val="005770B2"/>
    <w:rsid w:val="00577375"/>
    <w:rsid w:val="00577618"/>
    <w:rsid w:val="0057777F"/>
    <w:rsid w:val="005779CF"/>
    <w:rsid w:val="00577BEE"/>
    <w:rsid w:val="00577DDD"/>
    <w:rsid w:val="00577F3D"/>
    <w:rsid w:val="00577FA5"/>
    <w:rsid w:val="00580073"/>
    <w:rsid w:val="005803D5"/>
    <w:rsid w:val="00580669"/>
    <w:rsid w:val="00580B04"/>
    <w:rsid w:val="00580B68"/>
    <w:rsid w:val="00580D5A"/>
    <w:rsid w:val="00580F2F"/>
    <w:rsid w:val="00581066"/>
    <w:rsid w:val="005811FF"/>
    <w:rsid w:val="00581413"/>
    <w:rsid w:val="00581442"/>
    <w:rsid w:val="00581498"/>
    <w:rsid w:val="0058159F"/>
    <w:rsid w:val="005815C4"/>
    <w:rsid w:val="00581602"/>
    <w:rsid w:val="00581656"/>
    <w:rsid w:val="0058184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4A"/>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8EC"/>
    <w:rsid w:val="00586D23"/>
    <w:rsid w:val="00586F1B"/>
    <w:rsid w:val="0058716D"/>
    <w:rsid w:val="005871B2"/>
    <w:rsid w:val="005876BC"/>
    <w:rsid w:val="0058773E"/>
    <w:rsid w:val="00587A6C"/>
    <w:rsid w:val="00587D71"/>
    <w:rsid w:val="005900BF"/>
    <w:rsid w:val="005902D0"/>
    <w:rsid w:val="00590CA4"/>
    <w:rsid w:val="00590CA6"/>
    <w:rsid w:val="00590CB2"/>
    <w:rsid w:val="00590CFA"/>
    <w:rsid w:val="00590E86"/>
    <w:rsid w:val="00590F63"/>
    <w:rsid w:val="005915BE"/>
    <w:rsid w:val="005917C0"/>
    <w:rsid w:val="0059195C"/>
    <w:rsid w:val="00591AE2"/>
    <w:rsid w:val="00591E64"/>
    <w:rsid w:val="0059216A"/>
    <w:rsid w:val="00592411"/>
    <w:rsid w:val="0059252E"/>
    <w:rsid w:val="0059260B"/>
    <w:rsid w:val="00592679"/>
    <w:rsid w:val="00592804"/>
    <w:rsid w:val="005929AA"/>
    <w:rsid w:val="00592C45"/>
    <w:rsid w:val="00592C61"/>
    <w:rsid w:val="00592CAF"/>
    <w:rsid w:val="00592EE6"/>
    <w:rsid w:val="00592F4C"/>
    <w:rsid w:val="00592FF2"/>
    <w:rsid w:val="00593065"/>
    <w:rsid w:val="0059329B"/>
    <w:rsid w:val="00593350"/>
    <w:rsid w:val="0059389C"/>
    <w:rsid w:val="00593C7C"/>
    <w:rsid w:val="00593D33"/>
    <w:rsid w:val="00593EC5"/>
    <w:rsid w:val="00594208"/>
    <w:rsid w:val="005942F1"/>
    <w:rsid w:val="00594506"/>
    <w:rsid w:val="00594523"/>
    <w:rsid w:val="005947B9"/>
    <w:rsid w:val="005947D3"/>
    <w:rsid w:val="00594B0A"/>
    <w:rsid w:val="00594DAE"/>
    <w:rsid w:val="00594F05"/>
    <w:rsid w:val="0059532B"/>
    <w:rsid w:val="00595335"/>
    <w:rsid w:val="00595416"/>
    <w:rsid w:val="00595436"/>
    <w:rsid w:val="0059548B"/>
    <w:rsid w:val="005955B7"/>
    <w:rsid w:val="00595632"/>
    <w:rsid w:val="00595729"/>
    <w:rsid w:val="00595AAA"/>
    <w:rsid w:val="00595C20"/>
    <w:rsid w:val="00596072"/>
    <w:rsid w:val="0059626A"/>
    <w:rsid w:val="005962A8"/>
    <w:rsid w:val="00596530"/>
    <w:rsid w:val="005965CF"/>
    <w:rsid w:val="005965E6"/>
    <w:rsid w:val="0059661E"/>
    <w:rsid w:val="00596855"/>
    <w:rsid w:val="00596881"/>
    <w:rsid w:val="00596887"/>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620"/>
    <w:rsid w:val="005977E7"/>
    <w:rsid w:val="00597817"/>
    <w:rsid w:val="00597B38"/>
    <w:rsid w:val="00597DD8"/>
    <w:rsid w:val="00597E54"/>
    <w:rsid w:val="00597F93"/>
    <w:rsid w:val="005A0053"/>
    <w:rsid w:val="005A013D"/>
    <w:rsid w:val="005A0288"/>
    <w:rsid w:val="005A03CE"/>
    <w:rsid w:val="005A04F7"/>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26B"/>
    <w:rsid w:val="005A3557"/>
    <w:rsid w:val="005A36BC"/>
    <w:rsid w:val="005A37E5"/>
    <w:rsid w:val="005A3933"/>
    <w:rsid w:val="005A3B89"/>
    <w:rsid w:val="005A3BC8"/>
    <w:rsid w:val="005A3DBA"/>
    <w:rsid w:val="005A3EC6"/>
    <w:rsid w:val="005A4015"/>
    <w:rsid w:val="005A44AE"/>
    <w:rsid w:val="005A44D3"/>
    <w:rsid w:val="005A45A6"/>
    <w:rsid w:val="005A4A2A"/>
    <w:rsid w:val="005A4BB0"/>
    <w:rsid w:val="005A4EB2"/>
    <w:rsid w:val="005A4FD3"/>
    <w:rsid w:val="005A523A"/>
    <w:rsid w:val="005A532E"/>
    <w:rsid w:val="005A536D"/>
    <w:rsid w:val="005A53AD"/>
    <w:rsid w:val="005A54C1"/>
    <w:rsid w:val="005A5532"/>
    <w:rsid w:val="005A5719"/>
    <w:rsid w:val="005A5855"/>
    <w:rsid w:val="005A594D"/>
    <w:rsid w:val="005A5953"/>
    <w:rsid w:val="005A5AB5"/>
    <w:rsid w:val="005A5B16"/>
    <w:rsid w:val="005A6109"/>
    <w:rsid w:val="005A624A"/>
    <w:rsid w:val="005A62B7"/>
    <w:rsid w:val="005A6302"/>
    <w:rsid w:val="005A639A"/>
    <w:rsid w:val="005A63DA"/>
    <w:rsid w:val="005A649C"/>
    <w:rsid w:val="005A6824"/>
    <w:rsid w:val="005A6AD0"/>
    <w:rsid w:val="005A6D88"/>
    <w:rsid w:val="005A6DC0"/>
    <w:rsid w:val="005A6EC5"/>
    <w:rsid w:val="005A6FAD"/>
    <w:rsid w:val="005A7035"/>
    <w:rsid w:val="005A7050"/>
    <w:rsid w:val="005A7369"/>
    <w:rsid w:val="005A7536"/>
    <w:rsid w:val="005A76DF"/>
    <w:rsid w:val="005A7BEC"/>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5B"/>
    <w:rsid w:val="005B1ECB"/>
    <w:rsid w:val="005B20AA"/>
    <w:rsid w:val="005B20D5"/>
    <w:rsid w:val="005B225B"/>
    <w:rsid w:val="005B2309"/>
    <w:rsid w:val="005B2331"/>
    <w:rsid w:val="005B2B59"/>
    <w:rsid w:val="005B2F67"/>
    <w:rsid w:val="005B2FB3"/>
    <w:rsid w:val="005B3152"/>
    <w:rsid w:val="005B356A"/>
    <w:rsid w:val="005B3598"/>
    <w:rsid w:val="005B3761"/>
    <w:rsid w:val="005B3823"/>
    <w:rsid w:val="005B39E2"/>
    <w:rsid w:val="005B3C99"/>
    <w:rsid w:val="005B3E7B"/>
    <w:rsid w:val="005B3EFF"/>
    <w:rsid w:val="005B404D"/>
    <w:rsid w:val="005B40C9"/>
    <w:rsid w:val="005B4638"/>
    <w:rsid w:val="005B4888"/>
    <w:rsid w:val="005B49B4"/>
    <w:rsid w:val="005B49FE"/>
    <w:rsid w:val="005B4D05"/>
    <w:rsid w:val="005B4D2D"/>
    <w:rsid w:val="005B57CD"/>
    <w:rsid w:val="005B58F8"/>
    <w:rsid w:val="005B5BEC"/>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381"/>
    <w:rsid w:val="005B752E"/>
    <w:rsid w:val="005B7BBC"/>
    <w:rsid w:val="005B7C5A"/>
    <w:rsid w:val="005C0398"/>
    <w:rsid w:val="005C04CD"/>
    <w:rsid w:val="005C0C08"/>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A29"/>
    <w:rsid w:val="005C3BDD"/>
    <w:rsid w:val="005C3C70"/>
    <w:rsid w:val="005C3F31"/>
    <w:rsid w:val="005C4021"/>
    <w:rsid w:val="005C404B"/>
    <w:rsid w:val="005C4719"/>
    <w:rsid w:val="005C4A16"/>
    <w:rsid w:val="005C4A32"/>
    <w:rsid w:val="005C4BC1"/>
    <w:rsid w:val="005C4D3D"/>
    <w:rsid w:val="005C5292"/>
    <w:rsid w:val="005C54D3"/>
    <w:rsid w:val="005C5502"/>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2C4"/>
    <w:rsid w:val="005C737F"/>
    <w:rsid w:val="005C7384"/>
    <w:rsid w:val="005C75BF"/>
    <w:rsid w:val="005C76C6"/>
    <w:rsid w:val="005C7811"/>
    <w:rsid w:val="005C794D"/>
    <w:rsid w:val="005C7C45"/>
    <w:rsid w:val="005C7F60"/>
    <w:rsid w:val="005D0079"/>
    <w:rsid w:val="005D016E"/>
    <w:rsid w:val="005D02EF"/>
    <w:rsid w:val="005D032D"/>
    <w:rsid w:val="005D0456"/>
    <w:rsid w:val="005D04B0"/>
    <w:rsid w:val="005D070A"/>
    <w:rsid w:val="005D0859"/>
    <w:rsid w:val="005D088A"/>
    <w:rsid w:val="005D10FC"/>
    <w:rsid w:val="005D15F9"/>
    <w:rsid w:val="005D17D5"/>
    <w:rsid w:val="005D1BD8"/>
    <w:rsid w:val="005D1C25"/>
    <w:rsid w:val="005D1CE6"/>
    <w:rsid w:val="005D1CF0"/>
    <w:rsid w:val="005D20E1"/>
    <w:rsid w:val="005D23E7"/>
    <w:rsid w:val="005D24D1"/>
    <w:rsid w:val="005D2693"/>
    <w:rsid w:val="005D2975"/>
    <w:rsid w:val="005D2AB7"/>
    <w:rsid w:val="005D2CCA"/>
    <w:rsid w:val="005D2DE0"/>
    <w:rsid w:val="005D2FFC"/>
    <w:rsid w:val="005D336D"/>
    <w:rsid w:val="005D35FD"/>
    <w:rsid w:val="005D36A2"/>
    <w:rsid w:val="005D3772"/>
    <w:rsid w:val="005D3842"/>
    <w:rsid w:val="005D396D"/>
    <w:rsid w:val="005D3A16"/>
    <w:rsid w:val="005D3B0D"/>
    <w:rsid w:val="005D3BB1"/>
    <w:rsid w:val="005D3BC1"/>
    <w:rsid w:val="005D3D2C"/>
    <w:rsid w:val="005D3F21"/>
    <w:rsid w:val="005D43ED"/>
    <w:rsid w:val="005D44B3"/>
    <w:rsid w:val="005D4550"/>
    <w:rsid w:val="005D4579"/>
    <w:rsid w:val="005D45F8"/>
    <w:rsid w:val="005D48E9"/>
    <w:rsid w:val="005D4B6E"/>
    <w:rsid w:val="005D4C8B"/>
    <w:rsid w:val="005D5032"/>
    <w:rsid w:val="005D52B2"/>
    <w:rsid w:val="005D5407"/>
    <w:rsid w:val="005D5436"/>
    <w:rsid w:val="005D5517"/>
    <w:rsid w:val="005D55D2"/>
    <w:rsid w:val="005D5667"/>
    <w:rsid w:val="005D56B2"/>
    <w:rsid w:val="005D5745"/>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536"/>
    <w:rsid w:val="005E0AA2"/>
    <w:rsid w:val="005E0B26"/>
    <w:rsid w:val="005E1749"/>
    <w:rsid w:val="005E1C8A"/>
    <w:rsid w:val="005E1DA5"/>
    <w:rsid w:val="005E222A"/>
    <w:rsid w:val="005E23E1"/>
    <w:rsid w:val="005E291A"/>
    <w:rsid w:val="005E2B37"/>
    <w:rsid w:val="005E2C82"/>
    <w:rsid w:val="005E2D1F"/>
    <w:rsid w:val="005E2DD1"/>
    <w:rsid w:val="005E33C3"/>
    <w:rsid w:val="005E3558"/>
    <w:rsid w:val="005E3679"/>
    <w:rsid w:val="005E3A61"/>
    <w:rsid w:val="005E3A8C"/>
    <w:rsid w:val="005E3DB2"/>
    <w:rsid w:val="005E4359"/>
    <w:rsid w:val="005E43A4"/>
    <w:rsid w:val="005E4425"/>
    <w:rsid w:val="005E4759"/>
    <w:rsid w:val="005E47C2"/>
    <w:rsid w:val="005E49A1"/>
    <w:rsid w:val="005E4A56"/>
    <w:rsid w:val="005E4AB6"/>
    <w:rsid w:val="005E4BD8"/>
    <w:rsid w:val="005E4F07"/>
    <w:rsid w:val="005E4FE1"/>
    <w:rsid w:val="005E509C"/>
    <w:rsid w:val="005E5327"/>
    <w:rsid w:val="005E54B7"/>
    <w:rsid w:val="005E55F4"/>
    <w:rsid w:val="005E5605"/>
    <w:rsid w:val="005E58A9"/>
    <w:rsid w:val="005E5AC7"/>
    <w:rsid w:val="005E5B6D"/>
    <w:rsid w:val="005E5D33"/>
    <w:rsid w:val="005E6164"/>
    <w:rsid w:val="005E6402"/>
    <w:rsid w:val="005E6430"/>
    <w:rsid w:val="005E6457"/>
    <w:rsid w:val="005E64C2"/>
    <w:rsid w:val="005E6E35"/>
    <w:rsid w:val="005E6EB7"/>
    <w:rsid w:val="005E6F70"/>
    <w:rsid w:val="005E70E6"/>
    <w:rsid w:val="005E72AA"/>
    <w:rsid w:val="005E73CA"/>
    <w:rsid w:val="005E74F8"/>
    <w:rsid w:val="005E76B5"/>
    <w:rsid w:val="005E792F"/>
    <w:rsid w:val="005E7B2E"/>
    <w:rsid w:val="005E7E29"/>
    <w:rsid w:val="005F035F"/>
    <w:rsid w:val="005F0396"/>
    <w:rsid w:val="005F03BF"/>
    <w:rsid w:val="005F048D"/>
    <w:rsid w:val="005F049F"/>
    <w:rsid w:val="005F0553"/>
    <w:rsid w:val="005F0580"/>
    <w:rsid w:val="005F0639"/>
    <w:rsid w:val="005F0801"/>
    <w:rsid w:val="005F0A4C"/>
    <w:rsid w:val="005F0BD3"/>
    <w:rsid w:val="005F0F57"/>
    <w:rsid w:val="005F0FC1"/>
    <w:rsid w:val="005F0FD2"/>
    <w:rsid w:val="005F0FE7"/>
    <w:rsid w:val="005F10F4"/>
    <w:rsid w:val="005F1631"/>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57E"/>
    <w:rsid w:val="005F35EC"/>
    <w:rsid w:val="005F384F"/>
    <w:rsid w:val="005F38C5"/>
    <w:rsid w:val="005F3934"/>
    <w:rsid w:val="005F3C2F"/>
    <w:rsid w:val="005F3ED4"/>
    <w:rsid w:val="005F41ED"/>
    <w:rsid w:val="005F4256"/>
    <w:rsid w:val="005F4407"/>
    <w:rsid w:val="005F449D"/>
    <w:rsid w:val="005F451E"/>
    <w:rsid w:val="005F4660"/>
    <w:rsid w:val="005F48CC"/>
    <w:rsid w:val="005F4ACE"/>
    <w:rsid w:val="005F4AD8"/>
    <w:rsid w:val="005F4EB4"/>
    <w:rsid w:val="005F4EF9"/>
    <w:rsid w:val="005F4F45"/>
    <w:rsid w:val="005F4F5C"/>
    <w:rsid w:val="005F4FE9"/>
    <w:rsid w:val="005F50B6"/>
    <w:rsid w:val="005F51F0"/>
    <w:rsid w:val="005F57E0"/>
    <w:rsid w:val="005F58FD"/>
    <w:rsid w:val="005F599E"/>
    <w:rsid w:val="005F59C1"/>
    <w:rsid w:val="005F5AB6"/>
    <w:rsid w:val="005F5B2D"/>
    <w:rsid w:val="005F5D16"/>
    <w:rsid w:val="005F5EC3"/>
    <w:rsid w:val="005F5ED6"/>
    <w:rsid w:val="005F5F0C"/>
    <w:rsid w:val="005F5FE6"/>
    <w:rsid w:val="005F645C"/>
    <w:rsid w:val="005F64D4"/>
    <w:rsid w:val="005F699D"/>
    <w:rsid w:val="005F6C2C"/>
    <w:rsid w:val="005F6CF2"/>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8E5"/>
    <w:rsid w:val="00601B94"/>
    <w:rsid w:val="00601C8E"/>
    <w:rsid w:val="00601D67"/>
    <w:rsid w:val="00601E3E"/>
    <w:rsid w:val="00602023"/>
    <w:rsid w:val="00602032"/>
    <w:rsid w:val="00602117"/>
    <w:rsid w:val="006022CD"/>
    <w:rsid w:val="00602768"/>
    <w:rsid w:val="00602852"/>
    <w:rsid w:val="00602A9A"/>
    <w:rsid w:val="00602B23"/>
    <w:rsid w:val="00602C9A"/>
    <w:rsid w:val="00602E2A"/>
    <w:rsid w:val="00602EDC"/>
    <w:rsid w:val="00602F1C"/>
    <w:rsid w:val="0060305E"/>
    <w:rsid w:val="00603072"/>
    <w:rsid w:val="00603113"/>
    <w:rsid w:val="006032B0"/>
    <w:rsid w:val="006034D6"/>
    <w:rsid w:val="0060376B"/>
    <w:rsid w:val="00603A39"/>
    <w:rsid w:val="00603C43"/>
    <w:rsid w:val="00603F70"/>
    <w:rsid w:val="006046C4"/>
    <w:rsid w:val="00604734"/>
    <w:rsid w:val="00604770"/>
    <w:rsid w:val="006048D1"/>
    <w:rsid w:val="00604AD6"/>
    <w:rsid w:val="00604D09"/>
    <w:rsid w:val="00604EDD"/>
    <w:rsid w:val="00605101"/>
    <w:rsid w:val="0060537C"/>
    <w:rsid w:val="0060559C"/>
    <w:rsid w:val="006055A9"/>
    <w:rsid w:val="00605641"/>
    <w:rsid w:val="00605732"/>
    <w:rsid w:val="006057E4"/>
    <w:rsid w:val="00605DB1"/>
    <w:rsid w:val="00605ECA"/>
    <w:rsid w:val="00606291"/>
    <w:rsid w:val="006062CD"/>
    <w:rsid w:val="006064E1"/>
    <w:rsid w:val="006068A4"/>
    <w:rsid w:val="006069C7"/>
    <w:rsid w:val="00606A49"/>
    <w:rsid w:val="00606A66"/>
    <w:rsid w:val="00606B46"/>
    <w:rsid w:val="00606E3F"/>
    <w:rsid w:val="0060721E"/>
    <w:rsid w:val="006072FB"/>
    <w:rsid w:val="00607405"/>
    <w:rsid w:val="00607457"/>
    <w:rsid w:val="0060748A"/>
    <w:rsid w:val="00607676"/>
    <w:rsid w:val="006076E4"/>
    <w:rsid w:val="00607817"/>
    <w:rsid w:val="006078B5"/>
    <w:rsid w:val="00607948"/>
    <w:rsid w:val="006079E8"/>
    <w:rsid w:val="00607B0C"/>
    <w:rsid w:val="00607CC5"/>
    <w:rsid w:val="00607ECB"/>
    <w:rsid w:val="0061021C"/>
    <w:rsid w:val="00610920"/>
    <w:rsid w:val="00610B2D"/>
    <w:rsid w:val="00610CCC"/>
    <w:rsid w:val="006114E4"/>
    <w:rsid w:val="00611605"/>
    <w:rsid w:val="00611810"/>
    <w:rsid w:val="00611A40"/>
    <w:rsid w:val="00611D76"/>
    <w:rsid w:val="00611FCD"/>
    <w:rsid w:val="0061202C"/>
    <w:rsid w:val="006122B0"/>
    <w:rsid w:val="00612417"/>
    <w:rsid w:val="006124AA"/>
    <w:rsid w:val="0061269E"/>
    <w:rsid w:val="006127AE"/>
    <w:rsid w:val="006129A2"/>
    <w:rsid w:val="00612A29"/>
    <w:rsid w:val="00612D45"/>
    <w:rsid w:val="00612D5C"/>
    <w:rsid w:val="00612F00"/>
    <w:rsid w:val="00612F5F"/>
    <w:rsid w:val="006130A8"/>
    <w:rsid w:val="006131F6"/>
    <w:rsid w:val="00613258"/>
    <w:rsid w:val="00613310"/>
    <w:rsid w:val="006133D1"/>
    <w:rsid w:val="006133E4"/>
    <w:rsid w:val="0061348A"/>
    <w:rsid w:val="0061362E"/>
    <w:rsid w:val="00613774"/>
    <w:rsid w:val="00613A1D"/>
    <w:rsid w:val="00613EB1"/>
    <w:rsid w:val="00613ED8"/>
    <w:rsid w:val="006140D2"/>
    <w:rsid w:val="0061413F"/>
    <w:rsid w:val="00614486"/>
    <w:rsid w:val="00614664"/>
    <w:rsid w:val="0061466C"/>
    <w:rsid w:val="0061495C"/>
    <w:rsid w:val="00614BB6"/>
    <w:rsid w:val="00614C1A"/>
    <w:rsid w:val="00614C57"/>
    <w:rsid w:val="00615928"/>
    <w:rsid w:val="00615B17"/>
    <w:rsid w:val="00615B3F"/>
    <w:rsid w:val="00615E7C"/>
    <w:rsid w:val="00615FA2"/>
    <w:rsid w:val="00616057"/>
    <w:rsid w:val="0061636D"/>
    <w:rsid w:val="006168DF"/>
    <w:rsid w:val="0061698F"/>
    <w:rsid w:val="00616A4C"/>
    <w:rsid w:val="00616C93"/>
    <w:rsid w:val="00616CB2"/>
    <w:rsid w:val="00616E38"/>
    <w:rsid w:val="006174C4"/>
    <w:rsid w:val="00617613"/>
    <w:rsid w:val="00617AF2"/>
    <w:rsid w:val="00617B36"/>
    <w:rsid w:val="00620093"/>
    <w:rsid w:val="006202D7"/>
    <w:rsid w:val="006203E2"/>
    <w:rsid w:val="00620414"/>
    <w:rsid w:val="0062047E"/>
    <w:rsid w:val="006206D0"/>
    <w:rsid w:val="0062072A"/>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3B"/>
    <w:rsid w:val="0062264A"/>
    <w:rsid w:val="006229EB"/>
    <w:rsid w:val="00622B52"/>
    <w:rsid w:val="00622BC5"/>
    <w:rsid w:val="00622F60"/>
    <w:rsid w:val="00623071"/>
    <w:rsid w:val="006230C6"/>
    <w:rsid w:val="00623114"/>
    <w:rsid w:val="00623180"/>
    <w:rsid w:val="006231C7"/>
    <w:rsid w:val="0062330E"/>
    <w:rsid w:val="00623327"/>
    <w:rsid w:val="0062335C"/>
    <w:rsid w:val="006236F1"/>
    <w:rsid w:val="0062376F"/>
    <w:rsid w:val="00623B86"/>
    <w:rsid w:val="00623E9D"/>
    <w:rsid w:val="00624010"/>
    <w:rsid w:val="00624155"/>
    <w:rsid w:val="006242E3"/>
    <w:rsid w:val="00624651"/>
    <w:rsid w:val="006247DF"/>
    <w:rsid w:val="00624804"/>
    <w:rsid w:val="00624919"/>
    <w:rsid w:val="006249AF"/>
    <w:rsid w:val="00624A21"/>
    <w:rsid w:val="00624AAA"/>
    <w:rsid w:val="00624BC5"/>
    <w:rsid w:val="00624C4F"/>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2F1"/>
    <w:rsid w:val="00627331"/>
    <w:rsid w:val="006274B7"/>
    <w:rsid w:val="0062759C"/>
    <w:rsid w:val="0062797B"/>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04"/>
    <w:rsid w:val="006316B4"/>
    <w:rsid w:val="006317F0"/>
    <w:rsid w:val="006318C2"/>
    <w:rsid w:val="00631A0C"/>
    <w:rsid w:val="00631A74"/>
    <w:rsid w:val="00631D94"/>
    <w:rsid w:val="00631EB7"/>
    <w:rsid w:val="00631F57"/>
    <w:rsid w:val="00631F8E"/>
    <w:rsid w:val="00631FC4"/>
    <w:rsid w:val="006322A4"/>
    <w:rsid w:val="006322FC"/>
    <w:rsid w:val="006323A0"/>
    <w:rsid w:val="00632510"/>
    <w:rsid w:val="006325B9"/>
    <w:rsid w:val="0063276B"/>
    <w:rsid w:val="006327B3"/>
    <w:rsid w:val="00632A28"/>
    <w:rsid w:val="00632A99"/>
    <w:rsid w:val="00632DC9"/>
    <w:rsid w:val="00632FB8"/>
    <w:rsid w:val="006330FD"/>
    <w:rsid w:val="00633165"/>
    <w:rsid w:val="0063330C"/>
    <w:rsid w:val="006333DF"/>
    <w:rsid w:val="006334E6"/>
    <w:rsid w:val="00633542"/>
    <w:rsid w:val="0063393F"/>
    <w:rsid w:val="006339D2"/>
    <w:rsid w:val="00633BAA"/>
    <w:rsid w:val="00633C1F"/>
    <w:rsid w:val="00633D22"/>
    <w:rsid w:val="006342E4"/>
    <w:rsid w:val="00634723"/>
    <w:rsid w:val="00634764"/>
    <w:rsid w:val="006347EB"/>
    <w:rsid w:val="00634AFC"/>
    <w:rsid w:val="00634B07"/>
    <w:rsid w:val="00634C80"/>
    <w:rsid w:val="00634E91"/>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20E"/>
    <w:rsid w:val="00637514"/>
    <w:rsid w:val="0063757B"/>
    <w:rsid w:val="00637605"/>
    <w:rsid w:val="00637668"/>
    <w:rsid w:val="0063771C"/>
    <w:rsid w:val="00637955"/>
    <w:rsid w:val="00637A0E"/>
    <w:rsid w:val="00637B2E"/>
    <w:rsid w:val="00637C4F"/>
    <w:rsid w:val="00637D07"/>
    <w:rsid w:val="006401B7"/>
    <w:rsid w:val="00640575"/>
    <w:rsid w:val="006405B9"/>
    <w:rsid w:val="006407B6"/>
    <w:rsid w:val="00640A73"/>
    <w:rsid w:val="00640E8D"/>
    <w:rsid w:val="00640FC0"/>
    <w:rsid w:val="00641130"/>
    <w:rsid w:val="00641284"/>
    <w:rsid w:val="006412BA"/>
    <w:rsid w:val="00641492"/>
    <w:rsid w:val="006414CC"/>
    <w:rsid w:val="00641917"/>
    <w:rsid w:val="00641995"/>
    <w:rsid w:val="00641A10"/>
    <w:rsid w:val="00641C6D"/>
    <w:rsid w:val="00641D8F"/>
    <w:rsid w:val="00641EB5"/>
    <w:rsid w:val="00641FB1"/>
    <w:rsid w:val="00641FC0"/>
    <w:rsid w:val="0064202D"/>
    <w:rsid w:val="00642245"/>
    <w:rsid w:val="0064224A"/>
    <w:rsid w:val="00642444"/>
    <w:rsid w:val="00642449"/>
    <w:rsid w:val="00642485"/>
    <w:rsid w:val="00642617"/>
    <w:rsid w:val="00642879"/>
    <w:rsid w:val="00642917"/>
    <w:rsid w:val="00642BC9"/>
    <w:rsid w:val="00642C23"/>
    <w:rsid w:val="00642D19"/>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0A"/>
    <w:rsid w:val="0064443C"/>
    <w:rsid w:val="006444C4"/>
    <w:rsid w:val="006448CC"/>
    <w:rsid w:val="00644CBB"/>
    <w:rsid w:val="00644D6E"/>
    <w:rsid w:val="00644EBD"/>
    <w:rsid w:val="00645218"/>
    <w:rsid w:val="0064573F"/>
    <w:rsid w:val="00645AE4"/>
    <w:rsid w:val="00645CFF"/>
    <w:rsid w:val="00646002"/>
    <w:rsid w:val="006463DB"/>
    <w:rsid w:val="006464DA"/>
    <w:rsid w:val="006465F8"/>
    <w:rsid w:val="0064678B"/>
    <w:rsid w:val="0064695D"/>
    <w:rsid w:val="00646A70"/>
    <w:rsid w:val="00646DFA"/>
    <w:rsid w:val="00646E0D"/>
    <w:rsid w:val="00646F0D"/>
    <w:rsid w:val="00646F40"/>
    <w:rsid w:val="0064725E"/>
    <w:rsid w:val="0064736E"/>
    <w:rsid w:val="00647402"/>
    <w:rsid w:val="00647782"/>
    <w:rsid w:val="00647A4F"/>
    <w:rsid w:val="00647B99"/>
    <w:rsid w:val="00647D06"/>
    <w:rsid w:val="00647E7B"/>
    <w:rsid w:val="00647E87"/>
    <w:rsid w:val="00647ED1"/>
    <w:rsid w:val="00650002"/>
    <w:rsid w:val="006502FC"/>
    <w:rsid w:val="00650441"/>
    <w:rsid w:val="00650683"/>
    <w:rsid w:val="00650A9A"/>
    <w:rsid w:val="00650D13"/>
    <w:rsid w:val="00650D3F"/>
    <w:rsid w:val="00650D42"/>
    <w:rsid w:val="00650F31"/>
    <w:rsid w:val="00651076"/>
    <w:rsid w:val="00651223"/>
    <w:rsid w:val="00651373"/>
    <w:rsid w:val="00651490"/>
    <w:rsid w:val="006514DB"/>
    <w:rsid w:val="0065157A"/>
    <w:rsid w:val="00651918"/>
    <w:rsid w:val="00651A5C"/>
    <w:rsid w:val="00651D5F"/>
    <w:rsid w:val="00651D6E"/>
    <w:rsid w:val="00651E7E"/>
    <w:rsid w:val="00651F34"/>
    <w:rsid w:val="00652258"/>
    <w:rsid w:val="006523E8"/>
    <w:rsid w:val="006525C5"/>
    <w:rsid w:val="006527C8"/>
    <w:rsid w:val="006528E9"/>
    <w:rsid w:val="00652BB4"/>
    <w:rsid w:val="00652FB6"/>
    <w:rsid w:val="00652FC4"/>
    <w:rsid w:val="00653144"/>
    <w:rsid w:val="0065319F"/>
    <w:rsid w:val="00653437"/>
    <w:rsid w:val="006534F4"/>
    <w:rsid w:val="006536C4"/>
    <w:rsid w:val="00653901"/>
    <w:rsid w:val="00653C98"/>
    <w:rsid w:val="00653D89"/>
    <w:rsid w:val="00654077"/>
    <w:rsid w:val="006540F9"/>
    <w:rsid w:val="0065420C"/>
    <w:rsid w:val="006545BA"/>
    <w:rsid w:val="006545F9"/>
    <w:rsid w:val="006548E9"/>
    <w:rsid w:val="00654916"/>
    <w:rsid w:val="00654BFE"/>
    <w:rsid w:val="00654F1F"/>
    <w:rsid w:val="00654F6E"/>
    <w:rsid w:val="00655003"/>
    <w:rsid w:val="00655022"/>
    <w:rsid w:val="00655164"/>
    <w:rsid w:val="00655198"/>
    <w:rsid w:val="0065577D"/>
    <w:rsid w:val="006559E7"/>
    <w:rsid w:val="00655F5C"/>
    <w:rsid w:val="00655F67"/>
    <w:rsid w:val="00656011"/>
    <w:rsid w:val="00656198"/>
    <w:rsid w:val="006563B4"/>
    <w:rsid w:val="00656543"/>
    <w:rsid w:val="006567CE"/>
    <w:rsid w:val="0065691E"/>
    <w:rsid w:val="00656ACD"/>
    <w:rsid w:val="00657227"/>
    <w:rsid w:val="006574DF"/>
    <w:rsid w:val="006575D0"/>
    <w:rsid w:val="006579FD"/>
    <w:rsid w:val="00657B47"/>
    <w:rsid w:val="00657E2A"/>
    <w:rsid w:val="00657EF2"/>
    <w:rsid w:val="00657FFC"/>
    <w:rsid w:val="006605A7"/>
    <w:rsid w:val="00660807"/>
    <w:rsid w:val="0066093C"/>
    <w:rsid w:val="00660947"/>
    <w:rsid w:val="00660A11"/>
    <w:rsid w:val="00660A2B"/>
    <w:rsid w:val="00660B0B"/>
    <w:rsid w:val="00660C01"/>
    <w:rsid w:val="00660C30"/>
    <w:rsid w:val="00660C46"/>
    <w:rsid w:val="00660D06"/>
    <w:rsid w:val="00660E35"/>
    <w:rsid w:val="00661191"/>
    <w:rsid w:val="0066119E"/>
    <w:rsid w:val="006612D1"/>
    <w:rsid w:val="0066157A"/>
    <w:rsid w:val="00661596"/>
    <w:rsid w:val="0066162F"/>
    <w:rsid w:val="006618D4"/>
    <w:rsid w:val="006619A4"/>
    <w:rsid w:val="006621EF"/>
    <w:rsid w:val="0066247E"/>
    <w:rsid w:val="00662533"/>
    <w:rsid w:val="00662727"/>
    <w:rsid w:val="00662898"/>
    <w:rsid w:val="00662AA8"/>
    <w:rsid w:val="00662E68"/>
    <w:rsid w:val="00662EB7"/>
    <w:rsid w:val="00662EE5"/>
    <w:rsid w:val="006630CB"/>
    <w:rsid w:val="0066327C"/>
    <w:rsid w:val="006635CB"/>
    <w:rsid w:val="00663955"/>
    <w:rsid w:val="00663B3C"/>
    <w:rsid w:val="00663BD1"/>
    <w:rsid w:val="00663FA2"/>
    <w:rsid w:val="00663FAD"/>
    <w:rsid w:val="0066401C"/>
    <w:rsid w:val="00664097"/>
    <w:rsid w:val="00664192"/>
    <w:rsid w:val="00664273"/>
    <w:rsid w:val="006642CA"/>
    <w:rsid w:val="006644F2"/>
    <w:rsid w:val="006645FE"/>
    <w:rsid w:val="0066462C"/>
    <w:rsid w:val="0066464A"/>
    <w:rsid w:val="00664696"/>
    <w:rsid w:val="00664CA5"/>
    <w:rsid w:val="00665170"/>
    <w:rsid w:val="006654E8"/>
    <w:rsid w:val="006656BD"/>
    <w:rsid w:val="00665803"/>
    <w:rsid w:val="00665829"/>
    <w:rsid w:val="00665844"/>
    <w:rsid w:val="006659C6"/>
    <w:rsid w:val="00665A65"/>
    <w:rsid w:val="00665A82"/>
    <w:rsid w:val="00665B53"/>
    <w:rsid w:val="00665C03"/>
    <w:rsid w:val="00666097"/>
    <w:rsid w:val="00666355"/>
    <w:rsid w:val="0066648D"/>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5D"/>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2FE8"/>
    <w:rsid w:val="00673024"/>
    <w:rsid w:val="00673225"/>
    <w:rsid w:val="006733C6"/>
    <w:rsid w:val="00673687"/>
    <w:rsid w:val="00673BA1"/>
    <w:rsid w:val="00673BE3"/>
    <w:rsid w:val="00673DEC"/>
    <w:rsid w:val="00673E19"/>
    <w:rsid w:val="006742C3"/>
    <w:rsid w:val="00674596"/>
    <w:rsid w:val="00674BD5"/>
    <w:rsid w:val="00674DAE"/>
    <w:rsid w:val="00674F95"/>
    <w:rsid w:val="00675379"/>
    <w:rsid w:val="006754C2"/>
    <w:rsid w:val="0067561D"/>
    <w:rsid w:val="00675628"/>
    <w:rsid w:val="0067583A"/>
    <w:rsid w:val="00675B79"/>
    <w:rsid w:val="006761C4"/>
    <w:rsid w:val="006762A2"/>
    <w:rsid w:val="006762B9"/>
    <w:rsid w:val="006762FC"/>
    <w:rsid w:val="006763C0"/>
    <w:rsid w:val="006768CA"/>
    <w:rsid w:val="006768CC"/>
    <w:rsid w:val="006768E5"/>
    <w:rsid w:val="0067693D"/>
    <w:rsid w:val="006769FE"/>
    <w:rsid w:val="00676C29"/>
    <w:rsid w:val="00676E97"/>
    <w:rsid w:val="00676FD4"/>
    <w:rsid w:val="00677018"/>
    <w:rsid w:val="00677178"/>
    <w:rsid w:val="006772CB"/>
    <w:rsid w:val="0067737E"/>
    <w:rsid w:val="006773D6"/>
    <w:rsid w:val="0067759C"/>
    <w:rsid w:val="00677761"/>
    <w:rsid w:val="00677785"/>
    <w:rsid w:val="00677948"/>
    <w:rsid w:val="00677CCA"/>
    <w:rsid w:val="00677DE9"/>
    <w:rsid w:val="00677F5C"/>
    <w:rsid w:val="0068000E"/>
    <w:rsid w:val="006801B4"/>
    <w:rsid w:val="006801DA"/>
    <w:rsid w:val="006804A9"/>
    <w:rsid w:val="00680703"/>
    <w:rsid w:val="00680808"/>
    <w:rsid w:val="00680829"/>
    <w:rsid w:val="00680895"/>
    <w:rsid w:val="006808CA"/>
    <w:rsid w:val="00680ABD"/>
    <w:rsid w:val="00680C81"/>
    <w:rsid w:val="00680DE6"/>
    <w:rsid w:val="0068106E"/>
    <w:rsid w:val="0068117C"/>
    <w:rsid w:val="00681216"/>
    <w:rsid w:val="006812F1"/>
    <w:rsid w:val="00681476"/>
    <w:rsid w:val="006814A7"/>
    <w:rsid w:val="006814B2"/>
    <w:rsid w:val="0068161A"/>
    <w:rsid w:val="00681630"/>
    <w:rsid w:val="006816C2"/>
    <w:rsid w:val="006819FC"/>
    <w:rsid w:val="00681C86"/>
    <w:rsid w:val="00681D46"/>
    <w:rsid w:val="00681E57"/>
    <w:rsid w:val="0068228A"/>
    <w:rsid w:val="0068237F"/>
    <w:rsid w:val="0068240B"/>
    <w:rsid w:val="00682C75"/>
    <w:rsid w:val="00683039"/>
    <w:rsid w:val="0068303C"/>
    <w:rsid w:val="00683044"/>
    <w:rsid w:val="00683238"/>
    <w:rsid w:val="00683471"/>
    <w:rsid w:val="006834FA"/>
    <w:rsid w:val="006835A5"/>
    <w:rsid w:val="0068374C"/>
    <w:rsid w:val="006839F5"/>
    <w:rsid w:val="00683C9D"/>
    <w:rsid w:val="0068454A"/>
    <w:rsid w:val="006845B6"/>
    <w:rsid w:val="00684ACD"/>
    <w:rsid w:val="00684B8F"/>
    <w:rsid w:val="00684E2C"/>
    <w:rsid w:val="00684F4C"/>
    <w:rsid w:val="006853DA"/>
    <w:rsid w:val="00685632"/>
    <w:rsid w:val="00685A09"/>
    <w:rsid w:val="00685AA8"/>
    <w:rsid w:val="00685B6A"/>
    <w:rsid w:val="00685DB2"/>
    <w:rsid w:val="00685E50"/>
    <w:rsid w:val="00685EE4"/>
    <w:rsid w:val="00685F1A"/>
    <w:rsid w:val="00685F3C"/>
    <w:rsid w:val="00685F5D"/>
    <w:rsid w:val="00685F93"/>
    <w:rsid w:val="006860AE"/>
    <w:rsid w:val="006861D9"/>
    <w:rsid w:val="0068627D"/>
    <w:rsid w:val="006862E8"/>
    <w:rsid w:val="00686668"/>
    <w:rsid w:val="0068688C"/>
    <w:rsid w:val="00686A1D"/>
    <w:rsid w:val="00686B66"/>
    <w:rsid w:val="00686DAF"/>
    <w:rsid w:val="00686E91"/>
    <w:rsid w:val="00687145"/>
    <w:rsid w:val="006873E0"/>
    <w:rsid w:val="006875FB"/>
    <w:rsid w:val="0068768A"/>
    <w:rsid w:val="006879B1"/>
    <w:rsid w:val="00687AFD"/>
    <w:rsid w:val="00687C7A"/>
    <w:rsid w:val="00687D0D"/>
    <w:rsid w:val="00687D9F"/>
    <w:rsid w:val="006901A5"/>
    <w:rsid w:val="006902AC"/>
    <w:rsid w:val="0069030C"/>
    <w:rsid w:val="0069032C"/>
    <w:rsid w:val="00690509"/>
    <w:rsid w:val="00690722"/>
    <w:rsid w:val="00690740"/>
    <w:rsid w:val="00690B6D"/>
    <w:rsid w:val="00690D91"/>
    <w:rsid w:val="00691377"/>
    <w:rsid w:val="00691490"/>
    <w:rsid w:val="0069155C"/>
    <w:rsid w:val="0069163B"/>
    <w:rsid w:val="006917AE"/>
    <w:rsid w:val="00691B47"/>
    <w:rsid w:val="00691B6D"/>
    <w:rsid w:val="00691C12"/>
    <w:rsid w:val="00691DEA"/>
    <w:rsid w:val="00691F17"/>
    <w:rsid w:val="006923E6"/>
    <w:rsid w:val="0069243E"/>
    <w:rsid w:val="00692510"/>
    <w:rsid w:val="006926AB"/>
    <w:rsid w:val="006926D0"/>
    <w:rsid w:val="006926D4"/>
    <w:rsid w:val="006929B9"/>
    <w:rsid w:val="006929F5"/>
    <w:rsid w:val="00692B00"/>
    <w:rsid w:val="00692B5F"/>
    <w:rsid w:val="00692FB1"/>
    <w:rsid w:val="00693341"/>
    <w:rsid w:val="00693424"/>
    <w:rsid w:val="006934BC"/>
    <w:rsid w:val="00693753"/>
    <w:rsid w:val="0069386D"/>
    <w:rsid w:val="006939B2"/>
    <w:rsid w:val="00693C4A"/>
    <w:rsid w:val="00693D53"/>
    <w:rsid w:val="006944E2"/>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8A"/>
    <w:rsid w:val="00695BA3"/>
    <w:rsid w:val="00695C6A"/>
    <w:rsid w:val="00695EA2"/>
    <w:rsid w:val="0069651B"/>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1B"/>
    <w:rsid w:val="006A0896"/>
    <w:rsid w:val="006A0A06"/>
    <w:rsid w:val="006A0BC9"/>
    <w:rsid w:val="006A0D1A"/>
    <w:rsid w:val="006A0DD1"/>
    <w:rsid w:val="006A1018"/>
    <w:rsid w:val="006A121A"/>
    <w:rsid w:val="006A136E"/>
    <w:rsid w:val="006A15AB"/>
    <w:rsid w:val="006A1D19"/>
    <w:rsid w:val="006A1FFE"/>
    <w:rsid w:val="006A203D"/>
    <w:rsid w:val="006A20EF"/>
    <w:rsid w:val="006A233A"/>
    <w:rsid w:val="006A23C2"/>
    <w:rsid w:val="006A244D"/>
    <w:rsid w:val="006A2721"/>
    <w:rsid w:val="006A292C"/>
    <w:rsid w:val="006A2A58"/>
    <w:rsid w:val="006A2AD5"/>
    <w:rsid w:val="006A31E7"/>
    <w:rsid w:val="006A354F"/>
    <w:rsid w:val="006A36D1"/>
    <w:rsid w:val="006A3AB6"/>
    <w:rsid w:val="006A3AF3"/>
    <w:rsid w:val="006A3E5A"/>
    <w:rsid w:val="006A401F"/>
    <w:rsid w:val="006A40CC"/>
    <w:rsid w:val="006A4128"/>
    <w:rsid w:val="006A4185"/>
    <w:rsid w:val="006A440E"/>
    <w:rsid w:val="006A4510"/>
    <w:rsid w:val="006A4732"/>
    <w:rsid w:val="006A4819"/>
    <w:rsid w:val="006A492C"/>
    <w:rsid w:val="006A4BF9"/>
    <w:rsid w:val="006A4ECD"/>
    <w:rsid w:val="006A50D4"/>
    <w:rsid w:val="006A50FD"/>
    <w:rsid w:val="006A560E"/>
    <w:rsid w:val="006A56AF"/>
    <w:rsid w:val="006A572F"/>
    <w:rsid w:val="006A5858"/>
    <w:rsid w:val="006A59DB"/>
    <w:rsid w:val="006A5AAB"/>
    <w:rsid w:val="006A619C"/>
    <w:rsid w:val="006A62BD"/>
    <w:rsid w:val="006A62F9"/>
    <w:rsid w:val="006A638B"/>
    <w:rsid w:val="006A66D1"/>
    <w:rsid w:val="006A6958"/>
    <w:rsid w:val="006A6973"/>
    <w:rsid w:val="006A69FA"/>
    <w:rsid w:val="006A6AAB"/>
    <w:rsid w:val="006A6AAF"/>
    <w:rsid w:val="006A6ADC"/>
    <w:rsid w:val="006A6BAC"/>
    <w:rsid w:val="006A6D0B"/>
    <w:rsid w:val="006A6EC2"/>
    <w:rsid w:val="006A735D"/>
    <w:rsid w:val="006A738E"/>
    <w:rsid w:val="006A73E9"/>
    <w:rsid w:val="006A73F4"/>
    <w:rsid w:val="006A7461"/>
    <w:rsid w:val="006A746D"/>
    <w:rsid w:val="006A76D8"/>
    <w:rsid w:val="006A77C0"/>
    <w:rsid w:val="006A79D6"/>
    <w:rsid w:val="006A7A5F"/>
    <w:rsid w:val="006A7AF0"/>
    <w:rsid w:val="006A7D87"/>
    <w:rsid w:val="006A7E11"/>
    <w:rsid w:val="006A7E37"/>
    <w:rsid w:val="006B006E"/>
    <w:rsid w:val="006B01E0"/>
    <w:rsid w:val="006B044F"/>
    <w:rsid w:val="006B0671"/>
    <w:rsid w:val="006B0674"/>
    <w:rsid w:val="006B06A9"/>
    <w:rsid w:val="006B1003"/>
    <w:rsid w:val="006B12AC"/>
    <w:rsid w:val="006B1449"/>
    <w:rsid w:val="006B179D"/>
    <w:rsid w:val="006B1815"/>
    <w:rsid w:val="006B1ACC"/>
    <w:rsid w:val="006B1C2B"/>
    <w:rsid w:val="006B1C4E"/>
    <w:rsid w:val="006B1E1A"/>
    <w:rsid w:val="006B1E6E"/>
    <w:rsid w:val="006B1FAF"/>
    <w:rsid w:val="006B24F7"/>
    <w:rsid w:val="006B261E"/>
    <w:rsid w:val="006B2845"/>
    <w:rsid w:val="006B29B7"/>
    <w:rsid w:val="006B29C5"/>
    <w:rsid w:val="006B2DC8"/>
    <w:rsid w:val="006B3054"/>
    <w:rsid w:val="006B36B9"/>
    <w:rsid w:val="006B37B0"/>
    <w:rsid w:val="006B3809"/>
    <w:rsid w:val="006B3961"/>
    <w:rsid w:val="006B398D"/>
    <w:rsid w:val="006B3B6C"/>
    <w:rsid w:val="006B3D55"/>
    <w:rsid w:val="006B3F75"/>
    <w:rsid w:val="006B3FBD"/>
    <w:rsid w:val="006B4247"/>
    <w:rsid w:val="006B4499"/>
    <w:rsid w:val="006B48A6"/>
    <w:rsid w:val="006B49A8"/>
    <w:rsid w:val="006B4C62"/>
    <w:rsid w:val="006B4CAE"/>
    <w:rsid w:val="006B4E36"/>
    <w:rsid w:val="006B53C2"/>
    <w:rsid w:val="006B5575"/>
    <w:rsid w:val="006B5619"/>
    <w:rsid w:val="006B5624"/>
    <w:rsid w:val="006B58D8"/>
    <w:rsid w:val="006B594B"/>
    <w:rsid w:val="006B5A24"/>
    <w:rsid w:val="006B6074"/>
    <w:rsid w:val="006B61BE"/>
    <w:rsid w:val="006B627F"/>
    <w:rsid w:val="006B63E5"/>
    <w:rsid w:val="006B666A"/>
    <w:rsid w:val="006B6781"/>
    <w:rsid w:val="006B69B8"/>
    <w:rsid w:val="006B6A84"/>
    <w:rsid w:val="006B6B04"/>
    <w:rsid w:val="006B6BDF"/>
    <w:rsid w:val="006B6CF2"/>
    <w:rsid w:val="006B6D19"/>
    <w:rsid w:val="006B6D74"/>
    <w:rsid w:val="006B702D"/>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988"/>
    <w:rsid w:val="006C0A79"/>
    <w:rsid w:val="006C0B2D"/>
    <w:rsid w:val="006C0C5B"/>
    <w:rsid w:val="006C0CC4"/>
    <w:rsid w:val="006C0F68"/>
    <w:rsid w:val="006C1073"/>
    <w:rsid w:val="006C1241"/>
    <w:rsid w:val="006C128B"/>
    <w:rsid w:val="006C12D5"/>
    <w:rsid w:val="006C1325"/>
    <w:rsid w:val="006C15D6"/>
    <w:rsid w:val="006C1619"/>
    <w:rsid w:val="006C1723"/>
    <w:rsid w:val="006C181C"/>
    <w:rsid w:val="006C1BE9"/>
    <w:rsid w:val="006C1F8A"/>
    <w:rsid w:val="006C2063"/>
    <w:rsid w:val="006C23A8"/>
    <w:rsid w:val="006C24B5"/>
    <w:rsid w:val="006C257F"/>
    <w:rsid w:val="006C2670"/>
    <w:rsid w:val="006C267A"/>
    <w:rsid w:val="006C269E"/>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2C"/>
    <w:rsid w:val="006C4980"/>
    <w:rsid w:val="006C4C23"/>
    <w:rsid w:val="006C4E9A"/>
    <w:rsid w:val="006C4F5A"/>
    <w:rsid w:val="006C512C"/>
    <w:rsid w:val="006C52A4"/>
    <w:rsid w:val="006C52D7"/>
    <w:rsid w:val="006C55E2"/>
    <w:rsid w:val="006C5614"/>
    <w:rsid w:val="006C5635"/>
    <w:rsid w:val="006C57DE"/>
    <w:rsid w:val="006C58ED"/>
    <w:rsid w:val="006C5E1A"/>
    <w:rsid w:val="006C6194"/>
    <w:rsid w:val="006C61B4"/>
    <w:rsid w:val="006C632A"/>
    <w:rsid w:val="006C6376"/>
    <w:rsid w:val="006C670C"/>
    <w:rsid w:val="006C67F9"/>
    <w:rsid w:val="006C6A18"/>
    <w:rsid w:val="006C6B97"/>
    <w:rsid w:val="006C6C08"/>
    <w:rsid w:val="006C6C46"/>
    <w:rsid w:val="006C6CFA"/>
    <w:rsid w:val="006C6D1D"/>
    <w:rsid w:val="006C6D25"/>
    <w:rsid w:val="006C6DB8"/>
    <w:rsid w:val="006C708B"/>
    <w:rsid w:val="006C724E"/>
    <w:rsid w:val="006C7340"/>
    <w:rsid w:val="006C74E6"/>
    <w:rsid w:val="006C782E"/>
    <w:rsid w:val="006C7945"/>
    <w:rsid w:val="006C79CE"/>
    <w:rsid w:val="006C7DF9"/>
    <w:rsid w:val="006D0061"/>
    <w:rsid w:val="006D0352"/>
    <w:rsid w:val="006D0A56"/>
    <w:rsid w:val="006D0C43"/>
    <w:rsid w:val="006D0E75"/>
    <w:rsid w:val="006D0F2A"/>
    <w:rsid w:val="006D1130"/>
    <w:rsid w:val="006D15BE"/>
    <w:rsid w:val="006D15F5"/>
    <w:rsid w:val="006D1725"/>
    <w:rsid w:val="006D191A"/>
    <w:rsid w:val="006D1935"/>
    <w:rsid w:val="006D19C7"/>
    <w:rsid w:val="006D19FF"/>
    <w:rsid w:val="006D1B3B"/>
    <w:rsid w:val="006D1D65"/>
    <w:rsid w:val="006D20DB"/>
    <w:rsid w:val="006D21DA"/>
    <w:rsid w:val="006D2631"/>
    <w:rsid w:val="006D29B4"/>
    <w:rsid w:val="006D2B4E"/>
    <w:rsid w:val="006D2D8E"/>
    <w:rsid w:val="006D2EF2"/>
    <w:rsid w:val="006D3042"/>
    <w:rsid w:val="006D30DF"/>
    <w:rsid w:val="006D342A"/>
    <w:rsid w:val="006D34DF"/>
    <w:rsid w:val="006D3522"/>
    <w:rsid w:val="006D371D"/>
    <w:rsid w:val="006D3728"/>
    <w:rsid w:val="006D38A7"/>
    <w:rsid w:val="006D3A97"/>
    <w:rsid w:val="006D3B23"/>
    <w:rsid w:val="006D3BF5"/>
    <w:rsid w:val="006D3C13"/>
    <w:rsid w:val="006D3CA6"/>
    <w:rsid w:val="006D42C5"/>
    <w:rsid w:val="006D455A"/>
    <w:rsid w:val="006D4A83"/>
    <w:rsid w:val="006D4DD2"/>
    <w:rsid w:val="006D4E72"/>
    <w:rsid w:val="006D4E86"/>
    <w:rsid w:val="006D5150"/>
    <w:rsid w:val="006D55A5"/>
    <w:rsid w:val="006D5889"/>
    <w:rsid w:val="006D5C02"/>
    <w:rsid w:val="006D5DE2"/>
    <w:rsid w:val="006D5EB1"/>
    <w:rsid w:val="006D60F1"/>
    <w:rsid w:val="006D6246"/>
    <w:rsid w:val="006D6267"/>
    <w:rsid w:val="006D62A6"/>
    <w:rsid w:val="006D647A"/>
    <w:rsid w:val="006D659B"/>
    <w:rsid w:val="006D68CD"/>
    <w:rsid w:val="006D697D"/>
    <w:rsid w:val="006D6A54"/>
    <w:rsid w:val="006D6C35"/>
    <w:rsid w:val="006D6C36"/>
    <w:rsid w:val="006D6E74"/>
    <w:rsid w:val="006D6FC2"/>
    <w:rsid w:val="006D6FC3"/>
    <w:rsid w:val="006D7070"/>
    <w:rsid w:val="006D71A3"/>
    <w:rsid w:val="006D71CE"/>
    <w:rsid w:val="006D720A"/>
    <w:rsid w:val="006D72C2"/>
    <w:rsid w:val="006D7364"/>
    <w:rsid w:val="006D74CC"/>
    <w:rsid w:val="006D74EF"/>
    <w:rsid w:val="006D760C"/>
    <w:rsid w:val="006D7914"/>
    <w:rsid w:val="006D7B05"/>
    <w:rsid w:val="006D7C94"/>
    <w:rsid w:val="006E0388"/>
    <w:rsid w:val="006E03F6"/>
    <w:rsid w:val="006E0413"/>
    <w:rsid w:val="006E056A"/>
    <w:rsid w:val="006E05F2"/>
    <w:rsid w:val="006E0ABA"/>
    <w:rsid w:val="006E0AFE"/>
    <w:rsid w:val="006E0BE7"/>
    <w:rsid w:val="006E0BF2"/>
    <w:rsid w:val="006E0C33"/>
    <w:rsid w:val="006E0CD0"/>
    <w:rsid w:val="006E0D88"/>
    <w:rsid w:val="006E0DDD"/>
    <w:rsid w:val="006E0E66"/>
    <w:rsid w:val="006E0E7F"/>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1A1"/>
    <w:rsid w:val="006E233C"/>
    <w:rsid w:val="006E24AB"/>
    <w:rsid w:val="006E2649"/>
    <w:rsid w:val="006E27AC"/>
    <w:rsid w:val="006E293C"/>
    <w:rsid w:val="006E2B6F"/>
    <w:rsid w:val="006E2CCE"/>
    <w:rsid w:val="006E3029"/>
    <w:rsid w:val="006E316F"/>
    <w:rsid w:val="006E3340"/>
    <w:rsid w:val="006E33DD"/>
    <w:rsid w:val="006E361A"/>
    <w:rsid w:val="006E3899"/>
    <w:rsid w:val="006E39A4"/>
    <w:rsid w:val="006E39CA"/>
    <w:rsid w:val="006E3A24"/>
    <w:rsid w:val="006E3D1B"/>
    <w:rsid w:val="006E3D46"/>
    <w:rsid w:val="006E42A7"/>
    <w:rsid w:val="006E456D"/>
    <w:rsid w:val="006E474D"/>
    <w:rsid w:val="006E4964"/>
    <w:rsid w:val="006E4C0A"/>
    <w:rsid w:val="006E4C39"/>
    <w:rsid w:val="006E4D1E"/>
    <w:rsid w:val="006E4D65"/>
    <w:rsid w:val="006E4F8F"/>
    <w:rsid w:val="006E5092"/>
    <w:rsid w:val="006E5504"/>
    <w:rsid w:val="006E55C2"/>
    <w:rsid w:val="006E55F8"/>
    <w:rsid w:val="006E5916"/>
    <w:rsid w:val="006E592C"/>
    <w:rsid w:val="006E5CB6"/>
    <w:rsid w:val="006E61F1"/>
    <w:rsid w:val="006E650E"/>
    <w:rsid w:val="006E6590"/>
    <w:rsid w:val="006E65D7"/>
    <w:rsid w:val="006E6602"/>
    <w:rsid w:val="006E665D"/>
    <w:rsid w:val="006E6877"/>
    <w:rsid w:val="006E697D"/>
    <w:rsid w:val="006E6AA9"/>
    <w:rsid w:val="006E6C24"/>
    <w:rsid w:val="006E7119"/>
    <w:rsid w:val="006E73A5"/>
    <w:rsid w:val="006E7684"/>
    <w:rsid w:val="006E7775"/>
    <w:rsid w:val="006E7802"/>
    <w:rsid w:val="006E78AF"/>
    <w:rsid w:val="006E7C40"/>
    <w:rsid w:val="006E7F47"/>
    <w:rsid w:val="006F003B"/>
    <w:rsid w:val="006F00E8"/>
    <w:rsid w:val="006F0106"/>
    <w:rsid w:val="006F0193"/>
    <w:rsid w:val="006F0308"/>
    <w:rsid w:val="006F0427"/>
    <w:rsid w:val="006F075E"/>
    <w:rsid w:val="006F087C"/>
    <w:rsid w:val="006F0AB6"/>
    <w:rsid w:val="006F0B68"/>
    <w:rsid w:val="006F0CF8"/>
    <w:rsid w:val="006F0D0B"/>
    <w:rsid w:val="006F0E75"/>
    <w:rsid w:val="006F1055"/>
    <w:rsid w:val="006F123A"/>
    <w:rsid w:val="006F1345"/>
    <w:rsid w:val="006F1641"/>
    <w:rsid w:val="006F1781"/>
    <w:rsid w:val="006F185B"/>
    <w:rsid w:val="006F1866"/>
    <w:rsid w:val="006F186C"/>
    <w:rsid w:val="006F1933"/>
    <w:rsid w:val="006F199F"/>
    <w:rsid w:val="006F1BB3"/>
    <w:rsid w:val="006F1C77"/>
    <w:rsid w:val="006F1D00"/>
    <w:rsid w:val="006F1D24"/>
    <w:rsid w:val="006F220D"/>
    <w:rsid w:val="006F2277"/>
    <w:rsid w:val="006F276D"/>
    <w:rsid w:val="006F2909"/>
    <w:rsid w:val="006F2962"/>
    <w:rsid w:val="006F296E"/>
    <w:rsid w:val="006F2A88"/>
    <w:rsid w:val="006F2DB7"/>
    <w:rsid w:val="006F2EB4"/>
    <w:rsid w:val="006F3826"/>
    <w:rsid w:val="006F38DB"/>
    <w:rsid w:val="006F3AAE"/>
    <w:rsid w:val="006F3CB4"/>
    <w:rsid w:val="006F3DBB"/>
    <w:rsid w:val="006F3E87"/>
    <w:rsid w:val="006F3FE5"/>
    <w:rsid w:val="006F417F"/>
    <w:rsid w:val="006F4285"/>
    <w:rsid w:val="006F431D"/>
    <w:rsid w:val="006F436F"/>
    <w:rsid w:val="006F449A"/>
    <w:rsid w:val="006F4576"/>
    <w:rsid w:val="006F464B"/>
    <w:rsid w:val="006F4A1B"/>
    <w:rsid w:val="006F4AA0"/>
    <w:rsid w:val="006F4BBD"/>
    <w:rsid w:val="006F4D37"/>
    <w:rsid w:val="006F51BC"/>
    <w:rsid w:val="006F5242"/>
    <w:rsid w:val="006F5283"/>
    <w:rsid w:val="006F542F"/>
    <w:rsid w:val="006F55DB"/>
    <w:rsid w:val="006F57CB"/>
    <w:rsid w:val="006F5823"/>
    <w:rsid w:val="006F5B06"/>
    <w:rsid w:val="006F5BFA"/>
    <w:rsid w:val="006F5EAC"/>
    <w:rsid w:val="006F5ED8"/>
    <w:rsid w:val="006F5F73"/>
    <w:rsid w:val="006F5F88"/>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185"/>
    <w:rsid w:val="007012FE"/>
    <w:rsid w:val="00701388"/>
    <w:rsid w:val="007013AD"/>
    <w:rsid w:val="00701675"/>
    <w:rsid w:val="0070179D"/>
    <w:rsid w:val="007017FA"/>
    <w:rsid w:val="00701852"/>
    <w:rsid w:val="00702107"/>
    <w:rsid w:val="0070238A"/>
    <w:rsid w:val="007025C2"/>
    <w:rsid w:val="007028AC"/>
    <w:rsid w:val="00702926"/>
    <w:rsid w:val="00702B46"/>
    <w:rsid w:val="00702BF3"/>
    <w:rsid w:val="00703495"/>
    <w:rsid w:val="007037AA"/>
    <w:rsid w:val="00703821"/>
    <w:rsid w:val="00703930"/>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5C9"/>
    <w:rsid w:val="007059BB"/>
    <w:rsid w:val="00705A2C"/>
    <w:rsid w:val="00705AC9"/>
    <w:rsid w:val="00705B8F"/>
    <w:rsid w:val="00705C10"/>
    <w:rsid w:val="00705C65"/>
    <w:rsid w:val="00705D38"/>
    <w:rsid w:val="00705E8D"/>
    <w:rsid w:val="00705F1B"/>
    <w:rsid w:val="00706423"/>
    <w:rsid w:val="00706577"/>
    <w:rsid w:val="007067B8"/>
    <w:rsid w:val="007067DF"/>
    <w:rsid w:val="00706A2A"/>
    <w:rsid w:val="00706CBE"/>
    <w:rsid w:val="00706D56"/>
    <w:rsid w:val="00706D8F"/>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3D"/>
    <w:rsid w:val="0071144C"/>
    <w:rsid w:val="0071157A"/>
    <w:rsid w:val="0071164F"/>
    <w:rsid w:val="007117E0"/>
    <w:rsid w:val="0071185C"/>
    <w:rsid w:val="00711DE3"/>
    <w:rsid w:val="007123E6"/>
    <w:rsid w:val="00712646"/>
    <w:rsid w:val="00712958"/>
    <w:rsid w:val="00712CB4"/>
    <w:rsid w:val="00712D21"/>
    <w:rsid w:val="00712ECA"/>
    <w:rsid w:val="00712EDE"/>
    <w:rsid w:val="007133B4"/>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A6"/>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1F"/>
    <w:rsid w:val="00717B54"/>
    <w:rsid w:val="00717C41"/>
    <w:rsid w:val="00717C56"/>
    <w:rsid w:val="00717FD4"/>
    <w:rsid w:val="00720033"/>
    <w:rsid w:val="0072003A"/>
    <w:rsid w:val="0072008E"/>
    <w:rsid w:val="007200B6"/>
    <w:rsid w:val="007203CC"/>
    <w:rsid w:val="0072048E"/>
    <w:rsid w:val="0072056C"/>
    <w:rsid w:val="0072076D"/>
    <w:rsid w:val="007207C8"/>
    <w:rsid w:val="007207E9"/>
    <w:rsid w:val="00720ACB"/>
    <w:rsid w:val="00720C4C"/>
    <w:rsid w:val="00720E64"/>
    <w:rsid w:val="00720EED"/>
    <w:rsid w:val="0072110E"/>
    <w:rsid w:val="0072118B"/>
    <w:rsid w:val="007212AB"/>
    <w:rsid w:val="007212F3"/>
    <w:rsid w:val="00721725"/>
    <w:rsid w:val="00721779"/>
    <w:rsid w:val="00721823"/>
    <w:rsid w:val="00721C43"/>
    <w:rsid w:val="00721C65"/>
    <w:rsid w:val="00721FE1"/>
    <w:rsid w:val="0072231C"/>
    <w:rsid w:val="0072236A"/>
    <w:rsid w:val="00722838"/>
    <w:rsid w:val="00722864"/>
    <w:rsid w:val="00722B9F"/>
    <w:rsid w:val="00722BBD"/>
    <w:rsid w:val="00722CB6"/>
    <w:rsid w:val="00723042"/>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7E"/>
    <w:rsid w:val="00727AB8"/>
    <w:rsid w:val="00727AD1"/>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0"/>
    <w:rsid w:val="00731485"/>
    <w:rsid w:val="007315B1"/>
    <w:rsid w:val="00731615"/>
    <w:rsid w:val="007316A1"/>
    <w:rsid w:val="00731952"/>
    <w:rsid w:val="00731A45"/>
    <w:rsid w:val="00731A7C"/>
    <w:rsid w:val="00731D9B"/>
    <w:rsid w:val="00731EF3"/>
    <w:rsid w:val="00732333"/>
    <w:rsid w:val="007323B8"/>
    <w:rsid w:val="00732414"/>
    <w:rsid w:val="007325A8"/>
    <w:rsid w:val="007325E2"/>
    <w:rsid w:val="007327A2"/>
    <w:rsid w:val="00732C13"/>
    <w:rsid w:val="00732C39"/>
    <w:rsid w:val="00732DFF"/>
    <w:rsid w:val="00732E65"/>
    <w:rsid w:val="00732FE9"/>
    <w:rsid w:val="00733064"/>
    <w:rsid w:val="007330A1"/>
    <w:rsid w:val="00733106"/>
    <w:rsid w:val="00733669"/>
    <w:rsid w:val="00733947"/>
    <w:rsid w:val="00733B74"/>
    <w:rsid w:val="00733CA9"/>
    <w:rsid w:val="00733E95"/>
    <w:rsid w:val="00733F91"/>
    <w:rsid w:val="00733FEF"/>
    <w:rsid w:val="00734062"/>
    <w:rsid w:val="00734121"/>
    <w:rsid w:val="0073414A"/>
    <w:rsid w:val="00734396"/>
    <w:rsid w:val="007343BA"/>
    <w:rsid w:val="0073465A"/>
    <w:rsid w:val="00734B38"/>
    <w:rsid w:val="00734B51"/>
    <w:rsid w:val="00734CDA"/>
    <w:rsid w:val="00735030"/>
    <w:rsid w:val="00735455"/>
    <w:rsid w:val="00735530"/>
    <w:rsid w:val="0073572B"/>
    <w:rsid w:val="00735995"/>
    <w:rsid w:val="00735A94"/>
    <w:rsid w:val="00735E0B"/>
    <w:rsid w:val="00735EA0"/>
    <w:rsid w:val="0073627D"/>
    <w:rsid w:val="0073638E"/>
    <w:rsid w:val="0073650E"/>
    <w:rsid w:val="007367D4"/>
    <w:rsid w:val="00736826"/>
    <w:rsid w:val="00736AD8"/>
    <w:rsid w:val="00736AEB"/>
    <w:rsid w:val="00736B5D"/>
    <w:rsid w:val="00736C50"/>
    <w:rsid w:val="00736FFC"/>
    <w:rsid w:val="007370C5"/>
    <w:rsid w:val="007370CD"/>
    <w:rsid w:val="007371A6"/>
    <w:rsid w:val="00737278"/>
    <w:rsid w:val="007372F9"/>
    <w:rsid w:val="00737565"/>
    <w:rsid w:val="007378F8"/>
    <w:rsid w:val="00737906"/>
    <w:rsid w:val="0073796C"/>
    <w:rsid w:val="00737C15"/>
    <w:rsid w:val="00737C2E"/>
    <w:rsid w:val="00737EAA"/>
    <w:rsid w:val="00737F72"/>
    <w:rsid w:val="00737FFA"/>
    <w:rsid w:val="00740101"/>
    <w:rsid w:val="007401AA"/>
    <w:rsid w:val="007401BE"/>
    <w:rsid w:val="007401F8"/>
    <w:rsid w:val="00740308"/>
    <w:rsid w:val="007405E1"/>
    <w:rsid w:val="00740735"/>
    <w:rsid w:val="007407DC"/>
    <w:rsid w:val="0074088B"/>
    <w:rsid w:val="00740A2B"/>
    <w:rsid w:val="00740A8B"/>
    <w:rsid w:val="00740E34"/>
    <w:rsid w:val="00740F28"/>
    <w:rsid w:val="00741013"/>
    <w:rsid w:val="00741846"/>
    <w:rsid w:val="007419EE"/>
    <w:rsid w:val="00741A5E"/>
    <w:rsid w:val="00741AF4"/>
    <w:rsid w:val="00741C88"/>
    <w:rsid w:val="00741CCC"/>
    <w:rsid w:val="00741DE1"/>
    <w:rsid w:val="00742141"/>
    <w:rsid w:val="0074221D"/>
    <w:rsid w:val="0074224C"/>
    <w:rsid w:val="00742252"/>
    <w:rsid w:val="007425FB"/>
    <w:rsid w:val="0074263F"/>
    <w:rsid w:val="007426B7"/>
    <w:rsid w:val="007427BB"/>
    <w:rsid w:val="0074285E"/>
    <w:rsid w:val="00742A86"/>
    <w:rsid w:val="00742ADE"/>
    <w:rsid w:val="00742C46"/>
    <w:rsid w:val="00742DC3"/>
    <w:rsid w:val="00742E1C"/>
    <w:rsid w:val="00742F4B"/>
    <w:rsid w:val="00742F5A"/>
    <w:rsid w:val="00743096"/>
    <w:rsid w:val="0074311A"/>
    <w:rsid w:val="0074312E"/>
    <w:rsid w:val="00743165"/>
    <w:rsid w:val="00743186"/>
    <w:rsid w:val="007431DE"/>
    <w:rsid w:val="00743216"/>
    <w:rsid w:val="007432B8"/>
    <w:rsid w:val="00743308"/>
    <w:rsid w:val="00743402"/>
    <w:rsid w:val="00743757"/>
    <w:rsid w:val="00743863"/>
    <w:rsid w:val="00743989"/>
    <w:rsid w:val="00743A5C"/>
    <w:rsid w:val="00743ADF"/>
    <w:rsid w:val="00743B72"/>
    <w:rsid w:val="00743C3F"/>
    <w:rsid w:val="00743F34"/>
    <w:rsid w:val="00743F37"/>
    <w:rsid w:val="00744040"/>
    <w:rsid w:val="00744091"/>
    <w:rsid w:val="00744295"/>
    <w:rsid w:val="007442B6"/>
    <w:rsid w:val="00744430"/>
    <w:rsid w:val="0074495E"/>
    <w:rsid w:val="00744B72"/>
    <w:rsid w:val="00744B85"/>
    <w:rsid w:val="00744E0F"/>
    <w:rsid w:val="00745083"/>
    <w:rsid w:val="007451F9"/>
    <w:rsid w:val="007453E9"/>
    <w:rsid w:val="00745497"/>
    <w:rsid w:val="007456F3"/>
    <w:rsid w:val="00745AA2"/>
    <w:rsid w:val="00745BE5"/>
    <w:rsid w:val="00745D3B"/>
    <w:rsid w:val="00745D5E"/>
    <w:rsid w:val="00745DE8"/>
    <w:rsid w:val="00746050"/>
    <w:rsid w:val="0074616B"/>
    <w:rsid w:val="007461B4"/>
    <w:rsid w:val="007462B2"/>
    <w:rsid w:val="007462DA"/>
    <w:rsid w:val="00746358"/>
    <w:rsid w:val="007463BF"/>
    <w:rsid w:val="007465E4"/>
    <w:rsid w:val="00746830"/>
    <w:rsid w:val="0074692D"/>
    <w:rsid w:val="00746985"/>
    <w:rsid w:val="00746CFB"/>
    <w:rsid w:val="00746FCE"/>
    <w:rsid w:val="00747030"/>
    <w:rsid w:val="00747397"/>
    <w:rsid w:val="007473E7"/>
    <w:rsid w:val="00747411"/>
    <w:rsid w:val="00747586"/>
    <w:rsid w:val="0074764F"/>
    <w:rsid w:val="007479EB"/>
    <w:rsid w:val="00747F2A"/>
    <w:rsid w:val="00750376"/>
    <w:rsid w:val="00750408"/>
    <w:rsid w:val="00750915"/>
    <w:rsid w:val="00750AAC"/>
    <w:rsid w:val="00750B42"/>
    <w:rsid w:val="00750DB3"/>
    <w:rsid w:val="00750E44"/>
    <w:rsid w:val="00751054"/>
    <w:rsid w:val="00751311"/>
    <w:rsid w:val="007515BE"/>
    <w:rsid w:val="0075161A"/>
    <w:rsid w:val="00751695"/>
    <w:rsid w:val="007519B8"/>
    <w:rsid w:val="00751BEF"/>
    <w:rsid w:val="00751EDF"/>
    <w:rsid w:val="00751F9F"/>
    <w:rsid w:val="00752031"/>
    <w:rsid w:val="007521BC"/>
    <w:rsid w:val="007522FD"/>
    <w:rsid w:val="0075237B"/>
    <w:rsid w:val="00752532"/>
    <w:rsid w:val="007528E5"/>
    <w:rsid w:val="00752C38"/>
    <w:rsid w:val="00752E6D"/>
    <w:rsid w:val="00752E7B"/>
    <w:rsid w:val="00752EC9"/>
    <w:rsid w:val="00752FEA"/>
    <w:rsid w:val="007530B3"/>
    <w:rsid w:val="007530ED"/>
    <w:rsid w:val="007532EF"/>
    <w:rsid w:val="00753453"/>
    <w:rsid w:val="00753615"/>
    <w:rsid w:val="00753646"/>
    <w:rsid w:val="007539A9"/>
    <w:rsid w:val="00753A77"/>
    <w:rsid w:val="00753AC1"/>
    <w:rsid w:val="00753BBC"/>
    <w:rsid w:val="00754347"/>
    <w:rsid w:val="0075463D"/>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5EB6"/>
    <w:rsid w:val="00756493"/>
    <w:rsid w:val="007566F3"/>
    <w:rsid w:val="00756774"/>
    <w:rsid w:val="00756828"/>
    <w:rsid w:val="00756888"/>
    <w:rsid w:val="00756B4C"/>
    <w:rsid w:val="00756C43"/>
    <w:rsid w:val="00756C78"/>
    <w:rsid w:val="00756DD9"/>
    <w:rsid w:val="00756DEC"/>
    <w:rsid w:val="0075719C"/>
    <w:rsid w:val="007571DF"/>
    <w:rsid w:val="00757564"/>
    <w:rsid w:val="00757659"/>
    <w:rsid w:val="007577CB"/>
    <w:rsid w:val="00757E27"/>
    <w:rsid w:val="007600FB"/>
    <w:rsid w:val="0076013E"/>
    <w:rsid w:val="00760258"/>
    <w:rsid w:val="007602C9"/>
    <w:rsid w:val="00760816"/>
    <w:rsid w:val="00760C0D"/>
    <w:rsid w:val="00760EE3"/>
    <w:rsid w:val="00760FB1"/>
    <w:rsid w:val="007612CA"/>
    <w:rsid w:val="007613B7"/>
    <w:rsid w:val="00761924"/>
    <w:rsid w:val="00761A15"/>
    <w:rsid w:val="00761A4D"/>
    <w:rsid w:val="00761ADD"/>
    <w:rsid w:val="00761DFA"/>
    <w:rsid w:val="00761E2D"/>
    <w:rsid w:val="00761EA7"/>
    <w:rsid w:val="0076215A"/>
    <w:rsid w:val="00762346"/>
    <w:rsid w:val="0076249C"/>
    <w:rsid w:val="00762547"/>
    <w:rsid w:val="00762999"/>
    <w:rsid w:val="00762B1E"/>
    <w:rsid w:val="00762B2A"/>
    <w:rsid w:val="00762D3A"/>
    <w:rsid w:val="00762D8E"/>
    <w:rsid w:val="00762DDF"/>
    <w:rsid w:val="00762F77"/>
    <w:rsid w:val="007632B8"/>
    <w:rsid w:val="007633A4"/>
    <w:rsid w:val="007634BF"/>
    <w:rsid w:val="00763623"/>
    <w:rsid w:val="007636DA"/>
    <w:rsid w:val="0076395A"/>
    <w:rsid w:val="00763999"/>
    <w:rsid w:val="007639C7"/>
    <w:rsid w:val="00763A7E"/>
    <w:rsid w:val="00763D1E"/>
    <w:rsid w:val="00764095"/>
    <w:rsid w:val="00764200"/>
    <w:rsid w:val="00764235"/>
    <w:rsid w:val="00764241"/>
    <w:rsid w:val="007643DD"/>
    <w:rsid w:val="00764448"/>
    <w:rsid w:val="0076449B"/>
    <w:rsid w:val="007647BE"/>
    <w:rsid w:val="007648C5"/>
    <w:rsid w:val="00764BAB"/>
    <w:rsid w:val="00764BF4"/>
    <w:rsid w:val="00764CD3"/>
    <w:rsid w:val="00764D59"/>
    <w:rsid w:val="00764DA1"/>
    <w:rsid w:val="00764E09"/>
    <w:rsid w:val="007651ED"/>
    <w:rsid w:val="007651FA"/>
    <w:rsid w:val="007653E0"/>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CF0"/>
    <w:rsid w:val="00770131"/>
    <w:rsid w:val="00770141"/>
    <w:rsid w:val="0077016F"/>
    <w:rsid w:val="00770319"/>
    <w:rsid w:val="00770377"/>
    <w:rsid w:val="007703C8"/>
    <w:rsid w:val="0077062D"/>
    <w:rsid w:val="00770725"/>
    <w:rsid w:val="0077084B"/>
    <w:rsid w:val="007708BE"/>
    <w:rsid w:val="00770927"/>
    <w:rsid w:val="00770AC4"/>
    <w:rsid w:val="00770BC7"/>
    <w:rsid w:val="00770CBA"/>
    <w:rsid w:val="00770F07"/>
    <w:rsid w:val="00770FA9"/>
    <w:rsid w:val="007712FD"/>
    <w:rsid w:val="00771483"/>
    <w:rsid w:val="00771A53"/>
    <w:rsid w:val="00771AAB"/>
    <w:rsid w:val="00771CDE"/>
    <w:rsid w:val="00772046"/>
    <w:rsid w:val="007722E4"/>
    <w:rsid w:val="007723CA"/>
    <w:rsid w:val="007723D6"/>
    <w:rsid w:val="00772462"/>
    <w:rsid w:val="0077248E"/>
    <w:rsid w:val="007728B1"/>
    <w:rsid w:val="007729F5"/>
    <w:rsid w:val="00772A24"/>
    <w:rsid w:val="00772A52"/>
    <w:rsid w:val="00772F8D"/>
    <w:rsid w:val="007730B5"/>
    <w:rsid w:val="007733C7"/>
    <w:rsid w:val="007736AB"/>
    <w:rsid w:val="007737B3"/>
    <w:rsid w:val="007738C3"/>
    <w:rsid w:val="00773A62"/>
    <w:rsid w:val="00773C34"/>
    <w:rsid w:val="00773E05"/>
    <w:rsid w:val="00773F38"/>
    <w:rsid w:val="0077426B"/>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E1B"/>
    <w:rsid w:val="00775F18"/>
    <w:rsid w:val="00775FAC"/>
    <w:rsid w:val="007760FC"/>
    <w:rsid w:val="007762A0"/>
    <w:rsid w:val="007764D9"/>
    <w:rsid w:val="00776581"/>
    <w:rsid w:val="0077684E"/>
    <w:rsid w:val="00776A7F"/>
    <w:rsid w:val="00776E6C"/>
    <w:rsid w:val="00776F56"/>
    <w:rsid w:val="0077709D"/>
    <w:rsid w:val="00777313"/>
    <w:rsid w:val="00777521"/>
    <w:rsid w:val="00777532"/>
    <w:rsid w:val="007777BD"/>
    <w:rsid w:val="007777C6"/>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D5"/>
    <w:rsid w:val="007835A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49"/>
    <w:rsid w:val="0078466C"/>
    <w:rsid w:val="00784C5A"/>
    <w:rsid w:val="00784C7A"/>
    <w:rsid w:val="00784CBE"/>
    <w:rsid w:val="00784CD4"/>
    <w:rsid w:val="00784F26"/>
    <w:rsid w:val="00784F60"/>
    <w:rsid w:val="0078509D"/>
    <w:rsid w:val="00785106"/>
    <w:rsid w:val="00785693"/>
    <w:rsid w:val="00785759"/>
    <w:rsid w:val="00785A17"/>
    <w:rsid w:val="00785B54"/>
    <w:rsid w:val="00785CAB"/>
    <w:rsid w:val="007860AA"/>
    <w:rsid w:val="007865B9"/>
    <w:rsid w:val="007867C5"/>
    <w:rsid w:val="00786805"/>
    <w:rsid w:val="007869C7"/>
    <w:rsid w:val="00786D45"/>
    <w:rsid w:val="00786DE1"/>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D91"/>
    <w:rsid w:val="00790D9A"/>
    <w:rsid w:val="00790E54"/>
    <w:rsid w:val="00790EDE"/>
    <w:rsid w:val="00790FCA"/>
    <w:rsid w:val="0079115F"/>
    <w:rsid w:val="00791637"/>
    <w:rsid w:val="00791ABE"/>
    <w:rsid w:val="00791B18"/>
    <w:rsid w:val="00791C41"/>
    <w:rsid w:val="00791CCB"/>
    <w:rsid w:val="00791D9E"/>
    <w:rsid w:val="00791E00"/>
    <w:rsid w:val="00791F42"/>
    <w:rsid w:val="0079278D"/>
    <w:rsid w:val="0079287D"/>
    <w:rsid w:val="00792BD9"/>
    <w:rsid w:val="00792E78"/>
    <w:rsid w:val="00793436"/>
    <w:rsid w:val="00793493"/>
    <w:rsid w:val="0079367E"/>
    <w:rsid w:val="0079376A"/>
    <w:rsid w:val="007939D8"/>
    <w:rsid w:val="00793AD1"/>
    <w:rsid w:val="00793CAB"/>
    <w:rsid w:val="00793CD1"/>
    <w:rsid w:val="00793CE3"/>
    <w:rsid w:val="00794010"/>
    <w:rsid w:val="007943E0"/>
    <w:rsid w:val="00794785"/>
    <w:rsid w:val="007948BF"/>
    <w:rsid w:val="00794928"/>
    <w:rsid w:val="00794A1C"/>
    <w:rsid w:val="00794AB9"/>
    <w:rsid w:val="00794B55"/>
    <w:rsid w:val="00794C21"/>
    <w:rsid w:val="00794CC0"/>
    <w:rsid w:val="00794E05"/>
    <w:rsid w:val="00795104"/>
    <w:rsid w:val="007952B0"/>
    <w:rsid w:val="0079538F"/>
    <w:rsid w:val="007955F7"/>
    <w:rsid w:val="0079571B"/>
    <w:rsid w:val="007957DE"/>
    <w:rsid w:val="007958CE"/>
    <w:rsid w:val="00795905"/>
    <w:rsid w:val="007959D6"/>
    <w:rsid w:val="00795EE5"/>
    <w:rsid w:val="00795F87"/>
    <w:rsid w:val="0079604E"/>
    <w:rsid w:val="007961C9"/>
    <w:rsid w:val="00796337"/>
    <w:rsid w:val="007964B2"/>
    <w:rsid w:val="007964DB"/>
    <w:rsid w:val="007967B9"/>
    <w:rsid w:val="007967D0"/>
    <w:rsid w:val="00796858"/>
    <w:rsid w:val="00796AB3"/>
    <w:rsid w:val="00796B09"/>
    <w:rsid w:val="00796BEB"/>
    <w:rsid w:val="00796E3D"/>
    <w:rsid w:val="007973F3"/>
    <w:rsid w:val="0079766C"/>
    <w:rsid w:val="007976C5"/>
    <w:rsid w:val="00797773"/>
    <w:rsid w:val="00797A9E"/>
    <w:rsid w:val="00797B13"/>
    <w:rsid w:val="00797C4B"/>
    <w:rsid w:val="00797DF7"/>
    <w:rsid w:val="007A019B"/>
    <w:rsid w:val="007A02BD"/>
    <w:rsid w:val="007A0367"/>
    <w:rsid w:val="007A04BC"/>
    <w:rsid w:val="007A0599"/>
    <w:rsid w:val="007A082D"/>
    <w:rsid w:val="007A08DE"/>
    <w:rsid w:val="007A0D87"/>
    <w:rsid w:val="007A0EFA"/>
    <w:rsid w:val="007A0FD5"/>
    <w:rsid w:val="007A155E"/>
    <w:rsid w:val="007A157D"/>
    <w:rsid w:val="007A163F"/>
    <w:rsid w:val="007A167F"/>
    <w:rsid w:val="007A171C"/>
    <w:rsid w:val="007A193C"/>
    <w:rsid w:val="007A1E12"/>
    <w:rsid w:val="007A1EE0"/>
    <w:rsid w:val="007A1EE3"/>
    <w:rsid w:val="007A20DD"/>
    <w:rsid w:val="007A21C2"/>
    <w:rsid w:val="007A234F"/>
    <w:rsid w:val="007A23D1"/>
    <w:rsid w:val="007A2429"/>
    <w:rsid w:val="007A2455"/>
    <w:rsid w:val="007A2457"/>
    <w:rsid w:val="007A2483"/>
    <w:rsid w:val="007A2619"/>
    <w:rsid w:val="007A2630"/>
    <w:rsid w:val="007A2C36"/>
    <w:rsid w:val="007A2C72"/>
    <w:rsid w:val="007A2D17"/>
    <w:rsid w:val="007A2ECA"/>
    <w:rsid w:val="007A3003"/>
    <w:rsid w:val="007A305C"/>
    <w:rsid w:val="007A349A"/>
    <w:rsid w:val="007A39FA"/>
    <w:rsid w:val="007A3A19"/>
    <w:rsid w:val="007A3AC9"/>
    <w:rsid w:val="007A3ACB"/>
    <w:rsid w:val="007A3DE6"/>
    <w:rsid w:val="007A3F2B"/>
    <w:rsid w:val="007A447C"/>
    <w:rsid w:val="007A46FC"/>
    <w:rsid w:val="007A4A11"/>
    <w:rsid w:val="007A4A4D"/>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4B2"/>
    <w:rsid w:val="007A6583"/>
    <w:rsid w:val="007A66DD"/>
    <w:rsid w:val="007A677F"/>
    <w:rsid w:val="007A6C2B"/>
    <w:rsid w:val="007A70AB"/>
    <w:rsid w:val="007A70C1"/>
    <w:rsid w:val="007A7128"/>
    <w:rsid w:val="007A736E"/>
    <w:rsid w:val="007A743B"/>
    <w:rsid w:val="007A78A0"/>
    <w:rsid w:val="007A7A4E"/>
    <w:rsid w:val="007A7A96"/>
    <w:rsid w:val="007A7BB8"/>
    <w:rsid w:val="007A7CF3"/>
    <w:rsid w:val="007A7DF6"/>
    <w:rsid w:val="007A7ED7"/>
    <w:rsid w:val="007A7EF0"/>
    <w:rsid w:val="007B0082"/>
    <w:rsid w:val="007B023C"/>
    <w:rsid w:val="007B0350"/>
    <w:rsid w:val="007B0371"/>
    <w:rsid w:val="007B0434"/>
    <w:rsid w:val="007B0564"/>
    <w:rsid w:val="007B05F1"/>
    <w:rsid w:val="007B0684"/>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EF2"/>
    <w:rsid w:val="007B2F40"/>
    <w:rsid w:val="007B2FE5"/>
    <w:rsid w:val="007B3324"/>
    <w:rsid w:val="007B3391"/>
    <w:rsid w:val="007B3654"/>
    <w:rsid w:val="007B38A0"/>
    <w:rsid w:val="007B39B8"/>
    <w:rsid w:val="007B3A95"/>
    <w:rsid w:val="007B3E21"/>
    <w:rsid w:val="007B3E31"/>
    <w:rsid w:val="007B40B6"/>
    <w:rsid w:val="007B4457"/>
    <w:rsid w:val="007B4898"/>
    <w:rsid w:val="007B4BF9"/>
    <w:rsid w:val="007B4C20"/>
    <w:rsid w:val="007B4D58"/>
    <w:rsid w:val="007B500A"/>
    <w:rsid w:val="007B5149"/>
    <w:rsid w:val="007B523E"/>
    <w:rsid w:val="007B53B6"/>
    <w:rsid w:val="007B5595"/>
    <w:rsid w:val="007B590C"/>
    <w:rsid w:val="007B598C"/>
    <w:rsid w:val="007B5CD9"/>
    <w:rsid w:val="007B5DBD"/>
    <w:rsid w:val="007B60CE"/>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2B8"/>
    <w:rsid w:val="007B73E4"/>
    <w:rsid w:val="007B7A3A"/>
    <w:rsid w:val="007B7AE6"/>
    <w:rsid w:val="007C0251"/>
    <w:rsid w:val="007C049D"/>
    <w:rsid w:val="007C04B1"/>
    <w:rsid w:val="007C0591"/>
    <w:rsid w:val="007C0B09"/>
    <w:rsid w:val="007C0DC3"/>
    <w:rsid w:val="007C0FC2"/>
    <w:rsid w:val="007C1117"/>
    <w:rsid w:val="007C1443"/>
    <w:rsid w:val="007C156D"/>
    <w:rsid w:val="007C1807"/>
    <w:rsid w:val="007C1981"/>
    <w:rsid w:val="007C1ADC"/>
    <w:rsid w:val="007C1EBF"/>
    <w:rsid w:val="007C1FEA"/>
    <w:rsid w:val="007C212C"/>
    <w:rsid w:val="007C235B"/>
    <w:rsid w:val="007C2A17"/>
    <w:rsid w:val="007C2A5F"/>
    <w:rsid w:val="007C2DC6"/>
    <w:rsid w:val="007C2E5B"/>
    <w:rsid w:val="007C3636"/>
    <w:rsid w:val="007C3C52"/>
    <w:rsid w:val="007C3C9E"/>
    <w:rsid w:val="007C3CE1"/>
    <w:rsid w:val="007C3CF7"/>
    <w:rsid w:val="007C3E4E"/>
    <w:rsid w:val="007C3E51"/>
    <w:rsid w:val="007C3F32"/>
    <w:rsid w:val="007C3FBD"/>
    <w:rsid w:val="007C4052"/>
    <w:rsid w:val="007C40FE"/>
    <w:rsid w:val="007C416C"/>
    <w:rsid w:val="007C41F3"/>
    <w:rsid w:val="007C4266"/>
    <w:rsid w:val="007C4628"/>
    <w:rsid w:val="007C4864"/>
    <w:rsid w:val="007C49D2"/>
    <w:rsid w:val="007C4B48"/>
    <w:rsid w:val="007C4DFD"/>
    <w:rsid w:val="007C4F81"/>
    <w:rsid w:val="007C50A8"/>
    <w:rsid w:val="007C51A4"/>
    <w:rsid w:val="007C5514"/>
    <w:rsid w:val="007C55A2"/>
    <w:rsid w:val="007C55C2"/>
    <w:rsid w:val="007C594E"/>
    <w:rsid w:val="007C59E7"/>
    <w:rsid w:val="007C5B04"/>
    <w:rsid w:val="007C5D67"/>
    <w:rsid w:val="007C5DE1"/>
    <w:rsid w:val="007C5F5F"/>
    <w:rsid w:val="007C6407"/>
    <w:rsid w:val="007C6835"/>
    <w:rsid w:val="007C688F"/>
    <w:rsid w:val="007C694D"/>
    <w:rsid w:val="007C6D2A"/>
    <w:rsid w:val="007C6E3B"/>
    <w:rsid w:val="007C70AC"/>
    <w:rsid w:val="007C7402"/>
    <w:rsid w:val="007C7907"/>
    <w:rsid w:val="007C796E"/>
    <w:rsid w:val="007C7B60"/>
    <w:rsid w:val="007C7CD2"/>
    <w:rsid w:val="007C7CE3"/>
    <w:rsid w:val="007C7D88"/>
    <w:rsid w:val="007C7E38"/>
    <w:rsid w:val="007C7E6D"/>
    <w:rsid w:val="007C7E94"/>
    <w:rsid w:val="007C7F3A"/>
    <w:rsid w:val="007D0067"/>
    <w:rsid w:val="007D028E"/>
    <w:rsid w:val="007D02F6"/>
    <w:rsid w:val="007D032E"/>
    <w:rsid w:val="007D06D8"/>
    <w:rsid w:val="007D08BF"/>
    <w:rsid w:val="007D0955"/>
    <w:rsid w:val="007D0EAF"/>
    <w:rsid w:val="007D0F65"/>
    <w:rsid w:val="007D0F9D"/>
    <w:rsid w:val="007D1532"/>
    <w:rsid w:val="007D1543"/>
    <w:rsid w:val="007D171C"/>
    <w:rsid w:val="007D17E3"/>
    <w:rsid w:val="007D18E0"/>
    <w:rsid w:val="007D1947"/>
    <w:rsid w:val="007D1A2C"/>
    <w:rsid w:val="007D1E0D"/>
    <w:rsid w:val="007D2029"/>
    <w:rsid w:val="007D209A"/>
    <w:rsid w:val="007D2220"/>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1"/>
    <w:rsid w:val="007D3D62"/>
    <w:rsid w:val="007D3DC7"/>
    <w:rsid w:val="007D3E15"/>
    <w:rsid w:val="007D4083"/>
    <w:rsid w:val="007D4197"/>
    <w:rsid w:val="007D4245"/>
    <w:rsid w:val="007D4293"/>
    <w:rsid w:val="007D480B"/>
    <w:rsid w:val="007D4867"/>
    <w:rsid w:val="007D48A9"/>
    <w:rsid w:val="007D492B"/>
    <w:rsid w:val="007D4983"/>
    <w:rsid w:val="007D4B5C"/>
    <w:rsid w:val="007D4B6C"/>
    <w:rsid w:val="007D4FF0"/>
    <w:rsid w:val="007D5206"/>
    <w:rsid w:val="007D5212"/>
    <w:rsid w:val="007D52F2"/>
    <w:rsid w:val="007D540A"/>
    <w:rsid w:val="007D5435"/>
    <w:rsid w:val="007D55D6"/>
    <w:rsid w:val="007D5742"/>
    <w:rsid w:val="007D59E9"/>
    <w:rsid w:val="007D5B76"/>
    <w:rsid w:val="007D6076"/>
    <w:rsid w:val="007D61CD"/>
    <w:rsid w:val="007D67D4"/>
    <w:rsid w:val="007D67D5"/>
    <w:rsid w:val="007D6866"/>
    <w:rsid w:val="007D6A25"/>
    <w:rsid w:val="007D6A6E"/>
    <w:rsid w:val="007D6ADF"/>
    <w:rsid w:val="007D6EB6"/>
    <w:rsid w:val="007D7001"/>
    <w:rsid w:val="007D74BD"/>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05"/>
    <w:rsid w:val="007E12FE"/>
    <w:rsid w:val="007E13A3"/>
    <w:rsid w:val="007E1435"/>
    <w:rsid w:val="007E14CF"/>
    <w:rsid w:val="007E1531"/>
    <w:rsid w:val="007E15CA"/>
    <w:rsid w:val="007E163E"/>
    <w:rsid w:val="007E167C"/>
    <w:rsid w:val="007E16CF"/>
    <w:rsid w:val="007E1815"/>
    <w:rsid w:val="007E1A9D"/>
    <w:rsid w:val="007E1BEF"/>
    <w:rsid w:val="007E1C1C"/>
    <w:rsid w:val="007E22C9"/>
    <w:rsid w:val="007E23F1"/>
    <w:rsid w:val="007E243F"/>
    <w:rsid w:val="007E26C8"/>
    <w:rsid w:val="007E29B6"/>
    <w:rsid w:val="007E2B75"/>
    <w:rsid w:val="007E2B9B"/>
    <w:rsid w:val="007E2E03"/>
    <w:rsid w:val="007E2F04"/>
    <w:rsid w:val="007E2F42"/>
    <w:rsid w:val="007E315F"/>
    <w:rsid w:val="007E332A"/>
    <w:rsid w:val="007E35AB"/>
    <w:rsid w:val="007E3767"/>
    <w:rsid w:val="007E3D0C"/>
    <w:rsid w:val="007E41C7"/>
    <w:rsid w:val="007E4740"/>
    <w:rsid w:val="007E4760"/>
    <w:rsid w:val="007E4853"/>
    <w:rsid w:val="007E4AAA"/>
    <w:rsid w:val="007E4F14"/>
    <w:rsid w:val="007E5048"/>
    <w:rsid w:val="007E5284"/>
    <w:rsid w:val="007E53A0"/>
    <w:rsid w:val="007E5C48"/>
    <w:rsid w:val="007E5DE8"/>
    <w:rsid w:val="007E5E24"/>
    <w:rsid w:val="007E5F1A"/>
    <w:rsid w:val="007E60DE"/>
    <w:rsid w:val="007E6261"/>
    <w:rsid w:val="007E63F7"/>
    <w:rsid w:val="007E69B0"/>
    <w:rsid w:val="007E6A2A"/>
    <w:rsid w:val="007E6A81"/>
    <w:rsid w:val="007E6D4F"/>
    <w:rsid w:val="007E6DCC"/>
    <w:rsid w:val="007E6DD5"/>
    <w:rsid w:val="007E6F84"/>
    <w:rsid w:val="007E72DD"/>
    <w:rsid w:val="007E747A"/>
    <w:rsid w:val="007E7746"/>
    <w:rsid w:val="007E7AD7"/>
    <w:rsid w:val="007E7D1B"/>
    <w:rsid w:val="007E7D2E"/>
    <w:rsid w:val="007E7DF4"/>
    <w:rsid w:val="007E7ED3"/>
    <w:rsid w:val="007E7EE2"/>
    <w:rsid w:val="007F00E2"/>
    <w:rsid w:val="007F02BA"/>
    <w:rsid w:val="007F0351"/>
    <w:rsid w:val="007F075E"/>
    <w:rsid w:val="007F07AE"/>
    <w:rsid w:val="007F08B3"/>
    <w:rsid w:val="007F09FA"/>
    <w:rsid w:val="007F0A1B"/>
    <w:rsid w:val="007F0C35"/>
    <w:rsid w:val="007F0C6A"/>
    <w:rsid w:val="007F0F09"/>
    <w:rsid w:val="007F0FD6"/>
    <w:rsid w:val="007F109E"/>
    <w:rsid w:val="007F1320"/>
    <w:rsid w:val="007F1438"/>
    <w:rsid w:val="007F1643"/>
    <w:rsid w:val="007F16CB"/>
    <w:rsid w:val="007F1709"/>
    <w:rsid w:val="007F1864"/>
    <w:rsid w:val="007F1AF1"/>
    <w:rsid w:val="007F1B3D"/>
    <w:rsid w:val="007F1B44"/>
    <w:rsid w:val="007F1BB4"/>
    <w:rsid w:val="007F2055"/>
    <w:rsid w:val="007F21E9"/>
    <w:rsid w:val="007F22F9"/>
    <w:rsid w:val="007F2509"/>
    <w:rsid w:val="007F255E"/>
    <w:rsid w:val="007F2637"/>
    <w:rsid w:val="007F26A3"/>
    <w:rsid w:val="007F2B0C"/>
    <w:rsid w:val="007F2BEA"/>
    <w:rsid w:val="007F2EDF"/>
    <w:rsid w:val="007F31AB"/>
    <w:rsid w:val="007F32AE"/>
    <w:rsid w:val="007F33C2"/>
    <w:rsid w:val="007F34BD"/>
    <w:rsid w:val="007F3527"/>
    <w:rsid w:val="007F3AD1"/>
    <w:rsid w:val="007F3C5D"/>
    <w:rsid w:val="007F3C62"/>
    <w:rsid w:val="007F3D8E"/>
    <w:rsid w:val="007F3EB7"/>
    <w:rsid w:val="007F3F1C"/>
    <w:rsid w:val="007F3F48"/>
    <w:rsid w:val="007F4162"/>
    <w:rsid w:val="007F42C8"/>
    <w:rsid w:val="007F4A41"/>
    <w:rsid w:val="007F4AC6"/>
    <w:rsid w:val="007F4B3B"/>
    <w:rsid w:val="007F4B5E"/>
    <w:rsid w:val="007F4E0E"/>
    <w:rsid w:val="007F4E9D"/>
    <w:rsid w:val="007F5150"/>
    <w:rsid w:val="007F51F7"/>
    <w:rsid w:val="007F5834"/>
    <w:rsid w:val="007F5A22"/>
    <w:rsid w:val="007F5C0C"/>
    <w:rsid w:val="007F5D71"/>
    <w:rsid w:val="007F5FAB"/>
    <w:rsid w:val="007F615C"/>
    <w:rsid w:val="007F67A8"/>
    <w:rsid w:val="007F6C97"/>
    <w:rsid w:val="007F6EFD"/>
    <w:rsid w:val="007F6F15"/>
    <w:rsid w:val="007F7080"/>
    <w:rsid w:val="007F70A1"/>
    <w:rsid w:val="007F72CE"/>
    <w:rsid w:val="007F74F9"/>
    <w:rsid w:val="0080016C"/>
    <w:rsid w:val="008001CE"/>
    <w:rsid w:val="00800249"/>
    <w:rsid w:val="00800280"/>
    <w:rsid w:val="00800904"/>
    <w:rsid w:val="00800919"/>
    <w:rsid w:val="00800A8E"/>
    <w:rsid w:val="00800BED"/>
    <w:rsid w:val="00800D8E"/>
    <w:rsid w:val="00800DEE"/>
    <w:rsid w:val="00800E4F"/>
    <w:rsid w:val="0080104C"/>
    <w:rsid w:val="00801630"/>
    <w:rsid w:val="008016C1"/>
    <w:rsid w:val="00801A51"/>
    <w:rsid w:val="00801BF7"/>
    <w:rsid w:val="00801FFF"/>
    <w:rsid w:val="00802339"/>
    <w:rsid w:val="0080237A"/>
    <w:rsid w:val="008026A4"/>
    <w:rsid w:val="00802830"/>
    <w:rsid w:val="008029A1"/>
    <w:rsid w:val="00802B8B"/>
    <w:rsid w:val="008030D9"/>
    <w:rsid w:val="0080325D"/>
    <w:rsid w:val="00803290"/>
    <w:rsid w:val="0080334E"/>
    <w:rsid w:val="0080370C"/>
    <w:rsid w:val="008037E8"/>
    <w:rsid w:val="008038CC"/>
    <w:rsid w:val="008039CC"/>
    <w:rsid w:val="00803B2B"/>
    <w:rsid w:val="00803CC7"/>
    <w:rsid w:val="00803D9B"/>
    <w:rsid w:val="00803E48"/>
    <w:rsid w:val="0080411D"/>
    <w:rsid w:val="00804306"/>
    <w:rsid w:val="0080435F"/>
    <w:rsid w:val="008044AF"/>
    <w:rsid w:val="008044C1"/>
    <w:rsid w:val="008044FA"/>
    <w:rsid w:val="008045EC"/>
    <w:rsid w:val="0080462B"/>
    <w:rsid w:val="008047E4"/>
    <w:rsid w:val="008048FA"/>
    <w:rsid w:val="00804B07"/>
    <w:rsid w:val="00804B9A"/>
    <w:rsid w:val="00804C23"/>
    <w:rsid w:val="00804D33"/>
    <w:rsid w:val="00804F05"/>
    <w:rsid w:val="008052FD"/>
    <w:rsid w:val="00805538"/>
    <w:rsid w:val="00805763"/>
    <w:rsid w:val="00805C03"/>
    <w:rsid w:val="00805D99"/>
    <w:rsid w:val="00805DEB"/>
    <w:rsid w:val="00805DF9"/>
    <w:rsid w:val="00805EEB"/>
    <w:rsid w:val="0080631D"/>
    <w:rsid w:val="0080668A"/>
    <w:rsid w:val="00806957"/>
    <w:rsid w:val="008069EC"/>
    <w:rsid w:val="00806C4A"/>
    <w:rsid w:val="00806DDE"/>
    <w:rsid w:val="00807090"/>
    <w:rsid w:val="00807187"/>
    <w:rsid w:val="0080721C"/>
    <w:rsid w:val="008073FA"/>
    <w:rsid w:val="00807499"/>
    <w:rsid w:val="00807525"/>
    <w:rsid w:val="008075F7"/>
    <w:rsid w:val="008077D5"/>
    <w:rsid w:val="00807869"/>
    <w:rsid w:val="008078BF"/>
    <w:rsid w:val="00807A7B"/>
    <w:rsid w:val="00807AD1"/>
    <w:rsid w:val="00807C9A"/>
    <w:rsid w:val="00807CCE"/>
    <w:rsid w:val="00807CF5"/>
    <w:rsid w:val="00807D90"/>
    <w:rsid w:val="00807DFC"/>
    <w:rsid w:val="0081011F"/>
    <w:rsid w:val="00810315"/>
    <w:rsid w:val="008104D7"/>
    <w:rsid w:val="008105FC"/>
    <w:rsid w:val="0081080D"/>
    <w:rsid w:val="00810866"/>
    <w:rsid w:val="008108B4"/>
    <w:rsid w:val="00810B04"/>
    <w:rsid w:val="00810DA6"/>
    <w:rsid w:val="00810E17"/>
    <w:rsid w:val="00810E8D"/>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432"/>
    <w:rsid w:val="0081276C"/>
    <w:rsid w:val="00812D05"/>
    <w:rsid w:val="00812E97"/>
    <w:rsid w:val="00813005"/>
    <w:rsid w:val="0081301B"/>
    <w:rsid w:val="008133C1"/>
    <w:rsid w:val="008135FE"/>
    <w:rsid w:val="00813756"/>
    <w:rsid w:val="00813819"/>
    <w:rsid w:val="008139F6"/>
    <w:rsid w:val="00813BE7"/>
    <w:rsid w:val="00813C24"/>
    <w:rsid w:val="00813F08"/>
    <w:rsid w:val="008142FD"/>
    <w:rsid w:val="0081462B"/>
    <w:rsid w:val="00814660"/>
    <w:rsid w:val="0081475E"/>
    <w:rsid w:val="008148E1"/>
    <w:rsid w:val="0081496E"/>
    <w:rsid w:val="00814A73"/>
    <w:rsid w:val="00814C38"/>
    <w:rsid w:val="008150B4"/>
    <w:rsid w:val="00815213"/>
    <w:rsid w:val="008152B7"/>
    <w:rsid w:val="008154CD"/>
    <w:rsid w:val="008154D9"/>
    <w:rsid w:val="008154E9"/>
    <w:rsid w:val="008155CA"/>
    <w:rsid w:val="0081562A"/>
    <w:rsid w:val="00815C5E"/>
    <w:rsid w:val="00815DFC"/>
    <w:rsid w:val="00816086"/>
    <w:rsid w:val="00816367"/>
    <w:rsid w:val="00816386"/>
    <w:rsid w:val="008163EE"/>
    <w:rsid w:val="008164D1"/>
    <w:rsid w:val="0081651B"/>
    <w:rsid w:val="00816528"/>
    <w:rsid w:val="00816541"/>
    <w:rsid w:val="0081683B"/>
    <w:rsid w:val="00816A26"/>
    <w:rsid w:val="00816BF9"/>
    <w:rsid w:val="00816BFB"/>
    <w:rsid w:val="00816C22"/>
    <w:rsid w:val="00816E17"/>
    <w:rsid w:val="0081721F"/>
    <w:rsid w:val="008172C2"/>
    <w:rsid w:val="0081733D"/>
    <w:rsid w:val="0081746B"/>
    <w:rsid w:val="00817D68"/>
    <w:rsid w:val="00817EEC"/>
    <w:rsid w:val="00820288"/>
    <w:rsid w:val="00820621"/>
    <w:rsid w:val="008206CD"/>
    <w:rsid w:val="008209D4"/>
    <w:rsid w:val="00820F73"/>
    <w:rsid w:val="00821209"/>
    <w:rsid w:val="00821281"/>
    <w:rsid w:val="00821348"/>
    <w:rsid w:val="00821370"/>
    <w:rsid w:val="008213B6"/>
    <w:rsid w:val="008214FC"/>
    <w:rsid w:val="0082170A"/>
    <w:rsid w:val="0082174C"/>
    <w:rsid w:val="00821753"/>
    <w:rsid w:val="008218B4"/>
    <w:rsid w:val="008218FF"/>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7B7"/>
    <w:rsid w:val="00823849"/>
    <w:rsid w:val="00823979"/>
    <w:rsid w:val="00823B04"/>
    <w:rsid w:val="00823BC5"/>
    <w:rsid w:val="00823BE9"/>
    <w:rsid w:val="00823C8B"/>
    <w:rsid w:val="00823CBE"/>
    <w:rsid w:val="00823CC6"/>
    <w:rsid w:val="00823CE7"/>
    <w:rsid w:val="00823E22"/>
    <w:rsid w:val="00823F41"/>
    <w:rsid w:val="008247BC"/>
    <w:rsid w:val="008247F4"/>
    <w:rsid w:val="00824892"/>
    <w:rsid w:val="00824C43"/>
    <w:rsid w:val="00824CC9"/>
    <w:rsid w:val="00824FAF"/>
    <w:rsid w:val="0082521D"/>
    <w:rsid w:val="0082535D"/>
    <w:rsid w:val="00825508"/>
    <w:rsid w:val="0082553A"/>
    <w:rsid w:val="008255BB"/>
    <w:rsid w:val="008256BC"/>
    <w:rsid w:val="00825DF2"/>
    <w:rsid w:val="00825E12"/>
    <w:rsid w:val="00825EBE"/>
    <w:rsid w:val="00825F6A"/>
    <w:rsid w:val="0082602B"/>
    <w:rsid w:val="008260AB"/>
    <w:rsid w:val="008262E2"/>
    <w:rsid w:val="008263C1"/>
    <w:rsid w:val="008263E1"/>
    <w:rsid w:val="0082653D"/>
    <w:rsid w:val="00826907"/>
    <w:rsid w:val="00826C10"/>
    <w:rsid w:val="00826CB3"/>
    <w:rsid w:val="00826EB9"/>
    <w:rsid w:val="0082700E"/>
    <w:rsid w:val="008270A9"/>
    <w:rsid w:val="00827316"/>
    <w:rsid w:val="00827320"/>
    <w:rsid w:val="00827366"/>
    <w:rsid w:val="008274CC"/>
    <w:rsid w:val="0082777B"/>
    <w:rsid w:val="00827F5D"/>
    <w:rsid w:val="008300DC"/>
    <w:rsid w:val="00830300"/>
    <w:rsid w:val="0083090B"/>
    <w:rsid w:val="00830C2B"/>
    <w:rsid w:val="0083123C"/>
    <w:rsid w:val="008312B0"/>
    <w:rsid w:val="008313E5"/>
    <w:rsid w:val="00831774"/>
    <w:rsid w:val="0083183F"/>
    <w:rsid w:val="0083185B"/>
    <w:rsid w:val="00831A3C"/>
    <w:rsid w:val="00831BD9"/>
    <w:rsid w:val="00831D99"/>
    <w:rsid w:val="00831FA9"/>
    <w:rsid w:val="008323B0"/>
    <w:rsid w:val="008324E0"/>
    <w:rsid w:val="008326FC"/>
    <w:rsid w:val="00832890"/>
    <w:rsid w:val="0083290A"/>
    <w:rsid w:val="00832F7A"/>
    <w:rsid w:val="00833615"/>
    <w:rsid w:val="0083371E"/>
    <w:rsid w:val="008337A3"/>
    <w:rsid w:val="0083395D"/>
    <w:rsid w:val="00833A00"/>
    <w:rsid w:val="00833B85"/>
    <w:rsid w:val="00834009"/>
    <w:rsid w:val="00834594"/>
    <w:rsid w:val="00834EE2"/>
    <w:rsid w:val="00834F3A"/>
    <w:rsid w:val="0083530C"/>
    <w:rsid w:val="00835420"/>
    <w:rsid w:val="00835645"/>
    <w:rsid w:val="0083566F"/>
    <w:rsid w:val="00835753"/>
    <w:rsid w:val="00835A5F"/>
    <w:rsid w:val="00835B7E"/>
    <w:rsid w:val="00835BE3"/>
    <w:rsid w:val="00835D57"/>
    <w:rsid w:val="00835E5D"/>
    <w:rsid w:val="00835ECD"/>
    <w:rsid w:val="00835F94"/>
    <w:rsid w:val="00836372"/>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CBB"/>
    <w:rsid w:val="00841D45"/>
    <w:rsid w:val="00841DC3"/>
    <w:rsid w:val="00841F2E"/>
    <w:rsid w:val="00842042"/>
    <w:rsid w:val="0084226B"/>
    <w:rsid w:val="00842291"/>
    <w:rsid w:val="00842463"/>
    <w:rsid w:val="008424D2"/>
    <w:rsid w:val="0084260F"/>
    <w:rsid w:val="00842611"/>
    <w:rsid w:val="008428AD"/>
    <w:rsid w:val="00842988"/>
    <w:rsid w:val="00842EB4"/>
    <w:rsid w:val="00843072"/>
    <w:rsid w:val="00843248"/>
    <w:rsid w:val="00843333"/>
    <w:rsid w:val="008433FD"/>
    <w:rsid w:val="008434E0"/>
    <w:rsid w:val="00843564"/>
    <w:rsid w:val="008436DB"/>
    <w:rsid w:val="00843C72"/>
    <w:rsid w:val="00843FB9"/>
    <w:rsid w:val="0084415C"/>
    <w:rsid w:val="00844428"/>
    <w:rsid w:val="0084444D"/>
    <w:rsid w:val="0084476C"/>
    <w:rsid w:val="0084488E"/>
    <w:rsid w:val="00844A39"/>
    <w:rsid w:val="00844AF8"/>
    <w:rsid w:val="0084509D"/>
    <w:rsid w:val="0084534E"/>
    <w:rsid w:val="00845604"/>
    <w:rsid w:val="00845C18"/>
    <w:rsid w:val="00845D51"/>
    <w:rsid w:val="00845D5A"/>
    <w:rsid w:val="008462D7"/>
    <w:rsid w:val="00846B19"/>
    <w:rsid w:val="00846B32"/>
    <w:rsid w:val="00846CE9"/>
    <w:rsid w:val="00846DE3"/>
    <w:rsid w:val="00846F8E"/>
    <w:rsid w:val="0084700E"/>
    <w:rsid w:val="00847025"/>
    <w:rsid w:val="0084703D"/>
    <w:rsid w:val="008471E4"/>
    <w:rsid w:val="0084720A"/>
    <w:rsid w:val="008472A7"/>
    <w:rsid w:val="00847526"/>
    <w:rsid w:val="00847982"/>
    <w:rsid w:val="00847A58"/>
    <w:rsid w:val="00847A69"/>
    <w:rsid w:val="00847C9C"/>
    <w:rsid w:val="00847F1F"/>
    <w:rsid w:val="0085003E"/>
    <w:rsid w:val="00850077"/>
    <w:rsid w:val="008502F7"/>
    <w:rsid w:val="00850481"/>
    <w:rsid w:val="008505CA"/>
    <w:rsid w:val="0085060B"/>
    <w:rsid w:val="00850648"/>
    <w:rsid w:val="00850861"/>
    <w:rsid w:val="00850862"/>
    <w:rsid w:val="008509D0"/>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1DCA"/>
    <w:rsid w:val="008520E5"/>
    <w:rsid w:val="0085247D"/>
    <w:rsid w:val="008526AB"/>
    <w:rsid w:val="008527C5"/>
    <w:rsid w:val="00852842"/>
    <w:rsid w:val="00852879"/>
    <w:rsid w:val="0085291D"/>
    <w:rsid w:val="008529F1"/>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57"/>
    <w:rsid w:val="00854F87"/>
    <w:rsid w:val="00855043"/>
    <w:rsid w:val="008550B8"/>
    <w:rsid w:val="00855168"/>
    <w:rsid w:val="008553B3"/>
    <w:rsid w:val="0085557F"/>
    <w:rsid w:val="0085561F"/>
    <w:rsid w:val="0085562A"/>
    <w:rsid w:val="00855880"/>
    <w:rsid w:val="008558C7"/>
    <w:rsid w:val="0085590A"/>
    <w:rsid w:val="00855B2B"/>
    <w:rsid w:val="00855C17"/>
    <w:rsid w:val="00855E10"/>
    <w:rsid w:val="00856039"/>
    <w:rsid w:val="00856261"/>
    <w:rsid w:val="008564A8"/>
    <w:rsid w:val="00856753"/>
    <w:rsid w:val="008568E5"/>
    <w:rsid w:val="00856A89"/>
    <w:rsid w:val="00856B5F"/>
    <w:rsid w:val="0085703A"/>
    <w:rsid w:val="0085703F"/>
    <w:rsid w:val="0085742E"/>
    <w:rsid w:val="00857749"/>
    <w:rsid w:val="00857889"/>
    <w:rsid w:val="0085793E"/>
    <w:rsid w:val="00857AF5"/>
    <w:rsid w:val="008600D4"/>
    <w:rsid w:val="00860211"/>
    <w:rsid w:val="00860614"/>
    <w:rsid w:val="0086081D"/>
    <w:rsid w:val="00860AAC"/>
    <w:rsid w:val="00860AE9"/>
    <w:rsid w:val="00860BD7"/>
    <w:rsid w:val="008611C9"/>
    <w:rsid w:val="008613B8"/>
    <w:rsid w:val="008614C8"/>
    <w:rsid w:val="00861595"/>
    <w:rsid w:val="00861756"/>
    <w:rsid w:val="008618B4"/>
    <w:rsid w:val="008618FA"/>
    <w:rsid w:val="00861B50"/>
    <w:rsid w:val="00861B6C"/>
    <w:rsid w:val="00861BD6"/>
    <w:rsid w:val="00861C42"/>
    <w:rsid w:val="00861C46"/>
    <w:rsid w:val="00861C4F"/>
    <w:rsid w:val="00861D04"/>
    <w:rsid w:val="00861D84"/>
    <w:rsid w:val="008623B5"/>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3D75"/>
    <w:rsid w:val="00864268"/>
    <w:rsid w:val="008644D0"/>
    <w:rsid w:val="008645B9"/>
    <w:rsid w:val="00864762"/>
    <w:rsid w:val="008647B1"/>
    <w:rsid w:val="00864C3E"/>
    <w:rsid w:val="00864CC0"/>
    <w:rsid w:val="00864D1E"/>
    <w:rsid w:val="00864E70"/>
    <w:rsid w:val="0086505B"/>
    <w:rsid w:val="00865414"/>
    <w:rsid w:val="00865B0D"/>
    <w:rsid w:val="00865DF5"/>
    <w:rsid w:val="00865F05"/>
    <w:rsid w:val="00865F0C"/>
    <w:rsid w:val="008661B5"/>
    <w:rsid w:val="00866591"/>
    <w:rsid w:val="008665B6"/>
    <w:rsid w:val="00866715"/>
    <w:rsid w:val="00866736"/>
    <w:rsid w:val="008668DC"/>
    <w:rsid w:val="008669AD"/>
    <w:rsid w:val="00866B7A"/>
    <w:rsid w:val="00866BFD"/>
    <w:rsid w:val="00866DC7"/>
    <w:rsid w:val="008674D3"/>
    <w:rsid w:val="00867712"/>
    <w:rsid w:val="00867D83"/>
    <w:rsid w:val="00867E81"/>
    <w:rsid w:val="00870274"/>
    <w:rsid w:val="0087029B"/>
    <w:rsid w:val="008703F6"/>
    <w:rsid w:val="0087062F"/>
    <w:rsid w:val="00870639"/>
    <w:rsid w:val="008707D3"/>
    <w:rsid w:val="00870A44"/>
    <w:rsid w:val="00870A5B"/>
    <w:rsid w:val="00870AAE"/>
    <w:rsid w:val="00870C9E"/>
    <w:rsid w:val="00870DD2"/>
    <w:rsid w:val="0087125E"/>
    <w:rsid w:val="0087146D"/>
    <w:rsid w:val="00871528"/>
    <w:rsid w:val="0087189E"/>
    <w:rsid w:val="00871997"/>
    <w:rsid w:val="00871A32"/>
    <w:rsid w:val="00871D4E"/>
    <w:rsid w:val="00871D7D"/>
    <w:rsid w:val="00871F01"/>
    <w:rsid w:val="00871FF7"/>
    <w:rsid w:val="008720C0"/>
    <w:rsid w:val="008727CF"/>
    <w:rsid w:val="008727D4"/>
    <w:rsid w:val="0087286B"/>
    <w:rsid w:val="00872B33"/>
    <w:rsid w:val="00872CD4"/>
    <w:rsid w:val="00872CD5"/>
    <w:rsid w:val="00872F5A"/>
    <w:rsid w:val="00872FD8"/>
    <w:rsid w:val="0087306A"/>
    <w:rsid w:val="0087363C"/>
    <w:rsid w:val="0087393E"/>
    <w:rsid w:val="00873A8A"/>
    <w:rsid w:val="00873AF2"/>
    <w:rsid w:val="00873B8E"/>
    <w:rsid w:val="00873E87"/>
    <w:rsid w:val="0087403C"/>
    <w:rsid w:val="00874044"/>
    <w:rsid w:val="00874073"/>
    <w:rsid w:val="0087444B"/>
    <w:rsid w:val="008745D8"/>
    <w:rsid w:val="00874C2D"/>
    <w:rsid w:val="00874CC2"/>
    <w:rsid w:val="00874E0E"/>
    <w:rsid w:val="00874EDF"/>
    <w:rsid w:val="00874F7B"/>
    <w:rsid w:val="00875025"/>
    <w:rsid w:val="008753BC"/>
    <w:rsid w:val="00875BA4"/>
    <w:rsid w:val="00875BA5"/>
    <w:rsid w:val="00875ED9"/>
    <w:rsid w:val="00875EEA"/>
    <w:rsid w:val="00875FAB"/>
    <w:rsid w:val="0087642E"/>
    <w:rsid w:val="00876507"/>
    <w:rsid w:val="0087662B"/>
    <w:rsid w:val="00876676"/>
    <w:rsid w:val="008767BA"/>
    <w:rsid w:val="0087694D"/>
    <w:rsid w:val="008769AD"/>
    <w:rsid w:val="00876A5F"/>
    <w:rsid w:val="00876C5A"/>
    <w:rsid w:val="00876C89"/>
    <w:rsid w:val="00876C94"/>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25"/>
    <w:rsid w:val="008806CA"/>
    <w:rsid w:val="008807C5"/>
    <w:rsid w:val="00880B60"/>
    <w:rsid w:val="00880D8B"/>
    <w:rsid w:val="0088111C"/>
    <w:rsid w:val="00881261"/>
    <w:rsid w:val="00881275"/>
    <w:rsid w:val="008814B9"/>
    <w:rsid w:val="00881536"/>
    <w:rsid w:val="00881C0F"/>
    <w:rsid w:val="00881F98"/>
    <w:rsid w:val="008823A4"/>
    <w:rsid w:val="00882431"/>
    <w:rsid w:val="00882694"/>
    <w:rsid w:val="00882BF9"/>
    <w:rsid w:val="00882CDE"/>
    <w:rsid w:val="00883153"/>
    <w:rsid w:val="00883189"/>
    <w:rsid w:val="00883329"/>
    <w:rsid w:val="00883766"/>
    <w:rsid w:val="0088381F"/>
    <w:rsid w:val="00883826"/>
    <w:rsid w:val="008838B6"/>
    <w:rsid w:val="0088398D"/>
    <w:rsid w:val="00883A81"/>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6B3"/>
    <w:rsid w:val="00885811"/>
    <w:rsid w:val="00885D46"/>
    <w:rsid w:val="00885D73"/>
    <w:rsid w:val="00885EB7"/>
    <w:rsid w:val="00885F02"/>
    <w:rsid w:val="00886093"/>
    <w:rsid w:val="008861C6"/>
    <w:rsid w:val="0088631A"/>
    <w:rsid w:val="00886C65"/>
    <w:rsid w:val="00886EFB"/>
    <w:rsid w:val="00886F3E"/>
    <w:rsid w:val="00886F5F"/>
    <w:rsid w:val="00886F80"/>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7E7"/>
    <w:rsid w:val="00890812"/>
    <w:rsid w:val="00890A6E"/>
    <w:rsid w:val="00890A86"/>
    <w:rsid w:val="00890A87"/>
    <w:rsid w:val="00890AA3"/>
    <w:rsid w:val="00890FAB"/>
    <w:rsid w:val="008911CC"/>
    <w:rsid w:val="0089125B"/>
    <w:rsid w:val="008912F8"/>
    <w:rsid w:val="0089130C"/>
    <w:rsid w:val="008919BD"/>
    <w:rsid w:val="00891CB4"/>
    <w:rsid w:val="00891F52"/>
    <w:rsid w:val="008923EF"/>
    <w:rsid w:val="00892554"/>
    <w:rsid w:val="008927ED"/>
    <w:rsid w:val="0089289B"/>
    <w:rsid w:val="0089297A"/>
    <w:rsid w:val="00892A3A"/>
    <w:rsid w:val="00892A8C"/>
    <w:rsid w:val="00892B1B"/>
    <w:rsid w:val="00892C71"/>
    <w:rsid w:val="00892D5E"/>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AF2"/>
    <w:rsid w:val="00894BC7"/>
    <w:rsid w:val="00894D8A"/>
    <w:rsid w:val="00894DF2"/>
    <w:rsid w:val="00895094"/>
    <w:rsid w:val="00895161"/>
    <w:rsid w:val="008952ED"/>
    <w:rsid w:val="008955B1"/>
    <w:rsid w:val="008955F5"/>
    <w:rsid w:val="00895663"/>
    <w:rsid w:val="00895B87"/>
    <w:rsid w:val="00896127"/>
    <w:rsid w:val="00896206"/>
    <w:rsid w:val="008968C2"/>
    <w:rsid w:val="00896A28"/>
    <w:rsid w:val="00896BFE"/>
    <w:rsid w:val="00896C9E"/>
    <w:rsid w:val="00896D12"/>
    <w:rsid w:val="008972B0"/>
    <w:rsid w:val="0089762D"/>
    <w:rsid w:val="0089775F"/>
    <w:rsid w:val="008978F0"/>
    <w:rsid w:val="008979A2"/>
    <w:rsid w:val="00897CD7"/>
    <w:rsid w:val="008A02E2"/>
    <w:rsid w:val="008A0463"/>
    <w:rsid w:val="008A0515"/>
    <w:rsid w:val="008A053C"/>
    <w:rsid w:val="008A069D"/>
    <w:rsid w:val="008A0767"/>
    <w:rsid w:val="008A0B3C"/>
    <w:rsid w:val="008A0E19"/>
    <w:rsid w:val="008A0F40"/>
    <w:rsid w:val="008A181B"/>
    <w:rsid w:val="008A198E"/>
    <w:rsid w:val="008A1BAB"/>
    <w:rsid w:val="008A1E23"/>
    <w:rsid w:val="008A22BA"/>
    <w:rsid w:val="008A237E"/>
    <w:rsid w:val="008A2407"/>
    <w:rsid w:val="008A242B"/>
    <w:rsid w:val="008A2730"/>
    <w:rsid w:val="008A282E"/>
    <w:rsid w:val="008A29FD"/>
    <w:rsid w:val="008A2CBB"/>
    <w:rsid w:val="008A2ED4"/>
    <w:rsid w:val="008A3037"/>
    <w:rsid w:val="008A32E7"/>
    <w:rsid w:val="008A35FE"/>
    <w:rsid w:val="008A3803"/>
    <w:rsid w:val="008A38E3"/>
    <w:rsid w:val="008A3A28"/>
    <w:rsid w:val="008A3AB6"/>
    <w:rsid w:val="008A3B2C"/>
    <w:rsid w:val="008A3B51"/>
    <w:rsid w:val="008A3EB1"/>
    <w:rsid w:val="008A3EB7"/>
    <w:rsid w:val="008A3ECE"/>
    <w:rsid w:val="008A3F2A"/>
    <w:rsid w:val="008A41B0"/>
    <w:rsid w:val="008A41CE"/>
    <w:rsid w:val="008A41DF"/>
    <w:rsid w:val="008A452B"/>
    <w:rsid w:val="008A464B"/>
    <w:rsid w:val="008A46F5"/>
    <w:rsid w:val="008A4796"/>
    <w:rsid w:val="008A4A77"/>
    <w:rsid w:val="008A4B7E"/>
    <w:rsid w:val="008A4D9A"/>
    <w:rsid w:val="008A506C"/>
    <w:rsid w:val="008A52CC"/>
    <w:rsid w:val="008A5883"/>
    <w:rsid w:val="008A5907"/>
    <w:rsid w:val="008A5A2E"/>
    <w:rsid w:val="008A5A78"/>
    <w:rsid w:val="008A5BDE"/>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891"/>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FDF"/>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3"/>
    <w:rsid w:val="008B4A8E"/>
    <w:rsid w:val="008B4C73"/>
    <w:rsid w:val="008B4DD3"/>
    <w:rsid w:val="008B4E26"/>
    <w:rsid w:val="008B4E67"/>
    <w:rsid w:val="008B5069"/>
    <w:rsid w:val="008B51BC"/>
    <w:rsid w:val="008B5270"/>
    <w:rsid w:val="008B5785"/>
    <w:rsid w:val="008B585B"/>
    <w:rsid w:val="008B59C0"/>
    <w:rsid w:val="008B5AB2"/>
    <w:rsid w:val="008B5C75"/>
    <w:rsid w:val="008B5FFB"/>
    <w:rsid w:val="008B6032"/>
    <w:rsid w:val="008B63E5"/>
    <w:rsid w:val="008B645E"/>
    <w:rsid w:val="008B675D"/>
    <w:rsid w:val="008B6A03"/>
    <w:rsid w:val="008B6A3E"/>
    <w:rsid w:val="008B6AAE"/>
    <w:rsid w:val="008B6B85"/>
    <w:rsid w:val="008B6CC6"/>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02"/>
    <w:rsid w:val="008C1352"/>
    <w:rsid w:val="008C13FF"/>
    <w:rsid w:val="008C160F"/>
    <w:rsid w:val="008C18B0"/>
    <w:rsid w:val="008C1973"/>
    <w:rsid w:val="008C1B14"/>
    <w:rsid w:val="008C1E23"/>
    <w:rsid w:val="008C20AA"/>
    <w:rsid w:val="008C2267"/>
    <w:rsid w:val="008C226E"/>
    <w:rsid w:val="008C228E"/>
    <w:rsid w:val="008C2431"/>
    <w:rsid w:val="008C245A"/>
    <w:rsid w:val="008C25A7"/>
    <w:rsid w:val="008C25BB"/>
    <w:rsid w:val="008C2647"/>
    <w:rsid w:val="008C2847"/>
    <w:rsid w:val="008C29A0"/>
    <w:rsid w:val="008C2C38"/>
    <w:rsid w:val="008C2D87"/>
    <w:rsid w:val="008C2E0B"/>
    <w:rsid w:val="008C2F2B"/>
    <w:rsid w:val="008C30E5"/>
    <w:rsid w:val="008C3214"/>
    <w:rsid w:val="008C3AB7"/>
    <w:rsid w:val="008C3C01"/>
    <w:rsid w:val="008C3F63"/>
    <w:rsid w:val="008C3FB4"/>
    <w:rsid w:val="008C41DA"/>
    <w:rsid w:val="008C4227"/>
    <w:rsid w:val="008C448F"/>
    <w:rsid w:val="008C48F3"/>
    <w:rsid w:val="008C4953"/>
    <w:rsid w:val="008C4AD1"/>
    <w:rsid w:val="008C4B33"/>
    <w:rsid w:val="008C4C4E"/>
    <w:rsid w:val="008C4E7A"/>
    <w:rsid w:val="008C4FA1"/>
    <w:rsid w:val="008C50A1"/>
    <w:rsid w:val="008C50C4"/>
    <w:rsid w:val="008C5429"/>
    <w:rsid w:val="008C54D4"/>
    <w:rsid w:val="008C5754"/>
    <w:rsid w:val="008C5959"/>
    <w:rsid w:val="008C5960"/>
    <w:rsid w:val="008C5A5A"/>
    <w:rsid w:val="008C5B95"/>
    <w:rsid w:val="008C5BD6"/>
    <w:rsid w:val="008C5FC0"/>
    <w:rsid w:val="008C6104"/>
    <w:rsid w:val="008C6220"/>
    <w:rsid w:val="008C6423"/>
    <w:rsid w:val="008C6473"/>
    <w:rsid w:val="008C65A7"/>
    <w:rsid w:val="008C6918"/>
    <w:rsid w:val="008C6947"/>
    <w:rsid w:val="008C6953"/>
    <w:rsid w:val="008C6BD1"/>
    <w:rsid w:val="008C7170"/>
    <w:rsid w:val="008C7190"/>
    <w:rsid w:val="008C7259"/>
    <w:rsid w:val="008C72F9"/>
    <w:rsid w:val="008C76FD"/>
    <w:rsid w:val="008C7767"/>
    <w:rsid w:val="008C7B20"/>
    <w:rsid w:val="008C7B53"/>
    <w:rsid w:val="008C7C1A"/>
    <w:rsid w:val="008C7D23"/>
    <w:rsid w:val="008D00D3"/>
    <w:rsid w:val="008D026A"/>
    <w:rsid w:val="008D07E6"/>
    <w:rsid w:val="008D0A49"/>
    <w:rsid w:val="008D0C7A"/>
    <w:rsid w:val="008D0DEB"/>
    <w:rsid w:val="008D0F6B"/>
    <w:rsid w:val="008D0F99"/>
    <w:rsid w:val="008D1172"/>
    <w:rsid w:val="008D11C8"/>
    <w:rsid w:val="008D11DF"/>
    <w:rsid w:val="008D1358"/>
    <w:rsid w:val="008D1681"/>
    <w:rsid w:val="008D1B24"/>
    <w:rsid w:val="008D1B57"/>
    <w:rsid w:val="008D1B8D"/>
    <w:rsid w:val="008D1BF7"/>
    <w:rsid w:val="008D1C7B"/>
    <w:rsid w:val="008D1DAE"/>
    <w:rsid w:val="008D1F3F"/>
    <w:rsid w:val="008D208D"/>
    <w:rsid w:val="008D216F"/>
    <w:rsid w:val="008D2355"/>
    <w:rsid w:val="008D242A"/>
    <w:rsid w:val="008D262A"/>
    <w:rsid w:val="008D26A5"/>
    <w:rsid w:val="008D2845"/>
    <w:rsid w:val="008D2CC8"/>
    <w:rsid w:val="008D2E4C"/>
    <w:rsid w:val="008D2F10"/>
    <w:rsid w:val="008D33F2"/>
    <w:rsid w:val="008D3421"/>
    <w:rsid w:val="008D34A3"/>
    <w:rsid w:val="008D365B"/>
    <w:rsid w:val="008D373D"/>
    <w:rsid w:val="008D3761"/>
    <w:rsid w:val="008D37EB"/>
    <w:rsid w:val="008D3907"/>
    <w:rsid w:val="008D3E2A"/>
    <w:rsid w:val="008D4060"/>
    <w:rsid w:val="008D41A9"/>
    <w:rsid w:val="008D41EF"/>
    <w:rsid w:val="008D431C"/>
    <w:rsid w:val="008D434C"/>
    <w:rsid w:val="008D45B9"/>
    <w:rsid w:val="008D4972"/>
    <w:rsid w:val="008D4A51"/>
    <w:rsid w:val="008D4C14"/>
    <w:rsid w:val="008D4C2C"/>
    <w:rsid w:val="008D4D0E"/>
    <w:rsid w:val="008D51D1"/>
    <w:rsid w:val="008D5435"/>
    <w:rsid w:val="008D5519"/>
    <w:rsid w:val="008D57EE"/>
    <w:rsid w:val="008D590C"/>
    <w:rsid w:val="008D5A3E"/>
    <w:rsid w:val="008D5B1F"/>
    <w:rsid w:val="008D5D7C"/>
    <w:rsid w:val="008D5D9C"/>
    <w:rsid w:val="008D5E11"/>
    <w:rsid w:val="008D5F81"/>
    <w:rsid w:val="008D6146"/>
    <w:rsid w:val="008D621A"/>
    <w:rsid w:val="008D63DD"/>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BB3"/>
    <w:rsid w:val="008E0FBB"/>
    <w:rsid w:val="008E1624"/>
    <w:rsid w:val="008E180F"/>
    <w:rsid w:val="008E1970"/>
    <w:rsid w:val="008E1A99"/>
    <w:rsid w:val="008E1E77"/>
    <w:rsid w:val="008E1EC8"/>
    <w:rsid w:val="008E1F44"/>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A71"/>
    <w:rsid w:val="008E4DFB"/>
    <w:rsid w:val="008E5011"/>
    <w:rsid w:val="008E5217"/>
    <w:rsid w:val="008E561B"/>
    <w:rsid w:val="008E565E"/>
    <w:rsid w:val="008E5841"/>
    <w:rsid w:val="008E589A"/>
    <w:rsid w:val="008E5ACF"/>
    <w:rsid w:val="008E5C0B"/>
    <w:rsid w:val="008E5EE3"/>
    <w:rsid w:val="008E5EFF"/>
    <w:rsid w:val="008E604A"/>
    <w:rsid w:val="008E63F7"/>
    <w:rsid w:val="008E6638"/>
    <w:rsid w:val="008E6698"/>
    <w:rsid w:val="008E66F0"/>
    <w:rsid w:val="008E6883"/>
    <w:rsid w:val="008E69A1"/>
    <w:rsid w:val="008E6A88"/>
    <w:rsid w:val="008E6ACE"/>
    <w:rsid w:val="008E6AF8"/>
    <w:rsid w:val="008E6DA9"/>
    <w:rsid w:val="008E7545"/>
    <w:rsid w:val="008E7AD3"/>
    <w:rsid w:val="008E7EC9"/>
    <w:rsid w:val="008F0102"/>
    <w:rsid w:val="008F01F5"/>
    <w:rsid w:val="008F0795"/>
    <w:rsid w:val="008F084E"/>
    <w:rsid w:val="008F08B0"/>
    <w:rsid w:val="008F0F1F"/>
    <w:rsid w:val="008F0F96"/>
    <w:rsid w:val="008F0FEA"/>
    <w:rsid w:val="008F115E"/>
    <w:rsid w:val="008F13B1"/>
    <w:rsid w:val="008F13F7"/>
    <w:rsid w:val="008F1523"/>
    <w:rsid w:val="008F179C"/>
    <w:rsid w:val="008F1957"/>
    <w:rsid w:val="008F19F6"/>
    <w:rsid w:val="008F1D28"/>
    <w:rsid w:val="008F20F0"/>
    <w:rsid w:val="008F22A6"/>
    <w:rsid w:val="008F2342"/>
    <w:rsid w:val="008F23EF"/>
    <w:rsid w:val="008F245D"/>
    <w:rsid w:val="008F24D9"/>
    <w:rsid w:val="008F2700"/>
    <w:rsid w:val="008F2982"/>
    <w:rsid w:val="008F298A"/>
    <w:rsid w:val="008F2A75"/>
    <w:rsid w:val="008F2F30"/>
    <w:rsid w:val="008F32A4"/>
    <w:rsid w:val="008F334F"/>
    <w:rsid w:val="008F39DB"/>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56E"/>
    <w:rsid w:val="008F697A"/>
    <w:rsid w:val="008F699D"/>
    <w:rsid w:val="008F6B55"/>
    <w:rsid w:val="008F6B96"/>
    <w:rsid w:val="008F6CDD"/>
    <w:rsid w:val="008F6E56"/>
    <w:rsid w:val="008F7059"/>
    <w:rsid w:val="008F71B6"/>
    <w:rsid w:val="008F750F"/>
    <w:rsid w:val="008F7770"/>
    <w:rsid w:val="008F7837"/>
    <w:rsid w:val="008F7A2F"/>
    <w:rsid w:val="008F7C0D"/>
    <w:rsid w:val="008F7DFD"/>
    <w:rsid w:val="008F7E2C"/>
    <w:rsid w:val="008F7E8E"/>
    <w:rsid w:val="008F7F68"/>
    <w:rsid w:val="0090019F"/>
    <w:rsid w:val="009004F3"/>
    <w:rsid w:val="009005AD"/>
    <w:rsid w:val="00900A12"/>
    <w:rsid w:val="00900AF3"/>
    <w:rsid w:val="00900EA7"/>
    <w:rsid w:val="00900EE6"/>
    <w:rsid w:val="00900F5F"/>
    <w:rsid w:val="009010CB"/>
    <w:rsid w:val="00901228"/>
    <w:rsid w:val="00901374"/>
    <w:rsid w:val="009015BB"/>
    <w:rsid w:val="00901672"/>
    <w:rsid w:val="009016B6"/>
    <w:rsid w:val="0090176E"/>
    <w:rsid w:val="009017F2"/>
    <w:rsid w:val="0090185D"/>
    <w:rsid w:val="0090195E"/>
    <w:rsid w:val="00901D37"/>
    <w:rsid w:val="009021CA"/>
    <w:rsid w:val="0090232B"/>
    <w:rsid w:val="0090278F"/>
    <w:rsid w:val="00902917"/>
    <w:rsid w:val="00902A3A"/>
    <w:rsid w:val="00902C14"/>
    <w:rsid w:val="00902C42"/>
    <w:rsid w:val="00902CDE"/>
    <w:rsid w:val="00902DF7"/>
    <w:rsid w:val="00902E0D"/>
    <w:rsid w:val="00902FD3"/>
    <w:rsid w:val="00903008"/>
    <w:rsid w:val="0090319F"/>
    <w:rsid w:val="009031A3"/>
    <w:rsid w:val="009034BD"/>
    <w:rsid w:val="009035C5"/>
    <w:rsid w:val="009036E9"/>
    <w:rsid w:val="00903911"/>
    <w:rsid w:val="00903968"/>
    <w:rsid w:val="00903A2F"/>
    <w:rsid w:val="00903B3E"/>
    <w:rsid w:val="00903C7A"/>
    <w:rsid w:val="00903D9D"/>
    <w:rsid w:val="0090404C"/>
    <w:rsid w:val="009043BA"/>
    <w:rsid w:val="009044EA"/>
    <w:rsid w:val="0090463B"/>
    <w:rsid w:val="009046D4"/>
    <w:rsid w:val="0090473A"/>
    <w:rsid w:val="00904925"/>
    <w:rsid w:val="00904AF3"/>
    <w:rsid w:val="00904DCE"/>
    <w:rsid w:val="0090517C"/>
    <w:rsid w:val="009053FA"/>
    <w:rsid w:val="009057AC"/>
    <w:rsid w:val="00905A08"/>
    <w:rsid w:val="00905BC2"/>
    <w:rsid w:val="00905C79"/>
    <w:rsid w:val="00905E5C"/>
    <w:rsid w:val="00905FC6"/>
    <w:rsid w:val="009068F5"/>
    <w:rsid w:val="00906996"/>
    <w:rsid w:val="009069A3"/>
    <w:rsid w:val="00906C74"/>
    <w:rsid w:val="00906D3B"/>
    <w:rsid w:val="00906E61"/>
    <w:rsid w:val="00907066"/>
    <w:rsid w:val="0090717F"/>
    <w:rsid w:val="009075C0"/>
    <w:rsid w:val="00907B53"/>
    <w:rsid w:val="00907C75"/>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4CF"/>
    <w:rsid w:val="009115D8"/>
    <w:rsid w:val="0091173A"/>
    <w:rsid w:val="009118CD"/>
    <w:rsid w:val="00911944"/>
    <w:rsid w:val="00911972"/>
    <w:rsid w:val="009119E4"/>
    <w:rsid w:val="00911B5B"/>
    <w:rsid w:val="00911C67"/>
    <w:rsid w:val="00911DB0"/>
    <w:rsid w:val="00911E9A"/>
    <w:rsid w:val="00911F43"/>
    <w:rsid w:val="00912218"/>
    <w:rsid w:val="0091244D"/>
    <w:rsid w:val="009124C7"/>
    <w:rsid w:val="009125E8"/>
    <w:rsid w:val="0091271A"/>
    <w:rsid w:val="0091285C"/>
    <w:rsid w:val="00912BC1"/>
    <w:rsid w:val="00912C4A"/>
    <w:rsid w:val="00912D09"/>
    <w:rsid w:val="00913340"/>
    <w:rsid w:val="0091334E"/>
    <w:rsid w:val="0091366F"/>
    <w:rsid w:val="009137E6"/>
    <w:rsid w:val="009138AF"/>
    <w:rsid w:val="00913AB1"/>
    <w:rsid w:val="00913E4C"/>
    <w:rsid w:val="00913F2E"/>
    <w:rsid w:val="00913FB0"/>
    <w:rsid w:val="00914434"/>
    <w:rsid w:val="00914478"/>
    <w:rsid w:val="00914541"/>
    <w:rsid w:val="00914ADC"/>
    <w:rsid w:val="00914B9E"/>
    <w:rsid w:val="00914C92"/>
    <w:rsid w:val="00914CBD"/>
    <w:rsid w:val="00914CD6"/>
    <w:rsid w:val="00914E6A"/>
    <w:rsid w:val="00914F98"/>
    <w:rsid w:val="00915809"/>
    <w:rsid w:val="00915CA8"/>
    <w:rsid w:val="0091609D"/>
    <w:rsid w:val="009160C5"/>
    <w:rsid w:val="0091610E"/>
    <w:rsid w:val="0091667B"/>
    <w:rsid w:val="00916843"/>
    <w:rsid w:val="009168CA"/>
    <w:rsid w:val="00916B1F"/>
    <w:rsid w:val="00916F01"/>
    <w:rsid w:val="009170C8"/>
    <w:rsid w:val="00917156"/>
    <w:rsid w:val="0091717B"/>
    <w:rsid w:val="00917314"/>
    <w:rsid w:val="009173D9"/>
    <w:rsid w:val="009174B1"/>
    <w:rsid w:val="00917578"/>
    <w:rsid w:val="009175B4"/>
    <w:rsid w:val="0091779F"/>
    <w:rsid w:val="00917B1B"/>
    <w:rsid w:val="00917D31"/>
    <w:rsid w:val="00917D3D"/>
    <w:rsid w:val="00917FC4"/>
    <w:rsid w:val="009200D9"/>
    <w:rsid w:val="00920250"/>
    <w:rsid w:val="009202D0"/>
    <w:rsid w:val="00920345"/>
    <w:rsid w:val="0092044C"/>
    <w:rsid w:val="00920483"/>
    <w:rsid w:val="009204BF"/>
    <w:rsid w:val="009204DB"/>
    <w:rsid w:val="009206E2"/>
    <w:rsid w:val="0092073B"/>
    <w:rsid w:val="00920777"/>
    <w:rsid w:val="009209FB"/>
    <w:rsid w:val="00920C09"/>
    <w:rsid w:val="00920C44"/>
    <w:rsid w:val="00920D67"/>
    <w:rsid w:val="00920DE8"/>
    <w:rsid w:val="00920FC6"/>
    <w:rsid w:val="00921162"/>
    <w:rsid w:val="00921443"/>
    <w:rsid w:val="00921476"/>
    <w:rsid w:val="00921615"/>
    <w:rsid w:val="00921624"/>
    <w:rsid w:val="00921859"/>
    <w:rsid w:val="0092189C"/>
    <w:rsid w:val="009218DF"/>
    <w:rsid w:val="0092192C"/>
    <w:rsid w:val="00921973"/>
    <w:rsid w:val="009219DC"/>
    <w:rsid w:val="00921C31"/>
    <w:rsid w:val="00921EE4"/>
    <w:rsid w:val="00921F38"/>
    <w:rsid w:val="00921F7A"/>
    <w:rsid w:val="00922054"/>
    <w:rsid w:val="00922465"/>
    <w:rsid w:val="009225AB"/>
    <w:rsid w:val="0092263B"/>
    <w:rsid w:val="009226DE"/>
    <w:rsid w:val="009227DC"/>
    <w:rsid w:val="009228C3"/>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0F6"/>
    <w:rsid w:val="009245BA"/>
    <w:rsid w:val="009245BB"/>
    <w:rsid w:val="00924790"/>
    <w:rsid w:val="009247B0"/>
    <w:rsid w:val="00924837"/>
    <w:rsid w:val="00924A63"/>
    <w:rsid w:val="00924A75"/>
    <w:rsid w:val="00924B3F"/>
    <w:rsid w:val="00924C62"/>
    <w:rsid w:val="00924CB4"/>
    <w:rsid w:val="00924CE3"/>
    <w:rsid w:val="00924E2B"/>
    <w:rsid w:val="009250FE"/>
    <w:rsid w:val="009251DE"/>
    <w:rsid w:val="00925307"/>
    <w:rsid w:val="0092537D"/>
    <w:rsid w:val="009254B5"/>
    <w:rsid w:val="00925584"/>
    <w:rsid w:val="00925646"/>
    <w:rsid w:val="00925803"/>
    <w:rsid w:val="0092585C"/>
    <w:rsid w:val="00925897"/>
    <w:rsid w:val="00925A28"/>
    <w:rsid w:val="00925ABA"/>
    <w:rsid w:val="00925AFA"/>
    <w:rsid w:val="00925C79"/>
    <w:rsid w:val="0092642B"/>
    <w:rsid w:val="00926670"/>
    <w:rsid w:val="00926964"/>
    <w:rsid w:val="0092697A"/>
    <w:rsid w:val="00926B1F"/>
    <w:rsid w:val="00926B4E"/>
    <w:rsid w:val="00926D1D"/>
    <w:rsid w:val="00926F9E"/>
    <w:rsid w:val="00927025"/>
    <w:rsid w:val="00927028"/>
    <w:rsid w:val="0092726F"/>
    <w:rsid w:val="00927294"/>
    <w:rsid w:val="009273E6"/>
    <w:rsid w:val="009276BC"/>
    <w:rsid w:val="009278D9"/>
    <w:rsid w:val="00927A66"/>
    <w:rsid w:val="00927A72"/>
    <w:rsid w:val="00927A88"/>
    <w:rsid w:val="00927C90"/>
    <w:rsid w:val="00927D1E"/>
    <w:rsid w:val="009306F9"/>
    <w:rsid w:val="009309B4"/>
    <w:rsid w:val="00930A6E"/>
    <w:rsid w:val="00930A9B"/>
    <w:rsid w:val="00930B8B"/>
    <w:rsid w:val="00930C4E"/>
    <w:rsid w:val="00930FF5"/>
    <w:rsid w:val="0093108C"/>
    <w:rsid w:val="009311EF"/>
    <w:rsid w:val="0093136E"/>
    <w:rsid w:val="00931419"/>
    <w:rsid w:val="009316BB"/>
    <w:rsid w:val="0093179A"/>
    <w:rsid w:val="0093198C"/>
    <w:rsid w:val="009321C5"/>
    <w:rsid w:val="009321FC"/>
    <w:rsid w:val="0093238F"/>
    <w:rsid w:val="0093253B"/>
    <w:rsid w:val="0093276B"/>
    <w:rsid w:val="009328E3"/>
    <w:rsid w:val="00932B6D"/>
    <w:rsid w:val="00932D38"/>
    <w:rsid w:val="00932D76"/>
    <w:rsid w:val="00932F41"/>
    <w:rsid w:val="00933004"/>
    <w:rsid w:val="009335E9"/>
    <w:rsid w:val="009336BB"/>
    <w:rsid w:val="0093377F"/>
    <w:rsid w:val="00933B00"/>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392"/>
    <w:rsid w:val="00936680"/>
    <w:rsid w:val="009368BB"/>
    <w:rsid w:val="00936A48"/>
    <w:rsid w:val="00936C6B"/>
    <w:rsid w:val="00936D9E"/>
    <w:rsid w:val="00936F91"/>
    <w:rsid w:val="00937052"/>
    <w:rsid w:val="009371AF"/>
    <w:rsid w:val="009373B9"/>
    <w:rsid w:val="0093746C"/>
    <w:rsid w:val="00937752"/>
    <w:rsid w:val="00937B39"/>
    <w:rsid w:val="009401CF"/>
    <w:rsid w:val="009401D0"/>
    <w:rsid w:val="00940238"/>
    <w:rsid w:val="009403C7"/>
    <w:rsid w:val="009404F9"/>
    <w:rsid w:val="0094063D"/>
    <w:rsid w:val="009408EC"/>
    <w:rsid w:val="00940AEC"/>
    <w:rsid w:val="00940B98"/>
    <w:rsid w:val="00940BB6"/>
    <w:rsid w:val="00940BF4"/>
    <w:rsid w:val="00940C98"/>
    <w:rsid w:val="00940E8E"/>
    <w:rsid w:val="00941040"/>
    <w:rsid w:val="0094119E"/>
    <w:rsid w:val="009412B2"/>
    <w:rsid w:val="009414F8"/>
    <w:rsid w:val="00941540"/>
    <w:rsid w:val="00941581"/>
    <w:rsid w:val="00941795"/>
    <w:rsid w:val="00941A66"/>
    <w:rsid w:val="00941BB2"/>
    <w:rsid w:val="00941F0E"/>
    <w:rsid w:val="00942281"/>
    <w:rsid w:val="00942284"/>
    <w:rsid w:val="0094242B"/>
    <w:rsid w:val="009425D3"/>
    <w:rsid w:val="009426FB"/>
    <w:rsid w:val="009427D6"/>
    <w:rsid w:val="0094289F"/>
    <w:rsid w:val="00942A0D"/>
    <w:rsid w:val="00943170"/>
    <w:rsid w:val="00943325"/>
    <w:rsid w:val="009436D4"/>
    <w:rsid w:val="0094371D"/>
    <w:rsid w:val="00943EF3"/>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9C9"/>
    <w:rsid w:val="00950054"/>
    <w:rsid w:val="009500EF"/>
    <w:rsid w:val="009505E9"/>
    <w:rsid w:val="0095068D"/>
    <w:rsid w:val="00950706"/>
    <w:rsid w:val="009508D2"/>
    <w:rsid w:val="00950AAC"/>
    <w:rsid w:val="00950AB4"/>
    <w:rsid w:val="00950E74"/>
    <w:rsid w:val="00951200"/>
    <w:rsid w:val="00951531"/>
    <w:rsid w:val="00951758"/>
    <w:rsid w:val="009517B8"/>
    <w:rsid w:val="009519F3"/>
    <w:rsid w:val="00951D82"/>
    <w:rsid w:val="00951DE6"/>
    <w:rsid w:val="00951E73"/>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34A"/>
    <w:rsid w:val="009543CF"/>
    <w:rsid w:val="009547A7"/>
    <w:rsid w:val="009549A0"/>
    <w:rsid w:val="00954DB9"/>
    <w:rsid w:val="00954F12"/>
    <w:rsid w:val="00954FFE"/>
    <w:rsid w:val="0095502C"/>
    <w:rsid w:val="00955367"/>
    <w:rsid w:val="00955C13"/>
    <w:rsid w:val="00955DA2"/>
    <w:rsid w:val="00956060"/>
    <w:rsid w:val="009561D9"/>
    <w:rsid w:val="0095632F"/>
    <w:rsid w:val="0095634D"/>
    <w:rsid w:val="0095653F"/>
    <w:rsid w:val="00956636"/>
    <w:rsid w:val="00956DAB"/>
    <w:rsid w:val="009576B3"/>
    <w:rsid w:val="00957747"/>
    <w:rsid w:val="009578F0"/>
    <w:rsid w:val="00957AE1"/>
    <w:rsid w:val="00957C00"/>
    <w:rsid w:val="00957C4E"/>
    <w:rsid w:val="00957CB5"/>
    <w:rsid w:val="00957DA6"/>
    <w:rsid w:val="009604DB"/>
    <w:rsid w:val="009606DD"/>
    <w:rsid w:val="009606E9"/>
    <w:rsid w:val="00960981"/>
    <w:rsid w:val="009609D0"/>
    <w:rsid w:val="00960A58"/>
    <w:rsid w:val="00960C9C"/>
    <w:rsid w:val="00960E19"/>
    <w:rsid w:val="00960E79"/>
    <w:rsid w:val="00960E85"/>
    <w:rsid w:val="00960EF2"/>
    <w:rsid w:val="00960F82"/>
    <w:rsid w:val="0096107B"/>
    <w:rsid w:val="0096114D"/>
    <w:rsid w:val="00961307"/>
    <w:rsid w:val="0096138C"/>
    <w:rsid w:val="0096148E"/>
    <w:rsid w:val="009614A4"/>
    <w:rsid w:val="009615D5"/>
    <w:rsid w:val="0096191D"/>
    <w:rsid w:val="00961935"/>
    <w:rsid w:val="00961E94"/>
    <w:rsid w:val="009620AB"/>
    <w:rsid w:val="009623CA"/>
    <w:rsid w:val="009625ED"/>
    <w:rsid w:val="00962995"/>
    <w:rsid w:val="0096299A"/>
    <w:rsid w:val="00962B1A"/>
    <w:rsid w:val="00962B51"/>
    <w:rsid w:val="00962F53"/>
    <w:rsid w:val="009632EE"/>
    <w:rsid w:val="009634DD"/>
    <w:rsid w:val="009635F2"/>
    <w:rsid w:val="009636E9"/>
    <w:rsid w:val="00963710"/>
    <w:rsid w:val="009637A9"/>
    <w:rsid w:val="00963872"/>
    <w:rsid w:val="00963C5A"/>
    <w:rsid w:val="00963F36"/>
    <w:rsid w:val="00964293"/>
    <w:rsid w:val="00964379"/>
    <w:rsid w:val="009643B1"/>
    <w:rsid w:val="009643B5"/>
    <w:rsid w:val="0096440C"/>
    <w:rsid w:val="00964A43"/>
    <w:rsid w:val="00964B75"/>
    <w:rsid w:val="00964C01"/>
    <w:rsid w:val="00964C79"/>
    <w:rsid w:val="00964CEF"/>
    <w:rsid w:val="00964DC8"/>
    <w:rsid w:val="00964F34"/>
    <w:rsid w:val="00964F8C"/>
    <w:rsid w:val="00965536"/>
    <w:rsid w:val="0096555E"/>
    <w:rsid w:val="0096572F"/>
    <w:rsid w:val="00965818"/>
    <w:rsid w:val="0096581C"/>
    <w:rsid w:val="00965B06"/>
    <w:rsid w:val="00965F96"/>
    <w:rsid w:val="00966189"/>
    <w:rsid w:val="00966A2D"/>
    <w:rsid w:val="00966D41"/>
    <w:rsid w:val="00966F68"/>
    <w:rsid w:val="0096713B"/>
    <w:rsid w:val="0096720F"/>
    <w:rsid w:val="00967210"/>
    <w:rsid w:val="00967240"/>
    <w:rsid w:val="009672D3"/>
    <w:rsid w:val="00967513"/>
    <w:rsid w:val="00967A58"/>
    <w:rsid w:val="00967D01"/>
    <w:rsid w:val="00967E67"/>
    <w:rsid w:val="00967ECC"/>
    <w:rsid w:val="00967FF0"/>
    <w:rsid w:val="009706BF"/>
    <w:rsid w:val="00970862"/>
    <w:rsid w:val="0097086F"/>
    <w:rsid w:val="00970C01"/>
    <w:rsid w:val="00970E59"/>
    <w:rsid w:val="0097109E"/>
    <w:rsid w:val="00971237"/>
    <w:rsid w:val="00971511"/>
    <w:rsid w:val="00971668"/>
    <w:rsid w:val="0097185C"/>
    <w:rsid w:val="0097190C"/>
    <w:rsid w:val="00971BF5"/>
    <w:rsid w:val="00971D15"/>
    <w:rsid w:val="00971E50"/>
    <w:rsid w:val="00971E6D"/>
    <w:rsid w:val="00971F85"/>
    <w:rsid w:val="0097201A"/>
    <w:rsid w:val="0097201E"/>
    <w:rsid w:val="0097202F"/>
    <w:rsid w:val="00972063"/>
    <w:rsid w:val="009723F2"/>
    <w:rsid w:val="009725D1"/>
    <w:rsid w:val="0097260E"/>
    <w:rsid w:val="00972811"/>
    <w:rsid w:val="0097285B"/>
    <w:rsid w:val="00972AB4"/>
    <w:rsid w:val="00972D36"/>
    <w:rsid w:val="00973416"/>
    <w:rsid w:val="009736C3"/>
    <w:rsid w:val="0097397D"/>
    <w:rsid w:val="00973C21"/>
    <w:rsid w:val="00973C4C"/>
    <w:rsid w:val="00973C88"/>
    <w:rsid w:val="0097474F"/>
    <w:rsid w:val="0097476F"/>
    <w:rsid w:val="0097481B"/>
    <w:rsid w:val="00974CA4"/>
    <w:rsid w:val="00974D38"/>
    <w:rsid w:val="00974D4D"/>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0B4"/>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A38"/>
    <w:rsid w:val="00977C73"/>
    <w:rsid w:val="00977DA2"/>
    <w:rsid w:val="00977DEC"/>
    <w:rsid w:val="00977E80"/>
    <w:rsid w:val="00980202"/>
    <w:rsid w:val="00980522"/>
    <w:rsid w:val="0098057B"/>
    <w:rsid w:val="0098059E"/>
    <w:rsid w:val="009805BA"/>
    <w:rsid w:val="009808AF"/>
    <w:rsid w:val="009809EA"/>
    <w:rsid w:val="00980A46"/>
    <w:rsid w:val="00980AAD"/>
    <w:rsid w:val="00980AEB"/>
    <w:rsid w:val="00980B8F"/>
    <w:rsid w:val="00980EC9"/>
    <w:rsid w:val="00981009"/>
    <w:rsid w:val="00981129"/>
    <w:rsid w:val="00981183"/>
    <w:rsid w:val="00981319"/>
    <w:rsid w:val="0098138D"/>
    <w:rsid w:val="009814BA"/>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234"/>
    <w:rsid w:val="0098426E"/>
    <w:rsid w:val="0098446D"/>
    <w:rsid w:val="00984A6F"/>
    <w:rsid w:val="00984B72"/>
    <w:rsid w:val="00984D78"/>
    <w:rsid w:val="00984DB4"/>
    <w:rsid w:val="00985261"/>
    <w:rsid w:val="00985300"/>
    <w:rsid w:val="0098566D"/>
    <w:rsid w:val="00985747"/>
    <w:rsid w:val="0098577E"/>
    <w:rsid w:val="00985935"/>
    <w:rsid w:val="009859F8"/>
    <w:rsid w:val="00985CDA"/>
    <w:rsid w:val="00986336"/>
    <w:rsid w:val="009864E8"/>
    <w:rsid w:val="00986759"/>
    <w:rsid w:val="00986796"/>
    <w:rsid w:val="009869B0"/>
    <w:rsid w:val="00986A20"/>
    <w:rsid w:val="00986AF5"/>
    <w:rsid w:val="00986B15"/>
    <w:rsid w:val="00986B23"/>
    <w:rsid w:val="00986CFA"/>
    <w:rsid w:val="00986EA5"/>
    <w:rsid w:val="00986F75"/>
    <w:rsid w:val="00987143"/>
    <w:rsid w:val="00987256"/>
    <w:rsid w:val="00987603"/>
    <w:rsid w:val="009878D1"/>
    <w:rsid w:val="009878FE"/>
    <w:rsid w:val="00987A7F"/>
    <w:rsid w:val="00987A95"/>
    <w:rsid w:val="00987CBD"/>
    <w:rsid w:val="00987D10"/>
    <w:rsid w:val="00987DE7"/>
    <w:rsid w:val="00987F74"/>
    <w:rsid w:val="0099036B"/>
    <w:rsid w:val="009906D2"/>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2BF"/>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A0"/>
    <w:rsid w:val="009940E7"/>
    <w:rsid w:val="00994237"/>
    <w:rsid w:val="00994326"/>
    <w:rsid w:val="0099451B"/>
    <w:rsid w:val="0099488C"/>
    <w:rsid w:val="009948CE"/>
    <w:rsid w:val="00994A61"/>
    <w:rsid w:val="00994AB7"/>
    <w:rsid w:val="00994DB3"/>
    <w:rsid w:val="00994DD0"/>
    <w:rsid w:val="00994E02"/>
    <w:rsid w:val="00994FD4"/>
    <w:rsid w:val="009955C8"/>
    <w:rsid w:val="00995606"/>
    <w:rsid w:val="009956B6"/>
    <w:rsid w:val="0099573D"/>
    <w:rsid w:val="009957AD"/>
    <w:rsid w:val="009958F2"/>
    <w:rsid w:val="0099592B"/>
    <w:rsid w:val="00995CA2"/>
    <w:rsid w:val="00995D76"/>
    <w:rsid w:val="00995DA0"/>
    <w:rsid w:val="00995E4A"/>
    <w:rsid w:val="00995F58"/>
    <w:rsid w:val="0099605A"/>
    <w:rsid w:val="009962BB"/>
    <w:rsid w:val="009963B2"/>
    <w:rsid w:val="0099643D"/>
    <w:rsid w:val="00996554"/>
    <w:rsid w:val="009969CA"/>
    <w:rsid w:val="00996A5B"/>
    <w:rsid w:val="00997109"/>
    <w:rsid w:val="0099735C"/>
    <w:rsid w:val="00997395"/>
    <w:rsid w:val="00997495"/>
    <w:rsid w:val="0099762E"/>
    <w:rsid w:val="0099764D"/>
    <w:rsid w:val="0099780B"/>
    <w:rsid w:val="0099785E"/>
    <w:rsid w:val="00997C48"/>
    <w:rsid w:val="00997E5D"/>
    <w:rsid w:val="00997EB4"/>
    <w:rsid w:val="00997F14"/>
    <w:rsid w:val="009A021D"/>
    <w:rsid w:val="009A0512"/>
    <w:rsid w:val="009A0D3B"/>
    <w:rsid w:val="009A0F97"/>
    <w:rsid w:val="009A133D"/>
    <w:rsid w:val="009A1342"/>
    <w:rsid w:val="009A139E"/>
    <w:rsid w:val="009A151C"/>
    <w:rsid w:val="009A1919"/>
    <w:rsid w:val="009A1ADC"/>
    <w:rsid w:val="009A1BE8"/>
    <w:rsid w:val="009A1BF5"/>
    <w:rsid w:val="009A1E5C"/>
    <w:rsid w:val="009A1F26"/>
    <w:rsid w:val="009A2147"/>
    <w:rsid w:val="009A251B"/>
    <w:rsid w:val="009A2618"/>
    <w:rsid w:val="009A2740"/>
    <w:rsid w:val="009A2765"/>
    <w:rsid w:val="009A2841"/>
    <w:rsid w:val="009A288A"/>
    <w:rsid w:val="009A2894"/>
    <w:rsid w:val="009A2AEF"/>
    <w:rsid w:val="009A2B0E"/>
    <w:rsid w:val="009A2BA7"/>
    <w:rsid w:val="009A2BB8"/>
    <w:rsid w:val="009A2D40"/>
    <w:rsid w:val="009A2DBD"/>
    <w:rsid w:val="009A2DC9"/>
    <w:rsid w:val="009A2FBB"/>
    <w:rsid w:val="009A3288"/>
    <w:rsid w:val="009A3307"/>
    <w:rsid w:val="009A348B"/>
    <w:rsid w:val="009A373A"/>
    <w:rsid w:val="009A3873"/>
    <w:rsid w:val="009A3B95"/>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5FCE"/>
    <w:rsid w:val="009A6025"/>
    <w:rsid w:val="009A62D2"/>
    <w:rsid w:val="009A651F"/>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B07"/>
    <w:rsid w:val="009B0C7C"/>
    <w:rsid w:val="009B0D21"/>
    <w:rsid w:val="009B0D98"/>
    <w:rsid w:val="009B1488"/>
    <w:rsid w:val="009B1695"/>
    <w:rsid w:val="009B1905"/>
    <w:rsid w:val="009B2084"/>
    <w:rsid w:val="009B21D9"/>
    <w:rsid w:val="009B24F6"/>
    <w:rsid w:val="009B264A"/>
    <w:rsid w:val="009B2773"/>
    <w:rsid w:val="009B27D5"/>
    <w:rsid w:val="009B2981"/>
    <w:rsid w:val="009B2A33"/>
    <w:rsid w:val="009B2AC4"/>
    <w:rsid w:val="009B2F2F"/>
    <w:rsid w:val="009B33F8"/>
    <w:rsid w:val="009B3411"/>
    <w:rsid w:val="009B354A"/>
    <w:rsid w:val="009B36DD"/>
    <w:rsid w:val="009B394B"/>
    <w:rsid w:val="009B3983"/>
    <w:rsid w:val="009B3A11"/>
    <w:rsid w:val="009B3F50"/>
    <w:rsid w:val="009B3F9B"/>
    <w:rsid w:val="009B4164"/>
    <w:rsid w:val="009B42A4"/>
    <w:rsid w:val="009B4319"/>
    <w:rsid w:val="009B4326"/>
    <w:rsid w:val="009B43D2"/>
    <w:rsid w:val="009B4676"/>
    <w:rsid w:val="009B477C"/>
    <w:rsid w:val="009B485A"/>
    <w:rsid w:val="009B4D64"/>
    <w:rsid w:val="009B4DD2"/>
    <w:rsid w:val="009B4E95"/>
    <w:rsid w:val="009B50D4"/>
    <w:rsid w:val="009B511C"/>
    <w:rsid w:val="009B5180"/>
    <w:rsid w:val="009B51FB"/>
    <w:rsid w:val="009B53FA"/>
    <w:rsid w:val="009B5431"/>
    <w:rsid w:val="009B55F9"/>
    <w:rsid w:val="009B573E"/>
    <w:rsid w:val="009B5887"/>
    <w:rsid w:val="009B5B35"/>
    <w:rsid w:val="009B5EFD"/>
    <w:rsid w:val="009B6031"/>
    <w:rsid w:val="009B63A6"/>
    <w:rsid w:val="009B6569"/>
    <w:rsid w:val="009B6A19"/>
    <w:rsid w:val="009B6B70"/>
    <w:rsid w:val="009B6B99"/>
    <w:rsid w:val="009B6CDC"/>
    <w:rsid w:val="009B6DB4"/>
    <w:rsid w:val="009B6F01"/>
    <w:rsid w:val="009B7077"/>
    <w:rsid w:val="009B720E"/>
    <w:rsid w:val="009B7285"/>
    <w:rsid w:val="009B7340"/>
    <w:rsid w:val="009B7610"/>
    <w:rsid w:val="009B76E3"/>
    <w:rsid w:val="009B7765"/>
    <w:rsid w:val="009B7834"/>
    <w:rsid w:val="009B79E6"/>
    <w:rsid w:val="009B7BA9"/>
    <w:rsid w:val="009B7BF0"/>
    <w:rsid w:val="009C004B"/>
    <w:rsid w:val="009C02F4"/>
    <w:rsid w:val="009C0529"/>
    <w:rsid w:val="009C08FE"/>
    <w:rsid w:val="009C0B37"/>
    <w:rsid w:val="009C0E08"/>
    <w:rsid w:val="009C1055"/>
    <w:rsid w:val="009C113D"/>
    <w:rsid w:val="009C11C0"/>
    <w:rsid w:val="009C11D8"/>
    <w:rsid w:val="009C15F0"/>
    <w:rsid w:val="009C16A5"/>
    <w:rsid w:val="009C1791"/>
    <w:rsid w:val="009C1993"/>
    <w:rsid w:val="009C199B"/>
    <w:rsid w:val="009C19F8"/>
    <w:rsid w:val="009C1D81"/>
    <w:rsid w:val="009C1D8C"/>
    <w:rsid w:val="009C1FBB"/>
    <w:rsid w:val="009C1FCE"/>
    <w:rsid w:val="009C215D"/>
    <w:rsid w:val="009C2579"/>
    <w:rsid w:val="009C25C3"/>
    <w:rsid w:val="009C2819"/>
    <w:rsid w:val="009C2AD3"/>
    <w:rsid w:val="009C2E42"/>
    <w:rsid w:val="009C32A3"/>
    <w:rsid w:val="009C33A4"/>
    <w:rsid w:val="009C3486"/>
    <w:rsid w:val="009C3875"/>
    <w:rsid w:val="009C3CF4"/>
    <w:rsid w:val="009C3CFE"/>
    <w:rsid w:val="009C3EA4"/>
    <w:rsid w:val="009C406A"/>
    <w:rsid w:val="009C42EE"/>
    <w:rsid w:val="009C44CD"/>
    <w:rsid w:val="009C45C5"/>
    <w:rsid w:val="009C45EF"/>
    <w:rsid w:val="009C498E"/>
    <w:rsid w:val="009C49AF"/>
    <w:rsid w:val="009C49DA"/>
    <w:rsid w:val="009C4B2A"/>
    <w:rsid w:val="009C4CA4"/>
    <w:rsid w:val="009C504B"/>
    <w:rsid w:val="009C51B7"/>
    <w:rsid w:val="009C51EC"/>
    <w:rsid w:val="009C5292"/>
    <w:rsid w:val="009C5545"/>
    <w:rsid w:val="009C56D2"/>
    <w:rsid w:val="009C56FA"/>
    <w:rsid w:val="009C5A5E"/>
    <w:rsid w:val="009C5CBE"/>
    <w:rsid w:val="009C6149"/>
    <w:rsid w:val="009C6159"/>
    <w:rsid w:val="009C61AE"/>
    <w:rsid w:val="009C62AC"/>
    <w:rsid w:val="009C62D6"/>
    <w:rsid w:val="009C63AB"/>
    <w:rsid w:val="009C66AE"/>
    <w:rsid w:val="009C66CB"/>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28C"/>
    <w:rsid w:val="009D132A"/>
    <w:rsid w:val="009D140C"/>
    <w:rsid w:val="009D167B"/>
    <w:rsid w:val="009D1818"/>
    <w:rsid w:val="009D1A49"/>
    <w:rsid w:val="009D1A5E"/>
    <w:rsid w:val="009D1A89"/>
    <w:rsid w:val="009D1B35"/>
    <w:rsid w:val="009D1B60"/>
    <w:rsid w:val="009D1B95"/>
    <w:rsid w:val="009D1BD5"/>
    <w:rsid w:val="009D1C20"/>
    <w:rsid w:val="009D1F03"/>
    <w:rsid w:val="009D1F65"/>
    <w:rsid w:val="009D2101"/>
    <w:rsid w:val="009D21D3"/>
    <w:rsid w:val="009D2297"/>
    <w:rsid w:val="009D2349"/>
    <w:rsid w:val="009D246F"/>
    <w:rsid w:val="009D24B9"/>
    <w:rsid w:val="009D2A80"/>
    <w:rsid w:val="009D2B5A"/>
    <w:rsid w:val="009D2B8F"/>
    <w:rsid w:val="009D2C18"/>
    <w:rsid w:val="009D2C19"/>
    <w:rsid w:val="009D3350"/>
    <w:rsid w:val="009D3412"/>
    <w:rsid w:val="009D34B2"/>
    <w:rsid w:val="009D34E9"/>
    <w:rsid w:val="009D36C6"/>
    <w:rsid w:val="009D3968"/>
    <w:rsid w:val="009D3A8D"/>
    <w:rsid w:val="009D3B84"/>
    <w:rsid w:val="009D3C33"/>
    <w:rsid w:val="009D3CE6"/>
    <w:rsid w:val="009D3F41"/>
    <w:rsid w:val="009D403B"/>
    <w:rsid w:val="009D4150"/>
    <w:rsid w:val="009D459C"/>
    <w:rsid w:val="009D470F"/>
    <w:rsid w:val="009D4A13"/>
    <w:rsid w:val="009D4BC6"/>
    <w:rsid w:val="009D4CB8"/>
    <w:rsid w:val="009D4DB0"/>
    <w:rsid w:val="009D4DF3"/>
    <w:rsid w:val="009D5015"/>
    <w:rsid w:val="009D53F1"/>
    <w:rsid w:val="009D5717"/>
    <w:rsid w:val="009D5827"/>
    <w:rsid w:val="009D58D4"/>
    <w:rsid w:val="009D5BF9"/>
    <w:rsid w:val="009D5CDC"/>
    <w:rsid w:val="009D5D06"/>
    <w:rsid w:val="009D5D22"/>
    <w:rsid w:val="009D5F7E"/>
    <w:rsid w:val="009D600D"/>
    <w:rsid w:val="009D6740"/>
    <w:rsid w:val="009D69B3"/>
    <w:rsid w:val="009D6CAE"/>
    <w:rsid w:val="009D6CF1"/>
    <w:rsid w:val="009D6CFB"/>
    <w:rsid w:val="009D6E53"/>
    <w:rsid w:val="009D7188"/>
    <w:rsid w:val="009D73A2"/>
    <w:rsid w:val="009D74CE"/>
    <w:rsid w:val="009D74E9"/>
    <w:rsid w:val="009D75B6"/>
    <w:rsid w:val="009D75D6"/>
    <w:rsid w:val="009D7708"/>
    <w:rsid w:val="009D7A0B"/>
    <w:rsid w:val="009D7EB1"/>
    <w:rsid w:val="009E0166"/>
    <w:rsid w:val="009E064C"/>
    <w:rsid w:val="009E067B"/>
    <w:rsid w:val="009E06B6"/>
    <w:rsid w:val="009E06D3"/>
    <w:rsid w:val="009E0759"/>
    <w:rsid w:val="009E078E"/>
    <w:rsid w:val="009E07FC"/>
    <w:rsid w:val="009E08D7"/>
    <w:rsid w:val="009E0BBC"/>
    <w:rsid w:val="009E0D71"/>
    <w:rsid w:val="009E0DDB"/>
    <w:rsid w:val="009E0DED"/>
    <w:rsid w:val="009E1097"/>
    <w:rsid w:val="009E10CB"/>
    <w:rsid w:val="009E1130"/>
    <w:rsid w:val="009E12DF"/>
    <w:rsid w:val="009E143A"/>
    <w:rsid w:val="009E154F"/>
    <w:rsid w:val="009E17AC"/>
    <w:rsid w:val="009E1AC7"/>
    <w:rsid w:val="009E1ACA"/>
    <w:rsid w:val="009E1B56"/>
    <w:rsid w:val="009E1CBD"/>
    <w:rsid w:val="009E1DFD"/>
    <w:rsid w:val="009E1E0B"/>
    <w:rsid w:val="009E230B"/>
    <w:rsid w:val="009E2583"/>
    <w:rsid w:val="009E25AA"/>
    <w:rsid w:val="009E267A"/>
    <w:rsid w:val="009E2709"/>
    <w:rsid w:val="009E271E"/>
    <w:rsid w:val="009E27D6"/>
    <w:rsid w:val="009E28FB"/>
    <w:rsid w:val="009E29B2"/>
    <w:rsid w:val="009E2D75"/>
    <w:rsid w:val="009E302B"/>
    <w:rsid w:val="009E30DA"/>
    <w:rsid w:val="009E314C"/>
    <w:rsid w:val="009E32C6"/>
    <w:rsid w:val="009E3533"/>
    <w:rsid w:val="009E3814"/>
    <w:rsid w:val="009E398D"/>
    <w:rsid w:val="009E39AA"/>
    <w:rsid w:val="009E3D5D"/>
    <w:rsid w:val="009E45F0"/>
    <w:rsid w:val="009E4A6A"/>
    <w:rsid w:val="009E505E"/>
    <w:rsid w:val="009E51F0"/>
    <w:rsid w:val="009E53B0"/>
    <w:rsid w:val="009E5427"/>
    <w:rsid w:val="009E55B5"/>
    <w:rsid w:val="009E5615"/>
    <w:rsid w:val="009E568E"/>
    <w:rsid w:val="009E56FE"/>
    <w:rsid w:val="009E5C9C"/>
    <w:rsid w:val="009E5E0C"/>
    <w:rsid w:val="009E5E80"/>
    <w:rsid w:val="009E5E96"/>
    <w:rsid w:val="009E5EDD"/>
    <w:rsid w:val="009E6204"/>
    <w:rsid w:val="009E634C"/>
    <w:rsid w:val="009E63CD"/>
    <w:rsid w:val="009E63FA"/>
    <w:rsid w:val="009E6783"/>
    <w:rsid w:val="009E688E"/>
    <w:rsid w:val="009E69D7"/>
    <w:rsid w:val="009E6A6D"/>
    <w:rsid w:val="009E6A7A"/>
    <w:rsid w:val="009E6A9C"/>
    <w:rsid w:val="009E6B2A"/>
    <w:rsid w:val="009E6C6E"/>
    <w:rsid w:val="009E6F1A"/>
    <w:rsid w:val="009E6F4F"/>
    <w:rsid w:val="009E71F3"/>
    <w:rsid w:val="009E7A72"/>
    <w:rsid w:val="009E7DBB"/>
    <w:rsid w:val="009E7EA3"/>
    <w:rsid w:val="009E7EC0"/>
    <w:rsid w:val="009F0011"/>
    <w:rsid w:val="009F0609"/>
    <w:rsid w:val="009F062E"/>
    <w:rsid w:val="009F066D"/>
    <w:rsid w:val="009F06A9"/>
    <w:rsid w:val="009F071B"/>
    <w:rsid w:val="009F0832"/>
    <w:rsid w:val="009F0D6F"/>
    <w:rsid w:val="009F0DCB"/>
    <w:rsid w:val="009F0FFD"/>
    <w:rsid w:val="009F1428"/>
    <w:rsid w:val="009F14DD"/>
    <w:rsid w:val="009F152C"/>
    <w:rsid w:val="009F178C"/>
    <w:rsid w:val="009F1AAB"/>
    <w:rsid w:val="009F1B6E"/>
    <w:rsid w:val="009F1BEB"/>
    <w:rsid w:val="009F1E22"/>
    <w:rsid w:val="009F1F88"/>
    <w:rsid w:val="009F2076"/>
    <w:rsid w:val="009F2102"/>
    <w:rsid w:val="009F2295"/>
    <w:rsid w:val="009F2452"/>
    <w:rsid w:val="009F2467"/>
    <w:rsid w:val="009F297A"/>
    <w:rsid w:val="009F2B85"/>
    <w:rsid w:val="009F3032"/>
    <w:rsid w:val="009F31A7"/>
    <w:rsid w:val="009F3232"/>
    <w:rsid w:val="009F33DC"/>
    <w:rsid w:val="009F3920"/>
    <w:rsid w:val="009F3948"/>
    <w:rsid w:val="009F3A1F"/>
    <w:rsid w:val="009F3C35"/>
    <w:rsid w:val="009F3F7A"/>
    <w:rsid w:val="009F3FE7"/>
    <w:rsid w:val="009F4049"/>
    <w:rsid w:val="009F423F"/>
    <w:rsid w:val="009F4244"/>
    <w:rsid w:val="009F4260"/>
    <w:rsid w:val="009F4304"/>
    <w:rsid w:val="009F44B2"/>
    <w:rsid w:val="009F4940"/>
    <w:rsid w:val="009F494F"/>
    <w:rsid w:val="009F4A1C"/>
    <w:rsid w:val="009F4C18"/>
    <w:rsid w:val="009F4ED4"/>
    <w:rsid w:val="009F4F96"/>
    <w:rsid w:val="009F503C"/>
    <w:rsid w:val="009F50B1"/>
    <w:rsid w:val="009F5151"/>
    <w:rsid w:val="009F515D"/>
    <w:rsid w:val="009F51C0"/>
    <w:rsid w:val="009F5335"/>
    <w:rsid w:val="009F5469"/>
    <w:rsid w:val="009F587E"/>
    <w:rsid w:val="009F58AE"/>
    <w:rsid w:val="009F592C"/>
    <w:rsid w:val="009F5A3A"/>
    <w:rsid w:val="009F5B53"/>
    <w:rsid w:val="009F60B3"/>
    <w:rsid w:val="009F610F"/>
    <w:rsid w:val="009F6157"/>
    <w:rsid w:val="009F62E7"/>
    <w:rsid w:val="009F6618"/>
    <w:rsid w:val="009F676F"/>
    <w:rsid w:val="009F6825"/>
    <w:rsid w:val="009F6847"/>
    <w:rsid w:val="009F6B7C"/>
    <w:rsid w:val="009F6DF8"/>
    <w:rsid w:val="009F6E76"/>
    <w:rsid w:val="009F7088"/>
    <w:rsid w:val="009F727D"/>
    <w:rsid w:val="009F736A"/>
    <w:rsid w:val="009F7866"/>
    <w:rsid w:val="009F7902"/>
    <w:rsid w:val="009F7D0D"/>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8B5"/>
    <w:rsid w:val="00A01964"/>
    <w:rsid w:val="00A01AA4"/>
    <w:rsid w:val="00A01AD0"/>
    <w:rsid w:val="00A01B59"/>
    <w:rsid w:val="00A01C10"/>
    <w:rsid w:val="00A01C8E"/>
    <w:rsid w:val="00A01E33"/>
    <w:rsid w:val="00A02405"/>
    <w:rsid w:val="00A024C9"/>
    <w:rsid w:val="00A02805"/>
    <w:rsid w:val="00A02874"/>
    <w:rsid w:val="00A02B56"/>
    <w:rsid w:val="00A02C0C"/>
    <w:rsid w:val="00A02EE1"/>
    <w:rsid w:val="00A02F96"/>
    <w:rsid w:val="00A035AA"/>
    <w:rsid w:val="00A03D06"/>
    <w:rsid w:val="00A042A2"/>
    <w:rsid w:val="00A0438C"/>
    <w:rsid w:val="00A04885"/>
    <w:rsid w:val="00A04A3E"/>
    <w:rsid w:val="00A04C50"/>
    <w:rsid w:val="00A0511E"/>
    <w:rsid w:val="00A051B3"/>
    <w:rsid w:val="00A052ED"/>
    <w:rsid w:val="00A05371"/>
    <w:rsid w:val="00A054C9"/>
    <w:rsid w:val="00A05AC6"/>
    <w:rsid w:val="00A0607A"/>
    <w:rsid w:val="00A060B4"/>
    <w:rsid w:val="00A060EB"/>
    <w:rsid w:val="00A0636B"/>
    <w:rsid w:val="00A06CF7"/>
    <w:rsid w:val="00A06D47"/>
    <w:rsid w:val="00A06E6F"/>
    <w:rsid w:val="00A070DD"/>
    <w:rsid w:val="00A07351"/>
    <w:rsid w:val="00A07365"/>
    <w:rsid w:val="00A07514"/>
    <w:rsid w:val="00A07558"/>
    <w:rsid w:val="00A0779E"/>
    <w:rsid w:val="00A078AB"/>
    <w:rsid w:val="00A1012A"/>
    <w:rsid w:val="00A102D1"/>
    <w:rsid w:val="00A1031F"/>
    <w:rsid w:val="00A107A2"/>
    <w:rsid w:val="00A108F7"/>
    <w:rsid w:val="00A10914"/>
    <w:rsid w:val="00A10949"/>
    <w:rsid w:val="00A10A1B"/>
    <w:rsid w:val="00A10A9E"/>
    <w:rsid w:val="00A10CD3"/>
    <w:rsid w:val="00A10D24"/>
    <w:rsid w:val="00A10F53"/>
    <w:rsid w:val="00A10F73"/>
    <w:rsid w:val="00A113F3"/>
    <w:rsid w:val="00A115BF"/>
    <w:rsid w:val="00A1179C"/>
    <w:rsid w:val="00A11863"/>
    <w:rsid w:val="00A118A6"/>
    <w:rsid w:val="00A118FA"/>
    <w:rsid w:val="00A11A14"/>
    <w:rsid w:val="00A11A15"/>
    <w:rsid w:val="00A11A26"/>
    <w:rsid w:val="00A11A61"/>
    <w:rsid w:val="00A11AD2"/>
    <w:rsid w:val="00A11B95"/>
    <w:rsid w:val="00A11C1E"/>
    <w:rsid w:val="00A11F12"/>
    <w:rsid w:val="00A11FD6"/>
    <w:rsid w:val="00A12425"/>
    <w:rsid w:val="00A12641"/>
    <w:rsid w:val="00A126A9"/>
    <w:rsid w:val="00A1279B"/>
    <w:rsid w:val="00A12815"/>
    <w:rsid w:val="00A12842"/>
    <w:rsid w:val="00A128F8"/>
    <w:rsid w:val="00A12997"/>
    <w:rsid w:val="00A12AB9"/>
    <w:rsid w:val="00A12BF7"/>
    <w:rsid w:val="00A12F49"/>
    <w:rsid w:val="00A12FA4"/>
    <w:rsid w:val="00A130E6"/>
    <w:rsid w:val="00A131A5"/>
    <w:rsid w:val="00A132A9"/>
    <w:rsid w:val="00A132EA"/>
    <w:rsid w:val="00A132F6"/>
    <w:rsid w:val="00A134AC"/>
    <w:rsid w:val="00A1361A"/>
    <w:rsid w:val="00A137F2"/>
    <w:rsid w:val="00A13B96"/>
    <w:rsid w:val="00A13CC8"/>
    <w:rsid w:val="00A13F33"/>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B83"/>
    <w:rsid w:val="00A14D1C"/>
    <w:rsid w:val="00A14DF4"/>
    <w:rsid w:val="00A14F73"/>
    <w:rsid w:val="00A14FC0"/>
    <w:rsid w:val="00A14FF6"/>
    <w:rsid w:val="00A15341"/>
    <w:rsid w:val="00A155F1"/>
    <w:rsid w:val="00A15748"/>
    <w:rsid w:val="00A15789"/>
    <w:rsid w:val="00A158D0"/>
    <w:rsid w:val="00A15A0C"/>
    <w:rsid w:val="00A15AC8"/>
    <w:rsid w:val="00A15BD6"/>
    <w:rsid w:val="00A15D94"/>
    <w:rsid w:val="00A15E30"/>
    <w:rsid w:val="00A15F56"/>
    <w:rsid w:val="00A15FD3"/>
    <w:rsid w:val="00A16AFB"/>
    <w:rsid w:val="00A16B6B"/>
    <w:rsid w:val="00A16BD2"/>
    <w:rsid w:val="00A16E1A"/>
    <w:rsid w:val="00A170A8"/>
    <w:rsid w:val="00A176F5"/>
    <w:rsid w:val="00A17926"/>
    <w:rsid w:val="00A17D36"/>
    <w:rsid w:val="00A17D8D"/>
    <w:rsid w:val="00A17D96"/>
    <w:rsid w:val="00A17EB7"/>
    <w:rsid w:val="00A17FEF"/>
    <w:rsid w:val="00A2035D"/>
    <w:rsid w:val="00A20397"/>
    <w:rsid w:val="00A20670"/>
    <w:rsid w:val="00A206E4"/>
    <w:rsid w:val="00A20702"/>
    <w:rsid w:val="00A20703"/>
    <w:rsid w:val="00A2080F"/>
    <w:rsid w:val="00A20939"/>
    <w:rsid w:val="00A20A0B"/>
    <w:rsid w:val="00A20A0C"/>
    <w:rsid w:val="00A20A26"/>
    <w:rsid w:val="00A20AC2"/>
    <w:rsid w:val="00A21031"/>
    <w:rsid w:val="00A21093"/>
    <w:rsid w:val="00A212E5"/>
    <w:rsid w:val="00A21376"/>
    <w:rsid w:val="00A2150A"/>
    <w:rsid w:val="00A2180C"/>
    <w:rsid w:val="00A21940"/>
    <w:rsid w:val="00A219A3"/>
    <w:rsid w:val="00A21E42"/>
    <w:rsid w:val="00A21E7F"/>
    <w:rsid w:val="00A2236B"/>
    <w:rsid w:val="00A22866"/>
    <w:rsid w:val="00A22B5F"/>
    <w:rsid w:val="00A22DDE"/>
    <w:rsid w:val="00A23076"/>
    <w:rsid w:val="00A238DC"/>
    <w:rsid w:val="00A23948"/>
    <w:rsid w:val="00A239B8"/>
    <w:rsid w:val="00A23CA3"/>
    <w:rsid w:val="00A23E58"/>
    <w:rsid w:val="00A23E66"/>
    <w:rsid w:val="00A2429F"/>
    <w:rsid w:val="00A2433D"/>
    <w:rsid w:val="00A2433E"/>
    <w:rsid w:val="00A24445"/>
    <w:rsid w:val="00A24549"/>
    <w:rsid w:val="00A2467C"/>
    <w:rsid w:val="00A24786"/>
    <w:rsid w:val="00A24820"/>
    <w:rsid w:val="00A2491F"/>
    <w:rsid w:val="00A24A4E"/>
    <w:rsid w:val="00A24C6C"/>
    <w:rsid w:val="00A24E28"/>
    <w:rsid w:val="00A24F20"/>
    <w:rsid w:val="00A24FE5"/>
    <w:rsid w:val="00A25135"/>
    <w:rsid w:val="00A25204"/>
    <w:rsid w:val="00A25242"/>
    <w:rsid w:val="00A252ED"/>
    <w:rsid w:val="00A256F5"/>
    <w:rsid w:val="00A2590B"/>
    <w:rsid w:val="00A25A3D"/>
    <w:rsid w:val="00A25C40"/>
    <w:rsid w:val="00A25CF5"/>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471"/>
    <w:rsid w:val="00A278A8"/>
    <w:rsid w:val="00A27C55"/>
    <w:rsid w:val="00A27D07"/>
    <w:rsid w:val="00A27E3F"/>
    <w:rsid w:val="00A27EE4"/>
    <w:rsid w:val="00A300BA"/>
    <w:rsid w:val="00A30141"/>
    <w:rsid w:val="00A30292"/>
    <w:rsid w:val="00A302D6"/>
    <w:rsid w:val="00A30493"/>
    <w:rsid w:val="00A30560"/>
    <w:rsid w:val="00A305DD"/>
    <w:rsid w:val="00A30B0B"/>
    <w:rsid w:val="00A30C76"/>
    <w:rsid w:val="00A30CDF"/>
    <w:rsid w:val="00A31059"/>
    <w:rsid w:val="00A31572"/>
    <w:rsid w:val="00A317A5"/>
    <w:rsid w:val="00A3190D"/>
    <w:rsid w:val="00A319E6"/>
    <w:rsid w:val="00A31B12"/>
    <w:rsid w:val="00A31BBD"/>
    <w:rsid w:val="00A31D41"/>
    <w:rsid w:val="00A31F93"/>
    <w:rsid w:val="00A3208A"/>
    <w:rsid w:val="00A3231E"/>
    <w:rsid w:val="00A325BC"/>
    <w:rsid w:val="00A3267E"/>
    <w:rsid w:val="00A3268D"/>
    <w:rsid w:val="00A3288C"/>
    <w:rsid w:val="00A3291E"/>
    <w:rsid w:val="00A32A41"/>
    <w:rsid w:val="00A32E3A"/>
    <w:rsid w:val="00A32EEF"/>
    <w:rsid w:val="00A334A2"/>
    <w:rsid w:val="00A335A3"/>
    <w:rsid w:val="00A3368C"/>
    <w:rsid w:val="00A33866"/>
    <w:rsid w:val="00A339E7"/>
    <w:rsid w:val="00A33B2C"/>
    <w:rsid w:val="00A33BF9"/>
    <w:rsid w:val="00A340AA"/>
    <w:rsid w:val="00A340E7"/>
    <w:rsid w:val="00A341B5"/>
    <w:rsid w:val="00A343EF"/>
    <w:rsid w:val="00A3445C"/>
    <w:rsid w:val="00A3463A"/>
    <w:rsid w:val="00A347D1"/>
    <w:rsid w:val="00A34924"/>
    <w:rsid w:val="00A34A2A"/>
    <w:rsid w:val="00A34A69"/>
    <w:rsid w:val="00A34B79"/>
    <w:rsid w:val="00A34D47"/>
    <w:rsid w:val="00A34F3B"/>
    <w:rsid w:val="00A353E5"/>
    <w:rsid w:val="00A35417"/>
    <w:rsid w:val="00A358FF"/>
    <w:rsid w:val="00A35982"/>
    <w:rsid w:val="00A35B60"/>
    <w:rsid w:val="00A35B78"/>
    <w:rsid w:val="00A35D68"/>
    <w:rsid w:val="00A35E09"/>
    <w:rsid w:val="00A35FA3"/>
    <w:rsid w:val="00A36296"/>
    <w:rsid w:val="00A3642D"/>
    <w:rsid w:val="00A364E1"/>
    <w:rsid w:val="00A36633"/>
    <w:rsid w:val="00A368FC"/>
    <w:rsid w:val="00A3690C"/>
    <w:rsid w:val="00A369BB"/>
    <w:rsid w:val="00A36CFA"/>
    <w:rsid w:val="00A36D4D"/>
    <w:rsid w:val="00A36E5C"/>
    <w:rsid w:val="00A373C2"/>
    <w:rsid w:val="00A3758E"/>
    <w:rsid w:val="00A375F3"/>
    <w:rsid w:val="00A37608"/>
    <w:rsid w:val="00A37636"/>
    <w:rsid w:val="00A37707"/>
    <w:rsid w:val="00A379F5"/>
    <w:rsid w:val="00A37A89"/>
    <w:rsid w:val="00A37E45"/>
    <w:rsid w:val="00A40110"/>
    <w:rsid w:val="00A40405"/>
    <w:rsid w:val="00A40430"/>
    <w:rsid w:val="00A40558"/>
    <w:rsid w:val="00A40916"/>
    <w:rsid w:val="00A40A7D"/>
    <w:rsid w:val="00A40AED"/>
    <w:rsid w:val="00A40B5C"/>
    <w:rsid w:val="00A40BE8"/>
    <w:rsid w:val="00A40C65"/>
    <w:rsid w:val="00A40DFC"/>
    <w:rsid w:val="00A41273"/>
    <w:rsid w:val="00A41341"/>
    <w:rsid w:val="00A415E6"/>
    <w:rsid w:val="00A41612"/>
    <w:rsid w:val="00A41676"/>
    <w:rsid w:val="00A41913"/>
    <w:rsid w:val="00A41AB4"/>
    <w:rsid w:val="00A41CDB"/>
    <w:rsid w:val="00A41D6D"/>
    <w:rsid w:val="00A41EFA"/>
    <w:rsid w:val="00A420EE"/>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B16"/>
    <w:rsid w:val="00A43C50"/>
    <w:rsid w:val="00A43C6F"/>
    <w:rsid w:val="00A43D46"/>
    <w:rsid w:val="00A43ED8"/>
    <w:rsid w:val="00A443B8"/>
    <w:rsid w:val="00A446D8"/>
    <w:rsid w:val="00A44732"/>
    <w:rsid w:val="00A44789"/>
    <w:rsid w:val="00A44897"/>
    <w:rsid w:val="00A4493A"/>
    <w:rsid w:val="00A449CD"/>
    <w:rsid w:val="00A44B68"/>
    <w:rsid w:val="00A452EA"/>
    <w:rsid w:val="00A453E8"/>
    <w:rsid w:val="00A45516"/>
    <w:rsid w:val="00A45549"/>
    <w:rsid w:val="00A45848"/>
    <w:rsid w:val="00A45AB7"/>
    <w:rsid w:val="00A45B3C"/>
    <w:rsid w:val="00A45C14"/>
    <w:rsid w:val="00A45CA8"/>
    <w:rsid w:val="00A45CE0"/>
    <w:rsid w:val="00A46144"/>
    <w:rsid w:val="00A4616A"/>
    <w:rsid w:val="00A46623"/>
    <w:rsid w:val="00A46754"/>
    <w:rsid w:val="00A4678E"/>
    <w:rsid w:val="00A46E9B"/>
    <w:rsid w:val="00A46EDD"/>
    <w:rsid w:val="00A4701D"/>
    <w:rsid w:val="00A4736F"/>
    <w:rsid w:val="00A47495"/>
    <w:rsid w:val="00A474D3"/>
    <w:rsid w:val="00A47686"/>
    <w:rsid w:val="00A476AE"/>
    <w:rsid w:val="00A47857"/>
    <w:rsid w:val="00A47A11"/>
    <w:rsid w:val="00A47B20"/>
    <w:rsid w:val="00A47B50"/>
    <w:rsid w:val="00A47CDE"/>
    <w:rsid w:val="00A500E4"/>
    <w:rsid w:val="00A5018B"/>
    <w:rsid w:val="00A50240"/>
    <w:rsid w:val="00A50442"/>
    <w:rsid w:val="00A5083B"/>
    <w:rsid w:val="00A50851"/>
    <w:rsid w:val="00A50896"/>
    <w:rsid w:val="00A50BEE"/>
    <w:rsid w:val="00A50C46"/>
    <w:rsid w:val="00A50F5C"/>
    <w:rsid w:val="00A50FC2"/>
    <w:rsid w:val="00A514E9"/>
    <w:rsid w:val="00A5162C"/>
    <w:rsid w:val="00A51AD5"/>
    <w:rsid w:val="00A51DA9"/>
    <w:rsid w:val="00A521D5"/>
    <w:rsid w:val="00A5270C"/>
    <w:rsid w:val="00A5270F"/>
    <w:rsid w:val="00A528A2"/>
    <w:rsid w:val="00A528B6"/>
    <w:rsid w:val="00A52972"/>
    <w:rsid w:val="00A52A22"/>
    <w:rsid w:val="00A52B47"/>
    <w:rsid w:val="00A52C60"/>
    <w:rsid w:val="00A52C70"/>
    <w:rsid w:val="00A52EEF"/>
    <w:rsid w:val="00A52F72"/>
    <w:rsid w:val="00A53061"/>
    <w:rsid w:val="00A530F1"/>
    <w:rsid w:val="00A530FD"/>
    <w:rsid w:val="00A53276"/>
    <w:rsid w:val="00A53400"/>
    <w:rsid w:val="00A5356F"/>
    <w:rsid w:val="00A53B53"/>
    <w:rsid w:val="00A53D3C"/>
    <w:rsid w:val="00A54028"/>
    <w:rsid w:val="00A54038"/>
    <w:rsid w:val="00A54414"/>
    <w:rsid w:val="00A545D5"/>
    <w:rsid w:val="00A546C5"/>
    <w:rsid w:val="00A54AFF"/>
    <w:rsid w:val="00A54B2F"/>
    <w:rsid w:val="00A54C74"/>
    <w:rsid w:val="00A54D26"/>
    <w:rsid w:val="00A54D4F"/>
    <w:rsid w:val="00A54E86"/>
    <w:rsid w:val="00A551E5"/>
    <w:rsid w:val="00A555C5"/>
    <w:rsid w:val="00A55B14"/>
    <w:rsid w:val="00A55C61"/>
    <w:rsid w:val="00A55DD1"/>
    <w:rsid w:val="00A55F56"/>
    <w:rsid w:val="00A55FEF"/>
    <w:rsid w:val="00A56081"/>
    <w:rsid w:val="00A561CB"/>
    <w:rsid w:val="00A56309"/>
    <w:rsid w:val="00A56568"/>
    <w:rsid w:val="00A5662D"/>
    <w:rsid w:val="00A566A4"/>
    <w:rsid w:val="00A56A6B"/>
    <w:rsid w:val="00A56CDE"/>
    <w:rsid w:val="00A56DB5"/>
    <w:rsid w:val="00A57032"/>
    <w:rsid w:val="00A57099"/>
    <w:rsid w:val="00A571B1"/>
    <w:rsid w:val="00A57352"/>
    <w:rsid w:val="00A57481"/>
    <w:rsid w:val="00A574EC"/>
    <w:rsid w:val="00A576C0"/>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7C2"/>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28B"/>
    <w:rsid w:val="00A6455B"/>
    <w:rsid w:val="00A64582"/>
    <w:rsid w:val="00A64805"/>
    <w:rsid w:val="00A648E8"/>
    <w:rsid w:val="00A648EF"/>
    <w:rsid w:val="00A64924"/>
    <w:rsid w:val="00A6493F"/>
    <w:rsid w:val="00A6499E"/>
    <w:rsid w:val="00A64A40"/>
    <w:rsid w:val="00A64B95"/>
    <w:rsid w:val="00A64CA7"/>
    <w:rsid w:val="00A65026"/>
    <w:rsid w:val="00A65065"/>
    <w:rsid w:val="00A6508E"/>
    <w:rsid w:val="00A651C2"/>
    <w:rsid w:val="00A65237"/>
    <w:rsid w:val="00A65329"/>
    <w:rsid w:val="00A6550C"/>
    <w:rsid w:val="00A65815"/>
    <w:rsid w:val="00A6590E"/>
    <w:rsid w:val="00A65CCC"/>
    <w:rsid w:val="00A660E4"/>
    <w:rsid w:val="00A6629E"/>
    <w:rsid w:val="00A66596"/>
    <w:rsid w:val="00A666C2"/>
    <w:rsid w:val="00A666FC"/>
    <w:rsid w:val="00A669DD"/>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22"/>
    <w:rsid w:val="00A7096A"/>
    <w:rsid w:val="00A709FA"/>
    <w:rsid w:val="00A70CD7"/>
    <w:rsid w:val="00A70D54"/>
    <w:rsid w:val="00A70DD2"/>
    <w:rsid w:val="00A71159"/>
    <w:rsid w:val="00A711B4"/>
    <w:rsid w:val="00A712CF"/>
    <w:rsid w:val="00A712E1"/>
    <w:rsid w:val="00A7132A"/>
    <w:rsid w:val="00A71A1F"/>
    <w:rsid w:val="00A71BD3"/>
    <w:rsid w:val="00A71C5E"/>
    <w:rsid w:val="00A71D29"/>
    <w:rsid w:val="00A71E77"/>
    <w:rsid w:val="00A71ECA"/>
    <w:rsid w:val="00A71F32"/>
    <w:rsid w:val="00A72194"/>
    <w:rsid w:val="00A72306"/>
    <w:rsid w:val="00A725D9"/>
    <w:rsid w:val="00A72707"/>
    <w:rsid w:val="00A7281D"/>
    <w:rsid w:val="00A729D0"/>
    <w:rsid w:val="00A72B08"/>
    <w:rsid w:val="00A72BC3"/>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2AC"/>
    <w:rsid w:val="00A755D6"/>
    <w:rsid w:val="00A7563F"/>
    <w:rsid w:val="00A757BF"/>
    <w:rsid w:val="00A75915"/>
    <w:rsid w:val="00A75A91"/>
    <w:rsid w:val="00A75AC9"/>
    <w:rsid w:val="00A75B1C"/>
    <w:rsid w:val="00A75C5A"/>
    <w:rsid w:val="00A75E2B"/>
    <w:rsid w:val="00A75EEF"/>
    <w:rsid w:val="00A76016"/>
    <w:rsid w:val="00A76147"/>
    <w:rsid w:val="00A76517"/>
    <w:rsid w:val="00A7663F"/>
    <w:rsid w:val="00A767AA"/>
    <w:rsid w:val="00A7683C"/>
    <w:rsid w:val="00A76A19"/>
    <w:rsid w:val="00A76A95"/>
    <w:rsid w:val="00A76C12"/>
    <w:rsid w:val="00A76C51"/>
    <w:rsid w:val="00A77035"/>
    <w:rsid w:val="00A77136"/>
    <w:rsid w:val="00A77267"/>
    <w:rsid w:val="00A773C6"/>
    <w:rsid w:val="00A774E7"/>
    <w:rsid w:val="00A775FD"/>
    <w:rsid w:val="00A77784"/>
    <w:rsid w:val="00A77807"/>
    <w:rsid w:val="00A77993"/>
    <w:rsid w:val="00A80272"/>
    <w:rsid w:val="00A804D4"/>
    <w:rsid w:val="00A805DE"/>
    <w:rsid w:val="00A80976"/>
    <w:rsid w:val="00A809FD"/>
    <w:rsid w:val="00A80A68"/>
    <w:rsid w:val="00A80D5E"/>
    <w:rsid w:val="00A80D6F"/>
    <w:rsid w:val="00A81355"/>
    <w:rsid w:val="00A81563"/>
    <w:rsid w:val="00A81590"/>
    <w:rsid w:val="00A81693"/>
    <w:rsid w:val="00A81825"/>
    <w:rsid w:val="00A81963"/>
    <w:rsid w:val="00A819B1"/>
    <w:rsid w:val="00A81C5F"/>
    <w:rsid w:val="00A81CA7"/>
    <w:rsid w:val="00A82078"/>
    <w:rsid w:val="00A8209B"/>
    <w:rsid w:val="00A821D9"/>
    <w:rsid w:val="00A822DB"/>
    <w:rsid w:val="00A8269C"/>
    <w:rsid w:val="00A82719"/>
    <w:rsid w:val="00A8275D"/>
    <w:rsid w:val="00A82A0F"/>
    <w:rsid w:val="00A82AB3"/>
    <w:rsid w:val="00A82B11"/>
    <w:rsid w:val="00A82B66"/>
    <w:rsid w:val="00A82C21"/>
    <w:rsid w:val="00A82F1D"/>
    <w:rsid w:val="00A83679"/>
    <w:rsid w:val="00A83762"/>
    <w:rsid w:val="00A83810"/>
    <w:rsid w:val="00A8393D"/>
    <w:rsid w:val="00A83CF5"/>
    <w:rsid w:val="00A83EC4"/>
    <w:rsid w:val="00A83F7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DAE"/>
    <w:rsid w:val="00A86E37"/>
    <w:rsid w:val="00A86E9D"/>
    <w:rsid w:val="00A87072"/>
    <w:rsid w:val="00A87211"/>
    <w:rsid w:val="00A873B0"/>
    <w:rsid w:val="00A87435"/>
    <w:rsid w:val="00A87469"/>
    <w:rsid w:val="00A874FE"/>
    <w:rsid w:val="00A8778B"/>
    <w:rsid w:val="00A8779A"/>
    <w:rsid w:val="00A87AF8"/>
    <w:rsid w:val="00A87B7D"/>
    <w:rsid w:val="00A87B86"/>
    <w:rsid w:val="00A87D56"/>
    <w:rsid w:val="00A9002B"/>
    <w:rsid w:val="00A9014B"/>
    <w:rsid w:val="00A90794"/>
    <w:rsid w:val="00A90795"/>
    <w:rsid w:val="00A9097A"/>
    <w:rsid w:val="00A90B01"/>
    <w:rsid w:val="00A90D26"/>
    <w:rsid w:val="00A90DEA"/>
    <w:rsid w:val="00A90E6B"/>
    <w:rsid w:val="00A90E85"/>
    <w:rsid w:val="00A90FA1"/>
    <w:rsid w:val="00A90FA4"/>
    <w:rsid w:val="00A91174"/>
    <w:rsid w:val="00A91189"/>
    <w:rsid w:val="00A9174A"/>
    <w:rsid w:val="00A918DC"/>
    <w:rsid w:val="00A91A1C"/>
    <w:rsid w:val="00A91ACD"/>
    <w:rsid w:val="00A91BED"/>
    <w:rsid w:val="00A91EDF"/>
    <w:rsid w:val="00A92347"/>
    <w:rsid w:val="00A92407"/>
    <w:rsid w:val="00A9253B"/>
    <w:rsid w:val="00A925F3"/>
    <w:rsid w:val="00A927F5"/>
    <w:rsid w:val="00A92DAC"/>
    <w:rsid w:val="00A92DF9"/>
    <w:rsid w:val="00A92EF0"/>
    <w:rsid w:val="00A93101"/>
    <w:rsid w:val="00A93277"/>
    <w:rsid w:val="00A9338F"/>
    <w:rsid w:val="00A93424"/>
    <w:rsid w:val="00A935BD"/>
    <w:rsid w:val="00A93D0E"/>
    <w:rsid w:val="00A93F0B"/>
    <w:rsid w:val="00A93F4F"/>
    <w:rsid w:val="00A940DF"/>
    <w:rsid w:val="00A9421F"/>
    <w:rsid w:val="00A94354"/>
    <w:rsid w:val="00A94582"/>
    <w:rsid w:val="00A94740"/>
    <w:rsid w:val="00A94827"/>
    <w:rsid w:val="00A94843"/>
    <w:rsid w:val="00A949EC"/>
    <w:rsid w:val="00A94BD7"/>
    <w:rsid w:val="00A94DED"/>
    <w:rsid w:val="00A94EA5"/>
    <w:rsid w:val="00A94F39"/>
    <w:rsid w:val="00A950D2"/>
    <w:rsid w:val="00A950FC"/>
    <w:rsid w:val="00A95198"/>
    <w:rsid w:val="00A9555A"/>
    <w:rsid w:val="00A95962"/>
    <w:rsid w:val="00A95C7A"/>
    <w:rsid w:val="00A95CA5"/>
    <w:rsid w:val="00A95E7D"/>
    <w:rsid w:val="00A9611B"/>
    <w:rsid w:val="00A961B5"/>
    <w:rsid w:val="00A96605"/>
    <w:rsid w:val="00A96A05"/>
    <w:rsid w:val="00A96BAE"/>
    <w:rsid w:val="00A96C2C"/>
    <w:rsid w:val="00A96E7E"/>
    <w:rsid w:val="00A96F1A"/>
    <w:rsid w:val="00A97116"/>
    <w:rsid w:val="00A9715D"/>
    <w:rsid w:val="00A9719E"/>
    <w:rsid w:val="00A971CA"/>
    <w:rsid w:val="00A974D5"/>
    <w:rsid w:val="00A97536"/>
    <w:rsid w:val="00A97551"/>
    <w:rsid w:val="00A97581"/>
    <w:rsid w:val="00A9766F"/>
    <w:rsid w:val="00A977C6"/>
    <w:rsid w:val="00A97857"/>
    <w:rsid w:val="00A97E78"/>
    <w:rsid w:val="00A97F83"/>
    <w:rsid w:val="00A97FF2"/>
    <w:rsid w:val="00AA003E"/>
    <w:rsid w:val="00AA007C"/>
    <w:rsid w:val="00AA00EC"/>
    <w:rsid w:val="00AA01AF"/>
    <w:rsid w:val="00AA02B1"/>
    <w:rsid w:val="00AA04A9"/>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624"/>
    <w:rsid w:val="00AA270B"/>
    <w:rsid w:val="00AA2836"/>
    <w:rsid w:val="00AA2A28"/>
    <w:rsid w:val="00AA2BE3"/>
    <w:rsid w:val="00AA2C5A"/>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84D"/>
    <w:rsid w:val="00AA4D54"/>
    <w:rsid w:val="00AA4E39"/>
    <w:rsid w:val="00AA54CD"/>
    <w:rsid w:val="00AA5555"/>
    <w:rsid w:val="00AA5760"/>
    <w:rsid w:val="00AA5B08"/>
    <w:rsid w:val="00AA5C8A"/>
    <w:rsid w:val="00AA5CD0"/>
    <w:rsid w:val="00AA60C0"/>
    <w:rsid w:val="00AA6193"/>
    <w:rsid w:val="00AA61E7"/>
    <w:rsid w:val="00AA6619"/>
    <w:rsid w:val="00AA6802"/>
    <w:rsid w:val="00AA6866"/>
    <w:rsid w:val="00AA6883"/>
    <w:rsid w:val="00AA6A4A"/>
    <w:rsid w:val="00AA6AB6"/>
    <w:rsid w:val="00AA6BDE"/>
    <w:rsid w:val="00AA6F9F"/>
    <w:rsid w:val="00AA7001"/>
    <w:rsid w:val="00AA7011"/>
    <w:rsid w:val="00AA72DA"/>
    <w:rsid w:val="00AA73A5"/>
    <w:rsid w:val="00AA7944"/>
    <w:rsid w:val="00AA7B1B"/>
    <w:rsid w:val="00AA7BC6"/>
    <w:rsid w:val="00AB01F4"/>
    <w:rsid w:val="00AB02E6"/>
    <w:rsid w:val="00AB05B1"/>
    <w:rsid w:val="00AB0645"/>
    <w:rsid w:val="00AB0869"/>
    <w:rsid w:val="00AB0990"/>
    <w:rsid w:val="00AB0A9D"/>
    <w:rsid w:val="00AB0B8A"/>
    <w:rsid w:val="00AB0DE2"/>
    <w:rsid w:val="00AB15ED"/>
    <w:rsid w:val="00AB1678"/>
    <w:rsid w:val="00AB16D4"/>
    <w:rsid w:val="00AB1806"/>
    <w:rsid w:val="00AB1FCB"/>
    <w:rsid w:val="00AB26B5"/>
    <w:rsid w:val="00AB2C41"/>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34A"/>
    <w:rsid w:val="00AB462E"/>
    <w:rsid w:val="00AB4A81"/>
    <w:rsid w:val="00AB4B02"/>
    <w:rsid w:val="00AB4DB8"/>
    <w:rsid w:val="00AB4EF4"/>
    <w:rsid w:val="00AB4F5F"/>
    <w:rsid w:val="00AB514D"/>
    <w:rsid w:val="00AB53A2"/>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EA0"/>
    <w:rsid w:val="00AB72AD"/>
    <w:rsid w:val="00AB7706"/>
    <w:rsid w:val="00AB771E"/>
    <w:rsid w:val="00AB7D2E"/>
    <w:rsid w:val="00AB7EDD"/>
    <w:rsid w:val="00AB7FE5"/>
    <w:rsid w:val="00AC0234"/>
    <w:rsid w:val="00AC0448"/>
    <w:rsid w:val="00AC0457"/>
    <w:rsid w:val="00AC0486"/>
    <w:rsid w:val="00AC052C"/>
    <w:rsid w:val="00AC072A"/>
    <w:rsid w:val="00AC08D7"/>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1C57"/>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ABA"/>
    <w:rsid w:val="00AC3FBF"/>
    <w:rsid w:val="00AC49D3"/>
    <w:rsid w:val="00AC4BAB"/>
    <w:rsid w:val="00AC4C08"/>
    <w:rsid w:val="00AC511C"/>
    <w:rsid w:val="00AC52B4"/>
    <w:rsid w:val="00AC5357"/>
    <w:rsid w:val="00AC566A"/>
    <w:rsid w:val="00AC5D9D"/>
    <w:rsid w:val="00AC5DDE"/>
    <w:rsid w:val="00AC5F08"/>
    <w:rsid w:val="00AC614A"/>
    <w:rsid w:val="00AC61CD"/>
    <w:rsid w:val="00AC62F8"/>
    <w:rsid w:val="00AC64A3"/>
    <w:rsid w:val="00AC6845"/>
    <w:rsid w:val="00AC6A5A"/>
    <w:rsid w:val="00AC6A9B"/>
    <w:rsid w:val="00AC6CA4"/>
    <w:rsid w:val="00AC6F2E"/>
    <w:rsid w:val="00AC7085"/>
    <w:rsid w:val="00AC736F"/>
    <w:rsid w:val="00AC756F"/>
    <w:rsid w:val="00AC79CF"/>
    <w:rsid w:val="00AC7A2F"/>
    <w:rsid w:val="00AC7A31"/>
    <w:rsid w:val="00AC7D08"/>
    <w:rsid w:val="00AC7DAA"/>
    <w:rsid w:val="00AC7FB1"/>
    <w:rsid w:val="00AD0099"/>
    <w:rsid w:val="00AD0135"/>
    <w:rsid w:val="00AD06E3"/>
    <w:rsid w:val="00AD0AF2"/>
    <w:rsid w:val="00AD0D6E"/>
    <w:rsid w:val="00AD1124"/>
    <w:rsid w:val="00AD1174"/>
    <w:rsid w:val="00AD156C"/>
    <w:rsid w:val="00AD176A"/>
    <w:rsid w:val="00AD1808"/>
    <w:rsid w:val="00AD19BD"/>
    <w:rsid w:val="00AD1A08"/>
    <w:rsid w:val="00AD1A2F"/>
    <w:rsid w:val="00AD1AFF"/>
    <w:rsid w:val="00AD209C"/>
    <w:rsid w:val="00AD235D"/>
    <w:rsid w:val="00AD2668"/>
    <w:rsid w:val="00AD293E"/>
    <w:rsid w:val="00AD2D43"/>
    <w:rsid w:val="00AD2E35"/>
    <w:rsid w:val="00AD3383"/>
    <w:rsid w:val="00AD34AA"/>
    <w:rsid w:val="00AD351F"/>
    <w:rsid w:val="00AD36DC"/>
    <w:rsid w:val="00AD39E8"/>
    <w:rsid w:val="00AD3B62"/>
    <w:rsid w:val="00AD3BD1"/>
    <w:rsid w:val="00AD3C9E"/>
    <w:rsid w:val="00AD3CBA"/>
    <w:rsid w:val="00AD3D64"/>
    <w:rsid w:val="00AD3DDE"/>
    <w:rsid w:val="00AD3E2E"/>
    <w:rsid w:val="00AD3F83"/>
    <w:rsid w:val="00AD3FF3"/>
    <w:rsid w:val="00AD411D"/>
    <w:rsid w:val="00AD413D"/>
    <w:rsid w:val="00AD416B"/>
    <w:rsid w:val="00AD4193"/>
    <w:rsid w:val="00AD41EE"/>
    <w:rsid w:val="00AD432F"/>
    <w:rsid w:val="00AD4420"/>
    <w:rsid w:val="00AD450E"/>
    <w:rsid w:val="00AD47EF"/>
    <w:rsid w:val="00AD486A"/>
    <w:rsid w:val="00AD4960"/>
    <w:rsid w:val="00AD4990"/>
    <w:rsid w:val="00AD4A8A"/>
    <w:rsid w:val="00AD4C2D"/>
    <w:rsid w:val="00AD4CA9"/>
    <w:rsid w:val="00AD4DDC"/>
    <w:rsid w:val="00AD4E4D"/>
    <w:rsid w:val="00AD4E56"/>
    <w:rsid w:val="00AD50EA"/>
    <w:rsid w:val="00AD50FB"/>
    <w:rsid w:val="00AD5813"/>
    <w:rsid w:val="00AD59EB"/>
    <w:rsid w:val="00AD59F2"/>
    <w:rsid w:val="00AD5A0B"/>
    <w:rsid w:val="00AD5A3D"/>
    <w:rsid w:val="00AD5AE7"/>
    <w:rsid w:val="00AD5BCC"/>
    <w:rsid w:val="00AD5BFF"/>
    <w:rsid w:val="00AD5C59"/>
    <w:rsid w:val="00AD600F"/>
    <w:rsid w:val="00AD63B1"/>
    <w:rsid w:val="00AD63B5"/>
    <w:rsid w:val="00AD65A4"/>
    <w:rsid w:val="00AD678D"/>
    <w:rsid w:val="00AD67CF"/>
    <w:rsid w:val="00AD6BDF"/>
    <w:rsid w:val="00AD6CE3"/>
    <w:rsid w:val="00AD6EDD"/>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D24"/>
    <w:rsid w:val="00AE0F81"/>
    <w:rsid w:val="00AE1330"/>
    <w:rsid w:val="00AE1634"/>
    <w:rsid w:val="00AE16FE"/>
    <w:rsid w:val="00AE1733"/>
    <w:rsid w:val="00AE17FC"/>
    <w:rsid w:val="00AE1A0B"/>
    <w:rsid w:val="00AE1E47"/>
    <w:rsid w:val="00AE1FE4"/>
    <w:rsid w:val="00AE237E"/>
    <w:rsid w:val="00AE262B"/>
    <w:rsid w:val="00AE27F4"/>
    <w:rsid w:val="00AE27F9"/>
    <w:rsid w:val="00AE2C2B"/>
    <w:rsid w:val="00AE2E46"/>
    <w:rsid w:val="00AE3058"/>
    <w:rsid w:val="00AE3310"/>
    <w:rsid w:val="00AE34AB"/>
    <w:rsid w:val="00AE354F"/>
    <w:rsid w:val="00AE37A1"/>
    <w:rsid w:val="00AE38F9"/>
    <w:rsid w:val="00AE3956"/>
    <w:rsid w:val="00AE3A4F"/>
    <w:rsid w:val="00AE3CF3"/>
    <w:rsid w:val="00AE3D5E"/>
    <w:rsid w:val="00AE3D85"/>
    <w:rsid w:val="00AE3F0E"/>
    <w:rsid w:val="00AE41EF"/>
    <w:rsid w:val="00AE4703"/>
    <w:rsid w:val="00AE4BF3"/>
    <w:rsid w:val="00AE516D"/>
    <w:rsid w:val="00AE517E"/>
    <w:rsid w:val="00AE5246"/>
    <w:rsid w:val="00AE5292"/>
    <w:rsid w:val="00AE52B4"/>
    <w:rsid w:val="00AE53A6"/>
    <w:rsid w:val="00AE56A2"/>
    <w:rsid w:val="00AE56C7"/>
    <w:rsid w:val="00AE57AC"/>
    <w:rsid w:val="00AE57CE"/>
    <w:rsid w:val="00AE58C5"/>
    <w:rsid w:val="00AE5986"/>
    <w:rsid w:val="00AE5993"/>
    <w:rsid w:val="00AE5B55"/>
    <w:rsid w:val="00AE5B88"/>
    <w:rsid w:val="00AE5BF8"/>
    <w:rsid w:val="00AE5F51"/>
    <w:rsid w:val="00AE6070"/>
    <w:rsid w:val="00AE6119"/>
    <w:rsid w:val="00AE6127"/>
    <w:rsid w:val="00AE619F"/>
    <w:rsid w:val="00AE61E2"/>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38"/>
    <w:rsid w:val="00AE78B0"/>
    <w:rsid w:val="00AE7955"/>
    <w:rsid w:val="00AE79B5"/>
    <w:rsid w:val="00AE79C3"/>
    <w:rsid w:val="00AE79EC"/>
    <w:rsid w:val="00AE7A57"/>
    <w:rsid w:val="00AE7BC9"/>
    <w:rsid w:val="00AE7D10"/>
    <w:rsid w:val="00AE7EB8"/>
    <w:rsid w:val="00AE7FD6"/>
    <w:rsid w:val="00AF00FB"/>
    <w:rsid w:val="00AF0122"/>
    <w:rsid w:val="00AF0157"/>
    <w:rsid w:val="00AF0225"/>
    <w:rsid w:val="00AF039B"/>
    <w:rsid w:val="00AF0476"/>
    <w:rsid w:val="00AF0497"/>
    <w:rsid w:val="00AF0508"/>
    <w:rsid w:val="00AF0606"/>
    <w:rsid w:val="00AF067A"/>
    <w:rsid w:val="00AF0924"/>
    <w:rsid w:val="00AF0B8F"/>
    <w:rsid w:val="00AF0C0E"/>
    <w:rsid w:val="00AF0F53"/>
    <w:rsid w:val="00AF15AF"/>
    <w:rsid w:val="00AF1672"/>
    <w:rsid w:val="00AF1AB9"/>
    <w:rsid w:val="00AF1CB1"/>
    <w:rsid w:val="00AF1CF7"/>
    <w:rsid w:val="00AF1EB2"/>
    <w:rsid w:val="00AF2164"/>
    <w:rsid w:val="00AF2268"/>
    <w:rsid w:val="00AF2325"/>
    <w:rsid w:val="00AF23C9"/>
    <w:rsid w:val="00AF23E1"/>
    <w:rsid w:val="00AF2572"/>
    <w:rsid w:val="00AF276D"/>
    <w:rsid w:val="00AF284F"/>
    <w:rsid w:val="00AF2BA6"/>
    <w:rsid w:val="00AF2F12"/>
    <w:rsid w:val="00AF2F95"/>
    <w:rsid w:val="00AF32EB"/>
    <w:rsid w:val="00AF333E"/>
    <w:rsid w:val="00AF348E"/>
    <w:rsid w:val="00AF3667"/>
    <w:rsid w:val="00AF37FA"/>
    <w:rsid w:val="00AF38BE"/>
    <w:rsid w:val="00AF3928"/>
    <w:rsid w:val="00AF3B06"/>
    <w:rsid w:val="00AF3D18"/>
    <w:rsid w:val="00AF3DD2"/>
    <w:rsid w:val="00AF40A0"/>
    <w:rsid w:val="00AF44F8"/>
    <w:rsid w:val="00AF4514"/>
    <w:rsid w:val="00AF46C4"/>
    <w:rsid w:val="00AF46C7"/>
    <w:rsid w:val="00AF4717"/>
    <w:rsid w:val="00AF4956"/>
    <w:rsid w:val="00AF4BE3"/>
    <w:rsid w:val="00AF53A4"/>
    <w:rsid w:val="00AF5798"/>
    <w:rsid w:val="00AF5815"/>
    <w:rsid w:val="00AF5959"/>
    <w:rsid w:val="00AF5C7C"/>
    <w:rsid w:val="00AF5CC9"/>
    <w:rsid w:val="00AF5DAB"/>
    <w:rsid w:val="00AF5EC5"/>
    <w:rsid w:val="00AF66DE"/>
    <w:rsid w:val="00AF6A8A"/>
    <w:rsid w:val="00AF6B26"/>
    <w:rsid w:val="00AF6BDB"/>
    <w:rsid w:val="00AF6DB3"/>
    <w:rsid w:val="00AF6DD6"/>
    <w:rsid w:val="00AF6F80"/>
    <w:rsid w:val="00AF70CB"/>
    <w:rsid w:val="00AF7535"/>
    <w:rsid w:val="00AF799C"/>
    <w:rsid w:val="00AF7D2A"/>
    <w:rsid w:val="00B00000"/>
    <w:rsid w:val="00B005C6"/>
    <w:rsid w:val="00B00B19"/>
    <w:rsid w:val="00B00D80"/>
    <w:rsid w:val="00B00F03"/>
    <w:rsid w:val="00B012CC"/>
    <w:rsid w:val="00B0177D"/>
    <w:rsid w:val="00B01887"/>
    <w:rsid w:val="00B01E07"/>
    <w:rsid w:val="00B0237B"/>
    <w:rsid w:val="00B02BFB"/>
    <w:rsid w:val="00B02CAC"/>
    <w:rsid w:val="00B030F8"/>
    <w:rsid w:val="00B03106"/>
    <w:rsid w:val="00B03253"/>
    <w:rsid w:val="00B03895"/>
    <w:rsid w:val="00B03904"/>
    <w:rsid w:val="00B03A5D"/>
    <w:rsid w:val="00B03AC9"/>
    <w:rsid w:val="00B03B4C"/>
    <w:rsid w:val="00B03B56"/>
    <w:rsid w:val="00B03B9A"/>
    <w:rsid w:val="00B03BB8"/>
    <w:rsid w:val="00B03FF9"/>
    <w:rsid w:val="00B04158"/>
    <w:rsid w:val="00B04301"/>
    <w:rsid w:val="00B0432B"/>
    <w:rsid w:val="00B0432D"/>
    <w:rsid w:val="00B0458D"/>
    <w:rsid w:val="00B04625"/>
    <w:rsid w:val="00B04AE0"/>
    <w:rsid w:val="00B04C69"/>
    <w:rsid w:val="00B04E1D"/>
    <w:rsid w:val="00B04EC8"/>
    <w:rsid w:val="00B0523B"/>
    <w:rsid w:val="00B05414"/>
    <w:rsid w:val="00B054CD"/>
    <w:rsid w:val="00B0562B"/>
    <w:rsid w:val="00B05783"/>
    <w:rsid w:val="00B0580C"/>
    <w:rsid w:val="00B058D1"/>
    <w:rsid w:val="00B059E5"/>
    <w:rsid w:val="00B05CA0"/>
    <w:rsid w:val="00B05CE8"/>
    <w:rsid w:val="00B0601D"/>
    <w:rsid w:val="00B061D0"/>
    <w:rsid w:val="00B063D3"/>
    <w:rsid w:val="00B06783"/>
    <w:rsid w:val="00B06D28"/>
    <w:rsid w:val="00B06D9A"/>
    <w:rsid w:val="00B06DB4"/>
    <w:rsid w:val="00B06EB7"/>
    <w:rsid w:val="00B070B0"/>
    <w:rsid w:val="00B070CE"/>
    <w:rsid w:val="00B07243"/>
    <w:rsid w:val="00B073F0"/>
    <w:rsid w:val="00B07756"/>
    <w:rsid w:val="00B07799"/>
    <w:rsid w:val="00B07D58"/>
    <w:rsid w:val="00B07D77"/>
    <w:rsid w:val="00B101B7"/>
    <w:rsid w:val="00B1041B"/>
    <w:rsid w:val="00B10616"/>
    <w:rsid w:val="00B1062E"/>
    <w:rsid w:val="00B10A05"/>
    <w:rsid w:val="00B110A1"/>
    <w:rsid w:val="00B111CE"/>
    <w:rsid w:val="00B11204"/>
    <w:rsid w:val="00B112A0"/>
    <w:rsid w:val="00B1143C"/>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84E"/>
    <w:rsid w:val="00B128DD"/>
    <w:rsid w:val="00B12B30"/>
    <w:rsid w:val="00B13222"/>
    <w:rsid w:val="00B1388B"/>
    <w:rsid w:val="00B138BE"/>
    <w:rsid w:val="00B13AB7"/>
    <w:rsid w:val="00B13BCC"/>
    <w:rsid w:val="00B13D36"/>
    <w:rsid w:val="00B13DDF"/>
    <w:rsid w:val="00B13F0E"/>
    <w:rsid w:val="00B14018"/>
    <w:rsid w:val="00B1410B"/>
    <w:rsid w:val="00B143D6"/>
    <w:rsid w:val="00B14457"/>
    <w:rsid w:val="00B14E1B"/>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AB2"/>
    <w:rsid w:val="00B16B67"/>
    <w:rsid w:val="00B16C10"/>
    <w:rsid w:val="00B16CF9"/>
    <w:rsid w:val="00B16F3F"/>
    <w:rsid w:val="00B170A1"/>
    <w:rsid w:val="00B170CF"/>
    <w:rsid w:val="00B171E9"/>
    <w:rsid w:val="00B1723D"/>
    <w:rsid w:val="00B17370"/>
    <w:rsid w:val="00B17465"/>
    <w:rsid w:val="00B17555"/>
    <w:rsid w:val="00B175FE"/>
    <w:rsid w:val="00B177C0"/>
    <w:rsid w:val="00B178C7"/>
    <w:rsid w:val="00B1791F"/>
    <w:rsid w:val="00B17C26"/>
    <w:rsid w:val="00B17C2C"/>
    <w:rsid w:val="00B17C49"/>
    <w:rsid w:val="00B17D83"/>
    <w:rsid w:val="00B17E55"/>
    <w:rsid w:val="00B17E99"/>
    <w:rsid w:val="00B203BB"/>
    <w:rsid w:val="00B203E8"/>
    <w:rsid w:val="00B203F9"/>
    <w:rsid w:val="00B20661"/>
    <w:rsid w:val="00B2087F"/>
    <w:rsid w:val="00B20A56"/>
    <w:rsid w:val="00B20B60"/>
    <w:rsid w:val="00B20D55"/>
    <w:rsid w:val="00B20EF5"/>
    <w:rsid w:val="00B21494"/>
    <w:rsid w:val="00B21D08"/>
    <w:rsid w:val="00B21D2C"/>
    <w:rsid w:val="00B22269"/>
    <w:rsid w:val="00B222C8"/>
    <w:rsid w:val="00B2243C"/>
    <w:rsid w:val="00B225FE"/>
    <w:rsid w:val="00B226B6"/>
    <w:rsid w:val="00B226F2"/>
    <w:rsid w:val="00B2274E"/>
    <w:rsid w:val="00B227C5"/>
    <w:rsid w:val="00B22801"/>
    <w:rsid w:val="00B22829"/>
    <w:rsid w:val="00B22AC3"/>
    <w:rsid w:val="00B22C26"/>
    <w:rsid w:val="00B22C8A"/>
    <w:rsid w:val="00B22FC1"/>
    <w:rsid w:val="00B22FC8"/>
    <w:rsid w:val="00B230D5"/>
    <w:rsid w:val="00B2370E"/>
    <w:rsid w:val="00B23827"/>
    <w:rsid w:val="00B238B9"/>
    <w:rsid w:val="00B23932"/>
    <w:rsid w:val="00B23A70"/>
    <w:rsid w:val="00B23B32"/>
    <w:rsid w:val="00B23D98"/>
    <w:rsid w:val="00B23DCC"/>
    <w:rsid w:val="00B23F89"/>
    <w:rsid w:val="00B23FEA"/>
    <w:rsid w:val="00B2413F"/>
    <w:rsid w:val="00B24335"/>
    <w:rsid w:val="00B246A8"/>
    <w:rsid w:val="00B24924"/>
    <w:rsid w:val="00B2492E"/>
    <w:rsid w:val="00B24C0A"/>
    <w:rsid w:val="00B24C8B"/>
    <w:rsid w:val="00B24E0C"/>
    <w:rsid w:val="00B24EB8"/>
    <w:rsid w:val="00B24EE1"/>
    <w:rsid w:val="00B2512D"/>
    <w:rsid w:val="00B2534C"/>
    <w:rsid w:val="00B253C9"/>
    <w:rsid w:val="00B255BB"/>
    <w:rsid w:val="00B257ED"/>
    <w:rsid w:val="00B258E6"/>
    <w:rsid w:val="00B258F6"/>
    <w:rsid w:val="00B25950"/>
    <w:rsid w:val="00B25A65"/>
    <w:rsid w:val="00B25B7D"/>
    <w:rsid w:val="00B25C06"/>
    <w:rsid w:val="00B25D02"/>
    <w:rsid w:val="00B25DA4"/>
    <w:rsid w:val="00B262F8"/>
    <w:rsid w:val="00B26360"/>
    <w:rsid w:val="00B2660F"/>
    <w:rsid w:val="00B2669B"/>
    <w:rsid w:val="00B2681A"/>
    <w:rsid w:val="00B268AA"/>
    <w:rsid w:val="00B26ADC"/>
    <w:rsid w:val="00B26C56"/>
    <w:rsid w:val="00B27011"/>
    <w:rsid w:val="00B270ED"/>
    <w:rsid w:val="00B27180"/>
    <w:rsid w:val="00B27219"/>
    <w:rsid w:val="00B27349"/>
    <w:rsid w:val="00B27586"/>
    <w:rsid w:val="00B278C9"/>
    <w:rsid w:val="00B279A8"/>
    <w:rsid w:val="00B27C91"/>
    <w:rsid w:val="00B27E12"/>
    <w:rsid w:val="00B30180"/>
    <w:rsid w:val="00B30803"/>
    <w:rsid w:val="00B30817"/>
    <w:rsid w:val="00B3086D"/>
    <w:rsid w:val="00B30920"/>
    <w:rsid w:val="00B30A5C"/>
    <w:rsid w:val="00B30AFC"/>
    <w:rsid w:val="00B30C8B"/>
    <w:rsid w:val="00B30CFB"/>
    <w:rsid w:val="00B30E52"/>
    <w:rsid w:val="00B31025"/>
    <w:rsid w:val="00B31112"/>
    <w:rsid w:val="00B31204"/>
    <w:rsid w:val="00B31329"/>
    <w:rsid w:val="00B314AB"/>
    <w:rsid w:val="00B31566"/>
    <w:rsid w:val="00B31581"/>
    <w:rsid w:val="00B316F3"/>
    <w:rsid w:val="00B31982"/>
    <w:rsid w:val="00B31A2B"/>
    <w:rsid w:val="00B31A5C"/>
    <w:rsid w:val="00B31C19"/>
    <w:rsid w:val="00B31FDF"/>
    <w:rsid w:val="00B3227B"/>
    <w:rsid w:val="00B3235B"/>
    <w:rsid w:val="00B3261B"/>
    <w:rsid w:val="00B3269A"/>
    <w:rsid w:val="00B32BB0"/>
    <w:rsid w:val="00B32DE7"/>
    <w:rsid w:val="00B32E2D"/>
    <w:rsid w:val="00B33185"/>
    <w:rsid w:val="00B33196"/>
    <w:rsid w:val="00B331B4"/>
    <w:rsid w:val="00B33239"/>
    <w:rsid w:val="00B3334F"/>
    <w:rsid w:val="00B333C6"/>
    <w:rsid w:val="00B3352D"/>
    <w:rsid w:val="00B341E3"/>
    <w:rsid w:val="00B3449D"/>
    <w:rsid w:val="00B34511"/>
    <w:rsid w:val="00B34768"/>
    <w:rsid w:val="00B34B64"/>
    <w:rsid w:val="00B34B78"/>
    <w:rsid w:val="00B34BD6"/>
    <w:rsid w:val="00B34D6A"/>
    <w:rsid w:val="00B34F23"/>
    <w:rsid w:val="00B34F3A"/>
    <w:rsid w:val="00B35083"/>
    <w:rsid w:val="00B3511A"/>
    <w:rsid w:val="00B35197"/>
    <w:rsid w:val="00B353A8"/>
    <w:rsid w:val="00B35799"/>
    <w:rsid w:val="00B357D5"/>
    <w:rsid w:val="00B357EA"/>
    <w:rsid w:val="00B35C09"/>
    <w:rsid w:val="00B35FBF"/>
    <w:rsid w:val="00B363C1"/>
    <w:rsid w:val="00B36604"/>
    <w:rsid w:val="00B36817"/>
    <w:rsid w:val="00B36A04"/>
    <w:rsid w:val="00B36D32"/>
    <w:rsid w:val="00B36F78"/>
    <w:rsid w:val="00B3733A"/>
    <w:rsid w:val="00B3736B"/>
    <w:rsid w:val="00B373A4"/>
    <w:rsid w:val="00B373B1"/>
    <w:rsid w:val="00B3763C"/>
    <w:rsid w:val="00B37640"/>
    <w:rsid w:val="00B37769"/>
    <w:rsid w:val="00B378BB"/>
    <w:rsid w:val="00B37935"/>
    <w:rsid w:val="00B37958"/>
    <w:rsid w:val="00B37A70"/>
    <w:rsid w:val="00B37B1A"/>
    <w:rsid w:val="00B37C5E"/>
    <w:rsid w:val="00B4009E"/>
    <w:rsid w:val="00B4013A"/>
    <w:rsid w:val="00B403E5"/>
    <w:rsid w:val="00B407C0"/>
    <w:rsid w:val="00B4099A"/>
    <w:rsid w:val="00B409D6"/>
    <w:rsid w:val="00B40A01"/>
    <w:rsid w:val="00B40A31"/>
    <w:rsid w:val="00B40A47"/>
    <w:rsid w:val="00B40A7F"/>
    <w:rsid w:val="00B40BAA"/>
    <w:rsid w:val="00B40F4F"/>
    <w:rsid w:val="00B4123C"/>
    <w:rsid w:val="00B412AB"/>
    <w:rsid w:val="00B4158D"/>
    <w:rsid w:val="00B416B0"/>
    <w:rsid w:val="00B41771"/>
    <w:rsid w:val="00B41960"/>
    <w:rsid w:val="00B4198D"/>
    <w:rsid w:val="00B41992"/>
    <w:rsid w:val="00B41A10"/>
    <w:rsid w:val="00B41B42"/>
    <w:rsid w:val="00B41D19"/>
    <w:rsid w:val="00B41D4E"/>
    <w:rsid w:val="00B420CA"/>
    <w:rsid w:val="00B42163"/>
    <w:rsid w:val="00B421D6"/>
    <w:rsid w:val="00B42231"/>
    <w:rsid w:val="00B42562"/>
    <w:rsid w:val="00B4264F"/>
    <w:rsid w:val="00B42975"/>
    <w:rsid w:val="00B42ADD"/>
    <w:rsid w:val="00B4319D"/>
    <w:rsid w:val="00B4377A"/>
    <w:rsid w:val="00B4409A"/>
    <w:rsid w:val="00B44310"/>
    <w:rsid w:val="00B443C7"/>
    <w:rsid w:val="00B44621"/>
    <w:rsid w:val="00B44697"/>
    <w:rsid w:val="00B446B0"/>
    <w:rsid w:val="00B446CA"/>
    <w:rsid w:val="00B447CE"/>
    <w:rsid w:val="00B447D6"/>
    <w:rsid w:val="00B4488D"/>
    <w:rsid w:val="00B449E8"/>
    <w:rsid w:val="00B44A4E"/>
    <w:rsid w:val="00B44AAD"/>
    <w:rsid w:val="00B44D2A"/>
    <w:rsid w:val="00B44F0C"/>
    <w:rsid w:val="00B45037"/>
    <w:rsid w:val="00B4511E"/>
    <w:rsid w:val="00B45127"/>
    <w:rsid w:val="00B4536F"/>
    <w:rsid w:val="00B453FF"/>
    <w:rsid w:val="00B45BB7"/>
    <w:rsid w:val="00B45F88"/>
    <w:rsid w:val="00B4604D"/>
    <w:rsid w:val="00B46080"/>
    <w:rsid w:val="00B461B6"/>
    <w:rsid w:val="00B463FF"/>
    <w:rsid w:val="00B464EF"/>
    <w:rsid w:val="00B466E4"/>
    <w:rsid w:val="00B4678E"/>
    <w:rsid w:val="00B4682D"/>
    <w:rsid w:val="00B46896"/>
    <w:rsid w:val="00B46989"/>
    <w:rsid w:val="00B46CAE"/>
    <w:rsid w:val="00B46EF0"/>
    <w:rsid w:val="00B47049"/>
    <w:rsid w:val="00B47289"/>
    <w:rsid w:val="00B47A9B"/>
    <w:rsid w:val="00B47E82"/>
    <w:rsid w:val="00B47EAF"/>
    <w:rsid w:val="00B47EF4"/>
    <w:rsid w:val="00B47F59"/>
    <w:rsid w:val="00B5005D"/>
    <w:rsid w:val="00B502E7"/>
    <w:rsid w:val="00B5044B"/>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B70"/>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E74"/>
    <w:rsid w:val="00B53F1C"/>
    <w:rsid w:val="00B53FAF"/>
    <w:rsid w:val="00B53FD0"/>
    <w:rsid w:val="00B5401E"/>
    <w:rsid w:val="00B541B5"/>
    <w:rsid w:val="00B541D6"/>
    <w:rsid w:val="00B542EB"/>
    <w:rsid w:val="00B54566"/>
    <w:rsid w:val="00B546C4"/>
    <w:rsid w:val="00B548AF"/>
    <w:rsid w:val="00B54964"/>
    <w:rsid w:val="00B54BCB"/>
    <w:rsid w:val="00B54C66"/>
    <w:rsid w:val="00B54DCD"/>
    <w:rsid w:val="00B54F7C"/>
    <w:rsid w:val="00B54FAA"/>
    <w:rsid w:val="00B5509A"/>
    <w:rsid w:val="00B550D8"/>
    <w:rsid w:val="00B55162"/>
    <w:rsid w:val="00B55433"/>
    <w:rsid w:val="00B557E1"/>
    <w:rsid w:val="00B55894"/>
    <w:rsid w:val="00B558F6"/>
    <w:rsid w:val="00B55B8F"/>
    <w:rsid w:val="00B55D61"/>
    <w:rsid w:val="00B55F8D"/>
    <w:rsid w:val="00B56297"/>
    <w:rsid w:val="00B5635F"/>
    <w:rsid w:val="00B5651D"/>
    <w:rsid w:val="00B56796"/>
    <w:rsid w:val="00B56AF7"/>
    <w:rsid w:val="00B56B9B"/>
    <w:rsid w:val="00B56B9D"/>
    <w:rsid w:val="00B56F47"/>
    <w:rsid w:val="00B56FCB"/>
    <w:rsid w:val="00B57039"/>
    <w:rsid w:val="00B574D6"/>
    <w:rsid w:val="00B574DA"/>
    <w:rsid w:val="00B579C3"/>
    <w:rsid w:val="00B57A5C"/>
    <w:rsid w:val="00B57D74"/>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2FEE"/>
    <w:rsid w:val="00B632AA"/>
    <w:rsid w:val="00B63385"/>
    <w:rsid w:val="00B635F8"/>
    <w:rsid w:val="00B6387E"/>
    <w:rsid w:val="00B6391C"/>
    <w:rsid w:val="00B63A90"/>
    <w:rsid w:val="00B63AB7"/>
    <w:rsid w:val="00B63C37"/>
    <w:rsid w:val="00B63CBC"/>
    <w:rsid w:val="00B63E94"/>
    <w:rsid w:val="00B63F7D"/>
    <w:rsid w:val="00B6418E"/>
    <w:rsid w:val="00B6437B"/>
    <w:rsid w:val="00B644CF"/>
    <w:rsid w:val="00B645A6"/>
    <w:rsid w:val="00B64BC8"/>
    <w:rsid w:val="00B64CB9"/>
    <w:rsid w:val="00B64D0E"/>
    <w:rsid w:val="00B654E9"/>
    <w:rsid w:val="00B656C5"/>
    <w:rsid w:val="00B656FE"/>
    <w:rsid w:val="00B65790"/>
    <w:rsid w:val="00B66018"/>
    <w:rsid w:val="00B66127"/>
    <w:rsid w:val="00B6616E"/>
    <w:rsid w:val="00B663DD"/>
    <w:rsid w:val="00B6647A"/>
    <w:rsid w:val="00B665F7"/>
    <w:rsid w:val="00B6687A"/>
    <w:rsid w:val="00B66C15"/>
    <w:rsid w:val="00B66F68"/>
    <w:rsid w:val="00B67187"/>
    <w:rsid w:val="00B6733A"/>
    <w:rsid w:val="00B6766B"/>
    <w:rsid w:val="00B67681"/>
    <w:rsid w:val="00B67741"/>
    <w:rsid w:val="00B6789A"/>
    <w:rsid w:val="00B67DD3"/>
    <w:rsid w:val="00B67FAD"/>
    <w:rsid w:val="00B7022A"/>
    <w:rsid w:val="00B7048E"/>
    <w:rsid w:val="00B704ED"/>
    <w:rsid w:val="00B705FC"/>
    <w:rsid w:val="00B70771"/>
    <w:rsid w:val="00B7078C"/>
    <w:rsid w:val="00B709B3"/>
    <w:rsid w:val="00B71188"/>
    <w:rsid w:val="00B71267"/>
    <w:rsid w:val="00B713D3"/>
    <w:rsid w:val="00B714AC"/>
    <w:rsid w:val="00B7153E"/>
    <w:rsid w:val="00B716A9"/>
    <w:rsid w:val="00B71881"/>
    <w:rsid w:val="00B71BFD"/>
    <w:rsid w:val="00B720A9"/>
    <w:rsid w:val="00B7217B"/>
    <w:rsid w:val="00B721D9"/>
    <w:rsid w:val="00B7226F"/>
    <w:rsid w:val="00B725EE"/>
    <w:rsid w:val="00B72639"/>
    <w:rsid w:val="00B72767"/>
    <w:rsid w:val="00B728DF"/>
    <w:rsid w:val="00B72948"/>
    <w:rsid w:val="00B72C26"/>
    <w:rsid w:val="00B72E2A"/>
    <w:rsid w:val="00B72F6D"/>
    <w:rsid w:val="00B72FA9"/>
    <w:rsid w:val="00B73062"/>
    <w:rsid w:val="00B73143"/>
    <w:rsid w:val="00B73531"/>
    <w:rsid w:val="00B7372C"/>
    <w:rsid w:val="00B738DB"/>
    <w:rsid w:val="00B73A0F"/>
    <w:rsid w:val="00B73B96"/>
    <w:rsid w:val="00B73D9B"/>
    <w:rsid w:val="00B73F18"/>
    <w:rsid w:val="00B74227"/>
    <w:rsid w:val="00B742AD"/>
    <w:rsid w:val="00B74331"/>
    <w:rsid w:val="00B7438F"/>
    <w:rsid w:val="00B74605"/>
    <w:rsid w:val="00B746F9"/>
    <w:rsid w:val="00B74776"/>
    <w:rsid w:val="00B7488D"/>
    <w:rsid w:val="00B74A78"/>
    <w:rsid w:val="00B74F28"/>
    <w:rsid w:val="00B751F2"/>
    <w:rsid w:val="00B75329"/>
    <w:rsid w:val="00B7537D"/>
    <w:rsid w:val="00B754F9"/>
    <w:rsid w:val="00B75580"/>
    <w:rsid w:val="00B75AFF"/>
    <w:rsid w:val="00B76290"/>
    <w:rsid w:val="00B7646E"/>
    <w:rsid w:val="00B76895"/>
    <w:rsid w:val="00B7690D"/>
    <w:rsid w:val="00B76B95"/>
    <w:rsid w:val="00B76C80"/>
    <w:rsid w:val="00B76D2C"/>
    <w:rsid w:val="00B76E33"/>
    <w:rsid w:val="00B76FF0"/>
    <w:rsid w:val="00B76FF8"/>
    <w:rsid w:val="00B77025"/>
    <w:rsid w:val="00B7716C"/>
    <w:rsid w:val="00B772BB"/>
    <w:rsid w:val="00B7745A"/>
    <w:rsid w:val="00B77540"/>
    <w:rsid w:val="00B77593"/>
    <w:rsid w:val="00B775A2"/>
    <w:rsid w:val="00B77641"/>
    <w:rsid w:val="00B776C1"/>
    <w:rsid w:val="00B7785F"/>
    <w:rsid w:val="00B77930"/>
    <w:rsid w:val="00B77ABE"/>
    <w:rsid w:val="00B77B91"/>
    <w:rsid w:val="00B77F3D"/>
    <w:rsid w:val="00B8005D"/>
    <w:rsid w:val="00B80091"/>
    <w:rsid w:val="00B800B1"/>
    <w:rsid w:val="00B806E9"/>
    <w:rsid w:val="00B806FD"/>
    <w:rsid w:val="00B80941"/>
    <w:rsid w:val="00B80A15"/>
    <w:rsid w:val="00B80A20"/>
    <w:rsid w:val="00B80D12"/>
    <w:rsid w:val="00B80DB4"/>
    <w:rsid w:val="00B8104D"/>
    <w:rsid w:val="00B81080"/>
    <w:rsid w:val="00B810AC"/>
    <w:rsid w:val="00B81153"/>
    <w:rsid w:val="00B8127D"/>
    <w:rsid w:val="00B81361"/>
    <w:rsid w:val="00B815A0"/>
    <w:rsid w:val="00B8160D"/>
    <w:rsid w:val="00B816E8"/>
    <w:rsid w:val="00B81831"/>
    <w:rsid w:val="00B819DA"/>
    <w:rsid w:val="00B81AED"/>
    <w:rsid w:val="00B81F79"/>
    <w:rsid w:val="00B8224B"/>
    <w:rsid w:val="00B8252D"/>
    <w:rsid w:val="00B8275D"/>
    <w:rsid w:val="00B8278C"/>
    <w:rsid w:val="00B827B3"/>
    <w:rsid w:val="00B827BF"/>
    <w:rsid w:val="00B82949"/>
    <w:rsid w:val="00B8298E"/>
    <w:rsid w:val="00B82A42"/>
    <w:rsid w:val="00B82CB7"/>
    <w:rsid w:val="00B82D59"/>
    <w:rsid w:val="00B82DCD"/>
    <w:rsid w:val="00B8308E"/>
    <w:rsid w:val="00B831ED"/>
    <w:rsid w:val="00B832D0"/>
    <w:rsid w:val="00B83334"/>
    <w:rsid w:val="00B833B1"/>
    <w:rsid w:val="00B83433"/>
    <w:rsid w:val="00B8349C"/>
    <w:rsid w:val="00B834D2"/>
    <w:rsid w:val="00B8357B"/>
    <w:rsid w:val="00B83696"/>
    <w:rsid w:val="00B837E2"/>
    <w:rsid w:val="00B83C48"/>
    <w:rsid w:val="00B83CAA"/>
    <w:rsid w:val="00B83D84"/>
    <w:rsid w:val="00B840CD"/>
    <w:rsid w:val="00B842F9"/>
    <w:rsid w:val="00B844A4"/>
    <w:rsid w:val="00B844AA"/>
    <w:rsid w:val="00B8453F"/>
    <w:rsid w:val="00B845D5"/>
    <w:rsid w:val="00B84609"/>
    <w:rsid w:val="00B84936"/>
    <w:rsid w:val="00B84A9F"/>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A7"/>
    <w:rsid w:val="00B86EC0"/>
    <w:rsid w:val="00B86F6F"/>
    <w:rsid w:val="00B87083"/>
    <w:rsid w:val="00B87270"/>
    <w:rsid w:val="00B87385"/>
    <w:rsid w:val="00B879AB"/>
    <w:rsid w:val="00B87CD9"/>
    <w:rsid w:val="00B87DBE"/>
    <w:rsid w:val="00B87EEE"/>
    <w:rsid w:val="00B87EF2"/>
    <w:rsid w:val="00B900E9"/>
    <w:rsid w:val="00B9012D"/>
    <w:rsid w:val="00B90533"/>
    <w:rsid w:val="00B90535"/>
    <w:rsid w:val="00B90566"/>
    <w:rsid w:val="00B905E0"/>
    <w:rsid w:val="00B90619"/>
    <w:rsid w:val="00B908E0"/>
    <w:rsid w:val="00B909A7"/>
    <w:rsid w:val="00B90E70"/>
    <w:rsid w:val="00B90F66"/>
    <w:rsid w:val="00B90FC6"/>
    <w:rsid w:val="00B91044"/>
    <w:rsid w:val="00B912AA"/>
    <w:rsid w:val="00B91441"/>
    <w:rsid w:val="00B91520"/>
    <w:rsid w:val="00B915F5"/>
    <w:rsid w:val="00B916D6"/>
    <w:rsid w:val="00B918BD"/>
    <w:rsid w:val="00B91916"/>
    <w:rsid w:val="00B919E1"/>
    <w:rsid w:val="00B91A7A"/>
    <w:rsid w:val="00B91AE0"/>
    <w:rsid w:val="00B91BCC"/>
    <w:rsid w:val="00B91CA0"/>
    <w:rsid w:val="00B91E81"/>
    <w:rsid w:val="00B91FAF"/>
    <w:rsid w:val="00B9203D"/>
    <w:rsid w:val="00B92130"/>
    <w:rsid w:val="00B9226D"/>
    <w:rsid w:val="00B9240F"/>
    <w:rsid w:val="00B9244E"/>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7EB"/>
    <w:rsid w:val="00B937FF"/>
    <w:rsid w:val="00B9388F"/>
    <w:rsid w:val="00B93B72"/>
    <w:rsid w:val="00B93F6C"/>
    <w:rsid w:val="00B94007"/>
    <w:rsid w:val="00B945FA"/>
    <w:rsid w:val="00B948DA"/>
    <w:rsid w:val="00B94CD2"/>
    <w:rsid w:val="00B94D27"/>
    <w:rsid w:val="00B94FFA"/>
    <w:rsid w:val="00B95341"/>
    <w:rsid w:val="00B9536A"/>
    <w:rsid w:val="00B953FA"/>
    <w:rsid w:val="00B95628"/>
    <w:rsid w:val="00B95AB0"/>
    <w:rsid w:val="00B95C70"/>
    <w:rsid w:val="00B95D54"/>
    <w:rsid w:val="00B95DBF"/>
    <w:rsid w:val="00B95E24"/>
    <w:rsid w:val="00B961EF"/>
    <w:rsid w:val="00B96224"/>
    <w:rsid w:val="00B9626C"/>
    <w:rsid w:val="00B96293"/>
    <w:rsid w:val="00B962F3"/>
    <w:rsid w:val="00B96418"/>
    <w:rsid w:val="00B9649D"/>
    <w:rsid w:val="00B96679"/>
    <w:rsid w:val="00B9676E"/>
    <w:rsid w:val="00B96C70"/>
    <w:rsid w:val="00B96D4F"/>
    <w:rsid w:val="00B96D54"/>
    <w:rsid w:val="00B96ED9"/>
    <w:rsid w:val="00B97104"/>
    <w:rsid w:val="00B977B6"/>
    <w:rsid w:val="00B97934"/>
    <w:rsid w:val="00B97A1F"/>
    <w:rsid w:val="00B97A26"/>
    <w:rsid w:val="00B97A7A"/>
    <w:rsid w:val="00B97D6A"/>
    <w:rsid w:val="00B97D76"/>
    <w:rsid w:val="00BA0017"/>
    <w:rsid w:val="00BA01F4"/>
    <w:rsid w:val="00BA0325"/>
    <w:rsid w:val="00BA03BD"/>
    <w:rsid w:val="00BA04CC"/>
    <w:rsid w:val="00BA0564"/>
    <w:rsid w:val="00BA0692"/>
    <w:rsid w:val="00BA070E"/>
    <w:rsid w:val="00BA083E"/>
    <w:rsid w:val="00BA08F2"/>
    <w:rsid w:val="00BA0A5E"/>
    <w:rsid w:val="00BA0BB1"/>
    <w:rsid w:val="00BA0D70"/>
    <w:rsid w:val="00BA1112"/>
    <w:rsid w:val="00BA11F3"/>
    <w:rsid w:val="00BA12C3"/>
    <w:rsid w:val="00BA1432"/>
    <w:rsid w:val="00BA15B9"/>
    <w:rsid w:val="00BA1913"/>
    <w:rsid w:val="00BA198C"/>
    <w:rsid w:val="00BA1C33"/>
    <w:rsid w:val="00BA1DA0"/>
    <w:rsid w:val="00BA1DF1"/>
    <w:rsid w:val="00BA1EE9"/>
    <w:rsid w:val="00BA1F19"/>
    <w:rsid w:val="00BA1FBE"/>
    <w:rsid w:val="00BA23F6"/>
    <w:rsid w:val="00BA242D"/>
    <w:rsid w:val="00BA246A"/>
    <w:rsid w:val="00BA27FC"/>
    <w:rsid w:val="00BA2AFE"/>
    <w:rsid w:val="00BA388A"/>
    <w:rsid w:val="00BA3A40"/>
    <w:rsid w:val="00BA3C8B"/>
    <w:rsid w:val="00BA3FED"/>
    <w:rsid w:val="00BA401F"/>
    <w:rsid w:val="00BA424C"/>
    <w:rsid w:val="00BA43C9"/>
    <w:rsid w:val="00BA46C1"/>
    <w:rsid w:val="00BA48DE"/>
    <w:rsid w:val="00BA4950"/>
    <w:rsid w:val="00BA4A43"/>
    <w:rsid w:val="00BA4AC6"/>
    <w:rsid w:val="00BA4CD6"/>
    <w:rsid w:val="00BA4CFB"/>
    <w:rsid w:val="00BA4D1B"/>
    <w:rsid w:val="00BA5729"/>
    <w:rsid w:val="00BA578E"/>
    <w:rsid w:val="00BA59E8"/>
    <w:rsid w:val="00BA5CD2"/>
    <w:rsid w:val="00BA5CF4"/>
    <w:rsid w:val="00BA5E0C"/>
    <w:rsid w:val="00BA5EA4"/>
    <w:rsid w:val="00BA5F47"/>
    <w:rsid w:val="00BA615C"/>
    <w:rsid w:val="00BA62AC"/>
    <w:rsid w:val="00BA650B"/>
    <w:rsid w:val="00BA6B0A"/>
    <w:rsid w:val="00BA6B8F"/>
    <w:rsid w:val="00BA6C68"/>
    <w:rsid w:val="00BA6F7F"/>
    <w:rsid w:val="00BA7008"/>
    <w:rsid w:val="00BA7068"/>
    <w:rsid w:val="00BA71B4"/>
    <w:rsid w:val="00BA7218"/>
    <w:rsid w:val="00BA73E5"/>
    <w:rsid w:val="00BA73F4"/>
    <w:rsid w:val="00BA78BA"/>
    <w:rsid w:val="00BA7E56"/>
    <w:rsid w:val="00BB00AA"/>
    <w:rsid w:val="00BB00FE"/>
    <w:rsid w:val="00BB046D"/>
    <w:rsid w:val="00BB04DD"/>
    <w:rsid w:val="00BB04FF"/>
    <w:rsid w:val="00BB0673"/>
    <w:rsid w:val="00BB09BC"/>
    <w:rsid w:val="00BB0A06"/>
    <w:rsid w:val="00BB0B5D"/>
    <w:rsid w:val="00BB0F4D"/>
    <w:rsid w:val="00BB1071"/>
    <w:rsid w:val="00BB108B"/>
    <w:rsid w:val="00BB110B"/>
    <w:rsid w:val="00BB136B"/>
    <w:rsid w:val="00BB15F4"/>
    <w:rsid w:val="00BB1694"/>
    <w:rsid w:val="00BB1907"/>
    <w:rsid w:val="00BB19A3"/>
    <w:rsid w:val="00BB19A9"/>
    <w:rsid w:val="00BB1B4D"/>
    <w:rsid w:val="00BB1CB5"/>
    <w:rsid w:val="00BB1D6A"/>
    <w:rsid w:val="00BB2156"/>
    <w:rsid w:val="00BB2193"/>
    <w:rsid w:val="00BB2283"/>
    <w:rsid w:val="00BB22CB"/>
    <w:rsid w:val="00BB239D"/>
    <w:rsid w:val="00BB24FC"/>
    <w:rsid w:val="00BB2559"/>
    <w:rsid w:val="00BB27C6"/>
    <w:rsid w:val="00BB2883"/>
    <w:rsid w:val="00BB29BF"/>
    <w:rsid w:val="00BB2B37"/>
    <w:rsid w:val="00BB2BA6"/>
    <w:rsid w:val="00BB2CC6"/>
    <w:rsid w:val="00BB30FF"/>
    <w:rsid w:val="00BB3306"/>
    <w:rsid w:val="00BB33C2"/>
    <w:rsid w:val="00BB3442"/>
    <w:rsid w:val="00BB38EA"/>
    <w:rsid w:val="00BB3A44"/>
    <w:rsid w:val="00BB3AF4"/>
    <w:rsid w:val="00BB3BB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793"/>
    <w:rsid w:val="00BB581B"/>
    <w:rsid w:val="00BB5830"/>
    <w:rsid w:val="00BB58F8"/>
    <w:rsid w:val="00BB5B64"/>
    <w:rsid w:val="00BB5EB3"/>
    <w:rsid w:val="00BB5F0E"/>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7B3"/>
    <w:rsid w:val="00BB7805"/>
    <w:rsid w:val="00BB7EEF"/>
    <w:rsid w:val="00BB7F93"/>
    <w:rsid w:val="00BC0005"/>
    <w:rsid w:val="00BC001B"/>
    <w:rsid w:val="00BC0149"/>
    <w:rsid w:val="00BC02EA"/>
    <w:rsid w:val="00BC0561"/>
    <w:rsid w:val="00BC0766"/>
    <w:rsid w:val="00BC082A"/>
    <w:rsid w:val="00BC0B24"/>
    <w:rsid w:val="00BC0DBD"/>
    <w:rsid w:val="00BC0E3E"/>
    <w:rsid w:val="00BC0EF4"/>
    <w:rsid w:val="00BC0FF3"/>
    <w:rsid w:val="00BC1323"/>
    <w:rsid w:val="00BC1472"/>
    <w:rsid w:val="00BC1862"/>
    <w:rsid w:val="00BC18D1"/>
    <w:rsid w:val="00BC1A6E"/>
    <w:rsid w:val="00BC1ACB"/>
    <w:rsid w:val="00BC1B76"/>
    <w:rsid w:val="00BC1CE1"/>
    <w:rsid w:val="00BC1D2F"/>
    <w:rsid w:val="00BC1D41"/>
    <w:rsid w:val="00BC1E0E"/>
    <w:rsid w:val="00BC1E78"/>
    <w:rsid w:val="00BC1FCB"/>
    <w:rsid w:val="00BC206B"/>
    <w:rsid w:val="00BC208F"/>
    <w:rsid w:val="00BC216C"/>
    <w:rsid w:val="00BC2977"/>
    <w:rsid w:val="00BC2A15"/>
    <w:rsid w:val="00BC2A64"/>
    <w:rsid w:val="00BC2BD8"/>
    <w:rsid w:val="00BC2BF1"/>
    <w:rsid w:val="00BC2C0F"/>
    <w:rsid w:val="00BC3245"/>
    <w:rsid w:val="00BC3510"/>
    <w:rsid w:val="00BC35F0"/>
    <w:rsid w:val="00BC367B"/>
    <w:rsid w:val="00BC3A29"/>
    <w:rsid w:val="00BC3A4D"/>
    <w:rsid w:val="00BC3A90"/>
    <w:rsid w:val="00BC3B85"/>
    <w:rsid w:val="00BC3B88"/>
    <w:rsid w:val="00BC3E8D"/>
    <w:rsid w:val="00BC41B4"/>
    <w:rsid w:val="00BC4208"/>
    <w:rsid w:val="00BC452B"/>
    <w:rsid w:val="00BC47FA"/>
    <w:rsid w:val="00BC48C2"/>
    <w:rsid w:val="00BC4B0E"/>
    <w:rsid w:val="00BC4F8A"/>
    <w:rsid w:val="00BC504D"/>
    <w:rsid w:val="00BC5061"/>
    <w:rsid w:val="00BC50AA"/>
    <w:rsid w:val="00BC5372"/>
    <w:rsid w:val="00BC541E"/>
    <w:rsid w:val="00BC5447"/>
    <w:rsid w:val="00BC5724"/>
    <w:rsid w:val="00BC582C"/>
    <w:rsid w:val="00BC588E"/>
    <w:rsid w:val="00BC5975"/>
    <w:rsid w:val="00BC5AF5"/>
    <w:rsid w:val="00BC5B89"/>
    <w:rsid w:val="00BC5C08"/>
    <w:rsid w:val="00BC5EB0"/>
    <w:rsid w:val="00BC6135"/>
    <w:rsid w:val="00BC61AA"/>
    <w:rsid w:val="00BC6262"/>
    <w:rsid w:val="00BC6628"/>
    <w:rsid w:val="00BC66A1"/>
    <w:rsid w:val="00BC66A9"/>
    <w:rsid w:val="00BC6C1B"/>
    <w:rsid w:val="00BC6C99"/>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1E7"/>
    <w:rsid w:val="00BD123F"/>
    <w:rsid w:val="00BD133D"/>
    <w:rsid w:val="00BD1389"/>
    <w:rsid w:val="00BD1500"/>
    <w:rsid w:val="00BD1589"/>
    <w:rsid w:val="00BD172C"/>
    <w:rsid w:val="00BD1792"/>
    <w:rsid w:val="00BD1A29"/>
    <w:rsid w:val="00BD1ABB"/>
    <w:rsid w:val="00BD1AC4"/>
    <w:rsid w:val="00BD1B2D"/>
    <w:rsid w:val="00BD1C3D"/>
    <w:rsid w:val="00BD228D"/>
    <w:rsid w:val="00BD236F"/>
    <w:rsid w:val="00BD251E"/>
    <w:rsid w:val="00BD2742"/>
    <w:rsid w:val="00BD2766"/>
    <w:rsid w:val="00BD2926"/>
    <w:rsid w:val="00BD299E"/>
    <w:rsid w:val="00BD2A5C"/>
    <w:rsid w:val="00BD2A89"/>
    <w:rsid w:val="00BD2AE5"/>
    <w:rsid w:val="00BD2B3F"/>
    <w:rsid w:val="00BD2C5F"/>
    <w:rsid w:val="00BD2D35"/>
    <w:rsid w:val="00BD2E77"/>
    <w:rsid w:val="00BD30CC"/>
    <w:rsid w:val="00BD32B6"/>
    <w:rsid w:val="00BD34DB"/>
    <w:rsid w:val="00BD3650"/>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631"/>
    <w:rsid w:val="00BD5C3F"/>
    <w:rsid w:val="00BD5CEA"/>
    <w:rsid w:val="00BD5E45"/>
    <w:rsid w:val="00BD6248"/>
    <w:rsid w:val="00BD647B"/>
    <w:rsid w:val="00BD64AF"/>
    <w:rsid w:val="00BD6552"/>
    <w:rsid w:val="00BD65DA"/>
    <w:rsid w:val="00BD6600"/>
    <w:rsid w:val="00BD66D6"/>
    <w:rsid w:val="00BD6CCE"/>
    <w:rsid w:val="00BD6CD9"/>
    <w:rsid w:val="00BD6D6D"/>
    <w:rsid w:val="00BD7023"/>
    <w:rsid w:val="00BD720C"/>
    <w:rsid w:val="00BD72B3"/>
    <w:rsid w:val="00BD7317"/>
    <w:rsid w:val="00BD732A"/>
    <w:rsid w:val="00BD7F8E"/>
    <w:rsid w:val="00BE00B5"/>
    <w:rsid w:val="00BE02B3"/>
    <w:rsid w:val="00BE037C"/>
    <w:rsid w:val="00BE050B"/>
    <w:rsid w:val="00BE0590"/>
    <w:rsid w:val="00BE080D"/>
    <w:rsid w:val="00BE0992"/>
    <w:rsid w:val="00BE0AB8"/>
    <w:rsid w:val="00BE0CFE"/>
    <w:rsid w:val="00BE0E8B"/>
    <w:rsid w:val="00BE0FB8"/>
    <w:rsid w:val="00BE14A0"/>
    <w:rsid w:val="00BE14E5"/>
    <w:rsid w:val="00BE1866"/>
    <w:rsid w:val="00BE19F0"/>
    <w:rsid w:val="00BE1D5A"/>
    <w:rsid w:val="00BE1E31"/>
    <w:rsid w:val="00BE1E6C"/>
    <w:rsid w:val="00BE1EFD"/>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06"/>
    <w:rsid w:val="00BE7245"/>
    <w:rsid w:val="00BE72C3"/>
    <w:rsid w:val="00BE72D3"/>
    <w:rsid w:val="00BE7360"/>
    <w:rsid w:val="00BE7568"/>
    <w:rsid w:val="00BE7683"/>
    <w:rsid w:val="00BE76AE"/>
    <w:rsid w:val="00BE7A58"/>
    <w:rsid w:val="00BE7A98"/>
    <w:rsid w:val="00BE7AED"/>
    <w:rsid w:val="00BE7B51"/>
    <w:rsid w:val="00BE7B9F"/>
    <w:rsid w:val="00BE7D35"/>
    <w:rsid w:val="00BE7DAF"/>
    <w:rsid w:val="00BE7E45"/>
    <w:rsid w:val="00BE7F2B"/>
    <w:rsid w:val="00BF02C3"/>
    <w:rsid w:val="00BF05DE"/>
    <w:rsid w:val="00BF0784"/>
    <w:rsid w:val="00BF0A9D"/>
    <w:rsid w:val="00BF0DAE"/>
    <w:rsid w:val="00BF0F61"/>
    <w:rsid w:val="00BF10B7"/>
    <w:rsid w:val="00BF114E"/>
    <w:rsid w:val="00BF1401"/>
    <w:rsid w:val="00BF1480"/>
    <w:rsid w:val="00BF1651"/>
    <w:rsid w:val="00BF1A35"/>
    <w:rsid w:val="00BF1BD7"/>
    <w:rsid w:val="00BF1CA3"/>
    <w:rsid w:val="00BF1D73"/>
    <w:rsid w:val="00BF225C"/>
    <w:rsid w:val="00BF26BE"/>
    <w:rsid w:val="00BF26C3"/>
    <w:rsid w:val="00BF270F"/>
    <w:rsid w:val="00BF2803"/>
    <w:rsid w:val="00BF2BE1"/>
    <w:rsid w:val="00BF2D63"/>
    <w:rsid w:val="00BF33AD"/>
    <w:rsid w:val="00BF34E7"/>
    <w:rsid w:val="00BF360E"/>
    <w:rsid w:val="00BF3777"/>
    <w:rsid w:val="00BF3914"/>
    <w:rsid w:val="00BF3A01"/>
    <w:rsid w:val="00BF3BF6"/>
    <w:rsid w:val="00BF3EC6"/>
    <w:rsid w:val="00BF45C0"/>
    <w:rsid w:val="00BF48BE"/>
    <w:rsid w:val="00BF48F4"/>
    <w:rsid w:val="00BF4B18"/>
    <w:rsid w:val="00BF4B98"/>
    <w:rsid w:val="00BF4BA1"/>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0F"/>
    <w:rsid w:val="00BF607A"/>
    <w:rsid w:val="00BF6135"/>
    <w:rsid w:val="00BF63C4"/>
    <w:rsid w:val="00BF659C"/>
    <w:rsid w:val="00BF67EF"/>
    <w:rsid w:val="00BF68A0"/>
    <w:rsid w:val="00BF68D9"/>
    <w:rsid w:val="00BF6B12"/>
    <w:rsid w:val="00BF6B85"/>
    <w:rsid w:val="00BF6D56"/>
    <w:rsid w:val="00BF721B"/>
    <w:rsid w:val="00BF727A"/>
    <w:rsid w:val="00BF73F0"/>
    <w:rsid w:val="00BF744E"/>
    <w:rsid w:val="00BF7780"/>
    <w:rsid w:val="00BF7813"/>
    <w:rsid w:val="00BF7845"/>
    <w:rsid w:val="00BF7865"/>
    <w:rsid w:val="00BF7C8B"/>
    <w:rsid w:val="00C0000C"/>
    <w:rsid w:val="00C0079C"/>
    <w:rsid w:val="00C0083C"/>
    <w:rsid w:val="00C009F0"/>
    <w:rsid w:val="00C00BAE"/>
    <w:rsid w:val="00C00FB5"/>
    <w:rsid w:val="00C010A8"/>
    <w:rsid w:val="00C0141D"/>
    <w:rsid w:val="00C014DE"/>
    <w:rsid w:val="00C0152B"/>
    <w:rsid w:val="00C0164A"/>
    <w:rsid w:val="00C017BF"/>
    <w:rsid w:val="00C017D1"/>
    <w:rsid w:val="00C019FC"/>
    <w:rsid w:val="00C01B0B"/>
    <w:rsid w:val="00C01E7D"/>
    <w:rsid w:val="00C01EBD"/>
    <w:rsid w:val="00C01F1E"/>
    <w:rsid w:val="00C02001"/>
    <w:rsid w:val="00C0202B"/>
    <w:rsid w:val="00C02049"/>
    <w:rsid w:val="00C021BB"/>
    <w:rsid w:val="00C021EB"/>
    <w:rsid w:val="00C02299"/>
    <w:rsid w:val="00C0240F"/>
    <w:rsid w:val="00C026AB"/>
    <w:rsid w:val="00C029EA"/>
    <w:rsid w:val="00C02A20"/>
    <w:rsid w:val="00C02B39"/>
    <w:rsid w:val="00C02B4F"/>
    <w:rsid w:val="00C02DE3"/>
    <w:rsid w:val="00C02ECB"/>
    <w:rsid w:val="00C02FE1"/>
    <w:rsid w:val="00C03012"/>
    <w:rsid w:val="00C036E8"/>
    <w:rsid w:val="00C0370F"/>
    <w:rsid w:val="00C0371A"/>
    <w:rsid w:val="00C0373D"/>
    <w:rsid w:val="00C03DA6"/>
    <w:rsid w:val="00C03EA6"/>
    <w:rsid w:val="00C043A9"/>
    <w:rsid w:val="00C044EA"/>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B0"/>
    <w:rsid w:val="00C058D4"/>
    <w:rsid w:val="00C05A1B"/>
    <w:rsid w:val="00C05B9C"/>
    <w:rsid w:val="00C05BE5"/>
    <w:rsid w:val="00C05C4E"/>
    <w:rsid w:val="00C05CB8"/>
    <w:rsid w:val="00C05E55"/>
    <w:rsid w:val="00C0606C"/>
    <w:rsid w:val="00C062D7"/>
    <w:rsid w:val="00C06408"/>
    <w:rsid w:val="00C06416"/>
    <w:rsid w:val="00C064A7"/>
    <w:rsid w:val="00C06508"/>
    <w:rsid w:val="00C066D3"/>
    <w:rsid w:val="00C069D3"/>
    <w:rsid w:val="00C06CFA"/>
    <w:rsid w:val="00C06DA0"/>
    <w:rsid w:val="00C06F4D"/>
    <w:rsid w:val="00C07057"/>
    <w:rsid w:val="00C0719D"/>
    <w:rsid w:val="00C074E0"/>
    <w:rsid w:val="00C076D3"/>
    <w:rsid w:val="00C0792A"/>
    <w:rsid w:val="00C07B21"/>
    <w:rsid w:val="00C07C03"/>
    <w:rsid w:val="00C07C0E"/>
    <w:rsid w:val="00C07DD9"/>
    <w:rsid w:val="00C07F1C"/>
    <w:rsid w:val="00C10462"/>
    <w:rsid w:val="00C1052D"/>
    <w:rsid w:val="00C106BA"/>
    <w:rsid w:val="00C10792"/>
    <w:rsid w:val="00C108D4"/>
    <w:rsid w:val="00C10A16"/>
    <w:rsid w:val="00C10B90"/>
    <w:rsid w:val="00C10D24"/>
    <w:rsid w:val="00C10DC1"/>
    <w:rsid w:val="00C112DF"/>
    <w:rsid w:val="00C1166D"/>
    <w:rsid w:val="00C1183C"/>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B4"/>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3AA"/>
    <w:rsid w:val="00C224D9"/>
    <w:rsid w:val="00C22617"/>
    <w:rsid w:val="00C22636"/>
    <w:rsid w:val="00C22689"/>
    <w:rsid w:val="00C2269F"/>
    <w:rsid w:val="00C2272E"/>
    <w:rsid w:val="00C22858"/>
    <w:rsid w:val="00C229AA"/>
    <w:rsid w:val="00C22D3C"/>
    <w:rsid w:val="00C22E1B"/>
    <w:rsid w:val="00C22E2A"/>
    <w:rsid w:val="00C231B7"/>
    <w:rsid w:val="00C23572"/>
    <w:rsid w:val="00C236CF"/>
    <w:rsid w:val="00C237F9"/>
    <w:rsid w:val="00C23A73"/>
    <w:rsid w:val="00C23C0D"/>
    <w:rsid w:val="00C23CB8"/>
    <w:rsid w:val="00C23DDF"/>
    <w:rsid w:val="00C23EE3"/>
    <w:rsid w:val="00C240AF"/>
    <w:rsid w:val="00C245B1"/>
    <w:rsid w:val="00C24672"/>
    <w:rsid w:val="00C246EA"/>
    <w:rsid w:val="00C247C0"/>
    <w:rsid w:val="00C248A8"/>
    <w:rsid w:val="00C24C8E"/>
    <w:rsid w:val="00C24FFE"/>
    <w:rsid w:val="00C250CC"/>
    <w:rsid w:val="00C253D2"/>
    <w:rsid w:val="00C255F0"/>
    <w:rsid w:val="00C25A2D"/>
    <w:rsid w:val="00C25C20"/>
    <w:rsid w:val="00C25C28"/>
    <w:rsid w:val="00C25EFB"/>
    <w:rsid w:val="00C26018"/>
    <w:rsid w:val="00C265F5"/>
    <w:rsid w:val="00C267F3"/>
    <w:rsid w:val="00C2684E"/>
    <w:rsid w:val="00C26B1C"/>
    <w:rsid w:val="00C26BBA"/>
    <w:rsid w:val="00C26D6D"/>
    <w:rsid w:val="00C26E34"/>
    <w:rsid w:val="00C27281"/>
    <w:rsid w:val="00C27591"/>
    <w:rsid w:val="00C27629"/>
    <w:rsid w:val="00C27709"/>
    <w:rsid w:val="00C2770E"/>
    <w:rsid w:val="00C27940"/>
    <w:rsid w:val="00C27991"/>
    <w:rsid w:val="00C27C03"/>
    <w:rsid w:val="00C27E1F"/>
    <w:rsid w:val="00C27F0B"/>
    <w:rsid w:val="00C300BB"/>
    <w:rsid w:val="00C301C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C4"/>
    <w:rsid w:val="00C316DD"/>
    <w:rsid w:val="00C31DE7"/>
    <w:rsid w:val="00C31DF3"/>
    <w:rsid w:val="00C31E10"/>
    <w:rsid w:val="00C320B7"/>
    <w:rsid w:val="00C32243"/>
    <w:rsid w:val="00C322D1"/>
    <w:rsid w:val="00C3252A"/>
    <w:rsid w:val="00C325BB"/>
    <w:rsid w:val="00C32B4B"/>
    <w:rsid w:val="00C32D32"/>
    <w:rsid w:val="00C32D73"/>
    <w:rsid w:val="00C32E4D"/>
    <w:rsid w:val="00C32EBE"/>
    <w:rsid w:val="00C330BF"/>
    <w:rsid w:val="00C330E2"/>
    <w:rsid w:val="00C3352A"/>
    <w:rsid w:val="00C33A57"/>
    <w:rsid w:val="00C33C65"/>
    <w:rsid w:val="00C33CAC"/>
    <w:rsid w:val="00C33D2E"/>
    <w:rsid w:val="00C3410F"/>
    <w:rsid w:val="00C34157"/>
    <w:rsid w:val="00C34406"/>
    <w:rsid w:val="00C344E4"/>
    <w:rsid w:val="00C34540"/>
    <w:rsid w:val="00C3457D"/>
    <w:rsid w:val="00C3459C"/>
    <w:rsid w:val="00C3494C"/>
    <w:rsid w:val="00C34A0D"/>
    <w:rsid w:val="00C34A71"/>
    <w:rsid w:val="00C34ADF"/>
    <w:rsid w:val="00C34B1A"/>
    <w:rsid w:val="00C34B49"/>
    <w:rsid w:val="00C34BC4"/>
    <w:rsid w:val="00C35334"/>
    <w:rsid w:val="00C35562"/>
    <w:rsid w:val="00C3571B"/>
    <w:rsid w:val="00C35744"/>
    <w:rsid w:val="00C35AA4"/>
    <w:rsid w:val="00C35AB7"/>
    <w:rsid w:val="00C35B2C"/>
    <w:rsid w:val="00C35E70"/>
    <w:rsid w:val="00C360CA"/>
    <w:rsid w:val="00C36143"/>
    <w:rsid w:val="00C361B3"/>
    <w:rsid w:val="00C36550"/>
    <w:rsid w:val="00C3669B"/>
    <w:rsid w:val="00C3677D"/>
    <w:rsid w:val="00C3678B"/>
    <w:rsid w:val="00C367C7"/>
    <w:rsid w:val="00C367EC"/>
    <w:rsid w:val="00C36963"/>
    <w:rsid w:val="00C369A6"/>
    <w:rsid w:val="00C369AA"/>
    <w:rsid w:val="00C36A9A"/>
    <w:rsid w:val="00C36AD2"/>
    <w:rsid w:val="00C36B32"/>
    <w:rsid w:val="00C36C35"/>
    <w:rsid w:val="00C36C43"/>
    <w:rsid w:val="00C36CE4"/>
    <w:rsid w:val="00C37096"/>
    <w:rsid w:val="00C3709C"/>
    <w:rsid w:val="00C370AD"/>
    <w:rsid w:val="00C37113"/>
    <w:rsid w:val="00C3715C"/>
    <w:rsid w:val="00C37397"/>
    <w:rsid w:val="00C3743B"/>
    <w:rsid w:val="00C374D6"/>
    <w:rsid w:val="00C37618"/>
    <w:rsid w:val="00C37689"/>
    <w:rsid w:val="00C37844"/>
    <w:rsid w:val="00C37B74"/>
    <w:rsid w:val="00C37C3A"/>
    <w:rsid w:val="00C37D11"/>
    <w:rsid w:val="00C37D38"/>
    <w:rsid w:val="00C37FED"/>
    <w:rsid w:val="00C40112"/>
    <w:rsid w:val="00C403C7"/>
    <w:rsid w:val="00C406A2"/>
    <w:rsid w:val="00C40A33"/>
    <w:rsid w:val="00C40B04"/>
    <w:rsid w:val="00C40C5C"/>
    <w:rsid w:val="00C40E4D"/>
    <w:rsid w:val="00C40E78"/>
    <w:rsid w:val="00C4104F"/>
    <w:rsid w:val="00C412CD"/>
    <w:rsid w:val="00C41407"/>
    <w:rsid w:val="00C41557"/>
    <w:rsid w:val="00C41A77"/>
    <w:rsid w:val="00C41D9D"/>
    <w:rsid w:val="00C41F9B"/>
    <w:rsid w:val="00C428FD"/>
    <w:rsid w:val="00C429B4"/>
    <w:rsid w:val="00C42A62"/>
    <w:rsid w:val="00C42B80"/>
    <w:rsid w:val="00C43024"/>
    <w:rsid w:val="00C430C6"/>
    <w:rsid w:val="00C43ADE"/>
    <w:rsid w:val="00C445BE"/>
    <w:rsid w:val="00C44609"/>
    <w:rsid w:val="00C44C6E"/>
    <w:rsid w:val="00C45349"/>
    <w:rsid w:val="00C4548A"/>
    <w:rsid w:val="00C45685"/>
    <w:rsid w:val="00C456B1"/>
    <w:rsid w:val="00C45914"/>
    <w:rsid w:val="00C459BA"/>
    <w:rsid w:val="00C45A3D"/>
    <w:rsid w:val="00C45A88"/>
    <w:rsid w:val="00C45C64"/>
    <w:rsid w:val="00C45C88"/>
    <w:rsid w:val="00C45F13"/>
    <w:rsid w:val="00C45FDB"/>
    <w:rsid w:val="00C46284"/>
    <w:rsid w:val="00C462A6"/>
    <w:rsid w:val="00C4632B"/>
    <w:rsid w:val="00C4658C"/>
    <w:rsid w:val="00C468B8"/>
    <w:rsid w:val="00C46954"/>
    <w:rsid w:val="00C46D4F"/>
    <w:rsid w:val="00C470B9"/>
    <w:rsid w:val="00C47118"/>
    <w:rsid w:val="00C473FF"/>
    <w:rsid w:val="00C47432"/>
    <w:rsid w:val="00C4764A"/>
    <w:rsid w:val="00C47864"/>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396"/>
    <w:rsid w:val="00C534AD"/>
    <w:rsid w:val="00C53669"/>
    <w:rsid w:val="00C536D8"/>
    <w:rsid w:val="00C53937"/>
    <w:rsid w:val="00C53BD5"/>
    <w:rsid w:val="00C53CA8"/>
    <w:rsid w:val="00C53D90"/>
    <w:rsid w:val="00C53DD8"/>
    <w:rsid w:val="00C53ECF"/>
    <w:rsid w:val="00C544E0"/>
    <w:rsid w:val="00C546BE"/>
    <w:rsid w:val="00C54A10"/>
    <w:rsid w:val="00C54A77"/>
    <w:rsid w:val="00C54BA8"/>
    <w:rsid w:val="00C54D16"/>
    <w:rsid w:val="00C54DFE"/>
    <w:rsid w:val="00C54FE5"/>
    <w:rsid w:val="00C5503F"/>
    <w:rsid w:val="00C55052"/>
    <w:rsid w:val="00C550DB"/>
    <w:rsid w:val="00C55153"/>
    <w:rsid w:val="00C551B9"/>
    <w:rsid w:val="00C55335"/>
    <w:rsid w:val="00C55368"/>
    <w:rsid w:val="00C553AD"/>
    <w:rsid w:val="00C554B9"/>
    <w:rsid w:val="00C5572A"/>
    <w:rsid w:val="00C55734"/>
    <w:rsid w:val="00C55863"/>
    <w:rsid w:val="00C5586A"/>
    <w:rsid w:val="00C55A81"/>
    <w:rsid w:val="00C55CBF"/>
    <w:rsid w:val="00C55CE9"/>
    <w:rsid w:val="00C55D12"/>
    <w:rsid w:val="00C55DBC"/>
    <w:rsid w:val="00C55E8F"/>
    <w:rsid w:val="00C55EC4"/>
    <w:rsid w:val="00C5631D"/>
    <w:rsid w:val="00C56708"/>
    <w:rsid w:val="00C56779"/>
    <w:rsid w:val="00C5683B"/>
    <w:rsid w:val="00C56842"/>
    <w:rsid w:val="00C56861"/>
    <w:rsid w:val="00C568F7"/>
    <w:rsid w:val="00C56901"/>
    <w:rsid w:val="00C56E1F"/>
    <w:rsid w:val="00C5707C"/>
    <w:rsid w:val="00C570C5"/>
    <w:rsid w:val="00C571CA"/>
    <w:rsid w:val="00C572B3"/>
    <w:rsid w:val="00C5738D"/>
    <w:rsid w:val="00C57632"/>
    <w:rsid w:val="00C576D9"/>
    <w:rsid w:val="00C5776B"/>
    <w:rsid w:val="00C57BE1"/>
    <w:rsid w:val="00C57F1F"/>
    <w:rsid w:val="00C60013"/>
    <w:rsid w:val="00C60015"/>
    <w:rsid w:val="00C60042"/>
    <w:rsid w:val="00C60204"/>
    <w:rsid w:val="00C6091C"/>
    <w:rsid w:val="00C60C72"/>
    <w:rsid w:val="00C60E2E"/>
    <w:rsid w:val="00C610D2"/>
    <w:rsid w:val="00C61270"/>
    <w:rsid w:val="00C6144E"/>
    <w:rsid w:val="00C618C7"/>
    <w:rsid w:val="00C61CEA"/>
    <w:rsid w:val="00C61F29"/>
    <w:rsid w:val="00C61FD1"/>
    <w:rsid w:val="00C62015"/>
    <w:rsid w:val="00C6265A"/>
    <w:rsid w:val="00C626E6"/>
    <w:rsid w:val="00C62710"/>
    <w:rsid w:val="00C62A05"/>
    <w:rsid w:val="00C62B11"/>
    <w:rsid w:val="00C62C6C"/>
    <w:rsid w:val="00C63336"/>
    <w:rsid w:val="00C63337"/>
    <w:rsid w:val="00C63370"/>
    <w:rsid w:val="00C633B5"/>
    <w:rsid w:val="00C636BA"/>
    <w:rsid w:val="00C638E0"/>
    <w:rsid w:val="00C63AB5"/>
    <w:rsid w:val="00C63D0C"/>
    <w:rsid w:val="00C63D71"/>
    <w:rsid w:val="00C63DEE"/>
    <w:rsid w:val="00C63EE7"/>
    <w:rsid w:val="00C63F9C"/>
    <w:rsid w:val="00C64148"/>
    <w:rsid w:val="00C64232"/>
    <w:rsid w:val="00C644D3"/>
    <w:rsid w:val="00C6452E"/>
    <w:rsid w:val="00C64994"/>
    <w:rsid w:val="00C64AB5"/>
    <w:rsid w:val="00C64C25"/>
    <w:rsid w:val="00C64E9E"/>
    <w:rsid w:val="00C65012"/>
    <w:rsid w:val="00C653A3"/>
    <w:rsid w:val="00C65407"/>
    <w:rsid w:val="00C6549F"/>
    <w:rsid w:val="00C6572B"/>
    <w:rsid w:val="00C65838"/>
    <w:rsid w:val="00C65A2C"/>
    <w:rsid w:val="00C65BFD"/>
    <w:rsid w:val="00C65E23"/>
    <w:rsid w:val="00C65EA3"/>
    <w:rsid w:val="00C65FCA"/>
    <w:rsid w:val="00C6609F"/>
    <w:rsid w:val="00C66202"/>
    <w:rsid w:val="00C6633B"/>
    <w:rsid w:val="00C6681D"/>
    <w:rsid w:val="00C6688C"/>
    <w:rsid w:val="00C66B29"/>
    <w:rsid w:val="00C6703C"/>
    <w:rsid w:val="00C673F9"/>
    <w:rsid w:val="00C67642"/>
    <w:rsid w:val="00C676EE"/>
    <w:rsid w:val="00C67874"/>
    <w:rsid w:val="00C678F6"/>
    <w:rsid w:val="00C67B6B"/>
    <w:rsid w:val="00C67E1C"/>
    <w:rsid w:val="00C67E40"/>
    <w:rsid w:val="00C67F10"/>
    <w:rsid w:val="00C70100"/>
    <w:rsid w:val="00C702E2"/>
    <w:rsid w:val="00C70519"/>
    <w:rsid w:val="00C70599"/>
    <w:rsid w:val="00C705D0"/>
    <w:rsid w:val="00C7067C"/>
    <w:rsid w:val="00C707A1"/>
    <w:rsid w:val="00C707B4"/>
    <w:rsid w:val="00C70ACE"/>
    <w:rsid w:val="00C70CDD"/>
    <w:rsid w:val="00C70DE9"/>
    <w:rsid w:val="00C71061"/>
    <w:rsid w:val="00C7115C"/>
    <w:rsid w:val="00C71227"/>
    <w:rsid w:val="00C7147D"/>
    <w:rsid w:val="00C715D6"/>
    <w:rsid w:val="00C71727"/>
    <w:rsid w:val="00C71909"/>
    <w:rsid w:val="00C71B91"/>
    <w:rsid w:val="00C71D14"/>
    <w:rsid w:val="00C7207A"/>
    <w:rsid w:val="00C72281"/>
    <w:rsid w:val="00C7237B"/>
    <w:rsid w:val="00C72411"/>
    <w:rsid w:val="00C724EB"/>
    <w:rsid w:val="00C72576"/>
    <w:rsid w:val="00C7261F"/>
    <w:rsid w:val="00C72633"/>
    <w:rsid w:val="00C726D6"/>
    <w:rsid w:val="00C72701"/>
    <w:rsid w:val="00C72A16"/>
    <w:rsid w:val="00C72B96"/>
    <w:rsid w:val="00C72D09"/>
    <w:rsid w:val="00C72D36"/>
    <w:rsid w:val="00C72EA2"/>
    <w:rsid w:val="00C72EBD"/>
    <w:rsid w:val="00C72F03"/>
    <w:rsid w:val="00C7322E"/>
    <w:rsid w:val="00C7338E"/>
    <w:rsid w:val="00C73443"/>
    <w:rsid w:val="00C7349A"/>
    <w:rsid w:val="00C73633"/>
    <w:rsid w:val="00C736EA"/>
    <w:rsid w:val="00C73700"/>
    <w:rsid w:val="00C73803"/>
    <w:rsid w:val="00C73901"/>
    <w:rsid w:val="00C73918"/>
    <w:rsid w:val="00C73965"/>
    <w:rsid w:val="00C739FE"/>
    <w:rsid w:val="00C73CEC"/>
    <w:rsid w:val="00C73DCD"/>
    <w:rsid w:val="00C73EA6"/>
    <w:rsid w:val="00C74243"/>
    <w:rsid w:val="00C74BE1"/>
    <w:rsid w:val="00C74CEC"/>
    <w:rsid w:val="00C74DD2"/>
    <w:rsid w:val="00C74EBE"/>
    <w:rsid w:val="00C751DF"/>
    <w:rsid w:val="00C753CF"/>
    <w:rsid w:val="00C75555"/>
    <w:rsid w:val="00C75657"/>
    <w:rsid w:val="00C75782"/>
    <w:rsid w:val="00C759F3"/>
    <w:rsid w:val="00C75A9D"/>
    <w:rsid w:val="00C75AA9"/>
    <w:rsid w:val="00C75CE8"/>
    <w:rsid w:val="00C7614A"/>
    <w:rsid w:val="00C761D5"/>
    <w:rsid w:val="00C76371"/>
    <w:rsid w:val="00C764D9"/>
    <w:rsid w:val="00C76646"/>
    <w:rsid w:val="00C766E7"/>
    <w:rsid w:val="00C7671C"/>
    <w:rsid w:val="00C76A57"/>
    <w:rsid w:val="00C76AE3"/>
    <w:rsid w:val="00C76D14"/>
    <w:rsid w:val="00C76F18"/>
    <w:rsid w:val="00C76F1D"/>
    <w:rsid w:val="00C77034"/>
    <w:rsid w:val="00C7764B"/>
    <w:rsid w:val="00C7765D"/>
    <w:rsid w:val="00C77763"/>
    <w:rsid w:val="00C77AA1"/>
    <w:rsid w:val="00C77B07"/>
    <w:rsid w:val="00C77CA0"/>
    <w:rsid w:val="00C77D57"/>
    <w:rsid w:val="00C77EAA"/>
    <w:rsid w:val="00C801AA"/>
    <w:rsid w:val="00C80530"/>
    <w:rsid w:val="00C8053D"/>
    <w:rsid w:val="00C805B9"/>
    <w:rsid w:val="00C80612"/>
    <w:rsid w:val="00C80766"/>
    <w:rsid w:val="00C80A18"/>
    <w:rsid w:val="00C80A98"/>
    <w:rsid w:val="00C80CFD"/>
    <w:rsid w:val="00C80DE5"/>
    <w:rsid w:val="00C8116B"/>
    <w:rsid w:val="00C813CD"/>
    <w:rsid w:val="00C81487"/>
    <w:rsid w:val="00C816B9"/>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4FE3"/>
    <w:rsid w:val="00C850A4"/>
    <w:rsid w:val="00C85431"/>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A4E"/>
    <w:rsid w:val="00C86B48"/>
    <w:rsid w:val="00C86BAA"/>
    <w:rsid w:val="00C86BFF"/>
    <w:rsid w:val="00C87057"/>
    <w:rsid w:val="00C87269"/>
    <w:rsid w:val="00C8731E"/>
    <w:rsid w:val="00C87522"/>
    <w:rsid w:val="00C8768C"/>
    <w:rsid w:val="00C8771A"/>
    <w:rsid w:val="00C87792"/>
    <w:rsid w:val="00C87819"/>
    <w:rsid w:val="00C8796F"/>
    <w:rsid w:val="00C87CFC"/>
    <w:rsid w:val="00C900CA"/>
    <w:rsid w:val="00C902DA"/>
    <w:rsid w:val="00C902F8"/>
    <w:rsid w:val="00C9057C"/>
    <w:rsid w:val="00C90A6F"/>
    <w:rsid w:val="00C90C3F"/>
    <w:rsid w:val="00C90C9A"/>
    <w:rsid w:val="00C90CE6"/>
    <w:rsid w:val="00C90F22"/>
    <w:rsid w:val="00C90F28"/>
    <w:rsid w:val="00C90FEE"/>
    <w:rsid w:val="00C9112C"/>
    <w:rsid w:val="00C9116D"/>
    <w:rsid w:val="00C911DB"/>
    <w:rsid w:val="00C9192D"/>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AB6"/>
    <w:rsid w:val="00C93CAC"/>
    <w:rsid w:val="00C93E06"/>
    <w:rsid w:val="00C93F31"/>
    <w:rsid w:val="00C943BE"/>
    <w:rsid w:val="00C946A2"/>
    <w:rsid w:val="00C947DE"/>
    <w:rsid w:val="00C948A8"/>
    <w:rsid w:val="00C94C5C"/>
    <w:rsid w:val="00C94C94"/>
    <w:rsid w:val="00C94E99"/>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ADB"/>
    <w:rsid w:val="00C96B52"/>
    <w:rsid w:val="00C96BD7"/>
    <w:rsid w:val="00C96D40"/>
    <w:rsid w:val="00C96DB6"/>
    <w:rsid w:val="00C96FA7"/>
    <w:rsid w:val="00C971CD"/>
    <w:rsid w:val="00C97211"/>
    <w:rsid w:val="00C97279"/>
    <w:rsid w:val="00C97323"/>
    <w:rsid w:val="00C9742A"/>
    <w:rsid w:val="00C974CA"/>
    <w:rsid w:val="00C9755B"/>
    <w:rsid w:val="00C978E0"/>
    <w:rsid w:val="00C97AF1"/>
    <w:rsid w:val="00C97C2A"/>
    <w:rsid w:val="00CA01A1"/>
    <w:rsid w:val="00CA03BA"/>
    <w:rsid w:val="00CA043C"/>
    <w:rsid w:val="00CA057D"/>
    <w:rsid w:val="00CA065B"/>
    <w:rsid w:val="00CA0A26"/>
    <w:rsid w:val="00CA0A48"/>
    <w:rsid w:val="00CA0BEF"/>
    <w:rsid w:val="00CA0E21"/>
    <w:rsid w:val="00CA0E28"/>
    <w:rsid w:val="00CA0EF4"/>
    <w:rsid w:val="00CA10DC"/>
    <w:rsid w:val="00CA1363"/>
    <w:rsid w:val="00CA13E0"/>
    <w:rsid w:val="00CA1505"/>
    <w:rsid w:val="00CA16B4"/>
    <w:rsid w:val="00CA172E"/>
    <w:rsid w:val="00CA17E9"/>
    <w:rsid w:val="00CA1851"/>
    <w:rsid w:val="00CA18FF"/>
    <w:rsid w:val="00CA1928"/>
    <w:rsid w:val="00CA1970"/>
    <w:rsid w:val="00CA1B35"/>
    <w:rsid w:val="00CA1FE9"/>
    <w:rsid w:val="00CA2212"/>
    <w:rsid w:val="00CA22DA"/>
    <w:rsid w:val="00CA2545"/>
    <w:rsid w:val="00CA2A3F"/>
    <w:rsid w:val="00CA2B16"/>
    <w:rsid w:val="00CA2ED6"/>
    <w:rsid w:val="00CA2FC0"/>
    <w:rsid w:val="00CA3041"/>
    <w:rsid w:val="00CA309B"/>
    <w:rsid w:val="00CA310A"/>
    <w:rsid w:val="00CA32F1"/>
    <w:rsid w:val="00CA33D5"/>
    <w:rsid w:val="00CA3589"/>
    <w:rsid w:val="00CA367F"/>
    <w:rsid w:val="00CA3796"/>
    <w:rsid w:val="00CA38B9"/>
    <w:rsid w:val="00CA3CE3"/>
    <w:rsid w:val="00CA3D63"/>
    <w:rsid w:val="00CA4312"/>
    <w:rsid w:val="00CA4534"/>
    <w:rsid w:val="00CA49D0"/>
    <w:rsid w:val="00CA4B1F"/>
    <w:rsid w:val="00CA4B44"/>
    <w:rsid w:val="00CA4BFB"/>
    <w:rsid w:val="00CA4E3D"/>
    <w:rsid w:val="00CA4E51"/>
    <w:rsid w:val="00CA4F28"/>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04D"/>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319"/>
    <w:rsid w:val="00CB04A5"/>
    <w:rsid w:val="00CB07F8"/>
    <w:rsid w:val="00CB089C"/>
    <w:rsid w:val="00CB097B"/>
    <w:rsid w:val="00CB09E4"/>
    <w:rsid w:val="00CB0A99"/>
    <w:rsid w:val="00CB0C7B"/>
    <w:rsid w:val="00CB0C84"/>
    <w:rsid w:val="00CB1291"/>
    <w:rsid w:val="00CB1421"/>
    <w:rsid w:val="00CB15FD"/>
    <w:rsid w:val="00CB174A"/>
    <w:rsid w:val="00CB18BD"/>
    <w:rsid w:val="00CB18DC"/>
    <w:rsid w:val="00CB1948"/>
    <w:rsid w:val="00CB20F0"/>
    <w:rsid w:val="00CB261E"/>
    <w:rsid w:val="00CB2756"/>
    <w:rsid w:val="00CB2954"/>
    <w:rsid w:val="00CB2A91"/>
    <w:rsid w:val="00CB2B45"/>
    <w:rsid w:val="00CB2CE6"/>
    <w:rsid w:val="00CB2D0A"/>
    <w:rsid w:val="00CB2D0C"/>
    <w:rsid w:val="00CB2D15"/>
    <w:rsid w:val="00CB2D3B"/>
    <w:rsid w:val="00CB3051"/>
    <w:rsid w:val="00CB328E"/>
    <w:rsid w:val="00CB364A"/>
    <w:rsid w:val="00CB3678"/>
    <w:rsid w:val="00CB367E"/>
    <w:rsid w:val="00CB36C3"/>
    <w:rsid w:val="00CB375A"/>
    <w:rsid w:val="00CB37D8"/>
    <w:rsid w:val="00CB3AD8"/>
    <w:rsid w:val="00CB3C7D"/>
    <w:rsid w:val="00CB3DB1"/>
    <w:rsid w:val="00CB3EB0"/>
    <w:rsid w:val="00CB41B7"/>
    <w:rsid w:val="00CB42FC"/>
    <w:rsid w:val="00CB43D6"/>
    <w:rsid w:val="00CB4435"/>
    <w:rsid w:val="00CB4473"/>
    <w:rsid w:val="00CB45A5"/>
    <w:rsid w:val="00CB45FC"/>
    <w:rsid w:val="00CB4653"/>
    <w:rsid w:val="00CB470B"/>
    <w:rsid w:val="00CB4741"/>
    <w:rsid w:val="00CB4762"/>
    <w:rsid w:val="00CB47FD"/>
    <w:rsid w:val="00CB4897"/>
    <w:rsid w:val="00CB48B8"/>
    <w:rsid w:val="00CB4EC6"/>
    <w:rsid w:val="00CB4FD5"/>
    <w:rsid w:val="00CB51AC"/>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EF4"/>
    <w:rsid w:val="00CB6FEF"/>
    <w:rsid w:val="00CB71D2"/>
    <w:rsid w:val="00CB738A"/>
    <w:rsid w:val="00CB7405"/>
    <w:rsid w:val="00CB758D"/>
    <w:rsid w:val="00CB7A89"/>
    <w:rsid w:val="00CB7E6B"/>
    <w:rsid w:val="00CC002D"/>
    <w:rsid w:val="00CC00B3"/>
    <w:rsid w:val="00CC01E4"/>
    <w:rsid w:val="00CC03A6"/>
    <w:rsid w:val="00CC0565"/>
    <w:rsid w:val="00CC07C1"/>
    <w:rsid w:val="00CC07C7"/>
    <w:rsid w:val="00CC07CB"/>
    <w:rsid w:val="00CC0908"/>
    <w:rsid w:val="00CC0EB8"/>
    <w:rsid w:val="00CC102B"/>
    <w:rsid w:val="00CC11C7"/>
    <w:rsid w:val="00CC11D8"/>
    <w:rsid w:val="00CC1212"/>
    <w:rsid w:val="00CC1293"/>
    <w:rsid w:val="00CC13EE"/>
    <w:rsid w:val="00CC15FC"/>
    <w:rsid w:val="00CC176E"/>
    <w:rsid w:val="00CC18DD"/>
    <w:rsid w:val="00CC1DBF"/>
    <w:rsid w:val="00CC1DCC"/>
    <w:rsid w:val="00CC1E69"/>
    <w:rsid w:val="00CC1EC6"/>
    <w:rsid w:val="00CC1EF8"/>
    <w:rsid w:val="00CC204B"/>
    <w:rsid w:val="00CC212F"/>
    <w:rsid w:val="00CC2382"/>
    <w:rsid w:val="00CC23F2"/>
    <w:rsid w:val="00CC250B"/>
    <w:rsid w:val="00CC259B"/>
    <w:rsid w:val="00CC2701"/>
    <w:rsid w:val="00CC2A27"/>
    <w:rsid w:val="00CC2DC0"/>
    <w:rsid w:val="00CC2E12"/>
    <w:rsid w:val="00CC2E8A"/>
    <w:rsid w:val="00CC2EC8"/>
    <w:rsid w:val="00CC3095"/>
    <w:rsid w:val="00CC3237"/>
    <w:rsid w:val="00CC35A9"/>
    <w:rsid w:val="00CC363D"/>
    <w:rsid w:val="00CC36DC"/>
    <w:rsid w:val="00CC3B57"/>
    <w:rsid w:val="00CC3BBE"/>
    <w:rsid w:val="00CC3CF5"/>
    <w:rsid w:val="00CC3DD1"/>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2E"/>
    <w:rsid w:val="00CC5CA1"/>
    <w:rsid w:val="00CC5CDE"/>
    <w:rsid w:val="00CC5D51"/>
    <w:rsid w:val="00CC5E9D"/>
    <w:rsid w:val="00CC6025"/>
    <w:rsid w:val="00CC607F"/>
    <w:rsid w:val="00CC620D"/>
    <w:rsid w:val="00CC64AC"/>
    <w:rsid w:val="00CC64D4"/>
    <w:rsid w:val="00CC6CEB"/>
    <w:rsid w:val="00CC6F01"/>
    <w:rsid w:val="00CC71CB"/>
    <w:rsid w:val="00CC734D"/>
    <w:rsid w:val="00CC74FD"/>
    <w:rsid w:val="00CC7542"/>
    <w:rsid w:val="00CC75BB"/>
    <w:rsid w:val="00CC769A"/>
    <w:rsid w:val="00CC77C2"/>
    <w:rsid w:val="00CC780A"/>
    <w:rsid w:val="00CC7ACA"/>
    <w:rsid w:val="00CC7D29"/>
    <w:rsid w:val="00CC7E8B"/>
    <w:rsid w:val="00CD001A"/>
    <w:rsid w:val="00CD009E"/>
    <w:rsid w:val="00CD00A8"/>
    <w:rsid w:val="00CD02DC"/>
    <w:rsid w:val="00CD0351"/>
    <w:rsid w:val="00CD04E4"/>
    <w:rsid w:val="00CD05D4"/>
    <w:rsid w:val="00CD0743"/>
    <w:rsid w:val="00CD0989"/>
    <w:rsid w:val="00CD0F55"/>
    <w:rsid w:val="00CD1082"/>
    <w:rsid w:val="00CD10A8"/>
    <w:rsid w:val="00CD127D"/>
    <w:rsid w:val="00CD12CC"/>
    <w:rsid w:val="00CD12DC"/>
    <w:rsid w:val="00CD15FC"/>
    <w:rsid w:val="00CD173C"/>
    <w:rsid w:val="00CD1B9A"/>
    <w:rsid w:val="00CD1DC5"/>
    <w:rsid w:val="00CD1E7D"/>
    <w:rsid w:val="00CD222E"/>
    <w:rsid w:val="00CD227E"/>
    <w:rsid w:val="00CD23E0"/>
    <w:rsid w:val="00CD24AA"/>
    <w:rsid w:val="00CD25C4"/>
    <w:rsid w:val="00CD263E"/>
    <w:rsid w:val="00CD276D"/>
    <w:rsid w:val="00CD293B"/>
    <w:rsid w:val="00CD2A25"/>
    <w:rsid w:val="00CD2A7E"/>
    <w:rsid w:val="00CD2B90"/>
    <w:rsid w:val="00CD2C2F"/>
    <w:rsid w:val="00CD2D28"/>
    <w:rsid w:val="00CD301F"/>
    <w:rsid w:val="00CD31DE"/>
    <w:rsid w:val="00CD32E2"/>
    <w:rsid w:val="00CD32F1"/>
    <w:rsid w:val="00CD3392"/>
    <w:rsid w:val="00CD33FF"/>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E9C"/>
    <w:rsid w:val="00CD4F56"/>
    <w:rsid w:val="00CD4F66"/>
    <w:rsid w:val="00CD52BE"/>
    <w:rsid w:val="00CD52E7"/>
    <w:rsid w:val="00CD5520"/>
    <w:rsid w:val="00CD5713"/>
    <w:rsid w:val="00CD58C0"/>
    <w:rsid w:val="00CD5908"/>
    <w:rsid w:val="00CD5B99"/>
    <w:rsid w:val="00CD5C88"/>
    <w:rsid w:val="00CD5F49"/>
    <w:rsid w:val="00CD60C4"/>
    <w:rsid w:val="00CD620A"/>
    <w:rsid w:val="00CD624A"/>
    <w:rsid w:val="00CD64BC"/>
    <w:rsid w:val="00CD6A76"/>
    <w:rsid w:val="00CD6D39"/>
    <w:rsid w:val="00CD6EAC"/>
    <w:rsid w:val="00CD6F01"/>
    <w:rsid w:val="00CD73DB"/>
    <w:rsid w:val="00CD7575"/>
    <w:rsid w:val="00CD767C"/>
    <w:rsid w:val="00CD7F16"/>
    <w:rsid w:val="00CE0296"/>
    <w:rsid w:val="00CE0318"/>
    <w:rsid w:val="00CE03FE"/>
    <w:rsid w:val="00CE099E"/>
    <w:rsid w:val="00CE0B02"/>
    <w:rsid w:val="00CE0D62"/>
    <w:rsid w:val="00CE0DED"/>
    <w:rsid w:val="00CE0FA8"/>
    <w:rsid w:val="00CE1767"/>
    <w:rsid w:val="00CE1AB8"/>
    <w:rsid w:val="00CE1B9A"/>
    <w:rsid w:val="00CE1D2D"/>
    <w:rsid w:val="00CE1F90"/>
    <w:rsid w:val="00CE2209"/>
    <w:rsid w:val="00CE2217"/>
    <w:rsid w:val="00CE222E"/>
    <w:rsid w:val="00CE2560"/>
    <w:rsid w:val="00CE26B4"/>
    <w:rsid w:val="00CE278A"/>
    <w:rsid w:val="00CE2C72"/>
    <w:rsid w:val="00CE2EA7"/>
    <w:rsid w:val="00CE2FFA"/>
    <w:rsid w:val="00CE339D"/>
    <w:rsid w:val="00CE347A"/>
    <w:rsid w:val="00CE34D3"/>
    <w:rsid w:val="00CE352F"/>
    <w:rsid w:val="00CE36FE"/>
    <w:rsid w:val="00CE37A0"/>
    <w:rsid w:val="00CE38FD"/>
    <w:rsid w:val="00CE3B5B"/>
    <w:rsid w:val="00CE3BA8"/>
    <w:rsid w:val="00CE3DDD"/>
    <w:rsid w:val="00CE40C0"/>
    <w:rsid w:val="00CE4281"/>
    <w:rsid w:val="00CE4747"/>
    <w:rsid w:val="00CE4793"/>
    <w:rsid w:val="00CE4980"/>
    <w:rsid w:val="00CE4A80"/>
    <w:rsid w:val="00CE4B35"/>
    <w:rsid w:val="00CE4DEF"/>
    <w:rsid w:val="00CE4FB1"/>
    <w:rsid w:val="00CE4FDC"/>
    <w:rsid w:val="00CE5332"/>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C37"/>
    <w:rsid w:val="00CE6D34"/>
    <w:rsid w:val="00CE6D5D"/>
    <w:rsid w:val="00CE7012"/>
    <w:rsid w:val="00CE719F"/>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232"/>
    <w:rsid w:val="00CF635E"/>
    <w:rsid w:val="00CF63C0"/>
    <w:rsid w:val="00CF660A"/>
    <w:rsid w:val="00CF669A"/>
    <w:rsid w:val="00CF66A1"/>
    <w:rsid w:val="00CF7137"/>
    <w:rsid w:val="00CF74E3"/>
    <w:rsid w:val="00CF76C2"/>
    <w:rsid w:val="00CF7AFF"/>
    <w:rsid w:val="00CF7CDC"/>
    <w:rsid w:val="00CF7E65"/>
    <w:rsid w:val="00CF7E7A"/>
    <w:rsid w:val="00D0041B"/>
    <w:rsid w:val="00D00A93"/>
    <w:rsid w:val="00D00C21"/>
    <w:rsid w:val="00D00D45"/>
    <w:rsid w:val="00D00FD7"/>
    <w:rsid w:val="00D012CB"/>
    <w:rsid w:val="00D0137F"/>
    <w:rsid w:val="00D01726"/>
    <w:rsid w:val="00D01B3A"/>
    <w:rsid w:val="00D01BC3"/>
    <w:rsid w:val="00D02470"/>
    <w:rsid w:val="00D0249C"/>
    <w:rsid w:val="00D024E0"/>
    <w:rsid w:val="00D0252E"/>
    <w:rsid w:val="00D026AB"/>
    <w:rsid w:val="00D027E7"/>
    <w:rsid w:val="00D02832"/>
    <w:rsid w:val="00D02865"/>
    <w:rsid w:val="00D02E63"/>
    <w:rsid w:val="00D02E8D"/>
    <w:rsid w:val="00D02FB6"/>
    <w:rsid w:val="00D02FBF"/>
    <w:rsid w:val="00D032CF"/>
    <w:rsid w:val="00D03384"/>
    <w:rsid w:val="00D036AA"/>
    <w:rsid w:val="00D03C34"/>
    <w:rsid w:val="00D03E44"/>
    <w:rsid w:val="00D03E4B"/>
    <w:rsid w:val="00D03F84"/>
    <w:rsid w:val="00D04222"/>
    <w:rsid w:val="00D044A7"/>
    <w:rsid w:val="00D04958"/>
    <w:rsid w:val="00D04C5A"/>
    <w:rsid w:val="00D04D28"/>
    <w:rsid w:val="00D04E55"/>
    <w:rsid w:val="00D04EA9"/>
    <w:rsid w:val="00D050DA"/>
    <w:rsid w:val="00D0511A"/>
    <w:rsid w:val="00D054F5"/>
    <w:rsid w:val="00D057F2"/>
    <w:rsid w:val="00D05C42"/>
    <w:rsid w:val="00D05C71"/>
    <w:rsid w:val="00D05CC7"/>
    <w:rsid w:val="00D05FFF"/>
    <w:rsid w:val="00D06236"/>
    <w:rsid w:val="00D0652C"/>
    <w:rsid w:val="00D06541"/>
    <w:rsid w:val="00D0668B"/>
    <w:rsid w:val="00D06785"/>
    <w:rsid w:val="00D0695D"/>
    <w:rsid w:val="00D06A3B"/>
    <w:rsid w:val="00D06C03"/>
    <w:rsid w:val="00D06ED5"/>
    <w:rsid w:val="00D06EED"/>
    <w:rsid w:val="00D0734A"/>
    <w:rsid w:val="00D0734B"/>
    <w:rsid w:val="00D073A2"/>
    <w:rsid w:val="00D073B0"/>
    <w:rsid w:val="00D07615"/>
    <w:rsid w:val="00D07EB3"/>
    <w:rsid w:val="00D1008B"/>
    <w:rsid w:val="00D10096"/>
    <w:rsid w:val="00D10295"/>
    <w:rsid w:val="00D106A0"/>
    <w:rsid w:val="00D10784"/>
    <w:rsid w:val="00D10AD0"/>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9F"/>
    <w:rsid w:val="00D125E1"/>
    <w:rsid w:val="00D1262D"/>
    <w:rsid w:val="00D1276C"/>
    <w:rsid w:val="00D127D3"/>
    <w:rsid w:val="00D127EF"/>
    <w:rsid w:val="00D12999"/>
    <w:rsid w:val="00D12B04"/>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585"/>
    <w:rsid w:val="00D14879"/>
    <w:rsid w:val="00D149AC"/>
    <w:rsid w:val="00D14B41"/>
    <w:rsid w:val="00D14B54"/>
    <w:rsid w:val="00D14CBA"/>
    <w:rsid w:val="00D14CCC"/>
    <w:rsid w:val="00D14CF3"/>
    <w:rsid w:val="00D14E2E"/>
    <w:rsid w:val="00D1520A"/>
    <w:rsid w:val="00D15219"/>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8B"/>
    <w:rsid w:val="00D20F98"/>
    <w:rsid w:val="00D2119C"/>
    <w:rsid w:val="00D21543"/>
    <w:rsid w:val="00D21602"/>
    <w:rsid w:val="00D2162E"/>
    <w:rsid w:val="00D2196D"/>
    <w:rsid w:val="00D219EC"/>
    <w:rsid w:val="00D21ACC"/>
    <w:rsid w:val="00D21B2C"/>
    <w:rsid w:val="00D21F98"/>
    <w:rsid w:val="00D220D9"/>
    <w:rsid w:val="00D224AA"/>
    <w:rsid w:val="00D2266D"/>
    <w:rsid w:val="00D22A83"/>
    <w:rsid w:val="00D22C26"/>
    <w:rsid w:val="00D22CD3"/>
    <w:rsid w:val="00D23286"/>
    <w:rsid w:val="00D23416"/>
    <w:rsid w:val="00D236C2"/>
    <w:rsid w:val="00D238CB"/>
    <w:rsid w:val="00D238D9"/>
    <w:rsid w:val="00D2391D"/>
    <w:rsid w:val="00D23C54"/>
    <w:rsid w:val="00D23CF1"/>
    <w:rsid w:val="00D23F9C"/>
    <w:rsid w:val="00D2401F"/>
    <w:rsid w:val="00D24090"/>
    <w:rsid w:val="00D24196"/>
    <w:rsid w:val="00D241E2"/>
    <w:rsid w:val="00D24784"/>
    <w:rsid w:val="00D248A2"/>
    <w:rsid w:val="00D248DB"/>
    <w:rsid w:val="00D24BAD"/>
    <w:rsid w:val="00D24BD6"/>
    <w:rsid w:val="00D24C57"/>
    <w:rsid w:val="00D24D0A"/>
    <w:rsid w:val="00D24EB2"/>
    <w:rsid w:val="00D24EFC"/>
    <w:rsid w:val="00D24FCB"/>
    <w:rsid w:val="00D25258"/>
    <w:rsid w:val="00D25343"/>
    <w:rsid w:val="00D25B49"/>
    <w:rsid w:val="00D25C74"/>
    <w:rsid w:val="00D25E4B"/>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02"/>
    <w:rsid w:val="00D278A2"/>
    <w:rsid w:val="00D2796E"/>
    <w:rsid w:val="00D279E0"/>
    <w:rsid w:val="00D27D25"/>
    <w:rsid w:val="00D27D58"/>
    <w:rsid w:val="00D27DB6"/>
    <w:rsid w:val="00D27DF6"/>
    <w:rsid w:val="00D27FC8"/>
    <w:rsid w:val="00D30348"/>
    <w:rsid w:val="00D3057A"/>
    <w:rsid w:val="00D306CB"/>
    <w:rsid w:val="00D307D3"/>
    <w:rsid w:val="00D30AD4"/>
    <w:rsid w:val="00D30BCC"/>
    <w:rsid w:val="00D30DCD"/>
    <w:rsid w:val="00D3130C"/>
    <w:rsid w:val="00D3136C"/>
    <w:rsid w:val="00D3153D"/>
    <w:rsid w:val="00D316E5"/>
    <w:rsid w:val="00D31858"/>
    <w:rsid w:val="00D31865"/>
    <w:rsid w:val="00D3198D"/>
    <w:rsid w:val="00D31A9A"/>
    <w:rsid w:val="00D31B26"/>
    <w:rsid w:val="00D31BE0"/>
    <w:rsid w:val="00D3218F"/>
    <w:rsid w:val="00D32202"/>
    <w:rsid w:val="00D323F7"/>
    <w:rsid w:val="00D32609"/>
    <w:rsid w:val="00D326E7"/>
    <w:rsid w:val="00D328D7"/>
    <w:rsid w:val="00D3316C"/>
    <w:rsid w:val="00D332B5"/>
    <w:rsid w:val="00D33541"/>
    <w:rsid w:val="00D33841"/>
    <w:rsid w:val="00D339C0"/>
    <w:rsid w:val="00D33A04"/>
    <w:rsid w:val="00D33C96"/>
    <w:rsid w:val="00D340D9"/>
    <w:rsid w:val="00D341CB"/>
    <w:rsid w:val="00D342A1"/>
    <w:rsid w:val="00D3431B"/>
    <w:rsid w:val="00D34953"/>
    <w:rsid w:val="00D34B67"/>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25"/>
    <w:rsid w:val="00D36DF4"/>
    <w:rsid w:val="00D36E5C"/>
    <w:rsid w:val="00D36EAE"/>
    <w:rsid w:val="00D36EEF"/>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5C8"/>
    <w:rsid w:val="00D42685"/>
    <w:rsid w:val="00D42902"/>
    <w:rsid w:val="00D4299C"/>
    <w:rsid w:val="00D42A22"/>
    <w:rsid w:val="00D42AE4"/>
    <w:rsid w:val="00D42B1F"/>
    <w:rsid w:val="00D42B9D"/>
    <w:rsid w:val="00D42FC8"/>
    <w:rsid w:val="00D4327C"/>
    <w:rsid w:val="00D4342E"/>
    <w:rsid w:val="00D4355D"/>
    <w:rsid w:val="00D435E7"/>
    <w:rsid w:val="00D436D6"/>
    <w:rsid w:val="00D43839"/>
    <w:rsid w:val="00D43BF1"/>
    <w:rsid w:val="00D43E54"/>
    <w:rsid w:val="00D44042"/>
    <w:rsid w:val="00D4422A"/>
    <w:rsid w:val="00D442EF"/>
    <w:rsid w:val="00D444EA"/>
    <w:rsid w:val="00D44D18"/>
    <w:rsid w:val="00D4510A"/>
    <w:rsid w:val="00D4514A"/>
    <w:rsid w:val="00D4528E"/>
    <w:rsid w:val="00D45333"/>
    <w:rsid w:val="00D4547F"/>
    <w:rsid w:val="00D454C9"/>
    <w:rsid w:val="00D45567"/>
    <w:rsid w:val="00D45949"/>
    <w:rsid w:val="00D45979"/>
    <w:rsid w:val="00D45A6D"/>
    <w:rsid w:val="00D45A7A"/>
    <w:rsid w:val="00D45A89"/>
    <w:rsid w:val="00D45AED"/>
    <w:rsid w:val="00D45EC8"/>
    <w:rsid w:val="00D464F3"/>
    <w:rsid w:val="00D4661C"/>
    <w:rsid w:val="00D466C6"/>
    <w:rsid w:val="00D4682B"/>
    <w:rsid w:val="00D46875"/>
    <w:rsid w:val="00D46AF0"/>
    <w:rsid w:val="00D46C89"/>
    <w:rsid w:val="00D47101"/>
    <w:rsid w:val="00D47755"/>
    <w:rsid w:val="00D477F0"/>
    <w:rsid w:val="00D4791C"/>
    <w:rsid w:val="00D479F7"/>
    <w:rsid w:val="00D47B6E"/>
    <w:rsid w:val="00D47C6E"/>
    <w:rsid w:val="00D47D59"/>
    <w:rsid w:val="00D47DCD"/>
    <w:rsid w:val="00D47F5F"/>
    <w:rsid w:val="00D500FD"/>
    <w:rsid w:val="00D5044A"/>
    <w:rsid w:val="00D50637"/>
    <w:rsid w:val="00D50805"/>
    <w:rsid w:val="00D50820"/>
    <w:rsid w:val="00D509E9"/>
    <w:rsid w:val="00D50C6B"/>
    <w:rsid w:val="00D50E0F"/>
    <w:rsid w:val="00D50E2C"/>
    <w:rsid w:val="00D50ED2"/>
    <w:rsid w:val="00D51094"/>
    <w:rsid w:val="00D512E5"/>
    <w:rsid w:val="00D513FC"/>
    <w:rsid w:val="00D51A0A"/>
    <w:rsid w:val="00D51E5C"/>
    <w:rsid w:val="00D51F44"/>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3FE8"/>
    <w:rsid w:val="00D54169"/>
    <w:rsid w:val="00D54291"/>
    <w:rsid w:val="00D54426"/>
    <w:rsid w:val="00D54501"/>
    <w:rsid w:val="00D5456A"/>
    <w:rsid w:val="00D546DE"/>
    <w:rsid w:val="00D547D9"/>
    <w:rsid w:val="00D5487B"/>
    <w:rsid w:val="00D5487E"/>
    <w:rsid w:val="00D5494B"/>
    <w:rsid w:val="00D54970"/>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61"/>
    <w:rsid w:val="00D562E4"/>
    <w:rsid w:val="00D5632D"/>
    <w:rsid w:val="00D56554"/>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04"/>
    <w:rsid w:val="00D6015F"/>
    <w:rsid w:val="00D60214"/>
    <w:rsid w:val="00D60260"/>
    <w:rsid w:val="00D603B8"/>
    <w:rsid w:val="00D60680"/>
    <w:rsid w:val="00D6079C"/>
    <w:rsid w:val="00D6083B"/>
    <w:rsid w:val="00D60B11"/>
    <w:rsid w:val="00D60CBF"/>
    <w:rsid w:val="00D60CD3"/>
    <w:rsid w:val="00D610E6"/>
    <w:rsid w:val="00D611AA"/>
    <w:rsid w:val="00D61275"/>
    <w:rsid w:val="00D61600"/>
    <w:rsid w:val="00D61614"/>
    <w:rsid w:val="00D6171D"/>
    <w:rsid w:val="00D61821"/>
    <w:rsid w:val="00D6184A"/>
    <w:rsid w:val="00D6186E"/>
    <w:rsid w:val="00D61BAC"/>
    <w:rsid w:val="00D61C06"/>
    <w:rsid w:val="00D61CF1"/>
    <w:rsid w:val="00D621CE"/>
    <w:rsid w:val="00D622A7"/>
    <w:rsid w:val="00D623C7"/>
    <w:rsid w:val="00D6266A"/>
    <w:rsid w:val="00D62689"/>
    <w:rsid w:val="00D627DA"/>
    <w:rsid w:val="00D629F4"/>
    <w:rsid w:val="00D62B65"/>
    <w:rsid w:val="00D62BF2"/>
    <w:rsid w:val="00D62C94"/>
    <w:rsid w:val="00D62E02"/>
    <w:rsid w:val="00D63089"/>
    <w:rsid w:val="00D631D4"/>
    <w:rsid w:val="00D6331E"/>
    <w:rsid w:val="00D63324"/>
    <w:rsid w:val="00D63329"/>
    <w:rsid w:val="00D63345"/>
    <w:rsid w:val="00D633C8"/>
    <w:rsid w:val="00D637E1"/>
    <w:rsid w:val="00D6381C"/>
    <w:rsid w:val="00D638ED"/>
    <w:rsid w:val="00D63902"/>
    <w:rsid w:val="00D63925"/>
    <w:rsid w:val="00D63C09"/>
    <w:rsid w:val="00D63C7D"/>
    <w:rsid w:val="00D63DB7"/>
    <w:rsid w:val="00D63E54"/>
    <w:rsid w:val="00D6403E"/>
    <w:rsid w:val="00D64142"/>
    <w:rsid w:val="00D642CA"/>
    <w:rsid w:val="00D645EC"/>
    <w:rsid w:val="00D646A9"/>
    <w:rsid w:val="00D646F4"/>
    <w:rsid w:val="00D647B8"/>
    <w:rsid w:val="00D648AC"/>
    <w:rsid w:val="00D648B8"/>
    <w:rsid w:val="00D64F66"/>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985"/>
    <w:rsid w:val="00D66EE3"/>
    <w:rsid w:val="00D67254"/>
    <w:rsid w:val="00D67324"/>
    <w:rsid w:val="00D673EA"/>
    <w:rsid w:val="00D67939"/>
    <w:rsid w:val="00D67D9D"/>
    <w:rsid w:val="00D67E6A"/>
    <w:rsid w:val="00D70254"/>
    <w:rsid w:val="00D70287"/>
    <w:rsid w:val="00D702BA"/>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2EC8"/>
    <w:rsid w:val="00D73015"/>
    <w:rsid w:val="00D7308C"/>
    <w:rsid w:val="00D734B5"/>
    <w:rsid w:val="00D735DF"/>
    <w:rsid w:val="00D7389C"/>
    <w:rsid w:val="00D73912"/>
    <w:rsid w:val="00D739A4"/>
    <w:rsid w:val="00D73A25"/>
    <w:rsid w:val="00D73CB6"/>
    <w:rsid w:val="00D741FB"/>
    <w:rsid w:val="00D74331"/>
    <w:rsid w:val="00D743C3"/>
    <w:rsid w:val="00D743DC"/>
    <w:rsid w:val="00D744B9"/>
    <w:rsid w:val="00D74528"/>
    <w:rsid w:val="00D7464A"/>
    <w:rsid w:val="00D74719"/>
    <w:rsid w:val="00D74780"/>
    <w:rsid w:val="00D7495F"/>
    <w:rsid w:val="00D74A16"/>
    <w:rsid w:val="00D74D77"/>
    <w:rsid w:val="00D74DE1"/>
    <w:rsid w:val="00D750F8"/>
    <w:rsid w:val="00D75177"/>
    <w:rsid w:val="00D7528F"/>
    <w:rsid w:val="00D752E8"/>
    <w:rsid w:val="00D75304"/>
    <w:rsid w:val="00D75344"/>
    <w:rsid w:val="00D75399"/>
    <w:rsid w:val="00D7567A"/>
    <w:rsid w:val="00D75ABA"/>
    <w:rsid w:val="00D75C4A"/>
    <w:rsid w:val="00D75CFB"/>
    <w:rsid w:val="00D75D63"/>
    <w:rsid w:val="00D75E1A"/>
    <w:rsid w:val="00D75F48"/>
    <w:rsid w:val="00D75F99"/>
    <w:rsid w:val="00D75FF0"/>
    <w:rsid w:val="00D76103"/>
    <w:rsid w:val="00D762C0"/>
    <w:rsid w:val="00D7635C"/>
    <w:rsid w:val="00D764D6"/>
    <w:rsid w:val="00D76689"/>
    <w:rsid w:val="00D76702"/>
    <w:rsid w:val="00D7687B"/>
    <w:rsid w:val="00D76976"/>
    <w:rsid w:val="00D769FC"/>
    <w:rsid w:val="00D76A0A"/>
    <w:rsid w:val="00D76B19"/>
    <w:rsid w:val="00D76B1B"/>
    <w:rsid w:val="00D76CEC"/>
    <w:rsid w:val="00D771AA"/>
    <w:rsid w:val="00D771E5"/>
    <w:rsid w:val="00D7724A"/>
    <w:rsid w:val="00D7764C"/>
    <w:rsid w:val="00D776DA"/>
    <w:rsid w:val="00D77781"/>
    <w:rsid w:val="00D777CF"/>
    <w:rsid w:val="00D77886"/>
    <w:rsid w:val="00D77D28"/>
    <w:rsid w:val="00D77EF6"/>
    <w:rsid w:val="00D801B7"/>
    <w:rsid w:val="00D8032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A16"/>
    <w:rsid w:val="00D81C25"/>
    <w:rsid w:val="00D8242C"/>
    <w:rsid w:val="00D827F2"/>
    <w:rsid w:val="00D828A6"/>
    <w:rsid w:val="00D82E44"/>
    <w:rsid w:val="00D832B9"/>
    <w:rsid w:val="00D83398"/>
    <w:rsid w:val="00D83410"/>
    <w:rsid w:val="00D83427"/>
    <w:rsid w:val="00D8348E"/>
    <w:rsid w:val="00D835F0"/>
    <w:rsid w:val="00D83660"/>
    <w:rsid w:val="00D836EF"/>
    <w:rsid w:val="00D8389F"/>
    <w:rsid w:val="00D8398B"/>
    <w:rsid w:val="00D839EE"/>
    <w:rsid w:val="00D841A8"/>
    <w:rsid w:val="00D841DF"/>
    <w:rsid w:val="00D84252"/>
    <w:rsid w:val="00D8469F"/>
    <w:rsid w:val="00D846E7"/>
    <w:rsid w:val="00D8485A"/>
    <w:rsid w:val="00D84AB7"/>
    <w:rsid w:val="00D84CF0"/>
    <w:rsid w:val="00D84D6A"/>
    <w:rsid w:val="00D84DD6"/>
    <w:rsid w:val="00D8533B"/>
    <w:rsid w:val="00D85552"/>
    <w:rsid w:val="00D855CF"/>
    <w:rsid w:val="00D857F4"/>
    <w:rsid w:val="00D85942"/>
    <w:rsid w:val="00D859A1"/>
    <w:rsid w:val="00D85A72"/>
    <w:rsid w:val="00D85CB6"/>
    <w:rsid w:val="00D8615E"/>
    <w:rsid w:val="00D86240"/>
    <w:rsid w:val="00D8627B"/>
    <w:rsid w:val="00D8653D"/>
    <w:rsid w:val="00D86588"/>
    <w:rsid w:val="00D86907"/>
    <w:rsid w:val="00D86A8A"/>
    <w:rsid w:val="00D86D62"/>
    <w:rsid w:val="00D86E1F"/>
    <w:rsid w:val="00D86E4F"/>
    <w:rsid w:val="00D86EC6"/>
    <w:rsid w:val="00D86F4A"/>
    <w:rsid w:val="00D86FFA"/>
    <w:rsid w:val="00D870D2"/>
    <w:rsid w:val="00D87219"/>
    <w:rsid w:val="00D8736B"/>
    <w:rsid w:val="00D87463"/>
    <w:rsid w:val="00D87700"/>
    <w:rsid w:val="00D879FB"/>
    <w:rsid w:val="00D87CC8"/>
    <w:rsid w:val="00D87DEA"/>
    <w:rsid w:val="00D87F46"/>
    <w:rsid w:val="00D900B9"/>
    <w:rsid w:val="00D901A8"/>
    <w:rsid w:val="00D902C3"/>
    <w:rsid w:val="00D902D3"/>
    <w:rsid w:val="00D90655"/>
    <w:rsid w:val="00D90736"/>
    <w:rsid w:val="00D909AE"/>
    <w:rsid w:val="00D909F9"/>
    <w:rsid w:val="00D90B84"/>
    <w:rsid w:val="00D91045"/>
    <w:rsid w:val="00D91610"/>
    <w:rsid w:val="00D916CC"/>
    <w:rsid w:val="00D916ED"/>
    <w:rsid w:val="00D91761"/>
    <w:rsid w:val="00D919CF"/>
    <w:rsid w:val="00D91B2E"/>
    <w:rsid w:val="00D91BA7"/>
    <w:rsid w:val="00D91FFC"/>
    <w:rsid w:val="00D92426"/>
    <w:rsid w:val="00D9298C"/>
    <w:rsid w:val="00D92A04"/>
    <w:rsid w:val="00D92A91"/>
    <w:rsid w:val="00D92B12"/>
    <w:rsid w:val="00D92BEF"/>
    <w:rsid w:val="00D92CCF"/>
    <w:rsid w:val="00D92F56"/>
    <w:rsid w:val="00D9308D"/>
    <w:rsid w:val="00D931E2"/>
    <w:rsid w:val="00D93719"/>
    <w:rsid w:val="00D939FD"/>
    <w:rsid w:val="00D93A3A"/>
    <w:rsid w:val="00D93B11"/>
    <w:rsid w:val="00D93B28"/>
    <w:rsid w:val="00D93C24"/>
    <w:rsid w:val="00D94457"/>
    <w:rsid w:val="00D94689"/>
    <w:rsid w:val="00D948A7"/>
    <w:rsid w:val="00D94B94"/>
    <w:rsid w:val="00D94DCE"/>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EE6"/>
    <w:rsid w:val="00D96F24"/>
    <w:rsid w:val="00D96FAF"/>
    <w:rsid w:val="00D9704D"/>
    <w:rsid w:val="00D97066"/>
    <w:rsid w:val="00D97163"/>
    <w:rsid w:val="00D9729F"/>
    <w:rsid w:val="00D97766"/>
    <w:rsid w:val="00D97A70"/>
    <w:rsid w:val="00D97C0A"/>
    <w:rsid w:val="00D97DAA"/>
    <w:rsid w:val="00D97EB4"/>
    <w:rsid w:val="00DA0078"/>
    <w:rsid w:val="00DA018D"/>
    <w:rsid w:val="00DA0259"/>
    <w:rsid w:val="00DA0C7D"/>
    <w:rsid w:val="00DA10E1"/>
    <w:rsid w:val="00DA11E3"/>
    <w:rsid w:val="00DA12B1"/>
    <w:rsid w:val="00DA1766"/>
    <w:rsid w:val="00DA19D4"/>
    <w:rsid w:val="00DA1A57"/>
    <w:rsid w:val="00DA1DB2"/>
    <w:rsid w:val="00DA1F46"/>
    <w:rsid w:val="00DA25E8"/>
    <w:rsid w:val="00DA2B9E"/>
    <w:rsid w:val="00DA2D8E"/>
    <w:rsid w:val="00DA2E17"/>
    <w:rsid w:val="00DA2E2C"/>
    <w:rsid w:val="00DA2FA4"/>
    <w:rsid w:val="00DA304D"/>
    <w:rsid w:val="00DA3065"/>
    <w:rsid w:val="00DA3095"/>
    <w:rsid w:val="00DA34D6"/>
    <w:rsid w:val="00DA38D5"/>
    <w:rsid w:val="00DA3FD4"/>
    <w:rsid w:val="00DA3FD9"/>
    <w:rsid w:val="00DA4506"/>
    <w:rsid w:val="00DA4620"/>
    <w:rsid w:val="00DA4784"/>
    <w:rsid w:val="00DA48BD"/>
    <w:rsid w:val="00DA49A0"/>
    <w:rsid w:val="00DA4B10"/>
    <w:rsid w:val="00DA4D04"/>
    <w:rsid w:val="00DA4E8A"/>
    <w:rsid w:val="00DA517E"/>
    <w:rsid w:val="00DA531C"/>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D3D"/>
    <w:rsid w:val="00DA6E90"/>
    <w:rsid w:val="00DA70A3"/>
    <w:rsid w:val="00DA70D5"/>
    <w:rsid w:val="00DA7130"/>
    <w:rsid w:val="00DA714C"/>
    <w:rsid w:val="00DA73E4"/>
    <w:rsid w:val="00DA744D"/>
    <w:rsid w:val="00DA74BE"/>
    <w:rsid w:val="00DA7500"/>
    <w:rsid w:val="00DA7617"/>
    <w:rsid w:val="00DA77FD"/>
    <w:rsid w:val="00DA79B1"/>
    <w:rsid w:val="00DA7BD2"/>
    <w:rsid w:val="00DA7C9F"/>
    <w:rsid w:val="00DA7D3D"/>
    <w:rsid w:val="00DB0277"/>
    <w:rsid w:val="00DB04B4"/>
    <w:rsid w:val="00DB0609"/>
    <w:rsid w:val="00DB0CDD"/>
    <w:rsid w:val="00DB0D8F"/>
    <w:rsid w:val="00DB0EFA"/>
    <w:rsid w:val="00DB1192"/>
    <w:rsid w:val="00DB12C2"/>
    <w:rsid w:val="00DB13ED"/>
    <w:rsid w:val="00DB13F3"/>
    <w:rsid w:val="00DB1666"/>
    <w:rsid w:val="00DB1B8E"/>
    <w:rsid w:val="00DB1C10"/>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473"/>
    <w:rsid w:val="00DB472B"/>
    <w:rsid w:val="00DB492D"/>
    <w:rsid w:val="00DB4A09"/>
    <w:rsid w:val="00DB4A66"/>
    <w:rsid w:val="00DB4B98"/>
    <w:rsid w:val="00DB4BAD"/>
    <w:rsid w:val="00DB4CA1"/>
    <w:rsid w:val="00DB4D07"/>
    <w:rsid w:val="00DB4DBA"/>
    <w:rsid w:val="00DB4FB9"/>
    <w:rsid w:val="00DB50FA"/>
    <w:rsid w:val="00DB5136"/>
    <w:rsid w:val="00DB539D"/>
    <w:rsid w:val="00DB5467"/>
    <w:rsid w:val="00DB54B6"/>
    <w:rsid w:val="00DB5501"/>
    <w:rsid w:val="00DB55C5"/>
    <w:rsid w:val="00DB59E2"/>
    <w:rsid w:val="00DB5B2D"/>
    <w:rsid w:val="00DB5CF8"/>
    <w:rsid w:val="00DB612C"/>
    <w:rsid w:val="00DB618A"/>
    <w:rsid w:val="00DB6477"/>
    <w:rsid w:val="00DB660D"/>
    <w:rsid w:val="00DB66F8"/>
    <w:rsid w:val="00DB675B"/>
    <w:rsid w:val="00DB6885"/>
    <w:rsid w:val="00DB68B1"/>
    <w:rsid w:val="00DB7116"/>
    <w:rsid w:val="00DB7125"/>
    <w:rsid w:val="00DB71A1"/>
    <w:rsid w:val="00DB745A"/>
    <w:rsid w:val="00DB7597"/>
    <w:rsid w:val="00DB765A"/>
    <w:rsid w:val="00DB77DD"/>
    <w:rsid w:val="00DB790E"/>
    <w:rsid w:val="00DB7C45"/>
    <w:rsid w:val="00DC0080"/>
    <w:rsid w:val="00DC0172"/>
    <w:rsid w:val="00DC01C3"/>
    <w:rsid w:val="00DC0328"/>
    <w:rsid w:val="00DC0370"/>
    <w:rsid w:val="00DC05D6"/>
    <w:rsid w:val="00DC066C"/>
    <w:rsid w:val="00DC095B"/>
    <w:rsid w:val="00DC09A2"/>
    <w:rsid w:val="00DC0B32"/>
    <w:rsid w:val="00DC1053"/>
    <w:rsid w:val="00DC11A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156"/>
    <w:rsid w:val="00DC3261"/>
    <w:rsid w:val="00DC32C5"/>
    <w:rsid w:val="00DC3536"/>
    <w:rsid w:val="00DC3828"/>
    <w:rsid w:val="00DC38A7"/>
    <w:rsid w:val="00DC3AE7"/>
    <w:rsid w:val="00DC3C51"/>
    <w:rsid w:val="00DC400F"/>
    <w:rsid w:val="00DC4088"/>
    <w:rsid w:val="00DC4174"/>
    <w:rsid w:val="00DC42A5"/>
    <w:rsid w:val="00DC4572"/>
    <w:rsid w:val="00DC4AFB"/>
    <w:rsid w:val="00DC4BE5"/>
    <w:rsid w:val="00DC4CA1"/>
    <w:rsid w:val="00DC4E08"/>
    <w:rsid w:val="00DC4F15"/>
    <w:rsid w:val="00DC4F38"/>
    <w:rsid w:val="00DC4F45"/>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B68"/>
    <w:rsid w:val="00DC6CC8"/>
    <w:rsid w:val="00DC6DBC"/>
    <w:rsid w:val="00DC6F41"/>
    <w:rsid w:val="00DC7489"/>
    <w:rsid w:val="00DC7553"/>
    <w:rsid w:val="00DC766F"/>
    <w:rsid w:val="00DC76B5"/>
    <w:rsid w:val="00DC7888"/>
    <w:rsid w:val="00DC78B7"/>
    <w:rsid w:val="00DC7921"/>
    <w:rsid w:val="00DC794A"/>
    <w:rsid w:val="00DC7B4A"/>
    <w:rsid w:val="00DC7E9A"/>
    <w:rsid w:val="00DC7F66"/>
    <w:rsid w:val="00DD01BE"/>
    <w:rsid w:val="00DD01DE"/>
    <w:rsid w:val="00DD06CB"/>
    <w:rsid w:val="00DD0954"/>
    <w:rsid w:val="00DD0A00"/>
    <w:rsid w:val="00DD0B00"/>
    <w:rsid w:val="00DD1009"/>
    <w:rsid w:val="00DD1146"/>
    <w:rsid w:val="00DD1378"/>
    <w:rsid w:val="00DD140A"/>
    <w:rsid w:val="00DD1506"/>
    <w:rsid w:val="00DD157D"/>
    <w:rsid w:val="00DD1973"/>
    <w:rsid w:val="00DD1B0D"/>
    <w:rsid w:val="00DD1CF4"/>
    <w:rsid w:val="00DD1DEB"/>
    <w:rsid w:val="00DD1E78"/>
    <w:rsid w:val="00DD1ECF"/>
    <w:rsid w:val="00DD1FDF"/>
    <w:rsid w:val="00DD2007"/>
    <w:rsid w:val="00DD202A"/>
    <w:rsid w:val="00DD2405"/>
    <w:rsid w:val="00DD242E"/>
    <w:rsid w:val="00DD2574"/>
    <w:rsid w:val="00DD25D2"/>
    <w:rsid w:val="00DD277B"/>
    <w:rsid w:val="00DD2791"/>
    <w:rsid w:val="00DD27DA"/>
    <w:rsid w:val="00DD2925"/>
    <w:rsid w:val="00DD2B15"/>
    <w:rsid w:val="00DD2D51"/>
    <w:rsid w:val="00DD2E3D"/>
    <w:rsid w:val="00DD2F9A"/>
    <w:rsid w:val="00DD3191"/>
    <w:rsid w:val="00DD3334"/>
    <w:rsid w:val="00DD36AA"/>
    <w:rsid w:val="00DD37A4"/>
    <w:rsid w:val="00DD37C0"/>
    <w:rsid w:val="00DD39AA"/>
    <w:rsid w:val="00DD3E96"/>
    <w:rsid w:val="00DD40A6"/>
    <w:rsid w:val="00DD40C0"/>
    <w:rsid w:val="00DD4321"/>
    <w:rsid w:val="00DD4406"/>
    <w:rsid w:val="00DD4430"/>
    <w:rsid w:val="00DD449F"/>
    <w:rsid w:val="00DD44EF"/>
    <w:rsid w:val="00DD46FA"/>
    <w:rsid w:val="00DD47EE"/>
    <w:rsid w:val="00DD4815"/>
    <w:rsid w:val="00DD4914"/>
    <w:rsid w:val="00DD501C"/>
    <w:rsid w:val="00DD501E"/>
    <w:rsid w:val="00DD50FA"/>
    <w:rsid w:val="00DD5262"/>
    <w:rsid w:val="00DD52A7"/>
    <w:rsid w:val="00DD531D"/>
    <w:rsid w:val="00DD56B9"/>
    <w:rsid w:val="00DD5955"/>
    <w:rsid w:val="00DD59A4"/>
    <w:rsid w:val="00DD5A0C"/>
    <w:rsid w:val="00DD5BA4"/>
    <w:rsid w:val="00DD5D7A"/>
    <w:rsid w:val="00DD5D9E"/>
    <w:rsid w:val="00DD6044"/>
    <w:rsid w:val="00DD6558"/>
    <w:rsid w:val="00DD6561"/>
    <w:rsid w:val="00DD6720"/>
    <w:rsid w:val="00DD6731"/>
    <w:rsid w:val="00DD68EE"/>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962"/>
    <w:rsid w:val="00DE0B69"/>
    <w:rsid w:val="00DE0DF4"/>
    <w:rsid w:val="00DE0E10"/>
    <w:rsid w:val="00DE0E7E"/>
    <w:rsid w:val="00DE10A1"/>
    <w:rsid w:val="00DE10F5"/>
    <w:rsid w:val="00DE1692"/>
    <w:rsid w:val="00DE1C22"/>
    <w:rsid w:val="00DE1DE9"/>
    <w:rsid w:val="00DE2125"/>
    <w:rsid w:val="00DE21C8"/>
    <w:rsid w:val="00DE23FF"/>
    <w:rsid w:val="00DE249D"/>
    <w:rsid w:val="00DE24C9"/>
    <w:rsid w:val="00DE2804"/>
    <w:rsid w:val="00DE28D3"/>
    <w:rsid w:val="00DE2AC1"/>
    <w:rsid w:val="00DE2CEF"/>
    <w:rsid w:val="00DE2D73"/>
    <w:rsid w:val="00DE2F65"/>
    <w:rsid w:val="00DE31EA"/>
    <w:rsid w:val="00DE3265"/>
    <w:rsid w:val="00DE3613"/>
    <w:rsid w:val="00DE36D4"/>
    <w:rsid w:val="00DE38E4"/>
    <w:rsid w:val="00DE3A0B"/>
    <w:rsid w:val="00DE3B66"/>
    <w:rsid w:val="00DE3F06"/>
    <w:rsid w:val="00DE4366"/>
    <w:rsid w:val="00DE4625"/>
    <w:rsid w:val="00DE4720"/>
    <w:rsid w:val="00DE4767"/>
    <w:rsid w:val="00DE48A4"/>
    <w:rsid w:val="00DE4B9F"/>
    <w:rsid w:val="00DE4C0C"/>
    <w:rsid w:val="00DE4EA3"/>
    <w:rsid w:val="00DE502D"/>
    <w:rsid w:val="00DE52E1"/>
    <w:rsid w:val="00DE5388"/>
    <w:rsid w:val="00DE55FC"/>
    <w:rsid w:val="00DE56DF"/>
    <w:rsid w:val="00DE57C4"/>
    <w:rsid w:val="00DE5B92"/>
    <w:rsid w:val="00DE62BB"/>
    <w:rsid w:val="00DE6392"/>
    <w:rsid w:val="00DE6674"/>
    <w:rsid w:val="00DE6796"/>
    <w:rsid w:val="00DE6844"/>
    <w:rsid w:val="00DE6D82"/>
    <w:rsid w:val="00DE6D9D"/>
    <w:rsid w:val="00DE6E69"/>
    <w:rsid w:val="00DE6EEB"/>
    <w:rsid w:val="00DE6EED"/>
    <w:rsid w:val="00DE6EF2"/>
    <w:rsid w:val="00DE74B1"/>
    <w:rsid w:val="00DE7847"/>
    <w:rsid w:val="00DE784C"/>
    <w:rsid w:val="00DE7880"/>
    <w:rsid w:val="00DE7A26"/>
    <w:rsid w:val="00DE7D39"/>
    <w:rsid w:val="00DE7EE8"/>
    <w:rsid w:val="00DF05C8"/>
    <w:rsid w:val="00DF0768"/>
    <w:rsid w:val="00DF0B52"/>
    <w:rsid w:val="00DF0C29"/>
    <w:rsid w:val="00DF0C96"/>
    <w:rsid w:val="00DF0CD9"/>
    <w:rsid w:val="00DF0FD9"/>
    <w:rsid w:val="00DF15B0"/>
    <w:rsid w:val="00DF1795"/>
    <w:rsid w:val="00DF182E"/>
    <w:rsid w:val="00DF198A"/>
    <w:rsid w:val="00DF1A59"/>
    <w:rsid w:val="00DF1AED"/>
    <w:rsid w:val="00DF1CEE"/>
    <w:rsid w:val="00DF1EBE"/>
    <w:rsid w:val="00DF20F4"/>
    <w:rsid w:val="00DF21FA"/>
    <w:rsid w:val="00DF22CC"/>
    <w:rsid w:val="00DF23A5"/>
    <w:rsid w:val="00DF245A"/>
    <w:rsid w:val="00DF24EA"/>
    <w:rsid w:val="00DF26BA"/>
    <w:rsid w:val="00DF26DF"/>
    <w:rsid w:val="00DF27A3"/>
    <w:rsid w:val="00DF2A16"/>
    <w:rsid w:val="00DF2CF9"/>
    <w:rsid w:val="00DF2D95"/>
    <w:rsid w:val="00DF2E20"/>
    <w:rsid w:val="00DF2E3C"/>
    <w:rsid w:val="00DF2FA9"/>
    <w:rsid w:val="00DF309A"/>
    <w:rsid w:val="00DF32AA"/>
    <w:rsid w:val="00DF334B"/>
    <w:rsid w:val="00DF3BA0"/>
    <w:rsid w:val="00DF3E29"/>
    <w:rsid w:val="00DF3ED6"/>
    <w:rsid w:val="00DF4065"/>
    <w:rsid w:val="00DF40E0"/>
    <w:rsid w:val="00DF41CC"/>
    <w:rsid w:val="00DF430A"/>
    <w:rsid w:val="00DF45C8"/>
    <w:rsid w:val="00DF462F"/>
    <w:rsid w:val="00DF4B52"/>
    <w:rsid w:val="00DF4E1B"/>
    <w:rsid w:val="00DF4EA9"/>
    <w:rsid w:val="00DF5018"/>
    <w:rsid w:val="00DF502E"/>
    <w:rsid w:val="00DF52B2"/>
    <w:rsid w:val="00DF53D0"/>
    <w:rsid w:val="00DF5519"/>
    <w:rsid w:val="00DF554B"/>
    <w:rsid w:val="00DF58A8"/>
    <w:rsid w:val="00DF5AF5"/>
    <w:rsid w:val="00DF5B11"/>
    <w:rsid w:val="00DF5BD7"/>
    <w:rsid w:val="00DF64CA"/>
    <w:rsid w:val="00DF64D3"/>
    <w:rsid w:val="00DF659E"/>
    <w:rsid w:val="00DF685C"/>
    <w:rsid w:val="00DF6C9D"/>
    <w:rsid w:val="00DF6E5D"/>
    <w:rsid w:val="00DF70EF"/>
    <w:rsid w:val="00DF72CD"/>
    <w:rsid w:val="00DF7459"/>
    <w:rsid w:val="00DF7655"/>
    <w:rsid w:val="00DF781F"/>
    <w:rsid w:val="00DF798D"/>
    <w:rsid w:val="00DF7ACD"/>
    <w:rsid w:val="00DF7BB9"/>
    <w:rsid w:val="00DF7D3A"/>
    <w:rsid w:val="00E000F4"/>
    <w:rsid w:val="00E001E5"/>
    <w:rsid w:val="00E004DC"/>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6E4"/>
    <w:rsid w:val="00E0270E"/>
    <w:rsid w:val="00E027C8"/>
    <w:rsid w:val="00E02BD1"/>
    <w:rsid w:val="00E02CFC"/>
    <w:rsid w:val="00E02F7C"/>
    <w:rsid w:val="00E02FDB"/>
    <w:rsid w:val="00E03026"/>
    <w:rsid w:val="00E03260"/>
    <w:rsid w:val="00E035FD"/>
    <w:rsid w:val="00E038B9"/>
    <w:rsid w:val="00E03977"/>
    <w:rsid w:val="00E04490"/>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870"/>
    <w:rsid w:val="00E06B00"/>
    <w:rsid w:val="00E07354"/>
    <w:rsid w:val="00E074A4"/>
    <w:rsid w:val="00E074FB"/>
    <w:rsid w:val="00E076FC"/>
    <w:rsid w:val="00E07897"/>
    <w:rsid w:val="00E07ACC"/>
    <w:rsid w:val="00E07B1B"/>
    <w:rsid w:val="00E07C91"/>
    <w:rsid w:val="00E07D0C"/>
    <w:rsid w:val="00E1056D"/>
    <w:rsid w:val="00E106F4"/>
    <w:rsid w:val="00E10728"/>
    <w:rsid w:val="00E10788"/>
    <w:rsid w:val="00E109C4"/>
    <w:rsid w:val="00E10D28"/>
    <w:rsid w:val="00E10F98"/>
    <w:rsid w:val="00E110A4"/>
    <w:rsid w:val="00E11213"/>
    <w:rsid w:val="00E11356"/>
    <w:rsid w:val="00E115D7"/>
    <w:rsid w:val="00E116E5"/>
    <w:rsid w:val="00E11835"/>
    <w:rsid w:val="00E11877"/>
    <w:rsid w:val="00E11A77"/>
    <w:rsid w:val="00E11C16"/>
    <w:rsid w:val="00E11D5A"/>
    <w:rsid w:val="00E11D68"/>
    <w:rsid w:val="00E120C9"/>
    <w:rsid w:val="00E122E3"/>
    <w:rsid w:val="00E12390"/>
    <w:rsid w:val="00E1255E"/>
    <w:rsid w:val="00E126C4"/>
    <w:rsid w:val="00E126D5"/>
    <w:rsid w:val="00E126F3"/>
    <w:rsid w:val="00E12851"/>
    <w:rsid w:val="00E12AD7"/>
    <w:rsid w:val="00E12B98"/>
    <w:rsid w:val="00E12CB5"/>
    <w:rsid w:val="00E12E55"/>
    <w:rsid w:val="00E13046"/>
    <w:rsid w:val="00E131E8"/>
    <w:rsid w:val="00E135F8"/>
    <w:rsid w:val="00E13A86"/>
    <w:rsid w:val="00E13A8F"/>
    <w:rsid w:val="00E13C9E"/>
    <w:rsid w:val="00E13D23"/>
    <w:rsid w:val="00E13DA7"/>
    <w:rsid w:val="00E13DFD"/>
    <w:rsid w:val="00E13E06"/>
    <w:rsid w:val="00E13E57"/>
    <w:rsid w:val="00E140C2"/>
    <w:rsid w:val="00E14237"/>
    <w:rsid w:val="00E1428C"/>
    <w:rsid w:val="00E146CE"/>
    <w:rsid w:val="00E14756"/>
    <w:rsid w:val="00E14C91"/>
    <w:rsid w:val="00E15043"/>
    <w:rsid w:val="00E154D1"/>
    <w:rsid w:val="00E1562D"/>
    <w:rsid w:val="00E15762"/>
    <w:rsid w:val="00E1598D"/>
    <w:rsid w:val="00E159AC"/>
    <w:rsid w:val="00E15AD3"/>
    <w:rsid w:val="00E15D42"/>
    <w:rsid w:val="00E15EDD"/>
    <w:rsid w:val="00E16030"/>
    <w:rsid w:val="00E163CF"/>
    <w:rsid w:val="00E165E1"/>
    <w:rsid w:val="00E16862"/>
    <w:rsid w:val="00E16868"/>
    <w:rsid w:val="00E16869"/>
    <w:rsid w:val="00E16CFF"/>
    <w:rsid w:val="00E16D8A"/>
    <w:rsid w:val="00E16E34"/>
    <w:rsid w:val="00E16EEE"/>
    <w:rsid w:val="00E173C1"/>
    <w:rsid w:val="00E1758A"/>
    <w:rsid w:val="00E17990"/>
    <w:rsid w:val="00E17C3D"/>
    <w:rsid w:val="00E17E53"/>
    <w:rsid w:val="00E20089"/>
    <w:rsid w:val="00E20238"/>
    <w:rsid w:val="00E20394"/>
    <w:rsid w:val="00E20439"/>
    <w:rsid w:val="00E2048E"/>
    <w:rsid w:val="00E20650"/>
    <w:rsid w:val="00E206C6"/>
    <w:rsid w:val="00E20D0A"/>
    <w:rsid w:val="00E210A3"/>
    <w:rsid w:val="00E210C8"/>
    <w:rsid w:val="00E211FB"/>
    <w:rsid w:val="00E21467"/>
    <w:rsid w:val="00E2162E"/>
    <w:rsid w:val="00E219AB"/>
    <w:rsid w:val="00E21BB5"/>
    <w:rsid w:val="00E21D2F"/>
    <w:rsid w:val="00E21DA1"/>
    <w:rsid w:val="00E21E78"/>
    <w:rsid w:val="00E222A0"/>
    <w:rsid w:val="00E222FD"/>
    <w:rsid w:val="00E223F1"/>
    <w:rsid w:val="00E225C4"/>
    <w:rsid w:val="00E22624"/>
    <w:rsid w:val="00E22F33"/>
    <w:rsid w:val="00E22FEC"/>
    <w:rsid w:val="00E23131"/>
    <w:rsid w:val="00E2326C"/>
    <w:rsid w:val="00E23273"/>
    <w:rsid w:val="00E232E6"/>
    <w:rsid w:val="00E233C7"/>
    <w:rsid w:val="00E23528"/>
    <w:rsid w:val="00E235AE"/>
    <w:rsid w:val="00E23723"/>
    <w:rsid w:val="00E237EC"/>
    <w:rsid w:val="00E23918"/>
    <w:rsid w:val="00E23940"/>
    <w:rsid w:val="00E23A01"/>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584"/>
    <w:rsid w:val="00E2562D"/>
    <w:rsid w:val="00E256DE"/>
    <w:rsid w:val="00E2572A"/>
    <w:rsid w:val="00E2581A"/>
    <w:rsid w:val="00E258B3"/>
    <w:rsid w:val="00E2597F"/>
    <w:rsid w:val="00E25B2A"/>
    <w:rsid w:val="00E25CE1"/>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2"/>
    <w:rsid w:val="00E3018C"/>
    <w:rsid w:val="00E3067F"/>
    <w:rsid w:val="00E3071A"/>
    <w:rsid w:val="00E307DD"/>
    <w:rsid w:val="00E3084D"/>
    <w:rsid w:val="00E30867"/>
    <w:rsid w:val="00E30890"/>
    <w:rsid w:val="00E309DB"/>
    <w:rsid w:val="00E30A35"/>
    <w:rsid w:val="00E30B56"/>
    <w:rsid w:val="00E30CCD"/>
    <w:rsid w:val="00E30D14"/>
    <w:rsid w:val="00E30F5C"/>
    <w:rsid w:val="00E312F5"/>
    <w:rsid w:val="00E31342"/>
    <w:rsid w:val="00E3157D"/>
    <w:rsid w:val="00E315F7"/>
    <w:rsid w:val="00E31665"/>
    <w:rsid w:val="00E316F8"/>
    <w:rsid w:val="00E318F4"/>
    <w:rsid w:val="00E318F9"/>
    <w:rsid w:val="00E3198C"/>
    <w:rsid w:val="00E31995"/>
    <w:rsid w:val="00E319AE"/>
    <w:rsid w:val="00E31DAA"/>
    <w:rsid w:val="00E326A7"/>
    <w:rsid w:val="00E326F1"/>
    <w:rsid w:val="00E3272B"/>
    <w:rsid w:val="00E3275F"/>
    <w:rsid w:val="00E3279C"/>
    <w:rsid w:val="00E327F0"/>
    <w:rsid w:val="00E32847"/>
    <w:rsid w:val="00E32B0C"/>
    <w:rsid w:val="00E32BBD"/>
    <w:rsid w:val="00E32C82"/>
    <w:rsid w:val="00E32EC7"/>
    <w:rsid w:val="00E33065"/>
    <w:rsid w:val="00E330D5"/>
    <w:rsid w:val="00E33237"/>
    <w:rsid w:val="00E333F7"/>
    <w:rsid w:val="00E335F7"/>
    <w:rsid w:val="00E33745"/>
    <w:rsid w:val="00E33D0A"/>
    <w:rsid w:val="00E3409A"/>
    <w:rsid w:val="00E34475"/>
    <w:rsid w:val="00E3448C"/>
    <w:rsid w:val="00E347A5"/>
    <w:rsid w:val="00E34DFA"/>
    <w:rsid w:val="00E34F03"/>
    <w:rsid w:val="00E3516E"/>
    <w:rsid w:val="00E35233"/>
    <w:rsid w:val="00E353C2"/>
    <w:rsid w:val="00E3578F"/>
    <w:rsid w:val="00E35AD1"/>
    <w:rsid w:val="00E35B50"/>
    <w:rsid w:val="00E35BB4"/>
    <w:rsid w:val="00E35C74"/>
    <w:rsid w:val="00E35D78"/>
    <w:rsid w:val="00E35F9F"/>
    <w:rsid w:val="00E36081"/>
    <w:rsid w:val="00E36137"/>
    <w:rsid w:val="00E361EE"/>
    <w:rsid w:val="00E3630E"/>
    <w:rsid w:val="00E363D7"/>
    <w:rsid w:val="00E365F9"/>
    <w:rsid w:val="00E36682"/>
    <w:rsid w:val="00E3675C"/>
    <w:rsid w:val="00E36870"/>
    <w:rsid w:val="00E36894"/>
    <w:rsid w:val="00E37049"/>
    <w:rsid w:val="00E37070"/>
    <w:rsid w:val="00E37156"/>
    <w:rsid w:val="00E372B6"/>
    <w:rsid w:val="00E3754A"/>
    <w:rsid w:val="00E3754C"/>
    <w:rsid w:val="00E37B1A"/>
    <w:rsid w:val="00E37B6D"/>
    <w:rsid w:val="00E37D0A"/>
    <w:rsid w:val="00E37FD7"/>
    <w:rsid w:val="00E37FFA"/>
    <w:rsid w:val="00E4006C"/>
    <w:rsid w:val="00E400DC"/>
    <w:rsid w:val="00E4011E"/>
    <w:rsid w:val="00E401AA"/>
    <w:rsid w:val="00E405E9"/>
    <w:rsid w:val="00E40774"/>
    <w:rsid w:val="00E408FB"/>
    <w:rsid w:val="00E40B32"/>
    <w:rsid w:val="00E4118D"/>
    <w:rsid w:val="00E41208"/>
    <w:rsid w:val="00E4139D"/>
    <w:rsid w:val="00E4147A"/>
    <w:rsid w:val="00E414F4"/>
    <w:rsid w:val="00E41658"/>
    <w:rsid w:val="00E41B4A"/>
    <w:rsid w:val="00E41BF4"/>
    <w:rsid w:val="00E4217B"/>
    <w:rsid w:val="00E42293"/>
    <w:rsid w:val="00E42457"/>
    <w:rsid w:val="00E424EE"/>
    <w:rsid w:val="00E425B0"/>
    <w:rsid w:val="00E428B1"/>
    <w:rsid w:val="00E42971"/>
    <w:rsid w:val="00E42E09"/>
    <w:rsid w:val="00E430C6"/>
    <w:rsid w:val="00E43475"/>
    <w:rsid w:val="00E4362C"/>
    <w:rsid w:val="00E43632"/>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1E"/>
    <w:rsid w:val="00E44B98"/>
    <w:rsid w:val="00E44BB5"/>
    <w:rsid w:val="00E44E46"/>
    <w:rsid w:val="00E44F01"/>
    <w:rsid w:val="00E45189"/>
    <w:rsid w:val="00E45248"/>
    <w:rsid w:val="00E453DF"/>
    <w:rsid w:val="00E45505"/>
    <w:rsid w:val="00E45597"/>
    <w:rsid w:val="00E45678"/>
    <w:rsid w:val="00E4567D"/>
    <w:rsid w:val="00E4568E"/>
    <w:rsid w:val="00E458D8"/>
    <w:rsid w:val="00E45C9E"/>
    <w:rsid w:val="00E45D06"/>
    <w:rsid w:val="00E45F7A"/>
    <w:rsid w:val="00E46075"/>
    <w:rsid w:val="00E4608C"/>
    <w:rsid w:val="00E462E3"/>
    <w:rsid w:val="00E46758"/>
    <w:rsid w:val="00E467F7"/>
    <w:rsid w:val="00E4690E"/>
    <w:rsid w:val="00E469A5"/>
    <w:rsid w:val="00E46B21"/>
    <w:rsid w:val="00E46BFD"/>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89"/>
    <w:rsid w:val="00E506A1"/>
    <w:rsid w:val="00E50709"/>
    <w:rsid w:val="00E5076B"/>
    <w:rsid w:val="00E507C5"/>
    <w:rsid w:val="00E507CF"/>
    <w:rsid w:val="00E5099E"/>
    <w:rsid w:val="00E50BE6"/>
    <w:rsid w:val="00E50C41"/>
    <w:rsid w:val="00E50D06"/>
    <w:rsid w:val="00E50EBF"/>
    <w:rsid w:val="00E51329"/>
    <w:rsid w:val="00E513C9"/>
    <w:rsid w:val="00E515B5"/>
    <w:rsid w:val="00E51875"/>
    <w:rsid w:val="00E519CC"/>
    <w:rsid w:val="00E51BA9"/>
    <w:rsid w:val="00E52281"/>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52"/>
    <w:rsid w:val="00E538FA"/>
    <w:rsid w:val="00E53BDB"/>
    <w:rsid w:val="00E53C8C"/>
    <w:rsid w:val="00E53CD1"/>
    <w:rsid w:val="00E53E1A"/>
    <w:rsid w:val="00E53E41"/>
    <w:rsid w:val="00E53E9C"/>
    <w:rsid w:val="00E54308"/>
    <w:rsid w:val="00E54498"/>
    <w:rsid w:val="00E5451F"/>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D2D"/>
    <w:rsid w:val="00E562E2"/>
    <w:rsid w:val="00E5659C"/>
    <w:rsid w:val="00E568D0"/>
    <w:rsid w:val="00E56965"/>
    <w:rsid w:val="00E56C80"/>
    <w:rsid w:val="00E56D16"/>
    <w:rsid w:val="00E56E79"/>
    <w:rsid w:val="00E5705C"/>
    <w:rsid w:val="00E57172"/>
    <w:rsid w:val="00E5730B"/>
    <w:rsid w:val="00E575C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3DC"/>
    <w:rsid w:val="00E61419"/>
    <w:rsid w:val="00E61658"/>
    <w:rsid w:val="00E61789"/>
    <w:rsid w:val="00E618E2"/>
    <w:rsid w:val="00E61DC9"/>
    <w:rsid w:val="00E62006"/>
    <w:rsid w:val="00E62015"/>
    <w:rsid w:val="00E6236B"/>
    <w:rsid w:val="00E624C5"/>
    <w:rsid w:val="00E6257B"/>
    <w:rsid w:val="00E625B8"/>
    <w:rsid w:val="00E626ED"/>
    <w:rsid w:val="00E62754"/>
    <w:rsid w:val="00E62885"/>
    <w:rsid w:val="00E62B42"/>
    <w:rsid w:val="00E62BF9"/>
    <w:rsid w:val="00E62D79"/>
    <w:rsid w:val="00E62DC7"/>
    <w:rsid w:val="00E6312E"/>
    <w:rsid w:val="00E634C5"/>
    <w:rsid w:val="00E63512"/>
    <w:rsid w:val="00E63827"/>
    <w:rsid w:val="00E63871"/>
    <w:rsid w:val="00E63A7A"/>
    <w:rsid w:val="00E63B71"/>
    <w:rsid w:val="00E63BBD"/>
    <w:rsid w:val="00E63C74"/>
    <w:rsid w:val="00E63F9C"/>
    <w:rsid w:val="00E6402B"/>
    <w:rsid w:val="00E6403D"/>
    <w:rsid w:val="00E640F5"/>
    <w:rsid w:val="00E641E4"/>
    <w:rsid w:val="00E6435F"/>
    <w:rsid w:val="00E64413"/>
    <w:rsid w:val="00E644DA"/>
    <w:rsid w:val="00E64634"/>
    <w:rsid w:val="00E64A4A"/>
    <w:rsid w:val="00E64AA5"/>
    <w:rsid w:val="00E64D54"/>
    <w:rsid w:val="00E64E88"/>
    <w:rsid w:val="00E64FEE"/>
    <w:rsid w:val="00E65220"/>
    <w:rsid w:val="00E6537E"/>
    <w:rsid w:val="00E653C7"/>
    <w:rsid w:val="00E65702"/>
    <w:rsid w:val="00E65E3D"/>
    <w:rsid w:val="00E65EF6"/>
    <w:rsid w:val="00E65EFA"/>
    <w:rsid w:val="00E65EFE"/>
    <w:rsid w:val="00E65FFE"/>
    <w:rsid w:val="00E66293"/>
    <w:rsid w:val="00E66479"/>
    <w:rsid w:val="00E667E3"/>
    <w:rsid w:val="00E669C1"/>
    <w:rsid w:val="00E66E5F"/>
    <w:rsid w:val="00E670A6"/>
    <w:rsid w:val="00E67353"/>
    <w:rsid w:val="00E673CC"/>
    <w:rsid w:val="00E674AE"/>
    <w:rsid w:val="00E67716"/>
    <w:rsid w:val="00E67893"/>
    <w:rsid w:val="00E67AD0"/>
    <w:rsid w:val="00E67C1F"/>
    <w:rsid w:val="00E67D1E"/>
    <w:rsid w:val="00E70276"/>
    <w:rsid w:val="00E703A4"/>
    <w:rsid w:val="00E705CB"/>
    <w:rsid w:val="00E705F0"/>
    <w:rsid w:val="00E70C77"/>
    <w:rsid w:val="00E70CB0"/>
    <w:rsid w:val="00E70CEC"/>
    <w:rsid w:val="00E70E63"/>
    <w:rsid w:val="00E70EE5"/>
    <w:rsid w:val="00E70F0A"/>
    <w:rsid w:val="00E70F7B"/>
    <w:rsid w:val="00E71013"/>
    <w:rsid w:val="00E71141"/>
    <w:rsid w:val="00E71350"/>
    <w:rsid w:val="00E71561"/>
    <w:rsid w:val="00E716A0"/>
    <w:rsid w:val="00E7171C"/>
    <w:rsid w:val="00E7185C"/>
    <w:rsid w:val="00E71873"/>
    <w:rsid w:val="00E71A42"/>
    <w:rsid w:val="00E71B5E"/>
    <w:rsid w:val="00E71E58"/>
    <w:rsid w:val="00E71F09"/>
    <w:rsid w:val="00E72209"/>
    <w:rsid w:val="00E7247B"/>
    <w:rsid w:val="00E728EE"/>
    <w:rsid w:val="00E728FE"/>
    <w:rsid w:val="00E72F88"/>
    <w:rsid w:val="00E7312A"/>
    <w:rsid w:val="00E7334E"/>
    <w:rsid w:val="00E73637"/>
    <w:rsid w:val="00E7366C"/>
    <w:rsid w:val="00E738C6"/>
    <w:rsid w:val="00E73911"/>
    <w:rsid w:val="00E73960"/>
    <w:rsid w:val="00E739D4"/>
    <w:rsid w:val="00E73A47"/>
    <w:rsid w:val="00E73B91"/>
    <w:rsid w:val="00E73BA1"/>
    <w:rsid w:val="00E73C20"/>
    <w:rsid w:val="00E73D4D"/>
    <w:rsid w:val="00E73E68"/>
    <w:rsid w:val="00E73EC9"/>
    <w:rsid w:val="00E740BE"/>
    <w:rsid w:val="00E741AD"/>
    <w:rsid w:val="00E74266"/>
    <w:rsid w:val="00E74287"/>
    <w:rsid w:val="00E742F8"/>
    <w:rsid w:val="00E743DB"/>
    <w:rsid w:val="00E744A0"/>
    <w:rsid w:val="00E74679"/>
    <w:rsid w:val="00E74B7C"/>
    <w:rsid w:val="00E74DB2"/>
    <w:rsid w:val="00E74DCD"/>
    <w:rsid w:val="00E74F94"/>
    <w:rsid w:val="00E750D3"/>
    <w:rsid w:val="00E7514D"/>
    <w:rsid w:val="00E751CF"/>
    <w:rsid w:val="00E75387"/>
    <w:rsid w:val="00E754AB"/>
    <w:rsid w:val="00E754BC"/>
    <w:rsid w:val="00E75872"/>
    <w:rsid w:val="00E7596F"/>
    <w:rsid w:val="00E75A95"/>
    <w:rsid w:val="00E75ADC"/>
    <w:rsid w:val="00E75BB8"/>
    <w:rsid w:val="00E75D06"/>
    <w:rsid w:val="00E75D9B"/>
    <w:rsid w:val="00E7608A"/>
    <w:rsid w:val="00E7667C"/>
    <w:rsid w:val="00E769E0"/>
    <w:rsid w:val="00E76A29"/>
    <w:rsid w:val="00E76FCA"/>
    <w:rsid w:val="00E77248"/>
    <w:rsid w:val="00E77435"/>
    <w:rsid w:val="00E774EA"/>
    <w:rsid w:val="00E77521"/>
    <w:rsid w:val="00E77601"/>
    <w:rsid w:val="00E776BC"/>
    <w:rsid w:val="00E777D8"/>
    <w:rsid w:val="00E77821"/>
    <w:rsid w:val="00E7785B"/>
    <w:rsid w:val="00E7795D"/>
    <w:rsid w:val="00E77AF5"/>
    <w:rsid w:val="00E77BAD"/>
    <w:rsid w:val="00E77CFE"/>
    <w:rsid w:val="00E77D78"/>
    <w:rsid w:val="00E803F4"/>
    <w:rsid w:val="00E80409"/>
    <w:rsid w:val="00E80BC2"/>
    <w:rsid w:val="00E80C1B"/>
    <w:rsid w:val="00E80D88"/>
    <w:rsid w:val="00E80EA1"/>
    <w:rsid w:val="00E80F72"/>
    <w:rsid w:val="00E81056"/>
    <w:rsid w:val="00E810B2"/>
    <w:rsid w:val="00E810B4"/>
    <w:rsid w:val="00E8118B"/>
    <w:rsid w:val="00E81272"/>
    <w:rsid w:val="00E81877"/>
    <w:rsid w:val="00E81902"/>
    <w:rsid w:val="00E8199A"/>
    <w:rsid w:val="00E81B66"/>
    <w:rsid w:val="00E81DD5"/>
    <w:rsid w:val="00E81EAC"/>
    <w:rsid w:val="00E821B9"/>
    <w:rsid w:val="00E82297"/>
    <w:rsid w:val="00E822A8"/>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96"/>
    <w:rsid w:val="00E841A5"/>
    <w:rsid w:val="00E8431B"/>
    <w:rsid w:val="00E84353"/>
    <w:rsid w:val="00E8439A"/>
    <w:rsid w:val="00E846CE"/>
    <w:rsid w:val="00E8492C"/>
    <w:rsid w:val="00E84B4C"/>
    <w:rsid w:val="00E84C4A"/>
    <w:rsid w:val="00E84CF5"/>
    <w:rsid w:val="00E84D2B"/>
    <w:rsid w:val="00E8506A"/>
    <w:rsid w:val="00E850A9"/>
    <w:rsid w:val="00E85376"/>
    <w:rsid w:val="00E853FC"/>
    <w:rsid w:val="00E85A25"/>
    <w:rsid w:val="00E85ABB"/>
    <w:rsid w:val="00E85C65"/>
    <w:rsid w:val="00E85E24"/>
    <w:rsid w:val="00E86246"/>
    <w:rsid w:val="00E86506"/>
    <w:rsid w:val="00E867C7"/>
    <w:rsid w:val="00E86A87"/>
    <w:rsid w:val="00E86B25"/>
    <w:rsid w:val="00E86C3F"/>
    <w:rsid w:val="00E86DF7"/>
    <w:rsid w:val="00E86ED9"/>
    <w:rsid w:val="00E86EE5"/>
    <w:rsid w:val="00E871C7"/>
    <w:rsid w:val="00E87246"/>
    <w:rsid w:val="00E8755F"/>
    <w:rsid w:val="00E87571"/>
    <w:rsid w:val="00E87686"/>
    <w:rsid w:val="00E87A54"/>
    <w:rsid w:val="00E87B02"/>
    <w:rsid w:val="00E87BC3"/>
    <w:rsid w:val="00E87D9B"/>
    <w:rsid w:val="00E90073"/>
    <w:rsid w:val="00E903DC"/>
    <w:rsid w:val="00E905FC"/>
    <w:rsid w:val="00E90611"/>
    <w:rsid w:val="00E906E9"/>
    <w:rsid w:val="00E9086B"/>
    <w:rsid w:val="00E90A87"/>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793"/>
    <w:rsid w:val="00E947B1"/>
    <w:rsid w:val="00E94861"/>
    <w:rsid w:val="00E949DB"/>
    <w:rsid w:val="00E94AF7"/>
    <w:rsid w:val="00E956C4"/>
    <w:rsid w:val="00E957CF"/>
    <w:rsid w:val="00E95B1C"/>
    <w:rsid w:val="00E95BA3"/>
    <w:rsid w:val="00E95E85"/>
    <w:rsid w:val="00E962AA"/>
    <w:rsid w:val="00E964AA"/>
    <w:rsid w:val="00E964B8"/>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88"/>
    <w:rsid w:val="00EA05C8"/>
    <w:rsid w:val="00EA0786"/>
    <w:rsid w:val="00EA0BCD"/>
    <w:rsid w:val="00EA0CC9"/>
    <w:rsid w:val="00EA0E29"/>
    <w:rsid w:val="00EA0E9D"/>
    <w:rsid w:val="00EA0F71"/>
    <w:rsid w:val="00EA10A1"/>
    <w:rsid w:val="00EA14F4"/>
    <w:rsid w:val="00EA17C0"/>
    <w:rsid w:val="00EA17C8"/>
    <w:rsid w:val="00EA1A59"/>
    <w:rsid w:val="00EA1A92"/>
    <w:rsid w:val="00EA1CF1"/>
    <w:rsid w:val="00EA1D0F"/>
    <w:rsid w:val="00EA1DB6"/>
    <w:rsid w:val="00EA1FC5"/>
    <w:rsid w:val="00EA219F"/>
    <w:rsid w:val="00EA23E6"/>
    <w:rsid w:val="00EA2418"/>
    <w:rsid w:val="00EA25D3"/>
    <w:rsid w:val="00EA2618"/>
    <w:rsid w:val="00EA2665"/>
    <w:rsid w:val="00EA2A3E"/>
    <w:rsid w:val="00EA2AFA"/>
    <w:rsid w:val="00EA2B7F"/>
    <w:rsid w:val="00EA2F5A"/>
    <w:rsid w:val="00EA2F8C"/>
    <w:rsid w:val="00EA3110"/>
    <w:rsid w:val="00EA32C4"/>
    <w:rsid w:val="00EA33BB"/>
    <w:rsid w:val="00EA342F"/>
    <w:rsid w:val="00EA3521"/>
    <w:rsid w:val="00EA3D1F"/>
    <w:rsid w:val="00EA3E98"/>
    <w:rsid w:val="00EA40E5"/>
    <w:rsid w:val="00EA45BC"/>
    <w:rsid w:val="00EA48BB"/>
    <w:rsid w:val="00EA4D16"/>
    <w:rsid w:val="00EA4D25"/>
    <w:rsid w:val="00EA4D2D"/>
    <w:rsid w:val="00EA5086"/>
    <w:rsid w:val="00EA520F"/>
    <w:rsid w:val="00EA5376"/>
    <w:rsid w:val="00EA53E7"/>
    <w:rsid w:val="00EA5483"/>
    <w:rsid w:val="00EA54AB"/>
    <w:rsid w:val="00EA558C"/>
    <w:rsid w:val="00EA57D1"/>
    <w:rsid w:val="00EA590C"/>
    <w:rsid w:val="00EA59CC"/>
    <w:rsid w:val="00EA5D9E"/>
    <w:rsid w:val="00EA5EC7"/>
    <w:rsid w:val="00EA5F56"/>
    <w:rsid w:val="00EA5F76"/>
    <w:rsid w:val="00EA5FC8"/>
    <w:rsid w:val="00EA67F5"/>
    <w:rsid w:val="00EA6D06"/>
    <w:rsid w:val="00EA736E"/>
    <w:rsid w:val="00EA7934"/>
    <w:rsid w:val="00EA7F07"/>
    <w:rsid w:val="00EA7FC3"/>
    <w:rsid w:val="00EA7FF1"/>
    <w:rsid w:val="00EB0149"/>
    <w:rsid w:val="00EB0182"/>
    <w:rsid w:val="00EB0190"/>
    <w:rsid w:val="00EB02A1"/>
    <w:rsid w:val="00EB0500"/>
    <w:rsid w:val="00EB0737"/>
    <w:rsid w:val="00EB07BC"/>
    <w:rsid w:val="00EB0A07"/>
    <w:rsid w:val="00EB0BD6"/>
    <w:rsid w:val="00EB0DFC"/>
    <w:rsid w:val="00EB0FC0"/>
    <w:rsid w:val="00EB13BB"/>
    <w:rsid w:val="00EB161C"/>
    <w:rsid w:val="00EB1636"/>
    <w:rsid w:val="00EB204E"/>
    <w:rsid w:val="00EB21F8"/>
    <w:rsid w:val="00EB243E"/>
    <w:rsid w:val="00EB2513"/>
    <w:rsid w:val="00EB26DC"/>
    <w:rsid w:val="00EB2751"/>
    <w:rsid w:val="00EB27A3"/>
    <w:rsid w:val="00EB27BF"/>
    <w:rsid w:val="00EB27D3"/>
    <w:rsid w:val="00EB293F"/>
    <w:rsid w:val="00EB2A28"/>
    <w:rsid w:val="00EB2D3F"/>
    <w:rsid w:val="00EB2DF9"/>
    <w:rsid w:val="00EB2E7B"/>
    <w:rsid w:val="00EB2FD8"/>
    <w:rsid w:val="00EB3060"/>
    <w:rsid w:val="00EB318A"/>
    <w:rsid w:val="00EB319E"/>
    <w:rsid w:val="00EB31EE"/>
    <w:rsid w:val="00EB343C"/>
    <w:rsid w:val="00EB35C2"/>
    <w:rsid w:val="00EB397E"/>
    <w:rsid w:val="00EB3C41"/>
    <w:rsid w:val="00EB3CD0"/>
    <w:rsid w:val="00EB3E24"/>
    <w:rsid w:val="00EB3E45"/>
    <w:rsid w:val="00EB3EE3"/>
    <w:rsid w:val="00EB3F9F"/>
    <w:rsid w:val="00EB41BE"/>
    <w:rsid w:val="00EB4365"/>
    <w:rsid w:val="00EB4559"/>
    <w:rsid w:val="00EB4670"/>
    <w:rsid w:val="00EB46A4"/>
    <w:rsid w:val="00EB4851"/>
    <w:rsid w:val="00EB4936"/>
    <w:rsid w:val="00EB4B50"/>
    <w:rsid w:val="00EB4B88"/>
    <w:rsid w:val="00EB4C17"/>
    <w:rsid w:val="00EB4C34"/>
    <w:rsid w:val="00EB4E8D"/>
    <w:rsid w:val="00EB500F"/>
    <w:rsid w:val="00EB5079"/>
    <w:rsid w:val="00EB5142"/>
    <w:rsid w:val="00EB5298"/>
    <w:rsid w:val="00EB5319"/>
    <w:rsid w:val="00EB5356"/>
    <w:rsid w:val="00EB5364"/>
    <w:rsid w:val="00EB56EF"/>
    <w:rsid w:val="00EB5763"/>
    <w:rsid w:val="00EB58A0"/>
    <w:rsid w:val="00EB5BD5"/>
    <w:rsid w:val="00EB5E3B"/>
    <w:rsid w:val="00EB5EAC"/>
    <w:rsid w:val="00EB61A0"/>
    <w:rsid w:val="00EB6290"/>
    <w:rsid w:val="00EB6604"/>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C94"/>
    <w:rsid w:val="00EC1046"/>
    <w:rsid w:val="00EC10C6"/>
    <w:rsid w:val="00EC10E0"/>
    <w:rsid w:val="00EC1395"/>
    <w:rsid w:val="00EC1494"/>
    <w:rsid w:val="00EC1572"/>
    <w:rsid w:val="00EC158A"/>
    <w:rsid w:val="00EC1743"/>
    <w:rsid w:val="00EC17D1"/>
    <w:rsid w:val="00EC1993"/>
    <w:rsid w:val="00EC19AE"/>
    <w:rsid w:val="00EC1EE6"/>
    <w:rsid w:val="00EC1F24"/>
    <w:rsid w:val="00EC2123"/>
    <w:rsid w:val="00EC2364"/>
    <w:rsid w:val="00EC25F1"/>
    <w:rsid w:val="00EC266E"/>
    <w:rsid w:val="00EC288C"/>
    <w:rsid w:val="00EC29CF"/>
    <w:rsid w:val="00EC2C48"/>
    <w:rsid w:val="00EC306F"/>
    <w:rsid w:val="00EC3331"/>
    <w:rsid w:val="00EC335F"/>
    <w:rsid w:val="00EC3558"/>
    <w:rsid w:val="00EC35A8"/>
    <w:rsid w:val="00EC3844"/>
    <w:rsid w:val="00EC3950"/>
    <w:rsid w:val="00EC39E7"/>
    <w:rsid w:val="00EC3B19"/>
    <w:rsid w:val="00EC3B36"/>
    <w:rsid w:val="00EC3C0B"/>
    <w:rsid w:val="00EC3C5F"/>
    <w:rsid w:val="00EC3D70"/>
    <w:rsid w:val="00EC4425"/>
    <w:rsid w:val="00EC458F"/>
    <w:rsid w:val="00EC48C1"/>
    <w:rsid w:val="00EC4C8A"/>
    <w:rsid w:val="00EC4D4A"/>
    <w:rsid w:val="00EC4F39"/>
    <w:rsid w:val="00EC4FD7"/>
    <w:rsid w:val="00EC5014"/>
    <w:rsid w:val="00EC519A"/>
    <w:rsid w:val="00EC5250"/>
    <w:rsid w:val="00EC53D5"/>
    <w:rsid w:val="00EC555F"/>
    <w:rsid w:val="00EC5703"/>
    <w:rsid w:val="00EC5909"/>
    <w:rsid w:val="00EC5959"/>
    <w:rsid w:val="00EC5C1D"/>
    <w:rsid w:val="00EC6082"/>
    <w:rsid w:val="00EC6156"/>
    <w:rsid w:val="00EC63F4"/>
    <w:rsid w:val="00EC6502"/>
    <w:rsid w:val="00EC655B"/>
    <w:rsid w:val="00EC67F3"/>
    <w:rsid w:val="00EC696F"/>
    <w:rsid w:val="00EC6B5D"/>
    <w:rsid w:val="00EC6B90"/>
    <w:rsid w:val="00EC6BF8"/>
    <w:rsid w:val="00EC6C3E"/>
    <w:rsid w:val="00EC6D9B"/>
    <w:rsid w:val="00EC6DE6"/>
    <w:rsid w:val="00EC6F7B"/>
    <w:rsid w:val="00EC7060"/>
    <w:rsid w:val="00EC7099"/>
    <w:rsid w:val="00EC72A3"/>
    <w:rsid w:val="00EC730A"/>
    <w:rsid w:val="00EC74AF"/>
    <w:rsid w:val="00EC770C"/>
    <w:rsid w:val="00EC7AC9"/>
    <w:rsid w:val="00EC7B42"/>
    <w:rsid w:val="00EC7C29"/>
    <w:rsid w:val="00EC7C47"/>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A1"/>
    <w:rsid w:val="00ED187E"/>
    <w:rsid w:val="00ED1BED"/>
    <w:rsid w:val="00ED2137"/>
    <w:rsid w:val="00ED2146"/>
    <w:rsid w:val="00ED21DF"/>
    <w:rsid w:val="00ED2750"/>
    <w:rsid w:val="00ED2759"/>
    <w:rsid w:val="00ED280A"/>
    <w:rsid w:val="00ED2D6A"/>
    <w:rsid w:val="00ED2DCB"/>
    <w:rsid w:val="00ED3131"/>
    <w:rsid w:val="00ED34D6"/>
    <w:rsid w:val="00ED3555"/>
    <w:rsid w:val="00ED386C"/>
    <w:rsid w:val="00ED388D"/>
    <w:rsid w:val="00ED397B"/>
    <w:rsid w:val="00ED399E"/>
    <w:rsid w:val="00ED3F2C"/>
    <w:rsid w:val="00ED42F3"/>
    <w:rsid w:val="00ED4310"/>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C9F"/>
    <w:rsid w:val="00ED6057"/>
    <w:rsid w:val="00ED6102"/>
    <w:rsid w:val="00ED612A"/>
    <w:rsid w:val="00ED631D"/>
    <w:rsid w:val="00ED63B6"/>
    <w:rsid w:val="00ED64C8"/>
    <w:rsid w:val="00ED67AC"/>
    <w:rsid w:val="00ED67D5"/>
    <w:rsid w:val="00ED68E4"/>
    <w:rsid w:val="00ED6A48"/>
    <w:rsid w:val="00ED6E81"/>
    <w:rsid w:val="00ED6F96"/>
    <w:rsid w:val="00ED7019"/>
    <w:rsid w:val="00ED71F4"/>
    <w:rsid w:val="00ED7599"/>
    <w:rsid w:val="00ED7626"/>
    <w:rsid w:val="00ED7B25"/>
    <w:rsid w:val="00ED7B82"/>
    <w:rsid w:val="00ED7ED4"/>
    <w:rsid w:val="00EE0203"/>
    <w:rsid w:val="00EE021A"/>
    <w:rsid w:val="00EE02AA"/>
    <w:rsid w:val="00EE03D2"/>
    <w:rsid w:val="00EE0498"/>
    <w:rsid w:val="00EE08D8"/>
    <w:rsid w:val="00EE0949"/>
    <w:rsid w:val="00EE09CC"/>
    <w:rsid w:val="00EE0A9A"/>
    <w:rsid w:val="00EE0BFC"/>
    <w:rsid w:val="00EE0C0F"/>
    <w:rsid w:val="00EE0C38"/>
    <w:rsid w:val="00EE0DE3"/>
    <w:rsid w:val="00EE0FB2"/>
    <w:rsid w:val="00EE124F"/>
    <w:rsid w:val="00EE132F"/>
    <w:rsid w:val="00EE1498"/>
    <w:rsid w:val="00EE18CA"/>
    <w:rsid w:val="00EE1AB9"/>
    <w:rsid w:val="00EE1D80"/>
    <w:rsid w:val="00EE1E3E"/>
    <w:rsid w:val="00EE1EB3"/>
    <w:rsid w:val="00EE2314"/>
    <w:rsid w:val="00EE244C"/>
    <w:rsid w:val="00EE244E"/>
    <w:rsid w:val="00EE25AA"/>
    <w:rsid w:val="00EE25CE"/>
    <w:rsid w:val="00EE2991"/>
    <w:rsid w:val="00EE2A50"/>
    <w:rsid w:val="00EE2D64"/>
    <w:rsid w:val="00EE2F25"/>
    <w:rsid w:val="00EE31C3"/>
    <w:rsid w:val="00EE3621"/>
    <w:rsid w:val="00EE3797"/>
    <w:rsid w:val="00EE380A"/>
    <w:rsid w:val="00EE3994"/>
    <w:rsid w:val="00EE3AD4"/>
    <w:rsid w:val="00EE3B63"/>
    <w:rsid w:val="00EE3B76"/>
    <w:rsid w:val="00EE3C38"/>
    <w:rsid w:val="00EE3C77"/>
    <w:rsid w:val="00EE3C8B"/>
    <w:rsid w:val="00EE3F3E"/>
    <w:rsid w:val="00EE41F2"/>
    <w:rsid w:val="00EE452B"/>
    <w:rsid w:val="00EE4A17"/>
    <w:rsid w:val="00EE4A2C"/>
    <w:rsid w:val="00EE4C46"/>
    <w:rsid w:val="00EE4CA5"/>
    <w:rsid w:val="00EE4E37"/>
    <w:rsid w:val="00EE52B7"/>
    <w:rsid w:val="00EE52E9"/>
    <w:rsid w:val="00EE534C"/>
    <w:rsid w:val="00EE5677"/>
    <w:rsid w:val="00EE5806"/>
    <w:rsid w:val="00EE5B34"/>
    <w:rsid w:val="00EE5BAF"/>
    <w:rsid w:val="00EE5EAF"/>
    <w:rsid w:val="00EE6104"/>
    <w:rsid w:val="00EE6184"/>
    <w:rsid w:val="00EE61C0"/>
    <w:rsid w:val="00EE6500"/>
    <w:rsid w:val="00EE66EC"/>
    <w:rsid w:val="00EE6984"/>
    <w:rsid w:val="00EE69A4"/>
    <w:rsid w:val="00EE6C8E"/>
    <w:rsid w:val="00EE6DAF"/>
    <w:rsid w:val="00EE71D1"/>
    <w:rsid w:val="00EE7277"/>
    <w:rsid w:val="00EE7474"/>
    <w:rsid w:val="00EE7804"/>
    <w:rsid w:val="00EE78C0"/>
    <w:rsid w:val="00EE7A4F"/>
    <w:rsid w:val="00EE7C07"/>
    <w:rsid w:val="00EE7D09"/>
    <w:rsid w:val="00EE7D7C"/>
    <w:rsid w:val="00EE7EE6"/>
    <w:rsid w:val="00EE7FA2"/>
    <w:rsid w:val="00EF0192"/>
    <w:rsid w:val="00EF02B2"/>
    <w:rsid w:val="00EF04DF"/>
    <w:rsid w:val="00EF0539"/>
    <w:rsid w:val="00EF0559"/>
    <w:rsid w:val="00EF086C"/>
    <w:rsid w:val="00EF0B1C"/>
    <w:rsid w:val="00EF0B24"/>
    <w:rsid w:val="00EF0D7F"/>
    <w:rsid w:val="00EF0EC5"/>
    <w:rsid w:val="00EF1008"/>
    <w:rsid w:val="00EF1105"/>
    <w:rsid w:val="00EF1176"/>
    <w:rsid w:val="00EF1230"/>
    <w:rsid w:val="00EF124A"/>
    <w:rsid w:val="00EF12C8"/>
    <w:rsid w:val="00EF134A"/>
    <w:rsid w:val="00EF1626"/>
    <w:rsid w:val="00EF162A"/>
    <w:rsid w:val="00EF16D4"/>
    <w:rsid w:val="00EF1B04"/>
    <w:rsid w:val="00EF1B14"/>
    <w:rsid w:val="00EF1C9B"/>
    <w:rsid w:val="00EF2800"/>
    <w:rsid w:val="00EF2956"/>
    <w:rsid w:val="00EF2EEA"/>
    <w:rsid w:val="00EF2FF5"/>
    <w:rsid w:val="00EF32EF"/>
    <w:rsid w:val="00EF3821"/>
    <w:rsid w:val="00EF3AFF"/>
    <w:rsid w:val="00EF3C24"/>
    <w:rsid w:val="00EF3F75"/>
    <w:rsid w:val="00EF3F97"/>
    <w:rsid w:val="00EF3FAA"/>
    <w:rsid w:val="00EF4185"/>
    <w:rsid w:val="00EF421E"/>
    <w:rsid w:val="00EF4329"/>
    <w:rsid w:val="00EF4717"/>
    <w:rsid w:val="00EF4A02"/>
    <w:rsid w:val="00EF4C2B"/>
    <w:rsid w:val="00EF4C9F"/>
    <w:rsid w:val="00EF4CD2"/>
    <w:rsid w:val="00EF4E7D"/>
    <w:rsid w:val="00EF4FE3"/>
    <w:rsid w:val="00EF5016"/>
    <w:rsid w:val="00EF51F9"/>
    <w:rsid w:val="00EF565C"/>
    <w:rsid w:val="00EF58B7"/>
    <w:rsid w:val="00EF5AC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A15"/>
    <w:rsid w:val="00EF7BEC"/>
    <w:rsid w:val="00EF7D5D"/>
    <w:rsid w:val="00F001AC"/>
    <w:rsid w:val="00F004A1"/>
    <w:rsid w:val="00F004CA"/>
    <w:rsid w:val="00F0058E"/>
    <w:rsid w:val="00F0068A"/>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D9A"/>
    <w:rsid w:val="00F01FA1"/>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87"/>
    <w:rsid w:val="00F040AE"/>
    <w:rsid w:val="00F0427C"/>
    <w:rsid w:val="00F0439A"/>
    <w:rsid w:val="00F04461"/>
    <w:rsid w:val="00F04703"/>
    <w:rsid w:val="00F04728"/>
    <w:rsid w:val="00F049DD"/>
    <w:rsid w:val="00F04B5B"/>
    <w:rsid w:val="00F04BC3"/>
    <w:rsid w:val="00F0507E"/>
    <w:rsid w:val="00F05190"/>
    <w:rsid w:val="00F054D8"/>
    <w:rsid w:val="00F0559B"/>
    <w:rsid w:val="00F0561B"/>
    <w:rsid w:val="00F05789"/>
    <w:rsid w:val="00F05BA9"/>
    <w:rsid w:val="00F05BFC"/>
    <w:rsid w:val="00F06199"/>
    <w:rsid w:val="00F06800"/>
    <w:rsid w:val="00F06919"/>
    <w:rsid w:val="00F06A73"/>
    <w:rsid w:val="00F06B95"/>
    <w:rsid w:val="00F06DA4"/>
    <w:rsid w:val="00F07031"/>
    <w:rsid w:val="00F07D4F"/>
    <w:rsid w:val="00F07DC2"/>
    <w:rsid w:val="00F07F13"/>
    <w:rsid w:val="00F07F24"/>
    <w:rsid w:val="00F07F33"/>
    <w:rsid w:val="00F10609"/>
    <w:rsid w:val="00F10634"/>
    <w:rsid w:val="00F1090C"/>
    <w:rsid w:val="00F10AE7"/>
    <w:rsid w:val="00F10E76"/>
    <w:rsid w:val="00F1100F"/>
    <w:rsid w:val="00F11146"/>
    <w:rsid w:val="00F1124B"/>
    <w:rsid w:val="00F112E7"/>
    <w:rsid w:val="00F11529"/>
    <w:rsid w:val="00F11641"/>
    <w:rsid w:val="00F11664"/>
    <w:rsid w:val="00F118D2"/>
    <w:rsid w:val="00F11A2B"/>
    <w:rsid w:val="00F11C1D"/>
    <w:rsid w:val="00F11CD9"/>
    <w:rsid w:val="00F11DB5"/>
    <w:rsid w:val="00F11EA8"/>
    <w:rsid w:val="00F120BE"/>
    <w:rsid w:val="00F12108"/>
    <w:rsid w:val="00F12232"/>
    <w:rsid w:val="00F122A7"/>
    <w:rsid w:val="00F1251D"/>
    <w:rsid w:val="00F12573"/>
    <w:rsid w:val="00F1271F"/>
    <w:rsid w:val="00F1282A"/>
    <w:rsid w:val="00F128EA"/>
    <w:rsid w:val="00F129B9"/>
    <w:rsid w:val="00F12AD0"/>
    <w:rsid w:val="00F12D67"/>
    <w:rsid w:val="00F12FEA"/>
    <w:rsid w:val="00F13215"/>
    <w:rsid w:val="00F1326D"/>
    <w:rsid w:val="00F136C1"/>
    <w:rsid w:val="00F13765"/>
    <w:rsid w:val="00F13806"/>
    <w:rsid w:val="00F1383D"/>
    <w:rsid w:val="00F139DC"/>
    <w:rsid w:val="00F13E1C"/>
    <w:rsid w:val="00F14006"/>
    <w:rsid w:val="00F1400E"/>
    <w:rsid w:val="00F140AD"/>
    <w:rsid w:val="00F1429C"/>
    <w:rsid w:val="00F142D6"/>
    <w:rsid w:val="00F14B2E"/>
    <w:rsid w:val="00F14B4F"/>
    <w:rsid w:val="00F14FEB"/>
    <w:rsid w:val="00F150D0"/>
    <w:rsid w:val="00F151EF"/>
    <w:rsid w:val="00F15316"/>
    <w:rsid w:val="00F1533D"/>
    <w:rsid w:val="00F153CE"/>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38C"/>
    <w:rsid w:val="00F17459"/>
    <w:rsid w:val="00F176A5"/>
    <w:rsid w:val="00F1783D"/>
    <w:rsid w:val="00F17AB4"/>
    <w:rsid w:val="00F17DD5"/>
    <w:rsid w:val="00F17DD9"/>
    <w:rsid w:val="00F20577"/>
    <w:rsid w:val="00F205EC"/>
    <w:rsid w:val="00F20B8E"/>
    <w:rsid w:val="00F20D0A"/>
    <w:rsid w:val="00F20E0F"/>
    <w:rsid w:val="00F20E19"/>
    <w:rsid w:val="00F21116"/>
    <w:rsid w:val="00F21380"/>
    <w:rsid w:val="00F213A2"/>
    <w:rsid w:val="00F214D2"/>
    <w:rsid w:val="00F218CD"/>
    <w:rsid w:val="00F21AD9"/>
    <w:rsid w:val="00F21B36"/>
    <w:rsid w:val="00F21EDD"/>
    <w:rsid w:val="00F22255"/>
    <w:rsid w:val="00F22402"/>
    <w:rsid w:val="00F22431"/>
    <w:rsid w:val="00F22779"/>
    <w:rsid w:val="00F227F9"/>
    <w:rsid w:val="00F22A1B"/>
    <w:rsid w:val="00F22A4F"/>
    <w:rsid w:val="00F22BA1"/>
    <w:rsid w:val="00F22D0B"/>
    <w:rsid w:val="00F22EC6"/>
    <w:rsid w:val="00F22F8E"/>
    <w:rsid w:val="00F230B6"/>
    <w:rsid w:val="00F231E5"/>
    <w:rsid w:val="00F23224"/>
    <w:rsid w:val="00F234A1"/>
    <w:rsid w:val="00F234F2"/>
    <w:rsid w:val="00F23753"/>
    <w:rsid w:val="00F237F4"/>
    <w:rsid w:val="00F2398D"/>
    <w:rsid w:val="00F23B3F"/>
    <w:rsid w:val="00F23EB1"/>
    <w:rsid w:val="00F242C5"/>
    <w:rsid w:val="00F24319"/>
    <w:rsid w:val="00F2450A"/>
    <w:rsid w:val="00F245D5"/>
    <w:rsid w:val="00F24667"/>
    <w:rsid w:val="00F2478B"/>
    <w:rsid w:val="00F249AD"/>
    <w:rsid w:val="00F24A05"/>
    <w:rsid w:val="00F24E55"/>
    <w:rsid w:val="00F24EF4"/>
    <w:rsid w:val="00F25063"/>
    <w:rsid w:val="00F250A4"/>
    <w:rsid w:val="00F25172"/>
    <w:rsid w:val="00F251F3"/>
    <w:rsid w:val="00F2536A"/>
    <w:rsid w:val="00F2537F"/>
    <w:rsid w:val="00F25862"/>
    <w:rsid w:val="00F25C6C"/>
    <w:rsid w:val="00F25F9A"/>
    <w:rsid w:val="00F26066"/>
    <w:rsid w:val="00F26125"/>
    <w:rsid w:val="00F261FB"/>
    <w:rsid w:val="00F2622B"/>
    <w:rsid w:val="00F262C1"/>
    <w:rsid w:val="00F2650D"/>
    <w:rsid w:val="00F26A49"/>
    <w:rsid w:val="00F26CF1"/>
    <w:rsid w:val="00F26FC4"/>
    <w:rsid w:val="00F2715B"/>
    <w:rsid w:val="00F2785A"/>
    <w:rsid w:val="00F279DD"/>
    <w:rsid w:val="00F27D20"/>
    <w:rsid w:val="00F27DCE"/>
    <w:rsid w:val="00F300C2"/>
    <w:rsid w:val="00F30782"/>
    <w:rsid w:val="00F307F2"/>
    <w:rsid w:val="00F308EE"/>
    <w:rsid w:val="00F30BC5"/>
    <w:rsid w:val="00F30BEF"/>
    <w:rsid w:val="00F310B4"/>
    <w:rsid w:val="00F31185"/>
    <w:rsid w:val="00F311E8"/>
    <w:rsid w:val="00F3124C"/>
    <w:rsid w:val="00F31511"/>
    <w:rsid w:val="00F317F5"/>
    <w:rsid w:val="00F31B00"/>
    <w:rsid w:val="00F31B12"/>
    <w:rsid w:val="00F31BA5"/>
    <w:rsid w:val="00F31CE6"/>
    <w:rsid w:val="00F31EE4"/>
    <w:rsid w:val="00F323C4"/>
    <w:rsid w:val="00F32644"/>
    <w:rsid w:val="00F32981"/>
    <w:rsid w:val="00F32A9F"/>
    <w:rsid w:val="00F32D78"/>
    <w:rsid w:val="00F331F6"/>
    <w:rsid w:val="00F3320B"/>
    <w:rsid w:val="00F3322C"/>
    <w:rsid w:val="00F332A7"/>
    <w:rsid w:val="00F33455"/>
    <w:rsid w:val="00F3347C"/>
    <w:rsid w:val="00F334B5"/>
    <w:rsid w:val="00F33659"/>
    <w:rsid w:val="00F33822"/>
    <w:rsid w:val="00F33C9E"/>
    <w:rsid w:val="00F34247"/>
    <w:rsid w:val="00F3424A"/>
    <w:rsid w:val="00F3425B"/>
    <w:rsid w:val="00F343D6"/>
    <w:rsid w:val="00F3474F"/>
    <w:rsid w:val="00F34A4B"/>
    <w:rsid w:val="00F34BD2"/>
    <w:rsid w:val="00F34C8C"/>
    <w:rsid w:val="00F34EAC"/>
    <w:rsid w:val="00F34EE3"/>
    <w:rsid w:val="00F3511E"/>
    <w:rsid w:val="00F352F9"/>
    <w:rsid w:val="00F353BF"/>
    <w:rsid w:val="00F356B2"/>
    <w:rsid w:val="00F3575A"/>
    <w:rsid w:val="00F357A8"/>
    <w:rsid w:val="00F35BED"/>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71B"/>
    <w:rsid w:val="00F378C1"/>
    <w:rsid w:val="00F37ABA"/>
    <w:rsid w:val="00F37C40"/>
    <w:rsid w:val="00F37CA7"/>
    <w:rsid w:val="00F37CB0"/>
    <w:rsid w:val="00F37D4B"/>
    <w:rsid w:val="00F37E74"/>
    <w:rsid w:val="00F37FF9"/>
    <w:rsid w:val="00F4016F"/>
    <w:rsid w:val="00F402AB"/>
    <w:rsid w:val="00F4056B"/>
    <w:rsid w:val="00F4060B"/>
    <w:rsid w:val="00F4063C"/>
    <w:rsid w:val="00F4082D"/>
    <w:rsid w:val="00F40920"/>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607"/>
    <w:rsid w:val="00F42755"/>
    <w:rsid w:val="00F429BA"/>
    <w:rsid w:val="00F42A8E"/>
    <w:rsid w:val="00F42B99"/>
    <w:rsid w:val="00F42B9E"/>
    <w:rsid w:val="00F42D65"/>
    <w:rsid w:val="00F42F41"/>
    <w:rsid w:val="00F42F6E"/>
    <w:rsid w:val="00F430AE"/>
    <w:rsid w:val="00F43145"/>
    <w:rsid w:val="00F432F0"/>
    <w:rsid w:val="00F4356D"/>
    <w:rsid w:val="00F43581"/>
    <w:rsid w:val="00F435F9"/>
    <w:rsid w:val="00F43650"/>
    <w:rsid w:val="00F4386E"/>
    <w:rsid w:val="00F43A56"/>
    <w:rsid w:val="00F43B3D"/>
    <w:rsid w:val="00F44172"/>
    <w:rsid w:val="00F44521"/>
    <w:rsid w:val="00F445DC"/>
    <w:rsid w:val="00F445FB"/>
    <w:rsid w:val="00F4467D"/>
    <w:rsid w:val="00F447F0"/>
    <w:rsid w:val="00F44818"/>
    <w:rsid w:val="00F44B46"/>
    <w:rsid w:val="00F44C27"/>
    <w:rsid w:val="00F44CD6"/>
    <w:rsid w:val="00F44D4F"/>
    <w:rsid w:val="00F44F3D"/>
    <w:rsid w:val="00F4528E"/>
    <w:rsid w:val="00F45314"/>
    <w:rsid w:val="00F454A8"/>
    <w:rsid w:val="00F454C0"/>
    <w:rsid w:val="00F460E8"/>
    <w:rsid w:val="00F461BD"/>
    <w:rsid w:val="00F46482"/>
    <w:rsid w:val="00F46492"/>
    <w:rsid w:val="00F465A7"/>
    <w:rsid w:val="00F465BC"/>
    <w:rsid w:val="00F46651"/>
    <w:rsid w:val="00F466C9"/>
    <w:rsid w:val="00F467C3"/>
    <w:rsid w:val="00F467EF"/>
    <w:rsid w:val="00F46AD7"/>
    <w:rsid w:val="00F46D23"/>
    <w:rsid w:val="00F46E73"/>
    <w:rsid w:val="00F46E8D"/>
    <w:rsid w:val="00F46EE7"/>
    <w:rsid w:val="00F46EF9"/>
    <w:rsid w:val="00F46FC3"/>
    <w:rsid w:val="00F47018"/>
    <w:rsid w:val="00F474D3"/>
    <w:rsid w:val="00F47C76"/>
    <w:rsid w:val="00F47DA7"/>
    <w:rsid w:val="00F47EE0"/>
    <w:rsid w:val="00F47F65"/>
    <w:rsid w:val="00F500DE"/>
    <w:rsid w:val="00F50128"/>
    <w:rsid w:val="00F50243"/>
    <w:rsid w:val="00F50264"/>
    <w:rsid w:val="00F50293"/>
    <w:rsid w:val="00F506AD"/>
    <w:rsid w:val="00F50CB4"/>
    <w:rsid w:val="00F50D1E"/>
    <w:rsid w:val="00F50E29"/>
    <w:rsid w:val="00F5116C"/>
    <w:rsid w:val="00F5130A"/>
    <w:rsid w:val="00F513CD"/>
    <w:rsid w:val="00F515D2"/>
    <w:rsid w:val="00F51915"/>
    <w:rsid w:val="00F51B80"/>
    <w:rsid w:val="00F51B96"/>
    <w:rsid w:val="00F51C92"/>
    <w:rsid w:val="00F524C4"/>
    <w:rsid w:val="00F52537"/>
    <w:rsid w:val="00F5286F"/>
    <w:rsid w:val="00F528A3"/>
    <w:rsid w:val="00F52A68"/>
    <w:rsid w:val="00F52B3B"/>
    <w:rsid w:val="00F52BE5"/>
    <w:rsid w:val="00F52E20"/>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3F82"/>
    <w:rsid w:val="00F540E7"/>
    <w:rsid w:val="00F54168"/>
    <w:rsid w:val="00F5424B"/>
    <w:rsid w:val="00F542F1"/>
    <w:rsid w:val="00F54349"/>
    <w:rsid w:val="00F5443E"/>
    <w:rsid w:val="00F54537"/>
    <w:rsid w:val="00F5466A"/>
    <w:rsid w:val="00F54798"/>
    <w:rsid w:val="00F547FD"/>
    <w:rsid w:val="00F54983"/>
    <w:rsid w:val="00F54D92"/>
    <w:rsid w:val="00F54DA5"/>
    <w:rsid w:val="00F54E4D"/>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6E0D"/>
    <w:rsid w:val="00F57039"/>
    <w:rsid w:val="00F5709C"/>
    <w:rsid w:val="00F572F8"/>
    <w:rsid w:val="00F572FF"/>
    <w:rsid w:val="00F57348"/>
    <w:rsid w:val="00F57583"/>
    <w:rsid w:val="00F575F0"/>
    <w:rsid w:val="00F576AF"/>
    <w:rsid w:val="00F57CD5"/>
    <w:rsid w:val="00F57E89"/>
    <w:rsid w:val="00F60209"/>
    <w:rsid w:val="00F60475"/>
    <w:rsid w:val="00F607BC"/>
    <w:rsid w:val="00F60920"/>
    <w:rsid w:val="00F60B16"/>
    <w:rsid w:val="00F60D10"/>
    <w:rsid w:val="00F60D79"/>
    <w:rsid w:val="00F61186"/>
    <w:rsid w:val="00F611F2"/>
    <w:rsid w:val="00F614F4"/>
    <w:rsid w:val="00F6150B"/>
    <w:rsid w:val="00F615A6"/>
    <w:rsid w:val="00F61691"/>
    <w:rsid w:val="00F616B3"/>
    <w:rsid w:val="00F6175B"/>
    <w:rsid w:val="00F617C0"/>
    <w:rsid w:val="00F61AF7"/>
    <w:rsid w:val="00F61BCF"/>
    <w:rsid w:val="00F61F1B"/>
    <w:rsid w:val="00F61F54"/>
    <w:rsid w:val="00F62076"/>
    <w:rsid w:val="00F621D8"/>
    <w:rsid w:val="00F622E0"/>
    <w:rsid w:val="00F62531"/>
    <w:rsid w:val="00F62698"/>
    <w:rsid w:val="00F6270C"/>
    <w:rsid w:val="00F62774"/>
    <w:rsid w:val="00F628DA"/>
    <w:rsid w:val="00F628E7"/>
    <w:rsid w:val="00F6295F"/>
    <w:rsid w:val="00F6298B"/>
    <w:rsid w:val="00F62C25"/>
    <w:rsid w:val="00F62D2D"/>
    <w:rsid w:val="00F62EBC"/>
    <w:rsid w:val="00F630DF"/>
    <w:rsid w:val="00F63108"/>
    <w:rsid w:val="00F633F1"/>
    <w:rsid w:val="00F6349F"/>
    <w:rsid w:val="00F635F9"/>
    <w:rsid w:val="00F6369D"/>
    <w:rsid w:val="00F636F8"/>
    <w:rsid w:val="00F63C59"/>
    <w:rsid w:val="00F647C1"/>
    <w:rsid w:val="00F6499E"/>
    <w:rsid w:val="00F64A27"/>
    <w:rsid w:val="00F64B0B"/>
    <w:rsid w:val="00F64B9B"/>
    <w:rsid w:val="00F64C06"/>
    <w:rsid w:val="00F64CF3"/>
    <w:rsid w:val="00F650EF"/>
    <w:rsid w:val="00F65153"/>
    <w:rsid w:val="00F65177"/>
    <w:rsid w:val="00F6519C"/>
    <w:rsid w:val="00F6539B"/>
    <w:rsid w:val="00F653EF"/>
    <w:rsid w:val="00F6560E"/>
    <w:rsid w:val="00F658B8"/>
    <w:rsid w:val="00F65921"/>
    <w:rsid w:val="00F65BA3"/>
    <w:rsid w:val="00F65C3F"/>
    <w:rsid w:val="00F65DB0"/>
    <w:rsid w:val="00F65F2F"/>
    <w:rsid w:val="00F66038"/>
    <w:rsid w:val="00F660F6"/>
    <w:rsid w:val="00F661AC"/>
    <w:rsid w:val="00F66ED4"/>
    <w:rsid w:val="00F66FB8"/>
    <w:rsid w:val="00F670C8"/>
    <w:rsid w:val="00F67256"/>
    <w:rsid w:val="00F672AA"/>
    <w:rsid w:val="00F674DB"/>
    <w:rsid w:val="00F67590"/>
    <w:rsid w:val="00F6772B"/>
    <w:rsid w:val="00F67A31"/>
    <w:rsid w:val="00F67B03"/>
    <w:rsid w:val="00F67BB7"/>
    <w:rsid w:val="00F67D86"/>
    <w:rsid w:val="00F67E1F"/>
    <w:rsid w:val="00F67EDB"/>
    <w:rsid w:val="00F702E8"/>
    <w:rsid w:val="00F7053B"/>
    <w:rsid w:val="00F7090E"/>
    <w:rsid w:val="00F70AF7"/>
    <w:rsid w:val="00F70D58"/>
    <w:rsid w:val="00F70EF1"/>
    <w:rsid w:val="00F70FAD"/>
    <w:rsid w:val="00F711AF"/>
    <w:rsid w:val="00F7120C"/>
    <w:rsid w:val="00F712EE"/>
    <w:rsid w:val="00F71383"/>
    <w:rsid w:val="00F716BF"/>
    <w:rsid w:val="00F7170C"/>
    <w:rsid w:val="00F71753"/>
    <w:rsid w:val="00F71AE7"/>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C1B"/>
    <w:rsid w:val="00F74C4D"/>
    <w:rsid w:val="00F74EFA"/>
    <w:rsid w:val="00F74FD2"/>
    <w:rsid w:val="00F75664"/>
    <w:rsid w:val="00F757D2"/>
    <w:rsid w:val="00F759C3"/>
    <w:rsid w:val="00F75DBB"/>
    <w:rsid w:val="00F75DE6"/>
    <w:rsid w:val="00F76182"/>
    <w:rsid w:val="00F762BC"/>
    <w:rsid w:val="00F76610"/>
    <w:rsid w:val="00F7665A"/>
    <w:rsid w:val="00F76928"/>
    <w:rsid w:val="00F76AAF"/>
    <w:rsid w:val="00F76E93"/>
    <w:rsid w:val="00F76F8A"/>
    <w:rsid w:val="00F773CE"/>
    <w:rsid w:val="00F77499"/>
    <w:rsid w:val="00F7756C"/>
    <w:rsid w:val="00F775BF"/>
    <w:rsid w:val="00F779C4"/>
    <w:rsid w:val="00F77A6C"/>
    <w:rsid w:val="00F77B43"/>
    <w:rsid w:val="00F77BBF"/>
    <w:rsid w:val="00F77BE1"/>
    <w:rsid w:val="00F77D85"/>
    <w:rsid w:val="00F77ED3"/>
    <w:rsid w:val="00F80287"/>
    <w:rsid w:val="00F802E1"/>
    <w:rsid w:val="00F80343"/>
    <w:rsid w:val="00F80345"/>
    <w:rsid w:val="00F80500"/>
    <w:rsid w:val="00F80728"/>
    <w:rsid w:val="00F807B3"/>
    <w:rsid w:val="00F80922"/>
    <w:rsid w:val="00F80933"/>
    <w:rsid w:val="00F80C6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2F7B"/>
    <w:rsid w:val="00F832D0"/>
    <w:rsid w:val="00F83620"/>
    <w:rsid w:val="00F83F94"/>
    <w:rsid w:val="00F8402C"/>
    <w:rsid w:val="00F840F6"/>
    <w:rsid w:val="00F841AC"/>
    <w:rsid w:val="00F84229"/>
    <w:rsid w:val="00F843A8"/>
    <w:rsid w:val="00F8467A"/>
    <w:rsid w:val="00F848E2"/>
    <w:rsid w:val="00F84A13"/>
    <w:rsid w:val="00F84A8C"/>
    <w:rsid w:val="00F84CF8"/>
    <w:rsid w:val="00F84D2F"/>
    <w:rsid w:val="00F84D63"/>
    <w:rsid w:val="00F84DE9"/>
    <w:rsid w:val="00F8539A"/>
    <w:rsid w:val="00F85514"/>
    <w:rsid w:val="00F8574D"/>
    <w:rsid w:val="00F85DC9"/>
    <w:rsid w:val="00F85F1E"/>
    <w:rsid w:val="00F85FED"/>
    <w:rsid w:val="00F860AE"/>
    <w:rsid w:val="00F861F4"/>
    <w:rsid w:val="00F862B1"/>
    <w:rsid w:val="00F862EE"/>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BD1"/>
    <w:rsid w:val="00F87ED9"/>
    <w:rsid w:val="00F9078B"/>
    <w:rsid w:val="00F9094D"/>
    <w:rsid w:val="00F90952"/>
    <w:rsid w:val="00F909A6"/>
    <w:rsid w:val="00F90B92"/>
    <w:rsid w:val="00F90DBE"/>
    <w:rsid w:val="00F9113F"/>
    <w:rsid w:val="00F9129B"/>
    <w:rsid w:val="00F91315"/>
    <w:rsid w:val="00F91333"/>
    <w:rsid w:val="00F914FA"/>
    <w:rsid w:val="00F9159D"/>
    <w:rsid w:val="00F917D3"/>
    <w:rsid w:val="00F918F5"/>
    <w:rsid w:val="00F91A25"/>
    <w:rsid w:val="00F91F1A"/>
    <w:rsid w:val="00F91F72"/>
    <w:rsid w:val="00F923AD"/>
    <w:rsid w:val="00F92A28"/>
    <w:rsid w:val="00F92B4C"/>
    <w:rsid w:val="00F92CDE"/>
    <w:rsid w:val="00F92E24"/>
    <w:rsid w:val="00F93281"/>
    <w:rsid w:val="00F934CB"/>
    <w:rsid w:val="00F93541"/>
    <w:rsid w:val="00F9354E"/>
    <w:rsid w:val="00F935DC"/>
    <w:rsid w:val="00F936A7"/>
    <w:rsid w:val="00F9389D"/>
    <w:rsid w:val="00F939D0"/>
    <w:rsid w:val="00F93BFF"/>
    <w:rsid w:val="00F93C7F"/>
    <w:rsid w:val="00F9410B"/>
    <w:rsid w:val="00F94214"/>
    <w:rsid w:val="00F943B5"/>
    <w:rsid w:val="00F94563"/>
    <w:rsid w:val="00F94D15"/>
    <w:rsid w:val="00F94D54"/>
    <w:rsid w:val="00F94D7B"/>
    <w:rsid w:val="00F94DD9"/>
    <w:rsid w:val="00F9510D"/>
    <w:rsid w:val="00F953FF"/>
    <w:rsid w:val="00F95443"/>
    <w:rsid w:val="00F95532"/>
    <w:rsid w:val="00F95639"/>
    <w:rsid w:val="00F95A22"/>
    <w:rsid w:val="00F95C34"/>
    <w:rsid w:val="00F95C46"/>
    <w:rsid w:val="00F95E84"/>
    <w:rsid w:val="00F963A7"/>
    <w:rsid w:val="00F9644F"/>
    <w:rsid w:val="00F96A5B"/>
    <w:rsid w:val="00F96B70"/>
    <w:rsid w:val="00F96E12"/>
    <w:rsid w:val="00F96FD4"/>
    <w:rsid w:val="00F9707B"/>
    <w:rsid w:val="00F971C5"/>
    <w:rsid w:val="00F971CE"/>
    <w:rsid w:val="00F97256"/>
    <w:rsid w:val="00F97765"/>
    <w:rsid w:val="00F9787F"/>
    <w:rsid w:val="00F97953"/>
    <w:rsid w:val="00F97AE2"/>
    <w:rsid w:val="00F97C3B"/>
    <w:rsid w:val="00F97D85"/>
    <w:rsid w:val="00F97F05"/>
    <w:rsid w:val="00FA04E5"/>
    <w:rsid w:val="00FA0B77"/>
    <w:rsid w:val="00FA0CFA"/>
    <w:rsid w:val="00FA10C2"/>
    <w:rsid w:val="00FA127F"/>
    <w:rsid w:val="00FA13FA"/>
    <w:rsid w:val="00FA1584"/>
    <w:rsid w:val="00FA16E6"/>
    <w:rsid w:val="00FA181C"/>
    <w:rsid w:val="00FA1B4D"/>
    <w:rsid w:val="00FA1BDF"/>
    <w:rsid w:val="00FA1E10"/>
    <w:rsid w:val="00FA1FB6"/>
    <w:rsid w:val="00FA214F"/>
    <w:rsid w:val="00FA2254"/>
    <w:rsid w:val="00FA2333"/>
    <w:rsid w:val="00FA2410"/>
    <w:rsid w:val="00FA272F"/>
    <w:rsid w:val="00FA277C"/>
    <w:rsid w:val="00FA2E5E"/>
    <w:rsid w:val="00FA3090"/>
    <w:rsid w:val="00FA30B6"/>
    <w:rsid w:val="00FA3264"/>
    <w:rsid w:val="00FA329E"/>
    <w:rsid w:val="00FA3306"/>
    <w:rsid w:val="00FA386C"/>
    <w:rsid w:val="00FA388F"/>
    <w:rsid w:val="00FA39DD"/>
    <w:rsid w:val="00FA3CB5"/>
    <w:rsid w:val="00FA3CDB"/>
    <w:rsid w:val="00FA3D5B"/>
    <w:rsid w:val="00FA4239"/>
    <w:rsid w:val="00FA4306"/>
    <w:rsid w:val="00FA43DB"/>
    <w:rsid w:val="00FA445F"/>
    <w:rsid w:val="00FA45D1"/>
    <w:rsid w:val="00FA465A"/>
    <w:rsid w:val="00FA46F9"/>
    <w:rsid w:val="00FA4B87"/>
    <w:rsid w:val="00FA4BAB"/>
    <w:rsid w:val="00FA4E8D"/>
    <w:rsid w:val="00FA4FE2"/>
    <w:rsid w:val="00FA53E3"/>
    <w:rsid w:val="00FA580D"/>
    <w:rsid w:val="00FA5978"/>
    <w:rsid w:val="00FA5B43"/>
    <w:rsid w:val="00FA5D4E"/>
    <w:rsid w:val="00FA6163"/>
    <w:rsid w:val="00FA633B"/>
    <w:rsid w:val="00FA659E"/>
    <w:rsid w:val="00FA664D"/>
    <w:rsid w:val="00FA6688"/>
    <w:rsid w:val="00FA683F"/>
    <w:rsid w:val="00FA6A53"/>
    <w:rsid w:val="00FA6AE5"/>
    <w:rsid w:val="00FA6CFB"/>
    <w:rsid w:val="00FA6EF1"/>
    <w:rsid w:val="00FA71CE"/>
    <w:rsid w:val="00FA7247"/>
    <w:rsid w:val="00FA7516"/>
    <w:rsid w:val="00FA7589"/>
    <w:rsid w:val="00FA7871"/>
    <w:rsid w:val="00FA7AD4"/>
    <w:rsid w:val="00FA7BB8"/>
    <w:rsid w:val="00FA7CB1"/>
    <w:rsid w:val="00FA7DEF"/>
    <w:rsid w:val="00FB03B6"/>
    <w:rsid w:val="00FB063B"/>
    <w:rsid w:val="00FB063E"/>
    <w:rsid w:val="00FB0749"/>
    <w:rsid w:val="00FB0A44"/>
    <w:rsid w:val="00FB0A96"/>
    <w:rsid w:val="00FB0C4C"/>
    <w:rsid w:val="00FB0C75"/>
    <w:rsid w:val="00FB0DD7"/>
    <w:rsid w:val="00FB0EBF"/>
    <w:rsid w:val="00FB103E"/>
    <w:rsid w:val="00FB11AF"/>
    <w:rsid w:val="00FB11E9"/>
    <w:rsid w:val="00FB14ED"/>
    <w:rsid w:val="00FB150C"/>
    <w:rsid w:val="00FB1A20"/>
    <w:rsid w:val="00FB1BBE"/>
    <w:rsid w:val="00FB1C91"/>
    <w:rsid w:val="00FB1C98"/>
    <w:rsid w:val="00FB1CB3"/>
    <w:rsid w:val="00FB1E07"/>
    <w:rsid w:val="00FB21AF"/>
    <w:rsid w:val="00FB2262"/>
    <w:rsid w:val="00FB2290"/>
    <w:rsid w:val="00FB231B"/>
    <w:rsid w:val="00FB23DB"/>
    <w:rsid w:val="00FB24A7"/>
    <w:rsid w:val="00FB24FE"/>
    <w:rsid w:val="00FB25ED"/>
    <w:rsid w:val="00FB2665"/>
    <w:rsid w:val="00FB297C"/>
    <w:rsid w:val="00FB29B0"/>
    <w:rsid w:val="00FB29E0"/>
    <w:rsid w:val="00FB2DA9"/>
    <w:rsid w:val="00FB2F46"/>
    <w:rsid w:val="00FB3149"/>
    <w:rsid w:val="00FB330B"/>
    <w:rsid w:val="00FB3649"/>
    <w:rsid w:val="00FB36A0"/>
    <w:rsid w:val="00FB3D89"/>
    <w:rsid w:val="00FB4243"/>
    <w:rsid w:val="00FB44CA"/>
    <w:rsid w:val="00FB490F"/>
    <w:rsid w:val="00FB5189"/>
    <w:rsid w:val="00FB5361"/>
    <w:rsid w:val="00FB53E3"/>
    <w:rsid w:val="00FB5403"/>
    <w:rsid w:val="00FB55F0"/>
    <w:rsid w:val="00FB566A"/>
    <w:rsid w:val="00FB56C5"/>
    <w:rsid w:val="00FB56FB"/>
    <w:rsid w:val="00FB5E41"/>
    <w:rsid w:val="00FB6021"/>
    <w:rsid w:val="00FB61C4"/>
    <w:rsid w:val="00FB637D"/>
    <w:rsid w:val="00FB65A9"/>
    <w:rsid w:val="00FB65ED"/>
    <w:rsid w:val="00FB6830"/>
    <w:rsid w:val="00FB6A1A"/>
    <w:rsid w:val="00FB6B14"/>
    <w:rsid w:val="00FB6BAE"/>
    <w:rsid w:val="00FB6D47"/>
    <w:rsid w:val="00FB6DA8"/>
    <w:rsid w:val="00FB6E81"/>
    <w:rsid w:val="00FB6EAD"/>
    <w:rsid w:val="00FB6EFB"/>
    <w:rsid w:val="00FB6FFD"/>
    <w:rsid w:val="00FB708B"/>
    <w:rsid w:val="00FB7116"/>
    <w:rsid w:val="00FB711A"/>
    <w:rsid w:val="00FB7274"/>
    <w:rsid w:val="00FB7486"/>
    <w:rsid w:val="00FB752B"/>
    <w:rsid w:val="00FB753A"/>
    <w:rsid w:val="00FB757D"/>
    <w:rsid w:val="00FB7588"/>
    <w:rsid w:val="00FB767D"/>
    <w:rsid w:val="00FB7816"/>
    <w:rsid w:val="00FB7A2B"/>
    <w:rsid w:val="00FC0299"/>
    <w:rsid w:val="00FC051D"/>
    <w:rsid w:val="00FC05D7"/>
    <w:rsid w:val="00FC0723"/>
    <w:rsid w:val="00FC0B40"/>
    <w:rsid w:val="00FC0C08"/>
    <w:rsid w:val="00FC0D68"/>
    <w:rsid w:val="00FC12B0"/>
    <w:rsid w:val="00FC1517"/>
    <w:rsid w:val="00FC16BF"/>
    <w:rsid w:val="00FC1858"/>
    <w:rsid w:val="00FC1900"/>
    <w:rsid w:val="00FC1937"/>
    <w:rsid w:val="00FC194C"/>
    <w:rsid w:val="00FC1A78"/>
    <w:rsid w:val="00FC1CC8"/>
    <w:rsid w:val="00FC1E62"/>
    <w:rsid w:val="00FC1F5E"/>
    <w:rsid w:val="00FC1F95"/>
    <w:rsid w:val="00FC20E9"/>
    <w:rsid w:val="00FC2435"/>
    <w:rsid w:val="00FC24A6"/>
    <w:rsid w:val="00FC2701"/>
    <w:rsid w:val="00FC28F2"/>
    <w:rsid w:val="00FC2ECF"/>
    <w:rsid w:val="00FC2EF9"/>
    <w:rsid w:val="00FC332F"/>
    <w:rsid w:val="00FC33FF"/>
    <w:rsid w:val="00FC3488"/>
    <w:rsid w:val="00FC3617"/>
    <w:rsid w:val="00FC3661"/>
    <w:rsid w:val="00FC3A39"/>
    <w:rsid w:val="00FC3AE1"/>
    <w:rsid w:val="00FC3AEC"/>
    <w:rsid w:val="00FC3FBC"/>
    <w:rsid w:val="00FC44CD"/>
    <w:rsid w:val="00FC48BF"/>
    <w:rsid w:val="00FC4A36"/>
    <w:rsid w:val="00FC4AFD"/>
    <w:rsid w:val="00FC4BBC"/>
    <w:rsid w:val="00FC4C0C"/>
    <w:rsid w:val="00FC512C"/>
    <w:rsid w:val="00FC5197"/>
    <w:rsid w:val="00FC5321"/>
    <w:rsid w:val="00FC5585"/>
    <w:rsid w:val="00FC5633"/>
    <w:rsid w:val="00FC59F9"/>
    <w:rsid w:val="00FC5A77"/>
    <w:rsid w:val="00FC5B26"/>
    <w:rsid w:val="00FC5CAF"/>
    <w:rsid w:val="00FC5D16"/>
    <w:rsid w:val="00FC5EA1"/>
    <w:rsid w:val="00FC619D"/>
    <w:rsid w:val="00FC61C8"/>
    <w:rsid w:val="00FC644A"/>
    <w:rsid w:val="00FC6461"/>
    <w:rsid w:val="00FC64FE"/>
    <w:rsid w:val="00FC66F5"/>
    <w:rsid w:val="00FC678F"/>
    <w:rsid w:val="00FC67BC"/>
    <w:rsid w:val="00FC67C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D3"/>
    <w:rsid w:val="00FD179D"/>
    <w:rsid w:val="00FD1945"/>
    <w:rsid w:val="00FD1A2E"/>
    <w:rsid w:val="00FD1AD0"/>
    <w:rsid w:val="00FD1CF7"/>
    <w:rsid w:val="00FD1D2F"/>
    <w:rsid w:val="00FD1EB5"/>
    <w:rsid w:val="00FD220D"/>
    <w:rsid w:val="00FD22E2"/>
    <w:rsid w:val="00FD236F"/>
    <w:rsid w:val="00FD294E"/>
    <w:rsid w:val="00FD2FA9"/>
    <w:rsid w:val="00FD31AA"/>
    <w:rsid w:val="00FD388D"/>
    <w:rsid w:val="00FD3958"/>
    <w:rsid w:val="00FD39F1"/>
    <w:rsid w:val="00FD4041"/>
    <w:rsid w:val="00FD435A"/>
    <w:rsid w:val="00FD45B8"/>
    <w:rsid w:val="00FD4643"/>
    <w:rsid w:val="00FD47B7"/>
    <w:rsid w:val="00FD4E0F"/>
    <w:rsid w:val="00FD4FA0"/>
    <w:rsid w:val="00FD4FDD"/>
    <w:rsid w:val="00FD5006"/>
    <w:rsid w:val="00FD51EA"/>
    <w:rsid w:val="00FD538D"/>
    <w:rsid w:val="00FD55C7"/>
    <w:rsid w:val="00FD56D4"/>
    <w:rsid w:val="00FD5982"/>
    <w:rsid w:val="00FD59F8"/>
    <w:rsid w:val="00FD5A15"/>
    <w:rsid w:val="00FD5B63"/>
    <w:rsid w:val="00FD5B91"/>
    <w:rsid w:val="00FD5BD3"/>
    <w:rsid w:val="00FD5D9B"/>
    <w:rsid w:val="00FD6140"/>
    <w:rsid w:val="00FD649F"/>
    <w:rsid w:val="00FD660F"/>
    <w:rsid w:val="00FD699B"/>
    <w:rsid w:val="00FD6C8A"/>
    <w:rsid w:val="00FD7033"/>
    <w:rsid w:val="00FD70E8"/>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FF8"/>
    <w:rsid w:val="00FE20A2"/>
    <w:rsid w:val="00FE2201"/>
    <w:rsid w:val="00FE2392"/>
    <w:rsid w:val="00FE2544"/>
    <w:rsid w:val="00FE26C1"/>
    <w:rsid w:val="00FE2842"/>
    <w:rsid w:val="00FE291A"/>
    <w:rsid w:val="00FE2C9F"/>
    <w:rsid w:val="00FE2F7A"/>
    <w:rsid w:val="00FE30B6"/>
    <w:rsid w:val="00FE369E"/>
    <w:rsid w:val="00FE3D93"/>
    <w:rsid w:val="00FE3E5C"/>
    <w:rsid w:val="00FE3EA0"/>
    <w:rsid w:val="00FE414C"/>
    <w:rsid w:val="00FE4246"/>
    <w:rsid w:val="00FE43B0"/>
    <w:rsid w:val="00FE4415"/>
    <w:rsid w:val="00FE459F"/>
    <w:rsid w:val="00FE4653"/>
    <w:rsid w:val="00FE4832"/>
    <w:rsid w:val="00FE488D"/>
    <w:rsid w:val="00FE495D"/>
    <w:rsid w:val="00FE4A38"/>
    <w:rsid w:val="00FE4B29"/>
    <w:rsid w:val="00FE4E49"/>
    <w:rsid w:val="00FE4FFA"/>
    <w:rsid w:val="00FE522F"/>
    <w:rsid w:val="00FE5980"/>
    <w:rsid w:val="00FE5A7C"/>
    <w:rsid w:val="00FE5C69"/>
    <w:rsid w:val="00FE609C"/>
    <w:rsid w:val="00FE6230"/>
    <w:rsid w:val="00FE6468"/>
    <w:rsid w:val="00FE65A6"/>
    <w:rsid w:val="00FE6646"/>
    <w:rsid w:val="00FE669B"/>
    <w:rsid w:val="00FE714D"/>
    <w:rsid w:val="00FE7352"/>
    <w:rsid w:val="00FE76C3"/>
    <w:rsid w:val="00FE79E4"/>
    <w:rsid w:val="00FE7D0E"/>
    <w:rsid w:val="00FE7D6A"/>
    <w:rsid w:val="00FE7F26"/>
    <w:rsid w:val="00FF018D"/>
    <w:rsid w:val="00FF01B0"/>
    <w:rsid w:val="00FF029E"/>
    <w:rsid w:val="00FF0309"/>
    <w:rsid w:val="00FF034B"/>
    <w:rsid w:val="00FF03B0"/>
    <w:rsid w:val="00FF0403"/>
    <w:rsid w:val="00FF0655"/>
    <w:rsid w:val="00FF07F5"/>
    <w:rsid w:val="00FF0961"/>
    <w:rsid w:val="00FF09F9"/>
    <w:rsid w:val="00FF0C30"/>
    <w:rsid w:val="00FF1007"/>
    <w:rsid w:val="00FF122C"/>
    <w:rsid w:val="00FF12B2"/>
    <w:rsid w:val="00FF13B9"/>
    <w:rsid w:val="00FF1842"/>
    <w:rsid w:val="00FF196B"/>
    <w:rsid w:val="00FF1A67"/>
    <w:rsid w:val="00FF1C8A"/>
    <w:rsid w:val="00FF1E0A"/>
    <w:rsid w:val="00FF21D2"/>
    <w:rsid w:val="00FF2408"/>
    <w:rsid w:val="00FF25E2"/>
    <w:rsid w:val="00FF2988"/>
    <w:rsid w:val="00FF2B84"/>
    <w:rsid w:val="00FF3069"/>
    <w:rsid w:val="00FF313B"/>
    <w:rsid w:val="00FF31A1"/>
    <w:rsid w:val="00FF34C8"/>
    <w:rsid w:val="00FF3521"/>
    <w:rsid w:val="00FF36BD"/>
    <w:rsid w:val="00FF3817"/>
    <w:rsid w:val="00FF381C"/>
    <w:rsid w:val="00FF3A8F"/>
    <w:rsid w:val="00FF3B13"/>
    <w:rsid w:val="00FF3B76"/>
    <w:rsid w:val="00FF3C2A"/>
    <w:rsid w:val="00FF3CCA"/>
    <w:rsid w:val="00FF4083"/>
    <w:rsid w:val="00FF41EC"/>
    <w:rsid w:val="00FF431A"/>
    <w:rsid w:val="00FF43EE"/>
    <w:rsid w:val="00FF48E6"/>
    <w:rsid w:val="00FF4ACE"/>
    <w:rsid w:val="00FF4B29"/>
    <w:rsid w:val="00FF4B4F"/>
    <w:rsid w:val="00FF4D99"/>
    <w:rsid w:val="00FF4DA1"/>
    <w:rsid w:val="00FF4F10"/>
    <w:rsid w:val="00FF5225"/>
    <w:rsid w:val="00FF5450"/>
    <w:rsid w:val="00FF5C14"/>
    <w:rsid w:val="00FF5CC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A34795"/>
    <w:rsid w:val="05706B86"/>
    <w:rsid w:val="072875C6"/>
    <w:rsid w:val="08CA5A70"/>
    <w:rsid w:val="0A26620D"/>
    <w:rsid w:val="0B660C1A"/>
    <w:rsid w:val="0B670089"/>
    <w:rsid w:val="0BF70EE5"/>
    <w:rsid w:val="0CC41928"/>
    <w:rsid w:val="0E4D61E9"/>
    <w:rsid w:val="16D80DF1"/>
    <w:rsid w:val="17AC3627"/>
    <w:rsid w:val="17EB6307"/>
    <w:rsid w:val="17F93E0B"/>
    <w:rsid w:val="18F25DD8"/>
    <w:rsid w:val="1C455CA5"/>
    <w:rsid w:val="1C8526DC"/>
    <w:rsid w:val="1D2C69D2"/>
    <w:rsid w:val="21B9009F"/>
    <w:rsid w:val="233A6C61"/>
    <w:rsid w:val="23992F0A"/>
    <w:rsid w:val="239E00B4"/>
    <w:rsid w:val="23F6483F"/>
    <w:rsid w:val="251E74A4"/>
    <w:rsid w:val="263E440B"/>
    <w:rsid w:val="275120E6"/>
    <w:rsid w:val="27843CE5"/>
    <w:rsid w:val="2CC27353"/>
    <w:rsid w:val="2D51521F"/>
    <w:rsid w:val="2FDE226F"/>
    <w:rsid w:val="32EB653A"/>
    <w:rsid w:val="346B1763"/>
    <w:rsid w:val="34DF1404"/>
    <w:rsid w:val="358F5873"/>
    <w:rsid w:val="3673F98A"/>
    <w:rsid w:val="382175A5"/>
    <w:rsid w:val="386B2E9C"/>
    <w:rsid w:val="39CF6FD5"/>
    <w:rsid w:val="3BCB6780"/>
    <w:rsid w:val="3DF97BD4"/>
    <w:rsid w:val="42CD0A98"/>
    <w:rsid w:val="431A0C09"/>
    <w:rsid w:val="480E2158"/>
    <w:rsid w:val="488C7AC0"/>
    <w:rsid w:val="49AF55B5"/>
    <w:rsid w:val="4B65373A"/>
    <w:rsid w:val="4D00163A"/>
    <w:rsid w:val="4F0F5BE3"/>
    <w:rsid w:val="4F8E58AB"/>
    <w:rsid w:val="50785527"/>
    <w:rsid w:val="51FD7FDD"/>
    <w:rsid w:val="52422029"/>
    <w:rsid w:val="54FA4650"/>
    <w:rsid w:val="55040901"/>
    <w:rsid w:val="565804A1"/>
    <w:rsid w:val="56C22143"/>
    <w:rsid w:val="56DF05DE"/>
    <w:rsid w:val="56F70118"/>
    <w:rsid w:val="57FC6189"/>
    <w:rsid w:val="5F06780D"/>
    <w:rsid w:val="5F073306"/>
    <w:rsid w:val="5F5F73B9"/>
    <w:rsid w:val="5FDB1751"/>
    <w:rsid w:val="62227606"/>
    <w:rsid w:val="63837B73"/>
    <w:rsid w:val="64663BF9"/>
    <w:rsid w:val="649A2397"/>
    <w:rsid w:val="677EA3BE"/>
    <w:rsid w:val="67BFB028"/>
    <w:rsid w:val="6838144E"/>
    <w:rsid w:val="68AA7398"/>
    <w:rsid w:val="6A89098B"/>
    <w:rsid w:val="6AB952CB"/>
    <w:rsid w:val="6DF8423A"/>
    <w:rsid w:val="6F6E67DB"/>
    <w:rsid w:val="6F97D24A"/>
    <w:rsid w:val="6FFA6FC4"/>
    <w:rsid w:val="71E909FE"/>
    <w:rsid w:val="71ED0C23"/>
    <w:rsid w:val="738B064C"/>
    <w:rsid w:val="742C597A"/>
    <w:rsid w:val="756107FB"/>
    <w:rsid w:val="78D420B0"/>
    <w:rsid w:val="79DE0B70"/>
    <w:rsid w:val="7A2633E9"/>
    <w:rsid w:val="7B1D660B"/>
    <w:rsid w:val="7BC506FF"/>
    <w:rsid w:val="7D4AF209"/>
    <w:rsid w:val="7EFB66F3"/>
    <w:rsid w:val="7F97D7F2"/>
    <w:rsid w:val="7FFF59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12F4B7"/>
  <w15:docId w15:val="{9C4728D2-8342-4D53-BF60-8789B7C4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uiPriority="99"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next w:val="22"/>
    <w:qFormat/>
    <w:pPr>
      <w:widowControl w:val="0"/>
      <w:jc w:val="both"/>
    </w:pPr>
    <w:rPr>
      <w:kern w:val="2"/>
      <w:sz w:val="21"/>
      <w:szCs w:val="24"/>
    </w:rPr>
  </w:style>
  <w:style w:type="paragraph" w:styleId="12">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uiPriority w:val="39"/>
    <w:qFormat/>
    <w:pPr>
      <w:ind w:leftChars="1200" w:left="2520"/>
    </w:pPr>
  </w:style>
  <w:style w:type="paragraph" w:styleId="ad">
    <w:name w:val="caption"/>
    <w:basedOn w:val="a8"/>
    <w:next w:val="a8"/>
    <w:qFormat/>
    <w:pPr>
      <w:spacing w:line="480" w:lineRule="auto"/>
    </w:pPr>
    <w:rPr>
      <w:rFonts w:ascii="Arial" w:eastAsia="Arial" w:hAnsi="Arial"/>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1">
    <w:name w:val="Body Text 3"/>
    <w:basedOn w:val="a8"/>
    <w:link w:val="3Char"/>
    <w:qFormat/>
    <w:pPr>
      <w:spacing w:after="120"/>
    </w:pPr>
    <w:rPr>
      <w:sz w:val="16"/>
      <w:szCs w:val="16"/>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3">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2">
    <w:name w:val="List Bullet 2"/>
    <w:basedOn w:val="a8"/>
    <w:qFormat/>
    <w:pPr>
      <w:widowControl/>
      <w:numPr>
        <w:numId w:val="1"/>
      </w:numPr>
      <w:jc w:val="left"/>
    </w:pPr>
    <w:rPr>
      <w:kern w:val="0"/>
      <w:sz w:val="24"/>
    </w:rPr>
  </w:style>
  <w:style w:type="paragraph" w:styleId="50">
    <w:name w:val="toc 5"/>
    <w:basedOn w:val="a8"/>
    <w:next w:val="a8"/>
    <w:uiPriority w:val="39"/>
    <w:qFormat/>
    <w:pPr>
      <w:ind w:leftChars="800" w:left="1680"/>
    </w:pPr>
  </w:style>
  <w:style w:type="paragraph" w:styleId="32">
    <w:name w:val="toc 3"/>
    <w:basedOn w:val="a8"/>
    <w:next w:val="a8"/>
    <w:uiPriority w:val="39"/>
    <w:qFormat/>
    <w:pPr>
      <w:ind w:leftChars="400" w:left="840"/>
    </w:pPr>
  </w:style>
  <w:style w:type="paragraph" w:styleId="af3">
    <w:name w:val="Plain Text"/>
    <w:basedOn w:val="a8"/>
    <w:link w:val="Char20"/>
    <w:qFormat/>
    <w:rPr>
      <w:rFonts w:ascii="宋体" w:hAnsi="Courier New" w:hint="eastAsia"/>
      <w:szCs w:val="20"/>
    </w:rPr>
  </w:style>
  <w:style w:type="paragraph" w:styleId="80">
    <w:name w:val="toc 8"/>
    <w:basedOn w:val="a8"/>
    <w:next w:val="a8"/>
    <w:uiPriority w:val="39"/>
    <w:qFormat/>
    <w:pPr>
      <w:ind w:leftChars="1400" w:left="2940"/>
    </w:pPr>
  </w:style>
  <w:style w:type="paragraph" w:styleId="af4">
    <w:name w:val="Date"/>
    <w:basedOn w:val="a8"/>
    <w:next w:val="a8"/>
    <w:link w:val="Char3"/>
    <w:qFormat/>
    <w:pPr>
      <w:ind w:leftChars="2500" w:left="100"/>
    </w:pPr>
    <w:rPr>
      <w:rFonts w:ascii="Courier New" w:eastAsia="Courier New" w:hAnsi="宋体"/>
      <w:color w:val="000000"/>
      <w:sz w:val="24"/>
    </w:rPr>
  </w:style>
  <w:style w:type="paragraph" w:styleId="24">
    <w:name w:val="Body Text Indent 2"/>
    <w:basedOn w:val="a8"/>
    <w:link w:val="2Char"/>
    <w:qFormat/>
    <w:pPr>
      <w:ind w:firstLineChars="200" w:firstLine="480"/>
    </w:pPr>
    <w:rPr>
      <w:rFonts w:ascii="Courier New" w:eastAsia="Courier New"/>
      <w:sz w:val="24"/>
    </w:rPr>
  </w:style>
  <w:style w:type="paragraph" w:styleId="af5">
    <w:name w:val="Balloon Text"/>
    <w:basedOn w:val="a8"/>
    <w:link w:val="Char4"/>
    <w:qFormat/>
    <w:rPr>
      <w:sz w:val="18"/>
      <w:szCs w:val="18"/>
    </w:rPr>
  </w:style>
  <w:style w:type="paragraph" w:styleId="af6">
    <w:name w:val="footer"/>
    <w:basedOn w:val="a8"/>
    <w:link w:val="Char11"/>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uiPriority w:val="39"/>
    <w:qFormat/>
    <w:pPr>
      <w:ind w:leftChars="600" w:left="1260"/>
    </w:pPr>
  </w:style>
  <w:style w:type="paragraph" w:styleId="af8">
    <w:name w:val="Subtitle"/>
    <w:basedOn w:val="a8"/>
    <w:next w:val="a8"/>
    <w:link w:val="Char5"/>
    <w:uiPriority w:val="11"/>
    <w:qFormat/>
    <w:pPr>
      <w:spacing w:before="240" w:after="60" w:line="312" w:lineRule="auto"/>
      <w:jc w:val="center"/>
      <w:outlineLvl w:val="1"/>
    </w:pPr>
    <w:rPr>
      <w:rFonts w:ascii="Calibri Light" w:eastAsiaTheme="minorEastAsia" w:hAnsi="Calibri Light" w:cstheme="minorBidi"/>
      <w:b/>
      <w:bCs/>
      <w:kern w:val="28"/>
      <w:sz w:val="32"/>
      <w:szCs w:val="32"/>
    </w:rPr>
  </w:style>
  <w:style w:type="paragraph" w:styleId="60">
    <w:name w:val="toc 6"/>
    <w:basedOn w:val="a8"/>
    <w:next w:val="a8"/>
    <w:uiPriority w:val="39"/>
    <w:qFormat/>
    <w:pPr>
      <w:ind w:leftChars="1000" w:left="2100"/>
    </w:pPr>
  </w:style>
  <w:style w:type="paragraph" w:styleId="33">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8"/>
    <w:next w:val="a8"/>
    <w:uiPriority w:val="39"/>
    <w:qFormat/>
    <w:pPr>
      <w:tabs>
        <w:tab w:val="right" w:leader="dot" w:pos="8937"/>
      </w:tabs>
      <w:spacing w:line="312" w:lineRule="auto"/>
      <w:ind w:leftChars="200" w:left="420"/>
    </w:pPr>
  </w:style>
  <w:style w:type="paragraph" w:styleId="90">
    <w:name w:val="toc 9"/>
    <w:basedOn w:val="a8"/>
    <w:next w:val="a8"/>
    <w:uiPriority w:val="39"/>
    <w:qFormat/>
    <w:pPr>
      <w:ind w:leftChars="1600" w:left="3360"/>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9">
    <w:name w:val="Normal (Web)"/>
    <w:basedOn w:val="a8"/>
    <w:link w:val="Char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8"/>
    <w:next w:val="a8"/>
    <w:qFormat/>
    <w:rPr>
      <w:szCs w:val="20"/>
    </w:rPr>
  </w:style>
  <w:style w:type="paragraph" w:styleId="afa">
    <w:name w:val="Title"/>
    <w:basedOn w:val="a8"/>
    <w:link w:val="Char13"/>
    <w:qFormat/>
    <w:pPr>
      <w:jc w:val="center"/>
      <w:outlineLvl w:val="0"/>
    </w:pPr>
    <w:rPr>
      <w:b/>
      <w:sz w:val="32"/>
      <w:szCs w:val="20"/>
    </w:rPr>
  </w:style>
  <w:style w:type="paragraph" w:styleId="afb">
    <w:name w:val="annotation subject"/>
    <w:basedOn w:val="af"/>
    <w:next w:val="af"/>
    <w:link w:val="Char7"/>
    <w:uiPriority w:val="99"/>
    <w:qFormat/>
    <w:rPr>
      <w:b/>
      <w:bCs/>
    </w:rPr>
  </w:style>
  <w:style w:type="paragraph" w:styleId="26">
    <w:name w:val="Body Text First Indent 2"/>
    <w:basedOn w:val="af1"/>
    <w:link w:val="2Char0"/>
    <w:qFormat/>
    <w:pPr>
      <w:spacing w:after="120" w:line="480" w:lineRule="exact"/>
      <w:ind w:leftChars="200" w:left="420" w:firstLineChars="200" w:firstLine="420"/>
    </w:pPr>
  </w:style>
  <w:style w:type="table" w:styleId="afc">
    <w:name w:val="Table Grid"/>
    <w:basedOn w:val="ab"/>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qFormat/>
    <w:rPr>
      <w:sz w:val="21"/>
      <w:szCs w:val="21"/>
    </w:rPr>
  </w:style>
  <w:style w:type="character" w:styleId="HTML0">
    <w:name w:val="HTML Cite"/>
    <w:qFormat/>
    <w:rPr>
      <w:i/>
      <w:iCs/>
    </w:rPr>
  </w:style>
  <w:style w:type="character" w:customStyle="1" w:styleId="2Char1">
    <w:name w:val="标题 2 Char1"/>
    <w:link w:val="22"/>
    <w:qFormat/>
    <w:rPr>
      <w:rFonts w:ascii="Arial" w:eastAsia="黑体" w:hAnsi="Arial"/>
      <w:b/>
      <w:sz w:val="30"/>
      <w:lang w:val="en-US" w:eastAsia="zh-CN" w:bidi="ar-SA"/>
    </w:rPr>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1Char">
    <w:name w:val="标题 1 Char"/>
    <w:link w:val="12"/>
    <w:qFormat/>
    <w:rPr>
      <w:rFonts w:ascii="宋体"/>
      <w:b/>
      <w:kern w:val="44"/>
      <w:sz w:val="32"/>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
    <w:name w:val="文档结构图 Char"/>
    <w:link w:val="ae"/>
    <w:qFormat/>
    <w:rPr>
      <w:kern w:val="2"/>
      <w:sz w:val="21"/>
      <w:szCs w:val="24"/>
      <w:shd w:val="clear" w:color="auto" w:fill="000080"/>
    </w:rPr>
  </w:style>
  <w:style w:type="character" w:customStyle="1" w:styleId="Char10">
    <w:name w:val="批注文字 Char1"/>
    <w:link w:val="af"/>
    <w:qFormat/>
    <w:rPr>
      <w:kern w:val="2"/>
      <w:sz w:val="21"/>
      <w:szCs w:val="24"/>
    </w:rPr>
  </w:style>
  <w:style w:type="character" w:customStyle="1" w:styleId="3Char">
    <w:name w:val="正文文本 3 Char"/>
    <w:link w:val="31"/>
    <w:qFormat/>
    <w:rPr>
      <w:kern w:val="2"/>
      <w:sz w:val="16"/>
      <w:szCs w:val="16"/>
    </w:rPr>
  </w:style>
  <w:style w:type="character" w:customStyle="1" w:styleId="Char0">
    <w:name w:val="正文文本 Char"/>
    <w:link w:val="af0"/>
    <w:qFormat/>
    <w:rPr>
      <w:rFonts w:ascii="宋体" w:hAnsi="宋体"/>
      <w:kern w:val="2"/>
      <w:sz w:val="24"/>
      <w:szCs w:val="24"/>
    </w:rPr>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20">
    <w:name w:val="纯文本 Char2"/>
    <w:link w:val="af3"/>
    <w:qFormat/>
    <w:rPr>
      <w:rFonts w:ascii="宋体" w:eastAsia="宋体" w:hAnsi="Courier New" w:cs="宋体" w:hint="eastAsia"/>
      <w:kern w:val="2"/>
      <w:sz w:val="21"/>
    </w:rPr>
  </w:style>
  <w:style w:type="character" w:customStyle="1" w:styleId="Char3">
    <w:name w:val="日期 Char"/>
    <w:link w:val="af4"/>
    <w:qFormat/>
    <w:rPr>
      <w:rFonts w:ascii="Courier New" w:eastAsia="Courier New" w:hAnsi="宋体"/>
      <w:color w:val="000000"/>
      <w:kern w:val="2"/>
      <w:sz w:val="24"/>
      <w:szCs w:val="24"/>
    </w:rPr>
  </w:style>
  <w:style w:type="character" w:customStyle="1" w:styleId="2Char">
    <w:name w:val="正文文本缩进 2 Char"/>
    <w:link w:val="24"/>
    <w:qFormat/>
    <w:rPr>
      <w:rFonts w:ascii="Courier New" w:eastAsia="Courier New"/>
      <w:kern w:val="2"/>
      <w:sz w:val="24"/>
      <w:szCs w:val="24"/>
    </w:rPr>
  </w:style>
  <w:style w:type="character" w:customStyle="1" w:styleId="Char4">
    <w:name w:val="批注框文本 Char"/>
    <w:link w:val="af5"/>
    <w:qFormat/>
    <w:rPr>
      <w:kern w:val="2"/>
      <w:sz w:val="18"/>
      <w:szCs w:val="18"/>
    </w:rPr>
  </w:style>
  <w:style w:type="character" w:customStyle="1" w:styleId="Char11">
    <w:name w:val="页脚 Char1"/>
    <w:link w:val="af6"/>
    <w:qFormat/>
    <w:rPr>
      <w:rFonts w:ascii="宋体" w:eastAsia="宋体"/>
      <w:sz w:val="18"/>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a"/>
    <w:qFormat/>
    <w:rPr>
      <w:b/>
      <w:kern w:val="2"/>
      <w:sz w:val="32"/>
    </w:rPr>
  </w:style>
  <w:style w:type="character" w:customStyle="1" w:styleId="Char7">
    <w:name w:val="批注主题 Char"/>
    <w:link w:val="afb"/>
    <w:uiPriority w:val="9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6"/>
    <w:qFormat/>
    <w:rPr>
      <w:rFonts w:eastAsia="宋体"/>
      <w:kern w:val="2"/>
      <w:sz w:val="24"/>
      <w:szCs w:val="24"/>
      <w:lang w:val="en-US" w:eastAsia="zh-CN" w:bidi="ar-SA"/>
    </w:rPr>
  </w:style>
  <w:style w:type="character" w:customStyle="1" w:styleId="1-2Char">
    <w:name w:val="中等深浅网格 1 - 强调文字颜色 2 Char"/>
    <w:link w:val="15"/>
    <w:qFormat/>
    <w:rPr>
      <w:kern w:val="2"/>
      <w:sz w:val="21"/>
      <w:szCs w:val="24"/>
      <w:lang w:val="zh-CN" w:eastAsia="zh-CN" w:bidi="ar-SA"/>
    </w:rPr>
  </w:style>
  <w:style w:type="paragraph" w:customStyle="1" w:styleId="15">
    <w:name w:val="1"/>
    <w:link w:val="1-2Char"/>
    <w:qFormat/>
    <w:rPr>
      <w:kern w:val="2"/>
      <w:sz w:val="21"/>
      <w:szCs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27">
    <w:name w:val="批注框文本 字符2"/>
    <w:qFormat/>
    <w:rPr>
      <w:kern w:val="2"/>
      <w:sz w:val="18"/>
      <w:szCs w:val="18"/>
    </w:rPr>
  </w:style>
  <w:style w:type="character" w:customStyle="1" w:styleId="bjh-p">
    <w:name w:val="bjh-p"/>
    <w:qFormat/>
  </w:style>
  <w:style w:type="character" w:customStyle="1" w:styleId="2Char2">
    <w:name w:val="标题 2 Char"/>
    <w:qFormat/>
    <w:rPr>
      <w:rFonts w:ascii="Arial" w:eastAsia="黑体" w:hAnsi="Arial"/>
      <w:b/>
      <w:sz w:val="30"/>
      <w:lang w:val="en-US" w:eastAsia="zh-CN" w:bidi="ar-SA"/>
    </w:rPr>
  </w:style>
  <w:style w:type="character" w:customStyle="1" w:styleId="Char8">
    <w:name w:val="正文重点 Char"/>
    <w:link w:val="aff3"/>
    <w:qFormat/>
    <w:rPr>
      <w:b/>
      <w:sz w:val="24"/>
    </w:rPr>
  </w:style>
  <w:style w:type="paragraph" w:customStyle="1" w:styleId="aff3">
    <w:name w:val="正文重点"/>
    <w:basedOn w:val="a8"/>
    <w:link w:val="Char8"/>
    <w:qFormat/>
    <w:pPr>
      <w:adjustRightInd w:val="0"/>
      <w:spacing w:line="360" w:lineRule="auto"/>
      <w:ind w:firstLineChars="200" w:firstLine="482"/>
      <w:jc w:val="left"/>
      <w:textAlignment w:val="baseline"/>
    </w:pPr>
    <w:rPr>
      <w:b/>
      <w:kern w:val="0"/>
      <w:sz w:val="24"/>
      <w:szCs w:val="20"/>
    </w:rPr>
  </w:style>
  <w:style w:type="character" w:customStyle="1" w:styleId="txt">
    <w:name w:val="txt"/>
    <w:qFormat/>
  </w:style>
  <w:style w:type="character" w:customStyle="1" w:styleId="1Char1">
    <w:name w:val="普通文字1 Char1"/>
    <w:qFormat/>
    <w:rPr>
      <w:rFonts w:ascii="宋体" w:eastAsia="宋体" w:hAnsi="Courier New"/>
      <w:kern w:val="2"/>
      <w:sz w:val="21"/>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0">
    <w:name w:val="段1 Char"/>
    <w:qFormat/>
    <w:rPr>
      <w:rFonts w:ascii="宋体" w:eastAsia="宋体"/>
      <w:sz w:val="24"/>
      <w:lang w:val="en-US" w:eastAsia="zh-CN" w:bidi="ar-SA"/>
    </w:rPr>
  </w:style>
  <w:style w:type="character" w:customStyle="1" w:styleId="unline1">
    <w:name w:val="unline1"/>
    <w:qFormat/>
    <w:rPr>
      <w:u w:val="none"/>
    </w:rPr>
  </w:style>
  <w:style w:type="character" w:customStyle="1" w:styleId="Char9">
    <w:name w:val="批注文字 Char"/>
    <w:uiPriority w:val="99"/>
    <w:qFormat/>
    <w:rPr>
      <w:kern w:val="2"/>
      <w:sz w:val="21"/>
      <w:szCs w:val="24"/>
    </w:rPr>
  </w:style>
  <w:style w:type="character" w:customStyle="1" w:styleId="locality">
    <w:name w:val="locality"/>
    <w:qFormat/>
  </w:style>
  <w:style w:type="character" w:customStyle="1" w:styleId="chanpin">
    <w:name w:val="chanpin拷贝"/>
    <w:qFormat/>
  </w:style>
  <w:style w:type="character" w:customStyle="1" w:styleId="3Char2">
    <w:name w:val="标题 3 Char"/>
    <w:qFormat/>
    <w:rPr>
      <w:rFonts w:ascii="宋体" w:eastAsia="宋体"/>
      <w:b/>
      <w:sz w:val="24"/>
      <w:u w:val="single"/>
      <w:lang w:val="en-US" w:eastAsia="zh-CN" w:bidi="ar-SA"/>
    </w:rPr>
  </w:style>
  <w:style w:type="character" w:customStyle="1" w:styleId="Chara">
    <w:name w:val="标题 Char"/>
    <w:qFormat/>
    <w:rPr>
      <w:b/>
      <w:kern w:val="2"/>
      <w:sz w:val="32"/>
    </w:rPr>
  </w:style>
  <w:style w:type="character" w:customStyle="1" w:styleId="17">
    <w:name w:val="页脚 字符1"/>
    <w:uiPriority w:val="99"/>
    <w:qFormat/>
    <w:rPr>
      <w:rFonts w:ascii="宋体"/>
      <w:sz w:val="18"/>
    </w:rPr>
  </w:style>
  <w:style w:type="character" w:customStyle="1" w:styleId="CharChar0">
    <w:name w:val="并列正文 Char Char"/>
    <w:qFormat/>
    <w:rPr>
      <w:rFonts w:ascii="Courier New" w:eastAsia="Courier New" w:hAnsi="宋体"/>
      <w:bCs/>
      <w:color w:val="000000"/>
      <w:kern w:val="2"/>
      <w:sz w:val="30"/>
      <w:szCs w:val="30"/>
      <w:lang w:val="en-US" w:eastAsia="zh-CN" w:bidi="ar-SA"/>
    </w:rPr>
  </w:style>
  <w:style w:type="character" w:customStyle="1" w:styleId="Charb">
    <w:name w:val="正文小标题 Char"/>
    <w:link w:val="aff4"/>
    <w:qFormat/>
    <w:rPr>
      <w:rFonts w:ascii="宋体" w:hAnsi="宋体"/>
      <w:b/>
      <w:i/>
      <w:color w:val="FF0000"/>
      <w:kern w:val="2"/>
      <w:sz w:val="24"/>
    </w:rPr>
  </w:style>
  <w:style w:type="paragraph" w:customStyle="1" w:styleId="aff4">
    <w:name w:val="正文小标题"/>
    <w:basedOn w:val="a8"/>
    <w:next w:val="a9"/>
    <w:link w:val="Charb"/>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c">
    <w:name w:val="正文大标题 Char"/>
    <w:link w:val="aff5"/>
    <w:qFormat/>
    <w:rPr>
      <w:rFonts w:ascii="宋体" w:hAnsi="宋体"/>
      <w:b/>
      <w:color w:val="000000"/>
      <w:kern w:val="2"/>
      <w:sz w:val="28"/>
      <w:szCs w:val="21"/>
    </w:rPr>
  </w:style>
  <w:style w:type="paragraph" w:customStyle="1" w:styleId="aff5">
    <w:name w:val="正文大标题"/>
    <w:basedOn w:val="aff4"/>
    <w:next w:val="a9"/>
    <w:link w:val="Charc"/>
    <w:qFormat/>
    <w:pPr>
      <w:jc w:val="center"/>
    </w:pPr>
    <w:rPr>
      <w:i w:val="0"/>
      <w:color w:val="000000"/>
      <w:sz w:val="28"/>
      <w:szCs w:val="21"/>
    </w:rPr>
  </w:style>
  <w:style w:type="character" w:customStyle="1" w:styleId="chanpin1">
    <w:name w:val="chanpin1"/>
    <w:qFormat/>
    <w:rPr>
      <w:rFonts w:ascii="汉仪旗黑" w:hAnsi="汉仪旗黑" w:hint="default"/>
      <w:color w:val="000000"/>
      <w:sz w:val="20"/>
      <w:szCs w:val="20"/>
      <w:u w:val="none"/>
    </w:rPr>
  </w:style>
  <w:style w:type="character" w:customStyle="1" w:styleId="Chard">
    <w:name w:val="注释 Char"/>
    <w:link w:val="aff6"/>
    <w:qFormat/>
    <w:rPr>
      <w:rFonts w:ascii="宋体" w:hAnsi="宋体"/>
      <w:kern w:val="2"/>
      <w:sz w:val="21"/>
      <w:szCs w:val="21"/>
    </w:rPr>
  </w:style>
  <w:style w:type="paragraph" w:customStyle="1" w:styleId="aff6">
    <w:name w:val="注释"/>
    <w:basedOn w:val="a8"/>
    <w:link w:val="Chard"/>
    <w:qFormat/>
    <w:pPr>
      <w:adjustRightInd w:val="0"/>
      <w:snapToGrid w:val="0"/>
      <w:ind w:left="420" w:hangingChars="200" w:hanging="420"/>
      <w:jc w:val="left"/>
    </w:pPr>
    <w:rPr>
      <w:rFonts w:ascii="宋体" w:hAnsi="宋体"/>
      <w:szCs w:val="21"/>
    </w:rPr>
  </w:style>
  <w:style w:type="character" w:customStyle="1" w:styleId="Chare">
    <w:name w:val="页眉 Char"/>
    <w:qFormat/>
    <w:rPr>
      <w:rFonts w:eastAsia="宋体"/>
      <w:kern w:val="2"/>
      <w:sz w:val="18"/>
      <w:szCs w:val="18"/>
      <w:lang w:val="en-US" w:eastAsia="zh-CN" w:bidi="ar-SA"/>
    </w:rPr>
  </w:style>
  <w:style w:type="character" w:customStyle="1" w:styleId="18">
    <w:name w:val="列表段落 字符1"/>
    <w:uiPriority w:val="34"/>
    <w:qFormat/>
    <w:rPr>
      <w:rFonts w:ascii="Calibri" w:eastAsia="宋体" w:hAnsi="Calibri" w:cs="Times New Roman"/>
      <w:lang w:val="zh-CN"/>
    </w:rPr>
  </w:style>
  <w:style w:type="character" w:customStyle="1" w:styleId="aff7">
    <w:name w:val="纯文本 字符"/>
    <w:qFormat/>
    <w:rPr>
      <w:rFonts w:ascii="宋体" w:eastAsia="宋体" w:hAnsi="Courier New" w:cs="Times New Roman"/>
      <w:kern w:val="2"/>
      <w:sz w:val="21"/>
      <w:szCs w:val="21"/>
      <w:lang w:val="en-US" w:eastAsia="zh-CN" w:bidi="ar-SA"/>
    </w:rPr>
  </w:style>
  <w:style w:type="character" w:customStyle="1" w:styleId="aff8">
    <w:name w:val="批注文字 字符"/>
    <w:uiPriority w:val="99"/>
    <w:qFormat/>
    <w:rPr>
      <w:rFonts w:ascii="Times New Roman" w:eastAsia="宋体" w:hAnsi="Times New Roman" w:cs="Times New Roman"/>
      <w:sz w:val="24"/>
      <w:lang w:val="en-US" w:eastAsia="zh-CN" w:bidi="ar-SA"/>
    </w:rPr>
  </w:style>
  <w:style w:type="character" w:customStyle="1" w:styleId="Charf">
    <w:name w:val="纯文本 Char"/>
    <w:qFormat/>
    <w:rPr>
      <w:rFonts w:ascii="宋体" w:eastAsia="宋体" w:hAnsi="Courier New"/>
      <w:kern w:val="2"/>
      <w:sz w:val="21"/>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3CharChar">
    <w:name w:val="标题 3 Char Char"/>
    <w:qFormat/>
    <w:rPr>
      <w:rFonts w:eastAsia="宋体"/>
      <w:b/>
      <w:bCs/>
      <w:kern w:val="2"/>
      <w:sz w:val="32"/>
      <w:szCs w:val="32"/>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f2">
    <w:name w:val="正文格式 Char"/>
    <w:link w:val="aff9"/>
    <w:qFormat/>
    <w:locked/>
    <w:rPr>
      <w:rFonts w:ascii="宋体" w:hAnsi="宋体"/>
      <w:sz w:val="24"/>
      <w:szCs w:val="24"/>
      <w:lang w:val="en-GB"/>
    </w:rPr>
  </w:style>
  <w:style w:type="paragraph" w:customStyle="1" w:styleId="aff9">
    <w:name w:val="正文格式"/>
    <w:basedOn w:val="a8"/>
    <w:link w:val="Charf2"/>
    <w:qFormat/>
    <w:pPr>
      <w:spacing w:beforeLines="50" w:line="360" w:lineRule="auto"/>
      <w:ind w:firstLineChars="200" w:firstLine="480"/>
    </w:pPr>
    <w:rPr>
      <w:rFonts w:ascii="宋体" w:hAnsi="宋体"/>
      <w:kern w:val="0"/>
      <w:sz w:val="24"/>
      <w:lang w:val="en-GB"/>
    </w:rPr>
  </w:style>
  <w:style w:type="character" w:customStyle="1" w:styleId="Char14">
    <w:name w:val="列出段落 Char1"/>
    <w:link w:val="affa"/>
    <w:uiPriority w:val="34"/>
    <w:qFormat/>
    <w:rPr>
      <w:rFonts w:ascii="Calibri" w:eastAsia="宋体" w:hAnsi="Calibri"/>
      <w:kern w:val="2"/>
      <w:sz w:val="21"/>
      <w:szCs w:val="22"/>
      <w:lang w:val="en-US" w:eastAsia="zh-CN" w:bidi="ar-SA"/>
    </w:rPr>
  </w:style>
  <w:style w:type="paragraph" w:styleId="affa">
    <w:name w:val="List Paragraph"/>
    <w:basedOn w:val="a8"/>
    <w:link w:val="Char14"/>
    <w:uiPriority w:val="34"/>
    <w:qFormat/>
    <w:pPr>
      <w:ind w:firstLineChars="200" w:firstLine="420"/>
    </w:pPr>
    <w:rPr>
      <w:rFonts w:ascii="Calibri" w:hAnsi="Calibri"/>
      <w:szCs w:val="22"/>
    </w:rPr>
  </w:style>
  <w:style w:type="character" w:customStyle="1" w:styleId="CharChar111">
    <w:name w:val="Char Char111"/>
    <w:qFormat/>
    <w:rPr>
      <w:rFonts w:ascii="宋体" w:eastAsia="宋体"/>
      <w:b/>
      <w:sz w:val="24"/>
      <w:u w:val="single"/>
      <w:lang w:val="en-US" w:eastAsia="zh-CN" w:bidi="ar-SA"/>
    </w:rPr>
  </w:style>
  <w:style w:type="character" w:customStyle="1" w:styleId="title4">
    <w:name w:val="title4"/>
    <w:qFormat/>
    <w:rPr>
      <w:b/>
      <w:bCs/>
      <w:color w:val="1D87B3"/>
      <w:sz w:val="15"/>
      <w:szCs w:val="15"/>
    </w:rPr>
  </w:style>
  <w:style w:type="character" w:customStyle="1" w:styleId="apple-style-span">
    <w:name w:val="apple-style-span"/>
    <w:qFormat/>
    <w:rPr>
      <w:rFonts w:cs="Times New Roman"/>
    </w:rPr>
  </w:style>
  <w:style w:type="character" w:customStyle="1" w:styleId="c21">
    <w:name w:val="c21"/>
    <w:qFormat/>
    <w:rPr>
      <w:rFonts w:ascii="汉仪旗黑" w:hAnsi="汉仪旗黑" w:hint="default"/>
      <w:color w:val="000000"/>
      <w:sz w:val="20"/>
      <w:szCs w:val="20"/>
      <w:u w:val="none"/>
    </w:rPr>
  </w:style>
  <w:style w:type="character" w:customStyle="1" w:styleId="Char15">
    <w:name w:val="纯文本 Char1"/>
    <w:qFormat/>
    <w:rPr>
      <w:rFonts w:ascii="宋体" w:eastAsia="宋体" w:hAnsi="Courier New"/>
      <w:kern w:val="2"/>
      <w:sz w:val="21"/>
      <w:lang w:val="en-US" w:eastAsia="zh-CN" w:bidi="ar-SA"/>
    </w:rPr>
  </w:style>
  <w:style w:type="character" w:customStyle="1" w:styleId="black1">
    <w:name w:val="black1"/>
    <w:qFormat/>
    <w:rPr>
      <w:color w:val="000000"/>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19">
    <w:name w:val="纯文本 字符1"/>
    <w:qFormat/>
    <w:rPr>
      <w:rFonts w:ascii="宋体" w:hAnsi="Courier New"/>
    </w:rPr>
  </w:style>
  <w:style w:type="character" w:customStyle="1" w:styleId="Charf3">
    <w:name w:val="列出段落 Char"/>
    <w:uiPriority w:val="34"/>
    <w:qFormat/>
    <w:rPr>
      <w:rFonts w:ascii="Calibri" w:eastAsia="宋体" w:hAnsi="Calibri"/>
      <w:kern w:val="2"/>
      <w:sz w:val="21"/>
      <w:szCs w:val="22"/>
      <w:lang w:val="en-US" w:eastAsia="zh-CN" w:bidi="ar-SA"/>
    </w:rPr>
  </w:style>
  <w:style w:type="character" w:customStyle="1" w:styleId="Charf4">
    <w:name w:val="正文表格 Char"/>
    <w:link w:val="affb"/>
    <w:qFormat/>
    <w:rPr>
      <w:rFonts w:ascii="宋体" w:hAnsi="宋体"/>
      <w:color w:val="000000"/>
      <w:kern w:val="2"/>
      <w:sz w:val="21"/>
      <w:szCs w:val="21"/>
    </w:rPr>
  </w:style>
  <w:style w:type="paragraph" w:customStyle="1" w:styleId="affb">
    <w:name w:val="正文表格"/>
    <w:basedOn w:val="a8"/>
    <w:link w:val="Charf4"/>
    <w:qFormat/>
    <w:pPr>
      <w:adjustRightInd w:val="0"/>
      <w:snapToGrid w:val="0"/>
      <w:jc w:val="left"/>
    </w:pPr>
    <w:rPr>
      <w:rFonts w:ascii="宋体" w:hAnsi="宋体"/>
      <w:color w:val="000000"/>
      <w:szCs w:val="21"/>
    </w:rPr>
  </w:style>
  <w:style w:type="character" w:customStyle="1" w:styleId="28">
    <w:name w:val="批注文字 字符2"/>
    <w:uiPriority w:val="99"/>
    <w:qFormat/>
    <w:rPr>
      <w:rFonts w:ascii="Times New Roman" w:eastAsia="宋体" w:hAnsi="Times New Roman" w:cs="Times New Roman"/>
      <w:szCs w:val="24"/>
    </w:rPr>
  </w:style>
  <w:style w:type="character" w:customStyle="1" w:styleId="street-address">
    <w:name w:val="street-address"/>
    <w:qFormat/>
  </w:style>
  <w:style w:type="character" w:customStyle="1" w:styleId="Charf5">
    <w:name w:val="页脚 Char"/>
    <w:uiPriority w:val="99"/>
    <w:qFormat/>
    <w:rPr>
      <w:rFonts w:ascii="宋体" w:eastAsia="宋体"/>
      <w:sz w:val="18"/>
      <w:lang w:val="en-US" w:eastAsia="zh-CN" w:bidi="ar-SA"/>
    </w:rPr>
  </w:style>
  <w:style w:type="character" w:customStyle="1" w:styleId="1Char10">
    <w:name w:val="标题 1 Char1"/>
    <w:qFormat/>
    <w:rPr>
      <w:rFonts w:ascii="宋体" w:eastAsia="宋体"/>
      <w:b/>
      <w:kern w:val="44"/>
      <w:sz w:val="32"/>
      <w:lang w:val="en-US" w:eastAsia="zh-CN" w:bidi="ar-SA"/>
    </w:rPr>
  </w:style>
  <w:style w:type="character" w:customStyle="1" w:styleId="Char16">
    <w:name w:val="正文文本缩进 Char1"/>
    <w:link w:val="1a"/>
    <w:qFormat/>
    <w:rPr>
      <w:rFonts w:ascii="宋体" w:eastAsia="宋体" w:hAnsi="宋体"/>
      <w:sz w:val="24"/>
      <w:szCs w:val="24"/>
      <w:lang w:bidi="ar-SA"/>
    </w:rPr>
  </w:style>
  <w:style w:type="paragraph" w:customStyle="1" w:styleId="1a">
    <w:name w:val="正文文本缩进1"/>
    <w:basedOn w:val="a8"/>
    <w:link w:val="Char16"/>
    <w:qFormat/>
    <w:pPr>
      <w:spacing w:line="480" w:lineRule="exact"/>
      <w:ind w:firstLineChars="200" w:firstLine="480"/>
    </w:pPr>
    <w:rPr>
      <w:rFonts w:ascii="宋体" w:hAnsi="宋体"/>
      <w:kern w:val="0"/>
      <w:sz w:val="24"/>
    </w:rPr>
  </w:style>
  <w:style w:type="paragraph" w:customStyle="1" w:styleId="CharCharCharCharCharCharChar1">
    <w:name w:val="Char Char Char Char Char Char Char1"/>
    <w:basedOn w:val="a8"/>
    <w:qFormat/>
    <w:pPr>
      <w:snapToGrid w:val="0"/>
      <w:spacing w:line="360" w:lineRule="auto"/>
      <w:ind w:firstLineChars="200" w:firstLine="200"/>
    </w:pPr>
    <w:rPr>
      <w:rFonts w:eastAsia="Courier New"/>
      <w:sz w:val="24"/>
    </w:rPr>
  </w:style>
  <w:style w:type="paragraph" w:customStyle="1" w:styleId="-1">
    <w:name w:val="正文须知-1级"/>
    <w:basedOn w:val="a8"/>
    <w:next w:val="a8"/>
    <w:qFormat/>
    <w:pPr>
      <w:numPr>
        <w:numId w:val="2"/>
      </w:numPr>
      <w:adjustRightInd w:val="0"/>
      <w:snapToGrid w:val="0"/>
      <w:spacing w:line="300" w:lineRule="auto"/>
    </w:pPr>
    <w:rPr>
      <w:rFonts w:ascii="宋体" w:hAnsi="Calibri"/>
      <w:sz w:val="24"/>
      <w:szCs w:val="21"/>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Courier New"/>
      <w:sz w:val="24"/>
    </w:rPr>
  </w:style>
  <w:style w:type="paragraph" w:customStyle="1" w:styleId="affc">
    <w:name w:val="??"/>
    <w:qFormat/>
    <w:pPr>
      <w:widowControl w:val="0"/>
      <w:overflowPunct w:val="0"/>
      <w:autoSpaceDE w:val="0"/>
      <w:autoSpaceDN w:val="0"/>
      <w:adjustRightInd w:val="0"/>
      <w:jc w:val="both"/>
    </w:pPr>
    <w:rPr>
      <w:kern w:val="2"/>
      <w:sz w:val="21"/>
      <w:lang w:eastAsia="en-US"/>
    </w:rPr>
  </w:style>
  <w:style w:type="paragraph" w:customStyle="1" w:styleId="affd">
    <w:name w:val="无标题条"/>
    <w:next w:val="a8"/>
    <w:qFormat/>
    <w:pPr>
      <w:jc w:val="both"/>
    </w:pPr>
    <w:rPr>
      <w:sz w:val="21"/>
    </w:rPr>
  </w:style>
  <w:style w:type="paragraph" w:customStyle="1" w:styleId="xl37">
    <w:name w:val="xl37"/>
    <w:basedOn w:val="a8"/>
    <w:qFormat/>
    <w:pPr>
      <w:widowControl/>
      <w:spacing w:before="100" w:beforeAutospacing="1" w:after="100" w:afterAutospacing="1"/>
      <w:jc w:val="left"/>
    </w:pPr>
    <w:rPr>
      <w:rFonts w:ascii="宋体" w:hAnsi="宋体" w:cs="宋体"/>
      <w:color w:val="000000"/>
      <w:kern w:val="0"/>
      <w:sz w:val="20"/>
      <w:szCs w:val="20"/>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paragraph" w:styleId="affe">
    <w:name w:val="No Spacing"/>
    <w:qFormat/>
    <w:pPr>
      <w:widowControl w:val="0"/>
      <w:jc w:val="both"/>
    </w:pPr>
    <w:rPr>
      <w:kern w:val="2"/>
      <w:sz w:val="21"/>
      <w:szCs w:val="24"/>
    </w:rPr>
  </w:style>
  <w:style w:type="paragraph" w:customStyle="1" w:styleId="GB2312">
    <w:name w:val="正文 + 楷体_GB2312"/>
    <w:basedOn w:val="a8"/>
    <w:qFormat/>
    <w:pPr>
      <w:widowControl/>
      <w:jc w:val="left"/>
    </w:pPr>
    <w:rPr>
      <w:rFonts w:ascii="黑体" w:eastAsia="黑体" w:cs="Arial"/>
      <w:kern w:val="0"/>
      <w:sz w:val="24"/>
    </w:rPr>
  </w:style>
  <w:style w:type="paragraph" w:customStyle="1" w:styleId="Char21">
    <w:name w:val="Char21"/>
    <w:basedOn w:val="a8"/>
    <w:qFormat/>
    <w:rPr>
      <w:rFonts w:ascii="黑体" w:hAnsi="黑体"/>
      <w:sz w:val="24"/>
      <w:szCs w:val="20"/>
    </w:rPr>
  </w:style>
  <w:style w:type="paragraph" w:customStyle="1" w:styleId="29">
    <w:name w:val="字元 字元2"/>
    <w:basedOn w:val="a8"/>
    <w:qFormat/>
    <w:rPr>
      <w:rFonts w:ascii="黑体" w:hAnsi="黑体"/>
      <w:sz w:val="24"/>
      <w:szCs w:val="20"/>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1Char2">
    <w:name w:val="Char Char Char1 Char2"/>
    <w:basedOn w:val="a8"/>
    <w:qFormat/>
    <w:rPr>
      <w:rFonts w:ascii="黑体" w:hAnsi="黑体"/>
      <w:sz w:val="24"/>
      <w:szCs w:val="20"/>
    </w:rPr>
  </w:style>
  <w:style w:type="paragraph" w:customStyle="1" w:styleId="a6">
    <w:name w:val="正文列项_数字"/>
    <w:basedOn w:val="a8"/>
    <w:qFormat/>
    <w:pPr>
      <w:numPr>
        <w:ilvl w:val="7"/>
        <w:numId w:val="3"/>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Char3CharCharChar">
    <w:name w:val="Char3 Char Char Char"/>
    <w:basedOn w:val="a8"/>
    <w:qFormat/>
    <w:rPr>
      <w:rFonts w:ascii="黑体" w:hAnsi="黑体"/>
      <w:sz w:val="24"/>
      <w:szCs w:val="20"/>
    </w:rPr>
  </w:style>
  <w:style w:type="paragraph" w:customStyle="1" w:styleId="a5">
    <w:name w:val="正文列项_字母"/>
    <w:basedOn w:val="a8"/>
    <w:qFormat/>
    <w:pPr>
      <w:numPr>
        <w:ilvl w:val="6"/>
        <w:numId w:val="3"/>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Char17">
    <w:name w:val="Char1"/>
    <w:basedOn w:val="a8"/>
    <w:qFormat/>
    <w:pPr>
      <w:tabs>
        <w:tab w:val="left" w:pos="360"/>
      </w:tabs>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xl35">
    <w:name w:val="xl35"/>
    <w:basedOn w:val="a8"/>
    <w:qFormat/>
    <w:pPr>
      <w:widowControl/>
      <w:spacing w:before="100" w:beforeAutospacing="1" w:after="100" w:afterAutospacing="1"/>
      <w:jc w:val="left"/>
    </w:pPr>
    <w:rPr>
      <w:rFonts w:ascii="宋体" w:hAnsi="宋体" w:cs="宋体"/>
      <w:color w:val="000000"/>
      <w:kern w:val="0"/>
      <w:sz w:val="20"/>
      <w:szCs w:val="20"/>
    </w:rPr>
  </w:style>
  <w:style w:type="paragraph" w:customStyle="1" w:styleId="1b">
    <w:name w:val="列出段落1"/>
    <w:basedOn w:val="a8"/>
    <w:uiPriority w:val="34"/>
    <w:qFormat/>
    <w:pPr>
      <w:ind w:firstLineChars="200" w:firstLine="420"/>
    </w:pPr>
    <w:rPr>
      <w:rFonts w:ascii="Calibri" w:hAnsi="Calibri"/>
      <w:szCs w:val="22"/>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afff">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color w:val="000000"/>
      <w:kern w:val="0"/>
      <w:sz w:val="16"/>
      <w:szCs w:val="16"/>
    </w:rPr>
  </w:style>
  <w:style w:type="paragraph" w:customStyle="1" w:styleId="2a">
    <w:name w:val="正文文本缩进2"/>
    <w:basedOn w:val="a8"/>
    <w:qFormat/>
    <w:pPr>
      <w:spacing w:line="480" w:lineRule="exact"/>
      <w:ind w:firstLineChars="200" w:firstLine="480"/>
    </w:pPr>
    <w:rPr>
      <w:rFonts w:ascii="宋体" w:hAnsi="宋体"/>
      <w:kern w:val="0"/>
      <w:sz w:val="24"/>
      <w:lang w:val="zh-CN"/>
    </w:rPr>
  </w:style>
  <w:style w:type="paragraph" w:customStyle="1" w:styleId="CharCharCharCharCharCharChar">
    <w:name w:val="Char Char Char Char Char Char Char"/>
    <w:basedOn w:val="a8"/>
    <w:qFormat/>
    <w:pPr>
      <w:snapToGrid w:val="0"/>
      <w:spacing w:line="360" w:lineRule="auto"/>
      <w:ind w:firstLineChars="200" w:firstLine="200"/>
    </w:pPr>
    <w:rPr>
      <w:rFonts w:eastAsia="Courier New"/>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6"/>
      <w:szCs w:val="16"/>
    </w:rPr>
  </w:style>
  <w:style w:type="paragraph" w:customStyle="1" w:styleId="afff0">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color w:val="000000"/>
      <w:kern w:val="0"/>
      <w:sz w:val="20"/>
      <w:szCs w:val="20"/>
    </w:rPr>
  </w:style>
  <w:style w:type="paragraph" w:customStyle="1" w:styleId="Charf6">
    <w:name w:val="Char"/>
    <w:basedOn w:val="a8"/>
    <w:qFormat/>
    <w:pPr>
      <w:tabs>
        <w:tab w:val="left" w:pos="360"/>
      </w:tabs>
    </w:pPr>
    <w:rPr>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Courier New" w:eastAsia="Courier New" w:hAnsi="Courier New"/>
      <w:kern w:val="0"/>
      <w:sz w:val="24"/>
      <w:szCs w:val="20"/>
      <w:lang w:eastAsia="en-US"/>
    </w:rPr>
  </w:style>
  <w:style w:type="paragraph" w:customStyle="1" w:styleId="afff1">
    <w:name w:val="样式 宋体 五号 行距: 单倍行距"/>
    <w:basedOn w:val="a8"/>
    <w:qFormat/>
    <w:pPr>
      <w:adjustRightInd w:val="0"/>
      <w:jc w:val="left"/>
      <w:textAlignment w:val="baseline"/>
    </w:pPr>
    <w:rPr>
      <w:rFonts w:ascii="宋体" w:hAnsi="宋体"/>
      <w:kern w:val="0"/>
      <w:szCs w:val="20"/>
    </w:rPr>
  </w:style>
  <w:style w:type="paragraph" w:customStyle="1" w:styleId="Style173">
    <w:name w:val="_Style 173"/>
    <w:uiPriority w:val="99"/>
    <w:unhideWhenUsed/>
    <w:qFormat/>
    <w:rPr>
      <w:kern w:val="2"/>
      <w:sz w:val="21"/>
      <w:szCs w:val="24"/>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20">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1c">
    <w:name w:val="表格1"/>
    <w:basedOn w:val="a8"/>
    <w:qFormat/>
    <w:pPr>
      <w:ind w:firstLineChars="200" w:firstLine="480"/>
      <w:jc w:val="center"/>
    </w:pPr>
    <w:rPr>
      <w:sz w:val="24"/>
      <w:szCs w:val="20"/>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d">
    <w:name w:val="项目符号1"/>
    <w:basedOn w:val="afff2"/>
    <w:qFormat/>
    <w:pPr>
      <w:ind w:left="-25" w:firstLine="0"/>
    </w:pPr>
  </w:style>
  <w:style w:type="paragraph" w:customStyle="1" w:styleId="afff2">
    <w:name w:val="正文文本样式"/>
    <w:basedOn w:val="a8"/>
    <w:qFormat/>
    <w:pPr>
      <w:spacing w:line="360" w:lineRule="auto"/>
      <w:ind w:firstLine="482"/>
    </w:pPr>
    <w:rPr>
      <w:rFonts w:cs="宋体"/>
      <w:sz w:val="24"/>
      <w:szCs w:val="20"/>
    </w:rPr>
  </w:style>
  <w:style w:type="paragraph" w:customStyle="1" w:styleId="CharChar1CharCharCharCharCharChar1">
    <w:name w:val="Char Char1 Char Char Char Char Char Char1"/>
    <w:basedOn w:val="a8"/>
    <w:qFormat/>
    <w:pPr>
      <w:widowControl/>
      <w:spacing w:after="160" w:line="240" w:lineRule="exact"/>
      <w:jc w:val="left"/>
    </w:pPr>
    <w:rPr>
      <w:rFonts w:ascii="Courier New" w:eastAsia="Courier New" w:hAnsi="Courier New"/>
      <w:kern w:val="0"/>
      <w:sz w:val="24"/>
      <w:szCs w:val="20"/>
      <w:lang w:eastAsia="en-US"/>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b/>
      <w:bCs/>
      <w:color w:val="000000"/>
      <w:kern w:val="0"/>
      <w:sz w:val="20"/>
      <w:szCs w:val="20"/>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CharCharChar1Char1">
    <w:name w:val="Char Char Char1 Char1"/>
    <w:basedOn w:val="a8"/>
    <w:qFormat/>
    <w:rPr>
      <w:rFonts w:ascii="黑体" w:hAnsi="黑体"/>
      <w:sz w:val="24"/>
      <w:szCs w:val="20"/>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36">
    <w:name w:val="xl36"/>
    <w:basedOn w:val="a8"/>
    <w:qFormat/>
    <w:pPr>
      <w:widowControl/>
      <w:spacing w:before="100" w:beforeAutospacing="1" w:after="100" w:afterAutospacing="1"/>
      <w:jc w:val="center"/>
    </w:pPr>
    <w:rPr>
      <w:rFonts w:ascii="宋体" w:hAnsi="宋体" w:cs="宋体"/>
      <w:color w:val="000000"/>
      <w:kern w:val="0"/>
      <w:sz w:val="20"/>
      <w:szCs w:val="20"/>
    </w:rPr>
  </w:style>
  <w:style w:type="paragraph" w:customStyle="1" w:styleId="CharCharCharCharCharCharCharCharCharChar">
    <w:name w:val="Char Char Char Char Char Char Char Char Char Char"/>
    <w:basedOn w:val="a8"/>
    <w:qFormat/>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b/>
      <w:bCs/>
      <w:color w:val="000000"/>
      <w:kern w:val="0"/>
      <w:sz w:val="20"/>
      <w:szCs w:val="20"/>
    </w:rPr>
  </w:style>
  <w:style w:type="paragraph" w:customStyle="1" w:styleId="Style253">
    <w:name w:val="_Style 253"/>
    <w:basedOn w:val="a8"/>
    <w:next w:val="affa"/>
    <w:uiPriority w:val="34"/>
    <w:qFormat/>
    <w:pPr>
      <w:ind w:firstLineChars="200" w:firstLine="420"/>
    </w:pPr>
    <w:rPr>
      <w:rFonts w:ascii="Calibri" w:hAnsi="Calibri"/>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32"/>
      <w:szCs w:val="32"/>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afff3">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黑体" w:hAnsi="黑体"/>
      <w:sz w:val="24"/>
      <w:szCs w:val="20"/>
    </w:rPr>
  </w:style>
  <w:style w:type="paragraph" w:customStyle="1" w:styleId="afff4">
    <w:name w:val="图文"/>
    <w:basedOn w:val="a8"/>
    <w:qFormat/>
    <w:pPr>
      <w:adjustRightInd w:val="0"/>
      <w:snapToGrid w:val="0"/>
      <w:spacing w:after="50" w:line="360" w:lineRule="auto"/>
    </w:pPr>
    <w:rPr>
      <w:sz w:val="24"/>
    </w:rPr>
  </w:style>
  <w:style w:type="paragraph" w:customStyle="1" w:styleId="2c">
    <w:name w:val="样式2"/>
    <w:basedOn w:val="14"/>
    <w:qFormat/>
    <w:pPr>
      <w:spacing w:line="360" w:lineRule="auto"/>
      <w:jc w:val="center"/>
    </w:pPr>
    <w:rPr>
      <w:sz w:val="24"/>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CharChar1">
    <w:name w:val="Char Char1"/>
    <w:basedOn w:val="ae"/>
    <w:qFormat/>
    <w:rPr>
      <w:rFonts w:ascii="黑体" w:hAnsi="黑体"/>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黑体" w:hAnsi="黑体"/>
      <w:sz w:val="24"/>
      <w:szCs w:val="20"/>
    </w:rPr>
  </w:style>
  <w:style w:type="paragraph" w:customStyle="1" w:styleId="afff5">
    <w:name w:val="正文文本样式 加粗"/>
    <w:basedOn w:val="afff2"/>
    <w:qFormat/>
    <w:rPr>
      <w:b/>
    </w:rPr>
  </w:style>
  <w:style w:type="paragraph" w:customStyle="1" w:styleId="font7">
    <w:name w:val="font7"/>
    <w:basedOn w:val="a8"/>
    <w:qFormat/>
    <w:pPr>
      <w:widowControl/>
      <w:spacing w:before="100" w:beforeAutospacing="1" w:after="100" w:afterAutospacing="1"/>
      <w:jc w:val="left"/>
    </w:pPr>
    <w:rPr>
      <w:b/>
      <w:bCs/>
      <w:color w:val="000000"/>
      <w:kern w:val="0"/>
      <w:sz w:val="20"/>
      <w:szCs w:val="20"/>
    </w:rPr>
  </w:style>
  <w:style w:type="paragraph" w:customStyle="1" w:styleId="1e">
    <w:name w:val="列表段落1"/>
    <w:basedOn w:val="a8"/>
    <w:uiPriority w:val="34"/>
    <w:qFormat/>
    <w:pPr>
      <w:ind w:firstLineChars="200" w:firstLine="420"/>
    </w:pPr>
    <w:rPr>
      <w:szCs w:val="20"/>
    </w:rPr>
  </w:style>
  <w:style w:type="paragraph" w:customStyle="1" w:styleId="Style160">
    <w:name w:val="_Style 160"/>
    <w:qFormat/>
    <w:rPr>
      <w:kern w:val="2"/>
      <w:sz w:val="21"/>
      <w:szCs w:val="24"/>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kern w:val="0"/>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CharChar4">
    <w:name w:val="Char Char4"/>
    <w:basedOn w:val="a8"/>
    <w:qFormat/>
    <w:pPr>
      <w:widowControl/>
      <w:spacing w:line="400" w:lineRule="exact"/>
      <w:jc w:val="center"/>
    </w:pPr>
  </w:style>
  <w:style w:type="paragraph" w:customStyle="1" w:styleId="10">
    <w:name w:val="1名"/>
    <w:basedOn w:val="a8"/>
    <w:qFormat/>
    <w:pPr>
      <w:numPr>
        <w:numId w:val="5"/>
      </w:numPr>
      <w:spacing w:before="120"/>
    </w:pPr>
    <w:rPr>
      <w:rFonts w:ascii="宋体"/>
      <w:sz w:val="28"/>
      <w:szCs w:val="20"/>
    </w:rPr>
  </w:style>
  <w:style w:type="paragraph" w:customStyle="1" w:styleId="Char3CharCharChar1">
    <w:name w:val="Char3 Char Char Char1"/>
    <w:basedOn w:val="a8"/>
    <w:qFormat/>
    <w:rPr>
      <w:rFonts w:ascii="黑体" w:hAnsi="黑体"/>
      <w:sz w:val="24"/>
      <w:szCs w:val="20"/>
    </w:rPr>
  </w:style>
  <w:style w:type="paragraph" w:customStyle="1" w:styleId="1-">
    <w:name w:val="标题1-附件"/>
    <w:basedOn w:val="12"/>
    <w:qFormat/>
    <w:pPr>
      <w:jc w:val="left"/>
    </w:pPr>
    <w:rPr>
      <w:sz w:val="24"/>
      <w:szCs w:val="24"/>
    </w:rPr>
  </w:style>
  <w:style w:type="paragraph" w:customStyle="1" w:styleId="CharChar41">
    <w:name w:val="Char Char41"/>
    <w:basedOn w:val="a8"/>
    <w:qFormat/>
    <w:pPr>
      <w:widowControl/>
      <w:spacing w:line="400" w:lineRule="exact"/>
      <w:jc w:val="center"/>
    </w:pPr>
  </w:style>
  <w:style w:type="paragraph" w:customStyle="1" w:styleId="CharCharChar1Char">
    <w:name w:val="Char Char Char1 Char"/>
    <w:basedOn w:val="a8"/>
    <w:qFormat/>
    <w:rPr>
      <w:rFonts w:ascii="黑体" w:hAnsi="黑体"/>
      <w:sz w:val="24"/>
      <w:szCs w:val="20"/>
    </w:rPr>
  </w:style>
  <w:style w:type="paragraph" w:customStyle="1" w:styleId="-2">
    <w:name w:val="正文须知-2级"/>
    <w:basedOn w:val="a8"/>
    <w:qFormat/>
    <w:pPr>
      <w:numPr>
        <w:ilvl w:val="1"/>
        <w:numId w:val="2"/>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2"/>
      </w:numPr>
      <w:adjustRightInd w:val="0"/>
      <w:snapToGrid w:val="0"/>
      <w:spacing w:line="300" w:lineRule="auto"/>
      <w:ind w:hangingChars="355" w:hanging="355"/>
    </w:pPr>
    <w:rPr>
      <w:rFonts w:ascii="宋体" w:hAnsi="Calibri"/>
      <w:sz w:val="24"/>
      <w:szCs w:val="21"/>
    </w:rPr>
  </w:style>
  <w:style w:type="paragraph" w:customStyle="1" w:styleId="Char3CharCharChar2">
    <w:name w:val="Char3 Char Char Char2"/>
    <w:basedOn w:val="a8"/>
    <w:qFormat/>
    <w:rPr>
      <w:rFonts w:ascii="黑体" w:hAnsi="黑体"/>
      <w:sz w:val="24"/>
      <w:szCs w:val="20"/>
    </w:rPr>
  </w:style>
  <w:style w:type="paragraph" w:customStyle="1" w:styleId="Char1CharCharChar1">
    <w:name w:val="Char1 Char Char Char1"/>
    <w:basedOn w:val="a8"/>
    <w:qFormat/>
    <w:rPr>
      <w:rFonts w:ascii="黑体" w:hAnsi="黑体" w:cs="Courier New"/>
      <w:sz w:val="24"/>
      <w:szCs w:val="28"/>
    </w:rPr>
  </w:style>
  <w:style w:type="paragraph" w:customStyle="1" w:styleId="afff6">
    <w:name w:val="表格文字"/>
    <w:basedOn w:val="af1"/>
    <w:qFormat/>
    <w:pPr>
      <w:spacing w:before="20" w:after="20" w:line="240" w:lineRule="auto"/>
      <w:ind w:firstLine="0"/>
    </w:pPr>
    <w:rPr>
      <w:rFonts w:ascii="Calibri" w:hAnsi="Calibri"/>
      <w:sz w:val="20"/>
      <w:szCs w:val="20"/>
    </w:rPr>
  </w:style>
  <w:style w:type="paragraph" w:customStyle="1" w:styleId="afff7">
    <w:name w:val="字元 字元"/>
    <w:basedOn w:val="a8"/>
    <w:qFormat/>
    <w:rPr>
      <w:rFonts w:ascii="黑体" w:hAnsi="黑体"/>
      <w:sz w:val="24"/>
      <w:szCs w:val="20"/>
    </w:rPr>
  </w:style>
  <w:style w:type="paragraph" w:customStyle="1" w:styleId="CharCharChar">
    <w:name w:val="Char Char Char"/>
    <w:basedOn w:val="a8"/>
    <w:qFormat/>
    <w:rPr>
      <w:rFonts w:ascii="黑体" w:hAnsi="黑体"/>
      <w:sz w:val="24"/>
      <w:szCs w:val="20"/>
    </w:rPr>
  </w:style>
  <w:style w:type="paragraph" w:customStyle="1" w:styleId="a7">
    <w:name w:val="二级标题"/>
    <w:basedOn w:val="a8"/>
    <w:qFormat/>
    <w:pPr>
      <w:widowControl/>
      <w:numPr>
        <w:numId w:val="6"/>
      </w:numPr>
      <w:spacing w:line="560" w:lineRule="atLeast"/>
      <w:ind w:left="0" w:firstLineChars="200" w:firstLine="560"/>
    </w:pPr>
    <w:rPr>
      <w:rFonts w:ascii="仿宋" w:eastAsia="仿宋" w:hAnsi="仿宋" w:cs="宋体"/>
      <w:kern w:val="0"/>
      <w:sz w:val="28"/>
      <w:szCs w:val="28"/>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2d">
    <w:name w:val="列出段落2"/>
    <w:basedOn w:val="a8"/>
    <w:uiPriority w:val="99"/>
    <w:qFormat/>
    <w:pPr>
      <w:ind w:firstLineChars="200" w:firstLine="420"/>
    </w:pPr>
    <w:rPr>
      <w:rFonts w:ascii="Calibri" w:hAnsi="Calibri"/>
      <w:szCs w:val="22"/>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a">
    <w:name w:val="一级标题"/>
    <w:basedOn w:val="a8"/>
    <w:qFormat/>
    <w:pPr>
      <w:widowControl/>
      <w:numPr>
        <w:numId w:val="7"/>
      </w:numPr>
      <w:spacing w:line="560" w:lineRule="atLeast"/>
      <w:ind w:firstLineChars="200" w:firstLine="560"/>
    </w:pPr>
    <w:rPr>
      <w:rFonts w:ascii="黑体" w:eastAsia="黑体" w:hAnsi="黑体" w:cs="宋体" w:hint="eastAsia"/>
      <w:color w:val="000000"/>
      <w:kern w:val="0"/>
      <w:sz w:val="28"/>
      <w:szCs w:val="28"/>
    </w:rPr>
  </w:style>
  <w:style w:type="paragraph" w:customStyle="1" w:styleId="Style2">
    <w:name w:val="_Style 2"/>
    <w:basedOn w:val="a8"/>
    <w:uiPriority w:val="34"/>
    <w:qFormat/>
    <w:pPr>
      <w:ind w:firstLineChars="200" w:firstLine="420"/>
    </w:pPr>
    <w:rPr>
      <w:rFonts w:ascii="Calibri" w:hAnsi="Calibri"/>
      <w:szCs w:val="22"/>
    </w:rPr>
  </w:style>
  <w:style w:type="paragraph" w:customStyle="1" w:styleId="1f">
    <w:name w:val="字元 字元1"/>
    <w:basedOn w:val="a8"/>
    <w:qFormat/>
    <w:rPr>
      <w:rFonts w:ascii="黑体" w:hAnsi="黑体"/>
      <w:sz w:val="24"/>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000000"/>
      <w:kern w:val="0"/>
      <w:sz w:val="20"/>
      <w:szCs w:val="20"/>
    </w:rPr>
  </w:style>
  <w:style w:type="paragraph" w:customStyle="1" w:styleId="afff8">
    <w:name w:val="图例"/>
    <w:basedOn w:val="a8"/>
    <w:qFormat/>
    <w:pPr>
      <w:spacing w:before="120" w:after="120" w:line="360" w:lineRule="auto"/>
      <w:jc w:val="center"/>
    </w:pPr>
    <w:rPr>
      <w:rFonts w:eastAsia="Courier New"/>
      <w:b/>
      <w:sz w:val="24"/>
      <w:szCs w:val="20"/>
    </w:rPr>
  </w:style>
  <w:style w:type="paragraph" w:customStyle="1" w:styleId="1f0">
    <w:name w:val="修订1"/>
    <w:qFormat/>
    <w:rPr>
      <w:kern w:val="2"/>
      <w:sz w:val="21"/>
      <w:szCs w:val="24"/>
    </w:rPr>
  </w:style>
  <w:style w:type="paragraph" w:customStyle="1" w:styleId="Char22">
    <w:name w:val="Char22"/>
    <w:basedOn w:val="a8"/>
    <w:qFormat/>
    <w:rPr>
      <w:rFonts w:ascii="黑体" w:hAnsi="黑体"/>
      <w:sz w:val="24"/>
      <w:szCs w:val="20"/>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kern w:val="0"/>
      <w:sz w:val="20"/>
      <w:szCs w:val="20"/>
    </w:rPr>
  </w:style>
  <w:style w:type="paragraph" w:customStyle="1" w:styleId="CharCharChar2">
    <w:name w:val="Char Char Char2"/>
    <w:basedOn w:val="a8"/>
    <w:qFormat/>
    <w:rPr>
      <w:rFonts w:ascii="黑体" w:hAnsi="黑体"/>
      <w:sz w:val="24"/>
      <w:szCs w:val="20"/>
    </w:rPr>
  </w:style>
  <w:style w:type="paragraph" w:customStyle="1" w:styleId="21">
    <w:name w:val="项目编号2"/>
    <w:basedOn w:val="1"/>
    <w:qFormat/>
    <w:pPr>
      <w:numPr>
        <w:numId w:val="8"/>
      </w:numPr>
    </w:pPr>
  </w:style>
  <w:style w:type="paragraph" w:customStyle="1" w:styleId="1">
    <w:name w:val="项目编号1"/>
    <w:basedOn w:val="a8"/>
    <w:qFormat/>
    <w:pPr>
      <w:numPr>
        <w:numId w:val="9"/>
      </w:numPr>
      <w:spacing w:before="100" w:beforeAutospacing="1" w:after="100" w:afterAutospacing="1" w:line="360" w:lineRule="auto"/>
    </w:pPr>
    <w:rPr>
      <w:sz w:val="24"/>
    </w:rPr>
  </w:style>
  <w:style w:type="paragraph" w:customStyle="1" w:styleId="Char2CharCharCharCharCharChar1">
    <w:name w:val="Char2 Char Char Char Char Char Char1"/>
    <w:basedOn w:val="a8"/>
    <w:qFormat/>
    <w:pPr>
      <w:widowControl/>
      <w:spacing w:line="400" w:lineRule="exact"/>
      <w:jc w:val="center"/>
    </w:pPr>
  </w:style>
  <w:style w:type="paragraph" w:customStyle="1" w:styleId="afff9">
    <w:name w:val="二级条标题"/>
    <w:basedOn w:val="a1"/>
    <w:next w:val="a8"/>
    <w:qFormat/>
    <w:pPr>
      <w:numPr>
        <w:ilvl w:val="0"/>
        <w:numId w:val="0"/>
      </w:numPr>
      <w:ind w:hanging="840"/>
      <w:outlineLvl w:val="2"/>
    </w:pPr>
    <w:rPr>
      <w:rFonts w:ascii="宋体" w:eastAsia="宋体"/>
      <w:b w:val="0"/>
    </w:rPr>
  </w:style>
  <w:style w:type="paragraph" w:customStyle="1" w:styleId="a1">
    <w:name w:val="一级条标题"/>
    <w:basedOn w:val="a0"/>
    <w:next w:val="a8"/>
    <w:qFormat/>
    <w:pPr>
      <w:numPr>
        <w:ilvl w:val="1"/>
      </w:numPr>
      <w:tabs>
        <w:tab w:val="left" w:pos="360"/>
        <w:tab w:val="left" w:pos="840"/>
      </w:tabs>
      <w:ind w:left="0" w:hanging="840"/>
      <w:outlineLvl w:val="1"/>
    </w:pPr>
  </w:style>
  <w:style w:type="paragraph" w:customStyle="1" w:styleId="a0">
    <w:name w:val="章标题"/>
    <w:next w:val="a8"/>
    <w:qFormat/>
    <w:pPr>
      <w:numPr>
        <w:numId w:val="3"/>
      </w:numPr>
      <w:spacing w:beforeLines="50" w:before="156" w:afterLines="50" w:after="156" w:line="460" w:lineRule="exact"/>
      <w:ind w:left="0"/>
      <w:jc w:val="both"/>
      <w:outlineLvl w:val="0"/>
    </w:pPr>
    <w:rPr>
      <w:rFonts w:ascii="黑体" w:eastAsia="黑体"/>
      <w:b/>
      <w:sz w:val="28"/>
    </w:rPr>
  </w:style>
  <w:style w:type="paragraph" w:customStyle="1" w:styleId="a2">
    <w:name w:val="三级条标题"/>
    <w:basedOn w:val="afff9"/>
    <w:next w:val="a8"/>
    <w:qFormat/>
    <w:pPr>
      <w:numPr>
        <w:ilvl w:val="3"/>
        <w:numId w:val="3"/>
      </w:numPr>
      <w:ind w:left="0" w:hanging="840"/>
      <w:outlineLvl w:val="3"/>
    </w:pPr>
  </w:style>
  <w:style w:type="paragraph" w:customStyle="1" w:styleId="a3">
    <w:name w:val="四级条标题"/>
    <w:basedOn w:val="a2"/>
    <w:next w:val="a8"/>
    <w:qFormat/>
    <w:pPr>
      <w:numPr>
        <w:ilvl w:val="4"/>
      </w:numPr>
      <w:ind w:left="0" w:hanging="840"/>
      <w:outlineLvl w:val="4"/>
    </w:pPr>
  </w:style>
  <w:style w:type="paragraph" w:customStyle="1" w:styleId="a4">
    <w:name w:val="五级条标题"/>
    <w:basedOn w:val="a3"/>
    <w:next w:val="a8"/>
    <w:qFormat/>
    <w:pPr>
      <w:numPr>
        <w:ilvl w:val="5"/>
      </w:numPr>
      <w:ind w:left="0" w:hanging="840"/>
      <w:outlineLvl w:val="5"/>
    </w:pPr>
  </w:style>
  <w:style w:type="paragraph" w:customStyle="1" w:styleId="default">
    <w:name w:val="default"/>
    <w:basedOn w:val="a8"/>
    <w:qFormat/>
    <w:pPr>
      <w:widowControl/>
      <w:spacing w:before="100" w:beforeAutospacing="1" w:after="100" w:afterAutospacing="1"/>
      <w:jc w:val="left"/>
    </w:pPr>
    <w:rPr>
      <w:rFonts w:ascii="宋体" w:hAnsi="宋体" w:cs="宋体"/>
      <w:kern w:val="0"/>
      <w:sz w:val="24"/>
    </w:rPr>
  </w:style>
  <w:style w:type="paragraph" w:customStyle="1" w:styleId="Style23">
    <w:name w:val="_Style 23"/>
    <w:basedOn w:val="a8"/>
    <w:next w:val="affa"/>
    <w:uiPriority w:val="34"/>
    <w:qFormat/>
    <w:pPr>
      <w:ind w:firstLineChars="200" w:firstLine="420"/>
    </w:pPr>
    <w:rPr>
      <w:rFonts w:ascii="Calibri" w:hAnsi="Calibri"/>
      <w:szCs w:val="22"/>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 w:val="22"/>
      <w:szCs w:val="22"/>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b/>
      <w:bCs/>
      <w:color w:val="000000"/>
      <w:kern w:val="0"/>
      <w:sz w:val="20"/>
      <w:szCs w:val="20"/>
    </w:rPr>
  </w:style>
  <w:style w:type="paragraph" w:customStyle="1" w:styleId="3">
    <w:name w:val="项目编号3"/>
    <w:basedOn w:val="afff2"/>
    <w:qFormat/>
    <w:pPr>
      <w:numPr>
        <w:numId w:val="10"/>
      </w:numPr>
    </w:p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afffa">
    <w:name w:val="文档正文"/>
    <w:basedOn w:val="a8"/>
    <w:link w:val="Charf7"/>
    <w:qFormat/>
    <w:pPr>
      <w:snapToGrid w:val="0"/>
      <w:spacing w:before="120" w:after="120" w:line="180" w:lineRule="auto"/>
    </w:pPr>
    <w:rPr>
      <w:rFonts w:ascii="Arial" w:hAnsi="Arial"/>
      <w:szCs w:val="20"/>
    </w:rPr>
  </w:style>
  <w:style w:type="paragraph" w:customStyle="1" w:styleId="Default0">
    <w:name w:val="Default"/>
    <w:qFormat/>
    <w:pPr>
      <w:widowControl w:val="0"/>
      <w:autoSpaceDE w:val="0"/>
      <w:autoSpaceDN w:val="0"/>
      <w:adjustRightInd w:val="0"/>
    </w:pPr>
    <w:rPr>
      <w:rFonts w:ascii="Arial" w:hAnsi="Arial" w:cs="Arial"/>
      <w:color w:val="000000"/>
      <w:sz w:val="24"/>
      <w:szCs w:val="24"/>
    </w:rPr>
  </w:style>
  <w:style w:type="paragraph" w:customStyle="1" w:styleId="Char23">
    <w:name w:val="Char2"/>
    <w:basedOn w:val="a8"/>
    <w:qFormat/>
    <w:rPr>
      <w:rFonts w:ascii="黑体" w:hAnsi="黑体"/>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2CharCharCharCharCharChar">
    <w:name w:val="Char2 Char Char Char Char Char Char"/>
    <w:basedOn w:val="a8"/>
    <w:qFormat/>
    <w:pPr>
      <w:widowControl/>
      <w:spacing w:line="400" w:lineRule="exact"/>
      <w:jc w:val="center"/>
    </w:pPr>
  </w:style>
  <w:style w:type="paragraph" w:customStyle="1" w:styleId="CharChar1CharCharCharCharCharCharCharChar">
    <w:name w:val="Char Char1 Char Char Char Char Char Char Char Char"/>
    <w:basedOn w:val="a8"/>
    <w:qFormat/>
    <w:pPr>
      <w:widowControl/>
      <w:spacing w:after="160" w:line="240" w:lineRule="exact"/>
      <w:jc w:val="left"/>
    </w:pPr>
    <w:rPr>
      <w:rFonts w:ascii="Courier New" w:hAnsi="Courier New"/>
      <w:kern w:val="0"/>
      <w:sz w:val="20"/>
      <w:szCs w:val="20"/>
      <w:lang w:eastAsia="en-US"/>
    </w:r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paragraph" w:customStyle="1" w:styleId="font9">
    <w:name w:val="font9"/>
    <w:basedOn w:val="a8"/>
    <w:qFormat/>
    <w:pPr>
      <w:widowControl/>
      <w:spacing w:before="100" w:beforeAutospacing="1" w:after="100" w:afterAutospacing="1"/>
      <w:jc w:val="left"/>
    </w:pPr>
    <w:rPr>
      <w:rFonts w:ascii="宋体" w:hAnsi="宋体" w:cs="宋体" w:hint="eastAsia"/>
      <w:color w:val="000000"/>
      <w:kern w:val="0"/>
      <w:sz w:val="20"/>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afffb">
    <w:name w:val="！正文"/>
    <w:basedOn w:val="a8"/>
    <w:qFormat/>
    <w:pPr>
      <w:spacing w:line="360" w:lineRule="auto"/>
      <w:ind w:firstLineChars="200" w:firstLine="560"/>
      <w:jc w:val="left"/>
    </w:pPr>
    <w:rPr>
      <w:rFonts w:eastAsia="Courier New"/>
      <w:kern w:val="0"/>
      <w:sz w:val="28"/>
      <w:szCs w:val="28"/>
    </w:rPr>
  </w:style>
  <w:style w:type="character" w:customStyle="1" w:styleId="Char5">
    <w:name w:val="副标题 Char"/>
    <w:basedOn w:val="aa"/>
    <w:link w:val="af8"/>
    <w:uiPriority w:val="11"/>
    <w:qFormat/>
    <w:rPr>
      <w:rFonts w:ascii="Calibri Light" w:eastAsiaTheme="minorEastAsia" w:hAnsi="Calibri Light" w:cstheme="minorBidi"/>
      <w:b/>
      <w:bCs/>
      <w:kern w:val="28"/>
      <w:sz w:val="32"/>
      <w:szCs w:val="32"/>
    </w:rPr>
  </w:style>
  <w:style w:type="paragraph" w:customStyle="1" w:styleId="1f1">
    <w:name w:val="标题1"/>
    <w:basedOn w:val="a8"/>
    <w:qFormat/>
    <w:pPr>
      <w:spacing w:line="312" w:lineRule="auto"/>
      <w:jc w:val="center"/>
    </w:pPr>
    <w:rPr>
      <w:rFonts w:eastAsia="黑体"/>
      <w:bCs/>
      <w:sz w:val="44"/>
      <w:szCs w:val="20"/>
    </w:rPr>
  </w:style>
  <w:style w:type="paragraph" w:customStyle="1" w:styleId="2e">
    <w:name w:val="修订2"/>
    <w:hidden/>
    <w:uiPriority w:val="99"/>
    <w:unhideWhenUsed/>
    <w:qFormat/>
    <w:rPr>
      <w:rFonts w:ascii="Calibri" w:hAnsi="Calibri"/>
      <w:kern w:val="2"/>
      <w:sz w:val="21"/>
      <w:szCs w:val="24"/>
    </w:rPr>
  </w:style>
  <w:style w:type="paragraph" w:customStyle="1" w:styleId="afffc">
    <w:name w:val="正文正"/>
    <w:basedOn w:val="a8"/>
    <w:qFormat/>
    <w:pPr>
      <w:spacing w:line="560" w:lineRule="exact"/>
      <w:ind w:firstLine="561"/>
    </w:pPr>
    <w:rPr>
      <w:rFonts w:ascii="Calibri" w:eastAsia="Courier New" w:hAnsi="Calibri"/>
    </w:rPr>
  </w:style>
  <w:style w:type="paragraph" w:customStyle="1" w:styleId="34">
    <w:name w:val="正文文字缩进 3"/>
    <w:basedOn w:val="a8"/>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
    <w:name w:val="正文文字缩进 2"/>
    <w:basedOn w:val="a8"/>
    <w:qFormat/>
    <w:pPr>
      <w:widowControl/>
      <w:spacing w:line="351" w:lineRule="atLeast"/>
      <w:ind w:firstLine="481"/>
      <w:textAlignment w:val="baseline"/>
    </w:pPr>
    <w:rPr>
      <w:rFonts w:ascii="Courier New" w:eastAsia="Courier New"/>
      <w:color w:val="000000"/>
      <w:kern w:val="0"/>
      <w:sz w:val="24"/>
      <w:szCs w:val="20"/>
      <w:u w:color="000000"/>
    </w:rPr>
  </w:style>
  <w:style w:type="character" w:customStyle="1" w:styleId="61">
    <w:name w:val="标题 6 字符"/>
    <w:qFormat/>
    <w:rPr>
      <w:rFonts w:ascii="Arial" w:eastAsia="黑体" w:hAnsi="Arial"/>
      <w:b/>
      <w:sz w:val="24"/>
    </w:rPr>
  </w:style>
  <w:style w:type="paragraph" w:customStyle="1" w:styleId="35">
    <w:name w:val="修订3"/>
    <w:hidden/>
    <w:uiPriority w:val="99"/>
    <w:semiHidden/>
    <w:qFormat/>
    <w:rPr>
      <w:kern w:val="2"/>
      <w:sz w:val="21"/>
      <w:szCs w:val="24"/>
    </w:rPr>
  </w:style>
  <w:style w:type="paragraph" w:customStyle="1" w:styleId="41">
    <w:name w:val="修订4"/>
    <w:hidden/>
    <w:uiPriority w:val="99"/>
    <w:unhideWhenUsed/>
    <w:qFormat/>
    <w:rPr>
      <w:kern w:val="2"/>
      <w:sz w:val="21"/>
      <w:szCs w:val="24"/>
    </w:rPr>
  </w:style>
  <w:style w:type="paragraph" w:customStyle="1" w:styleId="51">
    <w:name w:val="修订5"/>
    <w:hidden/>
    <w:uiPriority w:val="99"/>
    <w:unhideWhenUsed/>
    <w:qFormat/>
    <w:rPr>
      <w:kern w:val="2"/>
      <w:sz w:val="21"/>
      <w:szCs w:val="24"/>
    </w:rPr>
  </w:style>
  <w:style w:type="paragraph" w:customStyle="1" w:styleId="Style275">
    <w:name w:val="_Style 275"/>
    <w:basedOn w:val="a8"/>
    <w:next w:val="affa"/>
    <w:link w:val="afffd"/>
    <w:uiPriority w:val="34"/>
    <w:qFormat/>
    <w:pPr>
      <w:ind w:firstLineChars="200" w:firstLine="420"/>
    </w:pPr>
    <w:rPr>
      <w:rFonts w:ascii="Calibri" w:hAnsi="Calibri"/>
    </w:rPr>
  </w:style>
  <w:style w:type="character" w:customStyle="1" w:styleId="afffd">
    <w:name w:val="列表段落 字符"/>
    <w:link w:val="Style275"/>
    <w:uiPriority w:val="34"/>
    <w:qFormat/>
    <w:rPr>
      <w:rFonts w:ascii="Calibri" w:hAnsi="Calibri"/>
      <w:kern w:val="2"/>
      <w:sz w:val="21"/>
      <w:szCs w:val="24"/>
    </w:rPr>
  </w:style>
  <w:style w:type="paragraph" w:customStyle="1" w:styleId="pf0">
    <w:name w:val="pf0"/>
    <w:basedOn w:val="a8"/>
    <w:qFormat/>
    <w:pPr>
      <w:widowControl/>
      <w:spacing w:before="100" w:beforeAutospacing="1" w:after="100" w:afterAutospacing="1"/>
      <w:jc w:val="left"/>
    </w:pPr>
    <w:rPr>
      <w:rFonts w:ascii="宋体" w:hAnsi="宋体" w:cs="宋体"/>
      <w:kern w:val="0"/>
      <w:sz w:val="24"/>
    </w:rPr>
  </w:style>
  <w:style w:type="character" w:customStyle="1" w:styleId="Char6">
    <w:name w:val="普通(网站) Char"/>
    <w:link w:val="af9"/>
    <w:qFormat/>
    <w:rPr>
      <w:rFonts w:ascii="宋体" w:hAnsi="宋体" w:cs="宋体"/>
      <w:sz w:val="24"/>
      <w:szCs w:val="24"/>
    </w:rPr>
  </w:style>
  <w:style w:type="paragraph" w:customStyle="1" w:styleId="62">
    <w:name w:val="修订6"/>
    <w:hidden/>
    <w:uiPriority w:val="99"/>
    <w:semiHidden/>
    <w:qFormat/>
    <w:rPr>
      <w:kern w:val="2"/>
      <w:sz w:val="21"/>
      <w:szCs w:val="24"/>
    </w:rPr>
  </w:style>
  <w:style w:type="paragraph" w:customStyle="1" w:styleId="Style2751">
    <w:name w:val="_Style 2751"/>
    <w:basedOn w:val="a8"/>
    <w:next w:val="affa"/>
    <w:uiPriority w:val="34"/>
    <w:qFormat/>
    <w:pPr>
      <w:ind w:firstLineChars="200" w:firstLine="420"/>
    </w:pPr>
    <w:rPr>
      <w:rFonts w:ascii="Calibri" w:hAnsi="Calibri"/>
    </w:rPr>
  </w:style>
  <w:style w:type="paragraph" w:customStyle="1" w:styleId="71">
    <w:name w:val="修订7"/>
    <w:hidden/>
    <w:uiPriority w:val="99"/>
    <w:semiHidden/>
    <w:qFormat/>
    <w:rPr>
      <w:kern w:val="2"/>
      <w:sz w:val="21"/>
      <w:szCs w:val="24"/>
    </w:rPr>
  </w:style>
  <w:style w:type="character" w:customStyle="1" w:styleId="font31">
    <w:name w:val="font31"/>
    <w:qFormat/>
    <w:rPr>
      <w:rFonts w:ascii="宋体" w:eastAsia="宋体" w:hAnsi="宋体" w:cs="宋体" w:hint="eastAsia"/>
      <w:color w:val="000000"/>
      <w:sz w:val="21"/>
      <w:szCs w:val="21"/>
      <w:u w:val="none"/>
    </w:rPr>
  </w:style>
  <w:style w:type="paragraph" w:customStyle="1" w:styleId="Style3">
    <w:name w:val="_Style 3"/>
    <w:basedOn w:val="a8"/>
    <w:next w:val="a8"/>
    <w:uiPriority w:val="34"/>
    <w:qFormat/>
    <w:pPr>
      <w:widowControl/>
      <w:spacing w:after="200" w:line="276" w:lineRule="auto"/>
      <w:ind w:left="720"/>
      <w:jc w:val="left"/>
    </w:pPr>
    <w:rPr>
      <w:rFonts w:ascii="Calibri" w:hAnsi="Calibri"/>
      <w:kern w:val="0"/>
      <w:sz w:val="22"/>
      <w:szCs w:val="22"/>
    </w:rPr>
  </w:style>
  <w:style w:type="character" w:customStyle="1" w:styleId="Charf7">
    <w:name w:val="文档正文 Char"/>
    <w:link w:val="afffa"/>
    <w:qFormat/>
    <w:rPr>
      <w:rFonts w:ascii="Arial" w:hAnsi="Arial"/>
      <w:kern w:val="2"/>
      <w:sz w:val="21"/>
    </w:rPr>
  </w:style>
  <w:style w:type="character" w:customStyle="1" w:styleId="font01">
    <w:name w:val="font01"/>
    <w:qFormat/>
    <w:rPr>
      <w:rFonts w:ascii="宋体" w:eastAsia="宋体" w:hAnsi="宋体" w:cs="宋体" w:hint="eastAsia"/>
      <w:color w:val="000000"/>
      <w:sz w:val="22"/>
      <w:szCs w:val="22"/>
      <w:u w:val="none"/>
    </w:rPr>
  </w:style>
  <w:style w:type="character" w:customStyle="1" w:styleId="15Char">
    <w:name w:val="样式 小四 行距: 1.5 倍行距 Char"/>
    <w:qFormat/>
    <w:rPr>
      <w:rFonts w:eastAsia="宋体"/>
      <w:kern w:val="2"/>
      <w:sz w:val="24"/>
      <w:lang w:val="en-US" w:eastAsia="zh-CN"/>
    </w:rPr>
  </w:style>
  <w:style w:type="paragraph" w:customStyle="1" w:styleId="2f0">
    <w:name w:val="正文（首行缩进2字符）"/>
    <w:basedOn w:val="a8"/>
    <w:qFormat/>
    <w:pPr>
      <w:spacing w:line="360" w:lineRule="auto"/>
      <w:ind w:firstLineChars="200" w:firstLine="480"/>
    </w:pPr>
    <w:rPr>
      <w:rFonts w:ascii="Calibri" w:hAnsi="Calibri" w:cs="宋体"/>
      <w:kern w:val="0"/>
      <w:sz w:val="24"/>
    </w:rPr>
  </w:style>
  <w:style w:type="paragraph" w:customStyle="1" w:styleId="afffe">
    <w:name w:val="方案正文"/>
    <w:basedOn w:val="a8"/>
    <w:qFormat/>
    <w:pPr>
      <w:widowControl/>
      <w:spacing w:afterLines="50" w:line="360" w:lineRule="auto"/>
      <w:ind w:firstLineChars="177" w:firstLine="372"/>
    </w:pPr>
    <w:rPr>
      <w:rFonts w:ascii="微软雅黑" w:eastAsia="微软雅黑" w:hAnsi="微软雅黑" w:cs="宋体"/>
      <w:bCs/>
      <w:sz w:val="24"/>
      <w:szCs w:val="21"/>
    </w:rPr>
  </w:style>
  <w:style w:type="paragraph" w:customStyle="1" w:styleId="p">
    <w:name w:val="p"/>
    <w:basedOn w:val="a8"/>
    <w:qFormat/>
    <w:pPr>
      <w:widowControl/>
      <w:spacing w:line="525" w:lineRule="atLeast"/>
      <w:ind w:firstLine="375"/>
      <w:jc w:val="left"/>
    </w:pPr>
    <w:rPr>
      <w:rFonts w:eastAsia="等线"/>
      <w:kern w:val="0"/>
      <w:sz w:val="24"/>
    </w:rPr>
  </w:style>
  <w:style w:type="paragraph" w:customStyle="1" w:styleId="11">
    <w:name w:val="项目符号1圆"/>
    <w:basedOn w:val="afffa"/>
    <w:qFormat/>
    <w:pPr>
      <w:widowControl/>
      <w:numPr>
        <w:numId w:val="11"/>
      </w:numPr>
      <w:spacing w:before="60" w:after="60" w:line="360" w:lineRule="atLeast"/>
      <w:jc w:val="left"/>
    </w:pPr>
    <w:rPr>
      <w:rFonts w:ascii="Times New Roman" w:hAnsi="Times New Roman"/>
      <w:kern w:val="0"/>
      <w:sz w:val="24"/>
    </w:rPr>
  </w:style>
  <w:style w:type="paragraph" w:customStyle="1" w:styleId="81">
    <w:name w:val="修订8"/>
    <w:hidden/>
    <w:uiPriority w:val="99"/>
    <w:semiHidden/>
    <w:qFormat/>
    <w:rPr>
      <w:kern w:val="2"/>
      <w:sz w:val="21"/>
      <w:szCs w:val="24"/>
    </w:rPr>
  </w:style>
  <w:style w:type="character" w:customStyle="1" w:styleId="1f2">
    <w:name w:val="未处理的提及1"/>
    <w:basedOn w:val="aa"/>
    <w:uiPriority w:val="99"/>
    <w:semiHidden/>
    <w:unhideWhenUsed/>
    <w:qFormat/>
    <w:rPr>
      <w:color w:val="605E5C"/>
      <w:shd w:val="clear" w:color="auto" w:fill="E1DFDD"/>
    </w:rPr>
  </w:style>
  <w:style w:type="character" w:customStyle="1" w:styleId="1f3">
    <w:name w:val="正文缩进 字符1"/>
    <w:qFormat/>
    <w:rPr>
      <w:rFonts w:ascii="宋体" w:eastAsia="宋体"/>
      <w:kern w:val="2"/>
      <w:sz w:val="24"/>
      <w:szCs w:val="24"/>
      <w:lang w:val="en-US" w:eastAsia="zh-CN" w:bidi="ar-SA"/>
    </w:rPr>
  </w:style>
  <w:style w:type="character" w:customStyle="1" w:styleId="36">
    <w:name w:val="纯文本 字符3"/>
    <w:uiPriority w:val="99"/>
    <w:qFormat/>
    <w:rPr>
      <w:rFonts w:ascii="宋体" w:eastAsia="宋体" w:hAnsi="Courier New" w:cs="宋体" w:hint="eastAsia"/>
      <w:kern w:val="2"/>
      <w:sz w:val="21"/>
    </w:rPr>
  </w:style>
  <w:style w:type="paragraph" w:customStyle="1" w:styleId="91">
    <w:name w:val="修订9"/>
    <w:hidden/>
    <w:uiPriority w:val="99"/>
    <w:unhideWhenUsed/>
    <w:qFormat/>
    <w:rPr>
      <w:kern w:val="2"/>
      <w:sz w:val="21"/>
      <w:szCs w:val="24"/>
    </w:rPr>
  </w:style>
  <w:style w:type="paragraph" w:customStyle="1" w:styleId="100">
    <w:name w:val="修订10"/>
    <w:hidden/>
    <w:uiPriority w:val="99"/>
    <w:unhideWhenUsed/>
    <w:qFormat/>
    <w:rPr>
      <w:kern w:val="2"/>
      <w:sz w:val="21"/>
      <w:szCs w:val="24"/>
    </w:rPr>
  </w:style>
  <w:style w:type="paragraph" w:customStyle="1" w:styleId="110">
    <w:name w:val="修订11"/>
    <w:hidden/>
    <w:uiPriority w:val="99"/>
    <w:unhideWhenUsed/>
    <w:qFormat/>
    <w:rPr>
      <w:kern w:val="2"/>
      <w:sz w:val="21"/>
      <w:szCs w:val="24"/>
    </w:rPr>
  </w:style>
  <w:style w:type="paragraph" w:customStyle="1" w:styleId="120">
    <w:name w:val="修订12"/>
    <w:hidden/>
    <w:uiPriority w:val="99"/>
    <w:unhideWhenUsed/>
    <w:qFormat/>
    <w:rPr>
      <w:kern w:val="2"/>
      <w:sz w:val="21"/>
      <w:szCs w:val="24"/>
    </w:rPr>
  </w:style>
  <w:style w:type="paragraph" w:customStyle="1" w:styleId="null5">
    <w:name w:val="null5"/>
    <w:hidden/>
    <w:qFormat/>
    <w:pPr>
      <w:spacing w:after="160" w:line="278" w:lineRule="auto"/>
    </w:pPr>
    <w:rPr>
      <w:rFonts w:ascii="仿宋_GB2312" w:eastAsia="仿宋_GB2312" w:hAnsi="仿宋_GB2312" w:cs="仿宋_GB2312" w:hint="eastAsia"/>
      <w:sz w:val="24"/>
      <w:szCs w:val="24"/>
    </w:rPr>
  </w:style>
  <w:style w:type="character" w:customStyle="1" w:styleId="2f1">
    <w:name w:val="未处理的提及2"/>
    <w:basedOn w:val="aa"/>
    <w:uiPriority w:val="99"/>
    <w:semiHidden/>
    <w:unhideWhenUsed/>
    <w:qFormat/>
    <w:rPr>
      <w:color w:val="605E5C"/>
      <w:shd w:val="clear" w:color="auto" w:fill="E1DFDD"/>
    </w:rPr>
  </w:style>
  <w:style w:type="paragraph" w:customStyle="1" w:styleId="affff">
    <w:name w:val="正文首行缩进（绿盟科技）"/>
    <w:basedOn w:val="affff0"/>
    <w:qFormat/>
    <w:pPr>
      <w:spacing w:after="50"/>
      <w:ind w:firstLineChars="200" w:firstLine="200"/>
    </w:pPr>
  </w:style>
  <w:style w:type="paragraph" w:customStyle="1" w:styleId="affff0">
    <w:name w:val="正文（绿盟科技）"/>
    <w:qFormat/>
    <w:pPr>
      <w:spacing w:line="300" w:lineRule="auto"/>
    </w:pPr>
    <w:rPr>
      <w:rFonts w:ascii="Arial" w:hAnsi="Arial"/>
      <w:kern w:val="2"/>
      <w:sz w:val="21"/>
      <w:szCs w:val="21"/>
    </w:rPr>
  </w:style>
  <w:style w:type="character" w:customStyle="1" w:styleId="UnresolvedMention">
    <w:name w:val="Unresolved Mention"/>
    <w:basedOn w:val="aa"/>
    <w:uiPriority w:val="99"/>
    <w:semiHidden/>
    <w:unhideWhenUsed/>
    <w:rsid w:val="00341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11.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yperlink" Target="mailto:&#35831;&#20248;&#20808;&#36890;&#36807;&#30005;&#23376;&#37038;&#31665;zxx@zbbmcc.com" TargetMode="External"/><Relationship Id="rId17" Type="http://schemas.openxmlformats.org/officeDocument/2006/relationships/header" Target="header3.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10.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12.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footer" Target="footer9.xml"/><Relationship Id="rId27" Type="http://schemas.openxmlformats.org/officeDocument/2006/relationships/header" Target="header6.xml"/><Relationship Id="rId30" Type="http://schemas.openxmlformats.org/officeDocument/2006/relationships/footer" Target="footer1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D4899E-B826-49D2-9B58-E698464E6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101</Pages>
  <Words>8420</Words>
  <Characters>47996</Characters>
  <Application>Microsoft Office Word</Application>
  <DocSecurity>0</DocSecurity>
  <Lines>399</Lines>
  <Paragraphs>112</Paragraphs>
  <ScaleCrop>false</ScaleCrop>
  <Company>China</Company>
  <LinksUpToDate>false</LinksUpToDate>
  <CharactersWithSpaces>56304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Windows 用户</cp:lastModifiedBy>
  <cp:revision>658</cp:revision>
  <cp:lastPrinted>2026-03-31T01:37:00Z</cp:lastPrinted>
  <dcterms:created xsi:type="dcterms:W3CDTF">2025-05-29T17:14:00Z</dcterms:created>
  <dcterms:modified xsi:type="dcterms:W3CDTF">2026-05-19T02:38:00Z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58865FF30C51DC892916D7693DA05481_43</vt:lpwstr>
  </property>
  <property fmtid="{D5CDD505-2E9C-101B-9397-08002B2CF9AE}" pid="4" name="KSOTemplateDocerSaveRecord">
    <vt:lpwstr>eyJoZGlkIjoiMzEwNTM5NzYwMDRjMzkwZTVkZjY2ODkwMGIxNGU0OTUiLCJ1c2VySWQiOiI3MjQ1ODQzODAifQ==</vt:lpwstr>
  </property>
</Properties>
</file>