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3C3F328" w14:textId="77777777" w:rsidR="00601FE5" w:rsidRDefault="00601FE5">
      <w:pPr>
        <w:spacing w:line="360" w:lineRule="auto"/>
        <w:ind w:firstLineChars="50" w:firstLine="300"/>
        <w:rPr>
          <w:rFonts w:eastAsiaTheme="minorEastAsia"/>
          <w:sz w:val="60"/>
          <w:szCs w:val="60"/>
        </w:rPr>
      </w:pPr>
    </w:p>
    <w:p w14:paraId="0F540227" w14:textId="77777777" w:rsidR="00601FE5" w:rsidRDefault="00601FE5">
      <w:pPr>
        <w:spacing w:line="360" w:lineRule="auto"/>
        <w:ind w:firstLineChars="50" w:firstLine="300"/>
        <w:rPr>
          <w:rFonts w:eastAsiaTheme="minorEastAsia"/>
          <w:sz w:val="60"/>
          <w:szCs w:val="60"/>
        </w:rPr>
      </w:pPr>
    </w:p>
    <w:p w14:paraId="24E3439F" w14:textId="77777777" w:rsidR="00601FE5" w:rsidRDefault="00DE4DDC">
      <w:pPr>
        <w:jc w:val="center"/>
        <w:rPr>
          <w:rFonts w:eastAsiaTheme="minorEastAsia"/>
          <w:b/>
          <w:bCs/>
          <w:sz w:val="60"/>
          <w:szCs w:val="60"/>
        </w:rPr>
      </w:pPr>
      <w:r>
        <w:rPr>
          <w:rFonts w:eastAsiaTheme="minorEastAsia"/>
          <w:b/>
          <w:bCs/>
          <w:sz w:val="60"/>
          <w:szCs w:val="60"/>
        </w:rPr>
        <w:t>北京市政府采购项目</w:t>
      </w:r>
    </w:p>
    <w:p w14:paraId="3DA6001B" w14:textId="77777777" w:rsidR="00601FE5" w:rsidRDefault="00DE4DDC">
      <w:pPr>
        <w:jc w:val="center"/>
        <w:rPr>
          <w:rFonts w:eastAsiaTheme="minorEastAsia"/>
          <w:b/>
          <w:bCs/>
          <w:sz w:val="60"/>
          <w:szCs w:val="60"/>
        </w:rPr>
      </w:pPr>
      <w:r>
        <w:rPr>
          <w:rFonts w:eastAsiaTheme="minorEastAsia"/>
          <w:b/>
          <w:bCs/>
          <w:sz w:val="60"/>
          <w:szCs w:val="60"/>
        </w:rPr>
        <w:t>竞争性磋商文件示范文本</w:t>
      </w:r>
    </w:p>
    <w:p w14:paraId="245EE161" w14:textId="77777777" w:rsidR="00601FE5" w:rsidRDefault="00DE4DDC">
      <w:pPr>
        <w:jc w:val="center"/>
        <w:rPr>
          <w:b/>
          <w:bCs/>
          <w:sz w:val="60"/>
          <w:szCs w:val="60"/>
        </w:rPr>
      </w:pPr>
      <w:r>
        <w:rPr>
          <w:b/>
          <w:bCs/>
          <w:sz w:val="60"/>
          <w:szCs w:val="60"/>
        </w:rPr>
        <w:t>（</w:t>
      </w:r>
      <w:r>
        <w:rPr>
          <w:b/>
          <w:bCs/>
          <w:sz w:val="60"/>
          <w:szCs w:val="60"/>
        </w:rPr>
        <w:t>2026</w:t>
      </w:r>
      <w:r>
        <w:rPr>
          <w:b/>
          <w:bCs/>
          <w:sz w:val="60"/>
          <w:szCs w:val="60"/>
        </w:rPr>
        <w:t>年版）</w:t>
      </w:r>
    </w:p>
    <w:p w14:paraId="66F90A59" w14:textId="77777777" w:rsidR="00601FE5" w:rsidRPr="00736CEF" w:rsidRDefault="00601FE5">
      <w:pPr>
        <w:spacing w:line="360" w:lineRule="auto"/>
        <w:jc w:val="center"/>
        <w:rPr>
          <w:rFonts w:eastAsiaTheme="majorEastAsia"/>
          <w:b/>
          <w:bCs/>
          <w:sz w:val="60"/>
          <w:szCs w:val="60"/>
        </w:rPr>
      </w:pPr>
    </w:p>
    <w:p w14:paraId="7B0ED670" w14:textId="77777777" w:rsidR="00601FE5" w:rsidRDefault="00601FE5">
      <w:pPr>
        <w:spacing w:line="360" w:lineRule="auto"/>
        <w:jc w:val="center"/>
        <w:rPr>
          <w:rFonts w:eastAsiaTheme="majorEastAsia"/>
          <w:b/>
          <w:bCs/>
          <w:sz w:val="60"/>
          <w:szCs w:val="60"/>
        </w:rPr>
      </w:pPr>
    </w:p>
    <w:p w14:paraId="03458C4A" w14:textId="2C99FD94" w:rsidR="00601FE5" w:rsidRDefault="00DE4DDC" w:rsidP="00BC617B">
      <w:pPr>
        <w:spacing w:line="360" w:lineRule="auto"/>
        <w:ind w:leftChars="444" w:left="2833" w:hangingChars="528" w:hanging="1901"/>
        <w:jc w:val="left"/>
        <w:rPr>
          <w:rFonts w:eastAsiaTheme="minorEastAsia"/>
          <w:bCs/>
          <w:sz w:val="36"/>
          <w:szCs w:val="36"/>
        </w:rPr>
      </w:pPr>
      <w:r>
        <w:rPr>
          <w:rFonts w:eastAsiaTheme="minorEastAsia"/>
          <w:bCs/>
          <w:sz w:val="36"/>
          <w:szCs w:val="36"/>
        </w:rPr>
        <w:t>项目名称：</w:t>
      </w:r>
      <w:bookmarkStart w:id="0" w:name="OLE_LINK7"/>
      <w:r w:rsidR="00BC617B" w:rsidRPr="00BC617B">
        <w:rPr>
          <w:rFonts w:eastAsiaTheme="minorEastAsia" w:hint="eastAsia"/>
          <w:bCs/>
          <w:sz w:val="36"/>
          <w:szCs w:val="36"/>
        </w:rPr>
        <w:t>2026</w:t>
      </w:r>
      <w:r w:rsidR="00BC617B" w:rsidRPr="00BC617B">
        <w:rPr>
          <w:rFonts w:eastAsiaTheme="minorEastAsia" w:hint="eastAsia"/>
          <w:bCs/>
          <w:sz w:val="36"/>
          <w:szCs w:val="36"/>
        </w:rPr>
        <w:t>年至</w:t>
      </w:r>
      <w:r w:rsidR="00BC617B" w:rsidRPr="00BC617B">
        <w:rPr>
          <w:rFonts w:eastAsiaTheme="minorEastAsia" w:hint="eastAsia"/>
          <w:bCs/>
          <w:sz w:val="36"/>
          <w:szCs w:val="36"/>
        </w:rPr>
        <w:t>2027</w:t>
      </w:r>
      <w:r w:rsidR="00BC617B" w:rsidRPr="00BC617B">
        <w:rPr>
          <w:rFonts w:eastAsiaTheme="minorEastAsia" w:hint="eastAsia"/>
          <w:bCs/>
          <w:sz w:val="36"/>
          <w:szCs w:val="36"/>
        </w:rPr>
        <w:t>年北太平庄街道接诉即办兜底工程项目</w:t>
      </w:r>
    </w:p>
    <w:bookmarkEnd w:id="0"/>
    <w:p w14:paraId="1E23A144" w14:textId="79B3F0B3" w:rsidR="00601FE5" w:rsidRDefault="00DE4DDC">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项目编号：</w:t>
      </w:r>
      <w:r w:rsidR="00BC617B" w:rsidRPr="00BC617B">
        <w:rPr>
          <w:rFonts w:eastAsiaTheme="minorEastAsia"/>
          <w:bCs/>
          <w:sz w:val="36"/>
          <w:szCs w:val="36"/>
        </w:rPr>
        <w:t>CG-2026-042</w:t>
      </w:r>
    </w:p>
    <w:p w14:paraId="57EE71E4" w14:textId="1B702F92" w:rsidR="00601FE5" w:rsidRDefault="00DE4DDC">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r w:rsidR="00BC617B" w:rsidRPr="00BC617B">
        <w:rPr>
          <w:rFonts w:eastAsiaTheme="minorEastAsia" w:hint="eastAsia"/>
          <w:bCs/>
          <w:sz w:val="36"/>
          <w:szCs w:val="36"/>
        </w:rPr>
        <w:t>北京市海淀区人民政府北太平庄街道办事处</w:t>
      </w:r>
    </w:p>
    <w:p w14:paraId="71940D8B" w14:textId="1D4BF83F" w:rsidR="00601FE5" w:rsidRDefault="00DE4DDC">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采购代理机构：</w:t>
      </w:r>
      <w:r w:rsidR="00BC617B" w:rsidRPr="00BC617B">
        <w:rPr>
          <w:rFonts w:eastAsiaTheme="minorEastAsia" w:hint="eastAsia"/>
          <w:bCs/>
          <w:sz w:val="36"/>
          <w:szCs w:val="36"/>
        </w:rPr>
        <w:t>华舸益行（北京）工程造价咨询有限公司</w:t>
      </w:r>
    </w:p>
    <w:p w14:paraId="57D885E8" w14:textId="77777777" w:rsidR="00601FE5" w:rsidRDefault="00DE4DDC">
      <w:pPr>
        <w:widowControl/>
        <w:jc w:val="left"/>
        <w:rPr>
          <w:rFonts w:eastAsiaTheme="minorEastAsia"/>
        </w:rPr>
        <w:sectPr w:rsidR="00601FE5">
          <w:headerReference w:type="default" r:id="rId8"/>
          <w:type w:val="nextColumn"/>
          <w:pgSz w:w="11906" w:h="16838"/>
          <w:pgMar w:top="1418" w:right="1134" w:bottom="1418" w:left="1701" w:header="851" w:footer="992" w:gutter="0"/>
          <w:cols w:space="425"/>
          <w:docGrid w:linePitch="312"/>
        </w:sectPr>
      </w:pPr>
      <w:r>
        <w:rPr>
          <w:rFonts w:eastAsiaTheme="minorEastAsia"/>
          <w:b/>
          <w:bCs/>
          <w:sz w:val="44"/>
        </w:rPr>
        <w:br w:type="page"/>
      </w:r>
    </w:p>
    <w:p w14:paraId="2895EB3A" w14:textId="77777777" w:rsidR="00601FE5" w:rsidRDefault="00601FE5">
      <w:pPr>
        <w:pStyle w:val="Default"/>
        <w:spacing w:line="360" w:lineRule="auto"/>
        <w:ind w:firstLineChars="200" w:firstLine="723"/>
        <w:rPr>
          <w:rFonts w:eastAsiaTheme="minorEastAsia" w:hint="eastAsia"/>
          <w:b/>
          <w:sz w:val="36"/>
          <w:szCs w:val="36"/>
        </w:rPr>
      </w:pPr>
      <w:bookmarkStart w:id="1" w:name="_Toc74227630"/>
    </w:p>
    <w:p w14:paraId="1A6DD0A9" w14:textId="77777777" w:rsidR="00601FE5" w:rsidRDefault="00DE4DDC">
      <w:pPr>
        <w:spacing w:line="360" w:lineRule="auto"/>
        <w:jc w:val="center"/>
        <w:outlineLvl w:val="0"/>
        <w:rPr>
          <w:rFonts w:eastAsiaTheme="minorEastAsia"/>
          <w:b/>
          <w:sz w:val="36"/>
          <w:szCs w:val="36"/>
        </w:rPr>
      </w:pPr>
      <w:r>
        <w:rPr>
          <w:rFonts w:eastAsiaTheme="minorEastAsia"/>
          <w:b/>
          <w:sz w:val="36"/>
          <w:szCs w:val="36"/>
        </w:rPr>
        <w:t>使用说明</w:t>
      </w:r>
      <w:bookmarkEnd w:id="1"/>
    </w:p>
    <w:p w14:paraId="01EAACE7" w14:textId="77777777" w:rsidR="00601FE5" w:rsidRDefault="00601FE5">
      <w:pPr>
        <w:pStyle w:val="Default"/>
        <w:spacing w:line="360" w:lineRule="auto"/>
        <w:ind w:firstLineChars="200" w:firstLine="640"/>
        <w:rPr>
          <w:rFonts w:ascii="Times New Roman" w:hAnsi="Times New Roman" w:cs="Times New Roman"/>
          <w:color w:val="auto"/>
          <w:sz w:val="32"/>
          <w:szCs w:val="32"/>
        </w:rPr>
      </w:pPr>
    </w:p>
    <w:p w14:paraId="22F7D4AA"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竞争性磋商文件编制质量和采购工作效率，根据政府采购有关法律法规及政策要求，会同有关单位研究制定了《北京市政府采购项目竞争性磋商文件示范文本》（以下简称《示范文本》），并在我市政府采购项目中推广使用。</w:t>
      </w:r>
    </w:p>
    <w:p w14:paraId="18A640D3"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r>
        <w:rPr>
          <w:rFonts w:ascii="宋体" w:hAnsi="宋体" w:hint="eastAsia"/>
          <w:sz w:val="32"/>
          <w:szCs w:val="32"/>
        </w:rPr>
        <w:t>为提升政府采购透明度和效率，采用公开招标方式的项目应使用全流程电子化采购方式，采用其它方式的项目鼓励使用全流程电子化采购方式。</w:t>
      </w:r>
    </w:p>
    <w:p w14:paraId="3D119893" w14:textId="77777777" w:rsidR="00601FE5" w:rsidRDefault="00DE4DDC">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14:paraId="67170289"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《示范文本》适用于我市采用竞争性磋商方式采购的政府采购项目。</w:t>
      </w:r>
    </w:p>
    <w:p w14:paraId="78C93861" w14:textId="77777777" w:rsidR="00601FE5" w:rsidRDefault="00DE4DDC">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14:paraId="5A84CFAE"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color w:val="auto"/>
          <w:sz w:val="32"/>
          <w:szCs w:val="32"/>
        </w:rPr>
        <w:t>“</w:t>
      </w:r>
      <w:r>
        <w:rPr>
          <w:rFonts w:ascii="Times New Roman" w:hAnsi="Times New Roman" w:cs="Times New Roman"/>
          <w:bCs/>
          <w:sz w:val="32"/>
          <w:szCs w:val="32"/>
        </w:rPr>
        <w:t>___</w:t>
      </w:r>
      <w:r>
        <w:rPr>
          <w:rFonts w:ascii="Times New Roman" w:hAnsi="Times New Roman" w:cs="Times New Roman"/>
          <w:color w:val="auto"/>
          <w:sz w:val="32"/>
          <w:szCs w:val="32"/>
        </w:rPr>
        <w:t>”</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w:t>
      </w:r>
      <w:r>
        <w:rPr>
          <w:rFonts w:ascii="Times New Roman" w:hAnsi="Times New Roman" w:cs="Times New Roman"/>
          <w:color w:val="auto"/>
          <w:sz w:val="32"/>
          <w:szCs w:val="32"/>
        </w:rPr>
        <w:lastRenderedPageBreak/>
        <w:t>写的，在空格或下划横线</w:t>
      </w:r>
      <w:r>
        <w:rPr>
          <w:rFonts w:ascii="Times New Roman" w:hAnsi="Times New Roman" w:cs="Times New Roman"/>
          <w:color w:val="auto"/>
          <w:sz w:val="32"/>
          <w:szCs w:val="32"/>
        </w:rPr>
        <w:t>“</w:t>
      </w:r>
      <w:r>
        <w:rPr>
          <w:rFonts w:ascii="Times New Roman" w:hAnsi="Times New Roman" w:cs="Times New Roman"/>
          <w:bCs/>
          <w:sz w:val="32"/>
          <w:szCs w:val="32"/>
        </w:rPr>
        <w:t>___</w:t>
      </w:r>
      <w:r>
        <w:rPr>
          <w:rFonts w:ascii="Times New Roman" w:hAnsi="Times New Roman" w:cs="Times New Roman"/>
          <w:color w:val="auto"/>
          <w:sz w:val="32"/>
          <w:szCs w:val="32"/>
        </w:rPr>
        <w:t>”</w:t>
      </w:r>
      <w:r>
        <w:rPr>
          <w:rFonts w:ascii="Times New Roman" w:hAnsi="Times New Roman" w:cs="Times New Roman"/>
          <w:color w:val="auto"/>
          <w:sz w:val="32"/>
          <w:szCs w:val="32"/>
        </w:rPr>
        <w:t>中用</w:t>
      </w:r>
      <w:r>
        <w:rPr>
          <w:rFonts w:ascii="Times New Roman" w:hAnsi="Times New Roman" w:cs="Times New Roman"/>
          <w:color w:val="auto"/>
          <w:sz w:val="32"/>
          <w:szCs w:val="32"/>
        </w:rPr>
        <w:t>“ / ”</w:t>
      </w:r>
      <w:r>
        <w:rPr>
          <w:rFonts w:ascii="Times New Roman" w:hAnsi="Times New Roman" w:cs="Times New Roman"/>
          <w:color w:val="auto"/>
          <w:sz w:val="32"/>
          <w:szCs w:val="32"/>
        </w:rPr>
        <w:t>标记。</w:t>
      </w:r>
    </w:p>
    <w:p w14:paraId="34203C86"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color w:val="auto"/>
          <w:sz w:val="32"/>
          <w:szCs w:val="32"/>
        </w:rPr>
        <w:t>“□”</w:t>
      </w:r>
      <w:r>
        <w:rPr>
          <w:rFonts w:ascii="Times New Roman" w:hAnsi="Times New Roman" w:cs="Times New Roman"/>
          <w:color w:val="auto"/>
          <w:sz w:val="32"/>
          <w:szCs w:val="32"/>
        </w:rPr>
        <w:t>形式标记的内容，为采购人或采购代理机构需要确定的选项。编制竞争性磋商文件时，适用于本项目的选项标记为</w:t>
      </w:r>
      <w:r>
        <w:rPr>
          <w:rFonts w:ascii="Times New Roman" w:hAnsi="Times New Roman" w:cs="Times New Roman"/>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color w:val="auto"/>
          <w:sz w:val="32"/>
          <w:szCs w:val="32"/>
        </w:rPr>
        <w:t>“□”</w:t>
      </w:r>
      <w:r>
        <w:rPr>
          <w:rFonts w:ascii="Times New Roman" w:hAnsi="Times New Roman" w:cs="Times New Roman"/>
          <w:color w:val="auto"/>
          <w:sz w:val="32"/>
          <w:szCs w:val="32"/>
        </w:rPr>
        <w:t>。</w:t>
      </w:r>
    </w:p>
    <w:p w14:paraId="53BEB340" w14:textId="77777777" w:rsidR="00601FE5" w:rsidRDefault="00DE4DDC">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14:paraId="55EF7E88"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《示范文本》中</w:t>
      </w:r>
      <w:r>
        <w:rPr>
          <w:rFonts w:ascii="Times New Roman" w:hAnsi="Times New Roman" w:cs="Times New Roman"/>
          <w:color w:val="auto"/>
          <w:sz w:val="32"/>
          <w:szCs w:val="32"/>
        </w:rPr>
        <w:t xml:space="preserve"> “</w:t>
      </w:r>
      <w:r>
        <w:rPr>
          <w:rFonts w:ascii="Times New Roman" w:hAnsi="Times New Roman" w:cs="Times New Roman"/>
          <w:i/>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形式标记的红色斜体内容，属于提示编制竞争性磋商文件的注意事项，竞争性磋商文件发出前，有关提示内容应予以删除。</w:t>
      </w:r>
    </w:p>
    <w:p w14:paraId="5FD610E7" w14:textId="77777777" w:rsidR="00601FE5" w:rsidRDefault="00DE4DDC">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14:paraId="32536488"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w:t>
      </w:r>
      <w:r>
        <w:rPr>
          <w:rFonts w:ascii="Times New Roman" w:hAnsi="Times New Roman" w:cs="Times New Roman"/>
          <w:color w:val="auto"/>
          <w:sz w:val="32"/>
          <w:szCs w:val="32"/>
        </w:rPr>
        <w:t>“</w:t>
      </w:r>
      <w:r>
        <w:rPr>
          <w:rFonts w:ascii="Times New Roman" w:hAnsi="Times New Roman" w:cs="Times New Roman"/>
          <w:color w:val="auto"/>
          <w:sz w:val="32"/>
          <w:szCs w:val="32"/>
        </w:rPr>
        <w:t>供应商须知</w:t>
      </w:r>
      <w:r>
        <w:rPr>
          <w:rFonts w:ascii="Times New Roman" w:hAnsi="Times New Roman" w:cs="Times New Roman"/>
          <w:color w:val="auto"/>
          <w:sz w:val="32"/>
          <w:szCs w:val="32"/>
        </w:rPr>
        <w:t>”</w:t>
      </w:r>
      <w:r>
        <w:rPr>
          <w:rFonts w:ascii="Times New Roman" w:hAnsi="Times New Roman" w:cs="Times New Roman"/>
          <w:color w:val="auto"/>
          <w:sz w:val="32"/>
          <w:szCs w:val="32"/>
        </w:rPr>
        <w:t>设置了资料表形式。</w:t>
      </w:r>
      <w:r>
        <w:rPr>
          <w:rFonts w:ascii="Times New Roman" w:hAnsi="Times New Roman" w:cs="Times New Roman"/>
          <w:color w:val="auto"/>
          <w:sz w:val="32"/>
          <w:szCs w:val="32"/>
        </w:rPr>
        <w:t>“</w:t>
      </w:r>
      <w:r>
        <w:rPr>
          <w:rFonts w:ascii="Times New Roman" w:hAnsi="Times New Roman" w:cs="Times New Roman"/>
          <w:color w:val="auto"/>
          <w:sz w:val="32"/>
          <w:szCs w:val="32"/>
        </w:rPr>
        <w:t>供应商须知资料表</w:t>
      </w:r>
      <w:r>
        <w:rPr>
          <w:rFonts w:ascii="Times New Roman" w:hAnsi="Times New Roman" w:cs="Times New Roman"/>
          <w:color w:val="auto"/>
          <w:sz w:val="32"/>
          <w:szCs w:val="32"/>
        </w:rPr>
        <w:t>”</w:t>
      </w:r>
      <w:r>
        <w:rPr>
          <w:rFonts w:ascii="Times New Roman" w:hAnsi="Times New Roman" w:cs="Times New Roman"/>
          <w:color w:val="auto"/>
          <w:sz w:val="32"/>
          <w:szCs w:val="32"/>
        </w:rPr>
        <w:t>用于进一步明确</w:t>
      </w:r>
      <w:r>
        <w:rPr>
          <w:rFonts w:ascii="Times New Roman" w:hAnsi="Times New Roman" w:cs="Times New Roman"/>
          <w:color w:val="auto"/>
          <w:sz w:val="32"/>
          <w:szCs w:val="32"/>
        </w:rPr>
        <w:t>“</w:t>
      </w:r>
      <w:r>
        <w:rPr>
          <w:rFonts w:ascii="Times New Roman" w:hAnsi="Times New Roman" w:cs="Times New Roman"/>
          <w:color w:val="auto"/>
          <w:sz w:val="32"/>
          <w:szCs w:val="32"/>
        </w:rPr>
        <w:t>供应商须知</w:t>
      </w:r>
      <w:r>
        <w:rPr>
          <w:rFonts w:ascii="Times New Roman" w:hAnsi="Times New Roman" w:cs="Times New Roman"/>
          <w:color w:val="auto"/>
          <w:sz w:val="32"/>
          <w:szCs w:val="32"/>
        </w:rPr>
        <w:t>”</w:t>
      </w:r>
      <w:r>
        <w:rPr>
          <w:rFonts w:ascii="Times New Roman" w:hAnsi="Times New Roman" w:cs="Times New Roman"/>
          <w:color w:val="auto"/>
          <w:sz w:val="32"/>
          <w:szCs w:val="32"/>
        </w:rPr>
        <w:t>正文中的未尽事宜，采购人或采购代理机构在编制竞争性磋商文件时，应根据采购项目实际需要，对于需要修改和补充的内容在资料表中选择和补充列明。</w:t>
      </w:r>
      <w:r>
        <w:rPr>
          <w:rFonts w:ascii="Times New Roman" w:hAnsi="Times New Roman" w:cs="Times New Roman"/>
          <w:color w:val="auto"/>
          <w:sz w:val="32"/>
          <w:szCs w:val="32"/>
        </w:rPr>
        <w:t>“</w:t>
      </w:r>
      <w:r>
        <w:rPr>
          <w:rFonts w:ascii="Times New Roman" w:hAnsi="Times New Roman" w:cs="Times New Roman"/>
          <w:color w:val="auto"/>
          <w:sz w:val="32"/>
          <w:szCs w:val="32"/>
        </w:rPr>
        <w:t>供应商须知资料表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与</w:t>
      </w:r>
      <w:r>
        <w:rPr>
          <w:rFonts w:ascii="Times New Roman" w:hAnsi="Times New Roman" w:cs="Times New Roman"/>
          <w:color w:val="auto"/>
          <w:sz w:val="32"/>
          <w:szCs w:val="32"/>
        </w:rPr>
        <w:t>“</w:t>
      </w:r>
      <w:r>
        <w:rPr>
          <w:rFonts w:ascii="Times New Roman" w:hAnsi="Times New Roman" w:cs="Times New Roman"/>
          <w:color w:val="auto"/>
          <w:sz w:val="32"/>
          <w:szCs w:val="32"/>
        </w:rPr>
        <w:t>供应商须知</w:t>
      </w:r>
      <w:r>
        <w:rPr>
          <w:rFonts w:ascii="Times New Roman" w:hAnsi="Times New Roman" w:cs="Times New Roman"/>
          <w:color w:val="auto"/>
          <w:sz w:val="32"/>
          <w:szCs w:val="32"/>
        </w:rPr>
        <w:t>”</w:t>
      </w:r>
      <w:r>
        <w:rPr>
          <w:rFonts w:ascii="Times New Roman" w:hAnsi="Times New Roman" w:cs="Times New Roman"/>
          <w:color w:val="auto"/>
          <w:sz w:val="32"/>
          <w:szCs w:val="32"/>
        </w:rPr>
        <w:t>正文内容不一致的，以</w:t>
      </w:r>
      <w:r>
        <w:rPr>
          <w:rFonts w:ascii="Times New Roman" w:hAnsi="Times New Roman" w:cs="Times New Roman"/>
          <w:color w:val="auto"/>
          <w:sz w:val="32"/>
          <w:szCs w:val="32"/>
        </w:rPr>
        <w:t>“</w:t>
      </w:r>
      <w:r>
        <w:rPr>
          <w:rFonts w:ascii="Times New Roman" w:hAnsi="Times New Roman" w:cs="Times New Roman"/>
          <w:color w:val="auto"/>
          <w:sz w:val="32"/>
          <w:szCs w:val="32"/>
        </w:rPr>
        <w:t>供应商须知资料表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为准。</w:t>
      </w:r>
    </w:p>
    <w:p w14:paraId="44447D7D"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为避免竞争性磋商文件编制过程中出现的相同内容在文件中前后不一致等错误，竞争性磋商文件尽量做到相同内容只出现一次，其他章节涉及有关内容的，以标明条款号引用的方式体现。</w:t>
      </w:r>
    </w:p>
    <w:p w14:paraId="128EF436" w14:textId="77777777" w:rsidR="00601FE5" w:rsidRDefault="00DE4DDC">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五、采购需求与合同草案条款</w:t>
      </w:r>
    </w:p>
    <w:p w14:paraId="113B8041"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lastRenderedPageBreak/>
        <w:t>《示范文本》在第四章</w:t>
      </w:r>
      <w:r>
        <w:rPr>
          <w:rFonts w:ascii="Times New Roman" w:hAnsi="Times New Roman" w:cs="Times New Roman"/>
          <w:color w:val="auto"/>
          <w:sz w:val="32"/>
          <w:szCs w:val="32"/>
        </w:rPr>
        <w:t>“</w:t>
      </w:r>
      <w:r>
        <w:rPr>
          <w:rFonts w:ascii="Times New Roman" w:hAnsi="Times New Roman" w:cs="Times New Roman"/>
          <w:color w:val="auto"/>
          <w:sz w:val="32"/>
          <w:szCs w:val="32"/>
        </w:rPr>
        <w:t>采购需求</w:t>
      </w:r>
      <w:r>
        <w:rPr>
          <w:rFonts w:ascii="Times New Roman" w:hAnsi="Times New Roman" w:cs="Times New Roman"/>
          <w:color w:val="auto"/>
          <w:sz w:val="32"/>
          <w:szCs w:val="32"/>
        </w:rPr>
        <w:t>”</w:t>
      </w:r>
      <w:r>
        <w:rPr>
          <w:rFonts w:ascii="Times New Roman" w:hAnsi="Times New Roman" w:cs="Times New Roman"/>
          <w:color w:val="auto"/>
          <w:sz w:val="32"/>
          <w:szCs w:val="32"/>
        </w:rPr>
        <w:t>部分列出了需求大纲供采购人或采购代理机构参考。</w:t>
      </w:r>
    </w:p>
    <w:p w14:paraId="32B3FFC7"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3E6837AE" w14:textId="77777777" w:rsidR="00601FE5" w:rsidRDefault="00DE4DDC">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六、响应文件格式的统一与简化</w:t>
      </w:r>
    </w:p>
    <w:p w14:paraId="3F2CE581"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便于供应商制作响应文件，便于磋商小组评审时统一标准，《示范文本》对适宜的内容提供了统一的响应文件参考格式，尽可能对格式中需要填列的内容进行了简化，尽可能减少了格式中需要签字、盖章的要求。</w:t>
      </w:r>
    </w:p>
    <w:p w14:paraId="386D50CB" w14:textId="77777777" w:rsidR="00601FE5" w:rsidRDefault="00DE4DDC">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14:paraId="54C147CC"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15EC44F6" w14:textId="77777777" w:rsidR="00601FE5" w:rsidRDefault="00DE4DDC">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sz w:val="32"/>
          <w:szCs w:val="32"/>
        </w:rPr>
        <w:t>采购人或采购代理机构可根据法律法规、政府采购政策文件等更新情况或项目具体特点，对示范文本适当进行更新或调整。</w:t>
      </w:r>
    </w:p>
    <w:p w14:paraId="241E61C4" w14:textId="77777777" w:rsidR="00601FE5" w:rsidRDefault="00DE4DDC">
      <w:pPr>
        <w:widowControl/>
        <w:jc w:val="left"/>
        <w:rPr>
          <w:rFonts w:eastAsiaTheme="minorEastAsia"/>
          <w:color w:val="000000"/>
          <w:kern w:val="0"/>
          <w:sz w:val="24"/>
        </w:rPr>
      </w:pPr>
      <w:r>
        <w:rPr>
          <w:rFonts w:eastAsiaTheme="minorEastAsia"/>
        </w:rPr>
        <w:br w:type="page"/>
      </w:r>
    </w:p>
    <w:p w14:paraId="3C997239" w14:textId="77777777" w:rsidR="00601FE5" w:rsidRDefault="00601FE5">
      <w:pPr>
        <w:pStyle w:val="Default"/>
        <w:spacing w:line="360" w:lineRule="auto"/>
        <w:rPr>
          <w:rFonts w:ascii="Times New Roman" w:eastAsiaTheme="minorEastAsia" w:hAnsi="Times New Roman" w:cs="Times New Roman"/>
        </w:rPr>
      </w:pPr>
    </w:p>
    <w:p w14:paraId="65BFBC43" w14:textId="77777777" w:rsidR="00601FE5" w:rsidRDefault="00DE4DDC">
      <w:pPr>
        <w:spacing w:line="360" w:lineRule="auto"/>
        <w:jc w:val="center"/>
        <w:outlineLvl w:val="0"/>
        <w:rPr>
          <w:rFonts w:eastAsiaTheme="minorEastAsia"/>
          <w:b/>
          <w:sz w:val="36"/>
          <w:szCs w:val="36"/>
        </w:rPr>
      </w:pPr>
      <w:r>
        <w:rPr>
          <w:rFonts w:eastAsiaTheme="minorEastAsia"/>
          <w:b/>
          <w:sz w:val="36"/>
          <w:szCs w:val="36"/>
        </w:rPr>
        <w:t>目</w:t>
      </w:r>
      <w:r>
        <w:rPr>
          <w:rFonts w:eastAsiaTheme="minorEastAsia"/>
          <w:b/>
          <w:sz w:val="36"/>
          <w:szCs w:val="36"/>
        </w:rPr>
        <w:t xml:space="preserve">      </w:t>
      </w:r>
      <w:r>
        <w:rPr>
          <w:rFonts w:eastAsiaTheme="minorEastAsia"/>
          <w:b/>
          <w:sz w:val="36"/>
          <w:szCs w:val="36"/>
        </w:rPr>
        <w:t>录</w:t>
      </w:r>
    </w:p>
    <w:p w14:paraId="07A64217" w14:textId="77777777" w:rsidR="00601FE5" w:rsidRDefault="00601FE5">
      <w:pPr>
        <w:rPr>
          <w:rFonts w:eastAsiaTheme="minorEastAsia"/>
        </w:rPr>
      </w:pPr>
    </w:p>
    <w:p w14:paraId="1042277A" w14:textId="77777777" w:rsidR="00601FE5" w:rsidRDefault="00601FE5">
      <w:pPr>
        <w:rPr>
          <w:rFonts w:eastAsiaTheme="minorEastAsia"/>
        </w:rPr>
      </w:pPr>
    </w:p>
    <w:p w14:paraId="54F132DC" w14:textId="77777777" w:rsidR="00601FE5" w:rsidRDefault="00601FE5">
      <w:pPr>
        <w:rPr>
          <w:rFonts w:eastAsiaTheme="minorEastAsia"/>
        </w:rPr>
      </w:pPr>
    </w:p>
    <w:p w14:paraId="4438FCF6" w14:textId="77777777" w:rsidR="00601FE5" w:rsidRDefault="00601FE5">
      <w:pPr>
        <w:rPr>
          <w:rFonts w:eastAsiaTheme="minorEastAsia"/>
        </w:rPr>
      </w:pPr>
    </w:p>
    <w:p w14:paraId="594D3771" w14:textId="77777777" w:rsidR="00601FE5" w:rsidRDefault="00DE4DDC">
      <w:pPr>
        <w:pStyle w:val="TOC1"/>
        <w:spacing w:line="360" w:lineRule="auto"/>
        <w:rPr>
          <w:rFonts w:ascii="Times New Roman" w:eastAsiaTheme="minorEastAsia" w:hAnsi="Times New Roman"/>
          <w:b w:val="0"/>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Pr>
            <w:rStyle w:val="aff9"/>
            <w:rFonts w:ascii="Times New Roman" w:eastAsiaTheme="minorEastAsia" w:hAnsi="Times New Roman"/>
          </w:rPr>
          <w:t>第一章</w:t>
        </w:r>
        <w:r>
          <w:rPr>
            <w:rStyle w:val="aff9"/>
            <w:rFonts w:ascii="Times New Roman" w:eastAsiaTheme="minorEastAsia" w:hAnsi="Times New Roman"/>
          </w:rPr>
          <w:t xml:space="preserve">   </w:t>
        </w:r>
        <w:r>
          <w:rPr>
            <w:rStyle w:val="aff9"/>
            <w:rFonts w:ascii="Times New Roman" w:eastAsiaTheme="minorEastAsia" w:hAnsi="Times New Roman"/>
          </w:rPr>
          <w:t>采购邀请</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_Toc97371941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1</w:t>
        </w:r>
        <w:r>
          <w:rPr>
            <w:rFonts w:ascii="Times New Roman" w:eastAsiaTheme="minorEastAsia" w:hAnsi="Times New Roman"/>
          </w:rPr>
          <w:fldChar w:fldCharType="end"/>
        </w:r>
      </w:hyperlink>
    </w:p>
    <w:p w14:paraId="0254CE3C" w14:textId="77777777" w:rsidR="00601FE5" w:rsidRDefault="00DE4DDC">
      <w:pPr>
        <w:pStyle w:val="TOC1"/>
        <w:spacing w:line="360" w:lineRule="auto"/>
        <w:rPr>
          <w:rFonts w:ascii="Times New Roman" w:eastAsiaTheme="minorEastAsia" w:hAnsi="Times New Roman"/>
          <w:b w:val="0"/>
          <w:sz w:val="21"/>
          <w:szCs w:val="22"/>
        </w:rPr>
      </w:pPr>
      <w:hyperlink w:anchor="_Toc97371942" w:history="1">
        <w:r>
          <w:rPr>
            <w:rStyle w:val="aff9"/>
            <w:rFonts w:ascii="Times New Roman" w:eastAsiaTheme="minorEastAsia" w:hAnsi="Times New Roman"/>
          </w:rPr>
          <w:t>第二章</w:t>
        </w:r>
        <w:r>
          <w:rPr>
            <w:rStyle w:val="aff9"/>
            <w:rFonts w:ascii="Times New Roman" w:eastAsiaTheme="minorEastAsia" w:hAnsi="Times New Roman"/>
          </w:rPr>
          <w:t xml:space="preserve">   </w:t>
        </w:r>
        <w:r>
          <w:rPr>
            <w:rStyle w:val="aff9"/>
            <w:rFonts w:ascii="Times New Roman" w:eastAsiaTheme="minorEastAsia" w:hAnsi="Times New Roman"/>
          </w:rPr>
          <w:t>供应商须知</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_Toc97371942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5</w:t>
        </w:r>
        <w:r>
          <w:rPr>
            <w:rFonts w:ascii="Times New Roman" w:eastAsiaTheme="minorEastAsia" w:hAnsi="Times New Roman"/>
          </w:rPr>
          <w:fldChar w:fldCharType="end"/>
        </w:r>
      </w:hyperlink>
    </w:p>
    <w:p w14:paraId="0A7881A8" w14:textId="77777777" w:rsidR="00601FE5" w:rsidRDefault="00DE4DDC">
      <w:pPr>
        <w:pStyle w:val="TOC1"/>
        <w:spacing w:line="360" w:lineRule="auto"/>
        <w:rPr>
          <w:rFonts w:ascii="Times New Roman" w:eastAsiaTheme="minorEastAsia" w:hAnsi="Times New Roman"/>
          <w:b w:val="0"/>
          <w:sz w:val="21"/>
          <w:szCs w:val="22"/>
        </w:rPr>
      </w:pPr>
      <w:hyperlink w:anchor="_Toc97371943" w:history="1">
        <w:r>
          <w:rPr>
            <w:rStyle w:val="aff9"/>
            <w:rFonts w:ascii="Times New Roman" w:eastAsiaTheme="minorEastAsia" w:hAnsi="Times New Roman"/>
          </w:rPr>
          <w:t>第三章</w:t>
        </w:r>
        <w:r>
          <w:rPr>
            <w:rStyle w:val="aff9"/>
            <w:rFonts w:ascii="Times New Roman" w:eastAsiaTheme="minorEastAsia" w:hAnsi="Times New Roman"/>
          </w:rPr>
          <w:t xml:space="preserve">   </w:t>
        </w:r>
        <w:r>
          <w:rPr>
            <w:rStyle w:val="aff9"/>
            <w:rFonts w:ascii="Times New Roman" w:eastAsiaTheme="minorEastAsia" w:hAnsi="Times New Roman"/>
          </w:rPr>
          <w:t>评审方法和评审标准</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_Toc97371943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20</w:t>
        </w:r>
        <w:r>
          <w:rPr>
            <w:rFonts w:ascii="Times New Roman" w:eastAsiaTheme="minorEastAsia" w:hAnsi="Times New Roman"/>
          </w:rPr>
          <w:fldChar w:fldCharType="end"/>
        </w:r>
      </w:hyperlink>
    </w:p>
    <w:p w14:paraId="4C12C3CE" w14:textId="77777777" w:rsidR="00601FE5" w:rsidRDefault="00DE4DDC">
      <w:pPr>
        <w:pStyle w:val="TOC1"/>
        <w:spacing w:line="360" w:lineRule="auto"/>
        <w:rPr>
          <w:rFonts w:ascii="Times New Roman" w:eastAsiaTheme="minorEastAsia" w:hAnsi="Times New Roman"/>
          <w:b w:val="0"/>
          <w:sz w:val="21"/>
          <w:szCs w:val="22"/>
        </w:rPr>
      </w:pPr>
      <w:hyperlink w:anchor="_Toc97371945" w:history="1">
        <w:r>
          <w:rPr>
            <w:rStyle w:val="aff9"/>
            <w:rFonts w:ascii="Times New Roman" w:eastAsiaTheme="minorEastAsia" w:hAnsi="Times New Roman"/>
          </w:rPr>
          <w:t>第四章</w:t>
        </w:r>
        <w:r>
          <w:rPr>
            <w:rStyle w:val="aff9"/>
            <w:rFonts w:ascii="Times New Roman" w:eastAsiaTheme="minorEastAsia" w:hAnsi="Times New Roman"/>
          </w:rPr>
          <w:t xml:space="preserve">   </w:t>
        </w:r>
        <w:r>
          <w:rPr>
            <w:rStyle w:val="aff9"/>
            <w:rFonts w:ascii="Times New Roman" w:eastAsiaTheme="minorEastAsia" w:hAnsi="Times New Roman"/>
          </w:rPr>
          <w:t>采购需求</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_Toc97371945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31</w:t>
        </w:r>
        <w:r>
          <w:rPr>
            <w:rFonts w:ascii="Times New Roman" w:eastAsiaTheme="minorEastAsia" w:hAnsi="Times New Roman"/>
          </w:rPr>
          <w:fldChar w:fldCharType="end"/>
        </w:r>
      </w:hyperlink>
    </w:p>
    <w:p w14:paraId="06EE8208" w14:textId="77777777" w:rsidR="00601FE5" w:rsidRDefault="00DE4DDC">
      <w:pPr>
        <w:pStyle w:val="TOC1"/>
        <w:spacing w:line="360" w:lineRule="auto"/>
        <w:rPr>
          <w:rFonts w:ascii="Times New Roman" w:eastAsiaTheme="minorEastAsia" w:hAnsi="Times New Roman"/>
          <w:b w:val="0"/>
          <w:sz w:val="21"/>
          <w:szCs w:val="22"/>
        </w:rPr>
      </w:pPr>
      <w:hyperlink w:anchor="_Toc97371946" w:history="1">
        <w:r>
          <w:rPr>
            <w:rStyle w:val="aff9"/>
            <w:rFonts w:ascii="Times New Roman" w:eastAsiaTheme="minorEastAsia" w:hAnsi="Times New Roman"/>
          </w:rPr>
          <w:t>第五章</w:t>
        </w:r>
        <w:r>
          <w:rPr>
            <w:rStyle w:val="aff9"/>
            <w:rFonts w:ascii="Times New Roman" w:eastAsiaTheme="minorEastAsia" w:hAnsi="Times New Roman"/>
          </w:rPr>
          <w:t xml:space="preserve">   </w:t>
        </w:r>
        <w:r>
          <w:rPr>
            <w:rStyle w:val="aff9"/>
            <w:rFonts w:ascii="Times New Roman" w:eastAsiaTheme="minorEastAsia" w:hAnsi="Times New Roman"/>
          </w:rPr>
          <w:t>合同草案条款</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_Toc97371946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34</w:t>
        </w:r>
        <w:r>
          <w:rPr>
            <w:rFonts w:ascii="Times New Roman" w:eastAsiaTheme="minorEastAsia" w:hAnsi="Times New Roman"/>
          </w:rPr>
          <w:fldChar w:fldCharType="end"/>
        </w:r>
      </w:hyperlink>
    </w:p>
    <w:p w14:paraId="06FF2D0C" w14:textId="77777777" w:rsidR="00601FE5" w:rsidRDefault="00DE4DDC">
      <w:pPr>
        <w:pStyle w:val="TOC1"/>
        <w:spacing w:line="360" w:lineRule="auto"/>
        <w:rPr>
          <w:rFonts w:ascii="Times New Roman" w:eastAsiaTheme="minorEastAsia" w:hAnsi="Times New Roman"/>
          <w:b w:val="0"/>
          <w:sz w:val="21"/>
          <w:szCs w:val="22"/>
        </w:rPr>
      </w:pPr>
      <w:hyperlink w:anchor="_Toc97371947" w:history="1">
        <w:r>
          <w:rPr>
            <w:rStyle w:val="aff9"/>
            <w:rFonts w:ascii="Times New Roman" w:eastAsiaTheme="minorEastAsia" w:hAnsi="Times New Roman"/>
          </w:rPr>
          <w:t>第六章</w:t>
        </w:r>
        <w:r>
          <w:rPr>
            <w:rStyle w:val="aff9"/>
            <w:rFonts w:ascii="Times New Roman" w:eastAsiaTheme="minorEastAsia" w:hAnsi="Times New Roman"/>
          </w:rPr>
          <w:t xml:space="preserve">   </w:t>
        </w:r>
        <w:r>
          <w:rPr>
            <w:rStyle w:val="aff9"/>
            <w:rFonts w:ascii="Times New Roman" w:eastAsiaTheme="minorEastAsia" w:hAnsi="Times New Roman"/>
          </w:rPr>
          <w:t>响应文件格式</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_Toc97371947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36</w:t>
        </w:r>
        <w:r>
          <w:rPr>
            <w:rFonts w:ascii="Times New Roman" w:eastAsiaTheme="minorEastAsia" w:hAnsi="Times New Roman"/>
          </w:rPr>
          <w:fldChar w:fldCharType="end"/>
        </w:r>
      </w:hyperlink>
    </w:p>
    <w:p w14:paraId="066FEB6C" w14:textId="77777777" w:rsidR="00601FE5" w:rsidRDefault="00DE4DDC">
      <w:pPr>
        <w:pStyle w:val="TOC1"/>
        <w:spacing w:line="480" w:lineRule="auto"/>
        <w:rPr>
          <w:rFonts w:ascii="Times New Roman" w:eastAsiaTheme="minorEastAsia" w:hAnsi="Times New Roman"/>
          <w:b w:val="0"/>
        </w:rPr>
      </w:pPr>
      <w:r>
        <w:rPr>
          <w:rFonts w:ascii="Times New Roman" w:eastAsiaTheme="minorEastAsia" w:hAnsi="Times New Roman"/>
          <w:b w:val="0"/>
        </w:rPr>
        <w:fldChar w:fldCharType="end"/>
      </w:r>
    </w:p>
    <w:p w14:paraId="0EA73B58" w14:textId="77777777" w:rsidR="00601FE5" w:rsidRDefault="00601FE5"/>
    <w:p w14:paraId="409C5FC8" w14:textId="77777777" w:rsidR="00601FE5" w:rsidRDefault="00DE4DDC">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4A135A11" w14:textId="77777777" w:rsidR="00601FE5" w:rsidRDefault="00601FE5">
      <w:pPr>
        <w:pStyle w:val="TOC1"/>
        <w:spacing w:line="360" w:lineRule="auto"/>
        <w:rPr>
          <w:rFonts w:ascii="Times New Roman" w:eastAsiaTheme="minorEastAsia" w:hAnsi="Times New Roman"/>
          <w:b w:val="0"/>
        </w:rPr>
      </w:pPr>
    </w:p>
    <w:p w14:paraId="637312EB" w14:textId="77777777" w:rsidR="00601FE5" w:rsidRDefault="00601FE5">
      <w:pPr>
        <w:pStyle w:val="TOC1"/>
        <w:spacing w:line="360" w:lineRule="auto"/>
        <w:rPr>
          <w:rFonts w:ascii="Times New Roman" w:eastAsiaTheme="minorEastAsia" w:hAnsi="Times New Roman"/>
          <w:b w:val="0"/>
          <w:sz w:val="36"/>
          <w:szCs w:val="36"/>
        </w:rPr>
      </w:pPr>
      <w:bookmarkStart w:id="2" w:name="_Toc97371941"/>
    </w:p>
    <w:p w14:paraId="50A9ABEB" w14:textId="77777777" w:rsidR="00601FE5" w:rsidRDefault="00601FE5">
      <w:pPr>
        <w:spacing w:line="360" w:lineRule="auto"/>
        <w:jc w:val="center"/>
        <w:outlineLvl w:val="0"/>
        <w:rPr>
          <w:rFonts w:eastAsiaTheme="minorEastAsia"/>
          <w:b/>
          <w:sz w:val="36"/>
          <w:szCs w:val="36"/>
        </w:rPr>
        <w:sectPr w:rsidR="00601FE5">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18353B74" w14:textId="77777777" w:rsidR="00601FE5" w:rsidRDefault="00DE4DDC">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3" w:name="_Toc28359079"/>
      <w:bookmarkStart w:id="4" w:name="_Toc35393790"/>
      <w:bookmarkStart w:id="5" w:name="_Toc28359002"/>
      <w:bookmarkStart w:id="6" w:name="_Toc35393621"/>
      <w:bookmarkStart w:id="7" w:name="_Hlk24379207"/>
      <w:bookmarkEnd w:id="2"/>
    </w:p>
    <w:p w14:paraId="4D3685E4" w14:textId="77777777" w:rsidR="00601FE5" w:rsidRDefault="00601FE5">
      <w:pPr>
        <w:spacing w:line="360" w:lineRule="auto"/>
        <w:ind w:firstLineChars="200" w:firstLine="480"/>
        <w:rPr>
          <w:rFonts w:eastAsiaTheme="minorEastAsia"/>
          <w:sz w:val="24"/>
        </w:rPr>
      </w:pPr>
    </w:p>
    <w:p w14:paraId="3FBB50DF" w14:textId="77777777" w:rsidR="00601FE5" w:rsidRDefault="00DE4DDC">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3"/>
      <w:bookmarkEnd w:id="4"/>
      <w:bookmarkEnd w:id="5"/>
      <w:bookmarkEnd w:id="6"/>
    </w:p>
    <w:p w14:paraId="101A5B13" w14:textId="718CDDAE" w:rsidR="00601FE5" w:rsidRDefault="00DE4DDC">
      <w:pPr>
        <w:spacing w:line="360" w:lineRule="auto"/>
        <w:ind w:firstLineChars="200" w:firstLine="480"/>
        <w:rPr>
          <w:rFonts w:eastAsiaTheme="minorEastAsia"/>
          <w:sz w:val="24"/>
        </w:rPr>
      </w:pPr>
      <w:r>
        <w:rPr>
          <w:rFonts w:eastAsiaTheme="minorEastAsia"/>
          <w:sz w:val="24"/>
        </w:rPr>
        <w:t>1.</w:t>
      </w:r>
      <w:r>
        <w:rPr>
          <w:rFonts w:eastAsiaTheme="minorEastAsia"/>
          <w:sz w:val="24"/>
        </w:rPr>
        <w:t>项目编号：</w:t>
      </w:r>
      <w:r w:rsidR="00BC617B" w:rsidRPr="00BC617B">
        <w:rPr>
          <w:rFonts w:eastAsiaTheme="minorEastAsia"/>
          <w:sz w:val="24"/>
        </w:rPr>
        <w:t>CG-2026-042</w:t>
      </w:r>
    </w:p>
    <w:p w14:paraId="5E249622" w14:textId="04840A4E" w:rsidR="00601FE5" w:rsidRDefault="00DE4DDC">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r w:rsidR="00BC617B" w:rsidRPr="00BC617B">
        <w:rPr>
          <w:rFonts w:eastAsiaTheme="minorEastAsia" w:hint="eastAsia"/>
          <w:sz w:val="24"/>
        </w:rPr>
        <w:t>2026</w:t>
      </w:r>
      <w:r w:rsidR="00BC617B" w:rsidRPr="00BC617B">
        <w:rPr>
          <w:rFonts w:eastAsiaTheme="minorEastAsia" w:hint="eastAsia"/>
          <w:sz w:val="24"/>
        </w:rPr>
        <w:t>年至</w:t>
      </w:r>
      <w:r w:rsidR="00BC617B" w:rsidRPr="00BC617B">
        <w:rPr>
          <w:rFonts w:eastAsiaTheme="minorEastAsia" w:hint="eastAsia"/>
          <w:sz w:val="24"/>
        </w:rPr>
        <w:t>2027</w:t>
      </w:r>
      <w:r w:rsidR="00BC617B" w:rsidRPr="00BC617B">
        <w:rPr>
          <w:rFonts w:eastAsiaTheme="minorEastAsia" w:hint="eastAsia"/>
          <w:sz w:val="24"/>
        </w:rPr>
        <w:t>年北太平庄街道接诉即办兜底工程项目</w:t>
      </w:r>
    </w:p>
    <w:p w14:paraId="3CA072F7" w14:textId="77777777" w:rsidR="00601FE5" w:rsidRDefault="00DE4DDC">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7"/>
    <w:p w14:paraId="726734AF" w14:textId="64A08143" w:rsidR="00601FE5" w:rsidRDefault="00DE4DDC">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sidR="00BC617B" w:rsidRPr="00BC617B">
        <w:rPr>
          <w:rFonts w:eastAsiaTheme="minorEastAsia" w:hint="eastAsia"/>
          <w:sz w:val="24"/>
          <w:u w:val="single"/>
        </w:rPr>
        <w:t xml:space="preserve"> </w:t>
      </w:r>
      <w:r w:rsidR="00886685">
        <w:rPr>
          <w:rFonts w:eastAsiaTheme="minorEastAsia" w:hint="eastAsia"/>
          <w:sz w:val="24"/>
          <w:u w:val="single"/>
        </w:rPr>
        <w:t>150</w:t>
      </w:r>
      <w:r w:rsidR="00BC617B">
        <w:rPr>
          <w:rFonts w:eastAsiaTheme="minorEastAsia" w:hint="eastAsia"/>
          <w:sz w:val="24"/>
          <w:u w:val="single"/>
        </w:rPr>
        <w:t xml:space="preserve"> </w:t>
      </w:r>
      <w:r>
        <w:rPr>
          <w:rFonts w:eastAsiaTheme="minorEastAsia"/>
          <w:sz w:val="24"/>
        </w:rPr>
        <w:t>万元、项目最高限价（如有）：</w:t>
      </w:r>
      <w:r w:rsidR="00886685" w:rsidRPr="00886685">
        <w:rPr>
          <w:rFonts w:eastAsiaTheme="minorEastAsia"/>
          <w:sz w:val="24"/>
          <w:u w:val="single"/>
        </w:rPr>
        <w:t>68344.91</w:t>
      </w:r>
      <w:r>
        <w:rPr>
          <w:rFonts w:eastAsiaTheme="minorEastAsia"/>
          <w:sz w:val="24"/>
        </w:rPr>
        <w:t>元</w:t>
      </w:r>
    </w:p>
    <w:p w14:paraId="7C5D1E4C" w14:textId="77777777" w:rsidR="00601FE5" w:rsidRDefault="00DE4DDC">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411"/>
        <w:gridCol w:w="1415"/>
        <w:gridCol w:w="709"/>
        <w:gridCol w:w="3754"/>
      </w:tblGrid>
      <w:tr w:rsidR="00601FE5" w14:paraId="58418568" w14:textId="77777777" w:rsidTr="00BC617B">
        <w:trPr>
          <w:trHeight w:val="700"/>
        </w:trPr>
        <w:tc>
          <w:tcPr>
            <w:tcW w:w="391" w:type="pct"/>
            <w:vAlign w:val="center"/>
          </w:tcPr>
          <w:p w14:paraId="1B604C36" w14:textId="1FBEA685" w:rsidR="00601FE5" w:rsidRDefault="00F34F93" w:rsidP="00BC617B">
            <w:pPr>
              <w:jc w:val="center"/>
              <w:rPr>
                <w:rFonts w:eastAsiaTheme="minorEastAsia"/>
                <w:bCs/>
                <w:szCs w:val="21"/>
              </w:rPr>
            </w:pPr>
            <w:r>
              <w:rPr>
                <w:rFonts w:eastAsiaTheme="minorEastAsia" w:hint="eastAsia"/>
                <w:bCs/>
                <w:szCs w:val="21"/>
              </w:rPr>
              <w:t>包号</w:t>
            </w:r>
          </w:p>
        </w:tc>
        <w:tc>
          <w:tcPr>
            <w:tcW w:w="1340" w:type="pct"/>
            <w:vAlign w:val="center"/>
          </w:tcPr>
          <w:p w14:paraId="58587E2B" w14:textId="77777777" w:rsidR="00601FE5" w:rsidRDefault="00DE4DDC" w:rsidP="00BC617B">
            <w:pPr>
              <w:jc w:val="center"/>
              <w:rPr>
                <w:rFonts w:eastAsiaTheme="minorEastAsia"/>
                <w:bCs/>
                <w:szCs w:val="21"/>
              </w:rPr>
            </w:pPr>
            <w:r>
              <w:rPr>
                <w:rFonts w:eastAsiaTheme="minorEastAsia"/>
                <w:bCs/>
                <w:szCs w:val="21"/>
              </w:rPr>
              <w:t>标的名称</w:t>
            </w:r>
          </w:p>
        </w:tc>
        <w:tc>
          <w:tcPr>
            <w:tcW w:w="787" w:type="pct"/>
            <w:vAlign w:val="center"/>
          </w:tcPr>
          <w:p w14:paraId="06F99D0C" w14:textId="09A35EF3" w:rsidR="00601FE5" w:rsidRDefault="00DE4DDC" w:rsidP="00C646C8">
            <w:pPr>
              <w:jc w:val="center"/>
              <w:rPr>
                <w:rFonts w:eastAsiaTheme="minorEastAsia"/>
                <w:bCs/>
                <w:szCs w:val="21"/>
              </w:rPr>
            </w:pPr>
            <w:r>
              <w:rPr>
                <w:rFonts w:eastAsiaTheme="minorEastAsia"/>
                <w:bCs/>
                <w:szCs w:val="21"/>
              </w:rPr>
              <w:t>采购包预算金额</w:t>
            </w:r>
          </w:p>
        </w:tc>
        <w:tc>
          <w:tcPr>
            <w:tcW w:w="394" w:type="pct"/>
            <w:vAlign w:val="center"/>
          </w:tcPr>
          <w:p w14:paraId="310A7D86" w14:textId="77777777" w:rsidR="00601FE5" w:rsidRDefault="00DE4DDC" w:rsidP="00BC617B">
            <w:pPr>
              <w:jc w:val="center"/>
              <w:rPr>
                <w:rFonts w:eastAsiaTheme="minorEastAsia"/>
                <w:bCs/>
                <w:szCs w:val="21"/>
              </w:rPr>
            </w:pPr>
            <w:r>
              <w:rPr>
                <w:rFonts w:eastAsiaTheme="minorEastAsia"/>
                <w:bCs/>
                <w:szCs w:val="21"/>
              </w:rPr>
              <w:t>数量</w:t>
            </w:r>
          </w:p>
        </w:tc>
        <w:tc>
          <w:tcPr>
            <w:tcW w:w="2087" w:type="pct"/>
            <w:vAlign w:val="center"/>
          </w:tcPr>
          <w:p w14:paraId="7A7E3EF0" w14:textId="77777777" w:rsidR="00601FE5" w:rsidRDefault="00DE4DDC" w:rsidP="00BC617B">
            <w:pPr>
              <w:jc w:val="center"/>
              <w:rPr>
                <w:rFonts w:eastAsiaTheme="minorEastAsia"/>
                <w:szCs w:val="21"/>
              </w:rPr>
            </w:pPr>
            <w:r>
              <w:rPr>
                <w:rFonts w:eastAsiaTheme="minorEastAsia"/>
                <w:szCs w:val="21"/>
              </w:rPr>
              <w:t>简要技术需求或服务要求</w:t>
            </w:r>
          </w:p>
        </w:tc>
      </w:tr>
      <w:tr w:rsidR="00BC617B" w14:paraId="57866BB8" w14:textId="77777777" w:rsidTr="00C646C8">
        <w:trPr>
          <w:trHeight w:val="1323"/>
        </w:trPr>
        <w:tc>
          <w:tcPr>
            <w:tcW w:w="391" w:type="pct"/>
            <w:vAlign w:val="center"/>
          </w:tcPr>
          <w:p w14:paraId="64A7C94F" w14:textId="77777777" w:rsidR="00BC617B" w:rsidRPr="00BC617B" w:rsidRDefault="00BC617B" w:rsidP="00BC617B">
            <w:pPr>
              <w:spacing w:line="360" w:lineRule="auto"/>
              <w:jc w:val="center"/>
              <w:rPr>
                <w:rFonts w:eastAsiaTheme="minorEastAsia"/>
                <w:sz w:val="24"/>
              </w:rPr>
            </w:pPr>
            <w:r w:rsidRPr="00BC617B">
              <w:rPr>
                <w:rFonts w:eastAsiaTheme="minorEastAsia"/>
                <w:sz w:val="24"/>
              </w:rPr>
              <w:t>01</w:t>
            </w:r>
          </w:p>
        </w:tc>
        <w:tc>
          <w:tcPr>
            <w:tcW w:w="1340" w:type="pct"/>
            <w:vAlign w:val="center"/>
          </w:tcPr>
          <w:p w14:paraId="13E2D66F" w14:textId="20E07542" w:rsidR="00BC617B" w:rsidRPr="00BC617B" w:rsidRDefault="00BC617B" w:rsidP="00BC617B">
            <w:pPr>
              <w:spacing w:line="360" w:lineRule="auto"/>
              <w:jc w:val="center"/>
              <w:rPr>
                <w:rFonts w:eastAsiaTheme="minorEastAsia"/>
                <w:sz w:val="24"/>
              </w:rPr>
            </w:pPr>
            <w:r>
              <w:rPr>
                <w:rFonts w:eastAsiaTheme="minorEastAsia" w:hint="eastAsia"/>
                <w:sz w:val="24"/>
              </w:rPr>
              <w:t>2026</w:t>
            </w:r>
            <w:r>
              <w:rPr>
                <w:rFonts w:eastAsiaTheme="minorEastAsia" w:hint="eastAsia"/>
                <w:sz w:val="24"/>
              </w:rPr>
              <w:t>年至</w:t>
            </w:r>
            <w:r>
              <w:rPr>
                <w:rFonts w:eastAsiaTheme="minorEastAsia" w:hint="eastAsia"/>
                <w:sz w:val="24"/>
              </w:rPr>
              <w:t>2027</w:t>
            </w:r>
            <w:r>
              <w:rPr>
                <w:rFonts w:eastAsiaTheme="minorEastAsia" w:hint="eastAsia"/>
                <w:sz w:val="24"/>
              </w:rPr>
              <w:t>年北太平庄街道接诉即办兜底工程项目</w:t>
            </w:r>
          </w:p>
        </w:tc>
        <w:tc>
          <w:tcPr>
            <w:tcW w:w="787" w:type="pct"/>
            <w:vAlign w:val="center"/>
          </w:tcPr>
          <w:p w14:paraId="00492809" w14:textId="16D9E9EE" w:rsidR="00BC617B" w:rsidRPr="00BC617B" w:rsidRDefault="00886685" w:rsidP="00BC617B">
            <w:pPr>
              <w:spacing w:line="360" w:lineRule="auto"/>
              <w:jc w:val="center"/>
              <w:rPr>
                <w:rFonts w:eastAsiaTheme="minorEastAsia"/>
                <w:sz w:val="24"/>
              </w:rPr>
            </w:pPr>
            <w:bookmarkStart w:id="8" w:name="_Hlk187655622"/>
            <w:r>
              <w:rPr>
                <w:rFonts w:eastAsiaTheme="minorEastAsia" w:hint="eastAsia"/>
                <w:sz w:val="24"/>
              </w:rPr>
              <w:t>150</w:t>
            </w:r>
            <w:r w:rsidR="00BC617B" w:rsidRPr="005640F2">
              <w:rPr>
                <w:rFonts w:eastAsiaTheme="minorEastAsia" w:hint="eastAsia"/>
                <w:sz w:val="24"/>
              </w:rPr>
              <w:t>万元</w:t>
            </w:r>
            <w:bookmarkEnd w:id="8"/>
          </w:p>
        </w:tc>
        <w:tc>
          <w:tcPr>
            <w:tcW w:w="394" w:type="pct"/>
            <w:vAlign w:val="center"/>
          </w:tcPr>
          <w:p w14:paraId="11918E3B" w14:textId="0A19B11E" w:rsidR="00BC617B" w:rsidRPr="00BC617B" w:rsidRDefault="00BC617B" w:rsidP="00BC617B">
            <w:pPr>
              <w:spacing w:line="360" w:lineRule="auto"/>
              <w:jc w:val="center"/>
              <w:rPr>
                <w:rFonts w:eastAsiaTheme="minorEastAsia"/>
                <w:sz w:val="24"/>
              </w:rPr>
            </w:pPr>
            <w:r w:rsidRPr="00BC617B">
              <w:rPr>
                <w:rFonts w:eastAsiaTheme="minorEastAsia" w:hint="eastAsia"/>
                <w:sz w:val="24"/>
              </w:rPr>
              <w:t>1</w:t>
            </w:r>
          </w:p>
        </w:tc>
        <w:tc>
          <w:tcPr>
            <w:tcW w:w="2087" w:type="pct"/>
            <w:vAlign w:val="center"/>
          </w:tcPr>
          <w:p w14:paraId="180A2050" w14:textId="16AC824D" w:rsidR="00BC617B" w:rsidRPr="00BC617B" w:rsidRDefault="00BC617B" w:rsidP="00BC617B">
            <w:pPr>
              <w:spacing w:line="360" w:lineRule="auto"/>
              <w:jc w:val="center"/>
              <w:rPr>
                <w:rFonts w:eastAsiaTheme="minorEastAsia"/>
                <w:sz w:val="24"/>
              </w:rPr>
            </w:pPr>
            <w:bookmarkStart w:id="9" w:name="_Hlk187655097"/>
            <w:r>
              <w:rPr>
                <w:rFonts w:eastAsiaTheme="minorEastAsia" w:hint="eastAsia"/>
                <w:sz w:val="24"/>
              </w:rPr>
              <w:t>北太平庄街道接诉即办兜底工程，</w:t>
            </w:r>
            <w:r w:rsidRPr="00BC617B">
              <w:rPr>
                <w:rFonts w:eastAsiaTheme="minorEastAsia" w:hint="eastAsia"/>
                <w:sz w:val="24"/>
              </w:rPr>
              <w:t>具体采购需求详见第四章。</w:t>
            </w:r>
            <w:bookmarkEnd w:id="9"/>
          </w:p>
        </w:tc>
      </w:tr>
    </w:tbl>
    <w:p w14:paraId="3FA7302B" w14:textId="77777777" w:rsidR="00601FE5" w:rsidRDefault="00601FE5">
      <w:pPr>
        <w:spacing w:line="360" w:lineRule="auto"/>
        <w:ind w:firstLineChars="200" w:firstLine="480"/>
        <w:rPr>
          <w:rFonts w:eastAsiaTheme="minorEastAsia"/>
          <w:sz w:val="24"/>
        </w:rPr>
      </w:pPr>
    </w:p>
    <w:p w14:paraId="0BEFA669" w14:textId="28F34342" w:rsidR="00601FE5" w:rsidRDefault="00DE4DDC">
      <w:pPr>
        <w:spacing w:line="360" w:lineRule="auto"/>
        <w:ind w:firstLineChars="200" w:firstLine="480"/>
        <w:rPr>
          <w:rFonts w:eastAsiaTheme="minorEastAsia"/>
          <w:sz w:val="24"/>
          <w:u w:val="single"/>
        </w:rPr>
      </w:pPr>
      <w:r>
        <w:rPr>
          <w:rFonts w:eastAsiaTheme="minorEastAsia"/>
          <w:sz w:val="24"/>
        </w:rPr>
        <w:t>6.</w:t>
      </w:r>
      <w:r>
        <w:rPr>
          <w:rFonts w:eastAsiaTheme="minorEastAsia"/>
          <w:sz w:val="24"/>
        </w:rPr>
        <w:t>合同履行期限：</w:t>
      </w:r>
      <w:r w:rsidR="00BC617B" w:rsidRPr="00BC617B">
        <w:rPr>
          <w:rFonts w:eastAsiaTheme="minorEastAsia" w:hint="eastAsia"/>
          <w:sz w:val="24"/>
          <w:u w:val="single"/>
        </w:rPr>
        <w:t>2026</w:t>
      </w:r>
      <w:r w:rsidR="00BC617B" w:rsidRPr="00BC617B">
        <w:rPr>
          <w:rFonts w:eastAsiaTheme="minorEastAsia" w:hint="eastAsia"/>
          <w:sz w:val="24"/>
          <w:u w:val="single"/>
        </w:rPr>
        <w:t>年</w:t>
      </w:r>
      <w:r w:rsidR="00BC617B" w:rsidRPr="00BC617B">
        <w:rPr>
          <w:rFonts w:eastAsiaTheme="minorEastAsia" w:hint="eastAsia"/>
          <w:sz w:val="24"/>
          <w:u w:val="single"/>
        </w:rPr>
        <w:t>4</w:t>
      </w:r>
      <w:r w:rsidR="00BC617B" w:rsidRPr="00BC617B">
        <w:rPr>
          <w:rFonts w:eastAsiaTheme="minorEastAsia" w:hint="eastAsia"/>
          <w:sz w:val="24"/>
          <w:u w:val="single"/>
        </w:rPr>
        <w:t>月</w:t>
      </w:r>
      <w:r w:rsidR="00BC617B" w:rsidRPr="00BC617B">
        <w:rPr>
          <w:rFonts w:eastAsiaTheme="minorEastAsia" w:hint="eastAsia"/>
          <w:sz w:val="24"/>
          <w:u w:val="single"/>
        </w:rPr>
        <w:t>14</w:t>
      </w:r>
      <w:r w:rsidR="00BC617B" w:rsidRPr="00BC617B">
        <w:rPr>
          <w:rFonts w:eastAsiaTheme="minorEastAsia" w:hint="eastAsia"/>
          <w:sz w:val="24"/>
          <w:u w:val="single"/>
        </w:rPr>
        <w:t>日至</w:t>
      </w:r>
      <w:r w:rsidR="00BC617B" w:rsidRPr="00BC617B">
        <w:rPr>
          <w:rFonts w:eastAsiaTheme="minorEastAsia" w:hint="eastAsia"/>
          <w:sz w:val="24"/>
          <w:u w:val="single"/>
        </w:rPr>
        <w:t>2027</w:t>
      </w:r>
      <w:r w:rsidR="00BC617B" w:rsidRPr="00BC617B">
        <w:rPr>
          <w:rFonts w:eastAsiaTheme="minorEastAsia" w:hint="eastAsia"/>
          <w:sz w:val="24"/>
          <w:u w:val="single"/>
        </w:rPr>
        <w:t>年</w:t>
      </w:r>
      <w:r w:rsidR="00BC617B" w:rsidRPr="00BC617B">
        <w:rPr>
          <w:rFonts w:eastAsiaTheme="minorEastAsia" w:hint="eastAsia"/>
          <w:sz w:val="24"/>
          <w:u w:val="single"/>
        </w:rPr>
        <w:t>4</w:t>
      </w:r>
      <w:r w:rsidR="00BC617B" w:rsidRPr="00BC617B">
        <w:rPr>
          <w:rFonts w:eastAsiaTheme="minorEastAsia" w:hint="eastAsia"/>
          <w:sz w:val="24"/>
          <w:u w:val="single"/>
        </w:rPr>
        <w:t>月</w:t>
      </w:r>
      <w:r w:rsidR="00BC617B" w:rsidRPr="00BC617B">
        <w:rPr>
          <w:rFonts w:eastAsiaTheme="minorEastAsia" w:hint="eastAsia"/>
          <w:sz w:val="24"/>
          <w:u w:val="single"/>
        </w:rPr>
        <w:t>13</w:t>
      </w:r>
      <w:r w:rsidR="00BC617B" w:rsidRPr="00BC617B">
        <w:rPr>
          <w:rFonts w:eastAsiaTheme="minorEastAsia" w:hint="eastAsia"/>
          <w:sz w:val="24"/>
          <w:u w:val="single"/>
        </w:rPr>
        <w:t>日。</w:t>
      </w:r>
    </w:p>
    <w:p w14:paraId="03CFB3E2" w14:textId="596588E2" w:rsidR="00601FE5" w:rsidRDefault="00DE4DDC">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sidR="00BC617B" w:rsidRPr="005640F2">
        <w:rPr>
          <w:rFonts w:ascii="宋体" w:hAnsi="宋体"/>
          <w:sz w:val="24"/>
        </w:rPr>
        <w:t>□</w:t>
      </w:r>
      <w:r>
        <w:rPr>
          <w:rFonts w:eastAsiaTheme="minorEastAsia"/>
          <w:sz w:val="24"/>
        </w:rPr>
        <w:t>是</w:t>
      </w:r>
      <w:r>
        <w:rPr>
          <w:rFonts w:eastAsiaTheme="minorEastAsia"/>
          <w:sz w:val="24"/>
        </w:rPr>
        <w:t xml:space="preserve">  </w:t>
      </w:r>
      <w:r w:rsidR="00BC617B" w:rsidRPr="005640F2">
        <w:rPr>
          <w:rFonts w:ascii="宋体" w:hAnsi="宋体"/>
          <w:b/>
          <w:color w:val="000000"/>
          <w:sz w:val="24"/>
        </w:rPr>
        <w:t>■</w:t>
      </w:r>
      <w:r>
        <w:rPr>
          <w:rFonts w:eastAsiaTheme="minorEastAsia"/>
          <w:sz w:val="24"/>
        </w:rPr>
        <w:t>否。</w:t>
      </w:r>
    </w:p>
    <w:p w14:paraId="52349F3F" w14:textId="77777777" w:rsidR="00601FE5" w:rsidRPr="00BC617B" w:rsidRDefault="00601FE5">
      <w:pPr>
        <w:spacing w:line="360" w:lineRule="auto"/>
        <w:ind w:firstLineChars="200" w:firstLine="480"/>
        <w:rPr>
          <w:rFonts w:eastAsiaTheme="minorEastAsia"/>
          <w:sz w:val="24"/>
        </w:rPr>
      </w:pPr>
    </w:p>
    <w:p w14:paraId="47CE0BED" w14:textId="77777777" w:rsidR="00601FE5" w:rsidRDefault="00DE4DDC">
      <w:pPr>
        <w:pStyle w:val="21"/>
        <w:spacing w:before="0" w:line="360" w:lineRule="auto"/>
        <w:jc w:val="left"/>
        <w:rPr>
          <w:rFonts w:ascii="Times New Roman" w:eastAsiaTheme="minorEastAsia" w:hAnsi="Times New Roman"/>
          <w:sz w:val="24"/>
          <w:szCs w:val="24"/>
        </w:rPr>
      </w:pPr>
      <w:bookmarkStart w:id="10" w:name="_Toc35393622"/>
      <w:bookmarkStart w:id="11" w:name="_Toc28359003"/>
      <w:bookmarkStart w:id="12" w:name="_Toc35393791"/>
      <w:bookmarkStart w:id="13" w:name="_Toc28359080"/>
      <w:r>
        <w:rPr>
          <w:rFonts w:ascii="Times New Roman" w:eastAsiaTheme="minorEastAsia" w:hAnsi="Times New Roman"/>
          <w:sz w:val="24"/>
          <w:szCs w:val="24"/>
        </w:rPr>
        <w:t>二、申请人的资格要求（须同时满足）</w:t>
      </w:r>
      <w:bookmarkEnd w:id="10"/>
      <w:bookmarkEnd w:id="11"/>
      <w:bookmarkEnd w:id="12"/>
      <w:bookmarkEnd w:id="13"/>
    </w:p>
    <w:p w14:paraId="46AC6D59" w14:textId="77777777" w:rsidR="00601FE5" w:rsidRDefault="00DE4DDC">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5FEBB889" w14:textId="77777777" w:rsidR="00601FE5" w:rsidRDefault="00DE4DDC">
      <w:pPr>
        <w:spacing w:line="360" w:lineRule="auto"/>
        <w:ind w:firstLineChars="200" w:firstLine="480"/>
        <w:rPr>
          <w:rFonts w:eastAsiaTheme="minorEastAsia"/>
          <w:sz w:val="24"/>
        </w:rPr>
      </w:pPr>
      <w:bookmarkStart w:id="14" w:name="_Toc28359004"/>
      <w:bookmarkStart w:id="15" w:name="_Toc28359081"/>
      <w:r>
        <w:rPr>
          <w:rFonts w:eastAsiaTheme="minorEastAsia"/>
          <w:sz w:val="24"/>
        </w:rPr>
        <w:t>2.</w:t>
      </w:r>
      <w:r>
        <w:rPr>
          <w:rFonts w:eastAsiaTheme="minorEastAsia"/>
          <w:sz w:val="24"/>
        </w:rPr>
        <w:t>落实政府采购政策需满足的资格要求：</w:t>
      </w:r>
    </w:p>
    <w:p w14:paraId="71134B5D" w14:textId="77777777" w:rsidR="00601FE5" w:rsidRDefault="00DE4DDC">
      <w:pPr>
        <w:spacing w:line="360" w:lineRule="auto"/>
        <w:ind w:firstLineChars="200" w:firstLine="480"/>
        <w:rPr>
          <w:rFonts w:eastAsiaTheme="minorEastAsia"/>
          <w:sz w:val="24"/>
        </w:rPr>
      </w:pPr>
      <w:r>
        <w:rPr>
          <w:rFonts w:eastAsiaTheme="minorEastAsia"/>
          <w:sz w:val="24"/>
        </w:rPr>
        <w:t xml:space="preserve">2.1 </w:t>
      </w:r>
      <w:r w:rsidRPr="00E810B9">
        <w:rPr>
          <w:rFonts w:eastAsiaTheme="minorEastAsia"/>
          <w:sz w:val="24"/>
        </w:rPr>
        <w:t>中小企业政策</w:t>
      </w:r>
    </w:p>
    <w:p w14:paraId="0C3F28B2" w14:textId="77777777" w:rsidR="00601FE5" w:rsidRDefault="00DE4DDC">
      <w:pPr>
        <w:spacing w:line="360" w:lineRule="auto"/>
        <w:ind w:firstLineChars="200" w:firstLine="420"/>
        <w:rPr>
          <w:rFonts w:eastAsiaTheme="minorEastAsia"/>
          <w:sz w:val="24"/>
        </w:rPr>
      </w:pPr>
      <w:r>
        <w:rPr>
          <w:rFonts w:eastAsiaTheme="minorEastAsia"/>
        </w:rPr>
        <w:t>□</w:t>
      </w:r>
      <w:r>
        <w:rPr>
          <w:rFonts w:eastAsiaTheme="minorEastAsia"/>
          <w:sz w:val="24"/>
        </w:rPr>
        <w:t>本项目不专门面向中小企业预留采购份额。</w:t>
      </w:r>
    </w:p>
    <w:p w14:paraId="6E08FC85" w14:textId="7056DF32" w:rsidR="00601FE5" w:rsidRDefault="00DE4DDC">
      <w:pPr>
        <w:spacing w:line="360" w:lineRule="auto"/>
        <w:ind w:firstLineChars="200" w:firstLine="420"/>
        <w:rPr>
          <w:rFonts w:eastAsiaTheme="minorEastAsia"/>
          <w:sz w:val="24"/>
        </w:rPr>
      </w:pPr>
      <w:r>
        <w:rPr>
          <w:rFonts w:eastAsiaTheme="minorEastAsia"/>
        </w:rPr>
        <w:t>□</w:t>
      </w:r>
      <w:r>
        <w:rPr>
          <w:rFonts w:eastAsiaTheme="minorEastAsia"/>
          <w:sz w:val="24"/>
        </w:rPr>
        <w:t>本项目专门面向</w:t>
      </w:r>
      <w:r>
        <w:rPr>
          <w:rFonts w:eastAsiaTheme="minorEastAsia"/>
          <w:sz w:val="24"/>
        </w:rPr>
        <w:t xml:space="preserve">  </w:t>
      </w:r>
      <w:r w:rsidR="00026F36" w:rsidRPr="005640F2">
        <w:rPr>
          <w:rFonts w:ascii="宋体" w:hAnsi="宋体"/>
          <w:sz w:val="24"/>
        </w:rPr>
        <w:t>□</w:t>
      </w:r>
      <w:r>
        <w:rPr>
          <w:rFonts w:eastAsiaTheme="minorEastAsia"/>
          <w:sz w:val="24"/>
        </w:rPr>
        <w:t>中小</w:t>
      </w:r>
      <w:r>
        <w:rPr>
          <w:rFonts w:eastAsiaTheme="minorEastAsia"/>
          <w:sz w:val="24"/>
        </w:rPr>
        <w:t xml:space="preserve"> </w:t>
      </w:r>
      <w:r w:rsidR="00026F36" w:rsidRPr="005640F2">
        <w:rPr>
          <w:rFonts w:ascii="宋体" w:hAnsi="宋体"/>
          <w:b/>
          <w:color w:val="000000"/>
          <w:sz w:val="24"/>
        </w:rPr>
        <w:t>■</w:t>
      </w:r>
      <w:r>
        <w:rPr>
          <w:rFonts w:eastAsiaTheme="minorEastAsia"/>
          <w:sz w:val="24"/>
        </w:rPr>
        <w:t>小微企业</w:t>
      </w:r>
      <w:r>
        <w:rPr>
          <w:rFonts w:eastAsiaTheme="minorEastAsia"/>
          <w:sz w:val="24"/>
        </w:rPr>
        <w:t xml:space="preserve">  </w:t>
      </w:r>
      <w:r>
        <w:rPr>
          <w:rFonts w:eastAsiaTheme="minorEastAsia"/>
          <w:sz w:val="24"/>
        </w:rPr>
        <w:t>采购。即：提供的货物全部由符合政策要求的小微企业制造、服务全部由符合政策要求的小微企业承接。</w:t>
      </w:r>
    </w:p>
    <w:p w14:paraId="69CC5B92" w14:textId="0225D937" w:rsidR="00601FE5" w:rsidRDefault="00DE4DDC">
      <w:pPr>
        <w:spacing w:line="360" w:lineRule="auto"/>
        <w:ind w:firstLineChars="200" w:firstLine="420"/>
        <w:rPr>
          <w:rFonts w:eastAsiaTheme="minorEastAsia"/>
          <w:sz w:val="24"/>
        </w:rPr>
      </w:pPr>
      <w:r>
        <w:rPr>
          <w:rFonts w:eastAsiaTheme="minorEastAsia"/>
        </w:rPr>
        <w:lastRenderedPageBreak/>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rPr>
        <w:t>____</w:t>
      </w:r>
      <w:r w:rsidR="00886685" w:rsidRPr="002D6D5C">
        <w:rPr>
          <w:rFonts w:eastAsiaTheme="minorEastAsia" w:hint="eastAsia"/>
          <w:sz w:val="24"/>
          <w:u w:val="single"/>
        </w:rPr>
        <w:t>/</w:t>
      </w:r>
      <w:r>
        <w:rPr>
          <w:rFonts w:eastAsiaTheme="minorEastAsia"/>
          <w:sz w:val="24"/>
        </w:rPr>
        <w:t>_______</w:t>
      </w:r>
      <w:r>
        <w:rPr>
          <w:rFonts w:eastAsiaTheme="minorEastAsia"/>
          <w:sz w:val="24"/>
        </w:rPr>
        <w:t>。</w:t>
      </w:r>
    </w:p>
    <w:p w14:paraId="5FE1E78C" w14:textId="306E18CE" w:rsidR="00601FE5" w:rsidRDefault="00DE4DDC">
      <w:pPr>
        <w:spacing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r w:rsidR="00BC617B" w:rsidRPr="00BC617B">
        <w:rPr>
          <w:rFonts w:eastAsiaTheme="minorEastAsia" w:hint="eastAsia"/>
          <w:sz w:val="24"/>
          <w:u w:val="single"/>
        </w:rPr>
        <w:t xml:space="preserve">  /  </w:t>
      </w:r>
      <w:r>
        <w:rPr>
          <w:rFonts w:eastAsiaTheme="minorEastAsia"/>
          <w:sz w:val="24"/>
        </w:rPr>
        <w:t>。</w:t>
      </w:r>
    </w:p>
    <w:p w14:paraId="787CDB32" w14:textId="77777777" w:rsidR="00601FE5" w:rsidRDefault="00DE4DDC">
      <w:pPr>
        <w:spacing w:line="360" w:lineRule="auto"/>
        <w:ind w:firstLineChars="200" w:firstLine="480"/>
        <w:rPr>
          <w:rFonts w:eastAsiaTheme="minorEastAsia"/>
          <w:sz w:val="24"/>
        </w:rPr>
      </w:pPr>
      <w:r>
        <w:rPr>
          <w:rFonts w:eastAsiaTheme="minorEastAsia"/>
          <w:sz w:val="24"/>
        </w:rPr>
        <w:t>3.</w:t>
      </w:r>
      <w:r>
        <w:rPr>
          <w:rFonts w:eastAsiaTheme="minorEastAsia"/>
          <w:sz w:val="24"/>
        </w:rPr>
        <w:t>本项目的特定资格要求：</w:t>
      </w:r>
    </w:p>
    <w:p w14:paraId="677B1343" w14:textId="1D91AA1C" w:rsidR="00BC617B" w:rsidRPr="006B0EA6" w:rsidRDefault="00BC617B" w:rsidP="00BC617B">
      <w:pPr>
        <w:spacing w:line="360" w:lineRule="auto"/>
        <w:ind w:firstLineChars="200" w:firstLine="480"/>
        <w:rPr>
          <w:rFonts w:ascii="宋体" w:hAnsi="宋体" w:cs="微软雅黑" w:hint="eastAsia"/>
          <w:sz w:val="24"/>
          <w:u w:val="single"/>
        </w:rPr>
      </w:pPr>
      <w:bookmarkStart w:id="16" w:name="OLE_LINK14"/>
      <w:r w:rsidRPr="006B0EA6">
        <w:rPr>
          <w:rFonts w:ascii="宋体" w:hAnsi="宋体" w:cs="微软雅黑" w:hint="eastAsia"/>
          <w:sz w:val="24"/>
          <w:u w:val="single"/>
        </w:rPr>
        <w:t>（1）供应商须具有行政主管部门颁发的有效的</w:t>
      </w:r>
      <w:r>
        <w:rPr>
          <w:rFonts w:ascii="宋体" w:hAnsi="宋体" w:cs="微软雅黑" w:hint="eastAsia"/>
          <w:sz w:val="24"/>
          <w:u w:val="single"/>
        </w:rPr>
        <w:t>建筑</w:t>
      </w:r>
      <w:r w:rsidRPr="006B0EA6">
        <w:rPr>
          <w:rFonts w:ascii="宋体" w:hAnsi="宋体" w:cs="微软雅黑" w:hint="eastAsia"/>
          <w:sz w:val="24"/>
          <w:u w:val="single"/>
        </w:rPr>
        <w:t>工程施工总承包三级及以上资质，</w:t>
      </w:r>
      <w:r w:rsidR="00886685">
        <w:rPr>
          <w:rFonts w:ascii="宋体" w:hAnsi="宋体" w:cs="微软雅黑" w:hint="eastAsia"/>
          <w:sz w:val="24"/>
          <w:u w:val="single"/>
        </w:rPr>
        <w:t>外地</w:t>
      </w:r>
      <w:r w:rsidRPr="006B0EA6">
        <w:rPr>
          <w:rFonts w:ascii="宋体" w:hAnsi="宋体" w:cs="微软雅黑" w:hint="eastAsia"/>
          <w:sz w:val="24"/>
          <w:u w:val="single"/>
        </w:rPr>
        <w:t>来京施工企业已办理资质监督备案；</w:t>
      </w:r>
    </w:p>
    <w:p w14:paraId="779ED178" w14:textId="77777777" w:rsidR="00BC617B" w:rsidRPr="006B0EA6" w:rsidRDefault="00BC617B" w:rsidP="00BC617B">
      <w:pPr>
        <w:spacing w:line="360" w:lineRule="auto"/>
        <w:ind w:firstLineChars="200" w:firstLine="480"/>
        <w:rPr>
          <w:rFonts w:ascii="宋体" w:hAnsi="宋体" w:cs="微软雅黑" w:hint="eastAsia"/>
          <w:sz w:val="24"/>
          <w:u w:val="single"/>
        </w:rPr>
      </w:pPr>
      <w:r w:rsidRPr="006B0EA6">
        <w:rPr>
          <w:rFonts w:ascii="宋体" w:hAnsi="宋体" w:cs="微软雅黑" w:hint="eastAsia"/>
          <w:sz w:val="24"/>
          <w:u w:val="single"/>
        </w:rPr>
        <w:t>（2）投标人拟派项目经理须具备</w:t>
      </w:r>
      <w:r>
        <w:rPr>
          <w:rFonts w:ascii="宋体" w:hAnsi="宋体" w:cs="微软雅黑" w:hint="eastAsia"/>
          <w:sz w:val="24"/>
          <w:u w:val="single"/>
        </w:rPr>
        <w:t>建筑</w:t>
      </w:r>
      <w:r w:rsidRPr="006B0EA6">
        <w:rPr>
          <w:rFonts w:ascii="宋体" w:hAnsi="宋体" w:cs="微软雅黑" w:hint="eastAsia"/>
          <w:sz w:val="24"/>
          <w:u w:val="single"/>
        </w:rPr>
        <w:t>工程专业贰级</w:t>
      </w:r>
      <w:r>
        <w:rPr>
          <w:rFonts w:ascii="宋体" w:hAnsi="宋体" w:cs="微软雅黑" w:hint="eastAsia"/>
          <w:sz w:val="24"/>
          <w:u w:val="single"/>
        </w:rPr>
        <w:t>及以上</w:t>
      </w:r>
      <w:r w:rsidRPr="006B0EA6">
        <w:rPr>
          <w:rFonts w:ascii="宋体" w:hAnsi="宋体" w:cs="微软雅黑" w:hint="eastAsia"/>
          <w:sz w:val="24"/>
          <w:u w:val="single"/>
        </w:rPr>
        <w:t>注册建造师执业资格，具备有效的安全生产考核合格证书（B本）；</w:t>
      </w:r>
    </w:p>
    <w:p w14:paraId="68F1F83C" w14:textId="2201321A" w:rsidR="00601FE5" w:rsidRPr="00BC617B" w:rsidRDefault="00BC617B" w:rsidP="00BC617B">
      <w:pPr>
        <w:spacing w:line="360" w:lineRule="auto"/>
        <w:ind w:firstLineChars="200" w:firstLine="480"/>
        <w:rPr>
          <w:rFonts w:ascii="宋体" w:hAnsi="宋体" w:hint="eastAsia"/>
          <w:sz w:val="24"/>
          <w:u w:val="single"/>
        </w:rPr>
      </w:pPr>
      <w:r w:rsidRPr="006B0EA6">
        <w:rPr>
          <w:rFonts w:ascii="宋体" w:hAnsi="宋体" w:cs="微软雅黑" w:hint="eastAsia"/>
          <w:sz w:val="24"/>
          <w:u w:val="single"/>
        </w:rPr>
        <w:t>（3）具有有效的住房和城乡建设委员会核发的《安全生产许可证》。</w:t>
      </w:r>
      <w:r w:rsidRPr="005640F2">
        <w:rPr>
          <w:rFonts w:ascii="宋体" w:hAnsi="宋体" w:hint="eastAsia"/>
          <w:sz w:val="24"/>
        </w:rPr>
        <w:t>；</w:t>
      </w:r>
    </w:p>
    <w:bookmarkEnd w:id="16"/>
    <w:p w14:paraId="25CD055E" w14:textId="77777777" w:rsidR="00601FE5" w:rsidRDefault="00DE4DDC">
      <w:pPr>
        <w:tabs>
          <w:tab w:val="left" w:pos="900"/>
          <w:tab w:val="left" w:pos="1134"/>
          <w:tab w:val="left" w:pos="1589"/>
          <w:tab w:val="left" w:pos="5521"/>
        </w:tabs>
        <w:snapToGrid w:val="0"/>
        <w:spacing w:line="360" w:lineRule="auto"/>
        <w:ind w:firstLineChars="200" w:firstLine="480"/>
        <w:rPr>
          <w:rFonts w:eastAsiaTheme="minorEastAsia"/>
          <w:sz w:val="24"/>
        </w:rPr>
      </w:pPr>
      <w:r>
        <w:rPr>
          <w:rFonts w:eastAsiaTheme="minorEastAsia"/>
          <w:sz w:val="24"/>
        </w:rPr>
        <w:t>3.1</w:t>
      </w:r>
      <w:r>
        <w:rPr>
          <w:rFonts w:eastAsiaTheme="minorEastAsia"/>
          <w:sz w:val="24"/>
        </w:rPr>
        <w:t>本项目是否属于政府购买服务：</w:t>
      </w:r>
    </w:p>
    <w:p w14:paraId="4553AC62" w14:textId="6A7E8ED2" w:rsidR="00601FE5" w:rsidRDefault="003F0305">
      <w:pPr>
        <w:tabs>
          <w:tab w:val="left" w:pos="900"/>
          <w:tab w:val="left" w:pos="1134"/>
          <w:tab w:val="left" w:pos="1589"/>
          <w:tab w:val="left" w:pos="5521"/>
        </w:tabs>
        <w:snapToGrid w:val="0"/>
        <w:spacing w:line="360" w:lineRule="auto"/>
        <w:ind w:leftChars="472" w:left="991" w:firstLine="2"/>
        <w:rPr>
          <w:rFonts w:eastAsiaTheme="minorEastAsia"/>
          <w:sz w:val="24"/>
        </w:rPr>
      </w:pPr>
      <w:r w:rsidRPr="005640F2">
        <w:rPr>
          <w:rFonts w:ascii="宋体" w:hAnsi="宋体"/>
          <w:b/>
          <w:color w:val="000000"/>
          <w:sz w:val="24"/>
        </w:rPr>
        <w:t>■</w:t>
      </w:r>
      <w:r w:rsidR="00DE4DDC">
        <w:rPr>
          <w:rFonts w:eastAsiaTheme="minorEastAsia"/>
          <w:sz w:val="24"/>
        </w:rPr>
        <w:t>否</w:t>
      </w:r>
    </w:p>
    <w:p w14:paraId="3608FF26" w14:textId="308EB960" w:rsidR="00601FE5" w:rsidRDefault="003F0305">
      <w:pPr>
        <w:tabs>
          <w:tab w:val="left" w:pos="900"/>
          <w:tab w:val="left" w:pos="1134"/>
          <w:tab w:val="left" w:pos="1589"/>
          <w:tab w:val="left" w:pos="5521"/>
        </w:tabs>
        <w:snapToGrid w:val="0"/>
        <w:spacing w:line="360" w:lineRule="auto"/>
        <w:ind w:leftChars="472" w:left="991" w:firstLine="2"/>
        <w:rPr>
          <w:rFonts w:eastAsiaTheme="minorEastAsia"/>
          <w:sz w:val="24"/>
        </w:rPr>
      </w:pPr>
      <w:r w:rsidRPr="005640F2">
        <w:rPr>
          <w:rFonts w:ascii="宋体" w:hAnsi="宋体"/>
          <w:sz w:val="24"/>
        </w:rPr>
        <w:t>□</w:t>
      </w:r>
      <w:r w:rsidR="00DE4DDC">
        <w:rPr>
          <w:rFonts w:eastAsiaTheme="minorEastAsia"/>
          <w:sz w:val="24"/>
        </w:rPr>
        <w:t>是，公益一类事业单位、使用事业编制且由财政拨款保障的群团组织，不得作为承接主体；</w:t>
      </w:r>
    </w:p>
    <w:p w14:paraId="012280C9" w14:textId="55A3B255" w:rsidR="00601FE5" w:rsidRDefault="00DE4DDC">
      <w:pPr>
        <w:spacing w:line="360" w:lineRule="auto"/>
        <w:ind w:firstLineChars="200" w:firstLine="480"/>
        <w:rPr>
          <w:rFonts w:eastAsiaTheme="minorEastAsia"/>
          <w:i/>
          <w:iCs/>
          <w:sz w:val="24"/>
          <w:u w:val="single"/>
        </w:rPr>
      </w:pPr>
      <w:r>
        <w:rPr>
          <w:rFonts w:eastAsiaTheme="minorEastAsia"/>
          <w:sz w:val="24"/>
        </w:rPr>
        <w:t>3.2</w:t>
      </w:r>
      <w:r>
        <w:rPr>
          <w:rFonts w:eastAsiaTheme="minorEastAsia"/>
          <w:sz w:val="24"/>
        </w:rPr>
        <w:t>其他特定资格要求：</w:t>
      </w:r>
      <w:r w:rsidR="00C646C8">
        <w:rPr>
          <w:rFonts w:eastAsiaTheme="minorEastAsia" w:hint="eastAsia"/>
          <w:sz w:val="24"/>
        </w:rPr>
        <w:t>/</w:t>
      </w:r>
    </w:p>
    <w:p w14:paraId="23B34DC7" w14:textId="77777777" w:rsidR="00601FE5" w:rsidRDefault="00DE4DDC">
      <w:pPr>
        <w:pStyle w:val="21"/>
        <w:widowControl/>
        <w:spacing w:before="0" w:line="360" w:lineRule="auto"/>
        <w:jc w:val="left"/>
        <w:rPr>
          <w:rFonts w:ascii="Times New Roman" w:eastAsiaTheme="minorEastAsia" w:hAnsi="Times New Roman"/>
          <w:sz w:val="24"/>
          <w:szCs w:val="24"/>
        </w:rPr>
      </w:pPr>
      <w:bookmarkStart w:id="17" w:name="_Toc35393792"/>
      <w:bookmarkStart w:id="18" w:name="_Toc35393623"/>
      <w:bookmarkEnd w:id="14"/>
      <w:bookmarkEnd w:id="15"/>
      <w:r>
        <w:rPr>
          <w:rFonts w:ascii="Times New Roman" w:eastAsiaTheme="minorEastAsia" w:hAnsi="Times New Roman"/>
          <w:sz w:val="24"/>
          <w:szCs w:val="24"/>
        </w:rPr>
        <w:t>三、获取采购文件</w:t>
      </w:r>
      <w:bookmarkEnd w:id="17"/>
      <w:bookmarkEnd w:id="18"/>
    </w:p>
    <w:p w14:paraId="30BB8BF5" w14:textId="5AAD0A64" w:rsidR="00601FE5" w:rsidRDefault="00DE4DDC">
      <w:pPr>
        <w:adjustRightInd w:val="0"/>
        <w:snapToGrid w:val="0"/>
        <w:spacing w:line="360" w:lineRule="auto"/>
        <w:ind w:firstLineChars="200" w:firstLine="480"/>
        <w:rPr>
          <w:rFonts w:eastAsiaTheme="minorEastAsia"/>
          <w:sz w:val="24"/>
          <w:lang w:bidi="ar"/>
        </w:rPr>
      </w:pPr>
      <w:r>
        <w:rPr>
          <w:rFonts w:eastAsiaTheme="minorEastAsia"/>
          <w:sz w:val="24"/>
          <w:lang w:bidi="ar"/>
        </w:rPr>
        <w:t>1.</w:t>
      </w:r>
      <w:r w:rsidRPr="00F16E8F">
        <w:rPr>
          <w:rFonts w:eastAsiaTheme="minorEastAsia"/>
          <w:sz w:val="24"/>
          <w:lang w:bidi="ar"/>
        </w:rPr>
        <w:t>时间：</w:t>
      </w:r>
      <w:r w:rsidR="00E810B9" w:rsidRPr="00F16E8F">
        <w:rPr>
          <w:rFonts w:eastAsiaTheme="minorEastAsia" w:hint="eastAsia"/>
          <w:sz w:val="24"/>
          <w:u w:val="single"/>
        </w:rPr>
        <w:t>2026</w:t>
      </w:r>
      <w:r w:rsidRPr="00F16E8F">
        <w:rPr>
          <w:rFonts w:eastAsiaTheme="minorEastAsia"/>
          <w:sz w:val="24"/>
          <w:u w:val="single"/>
          <w:lang w:bidi="ar"/>
        </w:rPr>
        <w:t>年</w:t>
      </w:r>
      <w:r w:rsidR="00E810B9" w:rsidRPr="00F16E8F">
        <w:rPr>
          <w:rFonts w:eastAsiaTheme="minorEastAsia" w:hint="eastAsia"/>
          <w:sz w:val="24"/>
          <w:u w:val="single"/>
        </w:rPr>
        <w:t>03</w:t>
      </w:r>
      <w:r w:rsidRPr="00F16E8F">
        <w:rPr>
          <w:rFonts w:eastAsiaTheme="minorEastAsia"/>
          <w:sz w:val="24"/>
          <w:u w:val="single"/>
          <w:lang w:bidi="ar"/>
        </w:rPr>
        <w:t>月</w:t>
      </w:r>
      <w:r w:rsidR="00E810B9" w:rsidRPr="00F16E8F">
        <w:rPr>
          <w:rFonts w:eastAsiaTheme="minorEastAsia" w:hint="eastAsia"/>
          <w:sz w:val="24"/>
          <w:u w:val="single"/>
        </w:rPr>
        <w:t>12</w:t>
      </w:r>
      <w:r w:rsidRPr="00F16E8F">
        <w:rPr>
          <w:rFonts w:eastAsiaTheme="minorEastAsia"/>
          <w:sz w:val="24"/>
          <w:u w:val="single"/>
          <w:lang w:bidi="ar"/>
        </w:rPr>
        <w:t>日至</w:t>
      </w:r>
      <w:r w:rsidR="00E810B9" w:rsidRPr="00F16E8F">
        <w:rPr>
          <w:rFonts w:eastAsiaTheme="minorEastAsia" w:hint="eastAsia"/>
          <w:sz w:val="24"/>
          <w:u w:val="single"/>
        </w:rPr>
        <w:t>2026</w:t>
      </w:r>
      <w:r w:rsidRPr="00F16E8F">
        <w:rPr>
          <w:rFonts w:eastAsiaTheme="minorEastAsia"/>
          <w:sz w:val="24"/>
          <w:u w:val="single"/>
          <w:lang w:bidi="ar"/>
        </w:rPr>
        <w:t>年</w:t>
      </w:r>
      <w:r w:rsidR="00E810B9" w:rsidRPr="00F16E8F">
        <w:rPr>
          <w:rFonts w:eastAsiaTheme="minorEastAsia" w:hint="eastAsia"/>
          <w:sz w:val="24"/>
          <w:u w:val="single"/>
        </w:rPr>
        <w:t>03</w:t>
      </w:r>
      <w:r w:rsidRPr="00F16E8F">
        <w:rPr>
          <w:rFonts w:eastAsiaTheme="minorEastAsia"/>
          <w:sz w:val="24"/>
          <w:u w:val="single"/>
          <w:lang w:bidi="ar"/>
        </w:rPr>
        <w:t>月</w:t>
      </w:r>
      <w:r w:rsidR="00E810B9" w:rsidRPr="00F16E8F">
        <w:rPr>
          <w:rFonts w:eastAsiaTheme="minorEastAsia" w:hint="eastAsia"/>
          <w:sz w:val="24"/>
          <w:u w:val="single"/>
        </w:rPr>
        <w:t>1</w:t>
      </w:r>
      <w:r w:rsidR="004911E1" w:rsidRPr="00F16E8F">
        <w:rPr>
          <w:rFonts w:eastAsiaTheme="minorEastAsia" w:hint="eastAsia"/>
          <w:sz w:val="24"/>
          <w:u w:val="single"/>
        </w:rPr>
        <w:t>9</w:t>
      </w:r>
      <w:r w:rsidRPr="00F16E8F">
        <w:rPr>
          <w:rFonts w:eastAsiaTheme="minorEastAsia"/>
          <w:sz w:val="24"/>
          <w:u w:val="single"/>
          <w:lang w:bidi="ar"/>
        </w:rPr>
        <w:t>日，每天上午</w:t>
      </w:r>
      <w:r w:rsidR="00E810B9" w:rsidRPr="00F16E8F">
        <w:rPr>
          <w:rFonts w:eastAsiaTheme="minorEastAsia" w:hint="eastAsia"/>
          <w:sz w:val="24"/>
          <w:u w:val="single"/>
        </w:rPr>
        <w:t>9:00</w:t>
      </w:r>
      <w:r w:rsidRPr="00F16E8F">
        <w:rPr>
          <w:rFonts w:eastAsiaTheme="minorEastAsia"/>
          <w:sz w:val="24"/>
          <w:u w:val="single"/>
          <w:lang w:bidi="ar"/>
        </w:rPr>
        <w:t>至</w:t>
      </w:r>
      <w:r w:rsidR="00E810B9" w:rsidRPr="00F16E8F">
        <w:rPr>
          <w:rFonts w:eastAsiaTheme="minorEastAsia" w:hint="eastAsia"/>
          <w:sz w:val="24"/>
          <w:u w:val="single"/>
        </w:rPr>
        <w:t>12:00</w:t>
      </w:r>
      <w:r w:rsidRPr="00F16E8F">
        <w:rPr>
          <w:rFonts w:eastAsiaTheme="minorEastAsia"/>
          <w:sz w:val="24"/>
          <w:u w:val="single"/>
          <w:lang w:bidi="ar"/>
        </w:rPr>
        <w:t>，下午</w:t>
      </w:r>
      <w:r w:rsidR="00E810B9" w:rsidRPr="00F16E8F">
        <w:rPr>
          <w:rFonts w:eastAsiaTheme="minorEastAsia" w:hint="eastAsia"/>
          <w:sz w:val="24"/>
          <w:u w:val="single"/>
        </w:rPr>
        <w:t>14:00</w:t>
      </w:r>
      <w:r w:rsidRPr="00F16E8F">
        <w:rPr>
          <w:rFonts w:eastAsiaTheme="minorEastAsia"/>
          <w:sz w:val="24"/>
          <w:u w:val="single"/>
          <w:lang w:bidi="ar"/>
        </w:rPr>
        <w:t>至</w:t>
      </w:r>
      <w:r w:rsidR="00E810B9" w:rsidRPr="00F16E8F">
        <w:rPr>
          <w:rFonts w:eastAsiaTheme="minorEastAsia" w:hint="eastAsia"/>
          <w:sz w:val="24"/>
          <w:u w:val="single"/>
        </w:rPr>
        <w:t>16:00</w:t>
      </w:r>
      <w:r w:rsidRPr="00E810B9">
        <w:rPr>
          <w:rFonts w:eastAsiaTheme="minorEastAsia"/>
          <w:sz w:val="24"/>
          <w:lang w:bidi="ar"/>
        </w:rPr>
        <w:t>（北京时间，法定节假日除外）。</w:t>
      </w:r>
    </w:p>
    <w:p w14:paraId="25F511FB" w14:textId="77777777" w:rsidR="00601FE5" w:rsidRDefault="00DE4DDC">
      <w:pPr>
        <w:adjustRightInd w:val="0"/>
        <w:snapToGrid w:val="0"/>
        <w:spacing w:line="360" w:lineRule="auto"/>
        <w:ind w:firstLineChars="200" w:firstLine="480"/>
        <w:rPr>
          <w:rFonts w:eastAsiaTheme="minorEastAsia"/>
          <w:sz w:val="24"/>
        </w:rPr>
      </w:pPr>
      <w:r>
        <w:rPr>
          <w:rFonts w:eastAsiaTheme="minorEastAsia"/>
          <w:sz w:val="24"/>
          <w:lang w:bidi="ar"/>
        </w:rPr>
        <w:t>2.</w:t>
      </w:r>
      <w:r>
        <w:rPr>
          <w:rFonts w:eastAsiaTheme="minorEastAsia"/>
          <w:sz w:val="24"/>
          <w:lang w:bidi="ar"/>
        </w:rPr>
        <w:t>地点：北京市政府采购电子交易平台</w:t>
      </w:r>
    </w:p>
    <w:p w14:paraId="45BF8F74" w14:textId="77777777" w:rsidR="00601FE5" w:rsidRDefault="00DE4DDC">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w:t>
      </w:r>
      <w:r>
        <w:rPr>
          <w:rFonts w:eastAsiaTheme="minorEastAsia"/>
          <w:sz w:val="24"/>
          <w:lang w:bidi="ar"/>
        </w:rPr>
        <w:t>http://zbcg-bjzc.zhongcy.com/bjczj-portal-site/index.html#/home</w:t>
      </w:r>
      <w:r>
        <w:rPr>
          <w:rFonts w:eastAsiaTheme="minorEastAsia"/>
          <w:sz w:val="24"/>
          <w:lang w:bidi="ar"/>
        </w:rPr>
        <w:t>）获取电子版竞争性磋商文件。</w:t>
      </w:r>
    </w:p>
    <w:p w14:paraId="60EF3F5A" w14:textId="77777777" w:rsidR="00601FE5" w:rsidRDefault="00DE4DDC">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sz w:val="24"/>
          <w:lang w:bidi="ar"/>
        </w:rPr>
        <w:t>0</w:t>
      </w:r>
      <w:r>
        <w:rPr>
          <w:rFonts w:eastAsiaTheme="minorEastAsia"/>
          <w:sz w:val="24"/>
          <w:lang w:bidi="ar"/>
        </w:rPr>
        <w:t>元。</w:t>
      </w:r>
    </w:p>
    <w:p w14:paraId="555E388F" w14:textId="77777777" w:rsidR="00601FE5" w:rsidRDefault="00601FE5">
      <w:pPr>
        <w:tabs>
          <w:tab w:val="left" w:pos="900"/>
          <w:tab w:val="left" w:pos="1980"/>
        </w:tabs>
        <w:snapToGrid w:val="0"/>
        <w:spacing w:line="360" w:lineRule="auto"/>
        <w:ind w:left="840"/>
        <w:rPr>
          <w:rFonts w:eastAsiaTheme="minorEastAsia"/>
          <w:sz w:val="24"/>
        </w:rPr>
      </w:pPr>
    </w:p>
    <w:p w14:paraId="1AACB020" w14:textId="77777777" w:rsidR="00601FE5" w:rsidRDefault="00DE4DDC">
      <w:pPr>
        <w:pStyle w:val="21"/>
        <w:widowControl/>
        <w:spacing w:before="0" w:line="360" w:lineRule="auto"/>
        <w:jc w:val="left"/>
        <w:rPr>
          <w:rFonts w:ascii="Times New Roman" w:eastAsiaTheme="minorEastAsia" w:hAnsi="Times New Roman"/>
          <w:sz w:val="24"/>
          <w:szCs w:val="24"/>
        </w:rPr>
      </w:pPr>
      <w:bookmarkStart w:id="19" w:name="_Toc28359005"/>
      <w:bookmarkStart w:id="20" w:name="_Toc35393624"/>
      <w:bookmarkStart w:id="21" w:name="_Toc35393793"/>
      <w:bookmarkStart w:id="22" w:name="_Toc28359082"/>
      <w:r>
        <w:rPr>
          <w:rFonts w:ascii="Times New Roman" w:eastAsiaTheme="minorEastAsia" w:hAnsi="Times New Roman"/>
          <w:sz w:val="24"/>
          <w:szCs w:val="24"/>
        </w:rPr>
        <w:lastRenderedPageBreak/>
        <w:t>四、</w:t>
      </w:r>
      <w:bookmarkEnd w:id="19"/>
      <w:bookmarkEnd w:id="20"/>
      <w:bookmarkEnd w:id="21"/>
      <w:bookmarkEnd w:id="22"/>
      <w:r>
        <w:rPr>
          <w:rFonts w:ascii="Times New Roman" w:eastAsiaTheme="minorEastAsia" w:hAnsi="Times New Roman"/>
          <w:sz w:val="24"/>
          <w:szCs w:val="24"/>
        </w:rPr>
        <w:t>响应文件提交</w:t>
      </w:r>
    </w:p>
    <w:p w14:paraId="201205B6" w14:textId="53D4001D" w:rsidR="003F0305" w:rsidRPr="003F0305" w:rsidRDefault="003F0305" w:rsidP="003F0305">
      <w:pPr>
        <w:spacing w:line="360" w:lineRule="auto"/>
        <w:ind w:firstLineChars="200" w:firstLine="480"/>
        <w:rPr>
          <w:rFonts w:eastAsiaTheme="minorEastAsia"/>
          <w:sz w:val="24"/>
          <w:lang w:bidi="ar"/>
        </w:rPr>
      </w:pPr>
      <w:r w:rsidRPr="003F0305">
        <w:rPr>
          <w:rFonts w:eastAsiaTheme="minorEastAsia" w:hint="eastAsia"/>
          <w:sz w:val="24"/>
          <w:lang w:bidi="ar"/>
        </w:rPr>
        <w:t>截止时间：</w:t>
      </w:r>
      <w:r w:rsidRPr="00F16E8F">
        <w:rPr>
          <w:rFonts w:eastAsiaTheme="minorEastAsia" w:hint="eastAsia"/>
          <w:sz w:val="24"/>
          <w:lang w:bidi="ar"/>
        </w:rPr>
        <w:t>2026</w:t>
      </w:r>
      <w:r w:rsidRPr="00F16E8F">
        <w:rPr>
          <w:rFonts w:eastAsiaTheme="minorEastAsia" w:hint="eastAsia"/>
          <w:sz w:val="24"/>
          <w:lang w:bidi="ar"/>
        </w:rPr>
        <w:t>年</w:t>
      </w:r>
      <w:r w:rsidR="00E810B9" w:rsidRPr="00F16E8F">
        <w:rPr>
          <w:rFonts w:eastAsiaTheme="minorEastAsia" w:hint="eastAsia"/>
          <w:sz w:val="24"/>
          <w:lang w:bidi="ar"/>
        </w:rPr>
        <w:t>03</w:t>
      </w:r>
      <w:r w:rsidRPr="00F16E8F">
        <w:rPr>
          <w:rFonts w:eastAsiaTheme="minorEastAsia" w:hint="eastAsia"/>
          <w:sz w:val="24"/>
          <w:lang w:bidi="ar"/>
        </w:rPr>
        <w:t>月</w:t>
      </w:r>
      <w:r w:rsidR="00E810B9" w:rsidRPr="00F16E8F">
        <w:rPr>
          <w:rFonts w:eastAsiaTheme="minorEastAsia" w:hint="eastAsia"/>
          <w:sz w:val="24"/>
          <w:lang w:bidi="ar"/>
        </w:rPr>
        <w:t>2</w:t>
      </w:r>
      <w:r w:rsidR="00B54BF1" w:rsidRPr="00F16E8F">
        <w:rPr>
          <w:rFonts w:eastAsiaTheme="minorEastAsia" w:hint="eastAsia"/>
          <w:sz w:val="24"/>
          <w:lang w:bidi="ar"/>
        </w:rPr>
        <w:t>4</w:t>
      </w:r>
      <w:r w:rsidRPr="00F16E8F">
        <w:rPr>
          <w:rFonts w:eastAsiaTheme="minorEastAsia" w:hint="eastAsia"/>
          <w:sz w:val="24"/>
          <w:lang w:bidi="ar"/>
        </w:rPr>
        <w:t>日</w:t>
      </w:r>
      <w:r w:rsidRPr="00F16E8F">
        <w:rPr>
          <w:rFonts w:eastAsiaTheme="minorEastAsia" w:hint="eastAsia"/>
          <w:sz w:val="24"/>
          <w:lang w:bidi="ar"/>
        </w:rPr>
        <w:t>09</w:t>
      </w:r>
      <w:r w:rsidRPr="00F16E8F">
        <w:rPr>
          <w:rFonts w:eastAsiaTheme="minorEastAsia" w:hint="eastAsia"/>
          <w:sz w:val="24"/>
          <w:lang w:bidi="ar"/>
        </w:rPr>
        <w:t>点</w:t>
      </w:r>
      <w:r w:rsidR="004911E1" w:rsidRPr="00F16E8F">
        <w:rPr>
          <w:rFonts w:eastAsiaTheme="minorEastAsia" w:hint="eastAsia"/>
          <w:sz w:val="24"/>
          <w:lang w:bidi="ar"/>
        </w:rPr>
        <w:t>00</w:t>
      </w:r>
      <w:r w:rsidRPr="00F16E8F">
        <w:rPr>
          <w:rFonts w:eastAsiaTheme="minorEastAsia" w:hint="eastAsia"/>
          <w:sz w:val="24"/>
          <w:lang w:bidi="ar"/>
        </w:rPr>
        <w:t>分（北京时间）。</w:t>
      </w:r>
    </w:p>
    <w:p w14:paraId="32DC76D3" w14:textId="6E71D335" w:rsidR="00601FE5" w:rsidRDefault="003F0305" w:rsidP="003F0305">
      <w:pPr>
        <w:spacing w:line="360" w:lineRule="auto"/>
        <w:ind w:firstLineChars="200" w:firstLine="480"/>
        <w:rPr>
          <w:rFonts w:eastAsiaTheme="minorEastAsia"/>
          <w:sz w:val="24"/>
          <w:lang w:bidi="ar"/>
        </w:rPr>
      </w:pPr>
      <w:r w:rsidRPr="003F0305">
        <w:rPr>
          <w:rFonts w:eastAsiaTheme="minorEastAsia" w:hint="eastAsia"/>
          <w:sz w:val="24"/>
          <w:lang w:bidi="ar"/>
        </w:rPr>
        <w:t>地点：采用远程电子开标方式，投标人使用</w:t>
      </w:r>
      <w:r w:rsidRPr="003F0305">
        <w:rPr>
          <w:rFonts w:eastAsiaTheme="minorEastAsia" w:hint="eastAsia"/>
          <w:sz w:val="24"/>
          <w:lang w:bidi="ar"/>
        </w:rPr>
        <w:t>CA</w:t>
      </w:r>
      <w:r w:rsidRPr="003F0305">
        <w:rPr>
          <w:rFonts w:eastAsiaTheme="minorEastAsia" w:hint="eastAsia"/>
          <w:sz w:val="24"/>
          <w:lang w:bidi="ar"/>
        </w:rPr>
        <w:t>认证证书或电子营业执照登录北京市政府采购电子交易平台参与电子开标。投标人自行对电子投标文件进行解密，不接受纸质文件，无须投标人到达现场。</w:t>
      </w:r>
    </w:p>
    <w:p w14:paraId="1DD1F25D" w14:textId="77777777" w:rsidR="003F0305" w:rsidRPr="003F0305" w:rsidRDefault="003F0305" w:rsidP="003F0305">
      <w:pPr>
        <w:spacing w:line="360" w:lineRule="auto"/>
        <w:ind w:firstLineChars="200" w:firstLine="480"/>
        <w:rPr>
          <w:rFonts w:eastAsiaTheme="minorEastAsia"/>
          <w:sz w:val="24"/>
          <w:lang w:bidi="ar"/>
        </w:rPr>
      </w:pPr>
    </w:p>
    <w:p w14:paraId="4EC74EEC" w14:textId="77777777" w:rsidR="00601FE5" w:rsidRDefault="00DE4DDC">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14:paraId="582D19A7" w14:textId="54BE6D16" w:rsidR="003F0305" w:rsidRPr="003F0305" w:rsidRDefault="003F0305" w:rsidP="003F0305">
      <w:pPr>
        <w:spacing w:line="360" w:lineRule="auto"/>
        <w:ind w:firstLineChars="200" w:firstLine="480"/>
        <w:rPr>
          <w:rFonts w:eastAsiaTheme="minorEastAsia"/>
          <w:sz w:val="24"/>
          <w:lang w:bidi="ar"/>
        </w:rPr>
      </w:pPr>
      <w:r w:rsidRPr="003F0305">
        <w:rPr>
          <w:rFonts w:eastAsiaTheme="minorEastAsia" w:hint="eastAsia"/>
          <w:sz w:val="24"/>
          <w:lang w:bidi="ar"/>
        </w:rPr>
        <w:t>时间：</w:t>
      </w:r>
      <w:r w:rsidRPr="00F16E8F">
        <w:rPr>
          <w:rFonts w:eastAsiaTheme="minorEastAsia" w:hint="eastAsia"/>
          <w:sz w:val="24"/>
          <w:lang w:bidi="ar"/>
        </w:rPr>
        <w:t>2026</w:t>
      </w:r>
      <w:r w:rsidRPr="00F16E8F">
        <w:rPr>
          <w:rFonts w:eastAsiaTheme="minorEastAsia" w:hint="eastAsia"/>
          <w:sz w:val="24"/>
          <w:lang w:bidi="ar"/>
        </w:rPr>
        <w:t>年</w:t>
      </w:r>
      <w:r w:rsidR="00E810B9" w:rsidRPr="00F16E8F">
        <w:rPr>
          <w:rFonts w:eastAsiaTheme="minorEastAsia" w:hint="eastAsia"/>
          <w:sz w:val="24"/>
          <w:lang w:bidi="ar"/>
        </w:rPr>
        <w:t>03</w:t>
      </w:r>
      <w:r w:rsidRPr="00F16E8F">
        <w:rPr>
          <w:rFonts w:eastAsiaTheme="minorEastAsia" w:hint="eastAsia"/>
          <w:sz w:val="24"/>
          <w:lang w:bidi="ar"/>
        </w:rPr>
        <w:t>月</w:t>
      </w:r>
      <w:r w:rsidR="00E810B9" w:rsidRPr="00F16E8F">
        <w:rPr>
          <w:rFonts w:eastAsiaTheme="minorEastAsia" w:hint="eastAsia"/>
          <w:sz w:val="24"/>
          <w:lang w:bidi="ar"/>
        </w:rPr>
        <w:t>2</w:t>
      </w:r>
      <w:r w:rsidR="00B54BF1" w:rsidRPr="00F16E8F">
        <w:rPr>
          <w:rFonts w:eastAsiaTheme="minorEastAsia" w:hint="eastAsia"/>
          <w:sz w:val="24"/>
          <w:lang w:bidi="ar"/>
        </w:rPr>
        <w:t>4</w:t>
      </w:r>
      <w:r w:rsidRPr="00F16E8F">
        <w:rPr>
          <w:rFonts w:eastAsiaTheme="minorEastAsia" w:hint="eastAsia"/>
          <w:sz w:val="24"/>
          <w:lang w:bidi="ar"/>
        </w:rPr>
        <w:t>日</w:t>
      </w:r>
      <w:r w:rsidRPr="00F16E8F">
        <w:rPr>
          <w:rFonts w:eastAsiaTheme="minorEastAsia" w:hint="eastAsia"/>
          <w:sz w:val="24"/>
          <w:lang w:bidi="ar"/>
        </w:rPr>
        <w:t>09</w:t>
      </w:r>
      <w:r w:rsidRPr="00F16E8F">
        <w:rPr>
          <w:rFonts w:eastAsiaTheme="minorEastAsia" w:hint="eastAsia"/>
          <w:sz w:val="24"/>
          <w:lang w:bidi="ar"/>
        </w:rPr>
        <w:t>点</w:t>
      </w:r>
      <w:r w:rsidR="004911E1" w:rsidRPr="00F16E8F">
        <w:rPr>
          <w:rFonts w:eastAsiaTheme="minorEastAsia" w:hint="eastAsia"/>
          <w:sz w:val="24"/>
          <w:lang w:bidi="ar"/>
        </w:rPr>
        <w:t>00</w:t>
      </w:r>
      <w:r w:rsidRPr="00F16E8F">
        <w:rPr>
          <w:rFonts w:eastAsiaTheme="minorEastAsia" w:hint="eastAsia"/>
          <w:sz w:val="24"/>
          <w:lang w:bidi="ar"/>
        </w:rPr>
        <w:t>分（北京时间）。</w:t>
      </w:r>
    </w:p>
    <w:p w14:paraId="0062B796" w14:textId="553DF954" w:rsidR="00601FE5" w:rsidRDefault="003F0305" w:rsidP="003F0305">
      <w:pPr>
        <w:spacing w:line="360" w:lineRule="auto"/>
        <w:ind w:firstLineChars="200" w:firstLine="480"/>
        <w:rPr>
          <w:rFonts w:eastAsiaTheme="minorEastAsia"/>
          <w:sz w:val="24"/>
          <w:lang w:bidi="ar"/>
        </w:rPr>
      </w:pPr>
      <w:r w:rsidRPr="003F0305">
        <w:rPr>
          <w:rFonts w:eastAsiaTheme="minorEastAsia" w:hint="eastAsia"/>
          <w:sz w:val="24"/>
          <w:lang w:bidi="ar"/>
        </w:rPr>
        <w:t>地点：采用远程电子开标方式，投标人使用</w:t>
      </w:r>
      <w:r w:rsidRPr="003F0305">
        <w:rPr>
          <w:rFonts w:eastAsiaTheme="minorEastAsia" w:hint="eastAsia"/>
          <w:sz w:val="24"/>
          <w:lang w:bidi="ar"/>
        </w:rPr>
        <w:t>CA</w:t>
      </w:r>
      <w:r w:rsidRPr="003F0305">
        <w:rPr>
          <w:rFonts w:eastAsiaTheme="minorEastAsia" w:hint="eastAsia"/>
          <w:sz w:val="24"/>
          <w:lang w:bidi="ar"/>
        </w:rPr>
        <w:t>认证证书或电子营业执照登录北京市政府采购电子交易平台参与电子开标。投标人自行对电子投标文件进行解密，不接受纸质文件，无须投标人到达现场。</w:t>
      </w:r>
    </w:p>
    <w:p w14:paraId="2212569C" w14:textId="77777777" w:rsidR="003F0305" w:rsidRPr="003F0305" w:rsidRDefault="003F0305" w:rsidP="003F0305">
      <w:pPr>
        <w:spacing w:line="360" w:lineRule="auto"/>
        <w:ind w:firstLineChars="200" w:firstLine="480"/>
        <w:rPr>
          <w:rFonts w:eastAsiaTheme="minorEastAsia"/>
          <w:bCs/>
          <w:sz w:val="24"/>
          <w:u w:val="single"/>
        </w:rPr>
      </w:pPr>
    </w:p>
    <w:p w14:paraId="6629A54B" w14:textId="77777777" w:rsidR="00601FE5" w:rsidRDefault="00DE4DDC">
      <w:pPr>
        <w:pStyle w:val="21"/>
        <w:spacing w:before="0" w:line="360" w:lineRule="auto"/>
        <w:jc w:val="left"/>
        <w:rPr>
          <w:rFonts w:ascii="Times New Roman" w:eastAsiaTheme="minorEastAsia" w:hAnsi="Times New Roman"/>
          <w:sz w:val="24"/>
          <w:szCs w:val="24"/>
        </w:rPr>
      </w:pPr>
      <w:bookmarkStart w:id="23" w:name="_Toc35393794"/>
      <w:bookmarkStart w:id="24" w:name="_Toc28359007"/>
      <w:bookmarkStart w:id="25" w:name="_Toc28359084"/>
      <w:bookmarkStart w:id="26" w:name="_Toc35393625"/>
      <w:r>
        <w:rPr>
          <w:rFonts w:ascii="Times New Roman" w:eastAsiaTheme="minorEastAsia" w:hAnsi="Times New Roman"/>
          <w:sz w:val="24"/>
          <w:szCs w:val="24"/>
        </w:rPr>
        <w:t>六、公告期限</w:t>
      </w:r>
      <w:bookmarkEnd w:id="23"/>
      <w:bookmarkEnd w:id="24"/>
      <w:bookmarkEnd w:id="25"/>
      <w:bookmarkEnd w:id="26"/>
    </w:p>
    <w:p w14:paraId="66B72A1A" w14:textId="77777777" w:rsidR="00601FE5" w:rsidRDefault="00DE4DDC">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1BD71957" w14:textId="77777777" w:rsidR="00601FE5" w:rsidRDefault="00601FE5">
      <w:pPr>
        <w:spacing w:line="360" w:lineRule="auto"/>
        <w:ind w:firstLineChars="200" w:firstLine="480"/>
        <w:rPr>
          <w:rFonts w:eastAsiaTheme="minorEastAsia"/>
          <w:kern w:val="0"/>
          <w:sz w:val="24"/>
        </w:rPr>
      </w:pPr>
    </w:p>
    <w:p w14:paraId="25F3D5AE" w14:textId="77777777" w:rsidR="00601FE5" w:rsidRDefault="00DE4DDC">
      <w:pPr>
        <w:pStyle w:val="21"/>
        <w:spacing w:before="0" w:line="360" w:lineRule="auto"/>
        <w:jc w:val="left"/>
        <w:rPr>
          <w:rFonts w:ascii="Times New Roman" w:eastAsiaTheme="minorEastAsia" w:hAnsi="Times New Roman"/>
          <w:sz w:val="24"/>
          <w:szCs w:val="24"/>
        </w:rPr>
      </w:pPr>
      <w:bookmarkStart w:id="27" w:name="_Toc35393626"/>
      <w:bookmarkStart w:id="28" w:name="_Toc35393795"/>
      <w:r>
        <w:rPr>
          <w:rFonts w:ascii="Times New Roman" w:eastAsiaTheme="minorEastAsia" w:hAnsi="Times New Roman"/>
          <w:sz w:val="24"/>
          <w:szCs w:val="24"/>
        </w:rPr>
        <w:t>七、其他补充事宜</w:t>
      </w:r>
      <w:bookmarkEnd w:id="27"/>
      <w:bookmarkEnd w:id="28"/>
    </w:p>
    <w:p w14:paraId="557F3ADF" w14:textId="77777777" w:rsidR="003F0305" w:rsidRPr="005640F2" w:rsidRDefault="003F0305" w:rsidP="003F0305">
      <w:pPr>
        <w:spacing w:line="360" w:lineRule="auto"/>
        <w:ind w:firstLineChars="200" w:firstLine="480"/>
        <w:rPr>
          <w:rFonts w:ascii="宋体" w:hAnsi="宋体" w:hint="eastAsia"/>
          <w:sz w:val="24"/>
        </w:rPr>
      </w:pPr>
      <w:bookmarkStart w:id="29" w:name="OLE_LINK4"/>
      <w:r w:rsidRPr="005640F2">
        <w:rPr>
          <w:rFonts w:ascii="宋体" w:hAnsi="宋体"/>
          <w:sz w:val="24"/>
        </w:rPr>
        <w:t>1.本项目需要落实的政府采购政策：</w:t>
      </w:r>
    </w:p>
    <w:p w14:paraId="0D025402"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t>（</w:t>
      </w:r>
      <w:r w:rsidRPr="005640F2">
        <w:rPr>
          <w:rFonts w:ascii="宋体" w:hAnsi="宋体" w:cs="Arial"/>
          <w:color w:val="000000"/>
          <w:sz w:val="24"/>
        </w:rPr>
        <w:t>1</w:t>
      </w:r>
      <w:r w:rsidRPr="005640F2">
        <w:rPr>
          <w:rFonts w:ascii="宋体" w:hAnsi="宋体" w:cs="Arial" w:hint="eastAsia"/>
          <w:color w:val="000000"/>
          <w:sz w:val="24"/>
        </w:rPr>
        <w:t>）节能产品强制采购；</w:t>
      </w:r>
    </w:p>
    <w:p w14:paraId="2D5D7FC8"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t>（</w:t>
      </w:r>
      <w:r w:rsidRPr="005640F2">
        <w:rPr>
          <w:rFonts w:ascii="宋体" w:hAnsi="宋体" w:cs="Arial"/>
          <w:color w:val="000000"/>
          <w:sz w:val="24"/>
        </w:rPr>
        <w:t>2</w:t>
      </w:r>
      <w:r w:rsidRPr="005640F2">
        <w:rPr>
          <w:rFonts w:ascii="宋体" w:hAnsi="宋体" w:cs="Arial" w:hint="eastAsia"/>
          <w:color w:val="000000"/>
          <w:sz w:val="24"/>
        </w:rPr>
        <w:t>）节能产品、环境标志产品优先采购；</w:t>
      </w:r>
    </w:p>
    <w:p w14:paraId="76FBF831"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t>（</w:t>
      </w:r>
      <w:r w:rsidRPr="005640F2">
        <w:rPr>
          <w:rFonts w:ascii="宋体" w:hAnsi="宋体" w:cs="Arial"/>
          <w:color w:val="000000"/>
          <w:sz w:val="24"/>
        </w:rPr>
        <w:t>3</w:t>
      </w:r>
      <w:r w:rsidRPr="005640F2">
        <w:rPr>
          <w:rFonts w:ascii="宋体" w:hAnsi="宋体" w:cs="Arial" w:hint="eastAsia"/>
          <w:color w:val="000000"/>
          <w:sz w:val="24"/>
        </w:rPr>
        <w:t>）政府采购促进中小企业发展；</w:t>
      </w:r>
    </w:p>
    <w:p w14:paraId="3B6D5627"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t>（</w:t>
      </w:r>
      <w:r w:rsidRPr="005640F2">
        <w:rPr>
          <w:rFonts w:ascii="宋体" w:hAnsi="宋体" w:cs="Arial"/>
          <w:color w:val="000000"/>
          <w:sz w:val="24"/>
        </w:rPr>
        <w:t>4</w:t>
      </w:r>
      <w:r w:rsidRPr="005640F2">
        <w:rPr>
          <w:rFonts w:ascii="宋体" w:hAnsi="宋体" w:cs="Arial" w:hint="eastAsia"/>
          <w:color w:val="000000"/>
          <w:sz w:val="24"/>
        </w:rPr>
        <w:t>）政府采购支持监狱企业发展；</w:t>
      </w:r>
    </w:p>
    <w:p w14:paraId="6C8EF4CD"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t>（</w:t>
      </w:r>
      <w:r w:rsidRPr="005640F2">
        <w:rPr>
          <w:rFonts w:ascii="宋体" w:hAnsi="宋体" w:cs="Arial"/>
          <w:color w:val="000000"/>
          <w:sz w:val="24"/>
        </w:rPr>
        <w:t>5</w:t>
      </w:r>
      <w:r w:rsidRPr="005640F2">
        <w:rPr>
          <w:rFonts w:ascii="宋体" w:hAnsi="宋体" w:cs="Arial" w:hint="eastAsia"/>
          <w:color w:val="000000"/>
          <w:sz w:val="24"/>
        </w:rPr>
        <w:t>）政府采购促进残疾人就业；</w:t>
      </w:r>
    </w:p>
    <w:p w14:paraId="4352461F"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t>（</w:t>
      </w:r>
      <w:r w:rsidRPr="005640F2">
        <w:rPr>
          <w:rFonts w:ascii="宋体" w:hAnsi="宋体" w:cs="Arial"/>
          <w:color w:val="000000"/>
          <w:sz w:val="24"/>
        </w:rPr>
        <w:t>6</w:t>
      </w:r>
      <w:r w:rsidRPr="005640F2">
        <w:rPr>
          <w:rFonts w:ascii="宋体" w:hAnsi="宋体" w:cs="Arial" w:hint="eastAsia"/>
          <w:color w:val="000000"/>
          <w:sz w:val="24"/>
        </w:rPr>
        <w:t>）政府采购扶持贫困地区；</w:t>
      </w:r>
    </w:p>
    <w:p w14:paraId="4658F199"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t>（</w:t>
      </w:r>
      <w:r w:rsidRPr="005640F2">
        <w:rPr>
          <w:rFonts w:ascii="宋体" w:hAnsi="宋体" w:cs="Arial"/>
          <w:color w:val="000000"/>
          <w:sz w:val="24"/>
        </w:rPr>
        <w:t>7</w:t>
      </w:r>
      <w:r w:rsidRPr="005640F2">
        <w:rPr>
          <w:rFonts w:ascii="宋体" w:hAnsi="宋体" w:cs="Arial" w:hint="eastAsia"/>
          <w:color w:val="000000"/>
          <w:sz w:val="24"/>
        </w:rPr>
        <w:t>）政府采购信用担保；</w:t>
      </w:r>
    </w:p>
    <w:p w14:paraId="5D39485B" w14:textId="77777777" w:rsidR="003F0305" w:rsidRPr="005640F2" w:rsidRDefault="003F0305" w:rsidP="003F0305">
      <w:pPr>
        <w:spacing w:line="360" w:lineRule="auto"/>
        <w:ind w:firstLineChars="173" w:firstLine="415"/>
        <w:rPr>
          <w:rFonts w:ascii="宋体" w:hAnsi="宋体" w:cs="Arial" w:hint="eastAsia"/>
          <w:color w:val="000000"/>
          <w:sz w:val="24"/>
        </w:rPr>
      </w:pPr>
      <w:r w:rsidRPr="005640F2">
        <w:rPr>
          <w:rFonts w:ascii="宋体" w:hAnsi="宋体" w:cs="Arial" w:hint="eastAsia"/>
          <w:color w:val="000000"/>
          <w:sz w:val="24"/>
        </w:rPr>
        <w:lastRenderedPageBreak/>
        <w:t>（</w:t>
      </w:r>
      <w:r w:rsidRPr="005640F2">
        <w:rPr>
          <w:rFonts w:ascii="宋体" w:hAnsi="宋体" w:cs="Arial"/>
          <w:color w:val="000000"/>
          <w:sz w:val="24"/>
        </w:rPr>
        <w:t>8</w:t>
      </w:r>
      <w:r w:rsidRPr="005640F2">
        <w:rPr>
          <w:rFonts w:ascii="宋体" w:hAnsi="宋体" w:cs="Arial" w:hint="eastAsia"/>
          <w:color w:val="000000"/>
          <w:sz w:val="24"/>
        </w:rPr>
        <w:t>）进口产品管理：进口产品规定：依据财政部关于印发《政府采购进口产品管理办法》的通知（财库〔</w:t>
      </w:r>
      <w:r w:rsidRPr="005640F2">
        <w:rPr>
          <w:rFonts w:ascii="宋体" w:hAnsi="宋体" w:cs="Arial"/>
          <w:color w:val="000000"/>
          <w:sz w:val="24"/>
        </w:rPr>
        <w:t>2007</w:t>
      </w:r>
      <w:r w:rsidRPr="005640F2">
        <w:rPr>
          <w:rFonts w:ascii="宋体" w:hAnsi="宋体" w:cs="Arial" w:hint="eastAsia"/>
          <w:color w:val="000000"/>
          <w:sz w:val="24"/>
        </w:rPr>
        <w:t>〕</w:t>
      </w:r>
      <w:r w:rsidRPr="005640F2">
        <w:rPr>
          <w:rFonts w:ascii="宋体" w:hAnsi="宋体" w:cs="Arial"/>
          <w:color w:val="000000"/>
          <w:sz w:val="24"/>
        </w:rPr>
        <w:t>119</w:t>
      </w:r>
      <w:r w:rsidRPr="005640F2">
        <w:rPr>
          <w:rFonts w:ascii="宋体" w:hAnsi="宋体" w:cs="Arial" w:hint="eastAsia"/>
          <w:color w:val="000000"/>
          <w:sz w:val="24"/>
        </w:rPr>
        <w:t>号）的规定，本项目不允许进口产品参加投标；</w:t>
      </w:r>
    </w:p>
    <w:p w14:paraId="7999B9B9" w14:textId="77777777" w:rsidR="003F0305" w:rsidRPr="005640F2" w:rsidRDefault="003F0305" w:rsidP="003F0305">
      <w:pPr>
        <w:spacing w:line="360" w:lineRule="auto"/>
        <w:ind w:firstLineChars="200" w:firstLine="480"/>
        <w:rPr>
          <w:rFonts w:ascii="宋体" w:hAnsi="宋体" w:hint="eastAsia"/>
          <w:color w:val="000000"/>
          <w:sz w:val="24"/>
        </w:rPr>
      </w:pPr>
      <w:r w:rsidRPr="005640F2">
        <w:rPr>
          <w:rFonts w:ascii="宋体" w:hAnsi="宋体" w:hint="eastAsia"/>
          <w:color w:val="000000"/>
          <w:sz w:val="24"/>
        </w:rPr>
        <w:t>2.</w:t>
      </w:r>
      <w:r w:rsidRPr="005640F2">
        <w:rPr>
          <w:rFonts w:hint="eastAsia"/>
        </w:rPr>
        <w:t xml:space="preserve"> </w:t>
      </w:r>
      <w:r w:rsidRPr="005640F2">
        <w:rPr>
          <w:rFonts w:ascii="宋体" w:hAnsi="宋体" w:hint="eastAsia"/>
          <w:color w:val="000000"/>
          <w:sz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1976F947"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CA认证证书服务热线 010-58511086</w:t>
      </w:r>
    </w:p>
    <w:p w14:paraId="0445D111"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电子营业执照服务热线 400-699-7000</w:t>
      </w:r>
    </w:p>
    <w:p w14:paraId="05723C77"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技术支持服务热线 010-86483801</w:t>
      </w:r>
    </w:p>
    <w:p w14:paraId="0A86590E"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2.1办理CA数字证书或电子营业执照</w:t>
      </w:r>
    </w:p>
    <w:p w14:paraId="5F132DEC"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供应商登录北京市政府采购电子交易平台查阅“用户指南”—“操作指南”—“市场主体CA办理操作流程指引”/“电子营业执照使用指南”，按照程序要求办理。</w:t>
      </w:r>
    </w:p>
    <w:p w14:paraId="7DD5ADA4"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2.2注册</w:t>
      </w:r>
    </w:p>
    <w:p w14:paraId="097376E6"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供应商登录北京市政府采购电子交易平台“用户指南”—“操作指南”—“市场主体注册入库操作流程指引”进行自助注册绑定。</w:t>
      </w:r>
    </w:p>
    <w:p w14:paraId="2DA51505"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2.3驱动、客户端下载</w:t>
      </w:r>
    </w:p>
    <w:p w14:paraId="312434E3"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供应商登录北京市政府采购电子交易平台“用户指南”—“工具下载”—“招标采购系统文件驱动安装包”下载相关驱动。</w:t>
      </w:r>
    </w:p>
    <w:p w14:paraId="550DBAA9"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供应商登录北京市政府采购电子交易平台“用户指南”—“工具下载”—“投标文件编制工具”下载相关客户端。</w:t>
      </w:r>
    </w:p>
    <w:p w14:paraId="0ABEC934"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2.4获取电子竞争性磋商文件</w:t>
      </w:r>
    </w:p>
    <w:p w14:paraId="54398144"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供应商使用CA数字证书或电子营业执照登录北京市政府采购电子交易平台获取电子竞争性磋商文件。</w:t>
      </w:r>
    </w:p>
    <w:p w14:paraId="3D210271"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供应商如计划参与多个采购包的响应，应在登录北京市政府采购电子交易平台后，在【我的项目】栏目依次选择对应采购包，进入项目工作台招标/采购文件环节分别按采</w:t>
      </w:r>
      <w:r w:rsidRPr="005640F2">
        <w:rPr>
          <w:rFonts w:ascii="宋体" w:hAnsi="宋体" w:hint="eastAsia"/>
          <w:color w:val="000000"/>
          <w:sz w:val="24"/>
        </w:rPr>
        <w:lastRenderedPageBreak/>
        <w:t>购包下载采购文件电子版。未在规定期限内按上述操作获取文件的采购包，供应商无法提交相应包的电子响应文件。</w:t>
      </w:r>
    </w:p>
    <w:p w14:paraId="366782BE"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2.5编制电子响应文件</w:t>
      </w:r>
    </w:p>
    <w:p w14:paraId="3C0F76C2"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384BD21C"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2.6提交电子响应文件</w:t>
      </w:r>
    </w:p>
    <w:p w14:paraId="4FC849A6"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供应商应于响应文件提交截止时间前在北京市政府采购电子交易平台提交电子响应文件，上传电子响应文件过程中请保持与互联网的连接畅通。</w:t>
      </w:r>
    </w:p>
    <w:p w14:paraId="51BE381A"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2.7开启响应文件</w:t>
      </w:r>
    </w:p>
    <w:p w14:paraId="097B0C46" w14:textId="77777777" w:rsidR="003F0305" w:rsidRPr="005640F2" w:rsidRDefault="003F0305" w:rsidP="003F0305">
      <w:pPr>
        <w:spacing w:line="360" w:lineRule="auto"/>
        <w:ind w:firstLineChars="173" w:firstLine="415"/>
        <w:rPr>
          <w:rFonts w:ascii="宋体" w:hAnsi="宋体" w:hint="eastAsia"/>
          <w:color w:val="000000"/>
          <w:sz w:val="24"/>
        </w:rPr>
      </w:pPr>
      <w:r w:rsidRPr="005640F2">
        <w:rPr>
          <w:rFonts w:ascii="宋体" w:hAnsi="宋体" w:hint="eastAsia"/>
          <w:color w:val="000000"/>
          <w:sz w:val="24"/>
        </w:rPr>
        <w:t>供应商于磋商文件规定的开启时间、在开启地点使用CA数字证书或电子营业执照登录北京市政府采购电子交易平台解密并开启响应文件。如因供应商问题，解密不成功，则</w:t>
      </w:r>
      <w:r w:rsidRPr="005640F2">
        <w:rPr>
          <w:rFonts w:ascii="宋体" w:hAnsi="宋体" w:hint="eastAsia"/>
          <w:b/>
          <w:bCs/>
          <w:color w:val="000000"/>
          <w:sz w:val="24"/>
        </w:rPr>
        <w:t>响应无效</w:t>
      </w:r>
      <w:r w:rsidRPr="005640F2">
        <w:rPr>
          <w:rFonts w:ascii="宋体" w:hAnsi="宋体" w:hint="eastAsia"/>
          <w:color w:val="000000"/>
          <w:sz w:val="24"/>
        </w:rPr>
        <w:t>。</w:t>
      </w:r>
    </w:p>
    <w:p w14:paraId="50929034" w14:textId="77777777" w:rsidR="003F0305" w:rsidRDefault="003F0305" w:rsidP="003F0305">
      <w:pPr>
        <w:spacing w:line="360" w:lineRule="auto"/>
        <w:ind w:firstLineChars="173" w:firstLine="415"/>
        <w:rPr>
          <w:rFonts w:ascii="宋体" w:hAnsi="宋体"/>
          <w:color w:val="000000"/>
          <w:sz w:val="24"/>
        </w:rPr>
      </w:pPr>
      <w:r w:rsidRPr="005640F2">
        <w:rPr>
          <w:rFonts w:ascii="宋体" w:hAnsi="宋体" w:hint="eastAsia"/>
          <w:color w:val="000000"/>
          <w:sz w:val="24"/>
        </w:rPr>
        <w:t>未在规定期限内通过北京市政府采购电子交易平台获取竞争性磋商文件的投标无效。</w:t>
      </w:r>
    </w:p>
    <w:p w14:paraId="04E70A53" w14:textId="77777777" w:rsidR="00E86F58" w:rsidRPr="00E86F58" w:rsidRDefault="00E86F58" w:rsidP="00E86F58">
      <w:pPr>
        <w:spacing w:line="360" w:lineRule="auto"/>
        <w:ind w:firstLineChars="173" w:firstLine="415"/>
        <w:rPr>
          <w:rFonts w:ascii="宋体" w:hAnsi="宋体" w:hint="eastAsia"/>
          <w:color w:val="000000"/>
          <w:sz w:val="24"/>
        </w:rPr>
      </w:pPr>
      <w:r w:rsidRPr="00E86F58">
        <w:rPr>
          <w:rFonts w:ascii="宋体" w:hAnsi="宋体" w:hint="eastAsia"/>
          <w:color w:val="000000"/>
          <w:sz w:val="24"/>
        </w:rPr>
        <w:t>3.监督管理部门联系人：曹老师，联系电话：010-82210652。</w:t>
      </w:r>
    </w:p>
    <w:p w14:paraId="37174BBE" w14:textId="2E83D6CA" w:rsidR="00E86F58" w:rsidRPr="00E86F58" w:rsidRDefault="00E86F58" w:rsidP="00E86F58">
      <w:pPr>
        <w:spacing w:line="360" w:lineRule="auto"/>
        <w:ind w:firstLineChars="173" w:firstLine="415"/>
        <w:rPr>
          <w:rFonts w:ascii="宋体" w:hAnsi="宋体" w:hint="eastAsia"/>
          <w:color w:val="000000"/>
          <w:sz w:val="24"/>
        </w:rPr>
      </w:pPr>
      <w:r w:rsidRPr="00E86F58">
        <w:rPr>
          <w:rFonts w:ascii="宋体" w:hAnsi="宋体" w:hint="eastAsia"/>
          <w:color w:val="000000"/>
          <w:sz w:val="24"/>
        </w:rPr>
        <w:t>4.本项目为单价报价，各分项单价总和不得超过6.834491万元，最终以实际完成工程量进行结算，且最高不超过150万元。</w:t>
      </w:r>
    </w:p>
    <w:p w14:paraId="21B2EC44" w14:textId="77777777" w:rsidR="003F0305" w:rsidRPr="005640F2" w:rsidRDefault="003F0305" w:rsidP="003F0305">
      <w:pPr>
        <w:pStyle w:val="21"/>
        <w:keepNext w:val="0"/>
        <w:keepLines w:val="0"/>
        <w:spacing w:before="0" w:line="360" w:lineRule="auto"/>
        <w:jc w:val="left"/>
        <w:rPr>
          <w:rFonts w:ascii="宋体" w:eastAsia="宋体" w:hAnsi="宋体" w:hint="eastAsia"/>
          <w:sz w:val="24"/>
          <w:szCs w:val="24"/>
        </w:rPr>
      </w:pPr>
      <w:bookmarkStart w:id="30" w:name="_Toc35393796"/>
      <w:bookmarkStart w:id="31" w:name="_Toc28359008"/>
      <w:bookmarkStart w:id="32" w:name="_Toc28359085"/>
      <w:bookmarkStart w:id="33" w:name="_Toc35393627"/>
      <w:bookmarkEnd w:id="29"/>
      <w:r w:rsidRPr="005640F2">
        <w:rPr>
          <w:rFonts w:ascii="宋体" w:eastAsia="宋体" w:hAnsi="宋体"/>
          <w:sz w:val="24"/>
          <w:szCs w:val="24"/>
        </w:rPr>
        <w:t>八、对本项目提出询问，请按以下方式联系。</w:t>
      </w:r>
      <w:bookmarkEnd w:id="30"/>
      <w:bookmarkEnd w:id="31"/>
      <w:bookmarkEnd w:id="32"/>
      <w:bookmarkEnd w:id="33"/>
    </w:p>
    <w:p w14:paraId="681EAA38" w14:textId="77777777" w:rsidR="003F0305" w:rsidRPr="005640F2" w:rsidRDefault="003F0305" w:rsidP="003F0305">
      <w:pPr>
        <w:spacing w:line="360" w:lineRule="auto"/>
        <w:jc w:val="left"/>
        <w:rPr>
          <w:rFonts w:ascii="宋体" w:hAnsi="宋体" w:hint="eastAsia"/>
          <w:b/>
          <w:sz w:val="24"/>
        </w:rPr>
      </w:pPr>
      <w:r w:rsidRPr="005640F2">
        <w:rPr>
          <w:rFonts w:ascii="宋体" w:hAnsi="宋体"/>
          <w:sz w:val="24"/>
        </w:rPr>
        <w:t xml:space="preserve">　　　</w:t>
      </w:r>
      <w:r w:rsidRPr="005640F2">
        <w:rPr>
          <w:rFonts w:ascii="宋体" w:hAnsi="宋体"/>
          <w:b/>
          <w:sz w:val="24"/>
        </w:rPr>
        <w:t>1.采购人信息</w:t>
      </w:r>
    </w:p>
    <w:p w14:paraId="7B75050D" w14:textId="77777777" w:rsidR="003F0305" w:rsidRPr="005640F2" w:rsidRDefault="003F0305" w:rsidP="003F0305">
      <w:pPr>
        <w:spacing w:line="360" w:lineRule="auto"/>
        <w:ind w:leftChars="371" w:left="1077" w:hangingChars="124" w:hanging="298"/>
        <w:jc w:val="left"/>
        <w:rPr>
          <w:rFonts w:ascii="宋体" w:hAnsi="宋体" w:hint="eastAsia"/>
          <w:sz w:val="24"/>
        </w:rPr>
      </w:pPr>
      <w:bookmarkStart w:id="34" w:name="_Toc28359086"/>
      <w:bookmarkStart w:id="35" w:name="_Toc28359009"/>
      <w:r w:rsidRPr="005640F2">
        <w:rPr>
          <w:rFonts w:ascii="宋体" w:hAnsi="宋体" w:hint="eastAsia"/>
          <w:sz w:val="24"/>
        </w:rPr>
        <w:t>名    称：</w:t>
      </w:r>
      <w:r>
        <w:rPr>
          <w:rFonts w:ascii="宋体" w:hAnsi="宋体" w:hint="eastAsia"/>
          <w:sz w:val="24"/>
        </w:rPr>
        <w:t>北京市海淀区人民政府北太平庄街道办事处</w:t>
      </w:r>
    </w:p>
    <w:p w14:paraId="534FB457" w14:textId="77777777" w:rsidR="003F0305" w:rsidRPr="005640F2" w:rsidRDefault="003F0305" w:rsidP="003F0305">
      <w:pPr>
        <w:spacing w:line="360" w:lineRule="auto"/>
        <w:ind w:leftChars="371" w:left="1077" w:hangingChars="124" w:hanging="298"/>
        <w:jc w:val="left"/>
        <w:rPr>
          <w:rFonts w:ascii="宋体" w:hAnsi="宋体" w:hint="eastAsia"/>
          <w:sz w:val="24"/>
        </w:rPr>
      </w:pPr>
      <w:r w:rsidRPr="005640F2">
        <w:rPr>
          <w:rFonts w:ascii="宋体" w:hAnsi="宋体" w:hint="eastAsia"/>
          <w:sz w:val="24"/>
        </w:rPr>
        <w:t>地    址：</w:t>
      </w:r>
      <w:r w:rsidRPr="002945E6">
        <w:rPr>
          <w:rFonts w:ascii="宋体" w:hAnsi="宋体" w:hint="eastAsia"/>
          <w:sz w:val="24"/>
        </w:rPr>
        <w:t>北京市海淀区文慧园68号</w:t>
      </w:r>
    </w:p>
    <w:p w14:paraId="22CBD716" w14:textId="77777777" w:rsidR="00197127" w:rsidRDefault="003F0305" w:rsidP="003F0305">
      <w:pPr>
        <w:spacing w:line="360" w:lineRule="auto"/>
        <w:ind w:leftChars="371" w:left="1077" w:hangingChars="124" w:hanging="298"/>
        <w:jc w:val="left"/>
        <w:rPr>
          <w:rFonts w:ascii="宋体" w:hAnsi="宋体" w:hint="eastAsia"/>
          <w:sz w:val="24"/>
        </w:rPr>
      </w:pPr>
      <w:r w:rsidRPr="005640F2">
        <w:rPr>
          <w:rFonts w:ascii="宋体" w:hAnsi="宋体" w:hint="eastAsia"/>
          <w:sz w:val="24"/>
        </w:rPr>
        <w:t>联系方式：</w:t>
      </w:r>
      <w:r w:rsidR="00197127" w:rsidRPr="00197127">
        <w:rPr>
          <w:rFonts w:ascii="宋体" w:hAnsi="宋体"/>
          <w:sz w:val="24"/>
        </w:rPr>
        <w:t>82210678</w:t>
      </w:r>
    </w:p>
    <w:p w14:paraId="58BB3191" w14:textId="1D961C64" w:rsidR="003F0305" w:rsidRPr="005640F2" w:rsidRDefault="003F0305" w:rsidP="003F0305">
      <w:pPr>
        <w:spacing w:line="360" w:lineRule="auto"/>
        <w:ind w:leftChars="371" w:left="1078" w:hangingChars="124" w:hanging="299"/>
        <w:jc w:val="left"/>
        <w:rPr>
          <w:rFonts w:ascii="宋体" w:hAnsi="宋体" w:hint="eastAsia"/>
          <w:b/>
          <w:sz w:val="24"/>
        </w:rPr>
      </w:pPr>
      <w:r w:rsidRPr="005640F2">
        <w:rPr>
          <w:rFonts w:ascii="宋体" w:hAnsi="宋体"/>
          <w:b/>
          <w:sz w:val="24"/>
        </w:rPr>
        <w:t>2.采购代理机构信息</w:t>
      </w:r>
      <w:bookmarkEnd w:id="34"/>
      <w:bookmarkEnd w:id="35"/>
    </w:p>
    <w:p w14:paraId="206976F2" w14:textId="77777777" w:rsidR="003F0305" w:rsidRPr="005640F2" w:rsidRDefault="003F0305" w:rsidP="003F0305">
      <w:pPr>
        <w:spacing w:line="360" w:lineRule="auto"/>
        <w:ind w:leftChars="371" w:left="1077" w:hangingChars="124" w:hanging="298"/>
        <w:jc w:val="left"/>
        <w:rPr>
          <w:rFonts w:ascii="宋体" w:hAnsi="宋体" w:hint="eastAsia"/>
          <w:sz w:val="24"/>
        </w:rPr>
      </w:pPr>
      <w:bookmarkStart w:id="36" w:name="_Hlk187654835"/>
      <w:bookmarkStart w:id="37" w:name="_Toc28359087"/>
      <w:bookmarkStart w:id="38" w:name="_Toc28359010"/>
      <w:r w:rsidRPr="005640F2">
        <w:rPr>
          <w:rFonts w:ascii="宋体" w:hAnsi="宋体" w:hint="eastAsia"/>
          <w:sz w:val="24"/>
        </w:rPr>
        <w:t>名    称：华舸益行（北京）工程造价咨询有限公司</w:t>
      </w:r>
    </w:p>
    <w:p w14:paraId="0904F1A4" w14:textId="77777777" w:rsidR="003F0305" w:rsidRPr="005640F2" w:rsidRDefault="003F0305" w:rsidP="003F0305">
      <w:pPr>
        <w:spacing w:line="360" w:lineRule="auto"/>
        <w:ind w:leftChars="371" w:left="1077" w:hangingChars="124" w:hanging="298"/>
        <w:jc w:val="left"/>
        <w:rPr>
          <w:rFonts w:ascii="宋体" w:hAnsi="宋体" w:hint="eastAsia"/>
          <w:sz w:val="24"/>
        </w:rPr>
      </w:pPr>
      <w:r w:rsidRPr="005640F2">
        <w:rPr>
          <w:rFonts w:ascii="宋体" w:hAnsi="宋体" w:hint="eastAsia"/>
          <w:sz w:val="24"/>
        </w:rPr>
        <w:lastRenderedPageBreak/>
        <w:t>地    址：北京市大兴区双河北里五巷</w:t>
      </w:r>
    </w:p>
    <w:p w14:paraId="1DB6DE3F" w14:textId="77777777" w:rsidR="003F0305" w:rsidRPr="005640F2" w:rsidRDefault="003F0305" w:rsidP="003F0305">
      <w:pPr>
        <w:spacing w:line="360" w:lineRule="auto"/>
        <w:ind w:leftChars="371" w:left="1077" w:hangingChars="124" w:hanging="298"/>
        <w:jc w:val="left"/>
        <w:rPr>
          <w:rFonts w:ascii="宋体" w:hAnsi="宋体" w:hint="eastAsia"/>
          <w:sz w:val="24"/>
          <w:u w:val="single"/>
        </w:rPr>
      </w:pPr>
      <w:r w:rsidRPr="005640F2">
        <w:rPr>
          <w:rFonts w:ascii="宋体" w:hAnsi="宋体" w:hint="eastAsia"/>
          <w:sz w:val="24"/>
        </w:rPr>
        <w:t>联系方式：60293180</w:t>
      </w:r>
    </w:p>
    <w:bookmarkEnd w:id="36"/>
    <w:p w14:paraId="0B78DD2C" w14:textId="77777777" w:rsidR="003F0305" w:rsidRPr="005640F2" w:rsidRDefault="003F0305" w:rsidP="003F0305">
      <w:pPr>
        <w:spacing w:line="360" w:lineRule="auto"/>
        <w:ind w:leftChars="371" w:left="1078" w:hangingChars="124" w:hanging="299"/>
        <w:rPr>
          <w:rFonts w:ascii="宋体" w:hAnsi="宋体" w:hint="eastAsia"/>
          <w:b/>
          <w:sz w:val="24"/>
          <w:u w:val="single"/>
        </w:rPr>
      </w:pPr>
      <w:r w:rsidRPr="005640F2">
        <w:rPr>
          <w:rFonts w:ascii="宋体" w:hAnsi="宋体"/>
          <w:b/>
          <w:sz w:val="24"/>
        </w:rPr>
        <w:t>3.项目联系方式</w:t>
      </w:r>
      <w:bookmarkEnd w:id="37"/>
      <w:bookmarkEnd w:id="38"/>
    </w:p>
    <w:p w14:paraId="36C9A2FF" w14:textId="77777777" w:rsidR="003F0305" w:rsidRPr="005640F2" w:rsidRDefault="003F0305" w:rsidP="003F0305">
      <w:pPr>
        <w:pStyle w:val="af5"/>
        <w:spacing w:line="360" w:lineRule="auto"/>
        <w:ind w:leftChars="371" w:left="1077" w:hangingChars="124" w:hanging="298"/>
        <w:rPr>
          <w:rFonts w:hAnsi="宋体"/>
          <w:sz w:val="24"/>
          <w:szCs w:val="24"/>
          <w:u w:val="single"/>
        </w:rPr>
      </w:pPr>
      <w:bookmarkStart w:id="39" w:name="_Hlk187654845"/>
      <w:r w:rsidRPr="005640F2">
        <w:rPr>
          <w:rFonts w:hAnsi="宋体" w:hint="default"/>
          <w:sz w:val="24"/>
          <w:szCs w:val="24"/>
        </w:rPr>
        <w:t>项目联系人：</w:t>
      </w:r>
      <w:r w:rsidRPr="005640F2">
        <w:rPr>
          <w:rFonts w:hAnsi="宋体"/>
          <w:sz w:val="24"/>
          <w:szCs w:val="24"/>
        </w:rPr>
        <w:t>王然、陈欣、李彪</w:t>
      </w:r>
    </w:p>
    <w:p w14:paraId="707EEB72" w14:textId="77777777" w:rsidR="003F0305" w:rsidRPr="005640F2" w:rsidRDefault="003F0305" w:rsidP="003F0305">
      <w:pPr>
        <w:pStyle w:val="af5"/>
        <w:spacing w:line="360" w:lineRule="auto"/>
        <w:ind w:leftChars="371" w:left="1077" w:hangingChars="124" w:hanging="298"/>
        <w:rPr>
          <w:rFonts w:hAnsi="宋体"/>
          <w:sz w:val="24"/>
          <w:szCs w:val="24"/>
        </w:rPr>
      </w:pPr>
      <w:r w:rsidRPr="005640F2">
        <w:rPr>
          <w:rFonts w:hAnsi="宋体" w:hint="default"/>
          <w:sz w:val="24"/>
          <w:szCs w:val="24"/>
        </w:rPr>
        <w:t>电      话：</w:t>
      </w:r>
      <w:r w:rsidRPr="005640F2">
        <w:rPr>
          <w:rFonts w:hAnsi="宋体"/>
          <w:sz w:val="24"/>
        </w:rPr>
        <w:t>60293180</w:t>
      </w:r>
    </w:p>
    <w:bookmarkEnd w:id="39"/>
    <w:p w14:paraId="2FDF46E0" w14:textId="77777777" w:rsidR="00601FE5" w:rsidRDefault="00601FE5">
      <w:pPr>
        <w:spacing w:line="360" w:lineRule="auto"/>
        <w:ind w:firstLineChars="2450" w:firstLine="5880"/>
        <w:jc w:val="right"/>
        <w:rPr>
          <w:rFonts w:eastAsiaTheme="minorEastAsia"/>
          <w:sz w:val="24"/>
        </w:rPr>
      </w:pPr>
    </w:p>
    <w:p w14:paraId="23AEDD0A" w14:textId="77777777" w:rsidR="00601FE5" w:rsidRDefault="00DE4DDC">
      <w:pPr>
        <w:spacing w:line="360" w:lineRule="auto"/>
        <w:jc w:val="center"/>
        <w:outlineLvl w:val="0"/>
        <w:rPr>
          <w:rFonts w:eastAsiaTheme="minorEastAsia"/>
          <w:b/>
          <w:sz w:val="32"/>
          <w:szCs w:val="32"/>
        </w:rPr>
      </w:pPr>
      <w:r>
        <w:rPr>
          <w:rFonts w:eastAsiaTheme="minorEastAsia"/>
          <w:sz w:val="24"/>
        </w:rPr>
        <w:br w:type="page"/>
      </w:r>
      <w:bookmarkStart w:id="40" w:name="_Toc127161488"/>
      <w:bookmarkStart w:id="41" w:name="_Toc195842950"/>
      <w:bookmarkStart w:id="42" w:name="_Toc127151777"/>
      <w:bookmarkStart w:id="43" w:name="_Toc353873938"/>
      <w:bookmarkStart w:id="44" w:name="_Toc353825548"/>
      <w:bookmarkStart w:id="45" w:name="_Toc305158928"/>
      <w:bookmarkStart w:id="46" w:name="_Toc305158854"/>
      <w:bookmarkStart w:id="47" w:name="_Toc150774783"/>
      <w:bookmarkStart w:id="48" w:name="_Toc265228423"/>
      <w:bookmarkStart w:id="49" w:name="_Toc97371942"/>
      <w:bookmarkStart w:id="50" w:name="_Toc226965856"/>
      <w:bookmarkStart w:id="51" w:name="_Toc264969275"/>
      <w:bookmarkStart w:id="52" w:name="_Toc512937850"/>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40"/>
      <w:bookmarkEnd w:id="41"/>
      <w:bookmarkEnd w:id="42"/>
      <w:bookmarkEnd w:id="43"/>
      <w:bookmarkEnd w:id="44"/>
      <w:bookmarkEnd w:id="45"/>
      <w:bookmarkEnd w:id="46"/>
      <w:bookmarkEnd w:id="47"/>
      <w:bookmarkEnd w:id="48"/>
      <w:bookmarkEnd w:id="49"/>
      <w:bookmarkEnd w:id="50"/>
      <w:bookmarkEnd w:id="51"/>
      <w:bookmarkEnd w:id="52"/>
    </w:p>
    <w:p w14:paraId="06627E0F" w14:textId="77777777" w:rsidR="00601FE5" w:rsidRDefault="00DE4DDC">
      <w:pPr>
        <w:pStyle w:val="21"/>
        <w:tabs>
          <w:tab w:val="center" w:pos="4592"/>
          <w:tab w:val="left" w:pos="7860"/>
        </w:tabs>
        <w:spacing w:before="0" w:line="360" w:lineRule="auto"/>
        <w:rPr>
          <w:rFonts w:ascii="Times New Roman" w:eastAsiaTheme="minorEastAsia" w:hAnsi="Times New Roman"/>
          <w:b w:val="0"/>
          <w:sz w:val="28"/>
        </w:rPr>
      </w:pPr>
      <w:bookmarkStart w:id="53" w:name="_Toc226965709"/>
      <w:bookmarkStart w:id="54" w:name="_Toc127151720"/>
      <w:bookmarkStart w:id="55" w:name="_Toc164229214"/>
      <w:bookmarkStart w:id="56" w:name="_Toc226309763"/>
      <w:bookmarkStart w:id="57" w:name="_Toc226337215"/>
      <w:bookmarkStart w:id="58" w:name="_Toc150480757"/>
      <w:bookmarkStart w:id="59" w:name="_Toc164608788"/>
      <w:bookmarkStart w:id="60" w:name="_Toc150774619"/>
      <w:bookmarkStart w:id="61" w:name="_Toc150774724"/>
      <w:bookmarkStart w:id="62" w:name="_Toc226965792"/>
      <w:bookmarkStart w:id="63" w:name="_Toc151193907"/>
      <w:bookmarkStart w:id="64" w:name="_Toc151190146"/>
      <w:bookmarkStart w:id="65" w:name="_Toc127151519"/>
      <w:bookmarkStart w:id="66" w:name="_Toc150509270"/>
      <w:bookmarkStart w:id="67" w:name="_Toc164229360"/>
      <w:bookmarkStart w:id="68" w:name="_Toc151193689"/>
      <w:bookmarkStart w:id="69" w:name="_Toc151193617"/>
      <w:bookmarkStart w:id="70" w:name="_Toc142311021"/>
      <w:bookmarkStart w:id="71" w:name="_Toc164351613"/>
      <w:bookmarkStart w:id="72" w:name="_Toc151193833"/>
      <w:bookmarkStart w:id="73" w:name="_Toc164608633"/>
      <w:bookmarkStart w:id="74" w:name="_Toc151193761"/>
      <w:bookmarkStart w:id="75" w:name="_Toc520356144"/>
      <w:bookmarkStart w:id="76" w:name="_Toc127161433"/>
      <w:bookmarkStart w:id="77" w:name="_Toc149720812"/>
      <w:bookmarkStart w:id="78" w:name="_Toc195842884"/>
      <w:r>
        <w:rPr>
          <w:rFonts w:ascii="Times New Roman" w:eastAsiaTheme="minorEastAsia" w:hAnsi="Times New Roman"/>
          <w:sz w:val="28"/>
        </w:rPr>
        <w:t>供应商须知资料表</w:t>
      </w:r>
    </w:p>
    <w:p w14:paraId="0B8ACC7C" w14:textId="77777777" w:rsidR="00601FE5" w:rsidRDefault="00601FE5">
      <w:pPr>
        <w:jc w:val="center"/>
        <w:rPr>
          <w:rFonts w:eastAsiaTheme="minorEastAsia"/>
          <w:b/>
          <w:sz w:val="28"/>
          <w:szCs w:val="28"/>
        </w:rPr>
      </w:pPr>
    </w:p>
    <w:p w14:paraId="66D36C03" w14:textId="77777777" w:rsidR="00601FE5" w:rsidRDefault="00DE4DD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601FE5" w14:paraId="1AEF6B00" w14:textId="77777777">
        <w:trPr>
          <w:trHeight w:val="594"/>
          <w:tblHeader/>
          <w:jc w:val="center"/>
        </w:trPr>
        <w:tc>
          <w:tcPr>
            <w:tcW w:w="988" w:type="dxa"/>
            <w:vAlign w:val="center"/>
          </w:tcPr>
          <w:p w14:paraId="57E3AD6B" w14:textId="77777777" w:rsidR="00601FE5" w:rsidRDefault="00DE4DDC">
            <w:pPr>
              <w:jc w:val="center"/>
              <w:rPr>
                <w:rFonts w:eastAsiaTheme="minorEastAsia"/>
                <w:b/>
                <w:bCs/>
                <w:sz w:val="24"/>
              </w:rPr>
            </w:pPr>
            <w:r>
              <w:rPr>
                <w:rFonts w:eastAsiaTheme="minorEastAsia"/>
                <w:b/>
                <w:sz w:val="24"/>
              </w:rPr>
              <w:t>条款号</w:t>
            </w:r>
          </w:p>
        </w:tc>
        <w:tc>
          <w:tcPr>
            <w:tcW w:w="1701" w:type="dxa"/>
            <w:vAlign w:val="center"/>
          </w:tcPr>
          <w:p w14:paraId="5480C526" w14:textId="77777777" w:rsidR="00601FE5" w:rsidRDefault="00DE4DDC">
            <w:pPr>
              <w:jc w:val="center"/>
              <w:rPr>
                <w:rFonts w:eastAsiaTheme="minorEastAsia"/>
                <w:b/>
                <w:bCs/>
                <w:sz w:val="24"/>
              </w:rPr>
            </w:pPr>
            <w:r>
              <w:rPr>
                <w:rFonts w:eastAsiaTheme="minorEastAsia"/>
                <w:b/>
                <w:bCs/>
                <w:sz w:val="24"/>
              </w:rPr>
              <w:t>条目</w:t>
            </w:r>
          </w:p>
        </w:tc>
        <w:tc>
          <w:tcPr>
            <w:tcW w:w="7253" w:type="dxa"/>
            <w:vAlign w:val="center"/>
          </w:tcPr>
          <w:p w14:paraId="6B18367E" w14:textId="77777777" w:rsidR="00601FE5" w:rsidRDefault="00DE4DDC">
            <w:pPr>
              <w:jc w:val="center"/>
              <w:rPr>
                <w:rFonts w:eastAsiaTheme="minorEastAsia"/>
                <w:b/>
                <w:bCs/>
                <w:sz w:val="24"/>
              </w:rPr>
            </w:pPr>
            <w:r>
              <w:rPr>
                <w:rFonts w:eastAsiaTheme="minorEastAsia"/>
                <w:b/>
                <w:bCs/>
                <w:sz w:val="24"/>
              </w:rPr>
              <w:t>内容</w:t>
            </w:r>
          </w:p>
        </w:tc>
      </w:tr>
      <w:tr w:rsidR="00601FE5" w14:paraId="4AD1F31E" w14:textId="77777777" w:rsidTr="00BD604F">
        <w:trPr>
          <w:trHeight w:val="20"/>
          <w:jc w:val="center"/>
        </w:trPr>
        <w:tc>
          <w:tcPr>
            <w:tcW w:w="988" w:type="dxa"/>
            <w:vAlign w:val="center"/>
          </w:tcPr>
          <w:p w14:paraId="6DE88FC7"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0DE0A8A7" w14:textId="77777777" w:rsidR="00601FE5" w:rsidRDefault="00DE4DDC" w:rsidP="00BD604F">
            <w:pPr>
              <w:jc w:val="left"/>
              <w:rPr>
                <w:rFonts w:eastAsiaTheme="minorEastAsia"/>
                <w:sz w:val="24"/>
              </w:rPr>
            </w:pPr>
            <w:r>
              <w:rPr>
                <w:rFonts w:eastAsiaTheme="minorEastAsia"/>
                <w:sz w:val="24"/>
              </w:rPr>
              <w:t>项目属性</w:t>
            </w:r>
          </w:p>
        </w:tc>
        <w:tc>
          <w:tcPr>
            <w:tcW w:w="7253" w:type="dxa"/>
            <w:vAlign w:val="center"/>
          </w:tcPr>
          <w:p w14:paraId="7EB2BCBF" w14:textId="77777777" w:rsidR="00601FE5" w:rsidRDefault="00DE4DDC" w:rsidP="00BD604F">
            <w:pPr>
              <w:jc w:val="left"/>
              <w:rPr>
                <w:rFonts w:eastAsiaTheme="minorEastAsia"/>
                <w:sz w:val="24"/>
              </w:rPr>
            </w:pPr>
            <w:r>
              <w:rPr>
                <w:rFonts w:eastAsiaTheme="minorEastAsia"/>
                <w:sz w:val="24"/>
              </w:rPr>
              <w:t>项目属性：</w:t>
            </w:r>
          </w:p>
          <w:p w14:paraId="29FFE06D" w14:textId="2A8C1BD8" w:rsidR="00601FE5"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服务</w:t>
            </w:r>
          </w:p>
          <w:p w14:paraId="585184F2" w14:textId="0F99D081" w:rsidR="00601FE5"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货物</w:t>
            </w:r>
          </w:p>
          <w:p w14:paraId="4A661F77" w14:textId="036DB10D" w:rsidR="00601FE5" w:rsidRDefault="003F0305" w:rsidP="00BD604F">
            <w:pPr>
              <w:jc w:val="left"/>
              <w:rPr>
                <w:rFonts w:eastAsiaTheme="minorEastAsia"/>
                <w:sz w:val="24"/>
              </w:rPr>
            </w:pPr>
            <w:r w:rsidRPr="0002049D">
              <w:rPr>
                <w:rFonts w:eastAsiaTheme="minorEastAsia"/>
                <w:sz w:val="24"/>
              </w:rPr>
              <w:t>■</w:t>
            </w:r>
            <w:r w:rsidR="00DE4DDC" w:rsidRPr="0002049D">
              <w:rPr>
                <w:rFonts w:eastAsiaTheme="minorEastAsia"/>
                <w:sz w:val="24"/>
              </w:rPr>
              <w:t>工程</w:t>
            </w:r>
          </w:p>
        </w:tc>
      </w:tr>
      <w:tr w:rsidR="00601FE5" w14:paraId="68CB1E5E" w14:textId="77777777" w:rsidTr="00BD604F">
        <w:trPr>
          <w:trHeight w:val="20"/>
          <w:jc w:val="center"/>
        </w:trPr>
        <w:tc>
          <w:tcPr>
            <w:tcW w:w="988" w:type="dxa"/>
            <w:vAlign w:val="center"/>
          </w:tcPr>
          <w:p w14:paraId="7368AC66"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11AAB17B" w14:textId="77777777" w:rsidR="00601FE5" w:rsidRDefault="00DE4DDC" w:rsidP="00BD604F">
            <w:pPr>
              <w:jc w:val="left"/>
              <w:rPr>
                <w:rFonts w:eastAsiaTheme="minorEastAsia"/>
                <w:sz w:val="24"/>
              </w:rPr>
            </w:pPr>
            <w:r>
              <w:rPr>
                <w:rFonts w:eastAsiaTheme="minorEastAsia"/>
                <w:sz w:val="24"/>
              </w:rPr>
              <w:t>科研仪器设备</w:t>
            </w:r>
          </w:p>
        </w:tc>
        <w:tc>
          <w:tcPr>
            <w:tcW w:w="7253" w:type="dxa"/>
            <w:vAlign w:val="center"/>
          </w:tcPr>
          <w:p w14:paraId="5C6768DD" w14:textId="77777777" w:rsidR="00601FE5" w:rsidRDefault="00DE4DDC" w:rsidP="00BD604F">
            <w:pPr>
              <w:jc w:val="left"/>
              <w:rPr>
                <w:rFonts w:eastAsiaTheme="minorEastAsia"/>
                <w:sz w:val="24"/>
              </w:rPr>
            </w:pPr>
            <w:r>
              <w:rPr>
                <w:rFonts w:eastAsiaTheme="minorEastAsia"/>
                <w:sz w:val="24"/>
              </w:rPr>
              <w:t>是否属于科研仪器设备采购项目：</w:t>
            </w:r>
          </w:p>
          <w:p w14:paraId="062ED46F" w14:textId="295FFE87" w:rsidR="00601FE5"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是</w:t>
            </w:r>
          </w:p>
          <w:p w14:paraId="4D985A40" w14:textId="59DE21A2" w:rsidR="00601FE5"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否</w:t>
            </w:r>
          </w:p>
        </w:tc>
      </w:tr>
      <w:tr w:rsidR="00601FE5" w14:paraId="3903DBC3" w14:textId="77777777" w:rsidTr="00BD604F">
        <w:trPr>
          <w:trHeight w:val="20"/>
          <w:jc w:val="center"/>
        </w:trPr>
        <w:tc>
          <w:tcPr>
            <w:tcW w:w="988" w:type="dxa"/>
            <w:vMerge w:val="restart"/>
            <w:vAlign w:val="center"/>
          </w:tcPr>
          <w:p w14:paraId="5358E32D"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141005D3" w14:textId="77777777" w:rsidR="00601FE5" w:rsidRDefault="00DE4DDC" w:rsidP="00BD604F">
            <w:pPr>
              <w:jc w:val="left"/>
              <w:rPr>
                <w:rFonts w:eastAsiaTheme="minorEastAsia"/>
                <w:sz w:val="24"/>
              </w:rPr>
            </w:pPr>
            <w:r>
              <w:rPr>
                <w:rFonts w:eastAsiaTheme="minorEastAsia"/>
                <w:sz w:val="24"/>
              </w:rPr>
              <w:t>现场考察</w:t>
            </w:r>
          </w:p>
        </w:tc>
        <w:tc>
          <w:tcPr>
            <w:tcW w:w="7253" w:type="dxa"/>
            <w:vAlign w:val="center"/>
          </w:tcPr>
          <w:p w14:paraId="45BC2646" w14:textId="6A5FCDEB" w:rsidR="00601FE5"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不组织</w:t>
            </w:r>
          </w:p>
          <w:p w14:paraId="5E15353A" w14:textId="26521BAE" w:rsidR="00601FE5" w:rsidRPr="0002049D"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组织，考察时间：</w:t>
            </w:r>
            <w:r w:rsidR="00DE4DDC">
              <w:rPr>
                <w:rFonts w:eastAsiaTheme="minorEastAsia"/>
                <w:sz w:val="24"/>
              </w:rPr>
              <w:t>___</w:t>
            </w:r>
            <w:r w:rsidR="00DE4DDC">
              <w:rPr>
                <w:rFonts w:eastAsiaTheme="minorEastAsia"/>
                <w:sz w:val="24"/>
              </w:rPr>
              <w:t>年</w:t>
            </w:r>
            <w:r w:rsidR="00DE4DDC">
              <w:rPr>
                <w:rFonts w:eastAsiaTheme="minorEastAsia"/>
                <w:sz w:val="24"/>
              </w:rPr>
              <w:t>___</w:t>
            </w:r>
            <w:r w:rsidR="00DE4DDC">
              <w:rPr>
                <w:rFonts w:eastAsiaTheme="minorEastAsia"/>
                <w:sz w:val="24"/>
              </w:rPr>
              <w:t>月</w:t>
            </w:r>
            <w:r w:rsidR="00DE4DDC">
              <w:rPr>
                <w:rFonts w:eastAsiaTheme="minorEastAsia"/>
                <w:sz w:val="24"/>
              </w:rPr>
              <w:t>___</w:t>
            </w:r>
            <w:r w:rsidR="00DE4DDC">
              <w:rPr>
                <w:rFonts w:eastAsiaTheme="minorEastAsia"/>
                <w:sz w:val="24"/>
              </w:rPr>
              <w:t>日</w:t>
            </w:r>
            <w:r w:rsidR="00DE4DDC">
              <w:rPr>
                <w:rFonts w:eastAsiaTheme="minorEastAsia"/>
                <w:sz w:val="24"/>
              </w:rPr>
              <w:t>___</w:t>
            </w:r>
            <w:r w:rsidR="00DE4DDC">
              <w:rPr>
                <w:rFonts w:eastAsiaTheme="minorEastAsia"/>
                <w:sz w:val="24"/>
              </w:rPr>
              <w:t>点</w:t>
            </w:r>
            <w:r w:rsidR="00DE4DDC">
              <w:rPr>
                <w:rFonts w:eastAsiaTheme="minorEastAsia"/>
                <w:sz w:val="24"/>
              </w:rPr>
              <w:t>___</w:t>
            </w:r>
            <w:r w:rsidR="00DE4DDC">
              <w:rPr>
                <w:rFonts w:eastAsiaTheme="minorEastAsia"/>
                <w:sz w:val="24"/>
              </w:rPr>
              <w:t>分</w:t>
            </w:r>
          </w:p>
          <w:p w14:paraId="6EA7DE30" w14:textId="77777777" w:rsidR="00601FE5" w:rsidRPr="0002049D" w:rsidRDefault="00DE4DDC" w:rsidP="00BD604F">
            <w:pPr>
              <w:pStyle w:val="af5"/>
              <w:adjustRightInd w:val="0"/>
              <w:snapToGrid w:val="0"/>
              <w:jc w:val="left"/>
              <w:rPr>
                <w:rFonts w:ascii="Times New Roman" w:eastAsiaTheme="minorEastAsia" w:hAnsi="Times New Roman" w:hint="default"/>
                <w:sz w:val="24"/>
                <w:szCs w:val="24"/>
              </w:rPr>
            </w:pPr>
            <w:r w:rsidRPr="0002049D">
              <w:rPr>
                <w:rFonts w:ascii="Times New Roman" w:eastAsiaTheme="minorEastAsia" w:hAnsi="Times New Roman" w:hint="default"/>
                <w:sz w:val="24"/>
                <w:szCs w:val="24"/>
              </w:rPr>
              <w:t>考察地点：</w:t>
            </w:r>
            <w:r w:rsidRPr="0002049D">
              <w:rPr>
                <w:rFonts w:ascii="Times New Roman" w:eastAsiaTheme="minorEastAsia" w:hAnsi="Times New Roman" w:hint="default"/>
                <w:sz w:val="24"/>
                <w:szCs w:val="24"/>
              </w:rPr>
              <w:t>___________</w:t>
            </w:r>
            <w:r w:rsidRPr="0002049D">
              <w:rPr>
                <w:rFonts w:ascii="Times New Roman" w:eastAsiaTheme="minorEastAsia" w:hAnsi="Times New Roman" w:hint="default"/>
                <w:sz w:val="24"/>
                <w:szCs w:val="24"/>
              </w:rPr>
              <w:t>。</w:t>
            </w:r>
          </w:p>
        </w:tc>
      </w:tr>
      <w:tr w:rsidR="00601FE5" w14:paraId="16DE2592" w14:textId="77777777" w:rsidTr="00BD604F">
        <w:trPr>
          <w:trHeight w:val="20"/>
          <w:jc w:val="center"/>
        </w:trPr>
        <w:tc>
          <w:tcPr>
            <w:tcW w:w="988" w:type="dxa"/>
            <w:vMerge/>
            <w:vAlign w:val="center"/>
          </w:tcPr>
          <w:p w14:paraId="64129949" w14:textId="77777777" w:rsidR="00601FE5" w:rsidRDefault="00601FE5">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388F705E" w14:textId="77777777" w:rsidR="00601FE5" w:rsidRDefault="00DE4DDC" w:rsidP="00BD604F">
            <w:pPr>
              <w:jc w:val="left"/>
              <w:rPr>
                <w:rFonts w:eastAsiaTheme="minorEastAsia"/>
                <w:sz w:val="24"/>
              </w:rPr>
            </w:pPr>
            <w:r>
              <w:rPr>
                <w:rFonts w:eastAsiaTheme="minorEastAsia"/>
                <w:sz w:val="24"/>
              </w:rPr>
              <w:t>磋商前答疑会</w:t>
            </w:r>
          </w:p>
        </w:tc>
        <w:tc>
          <w:tcPr>
            <w:tcW w:w="7253" w:type="dxa"/>
            <w:vAlign w:val="center"/>
          </w:tcPr>
          <w:p w14:paraId="71D6A0BC" w14:textId="0F093850" w:rsidR="00601FE5"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不召开</w:t>
            </w:r>
          </w:p>
          <w:p w14:paraId="51E13D4A" w14:textId="7FCB2A02" w:rsidR="00601FE5" w:rsidRDefault="003F0305" w:rsidP="00BD604F">
            <w:pPr>
              <w:jc w:val="left"/>
              <w:rPr>
                <w:rFonts w:eastAsiaTheme="minorEastAsia"/>
                <w:sz w:val="24"/>
              </w:rPr>
            </w:pPr>
            <w:r w:rsidRPr="0002049D">
              <w:rPr>
                <w:rFonts w:eastAsiaTheme="minorEastAsia"/>
                <w:sz w:val="24"/>
              </w:rPr>
              <w:t>□</w:t>
            </w:r>
            <w:r w:rsidR="00DE4DDC">
              <w:rPr>
                <w:rFonts w:eastAsiaTheme="minorEastAsia"/>
                <w:sz w:val="24"/>
              </w:rPr>
              <w:t>召开，召开时间：</w:t>
            </w:r>
            <w:r w:rsidR="00DE4DDC">
              <w:rPr>
                <w:rFonts w:eastAsiaTheme="minorEastAsia"/>
                <w:sz w:val="24"/>
              </w:rPr>
              <w:t>___</w:t>
            </w:r>
            <w:r w:rsidR="00DE4DDC">
              <w:rPr>
                <w:rFonts w:eastAsiaTheme="minorEastAsia"/>
                <w:sz w:val="24"/>
              </w:rPr>
              <w:t>年</w:t>
            </w:r>
            <w:r w:rsidR="00DE4DDC">
              <w:rPr>
                <w:rFonts w:eastAsiaTheme="minorEastAsia"/>
                <w:sz w:val="24"/>
              </w:rPr>
              <w:t>___</w:t>
            </w:r>
            <w:r w:rsidR="00DE4DDC">
              <w:rPr>
                <w:rFonts w:eastAsiaTheme="minorEastAsia"/>
                <w:sz w:val="24"/>
              </w:rPr>
              <w:t>月</w:t>
            </w:r>
            <w:r w:rsidR="00DE4DDC">
              <w:rPr>
                <w:rFonts w:eastAsiaTheme="minorEastAsia"/>
                <w:sz w:val="24"/>
              </w:rPr>
              <w:t>___</w:t>
            </w:r>
            <w:r w:rsidR="00DE4DDC">
              <w:rPr>
                <w:rFonts w:eastAsiaTheme="minorEastAsia"/>
                <w:sz w:val="24"/>
              </w:rPr>
              <w:t>日</w:t>
            </w:r>
            <w:r w:rsidR="00DE4DDC">
              <w:rPr>
                <w:rFonts w:eastAsiaTheme="minorEastAsia"/>
                <w:sz w:val="24"/>
              </w:rPr>
              <w:t>___</w:t>
            </w:r>
            <w:r w:rsidR="00DE4DDC">
              <w:rPr>
                <w:rFonts w:eastAsiaTheme="minorEastAsia"/>
                <w:sz w:val="24"/>
              </w:rPr>
              <w:t>点</w:t>
            </w:r>
            <w:r w:rsidR="00DE4DDC">
              <w:rPr>
                <w:rFonts w:eastAsiaTheme="minorEastAsia"/>
                <w:sz w:val="24"/>
              </w:rPr>
              <w:t>___</w:t>
            </w:r>
            <w:r w:rsidR="00DE4DDC">
              <w:rPr>
                <w:rFonts w:eastAsiaTheme="minorEastAsia"/>
                <w:sz w:val="24"/>
              </w:rPr>
              <w:t>分</w:t>
            </w:r>
          </w:p>
          <w:p w14:paraId="48F9166D" w14:textId="77777777" w:rsidR="00601FE5" w:rsidRDefault="00DE4DDC" w:rsidP="00BD604F">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sz w:val="24"/>
              </w:rPr>
              <w:t>。</w:t>
            </w:r>
          </w:p>
        </w:tc>
      </w:tr>
      <w:tr w:rsidR="00601FE5" w14:paraId="27CF02D4" w14:textId="77777777" w:rsidTr="006C4C26">
        <w:trPr>
          <w:trHeight w:val="659"/>
          <w:jc w:val="center"/>
        </w:trPr>
        <w:tc>
          <w:tcPr>
            <w:tcW w:w="988" w:type="dxa"/>
            <w:vAlign w:val="center"/>
          </w:tcPr>
          <w:p w14:paraId="635420F0"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4.3.5</w:t>
            </w:r>
          </w:p>
        </w:tc>
        <w:tc>
          <w:tcPr>
            <w:tcW w:w="1701" w:type="dxa"/>
            <w:vAlign w:val="center"/>
          </w:tcPr>
          <w:p w14:paraId="2D807B4B" w14:textId="77777777" w:rsidR="00601FE5" w:rsidRDefault="00DE4DDC" w:rsidP="00BD604F">
            <w:pPr>
              <w:jc w:val="left"/>
              <w:rPr>
                <w:rFonts w:eastAsiaTheme="minorEastAsia"/>
                <w:sz w:val="24"/>
              </w:rPr>
            </w:pPr>
            <w:r>
              <w:rPr>
                <w:rFonts w:eastAsiaTheme="minorEastAsia"/>
                <w:sz w:val="24"/>
              </w:rPr>
              <w:t>标的所属行业</w:t>
            </w:r>
          </w:p>
        </w:tc>
        <w:tc>
          <w:tcPr>
            <w:tcW w:w="7253" w:type="dxa"/>
            <w:vAlign w:val="center"/>
          </w:tcPr>
          <w:p w14:paraId="3506B980" w14:textId="77777777" w:rsidR="00601FE5" w:rsidRDefault="00DE4DDC" w:rsidP="00BD604F">
            <w:pPr>
              <w:jc w:val="left"/>
              <w:rPr>
                <w:rFonts w:eastAsiaTheme="minorEastAsia"/>
                <w:sz w:val="24"/>
              </w:rPr>
            </w:pPr>
            <w:r>
              <w:rPr>
                <w:rFonts w:eastAsiaTheme="minorEastAsia"/>
                <w:sz w:val="24"/>
              </w:rPr>
              <w:t>本项目采购标的对应的中小企业划分标准所属行业：</w:t>
            </w:r>
          </w:p>
          <w:tbl>
            <w:tblPr>
              <w:tblW w:w="6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8"/>
              <w:gridCol w:w="3118"/>
            </w:tblGrid>
            <w:tr w:rsidR="0002049D" w:rsidRPr="0002049D" w14:paraId="7ECCAE9D" w14:textId="77777777" w:rsidTr="00BB5535">
              <w:trPr>
                <w:trHeight w:val="454"/>
                <w:jc w:val="center"/>
              </w:trPr>
              <w:tc>
                <w:tcPr>
                  <w:tcW w:w="2520" w:type="pct"/>
                  <w:tcBorders>
                    <w:top w:val="single" w:sz="4" w:space="0" w:color="auto"/>
                    <w:left w:val="single" w:sz="4" w:space="0" w:color="auto"/>
                    <w:bottom w:val="single" w:sz="4" w:space="0" w:color="auto"/>
                    <w:right w:val="single" w:sz="4" w:space="0" w:color="auto"/>
                  </w:tcBorders>
                  <w:vAlign w:val="center"/>
                </w:tcPr>
                <w:p w14:paraId="114B71F9" w14:textId="77777777" w:rsidR="0002049D" w:rsidRPr="0002049D" w:rsidRDefault="0002049D" w:rsidP="006C4C26">
                  <w:pPr>
                    <w:jc w:val="center"/>
                    <w:rPr>
                      <w:rFonts w:eastAsiaTheme="minorEastAsia"/>
                      <w:sz w:val="24"/>
                    </w:rPr>
                  </w:pPr>
                  <w:r w:rsidRPr="0002049D">
                    <w:rPr>
                      <w:rFonts w:eastAsiaTheme="minorEastAsia" w:hint="eastAsia"/>
                      <w:sz w:val="24"/>
                    </w:rPr>
                    <w:t>项目名称</w:t>
                  </w:r>
                </w:p>
              </w:tc>
              <w:tc>
                <w:tcPr>
                  <w:tcW w:w="2480" w:type="pct"/>
                  <w:tcBorders>
                    <w:top w:val="single" w:sz="4" w:space="0" w:color="auto"/>
                    <w:left w:val="single" w:sz="4" w:space="0" w:color="auto"/>
                    <w:bottom w:val="single" w:sz="4" w:space="0" w:color="auto"/>
                    <w:right w:val="single" w:sz="4" w:space="0" w:color="auto"/>
                  </w:tcBorders>
                  <w:vAlign w:val="center"/>
                </w:tcPr>
                <w:p w14:paraId="1660132F" w14:textId="77777777" w:rsidR="0002049D" w:rsidRPr="0002049D" w:rsidRDefault="0002049D" w:rsidP="00BD604F">
                  <w:pPr>
                    <w:jc w:val="left"/>
                    <w:rPr>
                      <w:rFonts w:eastAsiaTheme="minorEastAsia"/>
                      <w:sz w:val="24"/>
                    </w:rPr>
                  </w:pPr>
                  <w:r w:rsidRPr="0002049D">
                    <w:rPr>
                      <w:rFonts w:eastAsiaTheme="minorEastAsia"/>
                      <w:sz w:val="24"/>
                    </w:rPr>
                    <w:t>中小企业划分标准所属行业</w:t>
                  </w:r>
                </w:p>
              </w:tc>
            </w:tr>
            <w:tr w:rsidR="0002049D" w:rsidRPr="0002049D" w14:paraId="4FCE67C2" w14:textId="77777777" w:rsidTr="00BB5535">
              <w:trPr>
                <w:trHeight w:val="567"/>
                <w:jc w:val="center"/>
              </w:trPr>
              <w:tc>
                <w:tcPr>
                  <w:tcW w:w="2520" w:type="pct"/>
                  <w:tcBorders>
                    <w:top w:val="single" w:sz="4" w:space="0" w:color="auto"/>
                    <w:left w:val="single" w:sz="4" w:space="0" w:color="auto"/>
                    <w:right w:val="single" w:sz="4" w:space="0" w:color="auto"/>
                  </w:tcBorders>
                  <w:vAlign w:val="center"/>
                </w:tcPr>
                <w:p w14:paraId="0D53B440" w14:textId="77777777" w:rsidR="0002049D" w:rsidRPr="0002049D" w:rsidRDefault="0002049D" w:rsidP="00BD604F">
                  <w:pPr>
                    <w:jc w:val="left"/>
                    <w:rPr>
                      <w:rFonts w:eastAsiaTheme="minorEastAsia"/>
                      <w:sz w:val="24"/>
                    </w:rPr>
                  </w:pPr>
                  <w:r w:rsidRPr="0002049D">
                    <w:rPr>
                      <w:rFonts w:eastAsiaTheme="minorEastAsia" w:hint="eastAsia"/>
                      <w:sz w:val="24"/>
                    </w:rPr>
                    <w:t>2026</w:t>
                  </w:r>
                  <w:r w:rsidRPr="0002049D">
                    <w:rPr>
                      <w:rFonts w:eastAsiaTheme="minorEastAsia" w:hint="eastAsia"/>
                      <w:sz w:val="24"/>
                    </w:rPr>
                    <w:t>年至</w:t>
                  </w:r>
                  <w:r w:rsidRPr="0002049D">
                    <w:rPr>
                      <w:rFonts w:eastAsiaTheme="minorEastAsia" w:hint="eastAsia"/>
                      <w:sz w:val="24"/>
                    </w:rPr>
                    <w:t>2027</w:t>
                  </w:r>
                  <w:r w:rsidRPr="0002049D">
                    <w:rPr>
                      <w:rFonts w:eastAsiaTheme="minorEastAsia" w:hint="eastAsia"/>
                      <w:sz w:val="24"/>
                    </w:rPr>
                    <w:t>年北太平庄街道接诉即办兜底工程项目</w:t>
                  </w:r>
                </w:p>
              </w:tc>
              <w:tc>
                <w:tcPr>
                  <w:tcW w:w="2480" w:type="pct"/>
                  <w:tcBorders>
                    <w:top w:val="single" w:sz="4" w:space="0" w:color="auto"/>
                    <w:left w:val="single" w:sz="4" w:space="0" w:color="auto"/>
                    <w:right w:val="single" w:sz="4" w:space="0" w:color="auto"/>
                  </w:tcBorders>
                  <w:vAlign w:val="center"/>
                </w:tcPr>
                <w:p w14:paraId="5F36AE6D" w14:textId="77777777" w:rsidR="0002049D" w:rsidRPr="0002049D" w:rsidRDefault="0002049D" w:rsidP="006C4C26">
                  <w:pPr>
                    <w:jc w:val="center"/>
                    <w:rPr>
                      <w:rFonts w:eastAsiaTheme="minorEastAsia"/>
                      <w:sz w:val="24"/>
                    </w:rPr>
                  </w:pPr>
                  <w:r w:rsidRPr="0002049D">
                    <w:rPr>
                      <w:rFonts w:eastAsiaTheme="minorEastAsia" w:hint="eastAsia"/>
                      <w:sz w:val="24"/>
                    </w:rPr>
                    <w:t>建筑业</w:t>
                  </w:r>
                </w:p>
              </w:tc>
            </w:tr>
          </w:tbl>
          <w:p w14:paraId="6FF27724" w14:textId="77777777" w:rsidR="0002049D" w:rsidRPr="0002049D" w:rsidRDefault="0002049D" w:rsidP="00BD604F">
            <w:pPr>
              <w:jc w:val="left"/>
              <w:rPr>
                <w:rFonts w:eastAsiaTheme="minorEastAsia"/>
                <w:sz w:val="24"/>
              </w:rPr>
            </w:pPr>
            <w:r w:rsidRPr="0002049D">
              <w:rPr>
                <w:rFonts w:eastAsiaTheme="minorEastAsia" w:hint="eastAsia"/>
                <w:sz w:val="24"/>
              </w:rPr>
              <w:t>备注：</w:t>
            </w:r>
          </w:p>
          <w:p w14:paraId="093DED8D" w14:textId="34FDD663" w:rsidR="00601FE5" w:rsidRDefault="0002049D" w:rsidP="00BD604F">
            <w:pPr>
              <w:jc w:val="left"/>
              <w:rPr>
                <w:rFonts w:eastAsiaTheme="minorEastAsia"/>
                <w:sz w:val="24"/>
              </w:rPr>
            </w:pPr>
            <w:r w:rsidRPr="0002049D">
              <w:rPr>
                <w:rFonts w:eastAsiaTheme="minorEastAsia" w:hint="eastAsia"/>
                <w:sz w:val="24"/>
              </w:rPr>
              <w:t>建筑业</w:t>
            </w:r>
            <w:r w:rsidR="00967873">
              <w:rPr>
                <w:rFonts w:eastAsiaTheme="minorEastAsia" w:hint="eastAsia"/>
                <w:sz w:val="24"/>
              </w:rPr>
              <w:t>：</w:t>
            </w:r>
            <w:r w:rsidRPr="0002049D">
              <w:rPr>
                <w:rFonts w:eastAsiaTheme="minorEastAsia" w:hint="eastAsia"/>
                <w:sz w:val="24"/>
              </w:rPr>
              <w:t>营业收入</w:t>
            </w:r>
            <w:r w:rsidRPr="0002049D">
              <w:rPr>
                <w:rFonts w:eastAsiaTheme="minorEastAsia" w:hint="eastAsia"/>
                <w:sz w:val="24"/>
              </w:rPr>
              <w:t>80000</w:t>
            </w:r>
            <w:r w:rsidRPr="0002049D">
              <w:rPr>
                <w:rFonts w:eastAsiaTheme="minorEastAsia" w:hint="eastAsia"/>
                <w:sz w:val="24"/>
              </w:rPr>
              <w:t>万元以下或资产总额</w:t>
            </w:r>
            <w:r w:rsidRPr="0002049D">
              <w:rPr>
                <w:rFonts w:eastAsiaTheme="minorEastAsia" w:hint="eastAsia"/>
                <w:sz w:val="24"/>
              </w:rPr>
              <w:t>80000</w:t>
            </w:r>
            <w:r w:rsidRPr="0002049D">
              <w:rPr>
                <w:rFonts w:eastAsiaTheme="minorEastAsia" w:hint="eastAsia"/>
                <w:sz w:val="24"/>
              </w:rPr>
              <w:t>万元以下的为中小微型企业。其中，营业收入</w:t>
            </w:r>
            <w:r w:rsidRPr="0002049D">
              <w:rPr>
                <w:rFonts w:eastAsiaTheme="minorEastAsia" w:hint="eastAsia"/>
                <w:sz w:val="24"/>
              </w:rPr>
              <w:t>6000</w:t>
            </w:r>
            <w:r w:rsidRPr="0002049D">
              <w:rPr>
                <w:rFonts w:eastAsiaTheme="minorEastAsia" w:hint="eastAsia"/>
                <w:sz w:val="24"/>
              </w:rPr>
              <w:t>万元及以上，且资产总额</w:t>
            </w:r>
            <w:r w:rsidRPr="0002049D">
              <w:rPr>
                <w:rFonts w:eastAsiaTheme="minorEastAsia" w:hint="eastAsia"/>
                <w:sz w:val="24"/>
              </w:rPr>
              <w:t>5000</w:t>
            </w:r>
            <w:r w:rsidRPr="0002049D">
              <w:rPr>
                <w:rFonts w:eastAsiaTheme="minorEastAsia" w:hint="eastAsia"/>
                <w:sz w:val="24"/>
              </w:rPr>
              <w:t>万元及以上的为中型企业</w:t>
            </w:r>
            <w:r w:rsidRPr="0002049D">
              <w:rPr>
                <w:rFonts w:eastAsiaTheme="minorEastAsia" w:hint="eastAsia"/>
                <w:sz w:val="24"/>
              </w:rPr>
              <w:t>;</w:t>
            </w:r>
            <w:r w:rsidRPr="0002049D">
              <w:rPr>
                <w:rFonts w:eastAsiaTheme="minorEastAsia" w:hint="eastAsia"/>
                <w:sz w:val="24"/>
              </w:rPr>
              <w:t>营业收入</w:t>
            </w:r>
            <w:r w:rsidRPr="0002049D">
              <w:rPr>
                <w:rFonts w:eastAsiaTheme="minorEastAsia" w:hint="eastAsia"/>
                <w:sz w:val="24"/>
              </w:rPr>
              <w:t>300</w:t>
            </w:r>
            <w:r w:rsidRPr="0002049D">
              <w:rPr>
                <w:rFonts w:eastAsiaTheme="minorEastAsia" w:hint="eastAsia"/>
                <w:sz w:val="24"/>
              </w:rPr>
              <w:t>万元及以上，且资产</w:t>
            </w:r>
            <w:r w:rsidRPr="0002049D">
              <w:rPr>
                <w:rFonts w:eastAsiaTheme="minorEastAsia" w:hint="eastAsia"/>
                <w:sz w:val="24"/>
              </w:rPr>
              <w:lastRenderedPageBreak/>
              <w:t>总额</w:t>
            </w:r>
            <w:r w:rsidRPr="0002049D">
              <w:rPr>
                <w:rFonts w:eastAsiaTheme="minorEastAsia" w:hint="eastAsia"/>
                <w:sz w:val="24"/>
              </w:rPr>
              <w:t>300</w:t>
            </w:r>
            <w:r w:rsidRPr="0002049D">
              <w:rPr>
                <w:rFonts w:eastAsiaTheme="minorEastAsia" w:hint="eastAsia"/>
                <w:sz w:val="24"/>
              </w:rPr>
              <w:t>万元及以上的为小型企业</w:t>
            </w:r>
            <w:r w:rsidRPr="0002049D">
              <w:rPr>
                <w:rFonts w:eastAsiaTheme="minorEastAsia" w:hint="eastAsia"/>
                <w:sz w:val="24"/>
              </w:rPr>
              <w:t>;</w:t>
            </w:r>
            <w:r w:rsidRPr="0002049D">
              <w:rPr>
                <w:rFonts w:eastAsiaTheme="minorEastAsia" w:hint="eastAsia"/>
                <w:sz w:val="24"/>
              </w:rPr>
              <w:t>营业收入</w:t>
            </w:r>
            <w:r w:rsidRPr="0002049D">
              <w:rPr>
                <w:rFonts w:eastAsiaTheme="minorEastAsia" w:hint="eastAsia"/>
                <w:sz w:val="24"/>
              </w:rPr>
              <w:t>300</w:t>
            </w:r>
            <w:r w:rsidRPr="0002049D">
              <w:rPr>
                <w:rFonts w:eastAsiaTheme="minorEastAsia" w:hint="eastAsia"/>
                <w:sz w:val="24"/>
              </w:rPr>
              <w:t>万元以下或资产总额</w:t>
            </w:r>
            <w:r w:rsidRPr="0002049D">
              <w:rPr>
                <w:rFonts w:eastAsiaTheme="minorEastAsia" w:hint="eastAsia"/>
                <w:sz w:val="24"/>
              </w:rPr>
              <w:t>300</w:t>
            </w:r>
            <w:r w:rsidRPr="0002049D">
              <w:rPr>
                <w:rFonts w:eastAsiaTheme="minorEastAsia" w:hint="eastAsia"/>
                <w:sz w:val="24"/>
              </w:rPr>
              <w:t>万元以下的为微型企业。</w:t>
            </w:r>
          </w:p>
        </w:tc>
      </w:tr>
      <w:tr w:rsidR="00601FE5" w14:paraId="67045A48" w14:textId="77777777" w:rsidTr="00BD604F">
        <w:trPr>
          <w:trHeight w:val="890"/>
          <w:jc w:val="center"/>
        </w:trPr>
        <w:tc>
          <w:tcPr>
            <w:tcW w:w="988" w:type="dxa"/>
            <w:vAlign w:val="center"/>
          </w:tcPr>
          <w:p w14:paraId="4BAC593B"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10.2</w:t>
            </w:r>
          </w:p>
        </w:tc>
        <w:tc>
          <w:tcPr>
            <w:tcW w:w="1701" w:type="dxa"/>
            <w:vAlign w:val="center"/>
          </w:tcPr>
          <w:p w14:paraId="2DE7FA96" w14:textId="77777777" w:rsidR="00601FE5" w:rsidRDefault="00DE4DDC" w:rsidP="00BD604F">
            <w:pPr>
              <w:jc w:val="left"/>
              <w:rPr>
                <w:rFonts w:eastAsiaTheme="minorEastAsia"/>
                <w:sz w:val="24"/>
              </w:rPr>
            </w:pPr>
            <w:r>
              <w:rPr>
                <w:rFonts w:eastAsiaTheme="minorEastAsia"/>
                <w:sz w:val="24"/>
              </w:rPr>
              <w:t>报价</w:t>
            </w:r>
          </w:p>
        </w:tc>
        <w:tc>
          <w:tcPr>
            <w:tcW w:w="7253" w:type="dxa"/>
            <w:vAlign w:val="center"/>
          </w:tcPr>
          <w:p w14:paraId="37851147" w14:textId="77777777" w:rsidR="00601FE5" w:rsidRDefault="00DE4DDC" w:rsidP="00BD604F">
            <w:pPr>
              <w:jc w:val="left"/>
              <w:rPr>
                <w:rFonts w:eastAsiaTheme="minorEastAsia"/>
                <w:sz w:val="24"/>
              </w:rPr>
            </w:pPr>
            <w:r>
              <w:rPr>
                <w:rFonts w:eastAsiaTheme="minorEastAsia"/>
                <w:sz w:val="24"/>
              </w:rPr>
              <w:t>报价的特殊规定：</w:t>
            </w:r>
          </w:p>
          <w:p w14:paraId="06F4A0E5" w14:textId="091655E8" w:rsidR="00601FE5" w:rsidRDefault="00967873" w:rsidP="00BD604F">
            <w:pPr>
              <w:jc w:val="left"/>
              <w:rPr>
                <w:rFonts w:eastAsiaTheme="minorEastAsia"/>
                <w:sz w:val="24"/>
              </w:rPr>
            </w:pPr>
            <w:r w:rsidRPr="00967873">
              <w:rPr>
                <w:rFonts w:eastAsiaTheme="minorEastAsia" w:hint="eastAsia"/>
                <w:sz w:val="24"/>
              </w:rPr>
              <w:t>■</w:t>
            </w:r>
            <w:r w:rsidR="00DE4DDC">
              <w:rPr>
                <w:rFonts w:eastAsiaTheme="minorEastAsia"/>
                <w:sz w:val="24"/>
              </w:rPr>
              <w:t>无</w:t>
            </w:r>
          </w:p>
          <w:p w14:paraId="71CD2B55" w14:textId="54AD0936" w:rsidR="00601FE5" w:rsidRDefault="00967873" w:rsidP="00BD604F">
            <w:pPr>
              <w:jc w:val="left"/>
              <w:rPr>
                <w:rFonts w:eastAsiaTheme="minorEastAsia"/>
                <w:sz w:val="24"/>
              </w:rPr>
            </w:pPr>
            <w:r w:rsidRPr="00BD604F">
              <w:rPr>
                <w:rFonts w:eastAsiaTheme="minorEastAsia" w:hint="eastAsia"/>
                <w:sz w:val="24"/>
              </w:rPr>
              <w:t>□</w:t>
            </w:r>
            <w:r w:rsidR="0002049D" w:rsidRPr="0002049D">
              <w:rPr>
                <w:rFonts w:eastAsiaTheme="minorEastAsia" w:hint="eastAsia"/>
                <w:sz w:val="24"/>
              </w:rPr>
              <w:t>有，具体情形：。</w:t>
            </w:r>
          </w:p>
        </w:tc>
      </w:tr>
      <w:tr w:rsidR="00601FE5" w14:paraId="7ED2C020" w14:textId="77777777" w:rsidTr="00BD604F">
        <w:trPr>
          <w:trHeight w:val="20"/>
          <w:jc w:val="center"/>
        </w:trPr>
        <w:tc>
          <w:tcPr>
            <w:tcW w:w="988" w:type="dxa"/>
            <w:vAlign w:val="center"/>
          </w:tcPr>
          <w:p w14:paraId="2D08667B"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11.1</w:t>
            </w:r>
          </w:p>
        </w:tc>
        <w:tc>
          <w:tcPr>
            <w:tcW w:w="1701" w:type="dxa"/>
            <w:vMerge w:val="restart"/>
            <w:vAlign w:val="center"/>
          </w:tcPr>
          <w:p w14:paraId="36504CDC" w14:textId="77777777" w:rsidR="00601FE5" w:rsidRDefault="00DE4DDC" w:rsidP="00BD604F">
            <w:pPr>
              <w:jc w:val="left"/>
              <w:rPr>
                <w:rFonts w:eastAsiaTheme="minorEastAsia"/>
                <w:sz w:val="24"/>
              </w:rPr>
            </w:pPr>
            <w:r>
              <w:rPr>
                <w:rFonts w:eastAsiaTheme="minorEastAsia"/>
                <w:sz w:val="24"/>
              </w:rPr>
              <w:t>磋商保证金</w:t>
            </w:r>
          </w:p>
        </w:tc>
        <w:tc>
          <w:tcPr>
            <w:tcW w:w="7253" w:type="dxa"/>
            <w:vAlign w:val="center"/>
          </w:tcPr>
          <w:p w14:paraId="65480E30" w14:textId="5567B6A7" w:rsidR="00601FE5" w:rsidRDefault="00DE4DDC" w:rsidP="00BD604F">
            <w:pPr>
              <w:pStyle w:val="af5"/>
              <w:adjustRightInd w:val="0"/>
              <w:snapToGrid w:val="0"/>
              <w:jc w:val="left"/>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r w:rsidR="00967873">
              <w:rPr>
                <w:rFonts w:ascii="Times New Roman" w:eastAsiaTheme="minorEastAsia" w:hAnsi="Times New Roman"/>
                <w:sz w:val="24"/>
                <w:szCs w:val="24"/>
              </w:rPr>
              <w:t>（本项目无须缴纳磋商保证金）</w:t>
            </w:r>
            <w:r w:rsidR="00967873" w:rsidRPr="00BD604F" w:rsidDel="00967873">
              <w:rPr>
                <w:rFonts w:ascii="Times New Roman" w:eastAsiaTheme="minorEastAsia" w:hAnsi="Times New Roman"/>
                <w:sz w:val="24"/>
                <w:szCs w:val="24"/>
              </w:rPr>
              <w:t xml:space="preserve"> </w:t>
            </w:r>
          </w:p>
          <w:p w14:paraId="022053A3" w14:textId="7250C8D9" w:rsidR="00601FE5" w:rsidRDefault="00DE4DDC" w:rsidP="006C4C26">
            <w:pPr>
              <w:pStyle w:val="af5"/>
              <w:adjustRightInd w:val="0"/>
              <w:snapToGrid w:val="0"/>
              <w:jc w:val="left"/>
              <w:rPr>
                <w:rFonts w:eastAsiaTheme="minorEastAsia" w:hint="default"/>
                <w:sz w:val="24"/>
              </w:rPr>
            </w:pPr>
            <w:r>
              <w:rPr>
                <w:rFonts w:eastAsiaTheme="minorEastAsia"/>
                <w:sz w:val="24"/>
              </w:rPr>
              <w:t>磋商保证金收受人信息：</w:t>
            </w:r>
            <w:r w:rsidR="0002049D">
              <w:rPr>
                <w:rFonts w:eastAsiaTheme="minorEastAsia"/>
                <w:sz w:val="24"/>
              </w:rPr>
              <w:t xml:space="preserve"> </w:t>
            </w:r>
          </w:p>
          <w:p w14:paraId="237AFEB8" w14:textId="77777777" w:rsidR="0002049D" w:rsidRPr="00BD604F" w:rsidRDefault="0002049D" w:rsidP="00BD604F">
            <w:pPr>
              <w:jc w:val="left"/>
              <w:rPr>
                <w:rFonts w:eastAsiaTheme="minorEastAsia"/>
                <w:sz w:val="24"/>
              </w:rPr>
            </w:pPr>
            <w:r w:rsidRPr="00BD604F">
              <w:rPr>
                <w:rFonts w:eastAsiaTheme="minorEastAsia" w:hint="eastAsia"/>
                <w:sz w:val="24"/>
              </w:rPr>
              <w:t>投标保证金的形式：金融机构或担保机构出具的保函、电汇等。</w:t>
            </w:r>
          </w:p>
          <w:p w14:paraId="408AA472" w14:textId="77777777" w:rsidR="0002049D" w:rsidRPr="00BD604F" w:rsidRDefault="0002049D" w:rsidP="00BD604F">
            <w:pPr>
              <w:jc w:val="left"/>
              <w:rPr>
                <w:rFonts w:eastAsiaTheme="minorEastAsia"/>
                <w:sz w:val="24"/>
              </w:rPr>
            </w:pPr>
            <w:r w:rsidRPr="00BD604F">
              <w:rPr>
                <w:rFonts w:eastAsiaTheme="minorEastAsia" w:hint="eastAsia"/>
                <w:sz w:val="24"/>
              </w:rPr>
              <w:t>递交方式：若采用银行汇票、电汇、转账支票，应当在投标截止时间以前到达下列采购人指定账户（转账时备注项目名称简称或者项目编号）。</w:t>
            </w:r>
          </w:p>
          <w:p w14:paraId="21D38DD2" w14:textId="77777777" w:rsidR="0002049D" w:rsidRPr="00BD604F" w:rsidRDefault="0002049D" w:rsidP="00BD604F">
            <w:pPr>
              <w:jc w:val="left"/>
              <w:rPr>
                <w:rFonts w:eastAsiaTheme="minorEastAsia"/>
                <w:sz w:val="24"/>
              </w:rPr>
            </w:pPr>
            <w:r w:rsidRPr="00BD604F">
              <w:rPr>
                <w:rFonts w:eastAsiaTheme="minorEastAsia" w:hint="eastAsia"/>
                <w:sz w:val="24"/>
              </w:rPr>
              <w:t>账户名称：华舸益行（北京）工程造价咨询有限公司</w:t>
            </w:r>
          </w:p>
          <w:p w14:paraId="4BF4740D" w14:textId="77777777" w:rsidR="0002049D" w:rsidRPr="00BD604F" w:rsidRDefault="0002049D" w:rsidP="00BD604F">
            <w:pPr>
              <w:jc w:val="left"/>
              <w:rPr>
                <w:rFonts w:eastAsiaTheme="minorEastAsia"/>
                <w:sz w:val="24"/>
              </w:rPr>
            </w:pPr>
            <w:r w:rsidRPr="00BD604F">
              <w:rPr>
                <w:rFonts w:eastAsiaTheme="minorEastAsia" w:hint="eastAsia"/>
                <w:sz w:val="24"/>
              </w:rPr>
              <w:t>开户行：招商银行大兴支行</w:t>
            </w:r>
          </w:p>
          <w:p w14:paraId="7C14EA7D" w14:textId="77777777" w:rsidR="0002049D" w:rsidRPr="00BD604F" w:rsidRDefault="0002049D" w:rsidP="00BD604F">
            <w:pPr>
              <w:jc w:val="left"/>
              <w:rPr>
                <w:rFonts w:eastAsiaTheme="minorEastAsia"/>
                <w:sz w:val="24"/>
              </w:rPr>
            </w:pPr>
            <w:r w:rsidRPr="00BD604F">
              <w:rPr>
                <w:rFonts w:eastAsiaTheme="minorEastAsia" w:hint="eastAsia"/>
                <w:sz w:val="24"/>
              </w:rPr>
              <w:t>账</w:t>
            </w:r>
            <w:r w:rsidRPr="00BD604F">
              <w:rPr>
                <w:rFonts w:eastAsiaTheme="minorEastAsia" w:hint="eastAsia"/>
                <w:sz w:val="24"/>
              </w:rPr>
              <w:t xml:space="preserve">  </w:t>
            </w:r>
            <w:r w:rsidRPr="00BD604F">
              <w:rPr>
                <w:rFonts w:eastAsiaTheme="minorEastAsia" w:hint="eastAsia"/>
                <w:sz w:val="24"/>
              </w:rPr>
              <w:t>号：</w:t>
            </w:r>
            <w:r w:rsidRPr="00BD604F">
              <w:rPr>
                <w:rFonts w:eastAsiaTheme="minorEastAsia" w:hint="eastAsia"/>
                <w:sz w:val="24"/>
              </w:rPr>
              <w:t>110932237210201</w:t>
            </w:r>
          </w:p>
          <w:p w14:paraId="176E5580" w14:textId="4974C076" w:rsidR="0002049D" w:rsidRDefault="0002049D" w:rsidP="00BD604F">
            <w:pPr>
              <w:jc w:val="left"/>
              <w:rPr>
                <w:rFonts w:eastAsiaTheme="minorEastAsia"/>
                <w:sz w:val="24"/>
              </w:rPr>
            </w:pPr>
            <w:r w:rsidRPr="00BD604F">
              <w:rPr>
                <w:rFonts w:eastAsiaTheme="minorEastAsia" w:hint="eastAsia"/>
                <w:sz w:val="24"/>
              </w:rPr>
              <w:t>注：供应商应当在投标截止时间以前将电子扫描件上传至北京市政府采购电子交易平台，否则视为投标无效。</w:t>
            </w:r>
          </w:p>
        </w:tc>
      </w:tr>
      <w:tr w:rsidR="00601FE5" w14:paraId="7D3366E1" w14:textId="77777777" w:rsidTr="00BD604F">
        <w:trPr>
          <w:trHeight w:val="20"/>
          <w:jc w:val="center"/>
        </w:trPr>
        <w:tc>
          <w:tcPr>
            <w:tcW w:w="988" w:type="dxa"/>
            <w:vAlign w:val="center"/>
          </w:tcPr>
          <w:p w14:paraId="76218767"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w:t>
            </w:r>
            <w:r>
              <w:rPr>
                <w:rFonts w:ascii="Times New Roman" w:eastAsiaTheme="minorEastAsia" w:hAnsi="Times New Roman"/>
                <w:sz w:val="24"/>
                <w:szCs w:val="24"/>
              </w:rPr>
              <w:t>8</w:t>
            </w:r>
            <w:r>
              <w:rPr>
                <w:rFonts w:ascii="Times New Roman" w:eastAsiaTheme="minorEastAsia" w:hAnsi="Times New Roman" w:hint="default"/>
                <w:sz w:val="24"/>
                <w:szCs w:val="24"/>
              </w:rPr>
              <w:t>.5</w:t>
            </w:r>
          </w:p>
        </w:tc>
        <w:tc>
          <w:tcPr>
            <w:tcW w:w="1701" w:type="dxa"/>
            <w:vMerge/>
            <w:vAlign w:val="center"/>
          </w:tcPr>
          <w:p w14:paraId="7F547D50" w14:textId="77777777" w:rsidR="00601FE5" w:rsidRDefault="00601FE5" w:rsidP="00BD604F">
            <w:pPr>
              <w:jc w:val="left"/>
              <w:rPr>
                <w:rFonts w:eastAsiaTheme="minorEastAsia"/>
                <w:sz w:val="24"/>
              </w:rPr>
            </w:pPr>
          </w:p>
        </w:tc>
        <w:tc>
          <w:tcPr>
            <w:tcW w:w="7253" w:type="dxa"/>
            <w:vAlign w:val="center"/>
          </w:tcPr>
          <w:p w14:paraId="675872DA" w14:textId="77777777" w:rsidR="00601FE5" w:rsidRDefault="00DE4DDC" w:rsidP="00BD604F">
            <w:pPr>
              <w:jc w:val="left"/>
              <w:rPr>
                <w:rFonts w:eastAsiaTheme="minorEastAsia"/>
                <w:sz w:val="24"/>
              </w:rPr>
            </w:pPr>
            <w:r>
              <w:rPr>
                <w:rFonts w:eastAsiaTheme="minorEastAsia"/>
                <w:sz w:val="24"/>
              </w:rPr>
              <w:t>磋商保证金不予退还的其他情形：</w:t>
            </w:r>
          </w:p>
          <w:p w14:paraId="473AFAB9" w14:textId="7B505E41" w:rsidR="00601FE5" w:rsidRDefault="0002049D" w:rsidP="00BD604F">
            <w:pPr>
              <w:jc w:val="left"/>
              <w:rPr>
                <w:rFonts w:eastAsiaTheme="minorEastAsia"/>
                <w:sz w:val="24"/>
              </w:rPr>
            </w:pPr>
            <w:r w:rsidRPr="0002049D">
              <w:rPr>
                <w:rFonts w:eastAsiaTheme="minorEastAsia" w:hint="eastAsia"/>
                <w:sz w:val="24"/>
              </w:rPr>
              <w:t>■</w:t>
            </w:r>
            <w:r w:rsidR="00DE4DDC">
              <w:rPr>
                <w:rFonts w:eastAsiaTheme="minorEastAsia"/>
                <w:sz w:val="24"/>
              </w:rPr>
              <w:t>无</w:t>
            </w:r>
          </w:p>
          <w:p w14:paraId="3CB169C4" w14:textId="77777777" w:rsidR="00601FE5" w:rsidRDefault="00DE4DDC" w:rsidP="00BD604F">
            <w:pPr>
              <w:pStyle w:val="af5"/>
              <w:adjustRightInd w:val="0"/>
              <w:snapToGrid w:val="0"/>
              <w:jc w:val="left"/>
              <w:rPr>
                <w:rFonts w:ascii="Times New Roman" w:eastAsiaTheme="minorEastAsia" w:hAnsi="Times New Roman" w:hint="default"/>
                <w:sz w:val="24"/>
                <w:szCs w:val="24"/>
              </w:rPr>
            </w:pPr>
            <w:r w:rsidRPr="00BD604F">
              <w:rPr>
                <w:rFonts w:ascii="Times New Roman" w:eastAsiaTheme="minorEastAsia" w:hAnsi="Times New Roman" w:hint="default"/>
                <w:sz w:val="24"/>
                <w:szCs w:val="24"/>
              </w:rPr>
              <w:t>□</w:t>
            </w:r>
            <w:r w:rsidRPr="00BD604F">
              <w:rPr>
                <w:rFonts w:ascii="Times New Roman" w:eastAsiaTheme="minorEastAsia" w:hAnsi="Times New Roman" w:hint="default"/>
                <w:sz w:val="24"/>
                <w:szCs w:val="24"/>
              </w:rPr>
              <w:t>有，具体情形：</w:t>
            </w:r>
            <w:r w:rsidRPr="00BD604F">
              <w:rPr>
                <w:rFonts w:ascii="Times New Roman" w:eastAsiaTheme="minorEastAsia" w:hAnsi="Times New Roman" w:hint="default"/>
                <w:sz w:val="24"/>
                <w:szCs w:val="24"/>
              </w:rPr>
              <w:t>___________</w:t>
            </w:r>
            <w:r w:rsidRPr="00BD604F">
              <w:rPr>
                <w:rFonts w:ascii="Times New Roman" w:eastAsiaTheme="minorEastAsia" w:hAnsi="Times New Roman" w:hint="default"/>
                <w:sz w:val="24"/>
                <w:szCs w:val="24"/>
              </w:rPr>
              <w:t>。</w:t>
            </w:r>
          </w:p>
        </w:tc>
      </w:tr>
      <w:tr w:rsidR="00601FE5" w14:paraId="5F1DC838" w14:textId="77777777" w:rsidTr="00BD604F">
        <w:trPr>
          <w:trHeight w:val="20"/>
          <w:jc w:val="center"/>
        </w:trPr>
        <w:tc>
          <w:tcPr>
            <w:tcW w:w="988" w:type="dxa"/>
            <w:vAlign w:val="center"/>
          </w:tcPr>
          <w:p w14:paraId="37FECE69"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4541519C" w14:textId="77777777" w:rsidR="00601FE5" w:rsidRDefault="00DE4DDC" w:rsidP="00BD604F">
            <w:pPr>
              <w:jc w:val="left"/>
              <w:rPr>
                <w:rFonts w:eastAsiaTheme="minorEastAsia"/>
                <w:sz w:val="24"/>
              </w:rPr>
            </w:pPr>
            <w:r>
              <w:rPr>
                <w:rFonts w:eastAsiaTheme="minorEastAsia"/>
                <w:sz w:val="24"/>
              </w:rPr>
              <w:t>响应有效期</w:t>
            </w:r>
          </w:p>
        </w:tc>
        <w:tc>
          <w:tcPr>
            <w:tcW w:w="7253" w:type="dxa"/>
            <w:vAlign w:val="center"/>
          </w:tcPr>
          <w:p w14:paraId="75E4A1BD" w14:textId="2FFBD36E" w:rsidR="00601FE5" w:rsidRDefault="00DE4DDC" w:rsidP="00BD604F">
            <w:pPr>
              <w:jc w:val="left"/>
              <w:rPr>
                <w:rFonts w:eastAsiaTheme="minorEastAsia"/>
                <w:sz w:val="24"/>
              </w:rPr>
            </w:pPr>
            <w:r>
              <w:rPr>
                <w:rFonts w:eastAsiaTheme="minorEastAsia"/>
                <w:sz w:val="24"/>
              </w:rPr>
              <w:t>自响应文件提交截止之日起算</w:t>
            </w:r>
            <w:r w:rsidRPr="006C4C26">
              <w:rPr>
                <w:rFonts w:eastAsiaTheme="minorEastAsia"/>
                <w:sz w:val="24"/>
                <w:u w:val="single"/>
              </w:rPr>
              <w:t>_</w:t>
            </w:r>
            <w:r w:rsidR="0002049D" w:rsidRPr="006C4C26">
              <w:rPr>
                <w:rFonts w:eastAsiaTheme="minorEastAsia"/>
                <w:sz w:val="24"/>
                <w:u w:val="single"/>
              </w:rPr>
              <w:t>90</w:t>
            </w:r>
            <w:r w:rsidRPr="006C4C26">
              <w:rPr>
                <w:rFonts w:eastAsiaTheme="minorEastAsia"/>
                <w:sz w:val="24"/>
                <w:u w:val="single"/>
              </w:rPr>
              <w:t>_</w:t>
            </w:r>
            <w:r>
              <w:rPr>
                <w:rFonts w:eastAsiaTheme="minorEastAsia"/>
                <w:sz w:val="24"/>
              </w:rPr>
              <w:t>日历天。</w:t>
            </w:r>
          </w:p>
        </w:tc>
      </w:tr>
      <w:tr w:rsidR="00601FE5" w14:paraId="47A36DC3" w14:textId="77777777" w:rsidTr="00BD604F">
        <w:trPr>
          <w:trHeight w:val="20"/>
          <w:jc w:val="center"/>
        </w:trPr>
        <w:tc>
          <w:tcPr>
            <w:tcW w:w="988" w:type="dxa"/>
            <w:vAlign w:val="center"/>
          </w:tcPr>
          <w:p w14:paraId="1496F03A"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17.2</w:t>
            </w:r>
          </w:p>
        </w:tc>
        <w:tc>
          <w:tcPr>
            <w:tcW w:w="1701" w:type="dxa"/>
            <w:vAlign w:val="center"/>
          </w:tcPr>
          <w:p w14:paraId="7D8A996A" w14:textId="77777777" w:rsidR="00601FE5" w:rsidRDefault="00DE4DDC" w:rsidP="00BD604F">
            <w:pPr>
              <w:jc w:val="left"/>
              <w:rPr>
                <w:rFonts w:eastAsiaTheme="minorEastAsia"/>
                <w:sz w:val="24"/>
              </w:rPr>
            </w:pPr>
            <w:r>
              <w:rPr>
                <w:rFonts w:eastAsiaTheme="minorEastAsia" w:hint="eastAsia"/>
                <w:sz w:val="24"/>
              </w:rPr>
              <w:t>解密时间</w:t>
            </w:r>
          </w:p>
        </w:tc>
        <w:tc>
          <w:tcPr>
            <w:tcW w:w="7253" w:type="dxa"/>
            <w:vAlign w:val="center"/>
          </w:tcPr>
          <w:p w14:paraId="492C6820" w14:textId="02A0B661" w:rsidR="00601FE5" w:rsidRDefault="00DE4DDC" w:rsidP="00BD604F">
            <w:pPr>
              <w:jc w:val="left"/>
              <w:rPr>
                <w:rFonts w:eastAsiaTheme="minorEastAsia"/>
                <w:sz w:val="24"/>
              </w:rPr>
            </w:pPr>
            <w:r w:rsidRPr="00BD604F">
              <w:rPr>
                <w:rFonts w:eastAsiaTheme="minorEastAsia" w:hint="eastAsia"/>
                <w:sz w:val="24"/>
              </w:rPr>
              <w:t>解密时间：</w:t>
            </w:r>
            <w:r w:rsidR="0002049D" w:rsidRPr="00BD604F">
              <w:rPr>
                <w:rFonts w:eastAsiaTheme="minorEastAsia" w:hint="eastAsia"/>
                <w:sz w:val="24"/>
              </w:rPr>
              <w:t>10</w:t>
            </w:r>
            <w:r w:rsidRPr="00BD604F">
              <w:rPr>
                <w:rFonts w:eastAsiaTheme="minorEastAsia" w:hint="eastAsia"/>
                <w:sz w:val="24"/>
              </w:rPr>
              <w:t>分钟</w:t>
            </w:r>
          </w:p>
        </w:tc>
      </w:tr>
      <w:tr w:rsidR="00601FE5" w14:paraId="1FDE94F0" w14:textId="77777777" w:rsidTr="00BD604F">
        <w:trPr>
          <w:trHeight w:val="20"/>
          <w:jc w:val="center"/>
        </w:trPr>
        <w:tc>
          <w:tcPr>
            <w:tcW w:w="988" w:type="dxa"/>
            <w:vAlign w:val="center"/>
          </w:tcPr>
          <w:p w14:paraId="63B6BF62"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74D901DE" w14:textId="77777777" w:rsidR="00601FE5" w:rsidRDefault="00DE4DDC" w:rsidP="00BD604F">
            <w:pPr>
              <w:jc w:val="left"/>
              <w:rPr>
                <w:rFonts w:eastAsiaTheme="minorEastAsia"/>
                <w:sz w:val="24"/>
              </w:rPr>
            </w:pPr>
            <w:r w:rsidRPr="00BD604F">
              <w:rPr>
                <w:rFonts w:eastAsiaTheme="minorEastAsia"/>
                <w:sz w:val="24"/>
              </w:rPr>
              <w:t>确定成交供应商</w:t>
            </w:r>
          </w:p>
        </w:tc>
        <w:tc>
          <w:tcPr>
            <w:tcW w:w="7253" w:type="dxa"/>
            <w:vAlign w:val="center"/>
          </w:tcPr>
          <w:p w14:paraId="442997BC" w14:textId="77777777" w:rsidR="00601FE5" w:rsidRPr="00BD604F" w:rsidRDefault="00DE4DDC" w:rsidP="00BD604F">
            <w:pPr>
              <w:jc w:val="left"/>
              <w:rPr>
                <w:rFonts w:eastAsiaTheme="minorEastAsia"/>
                <w:sz w:val="24"/>
              </w:rPr>
            </w:pPr>
            <w:r w:rsidRPr="00BD604F">
              <w:rPr>
                <w:rFonts w:eastAsiaTheme="minorEastAsia"/>
                <w:sz w:val="24"/>
              </w:rPr>
              <w:t>采购人是否授权磋商小组直接确定成交供应商：</w:t>
            </w:r>
          </w:p>
          <w:p w14:paraId="7F60203D" w14:textId="77777777" w:rsidR="00BD604F" w:rsidRPr="00BD604F" w:rsidRDefault="00BD604F" w:rsidP="00BD604F">
            <w:pPr>
              <w:jc w:val="left"/>
              <w:rPr>
                <w:rFonts w:eastAsiaTheme="minorEastAsia"/>
                <w:sz w:val="24"/>
              </w:rPr>
            </w:pPr>
            <w:r w:rsidRPr="00BD604F">
              <w:rPr>
                <w:rFonts w:eastAsiaTheme="minorEastAsia" w:hint="eastAsia"/>
                <w:sz w:val="24"/>
              </w:rPr>
              <w:t>■否</w:t>
            </w:r>
          </w:p>
          <w:p w14:paraId="25C1D287" w14:textId="77777777" w:rsidR="00BD604F" w:rsidRPr="00BD604F" w:rsidRDefault="00BD604F" w:rsidP="00BD604F">
            <w:pPr>
              <w:jc w:val="left"/>
              <w:rPr>
                <w:rFonts w:eastAsiaTheme="minorEastAsia"/>
                <w:sz w:val="24"/>
              </w:rPr>
            </w:pPr>
            <w:bookmarkStart w:id="79" w:name="OLE_LINK6"/>
            <w:r w:rsidRPr="00BD604F">
              <w:rPr>
                <w:rFonts w:eastAsiaTheme="minorEastAsia" w:hint="eastAsia"/>
                <w:sz w:val="24"/>
              </w:rPr>
              <w:t>□</w:t>
            </w:r>
            <w:bookmarkEnd w:id="79"/>
            <w:r w:rsidRPr="00BD604F">
              <w:rPr>
                <w:rFonts w:eastAsiaTheme="minorEastAsia" w:hint="eastAsia"/>
                <w:sz w:val="24"/>
              </w:rPr>
              <w:t>是</w:t>
            </w:r>
          </w:p>
          <w:p w14:paraId="12DF697D" w14:textId="454F903B" w:rsidR="00601FE5" w:rsidRPr="00BD604F" w:rsidRDefault="00BD604F" w:rsidP="00BD604F">
            <w:pPr>
              <w:jc w:val="left"/>
              <w:rPr>
                <w:rFonts w:eastAsiaTheme="minorEastAsia"/>
                <w:sz w:val="24"/>
              </w:rPr>
            </w:pPr>
            <w:r w:rsidRPr="00BD604F">
              <w:rPr>
                <w:rFonts w:eastAsiaTheme="minorEastAsia" w:hint="eastAsia"/>
                <w:sz w:val="24"/>
              </w:rPr>
              <w:t>成交候选人并列的，按照以下方式确定成交供应商：技术得分高者为成交供应商。</w:t>
            </w:r>
          </w:p>
        </w:tc>
      </w:tr>
      <w:tr w:rsidR="00601FE5" w14:paraId="2AB750BF" w14:textId="77777777" w:rsidTr="00BD604F">
        <w:trPr>
          <w:trHeight w:val="20"/>
          <w:jc w:val="center"/>
        </w:trPr>
        <w:tc>
          <w:tcPr>
            <w:tcW w:w="988" w:type="dxa"/>
            <w:vAlign w:val="center"/>
          </w:tcPr>
          <w:p w14:paraId="39047B54"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23.5</w:t>
            </w:r>
          </w:p>
        </w:tc>
        <w:tc>
          <w:tcPr>
            <w:tcW w:w="1701" w:type="dxa"/>
            <w:vAlign w:val="center"/>
          </w:tcPr>
          <w:p w14:paraId="7BFC0B92" w14:textId="77777777" w:rsidR="00601FE5" w:rsidRDefault="00DE4DDC" w:rsidP="00BD604F">
            <w:pPr>
              <w:jc w:val="left"/>
              <w:rPr>
                <w:rFonts w:eastAsiaTheme="minorEastAsia"/>
                <w:sz w:val="24"/>
              </w:rPr>
            </w:pPr>
            <w:r>
              <w:rPr>
                <w:rFonts w:eastAsiaTheme="minorEastAsia"/>
                <w:sz w:val="24"/>
              </w:rPr>
              <w:t>分包</w:t>
            </w:r>
          </w:p>
        </w:tc>
        <w:tc>
          <w:tcPr>
            <w:tcW w:w="7253" w:type="dxa"/>
            <w:vAlign w:val="center"/>
          </w:tcPr>
          <w:p w14:paraId="0F54D9E0" w14:textId="77777777" w:rsidR="00601FE5" w:rsidRDefault="00DE4DDC" w:rsidP="00BD604F">
            <w:pPr>
              <w:jc w:val="left"/>
              <w:rPr>
                <w:rFonts w:eastAsiaTheme="minorEastAsia"/>
                <w:sz w:val="24"/>
              </w:rPr>
            </w:pPr>
            <w:r>
              <w:rPr>
                <w:rFonts w:eastAsiaTheme="minorEastAsia"/>
                <w:sz w:val="24"/>
              </w:rPr>
              <w:t>本项目是否允许分包：</w:t>
            </w:r>
            <w:r>
              <w:rPr>
                <w:rFonts w:eastAsiaTheme="minorEastAsia"/>
                <w:sz w:val="24"/>
              </w:rPr>
              <w:t xml:space="preserve"> </w:t>
            </w:r>
          </w:p>
          <w:p w14:paraId="49A1D224" w14:textId="77777777" w:rsidR="00BD604F" w:rsidRPr="00BD604F" w:rsidRDefault="00BD604F" w:rsidP="00BD604F">
            <w:pPr>
              <w:jc w:val="left"/>
              <w:rPr>
                <w:rFonts w:eastAsiaTheme="minorEastAsia"/>
                <w:sz w:val="24"/>
              </w:rPr>
            </w:pPr>
            <w:r w:rsidRPr="00BD604F">
              <w:rPr>
                <w:rFonts w:eastAsiaTheme="minorEastAsia"/>
                <w:sz w:val="24"/>
              </w:rPr>
              <w:lastRenderedPageBreak/>
              <w:t>■</w:t>
            </w:r>
            <w:r w:rsidRPr="00BD604F">
              <w:rPr>
                <w:rFonts w:eastAsiaTheme="minorEastAsia"/>
                <w:sz w:val="24"/>
              </w:rPr>
              <w:t>不允许</w:t>
            </w:r>
          </w:p>
          <w:p w14:paraId="600794C1" w14:textId="77777777" w:rsidR="00BD604F" w:rsidRPr="00BD604F" w:rsidRDefault="00BD604F" w:rsidP="00BD604F">
            <w:pPr>
              <w:jc w:val="left"/>
              <w:rPr>
                <w:rFonts w:eastAsiaTheme="minorEastAsia"/>
                <w:sz w:val="24"/>
              </w:rPr>
            </w:pPr>
            <w:r w:rsidRPr="00BD604F">
              <w:rPr>
                <w:rFonts w:eastAsiaTheme="minorEastAsia"/>
                <w:sz w:val="24"/>
              </w:rPr>
              <w:t>□</w:t>
            </w:r>
            <w:r w:rsidRPr="00BD604F">
              <w:rPr>
                <w:rFonts w:eastAsiaTheme="minorEastAsia"/>
                <w:sz w:val="24"/>
              </w:rPr>
              <w:t>允许，具体要求：</w:t>
            </w:r>
            <w:r w:rsidRPr="00BD604F">
              <w:rPr>
                <w:rFonts w:eastAsiaTheme="minorEastAsia"/>
                <w:sz w:val="24"/>
              </w:rPr>
              <w:t>_______</w:t>
            </w:r>
            <w:r w:rsidRPr="00BD604F">
              <w:rPr>
                <w:rFonts w:eastAsiaTheme="minorEastAsia"/>
                <w:sz w:val="24"/>
              </w:rPr>
              <w:t>。</w:t>
            </w:r>
          </w:p>
          <w:p w14:paraId="1DE29C9D" w14:textId="77777777" w:rsidR="00BD604F" w:rsidRPr="00BD604F" w:rsidRDefault="00BD604F" w:rsidP="00BD604F">
            <w:pPr>
              <w:jc w:val="left"/>
              <w:rPr>
                <w:rFonts w:eastAsiaTheme="minorEastAsia"/>
                <w:sz w:val="24"/>
              </w:rPr>
            </w:pPr>
            <w:r w:rsidRPr="00BD604F">
              <w:rPr>
                <w:rFonts w:eastAsiaTheme="minorEastAsia"/>
                <w:sz w:val="24"/>
              </w:rPr>
              <w:t>（</w:t>
            </w:r>
            <w:r w:rsidRPr="00BD604F">
              <w:rPr>
                <w:rFonts w:eastAsiaTheme="minorEastAsia"/>
                <w:sz w:val="24"/>
              </w:rPr>
              <w:t>1</w:t>
            </w:r>
            <w:r w:rsidRPr="00BD604F">
              <w:rPr>
                <w:rFonts w:eastAsiaTheme="minorEastAsia"/>
                <w:sz w:val="24"/>
              </w:rPr>
              <w:t>）可以分包履行的具体内容：</w:t>
            </w:r>
            <w:r w:rsidRPr="00BD604F">
              <w:rPr>
                <w:rFonts w:eastAsiaTheme="minorEastAsia"/>
                <w:sz w:val="24"/>
              </w:rPr>
              <w:t>_______</w:t>
            </w:r>
            <w:r w:rsidRPr="00BD604F">
              <w:rPr>
                <w:rFonts w:eastAsiaTheme="minorEastAsia"/>
                <w:sz w:val="24"/>
              </w:rPr>
              <w:t>；</w:t>
            </w:r>
          </w:p>
          <w:p w14:paraId="199EE71D" w14:textId="77777777" w:rsidR="00BD604F" w:rsidRPr="00BD604F" w:rsidRDefault="00BD604F" w:rsidP="00BD604F">
            <w:pPr>
              <w:jc w:val="left"/>
              <w:rPr>
                <w:rFonts w:eastAsiaTheme="minorEastAsia"/>
                <w:sz w:val="24"/>
              </w:rPr>
            </w:pPr>
            <w:r w:rsidRPr="00BD604F">
              <w:rPr>
                <w:rFonts w:eastAsiaTheme="minorEastAsia"/>
                <w:sz w:val="24"/>
              </w:rPr>
              <w:t>（</w:t>
            </w:r>
            <w:r w:rsidRPr="00BD604F">
              <w:rPr>
                <w:rFonts w:eastAsiaTheme="minorEastAsia"/>
                <w:sz w:val="24"/>
              </w:rPr>
              <w:t>2</w:t>
            </w:r>
            <w:r w:rsidRPr="00BD604F">
              <w:rPr>
                <w:rFonts w:eastAsiaTheme="minorEastAsia"/>
                <w:sz w:val="24"/>
              </w:rPr>
              <w:t>）允许分包的金额或者比例：</w:t>
            </w:r>
            <w:r w:rsidRPr="00BD604F">
              <w:rPr>
                <w:rFonts w:eastAsiaTheme="minorEastAsia"/>
                <w:sz w:val="24"/>
              </w:rPr>
              <w:t>_______</w:t>
            </w:r>
            <w:r w:rsidRPr="00BD604F">
              <w:rPr>
                <w:rFonts w:eastAsiaTheme="minorEastAsia"/>
                <w:sz w:val="24"/>
              </w:rPr>
              <w:t>；</w:t>
            </w:r>
          </w:p>
          <w:p w14:paraId="0F116E0B" w14:textId="0015003B" w:rsidR="00601FE5" w:rsidRPr="00BD604F" w:rsidRDefault="00BD604F" w:rsidP="00BD604F">
            <w:pPr>
              <w:jc w:val="left"/>
              <w:rPr>
                <w:rFonts w:eastAsiaTheme="minorEastAsia"/>
                <w:sz w:val="24"/>
              </w:rPr>
            </w:pPr>
            <w:r w:rsidRPr="00BD604F">
              <w:rPr>
                <w:rFonts w:eastAsiaTheme="minorEastAsia"/>
                <w:sz w:val="24"/>
              </w:rPr>
              <w:t>（</w:t>
            </w:r>
            <w:r w:rsidRPr="00BD604F">
              <w:rPr>
                <w:rFonts w:eastAsiaTheme="minorEastAsia"/>
                <w:sz w:val="24"/>
              </w:rPr>
              <w:t>3</w:t>
            </w:r>
            <w:r w:rsidRPr="00BD604F">
              <w:rPr>
                <w:rFonts w:eastAsiaTheme="minorEastAsia"/>
                <w:sz w:val="24"/>
              </w:rPr>
              <w:t>）其他要求：</w:t>
            </w:r>
            <w:r w:rsidRPr="00BD604F">
              <w:rPr>
                <w:rFonts w:eastAsiaTheme="minorEastAsia"/>
                <w:sz w:val="24"/>
              </w:rPr>
              <w:t>_______</w:t>
            </w:r>
            <w:r w:rsidRPr="00BD604F">
              <w:rPr>
                <w:rFonts w:eastAsiaTheme="minorEastAsia"/>
                <w:sz w:val="24"/>
              </w:rPr>
              <w:t>。</w:t>
            </w:r>
          </w:p>
        </w:tc>
      </w:tr>
      <w:tr w:rsidR="00601FE5" w14:paraId="35442CC2" w14:textId="77777777" w:rsidTr="00BD604F">
        <w:trPr>
          <w:trHeight w:val="20"/>
          <w:jc w:val="center"/>
        </w:trPr>
        <w:tc>
          <w:tcPr>
            <w:tcW w:w="988" w:type="dxa"/>
            <w:vAlign w:val="center"/>
          </w:tcPr>
          <w:p w14:paraId="55A1846E"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hAnsi="Times New Roman"/>
                <w:sz w:val="24"/>
                <w:szCs w:val="24"/>
              </w:rPr>
              <w:lastRenderedPageBreak/>
              <w:t>2</w:t>
            </w:r>
            <w:r>
              <w:rPr>
                <w:rFonts w:ascii="Times New Roman" w:hAnsi="Times New Roman" w:hint="default"/>
                <w:sz w:val="24"/>
                <w:szCs w:val="24"/>
              </w:rPr>
              <w:t>3</w:t>
            </w:r>
            <w:r>
              <w:rPr>
                <w:rFonts w:ascii="Times New Roman" w:hAnsi="Times New Roman"/>
                <w:sz w:val="24"/>
                <w:szCs w:val="24"/>
              </w:rPr>
              <w:t>.6</w:t>
            </w:r>
          </w:p>
        </w:tc>
        <w:tc>
          <w:tcPr>
            <w:tcW w:w="1701" w:type="dxa"/>
            <w:vAlign w:val="center"/>
          </w:tcPr>
          <w:p w14:paraId="30625005" w14:textId="77777777" w:rsidR="00601FE5" w:rsidRDefault="00DE4DDC" w:rsidP="00BD604F">
            <w:pPr>
              <w:jc w:val="left"/>
              <w:rPr>
                <w:rFonts w:eastAsiaTheme="minorEastAsia"/>
                <w:sz w:val="24"/>
              </w:rPr>
            </w:pPr>
            <w:r w:rsidRPr="00BD604F">
              <w:rPr>
                <w:rFonts w:eastAsiaTheme="minorEastAsia" w:hint="eastAsia"/>
                <w:sz w:val="24"/>
              </w:rPr>
              <w:t>政采贷</w:t>
            </w:r>
          </w:p>
        </w:tc>
        <w:tc>
          <w:tcPr>
            <w:tcW w:w="7253" w:type="dxa"/>
            <w:vAlign w:val="center"/>
          </w:tcPr>
          <w:p w14:paraId="46A4A469" w14:textId="77777777" w:rsidR="00601FE5" w:rsidRDefault="00DE4DDC" w:rsidP="00BD604F">
            <w:pPr>
              <w:jc w:val="left"/>
              <w:rPr>
                <w:rFonts w:eastAsiaTheme="minorEastAsia"/>
                <w:sz w:val="24"/>
              </w:rPr>
            </w:pPr>
            <w:r w:rsidRPr="00BD604F">
              <w:rPr>
                <w:rFonts w:eastAsiaTheme="minorEastAsia"/>
                <w:sz w:val="24"/>
              </w:rPr>
              <w:t>为更大力度激发市场活力和社会创造力，增强发展动力，按照《北京市全面优化营商环境助力企业高质量发展实施方案》（京政办发〔</w:t>
            </w:r>
            <w:r w:rsidRPr="00BD604F">
              <w:rPr>
                <w:rFonts w:eastAsiaTheme="minorEastAsia"/>
                <w:sz w:val="24"/>
              </w:rPr>
              <w:t>2023</w:t>
            </w:r>
            <w:r w:rsidRPr="00BD604F">
              <w:rPr>
                <w:rFonts w:eastAsiaTheme="minorEastAsia"/>
                <w:sz w:val="24"/>
              </w:rPr>
              <w:t>〕</w:t>
            </w:r>
            <w:r w:rsidRPr="00BD604F">
              <w:rPr>
                <w:rFonts w:eastAsiaTheme="minorEastAsia"/>
                <w:sz w:val="24"/>
              </w:rPr>
              <w:t>8</w:t>
            </w:r>
            <w:r w:rsidRPr="00BD604F">
              <w:rPr>
                <w:rFonts w:eastAsiaTheme="minorEastAsia"/>
                <w:sz w:val="24"/>
              </w:rPr>
              <w:t>号）部署，进一步加强政府采购合同线上融资</w:t>
            </w:r>
            <w:r w:rsidRPr="00BD604F">
              <w:rPr>
                <w:rFonts w:eastAsiaTheme="minorEastAsia"/>
                <w:sz w:val="24"/>
              </w:rPr>
              <w:t>“</w:t>
            </w:r>
            <w:r w:rsidRPr="00BD604F">
              <w:rPr>
                <w:rFonts w:eastAsiaTheme="minorEastAsia"/>
                <w:sz w:val="24"/>
              </w:rPr>
              <w:t>一站式</w:t>
            </w:r>
            <w:r w:rsidRPr="00BD604F">
              <w:rPr>
                <w:rFonts w:eastAsiaTheme="minorEastAsia"/>
                <w:sz w:val="24"/>
              </w:rPr>
              <w:t>”</w:t>
            </w:r>
            <w:r w:rsidRPr="00BD604F">
              <w:rPr>
                <w:rFonts w:eastAsiaTheme="minorEastAsia"/>
                <w:sz w:val="24"/>
              </w:rPr>
              <w:t>服务（以下简称</w:t>
            </w:r>
            <w:r w:rsidRPr="00BD604F">
              <w:rPr>
                <w:rFonts w:eastAsiaTheme="minorEastAsia"/>
                <w:sz w:val="24"/>
              </w:rPr>
              <w:t>“</w:t>
            </w:r>
            <w:r w:rsidRPr="00BD604F">
              <w:rPr>
                <w:rFonts w:eastAsiaTheme="minorEastAsia"/>
                <w:sz w:val="24"/>
              </w:rPr>
              <w:t>政采贷</w:t>
            </w:r>
            <w:r w:rsidRPr="00BD604F">
              <w:rPr>
                <w:rFonts w:eastAsiaTheme="minorEastAsia"/>
                <w:sz w:val="24"/>
              </w:rPr>
              <w:t>”</w:t>
            </w:r>
            <w:r w:rsidRPr="00BD604F">
              <w:rPr>
                <w:rFonts w:eastAsiaTheme="minorEastAsia"/>
                <w:sz w:val="24"/>
              </w:rPr>
              <w:t>），北京市财政局、中国人民银行营业管理部联合发布《关于推进政府采购合同线上融资有关工作的通知》（京财采购〔</w:t>
            </w:r>
            <w:r w:rsidRPr="00BD604F">
              <w:rPr>
                <w:rFonts w:eastAsiaTheme="minorEastAsia"/>
                <w:sz w:val="24"/>
              </w:rPr>
              <w:t>2023</w:t>
            </w:r>
            <w:r w:rsidRPr="00BD604F">
              <w:rPr>
                <w:rFonts w:eastAsiaTheme="minorEastAsia"/>
                <w:sz w:val="24"/>
              </w:rPr>
              <w:t>〕</w:t>
            </w:r>
            <w:r w:rsidRPr="00BD604F">
              <w:rPr>
                <w:rFonts w:eastAsiaTheme="minorEastAsia"/>
                <w:sz w:val="24"/>
              </w:rPr>
              <w:t>637</w:t>
            </w:r>
            <w:r w:rsidRPr="00BD604F">
              <w:rPr>
                <w:rFonts w:eastAsiaTheme="minorEastAsia"/>
                <w:sz w:val="24"/>
              </w:rPr>
              <w:t>号）。有需求的供应商，可按上述通知要求办理</w:t>
            </w:r>
            <w:r w:rsidRPr="00BD604F">
              <w:rPr>
                <w:rFonts w:eastAsiaTheme="minorEastAsia"/>
                <w:sz w:val="24"/>
              </w:rPr>
              <w:t>“</w:t>
            </w:r>
            <w:r w:rsidRPr="00BD604F">
              <w:rPr>
                <w:rFonts w:eastAsiaTheme="minorEastAsia"/>
                <w:sz w:val="24"/>
              </w:rPr>
              <w:t>政采贷</w:t>
            </w:r>
            <w:r w:rsidRPr="00BD604F">
              <w:rPr>
                <w:rFonts w:eastAsiaTheme="minorEastAsia"/>
                <w:sz w:val="24"/>
              </w:rPr>
              <w:t>”</w:t>
            </w:r>
            <w:r w:rsidRPr="00BD604F">
              <w:rPr>
                <w:rFonts w:eastAsiaTheme="minorEastAsia"/>
                <w:sz w:val="24"/>
              </w:rPr>
              <w:t>。</w:t>
            </w:r>
          </w:p>
        </w:tc>
      </w:tr>
      <w:tr w:rsidR="00601FE5" w14:paraId="5C9E1A15" w14:textId="77777777" w:rsidTr="00BD604F">
        <w:trPr>
          <w:trHeight w:val="20"/>
          <w:jc w:val="center"/>
        </w:trPr>
        <w:tc>
          <w:tcPr>
            <w:tcW w:w="988" w:type="dxa"/>
            <w:vAlign w:val="center"/>
          </w:tcPr>
          <w:p w14:paraId="1375D570"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2A89DDB0" w14:textId="77777777" w:rsidR="00601FE5" w:rsidRDefault="00DE4DDC" w:rsidP="00BD604F">
            <w:pPr>
              <w:jc w:val="left"/>
              <w:rPr>
                <w:rFonts w:eastAsiaTheme="minorEastAsia"/>
                <w:sz w:val="24"/>
              </w:rPr>
            </w:pPr>
            <w:r>
              <w:rPr>
                <w:rFonts w:eastAsiaTheme="minorEastAsia"/>
                <w:sz w:val="24"/>
              </w:rPr>
              <w:t>询问</w:t>
            </w:r>
          </w:p>
        </w:tc>
        <w:tc>
          <w:tcPr>
            <w:tcW w:w="7253" w:type="dxa"/>
            <w:vAlign w:val="center"/>
          </w:tcPr>
          <w:p w14:paraId="4D7E5A86" w14:textId="77777777" w:rsidR="00BD604F" w:rsidRPr="00BD604F" w:rsidRDefault="00BD604F" w:rsidP="00BD604F">
            <w:pPr>
              <w:jc w:val="left"/>
              <w:rPr>
                <w:rFonts w:eastAsiaTheme="minorEastAsia"/>
                <w:sz w:val="24"/>
              </w:rPr>
            </w:pPr>
            <w:r w:rsidRPr="00BD604F">
              <w:rPr>
                <w:rFonts w:eastAsiaTheme="minorEastAsia" w:hint="eastAsia"/>
                <w:sz w:val="24"/>
              </w:rPr>
              <w:t>询问送达形式：以书面形式送达，同时询问文件扫描件发至招标代理机构邮箱；</w:t>
            </w:r>
          </w:p>
          <w:p w14:paraId="0363B175" w14:textId="77777777" w:rsidR="00BD604F" w:rsidRPr="00BD604F" w:rsidRDefault="00BD604F" w:rsidP="00BD604F">
            <w:pPr>
              <w:jc w:val="left"/>
              <w:rPr>
                <w:rFonts w:eastAsiaTheme="minorEastAsia"/>
                <w:sz w:val="24"/>
              </w:rPr>
            </w:pPr>
            <w:r w:rsidRPr="00BD604F">
              <w:rPr>
                <w:rFonts w:eastAsiaTheme="minorEastAsia" w:hint="eastAsia"/>
                <w:sz w:val="24"/>
              </w:rPr>
              <w:t>代理机构邮箱：</w:t>
            </w:r>
            <w:r w:rsidRPr="00BD604F">
              <w:rPr>
                <w:rFonts w:eastAsiaTheme="minorEastAsia" w:hint="eastAsia"/>
                <w:sz w:val="24"/>
              </w:rPr>
              <w:t>yxec2568@163.com</w:t>
            </w:r>
            <w:r w:rsidRPr="00BD604F">
              <w:rPr>
                <w:rFonts w:eastAsiaTheme="minorEastAsia" w:hint="eastAsia"/>
                <w:sz w:val="24"/>
              </w:rPr>
              <w:t>；</w:t>
            </w:r>
          </w:p>
          <w:p w14:paraId="060A8507" w14:textId="229B82C3" w:rsidR="00601FE5" w:rsidRDefault="00BD604F" w:rsidP="00BD604F">
            <w:pPr>
              <w:jc w:val="left"/>
              <w:rPr>
                <w:rFonts w:eastAsiaTheme="minorEastAsia"/>
                <w:sz w:val="24"/>
              </w:rPr>
            </w:pPr>
            <w:r w:rsidRPr="00BD604F">
              <w:rPr>
                <w:rFonts w:eastAsiaTheme="minorEastAsia" w:hint="eastAsia"/>
                <w:sz w:val="24"/>
              </w:rPr>
              <w:t>代理机构地址：北京市大兴区双河北里五巷。</w:t>
            </w:r>
          </w:p>
        </w:tc>
      </w:tr>
      <w:tr w:rsidR="00601FE5" w14:paraId="0410D984" w14:textId="77777777" w:rsidTr="00BD604F">
        <w:trPr>
          <w:trHeight w:val="20"/>
          <w:jc w:val="center"/>
        </w:trPr>
        <w:tc>
          <w:tcPr>
            <w:tcW w:w="988" w:type="dxa"/>
            <w:vAlign w:val="center"/>
          </w:tcPr>
          <w:p w14:paraId="385B8ED7"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2B83A792" w14:textId="77777777" w:rsidR="00601FE5" w:rsidRDefault="00DE4DDC" w:rsidP="00BD604F">
            <w:pPr>
              <w:jc w:val="left"/>
              <w:rPr>
                <w:rFonts w:eastAsiaTheme="minorEastAsia"/>
                <w:sz w:val="24"/>
              </w:rPr>
            </w:pPr>
            <w:r>
              <w:rPr>
                <w:rFonts w:eastAsiaTheme="minorEastAsia"/>
                <w:sz w:val="24"/>
              </w:rPr>
              <w:t>联系方式</w:t>
            </w:r>
          </w:p>
        </w:tc>
        <w:tc>
          <w:tcPr>
            <w:tcW w:w="7253" w:type="dxa"/>
            <w:vAlign w:val="center"/>
          </w:tcPr>
          <w:p w14:paraId="74C0613B" w14:textId="77777777" w:rsidR="00601FE5" w:rsidRDefault="00DE4DDC" w:rsidP="00BD604F">
            <w:pPr>
              <w:jc w:val="left"/>
              <w:rPr>
                <w:rFonts w:eastAsiaTheme="minorEastAsia"/>
                <w:sz w:val="24"/>
              </w:rPr>
            </w:pPr>
            <w:r>
              <w:rPr>
                <w:rFonts w:eastAsiaTheme="minorEastAsia"/>
                <w:sz w:val="24"/>
              </w:rPr>
              <w:t>接收询问和质疑的联系方式</w:t>
            </w:r>
          </w:p>
          <w:p w14:paraId="0501E64F" w14:textId="77777777" w:rsidR="00BD604F" w:rsidRPr="00BD604F" w:rsidRDefault="00BD604F" w:rsidP="00BD604F">
            <w:pPr>
              <w:jc w:val="left"/>
              <w:rPr>
                <w:rFonts w:eastAsiaTheme="minorEastAsia"/>
                <w:sz w:val="24"/>
              </w:rPr>
            </w:pPr>
            <w:r w:rsidRPr="00BD604F">
              <w:rPr>
                <w:rFonts w:eastAsiaTheme="minorEastAsia"/>
                <w:sz w:val="24"/>
              </w:rPr>
              <w:t>联系部门：</w:t>
            </w:r>
            <w:r w:rsidRPr="00BD604F">
              <w:rPr>
                <w:rFonts w:eastAsiaTheme="minorEastAsia" w:hint="eastAsia"/>
                <w:sz w:val="24"/>
              </w:rPr>
              <w:t>华舸益行（北京）工程造价咨询有限公司</w:t>
            </w:r>
            <w:r w:rsidRPr="00BD604F">
              <w:rPr>
                <w:rFonts w:eastAsiaTheme="minorEastAsia"/>
                <w:sz w:val="24"/>
              </w:rPr>
              <w:t>；</w:t>
            </w:r>
          </w:p>
          <w:p w14:paraId="34ED0751" w14:textId="77777777" w:rsidR="00BD604F" w:rsidRPr="00BD604F" w:rsidRDefault="00BD604F" w:rsidP="00BD604F">
            <w:pPr>
              <w:jc w:val="left"/>
              <w:rPr>
                <w:rFonts w:eastAsiaTheme="minorEastAsia"/>
                <w:sz w:val="24"/>
              </w:rPr>
            </w:pPr>
            <w:r w:rsidRPr="00BD604F">
              <w:rPr>
                <w:rFonts w:eastAsiaTheme="minorEastAsia"/>
                <w:sz w:val="24"/>
              </w:rPr>
              <w:t>联系电话：</w:t>
            </w:r>
            <w:r w:rsidRPr="00BD604F">
              <w:rPr>
                <w:rFonts w:eastAsiaTheme="minorEastAsia"/>
                <w:sz w:val="24"/>
              </w:rPr>
              <w:t>60293180</w:t>
            </w:r>
            <w:r w:rsidRPr="00BD604F">
              <w:rPr>
                <w:rFonts w:eastAsiaTheme="minorEastAsia"/>
                <w:sz w:val="24"/>
              </w:rPr>
              <w:t>；</w:t>
            </w:r>
          </w:p>
          <w:p w14:paraId="257E946D" w14:textId="043E851F" w:rsidR="00601FE5" w:rsidRDefault="00BD604F" w:rsidP="00BD604F">
            <w:pPr>
              <w:jc w:val="left"/>
              <w:rPr>
                <w:rFonts w:eastAsiaTheme="minorEastAsia"/>
                <w:sz w:val="24"/>
              </w:rPr>
            </w:pPr>
            <w:r w:rsidRPr="00BD604F">
              <w:rPr>
                <w:rFonts w:eastAsiaTheme="minorEastAsia"/>
                <w:sz w:val="24"/>
              </w:rPr>
              <w:t>通讯地址：</w:t>
            </w:r>
            <w:r w:rsidRPr="00BD604F">
              <w:rPr>
                <w:rFonts w:eastAsiaTheme="minorEastAsia" w:hint="eastAsia"/>
                <w:sz w:val="24"/>
              </w:rPr>
              <w:t>北京市大兴区双河北里五巷。</w:t>
            </w:r>
          </w:p>
        </w:tc>
      </w:tr>
      <w:tr w:rsidR="00601FE5" w14:paraId="0E7BC7D1" w14:textId="77777777" w:rsidTr="00BD604F">
        <w:trPr>
          <w:trHeight w:val="20"/>
          <w:jc w:val="center"/>
        </w:trPr>
        <w:tc>
          <w:tcPr>
            <w:tcW w:w="988" w:type="dxa"/>
            <w:vAlign w:val="center"/>
          </w:tcPr>
          <w:p w14:paraId="15754E1C" w14:textId="77777777" w:rsidR="00601FE5" w:rsidRDefault="00DE4DD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504241A4" w14:textId="77777777" w:rsidR="00601FE5" w:rsidRDefault="00DE4DDC" w:rsidP="00BD604F">
            <w:pPr>
              <w:jc w:val="left"/>
              <w:rPr>
                <w:rFonts w:eastAsiaTheme="minorEastAsia"/>
                <w:sz w:val="24"/>
              </w:rPr>
            </w:pPr>
            <w:r>
              <w:rPr>
                <w:rFonts w:eastAsiaTheme="minorEastAsia"/>
                <w:sz w:val="24"/>
              </w:rPr>
              <w:t>代理费</w:t>
            </w:r>
          </w:p>
        </w:tc>
        <w:tc>
          <w:tcPr>
            <w:tcW w:w="7253" w:type="dxa"/>
            <w:vAlign w:val="center"/>
          </w:tcPr>
          <w:p w14:paraId="18DD16A2" w14:textId="77777777" w:rsidR="00601FE5" w:rsidRDefault="00DE4DDC" w:rsidP="00BD604F">
            <w:pPr>
              <w:jc w:val="left"/>
              <w:rPr>
                <w:rFonts w:eastAsiaTheme="minorEastAsia"/>
                <w:sz w:val="24"/>
              </w:rPr>
            </w:pPr>
            <w:r>
              <w:rPr>
                <w:rFonts w:eastAsiaTheme="minorEastAsia"/>
                <w:sz w:val="24"/>
              </w:rPr>
              <w:t>收费对象：</w:t>
            </w:r>
          </w:p>
          <w:p w14:paraId="5935B516" w14:textId="77777777" w:rsidR="00BD604F" w:rsidRPr="00BD604F" w:rsidRDefault="00BD604F" w:rsidP="00BD604F">
            <w:pPr>
              <w:jc w:val="left"/>
              <w:rPr>
                <w:rFonts w:eastAsiaTheme="minorEastAsia"/>
                <w:sz w:val="24"/>
              </w:rPr>
            </w:pPr>
            <w:r w:rsidRPr="00BD604F">
              <w:rPr>
                <w:rFonts w:eastAsiaTheme="minorEastAsia"/>
                <w:sz w:val="24"/>
              </w:rPr>
              <w:t>□</w:t>
            </w:r>
            <w:r w:rsidRPr="00BD604F">
              <w:rPr>
                <w:rFonts w:eastAsiaTheme="minorEastAsia"/>
                <w:sz w:val="24"/>
              </w:rPr>
              <w:t>采购人</w:t>
            </w:r>
          </w:p>
          <w:p w14:paraId="7C70DF8F" w14:textId="77777777" w:rsidR="00BD604F" w:rsidRPr="00BD604F" w:rsidRDefault="00BD604F" w:rsidP="00BD604F">
            <w:pPr>
              <w:jc w:val="left"/>
              <w:rPr>
                <w:rFonts w:eastAsiaTheme="minorEastAsia"/>
                <w:sz w:val="24"/>
              </w:rPr>
            </w:pPr>
            <w:r w:rsidRPr="00BD604F">
              <w:rPr>
                <w:rFonts w:eastAsiaTheme="minorEastAsia"/>
                <w:sz w:val="24"/>
              </w:rPr>
              <w:t>■</w:t>
            </w:r>
            <w:r w:rsidRPr="00BD604F">
              <w:rPr>
                <w:rFonts w:eastAsiaTheme="minorEastAsia"/>
                <w:sz w:val="24"/>
              </w:rPr>
              <w:t>成交供应商</w:t>
            </w:r>
          </w:p>
          <w:p w14:paraId="113D7799" w14:textId="77777777" w:rsidR="00BD604F" w:rsidRPr="00BD604F" w:rsidRDefault="00BD604F" w:rsidP="00BD604F">
            <w:pPr>
              <w:jc w:val="left"/>
              <w:rPr>
                <w:rFonts w:eastAsiaTheme="minorEastAsia"/>
                <w:sz w:val="24"/>
              </w:rPr>
            </w:pPr>
            <w:r w:rsidRPr="00BD604F">
              <w:rPr>
                <w:rFonts w:eastAsiaTheme="minorEastAsia"/>
                <w:sz w:val="24"/>
              </w:rPr>
              <w:t>收费标准：按《招标代理服务收费管理暂行办法》计价格</w:t>
            </w:r>
            <w:r w:rsidRPr="00BD604F">
              <w:rPr>
                <w:rFonts w:eastAsiaTheme="minorEastAsia"/>
                <w:sz w:val="24"/>
              </w:rPr>
              <w:t>[2002]1980</w:t>
            </w:r>
            <w:r w:rsidRPr="00BD604F">
              <w:rPr>
                <w:rFonts w:eastAsiaTheme="minorEastAsia"/>
                <w:sz w:val="24"/>
              </w:rPr>
              <w:t>号文和发改价格</w:t>
            </w:r>
            <w:r w:rsidRPr="00BD604F">
              <w:rPr>
                <w:rFonts w:eastAsiaTheme="minorEastAsia"/>
                <w:sz w:val="24"/>
              </w:rPr>
              <w:t>[2011]534</w:t>
            </w:r>
            <w:r w:rsidRPr="00BD604F">
              <w:rPr>
                <w:rFonts w:eastAsiaTheme="minorEastAsia"/>
                <w:sz w:val="24"/>
              </w:rPr>
              <w:t>号规定标准收取</w:t>
            </w:r>
            <w:r w:rsidRPr="00BD604F">
              <w:rPr>
                <w:rFonts w:eastAsiaTheme="minorEastAsia" w:hint="eastAsia"/>
                <w:sz w:val="24"/>
              </w:rPr>
              <w:t>；</w:t>
            </w:r>
          </w:p>
          <w:p w14:paraId="1F43FE34" w14:textId="7E21EBCA" w:rsidR="00601FE5" w:rsidRDefault="00BD604F" w:rsidP="00BD604F">
            <w:pPr>
              <w:jc w:val="left"/>
              <w:rPr>
                <w:rFonts w:eastAsiaTheme="minorEastAsia"/>
                <w:sz w:val="24"/>
              </w:rPr>
            </w:pPr>
            <w:r w:rsidRPr="00BD604F">
              <w:rPr>
                <w:rFonts w:eastAsiaTheme="minorEastAsia"/>
                <w:sz w:val="24"/>
              </w:rPr>
              <w:t>缴纳时间：</w:t>
            </w:r>
            <w:r w:rsidRPr="00BD604F">
              <w:rPr>
                <w:rFonts w:eastAsiaTheme="minorEastAsia" w:hint="eastAsia"/>
                <w:sz w:val="24"/>
              </w:rPr>
              <w:t>领取成交通知书时一次性支付</w:t>
            </w:r>
            <w:r w:rsidRPr="00BD604F">
              <w:rPr>
                <w:rFonts w:eastAsiaTheme="minorEastAsia"/>
                <w:sz w:val="24"/>
              </w:rPr>
              <w:t>。</w:t>
            </w:r>
          </w:p>
        </w:tc>
      </w:tr>
    </w:tbl>
    <w:p w14:paraId="3DAD55DF" w14:textId="77777777" w:rsidR="00601FE5" w:rsidRDefault="00601FE5">
      <w:pPr>
        <w:tabs>
          <w:tab w:val="left" w:pos="5580"/>
        </w:tabs>
        <w:adjustRightInd w:val="0"/>
        <w:spacing w:line="360" w:lineRule="auto"/>
        <w:jc w:val="distribute"/>
        <w:rPr>
          <w:rFonts w:eastAsiaTheme="minorEastAsia"/>
          <w:sz w:val="24"/>
        </w:rPr>
        <w:sectPr w:rsidR="00601FE5">
          <w:footerReference w:type="default" r:id="rId14"/>
          <w:footerReference w:type="first" r:id="rId15"/>
          <w:pgSz w:w="11907" w:h="16840"/>
          <w:pgMar w:top="1418" w:right="1134" w:bottom="1418" w:left="1701" w:header="851" w:footer="851" w:gutter="0"/>
          <w:pgNumType w:start="1"/>
          <w:cols w:space="720"/>
          <w:titlePg/>
          <w:docGrid w:linePitch="462"/>
        </w:sectPr>
      </w:pPr>
    </w:p>
    <w:p w14:paraId="3DC427A6" w14:textId="77777777" w:rsidR="00601FE5" w:rsidRDefault="00DE4DDC">
      <w:pPr>
        <w:spacing w:beforeLines="100" w:before="240" w:afterLines="100" w:after="240"/>
        <w:jc w:val="center"/>
        <w:rPr>
          <w:rFonts w:eastAsiaTheme="minorEastAsia"/>
          <w:b/>
          <w:sz w:val="28"/>
          <w:szCs w:val="28"/>
        </w:rPr>
      </w:pPr>
      <w:r>
        <w:rPr>
          <w:rFonts w:eastAsiaTheme="minorEastAsia"/>
          <w:b/>
          <w:sz w:val="28"/>
          <w:szCs w:val="28"/>
        </w:rPr>
        <w:lastRenderedPageBreak/>
        <w:t>供应商须知</w:t>
      </w:r>
    </w:p>
    <w:p w14:paraId="2931EAC4" w14:textId="77777777" w:rsidR="00601FE5" w:rsidRDefault="00DE4DDC">
      <w:pPr>
        <w:pStyle w:val="21"/>
        <w:tabs>
          <w:tab w:val="center" w:pos="4592"/>
          <w:tab w:val="left" w:pos="7860"/>
        </w:tabs>
        <w:spacing w:before="0" w:line="360" w:lineRule="auto"/>
        <w:jc w:val="left"/>
        <w:rPr>
          <w:rFonts w:ascii="Times New Roman" w:eastAsiaTheme="minorEastAsia" w:hAnsi="Times New Roman"/>
          <w:sz w:val="28"/>
        </w:rPr>
      </w:pPr>
      <w:bookmarkStart w:id="80" w:name="_Toc127151518"/>
      <w:bookmarkStart w:id="81" w:name="_Toc520356143"/>
      <w:r>
        <w:rPr>
          <w:rFonts w:ascii="Times New Roman" w:eastAsiaTheme="minorEastAsia" w:hAnsi="Times New Roman"/>
          <w:sz w:val="28"/>
        </w:rPr>
        <w:tab/>
      </w:r>
      <w:bookmarkStart w:id="82" w:name="_Toc305158860"/>
      <w:bookmarkStart w:id="83" w:name="_Toc305158786"/>
      <w:bookmarkStart w:id="84" w:name="_Toc151193760"/>
      <w:bookmarkStart w:id="85" w:name="_Toc226965791"/>
      <w:bookmarkStart w:id="86" w:name="_Toc150509269"/>
      <w:bookmarkStart w:id="87" w:name="_Toc151193688"/>
      <w:bookmarkStart w:id="88" w:name="_Toc142311020"/>
      <w:bookmarkStart w:id="89" w:name="_Toc195842883"/>
      <w:bookmarkStart w:id="90" w:name="_Toc226337214"/>
      <w:bookmarkStart w:id="91" w:name="_Toc265228356"/>
      <w:bookmarkStart w:id="92" w:name="_Toc226965708"/>
      <w:bookmarkStart w:id="93" w:name="_Toc150774723"/>
      <w:bookmarkStart w:id="94" w:name="_Toc151190145"/>
      <w:bookmarkStart w:id="95" w:name="_Toc151193832"/>
      <w:bookmarkStart w:id="96" w:name="_Toc150480756"/>
      <w:bookmarkStart w:id="97" w:name="_Toc226309762"/>
      <w:bookmarkStart w:id="98" w:name="_Toc150774618"/>
      <w:bookmarkStart w:id="99" w:name="_Toc151193906"/>
      <w:bookmarkStart w:id="100" w:name="_Toc151193616"/>
      <w:bookmarkStart w:id="101" w:name="_Toc264969208"/>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ascii="Times New Roman" w:eastAsiaTheme="minorEastAsia" w:hAnsi="Times New Roman"/>
          <w:sz w:val="28"/>
        </w:rPr>
        <w:tab/>
      </w:r>
    </w:p>
    <w:p w14:paraId="7B082469" w14:textId="77777777" w:rsidR="00601FE5" w:rsidRDefault="00DE4DDC">
      <w:pPr>
        <w:numPr>
          <w:ilvl w:val="0"/>
          <w:numId w:val="8"/>
        </w:numPr>
        <w:tabs>
          <w:tab w:val="clear" w:pos="900"/>
          <w:tab w:val="left" w:pos="360"/>
        </w:tabs>
        <w:snapToGrid w:val="0"/>
        <w:spacing w:line="360" w:lineRule="auto"/>
        <w:ind w:left="357" w:hanging="357"/>
        <w:outlineLvl w:val="1"/>
        <w:rPr>
          <w:rFonts w:eastAsiaTheme="minorEastAsia"/>
          <w:sz w:val="24"/>
        </w:rPr>
      </w:pPr>
      <w:bookmarkStart w:id="102" w:name="_Toc305158787"/>
      <w:bookmarkStart w:id="103" w:name="_Toc305158861"/>
      <w:bookmarkStart w:id="104" w:name="_Toc264969209"/>
      <w:bookmarkStart w:id="105" w:name="_Toc265228357"/>
      <w:r>
        <w:rPr>
          <w:rFonts w:eastAsiaTheme="minorEastAsia"/>
          <w:sz w:val="24"/>
        </w:rPr>
        <w:t>采购人、采购代理机构、供应商</w:t>
      </w:r>
      <w:bookmarkEnd w:id="102"/>
      <w:bookmarkEnd w:id="103"/>
      <w:bookmarkEnd w:id="104"/>
      <w:bookmarkEnd w:id="105"/>
      <w:r>
        <w:rPr>
          <w:rFonts w:eastAsiaTheme="minorEastAsia"/>
          <w:sz w:val="24"/>
        </w:rPr>
        <w:t>、联合体</w:t>
      </w:r>
    </w:p>
    <w:p w14:paraId="0269CDBA" w14:textId="77777777" w:rsidR="00601FE5" w:rsidRDefault="00DE4DD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30061C88" w14:textId="77777777" w:rsidR="00601FE5" w:rsidRDefault="00DE4DD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75815D94" w14:textId="77777777" w:rsidR="00601FE5" w:rsidRDefault="00DE4DD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EEFF53E" w14:textId="77777777" w:rsidR="00601FE5" w:rsidRDefault="00DE4DDC">
      <w:pPr>
        <w:numPr>
          <w:ilvl w:val="0"/>
          <w:numId w:val="8"/>
        </w:numPr>
        <w:tabs>
          <w:tab w:val="clear" w:pos="900"/>
          <w:tab w:val="left" w:pos="360"/>
        </w:tabs>
        <w:snapToGrid w:val="0"/>
        <w:spacing w:line="360" w:lineRule="auto"/>
        <w:ind w:left="357" w:hanging="357"/>
        <w:outlineLvl w:val="1"/>
        <w:rPr>
          <w:rFonts w:eastAsiaTheme="minorEastAsia"/>
          <w:sz w:val="24"/>
        </w:rPr>
      </w:pPr>
      <w:bookmarkStart w:id="106" w:name="_Toc226965793"/>
      <w:bookmarkStart w:id="107" w:name="_Toc164608634"/>
      <w:bookmarkStart w:id="108" w:name="_Toc151190147"/>
      <w:bookmarkStart w:id="109" w:name="_Toc164229215"/>
      <w:bookmarkStart w:id="110" w:name="_Toc151193618"/>
      <w:bookmarkStart w:id="111" w:name="_Toc127151721"/>
      <w:bookmarkStart w:id="112" w:name="_Toc265228358"/>
      <w:bookmarkStart w:id="113" w:name="_Toc226965710"/>
      <w:bookmarkStart w:id="114" w:name="_Toc164608789"/>
      <w:bookmarkStart w:id="115" w:name="_Toc264969210"/>
      <w:bookmarkStart w:id="116" w:name="_Toc151193690"/>
      <w:bookmarkStart w:id="117" w:name="_Toc150774725"/>
      <w:bookmarkStart w:id="118" w:name="_Toc305158862"/>
      <w:bookmarkStart w:id="119" w:name="_Toc164229361"/>
      <w:bookmarkStart w:id="120" w:name="_Toc150480758"/>
      <w:bookmarkStart w:id="121" w:name="_Toc151193908"/>
      <w:bookmarkStart w:id="122" w:name="_Toc195842885"/>
      <w:bookmarkStart w:id="123" w:name="_Toc226337216"/>
      <w:bookmarkStart w:id="124" w:name="_Toc150774620"/>
      <w:bookmarkStart w:id="125" w:name="_Toc150509271"/>
      <w:bookmarkStart w:id="126" w:name="_Toc151193834"/>
      <w:bookmarkStart w:id="127" w:name="_Toc142311022"/>
      <w:bookmarkStart w:id="128" w:name="_Toc127151520"/>
      <w:bookmarkStart w:id="129" w:name="_Toc151193762"/>
      <w:bookmarkStart w:id="130" w:name="_Toc127161434"/>
      <w:bookmarkStart w:id="131" w:name="_Toc226309764"/>
      <w:bookmarkStart w:id="132" w:name="_Toc305158788"/>
      <w:bookmarkStart w:id="133" w:name="_Toc149720813"/>
      <w:bookmarkStart w:id="134" w:name="_Toc164351614"/>
      <w:r>
        <w:rPr>
          <w:rFonts w:eastAsiaTheme="minorEastAsia"/>
          <w:sz w:val="24"/>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eastAsiaTheme="minorEastAsia"/>
          <w:sz w:val="24"/>
        </w:rPr>
        <w:t>、项目属性、科研仪器设备采购</w:t>
      </w:r>
    </w:p>
    <w:p w14:paraId="56A03CBD"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5C470A2E"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2C5E79A7"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F6DC792"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718E05F3"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5" w:name="_Toc226965795"/>
      <w:bookmarkStart w:id="136" w:name="_Toc150480760"/>
      <w:bookmarkStart w:id="137" w:name="_Toc127151522"/>
      <w:bookmarkStart w:id="138" w:name="_Toc151193764"/>
      <w:bookmarkStart w:id="139" w:name="_Toc265228360"/>
      <w:bookmarkStart w:id="140" w:name="_Toc520356146"/>
      <w:bookmarkStart w:id="141" w:name="_Toc305158790"/>
      <w:bookmarkStart w:id="142" w:name="_Toc151193620"/>
      <w:bookmarkStart w:id="143" w:name="_Toc150774622"/>
      <w:bookmarkStart w:id="144" w:name="_Toc150774727"/>
      <w:bookmarkStart w:id="145" w:name="_Toc151190149"/>
      <w:bookmarkStart w:id="146" w:name="_Toc142311024"/>
      <w:bookmarkStart w:id="147" w:name="_Toc226965712"/>
      <w:bookmarkStart w:id="148" w:name="_Toc226337218"/>
      <w:bookmarkStart w:id="149" w:name="_Toc151193836"/>
      <w:bookmarkStart w:id="150" w:name="_Toc151193910"/>
      <w:bookmarkStart w:id="151" w:name="_Toc195842887"/>
      <w:bookmarkStart w:id="152" w:name="_Toc264969212"/>
      <w:bookmarkStart w:id="153" w:name="_Toc151193692"/>
      <w:bookmarkStart w:id="154" w:name="_Toc305158864"/>
      <w:bookmarkStart w:id="155" w:name="_Toc226309766"/>
      <w:bookmarkStart w:id="156" w:name="_Toc150509273"/>
    </w:p>
    <w:p w14:paraId="70873A47"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0ED3B181" w14:textId="77777777" w:rsidR="00601FE5" w:rsidRDefault="00DE4DDC">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6A4D5124"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332EC385" w14:textId="77777777" w:rsidR="00601FE5" w:rsidRDefault="00DE4DDC">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w:t>
      </w:r>
      <w:r>
        <w:rPr>
          <w:b/>
          <w:kern w:val="0"/>
          <w:sz w:val="24"/>
        </w:rPr>
        <w:lastRenderedPageBreak/>
        <w:t>府采购法</w:t>
      </w:r>
      <w:r>
        <w:rPr>
          <w:kern w:val="0"/>
          <w:sz w:val="24"/>
        </w:rPr>
        <w:t>》第十条规定情形的除外。</w:t>
      </w:r>
    </w:p>
    <w:p w14:paraId="240F9F4F" w14:textId="77777777" w:rsidR="00601FE5" w:rsidRDefault="00DE4DDC">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065F52F3" w14:textId="77777777" w:rsidR="00601FE5" w:rsidRDefault="00DE4DDC">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11FDDF11" w14:textId="77777777" w:rsidR="00601FE5" w:rsidRDefault="00DE4DDC">
      <w:pPr>
        <w:numPr>
          <w:ilvl w:val="1"/>
          <w:numId w:val="8"/>
        </w:numPr>
        <w:tabs>
          <w:tab w:val="left" w:pos="1080"/>
        </w:tabs>
        <w:snapToGrid w:val="0"/>
        <w:spacing w:line="360" w:lineRule="auto"/>
        <w:rPr>
          <w:sz w:val="24"/>
        </w:rPr>
      </w:pPr>
      <w:r>
        <w:rPr>
          <w:rFonts w:hint="eastAsia"/>
          <w:sz w:val="24"/>
        </w:rPr>
        <w:t>本国产品</w:t>
      </w:r>
    </w:p>
    <w:p w14:paraId="536337C9" w14:textId="77777777" w:rsidR="00601FE5" w:rsidRDefault="00DE4DDC">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20600518"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1EB032DA" w14:textId="77777777" w:rsidR="00601FE5" w:rsidRDefault="00DE4DDC">
      <w:pPr>
        <w:numPr>
          <w:ilvl w:val="2"/>
          <w:numId w:val="8"/>
        </w:numPr>
        <w:snapToGrid w:val="0"/>
        <w:spacing w:line="360" w:lineRule="auto"/>
        <w:rPr>
          <w:rFonts w:eastAsiaTheme="minorEastAsia"/>
          <w:sz w:val="24"/>
        </w:rPr>
      </w:pPr>
      <w:r>
        <w:rPr>
          <w:rFonts w:eastAsiaTheme="minorEastAsia"/>
          <w:sz w:val="24"/>
        </w:rPr>
        <w:t>中小企业定义：</w:t>
      </w:r>
    </w:p>
    <w:p w14:paraId="02866BB1" w14:textId="77777777" w:rsidR="00601FE5" w:rsidRDefault="00DE4DDC">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14:paraId="79DE0C7C" w14:textId="77777777" w:rsidR="00601FE5" w:rsidRDefault="00DE4DD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5691F12D" w14:textId="77777777" w:rsidR="00601FE5" w:rsidRDefault="00DE4DDC">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lastRenderedPageBreak/>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37DE2D21" w14:textId="77777777" w:rsidR="00601FE5" w:rsidRDefault="00DE4DDC">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61762666" w14:textId="77777777" w:rsidR="00601FE5" w:rsidRDefault="00DE4DDC">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0CAC07FA" w14:textId="77777777" w:rsidR="00601FE5" w:rsidRDefault="00DE4DD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3EBAAB08" w14:textId="77777777" w:rsidR="00601FE5" w:rsidRDefault="00DE4DD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1A402800" w14:textId="77777777" w:rsidR="00601FE5" w:rsidRDefault="00DE4DDC">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4B5687" w14:textId="77777777" w:rsidR="00601FE5" w:rsidRDefault="00DE4DDC">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5447CE2E" w14:textId="77777777" w:rsidR="00601FE5" w:rsidRDefault="00DE4DDC" w:rsidP="00173455">
      <w:pPr>
        <w:numPr>
          <w:ilvl w:val="3"/>
          <w:numId w:val="15"/>
        </w:numPr>
        <w:tabs>
          <w:tab w:val="left" w:pos="1980"/>
          <w:tab w:val="left" w:pos="2035"/>
          <w:tab w:val="left" w:pos="2885"/>
          <w:tab w:val="left" w:pos="2977"/>
        </w:tabs>
        <w:snapToGrid w:val="0"/>
        <w:spacing w:line="360" w:lineRule="auto"/>
        <w:ind w:left="2887" w:hanging="902"/>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61BDA781" w14:textId="77777777" w:rsidR="00601FE5" w:rsidRDefault="00DE4DDC" w:rsidP="00173455">
      <w:pPr>
        <w:numPr>
          <w:ilvl w:val="3"/>
          <w:numId w:val="15"/>
        </w:numPr>
        <w:tabs>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43CFF62D" w14:textId="77777777" w:rsidR="00601FE5" w:rsidRDefault="00DE4DDC" w:rsidP="00173455">
      <w:pPr>
        <w:numPr>
          <w:ilvl w:val="3"/>
          <w:numId w:val="15"/>
        </w:numPr>
        <w:tabs>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lastRenderedPageBreak/>
        <w:t>为安置的每位残疾人按月足额缴纳了基本养老保险、基本医疗保险、失业保险、工伤保险和生育保险等社会保险费；</w:t>
      </w:r>
    </w:p>
    <w:p w14:paraId="1C23EEEC" w14:textId="77777777" w:rsidR="00601FE5" w:rsidRDefault="00DE4DDC" w:rsidP="00173455">
      <w:pPr>
        <w:numPr>
          <w:ilvl w:val="3"/>
          <w:numId w:val="15"/>
        </w:numPr>
        <w:tabs>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29918DA8" w14:textId="77777777" w:rsidR="00601FE5" w:rsidRDefault="00DE4DDC" w:rsidP="00173455">
      <w:pPr>
        <w:numPr>
          <w:ilvl w:val="3"/>
          <w:numId w:val="15"/>
        </w:numPr>
        <w:tabs>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4FF4292B" w14:textId="77777777" w:rsidR="00601FE5" w:rsidRDefault="00DE4DDC" w:rsidP="00173455">
      <w:pPr>
        <w:numPr>
          <w:ilvl w:val="3"/>
          <w:numId w:val="15"/>
        </w:numPr>
        <w:tabs>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64DC26DE" w14:textId="77777777" w:rsidR="00601FE5" w:rsidRDefault="00DE4DDC">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6CCC0117" w14:textId="77777777" w:rsidR="00601FE5" w:rsidRDefault="00DE4DDC">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6952C584" w14:textId="77777777" w:rsidR="00601FE5" w:rsidRDefault="00DE4DDC">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27704407"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18EE89AD" w14:textId="77777777" w:rsidR="00601FE5" w:rsidRDefault="00DE4DDC">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24701E" w14:textId="77777777" w:rsidR="00601FE5" w:rsidRDefault="00DE4DDC">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lastRenderedPageBreak/>
        <w:t>〔</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1AEDE034" w14:textId="77777777" w:rsidR="00601FE5" w:rsidRDefault="00DE4DDC">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32BEF24C" w14:textId="77777777" w:rsidR="00601FE5" w:rsidRDefault="00DE4DDC">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62622B6B"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6B289198" w14:textId="77777777" w:rsidR="00601FE5" w:rsidRDefault="00DE4DDC">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0E665960"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077F73BF" w14:textId="77777777" w:rsidR="00601FE5" w:rsidRDefault="00DE4DDC">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F881EE2"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64159C4A" w14:textId="77777777" w:rsidR="00601FE5" w:rsidRDefault="00DE4DDC">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proofErr w:type="spellStart"/>
      <w:r>
        <w:rPr>
          <w:rFonts w:eastAsiaTheme="minorEastAsia"/>
          <w:sz w:val="24"/>
        </w:rPr>
        <w:t>VOCs</w:t>
      </w:r>
      <w:proofErr w:type="spellEnd"/>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w:t>
      </w:r>
      <w:r>
        <w:rPr>
          <w:rFonts w:eastAsiaTheme="minorEastAsia"/>
          <w:sz w:val="24"/>
        </w:rPr>
        <w:lastRenderedPageBreak/>
        <w:t>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2C19BB12" w14:textId="77777777" w:rsidR="00601FE5" w:rsidRDefault="00DE4DDC">
      <w:pPr>
        <w:numPr>
          <w:ilvl w:val="1"/>
          <w:numId w:val="8"/>
        </w:numPr>
        <w:tabs>
          <w:tab w:val="left" w:pos="1080"/>
        </w:tabs>
        <w:snapToGrid w:val="0"/>
        <w:spacing w:line="360" w:lineRule="auto"/>
        <w:rPr>
          <w:sz w:val="24"/>
        </w:rPr>
      </w:pPr>
      <w:r>
        <w:rPr>
          <w:sz w:val="24"/>
        </w:rPr>
        <w:t>采购需求标准</w:t>
      </w:r>
    </w:p>
    <w:p w14:paraId="722A6280" w14:textId="77777777" w:rsidR="00601FE5" w:rsidRDefault="00DE4DDC">
      <w:pPr>
        <w:numPr>
          <w:ilvl w:val="2"/>
          <w:numId w:val="8"/>
        </w:numPr>
        <w:snapToGrid w:val="0"/>
        <w:spacing w:line="360" w:lineRule="auto"/>
        <w:rPr>
          <w:sz w:val="24"/>
        </w:rPr>
      </w:pPr>
      <w:r>
        <w:rPr>
          <w:sz w:val="24"/>
        </w:rPr>
        <w:t>商品包装、快递包装政府采购需求标准（试行）</w:t>
      </w:r>
    </w:p>
    <w:p w14:paraId="5F11B4D8" w14:textId="77777777" w:rsidR="00601FE5" w:rsidRDefault="00DE4DDC">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4553B57C" w14:textId="77777777" w:rsidR="00601FE5" w:rsidRDefault="00DE4DDC">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376628EB" w14:textId="77777777" w:rsidR="00601FE5" w:rsidRDefault="00DE4DDC">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7" w:name="_Hlk168431650"/>
      <w:r>
        <w:rPr>
          <w:rFonts w:hint="eastAsia"/>
          <w:sz w:val="24"/>
        </w:rPr>
        <w:t>财政部门会同有关部门制定发布的</w:t>
      </w:r>
      <w:bookmarkEnd w:id="157"/>
      <w:r>
        <w:rPr>
          <w:rFonts w:hint="eastAsia"/>
          <w:sz w:val="24"/>
        </w:rPr>
        <w:t>其他政府采购需求标准，</w:t>
      </w:r>
      <w:r>
        <w:rPr>
          <w:sz w:val="24"/>
        </w:rPr>
        <w:t>本项目如涉及，则具体要求见第四章《采购需求》。</w:t>
      </w:r>
    </w:p>
    <w:p w14:paraId="653C9529"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60334545"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29F5602E" w14:textId="77777777" w:rsidR="00601FE5" w:rsidRDefault="00601FE5">
      <w:pPr>
        <w:tabs>
          <w:tab w:val="left" w:pos="1080"/>
        </w:tabs>
        <w:snapToGrid w:val="0"/>
        <w:spacing w:line="360" w:lineRule="auto"/>
        <w:ind w:left="1080"/>
        <w:rPr>
          <w:rFonts w:eastAsiaTheme="minorEastAsia"/>
          <w:sz w:val="28"/>
        </w:rPr>
      </w:pPr>
      <w:bookmarkStart w:id="158" w:name="_1.8_计量单位"/>
      <w:bookmarkEnd w:id="158"/>
    </w:p>
    <w:p w14:paraId="45777EB5" w14:textId="77777777" w:rsidR="00601FE5" w:rsidRDefault="00DE4DDC">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1444AFDC"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159" w:name="_Toc305158791"/>
      <w:bookmarkStart w:id="160" w:name="_Toc164229218"/>
      <w:bookmarkStart w:id="161" w:name="_Toc151193911"/>
      <w:bookmarkStart w:id="162" w:name="_Toc265228361"/>
      <w:bookmarkStart w:id="163" w:name="_Toc127151523"/>
      <w:bookmarkStart w:id="164" w:name="_Toc150480761"/>
      <w:bookmarkStart w:id="165" w:name="_Toc195842888"/>
      <w:bookmarkStart w:id="166" w:name="_Toc150509274"/>
      <w:bookmarkStart w:id="167" w:name="_Toc226337219"/>
      <w:bookmarkStart w:id="168" w:name="_Toc150774623"/>
      <w:bookmarkStart w:id="169" w:name="_Toc127151724"/>
      <w:bookmarkStart w:id="170" w:name="_Toc226965713"/>
      <w:bookmarkStart w:id="171" w:name="_Toc226309767"/>
      <w:bookmarkStart w:id="172" w:name="_Toc520356147"/>
      <w:bookmarkStart w:id="173" w:name="_Toc142311025"/>
      <w:bookmarkStart w:id="174" w:name="_Toc164608637"/>
      <w:bookmarkStart w:id="175" w:name="_Toc150774728"/>
      <w:bookmarkStart w:id="176" w:name="_Toc149720816"/>
      <w:bookmarkStart w:id="177" w:name="_Toc151193621"/>
      <w:bookmarkStart w:id="178" w:name="_Toc164229364"/>
      <w:bookmarkStart w:id="179" w:name="_Toc151190150"/>
      <w:bookmarkStart w:id="180" w:name="_Toc164351617"/>
      <w:bookmarkStart w:id="181" w:name="_Toc305158865"/>
      <w:bookmarkStart w:id="182" w:name="_Toc127161437"/>
      <w:bookmarkStart w:id="183" w:name="_Toc264969213"/>
      <w:bookmarkStart w:id="184" w:name="_Toc226965796"/>
      <w:bookmarkStart w:id="185" w:name="_Toc164608792"/>
      <w:bookmarkStart w:id="186" w:name="_Toc151193765"/>
      <w:bookmarkStart w:id="187" w:name="_Toc151193837"/>
      <w:bookmarkStart w:id="188" w:name="_Toc151193693"/>
      <w:r>
        <w:rPr>
          <w:rFonts w:eastAsiaTheme="minorEastAsia"/>
          <w:sz w:val="24"/>
        </w:rPr>
        <w:t>竞争性磋商文件构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eastAsiaTheme="minorEastAsia"/>
          <w:sz w:val="24"/>
        </w:rPr>
        <w:t>成</w:t>
      </w:r>
    </w:p>
    <w:p w14:paraId="2A1B570D"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75E7562D" w14:textId="77777777" w:rsidR="00601FE5" w:rsidRDefault="00DE4DD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46E1EEFD" w14:textId="77777777" w:rsidR="00601FE5" w:rsidRDefault="00DE4DD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649A3673" w14:textId="77777777" w:rsidR="00601FE5" w:rsidRDefault="00DE4DD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0B27D21E" w14:textId="77777777" w:rsidR="00601FE5" w:rsidRDefault="00DE4DD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11B47170" w14:textId="77777777" w:rsidR="00601FE5" w:rsidRDefault="00DE4DD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lastRenderedPageBreak/>
        <w:t>合同草案条款</w:t>
      </w:r>
    </w:p>
    <w:p w14:paraId="5270936D" w14:textId="77777777" w:rsidR="00601FE5" w:rsidRDefault="00DE4DD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43D4B036"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5178EBDF" w14:textId="77777777" w:rsidR="00601FE5" w:rsidRDefault="00DE4DDC">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26FDA534" w14:textId="77777777" w:rsidR="00601FE5" w:rsidRDefault="00DE4DDC">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w:t>
      </w:r>
      <w:r w:rsidRPr="002F28C4">
        <w:rPr>
          <w:rFonts w:eastAsiaTheme="minorEastAsia"/>
          <w:sz w:val="24"/>
        </w:rPr>
        <w:t>磋商小组</w:t>
      </w:r>
      <w:r>
        <w:rPr>
          <w:rFonts w:eastAsiaTheme="minorEastAsia"/>
          <w:sz w:val="24"/>
        </w:rPr>
        <w:t>对已发出的竞争性磋商文件进行必要澄清或者修改的，将以书面形式通知所有获取竞争性磋商文件的潜在供应商。采用公告方式邀请供应商参与的，还将在原公告发布媒体上发布更正公告。</w:t>
      </w:r>
    </w:p>
    <w:p w14:paraId="6BB77189" w14:textId="77777777" w:rsidR="00601FE5" w:rsidRDefault="00DE4DDC">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778B9711" w14:textId="77777777" w:rsidR="00601FE5" w:rsidRDefault="00DE4DDC">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以书面形式通知所有获取磋商文件的供应商</w:t>
      </w:r>
      <w:r>
        <w:rPr>
          <w:rFonts w:eastAsiaTheme="minorEastAsia"/>
          <w:sz w:val="24"/>
        </w:rPr>
        <w:t>；不足上述时间的，将顺延提交</w:t>
      </w:r>
      <w:r>
        <w:rPr>
          <w:rFonts w:eastAsiaTheme="minorEastAsia" w:hint="eastAsia"/>
          <w:sz w:val="24"/>
        </w:rPr>
        <w:t>首次</w:t>
      </w:r>
      <w:r>
        <w:rPr>
          <w:rFonts w:eastAsiaTheme="minorEastAsia"/>
          <w:sz w:val="24"/>
        </w:rPr>
        <w:t>响应文件截止时间。</w:t>
      </w:r>
    </w:p>
    <w:p w14:paraId="412F6295" w14:textId="77777777" w:rsidR="00601FE5" w:rsidRDefault="00601FE5">
      <w:pPr>
        <w:tabs>
          <w:tab w:val="left" w:pos="1080"/>
          <w:tab w:val="left" w:pos="1561"/>
        </w:tabs>
        <w:snapToGrid w:val="0"/>
        <w:spacing w:line="360" w:lineRule="auto"/>
        <w:ind w:left="1080"/>
        <w:rPr>
          <w:rFonts w:eastAsiaTheme="minorEastAsia"/>
          <w:sz w:val="28"/>
        </w:rPr>
      </w:pPr>
      <w:bookmarkStart w:id="189" w:name="_Toc516367020"/>
      <w:bookmarkStart w:id="190" w:name="_Toc151193624"/>
      <w:bookmarkStart w:id="191" w:name="_Toc226965716"/>
      <w:bookmarkStart w:id="192" w:name="_Toc151190153"/>
      <w:bookmarkStart w:id="193" w:name="_Toc226337222"/>
      <w:bookmarkStart w:id="194" w:name="_Toc150774626"/>
      <w:bookmarkStart w:id="195" w:name="_Toc151193696"/>
      <w:bookmarkStart w:id="196" w:name="_Toc151193914"/>
      <w:bookmarkStart w:id="197" w:name="_Toc226309770"/>
      <w:bookmarkStart w:id="198" w:name="_Toc150480764"/>
      <w:bookmarkStart w:id="199" w:name="_Toc150509277"/>
      <w:bookmarkStart w:id="200" w:name="_Toc195842891"/>
      <w:bookmarkStart w:id="201" w:name="_Toc520356150"/>
      <w:bookmarkStart w:id="202" w:name="_Toc127151526"/>
      <w:bookmarkStart w:id="203" w:name="_Toc226965799"/>
      <w:bookmarkStart w:id="204" w:name="_Toc151193840"/>
      <w:bookmarkStart w:id="205" w:name="_Toc265228364"/>
      <w:bookmarkStart w:id="206" w:name="_Toc150774731"/>
      <w:bookmarkStart w:id="207" w:name="_Toc142311028"/>
      <w:bookmarkStart w:id="208" w:name="_Toc305158868"/>
      <w:bookmarkStart w:id="209" w:name="_Toc305158794"/>
      <w:bookmarkStart w:id="210" w:name="_Toc264969216"/>
      <w:bookmarkStart w:id="211" w:name="_Toc151193768"/>
    </w:p>
    <w:p w14:paraId="51E5CE43" w14:textId="77777777" w:rsidR="00601FE5" w:rsidRDefault="00DE4DDC">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89"/>
      <w:r>
        <w:rPr>
          <w:rFonts w:ascii="Times New Roman" w:eastAsiaTheme="minorEastAsia" w:hAnsi="Times New Roman"/>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7826BBE6"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212" w:name="_Toc164229368"/>
      <w:bookmarkStart w:id="213" w:name="_Toc150774627"/>
      <w:bookmarkStart w:id="214" w:name="_Toc265228365"/>
      <w:bookmarkStart w:id="215" w:name="_Toc195842892"/>
      <w:bookmarkStart w:id="216" w:name="_Toc151190154"/>
      <w:bookmarkStart w:id="217" w:name="_Toc151193841"/>
      <w:bookmarkStart w:id="218" w:name="_Toc151193697"/>
      <w:bookmarkStart w:id="219" w:name="_Toc151193769"/>
      <w:bookmarkStart w:id="220" w:name="_Toc520356151"/>
      <w:bookmarkStart w:id="221" w:name="_Toc151193625"/>
      <w:bookmarkStart w:id="222" w:name="_Toc150480765"/>
      <w:bookmarkStart w:id="223" w:name="_Toc164229222"/>
      <w:bookmarkStart w:id="224" w:name="_Toc142311029"/>
      <w:bookmarkStart w:id="225" w:name="_Toc164351621"/>
      <w:bookmarkStart w:id="226" w:name="_Toc151193915"/>
      <w:bookmarkStart w:id="227" w:name="_Toc149720820"/>
      <w:bookmarkStart w:id="228" w:name="_Toc305158869"/>
      <w:bookmarkStart w:id="229" w:name="_Toc226337223"/>
      <w:bookmarkStart w:id="230" w:name="_Toc226309771"/>
      <w:bookmarkStart w:id="231" w:name="_Toc305158795"/>
      <w:bookmarkStart w:id="232" w:name="_Toc226965717"/>
      <w:bookmarkStart w:id="233" w:name="_Toc226965800"/>
      <w:bookmarkStart w:id="234" w:name="_Toc150509278"/>
      <w:bookmarkStart w:id="235" w:name="_Toc516367021"/>
      <w:bookmarkStart w:id="236" w:name="_Toc127151527"/>
      <w:bookmarkStart w:id="237" w:name="_Toc264969217"/>
      <w:bookmarkStart w:id="238" w:name="_Toc127161441"/>
      <w:bookmarkStart w:id="239" w:name="_Toc164608641"/>
      <w:bookmarkStart w:id="240" w:name="_Toc127151728"/>
      <w:bookmarkStart w:id="241" w:name="_Toc150774732"/>
      <w:bookmarkStart w:id="242" w:name="_Toc164608796"/>
      <w:r>
        <w:rPr>
          <w:rFonts w:eastAsiaTheme="minorEastAsia"/>
          <w:sz w:val="24"/>
        </w:rPr>
        <w:t>响应范围、竞争性磋商文件中计量单位的使用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eastAsiaTheme="minorEastAsia"/>
          <w:sz w:val="24"/>
        </w:rPr>
        <w:t>及磋商语言</w:t>
      </w:r>
    </w:p>
    <w:p w14:paraId="0103656A"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7A56348C"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582AE308"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0549F2C"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243" w:name="_Toc516367022"/>
      <w:bookmarkStart w:id="244" w:name="_Ref467306195"/>
      <w:bookmarkStart w:id="245" w:name="_Ref467306676"/>
      <w:bookmarkStart w:id="246" w:name="_Toc226965801"/>
      <w:bookmarkStart w:id="247" w:name="_Toc149720821"/>
      <w:bookmarkStart w:id="248" w:name="_Toc151193626"/>
      <w:bookmarkStart w:id="249" w:name="_Toc142311030"/>
      <w:bookmarkStart w:id="250" w:name="_Toc264969218"/>
      <w:bookmarkStart w:id="251" w:name="_Toc151193842"/>
      <w:bookmarkStart w:id="252" w:name="_Toc164608642"/>
      <w:bookmarkStart w:id="253" w:name="_Toc520356152"/>
      <w:bookmarkStart w:id="254" w:name="_Toc151193770"/>
      <w:bookmarkStart w:id="255" w:name="_Toc151193698"/>
      <w:bookmarkStart w:id="256" w:name="_Toc226965718"/>
      <w:bookmarkStart w:id="257" w:name="_Toc164351622"/>
      <w:bookmarkStart w:id="258" w:name="_Toc164229369"/>
      <w:bookmarkStart w:id="259" w:name="_Toc265228366"/>
      <w:bookmarkStart w:id="260" w:name="_Toc226337224"/>
      <w:bookmarkStart w:id="261" w:name="_Toc164229223"/>
      <w:bookmarkStart w:id="262" w:name="_Toc226309772"/>
      <w:bookmarkStart w:id="263" w:name="_Toc305158870"/>
      <w:bookmarkStart w:id="264" w:name="_Toc195842893"/>
      <w:bookmarkStart w:id="265" w:name="_Toc151190155"/>
      <w:bookmarkStart w:id="266" w:name="_Toc305158796"/>
      <w:bookmarkStart w:id="267" w:name="_Toc150480766"/>
      <w:bookmarkStart w:id="268" w:name="_Toc150509279"/>
      <w:bookmarkStart w:id="269" w:name="_Toc127161442"/>
      <w:bookmarkStart w:id="270" w:name="_Toc150774628"/>
      <w:bookmarkStart w:id="271" w:name="_Toc150774733"/>
      <w:bookmarkStart w:id="272" w:name="_Toc164608797"/>
      <w:bookmarkStart w:id="273" w:name="_Toc127151528"/>
      <w:bookmarkStart w:id="274" w:name="_Toc127151729"/>
      <w:bookmarkStart w:id="275" w:name="_Toc151193916"/>
      <w:r>
        <w:rPr>
          <w:rFonts w:eastAsiaTheme="minorEastAsia"/>
          <w:sz w:val="24"/>
        </w:rPr>
        <w:t>响应文件</w:t>
      </w:r>
      <w:bookmarkEnd w:id="243"/>
      <w:bookmarkEnd w:id="244"/>
      <w:bookmarkEnd w:id="245"/>
      <w:r>
        <w:rPr>
          <w:rFonts w:eastAsiaTheme="minorEastAsia"/>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496B18BA"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bookmarkStart w:id="276"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2CA064D3"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2048BEEE"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21D186DB"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E2F4397"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6"/>
    </w:p>
    <w:p w14:paraId="7640F55B"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277" w:name="_Toc127161444"/>
      <w:bookmarkStart w:id="278" w:name="_Toc164351624"/>
      <w:bookmarkStart w:id="279" w:name="_Toc149720823"/>
      <w:bookmarkStart w:id="280" w:name="_Toc164229225"/>
      <w:bookmarkStart w:id="281" w:name="_Toc150774630"/>
      <w:bookmarkStart w:id="282" w:name="_Toc127151530"/>
      <w:bookmarkStart w:id="283" w:name="_Toc151190157"/>
      <w:bookmarkStart w:id="284" w:name="_Toc150509281"/>
      <w:bookmarkStart w:id="285" w:name="_Toc520356155"/>
      <w:bookmarkStart w:id="286" w:name="_Toc151193918"/>
      <w:bookmarkStart w:id="287" w:name="_Toc164608799"/>
      <w:bookmarkStart w:id="288" w:name="_Toc151193772"/>
      <w:bookmarkStart w:id="289" w:name="_Toc164229371"/>
      <w:bookmarkStart w:id="290" w:name="_Toc151193628"/>
      <w:bookmarkStart w:id="291" w:name="_Toc150480768"/>
      <w:bookmarkStart w:id="292" w:name="_Toc164608644"/>
      <w:bookmarkStart w:id="293" w:name="_Toc150774735"/>
      <w:bookmarkStart w:id="294" w:name="_Toc151193844"/>
      <w:bookmarkStart w:id="295" w:name="_Toc151193700"/>
      <w:bookmarkStart w:id="296" w:name="_Toc195842895"/>
      <w:bookmarkStart w:id="297" w:name="_Toc127151731"/>
      <w:bookmarkStart w:id="298" w:name="_Toc142311032"/>
      <w:r>
        <w:rPr>
          <w:rFonts w:eastAsiaTheme="minorEastAsia"/>
          <w:sz w:val="24"/>
        </w:rPr>
        <w:t>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3511ADDA"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eastAsiaTheme="minorEastAsia" w:hint="eastAsia"/>
          <w:sz w:val="24"/>
        </w:rPr>
        <w:t>为计价货币</w:t>
      </w:r>
      <w:r>
        <w:rPr>
          <w:rFonts w:eastAsiaTheme="minorEastAsia"/>
          <w:sz w:val="24"/>
        </w:rPr>
        <w:t>。</w:t>
      </w:r>
    </w:p>
    <w:p w14:paraId="02475F89" w14:textId="77777777" w:rsidR="00601FE5" w:rsidRDefault="00DE4DDC">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0728CE5C" w14:textId="77777777" w:rsidR="00601FE5" w:rsidRDefault="00DE4DDC">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w:t>
      </w:r>
      <w:r>
        <w:rPr>
          <w:rFonts w:eastAsiaTheme="minorEastAsia"/>
          <w:sz w:val="24"/>
        </w:rPr>
        <w:lastRenderedPageBreak/>
        <w:t>和运至最终目的地的运输费和保险费，安装调试、检验、技术服务、培训、质量保证、售后服务、税费等；</w:t>
      </w:r>
    </w:p>
    <w:p w14:paraId="43814CC2" w14:textId="77777777" w:rsidR="00601FE5" w:rsidRDefault="00DE4DDC">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526A74D3"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5910A2B6"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6E3EF4B5"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003EC6BC"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bookmarkStart w:id="299" w:name="_Ref467306302"/>
      <w:r>
        <w:rPr>
          <w:rFonts w:eastAsiaTheme="minorEastAsia"/>
          <w:sz w:val="24"/>
        </w:rPr>
        <w:t>供应商应按《供应商须知资料表》中规定的金额及要求交纳磋商保证金</w:t>
      </w:r>
      <w:bookmarkEnd w:id="299"/>
      <w:r>
        <w:rPr>
          <w:rFonts w:eastAsiaTheme="minorEastAsia"/>
          <w:sz w:val="24"/>
        </w:rPr>
        <w:t>。</w:t>
      </w:r>
      <w:r>
        <w:rPr>
          <w:rFonts w:eastAsiaTheme="minorEastAsia" w:hint="eastAsia"/>
          <w:sz w:val="24"/>
        </w:rPr>
        <w:t>供应商自愿超额缴纳磋商保证金的，响应文件不做无效处理。</w:t>
      </w:r>
    </w:p>
    <w:p w14:paraId="035ABAE5"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4AC09731"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00"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0"/>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59751D42" w14:textId="77777777" w:rsidR="00601FE5" w:rsidRDefault="00DE4DDC">
      <w:pPr>
        <w:numPr>
          <w:ilvl w:val="1"/>
          <w:numId w:val="8"/>
        </w:numPr>
        <w:tabs>
          <w:tab w:val="left" w:pos="1080"/>
          <w:tab w:val="left" w:pos="2014"/>
        </w:tabs>
        <w:snapToGrid w:val="0"/>
        <w:spacing w:line="360" w:lineRule="auto"/>
        <w:ind w:left="1077" w:hanging="720"/>
        <w:rPr>
          <w:sz w:val="24"/>
        </w:rPr>
      </w:pPr>
      <w:bookmarkStart w:id="301"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sz w:val="24"/>
        </w:rPr>
        <w:t>”。</w:t>
      </w:r>
    </w:p>
    <w:bookmarkEnd w:id="301"/>
    <w:p w14:paraId="7CF05A98"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2BD06F75"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7650A741"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w:t>
      </w:r>
      <w:r>
        <w:rPr>
          <w:rFonts w:eastAsiaTheme="minorEastAsia"/>
          <w:sz w:val="24"/>
        </w:rPr>
        <w:lastRenderedPageBreak/>
        <w:t>担保函等形式递交的保证金，经供应商同意后采购人、采购代理机构可以不再退还，但因供应商自身原因导致无法及时退还的除外：</w:t>
      </w:r>
    </w:p>
    <w:p w14:paraId="0F2D5AF5" w14:textId="77777777" w:rsidR="00601FE5" w:rsidRDefault="00DE4DDC">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5A0723AC" w14:textId="77777777" w:rsidR="00601FE5" w:rsidRDefault="00DE4DDC">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5EF05FF0" w14:textId="77777777" w:rsidR="00601FE5" w:rsidRDefault="00DE4DDC">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14:paraId="469D6DF4"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208FF578" w14:textId="77777777" w:rsidR="00601FE5" w:rsidRDefault="00DE4DDC">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4DC8CF8A" w14:textId="77777777" w:rsidR="00601FE5" w:rsidRDefault="00DE4DDC">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2BCEBDE5" w14:textId="77777777" w:rsidR="00601FE5" w:rsidRDefault="00DE4DDC">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3557CF16" w14:textId="77777777" w:rsidR="00601FE5" w:rsidRDefault="00DE4DDC">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4B0511E" w14:textId="77777777" w:rsidR="00601FE5" w:rsidRDefault="00DE4DDC">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7B24A25E"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4775F260"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2E01B07"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302" w:name="_Toc305158875"/>
      <w:bookmarkStart w:id="303" w:name="_Toc164229228"/>
      <w:bookmarkStart w:id="304" w:name="_Toc164229374"/>
      <w:bookmarkStart w:id="305" w:name="_Toc150480771"/>
      <w:bookmarkStart w:id="306" w:name="_Toc151193921"/>
      <w:bookmarkStart w:id="307" w:name="_Toc127151533"/>
      <w:bookmarkStart w:id="308" w:name="_Toc265228371"/>
      <w:bookmarkStart w:id="309" w:name="_Toc127161447"/>
      <w:bookmarkStart w:id="310" w:name="_Toc226965723"/>
      <w:bookmarkStart w:id="311" w:name="_Toc150774738"/>
      <w:bookmarkStart w:id="312" w:name="_Toc226337229"/>
      <w:bookmarkStart w:id="313" w:name="_Toc151193847"/>
      <w:bookmarkStart w:id="314" w:name="_Toc151193631"/>
      <w:bookmarkStart w:id="315" w:name="_Toc164608802"/>
      <w:bookmarkStart w:id="316" w:name="_Toc151193775"/>
      <w:bookmarkStart w:id="317" w:name="_Toc226965806"/>
      <w:bookmarkStart w:id="318" w:name="_Toc195842898"/>
      <w:bookmarkStart w:id="319" w:name="_Toc150509284"/>
      <w:bookmarkStart w:id="320" w:name="_Toc164608647"/>
      <w:bookmarkStart w:id="321" w:name="_Toc305158801"/>
      <w:bookmarkStart w:id="322" w:name="_Toc226309777"/>
      <w:bookmarkStart w:id="323" w:name="_Toc164351627"/>
      <w:bookmarkStart w:id="324" w:name="_Toc151190160"/>
      <w:bookmarkStart w:id="325" w:name="_Toc520356158"/>
      <w:bookmarkStart w:id="326" w:name="_Toc264969223"/>
      <w:bookmarkStart w:id="327" w:name="_Toc142311035"/>
      <w:bookmarkStart w:id="328" w:name="_Toc149720826"/>
      <w:bookmarkStart w:id="329" w:name="_Toc151193703"/>
      <w:bookmarkStart w:id="330" w:name="_Toc127151734"/>
      <w:bookmarkStart w:id="331" w:name="_Toc150774633"/>
      <w:r>
        <w:rPr>
          <w:rFonts w:eastAsiaTheme="minorEastAsia"/>
          <w:sz w:val="24"/>
        </w:rPr>
        <w:t>响应文件的签署</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Pr>
          <w:rFonts w:eastAsiaTheme="minorEastAsia"/>
          <w:sz w:val="24"/>
        </w:rPr>
        <w:t>、盖章</w:t>
      </w:r>
    </w:p>
    <w:p w14:paraId="3A79A054" w14:textId="77777777" w:rsidR="00601FE5" w:rsidRDefault="00DE4DDC">
      <w:pPr>
        <w:numPr>
          <w:ilvl w:val="1"/>
          <w:numId w:val="8"/>
        </w:numPr>
        <w:tabs>
          <w:tab w:val="left" w:pos="1080"/>
        </w:tabs>
        <w:snapToGrid w:val="0"/>
        <w:spacing w:line="360" w:lineRule="auto"/>
        <w:rPr>
          <w:rFonts w:eastAsiaTheme="minorEastAsia"/>
          <w:sz w:val="24"/>
        </w:rPr>
      </w:pPr>
      <w:bookmarkStart w:id="332" w:name="_Toc151193848"/>
      <w:bookmarkStart w:id="333" w:name="_Toc150480772"/>
      <w:bookmarkStart w:id="334" w:name="_Toc142311036"/>
      <w:bookmarkStart w:id="335" w:name="_Toc226337230"/>
      <w:bookmarkStart w:id="336" w:name="_Toc195842899"/>
      <w:bookmarkStart w:id="337" w:name="_Toc226309778"/>
      <w:bookmarkStart w:id="338" w:name="_Toc226965724"/>
      <w:bookmarkStart w:id="339" w:name="_Toc151193704"/>
      <w:bookmarkStart w:id="340" w:name="_Toc151193922"/>
      <w:bookmarkStart w:id="341" w:name="_Toc305158802"/>
      <w:bookmarkStart w:id="342" w:name="_Toc265228372"/>
      <w:bookmarkStart w:id="343" w:name="_Toc127151534"/>
      <w:bookmarkStart w:id="344" w:name="_Toc226965807"/>
      <w:bookmarkStart w:id="345" w:name="_Toc151193776"/>
      <w:bookmarkStart w:id="346" w:name="_Toc151190161"/>
      <w:bookmarkStart w:id="347" w:name="_Toc151193632"/>
      <w:bookmarkStart w:id="348" w:name="_Toc264969224"/>
      <w:bookmarkStart w:id="349" w:name="_Toc520356159"/>
      <w:bookmarkStart w:id="350" w:name="_Toc305158876"/>
      <w:bookmarkStart w:id="351" w:name="_Toc150509285"/>
      <w:bookmarkStart w:id="352" w:name="_Toc150774634"/>
      <w:bookmarkStart w:id="353" w:name="_Toc150774739"/>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6708869D"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4D21158B" w14:textId="77777777" w:rsidR="00601FE5" w:rsidRDefault="00601FE5">
      <w:pPr>
        <w:tabs>
          <w:tab w:val="left" w:pos="900"/>
          <w:tab w:val="left" w:pos="1080"/>
        </w:tabs>
        <w:snapToGrid w:val="0"/>
        <w:spacing w:line="360" w:lineRule="auto"/>
        <w:ind w:left="357"/>
        <w:rPr>
          <w:rFonts w:eastAsiaTheme="minorEastAsia"/>
        </w:rPr>
      </w:pPr>
    </w:p>
    <w:p w14:paraId="09444D8A" w14:textId="77777777" w:rsidR="00601FE5" w:rsidRDefault="00DE4DDC">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1C5F6B05"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354" w:name="_Toc265228373"/>
      <w:bookmarkStart w:id="355" w:name="_Toc127161449"/>
      <w:bookmarkStart w:id="356" w:name="_Toc127151736"/>
      <w:bookmarkStart w:id="357" w:name="_Toc150480773"/>
      <w:bookmarkStart w:id="358" w:name="_Toc264969225"/>
      <w:bookmarkStart w:id="359" w:name="_Toc150774635"/>
      <w:bookmarkStart w:id="360" w:name="_Toc226309779"/>
      <w:bookmarkStart w:id="361" w:name="_Toc150774740"/>
      <w:bookmarkStart w:id="362" w:name="_Toc151193777"/>
      <w:bookmarkStart w:id="363" w:name="_Toc164229376"/>
      <w:bookmarkStart w:id="364" w:name="_Toc151190162"/>
      <w:bookmarkStart w:id="365" w:name="_Toc151193923"/>
      <w:bookmarkStart w:id="366" w:name="_Toc164229230"/>
      <w:bookmarkStart w:id="367" w:name="_Toc226965808"/>
      <w:bookmarkStart w:id="368" w:name="_Toc195842900"/>
      <w:bookmarkStart w:id="369" w:name="_Toc149720828"/>
      <w:bookmarkStart w:id="370" w:name="_Toc127151535"/>
      <w:bookmarkStart w:id="371" w:name="_Toc226965725"/>
      <w:bookmarkStart w:id="372" w:name="_Toc150509286"/>
      <w:bookmarkStart w:id="373" w:name="_Toc305158803"/>
      <w:bookmarkStart w:id="374" w:name="_Toc520356160"/>
      <w:bookmarkStart w:id="375" w:name="_Toc164608804"/>
      <w:bookmarkStart w:id="376" w:name="_Toc164351629"/>
      <w:bookmarkStart w:id="377" w:name="_Toc226337231"/>
      <w:bookmarkStart w:id="378" w:name="_Toc151193705"/>
      <w:bookmarkStart w:id="379" w:name="_Toc164608649"/>
      <w:bookmarkStart w:id="380" w:name="_Toc151193633"/>
      <w:bookmarkStart w:id="381" w:name="_Toc305158877"/>
      <w:bookmarkStart w:id="382" w:name="_Toc142311037"/>
      <w:bookmarkStart w:id="383" w:name="_Toc151193849"/>
      <w:r>
        <w:rPr>
          <w:rFonts w:eastAsiaTheme="minorEastAsia"/>
          <w:sz w:val="24"/>
        </w:rPr>
        <w:t>响应文件的</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Pr>
          <w:rFonts w:eastAsiaTheme="minorEastAsia"/>
          <w:sz w:val="24"/>
        </w:rPr>
        <w:t>提交</w:t>
      </w:r>
    </w:p>
    <w:p w14:paraId="13996806"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7F387369"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eastAsiaTheme="minorEastAsia" w:hint="eastAsia"/>
          <w:sz w:val="24"/>
        </w:rPr>
        <w:t>首次</w:t>
      </w:r>
      <w:r>
        <w:rPr>
          <w:rFonts w:eastAsiaTheme="minorEastAsia"/>
          <w:sz w:val="24"/>
        </w:rPr>
        <w:t>响应文件，磋商保证金除外。</w:t>
      </w:r>
    </w:p>
    <w:p w14:paraId="33B07D0E"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384" w:name="_Toc150774741"/>
      <w:bookmarkStart w:id="385" w:name="_Toc305158804"/>
      <w:bookmarkStart w:id="386" w:name="_Toc149720829"/>
      <w:bookmarkStart w:id="387" w:name="_Toc305158878"/>
      <w:bookmarkStart w:id="388" w:name="_Toc150480774"/>
      <w:bookmarkStart w:id="389" w:name="_Toc151193924"/>
      <w:bookmarkStart w:id="390" w:name="_Toc195842901"/>
      <w:bookmarkStart w:id="391" w:name="_Toc226965809"/>
      <w:bookmarkStart w:id="392" w:name="_Toc127161450"/>
      <w:bookmarkStart w:id="393" w:name="_Toc520356161"/>
      <w:bookmarkStart w:id="394" w:name="_Toc226965726"/>
      <w:bookmarkStart w:id="395" w:name="_Toc127151536"/>
      <w:bookmarkStart w:id="396" w:name="_Toc150509287"/>
      <w:bookmarkStart w:id="397" w:name="_Toc265228374"/>
      <w:bookmarkStart w:id="398" w:name="_Toc226337232"/>
      <w:bookmarkStart w:id="399" w:name="_Toc150774636"/>
      <w:bookmarkStart w:id="400" w:name="_Toc151190163"/>
      <w:bookmarkStart w:id="401" w:name="_Toc164608650"/>
      <w:bookmarkStart w:id="402" w:name="_Toc226309780"/>
      <w:bookmarkStart w:id="403" w:name="_Toc151193778"/>
      <w:bookmarkStart w:id="404" w:name="_Toc164229231"/>
      <w:bookmarkStart w:id="405" w:name="_Toc151193634"/>
      <w:bookmarkStart w:id="406" w:name="_Toc151193706"/>
      <w:bookmarkStart w:id="407" w:name="_Toc151193850"/>
      <w:bookmarkStart w:id="408" w:name="_Toc164229377"/>
      <w:bookmarkStart w:id="409" w:name="_Toc164608805"/>
      <w:bookmarkStart w:id="410" w:name="_Toc164351630"/>
      <w:bookmarkStart w:id="411" w:name="_Toc127151737"/>
      <w:bookmarkStart w:id="412" w:name="_Toc142311038"/>
      <w:bookmarkStart w:id="413" w:name="_Toc264969226"/>
      <w:r>
        <w:rPr>
          <w:rFonts w:eastAsiaTheme="minorEastAsia"/>
          <w:sz w:val="24"/>
        </w:rPr>
        <w:t>响应文件提交截止</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eastAsiaTheme="minorEastAsia"/>
          <w:sz w:val="24"/>
        </w:rPr>
        <w:t>时间</w:t>
      </w:r>
    </w:p>
    <w:p w14:paraId="14BA49F2"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49B383CF"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414" w:name="_Toc226309781"/>
      <w:bookmarkStart w:id="415" w:name="_Toc151193851"/>
      <w:bookmarkStart w:id="416" w:name="_Toc127151738"/>
      <w:bookmarkStart w:id="417" w:name="_Toc164229232"/>
      <w:bookmarkStart w:id="418" w:name="_Toc150774742"/>
      <w:bookmarkStart w:id="419" w:name="_Toc127161451"/>
      <w:bookmarkStart w:id="420" w:name="_Toc149720830"/>
      <w:bookmarkStart w:id="421" w:name="_Toc226965727"/>
      <w:bookmarkStart w:id="422" w:name="_Toc151190164"/>
      <w:bookmarkStart w:id="423" w:name="_Toc520356162"/>
      <w:bookmarkStart w:id="424" w:name="_Toc164351631"/>
      <w:bookmarkStart w:id="425" w:name="_Toc265228375"/>
      <w:bookmarkStart w:id="426" w:name="_Toc305158879"/>
      <w:bookmarkStart w:id="427" w:name="_Toc151193707"/>
      <w:bookmarkStart w:id="428" w:name="_Toc226965810"/>
      <w:bookmarkStart w:id="429" w:name="_Toc150774637"/>
      <w:bookmarkStart w:id="430" w:name="_Toc151193779"/>
      <w:bookmarkStart w:id="431" w:name="_Toc150509288"/>
      <w:bookmarkStart w:id="432" w:name="_Toc151193925"/>
      <w:bookmarkStart w:id="433" w:name="_Toc305158805"/>
      <w:bookmarkStart w:id="434" w:name="_Toc142311039"/>
      <w:bookmarkStart w:id="435" w:name="_Toc195842902"/>
      <w:bookmarkStart w:id="436" w:name="_Toc164608806"/>
      <w:bookmarkStart w:id="437" w:name="_Toc264969227"/>
      <w:bookmarkStart w:id="438" w:name="_Toc151193635"/>
      <w:bookmarkStart w:id="439" w:name="_Toc150480775"/>
      <w:bookmarkStart w:id="440" w:name="_Toc164608651"/>
      <w:bookmarkStart w:id="441" w:name="_Toc127151537"/>
      <w:bookmarkStart w:id="442" w:name="_Toc226337233"/>
      <w:bookmarkStart w:id="443" w:name="_Toc164229378"/>
      <w:r>
        <w:rPr>
          <w:rFonts w:eastAsiaTheme="minorEastAsia"/>
          <w:sz w:val="24"/>
        </w:rPr>
        <w:t>响应文件的修改与撤回</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06D46D33"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1E6DFE91"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7CCBCDA0" w14:textId="77777777" w:rsidR="00601FE5" w:rsidRDefault="00601FE5">
      <w:pPr>
        <w:tabs>
          <w:tab w:val="left" w:pos="900"/>
          <w:tab w:val="left" w:pos="1080"/>
          <w:tab w:val="left" w:pos="1589"/>
        </w:tabs>
        <w:snapToGrid w:val="0"/>
        <w:spacing w:line="360" w:lineRule="auto"/>
        <w:ind w:left="357"/>
        <w:rPr>
          <w:rFonts w:eastAsiaTheme="minorEastAsia"/>
          <w:sz w:val="24"/>
        </w:rPr>
      </w:pPr>
    </w:p>
    <w:p w14:paraId="319C61DF" w14:textId="77777777" w:rsidR="00601FE5" w:rsidRDefault="00DE4DDC">
      <w:pPr>
        <w:pStyle w:val="21"/>
        <w:spacing w:before="0" w:line="360" w:lineRule="auto"/>
        <w:rPr>
          <w:rFonts w:ascii="Times New Roman" w:eastAsiaTheme="minorEastAsia" w:hAnsi="Times New Roman"/>
          <w:sz w:val="28"/>
        </w:rPr>
      </w:pPr>
      <w:bookmarkStart w:id="444" w:name="_Toc142311040"/>
      <w:bookmarkStart w:id="445" w:name="_Toc150480776"/>
      <w:bookmarkStart w:id="446" w:name="_Toc150774743"/>
      <w:bookmarkStart w:id="447" w:name="_Toc151193780"/>
      <w:bookmarkStart w:id="448" w:name="_Toc151190165"/>
      <w:bookmarkStart w:id="449" w:name="_Toc520356163"/>
      <w:bookmarkStart w:id="450" w:name="_Toc151193926"/>
      <w:bookmarkStart w:id="451" w:name="_Toc226309782"/>
      <w:bookmarkStart w:id="452" w:name="_Toc305158806"/>
      <w:bookmarkStart w:id="453" w:name="_Toc226965728"/>
      <w:bookmarkStart w:id="454" w:name="_Toc150509289"/>
      <w:bookmarkStart w:id="455" w:name="_Toc265228376"/>
      <w:bookmarkStart w:id="456" w:name="_Toc150774638"/>
      <w:bookmarkStart w:id="457" w:name="_Toc195842903"/>
      <w:bookmarkStart w:id="458" w:name="_Toc151193852"/>
      <w:bookmarkStart w:id="459" w:name="_Toc226965811"/>
      <w:bookmarkStart w:id="460" w:name="_Toc127151538"/>
      <w:bookmarkStart w:id="461" w:name="_Toc305158880"/>
      <w:bookmarkStart w:id="462" w:name="_Toc151193636"/>
      <w:bookmarkStart w:id="463" w:name="_Toc226337234"/>
      <w:bookmarkStart w:id="464" w:name="_Toc151193708"/>
      <w:bookmarkStart w:id="465" w:name="_Toc264969228"/>
      <w:r>
        <w:rPr>
          <w:rFonts w:ascii="Times New Roman" w:eastAsiaTheme="minorEastAsia" w:hAnsi="Times New Roman"/>
          <w:sz w:val="28"/>
        </w:rPr>
        <w:t>五</w:t>
      </w:r>
      <w:r>
        <w:rPr>
          <w:rFonts w:ascii="Times New Roman" w:eastAsiaTheme="minorEastAsia" w:hAnsi="Times New Roman"/>
          <w:sz w:val="28"/>
        </w:rPr>
        <w:t xml:space="preserve">   </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Pr>
          <w:rFonts w:ascii="Times New Roman" w:eastAsiaTheme="minorEastAsia" w:hAnsi="Times New Roman"/>
          <w:sz w:val="28"/>
        </w:rPr>
        <w:t>评审</w:t>
      </w:r>
    </w:p>
    <w:p w14:paraId="57636D78"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1C6B7D0C"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62A8F0C7"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0629DDB6"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F2B3350"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家的，不予解密。</w:t>
      </w:r>
    </w:p>
    <w:p w14:paraId="075C2D47"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bookmarkStart w:id="466" w:name="_Toc520356165"/>
      <w:r>
        <w:rPr>
          <w:rFonts w:eastAsiaTheme="minorEastAsia"/>
          <w:sz w:val="24"/>
        </w:rPr>
        <w:t>本项目不公开报价。</w:t>
      </w:r>
    </w:p>
    <w:bookmarkEnd w:id="466"/>
    <w:p w14:paraId="7641AC85"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50845F34"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67" w:name="_Toc520356166"/>
    </w:p>
    <w:p w14:paraId="01453585"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68" w:name="_Toc520356169"/>
      <w:bookmarkEnd w:id="467"/>
    </w:p>
    <w:p w14:paraId="5722EACF" w14:textId="77777777" w:rsidR="00601FE5" w:rsidRDefault="00DE4DDC">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7196E994"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458BCB07" w14:textId="77777777" w:rsidR="00601FE5" w:rsidRDefault="00601FE5">
      <w:pPr>
        <w:tabs>
          <w:tab w:val="left" w:pos="360"/>
          <w:tab w:val="left" w:pos="1080"/>
        </w:tabs>
        <w:snapToGrid w:val="0"/>
        <w:spacing w:line="360" w:lineRule="auto"/>
        <w:ind w:left="1080"/>
        <w:rPr>
          <w:rFonts w:eastAsiaTheme="minorEastAsia"/>
          <w:sz w:val="24"/>
        </w:rPr>
      </w:pPr>
    </w:p>
    <w:p w14:paraId="1EF8938D" w14:textId="77777777" w:rsidR="00601FE5" w:rsidRDefault="00DE4DDC">
      <w:pPr>
        <w:pStyle w:val="21"/>
        <w:spacing w:before="0" w:line="360" w:lineRule="auto"/>
        <w:rPr>
          <w:rFonts w:ascii="Times New Roman" w:eastAsiaTheme="minorEastAsia" w:hAnsi="Times New Roman"/>
          <w:sz w:val="28"/>
        </w:rPr>
      </w:pPr>
      <w:bookmarkStart w:id="469" w:name="_Toc305158813"/>
      <w:bookmarkStart w:id="470" w:name="_Toc265228383"/>
      <w:bookmarkStart w:id="471" w:name="_Toc151193715"/>
      <w:bookmarkStart w:id="472" w:name="_Toc305158887"/>
      <w:bookmarkStart w:id="473" w:name="_Toc264969235"/>
      <w:bookmarkStart w:id="474" w:name="_Toc151190172"/>
      <w:bookmarkStart w:id="475" w:name="_Toc151193859"/>
      <w:bookmarkStart w:id="476" w:name="_Toc226337241"/>
      <w:bookmarkStart w:id="477" w:name="_Toc142311047"/>
      <w:bookmarkStart w:id="478" w:name="_Toc151193933"/>
      <w:bookmarkStart w:id="479" w:name="_Toc150509296"/>
      <w:bookmarkStart w:id="480" w:name="_Toc150774750"/>
      <w:bookmarkStart w:id="481" w:name="_Toc151193643"/>
      <w:bookmarkStart w:id="482" w:name="_Toc226965735"/>
      <w:bookmarkStart w:id="483" w:name="_Toc150480783"/>
      <w:bookmarkStart w:id="484" w:name="_Toc195842910"/>
      <w:bookmarkStart w:id="485" w:name="_Toc150774645"/>
      <w:bookmarkStart w:id="486" w:name="_Toc151193787"/>
      <w:bookmarkStart w:id="487" w:name="_Toc127151545"/>
      <w:bookmarkStart w:id="488" w:name="_Toc226965818"/>
      <w:bookmarkStart w:id="489" w:name="_Toc226309789"/>
      <w:r>
        <w:rPr>
          <w:rFonts w:ascii="Times New Roman" w:eastAsiaTheme="minorEastAsia" w:hAnsi="Times New Roman"/>
          <w:sz w:val="28"/>
        </w:rPr>
        <w:t>六</w:t>
      </w:r>
      <w:r>
        <w:rPr>
          <w:rFonts w:ascii="Times New Roman" w:eastAsiaTheme="minorEastAsia" w:hAnsi="Times New Roman"/>
          <w:sz w:val="28"/>
        </w:rPr>
        <w:t xml:space="preserve">   </w:t>
      </w:r>
      <w:bookmarkEnd w:id="468"/>
      <w:r>
        <w:rPr>
          <w:rFonts w:ascii="Times New Roman" w:eastAsiaTheme="minorEastAsia" w:hAnsi="Times New Roman"/>
          <w:sz w:val="28"/>
        </w:rPr>
        <w:t>确定</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Times New Roman" w:eastAsiaTheme="minorEastAsia" w:hAnsi="Times New Roman"/>
          <w:sz w:val="28"/>
        </w:rPr>
        <w:t>成交</w:t>
      </w:r>
    </w:p>
    <w:p w14:paraId="4141510E"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490" w:name="_Toc265228385"/>
      <w:bookmarkStart w:id="491" w:name="_Toc150509298"/>
      <w:bookmarkStart w:id="492" w:name="_Toc164608816"/>
      <w:bookmarkStart w:id="493" w:name="_Toc151193789"/>
      <w:bookmarkStart w:id="494" w:name="_Toc195842912"/>
      <w:bookmarkStart w:id="495" w:name="_Toc164229242"/>
      <w:bookmarkStart w:id="496" w:name="_Toc151190174"/>
      <w:bookmarkStart w:id="497" w:name="_Toc164608661"/>
      <w:bookmarkStart w:id="498" w:name="_Toc127151547"/>
      <w:bookmarkStart w:id="499" w:name="_Toc305158815"/>
      <w:bookmarkStart w:id="500" w:name="_Toc149720840"/>
      <w:bookmarkStart w:id="501" w:name="_Toc150774647"/>
      <w:bookmarkStart w:id="502" w:name="_Toc151193861"/>
      <w:bookmarkStart w:id="503" w:name="_Toc164351641"/>
      <w:bookmarkStart w:id="504" w:name="_Toc164229388"/>
      <w:bookmarkStart w:id="505" w:name="_Toc226309791"/>
      <w:bookmarkStart w:id="506" w:name="_Toc150774752"/>
      <w:bookmarkStart w:id="507" w:name="_Toc127161461"/>
      <w:bookmarkStart w:id="508" w:name="_Toc305158889"/>
      <w:bookmarkStart w:id="509" w:name="_Toc151193935"/>
      <w:bookmarkStart w:id="510" w:name="_Toc150480785"/>
      <w:bookmarkStart w:id="511" w:name="_Toc264969237"/>
      <w:bookmarkStart w:id="512" w:name="_Toc127151748"/>
      <w:bookmarkStart w:id="513" w:name="_Toc142311049"/>
      <w:bookmarkStart w:id="514" w:name="_Toc151193717"/>
      <w:bookmarkStart w:id="515" w:name="_Toc226337243"/>
      <w:bookmarkStart w:id="516" w:name="_Toc226965820"/>
      <w:bookmarkStart w:id="517" w:name="_Toc151193645"/>
      <w:bookmarkStart w:id="518" w:name="_Toc226965737"/>
      <w:r>
        <w:rPr>
          <w:rFonts w:eastAsiaTheme="minorEastAsia"/>
          <w:sz w:val="24"/>
        </w:rPr>
        <w:t>确定成交供应商</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01CF4ED8"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09107642"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519" w:name="_Toc305158891"/>
      <w:bookmarkStart w:id="520" w:name="_Toc305158817"/>
      <w:bookmarkStart w:id="521" w:name="_Toc195842914"/>
      <w:bookmarkStart w:id="522" w:name="_Toc164608663"/>
      <w:bookmarkStart w:id="523" w:name="_Toc150480787"/>
      <w:bookmarkStart w:id="524" w:name="_Toc226965822"/>
      <w:bookmarkStart w:id="525" w:name="_Toc142311051"/>
      <w:bookmarkStart w:id="526" w:name="_Toc149720842"/>
      <w:bookmarkStart w:id="527" w:name="_Toc151190176"/>
      <w:bookmarkStart w:id="528" w:name="_Toc127151750"/>
      <w:bookmarkStart w:id="529" w:name="_Toc151193719"/>
      <w:bookmarkStart w:id="530" w:name="_Toc151193863"/>
      <w:bookmarkStart w:id="531" w:name="_Toc150774754"/>
      <w:bookmarkStart w:id="532" w:name="_Toc127151549"/>
      <w:bookmarkStart w:id="533" w:name="_Toc151193937"/>
      <w:bookmarkStart w:id="534" w:name="_Toc264969239"/>
      <w:bookmarkStart w:id="535" w:name="_Toc151193647"/>
      <w:bookmarkStart w:id="536" w:name="_Toc164229244"/>
      <w:bookmarkStart w:id="537" w:name="_Toc164351643"/>
      <w:bookmarkStart w:id="538" w:name="_Toc127161463"/>
      <w:bookmarkStart w:id="539" w:name="_Toc150774649"/>
      <w:bookmarkStart w:id="540" w:name="_Toc150509300"/>
      <w:bookmarkStart w:id="541" w:name="_Toc265228387"/>
      <w:bookmarkStart w:id="542" w:name="_Toc226965739"/>
      <w:bookmarkStart w:id="543" w:name="_Toc226337245"/>
      <w:bookmarkStart w:id="544" w:name="_Toc164608818"/>
      <w:bookmarkStart w:id="545" w:name="_Toc226309793"/>
      <w:bookmarkStart w:id="546" w:name="_Toc151193791"/>
      <w:bookmarkStart w:id="547" w:name="_Toc164229390"/>
      <w:bookmarkStart w:id="548" w:name="_Toc520356176"/>
      <w:bookmarkStart w:id="549" w:name="_Ref467307090"/>
      <w:bookmarkStart w:id="550" w:name="_Ref467306425"/>
      <w:r>
        <w:rPr>
          <w:rFonts w:eastAsiaTheme="minorEastAsia"/>
          <w:sz w:val="24"/>
        </w:rPr>
        <w:t>成交公告与成交通知书</w:t>
      </w:r>
      <w:bookmarkEnd w:id="519"/>
      <w:bookmarkEnd w:id="520"/>
    </w:p>
    <w:p w14:paraId="579587E3"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1E8AEBFF" w14:textId="77777777" w:rsidR="00601FE5" w:rsidRDefault="00DE4DD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成交通知书对采购人和成交供应商均具有法律效力。成交通知书发出后，采购人改变成交结果的，或者成交供应商放弃成交项目的，应当依法承担法律责任。</w:t>
      </w:r>
    </w:p>
    <w:p w14:paraId="528C4657"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A7353FD"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656A0FB0" w14:textId="77777777" w:rsidR="00601FE5" w:rsidRDefault="00DE4DDC">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30E8B9AA" w14:textId="77777777" w:rsidR="00601FE5" w:rsidRDefault="00DE4DDC">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6B2789B8" w14:textId="77777777" w:rsidR="00601FE5" w:rsidRDefault="00DE4DDC">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66DB4550"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bookmarkStart w:id="551" w:name="_Toc151193648"/>
      <w:bookmarkStart w:id="552" w:name="_Toc151190177"/>
      <w:bookmarkStart w:id="553" w:name="_Toc151193792"/>
      <w:bookmarkStart w:id="554" w:name="_Toc226337246"/>
      <w:bookmarkStart w:id="555" w:name="_Toc226965740"/>
      <w:bookmarkStart w:id="556" w:name="_Toc150509301"/>
      <w:bookmarkStart w:id="557" w:name="_Toc164608819"/>
      <w:bookmarkStart w:id="558" w:name="_Toc226965823"/>
      <w:bookmarkStart w:id="559" w:name="_Toc226309794"/>
      <w:bookmarkStart w:id="560" w:name="_Toc164229245"/>
      <w:bookmarkStart w:id="561" w:name="_Toc151193720"/>
      <w:bookmarkStart w:id="562" w:name="_Toc150480788"/>
      <w:bookmarkStart w:id="563" w:name="_Toc265228388"/>
      <w:bookmarkStart w:id="564" w:name="_Toc150774650"/>
      <w:bookmarkStart w:id="565" w:name="_Toc151193938"/>
      <w:bookmarkStart w:id="566" w:name="_Toc149720843"/>
      <w:bookmarkStart w:id="567" w:name="_Toc305158892"/>
      <w:bookmarkStart w:id="568" w:name="_Toc305158818"/>
      <w:bookmarkStart w:id="569" w:name="_Toc164229391"/>
      <w:bookmarkStart w:id="570" w:name="_Ref467307062"/>
      <w:bookmarkStart w:id="571" w:name="_Toc127161464"/>
      <w:bookmarkStart w:id="572" w:name="_Toc164608664"/>
      <w:bookmarkStart w:id="573" w:name="_Ref467307204"/>
      <w:bookmarkStart w:id="574" w:name="_Toc264969240"/>
      <w:bookmarkStart w:id="575" w:name="_Toc127151550"/>
      <w:bookmarkStart w:id="576" w:name="_Toc195842915"/>
      <w:bookmarkStart w:id="577" w:name="_Toc127151751"/>
      <w:bookmarkStart w:id="578" w:name="_Toc164351644"/>
      <w:bookmarkStart w:id="579" w:name="_Ref467306978"/>
      <w:bookmarkStart w:id="580" w:name="_Toc151193864"/>
      <w:bookmarkStart w:id="581" w:name="_Toc142311052"/>
      <w:bookmarkStart w:id="582" w:name="_Toc520356175"/>
      <w:bookmarkStart w:id="583" w:name="_Toc150774755"/>
      <w:bookmarkStart w:id="584" w:name="_Ref467306377"/>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Pr>
          <w:rFonts w:eastAsiaTheme="minorEastAsia"/>
          <w:sz w:val="24"/>
        </w:rPr>
        <w:t>签订合同</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04FEF671"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44410180"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CE36B09"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0B8E0274"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6200C8DF"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w:t>
      </w:r>
      <w:r>
        <w:rPr>
          <w:rFonts w:eastAsiaTheme="minorEastAsia"/>
          <w:sz w:val="24"/>
        </w:rPr>
        <w:lastRenderedPageBreak/>
        <w:t>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5326FDB5" w14:textId="77777777" w:rsidR="00601FE5" w:rsidRDefault="00DE4DDC">
      <w:pPr>
        <w:numPr>
          <w:ilvl w:val="1"/>
          <w:numId w:val="8"/>
        </w:numPr>
        <w:tabs>
          <w:tab w:val="left" w:pos="1080"/>
          <w:tab w:val="left" w:pos="2014"/>
        </w:tabs>
        <w:snapToGrid w:val="0"/>
        <w:spacing w:line="360" w:lineRule="auto"/>
        <w:ind w:left="1077" w:hanging="720"/>
        <w:rPr>
          <w:sz w:val="24"/>
        </w:rPr>
      </w:pPr>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48"/>
    <w:bookmarkEnd w:id="549"/>
    <w:bookmarkEnd w:id="550"/>
    <w:p w14:paraId="19DFFBC6"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40CA8770"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34BAA97B" w14:textId="77777777" w:rsidR="00601FE5" w:rsidRDefault="00DE4DDC">
      <w:pPr>
        <w:numPr>
          <w:ilvl w:val="2"/>
          <w:numId w:val="8"/>
        </w:numPr>
        <w:snapToGrid w:val="0"/>
        <w:spacing w:line="360" w:lineRule="auto"/>
        <w:rPr>
          <w:rFonts w:eastAsiaTheme="minorEastAsia"/>
          <w:sz w:val="24"/>
        </w:rPr>
      </w:pPr>
      <w:bookmarkStart w:id="585"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5"/>
    </w:p>
    <w:p w14:paraId="7804ACB2" w14:textId="77777777" w:rsidR="00601FE5" w:rsidRDefault="00DE4DDC">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14:paraId="666220C6"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5D902C5C" w14:textId="77777777" w:rsidR="00601FE5" w:rsidRDefault="00DE4DDC">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14:paraId="7F02BCDB" w14:textId="77777777" w:rsidR="00601FE5" w:rsidRDefault="00DE4DDC">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27140BEE" w14:textId="77777777" w:rsidR="00601FE5" w:rsidRDefault="00DE4DDC">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71A725E" w14:textId="77777777" w:rsidR="00601FE5" w:rsidRDefault="00DE4DDC">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5CA24FDF"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接收询问和质疑的联系部门、联系电话和通讯地址见《供应商须知资料表》。</w:t>
      </w:r>
    </w:p>
    <w:p w14:paraId="59DF020A" w14:textId="77777777" w:rsidR="00601FE5" w:rsidRDefault="00DE4DD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5B5E2647" w14:textId="77777777" w:rsidR="00601FE5" w:rsidRDefault="00DE4D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45EF5A2B" w14:textId="77777777" w:rsidR="00601FE5" w:rsidRDefault="00601FE5">
      <w:pPr>
        <w:tabs>
          <w:tab w:val="left" w:pos="360"/>
          <w:tab w:val="left" w:pos="1080"/>
        </w:tabs>
        <w:snapToGrid w:val="0"/>
        <w:spacing w:line="360" w:lineRule="auto"/>
        <w:ind w:left="360"/>
        <w:rPr>
          <w:rFonts w:eastAsiaTheme="minorEastAsia"/>
          <w:sz w:val="24"/>
        </w:rPr>
      </w:pPr>
    </w:p>
    <w:p w14:paraId="0A62FE70" w14:textId="77777777" w:rsidR="00601FE5" w:rsidRDefault="00DE4DDC">
      <w:pPr>
        <w:spacing w:line="360" w:lineRule="auto"/>
        <w:jc w:val="center"/>
        <w:outlineLvl w:val="0"/>
        <w:rPr>
          <w:rFonts w:eastAsiaTheme="minorEastAsia"/>
          <w:b/>
          <w:sz w:val="36"/>
          <w:szCs w:val="36"/>
        </w:rPr>
      </w:pPr>
      <w:bookmarkStart w:id="586" w:name="_Toc353873664"/>
      <w:bookmarkStart w:id="587" w:name="_Toc264969244"/>
      <w:bookmarkStart w:id="588" w:name="_Toc353873934"/>
      <w:bookmarkStart w:id="589" w:name="_Toc150774759"/>
      <w:bookmarkStart w:id="590" w:name="_Toc226337250"/>
      <w:bookmarkStart w:id="591" w:name="_Toc226965827"/>
      <w:bookmarkStart w:id="592" w:name="_Toc353825544"/>
      <w:bookmarkStart w:id="593" w:name="_Toc127151554"/>
      <w:bookmarkStart w:id="594" w:name="_Toc150480792"/>
      <w:bookmarkStart w:id="595" w:name="_Toc142311056"/>
      <w:bookmarkStart w:id="596" w:name="_Toc305158822"/>
      <w:bookmarkStart w:id="597" w:name="_Toc305158896"/>
      <w:bookmarkStart w:id="598" w:name="_Toc265228392"/>
      <w:r>
        <w:rPr>
          <w:rFonts w:eastAsiaTheme="minorEastAsia"/>
          <w:sz w:val="24"/>
        </w:rPr>
        <w:br w:type="page"/>
      </w:r>
      <w:bookmarkStart w:id="599" w:name="_Toc97371943"/>
      <w:r>
        <w:rPr>
          <w:rFonts w:eastAsiaTheme="minorEastAsia"/>
          <w:b/>
          <w:sz w:val="36"/>
          <w:szCs w:val="36"/>
        </w:rPr>
        <w:lastRenderedPageBreak/>
        <w:t>第三章</w:t>
      </w:r>
      <w:r>
        <w:rPr>
          <w:rFonts w:eastAsiaTheme="minorEastAsia"/>
          <w:b/>
          <w:sz w:val="36"/>
          <w:szCs w:val="36"/>
        </w:rPr>
        <w:t xml:space="preserve">   </w:t>
      </w:r>
      <w:bookmarkEnd w:id="586"/>
      <w:bookmarkEnd w:id="587"/>
      <w:bookmarkEnd w:id="588"/>
      <w:bookmarkEnd w:id="589"/>
      <w:bookmarkEnd w:id="590"/>
      <w:bookmarkEnd w:id="591"/>
      <w:bookmarkEnd w:id="592"/>
      <w:bookmarkEnd w:id="593"/>
      <w:bookmarkEnd w:id="594"/>
      <w:bookmarkEnd w:id="595"/>
      <w:bookmarkEnd w:id="596"/>
      <w:bookmarkEnd w:id="597"/>
      <w:bookmarkEnd w:id="598"/>
      <w:r>
        <w:rPr>
          <w:rFonts w:eastAsiaTheme="minorEastAsia"/>
          <w:b/>
          <w:sz w:val="36"/>
          <w:szCs w:val="36"/>
        </w:rPr>
        <w:t>评审方法和评审标准</w:t>
      </w:r>
      <w:bookmarkStart w:id="600" w:name="_Toc487900382"/>
      <w:bookmarkEnd w:id="599"/>
    </w:p>
    <w:p w14:paraId="12C7C7DC" w14:textId="77777777" w:rsidR="00601FE5" w:rsidRDefault="00DE4DDC">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w:t>
      </w:r>
      <w:r>
        <w:rPr>
          <w:rFonts w:ascii="Times New Roman" w:eastAsiaTheme="minorEastAsia" w:hAnsi="Times New Roman" w:hint="eastAsia"/>
          <w:sz w:val="24"/>
          <w:szCs w:val="24"/>
        </w:rPr>
        <w:t>评审程序和方法</w:t>
      </w:r>
    </w:p>
    <w:p w14:paraId="154B0D1B" w14:textId="77777777" w:rsidR="00601FE5" w:rsidRDefault="00DE4DDC">
      <w:pPr>
        <w:tabs>
          <w:tab w:val="left" w:pos="1080"/>
        </w:tabs>
        <w:snapToGrid w:val="0"/>
        <w:jc w:val="left"/>
        <w:rPr>
          <w:rFonts w:eastAsiaTheme="minorEastAsia"/>
          <w:b/>
          <w:sz w:val="24"/>
        </w:rPr>
      </w:pPr>
      <w:r>
        <w:rPr>
          <w:rFonts w:eastAsiaTheme="minorEastAsia"/>
          <w:b/>
          <w:sz w:val="24"/>
        </w:rPr>
        <w:tab/>
      </w:r>
    </w:p>
    <w:p w14:paraId="7B42718A" w14:textId="77777777" w:rsidR="00601FE5" w:rsidRDefault="00DE4DDC">
      <w:pPr>
        <w:numPr>
          <w:ilvl w:val="0"/>
          <w:numId w:val="11"/>
        </w:numPr>
        <w:tabs>
          <w:tab w:val="left" w:pos="360"/>
        </w:tabs>
        <w:snapToGrid w:val="0"/>
        <w:spacing w:line="360" w:lineRule="auto"/>
        <w:outlineLvl w:val="1"/>
        <w:rPr>
          <w:rFonts w:eastAsiaTheme="minorEastAsia"/>
          <w:sz w:val="24"/>
        </w:rPr>
      </w:pPr>
      <w:bookmarkStart w:id="601" w:name="_Toc142311043"/>
      <w:bookmarkStart w:id="602" w:name="_Toc226965814"/>
      <w:bookmarkStart w:id="603" w:name="_Toc149720834"/>
      <w:bookmarkStart w:id="604" w:name="_Toc151193929"/>
      <w:bookmarkStart w:id="605" w:name="_Toc150774746"/>
      <w:bookmarkStart w:id="606" w:name="_Toc151193783"/>
      <w:bookmarkStart w:id="607" w:name="_Toc127151742"/>
      <w:bookmarkStart w:id="608" w:name="_Toc150509292"/>
      <w:bookmarkStart w:id="609" w:name="_Toc164351635"/>
      <w:bookmarkStart w:id="610" w:name="_Toc226337237"/>
      <w:bookmarkStart w:id="611" w:name="_Toc164608655"/>
      <w:bookmarkStart w:id="612" w:name="_Toc127161455"/>
      <w:bookmarkStart w:id="613" w:name="_Toc226309785"/>
      <w:bookmarkStart w:id="614" w:name="_Toc164229382"/>
      <w:bookmarkStart w:id="615" w:name="_Toc195842906"/>
      <w:bookmarkStart w:id="616" w:name="_Toc226965731"/>
      <w:bookmarkStart w:id="617" w:name="_Toc305158809"/>
      <w:bookmarkStart w:id="618" w:name="_Toc264969231"/>
      <w:bookmarkStart w:id="619" w:name="_Toc164608810"/>
      <w:bookmarkStart w:id="620" w:name="_Toc151190168"/>
      <w:bookmarkStart w:id="621" w:name="_Toc164229236"/>
      <w:bookmarkStart w:id="622" w:name="_Toc265228379"/>
      <w:bookmarkStart w:id="623" w:name="_Toc127151541"/>
      <w:bookmarkStart w:id="624" w:name="_Toc151193855"/>
      <w:bookmarkStart w:id="625" w:name="_Toc150774641"/>
      <w:bookmarkStart w:id="626" w:name="_Toc150480779"/>
      <w:bookmarkStart w:id="627" w:name="_Toc151193711"/>
      <w:bookmarkStart w:id="628" w:name="_Toc305158883"/>
      <w:bookmarkStart w:id="629" w:name="_Toc151193639"/>
      <w:bookmarkStart w:id="630" w:name="_Toc353825551"/>
      <w:bookmarkStart w:id="631" w:name="_Toc353873941"/>
      <w:bookmarkStart w:id="632" w:name="_Toc353873935"/>
      <w:bookmarkStart w:id="633" w:name="_Toc265228393"/>
      <w:bookmarkStart w:id="634" w:name="_Toc127151555"/>
      <w:bookmarkStart w:id="635" w:name="_Toc150480793"/>
      <w:bookmarkStart w:id="636" w:name="_Toc195842920"/>
      <w:bookmarkStart w:id="637" w:name="_Toc226965828"/>
      <w:bookmarkStart w:id="638" w:name="_Toc305158823"/>
      <w:bookmarkStart w:id="639" w:name="_Toc353825545"/>
      <w:bookmarkStart w:id="640" w:name="_Toc353873665"/>
      <w:bookmarkStart w:id="641" w:name="_Toc142311057"/>
      <w:bookmarkStart w:id="642" w:name="_Toc150774760"/>
      <w:bookmarkStart w:id="643" w:name="_Toc305158897"/>
      <w:bookmarkStart w:id="644" w:name="_Toc264969245"/>
      <w:bookmarkStart w:id="645" w:name="_Toc226337251"/>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600"/>
      <w:r>
        <w:rPr>
          <w:rFonts w:eastAsiaTheme="minorEastAsia"/>
          <w:sz w:val="24"/>
        </w:rPr>
        <w:t>响应文件的</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eastAsiaTheme="minorEastAsia"/>
          <w:sz w:val="24"/>
        </w:rPr>
        <w:t>资格审查和符合性审查</w:t>
      </w:r>
    </w:p>
    <w:p w14:paraId="3F0AA5D5"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hint="eastAsia"/>
          <w:sz w:val="24"/>
        </w:rPr>
        <w:t>处理</w:t>
      </w:r>
      <w:r>
        <w:rPr>
          <w:rFonts w:eastAsiaTheme="minorEastAsia"/>
          <w:sz w:val="24"/>
        </w:rPr>
        <w:t>，磋商小组应当告知提交响应文件的供应商。</w:t>
      </w:r>
    </w:p>
    <w:p w14:paraId="1688A909"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13C96AC8"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31122A16" w14:textId="77777777" w:rsidR="00601FE5" w:rsidRDefault="00DE4DDC">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601FE5" w14:paraId="5C9B859B" w14:textId="77777777">
        <w:trPr>
          <w:cantSplit/>
          <w:trHeight w:val="468"/>
          <w:tblHeader/>
        </w:trPr>
        <w:tc>
          <w:tcPr>
            <w:tcW w:w="455" w:type="pct"/>
            <w:vAlign w:val="center"/>
          </w:tcPr>
          <w:p w14:paraId="20E56702" w14:textId="77777777" w:rsidR="00601FE5" w:rsidRDefault="00DE4DDC">
            <w:pPr>
              <w:tabs>
                <w:tab w:val="left" w:pos="1080"/>
              </w:tabs>
              <w:snapToGrid w:val="0"/>
              <w:jc w:val="center"/>
              <w:rPr>
                <w:rFonts w:eastAsiaTheme="minorEastAsia"/>
                <w:b/>
                <w:sz w:val="24"/>
              </w:rPr>
            </w:pPr>
            <w:bookmarkStart w:id="646" w:name="_Hlt487972895"/>
            <w:bookmarkEnd w:id="646"/>
            <w:r>
              <w:rPr>
                <w:rFonts w:eastAsiaTheme="minorEastAsia"/>
                <w:b/>
                <w:sz w:val="24"/>
              </w:rPr>
              <w:t>序号</w:t>
            </w:r>
          </w:p>
        </w:tc>
        <w:tc>
          <w:tcPr>
            <w:tcW w:w="938" w:type="pct"/>
            <w:vAlign w:val="center"/>
          </w:tcPr>
          <w:p w14:paraId="1BAD897A" w14:textId="77777777" w:rsidR="00601FE5" w:rsidRDefault="00DE4DDC">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6B7FC750" w14:textId="77777777" w:rsidR="00601FE5" w:rsidRDefault="00DE4DDC">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200E3888" w14:textId="77777777" w:rsidR="00601FE5" w:rsidRDefault="00DE4DDC">
            <w:pPr>
              <w:tabs>
                <w:tab w:val="left" w:pos="1080"/>
              </w:tabs>
              <w:snapToGrid w:val="0"/>
              <w:jc w:val="center"/>
              <w:rPr>
                <w:rFonts w:eastAsiaTheme="minorEastAsia"/>
                <w:b/>
                <w:sz w:val="24"/>
              </w:rPr>
            </w:pPr>
            <w:r>
              <w:rPr>
                <w:rFonts w:eastAsiaTheme="minorEastAsia"/>
                <w:b/>
                <w:sz w:val="24"/>
              </w:rPr>
              <w:t>格式要求</w:t>
            </w:r>
          </w:p>
        </w:tc>
      </w:tr>
      <w:tr w:rsidR="00601FE5" w14:paraId="74A3F95B" w14:textId="77777777">
        <w:trPr>
          <w:cantSplit/>
          <w:trHeight w:val="468"/>
        </w:trPr>
        <w:tc>
          <w:tcPr>
            <w:tcW w:w="455" w:type="pct"/>
            <w:vAlign w:val="center"/>
          </w:tcPr>
          <w:p w14:paraId="55618118" w14:textId="77777777" w:rsidR="00601FE5" w:rsidRDefault="00DE4DDC">
            <w:pPr>
              <w:tabs>
                <w:tab w:val="left" w:pos="1080"/>
              </w:tabs>
              <w:snapToGrid w:val="0"/>
              <w:jc w:val="center"/>
              <w:rPr>
                <w:rFonts w:eastAsiaTheme="minorEastAsia"/>
                <w:sz w:val="24"/>
              </w:rPr>
            </w:pPr>
            <w:r>
              <w:rPr>
                <w:rFonts w:eastAsiaTheme="minorEastAsia"/>
                <w:sz w:val="24"/>
              </w:rPr>
              <w:t>1</w:t>
            </w:r>
          </w:p>
        </w:tc>
        <w:tc>
          <w:tcPr>
            <w:tcW w:w="938" w:type="pct"/>
            <w:vAlign w:val="center"/>
          </w:tcPr>
          <w:p w14:paraId="18A2643E" w14:textId="77777777" w:rsidR="00601FE5" w:rsidRDefault="00DE4DDC">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28EC4EEE" w14:textId="77777777" w:rsidR="00601FE5" w:rsidRDefault="00DE4DDC">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0C9CC0FA" w14:textId="77777777" w:rsidR="00601FE5" w:rsidRDefault="00601FE5">
            <w:pPr>
              <w:tabs>
                <w:tab w:val="left" w:pos="1080"/>
              </w:tabs>
              <w:snapToGrid w:val="0"/>
              <w:jc w:val="left"/>
              <w:rPr>
                <w:rFonts w:eastAsiaTheme="minorEastAsia"/>
                <w:sz w:val="24"/>
              </w:rPr>
            </w:pPr>
          </w:p>
        </w:tc>
      </w:tr>
      <w:tr w:rsidR="00601FE5" w14:paraId="6B1C4A2F" w14:textId="77777777">
        <w:trPr>
          <w:cantSplit/>
          <w:trHeight w:val="468"/>
        </w:trPr>
        <w:tc>
          <w:tcPr>
            <w:tcW w:w="455" w:type="pct"/>
            <w:vAlign w:val="center"/>
          </w:tcPr>
          <w:p w14:paraId="51A1FD49" w14:textId="77777777" w:rsidR="00601FE5" w:rsidRDefault="00DE4DDC">
            <w:pPr>
              <w:tabs>
                <w:tab w:val="left" w:pos="1080"/>
              </w:tabs>
              <w:snapToGrid w:val="0"/>
              <w:jc w:val="center"/>
              <w:rPr>
                <w:rFonts w:eastAsiaTheme="minorEastAsia"/>
                <w:sz w:val="24"/>
              </w:rPr>
            </w:pPr>
            <w:r>
              <w:rPr>
                <w:rFonts w:eastAsiaTheme="minorEastAsia"/>
                <w:sz w:val="24"/>
              </w:rPr>
              <w:lastRenderedPageBreak/>
              <w:t>1-1</w:t>
            </w:r>
          </w:p>
        </w:tc>
        <w:tc>
          <w:tcPr>
            <w:tcW w:w="938" w:type="pct"/>
            <w:vAlign w:val="center"/>
          </w:tcPr>
          <w:p w14:paraId="4E7EC2A5" w14:textId="77777777" w:rsidR="00601FE5" w:rsidRDefault="00DE4DDC">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6FFE07B5" w14:textId="77777777" w:rsidR="00601FE5" w:rsidRDefault="00DE4DDC">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7F7AADCD" w14:textId="77777777" w:rsidR="00601FE5" w:rsidRDefault="00DE4DDC">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206A85D7" w14:textId="77777777" w:rsidR="00601FE5" w:rsidRDefault="00DE4DDC">
            <w:pPr>
              <w:tabs>
                <w:tab w:val="left" w:pos="1080"/>
              </w:tabs>
              <w:snapToGrid w:val="0"/>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319D4007" w14:textId="77777777" w:rsidR="00601FE5" w:rsidRDefault="00DE4DDC">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78AE2BD9" w14:textId="77777777" w:rsidR="00601FE5" w:rsidRDefault="00DE4DDC">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4CD525D5" w14:textId="77777777" w:rsidR="00601FE5" w:rsidRDefault="00DE4DDC">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1028" w:type="pct"/>
            <w:vAlign w:val="center"/>
          </w:tcPr>
          <w:p w14:paraId="28193BEA" w14:textId="77777777" w:rsidR="00601FE5" w:rsidRDefault="00DE4DDC">
            <w:pPr>
              <w:tabs>
                <w:tab w:val="left" w:pos="1080"/>
              </w:tabs>
              <w:snapToGrid w:val="0"/>
              <w:jc w:val="left"/>
              <w:rPr>
                <w:rFonts w:eastAsiaTheme="minorEastAsia"/>
                <w:sz w:val="24"/>
              </w:rPr>
            </w:pPr>
            <w:r>
              <w:rPr>
                <w:rFonts w:eastAsiaTheme="minorEastAsia"/>
                <w:sz w:val="24"/>
              </w:rPr>
              <w:t>提供证明文件的电子件或电子证照</w:t>
            </w:r>
          </w:p>
        </w:tc>
      </w:tr>
      <w:tr w:rsidR="00601FE5" w14:paraId="6AE42FA7" w14:textId="77777777">
        <w:trPr>
          <w:cantSplit/>
          <w:trHeight w:val="468"/>
        </w:trPr>
        <w:tc>
          <w:tcPr>
            <w:tcW w:w="455" w:type="pct"/>
            <w:vAlign w:val="center"/>
          </w:tcPr>
          <w:p w14:paraId="3756E689" w14:textId="77777777" w:rsidR="00601FE5" w:rsidRDefault="00DE4DDC">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1BD6DA2E" w14:textId="77777777" w:rsidR="00601FE5" w:rsidRDefault="00DE4DDC">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1C7CEA55" w14:textId="77777777" w:rsidR="00601FE5" w:rsidRDefault="00DE4DDC">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7F368DA0" w14:textId="77777777" w:rsidR="00601FE5" w:rsidRDefault="00DE4DDC">
            <w:pPr>
              <w:tabs>
                <w:tab w:val="left" w:pos="1080"/>
              </w:tabs>
              <w:snapToGrid w:val="0"/>
              <w:jc w:val="left"/>
              <w:rPr>
                <w:rFonts w:eastAsiaTheme="minorEastAsia"/>
                <w:sz w:val="24"/>
              </w:rPr>
            </w:pPr>
            <w:r>
              <w:rPr>
                <w:rFonts w:eastAsiaTheme="minorEastAsia"/>
                <w:sz w:val="24"/>
              </w:rPr>
              <w:t>格式见《响应文件格式》</w:t>
            </w:r>
          </w:p>
        </w:tc>
      </w:tr>
      <w:tr w:rsidR="00601FE5" w14:paraId="1E7E0A29" w14:textId="77777777">
        <w:trPr>
          <w:cantSplit/>
          <w:trHeight w:val="468"/>
        </w:trPr>
        <w:tc>
          <w:tcPr>
            <w:tcW w:w="455" w:type="pct"/>
            <w:vAlign w:val="center"/>
          </w:tcPr>
          <w:p w14:paraId="4F0515AC" w14:textId="77777777" w:rsidR="00601FE5" w:rsidRDefault="00DE4DDC">
            <w:pPr>
              <w:tabs>
                <w:tab w:val="left" w:pos="1080"/>
              </w:tabs>
              <w:snapToGrid w:val="0"/>
              <w:jc w:val="center"/>
              <w:rPr>
                <w:rFonts w:eastAsiaTheme="minorEastAsia"/>
                <w:sz w:val="24"/>
              </w:rPr>
            </w:pPr>
            <w:r>
              <w:rPr>
                <w:rFonts w:eastAsiaTheme="minorEastAsia"/>
                <w:sz w:val="24"/>
              </w:rPr>
              <w:lastRenderedPageBreak/>
              <w:t>1-3</w:t>
            </w:r>
          </w:p>
        </w:tc>
        <w:tc>
          <w:tcPr>
            <w:tcW w:w="938" w:type="pct"/>
            <w:vAlign w:val="center"/>
          </w:tcPr>
          <w:p w14:paraId="111D5901" w14:textId="77777777" w:rsidR="00601FE5" w:rsidRDefault="00DE4DDC">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2DEC35F5" w14:textId="77777777" w:rsidR="00601FE5" w:rsidRDefault="00DE4DDC">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59DED37D" w14:textId="77777777" w:rsidR="00601FE5" w:rsidRDefault="00DE4DDC">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54645A4B" w14:textId="77777777" w:rsidR="00601FE5" w:rsidRDefault="00DE4DDC">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28E8E110" w14:textId="77777777" w:rsidR="00601FE5" w:rsidRDefault="00DE4DDC">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090EF949" w14:textId="77777777" w:rsidR="00601FE5" w:rsidRDefault="00DE4DDC">
            <w:pPr>
              <w:tabs>
                <w:tab w:val="left" w:pos="1080"/>
              </w:tabs>
              <w:snapToGrid w:val="0"/>
              <w:rPr>
                <w:rFonts w:eastAsiaTheme="minorEastAsia"/>
                <w:sz w:val="24"/>
              </w:rPr>
            </w:pPr>
            <w:r>
              <w:rPr>
                <w:rFonts w:eastAsiaTheme="minorEastAsia"/>
                <w:sz w:val="24"/>
              </w:rPr>
              <w:t>无须供应商提供，由采购人或采购代理机构查询。</w:t>
            </w:r>
          </w:p>
        </w:tc>
      </w:tr>
      <w:tr w:rsidR="00601FE5" w14:paraId="6FAE9DAD" w14:textId="77777777">
        <w:trPr>
          <w:cantSplit/>
          <w:trHeight w:val="468"/>
        </w:trPr>
        <w:tc>
          <w:tcPr>
            <w:tcW w:w="455" w:type="pct"/>
            <w:vAlign w:val="center"/>
          </w:tcPr>
          <w:p w14:paraId="645899EA" w14:textId="77777777" w:rsidR="00601FE5" w:rsidRDefault="00DE4DDC">
            <w:pPr>
              <w:tabs>
                <w:tab w:val="left" w:pos="1080"/>
              </w:tabs>
              <w:snapToGrid w:val="0"/>
              <w:jc w:val="center"/>
              <w:rPr>
                <w:rFonts w:eastAsiaTheme="minorEastAsia"/>
                <w:sz w:val="24"/>
              </w:rPr>
            </w:pPr>
            <w:r>
              <w:rPr>
                <w:sz w:val="24"/>
              </w:rPr>
              <w:t>1-4</w:t>
            </w:r>
          </w:p>
        </w:tc>
        <w:tc>
          <w:tcPr>
            <w:tcW w:w="938" w:type="pct"/>
            <w:vAlign w:val="center"/>
          </w:tcPr>
          <w:p w14:paraId="361589BD" w14:textId="77777777" w:rsidR="00601FE5" w:rsidRDefault="00DE4DDC">
            <w:pPr>
              <w:tabs>
                <w:tab w:val="left" w:pos="1080"/>
              </w:tabs>
              <w:snapToGrid w:val="0"/>
              <w:rPr>
                <w:rFonts w:eastAsiaTheme="minorEastAsia"/>
                <w:sz w:val="24"/>
              </w:rPr>
            </w:pPr>
            <w:r>
              <w:rPr>
                <w:sz w:val="24"/>
              </w:rPr>
              <w:t>法律、行政法规规定的其他条件</w:t>
            </w:r>
          </w:p>
        </w:tc>
        <w:tc>
          <w:tcPr>
            <w:tcW w:w="2579" w:type="pct"/>
            <w:vAlign w:val="center"/>
          </w:tcPr>
          <w:p w14:paraId="7351E86E" w14:textId="77777777" w:rsidR="00601FE5" w:rsidRDefault="00DE4DDC">
            <w:pPr>
              <w:tabs>
                <w:tab w:val="left" w:pos="1080"/>
              </w:tabs>
              <w:snapToGrid w:val="0"/>
              <w:rPr>
                <w:rFonts w:eastAsiaTheme="minorEastAsia"/>
                <w:sz w:val="24"/>
              </w:rPr>
            </w:pPr>
            <w:r>
              <w:rPr>
                <w:sz w:val="24"/>
              </w:rPr>
              <w:t>法律、行政法规规定的其他条件</w:t>
            </w:r>
          </w:p>
        </w:tc>
        <w:tc>
          <w:tcPr>
            <w:tcW w:w="1028" w:type="pct"/>
            <w:vAlign w:val="center"/>
          </w:tcPr>
          <w:p w14:paraId="284EBCD2" w14:textId="77777777" w:rsidR="00601FE5" w:rsidRDefault="00DE4DDC">
            <w:pPr>
              <w:tabs>
                <w:tab w:val="left" w:pos="1080"/>
              </w:tabs>
              <w:snapToGrid w:val="0"/>
              <w:jc w:val="center"/>
              <w:rPr>
                <w:rFonts w:eastAsiaTheme="minorEastAsia"/>
                <w:sz w:val="24"/>
              </w:rPr>
            </w:pPr>
            <w:r>
              <w:rPr>
                <w:sz w:val="24"/>
              </w:rPr>
              <w:t>/</w:t>
            </w:r>
          </w:p>
        </w:tc>
      </w:tr>
      <w:tr w:rsidR="00601FE5" w14:paraId="2732C3DC" w14:textId="77777777">
        <w:trPr>
          <w:cantSplit/>
          <w:trHeight w:val="468"/>
        </w:trPr>
        <w:tc>
          <w:tcPr>
            <w:tcW w:w="455" w:type="pct"/>
            <w:vAlign w:val="center"/>
          </w:tcPr>
          <w:p w14:paraId="18E3EA70" w14:textId="77777777" w:rsidR="00601FE5" w:rsidRDefault="00DE4DDC">
            <w:pPr>
              <w:tabs>
                <w:tab w:val="left" w:pos="1080"/>
              </w:tabs>
              <w:snapToGrid w:val="0"/>
              <w:jc w:val="center"/>
              <w:rPr>
                <w:rFonts w:eastAsiaTheme="minorEastAsia"/>
                <w:sz w:val="24"/>
              </w:rPr>
            </w:pPr>
            <w:r>
              <w:rPr>
                <w:rFonts w:eastAsiaTheme="minorEastAsia"/>
                <w:sz w:val="24"/>
              </w:rPr>
              <w:t>2</w:t>
            </w:r>
          </w:p>
        </w:tc>
        <w:tc>
          <w:tcPr>
            <w:tcW w:w="938" w:type="pct"/>
            <w:vAlign w:val="center"/>
          </w:tcPr>
          <w:p w14:paraId="7AA59670" w14:textId="77777777" w:rsidR="00601FE5" w:rsidRDefault="00DE4DDC">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3D893907" w14:textId="77777777" w:rsidR="00601FE5" w:rsidRDefault="00DE4DDC">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545DA293" w14:textId="77777777" w:rsidR="00601FE5" w:rsidRDefault="00601FE5">
            <w:pPr>
              <w:tabs>
                <w:tab w:val="left" w:pos="1080"/>
              </w:tabs>
              <w:snapToGrid w:val="0"/>
              <w:jc w:val="left"/>
              <w:rPr>
                <w:rFonts w:eastAsiaTheme="minorEastAsia"/>
                <w:sz w:val="24"/>
              </w:rPr>
            </w:pPr>
          </w:p>
        </w:tc>
      </w:tr>
      <w:tr w:rsidR="00601FE5" w14:paraId="70E8E3CA" w14:textId="77777777">
        <w:trPr>
          <w:cantSplit/>
          <w:trHeight w:val="468"/>
        </w:trPr>
        <w:tc>
          <w:tcPr>
            <w:tcW w:w="455" w:type="pct"/>
            <w:vAlign w:val="center"/>
          </w:tcPr>
          <w:p w14:paraId="61909C52" w14:textId="77777777" w:rsidR="00601FE5" w:rsidRDefault="00DE4DDC">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03C9E7FC" w14:textId="77777777" w:rsidR="00601FE5" w:rsidRDefault="00DE4DDC">
            <w:pPr>
              <w:tabs>
                <w:tab w:val="left" w:pos="1080"/>
              </w:tabs>
              <w:snapToGrid w:val="0"/>
              <w:jc w:val="left"/>
              <w:rPr>
                <w:rFonts w:eastAsiaTheme="minorEastAsia"/>
                <w:sz w:val="24"/>
              </w:rPr>
            </w:pPr>
            <w:r>
              <w:rPr>
                <w:rFonts w:eastAsiaTheme="minorEastAsia"/>
                <w:sz w:val="24"/>
              </w:rPr>
              <w:t>中小企业政策</w:t>
            </w:r>
            <w:r>
              <w:rPr>
                <w:rFonts w:eastAsiaTheme="minorEastAsia" w:hint="eastAsia"/>
                <w:sz w:val="24"/>
              </w:rPr>
              <w:t>证明文件</w:t>
            </w:r>
          </w:p>
        </w:tc>
        <w:tc>
          <w:tcPr>
            <w:tcW w:w="2579" w:type="pct"/>
            <w:vAlign w:val="center"/>
          </w:tcPr>
          <w:p w14:paraId="73D55B20" w14:textId="77777777" w:rsidR="00601FE5" w:rsidRDefault="00DE4DDC">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5B15DDC0" w14:textId="77777777" w:rsidR="00601FE5" w:rsidRDefault="00601FE5">
            <w:pPr>
              <w:tabs>
                <w:tab w:val="left" w:pos="1080"/>
              </w:tabs>
              <w:snapToGrid w:val="0"/>
              <w:jc w:val="left"/>
              <w:rPr>
                <w:rFonts w:eastAsiaTheme="minorEastAsia"/>
                <w:sz w:val="24"/>
              </w:rPr>
            </w:pPr>
          </w:p>
        </w:tc>
      </w:tr>
      <w:tr w:rsidR="00601FE5" w14:paraId="32798F6B" w14:textId="77777777">
        <w:trPr>
          <w:cantSplit/>
          <w:trHeight w:val="468"/>
        </w:trPr>
        <w:tc>
          <w:tcPr>
            <w:tcW w:w="455" w:type="pct"/>
            <w:vAlign w:val="center"/>
          </w:tcPr>
          <w:p w14:paraId="3177C2CE" w14:textId="77777777" w:rsidR="00601FE5" w:rsidRDefault="00DE4DDC">
            <w:pPr>
              <w:tabs>
                <w:tab w:val="left" w:pos="1080"/>
              </w:tabs>
              <w:snapToGrid w:val="0"/>
              <w:jc w:val="center"/>
              <w:rPr>
                <w:rFonts w:eastAsiaTheme="minorEastAsia"/>
                <w:sz w:val="24"/>
              </w:rPr>
            </w:pPr>
            <w:r>
              <w:rPr>
                <w:rFonts w:eastAsiaTheme="minorEastAsia"/>
                <w:sz w:val="24"/>
              </w:rPr>
              <w:lastRenderedPageBreak/>
              <w:t>2-1-1</w:t>
            </w:r>
          </w:p>
        </w:tc>
        <w:tc>
          <w:tcPr>
            <w:tcW w:w="938" w:type="pct"/>
            <w:vAlign w:val="center"/>
          </w:tcPr>
          <w:p w14:paraId="5A792D94" w14:textId="77777777" w:rsidR="00601FE5" w:rsidRDefault="00DE4DDC">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75D67150" w14:textId="77777777" w:rsidR="00601FE5" w:rsidRDefault="00DE4DDC">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3EC5EF24" w14:textId="77777777" w:rsidR="00601FE5" w:rsidRDefault="00DE4DDC">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4A741344" w14:textId="77777777" w:rsidR="00601FE5" w:rsidRDefault="00DE4DDC">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6213F3B7" w14:textId="77777777" w:rsidR="00601FE5" w:rsidRDefault="00DE4DDC">
            <w:pPr>
              <w:tabs>
                <w:tab w:val="left" w:pos="1080"/>
              </w:tabs>
              <w:snapToGrid w:val="0"/>
              <w:jc w:val="left"/>
              <w:rPr>
                <w:rFonts w:eastAsiaTheme="minorEastAsia"/>
                <w:sz w:val="24"/>
              </w:rPr>
            </w:pPr>
            <w:r>
              <w:rPr>
                <w:rFonts w:eastAsiaTheme="minorEastAsia"/>
                <w:sz w:val="24"/>
              </w:rPr>
              <w:t>格式见《响应文件格式》</w:t>
            </w:r>
          </w:p>
        </w:tc>
      </w:tr>
      <w:tr w:rsidR="00601FE5" w14:paraId="19AFC9DC" w14:textId="77777777">
        <w:trPr>
          <w:cantSplit/>
          <w:trHeight w:val="468"/>
        </w:trPr>
        <w:tc>
          <w:tcPr>
            <w:tcW w:w="455" w:type="pct"/>
            <w:vAlign w:val="center"/>
          </w:tcPr>
          <w:p w14:paraId="7C7FD0D6" w14:textId="77777777" w:rsidR="00601FE5" w:rsidRDefault="00DE4DDC">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4E7BA132" w14:textId="77777777" w:rsidR="00601FE5" w:rsidRDefault="00DE4DDC">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77E3D3F3" w14:textId="77777777" w:rsidR="00601FE5" w:rsidRDefault="00DE4DDC">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7A471AD8" w14:textId="77777777" w:rsidR="00601FE5" w:rsidRDefault="00DE4DDC">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14DDBD31" w14:textId="77777777" w:rsidR="00601FE5" w:rsidRDefault="00DE4DDC">
            <w:pPr>
              <w:tabs>
                <w:tab w:val="left" w:pos="1080"/>
              </w:tabs>
              <w:snapToGrid w:val="0"/>
              <w:jc w:val="left"/>
              <w:rPr>
                <w:rFonts w:eastAsiaTheme="minorEastAsia"/>
                <w:sz w:val="24"/>
              </w:rPr>
            </w:pPr>
            <w:r>
              <w:rPr>
                <w:rFonts w:eastAsiaTheme="minorEastAsia"/>
                <w:sz w:val="24"/>
              </w:rPr>
              <w:t>格式见《响应文件格式》</w:t>
            </w:r>
          </w:p>
        </w:tc>
      </w:tr>
      <w:tr w:rsidR="00601FE5" w14:paraId="2FB743CB" w14:textId="77777777">
        <w:trPr>
          <w:cantSplit/>
          <w:trHeight w:val="468"/>
        </w:trPr>
        <w:tc>
          <w:tcPr>
            <w:tcW w:w="455" w:type="pct"/>
            <w:vAlign w:val="center"/>
          </w:tcPr>
          <w:p w14:paraId="07DFB439" w14:textId="77777777" w:rsidR="00601FE5" w:rsidRDefault="00DE4DDC">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2C11A422" w14:textId="77777777" w:rsidR="00601FE5" w:rsidRDefault="00DE4DDC">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3BD27362" w14:textId="77777777" w:rsidR="00601FE5" w:rsidRDefault="00DE4DDC">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13A157F0" w14:textId="77777777" w:rsidR="00601FE5" w:rsidRDefault="00DE4DDC">
            <w:pPr>
              <w:tabs>
                <w:tab w:val="left" w:pos="1080"/>
              </w:tabs>
              <w:snapToGrid w:val="0"/>
              <w:jc w:val="left"/>
              <w:rPr>
                <w:rFonts w:eastAsiaTheme="minorEastAsia"/>
                <w:sz w:val="24"/>
              </w:rPr>
            </w:pPr>
            <w:r>
              <w:rPr>
                <w:rFonts w:eastAsiaTheme="minorEastAsia"/>
                <w:sz w:val="24"/>
              </w:rPr>
              <w:t>提供证明文件的电子件或电子证照</w:t>
            </w:r>
          </w:p>
        </w:tc>
      </w:tr>
      <w:tr w:rsidR="00601FE5" w14:paraId="12BFC2BB" w14:textId="77777777">
        <w:trPr>
          <w:cantSplit/>
          <w:trHeight w:val="468"/>
        </w:trPr>
        <w:tc>
          <w:tcPr>
            <w:tcW w:w="455" w:type="pct"/>
            <w:vAlign w:val="center"/>
          </w:tcPr>
          <w:p w14:paraId="24B07FAA" w14:textId="77777777" w:rsidR="00601FE5" w:rsidRDefault="00DE4DDC">
            <w:pPr>
              <w:tabs>
                <w:tab w:val="left" w:pos="1080"/>
              </w:tabs>
              <w:snapToGrid w:val="0"/>
              <w:jc w:val="center"/>
              <w:rPr>
                <w:rFonts w:eastAsiaTheme="minorEastAsia"/>
                <w:sz w:val="24"/>
              </w:rPr>
            </w:pPr>
            <w:r>
              <w:rPr>
                <w:rFonts w:eastAsiaTheme="minorEastAsia"/>
                <w:sz w:val="24"/>
              </w:rPr>
              <w:t>3</w:t>
            </w:r>
          </w:p>
        </w:tc>
        <w:tc>
          <w:tcPr>
            <w:tcW w:w="938" w:type="pct"/>
            <w:vAlign w:val="center"/>
          </w:tcPr>
          <w:p w14:paraId="221E6A16" w14:textId="77777777" w:rsidR="00601FE5" w:rsidRDefault="00DE4DDC">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03D892DB" w14:textId="77777777" w:rsidR="00601FE5" w:rsidRDefault="00DE4DDC">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26868C44" w14:textId="77777777" w:rsidR="00601FE5" w:rsidRDefault="00601FE5">
            <w:pPr>
              <w:tabs>
                <w:tab w:val="left" w:pos="1080"/>
              </w:tabs>
              <w:snapToGrid w:val="0"/>
              <w:jc w:val="left"/>
              <w:rPr>
                <w:rFonts w:eastAsiaTheme="minorEastAsia"/>
                <w:sz w:val="24"/>
              </w:rPr>
            </w:pPr>
          </w:p>
        </w:tc>
      </w:tr>
      <w:tr w:rsidR="00601FE5" w14:paraId="45177435" w14:textId="77777777">
        <w:trPr>
          <w:cantSplit/>
          <w:trHeight w:val="468"/>
        </w:trPr>
        <w:tc>
          <w:tcPr>
            <w:tcW w:w="455" w:type="pct"/>
            <w:vAlign w:val="center"/>
          </w:tcPr>
          <w:p w14:paraId="619E31FC" w14:textId="77777777" w:rsidR="00601FE5" w:rsidRDefault="00DE4DDC">
            <w:pPr>
              <w:tabs>
                <w:tab w:val="left" w:pos="1080"/>
              </w:tabs>
              <w:snapToGrid w:val="0"/>
              <w:jc w:val="center"/>
              <w:rPr>
                <w:rFonts w:eastAsiaTheme="minorEastAsia"/>
                <w:sz w:val="24"/>
              </w:rPr>
            </w:pPr>
            <w:r>
              <w:rPr>
                <w:rFonts w:eastAsiaTheme="minorEastAsia"/>
                <w:sz w:val="24"/>
              </w:rPr>
              <w:lastRenderedPageBreak/>
              <w:t>3-1</w:t>
            </w:r>
          </w:p>
        </w:tc>
        <w:tc>
          <w:tcPr>
            <w:tcW w:w="938" w:type="pct"/>
            <w:vAlign w:val="center"/>
          </w:tcPr>
          <w:p w14:paraId="0CF07747" w14:textId="77777777" w:rsidR="00601FE5" w:rsidRDefault="00DE4DDC">
            <w:pPr>
              <w:tabs>
                <w:tab w:val="left" w:pos="1080"/>
              </w:tabs>
              <w:snapToGrid w:val="0"/>
              <w:rPr>
                <w:rFonts w:eastAsiaTheme="minorEastAsia"/>
                <w:sz w:val="24"/>
              </w:rPr>
            </w:pPr>
            <w:r>
              <w:rPr>
                <w:sz w:val="24"/>
              </w:rPr>
              <w:t>本项目对于联合体的要求</w:t>
            </w:r>
          </w:p>
        </w:tc>
        <w:tc>
          <w:tcPr>
            <w:tcW w:w="2579" w:type="pct"/>
            <w:vAlign w:val="center"/>
          </w:tcPr>
          <w:p w14:paraId="001C9366" w14:textId="77777777" w:rsidR="00601FE5" w:rsidRDefault="00DE4DDC">
            <w:pPr>
              <w:tabs>
                <w:tab w:val="left" w:pos="1080"/>
              </w:tabs>
              <w:snapToGrid w:val="0"/>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34F50CC" w14:textId="77777777" w:rsidR="00601FE5" w:rsidRDefault="00DE4DDC">
            <w:pPr>
              <w:tabs>
                <w:tab w:val="left" w:pos="1080"/>
              </w:tabs>
              <w:snapToGrid w:val="0"/>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14:paraId="74DB8A68" w14:textId="77777777" w:rsidR="00601FE5" w:rsidRDefault="00DE4DDC">
            <w:pPr>
              <w:tabs>
                <w:tab w:val="left" w:pos="1080"/>
              </w:tabs>
              <w:snapToGrid w:val="0"/>
              <w:rPr>
                <w:rFonts w:eastAsiaTheme="minorEastAsia"/>
                <w:sz w:val="24"/>
              </w:rPr>
            </w:pPr>
            <w:r>
              <w:rPr>
                <w:rFonts w:eastAsiaTheme="minorEastAsia"/>
                <w:sz w:val="24"/>
              </w:rPr>
              <w:t>3</w:t>
            </w:r>
            <w:r>
              <w:rPr>
                <w:rFonts w:eastAsiaTheme="minorEastAsia"/>
                <w:sz w:val="24"/>
              </w:rPr>
              <w:t>、本表序号</w:t>
            </w:r>
            <w:r>
              <w:rPr>
                <w:rFonts w:eastAsiaTheme="minorEastAsia"/>
                <w:sz w:val="24"/>
              </w:rPr>
              <w:t>3-3</w:t>
            </w:r>
            <w:r>
              <w:rPr>
                <w:rFonts w:eastAsiaTheme="minorEastAsia"/>
                <w:sz w:val="24"/>
              </w:rPr>
              <w:t>项规定的其他特定资格要求中的每一小项要求，联合体各方中至少应当有一方符合本表中其他资格要求并提供证明文件。</w:t>
            </w:r>
          </w:p>
          <w:p w14:paraId="2559C061" w14:textId="77777777" w:rsidR="00601FE5" w:rsidRDefault="00DE4DDC">
            <w:pPr>
              <w:tabs>
                <w:tab w:val="left" w:pos="1080"/>
              </w:tabs>
              <w:snapToGrid w:val="0"/>
              <w:rPr>
                <w:rFonts w:eastAsiaTheme="minorEastAsia"/>
                <w:sz w:val="24"/>
              </w:rPr>
            </w:pPr>
            <w:r>
              <w:rPr>
                <w:rFonts w:eastAsiaTheme="minorEastAsia"/>
                <w:sz w:val="24"/>
              </w:rPr>
              <w:t>4</w:t>
            </w:r>
            <w:r>
              <w:rPr>
                <w:rFonts w:eastAsiaTheme="minorEastAsia"/>
                <w:sz w:val="24"/>
              </w:rPr>
              <w:t>、联合体中有同类资质的供应商按照联合体分工承担相同工作的，应当按照资质等级较低的供应商确定资质等级。</w:t>
            </w:r>
          </w:p>
          <w:p w14:paraId="7F3601CE" w14:textId="77777777" w:rsidR="00601FE5" w:rsidRDefault="00DE4DDC">
            <w:pPr>
              <w:tabs>
                <w:tab w:val="left" w:pos="1080"/>
              </w:tabs>
              <w:snapToGrid w:val="0"/>
              <w:rPr>
                <w:rFonts w:eastAsiaTheme="minorEastAsia"/>
                <w:sz w:val="24"/>
              </w:rPr>
            </w:pPr>
            <w:r>
              <w:rPr>
                <w:rFonts w:eastAsiaTheme="minorEastAsia"/>
                <w:sz w:val="24"/>
              </w:rPr>
              <w:t>5</w:t>
            </w:r>
            <w:r>
              <w:rPr>
                <w:rFonts w:eastAsiaTheme="minorEastAsia"/>
                <w:sz w:val="24"/>
              </w:rPr>
              <w:t>、以联合体形式参加政府采购活动的，联合体各方不得再单独参加或者与其他供应商另外组成联合体参加同一合同项下的政府采购活动。</w:t>
            </w:r>
          </w:p>
          <w:p w14:paraId="55F0415B" w14:textId="77777777" w:rsidR="00601FE5" w:rsidRDefault="00DE4DDC">
            <w:pPr>
              <w:tabs>
                <w:tab w:val="left" w:pos="1080"/>
              </w:tabs>
              <w:snapToGrid w:val="0"/>
              <w:rPr>
                <w:rFonts w:eastAsiaTheme="minorEastAsia"/>
                <w:sz w:val="24"/>
              </w:rPr>
            </w:pPr>
            <w:r>
              <w:rPr>
                <w:rFonts w:eastAsiaTheme="minorEastAsia"/>
                <w:sz w:val="24"/>
              </w:rPr>
              <w:t>6</w:t>
            </w:r>
            <w:r>
              <w:rPr>
                <w:rFonts w:eastAsiaTheme="minorEastAsia"/>
                <w:sz w:val="24"/>
              </w:rPr>
              <w:t>、若联合体中任一成员单位中途退出，则该联合体的</w:t>
            </w:r>
            <w:r>
              <w:rPr>
                <w:rFonts w:eastAsiaTheme="minorEastAsia"/>
                <w:b/>
                <w:sz w:val="24"/>
              </w:rPr>
              <w:t>响应无效</w:t>
            </w:r>
            <w:r>
              <w:rPr>
                <w:rFonts w:eastAsiaTheme="minorEastAsia"/>
                <w:sz w:val="24"/>
              </w:rPr>
              <w:t>。</w:t>
            </w:r>
          </w:p>
          <w:p w14:paraId="7D083445" w14:textId="77777777" w:rsidR="00601FE5" w:rsidRDefault="00DE4DDC">
            <w:pPr>
              <w:tabs>
                <w:tab w:val="left" w:pos="1080"/>
              </w:tabs>
              <w:snapToGrid w:val="0"/>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14:paraId="3ECA30B4" w14:textId="77777777" w:rsidR="00601FE5" w:rsidRDefault="00DE4DDC">
            <w:pPr>
              <w:tabs>
                <w:tab w:val="left" w:pos="1080"/>
              </w:tabs>
              <w:snapToGrid w:val="0"/>
              <w:rPr>
                <w:rFonts w:eastAsiaTheme="minorEastAsia"/>
                <w:sz w:val="24"/>
              </w:rPr>
            </w:pPr>
            <w:r>
              <w:rPr>
                <w:rFonts w:eastAsiaTheme="minorEastAsia"/>
                <w:sz w:val="24"/>
              </w:rPr>
              <w:t>提供《联合协议》原件的电子件</w:t>
            </w:r>
          </w:p>
          <w:p w14:paraId="6DBB4A1F" w14:textId="77777777" w:rsidR="00601FE5" w:rsidRDefault="00DE4DDC">
            <w:pPr>
              <w:tabs>
                <w:tab w:val="left" w:pos="1080"/>
              </w:tabs>
              <w:snapToGrid w:val="0"/>
              <w:rPr>
                <w:rFonts w:eastAsiaTheme="minorEastAsia"/>
                <w:sz w:val="24"/>
              </w:rPr>
            </w:pPr>
            <w:r>
              <w:rPr>
                <w:rFonts w:eastAsiaTheme="minorEastAsia"/>
                <w:sz w:val="24"/>
              </w:rPr>
              <w:t>格式见《响应文件格式》</w:t>
            </w:r>
          </w:p>
        </w:tc>
      </w:tr>
      <w:tr w:rsidR="00601FE5" w14:paraId="441A45F5" w14:textId="77777777">
        <w:trPr>
          <w:cantSplit/>
          <w:trHeight w:val="468"/>
        </w:trPr>
        <w:tc>
          <w:tcPr>
            <w:tcW w:w="455" w:type="pct"/>
            <w:vAlign w:val="center"/>
          </w:tcPr>
          <w:p w14:paraId="2FD1F34A" w14:textId="77777777" w:rsidR="00601FE5" w:rsidRDefault="00DE4DDC">
            <w:pPr>
              <w:tabs>
                <w:tab w:val="left" w:pos="1080"/>
              </w:tabs>
              <w:snapToGrid w:val="0"/>
              <w:jc w:val="center"/>
              <w:rPr>
                <w:rFonts w:eastAsiaTheme="minorEastAsia"/>
                <w:sz w:val="24"/>
              </w:rPr>
            </w:pPr>
            <w:r>
              <w:rPr>
                <w:sz w:val="24"/>
              </w:rPr>
              <w:t>3-2</w:t>
            </w:r>
          </w:p>
        </w:tc>
        <w:tc>
          <w:tcPr>
            <w:tcW w:w="938" w:type="pct"/>
            <w:vAlign w:val="center"/>
          </w:tcPr>
          <w:p w14:paraId="246F3626" w14:textId="77777777" w:rsidR="00601FE5" w:rsidRDefault="00DE4DDC">
            <w:pPr>
              <w:tabs>
                <w:tab w:val="left" w:pos="1080"/>
              </w:tabs>
              <w:snapToGrid w:val="0"/>
              <w:rPr>
                <w:sz w:val="24"/>
              </w:rPr>
            </w:pPr>
            <w:r>
              <w:rPr>
                <w:sz w:val="24"/>
              </w:rPr>
              <w:t>政府购买服务承接主体的要求</w:t>
            </w:r>
          </w:p>
        </w:tc>
        <w:tc>
          <w:tcPr>
            <w:tcW w:w="2579" w:type="pct"/>
            <w:vAlign w:val="center"/>
          </w:tcPr>
          <w:p w14:paraId="597D2898" w14:textId="77777777" w:rsidR="00601FE5" w:rsidRDefault="00DE4DDC">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318B326D" w14:textId="77777777" w:rsidR="00601FE5" w:rsidRDefault="00DE4DDC">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rsidR="00601FE5" w14:paraId="712D9C2C" w14:textId="77777777">
        <w:trPr>
          <w:cantSplit/>
          <w:trHeight w:val="468"/>
        </w:trPr>
        <w:tc>
          <w:tcPr>
            <w:tcW w:w="455" w:type="pct"/>
            <w:vAlign w:val="center"/>
          </w:tcPr>
          <w:p w14:paraId="3EFA90FC" w14:textId="77777777" w:rsidR="00601FE5" w:rsidRDefault="00DE4DDC">
            <w:pPr>
              <w:tabs>
                <w:tab w:val="left" w:pos="1080"/>
              </w:tabs>
              <w:snapToGrid w:val="0"/>
              <w:jc w:val="center"/>
              <w:rPr>
                <w:rFonts w:eastAsiaTheme="minorEastAsia"/>
                <w:sz w:val="24"/>
              </w:rPr>
            </w:pPr>
            <w:r>
              <w:rPr>
                <w:rFonts w:eastAsiaTheme="minorEastAsia"/>
                <w:sz w:val="24"/>
              </w:rPr>
              <w:lastRenderedPageBreak/>
              <w:t>3-3</w:t>
            </w:r>
          </w:p>
        </w:tc>
        <w:tc>
          <w:tcPr>
            <w:tcW w:w="938" w:type="pct"/>
            <w:vAlign w:val="center"/>
          </w:tcPr>
          <w:p w14:paraId="2D98EA3E" w14:textId="77777777" w:rsidR="00601FE5" w:rsidRDefault="00DE4DDC">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5E5F0611" w14:textId="77777777" w:rsidR="00601FE5" w:rsidRDefault="00DE4DDC">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7E78A731" w14:textId="77777777" w:rsidR="00601FE5" w:rsidRDefault="00DE4DDC">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75B30E04" w14:textId="77777777" w:rsidR="00601FE5" w:rsidRDefault="00DE4DDC">
            <w:pPr>
              <w:tabs>
                <w:tab w:val="left" w:pos="1080"/>
              </w:tabs>
              <w:snapToGrid w:val="0"/>
              <w:rPr>
                <w:rFonts w:eastAsiaTheme="minorEastAsia"/>
                <w:sz w:val="24"/>
              </w:rPr>
            </w:pPr>
            <w:r>
              <w:rPr>
                <w:rFonts w:eastAsiaTheme="minorEastAsia"/>
                <w:sz w:val="24"/>
              </w:rPr>
              <w:t>提供证明文件的电子件或电子证照</w:t>
            </w:r>
          </w:p>
        </w:tc>
      </w:tr>
      <w:tr w:rsidR="00601FE5" w14:paraId="2E2E917A" w14:textId="77777777">
        <w:trPr>
          <w:cantSplit/>
          <w:trHeight w:val="468"/>
        </w:trPr>
        <w:tc>
          <w:tcPr>
            <w:tcW w:w="455" w:type="pct"/>
            <w:vAlign w:val="center"/>
          </w:tcPr>
          <w:p w14:paraId="7DCD3366" w14:textId="77777777" w:rsidR="00601FE5" w:rsidRDefault="00DE4DDC">
            <w:pPr>
              <w:tabs>
                <w:tab w:val="left" w:pos="1080"/>
              </w:tabs>
              <w:snapToGrid w:val="0"/>
              <w:jc w:val="center"/>
              <w:rPr>
                <w:rFonts w:eastAsiaTheme="minorEastAsia"/>
                <w:sz w:val="24"/>
              </w:rPr>
            </w:pPr>
            <w:r>
              <w:rPr>
                <w:rFonts w:eastAsiaTheme="minorEastAsia"/>
                <w:sz w:val="24"/>
              </w:rPr>
              <w:t>4</w:t>
            </w:r>
          </w:p>
        </w:tc>
        <w:tc>
          <w:tcPr>
            <w:tcW w:w="938" w:type="pct"/>
            <w:vAlign w:val="center"/>
          </w:tcPr>
          <w:p w14:paraId="4439D427" w14:textId="77777777" w:rsidR="00601FE5" w:rsidRDefault="00DE4DDC">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798CBEFF" w14:textId="77777777" w:rsidR="00601FE5" w:rsidRDefault="00DE4DDC">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27882CE2" w14:textId="77777777" w:rsidR="00601FE5" w:rsidRDefault="00601FE5">
            <w:pPr>
              <w:tabs>
                <w:tab w:val="left" w:pos="1080"/>
              </w:tabs>
              <w:snapToGrid w:val="0"/>
              <w:rPr>
                <w:rFonts w:eastAsiaTheme="minorEastAsia"/>
                <w:sz w:val="24"/>
              </w:rPr>
            </w:pPr>
          </w:p>
        </w:tc>
      </w:tr>
      <w:tr w:rsidR="00601FE5" w14:paraId="7F8223BA" w14:textId="77777777">
        <w:trPr>
          <w:cantSplit/>
          <w:trHeight w:val="468"/>
        </w:trPr>
        <w:tc>
          <w:tcPr>
            <w:tcW w:w="455" w:type="pct"/>
            <w:vAlign w:val="center"/>
          </w:tcPr>
          <w:p w14:paraId="4B8FB1B6" w14:textId="77777777" w:rsidR="00601FE5" w:rsidRDefault="00DE4DDC">
            <w:pPr>
              <w:tabs>
                <w:tab w:val="left" w:pos="1080"/>
              </w:tabs>
              <w:snapToGrid w:val="0"/>
              <w:jc w:val="center"/>
              <w:rPr>
                <w:rFonts w:eastAsiaTheme="minorEastAsia"/>
                <w:sz w:val="24"/>
              </w:rPr>
            </w:pPr>
            <w:r>
              <w:rPr>
                <w:rFonts w:eastAsiaTheme="minorEastAsia" w:hint="eastAsia"/>
                <w:sz w:val="24"/>
              </w:rPr>
              <w:t>5</w:t>
            </w:r>
          </w:p>
        </w:tc>
        <w:tc>
          <w:tcPr>
            <w:tcW w:w="938" w:type="pct"/>
            <w:vAlign w:val="center"/>
          </w:tcPr>
          <w:p w14:paraId="62A17C64" w14:textId="77777777" w:rsidR="00601FE5" w:rsidRDefault="00DE4DDC">
            <w:pPr>
              <w:tabs>
                <w:tab w:val="left" w:pos="1080"/>
              </w:tabs>
              <w:snapToGrid w:val="0"/>
              <w:rPr>
                <w:rFonts w:eastAsiaTheme="minorEastAsia"/>
                <w:color w:val="000000"/>
                <w:kern w:val="0"/>
                <w:sz w:val="24"/>
              </w:rPr>
            </w:pPr>
            <w:r>
              <w:rPr>
                <w:rFonts w:eastAsiaTheme="minorEastAsia" w:hint="eastAsia"/>
                <w:color w:val="000000"/>
                <w:kern w:val="0"/>
                <w:sz w:val="24"/>
              </w:rPr>
              <w:t>获取磋商文件</w:t>
            </w:r>
          </w:p>
        </w:tc>
        <w:tc>
          <w:tcPr>
            <w:tcW w:w="2579" w:type="pct"/>
            <w:vAlign w:val="center"/>
          </w:tcPr>
          <w:p w14:paraId="682DEA08" w14:textId="77777777" w:rsidR="00601FE5" w:rsidRDefault="00DE4DDC">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44782FB7" w14:textId="77777777" w:rsidR="00601FE5" w:rsidRDefault="00DE4DDC">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8" w:type="pct"/>
            <w:vAlign w:val="center"/>
          </w:tcPr>
          <w:p w14:paraId="51CB4E28" w14:textId="77777777" w:rsidR="00601FE5" w:rsidRDefault="00601FE5">
            <w:pPr>
              <w:tabs>
                <w:tab w:val="left" w:pos="1080"/>
              </w:tabs>
              <w:snapToGrid w:val="0"/>
              <w:rPr>
                <w:rFonts w:eastAsiaTheme="minorEastAsia"/>
                <w:sz w:val="24"/>
              </w:rPr>
            </w:pPr>
          </w:p>
        </w:tc>
      </w:tr>
    </w:tbl>
    <w:p w14:paraId="3EA1968C" w14:textId="77777777" w:rsidR="00601FE5" w:rsidRDefault="00601FE5">
      <w:pPr>
        <w:widowControl/>
        <w:jc w:val="left"/>
        <w:rPr>
          <w:rFonts w:eastAsiaTheme="minorEastAsia"/>
          <w:sz w:val="24"/>
        </w:rPr>
      </w:pPr>
    </w:p>
    <w:p w14:paraId="58195BFD"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5FEADEA9" w14:textId="77777777" w:rsidR="00601FE5" w:rsidRDefault="00DE4DDC">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479"/>
        <w:gridCol w:w="5424"/>
        <w:gridCol w:w="1561"/>
      </w:tblGrid>
      <w:tr w:rsidR="002D5E48" w:rsidRPr="005640F2" w14:paraId="21F93267" w14:textId="77777777" w:rsidTr="002D5E48">
        <w:trPr>
          <w:trHeight w:val="685"/>
          <w:jc w:val="center"/>
        </w:trPr>
        <w:tc>
          <w:tcPr>
            <w:tcW w:w="314" w:type="pct"/>
            <w:shd w:val="clear" w:color="000000" w:fill="FFFFFF"/>
            <w:vAlign w:val="center"/>
          </w:tcPr>
          <w:p w14:paraId="600F866C" w14:textId="77777777" w:rsidR="002D5E48" w:rsidRPr="005640F2" w:rsidRDefault="002D5E48" w:rsidP="00BB5535">
            <w:pPr>
              <w:jc w:val="center"/>
              <w:rPr>
                <w:b/>
                <w:color w:val="000000"/>
                <w:kern w:val="0"/>
                <w:sz w:val="24"/>
              </w:rPr>
            </w:pPr>
            <w:r w:rsidRPr="005640F2">
              <w:rPr>
                <w:b/>
                <w:color w:val="000000"/>
                <w:kern w:val="0"/>
                <w:sz w:val="24"/>
              </w:rPr>
              <w:t>序号</w:t>
            </w:r>
          </w:p>
        </w:tc>
        <w:tc>
          <w:tcPr>
            <w:tcW w:w="819" w:type="pct"/>
            <w:shd w:val="clear" w:color="000000" w:fill="FFFFFF"/>
            <w:vAlign w:val="center"/>
          </w:tcPr>
          <w:p w14:paraId="4EA4D2F2" w14:textId="77777777" w:rsidR="002D5E48" w:rsidRPr="005640F2" w:rsidRDefault="002D5E48" w:rsidP="00BB5535">
            <w:pPr>
              <w:jc w:val="center"/>
              <w:rPr>
                <w:b/>
                <w:color w:val="000000"/>
                <w:kern w:val="0"/>
                <w:sz w:val="24"/>
              </w:rPr>
            </w:pPr>
            <w:r w:rsidRPr="005640F2">
              <w:rPr>
                <w:b/>
                <w:sz w:val="24"/>
              </w:rPr>
              <w:t>检查</w:t>
            </w:r>
            <w:r w:rsidRPr="005640F2">
              <w:rPr>
                <w:b/>
                <w:color w:val="000000"/>
                <w:kern w:val="0"/>
                <w:sz w:val="24"/>
              </w:rPr>
              <w:t>因素</w:t>
            </w:r>
          </w:p>
        </w:tc>
        <w:tc>
          <w:tcPr>
            <w:tcW w:w="3003" w:type="pct"/>
            <w:shd w:val="clear" w:color="000000" w:fill="FFFFFF"/>
            <w:vAlign w:val="center"/>
          </w:tcPr>
          <w:p w14:paraId="243D7578" w14:textId="77777777" w:rsidR="002D5E48" w:rsidRPr="005640F2" w:rsidRDefault="002D5E48" w:rsidP="00BB5535">
            <w:pPr>
              <w:jc w:val="center"/>
              <w:rPr>
                <w:b/>
                <w:color w:val="000000"/>
                <w:kern w:val="0"/>
                <w:sz w:val="24"/>
              </w:rPr>
            </w:pPr>
            <w:r w:rsidRPr="005640F2">
              <w:rPr>
                <w:b/>
                <w:sz w:val="24"/>
              </w:rPr>
              <w:t>检查</w:t>
            </w:r>
            <w:r w:rsidRPr="005640F2">
              <w:rPr>
                <w:b/>
                <w:color w:val="000000"/>
                <w:kern w:val="0"/>
                <w:sz w:val="24"/>
              </w:rPr>
              <w:t>内容</w:t>
            </w:r>
          </w:p>
        </w:tc>
        <w:tc>
          <w:tcPr>
            <w:tcW w:w="864" w:type="pct"/>
            <w:shd w:val="clear" w:color="000000" w:fill="FFFFFF"/>
            <w:vAlign w:val="center"/>
          </w:tcPr>
          <w:p w14:paraId="64D0311E" w14:textId="77777777" w:rsidR="002D5E48" w:rsidRPr="005640F2" w:rsidRDefault="002D5E48" w:rsidP="00BB5535">
            <w:pPr>
              <w:jc w:val="center"/>
              <w:rPr>
                <w:b/>
                <w:color w:val="000000"/>
                <w:kern w:val="0"/>
                <w:sz w:val="24"/>
              </w:rPr>
            </w:pPr>
            <w:r w:rsidRPr="005640F2">
              <w:rPr>
                <w:b/>
                <w:color w:val="000000"/>
                <w:kern w:val="0"/>
                <w:sz w:val="24"/>
              </w:rPr>
              <w:t>是否允许澄清、说明或者更正</w:t>
            </w:r>
          </w:p>
        </w:tc>
      </w:tr>
      <w:tr w:rsidR="002D5E48" w:rsidRPr="005640F2" w14:paraId="143FAFF3" w14:textId="77777777" w:rsidTr="002D5E48">
        <w:trPr>
          <w:trHeight w:val="567"/>
          <w:jc w:val="center"/>
        </w:trPr>
        <w:tc>
          <w:tcPr>
            <w:tcW w:w="314" w:type="pct"/>
            <w:shd w:val="clear" w:color="000000" w:fill="FFFFFF"/>
            <w:vAlign w:val="center"/>
          </w:tcPr>
          <w:p w14:paraId="700F5F79" w14:textId="77777777" w:rsidR="002D5E48" w:rsidRPr="005640F2" w:rsidRDefault="002D5E48" w:rsidP="00BB5535">
            <w:pPr>
              <w:jc w:val="center"/>
              <w:rPr>
                <w:color w:val="000000"/>
                <w:kern w:val="0"/>
                <w:sz w:val="24"/>
              </w:rPr>
            </w:pPr>
            <w:r w:rsidRPr="005640F2">
              <w:rPr>
                <w:color w:val="000000"/>
                <w:kern w:val="0"/>
                <w:sz w:val="24"/>
              </w:rPr>
              <w:t>1</w:t>
            </w:r>
          </w:p>
        </w:tc>
        <w:tc>
          <w:tcPr>
            <w:tcW w:w="819" w:type="pct"/>
            <w:shd w:val="clear" w:color="000000" w:fill="FFFFFF"/>
            <w:vAlign w:val="center"/>
          </w:tcPr>
          <w:p w14:paraId="18CE9ECB" w14:textId="77777777" w:rsidR="002D5E48" w:rsidRPr="005640F2" w:rsidRDefault="002D5E48" w:rsidP="00BB5535">
            <w:pPr>
              <w:jc w:val="center"/>
              <w:rPr>
                <w:color w:val="000000"/>
                <w:kern w:val="0"/>
                <w:sz w:val="24"/>
              </w:rPr>
            </w:pPr>
            <w:r w:rsidRPr="005640F2">
              <w:rPr>
                <w:color w:val="000000"/>
                <w:kern w:val="0"/>
                <w:sz w:val="24"/>
              </w:rPr>
              <w:t>授权委托书</w:t>
            </w:r>
          </w:p>
        </w:tc>
        <w:tc>
          <w:tcPr>
            <w:tcW w:w="3003" w:type="pct"/>
            <w:shd w:val="clear" w:color="000000" w:fill="FFFFFF"/>
            <w:vAlign w:val="center"/>
          </w:tcPr>
          <w:p w14:paraId="49AE92B5" w14:textId="77777777" w:rsidR="002D5E48" w:rsidRPr="005640F2" w:rsidRDefault="002D5E48" w:rsidP="00BB5535">
            <w:pPr>
              <w:rPr>
                <w:color w:val="000000"/>
                <w:kern w:val="0"/>
                <w:sz w:val="24"/>
              </w:rPr>
            </w:pPr>
            <w:r w:rsidRPr="005640F2">
              <w:rPr>
                <w:color w:val="000000"/>
                <w:kern w:val="0"/>
                <w:sz w:val="24"/>
              </w:rPr>
              <w:t>按采购文件要求提供授权委托书；</w:t>
            </w:r>
          </w:p>
        </w:tc>
        <w:tc>
          <w:tcPr>
            <w:tcW w:w="864" w:type="pct"/>
            <w:shd w:val="clear" w:color="000000" w:fill="FFFFFF"/>
            <w:vAlign w:val="center"/>
          </w:tcPr>
          <w:p w14:paraId="493F161A"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44E3483E" w14:textId="77777777" w:rsidTr="002D5E48">
        <w:trPr>
          <w:trHeight w:val="567"/>
          <w:jc w:val="center"/>
        </w:trPr>
        <w:tc>
          <w:tcPr>
            <w:tcW w:w="314" w:type="pct"/>
            <w:shd w:val="clear" w:color="000000" w:fill="FFFFFF"/>
            <w:vAlign w:val="center"/>
          </w:tcPr>
          <w:p w14:paraId="6A4DC236" w14:textId="77777777" w:rsidR="002D5E48" w:rsidRPr="005640F2" w:rsidRDefault="002D5E48" w:rsidP="00BB5535">
            <w:pPr>
              <w:jc w:val="center"/>
              <w:rPr>
                <w:color w:val="000000"/>
                <w:kern w:val="0"/>
                <w:sz w:val="24"/>
              </w:rPr>
            </w:pPr>
            <w:r w:rsidRPr="005640F2">
              <w:rPr>
                <w:color w:val="000000"/>
                <w:kern w:val="0"/>
                <w:sz w:val="24"/>
              </w:rPr>
              <w:t>2</w:t>
            </w:r>
          </w:p>
        </w:tc>
        <w:tc>
          <w:tcPr>
            <w:tcW w:w="819" w:type="pct"/>
            <w:shd w:val="clear" w:color="000000" w:fill="FFFFFF"/>
            <w:vAlign w:val="center"/>
          </w:tcPr>
          <w:p w14:paraId="44206FA7" w14:textId="77777777" w:rsidR="002D5E48" w:rsidRPr="005640F2" w:rsidRDefault="002D5E48" w:rsidP="00BB5535">
            <w:pPr>
              <w:jc w:val="center"/>
              <w:rPr>
                <w:color w:val="000000"/>
                <w:kern w:val="0"/>
                <w:sz w:val="24"/>
              </w:rPr>
            </w:pPr>
            <w:r w:rsidRPr="005640F2">
              <w:rPr>
                <w:color w:val="000000"/>
                <w:kern w:val="0"/>
                <w:sz w:val="24"/>
              </w:rPr>
              <w:t>响应完整性</w:t>
            </w:r>
          </w:p>
        </w:tc>
        <w:tc>
          <w:tcPr>
            <w:tcW w:w="3003" w:type="pct"/>
            <w:shd w:val="clear" w:color="000000" w:fill="FFFFFF"/>
            <w:vAlign w:val="center"/>
          </w:tcPr>
          <w:p w14:paraId="2B6831EF" w14:textId="77777777" w:rsidR="002D5E48" w:rsidRPr="005640F2" w:rsidRDefault="002D5E48" w:rsidP="00BB5535">
            <w:pPr>
              <w:rPr>
                <w:color w:val="000000"/>
                <w:kern w:val="0"/>
                <w:sz w:val="24"/>
              </w:rPr>
            </w:pPr>
            <w:r w:rsidRPr="005640F2">
              <w:rPr>
                <w:rFonts w:hint="eastAsia"/>
                <w:color w:val="000000"/>
                <w:sz w:val="24"/>
              </w:rPr>
              <w:t>未</w:t>
            </w:r>
            <w:r w:rsidRPr="005640F2">
              <w:rPr>
                <w:color w:val="000000"/>
                <w:sz w:val="24"/>
              </w:rPr>
              <w:t>将一个采购包中的内容拆开响应；</w:t>
            </w:r>
          </w:p>
        </w:tc>
        <w:tc>
          <w:tcPr>
            <w:tcW w:w="864" w:type="pct"/>
            <w:shd w:val="clear" w:color="000000" w:fill="FFFFFF"/>
            <w:vAlign w:val="center"/>
          </w:tcPr>
          <w:p w14:paraId="5750769D"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7C1855AE" w14:textId="77777777" w:rsidTr="002D5E48">
        <w:trPr>
          <w:trHeight w:val="685"/>
          <w:jc w:val="center"/>
        </w:trPr>
        <w:tc>
          <w:tcPr>
            <w:tcW w:w="314" w:type="pct"/>
            <w:shd w:val="clear" w:color="000000" w:fill="FFFFFF"/>
            <w:vAlign w:val="center"/>
          </w:tcPr>
          <w:p w14:paraId="5E5738E1" w14:textId="77777777" w:rsidR="002D5E48" w:rsidRPr="005640F2" w:rsidRDefault="002D5E48" w:rsidP="00BB5535">
            <w:pPr>
              <w:jc w:val="center"/>
              <w:rPr>
                <w:color w:val="000000"/>
                <w:kern w:val="0"/>
                <w:sz w:val="24"/>
              </w:rPr>
            </w:pPr>
            <w:r w:rsidRPr="005640F2">
              <w:rPr>
                <w:color w:val="000000"/>
                <w:kern w:val="0"/>
                <w:sz w:val="24"/>
              </w:rPr>
              <w:t>3</w:t>
            </w:r>
          </w:p>
        </w:tc>
        <w:tc>
          <w:tcPr>
            <w:tcW w:w="819" w:type="pct"/>
            <w:shd w:val="clear" w:color="000000" w:fill="FFFFFF"/>
            <w:vAlign w:val="center"/>
          </w:tcPr>
          <w:p w14:paraId="532DFF15" w14:textId="77777777" w:rsidR="002D5E48" w:rsidRPr="005640F2" w:rsidRDefault="002D5E48" w:rsidP="00BB5535">
            <w:pPr>
              <w:jc w:val="center"/>
              <w:rPr>
                <w:color w:val="000000"/>
                <w:kern w:val="0"/>
                <w:sz w:val="24"/>
              </w:rPr>
            </w:pPr>
            <w:r w:rsidRPr="005640F2">
              <w:rPr>
                <w:color w:val="000000"/>
                <w:kern w:val="0"/>
                <w:sz w:val="24"/>
              </w:rPr>
              <w:t>响应报价</w:t>
            </w:r>
          </w:p>
        </w:tc>
        <w:tc>
          <w:tcPr>
            <w:tcW w:w="3003" w:type="pct"/>
            <w:shd w:val="clear" w:color="000000" w:fill="FFFFFF"/>
            <w:vAlign w:val="center"/>
          </w:tcPr>
          <w:p w14:paraId="269F9F53" w14:textId="77777777" w:rsidR="002D5E48" w:rsidRPr="005640F2" w:rsidRDefault="002D5E48" w:rsidP="00BB5535">
            <w:pPr>
              <w:rPr>
                <w:color w:val="000000"/>
                <w:kern w:val="0"/>
                <w:sz w:val="24"/>
              </w:rPr>
            </w:pPr>
            <w:r w:rsidRPr="005640F2">
              <w:rPr>
                <w:color w:val="000000"/>
                <w:kern w:val="0"/>
                <w:sz w:val="24"/>
              </w:rPr>
              <w:t>响应报价</w:t>
            </w:r>
            <w:r w:rsidRPr="005640F2">
              <w:rPr>
                <w:rFonts w:hint="eastAsia"/>
                <w:color w:val="000000"/>
                <w:kern w:val="0"/>
                <w:sz w:val="24"/>
              </w:rPr>
              <w:t>未</w:t>
            </w:r>
            <w:r w:rsidRPr="005640F2">
              <w:rPr>
                <w:color w:val="000000"/>
                <w:sz w:val="24"/>
              </w:rPr>
              <w:t>超过采购文件中规定的项目</w:t>
            </w:r>
            <w:r w:rsidRPr="005640F2">
              <w:rPr>
                <w:color w:val="000000"/>
                <w:sz w:val="24"/>
              </w:rPr>
              <w:t>/</w:t>
            </w:r>
            <w:r w:rsidRPr="005640F2">
              <w:rPr>
                <w:color w:val="000000"/>
                <w:sz w:val="24"/>
              </w:rPr>
              <w:t>采购包预算金额或者项目</w:t>
            </w:r>
            <w:r w:rsidRPr="005640F2">
              <w:rPr>
                <w:color w:val="000000"/>
                <w:sz w:val="24"/>
              </w:rPr>
              <w:t>/</w:t>
            </w:r>
            <w:r w:rsidRPr="005640F2">
              <w:rPr>
                <w:color w:val="000000"/>
                <w:sz w:val="24"/>
              </w:rPr>
              <w:t>采购包最高限价</w:t>
            </w:r>
            <w:r w:rsidRPr="005640F2">
              <w:rPr>
                <w:color w:val="000000"/>
                <w:kern w:val="0"/>
                <w:sz w:val="24"/>
              </w:rPr>
              <w:t>；</w:t>
            </w:r>
          </w:p>
        </w:tc>
        <w:tc>
          <w:tcPr>
            <w:tcW w:w="864" w:type="pct"/>
            <w:shd w:val="clear" w:color="000000" w:fill="FFFFFF"/>
            <w:vAlign w:val="center"/>
          </w:tcPr>
          <w:p w14:paraId="54AFECB2"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7231CAE2" w14:textId="77777777" w:rsidTr="002D5E48">
        <w:trPr>
          <w:trHeight w:val="685"/>
          <w:jc w:val="center"/>
        </w:trPr>
        <w:tc>
          <w:tcPr>
            <w:tcW w:w="314" w:type="pct"/>
            <w:shd w:val="clear" w:color="000000" w:fill="FFFFFF"/>
            <w:vAlign w:val="center"/>
          </w:tcPr>
          <w:p w14:paraId="4C9BFF6D" w14:textId="77777777" w:rsidR="002D5E48" w:rsidRPr="005640F2" w:rsidRDefault="002D5E48" w:rsidP="00BB5535">
            <w:pPr>
              <w:jc w:val="center"/>
              <w:rPr>
                <w:color w:val="000000"/>
                <w:kern w:val="0"/>
                <w:sz w:val="24"/>
              </w:rPr>
            </w:pPr>
            <w:r w:rsidRPr="005640F2">
              <w:rPr>
                <w:color w:val="000000"/>
                <w:kern w:val="0"/>
                <w:sz w:val="24"/>
              </w:rPr>
              <w:t>4</w:t>
            </w:r>
          </w:p>
        </w:tc>
        <w:tc>
          <w:tcPr>
            <w:tcW w:w="819" w:type="pct"/>
            <w:shd w:val="clear" w:color="000000" w:fill="FFFFFF"/>
            <w:vAlign w:val="center"/>
          </w:tcPr>
          <w:p w14:paraId="17A2E552" w14:textId="77777777" w:rsidR="002D5E48" w:rsidRPr="005640F2" w:rsidRDefault="002D5E48" w:rsidP="00BB5535">
            <w:pPr>
              <w:jc w:val="center"/>
              <w:rPr>
                <w:color w:val="000000"/>
                <w:kern w:val="0"/>
                <w:sz w:val="24"/>
              </w:rPr>
            </w:pPr>
            <w:r w:rsidRPr="005640F2">
              <w:rPr>
                <w:color w:val="000000"/>
                <w:kern w:val="0"/>
                <w:sz w:val="24"/>
              </w:rPr>
              <w:t>报价唯一性</w:t>
            </w:r>
          </w:p>
        </w:tc>
        <w:tc>
          <w:tcPr>
            <w:tcW w:w="3003" w:type="pct"/>
            <w:shd w:val="clear" w:color="000000" w:fill="FFFFFF"/>
            <w:vAlign w:val="center"/>
          </w:tcPr>
          <w:p w14:paraId="5F4443C5" w14:textId="77777777" w:rsidR="002D5E48" w:rsidRPr="005640F2" w:rsidRDefault="002D5E48" w:rsidP="00BB5535">
            <w:pPr>
              <w:rPr>
                <w:color w:val="000000"/>
                <w:kern w:val="0"/>
                <w:sz w:val="24"/>
              </w:rPr>
            </w:pPr>
            <w:r w:rsidRPr="005640F2">
              <w:rPr>
                <w:color w:val="000000"/>
                <w:kern w:val="0"/>
                <w:sz w:val="24"/>
              </w:rPr>
              <w:t>响应文件</w:t>
            </w:r>
            <w:r w:rsidRPr="005640F2">
              <w:rPr>
                <w:rFonts w:hint="eastAsia"/>
                <w:color w:val="000000"/>
                <w:kern w:val="0"/>
                <w:sz w:val="24"/>
              </w:rPr>
              <w:t>未</w:t>
            </w:r>
            <w:r w:rsidRPr="005640F2">
              <w:rPr>
                <w:rFonts w:hint="eastAsia"/>
                <w:color w:val="000000"/>
                <w:sz w:val="24"/>
              </w:rPr>
              <w:t>出现可选择性或可调整的报价（采购文件另有规定的除外）</w:t>
            </w:r>
            <w:r w:rsidRPr="005640F2">
              <w:rPr>
                <w:color w:val="000000"/>
                <w:kern w:val="0"/>
                <w:sz w:val="24"/>
              </w:rPr>
              <w:t>；</w:t>
            </w:r>
          </w:p>
        </w:tc>
        <w:tc>
          <w:tcPr>
            <w:tcW w:w="864" w:type="pct"/>
            <w:shd w:val="clear" w:color="000000" w:fill="FFFFFF"/>
            <w:vAlign w:val="center"/>
          </w:tcPr>
          <w:p w14:paraId="58E8B342"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52F48C02" w14:textId="77777777" w:rsidTr="002D5E48">
        <w:trPr>
          <w:trHeight w:val="685"/>
          <w:jc w:val="center"/>
        </w:trPr>
        <w:tc>
          <w:tcPr>
            <w:tcW w:w="314" w:type="pct"/>
            <w:shd w:val="clear" w:color="000000" w:fill="FFFFFF"/>
            <w:vAlign w:val="center"/>
          </w:tcPr>
          <w:p w14:paraId="7B412D1E" w14:textId="77777777" w:rsidR="002D5E48" w:rsidRPr="005640F2" w:rsidRDefault="002D5E48" w:rsidP="00BB5535">
            <w:pPr>
              <w:jc w:val="center"/>
              <w:rPr>
                <w:color w:val="000000"/>
                <w:kern w:val="0"/>
                <w:sz w:val="24"/>
              </w:rPr>
            </w:pPr>
            <w:r w:rsidRPr="005640F2">
              <w:rPr>
                <w:color w:val="000000"/>
                <w:kern w:val="0"/>
                <w:sz w:val="24"/>
              </w:rPr>
              <w:t>5</w:t>
            </w:r>
          </w:p>
        </w:tc>
        <w:tc>
          <w:tcPr>
            <w:tcW w:w="819" w:type="pct"/>
            <w:shd w:val="clear" w:color="000000" w:fill="FFFFFF"/>
            <w:vAlign w:val="center"/>
          </w:tcPr>
          <w:p w14:paraId="0E6CE332" w14:textId="77777777" w:rsidR="002D5E48" w:rsidRPr="005640F2" w:rsidRDefault="002D5E48" w:rsidP="00BB5535">
            <w:pPr>
              <w:jc w:val="center"/>
              <w:rPr>
                <w:color w:val="000000"/>
                <w:kern w:val="0"/>
                <w:sz w:val="24"/>
              </w:rPr>
            </w:pPr>
            <w:r w:rsidRPr="005640F2">
              <w:rPr>
                <w:color w:val="000000"/>
                <w:kern w:val="0"/>
                <w:sz w:val="24"/>
              </w:rPr>
              <w:t>响应有效期</w:t>
            </w:r>
          </w:p>
        </w:tc>
        <w:tc>
          <w:tcPr>
            <w:tcW w:w="3003" w:type="pct"/>
            <w:shd w:val="clear" w:color="000000" w:fill="FFFFFF"/>
            <w:vAlign w:val="center"/>
          </w:tcPr>
          <w:p w14:paraId="02549C0E" w14:textId="77777777" w:rsidR="002D5E48" w:rsidRPr="005640F2" w:rsidRDefault="002D5E48" w:rsidP="00BB5535">
            <w:pPr>
              <w:rPr>
                <w:color w:val="000000"/>
                <w:kern w:val="0"/>
                <w:sz w:val="24"/>
              </w:rPr>
            </w:pPr>
            <w:r w:rsidRPr="005640F2">
              <w:rPr>
                <w:color w:val="000000"/>
                <w:kern w:val="0"/>
                <w:sz w:val="24"/>
              </w:rPr>
              <w:t>响应文件中承诺的响应有效期</w:t>
            </w:r>
            <w:r w:rsidRPr="005640F2">
              <w:rPr>
                <w:rFonts w:hint="eastAsia"/>
                <w:color w:val="000000"/>
                <w:kern w:val="0"/>
                <w:sz w:val="24"/>
              </w:rPr>
              <w:t>满足</w:t>
            </w:r>
            <w:r w:rsidRPr="005640F2">
              <w:rPr>
                <w:color w:val="000000"/>
                <w:kern w:val="0"/>
                <w:sz w:val="24"/>
              </w:rPr>
              <w:t>采购文件中载明的响应有效期的；</w:t>
            </w:r>
          </w:p>
        </w:tc>
        <w:tc>
          <w:tcPr>
            <w:tcW w:w="864" w:type="pct"/>
            <w:shd w:val="clear" w:color="000000" w:fill="FFFFFF"/>
            <w:vAlign w:val="center"/>
          </w:tcPr>
          <w:p w14:paraId="02F382FB"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087D0D90" w14:textId="77777777" w:rsidTr="002D5E48">
        <w:trPr>
          <w:trHeight w:val="567"/>
          <w:jc w:val="center"/>
        </w:trPr>
        <w:tc>
          <w:tcPr>
            <w:tcW w:w="314" w:type="pct"/>
            <w:shd w:val="clear" w:color="000000" w:fill="FFFFFF"/>
            <w:vAlign w:val="center"/>
          </w:tcPr>
          <w:p w14:paraId="0AAC1BBE" w14:textId="77777777" w:rsidR="002D5E48" w:rsidRPr="005640F2" w:rsidRDefault="002D5E48" w:rsidP="00BB5535">
            <w:pPr>
              <w:jc w:val="center"/>
              <w:rPr>
                <w:color w:val="000000"/>
                <w:kern w:val="0"/>
                <w:sz w:val="24"/>
              </w:rPr>
            </w:pPr>
            <w:r w:rsidRPr="005640F2">
              <w:rPr>
                <w:color w:val="000000"/>
                <w:kern w:val="0"/>
                <w:sz w:val="24"/>
              </w:rPr>
              <w:t>6</w:t>
            </w:r>
          </w:p>
        </w:tc>
        <w:tc>
          <w:tcPr>
            <w:tcW w:w="819" w:type="pct"/>
            <w:shd w:val="clear" w:color="000000" w:fill="FFFFFF"/>
            <w:vAlign w:val="center"/>
          </w:tcPr>
          <w:p w14:paraId="07B0ECE4" w14:textId="77777777" w:rsidR="002D5E48" w:rsidRPr="005640F2" w:rsidRDefault="002D5E48" w:rsidP="00BB5535">
            <w:pPr>
              <w:jc w:val="center"/>
              <w:rPr>
                <w:color w:val="000000"/>
                <w:kern w:val="0"/>
                <w:sz w:val="24"/>
              </w:rPr>
            </w:pPr>
            <w:r w:rsidRPr="005640F2">
              <w:rPr>
                <w:color w:val="000000"/>
                <w:kern w:val="0"/>
                <w:sz w:val="24"/>
              </w:rPr>
              <w:t>签署、盖章</w:t>
            </w:r>
          </w:p>
        </w:tc>
        <w:tc>
          <w:tcPr>
            <w:tcW w:w="3003" w:type="pct"/>
            <w:shd w:val="clear" w:color="000000" w:fill="FFFFFF"/>
            <w:vAlign w:val="center"/>
          </w:tcPr>
          <w:p w14:paraId="297CA864" w14:textId="77777777" w:rsidR="002D5E48" w:rsidRPr="005640F2" w:rsidRDefault="002D5E48" w:rsidP="00BB5535">
            <w:pPr>
              <w:rPr>
                <w:color w:val="000000"/>
                <w:kern w:val="0"/>
                <w:sz w:val="24"/>
              </w:rPr>
            </w:pPr>
            <w:r w:rsidRPr="005640F2">
              <w:rPr>
                <w:color w:val="000000"/>
                <w:kern w:val="0"/>
                <w:sz w:val="24"/>
              </w:rPr>
              <w:t>按照采购文件要求签署、盖章的；</w:t>
            </w:r>
          </w:p>
        </w:tc>
        <w:tc>
          <w:tcPr>
            <w:tcW w:w="864" w:type="pct"/>
            <w:shd w:val="clear" w:color="000000" w:fill="FFFFFF"/>
            <w:vAlign w:val="center"/>
          </w:tcPr>
          <w:p w14:paraId="2E54DBB2"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7949E558" w14:textId="77777777" w:rsidTr="002D5E48">
        <w:trPr>
          <w:trHeight w:val="685"/>
          <w:jc w:val="center"/>
        </w:trPr>
        <w:tc>
          <w:tcPr>
            <w:tcW w:w="314" w:type="pct"/>
            <w:shd w:val="clear" w:color="000000" w:fill="FFFFFF"/>
            <w:vAlign w:val="center"/>
          </w:tcPr>
          <w:p w14:paraId="407E153E" w14:textId="77777777" w:rsidR="002D5E48" w:rsidRPr="005640F2" w:rsidRDefault="002D5E48" w:rsidP="00BB5535">
            <w:pPr>
              <w:jc w:val="center"/>
              <w:rPr>
                <w:color w:val="000000"/>
                <w:kern w:val="0"/>
                <w:sz w:val="24"/>
              </w:rPr>
            </w:pPr>
            <w:r w:rsidRPr="005640F2">
              <w:rPr>
                <w:rFonts w:hint="eastAsia"/>
                <w:color w:val="000000"/>
                <w:kern w:val="0"/>
                <w:sz w:val="24"/>
              </w:rPr>
              <w:t>7</w:t>
            </w:r>
          </w:p>
        </w:tc>
        <w:tc>
          <w:tcPr>
            <w:tcW w:w="819" w:type="pct"/>
            <w:shd w:val="clear" w:color="000000" w:fill="FFFFFF"/>
            <w:vAlign w:val="center"/>
          </w:tcPr>
          <w:p w14:paraId="4001D3C0" w14:textId="77777777" w:rsidR="002D5E48" w:rsidRPr="005640F2" w:rsidRDefault="002D5E48" w:rsidP="00BB5535">
            <w:pPr>
              <w:jc w:val="center"/>
              <w:rPr>
                <w:color w:val="000000"/>
                <w:kern w:val="0"/>
                <w:sz w:val="24"/>
              </w:rPr>
            </w:pPr>
            <w:r w:rsidRPr="005640F2">
              <w:rPr>
                <w:rFonts w:hint="eastAsia"/>
                <w:color w:val="000000"/>
                <w:kern w:val="0"/>
                <w:sz w:val="24"/>
              </w:rPr>
              <w:t>实质性格式</w:t>
            </w:r>
          </w:p>
        </w:tc>
        <w:tc>
          <w:tcPr>
            <w:tcW w:w="3003" w:type="pct"/>
            <w:shd w:val="clear" w:color="000000" w:fill="FFFFFF"/>
            <w:vAlign w:val="center"/>
          </w:tcPr>
          <w:p w14:paraId="212539A1" w14:textId="77777777" w:rsidR="002D5E48" w:rsidRPr="005640F2" w:rsidRDefault="002D5E48" w:rsidP="00BB5535">
            <w:pPr>
              <w:rPr>
                <w:color w:val="000000"/>
                <w:kern w:val="0"/>
                <w:sz w:val="24"/>
              </w:rPr>
            </w:pPr>
            <w:bookmarkStart w:id="647" w:name="OLE_LINK52"/>
            <w:r w:rsidRPr="005640F2">
              <w:rPr>
                <w:rFonts w:hint="eastAsia"/>
                <w:color w:val="000000"/>
                <w:kern w:val="0"/>
                <w:sz w:val="24"/>
              </w:rPr>
              <w:t>标记为“</w:t>
            </w:r>
            <w:r w:rsidRPr="005640F2">
              <w:rPr>
                <w:color w:val="000000"/>
                <w:kern w:val="0"/>
                <w:sz w:val="24"/>
              </w:rPr>
              <w:t>实质性格式</w:t>
            </w:r>
            <w:r w:rsidRPr="005640F2">
              <w:rPr>
                <w:rFonts w:hint="eastAsia"/>
                <w:color w:val="000000"/>
                <w:kern w:val="0"/>
                <w:sz w:val="24"/>
              </w:rPr>
              <w:t>”</w:t>
            </w:r>
            <w:r w:rsidRPr="005640F2">
              <w:rPr>
                <w:color w:val="000000"/>
                <w:kern w:val="0"/>
                <w:sz w:val="24"/>
              </w:rPr>
              <w:t>的</w:t>
            </w:r>
            <w:r w:rsidRPr="005640F2">
              <w:rPr>
                <w:rFonts w:hint="eastAsia"/>
                <w:color w:val="000000"/>
                <w:kern w:val="0"/>
                <w:sz w:val="24"/>
              </w:rPr>
              <w:t>文件均按</w:t>
            </w:r>
            <w:r w:rsidRPr="005640F2">
              <w:rPr>
                <w:color w:val="000000"/>
                <w:kern w:val="0"/>
                <w:sz w:val="24"/>
              </w:rPr>
              <w:t>采购文件</w:t>
            </w:r>
            <w:r w:rsidRPr="005640F2">
              <w:rPr>
                <w:rFonts w:hint="eastAsia"/>
                <w:color w:val="000000"/>
                <w:kern w:val="0"/>
                <w:sz w:val="24"/>
              </w:rPr>
              <w:t>要求提供；</w:t>
            </w:r>
            <w:bookmarkEnd w:id="647"/>
          </w:p>
        </w:tc>
        <w:tc>
          <w:tcPr>
            <w:tcW w:w="864" w:type="pct"/>
            <w:shd w:val="clear" w:color="000000" w:fill="FFFFFF"/>
            <w:vAlign w:val="center"/>
          </w:tcPr>
          <w:p w14:paraId="2C2096E7"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5701C50A" w14:textId="77777777" w:rsidTr="002D5E48">
        <w:trPr>
          <w:trHeight w:val="685"/>
          <w:jc w:val="center"/>
        </w:trPr>
        <w:tc>
          <w:tcPr>
            <w:tcW w:w="314" w:type="pct"/>
            <w:shd w:val="clear" w:color="000000" w:fill="FFFFFF"/>
            <w:vAlign w:val="center"/>
          </w:tcPr>
          <w:p w14:paraId="22F06179" w14:textId="77777777" w:rsidR="002D5E48" w:rsidRPr="005640F2" w:rsidRDefault="002D5E48" w:rsidP="00BB5535">
            <w:pPr>
              <w:jc w:val="center"/>
              <w:rPr>
                <w:color w:val="000000"/>
                <w:kern w:val="0"/>
                <w:sz w:val="24"/>
              </w:rPr>
            </w:pPr>
            <w:r w:rsidRPr="005640F2">
              <w:rPr>
                <w:kern w:val="0"/>
                <w:sz w:val="24"/>
              </w:rPr>
              <w:lastRenderedPageBreak/>
              <w:t>8</w:t>
            </w:r>
          </w:p>
        </w:tc>
        <w:tc>
          <w:tcPr>
            <w:tcW w:w="819" w:type="pct"/>
            <w:shd w:val="clear" w:color="000000" w:fill="FFFFFF"/>
            <w:vAlign w:val="center"/>
          </w:tcPr>
          <w:p w14:paraId="7AD82636" w14:textId="77777777" w:rsidR="002D5E48" w:rsidRPr="005640F2" w:rsidRDefault="002D5E48" w:rsidP="00BB5535">
            <w:pPr>
              <w:jc w:val="center"/>
              <w:rPr>
                <w:color w:val="000000"/>
                <w:kern w:val="0"/>
                <w:sz w:val="24"/>
              </w:rPr>
            </w:pPr>
            <w:r w:rsidRPr="005640F2">
              <w:rPr>
                <w:rFonts w:ascii="Segoe UI Symbol" w:hAnsi="Segoe UI Symbol" w:cs="Segoe UI Symbol"/>
                <w:kern w:val="0"/>
                <w:sz w:val="24"/>
              </w:rPr>
              <w:t>★</w:t>
            </w:r>
            <w:r w:rsidRPr="005640F2">
              <w:rPr>
                <w:kern w:val="0"/>
                <w:sz w:val="24"/>
              </w:rPr>
              <w:t>号条款响应</w:t>
            </w:r>
          </w:p>
        </w:tc>
        <w:tc>
          <w:tcPr>
            <w:tcW w:w="3003" w:type="pct"/>
            <w:shd w:val="clear" w:color="000000" w:fill="FFFFFF"/>
            <w:vAlign w:val="center"/>
          </w:tcPr>
          <w:p w14:paraId="513EDBDA" w14:textId="77777777" w:rsidR="002D5E48" w:rsidRPr="005640F2" w:rsidRDefault="002D5E48" w:rsidP="00BB5535">
            <w:pPr>
              <w:rPr>
                <w:color w:val="000000"/>
                <w:kern w:val="0"/>
                <w:sz w:val="24"/>
              </w:rPr>
            </w:pPr>
            <w:r w:rsidRPr="005640F2">
              <w:rPr>
                <w:kern w:val="0"/>
                <w:sz w:val="24"/>
              </w:rPr>
              <w:t>响应文件满足采购文件</w:t>
            </w:r>
            <w:r w:rsidRPr="005640F2">
              <w:rPr>
                <w:sz w:val="24"/>
              </w:rPr>
              <w:t>第五章《采购需求》</w:t>
            </w:r>
            <w:r w:rsidRPr="005640F2">
              <w:rPr>
                <w:kern w:val="0"/>
                <w:sz w:val="24"/>
              </w:rPr>
              <w:t>中</w:t>
            </w:r>
            <w:r w:rsidRPr="005640F2">
              <w:rPr>
                <w:rFonts w:ascii="Segoe UI Symbol" w:hAnsi="Segoe UI Symbol" w:cs="Segoe UI Symbol"/>
                <w:kern w:val="0"/>
                <w:sz w:val="24"/>
              </w:rPr>
              <w:t>★</w:t>
            </w:r>
            <w:r w:rsidRPr="005640F2">
              <w:rPr>
                <w:kern w:val="0"/>
                <w:sz w:val="24"/>
              </w:rPr>
              <w:t>号条款要求的；</w:t>
            </w:r>
          </w:p>
        </w:tc>
        <w:tc>
          <w:tcPr>
            <w:tcW w:w="864" w:type="pct"/>
            <w:shd w:val="clear" w:color="000000" w:fill="FFFFFF"/>
            <w:vAlign w:val="center"/>
          </w:tcPr>
          <w:p w14:paraId="73852C4F" w14:textId="77777777" w:rsidR="002D5E48" w:rsidRPr="005640F2" w:rsidRDefault="002D5E48" w:rsidP="00BB5535">
            <w:pPr>
              <w:jc w:val="center"/>
              <w:rPr>
                <w:color w:val="000000"/>
                <w:kern w:val="0"/>
                <w:sz w:val="24"/>
              </w:rPr>
            </w:pPr>
            <w:r w:rsidRPr="005640F2">
              <w:rPr>
                <w:sz w:val="24"/>
              </w:rPr>
              <w:t>不允许</w:t>
            </w:r>
          </w:p>
        </w:tc>
      </w:tr>
      <w:tr w:rsidR="002D5E48" w:rsidRPr="005640F2" w14:paraId="58D801B0" w14:textId="77777777" w:rsidTr="002D5E48">
        <w:trPr>
          <w:trHeight w:val="685"/>
          <w:jc w:val="center"/>
        </w:trPr>
        <w:tc>
          <w:tcPr>
            <w:tcW w:w="314" w:type="pct"/>
            <w:shd w:val="clear" w:color="000000" w:fill="FFFFFF"/>
            <w:vAlign w:val="center"/>
          </w:tcPr>
          <w:p w14:paraId="79F0F1A9" w14:textId="77777777" w:rsidR="002D5E48" w:rsidRPr="005640F2" w:rsidRDefault="002D5E48" w:rsidP="00BB5535">
            <w:pPr>
              <w:jc w:val="center"/>
              <w:rPr>
                <w:color w:val="000000"/>
                <w:kern w:val="0"/>
                <w:sz w:val="24"/>
              </w:rPr>
            </w:pPr>
            <w:bookmarkStart w:id="648" w:name="_Hlk215561159"/>
            <w:r w:rsidRPr="005640F2">
              <w:rPr>
                <w:color w:val="000000"/>
                <w:kern w:val="0"/>
                <w:sz w:val="24"/>
              </w:rPr>
              <w:t>9</w:t>
            </w:r>
          </w:p>
        </w:tc>
        <w:tc>
          <w:tcPr>
            <w:tcW w:w="819" w:type="pct"/>
            <w:shd w:val="clear" w:color="000000" w:fill="FFFFFF"/>
            <w:vAlign w:val="center"/>
          </w:tcPr>
          <w:p w14:paraId="2B73E937" w14:textId="77777777" w:rsidR="002D5E48" w:rsidRPr="005640F2" w:rsidRDefault="002D5E48" w:rsidP="00BB5535">
            <w:pPr>
              <w:jc w:val="center"/>
              <w:rPr>
                <w:color w:val="000000"/>
                <w:kern w:val="0"/>
                <w:sz w:val="24"/>
              </w:rPr>
            </w:pPr>
            <w:bookmarkStart w:id="649" w:name="OLE_LINK53"/>
            <w:r w:rsidRPr="005640F2">
              <w:rPr>
                <w:color w:val="000000"/>
                <w:kern w:val="0"/>
                <w:sz w:val="24"/>
              </w:rPr>
              <w:t>报价的修正（如有）</w:t>
            </w:r>
            <w:bookmarkEnd w:id="649"/>
          </w:p>
        </w:tc>
        <w:tc>
          <w:tcPr>
            <w:tcW w:w="3003" w:type="pct"/>
            <w:shd w:val="clear" w:color="000000" w:fill="FFFFFF"/>
            <w:vAlign w:val="center"/>
          </w:tcPr>
          <w:p w14:paraId="18C6B089" w14:textId="77777777" w:rsidR="002D5E48" w:rsidRPr="005640F2" w:rsidRDefault="002D5E48" w:rsidP="00BB5535">
            <w:pPr>
              <w:rPr>
                <w:color w:val="000000"/>
                <w:kern w:val="0"/>
                <w:sz w:val="24"/>
              </w:rPr>
            </w:pPr>
            <w:r w:rsidRPr="005640F2">
              <w:rPr>
                <w:rFonts w:hint="eastAsia"/>
                <w:color w:val="000000"/>
                <w:kern w:val="0"/>
                <w:sz w:val="24"/>
              </w:rPr>
              <w:t>不涉及报价修正</w:t>
            </w:r>
            <w:r w:rsidRPr="005640F2">
              <w:rPr>
                <w:color w:val="000000"/>
                <w:kern w:val="0"/>
                <w:sz w:val="24"/>
              </w:rPr>
              <w:t>，或响应文件报价出现前后不一致</w:t>
            </w:r>
            <w:r w:rsidRPr="005640F2">
              <w:rPr>
                <w:rFonts w:hint="eastAsia"/>
                <w:color w:val="000000"/>
                <w:kern w:val="0"/>
                <w:sz w:val="24"/>
              </w:rPr>
              <w:t>时</w:t>
            </w:r>
            <w:r w:rsidRPr="005640F2">
              <w:rPr>
                <w:color w:val="000000"/>
                <w:kern w:val="0"/>
                <w:sz w:val="24"/>
              </w:rPr>
              <w:t>，</w:t>
            </w:r>
            <w:r w:rsidRPr="005640F2">
              <w:rPr>
                <w:rFonts w:hint="eastAsia"/>
                <w:color w:val="000000"/>
                <w:kern w:val="0"/>
                <w:sz w:val="24"/>
              </w:rPr>
              <w:t>供应商</w:t>
            </w:r>
            <w:r w:rsidRPr="005640F2">
              <w:rPr>
                <w:color w:val="000000"/>
                <w:kern w:val="0"/>
                <w:sz w:val="24"/>
              </w:rPr>
              <w:t>对修正后的报价予</w:t>
            </w:r>
            <w:r w:rsidRPr="005640F2">
              <w:rPr>
                <w:rFonts w:hint="eastAsia"/>
                <w:color w:val="000000"/>
                <w:kern w:val="0"/>
                <w:sz w:val="24"/>
              </w:rPr>
              <w:t>以</w:t>
            </w:r>
            <w:r w:rsidRPr="005640F2">
              <w:rPr>
                <w:color w:val="000000"/>
                <w:kern w:val="0"/>
                <w:sz w:val="24"/>
              </w:rPr>
              <w:t>确认；（如有）</w:t>
            </w:r>
          </w:p>
        </w:tc>
        <w:tc>
          <w:tcPr>
            <w:tcW w:w="864" w:type="pct"/>
            <w:shd w:val="clear" w:color="000000" w:fill="FFFFFF"/>
            <w:vAlign w:val="center"/>
          </w:tcPr>
          <w:p w14:paraId="196F2B2C" w14:textId="77777777" w:rsidR="002D5E48" w:rsidRPr="005640F2" w:rsidRDefault="002D5E48" w:rsidP="00BB5535">
            <w:pPr>
              <w:jc w:val="center"/>
              <w:rPr>
                <w:color w:val="000000"/>
                <w:kern w:val="0"/>
                <w:sz w:val="24"/>
              </w:rPr>
            </w:pPr>
            <w:r w:rsidRPr="005640F2">
              <w:rPr>
                <w:color w:val="000000"/>
                <w:sz w:val="24"/>
              </w:rPr>
              <w:t>不允许</w:t>
            </w:r>
          </w:p>
        </w:tc>
      </w:tr>
      <w:bookmarkEnd w:id="648"/>
      <w:tr w:rsidR="002D5E48" w:rsidRPr="005640F2" w14:paraId="19BE1B23" w14:textId="77777777" w:rsidTr="002D5E48">
        <w:trPr>
          <w:trHeight w:val="685"/>
          <w:jc w:val="center"/>
        </w:trPr>
        <w:tc>
          <w:tcPr>
            <w:tcW w:w="314" w:type="pct"/>
            <w:shd w:val="clear" w:color="000000" w:fill="FFFFFF"/>
            <w:vAlign w:val="center"/>
          </w:tcPr>
          <w:p w14:paraId="71C59A72" w14:textId="77777777" w:rsidR="002D5E48" w:rsidRPr="005640F2" w:rsidRDefault="002D5E48" w:rsidP="00BB5535">
            <w:pPr>
              <w:jc w:val="center"/>
              <w:rPr>
                <w:color w:val="000000"/>
                <w:kern w:val="0"/>
                <w:sz w:val="24"/>
              </w:rPr>
            </w:pPr>
            <w:r w:rsidRPr="005640F2">
              <w:rPr>
                <w:color w:val="000000"/>
                <w:kern w:val="0"/>
                <w:sz w:val="24"/>
              </w:rPr>
              <w:t>10</w:t>
            </w:r>
          </w:p>
        </w:tc>
        <w:tc>
          <w:tcPr>
            <w:tcW w:w="819" w:type="pct"/>
            <w:shd w:val="clear" w:color="000000" w:fill="FFFFFF"/>
            <w:vAlign w:val="center"/>
          </w:tcPr>
          <w:p w14:paraId="44C2FBA1" w14:textId="77777777" w:rsidR="002D5E48" w:rsidRPr="005640F2" w:rsidRDefault="002D5E48" w:rsidP="00BB5535">
            <w:pPr>
              <w:jc w:val="center"/>
              <w:rPr>
                <w:color w:val="000000"/>
                <w:kern w:val="0"/>
                <w:sz w:val="24"/>
              </w:rPr>
            </w:pPr>
            <w:bookmarkStart w:id="650" w:name="OLE_LINK56"/>
            <w:r w:rsidRPr="005640F2">
              <w:rPr>
                <w:color w:val="000000"/>
                <w:kern w:val="0"/>
                <w:sz w:val="24"/>
              </w:rPr>
              <w:t>报价合理性</w:t>
            </w:r>
            <w:bookmarkEnd w:id="650"/>
          </w:p>
        </w:tc>
        <w:tc>
          <w:tcPr>
            <w:tcW w:w="3003" w:type="pct"/>
            <w:shd w:val="clear" w:color="000000" w:fill="FFFFFF"/>
            <w:vAlign w:val="center"/>
          </w:tcPr>
          <w:p w14:paraId="073C1ED7" w14:textId="77777777" w:rsidR="002D5E48" w:rsidRPr="005640F2" w:rsidRDefault="002D5E48" w:rsidP="00BB5535">
            <w:pPr>
              <w:rPr>
                <w:color w:val="000000"/>
                <w:kern w:val="0"/>
                <w:sz w:val="24"/>
              </w:rPr>
            </w:pPr>
            <w:r w:rsidRPr="005640F2">
              <w:rPr>
                <w:color w:val="000000"/>
                <w:kern w:val="0"/>
                <w:sz w:val="24"/>
              </w:rPr>
              <w:t>报价合理，或</w:t>
            </w:r>
            <w:r w:rsidRPr="005640F2">
              <w:rPr>
                <w:rFonts w:hint="eastAsia"/>
                <w:color w:val="000000"/>
                <w:kern w:val="0"/>
                <w:sz w:val="24"/>
              </w:rPr>
              <w:t>供应商</w:t>
            </w:r>
            <w:r w:rsidRPr="005640F2">
              <w:rPr>
                <w:rFonts w:hint="eastAsia"/>
                <w:color w:val="000000"/>
                <w:sz w:val="24"/>
              </w:rPr>
              <w:t>的报价明显低于其他通过符合性审查</w:t>
            </w:r>
            <w:r w:rsidRPr="005640F2">
              <w:rPr>
                <w:rFonts w:hint="eastAsia"/>
                <w:color w:val="000000"/>
                <w:kern w:val="0"/>
                <w:sz w:val="24"/>
              </w:rPr>
              <w:t>供应商</w:t>
            </w:r>
            <w:r w:rsidRPr="005640F2">
              <w:rPr>
                <w:rFonts w:hint="eastAsia"/>
                <w:color w:val="000000"/>
                <w:sz w:val="24"/>
              </w:rPr>
              <w:t>的报价，</w:t>
            </w:r>
            <w:r w:rsidRPr="005640F2">
              <w:rPr>
                <w:color w:val="000000"/>
                <w:sz w:val="24"/>
              </w:rPr>
              <w:t>有可能影响产品质量或者不能诚信履约的</w:t>
            </w:r>
            <w:r w:rsidRPr="005640F2">
              <w:rPr>
                <w:rFonts w:hint="eastAsia"/>
                <w:color w:val="000000"/>
                <w:sz w:val="24"/>
              </w:rPr>
              <w:t>，能够应评标委员会要求在规定时间内证明其报价合理性的</w:t>
            </w:r>
            <w:r w:rsidRPr="005640F2">
              <w:rPr>
                <w:color w:val="000000"/>
                <w:kern w:val="0"/>
                <w:sz w:val="24"/>
              </w:rPr>
              <w:t>；</w:t>
            </w:r>
          </w:p>
        </w:tc>
        <w:tc>
          <w:tcPr>
            <w:tcW w:w="864" w:type="pct"/>
            <w:shd w:val="clear" w:color="000000" w:fill="FFFFFF"/>
            <w:vAlign w:val="center"/>
          </w:tcPr>
          <w:p w14:paraId="2877DF4B" w14:textId="77777777" w:rsidR="002D5E48" w:rsidRPr="005640F2" w:rsidRDefault="002D5E48" w:rsidP="00BB5535">
            <w:pPr>
              <w:jc w:val="center"/>
              <w:rPr>
                <w:color w:val="000000"/>
                <w:kern w:val="0"/>
                <w:sz w:val="24"/>
              </w:rPr>
            </w:pPr>
            <w:r w:rsidRPr="005640F2">
              <w:rPr>
                <w:color w:val="000000"/>
                <w:sz w:val="24"/>
              </w:rPr>
              <w:t>允许</w:t>
            </w:r>
          </w:p>
        </w:tc>
      </w:tr>
      <w:tr w:rsidR="002D5E48" w:rsidRPr="005640F2" w14:paraId="140DEC11" w14:textId="77777777" w:rsidTr="002D5E48">
        <w:trPr>
          <w:trHeight w:val="685"/>
          <w:jc w:val="center"/>
        </w:trPr>
        <w:tc>
          <w:tcPr>
            <w:tcW w:w="314" w:type="pct"/>
            <w:shd w:val="clear" w:color="000000" w:fill="FFFFFF"/>
            <w:vAlign w:val="center"/>
          </w:tcPr>
          <w:p w14:paraId="2D23CDDB" w14:textId="77777777" w:rsidR="002D5E48" w:rsidRPr="005640F2" w:rsidRDefault="002D5E48" w:rsidP="00BB5535">
            <w:pPr>
              <w:jc w:val="center"/>
              <w:rPr>
                <w:color w:val="000000"/>
                <w:kern w:val="0"/>
                <w:sz w:val="24"/>
              </w:rPr>
            </w:pPr>
            <w:r w:rsidRPr="005640F2">
              <w:rPr>
                <w:color w:val="000000"/>
                <w:kern w:val="0"/>
                <w:sz w:val="24"/>
              </w:rPr>
              <w:t>11</w:t>
            </w:r>
          </w:p>
        </w:tc>
        <w:tc>
          <w:tcPr>
            <w:tcW w:w="819" w:type="pct"/>
            <w:shd w:val="clear" w:color="000000" w:fill="FFFFFF"/>
            <w:vAlign w:val="center"/>
          </w:tcPr>
          <w:p w14:paraId="519D109E" w14:textId="77777777" w:rsidR="002D5E48" w:rsidRPr="005640F2" w:rsidRDefault="002D5E48" w:rsidP="00BB5535">
            <w:pPr>
              <w:jc w:val="center"/>
              <w:rPr>
                <w:color w:val="000000"/>
                <w:kern w:val="0"/>
                <w:sz w:val="24"/>
              </w:rPr>
            </w:pPr>
            <w:bookmarkStart w:id="651" w:name="OLE_LINK57"/>
            <w:r w:rsidRPr="005640F2">
              <w:rPr>
                <w:color w:val="000000"/>
                <w:kern w:val="0"/>
                <w:sz w:val="24"/>
              </w:rPr>
              <w:t>公平竞争</w:t>
            </w:r>
            <w:bookmarkEnd w:id="651"/>
          </w:p>
        </w:tc>
        <w:tc>
          <w:tcPr>
            <w:tcW w:w="3003" w:type="pct"/>
            <w:shd w:val="clear" w:color="000000" w:fill="FFFFFF"/>
            <w:vAlign w:val="center"/>
          </w:tcPr>
          <w:p w14:paraId="119350DF" w14:textId="77777777" w:rsidR="002D5E48" w:rsidRPr="005640F2" w:rsidRDefault="002D5E48" w:rsidP="00BB5535">
            <w:pPr>
              <w:rPr>
                <w:color w:val="000000"/>
                <w:kern w:val="0"/>
                <w:sz w:val="24"/>
              </w:rPr>
            </w:pPr>
            <w:r w:rsidRPr="005640F2">
              <w:rPr>
                <w:rFonts w:hint="eastAsia"/>
                <w:color w:val="000000"/>
                <w:kern w:val="0"/>
                <w:sz w:val="24"/>
              </w:rPr>
              <w:t>供应商</w:t>
            </w:r>
            <w:r w:rsidRPr="005640F2">
              <w:rPr>
                <w:color w:val="000000"/>
                <w:sz w:val="24"/>
              </w:rPr>
              <w:t>遵循公平竞争的原则，不存在恶意串通，妨碍其他</w:t>
            </w:r>
            <w:r w:rsidRPr="005640F2">
              <w:rPr>
                <w:rFonts w:hint="eastAsia"/>
                <w:color w:val="000000"/>
                <w:kern w:val="0"/>
                <w:sz w:val="24"/>
              </w:rPr>
              <w:t>供应商</w:t>
            </w:r>
            <w:r w:rsidRPr="005640F2">
              <w:rPr>
                <w:color w:val="000000"/>
                <w:sz w:val="24"/>
              </w:rPr>
              <w:t>的竞争行为，不存在损害采购人或者其他</w:t>
            </w:r>
            <w:r w:rsidRPr="005640F2">
              <w:rPr>
                <w:rFonts w:hint="eastAsia"/>
                <w:color w:val="000000"/>
                <w:kern w:val="0"/>
                <w:sz w:val="24"/>
              </w:rPr>
              <w:t>供应商</w:t>
            </w:r>
            <w:r w:rsidRPr="005640F2">
              <w:rPr>
                <w:color w:val="000000"/>
                <w:sz w:val="24"/>
              </w:rPr>
              <w:t>的合法权益情形的；</w:t>
            </w:r>
          </w:p>
        </w:tc>
        <w:tc>
          <w:tcPr>
            <w:tcW w:w="864" w:type="pct"/>
            <w:shd w:val="clear" w:color="000000" w:fill="FFFFFF"/>
            <w:vAlign w:val="center"/>
          </w:tcPr>
          <w:p w14:paraId="5B923BD3" w14:textId="77777777" w:rsidR="002D5E48" w:rsidRPr="005640F2" w:rsidRDefault="002D5E48" w:rsidP="00BB5535">
            <w:pPr>
              <w:jc w:val="center"/>
              <w:rPr>
                <w:color w:val="000000"/>
                <w:kern w:val="0"/>
                <w:sz w:val="24"/>
              </w:rPr>
            </w:pPr>
            <w:r w:rsidRPr="005640F2">
              <w:rPr>
                <w:color w:val="000000"/>
                <w:sz w:val="24"/>
              </w:rPr>
              <w:t>不允许</w:t>
            </w:r>
          </w:p>
        </w:tc>
      </w:tr>
      <w:tr w:rsidR="002D5E48" w:rsidRPr="005640F2" w14:paraId="16CA91BB" w14:textId="77777777" w:rsidTr="002D5E48">
        <w:trPr>
          <w:trHeight w:val="685"/>
          <w:jc w:val="center"/>
        </w:trPr>
        <w:tc>
          <w:tcPr>
            <w:tcW w:w="314" w:type="pct"/>
            <w:shd w:val="clear" w:color="000000" w:fill="FFFFFF"/>
            <w:vAlign w:val="center"/>
          </w:tcPr>
          <w:p w14:paraId="7525F68E" w14:textId="77777777" w:rsidR="002D5E48" w:rsidRPr="005640F2" w:rsidRDefault="002D5E48" w:rsidP="00BB5535">
            <w:pPr>
              <w:jc w:val="center"/>
              <w:rPr>
                <w:color w:val="000000"/>
                <w:kern w:val="0"/>
                <w:sz w:val="24"/>
              </w:rPr>
            </w:pPr>
            <w:r w:rsidRPr="005640F2">
              <w:rPr>
                <w:color w:val="000000"/>
                <w:kern w:val="0"/>
                <w:sz w:val="24"/>
              </w:rPr>
              <w:t>12</w:t>
            </w:r>
          </w:p>
        </w:tc>
        <w:tc>
          <w:tcPr>
            <w:tcW w:w="819" w:type="pct"/>
            <w:shd w:val="clear" w:color="000000" w:fill="FFFFFF"/>
            <w:vAlign w:val="center"/>
          </w:tcPr>
          <w:p w14:paraId="4C709022" w14:textId="77777777" w:rsidR="002D5E48" w:rsidRPr="005640F2" w:rsidRDefault="002D5E48" w:rsidP="00BB5535">
            <w:pPr>
              <w:jc w:val="center"/>
              <w:rPr>
                <w:color w:val="000000"/>
                <w:kern w:val="0"/>
                <w:sz w:val="24"/>
              </w:rPr>
            </w:pPr>
            <w:bookmarkStart w:id="652" w:name="OLE_LINK58"/>
            <w:r w:rsidRPr="005640F2">
              <w:rPr>
                <w:color w:val="000000"/>
                <w:kern w:val="0"/>
                <w:sz w:val="24"/>
              </w:rPr>
              <w:t>串通</w:t>
            </w:r>
            <w:r w:rsidRPr="005640F2">
              <w:rPr>
                <w:rFonts w:hint="eastAsia"/>
                <w:color w:val="000000"/>
                <w:kern w:val="0"/>
                <w:sz w:val="24"/>
              </w:rPr>
              <w:t>磋商</w:t>
            </w:r>
            <w:bookmarkEnd w:id="652"/>
          </w:p>
        </w:tc>
        <w:tc>
          <w:tcPr>
            <w:tcW w:w="3003" w:type="pct"/>
            <w:shd w:val="clear" w:color="000000" w:fill="FFFFFF"/>
            <w:vAlign w:val="center"/>
          </w:tcPr>
          <w:p w14:paraId="15564D95" w14:textId="77777777" w:rsidR="002D5E48" w:rsidRPr="005640F2" w:rsidRDefault="002D5E48" w:rsidP="00BB5535">
            <w:pPr>
              <w:rPr>
                <w:color w:val="000000"/>
                <w:kern w:val="0"/>
                <w:sz w:val="24"/>
              </w:rPr>
            </w:pPr>
            <w:r w:rsidRPr="005640F2">
              <w:rPr>
                <w:rFonts w:hint="eastAsia"/>
                <w:color w:val="000000"/>
                <w:sz w:val="24"/>
              </w:rPr>
              <w:t>不存在《政府采购货物和服务采购投标管理办法》视为</w:t>
            </w:r>
            <w:r w:rsidRPr="005640F2">
              <w:rPr>
                <w:rFonts w:hint="eastAsia"/>
                <w:color w:val="000000"/>
                <w:kern w:val="0"/>
                <w:sz w:val="24"/>
              </w:rPr>
              <w:t>供应商</w:t>
            </w:r>
            <w:r w:rsidRPr="005640F2">
              <w:rPr>
                <w:rFonts w:hint="eastAsia"/>
                <w:color w:val="000000"/>
                <w:sz w:val="24"/>
              </w:rPr>
              <w:t>串通磋商的情形：（一）不同</w:t>
            </w:r>
            <w:r w:rsidRPr="005640F2">
              <w:rPr>
                <w:rFonts w:hint="eastAsia"/>
                <w:color w:val="000000"/>
                <w:kern w:val="0"/>
                <w:sz w:val="24"/>
              </w:rPr>
              <w:t>供应商</w:t>
            </w:r>
            <w:r w:rsidRPr="005640F2">
              <w:rPr>
                <w:rFonts w:hint="eastAsia"/>
                <w:color w:val="000000"/>
                <w:sz w:val="24"/>
              </w:rPr>
              <w:t>的响应文件由同一单位或者个人编制；（二）不同</w:t>
            </w:r>
            <w:r w:rsidRPr="005640F2">
              <w:rPr>
                <w:rFonts w:hint="eastAsia"/>
                <w:color w:val="000000"/>
                <w:kern w:val="0"/>
                <w:sz w:val="24"/>
              </w:rPr>
              <w:t>供应商</w:t>
            </w:r>
            <w:r w:rsidRPr="005640F2">
              <w:rPr>
                <w:rFonts w:hint="eastAsia"/>
                <w:color w:val="000000"/>
                <w:sz w:val="24"/>
              </w:rPr>
              <w:t>委托同一单位或者个人办理投标事宜；（三）不同供应商的响应文件载明的项目管理成员或者联系人员为同一人；（四）不同</w:t>
            </w:r>
            <w:r w:rsidRPr="005640F2">
              <w:rPr>
                <w:rFonts w:hint="eastAsia"/>
                <w:color w:val="000000"/>
                <w:kern w:val="0"/>
                <w:sz w:val="24"/>
              </w:rPr>
              <w:t>供应商</w:t>
            </w:r>
            <w:r w:rsidRPr="005640F2">
              <w:rPr>
                <w:rFonts w:hint="eastAsia"/>
                <w:color w:val="000000"/>
                <w:sz w:val="24"/>
              </w:rPr>
              <w:t>的响应文件异常一致或者响应报价呈规律性差异；（五）不同</w:t>
            </w:r>
            <w:r w:rsidRPr="005640F2">
              <w:rPr>
                <w:rFonts w:hint="eastAsia"/>
                <w:color w:val="000000"/>
                <w:kern w:val="0"/>
                <w:sz w:val="24"/>
              </w:rPr>
              <w:t>供应商</w:t>
            </w:r>
            <w:r w:rsidRPr="005640F2">
              <w:rPr>
                <w:rFonts w:hint="eastAsia"/>
                <w:color w:val="000000"/>
                <w:sz w:val="24"/>
              </w:rPr>
              <w:t>的响应文件相互混装；（六）不同</w:t>
            </w:r>
            <w:r w:rsidRPr="005640F2">
              <w:rPr>
                <w:rFonts w:hint="eastAsia"/>
                <w:color w:val="000000"/>
                <w:kern w:val="0"/>
                <w:sz w:val="24"/>
              </w:rPr>
              <w:t>供应商</w:t>
            </w:r>
            <w:r w:rsidRPr="005640F2">
              <w:rPr>
                <w:rFonts w:hint="eastAsia"/>
                <w:color w:val="000000"/>
                <w:sz w:val="24"/>
              </w:rPr>
              <w:t>的响应保证金从同一单位或者个人的账户转出</w:t>
            </w:r>
            <w:r w:rsidRPr="005640F2">
              <w:rPr>
                <w:color w:val="000000"/>
                <w:sz w:val="24"/>
              </w:rPr>
              <w:t>；</w:t>
            </w:r>
          </w:p>
        </w:tc>
        <w:tc>
          <w:tcPr>
            <w:tcW w:w="864" w:type="pct"/>
            <w:shd w:val="clear" w:color="000000" w:fill="FFFFFF"/>
            <w:vAlign w:val="center"/>
          </w:tcPr>
          <w:p w14:paraId="2AEB0FD1" w14:textId="77777777" w:rsidR="002D5E48" w:rsidRPr="005640F2" w:rsidRDefault="002D5E48" w:rsidP="00BB5535">
            <w:pPr>
              <w:jc w:val="center"/>
              <w:rPr>
                <w:color w:val="000000"/>
                <w:sz w:val="24"/>
              </w:rPr>
            </w:pPr>
            <w:r w:rsidRPr="005640F2">
              <w:rPr>
                <w:color w:val="000000"/>
                <w:sz w:val="24"/>
              </w:rPr>
              <w:t>不允许</w:t>
            </w:r>
          </w:p>
        </w:tc>
      </w:tr>
      <w:tr w:rsidR="002D5E48" w:rsidRPr="005640F2" w14:paraId="2985D0A1" w14:textId="77777777" w:rsidTr="002D5E48">
        <w:trPr>
          <w:trHeight w:val="685"/>
          <w:jc w:val="center"/>
        </w:trPr>
        <w:tc>
          <w:tcPr>
            <w:tcW w:w="314" w:type="pct"/>
            <w:shd w:val="clear" w:color="000000" w:fill="FFFFFF"/>
            <w:vAlign w:val="center"/>
          </w:tcPr>
          <w:p w14:paraId="74456D60" w14:textId="77777777" w:rsidR="002D5E48" w:rsidRPr="005640F2" w:rsidRDefault="002D5E48" w:rsidP="00BB5535">
            <w:pPr>
              <w:jc w:val="center"/>
              <w:rPr>
                <w:color w:val="000000"/>
                <w:kern w:val="0"/>
                <w:sz w:val="24"/>
              </w:rPr>
            </w:pPr>
            <w:r w:rsidRPr="005640F2">
              <w:rPr>
                <w:color w:val="000000"/>
                <w:kern w:val="0"/>
                <w:sz w:val="24"/>
              </w:rPr>
              <w:t>13</w:t>
            </w:r>
          </w:p>
        </w:tc>
        <w:tc>
          <w:tcPr>
            <w:tcW w:w="819" w:type="pct"/>
            <w:shd w:val="clear" w:color="000000" w:fill="FFFFFF"/>
            <w:vAlign w:val="center"/>
          </w:tcPr>
          <w:p w14:paraId="2681EFCA" w14:textId="77777777" w:rsidR="002D5E48" w:rsidRPr="005640F2" w:rsidRDefault="002D5E48" w:rsidP="00BB5535">
            <w:pPr>
              <w:jc w:val="center"/>
              <w:rPr>
                <w:color w:val="000000"/>
                <w:kern w:val="0"/>
                <w:sz w:val="24"/>
              </w:rPr>
            </w:pPr>
            <w:bookmarkStart w:id="653" w:name="OLE_LINK59"/>
            <w:r w:rsidRPr="005640F2">
              <w:rPr>
                <w:color w:val="000000"/>
                <w:kern w:val="0"/>
                <w:sz w:val="24"/>
              </w:rPr>
              <w:t>附加条件</w:t>
            </w:r>
            <w:bookmarkEnd w:id="653"/>
          </w:p>
        </w:tc>
        <w:tc>
          <w:tcPr>
            <w:tcW w:w="3003" w:type="pct"/>
            <w:shd w:val="clear" w:color="000000" w:fill="FFFFFF"/>
            <w:vAlign w:val="center"/>
          </w:tcPr>
          <w:p w14:paraId="61D8F238" w14:textId="77777777" w:rsidR="002D5E48" w:rsidRPr="005640F2" w:rsidRDefault="002D5E48" w:rsidP="00BB5535">
            <w:pPr>
              <w:rPr>
                <w:color w:val="000000"/>
                <w:kern w:val="0"/>
                <w:sz w:val="24"/>
              </w:rPr>
            </w:pPr>
            <w:r w:rsidRPr="005640F2">
              <w:rPr>
                <w:color w:val="000000"/>
                <w:kern w:val="0"/>
                <w:sz w:val="24"/>
              </w:rPr>
              <w:t>响应文件</w:t>
            </w:r>
            <w:r w:rsidRPr="005640F2">
              <w:rPr>
                <w:rFonts w:hint="eastAsia"/>
                <w:color w:val="000000"/>
                <w:kern w:val="0"/>
                <w:sz w:val="24"/>
              </w:rPr>
              <w:t>未</w:t>
            </w:r>
            <w:r w:rsidRPr="005640F2">
              <w:rPr>
                <w:color w:val="000000"/>
                <w:kern w:val="0"/>
                <w:sz w:val="24"/>
              </w:rPr>
              <w:t>含有采购人不能接受的附加条件的；</w:t>
            </w:r>
          </w:p>
        </w:tc>
        <w:tc>
          <w:tcPr>
            <w:tcW w:w="864" w:type="pct"/>
            <w:shd w:val="clear" w:color="000000" w:fill="FFFFFF"/>
            <w:vAlign w:val="center"/>
          </w:tcPr>
          <w:p w14:paraId="5AD14661" w14:textId="77777777" w:rsidR="002D5E48" w:rsidRPr="005640F2" w:rsidRDefault="002D5E48" w:rsidP="00BB5535">
            <w:pPr>
              <w:jc w:val="center"/>
              <w:rPr>
                <w:color w:val="000000"/>
                <w:sz w:val="24"/>
              </w:rPr>
            </w:pPr>
            <w:bookmarkStart w:id="654" w:name="OLE_LINK38"/>
            <w:r w:rsidRPr="005640F2">
              <w:rPr>
                <w:color w:val="000000"/>
                <w:sz w:val="24"/>
              </w:rPr>
              <w:t>不允许</w:t>
            </w:r>
            <w:bookmarkEnd w:id="654"/>
          </w:p>
        </w:tc>
      </w:tr>
      <w:tr w:rsidR="002D5E48" w:rsidRPr="005640F2" w14:paraId="6EA7F200" w14:textId="77777777" w:rsidTr="002D5E48">
        <w:trPr>
          <w:trHeight w:val="685"/>
          <w:jc w:val="center"/>
        </w:trPr>
        <w:tc>
          <w:tcPr>
            <w:tcW w:w="314" w:type="pct"/>
            <w:shd w:val="clear" w:color="000000" w:fill="FFFFFF"/>
            <w:vAlign w:val="center"/>
          </w:tcPr>
          <w:p w14:paraId="0DA17EB8" w14:textId="77777777" w:rsidR="002D5E48" w:rsidRPr="005640F2" w:rsidRDefault="002D5E48" w:rsidP="00BB5535">
            <w:pPr>
              <w:jc w:val="center"/>
              <w:rPr>
                <w:color w:val="000000"/>
                <w:kern w:val="0"/>
                <w:sz w:val="24"/>
              </w:rPr>
            </w:pPr>
            <w:r w:rsidRPr="005640F2">
              <w:rPr>
                <w:rFonts w:hint="eastAsia"/>
                <w:color w:val="000000"/>
                <w:kern w:val="0"/>
                <w:sz w:val="24"/>
              </w:rPr>
              <w:t>1</w:t>
            </w:r>
            <w:r w:rsidRPr="005640F2">
              <w:rPr>
                <w:color w:val="000000"/>
                <w:kern w:val="0"/>
                <w:sz w:val="24"/>
              </w:rPr>
              <w:t>4</w:t>
            </w:r>
          </w:p>
        </w:tc>
        <w:tc>
          <w:tcPr>
            <w:tcW w:w="819" w:type="pct"/>
            <w:shd w:val="clear" w:color="000000" w:fill="FFFFFF"/>
            <w:vAlign w:val="center"/>
          </w:tcPr>
          <w:p w14:paraId="0786FE3D" w14:textId="77777777" w:rsidR="002D5E48" w:rsidRPr="005640F2" w:rsidRDefault="002D5E48" w:rsidP="00BB5535">
            <w:pPr>
              <w:jc w:val="center"/>
              <w:rPr>
                <w:color w:val="000000"/>
                <w:kern w:val="0"/>
                <w:sz w:val="24"/>
              </w:rPr>
            </w:pPr>
            <w:bookmarkStart w:id="655" w:name="OLE_LINK60"/>
            <w:r w:rsidRPr="005640F2">
              <w:rPr>
                <w:rFonts w:ascii="宋体" w:hAnsi="宋体"/>
                <w:sz w:val="24"/>
              </w:rPr>
              <w:t>中小企业声明函</w:t>
            </w:r>
            <w:bookmarkEnd w:id="655"/>
          </w:p>
        </w:tc>
        <w:tc>
          <w:tcPr>
            <w:tcW w:w="3003" w:type="pct"/>
            <w:shd w:val="clear" w:color="000000" w:fill="FFFFFF"/>
            <w:vAlign w:val="center"/>
          </w:tcPr>
          <w:p w14:paraId="60D40FC6" w14:textId="77777777" w:rsidR="002D5E48" w:rsidRPr="005640F2" w:rsidRDefault="002D5E48" w:rsidP="00BB5535">
            <w:pPr>
              <w:tabs>
                <w:tab w:val="left" w:pos="1080"/>
              </w:tabs>
              <w:spacing w:line="276" w:lineRule="auto"/>
              <w:rPr>
                <w:rFonts w:ascii="宋体" w:hAnsi="宋体" w:hint="eastAsia"/>
                <w:color w:val="000000"/>
                <w:sz w:val="24"/>
              </w:rPr>
            </w:pPr>
            <w:r w:rsidRPr="005640F2">
              <w:rPr>
                <w:rFonts w:ascii="宋体" w:hAnsi="宋体" w:cs="宋体" w:hint="eastAsia"/>
                <w:color w:val="000000"/>
                <w:sz w:val="24"/>
              </w:rPr>
              <w:t>当本项目（包）涉及预留份额专门面向中小企业采购，此时建议在《资格证明文件》中提供。</w:t>
            </w:r>
          </w:p>
          <w:p w14:paraId="426DFFD0" w14:textId="77777777" w:rsidR="002D5E48" w:rsidRPr="005640F2" w:rsidRDefault="002D5E48" w:rsidP="00BB5535">
            <w:pPr>
              <w:tabs>
                <w:tab w:val="left" w:pos="1080"/>
              </w:tabs>
              <w:spacing w:line="276" w:lineRule="auto"/>
              <w:rPr>
                <w:rFonts w:ascii="宋体" w:hAnsi="宋体" w:hint="eastAsia"/>
                <w:color w:val="000000"/>
                <w:sz w:val="24"/>
              </w:rPr>
            </w:pPr>
            <w:r w:rsidRPr="005640F2">
              <w:rPr>
                <w:rFonts w:ascii="宋体" w:hAnsi="宋体" w:hint="eastAsia"/>
                <w:color w:val="000000"/>
                <w:sz w:val="24"/>
              </w:rPr>
              <w:t>1</w:t>
            </w:r>
            <w:r w:rsidRPr="005640F2">
              <w:rPr>
                <w:rFonts w:ascii="宋体" w:hAnsi="宋体" w:cs="宋体" w:hint="eastAsia"/>
                <w:color w:val="000000"/>
                <w:sz w:val="24"/>
              </w:rPr>
              <w:t>、投标人单独投标的，应提供中小企业声明函；如为监狱企业或残疾人福利性单位，不必提供中小企业声明函，但须按注</w:t>
            </w:r>
            <w:r w:rsidRPr="005640F2">
              <w:rPr>
                <w:rFonts w:ascii="宋体" w:hAnsi="宋体" w:hint="eastAsia"/>
                <w:color w:val="000000"/>
                <w:sz w:val="24"/>
              </w:rPr>
              <w:t>1</w:t>
            </w:r>
            <w:r w:rsidRPr="005640F2">
              <w:rPr>
                <w:rFonts w:ascii="宋体" w:hAnsi="宋体" w:cs="宋体" w:hint="eastAsia"/>
                <w:color w:val="000000"/>
                <w:sz w:val="24"/>
              </w:rPr>
              <w:t>或注</w:t>
            </w:r>
            <w:r w:rsidRPr="005640F2">
              <w:rPr>
                <w:rFonts w:ascii="宋体" w:hAnsi="宋体" w:hint="eastAsia"/>
                <w:color w:val="000000"/>
                <w:sz w:val="24"/>
              </w:rPr>
              <w:t>2</w:t>
            </w:r>
            <w:r w:rsidRPr="005640F2">
              <w:rPr>
                <w:rFonts w:ascii="宋体" w:hAnsi="宋体" w:cs="宋体" w:hint="eastAsia"/>
                <w:color w:val="000000"/>
                <w:sz w:val="24"/>
              </w:rPr>
              <w:t>要求提供证明材料。</w:t>
            </w:r>
          </w:p>
          <w:p w14:paraId="10FBA316" w14:textId="77777777" w:rsidR="002D5E48" w:rsidRPr="005640F2" w:rsidRDefault="002D5E48" w:rsidP="00BB5535">
            <w:pPr>
              <w:tabs>
                <w:tab w:val="left" w:pos="1080"/>
              </w:tabs>
              <w:spacing w:line="276" w:lineRule="auto"/>
              <w:rPr>
                <w:rFonts w:ascii="宋体" w:hAnsi="宋体" w:hint="eastAsia"/>
                <w:color w:val="000000"/>
                <w:sz w:val="24"/>
              </w:rPr>
            </w:pPr>
            <w:r w:rsidRPr="005640F2">
              <w:rPr>
                <w:rFonts w:ascii="宋体" w:hAnsi="宋体" w:hint="eastAsia"/>
                <w:color w:val="000000"/>
                <w:sz w:val="24"/>
              </w:rPr>
              <w:t>2</w:t>
            </w:r>
            <w:r w:rsidRPr="005640F2">
              <w:rPr>
                <w:rFonts w:ascii="宋体" w:hAnsi="宋体" w:cs="宋体" w:hint="eastAsia"/>
                <w:color w:val="000000"/>
                <w:sz w:val="24"/>
              </w:rPr>
              <w:t>、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sidRPr="005640F2">
              <w:rPr>
                <w:rFonts w:ascii="宋体" w:hAnsi="宋体" w:hint="eastAsia"/>
                <w:color w:val="000000"/>
                <w:sz w:val="24"/>
              </w:rPr>
              <w:t>1</w:t>
            </w:r>
            <w:r w:rsidRPr="005640F2">
              <w:rPr>
                <w:rFonts w:ascii="宋体" w:hAnsi="宋体" w:cs="宋体" w:hint="eastAsia"/>
                <w:color w:val="000000"/>
                <w:sz w:val="24"/>
              </w:rPr>
              <w:t>或注</w:t>
            </w:r>
            <w:r w:rsidRPr="005640F2">
              <w:rPr>
                <w:rFonts w:ascii="宋体" w:hAnsi="宋体" w:hint="eastAsia"/>
                <w:color w:val="000000"/>
                <w:sz w:val="24"/>
              </w:rPr>
              <w:t>2</w:t>
            </w:r>
            <w:r w:rsidRPr="005640F2">
              <w:rPr>
                <w:rFonts w:ascii="宋体" w:hAnsi="宋体" w:cs="宋体" w:hint="eastAsia"/>
                <w:color w:val="000000"/>
                <w:sz w:val="24"/>
              </w:rPr>
              <w:t>要求提供证明材料。</w:t>
            </w:r>
          </w:p>
          <w:p w14:paraId="20AC3246" w14:textId="77777777" w:rsidR="002D5E48" w:rsidRPr="005640F2" w:rsidRDefault="002D5E48" w:rsidP="00BB5535">
            <w:pPr>
              <w:tabs>
                <w:tab w:val="left" w:pos="1080"/>
              </w:tabs>
              <w:spacing w:line="276" w:lineRule="auto"/>
              <w:rPr>
                <w:rFonts w:ascii="宋体" w:hAnsi="宋体" w:hint="eastAsia"/>
                <w:color w:val="000000"/>
                <w:sz w:val="24"/>
              </w:rPr>
            </w:pPr>
          </w:p>
          <w:p w14:paraId="09117283" w14:textId="77777777" w:rsidR="002D5E48" w:rsidRPr="005640F2" w:rsidRDefault="002D5E48" w:rsidP="00BB5535">
            <w:pPr>
              <w:tabs>
                <w:tab w:val="left" w:pos="1080"/>
              </w:tabs>
              <w:spacing w:line="276" w:lineRule="auto"/>
              <w:rPr>
                <w:rFonts w:ascii="宋体" w:hAnsi="宋体" w:hint="eastAsia"/>
                <w:color w:val="000000"/>
                <w:sz w:val="24"/>
              </w:rPr>
            </w:pPr>
            <w:r w:rsidRPr="005640F2">
              <w:rPr>
                <w:rFonts w:ascii="宋体" w:hAnsi="宋体" w:cs="宋体" w:hint="eastAsia"/>
                <w:color w:val="000000"/>
                <w:sz w:val="24"/>
              </w:rPr>
              <w:t>注</w:t>
            </w:r>
            <w:r w:rsidRPr="005640F2">
              <w:rPr>
                <w:rFonts w:ascii="宋体" w:hAnsi="宋体" w:hint="eastAsia"/>
                <w:color w:val="000000"/>
                <w:sz w:val="24"/>
              </w:rPr>
              <w:t>1</w:t>
            </w:r>
            <w:r w:rsidRPr="005640F2">
              <w:rPr>
                <w:rFonts w:ascii="宋体" w:hAnsi="宋体" w:cs="宋体" w:hint="eastAsia"/>
                <w:color w:val="000000"/>
                <w:sz w:val="24"/>
              </w:rPr>
              <w:t>：监狱企业须提供由省级以上监狱管理局（北京市含教育矫治局）、戒毒管理局（含新疆生产建设兵团）出具的属于监狱企业的证明文件。</w:t>
            </w:r>
          </w:p>
          <w:p w14:paraId="7D62BF36" w14:textId="77777777" w:rsidR="002D5E48" w:rsidRPr="005640F2" w:rsidRDefault="002D5E48" w:rsidP="00BB5535">
            <w:pPr>
              <w:rPr>
                <w:color w:val="000000"/>
                <w:kern w:val="0"/>
                <w:sz w:val="24"/>
              </w:rPr>
            </w:pPr>
            <w:r w:rsidRPr="005640F2">
              <w:rPr>
                <w:rFonts w:ascii="宋体" w:hAnsi="宋体" w:cs="宋体" w:hint="eastAsia"/>
                <w:color w:val="000000"/>
                <w:sz w:val="24"/>
              </w:rPr>
              <w:t>注</w:t>
            </w:r>
            <w:r w:rsidRPr="005640F2">
              <w:rPr>
                <w:rFonts w:ascii="宋体" w:hAnsi="宋体" w:hint="eastAsia"/>
                <w:color w:val="000000"/>
                <w:sz w:val="24"/>
              </w:rPr>
              <w:t>2</w:t>
            </w:r>
            <w:r w:rsidRPr="005640F2">
              <w:rPr>
                <w:rFonts w:ascii="宋体" w:hAnsi="宋体" w:cs="宋体" w:hint="eastAsia"/>
                <w:color w:val="000000"/>
                <w:sz w:val="24"/>
              </w:rPr>
              <w:t>：残疾人福利性单位须按招标文件要求提供《残疾人福利性单位声明函》。</w:t>
            </w:r>
          </w:p>
        </w:tc>
        <w:tc>
          <w:tcPr>
            <w:tcW w:w="864" w:type="pct"/>
            <w:shd w:val="clear" w:color="000000" w:fill="FFFFFF"/>
            <w:vAlign w:val="center"/>
          </w:tcPr>
          <w:p w14:paraId="504E8097" w14:textId="77777777" w:rsidR="002D5E48" w:rsidRPr="005640F2" w:rsidRDefault="002D5E48" w:rsidP="00BB5535">
            <w:pPr>
              <w:jc w:val="center"/>
              <w:rPr>
                <w:color w:val="000000"/>
                <w:sz w:val="24"/>
              </w:rPr>
            </w:pPr>
            <w:r w:rsidRPr="005640F2">
              <w:rPr>
                <w:color w:val="000000"/>
                <w:sz w:val="24"/>
              </w:rPr>
              <w:lastRenderedPageBreak/>
              <w:t>不允许</w:t>
            </w:r>
          </w:p>
        </w:tc>
      </w:tr>
      <w:tr w:rsidR="002D5E48" w:rsidRPr="005640F2" w14:paraId="7A38130D" w14:textId="77777777" w:rsidTr="002D5E48">
        <w:trPr>
          <w:trHeight w:val="685"/>
          <w:jc w:val="center"/>
        </w:trPr>
        <w:tc>
          <w:tcPr>
            <w:tcW w:w="314" w:type="pct"/>
            <w:shd w:val="clear" w:color="000000" w:fill="FFFFFF"/>
            <w:vAlign w:val="center"/>
          </w:tcPr>
          <w:p w14:paraId="3BFBDF57" w14:textId="77777777" w:rsidR="002D5E48" w:rsidRPr="005640F2" w:rsidRDefault="002D5E48" w:rsidP="00BB5535">
            <w:pPr>
              <w:jc w:val="center"/>
              <w:rPr>
                <w:color w:val="000000"/>
                <w:kern w:val="0"/>
                <w:sz w:val="24"/>
              </w:rPr>
            </w:pPr>
            <w:r w:rsidRPr="005640F2">
              <w:rPr>
                <w:rFonts w:hint="eastAsia"/>
                <w:color w:val="000000"/>
                <w:kern w:val="0"/>
                <w:sz w:val="24"/>
              </w:rPr>
              <w:t>1</w:t>
            </w:r>
            <w:r w:rsidRPr="005640F2">
              <w:rPr>
                <w:color w:val="000000"/>
                <w:kern w:val="0"/>
                <w:sz w:val="24"/>
              </w:rPr>
              <w:t>5</w:t>
            </w:r>
          </w:p>
        </w:tc>
        <w:tc>
          <w:tcPr>
            <w:tcW w:w="819" w:type="pct"/>
            <w:shd w:val="clear" w:color="000000" w:fill="FFFFFF"/>
            <w:vAlign w:val="center"/>
          </w:tcPr>
          <w:p w14:paraId="48B3D177" w14:textId="77777777" w:rsidR="002D5E48" w:rsidRPr="005640F2" w:rsidRDefault="002D5E48" w:rsidP="00BB5535">
            <w:pPr>
              <w:jc w:val="center"/>
              <w:rPr>
                <w:color w:val="000000"/>
                <w:kern w:val="0"/>
                <w:sz w:val="24"/>
              </w:rPr>
            </w:pPr>
            <w:bookmarkStart w:id="656" w:name="OLE_LINK61"/>
            <w:r w:rsidRPr="005640F2">
              <w:rPr>
                <w:color w:val="000000"/>
                <w:kern w:val="0"/>
                <w:sz w:val="24"/>
              </w:rPr>
              <w:t>其他无效情形</w:t>
            </w:r>
            <w:bookmarkEnd w:id="656"/>
          </w:p>
        </w:tc>
        <w:tc>
          <w:tcPr>
            <w:tcW w:w="3003" w:type="pct"/>
            <w:shd w:val="clear" w:color="000000" w:fill="FFFFFF"/>
            <w:vAlign w:val="center"/>
          </w:tcPr>
          <w:p w14:paraId="3577994C" w14:textId="77777777" w:rsidR="002D5E48" w:rsidRPr="005640F2" w:rsidRDefault="002D5E48" w:rsidP="00BB5535">
            <w:pPr>
              <w:rPr>
                <w:color w:val="000000"/>
                <w:kern w:val="0"/>
                <w:sz w:val="24"/>
              </w:rPr>
            </w:pPr>
            <w:r w:rsidRPr="005640F2">
              <w:rPr>
                <w:rFonts w:hint="eastAsia"/>
                <w:color w:val="000000"/>
                <w:kern w:val="0"/>
                <w:sz w:val="24"/>
              </w:rPr>
              <w:t>供应商</w:t>
            </w:r>
            <w:r w:rsidRPr="005640F2">
              <w:rPr>
                <w:color w:val="000000"/>
                <w:sz w:val="24"/>
              </w:rPr>
              <w:t>、响应文件</w:t>
            </w:r>
            <w:r w:rsidRPr="005640F2">
              <w:rPr>
                <w:rFonts w:hint="eastAsia"/>
                <w:color w:val="000000"/>
                <w:sz w:val="24"/>
              </w:rPr>
              <w:t>不存在</w:t>
            </w:r>
            <w:r w:rsidRPr="005640F2">
              <w:rPr>
                <w:color w:val="000000"/>
                <w:sz w:val="24"/>
              </w:rPr>
              <w:t>不符合法律、法规和采购文件规定的其他无效情形。</w:t>
            </w:r>
          </w:p>
        </w:tc>
        <w:tc>
          <w:tcPr>
            <w:tcW w:w="864" w:type="pct"/>
            <w:shd w:val="clear" w:color="000000" w:fill="FFFFFF"/>
            <w:vAlign w:val="center"/>
          </w:tcPr>
          <w:p w14:paraId="4840D4FF" w14:textId="77777777" w:rsidR="002D5E48" w:rsidRPr="005640F2" w:rsidRDefault="002D5E48" w:rsidP="00BB5535">
            <w:pPr>
              <w:jc w:val="center"/>
              <w:rPr>
                <w:color w:val="000000"/>
                <w:sz w:val="24"/>
              </w:rPr>
            </w:pPr>
            <w:r w:rsidRPr="005640F2">
              <w:rPr>
                <w:color w:val="000000"/>
                <w:sz w:val="24"/>
              </w:rPr>
              <w:t>允许</w:t>
            </w:r>
          </w:p>
        </w:tc>
      </w:tr>
    </w:tbl>
    <w:p w14:paraId="61EE07E1" w14:textId="77777777" w:rsidR="00601FE5" w:rsidRDefault="00601FE5">
      <w:pPr>
        <w:tabs>
          <w:tab w:val="left" w:pos="900"/>
          <w:tab w:val="left" w:pos="1080"/>
          <w:tab w:val="left" w:pos="1589"/>
        </w:tabs>
        <w:snapToGrid w:val="0"/>
        <w:spacing w:line="360" w:lineRule="auto"/>
        <w:rPr>
          <w:rFonts w:eastAsiaTheme="minorEastAsia"/>
          <w:sz w:val="24"/>
        </w:rPr>
      </w:pPr>
    </w:p>
    <w:p w14:paraId="03B13409" w14:textId="77777777" w:rsidR="00601FE5" w:rsidRDefault="00DE4DDC">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4025E2F5"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0880B8DC"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D4079F5" w14:textId="77777777" w:rsidR="00601FE5" w:rsidRDefault="00DE4DDC">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对磋商文件作出的实质性变动是磋商文件的有效组成部分，磋商小组应当及时以书面形式同时通知所有参加磋商的供应商。</w:t>
      </w:r>
    </w:p>
    <w:p w14:paraId="3D938206" w14:textId="77777777" w:rsidR="00601FE5" w:rsidRDefault="00DE4DDC">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eastAsiaTheme="minorEastAsia" w:hint="eastAsia"/>
          <w:kern w:val="0"/>
          <w:sz w:val="24"/>
        </w:rPr>
        <w:t>）或授权代表签字或者加盖公章。由授权代表签字的，应当附授权委托书。供应商为自然人的，应当由本人签字并附身份证明。</w:t>
      </w:r>
    </w:p>
    <w:p w14:paraId="5EEFE7BC"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sz w:val="24"/>
        </w:rPr>
        <w:t>响应文件的澄清、说明或者更正：</w:t>
      </w:r>
    </w:p>
    <w:p w14:paraId="349A030B" w14:textId="77777777" w:rsidR="00601FE5" w:rsidRDefault="00DE4DDC">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3739E7B" w14:textId="77777777" w:rsidR="00601FE5" w:rsidRDefault="00DE4DDC">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lastRenderedPageBreak/>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55939439" w14:textId="77777777" w:rsidR="00601FE5" w:rsidRDefault="00DE4DDC">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19AA29BF"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0105277" w14:textId="77777777" w:rsidR="00601FE5" w:rsidRDefault="00DE4DDC">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57" w:name="_Hlk220085436"/>
      <w:r>
        <w:rPr>
          <w:rFonts w:eastAsiaTheme="minorEastAsia" w:hint="eastAsia"/>
          <w:snapToGrid w:val="0"/>
          <w:sz w:val="24"/>
        </w:rPr>
        <w:t>异常低价处理</w:t>
      </w:r>
    </w:p>
    <w:p w14:paraId="7D385D0B" w14:textId="77777777" w:rsidR="00601FE5" w:rsidRDefault="00DE4DDC">
      <w:pPr>
        <w:numPr>
          <w:ilvl w:val="2"/>
          <w:numId w:val="11"/>
        </w:numPr>
        <w:snapToGrid w:val="0"/>
        <w:spacing w:line="360" w:lineRule="auto"/>
        <w:rPr>
          <w:rFonts w:eastAsiaTheme="minorEastAsia"/>
          <w:sz w:val="24"/>
        </w:rPr>
      </w:pPr>
      <w:r>
        <w:rPr>
          <w:rFonts w:eastAsiaTheme="minorEastAsia" w:hint="eastAsia"/>
          <w:sz w:val="24"/>
        </w:rPr>
        <w:t>政府采购评审中出现下列情形之一的，评审委员会应当启动异常低价投标（响应）审查程序：</w:t>
      </w:r>
    </w:p>
    <w:p w14:paraId="76566993" w14:textId="4EE5336C" w:rsidR="00601FE5" w:rsidRPr="002D6D5C" w:rsidRDefault="00DE4DDC">
      <w:pPr>
        <w:snapToGrid w:val="0"/>
        <w:spacing w:line="360" w:lineRule="auto"/>
        <w:ind w:left="1980"/>
        <w:rPr>
          <w:rFonts w:eastAsiaTheme="minorEastAsia"/>
          <w:sz w:val="24"/>
        </w:rPr>
      </w:pPr>
      <w:r w:rsidRPr="002D6D5C">
        <w:rPr>
          <w:rFonts w:eastAsiaTheme="minorEastAsia" w:hint="eastAsia"/>
          <w:sz w:val="24"/>
        </w:rPr>
        <w:t>（</w:t>
      </w:r>
      <w:r w:rsidRPr="002D6D5C">
        <w:rPr>
          <w:rFonts w:eastAsiaTheme="minorEastAsia"/>
          <w:sz w:val="24"/>
        </w:rPr>
        <w:t>1</w:t>
      </w:r>
      <w:r w:rsidRPr="002D6D5C">
        <w:rPr>
          <w:rFonts w:eastAsiaTheme="minorEastAsia" w:hint="eastAsia"/>
          <w:sz w:val="24"/>
        </w:rPr>
        <w:t>）投标（响应）报价低于全部通过符合性审查供应商投标（响应）报价平均值</w:t>
      </w:r>
      <w:r w:rsidR="00A92D04">
        <w:rPr>
          <w:rFonts w:eastAsiaTheme="minorEastAsia" w:hint="eastAsia"/>
          <w:sz w:val="24"/>
        </w:rPr>
        <w:t>50</w:t>
      </w:r>
      <w:r w:rsidRPr="002D6D5C">
        <w:rPr>
          <w:rFonts w:eastAsiaTheme="minorEastAsia"/>
          <w:sz w:val="24"/>
        </w:rPr>
        <w:t>%</w:t>
      </w:r>
      <w:r w:rsidRPr="002D6D5C">
        <w:rPr>
          <w:rFonts w:eastAsiaTheme="minorEastAsia" w:hint="eastAsia"/>
          <w:sz w:val="24"/>
        </w:rPr>
        <w:t>的，即投标（响应）报价</w:t>
      </w:r>
      <w:r w:rsidRPr="002D6D5C">
        <w:rPr>
          <w:rFonts w:eastAsiaTheme="minorEastAsia"/>
          <w:sz w:val="24"/>
        </w:rPr>
        <w:t>&lt;</w:t>
      </w:r>
      <w:r w:rsidRPr="002D6D5C">
        <w:rPr>
          <w:rFonts w:eastAsiaTheme="minorEastAsia" w:hint="eastAsia"/>
          <w:sz w:val="24"/>
        </w:rPr>
        <w:t>全部通过符合性审查供应商投标（响应）报价平均值×</w:t>
      </w:r>
      <w:r w:rsidR="00A92D04">
        <w:rPr>
          <w:rFonts w:eastAsiaTheme="minorEastAsia" w:hint="eastAsia"/>
          <w:sz w:val="24"/>
        </w:rPr>
        <w:t>50</w:t>
      </w:r>
      <w:r w:rsidRPr="002D6D5C">
        <w:rPr>
          <w:rFonts w:eastAsiaTheme="minorEastAsia"/>
          <w:sz w:val="24"/>
        </w:rPr>
        <w:t>%</w:t>
      </w:r>
      <w:r w:rsidRPr="002D6D5C">
        <w:rPr>
          <w:rFonts w:eastAsiaTheme="minorEastAsia" w:hint="eastAsia"/>
          <w:sz w:val="24"/>
        </w:rPr>
        <w:t>；</w:t>
      </w:r>
    </w:p>
    <w:p w14:paraId="6C1D32E5" w14:textId="51082A91" w:rsidR="00601FE5" w:rsidRPr="002D6D5C" w:rsidRDefault="00DE4DDC">
      <w:pPr>
        <w:snapToGrid w:val="0"/>
        <w:spacing w:line="360" w:lineRule="auto"/>
        <w:ind w:left="1980"/>
        <w:rPr>
          <w:rFonts w:eastAsiaTheme="minorEastAsia"/>
          <w:sz w:val="24"/>
        </w:rPr>
      </w:pPr>
      <w:r w:rsidRPr="002D6D5C">
        <w:rPr>
          <w:rFonts w:eastAsiaTheme="minorEastAsia" w:hint="eastAsia"/>
          <w:sz w:val="24"/>
        </w:rPr>
        <w:t>（</w:t>
      </w:r>
      <w:r w:rsidRPr="002D6D5C">
        <w:rPr>
          <w:rFonts w:eastAsiaTheme="minorEastAsia"/>
          <w:sz w:val="24"/>
        </w:rPr>
        <w:t>2</w:t>
      </w:r>
      <w:r w:rsidRPr="002D6D5C">
        <w:rPr>
          <w:rFonts w:eastAsiaTheme="minorEastAsia" w:hint="eastAsia"/>
          <w:sz w:val="24"/>
        </w:rPr>
        <w:t>）投标（响应）报价低于通过符合性审查的次低报价供应商投标（响应）报价</w:t>
      </w:r>
      <w:r w:rsidR="00A92D04">
        <w:rPr>
          <w:rFonts w:eastAsiaTheme="minorEastAsia" w:hint="eastAsia"/>
          <w:sz w:val="24"/>
        </w:rPr>
        <w:t>50</w:t>
      </w:r>
      <w:r w:rsidRPr="002D6D5C">
        <w:rPr>
          <w:rFonts w:eastAsiaTheme="minorEastAsia"/>
          <w:sz w:val="24"/>
        </w:rPr>
        <w:t>%</w:t>
      </w:r>
      <w:r w:rsidRPr="002D6D5C">
        <w:rPr>
          <w:rFonts w:eastAsiaTheme="minorEastAsia" w:hint="eastAsia"/>
          <w:sz w:val="24"/>
        </w:rPr>
        <w:t>的，即投标（响应）报价</w:t>
      </w:r>
      <w:r w:rsidRPr="002D6D5C">
        <w:rPr>
          <w:rFonts w:eastAsiaTheme="minorEastAsia"/>
          <w:sz w:val="24"/>
        </w:rPr>
        <w:t>&lt;</w:t>
      </w:r>
      <w:r w:rsidRPr="002D6D5C">
        <w:rPr>
          <w:rFonts w:eastAsiaTheme="minorEastAsia" w:hint="eastAsia"/>
          <w:sz w:val="24"/>
        </w:rPr>
        <w:t>通过符合性审查的次低报价供应商投标（响应）报价×</w:t>
      </w:r>
      <w:r w:rsidR="00A92D04">
        <w:rPr>
          <w:rFonts w:eastAsiaTheme="minorEastAsia" w:hint="eastAsia"/>
          <w:sz w:val="24"/>
        </w:rPr>
        <w:t>50</w:t>
      </w:r>
      <w:r w:rsidRPr="002D6D5C">
        <w:rPr>
          <w:rFonts w:eastAsiaTheme="minorEastAsia"/>
          <w:sz w:val="24"/>
        </w:rPr>
        <w:t>%</w:t>
      </w:r>
      <w:r w:rsidRPr="002D6D5C">
        <w:rPr>
          <w:rFonts w:eastAsiaTheme="minorEastAsia" w:hint="eastAsia"/>
          <w:sz w:val="24"/>
        </w:rPr>
        <w:t>；</w:t>
      </w:r>
    </w:p>
    <w:p w14:paraId="37367D31" w14:textId="43F51D96" w:rsidR="00601FE5" w:rsidRDefault="00DE4DDC">
      <w:pPr>
        <w:snapToGrid w:val="0"/>
        <w:spacing w:line="360" w:lineRule="auto"/>
        <w:ind w:left="1980"/>
        <w:rPr>
          <w:rFonts w:eastAsiaTheme="minorEastAsia"/>
          <w:sz w:val="24"/>
        </w:rPr>
      </w:pPr>
      <w:r w:rsidRPr="002D6D5C">
        <w:rPr>
          <w:rFonts w:eastAsiaTheme="minorEastAsia" w:hint="eastAsia"/>
          <w:sz w:val="24"/>
        </w:rPr>
        <w:t>（</w:t>
      </w:r>
      <w:r w:rsidRPr="002D6D5C">
        <w:rPr>
          <w:rFonts w:eastAsiaTheme="minorEastAsia"/>
          <w:sz w:val="24"/>
        </w:rPr>
        <w:t>3</w:t>
      </w:r>
      <w:r w:rsidRPr="002D6D5C">
        <w:rPr>
          <w:rFonts w:eastAsiaTheme="minorEastAsia" w:hint="eastAsia"/>
          <w:sz w:val="24"/>
        </w:rPr>
        <w:t>）投标（响应）报价低于采购项目最高限价</w:t>
      </w:r>
      <w:r w:rsidR="00A92D04">
        <w:rPr>
          <w:rFonts w:eastAsiaTheme="minorEastAsia" w:hint="eastAsia"/>
          <w:sz w:val="24"/>
        </w:rPr>
        <w:t>45</w:t>
      </w:r>
      <w:r w:rsidRPr="002D6D5C">
        <w:rPr>
          <w:rFonts w:eastAsiaTheme="minorEastAsia"/>
          <w:sz w:val="24"/>
        </w:rPr>
        <w:t>%</w:t>
      </w:r>
      <w:r w:rsidRPr="002D6D5C">
        <w:rPr>
          <w:rFonts w:eastAsiaTheme="minorEastAsia" w:hint="eastAsia"/>
          <w:sz w:val="24"/>
        </w:rPr>
        <w:t>的，即投标（响应）报价</w:t>
      </w:r>
      <w:r w:rsidRPr="002D6D5C">
        <w:rPr>
          <w:rFonts w:eastAsiaTheme="minorEastAsia"/>
          <w:sz w:val="24"/>
        </w:rPr>
        <w:t>&lt;</w:t>
      </w:r>
      <w:r w:rsidRPr="002D6D5C">
        <w:rPr>
          <w:rFonts w:eastAsiaTheme="minorEastAsia" w:hint="eastAsia"/>
          <w:sz w:val="24"/>
        </w:rPr>
        <w:t>采购项目最高限价×</w:t>
      </w:r>
      <w:r w:rsidR="00A92D04">
        <w:rPr>
          <w:rFonts w:eastAsiaTheme="minorEastAsia" w:hint="eastAsia"/>
          <w:sz w:val="24"/>
        </w:rPr>
        <w:t>45</w:t>
      </w:r>
      <w:r w:rsidRPr="002D6D5C">
        <w:rPr>
          <w:rFonts w:eastAsiaTheme="minorEastAsia"/>
          <w:sz w:val="24"/>
        </w:rPr>
        <w:t>%</w:t>
      </w:r>
      <w:r w:rsidRPr="002D6D5C">
        <w:rPr>
          <w:rFonts w:eastAsiaTheme="minorEastAsia" w:hint="eastAsia"/>
          <w:sz w:val="24"/>
        </w:rPr>
        <w:t>；未设定最高限价的采购项目，以采购项目预算金额作为最高限价；</w:t>
      </w:r>
    </w:p>
    <w:p w14:paraId="406DA056" w14:textId="77777777" w:rsidR="00601FE5" w:rsidRDefault="00DE4DDC">
      <w:pPr>
        <w:snapToGrid w:val="0"/>
        <w:spacing w:line="360" w:lineRule="auto"/>
        <w:ind w:left="1980"/>
        <w:rPr>
          <w:rFonts w:eastAsiaTheme="minorEastAsia"/>
          <w:sz w:val="24"/>
        </w:rPr>
      </w:pPr>
      <w:r>
        <w:rPr>
          <w:rFonts w:eastAsiaTheme="minorEastAsia" w:hint="eastAsia"/>
          <w:sz w:val="24"/>
        </w:rPr>
        <w:t>（</w:t>
      </w:r>
      <w:r>
        <w:rPr>
          <w:rFonts w:eastAsiaTheme="minorEastAsia"/>
          <w:sz w:val="24"/>
        </w:rPr>
        <w:t>4</w:t>
      </w:r>
      <w:r>
        <w:rPr>
          <w:rFonts w:eastAsiaTheme="minorEastAsia" w:hint="eastAsia"/>
          <w:sz w:val="24"/>
        </w:rPr>
        <w:t>）评审委员会基于专业判断，认为供应商报价过低，有可能影响</w:t>
      </w:r>
      <w:r>
        <w:rPr>
          <w:rFonts w:eastAsiaTheme="minorEastAsia" w:hint="eastAsia"/>
          <w:sz w:val="24"/>
        </w:rPr>
        <w:lastRenderedPageBreak/>
        <w:t>产品质量或者不能诚信履约的其他情形。</w:t>
      </w:r>
    </w:p>
    <w:p w14:paraId="48ACCD6C" w14:textId="77777777" w:rsidR="00601FE5" w:rsidRDefault="00DE4DDC">
      <w:pPr>
        <w:numPr>
          <w:ilvl w:val="2"/>
          <w:numId w:val="11"/>
        </w:numPr>
        <w:snapToGrid w:val="0"/>
        <w:spacing w:line="360" w:lineRule="auto"/>
        <w:rPr>
          <w:rFonts w:eastAsiaTheme="minorEastAsia"/>
          <w:sz w:val="24"/>
        </w:rPr>
      </w:pP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14:paraId="28517B55" w14:textId="77777777" w:rsidR="00601FE5" w:rsidRDefault="00DE4DDC">
      <w:pPr>
        <w:numPr>
          <w:ilvl w:val="2"/>
          <w:numId w:val="11"/>
        </w:numPr>
        <w:snapToGrid w:val="0"/>
        <w:spacing w:line="360"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F53036" w14:textId="77777777" w:rsidR="00601FE5" w:rsidRDefault="00DE4DDC">
      <w:pPr>
        <w:numPr>
          <w:ilvl w:val="2"/>
          <w:numId w:val="11"/>
        </w:numPr>
        <w:snapToGrid w:val="0"/>
        <w:spacing w:line="360" w:lineRule="auto"/>
        <w:rPr>
          <w:rFonts w:eastAsiaTheme="minorEastAsia"/>
          <w:sz w:val="24"/>
        </w:rPr>
      </w:pPr>
      <w:bookmarkStart w:id="658" w:name="_Hlk190337965"/>
      <w:r>
        <w:rPr>
          <w:rFonts w:eastAsiaTheme="minorEastAsia" w:hint="eastAsia"/>
          <w:sz w:val="24"/>
        </w:rPr>
        <w:t>上述投标（响应）报价指按照本章</w:t>
      </w:r>
      <w:r>
        <w:rPr>
          <w:rFonts w:eastAsiaTheme="minorEastAsia"/>
          <w:sz w:val="24"/>
        </w:rPr>
        <w:t>3.2</w:t>
      </w:r>
      <w:r>
        <w:rPr>
          <w:rFonts w:eastAsiaTheme="minorEastAsia" w:hint="eastAsia"/>
          <w:sz w:val="24"/>
        </w:rPr>
        <w:t>修正后的报价</w:t>
      </w:r>
      <w:bookmarkEnd w:id="658"/>
      <w:r>
        <w:rPr>
          <w:rFonts w:eastAsiaTheme="minorEastAsia" w:hint="eastAsia"/>
          <w:sz w:val="24"/>
        </w:rPr>
        <w:t>。</w:t>
      </w:r>
      <w:bookmarkEnd w:id="657"/>
    </w:p>
    <w:p w14:paraId="51477AA2"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3E386BB9"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15896E01"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544DCF04" w14:textId="77777777" w:rsidR="00601FE5" w:rsidRDefault="00DE4DDC">
      <w:pPr>
        <w:numPr>
          <w:ilvl w:val="0"/>
          <w:numId w:val="11"/>
        </w:numPr>
        <w:tabs>
          <w:tab w:val="left" w:pos="360"/>
        </w:tabs>
        <w:snapToGrid w:val="0"/>
        <w:spacing w:line="360" w:lineRule="auto"/>
        <w:outlineLvl w:val="1"/>
        <w:rPr>
          <w:rFonts w:eastAsiaTheme="minorEastAsia"/>
          <w:sz w:val="24"/>
        </w:rPr>
      </w:pPr>
      <w:r>
        <w:rPr>
          <w:rFonts w:eastAsiaTheme="minorEastAsia"/>
          <w:sz w:val="24"/>
        </w:rPr>
        <w:lastRenderedPageBreak/>
        <w:t>最后报价的算术修正及政策调整</w:t>
      </w:r>
    </w:p>
    <w:p w14:paraId="480B9E33"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00C0EAE4"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3FFD093" w14:textId="77777777" w:rsidR="00601FE5" w:rsidRDefault="00DE4DD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07F13D2C" w14:textId="5CD3263A" w:rsidR="00601FE5" w:rsidRDefault="00DE4DDC">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sidR="002F19CA">
        <w:rPr>
          <w:rFonts w:eastAsiaTheme="minorEastAsia" w:hint="eastAsia"/>
          <w:sz w:val="24"/>
        </w:rPr>
        <w:t>/</w:t>
      </w:r>
    </w:p>
    <w:p w14:paraId="4CC46E93" w14:textId="28CA6008" w:rsidR="00601FE5" w:rsidRDefault="002D5E48">
      <w:pPr>
        <w:tabs>
          <w:tab w:val="left" w:pos="1080"/>
          <w:tab w:val="left" w:pos="1589"/>
          <w:tab w:val="left" w:pos="2035"/>
          <w:tab w:val="left" w:pos="2114"/>
        </w:tabs>
        <w:snapToGrid w:val="0"/>
        <w:spacing w:line="360" w:lineRule="auto"/>
        <w:ind w:left="2035"/>
        <w:rPr>
          <w:rFonts w:eastAsiaTheme="minorEastAsia"/>
          <w:sz w:val="24"/>
        </w:rPr>
      </w:pPr>
      <w:r w:rsidRPr="005640F2">
        <w:rPr>
          <w:rFonts w:ascii="宋体" w:hAnsi="宋体" w:hint="eastAsia"/>
          <w:color w:val="000000"/>
          <w:sz w:val="15"/>
        </w:rPr>
        <w:t>▉</w:t>
      </w:r>
      <w:r w:rsidR="00DE4DDC">
        <w:rPr>
          <w:rFonts w:eastAsiaTheme="minorEastAsia"/>
          <w:sz w:val="24"/>
        </w:rPr>
        <w:t>无，按下述</w:t>
      </w:r>
      <w:r w:rsidR="00DE4DDC">
        <w:rPr>
          <w:rFonts w:eastAsiaTheme="minorEastAsia"/>
          <w:sz w:val="24"/>
        </w:rPr>
        <w:t>3.2.2-3.2.5</w:t>
      </w:r>
      <w:r w:rsidR="00DE4DDC">
        <w:rPr>
          <w:rFonts w:eastAsiaTheme="minorEastAsia"/>
          <w:sz w:val="24"/>
        </w:rPr>
        <w:t>项规定修正。</w:t>
      </w:r>
    </w:p>
    <w:p w14:paraId="26D2D0B5" w14:textId="77777777" w:rsidR="00601FE5" w:rsidRDefault="00DE4DD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009D6A80" w14:textId="77777777" w:rsidR="00601FE5" w:rsidRDefault="00DE4DD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14:paraId="320B7390" w14:textId="77777777" w:rsidR="00601FE5" w:rsidRDefault="00DE4DD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7C5D2497" w14:textId="77777777" w:rsidR="00601FE5" w:rsidRDefault="00DE4DD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1C51B2ED" w14:textId="77777777" w:rsidR="00601FE5" w:rsidRDefault="00DE4DD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0549E5EC"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14:paraId="7F064E92" w14:textId="7B2F1FB4" w:rsidR="00601FE5" w:rsidRDefault="00DE4DD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sidR="002D5E48" w:rsidRPr="002D5E48">
        <w:rPr>
          <w:rFonts w:eastAsiaTheme="minorEastAsia" w:hint="eastAsia"/>
          <w:sz w:val="24"/>
          <w:u w:val="single"/>
        </w:rPr>
        <w:t>10</w:t>
      </w:r>
      <w:r>
        <w:rPr>
          <w:rFonts w:eastAsiaTheme="minorEastAsia"/>
          <w:sz w:val="24"/>
        </w:rPr>
        <w:t>%</w:t>
      </w:r>
      <w:r>
        <w:rPr>
          <w:rFonts w:eastAsiaTheme="minorEastAsia"/>
          <w:sz w:val="24"/>
        </w:rPr>
        <w:t>的扣除，用扣除后的价格参加评审。</w:t>
      </w:r>
    </w:p>
    <w:p w14:paraId="30012DF4" w14:textId="3C63D1CF" w:rsidR="00601FE5" w:rsidRDefault="00DE4DD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rFonts w:eastAsiaTheme="minorEastAsia"/>
          <w:sz w:val="24"/>
        </w:rPr>
        <w:lastRenderedPageBreak/>
        <w:t>总金额</w:t>
      </w:r>
      <w:r>
        <w:rPr>
          <w:rFonts w:eastAsiaTheme="minorEastAsia"/>
          <w:sz w:val="24"/>
        </w:rPr>
        <w:t xml:space="preserve"> 30%</w:t>
      </w:r>
      <w:r>
        <w:rPr>
          <w:rFonts w:eastAsiaTheme="minorEastAsia"/>
          <w:sz w:val="24"/>
        </w:rPr>
        <w:t>以上的联合体或者大中型企业的报价给予</w:t>
      </w:r>
      <w:r w:rsidR="001363FC">
        <w:rPr>
          <w:rFonts w:eastAsiaTheme="minorEastAsia" w:hint="eastAsia"/>
          <w:sz w:val="24"/>
          <w:u w:val="single"/>
        </w:rPr>
        <w:t xml:space="preserve">  4  </w:t>
      </w:r>
      <w:r>
        <w:rPr>
          <w:rFonts w:eastAsiaTheme="minorEastAsia"/>
          <w:sz w:val="24"/>
        </w:rPr>
        <w:t>%</w:t>
      </w:r>
      <w:r>
        <w:rPr>
          <w:rFonts w:eastAsiaTheme="minorEastAsia"/>
          <w:sz w:val="24"/>
        </w:rPr>
        <w:t>的扣除，用扣除后的价格参加评审。</w:t>
      </w:r>
    </w:p>
    <w:p w14:paraId="384CA74F" w14:textId="77777777" w:rsidR="00601FE5" w:rsidRDefault="00DE4DD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6FBB47FB" w14:textId="77777777" w:rsidR="00601FE5" w:rsidRDefault="00DE4DD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7EC5508E" w14:textId="77777777" w:rsidR="00601FE5" w:rsidRDefault="00DE4DD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72B058D6" w14:textId="77777777" w:rsidR="00601FE5" w:rsidRDefault="00DE4DD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724CF051" w14:textId="77777777" w:rsidR="00601FE5" w:rsidRDefault="00DE4DD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0CAC46E5" w14:textId="77777777" w:rsidR="00601FE5" w:rsidRDefault="00DE4DDC">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48286F38" w14:textId="77777777" w:rsidR="00601FE5" w:rsidRDefault="00DE4DDC">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523FA1BE" w14:textId="77777777" w:rsidR="00601FE5" w:rsidRDefault="00DE4DDC">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6E2CCD2A" w14:textId="77777777" w:rsidR="00601FE5" w:rsidRDefault="00DE4DDC">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47C7A79D" w14:textId="77777777" w:rsidR="00601FE5" w:rsidRDefault="00DE4DDC">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w:t>
      </w:r>
      <w:r>
        <w:rPr>
          <w:rFonts w:hint="eastAsia"/>
          <w:sz w:val="24"/>
        </w:rPr>
        <w:lastRenderedPageBreak/>
        <w:t>有关部门规定的有关证明文件，否则视为非本国产品。</w:t>
      </w:r>
    </w:p>
    <w:p w14:paraId="5176067B" w14:textId="77777777" w:rsidR="00601FE5" w:rsidRDefault="00DE4DDC">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37E36B5C"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2A9A779F"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号条款或磋商文件技术指标超出磋商文件《采购需求》中主要技术参数允许偏差的最大范围的（如有）；</w:t>
      </w:r>
    </w:p>
    <w:p w14:paraId="02EBE861"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2F3E8E02"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p>
    <w:p w14:paraId="0DDAA21F"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178A3D01" w14:textId="77777777"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2D531C9E" w14:textId="280AE33B" w:rsidR="00601FE5" w:rsidRDefault="00DE4D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rPr>
        <w:t>__</w:t>
      </w:r>
      <w:r w:rsidR="00316CD4">
        <w:rPr>
          <w:rFonts w:eastAsiaTheme="minorEastAsia" w:hint="eastAsia"/>
          <w:sz w:val="24"/>
        </w:rPr>
        <w:t>/</w:t>
      </w:r>
      <w:r>
        <w:rPr>
          <w:rFonts w:eastAsiaTheme="minorEastAsia"/>
          <w:sz w:val="24"/>
        </w:rPr>
        <w:t>____</w:t>
      </w:r>
      <w:r>
        <w:rPr>
          <w:rFonts w:eastAsiaTheme="minorEastAsia"/>
          <w:sz w:val="24"/>
        </w:rPr>
        <w:t>。</w:t>
      </w:r>
    </w:p>
    <w:bookmarkEnd w:id="630"/>
    <w:bookmarkEnd w:id="631"/>
    <w:p w14:paraId="687D9749" w14:textId="77777777" w:rsidR="00601FE5" w:rsidRDefault="00DE4DDC">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521CD12"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6CC5078C"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5DBF8828" w14:textId="2A65F304"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rPr>
        <w:t>__</w:t>
      </w:r>
      <w:r w:rsidR="00316CD4">
        <w:rPr>
          <w:rFonts w:eastAsiaTheme="minorEastAsia" w:hint="eastAsia"/>
          <w:sz w:val="24"/>
        </w:rPr>
        <w:t>/</w:t>
      </w:r>
      <w:r>
        <w:rPr>
          <w:rFonts w:eastAsiaTheme="minorEastAsia"/>
          <w:sz w:val="24"/>
        </w:rPr>
        <w:t>____</w:t>
      </w:r>
      <w:r>
        <w:rPr>
          <w:rFonts w:eastAsiaTheme="minorEastAsia"/>
          <w:sz w:val="24"/>
        </w:rPr>
        <w:t>。</w:t>
      </w:r>
    </w:p>
    <w:p w14:paraId="17D761F1" w14:textId="77777777" w:rsidR="00601FE5" w:rsidRDefault="00DE4DDC">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59" w:name="_Toc150480784"/>
      <w:bookmarkStart w:id="660" w:name="_Ref467307010"/>
      <w:bookmarkStart w:id="661" w:name="_Toc520356170"/>
      <w:bookmarkStart w:id="662" w:name="_Toc226337242"/>
      <w:bookmarkStart w:id="663" w:name="_Toc150509297"/>
      <w:bookmarkStart w:id="664" w:name="_Toc149720839"/>
      <w:bookmarkStart w:id="665" w:name="_Toc150774646"/>
      <w:bookmarkStart w:id="666" w:name="_Toc164608815"/>
      <w:bookmarkStart w:id="667" w:name="_Toc226309790"/>
      <w:bookmarkStart w:id="668" w:name="_Toc127151747"/>
      <w:bookmarkStart w:id="669" w:name="_Toc164229387"/>
      <w:bookmarkStart w:id="670" w:name="_Toc226965819"/>
      <w:bookmarkStart w:id="671" w:name="_Toc195842911"/>
      <w:bookmarkStart w:id="672" w:name="_Toc142311048"/>
      <w:bookmarkStart w:id="673" w:name="_Toc150774751"/>
      <w:bookmarkStart w:id="674" w:name="_Toc265228384"/>
      <w:bookmarkStart w:id="675" w:name="_Toc305158888"/>
      <w:bookmarkStart w:id="676" w:name="_Toc164229241"/>
      <w:bookmarkStart w:id="677" w:name="_Toc127161460"/>
      <w:bookmarkStart w:id="678" w:name="_Toc164351640"/>
      <w:bookmarkStart w:id="679" w:name="_Toc151193644"/>
      <w:bookmarkStart w:id="680" w:name="_Toc151193788"/>
      <w:bookmarkStart w:id="681" w:name="_Toc127151546"/>
      <w:bookmarkStart w:id="682" w:name="_Toc305158814"/>
      <w:bookmarkStart w:id="683" w:name="_Toc264969236"/>
      <w:bookmarkStart w:id="684" w:name="_Toc151193716"/>
      <w:bookmarkStart w:id="685" w:name="_Toc164608660"/>
      <w:bookmarkStart w:id="686" w:name="_Toc226965736"/>
      <w:bookmarkStart w:id="687" w:name="_Toc151190173"/>
      <w:bookmarkStart w:id="688" w:name="_Toc151193934"/>
      <w:bookmarkStart w:id="689" w:name="_Toc151193860"/>
      <w:r>
        <w:rPr>
          <w:rFonts w:eastAsiaTheme="minorEastAsia"/>
          <w:sz w:val="24"/>
        </w:rPr>
        <w:t>成交候选人名单</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3CD5143F"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w:t>
      </w:r>
      <w:r>
        <w:rPr>
          <w:rFonts w:eastAsiaTheme="minorEastAsia"/>
          <w:sz w:val="24"/>
        </w:rPr>
        <w:lastRenderedPageBreak/>
        <w:t>商为排名第一的成交候选人。评分分值计算保留小数点后两位，第三位四舍五入。</w:t>
      </w:r>
      <w:r>
        <w:rPr>
          <w:rFonts w:eastAsiaTheme="minorEastAsia"/>
          <w:sz w:val="24"/>
        </w:rPr>
        <w:t xml:space="preserve"> </w:t>
      </w:r>
    </w:p>
    <w:p w14:paraId="5576897B" w14:textId="2ED855E0"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sidR="001363FC">
        <w:rPr>
          <w:rFonts w:hint="eastAsia"/>
          <w:sz w:val="24"/>
          <w:u w:val="single"/>
        </w:rPr>
        <w:t xml:space="preserve"> </w:t>
      </w:r>
      <w:r w:rsidR="001363FC" w:rsidRPr="001363FC">
        <w:rPr>
          <w:rFonts w:hint="eastAsia"/>
          <w:sz w:val="24"/>
          <w:u w:val="single"/>
        </w:rPr>
        <w:t>三</w:t>
      </w:r>
      <w:r w:rsidR="001363FC" w:rsidRPr="001363FC">
        <w:rPr>
          <w:rFonts w:hint="eastAsia"/>
          <w:sz w:val="24"/>
          <w:u w:val="single"/>
        </w:rPr>
        <w:t xml:space="preserve">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3F85104C" w14:textId="77777777" w:rsidR="00601FE5" w:rsidRDefault="00DE4D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6ECEFA90" w14:textId="77777777" w:rsidR="00601FE5" w:rsidRDefault="00DE4DDC">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156F670B" w14:textId="77777777" w:rsidR="00601FE5" w:rsidRDefault="00DE4DDC">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6DD0C6DE" w14:textId="77777777" w:rsidR="00601FE5" w:rsidRDefault="00DE4DDC">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p w14:paraId="7D6A237D" w14:textId="77777777" w:rsidR="00601FE5" w:rsidRDefault="00601FE5">
      <w:pPr>
        <w:tabs>
          <w:tab w:val="left" w:pos="360"/>
          <w:tab w:val="left" w:pos="900"/>
          <w:tab w:val="left" w:pos="1080"/>
          <w:tab w:val="left" w:pos="2014"/>
        </w:tabs>
        <w:snapToGrid w:val="0"/>
        <w:spacing w:line="360" w:lineRule="auto"/>
        <w:rPr>
          <w:rFonts w:eastAsiaTheme="minorEastAsia"/>
          <w:sz w:val="24"/>
        </w:rPr>
      </w:pPr>
    </w:p>
    <w:tbl>
      <w:tblPr>
        <w:tblStyle w:val="TableNormal"/>
        <w:tblW w:w="921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6"/>
        <w:gridCol w:w="992"/>
        <w:gridCol w:w="709"/>
        <w:gridCol w:w="6246"/>
        <w:gridCol w:w="562"/>
      </w:tblGrid>
      <w:tr w:rsidR="002D5E48" w:rsidRPr="00583CFA" w14:paraId="24970B37" w14:textId="77777777" w:rsidTr="00BB5535">
        <w:trPr>
          <w:trHeight w:val="357"/>
          <w:jc w:val="center"/>
        </w:trPr>
        <w:tc>
          <w:tcPr>
            <w:tcW w:w="706" w:type="dxa"/>
            <w:vAlign w:val="center"/>
          </w:tcPr>
          <w:p w14:paraId="04A28662" w14:textId="77777777" w:rsidR="002D5E48" w:rsidRPr="00583CFA" w:rsidRDefault="002D5E48" w:rsidP="00BB5535">
            <w:pPr>
              <w:spacing w:before="45"/>
              <w:jc w:val="center"/>
              <w:rPr>
                <w:rFonts w:ascii="宋体" w:hAnsi="宋体" w:cs="微软雅黑" w:hint="eastAsia"/>
                <w:sz w:val="24"/>
              </w:rPr>
            </w:pPr>
            <w:proofErr w:type="spellStart"/>
            <w:r w:rsidRPr="00583CFA">
              <w:rPr>
                <w:rFonts w:ascii="宋体" w:hAnsi="宋体" w:cs="微软雅黑"/>
                <w:b/>
                <w:bCs/>
                <w:spacing w:val="-3"/>
                <w:sz w:val="24"/>
              </w:rPr>
              <w:t>序号</w:t>
            </w:r>
            <w:proofErr w:type="spellEnd"/>
          </w:p>
        </w:tc>
        <w:tc>
          <w:tcPr>
            <w:tcW w:w="992" w:type="dxa"/>
            <w:vAlign w:val="center"/>
          </w:tcPr>
          <w:p w14:paraId="6A0A14F9" w14:textId="77777777" w:rsidR="002D5E48" w:rsidRPr="00583CFA" w:rsidRDefault="002D5E48" w:rsidP="00BB5535">
            <w:pPr>
              <w:spacing w:before="45"/>
              <w:jc w:val="center"/>
              <w:rPr>
                <w:rFonts w:ascii="宋体" w:hAnsi="宋体" w:cs="微软雅黑" w:hint="eastAsia"/>
                <w:sz w:val="24"/>
              </w:rPr>
            </w:pPr>
            <w:proofErr w:type="spellStart"/>
            <w:r w:rsidRPr="00583CFA">
              <w:rPr>
                <w:rFonts w:ascii="宋体" w:hAnsi="宋体" w:cs="微软雅黑"/>
                <w:b/>
                <w:bCs/>
                <w:spacing w:val="-1"/>
                <w:sz w:val="24"/>
              </w:rPr>
              <w:t>评分因素</w:t>
            </w:r>
            <w:proofErr w:type="spellEnd"/>
          </w:p>
        </w:tc>
        <w:tc>
          <w:tcPr>
            <w:tcW w:w="709" w:type="dxa"/>
            <w:vAlign w:val="center"/>
          </w:tcPr>
          <w:p w14:paraId="1FD37737" w14:textId="77777777" w:rsidR="002D5E48" w:rsidRPr="00583CFA" w:rsidRDefault="002D5E48" w:rsidP="00BB5535">
            <w:pPr>
              <w:spacing w:before="45"/>
              <w:jc w:val="center"/>
              <w:rPr>
                <w:rFonts w:ascii="宋体" w:hAnsi="宋体" w:cs="微软雅黑" w:hint="eastAsia"/>
                <w:sz w:val="24"/>
              </w:rPr>
            </w:pPr>
            <w:proofErr w:type="spellStart"/>
            <w:r w:rsidRPr="00583CFA">
              <w:rPr>
                <w:rFonts w:ascii="宋体" w:hAnsi="宋体" w:cs="微软雅黑"/>
                <w:b/>
                <w:bCs/>
                <w:spacing w:val="-3"/>
                <w:sz w:val="24"/>
              </w:rPr>
              <w:t>分值</w:t>
            </w:r>
            <w:proofErr w:type="spellEnd"/>
          </w:p>
        </w:tc>
        <w:tc>
          <w:tcPr>
            <w:tcW w:w="6246" w:type="dxa"/>
            <w:vAlign w:val="center"/>
          </w:tcPr>
          <w:p w14:paraId="0E913BE5" w14:textId="77777777" w:rsidR="002D5E48" w:rsidRPr="00583CFA" w:rsidRDefault="002D5E48" w:rsidP="00BB5535">
            <w:pPr>
              <w:spacing w:before="45"/>
              <w:ind w:left="1524" w:firstLineChars="300" w:firstLine="717"/>
              <w:rPr>
                <w:rFonts w:ascii="宋体" w:hAnsi="宋体" w:cs="微软雅黑" w:hint="eastAsia"/>
                <w:sz w:val="24"/>
              </w:rPr>
            </w:pPr>
            <w:proofErr w:type="spellStart"/>
            <w:r w:rsidRPr="00583CFA">
              <w:rPr>
                <w:rFonts w:ascii="宋体" w:hAnsi="宋体" w:cs="微软雅黑"/>
                <w:b/>
                <w:bCs/>
                <w:spacing w:val="-1"/>
                <w:sz w:val="24"/>
              </w:rPr>
              <w:t>评分标准</w:t>
            </w:r>
            <w:proofErr w:type="spellEnd"/>
          </w:p>
        </w:tc>
        <w:tc>
          <w:tcPr>
            <w:tcW w:w="562" w:type="dxa"/>
            <w:vAlign w:val="center"/>
          </w:tcPr>
          <w:p w14:paraId="74B37B88" w14:textId="77777777" w:rsidR="002D5E48" w:rsidRPr="00583CFA" w:rsidRDefault="002D5E48" w:rsidP="00BB5535">
            <w:pPr>
              <w:spacing w:before="45"/>
              <w:jc w:val="center"/>
              <w:rPr>
                <w:rFonts w:ascii="宋体" w:hAnsi="宋体" w:cs="微软雅黑" w:hint="eastAsia"/>
                <w:sz w:val="24"/>
              </w:rPr>
            </w:pPr>
            <w:proofErr w:type="spellStart"/>
            <w:r w:rsidRPr="00583CFA">
              <w:rPr>
                <w:rFonts w:ascii="宋体" w:hAnsi="宋体" w:cs="微软雅黑"/>
                <w:b/>
                <w:bCs/>
                <w:spacing w:val="-2"/>
                <w:sz w:val="24"/>
              </w:rPr>
              <w:t>说明</w:t>
            </w:r>
            <w:proofErr w:type="spellEnd"/>
          </w:p>
        </w:tc>
      </w:tr>
      <w:tr w:rsidR="002D5E48" w:rsidRPr="00583CFA" w14:paraId="17AE9F58" w14:textId="77777777" w:rsidTr="00BB5535">
        <w:trPr>
          <w:trHeight w:val="551"/>
          <w:jc w:val="center"/>
        </w:trPr>
        <w:tc>
          <w:tcPr>
            <w:tcW w:w="706" w:type="dxa"/>
            <w:vAlign w:val="center"/>
          </w:tcPr>
          <w:p w14:paraId="51960BBB"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hint="eastAsia"/>
                <w:sz w:val="24"/>
                <w:szCs w:val="24"/>
              </w:rPr>
              <w:t>一</w:t>
            </w:r>
          </w:p>
        </w:tc>
        <w:tc>
          <w:tcPr>
            <w:tcW w:w="992" w:type="dxa"/>
            <w:vAlign w:val="center"/>
          </w:tcPr>
          <w:p w14:paraId="044CDB1B" w14:textId="77777777" w:rsidR="002D5E48" w:rsidRPr="00583CFA" w:rsidRDefault="002D5E48" w:rsidP="00BB5535">
            <w:pPr>
              <w:pStyle w:val="TableText"/>
              <w:jc w:val="center"/>
              <w:rPr>
                <w:rFonts w:ascii="宋体" w:eastAsia="宋体" w:hAnsi="宋体" w:hint="eastAsia"/>
                <w:sz w:val="24"/>
                <w:szCs w:val="24"/>
              </w:rPr>
            </w:pPr>
            <w:proofErr w:type="spellStart"/>
            <w:r w:rsidRPr="00583CFA">
              <w:rPr>
                <w:rFonts w:ascii="宋体" w:eastAsia="宋体" w:hAnsi="宋体" w:hint="eastAsia"/>
                <w:sz w:val="24"/>
                <w:szCs w:val="24"/>
              </w:rPr>
              <w:t>商务部分</w:t>
            </w:r>
            <w:proofErr w:type="spellEnd"/>
          </w:p>
        </w:tc>
        <w:tc>
          <w:tcPr>
            <w:tcW w:w="709" w:type="dxa"/>
            <w:vAlign w:val="center"/>
          </w:tcPr>
          <w:p w14:paraId="137E49F1" w14:textId="150FE754" w:rsidR="002D5E48" w:rsidRPr="00583CFA" w:rsidRDefault="00C00206"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39</w:t>
            </w:r>
          </w:p>
        </w:tc>
        <w:tc>
          <w:tcPr>
            <w:tcW w:w="6246" w:type="dxa"/>
            <w:vAlign w:val="center"/>
          </w:tcPr>
          <w:p w14:paraId="6EE75FB1" w14:textId="77777777" w:rsidR="002D5E48" w:rsidRPr="00583CFA" w:rsidRDefault="002D5E48" w:rsidP="00BB5535">
            <w:pPr>
              <w:pStyle w:val="TableText"/>
              <w:jc w:val="center"/>
              <w:rPr>
                <w:rFonts w:ascii="宋体" w:eastAsia="宋体" w:hAnsi="宋体" w:hint="eastAsia"/>
                <w:sz w:val="24"/>
                <w:szCs w:val="24"/>
                <w:lang w:eastAsia="zh-CN"/>
              </w:rPr>
            </w:pPr>
          </w:p>
        </w:tc>
        <w:tc>
          <w:tcPr>
            <w:tcW w:w="562" w:type="dxa"/>
            <w:vAlign w:val="center"/>
          </w:tcPr>
          <w:p w14:paraId="3D4EEB88" w14:textId="77777777" w:rsidR="002D5E48" w:rsidRPr="00583CFA" w:rsidRDefault="002D5E48" w:rsidP="00BB5535">
            <w:pPr>
              <w:pStyle w:val="TableText"/>
              <w:jc w:val="center"/>
              <w:rPr>
                <w:rFonts w:ascii="宋体" w:eastAsia="宋体" w:hAnsi="宋体" w:hint="eastAsia"/>
                <w:sz w:val="24"/>
                <w:szCs w:val="24"/>
                <w:lang w:eastAsia="zh-CN"/>
              </w:rPr>
            </w:pPr>
          </w:p>
        </w:tc>
      </w:tr>
      <w:tr w:rsidR="002D5E48" w:rsidRPr="00583CFA" w14:paraId="617152E6" w14:textId="77777777" w:rsidTr="00BB5535">
        <w:trPr>
          <w:trHeight w:val="284"/>
          <w:jc w:val="center"/>
        </w:trPr>
        <w:tc>
          <w:tcPr>
            <w:tcW w:w="706" w:type="dxa"/>
            <w:vAlign w:val="center"/>
          </w:tcPr>
          <w:p w14:paraId="2123ABC4"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sz w:val="24"/>
                <w:szCs w:val="24"/>
              </w:rPr>
              <w:t>1.1</w:t>
            </w:r>
          </w:p>
        </w:tc>
        <w:tc>
          <w:tcPr>
            <w:tcW w:w="992" w:type="dxa"/>
            <w:vAlign w:val="center"/>
          </w:tcPr>
          <w:p w14:paraId="70814BE7" w14:textId="77777777" w:rsidR="002D5E48" w:rsidRPr="00583CFA" w:rsidRDefault="002D5E48" w:rsidP="00BB5535">
            <w:pPr>
              <w:pStyle w:val="TableText"/>
              <w:jc w:val="center"/>
              <w:rPr>
                <w:rFonts w:ascii="宋体" w:eastAsia="宋体" w:hAnsi="宋体" w:hint="eastAsia"/>
                <w:sz w:val="24"/>
                <w:szCs w:val="24"/>
              </w:rPr>
            </w:pPr>
            <w:proofErr w:type="spellStart"/>
            <w:r w:rsidRPr="00583CFA">
              <w:rPr>
                <w:rFonts w:ascii="宋体" w:eastAsia="宋体" w:hAnsi="宋体" w:hint="eastAsia"/>
                <w:sz w:val="24"/>
                <w:szCs w:val="24"/>
              </w:rPr>
              <w:t>投标报价</w:t>
            </w:r>
            <w:proofErr w:type="spellEnd"/>
          </w:p>
        </w:tc>
        <w:tc>
          <w:tcPr>
            <w:tcW w:w="709" w:type="dxa"/>
            <w:vAlign w:val="center"/>
          </w:tcPr>
          <w:p w14:paraId="2B49C49F" w14:textId="77777777" w:rsidR="002D5E48" w:rsidRPr="00583CFA" w:rsidRDefault="002D5E48" w:rsidP="00BB5535">
            <w:pPr>
              <w:pStyle w:val="TableText"/>
              <w:jc w:val="center"/>
              <w:rPr>
                <w:rFonts w:ascii="宋体" w:eastAsia="宋体" w:hAnsi="宋体" w:hint="eastAsia"/>
                <w:sz w:val="24"/>
                <w:szCs w:val="24"/>
              </w:rPr>
            </w:pPr>
            <w:r w:rsidRPr="00583CFA">
              <w:rPr>
                <w:rFonts w:ascii="宋体" w:eastAsia="宋体" w:hAnsi="宋体"/>
                <w:sz w:val="24"/>
                <w:szCs w:val="24"/>
              </w:rPr>
              <w:t>30</w:t>
            </w:r>
          </w:p>
        </w:tc>
        <w:tc>
          <w:tcPr>
            <w:tcW w:w="6246" w:type="dxa"/>
            <w:vAlign w:val="center"/>
          </w:tcPr>
          <w:p w14:paraId="4808CA39" w14:textId="77777777" w:rsidR="002D5E48" w:rsidRPr="00671829" w:rsidRDefault="002D5E48" w:rsidP="00BB5535">
            <w:pPr>
              <w:rPr>
                <w:rFonts w:ascii="宋体" w:hAnsi="宋体" w:hint="eastAsia"/>
                <w:spacing w:val="-2"/>
                <w:sz w:val="24"/>
                <w:lang w:eastAsia="zh-CN"/>
              </w:rPr>
            </w:pPr>
            <w:r w:rsidRPr="00800DE5">
              <w:rPr>
                <w:rFonts w:ascii="宋体" w:hAnsi="宋体" w:hint="eastAsia"/>
                <w:spacing w:val="-2"/>
                <w:sz w:val="24"/>
                <w:lang w:eastAsia="zh-CN"/>
              </w:rPr>
              <w:t>价格分统一采用低价优先法计算，即满足磋商文件要求且最后报价最低的供应商的价格为磋商基准价，其价格分为满分。其他供应商的价格分统一按照以下公式计算：磋商报价得分=（磋商基准价/最后磋商报价）×30</w:t>
            </w:r>
          </w:p>
        </w:tc>
        <w:tc>
          <w:tcPr>
            <w:tcW w:w="562" w:type="dxa"/>
            <w:vAlign w:val="center"/>
          </w:tcPr>
          <w:p w14:paraId="1442CAF8" w14:textId="77777777" w:rsidR="002D5E48" w:rsidRPr="00583CFA" w:rsidRDefault="002D5E48" w:rsidP="00BB5535">
            <w:pPr>
              <w:pStyle w:val="TableText"/>
              <w:jc w:val="center"/>
              <w:rPr>
                <w:rFonts w:ascii="宋体" w:eastAsia="宋体" w:hAnsi="宋体" w:hint="eastAsia"/>
                <w:sz w:val="24"/>
                <w:szCs w:val="24"/>
                <w:lang w:eastAsia="zh-CN"/>
              </w:rPr>
            </w:pPr>
          </w:p>
        </w:tc>
      </w:tr>
      <w:tr w:rsidR="002D5E48" w:rsidRPr="00583CFA" w14:paraId="194B66F5" w14:textId="77777777" w:rsidTr="00BB5535">
        <w:trPr>
          <w:trHeight w:val="284"/>
          <w:jc w:val="center"/>
        </w:trPr>
        <w:tc>
          <w:tcPr>
            <w:tcW w:w="706" w:type="dxa"/>
            <w:vAlign w:val="center"/>
          </w:tcPr>
          <w:p w14:paraId="53863458"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hint="eastAsia"/>
                <w:sz w:val="24"/>
                <w:szCs w:val="24"/>
              </w:rPr>
              <w:t>1.</w:t>
            </w:r>
            <w:r w:rsidRPr="00583CFA">
              <w:rPr>
                <w:rFonts w:ascii="宋体" w:eastAsia="宋体" w:hAnsi="宋体"/>
                <w:sz w:val="24"/>
                <w:szCs w:val="24"/>
              </w:rPr>
              <w:t>2</w:t>
            </w:r>
          </w:p>
        </w:tc>
        <w:tc>
          <w:tcPr>
            <w:tcW w:w="992" w:type="dxa"/>
            <w:vAlign w:val="center"/>
          </w:tcPr>
          <w:p w14:paraId="5E92F84C" w14:textId="77777777" w:rsidR="002D5E48" w:rsidRPr="00583CFA" w:rsidRDefault="002D5E48" w:rsidP="00BB5535">
            <w:pPr>
              <w:pStyle w:val="TableText"/>
              <w:jc w:val="center"/>
              <w:rPr>
                <w:rFonts w:ascii="宋体" w:eastAsia="宋体" w:hAnsi="宋体" w:hint="eastAsia"/>
                <w:sz w:val="24"/>
                <w:szCs w:val="24"/>
              </w:rPr>
            </w:pPr>
            <w:proofErr w:type="spellStart"/>
            <w:r w:rsidRPr="00583CFA">
              <w:rPr>
                <w:rFonts w:ascii="宋体" w:eastAsia="宋体" w:hAnsi="宋体" w:hint="eastAsia"/>
                <w:sz w:val="24"/>
                <w:szCs w:val="24"/>
              </w:rPr>
              <w:t>类似项目业绩</w:t>
            </w:r>
            <w:proofErr w:type="spellEnd"/>
          </w:p>
        </w:tc>
        <w:tc>
          <w:tcPr>
            <w:tcW w:w="709" w:type="dxa"/>
            <w:vAlign w:val="center"/>
          </w:tcPr>
          <w:p w14:paraId="474C5DC4" w14:textId="154B9063" w:rsidR="002D5E48" w:rsidRPr="00583CFA" w:rsidRDefault="00C00206"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9</w:t>
            </w:r>
          </w:p>
        </w:tc>
        <w:tc>
          <w:tcPr>
            <w:tcW w:w="6246" w:type="dxa"/>
            <w:vAlign w:val="center"/>
          </w:tcPr>
          <w:p w14:paraId="57B60018" w14:textId="46FE5A21" w:rsidR="002D5E48" w:rsidRPr="00583CFA" w:rsidRDefault="002D5E48" w:rsidP="00BB5535">
            <w:pPr>
              <w:rPr>
                <w:rFonts w:ascii="宋体" w:hAnsi="宋体" w:hint="eastAsia"/>
                <w:sz w:val="24"/>
                <w:lang w:eastAsia="zh-CN"/>
              </w:rPr>
            </w:pPr>
            <w:bookmarkStart w:id="690" w:name="OLE_LINK8"/>
            <w:r w:rsidRPr="00583CFA">
              <w:rPr>
                <w:rFonts w:ascii="宋体" w:hAnsi="宋体" w:hint="eastAsia"/>
                <w:sz w:val="24"/>
                <w:lang w:eastAsia="zh-CN"/>
              </w:rPr>
              <w:t>投标人近三年所承担的类似项目业绩，每提供一个得</w:t>
            </w:r>
            <w:r w:rsidR="00C00206">
              <w:rPr>
                <w:rFonts w:ascii="宋体" w:hAnsi="宋体" w:hint="eastAsia"/>
                <w:sz w:val="24"/>
                <w:lang w:eastAsia="zh-CN"/>
              </w:rPr>
              <w:t>3</w:t>
            </w:r>
            <w:r w:rsidRPr="00583CFA">
              <w:rPr>
                <w:rFonts w:ascii="宋体" w:hAnsi="宋体" w:hint="eastAsia"/>
                <w:sz w:val="24"/>
                <w:lang w:eastAsia="zh-CN"/>
              </w:rPr>
              <w:t>分，最多</w:t>
            </w:r>
            <w:r w:rsidR="00C00206">
              <w:rPr>
                <w:rFonts w:ascii="宋体" w:hAnsi="宋体" w:hint="eastAsia"/>
                <w:sz w:val="24"/>
                <w:lang w:eastAsia="zh-CN"/>
              </w:rPr>
              <w:t>9</w:t>
            </w:r>
            <w:r w:rsidRPr="00583CFA">
              <w:rPr>
                <w:rFonts w:ascii="宋体" w:hAnsi="宋体" w:hint="eastAsia"/>
                <w:sz w:val="24"/>
                <w:lang w:eastAsia="zh-CN"/>
              </w:rPr>
              <w:t>分。</w:t>
            </w:r>
          </w:p>
          <w:p w14:paraId="7C2E7507" w14:textId="77777777" w:rsidR="002D5E48" w:rsidRPr="00583CFA" w:rsidRDefault="002D5E48" w:rsidP="00BB5535">
            <w:pPr>
              <w:rPr>
                <w:rFonts w:ascii="宋体" w:hAnsi="宋体" w:hint="eastAsia"/>
                <w:sz w:val="24"/>
                <w:lang w:eastAsia="zh-CN"/>
              </w:rPr>
            </w:pPr>
            <w:r w:rsidRPr="00583CFA">
              <w:rPr>
                <w:rFonts w:ascii="宋体" w:hAnsi="宋体" w:hint="eastAsia"/>
                <w:sz w:val="24"/>
                <w:lang w:eastAsia="zh-CN"/>
              </w:rPr>
              <w:t>以上业绩须提供关键页（合同首页、合同金额页、盖章页、复印件）作为证明材料，并加盖本单位公章。</w:t>
            </w:r>
          </w:p>
          <w:p w14:paraId="1D4C855B" w14:textId="5B4B013A" w:rsidR="002D5E48" w:rsidRPr="00583CFA" w:rsidRDefault="002D5E48" w:rsidP="00BB5535">
            <w:pPr>
              <w:pStyle w:val="TableText"/>
              <w:rPr>
                <w:rFonts w:ascii="宋体" w:eastAsia="宋体" w:hAnsi="宋体" w:hint="eastAsia"/>
                <w:sz w:val="24"/>
                <w:szCs w:val="24"/>
                <w:lang w:eastAsia="zh-CN"/>
              </w:rPr>
            </w:pPr>
            <w:r w:rsidRPr="00583CFA">
              <w:rPr>
                <w:rFonts w:ascii="宋体" w:eastAsia="宋体" w:hAnsi="宋体" w:hint="eastAsia"/>
                <w:sz w:val="24"/>
                <w:szCs w:val="24"/>
                <w:lang w:eastAsia="zh-CN"/>
              </w:rPr>
              <w:t>近三年是指20</w:t>
            </w:r>
            <w:r w:rsidRPr="00583CFA">
              <w:rPr>
                <w:rFonts w:ascii="宋体" w:eastAsia="宋体" w:hAnsi="宋体"/>
                <w:sz w:val="24"/>
                <w:szCs w:val="24"/>
                <w:lang w:eastAsia="zh-CN"/>
              </w:rPr>
              <w:t>2</w:t>
            </w:r>
            <w:r w:rsidR="00C00206">
              <w:rPr>
                <w:rFonts w:ascii="宋体" w:eastAsia="宋体" w:hAnsi="宋体" w:hint="eastAsia"/>
                <w:sz w:val="24"/>
                <w:szCs w:val="24"/>
                <w:lang w:eastAsia="zh-CN"/>
              </w:rPr>
              <w:t>3</w:t>
            </w:r>
            <w:r w:rsidRPr="00583CFA">
              <w:rPr>
                <w:rFonts w:ascii="宋体" w:eastAsia="宋体" w:hAnsi="宋体" w:hint="eastAsia"/>
                <w:sz w:val="24"/>
                <w:szCs w:val="24"/>
                <w:lang w:eastAsia="zh-CN"/>
              </w:rPr>
              <w:t>年</w:t>
            </w:r>
            <w:r>
              <w:rPr>
                <w:rFonts w:ascii="宋体" w:eastAsia="宋体" w:hAnsi="宋体"/>
                <w:sz w:val="24"/>
                <w:szCs w:val="24"/>
                <w:lang w:eastAsia="zh-CN"/>
              </w:rPr>
              <w:t>0</w:t>
            </w:r>
            <w:r>
              <w:rPr>
                <w:rFonts w:ascii="宋体" w:eastAsia="宋体" w:hAnsi="宋体" w:hint="eastAsia"/>
                <w:sz w:val="24"/>
                <w:szCs w:val="24"/>
                <w:lang w:eastAsia="zh-CN"/>
              </w:rPr>
              <w:t>3</w:t>
            </w:r>
            <w:r w:rsidRPr="00583CFA">
              <w:rPr>
                <w:rFonts w:ascii="宋体" w:eastAsia="宋体" w:hAnsi="宋体" w:hint="eastAsia"/>
                <w:sz w:val="24"/>
                <w:szCs w:val="24"/>
                <w:lang w:eastAsia="zh-CN"/>
              </w:rPr>
              <w:t>月至递交截止前</w:t>
            </w:r>
            <w:bookmarkEnd w:id="690"/>
          </w:p>
        </w:tc>
        <w:tc>
          <w:tcPr>
            <w:tcW w:w="562" w:type="dxa"/>
            <w:vAlign w:val="center"/>
          </w:tcPr>
          <w:p w14:paraId="1BA4B89F" w14:textId="77777777" w:rsidR="002D5E48" w:rsidRPr="00583CFA" w:rsidRDefault="002D5E48" w:rsidP="00BB5535">
            <w:pPr>
              <w:pStyle w:val="TableText"/>
              <w:jc w:val="center"/>
              <w:rPr>
                <w:rFonts w:ascii="宋体" w:eastAsia="宋体" w:hAnsi="宋体" w:hint="eastAsia"/>
                <w:sz w:val="24"/>
                <w:szCs w:val="24"/>
                <w:lang w:eastAsia="zh-CN"/>
              </w:rPr>
            </w:pPr>
          </w:p>
        </w:tc>
      </w:tr>
      <w:tr w:rsidR="002D5E48" w:rsidRPr="00583CFA" w14:paraId="6BE19F01" w14:textId="77777777" w:rsidTr="00BB5535">
        <w:trPr>
          <w:trHeight w:val="994"/>
          <w:jc w:val="center"/>
        </w:trPr>
        <w:tc>
          <w:tcPr>
            <w:tcW w:w="706" w:type="dxa"/>
            <w:vAlign w:val="center"/>
          </w:tcPr>
          <w:p w14:paraId="7CB98B82"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hint="eastAsia"/>
                <w:sz w:val="24"/>
                <w:szCs w:val="24"/>
              </w:rPr>
              <w:t>二</w:t>
            </w:r>
          </w:p>
        </w:tc>
        <w:tc>
          <w:tcPr>
            <w:tcW w:w="992" w:type="dxa"/>
            <w:vAlign w:val="center"/>
          </w:tcPr>
          <w:p w14:paraId="7529F781" w14:textId="77777777" w:rsidR="002D5E48" w:rsidRPr="00583CFA" w:rsidRDefault="002D5E48" w:rsidP="00BB5535">
            <w:pPr>
              <w:pStyle w:val="TableText"/>
              <w:jc w:val="center"/>
              <w:rPr>
                <w:rFonts w:ascii="宋体" w:eastAsia="宋体" w:hAnsi="宋体" w:hint="eastAsia"/>
                <w:sz w:val="24"/>
                <w:szCs w:val="24"/>
                <w:lang w:eastAsia="zh-CN"/>
              </w:rPr>
            </w:pPr>
            <w:proofErr w:type="spellStart"/>
            <w:r w:rsidRPr="00583CFA">
              <w:rPr>
                <w:rFonts w:ascii="宋体" w:eastAsia="宋体" w:hAnsi="宋体" w:hint="eastAsia"/>
                <w:sz w:val="24"/>
                <w:szCs w:val="24"/>
              </w:rPr>
              <w:t>技术部分</w:t>
            </w:r>
            <w:proofErr w:type="spellEnd"/>
          </w:p>
        </w:tc>
        <w:tc>
          <w:tcPr>
            <w:tcW w:w="709" w:type="dxa"/>
            <w:vAlign w:val="center"/>
          </w:tcPr>
          <w:p w14:paraId="660904AD" w14:textId="3F1CE0ED" w:rsidR="002D5E48" w:rsidRPr="00583CFA" w:rsidRDefault="00C00206"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61</w:t>
            </w:r>
          </w:p>
        </w:tc>
        <w:tc>
          <w:tcPr>
            <w:tcW w:w="6246" w:type="dxa"/>
            <w:vAlign w:val="center"/>
          </w:tcPr>
          <w:p w14:paraId="03054196" w14:textId="77777777" w:rsidR="002D5E48" w:rsidRPr="00583CFA" w:rsidRDefault="002D5E48" w:rsidP="00BB5535">
            <w:pPr>
              <w:pStyle w:val="TableText"/>
              <w:rPr>
                <w:rFonts w:ascii="宋体" w:eastAsia="宋体" w:hAnsi="宋体" w:hint="eastAsia"/>
                <w:sz w:val="24"/>
                <w:szCs w:val="24"/>
                <w:lang w:eastAsia="zh-CN"/>
              </w:rPr>
            </w:pPr>
          </w:p>
        </w:tc>
        <w:tc>
          <w:tcPr>
            <w:tcW w:w="562" w:type="dxa"/>
            <w:vAlign w:val="center"/>
          </w:tcPr>
          <w:p w14:paraId="7BB1B7B5" w14:textId="77777777" w:rsidR="002D5E48" w:rsidRPr="00583CFA" w:rsidRDefault="002D5E48" w:rsidP="00BB5535">
            <w:pPr>
              <w:pStyle w:val="TableText"/>
              <w:jc w:val="center"/>
              <w:rPr>
                <w:rFonts w:ascii="宋体" w:eastAsia="宋体" w:hAnsi="宋体" w:hint="eastAsia"/>
                <w:sz w:val="24"/>
                <w:szCs w:val="24"/>
                <w:lang w:eastAsia="zh-CN"/>
              </w:rPr>
            </w:pPr>
          </w:p>
        </w:tc>
      </w:tr>
      <w:tr w:rsidR="002D5E48" w:rsidRPr="00583CFA" w14:paraId="4F63D8D5" w14:textId="77777777" w:rsidTr="00BB5535">
        <w:trPr>
          <w:trHeight w:val="284"/>
          <w:jc w:val="center"/>
        </w:trPr>
        <w:tc>
          <w:tcPr>
            <w:tcW w:w="706" w:type="dxa"/>
            <w:vAlign w:val="center"/>
          </w:tcPr>
          <w:p w14:paraId="499DCAB2"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hint="eastAsia"/>
                <w:sz w:val="24"/>
                <w:szCs w:val="24"/>
              </w:rPr>
              <w:t>2.1</w:t>
            </w:r>
          </w:p>
        </w:tc>
        <w:tc>
          <w:tcPr>
            <w:tcW w:w="992" w:type="dxa"/>
            <w:vAlign w:val="center"/>
          </w:tcPr>
          <w:p w14:paraId="4575E6B4" w14:textId="77777777" w:rsidR="002D5E48" w:rsidRPr="00583CFA" w:rsidRDefault="002D5E48" w:rsidP="00BB5535">
            <w:pPr>
              <w:pStyle w:val="TableText"/>
              <w:jc w:val="center"/>
              <w:rPr>
                <w:rFonts w:ascii="宋体" w:eastAsia="宋体" w:hAnsi="宋体" w:hint="eastAsia"/>
                <w:sz w:val="24"/>
                <w:szCs w:val="24"/>
                <w:lang w:eastAsia="zh-CN"/>
              </w:rPr>
            </w:pPr>
            <w:proofErr w:type="spellStart"/>
            <w:r w:rsidRPr="00583CFA">
              <w:rPr>
                <w:rFonts w:ascii="宋体" w:eastAsia="宋体" w:hAnsi="宋体" w:cs="宋体" w:hint="eastAsia"/>
                <w:sz w:val="24"/>
                <w:szCs w:val="24"/>
              </w:rPr>
              <w:t>拟派本项目人员</w:t>
            </w:r>
            <w:proofErr w:type="spellEnd"/>
          </w:p>
        </w:tc>
        <w:tc>
          <w:tcPr>
            <w:tcW w:w="709" w:type="dxa"/>
            <w:vAlign w:val="center"/>
          </w:tcPr>
          <w:p w14:paraId="572071A3" w14:textId="1FFB41A7" w:rsidR="002D5E48" w:rsidRPr="00583CFA" w:rsidRDefault="00E0405B"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6</w:t>
            </w:r>
          </w:p>
        </w:tc>
        <w:tc>
          <w:tcPr>
            <w:tcW w:w="6246" w:type="dxa"/>
            <w:vAlign w:val="center"/>
          </w:tcPr>
          <w:p w14:paraId="07F58256" w14:textId="3CF853B2" w:rsidR="00E0405B" w:rsidRDefault="00E0405B">
            <w:pPr>
              <w:pStyle w:val="TableText"/>
              <w:rPr>
                <w:rFonts w:ascii="宋体" w:eastAsia="宋体" w:hAnsi="宋体" w:cs="宋体" w:hint="eastAsia"/>
                <w:spacing w:val="-2"/>
                <w:sz w:val="24"/>
                <w:szCs w:val="24"/>
                <w:lang w:eastAsia="zh-CN"/>
              </w:rPr>
            </w:pPr>
            <w:r w:rsidRPr="00E0405B">
              <w:rPr>
                <w:rFonts w:ascii="宋体" w:eastAsia="宋体" w:hAnsi="宋体" w:cs="宋体" w:hint="eastAsia"/>
                <w:spacing w:val="-2"/>
                <w:sz w:val="24"/>
                <w:szCs w:val="24"/>
                <w:lang w:eastAsia="zh-CN"/>
              </w:rPr>
              <w:t>人员构成配备合理、专业齐全、执业资格完备且提供了相关证明材料，完全满足施工需要，得6分:</w:t>
            </w:r>
          </w:p>
          <w:p w14:paraId="2B5184D9" w14:textId="3ED7F8ED" w:rsidR="00E0405B" w:rsidRDefault="00E0405B">
            <w:pPr>
              <w:pStyle w:val="TableText"/>
              <w:rPr>
                <w:rFonts w:ascii="宋体" w:eastAsia="宋体" w:hAnsi="宋体" w:cs="宋体" w:hint="eastAsia"/>
                <w:spacing w:val="-2"/>
                <w:sz w:val="24"/>
                <w:szCs w:val="24"/>
                <w:lang w:eastAsia="zh-CN"/>
              </w:rPr>
            </w:pPr>
            <w:r w:rsidRPr="00E0405B">
              <w:rPr>
                <w:rFonts w:ascii="宋体" w:eastAsia="宋体" w:hAnsi="宋体" w:cs="宋体" w:hint="eastAsia"/>
                <w:spacing w:val="-2"/>
                <w:sz w:val="24"/>
                <w:szCs w:val="24"/>
                <w:lang w:eastAsia="zh-CN"/>
              </w:rPr>
              <w:t>人员构成配备</w:t>
            </w:r>
            <w:r w:rsidR="00C00206">
              <w:rPr>
                <w:rFonts w:ascii="宋体" w:eastAsia="宋体" w:hAnsi="宋体" w:cs="宋体" w:hint="eastAsia"/>
                <w:spacing w:val="-2"/>
                <w:sz w:val="24"/>
                <w:szCs w:val="24"/>
                <w:lang w:eastAsia="zh-CN"/>
              </w:rPr>
              <w:t>基本</w:t>
            </w:r>
            <w:r w:rsidRPr="00E0405B">
              <w:rPr>
                <w:rFonts w:ascii="宋体" w:eastAsia="宋体" w:hAnsi="宋体" w:cs="宋体" w:hint="eastAsia"/>
                <w:spacing w:val="-2"/>
                <w:sz w:val="24"/>
                <w:szCs w:val="24"/>
                <w:lang w:eastAsia="zh-CN"/>
              </w:rPr>
              <w:t>合理、专业基本齐全、执业资格基本齐全且提供了相关证明材料，得</w:t>
            </w:r>
            <w:r w:rsidR="00C00206">
              <w:rPr>
                <w:rFonts w:ascii="宋体" w:eastAsia="宋体" w:hAnsi="宋体" w:cs="宋体" w:hint="eastAsia"/>
                <w:spacing w:val="-2"/>
                <w:sz w:val="24"/>
                <w:szCs w:val="24"/>
                <w:lang w:eastAsia="zh-CN"/>
              </w:rPr>
              <w:t>4</w:t>
            </w:r>
            <w:r w:rsidRPr="00E0405B">
              <w:rPr>
                <w:rFonts w:ascii="宋体" w:eastAsia="宋体" w:hAnsi="宋体" w:cs="宋体" w:hint="eastAsia"/>
                <w:spacing w:val="-2"/>
                <w:sz w:val="24"/>
                <w:szCs w:val="24"/>
                <w:lang w:eastAsia="zh-CN"/>
              </w:rPr>
              <w:t>分:</w:t>
            </w:r>
          </w:p>
          <w:p w14:paraId="70442B9B" w14:textId="7237CA8C" w:rsidR="00C00206" w:rsidRPr="00C00206" w:rsidRDefault="00C00206">
            <w:pPr>
              <w:pStyle w:val="TableText"/>
              <w:rPr>
                <w:rFonts w:ascii="宋体" w:eastAsia="宋体" w:hAnsi="宋体" w:cs="宋体" w:hint="eastAsia"/>
                <w:spacing w:val="-2"/>
                <w:sz w:val="24"/>
                <w:szCs w:val="24"/>
                <w:lang w:eastAsia="zh-CN"/>
              </w:rPr>
            </w:pPr>
            <w:r w:rsidRPr="00E0405B">
              <w:rPr>
                <w:rFonts w:ascii="宋体" w:eastAsia="宋体" w:hAnsi="宋体" w:cs="宋体" w:hint="eastAsia"/>
                <w:spacing w:val="-2"/>
                <w:sz w:val="24"/>
                <w:szCs w:val="24"/>
                <w:lang w:eastAsia="zh-CN"/>
              </w:rPr>
              <w:t>人员构成配备</w:t>
            </w:r>
            <w:r>
              <w:rPr>
                <w:rFonts w:ascii="宋体" w:eastAsia="宋体" w:hAnsi="宋体" w:cs="宋体" w:hint="eastAsia"/>
                <w:spacing w:val="-2"/>
                <w:sz w:val="24"/>
                <w:szCs w:val="24"/>
                <w:lang w:eastAsia="zh-CN"/>
              </w:rPr>
              <w:t>不够</w:t>
            </w:r>
            <w:r w:rsidRPr="00E0405B">
              <w:rPr>
                <w:rFonts w:ascii="宋体" w:eastAsia="宋体" w:hAnsi="宋体" w:cs="宋体" w:hint="eastAsia"/>
                <w:spacing w:val="-2"/>
                <w:sz w:val="24"/>
                <w:szCs w:val="24"/>
                <w:lang w:eastAsia="zh-CN"/>
              </w:rPr>
              <w:t>合理、专业</w:t>
            </w:r>
            <w:r>
              <w:rPr>
                <w:rFonts w:ascii="宋体" w:eastAsia="宋体" w:hAnsi="宋体" w:cs="宋体" w:hint="eastAsia"/>
                <w:spacing w:val="-2"/>
                <w:sz w:val="24"/>
                <w:szCs w:val="24"/>
                <w:lang w:eastAsia="zh-CN"/>
              </w:rPr>
              <w:t>不够</w:t>
            </w:r>
            <w:r w:rsidRPr="00E0405B">
              <w:rPr>
                <w:rFonts w:ascii="宋体" w:eastAsia="宋体" w:hAnsi="宋体" w:cs="宋体" w:hint="eastAsia"/>
                <w:spacing w:val="-2"/>
                <w:sz w:val="24"/>
                <w:szCs w:val="24"/>
                <w:lang w:eastAsia="zh-CN"/>
              </w:rPr>
              <w:t>齐全、执业资格</w:t>
            </w:r>
            <w:r>
              <w:rPr>
                <w:rFonts w:ascii="宋体" w:eastAsia="宋体" w:hAnsi="宋体" w:cs="宋体" w:hint="eastAsia"/>
                <w:spacing w:val="-2"/>
                <w:sz w:val="24"/>
                <w:szCs w:val="24"/>
                <w:lang w:eastAsia="zh-CN"/>
              </w:rPr>
              <w:t>不够</w:t>
            </w:r>
            <w:r w:rsidRPr="00E0405B">
              <w:rPr>
                <w:rFonts w:ascii="宋体" w:eastAsia="宋体" w:hAnsi="宋体" w:cs="宋体" w:hint="eastAsia"/>
                <w:spacing w:val="-2"/>
                <w:sz w:val="24"/>
                <w:szCs w:val="24"/>
                <w:lang w:eastAsia="zh-CN"/>
              </w:rPr>
              <w:t>齐全且提供了相关证明材料，得</w:t>
            </w:r>
            <w:r>
              <w:rPr>
                <w:rFonts w:ascii="宋体" w:eastAsia="宋体" w:hAnsi="宋体" w:cs="宋体" w:hint="eastAsia"/>
                <w:spacing w:val="-2"/>
                <w:sz w:val="24"/>
                <w:szCs w:val="24"/>
                <w:lang w:eastAsia="zh-CN"/>
              </w:rPr>
              <w:t>2</w:t>
            </w:r>
            <w:r w:rsidRPr="00E0405B">
              <w:rPr>
                <w:rFonts w:ascii="宋体" w:eastAsia="宋体" w:hAnsi="宋体" w:cs="宋体" w:hint="eastAsia"/>
                <w:spacing w:val="-2"/>
                <w:sz w:val="24"/>
                <w:szCs w:val="24"/>
                <w:lang w:eastAsia="zh-CN"/>
              </w:rPr>
              <w:t>分:</w:t>
            </w:r>
          </w:p>
          <w:p w14:paraId="415AAAAD" w14:textId="0AE17B07" w:rsidR="002D5E48" w:rsidRPr="00583CFA" w:rsidRDefault="00E0405B" w:rsidP="006C4C26">
            <w:pPr>
              <w:pStyle w:val="TableText"/>
              <w:rPr>
                <w:rFonts w:ascii="宋体" w:eastAsia="宋体" w:hAnsi="宋体" w:hint="eastAsia"/>
                <w:sz w:val="24"/>
                <w:szCs w:val="24"/>
                <w:lang w:eastAsia="zh-CN"/>
              </w:rPr>
            </w:pPr>
            <w:r w:rsidRPr="00E0405B">
              <w:rPr>
                <w:rFonts w:ascii="宋体" w:eastAsia="宋体" w:hAnsi="宋体" w:cs="宋体" w:hint="eastAsia"/>
                <w:spacing w:val="-2"/>
                <w:sz w:val="24"/>
                <w:szCs w:val="24"/>
                <w:lang w:eastAsia="zh-CN"/>
              </w:rPr>
              <w:t>人员构成配备不合理、专业不齐全、未提供任何执业资格相关证明材料，不能满足施工需要或未提供不得分。</w:t>
            </w:r>
          </w:p>
        </w:tc>
        <w:tc>
          <w:tcPr>
            <w:tcW w:w="562" w:type="dxa"/>
            <w:vAlign w:val="center"/>
          </w:tcPr>
          <w:p w14:paraId="4E528923" w14:textId="77777777" w:rsidR="002D5E48" w:rsidRPr="00583CFA" w:rsidRDefault="002D5E48" w:rsidP="00BB5535">
            <w:pPr>
              <w:pStyle w:val="TableText"/>
              <w:jc w:val="center"/>
              <w:rPr>
                <w:rFonts w:ascii="宋体" w:eastAsia="宋体" w:hAnsi="宋体" w:hint="eastAsia"/>
                <w:sz w:val="24"/>
                <w:szCs w:val="24"/>
                <w:lang w:eastAsia="zh-CN"/>
              </w:rPr>
            </w:pPr>
          </w:p>
        </w:tc>
      </w:tr>
      <w:tr w:rsidR="002D5E48" w:rsidRPr="00583CFA" w14:paraId="629A87AC" w14:textId="77777777" w:rsidTr="00BB5535">
        <w:trPr>
          <w:trHeight w:val="284"/>
          <w:jc w:val="center"/>
        </w:trPr>
        <w:tc>
          <w:tcPr>
            <w:tcW w:w="706" w:type="dxa"/>
            <w:vAlign w:val="center"/>
          </w:tcPr>
          <w:p w14:paraId="44824A68"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hint="eastAsia"/>
                <w:sz w:val="24"/>
                <w:szCs w:val="24"/>
              </w:rPr>
              <w:t>2.2</w:t>
            </w:r>
          </w:p>
        </w:tc>
        <w:tc>
          <w:tcPr>
            <w:tcW w:w="992" w:type="dxa"/>
            <w:vAlign w:val="center"/>
          </w:tcPr>
          <w:p w14:paraId="556D4841" w14:textId="77777777" w:rsidR="002D5E48" w:rsidRPr="00583CFA" w:rsidRDefault="002D5E48" w:rsidP="00BB5535">
            <w:pPr>
              <w:pStyle w:val="TableText"/>
              <w:jc w:val="center"/>
              <w:rPr>
                <w:rFonts w:ascii="宋体" w:eastAsia="宋体" w:hAnsi="宋体" w:hint="eastAsia"/>
                <w:sz w:val="24"/>
                <w:szCs w:val="24"/>
                <w:lang w:eastAsia="zh-CN"/>
              </w:rPr>
            </w:pPr>
            <w:proofErr w:type="spellStart"/>
            <w:r w:rsidRPr="00583CFA">
              <w:rPr>
                <w:rFonts w:ascii="宋体" w:eastAsia="宋体" w:hAnsi="宋体" w:cs="宋体" w:hint="eastAsia"/>
                <w:sz w:val="24"/>
                <w:szCs w:val="24"/>
              </w:rPr>
              <w:t>施工组织技术方案</w:t>
            </w:r>
            <w:proofErr w:type="spellEnd"/>
          </w:p>
        </w:tc>
        <w:tc>
          <w:tcPr>
            <w:tcW w:w="709" w:type="dxa"/>
            <w:vAlign w:val="center"/>
          </w:tcPr>
          <w:p w14:paraId="5C79C299" w14:textId="00C5F925" w:rsidR="002D5E48" w:rsidRPr="00583CFA" w:rsidRDefault="006C4C26"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15</w:t>
            </w:r>
          </w:p>
        </w:tc>
        <w:tc>
          <w:tcPr>
            <w:tcW w:w="6246" w:type="dxa"/>
            <w:vAlign w:val="center"/>
          </w:tcPr>
          <w:p w14:paraId="462B5161" w14:textId="77777777" w:rsidR="002D5E48" w:rsidRPr="00BF73AF" w:rsidRDefault="002D5E48" w:rsidP="00BF73AF">
            <w:pPr>
              <w:pStyle w:val="TableText"/>
              <w:rPr>
                <w:rFonts w:ascii="宋体" w:eastAsia="宋体" w:hAnsi="宋体" w:cs="宋体" w:hint="eastAsia"/>
                <w:spacing w:val="-2"/>
                <w:sz w:val="24"/>
                <w:szCs w:val="24"/>
                <w:lang w:eastAsia="zh-CN"/>
              </w:rPr>
            </w:pPr>
            <w:r w:rsidRPr="00BF73AF">
              <w:rPr>
                <w:rFonts w:ascii="宋体" w:eastAsia="宋体" w:hAnsi="宋体" w:cs="宋体" w:hint="eastAsia"/>
                <w:spacing w:val="-2"/>
                <w:sz w:val="24"/>
                <w:szCs w:val="24"/>
                <w:lang w:eastAsia="zh-CN"/>
              </w:rPr>
              <w:t>与本招标工程相关的主要施工技术方案：</w:t>
            </w:r>
          </w:p>
          <w:p w14:paraId="7673C2E8" w14:textId="45F3C1DB" w:rsidR="006C4C26" w:rsidRPr="00BF73AF" w:rsidRDefault="006C4C26" w:rsidP="00BF73AF">
            <w:pPr>
              <w:pStyle w:val="TableText"/>
              <w:rPr>
                <w:rFonts w:ascii="宋体" w:eastAsia="宋体" w:hAnsi="宋体" w:cs="宋体" w:hint="eastAsia"/>
                <w:spacing w:val="-2"/>
                <w:sz w:val="24"/>
                <w:szCs w:val="24"/>
                <w:lang w:eastAsia="zh-CN"/>
              </w:rPr>
            </w:pPr>
            <w:r w:rsidRPr="00BF73AF">
              <w:rPr>
                <w:rFonts w:ascii="宋体" w:eastAsia="宋体" w:hAnsi="宋体" w:cs="宋体" w:hint="eastAsia"/>
                <w:spacing w:val="-2"/>
                <w:sz w:val="24"/>
                <w:szCs w:val="24"/>
                <w:lang w:eastAsia="zh-CN"/>
              </w:rPr>
              <w:t>内容完整、科学合理、详实可行，重点难点分析细致全面，技术措施到位、有很强的针对性，完全符合现场实际情况及施工需要，得15分:</w:t>
            </w:r>
          </w:p>
          <w:p w14:paraId="690D9ECD" w14:textId="3360B7FE" w:rsidR="006C4C26" w:rsidRPr="00BF73AF" w:rsidRDefault="006C4C26" w:rsidP="00BF73AF">
            <w:pPr>
              <w:pStyle w:val="TableText"/>
              <w:rPr>
                <w:rFonts w:ascii="宋体" w:eastAsia="宋体" w:hAnsi="宋体" w:cs="宋体" w:hint="eastAsia"/>
                <w:spacing w:val="-2"/>
                <w:sz w:val="24"/>
                <w:szCs w:val="24"/>
                <w:lang w:eastAsia="zh-CN"/>
              </w:rPr>
            </w:pPr>
            <w:r w:rsidRPr="00BF73AF">
              <w:rPr>
                <w:rFonts w:ascii="宋体" w:eastAsia="宋体" w:hAnsi="宋体" w:cs="宋体" w:hint="eastAsia"/>
                <w:spacing w:val="-2"/>
                <w:sz w:val="24"/>
                <w:szCs w:val="24"/>
                <w:lang w:eastAsia="zh-CN"/>
              </w:rPr>
              <w:t>方案内容完整、合理可行，重点难点分析全面，基本符合现场实际情况及施工需要，但针对性有待提高，得12分:</w:t>
            </w:r>
          </w:p>
          <w:p w14:paraId="2A7AF3BA" w14:textId="207F4A84" w:rsidR="006C4C26" w:rsidRPr="00BF73AF" w:rsidRDefault="006C4C26" w:rsidP="00BF73AF">
            <w:pPr>
              <w:pStyle w:val="TableText"/>
              <w:rPr>
                <w:rFonts w:ascii="宋体" w:eastAsia="宋体" w:hAnsi="宋体" w:cs="宋体" w:hint="eastAsia"/>
                <w:spacing w:val="-2"/>
                <w:sz w:val="24"/>
                <w:szCs w:val="24"/>
                <w:lang w:eastAsia="zh-CN"/>
              </w:rPr>
            </w:pPr>
            <w:r w:rsidRPr="00BF73AF">
              <w:rPr>
                <w:rFonts w:ascii="宋体" w:eastAsia="宋体" w:hAnsi="宋体" w:cs="宋体" w:hint="eastAsia"/>
                <w:spacing w:val="-2"/>
                <w:sz w:val="24"/>
                <w:szCs w:val="24"/>
                <w:lang w:eastAsia="zh-CN"/>
              </w:rPr>
              <w:t>提供了常规、通用的实施方案，与现场实际情况结合不够紧密，细节需完善，得9分;</w:t>
            </w:r>
          </w:p>
          <w:p w14:paraId="49E4EA28" w14:textId="4E5A691E" w:rsidR="006C4C26" w:rsidRPr="00BF73AF" w:rsidRDefault="006C4C26" w:rsidP="00BF73AF">
            <w:pPr>
              <w:pStyle w:val="TableText"/>
              <w:rPr>
                <w:rFonts w:ascii="宋体" w:eastAsia="宋体" w:hAnsi="宋体" w:cs="宋体" w:hint="eastAsia"/>
                <w:spacing w:val="-2"/>
                <w:sz w:val="24"/>
                <w:szCs w:val="24"/>
                <w:lang w:eastAsia="zh-CN"/>
              </w:rPr>
            </w:pPr>
            <w:r w:rsidRPr="00BF73AF">
              <w:rPr>
                <w:rFonts w:ascii="宋体" w:eastAsia="宋体" w:hAnsi="宋体" w:cs="宋体" w:hint="eastAsia"/>
                <w:spacing w:val="-2"/>
                <w:sz w:val="24"/>
                <w:szCs w:val="24"/>
                <w:lang w:eastAsia="zh-CN"/>
              </w:rPr>
              <w:lastRenderedPageBreak/>
              <w:t>方案内容不够全面、缺乏可行性、存在缺陷，难以满足工程需要，得6分:</w:t>
            </w:r>
          </w:p>
          <w:p w14:paraId="6DF7D439" w14:textId="7D7F8274" w:rsidR="006C4C26" w:rsidRPr="00BF73AF" w:rsidRDefault="006C4C26" w:rsidP="00BF73AF">
            <w:pPr>
              <w:pStyle w:val="TableText"/>
              <w:rPr>
                <w:rFonts w:ascii="宋体" w:eastAsia="宋体" w:hAnsi="宋体" w:cs="宋体" w:hint="eastAsia"/>
                <w:spacing w:val="-2"/>
                <w:sz w:val="24"/>
                <w:szCs w:val="24"/>
                <w:lang w:eastAsia="zh-CN"/>
              </w:rPr>
            </w:pPr>
            <w:r w:rsidRPr="00BF73AF">
              <w:rPr>
                <w:rFonts w:ascii="宋体" w:eastAsia="宋体" w:hAnsi="宋体" w:cs="宋体" w:hint="eastAsia"/>
                <w:spacing w:val="-2"/>
                <w:sz w:val="24"/>
                <w:szCs w:val="24"/>
                <w:lang w:eastAsia="zh-CN"/>
              </w:rPr>
              <w:t>方案内容不全、无可行性、有严重缺陷，不能满足工程需要，得3分:</w:t>
            </w:r>
          </w:p>
          <w:p w14:paraId="6AB7BFE2" w14:textId="57958ACA" w:rsidR="002D5E48" w:rsidRPr="00583CFA" w:rsidRDefault="006C4C26" w:rsidP="00BF73AF">
            <w:pPr>
              <w:pStyle w:val="TableText"/>
              <w:rPr>
                <w:rFonts w:ascii="宋体" w:hAnsi="宋体"/>
                <w:sz w:val="24"/>
                <w:lang w:eastAsia="zh-CN"/>
              </w:rPr>
            </w:pPr>
            <w:r w:rsidRPr="00BF73AF">
              <w:rPr>
                <w:rFonts w:ascii="宋体" w:eastAsia="宋体" w:hAnsi="宋体" w:cs="宋体" w:hint="eastAsia"/>
                <w:spacing w:val="-2"/>
                <w:sz w:val="24"/>
                <w:szCs w:val="24"/>
                <w:lang w:eastAsia="zh-CN"/>
              </w:rPr>
              <w:t>未提供相应方案，得0分。</w:t>
            </w:r>
          </w:p>
        </w:tc>
        <w:tc>
          <w:tcPr>
            <w:tcW w:w="562" w:type="dxa"/>
            <w:vAlign w:val="center"/>
          </w:tcPr>
          <w:p w14:paraId="26493C49" w14:textId="77777777" w:rsidR="002D5E48" w:rsidRPr="00583CFA" w:rsidRDefault="002D5E48" w:rsidP="00BB5535">
            <w:pPr>
              <w:pStyle w:val="TableText"/>
              <w:jc w:val="center"/>
              <w:rPr>
                <w:rFonts w:ascii="宋体" w:eastAsia="宋体" w:hAnsi="宋体" w:hint="eastAsia"/>
                <w:sz w:val="24"/>
                <w:szCs w:val="24"/>
                <w:lang w:eastAsia="zh-CN"/>
              </w:rPr>
            </w:pPr>
          </w:p>
        </w:tc>
      </w:tr>
      <w:tr w:rsidR="002D5E48" w:rsidRPr="00583CFA" w14:paraId="5F8BD26A" w14:textId="77777777" w:rsidTr="00BB5535">
        <w:trPr>
          <w:trHeight w:val="284"/>
          <w:jc w:val="center"/>
        </w:trPr>
        <w:tc>
          <w:tcPr>
            <w:tcW w:w="706" w:type="dxa"/>
            <w:vAlign w:val="center"/>
          </w:tcPr>
          <w:p w14:paraId="5D53B271"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hint="eastAsia"/>
                <w:sz w:val="24"/>
                <w:szCs w:val="24"/>
              </w:rPr>
              <w:t>2.3</w:t>
            </w:r>
          </w:p>
        </w:tc>
        <w:tc>
          <w:tcPr>
            <w:tcW w:w="992" w:type="dxa"/>
            <w:vAlign w:val="center"/>
          </w:tcPr>
          <w:p w14:paraId="6EF17489" w14:textId="77777777" w:rsidR="002D5E48" w:rsidRPr="00583CFA" w:rsidRDefault="002D5E48" w:rsidP="00BB5535">
            <w:pPr>
              <w:pStyle w:val="TableText"/>
              <w:jc w:val="center"/>
              <w:rPr>
                <w:rFonts w:ascii="宋体" w:eastAsia="宋体" w:hAnsi="宋体" w:hint="eastAsia"/>
                <w:sz w:val="24"/>
                <w:szCs w:val="24"/>
              </w:rPr>
            </w:pPr>
            <w:proofErr w:type="spellStart"/>
            <w:r w:rsidRPr="00583CFA">
              <w:rPr>
                <w:rFonts w:ascii="宋体" w:eastAsia="宋体" w:hAnsi="宋体" w:cs="宋体" w:hint="eastAsia"/>
                <w:sz w:val="24"/>
                <w:szCs w:val="24"/>
              </w:rPr>
              <w:t>质量保证体系及措施</w:t>
            </w:r>
            <w:proofErr w:type="spellEnd"/>
          </w:p>
        </w:tc>
        <w:tc>
          <w:tcPr>
            <w:tcW w:w="709" w:type="dxa"/>
            <w:vAlign w:val="center"/>
          </w:tcPr>
          <w:p w14:paraId="4010A3A8" w14:textId="5CF80F28" w:rsidR="002D5E48" w:rsidRPr="00583CFA" w:rsidRDefault="00316CD4" w:rsidP="00BB5535">
            <w:pPr>
              <w:pStyle w:val="TableText"/>
              <w:jc w:val="center"/>
              <w:rPr>
                <w:rFonts w:ascii="宋体" w:eastAsia="宋体" w:hAnsi="宋体" w:hint="eastAsia"/>
                <w:sz w:val="24"/>
                <w:szCs w:val="24"/>
              </w:rPr>
            </w:pPr>
            <w:r>
              <w:rPr>
                <w:rFonts w:ascii="宋体" w:eastAsia="宋体" w:hAnsi="宋体" w:hint="eastAsia"/>
                <w:sz w:val="24"/>
                <w:szCs w:val="24"/>
                <w:lang w:eastAsia="zh-CN"/>
              </w:rPr>
              <w:t>10</w:t>
            </w:r>
          </w:p>
        </w:tc>
        <w:tc>
          <w:tcPr>
            <w:tcW w:w="6246" w:type="dxa"/>
            <w:vAlign w:val="center"/>
          </w:tcPr>
          <w:p w14:paraId="2E877F09" w14:textId="77777777" w:rsidR="006C4C26" w:rsidRDefault="006C4C26" w:rsidP="00BB5535">
            <w:pPr>
              <w:pStyle w:val="TableText"/>
              <w:rPr>
                <w:rFonts w:ascii="宋体" w:eastAsiaTheme="minorEastAsia" w:hAnsi="宋体" w:hint="eastAsia"/>
                <w:spacing w:val="-2"/>
                <w:sz w:val="24"/>
                <w:lang w:eastAsia="zh-CN"/>
              </w:rPr>
            </w:pPr>
            <w:bookmarkStart w:id="691" w:name="OLE_LINK9"/>
            <w:r w:rsidRPr="006C4C26">
              <w:rPr>
                <w:rFonts w:ascii="宋体" w:hAnsi="宋体" w:hint="eastAsia"/>
                <w:spacing w:val="-2"/>
                <w:sz w:val="24"/>
                <w:lang w:eastAsia="zh-CN"/>
              </w:rPr>
              <w:t>提供了内容完整、合理可行的的质量管理目标，及与质量管理目标相适应的保证措施，有针对性，得</w:t>
            </w:r>
            <w:r w:rsidRPr="006C4C26">
              <w:rPr>
                <w:rFonts w:ascii="宋体" w:hAnsi="宋体" w:hint="eastAsia"/>
                <w:spacing w:val="-2"/>
                <w:sz w:val="24"/>
                <w:lang w:eastAsia="zh-CN"/>
              </w:rPr>
              <w:t>10</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5306D90A" w14:textId="77777777" w:rsidR="006C4C26" w:rsidRDefault="006C4C26" w:rsidP="00BB5535">
            <w:pPr>
              <w:pStyle w:val="TableText"/>
              <w:rPr>
                <w:rFonts w:ascii="宋体" w:eastAsiaTheme="minorEastAsia" w:hAnsi="宋体" w:hint="eastAsia"/>
                <w:spacing w:val="-2"/>
                <w:sz w:val="24"/>
                <w:lang w:eastAsia="zh-CN"/>
              </w:rPr>
            </w:pPr>
            <w:r w:rsidRPr="006C4C26">
              <w:rPr>
                <w:rFonts w:ascii="宋体" w:hAnsi="宋体" w:hint="eastAsia"/>
                <w:spacing w:val="-2"/>
                <w:sz w:val="24"/>
                <w:lang w:eastAsia="zh-CN"/>
              </w:rPr>
              <w:t>提供的质量管理目标符合采购需求，其相应的保证措施完整可行，但针对性有待提高，得</w:t>
            </w:r>
            <w:r w:rsidRPr="006C4C26">
              <w:rPr>
                <w:rFonts w:ascii="宋体" w:hAnsi="宋体" w:hint="eastAsia"/>
                <w:spacing w:val="-2"/>
                <w:sz w:val="24"/>
                <w:lang w:eastAsia="zh-CN"/>
              </w:rPr>
              <w:t>7</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39A2E2AE" w14:textId="77777777" w:rsidR="006C4C26" w:rsidRDefault="006C4C26" w:rsidP="00BB5535">
            <w:pPr>
              <w:pStyle w:val="TableText"/>
              <w:rPr>
                <w:rFonts w:ascii="宋体" w:eastAsiaTheme="minorEastAsia" w:hAnsi="宋体" w:hint="eastAsia"/>
                <w:spacing w:val="-2"/>
                <w:sz w:val="24"/>
                <w:lang w:eastAsia="zh-CN"/>
              </w:rPr>
            </w:pPr>
            <w:r w:rsidRPr="006C4C26">
              <w:rPr>
                <w:rFonts w:ascii="宋体" w:hAnsi="宋体" w:hint="eastAsia"/>
                <w:spacing w:val="-2"/>
                <w:sz w:val="24"/>
                <w:lang w:eastAsia="zh-CN"/>
              </w:rPr>
              <w:t>提供了常规、通用的质量管理目标及保证措施，与本项目联系不够紧密，细节也待完善，得</w:t>
            </w:r>
            <w:r w:rsidRPr="006C4C26">
              <w:rPr>
                <w:rFonts w:ascii="宋体" w:hAnsi="宋体" w:hint="eastAsia"/>
                <w:spacing w:val="-2"/>
                <w:sz w:val="24"/>
                <w:lang w:eastAsia="zh-CN"/>
              </w:rPr>
              <w:t>5</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35240A86" w14:textId="77777777" w:rsidR="006C4C26" w:rsidRDefault="006C4C26" w:rsidP="00BB5535">
            <w:pPr>
              <w:pStyle w:val="TableText"/>
              <w:rPr>
                <w:rFonts w:ascii="宋体" w:eastAsiaTheme="minorEastAsia" w:hAnsi="宋体" w:hint="eastAsia"/>
                <w:spacing w:val="-2"/>
                <w:sz w:val="24"/>
                <w:lang w:eastAsia="zh-CN"/>
              </w:rPr>
            </w:pPr>
            <w:r w:rsidRPr="006C4C26">
              <w:rPr>
                <w:rFonts w:ascii="宋体" w:hAnsi="宋体" w:hint="eastAsia"/>
                <w:spacing w:val="-2"/>
                <w:sz w:val="24"/>
                <w:lang w:eastAsia="zh-CN"/>
              </w:rPr>
              <w:t>措施缺乏可行性、有缺陷，得</w:t>
            </w:r>
            <w:r w:rsidRPr="006C4C26">
              <w:rPr>
                <w:rFonts w:ascii="宋体" w:hAnsi="宋体" w:hint="eastAsia"/>
                <w:spacing w:val="-2"/>
                <w:sz w:val="24"/>
                <w:lang w:eastAsia="zh-CN"/>
              </w:rPr>
              <w:t>3</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17048207" w14:textId="120A6DD4" w:rsidR="002D5E48" w:rsidRPr="00583CFA" w:rsidRDefault="006C4C26" w:rsidP="00BB5535">
            <w:pPr>
              <w:pStyle w:val="TableText"/>
              <w:rPr>
                <w:rFonts w:ascii="宋体" w:eastAsia="宋体" w:hAnsi="宋体" w:hint="eastAsia"/>
                <w:sz w:val="24"/>
                <w:szCs w:val="24"/>
                <w:lang w:eastAsia="zh-CN"/>
              </w:rPr>
            </w:pPr>
            <w:r w:rsidRPr="006C4C26">
              <w:rPr>
                <w:rFonts w:ascii="宋体" w:hAnsi="宋体" w:hint="eastAsia"/>
                <w:spacing w:val="-2"/>
                <w:sz w:val="24"/>
                <w:lang w:eastAsia="zh-CN"/>
              </w:rPr>
              <w:t>未提供相应方案，得</w:t>
            </w:r>
            <w:r w:rsidRPr="006C4C26">
              <w:rPr>
                <w:rFonts w:ascii="宋体" w:hAnsi="宋体" w:hint="eastAsia"/>
                <w:spacing w:val="-2"/>
                <w:sz w:val="24"/>
                <w:lang w:eastAsia="zh-CN"/>
              </w:rPr>
              <w:t>0</w:t>
            </w:r>
            <w:r w:rsidRPr="006C4C26">
              <w:rPr>
                <w:rFonts w:ascii="宋体" w:hAnsi="宋体" w:hint="eastAsia"/>
                <w:spacing w:val="-2"/>
                <w:sz w:val="24"/>
                <w:lang w:eastAsia="zh-CN"/>
              </w:rPr>
              <w:t>分。</w:t>
            </w:r>
            <w:bookmarkEnd w:id="691"/>
          </w:p>
        </w:tc>
        <w:tc>
          <w:tcPr>
            <w:tcW w:w="562" w:type="dxa"/>
            <w:vAlign w:val="center"/>
          </w:tcPr>
          <w:p w14:paraId="22FD03E9" w14:textId="77777777" w:rsidR="002D5E48" w:rsidRPr="00583CFA" w:rsidRDefault="002D5E48" w:rsidP="00BB5535">
            <w:pPr>
              <w:pStyle w:val="TableText"/>
              <w:jc w:val="center"/>
              <w:rPr>
                <w:rFonts w:ascii="宋体" w:eastAsia="宋体" w:hAnsi="宋体" w:hint="eastAsia"/>
                <w:sz w:val="24"/>
                <w:szCs w:val="24"/>
                <w:lang w:eastAsia="zh-CN"/>
              </w:rPr>
            </w:pPr>
          </w:p>
        </w:tc>
      </w:tr>
      <w:tr w:rsidR="002D5E48" w:rsidRPr="00583CFA" w14:paraId="142A7ADA" w14:textId="77777777" w:rsidTr="00BB5535">
        <w:trPr>
          <w:trHeight w:val="1739"/>
          <w:jc w:val="center"/>
        </w:trPr>
        <w:tc>
          <w:tcPr>
            <w:tcW w:w="706" w:type="dxa"/>
            <w:vAlign w:val="center"/>
          </w:tcPr>
          <w:p w14:paraId="1214255F" w14:textId="77777777" w:rsidR="002D5E48" w:rsidRPr="00583CFA" w:rsidRDefault="002D5E48" w:rsidP="00BB5535">
            <w:pPr>
              <w:pStyle w:val="TableText"/>
              <w:jc w:val="center"/>
              <w:rPr>
                <w:rFonts w:ascii="宋体" w:eastAsia="宋体" w:hAnsi="宋体" w:hint="eastAsia"/>
                <w:sz w:val="24"/>
                <w:szCs w:val="24"/>
                <w:lang w:eastAsia="zh-CN"/>
              </w:rPr>
            </w:pPr>
            <w:r w:rsidRPr="00583CFA">
              <w:rPr>
                <w:rFonts w:ascii="宋体" w:eastAsia="宋体" w:hAnsi="宋体" w:hint="eastAsia"/>
                <w:sz w:val="24"/>
                <w:szCs w:val="24"/>
              </w:rPr>
              <w:t>2.4</w:t>
            </w:r>
          </w:p>
        </w:tc>
        <w:tc>
          <w:tcPr>
            <w:tcW w:w="992" w:type="dxa"/>
            <w:vAlign w:val="center"/>
          </w:tcPr>
          <w:p w14:paraId="29EA6077" w14:textId="77777777" w:rsidR="002D5E48" w:rsidRPr="00583CFA" w:rsidRDefault="002D5E48" w:rsidP="00BB5535">
            <w:pPr>
              <w:spacing w:before="103"/>
              <w:jc w:val="center"/>
              <w:rPr>
                <w:rFonts w:ascii="宋体" w:hAnsi="宋体" w:cs="微软雅黑" w:hint="eastAsia"/>
                <w:sz w:val="24"/>
                <w:lang w:eastAsia="zh-CN"/>
              </w:rPr>
            </w:pPr>
            <w:r w:rsidRPr="00583CFA">
              <w:rPr>
                <w:rFonts w:ascii="宋体" w:hAnsi="宋体" w:hint="eastAsia"/>
                <w:sz w:val="24"/>
                <w:lang w:eastAsia="zh-CN"/>
              </w:rPr>
              <w:t>安全和绿色施工保障措施</w:t>
            </w:r>
          </w:p>
        </w:tc>
        <w:tc>
          <w:tcPr>
            <w:tcW w:w="709" w:type="dxa"/>
            <w:vAlign w:val="center"/>
          </w:tcPr>
          <w:p w14:paraId="1F837C7D" w14:textId="1A0CE24A" w:rsidR="002D5E48" w:rsidRPr="00583CFA" w:rsidRDefault="006C4C26"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10</w:t>
            </w:r>
          </w:p>
        </w:tc>
        <w:tc>
          <w:tcPr>
            <w:tcW w:w="6246" w:type="dxa"/>
            <w:vAlign w:val="center"/>
          </w:tcPr>
          <w:p w14:paraId="7D521E09" w14:textId="77777777" w:rsidR="006C4C26" w:rsidRDefault="006C4C26" w:rsidP="00BB5535">
            <w:pPr>
              <w:pStyle w:val="TableText"/>
              <w:spacing w:before="3"/>
              <w:ind w:right="196"/>
              <w:rPr>
                <w:rFonts w:ascii="宋体" w:eastAsiaTheme="minorEastAsia" w:hAnsi="宋体" w:hint="eastAsia"/>
                <w:spacing w:val="-2"/>
                <w:sz w:val="24"/>
                <w:lang w:eastAsia="zh-CN"/>
              </w:rPr>
            </w:pPr>
            <w:bookmarkStart w:id="692" w:name="OLE_LINK10"/>
            <w:r w:rsidRPr="006C4C26">
              <w:rPr>
                <w:rFonts w:ascii="宋体" w:hAnsi="宋体" w:hint="eastAsia"/>
                <w:spacing w:val="-2"/>
                <w:sz w:val="24"/>
                <w:lang w:eastAsia="zh-CN"/>
              </w:rPr>
              <w:t>提供了内容完整、合理可行的安全生产和文明施工措施，有针对性，得</w:t>
            </w:r>
            <w:r w:rsidRPr="006C4C26">
              <w:rPr>
                <w:rFonts w:ascii="宋体" w:hAnsi="宋体" w:hint="eastAsia"/>
                <w:spacing w:val="-2"/>
                <w:sz w:val="24"/>
                <w:lang w:eastAsia="zh-CN"/>
              </w:rPr>
              <w:t>10</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4F4CC906" w14:textId="77777777" w:rsidR="006C4C26" w:rsidRDefault="006C4C26" w:rsidP="00BB5535">
            <w:pPr>
              <w:pStyle w:val="TableText"/>
              <w:spacing w:before="3"/>
              <w:ind w:right="196"/>
              <w:rPr>
                <w:rFonts w:ascii="宋体" w:eastAsiaTheme="minorEastAsia" w:hAnsi="宋体" w:hint="eastAsia"/>
                <w:spacing w:val="-2"/>
                <w:sz w:val="24"/>
                <w:lang w:eastAsia="zh-CN"/>
              </w:rPr>
            </w:pPr>
            <w:r w:rsidRPr="006C4C26">
              <w:rPr>
                <w:rFonts w:ascii="宋体" w:hAnsi="宋体" w:hint="eastAsia"/>
                <w:spacing w:val="-2"/>
                <w:sz w:val="24"/>
                <w:lang w:eastAsia="zh-CN"/>
              </w:rPr>
              <w:t>提供的安全生产和文明施工措施符合施工需求，其相应的措施完整可行，但针对性有待提高，得</w:t>
            </w:r>
            <w:r w:rsidRPr="006C4C26">
              <w:rPr>
                <w:rFonts w:ascii="宋体" w:hAnsi="宋体" w:hint="eastAsia"/>
                <w:spacing w:val="-2"/>
                <w:sz w:val="24"/>
                <w:lang w:eastAsia="zh-CN"/>
              </w:rPr>
              <w:t>7</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1F675835" w14:textId="77777777" w:rsidR="006C4C26" w:rsidRDefault="006C4C26" w:rsidP="00BB5535">
            <w:pPr>
              <w:pStyle w:val="TableText"/>
              <w:spacing w:before="3"/>
              <w:ind w:right="196"/>
              <w:rPr>
                <w:rFonts w:ascii="宋体" w:eastAsiaTheme="minorEastAsia" w:hAnsi="宋体" w:hint="eastAsia"/>
                <w:spacing w:val="-2"/>
                <w:sz w:val="24"/>
                <w:lang w:eastAsia="zh-CN"/>
              </w:rPr>
            </w:pPr>
            <w:r w:rsidRPr="006C4C26">
              <w:rPr>
                <w:rFonts w:ascii="宋体" w:hAnsi="宋体" w:hint="eastAsia"/>
                <w:spacing w:val="-2"/>
                <w:sz w:val="24"/>
                <w:lang w:eastAsia="zh-CN"/>
              </w:rPr>
              <w:t>提供了常规、通用的措施，细节待完善，得</w:t>
            </w:r>
            <w:r w:rsidRPr="006C4C26">
              <w:rPr>
                <w:rFonts w:ascii="宋体" w:hAnsi="宋体" w:hint="eastAsia"/>
                <w:spacing w:val="-2"/>
                <w:sz w:val="24"/>
                <w:lang w:eastAsia="zh-CN"/>
              </w:rPr>
              <w:t>5</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7E399953" w14:textId="77777777" w:rsidR="006C4C26" w:rsidRDefault="006C4C26" w:rsidP="00BB5535">
            <w:pPr>
              <w:pStyle w:val="TableText"/>
              <w:spacing w:before="3"/>
              <w:ind w:right="196"/>
              <w:rPr>
                <w:rFonts w:ascii="宋体" w:eastAsiaTheme="minorEastAsia" w:hAnsi="宋体" w:hint="eastAsia"/>
                <w:spacing w:val="-2"/>
                <w:sz w:val="24"/>
                <w:lang w:eastAsia="zh-CN"/>
              </w:rPr>
            </w:pPr>
            <w:r w:rsidRPr="006C4C26">
              <w:rPr>
                <w:rFonts w:ascii="宋体" w:hAnsi="宋体" w:hint="eastAsia"/>
                <w:spacing w:val="-2"/>
                <w:sz w:val="24"/>
                <w:lang w:eastAsia="zh-CN"/>
              </w:rPr>
              <w:t>措施缺乏可行性、有缺陷，得</w:t>
            </w:r>
            <w:r w:rsidRPr="006C4C26">
              <w:rPr>
                <w:rFonts w:ascii="宋体" w:hAnsi="宋体" w:hint="eastAsia"/>
                <w:spacing w:val="-2"/>
                <w:sz w:val="24"/>
                <w:lang w:eastAsia="zh-CN"/>
              </w:rPr>
              <w:t>3</w:t>
            </w:r>
            <w:r w:rsidRPr="006C4C26">
              <w:rPr>
                <w:rFonts w:ascii="宋体" w:hAnsi="宋体" w:hint="eastAsia"/>
                <w:spacing w:val="-2"/>
                <w:sz w:val="24"/>
                <w:lang w:eastAsia="zh-CN"/>
              </w:rPr>
              <w:t>分</w:t>
            </w:r>
            <w:r w:rsidRPr="006C4C26">
              <w:rPr>
                <w:rFonts w:ascii="宋体" w:hAnsi="宋体" w:hint="eastAsia"/>
                <w:spacing w:val="-2"/>
                <w:sz w:val="24"/>
                <w:lang w:eastAsia="zh-CN"/>
              </w:rPr>
              <w:t>;</w:t>
            </w:r>
          </w:p>
          <w:p w14:paraId="78BBB6E1" w14:textId="3D018434" w:rsidR="002D5E48" w:rsidRPr="00583CFA" w:rsidRDefault="006C4C26" w:rsidP="00BB5535">
            <w:pPr>
              <w:pStyle w:val="TableText"/>
              <w:spacing w:before="3"/>
              <w:ind w:right="196"/>
              <w:rPr>
                <w:rFonts w:ascii="宋体" w:eastAsia="宋体" w:hAnsi="宋体" w:cs="微软雅黑" w:hint="eastAsia"/>
                <w:sz w:val="24"/>
                <w:szCs w:val="24"/>
                <w:lang w:eastAsia="zh-CN"/>
              </w:rPr>
            </w:pPr>
            <w:r w:rsidRPr="006C4C26">
              <w:rPr>
                <w:rFonts w:ascii="宋体" w:hAnsi="宋体" w:hint="eastAsia"/>
                <w:spacing w:val="-2"/>
                <w:sz w:val="24"/>
                <w:lang w:eastAsia="zh-CN"/>
              </w:rPr>
              <w:t>未提供相应方案，得</w:t>
            </w:r>
            <w:r w:rsidRPr="006C4C26">
              <w:rPr>
                <w:rFonts w:ascii="宋体" w:hAnsi="宋体" w:hint="eastAsia"/>
                <w:spacing w:val="-2"/>
                <w:sz w:val="24"/>
                <w:lang w:eastAsia="zh-CN"/>
              </w:rPr>
              <w:t>0</w:t>
            </w:r>
            <w:r w:rsidRPr="006C4C26">
              <w:rPr>
                <w:rFonts w:ascii="宋体" w:hAnsi="宋体" w:hint="eastAsia"/>
                <w:spacing w:val="-2"/>
                <w:sz w:val="24"/>
                <w:lang w:eastAsia="zh-CN"/>
              </w:rPr>
              <w:t>分。</w:t>
            </w:r>
            <w:bookmarkEnd w:id="692"/>
          </w:p>
        </w:tc>
        <w:tc>
          <w:tcPr>
            <w:tcW w:w="562" w:type="dxa"/>
            <w:vAlign w:val="center"/>
          </w:tcPr>
          <w:p w14:paraId="5463CFDF" w14:textId="77777777" w:rsidR="002D5E48" w:rsidRPr="00583CFA" w:rsidRDefault="002D5E48" w:rsidP="00BB5535">
            <w:pPr>
              <w:pStyle w:val="TableText"/>
              <w:spacing w:before="41"/>
              <w:ind w:left="73" w:right="108" w:firstLine="480"/>
              <w:jc w:val="center"/>
              <w:rPr>
                <w:rFonts w:ascii="宋体" w:eastAsia="宋体" w:hAnsi="宋体" w:hint="eastAsia"/>
                <w:sz w:val="24"/>
                <w:szCs w:val="24"/>
                <w:lang w:eastAsia="zh-CN"/>
              </w:rPr>
            </w:pPr>
          </w:p>
        </w:tc>
      </w:tr>
      <w:tr w:rsidR="002D5E48" w:rsidRPr="00583CFA" w14:paraId="72DB1481" w14:textId="77777777" w:rsidTr="00BB5535">
        <w:trPr>
          <w:trHeight w:val="1761"/>
          <w:jc w:val="center"/>
        </w:trPr>
        <w:tc>
          <w:tcPr>
            <w:tcW w:w="706" w:type="dxa"/>
            <w:vAlign w:val="center"/>
          </w:tcPr>
          <w:p w14:paraId="3CB7B2B2" w14:textId="77777777" w:rsidR="002D5E48" w:rsidRPr="00583CFA" w:rsidRDefault="002D5E48" w:rsidP="00BB5535">
            <w:pPr>
              <w:pStyle w:val="TableText"/>
              <w:jc w:val="center"/>
              <w:rPr>
                <w:rFonts w:ascii="宋体" w:eastAsia="宋体" w:hAnsi="宋体" w:hint="eastAsia"/>
                <w:sz w:val="24"/>
                <w:szCs w:val="24"/>
              </w:rPr>
            </w:pPr>
            <w:r w:rsidRPr="00583CFA">
              <w:rPr>
                <w:rFonts w:ascii="宋体" w:eastAsia="宋体" w:hAnsi="宋体" w:hint="eastAsia"/>
                <w:sz w:val="24"/>
                <w:szCs w:val="24"/>
              </w:rPr>
              <w:t>2.4</w:t>
            </w:r>
          </w:p>
        </w:tc>
        <w:tc>
          <w:tcPr>
            <w:tcW w:w="992" w:type="dxa"/>
            <w:vAlign w:val="center"/>
          </w:tcPr>
          <w:p w14:paraId="6E4F24A9" w14:textId="77777777" w:rsidR="002D5E48" w:rsidRPr="00583CFA" w:rsidRDefault="002D5E48" w:rsidP="00BB5535">
            <w:pPr>
              <w:jc w:val="center"/>
              <w:rPr>
                <w:rFonts w:ascii="宋体" w:hAnsi="宋体" w:hint="eastAsia"/>
                <w:sz w:val="24"/>
                <w:lang w:eastAsia="zh-CN"/>
              </w:rPr>
            </w:pPr>
            <w:r w:rsidRPr="00583CFA">
              <w:rPr>
                <w:rFonts w:ascii="宋体" w:hAnsi="宋体"/>
                <w:sz w:val="24"/>
                <w:lang w:eastAsia="zh-CN"/>
              </w:rPr>
              <w:t>施工总工期及保证措施</w:t>
            </w:r>
          </w:p>
        </w:tc>
        <w:tc>
          <w:tcPr>
            <w:tcW w:w="709" w:type="dxa"/>
            <w:vAlign w:val="center"/>
          </w:tcPr>
          <w:p w14:paraId="6D3E6AF7" w14:textId="0E7DF534" w:rsidR="002D5E48" w:rsidRPr="00583CFA" w:rsidRDefault="006C4C26"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10</w:t>
            </w:r>
          </w:p>
        </w:tc>
        <w:tc>
          <w:tcPr>
            <w:tcW w:w="6246" w:type="dxa"/>
            <w:vAlign w:val="center"/>
          </w:tcPr>
          <w:p w14:paraId="25F82045" w14:textId="77777777" w:rsidR="006C4C26" w:rsidRDefault="006C4C26" w:rsidP="006C4C26">
            <w:pPr>
              <w:rPr>
                <w:rFonts w:ascii="宋体" w:hAnsi="宋体" w:hint="eastAsia"/>
                <w:spacing w:val="-2"/>
                <w:sz w:val="24"/>
                <w:lang w:eastAsia="zh-CN"/>
              </w:rPr>
            </w:pPr>
            <w:bookmarkStart w:id="693" w:name="OLE_LINK11"/>
            <w:r w:rsidRPr="006C4C26">
              <w:rPr>
                <w:rFonts w:ascii="宋体" w:hAnsi="宋体" w:hint="eastAsia"/>
                <w:spacing w:val="-2"/>
                <w:sz w:val="24"/>
                <w:lang w:eastAsia="zh-CN"/>
              </w:rPr>
              <w:t>提供了内容完整、合理可行、详实的施工进度计划，及与施工进度计划相适应的工期保证措施，有针对性，完全满足施工需要，得10分:</w:t>
            </w:r>
          </w:p>
          <w:p w14:paraId="0B67B74D" w14:textId="77777777" w:rsidR="006C4C26" w:rsidRDefault="006C4C26" w:rsidP="006C4C26">
            <w:pPr>
              <w:rPr>
                <w:rFonts w:ascii="宋体" w:hAnsi="宋体" w:hint="eastAsia"/>
                <w:spacing w:val="-2"/>
                <w:sz w:val="24"/>
                <w:lang w:eastAsia="zh-CN"/>
              </w:rPr>
            </w:pPr>
            <w:r w:rsidRPr="006C4C26">
              <w:rPr>
                <w:rFonts w:ascii="宋体" w:hAnsi="宋体" w:hint="eastAsia"/>
                <w:spacing w:val="-2"/>
                <w:sz w:val="24"/>
                <w:lang w:eastAsia="zh-CN"/>
              </w:rPr>
              <w:t>提供了内容完整、合理可行的施工进度计划，工期保证措施与施工进度计划基本相适应，基本满足施工需要，但针对性有待提高，得7分;</w:t>
            </w:r>
          </w:p>
          <w:p w14:paraId="13D1430C" w14:textId="77777777" w:rsidR="006C4C26" w:rsidRDefault="006C4C26" w:rsidP="006C4C26">
            <w:pPr>
              <w:rPr>
                <w:rFonts w:ascii="宋体" w:hAnsi="宋体" w:hint="eastAsia"/>
                <w:spacing w:val="-2"/>
                <w:sz w:val="24"/>
                <w:lang w:eastAsia="zh-CN"/>
              </w:rPr>
            </w:pPr>
            <w:r w:rsidRPr="006C4C26">
              <w:rPr>
                <w:rFonts w:ascii="宋体" w:hAnsi="宋体" w:hint="eastAsia"/>
                <w:spacing w:val="-2"/>
                <w:sz w:val="24"/>
                <w:lang w:eastAsia="zh-CN"/>
              </w:rPr>
              <w:t>提供了常规、通用的施工进度计划及工期保证措施，与本项目实际情况结合不够紧密，细节待完善，得5分;</w:t>
            </w:r>
          </w:p>
          <w:p w14:paraId="3F979CE7" w14:textId="077AF9E4" w:rsidR="006C4C26" w:rsidRPr="006C4C26" w:rsidRDefault="006C4C26" w:rsidP="006C4C26">
            <w:pPr>
              <w:rPr>
                <w:rFonts w:ascii="宋体" w:hAnsi="宋体" w:hint="eastAsia"/>
                <w:spacing w:val="-2"/>
                <w:sz w:val="24"/>
                <w:lang w:eastAsia="zh-CN"/>
              </w:rPr>
            </w:pPr>
            <w:r w:rsidRPr="006C4C26">
              <w:rPr>
                <w:rFonts w:ascii="宋体" w:hAnsi="宋体" w:hint="eastAsia"/>
                <w:spacing w:val="-2"/>
                <w:sz w:val="24"/>
                <w:lang w:eastAsia="zh-CN"/>
              </w:rPr>
              <w:t>施工进度计划不够合理，工期保证措施缺乏可行性、有严重缺陷，得3分;</w:t>
            </w:r>
          </w:p>
          <w:p w14:paraId="1C21B71B" w14:textId="72EA97E8" w:rsidR="002D5E48" w:rsidRPr="00583CFA" w:rsidRDefault="006C4C26" w:rsidP="00BB5535">
            <w:pPr>
              <w:rPr>
                <w:rFonts w:ascii="宋体" w:hAnsi="宋体" w:hint="eastAsia"/>
                <w:sz w:val="24"/>
                <w:lang w:eastAsia="zh-CN"/>
              </w:rPr>
            </w:pPr>
            <w:r w:rsidRPr="006C4C26">
              <w:rPr>
                <w:rFonts w:ascii="宋体" w:hAnsi="宋体" w:hint="eastAsia"/>
                <w:spacing w:val="-2"/>
                <w:sz w:val="24"/>
                <w:lang w:eastAsia="zh-CN"/>
              </w:rPr>
              <w:t>未提供相应内容，得0分。</w:t>
            </w:r>
            <w:bookmarkEnd w:id="693"/>
          </w:p>
        </w:tc>
        <w:tc>
          <w:tcPr>
            <w:tcW w:w="562" w:type="dxa"/>
            <w:vAlign w:val="center"/>
          </w:tcPr>
          <w:p w14:paraId="547A4CA4" w14:textId="77777777" w:rsidR="002D5E48" w:rsidRPr="00583CFA" w:rsidRDefault="002D5E48" w:rsidP="00BB5535">
            <w:pPr>
              <w:pStyle w:val="TableText"/>
              <w:spacing w:before="41"/>
              <w:ind w:left="73" w:right="108" w:firstLine="500"/>
              <w:jc w:val="center"/>
              <w:rPr>
                <w:rFonts w:ascii="宋体" w:eastAsia="宋体" w:hAnsi="宋体" w:cs="微软雅黑" w:hint="eastAsia"/>
                <w:spacing w:val="10"/>
                <w:sz w:val="24"/>
                <w:szCs w:val="24"/>
                <w:lang w:eastAsia="zh-CN"/>
              </w:rPr>
            </w:pPr>
          </w:p>
        </w:tc>
      </w:tr>
      <w:tr w:rsidR="002D5E48" w:rsidRPr="00583CFA" w14:paraId="6E6BD257" w14:textId="77777777" w:rsidTr="00BB5535">
        <w:trPr>
          <w:trHeight w:val="1351"/>
          <w:jc w:val="center"/>
        </w:trPr>
        <w:tc>
          <w:tcPr>
            <w:tcW w:w="706" w:type="dxa"/>
            <w:vAlign w:val="center"/>
          </w:tcPr>
          <w:p w14:paraId="59AE8C67" w14:textId="77777777" w:rsidR="002D5E48" w:rsidRPr="00583CFA" w:rsidRDefault="002D5E48" w:rsidP="00BB5535">
            <w:pPr>
              <w:pStyle w:val="TableText"/>
              <w:jc w:val="center"/>
              <w:rPr>
                <w:rFonts w:ascii="宋体" w:eastAsia="宋体" w:hAnsi="宋体" w:hint="eastAsia"/>
                <w:sz w:val="24"/>
                <w:szCs w:val="24"/>
              </w:rPr>
            </w:pPr>
            <w:r w:rsidRPr="00583CFA">
              <w:rPr>
                <w:rFonts w:ascii="宋体" w:eastAsia="宋体" w:hAnsi="宋体"/>
                <w:sz w:val="24"/>
                <w:szCs w:val="24"/>
              </w:rPr>
              <w:lastRenderedPageBreak/>
              <w:t>2</w:t>
            </w:r>
            <w:r w:rsidRPr="00583CFA">
              <w:rPr>
                <w:rFonts w:ascii="宋体" w:eastAsia="宋体" w:hAnsi="宋体" w:hint="eastAsia"/>
                <w:sz w:val="24"/>
                <w:szCs w:val="24"/>
              </w:rPr>
              <w:t>.5</w:t>
            </w:r>
          </w:p>
        </w:tc>
        <w:tc>
          <w:tcPr>
            <w:tcW w:w="992" w:type="dxa"/>
            <w:vAlign w:val="center"/>
          </w:tcPr>
          <w:p w14:paraId="184D28DB" w14:textId="77777777" w:rsidR="002D5E48" w:rsidRPr="00583CFA" w:rsidRDefault="002D5E48" w:rsidP="00BB5535">
            <w:pPr>
              <w:jc w:val="center"/>
              <w:rPr>
                <w:rFonts w:ascii="宋体" w:hAnsi="宋体" w:hint="eastAsia"/>
                <w:sz w:val="24"/>
                <w:lang w:eastAsia="zh-CN"/>
              </w:rPr>
            </w:pPr>
            <w:r w:rsidRPr="00583CFA">
              <w:rPr>
                <w:rFonts w:ascii="宋体" w:hAnsi="宋体"/>
                <w:sz w:val="24"/>
                <w:lang w:eastAsia="zh-CN"/>
              </w:rPr>
              <w:t>投入施工机械设备及劳动力配置</w:t>
            </w:r>
          </w:p>
        </w:tc>
        <w:tc>
          <w:tcPr>
            <w:tcW w:w="709" w:type="dxa"/>
            <w:vAlign w:val="center"/>
          </w:tcPr>
          <w:p w14:paraId="63252070" w14:textId="1F42EE4E" w:rsidR="002D5E48" w:rsidRPr="00583CFA" w:rsidRDefault="006C4C26" w:rsidP="00BB5535">
            <w:pPr>
              <w:pStyle w:val="TableText"/>
              <w:jc w:val="center"/>
              <w:rPr>
                <w:rFonts w:ascii="宋体" w:eastAsia="宋体" w:hAnsi="宋体" w:hint="eastAsia"/>
                <w:sz w:val="24"/>
                <w:szCs w:val="24"/>
                <w:lang w:eastAsia="zh-CN"/>
              </w:rPr>
            </w:pPr>
            <w:r>
              <w:rPr>
                <w:rFonts w:ascii="宋体" w:eastAsia="宋体" w:hAnsi="宋体" w:hint="eastAsia"/>
                <w:sz w:val="24"/>
                <w:szCs w:val="24"/>
                <w:lang w:eastAsia="zh-CN"/>
              </w:rPr>
              <w:t>10</w:t>
            </w:r>
          </w:p>
        </w:tc>
        <w:tc>
          <w:tcPr>
            <w:tcW w:w="6246" w:type="dxa"/>
            <w:vAlign w:val="center"/>
          </w:tcPr>
          <w:p w14:paraId="2E8D2A24" w14:textId="59ADEF56" w:rsidR="006C4C26" w:rsidRDefault="006C4C26" w:rsidP="00BB5535">
            <w:pPr>
              <w:rPr>
                <w:rFonts w:ascii="宋体" w:hAnsi="宋体" w:hint="eastAsia"/>
                <w:spacing w:val="-2"/>
                <w:sz w:val="24"/>
                <w:lang w:eastAsia="zh-CN"/>
              </w:rPr>
            </w:pPr>
            <w:bookmarkStart w:id="694" w:name="OLE_LINK12"/>
            <w:r w:rsidRPr="006C4C26">
              <w:rPr>
                <w:rFonts w:ascii="宋体" w:hAnsi="宋体" w:hint="eastAsia"/>
                <w:spacing w:val="-2"/>
                <w:sz w:val="24"/>
                <w:lang w:eastAsia="zh-CN"/>
              </w:rPr>
              <w:t>提供了内容完整、合理可行、与施工进度计划相适应的施工机械的配备计划</w:t>
            </w:r>
            <w:r>
              <w:rPr>
                <w:rFonts w:ascii="宋体" w:hAnsi="宋体" w:hint="eastAsia"/>
                <w:spacing w:val="-2"/>
                <w:sz w:val="24"/>
                <w:lang w:eastAsia="zh-CN"/>
              </w:rPr>
              <w:t>和施工人员配置</w:t>
            </w:r>
            <w:r w:rsidRPr="006C4C26">
              <w:rPr>
                <w:rFonts w:ascii="宋体" w:hAnsi="宋体" w:hint="eastAsia"/>
                <w:spacing w:val="-2"/>
                <w:sz w:val="24"/>
                <w:lang w:eastAsia="zh-CN"/>
              </w:rPr>
              <w:t>，有针对性，得</w:t>
            </w:r>
            <w:r>
              <w:rPr>
                <w:rFonts w:ascii="宋体" w:hAnsi="宋体" w:hint="eastAsia"/>
                <w:spacing w:val="-2"/>
                <w:sz w:val="24"/>
                <w:lang w:eastAsia="zh-CN"/>
              </w:rPr>
              <w:t>10</w:t>
            </w:r>
            <w:r w:rsidRPr="006C4C26">
              <w:rPr>
                <w:rFonts w:ascii="宋体" w:hAnsi="宋体" w:hint="eastAsia"/>
                <w:spacing w:val="-2"/>
                <w:sz w:val="24"/>
                <w:lang w:eastAsia="zh-CN"/>
              </w:rPr>
              <w:t>分;</w:t>
            </w:r>
          </w:p>
          <w:p w14:paraId="34470954" w14:textId="754B037D" w:rsidR="006C4C26" w:rsidRDefault="006C4C26" w:rsidP="00BB5535">
            <w:pPr>
              <w:rPr>
                <w:rFonts w:ascii="宋体" w:hAnsi="宋体" w:hint="eastAsia"/>
                <w:spacing w:val="-2"/>
                <w:sz w:val="24"/>
                <w:lang w:eastAsia="zh-CN"/>
              </w:rPr>
            </w:pPr>
            <w:r w:rsidRPr="006C4C26">
              <w:rPr>
                <w:rFonts w:ascii="宋体" w:hAnsi="宋体" w:hint="eastAsia"/>
                <w:spacing w:val="-2"/>
                <w:sz w:val="24"/>
                <w:lang w:eastAsia="zh-CN"/>
              </w:rPr>
              <w:t>提供</w:t>
            </w:r>
            <w:r>
              <w:rPr>
                <w:rFonts w:ascii="宋体" w:hAnsi="宋体" w:hint="eastAsia"/>
                <w:spacing w:val="-2"/>
                <w:sz w:val="24"/>
                <w:lang w:eastAsia="zh-CN"/>
              </w:rPr>
              <w:t>了</w:t>
            </w:r>
            <w:r w:rsidR="004D5A29" w:rsidRPr="006C4C26">
              <w:rPr>
                <w:rFonts w:ascii="宋体" w:hAnsi="宋体" w:hint="eastAsia"/>
                <w:spacing w:val="-2"/>
                <w:sz w:val="24"/>
                <w:lang w:eastAsia="zh-CN"/>
              </w:rPr>
              <w:t>内容完整、合理可行、与施工进度计划相适应的施工机械的配备计划</w:t>
            </w:r>
            <w:r w:rsidR="004D5A29">
              <w:rPr>
                <w:rFonts w:ascii="宋体" w:hAnsi="宋体" w:hint="eastAsia"/>
                <w:spacing w:val="-2"/>
                <w:sz w:val="24"/>
                <w:lang w:eastAsia="zh-CN"/>
              </w:rPr>
              <w:t>和施工人员配置</w:t>
            </w:r>
            <w:r w:rsidRPr="006C4C26">
              <w:rPr>
                <w:rFonts w:ascii="宋体" w:hAnsi="宋体" w:hint="eastAsia"/>
                <w:spacing w:val="-2"/>
                <w:sz w:val="24"/>
                <w:lang w:eastAsia="zh-CN"/>
              </w:rPr>
              <w:t>，但针对性</w:t>
            </w:r>
            <w:r w:rsidR="004D5A29">
              <w:rPr>
                <w:rFonts w:ascii="宋体" w:hAnsi="宋体" w:hint="eastAsia"/>
                <w:spacing w:val="-2"/>
                <w:sz w:val="24"/>
                <w:lang w:eastAsia="zh-CN"/>
              </w:rPr>
              <w:t>较强</w:t>
            </w:r>
            <w:r w:rsidRPr="006C4C26">
              <w:rPr>
                <w:rFonts w:ascii="宋体" w:hAnsi="宋体" w:hint="eastAsia"/>
                <w:spacing w:val="-2"/>
                <w:sz w:val="24"/>
                <w:lang w:eastAsia="zh-CN"/>
              </w:rPr>
              <w:t>得</w:t>
            </w:r>
            <w:r w:rsidR="004D5A29">
              <w:rPr>
                <w:rFonts w:ascii="宋体" w:hAnsi="宋体" w:hint="eastAsia"/>
                <w:spacing w:val="-2"/>
                <w:sz w:val="24"/>
                <w:lang w:eastAsia="zh-CN"/>
              </w:rPr>
              <w:t>7</w:t>
            </w:r>
            <w:r w:rsidRPr="006C4C26">
              <w:rPr>
                <w:rFonts w:ascii="宋体" w:hAnsi="宋体" w:hint="eastAsia"/>
                <w:spacing w:val="-2"/>
                <w:sz w:val="24"/>
                <w:lang w:eastAsia="zh-CN"/>
              </w:rPr>
              <w:t>分:</w:t>
            </w:r>
          </w:p>
          <w:p w14:paraId="718AB6FD" w14:textId="5FCEF6B2" w:rsidR="006C4C26" w:rsidRDefault="006C4C26" w:rsidP="00BB5535">
            <w:pPr>
              <w:rPr>
                <w:rFonts w:ascii="宋体" w:hAnsi="宋体" w:hint="eastAsia"/>
                <w:spacing w:val="-2"/>
                <w:sz w:val="24"/>
                <w:lang w:eastAsia="zh-CN"/>
              </w:rPr>
            </w:pPr>
            <w:r w:rsidRPr="006C4C26">
              <w:rPr>
                <w:rFonts w:ascii="宋体" w:hAnsi="宋体" w:hint="eastAsia"/>
                <w:spacing w:val="-2"/>
                <w:sz w:val="24"/>
                <w:lang w:eastAsia="zh-CN"/>
              </w:rPr>
              <w:t>提供了常规、通用的</w:t>
            </w:r>
            <w:r w:rsidR="004D5A29" w:rsidRPr="006C4C26">
              <w:rPr>
                <w:rFonts w:ascii="宋体" w:hAnsi="宋体" w:hint="eastAsia"/>
                <w:spacing w:val="-2"/>
                <w:sz w:val="24"/>
                <w:lang w:eastAsia="zh-CN"/>
              </w:rPr>
              <w:t>与施工进度计划相适应的施工机械的配备计划</w:t>
            </w:r>
            <w:r w:rsidR="004D5A29">
              <w:rPr>
                <w:rFonts w:ascii="宋体" w:hAnsi="宋体" w:hint="eastAsia"/>
                <w:spacing w:val="-2"/>
                <w:sz w:val="24"/>
                <w:lang w:eastAsia="zh-CN"/>
              </w:rPr>
              <w:t>和施工人员配置</w:t>
            </w:r>
            <w:r w:rsidRPr="006C4C26">
              <w:rPr>
                <w:rFonts w:ascii="宋体" w:hAnsi="宋体" w:hint="eastAsia"/>
                <w:spacing w:val="-2"/>
                <w:sz w:val="24"/>
                <w:lang w:eastAsia="zh-CN"/>
              </w:rPr>
              <w:t>配备计划，</w:t>
            </w:r>
            <w:r w:rsidR="004D5A29">
              <w:rPr>
                <w:rFonts w:ascii="宋体" w:hAnsi="宋体" w:hint="eastAsia"/>
                <w:spacing w:val="-2"/>
                <w:sz w:val="24"/>
                <w:lang w:eastAsia="zh-CN"/>
              </w:rPr>
              <w:t>针对性有待提高</w:t>
            </w:r>
            <w:r w:rsidRPr="006C4C26">
              <w:rPr>
                <w:rFonts w:ascii="宋体" w:hAnsi="宋体" w:hint="eastAsia"/>
                <w:spacing w:val="-2"/>
                <w:sz w:val="24"/>
                <w:lang w:eastAsia="zh-CN"/>
              </w:rPr>
              <w:t>，得</w:t>
            </w:r>
            <w:r w:rsidR="004D5A29">
              <w:rPr>
                <w:rFonts w:ascii="宋体" w:hAnsi="宋体" w:hint="eastAsia"/>
                <w:spacing w:val="-2"/>
                <w:sz w:val="24"/>
                <w:lang w:eastAsia="zh-CN"/>
              </w:rPr>
              <w:t>5</w:t>
            </w:r>
            <w:r w:rsidRPr="006C4C26">
              <w:rPr>
                <w:rFonts w:ascii="宋体" w:hAnsi="宋体" w:hint="eastAsia"/>
                <w:spacing w:val="-2"/>
                <w:sz w:val="24"/>
                <w:lang w:eastAsia="zh-CN"/>
              </w:rPr>
              <w:t>分;</w:t>
            </w:r>
          </w:p>
          <w:p w14:paraId="58D2CCA9" w14:textId="234518A8" w:rsidR="004D5A29" w:rsidRPr="004D5A29" w:rsidRDefault="004D5A29" w:rsidP="00BB5535">
            <w:pPr>
              <w:rPr>
                <w:rFonts w:ascii="宋体" w:hAnsi="宋体" w:hint="eastAsia"/>
                <w:spacing w:val="-2"/>
                <w:sz w:val="24"/>
                <w:lang w:eastAsia="zh-CN"/>
              </w:rPr>
            </w:pPr>
            <w:r w:rsidRPr="006C4C26">
              <w:rPr>
                <w:rFonts w:ascii="宋体" w:hAnsi="宋体" w:hint="eastAsia"/>
                <w:spacing w:val="-2"/>
                <w:sz w:val="24"/>
                <w:lang w:eastAsia="zh-CN"/>
              </w:rPr>
              <w:t>提供了</w:t>
            </w:r>
            <w:r>
              <w:rPr>
                <w:rFonts w:ascii="宋体" w:hAnsi="宋体" w:hint="eastAsia"/>
                <w:spacing w:val="-2"/>
                <w:sz w:val="24"/>
                <w:lang w:eastAsia="zh-CN"/>
              </w:rPr>
              <w:t>一般</w:t>
            </w:r>
            <w:r w:rsidRPr="006C4C26">
              <w:rPr>
                <w:rFonts w:ascii="宋体" w:hAnsi="宋体" w:hint="eastAsia"/>
                <w:spacing w:val="-2"/>
                <w:sz w:val="24"/>
                <w:lang w:eastAsia="zh-CN"/>
              </w:rPr>
              <w:t>、</w:t>
            </w:r>
            <w:r>
              <w:rPr>
                <w:rFonts w:ascii="宋体" w:hAnsi="宋体" w:hint="eastAsia"/>
                <w:spacing w:val="-2"/>
                <w:sz w:val="24"/>
                <w:lang w:eastAsia="zh-CN"/>
              </w:rPr>
              <w:t>略少</w:t>
            </w:r>
            <w:r w:rsidRPr="006C4C26">
              <w:rPr>
                <w:rFonts w:ascii="宋体" w:hAnsi="宋体" w:hint="eastAsia"/>
                <w:spacing w:val="-2"/>
                <w:sz w:val="24"/>
                <w:lang w:eastAsia="zh-CN"/>
              </w:rPr>
              <w:t>的与施工进度计划相适应的施工机械的配备计划</w:t>
            </w:r>
            <w:r>
              <w:rPr>
                <w:rFonts w:ascii="宋体" w:hAnsi="宋体" w:hint="eastAsia"/>
                <w:spacing w:val="-2"/>
                <w:sz w:val="24"/>
                <w:lang w:eastAsia="zh-CN"/>
              </w:rPr>
              <w:t>和施工人员配置</w:t>
            </w:r>
            <w:r w:rsidRPr="006C4C26">
              <w:rPr>
                <w:rFonts w:ascii="宋体" w:hAnsi="宋体" w:hint="eastAsia"/>
                <w:spacing w:val="-2"/>
                <w:sz w:val="24"/>
                <w:lang w:eastAsia="zh-CN"/>
              </w:rPr>
              <w:t>配备计划，</w:t>
            </w:r>
            <w:r>
              <w:rPr>
                <w:rFonts w:ascii="宋体" w:hAnsi="宋体" w:hint="eastAsia"/>
                <w:spacing w:val="-2"/>
                <w:sz w:val="24"/>
                <w:lang w:eastAsia="zh-CN"/>
              </w:rPr>
              <w:t>细节待完善</w:t>
            </w:r>
            <w:r w:rsidRPr="006C4C26">
              <w:rPr>
                <w:rFonts w:ascii="宋体" w:hAnsi="宋体" w:hint="eastAsia"/>
                <w:spacing w:val="-2"/>
                <w:sz w:val="24"/>
                <w:lang w:eastAsia="zh-CN"/>
              </w:rPr>
              <w:t>，得</w:t>
            </w:r>
            <w:r>
              <w:rPr>
                <w:rFonts w:ascii="宋体" w:hAnsi="宋体" w:hint="eastAsia"/>
                <w:spacing w:val="-2"/>
                <w:sz w:val="24"/>
                <w:lang w:eastAsia="zh-CN"/>
              </w:rPr>
              <w:t>3</w:t>
            </w:r>
            <w:r w:rsidRPr="006C4C26">
              <w:rPr>
                <w:rFonts w:ascii="宋体" w:hAnsi="宋体" w:hint="eastAsia"/>
                <w:spacing w:val="-2"/>
                <w:sz w:val="24"/>
                <w:lang w:eastAsia="zh-CN"/>
              </w:rPr>
              <w:t>分;</w:t>
            </w:r>
          </w:p>
          <w:p w14:paraId="2C2C769E" w14:textId="23EA60A7" w:rsidR="002D5E48" w:rsidRPr="00583CFA" w:rsidRDefault="006C4C26" w:rsidP="00BB5535">
            <w:pPr>
              <w:rPr>
                <w:rFonts w:ascii="宋体" w:hAnsi="宋体" w:hint="eastAsia"/>
                <w:sz w:val="24"/>
                <w:lang w:eastAsia="zh-CN"/>
              </w:rPr>
            </w:pPr>
            <w:r w:rsidRPr="006C4C26">
              <w:rPr>
                <w:rFonts w:ascii="宋体" w:hAnsi="宋体" w:hint="eastAsia"/>
                <w:spacing w:val="-2"/>
                <w:sz w:val="24"/>
                <w:lang w:eastAsia="zh-CN"/>
              </w:rPr>
              <w:t>配备计划缺乏可行性、有缺陷或未提供相应内容，得0分。</w:t>
            </w:r>
            <w:bookmarkEnd w:id="694"/>
          </w:p>
        </w:tc>
        <w:tc>
          <w:tcPr>
            <w:tcW w:w="562" w:type="dxa"/>
            <w:vAlign w:val="center"/>
          </w:tcPr>
          <w:p w14:paraId="40CF5E92" w14:textId="77777777" w:rsidR="002D5E48" w:rsidRPr="00583CFA" w:rsidRDefault="002D5E48" w:rsidP="00BB5535">
            <w:pPr>
              <w:pStyle w:val="TableText"/>
              <w:spacing w:before="41"/>
              <w:ind w:left="73" w:right="108" w:firstLine="500"/>
              <w:jc w:val="center"/>
              <w:rPr>
                <w:rFonts w:ascii="宋体" w:eastAsia="宋体" w:hAnsi="宋体" w:cs="微软雅黑" w:hint="eastAsia"/>
                <w:spacing w:val="10"/>
                <w:sz w:val="24"/>
                <w:szCs w:val="24"/>
                <w:lang w:eastAsia="zh-CN"/>
              </w:rPr>
            </w:pPr>
          </w:p>
        </w:tc>
      </w:tr>
      <w:tr w:rsidR="002D5E48" w:rsidRPr="00583CFA" w14:paraId="4C9E37CE" w14:textId="77777777" w:rsidTr="00BB5535">
        <w:trPr>
          <w:trHeight w:val="357"/>
          <w:jc w:val="center"/>
        </w:trPr>
        <w:tc>
          <w:tcPr>
            <w:tcW w:w="1698" w:type="dxa"/>
            <w:gridSpan w:val="2"/>
            <w:vAlign w:val="center"/>
          </w:tcPr>
          <w:p w14:paraId="39714280" w14:textId="77777777" w:rsidR="002D5E48" w:rsidRPr="00583CFA" w:rsidRDefault="002D5E48" w:rsidP="00BB5535">
            <w:pPr>
              <w:spacing w:before="103"/>
              <w:ind w:left="507"/>
              <w:jc w:val="center"/>
              <w:rPr>
                <w:rFonts w:ascii="宋体" w:hAnsi="宋体" w:hint="eastAsia"/>
                <w:sz w:val="24"/>
              </w:rPr>
            </w:pPr>
            <w:proofErr w:type="spellStart"/>
            <w:r w:rsidRPr="00583CFA">
              <w:rPr>
                <w:rFonts w:ascii="宋体" w:hAnsi="宋体"/>
                <w:sz w:val="24"/>
              </w:rPr>
              <w:t>合计</w:t>
            </w:r>
            <w:proofErr w:type="spellEnd"/>
          </w:p>
        </w:tc>
        <w:tc>
          <w:tcPr>
            <w:tcW w:w="709" w:type="dxa"/>
            <w:vAlign w:val="center"/>
          </w:tcPr>
          <w:p w14:paraId="4910FBBF" w14:textId="77777777" w:rsidR="002D5E48" w:rsidRPr="00583CFA" w:rsidRDefault="002D5E48" w:rsidP="00BB5535">
            <w:pPr>
              <w:pStyle w:val="TableText"/>
              <w:spacing w:before="76"/>
              <w:jc w:val="center"/>
              <w:outlineLvl w:val="0"/>
              <w:rPr>
                <w:rFonts w:ascii="宋体" w:eastAsia="宋体" w:hAnsi="宋体" w:hint="eastAsia"/>
                <w:sz w:val="24"/>
                <w:szCs w:val="24"/>
              </w:rPr>
            </w:pPr>
            <w:r w:rsidRPr="00583CFA">
              <w:rPr>
                <w:rFonts w:ascii="宋体" w:eastAsia="宋体" w:hAnsi="宋体" w:cs="宋体"/>
                <w:sz w:val="24"/>
                <w:szCs w:val="24"/>
              </w:rPr>
              <w:t>100</w:t>
            </w:r>
            <w:r w:rsidRPr="00583CFA">
              <w:rPr>
                <w:rFonts w:ascii="宋体" w:eastAsia="宋体" w:hAnsi="宋体" w:cs="宋体" w:hint="eastAsia"/>
                <w:sz w:val="24"/>
                <w:szCs w:val="24"/>
                <w:lang w:eastAsia="zh-CN"/>
              </w:rPr>
              <w:t>分</w:t>
            </w:r>
          </w:p>
        </w:tc>
        <w:tc>
          <w:tcPr>
            <w:tcW w:w="6808" w:type="dxa"/>
            <w:gridSpan w:val="2"/>
            <w:vAlign w:val="center"/>
          </w:tcPr>
          <w:p w14:paraId="2B96A0A9" w14:textId="77777777" w:rsidR="002D5E48" w:rsidRPr="00583CFA" w:rsidRDefault="002D5E48" w:rsidP="00BB5535">
            <w:pPr>
              <w:pStyle w:val="TableText"/>
              <w:jc w:val="center"/>
              <w:rPr>
                <w:rFonts w:ascii="宋体" w:eastAsia="宋体" w:hAnsi="宋体" w:hint="eastAsia"/>
                <w:sz w:val="24"/>
                <w:szCs w:val="24"/>
              </w:rPr>
            </w:pPr>
          </w:p>
        </w:tc>
      </w:tr>
    </w:tbl>
    <w:p w14:paraId="75BEC4DC" w14:textId="77777777" w:rsidR="00601FE5" w:rsidRDefault="00601FE5">
      <w:pPr>
        <w:tabs>
          <w:tab w:val="left" w:pos="360"/>
          <w:tab w:val="left" w:pos="1080"/>
        </w:tabs>
        <w:snapToGrid w:val="0"/>
        <w:spacing w:line="360" w:lineRule="auto"/>
        <w:ind w:left="1080"/>
        <w:rPr>
          <w:rFonts w:eastAsiaTheme="minorEastAsia"/>
          <w:color w:val="000000"/>
          <w:sz w:val="24"/>
        </w:rPr>
      </w:pPr>
    </w:p>
    <w:p w14:paraId="32932F7F" w14:textId="77777777" w:rsidR="00601FE5" w:rsidRDefault="00601FE5">
      <w:pPr>
        <w:widowControl/>
        <w:jc w:val="left"/>
        <w:rPr>
          <w:rFonts w:eastAsiaTheme="minorEastAsia"/>
          <w:b/>
          <w:sz w:val="36"/>
          <w:szCs w:val="36"/>
        </w:rPr>
      </w:pPr>
    </w:p>
    <w:p w14:paraId="5391F37A" w14:textId="77777777" w:rsidR="00601FE5" w:rsidRDefault="00DE4DDC">
      <w:pPr>
        <w:spacing w:line="360" w:lineRule="auto"/>
        <w:jc w:val="center"/>
        <w:outlineLvl w:val="0"/>
        <w:rPr>
          <w:rFonts w:eastAsiaTheme="minorEastAsia"/>
          <w:b/>
          <w:sz w:val="36"/>
          <w:szCs w:val="36"/>
        </w:rPr>
      </w:pPr>
      <w:r>
        <w:rPr>
          <w:rFonts w:eastAsiaTheme="minorEastAsia"/>
          <w:b/>
          <w:sz w:val="36"/>
          <w:szCs w:val="36"/>
        </w:rPr>
        <w:br w:type="page"/>
      </w:r>
      <w:bookmarkStart w:id="695" w:name="_Toc97371945"/>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695"/>
    </w:p>
    <w:p w14:paraId="5378D906" w14:textId="77777777" w:rsidR="00CD3B79" w:rsidRPr="005827B2" w:rsidRDefault="00CD3B79" w:rsidP="00CD3B79">
      <w:pPr>
        <w:pStyle w:val="a7"/>
        <w:spacing w:after="0" w:line="360" w:lineRule="auto"/>
        <w:ind w:firstLine="482"/>
        <w:rPr>
          <w:rFonts w:hAnsi="宋体" w:hint="eastAsia"/>
          <w:b/>
        </w:rPr>
      </w:pPr>
      <w:r w:rsidRPr="005827B2">
        <w:rPr>
          <w:rFonts w:hAnsi="宋体"/>
          <w:b/>
        </w:rPr>
        <w:t>1</w:t>
      </w:r>
      <w:r w:rsidRPr="005827B2">
        <w:rPr>
          <w:rFonts w:hAnsi="宋体" w:hint="eastAsia"/>
          <w:b/>
        </w:rPr>
        <w:t>．</w:t>
      </w:r>
      <w:r w:rsidRPr="005827B2">
        <w:rPr>
          <w:rFonts w:hAnsi="宋体"/>
          <w:b/>
        </w:rPr>
        <w:t>现场条件和周围环境</w:t>
      </w:r>
    </w:p>
    <w:p w14:paraId="5E2A9D1C" w14:textId="77777777" w:rsidR="00CD3B79" w:rsidRPr="005827B2" w:rsidRDefault="00CD3B79" w:rsidP="00CD3B79">
      <w:pPr>
        <w:pStyle w:val="a7"/>
        <w:spacing w:after="0" w:line="360" w:lineRule="auto"/>
        <w:ind w:firstLine="480"/>
        <w:rPr>
          <w:rFonts w:hAnsi="宋体" w:hint="eastAsia"/>
        </w:rPr>
      </w:pPr>
      <w:r w:rsidRPr="005827B2">
        <w:rPr>
          <w:rFonts w:hAnsi="宋体" w:hint="eastAsia"/>
        </w:rPr>
        <w:t>1.1 现场的具体地理位置如下:北京市</w:t>
      </w:r>
    </w:p>
    <w:p w14:paraId="23DA2486" w14:textId="77777777" w:rsidR="00CD3B79" w:rsidRPr="005827B2" w:rsidRDefault="00CD3B79" w:rsidP="00CD3B79">
      <w:pPr>
        <w:pStyle w:val="a7"/>
        <w:spacing w:after="0" w:line="360" w:lineRule="auto"/>
        <w:ind w:firstLine="480"/>
        <w:rPr>
          <w:rFonts w:hAnsi="宋体" w:hint="eastAsia"/>
        </w:rPr>
      </w:pPr>
      <w:r w:rsidRPr="005827B2">
        <w:rPr>
          <w:rFonts w:hAnsi="宋体" w:hint="eastAsia"/>
        </w:rPr>
        <w:t>1.2施工现场临时供水管径:满足施工需求</w:t>
      </w:r>
    </w:p>
    <w:p w14:paraId="02B7EAFF" w14:textId="77777777" w:rsidR="00CD3B79" w:rsidRPr="005827B2" w:rsidRDefault="00CD3B79" w:rsidP="00CD3B79">
      <w:pPr>
        <w:pStyle w:val="a7"/>
        <w:spacing w:after="0" w:line="360" w:lineRule="auto"/>
        <w:ind w:firstLine="480"/>
        <w:rPr>
          <w:rFonts w:hAnsi="宋体" w:hint="eastAsia"/>
        </w:rPr>
      </w:pPr>
      <w:r w:rsidRPr="005827B2">
        <w:rPr>
          <w:rFonts w:hAnsi="宋体" w:hint="eastAsia"/>
        </w:rPr>
        <w:t>1.3施工现场临时供电容量 (变压器输出功率): 满足施工需求</w:t>
      </w:r>
    </w:p>
    <w:p w14:paraId="64BEE298" w14:textId="77777777" w:rsidR="00CD3B79" w:rsidRPr="005827B2" w:rsidRDefault="00CD3B79" w:rsidP="00CD3B79">
      <w:pPr>
        <w:pStyle w:val="a7"/>
        <w:spacing w:after="0" w:line="360" w:lineRule="auto"/>
        <w:ind w:firstLineChars="225" w:firstLine="542"/>
        <w:rPr>
          <w:rFonts w:hAnsi="宋体" w:hint="eastAsia"/>
          <w:b/>
        </w:rPr>
      </w:pPr>
      <w:r w:rsidRPr="005827B2">
        <w:rPr>
          <w:rFonts w:hAnsi="宋体"/>
          <w:b/>
        </w:rPr>
        <w:t>2.工程内容</w:t>
      </w:r>
    </w:p>
    <w:p w14:paraId="0A07D6A3" w14:textId="77777777" w:rsidR="00CD3B79" w:rsidRPr="005827B2" w:rsidRDefault="00CD3B79" w:rsidP="00CD3B79">
      <w:pPr>
        <w:pStyle w:val="a7"/>
        <w:spacing w:after="0" w:line="360" w:lineRule="auto"/>
        <w:ind w:firstLineChars="225" w:firstLine="540"/>
        <w:rPr>
          <w:rFonts w:hAnsi="宋体" w:hint="eastAsia"/>
        </w:rPr>
      </w:pPr>
      <w:r w:rsidRPr="005827B2">
        <w:rPr>
          <w:rFonts w:hAnsi="宋体" w:hint="eastAsia"/>
        </w:rPr>
        <w:t>2.1 包括:</w:t>
      </w:r>
      <w:r w:rsidRPr="00024B1A">
        <w:rPr>
          <w:rFonts w:hint="eastAsia"/>
        </w:rPr>
        <w:t xml:space="preserve"> </w:t>
      </w:r>
      <w:r w:rsidRPr="00024B1A">
        <w:rPr>
          <w:rFonts w:hAnsi="宋体" w:hint="eastAsia"/>
        </w:rPr>
        <w:t>2026年至2027年北太平庄街道接诉即办兜底工程项目</w:t>
      </w:r>
      <w:r w:rsidRPr="005827B2">
        <w:rPr>
          <w:rFonts w:hAnsi="宋体" w:hint="eastAsia"/>
        </w:rPr>
        <w:t>，详见工程量清单</w:t>
      </w:r>
    </w:p>
    <w:p w14:paraId="69C1E788" w14:textId="77777777" w:rsidR="00CD3B79" w:rsidRPr="005827B2" w:rsidRDefault="00CD3B79" w:rsidP="00CD3B79">
      <w:pPr>
        <w:pStyle w:val="a7"/>
        <w:spacing w:after="0" w:line="360" w:lineRule="auto"/>
        <w:ind w:firstLineChars="225" w:firstLine="542"/>
        <w:rPr>
          <w:rFonts w:hAnsi="宋体" w:hint="eastAsia"/>
          <w:b/>
        </w:rPr>
      </w:pPr>
      <w:r w:rsidRPr="005827B2">
        <w:rPr>
          <w:rFonts w:hAnsi="宋体" w:hint="eastAsia"/>
          <w:b/>
        </w:rPr>
        <w:t>3</w:t>
      </w:r>
      <w:r w:rsidRPr="005827B2">
        <w:rPr>
          <w:rFonts w:hAnsi="宋体"/>
          <w:b/>
        </w:rPr>
        <w:t>.工期要求</w:t>
      </w:r>
    </w:p>
    <w:p w14:paraId="4EDC2EB6" w14:textId="77777777" w:rsidR="00CD3B79" w:rsidRPr="005827B2" w:rsidRDefault="00CD3B79" w:rsidP="00CD3B79">
      <w:pPr>
        <w:pStyle w:val="a7"/>
        <w:spacing w:after="0" w:line="360" w:lineRule="auto"/>
        <w:ind w:firstLineChars="225" w:firstLine="540"/>
        <w:rPr>
          <w:rFonts w:hAnsi="宋体" w:hint="eastAsia"/>
        </w:rPr>
      </w:pPr>
      <w:r w:rsidRPr="005827B2">
        <w:rPr>
          <w:rFonts w:hAnsi="宋体" w:hint="eastAsia"/>
        </w:rPr>
        <w:t>3.1 对于本工程，采购人要求的工期如下:</w:t>
      </w:r>
    </w:p>
    <w:p w14:paraId="6FF8E1F1" w14:textId="77777777" w:rsidR="00CD3B79" w:rsidRPr="005827B2" w:rsidRDefault="00CD3B79" w:rsidP="00CD3B79">
      <w:pPr>
        <w:pStyle w:val="a7"/>
        <w:spacing w:after="0" w:line="360" w:lineRule="auto"/>
        <w:ind w:firstLineChars="225" w:firstLine="540"/>
        <w:rPr>
          <w:rFonts w:hAnsi="宋体" w:hint="eastAsia"/>
        </w:rPr>
      </w:pPr>
      <w:r w:rsidRPr="005827B2">
        <w:rPr>
          <w:rFonts w:hAnsi="宋体" w:hint="eastAsia"/>
        </w:rPr>
        <w:t xml:space="preserve">工期: </w:t>
      </w:r>
      <w:r w:rsidRPr="00611992">
        <w:rPr>
          <w:rFonts w:hAnsi="宋体" w:hint="eastAsia"/>
        </w:rPr>
        <w:t>2026年4月14日至2027年4月13日</w:t>
      </w:r>
    </w:p>
    <w:p w14:paraId="3A00D4FC" w14:textId="77777777" w:rsidR="00CD3B79" w:rsidRPr="005827B2" w:rsidRDefault="00CD3B79" w:rsidP="00CD3B79">
      <w:pPr>
        <w:pStyle w:val="a7"/>
        <w:spacing w:after="0" w:line="360" w:lineRule="auto"/>
        <w:ind w:firstLineChars="225" w:firstLine="542"/>
        <w:rPr>
          <w:rFonts w:hAnsi="宋体" w:hint="eastAsia"/>
          <w:b/>
        </w:rPr>
      </w:pPr>
      <w:r w:rsidRPr="005827B2">
        <w:rPr>
          <w:rFonts w:hAnsi="宋体" w:hint="eastAsia"/>
          <w:b/>
        </w:rPr>
        <w:t>4</w:t>
      </w:r>
      <w:r w:rsidRPr="005827B2">
        <w:rPr>
          <w:rFonts w:hAnsi="宋体"/>
          <w:b/>
        </w:rPr>
        <w:t>.质量要求</w:t>
      </w:r>
    </w:p>
    <w:p w14:paraId="4CF799E5" w14:textId="77777777" w:rsidR="00CD3B79" w:rsidRPr="005827B2" w:rsidRDefault="00CD3B79" w:rsidP="00CD3B79">
      <w:pPr>
        <w:pStyle w:val="a7"/>
        <w:spacing w:after="0" w:line="360" w:lineRule="auto"/>
        <w:ind w:firstLineChars="225" w:firstLine="540"/>
        <w:rPr>
          <w:rFonts w:hAnsi="宋体" w:hint="eastAsia"/>
        </w:rPr>
      </w:pPr>
      <w:r w:rsidRPr="005827B2">
        <w:rPr>
          <w:rFonts w:hAnsi="宋体" w:hint="eastAsia"/>
        </w:rPr>
        <w:t>4.1 采购人对本工程质量方面的要求如下:</w:t>
      </w:r>
    </w:p>
    <w:p w14:paraId="51D7B192" w14:textId="77777777" w:rsidR="00CD3B79" w:rsidRPr="005827B2" w:rsidRDefault="00CD3B79" w:rsidP="00CD3B79">
      <w:pPr>
        <w:pStyle w:val="a7"/>
        <w:spacing w:after="0" w:line="360" w:lineRule="auto"/>
        <w:ind w:firstLineChars="225" w:firstLine="540"/>
        <w:rPr>
          <w:rFonts w:hAnsi="宋体" w:hint="eastAsia"/>
        </w:rPr>
      </w:pPr>
      <w:r w:rsidRPr="005827B2">
        <w:rPr>
          <w:rFonts w:hAnsi="宋体" w:hint="eastAsia"/>
        </w:rPr>
        <w:t>质量标准:合格</w:t>
      </w:r>
    </w:p>
    <w:p w14:paraId="5AC3FD89" w14:textId="77777777" w:rsidR="00CD3B79" w:rsidRPr="005827B2" w:rsidRDefault="00CD3B79" w:rsidP="00CD3B79">
      <w:pPr>
        <w:pStyle w:val="a7"/>
        <w:spacing w:after="0" w:line="360" w:lineRule="auto"/>
        <w:ind w:firstLineChars="225" w:firstLine="540"/>
        <w:rPr>
          <w:rFonts w:hAnsi="宋体" w:hint="eastAsia"/>
        </w:rPr>
      </w:pPr>
      <w:r w:rsidRPr="005827B2">
        <w:rPr>
          <w:rFonts w:hAnsi="宋体" w:hint="eastAsia"/>
        </w:rPr>
        <w:t>其他要求:施工现场安全生产标准化管理目标等级:达标</w:t>
      </w:r>
    </w:p>
    <w:p w14:paraId="2BE26642" w14:textId="77777777" w:rsidR="00CD3B79" w:rsidRPr="005827B2" w:rsidRDefault="00CD3B79" w:rsidP="00CD3B79">
      <w:pPr>
        <w:pStyle w:val="a7"/>
        <w:spacing w:after="0" w:line="360" w:lineRule="auto"/>
        <w:ind w:firstLineChars="225" w:firstLine="542"/>
        <w:rPr>
          <w:rFonts w:hAnsi="宋体" w:hint="eastAsia"/>
          <w:b/>
        </w:rPr>
      </w:pPr>
      <w:r w:rsidRPr="005827B2">
        <w:rPr>
          <w:rFonts w:hAnsi="宋体" w:hint="eastAsia"/>
          <w:b/>
        </w:rPr>
        <w:t>5</w:t>
      </w:r>
      <w:r w:rsidRPr="005827B2">
        <w:rPr>
          <w:rFonts w:hAnsi="宋体"/>
          <w:b/>
        </w:rPr>
        <w:t>.安全文明施工措施及要求</w:t>
      </w:r>
    </w:p>
    <w:p w14:paraId="2779C4A0" w14:textId="0E109456" w:rsidR="00CD3B79" w:rsidRPr="005827B2" w:rsidRDefault="00CD3B79" w:rsidP="00CD3B79">
      <w:pPr>
        <w:pStyle w:val="a7"/>
        <w:spacing w:after="0" w:line="360" w:lineRule="auto"/>
        <w:ind w:leftChars="200" w:left="420" w:firstLineChars="25" w:firstLine="60"/>
        <w:rPr>
          <w:rFonts w:hAnsi="宋体" w:hint="eastAsia"/>
        </w:rPr>
      </w:pPr>
      <w:bookmarkStart w:id="696" w:name="OLE_LINK1"/>
      <w:r w:rsidRPr="005827B2">
        <w:rPr>
          <w:rFonts w:hAnsi="宋体" w:hint="eastAsia"/>
        </w:rPr>
        <w:t>5.1 本工程关于</w:t>
      </w:r>
      <w:r w:rsidR="008F7643" w:rsidRPr="008F7643">
        <w:rPr>
          <w:rFonts w:hAnsi="宋体" w:hint="eastAsia"/>
        </w:rPr>
        <w:t>安全生产</w:t>
      </w:r>
      <w:r w:rsidRPr="005827B2">
        <w:rPr>
          <w:rFonts w:hAnsi="宋体" w:hint="eastAsia"/>
        </w:rPr>
        <w:t>的具体要求及措施项目内容如下:供应商应按照</w:t>
      </w:r>
      <w:r w:rsidR="008F7643" w:rsidRPr="008F7643">
        <w:rPr>
          <w:rFonts w:hAnsi="宋体" w:hint="eastAsia"/>
        </w:rPr>
        <w:t>北京市住房和城乡建设委员会印发《关于执行《建设工程工程里清单计价标准&gt;及配套工程里计算标准的实施意见》的通知</w:t>
      </w:r>
      <w:r w:rsidRPr="005827B2">
        <w:rPr>
          <w:rFonts w:hAnsi="宋体" w:hint="eastAsia"/>
        </w:rPr>
        <w:t>，针对安全生产、文明施工、</w:t>
      </w:r>
      <w:r w:rsidR="008F7643">
        <w:rPr>
          <w:rFonts w:hAnsi="宋体" w:hint="eastAsia"/>
        </w:rPr>
        <w:t>环境保护</w:t>
      </w:r>
      <w:r w:rsidRPr="005827B2">
        <w:rPr>
          <w:rFonts w:hAnsi="宋体" w:hint="eastAsia"/>
        </w:rPr>
        <w:t>、</w:t>
      </w:r>
      <w:r w:rsidR="008F7643">
        <w:rPr>
          <w:rFonts w:hAnsi="宋体" w:hint="eastAsia"/>
        </w:rPr>
        <w:t>临时设施</w:t>
      </w:r>
      <w:r w:rsidRPr="005827B2">
        <w:rPr>
          <w:rFonts w:hAnsi="宋体" w:hint="eastAsia"/>
        </w:rPr>
        <w:t>等的措施计取，并不得作为让利因素参与竞标。</w:t>
      </w:r>
    </w:p>
    <w:bookmarkEnd w:id="696"/>
    <w:p w14:paraId="0578EF04" w14:textId="77777777" w:rsidR="00CD3B79" w:rsidRDefault="00CD3B79" w:rsidP="00CD3B79">
      <w:pPr>
        <w:pStyle w:val="a7"/>
        <w:spacing w:after="0" w:line="360" w:lineRule="auto"/>
        <w:ind w:leftChars="200" w:left="420" w:firstLineChars="25" w:firstLine="60"/>
        <w:rPr>
          <w:rFonts w:hAnsi="宋体" w:hint="eastAsia"/>
          <w:b/>
        </w:rPr>
      </w:pPr>
      <w:r w:rsidRPr="005827B2">
        <w:rPr>
          <w:rFonts w:hAnsi="宋体" w:hint="eastAsia"/>
          <w:b/>
        </w:rPr>
        <w:t>6</w:t>
      </w:r>
      <w:r w:rsidRPr="005827B2">
        <w:rPr>
          <w:rFonts w:hAnsi="宋体"/>
          <w:b/>
        </w:rPr>
        <w:t>.其他特殊要求</w:t>
      </w:r>
    </w:p>
    <w:p w14:paraId="3B739A8B" w14:textId="6CDD6E0D" w:rsidR="009336F8" w:rsidRDefault="009336F8" w:rsidP="00CD3B79">
      <w:pPr>
        <w:pStyle w:val="a7"/>
        <w:spacing w:after="0" w:line="360" w:lineRule="auto"/>
        <w:ind w:leftChars="200" w:left="420" w:firstLineChars="25" w:firstLine="60"/>
        <w:rPr>
          <w:rFonts w:hAnsi="宋体" w:hint="eastAsia"/>
          <w:b/>
        </w:rPr>
      </w:pPr>
      <w:r>
        <w:rPr>
          <w:rFonts w:hAnsi="宋体" w:hint="eastAsia"/>
          <w:b/>
        </w:rPr>
        <w:t>本项目为单价报价，最终结算以实际完成工程量为准，且最高不超过150万元。</w:t>
      </w:r>
    </w:p>
    <w:p w14:paraId="25953B68" w14:textId="5089E137" w:rsidR="00C00206" w:rsidRPr="008F7643" w:rsidRDefault="008F7643" w:rsidP="008F7643">
      <w:pPr>
        <w:pStyle w:val="a7"/>
        <w:spacing w:after="0" w:line="360" w:lineRule="auto"/>
        <w:ind w:leftChars="200" w:left="420" w:firstLineChars="25" w:firstLine="60"/>
        <w:rPr>
          <w:rFonts w:hAnsi="宋体" w:hint="eastAsia"/>
        </w:rPr>
      </w:pPr>
      <w:r>
        <w:rPr>
          <w:rFonts w:hAnsi="宋体" w:hint="eastAsia"/>
        </w:rPr>
        <w:t>付款条件：</w:t>
      </w:r>
      <w:r w:rsidRPr="008F7643">
        <w:rPr>
          <w:rFonts w:hAnsi="宋体" w:hint="eastAsia"/>
        </w:rPr>
        <w:t>定期付款，以三个月作为一个付款周期，前三个付款周期按照已经竣工验收项目的概算金额付款（具体金额经甲乙双方书面确认）。</w:t>
      </w:r>
    </w:p>
    <w:p w14:paraId="3FA7B096" w14:textId="60E4CFD1" w:rsidR="008F7643" w:rsidRPr="008F7643" w:rsidRDefault="008F7643" w:rsidP="008F7643">
      <w:pPr>
        <w:pStyle w:val="a7"/>
        <w:spacing w:after="0" w:line="360" w:lineRule="auto"/>
        <w:ind w:leftChars="200" w:left="420" w:firstLineChars="25" w:firstLine="60"/>
        <w:rPr>
          <w:rFonts w:hAnsi="宋体" w:hint="eastAsia"/>
        </w:rPr>
      </w:pPr>
      <w:r w:rsidRPr="008F7643">
        <w:rPr>
          <w:rFonts w:hAnsi="宋体" w:hint="eastAsia"/>
        </w:rPr>
        <w:t>合同履约完成并全部项目验收合格，经结算审计完成且财政资金到账，由乙方提供作为质量保证金(质量保证金为结算价款的3%)形式的银行独立保函及发票，甲方支付至审计审定金额的100%。若审计审定的金额小于前三周期已经支付的金额，则由乙方将超出部分退回甲方账户。</w:t>
      </w:r>
    </w:p>
    <w:p w14:paraId="06D5014A" w14:textId="45055E17" w:rsidR="00601FE5" w:rsidRPr="00CD3B79" w:rsidRDefault="00CD3B79" w:rsidP="008F7643">
      <w:pPr>
        <w:pStyle w:val="a7"/>
        <w:spacing w:after="0" w:line="360" w:lineRule="auto"/>
        <w:ind w:leftChars="200" w:left="420" w:firstLineChars="25" w:firstLine="60"/>
      </w:pPr>
      <w:r w:rsidRPr="005827B2">
        <w:rPr>
          <w:rFonts w:hAnsi="宋体" w:hint="eastAsia"/>
          <w:b/>
        </w:rPr>
        <w:t>7</w:t>
      </w:r>
      <w:r w:rsidRPr="005827B2">
        <w:rPr>
          <w:rFonts w:hAnsi="宋体"/>
          <w:b/>
        </w:rPr>
        <w:t>.工程量清单</w:t>
      </w:r>
      <w:r w:rsidR="00316CD4">
        <w:rPr>
          <w:rFonts w:hAnsi="宋体" w:hint="eastAsia"/>
          <w:b/>
        </w:rPr>
        <w:t>（另附）</w:t>
      </w:r>
    </w:p>
    <w:p w14:paraId="7DEDFEA2" w14:textId="6E146B5D" w:rsidR="00CD3B79" w:rsidRDefault="00CD3B79">
      <w:pPr>
        <w:spacing w:line="360" w:lineRule="auto"/>
        <w:jc w:val="center"/>
        <w:outlineLvl w:val="0"/>
        <w:rPr>
          <w:rFonts w:eastAsiaTheme="minorEastAsia"/>
          <w:b/>
          <w:sz w:val="36"/>
          <w:szCs w:val="36"/>
        </w:rPr>
      </w:pPr>
      <w:bookmarkStart w:id="697" w:name="_Toc97371946"/>
    </w:p>
    <w:p w14:paraId="16FBFE75" w14:textId="77777777" w:rsidR="00CD3B79" w:rsidRDefault="00CD3B79">
      <w:pPr>
        <w:spacing w:line="360" w:lineRule="auto"/>
        <w:jc w:val="center"/>
        <w:outlineLvl w:val="0"/>
        <w:rPr>
          <w:rFonts w:eastAsiaTheme="minorEastAsia"/>
          <w:b/>
          <w:sz w:val="36"/>
          <w:szCs w:val="36"/>
        </w:rPr>
      </w:pPr>
    </w:p>
    <w:p w14:paraId="0DABC531" w14:textId="77777777" w:rsidR="00CD3B79" w:rsidRDefault="00CD3B79">
      <w:pPr>
        <w:spacing w:line="360" w:lineRule="auto"/>
        <w:jc w:val="center"/>
        <w:outlineLvl w:val="0"/>
        <w:rPr>
          <w:rFonts w:eastAsiaTheme="minorEastAsia"/>
          <w:b/>
          <w:sz w:val="36"/>
          <w:szCs w:val="36"/>
        </w:rPr>
      </w:pPr>
    </w:p>
    <w:p w14:paraId="718F8A20" w14:textId="77777777" w:rsidR="00CD3B79" w:rsidRDefault="00CD3B79">
      <w:pPr>
        <w:spacing w:line="360" w:lineRule="auto"/>
        <w:jc w:val="center"/>
        <w:outlineLvl w:val="0"/>
        <w:rPr>
          <w:rFonts w:eastAsiaTheme="minorEastAsia"/>
          <w:b/>
          <w:sz w:val="36"/>
          <w:szCs w:val="36"/>
        </w:rPr>
      </w:pPr>
    </w:p>
    <w:p w14:paraId="2E6BC38E" w14:textId="77777777" w:rsidR="00CD3B79" w:rsidRDefault="00CD3B79">
      <w:pPr>
        <w:spacing w:line="360" w:lineRule="auto"/>
        <w:jc w:val="center"/>
        <w:outlineLvl w:val="0"/>
        <w:rPr>
          <w:rFonts w:eastAsiaTheme="minorEastAsia"/>
          <w:b/>
          <w:sz w:val="36"/>
          <w:szCs w:val="36"/>
        </w:rPr>
      </w:pPr>
    </w:p>
    <w:p w14:paraId="011417CA" w14:textId="77777777" w:rsidR="00CD3B79" w:rsidRDefault="00CD3B79">
      <w:pPr>
        <w:spacing w:line="360" w:lineRule="auto"/>
        <w:jc w:val="center"/>
        <w:outlineLvl w:val="0"/>
        <w:rPr>
          <w:rFonts w:eastAsiaTheme="minorEastAsia"/>
          <w:b/>
          <w:sz w:val="36"/>
          <w:szCs w:val="36"/>
        </w:rPr>
      </w:pPr>
    </w:p>
    <w:p w14:paraId="30F934FE" w14:textId="77777777" w:rsidR="00CD3B79" w:rsidRDefault="00CD3B79">
      <w:pPr>
        <w:spacing w:line="360" w:lineRule="auto"/>
        <w:jc w:val="center"/>
        <w:outlineLvl w:val="0"/>
        <w:rPr>
          <w:rFonts w:eastAsiaTheme="minorEastAsia"/>
          <w:b/>
          <w:sz w:val="36"/>
          <w:szCs w:val="36"/>
        </w:rPr>
      </w:pPr>
    </w:p>
    <w:p w14:paraId="4603C416" w14:textId="77777777" w:rsidR="00CD3B79" w:rsidRDefault="00CD3B79">
      <w:pPr>
        <w:spacing w:line="360" w:lineRule="auto"/>
        <w:jc w:val="center"/>
        <w:outlineLvl w:val="0"/>
        <w:rPr>
          <w:rFonts w:eastAsiaTheme="minorEastAsia"/>
          <w:b/>
          <w:sz w:val="36"/>
          <w:szCs w:val="36"/>
        </w:rPr>
      </w:pPr>
    </w:p>
    <w:p w14:paraId="349F23C3" w14:textId="6372CBDD" w:rsidR="00601FE5" w:rsidRDefault="00DE4DDC">
      <w:pPr>
        <w:spacing w:line="360" w:lineRule="auto"/>
        <w:jc w:val="center"/>
        <w:outlineLvl w:val="0"/>
        <w:rPr>
          <w:rFonts w:eastAsiaTheme="minorEastAsia"/>
          <w:b/>
          <w:sz w:val="36"/>
          <w:szCs w:val="36"/>
        </w:rPr>
      </w:pPr>
      <w:r>
        <w:rPr>
          <w:rFonts w:eastAsiaTheme="minorEastAsia"/>
          <w:b/>
          <w:sz w:val="36"/>
          <w:szCs w:val="36"/>
        </w:rPr>
        <w:t>第五章</w:t>
      </w:r>
      <w:r>
        <w:rPr>
          <w:rFonts w:eastAsiaTheme="minorEastAsia"/>
          <w:b/>
          <w:sz w:val="36"/>
          <w:szCs w:val="36"/>
        </w:rPr>
        <w:t xml:space="preserve">   </w:t>
      </w:r>
      <w:r>
        <w:rPr>
          <w:rFonts w:eastAsiaTheme="minorEastAsia"/>
          <w:b/>
          <w:sz w:val="36"/>
          <w:szCs w:val="36"/>
        </w:rPr>
        <w:t>合同草案条款</w:t>
      </w:r>
      <w:bookmarkEnd w:id="697"/>
    </w:p>
    <w:p w14:paraId="582BCC4D" w14:textId="1D63E45F" w:rsidR="00CD3B79" w:rsidRDefault="00CD3B79">
      <w:pPr>
        <w:widowControl/>
        <w:jc w:val="left"/>
        <w:rPr>
          <w:rFonts w:eastAsiaTheme="minorEastAsia"/>
          <w:kern w:val="0"/>
          <w:sz w:val="18"/>
          <w:szCs w:val="18"/>
        </w:rPr>
      </w:pPr>
      <w:r>
        <w:rPr>
          <w:rFonts w:eastAsiaTheme="minorEastAsia"/>
          <w:kern w:val="0"/>
          <w:sz w:val="18"/>
          <w:szCs w:val="18"/>
        </w:rPr>
        <w:br w:type="page"/>
      </w:r>
    </w:p>
    <w:p w14:paraId="569E59DD" w14:textId="77777777" w:rsidR="00E810B9" w:rsidRDefault="00E810B9" w:rsidP="00E810B9">
      <w:pPr>
        <w:widowControl/>
        <w:spacing w:before="100" w:beforeAutospacing="1" w:after="100" w:afterAutospacing="1"/>
        <w:jc w:val="center"/>
        <w:rPr>
          <w:rFonts w:ascii="黑体" w:eastAsia="黑体" w:hAnsi="宋体" w:hint="eastAsia"/>
          <w:b/>
          <w:bCs/>
          <w:spacing w:val="66"/>
          <w:kern w:val="0"/>
          <w:sz w:val="52"/>
          <w:szCs w:val="52"/>
        </w:rPr>
      </w:pPr>
    </w:p>
    <w:p w14:paraId="13EA5AD7" w14:textId="77777777" w:rsidR="00E810B9" w:rsidRDefault="00E810B9" w:rsidP="00E810B9">
      <w:pPr>
        <w:widowControl/>
        <w:spacing w:before="100" w:beforeAutospacing="1" w:after="100" w:afterAutospacing="1"/>
        <w:jc w:val="center"/>
        <w:rPr>
          <w:rFonts w:ascii="黑体" w:eastAsia="黑体" w:hAnsi="宋体" w:hint="eastAsia"/>
          <w:b/>
          <w:bCs/>
          <w:spacing w:val="66"/>
          <w:kern w:val="0"/>
          <w:sz w:val="52"/>
          <w:szCs w:val="52"/>
        </w:rPr>
      </w:pPr>
    </w:p>
    <w:p w14:paraId="20AB9EA2" w14:textId="77777777" w:rsidR="00E810B9" w:rsidRDefault="00E810B9" w:rsidP="00E810B9">
      <w:pPr>
        <w:widowControl/>
        <w:spacing w:before="100" w:beforeAutospacing="1" w:after="100" w:afterAutospacing="1"/>
        <w:jc w:val="center"/>
        <w:rPr>
          <w:rFonts w:ascii="黑体" w:eastAsia="黑体" w:hAnsi="宋体" w:hint="eastAsia"/>
          <w:spacing w:val="66"/>
          <w:kern w:val="0"/>
          <w:sz w:val="52"/>
          <w:szCs w:val="52"/>
        </w:rPr>
      </w:pPr>
      <w:r>
        <w:rPr>
          <w:rFonts w:ascii="黑体" w:eastAsia="黑体" w:hAnsi="宋体" w:hint="eastAsia"/>
          <w:b/>
          <w:bCs/>
          <w:spacing w:val="66"/>
          <w:kern w:val="0"/>
          <w:sz w:val="52"/>
          <w:szCs w:val="52"/>
        </w:rPr>
        <w:t>北京市建设工程施工合同</w:t>
      </w:r>
    </w:p>
    <w:p w14:paraId="72F16CFD" w14:textId="77777777" w:rsidR="00E810B9" w:rsidRDefault="00E810B9" w:rsidP="00E810B9">
      <w:pPr>
        <w:jc w:val="center"/>
        <w:rPr>
          <w:rFonts w:ascii="黑体" w:eastAsia="黑体" w:hAnsi="Calibri"/>
          <w:bCs/>
          <w:sz w:val="32"/>
          <w:szCs w:val="32"/>
        </w:rPr>
      </w:pPr>
    </w:p>
    <w:p w14:paraId="32EF1255" w14:textId="77777777" w:rsidR="00E810B9" w:rsidRDefault="00E810B9" w:rsidP="00E810B9">
      <w:pPr>
        <w:jc w:val="center"/>
        <w:rPr>
          <w:rFonts w:ascii="黑体" w:eastAsia="黑体" w:hAnsi="Calibri"/>
          <w:bCs/>
          <w:sz w:val="32"/>
          <w:szCs w:val="32"/>
        </w:rPr>
      </w:pPr>
    </w:p>
    <w:p w14:paraId="189F1A6D" w14:textId="77777777" w:rsidR="00E810B9" w:rsidRDefault="00E810B9" w:rsidP="00E810B9">
      <w:pPr>
        <w:jc w:val="center"/>
        <w:rPr>
          <w:rFonts w:ascii="黑体" w:eastAsia="黑体" w:hAnsi="Calibri"/>
          <w:bCs/>
          <w:sz w:val="32"/>
          <w:szCs w:val="32"/>
        </w:rPr>
      </w:pPr>
    </w:p>
    <w:p w14:paraId="2AC58F61" w14:textId="77777777" w:rsidR="00E810B9" w:rsidRDefault="00E810B9" w:rsidP="00E810B9">
      <w:pPr>
        <w:jc w:val="center"/>
        <w:rPr>
          <w:rFonts w:ascii="黑体" w:eastAsia="黑体" w:hAnsi="Calibri"/>
          <w:bCs/>
          <w:sz w:val="32"/>
          <w:szCs w:val="32"/>
        </w:rPr>
      </w:pPr>
      <w:r>
        <w:rPr>
          <w:rFonts w:ascii="黑体" w:eastAsia="黑体" w:hAnsi="Calibri" w:hint="eastAsia"/>
          <w:bCs/>
          <w:sz w:val="32"/>
          <w:szCs w:val="32"/>
        </w:rPr>
        <w:t>（小型工程本）</w:t>
      </w:r>
    </w:p>
    <w:p w14:paraId="781A5686" w14:textId="77777777" w:rsidR="00E810B9" w:rsidRDefault="00E810B9" w:rsidP="00E810B9">
      <w:pPr>
        <w:jc w:val="center"/>
        <w:rPr>
          <w:rFonts w:ascii="黑体" w:eastAsia="黑体" w:hAnsi="Calibri"/>
          <w:bCs/>
          <w:sz w:val="32"/>
          <w:szCs w:val="32"/>
        </w:rPr>
      </w:pPr>
    </w:p>
    <w:p w14:paraId="25764E2A" w14:textId="77777777" w:rsidR="00E810B9" w:rsidRDefault="00E810B9" w:rsidP="00E810B9">
      <w:pPr>
        <w:jc w:val="center"/>
        <w:rPr>
          <w:rFonts w:ascii="黑体" w:eastAsia="黑体" w:hAnsi="Calibri"/>
          <w:bCs/>
          <w:sz w:val="32"/>
          <w:szCs w:val="32"/>
        </w:rPr>
      </w:pPr>
    </w:p>
    <w:p w14:paraId="46A161EC" w14:textId="77777777" w:rsidR="00E810B9" w:rsidRDefault="00E810B9" w:rsidP="00E810B9">
      <w:pPr>
        <w:rPr>
          <w:rFonts w:ascii="黑体" w:eastAsia="黑体" w:hAnsi="Calibri"/>
          <w:bCs/>
          <w:sz w:val="32"/>
          <w:szCs w:val="32"/>
          <w:u w:val="single"/>
        </w:rPr>
      </w:pPr>
      <w:r>
        <w:rPr>
          <w:rFonts w:ascii="黑体" w:eastAsia="黑体" w:hAnsi="Calibri" w:hint="eastAsia"/>
          <w:bCs/>
          <w:sz w:val="32"/>
          <w:szCs w:val="32"/>
        </w:rPr>
        <w:t>发 包 方：北京市海淀区人民政府北太平庄街道办事处</w:t>
      </w:r>
    </w:p>
    <w:p w14:paraId="38366B35" w14:textId="77777777" w:rsidR="00E810B9" w:rsidRDefault="00E810B9" w:rsidP="00E810B9">
      <w:pPr>
        <w:rPr>
          <w:rFonts w:ascii="黑体" w:eastAsia="黑体" w:hAnsi="Calibri"/>
          <w:bCs/>
          <w:sz w:val="32"/>
          <w:szCs w:val="32"/>
        </w:rPr>
      </w:pPr>
      <w:r>
        <w:rPr>
          <w:rFonts w:ascii="黑体" w:eastAsia="黑体" w:hAnsi="Calibri" w:hint="eastAsia"/>
          <w:bCs/>
          <w:sz w:val="32"/>
          <w:szCs w:val="32"/>
        </w:rPr>
        <w:t>承 包 方：</w:t>
      </w:r>
    </w:p>
    <w:p w14:paraId="1ABBAD3E" w14:textId="77777777" w:rsidR="00E810B9" w:rsidRDefault="00E810B9" w:rsidP="00E810B9">
      <w:pPr>
        <w:rPr>
          <w:rFonts w:ascii="黑体" w:eastAsia="黑体" w:hAnsi="Calibri"/>
          <w:bCs/>
          <w:sz w:val="32"/>
          <w:szCs w:val="32"/>
        </w:rPr>
      </w:pPr>
      <w:r>
        <w:rPr>
          <w:rFonts w:ascii="黑体" w:eastAsia="黑体" w:hAnsi="Calibri" w:hint="eastAsia"/>
          <w:bCs/>
          <w:sz w:val="32"/>
          <w:szCs w:val="32"/>
        </w:rPr>
        <w:t>工程名称：</w:t>
      </w:r>
      <w:r w:rsidRPr="006835D2">
        <w:rPr>
          <w:rFonts w:ascii="黑体" w:eastAsia="黑体" w:hAnsi="Calibri" w:hint="eastAsia"/>
          <w:bCs/>
          <w:sz w:val="32"/>
          <w:szCs w:val="32"/>
        </w:rPr>
        <w:t>2026年至2027年北太平庄街道接诉即办兜底工程项目</w:t>
      </w:r>
      <w:r>
        <w:rPr>
          <w:rFonts w:ascii="黑体" w:eastAsia="黑体" w:hAnsi="Calibri" w:hint="eastAsia"/>
          <w:bCs/>
          <w:sz w:val="32"/>
          <w:szCs w:val="32"/>
        </w:rPr>
        <w:br/>
        <w:t>工程地点：北太平庄街道辖区</w:t>
      </w:r>
      <w:r>
        <w:rPr>
          <w:rFonts w:ascii="黑体" w:eastAsia="黑体" w:hAnsi="Calibri" w:hint="eastAsia"/>
          <w:bCs/>
          <w:sz w:val="32"/>
          <w:szCs w:val="32"/>
        </w:rPr>
        <w:br/>
        <w:t>建筑面积：</w:t>
      </w:r>
      <w:r>
        <w:rPr>
          <w:rFonts w:ascii="黑体" w:eastAsia="黑体" w:hAnsi="Calibri" w:hint="eastAsia"/>
          <w:bCs/>
          <w:sz w:val="32"/>
          <w:szCs w:val="32"/>
          <w:u w:val="single"/>
        </w:rPr>
        <w:t xml:space="preserve">   </w:t>
      </w:r>
      <w:r>
        <w:rPr>
          <w:rFonts w:ascii="黑体" w:eastAsia="黑体" w:hAnsi="Calibri"/>
          <w:bCs/>
          <w:sz w:val="32"/>
          <w:szCs w:val="32"/>
          <w:u w:val="single"/>
        </w:rPr>
        <w:t xml:space="preserve"> </w:t>
      </w:r>
      <w:r>
        <w:rPr>
          <w:rFonts w:ascii="黑体" w:eastAsia="黑体" w:hAnsi="Calibri" w:hint="eastAsia"/>
          <w:bCs/>
          <w:sz w:val="32"/>
          <w:szCs w:val="32"/>
          <w:u w:val="single"/>
        </w:rPr>
        <w:t>/</w:t>
      </w:r>
      <w:r>
        <w:rPr>
          <w:rFonts w:ascii="黑体" w:eastAsia="黑体" w:hAnsi="Calibri"/>
          <w:bCs/>
          <w:sz w:val="32"/>
          <w:szCs w:val="32"/>
          <w:u w:val="single"/>
        </w:rPr>
        <w:t xml:space="preserve">   </w:t>
      </w:r>
      <w:r>
        <w:rPr>
          <w:rFonts w:ascii="黑体" w:eastAsia="黑体" w:hAnsi="Calibri" w:hint="eastAsia"/>
          <w:bCs/>
          <w:sz w:val="32"/>
          <w:szCs w:val="32"/>
          <w:u w:val="single"/>
        </w:rPr>
        <w:t xml:space="preserve">   </w:t>
      </w:r>
      <w:r>
        <w:rPr>
          <w:rFonts w:ascii="黑体" w:eastAsia="黑体" w:hAnsi="Calibri" w:hint="eastAsia"/>
          <w:bCs/>
          <w:sz w:val="32"/>
          <w:szCs w:val="32"/>
        </w:rPr>
        <w:t xml:space="preserve"> 平方米；层数：</w:t>
      </w:r>
      <w:r>
        <w:rPr>
          <w:rFonts w:ascii="黑体" w:eastAsia="黑体" w:hAnsi="Calibri" w:hint="eastAsia"/>
          <w:bCs/>
          <w:sz w:val="32"/>
          <w:szCs w:val="32"/>
          <w:u w:val="single"/>
        </w:rPr>
        <w:t xml:space="preserve">       /  </w:t>
      </w:r>
      <w:r>
        <w:rPr>
          <w:rFonts w:ascii="黑体" w:eastAsia="黑体" w:hAnsi="Calibri" w:hint="eastAsia"/>
          <w:bCs/>
          <w:sz w:val="32"/>
          <w:szCs w:val="32"/>
        </w:rPr>
        <w:br/>
        <w:t>结构类型：</w:t>
      </w:r>
      <w:r>
        <w:rPr>
          <w:rFonts w:ascii="黑体" w:eastAsia="黑体" w:hAnsi="Calibri" w:hint="eastAsia"/>
          <w:bCs/>
          <w:sz w:val="32"/>
          <w:szCs w:val="32"/>
          <w:u w:val="single"/>
        </w:rPr>
        <w:t xml:space="preserve">      /      </w:t>
      </w:r>
      <w:r>
        <w:rPr>
          <w:rFonts w:ascii="黑体" w:eastAsia="黑体" w:hAnsi="Calibri" w:hint="eastAsia"/>
          <w:bCs/>
          <w:sz w:val="32"/>
          <w:szCs w:val="32"/>
        </w:rPr>
        <w:t>；檐高/跨度：</w:t>
      </w:r>
      <w:r>
        <w:rPr>
          <w:rFonts w:ascii="黑体" w:eastAsia="黑体" w:hAnsi="Calibri" w:hint="eastAsia"/>
          <w:bCs/>
          <w:sz w:val="32"/>
          <w:szCs w:val="32"/>
          <w:u w:val="single"/>
        </w:rPr>
        <w:t xml:space="preserve"> /      </w:t>
      </w:r>
      <w:r>
        <w:rPr>
          <w:rFonts w:ascii="黑体" w:eastAsia="黑体" w:hAnsi="Calibri" w:hint="eastAsia"/>
          <w:bCs/>
          <w:sz w:val="32"/>
          <w:szCs w:val="32"/>
        </w:rPr>
        <w:t>米</w:t>
      </w:r>
      <w:r>
        <w:rPr>
          <w:rFonts w:ascii="黑体" w:eastAsia="黑体" w:hAnsi="Calibri" w:hint="eastAsia"/>
          <w:bCs/>
          <w:sz w:val="32"/>
          <w:szCs w:val="32"/>
        </w:rPr>
        <w:br/>
        <w:t>批准文号：（有权机关批准工程立项的文号）</w:t>
      </w:r>
      <w:r>
        <w:rPr>
          <w:rFonts w:ascii="黑体" w:eastAsia="黑体" w:hAnsi="Calibri" w:hint="eastAsia"/>
          <w:bCs/>
          <w:sz w:val="32"/>
          <w:szCs w:val="32"/>
          <w:u w:val="single"/>
        </w:rPr>
        <w:t xml:space="preserve">     /    </w:t>
      </w:r>
      <w:r>
        <w:rPr>
          <w:rFonts w:ascii="黑体" w:eastAsia="黑体" w:hAnsi="Calibri" w:hint="eastAsia"/>
          <w:bCs/>
          <w:sz w:val="32"/>
          <w:szCs w:val="32"/>
        </w:rPr>
        <w:br/>
        <w:t>工程性质：（指基建、技改、合资等）：</w:t>
      </w:r>
      <w:r>
        <w:rPr>
          <w:rFonts w:ascii="黑体" w:eastAsia="黑体" w:hAnsi="Calibri" w:hint="eastAsia"/>
          <w:bCs/>
          <w:sz w:val="32"/>
          <w:szCs w:val="32"/>
          <w:u w:val="single"/>
        </w:rPr>
        <w:t xml:space="preserve">    /    </w:t>
      </w:r>
      <w:r>
        <w:rPr>
          <w:rFonts w:ascii="黑体" w:eastAsia="黑体" w:hAnsi="Calibri" w:hint="eastAsia"/>
          <w:bCs/>
          <w:sz w:val="32"/>
          <w:szCs w:val="32"/>
        </w:rPr>
        <w:br/>
        <w:t>承包范围：</w:t>
      </w:r>
      <w:r w:rsidRPr="006835D2">
        <w:rPr>
          <w:rFonts w:ascii="黑体" w:eastAsia="黑体" w:hAnsi="Calibri" w:hint="eastAsia"/>
          <w:bCs/>
          <w:sz w:val="32"/>
          <w:szCs w:val="32"/>
        </w:rPr>
        <w:t>墙面漏水维修、水管漏水维修、室外地面坑洼修复、空调移机、挡土墙维修、阳台漏雨维修、屋面漏雨维修、排水管更换及外墙粉刷、管道疏通、</w:t>
      </w:r>
      <w:r w:rsidRPr="00F70C42">
        <w:rPr>
          <w:rFonts w:ascii="黑体" w:eastAsia="黑体" w:hAnsi="Calibri" w:hint="eastAsia"/>
          <w:bCs/>
          <w:sz w:val="32"/>
          <w:szCs w:val="32"/>
        </w:rPr>
        <w:t>污水管道更换</w:t>
      </w:r>
      <w:r w:rsidRPr="006835D2">
        <w:rPr>
          <w:rFonts w:ascii="黑体" w:eastAsia="黑体" w:hAnsi="Calibri" w:hint="eastAsia"/>
          <w:bCs/>
          <w:sz w:val="32"/>
          <w:szCs w:val="32"/>
        </w:rPr>
        <w:t>、楼道内电线梳理、沥青道路修复、混凝土道路新做、太阳能路灯安装、室外透水砖拆除更换、反光镜安装、台阶砌筑、纱窗更换、石材面刷漆、石材墙面维修、</w:t>
      </w:r>
      <w:r w:rsidRPr="006835D2">
        <w:rPr>
          <w:rFonts w:ascii="黑体" w:eastAsia="黑体" w:hAnsi="Calibri" w:hint="eastAsia"/>
          <w:bCs/>
          <w:sz w:val="32"/>
          <w:szCs w:val="32"/>
        </w:rPr>
        <w:lastRenderedPageBreak/>
        <w:t>挡车石安装、阻车桩安装、单元门换灯、太阳能路灯安装、室外路灯安装、漏水点检测、暖气管道维修</w:t>
      </w:r>
    </w:p>
    <w:p w14:paraId="2CF1E6F6" w14:textId="77777777" w:rsidR="00E810B9" w:rsidRDefault="00E810B9" w:rsidP="00E810B9">
      <w:pPr>
        <w:rPr>
          <w:rFonts w:ascii="黑体" w:eastAsia="黑体" w:hAnsi="Calibri"/>
          <w:bCs/>
          <w:sz w:val="32"/>
          <w:szCs w:val="32"/>
        </w:rPr>
      </w:pPr>
      <w:r>
        <w:rPr>
          <w:rFonts w:ascii="黑体" w:eastAsia="黑体" w:hAnsi="Calibri" w:hint="eastAsia"/>
          <w:bCs/>
          <w:sz w:val="32"/>
          <w:szCs w:val="32"/>
        </w:rPr>
        <w:t>合同形式:固定单价</w:t>
      </w:r>
    </w:p>
    <w:p w14:paraId="57363120" w14:textId="77777777" w:rsidR="00E810B9" w:rsidRDefault="00E810B9" w:rsidP="00E810B9">
      <w:pPr>
        <w:rPr>
          <w:rFonts w:ascii="黑体" w:eastAsia="黑体" w:hAnsi="Calibri"/>
          <w:bCs/>
          <w:sz w:val="32"/>
          <w:szCs w:val="32"/>
        </w:rPr>
      </w:pPr>
      <w:r>
        <w:rPr>
          <w:rFonts w:ascii="黑体" w:eastAsia="黑体" w:hint="eastAsia"/>
          <w:bCs/>
          <w:sz w:val="32"/>
          <w:szCs w:val="32"/>
        </w:rPr>
        <w:t>承包方式：</w:t>
      </w:r>
      <w:r>
        <w:rPr>
          <w:rFonts w:ascii="黑体" w:eastAsia="黑体" w:hint="eastAsia"/>
          <w:bCs/>
          <w:sz w:val="32"/>
          <w:szCs w:val="32"/>
          <w:u w:val="single"/>
        </w:rPr>
        <w:t>包工包料</w:t>
      </w:r>
      <w:r>
        <w:rPr>
          <w:rFonts w:ascii="黑体" w:eastAsia="黑体" w:hint="eastAsia"/>
          <w:bCs/>
          <w:sz w:val="32"/>
          <w:szCs w:val="32"/>
        </w:rPr>
        <w:br/>
      </w:r>
      <w:r>
        <w:rPr>
          <w:rFonts w:ascii="黑体" w:eastAsia="黑体" w:hAnsi="Calibri" w:hint="eastAsia"/>
          <w:bCs/>
          <w:sz w:val="32"/>
          <w:szCs w:val="32"/>
        </w:rPr>
        <w:t>质量等级（优良或合格）：</w:t>
      </w:r>
      <w:r>
        <w:rPr>
          <w:rFonts w:ascii="黑体" w:eastAsia="黑体" w:hAnsi="Calibri" w:hint="eastAsia"/>
          <w:bCs/>
          <w:sz w:val="32"/>
          <w:szCs w:val="32"/>
          <w:u w:val="single"/>
        </w:rPr>
        <w:t xml:space="preserve">  合格  </w:t>
      </w:r>
      <w:r>
        <w:rPr>
          <w:rFonts w:ascii="黑体" w:eastAsia="黑体" w:hAnsi="Calibri" w:hint="eastAsia"/>
          <w:b/>
          <w:sz w:val="32"/>
          <w:szCs w:val="32"/>
        </w:rPr>
        <w:br/>
      </w:r>
      <w:r>
        <w:rPr>
          <w:rFonts w:ascii="黑体" w:eastAsia="黑体" w:hAnsi="Calibri" w:hint="eastAsia"/>
          <w:bCs/>
          <w:sz w:val="32"/>
          <w:szCs w:val="32"/>
        </w:rPr>
        <w:t>工程造价（金额大写）：</w:t>
      </w:r>
      <w:r>
        <w:rPr>
          <w:rFonts w:ascii="黑体" w:eastAsia="黑体" w:hAnsi="Calibri"/>
          <w:bCs/>
          <w:sz w:val="32"/>
          <w:szCs w:val="32"/>
        </w:rPr>
        <w:t xml:space="preserve"> </w:t>
      </w:r>
      <w:r>
        <w:rPr>
          <w:rFonts w:ascii="黑体" w:eastAsia="黑体" w:hAnsi="Calibri" w:hint="eastAsia"/>
          <w:bCs/>
          <w:sz w:val="32"/>
          <w:szCs w:val="32"/>
        </w:rPr>
        <w:t>壹佰伍拾万元整</w:t>
      </w:r>
    </w:p>
    <w:p w14:paraId="55077696" w14:textId="77777777" w:rsidR="00E810B9" w:rsidRDefault="00E810B9" w:rsidP="00E810B9">
      <w:pPr>
        <w:widowControl/>
        <w:jc w:val="left"/>
        <w:rPr>
          <w:rFonts w:ascii="宋体" w:hAnsi="宋体" w:hint="eastAsia"/>
          <w:sz w:val="22"/>
          <w:szCs w:val="22"/>
        </w:rPr>
      </w:pPr>
      <w:r>
        <w:rPr>
          <w:rFonts w:ascii="黑体" w:eastAsia="黑体" w:hAnsi="宋体" w:hint="eastAsia"/>
          <w:b/>
          <w:kern w:val="0"/>
          <w:sz w:val="28"/>
          <w:szCs w:val="28"/>
        </w:rPr>
        <w:t>￥：</w:t>
      </w:r>
      <w:r>
        <w:rPr>
          <w:rFonts w:ascii="黑体" w:eastAsia="黑体" w:hAnsi="Calibri" w:hint="eastAsia"/>
          <w:b/>
          <w:sz w:val="28"/>
          <w:szCs w:val="28"/>
        </w:rPr>
        <w:t>1500000</w:t>
      </w:r>
      <w:r>
        <w:rPr>
          <w:rFonts w:ascii="黑体" w:eastAsia="黑体" w:hAnsi="Calibri" w:hint="eastAsia"/>
          <w:bCs/>
          <w:sz w:val="28"/>
          <w:szCs w:val="28"/>
        </w:rPr>
        <w:t>元（此价格为最高限价，最终结算以实际发生为准）</w:t>
      </w:r>
    </w:p>
    <w:p w14:paraId="1A5D29CB" w14:textId="77777777" w:rsidR="00E810B9" w:rsidRDefault="00E810B9" w:rsidP="00E810B9">
      <w:pPr>
        <w:spacing w:line="360" w:lineRule="auto"/>
        <w:jc w:val="center"/>
        <w:rPr>
          <w:rFonts w:ascii="宋体" w:hAnsi="宋体" w:hint="eastAsia"/>
          <w:b/>
          <w:bCs/>
          <w:spacing w:val="3"/>
          <w:sz w:val="32"/>
          <w:szCs w:val="32"/>
        </w:rPr>
      </w:pPr>
      <w:r>
        <w:rPr>
          <w:rFonts w:ascii="宋体" w:hAnsi="宋体" w:hint="eastAsia"/>
          <w:b/>
          <w:bCs/>
          <w:spacing w:val="3"/>
          <w:sz w:val="32"/>
          <w:szCs w:val="32"/>
        </w:rPr>
        <w:t>北京市建设工程施工合同协议条款</w:t>
      </w:r>
    </w:p>
    <w:p w14:paraId="0319074C" w14:textId="77777777" w:rsidR="00E810B9" w:rsidRDefault="00E810B9" w:rsidP="00E810B9">
      <w:pPr>
        <w:spacing w:line="360" w:lineRule="auto"/>
        <w:jc w:val="center"/>
        <w:rPr>
          <w:rFonts w:ascii="宋体" w:hAnsi="宋体" w:hint="eastAsia"/>
          <w:b/>
          <w:bCs/>
          <w:spacing w:val="3"/>
          <w:sz w:val="32"/>
          <w:szCs w:val="32"/>
        </w:rPr>
      </w:pPr>
    </w:p>
    <w:p w14:paraId="7239AB13" w14:textId="77777777" w:rsidR="00E810B9" w:rsidRDefault="00E810B9" w:rsidP="00E810B9">
      <w:pPr>
        <w:widowControl/>
        <w:spacing w:beforeLines="30" w:before="72" w:line="360" w:lineRule="auto"/>
        <w:ind w:firstLine="461"/>
        <w:jc w:val="left"/>
        <w:rPr>
          <w:rFonts w:ascii="宋体" w:hAnsi="宋体" w:hint="eastAsia"/>
          <w:b/>
          <w:bCs/>
          <w:kern w:val="0"/>
          <w:sz w:val="24"/>
        </w:rPr>
      </w:pPr>
      <w:r>
        <w:rPr>
          <w:rFonts w:ascii="宋体" w:hAnsi="宋体" w:cs="华文中宋"/>
          <w:sz w:val="24"/>
        </w:rPr>
        <w:t>依照《中华人民共和国</w:t>
      </w:r>
      <w:r>
        <w:rPr>
          <w:rFonts w:ascii="宋体" w:hAnsi="宋体" w:cs="华文中宋" w:hint="eastAsia"/>
          <w:sz w:val="24"/>
        </w:rPr>
        <w:t>民法典</w:t>
      </w:r>
      <w:r>
        <w:rPr>
          <w:rFonts w:ascii="宋体" w:hAnsi="宋体" w:cs="华文中宋"/>
          <w:sz w:val="24"/>
        </w:rPr>
        <w:t>》、《中华人民共和国建筑法》及其它有关法律、行政法规，就本项工程建设有关事项，遵循平等、自愿、公平和诚实信用的原则，经双方协商达成如下</w:t>
      </w:r>
      <w:r>
        <w:rPr>
          <w:rFonts w:ascii="宋体" w:hAnsi="宋体" w:cs="华文中宋" w:hint="eastAsia"/>
          <w:sz w:val="24"/>
        </w:rPr>
        <w:t>内容：</w:t>
      </w:r>
    </w:p>
    <w:p w14:paraId="2964E826" w14:textId="77777777" w:rsidR="00E810B9" w:rsidRDefault="00E810B9" w:rsidP="00E810B9">
      <w:pPr>
        <w:widowControl/>
        <w:spacing w:beforeLines="30" w:before="72" w:line="360" w:lineRule="auto"/>
        <w:ind w:leftChars="200" w:left="420"/>
        <w:jc w:val="left"/>
        <w:rPr>
          <w:rFonts w:ascii="宋体" w:hAnsi="宋体" w:hint="eastAsia"/>
          <w:kern w:val="0"/>
          <w:sz w:val="24"/>
        </w:rPr>
      </w:pPr>
      <w:r>
        <w:rPr>
          <w:rFonts w:ascii="宋体" w:hAnsi="宋体" w:hint="eastAsia"/>
          <w:b/>
          <w:bCs/>
          <w:kern w:val="0"/>
          <w:sz w:val="24"/>
        </w:rPr>
        <w:t>第1条 合同期限</w:t>
      </w:r>
      <w:r>
        <w:rPr>
          <w:rFonts w:ascii="宋体" w:hAnsi="宋体"/>
          <w:kern w:val="0"/>
          <w:sz w:val="24"/>
        </w:rPr>
        <w:br/>
      </w:r>
      <w:r>
        <w:rPr>
          <w:rFonts w:ascii="宋体" w:hAnsi="宋体" w:cs="华文中宋"/>
          <w:sz w:val="24"/>
        </w:rPr>
        <w:t xml:space="preserve">1·1 </w:t>
      </w:r>
      <w:r>
        <w:rPr>
          <w:rFonts w:ascii="宋体" w:hAnsi="宋体" w:cs="华文中宋" w:hint="eastAsia"/>
          <w:sz w:val="24"/>
        </w:rPr>
        <w:t>本合同有效期限为</w:t>
      </w:r>
      <w:r>
        <w:rPr>
          <w:rFonts w:ascii="宋体" w:hAnsi="宋体" w:cs="华文中宋" w:hint="eastAsia"/>
          <w:sz w:val="24"/>
          <w:u w:val="single"/>
        </w:rPr>
        <w:t xml:space="preserve"> 一年 </w:t>
      </w:r>
      <w:r>
        <w:rPr>
          <w:rFonts w:ascii="宋体" w:hAnsi="宋体" w:cs="华文中宋" w:hint="eastAsia"/>
          <w:sz w:val="24"/>
        </w:rPr>
        <w:t xml:space="preserve">，即自 </w:t>
      </w:r>
      <w:r>
        <w:rPr>
          <w:rFonts w:ascii="宋体" w:hAnsi="宋体" w:cs="华文中宋" w:hint="eastAsia"/>
          <w:sz w:val="24"/>
          <w:u w:val="single"/>
        </w:rPr>
        <w:t xml:space="preserve">     </w:t>
      </w:r>
      <w:r>
        <w:rPr>
          <w:rFonts w:ascii="宋体" w:hAnsi="宋体" w:cs="华文中宋" w:hint="eastAsia"/>
          <w:sz w:val="24"/>
        </w:rPr>
        <w:t>年</w:t>
      </w:r>
      <w:r>
        <w:rPr>
          <w:rFonts w:ascii="宋体" w:hAnsi="宋体" w:cs="华文中宋" w:hint="eastAsia"/>
          <w:sz w:val="24"/>
          <w:u w:val="single"/>
        </w:rPr>
        <w:t xml:space="preserve">   </w:t>
      </w:r>
      <w:r>
        <w:rPr>
          <w:rFonts w:ascii="宋体" w:hAnsi="宋体" w:cs="华文中宋" w:hint="eastAsia"/>
          <w:sz w:val="24"/>
        </w:rPr>
        <w:t>月</w:t>
      </w:r>
      <w:r>
        <w:rPr>
          <w:rFonts w:ascii="宋体" w:hAnsi="宋体" w:cs="华文中宋" w:hint="eastAsia"/>
          <w:sz w:val="24"/>
          <w:u w:val="single"/>
        </w:rPr>
        <w:t xml:space="preserve">   </w:t>
      </w:r>
      <w:r>
        <w:rPr>
          <w:rFonts w:ascii="宋体" w:hAnsi="宋体" w:cs="华文中宋" w:hint="eastAsia"/>
          <w:sz w:val="24"/>
        </w:rPr>
        <w:t>日起至</w:t>
      </w:r>
      <w:r>
        <w:rPr>
          <w:rFonts w:ascii="宋体" w:hAnsi="宋体" w:cs="华文中宋" w:hint="eastAsia"/>
          <w:sz w:val="24"/>
          <w:u w:val="single"/>
        </w:rPr>
        <w:t xml:space="preserve">     </w:t>
      </w:r>
      <w:r>
        <w:rPr>
          <w:rFonts w:ascii="宋体" w:hAnsi="宋体" w:cs="华文中宋" w:hint="eastAsia"/>
          <w:sz w:val="24"/>
        </w:rPr>
        <w:t>年</w:t>
      </w:r>
      <w:r>
        <w:rPr>
          <w:rFonts w:ascii="宋体" w:hAnsi="宋体" w:cs="华文中宋" w:hint="eastAsia"/>
          <w:sz w:val="24"/>
          <w:u w:val="single"/>
        </w:rPr>
        <w:t xml:space="preserve">   </w:t>
      </w:r>
      <w:r>
        <w:rPr>
          <w:rFonts w:ascii="宋体" w:hAnsi="宋体" w:cs="华文中宋" w:hint="eastAsia"/>
          <w:sz w:val="24"/>
        </w:rPr>
        <w:t>月</w:t>
      </w:r>
      <w:r>
        <w:rPr>
          <w:rFonts w:ascii="宋体" w:hAnsi="宋体" w:cs="华文中宋" w:hint="eastAsia"/>
          <w:sz w:val="24"/>
          <w:u w:val="single"/>
        </w:rPr>
        <w:t xml:space="preserve">   </w:t>
      </w:r>
      <w:r>
        <w:rPr>
          <w:rFonts w:ascii="宋体" w:hAnsi="宋体" w:cs="华文中宋" w:hint="eastAsia"/>
          <w:sz w:val="24"/>
        </w:rPr>
        <w:t>日（</w:t>
      </w:r>
      <w:bookmarkStart w:id="698" w:name="OLE_LINK3"/>
      <w:r>
        <w:rPr>
          <w:rFonts w:ascii="宋体" w:hAnsi="宋体" w:cs="华文中宋" w:hint="eastAsia"/>
          <w:sz w:val="24"/>
        </w:rPr>
        <w:t>起始时间以最后一方签订之日为准</w:t>
      </w:r>
      <w:bookmarkEnd w:id="698"/>
      <w:r>
        <w:rPr>
          <w:rFonts w:ascii="宋体" w:hAnsi="宋体" w:cs="华文中宋" w:hint="eastAsia"/>
          <w:sz w:val="24"/>
        </w:rPr>
        <w:t>）</w:t>
      </w:r>
      <w:r>
        <w:rPr>
          <w:rFonts w:ascii="宋体" w:hAnsi="宋体" w:cs="华文中宋"/>
          <w:sz w:val="24"/>
        </w:rPr>
        <w:t xml:space="preserve"> 。</w:t>
      </w:r>
    </w:p>
    <w:p w14:paraId="1F2AC81B" w14:textId="77777777" w:rsidR="00E810B9" w:rsidRDefault="00E810B9" w:rsidP="00E810B9">
      <w:pPr>
        <w:widowControl/>
        <w:spacing w:beforeLines="30" w:before="72" w:line="360" w:lineRule="auto"/>
        <w:ind w:firstLine="461"/>
        <w:jc w:val="left"/>
        <w:rPr>
          <w:rFonts w:ascii="宋体" w:hAnsi="宋体" w:hint="eastAsia"/>
          <w:kern w:val="0"/>
          <w:sz w:val="24"/>
        </w:rPr>
      </w:pPr>
      <w:r>
        <w:rPr>
          <w:rFonts w:ascii="宋体" w:hAnsi="宋体"/>
          <w:b/>
          <w:bCs/>
          <w:kern w:val="0"/>
          <w:sz w:val="24"/>
        </w:rPr>
        <w:t>第2条 图纸</w:t>
      </w:r>
      <w:r>
        <w:rPr>
          <w:rFonts w:ascii="宋体" w:hAnsi="宋体" w:hint="eastAsia"/>
          <w:b/>
          <w:bCs/>
          <w:kern w:val="0"/>
          <w:sz w:val="24"/>
        </w:rPr>
        <w:t>。</w:t>
      </w:r>
      <w:r>
        <w:rPr>
          <w:rFonts w:ascii="宋体" w:hAnsi="宋体" w:cs="华文中宋"/>
          <w:sz w:val="24"/>
        </w:rPr>
        <w:t>发包方于</w:t>
      </w:r>
      <w:r>
        <w:rPr>
          <w:rFonts w:ascii="宋体" w:hAnsi="宋体" w:cs="华文中宋" w:hint="eastAsia"/>
          <w:sz w:val="24"/>
          <w:u w:val="single"/>
        </w:rPr>
        <w:t xml:space="preserve"> </w:t>
      </w:r>
      <w:r>
        <w:rPr>
          <w:rFonts w:ascii="宋体" w:hAnsi="宋体" w:cs="华文中宋"/>
          <w:sz w:val="24"/>
          <w:u w:val="single"/>
        </w:rPr>
        <w:t xml:space="preserve"> </w:t>
      </w:r>
      <w:r>
        <w:rPr>
          <w:rFonts w:ascii="宋体" w:hAnsi="宋体" w:cs="华文中宋" w:hint="eastAsia"/>
          <w:sz w:val="24"/>
          <w:u w:val="single"/>
        </w:rPr>
        <w:t>/</w:t>
      </w:r>
      <w:r>
        <w:rPr>
          <w:rFonts w:ascii="宋体" w:hAnsi="宋体" w:cs="华文中宋"/>
          <w:sz w:val="24"/>
          <w:u w:val="single"/>
        </w:rPr>
        <w:t xml:space="preserve"> </w:t>
      </w:r>
      <w:r>
        <w:rPr>
          <w:rFonts w:ascii="宋体" w:hAnsi="宋体" w:cs="华文中宋" w:hint="eastAsia"/>
          <w:sz w:val="24"/>
          <w:u w:val="single"/>
        </w:rPr>
        <w:t xml:space="preserve"> </w:t>
      </w:r>
      <w:r>
        <w:rPr>
          <w:rFonts w:ascii="宋体" w:hAnsi="宋体" w:cs="华文中宋"/>
          <w:sz w:val="24"/>
        </w:rPr>
        <w:t>年</w:t>
      </w:r>
      <w:r>
        <w:rPr>
          <w:rFonts w:ascii="宋体" w:hAnsi="宋体" w:cs="华文中宋" w:hint="eastAsia"/>
          <w:sz w:val="24"/>
          <w:u w:val="single"/>
        </w:rPr>
        <w:t xml:space="preserve"> </w:t>
      </w:r>
      <w:r>
        <w:rPr>
          <w:rFonts w:ascii="宋体" w:hAnsi="宋体" w:cs="华文中宋"/>
          <w:sz w:val="24"/>
          <w:u w:val="single"/>
        </w:rPr>
        <w:t xml:space="preserve"> </w:t>
      </w:r>
      <w:r>
        <w:rPr>
          <w:rFonts w:ascii="宋体" w:hAnsi="宋体" w:cs="华文中宋" w:hint="eastAsia"/>
          <w:sz w:val="24"/>
          <w:u w:val="single"/>
        </w:rPr>
        <w:t>/</w:t>
      </w:r>
      <w:r>
        <w:rPr>
          <w:rFonts w:ascii="宋体" w:hAnsi="宋体" w:cs="华文中宋"/>
          <w:sz w:val="24"/>
          <w:u w:val="single"/>
        </w:rPr>
        <w:t xml:space="preserve"> </w:t>
      </w:r>
      <w:r>
        <w:rPr>
          <w:rFonts w:ascii="宋体" w:hAnsi="宋体" w:cs="华文中宋" w:hint="eastAsia"/>
          <w:sz w:val="24"/>
          <w:u w:val="single"/>
        </w:rPr>
        <w:t xml:space="preserve"> </w:t>
      </w:r>
      <w:r>
        <w:rPr>
          <w:rFonts w:ascii="宋体" w:hAnsi="宋体" w:cs="华文中宋"/>
          <w:sz w:val="24"/>
        </w:rPr>
        <w:t>月</w:t>
      </w:r>
      <w:r>
        <w:rPr>
          <w:rFonts w:ascii="宋体" w:hAnsi="宋体" w:cs="华文中宋" w:hint="eastAsia"/>
          <w:sz w:val="24"/>
          <w:u w:val="single"/>
        </w:rPr>
        <w:t xml:space="preserve"> /</w:t>
      </w:r>
      <w:r>
        <w:rPr>
          <w:rFonts w:ascii="宋体" w:hAnsi="宋体" w:cs="华文中宋"/>
          <w:sz w:val="24"/>
          <w:u w:val="single"/>
        </w:rPr>
        <w:t xml:space="preserve"> </w:t>
      </w:r>
      <w:r>
        <w:rPr>
          <w:rFonts w:ascii="宋体" w:hAnsi="宋体" w:cs="华文中宋"/>
          <w:sz w:val="24"/>
        </w:rPr>
        <w:t>日，向承包方提供</w:t>
      </w:r>
      <w:r>
        <w:rPr>
          <w:rFonts w:ascii="宋体" w:hAnsi="宋体" w:cs="华文中宋" w:hint="eastAsia"/>
          <w:sz w:val="24"/>
          <w:u w:val="single"/>
        </w:rPr>
        <w:t xml:space="preserve"> </w:t>
      </w:r>
      <w:r>
        <w:rPr>
          <w:rFonts w:ascii="宋体" w:hAnsi="宋体" w:cs="华文中宋"/>
          <w:sz w:val="24"/>
          <w:u w:val="single"/>
        </w:rPr>
        <w:t xml:space="preserve"> </w:t>
      </w:r>
      <w:r>
        <w:rPr>
          <w:rFonts w:ascii="宋体" w:hAnsi="宋体" w:cs="华文中宋" w:hint="eastAsia"/>
          <w:sz w:val="24"/>
          <w:u w:val="single"/>
        </w:rPr>
        <w:t>/</w:t>
      </w:r>
      <w:r>
        <w:rPr>
          <w:rFonts w:ascii="宋体" w:hAnsi="宋体" w:cs="华文中宋"/>
          <w:sz w:val="24"/>
          <w:u w:val="single"/>
        </w:rPr>
        <w:t xml:space="preserve"> </w:t>
      </w:r>
      <w:r>
        <w:rPr>
          <w:rFonts w:ascii="宋体" w:hAnsi="宋体" w:cs="华文中宋" w:hint="eastAsia"/>
          <w:sz w:val="24"/>
          <w:u w:val="single"/>
        </w:rPr>
        <w:t xml:space="preserve"> </w:t>
      </w:r>
      <w:r>
        <w:rPr>
          <w:rFonts w:ascii="宋体" w:hAnsi="宋体" w:cs="华文中宋"/>
          <w:sz w:val="24"/>
        </w:rPr>
        <w:t>套图纸。</w:t>
      </w:r>
    </w:p>
    <w:p w14:paraId="474B8688" w14:textId="77777777" w:rsidR="00E810B9" w:rsidRDefault="00E810B9" w:rsidP="00E810B9">
      <w:pPr>
        <w:widowControl/>
        <w:spacing w:beforeLines="30" w:before="72" w:line="360" w:lineRule="auto"/>
        <w:ind w:firstLine="461"/>
        <w:jc w:val="left"/>
        <w:rPr>
          <w:rFonts w:ascii="宋体" w:hAnsi="宋体" w:hint="eastAsia"/>
          <w:kern w:val="0"/>
          <w:sz w:val="24"/>
        </w:rPr>
      </w:pPr>
      <w:r>
        <w:rPr>
          <w:rFonts w:ascii="宋体" w:hAnsi="宋体"/>
          <w:b/>
          <w:bCs/>
          <w:kern w:val="0"/>
          <w:sz w:val="24"/>
        </w:rPr>
        <w:t>第3条 发包人工作</w:t>
      </w:r>
    </w:p>
    <w:p w14:paraId="3774D743"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3.1甲方负责工程施工组织，协调与施工现场各方的关系，组织工程竣工验收和结算。甲方需提供具备施工条件的场地。</w:t>
      </w:r>
    </w:p>
    <w:p w14:paraId="18730699"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3.2监督乙方工作，发现问题及时协调解决。</w:t>
      </w:r>
    </w:p>
    <w:p w14:paraId="0FD0EC95"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3.3施工期间为乙方提供施工工具存放地点。</w:t>
      </w:r>
    </w:p>
    <w:p w14:paraId="5D10D12A"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3.4施工期间提供现场用电。</w:t>
      </w:r>
    </w:p>
    <w:p w14:paraId="69352B92" w14:textId="77777777" w:rsidR="00E810B9" w:rsidRDefault="00E810B9" w:rsidP="00E810B9">
      <w:pPr>
        <w:widowControl/>
        <w:spacing w:beforeLines="30" w:before="72" w:line="360" w:lineRule="auto"/>
        <w:ind w:firstLine="461"/>
        <w:jc w:val="left"/>
        <w:rPr>
          <w:rFonts w:ascii="宋体" w:hAnsi="宋体" w:hint="eastAsia"/>
          <w:kern w:val="0"/>
          <w:sz w:val="24"/>
        </w:rPr>
      </w:pPr>
      <w:r>
        <w:rPr>
          <w:rFonts w:ascii="宋体" w:hAnsi="宋体"/>
          <w:b/>
          <w:bCs/>
          <w:kern w:val="0"/>
          <w:sz w:val="24"/>
        </w:rPr>
        <w:t>第4条 承包人工作</w:t>
      </w:r>
    </w:p>
    <w:p w14:paraId="37D56EC9"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lastRenderedPageBreak/>
        <w:t>4·1 承包人</w:t>
      </w:r>
      <w:r>
        <w:rPr>
          <w:rFonts w:ascii="宋体" w:hAnsi="宋体" w:cs="华文中宋" w:hint="eastAsia"/>
          <w:sz w:val="24"/>
        </w:rPr>
        <w:t>按照甲方的要求进行</w:t>
      </w:r>
      <w:r w:rsidRPr="006835D2">
        <w:rPr>
          <w:rFonts w:ascii="宋体" w:hAnsi="宋体" w:cs="华文中宋" w:hint="eastAsia"/>
          <w:sz w:val="24"/>
        </w:rPr>
        <w:t>墙面漏水维修、水管漏水维修、室外地面坑洼修复、空调移机、挡土墙维修、阳台漏雨维修、屋面漏雨维修、排水管更换及外墙粉刷、管道疏通、</w:t>
      </w:r>
      <w:r w:rsidRPr="00F70C42">
        <w:rPr>
          <w:rFonts w:ascii="宋体" w:hAnsi="宋体" w:cs="华文中宋" w:hint="eastAsia"/>
          <w:sz w:val="24"/>
        </w:rPr>
        <w:t>污水管道更换</w:t>
      </w:r>
      <w:r w:rsidRPr="006835D2">
        <w:rPr>
          <w:rFonts w:ascii="宋体" w:hAnsi="宋体" w:cs="华文中宋" w:hint="eastAsia"/>
          <w:sz w:val="24"/>
        </w:rPr>
        <w:t>、楼道内电线梳理、沥青道路修复、混凝土道路新做、太阳能路灯安装、室外透水砖拆除更换、反光镜安装、台阶砌筑、纱窗更换、石材面刷漆、石材墙面维修、挡车石安装、阻车桩安装、单元门换灯、太阳能路灯安装、室外路灯安装、漏水点检测、暖气管道维修</w:t>
      </w:r>
      <w:r>
        <w:rPr>
          <w:rFonts w:ascii="宋体" w:hAnsi="宋体" w:cs="华文中宋" w:hint="eastAsia"/>
          <w:sz w:val="24"/>
        </w:rPr>
        <w:t>内容，并确保服务质量。</w:t>
      </w:r>
    </w:p>
    <w:p w14:paraId="1207DA55"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4·2 承包人</w:t>
      </w:r>
      <w:r>
        <w:rPr>
          <w:rFonts w:ascii="宋体" w:hAnsi="宋体" w:cs="华文中宋" w:hint="eastAsia"/>
          <w:sz w:val="24"/>
        </w:rPr>
        <w:t>应遵守相关法律法规和行业标准，确保施工过程中的安全和环境保护。</w:t>
      </w:r>
    </w:p>
    <w:p w14:paraId="524FA307"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4·</w:t>
      </w:r>
      <w:r>
        <w:rPr>
          <w:rFonts w:ascii="宋体" w:hAnsi="宋体" w:cs="华文中宋" w:hint="eastAsia"/>
          <w:sz w:val="24"/>
        </w:rPr>
        <w:t>3承包人应提供施工完成后达到合格质量标准的照片或视频，以便业主进行验收。</w:t>
      </w:r>
    </w:p>
    <w:p w14:paraId="542E2D91"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4·</w:t>
      </w:r>
      <w:r>
        <w:rPr>
          <w:rFonts w:ascii="宋体" w:hAnsi="宋体" w:cs="华文中宋" w:hint="eastAsia"/>
          <w:sz w:val="24"/>
        </w:rPr>
        <w:t>4承包人应遵守甲方的各项规章制度，服从甲方的管理。</w:t>
      </w:r>
    </w:p>
    <w:p w14:paraId="0A96EE58"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4·</w:t>
      </w:r>
      <w:r>
        <w:rPr>
          <w:rFonts w:ascii="宋体" w:hAnsi="宋体" w:cs="华文中宋" w:hint="eastAsia"/>
          <w:sz w:val="24"/>
        </w:rPr>
        <w:t>5承包人应当承担工程施工过程中的安全管理义务，对承包人未尽到安全管理义务造成的承包方工作人员或第三人人身伤害、财产损失的，由承包人承担全部法律责任。</w:t>
      </w:r>
    </w:p>
    <w:p w14:paraId="5B425133" w14:textId="77777777" w:rsidR="00E810B9" w:rsidRDefault="00E810B9" w:rsidP="00E810B9">
      <w:pPr>
        <w:widowControl/>
        <w:spacing w:beforeLines="30" w:before="72" w:line="360" w:lineRule="auto"/>
        <w:ind w:firstLine="461"/>
        <w:jc w:val="left"/>
        <w:rPr>
          <w:rFonts w:ascii="宋体" w:hAnsi="宋体" w:hint="eastAsia"/>
          <w:kern w:val="0"/>
          <w:sz w:val="24"/>
        </w:rPr>
      </w:pPr>
      <w:r>
        <w:rPr>
          <w:rFonts w:ascii="宋体" w:hAnsi="宋体"/>
          <w:b/>
          <w:bCs/>
          <w:kern w:val="0"/>
          <w:sz w:val="24"/>
        </w:rPr>
        <w:t>第5条 工程质量检查及验收。</w:t>
      </w:r>
    </w:p>
    <w:p w14:paraId="1A320A50"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5·1  工程具备竣工验收条件，承包方按国家和本市工程竣工有关规定，向发包方提供完整竣工资料和竣工验收报告，发包方</w:t>
      </w:r>
      <w:r>
        <w:rPr>
          <w:rFonts w:ascii="宋体" w:hAnsi="宋体" w:cs="华文中宋" w:hint="eastAsia"/>
          <w:sz w:val="24"/>
        </w:rPr>
        <w:t>7</w:t>
      </w:r>
      <w:r>
        <w:rPr>
          <w:rFonts w:ascii="宋体" w:hAnsi="宋体" w:cs="华文中宋"/>
          <w:sz w:val="24"/>
        </w:rPr>
        <w:t>天内组织验收。</w:t>
      </w:r>
    </w:p>
    <w:p w14:paraId="0CC2716A"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5·</w:t>
      </w:r>
      <w:r>
        <w:rPr>
          <w:rFonts w:ascii="宋体" w:hAnsi="宋体" w:cs="华文中宋" w:hint="eastAsia"/>
          <w:sz w:val="24"/>
        </w:rPr>
        <w:t>2</w:t>
      </w:r>
      <w:r>
        <w:rPr>
          <w:rFonts w:ascii="宋体" w:hAnsi="宋体" w:cs="华文中宋"/>
          <w:sz w:val="24"/>
        </w:rPr>
        <w:t xml:space="preserve"> </w:t>
      </w:r>
      <w:r>
        <w:rPr>
          <w:rFonts w:ascii="宋体" w:hAnsi="宋体" w:cs="华文中宋" w:hint="eastAsia"/>
          <w:sz w:val="24"/>
        </w:rPr>
        <w:t>承包人应建立施工扬尘治理、建筑垃圾、树枝和树叶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1A859486"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5·</w:t>
      </w:r>
      <w:r>
        <w:rPr>
          <w:rFonts w:ascii="宋体" w:hAnsi="宋体" w:cs="华文中宋" w:hint="eastAsia"/>
          <w:sz w:val="24"/>
        </w:rPr>
        <w:t>3</w:t>
      </w:r>
      <w:r>
        <w:rPr>
          <w:rFonts w:ascii="宋体" w:hAnsi="宋体" w:cs="华文中宋"/>
          <w:sz w:val="24"/>
        </w:rPr>
        <w:t>承包人应按法律、行政法规或国家关于工程质量保修的有关规定，对交付发包人使用的工程在质量保修期内承担质量保修责任。</w:t>
      </w:r>
    </w:p>
    <w:p w14:paraId="119FA82F" w14:textId="77777777" w:rsidR="00E810B9" w:rsidRDefault="00E810B9" w:rsidP="00E810B9">
      <w:pPr>
        <w:widowControl/>
        <w:spacing w:beforeLines="30" w:before="72" w:line="360" w:lineRule="auto"/>
        <w:ind w:firstLine="461"/>
        <w:jc w:val="left"/>
        <w:rPr>
          <w:rFonts w:ascii="宋体" w:hAnsi="宋体" w:hint="eastAsia"/>
          <w:kern w:val="0"/>
          <w:sz w:val="24"/>
        </w:rPr>
      </w:pPr>
      <w:r>
        <w:rPr>
          <w:rFonts w:ascii="宋体" w:hAnsi="宋体"/>
          <w:b/>
          <w:bCs/>
          <w:kern w:val="0"/>
          <w:sz w:val="24"/>
        </w:rPr>
        <w:t>第6条 设计变更及合同价款的调整</w:t>
      </w:r>
    </w:p>
    <w:p w14:paraId="3503BBD6"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lastRenderedPageBreak/>
        <w:t>6·1 施工中</w:t>
      </w:r>
      <w:r>
        <w:rPr>
          <w:rFonts w:ascii="宋体" w:hAnsi="宋体" w:cs="华文中宋" w:hint="eastAsia"/>
          <w:sz w:val="24"/>
        </w:rPr>
        <w:t>未经发包人</w:t>
      </w:r>
      <w:r>
        <w:rPr>
          <w:rFonts w:ascii="宋体" w:hAnsi="宋体" w:cs="华文中宋"/>
          <w:sz w:val="24"/>
        </w:rPr>
        <w:t>同意，承包方不得擅自</w:t>
      </w:r>
      <w:r>
        <w:rPr>
          <w:rFonts w:ascii="宋体" w:hAnsi="宋体" w:cs="华文中宋" w:hint="eastAsia"/>
          <w:sz w:val="24"/>
        </w:rPr>
        <w:t>变更</w:t>
      </w:r>
      <w:r>
        <w:rPr>
          <w:rFonts w:ascii="宋体" w:hAnsi="宋体" w:cs="华文中宋"/>
          <w:sz w:val="24"/>
        </w:rPr>
        <w:t>或增减项目</w:t>
      </w:r>
      <w:r>
        <w:rPr>
          <w:rFonts w:ascii="宋体" w:hAnsi="宋体" w:cs="华文中宋" w:hint="eastAsia"/>
          <w:sz w:val="24"/>
        </w:rPr>
        <w:t>，</w:t>
      </w:r>
      <w:r>
        <w:rPr>
          <w:rFonts w:ascii="宋体" w:hAnsi="宋体" w:cs="华文中宋"/>
          <w:sz w:val="24"/>
        </w:rPr>
        <w:t>如确需变更和增减项目，必须取得发包方书面同意，且增项不得超过合同总价</w:t>
      </w:r>
      <w:r>
        <w:rPr>
          <w:rFonts w:ascii="宋体" w:hAnsi="宋体" w:cs="华文中宋" w:hint="eastAsia"/>
          <w:sz w:val="24"/>
        </w:rPr>
        <w:t>10</w:t>
      </w:r>
      <w:r>
        <w:rPr>
          <w:rFonts w:ascii="宋体" w:hAnsi="宋体" w:cs="华文中宋"/>
          <w:sz w:val="24"/>
        </w:rPr>
        <w:t>%。</w:t>
      </w:r>
    </w:p>
    <w:p w14:paraId="6B49D363" w14:textId="77777777" w:rsidR="00E810B9" w:rsidRDefault="00E810B9" w:rsidP="00E810B9">
      <w:pPr>
        <w:widowControl/>
        <w:spacing w:beforeLines="30" w:before="72" w:line="360" w:lineRule="auto"/>
        <w:ind w:firstLine="461"/>
        <w:jc w:val="left"/>
        <w:rPr>
          <w:rFonts w:ascii="宋体" w:hAnsi="宋体" w:hint="eastAsia"/>
          <w:kern w:val="0"/>
          <w:sz w:val="24"/>
        </w:rPr>
      </w:pPr>
      <w:r>
        <w:rPr>
          <w:rFonts w:ascii="宋体" w:hAnsi="宋体"/>
          <w:b/>
          <w:bCs/>
          <w:kern w:val="0"/>
          <w:sz w:val="24"/>
        </w:rPr>
        <w:t>第7条 工程价款及结算</w:t>
      </w:r>
    </w:p>
    <w:p w14:paraId="0A3F6438"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7·1具体施工内容及单价如下：</w:t>
      </w:r>
    </w:p>
    <w:p w14:paraId="3CF47782"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w:t>
      </w:r>
      <w:r w:rsidRPr="006835D2">
        <w:rPr>
          <w:rFonts w:ascii="宋体" w:hAnsi="宋体" w:cs="华文中宋" w:hint="eastAsia"/>
          <w:sz w:val="24"/>
        </w:rPr>
        <w:t>墙面漏水维修</w:t>
      </w:r>
    </w:p>
    <w:p w14:paraId="099994CA" w14:textId="77777777" w:rsidR="00E810B9" w:rsidRPr="002C5744" w:rsidRDefault="00E810B9" w:rsidP="00E810B9">
      <w:pPr>
        <w:widowControl/>
        <w:spacing w:beforeLines="30" w:before="72" w:line="360" w:lineRule="auto"/>
        <w:ind w:left="461"/>
        <w:jc w:val="left"/>
        <w:rPr>
          <w:rFonts w:ascii="宋体" w:hAnsi="宋体" w:cs="华文中宋" w:hint="eastAsia"/>
          <w:sz w:val="24"/>
        </w:rPr>
      </w:pPr>
      <w:bookmarkStart w:id="699" w:name="OLE_LINK5"/>
      <w:r w:rsidRPr="002C5744">
        <w:rPr>
          <w:rFonts w:ascii="宋体" w:hAnsi="宋体" w:cs="华文中宋" w:hint="eastAsia"/>
          <w:sz w:val="24"/>
          <w:szCs w:val="22"/>
        </w:rPr>
        <w:t>①</w:t>
      </w:r>
      <w:r w:rsidRPr="002C5744">
        <w:rPr>
          <w:rFonts w:ascii="宋体" w:hAnsi="宋体" w:cs="华文中宋" w:hint="eastAsia"/>
          <w:sz w:val="24"/>
        </w:rPr>
        <w:t>墙体保温隔热层拆除，</w:t>
      </w:r>
      <w:r w:rsidRPr="002C5744">
        <w:rPr>
          <w:rFonts w:ascii="宋体" w:hAnsi="宋体" w:cs="华文中宋"/>
          <w:sz w:val="24"/>
        </w:rPr>
        <w:t xml:space="preserve"> </w:t>
      </w:r>
      <w:r w:rsidRPr="002C5744">
        <w:rPr>
          <w:rFonts w:ascii="宋体" w:hAnsi="宋体" w:cs="华文中宋" w:hint="eastAsia"/>
          <w:sz w:val="24"/>
        </w:rPr>
        <w:t xml:space="preserve"> 元/㎡，包括：聚苯板保温层拆除</w:t>
      </w:r>
      <w:r>
        <w:rPr>
          <w:rFonts w:ascii="宋体" w:hAnsi="宋体" w:cs="华文中宋" w:hint="eastAsia"/>
          <w:sz w:val="24"/>
        </w:rPr>
        <w:t>、</w:t>
      </w:r>
      <w:r w:rsidRPr="002C5744">
        <w:rPr>
          <w:rFonts w:ascii="宋体" w:hAnsi="宋体" w:cs="华文中宋" w:hint="eastAsia"/>
          <w:sz w:val="24"/>
        </w:rPr>
        <w:t>厚度100mm</w:t>
      </w:r>
    </w:p>
    <w:p w14:paraId="63EDC5B3" w14:textId="77777777" w:rsidR="00E810B9" w:rsidRPr="002C5744"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szCs w:val="22"/>
        </w:rPr>
        <w:t>②</w:t>
      </w:r>
      <w:r w:rsidRPr="002C5744">
        <w:rPr>
          <w:rFonts w:ascii="宋体" w:hAnsi="宋体" w:cs="华文中宋" w:hint="eastAsia"/>
          <w:sz w:val="24"/>
        </w:rPr>
        <w:t>墙体保温隔热层新做，</w:t>
      </w:r>
      <w:r w:rsidRPr="002C5744">
        <w:rPr>
          <w:rFonts w:ascii="宋体" w:hAnsi="宋体" w:cs="华文中宋"/>
          <w:sz w:val="24"/>
        </w:rPr>
        <w:t xml:space="preserve"> </w:t>
      </w:r>
      <w:r w:rsidRPr="002C5744">
        <w:rPr>
          <w:rFonts w:ascii="宋体" w:hAnsi="宋体" w:cs="华文中宋" w:hint="eastAsia"/>
          <w:sz w:val="24"/>
        </w:rPr>
        <w:t xml:space="preserve"> 元/㎡，包括：挤塑苯板保温层新做</w:t>
      </w:r>
      <w:r>
        <w:rPr>
          <w:rFonts w:ascii="宋体" w:hAnsi="宋体" w:cs="华文中宋" w:hint="eastAsia"/>
          <w:sz w:val="24"/>
        </w:rPr>
        <w:t>、</w:t>
      </w:r>
      <w:r w:rsidRPr="002C5744">
        <w:rPr>
          <w:rFonts w:ascii="宋体" w:hAnsi="宋体" w:cs="华文中宋" w:hint="eastAsia"/>
          <w:sz w:val="24"/>
        </w:rPr>
        <w:t>厚度100mm</w:t>
      </w:r>
    </w:p>
    <w:p w14:paraId="33C64656" w14:textId="77777777" w:rsidR="00E810B9" w:rsidRPr="002C5744" w:rsidRDefault="00E810B9" w:rsidP="00E810B9">
      <w:pPr>
        <w:widowControl/>
        <w:spacing w:beforeLines="30" w:before="72" w:line="360" w:lineRule="auto"/>
        <w:ind w:left="461"/>
        <w:jc w:val="left"/>
        <w:rPr>
          <w:rFonts w:ascii="宋体" w:hAnsi="宋体" w:cs="华文中宋" w:hint="eastAsia"/>
          <w:sz w:val="24"/>
        </w:rPr>
      </w:pPr>
      <w:r w:rsidRPr="00F70C42">
        <w:rPr>
          <w:rFonts w:ascii="宋体" w:hAnsi="宋体" w:cs="华文中宋" w:hint="eastAsia"/>
          <w:sz w:val="24"/>
          <w:szCs w:val="22"/>
        </w:rPr>
        <w:t>③</w:t>
      </w:r>
      <w:r w:rsidRPr="002C5744">
        <w:rPr>
          <w:rFonts w:ascii="宋体" w:hAnsi="宋体" w:cs="华文中宋" w:hint="eastAsia"/>
          <w:sz w:val="24"/>
        </w:rPr>
        <w:t>墙、柱面抹灰铲除，</w:t>
      </w:r>
      <w:r w:rsidRPr="002C5744">
        <w:rPr>
          <w:rFonts w:ascii="宋体" w:hAnsi="宋体" w:cs="华文中宋"/>
          <w:sz w:val="24"/>
        </w:rPr>
        <w:t xml:space="preserve"> </w:t>
      </w:r>
      <w:r w:rsidRPr="002C5744">
        <w:rPr>
          <w:rFonts w:ascii="宋体" w:hAnsi="宋体" w:cs="华文中宋" w:hint="eastAsia"/>
          <w:sz w:val="24"/>
        </w:rPr>
        <w:t xml:space="preserve"> 元/㎡，包括：墙面抹灰层铲除 水泥砂浆</w:t>
      </w:r>
    </w:p>
    <w:p w14:paraId="588510B5" w14:textId="77777777" w:rsidR="00E810B9" w:rsidRPr="002C5744" w:rsidRDefault="00E810B9" w:rsidP="00E810B9">
      <w:pPr>
        <w:widowControl/>
        <w:spacing w:beforeLines="30" w:before="72" w:line="360" w:lineRule="auto"/>
        <w:ind w:left="461"/>
        <w:jc w:val="left"/>
        <w:rPr>
          <w:rFonts w:ascii="宋体" w:hAnsi="宋体" w:cs="华文中宋" w:hint="eastAsia"/>
          <w:sz w:val="24"/>
        </w:rPr>
      </w:pPr>
      <w:r w:rsidRPr="00F70C42">
        <w:rPr>
          <w:rFonts w:ascii="宋体" w:hAnsi="宋体" w:cs="华文中宋" w:hint="eastAsia"/>
          <w:sz w:val="24"/>
          <w:szCs w:val="22"/>
        </w:rPr>
        <w:t>④</w:t>
      </w:r>
      <w:r w:rsidRPr="002C5744">
        <w:rPr>
          <w:rFonts w:ascii="宋体" w:hAnsi="宋体" w:cs="华文中宋" w:hint="eastAsia"/>
          <w:sz w:val="24"/>
        </w:rPr>
        <w:t>墙、柱面一般抹灰新做，</w:t>
      </w:r>
      <w:r w:rsidRPr="002C5744">
        <w:rPr>
          <w:rFonts w:ascii="宋体" w:hAnsi="宋体" w:cs="华文中宋"/>
          <w:sz w:val="24"/>
        </w:rPr>
        <w:t xml:space="preserve"> </w:t>
      </w:r>
      <w:r w:rsidRPr="002C5744">
        <w:rPr>
          <w:rFonts w:ascii="宋体" w:hAnsi="宋体" w:cs="华文中宋" w:hint="eastAsia"/>
          <w:sz w:val="24"/>
        </w:rPr>
        <w:t xml:space="preserve"> 元/㎡，包括：墙面底层抹灰 挂钢丝网</w:t>
      </w:r>
    </w:p>
    <w:p w14:paraId="03DEC3D4" w14:textId="77777777" w:rsidR="00E810B9" w:rsidRPr="002C5744" w:rsidRDefault="00E810B9" w:rsidP="00E810B9">
      <w:pPr>
        <w:spacing w:beforeLines="30" w:before="72" w:line="360" w:lineRule="auto"/>
        <w:ind w:left="461"/>
        <w:rPr>
          <w:rFonts w:ascii="宋体" w:hAnsi="宋体" w:cs="华文中宋" w:hint="eastAsia"/>
          <w:sz w:val="24"/>
        </w:rPr>
      </w:pPr>
      <w:r w:rsidRPr="00F70C42">
        <w:rPr>
          <w:rFonts w:ascii="宋体" w:hAnsi="宋体" w:cs="华文中宋" w:hint="eastAsia"/>
          <w:sz w:val="24"/>
          <w:szCs w:val="22"/>
        </w:rPr>
        <w:t>⑤</w:t>
      </w:r>
      <w:r w:rsidRPr="002C5744">
        <w:rPr>
          <w:rFonts w:ascii="宋体" w:hAnsi="宋体" w:cs="华文中宋" w:hint="eastAsia"/>
          <w:sz w:val="24"/>
        </w:rPr>
        <w:t>墙面一般抹灰新做，  元/㎡，包括：</w:t>
      </w:r>
      <w:r w:rsidRPr="00FC14B5">
        <w:rPr>
          <w:rFonts w:ascii="宋体" w:hAnsi="宋体" w:cs="华文中宋"/>
          <w:sz w:val="24"/>
        </w:rPr>
        <w:t>墙面一般抹灰底层抹灰(打底) DP砂浆 厚度10mm</w:t>
      </w:r>
      <w:r>
        <w:rPr>
          <w:rFonts w:ascii="宋体" w:hAnsi="宋体" w:cs="华文中宋" w:hint="eastAsia"/>
          <w:sz w:val="24"/>
        </w:rPr>
        <w:t>、</w:t>
      </w:r>
      <w:r w:rsidRPr="00FC14B5">
        <w:rPr>
          <w:rFonts w:ascii="宋体" w:hAnsi="宋体" w:cs="华文中宋"/>
          <w:sz w:val="24"/>
        </w:rPr>
        <w:t>墙面一般抹灰面层抹灰(罩面或找平抹光) DP砂浆 厚度10mm</w:t>
      </w:r>
    </w:p>
    <w:p w14:paraId="140B47DA"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⑥</w:t>
      </w:r>
      <w:r w:rsidRPr="005D0C24">
        <w:rPr>
          <w:rFonts w:ascii="宋体" w:hAnsi="宋体" w:cs="华文中宋" w:hint="eastAsia"/>
          <w:sz w:val="24"/>
          <w:szCs w:val="22"/>
        </w:rPr>
        <w:t>墙、柱面一般抹灰新做，  元/㎡，包括：墙面基层处理(修补墙面) 甩毛 界面剂</w:t>
      </w:r>
    </w:p>
    <w:p w14:paraId="0FD033A4" w14:textId="77777777" w:rsidR="00E810B9" w:rsidRPr="002C574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⑦</w:t>
      </w:r>
      <w:r w:rsidRPr="005D0C24">
        <w:rPr>
          <w:rFonts w:ascii="宋体" w:hAnsi="宋体" w:cs="华文中宋" w:hint="eastAsia"/>
          <w:sz w:val="24"/>
          <w:szCs w:val="22"/>
        </w:rPr>
        <w:t>墙面涂膜防水层新做，  元/㎡，包括：墙面新做聚氨酯防水，厚度2mm</w:t>
      </w:r>
    </w:p>
    <w:p w14:paraId="4159CBF5"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⑧</w:t>
      </w:r>
      <w:r w:rsidRPr="005D0C24">
        <w:rPr>
          <w:rFonts w:ascii="宋体" w:hAnsi="宋体" w:cs="华文中宋" w:hint="eastAsia"/>
          <w:sz w:val="24"/>
          <w:szCs w:val="22"/>
        </w:rPr>
        <w:t>墙面涂膜防水层新做，  元/㎡，包括：墙面防水 粘贴丙纶防水布</w:t>
      </w:r>
    </w:p>
    <w:p w14:paraId="2CF24461"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⑨</w:t>
      </w:r>
      <w:r w:rsidRPr="005D0C24">
        <w:rPr>
          <w:rFonts w:ascii="宋体" w:hAnsi="宋体" w:cs="华文中宋" w:hint="eastAsia"/>
          <w:sz w:val="24"/>
          <w:szCs w:val="22"/>
        </w:rPr>
        <w:t>满刮腻子</w:t>
      </w:r>
      <w:bookmarkStart w:id="700" w:name="OLE_LINK23"/>
      <w:r w:rsidRPr="005D0C24">
        <w:rPr>
          <w:rFonts w:ascii="宋体" w:hAnsi="宋体" w:cs="华文中宋" w:hint="eastAsia"/>
          <w:sz w:val="24"/>
          <w:szCs w:val="22"/>
        </w:rPr>
        <w:t>，  元/㎡，包括：外墙刮腻子 两遍</w:t>
      </w:r>
      <w:bookmarkEnd w:id="700"/>
    </w:p>
    <w:p w14:paraId="653616ED"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⑩</w:t>
      </w:r>
      <w:r w:rsidRPr="005D0C24">
        <w:rPr>
          <w:rFonts w:ascii="宋体" w:hAnsi="宋体" w:cs="华文中宋" w:hint="eastAsia"/>
          <w:sz w:val="24"/>
          <w:szCs w:val="22"/>
        </w:rPr>
        <w:t>外墙面弹涂，  元/㎡，包括：抗碱封闭底漆、外墙弹涂 两遍、透明防尘面漆一遍</w:t>
      </w:r>
    </w:p>
    <w:p w14:paraId="671A6C32"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5D0C24">
        <w:rPr>
          <w:rFonts w:ascii="Cambria Math" w:hAnsi="Cambria Math" w:cs="Cambria Math"/>
          <w:sz w:val="24"/>
          <w:szCs w:val="22"/>
        </w:rPr>
        <w:t>⑪</w:t>
      </w:r>
      <w:r w:rsidRPr="005D0C24">
        <w:rPr>
          <w:rFonts w:ascii="宋体" w:hAnsi="宋体" w:cs="华文中宋" w:hint="eastAsia"/>
          <w:sz w:val="24"/>
          <w:szCs w:val="22"/>
        </w:rPr>
        <w:t>外墙面真石漆</w:t>
      </w:r>
      <w:bookmarkStart w:id="701" w:name="OLE_LINK16"/>
      <w:r w:rsidRPr="005D0C24">
        <w:rPr>
          <w:rFonts w:ascii="宋体" w:hAnsi="宋体" w:cs="华文中宋" w:hint="eastAsia"/>
          <w:sz w:val="24"/>
          <w:szCs w:val="22"/>
        </w:rPr>
        <w:t>，  元/㎡，包括：</w:t>
      </w:r>
      <w:bookmarkEnd w:id="701"/>
      <w:r w:rsidRPr="005D0C24">
        <w:rPr>
          <w:rFonts w:ascii="宋体" w:hAnsi="宋体" w:cs="华文中宋" w:hint="eastAsia"/>
          <w:sz w:val="24"/>
          <w:szCs w:val="22"/>
        </w:rPr>
        <w:t>抗碱封闭底漆、外墙真石漆 两遍、透明防尘面漆一遍</w:t>
      </w:r>
    </w:p>
    <w:p w14:paraId="7BB59BCB"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5D0C24">
        <w:rPr>
          <w:rFonts w:ascii="Cambria Math" w:hAnsi="Cambria Math" w:cs="Cambria Math"/>
          <w:sz w:val="24"/>
          <w:szCs w:val="22"/>
        </w:rPr>
        <w:t>⑫</w:t>
      </w:r>
      <w:r w:rsidRPr="005D0C24">
        <w:rPr>
          <w:rFonts w:ascii="宋体" w:hAnsi="宋体" w:cs="华文中宋" w:hint="eastAsia"/>
          <w:sz w:val="24"/>
          <w:szCs w:val="22"/>
        </w:rPr>
        <w:t>新做窗上檐滴水檐口，</w:t>
      </w:r>
      <w:r w:rsidRPr="005D0C24">
        <w:rPr>
          <w:rFonts w:ascii="宋体" w:hAnsi="宋体" w:cs="华文中宋"/>
          <w:sz w:val="24"/>
          <w:szCs w:val="22"/>
        </w:rPr>
        <w:t xml:space="preserve"> </w:t>
      </w:r>
      <w:r w:rsidRPr="005D0C24">
        <w:rPr>
          <w:rFonts w:ascii="宋体" w:hAnsi="宋体" w:cs="华文中宋" w:hint="eastAsia"/>
          <w:sz w:val="24"/>
          <w:szCs w:val="22"/>
        </w:rPr>
        <w:t xml:space="preserve"> 元/㎡，包括：阳台窗户上方增设鹰嘴滴水檐口、采用80*80挤塑聚苯板粘贴、聚苯板下方安装鹰嘴滴水条、现场加工制作</w:t>
      </w:r>
    </w:p>
    <w:p w14:paraId="0126AE97"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5D0C24">
        <w:rPr>
          <w:rFonts w:ascii="Cambria Math" w:hAnsi="Cambria Math" w:cs="Cambria Math"/>
          <w:sz w:val="24"/>
          <w:szCs w:val="22"/>
        </w:rPr>
        <w:t>⑬</w:t>
      </w:r>
      <w:r w:rsidRPr="005D0C24">
        <w:rPr>
          <w:rFonts w:ascii="宋体" w:hAnsi="宋体" w:cs="华文中宋" w:hint="eastAsia"/>
          <w:sz w:val="24"/>
          <w:szCs w:val="22"/>
        </w:rPr>
        <w:t>既有门、窗密封胶(条) ，</w:t>
      </w:r>
      <w:r w:rsidRPr="005D0C24">
        <w:rPr>
          <w:rFonts w:ascii="宋体" w:hAnsi="宋体" w:cs="华文中宋"/>
          <w:sz w:val="24"/>
          <w:szCs w:val="22"/>
        </w:rPr>
        <w:t xml:space="preserve"> </w:t>
      </w:r>
      <w:r w:rsidRPr="005D0C24">
        <w:rPr>
          <w:rFonts w:ascii="宋体" w:hAnsi="宋体" w:cs="华文中宋" w:hint="eastAsia"/>
          <w:sz w:val="24"/>
          <w:szCs w:val="22"/>
        </w:rPr>
        <w:t xml:space="preserve"> 元/m，包括：金属窗维修、门窗与墙体接合处 打密封胶</w:t>
      </w:r>
    </w:p>
    <w:p w14:paraId="44048370"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5D0C24">
        <w:rPr>
          <w:rFonts w:ascii="Cambria Math" w:hAnsi="Cambria Math" w:cs="Cambria Math"/>
          <w:sz w:val="24"/>
          <w:szCs w:val="22"/>
        </w:rPr>
        <w:lastRenderedPageBreak/>
        <w:t>⑭</w:t>
      </w:r>
      <w:r w:rsidRPr="005D0C24">
        <w:rPr>
          <w:rFonts w:ascii="宋体" w:hAnsi="宋体" w:cs="华文中宋" w:hint="eastAsia"/>
          <w:sz w:val="24"/>
          <w:szCs w:val="22"/>
        </w:rPr>
        <w:t>渣土场外运输</w:t>
      </w:r>
      <w:bookmarkStart w:id="702" w:name="OLE_LINK17"/>
      <w:r w:rsidRPr="005D0C24">
        <w:rPr>
          <w:rFonts w:ascii="宋体" w:hAnsi="宋体" w:cs="华文中宋" w:hint="eastAsia"/>
          <w:sz w:val="24"/>
          <w:szCs w:val="22"/>
        </w:rPr>
        <w:t>，</w:t>
      </w:r>
      <w:r w:rsidRPr="005D0C24">
        <w:rPr>
          <w:rFonts w:ascii="宋体" w:hAnsi="宋体" w:cs="华文中宋"/>
          <w:sz w:val="24"/>
          <w:szCs w:val="22"/>
        </w:rPr>
        <w:t xml:space="preserve"> </w:t>
      </w:r>
      <w:r w:rsidRPr="005D0C24">
        <w:rPr>
          <w:rFonts w:ascii="宋体" w:hAnsi="宋体" w:cs="华文中宋" w:hint="eastAsia"/>
          <w:sz w:val="24"/>
          <w:szCs w:val="22"/>
        </w:rPr>
        <w:t xml:space="preserve"> 元/m³，包括：</w:t>
      </w:r>
      <w:bookmarkEnd w:id="702"/>
      <w:r w:rsidRPr="005D0C24">
        <w:rPr>
          <w:rFonts w:ascii="宋体" w:hAnsi="宋体" w:cs="华文中宋" w:hint="eastAsia"/>
          <w:sz w:val="24"/>
          <w:szCs w:val="22"/>
        </w:rPr>
        <w:t>渣土、垃圾人工清理及装车、渣土外运 运距20km</w:t>
      </w:r>
    </w:p>
    <w:bookmarkEnd w:id="699"/>
    <w:p w14:paraId="7C333C72"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w:t>
      </w:r>
      <w:r w:rsidRPr="006835D2">
        <w:rPr>
          <w:rFonts w:ascii="宋体" w:hAnsi="宋体" w:cs="华文中宋" w:hint="eastAsia"/>
          <w:sz w:val="24"/>
        </w:rPr>
        <w:t>水管漏水维修</w:t>
      </w:r>
    </w:p>
    <w:p w14:paraId="54A2E822"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C6650E">
        <w:rPr>
          <w:rFonts w:ascii="宋体" w:hAnsi="宋体" w:cs="华文中宋" w:hint="eastAsia"/>
          <w:sz w:val="24"/>
          <w:szCs w:val="22"/>
        </w:rPr>
        <w:t>混凝土道路拆除</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C6650E">
        <w:rPr>
          <w:rFonts w:ascii="宋体" w:hAnsi="宋体" w:cs="华文中宋" w:hint="eastAsia"/>
          <w:sz w:val="24"/>
          <w:szCs w:val="22"/>
        </w:rPr>
        <w:t>混凝土路面拆除 厚度150mm</w:t>
      </w:r>
      <w:r>
        <w:rPr>
          <w:rFonts w:ascii="宋体" w:hAnsi="宋体" w:cs="华文中宋" w:hint="eastAsia"/>
          <w:sz w:val="24"/>
          <w:szCs w:val="22"/>
        </w:rPr>
        <w:t>、</w:t>
      </w:r>
      <w:r w:rsidRPr="00C6650E">
        <w:rPr>
          <w:rFonts w:ascii="宋体" w:hAnsi="宋体" w:cs="华文中宋" w:hint="eastAsia"/>
          <w:sz w:val="24"/>
          <w:szCs w:val="22"/>
        </w:rPr>
        <w:t>道路基层拆除 厚度200mm</w:t>
      </w:r>
    </w:p>
    <w:p w14:paraId="08B050F9"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C6650E">
        <w:rPr>
          <w:rFonts w:ascii="宋体" w:hAnsi="宋体" w:cs="华文中宋" w:hint="eastAsia"/>
          <w:sz w:val="24"/>
          <w:szCs w:val="22"/>
        </w:rPr>
        <w:t>块料、石材面层楼地面拆除</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C6650E">
        <w:rPr>
          <w:rFonts w:ascii="宋体" w:hAnsi="宋体" w:cs="华文中宋" w:hint="eastAsia"/>
          <w:sz w:val="24"/>
          <w:szCs w:val="22"/>
        </w:rPr>
        <w:t>透水砖面层拆除 厚度 60mm</w:t>
      </w:r>
      <w:r>
        <w:rPr>
          <w:rFonts w:ascii="宋体" w:hAnsi="宋体" w:cs="华文中宋" w:hint="eastAsia"/>
          <w:sz w:val="24"/>
          <w:szCs w:val="22"/>
        </w:rPr>
        <w:t>、</w:t>
      </w:r>
      <w:r w:rsidRPr="00C6650E">
        <w:rPr>
          <w:rFonts w:ascii="宋体" w:hAnsi="宋体" w:cs="华文中宋" w:hint="eastAsia"/>
          <w:sz w:val="24"/>
          <w:szCs w:val="22"/>
        </w:rPr>
        <w:t>1:3干硬性水泥砂浆粘接层拆除  厚度 30mm</w:t>
      </w:r>
      <w:r>
        <w:rPr>
          <w:rFonts w:ascii="宋体" w:hAnsi="宋体" w:cs="华文中宋" w:hint="eastAsia"/>
          <w:sz w:val="24"/>
          <w:szCs w:val="22"/>
        </w:rPr>
        <w:t>、</w:t>
      </w:r>
      <w:r w:rsidRPr="00C6650E">
        <w:rPr>
          <w:rFonts w:ascii="宋体" w:hAnsi="宋体" w:cs="华文中宋" w:hint="eastAsia"/>
          <w:sz w:val="24"/>
          <w:szCs w:val="22"/>
        </w:rPr>
        <w:t>3.预拌无砂大孔混凝土垫层拆除  厚度 200mm</w:t>
      </w:r>
      <w:r>
        <w:rPr>
          <w:rFonts w:ascii="宋体" w:hAnsi="宋体" w:cs="华文中宋" w:hint="eastAsia"/>
          <w:sz w:val="24"/>
          <w:szCs w:val="22"/>
        </w:rPr>
        <w:t>、</w:t>
      </w:r>
      <w:r w:rsidRPr="00C6650E">
        <w:rPr>
          <w:rFonts w:ascii="宋体" w:hAnsi="宋体" w:cs="华文中宋" w:hint="eastAsia"/>
          <w:sz w:val="24"/>
          <w:szCs w:val="22"/>
        </w:rPr>
        <w:t>灰土垫层拆除 厚度150mm</w:t>
      </w:r>
      <w:r>
        <w:rPr>
          <w:rFonts w:ascii="宋体" w:hAnsi="宋体" w:cs="华文中宋" w:hint="eastAsia"/>
          <w:sz w:val="24"/>
          <w:szCs w:val="22"/>
        </w:rPr>
        <w:t>、</w:t>
      </w:r>
      <w:r w:rsidRPr="00C6650E">
        <w:rPr>
          <w:rFonts w:ascii="宋体" w:hAnsi="宋体" w:cs="华文中宋" w:hint="eastAsia"/>
          <w:sz w:val="24"/>
          <w:szCs w:val="22"/>
        </w:rPr>
        <w:t>清理垃圾及消纳，运距20km</w:t>
      </w:r>
    </w:p>
    <w:p w14:paraId="6F1F1428"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C6650E">
        <w:rPr>
          <w:rFonts w:ascii="宋体" w:hAnsi="宋体" w:cs="华文中宋" w:hint="eastAsia"/>
          <w:sz w:val="24"/>
          <w:szCs w:val="22"/>
        </w:rPr>
        <w:t>挖沟槽土方</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w:t>
      </w:r>
      <w:r>
        <w:rPr>
          <w:rFonts w:ascii="宋体" w:hAnsi="宋体" w:cs="华文中宋" w:hint="eastAsia"/>
          <w:sz w:val="24"/>
        </w:rPr>
        <w:t>m³</w:t>
      </w:r>
      <w:r w:rsidRPr="002C5744">
        <w:rPr>
          <w:rFonts w:ascii="宋体" w:hAnsi="宋体" w:cs="华文中宋" w:hint="eastAsia"/>
          <w:sz w:val="24"/>
        </w:rPr>
        <w:t>，包括：</w:t>
      </w:r>
      <w:r w:rsidRPr="00C6650E">
        <w:rPr>
          <w:rFonts w:ascii="宋体" w:hAnsi="宋体" w:cs="华文中宋" w:hint="eastAsia"/>
          <w:sz w:val="24"/>
          <w:szCs w:val="22"/>
        </w:rPr>
        <w:t>人工挖沟槽</w:t>
      </w:r>
      <w:r>
        <w:rPr>
          <w:rFonts w:ascii="宋体" w:hAnsi="宋体" w:cs="华文中宋" w:hint="eastAsia"/>
          <w:sz w:val="24"/>
          <w:szCs w:val="22"/>
        </w:rPr>
        <w:t>、</w:t>
      </w:r>
      <w:r w:rsidRPr="00C6650E">
        <w:rPr>
          <w:rFonts w:ascii="宋体" w:hAnsi="宋体" w:cs="华文中宋" w:hint="eastAsia"/>
          <w:sz w:val="24"/>
          <w:szCs w:val="22"/>
        </w:rPr>
        <w:t>三类土</w:t>
      </w:r>
    </w:p>
    <w:p w14:paraId="1655291C"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C6650E">
        <w:rPr>
          <w:rFonts w:ascii="宋体" w:hAnsi="宋体" w:cs="华文中宋" w:hint="eastAsia"/>
          <w:sz w:val="24"/>
          <w:szCs w:val="22"/>
        </w:rPr>
        <w:t>回填方</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w:t>
      </w:r>
      <w:r>
        <w:rPr>
          <w:rFonts w:ascii="宋体" w:hAnsi="宋体" w:cs="华文中宋" w:hint="eastAsia"/>
          <w:sz w:val="24"/>
        </w:rPr>
        <w:t>m³</w:t>
      </w:r>
      <w:r w:rsidRPr="002C5744">
        <w:rPr>
          <w:rFonts w:ascii="宋体" w:hAnsi="宋体" w:cs="华文中宋" w:hint="eastAsia"/>
          <w:sz w:val="24"/>
        </w:rPr>
        <w:t>，包括：</w:t>
      </w:r>
      <w:r w:rsidRPr="00C6650E">
        <w:rPr>
          <w:rFonts w:ascii="宋体" w:hAnsi="宋体" w:cs="华文中宋" w:hint="eastAsia"/>
          <w:sz w:val="24"/>
          <w:szCs w:val="22"/>
        </w:rPr>
        <w:t>沟槽回填土</w:t>
      </w:r>
    </w:p>
    <w:p w14:paraId="5C16E446"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C6650E">
        <w:rPr>
          <w:rFonts w:ascii="宋体" w:hAnsi="宋体" w:cs="华文中宋" w:hint="eastAsia"/>
          <w:sz w:val="24"/>
          <w:szCs w:val="22"/>
        </w:rPr>
        <w:t>回填方，  元/m³，包括：回填砂 厚度300 mm</w:t>
      </w:r>
    </w:p>
    <w:p w14:paraId="754027BF"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⑥</w:t>
      </w:r>
      <w:r w:rsidRPr="00C6650E">
        <w:rPr>
          <w:rFonts w:ascii="宋体" w:hAnsi="宋体" w:cs="华文中宋" w:hint="eastAsia"/>
          <w:sz w:val="24"/>
          <w:szCs w:val="22"/>
        </w:rPr>
        <w:t>回填方，  元/m³，包括：井周回填 3:7灰土</w:t>
      </w:r>
    </w:p>
    <w:p w14:paraId="3941ADD1"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⑦</w:t>
      </w:r>
      <w:r w:rsidRPr="00C6650E">
        <w:rPr>
          <w:rFonts w:ascii="宋体" w:hAnsi="宋体" w:cs="华文中宋" w:hint="eastAsia"/>
          <w:sz w:val="24"/>
          <w:szCs w:val="22"/>
        </w:rPr>
        <w:t>检查井拆除</w:t>
      </w:r>
      <w:bookmarkStart w:id="703" w:name="OLE_LINK18"/>
      <w:r w:rsidRPr="00C6650E">
        <w:rPr>
          <w:rFonts w:ascii="宋体" w:hAnsi="宋体" w:cs="华文中宋" w:hint="eastAsia"/>
          <w:sz w:val="24"/>
          <w:szCs w:val="22"/>
        </w:rPr>
        <w:t>，  元/</w:t>
      </w:r>
      <w:r>
        <w:rPr>
          <w:rFonts w:ascii="宋体" w:hAnsi="宋体" w:cs="华文中宋" w:hint="eastAsia"/>
          <w:sz w:val="24"/>
          <w:szCs w:val="22"/>
        </w:rPr>
        <w:t>个</w:t>
      </w:r>
      <w:r w:rsidRPr="00C6650E">
        <w:rPr>
          <w:rFonts w:ascii="宋体" w:hAnsi="宋体" w:cs="华文中宋" w:hint="eastAsia"/>
          <w:sz w:val="24"/>
          <w:szCs w:val="22"/>
        </w:rPr>
        <w:t>，包括：</w:t>
      </w:r>
      <w:bookmarkEnd w:id="703"/>
      <w:r w:rsidRPr="00C6650E">
        <w:rPr>
          <w:rFonts w:ascii="宋体" w:hAnsi="宋体" w:cs="华文中宋" w:hint="eastAsia"/>
          <w:sz w:val="24"/>
          <w:szCs w:val="22"/>
        </w:rPr>
        <w:t>检查井拆除 井经800mm</w:t>
      </w:r>
      <w:r>
        <w:rPr>
          <w:rFonts w:ascii="宋体" w:hAnsi="宋体" w:cs="华文中宋" w:hint="eastAsia"/>
          <w:sz w:val="24"/>
          <w:szCs w:val="22"/>
        </w:rPr>
        <w:t>、</w:t>
      </w:r>
      <w:r w:rsidRPr="00C6650E">
        <w:rPr>
          <w:rFonts w:ascii="宋体" w:hAnsi="宋体" w:cs="华文中宋" w:hint="eastAsia"/>
          <w:sz w:val="24"/>
          <w:szCs w:val="22"/>
        </w:rPr>
        <w:t>渣土运输及消纳，运距20km</w:t>
      </w:r>
    </w:p>
    <w:p w14:paraId="27B60644"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⑧</w:t>
      </w:r>
      <w:r w:rsidRPr="00C6650E">
        <w:rPr>
          <w:rFonts w:ascii="宋体" w:hAnsi="宋体" w:cs="华文中宋" w:hint="eastAsia"/>
          <w:sz w:val="24"/>
          <w:szCs w:val="22"/>
        </w:rPr>
        <w:t>砖检查井新做，  元/</w:t>
      </w:r>
      <w:r>
        <w:rPr>
          <w:rFonts w:ascii="宋体" w:hAnsi="宋体" w:cs="华文中宋" w:hint="eastAsia"/>
          <w:sz w:val="24"/>
          <w:szCs w:val="22"/>
        </w:rPr>
        <w:t>座</w:t>
      </w:r>
      <w:r w:rsidRPr="00C6650E">
        <w:rPr>
          <w:rFonts w:ascii="宋体" w:hAnsi="宋体" w:cs="华文中宋" w:hint="eastAsia"/>
          <w:sz w:val="24"/>
          <w:szCs w:val="22"/>
        </w:rPr>
        <w:t>，包括：给水检查井砌筑</w:t>
      </w:r>
    </w:p>
    <w:p w14:paraId="0D1B224B"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⑨</w:t>
      </w:r>
      <w:r w:rsidRPr="00C6650E">
        <w:rPr>
          <w:rFonts w:ascii="宋体" w:hAnsi="宋体" w:cs="华文中宋" w:hint="eastAsia"/>
          <w:sz w:val="24"/>
          <w:szCs w:val="22"/>
        </w:rPr>
        <w:t>渣土场外运输，  元/m³，包括：渣土、垃圾人工清理及装车</w:t>
      </w:r>
      <w:r>
        <w:rPr>
          <w:rFonts w:ascii="宋体" w:hAnsi="宋体" w:cs="华文中宋" w:hint="eastAsia"/>
          <w:sz w:val="24"/>
          <w:szCs w:val="22"/>
        </w:rPr>
        <w:t>、</w:t>
      </w:r>
      <w:r w:rsidRPr="00C6650E">
        <w:rPr>
          <w:rFonts w:ascii="宋体" w:hAnsi="宋体" w:cs="华文中宋" w:hint="eastAsia"/>
          <w:sz w:val="24"/>
          <w:szCs w:val="22"/>
        </w:rPr>
        <w:t>渣土外运 运距20km</w:t>
      </w:r>
    </w:p>
    <w:p w14:paraId="64FF4493"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⑨</w:t>
      </w:r>
      <w:r w:rsidRPr="00C6650E">
        <w:rPr>
          <w:rFonts w:ascii="宋体" w:hAnsi="宋体" w:cs="华文中宋" w:hint="eastAsia"/>
          <w:sz w:val="24"/>
          <w:szCs w:val="22"/>
        </w:rPr>
        <w:t>混凝土道路面层新做</w:t>
      </w:r>
      <w:bookmarkStart w:id="704" w:name="OLE_LINK19"/>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bookmarkEnd w:id="704"/>
      <w:r w:rsidRPr="00C6650E">
        <w:rPr>
          <w:rFonts w:ascii="宋体" w:hAnsi="宋体" w:cs="华文中宋" w:hint="eastAsia"/>
          <w:sz w:val="24"/>
          <w:szCs w:val="22"/>
        </w:rPr>
        <w:t>路面基层新做 200mm厚混凝土基层</w:t>
      </w:r>
      <w:r>
        <w:rPr>
          <w:rFonts w:ascii="宋体" w:hAnsi="宋体" w:cs="华文中宋" w:hint="eastAsia"/>
          <w:sz w:val="24"/>
          <w:szCs w:val="22"/>
        </w:rPr>
        <w:t>、</w:t>
      </w:r>
      <w:r w:rsidRPr="00C6650E">
        <w:rPr>
          <w:rFonts w:ascii="宋体" w:hAnsi="宋体" w:cs="华文中宋" w:hint="eastAsia"/>
          <w:sz w:val="24"/>
          <w:szCs w:val="22"/>
        </w:rPr>
        <w:t>路面面层新做 200mm厚混凝土面层</w:t>
      </w:r>
    </w:p>
    <w:p w14:paraId="2FF6B77C"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⑩</w:t>
      </w:r>
      <w:r w:rsidRPr="00C6650E">
        <w:rPr>
          <w:rFonts w:ascii="宋体" w:hAnsi="宋体" w:cs="华文中宋" w:hint="eastAsia"/>
          <w:sz w:val="24"/>
          <w:szCs w:val="22"/>
        </w:rPr>
        <w:t>室外块料面层地面新做</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C6650E">
        <w:rPr>
          <w:rFonts w:ascii="宋体" w:hAnsi="宋体" w:cs="华文中宋" w:hint="eastAsia"/>
          <w:sz w:val="24"/>
          <w:szCs w:val="22"/>
        </w:rPr>
        <w:t>无砂大孔混凝土垫层新做，厚度350mm</w:t>
      </w:r>
      <w:r>
        <w:rPr>
          <w:rFonts w:ascii="宋体" w:hAnsi="宋体" w:cs="华文中宋" w:hint="eastAsia"/>
          <w:sz w:val="24"/>
          <w:szCs w:val="22"/>
        </w:rPr>
        <w:t>、</w:t>
      </w:r>
      <w:r w:rsidRPr="00C6650E">
        <w:rPr>
          <w:rFonts w:ascii="宋体" w:hAnsi="宋体" w:cs="华文中宋" w:hint="eastAsia"/>
          <w:sz w:val="24"/>
          <w:szCs w:val="22"/>
        </w:rPr>
        <w:t>1:3干硬性水泥砂浆粘接层  厚度 30mm</w:t>
      </w:r>
      <w:r>
        <w:rPr>
          <w:rFonts w:ascii="宋体" w:hAnsi="宋体" w:cs="华文中宋" w:hint="eastAsia"/>
          <w:sz w:val="24"/>
          <w:szCs w:val="22"/>
        </w:rPr>
        <w:t>、</w:t>
      </w:r>
      <w:r w:rsidRPr="00C6650E">
        <w:rPr>
          <w:rFonts w:ascii="宋体" w:hAnsi="宋体" w:cs="华文中宋" w:hint="eastAsia"/>
          <w:sz w:val="24"/>
          <w:szCs w:val="22"/>
        </w:rPr>
        <w:t>透水砖面层铺装 厚度 60mm</w:t>
      </w:r>
    </w:p>
    <w:p w14:paraId="26E9E218"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Cambria Math" w:hAnsi="Cambria Math" w:cs="Cambria Math"/>
          <w:sz w:val="24"/>
          <w:szCs w:val="22"/>
        </w:rPr>
        <w:t>⑪</w:t>
      </w:r>
      <w:r w:rsidRPr="00C6650E">
        <w:rPr>
          <w:rFonts w:ascii="宋体" w:hAnsi="宋体" w:cs="华文中宋" w:hint="eastAsia"/>
          <w:sz w:val="24"/>
          <w:szCs w:val="22"/>
        </w:rPr>
        <w:t>挖沟槽土方，  元/m³，包括：人工挖沟槽</w:t>
      </w:r>
      <w:r>
        <w:rPr>
          <w:rFonts w:ascii="宋体" w:hAnsi="宋体" w:cs="华文中宋" w:hint="eastAsia"/>
          <w:sz w:val="24"/>
          <w:szCs w:val="22"/>
        </w:rPr>
        <w:t>、</w:t>
      </w:r>
      <w:r w:rsidRPr="00C6650E">
        <w:rPr>
          <w:rFonts w:ascii="宋体" w:hAnsi="宋体" w:cs="华文中宋" w:hint="eastAsia"/>
          <w:sz w:val="24"/>
          <w:szCs w:val="22"/>
        </w:rPr>
        <w:t>三类土</w:t>
      </w:r>
    </w:p>
    <w:p w14:paraId="75938895"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Cambria Math" w:hAnsi="Cambria Math" w:cs="Cambria Math"/>
          <w:sz w:val="24"/>
          <w:szCs w:val="22"/>
        </w:rPr>
        <w:t>⑫</w:t>
      </w:r>
      <w:r w:rsidRPr="00C6650E">
        <w:rPr>
          <w:rFonts w:ascii="宋体" w:hAnsi="宋体" w:cs="华文中宋" w:hint="eastAsia"/>
          <w:sz w:val="24"/>
          <w:szCs w:val="22"/>
        </w:rPr>
        <w:t>渣土场外运输，  元/m³，包括：土方人工装车</w:t>
      </w:r>
      <w:r>
        <w:rPr>
          <w:rFonts w:ascii="宋体" w:hAnsi="宋体" w:cs="华文中宋" w:hint="eastAsia"/>
          <w:sz w:val="24"/>
          <w:szCs w:val="22"/>
        </w:rPr>
        <w:t>、</w:t>
      </w:r>
      <w:r w:rsidRPr="00C6650E">
        <w:rPr>
          <w:rFonts w:ascii="宋体" w:hAnsi="宋体" w:cs="华文中宋" w:hint="eastAsia"/>
          <w:sz w:val="24"/>
          <w:szCs w:val="22"/>
        </w:rPr>
        <w:t>土方外运及消纳，运距20km</w:t>
      </w:r>
    </w:p>
    <w:p w14:paraId="37EBC27A"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Cambria Math" w:hAnsi="Cambria Math" w:cs="Cambria Math"/>
          <w:sz w:val="24"/>
          <w:szCs w:val="22"/>
        </w:rPr>
        <w:t>⑬</w:t>
      </w:r>
      <w:r w:rsidRPr="00C6650E">
        <w:rPr>
          <w:rFonts w:ascii="宋体" w:hAnsi="宋体" w:cs="华文中宋" w:hint="eastAsia"/>
          <w:sz w:val="24"/>
          <w:szCs w:val="22"/>
        </w:rPr>
        <w:t>塑料管安装</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C6650E">
        <w:rPr>
          <w:rFonts w:ascii="宋体" w:hAnsi="宋体" w:cs="华文中宋" w:hint="eastAsia"/>
          <w:sz w:val="24"/>
          <w:szCs w:val="22"/>
        </w:rPr>
        <w:t>双壁波纹管铺设</w:t>
      </w:r>
      <w:r>
        <w:rPr>
          <w:rFonts w:ascii="宋体" w:hAnsi="宋体" w:cs="华文中宋" w:hint="eastAsia"/>
          <w:sz w:val="24"/>
          <w:szCs w:val="22"/>
        </w:rPr>
        <w:t>、</w:t>
      </w:r>
      <w:r w:rsidRPr="00C6650E">
        <w:rPr>
          <w:rFonts w:ascii="宋体" w:hAnsi="宋体" w:cs="华文中宋" w:hint="eastAsia"/>
          <w:sz w:val="24"/>
          <w:szCs w:val="22"/>
        </w:rPr>
        <w:t>直径：200mm</w:t>
      </w:r>
    </w:p>
    <w:p w14:paraId="6A909005"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Cambria Math" w:hAnsi="Cambria Math" w:cs="Cambria Math"/>
          <w:sz w:val="24"/>
          <w:szCs w:val="22"/>
        </w:rPr>
        <w:lastRenderedPageBreak/>
        <w:t>⑭</w:t>
      </w:r>
      <w:r w:rsidRPr="00C6650E">
        <w:rPr>
          <w:rFonts w:ascii="宋体" w:hAnsi="宋体" w:cs="华文中宋" w:hint="eastAsia"/>
          <w:sz w:val="24"/>
          <w:szCs w:val="22"/>
        </w:rPr>
        <w:t>砖砌雨水口</w:t>
      </w:r>
      <w:bookmarkStart w:id="705" w:name="OLE_LINK20"/>
      <w:r w:rsidRPr="00C6650E">
        <w:rPr>
          <w:rFonts w:ascii="宋体" w:hAnsi="宋体" w:cs="华文中宋" w:hint="eastAsia"/>
          <w:sz w:val="24"/>
          <w:szCs w:val="22"/>
        </w:rPr>
        <w:t>，  元/</w:t>
      </w:r>
      <w:r>
        <w:rPr>
          <w:rFonts w:ascii="宋体" w:hAnsi="宋体" w:cs="华文中宋" w:hint="eastAsia"/>
          <w:sz w:val="24"/>
          <w:szCs w:val="22"/>
        </w:rPr>
        <w:t>座</w:t>
      </w:r>
      <w:r w:rsidRPr="00C6650E">
        <w:rPr>
          <w:rFonts w:ascii="宋体" w:hAnsi="宋体" w:cs="华文中宋" w:hint="eastAsia"/>
          <w:sz w:val="24"/>
          <w:szCs w:val="22"/>
        </w:rPr>
        <w:t>，包括：</w:t>
      </w:r>
      <w:bookmarkEnd w:id="705"/>
      <w:r w:rsidRPr="00C6650E">
        <w:rPr>
          <w:rFonts w:ascii="宋体" w:hAnsi="宋体" w:cs="华文中宋" w:hint="eastAsia"/>
          <w:sz w:val="24"/>
          <w:szCs w:val="22"/>
        </w:rPr>
        <w:t>砖砌雨水口</w:t>
      </w:r>
    </w:p>
    <w:p w14:paraId="46F1F784"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Cambria Math" w:hAnsi="Cambria Math" w:cs="Cambria Math"/>
          <w:sz w:val="24"/>
          <w:szCs w:val="22"/>
        </w:rPr>
        <w:t>⑮</w:t>
      </w:r>
      <w:r w:rsidRPr="00C6650E">
        <w:rPr>
          <w:rFonts w:ascii="宋体" w:hAnsi="宋体" w:cs="华文中宋" w:hint="eastAsia"/>
          <w:sz w:val="24"/>
          <w:szCs w:val="22"/>
        </w:rPr>
        <w:t>回填方，  元/m³，包括：管沟内回填</w:t>
      </w:r>
      <w:r>
        <w:rPr>
          <w:rFonts w:ascii="宋体" w:hAnsi="宋体" w:cs="华文中宋" w:hint="eastAsia"/>
          <w:sz w:val="24"/>
          <w:szCs w:val="22"/>
        </w:rPr>
        <w:t>、</w:t>
      </w:r>
      <w:r w:rsidRPr="00C6650E">
        <w:rPr>
          <w:rFonts w:ascii="宋体" w:hAnsi="宋体" w:cs="华文中宋" w:hint="eastAsia"/>
          <w:sz w:val="24"/>
          <w:szCs w:val="22"/>
        </w:rPr>
        <w:t>灰土回填，3：7灰土，厚度700mm、夯填</w:t>
      </w:r>
      <w:r>
        <w:rPr>
          <w:rFonts w:ascii="宋体" w:hAnsi="宋体" w:cs="华文中宋" w:hint="eastAsia"/>
          <w:sz w:val="24"/>
          <w:szCs w:val="22"/>
        </w:rPr>
        <w:t>、</w:t>
      </w:r>
      <w:r w:rsidRPr="00C6650E">
        <w:rPr>
          <w:rFonts w:ascii="宋体" w:hAnsi="宋体" w:cs="华文中宋" w:hint="eastAsia"/>
          <w:sz w:val="24"/>
          <w:szCs w:val="22"/>
        </w:rPr>
        <w:t>回填砂 厚度300 mm</w:t>
      </w:r>
    </w:p>
    <w:p w14:paraId="4BB16BC7" w14:textId="77777777" w:rsidR="00E810B9" w:rsidRDefault="00E810B9" w:rsidP="00E810B9">
      <w:pPr>
        <w:widowControl/>
        <w:spacing w:beforeLines="30" w:before="72" w:line="360" w:lineRule="auto"/>
        <w:ind w:firstLine="461"/>
        <w:jc w:val="left"/>
        <w:rPr>
          <w:rFonts w:ascii="Cambria Math" w:hAnsi="Cambria Math" w:cs="Cambria Math"/>
          <w:sz w:val="24"/>
          <w:szCs w:val="22"/>
        </w:rPr>
      </w:pPr>
      <w:r w:rsidRPr="00514EDC">
        <w:rPr>
          <w:rFonts w:ascii="Cambria Math" w:hAnsi="Cambria Math" w:cs="Cambria Math"/>
          <w:sz w:val="24"/>
          <w:szCs w:val="22"/>
        </w:rPr>
        <w:t>⑯</w:t>
      </w:r>
      <w:r w:rsidRPr="00514EDC">
        <w:rPr>
          <w:rFonts w:ascii="Cambria Math" w:hAnsi="Cambria Math" w:cs="Cambria Math" w:hint="eastAsia"/>
          <w:sz w:val="24"/>
          <w:szCs w:val="22"/>
        </w:rPr>
        <w:t>水源管道碰头</w:t>
      </w:r>
      <w:bookmarkStart w:id="706" w:name="OLE_LINK47"/>
      <w:r w:rsidRPr="00C6650E">
        <w:rPr>
          <w:rFonts w:ascii="宋体" w:hAnsi="宋体" w:cs="华文中宋" w:hint="eastAsia"/>
          <w:sz w:val="24"/>
          <w:szCs w:val="22"/>
        </w:rPr>
        <w:t>，  元/</w:t>
      </w:r>
      <w:r>
        <w:rPr>
          <w:rFonts w:ascii="宋体" w:hAnsi="宋体" w:cs="华文中宋" w:hint="eastAsia"/>
          <w:sz w:val="24"/>
          <w:szCs w:val="22"/>
        </w:rPr>
        <w:t xml:space="preserve"> 个</w:t>
      </w:r>
      <w:r w:rsidRPr="00C6650E">
        <w:rPr>
          <w:rFonts w:ascii="宋体" w:hAnsi="宋体" w:cs="华文中宋" w:hint="eastAsia"/>
          <w:sz w:val="24"/>
          <w:szCs w:val="22"/>
        </w:rPr>
        <w:t>，包括：</w:t>
      </w:r>
      <w:bookmarkEnd w:id="706"/>
      <w:r w:rsidRPr="00514EDC">
        <w:rPr>
          <w:rFonts w:ascii="宋体" w:hAnsi="宋体" w:cs="华文中宋" w:hint="eastAsia"/>
          <w:sz w:val="24"/>
          <w:szCs w:val="22"/>
        </w:rPr>
        <w:t>水源管道碰头 公称直径(mm) 50</w:t>
      </w:r>
    </w:p>
    <w:p w14:paraId="70808F8D"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514EDC">
        <w:rPr>
          <w:rFonts w:ascii="Cambria Math" w:hAnsi="Cambria Math" w:cs="Cambria Math"/>
          <w:sz w:val="24"/>
          <w:szCs w:val="22"/>
        </w:rPr>
        <w:t>⑰</w:t>
      </w:r>
      <w:r w:rsidRPr="00514EDC">
        <w:rPr>
          <w:rFonts w:ascii="Cambria Math" w:hAnsi="Cambria Math" w:cs="Cambria Math" w:hint="eastAsia"/>
          <w:sz w:val="24"/>
          <w:szCs w:val="22"/>
        </w:rPr>
        <w:t>铸铁管安装</w:t>
      </w:r>
      <w:r w:rsidRPr="00C6650E">
        <w:rPr>
          <w:rFonts w:ascii="宋体" w:hAnsi="宋体" w:cs="华文中宋" w:hint="eastAsia"/>
          <w:sz w:val="24"/>
          <w:szCs w:val="22"/>
        </w:rPr>
        <w:t>，  元/</w:t>
      </w:r>
      <w:r>
        <w:rPr>
          <w:rFonts w:ascii="宋体" w:hAnsi="宋体" w:cs="华文中宋" w:hint="eastAsia"/>
          <w:sz w:val="24"/>
          <w:szCs w:val="22"/>
        </w:rPr>
        <w:t xml:space="preserve"> m</w:t>
      </w:r>
      <w:r w:rsidRPr="00C6650E">
        <w:rPr>
          <w:rFonts w:ascii="宋体" w:hAnsi="宋体" w:cs="华文中宋" w:hint="eastAsia"/>
          <w:sz w:val="24"/>
          <w:szCs w:val="22"/>
        </w:rPr>
        <w:t>，包括：</w:t>
      </w:r>
      <w:r w:rsidRPr="00514EDC">
        <w:rPr>
          <w:rFonts w:ascii="宋体" w:hAnsi="宋体" w:cs="华文中宋" w:hint="eastAsia"/>
          <w:sz w:val="24"/>
          <w:szCs w:val="22"/>
        </w:rPr>
        <w:t>室外铸铁管道安装</w:t>
      </w:r>
      <w:r>
        <w:rPr>
          <w:rFonts w:ascii="宋体" w:hAnsi="宋体" w:cs="华文中宋" w:hint="eastAsia"/>
          <w:sz w:val="24"/>
          <w:szCs w:val="22"/>
        </w:rPr>
        <w:t>、</w:t>
      </w:r>
      <w:r w:rsidRPr="00514EDC">
        <w:rPr>
          <w:rFonts w:ascii="宋体" w:hAnsi="宋体" w:cs="华文中宋" w:hint="eastAsia"/>
          <w:sz w:val="24"/>
          <w:szCs w:val="22"/>
        </w:rPr>
        <w:t>公称直径(mm以内) 65</w:t>
      </w:r>
    </w:p>
    <w:p w14:paraId="0F100166"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3、</w:t>
      </w:r>
      <w:r w:rsidRPr="006835D2">
        <w:rPr>
          <w:rFonts w:ascii="宋体" w:hAnsi="宋体" w:cs="华文中宋" w:hint="eastAsia"/>
          <w:sz w:val="24"/>
        </w:rPr>
        <w:t>室外地面坑洼修复</w:t>
      </w:r>
    </w:p>
    <w:p w14:paraId="74124C31"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C6650E">
        <w:rPr>
          <w:rFonts w:ascii="宋体" w:hAnsi="宋体" w:cs="华文中宋" w:hint="eastAsia"/>
          <w:sz w:val="24"/>
          <w:szCs w:val="22"/>
        </w:rPr>
        <w:t>块料、石材面层楼地面拆除</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C6650E">
        <w:rPr>
          <w:rFonts w:ascii="宋体" w:hAnsi="宋体" w:cs="华文中宋" w:hint="eastAsia"/>
          <w:sz w:val="24"/>
        </w:rPr>
        <w:t>透水砖面层拆除 厚度 60mm</w:t>
      </w:r>
      <w:r>
        <w:rPr>
          <w:rFonts w:ascii="宋体" w:hAnsi="宋体" w:cs="华文中宋" w:hint="eastAsia"/>
          <w:sz w:val="24"/>
        </w:rPr>
        <w:t>、</w:t>
      </w:r>
      <w:r w:rsidRPr="00C6650E">
        <w:rPr>
          <w:rFonts w:ascii="宋体" w:hAnsi="宋体" w:cs="华文中宋" w:hint="eastAsia"/>
          <w:sz w:val="24"/>
        </w:rPr>
        <w:t>1:3干硬性水泥砂浆粘接层拆除  厚度 30mm</w:t>
      </w:r>
      <w:r>
        <w:rPr>
          <w:rFonts w:ascii="宋体" w:hAnsi="宋体" w:cs="华文中宋" w:hint="eastAsia"/>
          <w:sz w:val="24"/>
        </w:rPr>
        <w:t>、</w:t>
      </w:r>
      <w:r w:rsidRPr="00C6650E">
        <w:rPr>
          <w:rFonts w:ascii="宋体" w:hAnsi="宋体" w:cs="华文中宋" w:hint="eastAsia"/>
          <w:sz w:val="24"/>
        </w:rPr>
        <w:t>清理垃圾及消纳，运距20km</w:t>
      </w:r>
    </w:p>
    <w:p w14:paraId="7D01DF18"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C6650E">
        <w:rPr>
          <w:rFonts w:ascii="宋体" w:hAnsi="宋体" w:cs="华文中宋" w:hint="eastAsia"/>
          <w:sz w:val="24"/>
          <w:szCs w:val="22"/>
        </w:rPr>
        <w:t>回填方</w:t>
      </w:r>
      <w:bookmarkStart w:id="707" w:name="OLE_LINK22"/>
      <w:r w:rsidRPr="00C6650E">
        <w:rPr>
          <w:rFonts w:ascii="宋体" w:hAnsi="宋体" w:cs="华文中宋" w:hint="eastAsia"/>
          <w:sz w:val="24"/>
          <w:szCs w:val="22"/>
        </w:rPr>
        <w:t>，  元/m³，包括：</w:t>
      </w:r>
      <w:bookmarkEnd w:id="707"/>
      <w:r w:rsidRPr="00C6650E">
        <w:rPr>
          <w:rFonts w:ascii="宋体" w:hAnsi="宋体" w:cs="华文中宋" w:hint="eastAsia"/>
          <w:sz w:val="24"/>
          <w:szCs w:val="22"/>
        </w:rPr>
        <w:t>回填 3:7灰土</w:t>
      </w:r>
    </w:p>
    <w:p w14:paraId="4BD8A01E"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C6650E">
        <w:rPr>
          <w:rFonts w:ascii="宋体" w:hAnsi="宋体" w:cs="华文中宋" w:hint="eastAsia"/>
          <w:sz w:val="24"/>
          <w:szCs w:val="22"/>
        </w:rPr>
        <w:t>室外块料面层地面新做</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C6650E">
        <w:rPr>
          <w:rFonts w:ascii="宋体" w:hAnsi="宋体" w:cs="华文中宋" w:hint="eastAsia"/>
          <w:sz w:val="24"/>
        </w:rPr>
        <w:t>透水砖面层铺装 厚度 60mm</w:t>
      </w:r>
      <w:r>
        <w:rPr>
          <w:rFonts w:ascii="宋体" w:hAnsi="宋体" w:cs="华文中宋" w:hint="eastAsia"/>
          <w:sz w:val="24"/>
        </w:rPr>
        <w:t>、</w:t>
      </w:r>
      <w:r w:rsidRPr="00C6650E">
        <w:rPr>
          <w:rFonts w:ascii="宋体" w:hAnsi="宋体" w:cs="华文中宋" w:hint="eastAsia"/>
          <w:sz w:val="24"/>
        </w:rPr>
        <w:t>1:3干硬性水泥砂浆粘接层  厚度 30mm</w:t>
      </w:r>
    </w:p>
    <w:p w14:paraId="5083773D"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C6650E">
        <w:rPr>
          <w:rFonts w:ascii="宋体" w:hAnsi="宋体" w:cs="华文中宋" w:hint="eastAsia"/>
          <w:sz w:val="24"/>
          <w:szCs w:val="22"/>
        </w:rPr>
        <w:t>井口升降</w:t>
      </w:r>
      <w:bookmarkStart w:id="708" w:name="OLE_LINK21"/>
      <w:r w:rsidRPr="00C6650E">
        <w:rPr>
          <w:rFonts w:ascii="宋体" w:hAnsi="宋体" w:cs="华文中宋" w:hint="eastAsia"/>
          <w:sz w:val="24"/>
          <w:szCs w:val="22"/>
        </w:rPr>
        <w:t>，  元/</w:t>
      </w:r>
      <w:r>
        <w:rPr>
          <w:rFonts w:ascii="宋体" w:hAnsi="宋体" w:cs="华文中宋" w:hint="eastAsia"/>
          <w:sz w:val="24"/>
          <w:szCs w:val="22"/>
        </w:rPr>
        <w:t>座</w:t>
      </w:r>
      <w:r w:rsidRPr="00C6650E">
        <w:rPr>
          <w:rFonts w:ascii="宋体" w:hAnsi="宋体" w:cs="华文中宋" w:hint="eastAsia"/>
          <w:sz w:val="24"/>
          <w:szCs w:val="22"/>
        </w:rPr>
        <w:t>，包括：</w:t>
      </w:r>
      <w:bookmarkEnd w:id="708"/>
      <w:r w:rsidRPr="00C6650E">
        <w:rPr>
          <w:rFonts w:ascii="宋体" w:hAnsi="宋体" w:cs="华文中宋" w:hint="eastAsia"/>
          <w:sz w:val="24"/>
          <w:szCs w:val="22"/>
        </w:rPr>
        <w:t>检查井升降</w:t>
      </w:r>
      <w:r>
        <w:rPr>
          <w:rFonts w:ascii="宋体" w:hAnsi="宋体" w:cs="华文中宋" w:hint="eastAsia"/>
          <w:sz w:val="24"/>
          <w:szCs w:val="22"/>
        </w:rPr>
        <w:t>、</w:t>
      </w:r>
      <w:r w:rsidRPr="00C6650E">
        <w:rPr>
          <w:rFonts w:ascii="宋体" w:hAnsi="宋体" w:cs="华文中宋" w:hint="eastAsia"/>
          <w:sz w:val="24"/>
          <w:szCs w:val="22"/>
        </w:rPr>
        <w:t>井盖利旧</w:t>
      </w:r>
    </w:p>
    <w:p w14:paraId="5E823EEB"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4、</w:t>
      </w:r>
      <w:r w:rsidRPr="006835D2">
        <w:rPr>
          <w:rFonts w:ascii="宋体" w:hAnsi="宋体" w:cs="华文中宋" w:hint="eastAsia"/>
          <w:sz w:val="24"/>
        </w:rPr>
        <w:t>空调移机</w:t>
      </w:r>
    </w:p>
    <w:p w14:paraId="45B49C74"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C6650E">
        <w:rPr>
          <w:rFonts w:ascii="宋体" w:hAnsi="宋体" w:cs="华文中宋" w:hint="eastAsia"/>
          <w:sz w:val="24"/>
          <w:szCs w:val="22"/>
        </w:rPr>
        <w:t>空调移机，  元/</w:t>
      </w:r>
      <w:r>
        <w:rPr>
          <w:rFonts w:ascii="宋体" w:hAnsi="宋体" w:cs="华文中宋" w:hint="eastAsia"/>
          <w:sz w:val="24"/>
          <w:szCs w:val="22"/>
        </w:rPr>
        <w:t>台</w:t>
      </w:r>
      <w:r w:rsidRPr="00C6650E">
        <w:rPr>
          <w:rFonts w:ascii="宋体" w:hAnsi="宋体" w:cs="华文中宋" w:hint="eastAsia"/>
          <w:sz w:val="24"/>
          <w:szCs w:val="22"/>
        </w:rPr>
        <w:t>，包括：空调移机、1台</w:t>
      </w:r>
      <w:r>
        <w:rPr>
          <w:rFonts w:ascii="宋体" w:hAnsi="宋体" w:cs="华文中宋" w:hint="eastAsia"/>
          <w:sz w:val="24"/>
          <w:szCs w:val="22"/>
        </w:rPr>
        <w:t>、</w:t>
      </w:r>
      <w:r w:rsidRPr="00C6650E">
        <w:rPr>
          <w:rFonts w:ascii="宋体" w:hAnsi="宋体" w:cs="华文中宋" w:hint="eastAsia"/>
          <w:sz w:val="24"/>
          <w:szCs w:val="22"/>
        </w:rPr>
        <w:t>收氟、1台</w:t>
      </w:r>
      <w:r>
        <w:rPr>
          <w:rFonts w:ascii="宋体" w:hAnsi="宋体" w:cs="华文中宋" w:hint="eastAsia"/>
          <w:sz w:val="24"/>
          <w:szCs w:val="22"/>
        </w:rPr>
        <w:t>、</w:t>
      </w:r>
      <w:r w:rsidRPr="00C6650E">
        <w:rPr>
          <w:rFonts w:ascii="宋体" w:hAnsi="宋体" w:cs="华文中宋" w:hint="eastAsia"/>
          <w:sz w:val="24"/>
          <w:szCs w:val="22"/>
        </w:rPr>
        <w:t>空调管安装1m</w:t>
      </w:r>
    </w:p>
    <w:p w14:paraId="3CE2FB3D"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5、</w:t>
      </w:r>
      <w:r w:rsidRPr="006835D2">
        <w:rPr>
          <w:rFonts w:ascii="宋体" w:hAnsi="宋体" w:cs="华文中宋" w:hint="eastAsia"/>
          <w:sz w:val="24"/>
        </w:rPr>
        <w:t>挡土墙维修</w:t>
      </w:r>
    </w:p>
    <w:p w14:paraId="6ACD189E"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C6650E">
        <w:rPr>
          <w:rFonts w:ascii="宋体" w:hAnsi="宋体" w:cs="华文中宋" w:hint="eastAsia"/>
          <w:sz w:val="24"/>
          <w:szCs w:val="22"/>
        </w:rPr>
        <w:t>砖砌体拆除，  元/m³，包括：</w:t>
      </w:r>
      <w:r w:rsidRPr="005D0C24">
        <w:rPr>
          <w:rFonts w:ascii="宋体" w:hAnsi="宋体" w:cs="华文中宋" w:hint="eastAsia"/>
          <w:sz w:val="24"/>
          <w:szCs w:val="22"/>
        </w:rPr>
        <w:t>挡土墙拆除</w:t>
      </w:r>
    </w:p>
    <w:p w14:paraId="59364DD9"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C6650E">
        <w:rPr>
          <w:rFonts w:ascii="宋体" w:hAnsi="宋体" w:cs="华文中宋" w:hint="eastAsia"/>
          <w:sz w:val="24"/>
          <w:szCs w:val="22"/>
        </w:rPr>
        <w:t>挖沟槽土方，  元/m³，包括：</w:t>
      </w:r>
      <w:r w:rsidRPr="005D0C24">
        <w:rPr>
          <w:rFonts w:ascii="宋体" w:hAnsi="宋体" w:cs="华文中宋" w:hint="eastAsia"/>
          <w:sz w:val="24"/>
          <w:szCs w:val="22"/>
        </w:rPr>
        <w:t>人工挖沟槽</w:t>
      </w:r>
      <w:r>
        <w:rPr>
          <w:rFonts w:ascii="宋体" w:hAnsi="宋体" w:cs="华文中宋" w:hint="eastAsia"/>
          <w:sz w:val="24"/>
          <w:szCs w:val="22"/>
        </w:rPr>
        <w:t>、</w:t>
      </w:r>
      <w:r w:rsidRPr="005D0C24">
        <w:rPr>
          <w:rFonts w:ascii="宋体" w:hAnsi="宋体" w:cs="华文中宋" w:hint="eastAsia"/>
          <w:sz w:val="24"/>
          <w:szCs w:val="22"/>
        </w:rPr>
        <w:t>一、二类土</w:t>
      </w:r>
      <w:r>
        <w:rPr>
          <w:rFonts w:ascii="宋体" w:hAnsi="宋体" w:cs="华文中宋" w:hint="eastAsia"/>
          <w:sz w:val="24"/>
          <w:szCs w:val="22"/>
        </w:rPr>
        <w:t>、</w:t>
      </w:r>
      <w:r w:rsidRPr="005D0C24">
        <w:rPr>
          <w:rFonts w:ascii="宋体" w:hAnsi="宋体" w:cs="华文中宋" w:hint="eastAsia"/>
          <w:sz w:val="24"/>
          <w:szCs w:val="22"/>
        </w:rPr>
        <w:t>宽度760mm、深度700mm</w:t>
      </w:r>
    </w:p>
    <w:p w14:paraId="13555FC4"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C6650E">
        <w:rPr>
          <w:rFonts w:ascii="宋体" w:hAnsi="宋体" w:cs="华文中宋" w:hint="eastAsia"/>
          <w:sz w:val="24"/>
          <w:szCs w:val="22"/>
        </w:rPr>
        <w:t>回填方，  元/m³，包括：</w:t>
      </w:r>
      <w:r w:rsidRPr="005D0C24">
        <w:rPr>
          <w:rFonts w:ascii="宋体" w:hAnsi="宋体" w:cs="华文中宋" w:hint="eastAsia"/>
          <w:sz w:val="24"/>
          <w:szCs w:val="22"/>
        </w:rPr>
        <w:t>回填 3:7灰土</w:t>
      </w:r>
    </w:p>
    <w:p w14:paraId="4D47A530"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C6650E">
        <w:rPr>
          <w:rFonts w:ascii="宋体" w:hAnsi="宋体" w:cs="华文中宋" w:hint="eastAsia"/>
          <w:sz w:val="24"/>
          <w:szCs w:val="22"/>
        </w:rPr>
        <w:t>垫层铺设，  元/m³，包括：</w:t>
      </w:r>
      <w:r w:rsidRPr="005D0C24">
        <w:rPr>
          <w:rFonts w:ascii="宋体" w:hAnsi="宋体" w:cs="华文中宋" w:hint="eastAsia"/>
          <w:sz w:val="24"/>
          <w:szCs w:val="22"/>
        </w:rPr>
        <w:t>C20混凝土垫层</w:t>
      </w:r>
      <w:r>
        <w:rPr>
          <w:rFonts w:ascii="宋体" w:hAnsi="宋体" w:cs="华文中宋" w:hint="eastAsia"/>
          <w:sz w:val="24"/>
          <w:szCs w:val="22"/>
        </w:rPr>
        <w:t>、</w:t>
      </w:r>
      <w:r w:rsidRPr="005D0C24">
        <w:rPr>
          <w:rFonts w:ascii="宋体" w:hAnsi="宋体" w:cs="华文中宋" w:hint="eastAsia"/>
          <w:sz w:val="24"/>
          <w:szCs w:val="22"/>
        </w:rPr>
        <w:t>厚度100mm</w:t>
      </w:r>
    </w:p>
    <w:p w14:paraId="50990B1D"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C6650E">
        <w:rPr>
          <w:rFonts w:ascii="宋体" w:hAnsi="宋体" w:cs="华文中宋" w:hint="eastAsia"/>
          <w:sz w:val="24"/>
          <w:szCs w:val="22"/>
        </w:rPr>
        <w:t>回填方</w:t>
      </w:r>
      <w:r w:rsidRPr="005D0C24">
        <w:rPr>
          <w:rFonts w:ascii="宋体" w:hAnsi="宋体" w:cs="华文中宋" w:hint="eastAsia"/>
          <w:sz w:val="24"/>
          <w:szCs w:val="22"/>
        </w:rPr>
        <w:t>，  元/m³，包括：基础回填 夯填</w:t>
      </w:r>
    </w:p>
    <w:p w14:paraId="1A4C27DC"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⑥</w:t>
      </w:r>
      <w:r w:rsidRPr="00C6650E">
        <w:rPr>
          <w:rFonts w:ascii="宋体" w:hAnsi="宋体" w:cs="华文中宋" w:hint="eastAsia"/>
          <w:sz w:val="24"/>
          <w:szCs w:val="22"/>
        </w:rPr>
        <w:t>砖基础砌筑</w:t>
      </w:r>
      <w:r w:rsidRPr="005D0C24">
        <w:rPr>
          <w:rFonts w:ascii="宋体" w:hAnsi="宋体" w:cs="华文中宋" w:hint="eastAsia"/>
          <w:sz w:val="24"/>
          <w:szCs w:val="22"/>
        </w:rPr>
        <w:t>，  元/m³，包括：砖基础砌筑</w:t>
      </w:r>
    </w:p>
    <w:p w14:paraId="76A1F1F8"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⑦</w:t>
      </w:r>
      <w:r w:rsidRPr="00C6650E">
        <w:rPr>
          <w:rFonts w:ascii="宋体" w:hAnsi="宋体" w:cs="华文中宋" w:hint="eastAsia"/>
          <w:sz w:val="24"/>
          <w:szCs w:val="22"/>
        </w:rPr>
        <w:t>砖墙砌筑</w:t>
      </w:r>
      <w:r w:rsidRPr="005D0C24">
        <w:rPr>
          <w:rFonts w:ascii="宋体" w:hAnsi="宋体" w:cs="华文中宋" w:hint="eastAsia"/>
          <w:sz w:val="24"/>
          <w:szCs w:val="22"/>
        </w:rPr>
        <w:t>，  元/m³，包括：砖墙砌筑</w:t>
      </w:r>
    </w:p>
    <w:p w14:paraId="3DCCA923"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lastRenderedPageBreak/>
        <w:t>⑧</w:t>
      </w:r>
      <w:r w:rsidRPr="00C6650E">
        <w:rPr>
          <w:rFonts w:ascii="宋体" w:hAnsi="宋体" w:cs="华文中宋" w:hint="eastAsia"/>
          <w:sz w:val="24"/>
          <w:szCs w:val="22"/>
        </w:rPr>
        <w:t>墙面一般抹灰新做</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Pr>
          <w:rFonts w:ascii="宋体" w:hAnsi="宋体" w:cs="华文中宋" w:hint="eastAsia"/>
          <w:sz w:val="24"/>
          <w:szCs w:val="22"/>
        </w:rPr>
        <w:t>墙面一般抹灰底层抹灰(打底) DP砂浆 厚度10mm、墙面一般抹灰面层抹灰(罩面或找平抹光) DP砂浆 厚度10mm</w:t>
      </w:r>
    </w:p>
    <w:p w14:paraId="6F8168DF"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⑨</w:t>
      </w:r>
      <w:r w:rsidRPr="00C6650E">
        <w:rPr>
          <w:rFonts w:ascii="宋体" w:hAnsi="宋体" w:cs="华文中宋" w:hint="eastAsia"/>
          <w:sz w:val="24"/>
          <w:szCs w:val="22"/>
        </w:rPr>
        <w:t>墙面刚性防水(潮)层新做</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5D0C24">
        <w:rPr>
          <w:rFonts w:ascii="宋体" w:hAnsi="宋体" w:cs="华文中宋" w:hint="eastAsia"/>
          <w:sz w:val="24"/>
          <w:szCs w:val="22"/>
        </w:rPr>
        <w:t>墙面砂浆防水(防潮) SF聚合物面层防水砂浆</w:t>
      </w:r>
    </w:p>
    <w:p w14:paraId="52A125F3" w14:textId="77777777" w:rsidR="00E810B9" w:rsidRPr="00C6650E"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⑩</w:t>
      </w:r>
      <w:r w:rsidRPr="00C6650E">
        <w:rPr>
          <w:rFonts w:ascii="宋体" w:hAnsi="宋体" w:cs="华文中宋" w:hint="eastAsia"/>
          <w:sz w:val="24"/>
          <w:szCs w:val="22"/>
        </w:rPr>
        <w:t>块料墙面新做</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w:t>
      </w:r>
      <w:r w:rsidRPr="005D0C24">
        <w:rPr>
          <w:rFonts w:ascii="宋体" w:hAnsi="宋体" w:cs="华文中宋" w:hint="eastAsia"/>
          <w:sz w:val="24"/>
          <w:szCs w:val="22"/>
        </w:rPr>
        <w:t>墙砖粘贴</w:t>
      </w:r>
    </w:p>
    <w:p w14:paraId="0B39CDB2"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Cambria Math" w:hAnsi="Cambria Math" w:cs="Cambria Math"/>
          <w:sz w:val="24"/>
          <w:szCs w:val="22"/>
        </w:rPr>
        <w:t>⑪</w:t>
      </w:r>
      <w:r w:rsidRPr="00C6650E">
        <w:rPr>
          <w:rFonts w:ascii="宋体" w:hAnsi="宋体" w:cs="华文中宋" w:hint="eastAsia"/>
          <w:sz w:val="24"/>
          <w:szCs w:val="22"/>
        </w:rPr>
        <w:t>渣土场外运输</w:t>
      </w:r>
      <w:r w:rsidRPr="005D0C24">
        <w:rPr>
          <w:rFonts w:ascii="宋体" w:hAnsi="宋体" w:cs="华文中宋" w:hint="eastAsia"/>
          <w:sz w:val="24"/>
          <w:szCs w:val="22"/>
        </w:rPr>
        <w:t>，  元/m³，包括：渣土、垃圾人工清理及装车</w:t>
      </w:r>
      <w:r>
        <w:rPr>
          <w:rFonts w:ascii="宋体" w:hAnsi="宋体" w:cs="华文中宋" w:hint="eastAsia"/>
          <w:sz w:val="24"/>
          <w:szCs w:val="22"/>
        </w:rPr>
        <w:t>、</w:t>
      </w:r>
      <w:r w:rsidRPr="005D0C24">
        <w:rPr>
          <w:rFonts w:ascii="宋体" w:hAnsi="宋体" w:cs="华文中宋" w:hint="eastAsia"/>
          <w:sz w:val="24"/>
          <w:szCs w:val="22"/>
        </w:rPr>
        <w:t>渣土外运 运距20km</w:t>
      </w:r>
    </w:p>
    <w:p w14:paraId="4394E727"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6、</w:t>
      </w:r>
      <w:r w:rsidRPr="006835D2">
        <w:rPr>
          <w:rFonts w:ascii="宋体" w:hAnsi="宋体" w:cs="华文中宋" w:hint="eastAsia"/>
          <w:sz w:val="24"/>
        </w:rPr>
        <w:t>阳台漏雨维修</w:t>
      </w:r>
    </w:p>
    <w:p w14:paraId="42749391"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2C5744">
        <w:rPr>
          <w:rFonts w:ascii="宋体" w:hAnsi="宋体" w:cs="华文中宋" w:hint="eastAsia"/>
          <w:sz w:val="24"/>
        </w:rPr>
        <w:t>墙、柱面抹灰铲除，</w:t>
      </w:r>
      <w:r w:rsidRPr="002C5744">
        <w:rPr>
          <w:rFonts w:ascii="宋体" w:hAnsi="宋体" w:cs="华文中宋"/>
          <w:sz w:val="24"/>
        </w:rPr>
        <w:t xml:space="preserve"> </w:t>
      </w:r>
      <w:r w:rsidRPr="002C5744">
        <w:rPr>
          <w:rFonts w:ascii="宋体" w:hAnsi="宋体" w:cs="华文中宋" w:hint="eastAsia"/>
          <w:sz w:val="24"/>
        </w:rPr>
        <w:t xml:space="preserve"> 元/㎡，包括：墙面抹灰层铲除 水泥砂浆</w:t>
      </w:r>
    </w:p>
    <w:p w14:paraId="0D4DF7B2"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5D0C24">
        <w:rPr>
          <w:rFonts w:ascii="宋体" w:hAnsi="宋体" w:cs="华文中宋" w:hint="eastAsia"/>
          <w:sz w:val="24"/>
          <w:szCs w:val="22"/>
        </w:rPr>
        <w:t>墙、柱面一般抹灰新做</w:t>
      </w:r>
      <w:r w:rsidRPr="002C5744">
        <w:rPr>
          <w:rFonts w:ascii="宋体" w:hAnsi="宋体" w:cs="华文中宋" w:hint="eastAsia"/>
          <w:sz w:val="24"/>
        </w:rPr>
        <w:t>，</w:t>
      </w:r>
      <w:r w:rsidRPr="002C5744">
        <w:rPr>
          <w:rFonts w:ascii="宋体" w:hAnsi="宋体" w:cs="华文中宋"/>
          <w:sz w:val="24"/>
        </w:rPr>
        <w:t xml:space="preserve"> </w:t>
      </w:r>
      <w:r w:rsidRPr="002C5744">
        <w:rPr>
          <w:rFonts w:ascii="宋体" w:hAnsi="宋体" w:cs="华文中宋" w:hint="eastAsia"/>
          <w:sz w:val="24"/>
        </w:rPr>
        <w:t xml:space="preserve"> 元/㎡，包括：墙面底层抹灰 挂钢丝网</w:t>
      </w:r>
    </w:p>
    <w:p w14:paraId="03242F3A"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5D0C24">
        <w:rPr>
          <w:rFonts w:ascii="宋体" w:hAnsi="宋体" w:cs="华文中宋" w:hint="eastAsia"/>
          <w:sz w:val="24"/>
          <w:szCs w:val="22"/>
        </w:rPr>
        <w:t>墙面一般抹灰新做</w:t>
      </w:r>
      <w:r w:rsidRPr="002C5744">
        <w:rPr>
          <w:rFonts w:ascii="宋体" w:hAnsi="宋体" w:cs="华文中宋" w:hint="eastAsia"/>
          <w:sz w:val="24"/>
        </w:rPr>
        <w:t>，  元/㎡，包括：</w:t>
      </w:r>
      <w:r>
        <w:rPr>
          <w:rFonts w:ascii="宋体" w:hAnsi="宋体" w:cs="华文中宋" w:hint="eastAsia"/>
          <w:sz w:val="24"/>
        </w:rPr>
        <w:t>墙面一般抹灰底层抹灰(打底) DP砂浆 厚度10mm、墙面一般抹灰面层抹灰(罩面或找平抹光) DP砂浆 厚度10mm</w:t>
      </w:r>
    </w:p>
    <w:p w14:paraId="1E346318"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5D0C24">
        <w:rPr>
          <w:rFonts w:ascii="宋体" w:hAnsi="宋体" w:cs="华文中宋" w:hint="eastAsia"/>
          <w:sz w:val="24"/>
          <w:szCs w:val="22"/>
        </w:rPr>
        <w:t>墙面涂膜防水层新做</w:t>
      </w:r>
      <w:r w:rsidRPr="002C5744">
        <w:rPr>
          <w:rFonts w:ascii="宋体" w:hAnsi="宋体" w:cs="华文中宋" w:hint="eastAsia"/>
          <w:sz w:val="24"/>
        </w:rPr>
        <w:t>，  元/㎡，包括：墙面新做聚氨酯防水，厚度2mm</w:t>
      </w:r>
    </w:p>
    <w:p w14:paraId="5ACA4AD7"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5D0C24">
        <w:rPr>
          <w:rFonts w:ascii="宋体" w:hAnsi="宋体" w:cs="华文中宋" w:hint="eastAsia"/>
          <w:sz w:val="24"/>
          <w:szCs w:val="22"/>
        </w:rPr>
        <w:t>满刮腻子</w:t>
      </w:r>
      <w:bookmarkStart w:id="709" w:name="OLE_LINK24"/>
      <w:r w:rsidRPr="002C5744">
        <w:rPr>
          <w:rFonts w:ascii="宋体" w:hAnsi="宋体" w:cs="华文中宋" w:hint="eastAsia"/>
          <w:sz w:val="24"/>
        </w:rPr>
        <w:t>，  元/㎡，包括：</w:t>
      </w:r>
      <w:bookmarkStart w:id="710" w:name="OLE_LINK26"/>
      <w:bookmarkEnd w:id="709"/>
      <w:r w:rsidRPr="002C5744">
        <w:rPr>
          <w:rFonts w:ascii="宋体" w:hAnsi="宋体" w:cs="华文中宋" w:hint="eastAsia"/>
          <w:sz w:val="24"/>
        </w:rPr>
        <w:t>外墙刮腻子 两遍</w:t>
      </w:r>
      <w:bookmarkEnd w:id="710"/>
    </w:p>
    <w:p w14:paraId="1DA5F0A6"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⑥</w:t>
      </w:r>
      <w:r w:rsidRPr="005D0C24">
        <w:rPr>
          <w:rFonts w:ascii="宋体" w:hAnsi="宋体" w:cs="华文中宋" w:hint="eastAsia"/>
          <w:sz w:val="24"/>
          <w:szCs w:val="22"/>
        </w:rPr>
        <w:t>外墙面乳胶漆</w:t>
      </w:r>
      <w:r w:rsidRPr="002C5744">
        <w:rPr>
          <w:rFonts w:ascii="宋体" w:hAnsi="宋体" w:cs="华文中宋" w:hint="eastAsia"/>
          <w:sz w:val="24"/>
        </w:rPr>
        <w:t>，  元/㎡，包括：</w:t>
      </w:r>
      <w:r w:rsidRPr="005D0C24">
        <w:rPr>
          <w:rFonts w:ascii="宋体" w:hAnsi="宋体" w:cs="华文中宋" w:hint="eastAsia"/>
          <w:sz w:val="24"/>
        </w:rPr>
        <w:t>抗碱封闭底漆</w:t>
      </w:r>
      <w:r>
        <w:rPr>
          <w:rFonts w:ascii="宋体" w:hAnsi="宋体" w:cs="华文中宋" w:hint="eastAsia"/>
          <w:sz w:val="24"/>
        </w:rPr>
        <w:t>、</w:t>
      </w:r>
      <w:r w:rsidRPr="005D0C24">
        <w:rPr>
          <w:rFonts w:ascii="宋体" w:hAnsi="宋体" w:cs="华文中宋" w:hint="eastAsia"/>
          <w:sz w:val="24"/>
        </w:rPr>
        <w:t>外墙乳胶漆 两遍</w:t>
      </w:r>
      <w:r>
        <w:rPr>
          <w:rFonts w:ascii="宋体" w:hAnsi="宋体" w:cs="华文中宋" w:hint="eastAsia"/>
          <w:sz w:val="24"/>
        </w:rPr>
        <w:t>、</w:t>
      </w:r>
      <w:r w:rsidRPr="005D0C24">
        <w:rPr>
          <w:rFonts w:ascii="宋体" w:hAnsi="宋体" w:cs="华文中宋" w:hint="eastAsia"/>
          <w:sz w:val="24"/>
        </w:rPr>
        <w:t>透明防尘面漆一遍</w:t>
      </w:r>
    </w:p>
    <w:p w14:paraId="020DE248"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⑦</w:t>
      </w:r>
      <w:r w:rsidRPr="005D0C24">
        <w:rPr>
          <w:rFonts w:ascii="宋体" w:hAnsi="宋体" w:cs="华文中宋" w:hint="eastAsia"/>
          <w:sz w:val="24"/>
          <w:szCs w:val="22"/>
        </w:rPr>
        <w:t>阳台加固</w:t>
      </w:r>
      <w:r w:rsidRPr="002C5744">
        <w:rPr>
          <w:rFonts w:ascii="宋体" w:hAnsi="宋体" w:cs="华文中宋" w:hint="eastAsia"/>
          <w:sz w:val="24"/>
        </w:rPr>
        <w:t>，  元/㎡，包括：</w:t>
      </w:r>
      <w:r w:rsidRPr="005D0C24">
        <w:rPr>
          <w:rFonts w:ascii="宋体" w:hAnsi="宋体" w:cs="华文中宋" w:hint="eastAsia"/>
          <w:sz w:val="24"/>
        </w:rPr>
        <w:t>高延性混凝土面层加固</w:t>
      </w:r>
      <w:r>
        <w:rPr>
          <w:rFonts w:ascii="宋体" w:hAnsi="宋体" w:cs="华文中宋" w:hint="eastAsia"/>
          <w:sz w:val="24"/>
        </w:rPr>
        <w:t>、</w:t>
      </w:r>
      <w:r w:rsidRPr="005D0C24">
        <w:rPr>
          <w:rFonts w:ascii="宋体" w:hAnsi="宋体" w:cs="华文中宋" w:hint="eastAsia"/>
          <w:sz w:val="24"/>
        </w:rPr>
        <w:t>厚度：20mm（10mm厚高延性混凝土+钢丝网+10mm厚高延性混凝土）</w:t>
      </w:r>
      <w:r>
        <w:rPr>
          <w:rFonts w:ascii="宋体" w:hAnsi="宋体" w:cs="华文中宋" w:hint="eastAsia"/>
          <w:sz w:val="24"/>
        </w:rPr>
        <w:t>、</w:t>
      </w:r>
      <w:r w:rsidRPr="005D0C24">
        <w:rPr>
          <w:rFonts w:ascii="宋体" w:hAnsi="宋体" w:cs="华文中宋" w:hint="eastAsia"/>
          <w:sz w:val="24"/>
        </w:rPr>
        <w:t>其他 :覆盖钢丝网，需用”L“形抗剪销钉锚固，钢丝网在阳台阴角处需向主墙体延伸200mm</w:t>
      </w:r>
    </w:p>
    <w:p w14:paraId="69AE8CB1"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⑧</w:t>
      </w:r>
      <w:r w:rsidRPr="005D0C24">
        <w:rPr>
          <w:rFonts w:ascii="宋体" w:hAnsi="宋体" w:cs="华文中宋" w:hint="eastAsia"/>
          <w:sz w:val="24"/>
          <w:szCs w:val="22"/>
        </w:rPr>
        <w:t>既有门、窗密封胶(条)</w:t>
      </w:r>
      <w:r w:rsidRPr="005D0C24">
        <w:rPr>
          <w:rFonts w:ascii="宋体" w:hAnsi="宋体" w:cs="华文中宋" w:hint="eastAsia"/>
          <w:sz w:val="24"/>
        </w:rPr>
        <w:t xml:space="preserve"> </w:t>
      </w:r>
      <w:r w:rsidRPr="002C5744">
        <w:rPr>
          <w:rFonts w:ascii="宋体" w:hAnsi="宋体" w:cs="华文中宋" w:hint="eastAsia"/>
          <w:sz w:val="24"/>
        </w:rPr>
        <w:t>，  元/</w:t>
      </w:r>
      <w:r>
        <w:rPr>
          <w:rFonts w:ascii="宋体" w:hAnsi="宋体" w:cs="华文中宋" w:hint="eastAsia"/>
          <w:sz w:val="24"/>
        </w:rPr>
        <w:t>m</w:t>
      </w:r>
      <w:r w:rsidRPr="002C5744">
        <w:rPr>
          <w:rFonts w:ascii="宋体" w:hAnsi="宋体" w:cs="华文中宋" w:hint="eastAsia"/>
          <w:sz w:val="24"/>
        </w:rPr>
        <w:t>，包括：金属窗维修</w:t>
      </w:r>
      <w:r>
        <w:rPr>
          <w:rFonts w:ascii="宋体" w:hAnsi="宋体" w:cs="华文中宋" w:hint="eastAsia"/>
          <w:sz w:val="24"/>
        </w:rPr>
        <w:t>、</w:t>
      </w:r>
      <w:r w:rsidRPr="002C5744">
        <w:rPr>
          <w:rFonts w:ascii="宋体" w:hAnsi="宋体" w:cs="华文中宋" w:hint="eastAsia"/>
          <w:sz w:val="24"/>
        </w:rPr>
        <w:t>门窗与墙体接合处 打密封胶</w:t>
      </w:r>
    </w:p>
    <w:p w14:paraId="68584668"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⑨</w:t>
      </w:r>
      <w:r w:rsidRPr="005D0C24">
        <w:rPr>
          <w:rFonts w:ascii="宋体" w:hAnsi="宋体" w:cs="华文中宋" w:hint="eastAsia"/>
          <w:sz w:val="24"/>
          <w:szCs w:val="22"/>
        </w:rPr>
        <w:t>渣土场外运输</w:t>
      </w:r>
      <w:r>
        <w:rPr>
          <w:rFonts w:ascii="宋体" w:hAnsi="宋体" w:cs="华文中宋" w:hint="eastAsia"/>
          <w:sz w:val="24"/>
          <w:szCs w:val="22"/>
        </w:rPr>
        <w:t>，</w:t>
      </w:r>
      <w:r w:rsidRPr="00C6650E">
        <w:rPr>
          <w:rFonts w:ascii="宋体" w:hAnsi="宋体" w:cs="华文中宋" w:hint="eastAsia"/>
          <w:sz w:val="24"/>
          <w:szCs w:val="22"/>
        </w:rPr>
        <w:t xml:space="preserve">  元/m³，包括：</w:t>
      </w:r>
      <w:r w:rsidRPr="005D0C24">
        <w:rPr>
          <w:rFonts w:ascii="宋体" w:hAnsi="宋体" w:cs="华文中宋" w:hint="eastAsia"/>
          <w:sz w:val="24"/>
          <w:szCs w:val="22"/>
        </w:rPr>
        <w:t>渣土、垃圾人工清理及装车、渣土外运 运距20km</w:t>
      </w:r>
    </w:p>
    <w:p w14:paraId="1D91E80A"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7、</w:t>
      </w:r>
      <w:r w:rsidRPr="006835D2">
        <w:rPr>
          <w:rFonts w:ascii="宋体" w:hAnsi="宋体" w:cs="华文中宋" w:hint="eastAsia"/>
          <w:sz w:val="24"/>
        </w:rPr>
        <w:t>屋面漏雨维修</w:t>
      </w:r>
    </w:p>
    <w:p w14:paraId="017F7C76"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D0C24">
        <w:rPr>
          <w:rFonts w:ascii="宋体" w:hAnsi="宋体" w:cs="华文中宋" w:hint="eastAsia"/>
          <w:sz w:val="24"/>
          <w:szCs w:val="22"/>
        </w:rPr>
        <w:t>屋面找平层拆除，  元/㎡，包括：屋面找平层拆除</w:t>
      </w:r>
      <w:r>
        <w:rPr>
          <w:rFonts w:ascii="宋体" w:hAnsi="宋体" w:cs="华文中宋" w:hint="eastAsia"/>
          <w:sz w:val="24"/>
          <w:szCs w:val="22"/>
        </w:rPr>
        <w:t>、</w:t>
      </w:r>
      <w:r w:rsidRPr="005D0C24">
        <w:rPr>
          <w:rFonts w:ascii="宋体" w:hAnsi="宋体" w:cs="华文中宋" w:hint="eastAsia"/>
          <w:sz w:val="24"/>
          <w:szCs w:val="22"/>
        </w:rPr>
        <w:t>厚度50mm</w:t>
      </w:r>
    </w:p>
    <w:p w14:paraId="12D67085"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lastRenderedPageBreak/>
        <w:t>②</w:t>
      </w:r>
      <w:r w:rsidRPr="005D0C24">
        <w:rPr>
          <w:rFonts w:ascii="宋体" w:hAnsi="宋体" w:cs="华文中宋" w:hint="eastAsia"/>
          <w:sz w:val="24"/>
          <w:szCs w:val="22"/>
        </w:rPr>
        <w:t>屋面找平层新做，  元/㎡，包括：找平层新做</w:t>
      </w:r>
      <w:r>
        <w:rPr>
          <w:rFonts w:ascii="宋体" w:hAnsi="宋体" w:cs="华文中宋" w:hint="eastAsia"/>
          <w:sz w:val="24"/>
          <w:szCs w:val="22"/>
        </w:rPr>
        <w:t>、</w:t>
      </w:r>
      <w:r w:rsidRPr="005D0C24">
        <w:rPr>
          <w:rFonts w:ascii="宋体" w:hAnsi="宋体" w:cs="华文中宋" w:hint="eastAsia"/>
          <w:sz w:val="24"/>
          <w:szCs w:val="22"/>
        </w:rPr>
        <w:t>厚度50mm</w:t>
      </w:r>
    </w:p>
    <w:p w14:paraId="47A753E4"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5D0C24">
        <w:rPr>
          <w:rFonts w:ascii="宋体" w:hAnsi="宋体" w:cs="华文中宋" w:hint="eastAsia"/>
          <w:sz w:val="24"/>
          <w:szCs w:val="22"/>
        </w:rPr>
        <w:t>屋面防水层拆除</w:t>
      </w:r>
      <w:bookmarkStart w:id="711" w:name="OLE_LINK25"/>
      <w:r w:rsidRPr="002C5744">
        <w:rPr>
          <w:rFonts w:ascii="宋体" w:hAnsi="宋体" w:cs="华文中宋" w:hint="eastAsia"/>
          <w:sz w:val="24"/>
        </w:rPr>
        <w:t>，  元/㎡，包括：</w:t>
      </w:r>
      <w:bookmarkEnd w:id="711"/>
      <w:r w:rsidRPr="005D0C24">
        <w:rPr>
          <w:rFonts w:ascii="宋体" w:hAnsi="宋体" w:cs="华文中宋" w:hint="eastAsia"/>
          <w:sz w:val="24"/>
          <w:szCs w:val="22"/>
        </w:rPr>
        <w:t>屋面防水拆除</w:t>
      </w:r>
      <w:r>
        <w:rPr>
          <w:rFonts w:ascii="宋体" w:hAnsi="宋体" w:cs="华文中宋" w:hint="eastAsia"/>
          <w:sz w:val="24"/>
          <w:szCs w:val="22"/>
        </w:rPr>
        <w:t>、</w:t>
      </w:r>
      <w:r w:rsidRPr="005D0C24">
        <w:rPr>
          <w:rFonts w:ascii="宋体" w:hAnsi="宋体" w:cs="华文中宋" w:hint="eastAsia"/>
          <w:sz w:val="24"/>
          <w:szCs w:val="22"/>
        </w:rPr>
        <w:t>清理破损屋面抹灰层</w:t>
      </w:r>
    </w:p>
    <w:p w14:paraId="794A324C"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5D0C24">
        <w:rPr>
          <w:rFonts w:ascii="宋体" w:hAnsi="宋体" w:cs="华文中宋" w:hint="eastAsia"/>
          <w:sz w:val="24"/>
          <w:szCs w:val="22"/>
        </w:rPr>
        <w:t>屋面卷材防水层新做</w:t>
      </w:r>
      <w:r w:rsidRPr="002C5744">
        <w:rPr>
          <w:rFonts w:ascii="宋体" w:hAnsi="宋体" w:cs="华文中宋" w:hint="eastAsia"/>
          <w:sz w:val="24"/>
        </w:rPr>
        <w:t>，  元/㎡，包括：</w:t>
      </w:r>
      <w:r w:rsidRPr="005D0C24">
        <w:rPr>
          <w:rFonts w:ascii="宋体" w:hAnsi="宋体" w:cs="华文中宋" w:hint="eastAsia"/>
          <w:sz w:val="24"/>
          <w:szCs w:val="22"/>
        </w:rPr>
        <w:t>卷材品种、规格：厚度4mm</w:t>
      </w:r>
      <w:r>
        <w:rPr>
          <w:rFonts w:ascii="宋体" w:hAnsi="宋体" w:cs="华文中宋" w:hint="eastAsia"/>
          <w:sz w:val="24"/>
          <w:szCs w:val="22"/>
        </w:rPr>
        <w:t>、</w:t>
      </w:r>
      <w:r w:rsidRPr="005D0C24">
        <w:rPr>
          <w:rFonts w:ascii="宋体" w:hAnsi="宋体" w:cs="华文中宋" w:hint="eastAsia"/>
          <w:sz w:val="24"/>
          <w:szCs w:val="22"/>
        </w:rPr>
        <w:t>施工作业方法:热熔</w:t>
      </w:r>
      <w:r>
        <w:rPr>
          <w:rFonts w:ascii="宋体" w:hAnsi="宋体" w:cs="华文中宋" w:hint="eastAsia"/>
          <w:sz w:val="24"/>
          <w:szCs w:val="22"/>
        </w:rPr>
        <w:t>、</w:t>
      </w:r>
      <w:r w:rsidRPr="005D0C24">
        <w:rPr>
          <w:rFonts w:ascii="宋体" w:hAnsi="宋体" w:cs="华文中宋" w:hint="eastAsia"/>
          <w:sz w:val="24"/>
          <w:szCs w:val="22"/>
        </w:rPr>
        <w:t>一层</w:t>
      </w:r>
    </w:p>
    <w:p w14:paraId="2E787550"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5D0C24">
        <w:rPr>
          <w:rFonts w:ascii="宋体" w:hAnsi="宋体" w:cs="华文中宋" w:hint="eastAsia"/>
          <w:sz w:val="24"/>
          <w:szCs w:val="22"/>
        </w:rPr>
        <w:t>屋面卷材防水层新做</w:t>
      </w:r>
      <w:r w:rsidRPr="002C5744">
        <w:rPr>
          <w:rFonts w:ascii="宋体" w:hAnsi="宋体" w:cs="华文中宋" w:hint="eastAsia"/>
          <w:sz w:val="24"/>
        </w:rPr>
        <w:t>，  元/㎡，包括：</w:t>
      </w:r>
      <w:r w:rsidRPr="005D0C24">
        <w:rPr>
          <w:rFonts w:ascii="宋体" w:hAnsi="宋体" w:cs="华文中宋" w:hint="eastAsia"/>
          <w:sz w:val="24"/>
          <w:szCs w:val="22"/>
        </w:rPr>
        <w:t>卷材品种、规格：厚度</w:t>
      </w:r>
      <w:r>
        <w:rPr>
          <w:rFonts w:ascii="宋体" w:hAnsi="宋体" w:cs="华文中宋" w:hint="eastAsia"/>
          <w:sz w:val="24"/>
          <w:szCs w:val="22"/>
        </w:rPr>
        <w:t>3</w:t>
      </w:r>
      <w:r w:rsidRPr="005D0C24">
        <w:rPr>
          <w:rFonts w:ascii="宋体" w:hAnsi="宋体" w:cs="华文中宋" w:hint="eastAsia"/>
          <w:sz w:val="24"/>
          <w:szCs w:val="22"/>
        </w:rPr>
        <w:t>mm</w:t>
      </w:r>
      <w:r>
        <w:rPr>
          <w:rFonts w:ascii="宋体" w:hAnsi="宋体" w:cs="华文中宋" w:hint="eastAsia"/>
          <w:sz w:val="24"/>
          <w:szCs w:val="22"/>
        </w:rPr>
        <w:t>、</w:t>
      </w:r>
      <w:r w:rsidRPr="005D0C24">
        <w:rPr>
          <w:rFonts w:ascii="宋体" w:hAnsi="宋体" w:cs="华文中宋" w:hint="eastAsia"/>
          <w:sz w:val="24"/>
          <w:szCs w:val="22"/>
        </w:rPr>
        <w:t>施工作业方法:热熔</w:t>
      </w:r>
      <w:r>
        <w:rPr>
          <w:rFonts w:ascii="宋体" w:hAnsi="宋体" w:cs="华文中宋" w:hint="eastAsia"/>
          <w:sz w:val="24"/>
          <w:szCs w:val="22"/>
        </w:rPr>
        <w:t>、</w:t>
      </w:r>
      <w:r w:rsidRPr="005D0C24">
        <w:rPr>
          <w:rFonts w:ascii="宋体" w:hAnsi="宋体" w:cs="华文中宋" w:hint="eastAsia"/>
          <w:sz w:val="24"/>
          <w:szCs w:val="22"/>
        </w:rPr>
        <w:t>一层</w:t>
      </w:r>
    </w:p>
    <w:p w14:paraId="5E394086"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⑥</w:t>
      </w:r>
      <w:r w:rsidRPr="005D0C24">
        <w:rPr>
          <w:rFonts w:ascii="宋体" w:hAnsi="宋体" w:cs="华文中宋" w:hint="eastAsia"/>
          <w:sz w:val="24"/>
          <w:szCs w:val="22"/>
        </w:rPr>
        <w:t>屋面刚性层新做</w:t>
      </w:r>
      <w:r w:rsidRPr="002C5744">
        <w:rPr>
          <w:rFonts w:ascii="宋体" w:hAnsi="宋体" w:cs="华文中宋" w:hint="eastAsia"/>
          <w:sz w:val="24"/>
        </w:rPr>
        <w:t>，  元/㎡，包括：</w:t>
      </w:r>
      <w:r w:rsidRPr="005D0C24">
        <w:rPr>
          <w:rFonts w:ascii="宋体" w:hAnsi="宋体" w:cs="华文中宋" w:hint="eastAsia"/>
          <w:sz w:val="24"/>
          <w:szCs w:val="22"/>
        </w:rPr>
        <w:t>屋面保护层新做</w:t>
      </w:r>
      <w:r>
        <w:rPr>
          <w:rFonts w:ascii="宋体" w:hAnsi="宋体" w:cs="华文中宋" w:hint="eastAsia"/>
          <w:sz w:val="24"/>
          <w:szCs w:val="22"/>
        </w:rPr>
        <w:t>、</w:t>
      </w:r>
      <w:r w:rsidRPr="005D0C24">
        <w:rPr>
          <w:rFonts w:ascii="宋体" w:hAnsi="宋体" w:cs="华文中宋" w:hint="eastAsia"/>
          <w:sz w:val="24"/>
          <w:szCs w:val="22"/>
        </w:rPr>
        <w:t>轻集料混凝土</w:t>
      </w:r>
      <w:r>
        <w:rPr>
          <w:rFonts w:ascii="宋体" w:hAnsi="宋体" w:cs="华文中宋" w:hint="eastAsia"/>
          <w:sz w:val="24"/>
          <w:szCs w:val="22"/>
        </w:rPr>
        <w:t>、</w:t>
      </w:r>
      <w:r w:rsidRPr="005D0C24">
        <w:rPr>
          <w:rFonts w:ascii="宋体" w:hAnsi="宋体" w:cs="华文中宋" w:hint="eastAsia"/>
          <w:sz w:val="24"/>
          <w:szCs w:val="22"/>
        </w:rPr>
        <w:t>厚度300mm</w:t>
      </w:r>
      <w:r>
        <w:rPr>
          <w:rFonts w:ascii="宋体" w:hAnsi="宋体" w:cs="华文中宋" w:hint="eastAsia"/>
          <w:sz w:val="24"/>
          <w:szCs w:val="22"/>
        </w:rPr>
        <w:t>、</w:t>
      </w:r>
      <w:r w:rsidRPr="005D0C24">
        <w:rPr>
          <w:rFonts w:ascii="宋体" w:hAnsi="宋体" w:cs="华文中宋" w:hint="eastAsia"/>
          <w:sz w:val="24"/>
          <w:szCs w:val="22"/>
        </w:rPr>
        <w:t>水泥砂浆面层新做，厚度20mm</w:t>
      </w:r>
    </w:p>
    <w:p w14:paraId="556D32F0" w14:textId="77777777" w:rsidR="00E810B9" w:rsidRPr="005D0C24"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⑦</w:t>
      </w:r>
      <w:r w:rsidRPr="005D0C24">
        <w:rPr>
          <w:rFonts w:ascii="宋体" w:hAnsi="宋体" w:cs="华文中宋" w:hint="eastAsia"/>
          <w:sz w:val="24"/>
          <w:szCs w:val="22"/>
        </w:rPr>
        <w:t>屋面卷材防水层新做（聚乙烯丙纶），  元/㎡，包括：新做屋面丙纶防水</w:t>
      </w:r>
      <w:r>
        <w:rPr>
          <w:rFonts w:ascii="宋体" w:hAnsi="宋体" w:cs="华文中宋" w:hint="eastAsia"/>
          <w:sz w:val="24"/>
          <w:szCs w:val="22"/>
        </w:rPr>
        <w:t>、</w:t>
      </w:r>
      <w:r w:rsidRPr="005D0C24">
        <w:rPr>
          <w:rFonts w:ascii="宋体" w:hAnsi="宋体" w:cs="华文中宋" w:hint="eastAsia"/>
          <w:sz w:val="24"/>
          <w:szCs w:val="22"/>
        </w:rPr>
        <w:t>厚度4cm</w:t>
      </w:r>
    </w:p>
    <w:p w14:paraId="59480E5B"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⑧</w:t>
      </w:r>
      <w:r w:rsidRPr="005D0C24">
        <w:rPr>
          <w:rFonts w:ascii="宋体" w:hAnsi="宋体" w:cs="华文中宋" w:hint="eastAsia"/>
          <w:sz w:val="24"/>
          <w:szCs w:val="22"/>
        </w:rPr>
        <w:t>渣土场外运输，  元/</w:t>
      </w:r>
      <w:r>
        <w:rPr>
          <w:rFonts w:ascii="宋体" w:hAnsi="宋体" w:cs="华文中宋" w:hint="eastAsia"/>
          <w:sz w:val="24"/>
          <w:szCs w:val="22"/>
        </w:rPr>
        <w:t>m³</w:t>
      </w:r>
      <w:r w:rsidRPr="005D0C24">
        <w:rPr>
          <w:rFonts w:ascii="宋体" w:hAnsi="宋体" w:cs="华文中宋" w:hint="eastAsia"/>
          <w:sz w:val="24"/>
          <w:szCs w:val="22"/>
        </w:rPr>
        <w:t>，包括：渣土、垃圾人工清理及装车</w:t>
      </w:r>
      <w:r>
        <w:rPr>
          <w:rFonts w:ascii="宋体" w:hAnsi="宋体" w:cs="华文中宋" w:hint="eastAsia"/>
          <w:sz w:val="24"/>
          <w:szCs w:val="22"/>
        </w:rPr>
        <w:t>、</w:t>
      </w:r>
      <w:r w:rsidRPr="005D0C24">
        <w:rPr>
          <w:rFonts w:ascii="宋体" w:hAnsi="宋体" w:cs="华文中宋" w:hint="eastAsia"/>
          <w:sz w:val="24"/>
          <w:szCs w:val="22"/>
        </w:rPr>
        <w:t>渣土外运 运距20km</w:t>
      </w:r>
    </w:p>
    <w:p w14:paraId="3C5BABD9"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8、</w:t>
      </w:r>
      <w:r w:rsidRPr="006835D2">
        <w:rPr>
          <w:rFonts w:ascii="宋体" w:hAnsi="宋体" w:cs="华文中宋" w:hint="eastAsia"/>
          <w:sz w:val="24"/>
        </w:rPr>
        <w:t>排水管更换及外墙粉刷</w:t>
      </w:r>
    </w:p>
    <w:p w14:paraId="23DC882A"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FC31E6">
        <w:rPr>
          <w:rFonts w:ascii="宋体" w:hAnsi="宋体" w:cs="华文中宋" w:hint="eastAsia"/>
          <w:sz w:val="24"/>
          <w:szCs w:val="22"/>
        </w:rPr>
        <w:t>排水管安装</w:t>
      </w:r>
      <w:r w:rsidRPr="005D0C24">
        <w:rPr>
          <w:rFonts w:ascii="宋体" w:hAnsi="宋体" w:cs="华文中宋" w:hint="eastAsia"/>
          <w:sz w:val="24"/>
          <w:szCs w:val="22"/>
        </w:rPr>
        <w:t>，  元/</w:t>
      </w:r>
      <w:r>
        <w:rPr>
          <w:rFonts w:ascii="宋体" w:hAnsi="宋体" w:cs="华文中宋" w:hint="eastAsia"/>
          <w:sz w:val="24"/>
          <w:szCs w:val="22"/>
        </w:rPr>
        <w:t>m</w:t>
      </w:r>
      <w:r w:rsidRPr="005D0C24">
        <w:rPr>
          <w:rFonts w:ascii="宋体" w:hAnsi="宋体" w:cs="华文中宋" w:hint="eastAsia"/>
          <w:sz w:val="24"/>
          <w:szCs w:val="22"/>
        </w:rPr>
        <w:t>，包括：</w:t>
      </w:r>
      <w:bookmarkStart w:id="712" w:name="OLE_LINK27"/>
      <w:r w:rsidRPr="00FC31E6">
        <w:rPr>
          <w:rFonts w:ascii="宋体" w:hAnsi="宋体" w:cs="华文中宋" w:hint="eastAsia"/>
          <w:sz w:val="24"/>
          <w:szCs w:val="22"/>
        </w:rPr>
        <w:t>排水管安装</w:t>
      </w:r>
      <w:r>
        <w:rPr>
          <w:rFonts w:ascii="宋体" w:hAnsi="宋体" w:cs="华文中宋" w:hint="eastAsia"/>
          <w:sz w:val="24"/>
          <w:szCs w:val="22"/>
        </w:rPr>
        <w:t>、</w:t>
      </w:r>
      <w:r w:rsidRPr="00FC31E6">
        <w:rPr>
          <w:rFonts w:ascii="宋体" w:hAnsi="宋体" w:cs="华文中宋" w:hint="eastAsia"/>
          <w:sz w:val="24"/>
          <w:szCs w:val="22"/>
        </w:rPr>
        <w:t>直径：100mm</w:t>
      </w:r>
      <w:bookmarkEnd w:id="712"/>
    </w:p>
    <w:p w14:paraId="5E606F0D"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bookmarkStart w:id="713" w:name="OLE_LINK29"/>
      <w:r w:rsidRPr="00F70C42">
        <w:rPr>
          <w:rFonts w:ascii="宋体" w:hAnsi="宋体" w:cs="华文中宋" w:hint="eastAsia"/>
          <w:sz w:val="24"/>
          <w:szCs w:val="22"/>
        </w:rPr>
        <w:t>②</w:t>
      </w:r>
      <w:bookmarkEnd w:id="713"/>
      <w:r w:rsidRPr="00FC31E6">
        <w:rPr>
          <w:rFonts w:ascii="宋体" w:hAnsi="宋体" w:cs="华文中宋" w:hint="eastAsia"/>
          <w:sz w:val="24"/>
          <w:szCs w:val="22"/>
        </w:rPr>
        <w:t>排水管拆除</w:t>
      </w:r>
      <w:r w:rsidRPr="005D0C24">
        <w:rPr>
          <w:rFonts w:ascii="宋体" w:hAnsi="宋体" w:cs="华文中宋" w:hint="eastAsia"/>
          <w:sz w:val="24"/>
          <w:szCs w:val="22"/>
        </w:rPr>
        <w:t>，  元/</w:t>
      </w:r>
      <w:r>
        <w:rPr>
          <w:rFonts w:ascii="宋体" w:hAnsi="宋体" w:cs="华文中宋" w:hint="eastAsia"/>
          <w:sz w:val="24"/>
          <w:szCs w:val="22"/>
        </w:rPr>
        <w:t>m</w:t>
      </w:r>
      <w:r w:rsidRPr="005D0C24">
        <w:rPr>
          <w:rFonts w:ascii="宋体" w:hAnsi="宋体" w:cs="华文中宋" w:hint="eastAsia"/>
          <w:sz w:val="24"/>
          <w:szCs w:val="22"/>
        </w:rPr>
        <w:t>，包括：</w:t>
      </w:r>
      <w:r w:rsidRPr="00FC31E6">
        <w:rPr>
          <w:rFonts w:ascii="宋体" w:hAnsi="宋体" w:cs="华文中宋" w:hint="eastAsia"/>
          <w:sz w:val="24"/>
          <w:szCs w:val="22"/>
        </w:rPr>
        <w:t>排水管</w:t>
      </w:r>
      <w:r>
        <w:rPr>
          <w:rFonts w:ascii="宋体" w:hAnsi="宋体" w:cs="华文中宋" w:hint="eastAsia"/>
          <w:sz w:val="24"/>
          <w:szCs w:val="22"/>
        </w:rPr>
        <w:t>拆除、</w:t>
      </w:r>
      <w:r w:rsidRPr="00FC31E6">
        <w:rPr>
          <w:rFonts w:ascii="宋体" w:hAnsi="宋体" w:cs="华文中宋" w:hint="eastAsia"/>
          <w:sz w:val="24"/>
          <w:szCs w:val="22"/>
        </w:rPr>
        <w:t>直径：100mm</w:t>
      </w:r>
    </w:p>
    <w:p w14:paraId="34911D9D"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FC31E6">
        <w:rPr>
          <w:rFonts w:ascii="宋体" w:hAnsi="宋体" w:cs="华文中宋" w:hint="eastAsia"/>
          <w:sz w:val="24"/>
          <w:szCs w:val="22"/>
        </w:rPr>
        <w:t>墙、柱面抹灰铲除</w:t>
      </w:r>
      <w:r w:rsidRPr="002C5744">
        <w:rPr>
          <w:rFonts w:ascii="宋体" w:hAnsi="宋体" w:cs="华文中宋" w:hint="eastAsia"/>
          <w:sz w:val="24"/>
        </w:rPr>
        <w:t>，  元/㎡，包括：</w:t>
      </w:r>
      <w:r w:rsidRPr="00FC31E6">
        <w:rPr>
          <w:rFonts w:ascii="宋体" w:hAnsi="宋体" w:cs="华文中宋" w:hint="eastAsia"/>
          <w:sz w:val="24"/>
        </w:rPr>
        <w:t>墙面抹灰层铲除 水泥砂浆</w:t>
      </w:r>
    </w:p>
    <w:p w14:paraId="3E29EC59"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FC31E6">
        <w:rPr>
          <w:rFonts w:ascii="宋体" w:hAnsi="宋体" w:cs="华文中宋" w:hint="eastAsia"/>
          <w:sz w:val="24"/>
          <w:szCs w:val="22"/>
        </w:rPr>
        <w:t>墙面一般抹灰新做</w:t>
      </w:r>
      <w:r w:rsidRPr="002C5744">
        <w:rPr>
          <w:rFonts w:ascii="宋体" w:hAnsi="宋体" w:cs="华文中宋" w:hint="eastAsia"/>
          <w:sz w:val="24"/>
        </w:rPr>
        <w:t>，  元/㎡，包括：</w:t>
      </w:r>
      <w:r>
        <w:rPr>
          <w:rFonts w:ascii="宋体" w:hAnsi="宋体" w:cs="华文中宋" w:hint="eastAsia"/>
          <w:sz w:val="24"/>
        </w:rPr>
        <w:t>墙面一般抹灰底层抹灰(打底) DP砂浆 厚度10mm、墙面一般抹灰面层抹灰(罩面或找平抹光) DP砂浆 厚度10mm</w:t>
      </w:r>
    </w:p>
    <w:p w14:paraId="695CE3C7"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FC31E6">
        <w:rPr>
          <w:rFonts w:ascii="宋体" w:hAnsi="宋体" w:cs="华文中宋" w:hint="eastAsia"/>
          <w:sz w:val="24"/>
          <w:szCs w:val="22"/>
        </w:rPr>
        <w:t>墙面涂膜防水层新做</w:t>
      </w:r>
      <w:r w:rsidRPr="002C5744">
        <w:rPr>
          <w:rFonts w:ascii="宋体" w:hAnsi="宋体" w:cs="华文中宋" w:hint="eastAsia"/>
          <w:sz w:val="24"/>
        </w:rPr>
        <w:t>，  元/㎡，包括：</w:t>
      </w:r>
      <w:r w:rsidRPr="00FC31E6">
        <w:rPr>
          <w:rFonts w:ascii="宋体" w:hAnsi="宋体" w:cs="华文中宋" w:hint="eastAsia"/>
          <w:sz w:val="24"/>
        </w:rPr>
        <w:t>墙面新做聚氨酯防水，厚度2mm</w:t>
      </w:r>
    </w:p>
    <w:p w14:paraId="2B9B3424"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⑥</w:t>
      </w:r>
      <w:r w:rsidRPr="00FC31E6">
        <w:rPr>
          <w:rFonts w:ascii="宋体" w:hAnsi="宋体" w:cs="华文中宋" w:hint="eastAsia"/>
          <w:sz w:val="24"/>
          <w:szCs w:val="22"/>
        </w:rPr>
        <w:t>墙、柱面一般抹灰新做，  元/㎡，包括：墙面基层处理(修补墙面) 甩毛 界面剂</w:t>
      </w:r>
    </w:p>
    <w:p w14:paraId="7C2C23AA"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⑦</w:t>
      </w:r>
      <w:r w:rsidRPr="00FC31E6">
        <w:rPr>
          <w:rFonts w:ascii="宋体" w:hAnsi="宋体" w:cs="华文中宋" w:hint="eastAsia"/>
          <w:sz w:val="24"/>
          <w:szCs w:val="22"/>
        </w:rPr>
        <w:t>满刮腻子，  元/㎡，包括：</w:t>
      </w:r>
      <w:r w:rsidRPr="002C5744">
        <w:rPr>
          <w:rFonts w:ascii="宋体" w:hAnsi="宋体" w:cs="华文中宋" w:hint="eastAsia"/>
          <w:sz w:val="24"/>
        </w:rPr>
        <w:t>外墙刮腻子 两遍</w:t>
      </w:r>
    </w:p>
    <w:p w14:paraId="446121C0"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⑧</w:t>
      </w:r>
      <w:r w:rsidRPr="00FC31E6">
        <w:rPr>
          <w:rFonts w:ascii="宋体" w:hAnsi="宋体" w:cs="华文中宋" w:hint="eastAsia"/>
          <w:sz w:val="24"/>
          <w:szCs w:val="22"/>
        </w:rPr>
        <w:t>外墙面乳胶漆，  元/㎡，包括：</w:t>
      </w:r>
      <w:r w:rsidRPr="005D0C24">
        <w:rPr>
          <w:rFonts w:ascii="宋体" w:hAnsi="宋体" w:cs="华文中宋" w:hint="eastAsia"/>
          <w:sz w:val="24"/>
        </w:rPr>
        <w:t>抗碱封闭底漆</w:t>
      </w:r>
      <w:r>
        <w:rPr>
          <w:rFonts w:ascii="宋体" w:hAnsi="宋体" w:cs="华文中宋" w:hint="eastAsia"/>
          <w:sz w:val="24"/>
        </w:rPr>
        <w:t>、</w:t>
      </w:r>
      <w:r w:rsidRPr="005D0C24">
        <w:rPr>
          <w:rFonts w:ascii="宋体" w:hAnsi="宋体" w:cs="华文中宋" w:hint="eastAsia"/>
          <w:sz w:val="24"/>
        </w:rPr>
        <w:t>外墙乳胶漆 两遍</w:t>
      </w:r>
      <w:r>
        <w:rPr>
          <w:rFonts w:ascii="宋体" w:hAnsi="宋体" w:cs="华文中宋" w:hint="eastAsia"/>
          <w:sz w:val="24"/>
        </w:rPr>
        <w:t>、</w:t>
      </w:r>
      <w:r w:rsidRPr="005D0C24">
        <w:rPr>
          <w:rFonts w:ascii="宋体" w:hAnsi="宋体" w:cs="华文中宋" w:hint="eastAsia"/>
          <w:sz w:val="24"/>
        </w:rPr>
        <w:t>透明防尘面漆一遍</w:t>
      </w:r>
    </w:p>
    <w:p w14:paraId="5D58994A"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lastRenderedPageBreak/>
        <w:t>⑨</w:t>
      </w:r>
      <w:r w:rsidRPr="00FC31E6">
        <w:rPr>
          <w:rFonts w:ascii="宋体" w:hAnsi="宋体" w:cs="华文中宋" w:hint="eastAsia"/>
          <w:sz w:val="24"/>
          <w:szCs w:val="22"/>
        </w:rPr>
        <w:t>渣土场外运输</w:t>
      </w:r>
      <w:bookmarkStart w:id="714" w:name="OLE_LINK28"/>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bookmarkEnd w:id="714"/>
      <w:r w:rsidRPr="005D0C24">
        <w:rPr>
          <w:rFonts w:ascii="宋体" w:hAnsi="宋体" w:cs="华文中宋" w:hint="eastAsia"/>
          <w:sz w:val="24"/>
          <w:szCs w:val="22"/>
        </w:rPr>
        <w:t>渣土、垃圾人工清理及装车</w:t>
      </w:r>
      <w:r>
        <w:rPr>
          <w:rFonts w:ascii="宋体" w:hAnsi="宋体" w:cs="华文中宋" w:hint="eastAsia"/>
          <w:sz w:val="24"/>
          <w:szCs w:val="22"/>
        </w:rPr>
        <w:t>、</w:t>
      </w:r>
      <w:r w:rsidRPr="005D0C24">
        <w:rPr>
          <w:rFonts w:ascii="宋体" w:hAnsi="宋体" w:cs="华文中宋" w:hint="eastAsia"/>
          <w:sz w:val="24"/>
          <w:szCs w:val="22"/>
        </w:rPr>
        <w:t>渣土外运 运距20km</w:t>
      </w:r>
    </w:p>
    <w:p w14:paraId="2AFDA438"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9、</w:t>
      </w:r>
      <w:r w:rsidRPr="006835D2">
        <w:rPr>
          <w:rFonts w:ascii="宋体" w:hAnsi="宋体" w:cs="华文中宋" w:hint="eastAsia"/>
          <w:sz w:val="24"/>
        </w:rPr>
        <w:t>管道疏通</w:t>
      </w:r>
    </w:p>
    <w:p w14:paraId="5F91C73E"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FC31E6">
        <w:rPr>
          <w:rFonts w:ascii="宋体" w:hAnsi="宋体" w:cs="华文中宋" w:hint="eastAsia"/>
          <w:sz w:val="24"/>
          <w:szCs w:val="22"/>
        </w:rPr>
        <w:t>排水管疏通</w:t>
      </w:r>
      <w:r w:rsidRPr="005D0C24">
        <w:rPr>
          <w:rFonts w:ascii="宋体" w:hAnsi="宋体" w:cs="华文中宋" w:hint="eastAsia"/>
          <w:sz w:val="24"/>
          <w:szCs w:val="22"/>
        </w:rPr>
        <w:t>，  元/</w:t>
      </w:r>
      <w:r>
        <w:rPr>
          <w:rFonts w:ascii="宋体" w:hAnsi="宋体" w:cs="华文中宋" w:hint="eastAsia"/>
          <w:sz w:val="24"/>
          <w:szCs w:val="22"/>
        </w:rPr>
        <w:t>m</w:t>
      </w:r>
      <w:r w:rsidRPr="005D0C24">
        <w:rPr>
          <w:rFonts w:ascii="宋体" w:hAnsi="宋体" w:cs="华文中宋" w:hint="eastAsia"/>
          <w:sz w:val="24"/>
          <w:szCs w:val="22"/>
        </w:rPr>
        <w:t>，包括：</w:t>
      </w:r>
      <w:r w:rsidRPr="00FC31E6">
        <w:rPr>
          <w:rFonts w:ascii="宋体" w:hAnsi="宋体" w:cs="华文中宋" w:hint="eastAsia"/>
          <w:sz w:val="24"/>
          <w:szCs w:val="22"/>
        </w:rPr>
        <w:t>专业设备清理管道</w:t>
      </w:r>
      <w:r>
        <w:rPr>
          <w:rFonts w:ascii="宋体" w:hAnsi="宋体" w:cs="华文中宋" w:hint="eastAsia"/>
          <w:sz w:val="24"/>
          <w:szCs w:val="22"/>
        </w:rPr>
        <w:t>、</w:t>
      </w:r>
      <w:r w:rsidRPr="00FC31E6">
        <w:rPr>
          <w:rFonts w:ascii="宋体" w:hAnsi="宋体" w:cs="华文中宋" w:hint="eastAsia"/>
          <w:sz w:val="24"/>
          <w:szCs w:val="22"/>
        </w:rPr>
        <w:t>高压疏通管道</w:t>
      </w:r>
    </w:p>
    <w:p w14:paraId="769579A0"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10、</w:t>
      </w:r>
      <w:r w:rsidRPr="00F70C42">
        <w:rPr>
          <w:rFonts w:ascii="宋体" w:hAnsi="宋体" w:cs="华文中宋" w:hint="eastAsia"/>
          <w:sz w:val="24"/>
        </w:rPr>
        <w:t>污水管道更换</w:t>
      </w:r>
    </w:p>
    <w:p w14:paraId="5F67E2BD"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Pr>
          <w:rFonts w:ascii="宋体" w:hAnsi="宋体" w:cs="华文中宋" w:hint="eastAsia"/>
          <w:sz w:val="24"/>
          <w:szCs w:val="22"/>
        </w:rPr>
        <w:t>①</w:t>
      </w:r>
      <w:r w:rsidRPr="00FC31E6">
        <w:rPr>
          <w:rFonts w:ascii="Cambria Math" w:hAnsi="Cambria Math" w:cs="Cambria Math" w:hint="eastAsia"/>
          <w:sz w:val="24"/>
          <w:szCs w:val="22"/>
        </w:rPr>
        <w:t>块料、石材面层楼地面拆除</w:t>
      </w:r>
      <w:bookmarkStart w:id="715" w:name="OLE_LINK30"/>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bookmarkEnd w:id="715"/>
      <w:r w:rsidRPr="00FC31E6">
        <w:rPr>
          <w:rFonts w:ascii="宋体" w:hAnsi="宋体" w:cs="华文中宋" w:hint="eastAsia"/>
          <w:sz w:val="24"/>
          <w:szCs w:val="22"/>
        </w:rPr>
        <w:t>地砖面层拆除</w:t>
      </w:r>
    </w:p>
    <w:p w14:paraId="2F7250FE"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sidRPr="00F70C42">
        <w:rPr>
          <w:rFonts w:ascii="宋体" w:hAnsi="宋体" w:cs="华文中宋" w:hint="eastAsia"/>
          <w:sz w:val="24"/>
          <w:szCs w:val="22"/>
        </w:rPr>
        <w:t>②</w:t>
      </w:r>
      <w:r w:rsidRPr="00FC31E6">
        <w:rPr>
          <w:rFonts w:ascii="Cambria Math" w:hAnsi="Cambria Math" w:cs="Cambria Math" w:hint="eastAsia"/>
          <w:sz w:val="24"/>
          <w:szCs w:val="22"/>
        </w:rPr>
        <w:t>石材楼地面新做</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FC31E6">
        <w:rPr>
          <w:rFonts w:ascii="宋体" w:hAnsi="宋体" w:cs="华文中宋" w:hint="eastAsia"/>
          <w:sz w:val="24"/>
          <w:szCs w:val="22"/>
        </w:rPr>
        <w:t>石材面层修补</w:t>
      </w:r>
    </w:p>
    <w:p w14:paraId="4F99DC11"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sidRPr="00F70C42">
        <w:rPr>
          <w:rFonts w:ascii="宋体" w:hAnsi="宋体" w:cs="华文中宋" w:hint="eastAsia"/>
          <w:sz w:val="24"/>
          <w:szCs w:val="22"/>
        </w:rPr>
        <w:t>③</w:t>
      </w:r>
      <w:r w:rsidRPr="00FC31E6">
        <w:rPr>
          <w:rFonts w:ascii="Cambria Math" w:hAnsi="Cambria Math" w:cs="Cambria Math" w:hint="eastAsia"/>
          <w:sz w:val="24"/>
          <w:szCs w:val="22"/>
        </w:rPr>
        <w:t>混凝土道路拆除</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FC31E6">
        <w:rPr>
          <w:rFonts w:ascii="宋体" w:hAnsi="宋体" w:cs="华文中宋" w:hint="eastAsia"/>
          <w:sz w:val="24"/>
          <w:szCs w:val="22"/>
        </w:rPr>
        <w:t>混凝土路面拆除 厚度150mm</w:t>
      </w:r>
      <w:r>
        <w:rPr>
          <w:rFonts w:ascii="宋体" w:hAnsi="宋体" w:cs="华文中宋" w:hint="eastAsia"/>
          <w:sz w:val="24"/>
          <w:szCs w:val="22"/>
        </w:rPr>
        <w:t>、</w:t>
      </w:r>
      <w:r w:rsidRPr="00FC31E6">
        <w:rPr>
          <w:rFonts w:ascii="宋体" w:hAnsi="宋体" w:cs="华文中宋" w:hint="eastAsia"/>
          <w:sz w:val="24"/>
          <w:szCs w:val="22"/>
        </w:rPr>
        <w:t>道路基层拆除 厚度200mm</w:t>
      </w:r>
    </w:p>
    <w:p w14:paraId="5C9C5011"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sidRPr="00F70C42">
        <w:rPr>
          <w:rFonts w:ascii="宋体" w:hAnsi="宋体" w:cs="华文中宋" w:hint="eastAsia"/>
          <w:sz w:val="24"/>
          <w:szCs w:val="22"/>
        </w:rPr>
        <w:t>④</w:t>
      </w:r>
      <w:r w:rsidRPr="00FC31E6">
        <w:rPr>
          <w:rFonts w:ascii="Cambria Math" w:hAnsi="Cambria Math" w:cs="Cambria Math" w:hint="eastAsia"/>
          <w:sz w:val="24"/>
          <w:szCs w:val="22"/>
        </w:rPr>
        <w:t>混凝土道路面层新做</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FC31E6">
        <w:rPr>
          <w:rFonts w:ascii="宋体" w:hAnsi="宋体" w:cs="华文中宋" w:hint="eastAsia"/>
          <w:sz w:val="24"/>
          <w:szCs w:val="22"/>
        </w:rPr>
        <w:t>路面基层新做 200mm厚混凝土基层</w:t>
      </w:r>
      <w:r>
        <w:rPr>
          <w:rFonts w:ascii="宋体" w:hAnsi="宋体" w:cs="华文中宋" w:hint="eastAsia"/>
          <w:sz w:val="24"/>
          <w:szCs w:val="22"/>
        </w:rPr>
        <w:t>、</w:t>
      </w:r>
      <w:r w:rsidRPr="00FC31E6">
        <w:rPr>
          <w:rFonts w:ascii="宋体" w:hAnsi="宋体" w:cs="华文中宋" w:hint="eastAsia"/>
          <w:sz w:val="24"/>
          <w:szCs w:val="22"/>
        </w:rPr>
        <w:t>路面面层新做 150mm厚混凝土面层</w:t>
      </w:r>
    </w:p>
    <w:p w14:paraId="73B8787C"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sidRPr="00F70C42">
        <w:rPr>
          <w:rFonts w:ascii="宋体" w:hAnsi="宋体" w:cs="华文中宋" w:hint="eastAsia"/>
          <w:sz w:val="24"/>
          <w:szCs w:val="22"/>
        </w:rPr>
        <w:t>⑤</w:t>
      </w:r>
      <w:r w:rsidRPr="00FC31E6">
        <w:rPr>
          <w:rFonts w:ascii="Cambria Math" w:hAnsi="Cambria Math" w:cs="Cambria Math" w:hint="eastAsia"/>
          <w:sz w:val="24"/>
          <w:szCs w:val="22"/>
        </w:rPr>
        <w:t>检查井拆除</w:t>
      </w:r>
      <w:r w:rsidRPr="005D0C24">
        <w:rPr>
          <w:rFonts w:ascii="宋体" w:hAnsi="宋体" w:cs="华文中宋" w:hint="eastAsia"/>
          <w:sz w:val="24"/>
          <w:szCs w:val="22"/>
        </w:rPr>
        <w:t>，  元/</w:t>
      </w:r>
      <w:r>
        <w:rPr>
          <w:rFonts w:ascii="宋体" w:hAnsi="宋体" w:cs="华文中宋" w:hint="eastAsia"/>
          <w:sz w:val="24"/>
          <w:szCs w:val="22"/>
        </w:rPr>
        <w:t>个</w:t>
      </w:r>
      <w:r w:rsidRPr="005D0C24">
        <w:rPr>
          <w:rFonts w:ascii="宋体" w:hAnsi="宋体" w:cs="华文中宋" w:hint="eastAsia"/>
          <w:sz w:val="24"/>
          <w:szCs w:val="22"/>
        </w:rPr>
        <w:t>，包括：</w:t>
      </w:r>
      <w:r w:rsidRPr="00FC31E6">
        <w:rPr>
          <w:rFonts w:ascii="宋体" w:hAnsi="宋体" w:cs="华文中宋" w:hint="eastAsia"/>
          <w:sz w:val="24"/>
          <w:szCs w:val="22"/>
        </w:rPr>
        <w:t>检查井拆除 井经800mm</w:t>
      </w:r>
      <w:r>
        <w:rPr>
          <w:rFonts w:ascii="宋体" w:hAnsi="宋体" w:cs="华文中宋" w:hint="eastAsia"/>
          <w:sz w:val="24"/>
          <w:szCs w:val="22"/>
        </w:rPr>
        <w:t>、</w:t>
      </w:r>
      <w:r w:rsidRPr="00FC31E6">
        <w:rPr>
          <w:rFonts w:ascii="宋体" w:hAnsi="宋体" w:cs="华文中宋" w:hint="eastAsia"/>
          <w:sz w:val="24"/>
          <w:szCs w:val="22"/>
        </w:rPr>
        <w:t>渣土运输及消纳，运距20km</w:t>
      </w:r>
    </w:p>
    <w:p w14:paraId="06F324DC"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sidRPr="00F70C42">
        <w:rPr>
          <w:rFonts w:ascii="宋体" w:hAnsi="宋体" w:cs="华文中宋" w:hint="eastAsia"/>
          <w:sz w:val="24"/>
          <w:szCs w:val="22"/>
        </w:rPr>
        <w:t>⑥</w:t>
      </w:r>
      <w:r w:rsidRPr="00FC31E6">
        <w:rPr>
          <w:rFonts w:ascii="Cambria Math" w:hAnsi="Cambria Math" w:cs="Cambria Math" w:hint="eastAsia"/>
          <w:sz w:val="24"/>
          <w:szCs w:val="22"/>
        </w:rPr>
        <w:t>砖检查井新做</w:t>
      </w:r>
      <w:bookmarkStart w:id="716" w:name="OLE_LINK31"/>
      <w:r w:rsidRPr="005D0C24">
        <w:rPr>
          <w:rFonts w:ascii="宋体" w:hAnsi="宋体" w:cs="华文中宋" w:hint="eastAsia"/>
          <w:sz w:val="24"/>
          <w:szCs w:val="22"/>
        </w:rPr>
        <w:t>，  元/</w:t>
      </w:r>
      <w:r>
        <w:rPr>
          <w:rFonts w:ascii="宋体" w:hAnsi="宋体" w:cs="华文中宋" w:hint="eastAsia"/>
          <w:sz w:val="24"/>
          <w:szCs w:val="22"/>
        </w:rPr>
        <w:t>座</w:t>
      </w:r>
      <w:r w:rsidRPr="005D0C24">
        <w:rPr>
          <w:rFonts w:ascii="宋体" w:hAnsi="宋体" w:cs="华文中宋" w:hint="eastAsia"/>
          <w:sz w:val="24"/>
          <w:szCs w:val="22"/>
        </w:rPr>
        <w:t>，包括：</w:t>
      </w:r>
      <w:bookmarkEnd w:id="716"/>
      <w:r w:rsidRPr="00FC31E6">
        <w:rPr>
          <w:rFonts w:ascii="宋体" w:hAnsi="宋体" w:cs="华文中宋" w:hint="eastAsia"/>
          <w:sz w:val="24"/>
          <w:szCs w:val="22"/>
        </w:rPr>
        <w:t>污水检查井砌筑</w:t>
      </w:r>
    </w:p>
    <w:p w14:paraId="38D9D07B"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sidRPr="00F70C42">
        <w:rPr>
          <w:rFonts w:ascii="宋体" w:hAnsi="宋体" w:cs="华文中宋" w:hint="eastAsia"/>
          <w:sz w:val="24"/>
          <w:szCs w:val="22"/>
        </w:rPr>
        <w:t>⑦</w:t>
      </w:r>
      <w:r w:rsidRPr="00FC31E6">
        <w:rPr>
          <w:rFonts w:ascii="Cambria Math" w:hAnsi="Cambria Math" w:cs="Cambria Math" w:hint="eastAsia"/>
          <w:sz w:val="24"/>
          <w:szCs w:val="22"/>
        </w:rPr>
        <w:t>挖沟槽土方</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FC31E6">
        <w:rPr>
          <w:rFonts w:ascii="宋体" w:hAnsi="宋体" w:cs="华文中宋" w:hint="eastAsia"/>
          <w:sz w:val="24"/>
          <w:szCs w:val="22"/>
        </w:rPr>
        <w:t>人工挖沟槽</w:t>
      </w:r>
      <w:r>
        <w:rPr>
          <w:rFonts w:ascii="宋体" w:hAnsi="宋体" w:cs="华文中宋" w:hint="eastAsia"/>
          <w:sz w:val="24"/>
          <w:szCs w:val="22"/>
        </w:rPr>
        <w:t>、</w:t>
      </w:r>
      <w:r w:rsidRPr="00FC31E6">
        <w:rPr>
          <w:rFonts w:ascii="宋体" w:hAnsi="宋体" w:cs="华文中宋" w:hint="eastAsia"/>
          <w:sz w:val="24"/>
          <w:szCs w:val="22"/>
        </w:rPr>
        <w:t>三类土</w:t>
      </w:r>
    </w:p>
    <w:p w14:paraId="171FE03E" w14:textId="77777777" w:rsidR="00E810B9" w:rsidRPr="00FC31E6" w:rsidRDefault="00E810B9" w:rsidP="00E810B9">
      <w:pPr>
        <w:widowControl/>
        <w:spacing w:beforeLines="30" w:before="72" w:line="360" w:lineRule="auto"/>
        <w:ind w:firstLine="461"/>
        <w:jc w:val="left"/>
        <w:rPr>
          <w:rFonts w:ascii="Cambria Math" w:hAnsi="Cambria Math" w:cs="Cambria Math"/>
          <w:sz w:val="24"/>
          <w:szCs w:val="22"/>
        </w:rPr>
      </w:pPr>
      <w:r w:rsidRPr="00F70C42">
        <w:rPr>
          <w:rFonts w:ascii="宋体" w:hAnsi="宋体" w:cs="华文中宋" w:hint="eastAsia"/>
          <w:sz w:val="24"/>
          <w:szCs w:val="22"/>
        </w:rPr>
        <w:t>⑧</w:t>
      </w:r>
      <w:bookmarkStart w:id="717" w:name="OLE_LINK32"/>
      <w:r w:rsidRPr="00FC31E6">
        <w:rPr>
          <w:rFonts w:ascii="Cambria Math" w:hAnsi="Cambria Math" w:cs="Cambria Math" w:hint="eastAsia"/>
          <w:sz w:val="24"/>
          <w:szCs w:val="22"/>
        </w:rPr>
        <w:t>回填方</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bookmarkEnd w:id="717"/>
      <w:r w:rsidRPr="00FC31E6">
        <w:rPr>
          <w:rFonts w:ascii="宋体" w:hAnsi="宋体" w:cs="华文中宋" w:hint="eastAsia"/>
          <w:sz w:val="24"/>
          <w:szCs w:val="22"/>
        </w:rPr>
        <w:t>灰土回填，3：7灰土，厚度300mm、夯填</w:t>
      </w:r>
      <w:r>
        <w:rPr>
          <w:rFonts w:ascii="宋体" w:hAnsi="宋体" w:cs="华文中宋" w:hint="eastAsia"/>
          <w:sz w:val="24"/>
          <w:szCs w:val="22"/>
        </w:rPr>
        <w:t>、</w:t>
      </w:r>
      <w:r w:rsidRPr="00FC31E6">
        <w:rPr>
          <w:rFonts w:ascii="宋体" w:hAnsi="宋体" w:cs="华文中宋" w:hint="eastAsia"/>
          <w:sz w:val="24"/>
          <w:szCs w:val="22"/>
        </w:rPr>
        <w:t>回填砂 厚度300 mm</w:t>
      </w:r>
    </w:p>
    <w:p w14:paraId="3CEA7108"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⑨</w:t>
      </w:r>
      <w:r w:rsidRPr="00FC31E6">
        <w:rPr>
          <w:rFonts w:ascii="Cambria Math" w:hAnsi="Cambria Math" w:cs="Cambria Math" w:hint="eastAsia"/>
          <w:sz w:val="24"/>
          <w:szCs w:val="22"/>
        </w:rPr>
        <w:t>渣土场外运输</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FC31E6">
        <w:rPr>
          <w:rFonts w:ascii="宋体" w:hAnsi="宋体" w:cs="华文中宋" w:hint="eastAsia"/>
          <w:sz w:val="24"/>
          <w:szCs w:val="22"/>
        </w:rPr>
        <w:t>渣土、垃圾人工清理及装车</w:t>
      </w:r>
      <w:r>
        <w:rPr>
          <w:rFonts w:ascii="宋体" w:hAnsi="宋体" w:cs="华文中宋" w:hint="eastAsia"/>
          <w:sz w:val="24"/>
          <w:szCs w:val="22"/>
        </w:rPr>
        <w:t>、</w:t>
      </w:r>
      <w:r w:rsidRPr="00FC31E6">
        <w:rPr>
          <w:rFonts w:ascii="宋体" w:hAnsi="宋体" w:cs="华文中宋" w:hint="eastAsia"/>
          <w:sz w:val="24"/>
          <w:szCs w:val="22"/>
        </w:rPr>
        <w:t>渣土外运 运距20km</w:t>
      </w:r>
    </w:p>
    <w:p w14:paraId="08FF16D4"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514EDC">
        <w:rPr>
          <w:rFonts w:ascii="宋体" w:hAnsi="宋体" w:cs="华文中宋" w:hint="eastAsia"/>
          <w:sz w:val="24"/>
          <w:szCs w:val="22"/>
        </w:rPr>
        <w:t>⑩塑料管拆除</w:t>
      </w:r>
      <w:bookmarkStart w:id="718" w:name="OLE_LINK48"/>
      <w:r w:rsidRPr="005D0C24">
        <w:rPr>
          <w:rFonts w:ascii="宋体" w:hAnsi="宋体" w:cs="华文中宋" w:hint="eastAsia"/>
          <w:sz w:val="24"/>
          <w:szCs w:val="22"/>
        </w:rPr>
        <w:t>，  元/</w:t>
      </w:r>
      <w:r>
        <w:rPr>
          <w:rFonts w:ascii="宋体" w:hAnsi="宋体" w:cs="华文中宋" w:hint="eastAsia"/>
          <w:sz w:val="24"/>
          <w:szCs w:val="22"/>
        </w:rPr>
        <w:t>m</w:t>
      </w:r>
      <w:r w:rsidRPr="005D0C24">
        <w:rPr>
          <w:rFonts w:ascii="宋体" w:hAnsi="宋体" w:cs="华文中宋" w:hint="eastAsia"/>
          <w:sz w:val="24"/>
          <w:szCs w:val="22"/>
        </w:rPr>
        <w:t>，包括：</w:t>
      </w:r>
      <w:bookmarkEnd w:id="718"/>
      <w:r w:rsidRPr="00514EDC">
        <w:rPr>
          <w:rFonts w:ascii="宋体" w:hAnsi="宋体" w:cs="华文中宋" w:hint="eastAsia"/>
          <w:sz w:val="24"/>
          <w:szCs w:val="22"/>
        </w:rPr>
        <w:t>室外排水塑料管拆除</w:t>
      </w:r>
      <w:r>
        <w:rPr>
          <w:rFonts w:ascii="宋体" w:hAnsi="宋体" w:cs="华文中宋" w:hint="eastAsia"/>
          <w:sz w:val="24"/>
          <w:szCs w:val="22"/>
        </w:rPr>
        <w:t>、</w:t>
      </w:r>
      <w:r w:rsidRPr="00514EDC">
        <w:rPr>
          <w:rFonts w:ascii="宋体" w:hAnsi="宋体" w:cs="华文中宋" w:hint="eastAsia"/>
          <w:sz w:val="24"/>
          <w:szCs w:val="22"/>
        </w:rPr>
        <w:t>直径：φ200</w:t>
      </w:r>
    </w:p>
    <w:p w14:paraId="3D1B6B1A" w14:textId="77777777" w:rsidR="00E810B9" w:rsidRDefault="00E810B9" w:rsidP="00E810B9">
      <w:pPr>
        <w:widowControl/>
        <w:spacing w:beforeLines="30" w:before="72" w:line="360" w:lineRule="auto"/>
        <w:ind w:firstLine="461"/>
        <w:jc w:val="left"/>
        <w:rPr>
          <w:rFonts w:ascii="Cambria Math" w:hAnsi="Cambria Math" w:cs="Cambria Math"/>
          <w:sz w:val="24"/>
          <w:szCs w:val="22"/>
        </w:rPr>
      </w:pPr>
      <w:r w:rsidRPr="00514EDC">
        <w:rPr>
          <w:rFonts w:ascii="Cambria Math" w:hAnsi="Cambria Math" w:cs="Cambria Math"/>
          <w:sz w:val="24"/>
          <w:szCs w:val="22"/>
        </w:rPr>
        <w:t>⑪</w:t>
      </w:r>
      <w:r w:rsidRPr="00514EDC">
        <w:rPr>
          <w:rFonts w:ascii="Cambria Math" w:hAnsi="Cambria Math" w:cs="Cambria Math" w:hint="eastAsia"/>
          <w:sz w:val="24"/>
          <w:szCs w:val="22"/>
        </w:rPr>
        <w:t>塑料管</w:t>
      </w:r>
      <w:r>
        <w:rPr>
          <w:rFonts w:ascii="Cambria Math" w:hAnsi="Cambria Math" w:cs="Cambria Math" w:hint="eastAsia"/>
          <w:sz w:val="24"/>
          <w:szCs w:val="22"/>
        </w:rPr>
        <w:t>安装</w:t>
      </w:r>
      <w:r w:rsidRPr="005D0C24">
        <w:rPr>
          <w:rFonts w:ascii="宋体" w:hAnsi="宋体" w:cs="华文中宋" w:hint="eastAsia"/>
          <w:sz w:val="24"/>
          <w:szCs w:val="22"/>
        </w:rPr>
        <w:t>，  元/</w:t>
      </w:r>
      <w:r>
        <w:rPr>
          <w:rFonts w:ascii="宋体" w:hAnsi="宋体" w:cs="华文中宋" w:hint="eastAsia"/>
          <w:sz w:val="24"/>
          <w:szCs w:val="22"/>
        </w:rPr>
        <w:t>m</w:t>
      </w:r>
      <w:r w:rsidRPr="005D0C24">
        <w:rPr>
          <w:rFonts w:ascii="宋体" w:hAnsi="宋体" w:cs="华文中宋" w:hint="eastAsia"/>
          <w:sz w:val="24"/>
          <w:szCs w:val="22"/>
        </w:rPr>
        <w:t>，包括：</w:t>
      </w:r>
      <w:r w:rsidRPr="00514EDC">
        <w:rPr>
          <w:rFonts w:ascii="宋体" w:hAnsi="宋体" w:cs="华文中宋" w:hint="eastAsia"/>
          <w:sz w:val="24"/>
          <w:szCs w:val="22"/>
        </w:rPr>
        <w:t>双壁波纹管铺设 DE300</w:t>
      </w:r>
    </w:p>
    <w:p w14:paraId="5FE8A51A"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514EDC">
        <w:rPr>
          <w:rFonts w:ascii="Cambria Math" w:hAnsi="Cambria Math" w:cs="Cambria Math"/>
          <w:sz w:val="24"/>
          <w:szCs w:val="22"/>
        </w:rPr>
        <w:t>⑫</w:t>
      </w:r>
      <w:r w:rsidRPr="00514EDC">
        <w:rPr>
          <w:rFonts w:ascii="Cambria Math" w:hAnsi="Cambria Math" w:cs="Cambria Math" w:hint="eastAsia"/>
          <w:sz w:val="24"/>
          <w:szCs w:val="22"/>
        </w:rPr>
        <w:t>水源管道碰头</w:t>
      </w:r>
      <w:r w:rsidRPr="005D0C24">
        <w:rPr>
          <w:rFonts w:ascii="宋体" w:hAnsi="宋体" w:cs="华文中宋" w:hint="eastAsia"/>
          <w:sz w:val="24"/>
          <w:szCs w:val="22"/>
        </w:rPr>
        <w:t>，  元/</w:t>
      </w:r>
      <w:r>
        <w:rPr>
          <w:rFonts w:ascii="宋体" w:hAnsi="宋体" w:cs="华文中宋" w:hint="eastAsia"/>
          <w:sz w:val="24"/>
          <w:szCs w:val="22"/>
        </w:rPr>
        <w:t>个</w:t>
      </w:r>
      <w:r w:rsidRPr="005D0C24">
        <w:rPr>
          <w:rFonts w:ascii="宋体" w:hAnsi="宋体" w:cs="华文中宋" w:hint="eastAsia"/>
          <w:sz w:val="24"/>
          <w:szCs w:val="22"/>
        </w:rPr>
        <w:t>，包括：</w:t>
      </w:r>
      <w:r w:rsidRPr="00514EDC">
        <w:rPr>
          <w:rFonts w:ascii="宋体" w:hAnsi="宋体" w:cs="华文中宋" w:hint="eastAsia"/>
          <w:sz w:val="24"/>
          <w:szCs w:val="22"/>
        </w:rPr>
        <w:t>水源管道碰头 公称直径(mm) 50</w:t>
      </w:r>
    </w:p>
    <w:p w14:paraId="7B12BC6B"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11、</w:t>
      </w:r>
      <w:r w:rsidRPr="006835D2">
        <w:rPr>
          <w:rFonts w:ascii="宋体" w:hAnsi="宋体" w:cs="华文中宋" w:hint="eastAsia"/>
          <w:sz w:val="24"/>
        </w:rPr>
        <w:t>楼道内电线梳理</w:t>
      </w:r>
    </w:p>
    <w:p w14:paraId="18D35D3E"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FC31E6">
        <w:rPr>
          <w:rFonts w:ascii="宋体" w:hAnsi="宋体" w:cs="华文中宋" w:hint="eastAsia"/>
          <w:sz w:val="24"/>
          <w:szCs w:val="22"/>
        </w:rPr>
        <w:t>电缆桥架安装</w:t>
      </w:r>
      <w:r w:rsidRPr="00FC31E6">
        <w:rPr>
          <w:rFonts w:ascii="Cambria Math" w:hAnsi="Cambria Math" w:cs="Cambria Math" w:hint="eastAsia"/>
          <w:sz w:val="24"/>
          <w:szCs w:val="22"/>
        </w:rPr>
        <w:t>回填方</w:t>
      </w:r>
      <w:r w:rsidRPr="005D0C24">
        <w:rPr>
          <w:rFonts w:ascii="宋体" w:hAnsi="宋体" w:cs="华文中宋" w:hint="eastAsia"/>
          <w:sz w:val="24"/>
          <w:szCs w:val="22"/>
        </w:rPr>
        <w:t>，  元/</w:t>
      </w:r>
      <w:r>
        <w:rPr>
          <w:rFonts w:ascii="宋体" w:hAnsi="宋体" w:cs="华文中宋" w:hint="eastAsia"/>
          <w:sz w:val="24"/>
          <w:szCs w:val="22"/>
        </w:rPr>
        <w:t>m</w:t>
      </w:r>
      <w:r w:rsidRPr="005D0C24">
        <w:rPr>
          <w:rFonts w:ascii="宋体" w:hAnsi="宋体" w:cs="华文中宋" w:hint="eastAsia"/>
          <w:sz w:val="24"/>
          <w:szCs w:val="22"/>
        </w:rPr>
        <w:t>，包括：</w:t>
      </w:r>
      <w:r w:rsidRPr="00FC31E6">
        <w:rPr>
          <w:rFonts w:ascii="宋体" w:hAnsi="宋体" w:cs="华文中宋" w:hint="eastAsia"/>
          <w:sz w:val="24"/>
          <w:szCs w:val="22"/>
        </w:rPr>
        <w:t>电缆桥架安装</w:t>
      </w:r>
      <w:r>
        <w:rPr>
          <w:rFonts w:ascii="宋体" w:hAnsi="宋体" w:cs="华文中宋" w:hint="eastAsia"/>
          <w:sz w:val="24"/>
          <w:szCs w:val="22"/>
        </w:rPr>
        <w:t>、</w:t>
      </w:r>
      <w:r w:rsidRPr="00FC31E6">
        <w:rPr>
          <w:rFonts w:ascii="宋体" w:hAnsi="宋体" w:cs="华文中宋" w:hint="eastAsia"/>
          <w:sz w:val="24"/>
          <w:szCs w:val="22"/>
        </w:rPr>
        <w:t>规格：100mm*300mm</w:t>
      </w:r>
    </w:p>
    <w:p w14:paraId="7FACDD79"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lastRenderedPageBreak/>
        <w:t>12、</w:t>
      </w:r>
      <w:r w:rsidRPr="006835D2">
        <w:rPr>
          <w:rFonts w:ascii="宋体" w:hAnsi="宋体" w:cs="华文中宋" w:hint="eastAsia"/>
          <w:sz w:val="24"/>
        </w:rPr>
        <w:t>沥青道路修复</w:t>
      </w:r>
    </w:p>
    <w:p w14:paraId="25B975E0"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FC31E6">
        <w:rPr>
          <w:rFonts w:ascii="宋体" w:hAnsi="宋体" w:cs="华文中宋" w:hint="eastAsia"/>
          <w:sz w:val="24"/>
          <w:szCs w:val="22"/>
        </w:rPr>
        <w:t>锯缝机锯缝</w:t>
      </w:r>
      <w:r w:rsidRPr="005D0C24">
        <w:rPr>
          <w:rFonts w:ascii="宋体" w:hAnsi="宋体" w:cs="华文中宋" w:hint="eastAsia"/>
          <w:sz w:val="24"/>
          <w:szCs w:val="22"/>
        </w:rPr>
        <w:t>，  元/</w:t>
      </w:r>
      <w:r>
        <w:rPr>
          <w:rFonts w:ascii="宋体" w:hAnsi="宋体" w:cs="华文中宋" w:hint="eastAsia"/>
          <w:sz w:val="24"/>
          <w:szCs w:val="22"/>
        </w:rPr>
        <w:t>m</w:t>
      </w:r>
      <w:r w:rsidRPr="005D0C24">
        <w:rPr>
          <w:rFonts w:ascii="宋体" w:hAnsi="宋体" w:cs="华文中宋" w:hint="eastAsia"/>
          <w:sz w:val="24"/>
          <w:szCs w:val="22"/>
        </w:rPr>
        <w:t>，包括：</w:t>
      </w:r>
      <w:r w:rsidRPr="00FC31E6">
        <w:rPr>
          <w:rFonts w:ascii="宋体" w:hAnsi="宋体" w:cs="华文中宋" w:hint="eastAsia"/>
          <w:sz w:val="24"/>
          <w:szCs w:val="22"/>
        </w:rPr>
        <w:t>锯缝机锯缝</w:t>
      </w:r>
    </w:p>
    <w:p w14:paraId="56EBE339"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FC31E6">
        <w:rPr>
          <w:rFonts w:ascii="宋体" w:hAnsi="宋体" w:cs="华文中宋" w:hint="eastAsia"/>
          <w:sz w:val="24"/>
          <w:szCs w:val="22"/>
        </w:rPr>
        <w:t>混凝土道路拆除</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FC31E6">
        <w:rPr>
          <w:rFonts w:ascii="宋体" w:hAnsi="宋体" w:cs="华文中宋" w:hint="eastAsia"/>
          <w:sz w:val="24"/>
          <w:szCs w:val="22"/>
        </w:rPr>
        <w:t>混凝土路面拆除 厚度200mm</w:t>
      </w:r>
      <w:r>
        <w:rPr>
          <w:rFonts w:ascii="宋体" w:hAnsi="宋体" w:cs="华文中宋" w:hint="eastAsia"/>
          <w:sz w:val="24"/>
          <w:szCs w:val="22"/>
        </w:rPr>
        <w:t>、</w:t>
      </w:r>
      <w:r w:rsidRPr="00FC31E6">
        <w:rPr>
          <w:rFonts w:ascii="宋体" w:hAnsi="宋体" w:cs="华文中宋" w:hint="eastAsia"/>
          <w:sz w:val="24"/>
          <w:szCs w:val="22"/>
        </w:rPr>
        <w:t>道路基层拆除 厚度200mm</w:t>
      </w:r>
    </w:p>
    <w:p w14:paraId="3278DB2C" w14:textId="77777777" w:rsidR="00E810B9" w:rsidRPr="00FC31E6"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FC31E6">
        <w:rPr>
          <w:rFonts w:ascii="宋体" w:hAnsi="宋体" w:cs="华文中宋" w:hint="eastAsia"/>
          <w:sz w:val="24"/>
          <w:szCs w:val="22"/>
        </w:rPr>
        <w:t>沥青混凝土道路面层新做</w:t>
      </w:r>
      <w:bookmarkStart w:id="719" w:name="OLE_LINK33"/>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bookmarkEnd w:id="719"/>
      <w:r w:rsidRPr="00FC31E6">
        <w:rPr>
          <w:rFonts w:ascii="宋体" w:hAnsi="宋体" w:cs="华文中宋" w:hint="eastAsia"/>
          <w:sz w:val="24"/>
          <w:szCs w:val="22"/>
        </w:rPr>
        <w:t>路面基层 天然级配砂石 厚30cm</w:t>
      </w:r>
      <w:r>
        <w:rPr>
          <w:rFonts w:ascii="宋体" w:hAnsi="宋体" w:cs="华文中宋" w:hint="eastAsia"/>
          <w:sz w:val="24"/>
          <w:szCs w:val="22"/>
        </w:rPr>
        <w:t>、</w:t>
      </w:r>
      <w:r w:rsidRPr="00FC31E6">
        <w:rPr>
          <w:rFonts w:ascii="宋体" w:hAnsi="宋体" w:cs="华文中宋" w:hint="eastAsia"/>
          <w:sz w:val="24"/>
          <w:szCs w:val="22"/>
        </w:rPr>
        <w:t>透层</w:t>
      </w:r>
      <w:r>
        <w:rPr>
          <w:rFonts w:ascii="宋体" w:hAnsi="宋体" w:cs="华文中宋" w:hint="eastAsia"/>
          <w:sz w:val="24"/>
          <w:szCs w:val="22"/>
        </w:rPr>
        <w:t>、</w:t>
      </w:r>
      <w:r w:rsidRPr="00FC31E6">
        <w:rPr>
          <w:rFonts w:ascii="宋体" w:hAnsi="宋体" w:cs="华文中宋" w:hint="eastAsia"/>
          <w:sz w:val="24"/>
          <w:szCs w:val="22"/>
        </w:rPr>
        <w:t>中粒式沥青混凝土，厚度50mm，AC-16(F、C、I、II)</w:t>
      </w:r>
      <w:r>
        <w:rPr>
          <w:rFonts w:ascii="宋体" w:hAnsi="宋体" w:cs="华文中宋" w:hint="eastAsia"/>
          <w:sz w:val="24"/>
          <w:szCs w:val="22"/>
        </w:rPr>
        <w:t>、</w:t>
      </w:r>
      <w:r w:rsidRPr="00FC31E6">
        <w:rPr>
          <w:rFonts w:ascii="宋体" w:hAnsi="宋体" w:cs="华文中宋" w:hint="eastAsia"/>
          <w:sz w:val="24"/>
          <w:szCs w:val="22"/>
        </w:rPr>
        <w:t>粘层</w:t>
      </w:r>
      <w:r>
        <w:rPr>
          <w:rFonts w:ascii="宋体" w:hAnsi="宋体" w:cs="华文中宋" w:hint="eastAsia"/>
          <w:sz w:val="24"/>
          <w:szCs w:val="22"/>
        </w:rPr>
        <w:t>、</w:t>
      </w:r>
      <w:r w:rsidRPr="00FC31E6">
        <w:rPr>
          <w:rFonts w:ascii="宋体" w:hAnsi="宋体" w:cs="华文中宋" w:hint="eastAsia"/>
          <w:sz w:val="24"/>
          <w:szCs w:val="22"/>
        </w:rPr>
        <w:t>细粒式沥青混凝土，厚度50mm，AC-10(F、C、I、II)</w:t>
      </w:r>
    </w:p>
    <w:p w14:paraId="617CFC2D"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FC31E6">
        <w:rPr>
          <w:rFonts w:ascii="宋体" w:hAnsi="宋体" w:cs="华文中宋" w:hint="eastAsia"/>
          <w:sz w:val="24"/>
          <w:szCs w:val="22"/>
        </w:rPr>
        <w:t>渣土场外运输</w:t>
      </w:r>
      <w:bookmarkStart w:id="720" w:name="OLE_LINK34"/>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bookmarkEnd w:id="720"/>
      <w:r w:rsidRPr="00FC31E6">
        <w:rPr>
          <w:rFonts w:ascii="宋体" w:hAnsi="宋体" w:cs="华文中宋" w:hint="eastAsia"/>
          <w:sz w:val="24"/>
          <w:szCs w:val="22"/>
        </w:rPr>
        <w:t>渣土、垃圾人工清理及装车</w:t>
      </w:r>
      <w:r>
        <w:rPr>
          <w:rFonts w:ascii="宋体" w:hAnsi="宋体" w:cs="华文中宋" w:hint="eastAsia"/>
          <w:sz w:val="24"/>
          <w:szCs w:val="22"/>
        </w:rPr>
        <w:t>、</w:t>
      </w:r>
      <w:r w:rsidRPr="00FC31E6">
        <w:rPr>
          <w:rFonts w:ascii="宋体" w:hAnsi="宋体" w:cs="华文中宋" w:hint="eastAsia"/>
          <w:sz w:val="24"/>
          <w:szCs w:val="22"/>
        </w:rPr>
        <w:t>渣土外运 运距20km</w:t>
      </w:r>
    </w:p>
    <w:p w14:paraId="12E33858"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13、</w:t>
      </w:r>
      <w:r w:rsidRPr="006835D2">
        <w:rPr>
          <w:rFonts w:ascii="宋体" w:hAnsi="宋体" w:cs="华文中宋" w:hint="eastAsia"/>
          <w:sz w:val="24"/>
        </w:rPr>
        <w:t>混凝土道路新做</w:t>
      </w:r>
    </w:p>
    <w:p w14:paraId="31F55452" w14:textId="77777777" w:rsidR="00E810B9" w:rsidRPr="00FC31E6"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rPr>
        <w:t>①</w:t>
      </w:r>
      <w:r w:rsidRPr="00FC31E6">
        <w:rPr>
          <w:rFonts w:ascii="宋体" w:hAnsi="宋体" w:cs="华文中宋" w:hint="eastAsia"/>
          <w:sz w:val="24"/>
        </w:rPr>
        <w:t>挖一般土方</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FC31E6">
        <w:rPr>
          <w:rFonts w:ascii="宋体" w:hAnsi="宋体" w:cs="华文中宋" w:hint="eastAsia"/>
          <w:sz w:val="24"/>
          <w:szCs w:val="22"/>
        </w:rPr>
        <w:t>土壤类别:综合类</w:t>
      </w:r>
      <w:r>
        <w:rPr>
          <w:rFonts w:ascii="宋体" w:hAnsi="宋体" w:cs="华文中宋" w:hint="eastAsia"/>
          <w:sz w:val="24"/>
          <w:szCs w:val="22"/>
        </w:rPr>
        <w:t>、</w:t>
      </w:r>
      <w:r w:rsidRPr="00FC31E6">
        <w:rPr>
          <w:rFonts w:ascii="宋体" w:hAnsi="宋体" w:cs="华文中宋" w:hint="eastAsia"/>
          <w:sz w:val="24"/>
          <w:szCs w:val="22"/>
        </w:rPr>
        <w:t>挖土深度:440mm</w:t>
      </w:r>
    </w:p>
    <w:p w14:paraId="2BB0AB27" w14:textId="77777777" w:rsidR="00E810B9" w:rsidRPr="00FC31E6"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szCs w:val="22"/>
        </w:rPr>
        <w:t>②</w:t>
      </w:r>
      <w:r w:rsidRPr="00FC31E6">
        <w:rPr>
          <w:rFonts w:ascii="宋体" w:hAnsi="宋体" w:cs="华文中宋" w:hint="eastAsia"/>
          <w:sz w:val="24"/>
        </w:rPr>
        <w:t>混凝土道路面层新做</w:t>
      </w:r>
      <w:bookmarkStart w:id="721" w:name="OLE_LINK36"/>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bookmarkEnd w:id="721"/>
      <w:r w:rsidRPr="00FC31E6">
        <w:rPr>
          <w:rFonts w:ascii="宋体" w:hAnsi="宋体" w:cs="华文中宋" w:hint="eastAsia"/>
          <w:sz w:val="24"/>
          <w:szCs w:val="22"/>
        </w:rPr>
        <w:t>路面基层新做 200mm厚混凝土基层</w:t>
      </w:r>
      <w:r>
        <w:rPr>
          <w:rFonts w:ascii="宋体" w:hAnsi="宋体" w:cs="华文中宋" w:hint="eastAsia"/>
          <w:sz w:val="24"/>
          <w:szCs w:val="22"/>
        </w:rPr>
        <w:t>、</w:t>
      </w:r>
      <w:r w:rsidRPr="00FC31E6">
        <w:rPr>
          <w:rFonts w:ascii="宋体" w:hAnsi="宋体" w:cs="华文中宋" w:hint="eastAsia"/>
          <w:sz w:val="24"/>
          <w:szCs w:val="22"/>
        </w:rPr>
        <w:t>路面面层新做 200mm厚混凝土面层</w:t>
      </w:r>
    </w:p>
    <w:p w14:paraId="33A2B715" w14:textId="77777777" w:rsidR="00E810B9" w:rsidRPr="00F70C42"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szCs w:val="22"/>
        </w:rPr>
        <w:t>③</w:t>
      </w:r>
      <w:r w:rsidRPr="00FC31E6">
        <w:rPr>
          <w:rFonts w:ascii="宋体" w:hAnsi="宋体" w:cs="华文中宋" w:hint="eastAsia"/>
          <w:sz w:val="24"/>
        </w:rPr>
        <w:t>渣土场外运输</w:t>
      </w:r>
      <w:bookmarkStart w:id="722" w:name="OLE_LINK35"/>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bookmarkEnd w:id="722"/>
      <w:r w:rsidRPr="00FC31E6">
        <w:rPr>
          <w:rFonts w:ascii="宋体" w:hAnsi="宋体" w:cs="华文中宋" w:hint="eastAsia"/>
          <w:sz w:val="24"/>
          <w:szCs w:val="22"/>
        </w:rPr>
        <w:t>渣土、垃圾人工清理及装车</w:t>
      </w:r>
      <w:r>
        <w:rPr>
          <w:rFonts w:ascii="宋体" w:hAnsi="宋体" w:cs="华文中宋" w:hint="eastAsia"/>
          <w:sz w:val="24"/>
          <w:szCs w:val="22"/>
        </w:rPr>
        <w:t>、</w:t>
      </w:r>
      <w:r w:rsidRPr="00FC31E6">
        <w:rPr>
          <w:rFonts w:ascii="宋体" w:hAnsi="宋体" w:cs="华文中宋" w:hint="eastAsia"/>
          <w:sz w:val="24"/>
          <w:szCs w:val="22"/>
        </w:rPr>
        <w:t>渣土外运 运距20km</w:t>
      </w:r>
    </w:p>
    <w:p w14:paraId="04567826"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14、</w:t>
      </w:r>
      <w:r w:rsidRPr="006835D2">
        <w:rPr>
          <w:rFonts w:ascii="宋体" w:hAnsi="宋体" w:cs="华文中宋" w:hint="eastAsia"/>
          <w:sz w:val="24"/>
        </w:rPr>
        <w:t>太阳能路灯安装</w:t>
      </w:r>
    </w:p>
    <w:p w14:paraId="044C0347" w14:textId="77777777" w:rsidR="00E810B9" w:rsidRPr="009A2385"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rPr>
        <w:t>①</w:t>
      </w:r>
      <w:r w:rsidRPr="009A2385">
        <w:rPr>
          <w:rFonts w:ascii="宋体" w:hAnsi="宋体" w:cs="华文中宋" w:hint="eastAsia"/>
          <w:sz w:val="24"/>
        </w:rPr>
        <w:t>挖基坑土方</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9A2385">
        <w:rPr>
          <w:rFonts w:ascii="宋体" w:hAnsi="宋体" w:cs="华文中宋" w:hint="eastAsia"/>
          <w:sz w:val="24"/>
          <w:szCs w:val="22"/>
        </w:rPr>
        <w:t>综合类</w:t>
      </w:r>
      <w:r>
        <w:rPr>
          <w:rFonts w:ascii="宋体" w:hAnsi="宋体" w:cs="华文中宋" w:hint="eastAsia"/>
          <w:sz w:val="24"/>
          <w:szCs w:val="22"/>
        </w:rPr>
        <w:t>、</w:t>
      </w:r>
      <w:r w:rsidRPr="009A2385">
        <w:rPr>
          <w:rFonts w:ascii="宋体" w:hAnsi="宋体" w:cs="华文中宋" w:hint="eastAsia"/>
          <w:sz w:val="24"/>
          <w:szCs w:val="22"/>
        </w:rPr>
        <w:t>挖土深度:500mm*500mm*700mm</w:t>
      </w:r>
    </w:p>
    <w:p w14:paraId="73267A7B" w14:textId="77777777" w:rsidR="00E810B9" w:rsidRPr="009A2385"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szCs w:val="22"/>
        </w:rPr>
        <w:t>②</w:t>
      </w:r>
      <w:r w:rsidRPr="009A2385">
        <w:rPr>
          <w:rFonts w:ascii="宋体" w:hAnsi="宋体" w:cs="华文中宋" w:hint="eastAsia"/>
          <w:sz w:val="24"/>
        </w:rPr>
        <w:t>现浇混凝土基础</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9A2385">
        <w:rPr>
          <w:rFonts w:ascii="宋体" w:hAnsi="宋体" w:cs="华文中宋" w:hint="eastAsia"/>
          <w:sz w:val="24"/>
          <w:szCs w:val="22"/>
        </w:rPr>
        <w:t>混凝土种类:预拌混凝土</w:t>
      </w:r>
      <w:r>
        <w:rPr>
          <w:rFonts w:ascii="宋体" w:hAnsi="宋体" w:cs="华文中宋" w:hint="eastAsia"/>
          <w:sz w:val="24"/>
          <w:szCs w:val="22"/>
        </w:rPr>
        <w:t>、</w:t>
      </w:r>
      <w:r w:rsidRPr="009A2385">
        <w:rPr>
          <w:rFonts w:ascii="宋体" w:hAnsi="宋体" w:cs="华文中宋" w:hint="eastAsia"/>
          <w:sz w:val="24"/>
          <w:szCs w:val="22"/>
        </w:rPr>
        <w:t>混凝土强度等级:C30</w:t>
      </w:r>
    </w:p>
    <w:p w14:paraId="2635A9A9"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9A2385">
        <w:rPr>
          <w:rFonts w:ascii="宋体" w:hAnsi="宋体" w:cs="华文中宋" w:hint="eastAsia"/>
          <w:sz w:val="24"/>
        </w:rPr>
        <w:t>预埋铁件</w:t>
      </w:r>
      <w:r w:rsidRPr="005D0C24">
        <w:rPr>
          <w:rFonts w:ascii="宋体" w:hAnsi="宋体" w:cs="华文中宋" w:hint="eastAsia"/>
          <w:sz w:val="24"/>
          <w:szCs w:val="22"/>
        </w:rPr>
        <w:t>，  元/</w:t>
      </w:r>
      <w:r>
        <w:rPr>
          <w:rFonts w:ascii="宋体" w:hAnsi="宋体" w:cs="华文中宋" w:hint="eastAsia"/>
          <w:sz w:val="24"/>
          <w:szCs w:val="22"/>
        </w:rPr>
        <w:t>t</w:t>
      </w:r>
      <w:r w:rsidRPr="005D0C24">
        <w:rPr>
          <w:rFonts w:ascii="宋体" w:hAnsi="宋体" w:cs="华文中宋" w:hint="eastAsia"/>
          <w:sz w:val="24"/>
          <w:szCs w:val="22"/>
        </w:rPr>
        <w:t>，包括：</w:t>
      </w:r>
      <w:r w:rsidRPr="009A2385">
        <w:rPr>
          <w:rFonts w:ascii="宋体" w:hAnsi="宋体" w:cs="华文中宋" w:hint="eastAsia"/>
          <w:sz w:val="24"/>
          <w:szCs w:val="22"/>
        </w:rPr>
        <w:t>预埋铁件</w:t>
      </w:r>
      <w:r>
        <w:rPr>
          <w:rFonts w:ascii="宋体" w:hAnsi="宋体" w:cs="华文中宋" w:hint="eastAsia"/>
          <w:sz w:val="24"/>
          <w:szCs w:val="22"/>
        </w:rPr>
        <w:t>安装</w:t>
      </w:r>
    </w:p>
    <w:p w14:paraId="73BA7E4D" w14:textId="77777777" w:rsidR="00E810B9" w:rsidRPr="00F70C42"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szCs w:val="22"/>
        </w:rPr>
        <w:t>④</w:t>
      </w:r>
      <w:r w:rsidRPr="009A2385">
        <w:rPr>
          <w:rFonts w:ascii="宋体" w:hAnsi="宋体" w:cs="华文中宋" w:hint="eastAsia"/>
          <w:sz w:val="24"/>
        </w:rPr>
        <w:t>渣土场外运输</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FC31E6">
        <w:rPr>
          <w:rFonts w:ascii="宋体" w:hAnsi="宋体" w:cs="华文中宋" w:hint="eastAsia"/>
          <w:sz w:val="24"/>
          <w:szCs w:val="22"/>
        </w:rPr>
        <w:t>渣土、垃圾人工清理及装车</w:t>
      </w:r>
      <w:r>
        <w:rPr>
          <w:rFonts w:ascii="宋体" w:hAnsi="宋体" w:cs="华文中宋" w:hint="eastAsia"/>
          <w:sz w:val="24"/>
          <w:szCs w:val="22"/>
        </w:rPr>
        <w:t>、</w:t>
      </w:r>
      <w:r w:rsidRPr="00FC31E6">
        <w:rPr>
          <w:rFonts w:ascii="宋体" w:hAnsi="宋体" w:cs="华文中宋" w:hint="eastAsia"/>
          <w:sz w:val="24"/>
          <w:szCs w:val="22"/>
        </w:rPr>
        <w:t>渣土外运 运距20km</w:t>
      </w:r>
    </w:p>
    <w:p w14:paraId="548C3BDE"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15、</w:t>
      </w:r>
      <w:r w:rsidRPr="006835D2">
        <w:rPr>
          <w:rFonts w:ascii="宋体" w:hAnsi="宋体" w:cs="华文中宋" w:hint="eastAsia"/>
          <w:sz w:val="24"/>
        </w:rPr>
        <w:t>室外透水砖拆除更换</w:t>
      </w:r>
    </w:p>
    <w:p w14:paraId="22E1A312" w14:textId="77777777" w:rsidR="00E810B9" w:rsidRPr="009A2385"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rPr>
        <w:lastRenderedPageBreak/>
        <w:t>①</w:t>
      </w:r>
      <w:r w:rsidRPr="009A2385">
        <w:rPr>
          <w:rFonts w:ascii="宋体" w:hAnsi="宋体" w:cs="华文中宋" w:hint="eastAsia"/>
          <w:sz w:val="24"/>
        </w:rPr>
        <w:t>块料、石材面层楼地面拆除</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9A2385">
        <w:rPr>
          <w:rFonts w:ascii="宋体" w:hAnsi="宋体" w:cs="华文中宋" w:hint="eastAsia"/>
          <w:sz w:val="24"/>
          <w:szCs w:val="22"/>
        </w:rPr>
        <w:t>透水砖面层拆除 厚度 60mm</w:t>
      </w:r>
      <w:r>
        <w:rPr>
          <w:rFonts w:ascii="宋体" w:hAnsi="宋体" w:cs="华文中宋" w:hint="eastAsia"/>
          <w:sz w:val="24"/>
          <w:szCs w:val="22"/>
        </w:rPr>
        <w:t>、</w:t>
      </w:r>
      <w:r w:rsidRPr="009A2385">
        <w:rPr>
          <w:rFonts w:ascii="宋体" w:hAnsi="宋体" w:cs="华文中宋" w:hint="eastAsia"/>
          <w:sz w:val="24"/>
          <w:szCs w:val="22"/>
        </w:rPr>
        <w:t>1:3干硬性水泥砂浆粘接层拆除  厚度 30mm</w:t>
      </w:r>
      <w:r>
        <w:rPr>
          <w:rFonts w:ascii="宋体" w:hAnsi="宋体" w:cs="华文中宋" w:hint="eastAsia"/>
          <w:sz w:val="24"/>
          <w:szCs w:val="22"/>
        </w:rPr>
        <w:t>、</w:t>
      </w:r>
      <w:r w:rsidRPr="009A2385">
        <w:rPr>
          <w:rFonts w:ascii="宋体" w:hAnsi="宋体" w:cs="华文中宋" w:hint="eastAsia"/>
          <w:sz w:val="24"/>
          <w:szCs w:val="22"/>
        </w:rPr>
        <w:t>预拌无砂大孔混凝土垫层拆除  厚度 200mm</w:t>
      </w:r>
      <w:r>
        <w:rPr>
          <w:rFonts w:ascii="宋体" w:hAnsi="宋体" w:cs="华文中宋" w:hint="eastAsia"/>
          <w:sz w:val="24"/>
          <w:szCs w:val="22"/>
        </w:rPr>
        <w:t>、</w:t>
      </w:r>
      <w:r w:rsidRPr="009A2385">
        <w:rPr>
          <w:rFonts w:ascii="宋体" w:hAnsi="宋体" w:cs="华文中宋" w:hint="eastAsia"/>
          <w:sz w:val="24"/>
          <w:szCs w:val="22"/>
        </w:rPr>
        <w:t>灰土垫层拆除 厚度150mm</w:t>
      </w:r>
      <w:r>
        <w:rPr>
          <w:rFonts w:ascii="宋体" w:hAnsi="宋体" w:cs="华文中宋" w:hint="eastAsia"/>
          <w:sz w:val="24"/>
          <w:szCs w:val="22"/>
        </w:rPr>
        <w:t>、</w:t>
      </w:r>
      <w:r w:rsidRPr="009A2385">
        <w:rPr>
          <w:rFonts w:ascii="宋体" w:hAnsi="宋体" w:cs="华文中宋" w:hint="eastAsia"/>
          <w:sz w:val="24"/>
          <w:szCs w:val="22"/>
        </w:rPr>
        <w:t>清理垃圾及消纳，运距20km</w:t>
      </w:r>
    </w:p>
    <w:p w14:paraId="4539A0D6" w14:textId="77777777" w:rsidR="00E810B9" w:rsidRPr="00F70C42" w:rsidRDefault="00E810B9" w:rsidP="00E810B9">
      <w:pPr>
        <w:widowControl/>
        <w:spacing w:beforeLines="30" w:before="72" w:line="360" w:lineRule="auto"/>
        <w:ind w:firstLine="461"/>
        <w:jc w:val="left"/>
        <w:rPr>
          <w:rFonts w:ascii="宋体" w:hAnsi="宋体" w:cs="华文中宋" w:hint="eastAsia"/>
          <w:sz w:val="24"/>
        </w:rPr>
      </w:pPr>
      <w:r w:rsidRPr="00F70C42">
        <w:rPr>
          <w:rFonts w:ascii="宋体" w:hAnsi="宋体" w:cs="华文中宋" w:hint="eastAsia"/>
          <w:sz w:val="24"/>
          <w:szCs w:val="22"/>
        </w:rPr>
        <w:t>②</w:t>
      </w:r>
      <w:r w:rsidRPr="009A2385">
        <w:rPr>
          <w:rFonts w:ascii="宋体" w:hAnsi="宋体" w:cs="华文中宋" w:hint="eastAsia"/>
          <w:sz w:val="24"/>
        </w:rPr>
        <w:t>室外块料面层地面新做</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9A2385">
        <w:rPr>
          <w:rFonts w:ascii="宋体" w:hAnsi="宋体" w:cs="华文中宋" w:hint="eastAsia"/>
          <w:sz w:val="24"/>
          <w:szCs w:val="22"/>
        </w:rPr>
        <w:t>透水砖面层铺装 厚度 60mm</w:t>
      </w:r>
      <w:r>
        <w:rPr>
          <w:rFonts w:ascii="宋体" w:hAnsi="宋体" w:cs="华文中宋" w:hint="eastAsia"/>
          <w:sz w:val="24"/>
          <w:szCs w:val="22"/>
        </w:rPr>
        <w:t>、</w:t>
      </w:r>
      <w:r w:rsidRPr="009A2385">
        <w:rPr>
          <w:rFonts w:ascii="宋体" w:hAnsi="宋体" w:cs="华文中宋" w:hint="eastAsia"/>
          <w:sz w:val="24"/>
          <w:szCs w:val="22"/>
        </w:rPr>
        <w:t>1:3干硬性水泥砂浆粘接层  厚度 30mm</w:t>
      </w:r>
      <w:r>
        <w:rPr>
          <w:rFonts w:ascii="宋体" w:hAnsi="宋体" w:cs="华文中宋" w:hint="eastAsia"/>
          <w:sz w:val="24"/>
          <w:szCs w:val="22"/>
        </w:rPr>
        <w:t>、</w:t>
      </w:r>
      <w:r w:rsidRPr="009A2385">
        <w:rPr>
          <w:rFonts w:ascii="宋体" w:hAnsi="宋体" w:cs="华文中宋" w:hint="eastAsia"/>
          <w:sz w:val="24"/>
          <w:szCs w:val="22"/>
        </w:rPr>
        <w:t>预拌无砂大孔混凝土垫层 厚度 300mm</w:t>
      </w:r>
    </w:p>
    <w:p w14:paraId="4EDC0D87"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16、</w:t>
      </w:r>
      <w:r w:rsidRPr="006835D2">
        <w:rPr>
          <w:rFonts w:ascii="宋体" w:hAnsi="宋体" w:cs="华文中宋" w:hint="eastAsia"/>
          <w:sz w:val="24"/>
        </w:rPr>
        <w:t>反光镜安装</w:t>
      </w:r>
    </w:p>
    <w:p w14:paraId="6AFFE170" w14:textId="77777777" w:rsidR="00E810B9" w:rsidRPr="009A2385"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9A2385">
        <w:rPr>
          <w:rFonts w:ascii="宋体" w:hAnsi="宋体" w:cs="华文中宋" w:hint="eastAsia"/>
          <w:sz w:val="24"/>
          <w:szCs w:val="22"/>
        </w:rPr>
        <w:t>标识安装</w:t>
      </w:r>
      <w:r w:rsidRPr="005D0C24">
        <w:rPr>
          <w:rFonts w:ascii="宋体" w:hAnsi="宋体" w:cs="华文中宋" w:hint="eastAsia"/>
          <w:sz w:val="24"/>
          <w:szCs w:val="22"/>
        </w:rPr>
        <w:t>，  元/</w:t>
      </w:r>
      <w:r>
        <w:rPr>
          <w:rFonts w:ascii="宋体" w:hAnsi="宋体" w:cs="华文中宋" w:hint="eastAsia"/>
          <w:sz w:val="24"/>
          <w:szCs w:val="22"/>
        </w:rPr>
        <w:t>个</w:t>
      </w:r>
      <w:r w:rsidRPr="005D0C24">
        <w:rPr>
          <w:rFonts w:ascii="宋体" w:hAnsi="宋体" w:cs="华文中宋" w:hint="eastAsia"/>
          <w:sz w:val="24"/>
          <w:szCs w:val="22"/>
        </w:rPr>
        <w:t>，包括：</w:t>
      </w:r>
      <w:r w:rsidRPr="009A2385">
        <w:rPr>
          <w:rFonts w:ascii="宋体" w:hAnsi="宋体" w:cs="华文中宋" w:hint="eastAsia"/>
          <w:sz w:val="24"/>
          <w:szCs w:val="22"/>
        </w:rPr>
        <w:t>反光镜安装</w:t>
      </w:r>
      <w:r>
        <w:rPr>
          <w:rFonts w:ascii="宋体" w:hAnsi="宋体" w:cs="华文中宋" w:hint="eastAsia"/>
          <w:sz w:val="24"/>
          <w:szCs w:val="22"/>
        </w:rPr>
        <w:t>、</w:t>
      </w:r>
      <w:r w:rsidRPr="009A2385">
        <w:rPr>
          <w:rFonts w:ascii="宋体" w:hAnsi="宋体" w:cs="华文中宋" w:hint="eastAsia"/>
          <w:sz w:val="24"/>
          <w:szCs w:val="22"/>
        </w:rPr>
        <w:t>带杆</w:t>
      </w:r>
    </w:p>
    <w:p w14:paraId="75786704" w14:textId="77777777" w:rsidR="00E810B9" w:rsidRPr="009A2385"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9A2385">
        <w:rPr>
          <w:rFonts w:ascii="宋体" w:hAnsi="宋体" w:cs="华文中宋" w:hint="eastAsia"/>
          <w:sz w:val="24"/>
          <w:szCs w:val="22"/>
        </w:rPr>
        <w:t>挖基坑土方</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9A2385">
        <w:rPr>
          <w:rFonts w:ascii="宋体" w:hAnsi="宋体" w:cs="华文中宋" w:hint="eastAsia"/>
          <w:sz w:val="24"/>
          <w:szCs w:val="22"/>
        </w:rPr>
        <w:t>综合类</w:t>
      </w:r>
      <w:r>
        <w:rPr>
          <w:rFonts w:ascii="宋体" w:hAnsi="宋体" w:cs="华文中宋" w:hint="eastAsia"/>
          <w:sz w:val="24"/>
          <w:szCs w:val="22"/>
        </w:rPr>
        <w:t>、</w:t>
      </w:r>
      <w:r w:rsidRPr="009A2385">
        <w:rPr>
          <w:rFonts w:ascii="宋体" w:hAnsi="宋体" w:cs="华文中宋" w:hint="eastAsia"/>
          <w:sz w:val="24"/>
          <w:szCs w:val="22"/>
        </w:rPr>
        <w:t>挖土深度:500mm*500mm*700mm</w:t>
      </w:r>
    </w:p>
    <w:p w14:paraId="271502DC" w14:textId="77777777" w:rsidR="00E810B9" w:rsidRPr="009A2385"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9A2385">
        <w:rPr>
          <w:rFonts w:ascii="宋体" w:hAnsi="宋体" w:cs="华文中宋" w:hint="eastAsia"/>
          <w:sz w:val="24"/>
          <w:szCs w:val="22"/>
        </w:rPr>
        <w:t>现浇混凝土基础</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9A2385">
        <w:rPr>
          <w:rFonts w:ascii="宋体" w:hAnsi="宋体" w:cs="华文中宋" w:hint="eastAsia"/>
          <w:sz w:val="24"/>
          <w:szCs w:val="22"/>
        </w:rPr>
        <w:t>混凝土种类:预拌混凝土</w:t>
      </w:r>
      <w:r>
        <w:rPr>
          <w:rFonts w:ascii="宋体" w:hAnsi="宋体" w:cs="华文中宋" w:hint="eastAsia"/>
          <w:sz w:val="24"/>
          <w:szCs w:val="22"/>
        </w:rPr>
        <w:t>、</w:t>
      </w:r>
      <w:r w:rsidRPr="009A2385">
        <w:rPr>
          <w:rFonts w:ascii="宋体" w:hAnsi="宋体" w:cs="华文中宋" w:hint="eastAsia"/>
          <w:sz w:val="24"/>
          <w:szCs w:val="22"/>
        </w:rPr>
        <w:t>混凝土强度等级:C30</w:t>
      </w:r>
    </w:p>
    <w:p w14:paraId="6C1B75E1" w14:textId="77777777" w:rsidR="00E810B9" w:rsidRPr="009A2385"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9A2385">
        <w:rPr>
          <w:rFonts w:ascii="宋体" w:hAnsi="宋体" w:cs="华文中宋" w:hint="eastAsia"/>
          <w:sz w:val="24"/>
          <w:szCs w:val="22"/>
        </w:rPr>
        <w:t>预埋铁件</w:t>
      </w:r>
      <w:r w:rsidRPr="005D0C24">
        <w:rPr>
          <w:rFonts w:ascii="宋体" w:hAnsi="宋体" w:cs="华文中宋" w:hint="eastAsia"/>
          <w:sz w:val="24"/>
          <w:szCs w:val="22"/>
        </w:rPr>
        <w:t>，  元/</w:t>
      </w:r>
      <w:r>
        <w:rPr>
          <w:rFonts w:ascii="宋体" w:hAnsi="宋体" w:cs="华文中宋" w:hint="eastAsia"/>
          <w:sz w:val="24"/>
          <w:szCs w:val="22"/>
        </w:rPr>
        <w:t>t</w:t>
      </w:r>
      <w:r w:rsidRPr="005D0C24">
        <w:rPr>
          <w:rFonts w:ascii="宋体" w:hAnsi="宋体" w:cs="华文中宋" w:hint="eastAsia"/>
          <w:sz w:val="24"/>
          <w:szCs w:val="22"/>
        </w:rPr>
        <w:t>，包括：</w:t>
      </w:r>
      <w:r w:rsidRPr="009A2385">
        <w:rPr>
          <w:rFonts w:ascii="宋体" w:hAnsi="宋体" w:cs="华文中宋" w:hint="eastAsia"/>
          <w:sz w:val="24"/>
          <w:szCs w:val="22"/>
        </w:rPr>
        <w:t>预埋铁件</w:t>
      </w:r>
      <w:r>
        <w:rPr>
          <w:rFonts w:ascii="宋体" w:hAnsi="宋体" w:cs="华文中宋" w:hint="eastAsia"/>
          <w:sz w:val="24"/>
          <w:szCs w:val="22"/>
        </w:rPr>
        <w:t>安装</w:t>
      </w:r>
    </w:p>
    <w:p w14:paraId="74862F46"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9A2385">
        <w:rPr>
          <w:rFonts w:ascii="宋体" w:hAnsi="宋体" w:cs="华文中宋" w:hint="eastAsia"/>
          <w:sz w:val="24"/>
          <w:szCs w:val="22"/>
        </w:rPr>
        <w:t>渣土场外运输</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sidRPr="00FC31E6">
        <w:rPr>
          <w:rFonts w:ascii="宋体" w:hAnsi="宋体" w:cs="华文中宋" w:hint="eastAsia"/>
          <w:sz w:val="24"/>
          <w:szCs w:val="22"/>
        </w:rPr>
        <w:t>渣土、垃圾人工清理及装车</w:t>
      </w:r>
      <w:r>
        <w:rPr>
          <w:rFonts w:ascii="宋体" w:hAnsi="宋体" w:cs="华文中宋" w:hint="eastAsia"/>
          <w:sz w:val="24"/>
          <w:szCs w:val="22"/>
        </w:rPr>
        <w:t>、</w:t>
      </w:r>
      <w:r w:rsidRPr="00FC31E6">
        <w:rPr>
          <w:rFonts w:ascii="宋体" w:hAnsi="宋体" w:cs="华文中宋" w:hint="eastAsia"/>
          <w:sz w:val="24"/>
          <w:szCs w:val="22"/>
        </w:rPr>
        <w:t>渣土外运 运距20km</w:t>
      </w:r>
    </w:p>
    <w:p w14:paraId="5AD0780E"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7、</w:t>
      </w:r>
      <w:r w:rsidRPr="006835D2">
        <w:rPr>
          <w:rFonts w:ascii="宋体" w:hAnsi="宋体" w:cs="华文中宋" w:hint="eastAsia"/>
          <w:sz w:val="24"/>
        </w:rPr>
        <w:t>台阶砌筑</w:t>
      </w:r>
    </w:p>
    <w:p w14:paraId="0A9A9305"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14EDC">
        <w:rPr>
          <w:rFonts w:ascii="宋体" w:hAnsi="宋体" w:cs="华文中宋" w:hint="eastAsia"/>
          <w:sz w:val="24"/>
          <w:szCs w:val="22"/>
        </w:rPr>
        <w:t>砖基础砌筑</w:t>
      </w:r>
      <w:bookmarkStart w:id="723" w:name="OLE_LINK39"/>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bookmarkEnd w:id="723"/>
      <w:r>
        <w:rPr>
          <w:rFonts w:ascii="宋体" w:hAnsi="宋体" w:cs="华文中宋" w:hint="eastAsia"/>
          <w:sz w:val="24"/>
          <w:szCs w:val="22"/>
        </w:rPr>
        <w:t>砖基础砌筑</w:t>
      </w:r>
      <w:r w:rsidRPr="00514EDC">
        <w:rPr>
          <w:rFonts w:ascii="宋体" w:hAnsi="宋体" w:cs="华文中宋" w:hint="eastAsia"/>
          <w:sz w:val="24"/>
          <w:szCs w:val="22"/>
        </w:rPr>
        <w:t xml:space="preserve"> </w:t>
      </w:r>
    </w:p>
    <w:p w14:paraId="6706E9CD"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514EDC">
        <w:rPr>
          <w:rFonts w:ascii="宋体" w:hAnsi="宋体" w:cs="华文中宋" w:hint="eastAsia"/>
          <w:sz w:val="24"/>
          <w:szCs w:val="22"/>
        </w:rPr>
        <w:t>块料、石材面层楼地面拆除</w:t>
      </w:r>
      <w:bookmarkStart w:id="724" w:name="OLE_LINK40"/>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bookmarkEnd w:id="724"/>
      <w:r w:rsidRPr="00514EDC">
        <w:rPr>
          <w:rFonts w:ascii="宋体" w:hAnsi="宋体" w:cs="华文中宋" w:hint="eastAsia"/>
          <w:sz w:val="24"/>
          <w:szCs w:val="22"/>
        </w:rPr>
        <w:t>瓷砖台阶面拆除</w:t>
      </w:r>
      <w:r>
        <w:rPr>
          <w:rFonts w:ascii="宋体" w:hAnsi="宋体" w:cs="华文中宋" w:hint="eastAsia"/>
          <w:sz w:val="24"/>
          <w:szCs w:val="22"/>
        </w:rPr>
        <w:t>、</w:t>
      </w:r>
      <w:r w:rsidRPr="00514EDC">
        <w:rPr>
          <w:rFonts w:ascii="宋体" w:hAnsi="宋体" w:cs="华文中宋" w:hint="eastAsia"/>
          <w:sz w:val="24"/>
          <w:szCs w:val="22"/>
        </w:rPr>
        <w:t>渣土人工装袋</w:t>
      </w:r>
      <w:r>
        <w:rPr>
          <w:rFonts w:ascii="宋体" w:hAnsi="宋体" w:cs="华文中宋" w:hint="eastAsia"/>
          <w:sz w:val="24"/>
          <w:szCs w:val="22"/>
        </w:rPr>
        <w:t>、</w:t>
      </w:r>
      <w:r w:rsidRPr="00514EDC">
        <w:rPr>
          <w:rFonts w:ascii="宋体" w:hAnsi="宋体" w:cs="华文中宋" w:hint="eastAsia"/>
          <w:sz w:val="24"/>
          <w:szCs w:val="22"/>
        </w:rPr>
        <w:t>渣土运输及消纳，运距20km</w:t>
      </w:r>
    </w:p>
    <w:p w14:paraId="0F444627"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514EDC">
        <w:rPr>
          <w:rFonts w:ascii="宋体" w:hAnsi="宋体" w:cs="华文中宋" w:hint="eastAsia"/>
          <w:sz w:val="24"/>
          <w:szCs w:val="22"/>
        </w:rPr>
        <w:t>墙面一般抹灰新做</w:t>
      </w:r>
      <w:bookmarkStart w:id="725" w:name="OLE_LINK41"/>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bookmarkEnd w:id="725"/>
      <w:r w:rsidRPr="00514EDC">
        <w:rPr>
          <w:rFonts w:ascii="宋体" w:hAnsi="宋体" w:cs="华文中宋" w:hint="eastAsia"/>
          <w:sz w:val="24"/>
          <w:szCs w:val="22"/>
        </w:rPr>
        <w:t>墙面底层抹灰(打底) DP砂浆 10mm</w:t>
      </w:r>
    </w:p>
    <w:p w14:paraId="4943F021"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514EDC">
        <w:rPr>
          <w:rFonts w:ascii="宋体" w:hAnsi="宋体" w:cs="华文中宋" w:hint="eastAsia"/>
          <w:sz w:val="24"/>
          <w:szCs w:val="22"/>
        </w:rPr>
        <w:t>台阶面层新做</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514EDC">
        <w:rPr>
          <w:rFonts w:ascii="宋体" w:hAnsi="宋体" w:cs="华文中宋" w:hint="eastAsia"/>
          <w:sz w:val="24"/>
          <w:szCs w:val="22"/>
        </w:rPr>
        <w:t>台阶贴石材</w:t>
      </w:r>
    </w:p>
    <w:p w14:paraId="4E5FF109"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514EDC">
        <w:rPr>
          <w:rFonts w:ascii="宋体" w:hAnsi="宋体" w:cs="华文中宋" w:hint="eastAsia"/>
          <w:sz w:val="24"/>
          <w:szCs w:val="22"/>
        </w:rPr>
        <w:t>现浇混凝土台阶</w:t>
      </w:r>
      <w:r w:rsidRPr="005D0C24">
        <w:rPr>
          <w:rFonts w:ascii="宋体" w:hAnsi="宋体" w:cs="华文中宋" w:hint="eastAsia"/>
          <w:sz w:val="24"/>
          <w:szCs w:val="22"/>
        </w:rPr>
        <w:t>，  元/</w:t>
      </w:r>
      <w:r>
        <w:rPr>
          <w:rFonts w:ascii="宋体" w:hAnsi="宋体" w:cs="华文中宋" w:hint="eastAsia"/>
          <w:sz w:val="24"/>
          <w:szCs w:val="22"/>
        </w:rPr>
        <w:t>m³</w:t>
      </w:r>
      <w:r w:rsidRPr="005D0C24">
        <w:rPr>
          <w:rFonts w:ascii="宋体" w:hAnsi="宋体" w:cs="华文中宋" w:hint="eastAsia"/>
          <w:sz w:val="24"/>
          <w:szCs w:val="22"/>
        </w:rPr>
        <w:t>，包括：</w:t>
      </w:r>
      <w:r>
        <w:rPr>
          <w:rFonts w:ascii="宋体" w:hAnsi="宋体" w:cs="华文中宋" w:hint="eastAsia"/>
          <w:sz w:val="24"/>
          <w:szCs w:val="22"/>
        </w:rPr>
        <w:t>台阶砌筑</w:t>
      </w:r>
    </w:p>
    <w:p w14:paraId="51AED84F"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18、</w:t>
      </w:r>
      <w:r w:rsidRPr="006835D2">
        <w:rPr>
          <w:rFonts w:ascii="宋体" w:hAnsi="宋体" w:cs="华文中宋" w:hint="eastAsia"/>
          <w:sz w:val="24"/>
        </w:rPr>
        <w:t>纱窗更换</w:t>
      </w:r>
    </w:p>
    <w:p w14:paraId="3BAD3A12"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14EDC">
        <w:rPr>
          <w:rFonts w:ascii="宋体" w:hAnsi="宋体" w:cs="华文中宋" w:hint="eastAsia"/>
          <w:sz w:val="24"/>
          <w:szCs w:val="22"/>
        </w:rPr>
        <w:t>金属窗扇拆、修、安</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个</w:t>
      </w:r>
      <w:r w:rsidRPr="005D0C24">
        <w:rPr>
          <w:rFonts w:ascii="宋体" w:hAnsi="宋体" w:cs="华文中宋" w:hint="eastAsia"/>
          <w:sz w:val="24"/>
          <w:szCs w:val="22"/>
        </w:rPr>
        <w:t>，包括：</w:t>
      </w:r>
      <w:r w:rsidRPr="00514EDC">
        <w:rPr>
          <w:rFonts w:ascii="宋体" w:hAnsi="宋体" w:cs="华文中宋" w:hint="eastAsia"/>
          <w:sz w:val="24"/>
          <w:szCs w:val="22"/>
        </w:rPr>
        <w:t>纱窗拆除</w:t>
      </w:r>
      <w:r>
        <w:rPr>
          <w:rFonts w:ascii="宋体" w:hAnsi="宋体" w:cs="华文中宋" w:hint="eastAsia"/>
          <w:sz w:val="24"/>
          <w:szCs w:val="22"/>
        </w:rPr>
        <w:t>、</w:t>
      </w:r>
      <w:r w:rsidRPr="00514EDC">
        <w:rPr>
          <w:rFonts w:ascii="宋体" w:hAnsi="宋体" w:cs="华文中宋" w:hint="eastAsia"/>
          <w:sz w:val="24"/>
          <w:szCs w:val="22"/>
        </w:rPr>
        <w:t>纱窗安装</w:t>
      </w:r>
    </w:p>
    <w:p w14:paraId="7F99A98A"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19、</w:t>
      </w:r>
      <w:r w:rsidRPr="006835D2">
        <w:rPr>
          <w:rFonts w:ascii="宋体" w:hAnsi="宋体" w:cs="华文中宋" w:hint="eastAsia"/>
          <w:sz w:val="24"/>
        </w:rPr>
        <w:t>石材面刷漆</w:t>
      </w:r>
    </w:p>
    <w:p w14:paraId="450A0DA4"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14EDC">
        <w:rPr>
          <w:rFonts w:ascii="宋体" w:hAnsi="宋体" w:cs="华文中宋" w:hint="eastAsia"/>
          <w:sz w:val="24"/>
          <w:szCs w:val="22"/>
        </w:rPr>
        <w:t>抹灰面清理刷漆</w:t>
      </w:r>
      <w:bookmarkStart w:id="726" w:name="OLE_LINK43"/>
      <w:r w:rsidRPr="005D0C24">
        <w:rPr>
          <w:rFonts w:ascii="宋体" w:hAnsi="宋体" w:cs="华文中宋" w:hint="eastAsia"/>
          <w:sz w:val="24"/>
          <w:szCs w:val="22"/>
        </w:rPr>
        <w:t>，  元/</w:t>
      </w:r>
      <w:r>
        <w:rPr>
          <w:rFonts w:ascii="宋体" w:hAnsi="宋体" w:cs="华文中宋" w:hint="eastAsia"/>
          <w:sz w:val="24"/>
          <w:szCs w:val="22"/>
        </w:rPr>
        <w:t>㎡</w:t>
      </w:r>
      <w:bookmarkStart w:id="727" w:name="OLE_LINK42"/>
      <w:r w:rsidRPr="005D0C24">
        <w:rPr>
          <w:rFonts w:ascii="宋体" w:hAnsi="宋体" w:cs="华文中宋" w:hint="eastAsia"/>
          <w:sz w:val="24"/>
          <w:szCs w:val="22"/>
        </w:rPr>
        <w:t>，包括：</w:t>
      </w:r>
      <w:bookmarkEnd w:id="726"/>
      <w:bookmarkEnd w:id="727"/>
      <w:r w:rsidRPr="00514EDC">
        <w:rPr>
          <w:rFonts w:ascii="宋体" w:hAnsi="宋体" w:cs="华文中宋" w:hint="eastAsia"/>
          <w:sz w:val="24"/>
          <w:szCs w:val="22"/>
        </w:rPr>
        <w:t>旧漆面清理</w:t>
      </w:r>
    </w:p>
    <w:p w14:paraId="2DBA25D2"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lastRenderedPageBreak/>
        <w:t>②</w:t>
      </w:r>
      <w:r w:rsidRPr="00514EDC">
        <w:rPr>
          <w:rFonts w:ascii="宋体" w:hAnsi="宋体" w:cs="华文中宋" w:hint="eastAsia"/>
          <w:sz w:val="24"/>
          <w:szCs w:val="22"/>
        </w:rPr>
        <w:t>墙、柱面一般抹灰新做</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514EDC">
        <w:rPr>
          <w:rFonts w:ascii="宋体" w:hAnsi="宋体" w:cs="华文中宋" w:hint="eastAsia"/>
          <w:sz w:val="24"/>
          <w:szCs w:val="22"/>
        </w:rPr>
        <w:t>墙面基层处理 界面剂一道</w:t>
      </w:r>
    </w:p>
    <w:p w14:paraId="5949A994"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514EDC">
        <w:rPr>
          <w:rFonts w:ascii="宋体" w:hAnsi="宋体" w:cs="华文中宋" w:hint="eastAsia"/>
          <w:sz w:val="24"/>
          <w:szCs w:val="22"/>
        </w:rPr>
        <w:t>墙面涂膜防水层新做</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514EDC">
        <w:rPr>
          <w:rFonts w:ascii="宋体" w:hAnsi="宋体" w:cs="华文中宋" w:hint="eastAsia"/>
          <w:sz w:val="24"/>
          <w:szCs w:val="22"/>
        </w:rPr>
        <w:t>墙面新做聚氨酯防水，厚度2mm</w:t>
      </w:r>
    </w:p>
    <w:p w14:paraId="79FB66C2"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20、</w:t>
      </w:r>
      <w:r w:rsidRPr="006835D2">
        <w:rPr>
          <w:rFonts w:ascii="宋体" w:hAnsi="宋体" w:cs="华文中宋" w:hint="eastAsia"/>
          <w:sz w:val="24"/>
        </w:rPr>
        <w:t>石材墙面维修</w:t>
      </w:r>
    </w:p>
    <w:p w14:paraId="3CA21212"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14EDC">
        <w:rPr>
          <w:rFonts w:ascii="宋体" w:hAnsi="宋体" w:cs="华文中宋" w:hint="eastAsia"/>
          <w:sz w:val="24"/>
          <w:szCs w:val="22"/>
        </w:rPr>
        <w:t>块料(石材)墙、柱面拆除</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sidRPr="00514EDC">
        <w:rPr>
          <w:rFonts w:ascii="宋体" w:hAnsi="宋体" w:cs="华文中宋" w:hint="eastAsia"/>
          <w:sz w:val="24"/>
          <w:szCs w:val="22"/>
        </w:rPr>
        <w:t>拆除石材墙面及抹灰层，厚度50mm</w:t>
      </w:r>
      <w:r>
        <w:rPr>
          <w:rFonts w:ascii="宋体" w:hAnsi="宋体" w:cs="华文中宋" w:hint="eastAsia"/>
          <w:sz w:val="24"/>
          <w:szCs w:val="22"/>
        </w:rPr>
        <w:t>、</w:t>
      </w:r>
      <w:r w:rsidRPr="00514EDC">
        <w:rPr>
          <w:rFonts w:ascii="宋体" w:hAnsi="宋体" w:cs="华文中宋" w:hint="eastAsia"/>
          <w:sz w:val="24"/>
          <w:szCs w:val="22"/>
        </w:rPr>
        <w:t>渣土人工装车</w:t>
      </w:r>
      <w:r>
        <w:rPr>
          <w:rFonts w:ascii="宋体" w:hAnsi="宋体" w:cs="华文中宋" w:hint="eastAsia"/>
          <w:sz w:val="24"/>
          <w:szCs w:val="22"/>
        </w:rPr>
        <w:t>、</w:t>
      </w:r>
      <w:r w:rsidRPr="00514EDC">
        <w:rPr>
          <w:rFonts w:ascii="宋体" w:hAnsi="宋体" w:cs="华文中宋" w:hint="eastAsia"/>
          <w:sz w:val="24"/>
          <w:szCs w:val="22"/>
        </w:rPr>
        <w:t>渣土运输及消纳，运距20km</w:t>
      </w:r>
    </w:p>
    <w:p w14:paraId="309BFE1A"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514EDC">
        <w:rPr>
          <w:rFonts w:ascii="宋体" w:hAnsi="宋体" w:cs="华文中宋" w:hint="eastAsia"/>
          <w:sz w:val="24"/>
          <w:szCs w:val="22"/>
        </w:rPr>
        <w:t>墙面一般抹灰新做</w:t>
      </w:r>
      <w:r w:rsidRPr="005D0C24">
        <w:rPr>
          <w:rFonts w:ascii="宋体" w:hAnsi="宋体" w:cs="华文中宋" w:hint="eastAsia"/>
          <w:sz w:val="24"/>
          <w:szCs w:val="22"/>
        </w:rPr>
        <w:t>，  元/</w:t>
      </w:r>
      <w:r>
        <w:rPr>
          <w:rFonts w:ascii="宋体" w:hAnsi="宋体" w:cs="华文中宋" w:hint="eastAsia"/>
          <w:sz w:val="24"/>
          <w:szCs w:val="22"/>
        </w:rPr>
        <w:t>㎡</w:t>
      </w:r>
      <w:r w:rsidRPr="005D0C24">
        <w:rPr>
          <w:rFonts w:ascii="宋体" w:hAnsi="宋体" w:cs="华文中宋" w:hint="eastAsia"/>
          <w:sz w:val="24"/>
          <w:szCs w:val="22"/>
        </w:rPr>
        <w:t>，包括：</w:t>
      </w:r>
      <w:r>
        <w:rPr>
          <w:rFonts w:ascii="宋体" w:hAnsi="宋体" w:cs="华文中宋" w:hint="eastAsia"/>
          <w:sz w:val="24"/>
          <w:szCs w:val="22"/>
        </w:rPr>
        <w:t>墙面一般抹灰底层抹灰(打底) DP砂浆 厚度10mm、墙面一般抹灰面层抹灰(罩面或找平抹光) DP砂浆 厚度10mm</w:t>
      </w:r>
    </w:p>
    <w:p w14:paraId="6B7002CF"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514EDC">
        <w:rPr>
          <w:rFonts w:ascii="宋体" w:hAnsi="宋体" w:cs="华文中宋" w:hint="eastAsia"/>
          <w:sz w:val="24"/>
          <w:szCs w:val="22"/>
        </w:rPr>
        <w:t>石材墙、柱面新做</w:t>
      </w:r>
      <w:r w:rsidRPr="005D0C24">
        <w:rPr>
          <w:rFonts w:ascii="宋体" w:hAnsi="宋体" w:cs="华文中宋" w:hint="eastAsia"/>
          <w:sz w:val="24"/>
          <w:szCs w:val="22"/>
        </w:rPr>
        <w:t>，</w:t>
      </w:r>
      <w:bookmarkStart w:id="728" w:name="OLE_LINK44"/>
      <w:r w:rsidRPr="005D0C24">
        <w:rPr>
          <w:rFonts w:ascii="宋体" w:hAnsi="宋体" w:cs="华文中宋" w:hint="eastAsia"/>
          <w:sz w:val="24"/>
          <w:szCs w:val="22"/>
        </w:rPr>
        <w:t xml:space="preserve">  元/</w:t>
      </w:r>
      <w:r>
        <w:rPr>
          <w:rFonts w:ascii="宋体" w:hAnsi="宋体" w:cs="华文中宋" w:hint="eastAsia"/>
          <w:sz w:val="24"/>
          <w:szCs w:val="22"/>
        </w:rPr>
        <w:t>㎡</w:t>
      </w:r>
      <w:r w:rsidRPr="005D0C24">
        <w:rPr>
          <w:rFonts w:ascii="宋体" w:hAnsi="宋体" w:cs="华文中宋" w:hint="eastAsia"/>
          <w:sz w:val="24"/>
          <w:szCs w:val="22"/>
        </w:rPr>
        <w:t>，包括：</w:t>
      </w:r>
      <w:bookmarkEnd w:id="728"/>
      <w:r w:rsidRPr="00514EDC">
        <w:rPr>
          <w:rFonts w:ascii="宋体" w:hAnsi="宋体" w:cs="华文中宋" w:hint="eastAsia"/>
          <w:sz w:val="24"/>
          <w:szCs w:val="22"/>
        </w:rPr>
        <w:t>墙面装饰 贴花岗岩 厚30mm</w:t>
      </w:r>
    </w:p>
    <w:p w14:paraId="4328B776"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514EDC">
        <w:rPr>
          <w:rFonts w:ascii="宋体" w:hAnsi="宋体" w:cs="华文中宋" w:hint="eastAsia"/>
          <w:sz w:val="24"/>
          <w:szCs w:val="22"/>
        </w:rPr>
        <w:t>石材楼地面新做，  元/㎡，包括：石材面层修补</w:t>
      </w:r>
    </w:p>
    <w:p w14:paraId="0C12F1E0"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21、</w:t>
      </w:r>
      <w:r w:rsidRPr="006835D2">
        <w:rPr>
          <w:rFonts w:ascii="宋体" w:hAnsi="宋体" w:cs="华文中宋" w:hint="eastAsia"/>
          <w:sz w:val="24"/>
        </w:rPr>
        <w:t>挡车石安装</w:t>
      </w:r>
    </w:p>
    <w:p w14:paraId="4DD5E734"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bookmarkStart w:id="729" w:name="OLE_LINK37"/>
      <w:r>
        <w:rPr>
          <w:rFonts w:ascii="宋体" w:hAnsi="宋体" w:cs="华文中宋" w:hint="eastAsia"/>
          <w:sz w:val="24"/>
          <w:szCs w:val="22"/>
        </w:rPr>
        <w:t>①</w:t>
      </w:r>
      <w:r w:rsidRPr="00514EDC">
        <w:rPr>
          <w:rFonts w:ascii="宋体" w:hAnsi="宋体" w:cs="华文中宋" w:hint="eastAsia"/>
          <w:sz w:val="24"/>
          <w:szCs w:val="22"/>
        </w:rPr>
        <w:t>石墩安放</w:t>
      </w:r>
      <w:bookmarkStart w:id="730" w:name="OLE_LINK45"/>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个</w:t>
      </w:r>
      <w:r w:rsidRPr="005D0C24">
        <w:rPr>
          <w:rFonts w:ascii="宋体" w:hAnsi="宋体" w:cs="华文中宋" w:hint="eastAsia"/>
          <w:sz w:val="24"/>
          <w:szCs w:val="22"/>
        </w:rPr>
        <w:t>，包括：</w:t>
      </w:r>
      <w:bookmarkEnd w:id="730"/>
      <w:r w:rsidRPr="00514EDC">
        <w:rPr>
          <w:rFonts w:ascii="宋体" w:hAnsi="宋体" w:cs="华文中宋" w:hint="eastAsia"/>
          <w:sz w:val="24"/>
          <w:szCs w:val="22"/>
        </w:rPr>
        <w:t>石墩安放 直径80cm</w:t>
      </w:r>
      <w:r>
        <w:rPr>
          <w:rFonts w:ascii="宋体" w:hAnsi="宋体" w:cs="华文中宋" w:hint="eastAsia"/>
          <w:sz w:val="24"/>
          <w:szCs w:val="22"/>
        </w:rPr>
        <w:t>、</w:t>
      </w:r>
      <w:r w:rsidRPr="00514EDC">
        <w:rPr>
          <w:rFonts w:ascii="宋体" w:hAnsi="宋体" w:cs="华文中宋" w:hint="eastAsia"/>
          <w:sz w:val="24"/>
          <w:szCs w:val="22"/>
        </w:rPr>
        <w:t>人工配合机械摆放整齐</w:t>
      </w:r>
    </w:p>
    <w:bookmarkEnd w:id="729"/>
    <w:p w14:paraId="2213A503"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22、</w:t>
      </w:r>
      <w:r w:rsidRPr="006835D2">
        <w:rPr>
          <w:rFonts w:ascii="宋体" w:hAnsi="宋体" w:cs="华文中宋" w:hint="eastAsia"/>
          <w:sz w:val="24"/>
        </w:rPr>
        <w:t>阻车桩安装</w:t>
      </w:r>
    </w:p>
    <w:p w14:paraId="66AE25E0"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14EDC">
        <w:rPr>
          <w:rFonts w:ascii="宋体" w:hAnsi="宋体" w:cs="华文中宋" w:hint="eastAsia"/>
          <w:sz w:val="24"/>
          <w:szCs w:val="22"/>
        </w:rPr>
        <w:t>停车场管理设备安装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个</w:t>
      </w:r>
      <w:r w:rsidRPr="005D0C24">
        <w:rPr>
          <w:rFonts w:ascii="宋体" w:hAnsi="宋体" w:cs="华文中宋" w:hint="eastAsia"/>
          <w:sz w:val="24"/>
          <w:szCs w:val="22"/>
        </w:rPr>
        <w:t>，包括：</w:t>
      </w:r>
      <w:r w:rsidRPr="00514EDC">
        <w:rPr>
          <w:rFonts w:ascii="宋体" w:hAnsi="宋体" w:cs="华文中宋" w:hint="eastAsia"/>
          <w:sz w:val="24"/>
          <w:szCs w:val="22"/>
        </w:rPr>
        <w:t>阻车桩安装</w:t>
      </w:r>
    </w:p>
    <w:p w14:paraId="41EFEEA6"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23、</w:t>
      </w:r>
      <w:r w:rsidRPr="006835D2">
        <w:rPr>
          <w:rFonts w:ascii="宋体" w:hAnsi="宋体" w:cs="华文中宋" w:hint="eastAsia"/>
          <w:sz w:val="24"/>
        </w:rPr>
        <w:t>单元门换灯</w:t>
      </w:r>
    </w:p>
    <w:p w14:paraId="2CA31BD7"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14EDC">
        <w:rPr>
          <w:rFonts w:ascii="宋体" w:hAnsi="宋体" w:cs="华文中宋" w:hint="eastAsia"/>
          <w:sz w:val="24"/>
          <w:szCs w:val="22"/>
        </w:rPr>
        <w:t>线槽安装</w:t>
      </w:r>
      <w:bookmarkStart w:id="731" w:name="OLE_LINK46"/>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m</w:t>
      </w:r>
      <w:r w:rsidRPr="005D0C24">
        <w:rPr>
          <w:rFonts w:ascii="宋体" w:hAnsi="宋体" w:cs="华文中宋" w:hint="eastAsia"/>
          <w:sz w:val="24"/>
          <w:szCs w:val="22"/>
        </w:rPr>
        <w:t>，包括：</w:t>
      </w:r>
      <w:bookmarkEnd w:id="731"/>
      <w:r w:rsidRPr="00514EDC">
        <w:rPr>
          <w:rFonts w:ascii="宋体" w:hAnsi="宋体" w:cs="华文中宋" w:hint="eastAsia"/>
          <w:sz w:val="24"/>
          <w:szCs w:val="22"/>
        </w:rPr>
        <w:t>塑料线槽新做</w:t>
      </w:r>
      <w:r>
        <w:rPr>
          <w:rFonts w:ascii="宋体" w:hAnsi="宋体" w:cs="华文中宋" w:hint="eastAsia"/>
          <w:sz w:val="24"/>
          <w:szCs w:val="22"/>
        </w:rPr>
        <w:t>、</w:t>
      </w:r>
      <w:r w:rsidRPr="00514EDC">
        <w:rPr>
          <w:rFonts w:ascii="宋体" w:hAnsi="宋体" w:cs="华文中宋" w:hint="eastAsia"/>
          <w:sz w:val="24"/>
          <w:szCs w:val="22"/>
        </w:rPr>
        <w:t>宽度：30mm</w:t>
      </w:r>
    </w:p>
    <w:p w14:paraId="086FD02A"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514EDC">
        <w:rPr>
          <w:rFonts w:ascii="宋体" w:hAnsi="宋体" w:cs="华文中宋" w:hint="eastAsia"/>
          <w:sz w:val="24"/>
          <w:szCs w:val="22"/>
        </w:rPr>
        <w:t>电气配线</w:t>
      </w:r>
      <w:bookmarkStart w:id="732" w:name="OLE_LINK50"/>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m</w:t>
      </w:r>
      <w:r w:rsidRPr="005D0C24">
        <w:rPr>
          <w:rFonts w:ascii="宋体" w:hAnsi="宋体" w:cs="华文中宋" w:hint="eastAsia"/>
          <w:sz w:val="24"/>
          <w:szCs w:val="22"/>
        </w:rPr>
        <w:t>，包括：</w:t>
      </w:r>
      <w:bookmarkEnd w:id="732"/>
      <w:r w:rsidRPr="00514EDC">
        <w:rPr>
          <w:rFonts w:ascii="宋体" w:hAnsi="宋体" w:cs="华文中宋" w:hint="eastAsia"/>
          <w:sz w:val="24"/>
          <w:szCs w:val="22"/>
        </w:rPr>
        <w:t>管内穿铜芯线 BV2.5</w:t>
      </w:r>
    </w:p>
    <w:p w14:paraId="4491928E"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514EDC">
        <w:rPr>
          <w:rFonts w:ascii="宋体" w:hAnsi="宋体" w:cs="华文中宋" w:hint="eastAsia"/>
          <w:sz w:val="24"/>
          <w:szCs w:val="22"/>
        </w:rPr>
        <w:t>控制开关安装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个</w:t>
      </w:r>
      <w:r w:rsidRPr="005D0C24">
        <w:rPr>
          <w:rFonts w:ascii="宋体" w:hAnsi="宋体" w:cs="华文中宋" w:hint="eastAsia"/>
          <w:sz w:val="24"/>
          <w:szCs w:val="22"/>
        </w:rPr>
        <w:t>，包括：</w:t>
      </w:r>
      <w:r w:rsidRPr="00514EDC">
        <w:rPr>
          <w:rFonts w:ascii="宋体" w:hAnsi="宋体" w:cs="华文中宋" w:hint="eastAsia"/>
          <w:sz w:val="24"/>
          <w:szCs w:val="22"/>
        </w:rPr>
        <w:t>名称:时控开关</w:t>
      </w:r>
      <w:r>
        <w:rPr>
          <w:rFonts w:ascii="宋体" w:hAnsi="宋体" w:cs="华文中宋" w:hint="eastAsia"/>
          <w:sz w:val="24"/>
          <w:szCs w:val="22"/>
        </w:rPr>
        <w:t>、</w:t>
      </w:r>
      <w:r w:rsidRPr="00514EDC">
        <w:rPr>
          <w:rFonts w:ascii="宋体" w:hAnsi="宋体" w:cs="华文中宋" w:hint="eastAsia"/>
          <w:sz w:val="24"/>
          <w:szCs w:val="22"/>
        </w:rPr>
        <w:t xml:space="preserve">型号:KG316TR AC220V </w:t>
      </w:r>
    </w:p>
    <w:p w14:paraId="1FB02D60"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514EDC">
        <w:rPr>
          <w:rFonts w:ascii="宋体" w:hAnsi="宋体" w:cs="华文中宋" w:hint="eastAsia"/>
          <w:sz w:val="24"/>
          <w:szCs w:val="22"/>
        </w:rPr>
        <w:t>接线盒安装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个</w:t>
      </w:r>
      <w:r w:rsidRPr="005D0C24">
        <w:rPr>
          <w:rFonts w:ascii="宋体" w:hAnsi="宋体" w:cs="华文中宋" w:hint="eastAsia"/>
          <w:sz w:val="24"/>
          <w:szCs w:val="22"/>
        </w:rPr>
        <w:t>，包括：</w:t>
      </w:r>
      <w:r w:rsidRPr="00514EDC">
        <w:rPr>
          <w:rFonts w:ascii="宋体" w:hAnsi="宋体" w:cs="华文中宋" w:hint="eastAsia"/>
          <w:sz w:val="24"/>
          <w:szCs w:val="22"/>
        </w:rPr>
        <w:t>塑料接线盒安装 明装</w:t>
      </w:r>
    </w:p>
    <w:p w14:paraId="44C982E8"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514EDC">
        <w:rPr>
          <w:rFonts w:ascii="宋体" w:hAnsi="宋体" w:cs="华文中宋" w:hint="eastAsia"/>
          <w:sz w:val="24"/>
          <w:szCs w:val="22"/>
        </w:rPr>
        <w:t>普通灯具及吸顶灯安装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套</w:t>
      </w:r>
      <w:r w:rsidRPr="005D0C24">
        <w:rPr>
          <w:rFonts w:ascii="宋体" w:hAnsi="宋体" w:cs="华文中宋" w:hint="eastAsia"/>
          <w:sz w:val="24"/>
          <w:szCs w:val="22"/>
        </w:rPr>
        <w:t>，包括：</w:t>
      </w:r>
      <w:r w:rsidRPr="00514EDC">
        <w:rPr>
          <w:rFonts w:ascii="宋体" w:hAnsi="宋体" w:cs="华文中宋" w:hint="eastAsia"/>
          <w:sz w:val="24"/>
          <w:szCs w:val="22"/>
        </w:rPr>
        <w:t>吸顶灯安装</w:t>
      </w:r>
    </w:p>
    <w:p w14:paraId="01AFDF9E"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24、</w:t>
      </w:r>
      <w:r w:rsidRPr="006835D2">
        <w:rPr>
          <w:rFonts w:ascii="宋体" w:hAnsi="宋体" w:cs="华文中宋" w:hint="eastAsia"/>
          <w:sz w:val="24"/>
        </w:rPr>
        <w:t>太阳能路灯安装</w:t>
      </w:r>
    </w:p>
    <w:p w14:paraId="53226200"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514EDC">
        <w:rPr>
          <w:rFonts w:ascii="宋体" w:hAnsi="宋体" w:cs="华文中宋" w:hint="eastAsia"/>
          <w:sz w:val="24"/>
          <w:szCs w:val="22"/>
        </w:rPr>
        <w:t>路灯及庭院灯拆除</w:t>
      </w:r>
      <w:r>
        <w:rPr>
          <w:rFonts w:ascii="宋体" w:hAnsi="宋体" w:cs="华文中宋" w:hint="eastAsia"/>
          <w:sz w:val="24"/>
          <w:szCs w:val="22"/>
        </w:rPr>
        <w:t>，</w:t>
      </w:r>
      <w:r w:rsidRPr="005D0C24">
        <w:rPr>
          <w:rFonts w:ascii="宋体" w:hAnsi="宋体" w:cs="华文中宋" w:hint="eastAsia"/>
          <w:sz w:val="24"/>
          <w:szCs w:val="22"/>
        </w:rPr>
        <w:t xml:space="preserve">  元/</w:t>
      </w:r>
      <w:bookmarkStart w:id="733" w:name="OLE_LINK49"/>
      <w:r>
        <w:rPr>
          <w:rFonts w:ascii="宋体" w:hAnsi="宋体" w:cs="华文中宋" w:hint="eastAsia"/>
          <w:sz w:val="24"/>
          <w:szCs w:val="22"/>
        </w:rPr>
        <w:t>套</w:t>
      </w:r>
      <w:bookmarkEnd w:id="733"/>
      <w:r w:rsidRPr="005D0C24">
        <w:rPr>
          <w:rFonts w:ascii="宋体" w:hAnsi="宋体" w:cs="华文中宋" w:hint="eastAsia"/>
          <w:sz w:val="24"/>
          <w:szCs w:val="22"/>
        </w:rPr>
        <w:t>，包括：</w:t>
      </w:r>
      <w:r w:rsidRPr="00514EDC">
        <w:rPr>
          <w:rFonts w:ascii="宋体" w:hAnsi="宋体" w:cs="华文中宋" w:hint="eastAsia"/>
          <w:sz w:val="24"/>
          <w:szCs w:val="22"/>
        </w:rPr>
        <w:t>太阳能路灯拆除</w:t>
      </w:r>
    </w:p>
    <w:p w14:paraId="69167D48"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514EDC">
        <w:rPr>
          <w:rFonts w:ascii="宋体" w:hAnsi="宋体" w:cs="华文中宋" w:hint="eastAsia"/>
          <w:sz w:val="24"/>
          <w:szCs w:val="22"/>
        </w:rPr>
        <w:t>路灯及庭院灯安装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套</w:t>
      </w:r>
      <w:r w:rsidRPr="005D0C24">
        <w:rPr>
          <w:rFonts w:ascii="宋体" w:hAnsi="宋体" w:cs="华文中宋" w:hint="eastAsia"/>
          <w:sz w:val="24"/>
          <w:szCs w:val="22"/>
        </w:rPr>
        <w:t>，包括：</w:t>
      </w:r>
      <w:r w:rsidRPr="00514EDC">
        <w:rPr>
          <w:rFonts w:ascii="宋体" w:hAnsi="宋体" w:cs="华文中宋" w:hint="eastAsia"/>
          <w:sz w:val="24"/>
          <w:szCs w:val="22"/>
        </w:rPr>
        <w:t>太阳能路灯</w:t>
      </w:r>
      <w:r>
        <w:rPr>
          <w:rFonts w:ascii="宋体" w:hAnsi="宋体" w:cs="华文中宋" w:hint="eastAsia"/>
          <w:sz w:val="24"/>
          <w:szCs w:val="22"/>
        </w:rPr>
        <w:t>安装</w:t>
      </w:r>
    </w:p>
    <w:p w14:paraId="1ED1177D"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25、</w:t>
      </w:r>
      <w:r w:rsidRPr="006835D2">
        <w:rPr>
          <w:rFonts w:ascii="宋体" w:hAnsi="宋体" w:cs="华文中宋" w:hint="eastAsia"/>
          <w:sz w:val="24"/>
        </w:rPr>
        <w:t>室外路灯安装</w:t>
      </w:r>
    </w:p>
    <w:p w14:paraId="567ED234"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bookmarkStart w:id="734" w:name="OLE_LINK13"/>
      <w:r>
        <w:rPr>
          <w:rFonts w:ascii="宋体" w:hAnsi="宋体" w:cs="华文中宋" w:hint="eastAsia"/>
          <w:sz w:val="24"/>
          <w:szCs w:val="22"/>
        </w:rPr>
        <w:lastRenderedPageBreak/>
        <w:t>①</w:t>
      </w:r>
      <w:r w:rsidRPr="00514EDC">
        <w:rPr>
          <w:rFonts w:ascii="宋体" w:hAnsi="宋体" w:cs="华文中宋" w:hint="eastAsia"/>
          <w:sz w:val="24"/>
          <w:szCs w:val="22"/>
        </w:rPr>
        <w:t>电气配管</w:t>
      </w:r>
      <w:bookmarkStart w:id="735" w:name="OLE_LINK51"/>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m</w:t>
      </w:r>
      <w:r w:rsidRPr="005D0C24">
        <w:rPr>
          <w:rFonts w:ascii="宋体" w:hAnsi="宋体" w:cs="华文中宋" w:hint="eastAsia"/>
          <w:sz w:val="24"/>
          <w:szCs w:val="22"/>
        </w:rPr>
        <w:t>，包括：</w:t>
      </w:r>
      <w:bookmarkEnd w:id="735"/>
      <w:r w:rsidRPr="00A34700">
        <w:rPr>
          <w:rFonts w:ascii="宋体" w:hAnsi="宋体" w:cs="华文中宋" w:hint="eastAsia"/>
          <w:sz w:val="24"/>
          <w:szCs w:val="22"/>
        </w:rPr>
        <w:t>钢管敷设</w:t>
      </w:r>
      <w:r>
        <w:rPr>
          <w:rFonts w:ascii="宋体" w:hAnsi="宋体" w:cs="华文中宋" w:hint="eastAsia"/>
          <w:sz w:val="24"/>
          <w:szCs w:val="22"/>
        </w:rPr>
        <w:t>、</w:t>
      </w:r>
      <w:r w:rsidRPr="00A34700">
        <w:rPr>
          <w:rFonts w:ascii="宋体" w:hAnsi="宋体" w:cs="华文中宋" w:hint="eastAsia"/>
          <w:sz w:val="24"/>
          <w:szCs w:val="22"/>
        </w:rPr>
        <w:t>直径：DN25</w:t>
      </w:r>
    </w:p>
    <w:p w14:paraId="5A52ECC8" w14:textId="77777777" w:rsidR="00E810B9" w:rsidRPr="00514EDC"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514EDC">
        <w:rPr>
          <w:rFonts w:ascii="宋体" w:hAnsi="宋体" w:cs="华文中宋" w:hint="eastAsia"/>
          <w:sz w:val="24"/>
          <w:szCs w:val="22"/>
        </w:rPr>
        <w:t>电气配线</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m</w:t>
      </w:r>
      <w:r w:rsidRPr="005D0C24">
        <w:rPr>
          <w:rFonts w:ascii="宋体" w:hAnsi="宋体" w:cs="华文中宋" w:hint="eastAsia"/>
          <w:sz w:val="24"/>
          <w:szCs w:val="22"/>
        </w:rPr>
        <w:t>，包括：</w:t>
      </w:r>
      <w:r w:rsidRPr="00A34700">
        <w:rPr>
          <w:rFonts w:ascii="宋体" w:hAnsi="宋体" w:cs="华文中宋" w:hint="eastAsia"/>
          <w:sz w:val="24"/>
          <w:szCs w:val="22"/>
        </w:rPr>
        <w:t>电线敷设</w:t>
      </w:r>
      <w:r>
        <w:rPr>
          <w:rFonts w:ascii="宋体" w:hAnsi="宋体" w:cs="华文中宋" w:hint="eastAsia"/>
          <w:sz w:val="24"/>
          <w:szCs w:val="22"/>
        </w:rPr>
        <w:t>、</w:t>
      </w:r>
      <w:r w:rsidRPr="00A34700">
        <w:rPr>
          <w:rFonts w:ascii="宋体" w:hAnsi="宋体" w:cs="华文中宋" w:hint="eastAsia"/>
          <w:sz w:val="24"/>
          <w:szCs w:val="22"/>
        </w:rPr>
        <w:t>规格：2.5平方</w:t>
      </w:r>
    </w:p>
    <w:p w14:paraId="3A5290F8"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514EDC">
        <w:rPr>
          <w:rFonts w:ascii="宋体" w:hAnsi="宋体" w:cs="华文中宋" w:hint="eastAsia"/>
          <w:sz w:val="24"/>
          <w:szCs w:val="22"/>
        </w:rPr>
        <w:t>路灯及庭院灯安装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套</w:t>
      </w:r>
      <w:r w:rsidRPr="005D0C24">
        <w:rPr>
          <w:rFonts w:ascii="宋体" w:hAnsi="宋体" w:cs="华文中宋" w:hint="eastAsia"/>
          <w:sz w:val="24"/>
          <w:szCs w:val="22"/>
        </w:rPr>
        <w:t>，包括：</w:t>
      </w:r>
      <w:r w:rsidRPr="00A34700">
        <w:rPr>
          <w:rFonts w:ascii="宋体" w:hAnsi="宋体" w:cs="华文中宋" w:hint="eastAsia"/>
          <w:sz w:val="24"/>
          <w:szCs w:val="22"/>
        </w:rPr>
        <w:t>室外防水路灯安装</w:t>
      </w:r>
    </w:p>
    <w:p w14:paraId="0C904B8B"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514EDC">
        <w:rPr>
          <w:rFonts w:ascii="宋体" w:hAnsi="宋体" w:cs="华文中宋" w:hint="eastAsia"/>
          <w:sz w:val="24"/>
          <w:szCs w:val="22"/>
        </w:rPr>
        <w:t>配电箱(柜)、盘制作、安装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台</w:t>
      </w:r>
      <w:r w:rsidRPr="005D0C24">
        <w:rPr>
          <w:rFonts w:ascii="宋体" w:hAnsi="宋体" w:cs="华文中宋" w:hint="eastAsia"/>
          <w:sz w:val="24"/>
          <w:szCs w:val="22"/>
        </w:rPr>
        <w:t>，包括：</w:t>
      </w:r>
      <w:r w:rsidRPr="00A34700">
        <w:rPr>
          <w:rFonts w:ascii="宋体" w:hAnsi="宋体" w:cs="华文中宋" w:hint="eastAsia"/>
          <w:sz w:val="24"/>
          <w:szCs w:val="22"/>
        </w:rPr>
        <w:t>配电箱安装</w:t>
      </w:r>
    </w:p>
    <w:bookmarkEnd w:id="734"/>
    <w:p w14:paraId="16AED7FC"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26、</w:t>
      </w:r>
      <w:r w:rsidRPr="006835D2">
        <w:rPr>
          <w:rFonts w:ascii="宋体" w:hAnsi="宋体" w:cs="华文中宋" w:hint="eastAsia"/>
          <w:sz w:val="24"/>
        </w:rPr>
        <w:t>漏水点检测</w:t>
      </w:r>
    </w:p>
    <w:p w14:paraId="4CA092C5"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A34700">
        <w:rPr>
          <w:rFonts w:ascii="宋体" w:hAnsi="宋体" w:cs="华文中宋" w:hint="eastAsia"/>
          <w:sz w:val="24"/>
          <w:szCs w:val="22"/>
        </w:rPr>
        <w:t>其他传感器及变送器安装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支</w:t>
      </w:r>
      <w:r w:rsidRPr="005D0C24">
        <w:rPr>
          <w:rFonts w:ascii="宋体" w:hAnsi="宋体" w:cs="华文中宋" w:hint="eastAsia"/>
          <w:sz w:val="24"/>
          <w:szCs w:val="22"/>
        </w:rPr>
        <w:t>，包括：</w:t>
      </w:r>
      <w:r w:rsidRPr="00A34700">
        <w:rPr>
          <w:rFonts w:ascii="宋体" w:hAnsi="宋体" w:cs="华文中宋" w:hint="eastAsia"/>
          <w:sz w:val="24"/>
          <w:szCs w:val="22"/>
        </w:rPr>
        <w:t>专业机器测漏水点</w:t>
      </w:r>
    </w:p>
    <w:p w14:paraId="472B808F"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27、</w:t>
      </w:r>
      <w:r w:rsidRPr="006835D2">
        <w:rPr>
          <w:rFonts w:ascii="宋体" w:hAnsi="宋体" w:cs="华文中宋" w:hint="eastAsia"/>
          <w:sz w:val="24"/>
        </w:rPr>
        <w:t>暖气管道维修</w:t>
      </w:r>
    </w:p>
    <w:p w14:paraId="6AEFC47D"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A34700">
        <w:rPr>
          <w:rFonts w:ascii="宋体" w:hAnsi="宋体" w:cs="华文中宋" w:hint="eastAsia"/>
          <w:sz w:val="24"/>
          <w:szCs w:val="22"/>
        </w:rPr>
        <w:t>复合管安装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m</w:t>
      </w:r>
      <w:r w:rsidRPr="005D0C24">
        <w:rPr>
          <w:rFonts w:ascii="宋体" w:hAnsi="宋体" w:cs="华文中宋" w:hint="eastAsia"/>
          <w:sz w:val="24"/>
          <w:szCs w:val="22"/>
        </w:rPr>
        <w:t>，包括：</w:t>
      </w:r>
      <w:r w:rsidRPr="00A34700">
        <w:rPr>
          <w:rFonts w:ascii="宋体" w:hAnsi="宋体" w:cs="华文中宋" w:hint="eastAsia"/>
          <w:sz w:val="24"/>
          <w:szCs w:val="22"/>
        </w:rPr>
        <w:t>暖气管支管安装 钢衬复合管DN25mm</w:t>
      </w:r>
    </w:p>
    <w:p w14:paraId="0B51E7C0"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A34700">
        <w:rPr>
          <w:rFonts w:ascii="宋体" w:hAnsi="宋体" w:cs="华文中宋" w:hint="eastAsia"/>
          <w:sz w:val="24"/>
          <w:szCs w:val="22"/>
        </w:rPr>
        <w:t>复合管拆除</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m</w:t>
      </w:r>
      <w:r w:rsidRPr="005D0C24">
        <w:rPr>
          <w:rFonts w:ascii="宋体" w:hAnsi="宋体" w:cs="华文中宋" w:hint="eastAsia"/>
          <w:sz w:val="24"/>
          <w:szCs w:val="22"/>
        </w:rPr>
        <w:t>，包括：</w:t>
      </w:r>
      <w:r w:rsidRPr="00A34700">
        <w:rPr>
          <w:rFonts w:ascii="宋体" w:hAnsi="宋体" w:cs="华文中宋" w:hint="eastAsia"/>
          <w:sz w:val="24"/>
          <w:szCs w:val="22"/>
        </w:rPr>
        <w:t>复合管拆除</w:t>
      </w:r>
    </w:p>
    <w:p w14:paraId="6034596F"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bookmarkStart w:id="736" w:name="OLE_LINK55"/>
      <w:r w:rsidRPr="00A34700">
        <w:rPr>
          <w:rFonts w:ascii="宋体" w:hAnsi="宋体" w:cs="华文中宋" w:hint="eastAsia"/>
          <w:sz w:val="24"/>
          <w:szCs w:val="22"/>
        </w:rPr>
        <w:t>螺纹阀门安装</w:t>
      </w:r>
      <w:bookmarkStart w:id="737" w:name="OLE_LINK54"/>
      <w:bookmarkEnd w:id="736"/>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个</w:t>
      </w:r>
      <w:r w:rsidRPr="005D0C24">
        <w:rPr>
          <w:rFonts w:ascii="宋体" w:hAnsi="宋体" w:cs="华文中宋" w:hint="eastAsia"/>
          <w:sz w:val="24"/>
          <w:szCs w:val="22"/>
        </w:rPr>
        <w:t>，包括：</w:t>
      </w:r>
      <w:bookmarkEnd w:id="737"/>
      <w:r w:rsidRPr="00A34700">
        <w:rPr>
          <w:rFonts w:ascii="宋体" w:hAnsi="宋体" w:cs="华文中宋" w:hint="eastAsia"/>
          <w:sz w:val="24"/>
          <w:szCs w:val="22"/>
        </w:rPr>
        <w:t>螺纹阀门安装</w:t>
      </w:r>
    </w:p>
    <w:p w14:paraId="5357E95D"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A34700">
        <w:rPr>
          <w:rFonts w:ascii="宋体" w:hAnsi="宋体" w:cs="华文中宋" w:hint="eastAsia"/>
          <w:sz w:val="24"/>
          <w:szCs w:val="22"/>
        </w:rPr>
        <w:t>散热器拆除</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片</w:t>
      </w:r>
      <w:r w:rsidRPr="005D0C24">
        <w:rPr>
          <w:rFonts w:ascii="宋体" w:hAnsi="宋体" w:cs="华文中宋" w:hint="eastAsia"/>
          <w:sz w:val="24"/>
          <w:szCs w:val="22"/>
        </w:rPr>
        <w:t>，包括：</w:t>
      </w:r>
      <w:r w:rsidRPr="00A34700">
        <w:rPr>
          <w:rFonts w:ascii="宋体" w:hAnsi="宋体" w:cs="华文中宋" w:hint="eastAsia"/>
          <w:sz w:val="24"/>
          <w:szCs w:val="22"/>
        </w:rPr>
        <w:t>散热器拆除</w:t>
      </w:r>
    </w:p>
    <w:p w14:paraId="6EA08028"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A34700">
        <w:rPr>
          <w:rFonts w:ascii="宋体" w:hAnsi="宋体" w:cs="华文中宋" w:hint="eastAsia"/>
          <w:sz w:val="24"/>
          <w:szCs w:val="22"/>
        </w:rPr>
        <w:t>钢制散热器安装</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组</w:t>
      </w:r>
      <w:r w:rsidRPr="005D0C24">
        <w:rPr>
          <w:rFonts w:ascii="宋体" w:hAnsi="宋体" w:cs="华文中宋" w:hint="eastAsia"/>
          <w:sz w:val="24"/>
          <w:szCs w:val="22"/>
        </w:rPr>
        <w:t>，包括：</w:t>
      </w:r>
      <w:r w:rsidRPr="00A34700">
        <w:rPr>
          <w:rFonts w:ascii="宋体" w:hAnsi="宋体" w:cs="华文中宋" w:hint="eastAsia"/>
          <w:sz w:val="24"/>
          <w:szCs w:val="22"/>
        </w:rPr>
        <w:t>散热器安装</w:t>
      </w:r>
      <w:r>
        <w:rPr>
          <w:rFonts w:ascii="宋体" w:hAnsi="宋体" w:cs="华文中宋" w:hint="eastAsia"/>
          <w:sz w:val="24"/>
          <w:szCs w:val="22"/>
        </w:rPr>
        <w:t>、</w:t>
      </w:r>
      <w:r w:rsidRPr="00A34700">
        <w:rPr>
          <w:rFonts w:ascii="宋体" w:hAnsi="宋体" w:cs="华文中宋" w:hint="eastAsia"/>
          <w:sz w:val="24"/>
          <w:szCs w:val="22"/>
        </w:rPr>
        <w:t>一组10片</w:t>
      </w:r>
    </w:p>
    <w:p w14:paraId="1E616389"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27、其他项目</w:t>
      </w:r>
    </w:p>
    <w:p w14:paraId="193452EB"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Pr>
          <w:rFonts w:ascii="宋体" w:hAnsi="宋体" w:cs="华文中宋" w:hint="eastAsia"/>
          <w:sz w:val="24"/>
          <w:szCs w:val="22"/>
        </w:rPr>
        <w:t>①</w:t>
      </w:r>
      <w:r w:rsidRPr="00A34700">
        <w:rPr>
          <w:rFonts w:ascii="宋体" w:hAnsi="宋体" w:cs="华文中宋" w:hint="eastAsia"/>
          <w:sz w:val="24"/>
          <w:szCs w:val="22"/>
        </w:rPr>
        <w:t>脚手架搭拆、租赁</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w:t>
      </w:r>
      <w:r w:rsidRPr="005D0C24">
        <w:rPr>
          <w:rFonts w:ascii="宋体" w:hAnsi="宋体" w:cs="华文中宋" w:hint="eastAsia"/>
          <w:sz w:val="24"/>
          <w:szCs w:val="22"/>
        </w:rPr>
        <w:t>，包括：</w:t>
      </w:r>
      <w:r w:rsidRPr="00A34700">
        <w:rPr>
          <w:rFonts w:ascii="宋体" w:hAnsi="宋体" w:cs="华文中宋" w:hint="eastAsia"/>
          <w:sz w:val="24"/>
          <w:szCs w:val="22"/>
        </w:rPr>
        <w:t>脚手架搭拆、租赁</w:t>
      </w:r>
    </w:p>
    <w:p w14:paraId="075DB42D"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②</w:t>
      </w:r>
      <w:r w:rsidRPr="00A34700">
        <w:rPr>
          <w:rFonts w:ascii="宋体" w:hAnsi="宋体" w:cs="华文中宋" w:hint="eastAsia"/>
          <w:sz w:val="24"/>
          <w:szCs w:val="22"/>
        </w:rPr>
        <w:t>零星人工（综合二类工）</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工日</w:t>
      </w:r>
      <w:r w:rsidRPr="005D0C24">
        <w:rPr>
          <w:rFonts w:ascii="宋体" w:hAnsi="宋体" w:cs="华文中宋" w:hint="eastAsia"/>
          <w:sz w:val="24"/>
          <w:szCs w:val="22"/>
        </w:rPr>
        <w:t>，包括：</w:t>
      </w:r>
      <w:r w:rsidRPr="00A34700">
        <w:rPr>
          <w:rFonts w:ascii="宋体" w:hAnsi="宋体" w:cs="华文中宋" w:hint="eastAsia"/>
          <w:sz w:val="24"/>
          <w:szCs w:val="22"/>
        </w:rPr>
        <w:t>零星人工</w:t>
      </w:r>
    </w:p>
    <w:p w14:paraId="30D5DBAB"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③</w:t>
      </w:r>
      <w:r w:rsidRPr="00A34700">
        <w:rPr>
          <w:rFonts w:ascii="宋体" w:hAnsi="宋体" w:cs="华文中宋" w:hint="eastAsia"/>
          <w:sz w:val="24"/>
          <w:szCs w:val="22"/>
        </w:rPr>
        <w:t>蜘蛛人</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工日</w:t>
      </w:r>
      <w:r w:rsidRPr="005D0C24">
        <w:rPr>
          <w:rFonts w:ascii="宋体" w:hAnsi="宋体" w:cs="华文中宋" w:hint="eastAsia"/>
          <w:sz w:val="24"/>
          <w:szCs w:val="22"/>
        </w:rPr>
        <w:t>，包括：</w:t>
      </w:r>
      <w:r w:rsidRPr="00A34700">
        <w:rPr>
          <w:rFonts w:ascii="宋体" w:hAnsi="宋体" w:cs="华文中宋" w:hint="eastAsia"/>
          <w:sz w:val="24"/>
          <w:szCs w:val="22"/>
        </w:rPr>
        <w:t>蜘蛛人</w:t>
      </w:r>
    </w:p>
    <w:p w14:paraId="1759073D"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④</w:t>
      </w:r>
      <w:r w:rsidRPr="00A34700">
        <w:rPr>
          <w:rFonts w:ascii="宋体" w:hAnsi="宋体" w:cs="华文中宋" w:hint="eastAsia"/>
          <w:sz w:val="24"/>
          <w:szCs w:val="22"/>
        </w:rPr>
        <w:t>污水导行</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工日</w:t>
      </w:r>
      <w:r w:rsidRPr="005D0C24">
        <w:rPr>
          <w:rFonts w:ascii="宋体" w:hAnsi="宋体" w:cs="华文中宋" w:hint="eastAsia"/>
          <w:sz w:val="24"/>
          <w:szCs w:val="22"/>
        </w:rPr>
        <w:t>，包括：</w:t>
      </w:r>
      <w:r w:rsidRPr="00A34700">
        <w:rPr>
          <w:rFonts w:ascii="宋体" w:hAnsi="宋体" w:cs="华文中宋" w:hint="eastAsia"/>
          <w:sz w:val="24"/>
          <w:szCs w:val="22"/>
        </w:rPr>
        <w:t>污水导行</w:t>
      </w:r>
      <w:r>
        <w:rPr>
          <w:rFonts w:ascii="宋体" w:hAnsi="宋体" w:cs="华文中宋" w:hint="eastAsia"/>
          <w:sz w:val="24"/>
          <w:szCs w:val="22"/>
        </w:rPr>
        <w:t>人工费</w:t>
      </w:r>
    </w:p>
    <w:p w14:paraId="4D777A03"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F70C42">
        <w:rPr>
          <w:rFonts w:ascii="宋体" w:hAnsi="宋体" w:cs="华文中宋" w:hint="eastAsia"/>
          <w:sz w:val="24"/>
          <w:szCs w:val="22"/>
        </w:rPr>
        <w:t>⑤</w:t>
      </w:r>
      <w:r w:rsidRPr="00A34700">
        <w:rPr>
          <w:rFonts w:ascii="宋体" w:hAnsi="宋体" w:cs="华文中宋" w:hint="eastAsia"/>
          <w:sz w:val="24"/>
          <w:szCs w:val="22"/>
        </w:rPr>
        <w:t>路面清理积水</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工日</w:t>
      </w:r>
      <w:r w:rsidRPr="005D0C24">
        <w:rPr>
          <w:rFonts w:ascii="宋体" w:hAnsi="宋体" w:cs="华文中宋" w:hint="eastAsia"/>
          <w:sz w:val="24"/>
          <w:szCs w:val="22"/>
        </w:rPr>
        <w:t>，包括：</w:t>
      </w:r>
      <w:r w:rsidRPr="00A34700">
        <w:rPr>
          <w:rFonts w:ascii="宋体" w:hAnsi="宋体" w:cs="华文中宋" w:hint="eastAsia"/>
          <w:sz w:val="24"/>
          <w:szCs w:val="22"/>
        </w:rPr>
        <w:t>路面清理积水</w:t>
      </w:r>
      <w:r>
        <w:rPr>
          <w:rFonts w:ascii="宋体" w:hAnsi="宋体" w:cs="华文中宋" w:hint="eastAsia"/>
          <w:sz w:val="24"/>
          <w:szCs w:val="22"/>
        </w:rPr>
        <w:t>人工费</w:t>
      </w:r>
    </w:p>
    <w:p w14:paraId="7B90B089" w14:textId="77777777" w:rsidR="00E810B9" w:rsidRPr="00A34700" w:rsidRDefault="00E810B9" w:rsidP="00E810B9">
      <w:pPr>
        <w:widowControl/>
        <w:spacing w:beforeLines="30" w:before="72" w:line="360" w:lineRule="auto"/>
        <w:ind w:firstLine="461"/>
        <w:jc w:val="left"/>
        <w:rPr>
          <w:rFonts w:ascii="宋体" w:hAnsi="宋体" w:cs="华文中宋" w:hint="eastAsia"/>
          <w:sz w:val="24"/>
          <w:szCs w:val="22"/>
        </w:rPr>
      </w:pPr>
      <w:r w:rsidRPr="00A34700">
        <w:rPr>
          <w:rFonts w:ascii="宋体" w:hAnsi="宋体" w:cs="华文中宋" w:hint="eastAsia"/>
          <w:sz w:val="24"/>
          <w:szCs w:val="22"/>
        </w:rPr>
        <w:t>⑥吊车租赁台班费</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台班</w:t>
      </w:r>
      <w:r w:rsidRPr="005D0C24">
        <w:rPr>
          <w:rFonts w:ascii="宋体" w:hAnsi="宋体" w:cs="华文中宋" w:hint="eastAsia"/>
          <w:sz w:val="24"/>
          <w:szCs w:val="22"/>
        </w:rPr>
        <w:t>，包括：</w:t>
      </w:r>
      <w:r w:rsidRPr="00A34700">
        <w:rPr>
          <w:rFonts w:ascii="宋体" w:hAnsi="宋体" w:cs="华文中宋" w:hint="eastAsia"/>
          <w:sz w:val="24"/>
          <w:szCs w:val="22"/>
        </w:rPr>
        <w:t>吊车租赁台班费</w:t>
      </w:r>
    </w:p>
    <w:p w14:paraId="78D163BD" w14:textId="77777777" w:rsidR="00E810B9" w:rsidRDefault="00E810B9" w:rsidP="00E810B9">
      <w:pPr>
        <w:widowControl/>
        <w:spacing w:beforeLines="30" w:before="72" w:line="360" w:lineRule="auto"/>
        <w:ind w:firstLine="461"/>
        <w:jc w:val="left"/>
        <w:rPr>
          <w:rFonts w:ascii="宋体" w:hAnsi="宋体" w:cs="华文中宋" w:hint="eastAsia"/>
          <w:sz w:val="24"/>
          <w:szCs w:val="22"/>
        </w:rPr>
      </w:pPr>
      <w:r w:rsidRPr="00A34700">
        <w:rPr>
          <w:rFonts w:ascii="宋体" w:hAnsi="宋体" w:cs="华文中宋" w:hint="eastAsia"/>
          <w:sz w:val="24"/>
          <w:szCs w:val="22"/>
        </w:rPr>
        <w:t xml:space="preserve">⑦发电机租赁台班费(10KW) </w:t>
      </w:r>
      <w:r>
        <w:rPr>
          <w:rFonts w:ascii="宋体" w:hAnsi="宋体" w:cs="华文中宋" w:hint="eastAsia"/>
          <w:sz w:val="24"/>
          <w:szCs w:val="22"/>
        </w:rPr>
        <w:t>，</w:t>
      </w:r>
      <w:r w:rsidRPr="005D0C24">
        <w:rPr>
          <w:rFonts w:ascii="宋体" w:hAnsi="宋体" w:cs="华文中宋" w:hint="eastAsia"/>
          <w:sz w:val="24"/>
          <w:szCs w:val="22"/>
        </w:rPr>
        <w:t xml:space="preserve">  元/</w:t>
      </w:r>
      <w:r>
        <w:rPr>
          <w:rFonts w:ascii="宋体" w:hAnsi="宋体" w:cs="华文中宋" w:hint="eastAsia"/>
          <w:sz w:val="24"/>
          <w:szCs w:val="22"/>
        </w:rPr>
        <w:t>台班</w:t>
      </w:r>
      <w:r w:rsidRPr="005D0C24">
        <w:rPr>
          <w:rFonts w:ascii="宋体" w:hAnsi="宋体" w:cs="华文中宋" w:hint="eastAsia"/>
          <w:sz w:val="24"/>
          <w:szCs w:val="22"/>
        </w:rPr>
        <w:t>，包括：</w:t>
      </w:r>
      <w:r w:rsidRPr="00A34700">
        <w:rPr>
          <w:rFonts w:ascii="宋体" w:hAnsi="宋体" w:cs="华文中宋" w:hint="eastAsia"/>
          <w:sz w:val="24"/>
          <w:szCs w:val="22"/>
        </w:rPr>
        <w:t>发电机租赁台班费</w:t>
      </w:r>
    </w:p>
    <w:p w14:paraId="13EC4020"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以上单价金额合计为       元</w:t>
      </w:r>
    </w:p>
    <w:p w14:paraId="6964C5D8"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7·2 双方按国家和本市有关主管部门现行规定，在合同生效后，甲方按以下约定向乙方支付款项。</w:t>
      </w:r>
    </w:p>
    <w:p w14:paraId="5A06CE7A"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lastRenderedPageBreak/>
        <w:t>本合同签约价（最高限价）为1500000.00元（最终结算以实际发生为准）。</w:t>
      </w:r>
    </w:p>
    <w:p w14:paraId="522C0472"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定期付款：以三个月作为一个付款周期，前三个付款周期按照已经竣工验收项目的概算金额付款（具体金额经甲乙双方书面确认）。</w:t>
      </w:r>
    </w:p>
    <w:p w14:paraId="7DB3795A"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合同履约完成并全部项目验收合格，经结算审计完成且财政资金到账，由乙方提供作为质量保证金(质量保证金为结算价款的3%)形式的银行独立保函及发票，甲方支付至审计审定金额的100%。若审计审定的金额小于前三周期已经支付的金额，则由乙方将超出部分退回甲方账户。</w:t>
      </w:r>
    </w:p>
    <w:p w14:paraId="69438022"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hint="eastAsia"/>
          <w:sz w:val="24"/>
        </w:rPr>
        <w:t>如乙方未能提供符合甲方要求的增值税发票，甲方有权拒绝付款，且不承担任何违约责任。</w:t>
      </w:r>
    </w:p>
    <w:p w14:paraId="5D977DBA" w14:textId="77777777" w:rsidR="00E810B9" w:rsidRDefault="00E810B9" w:rsidP="00E810B9">
      <w:pPr>
        <w:widowControl/>
        <w:spacing w:beforeLines="30" w:before="72" w:line="360" w:lineRule="auto"/>
        <w:ind w:firstLine="461"/>
        <w:jc w:val="left"/>
        <w:rPr>
          <w:rFonts w:ascii="宋体" w:hAnsi="宋体" w:hint="eastAsia"/>
          <w:b/>
          <w:bCs/>
          <w:kern w:val="0"/>
          <w:sz w:val="24"/>
        </w:rPr>
      </w:pPr>
      <w:r>
        <w:rPr>
          <w:rFonts w:ascii="宋体" w:hAnsi="宋体"/>
          <w:b/>
          <w:bCs/>
          <w:kern w:val="0"/>
          <w:sz w:val="24"/>
        </w:rPr>
        <w:t xml:space="preserve">第8条 材料设备的供应。 </w:t>
      </w:r>
    </w:p>
    <w:p w14:paraId="17BF3F8F"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 xml:space="preserve">8·1 </w:t>
      </w:r>
      <w:r>
        <w:rPr>
          <w:rFonts w:ascii="宋体" w:hAnsi="宋体" w:cs="华文中宋" w:hint="eastAsia"/>
          <w:sz w:val="24"/>
        </w:rPr>
        <w:t>承包方按照</w:t>
      </w:r>
      <w:r>
        <w:rPr>
          <w:rFonts w:ascii="宋体" w:hAnsi="宋体" w:cs="华文中宋"/>
          <w:sz w:val="24"/>
        </w:rPr>
        <w:t>合同约定和工程需求，</w:t>
      </w:r>
      <w:r>
        <w:rPr>
          <w:rFonts w:ascii="宋体" w:hAnsi="宋体" w:cs="华文中宋" w:hint="eastAsia"/>
          <w:sz w:val="24"/>
        </w:rPr>
        <w:t>负责供应工程所需的所有人工</w:t>
      </w:r>
      <w:r>
        <w:rPr>
          <w:rFonts w:ascii="宋体" w:hAnsi="宋体" w:cs="华文中宋"/>
          <w:sz w:val="24"/>
        </w:rPr>
        <w:t>、</w:t>
      </w:r>
      <w:r>
        <w:rPr>
          <w:rFonts w:ascii="宋体" w:hAnsi="宋体" w:cs="华文中宋" w:hint="eastAsia"/>
          <w:sz w:val="24"/>
        </w:rPr>
        <w:t>材料及设备。</w:t>
      </w:r>
    </w:p>
    <w:p w14:paraId="1EF61583"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8·2 承包方应对负责供应的材料设备，提供产品合格证明;如与设计和规范要求不符的产品，重新采购符合要求的产品，</w:t>
      </w:r>
      <w:r>
        <w:rPr>
          <w:rFonts w:ascii="宋体" w:hAnsi="宋体" w:cs="华文中宋" w:hint="eastAsia"/>
          <w:sz w:val="24"/>
        </w:rPr>
        <w:t>承包方承担由此发生的费用</w:t>
      </w:r>
      <w:r>
        <w:rPr>
          <w:rFonts w:ascii="宋体" w:hAnsi="宋体" w:cs="华文中宋"/>
          <w:sz w:val="24"/>
        </w:rPr>
        <w:t>。</w:t>
      </w:r>
    </w:p>
    <w:p w14:paraId="61A3FDC8" w14:textId="77777777" w:rsidR="00E810B9" w:rsidRDefault="00E810B9" w:rsidP="00E810B9">
      <w:pPr>
        <w:widowControl/>
        <w:spacing w:beforeLines="30" w:before="72" w:line="360" w:lineRule="auto"/>
        <w:ind w:firstLine="461"/>
        <w:jc w:val="left"/>
        <w:rPr>
          <w:rFonts w:ascii="宋体" w:hAnsi="宋体" w:cs="华文中宋" w:hint="eastAsia"/>
          <w:sz w:val="24"/>
        </w:rPr>
      </w:pPr>
      <w:r>
        <w:rPr>
          <w:rFonts w:ascii="宋体" w:hAnsi="宋体" w:cs="华文中宋"/>
          <w:sz w:val="24"/>
        </w:rPr>
        <w:t>8·3 承包方需使用代用材料时，须经发包方代表批准方可使用，由此增减的费用双方议定。</w:t>
      </w:r>
    </w:p>
    <w:p w14:paraId="6B4BCE86" w14:textId="77777777" w:rsidR="00E810B9" w:rsidRDefault="00E810B9" w:rsidP="00E810B9">
      <w:pPr>
        <w:widowControl/>
        <w:spacing w:beforeLines="30" w:before="72" w:line="360" w:lineRule="auto"/>
        <w:ind w:firstLineChars="200" w:firstLine="482"/>
        <w:jc w:val="left"/>
        <w:rPr>
          <w:rFonts w:ascii="宋体" w:hAnsi="宋体" w:hint="eastAsia"/>
          <w:kern w:val="0"/>
          <w:sz w:val="24"/>
        </w:rPr>
      </w:pPr>
      <w:r>
        <w:rPr>
          <w:rFonts w:ascii="宋体" w:hAnsi="宋体"/>
          <w:b/>
          <w:bCs/>
          <w:kern w:val="0"/>
          <w:sz w:val="24"/>
        </w:rPr>
        <w:t xml:space="preserve">第9条争议 </w:t>
      </w:r>
    </w:p>
    <w:p w14:paraId="563EE7F5"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发包方、承包方双方发生争议时，可以通过协商或者申请施工合同管理机构会同有关部门调解。不愿调解或调解不成的，可以采取下列一种方式解决：</w:t>
      </w:r>
    </w:p>
    <w:p w14:paraId="465596D1"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第一种争议解决方式:向</w:t>
      </w:r>
      <w:r>
        <w:rPr>
          <w:rFonts w:ascii="宋体" w:hAnsi="宋体" w:cs="华文中宋" w:hint="eastAsia"/>
          <w:sz w:val="24"/>
          <w:u w:val="single"/>
        </w:rPr>
        <w:t xml:space="preserve">      /     </w:t>
      </w:r>
      <w:r>
        <w:rPr>
          <w:rFonts w:ascii="宋体" w:hAnsi="宋体" w:cs="华文中宋"/>
          <w:sz w:val="24"/>
        </w:rPr>
        <w:t>仲裁委员会申请仲裁;</w:t>
      </w:r>
    </w:p>
    <w:p w14:paraId="5C87B095"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第二种争议解决方式:向</w:t>
      </w:r>
      <w:r>
        <w:rPr>
          <w:rFonts w:ascii="宋体" w:hAnsi="宋体" w:cs="华文中宋" w:hint="eastAsia"/>
          <w:sz w:val="24"/>
        </w:rPr>
        <w:t>海淀区</w:t>
      </w:r>
      <w:r>
        <w:rPr>
          <w:rFonts w:ascii="宋体" w:hAnsi="宋体" w:cs="华文中宋"/>
          <w:sz w:val="24"/>
        </w:rPr>
        <w:t>人民法院起诉。</w:t>
      </w:r>
    </w:p>
    <w:p w14:paraId="5C8E2A1B"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双方约定按第</w:t>
      </w:r>
      <w:r>
        <w:rPr>
          <w:rFonts w:ascii="宋体" w:hAnsi="宋体" w:cs="华文中宋" w:hint="eastAsia"/>
          <w:sz w:val="24"/>
          <w:u w:val="single"/>
        </w:rPr>
        <w:t xml:space="preserve"> 二 </w:t>
      </w:r>
      <w:r>
        <w:rPr>
          <w:rFonts w:ascii="宋体" w:hAnsi="宋体" w:cs="华文中宋"/>
          <w:sz w:val="24"/>
        </w:rPr>
        <w:t>种争议解决方式解决。</w:t>
      </w:r>
    </w:p>
    <w:p w14:paraId="54F22FD0" w14:textId="77777777" w:rsidR="00E810B9" w:rsidRDefault="00E810B9" w:rsidP="00E810B9">
      <w:pPr>
        <w:widowControl/>
        <w:spacing w:beforeLines="30" w:before="72" w:line="360" w:lineRule="auto"/>
        <w:ind w:firstLineChars="200" w:firstLine="482"/>
        <w:jc w:val="left"/>
        <w:rPr>
          <w:rFonts w:ascii="宋体" w:hAnsi="宋体" w:hint="eastAsia"/>
          <w:kern w:val="0"/>
          <w:sz w:val="24"/>
        </w:rPr>
      </w:pPr>
      <w:r>
        <w:rPr>
          <w:rFonts w:ascii="宋体" w:hAnsi="宋体"/>
          <w:b/>
          <w:bCs/>
          <w:kern w:val="0"/>
          <w:sz w:val="24"/>
        </w:rPr>
        <w:t xml:space="preserve">第10条 违约 </w:t>
      </w:r>
    </w:p>
    <w:p w14:paraId="6A212EE1"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lastRenderedPageBreak/>
        <w:t>发包方或承包方不能按本协议条款约</w:t>
      </w:r>
      <w:r>
        <w:rPr>
          <w:rFonts w:ascii="宋体" w:hAnsi="宋体" w:cs="华文中宋" w:hint="eastAsia"/>
          <w:sz w:val="24"/>
        </w:rPr>
        <w:t>定</w:t>
      </w:r>
      <w:r>
        <w:rPr>
          <w:rFonts w:ascii="宋体" w:hAnsi="宋体" w:cs="华文中宋"/>
          <w:sz w:val="24"/>
        </w:rPr>
        <w:t>内容履行自己的各项义务及发生使合同无法履行的行为，应承担违约责任，包括支付违约金，赔偿因其违约给对方造成的全部经济损失。</w:t>
      </w:r>
    </w:p>
    <w:p w14:paraId="1610524C"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10·1</w:t>
      </w:r>
      <w:r>
        <w:rPr>
          <w:rFonts w:ascii="宋体" w:hAnsi="宋体" w:cs="华文中宋" w:hint="eastAsia"/>
          <w:sz w:val="24"/>
        </w:rPr>
        <w:t>承包方应保证工成质量符合法律法规、行业标准。工程经验收不合格或验收后发现存在质量问题的，承包方应无偿修复。无法修复合格的，应承担合同金额2</w:t>
      </w:r>
      <w:r>
        <w:rPr>
          <w:rFonts w:ascii="宋体" w:hAnsi="宋体" w:cs="华文中宋"/>
          <w:sz w:val="24"/>
        </w:rPr>
        <w:t>0%</w:t>
      </w:r>
      <w:r>
        <w:rPr>
          <w:rFonts w:ascii="宋体" w:hAnsi="宋体" w:cs="华文中宋" w:hint="eastAsia"/>
          <w:sz w:val="24"/>
        </w:rPr>
        <w:t>的违约金且发包方有权解除合同。承包方</w:t>
      </w:r>
      <w:r>
        <w:rPr>
          <w:rFonts w:ascii="宋体" w:hAnsi="宋体" w:cs="华文中宋"/>
          <w:sz w:val="24"/>
        </w:rPr>
        <w:t>给发包方造成实际</w:t>
      </w:r>
      <w:r>
        <w:rPr>
          <w:rFonts w:ascii="宋体" w:hAnsi="宋体" w:cs="华文中宋" w:hint="eastAsia"/>
          <w:sz w:val="24"/>
        </w:rPr>
        <w:t>经济</w:t>
      </w:r>
      <w:r>
        <w:rPr>
          <w:rFonts w:ascii="宋体" w:hAnsi="宋体" w:cs="华文中宋"/>
          <w:sz w:val="24"/>
        </w:rPr>
        <w:t>损失的，还需要赔偿发包方</w:t>
      </w:r>
      <w:r>
        <w:rPr>
          <w:rFonts w:ascii="宋体" w:hAnsi="宋体" w:cs="华文中宋" w:hint="eastAsia"/>
          <w:sz w:val="24"/>
        </w:rPr>
        <w:t>全部</w:t>
      </w:r>
      <w:r>
        <w:rPr>
          <w:rFonts w:ascii="宋体" w:hAnsi="宋体" w:cs="华文中宋"/>
          <w:sz w:val="24"/>
        </w:rPr>
        <w:t>经济损失</w:t>
      </w:r>
      <w:r>
        <w:rPr>
          <w:rFonts w:ascii="宋体" w:hAnsi="宋体" w:cs="华文中宋" w:hint="eastAsia"/>
          <w:sz w:val="24"/>
        </w:rPr>
        <w:t>，如发包方实际损失大于违约金的，承包方应按照实际损失进行赔偿</w:t>
      </w:r>
      <w:r>
        <w:rPr>
          <w:rFonts w:ascii="宋体" w:hAnsi="宋体" w:cs="华文中宋"/>
          <w:sz w:val="24"/>
        </w:rPr>
        <w:t>。</w:t>
      </w:r>
    </w:p>
    <w:p w14:paraId="0B31D7F3"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10·2</w:t>
      </w:r>
      <w:r>
        <w:rPr>
          <w:rFonts w:ascii="宋体" w:hAnsi="宋体" w:cs="华文中宋" w:hint="eastAsia"/>
          <w:sz w:val="24"/>
        </w:rPr>
        <w:t>承包方未经发包方同意，擅自转包、分包的，发包方有权解除合同，并要求承包方承担合同金额2</w:t>
      </w:r>
      <w:r>
        <w:rPr>
          <w:rFonts w:ascii="宋体" w:hAnsi="宋体" w:cs="华文中宋"/>
          <w:sz w:val="24"/>
        </w:rPr>
        <w:t>0%</w:t>
      </w:r>
      <w:r>
        <w:rPr>
          <w:rFonts w:ascii="宋体" w:hAnsi="宋体" w:cs="华文中宋" w:hint="eastAsia"/>
          <w:sz w:val="24"/>
        </w:rPr>
        <w:t>的违约金。承包方未按照本合同约定履行相应义务，经发包方催告</w:t>
      </w:r>
      <w:r>
        <w:rPr>
          <w:rFonts w:ascii="宋体" w:hAnsi="宋体" w:cs="华文中宋" w:hint="eastAsia"/>
          <w:sz w:val="24"/>
          <w:u w:val="single"/>
        </w:rPr>
        <w:t xml:space="preserve"> 5  </w:t>
      </w:r>
      <w:r>
        <w:rPr>
          <w:rFonts w:ascii="宋体" w:hAnsi="宋体" w:cs="华文中宋" w:hint="eastAsia"/>
          <w:sz w:val="24"/>
        </w:rPr>
        <w:t>日内仍未履行完毕的，发包方有权单方解除本合同并要求承包方支付20%的违约金或赔偿金。</w:t>
      </w:r>
    </w:p>
    <w:p w14:paraId="12362A72"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除非双方协议将合同终止，或因一方违约使合同无法履行，违约方承担上述违约责任后仍应继续履行合同。</w:t>
      </w:r>
      <w:r>
        <w:rPr>
          <w:rFonts w:ascii="宋体" w:hAnsi="宋体" w:cs="华文中宋" w:hint="eastAsia"/>
          <w:sz w:val="24"/>
        </w:rPr>
        <w:t>本条所约定的实际损失包括但不限于：发包方所承担的律师费、保全费等全部发包方因此争议支出的相关费用。</w:t>
      </w:r>
    </w:p>
    <w:p w14:paraId="43070E7D" w14:textId="77777777" w:rsidR="00E810B9" w:rsidRDefault="00E810B9" w:rsidP="00E810B9">
      <w:pPr>
        <w:widowControl/>
        <w:spacing w:beforeLines="30" w:before="72" w:line="360" w:lineRule="auto"/>
        <w:ind w:firstLine="459"/>
        <w:jc w:val="left"/>
        <w:rPr>
          <w:rFonts w:ascii="宋体" w:hAnsi="宋体" w:hint="eastAsia"/>
          <w:b/>
          <w:bCs/>
          <w:kern w:val="0"/>
          <w:sz w:val="24"/>
        </w:rPr>
      </w:pPr>
      <w:r>
        <w:rPr>
          <w:rFonts w:ascii="宋体" w:hAnsi="宋体"/>
          <w:b/>
          <w:bCs/>
          <w:kern w:val="0"/>
          <w:sz w:val="24"/>
        </w:rPr>
        <w:t>第11条 合同份数</w:t>
      </w:r>
      <w:r>
        <w:rPr>
          <w:rFonts w:ascii="宋体" w:hAnsi="宋体" w:hint="eastAsia"/>
          <w:b/>
          <w:bCs/>
          <w:kern w:val="0"/>
          <w:sz w:val="24"/>
        </w:rPr>
        <w:t>。</w:t>
      </w:r>
    </w:p>
    <w:p w14:paraId="00C3984C" w14:textId="77777777" w:rsidR="00E810B9" w:rsidRDefault="00E810B9" w:rsidP="00E810B9">
      <w:pPr>
        <w:widowControl/>
        <w:spacing w:beforeLines="30" w:before="72" w:line="360" w:lineRule="auto"/>
        <w:ind w:firstLineChars="200" w:firstLine="480"/>
        <w:jc w:val="left"/>
        <w:rPr>
          <w:rFonts w:ascii="宋体" w:hAnsi="宋体" w:hint="eastAsia"/>
          <w:kern w:val="0"/>
          <w:sz w:val="24"/>
        </w:rPr>
      </w:pPr>
      <w:r>
        <w:rPr>
          <w:rFonts w:ascii="宋体" w:hAnsi="宋体" w:cs="华文中宋" w:hint="eastAsia"/>
          <w:sz w:val="24"/>
        </w:rPr>
        <w:t>本合同正本贰份，副本贰份，具有同等效力，由发包方承包方双方分别保存。</w:t>
      </w:r>
      <w:r>
        <w:rPr>
          <w:rFonts w:ascii="宋体" w:hAnsi="宋体"/>
          <w:kern w:val="0"/>
          <w:sz w:val="24"/>
        </w:rPr>
        <w:t xml:space="preserve"> </w:t>
      </w:r>
    </w:p>
    <w:p w14:paraId="6AB648A4" w14:textId="77777777" w:rsidR="00E810B9" w:rsidRDefault="00E810B9" w:rsidP="00E810B9">
      <w:pPr>
        <w:widowControl/>
        <w:snapToGrid w:val="0"/>
        <w:spacing w:beforeLines="30" w:before="72" w:line="360" w:lineRule="auto"/>
        <w:ind w:firstLine="459"/>
        <w:jc w:val="left"/>
        <w:rPr>
          <w:rFonts w:ascii="宋体" w:hAnsi="宋体" w:hint="eastAsia"/>
          <w:b/>
          <w:bCs/>
          <w:kern w:val="0"/>
          <w:sz w:val="24"/>
        </w:rPr>
      </w:pPr>
      <w:r>
        <w:rPr>
          <w:rFonts w:ascii="宋体" w:hAnsi="宋体"/>
          <w:b/>
          <w:bCs/>
          <w:kern w:val="0"/>
          <w:sz w:val="24"/>
        </w:rPr>
        <w:t>第1</w:t>
      </w:r>
      <w:r>
        <w:rPr>
          <w:rFonts w:ascii="宋体" w:hAnsi="宋体" w:hint="eastAsia"/>
          <w:b/>
          <w:bCs/>
          <w:kern w:val="0"/>
          <w:sz w:val="24"/>
        </w:rPr>
        <w:t>2</w:t>
      </w:r>
      <w:r>
        <w:rPr>
          <w:rFonts w:ascii="宋体" w:hAnsi="宋体"/>
          <w:b/>
          <w:bCs/>
          <w:kern w:val="0"/>
          <w:sz w:val="24"/>
        </w:rPr>
        <w:t xml:space="preserve">条 </w:t>
      </w:r>
      <w:r>
        <w:rPr>
          <w:rFonts w:ascii="宋体" w:hAnsi="宋体" w:hint="eastAsia"/>
          <w:b/>
          <w:bCs/>
          <w:kern w:val="0"/>
          <w:sz w:val="24"/>
        </w:rPr>
        <w:t>补充条款如下：</w:t>
      </w:r>
    </w:p>
    <w:p w14:paraId="6E0D9BC9"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1</w:t>
      </w:r>
      <w:r>
        <w:rPr>
          <w:rFonts w:ascii="宋体" w:hAnsi="宋体" w:cs="华文中宋" w:hint="eastAsia"/>
          <w:sz w:val="24"/>
        </w:rPr>
        <w:t>2</w:t>
      </w:r>
      <w:r>
        <w:rPr>
          <w:rFonts w:ascii="宋体" w:hAnsi="宋体" w:cs="华文中宋"/>
          <w:sz w:val="24"/>
        </w:rPr>
        <w:t>·</w:t>
      </w:r>
      <w:r>
        <w:rPr>
          <w:rFonts w:ascii="宋体" w:hAnsi="宋体" w:cs="华文中宋" w:hint="eastAsia"/>
          <w:sz w:val="24"/>
        </w:rPr>
        <w:t>1除非合同文件另有约定，本工程的合同价款应当按照以下含义理解：合同文件约定的综合单价风险范围和幅度：a.预拌混凝土、钢筋、钢板、型钢、钢管、不锈钢管（板）、水泥的材料价格变化幅度在±3%以内（含）。上述未涉及的其他材料，价格变化的风险全部由承包人承担。b.机械费用变化的风险全部由承包人承担或受益；人工费用变化的风险全部由承包人承担或受益。</w:t>
      </w:r>
    </w:p>
    <w:p w14:paraId="1B1E5C04"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t>1</w:t>
      </w:r>
      <w:r>
        <w:rPr>
          <w:rFonts w:ascii="宋体" w:hAnsi="宋体" w:cs="华文中宋" w:hint="eastAsia"/>
          <w:sz w:val="24"/>
        </w:rPr>
        <w:t>2</w:t>
      </w:r>
      <w:r>
        <w:rPr>
          <w:rFonts w:ascii="宋体" w:hAnsi="宋体" w:cs="华文中宋"/>
          <w:sz w:val="24"/>
        </w:rPr>
        <w:t>·2</w:t>
      </w:r>
      <w:r>
        <w:rPr>
          <w:rFonts w:ascii="宋体" w:hAnsi="宋体" w:cs="华文中宋" w:hint="eastAsia"/>
          <w:sz w:val="24"/>
        </w:rPr>
        <w:t>合同文件约定的措施项目费、其他项目清单中的总承包服务费风险范围：措施项目清单计价表（一）中①以项计量的措施项目费用不再调整；②安全文明施工费报价的费率固定不变。</w:t>
      </w:r>
    </w:p>
    <w:p w14:paraId="76BCD1CD"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sz w:val="24"/>
        </w:rPr>
        <w:lastRenderedPageBreak/>
        <w:t>1</w:t>
      </w:r>
      <w:r>
        <w:rPr>
          <w:rFonts w:ascii="宋体" w:hAnsi="宋体" w:cs="华文中宋" w:hint="eastAsia"/>
          <w:sz w:val="24"/>
        </w:rPr>
        <w:t>2</w:t>
      </w:r>
      <w:r>
        <w:rPr>
          <w:rFonts w:ascii="宋体" w:hAnsi="宋体" w:cs="华文中宋"/>
          <w:sz w:val="24"/>
        </w:rPr>
        <w:t>·</w:t>
      </w:r>
      <w:r>
        <w:rPr>
          <w:rFonts w:ascii="宋体" w:hAnsi="宋体" w:cs="华文中宋" w:hint="eastAsia"/>
          <w:sz w:val="24"/>
        </w:rPr>
        <w:t>3本工程质保期为自工程竣工验收之日起一年，质保期内如发生质量问题，由承包方无偿修复。</w:t>
      </w:r>
    </w:p>
    <w:p w14:paraId="44C9A932"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r>
        <w:rPr>
          <w:rFonts w:ascii="宋体" w:hAnsi="宋体" w:cs="华文中宋" w:hint="eastAsia"/>
          <w:sz w:val="24"/>
        </w:rPr>
        <w:t>（以下无正文）</w:t>
      </w:r>
    </w:p>
    <w:p w14:paraId="076CC998"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737E8B4E"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58B32D4A"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6CDD56C2"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02563961"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40E3FD1A"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0571B780"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769966F0"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760F034A"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38FE22B2"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0885E766"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140AFAA4"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043E1D1B"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5DEF38C6"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3D61E4F6"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6F9993D2" w14:textId="016EA98D" w:rsidR="00E810B9" w:rsidRDefault="00E810B9">
      <w:pPr>
        <w:widowControl/>
        <w:jc w:val="left"/>
        <w:rPr>
          <w:rFonts w:ascii="宋体" w:hAnsi="宋体" w:cs="华文中宋" w:hint="eastAsia"/>
          <w:sz w:val="24"/>
        </w:rPr>
      </w:pPr>
      <w:r>
        <w:rPr>
          <w:rFonts w:ascii="宋体" w:hAnsi="宋体" w:cs="华文中宋" w:hint="eastAsia"/>
          <w:sz w:val="24"/>
        </w:rPr>
        <w:br w:type="page"/>
      </w:r>
    </w:p>
    <w:p w14:paraId="0D6B25C5" w14:textId="77777777" w:rsidR="00E810B9" w:rsidRDefault="00E810B9" w:rsidP="00E810B9">
      <w:pPr>
        <w:widowControl/>
        <w:spacing w:beforeLines="30" w:before="72" w:line="360" w:lineRule="auto"/>
        <w:ind w:firstLineChars="200" w:firstLine="480"/>
        <w:jc w:val="left"/>
        <w:rPr>
          <w:rFonts w:ascii="宋体" w:hAnsi="宋体" w:cs="华文中宋" w:hint="eastAsia"/>
          <w:sz w:val="24"/>
        </w:rPr>
      </w:pPr>
    </w:p>
    <w:p w14:paraId="71C8D30D" w14:textId="77777777" w:rsidR="00E810B9" w:rsidRDefault="00E810B9" w:rsidP="00E810B9">
      <w:pPr>
        <w:wordWrap w:val="0"/>
        <w:spacing w:line="360" w:lineRule="auto"/>
        <w:rPr>
          <w:rFonts w:ascii="宋体" w:hAnsi="宋体" w:hint="eastAsia"/>
          <w:b/>
          <w:bCs/>
          <w:sz w:val="24"/>
        </w:rPr>
      </w:pPr>
      <w:r>
        <w:rPr>
          <w:rFonts w:ascii="宋体" w:hAnsi="宋体" w:hint="eastAsia"/>
          <w:b/>
          <w:bCs/>
          <w:sz w:val="24"/>
        </w:rPr>
        <w:t>（盖章页无正文）</w:t>
      </w:r>
    </w:p>
    <w:p w14:paraId="40558BFD" w14:textId="77777777" w:rsidR="00E810B9" w:rsidRDefault="00E810B9" w:rsidP="00E810B9">
      <w:pPr>
        <w:wordWrap w:val="0"/>
        <w:spacing w:line="360" w:lineRule="auto"/>
        <w:rPr>
          <w:rFonts w:ascii="宋体" w:hAnsi="宋体" w:hint="eastAsia"/>
          <w:b/>
          <w:bCs/>
          <w:sz w:val="24"/>
        </w:rPr>
      </w:pPr>
    </w:p>
    <w:p w14:paraId="2CE842E7" w14:textId="77777777" w:rsidR="00E810B9" w:rsidRDefault="00E810B9" w:rsidP="00E810B9">
      <w:pPr>
        <w:wordWrap w:val="0"/>
        <w:spacing w:line="360" w:lineRule="auto"/>
        <w:rPr>
          <w:rFonts w:ascii="宋体" w:hAnsi="宋体" w:hint="eastAsia"/>
          <w:b/>
          <w:bCs/>
          <w:sz w:val="24"/>
        </w:rPr>
      </w:pPr>
      <w:r>
        <w:rPr>
          <w:rFonts w:ascii="宋体" w:hAnsi="宋体" w:hint="eastAsia"/>
          <w:b/>
          <w:bCs/>
          <w:sz w:val="24"/>
        </w:rPr>
        <w:t xml:space="preserve">本合同订立时间：    年 </w:t>
      </w:r>
      <w:r>
        <w:rPr>
          <w:rFonts w:ascii="宋体" w:hAnsi="宋体"/>
          <w:b/>
          <w:bCs/>
          <w:sz w:val="24"/>
        </w:rPr>
        <w:t xml:space="preserve">  </w:t>
      </w:r>
      <w:r>
        <w:rPr>
          <w:rFonts w:ascii="宋体" w:hAnsi="宋体" w:hint="eastAsia"/>
          <w:b/>
          <w:bCs/>
          <w:sz w:val="24"/>
        </w:rPr>
        <w:t xml:space="preserve">月 </w:t>
      </w:r>
      <w:r>
        <w:rPr>
          <w:rFonts w:ascii="宋体" w:hAnsi="宋体"/>
          <w:b/>
          <w:bCs/>
          <w:sz w:val="24"/>
        </w:rPr>
        <w:t xml:space="preserve">   </w:t>
      </w:r>
      <w:r>
        <w:rPr>
          <w:rFonts w:ascii="宋体" w:hAnsi="宋体" w:hint="eastAsia"/>
          <w:b/>
          <w:bCs/>
          <w:sz w:val="24"/>
        </w:rPr>
        <w:t>日（即日起生效）</w:t>
      </w:r>
    </w:p>
    <w:p w14:paraId="655B5129" w14:textId="77777777" w:rsidR="00E810B9" w:rsidRDefault="00E810B9" w:rsidP="00E810B9">
      <w:pPr>
        <w:wordWrap w:val="0"/>
        <w:spacing w:line="360" w:lineRule="auto"/>
        <w:rPr>
          <w:rFonts w:ascii="宋体" w:hAnsi="宋体" w:hint="eastAsia"/>
          <w:b/>
          <w:bCs/>
          <w:sz w:val="24"/>
          <w:u w:val="single"/>
        </w:rPr>
      </w:pPr>
    </w:p>
    <w:p w14:paraId="7B458967" w14:textId="77777777" w:rsidR="00E810B9" w:rsidRDefault="00E810B9" w:rsidP="00E810B9">
      <w:pPr>
        <w:widowControl/>
        <w:wordWrap w:val="0"/>
        <w:spacing w:line="360" w:lineRule="auto"/>
        <w:ind w:rightChars="-170" w:right="-357"/>
        <w:jc w:val="left"/>
        <w:rPr>
          <w:rFonts w:ascii="宋体" w:hAnsi="宋体" w:hint="eastAsia"/>
          <w:b/>
          <w:kern w:val="0"/>
          <w:sz w:val="24"/>
        </w:rPr>
      </w:pPr>
      <w:r>
        <w:rPr>
          <w:rFonts w:ascii="宋体" w:hAnsi="宋体" w:hint="eastAsia"/>
          <w:b/>
          <w:kern w:val="0"/>
          <w:sz w:val="24"/>
        </w:rPr>
        <w:t>发包方:北京市海淀区人民政府（章）</w:t>
      </w:r>
      <w:r>
        <w:rPr>
          <w:rFonts w:ascii="宋体" w:hAnsi="宋体" w:hint="eastAsia"/>
          <w:b/>
          <w:kern w:val="0"/>
          <w:sz w:val="24"/>
        </w:rPr>
        <w:tab/>
        <w:t xml:space="preserve"> 承包方：（章）</w:t>
      </w:r>
    </w:p>
    <w:p w14:paraId="35B529C2" w14:textId="77777777" w:rsidR="00E810B9" w:rsidRDefault="00E810B9" w:rsidP="00E810B9">
      <w:pPr>
        <w:widowControl/>
        <w:wordWrap w:val="0"/>
        <w:spacing w:line="360" w:lineRule="auto"/>
        <w:ind w:rightChars="-170" w:right="-357" w:firstLineChars="400" w:firstLine="964"/>
        <w:jc w:val="left"/>
        <w:rPr>
          <w:rFonts w:ascii="宋体" w:hAnsi="宋体" w:hint="eastAsia"/>
          <w:b/>
          <w:kern w:val="0"/>
          <w:sz w:val="24"/>
        </w:rPr>
      </w:pPr>
      <w:r>
        <w:rPr>
          <w:rFonts w:ascii="宋体" w:hAnsi="宋体" w:hint="eastAsia"/>
          <w:b/>
          <w:kern w:val="0"/>
          <w:sz w:val="24"/>
        </w:rPr>
        <w:t xml:space="preserve">北太平庄街道办事处                 </w:t>
      </w:r>
    </w:p>
    <w:p w14:paraId="020FBC57" w14:textId="77777777" w:rsidR="00E810B9" w:rsidRDefault="00E810B9" w:rsidP="00E810B9">
      <w:pPr>
        <w:widowControl/>
        <w:spacing w:line="360" w:lineRule="auto"/>
        <w:ind w:left="5060" w:hangingChars="2100" w:hanging="5060"/>
        <w:jc w:val="left"/>
        <w:rPr>
          <w:rFonts w:ascii="宋体" w:hAnsi="宋体" w:hint="eastAsia"/>
          <w:b/>
          <w:kern w:val="0"/>
          <w:sz w:val="24"/>
        </w:rPr>
      </w:pPr>
      <w:r>
        <w:rPr>
          <w:rFonts w:ascii="宋体" w:hAnsi="宋体" w:hint="eastAsia"/>
          <w:b/>
          <w:kern w:val="0"/>
          <w:sz w:val="24"/>
        </w:rPr>
        <w:t>地址：</w:t>
      </w:r>
      <w:bookmarkStart w:id="738" w:name="OLE_LINK2"/>
      <w:r>
        <w:rPr>
          <w:rFonts w:ascii="宋体" w:hAnsi="宋体" w:hint="eastAsia"/>
          <w:b/>
          <w:kern w:val="0"/>
          <w:sz w:val="24"/>
        </w:rPr>
        <w:t>北京市海淀区文慧园68号</w:t>
      </w:r>
      <w:bookmarkEnd w:id="738"/>
      <w:r>
        <w:rPr>
          <w:rFonts w:ascii="宋体" w:hAnsi="宋体" w:hint="eastAsia"/>
          <w:b/>
          <w:kern w:val="0"/>
          <w:sz w:val="24"/>
        </w:rPr>
        <w:t xml:space="preserve"> </w:t>
      </w:r>
      <w:r>
        <w:rPr>
          <w:rFonts w:ascii="宋体" w:hAnsi="宋体"/>
          <w:b/>
          <w:kern w:val="0"/>
          <w:sz w:val="24"/>
        </w:rPr>
        <w:t xml:space="preserve">   </w:t>
      </w:r>
      <w:r>
        <w:rPr>
          <w:rFonts w:ascii="宋体" w:hAnsi="宋体" w:hint="eastAsia"/>
          <w:b/>
          <w:kern w:val="0"/>
          <w:sz w:val="24"/>
        </w:rPr>
        <w:t xml:space="preserve">   地址：</w:t>
      </w:r>
    </w:p>
    <w:p w14:paraId="30B9064F" w14:textId="77777777" w:rsidR="00E810B9" w:rsidRDefault="00E810B9" w:rsidP="00E810B9">
      <w:pPr>
        <w:widowControl/>
        <w:spacing w:line="360" w:lineRule="auto"/>
        <w:jc w:val="right"/>
        <w:rPr>
          <w:rFonts w:ascii="宋体" w:hAnsi="宋体" w:cs="宋体" w:hint="eastAsia"/>
          <w:sz w:val="24"/>
        </w:rPr>
      </w:pPr>
    </w:p>
    <w:p w14:paraId="4533E117" w14:textId="77777777" w:rsidR="00E810B9" w:rsidRDefault="00E810B9" w:rsidP="00E810B9">
      <w:pPr>
        <w:widowControl/>
        <w:tabs>
          <w:tab w:val="left" w:pos="4860"/>
        </w:tabs>
        <w:wordWrap w:val="0"/>
        <w:spacing w:line="360" w:lineRule="auto"/>
        <w:ind w:left="5060" w:rightChars="-106" w:right="-223" w:hangingChars="2100" w:hanging="5060"/>
        <w:rPr>
          <w:rFonts w:ascii="宋体" w:hAnsi="宋体" w:hint="eastAsia"/>
          <w:b/>
          <w:kern w:val="0"/>
          <w:sz w:val="24"/>
        </w:rPr>
      </w:pPr>
      <w:r>
        <w:rPr>
          <w:rFonts w:ascii="宋体" w:hAnsi="宋体" w:hint="eastAsia"/>
          <w:b/>
          <w:kern w:val="0"/>
          <w:sz w:val="24"/>
        </w:rPr>
        <w:t>法定代表人或                        法定代表人或</w:t>
      </w:r>
    </w:p>
    <w:p w14:paraId="724EF868" w14:textId="77777777" w:rsidR="00E810B9" w:rsidRDefault="00E810B9" w:rsidP="00E810B9">
      <w:pPr>
        <w:widowControl/>
        <w:tabs>
          <w:tab w:val="left" w:pos="4860"/>
        </w:tabs>
        <w:wordWrap w:val="0"/>
        <w:spacing w:line="360" w:lineRule="auto"/>
        <w:jc w:val="left"/>
        <w:rPr>
          <w:rFonts w:ascii="宋体" w:hAnsi="宋体" w:hint="eastAsia"/>
          <w:b/>
          <w:kern w:val="0"/>
          <w:sz w:val="24"/>
        </w:rPr>
      </w:pPr>
      <w:r>
        <w:rPr>
          <w:rFonts w:ascii="宋体" w:hAnsi="宋体" w:hint="eastAsia"/>
          <w:b/>
          <w:kern w:val="0"/>
          <w:sz w:val="24"/>
        </w:rPr>
        <w:t>委托代理人（签章）：                委托代理人（签章）：</w:t>
      </w:r>
    </w:p>
    <w:p w14:paraId="5A9CB1CE" w14:textId="77777777" w:rsidR="00E810B9" w:rsidRDefault="00E810B9" w:rsidP="00E810B9">
      <w:pPr>
        <w:widowControl/>
        <w:tabs>
          <w:tab w:val="left" w:pos="4860"/>
        </w:tabs>
        <w:wordWrap w:val="0"/>
        <w:spacing w:line="360" w:lineRule="auto"/>
        <w:jc w:val="left"/>
        <w:rPr>
          <w:rFonts w:ascii="宋体" w:hAnsi="宋体" w:hint="eastAsia"/>
          <w:b/>
          <w:kern w:val="0"/>
          <w:sz w:val="24"/>
        </w:rPr>
      </w:pPr>
      <w:r>
        <w:rPr>
          <w:rFonts w:ascii="宋体" w:hAnsi="宋体" w:hint="eastAsia"/>
          <w:b/>
          <w:kern w:val="0"/>
          <w:sz w:val="24"/>
        </w:rPr>
        <w:t xml:space="preserve">电   话：                </w:t>
      </w:r>
      <w:r>
        <w:rPr>
          <w:rFonts w:ascii="宋体" w:hAnsi="宋体"/>
          <w:b/>
          <w:kern w:val="0"/>
          <w:sz w:val="24"/>
        </w:rPr>
        <w:t xml:space="preserve">         </w:t>
      </w:r>
      <w:r>
        <w:rPr>
          <w:rFonts w:ascii="宋体" w:hAnsi="宋体" w:hint="eastAsia"/>
          <w:b/>
          <w:kern w:val="0"/>
          <w:sz w:val="24"/>
        </w:rPr>
        <w:t xml:space="preserve">  电   话：</w:t>
      </w:r>
    </w:p>
    <w:p w14:paraId="485E07C6" w14:textId="77777777" w:rsidR="00E810B9" w:rsidRDefault="00E810B9" w:rsidP="00E810B9">
      <w:pPr>
        <w:widowControl/>
        <w:tabs>
          <w:tab w:val="left" w:pos="4860"/>
        </w:tabs>
        <w:wordWrap w:val="0"/>
        <w:spacing w:line="360" w:lineRule="auto"/>
        <w:ind w:left="5060" w:hangingChars="2100" w:hanging="5060"/>
        <w:jc w:val="left"/>
        <w:rPr>
          <w:rFonts w:ascii="宋体" w:hAnsi="宋体" w:hint="eastAsia"/>
          <w:b/>
          <w:bCs/>
          <w:kern w:val="0"/>
          <w:sz w:val="24"/>
        </w:rPr>
      </w:pPr>
      <w:r>
        <w:rPr>
          <w:rFonts w:ascii="宋体" w:hAnsi="宋体" w:hint="eastAsia"/>
          <w:b/>
          <w:kern w:val="0"/>
          <w:sz w:val="24"/>
        </w:rPr>
        <w:t>开户银行：                          开户银行：</w:t>
      </w:r>
    </w:p>
    <w:p w14:paraId="5A5D0BE6" w14:textId="77777777" w:rsidR="00E810B9" w:rsidRDefault="00E810B9" w:rsidP="00E810B9">
      <w:pPr>
        <w:spacing w:line="360" w:lineRule="auto"/>
        <w:rPr>
          <w:rFonts w:ascii="宋体" w:hAnsi="宋体" w:hint="eastAsia"/>
          <w:sz w:val="24"/>
        </w:rPr>
      </w:pPr>
      <w:r>
        <w:rPr>
          <w:rFonts w:ascii="宋体" w:hAnsi="宋体" w:hint="eastAsia"/>
          <w:b/>
          <w:kern w:val="0"/>
          <w:sz w:val="24"/>
        </w:rPr>
        <w:t>帐号：                              帐号：</w:t>
      </w:r>
    </w:p>
    <w:p w14:paraId="3E9E4FA5" w14:textId="65501A58" w:rsidR="00E810B9" w:rsidRDefault="00E810B9" w:rsidP="00E810B9">
      <w:pPr>
        <w:widowControl/>
        <w:tabs>
          <w:tab w:val="left" w:pos="4860"/>
        </w:tabs>
        <w:wordWrap w:val="0"/>
        <w:spacing w:line="360" w:lineRule="auto"/>
        <w:jc w:val="left"/>
        <w:rPr>
          <w:rFonts w:ascii="宋体" w:hAnsi="宋体" w:hint="eastAsia"/>
          <w:b/>
          <w:kern w:val="0"/>
          <w:sz w:val="24"/>
        </w:rPr>
      </w:pPr>
      <w:r>
        <w:rPr>
          <w:rFonts w:ascii="宋体" w:hAnsi="宋体" w:hint="eastAsia"/>
          <w:b/>
          <w:kern w:val="0"/>
          <w:sz w:val="24"/>
        </w:rPr>
        <w:t>邮政编码：100082                    邮政编码：</w:t>
      </w:r>
    </w:p>
    <w:p w14:paraId="4D0F94FC" w14:textId="77777777" w:rsidR="00E810B9" w:rsidRDefault="00E810B9">
      <w:pPr>
        <w:widowControl/>
        <w:jc w:val="left"/>
        <w:rPr>
          <w:rFonts w:ascii="宋体" w:hAnsi="宋体" w:hint="eastAsia"/>
          <w:b/>
          <w:kern w:val="0"/>
          <w:sz w:val="24"/>
        </w:rPr>
      </w:pPr>
      <w:r>
        <w:rPr>
          <w:rFonts w:ascii="宋体" w:hAnsi="宋体" w:hint="eastAsia"/>
          <w:b/>
          <w:kern w:val="0"/>
          <w:sz w:val="24"/>
        </w:rPr>
        <w:br w:type="page"/>
      </w:r>
    </w:p>
    <w:p w14:paraId="7F010600" w14:textId="77777777" w:rsidR="00E810B9" w:rsidRDefault="00E810B9" w:rsidP="00E810B9">
      <w:pPr>
        <w:widowControl/>
        <w:tabs>
          <w:tab w:val="left" w:pos="4860"/>
        </w:tabs>
        <w:wordWrap w:val="0"/>
        <w:spacing w:line="360" w:lineRule="auto"/>
        <w:jc w:val="left"/>
        <w:rPr>
          <w:rFonts w:ascii="宋体" w:hAnsi="宋体" w:hint="eastAsia"/>
          <w:kern w:val="0"/>
          <w:sz w:val="24"/>
        </w:rPr>
      </w:pPr>
    </w:p>
    <w:p w14:paraId="53678415" w14:textId="77777777" w:rsidR="00CD3B79" w:rsidRPr="00E810B9" w:rsidRDefault="00CD3B79" w:rsidP="00CD3B79">
      <w:pPr>
        <w:pStyle w:val="27"/>
        <w:ind w:firstLine="480"/>
      </w:pPr>
    </w:p>
    <w:p w14:paraId="1C3CBFDE" w14:textId="3E39D50E" w:rsidR="00601FE5" w:rsidRDefault="00601FE5" w:rsidP="00CD3B79">
      <w:pPr>
        <w:tabs>
          <w:tab w:val="left" w:pos="900"/>
          <w:tab w:val="left" w:pos="1080"/>
        </w:tabs>
        <w:snapToGrid w:val="0"/>
        <w:spacing w:line="360" w:lineRule="auto"/>
        <w:rPr>
          <w:rFonts w:eastAsiaTheme="minorEastAsia"/>
          <w:kern w:val="0"/>
          <w:sz w:val="18"/>
          <w:szCs w:val="18"/>
        </w:rPr>
      </w:pPr>
    </w:p>
    <w:p w14:paraId="075A7E0D" w14:textId="77777777" w:rsidR="00601FE5" w:rsidRDefault="00DE4DDC">
      <w:pPr>
        <w:spacing w:line="360" w:lineRule="auto"/>
        <w:jc w:val="center"/>
        <w:outlineLvl w:val="0"/>
        <w:rPr>
          <w:rFonts w:eastAsiaTheme="minorEastAsia"/>
          <w:b/>
          <w:sz w:val="36"/>
          <w:szCs w:val="36"/>
        </w:rPr>
      </w:pPr>
      <w:bookmarkStart w:id="739" w:name="_Toc97371947"/>
      <w:r>
        <w:rPr>
          <w:rFonts w:eastAsiaTheme="minorEastAsia"/>
          <w:b/>
          <w:sz w:val="36"/>
          <w:szCs w:val="36"/>
        </w:rPr>
        <w:t>第六章</w:t>
      </w:r>
      <w:r>
        <w:rPr>
          <w:rFonts w:eastAsiaTheme="minorEastAsia"/>
          <w:b/>
          <w:sz w:val="36"/>
          <w:szCs w:val="36"/>
        </w:rPr>
        <w:t xml:space="preserve">   </w:t>
      </w:r>
      <w:r>
        <w:rPr>
          <w:rFonts w:eastAsiaTheme="minorEastAsia"/>
          <w:b/>
          <w:sz w:val="36"/>
          <w:szCs w:val="36"/>
        </w:rPr>
        <w:t>响应文件格式</w:t>
      </w:r>
      <w:bookmarkEnd w:id="739"/>
    </w:p>
    <w:p w14:paraId="35A25EA3" w14:textId="77777777" w:rsidR="00601FE5" w:rsidRDefault="00601FE5">
      <w:pPr>
        <w:widowControl/>
        <w:spacing w:line="360" w:lineRule="auto"/>
        <w:jc w:val="left"/>
        <w:rPr>
          <w:rFonts w:eastAsiaTheme="minorEastAsia"/>
          <w:b/>
          <w:sz w:val="24"/>
        </w:rPr>
      </w:pPr>
    </w:p>
    <w:p w14:paraId="3115699C" w14:textId="77777777" w:rsidR="00601FE5" w:rsidRDefault="00DE4DDC">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1D8149B6" w14:textId="77777777" w:rsidR="00601FE5" w:rsidRDefault="00DE4DDC">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、供应商按照本部分的顺序编制响应文件，编制中涉及格式资料的，应按照本部分提供的内容和格式（所有表格的格式可扩展）填写提交。</w:t>
      </w:r>
    </w:p>
    <w:p w14:paraId="03F57BE6" w14:textId="77777777" w:rsidR="00601FE5" w:rsidRDefault="00DE4DDC">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7B9EE38B" w14:textId="77777777" w:rsidR="00601FE5" w:rsidRDefault="00DE4DDC">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198C4628" w14:textId="77777777" w:rsidR="00601FE5" w:rsidRDefault="00601FE5">
      <w:pPr>
        <w:tabs>
          <w:tab w:val="left" w:pos="900"/>
          <w:tab w:val="left" w:pos="1980"/>
        </w:tabs>
        <w:snapToGrid w:val="0"/>
        <w:spacing w:line="360" w:lineRule="auto"/>
        <w:ind w:left="142"/>
        <w:rPr>
          <w:rFonts w:eastAsiaTheme="minorEastAsia"/>
          <w:sz w:val="24"/>
        </w:rPr>
      </w:pPr>
    </w:p>
    <w:p w14:paraId="356C2D58" w14:textId="77777777" w:rsidR="00601FE5" w:rsidRDefault="00DE4DDC">
      <w:pPr>
        <w:widowControl/>
        <w:jc w:val="left"/>
        <w:rPr>
          <w:rFonts w:eastAsiaTheme="minorEastAsia"/>
          <w:sz w:val="24"/>
        </w:rPr>
      </w:pPr>
      <w:r>
        <w:rPr>
          <w:rFonts w:eastAsiaTheme="minorEastAsia"/>
          <w:sz w:val="24"/>
        </w:rPr>
        <w:br w:type="page"/>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14:paraId="12146762" w14:textId="77777777" w:rsidR="00601FE5" w:rsidRDefault="00601FE5">
      <w:pPr>
        <w:rPr>
          <w:rFonts w:eastAsiaTheme="minorEastAsia"/>
          <w:b/>
          <w:spacing w:val="20"/>
          <w:szCs w:val="21"/>
        </w:rPr>
      </w:pPr>
    </w:p>
    <w:p w14:paraId="33CEC8FC" w14:textId="77777777" w:rsidR="00601FE5" w:rsidRDefault="00DE4DDC">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1F012FBC" w14:textId="77777777" w:rsidR="00601FE5" w:rsidRDefault="00601FE5">
      <w:pPr>
        <w:jc w:val="center"/>
        <w:rPr>
          <w:rFonts w:eastAsiaTheme="minorEastAsia"/>
          <w:szCs w:val="21"/>
        </w:rPr>
      </w:pPr>
    </w:p>
    <w:p w14:paraId="0B90FE04" w14:textId="77777777" w:rsidR="00601FE5" w:rsidRDefault="00DE4DDC">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546D9434" w14:textId="77777777" w:rsidR="00601FE5" w:rsidRDefault="00601FE5">
      <w:pPr>
        <w:jc w:val="center"/>
        <w:rPr>
          <w:rFonts w:eastAsiaTheme="minorEastAsia"/>
          <w:b/>
          <w:spacing w:val="60"/>
          <w:sz w:val="52"/>
          <w:szCs w:val="52"/>
        </w:rPr>
      </w:pPr>
    </w:p>
    <w:p w14:paraId="0ADB63F0" w14:textId="77777777" w:rsidR="00601FE5" w:rsidRDefault="00601FE5">
      <w:pPr>
        <w:ind w:firstLineChars="150" w:firstLine="542"/>
        <w:rPr>
          <w:rFonts w:eastAsiaTheme="minorEastAsia"/>
          <w:b/>
          <w:spacing w:val="20"/>
          <w:sz w:val="32"/>
          <w:szCs w:val="32"/>
        </w:rPr>
      </w:pPr>
    </w:p>
    <w:p w14:paraId="1D95A7E2" w14:textId="77777777" w:rsidR="00601FE5" w:rsidRDefault="00601FE5">
      <w:pPr>
        <w:ind w:firstLineChars="150" w:firstLine="542"/>
        <w:rPr>
          <w:rFonts w:eastAsiaTheme="minorEastAsia"/>
          <w:b/>
          <w:spacing w:val="20"/>
          <w:sz w:val="32"/>
          <w:szCs w:val="32"/>
        </w:rPr>
      </w:pPr>
    </w:p>
    <w:p w14:paraId="11565DB3" w14:textId="77777777" w:rsidR="00601FE5" w:rsidRDefault="00DE4DDC">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39555247" w14:textId="1D5AC097" w:rsidR="00601FE5" w:rsidRDefault="00DE4DDC">
      <w:pPr>
        <w:ind w:firstLineChars="150" w:firstLine="542"/>
        <w:rPr>
          <w:rFonts w:eastAsiaTheme="minorEastAsia"/>
          <w:b/>
          <w:spacing w:val="20"/>
          <w:sz w:val="32"/>
          <w:szCs w:val="32"/>
        </w:rPr>
      </w:pPr>
      <w:r>
        <w:rPr>
          <w:rFonts w:eastAsiaTheme="minorEastAsia"/>
          <w:b/>
          <w:spacing w:val="20"/>
          <w:sz w:val="32"/>
          <w:szCs w:val="32"/>
        </w:rPr>
        <w:t>项目编号：</w:t>
      </w:r>
    </w:p>
    <w:p w14:paraId="194234C1" w14:textId="77777777" w:rsidR="00601FE5" w:rsidRDefault="00601FE5">
      <w:pPr>
        <w:ind w:firstLineChars="150" w:firstLine="542"/>
        <w:rPr>
          <w:rFonts w:eastAsiaTheme="minorEastAsia"/>
          <w:b/>
          <w:spacing w:val="20"/>
          <w:sz w:val="32"/>
          <w:szCs w:val="32"/>
        </w:rPr>
      </w:pPr>
    </w:p>
    <w:p w14:paraId="1BEE841E" w14:textId="77777777" w:rsidR="00601FE5" w:rsidRDefault="00601FE5">
      <w:pPr>
        <w:ind w:firstLineChars="150" w:firstLine="542"/>
        <w:rPr>
          <w:rFonts w:eastAsiaTheme="minorEastAsia"/>
          <w:b/>
          <w:spacing w:val="20"/>
          <w:sz w:val="32"/>
          <w:szCs w:val="32"/>
        </w:rPr>
      </w:pPr>
    </w:p>
    <w:p w14:paraId="284F28A0" w14:textId="77777777" w:rsidR="00601FE5" w:rsidRDefault="00601FE5">
      <w:pPr>
        <w:jc w:val="center"/>
        <w:rPr>
          <w:rFonts w:eastAsiaTheme="minorEastAsia"/>
          <w:b/>
          <w:sz w:val="32"/>
          <w:szCs w:val="32"/>
        </w:rPr>
      </w:pPr>
    </w:p>
    <w:p w14:paraId="7FD63EAA" w14:textId="77777777" w:rsidR="00601FE5" w:rsidRDefault="00601FE5">
      <w:pPr>
        <w:jc w:val="center"/>
        <w:rPr>
          <w:rFonts w:eastAsiaTheme="minorEastAsia"/>
          <w:b/>
          <w:sz w:val="32"/>
          <w:szCs w:val="32"/>
        </w:rPr>
      </w:pPr>
    </w:p>
    <w:p w14:paraId="592EF6F8" w14:textId="77777777" w:rsidR="00601FE5" w:rsidRDefault="00601FE5">
      <w:pPr>
        <w:jc w:val="center"/>
        <w:rPr>
          <w:rFonts w:eastAsiaTheme="minorEastAsia"/>
          <w:b/>
          <w:sz w:val="32"/>
          <w:szCs w:val="32"/>
        </w:rPr>
      </w:pPr>
    </w:p>
    <w:p w14:paraId="79C561A1" w14:textId="77777777" w:rsidR="00601FE5" w:rsidRDefault="00601FE5">
      <w:pPr>
        <w:jc w:val="center"/>
        <w:rPr>
          <w:rFonts w:eastAsiaTheme="minorEastAsia"/>
          <w:b/>
          <w:spacing w:val="20"/>
          <w:sz w:val="32"/>
          <w:szCs w:val="32"/>
        </w:rPr>
      </w:pPr>
    </w:p>
    <w:p w14:paraId="243F6004" w14:textId="77777777" w:rsidR="00601FE5" w:rsidRDefault="00601FE5">
      <w:pPr>
        <w:jc w:val="center"/>
        <w:rPr>
          <w:rFonts w:eastAsiaTheme="minorEastAsia"/>
          <w:b/>
          <w:spacing w:val="20"/>
          <w:sz w:val="32"/>
          <w:szCs w:val="32"/>
        </w:rPr>
      </w:pPr>
    </w:p>
    <w:p w14:paraId="2E533D1D" w14:textId="77777777" w:rsidR="00601FE5" w:rsidRDefault="00601FE5">
      <w:pPr>
        <w:jc w:val="center"/>
        <w:rPr>
          <w:rFonts w:eastAsiaTheme="minorEastAsia"/>
          <w:b/>
          <w:spacing w:val="20"/>
          <w:sz w:val="32"/>
          <w:szCs w:val="32"/>
        </w:rPr>
      </w:pPr>
    </w:p>
    <w:p w14:paraId="4A5C5C33" w14:textId="77777777" w:rsidR="00601FE5" w:rsidRDefault="00DE4DDC">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5449E220" w14:textId="77777777" w:rsidR="00601FE5" w:rsidRDefault="00601FE5">
      <w:pPr>
        <w:jc w:val="center"/>
        <w:rPr>
          <w:rFonts w:eastAsiaTheme="minorEastAsia"/>
          <w:b/>
          <w:sz w:val="32"/>
          <w:szCs w:val="32"/>
        </w:rPr>
      </w:pPr>
    </w:p>
    <w:p w14:paraId="3174B80C" w14:textId="77777777" w:rsidR="00601FE5" w:rsidRDefault="00DE4DDC">
      <w:pPr>
        <w:rPr>
          <w:rFonts w:eastAsiaTheme="minorEastAsia"/>
          <w:b/>
        </w:rPr>
      </w:pPr>
      <w:r>
        <w:rPr>
          <w:rFonts w:eastAsiaTheme="minorEastAsia"/>
          <w:b/>
          <w:spacing w:val="20"/>
          <w:sz w:val="32"/>
          <w:szCs w:val="32"/>
        </w:rPr>
        <w:br w:type="page"/>
      </w:r>
    </w:p>
    <w:p w14:paraId="65C576B4" w14:textId="77777777" w:rsidR="00601FE5" w:rsidRDefault="00DE4DDC">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6367C921" w14:textId="77777777" w:rsidR="00601FE5" w:rsidRDefault="00DE4DDC">
      <w:pPr>
        <w:spacing w:line="360" w:lineRule="auto"/>
        <w:outlineLvl w:val="2"/>
        <w:rPr>
          <w:rFonts w:eastAsiaTheme="minorEastAsia"/>
          <w:color w:val="000000"/>
          <w:sz w:val="24"/>
        </w:rPr>
      </w:pPr>
      <w:r>
        <w:rPr>
          <w:rFonts w:eastAsiaTheme="minorEastAsia"/>
          <w:color w:val="000000"/>
          <w:sz w:val="24"/>
        </w:rPr>
        <w:t xml:space="preserve">1-1 </w:t>
      </w:r>
      <w:r>
        <w:rPr>
          <w:rFonts w:eastAsiaTheme="minorEastAsia"/>
          <w:color w:val="000000"/>
          <w:sz w:val="24"/>
        </w:rPr>
        <w:t>营业执照等证明文件</w:t>
      </w:r>
    </w:p>
    <w:p w14:paraId="1F9BECDA" w14:textId="77777777" w:rsidR="00601FE5" w:rsidRDefault="00601FE5">
      <w:pPr>
        <w:tabs>
          <w:tab w:val="left" w:pos="1080"/>
        </w:tabs>
        <w:snapToGrid w:val="0"/>
        <w:rPr>
          <w:rFonts w:eastAsiaTheme="minorEastAsia"/>
          <w:sz w:val="24"/>
        </w:rPr>
      </w:pPr>
    </w:p>
    <w:p w14:paraId="3BDA3652" w14:textId="77777777" w:rsidR="00601FE5" w:rsidRDefault="00DE4DDC">
      <w:pPr>
        <w:widowControl/>
        <w:jc w:val="left"/>
        <w:rPr>
          <w:rFonts w:eastAsiaTheme="minorEastAsia"/>
          <w:color w:val="000000"/>
          <w:sz w:val="24"/>
          <w:szCs w:val="20"/>
        </w:rPr>
      </w:pPr>
      <w:r>
        <w:rPr>
          <w:rFonts w:eastAsiaTheme="minorEastAsia"/>
          <w:color w:val="000000"/>
          <w:sz w:val="24"/>
        </w:rPr>
        <w:br w:type="page"/>
      </w:r>
    </w:p>
    <w:p w14:paraId="3D62BA6F" w14:textId="77777777" w:rsidR="00601FE5" w:rsidRDefault="00DE4DDC">
      <w:pPr>
        <w:pStyle w:val="3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14:paraId="3309BBC8" w14:textId="5A1BF674" w:rsidR="00601FE5" w:rsidRPr="00CD3B79" w:rsidRDefault="00DE4DDC" w:rsidP="00CD3B79">
      <w:pPr>
        <w:jc w:val="center"/>
        <w:rPr>
          <w:b/>
          <w:color w:val="000000"/>
          <w:sz w:val="36"/>
          <w:szCs w:val="36"/>
        </w:rPr>
      </w:pPr>
      <w:r>
        <w:rPr>
          <w:b/>
          <w:color w:val="000000"/>
          <w:sz w:val="36"/>
          <w:szCs w:val="36"/>
        </w:rPr>
        <w:t>供应商资格声明书</w:t>
      </w:r>
    </w:p>
    <w:p w14:paraId="1775B848" w14:textId="77777777" w:rsidR="00601FE5" w:rsidRDefault="00DE4DDC">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1A2B66B8" w14:textId="77777777" w:rsidR="00601FE5" w:rsidRDefault="00DE4DDC" w:rsidP="00CD3B79">
      <w:pPr>
        <w:spacing w:after="0" w:line="360" w:lineRule="auto"/>
        <w:ind w:firstLineChars="200" w:firstLine="480"/>
        <w:rPr>
          <w:rFonts w:eastAsiaTheme="minorEastAsia"/>
          <w:sz w:val="24"/>
        </w:rPr>
      </w:pPr>
      <w:r>
        <w:rPr>
          <w:rFonts w:eastAsiaTheme="minorEastAsia"/>
          <w:sz w:val="24"/>
        </w:rPr>
        <w:t>在参与本次项目磋商中，我单位承诺：</w:t>
      </w:r>
    </w:p>
    <w:p w14:paraId="0E105C0A" w14:textId="77777777" w:rsidR="00601FE5" w:rsidRDefault="00DE4DDC" w:rsidP="00CD3B79">
      <w:pPr>
        <w:numPr>
          <w:ilvl w:val="0"/>
          <w:numId w:val="13"/>
        </w:numPr>
        <w:spacing w:after="0" w:line="360" w:lineRule="auto"/>
        <w:ind w:left="1134"/>
        <w:rPr>
          <w:rFonts w:eastAsiaTheme="minorEastAsia"/>
          <w:sz w:val="24"/>
          <w:szCs w:val="22"/>
        </w:rPr>
      </w:pPr>
      <w:r>
        <w:rPr>
          <w:rFonts w:eastAsiaTheme="minorEastAsia"/>
          <w:sz w:val="24"/>
          <w:szCs w:val="22"/>
        </w:rPr>
        <w:t>具有良好的商业信誉和健全的财务会计制度；</w:t>
      </w:r>
    </w:p>
    <w:p w14:paraId="24A7B224" w14:textId="77777777" w:rsidR="00601FE5" w:rsidRDefault="00DE4DDC" w:rsidP="00CD3B79">
      <w:pPr>
        <w:numPr>
          <w:ilvl w:val="0"/>
          <w:numId w:val="13"/>
        </w:numPr>
        <w:spacing w:after="0" w:line="360" w:lineRule="auto"/>
        <w:ind w:left="1134"/>
        <w:rPr>
          <w:rFonts w:eastAsiaTheme="minorEastAsia"/>
          <w:sz w:val="24"/>
          <w:szCs w:val="22"/>
        </w:rPr>
      </w:pPr>
      <w:r>
        <w:rPr>
          <w:rFonts w:eastAsiaTheme="minorEastAsia"/>
          <w:sz w:val="24"/>
          <w:szCs w:val="22"/>
        </w:rPr>
        <w:t>具有履行合同所必需的设备和专业技术能力；</w:t>
      </w:r>
    </w:p>
    <w:p w14:paraId="5069E5FF" w14:textId="77777777" w:rsidR="00601FE5" w:rsidRDefault="00DE4DDC" w:rsidP="00CD3B79">
      <w:pPr>
        <w:numPr>
          <w:ilvl w:val="0"/>
          <w:numId w:val="13"/>
        </w:numPr>
        <w:spacing w:after="0" w:line="360" w:lineRule="auto"/>
        <w:ind w:left="1134"/>
        <w:rPr>
          <w:rFonts w:eastAsiaTheme="minorEastAsia"/>
          <w:sz w:val="24"/>
          <w:szCs w:val="22"/>
        </w:rPr>
      </w:pPr>
      <w:r>
        <w:rPr>
          <w:rFonts w:eastAsiaTheme="minorEastAsia"/>
          <w:sz w:val="24"/>
          <w:szCs w:val="22"/>
        </w:rPr>
        <w:t>有依法缴纳税收和社会保障资金的良好记录；</w:t>
      </w:r>
    </w:p>
    <w:p w14:paraId="09A93617" w14:textId="77777777" w:rsidR="00601FE5" w:rsidRDefault="00DE4DDC" w:rsidP="00CD3B79">
      <w:pPr>
        <w:numPr>
          <w:ilvl w:val="0"/>
          <w:numId w:val="13"/>
        </w:numPr>
        <w:spacing w:after="0"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B8CCAA6" w14:textId="77777777" w:rsidR="00601FE5" w:rsidRDefault="00DE4DDC" w:rsidP="00CD3B79">
      <w:pPr>
        <w:numPr>
          <w:ilvl w:val="0"/>
          <w:numId w:val="13"/>
        </w:numPr>
        <w:spacing w:after="0"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23472849" w14:textId="77777777" w:rsidR="00601FE5" w:rsidRDefault="00DE4DDC" w:rsidP="00CD3B79">
      <w:pPr>
        <w:numPr>
          <w:ilvl w:val="0"/>
          <w:numId w:val="13"/>
        </w:numPr>
        <w:spacing w:after="0"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7BE13429" w14:textId="77777777" w:rsidR="00601FE5" w:rsidRDefault="00DE4DDC" w:rsidP="00CD3B79">
      <w:pPr>
        <w:numPr>
          <w:ilvl w:val="0"/>
          <w:numId w:val="13"/>
        </w:numPr>
        <w:spacing w:after="0"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01FE5" w14:paraId="03FEEFFF" w14:textId="77777777">
        <w:trPr>
          <w:trHeight w:val="430"/>
          <w:jc w:val="center"/>
        </w:trPr>
        <w:tc>
          <w:tcPr>
            <w:tcW w:w="950" w:type="dxa"/>
            <w:vAlign w:val="center"/>
          </w:tcPr>
          <w:p w14:paraId="099AF937" w14:textId="77777777" w:rsidR="00601FE5" w:rsidRDefault="00DE4DDC">
            <w:pPr>
              <w:jc w:val="center"/>
              <w:rPr>
                <w:rFonts w:eastAsiaTheme="minorEastAsia"/>
                <w:sz w:val="24"/>
              </w:rPr>
            </w:pPr>
            <w:r>
              <w:rPr>
                <w:rFonts w:eastAsiaTheme="minorEastAsia"/>
                <w:sz w:val="24"/>
              </w:rPr>
              <w:t>序号</w:t>
            </w:r>
          </w:p>
        </w:tc>
        <w:tc>
          <w:tcPr>
            <w:tcW w:w="4574" w:type="dxa"/>
            <w:vAlign w:val="center"/>
          </w:tcPr>
          <w:p w14:paraId="19577140" w14:textId="77777777" w:rsidR="00601FE5" w:rsidRDefault="00DE4DDC">
            <w:pPr>
              <w:jc w:val="center"/>
              <w:rPr>
                <w:rFonts w:eastAsiaTheme="minorEastAsia"/>
                <w:sz w:val="24"/>
              </w:rPr>
            </w:pPr>
            <w:r>
              <w:rPr>
                <w:rFonts w:eastAsiaTheme="minorEastAsia"/>
                <w:sz w:val="24"/>
              </w:rPr>
              <w:t>单位名称</w:t>
            </w:r>
          </w:p>
        </w:tc>
        <w:tc>
          <w:tcPr>
            <w:tcW w:w="2976" w:type="dxa"/>
            <w:vAlign w:val="center"/>
          </w:tcPr>
          <w:p w14:paraId="4AA0558D" w14:textId="77777777" w:rsidR="00601FE5" w:rsidRDefault="00DE4DDC">
            <w:pPr>
              <w:jc w:val="center"/>
              <w:rPr>
                <w:rFonts w:eastAsiaTheme="minorEastAsia"/>
                <w:sz w:val="24"/>
              </w:rPr>
            </w:pPr>
            <w:r>
              <w:rPr>
                <w:rFonts w:eastAsiaTheme="minorEastAsia"/>
                <w:sz w:val="24"/>
              </w:rPr>
              <w:t>相互关系</w:t>
            </w:r>
          </w:p>
        </w:tc>
      </w:tr>
      <w:tr w:rsidR="00601FE5" w14:paraId="5B102FE9" w14:textId="77777777">
        <w:trPr>
          <w:trHeight w:val="430"/>
          <w:jc w:val="center"/>
        </w:trPr>
        <w:tc>
          <w:tcPr>
            <w:tcW w:w="950" w:type="dxa"/>
            <w:vAlign w:val="center"/>
          </w:tcPr>
          <w:p w14:paraId="6649C115" w14:textId="77777777" w:rsidR="00601FE5" w:rsidRDefault="00DE4DDC">
            <w:pPr>
              <w:jc w:val="center"/>
              <w:rPr>
                <w:rFonts w:eastAsiaTheme="minorEastAsia"/>
                <w:sz w:val="24"/>
              </w:rPr>
            </w:pPr>
            <w:r>
              <w:rPr>
                <w:rFonts w:eastAsiaTheme="minorEastAsia"/>
                <w:sz w:val="24"/>
              </w:rPr>
              <w:t>1</w:t>
            </w:r>
          </w:p>
        </w:tc>
        <w:tc>
          <w:tcPr>
            <w:tcW w:w="4574" w:type="dxa"/>
            <w:vAlign w:val="center"/>
          </w:tcPr>
          <w:p w14:paraId="36812C5B" w14:textId="77777777" w:rsidR="00601FE5" w:rsidRDefault="00601FE5">
            <w:pPr>
              <w:jc w:val="center"/>
              <w:rPr>
                <w:rFonts w:eastAsiaTheme="minorEastAsia"/>
                <w:sz w:val="24"/>
              </w:rPr>
            </w:pPr>
          </w:p>
        </w:tc>
        <w:tc>
          <w:tcPr>
            <w:tcW w:w="2976" w:type="dxa"/>
            <w:vAlign w:val="center"/>
          </w:tcPr>
          <w:p w14:paraId="148F5DDA" w14:textId="77777777" w:rsidR="00601FE5" w:rsidRDefault="00601FE5">
            <w:pPr>
              <w:jc w:val="center"/>
              <w:rPr>
                <w:rFonts w:eastAsiaTheme="minorEastAsia"/>
                <w:sz w:val="24"/>
              </w:rPr>
            </w:pPr>
          </w:p>
        </w:tc>
      </w:tr>
      <w:tr w:rsidR="00601FE5" w14:paraId="3D1770B6" w14:textId="77777777">
        <w:trPr>
          <w:trHeight w:val="430"/>
          <w:jc w:val="center"/>
        </w:trPr>
        <w:tc>
          <w:tcPr>
            <w:tcW w:w="950" w:type="dxa"/>
            <w:vAlign w:val="center"/>
          </w:tcPr>
          <w:p w14:paraId="170AF4EF" w14:textId="77777777" w:rsidR="00601FE5" w:rsidRDefault="00DE4DDC">
            <w:pPr>
              <w:jc w:val="center"/>
              <w:rPr>
                <w:rFonts w:eastAsiaTheme="minorEastAsia"/>
                <w:sz w:val="24"/>
              </w:rPr>
            </w:pPr>
            <w:r>
              <w:rPr>
                <w:rFonts w:eastAsiaTheme="minorEastAsia"/>
                <w:sz w:val="24"/>
              </w:rPr>
              <w:t>2</w:t>
            </w:r>
          </w:p>
        </w:tc>
        <w:tc>
          <w:tcPr>
            <w:tcW w:w="4574" w:type="dxa"/>
            <w:vAlign w:val="center"/>
          </w:tcPr>
          <w:p w14:paraId="1A632EE5" w14:textId="77777777" w:rsidR="00601FE5" w:rsidRDefault="00601FE5">
            <w:pPr>
              <w:jc w:val="center"/>
              <w:rPr>
                <w:rFonts w:eastAsiaTheme="minorEastAsia"/>
                <w:sz w:val="24"/>
              </w:rPr>
            </w:pPr>
          </w:p>
        </w:tc>
        <w:tc>
          <w:tcPr>
            <w:tcW w:w="2976" w:type="dxa"/>
            <w:vAlign w:val="center"/>
          </w:tcPr>
          <w:p w14:paraId="6A0AD843" w14:textId="77777777" w:rsidR="00601FE5" w:rsidRDefault="00601FE5">
            <w:pPr>
              <w:jc w:val="center"/>
              <w:rPr>
                <w:rFonts w:eastAsiaTheme="minorEastAsia"/>
                <w:sz w:val="24"/>
              </w:rPr>
            </w:pPr>
          </w:p>
        </w:tc>
      </w:tr>
      <w:tr w:rsidR="00601FE5" w14:paraId="6B63955B" w14:textId="77777777">
        <w:trPr>
          <w:trHeight w:val="430"/>
          <w:jc w:val="center"/>
        </w:trPr>
        <w:tc>
          <w:tcPr>
            <w:tcW w:w="950" w:type="dxa"/>
            <w:vAlign w:val="center"/>
          </w:tcPr>
          <w:p w14:paraId="474BBEF3" w14:textId="77777777" w:rsidR="00601FE5" w:rsidRDefault="00DE4DDC">
            <w:pPr>
              <w:jc w:val="center"/>
              <w:rPr>
                <w:rFonts w:eastAsiaTheme="minorEastAsia"/>
                <w:sz w:val="24"/>
              </w:rPr>
            </w:pPr>
            <w:r>
              <w:rPr>
                <w:rFonts w:eastAsiaTheme="minorEastAsia"/>
                <w:sz w:val="24"/>
              </w:rPr>
              <w:t>…</w:t>
            </w:r>
          </w:p>
        </w:tc>
        <w:tc>
          <w:tcPr>
            <w:tcW w:w="4574" w:type="dxa"/>
            <w:vAlign w:val="center"/>
          </w:tcPr>
          <w:p w14:paraId="3FE93908" w14:textId="77777777" w:rsidR="00601FE5" w:rsidRDefault="00601FE5">
            <w:pPr>
              <w:jc w:val="center"/>
              <w:rPr>
                <w:rFonts w:eastAsiaTheme="minorEastAsia"/>
                <w:sz w:val="24"/>
              </w:rPr>
            </w:pPr>
          </w:p>
        </w:tc>
        <w:tc>
          <w:tcPr>
            <w:tcW w:w="2976" w:type="dxa"/>
            <w:vAlign w:val="center"/>
          </w:tcPr>
          <w:p w14:paraId="713DD00E" w14:textId="77777777" w:rsidR="00601FE5" w:rsidRDefault="00601FE5">
            <w:pPr>
              <w:jc w:val="center"/>
              <w:rPr>
                <w:rFonts w:eastAsiaTheme="minorEastAsia"/>
                <w:sz w:val="24"/>
              </w:rPr>
            </w:pPr>
          </w:p>
        </w:tc>
      </w:tr>
    </w:tbl>
    <w:p w14:paraId="4C5D4DDF" w14:textId="7DCA9F5F" w:rsidR="00601FE5" w:rsidRPr="00CD3B79" w:rsidRDefault="00DE4DDC" w:rsidP="00CD3B79">
      <w:pPr>
        <w:rPr>
          <w:rFonts w:eastAsiaTheme="minorEastAsia"/>
          <w:sz w:val="24"/>
          <w:szCs w:val="22"/>
        </w:rPr>
      </w:pPr>
      <w:r>
        <w:rPr>
          <w:rFonts w:eastAsiaTheme="minorEastAsia"/>
          <w:sz w:val="24"/>
        </w:rPr>
        <w:t>上述声明真实有效，否则我方负全部责任。</w:t>
      </w:r>
    </w:p>
    <w:p w14:paraId="32813C0E" w14:textId="77777777" w:rsidR="00601FE5" w:rsidRDefault="00DE4DDC">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2E9A8F9" w14:textId="77777777" w:rsidR="00601FE5" w:rsidRDefault="00DE4DDC">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790421A9" w14:textId="77777777" w:rsidR="00601FE5" w:rsidRDefault="00DE4DDC">
      <w:pPr>
        <w:spacing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2E8C3BFE" w14:textId="77777777" w:rsidR="00601FE5" w:rsidRDefault="00601FE5">
      <w:pPr>
        <w:tabs>
          <w:tab w:val="left" w:pos="5580"/>
        </w:tabs>
        <w:spacing w:line="360" w:lineRule="auto"/>
        <w:rPr>
          <w:rFonts w:eastAsiaTheme="minorEastAsia"/>
          <w:sz w:val="24"/>
        </w:rPr>
        <w:sectPr w:rsidR="00601FE5">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4E652D1" w14:textId="77777777" w:rsidR="00601FE5" w:rsidRDefault="00DE4DDC" w:rsidP="00CD3B79">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14:paraId="23040A13" w14:textId="77777777" w:rsidR="00601FE5" w:rsidRDefault="00DE4DDC" w:rsidP="00CD3B79">
      <w:pPr>
        <w:spacing w:after="0"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w:t>
      </w:r>
      <w:r>
        <w:rPr>
          <w:rFonts w:eastAsiaTheme="minorEastAsia" w:hint="eastAsia"/>
          <w:color w:val="000000"/>
          <w:sz w:val="24"/>
          <w:szCs w:val="20"/>
        </w:rPr>
        <w:t>政策</w:t>
      </w:r>
      <w:r>
        <w:rPr>
          <w:rFonts w:eastAsiaTheme="minorEastAsia"/>
          <w:color w:val="000000"/>
          <w:sz w:val="24"/>
          <w:szCs w:val="20"/>
        </w:rPr>
        <w:t>证明文件</w:t>
      </w:r>
    </w:p>
    <w:p w14:paraId="6D032ED3" w14:textId="77777777" w:rsidR="00601FE5" w:rsidRDefault="00DE4DDC" w:rsidP="00CD3B79">
      <w:pPr>
        <w:tabs>
          <w:tab w:val="left" w:pos="5580"/>
        </w:tabs>
        <w:spacing w:after="0" w:line="360" w:lineRule="auto"/>
        <w:rPr>
          <w:rFonts w:eastAsiaTheme="minorEastAsia"/>
          <w:sz w:val="24"/>
        </w:rPr>
      </w:pPr>
      <w:r>
        <w:rPr>
          <w:rFonts w:eastAsiaTheme="minorEastAsia"/>
          <w:sz w:val="24"/>
        </w:rPr>
        <w:t>说明：</w:t>
      </w:r>
    </w:p>
    <w:p w14:paraId="2E285023" w14:textId="77777777" w:rsidR="00601FE5" w:rsidRDefault="00DE4DDC" w:rsidP="00CD3B79">
      <w:pPr>
        <w:tabs>
          <w:tab w:val="left" w:pos="5580"/>
        </w:tabs>
        <w:spacing w:after="0"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14:paraId="5B970F60" w14:textId="77777777" w:rsidR="00601FE5" w:rsidRDefault="00DE4DDC" w:rsidP="00CD3B79">
      <w:pPr>
        <w:tabs>
          <w:tab w:val="left" w:pos="5580"/>
        </w:tabs>
        <w:spacing w:after="0"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4D35CCB6" w14:textId="77777777" w:rsidR="00601FE5" w:rsidRDefault="00DE4DDC" w:rsidP="00CD3B79">
      <w:pPr>
        <w:tabs>
          <w:tab w:val="left" w:pos="5580"/>
        </w:tabs>
        <w:spacing w:after="0"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3FB3F1B" w14:textId="77777777" w:rsidR="00601FE5" w:rsidRDefault="00DE4DDC" w:rsidP="00CD3B79">
      <w:pPr>
        <w:tabs>
          <w:tab w:val="left" w:pos="5580"/>
        </w:tabs>
        <w:spacing w:after="0"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14:paraId="78B0B23E" w14:textId="77777777" w:rsidR="00601FE5" w:rsidRDefault="00DE4DDC" w:rsidP="00CD3B79">
      <w:pPr>
        <w:tabs>
          <w:tab w:val="left" w:pos="5580"/>
        </w:tabs>
        <w:spacing w:after="0" w:line="360" w:lineRule="auto"/>
        <w:rPr>
          <w:sz w:val="24"/>
        </w:rPr>
      </w:pPr>
      <w:r>
        <w:rPr>
          <w:sz w:val="24"/>
        </w:rPr>
        <w:t>1</w:t>
      </w:r>
      <w:r>
        <w:rPr>
          <w:sz w:val="24"/>
        </w:rPr>
        <w:t>）《中小企业声明函》由参加政府采购活动的供应商出具。联合体参与的，《中小企业声明函》可由牵头人出具。</w:t>
      </w:r>
    </w:p>
    <w:p w14:paraId="2DB2E0A5" w14:textId="77777777" w:rsidR="00601FE5" w:rsidRDefault="00DE4DDC" w:rsidP="00CD3B79">
      <w:pPr>
        <w:tabs>
          <w:tab w:val="left" w:pos="5580"/>
        </w:tabs>
        <w:spacing w:after="0"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4260F7FA" w14:textId="77777777" w:rsidR="00601FE5" w:rsidRDefault="00DE4DDC" w:rsidP="00CD3B79">
      <w:pPr>
        <w:tabs>
          <w:tab w:val="left" w:pos="5580"/>
        </w:tabs>
        <w:spacing w:after="0"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1D160A17" w14:textId="77777777" w:rsidR="00601FE5" w:rsidRDefault="00DE4DDC" w:rsidP="00CD3B79">
      <w:pPr>
        <w:tabs>
          <w:tab w:val="left" w:pos="5580"/>
        </w:tabs>
        <w:spacing w:after="0" w:line="360" w:lineRule="auto"/>
        <w:rPr>
          <w:rFonts w:eastAsiaTheme="minorEastAsia"/>
          <w:b/>
          <w:bCs/>
          <w:color w:val="000000"/>
          <w:sz w:val="36"/>
          <w:szCs w:val="36"/>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718DC6C8" w14:textId="77777777" w:rsidR="00601FE5" w:rsidRDefault="00DE4DDC">
      <w:pPr>
        <w:pStyle w:val="4"/>
        <w:rPr>
          <w:rFonts w:ascii="Times New Roman" w:eastAsiaTheme="majorEastAsia" w:hAnsi="Times New Roman"/>
          <w:sz w:val="24"/>
          <w:szCs w:val="24"/>
        </w:rPr>
      </w:pPr>
      <w:r>
        <w:rPr>
          <w:rFonts w:ascii="Times New Roman" w:eastAsiaTheme="majorEastAsia" w:hAnsi="Times New Roman"/>
          <w:sz w:val="24"/>
          <w:szCs w:val="24"/>
        </w:rPr>
        <w:lastRenderedPageBreak/>
        <w:t xml:space="preserve">2-1-1 </w:t>
      </w:r>
      <w:r>
        <w:rPr>
          <w:rFonts w:ascii="Times New Roman" w:eastAsiaTheme="majorEastAsia" w:hAnsi="Times New Roman"/>
          <w:sz w:val="24"/>
          <w:szCs w:val="24"/>
        </w:rPr>
        <w:t>中小企业</w:t>
      </w:r>
      <w:r>
        <w:rPr>
          <w:rFonts w:ascii="Times New Roman" w:eastAsiaTheme="majorEastAsia" w:hAnsi="Times New Roman" w:hint="eastAsia"/>
          <w:sz w:val="24"/>
          <w:szCs w:val="24"/>
        </w:rPr>
        <w:t>证明文件</w:t>
      </w:r>
    </w:p>
    <w:p w14:paraId="670FC9DC" w14:textId="6D184A31" w:rsidR="00601FE5" w:rsidRPr="00505046" w:rsidRDefault="00DE4DDC">
      <w:pPr>
        <w:spacing w:beforeLines="100" w:before="240" w:afterLines="100" w:after="240" w:line="360" w:lineRule="auto"/>
        <w:jc w:val="center"/>
        <w:rPr>
          <w:rFonts w:eastAsiaTheme="minorEastAsia"/>
          <w:b/>
          <w:bCs/>
          <w:color w:val="000000"/>
          <w:sz w:val="36"/>
          <w:szCs w:val="36"/>
        </w:rPr>
      </w:pPr>
      <w:r>
        <w:rPr>
          <w:rFonts w:eastAsiaTheme="minorEastAsia"/>
          <w:b/>
          <w:bCs/>
          <w:color w:val="000000"/>
          <w:sz w:val="36"/>
          <w:szCs w:val="36"/>
        </w:rPr>
        <w:t>中小企业声明函（货物）格式</w:t>
      </w:r>
      <w:r w:rsidR="00505046">
        <w:rPr>
          <w:rFonts w:eastAsiaTheme="minorEastAsia" w:hint="eastAsia"/>
          <w:b/>
          <w:bCs/>
          <w:color w:val="000000"/>
          <w:sz w:val="36"/>
          <w:szCs w:val="36"/>
        </w:rPr>
        <w:t xml:space="preserve"> </w:t>
      </w:r>
      <w:r w:rsidR="00CD3B79">
        <w:rPr>
          <w:rFonts w:eastAsiaTheme="minorEastAsia" w:hint="eastAsia"/>
          <w:b/>
          <w:bCs/>
          <w:color w:val="000000"/>
          <w:sz w:val="36"/>
          <w:szCs w:val="36"/>
        </w:rPr>
        <w:t>(</w:t>
      </w:r>
      <w:r w:rsidR="00505046">
        <w:rPr>
          <w:rFonts w:eastAsiaTheme="minorEastAsia" w:hint="eastAsia"/>
          <w:b/>
          <w:bCs/>
          <w:color w:val="000000"/>
          <w:sz w:val="36"/>
          <w:szCs w:val="36"/>
        </w:rPr>
        <w:t>不适用</w:t>
      </w:r>
      <w:r w:rsidR="00CD3B79">
        <w:rPr>
          <w:rFonts w:eastAsiaTheme="minorEastAsia" w:hint="eastAsia"/>
          <w:b/>
          <w:bCs/>
          <w:color w:val="000000"/>
          <w:sz w:val="36"/>
          <w:szCs w:val="36"/>
        </w:rPr>
        <w:t>)</w:t>
      </w:r>
    </w:p>
    <w:p w14:paraId="63BFE9A4" w14:textId="77777777" w:rsidR="00601FE5" w:rsidRDefault="00DE4DDC">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47327EC" w14:textId="77777777" w:rsidR="00601FE5" w:rsidRDefault="00DE4DDC">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60CF5F6D" w14:textId="77777777" w:rsidR="00601FE5" w:rsidRDefault="00DE4DDC">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0E8CB882" w14:textId="77777777" w:rsidR="00601FE5" w:rsidRDefault="00DE4DDC">
      <w:pPr>
        <w:spacing w:line="360" w:lineRule="auto"/>
        <w:ind w:firstLine="504"/>
        <w:rPr>
          <w:rFonts w:eastAsiaTheme="minorEastAsia"/>
          <w:spacing w:val="6"/>
          <w:sz w:val="24"/>
        </w:rPr>
      </w:pPr>
      <w:r>
        <w:rPr>
          <w:rFonts w:eastAsiaTheme="minorEastAsia"/>
          <w:spacing w:val="6"/>
          <w:sz w:val="24"/>
        </w:rPr>
        <w:t>……</w:t>
      </w:r>
    </w:p>
    <w:p w14:paraId="478F19E2" w14:textId="77777777" w:rsidR="00601FE5" w:rsidRDefault="00DE4DDC">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57E0D7F4" w14:textId="77777777" w:rsidR="00601FE5" w:rsidRDefault="00DE4DDC">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7C99836" w14:textId="77777777" w:rsidR="00601FE5" w:rsidRDefault="00601FE5">
      <w:pPr>
        <w:spacing w:line="360" w:lineRule="auto"/>
        <w:ind w:firstLine="504"/>
        <w:rPr>
          <w:rFonts w:eastAsiaTheme="minorEastAsia"/>
          <w:spacing w:val="6"/>
          <w:sz w:val="24"/>
        </w:rPr>
      </w:pPr>
    </w:p>
    <w:p w14:paraId="3BE13106" w14:textId="77777777" w:rsidR="00601FE5" w:rsidRDefault="00DE4DDC">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922921D" w14:textId="77777777" w:rsidR="00601FE5" w:rsidRDefault="00DE4DDC">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4E4C41B2" w14:textId="77777777" w:rsidR="00601FE5" w:rsidRDefault="00601FE5">
      <w:pPr>
        <w:spacing w:line="360" w:lineRule="auto"/>
        <w:ind w:right="360" w:firstLine="480"/>
        <w:jc w:val="right"/>
        <w:rPr>
          <w:rFonts w:eastAsiaTheme="minorEastAsia"/>
          <w:color w:val="000000"/>
          <w:sz w:val="24"/>
        </w:rPr>
      </w:pPr>
    </w:p>
    <w:p w14:paraId="5E81175D" w14:textId="77777777" w:rsidR="00601FE5" w:rsidRDefault="00601FE5">
      <w:pPr>
        <w:spacing w:line="360" w:lineRule="auto"/>
        <w:ind w:right="360" w:firstLine="480"/>
        <w:jc w:val="right"/>
        <w:rPr>
          <w:rFonts w:eastAsia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601FE5" w14:paraId="1A1FA7E0" w14:textId="77777777">
        <w:tc>
          <w:tcPr>
            <w:tcW w:w="8946" w:type="dxa"/>
          </w:tcPr>
          <w:p w14:paraId="196A327D" w14:textId="77777777" w:rsidR="00601FE5" w:rsidRDefault="00DE4DDC">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4B77F445" w14:textId="77777777" w:rsidR="00601FE5" w:rsidRDefault="00601FE5">
      <w:pPr>
        <w:autoSpaceDE w:val="0"/>
        <w:autoSpaceDN w:val="0"/>
        <w:adjustRightInd w:val="0"/>
        <w:ind w:firstLine="420"/>
        <w:jc w:val="left"/>
        <w:rPr>
          <w:rFonts w:eastAsiaTheme="minorEastAsia"/>
          <w:sz w:val="24"/>
        </w:rPr>
      </w:pPr>
    </w:p>
    <w:p w14:paraId="53E2E83C" w14:textId="77777777" w:rsidR="00601FE5" w:rsidRDefault="00601FE5">
      <w:pPr>
        <w:spacing w:line="360" w:lineRule="auto"/>
        <w:rPr>
          <w:rFonts w:eastAsiaTheme="minorEastAsia"/>
          <w:color w:val="000000"/>
          <w:sz w:val="24"/>
        </w:rPr>
      </w:pPr>
    </w:p>
    <w:p w14:paraId="42F43896" w14:textId="77777777" w:rsidR="00601FE5" w:rsidRDefault="00DE4DDC">
      <w:pPr>
        <w:spacing w:beforeLines="100" w:before="240" w:afterLines="100" w:after="24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lastRenderedPageBreak/>
        <w:t>中小企业声明函（工程、服务）格式</w:t>
      </w:r>
    </w:p>
    <w:p w14:paraId="2E2BB6D3" w14:textId="77777777" w:rsidR="00601FE5" w:rsidRDefault="00DE4DDC">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E117872" w14:textId="77777777" w:rsidR="00601FE5" w:rsidRDefault="00DE4DDC">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5F46854E" w14:textId="77777777" w:rsidR="00601FE5" w:rsidRDefault="00DE4DDC">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2F74DDA6" w14:textId="77777777" w:rsidR="00601FE5" w:rsidRDefault="00601FE5">
      <w:pPr>
        <w:spacing w:line="360" w:lineRule="auto"/>
        <w:ind w:firstLine="504"/>
        <w:rPr>
          <w:rFonts w:eastAsiaTheme="minorEastAsia"/>
          <w:spacing w:val="6"/>
          <w:sz w:val="24"/>
        </w:rPr>
      </w:pPr>
    </w:p>
    <w:p w14:paraId="3167FAC1" w14:textId="77777777" w:rsidR="00601FE5" w:rsidRDefault="00DE4DDC">
      <w:pPr>
        <w:spacing w:line="360" w:lineRule="auto"/>
        <w:ind w:firstLine="504"/>
        <w:rPr>
          <w:rFonts w:eastAsiaTheme="minorEastAsia"/>
          <w:spacing w:val="6"/>
          <w:sz w:val="24"/>
        </w:rPr>
      </w:pPr>
      <w:r>
        <w:rPr>
          <w:rFonts w:eastAsiaTheme="minorEastAsia"/>
          <w:spacing w:val="6"/>
          <w:sz w:val="24"/>
        </w:rPr>
        <w:t>……</w:t>
      </w:r>
    </w:p>
    <w:p w14:paraId="7D0B8298" w14:textId="77777777" w:rsidR="00601FE5" w:rsidRDefault="00DE4DDC">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D9E022C" w14:textId="77777777" w:rsidR="00601FE5" w:rsidRDefault="00DE4DDC">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71C61CAF" w14:textId="77777777" w:rsidR="00601FE5" w:rsidRDefault="00601FE5">
      <w:pPr>
        <w:spacing w:line="360" w:lineRule="auto"/>
        <w:ind w:right="360" w:firstLine="480"/>
        <w:jc w:val="right"/>
        <w:rPr>
          <w:rFonts w:eastAsiaTheme="minorEastAsia"/>
          <w:color w:val="000000"/>
          <w:sz w:val="24"/>
        </w:rPr>
      </w:pPr>
    </w:p>
    <w:p w14:paraId="58476972" w14:textId="77777777" w:rsidR="00601FE5" w:rsidRDefault="00DE4DDC">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6A52EA1" w14:textId="77777777" w:rsidR="00601FE5" w:rsidRDefault="00DE4DDC">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49FAA5C3" w14:textId="77777777" w:rsidR="00601FE5" w:rsidRDefault="00601FE5">
      <w:pPr>
        <w:adjustRightInd w:val="0"/>
        <w:snapToGrid w:val="0"/>
        <w:jc w:val="left"/>
        <w:rPr>
          <w:rFonts w:eastAsiaTheme="minorEastAsia"/>
          <w:color w:val="000000"/>
          <w:sz w:val="24"/>
          <w:szCs w:val="21"/>
        </w:rPr>
      </w:pPr>
    </w:p>
    <w:p w14:paraId="2FB60A6C" w14:textId="77777777" w:rsidR="00601FE5" w:rsidRDefault="00601FE5">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601FE5" w14:paraId="160820A7" w14:textId="77777777">
        <w:tc>
          <w:tcPr>
            <w:tcW w:w="8946" w:type="dxa"/>
          </w:tcPr>
          <w:p w14:paraId="75BAB03E" w14:textId="77777777" w:rsidR="00601FE5" w:rsidRDefault="00DE4DDC">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50D97052" w14:textId="77777777" w:rsidR="00601FE5" w:rsidRDefault="00601FE5">
      <w:pPr>
        <w:adjustRightInd w:val="0"/>
        <w:snapToGrid w:val="0"/>
        <w:jc w:val="left"/>
        <w:rPr>
          <w:rFonts w:eastAsiaTheme="minorEastAsia"/>
          <w:color w:val="000000"/>
          <w:szCs w:val="21"/>
          <w:vertAlign w:val="superscript"/>
        </w:rPr>
      </w:pPr>
    </w:p>
    <w:p w14:paraId="40B6E8D5" w14:textId="77777777" w:rsidR="00601FE5" w:rsidRDefault="00601FE5">
      <w:pPr>
        <w:spacing w:line="360" w:lineRule="auto"/>
        <w:ind w:right="360" w:firstLine="480"/>
        <w:jc w:val="right"/>
        <w:rPr>
          <w:rFonts w:eastAsiaTheme="minorEastAsia"/>
          <w:color w:val="000000"/>
          <w:sz w:val="24"/>
        </w:rPr>
      </w:pPr>
    </w:p>
    <w:p w14:paraId="440F1490" w14:textId="77777777" w:rsidR="00601FE5" w:rsidRDefault="00601FE5">
      <w:pPr>
        <w:spacing w:line="360" w:lineRule="auto"/>
        <w:ind w:right="360" w:firstLine="480"/>
        <w:jc w:val="right"/>
        <w:rPr>
          <w:rFonts w:eastAsiaTheme="minorEastAsia"/>
          <w:color w:val="000000"/>
          <w:sz w:val="24"/>
        </w:rPr>
      </w:pPr>
    </w:p>
    <w:p w14:paraId="1194A258" w14:textId="1620C8BC" w:rsidR="00601FE5" w:rsidRDefault="00601FE5">
      <w:pPr>
        <w:spacing w:line="360" w:lineRule="auto"/>
        <w:ind w:right="360" w:firstLine="480"/>
        <w:jc w:val="right"/>
        <w:rPr>
          <w:rFonts w:eastAsiaTheme="minorEastAsia"/>
          <w:color w:val="000000"/>
          <w:sz w:val="24"/>
          <w:szCs w:val="20"/>
        </w:rPr>
      </w:pPr>
    </w:p>
    <w:p w14:paraId="0E24CF22" w14:textId="77777777" w:rsidR="00601FE5" w:rsidRDefault="00DE4DDC">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352AF191" w14:textId="77777777" w:rsidR="00601FE5" w:rsidRDefault="00DE4DDC">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4B821394" w14:textId="77777777" w:rsidR="00601FE5" w:rsidRDefault="00DE4DDC">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5835EEAE" w14:textId="77777777" w:rsidR="00601FE5" w:rsidRDefault="00DE4DDC">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281261DA" w14:textId="77777777" w:rsidR="00601FE5" w:rsidRDefault="00DE4DDC">
      <w:pPr>
        <w:spacing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6440BD76" w14:textId="77777777" w:rsidR="00601FE5" w:rsidRDefault="00601FE5">
      <w:pPr>
        <w:spacing w:line="588" w:lineRule="exact"/>
        <w:ind w:firstLineChars="200" w:firstLine="504"/>
        <w:rPr>
          <w:rFonts w:eastAsiaTheme="minorEastAsia"/>
          <w:spacing w:val="6"/>
          <w:sz w:val="24"/>
        </w:rPr>
      </w:pPr>
    </w:p>
    <w:p w14:paraId="22B14CD5" w14:textId="77777777" w:rsidR="00601FE5" w:rsidRDefault="00601FE5">
      <w:pPr>
        <w:spacing w:line="588" w:lineRule="exact"/>
        <w:ind w:firstLineChars="200" w:firstLine="504"/>
        <w:rPr>
          <w:rFonts w:eastAsiaTheme="minorEastAsia"/>
          <w:spacing w:val="6"/>
          <w:sz w:val="24"/>
        </w:rPr>
      </w:pPr>
    </w:p>
    <w:p w14:paraId="06DD4F9D" w14:textId="77777777" w:rsidR="00601FE5" w:rsidRDefault="00DE4DDC">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7343F168" w14:textId="77777777" w:rsidR="00601FE5" w:rsidRDefault="00DE4DDC">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1091058A" w14:textId="77777777" w:rsidR="00601FE5" w:rsidRDefault="00DE4DDC">
      <w:pPr>
        <w:widowControl/>
        <w:jc w:val="left"/>
        <w:rPr>
          <w:rFonts w:eastAsiaTheme="minorEastAsia"/>
          <w:color w:val="000000"/>
          <w:sz w:val="24"/>
          <w:szCs w:val="20"/>
        </w:rPr>
      </w:pPr>
      <w:r>
        <w:rPr>
          <w:rFonts w:eastAsiaTheme="minorEastAsia"/>
          <w:color w:val="000000"/>
          <w:sz w:val="24"/>
          <w:szCs w:val="20"/>
        </w:rPr>
        <w:br w:type="page"/>
      </w:r>
    </w:p>
    <w:p w14:paraId="268E4232" w14:textId="0FBE733D" w:rsidR="00601FE5" w:rsidRDefault="00DE4DDC">
      <w:pPr>
        <w:pStyle w:val="4"/>
        <w:rPr>
          <w:rFonts w:ascii="Times New Roman" w:eastAsiaTheme="majorEastAsia" w:hAnsi="Times New Roman"/>
          <w:b w:val="0"/>
          <w:color w:val="000000"/>
          <w:sz w:val="24"/>
        </w:rPr>
      </w:pPr>
      <w:r>
        <w:rPr>
          <w:rFonts w:ascii="Times New Roman" w:eastAsiaTheme="majorEastAsia" w:hAnsi="Times New Roman"/>
          <w:b w:val="0"/>
          <w:color w:val="000000"/>
          <w:sz w:val="24"/>
        </w:rPr>
        <w:lastRenderedPageBreak/>
        <w:t xml:space="preserve">2-1-2 </w:t>
      </w:r>
      <w:r>
        <w:rPr>
          <w:rFonts w:ascii="Times New Roman" w:eastAsiaTheme="majorEastAsia" w:hAnsi="Times New Roman"/>
          <w:b w:val="0"/>
          <w:color w:val="000000"/>
          <w:sz w:val="24"/>
        </w:rPr>
        <w:t>拟分包情况说明及分包意向协议</w:t>
      </w:r>
      <w:r w:rsidR="00316CD4">
        <w:rPr>
          <w:rFonts w:ascii="Times New Roman" w:eastAsiaTheme="majorEastAsia" w:hAnsi="Times New Roman" w:hint="eastAsia"/>
          <w:b w:val="0"/>
          <w:color w:val="000000"/>
          <w:sz w:val="24"/>
        </w:rPr>
        <w:t>（不适用）</w:t>
      </w:r>
    </w:p>
    <w:p w14:paraId="3A8E4172" w14:textId="77777777" w:rsidR="00601FE5" w:rsidRDefault="00DE4DDC">
      <w:pPr>
        <w:tabs>
          <w:tab w:val="left" w:pos="5580"/>
        </w:tabs>
        <w:spacing w:line="360" w:lineRule="auto"/>
        <w:rPr>
          <w:rFonts w:eastAsiaTheme="minorEastAsia"/>
          <w:sz w:val="24"/>
        </w:rPr>
      </w:pPr>
      <w:r>
        <w:rPr>
          <w:rFonts w:eastAsiaTheme="minorEastAsia"/>
          <w:sz w:val="24"/>
        </w:rPr>
        <w:t>说明：</w:t>
      </w:r>
    </w:p>
    <w:p w14:paraId="7E717E9D" w14:textId="77777777" w:rsidR="00601FE5" w:rsidRDefault="00DE4DDC">
      <w:pPr>
        <w:tabs>
          <w:tab w:val="left" w:pos="5580"/>
        </w:tabs>
        <w:spacing w:line="360" w:lineRule="auto"/>
        <w:rPr>
          <w:rFonts w:eastAsiaTheme="minorEastAsia"/>
          <w:sz w:val="24"/>
        </w:rPr>
      </w:pPr>
      <w:r>
        <w:rPr>
          <w:rFonts w:eastAsiaTheme="minorEastAsia"/>
          <w:sz w:val="24"/>
        </w:rPr>
        <w:t>如本项目（包）允许分包，且供应商拟进行分包时</w:t>
      </w:r>
      <w:r>
        <w:rPr>
          <w:rFonts w:eastAsiaTheme="minorEastAsia" w:hint="eastAsia"/>
          <w:sz w:val="24"/>
        </w:rPr>
        <w:t>：</w:t>
      </w:r>
    </w:p>
    <w:p w14:paraId="631342D2" w14:textId="77777777" w:rsidR="00601FE5" w:rsidRDefault="00DE4DDC">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14:paraId="74F760CE" w14:textId="77777777" w:rsidR="00601FE5" w:rsidRDefault="00DE4DDC">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14:paraId="5149BBF7" w14:textId="77777777" w:rsidR="00601FE5" w:rsidRDefault="00DE4DDC">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14BCD9C3" w14:textId="77777777" w:rsidR="00601FE5" w:rsidRDefault="00DE4DDC">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14:paraId="2BFAB7F3" w14:textId="77777777" w:rsidR="00601FE5" w:rsidRDefault="00601FE5">
      <w:pPr>
        <w:autoSpaceDE w:val="0"/>
        <w:autoSpaceDN w:val="0"/>
        <w:adjustRightInd w:val="0"/>
        <w:rPr>
          <w:rFonts w:eastAsiaTheme="minorEastAsia"/>
          <w:color w:val="000000"/>
          <w:sz w:val="30"/>
          <w:szCs w:val="30"/>
        </w:rPr>
      </w:pPr>
    </w:p>
    <w:p w14:paraId="4C6FC243" w14:textId="77777777" w:rsidR="00601FE5" w:rsidRDefault="00DE4DDC">
      <w:pPr>
        <w:widowControl/>
        <w:jc w:val="left"/>
        <w:rPr>
          <w:rFonts w:eastAsiaTheme="minorEastAsia"/>
          <w:b/>
          <w:color w:val="000000"/>
          <w:sz w:val="36"/>
          <w:szCs w:val="36"/>
        </w:rPr>
      </w:pPr>
      <w:r>
        <w:rPr>
          <w:rFonts w:eastAsiaTheme="minorEastAsia"/>
          <w:b/>
          <w:color w:val="000000"/>
          <w:sz w:val="36"/>
          <w:szCs w:val="36"/>
        </w:rPr>
        <w:br w:type="page"/>
      </w:r>
    </w:p>
    <w:p w14:paraId="767C6E23" w14:textId="4C12FCC1" w:rsidR="00601FE5" w:rsidRDefault="00DE4DD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拟分包情况说明</w:t>
      </w:r>
      <w:r w:rsidR="00316CD4">
        <w:rPr>
          <w:rFonts w:eastAsiaTheme="minorEastAsia" w:hint="eastAsia"/>
          <w:b/>
          <w:color w:val="000000"/>
          <w:sz w:val="36"/>
          <w:szCs w:val="36"/>
        </w:rPr>
        <w:t>（不适用）</w:t>
      </w:r>
    </w:p>
    <w:p w14:paraId="1E9A20D7" w14:textId="77777777" w:rsidR="00601FE5" w:rsidRDefault="00DE4DD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19EA8FC8" w14:textId="77777777" w:rsidR="00601FE5" w:rsidRDefault="00DE4DDC">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601FE5" w14:paraId="1C6CB0D9"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69A9D8F" w14:textId="77777777" w:rsidR="00601FE5" w:rsidRDefault="00DE4DDC">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tcBorders>
              <w:top w:val="single" w:sz="4" w:space="0" w:color="000000"/>
              <w:left w:val="single" w:sz="4" w:space="0" w:color="000000"/>
              <w:bottom w:val="single" w:sz="4" w:space="0" w:color="000000"/>
              <w:right w:val="single" w:sz="4" w:space="0" w:color="000000"/>
            </w:tcBorders>
            <w:vAlign w:val="center"/>
          </w:tcPr>
          <w:p w14:paraId="049B4FBE" w14:textId="77777777" w:rsidR="00601FE5" w:rsidRDefault="00DE4DDC">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554EE8DD" w14:textId="77777777" w:rsidR="00601FE5" w:rsidRDefault="00DE4DDC">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tcBorders>
              <w:top w:val="single" w:sz="4" w:space="0" w:color="000000"/>
              <w:left w:val="single" w:sz="4" w:space="0" w:color="000000"/>
              <w:bottom w:val="single" w:sz="4" w:space="0" w:color="000000"/>
              <w:right w:val="single" w:sz="4" w:space="0" w:color="000000"/>
            </w:tcBorders>
            <w:vAlign w:val="center"/>
          </w:tcPr>
          <w:p w14:paraId="4F485301"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4A53CB5"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7216C271"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6E2E6F52" w14:textId="77777777" w:rsidR="00601FE5" w:rsidRDefault="00DE4DDC">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067189D0" w14:textId="77777777" w:rsidR="00601FE5" w:rsidRDefault="00DE4DDC">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4CC0AF21" w14:textId="77777777" w:rsidR="00601FE5" w:rsidRDefault="00DE4DDC">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tcBorders>
              <w:top w:val="single" w:sz="4" w:space="0" w:color="000000"/>
              <w:left w:val="single" w:sz="4" w:space="0" w:color="000000"/>
              <w:bottom w:val="single" w:sz="4" w:space="0" w:color="000000"/>
              <w:right w:val="single" w:sz="4" w:space="0" w:color="000000"/>
            </w:tcBorders>
            <w:vAlign w:val="center"/>
          </w:tcPr>
          <w:p w14:paraId="170B522B"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285BF28C"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6A749DCD"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16D6C37A"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4815D86A" w14:textId="77777777" w:rsidR="00601FE5" w:rsidRDefault="00DE4DD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091C4416"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601FE5" w14:paraId="2ECEA3D7"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10C938CC" w14:textId="77777777" w:rsidR="00601FE5" w:rsidRDefault="00DE4DDC">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129493EC" w14:textId="77777777" w:rsidR="00601FE5" w:rsidRDefault="00601FE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8FB85D8" w14:textId="77777777" w:rsidR="00601FE5" w:rsidRDefault="00DE4D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44AA9C1" w14:textId="77777777" w:rsidR="00601FE5" w:rsidRDefault="00DE4D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F5F1560" w14:textId="77777777" w:rsidR="00601FE5" w:rsidRDefault="00DE4D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4DC3C98F" w14:textId="77777777" w:rsidR="00601FE5" w:rsidRDefault="00601FE5">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B1849F0" w14:textId="77777777" w:rsidR="00601FE5" w:rsidRDefault="00601FE5">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1DD977F9" w14:textId="77777777" w:rsidR="00601FE5" w:rsidRDefault="00601FE5">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ADC41A1" w14:textId="77777777" w:rsidR="00601FE5" w:rsidRDefault="00601FE5">
            <w:pPr>
              <w:pStyle w:val="TableParagraph"/>
              <w:jc w:val="center"/>
              <w:rPr>
                <w:rFonts w:ascii="Times New Roman" w:hAnsi="Times New Roman" w:cs="Times New Roman"/>
                <w:sz w:val="30"/>
                <w:lang w:eastAsia="zh-CN"/>
              </w:rPr>
            </w:pPr>
          </w:p>
        </w:tc>
      </w:tr>
      <w:tr w:rsidR="00601FE5" w14:paraId="20761805"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8704D97"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175D7592" w14:textId="77777777" w:rsidR="00601FE5" w:rsidRDefault="00601FE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774221A" w14:textId="77777777" w:rsidR="00601FE5" w:rsidRDefault="00DE4D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D4D24E6" w14:textId="77777777" w:rsidR="00601FE5" w:rsidRDefault="00DE4D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38D634B" w14:textId="77777777" w:rsidR="00601FE5" w:rsidRDefault="00DE4D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722728FB" w14:textId="77777777" w:rsidR="00601FE5" w:rsidRDefault="00601FE5">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35C253C" w14:textId="77777777" w:rsidR="00601FE5" w:rsidRDefault="00601FE5">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10D58F8" w14:textId="77777777" w:rsidR="00601FE5" w:rsidRDefault="00601FE5">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81B0AB1" w14:textId="77777777" w:rsidR="00601FE5" w:rsidRDefault="00601FE5">
            <w:pPr>
              <w:pStyle w:val="TableParagraph"/>
              <w:jc w:val="center"/>
              <w:rPr>
                <w:rFonts w:ascii="Times New Roman" w:hAnsi="Times New Roman" w:cs="Times New Roman"/>
                <w:sz w:val="30"/>
                <w:lang w:eastAsia="zh-CN"/>
              </w:rPr>
            </w:pPr>
          </w:p>
        </w:tc>
      </w:tr>
      <w:tr w:rsidR="00601FE5" w14:paraId="16F0DD0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D844AFC" w14:textId="77777777" w:rsidR="00601FE5" w:rsidRDefault="00DE4D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073D9738" w14:textId="77777777" w:rsidR="00601FE5" w:rsidRDefault="00601FE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0DEE196" w14:textId="77777777" w:rsidR="00601FE5" w:rsidRDefault="00601FE5">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618111B4" w14:textId="77777777" w:rsidR="00601FE5" w:rsidRDefault="00601FE5">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F911AE8" w14:textId="77777777" w:rsidR="00601FE5" w:rsidRDefault="00601FE5">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CC1FB10" w14:textId="77777777" w:rsidR="00601FE5" w:rsidRDefault="00601FE5">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8C98B46" w14:textId="77777777" w:rsidR="00601FE5" w:rsidRDefault="00601FE5">
            <w:pPr>
              <w:pStyle w:val="TableParagraph"/>
              <w:jc w:val="center"/>
              <w:rPr>
                <w:rFonts w:ascii="Times New Roman" w:hAnsi="Times New Roman" w:cs="Times New Roman"/>
                <w:sz w:val="30"/>
              </w:rPr>
            </w:pPr>
          </w:p>
        </w:tc>
      </w:tr>
      <w:tr w:rsidR="00601FE5" w14:paraId="78D4B73C"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315B9B1A" w14:textId="77777777" w:rsidR="00601FE5" w:rsidRDefault="00DE4DD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2259F436" w14:textId="77777777" w:rsidR="00601FE5" w:rsidRDefault="00601FE5">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FFA8532" w14:textId="77777777" w:rsidR="00601FE5" w:rsidRDefault="00601FE5">
            <w:pPr>
              <w:pStyle w:val="TableParagraph"/>
              <w:jc w:val="center"/>
              <w:rPr>
                <w:rFonts w:ascii="Times New Roman" w:hAnsi="Times New Roman" w:cs="Times New Roman"/>
                <w:sz w:val="30"/>
              </w:rPr>
            </w:pPr>
          </w:p>
        </w:tc>
      </w:tr>
    </w:tbl>
    <w:p w14:paraId="1386848B" w14:textId="77777777" w:rsidR="00601FE5" w:rsidRDefault="00601FE5">
      <w:pPr>
        <w:adjustRightInd w:val="0"/>
        <w:snapToGrid w:val="0"/>
        <w:spacing w:line="360" w:lineRule="auto"/>
        <w:jc w:val="left"/>
        <w:rPr>
          <w:rFonts w:eastAsiaTheme="minorEastAsia"/>
          <w:sz w:val="24"/>
        </w:rPr>
      </w:pPr>
    </w:p>
    <w:p w14:paraId="2A9772D5" w14:textId="77777777" w:rsidR="00601FE5" w:rsidRDefault="00DE4DDC">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F1D20E9" w14:textId="77777777" w:rsidR="00601FE5" w:rsidRDefault="00DE4DDC">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6B8441B7" w14:textId="77777777" w:rsidR="00601FE5" w:rsidRDefault="00601FE5">
      <w:pPr>
        <w:adjustRightInd w:val="0"/>
        <w:snapToGrid w:val="0"/>
        <w:spacing w:line="360" w:lineRule="auto"/>
        <w:jc w:val="left"/>
        <w:rPr>
          <w:rFonts w:eastAsiaTheme="minorEastAsia"/>
          <w:sz w:val="24"/>
        </w:rPr>
      </w:pPr>
    </w:p>
    <w:p w14:paraId="4BD9F6BA" w14:textId="77777777" w:rsidR="00601FE5" w:rsidRDefault="00DE4DDC">
      <w:pPr>
        <w:adjustRightInd w:val="0"/>
        <w:snapToGrid w:val="0"/>
        <w:spacing w:line="360" w:lineRule="auto"/>
        <w:jc w:val="left"/>
        <w:rPr>
          <w:rFonts w:eastAsiaTheme="minorEastAsia"/>
          <w:sz w:val="24"/>
        </w:rPr>
      </w:pPr>
      <w:r>
        <w:rPr>
          <w:rFonts w:eastAsiaTheme="minorEastAsia"/>
          <w:sz w:val="24"/>
        </w:rPr>
        <w:t>注：</w:t>
      </w:r>
    </w:p>
    <w:p w14:paraId="03DB111F" w14:textId="77777777" w:rsidR="00601FE5" w:rsidRDefault="00DE4DDC">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062C73AF" w14:textId="77777777" w:rsidR="00601FE5" w:rsidRDefault="00DE4DDC">
      <w:pPr>
        <w:adjustRightInd w:val="0"/>
        <w:snapToGrid w:val="0"/>
        <w:spacing w:line="360" w:lineRule="auto"/>
        <w:jc w:val="left"/>
        <w:rPr>
          <w:rFonts w:eastAsiaTheme="minorEastAsia"/>
          <w:sz w:val="24"/>
        </w:rPr>
      </w:pPr>
      <w:r>
        <w:rPr>
          <w:rFonts w:eastAsiaTheme="minorEastAsia"/>
          <w:sz w:val="24"/>
        </w:rPr>
        <w:lastRenderedPageBreak/>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725EB47F" w14:textId="77777777" w:rsidR="00601FE5" w:rsidRDefault="00DE4DDC">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363F679F" w14:textId="304173CB" w:rsidR="00601FE5" w:rsidRDefault="00DE4DDC">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lastRenderedPageBreak/>
        <w:t>分包意向协议</w:t>
      </w:r>
      <w:r w:rsidR="00316CD4">
        <w:rPr>
          <w:rFonts w:eastAsiaTheme="minorEastAsia" w:hint="eastAsia"/>
          <w:b/>
          <w:color w:val="000000"/>
          <w:sz w:val="36"/>
          <w:szCs w:val="36"/>
        </w:rPr>
        <w:t>（不适用）</w:t>
      </w:r>
    </w:p>
    <w:p w14:paraId="3976FF6D" w14:textId="77777777" w:rsidR="00601FE5" w:rsidRDefault="00DE4DDC">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14:paraId="2531C913" w14:textId="77777777" w:rsidR="00601FE5" w:rsidRDefault="00DE4DDC">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14:paraId="01FB9487" w14:textId="4944092C" w:rsidR="00601FE5" w:rsidRDefault="00DE4DDC">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（采购项目名称）（项目编号为：</w:t>
      </w:r>
      <w:r>
        <w:rPr>
          <w:rFonts w:eastAsiaTheme="minorEastAsia"/>
          <w:sz w:val="24"/>
        </w:rPr>
        <w:t>______</w:t>
      </w:r>
      <w:r>
        <w:rPr>
          <w:rFonts w:eastAsiaTheme="minorEastAsia"/>
          <w:sz w:val="24"/>
        </w:rPr>
        <w:t>）采购项目中获得采购合同，将按照下述约定将合同项下部分内容分包给乙方：</w:t>
      </w:r>
    </w:p>
    <w:p w14:paraId="2B7DC27B" w14:textId="77777777" w:rsidR="00601FE5" w:rsidRDefault="00DE4DDC">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14:paraId="129AAE73" w14:textId="77777777" w:rsidR="00601FE5" w:rsidRDefault="00DE4DDC">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14:paraId="53231A03" w14:textId="77777777" w:rsidR="00601FE5" w:rsidRDefault="00DE4DDC">
      <w:pPr>
        <w:adjustRightInd w:val="0"/>
        <w:snapToGrid w:val="0"/>
        <w:spacing w:line="360" w:lineRule="auto"/>
        <w:ind w:firstLineChars="200" w:firstLine="480"/>
        <w:jc w:val="left"/>
        <w:rPr>
          <w:rFonts w:eastAsiaTheme="minorEastAsia"/>
          <w:bCs/>
          <w:color w:val="000000"/>
          <w:sz w:val="24"/>
        </w:rPr>
      </w:pPr>
      <w:r>
        <w:rPr>
          <w:rFonts w:eastAsiaTheme="minorEastAsia"/>
          <w:sz w:val="24"/>
        </w:rPr>
        <w:t>乙方承诺将在上述情况下与甲方签订分包合同。</w:t>
      </w:r>
    </w:p>
    <w:p w14:paraId="04A9D3B0" w14:textId="77777777" w:rsidR="00601FE5" w:rsidRDefault="00DE4DDC">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14:paraId="022ABE50" w14:textId="77777777" w:rsidR="00601FE5" w:rsidRDefault="00601FE5">
      <w:pPr>
        <w:spacing w:line="360" w:lineRule="auto"/>
        <w:ind w:firstLine="471"/>
        <w:rPr>
          <w:rFonts w:eastAsiaTheme="minorEastAsia"/>
          <w:b/>
          <w:color w:val="000000"/>
          <w:sz w:val="24"/>
        </w:rPr>
      </w:pPr>
    </w:p>
    <w:p w14:paraId="3CD3BF75" w14:textId="77777777" w:rsidR="00601FE5" w:rsidRDefault="00DE4DDC">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w:t>
      </w:r>
      <w:r>
        <w:rPr>
          <w:rFonts w:eastAsiaTheme="minorEastAsia"/>
          <w:color w:val="000000"/>
          <w:sz w:val="24"/>
        </w:rPr>
        <w:t>乙方（盖章）：</w:t>
      </w:r>
      <w:r>
        <w:rPr>
          <w:rFonts w:eastAsiaTheme="minorEastAsia"/>
          <w:sz w:val="24"/>
        </w:rPr>
        <w:t>______</w:t>
      </w:r>
    </w:p>
    <w:p w14:paraId="2264AE6B" w14:textId="77777777" w:rsidR="00601FE5" w:rsidRDefault="00601FE5">
      <w:pPr>
        <w:spacing w:line="360" w:lineRule="auto"/>
        <w:ind w:left="480"/>
        <w:jc w:val="right"/>
        <w:rPr>
          <w:rFonts w:eastAsiaTheme="minorEastAsia"/>
          <w:color w:val="000000"/>
          <w:sz w:val="24"/>
        </w:rPr>
      </w:pPr>
    </w:p>
    <w:p w14:paraId="0B841139" w14:textId="77777777" w:rsidR="00601FE5" w:rsidRDefault="00DE4DDC">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r>
        <w:rPr>
          <w:rFonts w:eastAsiaTheme="minorEastAsia"/>
          <w:color w:val="000000"/>
          <w:sz w:val="24"/>
          <w:szCs w:val="20"/>
        </w:rPr>
        <w:t xml:space="preserve">   </w:t>
      </w:r>
    </w:p>
    <w:p w14:paraId="64955CB8" w14:textId="77777777" w:rsidR="00601FE5" w:rsidRDefault="00601FE5">
      <w:pPr>
        <w:tabs>
          <w:tab w:val="left" w:pos="8280"/>
        </w:tabs>
        <w:spacing w:line="360" w:lineRule="auto"/>
        <w:ind w:firstLine="480"/>
        <w:rPr>
          <w:rFonts w:eastAsiaTheme="minorEastAsia"/>
          <w:color w:val="000000"/>
          <w:sz w:val="24"/>
        </w:rPr>
      </w:pPr>
    </w:p>
    <w:p w14:paraId="5112F4B5" w14:textId="77777777" w:rsidR="00601FE5" w:rsidRDefault="00DE4DDC">
      <w:pPr>
        <w:tabs>
          <w:tab w:val="left" w:pos="8280"/>
        </w:tabs>
        <w:spacing w:line="360" w:lineRule="auto"/>
        <w:rPr>
          <w:rFonts w:eastAsiaTheme="minorEastAsia"/>
          <w:color w:val="000000"/>
          <w:sz w:val="24"/>
        </w:rPr>
      </w:pPr>
      <w:r>
        <w:rPr>
          <w:rFonts w:eastAsiaTheme="minorEastAsia"/>
          <w:color w:val="000000"/>
          <w:sz w:val="24"/>
        </w:rPr>
        <w:t>注：</w:t>
      </w:r>
    </w:p>
    <w:p w14:paraId="5F4292E0" w14:textId="77777777" w:rsidR="00601FE5" w:rsidRDefault="00DE4DDC">
      <w:pPr>
        <w:tabs>
          <w:tab w:val="left" w:pos="8280"/>
        </w:tabs>
        <w:spacing w:line="360" w:lineRule="auto"/>
        <w:rPr>
          <w:color w:val="000000"/>
          <w:sz w:val="24"/>
        </w:rPr>
      </w:pPr>
      <w:r>
        <w:rPr>
          <w:color w:val="000000"/>
          <w:sz w:val="24"/>
        </w:rPr>
        <w:t>（</w:t>
      </w:r>
      <w:r>
        <w:rPr>
          <w:color w:val="000000"/>
          <w:sz w:val="24"/>
        </w:rPr>
        <w:t>1</w:t>
      </w:r>
      <w:r>
        <w:rPr>
          <w:color w:val="000000"/>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r>
        <w:rPr>
          <w:sz w:val="24"/>
        </w:rPr>
        <w:t xml:space="preserve"> </w:t>
      </w:r>
    </w:p>
    <w:p w14:paraId="18099463" w14:textId="77777777" w:rsidR="00601FE5" w:rsidRDefault="00DE4DDC">
      <w:pPr>
        <w:tabs>
          <w:tab w:val="left" w:pos="8280"/>
        </w:tabs>
        <w:spacing w:line="360" w:lineRule="auto"/>
        <w:rPr>
          <w:rFonts w:eastAsiaTheme="minorEastAsia"/>
          <w:color w:val="000000"/>
          <w:sz w:val="24"/>
        </w:rPr>
      </w:pPr>
      <w:r>
        <w:rPr>
          <w:color w:val="000000"/>
          <w:sz w:val="24"/>
        </w:rPr>
        <w:t>（</w:t>
      </w:r>
      <w:r>
        <w:rPr>
          <w:color w:val="000000"/>
          <w:sz w:val="24"/>
        </w:rPr>
        <w:t>2</w:t>
      </w:r>
      <w:r>
        <w:rPr>
          <w:color w:val="000000"/>
          <w:sz w:val="24"/>
        </w:rPr>
        <w:t>）</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428E5ADA" w14:textId="77777777" w:rsidR="00601FE5" w:rsidRDefault="00601FE5">
      <w:pPr>
        <w:tabs>
          <w:tab w:val="left" w:pos="8280"/>
        </w:tabs>
        <w:spacing w:line="360" w:lineRule="auto"/>
        <w:rPr>
          <w:rFonts w:eastAsiaTheme="minorEastAsia"/>
          <w:color w:val="000000"/>
          <w:sz w:val="24"/>
        </w:rPr>
        <w:sectPr w:rsidR="00601FE5">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A404292" w14:textId="77777777" w:rsidR="00601FE5" w:rsidRDefault="00DE4DDC">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3E46D207" w14:textId="77777777" w:rsidR="00601FE5" w:rsidRDefault="00601FE5">
      <w:pPr>
        <w:widowControl/>
        <w:jc w:val="left"/>
        <w:rPr>
          <w:rFonts w:eastAsiaTheme="minorEastAsia"/>
          <w:sz w:val="24"/>
        </w:rPr>
      </w:pPr>
    </w:p>
    <w:p w14:paraId="3DF41B1A" w14:textId="77777777" w:rsidR="00601FE5" w:rsidRDefault="00DE4DDC">
      <w:pPr>
        <w:widowControl/>
        <w:jc w:val="left"/>
        <w:rPr>
          <w:rFonts w:eastAsiaTheme="minorEastAsia"/>
          <w:sz w:val="24"/>
        </w:rPr>
      </w:pPr>
      <w:r>
        <w:rPr>
          <w:rFonts w:eastAsiaTheme="minorEastAsia"/>
          <w:sz w:val="24"/>
        </w:rPr>
        <w:br w:type="page"/>
      </w:r>
    </w:p>
    <w:p w14:paraId="58C09600" w14:textId="77777777" w:rsidR="00601FE5" w:rsidRDefault="00DE4DDC">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6F476ADE" w14:textId="7B544A68" w:rsidR="00601FE5" w:rsidRDefault="00DE4DDC">
      <w:pPr>
        <w:spacing w:line="360" w:lineRule="auto"/>
        <w:outlineLvl w:val="2"/>
        <w:rPr>
          <w:rFonts w:eastAsiaTheme="minorEastAsia"/>
          <w:color w:val="000000"/>
          <w:sz w:val="24"/>
          <w:szCs w:val="20"/>
        </w:rPr>
      </w:pPr>
      <w:r>
        <w:rPr>
          <w:rFonts w:eastAsiaTheme="minorEastAsia"/>
          <w:color w:val="000000"/>
          <w:sz w:val="24"/>
          <w:szCs w:val="20"/>
        </w:rPr>
        <w:t xml:space="preserve">3-1 </w:t>
      </w:r>
      <w:r>
        <w:rPr>
          <w:rFonts w:eastAsiaTheme="minorEastAsia"/>
          <w:color w:val="000000"/>
          <w:sz w:val="24"/>
          <w:szCs w:val="20"/>
        </w:rPr>
        <w:t>联合协议（</w:t>
      </w:r>
      <w:r w:rsidR="00316CD4">
        <w:rPr>
          <w:rFonts w:eastAsiaTheme="minorEastAsia" w:hint="eastAsia"/>
          <w:color w:val="000000"/>
          <w:sz w:val="24"/>
          <w:szCs w:val="20"/>
        </w:rPr>
        <w:t>不适用</w:t>
      </w:r>
      <w:r>
        <w:rPr>
          <w:rFonts w:eastAsiaTheme="minorEastAsia"/>
          <w:color w:val="000000"/>
          <w:sz w:val="24"/>
          <w:szCs w:val="20"/>
        </w:rPr>
        <w:t>）</w:t>
      </w:r>
    </w:p>
    <w:p w14:paraId="21DBC3EE" w14:textId="77777777" w:rsidR="00601FE5" w:rsidRDefault="00DE4DD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06F84FEA" w14:textId="77777777" w:rsidR="00601FE5" w:rsidRDefault="00DE4DDC">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7F1E7E4C" w14:textId="77777777" w:rsidR="00601FE5" w:rsidRDefault="00DE4DDC">
      <w:pPr>
        <w:numPr>
          <w:ilvl w:val="0"/>
          <w:numId w:val="14"/>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FE035F3" w14:textId="77777777" w:rsidR="00601FE5" w:rsidRDefault="00DE4DDC">
      <w:pPr>
        <w:numPr>
          <w:ilvl w:val="0"/>
          <w:numId w:val="14"/>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67828D5B" w14:textId="77777777" w:rsidR="00601FE5" w:rsidRDefault="00DE4DDC">
      <w:pPr>
        <w:numPr>
          <w:ilvl w:val="0"/>
          <w:numId w:val="14"/>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1675D359" w14:textId="77777777" w:rsidR="00601FE5" w:rsidRDefault="00DE4DDC">
      <w:pPr>
        <w:numPr>
          <w:ilvl w:val="0"/>
          <w:numId w:val="14"/>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4139B767" w14:textId="77777777" w:rsidR="00601FE5" w:rsidRDefault="00DE4DDC">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E3DBB7D" w14:textId="77777777" w:rsidR="00601FE5" w:rsidRDefault="00DE4DDC">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014E98C9" w14:textId="77777777" w:rsidR="00601FE5" w:rsidRDefault="00DE4DDC">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3F47F97D" w14:textId="77777777" w:rsidR="00601FE5" w:rsidRDefault="00DE4DDC">
      <w:pPr>
        <w:numPr>
          <w:ilvl w:val="0"/>
          <w:numId w:val="14"/>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473AF92B" w14:textId="77777777" w:rsidR="00601FE5" w:rsidRDefault="00DE4DDC">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3C75B3DF" w14:textId="77777777" w:rsidR="00601FE5" w:rsidRDefault="00DE4DDC">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0A825645" w14:textId="77777777" w:rsidR="00601FE5" w:rsidRDefault="00DE4DDC">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453449E4" w14:textId="77777777" w:rsidR="00601FE5" w:rsidRDefault="00DE4DDC">
      <w:pPr>
        <w:numPr>
          <w:ilvl w:val="0"/>
          <w:numId w:val="14"/>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w:t>
      </w:r>
      <w:r>
        <w:rPr>
          <w:rFonts w:eastAsiaTheme="minorEastAsia"/>
          <w:color w:val="000000"/>
          <w:sz w:val="24"/>
          <w:szCs w:val="20"/>
        </w:rPr>
        <w:lastRenderedPageBreak/>
        <w:t>商另外组成联合体参加同一合同项下的政府采购活动。</w:t>
      </w:r>
    </w:p>
    <w:p w14:paraId="02038BD8" w14:textId="77777777" w:rsidR="00601FE5" w:rsidRDefault="00DE4DDC">
      <w:pPr>
        <w:numPr>
          <w:ilvl w:val="0"/>
          <w:numId w:val="14"/>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14:paraId="5D18930B" w14:textId="77777777" w:rsidR="00601FE5" w:rsidRDefault="00DE4DDC">
      <w:pPr>
        <w:tabs>
          <w:tab w:val="left" w:pos="780"/>
        </w:tabs>
        <w:spacing w:line="360" w:lineRule="auto"/>
        <w:ind w:left="180" w:firstLineChars="200" w:firstLine="48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12CDE1F8" w14:textId="77777777" w:rsidR="00601FE5" w:rsidRDefault="00DE4DDC">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7F62B0D2" w14:textId="77777777" w:rsidR="00601FE5" w:rsidRDefault="00DE4DD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8265E4E" w14:textId="77777777" w:rsidR="00601FE5" w:rsidRDefault="00601FE5">
      <w:pPr>
        <w:spacing w:line="360" w:lineRule="auto"/>
        <w:ind w:firstLine="471"/>
        <w:rPr>
          <w:color w:val="000000"/>
          <w:sz w:val="24"/>
        </w:rPr>
      </w:pPr>
    </w:p>
    <w:p w14:paraId="42FC8D1C" w14:textId="77777777" w:rsidR="00601FE5" w:rsidRDefault="00601FE5">
      <w:pPr>
        <w:spacing w:line="360" w:lineRule="auto"/>
        <w:ind w:firstLine="471"/>
        <w:rPr>
          <w:color w:val="000000"/>
          <w:sz w:val="24"/>
        </w:rPr>
      </w:pPr>
    </w:p>
    <w:p w14:paraId="6DBE3C8B" w14:textId="77777777" w:rsidR="00601FE5" w:rsidRDefault="00DE4DDC">
      <w:pPr>
        <w:spacing w:line="360" w:lineRule="auto"/>
        <w:ind w:firstLine="471"/>
        <w:rPr>
          <w:color w:val="000000"/>
          <w:sz w:val="24"/>
        </w:rPr>
      </w:pPr>
      <w:r>
        <w:rPr>
          <w:color w:val="000000"/>
          <w:sz w:val="24"/>
        </w:rPr>
        <w:t>联合体成员名称：</w:t>
      </w:r>
      <w:r>
        <w:rPr>
          <w:color w:val="000000"/>
          <w:sz w:val="24"/>
          <w:szCs w:val="20"/>
        </w:rPr>
        <w:t>______</w:t>
      </w:r>
    </w:p>
    <w:p w14:paraId="36258460" w14:textId="77777777" w:rsidR="00601FE5" w:rsidRDefault="00DE4DDC">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585435A8" w14:textId="77777777" w:rsidR="00601FE5" w:rsidRDefault="00601FE5">
      <w:pPr>
        <w:spacing w:line="360" w:lineRule="auto"/>
        <w:ind w:left="480"/>
        <w:jc w:val="right"/>
        <w:rPr>
          <w:rFonts w:eastAsiaTheme="minorEastAsia"/>
          <w:color w:val="000000"/>
          <w:sz w:val="24"/>
        </w:rPr>
      </w:pPr>
    </w:p>
    <w:p w14:paraId="319B659E" w14:textId="77777777" w:rsidR="00601FE5" w:rsidRDefault="00DE4DDC">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31963458" w14:textId="77777777" w:rsidR="00601FE5" w:rsidRDefault="00601FE5">
      <w:pPr>
        <w:spacing w:line="360" w:lineRule="auto"/>
        <w:ind w:left="480"/>
        <w:jc w:val="right"/>
        <w:rPr>
          <w:rFonts w:eastAsiaTheme="minorEastAsia"/>
          <w:b/>
          <w:color w:val="000000"/>
          <w:sz w:val="24"/>
        </w:rPr>
      </w:pPr>
    </w:p>
    <w:p w14:paraId="6A62D48E" w14:textId="77777777" w:rsidR="00601FE5" w:rsidRDefault="00601FE5">
      <w:pPr>
        <w:tabs>
          <w:tab w:val="left" w:pos="8280"/>
        </w:tabs>
        <w:spacing w:line="360" w:lineRule="auto"/>
        <w:ind w:firstLine="480"/>
        <w:rPr>
          <w:rFonts w:eastAsiaTheme="minorEastAsia"/>
          <w:color w:val="000000"/>
          <w:sz w:val="24"/>
        </w:rPr>
      </w:pPr>
    </w:p>
    <w:p w14:paraId="6C813B74" w14:textId="77777777" w:rsidR="00601FE5" w:rsidRDefault="00601FE5">
      <w:pPr>
        <w:tabs>
          <w:tab w:val="left" w:pos="8280"/>
        </w:tabs>
        <w:spacing w:line="360" w:lineRule="auto"/>
        <w:ind w:firstLine="480"/>
        <w:rPr>
          <w:rFonts w:eastAsiaTheme="minorEastAsia"/>
          <w:color w:val="000000"/>
          <w:sz w:val="24"/>
        </w:rPr>
      </w:pPr>
    </w:p>
    <w:p w14:paraId="34D2B240" w14:textId="77777777" w:rsidR="00601FE5" w:rsidRDefault="00DE4DDC">
      <w:pPr>
        <w:spacing w:line="360" w:lineRule="auto"/>
        <w:ind w:leftChars="228" w:left="719" w:hangingChars="100" w:hanging="240"/>
        <w:rPr>
          <w:rFonts w:eastAsiaTheme="minorEastAsia"/>
          <w:color w:val="000000"/>
          <w:sz w:val="24"/>
        </w:rPr>
      </w:pPr>
      <w:r>
        <w:rPr>
          <w:rFonts w:eastAsiaTheme="minorEastAsia"/>
          <w:color w:val="000000"/>
          <w:sz w:val="24"/>
        </w:rPr>
        <w:t>注：</w:t>
      </w:r>
    </w:p>
    <w:p w14:paraId="120D0450" w14:textId="77777777" w:rsidR="00601FE5" w:rsidRDefault="00DE4DDC">
      <w:pPr>
        <w:spacing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186B3A58" w14:textId="77777777" w:rsidR="00601FE5" w:rsidRDefault="00DE4DDC">
      <w:pPr>
        <w:spacing w:line="360" w:lineRule="auto"/>
        <w:ind w:leftChars="228" w:left="719" w:hangingChars="100" w:hanging="240"/>
        <w:rPr>
          <w:rFonts w:eastAsiaTheme="minorEastAsia"/>
          <w:color w:val="000000"/>
          <w:sz w:val="24"/>
        </w:rPr>
      </w:pPr>
      <w:r>
        <w:rPr>
          <w:rFonts w:eastAsiaTheme="minorEastAsia"/>
          <w:color w:val="000000"/>
          <w:sz w:val="24"/>
        </w:rPr>
        <w:t xml:space="preserve">2. </w:t>
      </w:r>
      <w:r>
        <w:rPr>
          <w:rFonts w:eastAsiaTheme="minorEastAsia"/>
          <w:color w:val="000000"/>
          <w:sz w:val="24"/>
        </w:rPr>
        <w:t>联合体各方成员</w:t>
      </w:r>
      <w:r>
        <w:rPr>
          <w:rFonts w:eastAsiaTheme="minorEastAsia" w:hint="eastAsia"/>
          <w:color w:val="000000"/>
          <w:sz w:val="24"/>
        </w:rPr>
        <w:t>须</w:t>
      </w:r>
      <w:r>
        <w:rPr>
          <w:rFonts w:eastAsiaTheme="minorEastAsia"/>
          <w:color w:val="000000"/>
          <w:sz w:val="24"/>
        </w:rPr>
        <w:t>在本协议上共同盖章。</w:t>
      </w:r>
    </w:p>
    <w:p w14:paraId="64AA0E2B" w14:textId="77777777" w:rsidR="00601FE5" w:rsidRDefault="00DE4DDC">
      <w:pPr>
        <w:widowControl/>
        <w:jc w:val="left"/>
        <w:rPr>
          <w:rFonts w:eastAsiaTheme="minorEastAsia"/>
          <w:sz w:val="24"/>
        </w:rPr>
      </w:pPr>
      <w:r>
        <w:rPr>
          <w:rFonts w:eastAsiaTheme="minorEastAsia"/>
          <w:sz w:val="24"/>
        </w:rPr>
        <w:br w:type="page"/>
      </w:r>
    </w:p>
    <w:p w14:paraId="6AEE7D68" w14:textId="77777777" w:rsidR="00601FE5" w:rsidRDefault="00DE4DDC">
      <w:pPr>
        <w:spacing w:line="360" w:lineRule="auto"/>
        <w:outlineLvl w:val="2"/>
        <w:rPr>
          <w:rFonts w:eastAsiaTheme="minorEastAsia"/>
          <w:sz w:val="24"/>
          <w:szCs w:val="20"/>
        </w:rPr>
      </w:pPr>
      <w:r>
        <w:rPr>
          <w:rFonts w:eastAsiaTheme="minorEastAsia"/>
          <w:color w:val="000000"/>
          <w:sz w:val="24"/>
          <w:szCs w:val="20"/>
        </w:rPr>
        <w:lastRenderedPageBreak/>
        <w:t xml:space="preserve">3-2 </w:t>
      </w:r>
      <w:r>
        <w:rPr>
          <w:rFonts w:eastAsiaTheme="minorEastAsia"/>
          <w:color w:val="000000"/>
          <w:sz w:val="24"/>
          <w:szCs w:val="20"/>
        </w:rPr>
        <w:t>其他</w:t>
      </w:r>
      <w:r>
        <w:rPr>
          <w:rFonts w:eastAsiaTheme="minorEastAsia"/>
          <w:sz w:val="24"/>
          <w:szCs w:val="20"/>
        </w:rPr>
        <w:t>特定资格要求</w:t>
      </w:r>
    </w:p>
    <w:p w14:paraId="5A4DED4D" w14:textId="77777777" w:rsidR="00601FE5" w:rsidRDefault="00601FE5">
      <w:pPr>
        <w:tabs>
          <w:tab w:val="left" w:pos="5580"/>
        </w:tabs>
        <w:spacing w:line="360" w:lineRule="auto"/>
        <w:rPr>
          <w:rFonts w:eastAsiaTheme="minorEastAsia"/>
          <w:sz w:val="24"/>
        </w:rPr>
      </w:pPr>
    </w:p>
    <w:p w14:paraId="7A9579D0" w14:textId="77777777" w:rsidR="00601FE5" w:rsidRDefault="00DE4DDC">
      <w:pPr>
        <w:widowControl/>
        <w:jc w:val="left"/>
        <w:rPr>
          <w:rFonts w:eastAsiaTheme="minorEastAsia"/>
          <w:sz w:val="24"/>
          <w:szCs w:val="20"/>
        </w:rPr>
      </w:pPr>
      <w:r>
        <w:rPr>
          <w:rFonts w:eastAsiaTheme="minorEastAsia"/>
          <w:sz w:val="24"/>
          <w:szCs w:val="20"/>
        </w:rPr>
        <w:br w:type="page"/>
      </w:r>
    </w:p>
    <w:p w14:paraId="536F0E68" w14:textId="77777777" w:rsidR="00601FE5" w:rsidRDefault="00DE4DDC">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668890B5" w14:textId="77777777" w:rsidR="00601FE5" w:rsidRDefault="00DE4DDC">
      <w:pPr>
        <w:widowControl/>
        <w:jc w:val="left"/>
        <w:rPr>
          <w:rFonts w:eastAsiaTheme="minorEastAsia"/>
          <w:kern w:val="0"/>
          <w:sz w:val="24"/>
          <w:szCs w:val="20"/>
        </w:rPr>
      </w:pPr>
      <w:r>
        <w:rPr>
          <w:rFonts w:eastAsiaTheme="minorEastAsia"/>
          <w:b/>
          <w:sz w:val="24"/>
        </w:rPr>
        <w:br w:type="page"/>
      </w:r>
    </w:p>
    <w:p w14:paraId="2024634C" w14:textId="77777777" w:rsidR="00601FE5" w:rsidRDefault="00DE4DDC">
      <w:pPr>
        <w:tabs>
          <w:tab w:val="left" w:pos="360"/>
        </w:tabs>
        <w:snapToGrid w:val="0"/>
        <w:spacing w:line="360" w:lineRule="auto"/>
        <w:outlineLvl w:val="1"/>
        <w:rPr>
          <w:rFonts w:eastAsiaTheme="minorEastAsia"/>
          <w:sz w:val="24"/>
        </w:rPr>
      </w:pPr>
      <w:bookmarkStart w:id="740" w:name="_Hlt520343000"/>
      <w:bookmarkStart w:id="741" w:name="_Hlt520274121"/>
      <w:bookmarkStart w:id="742" w:name="_Hlt520355504"/>
      <w:bookmarkStart w:id="743" w:name="_Hlt520273711"/>
      <w:bookmarkStart w:id="744" w:name="_Hlt520350918"/>
      <w:bookmarkStart w:id="745" w:name="_Hlt520274407"/>
      <w:bookmarkStart w:id="746" w:name="_Hlt520274065"/>
      <w:bookmarkStart w:id="747" w:name="_Hlt520271212"/>
      <w:bookmarkStart w:id="748" w:name="_Hlt520274393"/>
      <w:bookmarkStart w:id="749" w:name="_Hlt520343392"/>
      <w:bookmarkStart w:id="750" w:name="_Ref467988698"/>
      <w:bookmarkStart w:id="751" w:name="_Toc480942349"/>
      <w:bookmarkStart w:id="752" w:name="_Toc226337252"/>
      <w:bookmarkStart w:id="753" w:name="_Toc142311058"/>
      <w:bookmarkStart w:id="754" w:name="_Toc150480794"/>
      <w:bookmarkStart w:id="755" w:name="_Toc520356217"/>
      <w:bookmarkStart w:id="756" w:name="_Toc127151556"/>
      <w:bookmarkStart w:id="757" w:name="_Toc226309800"/>
      <w:bookmarkStart w:id="758" w:name="_Toc195842921"/>
      <w:bookmarkStart w:id="759" w:name="_Toc226965746"/>
      <w:bookmarkStart w:id="760" w:name="_Toc150774761"/>
      <w:bookmarkStart w:id="761" w:name="_Toc226965829"/>
      <w:bookmarkEnd w:id="740"/>
      <w:bookmarkEnd w:id="741"/>
      <w:bookmarkEnd w:id="742"/>
      <w:bookmarkEnd w:id="743"/>
      <w:bookmarkEnd w:id="744"/>
      <w:bookmarkEnd w:id="745"/>
      <w:bookmarkEnd w:id="746"/>
      <w:bookmarkEnd w:id="747"/>
      <w:bookmarkEnd w:id="748"/>
      <w:bookmarkEnd w:id="749"/>
      <w:r>
        <w:rPr>
          <w:rFonts w:eastAsiaTheme="minorEastAsia"/>
          <w:sz w:val="24"/>
        </w:rPr>
        <w:lastRenderedPageBreak/>
        <w:t xml:space="preserve">5  </w:t>
      </w:r>
      <w:bookmarkEnd w:id="750"/>
      <w:bookmarkEnd w:id="751"/>
      <w:r>
        <w:rPr>
          <w:rFonts w:eastAsiaTheme="minorEastAsia"/>
          <w:sz w:val="24"/>
        </w:rPr>
        <w:t>响应书</w:t>
      </w:r>
      <w:bookmarkEnd w:id="752"/>
      <w:bookmarkEnd w:id="753"/>
      <w:bookmarkEnd w:id="754"/>
      <w:bookmarkEnd w:id="755"/>
      <w:bookmarkEnd w:id="756"/>
      <w:bookmarkEnd w:id="757"/>
      <w:bookmarkEnd w:id="758"/>
      <w:bookmarkEnd w:id="759"/>
      <w:bookmarkEnd w:id="760"/>
      <w:bookmarkEnd w:id="761"/>
      <w:r>
        <w:rPr>
          <w:rFonts w:eastAsiaTheme="minorEastAsia"/>
          <w:sz w:val="24"/>
        </w:rPr>
        <w:t>（实质性格式）</w:t>
      </w:r>
    </w:p>
    <w:p w14:paraId="2F021188" w14:textId="77777777" w:rsidR="00601FE5" w:rsidRDefault="00601FE5">
      <w:pPr>
        <w:tabs>
          <w:tab w:val="left" w:pos="5580"/>
        </w:tabs>
        <w:spacing w:line="360" w:lineRule="auto"/>
        <w:rPr>
          <w:rFonts w:eastAsiaTheme="minorEastAsia"/>
          <w:color w:val="000000"/>
          <w:sz w:val="24"/>
        </w:rPr>
      </w:pPr>
    </w:p>
    <w:p w14:paraId="7D676DB6" w14:textId="77777777" w:rsidR="00601FE5" w:rsidRDefault="00DE4DDC">
      <w:pPr>
        <w:spacing w:line="360" w:lineRule="auto"/>
        <w:jc w:val="center"/>
        <w:rPr>
          <w:rFonts w:eastAsiaTheme="minorEastAsia"/>
          <w:b/>
          <w:color w:val="000000"/>
          <w:sz w:val="36"/>
          <w:szCs w:val="36"/>
        </w:rPr>
      </w:pPr>
      <w:r>
        <w:rPr>
          <w:rFonts w:eastAsiaTheme="minorEastAsia"/>
          <w:b/>
          <w:color w:val="000000"/>
          <w:sz w:val="36"/>
          <w:szCs w:val="36"/>
        </w:rPr>
        <w:t>响应书</w:t>
      </w:r>
    </w:p>
    <w:p w14:paraId="03E8E11F" w14:textId="77777777" w:rsidR="00601FE5" w:rsidRDefault="00DE4DD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18111B6F" w14:textId="77777777" w:rsidR="00601FE5" w:rsidRDefault="00601FE5">
      <w:pPr>
        <w:tabs>
          <w:tab w:val="left" w:pos="5580"/>
        </w:tabs>
        <w:spacing w:line="360" w:lineRule="auto"/>
        <w:rPr>
          <w:rFonts w:eastAsiaTheme="minorEastAsia"/>
          <w:color w:val="000000"/>
          <w:sz w:val="24"/>
          <w:szCs w:val="20"/>
        </w:rPr>
      </w:pPr>
    </w:p>
    <w:p w14:paraId="63563B80" w14:textId="5F07413C" w:rsidR="00601FE5" w:rsidRDefault="00DE4DDC">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（项目名称，项目编号）组织的采购活动，并对此项目进行磋商。</w:t>
      </w:r>
    </w:p>
    <w:p w14:paraId="7E3596F5" w14:textId="77777777" w:rsidR="00601FE5" w:rsidRDefault="00DE4DDC">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68ED1FB3" w14:textId="77777777" w:rsidR="00601FE5" w:rsidRDefault="00DE4DDC">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）本响应有效期为自响应文件提交截止之日起</w:t>
      </w:r>
      <w:r>
        <w:rPr>
          <w:rFonts w:eastAsiaTheme="minorEastAsia"/>
          <w:sz w:val="24"/>
        </w:rPr>
        <w:t>______</w:t>
      </w:r>
      <w:r>
        <w:rPr>
          <w:rFonts w:eastAsiaTheme="minorEastAsia"/>
          <w:color w:val="000000"/>
          <w:sz w:val="24"/>
          <w:szCs w:val="20"/>
        </w:rPr>
        <w:t>个日历日。</w:t>
      </w:r>
    </w:p>
    <w:p w14:paraId="6BE6090A" w14:textId="77777777" w:rsidR="00601FE5" w:rsidRDefault="00DE4DDC">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72F5BDDD" w14:textId="77777777" w:rsidR="00601FE5" w:rsidRDefault="00DE4DDC">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5881C397" w14:textId="77777777" w:rsidR="00601FE5" w:rsidRDefault="00DE4DDC">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05395EE3" w14:textId="77777777" w:rsidR="00601FE5" w:rsidRDefault="00DE4DDC">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04F9D494" w14:textId="77777777" w:rsidR="00601FE5" w:rsidRDefault="00DE4DDC">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7F5CE863" w14:textId="77777777" w:rsidR="00601FE5" w:rsidRDefault="00601FE5">
      <w:pPr>
        <w:tabs>
          <w:tab w:val="left" w:pos="5580"/>
        </w:tabs>
        <w:spacing w:line="360" w:lineRule="auto"/>
        <w:ind w:left="420"/>
        <w:rPr>
          <w:rFonts w:eastAsiaTheme="minorEastAsia"/>
          <w:color w:val="000000"/>
          <w:sz w:val="24"/>
          <w:szCs w:val="20"/>
        </w:rPr>
      </w:pPr>
    </w:p>
    <w:p w14:paraId="2A4C07C4" w14:textId="77777777" w:rsidR="00601FE5" w:rsidRDefault="00DE4DDC">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41D2AFF6" w14:textId="77777777" w:rsidR="00601FE5" w:rsidRDefault="00DE4DDC">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6DA0B179" w14:textId="77777777" w:rsidR="00601FE5" w:rsidRDefault="00601FE5" w:rsidP="00505046">
      <w:pPr>
        <w:tabs>
          <w:tab w:val="left" w:pos="5580"/>
        </w:tabs>
        <w:spacing w:line="360" w:lineRule="auto"/>
        <w:rPr>
          <w:rFonts w:eastAsiaTheme="minorEastAsia"/>
          <w:color w:val="000000"/>
          <w:sz w:val="24"/>
          <w:szCs w:val="20"/>
        </w:rPr>
      </w:pPr>
    </w:p>
    <w:p w14:paraId="48C551CA" w14:textId="77777777" w:rsidR="00601FE5" w:rsidRDefault="00DE4DDC">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CB1D3CC" w14:textId="6DD62E94" w:rsidR="00601FE5" w:rsidRDefault="00DE4DDC" w:rsidP="00505046">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D1709CE" w14:textId="77777777" w:rsidR="00601FE5" w:rsidRDefault="00DE4DDC">
      <w:pPr>
        <w:widowControl/>
        <w:jc w:val="left"/>
        <w:rPr>
          <w:rFonts w:eastAsiaTheme="minorEastAsia"/>
          <w:b/>
          <w:color w:val="000000"/>
          <w:sz w:val="24"/>
          <w:szCs w:val="20"/>
        </w:rPr>
      </w:pPr>
      <w:r>
        <w:rPr>
          <w:rFonts w:eastAsiaTheme="minorEastAsia"/>
          <w:b/>
          <w:color w:val="000000"/>
          <w:sz w:val="24"/>
          <w:szCs w:val="20"/>
        </w:rPr>
        <w:br w:type="page"/>
      </w:r>
    </w:p>
    <w:p w14:paraId="27E015BB" w14:textId="77777777" w:rsidR="00601FE5" w:rsidRDefault="00DE4DDC">
      <w:pPr>
        <w:tabs>
          <w:tab w:val="left" w:pos="360"/>
        </w:tabs>
        <w:snapToGrid w:val="0"/>
        <w:spacing w:line="360" w:lineRule="auto"/>
        <w:outlineLvl w:val="1"/>
        <w:rPr>
          <w:rFonts w:eastAsiaTheme="minorEastAsia"/>
          <w:sz w:val="24"/>
        </w:rPr>
      </w:pPr>
      <w:bookmarkStart w:id="762" w:name="_Hlt520356243"/>
      <w:bookmarkStart w:id="763" w:name="_Hlt520355938"/>
      <w:bookmarkStart w:id="764" w:name="_Toc305158899"/>
      <w:bookmarkStart w:id="765" w:name="_Toc480942350"/>
      <w:bookmarkStart w:id="766" w:name="_Toc195842922"/>
      <w:bookmarkStart w:id="767" w:name="_Toc226337253"/>
      <w:bookmarkStart w:id="768" w:name="_Toc305158825"/>
      <w:bookmarkStart w:id="769" w:name="_Toc142311059"/>
      <w:bookmarkStart w:id="770" w:name="_Toc226309801"/>
      <w:bookmarkStart w:id="771" w:name="_Toc150480795"/>
      <w:bookmarkStart w:id="772" w:name="_Toc520356218"/>
      <w:bookmarkStart w:id="773" w:name="_Toc265228395"/>
      <w:bookmarkStart w:id="774" w:name="_Toc226965830"/>
      <w:bookmarkStart w:id="775" w:name="_Toc150774762"/>
      <w:bookmarkStart w:id="776" w:name="_Toc127151557"/>
      <w:bookmarkStart w:id="777" w:name="_Toc226965747"/>
      <w:bookmarkStart w:id="778" w:name="_Toc264969247"/>
      <w:bookmarkStart w:id="779" w:name="_Ref467988705"/>
      <w:bookmarkEnd w:id="762"/>
      <w:bookmarkEnd w:id="763"/>
      <w:r>
        <w:rPr>
          <w:rFonts w:eastAsiaTheme="minorEastAsia"/>
          <w:sz w:val="24"/>
        </w:rPr>
        <w:lastRenderedPageBreak/>
        <w:t xml:space="preserve">6  </w:t>
      </w:r>
      <w:r>
        <w:rPr>
          <w:rFonts w:eastAsiaTheme="minorEastAsia"/>
          <w:sz w:val="24"/>
        </w:rPr>
        <w:t>授权委托书（实质性格式）</w:t>
      </w:r>
    </w:p>
    <w:p w14:paraId="5AAE5E01" w14:textId="77777777" w:rsidR="00601FE5" w:rsidRDefault="00DE4DD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6E59399B" w14:textId="77777777" w:rsidR="00601FE5" w:rsidRDefault="00DE4DDC">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（姓名）为我方代理人。代理人根据授权，以我方名义签署、澄清确认、提交、撤回、修改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7003E911" w14:textId="77777777" w:rsidR="00601FE5" w:rsidRDefault="00DE4DDC">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61111175" w14:textId="77777777" w:rsidR="00601FE5" w:rsidRDefault="00DE4DDC">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66D79F13" w14:textId="77777777" w:rsidR="00601FE5" w:rsidRDefault="00DE4DDC">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78FE997B" w14:textId="77777777" w:rsidR="00601FE5" w:rsidRDefault="00DE4DDC">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eastAsiaTheme="minorEastAsia"/>
          <w:color w:val="000000"/>
          <w:sz w:val="24"/>
          <w:szCs w:val="20"/>
        </w:rPr>
        <w:t>______________</w:t>
      </w:r>
    </w:p>
    <w:p w14:paraId="5A52EE01" w14:textId="77777777" w:rsidR="00601FE5" w:rsidRDefault="00DE4DD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3A8192FA" w14:textId="77777777" w:rsidR="00601FE5" w:rsidRDefault="00DE4DD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17F048E7" w14:textId="77777777" w:rsidR="00601FE5" w:rsidRDefault="00601FE5">
      <w:pPr>
        <w:tabs>
          <w:tab w:val="left" w:pos="5580"/>
        </w:tabs>
        <w:spacing w:line="360" w:lineRule="auto"/>
        <w:ind w:firstLineChars="200" w:firstLine="480"/>
        <w:rPr>
          <w:rFonts w:eastAsiaTheme="minorEastAsia"/>
          <w:color w:val="000000"/>
          <w:sz w:val="24"/>
          <w:szCs w:val="20"/>
        </w:rPr>
      </w:pPr>
    </w:p>
    <w:p w14:paraId="0DD2B80A" w14:textId="4CC5E47E" w:rsidR="00601FE5" w:rsidRPr="00505046" w:rsidRDefault="00DE4DDC" w:rsidP="00505046">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67EAFDB2" w14:textId="77777777" w:rsidR="00601FE5" w:rsidRDefault="00DE4DDC">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3D1379FE" w14:textId="77777777" w:rsidR="00601FE5" w:rsidRDefault="00DE4DDC">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若供应商为事业单位或其他组织或分支机构，则法定代表人（单位负责人）处的签署人可为单位负责人。</w:t>
      </w:r>
    </w:p>
    <w:p w14:paraId="2F3BE76E" w14:textId="77777777" w:rsidR="00601FE5" w:rsidRDefault="00DE4DDC">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282A3EDB" w14:textId="77777777" w:rsidR="00601FE5" w:rsidRDefault="00DE4DDC">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77BA0D81" w14:textId="77777777" w:rsidR="00601FE5" w:rsidRDefault="00DE4DDC">
      <w:pPr>
        <w:tabs>
          <w:tab w:val="left" w:pos="5580"/>
        </w:tabs>
        <w:spacing w:line="360" w:lineRule="auto"/>
        <w:jc w:val="left"/>
        <w:rPr>
          <w:rFonts w:eastAsiaTheme="minorEastAsia"/>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37A505AD" w14:textId="77777777" w:rsidR="00601FE5" w:rsidRDefault="00DE4DD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14:paraId="50D78268" w14:textId="77777777" w:rsidR="00601FE5" w:rsidRDefault="00601FE5">
      <w:pPr>
        <w:kinsoku w:val="0"/>
        <w:overflowPunct w:val="0"/>
        <w:spacing w:line="200" w:lineRule="exact"/>
        <w:rPr>
          <w:rFonts w:eastAsiaTheme="minorEastAsia"/>
          <w:sz w:val="20"/>
          <w:szCs w:val="20"/>
        </w:rPr>
      </w:pPr>
    </w:p>
    <w:p w14:paraId="76B2B156" w14:textId="77777777" w:rsidR="00601FE5" w:rsidRDefault="00DE4DD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404A1D1D" w14:textId="77777777" w:rsidR="00601FE5" w:rsidRDefault="00DE4DDC">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764BB886" w14:textId="77777777" w:rsidR="00601FE5" w:rsidRDefault="00DE4DDC">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51F2E876" w14:textId="77777777" w:rsidR="00601FE5" w:rsidRDefault="00601FE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ECCD367" w14:textId="77777777" w:rsidR="00601FE5" w:rsidRDefault="00DE4DDC">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42D6FCC5" w14:textId="77777777" w:rsidR="00601FE5" w:rsidRDefault="00601FE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4CABF033" w14:textId="77777777" w:rsidR="00601FE5" w:rsidRDefault="00601FE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7B2ABE2C" w14:textId="77777777" w:rsidR="00601FE5" w:rsidRDefault="00DE4DDC">
      <w:pPr>
        <w:pStyle w:val="af0"/>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31CEA289" w14:textId="77777777" w:rsidR="00601FE5" w:rsidRDefault="00601FE5">
      <w:pPr>
        <w:pStyle w:val="af0"/>
        <w:kinsoku w:val="0"/>
        <w:overflowPunct w:val="0"/>
        <w:spacing w:line="583" w:lineRule="auto"/>
        <w:ind w:right="4305"/>
        <w:rPr>
          <w:rFonts w:ascii="Times New Roman" w:eastAsiaTheme="minorEastAsia" w:hAnsi="Times New Roman"/>
          <w:spacing w:val="-3"/>
        </w:rPr>
      </w:pPr>
    </w:p>
    <w:p w14:paraId="5F3E21AF" w14:textId="77777777" w:rsidR="00601FE5" w:rsidRDefault="00DE4DD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D9F0E17" w14:textId="77777777" w:rsidR="00601FE5" w:rsidRDefault="00DE4DDC">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09EC6831" w14:textId="77777777" w:rsidR="00601FE5" w:rsidRDefault="00DE4DD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4D65DF90" w14:textId="77777777" w:rsidR="00601FE5" w:rsidRDefault="00601FE5">
      <w:pPr>
        <w:widowControl/>
        <w:jc w:val="left"/>
        <w:rPr>
          <w:rFonts w:eastAsiaTheme="minorEastAsia"/>
          <w:i/>
          <w:color w:val="000000"/>
          <w:sz w:val="24"/>
          <w:szCs w:val="20"/>
          <w:u w:val="single"/>
        </w:rPr>
      </w:pPr>
    </w:p>
    <w:p w14:paraId="583E8741" w14:textId="77777777" w:rsidR="00601FE5" w:rsidRDefault="00DE4DDC">
      <w:pPr>
        <w:widowControl/>
        <w:jc w:val="left"/>
        <w:rPr>
          <w:rFonts w:eastAsiaTheme="minorEastAsia"/>
          <w:color w:val="000000"/>
          <w:sz w:val="24"/>
          <w:szCs w:val="20"/>
        </w:rPr>
      </w:pPr>
      <w:r>
        <w:rPr>
          <w:rFonts w:eastAsiaTheme="minorEastAsia"/>
          <w:color w:val="000000"/>
          <w:sz w:val="24"/>
          <w:szCs w:val="20"/>
        </w:rPr>
        <w:br w:type="page"/>
      </w:r>
    </w:p>
    <w:p w14:paraId="71D7B0B0" w14:textId="77777777" w:rsidR="00601FE5" w:rsidRDefault="00DE4DDC">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7AA2353D" w14:textId="77777777" w:rsidR="00601FE5" w:rsidRDefault="00DE4DDC">
      <w:pPr>
        <w:spacing w:line="360" w:lineRule="exact"/>
        <w:jc w:val="center"/>
        <w:rPr>
          <w:rFonts w:eastAsiaTheme="minorEastAsia"/>
          <w:b/>
          <w:color w:val="000000"/>
          <w:sz w:val="36"/>
          <w:szCs w:val="36"/>
        </w:rPr>
      </w:pPr>
      <w:bookmarkStart w:id="780" w:name="_Toc265228396"/>
      <w:bookmarkStart w:id="781" w:name="_Toc164608672"/>
      <w:bookmarkStart w:id="782" w:name="_Toc164608827"/>
      <w:bookmarkStart w:id="783" w:name="_Toc226965831"/>
      <w:bookmarkStart w:id="784" w:name="_Toc195842923"/>
      <w:bookmarkStart w:id="785" w:name="_Toc305158826"/>
      <w:bookmarkStart w:id="786" w:name="_Toc264969248"/>
      <w:bookmarkStart w:id="787" w:name="_Toc226965748"/>
      <w:bookmarkStart w:id="788" w:name="_Toc226337254"/>
      <w:bookmarkStart w:id="789" w:name="_Toc226309802"/>
      <w:bookmarkStart w:id="790" w:name="_Toc305158900"/>
      <w:r>
        <w:rPr>
          <w:rFonts w:eastAsiaTheme="minorEastAsia"/>
          <w:b/>
          <w:color w:val="000000"/>
          <w:sz w:val="36"/>
          <w:szCs w:val="36"/>
        </w:rPr>
        <w:t>报价一览表</w:t>
      </w:r>
      <w:bookmarkEnd w:id="780"/>
      <w:bookmarkEnd w:id="781"/>
      <w:bookmarkEnd w:id="782"/>
      <w:bookmarkEnd w:id="783"/>
      <w:bookmarkEnd w:id="784"/>
      <w:bookmarkEnd w:id="785"/>
      <w:bookmarkEnd w:id="786"/>
      <w:bookmarkEnd w:id="787"/>
      <w:bookmarkEnd w:id="788"/>
      <w:bookmarkEnd w:id="789"/>
      <w:bookmarkEnd w:id="790"/>
    </w:p>
    <w:p w14:paraId="3BE1552E" w14:textId="77777777" w:rsidR="00601FE5" w:rsidRDefault="00601FE5">
      <w:pPr>
        <w:tabs>
          <w:tab w:val="left" w:pos="1800"/>
          <w:tab w:val="left" w:pos="5580"/>
        </w:tabs>
        <w:spacing w:line="360" w:lineRule="auto"/>
        <w:jc w:val="left"/>
        <w:rPr>
          <w:rFonts w:eastAsiaTheme="minorEastAsia"/>
          <w:color w:val="000000"/>
          <w:sz w:val="24"/>
        </w:rPr>
      </w:pPr>
    </w:p>
    <w:p w14:paraId="279F5362" w14:textId="77777777" w:rsidR="00601FE5" w:rsidRDefault="00DE4DDC">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601FE5" w14:paraId="5B669FDF"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264E9C83" w14:textId="3408161A" w:rsidR="00601FE5" w:rsidRDefault="00F34F93">
            <w:pPr>
              <w:tabs>
                <w:tab w:val="left" w:pos="5580"/>
              </w:tabs>
              <w:jc w:val="center"/>
              <w:rPr>
                <w:rFonts w:eastAsiaTheme="minorEastAsia"/>
                <w:b/>
                <w:sz w:val="24"/>
              </w:rPr>
            </w:pPr>
            <w:r>
              <w:rPr>
                <w:rFonts w:eastAsiaTheme="minorEastAsia" w:hint="eastAsia"/>
                <w:b/>
                <w:sz w:val="24"/>
              </w:rPr>
              <w:t>包</w:t>
            </w:r>
            <w:r w:rsidR="00DE4DDC">
              <w:rPr>
                <w:rFonts w:eastAsiaTheme="minorEastAsia"/>
                <w:b/>
                <w:sz w:val="24"/>
              </w:rPr>
              <w:t>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30D71320" w14:textId="77777777" w:rsidR="00601FE5" w:rsidRDefault="00DE4DDC">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46057BAE" w14:textId="4EB6A688" w:rsidR="00601FE5" w:rsidRDefault="00DE4DDC">
            <w:pPr>
              <w:tabs>
                <w:tab w:val="left" w:pos="5580"/>
              </w:tabs>
              <w:jc w:val="center"/>
              <w:rPr>
                <w:rFonts w:eastAsiaTheme="minorEastAsia"/>
                <w:b/>
                <w:sz w:val="24"/>
              </w:rPr>
            </w:pPr>
            <w:r>
              <w:rPr>
                <w:rFonts w:eastAsiaTheme="minorEastAsia"/>
                <w:b/>
                <w:sz w:val="24"/>
              </w:rPr>
              <w:t>报价</w:t>
            </w:r>
            <w:r w:rsidR="00505046" w:rsidRPr="005640F2">
              <w:rPr>
                <w:rFonts w:eastAsiaTheme="minorEastAsia" w:hint="eastAsia"/>
                <w:b/>
                <w:sz w:val="24"/>
              </w:rPr>
              <w:t>（元）</w:t>
            </w:r>
          </w:p>
        </w:tc>
      </w:tr>
      <w:tr w:rsidR="00601FE5" w14:paraId="202958C6"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B1009CD" w14:textId="77777777" w:rsidR="00601FE5" w:rsidRDefault="00601FE5">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154C482" w14:textId="77777777" w:rsidR="00601FE5" w:rsidRDefault="00601FE5">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2C036A32" w14:textId="77777777" w:rsidR="00601FE5" w:rsidRDefault="00DE4DDC">
            <w:pPr>
              <w:tabs>
                <w:tab w:val="left" w:pos="5580"/>
              </w:tabs>
              <w:jc w:val="center"/>
              <w:rPr>
                <w:rFonts w:eastAsiaTheme="minorEastAsia"/>
                <w:b/>
                <w:sz w:val="24"/>
              </w:rPr>
            </w:pPr>
            <w:r>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1A0DD822" w14:textId="77777777" w:rsidR="00601FE5" w:rsidRDefault="00DE4DDC">
            <w:pPr>
              <w:tabs>
                <w:tab w:val="left" w:pos="5580"/>
              </w:tabs>
              <w:jc w:val="center"/>
              <w:rPr>
                <w:rFonts w:eastAsiaTheme="minorEastAsia"/>
                <w:b/>
                <w:sz w:val="24"/>
              </w:rPr>
            </w:pPr>
            <w:r>
              <w:rPr>
                <w:rFonts w:eastAsiaTheme="minorEastAsia"/>
                <w:b/>
                <w:sz w:val="24"/>
              </w:rPr>
              <w:t>小写</w:t>
            </w:r>
          </w:p>
        </w:tc>
      </w:tr>
      <w:tr w:rsidR="00601FE5" w14:paraId="10871B76"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6D3F598A" w14:textId="77777777" w:rsidR="00601FE5" w:rsidRDefault="00601FE5">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325AEEC5" w14:textId="77777777" w:rsidR="00601FE5" w:rsidRDefault="00601FE5">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6586BF86" w14:textId="77777777" w:rsidR="00601FE5" w:rsidRDefault="00601FE5">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7D6E6E36" w14:textId="77777777" w:rsidR="00601FE5" w:rsidRDefault="00601FE5">
            <w:pPr>
              <w:tabs>
                <w:tab w:val="left" w:pos="5580"/>
              </w:tabs>
              <w:jc w:val="center"/>
              <w:rPr>
                <w:rFonts w:eastAsiaTheme="minorEastAsia"/>
                <w:sz w:val="24"/>
              </w:rPr>
            </w:pPr>
          </w:p>
        </w:tc>
      </w:tr>
    </w:tbl>
    <w:p w14:paraId="2A352B80" w14:textId="77777777" w:rsidR="00601FE5" w:rsidRDefault="00601FE5">
      <w:pPr>
        <w:autoSpaceDE w:val="0"/>
        <w:autoSpaceDN w:val="0"/>
        <w:adjustRightInd w:val="0"/>
        <w:jc w:val="left"/>
        <w:rPr>
          <w:rFonts w:eastAsiaTheme="minorEastAsia"/>
          <w:color w:val="000000"/>
          <w:kern w:val="0"/>
          <w:sz w:val="24"/>
        </w:rPr>
      </w:pPr>
    </w:p>
    <w:p w14:paraId="26CF23C8" w14:textId="4FA2CBF5" w:rsidR="00505046" w:rsidRPr="005640F2" w:rsidRDefault="00DE4DDC" w:rsidP="00505046">
      <w:pPr>
        <w:autoSpaceDE w:val="0"/>
        <w:autoSpaceDN w:val="0"/>
        <w:adjustRightInd w:val="0"/>
        <w:snapToGrid w:val="0"/>
        <w:spacing w:before="25" w:after="25" w:line="360" w:lineRule="auto"/>
        <w:rPr>
          <w:color w:val="000000"/>
          <w:kern w:val="0"/>
          <w:sz w:val="24"/>
        </w:rPr>
      </w:pPr>
      <w:r>
        <w:rPr>
          <w:rFonts w:eastAsiaTheme="minorEastAsia"/>
          <w:color w:val="000000"/>
          <w:kern w:val="0"/>
          <w:sz w:val="24"/>
        </w:rPr>
        <w:t>注：</w:t>
      </w:r>
      <w:r w:rsidR="00505046" w:rsidRPr="005640F2">
        <w:rPr>
          <w:rFonts w:hint="eastAsia"/>
          <w:color w:val="000000"/>
          <w:kern w:val="0"/>
          <w:sz w:val="24"/>
        </w:rPr>
        <w:t>1.</w:t>
      </w:r>
      <w:r w:rsidR="00505046" w:rsidRPr="005640F2">
        <w:rPr>
          <w:rFonts w:hint="eastAsia"/>
          <w:color w:val="000000"/>
          <w:kern w:val="0"/>
          <w:sz w:val="24"/>
        </w:rPr>
        <w:t>此表中，报价</w:t>
      </w:r>
      <w:r w:rsidR="00505046">
        <w:rPr>
          <w:rFonts w:hint="eastAsia"/>
          <w:color w:val="000000"/>
          <w:kern w:val="0"/>
          <w:sz w:val="24"/>
        </w:rPr>
        <w:t>为</w:t>
      </w:r>
      <w:r w:rsidR="00316CD4">
        <w:rPr>
          <w:rFonts w:hint="eastAsia"/>
          <w:color w:val="000000"/>
          <w:kern w:val="0"/>
          <w:sz w:val="24"/>
        </w:rPr>
        <w:t>各分项报价的</w:t>
      </w:r>
      <w:r w:rsidR="00505046">
        <w:rPr>
          <w:rFonts w:hint="eastAsia"/>
          <w:color w:val="000000"/>
          <w:kern w:val="0"/>
          <w:sz w:val="24"/>
        </w:rPr>
        <w:t>单价</w:t>
      </w:r>
      <w:r w:rsidR="00316CD4">
        <w:rPr>
          <w:rFonts w:hint="eastAsia"/>
          <w:color w:val="000000"/>
          <w:kern w:val="0"/>
          <w:sz w:val="24"/>
        </w:rPr>
        <w:t>总和</w:t>
      </w:r>
      <w:r w:rsidR="00505046">
        <w:rPr>
          <w:rFonts w:hint="eastAsia"/>
          <w:color w:val="000000"/>
          <w:kern w:val="0"/>
          <w:sz w:val="24"/>
        </w:rPr>
        <w:t>，最终结算以实际为准</w:t>
      </w:r>
      <w:r w:rsidR="00505046" w:rsidRPr="005640F2">
        <w:rPr>
          <w:rFonts w:hint="eastAsia"/>
          <w:color w:val="000000"/>
          <w:kern w:val="0"/>
          <w:sz w:val="24"/>
        </w:rPr>
        <w:t>。</w:t>
      </w:r>
    </w:p>
    <w:p w14:paraId="739C77FF" w14:textId="77777777" w:rsidR="00505046" w:rsidRDefault="00505046" w:rsidP="00505046">
      <w:pPr>
        <w:autoSpaceDE w:val="0"/>
        <w:autoSpaceDN w:val="0"/>
        <w:adjustRightInd w:val="0"/>
        <w:snapToGrid w:val="0"/>
        <w:spacing w:before="25" w:after="25" w:line="360" w:lineRule="auto"/>
        <w:ind w:firstLineChars="200" w:firstLine="480"/>
        <w:rPr>
          <w:color w:val="000000"/>
          <w:kern w:val="0"/>
          <w:sz w:val="24"/>
        </w:rPr>
      </w:pPr>
      <w:r w:rsidRPr="005640F2">
        <w:rPr>
          <w:rFonts w:hint="eastAsia"/>
          <w:color w:val="000000"/>
          <w:kern w:val="0"/>
          <w:sz w:val="24"/>
        </w:rPr>
        <w:t>2.</w:t>
      </w:r>
      <w:r w:rsidRPr="005640F2">
        <w:rPr>
          <w:rFonts w:hint="eastAsia"/>
          <w:color w:val="000000"/>
          <w:kern w:val="0"/>
          <w:sz w:val="24"/>
        </w:rPr>
        <w:t>本表必须按包分别填写。</w:t>
      </w:r>
    </w:p>
    <w:p w14:paraId="54B47882" w14:textId="77777777" w:rsidR="00505046" w:rsidRPr="00922DE8" w:rsidRDefault="00505046" w:rsidP="00505046">
      <w:pPr>
        <w:autoSpaceDE w:val="0"/>
        <w:autoSpaceDN w:val="0"/>
        <w:adjustRightInd w:val="0"/>
        <w:snapToGrid w:val="0"/>
        <w:spacing w:before="25" w:after="25" w:line="360" w:lineRule="auto"/>
        <w:ind w:firstLineChars="200" w:firstLine="480"/>
        <w:rPr>
          <w:color w:val="000000"/>
          <w:kern w:val="0"/>
          <w:sz w:val="24"/>
        </w:rPr>
      </w:pPr>
      <w:r w:rsidRPr="00922DE8">
        <w:rPr>
          <w:rFonts w:hint="eastAsia"/>
          <w:color w:val="000000"/>
          <w:kern w:val="0"/>
          <w:sz w:val="24"/>
        </w:rPr>
        <w:t>3.</w:t>
      </w:r>
      <w:r w:rsidRPr="00922DE8">
        <w:rPr>
          <w:rFonts w:hint="eastAsia"/>
          <w:color w:val="000000"/>
          <w:kern w:val="0"/>
          <w:sz w:val="24"/>
        </w:rPr>
        <w:t>本表后需附清单报价表格。</w:t>
      </w:r>
    </w:p>
    <w:p w14:paraId="020B8282" w14:textId="2A7FEB45" w:rsidR="00601FE5" w:rsidRPr="00505046" w:rsidRDefault="00601FE5" w:rsidP="00505046">
      <w:pPr>
        <w:autoSpaceDE w:val="0"/>
        <w:autoSpaceDN w:val="0"/>
        <w:adjustRightInd w:val="0"/>
        <w:jc w:val="left"/>
        <w:rPr>
          <w:rFonts w:eastAsiaTheme="minorEastAsia"/>
          <w:color w:val="000000"/>
          <w:sz w:val="24"/>
          <w:szCs w:val="20"/>
        </w:rPr>
      </w:pPr>
    </w:p>
    <w:p w14:paraId="0E9A60C3" w14:textId="77777777" w:rsidR="00601FE5" w:rsidRDefault="00601FE5">
      <w:pPr>
        <w:autoSpaceDE w:val="0"/>
        <w:autoSpaceDN w:val="0"/>
        <w:adjustRightInd w:val="0"/>
        <w:snapToGrid w:val="0"/>
        <w:spacing w:before="25" w:after="25" w:line="360" w:lineRule="auto"/>
        <w:rPr>
          <w:rFonts w:eastAsiaTheme="minorEastAsia"/>
          <w:color w:val="000000"/>
          <w:sz w:val="24"/>
          <w:lang w:val="zh-CN"/>
        </w:rPr>
      </w:pPr>
    </w:p>
    <w:p w14:paraId="537EE0C6" w14:textId="77777777" w:rsidR="00601FE5" w:rsidRDefault="00DE4DD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4581E4CB" w14:textId="77777777" w:rsidR="00601FE5" w:rsidRDefault="00DE4DD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233329EC" w14:textId="77777777" w:rsidR="00601FE5" w:rsidRDefault="00DE4DD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7CDC04F8" w14:textId="77777777" w:rsidR="00601FE5" w:rsidRDefault="00DE4DD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1FB78DD0" w14:textId="77777777" w:rsidR="00601FE5" w:rsidRDefault="00601FE5">
      <w:pPr>
        <w:tabs>
          <w:tab w:val="left" w:pos="360"/>
        </w:tabs>
        <w:snapToGrid w:val="0"/>
        <w:spacing w:line="360" w:lineRule="auto"/>
        <w:outlineLvl w:val="1"/>
        <w:rPr>
          <w:rFonts w:eastAsiaTheme="minorEastAsia"/>
          <w:sz w:val="24"/>
        </w:rPr>
        <w:sectPr w:rsidR="00601FE5">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bookmarkStart w:id="791" w:name="_Toc226337255"/>
      <w:bookmarkStart w:id="792" w:name="_Toc305158827"/>
      <w:bookmarkStart w:id="793" w:name="_Toc142311060"/>
      <w:bookmarkStart w:id="794" w:name="_Toc127151558"/>
      <w:bookmarkStart w:id="795" w:name="_Toc305158901"/>
      <w:bookmarkStart w:id="796" w:name="_Toc226309803"/>
      <w:bookmarkStart w:id="797" w:name="_Toc226965749"/>
      <w:bookmarkStart w:id="798" w:name="_Toc150480796"/>
      <w:bookmarkStart w:id="799" w:name="_Toc265228397"/>
      <w:bookmarkStart w:id="800" w:name="_Toc264969249"/>
      <w:bookmarkStart w:id="801" w:name="_Toc226965832"/>
      <w:bookmarkStart w:id="802" w:name="_Toc195842924"/>
      <w:bookmarkStart w:id="803" w:name="_Toc150774763"/>
    </w:p>
    <w:p w14:paraId="279751A3" w14:textId="1956105E" w:rsidR="00601FE5" w:rsidRDefault="00505046">
      <w:pPr>
        <w:tabs>
          <w:tab w:val="left" w:pos="360"/>
        </w:tabs>
        <w:snapToGrid w:val="0"/>
        <w:spacing w:line="360" w:lineRule="auto"/>
        <w:outlineLvl w:val="1"/>
        <w:rPr>
          <w:rFonts w:eastAsiaTheme="minorEastAsia"/>
          <w:color w:val="000000"/>
          <w:sz w:val="24"/>
          <w:szCs w:val="20"/>
        </w:rPr>
      </w:pPr>
      <w:bookmarkStart w:id="804" w:name="_Toc265228400"/>
      <w:bookmarkStart w:id="805" w:name="_Toc226965835"/>
      <w:bookmarkStart w:id="806" w:name="_Toc150480798"/>
      <w:bookmarkStart w:id="807" w:name="_Toc226309806"/>
      <w:bookmarkStart w:id="808" w:name="_Toc305158830"/>
      <w:bookmarkStart w:id="809" w:name="_Toc142311062"/>
      <w:bookmarkStart w:id="810" w:name="_Toc226337258"/>
      <w:bookmarkStart w:id="811" w:name="_Toc195842927"/>
      <w:bookmarkStart w:id="812" w:name="_Toc264969252"/>
      <w:bookmarkStart w:id="813" w:name="_Toc150774765"/>
      <w:bookmarkStart w:id="814" w:name="_Toc226965752"/>
      <w:bookmarkStart w:id="815" w:name="_Toc305158904"/>
      <w:bookmarkStart w:id="816" w:name="_Toc127151562"/>
      <w:bookmarkStart w:id="817" w:name="_Toc195842926"/>
      <w:bookmarkStart w:id="818" w:name="_Toc127151561"/>
      <w:bookmarkStart w:id="819" w:name="_Toc265228399"/>
      <w:bookmarkStart w:id="820" w:name="_Toc264969251"/>
      <w:bookmarkStart w:id="821" w:name="_Toc226965751"/>
      <w:bookmarkStart w:id="822" w:name="_Toc150774764"/>
      <w:bookmarkStart w:id="823" w:name="_Toc226337257"/>
      <w:bookmarkStart w:id="824" w:name="_Toc226965834"/>
      <w:bookmarkStart w:id="825" w:name="_Toc150480797"/>
      <w:bookmarkStart w:id="826" w:name="_Toc226309805"/>
      <w:bookmarkStart w:id="827" w:name="_Toc142311061"/>
      <w:bookmarkStart w:id="828" w:name="_Toc305158903"/>
      <w:bookmarkStart w:id="829" w:name="_Toc305158829"/>
      <w:bookmarkEnd w:id="791"/>
      <w:bookmarkEnd w:id="792"/>
      <w:bookmarkEnd w:id="793"/>
      <w:bookmarkEnd w:id="794"/>
      <w:bookmarkEnd w:id="795"/>
      <w:bookmarkEnd w:id="796"/>
      <w:bookmarkEnd w:id="797"/>
      <w:bookmarkEnd w:id="798"/>
      <w:bookmarkEnd w:id="799"/>
      <w:bookmarkEnd w:id="800"/>
      <w:bookmarkEnd w:id="801"/>
      <w:bookmarkEnd w:id="802"/>
      <w:bookmarkEnd w:id="803"/>
      <w:r>
        <w:rPr>
          <w:rFonts w:eastAsiaTheme="minorEastAsia" w:hint="eastAsia"/>
          <w:sz w:val="24"/>
        </w:rPr>
        <w:lastRenderedPageBreak/>
        <w:t>8</w:t>
      </w:r>
      <w:r w:rsidR="00DE4DDC">
        <w:rPr>
          <w:rFonts w:eastAsiaTheme="minorEastAsia"/>
          <w:sz w:val="24"/>
        </w:rPr>
        <w:t xml:space="preserve">  </w:t>
      </w:r>
      <w:r w:rsidR="00DE4DDC">
        <w:rPr>
          <w:rFonts w:eastAsiaTheme="minorEastAsia"/>
          <w:sz w:val="24"/>
        </w:rPr>
        <w:t>合同条款偏离表</w:t>
      </w:r>
      <w:bookmarkEnd w:id="804"/>
      <w:bookmarkEnd w:id="805"/>
      <w:bookmarkEnd w:id="806"/>
      <w:bookmarkEnd w:id="807"/>
      <w:bookmarkEnd w:id="808"/>
      <w:bookmarkEnd w:id="809"/>
      <w:bookmarkEnd w:id="810"/>
      <w:bookmarkEnd w:id="811"/>
      <w:bookmarkEnd w:id="812"/>
      <w:bookmarkEnd w:id="813"/>
      <w:bookmarkEnd w:id="814"/>
      <w:bookmarkEnd w:id="815"/>
      <w:bookmarkEnd w:id="816"/>
      <w:r w:rsidR="00DE4DDC">
        <w:rPr>
          <w:rFonts w:eastAsiaTheme="minorEastAsia"/>
          <w:sz w:val="24"/>
        </w:rPr>
        <w:t>（实质性格式）</w:t>
      </w:r>
    </w:p>
    <w:p w14:paraId="7323B4F3" w14:textId="77777777" w:rsidR="00601FE5" w:rsidRDefault="00601FE5">
      <w:pPr>
        <w:spacing w:line="360" w:lineRule="auto"/>
        <w:rPr>
          <w:rFonts w:eastAsiaTheme="minorEastAsia"/>
          <w:color w:val="000000"/>
          <w:sz w:val="24"/>
          <w:szCs w:val="20"/>
        </w:rPr>
      </w:pPr>
    </w:p>
    <w:p w14:paraId="3BE1CD35" w14:textId="77777777" w:rsidR="00601FE5" w:rsidRDefault="00DE4DDC">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08A38B4" w14:textId="77777777" w:rsidR="00601FE5" w:rsidRDefault="00601FE5">
      <w:pPr>
        <w:spacing w:line="360" w:lineRule="auto"/>
        <w:rPr>
          <w:rFonts w:eastAsiaTheme="minorEastAsia"/>
          <w:color w:val="000000"/>
          <w:sz w:val="24"/>
          <w:szCs w:val="20"/>
        </w:rPr>
      </w:pPr>
    </w:p>
    <w:p w14:paraId="31AE320D" w14:textId="2A5E37BA" w:rsidR="00601FE5" w:rsidRDefault="00DE4DDC">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601FE5" w14:paraId="54AA0CA7" w14:textId="77777777">
        <w:trPr>
          <w:trHeight w:val="930"/>
          <w:jc w:val="center"/>
        </w:trPr>
        <w:tc>
          <w:tcPr>
            <w:tcW w:w="898" w:type="dxa"/>
            <w:vAlign w:val="center"/>
          </w:tcPr>
          <w:p w14:paraId="02C2DC57" w14:textId="77777777" w:rsidR="00601FE5" w:rsidRDefault="00DE4DDC">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088BB141" w14:textId="77777777" w:rsidR="00601FE5" w:rsidRDefault="00DE4DD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721BAE34" w14:textId="77777777" w:rsidR="00601FE5" w:rsidRDefault="00DE4DD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2AF6FC71" w14:textId="77777777" w:rsidR="00601FE5" w:rsidRDefault="00DE4DDC">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603F3378" w14:textId="77777777" w:rsidR="00601FE5" w:rsidRDefault="00DE4DDC">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73A67A2D" w14:textId="77777777" w:rsidR="00601FE5" w:rsidRDefault="00DE4DDC">
            <w:pPr>
              <w:adjustRightInd w:val="0"/>
              <w:snapToGrid w:val="0"/>
              <w:jc w:val="center"/>
              <w:rPr>
                <w:rFonts w:eastAsiaTheme="minorEastAsia"/>
                <w:color w:val="000000"/>
                <w:sz w:val="24"/>
              </w:rPr>
            </w:pPr>
            <w:r>
              <w:rPr>
                <w:rFonts w:eastAsiaTheme="minorEastAsia"/>
                <w:color w:val="000000"/>
                <w:sz w:val="24"/>
              </w:rPr>
              <w:t>说明</w:t>
            </w:r>
          </w:p>
        </w:tc>
      </w:tr>
      <w:tr w:rsidR="00601FE5" w14:paraId="66951DD3" w14:textId="77777777">
        <w:trPr>
          <w:trHeight w:val="930"/>
          <w:jc w:val="center"/>
        </w:trPr>
        <w:tc>
          <w:tcPr>
            <w:tcW w:w="0" w:type="auto"/>
            <w:gridSpan w:val="6"/>
            <w:vAlign w:val="center"/>
          </w:tcPr>
          <w:p w14:paraId="1AB449B2" w14:textId="77777777" w:rsidR="00601FE5" w:rsidRDefault="00DE4DDC">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117C0224" w14:textId="77777777" w:rsidR="00601FE5" w:rsidRDefault="00DE4DDC">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5D6AD5B3" w14:textId="77777777" w:rsidR="00601FE5" w:rsidRDefault="00DE4DDC">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601FE5" w14:paraId="2D18A243" w14:textId="77777777">
        <w:trPr>
          <w:trHeight w:val="930"/>
          <w:jc w:val="center"/>
        </w:trPr>
        <w:tc>
          <w:tcPr>
            <w:tcW w:w="898" w:type="dxa"/>
            <w:vAlign w:val="center"/>
          </w:tcPr>
          <w:p w14:paraId="01A613C7" w14:textId="77777777" w:rsidR="00601FE5" w:rsidRDefault="00601FE5">
            <w:pPr>
              <w:adjustRightInd w:val="0"/>
              <w:snapToGrid w:val="0"/>
              <w:jc w:val="center"/>
              <w:rPr>
                <w:rFonts w:eastAsiaTheme="minorEastAsia"/>
                <w:color w:val="000000"/>
                <w:sz w:val="24"/>
              </w:rPr>
            </w:pPr>
          </w:p>
        </w:tc>
        <w:tc>
          <w:tcPr>
            <w:tcW w:w="1394" w:type="dxa"/>
            <w:vAlign w:val="center"/>
          </w:tcPr>
          <w:p w14:paraId="5B5170E3" w14:textId="77777777" w:rsidR="00601FE5" w:rsidRDefault="00601FE5">
            <w:pPr>
              <w:adjustRightInd w:val="0"/>
              <w:snapToGrid w:val="0"/>
              <w:jc w:val="center"/>
              <w:rPr>
                <w:rFonts w:eastAsiaTheme="minorEastAsia"/>
                <w:color w:val="000000"/>
                <w:sz w:val="24"/>
              </w:rPr>
            </w:pPr>
          </w:p>
        </w:tc>
        <w:tc>
          <w:tcPr>
            <w:tcW w:w="1808" w:type="dxa"/>
            <w:vAlign w:val="center"/>
          </w:tcPr>
          <w:p w14:paraId="5E64AC20" w14:textId="77777777" w:rsidR="00601FE5" w:rsidRDefault="00601FE5">
            <w:pPr>
              <w:adjustRightInd w:val="0"/>
              <w:snapToGrid w:val="0"/>
              <w:jc w:val="center"/>
              <w:rPr>
                <w:rFonts w:eastAsiaTheme="minorEastAsia"/>
                <w:color w:val="000000"/>
                <w:sz w:val="24"/>
              </w:rPr>
            </w:pPr>
          </w:p>
        </w:tc>
        <w:tc>
          <w:tcPr>
            <w:tcW w:w="1809" w:type="dxa"/>
            <w:vAlign w:val="center"/>
          </w:tcPr>
          <w:p w14:paraId="572C3000" w14:textId="77777777" w:rsidR="00601FE5" w:rsidRDefault="00601FE5">
            <w:pPr>
              <w:adjustRightInd w:val="0"/>
              <w:snapToGrid w:val="0"/>
              <w:jc w:val="center"/>
              <w:rPr>
                <w:rFonts w:eastAsiaTheme="minorEastAsia"/>
                <w:color w:val="000000"/>
                <w:sz w:val="24"/>
              </w:rPr>
            </w:pPr>
          </w:p>
        </w:tc>
        <w:tc>
          <w:tcPr>
            <w:tcW w:w="2290" w:type="dxa"/>
            <w:vAlign w:val="center"/>
          </w:tcPr>
          <w:p w14:paraId="553A4AD0" w14:textId="77777777" w:rsidR="00601FE5" w:rsidRDefault="00601FE5">
            <w:pPr>
              <w:adjustRightInd w:val="0"/>
              <w:snapToGrid w:val="0"/>
              <w:jc w:val="center"/>
              <w:rPr>
                <w:rFonts w:eastAsiaTheme="minorEastAsia"/>
                <w:color w:val="000000"/>
                <w:sz w:val="24"/>
              </w:rPr>
            </w:pPr>
          </w:p>
        </w:tc>
        <w:tc>
          <w:tcPr>
            <w:tcW w:w="863" w:type="dxa"/>
            <w:vAlign w:val="center"/>
          </w:tcPr>
          <w:p w14:paraId="3854ED19" w14:textId="77777777" w:rsidR="00601FE5" w:rsidRDefault="00601FE5">
            <w:pPr>
              <w:adjustRightInd w:val="0"/>
              <w:snapToGrid w:val="0"/>
              <w:jc w:val="center"/>
              <w:rPr>
                <w:rFonts w:eastAsiaTheme="minorEastAsia"/>
                <w:color w:val="000000"/>
                <w:sz w:val="24"/>
              </w:rPr>
            </w:pPr>
          </w:p>
        </w:tc>
      </w:tr>
      <w:tr w:rsidR="00601FE5" w14:paraId="26126CD7" w14:textId="77777777">
        <w:trPr>
          <w:trHeight w:val="930"/>
          <w:jc w:val="center"/>
        </w:trPr>
        <w:tc>
          <w:tcPr>
            <w:tcW w:w="898" w:type="dxa"/>
            <w:vAlign w:val="center"/>
          </w:tcPr>
          <w:p w14:paraId="2515B770" w14:textId="77777777" w:rsidR="00601FE5" w:rsidRDefault="00601FE5">
            <w:pPr>
              <w:adjustRightInd w:val="0"/>
              <w:snapToGrid w:val="0"/>
              <w:jc w:val="center"/>
              <w:rPr>
                <w:rFonts w:eastAsiaTheme="minorEastAsia"/>
                <w:color w:val="000000"/>
                <w:sz w:val="24"/>
              </w:rPr>
            </w:pPr>
          </w:p>
        </w:tc>
        <w:tc>
          <w:tcPr>
            <w:tcW w:w="1394" w:type="dxa"/>
            <w:vAlign w:val="center"/>
          </w:tcPr>
          <w:p w14:paraId="4D2B0806" w14:textId="77777777" w:rsidR="00601FE5" w:rsidRDefault="00601FE5">
            <w:pPr>
              <w:adjustRightInd w:val="0"/>
              <w:snapToGrid w:val="0"/>
              <w:jc w:val="center"/>
              <w:rPr>
                <w:rFonts w:eastAsiaTheme="minorEastAsia"/>
                <w:color w:val="000000"/>
                <w:sz w:val="24"/>
              </w:rPr>
            </w:pPr>
          </w:p>
        </w:tc>
        <w:tc>
          <w:tcPr>
            <w:tcW w:w="1808" w:type="dxa"/>
            <w:vAlign w:val="center"/>
          </w:tcPr>
          <w:p w14:paraId="06DF9AD6" w14:textId="77777777" w:rsidR="00601FE5" w:rsidRDefault="00601FE5">
            <w:pPr>
              <w:adjustRightInd w:val="0"/>
              <w:snapToGrid w:val="0"/>
              <w:jc w:val="center"/>
              <w:rPr>
                <w:rFonts w:eastAsiaTheme="minorEastAsia"/>
                <w:color w:val="000000"/>
                <w:sz w:val="24"/>
              </w:rPr>
            </w:pPr>
          </w:p>
        </w:tc>
        <w:tc>
          <w:tcPr>
            <w:tcW w:w="1809" w:type="dxa"/>
            <w:vAlign w:val="center"/>
          </w:tcPr>
          <w:p w14:paraId="4B43B040" w14:textId="77777777" w:rsidR="00601FE5" w:rsidRDefault="00601FE5">
            <w:pPr>
              <w:adjustRightInd w:val="0"/>
              <w:snapToGrid w:val="0"/>
              <w:jc w:val="center"/>
              <w:rPr>
                <w:rFonts w:eastAsiaTheme="minorEastAsia"/>
                <w:color w:val="000000"/>
                <w:sz w:val="24"/>
              </w:rPr>
            </w:pPr>
          </w:p>
        </w:tc>
        <w:tc>
          <w:tcPr>
            <w:tcW w:w="2290" w:type="dxa"/>
            <w:vAlign w:val="center"/>
          </w:tcPr>
          <w:p w14:paraId="7ECD5D0A" w14:textId="77777777" w:rsidR="00601FE5" w:rsidRDefault="00601FE5">
            <w:pPr>
              <w:adjustRightInd w:val="0"/>
              <w:snapToGrid w:val="0"/>
              <w:jc w:val="center"/>
              <w:rPr>
                <w:rFonts w:eastAsiaTheme="minorEastAsia"/>
                <w:color w:val="000000"/>
                <w:sz w:val="24"/>
              </w:rPr>
            </w:pPr>
          </w:p>
        </w:tc>
        <w:tc>
          <w:tcPr>
            <w:tcW w:w="863" w:type="dxa"/>
            <w:vAlign w:val="center"/>
          </w:tcPr>
          <w:p w14:paraId="27774803" w14:textId="77777777" w:rsidR="00601FE5" w:rsidRDefault="00601FE5">
            <w:pPr>
              <w:adjustRightInd w:val="0"/>
              <w:snapToGrid w:val="0"/>
              <w:jc w:val="center"/>
              <w:rPr>
                <w:rFonts w:eastAsiaTheme="minorEastAsia"/>
                <w:color w:val="000000"/>
                <w:sz w:val="24"/>
              </w:rPr>
            </w:pPr>
          </w:p>
        </w:tc>
      </w:tr>
      <w:tr w:rsidR="00601FE5" w14:paraId="15EC433D" w14:textId="77777777">
        <w:trPr>
          <w:trHeight w:val="930"/>
          <w:jc w:val="center"/>
        </w:trPr>
        <w:tc>
          <w:tcPr>
            <w:tcW w:w="898" w:type="dxa"/>
            <w:vAlign w:val="center"/>
          </w:tcPr>
          <w:p w14:paraId="2BE62E1A" w14:textId="77777777" w:rsidR="00601FE5" w:rsidRDefault="00601FE5">
            <w:pPr>
              <w:adjustRightInd w:val="0"/>
              <w:snapToGrid w:val="0"/>
              <w:jc w:val="center"/>
              <w:rPr>
                <w:rFonts w:eastAsiaTheme="minorEastAsia"/>
                <w:color w:val="000000"/>
                <w:sz w:val="24"/>
              </w:rPr>
            </w:pPr>
          </w:p>
        </w:tc>
        <w:tc>
          <w:tcPr>
            <w:tcW w:w="1394" w:type="dxa"/>
            <w:vAlign w:val="center"/>
          </w:tcPr>
          <w:p w14:paraId="3883658D" w14:textId="77777777" w:rsidR="00601FE5" w:rsidRDefault="00601FE5">
            <w:pPr>
              <w:adjustRightInd w:val="0"/>
              <w:snapToGrid w:val="0"/>
              <w:jc w:val="center"/>
              <w:rPr>
                <w:rFonts w:eastAsiaTheme="minorEastAsia"/>
                <w:color w:val="000000"/>
                <w:sz w:val="24"/>
              </w:rPr>
            </w:pPr>
          </w:p>
        </w:tc>
        <w:tc>
          <w:tcPr>
            <w:tcW w:w="1808" w:type="dxa"/>
            <w:vAlign w:val="center"/>
          </w:tcPr>
          <w:p w14:paraId="23DB9E5A" w14:textId="77777777" w:rsidR="00601FE5" w:rsidRDefault="00601FE5">
            <w:pPr>
              <w:adjustRightInd w:val="0"/>
              <w:snapToGrid w:val="0"/>
              <w:jc w:val="center"/>
              <w:rPr>
                <w:rFonts w:eastAsiaTheme="minorEastAsia"/>
                <w:color w:val="000000"/>
                <w:sz w:val="24"/>
              </w:rPr>
            </w:pPr>
          </w:p>
        </w:tc>
        <w:tc>
          <w:tcPr>
            <w:tcW w:w="1809" w:type="dxa"/>
            <w:vAlign w:val="center"/>
          </w:tcPr>
          <w:p w14:paraId="3B56AB27" w14:textId="77777777" w:rsidR="00601FE5" w:rsidRDefault="00601FE5">
            <w:pPr>
              <w:adjustRightInd w:val="0"/>
              <w:snapToGrid w:val="0"/>
              <w:jc w:val="center"/>
              <w:rPr>
                <w:rFonts w:eastAsiaTheme="minorEastAsia"/>
                <w:color w:val="000000"/>
                <w:sz w:val="24"/>
              </w:rPr>
            </w:pPr>
          </w:p>
        </w:tc>
        <w:tc>
          <w:tcPr>
            <w:tcW w:w="2290" w:type="dxa"/>
            <w:vAlign w:val="center"/>
          </w:tcPr>
          <w:p w14:paraId="06F0C373" w14:textId="77777777" w:rsidR="00601FE5" w:rsidRDefault="00601FE5">
            <w:pPr>
              <w:adjustRightInd w:val="0"/>
              <w:snapToGrid w:val="0"/>
              <w:jc w:val="center"/>
              <w:rPr>
                <w:rFonts w:eastAsiaTheme="minorEastAsia"/>
                <w:color w:val="000000"/>
                <w:sz w:val="24"/>
              </w:rPr>
            </w:pPr>
          </w:p>
        </w:tc>
        <w:tc>
          <w:tcPr>
            <w:tcW w:w="863" w:type="dxa"/>
            <w:vAlign w:val="center"/>
          </w:tcPr>
          <w:p w14:paraId="5D86C2CE" w14:textId="77777777" w:rsidR="00601FE5" w:rsidRDefault="00601FE5">
            <w:pPr>
              <w:adjustRightInd w:val="0"/>
              <w:snapToGrid w:val="0"/>
              <w:jc w:val="center"/>
              <w:rPr>
                <w:rFonts w:eastAsiaTheme="minorEastAsia"/>
                <w:color w:val="000000"/>
                <w:sz w:val="24"/>
              </w:rPr>
            </w:pPr>
          </w:p>
        </w:tc>
      </w:tr>
      <w:tr w:rsidR="00601FE5" w14:paraId="61FC00C0" w14:textId="77777777">
        <w:trPr>
          <w:trHeight w:val="930"/>
          <w:jc w:val="center"/>
        </w:trPr>
        <w:tc>
          <w:tcPr>
            <w:tcW w:w="898" w:type="dxa"/>
            <w:vAlign w:val="center"/>
          </w:tcPr>
          <w:p w14:paraId="23DC2BF1" w14:textId="77777777" w:rsidR="00601FE5" w:rsidRDefault="00601FE5">
            <w:pPr>
              <w:adjustRightInd w:val="0"/>
              <w:snapToGrid w:val="0"/>
              <w:jc w:val="center"/>
              <w:rPr>
                <w:rFonts w:eastAsiaTheme="minorEastAsia"/>
                <w:color w:val="000000"/>
                <w:sz w:val="24"/>
              </w:rPr>
            </w:pPr>
          </w:p>
        </w:tc>
        <w:tc>
          <w:tcPr>
            <w:tcW w:w="1394" w:type="dxa"/>
            <w:vAlign w:val="center"/>
          </w:tcPr>
          <w:p w14:paraId="508E798B" w14:textId="77777777" w:rsidR="00601FE5" w:rsidRDefault="00601FE5">
            <w:pPr>
              <w:adjustRightInd w:val="0"/>
              <w:snapToGrid w:val="0"/>
              <w:jc w:val="center"/>
              <w:rPr>
                <w:rFonts w:eastAsiaTheme="minorEastAsia"/>
                <w:color w:val="000000"/>
                <w:sz w:val="24"/>
              </w:rPr>
            </w:pPr>
          </w:p>
        </w:tc>
        <w:tc>
          <w:tcPr>
            <w:tcW w:w="1808" w:type="dxa"/>
            <w:vAlign w:val="center"/>
          </w:tcPr>
          <w:p w14:paraId="04D99DCB" w14:textId="77777777" w:rsidR="00601FE5" w:rsidRDefault="00601FE5">
            <w:pPr>
              <w:adjustRightInd w:val="0"/>
              <w:snapToGrid w:val="0"/>
              <w:jc w:val="center"/>
              <w:rPr>
                <w:rFonts w:eastAsiaTheme="minorEastAsia"/>
                <w:color w:val="000000"/>
                <w:sz w:val="24"/>
              </w:rPr>
            </w:pPr>
          </w:p>
        </w:tc>
        <w:tc>
          <w:tcPr>
            <w:tcW w:w="1809" w:type="dxa"/>
            <w:vAlign w:val="center"/>
          </w:tcPr>
          <w:p w14:paraId="2B87357C" w14:textId="77777777" w:rsidR="00601FE5" w:rsidRDefault="00601FE5">
            <w:pPr>
              <w:adjustRightInd w:val="0"/>
              <w:snapToGrid w:val="0"/>
              <w:jc w:val="center"/>
              <w:rPr>
                <w:rFonts w:eastAsiaTheme="minorEastAsia"/>
                <w:color w:val="000000"/>
                <w:sz w:val="24"/>
              </w:rPr>
            </w:pPr>
          </w:p>
        </w:tc>
        <w:tc>
          <w:tcPr>
            <w:tcW w:w="2290" w:type="dxa"/>
            <w:vAlign w:val="center"/>
          </w:tcPr>
          <w:p w14:paraId="7D1BAD7C" w14:textId="77777777" w:rsidR="00601FE5" w:rsidRDefault="00601FE5">
            <w:pPr>
              <w:adjustRightInd w:val="0"/>
              <w:snapToGrid w:val="0"/>
              <w:jc w:val="center"/>
              <w:rPr>
                <w:rFonts w:eastAsiaTheme="minorEastAsia"/>
                <w:color w:val="000000"/>
                <w:sz w:val="24"/>
              </w:rPr>
            </w:pPr>
          </w:p>
        </w:tc>
        <w:tc>
          <w:tcPr>
            <w:tcW w:w="863" w:type="dxa"/>
            <w:vAlign w:val="center"/>
          </w:tcPr>
          <w:p w14:paraId="29DB6D47" w14:textId="77777777" w:rsidR="00601FE5" w:rsidRDefault="00601FE5">
            <w:pPr>
              <w:adjustRightInd w:val="0"/>
              <w:snapToGrid w:val="0"/>
              <w:jc w:val="center"/>
              <w:rPr>
                <w:rFonts w:eastAsiaTheme="minorEastAsia"/>
                <w:color w:val="000000"/>
                <w:sz w:val="24"/>
              </w:rPr>
            </w:pPr>
          </w:p>
        </w:tc>
      </w:tr>
      <w:tr w:rsidR="00601FE5" w14:paraId="53B8C926" w14:textId="77777777">
        <w:trPr>
          <w:trHeight w:val="930"/>
          <w:jc w:val="center"/>
        </w:trPr>
        <w:tc>
          <w:tcPr>
            <w:tcW w:w="898" w:type="dxa"/>
            <w:vAlign w:val="center"/>
          </w:tcPr>
          <w:p w14:paraId="1BB5BC4A" w14:textId="77777777" w:rsidR="00601FE5" w:rsidRDefault="00601FE5">
            <w:pPr>
              <w:adjustRightInd w:val="0"/>
              <w:snapToGrid w:val="0"/>
              <w:jc w:val="center"/>
              <w:rPr>
                <w:rFonts w:eastAsiaTheme="minorEastAsia"/>
                <w:color w:val="000000"/>
                <w:sz w:val="24"/>
              </w:rPr>
            </w:pPr>
          </w:p>
        </w:tc>
        <w:tc>
          <w:tcPr>
            <w:tcW w:w="1394" w:type="dxa"/>
            <w:vAlign w:val="center"/>
          </w:tcPr>
          <w:p w14:paraId="260523FF" w14:textId="77777777" w:rsidR="00601FE5" w:rsidRDefault="00601FE5">
            <w:pPr>
              <w:adjustRightInd w:val="0"/>
              <w:snapToGrid w:val="0"/>
              <w:jc w:val="center"/>
              <w:rPr>
                <w:rFonts w:eastAsiaTheme="minorEastAsia"/>
                <w:color w:val="000000"/>
                <w:sz w:val="24"/>
              </w:rPr>
            </w:pPr>
          </w:p>
        </w:tc>
        <w:tc>
          <w:tcPr>
            <w:tcW w:w="1808" w:type="dxa"/>
            <w:vAlign w:val="center"/>
          </w:tcPr>
          <w:p w14:paraId="2E42C18F" w14:textId="77777777" w:rsidR="00601FE5" w:rsidRDefault="00601FE5">
            <w:pPr>
              <w:adjustRightInd w:val="0"/>
              <w:snapToGrid w:val="0"/>
              <w:jc w:val="center"/>
              <w:rPr>
                <w:rFonts w:eastAsiaTheme="minorEastAsia"/>
                <w:color w:val="000000"/>
                <w:sz w:val="24"/>
              </w:rPr>
            </w:pPr>
          </w:p>
        </w:tc>
        <w:tc>
          <w:tcPr>
            <w:tcW w:w="1809" w:type="dxa"/>
            <w:vAlign w:val="center"/>
          </w:tcPr>
          <w:p w14:paraId="52084F35" w14:textId="77777777" w:rsidR="00601FE5" w:rsidRDefault="00601FE5">
            <w:pPr>
              <w:adjustRightInd w:val="0"/>
              <w:snapToGrid w:val="0"/>
              <w:jc w:val="center"/>
              <w:rPr>
                <w:rFonts w:eastAsiaTheme="minorEastAsia"/>
                <w:color w:val="000000"/>
                <w:sz w:val="24"/>
              </w:rPr>
            </w:pPr>
          </w:p>
        </w:tc>
        <w:tc>
          <w:tcPr>
            <w:tcW w:w="2290" w:type="dxa"/>
            <w:vAlign w:val="center"/>
          </w:tcPr>
          <w:p w14:paraId="23D3904D" w14:textId="77777777" w:rsidR="00601FE5" w:rsidRDefault="00601FE5">
            <w:pPr>
              <w:adjustRightInd w:val="0"/>
              <w:snapToGrid w:val="0"/>
              <w:jc w:val="center"/>
              <w:rPr>
                <w:rFonts w:eastAsiaTheme="minorEastAsia"/>
                <w:color w:val="000000"/>
                <w:sz w:val="24"/>
              </w:rPr>
            </w:pPr>
          </w:p>
        </w:tc>
        <w:tc>
          <w:tcPr>
            <w:tcW w:w="863" w:type="dxa"/>
            <w:vAlign w:val="center"/>
          </w:tcPr>
          <w:p w14:paraId="0653B0F8" w14:textId="77777777" w:rsidR="00601FE5" w:rsidRDefault="00601FE5">
            <w:pPr>
              <w:adjustRightInd w:val="0"/>
              <w:snapToGrid w:val="0"/>
              <w:jc w:val="center"/>
              <w:rPr>
                <w:rFonts w:eastAsiaTheme="minorEastAsia"/>
                <w:color w:val="000000"/>
                <w:sz w:val="24"/>
              </w:rPr>
            </w:pPr>
          </w:p>
        </w:tc>
      </w:tr>
    </w:tbl>
    <w:p w14:paraId="73099357" w14:textId="77777777" w:rsidR="00601FE5" w:rsidRDefault="00601FE5">
      <w:pPr>
        <w:tabs>
          <w:tab w:val="left" w:pos="1800"/>
          <w:tab w:val="left" w:pos="5580"/>
        </w:tabs>
        <w:jc w:val="left"/>
        <w:rPr>
          <w:rFonts w:eastAsiaTheme="minorEastAsia"/>
          <w:color w:val="000000"/>
          <w:sz w:val="24"/>
        </w:rPr>
      </w:pPr>
    </w:p>
    <w:p w14:paraId="516656F5" w14:textId="77777777" w:rsidR="00601FE5" w:rsidRDefault="00DE4DDC">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5E22D3A3" w14:textId="77777777" w:rsidR="00601FE5" w:rsidRDefault="00601FE5">
      <w:pPr>
        <w:spacing w:line="360" w:lineRule="auto"/>
        <w:rPr>
          <w:rFonts w:eastAsiaTheme="minorEastAsia"/>
          <w:color w:val="000000"/>
          <w:sz w:val="24"/>
          <w:szCs w:val="20"/>
        </w:rPr>
      </w:pPr>
    </w:p>
    <w:p w14:paraId="791DFDDC" w14:textId="77777777" w:rsidR="00601FE5" w:rsidRDefault="00DE4DD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0EA0E579" w14:textId="77777777" w:rsidR="00601FE5" w:rsidRDefault="00DE4DD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4D9012DF" w14:textId="4F76BA00" w:rsidR="00601FE5" w:rsidRDefault="00DE4DDC">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sidR="00505046">
        <w:rPr>
          <w:rFonts w:eastAsiaTheme="minorEastAsia" w:hint="eastAsia"/>
          <w:sz w:val="24"/>
        </w:rPr>
        <w:lastRenderedPageBreak/>
        <w:t>9</w:t>
      </w:r>
      <w:r>
        <w:rPr>
          <w:rFonts w:eastAsiaTheme="minorEastAsia"/>
          <w:sz w:val="24"/>
        </w:rPr>
        <w:t xml:space="preserve">  </w:t>
      </w:r>
      <w:bookmarkEnd w:id="817"/>
      <w:bookmarkEnd w:id="818"/>
      <w:bookmarkEnd w:id="819"/>
      <w:bookmarkEnd w:id="820"/>
      <w:bookmarkEnd w:id="821"/>
      <w:bookmarkEnd w:id="822"/>
      <w:bookmarkEnd w:id="823"/>
      <w:bookmarkEnd w:id="824"/>
      <w:bookmarkEnd w:id="825"/>
      <w:bookmarkEnd w:id="826"/>
      <w:bookmarkEnd w:id="827"/>
      <w:bookmarkEnd w:id="828"/>
      <w:bookmarkEnd w:id="829"/>
      <w:r>
        <w:rPr>
          <w:rFonts w:eastAsiaTheme="minorEastAsia"/>
          <w:sz w:val="24"/>
        </w:rPr>
        <w:t>采购需求偏离表（实质性格式）</w:t>
      </w:r>
    </w:p>
    <w:p w14:paraId="2B30CC88" w14:textId="77777777" w:rsidR="00601FE5" w:rsidRDefault="00DE4DD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0A2336E1" w14:textId="17289900" w:rsidR="00601FE5" w:rsidRDefault="00DE4DDC">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01FE5" w14:paraId="111561B0" w14:textId="77777777">
        <w:trPr>
          <w:trHeight w:val="1053"/>
          <w:jc w:val="center"/>
        </w:trPr>
        <w:tc>
          <w:tcPr>
            <w:tcW w:w="775" w:type="dxa"/>
            <w:vAlign w:val="center"/>
          </w:tcPr>
          <w:p w14:paraId="03FD156E" w14:textId="77777777" w:rsidR="00601FE5" w:rsidRDefault="00DE4DDC">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1F2BDF93" w14:textId="77777777" w:rsidR="00601FE5" w:rsidRDefault="00DE4DDC">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712CD03C" w14:textId="77777777" w:rsidR="00601FE5" w:rsidRDefault="00DE4DDC">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5F3D72B9" w14:textId="77777777" w:rsidR="00601FE5" w:rsidRDefault="00DE4DDC">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536716D2" w14:textId="77777777" w:rsidR="00601FE5" w:rsidRDefault="00DE4DDC">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34E35A8B" w14:textId="77777777" w:rsidR="00601FE5" w:rsidRDefault="00DE4DDC">
            <w:pPr>
              <w:adjustRightInd w:val="0"/>
              <w:snapToGrid w:val="0"/>
              <w:jc w:val="center"/>
              <w:rPr>
                <w:rFonts w:eastAsiaTheme="minorEastAsia"/>
                <w:color w:val="000000"/>
                <w:sz w:val="24"/>
              </w:rPr>
            </w:pPr>
            <w:r>
              <w:rPr>
                <w:rFonts w:eastAsiaTheme="minorEastAsia"/>
                <w:color w:val="000000"/>
                <w:sz w:val="24"/>
              </w:rPr>
              <w:t>说明</w:t>
            </w:r>
          </w:p>
        </w:tc>
      </w:tr>
      <w:tr w:rsidR="00601FE5" w14:paraId="18269E73" w14:textId="77777777">
        <w:trPr>
          <w:trHeight w:val="930"/>
          <w:jc w:val="center"/>
        </w:trPr>
        <w:tc>
          <w:tcPr>
            <w:tcW w:w="775" w:type="dxa"/>
            <w:vAlign w:val="center"/>
          </w:tcPr>
          <w:p w14:paraId="7C515295" w14:textId="77777777" w:rsidR="00601FE5" w:rsidRDefault="00601FE5">
            <w:pPr>
              <w:adjustRightInd w:val="0"/>
              <w:snapToGrid w:val="0"/>
              <w:jc w:val="center"/>
              <w:rPr>
                <w:rFonts w:eastAsiaTheme="minorEastAsia"/>
                <w:color w:val="000000"/>
                <w:sz w:val="24"/>
              </w:rPr>
            </w:pPr>
          </w:p>
        </w:tc>
        <w:tc>
          <w:tcPr>
            <w:tcW w:w="1482" w:type="dxa"/>
            <w:vAlign w:val="center"/>
          </w:tcPr>
          <w:p w14:paraId="56DA206E" w14:textId="77777777" w:rsidR="00601FE5" w:rsidRDefault="00601FE5">
            <w:pPr>
              <w:adjustRightInd w:val="0"/>
              <w:snapToGrid w:val="0"/>
              <w:jc w:val="center"/>
              <w:rPr>
                <w:rFonts w:eastAsiaTheme="minorEastAsia"/>
                <w:color w:val="000000"/>
                <w:sz w:val="24"/>
              </w:rPr>
            </w:pPr>
          </w:p>
        </w:tc>
        <w:tc>
          <w:tcPr>
            <w:tcW w:w="2384" w:type="dxa"/>
            <w:vAlign w:val="center"/>
          </w:tcPr>
          <w:p w14:paraId="091AF102" w14:textId="77777777" w:rsidR="00601FE5" w:rsidRDefault="00601FE5">
            <w:pPr>
              <w:adjustRightInd w:val="0"/>
              <w:snapToGrid w:val="0"/>
              <w:jc w:val="center"/>
              <w:rPr>
                <w:rFonts w:eastAsiaTheme="minorEastAsia"/>
                <w:color w:val="000000"/>
                <w:sz w:val="24"/>
              </w:rPr>
            </w:pPr>
          </w:p>
        </w:tc>
        <w:tc>
          <w:tcPr>
            <w:tcW w:w="2126" w:type="dxa"/>
            <w:vAlign w:val="center"/>
          </w:tcPr>
          <w:p w14:paraId="699C936B" w14:textId="77777777" w:rsidR="00601FE5" w:rsidRDefault="00601FE5">
            <w:pPr>
              <w:adjustRightInd w:val="0"/>
              <w:snapToGrid w:val="0"/>
              <w:jc w:val="center"/>
              <w:rPr>
                <w:rFonts w:eastAsiaTheme="minorEastAsia"/>
                <w:color w:val="000000"/>
                <w:sz w:val="24"/>
              </w:rPr>
            </w:pPr>
          </w:p>
        </w:tc>
        <w:tc>
          <w:tcPr>
            <w:tcW w:w="1875" w:type="dxa"/>
            <w:vAlign w:val="center"/>
          </w:tcPr>
          <w:p w14:paraId="36D06AD4" w14:textId="77777777" w:rsidR="00601FE5" w:rsidRDefault="00601FE5">
            <w:pPr>
              <w:adjustRightInd w:val="0"/>
              <w:snapToGrid w:val="0"/>
              <w:jc w:val="center"/>
              <w:rPr>
                <w:rFonts w:eastAsiaTheme="minorEastAsia"/>
                <w:color w:val="000000"/>
                <w:sz w:val="24"/>
              </w:rPr>
            </w:pPr>
          </w:p>
        </w:tc>
        <w:tc>
          <w:tcPr>
            <w:tcW w:w="1009" w:type="dxa"/>
            <w:vAlign w:val="center"/>
          </w:tcPr>
          <w:p w14:paraId="749F23A0" w14:textId="77777777" w:rsidR="00601FE5" w:rsidRDefault="00601FE5">
            <w:pPr>
              <w:adjustRightInd w:val="0"/>
              <w:snapToGrid w:val="0"/>
              <w:jc w:val="center"/>
              <w:rPr>
                <w:rFonts w:eastAsiaTheme="minorEastAsia"/>
                <w:color w:val="000000"/>
                <w:sz w:val="24"/>
              </w:rPr>
            </w:pPr>
          </w:p>
        </w:tc>
      </w:tr>
      <w:tr w:rsidR="00601FE5" w14:paraId="7B7C2CD3" w14:textId="77777777">
        <w:trPr>
          <w:trHeight w:val="930"/>
          <w:jc w:val="center"/>
        </w:trPr>
        <w:tc>
          <w:tcPr>
            <w:tcW w:w="775" w:type="dxa"/>
            <w:vAlign w:val="center"/>
          </w:tcPr>
          <w:p w14:paraId="1C9955DB" w14:textId="77777777" w:rsidR="00601FE5" w:rsidRDefault="00601FE5">
            <w:pPr>
              <w:adjustRightInd w:val="0"/>
              <w:snapToGrid w:val="0"/>
              <w:jc w:val="center"/>
              <w:rPr>
                <w:rFonts w:eastAsiaTheme="minorEastAsia"/>
                <w:color w:val="000000"/>
                <w:sz w:val="24"/>
              </w:rPr>
            </w:pPr>
          </w:p>
        </w:tc>
        <w:tc>
          <w:tcPr>
            <w:tcW w:w="1482" w:type="dxa"/>
            <w:vAlign w:val="center"/>
          </w:tcPr>
          <w:p w14:paraId="417F6F40" w14:textId="77777777" w:rsidR="00601FE5" w:rsidRDefault="00601FE5">
            <w:pPr>
              <w:adjustRightInd w:val="0"/>
              <w:snapToGrid w:val="0"/>
              <w:jc w:val="center"/>
              <w:rPr>
                <w:rFonts w:eastAsiaTheme="minorEastAsia"/>
                <w:color w:val="000000"/>
                <w:sz w:val="24"/>
              </w:rPr>
            </w:pPr>
          </w:p>
        </w:tc>
        <w:tc>
          <w:tcPr>
            <w:tcW w:w="2384" w:type="dxa"/>
            <w:vAlign w:val="center"/>
          </w:tcPr>
          <w:p w14:paraId="50DBC909" w14:textId="77777777" w:rsidR="00601FE5" w:rsidRDefault="00601FE5">
            <w:pPr>
              <w:adjustRightInd w:val="0"/>
              <w:snapToGrid w:val="0"/>
              <w:jc w:val="center"/>
              <w:rPr>
                <w:rFonts w:eastAsiaTheme="minorEastAsia"/>
                <w:color w:val="000000"/>
                <w:sz w:val="24"/>
              </w:rPr>
            </w:pPr>
          </w:p>
        </w:tc>
        <w:tc>
          <w:tcPr>
            <w:tcW w:w="2126" w:type="dxa"/>
            <w:vAlign w:val="center"/>
          </w:tcPr>
          <w:p w14:paraId="1ABC2F7F" w14:textId="77777777" w:rsidR="00601FE5" w:rsidRDefault="00601FE5">
            <w:pPr>
              <w:adjustRightInd w:val="0"/>
              <w:snapToGrid w:val="0"/>
              <w:jc w:val="center"/>
              <w:rPr>
                <w:rFonts w:eastAsiaTheme="minorEastAsia"/>
                <w:color w:val="000000"/>
                <w:sz w:val="24"/>
              </w:rPr>
            </w:pPr>
          </w:p>
        </w:tc>
        <w:tc>
          <w:tcPr>
            <w:tcW w:w="1875" w:type="dxa"/>
            <w:vAlign w:val="center"/>
          </w:tcPr>
          <w:p w14:paraId="4076CAB7" w14:textId="77777777" w:rsidR="00601FE5" w:rsidRDefault="00601FE5">
            <w:pPr>
              <w:adjustRightInd w:val="0"/>
              <w:snapToGrid w:val="0"/>
              <w:jc w:val="center"/>
              <w:rPr>
                <w:rFonts w:eastAsiaTheme="minorEastAsia"/>
                <w:color w:val="000000"/>
                <w:sz w:val="24"/>
              </w:rPr>
            </w:pPr>
          </w:p>
        </w:tc>
        <w:tc>
          <w:tcPr>
            <w:tcW w:w="1009" w:type="dxa"/>
            <w:vAlign w:val="center"/>
          </w:tcPr>
          <w:p w14:paraId="284BB56F" w14:textId="77777777" w:rsidR="00601FE5" w:rsidRDefault="00601FE5">
            <w:pPr>
              <w:adjustRightInd w:val="0"/>
              <w:snapToGrid w:val="0"/>
              <w:jc w:val="center"/>
              <w:rPr>
                <w:rFonts w:eastAsiaTheme="minorEastAsia"/>
                <w:color w:val="000000"/>
                <w:sz w:val="24"/>
              </w:rPr>
            </w:pPr>
          </w:p>
        </w:tc>
      </w:tr>
      <w:tr w:rsidR="00601FE5" w14:paraId="35A7E69E" w14:textId="77777777">
        <w:trPr>
          <w:trHeight w:val="930"/>
          <w:jc w:val="center"/>
        </w:trPr>
        <w:tc>
          <w:tcPr>
            <w:tcW w:w="775" w:type="dxa"/>
            <w:vAlign w:val="center"/>
          </w:tcPr>
          <w:p w14:paraId="65D0A21F" w14:textId="77777777" w:rsidR="00601FE5" w:rsidRDefault="00601FE5">
            <w:pPr>
              <w:adjustRightInd w:val="0"/>
              <w:snapToGrid w:val="0"/>
              <w:jc w:val="center"/>
              <w:rPr>
                <w:rFonts w:eastAsiaTheme="minorEastAsia"/>
                <w:color w:val="000000"/>
                <w:sz w:val="24"/>
              </w:rPr>
            </w:pPr>
          </w:p>
        </w:tc>
        <w:tc>
          <w:tcPr>
            <w:tcW w:w="1482" w:type="dxa"/>
            <w:vAlign w:val="center"/>
          </w:tcPr>
          <w:p w14:paraId="0FE868B0" w14:textId="77777777" w:rsidR="00601FE5" w:rsidRDefault="00601FE5">
            <w:pPr>
              <w:adjustRightInd w:val="0"/>
              <w:snapToGrid w:val="0"/>
              <w:jc w:val="center"/>
              <w:rPr>
                <w:rFonts w:eastAsiaTheme="minorEastAsia"/>
                <w:color w:val="000000"/>
                <w:sz w:val="24"/>
              </w:rPr>
            </w:pPr>
          </w:p>
        </w:tc>
        <w:tc>
          <w:tcPr>
            <w:tcW w:w="2384" w:type="dxa"/>
            <w:vAlign w:val="center"/>
          </w:tcPr>
          <w:p w14:paraId="6204F137" w14:textId="77777777" w:rsidR="00601FE5" w:rsidRDefault="00601FE5">
            <w:pPr>
              <w:adjustRightInd w:val="0"/>
              <w:snapToGrid w:val="0"/>
              <w:jc w:val="center"/>
              <w:rPr>
                <w:rFonts w:eastAsiaTheme="minorEastAsia"/>
                <w:color w:val="000000"/>
                <w:sz w:val="24"/>
              </w:rPr>
            </w:pPr>
          </w:p>
        </w:tc>
        <w:tc>
          <w:tcPr>
            <w:tcW w:w="2126" w:type="dxa"/>
            <w:vAlign w:val="center"/>
          </w:tcPr>
          <w:p w14:paraId="72A6BD8B" w14:textId="77777777" w:rsidR="00601FE5" w:rsidRDefault="00601FE5">
            <w:pPr>
              <w:adjustRightInd w:val="0"/>
              <w:snapToGrid w:val="0"/>
              <w:jc w:val="center"/>
              <w:rPr>
                <w:rFonts w:eastAsiaTheme="minorEastAsia"/>
                <w:color w:val="000000"/>
                <w:sz w:val="24"/>
              </w:rPr>
            </w:pPr>
          </w:p>
        </w:tc>
        <w:tc>
          <w:tcPr>
            <w:tcW w:w="1875" w:type="dxa"/>
            <w:vAlign w:val="center"/>
          </w:tcPr>
          <w:p w14:paraId="01C2734A" w14:textId="77777777" w:rsidR="00601FE5" w:rsidRDefault="00601FE5">
            <w:pPr>
              <w:adjustRightInd w:val="0"/>
              <w:snapToGrid w:val="0"/>
              <w:jc w:val="center"/>
              <w:rPr>
                <w:rFonts w:eastAsiaTheme="minorEastAsia"/>
                <w:color w:val="000000"/>
                <w:sz w:val="24"/>
              </w:rPr>
            </w:pPr>
          </w:p>
        </w:tc>
        <w:tc>
          <w:tcPr>
            <w:tcW w:w="1009" w:type="dxa"/>
            <w:vAlign w:val="center"/>
          </w:tcPr>
          <w:p w14:paraId="1BCD7FAE" w14:textId="77777777" w:rsidR="00601FE5" w:rsidRDefault="00601FE5">
            <w:pPr>
              <w:adjustRightInd w:val="0"/>
              <w:snapToGrid w:val="0"/>
              <w:jc w:val="center"/>
              <w:rPr>
                <w:rFonts w:eastAsiaTheme="minorEastAsia"/>
                <w:color w:val="000000"/>
                <w:sz w:val="24"/>
              </w:rPr>
            </w:pPr>
          </w:p>
        </w:tc>
      </w:tr>
      <w:tr w:rsidR="00601FE5" w14:paraId="2E33666A" w14:textId="77777777">
        <w:trPr>
          <w:trHeight w:val="930"/>
          <w:jc w:val="center"/>
        </w:trPr>
        <w:tc>
          <w:tcPr>
            <w:tcW w:w="775" w:type="dxa"/>
            <w:vAlign w:val="center"/>
          </w:tcPr>
          <w:p w14:paraId="054712EB" w14:textId="77777777" w:rsidR="00601FE5" w:rsidRDefault="00601FE5">
            <w:pPr>
              <w:adjustRightInd w:val="0"/>
              <w:snapToGrid w:val="0"/>
              <w:jc w:val="center"/>
              <w:rPr>
                <w:rFonts w:eastAsiaTheme="minorEastAsia"/>
                <w:color w:val="000000"/>
                <w:sz w:val="24"/>
              </w:rPr>
            </w:pPr>
          </w:p>
        </w:tc>
        <w:tc>
          <w:tcPr>
            <w:tcW w:w="1482" w:type="dxa"/>
            <w:vAlign w:val="center"/>
          </w:tcPr>
          <w:p w14:paraId="12AD7AD8" w14:textId="77777777" w:rsidR="00601FE5" w:rsidRDefault="00601FE5">
            <w:pPr>
              <w:adjustRightInd w:val="0"/>
              <w:snapToGrid w:val="0"/>
              <w:jc w:val="center"/>
              <w:rPr>
                <w:rFonts w:eastAsiaTheme="minorEastAsia"/>
                <w:color w:val="000000"/>
                <w:sz w:val="24"/>
              </w:rPr>
            </w:pPr>
          </w:p>
        </w:tc>
        <w:tc>
          <w:tcPr>
            <w:tcW w:w="2384" w:type="dxa"/>
            <w:vAlign w:val="center"/>
          </w:tcPr>
          <w:p w14:paraId="244E7029" w14:textId="77777777" w:rsidR="00601FE5" w:rsidRDefault="00601FE5">
            <w:pPr>
              <w:adjustRightInd w:val="0"/>
              <w:snapToGrid w:val="0"/>
              <w:jc w:val="center"/>
              <w:rPr>
                <w:rFonts w:eastAsiaTheme="minorEastAsia"/>
                <w:color w:val="000000"/>
                <w:sz w:val="24"/>
              </w:rPr>
            </w:pPr>
          </w:p>
        </w:tc>
        <w:tc>
          <w:tcPr>
            <w:tcW w:w="2126" w:type="dxa"/>
            <w:vAlign w:val="center"/>
          </w:tcPr>
          <w:p w14:paraId="70319781" w14:textId="77777777" w:rsidR="00601FE5" w:rsidRDefault="00601FE5">
            <w:pPr>
              <w:adjustRightInd w:val="0"/>
              <w:snapToGrid w:val="0"/>
              <w:jc w:val="center"/>
              <w:rPr>
                <w:rFonts w:eastAsiaTheme="minorEastAsia"/>
                <w:color w:val="000000"/>
                <w:sz w:val="24"/>
              </w:rPr>
            </w:pPr>
          </w:p>
        </w:tc>
        <w:tc>
          <w:tcPr>
            <w:tcW w:w="1875" w:type="dxa"/>
            <w:vAlign w:val="center"/>
          </w:tcPr>
          <w:p w14:paraId="398E1C0F" w14:textId="77777777" w:rsidR="00601FE5" w:rsidRDefault="00601FE5">
            <w:pPr>
              <w:adjustRightInd w:val="0"/>
              <w:snapToGrid w:val="0"/>
              <w:jc w:val="center"/>
              <w:rPr>
                <w:rFonts w:eastAsiaTheme="minorEastAsia"/>
                <w:color w:val="000000"/>
                <w:sz w:val="24"/>
              </w:rPr>
            </w:pPr>
          </w:p>
        </w:tc>
        <w:tc>
          <w:tcPr>
            <w:tcW w:w="1009" w:type="dxa"/>
            <w:vAlign w:val="center"/>
          </w:tcPr>
          <w:p w14:paraId="1BD75061" w14:textId="77777777" w:rsidR="00601FE5" w:rsidRDefault="00601FE5">
            <w:pPr>
              <w:adjustRightInd w:val="0"/>
              <w:snapToGrid w:val="0"/>
              <w:jc w:val="center"/>
              <w:rPr>
                <w:rFonts w:eastAsiaTheme="minorEastAsia"/>
                <w:color w:val="000000"/>
                <w:sz w:val="24"/>
              </w:rPr>
            </w:pPr>
          </w:p>
        </w:tc>
      </w:tr>
      <w:tr w:rsidR="00601FE5" w14:paraId="355581FD" w14:textId="77777777">
        <w:trPr>
          <w:trHeight w:val="930"/>
          <w:jc w:val="center"/>
        </w:trPr>
        <w:tc>
          <w:tcPr>
            <w:tcW w:w="775" w:type="dxa"/>
            <w:vAlign w:val="center"/>
          </w:tcPr>
          <w:p w14:paraId="04ECCDCC" w14:textId="77777777" w:rsidR="00601FE5" w:rsidRDefault="00601FE5">
            <w:pPr>
              <w:adjustRightInd w:val="0"/>
              <w:snapToGrid w:val="0"/>
              <w:jc w:val="center"/>
              <w:rPr>
                <w:rFonts w:eastAsiaTheme="minorEastAsia"/>
                <w:color w:val="000000"/>
                <w:sz w:val="24"/>
              </w:rPr>
            </w:pPr>
          </w:p>
        </w:tc>
        <w:tc>
          <w:tcPr>
            <w:tcW w:w="1482" w:type="dxa"/>
            <w:vAlign w:val="center"/>
          </w:tcPr>
          <w:p w14:paraId="0B9FC40F" w14:textId="77777777" w:rsidR="00601FE5" w:rsidRDefault="00601FE5">
            <w:pPr>
              <w:adjustRightInd w:val="0"/>
              <w:snapToGrid w:val="0"/>
              <w:jc w:val="center"/>
              <w:rPr>
                <w:rFonts w:eastAsiaTheme="minorEastAsia"/>
                <w:color w:val="000000"/>
                <w:sz w:val="24"/>
              </w:rPr>
            </w:pPr>
          </w:p>
        </w:tc>
        <w:tc>
          <w:tcPr>
            <w:tcW w:w="2384" w:type="dxa"/>
            <w:vAlign w:val="center"/>
          </w:tcPr>
          <w:p w14:paraId="0B3128BA" w14:textId="77777777" w:rsidR="00601FE5" w:rsidRDefault="00601FE5">
            <w:pPr>
              <w:adjustRightInd w:val="0"/>
              <w:snapToGrid w:val="0"/>
              <w:jc w:val="center"/>
              <w:rPr>
                <w:rFonts w:eastAsiaTheme="minorEastAsia"/>
                <w:color w:val="000000"/>
                <w:sz w:val="24"/>
              </w:rPr>
            </w:pPr>
          </w:p>
        </w:tc>
        <w:tc>
          <w:tcPr>
            <w:tcW w:w="2126" w:type="dxa"/>
            <w:vAlign w:val="center"/>
          </w:tcPr>
          <w:p w14:paraId="77F420AA" w14:textId="77777777" w:rsidR="00601FE5" w:rsidRDefault="00601FE5">
            <w:pPr>
              <w:adjustRightInd w:val="0"/>
              <w:snapToGrid w:val="0"/>
              <w:jc w:val="center"/>
              <w:rPr>
                <w:rFonts w:eastAsiaTheme="minorEastAsia"/>
                <w:color w:val="000000"/>
                <w:sz w:val="24"/>
              </w:rPr>
            </w:pPr>
          </w:p>
        </w:tc>
        <w:tc>
          <w:tcPr>
            <w:tcW w:w="1875" w:type="dxa"/>
            <w:vAlign w:val="center"/>
          </w:tcPr>
          <w:p w14:paraId="6B960354" w14:textId="77777777" w:rsidR="00601FE5" w:rsidRDefault="00601FE5">
            <w:pPr>
              <w:adjustRightInd w:val="0"/>
              <w:snapToGrid w:val="0"/>
              <w:jc w:val="center"/>
              <w:rPr>
                <w:rFonts w:eastAsiaTheme="minorEastAsia"/>
                <w:color w:val="000000"/>
                <w:sz w:val="24"/>
              </w:rPr>
            </w:pPr>
          </w:p>
        </w:tc>
        <w:tc>
          <w:tcPr>
            <w:tcW w:w="1009" w:type="dxa"/>
            <w:vAlign w:val="center"/>
          </w:tcPr>
          <w:p w14:paraId="750AAB2B" w14:textId="77777777" w:rsidR="00601FE5" w:rsidRDefault="00601FE5">
            <w:pPr>
              <w:adjustRightInd w:val="0"/>
              <w:snapToGrid w:val="0"/>
              <w:jc w:val="center"/>
              <w:rPr>
                <w:rFonts w:eastAsiaTheme="minorEastAsia"/>
                <w:color w:val="000000"/>
                <w:sz w:val="24"/>
              </w:rPr>
            </w:pPr>
          </w:p>
        </w:tc>
      </w:tr>
      <w:tr w:rsidR="00601FE5" w14:paraId="431B2D18" w14:textId="77777777">
        <w:trPr>
          <w:trHeight w:val="930"/>
          <w:jc w:val="center"/>
        </w:trPr>
        <w:tc>
          <w:tcPr>
            <w:tcW w:w="775" w:type="dxa"/>
            <w:vAlign w:val="center"/>
          </w:tcPr>
          <w:p w14:paraId="2C689A02" w14:textId="77777777" w:rsidR="00601FE5" w:rsidRDefault="00601FE5">
            <w:pPr>
              <w:adjustRightInd w:val="0"/>
              <w:snapToGrid w:val="0"/>
              <w:jc w:val="center"/>
              <w:rPr>
                <w:rFonts w:eastAsiaTheme="minorEastAsia"/>
                <w:color w:val="000000"/>
                <w:sz w:val="24"/>
              </w:rPr>
            </w:pPr>
          </w:p>
        </w:tc>
        <w:tc>
          <w:tcPr>
            <w:tcW w:w="1482" w:type="dxa"/>
            <w:vAlign w:val="center"/>
          </w:tcPr>
          <w:p w14:paraId="43E90310" w14:textId="77777777" w:rsidR="00601FE5" w:rsidRDefault="00601FE5">
            <w:pPr>
              <w:adjustRightInd w:val="0"/>
              <w:snapToGrid w:val="0"/>
              <w:jc w:val="center"/>
              <w:rPr>
                <w:rFonts w:eastAsiaTheme="minorEastAsia"/>
                <w:color w:val="000000"/>
                <w:sz w:val="24"/>
              </w:rPr>
            </w:pPr>
          </w:p>
        </w:tc>
        <w:tc>
          <w:tcPr>
            <w:tcW w:w="2384" w:type="dxa"/>
            <w:vAlign w:val="center"/>
          </w:tcPr>
          <w:p w14:paraId="5D274976" w14:textId="77777777" w:rsidR="00601FE5" w:rsidRDefault="00601FE5">
            <w:pPr>
              <w:adjustRightInd w:val="0"/>
              <w:snapToGrid w:val="0"/>
              <w:jc w:val="center"/>
              <w:rPr>
                <w:rFonts w:eastAsiaTheme="minorEastAsia"/>
                <w:color w:val="000000"/>
                <w:sz w:val="24"/>
              </w:rPr>
            </w:pPr>
          </w:p>
        </w:tc>
        <w:tc>
          <w:tcPr>
            <w:tcW w:w="2126" w:type="dxa"/>
            <w:vAlign w:val="center"/>
          </w:tcPr>
          <w:p w14:paraId="473A2D1A" w14:textId="77777777" w:rsidR="00601FE5" w:rsidRDefault="00601FE5">
            <w:pPr>
              <w:adjustRightInd w:val="0"/>
              <w:snapToGrid w:val="0"/>
              <w:jc w:val="center"/>
              <w:rPr>
                <w:rFonts w:eastAsiaTheme="minorEastAsia"/>
                <w:color w:val="000000"/>
                <w:sz w:val="24"/>
              </w:rPr>
            </w:pPr>
          </w:p>
        </w:tc>
        <w:tc>
          <w:tcPr>
            <w:tcW w:w="1875" w:type="dxa"/>
            <w:vAlign w:val="center"/>
          </w:tcPr>
          <w:p w14:paraId="1DE1143E" w14:textId="77777777" w:rsidR="00601FE5" w:rsidRDefault="00601FE5">
            <w:pPr>
              <w:adjustRightInd w:val="0"/>
              <w:snapToGrid w:val="0"/>
              <w:jc w:val="center"/>
              <w:rPr>
                <w:rFonts w:eastAsiaTheme="minorEastAsia"/>
                <w:color w:val="000000"/>
                <w:sz w:val="24"/>
              </w:rPr>
            </w:pPr>
          </w:p>
        </w:tc>
        <w:tc>
          <w:tcPr>
            <w:tcW w:w="1009" w:type="dxa"/>
            <w:vAlign w:val="center"/>
          </w:tcPr>
          <w:p w14:paraId="5ED2412C" w14:textId="77777777" w:rsidR="00601FE5" w:rsidRDefault="00601FE5">
            <w:pPr>
              <w:adjustRightInd w:val="0"/>
              <w:snapToGrid w:val="0"/>
              <w:jc w:val="center"/>
              <w:rPr>
                <w:rFonts w:eastAsiaTheme="minorEastAsia"/>
                <w:color w:val="000000"/>
                <w:sz w:val="24"/>
              </w:rPr>
            </w:pPr>
          </w:p>
        </w:tc>
      </w:tr>
    </w:tbl>
    <w:p w14:paraId="049DD215" w14:textId="77777777" w:rsidR="00601FE5" w:rsidRDefault="00601FE5">
      <w:pPr>
        <w:tabs>
          <w:tab w:val="left" w:pos="1800"/>
          <w:tab w:val="left" w:pos="5580"/>
        </w:tabs>
        <w:spacing w:line="360" w:lineRule="auto"/>
        <w:ind w:firstLineChars="150" w:firstLine="360"/>
        <w:jc w:val="left"/>
        <w:rPr>
          <w:rFonts w:eastAsiaTheme="minorEastAsia"/>
          <w:color w:val="000000"/>
          <w:sz w:val="24"/>
          <w:u w:val="single"/>
        </w:rPr>
      </w:pPr>
    </w:p>
    <w:p w14:paraId="3591135F" w14:textId="77777777" w:rsidR="00601FE5" w:rsidRDefault="00601FE5">
      <w:pPr>
        <w:tabs>
          <w:tab w:val="left" w:pos="1800"/>
          <w:tab w:val="left" w:pos="5580"/>
        </w:tabs>
        <w:spacing w:line="360" w:lineRule="auto"/>
        <w:ind w:firstLineChars="150" w:firstLine="360"/>
        <w:jc w:val="left"/>
        <w:rPr>
          <w:rFonts w:eastAsiaTheme="minorEastAsia"/>
          <w:color w:val="000000"/>
          <w:sz w:val="24"/>
          <w:u w:val="single"/>
        </w:rPr>
      </w:pPr>
    </w:p>
    <w:p w14:paraId="19A0EFA4" w14:textId="77777777" w:rsidR="00601FE5" w:rsidRDefault="00DE4DDC">
      <w:pPr>
        <w:tabs>
          <w:tab w:val="left" w:pos="1800"/>
          <w:tab w:val="left" w:pos="5580"/>
        </w:tabs>
        <w:jc w:val="left"/>
        <w:rPr>
          <w:rFonts w:eastAsiaTheme="minorEastAsia"/>
          <w:color w:val="000000"/>
          <w:sz w:val="24"/>
        </w:rPr>
      </w:pPr>
      <w:r>
        <w:rPr>
          <w:rFonts w:eastAsiaTheme="minorEastAsia"/>
          <w:color w:val="000000"/>
          <w:sz w:val="24"/>
        </w:rPr>
        <w:t>注：</w:t>
      </w:r>
    </w:p>
    <w:p w14:paraId="4E162F09" w14:textId="77777777" w:rsidR="00601FE5" w:rsidRDefault="00DE4DDC">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4417388C" w14:textId="77777777" w:rsidR="00601FE5" w:rsidRDefault="00DE4DDC">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9E12940" w14:textId="77777777" w:rsidR="00601FE5" w:rsidRDefault="00601FE5">
      <w:pPr>
        <w:tabs>
          <w:tab w:val="left" w:pos="1800"/>
          <w:tab w:val="left" w:pos="5580"/>
        </w:tabs>
        <w:jc w:val="left"/>
        <w:rPr>
          <w:rFonts w:eastAsiaTheme="minorEastAsia"/>
          <w:color w:val="000000"/>
          <w:sz w:val="24"/>
        </w:rPr>
      </w:pPr>
    </w:p>
    <w:p w14:paraId="5DF866A6" w14:textId="77777777" w:rsidR="00601FE5" w:rsidRDefault="00601FE5">
      <w:pPr>
        <w:rPr>
          <w:rFonts w:eastAsiaTheme="minorEastAsia"/>
          <w:color w:val="000000"/>
          <w:sz w:val="24"/>
          <w:szCs w:val="20"/>
        </w:rPr>
      </w:pPr>
    </w:p>
    <w:p w14:paraId="1D86C573" w14:textId="77777777" w:rsidR="00601FE5" w:rsidRDefault="00DE4DDC">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65189C5" w14:textId="77777777" w:rsidR="00601FE5" w:rsidRDefault="00DE4DDC">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111F1EDD" w14:textId="2739388F" w:rsidR="00601FE5" w:rsidRDefault="00DE4DDC">
      <w:pPr>
        <w:tabs>
          <w:tab w:val="left" w:pos="360"/>
        </w:tabs>
        <w:snapToGrid w:val="0"/>
        <w:spacing w:line="360" w:lineRule="auto"/>
        <w:outlineLvl w:val="1"/>
        <w:rPr>
          <w:color w:val="000000"/>
          <w:sz w:val="24"/>
          <w:szCs w:val="20"/>
        </w:rPr>
      </w:pPr>
      <w:r>
        <w:rPr>
          <w:rFonts w:eastAsiaTheme="minorEastAsia"/>
          <w:color w:val="000000"/>
          <w:sz w:val="24"/>
          <w:szCs w:val="20"/>
        </w:rPr>
        <w:br w:type="page"/>
      </w:r>
      <w:r>
        <w:rPr>
          <w:rFonts w:eastAsiaTheme="minorEastAsia"/>
          <w:sz w:val="24"/>
        </w:rPr>
        <w:lastRenderedPageBreak/>
        <w:t>1</w:t>
      </w:r>
      <w:r w:rsidR="00505046">
        <w:rPr>
          <w:rFonts w:eastAsiaTheme="minorEastAsia" w:hint="eastAsia"/>
          <w:sz w:val="24"/>
        </w:rPr>
        <w:t>0</w:t>
      </w:r>
      <w:r>
        <w:rPr>
          <w:rFonts w:eastAsiaTheme="minorEastAsia"/>
          <w:sz w:val="24"/>
        </w:rPr>
        <w:t xml:space="preserve">  </w:t>
      </w:r>
      <w:r>
        <w:rPr>
          <w:rFonts w:hint="eastAsia"/>
          <w:color w:val="000000"/>
          <w:sz w:val="24"/>
          <w:szCs w:val="20"/>
        </w:rPr>
        <w:t>本国产品标准证明文件</w:t>
      </w:r>
    </w:p>
    <w:p w14:paraId="71EFC505" w14:textId="77777777" w:rsidR="00601FE5" w:rsidRDefault="00DE4DDC">
      <w:pPr>
        <w:pStyle w:val="afe"/>
        <w:shd w:val="clear" w:color="auto" w:fill="FFFFFF"/>
        <w:spacing w:before="30" w:beforeAutospacing="0" w:after="30" w:afterAutospacing="0"/>
        <w:jc w:val="center"/>
        <w:rPr>
          <w:rFonts w:hint="eastAsia"/>
          <w:color w:val="333333"/>
          <w:sz w:val="36"/>
          <w:szCs w:val="36"/>
        </w:rPr>
      </w:pPr>
      <w:r>
        <w:rPr>
          <w:rStyle w:val="aff5"/>
          <w:rFonts w:hint="eastAsia"/>
          <w:color w:val="333333"/>
          <w:sz w:val="36"/>
          <w:szCs w:val="36"/>
          <w:shd w:val="clear" w:color="auto" w:fill="FFFFFF"/>
        </w:rPr>
        <w:t>关于符合本国产品标准的声明函</w:t>
      </w:r>
    </w:p>
    <w:p w14:paraId="16664EA0" w14:textId="77777777" w:rsidR="00601FE5" w:rsidRDefault="00601FE5">
      <w:pPr>
        <w:pStyle w:val="afe"/>
        <w:shd w:val="clear" w:color="auto" w:fill="FFFFFF"/>
        <w:spacing w:before="30" w:beforeAutospacing="0" w:after="30" w:afterAutospacing="0"/>
        <w:ind w:firstLine="420"/>
        <w:rPr>
          <w:rFonts w:hint="eastAsia"/>
          <w:color w:val="333333"/>
        </w:rPr>
      </w:pPr>
    </w:p>
    <w:p w14:paraId="6DE302B3" w14:textId="77777777" w:rsidR="00601FE5" w:rsidRDefault="00DE4DDC">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8EB7E2B" w14:textId="77777777" w:rsidR="00601FE5" w:rsidRDefault="00DE4DDC">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8"/>
          <w:rFonts w:hint="eastAsia"/>
          <w:color w:val="333333"/>
          <w:u w:val="single"/>
          <w:shd w:val="clear" w:color="auto" w:fill="FFFFFF"/>
        </w:rPr>
        <w:t>（产品名称1）</w:t>
      </w:r>
      <w:r>
        <w:rPr>
          <w:rStyle w:val="aff8"/>
          <w:rFonts w:hint="eastAsia"/>
          <w:color w:val="333333"/>
          <w:shd w:val="clear" w:color="auto" w:fill="FFFFFF"/>
          <w:vertAlign w:val="superscript"/>
        </w:rPr>
        <w:t>1</w:t>
      </w:r>
      <w:r>
        <w:rPr>
          <w:rFonts w:hint="eastAsia"/>
          <w:color w:val="333333"/>
          <w:shd w:val="clear" w:color="auto" w:fill="FFFFFF"/>
        </w:rPr>
        <w:t>，生产厂为</w:t>
      </w:r>
      <w:r>
        <w:rPr>
          <w:rStyle w:val="aff8"/>
          <w:rFonts w:hint="eastAsia"/>
          <w:color w:val="333333"/>
          <w:u w:val="single"/>
          <w:shd w:val="clear" w:color="auto" w:fill="FFFFFF"/>
        </w:rPr>
        <w:t>（厂名）</w:t>
      </w:r>
      <w:r>
        <w:rPr>
          <w:rStyle w:val="aff8"/>
          <w:rFonts w:hint="eastAsia"/>
          <w:color w:val="333333"/>
          <w:shd w:val="clear" w:color="auto" w:fill="FFFFFF"/>
          <w:vertAlign w:val="superscript"/>
        </w:rPr>
        <w:t>2</w:t>
      </w:r>
      <w:r>
        <w:rPr>
          <w:rFonts w:hint="eastAsia"/>
          <w:color w:val="333333"/>
          <w:shd w:val="clear" w:color="auto" w:fill="FFFFFF"/>
        </w:rPr>
        <w:t>，厂址为</w:t>
      </w:r>
      <w:r>
        <w:rPr>
          <w:rStyle w:val="aff8"/>
          <w:rFonts w:hint="eastAsia"/>
          <w:color w:val="333333"/>
          <w:u w:val="single"/>
          <w:shd w:val="clear" w:color="auto" w:fill="FFFFFF"/>
        </w:rPr>
        <w:t>（生产厂址）</w:t>
      </w:r>
      <w:r>
        <w:rPr>
          <w:rFonts w:hint="eastAsia"/>
          <w:color w:val="333333"/>
          <w:shd w:val="clear" w:color="auto" w:fill="FFFFFF"/>
        </w:rPr>
        <w:t>。</w:t>
      </w:r>
      <w:r>
        <w:rPr>
          <w:rStyle w:val="a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8"/>
          <w:rFonts w:hint="eastAsia"/>
          <w:color w:val="333333"/>
          <w:u w:val="single"/>
          <w:shd w:val="clear" w:color="auto" w:fill="FFFFFF"/>
        </w:rPr>
        <w:t>（规定比例）</w:t>
      </w:r>
      <w:r>
        <w:rPr>
          <w:rStyle w:val="aff8"/>
          <w:rFonts w:hint="eastAsia"/>
          <w:color w:val="333333"/>
          <w:shd w:val="clear" w:color="auto" w:fill="FFFFFF"/>
          <w:vertAlign w:val="superscript"/>
        </w:rPr>
        <w:t>3</w:t>
      </w:r>
      <w:r>
        <w:rPr>
          <w:rFonts w:hint="eastAsia"/>
          <w:color w:val="333333"/>
          <w:shd w:val="clear" w:color="auto" w:fill="FFFFFF"/>
        </w:rPr>
        <w:t>。</w:t>
      </w:r>
      <w:r>
        <w:rPr>
          <w:rStyle w:val="aff8"/>
          <w:rFonts w:hint="eastAsia"/>
          <w:color w:val="333333"/>
          <w:u w:val="single"/>
          <w:shd w:val="clear" w:color="auto" w:fill="FFFFFF"/>
        </w:rPr>
        <w:t>（产品名称1）</w:t>
      </w:r>
      <w:r>
        <w:rPr>
          <w:rFonts w:hint="eastAsia"/>
          <w:color w:val="333333"/>
          <w:shd w:val="clear" w:color="auto" w:fill="FFFFFF"/>
        </w:rPr>
        <w:t>的</w:t>
      </w:r>
      <w:r>
        <w:rPr>
          <w:rStyle w:val="aff8"/>
          <w:rFonts w:hint="eastAsia"/>
          <w:color w:val="333333"/>
          <w:u w:val="single"/>
          <w:shd w:val="clear" w:color="auto" w:fill="FFFFFF"/>
        </w:rPr>
        <w:t>（关键组件）</w:t>
      </w:r>
      <w:r>
        <w:rPr>
          <w:rStyle w:val="aff8"/>
          <w:rFonts w:hint="eastAsia"/>
          <w:color w:val="333333"/>
          <w:shd w:val="clear" w:color="auto" w:fill="FFFFFF"/>
          <w:vertAlign w:val="superscript"/>
        </w:rPr>
        <w:t>4</w:t>
      </w:r>
      <w:r>
        <w:rPr>
          <w:rFonts w:hint="eastAsia"/>
          <w:color w:val="333333"/>
          <w:shd w:val="clear" w:color="auto" w:fill="FFFFFF"/>
        </w:rPr>
        <w:t>在中国境内生产。</w:t>
      </w:r>
      <w:r>
        <w:rPr>
          <w:rStyle w:val="aff8"/>
          <w:rFonts w:hint="eastAsia"/>
          <w:color w:val="333333"/>
          <w:u w:val="single"/>
          <w:shd w:val="clear" w:color="auto" w:fill="FFFFFF"/>
        </w:rPr>
        <w:t>（产品名称1）</w:t>
      </w:r>
      <w:r>
        <w:rPr>
          <w:rFonts w:hint="eastAsia"/>
          <w:color w:val="333333"/>
          <w:shd w:val="clear" w:color="auto" w:fill="FFFFFF"/>
        </w:rPr>
        <w:t>的</w:t>
      </w:r>
      <w:r>
        <w:rPr>
          <w:rStyle w:val="aff8"/>
          <w:rFonts w:hint="eastAsia"/>
          <w:color w:val="333333"/>
          <w:u w:val="single"/>
          <w:shd w:val="clear" w:color="auto" w:fill="FFFFFF"/>
        </w:rPr>
        <w:t>（关键工序）</w:t>
      </w:r>
      <w:r>
        <w:rPr>
          <w:rStyle w:val="aff8"/>
          <w:rFonts w:hint="eastAsia"/>
          <w:color w:val="333333"/>
          <w:shd w:val="clear" w:color="auto" w:fill="FFFFFF"/>
          <w:vertAlign w:val="superscript"/>
        </w:rPr>
        <w:t>5</w:t>
      </w:r>
      <w:r>
        <w:rPr>
          <w:rFonts w:hint="eastAsia"/>
          <w:color w:val="333333"/>
          <w:shd w:val="clear" w:color="auto" w:fill="FFFFFF"/>
        </w:rPr>
        <w:t>在中国境内完成。</w:t>
      </w:r>
    </w:p>
    <w:p w14:paraId="3D541C40" w14:textId="77777777" w:rsidR="00601FE5" w:rsidRDefault="00DE4DDC">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8"/>
          <w:rFonts w:hint="eastAsia"/>
          <w:color w:val="333333"/>
          <w:u w:val="single"/>
          <w:shd w:val="clear" w:color="auto" w:fill="FFFFFF"/>
        </w:rPr>
        <w:t>（产品名称2）</w:t>
      </w:r>
      <w:r>
        <w:rPr>
          <w:rFonts w:hint="eastAsia"/>
          <w:color w:val="333333"/>
          <w:shd w:val="clear" w:color="auto" w:fill="FFFFFF"/>
        </w:rPr>
        <w:t>，生产厂为</w:t>
      </w:r>
      <w:r>
        <w:rPr>
          <w:rStyle w:val="aff8"/>
          <w:rFonts w:hint="eastAsia"/>
          <w:color w:val="333333"/>
          <w:u w:val="single"/>
          <w:shd w:val="clear" w:color="auto" w:fill="FFFFFF"/>
        </w:rPr>
        <w:t>（厂名）</w:t>
      </w:r>
      <w:r>
        <w:rPr>
          <w:rFonts w:hint="eastAsia"/>
          <w:color w:val="333333"/>
          <w:shd w:val="clear" w:color="auto" w:fill="FFFFFF"/>
        </w:rPr>
        <w:t>，厂址为</w:t>
      </w:r>
      <w:r>
        <w:rPr>
          <w:rStyle w:val="aff8"/>
          <w:rFonts w:hint="eastAsia"/>
          <w:color w:val="333333"/>
          <w:u w:val="single"/>
          <w:shd w:val="clear" w:color="auto" w:fill="FFFFFF"/>
        </w:rPr>
        <w:t>（生产厂址）</w:t>
      </w:r>
      <w:r>
        <w:rPr>
          <w:rFonts w:hint="eastAsia"/>
          <w:color w:val="333333"/>
          <w:shd w:val="clear" w:color="auto" w:fill="FFFFFF"/>
        </w:rPr>
        <w:t>。</w:t>
      </w:r>
      <w:r>
        <w:rPr>
          <w:rStyle w:val="a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8"/>
          <w:rFonts w:hint="eastAsia"/>
          <w:color w:val="333333"/>
          <w:u w:val="single"/>
          <w:shd w:val="clear" w:color="auto" w:fill="FFFFFF"/>
        </w:rPr>
        <w:t>（规定比例）</w:t>
      </w:r>
      <w:r>
        <w:rPr>
          <w:rFonts w:hint="eastAsia"/>
          <w:color w:val="333333"/>
          <w:shd w:val="clear" w:color="auto" w:fill="FFFFFF"/>
        </w:rPr>
        <w:t>。</w:t>
      </w:r>
      <w:r>
        <w:rPr>
          <w:rStyle w:val="aff8"/>
          <w:rFonts w:hint="eastAsia"/>
          <w:color w:val="333333"/>
          <w:u w:val="single"/>
          <w:shd w:val="clear" w:color="auto" w:fill="FFFFFF"/>
        </w:rPr>
        <w:t>（产品名称2）</w:t>
      </w:r>
      <w:r>
        <w:rPr>
          <w:rFonts w:hint="eastAsia"/>
          <w:color w:val="333333"/>
          <w:shd w:val="clear" w:color="auto" w:fill="FFFFFF"/>
        </w:rPr>
        <w:t>的</w:t>
      </w:r>
      <w:r>
        <w:rPr>
          <w:rStyle w:val="aff8"/>
          <w:rFonts w:hint="eastAsia"/>
          <w:color w:val="333333"/>
          <w:u w:val="single"/>
          <w:shd w:val="clear" w:color="auto" w:fill="FFFFFF"/>
        </w:rPr>
        <w:t>（关键组件）</w:t>
      </w:r>
      <w:r>
        <w:rPr>
          <w:rFonts w:hint="eastAsia"/>
          <w:color w:val="333333"/>
          <w:shd w:val="clear" w:color="auto" w:fill="FFFFFF"/>
        </w:rPr>
        <w:t>在中国境内生产。</w:t>
      </w:r>
      <w:r>
        <w:rPr>
          <w:rStyle w:val="aff8"/>
          <w:rFonts w:hint="eastAsia"/>
          <w:color w:val="333333"/>
          <w:u w:val="single"/>
          <w:shd w:val="clear" w:color="auto" w:fill="FFFFFF"/>
        </w:rPr>
        <w:t>（产品名称2）</w:t>
      </w:r>
      <w:r>
        <w:rPr>
          <w:rFonts w:hint="eastAsia"/>
          <w:color w:val="333333"/>
          <w:shd w:val="clear" w:color="auto" w:fill="FFFFFF"/>
        </w:rPr>
        <w:t>的</w:t>
      </w:r>
      <w:r>
        <w:rPr>
          <w:rStyle w:val="aff8"/>
          <w:rFonts w:hint="eastAsia"/>
          <w:color w:val="333333"/>
          <w:u w:val="single"/>
          <w:shd w:val="clear" w:color="auto" w:fill="FFFFFF"/>
        </w:rPr>
        <w:t>（关键工序）</w:t>
      </w:r>
      <w:r>
        <w:rPr>
          <w:rFonts w:hint="eastAsia"/>
          <w:color w:val="333333"/>
          <w:shd w:val="clear" w:color="auto" w:fill="FFFFFF"/>
        </w:rPr>
        <w:t>在中国境内完成。</w:t>
      </w:r>
    </w:p>
    <w:p w14:paraId="5ECC9AEA" w14:textId="77777777" w:rsidR="00601FE5" w:rsidRDefault="00DE4DDC">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6A5FF0C7" w14:textId="77777777" w:rsidR="00601FE5" w:rsidRDefault="00DE4DDC">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7DA4E01A" w14:textId="77777777" w:rsidR="00601FE5" w:rsidRDefault="00601FE5">
      <w:pPr>
        <w:pStyle w:val="afe"/>
        <w:shd w:val="clear" w:color="auto" w:fill="FFFFFF"/>
        <w:spacing w:before="0" w:beforeAutospacing="0" w:after="0" w:afterAutospacing="0" w:line="360" w:lineRule="auto"/>
        <w:rPr>
          <w:rFonts w:hint="eastAsia"/>
          <w:color w:val="333333"/>
        </w:rPr>
      </w:pPr>
    </w:p>
    <w:p w14:paraId="39362F2B" w14:textId="77777777" w:rsidR="00601FE5" w:rsidRDefault="00601FE5">
      <w:pPr>
        <w:pStyle w:val="afe"/>
        <w:shd w:val="clear" w:color="auto" w:fill="FFFFFF"/>
        <w:spacing w:before="0" w:beforeAutospacing="0" w:after="0" w:afterAutospacing="0" w:line="360" w:lineRule="auto"/>
        <w:jc w:val="right"/>
        <w:rPr>
          <w:rFonts w:hint="eastAsia"/>
          <w:color w:val="333333"/>
          <w:shd w:val="clear" w:color="auto" w:fill="FFFFFF"/>
        </w:rPr>
      </w:pPr>
    </w:p>
    <w:p w14:paraId="6EBC69D9" w14:textId="77777777" w:rsidR="00601FE5" w:rsidRDefault="00DE4DDC">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4D3592E2" w14:textId="77777777" w:rsidR="00601FE5" w:rsidRDefault="00DE4DDC">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1B50B50E" w14:textId="77777777" w:rsidR="00601FE5" w:rsidRDefault="00601FE5">
      <w:pPr>
        <w:pStyle w:val="afe"/>
        <w:shd w:val="clear" w:color="auto" w:fill="FFFFFF"/>
        <w:spacing w:before="0" w:beforeAutospacing="0" w:after="0" w:afterAutospacing="0" w:line="360" w:lineRule="auto"/>
        <w:rPr>
          <w:rFonts w:hint="eastAsia"/>
          <w:color w:val="333333"/>
          <w:shd w:val="clear" w:color="auto" w:fill="FFFFFF"/>
        </w:rPr>
      </w:pPr>
    </w:p>
    <w:p w14:paraId="023EA279" w14:textId="77777777" w:rsidR="00601FE5" w:rsidRDefault="00601FE5">
      <w:pPr>
        <w:pStyle w:val="afe"/>
        <w:shd w:val="clear" w:color="auto" w:fill="FFFFFF"/>
        <w:spacing w:before="0" w:beforeAutospacing="0" w:after="0" w:afterAutospacing="0" w:line="360" w:lineRule="auto"/>
        <w:rPr>
          <w:rFonts w:hint="eastAsia"/>
          <w:color w:val="333333"/>
          <w:shd w:val="clear" w:color="auto" w:fill="FFFFFF"/>
        </w:rPr>
      </w:pPr>
    </w:p>
    <w:p w14:paraId="37EB9AE7" w14:textId="77777777" w:rsidR="00601FE5" w:rsidRDefault="00DE4DDC">
      <w:pPr>
        <w:spacing w:line="360" w:lineRule="auto"/>
        <w:ind w:leftChars="1" w:left="424" w:hangingChars="201" w:hanging="422"/>
        <w:rPr>
          <w:color w:val="333333"/>
          <w:szCs w:val="21"/>
          <w:shd w:val="clear" w:color="auto" w:fill="FFFFFF"/>
        </w:rPr>
      </w:pPr>
      <w:r>
        <w:rPr>
          <w:rFonts w:hint="eastAsia"/>
          <w:color w:val="333333"/>
          <w:szCs w:val="21"/>
          <w:shd w:val="clear" w:color="auto" w:fill="FFFFFF"/>
        </w:rPr>
        <w:t>注：</w:t>
      </w:r>
      <w:r>
        <w:rPr>
          <w:color w:val="333333"/>
          <w:szCs w:val="21"/>
          <w:shd w:val="clear" w:color="auto" w:fill="FFFFFF"/>
        </w:rPr>
        <w:t>1.</w:t>
      </w:r>
      <w:r>
        <w:rPr>
          <w:rFonts w:hint="eastAsia"/>
          <w:color w:val="333333"/>
          <w:szCs w:val="21"/>
          <w:shd w:val="clear" w:color="auto" w:fill="FFFFFF"/>
        </w:rPr>
        <w:t>产品如有型号，请在</w:t>
      </w:r>
      <w:r>
        <w:rPr>
          <w:color w:val="333333"/>
          <w:szCs w:val="21"/>
          <w:shd w:val="clear" w:color="auto" w:fill="FFFFFF"/>
        </w:rPr>
        <w:t>“</w:t>
      </w:r>
      <w:r>
        <w:rPr>
          <w:rFonts w:hint="eastAsia"/>
          <w:color w:val="333333"/>
          <w:szCs w:val="21"/>
          <w:shd w:val="clear" w:color="auto" w:fill="FFFFFF"/>
        </w:rPr>
        <w:t>产品名称</w:t>
      </w:r>
      <w:r>
        <w:rPr>
          <w:color w:val="333333"/>
          <w:szCs w:val="21"/>
          <w:shd w:val="clear" w:color="auto" w:fill="FFFFFF"/>
        </w:rPr>
        <w:t>”</w:t>
      </w:r>
      <w:r>
        <w:rPr>
          <w:rFonts w:hint="eastAsia"/>
          <w:color w:val="333333"/>
          <w:szCs w:val="21"/>
          <w:shd w:val="clear" w:color="auto" w:fill="FFFFFF"/>
        </w:rPr>
        <w:t>栏一并填写。</w:t>
      </w:r>
    </w:p>
    <w:p w14:paraId="64A26A6F" w14:textId="77777777" w:rsidR="00601FE5" w:rsidRDefault="00DE4DDC">
      <w:pPr>
        <w:spacing w:line="360" w:lineRule="auto"/>
        <w:ind w:leftChars="200" w:left="420"/>
        <w:rPr>
          <w:color w:val="333333"/>
          <w:szCs w:val="21"/>
          <w:shd w:val="clear" w:color="auto" w:fill="FFFFFF"/>
        </w:rPr>
      </w:pPr>
      <w:r>
        <w:rPr>
          <w:color w:val="333333"/>
          <w:szCs w:val="21"/>
          <w:shd w:val="clear" w:color="auto" w:fill="FFFFFF"/>
        </w:rPr>
        <w:t>2.</w:t>
      </w:r>
      <w:r>
        <w:rPr>
          <w:rFonts w:hint="eastAsia"/>
          <w:color w:val="333333"/>
          <w:szCs w:val="21"/>
          <w:shd w:val="clear" w:color="auto" w:fill="FFFFFF"/>
        </w:rPr>
        <w:t>生产厂名与厂址应与生产厂营业执照载明的相关信息保持一致。</w:t>
      </w:r>
    </w:p>
    <w:p w14:paraId="45D9FEFD" w14:textId="77777777" w:rsidR="00601FE5" w:rsidRDefault="00DE4DDC">
      <w:pPr>
        <w:spacing w:line="360" w:lineRule="auto"/>
        <w:ind w:leftChars="200" w:left="420"/>
        <w:rPr>
          <w:color w:val="333333"/>
          <w:szCs w:val="21"/>
          <w:shd w:val="clear" w:color="auto" w:fill="FFFFFF"/>
        </w:rPr>
      </w:pPr>
      <w:r>
        <w:rPr>
          <w:color w:val="333333"/>
          <w:szCs w:val="21"/>
          <w:shd w:val="clear" w:color="auto" w:fill="FFFFFF"/>
        </w:rPr>
        <w:t>3.</w:t>
      </w:r>
      <w:r>
        <w:rPr>
          <w:rFonts w:hint="eastAsia"/>
          <w:color w:val="333333"/>
          <w:szCs w:val="21"/>
          <w:shd w:val="clear" w:color="auto" w:fill="FFFFFF"/>
        </w:rPr>
        <w:t>该产品的中国境内生产的组件成本占比相关要求实施前，</w:t>
      </w:r>
      <w:r>
        <w:rPr>
          <w:color w:val="333333"/>
          <w:szCs w:val="21"/>
          <w:shd w:val="clear" w:color="auto" w:fill="FFFFFF"/>
        </w:rPr>
        <w:t>“</w:t>
      </w:r>
      <w:r>
        <w:rPr>
          <w:rFonts w:hint="eastAsia"/>
          <w:color w:val="333333"/>
          <w:szCs w:val="21"/>
          <w:shd w:val="clear" w:color="auto" w:fill="FFFFFF"/>
        </w:rPr>
        <w:t>规定比例</w:t>
      </w:r>
      <w:r>
        <w:rPr>
          <w:color w:val="333333"/>
          <w:szCs w:val="21"/>
          <w:shd w:val="clear" w:color="auto" w:fill="FFFFFF"/>
        </w:rPr>
        <w:t>”</w:t>
      </w:r>
      <w:r>
        <w:rPr>
          <w:rFonts w:hint="eastAsia"/>
          <w:color w:val="333333"/>
          <w:szCs w:val="21"/>
          <w:shd w:val="clear" w:color="auto" w:fill="FFFFFF"/>
        </w:rPr>
        <w:t>栏可不填。</w:t>
      </w:r>
    </w:p>
    <w:p w14:paraId="57180182" w14:textId="77777777" w:rsidR="00601FE5" w:rsidRDefault="00DE4DDC">
      <w:pPr>
        <w:spacing w:line="360" w:lineRule="auto"/>
        <w:ind w:leftChars="200" w:left="420"/>
        <w:rPr>
          <w:color w:val="333333"/>
          <w:szCs w:val="21"/>
          <w:shd w:val="clear" w:color="auto" w:fill="FFFFFF"/>
        </w:rPr>
      </w:pPr>
      <w:r>
        <w:rPr>
          <w:color w:val="333333"/>
          <w:szCs w:val="21"/>
          <w:shd w:val="clear" w:color="auto" w:fill="FFFFFF"/>
        </w:rPr>
        <w:t>4.</w:t>
      </w:r>
      <w:r>
        <w:rPr>
          <w:rFonts w:hint="eastAsia"/>
          <w:color w:val="333333"/>
          <w:szCs w:val="21"/>
          <w:shd w:val="clear" w:color="auto" w:fill="FFFFFF"/>
        </w:rPr>
        <w:t>该产品的关键组件要求实施前，</w:t>
      </w:r>
      <w:r>
        <w:rPr>
          <w:color w:val="333333"/>
          <w:szCs w:val="21"/>
          <w:shd w:val="clear" w:color="auto" w:fill="FFFFFF"/>
        </w:rPr>
        <w:t>“</w:t>
      </w:r>
      <w:r>
        <w:rPr>
          <w:rFonts w:hint="eastAsia"/>
          <w:color w:val="333333"/>
          <w:szCs w:val="21"/>
          <w:shd w:val="clear" w:color="auto" w:fill="FFFFFF"/>
        </w:rPr>
        <w:t>关键组件</w:t>
      </w:r>
      <w:r>
        <w:rPr>
          <w:color w:val="333333"/>
          <w:szCs w:val="21"/>
          <w:shd w:val="clear" w:color="auto" w:fill="FFFFFF"/>
        </w:rPr>
        <w:t>”</w:t>
      </w:r>
      <w:r>
        <w:rPr>
          <w:rFonts w:hint="eastAsia"/>
          <w:color w:val="333333"/>
          <w:szCs w:val="21"/>
          <w:shd w:val="clear" w:color="auto" w:fill="FFFFFF"/>
        </w:rPr>
        <w:t>栏可不填。</w:t>
      </w:r>
    </w:p>
    <w:p w14:paraId="4EFEAAA6" w14:textId="77777777" w:rsidR="00601FE5" w:rsidRDefault="00DE4DDC">
      <w:pPr>
        <w:spacing w:line="360" w:lineRule="auto"/>
        <w:ind w:leftChars="200" w:left="420"/>
        <w:rPr>
          <w:color w:val="333333"/>
          <w:szCs w:val="21"/>
          <w:shd w:val="clear" w:color="auto" w:fill="FFFFFF"/>
        </w:rPr>
      </w:pPr>
      <w:r>
        <w:rPr>
          <w:color w:val="333333"/>
          <w:szCs w:val="21"/>
          <w:shd w:val="clear" w:color="auto" w:fill="FFFFFF"/>
        </w:rPr>
        <w:t>5.</w:t>
      </w:r>
      <w:r>
        <w:rPr>
          <w:rFonts w:hint="eastAsia"/>
          <w:color w:val="333333"/>
          <w:szCs w:val="21"/>
          <w:shd w:val="clear" w:color="auto" w:fill="FFFFFF"/>
        </w:rPr>
        <w:t>该产品的关键工序要求实施前，</w:t>
      </w:r>
      <w:r>
        <w:rPr>
          <w:color w:val="333333"/>
          <w:szCs w:val="21"/>
          <w:shd w:val="clear" w:color="auto" w:fill="FFFFFF"/>
        </w:rPr>
        <w:t>“</w:t>
      </w:r>
      <w:r>
        <w:rPr>
          <w:rFonts w:hint="eastAsia"/>
          <w:color w:val="333333"/>
          <w:szCs w:val="21"/>
          <w:shd w:val="clear" w:color="auto" w:fill="FFFFFF"/>
        </w:rPr>
        <w:t>关键工序</w:t>
      </w:r>
      <w:r>
        <w:rPr>
          <w:color w:val="333333"/>
          <w:szCs w:val="21"/>
          <w:shd w:val="clear" w:color="auto" w:fill="FFFFFF"/>
        </w:rPr>
        <w:t>”</w:t>
      </w:r>
      <w:r>
        <w:rPr>
          <w:rFonts w:hint="eastAsia"/>
          <w:color w:val="333333"/>
          <w:szCs w:val="21"/>
          <w:shd w:val="clear" w:color="auto" w:fill="FFFFFF"/>
        </w:rPr>
        <w:t>栏可不填。</w:t>
      </w:r>
    </w:p>
    <w:p w14:paraId="1AE574A7" w14:textId="77777777" w:rsidR="00601FE5" w:rsidRDefault="00DE4DDC">
      <w:pPr>
        <w:widowControl/>
        <w:jc w:val="left"/>
        <w:rPr>
          <w:color w:val="333333"/>
          <w:szCs w:val="21"/>
          <w:shd w:val="clear" w:color="auto" w:fill="FFFFFF"/>
        </w:rPr>
      </w:pPr>
      <w:r>
        <w:rPr>
          <w:color w:val="333333"/>
          <w:szCs w:val="21"/>
          <w:shd w:val="clear" w:color="auto" w:fill="FFFFFF"/>
        </w:rPr>
        <w:br w:type="page"/>
      </w:r>
    </w:p>
    <w:p w14:paraId="6FB8F60B" w14:textId="77777777" w:rsidR="00601FE5" w:rsidRDefault="00DE4DDC">
      <w:pPr>
        <w:pStyle w:val="afe"/>
        <w:shd w:val="clear" w:color="auto" w:fill="FFFFFF"/>
        <w:spacing w:before="30" w:beforeAutospacing="0" w:after="30" w:afterAutospacing="0"/>
        <w:jc w:val="center"/>
        <w:rPr>
          <w:rStyle w:val="aff5"/>
          <w:rFonts w:hint="eastAsia"/>
          <w:sz w:val="36"/>
          <w:szCs w:val="36"/>
        </w:rPr>
      </w:pPr>
      <w:r>
        <w:rPr>
          <w:rStyle w:val="aff5"/>
          <w:rFonts w:hint="eastAsia"/>
          <w:sz w:val="36"/>
          <w:szCs w:val="36"/>
        </w:rPr>
        <w:lastRenderedPageBreak/>
        <w:t>产品成本占比承诺函</w:t>
      </w:r>
    </w:p>
    <w:p w14:paraId="25C3F9DC" w14:textId="77777777" w:rsidR="00601FE5" w:rsidRDefault="00601FE5">
      <w:pPr>
        <w:pStyle w:val="afe"/>
        <w:shd w:val="clear" w:color="auto" w:fill="FFFFFF"/>
        <w:spacing w:before="30" w:beforeAutospacing="0" w:after="30" w:afterAutospacing="0"/>
        <w:rPr>
          <w:rStyle w:val="aff5"/>
          <w:rFonts w:hint="eastAsia"/>
          <w:sz w:val="36"/>
          <w:szCs w:val="36"/>
        </w:rPr>
      </w:pPr>
    </w:p>
    <w:p w14:paraId="6A553C1E" w14:textId="77777777" w:rsidR="00601FE5" w:rsidRDefault="00DE4DDC">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62F04AE0" w14:textId="77777777" w:rsidR="00601FE5" w:rsidRDefault="00DE4DDC">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7755682" w14:textId="77777777" w:rsidR="00601FE5" w:rsidRDefault="00601FE5">
      <w:pPr>
        <w:widowControl/>
        <w:spacing w:line="360" w:lineRule="auto"/>
        <w:ind w:firstLineChars="200" w:firstLine="480"/>
        <w:jc w:val="left"/>
        <w:rPr>
          <w:color w:val="000000"/>
          <w:sz w:val="24"/>
        </w:rPr>
      </w:pPr>
    </w:p>
    <w:p w14:paraId="2B84789E" w14:textId="77777777" w:rsidR="00601FE5" w:rsidRDefault="00DE4DDC">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14141281" w14:textId="77777777" w:rsidR="00601FE5" w:rsidRDefault="00DE4DDC">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61168ED1" w14:textId="77777777" w:rsidR="00601FE5" w:rsidRDefault="00601FE5">
      <w:pPr>
        <w:widowControl/>
        <w:spacing w:line="360" w:lineRule="auto"/>
        <w:jc w:val="left"/>
        <w:rPr>
          <w:color w:val="000000"/>
          <w:sz w:val="24"/>
        </w:rPr>
      </w:pPr>
    </w:p>
    <w:p w14:paraId="3971CB5B" w14:textId="77777777" w:rsidR="00601FE5" w:rsidRDefault="00601FE5">
      <w:pPr>
        <w:widowControl/>
        <w:spacing w:line="360" w:lineRule="auto"/>
        <w:jc w:val="left"/>
        <w:rPr>
          <w:color w:val="000000"/>
          <w:sz w:val="24"/>
        </w:rPr>
      </w:pPr>
    </w:p>
    <w:p w14:paraId="5D933D52" w14:textId="77777777" w:rsidR="00601FE5" w:rsidRDefault="00DE4DDC">
      <w:pPr>
        <w:spacing w:line="360" w:lineRule="auto"/>
        <w:rPr>
          <w:color w:val="000000"/>
          <w:sz w:val="22"/>
          <w:szCs w:val="22"/>
        </w:rPr>
      </w:pPr>
      <w:r>
        <w:rPr>
          <w:rFonts w:hint="eastAsia"/>
          <w:color w:val="000000"/>
          <w:sz w:val="22"/>
          <w:szCs w:val="22"/>
        </w:rPr>
        <w:t>注：</w:t>
      </w:r>
    </w:p>
    <w:p w14:paraId="74A455C4" w14:textId="77777777" w:rsidR="00601FE5" w:rsidRDefault="00DE4DDC">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5F7B3E61" w14:textId="77777777" w:rsidR="00601FE5" w:rsidRDefault="00DE4DDC">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16150AF3" w14:textId="77777777" w:rsidR="00601FE5" w:rsidRDefault="00DE4DDC">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4051BB7C" w14:textId="77777777" w:rsidR="00601FE5" w:rsidRDefault="00601FE5">
      <w:pPr>
        <w:spacing w:line="360" w:lineRule="auto"/>
        <w:ind w:leftChars="200" w:left="420"/>
        <w:rPr>
          <w:color w:val="333333"/>
          <w:szCs w:val="21"/>
          <w:shd w:val="clear" w:color="auto" w:fill="FFFFFF"/>
        </w:rPr>
      </w:pPr>
    </w:p>
    <w:p w14:paraId="1A924829" w14:textId="77777777" w:rsidR="00601FE5" w:rsidRDefault="00DE4DDC">
      <w:pPr>
        <w:widowControl/>
        <w:jc w:val="left"/>
        <w:rPr>
          <w:rFonts w:eastAsiaTheme="minorEastAsia"/>
          <w:sz w:val="24"/>
        </w:rPr>
      </w:pPr>
      <w:r>
        <w:rPr>
          <w:rFonts w:eastAsiaTheme="minorEastAsia"/>
          <w:sz w:val="24"/>
        </w:rPr>
        <w:br w:type="page"/>
      </w:r>
    </w:p>
    <w:p w14:paraId="78E704A3" w14:textId="5A381610" w:rsidR="00601FE5" w:rsidRDefault="00DE4DDC">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1</w:t>
      </w:r>
      <w:r w:rsidR="00505046">
        <w:rPr>
          <w:rFonts w:eastAsiaTheme="minorEastAsia" w:hint="eastAsia"/>
          <w:sz w:val="24"/>
        </w:rPr>
        <w:t>1</w:t>
      </w:r>
      <w:r>
        <w:rPr>
          <w:rFonts w:eastAsiaTheme="minorEastAsia"/>
          <w:sz w:val="24"/>
        </w:rPr>
        <w:t xml:space="preserve">  </w:t>
      </w:r>
      <w:r>
        <w:rPr>
          <w:rFonts w:eastAsiaTheme="minorEastAsia"/>
          <w:sz w:val="24"/>
        </w:rPr>
        <w:t>竞争性磋商文件要求提供或供应商认为应附的其他材料</w:t>
      </w:r>
    </w:p>
    <w:p w14:paraId="51A9E6D0" w14:textId="77777777" w:rsidR="00601FE5" w:rsidRDefault="00601FE5">
      <w:pPr>
        <w:widowControl/>
        <w:jc w:val="left"/>
        <w:rPr>
          <w:rFonts w:eastAsiaTheme="minorEastAsia"/>
          <w:b/>
          <w:sz w:val="36"/>
          <w:szCs w:val="36"/>
        </w:rPr>
      </w:pPr>
    </w:p>
    <w:p w14:paraId="7E088E4E" w14:textId="5A59CC76" w:rsidR="00601FE5" w:rsidRDefault="00DE4DDC">
      <w:pPr>
        <w:widowControl/>
        <w:jc w:val="left"/>
        <w:rPr>
          <w:color w:val="000000"/>
          <w:sz w:val="24"/>
          <w:szCs w:val="20"/>
        </w:rPr>
      </w:pPr>
      <w:bookmarkStart w:id="830" w:name="_Hlk167094858"/>
      <w:r>
        <w:rPr>
          <w:rFonts w:hint="eastAsia"/>
          <w:color w:val="000000"/>
          <w:sz w:val="24"/>
          <w:szCs w:val="20"/>
        </w:rPr>
        <w:t>1</w:t>
      </w:r>
      <w:r w:rsidR="00505046">
        <w:rPr>
          <w:rFonts w:hint="eastAsia"/>
          <w:color w:val="000000"/>
          <w:sz w:val="24"/>
          <w:szCs w:val="20"/>
        </w:rPr>
        <w:t>1</w:t>
      </w:r>
      <w:r>
        <w:rPr>
          <w:color w:val="000000"/>
          <w:sz w:val="24"/>
          <w:szCs w:val="20"/>
        </w:rPr>
        <w:t>-1</w:t>
      </w:r>
      <w:r>
        <w:rPr>
          <w:rFonts w:hint="eastAsia"/>
          <w:color w:val="000000"/>
          <w:sz w:val="24"/>
          <w:szCs w:val="20"/>
        </w:rPr>
        <w:t>供应商信息采集表</w:t>
      </w:r>
    </w:p>
    <w:tbl>
      <w:tblPr>
        <w:tblStyle w:val="aff4"/>
        <w:tblW w:w="5000" w:type="pct"/>
        <w:tblLook w:val="04A0" w:firstRow="1" w:lastRow="0" w:firstColumn="1" w:lastColumn="0" w:noHBand="0" w:noVBand="1"/>
      </w:tblPr>
      <w:tblGrid>
        <w:gridCol w:w="3022"/>
        <w:gridCol w:w="3021"/>
        <w:gridCol w:w="3019"/>
      </w:tblGrid>
      <w:tr w:rsidR="00601FE5" w14:paraId="5AD6B57A" w14:textId="77777777">
        <w:trPr>
          <w:trHeight w:val="380"/>
        </w:trPr>
        <w:tc>
          <w:tcPr>
            <w:tcW w:w="1667" w:type="pct"/>
          </w:tcPr>
          <w:p w14:paraId="294830E3" w14:textId="77777777" w:rsidR="00601FE5" w:rsidRDefault="00DE4DDC">
            <w:pPr>
              <w:rPr>
                <w:sz w:val="24"/>
              </w:rPr>
            </w:pPr>
            <w:r>
              <w:rPr>
                <w:rFonts w:hint="eastAsia"/>
                <w:sz w:val="24"/>
              </w:rPr>
              <w:t>供应商名称</w:t>
            </w:r>
          </w:p>
        </w:tc>
        <w:tc>
          <w:tcPr>
            <w:tcW w:w="1667" w:type="pct"/>
          </w:tcPr>
          <w:p w14:paraId="51883354" w14:textId="77777777" w:rsidR="00601FE5" w:rsidRDefault="00DE4DDC">
            <w:pPr>
              <w:rPr>
                <w:sz w:val="24"/>
              </w:rPr>
            </w:pPr>
            <w:r>
              <w:rPr>
                <w:rFonts w:hint="eastAsia"/>
                <w:sz w:val="24"/>
              </w:rPr>
              <w:t>供应商所属性别</w:t>
            </w:r>
          </w:p>
        </w:tc>
        <w:tc>
          <w:tcPr>
            <w:tcW w:w="1667" w:type="pct"/>
          </w:tcPr>
          <w:p w14:paraId="71260690" w14:textId="77777777" w:rsidR="00601FE5" w:rsidRDefault="00DE4DDC">
            <w:pPr>
              <w:rPr>
                <w:sz w:val="24"/>
              </w:rPr>
            </w:pPr>
            <w:r>
              <w:rPr>
                <w:rFonts w:hint="eastAsia"/>
                <w:sz w:val="24"/>
              </w:rPr>
              <w:t>外商投资类型</w:t>
            </w:r>
          </w:p>
        </w:tc>
      </w:tr>
      <w:tr w:rsidR="00601FE5" w14:paraId="2666268A" w14:textId="77777777">
        <w:trPr>
          <w:trHeight w:val="414"/>
        </w:trPr>
        <w:tc>
          <w:tcPr>
            <w:tcW w:w="1667" w:type="pct"/>
          </w:tcPr>
          <w:p w14:paraId="79FCEA33" w14:textId="77777777" w:rsidR="00601FE5" w:rsidRDefault="00601FE5">
            <w:pPr>
              <w:rPr>
                <w:sz w:val="24"/>
              </w:rPr>
            </w:pPr>
          </w:p>
        </w:tc>
        <w:tc>
          <w:tcPr>
            <w:tcW w:w="1667" w:type="pct"/>
          </w:tcPr>
          <w:p w14:paraId="76B1A168" w14:textId="77777777" w:rsidR="00601FE5" w:rsidRDefault="00601FE5">
            <w:pPr>
              <w:rPr>
                <w:sz w:val="24"/>
              </w:rPr>
            </w:pPr>
          </w:p>
        </w:tc>
        <w:tc>
          <w:tcPr>
            <w:tcW w:w="1667" w:type="pct"/>
          </w:tcPr>
          <w:p w14:paraId="178A0ECA" w14:textId="77777777" w:rsidR="00601FE5" w:rsidRDefault="00601FE5">
            <w:pPr>
              <w:rPr>
                <w:sz w:val="24"/>
              </w:rPr>
            </w:pPr>
          </w:p>
        </w:tc>
      </w:tr>
      <w:tr w:rsidR="00601FE5" w14:paraId="21AACCE9" w14:textId="77777777">
        <w:trPr>
          <w:trHeight w:val="419"/>
        </w:trPr>
        <w:tc>
          <w:tcPr>
            <w:tcW w:w="1667" w:type="pct"/>
          </w:tcPr>
          <w:p w14:paraId="37E136BA" w14:textId="77777777" w:rsidR="00601FE5" w:rsidRDefault="00601FE5"/>
        </w:tc>
        <w:tc>
          <w:tcPr>
            <w:tcW w:w="1667" w:type="pct"/>
          </w:tcPr>
          <w:p w14:paraId="55FD590F" w14:textId="77777777" w:rsidR="00601FE5" w:rsidRDefault="00601FE5"/>
        </w:tc>
        <w:tc>
          <w:tcPr>
            <w:tcW w:w="1667" w:type="pct"/>
          </w:tcPr>
          <w:p w14:paraId="734E65F8" w14:textId="77777777" w:rsidR="00601FE5" w:rsidRDefault="00601FE5"/>
        </w:tc>
      </w:tr>
      <w:tr w:rsidR="00601FE5" w14:paraId="1537B51A" w14:textId="77777777">
        <w:trPr>
          <w:trHeight w:val="411"/>
        </w:trPr>
        <w:tc>
          <w:tcPr>
            <w:tcW w:w="1667" w:type="pct"/>
          </w:tcPr>
          <w:p w14:paraId="3083DD30" w14:textId="77777777" w:rsidR="00601FE5" w:rsidRDefault="00601FE5"/>
        </w:tc>
        <w:tc>
          <w:tcPr>
            <w:tcW w:w="1667" w:type="pct"/>
          </w:tcPr>
          <w:p w14:paraId="4DC94C69" w14:textId="77777777" w:rsidR="00601FE5" w:rsidRDefault="00601FE5"/>
        </w:tc>
        <w:tc>
          <w:tcPr>
            <w:tcW w:w="1667" w:type="pct"/>
          </w:tcPr>
          <w:p w14:paraId="3E85270B" w14:textId="77777777" w:rsidR="00601FE5" w:rsidRDefault="00601FE5"/>
        </w:tc>
      </w:tr>
      <w:tr w:rsidR="00601FE5" w14:paraId="3A5622F6" w14:textId="77777777">
        <w:trPr>
          <w:trHeight w:val="274"/>
        </w:trPr>
        <w:tc>
          <w:tcPr>
            <w:tcW w:w="1667" w:type="pct"/>
          </w:tcPr>
          <w:p w14:paraId="152B73B3" w14:textId="77777777" w:rsidR="00601FE5" w:rsidRDefault="00601FE5"/>
        </w:tc>
        <w:tc>
          <w:tcPr>
            <w:tcW w:w="1667" w:type="pct"/>
          </w:tcPr>
          <w:p w14:paraId="3F0257EB" w14:textId="77777777" w:rsidR="00601FE5" w:rsidRDefault="00601FE5"/>
        </w:tc>
        <w:tc>
          <w:tcPr>
            <w:tcW w:w="1667" w:type="pct"/>
          </w:tcPr>
          <w:p w14:paraId="57F3AD8F" w14:textId="77777777" w:rsidR="00601FE5" w:rsidRDefault="00601FE5"/>
        </w:tc>
      </w:tr>
    </w:tbl>
    <w:p w14:paraId="1588134F" w14:textId="77777777" w:rsidR="00601FE5" w:rsidRDefault="00DE4DDC">
      <w:pPr>
        <w:tabs>
          <w:tab w:val="left" w:pos="1800"/>
          <w:tab w:val="left" w:pos="5580"/>
        </w:tabs>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14:paraId="20596C4F" w14:textId="77777777" w:rsidR="00601FE5" w:rsidRDefault="00DE4DDC">
      <w:pPr>
        <w:tabs>
          <w:tab w:val="left" w:pos="1800"/>
          <w:tab w:val="left" w:pos="5580"/>
        </w:tabs>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219CC56E" w14:textId="77777777" w:rsidR="00601FE5" w:rsidRDefault="00DE4DDC">
      <w:pPr>
        <w:tabs>
          <w:tab w:val="left" w:pos="1800"/>
          <w:tab w:val="left" w:pos="5580"/>
        </w:tabs>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830"/>
    <w:p w14:paraId="164EBF51" w14:textId="77777777" w:rsidR="00601FE5" w:rsidRDefault="00DE4DDC">
      <w:pPr>
        <w:widowControl/>
        <w:jc w:val="left"/>
        <w:rPr>
          <w:rFonts w:eastAsiaTheme="minorEastAsia"/>
          <w:b/>
          <w:sz w:val="36"/>
          <w:szCs w:val="36"/>
        </w:rPr>
      </w:pPr>
      <w:r>
        <w:rPr>
          <w:rFonts w:eastAsiaTheme="minorEastAsia"/>
          <w:b/>
          <w:sz w:val="36"/>
          <w:szCs w:val="36"/>
        </w:rPr>
        <w:br w:type="page"/>
      </w:r>
    </w:p>
    <w:p w14:paraId="58C2718B" w14:textId="704D395E" w:rsidR="00505046" w:rsidRPr="005640F2" w:rsidRDefault="00505046" w:rsidP="00505046">
      <w:pPr>
        <w:widowControl/>
        <w:spacing w:line="360" w:lineRule="auto"/>
        <w:jc w:val="left"/>
        <w:rPr>
          <w:rFonts w:ascii="宋体" w:hAnsi="宋体" w:hint="eastAsia"/>
          <w:b/>
          <w:sz w:val="24"/>
        </w:rPr>
      </w:pPr>
      <w:r w:rsidRPr="005640F2">
        <w:rPr>
          <w:rFonts w:ascii="宋体" w:hAnsi="宋体" w:hint="eastAsia"/>
          <w:spacing w:val="1"/>
          <w:sz w:val="24"/>
        </w:rPr>
        <w:lastRenderedPageBreak/>
        <w:t>1</w:t>
      </w:r>
      <w:r w:rsidR="008F13A0">
        <w:rPr>
          <w:rFonts w:ascii="宋体" w:hAnsi="宋体" w:hint="eastAsia"/>
          <w:spacing w:val="1"/>
          <w:sz w:val="24"/>
        </w:rPr>
        <w:t>2</w:t>
      </w:r>
      <w:r w:rsidRPr="005640F2">
        <w:rPr>
          <w:rFonts w:ascii="宋体" w:hAnsi="宋体" w:hint="eastAsia"/>
          <w:bCs/>
          <w:sz w:val="24"/>
        </w:rPr>
        <w:t>保证金退款信息（如收保证金）</w:t>
      </w:r>
    </w:p>
    <w:tbl>
      <w:tblPr>
        <w:tblStyle w:val="aff4"/>
        <w:tblW w:w="0" w:type="auto"/>
        <w:tblLook w:val="04A0" w:firstRow="1" w:lastRow="0" w:firstColumn="1" w:lastColumn="0" w:noHBand="0" w:noVBand="1"/>
      </w:tblPr>
      <w:tblGrid>
        <w:gridCol w:w="2405"/>
        <w:gridCol w:w="5891"/>
      </w:tblGrid>
      <w:tr w:rsidR="00505046" w:rsidRPr="005640F2" w14:paraId="38C15757" w14:textId="77777777" w:rsidTr="00BB5535">
        <w:tc>
          <w:tcPr>
            <w:tcW w:w="2405" w:type="dxa"/>
          </w:tcPr>
          <w:p w14:paraId="368AC3CE"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单位名称</w:t>
            </w:r>
          </w:p>
        </w:tc>
        <w:tc>
          <w:tcPr>
            <w:tcW w:w="5891" w:type="dxa"/>
          </w:tcPr>
          <w:p w14:paraId="04868C4F" w14:textId="77777777" w:rsidR="00505046" w:rsidRPr="005640F2" w:rsidRDefault="00505046" w:rsidP="00BB5535">
            <w:pPr>
              <w:spacing w:line="360" w:lineRule="auto"/>
              <w:rPr>
                <w:rFonts w:ascii="宋体" w:hAnsi="宋体" w:hint="eastAsia"/>
                <w:bCs/>
                <w:sz w:val="24"/>
              </w:rPr>
            </w:pPr>
          </w:p>
        </w:tc>
      </w:tr>
      <w:tr w:rsidR="00505046" w:rsidRPr="005640F2" w14:paraId="4FD85A68" w14:textId="77777777" w:rsidTr="00BB5535">
        <w:tc>
          <w:tcPr>
            <w:tcW w:w="2405" w:type="dxa"/>
          </w:tcPr>
          <w:p w14:paraId="6C4077A0"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统一社会信用代码</w:t>
            </w:r>
          </w:p>
        </w:tc>
        <w:tc>
          <w:tcPr>
            <w:tcW w:w="5891" w:type="dxa"/>
          </w:tcPr>
          <w:p w14:paraId="003A18DC" w14:textId="77777777" w:rsidR="00505046" w:rsidRPr="005640F2" w:rsidRDefault="00505046" w:rsidP="00BB5535">
            <w:pPr>
              <w:spacing w:line="360" w:lineRule="auto"/>
              <w:rPr>
                <w:rFonts w:ascii="宋体" w:hAnsi="宋体" w:hint="eastAsia"/>
                <w:bCs/>
                <w:sz w:val="24"/>
              </w:rPr>
            </w:pPr>
          </w:p>
        </w:tc>
      </w:tr>
      <w:tr w:rsidR="00505046" w:rsidRPr="005640F2" w14:paraId="1E832B6F" w14:textId="77777777" w:rsidTr="00BB5535">
        <w:tc>
          <w:tcPr>
            <w:tcW w:w="2405" w:type="dxa"/>
          </w:tcPr>
          <w:p w14:paraId="3A11213F"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开户行名称</w:t>
            </w:r>
          </w:p>
        </w:tc>
        <w:tc>
          <w:tcPr>
            <w:tcW w:w="5891" w:type="dxa"/>
          </w:tcPr>
          <w:p w14:paraId="3E355178" w14:textId="77777777" w:rsidR="00505046" w:rsidRPr="005640F2" w:rsidRDefault="00505046" w:rsidP="00BB5535">
            <w:pPr>
              <w:spacing w:line="360" w:lineRule="auto"/>
              <w:rPr>
                <w:rFonts w:ascii="宋体" w:hAnsi="宋体" w:hint="eastAsia"/>
                <w:bCs/>
                <w:sz w:val="24"/>
              </w:rPr>
            </w:pPr>
          </w:p>
        </w:tc>
      </w:tr>
      <w:tr w:rsidR="00505046" w:rsidRPr="005640F2" w14:paraId="7B9D1184" w14:textId="77777777" w:rsidTr="00BB5535">
        <w:tc>
          <w:tcPr>
            <w:tcW w:w="2405" w:type="dxa"/>
          </w:tcPr>
          <w:p w14:paraId="2925F5B3"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开户行账号</w:t>
            </w:r>
          </w:p>
        </w:tc>
        <w:tc>
          <w:tcPr>
            <w:tcW w:w="5891" w:type="dxa"/>
          </w:tcPr>
          <w:p w14:paraId="304FAC98" w14:textId="77777777" w:rsidR="00505046" w:rsidRPr="005640F2" w:rsidRDefault="00505046" w:rsidP="00BB5535">
            <w:pPr>
              <w:spacing w:line="360" w:lineRule="auto"/>
              <w:rPr>
                <w:rFonts w:ascii="宋体" w:hAnsi="宋体" w:hint="eastAsia"/>
                <w:bCs/>
                <w:sz w:val="24"/>
              </w:rPr>
            </w:pPr>
          </w:p>
        </w:tc>
      </w:tr>
      <w:tr w:rsidR="00505046" w:rsidRPr="005640F2" w14:paraId="2A6745AB" w14:textId="77777777" w:rsidTr="00BB5535">
        <w:tc>
          <w:tcPr>
            <w:tcW w:w="2405" w:type="dxa"/>
          </w:tcPr>
          <w:p w14:paraId="53B5EE09"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开户行行号</w:t>
            </w:r>
          </w:p>
        </w:tc>
        <w:tc>
          <w:tcPr>
            <w:tcW w:w="5891" w:type="dxa"/>
          </w:tcPr>
          <w:p w14:paraId="0579BD7E" w14:textId="77777777" w:rsidR="00505046" w:rsidRPr="005640F2" w:rsidRDefault="00505046" w:rsidP="00BB5535">
            <w:pPr>
              <w:spacing w:line="360" w:lineRule="auto"/>
              <w:rPr>
                <w:rFonts w:ascii="宋体" w:hAnsi="宋体" w:hint="eastAsia"/>
                <w:bCs/>
                <w:sz w:val="24"/>
              </w:rPr>
            </w:pPr>
          </w:p>
        </w:tc>
      </w:tr>
      <w:tr w:rsidR="00505046" w:rsidRPr="005640F2" w14:paraId="681676EC" w14:textId="77777777" w:rsidTr="00BB5535">
        <w:tc>
          <w:tcPr>
            <w:tcW w:w="2405" w:type="dxa"/>
          </w:tcPr>
          <w:p w14:paraId="56E8821E"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联系人</w:t>
            </w:r>
          </w:p>
        </w:tc>
        <w:tc>
          <w:tcPr>
            <w:tcW w:w="5891" w:type="dxa"/>
          </w:tcPr>
          <w:p w14:paraId="30D4A04D" w14:textId="77777777" w:rsidR="00505046" w:rsidRPr="005640F2" w:rsidRDefault="00505046" w:rsidP="00BB5535">
            <w:pPr>
              <w:spacing w:line="360" w:lineRule="auto"/>
              <w:rPr>
                <w:rFonts w:ascii="宋体" w:hAnsi="宋体" w:hint="eastAsia"/>
                <w:bCs/>
                <w:sz w:val="24"/>
              </w:rPr>
            </w:pPr>
          </w:p>
        </w:tc>
      </w:tr>
      <w:tr w:rsidR="00505046" w:rsidRPr="005640F2" w14:paraId="22C26BCA" w14:textId="77777777" w:rsidTr="00BB5535">
        <w:tc>
          <w:tcPr>
            <w:tcW w:w="2405" w:type="dxa"/>
          </w:tcPr>
          <w:p w14:paraId="40DD2A7B"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联系电话</w:t>
            </w:r>
          </w:p>
        </w:tc>
        <w:tc>
          <w:tcPr>
            <w:tcW w:w="5891" w:type="dxa"/>
          </w:tcPr>
          <w:p w14:paraId="7FB375FD" w14:textId="77777777" w:rsidR="00505046" w:rsidRPr="005640F2" w:rsidRDefault="00505046" w:rsidP="00BB5535">
            <w:pPr>
              <w:spacing w:line="360" w:lineRule="auto"/>
              <w:rPr>
                <w:rFonts w:ascii="宋体" w:hAnsi="宋体" w:hint="eastAsia"/>
                <w:bCs/>
                <w:sz w:val="24"/>
              </w:rPr>
            </w:pPr>
          </w:p>
        </w:tc>
      </w:tr>
      <w:tr w:rsidR="00505046" w:rsidRPr="005640F2" w14:paraId="2A3DCCFE" w14:textId="77777777" w:rsidTr="00BB5535">
        <w:tc>
          <w:tcPr>
            <w:tcW w:w="2405" w:type="dxa"/>
          </w:tcPr>
          <w:p w14:paraId="17ADE80C" w14:textId="77777777" w:rsidR="00505046" w:rsidRPr="005640F2" w:rsidRDefault="00505046" w:rsidP="00BB5535">
            <w:pPr>
              <w:spacing w:line="360" w:lineRule="auto"/>
              <w:jc w:val="center"/>
              <w:rPr>
                <w:rFonts w:ascii="宋体" w:hAnsi="宋体" w:hint="eastAsia"/>
                <w:bCs/>
                <w:sz w:val="24"/>
              </w:rPr>
            </w:pPr>
            <w:r w:rsidRPr="005640F2">
              <w:rPr>
                <w:rFonts w:ascii="宋体" w:hAnsi="宋体" w:hint="eastAsia"/>
                <w:bCs/>
                <w:sz w:val="24"/>
              </w:rPr>
              <w:t>电子邮箱</w:t>
            </w:r>
          </w:p>
        </w:tc>
        <w:tc>
          <w:tcPr>
            <w:tcW w:w="5891" w:type="dxa"/>
          </w:tcPr>
          <w:p w14:paraId="05ABC8AA" w14:textId="77777777" w:rsidR="00505046" w:rsidRPr="005640F2" w:rsidRDefault="00505046" w:rsidP="00BB5535">
            <w:pPr>
              <w:spacing w:line="360" w:lineRule="auto"/>
              <w:rPr>
                <w:rFonts w:ascii="宋体" w:hAnsi="宋体" w:hint="eastAsia"/>
                <w:bCs/>
                <w:sz w:val="24"/>
              </w:rPr>
            </w:pPr>
          </w:p>
        </w:tc>
      </w:tr>
    </w:tbl>
    <w:p w14:paraId="1FEDFEB2" w14:textId="77777777" w:rsidR="00505046" w:rsidRPr="005640F2" w:rsidRDefault="00505046" w:rsidP="00505046">
      <w:pPr>
        <w:spacing w:line="360" w:lineRule="auto"/>
        <w:jc w:val="right"/>
        <w:rPr>
          <w:rFonts w:ascii="宋体" w:hAnsi="宋体" w:hint="eastAsia"/>
          <w:bCs/>
          <w:sz w:val="24"/>
        </w:rPr>
      </w:pPr>
    </w:p>
    <w:p w14:paraId="0850C504" w14:textId="77777777" w:rsidR="00505046" w:rsidRPr="005640F2" w:rsidRDefault="00505046" w:rsidP="00505046">
      <w:pPr>
        <w:spacing w:line="360" w:lineRule="auto"/>
        <w:jc w:val="right"/>
        <w:rPr>
          <w:rFonts w:ascii="宋体" w:hAnsi="宋体" w:hint="eastAsia"/>
          <w:bCs/>
          <w:sz w:val="24"/>
        </w:rPr>
      </w:pPr>
    </w:p>
    <w:p w14:paraId="1DA2CF78" w14:textId="77777777" w:rsidR="00505046" w:rsidRPr="005640F2" w:rsidRDefault="00505046" w:rsidP="00505046">
      <w:pPr>
        <w:wordWrap w:val="0"/>
        <w:spacing w:line="360" w:lineRule="auto"/>
        <w:ind w:right="1200"/>
        <w:rPr>
          <w:rFonts w:ascii="宋体" w:hAnsi="宋体" w:hint="eastAsia"/>
          <w:bCs/>
          <w:sz w:val="24"/>
        </w:rPr>
      </w:pPr>
      <w:r w:rsidRPr="005640F2">
        <w:rPr>
          <w:rFonts w:ascii="宋体" w:hAnsi="宋体" w:hint="eastAsia"/>
          <w:bCs/>
          <w:sz w:val="24"/>
        </w:rPr>
        <w:t>投标人名称（加盖公章）：</w:t>
      </w:r>
      <w:r w:rsidRPr="005640F2">
        <w:rPr>
          <w:rFonts w:ascii="宋体" w:hAnsi="宋体" w:hint="eastAsia"/>
          <w:bCs/>
          <w:sz w:val="24"/>
          <w:u w:val="single"/>
        </w:rPr>
        <w:t xml:space="preserve">                    </w:t>
      </w:r>
    </w:p>
    <w:p w14:paraId="09FDFE19" w14:textId="77777777" w:rsidR="00505046" w:rsidRPr="005640F2" w:rsidRDefault="00505046" w:rsidP="00505046">
      <w:pPr>
        <w:wordWrap w:val="0"/>
        <w:spacing w:line="360" w:lineRule="auto"/>
        <w:ind w:right="1440"/>
        <w:rPr>
          <w:rFonts w:ascii="宋体" w:hAnsi="宋体" w:hint="eastAsia"/>
          <w:bCs/>
          <w:sz w:val="24"/>
        </w:rPr>
      </w:pPr>
      <w:r w:rsidRPr="005640F2">
        <w:rPr>
          <w:rFonts w:ascii="宋体" w:hAnsi="宋体" w:hint="eastAsia"/>
          <w:bCs/>
          <w:sz w:val="24"/>
        </w:rPr>
        <w:t>法定代表人或授权委托人</w:t>
      </w:r>
      <w:r w:rsidRPr="005640F2">
        <w:rPr>
          <w:spacing w:val="-3"/>
          <w:sz w:val="24"/>
        </w:rPr>
        <w:t>（签字</w:t>
      </w:r>
      <w:r w:rsidRPr="005640F2">
        <w:rPr>
          <w:rFonts w:ascii="宋体" w:hAnsi="宋体" w:hint="eastAsia"/>
          <w:color w:val="000000"/>
          <w:sz w:val="24"/>
          <w:szCs w:val="20"/>
        </w:rPr>
        <w:t>、签章</w:t>
      </w:r>
      <w:r w:rsidRPr="005640F2">
        <w:rPr>
          <w:spacing w:val="-3"/>
          <w:sz w:val="24"/>
        </w:rPr>
        <w:t>或印鉴）</w:t>
      </w:r>
      <w:r w:rsidRPr="005640F2">
        <w:rPr>
          <w:rFonts w:ascii="宋体" w:hAnsi="宋体" w:hint="eastAsia"/>
          <w:bCs/>
          <w:sz w:val="24"/>
        </w:rPr>
        <w:t>：</w:t>
      </w:r>
      <w:r w:rsidRPr="005640F2">
        <w:rPr>
          <w:rFonts w:ascii="宋体" w:hAnsi="宋体" w:hint="eastAsia"/>
          <w:bCs/>
          <w:sz w:val="24"/>
          <w:u w:val="single"/>
        </w:rPr>
        <w:t xml:space="preserve">    </w:t>
      </w:r>
    </w:p>
    <w:p w14:paraId="7009ADD7" w14:textId="77777777" w:rsidR="00505046" w:rsidRDefault="00505046" w:rsidP="00505046">
      <w:pPr>
        <w:spacing w:line="360" w:lineRule="auto"/>
        <w:ind w:right="2400"/>
        <w:rPr>
          <w:rFonts w:ascii="宋体" w:hAnsi="宋体" w:hint="eastAsia"/>
          <w:spacing w:val="1"/>
          <w:sz w:val="24"/>
        </w:rPr>
      </w:pPr>
      <w:r w:rsidRPr="005640F2">
        <w:rPr>
          <w:rFonts w:ascii="宋体" w:hAnsi="宋体" w:hint="eastAsia"/>
          <w:bCs/>
          <w:sz w:val="24"/>
        </w:rPr>
        <w:t>日期：</w:t>
      </w:r>
      <w:r w:rsidRPr="005640F2">
        <w:rPr>
          <w:rFonts w:ascii="宋体" w:hAnsi="宋体" w:hint="eastAsia"/>
          <w:bCs/>
          <w:sz w:val="24"/>
          <w:u w:val="single"/>
        </w:rPr>
        <w:t xml:space="preserve">    年    月    日</w:t>
      </w:r>
    </w:p>
    <w:p w14:paraId="2606A29F" w14:textId="3E5F0A1D" w:rsidR="00601FE5" w:rsidRDefault="00DE4DDC" w:rsidP="00505046">
      <w:pPr>
        <w:tabs>
          <w:tab w:val="left" w:pos="360"/>
        </w:tabs>
        <w:snapToGrid w:val="0"/>
        <w:spacing w:line="360" w:lineRule="auto"/>
        <w:outlineLvl w:val="1"/>
        <w:rPr>
          <w:rFonts w:eastAsiaTheme="minorEastAsia"/>
          <w:color w:val="000000"/>
          <w:sz w:val="24"/>
        </w:rPr>
      </w:pPr>
      <w:r>
        <w:rPr>
          <w:rFonts w:eastAsiaTheme="minorEastAsia"/>
          <w:color w:val="000000"/>
          <w:sz w:val="24"/>
          <w:szCs w:val="20"/>
        </w:rPr>
        <w:t xml:space="preserve"> </w:t>
      </w:r>
    </w:p>
    <w:p w14:paraId="67996552" w14:textId="77777777" w:rsidR="00601FE5" w:rsidRDefault="00601FE5">
      <w:pPr>
        <w:tabs>
          <w:tab w:val="left" w:pos="1800"/>
          <w:tab w:val="left" w:pos="5580"/>
        </w:tabs>
        <w:jc w:val="left"/>
        <w:rPr>
          <w:rFonts w:eastAsiaTheme="minorEastAsia"/>
          <w:color w:val="000000"/>
          <w:sz w:val="24"/>
        </w:rPr>
      </w:pPr>
    </w:p>
    <w:sectPr w:rsidR="00601FE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B9E33" w14:textId="77777777" w:rsidR="002C5ED5" w:rsidRDefault="002C5ED5">
      <w:pPr>
        <w:spacing w:after="0" w:line="240" w:lineRule="auto"/>
      </w:pPr>
      <w:r>
        <w:separator/>
      </w:r>
    </w:p>
  </w:endnote>
  <w:endnote w:type="continuationSeparator" w:id="0">
    <w:p w14:paraId="27198A0C" w14:textId="77777777" w:rsidR="002C5ED5" w:rsidRDefault="002C5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Segoe Prin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Helvetica-Condensed-Bold">
    <w:altName w:val="黑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867E3" w14:textId="77777777" w:rsidR="00601FE5" w:rsidRDefault="00DE4DDC">
    <w:pPr>
      <w:pStyle w:val="afa"/>
      <w:framePr w:wrap="around" w:vAnchor="text" w:hAnchor="margin" w:xAlign="center" w:y="1"/>
      <w:rPr>
        <w:rStyle w:val="aff6"/>
      </w:rPr>
    </w:pPr>
    <w:r>
      <w:fldChar w:fldCharType="begin"/>
    </w:r>
    <w:r>
      <w:rPr>
        <w:rStyle w:val="aff6"/>
      </w:rPr>
      <w:instrText xml:space="preserve">PAGE  </w:instrText>
    </w:r>
    <w:r>
      <w:fldChar w:fldCharType="end"/>
    </w:r>
  </w:p>
  <w:p w14:paraId="4B564050" w14:textId="77777777" w:rsidR="00601FE5" w:rsidRDefault="00601FE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30E3D" w14:textId="77777777" w:rsidR="00601FE5" w:rsidRDefault="00601FE5">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B7E54" w14:textId="77777777" w:rsidR="00601FE5" w:rsidRDefault="00601FE5">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1FBAF6BE" w14:textId="77777777" w:rsidR="00601FE5" w:rsidRDefault="00DE4DDC">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w:t>
        </w:r>
        <w:r>
          <w:rPr>
            <w:rFonts w:ascii="Times New Roman"/>
            <w:lang w:val="zh-CN"/>
          </w:rPr>
          <w:t>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EndPr/>
    <w:sdtContent>
      <w:p w14:paraId="12DAAD18" w14:textId="77777777" w:rsidR="00601FE5" w:rsidRDefault="00DE4DDC">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6C741" w14:textId="77777777" w:rsidR="00601FE5" w:rsidRDefault="00DE4DDC">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0FF6E7ED" w14:textId="77777777" w:rsidR="00601FE5" w:rsidRDefault="00601FE5">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D4556" w14:textId="77777777" w:rsidR="00601FE5" w:rsidRDefault="00601FE5">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00CF" w14:textId="77777777" w:rsidR="00601FE5" w:rsidRDefault="00DE4DDC">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5A69C291" w14:textId="77777777" w:rsidR="00601FE5" w:rsidRDefault="00601FE5">
    <w:pPr>
      <w:pStyle w:val="afa"/>
      <w:ind w:right="360"/>
    </w:pPr>
  </w:p>
  <w:p w14:paraId="265A13D4" w14:textId="77777777" w:rsidR="00601FE5" w:rsidRDefault="00601FE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C46AB" w14:textId="77777777" w:rsidR="00601FE5" w:rsidRDefault="00601FE5">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93126" w14:textId="77777777" w:rsidR="00601FE5" w:rsidRDefault="00DE4DDC">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6A9F629B" w14:textId="77777777" w:rsidR="00601FE5" w:rsidRDefault="00601FE5">
    <w:pPr>
      <w:pStyle w:val="afa"/>
      <w:ind w:right="360"/>
    </w:pPr>
  </w:p>
  <w:p w14:paraId="7F96D269" w14:textId="77777777" w:rsidR="00601FE5" w:rsidRDefault="00601FE5"/>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DC83F" w14:textId="77777777" w:rsidR="00601FE5" w:rsidRDefault="00601FE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C98F8" w14:textId="77777777" w:rsidR="002C5ED5" w:rsidRDefault="002C5ED5">
      <w:pPr>
        <w:spacing w:after="0" w:line="240" w:lineRule="auto"/>
      </w:pPr>
      <w:r>
        <w:separator/>
      </w:r>
    </w:p>
  </w:footnote>
  <w:footnote w:type="continuationSeparator" w:id="0">
    <w:p w14:paraId="453D9203" w14:textId="77777777" w:rsidR="002C5ED5" w:rsidRDefault="002C5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1EDFF" w14:textId="77777777" w:rsidR="00601FE5" w:rsidRDefault="00601FE5">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39F95" w14:textId="77777777" w:rsidR="00601FE5" w:rsidRDefault="00DE4DDC">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F9519" w14:textId="77777777" w:rsidR="00601FE5" w:rsidRDefault="00DE4DDC">
    <w:pPr>
      <w:pStyle w:val="afc"/>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30127" w14:textId="77777777" w:rsidR="00601FE5" w:rsidRDefault="00601FE5">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C2FF8" w14:textId="77777777" w:rsidR="00601FE5" w:rsidRDefault="00601FE5">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C30DA" w14:textId="77777777" w:rsidR="00601FE5" w:rsidRDefault="00601FE5">
    <w:pPr>
      <w:pStyle w:val="afc"/>
    </w:pPr>
  </w:p>
  <w:p w14:paraId="0E8ADC76" w14:textId="77777777" w:rsidR="00601FE5" w:rsidRDefault="00601FE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AE390" w14:textId="77777777" w:rsidR="00601FE5" w:rsidRDefault="00601FE5">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60CFF" w14:textId="77777777" w:rsidR="00601FE5" w:rsidRDefault="00601FE5">
    <w:pPr>
      <w:pStyle w:val="afc"/>
    </w:pPr>
  </w:p>
  <w:p w14:paraId="199D521B" w14:textId="77777777" w:rsidR="00601FE5" w:rsidRDefault="00601FE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F89F0" w14:textId="77777777" w:rsidR="00601FE5" w:rsidRDefault="00601FE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1EC14C2"/>
    <w:multiLevelType w:val="singleLevel"/>
    <w:tmpl w:val="D1EC14C2"/>
    <w:lvl w:ilvl="0">
      <w:start w:val="11"/>
      <w:numFmt w:val="chineseCounting"/>
      <w:suff w:val="nothing"/>
      <w:lvlText w:val="%1、"/>
      <w:lvlJc w:val="left"/>
      <w:rPr>
        <w:rFonts w:hint="eastAsia"/>
      </w:rPr>
    </w:lvl>
  </w:abstractNum>
  <w:abstractNum w:abstractNumId="1" w15:restartNumberingAfterBreak="0">
    <w:nsid w:val="00000001"/>
    <w:multiLevelType w:val="multilevel"/>
    <w:tmpl w:val="00000001"/>
    <w:lvl w:ilvl="0">
      <w:start w:val="1"/>
      <w:numFmt w:val="decimal"/>
      <w:pStyle w:val="CharChar1CharCharCharCharCharCharChar"/>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6"/>
    <w:multiLevelType w:val="multilevel"/>
    <w:tmpl w:val="0000000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15:restartNumberingAfterBreak="0">
    <w:nsid w:val="00000009"/>
    <w:multiLevelType w:val="multilevel"/>
    <w:tmpl w:val="0000000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B"/>
    <w:multiLevelType w:val="multilevel"/>
    <w:tmpl w:val="0000000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2.%3"/>
      <w:lvlJc w:val="left"/>
      <w:pPr>
        <w:tabs>
          <w:tab w:val="left" w:pos="1980"/>
        </w:tabs>
        <w:ind w:left="1980" w:hanging="900"/>
      </w:pPr>
      <w:rPr>
        <w:rFonts w:hint="eastAsia"/>
      </w:rPr>
    </w:lvl>
    <w:lvl w:ilvl="3">
      <w:start w:val="1"/>
      <w:numFmt w:val="decimal"/>
      <w:lvlText w:val="4.2.1.%4"/>
      <w:lvlJc w:val="left"/>
      <w:pPr>
        <w:tabs>
          <w:tab w:val="left" w:pos="4302"/>
        </w:tabs>
        <w:ind w:left="4302"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0C"/>
    <w:multiLevelType w:val="multilevel"/>
    <w:tmpl w:val="0000000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6.%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0E"/>
    <w:multiLevelType w:val="multilevel"/>
    <w:tmpl w:val="0000000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22.1.%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0F"/>
    <w:multiLevelType w:val="multilevel"/>
    <w:tmpl w:val="0000000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2.%3"/>
      <w:lvlJc w:val="left"/>
      <w:pPr>
        <w:tabs>
          <w:tab w:val="left" w:pos="1980"/>
        </w:tabs>
        <w:ind w:left="1980" w:hanging="900"/>
      </w:pPr>
      <w:rPr>
        <w:rFonts w:hint="eastAsia"/>
      </w:rPr>
    </w:lvl>
    <w:lvl w:ilvl="3">
      <w:start w:val="1"/>
      <w:numFmt w:val="decimal"/>
      <w:lvlText w:val="4.2.3.%4."/>
      <w:lvlJc w:val="left"/>
      <w:pPr>
        <w:tabs>
          <w:tab w:val="left" w:pos="4869"/>
        </w:tabs>
        <w:ind w:left="4869"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10"/>
    <w:multiLevelType w:val="multilevel"/>
    <w:tmpl w:val="0000001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1.8.%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11"/>
    <w:multiLevelType w:val="multilevel"/>
    <w:tmpl w:val="00000011"/>
    <w:lvl w:ilvl="0">
      <w:start w:val="1"/>
      <w:numFmt w:val="decimal"/>
      <w:lvlText w:val="13.%1"/>
      <w:lvlJc w:val="left"/>
      <w:pPr>
        <w:ind w:left="440" w:hanging="440"/>
      </w:pPr>
      <w:rPr>
        <w:rFonts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00000012"/>
    <w:multiLevelType w:val="multilevel"/>
    <w:tmpl w:val="00000012"/>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5" w15:restartNumberingAfterBreak="0">
    <w:nsid w:val="00000014"/>
    <w:multiLevelType w:val="multilevel"/>
    <w:tmpl w:val="00000014"/>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7.%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00000016"/>
    <w:multiLevelType w:val="multilevel"/>
    <w:tmpl w:val="0000001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1.7.%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0000017"/>
    <w:multiLevelType w:val="multilevel"/>
    <w:tmpl w:val="0000001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0.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0000018"/>
    <w:multiLevelType w:val="multilevel"/>
    <w:tmpl w:val="0000001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5.%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19"/>
    <w:multiLevelType w:val="multilevel"/>
    <w:tmpl w:val="000000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24.1.%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000001A"/>
    <w:multiLevelType w:val="multilevel"/>
    <w:tmpl w:val="0000001A"/>
    <w:lvl w:ilvl="0">
      <w:start w:val="1"/>
      <w:numFmt w:val="decimal"/>
      <w:lvlText w:val="%1"/>
      <w:lvlJc w:val="left"/>
      <w:pPr>
        <w:tabs>
          <w:tab w:val="left" w:pos="900"/>
        </w:tabs>
        <w:ind w:left="900" w:hanging="900"/>
      </w:pPr>
      <w:rPr>
        <w:rFonts w:hint="eastAsia"/>
      </w:rPr>
    </w:lvl>
    <w:lvl w:ilvl="1">
      <w:start w:val="1"/>
      <w:numFmt w:val="none"/>
      <w:lvlText w:val="4.7"/>
      <w:lvlJc w:val="left"/>
      <w:pPr>
        <w:tabs>
          <w:tab w:val="left" w:pos="1589"/>
        </w:tabs>
        <w:ind w:left="1468" w:hanging="900"/>
      </w:pPr>
      <w:rPr>
        <w:rFonts w:hint="eastAsia"/>
        <w:sz w:val="24"/>
        <w:szCs w:val="24"/>
      </w:rPr>
    </w:lvl>
    <w:lvl w:ilvl="2">
      <w:start w:val="1"/>
      <w:numFmt w:val="decimal"/>
      <w:lvlText w:val="4.6.%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0000001B"/>
    <w:multiLevelType w:val="multilevel"/>
    <w:tmpl w:val="000000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3.%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000001C"/>
    <w:multiLevelType w:val="multilevel"/>
    <w:tmpl w:val="0000001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4"/>
      <w:numFmt w:val="decimal"/>
      <w:lvlText w:val="4.2.%3"/>
      <w:lvlJc w:val="left"/>
      <w:pPr>
        <w:tabs>
          <w:tab w:val="left" w:pos="1980"/>
        </w:tabs>
        <w:ind w:left="1980" w:hanging="900"/>
      </w:pPr>
      <w:rPr>
        <w:rFonts w:hint="eastAsia"/>
      </w:rPr>
    </w:lvl>
    <w:lvl w:ilvl="3">
      <w:start w:val="1"/>
      <w:numFmt w:val="decimal"/>
      <w:lvlText w:val="4.2.3.%4."/>
      <w:lvlJc w:val="left"/>
      <w:pPr>
        <w:tabs>
          <w:tab w:val="left" w:pos="4302"/>
        </w:tabs>
        <w:ind w:left="4302"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000001D"/>
    <w:multiLevelType w:val="multilevel"/>
    <w:tmpl w:val="0000001D"/>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24.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0000001E"/>
    <w:multiLevelType w:val="multilevel"/>
    <w:tmpl w:val="000000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4.1.%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2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2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016127F5"/>
    <w:multiLevelType w:val="multilevel"/>
    <w:tmpl w:val="016127F5"/>
    <w:lvl w:ilvl="0">
      <w:start w:val="6"/>
      <w:numFmt w:val="decimalEnclosedCircle"/>
      <w:lvlText w:val="%1"/>
      <w:lvlJc w:val="left"/>
      <w:pPr>
        <w:ind w:left="821" w:hanging="360"/>
      </w:pPr>
      <w:rPr>
        <w:rFonts w:hint="default"/>
      </w:rPr>
    </w:lvl>
    <w:lvl w:ilvl="1">
      <w:start w:val="1"/>
      <w:numFmt w:val="lowerLetter"/>
      <w:lvlText w:val="%2)"/>
      <w:lvlJc w:val="left"/>
      <w:pPr>
        <w:ind w:left="1341" w:hanging="440"/>
      </w:pPr>
    </w:lvl>
    <w:lvl w:ilvl="2">
      <w:start w:val="1"/>
      <w:numFmt w:val="lowerRoman"/>
      <w:lvlText w:val="%3."/>
      <w:lvlJc w:val="right"/>
      <w:pPr>
        <w:ind w:left="1781" w:hanging="440"/>
      </w:pPr>
    </w:lvl>
    <w:lvl w:ilvl="3">
      <w:start w:val="1"/>
      <w:numFmt w:val="decimal"/>
      <w:lvlText w:val="%4."/>
      <w:lvlJc w:val="left"/>
      <w:pPr>
        <w:ind w:left="2221" w:hanging="440"/>
      </w:pPr>
    </w:lvl>
    <w:lvl w:ilvl="4">
      <w:start w:val="1"/>
      <w:numFmt w:val="lowerLetter"/>
      <w:lvlText w:val="%5)"/>
      <w:lvlJc w:val="left"/>
      <w:pPr>
        <w:ind w:left="2661" w:hanging="440"/>
      </w:pPr>
    </w:lvl>
    <w:lvl w:ilvl="5">
      <w:start w:val="1"/>
      <w:numFmt w:val="lowerRoman"/>
      <w:lvlText w:val="%6."/>
      <w:lvlJc w:val="right"/>
      <w:pPr>
        <w:ind w:left="3101" w:hanging="440"/>
      </w:pPr>
    </w:lvl>
    <w:lvl w:ilvl="6">
      <w:start w:val="1"/>
      <w:numFmt w:val="decimal"/>
      <w:lvlText w:val="%7."/>
      <w:lvlJc w:val="left"/>
      <w:pPr>
        <w:ind w:left="3541" w:hanging="440"/>
      </w:pPr>
    </w:lvl>
    <w:lvl w:ilvl="7">
      <w:start w:val="1"/>
      <w:numFmt w:val="lowerLetter"/>
      <w:lvlText w:val="%8)"/>
      <w:lvlJc w:val="left"/>
      <w:pPr>
        <w:ind w:left="3981" w:hanging="440"/>
      </w:pPr>
    </w:lvl>
    <w:lvl w:ilvl="8">
      <w:start w:val="1"/>
      <w:numFmt w:val="lowerRoman"/>
      <w:lvlText w:val="%9."/>
      <w:lvlJc w:val="right"/>
      <w:pPr>
        <w:ind w:left="4421" w:hanging="440"/>
      </w:pPr>
    </w:lvl>
  </w:abstractNum>
  <w:abstractNum w:abstractNumId="3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3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13B959E0"/>
    <w:multiLevelType w:val="multilevel"/>
    <w:tmpl w:val="13B959E0"/>
    <w:lvl w:ilvl="0">
      <w:start w:val="1"/>
      <w:numFmt w:val="japaneseCounting"/>
      <w:lvlText w:val="第%1章"/>
      <w:lvlJc w:val="left"/>
      <w:pPr>
        <w:tabs>
          <w:tab w:val="left" w:pos="7424"/>
        </w:tabs>
        <w:ind w:left="7424" w:hanging="1140"/>
      </w:pPr>
      <w:rPr>
        <w:rFonts w:hint="eastAsia"/>
      </w:rPr>
    </w:lvl>
    <w:lvl w:ilvl="1">
      <w:start w:val="1"/>
      <w:numFmt w:val="lowerLetter"/>
      <w:lvlText w:val="%2)"/>
      <w:lvlJc w:val="left"/>
      <w:pPr>
        <w:tabs>
          <w:tab w:val="left" w:pos="7124"/>
        </w:tabs>
        <w:ind w:left="7124" w:hanging="420"/>
      </w:pPr>
    </w:lvl>
    <w:lvl w:ilvl="2">
      <w:start w:val="1"/>
      <w:numFmt w:val="lowerRoman"/>
      <w:lvlText w:val="%3."/>
      <w:lvlJc w:val="right"/>
      <w:pPr>
        <w:tabs>
          <w:tab w:val="left" w:pos="7544"/>
        </w:tabs>
        <w:ind w:left="7544" w:hanging="420"/>
      </w:pPr>
    </w:lvl>
    <w:lvl w:ilvl="3">
      <w:start w:val="1"/>
      <w:numFmt w:val="decimal"/>
      <w:lvlText w:val="%4."/>
      <w:lvlJc w:val="left"/>
      <w:pPr>
        <w:tabs>
          <w:tab w:val="left" w:pos="7964"/>
        </w:tabs>
        <w:ind w:left="7964" w:hanging="420"/>
      </w:pPr>
    </w:lvl>
    <w:lvl w:ilvl="4">
      <w:start w:val="1"/>
      <w:numFmt w:val="lowerLetter"/>
      <w:lvlText w:val="%5)"/>
      <w:lvlJc w:val="left"/>
      <w:pPr>
        <w:tabs>
          <w:tab w:val="left" w:pos="8384"/>
        </w:tabs>
        <w:ind w:left="8384" w:hanging="420"/>
      </w:pPr>
    </w:lvl>
    <w:lvl w:ilvl="5">
      <w:start w:val="1"/>
      <w:numFmt w:val="lowerRoman"/>
      <w:lvlText w:val="%6."/>
      <w:lvlJc w:val="right"/>
      <w:pPr>
        <w:tabs>
          <w:tab w:val="left" w:pos="8804"/>
        </w:tabs>
        <w:ind w:left="8804" w:hanging="420"/>
      </w:pPr>
    </w:lvl>
    <w:lvl w:ilvl="6">
      <w:start w:val="1"/>
      <w:numFmt w:val="decimal"/>
      <w:lvlText w:val="%7."/>
      <w:lvlJc w:val="left"/>
      <w:pPr>
        <w:tabs>
          <w:tab w:val="left" w:pos="9224"/>
        </w:tabs>
        <w:ind w:left="9224" w:hanging="420"/>
      </w:pPr>
    </w:lvl>
    <w:lvl w:ilvl="7">
      <w:start w:val="1"/>
      <w:numFmt w:val="lowerLetter"/>
      <w:lvlText w:val="%8)"/>
      <w:lvlJc w:val="left"/>
      <w:pPr>
        <w:tabs>
          <w:tab w:val="left" w:pos="9644"/>
        </w:tabs>
        <w:ind w:left="9644" w:hanging="420"/>
      </w:pPr>
    </w:lvl>
    <w:lvl w:ilvl="8">
      <w:start w:val="1"/>
      <w:numFmt w:val="lowerRoman"/>
      <w:lvlText w:val="%9."/>
      <w:lvlJc w:val="right"/>
      <w:pPr>
        <w:tabs>
          <w:tab w:val="left" w:pos="10064"/>
        </w:tabs>
        <w:ind w:left="10064" w:hanging="420"/>
      </w:pPr>
    </w:lvl>
  </w:abstractNum>
  <w:abstractNum w:abstractNumId="34" w15:restartNumberingAfterBreak="0">
    <w:nsid w:val="1667154C"/>
    <w:multiLevelType w:val="multilevel"/>
    <w:tmpl w:val="CE7E5FA6"/>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4.3.%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6" w15:restartNumberingAfterBreak="0">
    <w:nsid w:val="31E67BA3"/>
    <w:multiLevelType w:val="multilevel"/>
    <w:tmpl w:val="31E67BA3"/>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8" w15:restartNumberingAfterBreak="0">
    <w:nsid w:val="52E44886"/>
    <w:multiLevelType w:val="multilevel"/>
    <w:tmpl w:val="128CC7A6"/>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4.3.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9" w15:restartNumberingAfterBreak="0">
    <w:nsid w:val="793669A0"/>
    <w:multiLevelType w:val="hybridMultilevel"/>
    <w:tmpl w:val="43348D8A"/>
    <w:lvl w:ilvl="0" w:tplc="D17E8204">
      <w:start w:val="1"/>
      <w:numFmt w:val="decimalEnclosedCircle"/>
      <w:lvlText w:val="%1"/>
      <w:lvlJc w:val="left"/>
      <w:pPr>
        <w:ind w:left="821" w:hanging="360"/>
      </w:pPr>
      <w:rPr>
        <w:rFonts w:hint="default"/>
      </w:rPr>
    </w:lvl>
    <w:lvl w:ilvl="1" w:tplc="04090019" w:tentative="1">
      <w:start w:val="1"/>
      <w:numFmt w:val="lowerLetter"/>
      <w:lvlText w:val="%2)"/>
      <w:lvlJc w:val="left"/>
      <w:pPr>
        <w:ind w:left="1341" w:hanging="440"/>
      </w:pPr>
    </w:lvl>
    <w:lvl w:ilvl="2" w:tplc="0409001B" w:tentative="1">
      <w:start w:val="1"/>
      <w:numFmt w:val="lowerRoman"/>
      <w:lvlText w:val="%3."/>
      <w:lvlJc w:val="right"/>
      <w:pPr>
        <w:ind w:left="1781" w:hanging="440"/>
      </w:pPr>
    </w:lvl>
    <w:lvl w:ilvl="3" w:tplc="0409000F" w:tentative="1">
      <w:start w:val="1"/>
      <w:numFmt w:val="decimal"/>
      <w:lvlText w:val="%4."/>
      <w:lvlJc w:val="left"/>
      <w:pPr>
        <w:ind w:left="2221" w:hanging="440"/>
      </w:pPr>
    </w:lvl>
    <w:lvl w:ilvl="4" w:tplc="04090019" w:tentative="1">
      <w:start w:val="1"/>
      <w:numFmt w:val="lowerLetter"/>
      <w:lvlText w:val="%5)"/>
      <w:lvlJc w:val="left"/>
      <w:pPr>
        <w:ind w:left="2661" w:hanging="440"/>
      </w:pPr>
    </w:lvl>
    <w:lvl w:ilvl="5" w:tplc="0409001B" w:tentative="1">
      <w:start w:val="1"/>
      <w:numFmt w:val="lowerRoman"/>
      <w:lvlText w:val="%6."/>
      <w:lvlJc w:val="right"/>
      <w:pPr>
        <w:ind w:left="3101" w:hanging="440"/>
      </w:pPr>
    </w:lvl>
    <w:lvl w:ilvl="6" w:tplc="0409000F" w:tentative="1">
      <w:start w:val="1"/>
      <w:numFmt w:val="decimal"/>
      <w:lvlText w:val="%7."/>
      <w:lvlJc w:val="left"/>
      <w:pPr>
        <w:ind w:left="3541" w:hanging="440"/>
      </w:pPr>
    </w:lvl>
    <w:lvl w:ilvl="7" w:tplc="04090019" w:tentative="1">
      <w:start w:val="1"/>
      <w:numFmt w:val="lowerLetter"/>
      <w:lvlText w:val="%8)"/>
      <w:lvlJc w:val="left"/>
      <w:pPr>
        <w:ind w:left="3981" w:hanging="440"/>
      </w:pPr>
    </w:lvl>
    <w:lvl w:ilvl="8" w:tplc="0409001B" w:tentative="1">
      <w:start w:val="1"/>
      <w:numFmt w:val="lowerRoman"/>
      <w:lvlText w:val="%9."/>
      <w:lvlJc w:val="right"/>
      <w:pPr>
        <w:ind w:left="4421" w:hanging="440"/>
      </w:pPr>
    </w:lvl>
  </w:abstractNum>
  <w:num w:numId="1" w16cid:durableId="2001539282">
    <w:abstractNumId w:val="25"/>
  </w:num>
  <w:num w:numId="2" w16cid:durableId="1036127281">
    <w:abstractNumId w:val="28"/>
  </w:num>
  <w:num w:numId="3" w16cid:durableId="1735854959">
    <w:abstractNumId w:val="5"/>
  </w:num>
  <w:num w:numId="4" w16cid:durableId="846481547">
    <w:abstractNumId w:val="26"/>
  </w:num>
  <w:num w:numId="5" w16cid:durableId="1587112004">
    <w:abstractNumId w:val="14"/>
  </w:num>
  <w:num w:numId="6" w16cid:durableId="377703139">
    <w:abstractNumId w:val="8"/>
  </w:num>
  <w:num w:numId="7" w16cid:durableId="772631916">
    <w:abstractNumId w:val="30"/>
  </w:num>
  <w:num w:numId="8" w16cid:durableId="1170370305">
    <w:abstractNumId w:val="27"/>
  </w:num>
  <w:num w:numId="9" w16cid:durableId="2084178817">
    <w:abstractNumId w:val="34"/>
  </w:num>
  <w:num w:numId="10" w16cid:durableId="1272130414">
    <w:abstractNumId w:val="2"/>
  </w:num>
  <w:num w:numId="11" w16cid:durableId="156384216">
    <w:abstractNumId w:val="31"/>
  </w:num>
  <w:num w:numId="12" w16cid:durableId="1483691181">
    <w:abstractNumId w:val="32"/>
  </w:num>
  <w:num w:numId="13" w16cid:durableId="851993502">
    <w:abstractNumId w:val="35"/>
  </w:num>
  <w:num w:numId="14" w16cid:durableId="122046288">
    <w:abstractNumId w:val="37"/>
  </w:num>
  <w:num w:numId="15" w16cid:durableId="2064285205">
    <w:abstractNumId w:val="38"/>
  </w:num>
  <w:num w:numId="16" w16cid:durableId="1634747433">
    <w:abstractNumId w:val="1"/>
  </w:num>
  <w:num w:numId="17" w16cid:durableId="909191849">
    <w:abstractNumId w:val="3"/>
  </w:num>
  <w:num w:numId="18" w16cid:durableId="1494908361">
    <w:abstractNumId w:val="24"/>
  </w:num>
  <w:num w:numId="19" w16cid:durableId="1284926132">
    <w:abstractNumId w:val="6"/>
  </w:num>
  <w:num w:numId="20" w16cid:durableId="2021005074">
    <w:abstractNumId w:val="10"/>
  </w:num>
  <w:num w:numId="21" w16cid:durableId="1081297480">
    <w:abstractNumId w:val="22"/>
  </w:num>
  <w:num w:numId="22" w16cid:durableId="1888907911">
    <w:abstractNumId w:val="21"/>
  </w:num>
  <w:num w:numId="23" w16cid:durableId="943417132">
    <w:abstractNumId w:val="18"/>
  </w:num>
  <w:num w:numId="24" w16cid:durableId="873466882">
    <w:abstractNumId w:val="7"/>
  </w:num>
  <w:num w:numId="25" w16cid:durableId="1265842877">
    <w:abstractNumId w:val="20"/>
  </w:num>
  <w:num w:numId="26" w16cid:durableId="1101145710">
    <w:abstractNumId w:val="15"/>
  </w:num>
  <w:num w:numId="27" w16cid:durableId="871498918">
    <w:abstractNumId w:val="33"/>
  </w:num>
  <w:num w:numId="28" w16cid:durableId="98912593">
    <w:abstractNumId w:val="17"/>
  </w:num>
  <w:num w:numId="29" w16cid:durableId="1164970602">
    <w:abstractNumId w:val="16"/>
  </w:num>
  <w:num w:numId="30" w16cid:durableId="597492433">
    <w:abstractNumId w:val="11"/>
  </w:num>
  <w:num w:numId="31" w16cid:durableId="1707877019">
    <w:abstractNumId w:val="12"/>
  </w:num>
  <w:num w:numId="32" w16cid:durableId="1870603541">
    <w:abstractNumId w:val="9"/>
  </w:num>
  <w:num w:numId="33" w16cid:durableId="1352954474">
    <w:abstractNumId w:val="19"/>
  </w:num>
  <w:num w:numId="34" w16cid:durableId="1835097645">
    <w:abstractNumId w:val="23"/>
  </w:num>
  <w:num w:numId="35" w16cid:durableId="1309746495">
    <w:abstractNumId w:val="4"/>
  </w:num>
  <w:num w:numId="36" w16cid:durableId="4850500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5932775">
    <w:abstractNumId w:val="0"/>
  </w:num>
  <w:num w:numId="38" w16cid:durableId="1099182048">
    <w:abstractNumId w:val="13"/>
  </w:num>
  <w:num w:numId="39" w16cid:durableId="1824541497">
    <w:abstractNumId w:val="29"/>
  </w:num>
  <w:num w:numId="40" w16cid:durableId="155616035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49D"/>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36"/>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605"/>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34B"/>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3F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5"/>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27"/>
    <w:rsid w:val="001971A4"/>
    <w:rsid w:val="0019751C"/>
    <w:rsid w:val="00197794"/>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3A9"/>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CC7"/>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ED5"/>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5E48"/>
    <w:rsid w:val="002D6234"/>
    <w:rsid w:val="002D6392"/>
    <w:rsid w:val="002D6402"/>
    <w:rsid w:val="002D6554"/>
    <w:rsid w:val="002D66E1"/>
    <w:rsid w:val="002D67DB"/>
    <w:rsid w:val="002D6B40"/>
    <w:rsid w:val="002D6D5C"/>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9CA"/>
    <w:rsid w:val="002F1AA8"/>
    <w:rsid w:val="002F1D75"/>
    <w:rsid w:val="002F1F42"/>
    <w:rsid w:val="002F2663"/>
    <w:rsid w:val="002F26DC"/>
    <w:rsid w:val="002F2719"/>
    <w:rsid w:val="002F27A6"/>
    <w:rsid w:val="002F28C4"/>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DC3"/>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CD4"/>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1EE"/>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305"/>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523"/>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083"/>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1E1"/>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A29"/>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046"/>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3E"/>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9BF"/>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375"/>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1FE5"/>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C26"/>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3ECC"/>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CEF"/>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685"/>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9A2"/>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A0"/>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643"/>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6F8"/>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46"/>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87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B6"/>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04"/>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78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D7"/>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BF1"/>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7B"/>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04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1A"/>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AF"/>
    <w:rsid w:val="00BF73F0"/>
    <w:rsid w:val="00BF744E"/>
    <w:rsid w:val="00BF7780"/>
    <w:rsid w:val="00BF7813"/>
    <w:rsid w:val="00BF7845"/>
    <w:rsid w:val="00BF7865"/>
    <w:rsid w:val="00BF7BF2"/>
    <w:rsid w:val="00BF7C8B"/>
    <w:rsid w:val="00C0000C"/>
    <w:rsid w:val="00C00206"/>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3FA"/>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3D7"/>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6C8"/>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79"/>
    <w:rsid w:val="00CD3BD5"/>
    <w:rsid w:val="00CD3D33"/>
    <w:rsid w:val="00CD410F"/>
    <w:rsid w:val="00CD445C"/>
    <w:rsid w:val="00CD446D"/>
    <w:rsid w:val="00CD4573"/>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20"/>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897"/>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DD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05B"/>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D64"/>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0B9"/>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6F58"/>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69E"/>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4F0"/>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94F"/>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0B9"/>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35"/>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6E8F"/>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4F9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6B4"/>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93D2C"/>
  <w15:docId w15:val="{F902E294-B190-444B-BF07-8844B5B04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caption" w:qFormat="1"/>
    <w:lsdException w:name="envelope return" w:uiPriority="99" w:qFormat="1"/>
    <w:lsdException w:name="footnote reference" w:qFormat="1"/>
    <w:lsdException w:name="annotation reference" w:uiPriority="99" w:qFormat="1"/>
    <w:lsdException w:name="page number" w:qFormat="1"/>
    <w:lsdException w:name="List" w:qFormat="1"/>
    <w:lsdException w:name="List 2"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8F7643"/>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uiPriority w:val="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uiPriority w:val="99"/>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link w:val="aff"/>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0">
    <w:name w:val="Title"/>
    <w:basedOn w:val="a6"/>
    <w:link w:val="aff1"/>
    <w:qFormat/>
    <w:pPr>
      <w:jc w:val="center"/>
      <w:outlineLvl w:val="0"/>
    </w:pPr>
    <w:rPr>
      <w:b/>
      <w:sz w:val="32"/>
      <w:szCs w:val="20"/>
    </w:rPr>
  </w:style>
  <w:style w:type="paragraph" w:styleId="aff2">
    <w:name w:val="annotation subject"/>
    <w:basedOn w:val="af"/>
    <w:next w:val="af"/>
    <w:link w:val="aff3"/>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4">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8"/>
    <w:qFormat/>
  </w:style>
  <w:style w:type="character" w:styleId="aff7">
    <w:name w:val="FollowedHyperlink"/>
    <w:uiPriority w:val="99"/>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affc"/>
    <w:uiPriority w:val="34"/>
    <w:qFormat/>
    <w:rPr>
      <w:rFonts w:ascii="Calibri" w:eastAsia="宋体" w:hAnsi="Calibri"/>
      <w:kern w:val="2"/>
      <w:sz w:val="21"/>
      <w:szCs w:val="22"/>
      <w:lang w:val="en-US" w:eastAsia="zh-CN" w:bidi="ar-SA"/>
    </w:rPr>
  </w:style>
  <w:style w:type="paragraph" w:styleId="affc">
    <w:name w:val="List Paragraph"/>
    <w:basedOn w:val="a6"/>
    <w:link w:val="affb"/>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3"/>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9">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c">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7"/>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character" w:customStyle="1" w:styleId="aff1">
    <w:name w:val="标题 字符"/>
    <w:link w:val="aff0"/>
    <w:qFormat/>
    <w:rPr>
      <w:b/>
      <w:kern w:val="2"/>
      <w:sz w:val="32"/>
    </w:rPr>
  </w:style>
  <w:style w:type="paragraph" w:customStyle="1" w:styleId="afffe">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批注文字 字符"/>
    <w:uiPriority w:val="99"/>
    <w:qFormat/>
    <w:rPr>
      <w:rFonts w:ascii="Times New Roman" w:eastAsia="宋体" w:hAnsi="Times New Roman" w:cs="Times New Roman"/>
      <w:sz w:val="24"/>
      <w:lang w:val="en-US" w:eastAsia="zh-CN" w:bidi="ar-SA"/>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3">
    <w:name w:val="批注主题 字符"/>
    <w:basedOn w:val="affff"/>
    <w:link w:val="aff2"/>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3">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TableText">
    <w:name w:val="Table Text"/>
    <w:basedOn w:val="a6"/>
    <w:link w:val="TableTextChar"/>
    <w:qFormat/>
    <w:rsid w:val="002D5E48"/>
    <w:pPr>
      <w:widowControl/>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Cs w:val="21"/>
      <w:lang w:eastAsia="en-US"/>
    </w:rPr>
  </w:style>
  <w:style w:type="character" w:customStyle="1" w:styleId="TableTextChar">
    <w:name w:val="Table Text Char"/>
    <w:link w:val="TableText"/>
    <w:qFormat/>
    <w:rsid w:val="002D5E48"/>
    <w:rPr>
      <w:rFonts w:ascii="Arial" w:eastAsia="Arial" w:hAnsi="Arial" w:cs="Arial"/>
      <w:snapToGrid w:val="0"/>
      <w:color w:val="000000"/>
      <w:sz w:val="21"/>
      <w:szCs w:val="21"/>
      <w:lang w:eastAsia="en-US"/>
    </w:rPr>
  </w:style>
  <w:style w:type="paragraph" w:styleId="51">
    <w:name w:val="index 5"/>
    <w:basedOn w:val="a6"/>
    <w:next w:val="a6"/>
    <w:qFormat/>
    <w:rsid w:val="00CD3B79"/>
    <w:pPr>
      <w:spacing w:after="0" w:line="240" w:lineRule="auto"/>
      <w:ind w:leftChars="800" w:left="800"/>
    </w:pPr>
  </w:style>
  <w:style w:type="paragraph" w:styleId="affff4">
    <w:name w:val="List"/>
    <w:basedOn w:val="a6"/>
    <w:qFormat/>
    <w:rsid w:val="00CD3B79"/>
    <w:pPr>
      <w:adjustRightInd w:val="0"/>
      <w:spacing w:after="0" w:line="360" w:lineRule="atLeast"/>
      <w:ind w:left="420" w:hanging="420"/>
      <w:jc w:val="left"/>
    </w:pPr>
    <w:rPr>
      <w:rFonts w:ascii="宋体" w:hint="eastAsia"/>
      <w:kern w:val="0"/>
      <w:sz w:val="24"/>
      <w:szCs w:val="20"/>
    </w:rPr>
  </w:style>
  <w:style w:type="paragraph" w:styleId="affff5">
    <w:name w:val="footnote text"/>
    <w:basedOn w:val="a6"/>
    <w:link w:val="affff6"/>
    <w:qFormat/>
    <w:rsid w:val="00CD3B79"/>
    <w:pPr>
      <w:snapToGrid w:val="0"/>
      <w:spacing w:after="0" w:line="240" w:lineRule="auto"/>
      <w:jc w:val="left"/>
    </w:pPr>
    <w:rPr>
      <w:kern w:val="0"/>
      <w:sz w:val="18"/>
      <w:szCs w:val="18"/>
    </w:rPr>
  </w:style>
  <w:style w:type="character" w:customStyle="1" w:styleId="affff6">
    <w:name w:val="脚注文本 字符"/>
    <w:basedOn w:val="a8"/>
    <w:link w:val="affff5"/>
    <w:qFormat/>
    <w:rsid w:val="00CD3B79"/>
    <w:rPr>
      <w:sz w:val="18"/>
      <w:szCs w:val="18"/>
    </w:rPr>
  </w:style>
  <w:style w:type="paragraph" w:styleId="2e">
    <w:name w:val="Body Text 2"/>
    <w:basedOn w:val="a6"/>
    <w:link w:val="2f"/>
    <w:qFormat/>
    <w:rsid w:val="00CD3B79"/>
    <w:pPr>
      <w:spacing w:after="0" w:line="240" w:lineRule="auto"/>
      <w:jc w:val="center"/>
    </w:pPr>
    <w:rPr>
      <w:rFonts w:eastAsia="黑体"/>
      <w:bCs/>
      <w:sz w:val="72"/>
    </w:rPr>
  </w:style>
  <w:style w:type="character" w:customStyle="1" w:styleId="2f">
    <w:name w:val="正文文本 2 字符"/>
    <w:basedOn w:val="a8"/>
    <w:link w:val="2e"/>
    <w:qFormat/>
    <w:rsid w:val="00CD3B79"/>
    <w:rPr>
      <w:rFonts w:eastAsia="黑体"/>
      <w:bCs/>
      <w:kern w:val="2"/>
      <w:sz w:val="72"/>
      <w:szCs w:val="24"/>
    </w:rPr>
  </w:style>
  <w:style w:type="paragraph" w:styleId="affff7">
    <w:name w:val="Body Text First Indent"/>
    <w:basedOn w:val="af0"/>
    <w:link w:val="affff8"/>
    <w:qFormat/>
    <w:rsid w:val="00CD3B79"/>
    <w:pPr>
      <w:tabs>
        <w:tab w:val="clear" w:pos="567"/>
      </w:tabs>
      <w:spacing w:before="0" w:after="120" w:line="240" w:lineRule="auto"/>
      <w:ind w:firstLineChars="100" w:firstLine="420"/>
    </w:pPr>
    <w:rPr>
      <w:rFonts w:ascii="Times New Roman" w:hAnsi="Times New Roman"/>
      <w:kern w:val="0"/>
    </w:rPr>
  </w:style>
  <w:style w:type="character" w:customStyle="1" w:styleId="affff8">
    <w:name w:val="正文文本首行缩进 字符"/>
    <w:basedOn w:val="af1"/>
    <w:link w:val="affff7"/>
    <w:qFormat/>
    <w:rsid w:val="00CD3B79"/>
    <w:rPr>
      <w:rFonts w:ascii="宋体" w:hAnsi="宋体"/>
      <w:kern w:val="2"/>
      <w:sz w:val="24"/>
      <w:szCs w:val="24"/>
    </w:rPr>
  </w:style>
  <w:style w:type="character" w:styleId="affff9">
    <w:name w:val="footnote reference"/>
    <w:qFormat/>
    <w:rsid w:val="00CD3B79"/>
    <w:rPr>
      <w:vertAlign w:val="superscript"/>
    </w:rPr>
  </w:style>
  <w:style w:type="character" w:customStyle="1" w:styleId="Charf">
    <w:name w:val="纯文本 Char"/>
    <w:uiPriority w:val="99"/>
    <w:qFormat/>
    <w:rsid w:val="00CD3B79"/>
    <w:rPr>
      <w:rFonts w:ascii="宋体" w:eastAsia="宋体" w:hAnsi="Courier New" w:cs="Courier New"/>
      <w:szCs w:val="21"/>
    </w:rPr>
  </w:style>
  <w:style w:type="character" w:customStyle="1" w:styleId="-CharChar1">
    <w:name w:val="页脚-有边框 Char Char1"/>
    <w:qFormat/>
    <w:rsid w:val="00CD3B79"/>
    <w:rPr>
      <w:rFonts w:eastAsia="宋体"/>
      <w:kern w:val="2"/>
      <w:sz w:val="18"/>
      <w:szCs w:val="18"/>
      <w:lang w:val="en-US" w:eastAsia="zh-CN" w:bidi="ar-SA"/>
    </w:rPr>
  </w:style>
  <w:style w:type="character" w:customStyle="1" w:styleId="text11px1">
    <w:name w:val="text11px1"/>
    <w:qFormat/>
    <w:rsid w:val="00CD3B79"/>
    <w:rPr>
      <w:rFonts w:ascii="Arial" w:hAnsi="Arial" w:cs="Arial" w:hint="default"/>
      <w:color w:val="000000"/>
      <w:sz w:val="17"/>
      <w:szCs w:val="17"/>
    </w:rPr>
  </w:style>
  <w:style w:type="character" w:customStyle="1" w:styleId="productname1">
    <w:name w:val="product_name1"/>
    <w:qFormat/>
    <w:rsid w:val="00CD3B79"/>
    <w:rPr>
      <w:rFonts w:ascii="Arial" w:hAnsi="Arial" w:cs="Arial" w:hint="default"/>
      <w:b/>
      <w:bCs/>
      <w:sz w:val="24"/>
      <w:szCs w:val="24"/>
    </w:rPr>
  </w:style>
  <w:style w:type="character" w:customStyle="1" w:styleId="msonormal0">
    <w:name w:val="msonormal"/>
    <w:qFormat/>
    <w:rsid w:val="00CD3B79"/>
    <w:rPr>
      <w:rFonts w:ascii="Tahoma" w:eastAsia="仿宋_GB2312" w:hAnsi="Tahoma"/>
      <w:kern w:val="2"/>
      <w:sz w:val="24"/>
      <w:lang w:val="en-US" w:eastAsia="ar-SA" w:bidi="ar-SA"/>
    </w:rPr>
  </w:style>
  <w:style w:type="character" w:customStyle="1" w:styleId="xh">
    <w:name w:val="xh"/>
    <w:qFormat/>
    <w:rsid w:val="00CD3B79"/>
  </w:style>
  <w:style w:type="character" w:customStyle="1" w:styleId="tpccontent">
    <w:name w:val="tpccontent"/>
    <w:qFormat/>
    <w:rsid w:val="00CD3B79"/>
  </w:style>
  <w:style w:type="character" w:customStyle="1" w:styleId="pd011">
    <w:name w:val="pd011"/>
    <w:qFormat/>
    <w:rsid w:val="00CD3B79"/>
    <w:rPr>
      <w:rFonts w:ascii="Arial" w:hAnsi="Arial" w:cs="Arial" w:hint="default"/>
      <w:sz w:val="18"/>
      <w:szCs w:val="18"/>
    </w:rPr>
  </w:style>
  <w:style w:type="character" w:customStyle="1" w:styleId="text11pxbold1">
    <w:name w:val="text11pxbold1"/>
    <w:qFormat/>
    <w:rsid w:val="00CD3B79"/>
    <w:rPr>
      <w:rFonts w:ascii="Arial" w:hAnsi="Arial" w:cs="Arial" w:hint="default"/>
      <w:b/>
      <w:bCs/>
      <w:color w:val="000000"/>
      <w:sz w:val="17"/>
      <w:szCs w:val="17"/>
    </w:rPr>
  </w:style>
  <w:style w:type="character" w:customStyle="1" w:styleId="TexteCharChar">
    <w:name w:val="Texte Char Char"/>
    <w:qFormat/>
    <w:rsid w:val="00CD3B79"/>
    <w:rPr>
      <w:rFonts w:ascii="宋体" w:eastAsia="宋体" w:hAnsi="Courier New"/>
      <w:kern w:val="2"/>
      <w:sz w:val="21"/>
      <w:lang w:val="en-US" w:eastAsia="zh-CN" w:bidi="ar-SA"/>
    </w:rPr>
  </w:style>
  <w:style w:type="character" w:customStyle="1" w:styleId="biaotizi1">
    <w:name w:val="biaotizi1"/>
    <w:qFormat/>
    <w:rsid w:val="00CD3B79"/>
    <w:rPr>
      <w:color w:val="0A2656"/>
      <w:sz w:val="18"/>
      <w:szCs w:val="18"/>
      <w:u w:val="none"/>
    </w:rPr>
  </w:style>
  <w:style w:type="character" w:customStyle="1" w:styleId="z21">
    <w:name w:val="z21"/>
    <w:qFormat/>
    <w:rsid w:val="00CD3B79"/>
    <w:rPr>
      <w:color w:val="666666"/>
      <w:sz w:val="24"/>
      <w:szCs w:val="24"/>
    </w:rPr>
  </w:style>
  <w:style w:type="character" w:customStyle="1" w:styleId="WW-">
    <w:name w:val="WW-默认段落字体"/>
    <w:qFormat/>
    <w:rsid w:val="00CD3B79"/>
  </w:style>
  <w:style w:type="character" w:customStyle="1" w:styleId="xxhaChar">
    <w:name w:val="正文 xxha Char"/>
    <w:link w:val="xxha"/>
    <w:qFormat/>
    <w:rsid w:val="00CD3B79"/>
    <w:rPr>
      <w:kern w:val="2"/>
      <w:sz w:val="24"/>
      <w:szCs w:val="24"/>
    </w:rPr>
  </w:style>
  <w:style w:type="paragraph" w:customStyle="1" w:styleId="xxha">
    <w:name w:val="正文 xxha"/>
    <w:basedOn w:val="a6"/>
    <w:link w:val="xxhaChar"/>
    <w:qFormat/>
    <w:rsid w:val="00CD3B79"/>
    <w:pPr>
      <w:snapToGrid w:val="0"/>
      <w:spacing w:after="0" w:line="360" w:lineRule="auto"/>
      <w:ind w:firstLineChars="200" w:firstLine="200"/>
    </w:pPr>
    <w:rPr>
      <w:sz w:val="24"/>
    </w:rPr>
  </w:style>
  <w:style w:type="paragraph" w:customStyle="1" w:styleId="affffa">
    <w:name w:val="样式一"/>
    <w:basedOn w:val="a6"/>
    <w:qFormat/>
    <w:rsid w:val="00CD3B79"/>
    <w:pPr>
      <w:autoSpaceDE w:val="0"/>
      <w:autoSpaceDN w:val="0"/>
      <w:adjustRightInd w:val="0"/>
      <w:spacing w:after="0" w:line="360" w:lineRule="auto"/>
      <w:textAlignment w:val="baseline"/>
    </w:pPr>
    <w:rPr>
      <w:rFonts w:ascii="宋体" w:hAnsi="宋体"/>
      <w:kern w:val="0"/>
      <w:sz w:val="24"/>
      <w:szCs w:val="20"/>
      <w:lang w:val="en-GB"/>
    </w:rPr>
  </w:style>
  <w:style w:type="paragraph" w:customStyle="1" w:styleId="Char110">
    <w:name w:val="Char11"/>
    <w:basedOn w:val="a6"/>
    <w:qFormat/>
    <w:rsid w:val="00CD3B79"/>
    <w:pPr>
      <w:spacing w:after="0" w:line="240" w:lineRule="auto"/>
    </w:pPr>
    <w:rPr>
      <w:rFonts w:ascii="Tahoma" w:hAnsi="Tahoma"/>
      <w:sz w:val="24"/>
      <w:szCs w:val="20"/>
    </w:rPr>
  </w:style>
  <w:style w:type="paragraph" w:customStyle="1" w:styleId="affffb">
    <w:name w:val="表格"/>
    <w:basedOn w:val="a6"/>
    <w:qFormat/>
    <w:rsid w:val="00CD3B79"/>
    <w:pPr>
      <w:spacing w:after="0" w:line="240" w:lineRule="auto"/>
      <w:jc w:val="center"/>
      <w:textAlignment w:val="center"/>
    </w:pPr>
    <w:rPr>
      <w:rFonts w:ascii="华文细黑" w:hAnsi="华文细黑"/>
      <w:kern w:val="0"/>
      <w:szCs w:val="20"/>
    </w:rPr>
  </w:style>
  <w:style w:type="paragraph" w:customStyle="1" w:styleId="2TimesNewRoman5020">
    <w:name w:val="样式 标题 2 + Times New Roman 四号 非加粗 段前: 5 磅 段后: 0 磅 行距: 固定值 20..."/>
    <w:basedOn w:val="21"/>
    <w:qFormat/>
    <w:rsid w:val="00CD3B79"/>
    <w:pPr>
      <w:autoSpaceDE/>
      <w:autoSpaceDN/>
      <w:adjustRightInd/>
      <w:spacing w:before="100" w:after="0" w:line="400" w:lineRule="exact"/>
      <w:jc w:val="both"/>
    </w:pPr>
    <w:rPr>
      <w:rFonts w:ascii="Times New Roman" w:hAnsi="Times New Roman" w:cs="宋体"/>
      <w:b w:val="0"/>
      <w:kern w:val="2"/>
      <w:sz w:val="28"/>
    </w:rPr>
  </w:style>
  <w:style w:type="paragraph" w:customStyle="1" w:styleId="2f0">
    <w:name w:val="修订2"/>
    <w:uiPriority w:val="99"/>
    <w:qFormat/>
    <w:rsid w:val="00CD3B79"/>
    <w:pPr>
      <w:spacing w:after="0" w:line="240" w:lineRule="auto"/>
    </w:pPr>
    <w:rPr>
      <w:kern w:val="2"/>
      <w:sz w:val="21"/>
      <w:szCs w:val="24"/>
    </w:rPr>
  </w:style>
  <w:style w:type="paragraph" w:customStyle="1" w:styleId="affffc">
    <w:name w:val="金安桥正文"/>
    <w:basedOn w:val="af2"/>
    <w:qFormat/>
    <w:rsid w:val="00CD3B79"/>
    <w:pPr>
      <w:adjustRightInd w:val="0"/>
      <w:spacing w:after="0" w:line="300" w:lineRule="auto"/>
      <w:ind w:firstLineChars="200" w:firstLine="200"/>
      <w:jc w:val="left"/>
    </w:pPr>
    <w:rPr>
      <w:kern w:val="0"/>
      <w:szCs w:val="20"/>
    </w:rPr>
  </w:style>
  <w:style w:type="paragraph" w:customStyle="1" w:styleId="XW">
    <w:name w:val="XW正文"/>
    <w:basedOn w:val="af2"/>
    <w:qFormat/>
    <w:rsid w:val="00CD3B79"/>
    <w:pPr>
      <w:adjustRightInd w:val="0"/>
      <w:snapToGrid w:val="0"/>
      <w:spacing w:after="0" w:line="300" w:lineRule="auto"/>
      <w:ind w:firstLineChars="200" w:firstLine="520"/>
      <w:jc w:val="left"/>
    </w:pPr>
    <w:rPr>
      <w:kern w:val="0"/>
      <w:sz w:val="21"/>
    </w:rPr>
  </w:style>
  <w:style w:type="paragraph" w:customStyle="1" w:styleId="affffd">
    <w:name w:val="代码"/>
    <w:basedOn w:val="a6"/>
    <w:qFormat/>
    <w:rsid w:val="00CD3B79"/>
    <w:pPr>
      <w:spacing w:beforeLines="50" w:afterLines="50" w:after="0" w:line="240" w:lineRule="auto"/>
      <w:ind w:leftChars="400" w:left="960"/>
    </w:pPr>
    <w:rPr>
      <w:rFonts w:ascii="Courier New" w:eastAsia="楷体_GB2312" w:hAnsi="Courier New"/>
      <w:szCs w:val="21"/>
    </w:rPr>
  </w:style>
  <w:style w:type="paragraph" w:customStyle="1" w:styleId="chap">
    <w:name w:val="chap"/>
    <w:basedOn w:val="a6"/>
    <w:qFormat/>
    <w:rsid w:val="00CD3B79"/>
    <w:pPr>
      <w:widowControl/>
      <w:spacing w:after="0" w:line="240" w:lineRule="auto"/>
      <w:ind w:right="-30"/>
    </w:pPr>
    <w:rPr>
      <w:rFonts w:ascii="Arial" w:hAnsi="Arial"/>
      <w:b/>
      <w:caps/>
      <w:kern w:val="0"/>
      <w:sz w:val="24"/>
      <w:szCs w:val="20"/>
      <w:lang w:val="fr-FR" w:eastAsia="fr-FR"/>
    </w:rPr>
  </w:style>
  <w:style w:type="paragraph" w:customStyle="1" w:styleId="1e">
    <w:name w:val="样式1"/>
    <w:basedOn w:val="af5"/>
    <w:qFormat/>
    <w:rsid w:val="00CD3B79"/>
    <w:pPr>
      <w:widowControl/>
      <w:spacing w:before="100" w:beforeAutospacing="1" w:after="100" w:afterAutospacing="1" w:line="0" w:lineRule="atLeast"/>
      <w:ind w:firstLine="480"/>
      <w:jc w:val="center"/>
      <w:outlineLvl w:val="0"/>
    </w:pPr>
    <w:rPr>
      <w:rFonts w:ascii="黑体" w:eastAsia="黑体" w:hAnsi="宋体" w:hint="default"/>
      <w:kern w:val="0"/>
      <w:sz w:val="32"/>
    </w:rPr>
  </w:style>
  <w:style w:type="paragraph" w:customStyle="1" w:styleId="ParaCharCharCharCharCharCharChar">
    <w:name w:val="默认段落字体 Para Char Char Char Char Char Char Char"/>
    <w:basedOn w:val="ad"/>
    <w:qFormat/>
    <w:rsid w:val="00CD3B79"/>
    <w:pPr>
      <w:adjustRightInd w:val="0"/>
      <w:spacing w:after="0" w:line="436" w:lineRule="exact"/>
      <w:ind w:left="357"/>
      <w:jc w:val="left"/>
      <w:outlineLvl w:val="3"/>
    </w:pPr>
    <w:rPr>
      <w:rFonts w:eastAsia="Times New Roman"/>
      <w:kern w:val="0"/>
      <w:sz w:val="20"/>
      <w:szCs w:val="20"/>
    </w:rPr>
  </w:style>
  <w:style w:type="paragraph" w:customStyle="1" w:styleId="206">
    <w:name w:val="样式 正文缩进 + 首行缩进:  2.06 字符"/>
    <w:basedOn w:val="a7"/>
    <w:qFormat/>
    <w:rsid w:val="00CD3B79"/>
    <w:pPr>
      <w:autoSpaceDE/>
      <w:autoSpaceDN/>
      <w:adjustRightInd/>
      <w:spacing w:after="0" w:line="360" w:lineRule="auto"/>
      <w:ind w:rightChars="15" w:right="31" w:firstLineChars="206" w:firstLine="433"/>
      <w:jc w:val="both"/>
    </w:pPr>
    <w:rPr>
      <w:rFonts w:hAnsi="宋体" w:cs="宋体"/>
      <w:szCs w:val="20"/>
    </w:rPr>
  </w:style>
  <w:style w:type="paragraph" w:customStyle="1" w:styleId="style4">
    <w:name w:val="style4"/>
    <w:basedOn w:val="a6"/>
    <w:qFormat/>
    <w:rsid w:val="00CD3B79"/>
    <w:pPr>
      <w:widowControl/>
      <w:spacing w:before="100" w:beforeAutospacing="1" w:after="100" w:afterAutospacing="1" w:line="240" w:lineRule="auto"/>
      <w:jc w:val="left"/>
    </w:pPr>
    <w:rPr>
      <w:rFonts w:ascii="Arial Unicode MS" w:eastAsia="Arial Unicode MS" w:hAnsi="Arial Unicode MS" w:cs="Arial Unicode MS"/>
      <w:kern w:val="0"/>
      <w:sz w:val="20"/>
      <w:szCs w:val="20"/>
    </w:rPr>
  </w:style>
  <w:style w:type="paragraph" w:customStyle="1" w:styleId="Pa4">
    <w:name w:val="Pa4"/>
    <w:basedOn w:val="a6"/>
    <w:next w:val="a6"/>
    <w:qFormat/>
    <w:rsid w:val="00CD3B79"/>
    <w:pPr>
      <w:autoSpaceDE w:val="0"/>
      <w:autoSpaceDN w:val="0"/>
      <w:adjustRightInd w:val="0"/>
      <w:spacing w:before="80" w:after="0" w:line="140" w:lineRule="auto"/>
      <w:jc w:val="left"/>
    </w:pPr>
    <w:rPr>
      <w:rFonts w:ascii="Helvetica-Condensed-Bold" w:eastAsia="Helvetica-Condensed-Bold"/>
      <w:kern w:val="0"/>
      <w:sz w:val="20"/>
    </w:rPr>
  </w:style>
  <w:style w:type="paragraph" w:customStyle="1" w:styleId="2f1">
    <w:name w:val="2"/>
    <w:basedOn w:val="a6"/>
    <w:qFormat/>
    <w:rsid w:val="00CD3B79"/>
    <w:pPr>
      <w:spacing w:after="0" w:line="240" w:lineRule="auto"/>
    </w:pPr>
  </w:style>
  <w:style w:type="paragraph" w:customStyle="1" w:styleId="36">
    <w:name w:val="3"/>
    <w:basedOn w:val="a6"/>
    <w:qFormat/>
    <w:rsid w:val="00CD3B79"/>
    <w:pPr>
      <w:spacing w:after="0" w:line="240" w:lineRule="auto"/>
    </w:pPr>
    <w:rPr>
      <w:szCs w:val="20"/>
    </w:rPr>
  </w:style>
  <w:style w:type="paragraph" w:customStyle="1" w:styleId="CharCharCharCharCharChar1Char">
    <w:name w:val="Char Char Char Char Char Char1 Char"/>
    <w:basedOn w:val="a6"/>
    <w:qFormat/>
    <w:rsid w:val="00CD3B79"/>
    <w:pPr>
      <w:widowControl/>
      <w:wordWrap w:val="0"/>
      <w:spacing w:after="0" w:line="240" w:lineRule="auto"/>
      <w:jc w:val="left"/>
    </w:pPr>
    <w:rPr>
      <w:rFonts w:ascii="Tahoma" w:hAnsi="Tahoma"/>
      <w:sz w:val="24"/>
      <w:szCs w:val="20"/>
    </w:rPr>
  </w:style>
  <w:style w:type="paragraph" w:customStyle="1" w:styleId="affffe">
    <w:name w:val="底端对齐"/>
    <w:basedOn w:val="a6"/>
    <w:next w:val="a6"/>
    <w:qFormat/>
    <w:rsid w:val="00CD3B79"/>
    <w:pPr>
      <w:spacing w:after="0" w:line="240" w:lineRule="auto"/>
      <w:textAlignment w:val="bottom"/>
    </w:pPr>
    <w:rPr>
      <w:rFonts w:ascii="宋体" w:hAnsi="宋体"/>
      <w:szCs w:val="21"/>
    </w:rPr>
  </w:style>
  <w:style w:type="paragraph" w:customStyle="1" w:styleId="CharCharCharCharCharChar">
    <w:name w:val="Char Char Char Char Char Char"/>
    <w:basedOn w:val="a6"/>
    <w:qFormat/>
    <w:rsid w:val="00CD3B79"/>
    <w:pPr>
      <w:adjustRightInd w:val="0"/>
      <w:spacing w:after="0" w:line="360" w:lineRule="auto"/>
    </w:pPr>
    <w:rPr>
      <w:kern w:val="0"/>
      <w:sz w:val="24"/>
      <w:szCs w:val="20"/>
    </w:rPr>
  </w:style>
  <w:style w:type="paragraph" w:customStyle="1" w:styleId="afffff">
    <w:name w:val="首行缩进"/>
    <w:qFormat/>
    <w:rsid w:val="00CD3B79"/>
    <w:pPr>
      <w:spacing w:after="0" w:line="360" w:lineRule="auto"/>
      <w:ind w:firstLineChars="200" w:firstLine="480"/>
    </w:pPr>
    <w:rPr>
      <w:kern w:val="2"/>
      <w:sz w:val="24"/>
      <w:szCs w:val="24"/>
    </w:rPr>
  </w:style>
  <w:style w:type="paragraph" w:customStyle="1" w:styleId="WW-3">
    <w:name w:val="WW-正文文本缩进 3"/>
    <w:basedOn w:val="a6"/>
    <w:qFormat/>
    <w:rsid w:val="00CD3B79"/>
    <w:pPr>
      <w:suppressAutoHyphens/>
      <w:spacing w:after="0" w:line="360" w:lineRule="auto"/>
      <w:ind w:left="2" w:firstLine="482"/>
    </w:pPr>
    <w:rPr>
      <w:rFonts w:ascii="宋体" w:hAnsi="宋体" w:hint="eastAsia"/>
      <w:sz w:val="24"/>
      <w:lang w:val="zh-CN" w:eastAsia="ar-SA"/>
    </w:rPr>
  </w:style>
  <w:style w:type="paragraph" w:customStyle="1" w:styleId="CharChar1CharCharCharCharCharCharChar">
    <w:name w:val="Char Char1 Char Char Char Char Char Char Char"/>
    <w:basedOn w:val="a6"/>
    <w:qFormat/>
    <w:rsid w:val="00CD3B79"/>
    <w:pPr>
      <w:numPr>
        <w:numId w:val="16"/>
      </w:numPr>
      <w:spacing w:after="0" w:line="240" w:lineRule="auto"/>
      <w:ind w:left="0" w:firstLine="0"/>
    </w:pPr>
    <w:rPr>
      <w:rFonts w:ascii="Tahoma" w:hAnsi="Tahoma"/>
      <w:sz w:val="24"/>
      <w:szCs w:val="20"/>
    </w:rPr>
  </w:style>
  <w:style w:type="paragraph" w:customStyle="1" w:styleId="afffff0">
    <w:name w:val="第一章"/>
    <w:basedOn w:val="a6"/>
    <w:qFormat/>
    <w:rsid w:val="00CD3B79"/>
    <w:pPr>
      <w:pageBreakBefore/>
      <w:spacing w:afterLines="100" w:after="0" w:line="360" w:lineRule="auto"/>
      <w:ind w:firstLineChars="200" w:firstLine="200"/>
      <w:jc w:val="left"/>
    </w:pPr>
    <w:rPr>
      <w:rFonts w:eastAsia="黑体"/>
      <w:b/>
      <w:sz w:val="32"/>
    </w:rPr>
  </w:style>
  <w:style w:type="paragraph" w:customStyle="1" w:styleId="1f">
    <w:name w:val="1."/>
    <w:basedOn w:val="a6"/>
    <w:qFormat/>
    <w:rsid w:val="00CD3B79"/>
    <w:pPr>
      <w:spacing w:after="0" w:line="360" w:lineRule="auto"/>
    </w:pPr>
    <w:rPr>
      <w:sz w:val="24"/>
    </w:rPr>
  </w:style>
  <w:style w:type="paragraph" w:customStyle="1" w:styleId="1f0">
    <w:name w:val="1)"/>
    <w:basedOn w:val="a6"/>
    <w:qFormat/>
    <w:rsid w:val="00CD3B79"/>
    <w:pPr>
      <w:tabs>
        <w:tab w:val="left" w:pos="964"/>
      </w:tabs>
      <w:spacing w:after="0" w:line="360" w:lineRule="auto"/>
      <w:ind w:left="964" w:hanging="482"/>
    </w:pPr>
    <w:rPr>
      <w:sz w:val="24"/>
    </w:rPr>
  </w:style>
  <w:style w:type="paragraph" w:customStyle="1" w:styleId="1f1">
    <w:name w:val="纯文本1"/>
    <w:basedOn w:val="a6"/>
    <w:qFormat/>
    <w:rsid w:val="00CD3B79"/>
    <w:pPr>
      <w:spacing w:after="0" w:line="240" w:lineRule="auto"/>
    </w:pPr>
    <w:rPr>
      <w:rFonts w:ascii="宋体" w:hAnsi="Courier New"/>
      <w:szCs w:val="20"/>
    </w:rPr>
  </w:style>
  <w:style w:type="paragraph" w:customStyle="1" w:styleId="378020">
    <w:name w:val="样式 标题 3 + (中文) 黑体 小四 非加粗 段前: 7.8 磅 段后: 0 磅 行距: 固定值 20 磅"/>
    <w:basedOn w:val="30"/>
    <w:link w:val="378020CharChar"/>
    <w:qFormat/>
    <w:rsid w:val="00CD3B79"/>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1"/>
    <w:qFormat/>
    <w:rsid w:val="00CD3B79"/>
    <w:pPr>
      <w:autoSpaceDE/>
      <w:autoSpaceDN/>
      <w:adjustRightInd/>
      <w:spacing w:before="120" w:line="400" w:lineRule="exact"/>
    </w:pPr>
    <w:rPr>
      <w:rFonts w:ascii="黑体" w:eastAsia="黑体" w:hAnsi="黑体" w:cs="宋体"/>
      <w:b w:val="0"/>
    </w:rPr>
  </w:style>
  <w:style w:type="paragraph" w:customStyle="1" w:styleId="61">
    <w:name w:val="6'"/>
    <w:basedOn w:val="a6"/>
    <w:qFormat/>
    <w:rsid w:val="00CD3B79"/>
    <w:pPr>
      <w:autoSpaceDE w:val="0"/>
      <w:autoSpaceDN w:val="0"/>
      <w:adjustRightInd w:val="0"/>
      <w:snapToGrid w:val="0"/>
      <w:spacing w:after="0" w:line="320" w:lineRule="exact"/>
      <w:jc w:val="center"/>
      <w:textAlignment w:val="baseline"/>
    </w:pPr>
    <w:rPr>
      <w:spacing w:val="20"/>
      <w:kern w:val="28"/>
      <w:szCs w:val="20"/>
    </w:rPr>
  </w:style>
  <w:style w:type="paragraph" w:customStyle="1" w:styleId="TOC10">
    <w:name w:val="TOC 标题1"/>
    <w:basedOn w:val="11"/>
    <w:next w:val="a6"/>
    <w:qFormat/>
    <w:rsid w:val="00CD3B7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6"/>
    <w:qFormat/>
    <w:rsid w:val="00CD3B79"/>
    <w:pPr>
      <w:widowControl/>
      <w:spacing w:line="240" w:lineRule="exact"/>
      <w:jc w:val="left"/>
    </w:pPr>
    <w:rPr>
      <w:szCs w:val="20"/>
    </w:rPr>
  </w:style>
  <w:style w:type="paragraph" w:customStyle="1" w:styleId="p17">
    <w:name w:val="p17"/>
    <w:basedOn w:val="a6"/>
    <w:qFormat/>
    <w:rsid w:val="00CD3B79"/>
    <w:pPr>
      <w:widowControl/>
      <w:spacing w:after="0" w:line="240" w:lineRule="auto"/>
    </w:pPr>
    <w:rPr>
      <w:kern w:val="0"/>
      <w:szCs w:val="21"/>
    </w:rPr>
  </w:style>
  <w:style w:type="paragraph" w:customStyle="1" w:styleId="Normal0">
    <w:name w:val="Normal_0"/>
    <w:qFormat/>
    <w:rsid w:val="00CD3B79"/>
    <w:pPr>
      <w:spacing w:before="120" w:after="240" w:line="240" w:lineRule="auto"/>
      <w:jc w:val="both"/>
    </w:pPr>
    <w:rPr>
      <w:rFonts w:ascii="Calibri" w:eastAsia="Calibri" w:hAnsi="Calibri"/>
      <w:sz w:val="22"/>
      <w:szCs w:val="22"/>
      <w:lang w:val="ru-RU" w:eastAsia="en-US"/>
    </w:rPr>
  </w:style>
  <w:style w:type="paragraph" w:customStyle="1" w:styleId="afffff1">
    <w:name w:val="表格样式"/>
    <w:basedOn w:val="a6"/>
    <w:qFormat/>
    <w:rsid w:val="00CD3B79"/>
    <w:pPr>
      <w:spacing w:after="0" w:line="240" w:lineRule="auto"/>
    </w:pPr>
    <w:rPr>
      <w:sz w:val="24"/>
    </w:rPr>
  </w:style>
  <w:style w:type="paragraph" w:customStyle="1" w:styleId="110">
    <w:name w:val="列表段落11"/>
    <w:basedOn w:val="a6"/>
    <w:uiPriority w:val="99"/>
    <w:qFormat/>
    <w:rsid w:val="00CD3B79"/>
    <w:pPr>
      <w:spacing w:after="0" w:line="240" w:lineRule="auto"/>
      <w:ind w:firstLineChars="200" w:firstLine="420"/>
    </w:pPr>
    <w:rPr>
      <w:szCs w:val="20"/>
    </w:rPr>
  </w:style>
  <w:style w:type="paragraph" w:customStyle="1" w:styleId="6-">
    <w:name w:val="6-正文"/>
    <w:basedOn w:val="a6"/>
    <w:qFormat/>
    <w:rsid w:val="00CD3B79"/>
    <w:pPr>
      <w:spacing w:after="0" w:line="360" w:lineRule="auto"/>
      <w:ind w:firstLineChars="200" w:firstLine="200"/>
    </w:pPr>
    <w:rPr>
      <w:sz w:val="24"/>
      <w:szCs w:val="28"/>
    </w:rPr>
  </w:style>
  <w:style w:type="character" w:customStyle="1" w:styleId="1f2">
    <w:name w:val="未处理的提及1"/>
    <w:basedOn w:val="a8"/>
    <w:uiPriority w:val="99"/>
    <w:qFormat/>
    <w:rsid w:val="00CD3B79"/>
    <w:rPr>
      <w:color w:val="605E5C"/>
      <w:shd w:val="clear" w:color="auto" w:fill="E1DFDD"/>
    </w:rPr>
  </w:style>
  <w:style w:type="character" w:customStyle="1" w:styleId="2f2">
    <w:name w:val="未处理的提及2"/>
    <w:basedOn w:val="a8"/>
    <w:uiPriority w:val="99"/>
    <w:qFormat/>
    <w:rsid w:val="00CD3B79"/>
    <w:rPr>
      <w:color w:val="605E5C"/>
      <w:shd w:val="clear" w:color="auto" w:fill="E1DFDD"/>
    </w:rPr>
  </w:style>
  <w:style w:type="character" w:customStyle="1" w:styleId="37">
    <w:name w:val="未处理的提及3"/>
    <w:basedOn w:val="a8"/>
    <w:uiPriority w:val="99"/>
    <w:qFormat/>
    <w:rsid w:val="00CD3B79"/>
    <w:rPr>
      <w:color w:val="605E5C"/>
      <w:shd w:val="clear" w:color="auto" w:fill="E1DFDD"/>
    </w:rPr>
  </w:style>
  <w:style w:type="paragraph" w:customStyle="1" w:styleId="38">
    <w:name w:val="修订3"/>
    <w:uiPriority w:val="99"/>
    <w:qFormat/>
    <w:rsid w:val="00CD3B79"/>
    <w:pPr>
      <w:spacing w:after="0" w:line="240" w:lineRule="auto"/>
    </w:pPr>
    <w:rPr>
      <w:kern w:val="2"/>
      <w:sz w:val="21"/>
      <w:szCs w:val="24"/>
    </w:rPr>
  </w:style>
  <w:style w:type="paragraph" w:customStyle="1" w:styleId="41">
    <w:name w:val="修订4"/>
    <w:hidden/>
    <w:uiPriority w:val="99"/>
    <w:unhideWhenUsed/>
    <w:rsid w:val="00CD3B79"/>
    <w:pPr>
      <w:spacing w:after="0" w:line="240" w:lineRule="auto"/>
    </w:pPr>
    <w:rPr>
      <w:kern w:val="2"/>
      <w:sz w:val="21"/>
      <w:szCs w:val="24"/>
    </w:rPr>
  </w:style>
  <w:style w:type="paragraph" w:styleId="afffff2">
    <w:name w:val="envelope return"/>
    <w:basedOn w:val="a6"/>
    <w:uiPriority w:val="99"/>
    <w:qFormat/>
    <w:rsid w:val="00CD3B79"/>
    <w:pPr>
      <w:snapToGrid w:val="0"/>
      <w:spacing w:after="0" w:line="240" w:lineRule="auto"/>
    </w:pPr>
    <w:rPr>
      <w:rFonts w:ascii="Arial" w:hAnsi="Arial" w:cs="Arial"/>
    </w:rPr>
  </w:style>
  <w:style w:type="paragraph" w:customStyle="1" w:styleId="1f3">
    <w:name w:val="正文1"/>
    <w:basedOn w:val="a6"/>
    <w:next w:val="a6"/>
    <w:uiPriority w:val="99"/>
    <w:qFormat/>
    <w:rsid w:val="00CD3B79"/>
    <w:pPr>
      <w:tabs>
        <w:tab w:val="left" w:pos="480"/>
      </w:tabs>
      <w:spacing w:after="0" w:line="500" w:lineRule="exact"/>
      <w:ind w:left="359" w:hangingChars="171" w:hanging="359"/>
    </w:pPr>
    <w:rPr>
      <w:rFonts w:ascii="黑体" w:cs="黑体"/>
      <w:szCs w:val="21"/>
    </w:rPr>
  </w:style>
  <w:style w:type="paragraph" w:customStyle="1" w:styleId="msolistparagraph0">
    <w:name w:val="msolistparagraph"/>
    <w:basedOn w:val="a6"/>
    <w:qFormat/>
    <w:rsid w:val="00CD3B79"/>
    <w:pPr>
      <w:autoSpaceDE w:val="0"/>
      <w:autoSpaceDN w:val="0"/>
      <w:spacing w:after="0" w:line="240" w:lineRule="auto"/>
      <w:ind w:firstLineChars="200" w:firstLine="420"/>
      <w:jc w:val="left"/>
    </w:pPr>
    <w:rPr>
      <w:kern w:val="0"/>
      <w:sz w:val="22"/>
      <w:szCs w:val="22"/>
      <w:lang w:val="zh-CN" w:bidi="zh-CN"/>
    </w:rPr>
  </w:style>
  <w:style w:type="character" w:customStyle="1" w:styleId="font61">
    <w:name w:val="font61"/>
    <w:basedOn w:val="a8"/>
    <w:qFormat/>
    <w:rsid w:val="00CD3B79"/>
    <w:rPr>
      <w:rFonts w:ascii="宋体" w:eastAsia="宋体" w:hAnsi="宋体" w:cs="宋体"/>
      <w:color w:val="000000"/>
      <w:sz w:val="34"/>
      <w:szCs w:val="34"/>
      <w:u w:val="none"/>
    </w:rPr>
  </w:style>
  <w:style w:type="character" w:customStyle="1" w:styleId="font71">
    <w:name w:val="font71"/>
    <w:basedOn w:val="a8"/>
    <w:qFormat/>
    <w:rsid w:val="00CD3B79"/>
    <w:rPr>
      <w:rFonts w:ascii="宋体" w:eastAsia="宋体" w:hAnsi="宋体" w:cs="宋体"/>
      <w:color w:val="000000"/>
      <w:sz w:val="16"/>
      <w:szCs w:val="16"/>
      <w:u w:val="none"/>
    </w:rPr>
  </w:style>
  <w:style w:type="character" w:customStyle="1" w:styleId="font51">
    <w:name w:val="font51"/>
    <w:basedOn w:val="a8"/>
    <w:qFormat/>
    <w:rsid w:val="00CD3B79"/>
    <w:rPr>
      <w:rFonts w:ascii="黑体" w:eastAsia="黑体" w:hAnsi="宋体" w:cs="黑体"/>
      <w:color w:val="000000"/>
      <w:sz w:val="30"/>
      <w:szCs w:val="30"/>
      <w:u w:val="none"/>
    </w:rPr>
  </w:style>
  <w:style w:type="character" w:customStyle="1" w:styleId="font21">
    <w:name w:val="font21"/>
    <w:basedOn w:val="a8"/>
    <w:qFormat/>
    <w:rsid w:val="00CD3B79"/>
    <w:rPr>
      <w:rFonts w:ascii="宋体" w:eastAsia="宋体" w:hAnsi="宋体" w:cs="宋体"/>
      <w:color w:val="000000"/>
      <w:sz w:val="18"/>
      <w:szCs w:val="18"/>
      <w:u w:val="none"/>
    </w:rPr>
  </w:style>
  <w:style w:type="character" w:customStyle="1" w:styleId="font81">
    <w:name w:val="font81"/>
    <w:basedOn w:val="a8"/>
    <w:qFormat/>
    <w:rsid w:val="00CD3B79"/>
    <w:rPr>
      <w:rFonts w:ascii="黑体" w:eastAsia="黑体" w:hAnsi="宋体" w:cs="黑体"/>
      <w:color w:val="000000"/>
      <w:sz w:val="16"/>
      <w:szCs w:val="16"/>
      <w:u w:val="none"/>
    </w:rPr>
  </w:style>
  <w:style w:type="character" w:customStyle="1" w:styleId="font91">
    <w:name w:val="font91"/>
    <w:basedOn w:val="a8"/>
    <w:qFormat/>
    <w:rsid w:val="00CD3B79"/>
    <w:rPr>
      <w:rFonts w:ascii="宋体" w:eastAsia="宋体" w:hAnsi="宋体" w:cs="宋体"/>
      <w:color w:val="000000"/>
      <w:sz w:val="38"/>
      <w:szCs w:val="38"/>
      <w:u w:val="none"/>
    </w:rPr>
  </w:style>
  <w:style w:type="character" w:customStyle="1" w:styleId="font101">
    <w:name w:val="font101"/>
    <w:basedOn w:val="a8"/>
    <w:qFormat/>
    <w:rsid w:val="00CD3B79"/>
    <w:rPr>
      <w:rFonts w:ascii="宋体" w:eastAsia="宋体" w:hAnsi="宋体" w:cs="宋体"/>
      <w:color w:val="000000"/>
      <w:sz w:val="8"/>
      <w:szCs w:val="8"/>
      <w:u w:val="none"/>
    </w:rPr>
  </w:style>
  <w:style w:type="character" w:customStyle="1" w:styleId="aff">
    <w:name w:val="普通(网站) 字符"/>
    <w:link w:val="afe"/>
    <w:autoRedefine/>
    <w:qFormat/>
    <w:rsid w:val="00CD3B79"/>
    <w:rPr>
      <w:rFonts w:ascii="宋体" w:hAnsi="宋体" w:cs="宋体"/>
      <w:sz w:val="24"/>
      <w:szCs w:val="24"/>
    </w:rPr>
  </w:style>
  <w:style w:type="paragraph" w:customStyle="1" w:styleId="zhang">
    <w:name w:val="zhang"/>
    <w:basedOn w:val="a6"/>
    <w:qFormat/>
    <w:rsid w:val="00CD3B79"/>
    <w:pPr>
      <w:widowControl/>
      <w:spacing w:after="0" w:line="240" w:lineRule="auto"/>
      <w:jc w:val="left"/>
    </w:pPr>
    <w:rPr>
      <w:rFonts w:ascii="宋体" w:hAnsi="宋体" w:cs="宋体"/>
      <w:b/>
      <w:bCs/>
      <w:smallCaps/>
      <w:color w:val="000000"/>
      <w:kern w:val="0"/>
      <w:sz w:val="20"/>
      <w:szCs w:val="20"/>
    </w:rPr>
  </w:style>
  <w:style w:type="paragraph" w:customStyle="1" w:styleId="1f4">
    <w:name w:val="普通(网站)1"/>
    <w:basedOn w:val="a6"/>
    <w:qFormat/>
    <w:rsid w:val="00CD3B79"/>
    <w:pPr>
      <w:widowControl/>
      <w:spacing w:before="100" w:beforeAutospacing="1" w:after="100" w:afterAutospacing="1" w:line="240" w:lineRule="auto"/>
      <w:jc w:val="left"/>
    </w:pPr>
    <w:rPr>
      <w:rFonts w:ascii="宋体" w:hAnsi="宋体"/>
      <w:kern w:val="0"/>
      <w:sz w:val="24"/>
    </w:rPr>
  </w:style>
  <w:style w:type="paragraph" w:customStyle="1" w:styleId="juzhong">
    <w:name w:val="juzhong"/>
    <w:basedOn w:val="a6"/>
    <w:qFormat/>
    <w:rsid w:val="00CD3B79"/>
    <w:pPr>
      <w:widowControl/>
      <w:spacing w:after="0" w:line="240" w:lineRule="auto"/>
      <w:jc w:val="left"/>
    </w:pPr>
    <w:rPr>
      <w:rFonts w:ascii="宋体" w:hAnsi="宋体" w:cs="宋体"/>
      <w:color w:val="000000"/>
      <w:kern w:val="0"/>
      <w:sz w:val="24"/>
    </w:rPr>
  </w:style>
  <w:style w:type="paragraph" w:customStyle="1" w:styleId="2f3">
    <w:name w:val="普通(网站)2"/>
    <w:basedOn w:val="a6"/>
    <w:qFormat/>
    <w:rsid w:val="00CD3B79"/>
    <w:pPr>
      <w:widowControl/>
      <w:spacing w:before="100" w:beforeAutospacing="1" w:after="100" w:afterAutospacing="1" w:line="240" w:lineRule="auto"/>
      <w:jc w:val="left"/>
    </w:pPr>
    <w:rPr>
      <w:rFonts w:ascii="宋体" w:hAnsi="宋体"/>
      <w:kern w:val="0"/>
      <w:sz w:val="24"/>
    </w:rPr>
  </w:style>
  <w:style w:type="paragraph" w:customStyle="1" w:styleId="xl65">
    <w:name w:val="xl65"/>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宋体" w:hAnsi="宋体" w:cs="宋体"/>
      <w:kern w:val="0"/>
      <w:sz w:val="24"/>
    </w:rPr>
  </w:style>
  <w:style w:type="paragraph" w:customStyle="1" w:styleId="xl66">
    <w:name w:val="xl66"/>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18"/>
      <w:szCs w:val="18"/>
    </w:rPr>
  </w:style>
  <w:style w:type="paragraph" w:customStyle="1" w:styleId="xl67">
    <w:name w:val="xl67"/>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宋体" w:hAnsi="宋体" w:cs="宋体"/>
      <w:color w:val="000000"/>
      <w:kern w:val="0"/>
      <w:sz w:val="18"/>
      <w:szCs w:val="18"/>
    </w:rPr>
  </w:style>
  <w:style w:type="paragraph" w:customStyle="1" w:styleId="xl68">
    <w:name w:val="xl68"/>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宋体" w:hAnsi="宋体" w:cs="宋体"/>
      <w:color w:val="000000"/>
      <w:kern w:val="0"/>
      <w:sz w:val="18"/>
      <w:szCs w:val="18"/>
    </w:rPr>
  </w:style>
  <w:style w:type="paragraph" w:customStyle="1" w:styleId="xl69">
    <w:name w:val="xl69"/>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24"/>
    </w:rPr>
  </w:style>
  <w:style w:type="paragraph" w:customStyle="1" w:styleId="xl70">
    <w:name w:val="xl70"/>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宋体" w:hAnsi="宋体" w:cs="宋体"/>
      <w:kern w:val="0"/>
      <w:sz w:val="18"/>
      <w:szCs w:val="18"/>
    </w:rPr>
  </w:style>
  <w:style w:type="paragraph" w:customStyle="1" w:styleId="xl71">
    <w:name w:val="xl71"/>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宋体" w:hAnsi="宋体" w:cs="宋体"/>
      <w:color w:val="000000"/>
      <w:kern w:val="0"/>
      <w:sz w:val="18"/>
      <w:szCs w:val="18"/>
    </w:rPr>
  </w:style>
  <w:style w:type="paragraph" w:customStyle="1" w:styleId="xl72">
    <w:name w:val="xl72"/>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宋体" w:hAnsi="宋体" w:cs="宋体"/>
      <w:color w:val="000000"/>
      <w:kern w:val="0"/>
      <w:sz w:val="18"/>
      <w:szCs w:val="18"/>
    </w:rPr>
  </w:style>
  <w:style w:type="paragraph" w:customStyle="1" w:styleId="xl73">
    <w:name w:val="xl73"/>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宋体" w:hAnsi="宋体" w:cs="宋体"/>
      <w:color w:val="000000"/>
      <w:kern w:val="0"/>
      <w:sz w:val="18"/>
      <w:szCs w:val="18"/>
    </w:rPr>
  </w:style>
  <w:style w:type="paragraph" w:customStyle="1" w:styleId="xl74">
    <w:name w:val="xl74"/>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宋体" w:hAnsi="宋体" w:cs="宋体"/>
      <w:color w:val="000000"/>
      <w:kern w:val="0"/>
      <w:sz w:val="18"/>
      <w:szCs w:val="18"/>
    </w:rPr>
  </w:style>
  <w:style w:type="paragraph" w:customStyle="1" w:styleId="xl75">
    <w:name w:val="xl75"/>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color w:val="000000"/>
      <w:kern w:val="0"/>
      <w:sz w:val="18"/>
      <w:szCs w:val="18"/>
    </w:rPr>
  </w:style>
  <w:style w:type="paragraph" w:customStyle="1" w:styleId="xl76">
    <w:name w:val="xl76"/>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宋体" w:hAnsi="宋体" w:cs="宋体"/>
      <w:kern w:val="0"/>
      <w:sz w:val="18"/>
      <w:szCs w:val="18"/>
    </w:rPr>
  </w:style>
  <w:style w:type="paragraph" w:customStyle="1" w:styleId="xl77">
    <w:name w:val="xl77"/>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宋体" w:hAnsi="宋体" w:cs="宋体"/>
      <w:color w:val="000000"/>
      <w:kern w:val="0"/>
      <w:sz w:val="18"/>
      <w:szCs w:val="18"/>
    </w:rPr>
  </w:style>
  <w:style w:type="paragraph" w:customStyle="1" w:styleId="xl78">
    <w:name w:val="xl78"/>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宋体" w:hAnsi="宋体" w:cs="宋体"/>
      <w:color w:val="000000"/>
      <w:kern w:val="0"/>
      <w:sz w:val="18"/>
      <w:szCs w:val="18"/>
    </w:rPr>
  </w:style>
  <w:style w:type="paragraph" w:customStyle="1" w:styleId="xl79">
    <w:name w:val="xl79"/>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bottom"/>
    </w:pPr>
    <w:rPr>
      <w:rFonts w:ascii="宋体" w:hAnsi="宋体" w:cs="宋体"/>
      <w:kern w:val="0"/>
      <w:sz w:val="24"/>
    </w:rPr>
  </w:style>
  <w:style w:type="paragraph" w:customStyle="1" w:styleId="xl80">
    <w:name w:val="xl80"/>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宋体" w:hAnsi="宋体" w:cs="宋体"/>
      <w:color w:val="000000"/>
      <w:kern w:val="0"/>
      <w:sz w:val="18"/>
      <w:szCs w:val="18"/>
    </w:rPr>
  </w:style>
  <w:style w:type="paragraph" w:customStyle="1" w:styleId="xl81">
    <w:name w:val="xl81"/>
    <w:basedOn w:val="a6"/>
    <w:qFormat/>
    <w:rsid w:val="00CD3B79"/>
    <w:pPr>
      <w:widowControl/>
      <w:pBdr>
        <w:top w:val="single" w:sz="4" w:space="0" w:color="000000"/>
        <w:left w:val="single" w:sz="4" w:space="16" w:color="000000"/>
        <w:right w:val="single" w:sz="4" w:space="0" w:color="000000"/>
      </w:pBdr>
      <w:spacing w:before="100" w:beforeAutospacing="1" w:after="100" w:afterAutospacing="1" w:line="240" w:lineRule="auto"/>
      <w:ind w:firstLineChars="100" w:firstLine="100"/>
      <w:jc w:val="left"/>
    </w:pPr>
    <w:rPr>
      <w:rFonts w:ascii="宋体" w:hAnsi="宋体" w:cs="宋体"/>
      <w:kern w:val="0"/>
      <w:sz w:val="20"/>
      <w:szCs w:val="20"/>
    </w:rPr>
  </w:style>
  <w:style w:type="paragraph" w:customStyle="1" w:styleId="xl82">
    <w:name w:val="xl82"/>
    <w:basedOn w:val="a6"/>
    <w:qFormat/>
    <w:rsid w:val="00CD3B79"/>
    <w:pPr>
      <w:widowControl/>
      <w:pBdr>
        <w:top w:val="single" w:sz="4" w:space="0" w:color="000000"/>
        <w:left w:val="single" w:sz="4" w:space="31" w:color="000000"/>
        <w:right w:val="single" w:sz="4" w:space="0" w:color="000000"/>
      </w:pBdr>
      <w:spacing w:before="100" w:beforeAutospacing="1" w:after="100" w:afterAutospacing="1" w:line="240" w:lineRule="auto"/>
      <w:ind w:firstLineChars="200" w:firstLine="200"/>
      <w:jc w:val="left"/>
    </w:pPr>
    <w:rPr>
      <w:rFonts w:ascii="宋体" w:hAnsi="宋体" w:cs="宋体"/>
      <w:kern w:val="0"/>
      <w:sz w:val="20"/>
      <w:szCs w:val="20"/>
    </w:rPr>
  </w:style>
  <w:style w:type="paragraph" w:customStyle="1" w:styleId="xl83">
    <w:name w:val="xl83"/>
    <w:basedOn w:val="a6"/>
    <w:qFormat/>
    <w:rsid w:val="00CD3B79"/>
    <w:pPr>
      <w:widowControl/>
      <w:pBdr>
        <w:top w:val="single" w:sz="4" w:space="0" w:color="000000"/>
        <w:left w:val="single" w:sz="4" w:space="31" w:color="000000"/>
        <w:right w:val="single" w:sz="4" w:space="0" w:color="000000"/>
      </w:pBdr>
      <w:spacing w:before="100" w:beforeAutospacing="1" w:after="100" w:afterAutospacing="1" w:line="240" w:lineRule="auto"/>
      <w:ind w:firstLineChars="800" w:firstLine="800"/>
      <w:jc w:val="left"/>
    </w:pPr>
    <w:rPr>
      <w:rFonts w:ascii="宋体" w:hAnsi="宋体" w:cs="宋体"/>
      <w:kern w:val="0"/>
      <w:sz w:val="20"/>
      <w:szCs w:val="20"/>
    </w:rPr>
  </w:style>
  <w:style w:type="paragraph" w:customStyle="1" w:styleId="xl84">
    <w:name w:val="xl84"/>
    <w:basedOn w:val="a6"/>
    <w:qFormat/>
    <w:rsid w:val="00CD3B79"/>
    <w:pPr>
      <w:widowControl/>
      <w:pBdr>
        <w:top w:val="single" w:sz="4" w:space="0" w:color="000000"/>
        <w:left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20"/>
      <w:szCs w:val="20"/>
    </w:rPr>
  </w:style>
  <w:style w:type="paragraph" w:customStyle="1" w:styleId="xl85">
    <w:name w:val="xl85"/>
    <w:basedOn w:val="a6"/>
    <w:qFormat/>
    <w:rsid w:val="00CD3B79"/>
    <w:pPr>
      <w:widowControl/>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宋体" w:hAnsi="宋体" w:cs="宋体"/>
      <w:kern w:val="0"/>
      <w:sz w:val="20"/>
      <w:szCs w:val="20"/>
    </w:rPr>
  </w:style>
  <w:style w:type="paragraph" w:customStyle="1" w:styleId="xl86">
    <w:name w:val="xl86"/>
    <w:basedOn w:val="a6"/>
    <w:qFormat/>
    <w:rsid w:val="00CD3B79"/>
    <w:pPr>
      <w:widowControl/>
      <w:pBdr>
        <w:top w:val="single" w:sz="4" w:space="0" w:color="000000"/>
        <w:bottom w:val="single" w:sz="4" w:space="0" w:color="000000"/>
      </w:pBdr>
      <w:spacing w:before="100" w:beforeAutospacing="1" w:after="100" w:afterAutospacing="1" w:line="240" w:lineRule="auto"/>
      <w:jc w:val="center"/>
      <w:textAlignment w:val="top"/>
    </w:pPr>
    <w:rPr>
      <w:rFonts w:ascii="宋体" w:hAnsi="宋体" w:cs="宋体"/>
      <w:kern w:val="0"/>
      <w:sz w:val="20"/>
      <w:szCs w:val="20"/>
    </w:rPr>
  </w:style>
  <w:style w:type="paragraph" w:customStyle="1" w:styleId="xl87">
    <w:name w:val="xl87"/>
    <w:basedOn w:val="a6"/>
    <w:qFormat/>
    <w:rsid w:val="00CD3B79"/>
    <w:pPr>
      <w:widowControl/>
      <w:pBdr>
        <w:left w:val="single" w:sz="4" w:space="16" w:color="000000"/>
        <w:bottom w:val="single" w:sz="4" w:space="0" w:color="000000"/>
        <w:right w:val="single" w:sz="4" w:space="0" w:color="000000"/>
      </w:pBdr>
      <w:spacing w:before="100" w:beforeAutospacing="1" w:after="100" w:afterAutospacing="1" w:line="240" w:lineRule="auto"/>
      <w:ind w:firstLineChars="100" w:firstLine="100"/>
      <w:jc w:val="left"/>
    </w:pPr>
    <w:rPr>
      <w:rFonts w:ascii="宋体" w:hAnsi="宋体" w:cs="宋体"/>
      <w:kern w:val="0"/>
      <w:sz w:val="20"/>
      <w:szCs w:val="20"/>
    </w:rPr>
  </w:style>
  <w:style w:type="paragraph" w:customStyle="1" w:styleId="xl88">
    <w:name w:val="xl88"/>
    <w:basedOn w:val="a6"/>
    <w:qFormat/>
    <w:rsid w:val="00CD3B79"/>
    <w:pPr>
      <w:widowControl/>
      <w:pBdr>
        <w:left w:val="single" w:sz="4" w:space="31" w:color="000000"/>
        <w:bottom w:val="single" w:sz="4" w:space="0" w:color="000000"/>
        <w:right w:val="single" w:sz="4" w:space="0" w:color="000000"/>
      </w:pBdr>
      <w:spacing w:before="100" w:beforeAutospacing="1" w:after="100" w:afterAutospacing="1" w:line="240" w:lineRule="auto"/>
      <w:ind w:firstLineChars="200" w:firstLine="200"/>
      <w:jc w:val="left"/>
    </w:pPr>
    <w:rPr>
      <w:rFonts w:ascii="宋体" w:hAnsi="宋体" w:cs="宋体"/>
      <w:kern w:val="0"/>
      <w:sz w:val="20"/>
      <w:szCs w:val="20"/>
    </w:rPr>
  </w:style>
  <w:style w:type="paragraph" w:customStyle="1" w:styleId="xl89">
    <w:name w:val="xl89"/>
    <w:basedOn w:val="a6"/>
    <w:qFormat/>
    <w:rsid w:val="00CD3B79"/>
    <w:pPr>
      <w:widowControl/>
      <w:pBdr>
        <w:left w:val="single" w:sz="4" w:space="31" w:color="000000"/>
        <w:bottom w:val="single" w:sz="4" w:space="0" w:color="000000"/>
        <w:right w:val="single" w:sz="4" w:space="0" w:color="000000"/>
      </w:pBdr>
      <w:spacing w:before="100" w:beforeAutospacing="1" w:after="100" w:afterAutospacing="1" w:line="240" w:lineRule="auto"/>
      <w:ind w:firstLineChars="800" w:firstLine="800"/>
      <w:jc w:val="left"/>
    </w:pPr>
    <w:rPr>
      <w:rFonts w:ascii="宋体" w:hAnsi="宋体" w:cs="宋体"/>
      <w:kern w:val="0"/>
      <w:sz w:val="20"/>
      <w:szCs w:val="20"/>
    </w:rPr>
  </w:style>
  <w:style w:type="paragraph" w:customStyle="1" w:styleId="xl90">
    <w:name w:val="xl90"/>
    <w:basedOn w:val="a6"/>
    <w:qFormat/>
    <w:rsid w:val="00CD3B79"/>
    <w:pPr>
      <w:widowControl/>
      <w:pBdr>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20"/>
      <w:szCs w:val="20"/>
    </w:rPr>
  </w:style>
  <w:style w:type="paragraph" w:customStyle="1" w:styleId="xl91">
    <w:name w:val="xl91"/>
    <w:basedOn w:val="a6"/>
    <w:qFormat/>
    <w:rsid w:val="00CD3B79"/>
    <w:pPr>
      <w:widowControl/>
      <w:pBdr>
        <w:top w:val="single" w:sz="4" w:space="0" w:color="000000"/>
        <w:left w:val="single" w:sz="4" w:space="16" w:color="000000"/>
        <w:bottom w:val="single" w:sz="4" w:space="0" w:color="000000"/>
        <w:right w:val="single" w:sz="4" w:space="0" w:color="000000"/>
      </w:pBdr>
      <w:spacing w:before="100" w:beforeAutospacing="1" w:after="100" w:afterAutospacing="1" w:line="240" w:lineRule="auto"/>
      <w:ind w:firstLineChars="100" w:firstLine="100"/>
      <w:jc w:val="left"/>
      <w:textAlignment w:val="top"/>
    </w:pPr>
    <w:rPr>
      <w:rFonts w:ascii="宋体" w:hAnsi="宋体" w:cs="宋体"/>
      <w:kern w:val="0"/>
      <w:sz w:val="20"/>
      <w:szCs w:val="20"/>
    </w:rPr>
  </w:style>
  <w:style w:type="paragraph" w:customStyle="1" w:styleId="xl92">
    <w:name w:val="xl92"/>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宋体" w:hAnsi="宋体" w:cs="宋体"/>
      <w:color w:val="000000"/>
      <w:kern w:val="0"/>
      <w:sz w:val="18"/>
      <w:szCs w:val="18"/>
    </w:rPr>
  </w:style>
  <w:style w:type="paragraph" w:customStyle="1" w:styleId="xl93">
    <w:name w:val="xl93"/>
    <w:basedOn w:val="a6"/>
    <w:qFormat/>
    <w:rsid w:val="00CD3B79"/>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color w:val="000000"/>
      <w:kern w:val="0"/>
      <w:sz w:val="18"/>
      <w:szCs w:val="18"/>
    </w:rPr>
  </w:style>
  <w:style w:type="paragraph" w:customStyle="1" w:styleId="xl94">
    <w:name w:val="xl94"/>
    <w:basedOn w:val="a6"/>
    <w:qFormat/>
    <w:rsid w:val="00CD3B79"/>
    <w:pPr>
      <w:widowControl/>
      <w:pBdr>
        <w:top w:val="single" w:sz="4" w:space="0" w:color="000000"/>
        <w:left w:val="single" w:sz="4" w:space="0" w:color="000000"/>
        <w:bottom w:val="single" w:sz="4" w:space="0" w:color="000000"/>
      </w:pBdr>
      <w:spacing w:before="100" w:beforeAutospacing="1" w:after="100" w:afterAutospacing="1" w:line="240" w:lineRule="auto"/>
      <w:jc w:val="left"/>
      <w:textAlignment w:val="top"/>
    </w:pPr>
    <w:rPr>
      <w:rFonts w:ascii="宋体" w:hAnsi="宋体" w:cs="宋体"/>
      <w:color w:val="000000"/>
      <w:kern w:val="0"/>
      <w:sz w:val="18"/>
      <w:szCs w:val="18"/>
    </w:rPr>
  </w:style>
  <w:style w:type="paragraph" w:customStyle="1" w:styleId="xl95">
    <w:name w:val="xl95"/>
    <w:basedOn w:val="a6"/>
    <w:qFormat/>
    <w:rsid w:val="00CD3B79"/>
    <w:pPr>
      <w:widowControl/>
      <w:pBdr>
        <w:top w:val="single" w:sz="4" w:space="0" w:color="000000"/>
        <w:left w:val="single" w:sz="4" w:space="0" w:color="000000"/>
        <w:bottom w:val="single" w:sz="4" w:space="0" w:color="000000"/>
      </w:pBdr>
      <w:spacing w:before="100" w:beforeAutospacing="1" w:after="100" w:afterAutospacing="1" w:line="240" w:lineRule="auto"/>
      <w:jc w:val="left"/>
      <w:textAlignment w:val="bottom"/>
    </w:pPr>
    <w:rPr>
      <w:rFonts w:ascii="宋体" w:hAnsi="宋体" w:cs="宋体"/>
      <w:kern w:val="0"/>
      <w:sz w:val="24"/>
    </w:rPr>
  </w:style>
  <w:style w:type="paragraph" w:customStyle="1" w:styleId="xl96">
    <w:name w:val="xl96"/>
    <w:basedOn w:val="a6"/>
    <w:qFormat/>
    <w:rsid w:val="00CD3B79"/>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ascii="宋体" w:hAnsi="宋体" w:cs="宋体"/>
      <w:kern w:val="0"/>
      <w:sz w:val="24"/>
    </w:rPr>
  </w:style>
  <w:style w:type="paragraph" w:customStyle="1" w:styleId="xl97">
    <w:name w:val="xl97"/>
    <w:basedOn w:val="a6"/>
    <w:qFormat/>
    <w:rsid w:val="00CD3B79"/>
    <w:pPr>
      <w:widowControl/>
      <w:pBdr>
        <w:top w:val="single" w:sz="4" w:space="0" w:color="000000"/>
        <w:left w:val="single" w:sz="4" w:space="0" w:color="000000"/>
        <w:bottom w:val="single" w:sz="4" w:space="0" w:color="000000"/>
      </w:pBdr>
      <w:spacing w:before="100" w:beforeAutospacing="1" w:after="100" w:afterAutospacing="1" w:line="240" w:lineRule="auto"/>
      <w:jc w:val="left"/>
      <w:textAlignment w:val="top"/>
    </w:pPr>
    <w:rPr>
      <w:rFonts w:ascii="宋体" w:hAnsi="宋体" w:cs="宋体"/>
      <w:kern w:val="0"/>
      <w:sz w:val="20"/>
      <w:szCs w:val="20"/>
    </w:rPr>
  </w:style>
  <w:style w:type="character" w:customStyle="1" w:styleId="378020CharChar">
    <w:name w:val="样式 标题 3 + (中文) 黑体 小四 非加粗 段前: 7.8 磅 段后: 0 磅 行距: 固定值 20 磅 Char Char"/>
    <w:link w:val="378020"/>
    <w:qFormat/>
    <w:rsid w:val="00CD3B79"/>
    <w:rPr>
      <w:rFonts w:eastAsia="黑体"/>
      <w:kern w:val="2"/>
      <w:sz w:val="24"/>
    </w:rPr>
  </w:style>
  <w:style w:type="character" w:customStyle="1" w:styleId="210">
    <w:name w:val="正文文本缩进 2 字符1"/>
    <w:basedOn w:val="a8"/>
    <w:autoRedefine/>
    <w:qFormat/>
    <w:rsid w:val="00CD3B79"/>
    <w:rPr>
      <w:rFonts w:ascii="仿宋_GB2312" w:eastAsia="仿宋_GB2312" w:hAnsi="Times New Roman" w:cs="Times New Roman"/>
      <w:sz w:val="24"/>
      <w:szCs w:val="24"/>
    </w:rPr>
  </w:style>
  <w:style w:type="paragraph" w:customStyle="1" w:styleId="1f5">
    <w:name w:val="列表段落1"/>
    <w:basedOn w:val="a6"/>
    <w:uiPriority w:val="1"/>
    <w:qFormat/>
    <w:rsid w:val="00CD3B79"/>
    <w:pPr>
      <w:spacing w:after="0" w:line="240" w:lineRule="auto"/>
      <w:ind w:firstLineChars="200" w:firstLine="420"/>
    </w:pPr>
    <w:rPr>
      <w:rFonts w:ascii="Calibri" w:hAnsi="Calibri"/>
      <w:szCs w:val="22"/>
    </w:rPr>
  </w:style>
  <w:style w:type="paragraph" w:customStyle="1" w:styleId="1f6">
    <w:name w:val="无间隔1"/>
    <w:qFormat/>
    <w:rsid w:val="00CD3B79"/>
    <w:pPr>
      <w:widowControl w:val="0"/>
      <w:spacing w:after="0" w:line="240" w:lineRule="auto"/>
      <w:jc w:val="both"/>
    </w:pPr>
    <w:rPr>
      <w:kern w:val="2"/>
      <w:sz w:val="21"/>
      <w:szCs w:val="24"/>
    </w:rPr>
  </w:style>
  <w:style w:type="paragraph" w:customStyle="1" w:styleId="p16">
    <w:name w:val="p16"/>
    <w:basedOn w:val="a6"/>
    <w:qFormat/>
    <w:rsid w:val="00CD3B79"/>
    <w:pPr>
      <w:widowControl/>
      <w:kinsoku w:val="0"/>
      <w:autoSpaceDE w:val="0"/>
      <w:autoSpaceDN w:val="0"/>
      <w:adjustRightInd w:val="0"/>
      <w:snapToGrid w:val="0"/>
      <w:spacing w:after="0" w:line="240" w:lineRule="auto"/>
      <w:ind w:firstLine="420"/>
      <w:jc w:val="left"/>
      <w:textAlignment w:val="baseline"/>
    </w:pPr>
    <w:rPr>
      <w:rFonts w:ascii="Arial" w:eastAsia="Arial" w:hAnsi="Arial" w:cs="Arial"/>
      <w:snapToGrid w:val="0"/>
      <w:color w:val="000000"/>
      <w:kern w:val="0"/>
      <w:szCs w:val="21"/>
      <w:lang w:eastAsia="en-US"/>
    </w:rPr>
  </w:style>
  <w:style w:type="paragraph" w:customStyle="1" w:styleId="xl64">
    <w:name w:val="xl64"/>
    <w:basedOn w:val="a6"/>
    <w:qFormat/>
    <w:rsid w:val="00CD3B79"/>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line="240" w:lineRule="auto"/>
      <w:jc w:val="right"/>
      <w:textAlignment w:val="center"/>
    </w:pPr>
    <w:rPr>
      <w:rFonts w:ascii="宋体" w:hAnsi="宋体" w:cs="宋体"/>
      <w:kern w:val="0"/>
      <w:sz w:val="24"/>
    </w:rPr>
  </w:style>
  <w:style w:type="paragraph" w:styleId="afffff3">
    <w:name w:val="Revision"/>
    <w:hidden/>
    <w:uiPriority w:val="99"/>
    <w:unhideWhenUsed/>
    <w:rsid w:val="00886685"/>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93</Pages>
  <Words>20561</Words>
  <Characters>23441</Characters>
  <Application>Microsoft Office Word</Application>
  <DocSecurity>0</DocSecurity>
  <Lines>1172</Lines>
  <Paragraphs>1517</Paragraphs>
  <ScaleCrop>false</ScaleCrop>
  <Company>China</Company>
  <LinksUpToDate>false</LinksUpToDate>
  <CharactersWithSpaces>42485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清帅 刘</cp:lastModifiedBy>
  <cp:revision>109</cp:revision>
  <cp:lastPrinted>2026-01-30T09:20:00Z</cp:lastPrinted>
  <dcterms:created xsi:type="dcterms:W3CDTF">2024-06-05T14:21:00Z</dcterms:created>
  <dcterms:modified xsi:type="dcterms:W3CDTF">2026-03-12T08:37:00Z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