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9FACDC" w14:textId="2AC22DE6" w:rsidR="00740A79" w:rsidRPr="00D602E9" w:rsidRDefault="003D54A7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Theme="minorEastAsia" w:hAnsiTheme="minorEastAsia" w:cs="Times New Roman"/>
          <w:b/>
          <w:bCs/>
          <w:kern w:val="44"/>
          <w:sz w:val="28"/>
          <w:szCs w:val="44"/>
        </w:rPr>
      </w:pPr>
      <w:bookmarkStart w:id="0" w:name="_Toc35393809"/>
      <w:bookmarkStart w:id="1" w:name="_Toc28359022"/>
      <w:r w:rsidRPr="00D602E9">
        <w:rPr>
          <w:rFonts w:asciiTheme="minorEastAsia" w:hAnsiTheme="minorEastAsia" w:cs="Times New Roman" w:hint="eastAsia"/>
          <w:b/>
          <w:bCs/>
          <w:kern w:val="44"/>
          <w:sz w:val="28"/>
          <w:szCs w:val="44"/>
        </w:rPr>
        <w:t>北京市大兴区人民医院2024年医疗设备购置第一批</w:t>
      </w:r>
      <w:r w:rsidR="00936AF0" w:rsidRPr="00D602E9">
        <w:rPr>
          <w:rFonts w:asciiTheme="minorEastAsia" w:hAnsiTheme="minorEastAsia" w:cs="Times New Roman" w:hint="eastAsia"/>
          <w:b/>
          <w:bCs/>
          <w:kern w:val="44"/>
          <w:sz w:val="28"/>
          <w:szCs w:val="44"/>
        </w:rPr>
        <w:t>中标公告</w:t>
      </w:r>
      <w:bookmarkEnd w:id="0"/>
      <w:bookmarkEnd w:id="1"/>
    </w:p>
    <w:p w14:paraId="3CB7599A" w14:textId="389E6CED" w:rsidR="00740A79" w:rsidRPr="00D602E9" w:rsidRDefault="00936AF0">
      <w:pPr>
        <w:ind w:leftChars="-135" w:left="1" w:hangingChars="101" w:hanging="284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一</w:t>
      </w:r>
      <w:r w:rsidRPr="00D602E9">
        <w:rPr>
          <w:rFonts w:asciiTheme="minorEastAsia" w:hAnsiTheme="minorEastAsia" w:cs="Times New Roman"/>
          <w:b/>
          <w:sz w:val="28"/>
          <w:szCs w:val="28"/>
        </w:rPr>
        <w:t>、</w:t>
      </w: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采购编号：</w:t>
      </w:r>
      <w:r w:rsidR="003D54A7" w:rsidRPr="00D602E9">
        <w:rPr>
          <w:rFonts w:asciiTheme="minorEastAsia" w:hAnsiTheme="minorEastAsia" w:cs="Times New Roman"/>
          <w:bCs/>
          <w:sz w:val="28"/>
          <w:szCs w:val="28"/>
          <w:u w:val="single"/>
        </w:rPr>
        <w:t>ZYLS-ZB-202404031</w:t>
      </w:r>
    </w:p>
    <w:p w14:paraId="60F52F14" w14:textId="51BD2A05" w:rsidR="00740A79" w:rsidRPr="00D602E9" w:rsidRDefault="00936AF0">
      <w:pPr>
        <w:ind w:leftChars="-135" w:left="1687" w:hangingChars="701" w:hanging="1970"/>
        <w:rPr>
          <w:rFonts w:asciiTheme="minorEastAsia" w:hAnsiTheme="minorEastAsia" w:cs="Times New Roman"/>
          <w:sz w:val="28"/>
          <w:szCs w:val="28"/>
          <w:u w:val="single"/>
        </w:rPr>
      </w:pP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二</w:t>
      </w:r>
      <w:r w:rsidRPr="00D602E9">
        <w:rPr>
          <w:rFonts w:asciiTheme="minorEastAsia" w:hAnsiTheme="minorEastAsia" w:cs="Times New Roman"/>
          <w:b/>
          <w:sz w:val="28"/>
          <w:szCs w:val="28"/>
        </w:rPr>
        <w:t>、</w:t>
      </w: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项目名称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：</w:t>
      </w:r>
      <w:r w:rsidR="003D54A7" w:rsidRPr="00D602E9">
        <w:rPr>
          <w:rFonts w:asciiTheme="minorEastAsia" w:hAnsiTheme="minorEastAsia" w:cs="Times New Roman" w:hint="eastAsia"/>
          <w:sz w:val="28"/>
          <w:szCs w:val="28"/>
          <w:u w:val="single"/>
        </w:rPr>
        <w:t>北京市大兴区人民医院2024年医疗设备购置第一批</w:t>
      </w:r>
    </w:p>
    <w:p w14:paraId="391BECB4" w14:textId="77777777" w:rsidR="00740A79" w:rsidRPr="00D602E9" w:rsidRDefault="00936AF0">
      <w:pPr>
        <w:ind w:leftChars="-135" w:left="1" w:hangingChars="101" w:hanging="284"/>
        <w:rPr>
          <w:rFonts w:asciiTheme="minorEastAsia" w:hAnsiTheme="minorEastAsia" w:cs="Times New Roman"/>
          <w:b/>
          <w:sz w:val="28"/>
          <w:szCs w:val="28"/>
        </w:rPr>
      </w:pPr>
      <w:r w:rsidRPr="00D602E9">
        <w:rPr>
          <w:rFonts w:asciiTheme="minorEastAsia" w:hAnsiTheme="minorEastAsia" w:cs="Times New Roman" w:hint="eastAsia"/>
          <w:b/>
          <w:sz w:val="28"/>
          <w:szCs w:val="28"/>
        </w:rPr>
        <w:t>三、中标信息</w:t>
      </w:r>
    </w:p>
    <w:p w14:paraId="7F549871" w14:textId="0048CE50" w:rsidR="00740A79" w:rsidRPr="00D602E9" w:rsidRDefault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第一包</w:t>
      </w:r>
      <w:r w:rsidR="00936AF0" w:rsidRPr="00D602E9">
        <w:rPr>
          <w:rFonts w:asciiTheme="minorEastAsia" w:hAnsiTheme="minorEastAsia" w:cs="Times New Roman" w:hint="eastAsia"/>
          <w:sz w:val="28"/>
          <w:szCs w:val="28"/>
        </w:rPr>
        <w:t>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北京鑫方向生物科技有限公司</w:t>
      </w:r>
    </w:p>
    <w:p w14:paraId="6B692C32" w14:textId="548507FA" w:rsidR="00740A79" w:rsidRPr="00D602E9" w:rsidRDefault="00936AF0">
      <w:pPr>
        <w:spacing w:line="480" w:lineRule="auto"/>
        <w:ind w:leftChars="267" w:left="2241" w:rightChars="-162" w:right="-340" w:hangingChars="600" w:hanging="168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F13020" w:rsidRPr="00F13020">
        <w:rPr>
          <w:rFonts w:asciiTheme="minorEastAsia" w:hAnsiTheme="minorEastAsia" w:cs="Times New Roman" w:hint="eastAsia"/>
          <w:sz w:val="28"/>
          <w:szCs w:val="28"/>
        </w:rPr>
        <w:t>北京市大兴区中关村科技园区大兴生物医药产业基地民和路17号院1号楼5层616、617室</w:t>
      </w:r>
    </w:p>
    <w:p w14:paraId="3CD171D3" w14:textId="62E4E41F" w:rsidR="00740A79" w:rsidRPr="00D602E9" w:rsidRDefault="00936AF0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3377B8" w:rsidRPr="00D602E9">
        <w:rPr>
          <w:rFonts w:asciiTheme="minorEastAsia" w:hAnsiTheme="minorEastAsia" w:cs="Calibri" w:hint="eastAsia"/>
          <w:sz w:val="28"/>
          <w:szCs w:val="28"/>
        </w:rPr>
        <w:t>¥</w:t>
      </w:r>
      <w:r w:rsidR="00D602E9" w:rsidRPr="00D602E9">
        <w:rPr>
          <w:rFonts w:asciiTheme="minorEastAsia" w:hAnsiTheme="minorEastAsia" w:cs="Calibri"/>
          <w:sz w:val="28"/>
          <w:szCs w:val="28"/>
        </w:rPr>
        <w:t>278,000.00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76DAF92" w14:textId="5192FDBE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第二包供应商名称：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北京六合春天商贸有限公司</w:t>
      </w:r>
    </w:p>
    <w:p w14:paraId="65F52D95" w14:textId="3D9528DB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F13020" w:rsidRPr="00F13020">
        <w:rPr>
          <w:rFonts w:asciiTheme="minorEastAsia" w:hAnsiTheme="minorEastAsia" w:cs="Times New Roman" w:hint="eastAsia"/>
          <w:sz w:val="28"/>
          <w:szCs w:val="28"/>
        </w:rPr>
        <w:t>北京市石景山区古盛路36号院4号楼7层701-A7</w:t>
      </w:r>
    </w:p>
    <w:p w14:paraId="700A0533" w14:textId="425D91A2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4C5064" w:rsidRPr="00D602E9">
        <w:rPr>
          <w:rFonts w:asciiTheme="minorEastAsia" w:hAnsiTheme="minorEastAsia" w:cs="Times New Roman" w:hint="eastAsia"/>
          <w:sz w:val="28"/>
          <w:szCs w:val="28"/>
        </w:rPr>
        <w:t>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388,800.00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4CE4F262" w14:textId="2AFF0957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第三包供应商名称：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北京响亮强声医疗器械有限公司</w:t>
      </w:r>
    </w:p>
    <w:p w14:paraId="063382CE" w14:textId="045AADCC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F13020" w:rsidRPr="00F13020">
        <w:rPr>
          <w:rFonts w:asciiTheme="minorEastAsia" w:hAnsiTheme="minorEastAsia" w:cs="Times New Roman" w:hint="eastAsia"/>
          <w:sz w:val="28"/>
          <w:szCs w:val="28"/>
        </w:rPr>
        <w:t>北京市东城区崇文门外大街3号14层南办1408</w:t>
      </w:r>
    </w:p>
    <w:p w14:paraId="012DCD37" w14:textId="0222AB99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889,000.00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2271ECF0" w14:textId="329FC93E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第四包供应商名称：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北京腾安达康科技有限公司</w:t>
      </w:r>
    </w:p>
    <w:p w14:paraId="079B7281" w14:textId="001752AE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903379" w:rsidRPr="00903379">
        <w:rPr>
          <w:rFonts w:asciiTheme="minorEastAsia" w:hAnsiTheme="minorEastAsia" w:cs="Times New Roman" w:hint="eastAsia"/>
          <w:sz w:val="28"/>
          <w:szCs w:val="28"/>
        </w:rPr>
        <w:t>北京市平谷区府前大街3号236室</w:t>
      </w:r>
    </w:p>
    <w:p w14:paraId="718484FE" w14:textId="6C5DF7EC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1,349,000.00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7095E827" w14:textId="0F2DB1AB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第五包供应商名称：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北京峪达医疗科技有限公司</w:t>
      </w:r>
    </w:p>
    <w:p w14:paraId="41F80A1E" w14:textId="59CC8A40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903379" w:rsidRPr="00903379">
        <w:rPr>
          <w:rFonts w:asciiTheme="minorEastAsia" w:hAnsiTheme="minorEastAsia" w:cs="Times New Roman" w:hint="eastAsia"/>
          <w:sz w:val="28"/>
          <w:szCs w:val="28"/>
        </w:rPr>
        <w:t>北京市平谷区峪口镇西大街37号23幢226室</w:t>
      </w:r>
    </w:p>
    <w:p w14:paraId="2E0DF8A3" w14:textId="1385E594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6856AA" w:rsidRPr="00D602E9">
        <w:rPr>
          <w:rFonts w:asciiTheme="minorEastAsia" w:hAnsiTheme="minorEastAsia" w:cs="Times New Roman" w:hint="eastAsia"/>
          <w:sz w:val="28"/>
          <w:szCs w:val="28"/>
        </w:rPr>
        <w:t>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267,600.00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6C99E397" w14:textId="0AEA8DBB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第六包供应商名称：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北京峪达医疗科技有限公司</w:t>
      </w:r>
    </w:p>
    <w:p w14:paraId="66BD1C40" w14:textId="68277B56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903379" w:rsidRPr="00903379">
        <w:rPr>
          <w:rFonts w:asciiTheme="minorEastAsia" w:hAnsiTheme="minorEastAsia" w:cs="Times New Roman" w:hint="eastAsia"/>
          <w:sz w:val="28"/>
          <w:szCs w:val="28"/>
        </w:rPr>
        <w:t>北京市平谷区峪口镇西大街37号23幢226室</w:t>
      </w:r>
    </w:p>
    <w:p w14:paraId="24A0DD04" w14:textId="661D0461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lastRenderedPageBreak/>
        <w:t>中标金额：</w:t>
      </w:r>
      <w:r w:rsidR="004A0F2C" w:rsidRPr="00D602E9">
        <w:rPr>
          <w:rFonts w:asciiTheme="minorEastAsia" w:hAnsiTheme="minorEastAsia" w:cs="Times New Roman" w:hint="eastAsia"/>
          <w:sz w:val="28"/>
          <w:szCs w:val="28"/>
        </w:rPr>
        <w:t>¥</w:t>
      </w:r>
      <w:r w:rsidR="00686D6E">
        <w:rPr>
          <w:rFonts w:asciiTheme="minorEastAsia" w:hAnsiTheme="minorEastAsia" w:cs="Times New Roman"/>
          <w:sz w:val="28"/>
          <w:szCs w:val="28"/>
        </w:rPr>
        <w:t>176,000.00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74E93569" w14:textId="549C41CE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第七包供应商名称：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北京新创科兴科技有限公司</w:t>
      </w:r>
    </w:p>
    <w:p w14:paraId="31B2F9D4" w14:textId="2FB68C4D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3864E8" w:rsidRPr="003864E8">
        <w:rPr>
          <w:rFonts w:asciiTheme="minorEastAsia" w:hAnsiTheme="minorEastAsia" w:cs="Times New Roman" w:hint="eastAsia"/>
          <w:sz w:val="28"/>
          <w:szCs w:val="28"/>
        </w:rPr>
        <w:t>北京市大兴区兴华大街二段3号院波普中心4号楼1006室</w:t>
      </w:r>
    </w:p>
    <w:p w14:paraId="41FF614A" w14:textId="6CCB0B09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813845" w:rsidRPr="00D602E9">
        <w:rPr>
          <w:rFonts w:asciiTheme="minorEastAsia" w:hAnsiTheme="minorEastAsia" w:cs="Times New Roman" w:hint="eastAsia"/>
          <w:sz w:val="28"/>
          <w:szCs w:val="28"/>
        </w:rPr>
        <w:t>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1,795,000.00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5399EE0D" w14:textId="4078030D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第八包供应商名称：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北京新创科兴科技有限公司</w:t>
      </w:r>
    </w:p>
    <w:p w14:paraId="534E5658" w14:textId="327CF9C3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3864E8" w:rsidRPr="003864E8">
        <w:rPr>
          <w:rFonts w:asciiTheme="minorEastAsia" w:hAnsiTheme="minorEastAsia" w:cs="Times New Roman" w:hint="eastAsia"/>
          <w:sz w:val="28"/>
          <w:szCs w:val="28"/>
        </w:rPr>
        <w:t>北京市大兴区兴华大街二段3号院波普中心4号楼1006室</w:t>
      </w:r>
    </w:p>
    <w:p w14:paraId="05F1FCD0" w14:textId="5F4061F4" w:rsidR="0094472F" w:rsidRPr="00D602E9" w:rsidRDefault="0094472F" w:rsidP="0094472F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</w:t>
      </w:r>
      <w:r w:rsidR="00813845" w:rsidRPr="00D602E9">
        <w:rPr>
          <w:rFonts w:asciiTheme="minorEastAsia" w:hAnsiTheme="minorEastAsia" w:cs="Times New Roman" w:hint="eastAsia"/>
          <w:sz w:val="28"/>
          <w:szCs w:val="28"/>
        </w:rPr>
        <w:t>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399,900.00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098238D4" w14:textId="6845E566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第九包供应商名称：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北京上德凯威商贸有限公司</w:t>
      </w:r>
    </w:p>
    <w:p w14:paraId="63CACA7F" w14:textId="2255349C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33083F" w:rsidRPr="0033083F">
        <w:rPr>
          <w:rFonts w:asciiTheme="minorEastAsia" w:hAnsiTheme="minorEastAsia" w:cs="Times New Roman" w:hint="eastAsia"/>
          <w:sz w:val="28"/>
          <w:szCs w:val="28"/>
        </w:rPr>
        <w:t>北京市大兴区经济开发区科苑路18号1-3幢一层A8-3室</w:t>
      </w:r>
    </w:p>
    <w:p w14:paraId="75C74DCA" w14:textId="665A668E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2,858,000.00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037B15C" w14:textId="3AEA6DE6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第十包供应商名称：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北京亿鑫皓康科技发展有限公司</w:t>
      </w:r>
    </w:p>
    <w:p w14:paraId="439BCE52" w14:textId="4F0932B8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33083F" w:rsidRPr="0033083F">
        <w:rPr>
          <w:rFonts w:asciiTheme="minorEastAsia" w:hAnsiTheme="minorEastAsia" w:cs="Times New Roman" w:hint="eastAsia"/>
          <w:sz w:val="28"/>
          <w:szCs w:val="28"/>
        </w:rPr>
        <w:t>北京市丰台区吴家村三顷地甲2号1幢三层L024号</w:t>
      </w:r>
    </w:p>
    <w:p w14:paraId="4B46E699" w14:textId="3ADBA537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3</w:t>
      </w:r>
      <w:r w:rsidR="006A31EB">
        <w:rPr>
          <w:rFonts w:asciiTheme="minorEastAsia" w:hAnsiTheme="minorEastAsia" w:cs="Times New Roman"/>
          <w:sz w:val="28"/>
          <w:szCs w:val="28"/>
        </w:rPr>
        <w:t>19,800.00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1EEE1F1" w14:textId="7104CB64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第十一包供应商名称：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北京兴德信康商贸有限公司</w:t>
      </w:r>
    </w:p>
    <w:p w14:paraId="145E9B84" w14:textId="74C23615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937FCB" w:rsidRPr="00937FCB">
        <w:rPr>
          <w:rFonts w:asciiTheme="minorEastAsia" w:hAnsiTheme="minorEastAsia" w:cs="Times New Roman" w:hint="eastAsia"/>
          <w:sz w:val="28"/>
          <w:szCs w:val="28"/>
        </w:rPr>
        <w:t>北京市大兴区兴华大街19号院4号楼7层705</w:t>
      </w:r>
    </w:p>
    <w:p w14:paraId="0C80DCF1" w14:textId="49C62834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60,000.00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1D0B9324" w14:textId="4DBEBF2F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第十二包供应商名称：</w:t>
      </w:r>
      <w:r w:rsidR="00D602E9" w:rsidRPr="00D602E9">
        <w:rPr>
          <w:rFonts w:asciiTheme="minorEastAsia" w:hAnsiTheme="minorEastAsia" w:cs="Times New Roman" w:hint="eastAsia"/>
          <w:sz w:val="28"/>
          <w:szCs w:val="28"/>
        </w:rPr>
        <w:t>北京安同生科技有限公司</w:t>
      </w:r>
    </w:p>
    <w:p w14:paraId="6018926F" w14:textId="69CE7983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t>供应商地址：</w:t>
      </w:r>
      <w:r w:rsidR="00E228A0" w:rsidRPr="00E228A0">
        <w:rPr>
          <w:rFonts w:asciiTheme="minorEastAsia" w:hAnsiTheme="minorEastAsia" w:cs="Times New Roman" w:hint="eastAsia"/>
          <w:sz w:val="28"/>
          <w:szCs w:val="28"/>
        </w:rPr>
        <w:t>北京市西城区马连道路11号主楼十四层1403室</w:t>
      </w:r>
    </w:p>
    <w:p w14:paraId="29B69BAB" w14:textId="10E9F57A" w:rsidR="003D54A7" w:rsidRPr="00D602E9" w:rsidRDefault="003D54A7" w:rsidP="003D54A7">
      <w:pPr>
        <w:spacing w:line="480" w:lineRule="auto"/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D602E9">
        <w:rPr>
          <w:rFonts w:asciiTheme="minorEastAsia" w:hAnsiTheme="minorEastAsia" w:cs="Times New Roman" w:hint="eastAsia"/>
          <w:sz w:val="28"/>
          <w:szCs w:val="28"/>
        </w:rPr>
        <w:lastRenderedPageBreak/>
        <w:t>中标金额：¥</w:t>
      </w:r>
      <w:r w:rsidR="00D602E9" w:rsidRPr="00D602E9">
        <w:rPr>
          <w:rFonts w:asciiTheme="minorEastAsia" w:hAnsiTheme="minorEastAsia" w:cs="Times New Roman"/>
          <w:sz w:val="28"/>
          <w:szCs w:val="28"/>
        </w:rPr>
        <w:t>446,000.00</w:t>
      </w:r>
      <w:r w:rsidRPr="00D602E9">
        <w:rPr>
          <w:rFonts w:asciiTheme="minorEastAsia" w:hAnsiTheme="minorEastAsia" w:cs="Times New Roman" w:hint="eastAsia"/>
          <w:sz w:val="28"/>
          <w:szCs w:val="28"/>
        </w:rPr>
        <w:t>元</w:t>
      </w:r>
    </w:p>
    <w:p w14:paraId="0D996ADD" w14:textId="50268F76" w:rsidR="00740A79" w:rsidRPr="00813845" w:rsidRDefault="00936AF0" w:rsidP="0094472F">
      <w:pPr>
        <w:rPr>
          <w:rFonts w:asciiTheme="minorEastAsia" w:hAnsiTheme="minorEastAsia" w:cs="Times New Roman"/>
          <w:sz w:val="28"/>
          <w:szCs w:val="28"/>
        </w:rPr>
      </w:pPr>
      <w:r w:rsidRPr="00813845">
        <w:rPr>
          <w:rFonts w:asciiTheme="minorEastAsia" w:hAnsiTheme="minorEastAsia" w:cs="Times New Roman" w:hint="eastAsia"/>
          <w:b/>
          <w:sz w:val="28"/>
          <w:szCs w:val="28"/>
        </w:rPr>
        <w:t>四、主要标的信息：</w:t>
      </w:r>
      <w:r w:rsidR="0094472F" w:rsidRPr="00813845">
        <w:rPr>
          <w:rFonts w:asciiTheme="minorEastAsia" w:hAnsiTheme="minorEastAsia" w:cs="Times New Roman" w:hint="eastAsia"/>
          <w:sz w:val="28"/>
          <w:szCs w:val="28"/>
        </w:rPr>
        <w:t>详见</w:t>
      </w:r>
      <w:r w:rsidR="0094472F" w:rsidRPr="00813845">
        <w:rPr>
          <w:rFonts w:asciiTheme="minorEastAsia" w:hAnsiTheme="minorEastAsia" w:cs="Times New Roman"/>
          <w:sz w:val="28"/>
          <w:szCs w:val="28"/>
        </w:rPr>
        <w:t>本公告附件</w:t>
      </w:r>
    </w:p>
    <w:p w14:paraId="51A565E5" w14:textId="77777777" w:rsidR="00740A79" w:rsidRPr="00813845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813845">
        <w:rPr>
          <w:rFonts w:asciiTheme="minorEastAsia" w:hAnsiTheme="minorEastAsia" w:cs="Times New Roman" w:hint="eastAsia"/>
          <w:b/>
          <w:sz w:val="28"/>
          <w:szCs w:val="28"/>
        </w:rPr>
        <w:t>五、评审专家名单：</w:t>
      </w:r>
    </w:p>
    <w:p w14:paraId="5142D237" w14:textId="0C7881FE" w:rsidR="00740A79" w:rsidRPr="004A45FC" w:rsidRDefault="004A45FC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4A45FC">
        <w:rPr>
          <w:rFonts w:asciiTheme="minorEastAsia" w:hAnsiTheme="minorEastAsia" w:cs="Times New Roman" w:hint="eastAsia"/>
          <w:sz w:val="28"/>
          <w:szCs w:val="28"/>
        </w:rPr>
        <w:t>颜岩</w:t>
      </w:r>
      <w:r w:rsidR="00401BA9">
        <w:rPr>
          <w:rFonts w:asciiTheme="minorEastAsia" w:hAnsiTheme="minorEastAsia" w:cs="Times New Roman"/>
          <w:sz w:val="28"/>
          <w:szCs w:val="28"/>
        </w:rPr>
        <w:t xml:space="preserve"> </w:t>
      </w:r>
      <w:r w:rsidRPr="004A45FC">
        <w:rPr>
          <w:rFonts w:asciiTheme="minorEastAsia" w:hAnsiTheme="minorEastAsia" w:cs="Times New Roman" w:hint="eastAsia"/>
          <w:sz w:val="28"/>
          <w:szCs w:val="28"/>
        </w:rPr>
        <w:t>张敏</w:t>
      </w:r>
      <w:r w:rsidR="00401BA9">
        <w:rPr>
          <w:rFonts w:asciiTheme="minorEastAsia" w:hAnsiTheme="minorEastAsia" w:cs="Times New Roman"/>
          <w:sz w:val="28"/>
          <w:szCs w:val="28"/>
        </w:rPr>
        <w:t xml:space="preserve"> </w:t>
      </w:r>
      <w:r w:rsidRPr="004A45FC">
        <w:rPr>
          <w:rFonts w:asciiTheme="minorEastAsia" w:hAnsiTheme="minorEastAsia" w:cs="Times New Roman" w:hint="eastAsia"/>
          <w:sz w:val="28"/>
          <w:szCs w:val="28"/>
        </w:rPr>
        <w:t>王莉</w:t>
      </w:r>
      <w:r w:rsidR="00401BA9">
        <w:rPr>
          <w:rFonts w:asciiTheme="minorEastAsia" w:hAnsiTheme="minorEastAsia" w:cs="Times New Roman"/>
          <w:sz w:val="28"/>
          <w:szCs w:val="28"/>
        </w:rPr>
        <w:t xml:space="preserve"> </w:t>
      </w:r>
      <w:r w:rsidRPr="004A45FC">
        <w:rPr>
          <w:rFonts w:asciiTheme="minorEastAsia" w:hAnsiTheme="minorEastAsia" w:cs="Times New Roman" w:hint="eastAsia"/>
          <w:sz w:val="28"/>
          <w:szCs w:val="28"/>
        </w:rPr>
        <w:t>孙志辉</w:t>
      </w:r>
      <w:r w:rsidR="00435559">
        <w:rPr>
          <w:rFonts w:asciiTheme="minorEastAsia" w:hAnsiTheme="minorEastAsia" w:cs="Times New Roman" w:hint="eastAsia"/>
          <w:sz w:val="28"/>
          <w:szCs w:val="28"/>
        </w:rPr>
        <w:t xml:space="preserve"> </w:t>
      </w:r>
      <w:r w:rsidR="00435559" w:rsidRPr="00E34C4B">
        <w:rPr>
          <w:rFonts w:hint="eastAsia"/>
          <w:sz w:val="28"/>
          <w:szCs w:val="28"/>
        </w:rPr>
        <w:t>张立英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E34C4B">
        <w:rPr>
          <w:rFonts w:hint="eastAsia"/>
          <w:sz w:val="28"/>
          <w:szCs w:val="28"/>
        </w:rPr>
        <w:t>杨海华</w:t>
      </w:r>
      <w:r w:rsidR="00435559">
        <w:rPr>
          <w:rFonts w:hint="eastAsia"/>
          <w:sz w:val="28"/>
          <w:szCs w:val="28"/>
        </w:rPr>
        <w:t xml:space="preserve"> </w:t>
      </w:r>
      <w:r w:rsidR="00435559">
        <w:rPr>
          <w:rFonts w:hint="eastAsia"/>
          <w:sz w:val="28"/>
          <w:szCs w:val="28"/>
        </w:rPr>
        <w:t>李海</w:t>
      </w:r>
      <w:r w:rsidR="00435559">
        <w:rPr>
          <w:sz w:val="28"/>
          <w:szCs w:val="28"/>
        </w:rPr>
        <w:t>洋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DE089E">
        <w:rPr>
          <w:rFonts w:hint="eastAsia"/>
          <w:sz w:val="28"/>
          <w:szCs w:val="28"/>
        </w:rPr>
        <w:t>王玉玲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DE089E">
        <w:rPr>
          <w:rFonts w:hint="eastAsia"/>
          <w:sz w:val="28"/>
          <w:szCs w:val="28"/>
        </w:rPr>
        <w:t>张健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DE089E">
        <w:rPr>
          <w:rFonts w:hint="eastAsia"/>
          <w:sz w:val="28"/>
          <w:szCs w:val="28"/>
        </w:rPr>
        <w:t>孙秋瑾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DE089E">
        <w:rPr>
          <w:rFonts w:hint="eastAsia"/>
          <w:sz w:val="28"/>
          <w:szCs w:val="28"/>
        </w:rPr>
        <w:t>李占军</w:t>
      </w:r>
      <w:r w:rsidR="00435559">
        <w:rPr>
          <w:rFonts w:hint="eastAsia"/>
          <w:sz w:val="28"/>
          <w:szCs w:val="28"/>
        </w:rPr>
        <w:t xml:space="preserve"> </w:t>
      </w:r>
      <w:r w:rsidR="00435559" w:rsidRPr="006B7B91">
        <w:rPr>
          <w:rFonts w:hint="eastAsia"/>
          <w:sz w:val="28"/>
          <w:szCs w:val="28"/>
        </w:rPr>
        <w:t>冯建伟</w:t>
      </w:r>
    </w:p>
    <w:p w14:paraId="0B876186" w14:textId="77777777" w:rsidR="00740A79" w:rsidRPr="004A45FC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4A45FC">
        <w:rPr>
          <w:rFonts w:asciiTheme="minorEastAsia" w:hAnsiTheme="minorEastAsia" w:cs="Times New Roman" w:hint="eastAsia"/>
          <w:b/>
          <w:sz w:val="28"/>
          <w:szCs w:val="28"/>
        </w:rPr>
        <w:t>六、代理服务收费标准及金额：</w:t>
      </w:r>
    </w:p>
    <w:p w14:paraId="63B5077A" w14:textId="7EA40D7A" w:rsidR="00740A79" w:rsidRPr="001D40A9" w:rsidRDefault="00936AF0">
      <w:pPr>
        <w:ind w:firstLineChars="200" w:firstLine="560"/>
        <w:rPr>
          <w:rFonts w:asciiTheme="minorEastAsia" w:hAnsiTheme="minorEastAsia" w:cs="Times New Roman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收费标准：国家计委《招标代理服务收费管理暂行办法》（计价格[2002]1980号）和国家发改委《关于招标代理服务收费有关问题的通知》（发改办</w:t>
      </w:r>
      <w:r w:rsidRPr="001D40A9">
        <w:rPr>
          <w:rFonts w:asciiTheme="minorEastAsia" w:hAnsiTheme="minorEastAsia" w:cs="宋体" w:hint="eastAsia"/>
          <w:kern w:val="0"/>
          <w:sz w:val="28"/>
          <w:szCs w:val="28"/>
        </w:rPr>
        <w:t>价格[2002]857号文件）的规定向中标人收取招标服务费；收费金额共计：</w:t>
      </w:r>
      <w:r w:rsidR="00B239F9" w:rsidRPr="001D40A9">
        <w:rPr>
          <w:rFonts w:asciiTheme="minorEastAsia" w:hAnsiTheme="minorEastAsia" w:cs="宋体"/>
          <w:kern w:val="0"/>
          <w:sz w:val="28"/>
          <w:szCs w:val="28"/>
        </w:rPr>
        <w:t>12.3988</w:t>
      </w:r>
      <w:r w:rsidRPr="001D40A9">
        <w:rPr>
          <w:rFonts w:asciiTheme="minorEastAsia" w:hAnsiTheme="minorEastAsia" w:cs="宋体" w:hint="eastAsia"/>
          <w:kern w:val="0"/>
          <w:sz w:val="28"/>
          <w:szCs w:val="28"/>
        </w:rPr>
        <w:t>万元。</w:t>
      </w:r>
    </w:p>
    <w:p w14:paraId="32ECBD32" w14:textId="77777777" w:rsidR="00740A79" w:rsidRPr="001D40A9" w:rsidRDefault="00936AF0">
      <w:pPr>
        <w:rPr>
          <w:rFonts w:asciiTheme="minorEastAsia" w:hAnsiTheme="minorEastAsia" w:cs="Times New Roman"/>
          <w:b/>
          <w:sz w:val="28"/>
          <w:szCs w:val="28"/>
        </w:rPr>
      </w:pPr>
      <w:r w:rsidRPr="001D40A9">
        <w:rPr>
          <w:rFonts w:asciiTheme="minorEastAsia" w:hAnsiTheme="minorEastAsia" w:cs="Times New Roman" w:hint="eastAsia"/>
          <w:b/>
          <w:sz w:val="28"/>
          <w:szCs w:val="28"/>
        </w:rPr>
        <w:t>七、公告期限</w:t>
      </w:r>
    </w:p>
    <w:p w14:paraId="3F22F3E4" w14:textId="77777777" w:rsidR="00740A79" w:rsidRPr="00004080" w:rsidRDefault="00936AF0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自本公告发布之日起</w:t>
      </w:r>
      <w:r w:rsidRPr="00004080">
        <w:rPr>
          <w:rFonts w:asciiTheme="minorEastAsia" w:hAnsiTheme="minorEastAsia" w:cs="宋体"/>
          <w:kern w:val="0"/>
          <w:sz w:val="28"/>
          <w:szCs w:val="28"/>
        </w:rPr>
        <w:t>1</w:t>
      </w: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个工作日。</w:t>
      </w:r>
    </w:p>
    <w:p w14:paraId="3AF34BAB" w14:textId="77777777" w:rsidR="00740A79" w:rsidRPr="00004080" w:rsidRDefault="00936AF0">
      <w:pPr>
        <w:rPr>
          <w:rFonts w:asciiTheme="minorEastAsia" w:hAnsiTheme="minorEastAsia" w:cs="仿宋"/>
          <w:b/>
          <w:sz w:val="28"/>
          <w:szCs w:val="28"/>
        </w:rPr>
      </w:pPr>
      <w:r w:rsidRPr="00004080">
        <w:rPr>
          <w:rFonts w:asciiTheme="minorEastAsia" w:hAnsiTheme="minorEastAsia" w:cs="仿宋" w:hint="eastAsia"/>
          <w:b/>
          <w:sz w:val="28"/>
          <w:szCs w:val="28"/>
        </w:rPr>
        <w:t>八、其他补充事宜</w:t>
      </w:r>
    </w:p>
    <w:p w14:paraId="473D9FB2" w14:textId="28072E1F" w:rsidR="00CC15E4" w:rsidRPr="00027440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027440">
        <w:rPr>
          <w:rFonts w:ascii="宋体" w:hAnsi="宋体" w:hint="eastAsia"/>
          <w:bCs/>
          <w:sz w:val="28"/>
          <w:szCs w:val="28"/>
        </w:rPr>
        <w:t>第一包中标人：北京鑫方向生物科技有限公司</w:t>
      </w:r>
    </w:p>
    <w:p w14:paraId="62F7049F" w14:textId="651A2013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94.40</w:t>
      </w:r>
    </w:p>
    <w:p w14:paraId="3979415F" w14:textId="77777777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第二包中标人：北京六合春天商贸有限公司</w:t>
      </w:r>
    </w:p>
    <w:p w14:paraId="327D9F51" w14:textId="0DB512EE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93.00</w:t>
      </w:r>
    </w:p>
    <w:p w14:paraId="781E09A7" w14:textId="46186F96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第三包中标人：北京响亮强声医疗器械有限公司</w:t>
      </w:r>
    </w:p>
    <w:p w14:paraId="4F7E62CC" w14:textId="2580705F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96.00</w:t>
      </w:r>
    </w:p>
    <w:p w14:paraId="3EA101FA" w14:textId="77777777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第四包中标人：北京腾安达康科技有限公司</w:t>
      </w:r>
    </w:p>
    <w:p w14:paraId="78749699" w14:textId="03A43354" w:rsidR="00CC15E4" w:rsidRPr="00CC15E4" w:rsidRDefault="00CC15E4" w:rsidP="00CC15E4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94.00</w:t>
      </w:r>
    </w:p>
    <w:p w14:paraId="2BC25888" w14:textId="77777777" w:rsidR="00CC15E4" w:rsidRPr="00DC7BA9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DC7BA9">
        <w:rPr>
          <w:rFonts w:ascii="宋体" w:hAnsi="宋体" w:hint="eastAsia"/>
          <w:bCs/>
          <w:sz w:val="28"/>
          <w:szCs w:val="28"/>
        </w:rPr>
        <w:t>第五包中标人：北京峪达医疗科技有限公司</w:t>
      </w:r>
    </w:p>
    <w:p w14:paraId="3E2C5B4C" w14:textId="69C029BC" w:rsidR="00CC15E4" w:rsidRDefault="00CC15E4" w:rsidP="00CC15E4">
      <w:pPr>
        <w:spacing w:line="276" w:lineRule="auto"/>
        <w:ind w:rightChars="40" w:right="84" w:firstLineChars="300" w:firstLine="84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lastRenderedPageBreak/>
        <w:t>（综合得分）：</w:t>
      </w:r>
      <w:r w:rsidRPr="00CC15E4">
        <w:rPr>
          <w:rFonts w:ascii="宋体" w:hAnsi="宋体"/>
          <w:bCs/>
          <w:sz w:val="28"/>
          <w:szCs w:val="28"/>
        </w:rPr>
        <w:t>89.16</w:t>
      </w:r>
    </w:p>
    <w:p w14:paraId="64C9AE32" w14:textId="637C99FD" w:rsidR="00CC15E4" w:rsidRPr="00BE5FF6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BE5FF6">
        <w:rPr>
          <w:rFonts w:ascii="宋体" w:hAnsi="宋体" w:hint="eastAsia"/>
          <w:bCs/>
          <w:sz w:val="28"/>
          <w:szCs w:val="28"/>
        </w:rPr>
        <w:t>第六包中标人：北京峪达医疗科技有限公司</w:t>
      </w:r>
    </w:p>
    <w:p w14:paraId="51B7DDDE" w14:textId="3E448879" w:rsidR="00CC15E4" w:rsidRPr="00113ED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color w:val="FF0000"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93.00</w:t>
      </w:r>
    </w:p>
    <w:p w14:paraId="15C77CFF" w14:textId="77777777" w:rsidR="00CC15E4" w:rsidRPr="00782F9D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782F9D">
        <w:rPr>
          <w:rFonts w:ascii="宋体" w:hAnsi="宋体" w:hint="eastAsia"/>
          <w:bCs/>
          <w:sz w:val="28"/>
          <w:szCs w:val="28"/>
        </w:rPr>
        <w:t>第七包中标人：北京新创科兴科技有限公司</w:t>
      </w:r>
    </w:p>
    <w:p w14:paraId="6EFFCDA3" w14:textId="42CE3E02" w:rsidR="00CC15E4" w:rsidRPr="00113ED4" w:rsidRDefault="00CC15E4" w:rsidP="00CC15E4">
      <w:pPr>
        <w:spacing w:line="276" w:lineRule="auto"/>
        <w:ind w:rightChars="40" w:right="84" w:firstLineChars="200" w:firstLine="560"/>
        <w:rPr>
          <w:rFonts w:ascii="宋体" w:hAnsi="宋体"/>
          <w:bCs/>
          <w:color w:val="FF0000"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93.00</w:t>
      </w:r>
    </w:p>
    <w:p w14:paraId="6680D33C" w14:textId="77777777" w:rsidR="00CC15E4" w:rsidRPr="00732DA9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732DA9">
        <w:rPr>
          <w:rFonts w:ascii="宋体" w:hAnsi="宋体" w:hint="eastAsia"/>
          <w:bCs/>
          <w:sz w:val="28"/>
          <w:szCs w:val="28"/>
        </w:rPr>
        <w:t>第八包中标人：北京新创科兴科技有限公司</w:t>
      </w:r>
    </w:p>
    <w:p w14:paraId="359471BF" w14:textId="695398FE" w:rsidR="00CC15E4" w:rsidRPr="00732DA9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93.00</w:t>
      </w:r>
    </w:p>
    <w:p w14:paraId="1ADC89D3" w14:textId="77777777" w:rsidR="00CC15E4" w:rsidRPr="00752BED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752BED">
        <w:rPr>
          <w:rFonts w:ascii="宋体" w:hAnsi="宋体" w:hint="eastAsia"/>
          <w:bCs/>
          <w:sz w:val="28"/>
          <w:szCs w:val="28"/>
        </w:rPr>
        <w:t>第九包中标人：北京上德凯威商贸有限公司</w:t>
      </w:r>
    </w:p>
    <w:p w14:paraId="308C9D2A" w14:textId="7B681E04" w:rsidR="00CC15E4" w:rsidRPr="00113ED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color w:val="FF0000"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 xml:space="preserve">83.84 </w:t>
      </w:r>
      <w:r w:rsidRPr="00113ED4">
        <w:rPr>
          <w:rFonts w:ascii="宋体" w:hAnsi="宋体"/>
          <w:bCs/>
          <w:color w:val="FF0000"/>
          <w:sz w:val="28"/>
          <w:szCs w:val="28"/>
        </w:rPr>
        <w:t xml:space="preserve"> </w:t>
      </w:r>
      <w:r w:rsidRPr="00113ED4">
        <w:rPr>
          <w:rFonts w:ascii="宋体" w:hAnsi="宋体" w:hint="eastAsia"/>
          <w:bCs/>
          <w:color w:val="FF0000"/>
          <w:sz w:val="28"/>
          <w:szCs w:val="28"/>
        </w:rPr>
        <w:t xml:space="preserve"> </w:t>
      </w:r>
    </w:p>
    <w:p w14:paraId="1D763478" w14:textId="77777777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6F660E">
        <w:rPr>
          <w:rFonts w:ascii="宋体" w:hAnsi="宋体" w:hint="eastAsia"/>
          <w:bCs/>
          <w:sz w:val="28"/>
          <w:szCs w:val="28"/>
        </w:rPr>
        <w:t>第十包中标</w:t>
      </w:r>
      <w:r w:rsidRPr="00CC15E4">
        <w:rPr>
          <w:rFonts w:ascii="宋体" w:hAnsi="宋体" w:hint="eastAsia"/>
          <w:bCs/>
          <w:sz w:val="28"/>
          <w:szCs w:val="28"/>
        </w:rPr>
        <w:t>人：北京亿鑫皓康科技发展有限公司</w:t>
      </w:r>
    </w:p>
    <w:p w14:paraId="36AF5C36" w14:textId="03534DB9" w:rsidR="00CC15E4" w:rsidRPr="00CC15E4" w:rsidRDefault="00CC15E4" w:rsidP="00CC15E4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 w:hint="eastAsia"/>
          <w:bCs/>
          <w:sz w:val="28"/>
          <w:szCs w:val="28"/>
        </w:rPr>
        <w:t xml:space="preserve"> </w:t>
      </w:r>
      <w:r w:rsidRPr="00CC15E4">
        <w:rPr>
          <w:rFonts w:ascii="宋体" w:hAnsi="宋体"/>
          <w:bCs/>
          <w:sz w:val="28"/>
          <w:szCs w:val="28"/>
        </w:rPr>
        <w:t>76.13</w:t>
      </w:r>
    </w:p>
    <w:p w14:paraId="00714B54" w14:textId="77777777" w:rsidR="00CC15E4" w:rsidRPr="00CC15E4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第十一包中标人：北京兴德信康商贸有限公司</w:t>
      </w:r>
    </w:p>
    <w:p w14:paraId="25913533" w14:textId="71B5901A" w:rsidR="00CC15E4" w:rsidRPr="00CC15E4" w:rsidRDefault="00CC15E4" w:rsidP="00CC15E4">
      <w:pPr>
        <w:spacing w:line="276" w:lineRule="auto"/>
        <w:ind w:rightChars="40" w:right="84"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 xml:space="preserve"> 92.57  </w:t>
      </w:r>
      <w:r w:rsidRPr="00CC15E4">
        <w:rPr>
          <w:rFonts w:ascii="宋体" w:hAnsi="宋体" w:hint="eastAsia"/>
          <w:bCs/>
          <w:sz w:val="28"/>
          <w:szCs w:val="28"/>
        </w:rPr>
        <w:t xml:space="preserve"> </w:t>
      </w:r>
      <w:bookmarkStart w:id="2" w:name="_GoBack"/>
      <w:bookmarkEnd w:id="2"/>
    </w:p>
    <w:p w14:paraId="4EB2B151" w14:textId="77777777" w:rsidR="00CC15E4" w:rsidRPr="00481D33" w:rsidRDefault="00CC15E4" w:rsidP="00CC15E4">
      <w:pPr>
        <w:spacing w:line="276" w:lineRule="auto"/>
        <w:ind w:rightChars="40" w:right="84" w:firstLineChars="250" w:firstLine="700"/>
        <w:rPr>
          <w:rFonts w:ascii="宋体" w:hAnsi="宋体"/>
          <w:bCs/>
          <w:sz w:val="28"/>
          <w:szCs w:val="28"/>
        </w:rPr>
      </w:pPr>
      <w:r w:rsidRPr="00481D33">
        <w:rPr>
          <w:rFonts w:ascii="宋体" w:hAnsi="宋体" w:hint="eastAsia"/>
          <w:bCs/>
          <w:sz w:val="28"/>
          <w:szCs w:val="28"/>
        </w:rPr>
        <w:t>第十二包中标人：北京安同生科技有限公司</w:t>
      </w:r>
    </w:p>
    <w:p w14:paraId="5F8CD4DB" w14:textId="61421C24" w:rsidR="00CC15E4" w:rsidRDefault="00CC15E4" w:rsidP="00CC15E4">
      <w:pPr>
        <w:ind w:firstLineChars="200" w:firstLine="560"/>
        <w:rPr>
          <w:rFonts w:ascii="宋体" w:hAnsi="宋体"/>
          <w:bCs/>
          <w:sz w:val="28"/>
          <w:szCs w:val="28"/>
        </w:rPr>
      </w:pPr>
      <w:r w:rsidRPr="00CC15E4">
        <w:rPr>
          <w:rFonts w:ascii="宋体" w:hAnsi="宋体" w:hint="eastAsia"/>
          <w:bCs/>
          <w:sz w:val="28"/>
          <w:szCs w:val="28"/>
        </w:rPr>
        <w:t>（综合得分）：</w:t>
      </w:r>
      <w:r w:rsidRPr="00CC15E4">
        <w:rPr>
          <w:rFonts w:ascii="宋体" w:hAnsi="宋体"/>
          <w:bCs/>
          <w:sz w:val="28"/>
          <w:szCs w:val="28"/>
        </w:rPr>
        <w:t>94.00</w:t>
      </w:r>
    </w:p>
    <w:p w14:paraId="094D3524" w14:textId="477E9E54" w:rsidR="00740A79" w:rsidRPr="00004080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14:paraId="71FC4DF0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1.采购人信息</w:t>
      </w:r>
    </w:p>
    <w:p w14:paraId="12A837FE" w14:textId="77777777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名称:北京市大兴区人民医院</w:t>
      </w:r>
    </w:p>
    <w:p w14:paraId="5A78C7E4" w14:textId="77777777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地址:北京市大兴区黄村西大街26号</w:t>
      </w:r>
    </w:p>
    <w:p w14:paraId="22448849" w14:textId="3EE3B912" w:rsidR="00E0505B" w:rsidRPr="00004080" w:rsidRDefault="00E0505B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联系方式:</w:t>
      </w:r>
      <w:r w:rsidR="0094472F" w:rsidRPr="0094472F">
        <w:rPr>
          <w:rFonts w:hint="eastAsia"/>
        </w:rPr>
        <w:t xml:space="preserve"> </w:t>
      </w:r>
      <w:r w:rsidR="0094472F" w:rsidRPr="0094472F">
        <w:rPr>
          <w:rFonts w:asciiTheme="minorEastAsia" w:hAnsiTheme="minorEastAsia" w:cs="宋体" w:hint="eastAsia"/>
          <w:sz w:val="28"/>
          <w:szCs w:val="28"/>
        </w:rPr>
        <w:t>王超 010-60283319</w:t>
      </w:r>
    </w:p>
    <w:p w14:paraId="6B087144" w14:textId="3A2D2E17" w:rsidR="00740A79" w:rsidRPr="00004080" w:rsidRDefault="00936AF0" w:rsidP="00E0505B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2.采购代理机构信息</w:t>
      </w:r>
    </w:p>
    <w:p w14:paraId="3DEE3CEF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名称:中源联盛咨询(北京)有限公司</w:t>
      </w:r>
    </w:p>
    <w:p w14:paraId="77A460C8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lastRenderedPageBreak/>
        <w:t>地址:北京市北京经济技术开发区万源街22号院1号楼4层402</w:t>
      </w:r>
    </w:p>
    <w:p w14:paraId="7821CF31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联系方式:010-67803241转8011</w:t>
      </w:r>
    </w:p>
    <w:p w14:paraId="4416726D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3.项目联系方式</w:t>
      </w:r>
    </w:p>
    <w:p w14:paraId="2C30A188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项目联系人:马恩泽</w:t>
      </w:r>
    </w:p>
    <w:p w14:paraId="60B1A164" w14:textId="77777777" w:rsidR="00740A79" w:rsidRPr="00004080" w:rsidRDefault="00936AF0">
      <w:pPr>
        <w:ind w:firstLine="420"/>
        <w:rPr>
          <w:rFonts w:asciiTheme="minorEastAsia" w:hAnsiTheme="minorEastAsia" w:cs="宋体"/>
          <w:sz w:val="28"/>
          <w:szCs w:val="28"/>
        </w:rPr>
      </w:pPr>
      <w:r w:rsidRPr="00004080">
        <w:rPr>
          <w:rFonts w:asciiTheme="minorEastAsia" w:hAnsiTheme="minorEastAsia" w:cs="宋体" w:hint="eastAsia"/>
          <w:sz w:val="28"/>
          <w:szCs w:val="28"/>
        </w:rPr>
        <w:t>电话:010-67803241转8011</w:t>
      </w:r>
    </w:p>
    <w:p w14:paraId="19896201" w14:textId="77777777" w:rsidR="00740A79" w:rsidRPr="00004080" w:rsidRDefault="00936AF0">
      <w:pPr>
        <w:rPr>
          <w:rFonts w:asciiTheme="minorEastAsia" w:hAnsiTheme="minorEastAsia" w:cs="宋体"/>
          <w:b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b/>
          <w:kern w:val="0"/>
          <w:sz w:val="28"/>
          <w:szCs w:val="28"/>
        </w:rPr>
        <w:t>十、附件</w:t>
      </w:r>
    </w:p>
    <w:p w14:paraId="73987EFC" w14:textId="7B813938" w:rsidR="00740A79" w:rsidRDefault="00936AF0" w:rsidP="005D665B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 w:rsidRPr="00004080">
        <w:rPr>
          <w:rFonts w:asciiTheme="minorEastAsia" w:hAnsiTheme="minorEastAsia" w:cs="宋体" w:hint="eastAsia"/>
          <w:kern w:val="0"/>
          <w:sz w:val="28"/>
          <w:szCs w:val="28"/>
        </w:rPr>
        <w:t>1.采购文件</w:t>
      </w:r>
    </w:p>
    <w:p w14:paraId="026BFA69" w14:textId="6A4FD9D7" w:rsidR="0094472F" w:rsidRPr="00004080" w:rsidRDefault="0094472F" w:rsidP="005D665B">
      <w:pPr>
        <w:ind w:firstLineChars="200" w:firstLine="560"/>
        <w:rPr>
          <w:rFonts w:asciiTheme="minorEastAsia" w:hAnsiTheme="minorEastAsia" w:cs="宋体"/>
          <w:kern w:val="0"/>
          <w:sz w:val="28"/>
          <w:szCs w:val="28"/>
        </w:rPr>
      </w:pPr>
      <w:r>
        <w:rPr>
          <w:rFonts w:asciiTheme="minorEastAsia" w:hAnsiTheme="minorEastAsia" w:cs="宋体" w:hint="eastAsia"/>
          <w:kern w:val="0"/>
          <w:sz w:val="28"/>
          <w:szCs w:val="28"/>
        </w:rPr>
        <w:t>2.</w:t>
      </w:r>
      <w:r w:rsidRPr="0094472F">
        <w:rPr>
          <w:rFonts w:asciiTheme="minorEastAsia" w:hAnsiTheme="minorEastAsia" w:cs="宋体" w:hint="eastAsia"/>
          <w:kern w:val="0"/>
          <w:sz w:val="28"/>
          <w:szCs w:val="28"/>
        </w:rPr>
        <w:t>主要标的信息</w:t>
      </w:r>
    </w:p>
    <w:sectPr w:rsidR="0094472F" w:rsidRPr="000040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70A6D3" w14:textId="77777777" w:rsidR="00632286" w:rsidRDefault="00632286" w:rsidP="00BA13E5">
      <w:r>
        <w:separator/>
      </w:r>
    </w:p>
  </w:endnote>
  <w:endnote w:type="continuationSeparator" w:id="0">
    <w:p w14:paraId="7762070F" w14:textId="77777777" w:rsidR="00632286" w:rsidRDefault="00632286" w:rsidP="00BA1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2FFFF" w14:textId="77777777" w:rsidR="00632286" w:rsidRDefault="00632286" w:rsidP="00BA13E5">
      <w:r>
        <w:separator/>
      </w:r>
    </w:p>
  </w:footnote>
  <w:footnote w:type="continuationSeparator" w:id="0">
    <w:p w14:paraId="5A368DBD" w14:textId="77777777" w:rsidR="00632286" w:rsidRDefault="00632286" w:rsidP="00BA13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YWQ3OTIxMzkxMTRiZGM2ZWM4NTExZmU2OTZlMzdmNTQifQ=="/>
  </w:docVars>
  <w:rsids>
    <w:rsidRoot w:val="00356690"/>
    <w:rsid w:val="00004080"/>
    <w:rsid w:val="000119F8"/>
    <w:rsid w:val="00014A72"/>
    <w:rsid w:val="00016209"/>
    <w:rsid w:val="0001784D"/>
    <w:rsid w:val="000226CD"/>
    <w:rsid w:val="0002300B"/>
    <w:rsid w:val="00041245"/>
    <w:rsid w:val="0005786A"/>
    <w:rsid w:val="00076A13"/>
    <w:rsid w:val="0008471D"/>
    <w:rsid w:val="00085657"/>
    <w:rsid w:val="00094AAB"/>
    <w:rsid w:val="000A3118"/>
    <w:rsid w:val="000B2189"/>
    <w:rsid w:val="000B5949"/>
    <w:rsid w:val="000E7E78"/>
    <w:rsid w:val="001204B7"/>
    <w:rsid w:val="00123752"/>
    <w:rsid w:val="0012645E"/>
    <w:rsid w:val="00152225"/>
    <w:rsid w:val="00153B2B"/>
    <w:rsid w:val="001725AC"/>
    <w:rsid w:val="00172741"/>
    <w:rsid w:val="0018222C"/>
    <w:rsid w:val="001A6C2D"/>
    <w:rsid w:val="001D40A9"/>
    <w:rsid w:val="001E15FA"/>
    <w:rsid w:val="00223D83"/>
    <w:rsid w:val="00224EB2"/>
    <w:rsid w:val="002367FC"/>
    <w:rsid w:val="00264674"/>
    <w:rsid w:val="00266835"/>
    <w:rsid w:val="00271859"/>
    <w:rsid w:val="00274687"/>
    <w:rsid w:val="0027567F"/>
    <w:rsid w:val="0028084C"/>
    <w:rsid w:val="002A72A1"/>
    <w:rsid w:val="002B5CB7"/>
    <w:rsid w:val="002C0347"/>
    <w:rsid w:val="002D6470"/>
    <w:rsid w:val="002E1C9F"/>
    <w:rsid w:val="002E279C"/>
    <w:rsid w:val="00305BB4"/>
    <w:rsid w:val="0031173E"/>
    <w:rsid w:val="00327493"/>
    <w:rsid w:val="0033083F"/>
    <w:rsid w:val="00331C1B"/>
    <w:rsid w:val="00334BC1"/>
    <w:rsid w:val="003377B8"/>
    <w:rsid w:val="003404D7"/>
    <w:rsid w:val="00345EA7"/>
    <w:rsid w:val="0034772B"/>
    <w:rsid w:val="00354A55"/>
    <w:rsid w:val="00356690"/>
    <w:rsid w:val="003668D3"/>
    <w:rsid w:val="00375AD5"/>
    <w:rsid w:val="003811F5"/>
    <w:rsid w:val="00382D45"/>
    <w:rsid w:val="003843F4"/>
    <w:rsid w:val="00386415"/>
    <w:rsid w:val="003864E8"/>
    <w:rsid w:val="003955B3"/>
    <w:rsid w:val="003A5A24"/>
    <w:rsid w:val="003A6CAB"/>
    <w:rsid w:val="003B0DCC"/>
    <w:rsid w:val="003C2FF2"/>
    <w:rsid w:val="003C54F6"/>
    <w:rsid w:val="003C6E2C"/>
    <w:rsid w:val="003D1EB8"/>
    <w:rsid w:val="003D54A7"/>
    <w:rsid w:val="003E03CA"/>
    <w:rsid w:val="003E262C"/>
    <w:rsid w:val="003E552D"/>
    <w:rsid w:val="003F7E9B"/>
    <w:rsid w:val="00401A46"/>
    <w:rsid w:val="00401BA9"/>
    <w:rsid w:val="00402ED0"/>
    <w:rsid w:val="00403F96"/>
    <w:rsid w:val="00405C3C"/>
    <w:rsid w:val="00421302"/>
    <w:rsid w:val="004274F8"/>
    <w:rsid w:val="0043167F"/>
    <w:rsid w:val="00435559"/>
    <w:rsid w:val="00436F71"/>
    <w:rsid w:val="004402ED"/>
    <w:rsid w:val="00444E80"/>
    <w:rsid w:val="00444FB7"/>
    <w:rsid w:val="00474A25"/>
    <w:rsid w:val="00474D86"/>
    <w:rsid w:val="004828C3"/>
    <w:rsid w:val="00491B36"/>
    <w:rsid w:val="00495BCB"/>
    <w:rsid w:val="004A0F2C"/>
    <w:rsid w:val="004A3A57"/>
    <w:rsid w:val="004A45FC"/>
    <w:rsid w:val="004C2FD0"/>
    <w:rsid w:val="004C5064"/>
    <w:rsid w:val="004D3C6C"/>
    <w:rsid w:val="004D6C68"/>
    <w:rsid w:val="004E690F"/>
    <w:rsid w:val="0050092B"/>
    <w:rsid w:val="005049C6"/>
    <w:rsid w:val="00541EB5"/>
    <w:rsid w:val="00547C60"/>
    <w:rsid w:val="005507E4"/>
    <w:rsid w:val="00561330"/>
    <w:rsid w:val="00564FC4"/>
    <w:rsid w:val="0056621C"/>
    <w:rsid w:val="00570FA4"/>
    <w:rsid w:val="00586725"/>
    <w:rsid w:val="005869F7"/>
    <w:rsid w:val="00593689"/>
    <w:rsid w:val="00593B55"/>
    <w:rsid w:val="005A1D20"/>
    <w:rsid w:val="005B0FD1"/>
    <w:rsid w:val="005B37DE"/>
    <w:rsid w:val="005D189A"/>
    <w:rsid w:val="005D665B"/>
    <w:rsid w:val="005D6774"/>
    <w:rsid w:val="005F482C"/>
    <w:rsid w:val="00605FBC"/>
    <w:rsid w:val="00612831"/>
    <w:rsid w:val="00616818"/>
    <w:rsid w:val="00620B13"/>
    <w:rsid w:val="00630F9D"/>
    <w:rsid w:val="00632286"/>
    <w:rsid w:val="00647F21"/>
    <w:rsid w:val="0067302F"/>
    <w:rsid w:val="006750AF"/>
    <w:rsid w:val="006856AA"/>
    <w:rsid w:val="00686D6E"/>
    <w:rsid w:val="0069027B"/>
    <w:rsid w:val="006914F9"/>
    <w:rsid w:val="006A31EB"/>
    <w:rsid w:val="006A704F"/>
    <w:rsid w:val="006A7451"/>
    <w:rsid w:val="006B3860"/>
    <w:rsid w:val="006C1186"/>
    <w:rsid w:val="006C1711"/>
    <w:rsid w:val="006C1E95"/>
    <w:rsid w:val="006E10FC"/>
    <w:rsid w:val="006E3C60"/>
    <w:rsid w:val="006F1C3A"/>
    <w:rsid w:val="006F2F4D"/>
    <w:rsid w:val="007020F9"/>
    <w:rsid w:val="00712D96"/>
    <w:rsid w:val="0072535B"/>
    <w:rsid w:val="0072681D"/>
    <w:rsid w:val="00732357"/>
    <w:rsid w:val="00734416"/>
    <w:rsid w:val="007368D5"/>
    <w:rsid w:val="00736D55"/>
    <w:rsid w:val="00740A79"/>
    <w:rsid w:val="00762314"/>
    <w:rsid w:val="0077716A"/>
    <w:rsid w:val="007802B6"/>
    <w:rsid w:val="00781A73"/>
    <w:rsid w:val="007821C4"/>
    <w:rsid w:val="007A23FA"/>
    <w:rsid w:val="007B7421"/>
    <w:rsid w:val="007C2D11"/>
    <w:rsid w:val="007C69F4"/>
    <w:rsid w:val="007C7128"/>
    <w:rsid w:val="007D183B"/>
    <w:rsid w:val="007E02E3"/>
    <w:rsid w:val="008010C6"/>
    <w:rsid w:val="00802580"/>
    <w:rsid w:val="00805E91"/>
    <w:rsid w:val="00813845"/>
    <w:rsid w:val="0081669E"/>
    <w:rsid w:val="00824BBD"/>
    <w:rsid w:val="008456BA"/>
    <w:rsid w:val="00845EAE"/>
    <w:rsid w:val="00851165"/>
    <w:rsid w:val="00860139"/>
    <w:rsid w:val="0086026D"/>
    <w:rsid w:val="00877F64"/>
    <w:rsid w:val="008868F3"/>
    <w:rsid w:val="00887F00"/>
    <w:rsid w:val="0089159E"/>
    <w:rsid w:val="008B18F5"/>
    <w:rsid w:val="008B3EC1"/>
    <w:rsid w:val="008D038F"/>
    <w:rsid w:val="008D6B64"/>
    <w:rsid w:val="008E04AE"/>
    <w:rsid w:val="008E3608"/>
    <w:rsid w:val="008F0CF5"/>
    <w:rsid w:val="008F3540"/>
    <w:rsid w:val="008F3DDE"/>
    <w:rsid w:val="008F4170"/>
    <w:rsid w:val="00903379"/>
    <w:rsid w:val="009150F4"/>
    <w:rsid w:val="00917501"/>
    <w:rsid w:val="00924945"/>
    <w:rsid w:val="00926965"/>
    <w:rsid w:val="009310C3"/>
    <w:rsid w:val="00931327"/>
    <w:rsid w:val="0093652A"/>
    <w:rsid w:val="00936AF0"/>
    <w:rsid w:val="00937FCB"/>
    <w:rsid w:val="0094472F"/>
    <w:rsid w:val="00964921"/>
    <w:rsid w:val="00966FE9"/>
    <w:rsid w:val="00970955"/>
    <w:rsid w:val="009726A2"/>
    <w:rsid w:val="009846E4"/>
    <w:rsid w:val="00992397"/>
    <w:rsid w:val="009A27CE"/>
    <w:rsid w:val="009B27A2"/>
    <w:rsid w:val="009D24B3"/>
    <w:rsid w:val="009F13FD"/>
    <w:rsid w:val="009F2531"/>
    <w:rsid w:val="00A01FD4"/>
    <w:rsid w:val="00A053FA"/>
    <w:rsid w:val="00A12E90"/>
    <w:rsid w:val="00A23CD7"/>
    <w:rsid w:val="00A2447C"/>
    <w:rsid w:val="00A3596D"/>
    <w:rsid w:val="00A369C9"/>
    <w:rsid w:val="00A40102"/>
    <w:rsid w:val="00A56439"/>
    <w:rsid w:val="00A67794"/>
    <w:rsid w:val="00A70E67"/>
    <w:rsid w:val="00A75ED9"/>
    <w:rsid w:val="00A83AC1"/>
    <w:rsid w:val="00A86CFF"/>
    <w:rsid w:val="00A914EA"/>
    <w:rsid w:val="00A92215"/>
    <w:rsid w:val="00A92BD1"/>
    <w:rsid w:val="00AA5E48"/>
    <w:rsid w:val="00AB3DE0"/>
    <w:rsid w:val="00AB6FD1"/>
    <w:rsid w:val="00AD06C2"/>
    <w:rsid w:val="00AD0E19"/>
    <w:rsid w:val="00AD74EE"/>
    <w:rsid w:val="00AF4C60"/>
    <w:rsid w:val="00B05CB3"/>
    <w:rsid w:val="00B11D30"/>
    <w:rsid w:val="00B239F9"/>
    <w:rsid w:val="00B24947"/>
    <w:rsid w:val="00B379BE"/>
    <w:rsid w:val="00B518F0"/>
    <w:rsid w:val="00B60482"/>
    <w:rsid w:val="00B659C1"/>
    <w:rsid w:val="00B76C9F"/>
    <w:rsid w:val="00B85F3F"/>
    <w:rsid w:val="00B94562"/>
    <w:rsid w:val="00BA13E5"/>
    <w:rsid w:val="00BA2628"/>
    <w:rsid w:val="00BA2C6C"/>
    <w:rsid w:val="00BC0AC7"/>
    <w:rsid w:val="00BD3687"/>
    <w:rsid w:val="00BD380F"/>
    <w:rsid w:val="00BD668D"/>
    <w:rsid w:val="00BD6A2D"/>
    <w:rsid w:val="00BE0C04"/>
    <w:rsid w:val="00BF6617"/>
    <w:rsid w:val="00C12B98"/>
    <w:rsid w:val="00C12E9A"/>
    <w:rsid w:val="00C300D6"/>
    <w:rsid w:val="00C314F5"/>
    <w:rsid w:val="00C31F77"/>
    <w:rsid w:val="00C3311C"/>
    <w:rsid w:val="00C41143"/>
    <w:rsid w:val="00C47915"/>
    <w:rsid w:val="00C5383B"/>
    <w:rsid w:val="00C5488A"/>
    <w:rsid w:val="00C5575D"/>
    <w:rsid w:val="00C6018A"/>
    <w:rsid w:val="00C61789"/>
    <w:rsid w:val="00C61CB2"/>
    <w:rsid w:val="00C61F2B"/>
    <w:rsid w:val="00C648FC"/>
    <w:rsid w:val="00C932C2"/>
    <w:rsid w:val="00CA5965"/>
    <w:rsid w:val="00CC15E4"/>
    <w:rsid w:val="00CE7ED6"/>
    <w:rsid w:val="00CF0DC9"/>
    <w:rsid w:val="00D12AB2"/>
    <w:rsid w:val="00D50A62"/>
    <w:rsid w:val="00D56FE1"/>
    <w:rsid w:val="00D602E9"/>
    <w:rsid w:val="00D60438"/>
    <w:rsid w:val="00D70AF2"/>
    <w:rsid w:val="00D717BE"/>
    <w:rsid w:val="00D73051"/>
    <w:rsid w:val="00D800D7"/>
    <w:rsid w:val="00D90A8C"/>
    <w:rsid w:val="00DA378D"/>
    <w:rsid w:val="00DA6C95"/>
    <w:rsid w:val="00DB17B5"/>
    <w:rsid w:val="00DB4138"/>
    <w:rsid w:val="00DB646F"/>
    <w:rsid w:val="00DD0A69"/>
    <w:rsid w:val="00DD66CF"/>
    <w:rsid w:val="00DE3DC3"/>
    <w:rsid w:val="00DF22B1"/>
    <w:rsid w:val="00E003D6"/>
    <w:rsid w:val="00E02D89"/>
    <w:rsid w:val="00E0505B"/>
    <w:rsid w:val="00E15BFA"/>
    <w:rsid w:val="00E228A0"/>
    <w:rsid w:val="00E244CC"/>
    <w:rsid w:val="00E25332"/>
    <w:rsid w:val="00E26BC6"/>
    <w:rsid w:val="00E27931"/>
    <w:rsid w:val="00E30ACD"/>
    <w:rsid w:val="00E45EDB"/>
    <w:rsid w:val="00E47228"/>
    <w:rsid w:val="00E5145F"/>
    <w:rsid w:val="00E52923"/>
    <w:rsid w:val="00E76649"/>
    <w:rsid w:val="00E77565"/>
    <w:rsid w:val="00E90D59"/>
    <w:rsid w:val="00EB1F08"/>
    <w:rsid w:val="00EB67D6"/>
    <w:rsid w:val="00EC6160"/>
    <w:rsid w:val="00EC6A1A"/>
    <w:rsid w:val="00EC7AAB"/>
    <w:rsid w:val="00ED03B9"/>
    <w:rsid w:val="00EE0538"/>
    <w:rsid w:val="00EE1AD6"/>
    <w:rsid w:val="00EF68F0"/>
    <w:rsid w:val="00F13020"/>
    <w:rsid w:val="00F2015B"/>
    <w:rsid w:val="00F23441"/>
    <w:rsid w:val="00F23C80"/>
    <w:rsid w:val="00F32D44"/>
    <w:rsid w:val="00F46D30"/>
    <w:rsid w:val="00F54474"/>
    <w:rsid w:val="00F64027"/>
    <w:rsid w:val="00F73349"/>
    <w:rsid w:val="00F776A1"/>
    <w:rsid w:val="00F858A6"/>
    <w:rsid w:val="00F93D6C"/>
    <w:rsid w:val="00F95E36"/>
    <w:rsid w:val="00F96302"/>
    <w:rsid w:val="00FA64EA"/>
    <w:rsid w:val="00FB3B22"/>
    <w:rsid w:val="00FC5A57"/>
    <w:rsid w:val="00FD2543"/>
    <w:rsid w:val="00FD34E3"/>
    <w:rsid w:val="08C15DBE"/>
    <w:rsid w:val="0B13723B"/>
    <w:rsid w:val="0DDC395E"/>
    <w:rsid w:val="0FE01A24"/>
    <w:rsid w:val="10A110AC"/>
    <w:rsid w:val="1539513C"/>
    <w:rsid w:val="182C5DA1"/>
    <w:rsid w:val="186A5788"/>
    <w:rsid w:val="1BF347A8"/>
    <w:rsid w:val="2738099E"/>
    <w:rsid w:val="294D7292"/>
    <w:rsid w:val="297D159E"/>
    <w:rsid w:val="382C3A87"/>
    <w:rsid w:val="38526851"/>
    <w:rsid w:val="3B997FD6"/>
    <w:rsid w:val="42427FDF"/>
    <w:rsid w:val="45EB0BEC"/>
    <w:rsid w:val="4C1E35EB"/>
    <w:rsid w:val="543653C3"/>
    <w:rsid w:val="5596519D"/>
    <w:rsid w:val="55C02EFA"/>
    <w:rsid w:val="674D02E0"/>
    <w:rsid w:val="69D56273"/>
    <w:rsid w:val="6B81739E"/>
    <w:rsid w:val="6CDF6E47"/>
    <w:rsid w:val="71024907"/>
    <w:rsid w:val="72645BC8"/>
    <w:rsid w:val="78F73470"/>
    <w:rsid w:val="7BAD4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0A65AD"/>
  <w15:docId w15:val="{53538D26-70F0-4E1A-9B92-DA276847F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4A7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页眉 字符"/>
    <w:basedOn w:val="a0"/>
    <w:link w:val="a5"/>
    <w:uiPriority w:val="99"/>
    <w:qFormat/>
    <w:rPr>
      <w:kern w:val="2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9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275</Words>
  <Characters>1572</Characters>
  <Application>Microsoft Office Word</Application>
  <DocSecurity>0</DocSecurity>
  <Lines>13</Lines>
  <Paragraphs>3</Paragraphs>
  <ScaleCrop>false</ScaleCrop>
  <Company>Microsoft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262</cp:revision>
  <dcterms:created xsi:type="dcterms:W3CDTF">2020-07-01T04:16:00Z</dcterms:created>
  <dcterms:modified xsi:type="dcterms:W3CDTF">2024-05-20T06:29:00Z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044FE4FD76EE486BB2A63F3D8E9D2A6C_12</vt:lpwstr>
  </property>
</Properties>
</file>