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项目编号：11010624210200018344-XM001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项目名称：专项下达—2025年公办幼儿园人员额度经费学前教育服务采购项目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名称：北京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志华信远人力资源科技有限责任公司</w:t>
      </w:r>
    </w:p>
    <w:p w14:paraId="1FED582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地址：北京市西城区广安门外小红庙甲11号</w:t>
      </w:r>
    </w:p>
    <w:p w14:paraId="3A22C58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2807559</w:t>
      </w:r>
      <w:r>
        <w:rPr>
          <w:rFonts w:ascii="仿宋" w:hAnsi="仿宋" w:eastAsia="仿宋"/>
          <w:sz w:val="28"/>
          <w:szCs w:val="28"/>
          <w:u w:val="single"/>
        </w:rPr>
        <w:t>.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38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86.38</w:t>
      </w:r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专项下达—2025年公办幼儿园人员额度经费学前教育服务采购项目。</w:t>
            </w:r>
          </w:p>
          <w:p w14:paraId="672C272E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应标公司通过劳务派遣形式为采购人提供幼儿园教师2人，保育员13人、会计1人、后勤1人，厨工12人，合计29人。并提供相关人员保险、公积金等事项的服务，以满足园所日常外聘人员用工、管理要求，具体详见采购文件。</w:t>
            </w:r>
            <w:bookmarkStart w:id="14" w:name="_GoBack"/>
            <w:bookmarkEnd w:id="14"/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合同履约期限：2025年01月01日起至2025月12月31日止。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张慧、刘申、李娜、刘建、李蒙蒙。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代理服务费：29460.48元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北京市丰台区芳庄第二幼儿园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北京市丰台区芳星园三区22号楼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何老师，010-67668698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中辰环宇（北京）工程咨询有限公司</w:t>
      </w:r>
    </w:p>
    <w:p w14:paraId="23471E6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嘉盛恒成创业园区1101室（北京市通州区梨园镇日新路与万盛南街交叉口西150米）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i w:val="0"/>
          <w:iCs w:val="0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single"/>
        </w:rPr>
        <w:t>毛大卫，孙晓雅 13810940506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毛大卫，孙晓雅</w:t>
      </w:r>
    </w:p>
    <w:p w14:paraId="53690A72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13810940506</w:t>
      </w:r>
    </w:p>
    <w:p w14:paraId="3E74CBB3">
      <w:pPr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D65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D0E3A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D0E3A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2310627"/>
    <w:rsid w:val="02BD2AE3"/>
    <w:rsid w:val="08A15153"/>
    <w:rsid w:val="0BDB079D"/>
    <w:rsid w:val="0DC910D3"/>
    <w:rsid w:val="0E463812"/>
    <w:rsid w:val="0FFB64A9"/>
    <w:rsid w:val="13086525"/>
    <w:rsid w:val="136B63EF"/>
    <w:rsid w:val="15D05608"/>
    <w:rsid w:val="161A61A0"/>
    <w:rsid w:val="181E2429"/>
    <w:rsid w:val="1A2B77F4"/>
    <w:rsid w:val="1A7A40ED"/>
    <w:rsid w:val="1AFB166B"/>
    <w:rsid w:val="1CDF2425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202E1C"/>
    <w:rsid w:val="33432490"/>
    <w:rsid w:val="35B75F88"/>
    <w:rsid w:val="371D776F"/>
    <w:rsid w:val="3B11261A"/>
    <w:rsid w:val="3CFF40F5"/>
    <w:rsid w:val="3F4C5E02"/>
    <w:rsid w:val="42606ED1"/>
    <w:rsid w:val="43D53C69"/>
    <w:rsid w:val="44F205D5"/>
    <w:rsid w:val="45F31E9D"/>
    <w:rsid w:val="487A531F"/>
    <w:rsid w:val="4886196F"/>
    <w:rsid w:val="4B5B3AFE"/>
    <w:rsid w:val="4DA21763"/>
    <w:rsid w:val="52574084"/>
    <w:rsid w:val="52834BB8"/>
    <w:rsid w:val="5C0356AF"/>
    <w:rsid w:val="5D7572C0"/>
    <w:rsid w:val="5EB8713B"/>
    <w:rsid w:val="6530009A"/>
    <w:rsid w:val="671365FF"/>
    <w:rsid w:val="67461B54"/>
    <w:rsid w:val="69341014"/>
    <w:rsid w:val="6A3D01E3"/>
    <w:rsid w:val="6B686F72"/>
    <w:rsid w:val="723A098C"/>
    <w:rsid w:val="724A0D5E"/>
    <w:rsid w:val="72E70D81"/>
    <w:rsid w:val="73812BD7"/>
    <w:rsid w:val="74C446FB"/>
    <w:rsid w:val="75233212"/>
    <w:rsid w:val="78DB190F"/>
    <w:rsid w:val="79B50A3B"/>
    <w:rsid w:val="7B0B6E94"/>
    <w:rsid w:val="7D9D562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692</Words>
  <Characters>927</Characters>
  <Lines>6</Lines>
  <Paragraphs>1</Paragraphs>
  <TotalTime>2</TotalTime>
  <ScaleCrop>false</ScaleCrop>
  <LinksUpToDate>false</LinksUpToDate>
  <CharactersWithSpaces>954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毛大卫</cp:lastModifiedBy>
  <dcterms:modified xsi:type="dcterms:W3CDTF">2024-12-30T09:49:08Z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eyJoZGlkIjoiMzEwNTM5NzYwMDRjMzkwZTVkZjY2ODkwMGIxNGU0OTUiLCJ1c2VySWQiOiIyMzE2NTA5NTIifQ==</vt:lpwstr>
  </property>
</Properties>
</file>