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0686-2611BC064254Z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机关后勤服务-职业驾驶员服务采购项目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0D03BBA">
      <w:pPr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北京北汽出租汽车集团有限责任公司</w:t>
      </w:r>
    </w:p>
    <w:p w14:paraId="3609E303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中标供应商地址：北京市西城区阜外大街26号</w:t>
      </w:r>
    </w:p>
    <w:p w14:paraId="00B06649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中标金额：￥1,711,858.56（人民币壹佰柒拾壹万壹仟捌佰伍拾捌元伍角陆分）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驾驶员服务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市卫生健康委机关公务交通出行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驾驶员队伍应相对稳定，服从采购人的管理，按采购人要求按时上下班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服务时间：本项目服务期为1年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（以最终签订合同为准）</w:t>
            </w:r>
            <w:bookmarkStart w:id="14" w:name="_GoBack"/>
            <w:bookmarkEnd w:id="14"/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褚辰辰、唐慧芳、郑海清、高世葵、王德强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069487万元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95.27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28359023"/>
      <w:bookmarkStart w:id="3" w:name="_Toc28359100"/>
      <w:bookmarkStart w:id="4" w:name="_Toc35393641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称：北京市</w:t>
      </w:r>
      <w:r>
        <w:rPr>
          <w:rFonts w:hint="eastAsia" w:ascii="仿宋" w:hAnsi="仿宋" w:eastAsia="仿宋"/>
          <w:sz w:val="28"/>
          <w:szCs w:val="28"/>
          <w:lang w:eastAsia="zh-CN"/>
        </w:rPr>
        <w:t>卫生健康委员会综合事务中心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址：北京市</w:t>
      </w:r>
      <w:r>
        <w:rPr>
          <w:rFonts w:hint="eastAsia" w:ascii="仿宋" w:hAnsi="仿宋" w:eastAsia="仿宋"/>
          <w:sz w:val="28"/>
          <w:szCs w:val="28"/>
          <w:lang w:eastAsia="zh-CN"/>
        </w:rPr>
        <w:t>通州</w:t>
      </w:r>
      <w:r>
        <w:rPr>
          <w:rFonts w:hint="eastAsia" w:ascii="仿宋" w:hAnsi="仿宋" w:eastAsia="仿宋"/>
          <w:sz w:val="28"/>
          <w:szCs w:val="28"/>
        </w:rPr>
        <w:t>区达济街6号院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联系方式：010-55532199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35393642"/>
      <w:bookmarkStart w:id="7" w:name="_Toc35393811"/>
      <w:bookmarkStart w:id="8" w:name="_Toc28359024"/>
      <w:bookmarkStart w:id="9" w:name="_Toc2835910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025"/>
      <w:bookmarkStart w:id="11" w:name="_Toc35393643"/>
      <w:bookmarkStart w:id="12" w:name="_Toc28359102"/>
      <w:bookmarkStart w:id="13" w:name="_Toc35393812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4180DAE7"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78DD07-7329-4F3D-99C7-EF64B38E03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3BFA47C-5D3C-4443-9BCC-6E59764F712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824D5EE-2631-4823-BBC8-D3077DA8DC2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6C27B9D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36D4097"/>
    <w:rsid w:val="35D10B2F"/>
    <w:rsid w:val="36973D05"/>
    <w:rsid w:val="373538F9"/>
    <w:rsid w:val="3791050E"/>
    <w:rsid w:val="383E13A1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77A4581"/>
    <w:rsid w:val="68FA323E"/>
    <w:rsid w:val="69212CDB"/>
    <w:rsid w:val="6B8E36C4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549</Words>
  <Characters>661</Characters>
  <Lines>4</Lines>
  <Paragraphs>1</Paragraphs>
  <TotalTime>0</TotalTime>
  <ScaleCrop>false</ScaleCrop>
  <LinksUpToDate>false</LinksUpToDate>
  <CharactersWithSpaces>681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2026-06-03T08:12:33Z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