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087FF" w14:textId="51C1CEA8" w:rsidR="00305C5C" w:rsidRDefault="004A731E" w:rsidP="00E9654B">
      <w:pPr>
        <w:spacing w:line="276" w:lineRule="auto"/>
        <w:jc w:val="center"/>
        <w:rPr>
          <w:b/>
          <w:bCs/>
          <w:sz w:val="36"/>
          <w:szCs w:val="36"/>
        </w:rPr>
      </w:pPr>
      <w:bookmarkStart w:id="0" w:name="_Toc28359022"/>
      <w:bookmarkStart w:id="1" w:name="_Toc35393809"/>
      <w:r w:rsidRPr="004A731E">
        <w:rPr>
          <w:rFonts w:hint="eastAsia"/>
          <w:b/>
          <w:bCs/>
          <w:sz w:val="36"/>
          <w:szCs w:val="36"/>
        </w:rPr>
        <w:t>北京信息科技大学促进高校分类发展图书馆文献资源建设项目</w:t>
      </w:r>
      <w:r w:rsidRPr="004A731E">
        <w:rPr>
          <w:rFonts w:hint="eastAsia"/>
          <w:b/>
          <w:bCs/>
          <w:sz w:val="36"/>
          <w:szCs w:val="36"/>
        </w:rPr>
        <w:t>-</w:t>
      </w:r>
      <w:r w:rsidRPr="004A731E">
        <w:rPr>
          <w:rFonts w:hint="eastAsia"/>
          <w:b/>
          <w:bCs/>
          <w:sz w:val="36"/>
          <w:szCs w:val="36"/>
        </w:rPr>
        <w:t>中文数据库</w:t>
      </w:r>
      <w:r w:rsidR="00511A1E">
        <w:rPr>
          <w:rFonts w:hint="eastAsia"/>
          <w:b/>
          <w:bCs/>
          <w:sz w:val="36"/>
          <w:szCs w:val="36"/>
        </w:rPr>
        <w:t>中标</w:t>
      </w:r>
      <w:r w:rsidR="007C3FD0">
        <w:rPr>
          <w:rFonts w:hint="eastAsia"/>
          <w:b/>
          <w:bCs/>
          <w:sz w:val="36"/>
          <w:szCs w:val="36"/>
        </w:rPr>
        <w:t>公告</w:t>
      </w:r>
      <w:bookmarkEnd w:id="0"/>
      <w:bookmarkEnd w:id="1"/>
    </w:p>
    <w:p w14:paraId="242E2FDC" w14:textId="5E795628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项目编号：</w:t>
      </w:r>
      <w:r w:rsidR="004A731E" w:rsidRPr="004A731E">
        <w:rPr>
          <w:rFonts w:ascii="宋体" w:hAnsi="宋体"/>
          <w:sz w:val="24"/>
          <w:szCs w:val="24"/>
        </w:rPr>
        <w:t>BMCC-ZC26-0423</w:t>
      </w:r>
    </w:p>
    <w:p w14:paraId="1AEEC5E5" w14:textId="3533A9BF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项目名称：</w:t>
      </w:r>
      <w:r w:rsidR="004A731E" w:rsidRPr="004A731E">
        <w:rPr>
          <w:rFonts w:ascii="宋体" w:hAnsi="宋体" w:hint="eastAsia"/>
          <w:sz w:val="24"/>
          <w:szCs w:val="24"/>
        </w:rPr>
        <w:t>北京信息科技大学促进高校分类发展图书馆文献资源建设项目-中文数据库</w:t>
      </w:r>
    </w:p>
    <w:p w14:paraId="552A93CB" w14:textId="77777777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三、中标信息</w:t>
      </w:r>
    </w:p>
    <w:p w14:paraId="6177F7DE" w14:textId="214C8B67" w:rsidR="00305C5C" w:rsidRPr="00FA33DB" w:rsidRDefault="007C3FD0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A33DB">
        <w:rPr>
          <w:rFonts w:ascii="宋体" w:hAnsi="宋体" w:hint="eastAsia"/>
          <w:sz w:val="24"/>
          <w:szCs w:val="24"/>
        </w:rPr>
        <w:t>供应商名称：</w:t>
      </w:r>
      <w:r w:rsidR="004A731E" w:rsidRPr="004A731E">
        <w:rPr>
          <w:rFonts w:ascii="宋体" w:hAnsi="宋体" w:hint="eastAsia"/>
          <w:sz w:val="24"/>
          <w:szCs w:val="24"/>
        </w:rPr>
        <w:t>北京万物可知技术有限公司</w:t>
      </w:r>
    </w:p>
    <w:p w14:paraId="526CEADF" w14:textId="02F78723" w:rsidR="00305C5C" w:rsidRPr="00FA33DB" w:rsidRDefault="007C3FD0">
      <w:pPr>
        <w:spacing w:line="360" w:lineRule="auto"/>
        <w:rPr>
          <w:rFonts w:ascii="宋体" w:hAnsi="宋体"/>
          <w:sz w:val="24"/>
          <w:szCs w:val="24"/>
        </w:rPr>
      </w:pPr>
      <w:r w:rsidRPr="00FA33DB">
        <w:rPr>
          <w:rFonts w:ascii="宋体" w:hAnsi="宋体" w:hint="eastAsia"/>
          <w:sz w:val="24"/>
          <w:szCs w:val="24"/>
        </w:rPr>
        <w:t>供应商地址：</w:t>
      </w:r>
      <w:r w:rsidR="004A731E" w:rsidRPr="004A731E">
        <w:rPr>
          <w:rFonts w:ascii="宋体" w:hAnsi="宋体" w:hint="eastAsia"/>
          <w:sz w:val="24"/>
          <w:szCs w:val="24"/>
        </w:rPr>
        <w:t>北京市海淀区西三旗建材城内3幢一层109号</w:t>
      </w:r>
    </w:p>
    <w:p w14:paraId="377B4414" w14:textId="1C16A2AF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 w:rsidRPr="00FA33DB">
        <w:rPr>
          <w:rFonts w:ascii="宋体" w:hAnsi="宋体" w:hint="eastAsia"/>
          <w:sz w:val="24"/>
          <w:szCs w:val="24"/>
        </w:rPr>
        <w:t>中标金额：</w:t>
      </w:r>
      <w:r w:rsidR="004A731E" w:rsidRPr="004A731E">
        <w:rPr>
          <w:rFonts w:ascii="宋体" w:hAnsi="宋体"/>
          <w:sz w:val="24"/>
          <w:szCs w:val="24"/>
        </w:rPr>
        <w:t>958,900.00</w:t>
      </w:r>
      <w:r w:rsidRPr="00FA33DB">
        <w:rPr>
          <w:rFonts w:ascii="宋体" w:hAnsi="宋体" w:hint="eastAsia"/>
          <w:sz w:val="24"/>
          <w:szCs w:val="24"/>
        </w:rPr>
        <w:t>元</w:t>
      </w:r>
    </w:p>
    <w:p w14:paraId="24F78CFB" w14:textId="4B21DB69" w:rsidR="00510640" w:rsidRDefault="007C3FD0" w:rsidP="003F498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四、主要标的信息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9003"/>
      </w:tblGrid>
      <w:tr w:rsidR="00AF1440" w14:paraId="13CD4355" w14:textId="77777777" w:rsidTr="008D74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53B0" w14:textId="77777777" w:rsidR="00AF1440" w:rsidRDefault="00AF1440"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  <w:highlight w:val="yellow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AF1440" w14:paraId="62160FF3" w14:textId="77777777" w:rsidTr="008D74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CD6CA" w14:textId="449F01CC" w:rsidR="00AF1440" w:rsidRDefault="009E45CA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服务</w:t>
            </w:r>
            <w:r w:rsidR="00AF1440">
              <w:rPr>
                <w:rFonts w:ascii="宋体" w:hAnsi="宋体" w:hint="eastAsia"/>
                <w:b/>
                <w:sz w:val="24"/>
                <w:szCs w:val="24"/>
              </w:rPr>
              <w:t>名称：</w:t>
            </w:r>
            <w:r w:rsidR="004A731E" w:rsidRPr="004A731E">
              <w:rPr>
                <w:rFonts w:ascii="宋体" w:hAnsi="宋体" w:hint="eastAsia"/>
                <w:sz w:val="24"/>
                <w:szCs w:val="24"/>
              </w:rPr>
              <w:t>中文数据库</w:t>
            </w:r>
          </w:p>
          <w:p w14:paraId="4FE8E517" w14:textId="123A207C" w:rsidR="00AF1440" w:rsidRDefault="00AF144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服务范围：</w:t>
            </w:r>
            <w:r w:rsidR="00E0158B" w:rsidRPr="00E0158B">
              <w:rPr>
                <w:rFonts w:ascii="宋体" w:hAnsi="宋体" w:hint="eastAsia"/>
                <w:sz w:val="24"/>
                <w:szCs w:val="24"/>
              </w:rPr>
              <w:t>本项目所购置中文数据库内容涵盖仪器科学与技术、机械工程、控制科学与工程、信息与通信工程、计算机科学与技术、管理科学与工程等优势学科，同时兼顾其他学科</w:t>
            </w:r>
            <w:r w:rsidR="00F24759" w:rsidRPr="00F24759">
              <w:rPr>
                <w:rFonts w:ascii="宋体" w:hAnsi="宋体" w:hint="eastAsia"/>
                <w:sz w:val="24"/>
                <w:szCs w:val="24"/>
              </w:rPr>
              <w:t>等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14:paraId="6465C225" w14:textId="5E57A138" w:rsidR="00AF1440" w:rsidRPr="00E0158B" w:rsidRDefault="00AF1440" w:rsidP="00E0158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服务要求：</w:t>
            </w:r>
            <w:r w:rsidR="00E0158B" w:rsidRPr="00E0158B">
              <w:rPr>
                <w:rFonts w:ascii="宋体" w:hAnsi="宋体" w:hint="eastAsia"/>
                <w:sz w:val="24"/>
                <w:szCs w:val="24"/>
              </w:rPr>
              <w:t>（1）IP控制，无并发用户限制。（2）需提供CARSI访问方式</w:t>
            </w:r>
            <w:r w:rsidR="00F24759" w:rsidRPr="00F24759">
              <w:rPr>
                <w:rFonts w:ascii="宋体" w:hAnsi="宋体" w:hint="eastAsia"/>
                <w:sz w:val="24"/>
                <w:szCs w:val="24"/>
              </w:rPr>
              <w:t>等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14:paraId="2ED5FB01" w14:textId="01337A66" w:rsidR="00AF1440" w:rsidRPr="00E9654B" w:rsidRDefault="00AF1440" w:rsidP="00E9654B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服务标准：</w:t>
            </w:r>
            <w:r w:rsidR="00E0158B" w:rsidRPr="00E0158B">
              <w:rPr>
                <w:rFonts w:ascii="宋体" w:hAnsi="宋体" w:hint="eastAsia"/>
                <w:sz w:val="24"/>
                <w:szCs w:val="24"/>
              </w:rPr>
              <w:t>按采购标的国家相关标准、行业标准、地方标准或者其他标准、规范执行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14:paraId="6CB317F0" w14:textId="2B2D6756" w:rsidR="00E9654B" w:rsidRPr="00AF1440" w:rsidRDefault="00E9654B" w:rsidP="00F2475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服务时间：</w:t>
            </w:r>
            <w:r w:rsidR="00E0158B">
              <w:rPr>
                <w:rFonts w:ascii="宋体" w:hAnsi="宋体" w:hint="eastAsia"/>
                <w:sz w:val="24"/>
              </w:rPr>
              <w:t>详见招标文件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14:paraId="620B2EFA" w14:textId="77777777" w:rsidR="00AF1440" w:rsidRDefault="00AF1440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具体内容详见招标文件</w:t>
            </w:r>
          </w:p>
        </w:tc>
      </w:tr>
    </w:tbl>
    <w:p w14:paraId="7FF4FFEE" w14:textId="3DE4B7C0" w:rsidR="00305C5C" w:rsidRDefault="007C3FD0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ascii="宋体" w:hAnsi="宋体" w:hint="eastAsia"/>
          <w:sz w:val="24"/>
          <w:szCs w:val="24"/>
        </w:rPr>
        <w:t>五、评审专家名单</w:t>
      </w:r>
      <w:r w:rsidRPr="00FA33DB">
        <w:rPr>
          <w:rFonts w:ascii="宋体" w:hAnsi="宋体" w:hint="eastAsia"/>
          <w:sz w:val="24"/>
          <w:szCs w:val="24"/>
        </w:rPr>
        <w:t>：</w:t>
      </w:r>
      <w:r w:rsidR="00E0158B" w:rsidRPr="00E0158B">
        <w:rPr>
          <w:rFonts w:ascii="宋体" w:hAnsi="宋体" w:hint="eastAsia"/>
          <w:sz w:val="24"/>
          <w:szCs w:val="24"/>
        </w:rPr>
        <w:t>熊丽</w:t>
      </w:r>
      <w:r w:rsidRPr="00FA33DB">
        <w:rPr>
          <w:rFonts w:ascii="宋体" w:hAnsi="宋体" w:hint="eastAsia"/>
          <w:sz w:val="24"/>
          <w:szCs w:val="24"/>
        </w:rPr>
        <w:t>、</w:t>
      </w:r>
      <w:r w:rsidR="00E0158B" w:rsidRPr="00E0158B">
        <w:rPr>
          <w:rFonts w:ascii="宋体" w:hAnsi="宋体" w:hint="eastAsia"/>
          <w:sz w:val="24"/>
          <w:szCs w:val="24"/>
        </w:rPr>
        <w:t>保向东</w:t>
      </w:r>
      <w:r w:rsidRPr="00FA33DB">
        <w:rPr>
          <w:rFonts w:ascii="宋体" w:hAnsi="宋体" w:hint="eastAsia"/>
          <w:sz w:val="24"/>
          <w:szCs w:val="24"/>
        </w:rPr>
        <w:t>、</w:t>
      </w:r>
      <w:r w:rsidR="00E0158B" w:rsidRPr="00E0158B">
        <w:rPr>
          <w:rFonts w:ascii="宋体" w:hAnsi="宋体" w:hint="eastAsia"/>
          <w:sz w:val="24"/>
          <w:szCs w:val="24"/>
        </w:rPr>
        <w:t>宁璐</w:t>
      </w:r>
      <w:r w:rsidRPr="00FA33DB">
        <w:rPr>
          <w:rFonts w:ascii="宋体" w:hAnsi="宋体" w:hint="eastAsia"/>
          <w:sz w:val="24"/>
          <w:szCs w:val="24"/>
        </w:rPr>
        <w:t>、</w:t>
      </w:r>
      <w:r w:rsidR="00E0158B" w:rsidRPr="00E0158B">
        <w:rPr>
          <w:rFonts w:ascii="宋体" w:hAnsi="宋体" w:hint="eastAsia"/>
          <w:sz w:val="24"/>
          <w:szCs w:val="24"/>
        </w:rPr>
        <w:t>张红萍</w:t>
      </w:r>
      <w:r w:rsidR="00FA33DB">
        <w:rPr>
          <w:rFonts w:ascii="宋体" w:hAnsi="宋体" w:hint="eastAsia"/>
          <w:sz w:val="24"/>
          <w:szCs w:val="24"/>
        </w:rPr>
        <w:t>、</w:t>
      </w:r>
      <w:r w:rsidR="00E0158B" w:rsidRPr="00E0158B">
        <w:rPr>
          <w:rFonts w:ascii="宋体" w:hAnsi="宋体" w:hint="eastAsia"/>
          <w:sz w:val="24"/>
          <w:szCs w:val="24"/>
        </w:rPr>
        <w:t>朱荀</w:t>
      </w:r>
      <w:r>
        <w:rPr>
          <w:rFonts w:ascii="宋体" w:hAnsi="宋体" w:hint="eastAsia"/>
          <w:sz w:val="24"/>
          <w:szCs w:val="24"/>
        </w:rPr>
        <w:t>（采购人代表）。</w:t>
      </w:r>
    </w:p>
    <w:p w14:paraId="750B4CD6" w14:textId="4E9FF7B9" w:rsidR="00305C5C" w:rsidRDefault="007C3FD0" w:rsidP="00E844A1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  <w:r w:rsidR="00E0158B" w:rsidRPr="00E0158B">
        <w:rPr>
          <w:rFonts w:ascii="宋体" w:hAnsi="宋体" w:hint="eastAsia"/>
          <w:sz w:val="24"/>
          <w:szCs w:val="24"/>
        </w:rPr>
        <w:t>按《招标代理服务收费管理暂行办法》（计价格[2002]1980号）及《国家发展改革委办公厅关于招标代理服务收费有关问题的通知》（发改办价格[2003]857号）执行，按中标金额差额定率累进法计算并下浮10%</w:t>
      </w:r>
      <w:r>
        <w:rPr>
          <w:rFonts w:ascii="宋体" w:hAnsi="宋体" w:hint="eastAsia"/>
          <w:sz w:val="24"/>
          <w:szCs w:val="24"/>
        </w:rPr>
        <w:t>。</w:t>
      </w:r>
    </w:p>
    <w:p w14:paraId="4D8FA5DA" w14:textId="49FC7D69" w:rsidR="003F498B" w:rsidRDefault="006A0531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本项目代理服务费共计人民币</w:t>
      </w:r>
      <w:r w:rsidR="003F498B">
        <w:rPr>
          <w:rFonts w:ascii="宋体" w:hAnsi="宋体" w:hint="eastAsia"/>
          <w:sz w:val="24"/>
          <w:szCs w:val="24"/>
        </w:rPr>
        <w:t>：</w:t>
      </w:r>
      <w:r w:rsidR="00E0158B" w:rsidRPr="00E0158B">
        <w:rPr>
          <w:rFonts w:ascii="宋体" w:hAnsi="宋体"/>
          <w:sz w:val="24"/>
          <w:szCs w:val="24"/>
        </w:rPr>
        <w:t>12945.15</w:t>
      </w:r>
      <w:r w:rsidR="003F498B">
        <w:rPr>
          <w:rFonts w:ascii="宋体" w:hAnsi="宋体"/>
          <w:sz w:val="24"/>
          <w:szCs w:val="24"/>
        </w:rPr>
        <w:t>元</w:t>
      </w:r>
    </w:p>
    <w:p w14:paraId="1ADA7CA1" w14:textId="77777777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14:paraId="4AEBFD8F" w14:textId="77777777" w:rsidR="00305C5C" w:rsidRDefault="007C3FD0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725740A9" w14:textId="46DA4D6E" w:rsidR="0038699E" w:rsidRDefault="007C3FD0" w:rsidP="009E45CA">
      <w:pPr>
        <w:spacing w:line="360" w:lineRule="auto"/>
        <w:rPr>
          <w:rFonts w:ascii="宋体" w:hAnsi="宋体" w:cs="仿宋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  <w:r>
        <w:rPr>
          <w:rFonts w:ascii="宋体" w:hAnsi="宋体" w:cs="仿宋"/>
          <w:sz w:val="24"/>
          <w:szCs w:val="24"/>
        </w:rPr>
        <w:br/>
      </w:r>
      <w:r w:rsidR="00AB6FCE">
        <w:rPr>
          <w:rFonts w:ascii="宋体" w:hAnsi="宋体" w:cs="仿宋" w:hint="eastAsia"/>
          <w:sz w:val="24"/>
          <w:szCs w:val="24"/>
        </w:rPr>
        <w:t>1.</w:t>
      </w:r>
      <w:r w:rsidR="0038699E" w:rsidRPr="007238AC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E9654B" w:rsidRPr="00E9654B">
        <w:rPr>
          <w:rFonts w:ascii="宋体" w:hAnsi="宋体" w:cs="仿宋"/>
          <w:sz w:val="24"/>
          <w:szCs w:val="24"/>
        </w:rPr>
        <w:t>9</w:t>
      </w:r>
      <w:r w:rsidR="00E0158B">
        <w:rPr>
          <w:rFonts w:ascii="宋体" w:hAnsi="宋体" w:cs="仿宋" w:hint="eastAsia"/>
          <w:sz w:val="24"/>
          <w:szCs w:val="24"/>
        </w:rPr>
        <w:t>1.6</w:t>
      </w:r>
      <w:r w:rsidR="0038699E" w:rsidRPr="007238AC">
        <w:rPr>
          <w:rFonts w:ascii="宋体" w:hAnsi="宋体" w:cs="仿宋" w:hint="eastAsia"/>
          <w:sz w:val="24"/>
          <w:szCs w:val="24"/>
        </w:rPr>
        <w:t>分</w:t>
      </w:r>
    </w:p>
    <w:p w14:paraId="30D69F80" w14:textId="6669D8E3" w:rsidR="00AB6FCE" w:rsidRPr="00AB6FCE" w:rsidRDefault="00AB6FCE" w:rsidP="000A3DFD">
      <w:pPr>
        <w:spacing w:line="360" w:lineRule="auto"/>
        <w:rPr>
          <w:rFonts w:ascii="宋体" w:hAnsi="宋体" w:cs="仿宋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2.招标公告发布日期：</w:t>
      </w:r>
      <w:r w:rsidR="00E0158B" w:rsidRPr="00E0158B">
        <w:rPr>
          <w:rFonts w:ascii="宋体" w:hAnsi="宋体" w:cs="宋体" w:hint="eastAsia"/>
          <w:kern w:val="0"/>
          <w:sz w:val="24"/>
          <w:szCs w:val="24"/>
        </w:rPr>
        <w:t>2026年</w:t>
      </w:r>
      <w:r w:rsidR="00E0158B">
        <w:rPr>
          <w:rFonts w:ascii="宋体" w:hAnsi="宋体" w:cs="宋体" w:hint="eastAsia"/>
          <w:kern w:val="0"/>
          <w:sz w:val="24"/>
          <w:szCs w:val="24"/>
        </w:rPr>
        <w:t>0</w:t>
      </w:r>
      <w:r w:rsidR="00E0158B" w:rsidRPr="00E0158B">
        <w:rPr>
          <w:rFonts w:ascii="宋体" w:hAnsi="宋体" w:cs="宋体" w:hint="eastAsia"/>
          <w:kern w:val="0"/>
          <w:sz w:val="24"/>
          <w:szCs w:val="24"/>
        </w:rPr>
        <w:t>5月</w:t>
      </w:r>
      <w:r w:rsidR="00E0158B">
        <w:rPr>
          <w:rFonts w:ascii="宋体" w:hAnsi="宋体" w:cs="宋体" w:hint="eastAsia"/>
          <w:kern w:val="0"/>
          <w:sz w:val="24"/>
          <w:szCs w:val="24"/>
        </w:rPr>
        <w:t>0</w:t>
      </w:r>
      <w:r w:rsidR="00E0158B" w:rsidRPr="00E0158B">
        <w:rPr>
          <w:rFonts w:ascii="宋体" w:hAnsi="宋体" w:cs="宋体" w:hint="eastAsia"/>
          <w:kern w:val="0"/>
          <w:sz w:val="24"/>
          <w:szCs w:val="24"/>
        </w:rPr>
        <w:t>7日</w:t>
      </w:r>
    </w:p>
    <w:p w14:paraId="04DBF1A6" w14:textId="77777777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04D22F3F" w14:textId="77777777"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ascii="宋体" w:hAnsi="宋体" w:hint="eastAsia"/>
          <w:sz w:val="24"/>
          <w:szCs w:val="24"/>
        </w:rPr>
        <w:lastRenderedPageBreak/>
        <w:t>1.采购人信息</w:t>
      </w:r>
      <w:bookmarkEnd w:id="2"/>
      <w:bookmarkEnd w:id="3"/>
      <w:bookmarkEnd w:id="4"/>
      <w:bookmarkEnd w:id="5"/>
    </w:p>
    <w:p w14:paraId="0E6B315F" w14:textId="77777777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szCs w:val="24"/>
          <w:u w:val="single"/>
        </w:rPr>
        <w:t>北京信息科技大学</w:t>
      </w:r>
    </w:p>
    <w:p w14:paraId="4151C6CE" w14:textId="77777777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北京市</w:t>
      </w:r>
      <w:proofErr w:type="gramStart"/>
      <w:r w:rsidR="007238AC" w:rsidRPr="007238AC">
        <w:rPr>
          <w:rFonts w:ascii="宋体" w:hAnsi="宋体" w:hint="eastAsia"/>
          <w:sz w:val="24"/>
          <w:szCs w:val="24"/>
          <w:u w:val="single"/>
        </w:rPr>
        <w:t>昌平区</w:t>
      </w:r>
      <w:proofErr w:type="gramEnd"/>
      <w:r w:rsidR="007238AC" w:rsidRPr="007238AC">
        <w:rPr>
          <w:rFonts w:ascii="宋体" w:hAnsi="宋体" w:hint="eastAsia"/>
          <w:sz w:val="24"/>
          <w:szCs w:val="24"/>
          <w:u w:val="single"/>
        </w:rPr>
        <w:t>太行路55号</w:t>
      </w:r>
    </w:p>
    <w:p w14:paraId="794496A3" w14:textId="6D4C865D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r w:rsidR="00E9654B" w:rsidRPr="00E9654B">
        <w:rPr>
          <w:rFonts w:ascii="宋体" w:hAnsi="宋体" w:hint="eastAsia"/>
          <w:sz w:val="24"/>
          <w:szCs w:val="24"/>
          <w:u w:val="single"/>
        </w:rPr>
        <w:t>杨老师，010-80187368</w:t>
      </w:r>
    </w:p>
    <w:p w14:paraId="5753E832" w14:textId="77777777"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48FF9F1B" w14:textId="77777777"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11879997" w14:textId="77777777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</w:t>
      </w:r>
      <w:r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1A1BF3F9" w14:textId="7A8F94E5"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bookmarkStart w:id="10" w:name="_Toc35393812"/>
      <w:bookmarkStart w:id="11" w:name="_Toc35393643"/>
      <w:bookmarkStart w:id="12" w:name="_Toc28359025"/>
      <w:bookmarkStart w:id="13" w:name="_Toc28359102"/>
      <w:r w:rsidR="007B23F0" w:rsidRPr="007B23F0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  <w:r>
        <w:rPr>
          <w:rFonts w:ascii="宋体" w:hAnsi="宋体" w:hint="eastAsia"/>
          <w:sz w:val="24"/>
          <w:szCs w:val="24"/>
          <w:u w:val="single"/>
        </w:rPr>
        <w:t>，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010</w:t>
      </w:r>
      <w:r w:rsidR="00E9654B">
        <w:rPr>
          <w:rFonts w:ascii="宋体" w:hAnsi="宋体" w:hint="eastAsia"/>
          <w:sz w:val="24"/>
          <w:szCs w:val="24"/>
          <w:u w:val="single"/>
        </w:rPr>
        <w:t>-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61192278</w:t>
      </w:r>
    </w:p>
    <w:p w14:paraId="3D6B6130" w14:textId="77777777"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5B7C3E16" w14:textId="4651AA40"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项目联系人：</w:t>
      </w:r>
      <w:r w:rsidR="007B23F0" w:rsidRPr="007B23F0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</w:p>
    <w:p w14:paraId="4866AF0E" w14:textId="71EFE199"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话：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010</w:t>
      </w:r>
      <w:r w:rsidR="00E9654B">
        <w:rPr>
          <w:rFonts w:ascii="宋体" w:hAnsi="宋体" w:hint="eastAsia"/>
          <w:sz w:val="24"/>
          <w:szCs w:val="24"/>
          <w:u w:val="single"/>
        </w:rPr>
        <w:t>-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61192278</w:t>
      </w:r>
    </w:p>
    <w:p w14:paraId="2656767E" w14:textId="77777777"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十、附件</w:t>
      </w:r>
    </w:p>
    <w:p w14:paraId="20CD777B" w14:textId="1D5456AA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1.招标文件</w:t>
      </w:r>
    </w:p>
    <w:p w14:paraId="58B67A8E" w14:textId="6B8872E6" w:rsidR="005A00B8" w:rsidRDefault="005A00B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2.中小企业声明函</w:t>
      </w:r>
      <w:bookmarkStart w:id="14" w:name="_GoBack"/>
      <w:bookmarkEnd w:id="14"/>
    </w:p>
    <w:sectPr w:rsidR="005A00B8" w:rsidSect="0051285A">
      <w:pgSz w:w="11906" w:h="16838"/>
      <w:pgMar w:top="1191" w:right="1531" w:bottom="119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7C510" w14:textId="77777777" w:rsidR="004F09EB" w:rsidRDefault="004F09EB" w:rsidP="00127E8C">
      <w:r>
        <w:separator/>
      </w:r>
    </w:p>
  </w:endnote>
  <w:endnote w:type="continuationSeparator" w:id="0">
    <w:p w14:paraId="76C1D956" w14:textId="77777777" w:rsidR="004F09EB" w:rsidRDefault="004F09EB" w:rsidP="0012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DC8808" w14:textId="77777777" w:rsidR="004F09EB" w:rsidRDefault="004F09EB" w:rsidP="00127E8C">
      <w:r>
        <w:separator/>
      </w:r>
    </w:p>
  </w:footnote>
  <w:footnote w:type="continuationSeparator" w:id="0">
    <w:p w14:paraId="4F248EDA" w14:textId="77777777" w:rsidR="004F09EB" w:rsidRDefault="004F09EB" w:rsidP="00127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C5C"/>
    <w:rsid w:val="000774CF"/>
    <w:rsid w:val="00082C22"/>
    <w:rsid w:val="00084BBF"/>
    <w:rsid w:val="000A1D55"/>
    <w:rsid w:val="000A3DFD"/>
    <w:rsid w:val="000A52D9"/>
    <w:rsid w:val="000F2521"/>
    <w:rsid w:val="00127E8C"/>
    <w:rsid w:val="001536D6"/>
    <w:rsid w:val="001C301D"/>
    <w:rsid w:val="00207DD5"/>
    <w:rsid w:val="00256DB0"/>
    <w:rsid w:val="00273FB4"/>
    <w:rsid w:val="002A06B0"/>
    <w:rsid w:val="002C7235"/>
    <w:rsid w:val="00305C5C"/>
    <w:rsid w:val="00374F97"/>
    <w:rsid w:val="003765FF"/>
    <w:rsid w:val="0038699E"/>
    <w:rsid w:val="003A3828"/>
    <w:rsid w:val="003B1DDC"/>
    <w:rsid w:val="003B5984"/>
    <w:rsid w:val="003C07E1"/>
    <w:rsid w:val="003F498B"/>
    <w:rsid w:val="00431CCD"/>
    <w:rsid w:val="004A731E"/>
    <w:rsid w:val="004E072A"/>
    <w:rsid w:val="004F09EB"/>
    <w:rsid w:val="005028C0"/>
    <w:rsid w:val="00510640"/>
    <w:rsid w:val="00511A1E"/>
    <w:rsid w:val="0051285A"/>
    <w:rsid w:val="00576401"/>
    <w:rsid w:val="00576E24"/>
    <w:rsid w:val="005967F1"/>
    <w:rsid w:val="005A00B8"/>
    <w:rsid w:val="006269B7"/>
    <w:rsid w:val="006A0531"/>
    <w:rsid w:val="006B2516"/>
    <w:rsid w:val="006B7341"/>
    <w:rsid w:val="006C3C60"/>
    <w:rsid w:val="007014CE"/>
    <w:rsid w:val="007238AC"/>
    <w:rsid w:val="00754076"/>
    <w:rsid w:val="0078034E"/>
    <w:rsid w:val="007B23F0"/>
    <w:rsid w:val="007C3FD0"/>
    <w:rsid w:val="007F7164"/>
    <w:rsid w:val="008433CD"/>
    <w:rsid w:val="0085587B"/>
    <w:rsid w:val="008D45B8"/>
    <w:rsid w:val="008D74CB"/>
    <w:rsid w:val="008E653F"/>
    <w:rsid w:val="00914399"/>
    <w:rsid w:val="00956E9A"/>
    <w:rsid w:val="00980E1B"/>
    <w:rsid w:val="0098551C"/>
    <w:rsid w:val="009E45CA"/>
    <w:rsid w:val="00A4774E"/>
    <w:rsid w:val="00AB6FCE"/>
    <w:rsid w:val="00AD2A80"/>
    <w:rsid w:val="00AF1440"/>
    <w:rsid w:val="00B2792A"/>
    <w:rsid w:val="00B65040"/>
    <w:rsid w:val="00BF122E"/>
    <w:rsid w:val="00C038D9"/>
    <w:rsid w:val="00C04F1C"/>
    <w:rsid w:val="00C355E7"/>
    <w:rsid w:val="00C4634B"/>
    <w:rsid w:val="00CA2A20"/>
    <w:rsid w:val="00CC1CB3"/>
    <w:rsid w:val="00D42CCB"/>
    <w:rsid w:val="00D45C8E"/>
    <w:rsid w:val="00D614CB"/>
    <w:rsid w:val="00D64E07"/>
    <w:rsid w:val="00D92689"/>
    <w:rsid w:val="00DE0488"/>
    <w:rsid w:val="00E0158B"/>
    <w:rsid w:val="00E803EE"/>
    <w:rsid w:val="00E844A1"/>
    <w:rsid w:val="00E96107"/>
    <w:rsid w:val="00E9654B"/>
    <w:rsid w:val="00EB17B0"/>
    <w:rsid w:val="00ED20C5"/>
    <w:rsid w:val="00F24759"/>
    <w:rsid w:val="00F524C4"/>
    <w:rsid w:val="00F55E8C"/>
    <w:rsid w:val="00FA33DB"/>
    <w:rsid w:val="00FD4394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AD0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40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Normal (Web)"/>
    <w:basedOn w:val="a"/>
    <w:qFormat/>
    <w:rPr>
      <w:sz w:val="24"/>
      <w:szCs w:val="24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next w:val="a7"/>
    <w:qFormat/>
    <w:rsid w:val="00511A1E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084BBF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084BBF"/>
    <w:rPr>
      <w:kern w:val="2"/>
      <w:sz w:val="18"/>
      <w:szCs w:val="18"/>
    </w:rPr>
  </w:style>
  <w:style w:type="table" w:customStyle="1" w:styleId="110">
    <w:name w:val="网格型11"/>
    <w:basedOn w:val="a1"/>
    <w:qFormat/>
    <w:rsid w:val="00AF1440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40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Normal (Web)"/>
    <w:basedOn w:val="a"/>
    <w:qFormat/>
    <w:rPr>
      <w:sz w:val="24"/>
      <w:szCs w:val="24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next w:val="a7"/>
    <w:qFormat/>
    <w:rsid w:val="00511A1E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084BBF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084BBF"/>
    <w:rPr>
      <w:kern w:val="2"/>
      <w:sz w:val="18"/>
      <w:szCs w:val="18"/>
    </w:rPr>
  </w:style>
  <w:style w:type="table" w:customStyle="1" w:styleId="110">
    <w:name w:val="网格型11"/>
    <w:basedOn w:val="a1"/>
    <w:qFormat/>
    <w:rsid w:val="00AF1440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Windows 用户</cp:lastModifiedBy>
  <cp:revision>66</cp:revision>
  <cp:lastPrinted>2024-10-10T02:41:00Z</cp:lastPrinted>
  <dcterms:created xsi:type="dcterms:W3CDTF">2023-06-28T07:43:00Z</dcterms:created>
  <dcterms:modified xsi:type="dcterms:W3CDTF">2026-05-29T06:59:00Z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68A9ADFB7003AD68F19E6D64263E48EC</vt:lpwstr>
  </property>
  <property fmtid="{D5CDD505-2E9C-101B-9397-08002B2CF9AE}" pid="3" name="KSOProductBuildVer">
    <vt:lpwstr>2052-11.30.2</vt:lpwstr>
  </property>
</Properties>
</file>