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F5C907" w14:textId="77777777" w:rsidR="000B00EC" w:rsidRDefault="000B00EC">
      <w:pPr>
        <w:spacing w:line="360" w:lineRule="auto"/>
        <w:ind w:firstLineChars="50" w:firstLine="160"/>
        <w:rPr>
          <w:rFonts w:ascii="CESI黑体-GB2312" w:eastAsia="CESI黑体-GB2312" w:hAnsi="CESI黑体-GB2312" w:cs="CESI黑体-GB2312" w:hint="eastAsia"/>
          <w:sz w:val="32"/>
          <w:szCs w:val="32"/>
        </w:rPr>
      </w:pPr>
    </w:p>
    <w:p w14:paraId="252DF37A" w14:textId="77777777" w:rsidR="000B00EC" w:rsidRDefault="000B00EC">
      <w:pPr>
        <w:spacing w:line="360" w:lineRule="auto"/>
        <w:ind w:firstLineChars="50" w:firstLine="300"/>
        <w:rPr>
          <w:sz w:val="60"/>
          <w:szCs w:val="60"/>
        </w:rPr>
      </w:pPr>
    </w:p>
    <w:p w14:paraId="6EE2524E" w14:textId="77777777" w:rsidR="000B00EC" w:rsidRDefault="000B00EC">
      <w:pPr>
        <w:spacing w:line="360" w:lineRule="auto"/>
        <w:ind w:firstLineChars="50" w:firstLine="300"/>
        <w:rPr>
          <w:sz w:val="60"/>
          <w:szCs w:val="60"/>
        </w:rPr>
      </w:pPr>
    </w:p>
    <w:p w14:paraId="7B7C6302" w14:textId="77777777" w:rsidR="000B00EC" w:rsidRDefault="00000000">
      <w:pPr>
        <w:jc w:val="center"/>
        <w:rPr>
          <w:b/>
          <w:bCs/>
          <w:sz w:val="60"/>
          <w:szCs w:val="60"/>
        </w:rPr>
      </w:pPr>
      <w:r>
        <w:rPr>
          <w:rFonts w:hint="eastAsia"/>
          <w:b/>
          <w:bCs/>
          <w:sz w:val="60"/>
          <w:szCs w:val="60"/>
        </w:rPr>
        <w:t>北京市政府采购项目</w:t>
      </w:r>
    </w:p>
    <w:p w14:paraId="6DEF3A7C" w14:textId="77777777" w:rsidR="000B00EC" w:rsidRDefault="00000000">
      <w:pPr>
        <w:jc w:val="center"/>
        <w:rPr>
          <w:b/>
          <w:bCs/>
          <w:sz w:val="60"/>
          <w:szCs w:val="60"/>
        </w:rPr>
      </w:pPr>
      <w:r>
        <w:rPr>
          <w:rFonts w:hint="eastAsia"/>
          <w:b/>
          <w:bCs/>
          <w:sz w:val="60"/>
          <w:szCs w:val="60"/>
        </w:rPr>
        <w:t>公开招标文件</w:t>
      </w:r>
    </w:p>
    <w:p w14:paraId="0DA3A382" w14:textId="77777777" w:rsidR="000B00EC" w:rsidRDefault="000B00EC">
      <w:pPr>
        <w:jc w:val="center"/>
        <w:rPr>
          <w:rFonts w:ascii="方正仿宋_GBK" w:eastAsia="方正仿宋_GBK" w:hAnsi="方正仿宋_GBK" w:cs="方正仿宋_GBK" w:hint="eastAsia"/>
          <w:b/>
          <w:bCs/>
          <w:sz w:val="60"/>
          <w:szCs w:val="60"/>
        </w:rPr>
      </w:pPr>
    </w:p>
    <w:p w14:paraId="59C45A76" w14:textId="77777777" w:rsidR="000B00EC" w:rsidRDefault="000B00EC">
      <w:pPr>
        <w:jc w:val="center"/>
        <w:rPr>
          <w:b/>
          <w:bCs/>
          <w:sz w:val="60"/>
          <w:szCs w:val="60"/>
        </w:rPr>
      </w:pPr>
    </w:p>
    <w:p w14:paraId="5CCF4F76" w14:textId="77777777" w:rsidR="000B00EC" w:rsidRDefault="000B00EC">
      <w:pPr>
        <w:spacing w:line="360" w:lineRule="auto"/>
        <w:jc w:val="center"/>
        <w:rPr>
          <w:sz w:val="60"/>
          <w:szCs w:val="60"/>
        </w:rPr>
      </w:pPr>
    </w:p>
    <w:p w14:paraId="18283F9B" w14:textId="77777777" w:rsidR="000B00EC" w:rsidRDefault="00000000">
      <w:pPr>
        <w:tabs>
          <w:tab w:val="left" w:pos="2268"/>
          <w:tab w:val="left" w:pos="2694"/>
          <w:tab w:val="left" w:pos="3420"/>
        </w:tabs>
        <w:spacing w:line="360" w:lineRule="auto"/>
        <w:ind w:leftChars="444" w:left="2635" w:hangingChars="473" w:hanging="1703"/>
        <w:jc w:val="left"/>
        <w:rPr>
          <w:bCs/>
          <w:sz w:val="36"/>
          <w:szCs w:val="36"/>
        </w:rPr>
      </w:pPr>
      <w:r>
        <w:rPr>
          <w:rFonts w:hint="eastAsia"/>
          <w:bCs/>
          <w:sz w:val="36"/>
          <w:szCs w:val="36"/>
        </w:rPr>
        <w:t>项目名称：</w:t>
      </w:r>
      <w:r>
        <w:rPr>
          <w:bCs/>
          <w:sz w:val="36"/>
          <w:szCs w:val="36"/>
        </w:rPr>
        <w:t>城市道路桥梁巡查项目车辆及其他运输机械租赁服务采购项目</w:t>
      </w:r>
      <w:r>
        <w:rPr>
          <w:rFonts w:hint="eastAsia"/>
          <w:bCs/>
          <w:sz w:val="36"/>
          <w:szCs w:val="36"/>
        </w:rPr>
        <w:t xml:space="preserve"> </w:t>
      </w:r>
    </w:p>
    <w:p w14:paraId="5E7C1A36" w14:textId="77777777" w:rsidR="000B00EC" w:rsidRDefault="00000000">
      <w:pPr>
        <w:tabs>
          <w:tab w:val="left" w:pos="3240"/>
          <w:tab w:val="left" w:pos="3420"/>
        </w:tabs>
        <w:spacing w:line="360" w:lineRule="auto"/>
        <w:ind w:leftChars="444" w:left="2833" w:hangingChars="528" w:hanging="1901"/>
        <w:jc w:val="left"/>
        <w:rPr>
          <w:bCs/>
          <w:sz w:val="36"/>
          <w:szCs w:val="36"/>
        </w:rPr>
      </w:pPr>
      <w:r>
        <w:rPr>
          <w:rFonts w:hint="eastAsia"/>
          <w:bCs/>
          <w:sz w:val="36"/>
          <w:szCs w:val="36"/>
        </w:rPr>
        <w:t>项目编号：</w:t>
      </w:r>
      <w:r>
        <w:rPr>
          <w:rFonts w:hint="eastAsia"/>
          <w:bCs/>
          <w:sz w:val="36"/>
          <w:szCs w:val="36"/>
        </w:rPr>
        <w:t>TC2405H3K</w:t>
      </w:r>
    </w:p>
    <w:p w14:paraId="7CD8914C" w14:textId="77777777" w:rsidR="000B00EC" w:rsidRDefault="00000000">
      <w:pPr>
        <w:tabs>
          <w:tab w:val="left" w:pos="3240"/>
          <w:tab w:val="left" w:pos="3420"/>
        </w:tabs>
        <w:spacing w:line="360" w:lineRule="auto"/>
        <w:ind w:leftChars="444" w:left="2833" w:hangingChars="528" w:hanging="1901"/>
        <w:jc w:val="left"/>
        <w:rPr>
          <w:bCs/>
          <w:sz w:val="36"/>
          <w:szCs w:val="36"/>
        </w:rPr>
      </w:pPr>
      <w:r>
        <w:rPr>
          <w:rFonts w:hint="eastAsia"/>
          <w:bCs/>
          <w:sz w:val="36"/>
          <w:szCs w:val="36"/>
        </w:rPr>
        <w:t>采</w:t>
      </w:r>
      <w:r>
        <w:rPr>
          <w:bCs/>
          <w:sz w:val="36"/>
          <w:szCs w:val="36"/>
        </w:rPr>
        <w:t xml:space="preserve"> </w:t>
      </w:r>
      <w:r>
        <w:rPr>
          <w:rFonts w:hint="eastAsia"/>
          <w:bCs/>
          <w:sz w:val="36"/>
          <w:szCs w:val="36"/>
        </w:rPr>
        <w:t>购</w:t>
      </w:r>
      <w:r>
        <w:rPr>
          <w:bCs/>
          <w:sz w:val="36"/>
          <w:szCs w:val="36"/>
        </w:rPr>
        <w:t xml:space="preserve"> </w:t>
      </w:r>
      <w:r>
        <w:rPr>
          <w:rFonts w:hint="eastAsia"/>
          <w:bCs/>
          <w:sz w:val="36"/>
          <w:szCs w:val="36"/>
        </w:rPr>
        <w:t>人：北京市城市道路养护管理中心</w:t>
      </w:r>
    </w:p>
    <w:p w14:paraId="1B4B18AF" w14:textId="77777777" w:rsidR="000B00EC" w:rsidRDefault="00000000">
      <w:pPr>
        <w:tabs>
          <w:tab w:val="left" w:pos="3240"/>
          <w:tab w:val="left" w:pos="3420"/>
        </w:tabs>
        <w:spacing w:line="360" w:lineRule="auto"/>
        <w:ind w:leftChars="444" w:left="2833" w:hangingChars="528" w:hanging="1901"/>
        <w:jc w:val="left"/>
        <w:rPr>
          <w:bCs/>
          <w:sz w:val="36"/>
          <w:szCs w:val="36"/>
        </w:rPr>
      </w:pPr>
      <w:r>
        <w:rPr>
          <w:rFonts w:hint="eastAsia"/>
          <w:bCs/>
          <w:sz w:val="36"/>
          <w:szCs w:val="36"/>
        </w:rPr>
        <w:t>采购代理机构：</w:t>
      </w:r>
      <w:r>
        <w:rPr>
          <w:bCs/>
          <w:sz w:val="36"/>
          <w:szCs w:val="36"/>
        </w:rPr>
        <w:t xml:space="preserve"> </w:t>
      </w:r>
      <w:r>
        <w:rPr>
          <w:rFonts w:hint="eastAsia"/>
          <w:bCs/>
          <w:sz w:val="36"/>
          <w:szCs w:val="36"/>
        </w:rPr>
        <w:t>中招国际招标有限公司</w:t>
      </w:r>
    </w:p>
    <w:p w14:paraId="2AFE9FA8" w14:textId="77777777" w:rsidR="000B00EC" w:rsidRDefault="00000000">
      <w:pPr>
        <w:widowControl/>
        <w:jc w:val="center"/>
        <w:rPr>
          <w:b/>
          <w:bCs/>
          <w:sz w:val="44"/>
        </w:rPr>
      </w:pPr>
      <w:r>
        <w:rPr>
          <w:b/>
          <w:bCs/>
          <w:sz w:val="44"/>
        </w:rPr>
        <w:br w:type="page"/>
      </w:r>
      <w:bookmarkStart w:id="0" w:name="_Toc99301418"/>
    </w:p>
    <w:p w14:paraId="053FBEB6" w14:textId="77777777" w:rsidR="000B00EC" w:rsidRDefault="00000000">
      <w:pPr>
        <w:widowControl/>
        <w:jc w:val="center"/>
        <w:rPr>
          <w:b/>
          <w:sz w:val="36"/>
          <w:szCs w:val="36"/>
        </w:rPr>
      </w:pPr>
      <w:r>
        <w:rPr>
          <w:rFonts w:hint="eastAsia"/>
          <w:b/>
          <w:sz w:val="36"/>
          <w:szCs w:val="36"/>
        </w:rPr>
        <w:lastRenderedPageBreak/>
        <w:t>目</w:t>
      </w:r>
      <w:r>
        <w:rPr>
          <w:b/>
          <w:sz w:val="36"/>
          <w:szCs w:val="36"/>
        </w:rPr>
        <w:t xml:space="preserve">      </w:t>
      </w:r>
      <w:r>
        <w:rPr>
          <w:rFonts w:hint="eastAsia"/>
          <w:b/>
          <w:sz w:val="36"/>
          <w:szCs w:val="36"/>
        </w:rPr>
        <w:t>录</w:t>
      </w:r>
      <w:bookmarkEnd w:id="0"/>
    </w:p>
    <w:p w14:paraId="7983F4F3" w14:textId="77777777" w:rsidR="000B00EC" w:rsidRDefault="000B00EC"/>
    <w:p w14:paraId="56590E41" w14:textId="77777777" w:rsidR="000B00EC" w:rsidRDefault="000B00EC"/>
    <w:p w14:paraId="3184B6BF" w14:textId="77777777" w:rsidR="000B00EC" w:rsidRDefault="000B00EC"/>
    <w:p w14:paraId="4B637CC7" w14:textId="77777777" w:rsidR="000B00EC" w:rsidRDefault="00000000">
      <w:pPr>
        <w:pStyle w:val="TOC1"/>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42B6AB65" w14:textId="77777777" w:rsidR="000B00EC" w:rsidRDefault="00000000">
      <w:pPr>
        <w:pStyle w:val="TOC1"/>
        <w:spacing w:line="360" w:lineRule="auto"/>
        <w:rPr>
          <w:rFonts w:ascii="Times New Roman" w:hAnsi="Times New Roman"/>
          <w:b w:val="0"/>
          <w:sz w:val="21"/>
          <w:szCs w:val="22"/>
        </w:rPr>
      </w:pPr>
      <w:hyperlink r:id="rId8" w:anchor="_Toc99301419" w:history="1">
        <w:r>
          <w:rPr>
            <w:rStyle w:val="afff1"/>
            <w:rFonts w:ascii="Times New Roman" w:hAnsi="Times New Roman" w:hint="eastAsia"/>
            <w:color w:val="auto"/>
          </w:rPr>
          <w:t>第一章</w:t>
        </w:r>
        <w:r>
          <w:rPr>
            <w:rStyle w:val="afff1"/>
            <w:rFonts w:ascii="Times New Roman" w:hAnsi="Times New Roman"/>
            <w:color w:val="auto"/>
          </w:rPr>
          <w:t xml:space="preserve">   </w:t>
        </w:r>
        <w:r>
          <w:rPr>
            <w:rStyle w:val="afff1"/>
            <w:rFonts w:ascii="Times New Roman" w:hAnsi="Times New Roman" w:hint="eastAsia"/>
            <w:color w:val="auto"/>
          </w:rPr>
          <w:t>投标邀请</w:t>
        </w:r>
        <w:r>
          <w:rPr>
            <w:rStyle w:val="afff1"/>
            <w:rFonts w:ascii="Times New Roman" w:hAnsi="Times New Roman"/>
            <w:color w:val="auto"/>
          </w:rPr>
          <w:tab/>
        </w:r>
        <w:r>
          <w:rPr>
            <w:rStyle w:val="afff1"/>
            <w:rFonts w:ascii="Times New Roman" w:hAnsi="Times New Roman"/>
            <w:color w:val="auto"/>
          </w:rPr>
          <w:fldChar w:fldCharType="begin"/>
        </w:r>
        <w:r>
          <w:rPr>
            <w:rStyle w:val="afff1"/>
            <w:rFonts w:ascii="Times New Roman" w:hAnsi="Times New Roman"/>
            <w:color w:val="auto"/>
          </w:rPr>
          <w:instrText xml:space="preserve"> PAGEREF _Toc99301419 \h </w:instrText>
        </w:r>
        <w:r>
          <w:rPr>
            <w:rStyle w:val="afff1"/>
            <w:rFonts w:ascii="Times New Roman" w:hAnsi="Times New Roman"/>
            <w:color w:val="auto"/>
          </w:rPr>
        </w:r>
        <w:r>
          <w:rPr>
            <w:rStyle w:val="afff1"/>
            <w:rFonts w:ascii="Times New Roman" w:hAnsi="Times New Roman"/>
            <w:color w:val="auto"/>
          </w:rPr>
          <w:fldChar w:fldCharType="separate"/>
        </w:r>
        <w:r>
          <w:rPr>
            <w:rStyle w:val="afff1"/>
            <w:rFonts w:ascii="Times New Roman" w:hAnsi="Times New Roman"/>
            <w:color w:val="auto"/>
          </w:rPr>
          <w:t>3</w:t>
        </w:r>
        <w:r>
          <w:rPr>
            <w:rStyle w:val="afff1"/>
            <w:rFonts w:ascii="Times New Roman" w:hAnsi="Times New Roman"/>
            <w:color w:val="auto"/>
          </w:rPr>
          <w:fldChar w:fldCharType="end"/>
        </w:r>
      </w:hyperlink>
    </w:p>
    <w:p w14:paraId="74DA1802" w14:textId="77777777" w:rsidR="000B00EC" w:rsidRDefault="00000000">
      <w:pPr>
        <w:pStyle w:val="TOC1"/>
        <w:spacing w:line="360" w:lineRule="auto"/>
        <w:rPr>
          <w:rFonts w:ascii="Times New Roman" w:hAnsi="Times New Roman"/>
          <w:b w:val="0"/>
          <w:sz w:val="21"/>
          <w:szCs w:val="22"/>
        </w:rPr>
      </w:pPr>
      <w:hyperlink r:id="rId9" w:anchor="_Toc99301420" w:history="1">
        <w:r>
          <w:rPr>
            <w:rStyle w:val="afff1"/>
            <w:rFonts w:ascii="Times New Roman" w:hAnsi="Times New Roman" w:hint="eastAsia"/>
            <w:color w:val="auto"/>
          </w:rPr>
          <w:t>第二章</w:t>
        </w:r>
        <w:r>
          <w:rPr>
            <w:rStyle w:val="afff1"/>
            <w:rFonts w:ascii="Times New Roman" w:hAnsi="Times New Roman"/>
            <w:color w:val="auto"/>
          </w:rPr>
          <w:t xml:space="preserve">   </w:t>
        </w:r>
        <w:r>
          <w:rPr>
            <w:rStyle w:val="afff1"/>
            <w:rFonts w:ascii="Times New Roman" w:hAnsi="Times New Roman" w:hint="eastAsia"/>
            <w:color w:val="auto"/>
          </w:rPr>
          <w:t>投标人须知</w:t>
        </w:r>
        <w:r>
          <w:rPr>
            <w:rStyle w:val="afff1"/>
            <w:rFonts w:ascii="Times New Roman" w:hAnsi="Times New Roman"/>
            <w:color w:val="auto"/>
          </w:rPr>
          <w:tab/>
        </w:r>
        <w:r>
          <w:rPr>
            <w:rStyle w:val="afff1"/>
            <w:rFonts w:ascii="Times New Roman" w:hAnsi="Times New Roman"/>
            <w:color w:val="auto"/>
          </w:rPr>
          <w:fldChar w:fldCharType="begin"/>
        </w:r>
        <w:r>
          <w:rPr>
            <w:rStyle w:val="afff1"/>
            <w:rFonts w:ascii="Times New Roman" w:hAnsi="Times New Roman"/>
            <w:color w:val="auto"/>
          </w:rPr>
          <w:instrText xml:space="preserve"> PAGEREF _Toc99301420 \h </w:instrText>
        </w:r>
        <w:r>
          <w:rPr>
            <w:rStyle w:val="afff1"/>
            <w:rFonts w:ascii="Times New Roman" w:hAnsi="Times New Roman"/>
            <w:color w:val="auto"/>
          </w:rPr>
        </w:r>
        <w:r>
          <w:rPr>
            <w:rStyle w:val="afff1"/>
            <w:rFonts w:ascii="Times New Roman" w:hAnsi="Times New Roman"/>
            <w:color w:val="auto"/>
          </w:rPr>
          <w:fldChar w:fldCharType="separate"/>
        </w:r>
        <w:r>
          <w:rPr>
            <w:rStyle w:val="afff1"/>
            <w:rFonts w:ascii="Times New Roman" w:hAnsi="Times New Roman"/>
            <w:color w:val="auto"/>
          </w:rPr>
          <w:t>6</w:t>
        </w:r>
        <w:r>
          <w:rPr>
            <w:rStyle w:val="afff1"/>
            <w:rFonts w:ascii="Times New Roman" w:hAnsi="Times New Roman"/>
            <w:color w:val="auto"/>
          </w:rPr>
          <w:fldChar w:fldCharType="end"/>
        </w:r>
      </w:hyperlink>
    </w:p>
    <w:p w14:paraId="6DD7E827" w14:textId="77777777" w:rsidR="000B00EC" w:rsidRDefault="00000000">
      <w:pPr>
        <w:pStyle w:val="TOC1"/>
        <w:spacing w:line="360" w:lineRule="auto"/>
        <w:rPr>
          <w:rFonts w:ascii="Times New Roman" w:hAnsi="Times New Roman"/>
          <w:b w:val="0"/>
          <w:sz w:val="21"/>
          <w:szCs w:val="22"/>
        </w:rPr>
      </w:pPr>
      <w:hyperlink r:id="rId10" w:anchor="_Toc99301421" w:history="1">
        <w:r>
          <w:rPr>
            <w:rStyle w:val="afff1"/>
            <w:rFonts w:ascii="Times New Roman" w:hAnsi="Times New Roman" w:hint="eastAsia"/>
            <w:color w:val="auto"/>
          </w:rPr>
          <w:t>第三章</w:t>
        </w:r>
        <w:r>
          <w:rPr>
            <w:rStyle w:val="afff1"/>
            <w:rFonts w:ascii="Times New Roman" w:hAnsi="Times New Roman"/>
            <w:color w:val="auto"/>
          </w:rPr>
          <w:t xml:space="preserve">   </w:t>
        </w:r>
        <w:r>
          <w:rPr>
            <w:rStyle w:val="afff1"/>
            <w:rFonts w:ascii="Times New Roman" w:hAnsi="Times New Roman" w:hint="eastAsia"/>
            <w:color w:val="auto"/>
          </w:rPr>
          <w:t>资格审查</w:t>
        </w:r>
        <w:r>
          <w:rPr>
            <w:rStyle w:val="afff1"/>
            <w:rFonts w:ascii="Times New Roman" w:hAnsi="Times New Roman"/>
            <w:color w:val="auto"/>
          </w:rPr>
          <w:tab/>
        </w:r>
        <w:r>
          <w:rPr>
            <w:rStyle w:val="afff1"/>
            <w:rFonts w:ascii="Times New Roman" w:hAnsi="Times New Roman"/>
            <w:color w:val="auto"/>
          </w:rPr>
          <w:fldChar w:fldCharType="begin"/>
        </w:r>
        <w:r>
          <w:rPr>
            <w:rStyle w:val="afff1"/>
            <w:rFonts w:ascii="Times New Roman" w:hAnsi="Times New Roman"/>
            <w:color w:val="auto"/>
          </w:rPr>
          <w:instrText xml:space="preserve"> PAGEREF _Toc99301421 \h </w:instrText>
        </w:r>
        <w:r>
          <w:rPr>
            <w:rStyle w:val="afff1"/>
            <w:rFonts w:ascii="Times New Roman" w:hAnsi="Times New Roman"/>
            <w:color w:val="auto"/>
          </w:rPr>
        </w:r>
        <w:r>
          <w:rPr>
            <w:rStyle w:val="afff1"/>
            <w:rFonts w:ascii="Times New Roman" w:hAnsi="Times New Roman"/>
            <w:color w:val="auto"/>
          </w:rPr>
          <w:fldChar w:fldCharType="separate"/>
        </w:r>
        <w:r>
          <w:rPr>
            <w:rStyle w:val="afff1"/>
            <w:rFonts w:ascii="Times New Roman" w:hAnsi="Times New Roman"/>
            <w:color w:val="auto"/>
          </w:rPr>
          <w:t>21</w:t>
        </w:r>
        <w:r>
          <w:rPr>
            <w:rStyle w:val="afff1"/>
            <w:rFonts w:ascii="Times New Roman" w:hAnsi="Times New Roman"/>
            <w:color w:val="auto"/>
          </w:rPr>
          <w:fldChar w:fldCharType="end"/>
        </w:r>
      </w:hyperlink>
    </w:p>
    <w:p w14:paraId="0EF221DF" w14:textId="77777777" w:rsidR="000B00EC" w:rsidRDefault="00000000">
      <w:pPr>
        <w:pStyle w:val="TOC1"/>
        <w:spacing w:line="360" w:lineRule="auto"/>
        <w:rPr>
          <w:rFonts w:ascii="Times New Roman" w:hAnsi="Times New Roman"/>
          <w:b w:val="0"/>
          <w:sz w:val="21"/>
          <w:szCs w:val="22"/>
        </w:rPr>
      </w:pPr>
      <w:hyperlink r:id="rId11" w:anchor="_Toc99301423" w:history="1">
        <w:r>
          <w:rPr>
            <w:rStyle w:val="afff1"/>
            <w:rFonts w:ascii="Times New Roman" w:hAnsi="Times New Roman" w:hint="eastAsia"/>
            <w:color w:val="auto"/>
          </w:rPr>
          <w:t>第四章</w:t>
        </w:r>
        <w:r>
          <w:rPr>
            <w:rStyle w:val="afff1"/>
            <w:rFonts w:ascii="Times New Roman" w:hAnsi="Times New Roman"/>
            <w:color w:val="auto"/>
          </w:rPr>
          <w:t xml:space="preserve">   </w:t>
        </w:r>
        <w:r>
          <w:rPr>
            <w:rStyle w:val="afff1"/>
            <w:rFonts w:ascii="Times New Roman" w:hAnsi="Times New Roman" w:hint="eastAsia"/>
            <w:color w:val="auto"/>
          </w:rPr>
          <w:t>评标程序、评标方法和评标标准</w:t>
        </w:r>
        <w:r>
          <w:rPr>
            <w:rStyle w:val="afff1"/>
            <w:rFonts w:ascii="Times New Roman" w:hAnsi="Times New Roman"/>
            <w:color w:val="auto"/>
          </w:rPr>
          <w:tab/>
        </w:r>
        <w:r>
          <w:rPr>
            <w:rStyle w:val="afff1"/>
            <w:rFonts w:ascii="Times New Roman" w:hAnsi="Times New Roman"/>
            <w:color w:val="auto"/>
          </w:rPr>
          <w:fldChar w:fldCharType="begin"/>
        </w:r>
        <w:r>
          <w:rPr>
            <w:rStyle w:val="afff1"/>
            <w:rFonts w:ascii="Times New Roman" w:hAnsi="Times New Roman"/>
            <w:color w:val="auto"/>
          </w:rPr>
          <w:instrText xml:space="preserve"> PAGEREF _Toc99301423 \h </w:instrText>
        </w:r>
        <w:r>
          <w:rPr>
            <w:rStyle w:val="afff1"/>
            <w:rFonts w:ascii="Times New Roman" w:hAnsi="Times New Roman"/>
            <w:color w:val="auto"/>
          </w:rPr>
        </w:r>
        <w:r>
          <w:rPr>
            <w:rStyle w:val="afff1"/>
            <w:rFonts w:ascii="Times New Roman" w:hAnsi="Times New Roman"/>
            <w:color w:val="auto"/>
          </w:rPr>
          <w:fldChar w:fldCharType="separate"/>
        </w:r>
        <w:r>
          <w:rPr>
            <w:rStyle w:val="afff1"/>
            <w:rFonts w:ascii="Times New Roman" w:hAnsi="Times New Roman"/>
            <w:color w:val="auto"/>
          </w:rPr>
          <w:t>23</w:t>
        </w:r>
        <w:r>
          <w:rPr>
            <w:rStyle w:val="afff1"/>
            <w:rFonts w:ascii="Times New Roman" w:hAnsi="Times New Roman"/>
            <w:color w:val="auto"/>
          </w:rPr>
          <w:fldChar w:fldCharType="end"/>
        </w:r>
      </w:hyperlink>
    </w:p>
    <w:p w14:paraId="7A0A2BAB" w14:textId="77777777" w:rsidR="000B00EC" w:rsidRDefault="00000000">
      <w:pPr>
        <w:pStyle w:val="TOC1"/>
        <w:spacing w:line="360" w:lineRule="auto"/>
        <w:rPr>
          <w:rFonts w:ascii="Times New Roman" w:hAnsi="Times New Roman"/>
          <w:b w:val="0"/>
          <w:sz w:val="21"/>
          <w:szCs w:val="22"/>
        </w:rPr>
      </w:pPr>
      <w:hyperlink r:id="rId12" w:anchor="_Toc99301424" w:history="1">
        <w:r>
          <w:rPr>
            <w:rStyle w:val="afff1"/>
            <w:rFonts w:ascii="Times New Roman" w:hAnsi="Times New Roman" w:hint="eastAsia"/>
            <w:color w:val="auto"/>
          </w:rPr>
          <w:t>第五章</w:t>
        </w:r>
        <w:r>
          <w:rPr>
            <w:rStyle w:val="afff1"/>
            <w:rFonts w:ascii="Times New Roman" w:hAnsi="Times New Roman"/>
            <w:color w:val="auto"/>
          </w:rPr>
          <w:t xml:space="preserve">   </w:t>
        </w:r>
        <w:r>
          <w:rPr>
            <w:rStyle w:val="afff1"/>
            <w:rFonts w:ascii="Times New Roman" w:hAnsi="Times New Roman" w:hint="eastAsia"/>
            <w:color w:val="auto"/>
          </w:rPr>
          <w:t>采购需求</w:t>
        </w:r>
        <w:r>
          <w:rPr>
            <w:rStyle w:val="afff1"/>
            <w:rFonts w:ascii="Times New Roman" w:hAnsi="Times New Roman"/>
            <w:color w:val="auto"/>
          </w:rPr>
          <w:tab/>
        </w:r>
        <w:r>
          <w:rPr>
            <w:rStyle w:val="afff1"/>
            <w:rFonts w:ascii="Times New Roman" w:hAnsi="Times New Roman"/>
            <w:color w:val="auto"/>
          </w:rPr>
          <w:fldChar w:fldCharType="begin"/>
        </w:r>
        <w:r>
          <w:rPr>
            <w:rStyle w:val="afff1"/>
            <w:rFonts w:ascii="Times New Roman" w:hAnsi="Times New Roman"/>
            <w:color w:val="auto"/>
          </w:rPr>
          <w:instrText xml:space="preserve"> PAGEREF _Toc99301424 \h </w:instrText>
        </w:r>
        <w:r>
          <w:rPr>
            <w:rStyle w:val="afff1"/>
            <w:rFonts w:ascii="Times New Roman" w:hAnsi="Times New Roman"/>
            <w:color w:val="auto"/>
          </w:rPr>
        </w:r>
        <w:r>
          <w:rPr>
            <w:rStyle w:val="afff1"/>
            <w:rFonts w:ascii="Times New Roman" w:hAnsi="Times New Roman"/>
            <w:color w:val="auto"/>
          </w:rPr>
          <w:fldChar w:fldCharType="separate"/>
        </w:r>
        <w:r>
          <w:rPr>
            <w:rStyle w:val="afff1"/>
            <w:rFonts w:ascii="Times New Roman" w:hAnsi="Times New Roman"/>
            <w:color w:val="auto"/>
          </w:rPr>
          <w:t>30</w:t>
        </w:r>
        <w:r>
          <w:rPr>
            <w:rStyle w:val="afff1"/>
            <w:rFonts w:ascii="Times New Roman" w:hAnsi="Times New Roman"/>
            <w:color w:val="auto"/>
          </w:rPr>
          <w:fldChar w:fldCharType="end"/>
        </w:r>
      </w:hyperlink>
    </w:p>
    <w:p w14:paraId="733A4025" w14:textId="77777777" w:rsidR="000B00EC" w:rsidRDefault="00000000">
      <w:pPr>
        <w:pStyle w:val="TOC1"/>
        <w:spacing w:line="360" w:lineRule="auto"/>
        <w:rPr>
          <w:rFonts w:ascii="Times New Roman" w:hAnsi="Times New Roman"/>
          <w:b w:val="0"/>
          <w:sz w:val="21"/>
          <w:szCs w:val="22"/>
        </w:rPr>
      </w:pPr>
      <w:hyperlink r:id="rId13" w:anchor="_Toc99301425" w:history="1">
        <w:r>
          <w:rPr>
            <w:rStyle w:val="afff1"/>
            <w:rFonts w:ascii="Times New Roman" w:hAnsi="Times New Roman" w:hint="eastAsia"/>
            <w:color w:val="auto"/>
          </w:rPr>
          <w:t>第六章</w:t>
        </w:r>
        <w:r>
          <w:rPr>
            <w:rStyle w:val="afff1"/>
            <w:rFonts w:ascii="Times New Roman" w:hAnsi="Times New Roman"/>
            <w:color w:val="auto"/>
          </w:rPr>
          <w:t xml:space="preserve">   </w:t>
        </w:r>
        <w:r>
          <w:rPr>
            <w:rStyle w:val="afff1"/>
            <w:rFonts w:ascii="Times New Roman" w:hAnsi="Times New Roman" w:hint="eastAsia"/>
            <w:color w:val="auto"/>
          </w:rPr>
          <w:t>拟签订的合同文本</w:t>
        </w:r>
        <w:r>
          <w:rPr>
            <w:rStyle w:val="afff1"/>
            <w:rFonts w:ascii="Times New Roman" w:hAnsi="Times New Roman"/>
            <w:color w:val="auto"/>
          </w:rPr>
          <w:tab/>
        </w:r>
        <w:r>
          <w:rPr>
            <w:rStyle w:val="afff1"/>
            <w:rFonts w:ascii="Times New Roman" w:hAnsi="Times New Roman"/>
            <w:color w:val="auto"/>
          </w:rPr>
          <w:fldChar w:fldCharType="begin"/>
        </w:r>
        <w:r>
          <w:rPr>
            <w:rStyle w:val="afff1"/>
            <w:rFonts w:ascii="Times New Roman" w:hAnsi="Times New Roman"/>
            <w:color w:val="auto"/>
          </w:rPr>
          <w:instrText xml:space="preserve"> PAGEREF _Toc99301425 \h </w:instrText>
        </w:r>
        <w:r>
          <w:rPr>
            <w:rStyle w:val="afff1"/>
            <w:rFonts w:ascii="Times New Roman" w:hAnsi="Times New Roman"/>
            <w:color w:val="auto"/>
          </w:rPr>
        </w:r>
        <w:r>
          <w:rPr>
            <w:rStyle w:val="afff1"/>
            <w:rFonts w:ascii="Times New Roman" w:hAnsi="Times New Roman"/>
            <w:color w:val="auto"/>
          </w:rPr>
          <w:fldChar w:fldCharType="separate"/>
        </w:r>
        <w:r>
          <w:rPr>
            <w:rStyle w:val="afff1"/>
            <w:rFonts w:ascii="Times New Roman" w:hAnsi="Times New Roman"/>
            <w:color w:val="auto"/>
          </w:rPr>
          <w:t>34</w:t>
        </w:r>
        <w:r>
          <w:rPr>
            <w:rStyle w:val="afff1"/>
            <w:rFonts w:ascii="Times New Roman" w:hAnsi="Times New Roman"/>
            <w:color w:val="auto"/>
          </w:rPr>
          <w:fldChar w:fldCharType="end"/>
        </w:r>
      </w:hyperlink>
    </w:p>
    <w:p w14:paraId="1CBBC38E" w14:textId="77777777" w:rsidR="000B00EC" w:rsidRDefault="00000000">
      <w:pPr>
        <w:pStyle w:val="TOC1"/>
        <w:spacing w:line="360" w:lineRule="auto"/>
        <w:rPr>
          <w:rFonts w:ascii="Times New Roman" w:hAnsi="Times New Roman"/>
          <w:b w:val="0"/>
          <w:sz w:val="21"/>
          <w:szCs w:val="22"/>
        </w:rPr>
      </w:pPr>
      <w:hyperlink r:id="rId14" w:anchor="_Toc99301426" w:history="1">
        <w:r>
          <w:rPr>
            <w:rStyle w:val="afff1"/>
            <w:rFonts w:ascii="Times New Roman" w:hAnsi="Times New Roman" w:hint="eastAsia"/>
            <w:color w:val="auto"/>
          </w:rPr>
          <w:t>第七章</w:t>
        </w:r>
        <w:r>
          <w:rPr>
            <w:rStyle w:val="afff1"/>
            <w:rFonts w:ascii="Times New Roman" w:hAnsi="Times New Roman"/>
            <w:color w:val="auto"/>
          </w:rPr>
          <w:t xml:space="preserve">   </w:t>
        </w:r>
        <w:r>
          <w:rPr>
            <w:rStyle w:val="afff1"/>
            <w:rFonts w:ascii="Times New Roman" w:hAnsi="Times New Roman" w:hint="eastAsia"/>
            <w:color w:val="auto"/>
          </w:rPr>
          <w:t>投标文件格式</w:t>
        </w:r>
        <w:r>
          <w:rPr>
            <w:rStyle w:val="afff1"/>
            <w:rFonts w:ascii="Times New Roman" w:hAnsi="Times New Roman"/>
            <w:color w:val="auto"/>
          </w:rPr>
          <w:tab/>
        </w:r>
        <w:r>
          <w:rPr>
            <w:rStyle w:val="afff1"/>
            <w:rFonts w:ascii="Times New Roman" w:hAnsi="Times New Roman"/>
            <w:color w:val="auto"/>
          </w:rPr>
          <w:fldChar w:fldCharType="begin"/>
        </w:r>
        <w:r>
          <w:rPr>
            <w:rStyle w:val="afff1"/>
            <w:rFonts w:ascii="Times New Roman" w:hAnsi="Times New Roman"/>
            <w:color w:val="auto"/>
          </w:rPr>
          <w:instrText xml:space="preserve"> PAGEREF _Toc99301426 \h </w:instrText>
        </w:r>
        <w:r>
          <w:rPr>
            <w:rStyle w:val="afff1"/>
            <w:rFonts w:ascii="Times New Roman" w:hAnsi="Times New Roman"/>
            <w:color w:val="auto"/>
          </w:rPr>
        </w:r>
        <w:r>
          <w:rPr>
            <w:rStyle w:val="afff1"/>
            <w:rFonts w:ascii="Times New Roman" w:hAnsi="Times New Roman"/>
            <w:color w:val="auto"/>
          </w:rPr>
          <w:fldChar w:fldCharType="separate"/>
        </w:r>
        <w:r>
          <w:rPr>
            <w:rStyle w:val="afff1"/>
            <w:rFonts w:ascii="Times New Roman" w:hAnsi="Times New Roman"/>
            <w:color w:val="auto"/>
          </w:rPr>
          <w:t>51</w:t>
        </w:r>
        <w:r>
          <w:rPr>
            <w:rStyle w:val="afff1"/>
            <w:rFonts w:ascii="Times New Roman" w:hAnsi="Times New Roman"/>
            <w:color w:val="auto"/>
          </w:rPr>
          <w:fldChar w:fldCharType="end"/>
        </w:r>
      </w:hyperlink>
    </w:p>
    <w:p w14:paraId="6A49D8A7" w14:textId="77777777" w:rsidR="000B00EC" w:rsidRDefault="00000000">
      <w:pPr>
        <w:pStyle w:val="TOC1"/>
        <w:spacing w:line="360" w:lineRule="auto"/>
        <w:rPr>
          <w:rFonts w:ascii="Times New Roman" w:hAnsi="Times New Roman"/>
          <w:b w:val="0"/>
        </w:rPr>
      </w:pPr>
      <w:r>
        <w:rPr>
          <w:rFonts w:ascii="Times New Roman" w:hAnsi="Times New Roman"/>
          <w:b w:val="0"/>
        </w:rPr>
        <w:fldChar w:fldCharType="end"/>
      </w:r>
    </w:p>
    <w:p w14:paraId="2E09761B" w14:textId="77777777" w:rsidR="000B00EC" w:rsidRDefault="00000000">
      <w:pPr>
        <w:spacing w:line="360" w:lineRule="auto"/>
        <w:jc w:val="center"/>
        <w:outlineLvl w:val="0"/>
        <w:rPr>
          <w:b/>
          <w:sz w:val="36"/>
          <w:szCs w:val="36"/>
        </w:rPr>
      </w:pPr>
      <w:r>
        <w:rPr>
          <w:sz w:val="24"/>
        </w:rPr>
        <w:br w:type="page"/>
      </w:r>
      <w:bookmarkStart w:id="1" w:name="_Toc99301419"/>
      <w:r>
        <w:rPr>
          <w:rFonts w:hint="eastAsia"/>
          <w:b/>
          <w:sz w:val="36"/>
          <w:szCs w:val="36"/>
        </w:rPr>
        <w:lastRenderedPageBreak/>
        <w:t>第一章</w:t>
      </w:r>
      <w:r>
        <w:rPr>
          <w:b/>
          <w:sz w:val="36"/>
          <w:szCs w:val="36"/>
        </w:rPr>
        <w:t xml:space="preserve">   </w:t>
      </w:r>
      <w:r>
        <w:rPr>
          <w:rFonts w:hint="eastAsia"/>
          <w:b/>
          <w:sz w:val="36"/>
          <w:szCs w:val="36"/>
        </w:rPr>
        <w:t>投标邀请</w:t>
      </w:r>
      <w:bookmarkEnd w:id="1"/>
    </w:p>
    <w:p w14:paraId="3C04B1D1" w14:textId="77777777" w:rsidR="000B00EC" w:rsidRDefault="000B00EC">
      <w:pPr>
        <w:spacing w:line="360" w:lineRule="auto"/>
        <w:ind w:firstLineChars="200" w:firstLine="640"/>
        <w:rPr>
          <w:sz w:val="32"/>
          <w:szCs w:val="32"/>
        </w:rPr>
      </w:pPr>
    </w:p>
    <w:p w14:paraId="1B2667C2" w14:textId="77777777" w:rsidR="000B00EC" w:rsidRDefault="00000000">
      <w:pPr>
        <w:pStyle w:val="21"/>
        <w:spacing w:before="0" w:line="360" w:lineRule="auto"/>
        <w:jc w:val="left"/>
        <w:rPr>
          <w:rFonts w:ascii="Times New Roman" w:eastAsia="宋体" w:hAnsi="Times New Roman"/>
          <w:sz w:val="24"/>
          <w:szCs w:val="24"/>
        </w:rPr>
      </w:pPr>
      <w:bookmarkStart w:id="2" w:name="_Toc28359079"/>
      <w:bookmarkStart w:id="3" w:name="_Toc35393790"/>
      <w:bookmarkStart w:id="4" w:name="_Toc28359002"/>
      <w:bookmarkStart w:id="5" w:name="_Toc35393621"/>
      <w:bookmarkStart w:id="6" w:name="_Hlk24379207"/>
      <w:r>
        <w:rPr>
          <w:rFonts w:ascii="Times New Roman" w:eastAsia="宋体" w:hAnsi="Times New Roman" w:hint="eastAsia"/>
          <w:sz w:val="24"/>
          <w:szCs w:val="24"/>
        </w:rPr>
        <w:t>一、项目基本情况</w:t>
      </w:r>
      <w:bookmarkEnd w:id="2"/>
      <w:bookmarkEnd w:id="3"/>
      <w:bookmarkEnd w:id="4"/>
      <w:bookmarkEnd w:id="5"/>
    </w:p>
    <w:p w14:paraId="2B67463C" w14:textId="77777777" w:rsidR="000B00EC" w:rsidRDefault="00000000">
      <w:pPr>
        <w:spacing w:line="360" w:lineRule="auto"/>
        <w:ind w:firstLineChars="200" w:firstLine="480"/>
        <w:rPr>
          <w:sz w:val="24"/>
        </w:rPr>
      </w:pPr>
      <w:r>
        <w:rPr>
          <w:sz w:val="24"/>
        </w:rPr>
        <w:t>1.</w:t>
      </w:r>
      <w:r>
        <w:rPr>
          <w:rFonts w:hint="eastAsia"/>
          <w:sz w:val="24"/>
        </w:rPr>
        <w:t>项目编号：</w:t>
      </w:r>
      <w:r>
        <w:rPr>
          <w:rFonts w:hint="eastAsia"/>
          <w:sz w:val="24"/>
        </w:rPr>
        <w:t>TC2405H3K</w:t>
      </w:r>
    </w:p>
    <w:p w14:paraId="33FE2D96" w14:textId="77777777" w:rsidR="000B00EC" w:rsidRDefault="00000000">
      <w:pPr>
        <w:spacing w:line="360" w:lineRule="auto"/>
        <w:ind w:firstLineChars="200" w:firstLine="480"/>
        <w:rPr>
          <w:sz w:val="24"/>
        </w:rPr>
      </w:pPr>
      <w:r>
        <w:rPr>
          <w:sz w:val="24"/>
        </w:rPr>
        <w:t>2.</w:t>
      </w:r>
      <w:r>
        <w:rPr>
          <w:rFonts w:hint="eastAsia"/>
          <w:sz w:val="24"/>
        </w:rPr>
        <w:t>项目名称：</w:t>
      </w:r>
      <w:r>
        <w:rPr>
          <w:sz w:val="24"/>
        </w:rPr>
        <w:t>城市道路桥梁巡查项目车辆及其他运输机械租赁服务采购项目</w:t>
      </w:r>
    </w:p>
    <w:bookmarkEnd w:id="6"/>
    <w:p w14:paraId="39279967" w14:textId="77777777" w:rsidR="000B00EC" w:rsidRDefault="00000000">
      <w:pPr>
        <w:spacing w:line="360" w:lineRule="auto"/>
        <w:ind w:firstLineChars="200" w:firstLine="480"/>
        <w:rPr>
          <w:sz w:val="24"/>
        </w:rPr>
      </w:pPr>
      <w:r>
        <w:rPr>
          <w:sz w:val="24"/>
        </w:rPr>
        <w:t>3.</w:t>
      </w:r>
      <w:r>
        <w:rPr>
          <w:rFonts w:hint="eastAsia"/>
          <w:sz w:val="24"/>
        </w:rPr>
        <w:t>项目预算金额：</w:t>
      </w:r>
      <w:r>
        <w:rPr>
          <w:sz w:val="24"/>
        </w:rPr>
        <w:t>66</w:t>
      </w:r>
      <w:r>
        <w:rPr>
          <w:rFonts w:hint="eastAsia"/>
          <w:sz w:val="24"/>
        </w:rPr>
        <w:t>万元、项目最高限价：</w:t>
      </w:r>
      <w:r>
        <w:rPr>
          <w:sz w:val="24"/>
        </w:rPr>
        <w:t>66</w:t>
      </w:r>
      <w:r>
        <w:rPr>
          <w:rFonts w:hint="eastAsia"/>
          <w:sz w:val="24"/>
        </w:rPr>
        <w:t>万元</w:t>
      </w:r>
    </w:p>
    <w:p w14:paraId="3F34C9F4" w14:textId="77777777" w:rsidR="000B00EC" w:rsidRDefault="00000000">
      <w:pPr>
        <w:spacing w:line="360" w:lineRule="auto"/>
        <w:ind w:firstLineChars="200" w:firstLine="480"/>
        <w:rPr>
          <w:sz w:val="24"/>
        </w:rPr>
      </w:pPr>
      <w:r>
        <w:rPr>
          <w:sz w:val="24"/>
        </w:rPr>
        <w:t>4.</w:t>
      </w:r>
      <w:r>
        <w:rPr>
          <w:rFonts w:hint="eastAsia"/>
          <w:sz w:val="24"/>
        </w:rPr>
        <w:t>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3"/>
        <w:gridCol w:w="1274"/>
        <w:gridCol w:w="741"/>
        <w:gridCol w:w="741"/>
        <w:gridCol w:w="5033"/>
      </w:tblGrid>
      <w:tr w:rsidR="000B00EC" w14:paraId="11E4F2D6" w14:textId="77777777">
        <w:trPr>
          <w:trHeight w:val="454"/>
        </w:trPr>
        <w:tc>
          <w:tcPr>
            <w:tcW w:w="702" w:type="pct"/>
            <w:tcBorders>
              <w:top w:val="single" w:sz="4" w:space="0" w:color="auto"/>
              <w:left w:val="single" w:sz="4" w:space="0" w:color="auto"/>
              <w:bottom w:val="single" w:sz="4" w:space="0" w:color="auto"/>
              <w:right w:val="single" w:sz="4" w:space="0" w:color="auto"/>
            </w:tcBorders>
            <w:vAlign w:val="center"/>
          </w:tcPr>
          <w:p w14:paraId="67345EB2" w14:textId="77777777" w:rsidR="000B00EC" w:rsidRDefault="00000000">
            <w:pPr>
              <w:jc w:val="center"/>
              <w:rPr>
                <w:bCs/>
                <w:szCs w:val="21"/>
              </w:rPr>
            </w:pPr>
            <w:r>
              <w:rPr>
                <w:rFonts w:hint="eastAsia"/>
                <w:bCs/>
                <w:szCs w:val="21"/>
              </w:rPr>
              <w:t>标的名称</w:t>
            </w:r>
          </w:p>
        </w:tc>
        <w:tc>
          <w:tcPr>
            <w:tcW w:w="703" w:type="pct"/>
            <w:tcBorders>
              <w:top w:val="single" w:sz="4" w:space="0" w:color="auto"/>
              <w:left w:val="single" w:sz="4" w:space="0" w:color="auto"/>
              <w:bottom w:val="single" w:sz="4" w:space="0" w:color="auto"/>
              <w:right w:val="single" w:sz="4" w:space="0" w:color="auto"/>
            </w:tcBorders>
            <w:vAlign w:val="center"/>
          </w:tcPr>
          <w:p w14:paraId="5F21B053" w14:textId="77777777" w:rsidR="000B00EC" w:rsidRDefault="00000000">
            <w:pPr>
              <w:jc w:val="center"/>
              <w:rPr>
                <w:bCs/>
                <w:szCs w:val="21"/>
              </w:rPr>
            </w:pPr>
            <w:r>
              <w:rPr>
                <w:rFonts w:hint="eastAsia"/>
                <w:bCs/>
                <w:szCs w:val="21"/>
              </w:rPr>
              <w:t>采购包预算金额</w:t>
            </w:r>
          </w:p>
          <w:p w14:paraId="2A763BF1" w14:textId="77777777" w:rsidR="000B00EC" w:rsidRDefault="00000000">
            <w:pPr>
              <w:jc w:val="center"/>
              <w:rPr>
                <w:bCs/>
                <w:szCs w:val="21"/>
              </w:rPr>
            </w:pPr>
            <w:r>
              <w:rPr>
                <w:rFonts w:hint="eastAsia"/>
                <w:bCs/>
                <w:szCs w:val="21"/>
              </w:rPr>
              <w:t>（万元）</w:t>
            </w:r>
          </w:p>
        </w:tc>
        <w:tc>
          <w:tcPr>
            <w:tcW w:w="409" w:type="pct"/>
            <w:tcBorders>
              <w:top w:val="single" w:sz="4" w:space="0" w:color="auto"/>
              <w:left w:val="single" w:sz="4" w:space="0" w:color="auto"/>
              <w:bottom w:val="single" w:sz="4" w:space="0" w:color="auto"/>
              <w:right w:val="single" w:sz="4" w:space="0" w:color="auto"/>
            </w:tcBorders>
            <w:vAlign w:val="center"/>
          </w:tcPr>
          <w:p w14:paraId="2C0EA27E" w14:textId="77777777" w:rsidR="000B00EC" w:rsidRDefault="00000000">
            <w:pPr>
              <w:jc w:val="center"/>
              <w:rPr>
                <w:bCs/>
                <w:szCs w:val="21"/>
              </w:rPr>
            </w:pPr>
            <w:r>
              <w:rPr>
                <w:rFonts w:ascii="宋体" w:hAnsi="宋体"/>
                <w:szCs w:val="21"/>
              </w:rPr>
              <w:t>单位</w:t>
            </w:r>
          </w:p>
        </w:tc>
        <w:tc>
          <w:tcPr>
            <w:tcW w:w="409" w:type="pct"/>
            <w:tcBorders>
              <w:top w:val="single" w:sz="4" w:space="0" w:color="auto"/>
              <w:left w:val="single" w:sz="4" w:space="0" w:color="auto"/>
              <w:bottom w:val="single" w:sz="4" w:space="0" w:color="auto"/>
              <w:right w:val="single" w:sz="4" w:space="0" w:color="auto"/>
            </w:tcBorders>
            <w:vAlign w:val="center"/>
          </w:tcPr>
          <w:p w14:paraId="14E65396" w14:textId="77777777" w:rsidR="000B00EC" w:rsidRDefault="00000000">
            <w:pPr>
              <w:jc w:val="center"/>
              <w:rPr>
                <w:bCs/>
                <w:szCs w:val="21"/>
              </w:rPr>
            </w:pPr>
            <w:r>
              <w:rPr>
                <w:rFonts w:hint="eastAsia"/>
                <w:bCs/>
                <w:szCs w:val="21"/>
              </w:rPr>
              <w:t>数量</w:t>
            </w:r>
          </w:p>
        </w:tc>
        <w:tc>
          <w:tcPr>
            <w:tcW w:w="2777" w:type="pct"/>
            <w:tcBorders>
              <w:top w:val="single" w:sz="4" w:space="0" w:color="auto"/>
              <w:left w:val="single" w:sz="4" w:space="0" w:color="auto"/>
              <w:bottom w:val="single" w:sz="4" w:space="0" w:color="auto"/>
              <w:right w:val="single" w:sz="4" w:space="0" w:color="auto"/>
            </w:tcBorders>
            <w:vAlign w:val="center"/>
          </w:tcPr>
          <w:p w14:paraId="63215C75" w14:textId="77777777" w:rsidR="000B00EC" w:rsidRDefault="00000000">
            <w:pPr>
              <w:jc w:val="center"/>
              <w:rPr>
                <w:szCs w:val="21"/>
              </w:rPr>
            </w:pPr>
            <w:r>
              <w:rPr>
                <w:rFonts w:hint="eastAsia"/>
                <w:szCs w:val="21"/>
              </w:rPr>
              <w:t>简要技术需求或服务要求</w:t>
            </w:r>
          </w:p>
        </w:tc>
      </w:tr>
      <w:tr w:rsidR="000B00EC" w14:paraId="624D86BC" w14:textId="77777777">
        <w:trPr>
          <w:trHeight w:val="454"/>
        </w:trPr>
        <w:tc>
          <w:tcPr>
            <w:tcW w:w="702" w:type="pct"/>
            <w:tcBorders>
              <w:top w:val="single" w:sz="4" w:space="0" w:color="auto"/>
              <w:left w:val="single" w:sz="4" w:space="0" w:color="auto"/>
              <w:bottom w:val="single" w:sz="4" w:space="0" w:color="auto"/>
              <w:right w:val="single" w:sz="4" w:space="0" w:color="auto"/>
            </w:tcBorders>
            <w:vAlign w:val="center"/>
          </w:tcPr>
          <w:p w14:paraId="1744B8A9" w14:textId="77777777" w:rsidR="000B00EC" w:rsidRDefault="00000000">
            <w:pPr>
              <w:jc w:val="center"/>
              <w:rPr>
                <w:bCs/>
                <w:szCs w:val="21"/>
              </w:rPr>
            </w:pPr>
            <w:r>
              <w:rPr>
                <w:bCs/>
                <w:szCs w:val="21"/>
              </w:rPr>
              <w:t>城市道路桥梁巡查项目车辆及其他运输机械租赁服务采购项目</w:t>
            </w:r>
          </w:p>
        </w:tc>
        <w:tc>
          <w:tcPr>
            <w:tcW w:w="703" w:type="pct"/>
            <w:tcBorders>
              <w:top w:val="single" w:sz="4" w:space="0" w:color="auto"/>
              <w:left w:val="single" w:sz="4" w:space="0" w:color="auto"/>
              <w:bottom w:val="single" w:sz="4" w:space="0" w:color="auto"/>
              <w:right w:val="single" w:sz="4" w:space="0" w:color="auto"/>
            </w:tcBorders>
            <w:vAlign w:val="center"/>
          </w:tcPr>
          <w:p w14:paraId="426CF8B9" w14:textId="77777777" w:rsidR="000B00EC" w:rsidRDefault="00000000">
            <w:pPr>
              <w:jc w:val="center"/>
              <w:rPr>
                <w:bCs/>
                <w:szCs w:val="21"/>
              </w:rPr>
            </w:pPr>
            <w:r>
              <w:rPr>
                <w:bCs/>
                <w:szCs w:val="21"/>
              </w:rPr>
              <w:t>66</w:t>
            </w:r>
          </w:p>
        </w:tc>
        <w:tc>
          <w:tcPr>
            <w:tcW w:w="409" w:type="pct"/>
            <w:tcBorders>
              <w:top w:val="single" w:sz="4" w:space="0" w:color="auto"/>
              <w:left w:val="single" w:sz="4" w:space="0" w:color="auto"/>
              <w:bottom w:val="single" w:sz="4" w:space="0" w:color="auto"/>
              <w:right w:val="single" w:sz="4" w:space="0" w:color="auto"/>
            </w:tcBorders>
            <w:vAlign w:val="center"/>
          </w:tcPr>
          <w:p w14:paraId="6A6E28C8" w14:textId="77777777" w:rsidR="000B00EC" w:rsidRDefault="00000000">
            <w:pPr>
              <w:jc w:val="center"/>
              <w:rPr>
                <w:bCs/>
                <w:szCs w:val="21"/>
              </w:rPr>
            </w:pPr>
            <w:r>
              <w:rPr>
                <w:rFonts w:hint="eastAsia"/>
                <w:bCs/>
                <w:szCs w:val="21"/>
              </w:rPr>
              <w:t>辆</w:t>
            </w:r>
          </w:p>
        </w:tc>
        <w:tc>
          <w:tcPr>
            <w:tcW w:w="409" w:type="pct"/>
            <w:tcBorders>
              <w:top w:val="single" w:sz="4" w:space="0" w:color="auto"/>
              <w:left w:val="single" w:sz="4" w:space="0" w:color="auto"/>
              <w:bottom w:val="single" w:sz="4" w:space="0" w:color="auto"/>
              <w:right w:val="single" w:sz="4" w:space="0" w:color="auto"/>
            </w:tcBorders>
            <w:vAlign w:val="center"/>
          </w:tcPr>
          <w:p w14:paraId="698E9610" w14:textId="77777777" w:rsidR="000B00EC" w:rsidRDefault="00000000">
            <w:pPr>
              <w:jc w:val="center"/>
              <w:rPr>
                <w:bCs/>
                <w:szCs w:val="21"/>
              </w:rPr>
            </w:pPr>
            <w:r>
              <w:rPr>
                <w:bCs/>
                <w:szCs w:val="21"/>
              </w:rPr>
              <w:t>12</w:t>
            </w:r>
          </w:p>
        </w:tc>
        <w:tc>
          <w:tcPr>
            <w:tcW w:w="2777" w:type="pct"/>
            <w:tcBorders>
              <w:top w:val="single" w:sz="4" w:space="0" w:color="auto"/>
              <w:left w:val="single" w:sz="4" w:space="0" w:color="auto"/>
              <w:bottom w:val="single" w:sz="4" w:space="0" w:color="auto"/>
              <w:right w:val="single" w:sz="4" w:space="0" w:color="auto"/>
            </w:tcBorders>
            <w:vAlign w:val="center"/>
          </w:tcPr>
          <w:p w14:paraId="79F0C1E8" w14:textId="77777777" w:rsidR="000B00EC" w:rsidRDefault="00000000">
            <w:pPr>
              <w:jc w:val="left"/>
              <w:rPr>
                <w:kern w:val="0"/>
                <w:szCs w:val="21"/>
              </w:rPr>
            </w:pPr>
            <w:r>
              <w:rPr>
                <w:rFonts w:hint="eastAsia"/>
                <w:kern w:val="0"/>
                <w:szCs w:val="21"/>
              </w:rPr>
              <w:t>汽车租赁服务</w:t>
            </w:r>
            <w:r>
              <w:rPr>
                <w:rFonts w:hint="eastAsia"/>
                <w:kern w:val="0"/>
                <w:szCs w:val="21"/>
              </w:rPr>
              <w:t>:</w:t>
            </w:r>
          </w:p>
          <w:p w14:paraId="244BC9F5" w14:textId="77777777" w:rsidR="000B00EC" w:rsidRDefault="00000000">
            <w:pPr>
              <w:jc w:val="left"/>
              <w:rPr>
                <w:kern w:val="0"/>
                <w:szCs w:val="21"/>
              </w:rPr>
            </w:pPr>
            <w:r>
              <w:rPr>
                <w:rFonts w:hint="eastAsia"/>
                <w:kern w:val="0"/>
                <w:szCs w:val="21"/>
              </w:rPr>
              <w:t>1</w:t>
            </w:r>
            <w:r>
              <w:rPr>
                <w:rFonts w:hint="eastAsia"/>
                <w:kern w:val="0"/>
                <w:szCs w:val="21"/>
              </w:rPr>
              <w:t>、车辆磨损维修服务；</w:t>
            </w:r>
          </w:p>
          <w:p w14:paraId="0A8F8C68" w14:textId="77777777" w:rsidR="000B00EC" w:rsidRDefault="00000000">
            <w:pPr>
              <w:jc w:val="left"/>
              <w:rPr>
                <w:kern w:val="0"/>
                <w:szCs w:val="21"/>
              </w:rPr>
            </w:pPr>
            <w:r>
              <w:rPr>
                <w:rFonts w:hint="eastAsia"/>
                <w:kern w:val="0"/>
                <w:szCs w:val="21"/>
              </w:rPr>
              <w:t>2</w:t>
            </w:r>
            <w:r>
              <w:rPr>
                <w:rFonts w:hint="eastAsia"/>
                <w:kern w:val="0"/>
                <w:szCs w:val="21"/>
              </w:rPr>
              <w:t>、定期对车辆进行检测和维护；</w:t>
            </w:r>
          </w:p>
          <w:p w14:paraId="400A2170" w14:textId="77777777" w:rsidR="000B00EC" w:rsidRDefault="00000000">
            <w:pPr>
              <w:jc w:val="left"/>
              <w:rPr>
                <w:kern w:val="0"/>
                <w:szCs w:val="21"/>
              </w:rPr>
            </w:pPr>
            <w:r>
              <w:rPr>
                <w:rFonts w:hint="eastAsia"/>
                <w:kern w:val="0"/>
                <w:szCs w:val="21"/>
              </w:rPr>
              <w:t>3</w:t>
            </w:r>
            <w:r>
              <w:rPr>
                <w:rFonts w:hint="eastAsia"/>
                <w:kern w:val="0"/>
                <w:szCs w:val="21"/>
              </w:rPr>
              <w:t>、与交管部门做好协商：避免限号及公交专用车道限行；</w:t>
            </w:r>
          </w:p>
          <w:p w14:paraId="34455152" w14:textId="77777777" w:rsidR="000B00EC" w:rsidRDefault="00000000">
            <w:pPr>
              <w:jc w:val="left"/>
              <w:rPr>
                <w:kern w:val="0"/>
                <w:szCs w:val="21"/>
              </w:rPr>
            </w:pPr>
            <w:r>
              <w:rPr>
                <w:rFonts w:hint="eastAsia"/>
                <w:kern w:val="0"/>
                <w:szCs w:val="21"/>
              </w:rPr>
              <w:t>4</w:t>
            </w:r>
            <w:r>
              <w:rPr>
                <w:rFonts w:hint="eastAsia"/>
                <w:kern w:val="0"/>
                <w:szCs w:val="21"/>
              </w:rPr>
              <w:t>、车辆需购置</w:t>
            </w:r>
            <w:r>
              <w:rPr>
                <w:rFonts w:hint="eastAsia"/>
                <w:kern w:val="0"/>
                <w:szCs w:val="21"/>
              </w:rPr>
              <w:t>1</w:t>
            </w:r>
            <w:r>
              <w:rPr>
                <w:rFonts w:hint="eastAsia"/>
                <w:kern w:val="0"/>
                <w:szCs w:val="21"/>
              </w:rPr>
              <w:t>年的保险费（全险）。</w:t>
            </w:r>
          </w:p>
        </w:tc>
      </w:tr>
      <w:tr w:rsidR="000B00EC" w14:paraId="1BB4F574" w14:textId="77777777">
        <w:trPr>
          <w:trHeight w:val="454"/>
        </w:trPr>
        <w:tc>
          <w:tcPr>
            <w:tcW w:w="5000" w:type="pct"/>
            <w:gridSpan w:val="5"/>
            <w:tcBorders>
              <w:top w:val="single" w:sz="4" w:space="0" w:color="auto"/>
              <w:left w:val="single" w:sz="4" w:space="0" w:color="auto"/>
              <w:bottom w:val="single" w:sz="4" w:space="0" w:color="auto"/>
              <w:right w:val="single" w:sz="4" w:space="0" w:color="auto"/>
            </w:tcBorders>
            <w:vAlign w:val="center"/>
          </w:tcPr>
          <w:p w14:paraId="1A9BD6F7" w14:textId="77777777" w:rsidR="000B00EC" w:rsidRDefault="00000000">
            <w:pPr>
              <w:tabs>
                <w:tab w:val="left" w:pos="1080"/>
              </w:tabs>
              <w:snapToGrid w:val="0"/>
              <w:spacing w:line="276" w:lineRule="auto"/>
              <w:rPr>
                <w:rFonts w:ascii="宋体" w:hAnsi="宋体" w:hint="eastAsia"/>
                <w:szCs w:val="21"/>
              </w:rPr>
            </w:pPr>
            <w:r>
              <w:rPr>
                <w:rFonts w:ascii="宋体" w:hAnsi="宋体" w:hint="eastAsia"/>
                <w:szCs w:val="21"/>
              </w:rPr>
              <w:t>注：1、租赁车辆行驶公路里程不超过20万公里</w:t>
            </w:r>
          </w:p>
          <w:p w14:paraId="132208B6" w14:textId="77777777" w:rsidR="000B00EC" w:rsidRDefault="00000000">
            <w:pPr>
              <w:ind w:firstLineChars="200" w:firstLine="420"/>
              <w:jc w:val="left"/>
              <w:rPr>
                <w:kern w:val="0"/>
                <w:szCs w:val="21"/>
              </w:rPr>
            </w:pPr>
            <w:r>
              <w:rPr>
                <w:rFonts w:ascii="宋体" w:hAnsi="宋体"/>
                <w:szCs w:val="21"/>
              </w:rPr>
              <w:t>2</w:t>
            </w:r>
            <w:r>
              <w:rPr>
                <w:rFonts w:ascii="宋体" w:hAnsi="宋体" w:hint="eastAsia"/>
                <w:szCs w:val="21"/>
              </w:rPr>
              <w:t>、车辆外观、颜色和标识统一（中标后统一安装警灯及喷涂标识）</w:t>
            </w:r>
          </w:p>
        </w:tc>
      </w:tr>
    </w:tbl>
    <w:p w14:paraId="5336D33B" w14:textId="77777777" w:rsidR="000B00EC" w:rsidRDefault="00000000">
      <w:pPr>
        <w:spacing w:line="360" w:lineRule="auto"/>
        <w:ind w:firstLineChars="200" w:firstLine="480"/>
        <w:rPr>
          <w:sz w:val="24"/>
          <w:u w:val="single"/>
        </w:rPr>
      </w:pPr>
      <w:r>
        <w:rPr>
          <w:sz w:val="24"/>
        </w:rPr>
        <w:t>5.</w:t>
      </w:r>
      <w:r>
        <w:rPr>
          <w:rFonts w:hint="eastAsia"/>
          <w:sz w:val="24"/>
        </w:rPr>
        <w:t>合同履行期限：自合同签订之日起一年。</w:t>
      </w:r>
    </w:p>
    <w:p w14:paraId="79525EB7" w14:textId="77777777" w:rsidR="000B00EC" w:rsidRDefault="00000000">
      <w:pPr>
        <w:spacing w:line="360" w:lineRule="auto"/>
        <w:ind w:firstLineChars="200" w:firstLine="480"/>
        <w:rPr>
          <w:sz w:val="24"/>
        </w:rPr>
      </w:pPr>
      <w:r>
        <w:rPr>
          <w:sz w:val="24"/>
        </w:rPr>
        <w:t>6.</w:t>
      </w:r>
      <w:r>
        <w:rPr>
          <w:rFonts w:hint="eastAsia"/>
          <w:sz w:val="24"/>
        </w:rPr>
        <w:t>本项目是否接受联合体投标：</w:t>
      </w:r>
      <w:r>
        <w:rPr>
          <w:sz w:val="24"/>
        </w:rPr>
        <w:t>□</w:t>
      </w:r>
      <w:r>
        <w:rPr>
          <w:rFonts w:hint="eastAsia"/>
          <w:sz w:val="24"/>
        </w:rPr>
        <w:t>是</w:t>
      </w:r>
      <w:r>
        <w:rPr>
          <w:sz w:val="24"/>
        </w:rPr>
        <w:t xml:space="preserve">  ■</w:t>
      </w:r>
      <w:r>
        <w:rPr>
          <w:rFonts w:hint="eastAsia"/>
          <w:sz w:val="24"/>
        </w:rPr>
        <w:t>否。</w:t>
      </w:r>
    </w:p>
    <w:p w14:paraId="68087BFA" w14:textId="77777777" w:rsidR="000B00EC" w:rsidRDefault="000B00EC">
      <w:pPr>
        <w:spacing w:line="360" w:lineRule="auto"/>
        <w:ind w:firstLineChars="200" w:firstLine="480"/>
        <w:rPr>
          <w:sz w:val="24"/>
        </w:rPr>
      </w:pPr>
    </w:p>
    <w:p w14:paraId="28891C6F" w14:textId="77777777" w:rsidR="000B00EC" w:rsidRDefault="00000000">
      <w:pPr>
        <w:pStyle w:val="21"/>
        <w:spacing w:before="0" w:line="360" w:lineRule="auto"/>
        <w:jc w:val="left"/>
        <w:rPr>
          <w:rFonts w:ascii="Times New Roman" w:eastAsia="宋体" w:hAnsi="Times New Roman"/>
          <w:sz w:val="24"/>
          <w:szCs w:val="24"/>
        </w:rPr>
      </w:pPr>
      <w:bookmarkStart w:id="7" w:name="_Toc28359003"/>
      <w:bookmarkStart w:id="8" w:name="_Toc35393622"/>
      <w:bookmarkStart w:id="9" w:name="_Toc35393791"/>
      <w:bookmarkStart w:id="10" w:name="_Toc28359080"/>
      <w:r>
        <w:rPr>
          <w:rFonts w:ascii="Times New Roman" w:eastAsia="宋体" w:hAnsi="Times New Roman" w:hint="eastAsia"/>
          <w:sz w:val="24"/>
          <w:szCs w:val="24"/>
        </w:rPr>
        <w:t>二、申请人的资格要求（须同时满足）</w:t>
      </w:r>
      <w:bookmarkEnd w:id="7"/>
      <w:bookmarkEnd w:id="8"/>
      <w:bookmarkEnd w:id="9"/>
      <w:bookmarkEnd w:id="10"/>
    </w:p>
    <w:p w14:paraId="2F149668" w14:textId="77777777" w:rsidR="000B00EC" w:rsidRDefault="00000000">
      <w:pPr>
        <w:spacing w:line="360" w:lineRule="auto"/>
        <w:ind w:firstLineChars="200" w:firstLine="480"/>
        <w:rPr>
          <w:sz w:val="24"/>
        </w:rPr>
      </w:pPr>
      <w:r>
        <w:rPr>
          <w:sz w:val="24"/>
        </w:rPr>
        <w:t>1.</w:t>
      </w:r>
      <w:r>
        <w:rPr>
          <w:rFonts w:hint="eastAsia"/>
          <w:sz w:val="24"/>
        </w:rPr>
        <w:t>满足《中华人民共和国政府采购法》第二十二条规定；</w:t>
      </w:r>
    </w:p>
    <w:p w14:paraId="43DAE394" w14:textId="77777777" w:rsidR="000B00EC" w:rsidRDefault="00000000">
      <w:pPr>
        <w:spacing w:line="360" w:lineRule="auto"/>
        <w:ind w:firstLineChars="200" w:firstLine="480"/>
        <w:rPr>
          <w:sz w:val="24"/>
        </w:rPr>
      </w:pPr>
      <w:bookmarkStart w:id="11" w:name="_Toc28359081"/>
      <w:bookmarkStart w:id="12" w:name="_Toc28359004"/>
      <w:r>
        <w:rPr>
          <w:sz w:val="24"/>
        </w:rPr>
        <w:t>2.</w:t>
      </w:r>
      <w:r>
        <w:rPr>
          <w:rFonts w:hint="eastAsia"/>
          <w:sz w:val="24"/>
        </w:rPr>
        <w:t>落实政府采购政策需满足的资格要求：</w:t>
      </w:r>
    </w:p>
    <w:p w14:paraId="3F598FC3" w14:textId="77777777" w:rsidR="000B00EC" w:rsidRDefault="00000000">
      <w:pPr>
        <w:spacing w:line="360" w:lineRule="auto"/>
        <w:ind w:firstLineChars="200" w:firstLine="480"/>
        <w:rPr>
          <w:sz w:val="24"/>
        </w:rPr>
      </w:pPr>
      <w:r>
        <w:rPr>
          <w:sz w:val="24"/>
        </w:rPr>
        <w:t xml:space="preserve">2.1 </w:t>
      </w:r>
      <w:r>
        <w:rPr>
          <w:rFonts w:hint="eastAsia"/>
          <w:sz w:val="24"/>
        </w:rPr>
        <w:t>中小企业政策</w:t>
      </w:r>
    </w:p>
    <w:p w14:paraId="69ED145D" w14:textId="77777777" w:rsidR="000B00EC" w:rsidRDefault="00000000">
      <w:pPr>
        <w:spacing w:line="360" w:lineRule="auto"/>
        <w:ind w:firstLineChars="200" w:firstLine="480"/>
        <w:rPr>
          <w:sz w:val="24"/>
        </w:rPr>
      </w:pPr>
      <w:r>
        <w:rPr>
          <w:sz w:val="24"/>
        </w:rPr>
        <w:t>□</w:t>
      </w:r>
      <w:r>
        <w:rPr>
          <w:rFonts w:hint="eastAsia"/>
          <w:sz w:val="24"/>
        </w:rPr>
        <w:t>本项目不专门面向中小企业预留采购份额。</w:t>
      </w:r>
    </w:p>
    <w:p w14:paraId="47331C89" w14:textId="77777777" w:rsidR="000B00EC" w:rsidRDefault="00000000">
      <w:pPr>
        <w:spacing w:line="360" w:lineRule="auto"/>
        <w:ind w:firstLineChars="200" w:firstLine="480"/>
        <w:rPr>
          <w:sz w:val="24"/>
        </w:rPr>
      </w:pPr>
      <w:r>
        <w:rPr>
          <w:sz w:val="24"/>
        </w:rPr>
        <w:sym w:font="Wingdings 2" w:char="0052"/>
      </w:r>
      <w:r>
        <w:rPr>
          <w:rFonts w:hint="eastAsia"/>
          <w:sz w:val="24"/>
        </w:rPr>
        <w:t>本项目专门面向</w:t>
      </w:r>
      <w:r>
        <w:rPr>
          <w:sz w:val="24"/>
        </w:rPr>
        <w:t xml:space="preserve"> </w:t>
      </w:r>
      <w:r>
        <w:rPr>
          <w:sz w:val="24"/>
        </w:rPr>
        <w:sym w:font="Wingdings 2" w:char="0052"/>
      </w:r>
      <w:r>
        <w:rPr>
          <w:rFonts w:hint="eastAsia"/>
          <w:sz w:val="24"/>
        </w:rPr>
        <w:t>中小</w:t>
      </w:r>
      <w:r>
        <w:rPr>
          <w:sz w:val="24"/>
        </w:rPr>
        <w:t>□</w:t>
      </w:r>
      <w:r>
        <w:rPr>
          <w:rFonts w:hint="eastAsia"/>
          <w:sz w:val="24"/>
        </w:rPr>
        <w:t>小微企业</w:t>
      </w:r>
      <w:r>
        <w:rPr>
          <w:sz w:val="24"/>
        </w:rPr>
        <w:t xml:space="preserve">  </w:t>
      </w:r>
      <w:r>
        <w:rPr>
          <w:rFonts w:hint="eastAsia"/>
          <w:sz w:val="24"/>
        </w:rPr>
        <w:t>采购。即：提供的货物全部由符合政策要求的中小</w:t>
      </w:r>
      <w:r>
        <w:rPr>
          <w:sz w:val="24"/>
        </w:rPr>
        <w:t>/</w:t>
      </w:r>
      <w:r>
        <w:rPr>
          <w:rFonts w:hint="eastAsia"/>
          <w:sz w:val="24"/>
        </w:rPr>
        <w:t>小微企业制造、服务全部由符合政策要求的中小</w:t>
      </w:r>
      <w:r>
        <w:rPr>
          <w:sz w:val="24"/>
        </w:rPr>
        <w:t>/</w:t>
      </w:r>
      <w:r>
        <w:rPr>
          <w:rFonts w:hint="eastAsia"/>
          <w:sz w:val="24"/>
        </w:rPr>
        <w:t>小微企业承接。</w:t>
      </w:r>
    </w:p>
    <w:p w14:paraId="0EDA8B10" w14:textId="77777777" w:rsidR="000B00EC" w:rsidRDefault="00000000">
      <w:pPr>
        <w:spacing w:line="360" w:lineRule="auto"/>
        <w:ind w:firstLineChars="200" w:firstLine="480"/>
        <w:rPr>
          <w:sz w:val="24"/>
        </w:rPr>
      </w:pPr>
      <w:r>
        <w:rPr>
          <w:sz w:val="24"/>
        </w:rPr>
        <w:t>□</w:t>
      </w:r>
      <w:r>
        <w:rPr>
          <w:rFonts w:hint="eastAsia"/>
          <w:sz w:val="24"/>
        </w:rPr>
        <w:t>本项目预留部分采购项目预算专门面向中小企业采购。对于预留份额，提供的货物由符合政策要求的中小企业制造、服务由符合政策要求的中小企业承接。预留份额通过以下措施进行：</w:t>
      </w:r>
      <w:r>
        <w:rPr>
          <w:sz w:val="24"/>
        </w:rPr>
        <w:t>__________________</w:t>
      </w:r>
      <w:r>
        <w:rPr>
          <w:rFonts w:hint="eastAsia"/>
          <w:sz w:val="24"/>
        </w:rPr>
        <w:t>。</w:t>
      </w:r>
    </w:p>
    <w:p w14:paraId="7115AFBD" w14:textId="77777777" w:rsidR="000B00EC" w:rsidRDefault="00000000">
      <w:pPr>
        <w:spacing w:line="360" w:lineRule="auto"/>
        <w:ind w:firstLineChars="200" w:firstLine="480"/>
        <w:rPr>
          <w:sz w:val="24"/>
        </w:rPr>
      </w:pPr>
      <w:r>
        <w:rPr>
          <w:sz w:val="24"/>
        </w:rPr>
        <w:t xml:space="preserve">2.2 </w:t>
      </w:r>
      <w:r>
        <w:rPr>
          <w:rFonts w:hint="eastAsia"/>
          <w:sz w:val="24"/>
        </w:rPr>
        <w:t>其它落实政府采购政策的资格要求（如有）：无。</w:t>
      </w:r>
    </w:p>
    <w:p w14:paraId="6803D813" w14:textId="77777777" w:rsidR="000B00EC" w:rsidRDefault="00000000">
      <w:pPr>
        <w:spacing w:line="360" w:lineRule="auto"/>
        <w:ind w:firstLineChars="200" w:firstLine="480"/>
        <w:rPr>
          <w:i/>
          <w:iCs/>
          <w:sz w:val="24"/>
          <w:u w:val="single"/>
        </w:rPr>
      </w:pPr>
      <w:r>
        <w:rPr>
          <w:sz w:val="24"/>
        </w:rPr>
        <w:t>3.</w:t>
      </w:r>
      <w:r>
        <w:rPr>
          <w:rFonts w:hint="eastAsia"/>
          <w:sz w:val="24"/>
        </w:rPr>
        <w:t>本项目的特定资格要求：</w:t>
      </w:r>
    </w:p>
    <w:p w14:paraId="768538D3" w14:textId="77777777" w:rsidR="000B00EC" w:rsidRDefault="00000000">
      <w:pPr>
        <w:tabs>
          <w:tab w:val="left" w:pos="900"/>
          <w:tab w:val="left" w:pos="1134"/>
          <w:tab w:val="left" w:pos="1589"/>
          <w:tab w:val="left" w:pos="5521"/>
        </w:tabs>
        <w:snapToGrid w:val="0"/>
        <w:spacing w:line="360" w:lineRule="auto"/>
        <w:ind w:firstLineChars="200" w:firstLine="480"/>
        <w:rPr>
          <w:sz w:val="24"/>
        </w:rPr>
      </w:pPr>
      <w:r>
        <w:rPr>
          <w:sz w:val="24"/>
        </w:rPr>
        <w:t>3.1</w:t>
      </w:r>
      <w:r>
        <w:rPr>
          <w:rFonts w:hint="eastAsia"/>
          <w:sz w:val="24"/>
        </w:rPr>
        <w:t>本项目是否接受分支机构参与投标：</w:t>
      </w:r>
      <w:r>
        <w:rPr>
          <w:sz w:val="24"/>
        </w:rPr>
        <w:t>□</w:t>
      </w:r>
      <w:r>
        <w:rPr>
          <w:rFonts w:hint="eastAsia"/>
          <w:sz w:val="24"/>
        </w:rPr>
        <w:t>是</w:t>
      </w:r>
      <w:r>
        <w:rPr>
          <w:sz w:val="24"/>
        </w:rPr>
        <w:t xml:space="preserve">   ■</w:t>
      </w:r>
      <w:r>
        <w:rPr>
          <w:rFonts w:hint="eastAsia"/>
          <w:sz w:val="24"/>
        </w:rPr>
        <w:t>否；</w:t>
      </w:r>
      <w:r>
        <w:rPr>
          <w:sz w:val="24"/>
        </w:rPr>
        <w:t xml:space="preserve"> </w:t>
      </w:r>
    </w:p>
    <w:p w14:paraId="6FE1F461" w14:textId="77777777" w:rsidR="000B00EC" w:rsidRDefault="00000000">
      <w:pPr>
        <w:tabs>
          <w:tab w:val="left" w:pos="900"/>
          <w:tab w:val="left" w:pos="1134"/>
          <w:tab w:val="left" w:pos="1589"/>
          <w:tab w:val="left" w:pos="5521"/>
        </w:tabs>
        <w:snapToGrid w:val="0"/>
        <w:spacing w:line="360" w:lineRule="auto"/>
        <w:ind w:firstLineChars="200" w:firstLine="480"/>
        <w:rPr>
          <w:sz w:val="24"/>
        </w:rPr>
      </w:pPr>
      <w:r>
        <w:rPr>
          <w:sz w:val="24"/>
        </w:rPr>
        <w:lastRenderedPageBreak/>
        <w:t>3.2</w:t>
      </w:r>
      <w:r>
        <w:rPr>
          <w:rFonts w:hint="eastAsia"/>
          <w:sz w:val="24"/>
        </w:rPr>
        <w:t>本项目是否属于政府购买服务：</w:t>
      </w:r>
    </w:p>
    <w:p w14:paraId="4A6925A6" w14:textId="77777777" w:rsidR="000B00EC" w:rsidRDefault="00000000">
      <w:pPr>
        <w:tabs>
          <w:tab w:val="left" w:pos="900"/>
          <w:tab w:val="left" w:pos="1134"/>
          <w:tab w:val="left" w:pos="1589"/>
          <w:tab w:val="left" w:pos="5521"/>
        </w:tabs>
        <w:snapToGrid w:val="0"/>
        <w:spacing w:line="360" w:lineRule="auto"/>
        <w:ind w:leftChars="472" w:left="991" w:firstLine="2"/>
        <w:rPr>
          <w:sz w:val="24"/>
        </w:rPr>
      </w:pPr>
      <w:r>
        <w:rPr>
          <w:sz w:val="24"/>
        </w:rPr>
        <w:t>■</w:t>
      </w:r>
      <w:r>
        <w:rPr>
          <w:rFonts w:hint="eastAsia"/>
          <w:sz w:val="24"/>
        </w:rPr>
        <w:t>否</w:t>
      </w:r>
    </w:p>
    <w:p w14:paraId="3ED6273F" w14:textId="77777777" w:rsidR="000B00EC" w:rsidRDefault="00000000">
      <w:pPr>
        <w:tabs>
          <w:tab w:val="left" w:pos="900"/>
          <w:tab w:val="left" w:pos="1134"/>
          <w:tab w:val="left" w:pos="1589"/>
          <w:tab w:val="left" w:pos="5521"/>
        </w:tabs>
        <w:snapToGrid w:val="0"/>
        <w:spacing w:line="360" w:lineRule="auto"/>
        <w:ind w:leftChars="472" w:left="991" w:firstLine="2"/>
        <w:rPr>
          <w:sz w:val="24"/>
        </w:rPr>
      </w:pPr>
      <w:r>
        <w:rPr>
          <w:sz w:val="24"/>
        </w:rPr>
        <w:t>□</w:t>
      </w:r>
      <w:r>
        <w:rPr>
          <w:rFonts w:hint="eastAsia"/>
          <w:sz w:val="24"/>
        </w:rPr>
        <w:t>是，公益一类事业单位、使用事业编制且由财政拨款保障的群团组织，不得作为承接主体；</w:t>
      </w:r>
    </w:p>
    <w:p w14:paraId="38AC82D7" w14:textId="77777777" w:rsidR="000B00EC" w:rsidRDefault="00000000">
      <w:pPr>
        <w:tabs>
          <w:tab w:val="left" w:pos="900"/>
          <w:tab w:val="left" w:pos="1134"/>
          <w:tab w:val="left" w:pos="1589"/>
          <w:tab w:val="left" w:pos="5521"/>
        </w:tabs>
        <w:snapToGrid w:val="0"/>
        <w:spacing w:line="360" w:lineRule="auto"/>
        <w:ind w:firstLineChars="200" w:firstLine="480"/>
        <w:jc w:val="left"/>
        <w:rPr>
          <w:sz w:val="24"/>
        </w:rPr>
      </w:pPr>
      <w:r>
        <w:rPr>
          <w:sz w:val="24"/>
        </w:rPr>
        <w:t>3.3</w:t>
      </w:r>
      <w:r>
        <w:rPr>
          <w:rFonts w:hint="eastAsia"/>
          <w:sz w:val="24"/>
        </w:rPr>
        <w:t>其他特定资格要求：投标人须具有北京市交通委员会（或原北京市交通委员会运输管理局）核发的真实有效的《北京市汽车租赁经营备案证》。</w:t>
      </w:r>
    </w:p>
    <w:p w14:paraId="4D243B9C" w14:textId="77777777" w:rsidR="000B00EC" w:rsidRDefault="000B00EC">
      <w:pPr>
        <w:spacing w:line="360" w:lineRule="auto"/>
        <w:ind w:firstLineChars="200" w:firstLine="480"/>
        <w:rPr>
          <w:i/>
          <w:iCs/>
          <w:sz w:val="24"/>
          <w:u w:val="single"/>
        </w:rPr>
      </w:pPr>
    </w:p>
    <w:p w14:paraId="020FB0C8" w14:textId="77777777" w:rsidR="000B00EC" w:rsidRDefault="00000000">
      <w:pPr>
        <w:pStyle w:val="21"/>
        <w:widowControl/>
        <w:spacing w:before="0" w:line="360" w:lineRule="auto"/>
        <w:jc w:val="left"/>
        <w:rPr>
          <w:rFonts w:ascii="Times New Roman" w:eastAsia="宋体" w:hAnsi="Times New Roman"/>
          <w:sz w:val="24"/>
          <w:szCs w:val="24"/>
        </w:rPr>
      </w:pPr>
      <w:bookmarkStart w:id="13" w:name="_Toc35393623"/>
      <w:bookmarkStart w:id="14" w:name="_Toc35393792"/>
      <w:bookmarkEnd w:id="11"/>
      <w:bookmarkEnd w:id="12"/>
      <w:r>
        <w:rPr>
          <w:rFonts w:ascii="Times New Roman" w:eastAsia="宋体" w:hAnsi="Times New Roman" w:hint="eastAsia"/>
          <w:sz w:val="24"/>
          <w:szCs w:val="24"/>
        </w:rPr>
        <w:t>三、获取招标文件</w:t>
      </w:r>
      <w:bookmarkEnd w:id="13"/>
      <w:bookmarkEnd w:id="14"/>
    </w:p>
    <w:p w14:paraId="2EFDABB8" w14:textId="77777777" w:rsidR="000B00EC" w:rsidRDefault="00000000">
      <w:pPr>
        <w:adjustRightInd w:val="0"/>
        <w:snapToGrid w:val="0"/>
        <w:spacing w:line="360" w:lineRule="auto"/>
        <w:ind w:firstLineChars="200" w:firstLine="480"/>
        <w:rPr>
          <w:sz w:val="24"/>
          <w:lang w:bidi="ar"/>
        </w:rPr>
      </w:pPr>
      <w:r>
        <w:rPr>
          <w:sz w:val="24"/>
          <w:lang w:bidi="ar"/>
        </w:rPr>
        <w:t>1.</w:t>
      </w:r>
      <w:r>
        <w:rPr>
          <w:rFonts w:hint="eastAsia"/>
          <w:sz w:val="24"/>
          <w:lang w:bidi="ar"/>
        </w:rPr>
        <w:t>时间：</w:t>
      </w:r>
      <w:r>
        <w:rPr>
          <w:sz w:val="24"/>
          <w:lang w:bidi="ar"/>
        </w:rPr>
        <w:t>202</w:t>
      </w:r>
      <w:r>
        <w:rPr>
          <w:rFonts w:hint="eastAsia"/>
          <w:sz w:val="24"/>
          <w:lang w:bidi="ar"/>
        </w:rPr>
        <w:t>4</w:t>
      </w:r>
      <w:r>
        <w:rPr>
          <w:rFonts w:hint="eastAsia"/>
          <w:sz w:val="24"/>
          <w:lang w:bidi="ar"/>
        </w:rPr>
        <w:t>年</w:t>
      </w:r>
      <w:r>
        <w:rPr>
          <w:sz w:val="24"/>
          <w:lang w:bidi="ar"/>
        </w:rPr>
        <w:t>0</w:t>
      </w:r>
      <w:r>
        <w:rPr>
          <w:rFonts w:hint="eastAsia"/>
          <w:sz w:val="24"/>
          <w:lang w:bidi="ar"/>
        </w:rPr>
        <w:t>9</w:t>
      </w:r>
      <w:r>
        <w:rPr>
          <w:rFonts w:hint="eastAsia"/>
          <w:sz w:val="24"/>
          <w:lang w:bidi="ar"/>
        </w:rPr>
        <w:t>月</w:t>
      </w:r>
      <w:r>
        <w:rPr>
          <w:rFonts w:hint="eastAsia"/>
          <w:sz w:val="24"/>
          <w:lang w:bidi="ar"/>
        </w:rPr>
        <w:t>26</w:t>
      </w:r>
      <w:r>
        <w:rPr>
          <w:rFonts w:hint="eastAsia"/>
          <w:sz w:val="24"/>
          <w:lang w:bidi="ar"/>
        </w:rPr>
        <w:t>日至</w:t>
      </w:r>
      <w:r>
        <w:rPr>
          <w:sz w:val="24"/>
          <w:lang w:bidi="ar"/>
        </w:rPr>
        <w:t>2024</w:t>
      </w:r>
      <w:r>
        <w:rPr>
          <w:rFonts w:hint="eastAsia"/>
          <w:sz w:val="24"/>
          <w:lang w:bidi="ar"/>
        </w:rPr>
        <w:t>年</w:t>
      </w:r>
      <w:r>
        <w:rPr>
          <w:rFonts w:hint="eastAsia"/>
          <w:sz w:val="24"/>
          <w:lang w:bidi="ar"/>
        </w:rPr>
        <w:t>10</w:t>
      </w:r>
      <w:r>
        <w:rPr>
          <w:rFonts w:hint="eastAsia"/>
          <w:sz w:val="24"/>
          <w:lang w:bidi="ar"/>
        </w:rPr>
        <w:t>月</w:t>
      </w:r>
      <w:r>
        <w:rPr>
          <w:rFonts w:hint="eastAsia"/>
          <w:sz w:val="24"/>
          <w:lang w:bidi="ar"/>
        </w:rPr>
        <w:t>09</w:t>
      </w:r>
      <w:r>
        <w:rPr>
          <w:rFonts w:hint="eastAsia"/>
          <w:sz w:val="24"/>
          <w:lang w:bidi="ar"/>
        </w:rPr>
        <w:t>日，每天上午</w:t>
      </w:r>
      <w:r>
        <w:rPr>
          <w:sz w:val="24"/>
          <w:lang w:bidi="ar"/>
        </w:rPr>
        <w:t>09:00</w:t>
      </w:r>
      <w:r>
        <w:rPr>
          <w:rFonts w:hint="eastAsia"/>
          <w:sz w:val="24"/>
          <w:lang w:bidi="ar"/>
        </w:rPr>
        <w:t>至</w:t>
      </w:r>
      <w:r>
        <w:rPr>
          <w:sz w:val="24"/>
          <w:lang w:bidi="ar"/>
        </w:rPr>
        <w:t>12:00</w:t>
      </w:r>
      <w:r>
        <w:rPr>
          <w:rFonts w:hint="eastAsia"/>
          <w:sz w:val="24"/>
          <w:lang w:bidi="ar"/>
        </w:rPr>
        <w:t>，下午</w:t>
      </w:r>
      <w:r>
        <w:rPr>
          <w:sz w:val="24"/>
          <w:lang w:bidi="ar"/>
        </w:rPr>
        <w:t>12:00</w:t>
      </w:r>
      <w:r>
        <w:rPr>
          <w:rFonts w:hint="eastAsia"/>
          <w:sz w:val="24"/>
          <w:lang w:bidi="ar"/>
        </w:rPr>
        <w:t>至</w:t>
      </w:r>
      <w:r>
        <w:rPr>
          <w:sz w:val="24"/>
          <w:lang w:bidi="ar"/>
        </w:rPr>
        <w:t>17:00</w:t>
      </w:r>
      <w:r>
        <w:rPr>
          <w:rFonts w:hint="eastAsia"/>
          <w:sz w:val="24"/>
          <w:lang w:bidi="ar"/>
        </w:rPr>
        <w:t>（北京时间，法定节假日除外）。</w:t>
      </w:r>
    </w:p>
    <w:p w14:paraId="54B17B20" w14:textId="77777777" w:rsidR="000B00EC" w:rsidRDefault="00000000">
      <w:pPr>
        <w:adjustRightInd w:val="0"/>
        <w:snapToGrid w:val="0"/>
        <w:spacing w:line="360" w:lineRule="auto"/>
        <w:ind w:firstLineChars="200" w:firstLine="480"/>
        <w:rPr>
          <w:sz w:val="24"/>
        </w:rPr>
      </w:pPr>
      <w:r>
        <w:rPr>
          <w:sz w:val="24"/>
          <w:lang w:bidi="ar"/>
        </w:rPr>
        <w:t>2.</w:t>
      </w:r>
      <w:r>
        <w:rPr>
          <w:rFonts w:hint="eastAsia"/>
          <w:sz w:val="24"/>
          <w:lang w:bidi="ar"/>
        </w:rPr>
        <w:t>地点：北京市政府采购电子交易平台</w:t>
      </w:r>
    </w:p>
    <w:p w14:paraId="37CD5DD5" w14:textId="77777777" w:rsidR="000B00EC" w:rsidRDefault="00000000">
      <w:pPr>
        <w:widowControl/>
        <w:adjustRightInd w:val="0"/>
        <w:snapToGrid w:val="0"/>
        <w:spacing w:line="360" w:lineRule="auto"/>
        <w:ind w:firstLineChars="200" w:firstLine="480"/>
        <w:jc w:val="left"/>
        <w:rPr>
          <w:sz w:val="24"/>
          <w:lang w:bidi="ar"/>
        </w:rPr>
      </w:pPr>
      <w:r>
        <w:rPr>
          <w:sz w:val="24"/>
          <w:lang w:bidi="ar"/>
        </w:rPr>
        <w:t>3.</w:t>
      </w:r>
      <w:r>
        <w:rPr>
          <w:rFonts w:hint="eastAsia"/>
          <w:sz w:val="24"/>
          <w:lang w:bidi="ar"/>
        </w:rPr>
        <w:t>方式：供应商持</w:t>
      </w:r>
      <w:r>
        <w:rPr>
          <w:sz w:val="24"/>
          <w:lang w:bidi="ar"/>
        </w:rPr>
        <w:t>CA</w:t>
      </w:r>
      <w:r>
        <w:rPr>
          <w:rFonts w:hint="eastAsia"/>
          <w:sz w:val="24"/>
          <w:lang w:bidi="ar"/>
        </w:rPr>
        <w:t>数字认证证书登录北京市政府采购电子交易平台（</w:t>
      </w:r>
      <w:r>
        <w:rPr>
          <w:sz w:val="24"/>
          <w:lang w:bidi="ar"/>
        </w:rPr>
        <w:t>http://zbcg-bjzc.zhongcy.com/bjczj-portal-site/index.html#/home</w:t>
      </w:r>
      <w:r>
        <w:rPr>
          <w:rFonts w:hint="eastAsia"/>
          <w:sz w:val="24"/>
          <w:lang w:bidi="ar"/>
        </w:rPr>
        <w:t>）获取电子版招标文件。</w:t>
      </w:r>
    </w:p>
    <w:p w14:paraId="6D926DA3" w14:textId="77777777" w:rsidR="000B00EC" w:rsidRDefault="00000000">
      <w:pPr>
        <w:widowControl/>
        <w:adjustRightInd w:val="0"/>
        <w:snapToGrid w:val="0"/>
        <w:spacing w:line="360" w:lineRule="auto"/>
        <w:ind w:firstLineChars="200" w:firstLine="480"/>
        <w:jc w:val="left"/>
        <w:rPr>
          <w:sz w:val="24"/>
        </w:rPr>
      </w:pPr>
      <w:r>
        <w:rPr>
          <w:sz w:val="24"/>
          <w:lang w:bidi="ar"/>
        </w:rPr>
        <w:t>4.</w:t>
      </w:r>
      <w:r>
        <w:rPr>
          <w:rFonts w:hint="eastAsia"/>
          <w:sz w:val="24"/>
          <w:lang w:bidi="ar"/>
        </w:rPr>
        <w:t>售价：</w:t>
      </w:r>
      <w:r>
        <w:rPr>
          <w:sz w:val="24"/>
          <w:lang w:bidi="ar"/>
        </w:rPr>
        <w:t>0</w:t>
      </w:r>
      <w:r>
        <w:rPr>
          <w:rFonts w:hint="eastAsia"/>
          <w:sz w:val="24"/>
          <w:lang w:bidi="ar"/>
        </w:rPr>
        <w:t>元。</w:t>
      </w:r>
    </w:p>
    <w:p w14:paraId="25850346" w14:textId="77777777" w:rsidR="000B00EC" w:rsidRDefault="00000000">
      <w:pPr>
        <w:pStyle w:val="21"/>
        <w:widowControl/>
        <w:spacing w:before="0" w:line="360" w:lineRule="auto"/>
        <w:jc w:val="left"/>
        <w:rPr>
          <w:rFonts w:ascii="Times New Roman" w:eastAsia="宋体" w:hAnsi="Times New Roman"/>
          <w:sz w:val="24"/>
          <w:szCs w:val="24"/>
        </w:rPr>
      </w:pPr>
      <w:bookmarkStart w:id="15" w:name="_Toc28359082"/>
      <w:bookmarkStart w:id="16" w:name="_Toc28359005"/>
      <w:bookmarkStart w:id="17" w:name="_Toc35393793"/>
      <w:bookmarkStart w:id="18" w:name="_Toc35393624"/>
      <w:r>
        <w:rPr>
          <w:rFonts w:ascii="Times New Roman" w:eastAsia="宋体" w:hAnsi="Times New Roman" w:hint="eastAsia"/>
          <w:sz w:val="24"/>
          <w:szCs w:val="24"/>
        </w:rPr>
        <w:t>四、提交投标文件</w:t>
      </w:r>
      <w:bookmarkEnd w:id="15"/>
      <w:bookmarkEnd w:id="16"/>
      <w:r>
        <w:rPr>
          <w:rFonts w:ascii="Times New Roman" w:eastAsia="宋体" w:hAnsi="Times New Roman" w:hint="eastAsia"/>
          <w:sz w:val="24"/>
          <w:szCs w:val="24"/>
        </w:rPr>
        <w:t>截止时间、开标时间和地点</w:t>
      </w:r>
      <w:bookmarkEnd w:id="17"/>
      <w:bookmarkEnd w:id="18"/>
    </w:p>
    <w:p w14:paraId="7ADB4E0C" w14:textId="77777777" w:rsidR="000B00EC" w:rsidRDefault="00000000">
      <w:pPr>
        <w:spacing w:line="360" w:lineRule="auto"/>
        <w:ind w:firstLineChars="200" w:firstLine="480"/>
        <w:rPr>
          <w:bCs/>
          <w:sz w:val="24"/>
          <w:u w:val="single"/>
        </w:rPr>
      </w:pPr>
      <w:r>
        <w:rPr>
          <w:rFonts w:hint="eastAsia"/>
          <w:sz w:val="24"/>
          <w:lang w:bidi="ar"/>
        </w:rPr>
        <w:t>投标截止时间、开标时间：</w:t>
      </w:r>
      <w:r>
        <w:rPr>
          <w:sz w:val="24"/>
          <w:lang w:bidi="ar"/>
        </w:rPr>
        <w:t>2024</w:t>
      </w:r>
      <w:r>
        <w:rPr>
          <w:rFonts w:hint="eastAsia"/>
          <w:sz w:val="24"/>
          <w:lang w:bidi="ar"/>
        </w:rPr>
        <w:t>年</w:t>
      </w:r>
      <w:r>
        <w:rPr>
          <w:sz w:val="24"/>
          <w:lang w:bidi="ar"/>
        </w:rPr>
        <w:t>10</w:t>
      </w:r>
      <w:r>
        <w:rPr>
          <w:rFonts w:hint="eastAsia"/>
          <w:sz w:val="24"/>
          <w:lang w:bidi="ar"/>
        </w:rPr>
        <w:t>月</w:t>
      </w:r>
      <w:r>
        <w:rPr>
          <w:rFonts w:hint="eastAsia"/>
          <w:sz w:val="24"/>
          <w:lang w:bidi="ar"/>
        </w:rPr>
        <w:t>18</w:t>
      </w:r>
      <w:r>
        <w:rPr>
          <w:rFonts w:hint="eastAsia"/>
          <w:sz w:val="24"/>
          <w:lang w:bidi="ar"/>
        </w:rPr>
        <w:t>日</w:t>
      </w:r>
      <w:r>
        <w:rPr>
          <w:sz w:val="24"/>
          <w:lang w:bidi="ar"/>
        </w:rPr>
        <w:t>13</w:t>
      </w:r>
      <w:r>
        <w:rPr>
          <w:rFonts w:hint="eastAsia"/>
          <w:sz w:val="24"/>
          <w:lang w:bidi="ar"/>
        </w:rPr>
        <w:t>点</w:t>
      </w:r>
      <w:r>
        <w:rPr>
          <w:sz w:val="24"/>
          <w:lang w:bidi="ar"/>
        </w:rPr>
        <w:t>30</w:t>
      </w:r>
      <w:r>
        <w:rPr>
          <w:rFonts w:hint="eastAsia"/>
          <w:sz w:val="24"/>
          <w:lang w:bidi="ar"/>
        </w:rPr>
        <w:t>分</w:t>
      </w:r>
      <w:r>
        <w:rPr>
          <w:rFonts w:hint="eastAsia"/>
          <w:bCs/>
          <w:sz w:val="24"/>
          <w:lang w:bidi="ar"/>
        </w:rPr>
        <w:t>（北京时间）</w:t>
      </w:r>
      <w:r>
        <w:rPr>
          <w:rFonts w:hint="eastAsia"/>
          <w:iCs/>
          <w:sz w:val="24"/>
          <w:lang w:bidi="ar"/>
        </w:rPr>
        <w:t>。</w:t>
      </w:r>
    </w:p>
    <w:p w14:paraId="30BC3511" w14:textId="77777777" w:rsidR="000B00EC" w:rsidRDefault="00000000">
      <w:pPr>
        <w:spacing w:line="360" w:lineRule="auto"/>
        <w:ind w:firstLineChars="200" w:firstLine="480"/>
        <w:rPr>
          <w:rFonts w:eastAsia="PMingLiU"/>
          <w:sz w:val="24"/>
          <w:lang w:val="zh-TW" w:eastAsia="zh-TW" w:bidi="ar"/>
        </w:rPr>
      </w:pPr>
      <w:r>
        <w:rPr>
          <w:rFonts w:hint="eastAsia"/>
          <w:sz w:val="24"/>
          <w:lang w:bidi="ar"/>
        </w:rPr>
        <w:t>地点：中招国际招标有限公司六楼第五会议室</w:t>
      </w:r>
      <w:r>
        <w:rPr>
          <w:rFonts w:hint="eastAsia"/>
          <w:sz w:val="24"/>
          <w:lang w:val="zh-TW" w:bidi="ar"/>
        </w:rPr>
        <w:t>。</w:t>
      </w:r>
    </w:p>
    <w:p w14:paraId="3F4C93C2" w14:textId="77777777" w:rsidR="000B00EC" w:rsidRDefault="00000000">
      <w:pPr>
        <w:pStyle w:val="21"/>
        <w:spacing w:before="0" w:line="360" w:lineRule="auto"/>
        <w:jc w:val="left"/>
        <w:rPr>
          <w:rFonts w:ascii="Times New Roman" w:eastAsia="宋体" w:hAnsi="Times New Roman"/>
          <w:sz w:val="24"/>
          <w:szCs w:val="24"/>
        </w:rPr>
      </w:pPr>
      <w:bookmarkStart w:id="19" w:name="_Toc28359084"/>
      <w:bookmarkStart w:id="20" w:name="_Toc35393625"/>
      <w:bookmarkStart w:id="21" w:name="_Toc28359007"/>
      <w:bookmarkStart w:id="22" w:name="_Toc35393794"/>
      <w:r>
        <w:rPr>
          <w:rFonts w:ascii="Times New Roman" w:eastAsia="宋体" w:hAnsi="Times New Roman" w:hint="eastAsia"/>
          <w:sz w:val="24"/>
          <w:szCs w:val="24"/>
        </w:rPr>
        <w:t>五、公告期限</w:t>
      </w:r>
      <w:bookmarkEnd w:id="19"/>
      <w:bookmarkEnd w:id="20"/>
      <w:bookmarkEnd w:id="21"/>
      <w:bookmarkEnd w:id="22"/>
    </w:p>
    <w:p w14:paraId="1B9D551E" w14:textId="77777777" w:rsidR="000B00EC" w:rsidRDefault="00000000">
      <w:pPr>
        <w:spacing w:line="360" w:lineRule="auto"/>
        <w:ind w:firstLineChars="200" w:firstLine="480"/>
        <w:rPr>
          <w:kern w:val="0"/>
          <w:sz w:val="24"/>
        </w:rPr>
      </w:pPr>
      <w:r>
        <w:rPr>
          <w:rFonts w:hint="eastAsia"/>
          <w:kern w:val="0"/>
          <w:sz w:val="24"/>
        </w:rPr>
        <w:t>自本公告发布之日起</w:t>
      </w:r>
      <w:r>
        <w:rPr>
          <w:kern w:val="0"/>
          <w:sz w:val="24"/>
        </w:rPr>
        <w:t>5</w:t>
      </w:r>
      <w:r>
        <w:rPr>
          <w:rFonts w:hint="eastAsia"/>
          <w:kern w:val="0"/>
          <w:sz w:val="24"/>
        </w:rPr>
        <w:t>个工作日。</w:t>
      </w:r>
    </w:p>
    <w:p w14:paraId="7DD71A90" w14:textId="77777777" w:rsidR="000B00EC" w:rsidRDefault="00000000">
      <w:pPr>
        <w:pStyle w:val="21"/>
        <w:spacing w:before="0" w:line="360" w:lineRule="auto"/>
        <w:jc w:val="left"/>
        <w:rPr>
          <w:rFonts w:ascii="Times New Roman" w:eastAsia="宋体" w:hAnsi="Times New Roman"/>
          <w:sz w:val="24"/>
          <w:szCs w:val="24"/>
        </w:rPr>
      </w:pPr>
      <w:bookmarkStart w:id="23" w:name="_Toc35393626"/>
      <w:bookmarkStart w:id="24" w:name="_Toc35393795"/>
      <w:r>
        <w:rPr>
          <w:rFonts w:ascii="Times New Roman" w:eastAsia="宋体" w:hAnsi="Times New Roman" w:hint="eastAsia"/>
          <w:sz w:val="24"/>
          <w:szCs w:val="24"/>
        </w:rPr>
        <w:t>六、其他补充事宜</w:t>
      </w:r>
      <w:bookmarkEnd w:id="23"/>
      <w:bookmarkEnd w:id="24"/>
    </w:p>
    <w:p w14:paraId="40230F22" w14:textId="77777777" w:rsidR="000B00EC" w:rsidRDefault="00000000">
      <w:pPr>
        <w:spacing w:line="360" w:lineRule="auto"/>
        <w:ind w:firstLineChars="200" w:firstLine="480"/>
        <w:rPr>
          <w:sz w:val="24"/>
        </w:rPr>
      </w:pPr>
      <w:r>
        <w:rPr>
          <w:sz w:val="24"/>
        </w:rPr>
        <w:t>1.</w:t>
      </w:r>
      <w:r>
        <w:rPr>
          <w:rFonts w:hint="eastAsia"/>
          <w:sz w:val="24"/>
        </w:rPr>
        <w:t>本项目需要落实的政府采购政策：</w:t>
      </w:r>
      <w:r>
        <w:rPr>
          <w:rFonts w:hint="eastAsia"/>
          <w:sz w:val="24"/>
          <w:lang w:bidi="ar"/>
        </w:rPr>
        <w:t>《政府采购促进中小企业发展管理办法》（财库</w:t>
      </w:r>
      <w:r>
        <w:rPr>
          <w:sz w:val="24"/>
          <w:lang w:bidi="ar"/>
        </w:rPr>
        <w:t>[2020]46</w:t>
      </w:r>
      <w:r>
        <w:rPr>
          <w:rFonts w:hint="eastAsia"/>
          <w:sz w:val="24"/>
          <w:lang w:bidi="ar"/>
        </w:rPr>
        <w:t>号）、《财政部</w:t>
      </w:r>
      <w:r>
        <w:rPr>
          <w:sz w:val="24"/>
          <w:lang w:bidi="ar"/>
        </w:rPr>
        <w:t xml:space="preserve"> </w:t>
      </w:r>
      <w:r>
        <w:rPr>
          <w:rFonts w:hint="eastAsia"/>
          <w:sz w:val="24"/>
          <w:lang w:bidi="ar"/>
        </w:rPr>
        <w:t>司法部关于政府采购支持监狱企业发展有关问题的通知》（财库〔</w:t>
      </w:r>
      <w:r>
        <w:rPr>
          <w:sz w:val="24"/>
          <w:lang w:bidi="ar"/>
        </w:rPr>
        <w:t>2014</w:t>
      </w:r>
      <w:r>
        <w:rPr>
          <w:rFonts w:hint="eastAsia"/>
          <w:sz w:val="24"/>
          <w:lang w:bidi="ar"/>
        </w:rPr>
        <w:t>〕</w:t>
      </w:r>
      <w:r>
        <w:rPr>
          <w:sz w:val="24"/>
          <w:lang w:bidi="ar"/>
        </w:rPr>
        <w:t>68</w:t>
      </w:r>
      <w:r>
        <w:rPr>
          <w:rFonts w:hint="eastAsia"/>
          <w:sz w:val="24"/>
          <w:lang w:bidi="ar"/>
        </w:rPr>
        <w:t>号）和《三部门联合发布关于促进残疾人就业政府采购政策的通知》（财库〔</w:t>
      </w:r>
      <w:r>
        <w:rPr>
          <w:sz w:val="24"/>
          <w:lang w:bidi="ar"/>
        </w:rPr>
        <w:t>2017</w:t>
      </w:r>
      <w:r>
        <w:rPr>
          <w:rFonts w:hint="eastAsia"/>
          <w:sz w:val="24"/>
          <w:lang w:bidi="ar"/>
        </w:rPr>
        <w:t>〕</w:t>
      </w:r>
      <w:r>
        <w:rPr>
          <w:sz w:val="24"/>
          <w:lang w:bidi="ar"/>
        </w:rPr>
        <w:t>141</w:t>
      </w:r>
      <w:r>
        <w:rPr>
          <w:rFonts w:hint="eastAsia"/>
          <w:sz w:val="24"/>
          <w:lang w:bidi="ar"/>
        </w:rPr>
        <w:t>号）。</w:t>
      </w:r>
      <w:r>
        <w:rPr>
          <w:sz w:val="24"/>
        </w:rPr>
        <w:t xml:space="preserve"> </w:t>
      </w:r>
    </w:p>
    <w:p w14:paraId="4544F7CF" w14:textId="77777777" w:rsidR="000B00EC" w:rsidRDefault="00000000">
      <w:pPr>
        <w:widowControl/>
        <w:adjustRightInd w:val="0"/>
        <w:snapToGrid w:val="0"/>
        <w:spacing w:line="360" w:lineRule="auto"/>
        <w:ind w:firstLineChars="200" w:firstLine="480"/>
        <w:jc w:val="left"/>
        <w:rPr>
          <w:rFonts w:ascii="宋体" w:hAnsi="宋体" w:hint="eastAsia"/>
          <w:sz w:val="24"/>
        </w:rPr>
      </w:pPr>
      <w:r>
        <w:rPr>
          <w:sz w:val="24"/>
          <w:lang w:bidi="ar"/>
        </w:rPr>
        <w:t>3.</w:t>
      </w:r>
      <w:r>
        <w:rPr>
          <w:rFonts w:ascii="宋体" w:hAnsi="宋体" w:hint="eastAsia"/>
          <w:sz w:val="24"/>
        </w:rPr>
        <w:t xml:space="preserve"> 本项目采用线上线下相结合方式，投标人在线注册下载招标文件，线下递交投标文件并参与开标。</w:t>
      </w:r>
    </w:p>
    <w:p w14:paraId="1C0858E8" w14:textId="77777777" w:rsidR="000B00EC" w:rsidRDefault="00000000">
      <w:pPr>
        <w:widowControl/>
        <w:adjustRightInd w:val="0"/>
        <w:snapToGrid w:val="0"/>
        <w:spacing w:line="360" w:lineRule="auto"/>
        <w:ind w:firstLineChars="200" w:firstLine="480"/>
        <w:jc w:val="left"/>
        <w:rPr>
          <w:sz w:val="24"/>
          <w:lang w:bidi="ar"/>
        </w:rPr>
      </w:pPr>
      <w:r>
        <w:rPr>
          <w:rFonts w:hint="eastAsia"/>
          <w:sz w:val="24"/>
          <w:lang w:bidi="ar"/>
        </w:rPr>
        <w:t>请供应商认真学习北京市政府采购电子交易平台发布的相关操作手册，办理</w:t>
      </w:r>
      <w:r>
        <w:rPr>
          <w:sz w:val="24"/>
          <w:lang w:bidi="ar"/>
        </w:rPr>
        <w:t>CA</w:t>
      </w:r>
      <w:r>
        <w:rPr>
          <w:rFonts w:hint="eastAsia"/>
          <w:sz w:val="24"/>
          <w:lang w:bidi="ar"/>
        </w:rPr>
        <w:t>认证证书、进行北京市政府采购电子交易平台注册绑定，并认真核实</w:t>
      </w:r>
      <w:r>
        <w:rPr>
          <w:rFonts w:hint="eastAsia"/>
          <w:bCs/>
          <w:sz w:val="24"/>
          <w:lang w:bidi="ar"/>
        </w:rPr>
        <w:t>数字认证证书情况确认是否符合本项目电子化采购流程要求。</w:t>
      </w:r>
    </w:p>
    <w:p w14:paraId="07476FB0" w14:textId="77777777" w:rsidR="000B00EC" w:rsidRDefault="00000000">
      <w:pPr>
        <w:adjustRightInd w:val="0"/>
        <w:snapToGrid w:val="0"/>
        <w:spacing w:line="360" w:lineRule="auto"/>
        <w:ind w:firstLineChars="200" w:firstLine="480"/>
        <w:rPr>
          <w:sz w:val="24"/>
        </w:rPr>
      </w:pPr>
      <w:r>
        <w:rPr>
          <w:sz w:val="24"/>
          <w:lang w:bidi="ar"/>
        </w:rPr>
        <w:lastRenderedPageBreak/>
        <w:t>CA</w:t>
      </w:r>
      <w:r>
        <w:rPr>
          <w:rFonts w:hint="eastAsia"/>
          <w:sz w:val="24"/>
          <w:lang w:bidi="ar"/>
        </w:rPr>
        <w:t>认证证书服务热线</w:t>
      </w:r>
      <w:r>
        <w:rPr>
          <w:sz w:val="24"/>
          <w:lang w:bidi="ar"/>
        </w:rPr>
        <w:t xml:space="preserve"> 010-58511086</w:t>
      </w:r>
    </w:p>
    <w:p w14:paraId="5A945747" w14:textId="77777777" w:rsidR="000B00EC" w:rsidRDefault="00000000">
      <w:pPr>
        <w:adjustRightInd w:val="0"/>
        <w:snapToGrid w:val="0"/>
        <w:spacing w:line="360" w:lineRule="auto"/>
        <w:ind w:firstLineChars="200" w:firstLine="480"/>
        <w:rPr>
          <w:sz w:val="24"/>
        </w:rPr>
      </w:pPr>
      <w:r>
        <w:rPr>
          <w:rFonts w:hint="eastAsia"/>
          <w:sz w:val="24"/>
          <w:lang w:bidi="ar"/>
        </w:rPr>
        <w:t>技术支持服务热线</w:t>
      </w:r>
      <w:r>
        <w:rPr>
          <w:sz w:val="24"/>
          <w:lang w:bidi="ar"/>
        </w:rPr>
        <w:t xml:space="preserve">    010-86483801</w:t>
      </w:r>
    </w:p>
    <w:p w14:paraId="07E51C4F" w14:textId="77777777" w:rsidR="000B00EC" w:rsidRDefault="00000000">
      <w:pPr>
        <w:widowControl/>
        <w:adjustRightInd w:val="0"/>
        <w:snapToGrid w:val="0"/>
        <w:spacing w:line="360" w:lineRule="auto"/>
        <w:ind w:firstLineChars="200" w:firstLine="480"/>
        <w:jc w:val="left"/>
        <w:rPr>
          <w:sz w:val="24"/>
          <w:lang w:bidi="ar"/>
        </w:rPr>
      </w:pPr>
      <w:r>
        <w:rPr>
          <w:sz w:val="24"/>
          <w:lang w:bidi="ar"/>
        </w:rPr>
        <w:t>3.1</w:t>
      </w:r>
      <w:r>
        <w:rPr>
          <w:rFonts w:hint="eastAsia"/>
          <w:sz w:val="24"/>
          <w:lang w:bidi="ar"/>
        </w:rPr>
        <w:t>办理</w:t>
      </w:r>
      <w:r>
        <w:rPr>
          <w:sz w:val="24"/>
          <w:lang w:bidi="ar"/>
        </w:rPr>
        <w:t>CA</w:t>
      </w:r>
      <w:r>
        <w:rPr>
          <w:rFonts w:hint="eastAsia"/>
          <w:sz w:val="24"/>
          <w:lang w:bidi="ar"/>
        </w:rPr>
        <w:t>认证证书</w:t>
      </w:r>
    </w:p>
    <w:p w14:paraId="7B7BAA2F" w14:textId="77777777" w:rsidR="000B00EC" w:rsidRDefault="00000000">
      <w:pPr>
        <w:widowControl/>
        <w:adjustRightInd w:val="0"/>
        <w:snapToGrid w:val="0"/>
        <w:spacing w:line="360" w:lineRule="auto"/>
        <w:ind w:firstLineChars="200" w:firstLine="480"/>
        <w:jc w:val="left"/>
        <w:rPr>
          <w:sz w:val="24"/>
        </w:rPr>
      </w:pPr>
      <w:r>
        <w:rPr>
          <w:rFonts w:hint="eastAsia"/>
          <w:sz w:val="24"/>
          <w:lang w:bidi="ar"/>
        </w:rPr>
        <w:t>供应商登录北京市政府采购电子交易平台查阅</w:t>
      </w:r>
      <w:r>
        <w:rPr>
          <w:sz w:val="24"/>
          <w:lang w:bidi="ar"/>
        </w:rPr>
        <w:t xml:space="preserve"> “</w:t>
      </w:r>
      <w:r>
        <w:rPr>
          <w:rFonts w:hint="eastAsia"/>
          <w:sz w:val="24"/>
          <w:lang w:bidi="ar"/>
        </w:rPr>
        <w:t>用户指南</w:t>
      </w:r>
      <w:r>
        <w:rPr>
          <w:sz w:val="24"/>
          <w:lang w:bidi="ar"/>
        </w:rPr>
        <w:t>”—“</w:t>
      </w:r>
      <w:r>
        <w:rPr>
          <w:rFonts w:hint="eastAsia"/>
          <w:sz w:val="24"/>
          <w:lang w:bidi="ar"/>
        </w:rPr>
        <w:t>操作指南</w:t>
      </w:r>
      <w:r>
        <w:rPr>
          <w:sz w:val="24"/>
          <w:lang w:bidi="ar"/>
        </w:rPr>
        <w:t>”—“</w:t>
      </w:r>
      <w:r>
        <w:rPr>
          <w:rFonts w:hint="eastAsia"/>
          <w:sz w:val="24"/>
          <w:lang w:bidi="ar"/>
        </w:rPr>
        <w:t>市场主体</w:t>
      </w:r>
      <w:r>
        <w:rPr>
          <w:sz w:val="24"/>
          <w:lang w:bidi="ar"/>
        </w:rPr>
        <w:t>CA</w:t>
      </w:r>
      <w:r>
        <w:rPr>
          <w:rFonts w:hint="eastAsia"/>
          <w:sz w:val="24"/>
          <w:lang w:bidi="ar"/>
        </w:rPr>
        <w:t>办理操作流程指引</w:t>
      </w:r>
      <w:r>
        <w:rPr>
          <w:sz w:val="24"/>
          <w:lang w:bidi="ar"/>
        </w:rPr>
        <w:t>”</w:t>
      </w:r>
      <w:r>
        <w:rPr>
          <w:rFonts w:hint="eastAsia"/>
          <w:sz w:val="24"/>
          <w:lang w:bidi="ar"/>
        </w:rPr>
        <w:t>，按照程序要求办理。</w:t>
      </w:r>
    </w:p>
    <w:p w14:paraId="523CC2B6" w14:textId="77777777" w:rsidR="000B00EC" w:rsidRDefault="00000000">
      <w:pPr>
        <w:adjustRightInd w:val="0"/>
        <w:snapToGrid w:val="0"/>
        <w:spacing w:line="360" w:lineRule="auto"/>
        <w:ind w:firstLineChars="200" w:firstLine="480"/>
        <w:rPr>
          <w:sz w:val="24"/>
          <w:lang w:bidi="ar"/>
        </w:rPr>
      </w:pPr>
      <w:r>
        <w:rPr>
          <w:sz w:val="24"/>
          <w:lang w:bidi="ar"/>
        </w:rPr>
        <w:t>3.2</w:t>
      </w:r>
      <w:r>
        <w:rPr>
          <w:rFonts w:hint="eastAsia"/>
          <w:sz w:val="24"/>
          <w:lang w:bidi="ar"/>
        </w:rPr>
        <w:t>注册</w:t>
      </w:r>
    </w:p>
    <w:p w14:paraId="0006A0DB" w14:textId="77777777" w:rsidR="000B00EC" w:rsidRDefault="00000000">
      <w:pPr>
        <w:adjustRightInd w:val="0"/>
        <w:snapToGrid w:val="0"/>
        <w:spacing w:line="360" w:lineRule="auto"/>
        <w:ind w:firstLineChars="200" w:firstLine="480"/>
        <w:rPr>
          <w:sz w:val="24"/>
        </w:rPr>
      </w:pPr>
      <w:r>
        <w:rPr>
          <w:rFonts w:hint="eastAsia"/>
          <w:sz w:val="24"/>
          <w:lang w:bidi="ar"/>
        </w:rPr>
        <w:t>供应商登录北京市政府采购电子交易平台</w:t>
      </w:r>
      <w:r>
        <w:rPr>
          <w:sz w:val="24"/>
          <w:lang w:bidi="ar"/>
        </w:rPr>
        <w:t>“</w:t>
      </w:r>
      <w:r>
        <w:rPr>
          <w:rFonts w:hint="eastAsia"/>
          <w:sz w:val="24"/>
          <w:lang w:bidi="ar"/>
        </w:rPr>
        <w:t>用户指南</w:t>
      </w:r>
      <w:r>
        <w:rPr>
          <w:sz w:val="24"/>
          <w:lang w:bidi="ar"/>
        </w:rPr>
        <w:t>”—“</w:t>
      </w:r>
      <w:r>
        <w:rPr>
          <w:rFonts w:hint="eastAsia"/>
          <w:sz w:val="24"/>
          <w:lang w:bidi="ar"/>
        </w:rPr>
        <w:t>操作指南</w:t>
      </w:r>
      <w:r>
        <w:rPr>
          <w:sz w:val="24"/>
          <w:lang w:bidi="ar"/>
        </w:rPr>
        <w:t>”—“</w:t>
      </w:r>
      <w:r>
        <w:rPr>
          <w:rFonts w:hint="eastAsia"/>
          <w:sz w:val="24"/>
          <w:lang w:bidi="ar"/>
        </w:rPr>
        <w:t>市场主体注册入库操作流程指引</w:t>
      </w:r>
      <w:r>
        <w:rPr>
          <w:sz w:val="24"/>
          <w:lang w:bidi="ar"/>
        </w:rPr>
        <w:t>”</w:t>
      </w:r>
      <w:r>
        <w:rPr>
          <w:rFonts w:hint="eastAsia"/>
          <w:sz w:val="24"/>
          <w:lang w:bidi="ar"/>
        </w:rPr>
        <w:t>进行自助注册绑定。</w:t>
      </w:r>
    </w:p>
    <w:p w14:paraId="195591C8" w14:textId="77777777" w:rsidR="000B00EC" w:rsidRDefault="00000000">
      <w:pPr>
        <w:widowControl/>
        <w:adjustRightInd w:val="0"/>
        <w:snapToGrid w:val="0"/>
        <w:spacing w:line="360" w:lineRule="auto"/>
        <w:ind w:firstLineChars="200" w:firstLine="480"/>
        <w:jc w:val="left"/>
        <w:rPr>
          <w:sz w:val="24"/>
          <w:lang w:bidi="ar"/>
        </w:rPr>
      </w:pPr>
      <w:r>
        <w:rPr>
          <w:sz w:val="24"/>
          <w:lang w:bidi="ar"/>
        </w:rPr>
        <w:t>3.3</w:t>
      </w:r>
      <w:r>
        <w:rPr>
          <w:rFonts w:hint="eastAsia"/>
          <w:sz w:val="24"/>
          <w:lang w:bidi="ar"/>
        </w:rPr>
        <w:t>驱动、客户端下载</w:t>
      </w:r>
    </w:p>
    <w:p w14:paraId="02C65D2F" w14:textId="77777777" w:rsidR="000B00EC" w:rsidRDefault="00000000">
      <w:pPr>
        <w:widowControl/>
        <w:adjustRightInd w:val="0"/>
        <w:snapToGrid w:val="0"/>
        <w:spacing w:line="360" w:lineRule="auto"/>
        <w:ind w:firstLineChars="200" w:firstLine="480"/>
        <w:jc w:val="left"/>
        <w:rPr>
          <w:sz w:val="24"/>
        </w:rPr>
      </w:pPr>
      <w:r>
        <w:rPr>
          <w:rFonts w:hint="eastAsia"/>
          <w:sz w:val="24"/>
          <w:lang w:bidi="ar"/>
        </w:rPr>
        <w:t>供应商登录北京市政府采购电子交易平台</w:t>
      </w:r>
      <w:r>
        <w:rPr>
          <w:sz w:val="24"/>
          <w:lang w:bidi="ar"/>
        </w:rPr>
        <w:t>“</w:t>
      </w:r>
      <w:r>
        <w:rPr>
          <w:rFonts w:hint="eastAsia"/>
          <w:sz w:val="24"/>
          <w:lang w:bidi="ar"/>
        </w:rPr>
        <w:t>用户指南</w:t>
      </w:r>
      <w:r>
        <w:rPr>
          <w:sz w:val="24"/>
          <w:lang w:bidi="ar"/>
        </w:rPr>
        <w:t>”—“</w:t>
      </w:r>
      <w:r>
        <w:rPr>
          <w:rFonts w:hint="eastAsia"/>
          <w:sz w:val="24"/>
          <w:lang w:bidi="ar"/>
        </w:rPr>
        <w:t>工具下载</w:t>
      </w:r>
      <w:r>
        <w:rPr>
          <w:sz w:val="24"/>
          <w:lang w:bidi="ar"/>
        </w:rPr>
        <w:t>”—“</w:t>
      </w:r>
      <w:r>
        <w:rPr>
          <w:rFonts w:hint="eastAsia"/>
          <w:sz w:val="24"/>
          <w:lang w:bidi="ar"/>
        </w:rPr>
        <w:t>招标采购系统文件驱动安装包</w:t>
      </w:r>
      <w:r>
        <w:rPr>
          <w:sz w:val="24"/>
          <w:lang w:bidi="ar"/>
        </w:rPr>
        <w:t>”</w:t>
      </w:r>
      <w:r>
        <w:rPr>
          <w:rFonts w:hint="eastAsia"/>
          <w:sz w:val="24"/>
          <w:lang w:bidi="ar"/>
        </w:rPr>
        <w:t>下载相关驱动。</w:t>
      </w:r>
    </w:p>
    <w:p w14:paraId="0EF185B3" w14:textId="77777777" w:rsidR="000B00EC" w:rsidRDefault="00000000">
      <w:pPr>
        <w:adjustRightInd w:val="0"/>
        <w:snapToGrid w:val="0"/>
        <w:spacing w:line="360" w:lineRule="auto"/>
        <w:ind w:firstLineChars="200" w:firstLine="480"/>
        <w:rPr>
          <w:sz w:val="24"/>
          <w:lang w:bidi="ar"/>
        </w:rPr>
      </w:pPr>
      <w:r>
        <w:rPr>
          <w:rFonts w:hint="eastAsia"/>
          <w:sz w:val="24"/>
          <w:lang w:bidi="ar"/>
        </w:rPr>
        <w:t>供应商登录北京市政府采购电子交易平台</w:t>
      </w:r>
      <w:r>
        <w:rPr>
          <w:sz w:val="24"/>
          <w:lang w:bidi="ar"/>
        </w:rPr>
        <w:t>“</w:t>
      </w:r>
      <w:r>
        <w:rPr>
          <w:rFonts w:hint="eastAsia"/>
          <w:sz w:val="24"/>
          <w:lang w:bidi="ar"/>
        </w:rPr>
        <w:t>用户指南</w:t>
      </w:r>
      <w:r>
        <w:rPr>
          <w:sz w:val="24"/>
          <w:lang w:bidi="ar"/>
        </w:rPr>
        <w:t>”—“</w:t>
      </w:r>
      <w:r>
        <w:rPr>
          <w:rFonts w:hint="eastAsia"/>
          <w:sz w:val="24"/>
          <w:lang w:bidi="ar"/>
        </w:rPr>
        <w:t>工具下载</w:t>
      </w:r>
      <w:r>
        <w:rPr>
          <w:sz w:val="24"/>
          <w:lang w:bidi="ar"/>
        </w:rPr>
        <w:t>”—“</w:t>
      </w:r>
      <w:r>
        <w:rPr>
          <w:rFonts w:hint="eastAsia"/>
          <w:sz w:val="24"/>
          <w:lang w:bidi="ar"/>
        </w:rPr>
        <w:t>投标文件编制工具</w:t>
      </w:r>
      <w:r>
        <w:rPr>
          <w:sz w:val="24"/>
          <w:lang w:bidi="ar"/>
        </w:rPr>
        <w:t>”</w:t>
      </w:r>
      <w:r>
        <w:rPr>
          <w:rFonts w:hint="eastAsia"/>
          <w:sz w:val="24"/>
          <w:lang w:bidi="ar"/>
        </w:rPr>
        <w:t>下载相关客户端。</w:t>
      </w:r>
    </w:p>
    <w:p w14:paraId="62A2D919" w14:textId="77777777" w:rsidR="000B00EC" w:rsidRDefault="00000000">
      <w:pPr>
        <w:adjustRightInd w:val="0"/>
        <w:snapToGrid w:val="0"/>
        <w:spacing w:line="360" w:lineRule="auto"/>
        <w:ind w:firstLineChars="200" w:firstLine="480"/>
        <w:rPr>
          <w:sz w:val="24"/>
          <w:lang w:bidi="ar"/>
        </w:rPr>
      </w:pPr>
      <w:r>
        <w:rPr>
          <w:sz w:val="24"/>
          <w:lang w:bidi="ar"/>
        </w:rPr>
        <w:t xml:space="preserve">3.4 </w:t>
      </w:r>
      <w:r>
        <w:rPr>
          <w:rFonts w:hint="eastAsia"/>
          <w:sz w:val="24"/>
          <w:lang w:bidi="ar"/>
        </w:rPr>
        <w:t>获取电子招标文件</w:t>
      </w:r>
    </w:p>
    <w:p w14:paraId="1C6F6DCB" w14:textId="77777777" w:rsidR="000B00EC" w:rsidRDefault="00000000">
      <w:pPr>
        <w:adjustRightInd w:val="0"/>
        <w:snapToGrid w:val="0"/>
        <w:spacing w:line="360" w:lineRule="auto"/>
        <w:ind w:firstLineChars="200" w:firstLine="480"/>
        <w:rPr>
          <w:sz w:val="24"/>
          <w:lang w:bidi="ar"/>
        </w:rPr>
      </w:pPr>
      <w:r>
        <w:rPr>
          <w:rFonts w:hint="eastAsia"/>
          <w:sz w:val="24"/>
          <w:lang w:bidi="ar"/>
        </w:rPr>
        <w:t>供应商持</w:t>
      </w:r>
      <w:r>
        <w:rPr>
          <w:sz w:val="24"/>
          <w:lang w:bidi="ar"/>
        </w:rPr>
        <w:t>CA</w:t>
      </w:r>
      <w:r>
        <w:rPr>
          <w:rFonts w:hint="eastAsia"/>
          <w:sz w:val="24"/>
          <w:lang w:bidi="ar"/>
        </w:rPr>
        <w:t>数字认证证书登录北京市政府采购电子交易平台获取电子招标文件。未在规定期限内通过北京市政府采购电子交易平台获取招标文件的</w:t>
      </w:r>
      <w:r>
        <w:rPr>
          <w:rFonts w:hint="eastAsia"/>
          <w:b/>
          <w:sz w:val="24"/>
          <w:lang w:bidi="ar"/>
        </w:rPr>
        <w:t>投标无效</w:t>
      </w:r>
      <w:r>
        <w:rPr>
          <w:rFonts w:hint="eastAsia"/>
          <w:sz w:val="24"/>
          <w:lang w:bidi="ar"/>
        </w:rPr>
        <w:t>。</w:t>
      </w:r>
    </w:p>
    <w:p w14:paraId="53500E48" w14:textId="77777777" w:rsidR="000B00EC" w:rsidRDefault="00000000">
      <w:pPr>
        <w:pStyle w:val="21"/>
        <w:spacing w:before="0" w:line="360" w:lineRule="auto"/>
        <w:jc w:val="left"/>
        <w:rPr>
          <w:rFonts w:ascii="Times New Roman" w:eastAsia="宋体" w:hAnsi="Times New Roman"/>
          <w:sz w:val="24"/>
          <w:szCs w:val="24"/>
        </w:rPr>
      </w:pPr>
      <w:bookmarkStart w:id="25" w:name="_Toc28359085"/>
      <w:bookmarkStart w:id="26" w:name="_Toc35393796"/>
      <w:bookmarkStart w:id="27" w:name="_Toc35393627"/>
      <w:bookmarkStart w:id="28" w:name="_Toc28359008"/>
      <w:r>
        <w:rPr>
          <w:rFonts w:ascii="Times New Roman" w:eastAsia="宋体" w:hAnsi="Times New Roman" w:hint="eastAsia"/>
          <w:sz w:val="24"/>
          <w:szCs w:val="24"/>
        </w:rPr>
        <w:t>七、对本次招标提出询问，请按以下方式联系。</w:t>
      </w:r>
      <w:bookmarkEnd w:id="25"/>
      <w:bookmarkEnd w:id="26"/>
      <w:bookmarkEnd w:id="27"/>
      <w:bookmarkEnd w:id="28"/>
    </w:p>
    <w:p w14:paraId="4140C1F0" w14:textId="77777777" w:rsidR="000B00EC" w:rsidRDefault="00000000">
      <w:pPr>
        <w:widowControl/>
        <w:spacing w:line="360" w:lineRule="auto"/>
        <w:jc w:val="left"/>
        <w:rPr>
          <w:b/>
          <w:sz w:val="24"/>
        </w:rPr>
      </w:pPr>
      <w:r>
        <w:rPr>
          <w:rFonts w:hint="eastAsia"/>
          <w:sz w:val="24"/>
        </w:rPr>
        <w:t xml:space="preserve">　　　</w:t>
      </w:r>
      <w:r>
        <w:rPr>
          <w:b/>
          <w:sz w:val="24"/>
        </w:rPr>
        <w:t>1.</w:t>
      </w:r>
      <w:r>
        <w:rPr>
          <w:rFonts w:hint="eastAsia"/>
          <w:b/>
          <w:sz w:val="24"/>
        </w:rPr>
        <w:t>采购人信息</w:t>
      </w:r>
    </w:p>
    <w:p w14:paraId="6C5CEF99" w14:textId="77777777" w:rsidR="000B00EC" w:rsidRDefault="00000000">
      <w:pPr>
        <w:spacing w:line="360" w:lineRule="auto"/>
        <w:ind w:leftChars="371" w:left="1079" w:hangingChars="125" w:hanging="300"/>
        <w:jc w:val="left"/>
        <w:rPr>
          <w:sz w:val="24"/>
        </w:rPr>
      </w:pPr>
      <w:bookmarkStart w:id="29" w:name="_Toc28359086"/>
      <w:bookmarkStart w:id="30" w:name="_Toc28359009"/>
      <w:r>
        <w:rPr>
          <w:rFonts w:hint="eastAsia"/>
          <w:sz w:val="24"/>
        </w:rPr>
        <w:t>名</w:t>
      </w:r>
      <w:r>
        <w:rPr>
          <w:sz w:val="24"/>
        </w:rPr>
        <w:t xml:space="preserve">    </w:t>
      </w:r>
      <w:r>
        <w:rPr>
          <w:rFonts w:hint="eastAsia"/>
          <w:sz w:val="24"/>
        </w:rPr>
        <w:t>称：北京市城市道路养护管理中心</w:t>
      </w:r>
    </w:p>
    <w:p w14:paraId="4460B180" w14:textId="77777777" w:rsidR="000B00EC" w:rsidRDefault="00000000">
      <w:pPr>
        <w:spacing w:line="360" w:lineRule="auto"/>
        <w:ind w:leftChars="371" w:left="1079" w:hangingChars="125" w:hanging="300"/>
        <w:jc w:val="left"/>
        <w:rPr>
          <w:sz w:val="24"/>
        </w:rPr>
      </w:pPr>
      <w:r>
        <w:rPr>
          <w:rFonts w:hint="eastAsia"/>
          <w:sz w:val="24"/>
        </w:rPr>
        <w:t>地</w:t>
      </w:r>
      <w:r>
        <w:rPr>
          <w:sz w:val="24"/>
        </w:rPr>
        <w:t xml:space="preserve">    </w:t>
      </w:r>
      <w:r>
        <w:rPr>
          <w:rFonts w:hint="eastAsia"/>
          <w:sz w:val="24"/>
        </w:rPr>
        <w:t>址：北京市丰台区南三环西路</w:t>
      </w:r>
      <w:r>
        <w:rPr>
          <w:rFonts w:hint="eastAsia"/>
          <w:sz w:val="24"/>
        </w:rPr>
        <w:t xml:space="preserve"> 19 </w:t>
      </w:r>
      <w:r>
        <w:rPr>
          <w:rFonts w:hint="eastAsia"/>
          <w:sz w:val="24"/>
        </w:rPr>
        <w:t>号</w:t>
      </w:r>
    </w:p>
    <w:p w14:paraId="4C864B26" w14:textId="77777777" w:rsidR="000B00EC" w:rsidRDefault="00000000">
      <w:pPr>
        <w:spacing w:line="360" w:lineRule="auto"/>
        <w:ind w:leftChars="371" w:left="1079" w:hangingChars="125" w:hanging="300"/>
        <w:jc w:val="left"/>
        <w:rPr>
          <w:sz w:val="24"/>
          <w:u w:val="single"/>
        </w:rPr>
      </w:pPr>
      <w:r>
        <w:rPr>
          <w:rFonts w:hint="eastAsia"/>
          <w:sz w:val="24"/>
        </w:rPr>
        <w:t>联系方式：</w:t>
      </w:r>
      <w:r>
        <w:rPr>
          <w:sz w:val="24"/>
        </w:rPr>
        <w:t>010-88232405</w:t>
      </w:r>
    </w:p>
    <w:p w14:paraId="56FDCDDD" w14:textId="77777777" w:rsidR="000B00EC" w:rsidRDefault="00000000">
      <w:pPr>
        <w:spacing w:line="360" w:lineRule="auto"/>
        <w:ind w:leftChars="371" w:left="1080" w:hangingChars="125" w:hanging="301"/>
        <w:jc w:val="left"/>
        <w:rPr>
          <w:b/>
          <w:sz w:val="24"/>
        </w:rPr>
      </w:pPr>
      <w:r>
        <w:rPr>
          <w:b/>
          <w:sz w:val="24"/>
        </w:rPr>
        <w:t>2.</w:t>
      </w:r>
      <w:r>
        <w:rPr>
          <w:rFonts w:hint="eastAsia"/>
          <w:b/>
          <w:sz w:val="24"/>
        </w:rPr>
        <w:t>采购代理机构信息</w:t>
      </w:r>
      <w:bookmarkEnd w:id="29"/>
      <w:bookmarkEnd w:id="30"/>
    </w:p>
    <w:p w14:paraId="61CF880D" w14:textId="77777777" w:rsidR="000B00EC" w:rsidRDefault="00000000">
      <w:pPr>
        <w:spacing w:line="360" w:lineRule="auto"/>
        <w:ind w:leftChars="371" w:left="1079" w:hangingChars="125" w:hanging="300"/>
        <w:jc w:val="left"/>
        <w:rPr>
          <w:sz w:val="24"/>
        </w:rPr>
      </w:pPr>
      <w:bookmarkStart w:id="31" w:name="_Toc28359087"/>
      <w:bookmarkStart w:id="32" w:name="_Toc28359010"/>
      <w:r>
        <w:rPr>
          <w:rFonts w:hint="eastAsia"/>
          <w:sz w:val="24"/>
        </w:rPr>
        <w:t>名</w:t>
      </w:r>
      <w:r>
        <w:rPr>
          <w:sz w:val="24"/>
        </w:rPr>
        <w:t xml:space="preserve">    </w:t>
      </w:r>
      <w:r>
        <w:rPr>
          <w:rFonts w:hint="eastAsia"/>
          <w:sz w:val="24"/>
        </w:rPr>
        <w:t>称：中招国际招标有限公司</w:t>
      </w:r>
    </w:p>
    <w:p w14:paraId="71A342B8" w14:textId="77777777" w:rsidR="000B00EC" w:rsidRDefault="00000000">
      <w:pPr>
        <w:spacing w:line="360" w:lineRule="auto"/>
        <w:ind w:leftChars="371" w:left="1079" w:hangingChars="125" w:hanging="300"/>
        <w:jc w:val="left"/>
        <w:rPr>
          <w:sz w:val="24"/>
        </w:rPr>
      </w:pPr>
      <w:r>
        <w:rPr>
          <w:rFonts w:hint="eastAsia"/>
          <w:sz w:val="24"/>
        </w:rPr>
        <w:t>地</w:t>
      </w:r>
      <w:r>
        <w:rPr>
          <w:sz w:val="24"/>
        </w:rPr>
        <w:t xml:space="preserve">    </w:t>
      </w:r>
      <w:r>
        <w:rPr>
          <w:rFonts w:hint="eastAsia"/>
          <w:sz w:val="24"/>
        </w:rPr>
        <w:t>址：北京市海淀区学院南路</w:t>
      </w:r>
      <w:r>
        <w:rPr>
          <w:sz w:val="24"/>
        </w:rPr>
        <w:t>62</w:t>
      </w:r>
      <w:r>
        <w:rPr>
          <w:rFonts w:hint="eastAsia"/>
          <w:sz w:val="24"/>
        </w:rPr>
        <w:t>号中关村资本大厦</w:t>
      </w:r>
    </w:p>
    <w:p w14:paraId="1F43918B" w14:textId="77777777" w:rsidR="000B00EC" w:rsidRDefault="00000000">
      <w:pPr>
        <w:spacing w:line="360" w:lineRule="auto"/>
        <w:ind w:leftChars="371" w:left="1079" w:hangingChars="125" w:hanging="300"/>
        <w:jc w:val="left"/>
        <w:rPr>
          <w:sz w:val="24"/>
          <w:u w:val="single"/>
        </w:rPr>
      </w:pPr>
      <w:r>
        <w:rPr>
          <w:rFonts w:hint="eastAsia"/>
          <w:sz w:val="24"/>
        </w:rPr>
        <w:t>联系方式：</w:t>
      </w:r>
      <w:r>
        <w:rPr>
          <w:sz w:val="24"/>
        </w:rPr>
        <w:t>010-62108127</w:t>
      </w:r>
    </w:p>
    <w:p w14:paraId="7E334F58" w14:textId="77777777" w:rsidR="000B00EC" w:rsidRDefault="00000000">
      <w:pPr>
        <w:spacing w:line="360" w:lineRule="auto"/>
        <w:ind w:firstLineChars="300" w:firstLine="723"/>
        <w:rPr>
          <w:b/>
          <w:sz w:val="24"/>
          <w:u w:val="single"/>
        </w:rPr>
      </w:pPr>
      <w:r>
        <w:rPr>
          <w:b/>
          <w:sz w:val="24"/>
        </w:rPr>
        <w:t>3.</w:t>
      </w:r>
      <w:r>
        <w:rPr>
          <w:rFonts w:hint="eastAsia"/>
          <w:b/>
          <w:sz w:val="24"/>
        </w:rPr>
        <w:t>项目联系方式</w:t>
      </w:r>
      <w:bookmarkEnd w:id="31"/>
      <w:bookmarkEnd w:id="32"/>
    </w:p>
    <w:p w14:paraId="1177D89C" w14:textId="77777777" w:rsidR="000B00EC" w:rsidRDefault="00000000">
      <w:pPr>
        <w:pStyle w:val="af9"/>
        <w:spacing w:line="360" w:lineRule="auto"/>
        <w:ind w:firstLineChars="300" w:firstLine="720"/>
        <w:rPr>
          <w:rFonts w:ascii="Times New Roman" w:hAnsi="Times New Roman"/>
          <w:sz w:val="24"/>
          <w:szCs w:val="24"/>
        </w:rPr>
      </w:pPr>
      <w:r>
        <w:rPr>
          <w:rFonts w:ascii="Times New Roman" w:hAnsi="Times New Roman" w:hint="eastAsia"/>
          <w:sz w:val="24"/>
          <w:szCs w:val="24"/>
        </w:rPr>
        <w:t>项目联系人：</w:t>
      </w:r>
      <w:r>
        <w:rPr>
          <w:rFonts w:ascii="Times New Roman" w:hAnsi="Times New Roman" w:hint="eastAsia"/>
          <w:sz w:val="24"/>
        </w:rPr>
        <w:t>杨柳、郭晨钟、马兆晖</w:t>
      </w:r>
    </w:p>
    <w:p w14:paraId="2CBED394" w14:textId="77777777" w:rsidR="000B00EC" w:rsidRDefault="00000000">
      <w:pPr>
        <w:pStyle w:val="af9"/>
        <w:spacing w:line="360" w:lineRule="auto"/>
        <w:ind w:firstLineChars="300" w:firstLine="720"/>
        <w:rPr>
          <w:rFonts w:ascii="Times New Roman" w:hAnsi="Times New Roman"/>
          <w:sz w:val="24"/>
          <w:szCs w:val="24"/>
        </w:rPr>
      </w:pPr>
      <w:r>
        <w:rPr>
          <w:rFonts w:ascii="Times New Roman" w:hAnsi="Times New Roman" w:hint="eastAsia"/>
          <w:sz w:val="24"/>
        </w:rPr>
        <w:t>电</w:t>
      </w:r>
      <w:r>
        <w:rPr>
          <w:rFonts w:ascii="Times New Roman" w:hAnsi="Times New Roman"/>
          <w:sz w:val="24"/>
        </w:rPr>
        <w:t xml:space="preserve">      </w:t>
      </w:r>
      <w:r>
        <w:rPr>
          <w:rFonts w:ascii="Times New Roman" w:hAnsi="Times New Roman" w:hint="eastAsia"/>
          <w:sz w:val="24"/>
        </w:rPr>
        <w:t>话：</w:t>
      </w:r>
      <w:r>
        <w:rPr>
          <w:rFonts w:ascii="Times New Roman" w:hAnsi="Times New Roman"/>
          <w:sz w:val="24"/>
        </w:rPr>
        <w:t>010-62108127</w:t>
      </w:r>
    </w:p>
    <w:p w14:paraId="2FC7B2A7" w14:textId="77777777" w:rsidR="000B00EC" w:rsidRDefault="00000000">
      <w:pPr>
        <w:spacing w:line="360" w:lineRule="auto"/>
        <w:jc w:val="center"/>
        <w:outlineLvl w:val="0"/>
        <w:rPr>
          <w:b/>
          <w:sz w:val="32"/>
          <w:szCs w:val="32"/>
        </w:rPr>
      </w:pPr>
      <w:r>
        <w:rPr>
          <w:sz w:val="24"/>
        </w:rPr>
        <w:br w:type="page"/>
      </w:r>
      <w:bookmarkStart w:id="33" w:name="_Toc195842950"/>
      <w:bookmarkStart w:id="34" w:name="_Toc512937850"/>
      <w:bookmarkStart w:id="35" w:name="_Toc127151777"/>
      <w:bookmarkStart w:id="36" w:name="_Toc353873938"/>
      <w:bookmarkStart w:id="37" w:name="_Toc265228423"/>
      <w:bookmarkStart w:id="38" w:name="_Toc353825548"/>
      <w:bookmarkStart w:id="39" w:name="_Toc150774783"/>
      <w:bookmarkStart w:id="40" w:name="_Toc305158928"/>
      <w:bookmarkStart w:id="41" w:name="_Toc99301420"/>
      <w:bookmarkStart w:id="42" w:name="_Toc264969275"/>
      <w:bookmarkStart w:id="43" w:name="_Toc127161488"/>
      <w:bookmarkStart w:id="44" w:name="_Toc226965856"/>
      <w:bookmarkStart w:id="45" w:name="_Toc305158854"/>
      <w:r>
        <w:rPr>
          <w:rFonts w:hint="eastAsia"/>
          <w:b/>
          <w:sz w:val="36"/>
          <w:szCs w:val="36"/>
        </w:rPr>
        <w:lastRenderedPageBreak/>
        <w:t>第二章</w:t>
      </w:r>
      <w:r>
        <w:rPr>
          <w:b/>
          <w:sz w:val="36"/>
          <w:szCs w:val="36"/>
        </w:rPr>
        <w:t xml:space="preserve">   </w:t>
      </w:r>
      <w:r>
        <w:rPr>
          <w:rFonts w:hint="eastAsia"/>
          <w:b/>
          <w:sz w:val="36"/>
          <w:szCs w:val="36"/>
        </w:rPr>
        <w:t>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550469AB" w14:textId="77777777" w:rsidR="000B00EC" w:rsidRDefault="00000000">
      <w:pPr>
        <w:pStyle w:val="21"/>
        <w:tabs>
          <w:tab w:val="center" w:pos="4592"/>
          <w:tab w:val="left" w:pos="7860"/>
        </w:tabs>
        <w:spacing w:before="0" w:line="360" w:lineRule="auto"/>
        <w:rPr>
          <w:rFonts w:ascii="Times New Roman" w:eastAsia="宋体" w:hAnsi="Times New Roman"/>
          <w:sz w:val="28"/>
        </w:rPr>
      </w:pPr>
      <w:bookmarkStart w:id="46" w:name="_Toc149720812"/>
      <w:bookmarkStart w:id="47" w:name="_Toc164351613"/>
      <w:bookmarkStart w:id="48" w:name="_Toc195842884"/>
      <w:bookmarkStart w:id="49" w:name="_Toc150480757"/>
      <w:bookmarkStart w:id="50" w:name="_Toc164229214"/>
      <w:bookmarkStart w:id="51" w:name="_Toc226965792"/>
      <w:bookmarkStart w:id="52" w:name="_Toc151193761"/>
      <w:bookmarkStart w:id="53" w:name="_Toc151193689"/>
      <w:bookmarkStart w:id="54" w:name="_Toc151193617"/>
      <w:bookmarkStart w:id="55" w:name="_Toc520356144"/>
      <w:bookmarkStart w:id="56" w:name="_Toc151193907"/>
      <w:bookmarkStart w:id="57" w:name="_Toc127151720"/>
      <w:bookmarkStart w:id="58" w:name="_Toc127161433"/>
      <w:bookmarkStart w:id="59" w:name="_Toc150774724"/>
      <w:bookmarkStart w:id="60" w:name="_Toc142311021"/>
      <w:bookmarkStart w:id="61" w:name="_Toc151193833"/>
      <w:bookmarkStart w:id="62" w:name="_Toc164229360"/>
      <w:bookmarkStart w:id="63" w:name="_Toc151190146"/>
      <w:bookmarkStart w:id="64" w:name="_Toc164608788"/>
      <w:bookmarkStart w:id="65" w:name="_Toc127151519"/>
      <w:bookmarkStart w:id="66" w:name="_Toc226965709"/>
      <w:bookmarkStart w:id="67" w:name="_Toc226337215"/>
      <w:bookmarkStart w:id="68" w:name="_Toc226309763"/>
      <w:bookmarkStart w:id="69" w:name="_Toc150774619"/>
      <w:bookmarkStart w:id="70" w:name="_Toc150509270"/>
      <w:bookmarkStart w:id="71" w:name="_Toc164608633"/>
      <w:r>
        <w:rPr>
          <w:rFonts w:ascii="Times New Roman" w:eastAsia="宋体" w:hAnsi="Times New Roman" w:hint="eastAsia"/>
          <w:sz w:val="28"/>
        </w:rPr>
        <w:t>投标人须知资料表</w:t>
      </w:r>
    </w:p>
    <w:p w14:paraId="2556A794" w14:textId="77777777" w:rsidR="000B00EC" w:rsidRDefault="00000000">
      <w:pPr>
        <w:spacing w:line="360" w:lineRule="auto"/>
        <w:ind w:firstLine="480"/>
        <w:rPr>
          <w:sz w:val="24"/>
        </w:rPr>
      </w:pPr>
      <w:r>
        <w:rPr>
          <w:rFonts w:hint="eastAsia"/>
          <w:sz w:val="24"/>
        </w:rPr>
        <w:t>本表是对投标人须知的具体补充和修改，如有矛盾，均以本资料表为准。标记</w:t>
      </w:r>
      <w:r>
        <w:rPr>
          <w:sz w:val="24"/>
        </w:rPr>
        <w:t>“</w:t>
      </w:r>
      <w:r>
        <w:rPr>
          <w:b/>
          <w:sz w:val="24"/>
        </w:rPr>
        <w:t>■</w:t>
      </w:r>
      <w:r>
        <w:rPr>
          <w:sz w:val="24"/>
        </w:rPr>
        <w:t>”</w:t>
      </w:r>
      <w:r>
        <w:rPr>
          <w:rFonts w:hint="eastAsia"/>
          <w:sz w:val="24"/>
        </w:rPr>
        <w:t>的选项意为适用于本项目，标记</w:t>
      </w:r>
      <w:r>
        <w:rPr>
          <w:sz w:val="24"/>
        </w:rPr>
        <w:t>“□”</w:t>
      </w:r>
      <w:r>
        <w:rPr>
          <w:rFonts w:hint="eastAsia"/>
          <w:sz w:val="24"/>
        </w:rPr>
        <w:t>的选项意为不适用于本项目。</w:t>
      </w:r>
    </w:p>
    <w:tbl>
      <w:tblPr>
        <w:tblW w:w="10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1"/>
      </w:tblGrid>
      <w:tr w:rsidR="000B00EC" w14:paraId="5A01CEF8" w14:textId="77777777">
        <w:trPr>
          <w:trHeight w:val="594"/>
          <w:tblHeader/>
          <w:jc w:val="center"/>
        </w:trPr>
        <w:tc>
          <w:tcPr>
            <w:tcW w:w="988" w:type="dxa"/>
            <w:tcBorders>
              <w:top w:val="single" w:sz="4" w:space="0" w:color="auto"/>
              <w:left w:val="single" w:sz="4" w:space="0" w:color="auto"/>
              <w:bottom w:val="single" w:sz="4" w:space="0" w:color="auto"/>
              <w:right w:val="single" w:sz="4" w:space="0" w:color="auto"/>
            </w:tcBorders>
            <w:vAlign w:val="center"/>
          </w:tcPr>
          <w:p w14:paraId="0867A62C" w14:textId="77777777" w:rsidR="000B00EC" w:rsidRDefault="00000000">
            <w:pPr>
              <w:jc w:val="center"/>
              <w:rPr>
                <w:b/>
                <w:bCs/>
                <w:sz w:val="24"/>
              </w:rPr>
            </w:pPr>
            <w:r>
              <w:rPr>
                <w:rFonts w:hint="eastAsia"/>
                <w:b/>
                <w:sz w:val="24"/>
              </w:rPr>
              <w:t>条款号</w:t>
            </w:r>
          </w:p>
        </w:tc>
        <w:tc>
          <w:tcPr>
            <w:tcW w:w="1701" w:type="dxa"/>
            <w:tcBorders>
              <w:top w:val="single" w:sz="4" w:space="0" w:color="auto"/>
              <w:left w:val="single" w:sz="4" w:space="0" w:color="auto"/>
              <w:bottom w:val="single" w:sz="4" w:space="0" w:color="auto"/>
              <w:right w:val="single" w:sz="4" w:space="0" w:color="auto"/>
            </w:tcBorders>
            <w:vAlign w:val="center"/>
          </w:tcPr>
          <w:p w14:paraId="0B5E8B74" w14:textId="77777777" w:rsidR="000B00EC" w:rsidRDefault="00000000">
            <w:pPr>
              <w:jc w:val="center"/>
              <w:rPr>
                <w:b/>
                <w:bCs/>
                <w:sz w:val="24"/>
              </w:rPr>
            </w:pPr>
            <w:r>
              <w:rPr>
                <w:rFonts w:hint="eastAsia"/>
                <w:b/>
                <w:bCs/>
                <w:sz w:val="24"/>
              </w:rPr>
              <w:t>条目</w:t>
            </w:r>
          </w:p>
        </w:tc>
        <w:tc>
          <w:tcPr>
            <w:tcW w:w="7540" w:type="dxa"/>
            <w:tcBorders>
              <w:top w:val="single" w:sz="4" w:space="0" w:color="auto"/>
              <w:left w:val="single" w:sz="4" w:space="0" w:color="auto"/>
              <w:bottom w:val="single" w:sz="4" w:space="0" w:color="auto"/>
              <w:right w:val="single" w:sz="4" w:space="0" w:color="auto"/>
            </w:tcBorders>
            <w:vAlign w:val="center"/>
          </w:tcPr>
          <w:p w14:paraId="45188DB9" w14:textId="77777777" w:rsidR="000B00EC" w:rsidRDefault="00000000">
            <w:pPr>
              <w:jc w:val="center"/>
              <w:rPr>
                <w:b/>
                <w:bCs/>
                <w:sz w:val="24"/>
              </w:rPr>
            </w:pPr>
            <w:r>
              <w:rPr>
                <w:rFonts w:hint="eastAsia"/>
                <w:b/>
                <w:bCs/>
                <w:sz w:val="24"/>
              </w:rPr>
              <w:t>内容</w:t>
            </w:r>
          </w:p>
        </w:tc>
      </w:tr>
      <w:tr w:rsidR="000B00EC" w14:paraId="3E2EFB84"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26DD4FE" w14:textId="77777777" w:rsidR="000B00EC" w:rsidRDefault="00000000">
            <w:pPr>
              <w:pStyle w:val="af9"/>
              <w:adjustRightInd w:val="0"/>
              <w:snapToGrid w:val="0"/>
              <w:jc w:val="center"/>
              <w:rPr>
                <w:rFonts w:ascii="Times New Roman" w:hAnsi="Times New Roman"/>
                <w:sz w:val="24"/>
                <w:szCs w:val="24"/>
              </w:rPr>
            </w:pPr>
            <w:r>
              <w:rPr>
                <w:rFonts w:ascii="Times New Roman" w:hAnsi="Times New Roman"/>
                <w:sz w:val="24"/>
                <w:szCs w:val="24"/>
              </w:rPr>
              <w:t>2.2</w:t>
            </w:r>
          </w:p>
        </w:tc>
        <w:tc>
          <w:tcPr>
            <w:tcW w:w="1701" w:type="dxa"/>
            <w:tcBorders>
              <w:top w:val="single" w:sz="4" w:space="0" w:color="auto"/>
              <w:left w:val="single" w:sz="4" w:space="0" w:color="auto"/>
              <w:bottom w:val="single" w:sz="4" w:space="0" w:color="auto"/>
              <w:right w:val="single" w:sz="4" w:space="0" w:color="auto"/>
            </w:tcBorders>
            <w:vAlign w:val="center"/>
          </w:tcPr>
          <w:p w14:paraId="1A90C009" w14:textId="77777777" w:rsidR="000B00EC" w:rsidRDefault="00000000">
            <w:pPr>
              <w:jc w:val="center"/>
              <w:rPr>
                <w:sz w:val="24"/>
              </w:rPr>
            </w:pPr>
            <w:r>
              <w:rPr>
                <w:rFonts w:hint="eastAsia"/>
                <w:sz w:val="24"/>
              </w:rPr>
              <w:t>项目属性</w:t>
            </w:r>
          </w:p>
        </w:tc>
        <w:tc>
          <w:tcPr>
            <w:tcW w:w="7540" w:type="dxa"/>
            <w:tcBorders>
              <w:top w:val="single" w:sz="4" w:space="0" w:color="auto"/>
              <w:left w:val="single" w:sz="4" w:space="0" w:color="auto"/>
              <w:bottom w:val="single" w:sz="4" w:space="0" w:color="auto"/>
              <w:right w:val="single" w:sz="4" w:space="0" w:color="auto"/>
            </w:tcBorders>
            <w:vAlign w:val="center"/>
          </w:tcPr>
          <w:p w14:paraId="3E23CFBE" w14:textId="77777777" w:rsidR="000B00EC" w:rsidRDefault="00000000">
            <w:pPr>
              <w:jc w:val="left"/>
              <w:rPr>
                <w:sz w:val="24"/>
              </w:rPr>
            </w:pPr>
            <w:r>
              <w:rPr>
                <w:rFonts w:hint="eastAsia"/>
                <w:sz w:val="24"/>
              </w:rPr>
              <w:t>项目属性：</w:t>
            </w:r>
          </w:p>
          <w:p w14:paraId="7EE587E2" w14:textId="77777777" w:rsidR="000B00EC" w:rsidRDefault="00000000">
            <w:pPr>
              <w:jc w:val="left"/>
              <w:rPr>
                <w:sz w:val="24"/>
              </w:rPr>
            </w:pPr>
            <w:r>
              <w:rPr>
                <w:b/>
                <w:sz w:val="24"/>
              </w:rPr>
              <w:t>■</w:t>
            </w:r>
            <w:r>
              <w:rPr>
                <w:rFonts w:hint="eastAsia"/>
                <w:sz w:val="24"/>
              </w:rPr>
              <w:t>服务</w:t>
            </w:r>
          </w:p>
          <w:p w14:paraId="469ADD77" w14:textId="77777777" w:rsidR="000B00EC" w:rsidRDefault="00000000">
            <w:pPr>
              <w:jc w:val="left"/>
              <w:rPr>
                <w:sz w:val="24"/>
                <w:u w:val="single"/>
              </w:rPr>
            </w:pPr>
            <w:r>
              <w:rPr>
                <w:sz w:val="24"/>
              </w:rPr>
              <w:t>□</w:t>
            </w:r>
            <w:r>
              <w:rPr>
                <w:rFonts w:hint="eastAsia"/>
                <w:sz w:val="24"/>
              </w:rPr>
              <w:t>货物</w:t>
            </w:r>
          </w:p>
        </w:tc>
      </w:tr>
      <w:tr w:rsidR="000B00EC" w14:paraId="3F0C691C"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2B73D643" w14:textId="77777777" w:rsidR="000B00EC" w:rsidRDefault="00000000">
            <w:pPr>
              <w:pStyle w:val="af9"/>
              <w:adjustRightInd w:val="0"/>
              <w:snapToGrid w:val="0"/>
              <w:jc w:val="center"/>
              <w:rPr>
                <w:rFonts w:ascii="Times New Roman" w:hAnsi="Times New Roman"/>
                <w:sz w:val="24"/>
                <w:szCs w:val="24"/>
              </w:rPr>
            </w:pPr>
            <w:r>
              <w:rPr>
                <w:rFonts w:ascii="Times New Roman" w:hAnsi="Times New Roman"/>
                <w:sz w:val="24"/>
                <w:szCs w:val="24"/>
              </w:rPr>
              <w:t>2.3</w:t>
            </w:r>
          </w:p>
        </w:tc>
        <w:tc>
          <w:tcPr>
            <w:tcW w:w="1701" w:type="dxa"/>
            <w:tcBorders>
              <w:top w:val="single" w:sz="4" w:space="0" w:color="auto"/>
              <w:left w:val="single" w:sz="4" w:space="0" w:color="auto"/>
              <w:bottom w:val="single" w:sz="4" w:space="0" w:color="auto"/>
              <w:right w:val="single" w:sz="4" w:space="0" w:color="auto"/>
            </w:tcBorders>
            <w:vAlign w:val="center"/>
          </w:tcPr>
          <w:p w14:paraId="15EFA3FB" w14:textId="77777777" w:rsidR="000B00EC" w:rsidRDefault="00000000">
            <w:pPr>
              <w:jc w:val="center"/>
              <w:rPr>
                <w:sz w:val="24"/>
              </w:rPr>
            </w:pPr>
            <w:r>
              <w:rPr>
                <w:rFonts w:hint="eastAsia"/>
                <w:sz w:val="24"/>
              </w:rPr>
              <w:t>科研仪器设备</w:t>
            </w:r>
          </w:p>
        </w:tc>
        <w:tc>
          <w:tcPr>
            <w:tcW w:w="7540" w:type="dxa"/>
            <w:tcBorders>
              <w:top w:val="single" w:sz="4" w:space="0" w:color="auto"/>
              <w:left w:val="single" w:sz="4" w:space="0" w:color="auto"/>
              <w:bottom w:val="single" w:sz="4" w:space="0" w:color="auto"/>
              <w:right w:val="single" w:sz="4" w:space="0" w:color="auto"/>
            </w:tcBorders>
            <w:vAlign w:val="center"/>
          </w:tcPr>
          <w:p w14:paraId="25728D48" w14:textId="77777777" w:rsidR="000B00EC" w:rsidRDefault="00000000">
            <w:pPr>
              <w:jc w:val="left"/>
              <w:rPr>
                <w:sz w:val="24"/>
              </w:rPr>
            </w:pPr>
            <w:r>
              <w:rPr>
                <w:rFonts w:hint="eastAsia"/>
                <w:sz w:val="24"/>
              </w:rPr>
              <w:t>是否属于科研仪器设备采购项目：</w:t>
            </w:r>
          </w:p>
          <w:p w14:paraId="36A2C65E" w14:textId="77777777" w:rsidR="000B00EC" w:rsidRDefault="00000000">
            <w:pPr>
              <w:jc w:val="left"/>
              <w:rPr>
                <w:sz w:val="24"/>
              </w:rPr>
            </w:pPr>
            <w:r>
              <w:rPr>
                <w:sz w:val="24"/>
              </w:rPr>
              <w:t>□</w:t>
            </w:r>
            <w:r>
              <w:rPr>
                <w:rFonts w:hint="eastAsia"/>
                <w:sz w:val="24"/>
              </w:rPr>
              <w:t>是</w:t>
            </w:r>
          </w:p>
          <w:p w14:paraId="1DA0DB5E" w14:textId="77777777" w:rsidR="000B00EC" w:rsidRDefault="00000000">
            <w:pPr>
              <w:jc w:val="left"/>
              <w:rPr>
                <w:sz w:val="24"/>
              </w:rPr>
            </w:pPr>
            <w:r>
              <w:rPr>
                <w:b/>
                <w:sz w:val="24"/>
              </w:rPr>
              <w:t>■</w:t>
            </w:r>
            <w:r>
              <w:rPr>
                <w:rFonts w:hint="eastAsia"/>
                <w:sz w:val="24"/>
              </w:rPr>
              <w:t>否</w:t>
            </w:r>
          </w:p>
        </w:tc>
      </w:tr>
      <w:tr w:rsidR="000B00EC" w14:paraId="2CFED1DA"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5A292758" w14:textId="77777777" w:rsidR="000B00EC" w:rsidRDefault="00000000">
            <w:pPr>
              <w:pStyle w:val="af9"/>
              <w:adjustRightInd w:val="0"/>
              <w:snapToGrid w:val="0"/>
              <w:jc w:val="center"/>
              <w:rPr>
                <w:rFonts w:ascii="Times New Roman" w:hAnsi="Times New Roman"/>
                <w:sz w:val="24"/>
                <w:szCs w:val="24"/>
              </w:rPr>
            </w:pPr>
            <w:r>
              <w:rPr>
                <w:rFonts w:ascii="Times New Roman" w:hAnsi="Times New Roman"/>
                <w:sz w:val="24"/>
                <w:szCs w:val="24"/>
              </w:rPr>
              <w:t>2.4</w:t>
            </w:r>
          </w:p>
        </w:tc>
        <w:tc>
          <w:tcPr>
            <w:tcW w:w="1701" w:type="dxa"/>
            <w:tcBorders>
              <w:top w:val="single" w:sz="4" w:space="0" w:color="auto"/>
              <w:left w:val="single" w:sz="4" w:space="0" w:color="auto"/>
              <w:bottom w:val="single" w:sz="4" w:space="0" w:color="auto"/>
              <w:right w:val="single" w:sz="4" w:space="0" w:color="auto"/>
            </w:tcBorders>
            <w:vAlign w:val="center"/>
          </w:tcPr>
          <w:p w14:paraId="77D74271" w14:textId="77777777" w:rsidR="000B00EC" w:rsidRDefault="00000000">
            <w:pPr>
              <w:jc w:val="center"/>
              <w:rPr>
                <w:sz w:val="24"/>
              </w:rPr>
            </w:pPr>
            <w:r>
              <w:rPr>
                <w:rFonts w:hint="eastAsia"/>
                <w:sz w:val="24"/>
              </w:rPr>
              <w:t>核心产品</w:t>
            </w:r>
          </w:p>
        </w:tc>
        <w:tc>
          <w:tcPr>
            <w:tcW w:w="7540" w:type="dxa"/>
            <w:tcBorders>
              <w:top w:val="single" w:sz="4" w:space="0" w:color="auto"/>
              <w:left w:val="single" w:sz="4" w:space="0" w:color="auto"/>
              <w:bottom w:val="single" w:sz="4" w:space="0" w:color="auto"/>
              <w:right w:val="single" w:sz="4" w:space="0" w:color="auto"/>
            </w:tcBorders>
            <w:vAlign w:val="center"/>
          </w:tcPr>
          <w:p w14:paraId="181CE356" w14:textId="77777777" w:rsidR="000B00EC" w:rsidRDefault="00000000">
            <w:pPr>
              <w:pStyle w:val="af9"/>
              <w:adjustRightInd w:val="0"/>
              <w:snapToGrid w:val="0"/>
              <w:rPr>
                <w:rFonts w:ascii="Times New Roman" w:hAnsi="Times New Roman"/>
                <w:sz w:val="24"/>
                <w:szCs w:val="24"/>
              </w:rPr>
            </w:pPr>
            <w:r>
              <w:rPr>
                <w:b/>
                <w:sz w:val="24"/>
              </w:rPr>
              <w:t>■</w:t>
            </w:r>
            <w:r>
              <w:rPr>
                <w:rFonts w:ascii="Times New Roman" w:hAnsi="Times New Roman" w:hint="eastAsia"/>
                <w:sz w:val="24"/>
                <w:szCs w:val="24"/>
              </w:rPr>
              <w:t>关于核心产品本项目不适用。</w:t>
            </w:r>
          </w:p>
          <w:p w14:paraId="274A1E81" w14:textId="77777777" w:rsidR="000B00EC" w:rsidRDefault="00000000">
            <w:pPr>
              <w:pStyle w:val="af9"/>
              <w:adjustRightInd w:val="0"/>
              <w:snapToGrid w:val="0"/>
              <w:rPr>
                <w:rFonts w:ascii="Times New Roman" w:hAnsi="Times New Roman"/>
                <w:sz w:val="24"/>
                <w:szCs w:val="24"/>
              </w:rPr>
            </w:pPr>
            <w:r>
              <w:rPr>
                <w:rFonts w:ascii="Times New Roman" w:hAnsi="Times New Roman"/>
                <w:sz w:val="24"/>
                <w:szCs w:val="24"/>
              </w:rPr>
              <w:t>□</w:t>
            </w:r>
            <w:r>
              <w:rPr>
                <w:rFonts w:ascii="Times New Roman" w:hAnsi="Times New Roman" w:hint="eastAsia"/>
                <w:sz w:val="24"/>
                <w:szCs w:val="24"/>
              </w:rPr>
              <w:t>本项目</w:t>
            </w:r>
            <w:r>
              <w:rPr>
                <w:rFonts w:ascii="Times New Roman" w:hAnsi="Times New Roman"/>
                <w:sz w:val="24"/>
                <w:szCs w:val="24"/>
              </w:rPr>
              <w:t>__</w:t>
            </w:r>
            <w:r>
              <w:rPr>
                <w:rFonts w:ascii="Times New Roman" w:hAnsi="Times New Roman" w:hint="eastAsia"/>
                <w:sz w:val="24"/>
                <w:szCs w:val="24"/>
              </w:rPr>
              <w:t>包为单一产品采购项目。</w:t>
            </w:r>
          </w:p>
          <w:p w14:paraId="6181008B" w14:textId="77777777" w:rsidR="000B00EC" w:rsidRDefault="00000000">
            <w:pPr>
              <w:jc w:val="left"/>
              <w:rPr>
                <w:sz w:val="24"/>
              </w:rPr>
            </w:pPr>
            <w:r>
              <w:rPr>
                <w:sz w:val="24"/>
              </w:rPr>
              <w:t>□</w:t>
            </w:r>
            <w:r>
              <w:rPr>
                <w:rFonts w:hint="eastAsia"/>
                <w:sz w:val="24"/>
              </w:rPr>
              <w:t>本项目</w:t>
            </w:r>
            <w:r>
              <w:rPr>
                <w:sz w:val="24"/>
              </w:rPr>
              <w:t>__</w:t>
            </w:r>
            <w:r>
              <w:rPr>
                <w:rFonts w:hint="eastAsia"/>
                <w:sz w:val="24"/>
              </w:rPr>
              <w:t>包为非单一产品采购项目，核心产品为：</w:t>
            </w:r>
            <w:r>
              <w:rPr>
                <w:sz w:val="24"/>
              </w:rPr>
              <w:t>____</w:t>
            </w:r>
            <w:r>
              <w:rPr>
                <w:rFonts w:hint="eastAsia"/>
                <w:sz w:val="24"/>
              </w:rPr>
              <w:t>。</w:t>
            </w:r>
          </w:p>
        </w:tc>
      </w:tr>
      <w:tr w:rsidR="000B00EC" w14:paraId="7D71B7DA" w14:textId="77777777">
        <w:trPr>
          <w:trHeight w:val="20"/>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14:paraId="46C56D9D" w14:textId="77777777" w:rsidR="000B00EC" w:rsidRDefault="00000000">
            <w:pPr>
              <w:pStyle w:val="af9"/>
              <w:adjustRightInd w:val="0"/>
              <w:snapToGrid w:val="0"/>
              <w:jc w:val="center"/>
              <w:rPr>
                <w:rFonts w:ascii="Times New Roman" w:hAnsi="Times New Roman"/>
                <w:sz w:val="24"/>
                <w:szCs w:val="24"/>
              </w:rPr>
            </w:pPr>
            <w:r>
              <w:rPr>
                <w:rFonts w:ascii="Times New Roman" w:hAnsi="Times New Roman"/>
                <w:sz w:val="24"/>
                <w:szCs w:val="24"/>
              </w:rPr>
              <w:t>3.1</w:t>
            </w:r>
          </w:p>
        </w:tc>
        <w:tc>
          <w:tcPr>
            <w:tcW w:w="1701" w:type="dxa"/>
            <w:tcBorders>
              <w:top w:val="single" w:sz="4" w:space="0" w:color="auto"/>
              <w:left w:val="single" w:sz="4" w:space="0" w:color="auto"/>
              <w:bottom w:val="single" w:sz="4" w:space="0" w:color="auto"/>
              <w:right w:val="single" w:sz="4" w:space="0" w:color="auto"/>
            </w:tcBorders>
            <w:vAlign w:val="center"/>
          </w:tcPr>
          <w:p w14:paraId="1F0AFC93" w14:textId="77777777" w:rsidR="000B00EC" w:rsidRDefault="00000000">
            <w:pPr>
              <w:jc w:val="center"/>
              <w:rPr>
                <w:sz w:val="24"/>
              </w:rPr>
            </w:pPr>
            <w:r>
              <w:rPr>
                <w:rFonts w:hint="eastAsia"/>
                <w:sz w:val="24"/>
              </w:rPr>
              <w:t>现场考察</w:t>
            </w:r>
          </w:p>
        </w:tc>
        <w:tc>
          <w:tcPr>
            <w:tcW w:w="7540" w:type="dxa"/>
            <w:tcBorders>
              <w:top w:val="single" w:sz="4" w:space="0" w:color="auto"/>
              <w:left w:val="single" w:sz="4" w:space="0" w:color="auto"/>
              <w:bottom w:val="single" w:sz="4" w:space="0" w:color="auto"/>
              <w:right w:val="single" w:sz="4" w:space="0" w:color="auto"/>
            </w:tcBorders>
            <w:vAlign w:val="center"/>
          </w:tcPr>
          <w:p w14:paraId="03885365" w14:textId="77777777" w:rsidR="000B00EC" w:rsidRDefault="00000000">
            <w:pPr>
              <w:jc w:val="left"/>
              <w:rPr>
                <w:sz w:val="24"/>
              </w:rPr>
            </w:pPr>
            <w:r>
              <w:rPr>
                <w:b/>
                <w:sz w:val="24"/>
              </w:rPr>
              <w:t>■</w:t>
            </w:r>
            <w:r>
              <w:rPr>
                <w:rFonts w:hint="eastAsia"/>
                <w:sz w:val="24"/>
              </w:rPr>
              <w:t>不组织</w:t>
            </w:r>
          </w:p>
          <w:p w14:paraId="1FF401D1" w14:textId="77777777" w:rsidR="000B00EC" w:rsidRDefault="00000000">
            <w:pPr>
              <w:jc w:val="left"/>
              <w:rPr>
                <w:bCs/>
                <w:sz w:val="24"/>
              </w:rPr>
            </w:pPr>
            <w:r>
              <w:rPr>
                <w:sz w:val="24"/>
              </w:rPr>
              <w:t>□</w:t>
            </w:r>
            <w:r>
              <w:rPr>
                <w:rFonts w:hint="eastAsia"/>
                <w:sz w:val="24"/>
              </w:rPr>
              <w:t>组织，考察时间：</w:t>
            </w:r>
            <w:r>
              <w:rPr>
                <w:sz w:val="24"/>
              </w:rPr>
              <w:t>__</w:t>
            </w:r>
            <w:r>
              <w:rPr>
                <w:rFonts w:hint="eastAsia"/>
                <w:sz w:val="24"/>
              </w:rPr>
              <w:t>年</w:t>
            </w:r>
            <w:r>
              <w:rPr>
                <w:sz w:val="24"/>
              </w:rPr>
              <w:t>_</w:t>
            </w:r>
            <w:r>
              <w:rPr>
                <w:rFonts w:hint="eastAsia"/>
                <w:sz w:val="24"/>
              </w:rPr>
              <w:t>月</w:t>
            </w:r>
            <w:r>
              <w:rPr>
                <w:sz w:val="24"/>
              </w:rPr>
              <w:t>_</w:t>
            </w:r>
            <w:r>
              <w:rPr>
                <w:rFonts w:hint="eastAsia"/>
                <w:sz w:val="24"/>
              </w:rPr>
              <w:t>日</w:t>
            </w:r>
            <w:r>
              <w:rPr>
                <w:sz w:val="24"/>
              </w:rPr>
              <w:t>_</w:t>
            </w:r>
            <w:r>
              <w:rPr>
                <w:rFonts w:hint="eastAsia"/>
                <w:bCs/>
                <w:sz w:val="24"/>
              </w:rPr>
              <w:t>点</w:t>
            </w:r>
            <w:r>
              <w:rPr>
                <w:sz w:val="24"/>
              </w:rPr>
              <w:t>_</w:t>
            </w:r>
            <w:r>
              <w:rPr>
                <w:rFonts w:hint="eastAsia"/>
                <w:bCs/>
                <w:sz w:val="24"/>
              </w:rPr>
              <w:t>分</w:t>
            </w:r>
          </w:p>
          <w:p w14:paraId="6EF66446" w14:textId="77777777" w:rsidR="000B00EC" w:rsidRDefault="00000000">
            <w:pPr>
              <w:pStyle w:val="af9"/>
              <w:adjustRightInd w:val="0"/>
              <w:snapToGrid w:val="0"/>
              <w:rPr>
                <w:rFonts w:ascii="Times New Roman" w:hAnsi="Times New Roman"/>
                <w:sz w:val="24"/>
                <w:szCs w:val="24"/>
              </w:rPr>
            </w:pPr>
            <w:r>
              <w:rPr>
                <w:rFonts w:ascii="Times New Roman" w:hAnsi="Times New Roman" w:hint="eastAsia"/>
                <w:sz w:val="24"/>
              </w:rPr>
              <w:t>考察地点：</w:t>
            </w:r>
            <w:r>
              <w:rPr>
                <w:rFonts w:ascii="Times New Roman" w:hAnsi="Times New Roman"/>
                <w:sz w:val="24"/>
              </w:rPr>
              <w:t>____________</w:t>
            </w:r>
            <w:r>
              <w:rPr>
                <w:rFonts w:ascii="Times New Roman" w:hAnsi="Times New Roman" w:hint="eastAsia"/>
                <w:sz w:val="24"/>
              </w:rPr>
              <w:t>。</w:t>
            </w:r>
          </w:p>
        </w:tc>
      </w:tr>
      <w:tr w:rsidR="000B00EC" w14:paraId="52930635" w14:textId="77777777">
        <w:trPr>
          <w:trHeight w:val="20"/>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0EA73217" w14:textId="77777777" w:rsidR="000B00EC" w:rsidRDefault="000B00EC">
            <w:pPr>
              <w:widowControl/>
              <w:jc w:val="left"/>
              <w:rPr>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3F3954A1" w14:textId="77777777" w:rsidR="000B00EC" w:rsidRDefault="00000000">
            <w:pPr>
              <w:jc w:val="center"/>
              <w:rPr>
                <w:sz w:val="24"/>
              </w:rPr>
            </w:pPr>
            <w:r>
              <w:rPr>
                <w:rFonts w:hint="eastAsia"/>
                <w:sz w:val="24"/>
              </w:rPr>
              <w:t>开标前答疑会</w:t>
            </w:r>
          </w:p>
        </w:tc>
        <w:tc>
          <w:tcPr>
            <w:tcW w:w="7540" w:type="dxa"/>
            <w:tcBorders>
              <w:top w:val="single" w:sz="4" w:space="0" w:color="auto"/>
              <w:left w:val="single" w:sz="4" w:space="0" w:color="auto"/>
              <w:bottom w:val="single" w:sz="4" w:space="0" w:color="auto"/>
              <w:right w:val="single" w:sz="4" w:space="0" w:color="auto"/>
            </w:tcBorders>
            <w:vAlign w:val="center"/>
          </w:tcPr>
          <w:p w14:paraId="157067C7" w14:textId="77777777" w:rsidR="000B00EC" w:rsidRDefault="00000000">
            <w:pPr>
              <w:jc w:val="left"/>
              <w:rPr>
                <w:sz w:val="24"/>
              </w:rPr>
            </w:pPr>
            <w:r>
              <w:rPr>
                <w:b/>
                <w:sz w:val="24"/>
              </w:rPr>
              <w:t>■</w:t>
            </w:r>
            <w:r>
              <w:rPr>
                <w:rFonts w:hint="eastAsia"/>
                <w:sz w:val="24"/>
              </w:rPr>
              <w:t>不召开</w:t>
            </w:r>
          </w:p>
          <w:p w14:paraId="1449F51E" w14:textId="77777777" w:rsidR="000B00EC" w:rsidRDefault="00000000">
            <w:pPr>
              <w:jc w:val="left"/>
              <w:rPr>
                <w:sz w:val="24"/>
              </w:rPr>
            </w:pPr>
            <w:r>
              <w:rPr>
                <w:sz w:val="24"/>
              </w:rPr>
              <w:t>□</w:t>
            </w:r>
            <w:r>
              <w:rPr>
                <w:rFonts w:hint="eastAsia"/>
                <w:sz w:val="24"/>
              </w:rPr>
              <w:t>召开，召开时间：</w:t>
            </w:r>
            <w:r>
              <w:rPr>
                <w:sz w:val="24"/>
              </w:rPr>
              <w:t>__</w:t>
            </w:r>
            <w:r>
              <w:rPr>
                <w:rFonts w:hint="eastAsia"/>
                <w:sz w:val="24"/>
              </w:rPr>
              <w:t>年</w:t>
            </w:r>
            <w:r>
              <w:rPr>
                <w:sz w:val="24"/>
              </w:rPr>
              <w:t>_</w:t>
            </w:r>
            <w:r>
              <w:rPr>
                <w:rFonts w:hint="eastAsia"/>
                <w:sz w:val="24"/>
              </w:rPr>
              <w:t>月</w:t>
            </w:r>
            <w:r>
              <w:rPr>
                <w:sz w:val="24"/>
              </w:rPr>
              <w:t>_</w:t>
            </w:r>
            <w:r>
              <w:rPr>
                <w:rFonts w:hint="eastAsia"/>
                <w:sz w:val="24"/>
              </w:rPr>
              <w:t>日</w:t>
            </w:r>
            <w:r>
              <w:rPr>
                <w:sz w:val="24"/>
              </w:rPr>
              <w:t>_</w:t>
            </w:r>
            <w:r>
              <w:rPr>
                <w:rFonts w:hint="eastAsia"/>
                <w:bCs/>
                <w:sz w:val="24"/>
              </w:rPr>
              <w:t>点</w:t>
            </w:r>
            <w:r>
              <w:rPr>
                <w:sz w:val="24"/>
              </w:rPr>
              <w:t>_</w:t>
            </w:r>
            <w:r>
              <w:rPr>
                <w:rFonts w:hint="eastAsia"/>
                <w:bCs/>
                <w:sz w:val="24"/>
              </w:rPr>
              <w:t>分</w:t>
            </w:r>
          </w:p>
          <w:p w14:paraId="744D3FBC" w14:textId="77777777" w:rsidR="000B00EC" w:rsidRDefault="00000000">
            <w:pPr>
              <w:jc w:val="left"/>
              <w:rPr>
                <w:sz w:val="24"/>
              </w:rPr>
            </w:pPr>
            <w:r>
              <w:rPr>
                <w:rFonts w:hint="eastAsia"/>
                <w:sz w:val="24"/>
              </w:rPr>
              <w:t>召开地点：</w:t>
            </w:r>
            <w:r>
              <w:rPr>
                <w:sz w:val="24"/>
              </w:rPr>
              <w:t>____________</w:t>
            </w:r>
            <w:r>
              <w:rPr>
                <w:rFonts w:hint="eastAsia"/>
                <w:sz w:val="24"/>
              </w:rPr>
              <w:t>。</w:t>
            </w:r>
          </w:p>
        </w:tc>
      </w:tr>
      <w:tr w:rsidR="000B00EC" w14:paraId="1F860135"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D620348" w14:textId="77777777" w:rsidR="000B00EC" w:rsidRDefault="00000000">
            <w:pPr>
              <w:pStyle w:val="af9"/>
              <w:adjustRightInd w:val="0"/>
              <w:snapToGrid w:val="0"/>
              <w:jc w:val="center"/>
              <w:rPr>
                <w:rFonts w:ascii="Times New Roman" w:hAnsi="Times New Roman"/>
                <w:sz w:val="24"/>
                <w:szCs w:val="24"/>
              </w:rPr>
            </w:pPr>
            <w:r>
              <w:rPr>
                <w:rFonts w:ascii="Times New Roman" w:hAnsi="Times New Roman"/>
                <w:sz w:val="24"/>
                <w:szCs w:val="24"/>
              </w:rPr>
              <w:t>4.1</w:t>
            </w:r>
          </w:p>
        </w:tc>
        <w:tc>
          <w:tcPr>
            <w:tcW w:w="1701" w:type="dxa"/>
            <w:tcBorders>
              <w:top w:val="single" w:sz="4" w:space="0" w:color="auto"/>
              <w:left w:val="single" w:sz="4" w:space="0" w:color="auto"/>
              <w:bottom w:val="single" w:sz="4" w:space="0" w:color="auto"/>
              <w:right w:val="single" w:sz="4" w:space="0" w:color="auto"/>
            </w:tcBorders>
            <w:vAlign w:val="center"/>
          </w:tcPr>
          <w:p w14:paraId="6424CDCD" w14:textId="77777777" w:rsidR="000B00EC" w:rsidRDefault="00000000">
            <w:pPr>
              <w:jc w:val="center"/>
              <w:rPr>
                <w:sz w:val="24"/>
              </w:rPr>
            </w:pPr>
            <w:r>
              <w:rPr>
                <w:rFonts w:hint="eastAsia"/>
                <w:sz w:val="24"/>
              </w:rPr>
              <w:t>样品</w:t>
            </w:r>
          </w:p>
        </w:tc>
        <w:tc>
          <w:tcPr>
            <w:tcW w:w="7540" w:type="dxa"/>
            <w:tcBorders>
              <w:top w:val="single" w:sz="4" w:space="0" w:color="auto"/>
              <w:left w:val="single" w:sz="4" w:space="0" w:color="auto"/>
              <w:bottom w:val="single" w:sz="4" w:space="0" w:color="auto"/>
              <w:right w:val="single" w:sz="4" w:space="0" w:color="auto"/>
            </w:tcBorders>
            <w:vAlign w:val="center"/>
          </w:tcPr>
          <w:p w14:paraId="72F819FF" w14:textId="77777777" w:rsidR="000B00EC" w:rsidRDefault="00000000">
            <w:pPr>
              <w:jc w:val="left"/>
              <w:rPr>
                <w:sz w:val="24"/>
              </w:rPr>
            </w:pPr>
            <w:r>
              <w:rPr>
                <w:rFonts w:hint="eastAsia"/>
                <w:sz w:val="24"/>
              </w:rPr>
              <w:t>投标样品递交：</w:t>
            </w:r>
          </w:p>
          <w:p w14:paraId="330A3463" w14:textId="77777777" w:rsidR="000B00EC" w:rsidRDefault="00000000">
            <w:pPr>
              <w:jc w:val="left"/>
              <w:rPr>
                <w:sz w:val="24"/>
              </w:rPr>
            </w:pPr>
            <w:r>
              <w:rPr>
                <w:b/>
                <w:sz w:val="24"/>
              </w:rPr>
              <w:t>■</w:t>
            </w:r>
            <w:r>
              <w:rPr>
                <w:rFonts w:hint="eastAsia"/>
                <w:sz w:val="24"/>
              </w:rPr>
              <w:t>不需要</w:t>
            </w:r>
          </w:p>
          <w:p w14:paraId="29889168" w14:textId="77777777" w:rsidR="000B00EC" w:rsidRDefault="00000000">
            <w:pPr>
              <w:jc w:val="left"/>
              <w:rPr>
                <w:sz w:val="24"/>
              </w:rPr>
            </w:pPr>
            <w:r>
              <w:rPr>
                <w:sz w:val="24"/>
              </w:rPr>
              <w:t>□</w:t>
            </w:r>
            <w:r>
              <w:rPr>
                <w:rFonts w:hint="eastAsia"/>
                <w:sz w:val="24"/>
              </w:rPr>
              <w:t>需要，具体要求如下：</w:t>
            </w:r>
          </w:p>
          <w:p w14:paraId="773F1BA5" w14:textId="77777777" w:rsidR="000B00EC" w:rsidRDefault="00000000">
            <w:pPr>
              <w:jc w:val="left"/>
              <w:rPr>
                <w:sz w:val="24"/>
                <w:u w:val="single"/>
              </w:rPr>
            </w:pPr>
            <w:r>
              <w:rPr>
                <w:rFonts w:hint="eastAsia"/>
                <w:sz w:val="24"/>
              </w:rPr>
              <w:t>（</w:t>
            </w:r>
            <w:r>
              <w:rPr>
                <w:sz w:val="24"/>
              </w:rPr>
              <w:t>1</w:t>
            </w:r>
            <w:r>
              <w:rPr>
                <w:rFonts w:hint="eastAsia"/>
                <w:sz w:val="24"/>
              </w:rPr>
              <w:t>）样品制作的标准和要求：</w:t>
            </w:r>
            <w:r>
              <w:rPr>
                <w:sz w:val="24"/>
              </w:rPr>
              <w:t>_________</w:t>
            </w:r>
            <w:r>
              <w:rPr>
                <w:rFonts w:hint="eastAsia"/>
                <w:sz w:val="24"/>
              </w:rPr>
              <w:t>；</w:t>
            </w:r>
          </w:p>
          <w:p w14:paraId="4B14731D" w14:textId="77777777" w:rsidR="000B00EC" w:rsidRDefault="00000000">
            <w:pPr>
              <w:jc w:val="left"/>
              <w:rPr>
                <w:sz w:val="24"/>
              </w:rPr>
            </w:pPr>
            <w:r>
              <w:rPr>
                <w:rFonts w:hint="eastAsia"/>
                <w:sz w:val="24"/>
              </w:rPr>
              <w:t>（</w:t>
            </w:r>
            <w:r>
              <w:rPr>
                <w:sz w:val="24"/>
              </w:rPr>
              <w:t>2</w:t>
            </w:r>
            <w:r>
              <w:rPr>
                <w:rFonts w:hint="eastAsia"/>
                <w:sz w:val="24"/>
              </w:rPr>
              <w:t>）是否需要随样品提交相关检测报告：</w:t>
            </w:r>
          </w:p>
          <w:p w14:paraId="6A910835" w14:textId="77777777" w:rsidR="000B00EC" w:rsidRDefault="00000000">
            <w:pPr>
              <w:ind w:firstLineChars="250" w:firstLine="600"/>
              <w:jc w:val="left"/>
              <w:rPr>
                <w:sz w:val="24"/>
              </w:rPr>
            </w:pPr>
            <w:r>
              <w:rPr>
                <w:sz w:val="24"/>
              </w:rPr>
              <w:t>□</w:t>
            </w:r>
            <w:r>
              <w:rPr>
                <w:rFonts w:hint="eastAsia"/>
                <w:sz w:val="24"/>
              </w:rPr>
              <w:t>不需要</w:t>
            </w:r>
          </w:p>
          <w:p w14:paraId="58F4CFF0" w14:textId="77777777" w:rsidR="000B00EC" w:rsidRDefault="00000000">
            <w:pPr>
              <w:ind w:firstLineChars="250" w:firstLine="600"/>
              <w:jc w:val="left"/>
              <w:rPr>
                <w:sz w:val="24"/>
              </w:rPr>
            </w:pPr>
            <w:r>
              <w:rPr>
                <w:sz w:val="24"/>
              </w:rPr>
              <w:t>□</w:t>
            </w:r>
            <w:r>
              <w:rPr>
                <w:rFonts w:hint="eastAsia"/>
                <w:sz w:val="24"/>
              </w:rPr>
              <w:t>需要</w:t>
            </w:r>
          </w:p>
          <w:p w14:paraId="42DA1F9A" w14:textId="77777777" w:rsidR="000B00EC" w:rsidRDefault="00000000">
            <w:pPr>
              <w:jc w:val="left"/>
              <w:rPr>
                <w:sz w:val="24"/>
              </w:rPr>
            </w:pPr>
            <w:r>
              <w:rPr>
                <w:rFonts w:hint="eastAsia"/>
                <w:sz w:val="24"/>
              </w:rPr>
              <w:t>（</w:t>
            </w:r>
            <w:r>
              <w:rPr>
                <w:sz w:val="24"/>
              </w:rPr>
              <w:t>3</w:t>
            </w:r>
            <w:r>
              <w:rPr>
                <w:rFonts w:hint="eastAsia"/>
                <w:sz w:val="24"/>
              </w:rPr>
              <w:t>）样品递交要求：</w:t>
            </w:r>
            <w:r>
              <w:rPr>
                <w:sz w:val="24"/>
              </w:rPr>
              <w:t>_________</w:t>
            </w:r>
            <w:r>
              <w:rPr>
                <w:rFonts w:hint="eastAsia"/>
                <w:sz w:val="24"/>
              </w:rPr>
              <w:t>；</w:t>
            </w:r>
          </w:p>
          <w:p w14:paraId="44FB229F" w14:textId="77777777" w:rsidR="000B00EC" w:rsidRDefault="00000000">
            <w:pPr>
              <w:jc w:val="left"/>
              <w:rPr>
                <w:sz w:val="24"/>
              </w:rPr>
            </w:pPr>
            <w:r>
              <w:rPr>
                <w:rFonts w:hint="eastAsia"/>
                <w:sz w:val="24"/>
              </w:rPr>
              <w:t>（</w:t>
            </w:r>
            <w:r>
              <w:rPr>
                <w:sz w:val="24"/>
              </w:rPr>
              <w:t>4</w:t>
            </w:r>
            <w:r>
              <w:rPr>
                <w:rFonts w:hint="eastAsia"/>
                <w:sz w:val="24"/>
              </w:rPr>
              <w:t>）未中标人样品退还：</w:t>
            </w:r>
            <w:r>
              <w:rPr>
                <w:sz w:val="24"/>
              </w:rPr>
              <w:t>_________</w:t>
            </w:r>
            <w:r>
              <w:rPr>
                <w:rFonts w:hint="eastAsia"/>
                <w:sz w:val="24"/>
              </w:rPr>
              <w:t>；</w:t>
            </w:r>
          </w:p>
          <w:p w14:paraId="716C1922" w14:textId="77777777" w:rsidR="000B00EC" w:rsidRDefault="00000000">
            <w:pPr>
              <w:jc w:val="left"/>
              <w:rPr>
                <w:sz w:val="24"/>
                <w:u w:val="single"/>
              </w:rPr>
            </w:pPr>
            <w:r>
              <w:rPr>
                <w:rFonts w:hint="eastAsia"/>
                <w:sz w:val="24"/>
              </w:rPr>
              <w:t>（</w:t>
            </w:r>
            <w:r>
              <w:rPr>
                <w:sz w:val="24"/>
              </w:rPr>
              <w:t>5</w:t>
            </w:r>
            <w:r>
              <w:rPr>
                <w:rFonts w:hint="eastAsia"/>
                <w:sz w:val="24"/>
              </w:rPr>
              <w:t>）中标人样品保管、封存及退还：</w:t>
            </w:r>
            <w:r>
              <w:rPr>
                <w:sz w:val="24"/>
              </w:rPr>
              <w:t>_________</w:t>
            </w:r>
            <w:r>
              <w:rPr>
                <w:rFonts w:hint="eastAsia"/>
                <w:sz w:val="24"/>
              </w:rPr>
              <w:t>；</w:t>
            </w:r>
          </w:p>
          <w:p w14:paraId="5B0D125B" w14:textId="77777777" w:rsidR="000B00EC" w:rsidRDefault="00000000">
            <w:pPr>
              <w:jc w:val="left"/>
              <w:rPr>
                <w:sz w:val="24"/>
              </w:rPr>
            </w:pPr>
            <w:r>
              <w:rPr>
                <w:rFonts w:hint="eastAsia"/>
                <w:sz w:val="24"/>
              </w:rPr>
              <w:t>（</w:t>
            </w:r>
            <w:r>
              <w:rPr>
                <w:sz w:val="24"/>
              </w:rPr>
              <w:t>6</w:t>
            </w:r>
            <w:r>
              <w:rPr>
                <w:rFonts w:hint="eastAsia"/>
                <w:sz w:val="24"/>
              </w:rPr>
              <w:t>）其他要求（如有）：</w:t>
            </w:r>
            <w:r>
              <w:rPr>
                <w:sz w:val="24"/>
              </w:rPr>
              <w:t>_________</w:t>
            </w:r>
            <w:r>
              <w:rPr>
                <w:rFonts w:hint="eastAsia"/>
                <w:sz w:val="24"/>
              </w:rPr>
              <w:t>。</w:t>
            </w:r>
          </w:p>
        </w:tc>
      </w:tr>
      <w:tr w:rsidR="000B00EC" w14:paraId="6820CA91" w14:textId="77777777">
        <w:trPr>
          <w:trHeight w:val="1535"/>
          <w:jc w:val="center"/>
        </w:trPr>
        <w:tc>
          <w:tcPr>
            <w:tcW w:w="988" w:type="dxa"/>
            <w:tcBorders>
              <w:top w:val="single" w:sz="4" w:space="0" w:color="auto"/>
              <w:left w:val="single" w:sz="4" w:space="0" w:color="auto"/>
              <w:bottom w:val="single" w:sz="4" w:space="0" w:color="auto"/>
              <w:right w:val="single" w:sz="4" w:space="0" w:color="auto"/>
            </w:tcBorders>
            <w:vAlign w:val="center"/>
          </w:tcPr>
          <w:p w14:paraId="72E9010D" w14:textId="77777777" w:rsidR="000B00EC" w:rsidRDefault="00000000">
            <w:pPr>
              <w:pStyle w:val="af9"/>
              <w:adjustRightInd w:val="0"/>
              <w:snapToGrid w:val="0"/>
              <w:jc w:val="center"/>
              <w:rPr>
                <w:rFonts w:ascii="Times New Roman" w:hAnsi="Times New Roman"/>
                <w:sz w:val="24"/>
                <w:szCs w:val="24"/>
              </w:rPr>
            </w:pPr>
            <w:r>
              <w:rPr>
                <w:rFonts w:ascii="Times New Roman" w:hAnsi="Times New Roman"/>
                <w:sz w:val="24"/>
                <w:szCs w:val="24"/>
              </w:rPr>
              <w:t>5.2.5</w:t>
            </w:r>
          </w:p>
        </w:tc>
        <w:tc>
          <w:tcPr>
            <w:tcW w:w="1701" w:type="dxa"/>
            <w:tcBorders>
              <w:top w:val="single" w:sz="4" w:space="0" w:color="auto"/>
              <w:left w:val="single" w:sz="4" w:space="0" w:color="auto"/>
              <w:bottom w:val="single" w:sz="4" w:space="0" w:color="auto"/>
              <w:right w:val="single" w:sz="4" w:space="0" w:color="auto"/>
            </w:tcBorders>
            <w:vAlign w:val="center"/>
          </w:tcPr>
          <w:p w14:paraId="6FDA55C4" w14:textId="77777777" w:rsidR="000B00EC" w:rsidRDefault="00000000">
            <w:pPr>
              <w:jc w:val="center"/>
              <w:rPr>
                <w:sz w:val="24"/>
              </w:rPr>
            </w:pPr>
            <w:r>
              <w:rPr>
                <w:rFonts w:hint="eastAsia"/>
                <w:sz w:val="24"/>
              </w:rPr>
              <w:t>标的所属行业</w:t>
            </w:r>
          </w:p>
        </w:tc>
        <w:tc>
          <w:tcPr>
            <w:tcW w:w="7540" w:type="dxa"/>
            <w:tcBorders>
              <w:top w:val="single" w:sz="4" w:space="0" w:color="auto"/>
              <w:left w:val="single" w:sz="4" w:space="0" w:color="auto"/>
              <w:bottom w:val="single" w:sz="4" w:space="0" w:color="auto"/>
              <w:right w:val="single" w:sz="4" w:space="0" w:color="auto"/>
            </w:tcBorders>
            <w:vAlign w:val="center"/>
          </w:tcPr>
          <w:p w14:paraId="26193EC2" w14:textId="77777777" w:rsidR="000B00EC" w:rsidRDefault="00000000">
            <w:pPr>
              <w:jc w:val="left"/>
              <w:rPr>
                <w:sz w:val="24"/>
              </w:rPr>
            </w:pPr>
            <w:r>
              <w:rPr>
                <w:rFonts w:hint="eastAsia"/>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665"/>
            </w:tblGrid>
            <w:tr w:rsidR="000B00EC" w14:paraId="6A6C430F"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31896A60" w14:textId="77777777" w:rsidR="000B00EC" w:rsidRDefault="00000000">
                  <w:pPr>
                    <w:jc w:val="center"/>
                    <w:rPr>
                      <w:bCs/>
                      <w:sz w:val="24"/>
                    </w:rPr>
                  </w:pPr>
                  <w:r>
                    <w:rPr>
                      <w:rFonts w:hint="eastAsia"/>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14:paraId="7FC2ACCD" w14:textId="77777777" w:rsidR="000B00EC" w:rsidRDefault="00000000">
                  <w:pPr>
                    <w:jc w:val="center"/>
                    <w:rPr>
                      <w:sz w:val="24"/>
                    </w:rPr>
                  </w:pPr>
                  <w:r>
                    <w:rPr>
                      <w:rFonts w:hint="eastAsia"/>
                      <w:sz w:val="24"/>
                    </w:rPr>
                    <w:t>中小企业划分标准所属行业</w:t>
                  </w:r>
                </w:p>
              </w:tc>
            </w:tr>
            <w:tr w:rsidR="000B00EC" w14:paraId="618AFBCD"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565589C3" w14:textId="77777777" w:rsidR="000B00EC" w:rsidRDefault="00000000">
                  <w:pPr>
                    <w:jc w:val="center"/>
                    <w:rPr>
                      <w:bCs/>
                      <w:sz w:val="24"/>
                    </w:rPr>
                  </w:pPr>
                  <w:r>
                    <w:rPr>
                      <w:bCs/>
                      <w:sz w:val="24"/>
                    </w:rPr>
                    <w:t>城市道路桥梁巡查项目车辆及其他运输机械租赁服务采购项目</w:t>
                  </w:r>
                </w:p>
              </w:tc>
              <w:tc>
                <w:tcPr>
                  <w:tcW w:w="2505" w:type="pct"/>
                  <w:tcBorders>
                    <w:top w:val="single" w:sz="4" w:space="0" w:color="auto"/>
                    <w:left w:val="single" w:sz="4" w:space="0" w:color="auto"/>
                    <w:bottom w:val="single" w:sz="4" w:space="0" w:color="auto"/>
                    <w:right w:val="single" w:sz="4" w:space="0" w:color="auto"/>
                  </w:tcBorders>
                  <w:vAlign w:val="center"/>
                </w:tcPr>
                <w:p w14:paraId="2A92EC96" w14:textId="77777777" w:rsidR="000B00EC" w:rsidRDefault="00000000">
                  <w:pPr>
                    <w:jc w:val="center"/>
                    <w:rPr>
                      <w:kern w:val="0"/>
                      <w:sz w:val="24"/>
                    </w:rPr>
                  </w:pPr>
                  <w:r>
                    <w:rPr>
                      <w:rFonts w:hint="eastAsia"/>
                      <w:kern w:val="0"/>
                      <w:sz w:val="24"/>
                    </w:rPr>
                    <w:t>租赁和商务服务业</w:t>
                  </w:r>
                </w:p>
              </w:tc>
            </w:tr>
          </w:tbl>
          <w:p w14:paraId="2BEAC1FD" w14:textId="77777777" w:rsidR="000B00EC" w:rsidRDefault="000B00EC">
            <w:pPr>
              <w:jc w:val="left"/>
              <w:rPr>
                <w:sz w:val="24"/>
              </w:rPr>
            </w:pPr>
          </w:p>
        </w:tc>
      </w:tr>
    </w:tbl>
    <w:p w14:paraId="4D081DB4" w14:textId="77777777" w:rsidR="000B00EC" w:rsidRDefault="00000000">
      <w:r>
        <w:br w:type="page"/>
      </w:r>
    </w:p>
    <w:tbl>
      <w:tblPr>
        <w:tblW w:w="10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1"/>
      </w:tblGrid>
      <w:tr w:rsidR="000B00EC" w14:paraId="4E2455CF" w14:textId="77777777">
        <w:trPr>
          <w:trHeight w:val="841"/>
          <w:jc w:val="center"/>
        </w:trPr>
        <w:tc>
          <w:tcPr>
            <w:tcW w:w="988" w:type="dxa"/>
            <w:tcBorders>
              <w:top w:val="single" w:sz="4" w:space="0" w:color="auto"/>
              <w:left w:val="single" w:sz="4" w:space="0" w:color="auto"/>
              <w:bottom w:val="single" w:sz="4" w:space="0" w:color="auto"/>
              <w:right w:val="single" w:sz="4" w:space="0" w:color="auto"/>
            </w:tcBorders>
            <w:vAlign w:val="center"/>
          </w:tcPr>
          <w:p w14:paraId="4B6853FD" w14:textId="77777777" w:rsidR="000B00EC" w:rsidRDefault="00000000">
            <w:pPr>
              <w:pStyle w:val="af9"/>
              <w:adjustRightInd w:val="0"/>
              <w:snapToGrid w:val="0"/>
              <w:jc w:val="center"/>
              <w:rPr>
                <w:rFonts w:ascii="Times New Roman" w:hAnsi="Times New Roman"/>
                <w:sz w:val="24"/>
                <w:szCs w:val="24"/>
              </w:rPr>
            </w:pPr>
            <w:r>
              <w:rPr>
                <w:rFonts w:ascii="Times New Roman" w:hAnsi="Times New Roman"/>
                <w:sz w:val="24"/>
                <w:szCs w:val="24"/>
              </w:rPr>
              <w:lastRenderedPageBreak/>
              <w:t>11.2</w:t>
            </w:r>
          </w:p>
        </w:tc>
        <w:tc>
          <w:tcPr>
            <w:tcW w:w="1701" w:type="dxa"/>
            <w:tcBorders>
              <w:top w:val="single" w:sz="4" w:space="0" w:color="auto"/>
              <w:left w:val="single" w:sz="4" w:space="0" w:color="auto"/>
              <w:bottom w:val="single" w:sz="4" w:space="0" w:color="auto"/>
              <w:right w:val="single" w:sz="4" w:space="0" w:color="auto"/>
            </w:tcBorders>
            <w:vAlign w:val="center"/>
          </w:tcPr>
          <w:p w14:paraId="7C6AE354" w14:textId="77777777" w:rsidR="000B00EC" w:rsidRDefault="00000000">
            <w:pPr>
              <w:jc w:val="center"/>
              <w:rPr>
                <w:sz w:val="24"/>
              </w:rPr>
            </w:pPr>
            <w:r>
              <w:rPr>
                <w:rFonts w:hint="eastAsia"/>
                <w:sz w:val="24"/>
              </w:rPr>
              <w:t>投标报价</w:t>
            </w:r>
          </w:p>
        </w:tc>
        <w:tc>
          <w:tcPr>
            <w:tcW w:w="7540" w:type="dxa"/>
            <w:tcBorders>
              <w:top w:val="single" w:sz="4" w:space="0" w:color="auto"/>
              <w:left w:val="single" w:sz="4" w:space="0" w:color="auto"/>
              <w:bottom w:val="single" w:sz="4" w:space="0" w:color="auto"/>
              <w:right w:val="single" w:sz="4" w:space="0" w:color="auto"/>
            </w:tcBorders>
            <w:vAlign w:val="center"/>
          </w:tcPr>
          <w:p w14:paraId="2BA0063A" w14:textId="77777777" w:rsidR="000B00EC" w:rsidRDefault="00000000">
            <w:pPr>
              <w:jc w:val="left"/>
              <w:rPr>
                <w:sz w:val="24"/>
              </w:rPr>
            </w:pPr>
            <w:r>
              <w:rPr>
                <w:rFonts w:hint="eastAsia"/>
                <w:sz w:val="24"/>
              </w:rPr>
              <w:t>投标报价的特殊规定：</w:t>
            </w:r>
          </w:p>
          <w:p w14:paraId="351BAA86" w14:textId="77777777" w:rsidR="000B00EC" w:rsidRDefault="00000000">
            <w:pPr>
              <w:jc w:val="left"/>
              <w:rPr>
                <w:sz w:val="24"/>
              </w:rPr>
            </w:pPr>
            <w:r>
              <w:rPr>
                <w:b/>
                <w:sz w:val="24"/>
              </w:rPr>
              <w:t>■</w:t>
            </w:r>
            <w:r>
              <w:rPr>
                <w:rFonts w:hint="eastAsia"/>
                <w:sz w:val="24"/>
              </w:rPr>
              <w:t>无</w:t>
            </w:r>
          </w:p>
          <w:p w14:paraId="0169AD27" w14:textId="77777777" w:rsidR="000B00EC" w:rsidRDefault="00000000">
            <w:pPr>
              <w:jc w:val="left"/>
              <w:rPr>
                <w:sz w:val="24"/>
              </w:rPr>
            </w:pPr>
            <w:r>
              <w:rPr>
                <w:sz w:val="24"/>
              </w:rPr>
              <w:t>□</w:t>
            </w:r>
            <w:r>
              <w:rPr>
                <w:rFonts w:hint="eastAsia"/>
                <w:sz w:val="24"/>
              </w:rPr>
              <w:t>有，具体情形：</w:t>
            </w:r>
            <w:r>
              <w:rPr>
                <w:sz w:val="24"/>
              </w:rPr>
              <w:t>_____</w:t>
            </w:r>
            <w:r>
              <w:rPr>
                <w:rFonts w:hint="eastAsia"/>
                <w:sz w:val="24"/>
              </w:rPr>
              <w:t>。</w:t>
            </w:r>
          </w:p>
        </w:tc>
      </w:tr>
      <w:tr w:rsidR="000B00EC" w14:paraId="368A00C0" w14:textId="77777777">
        <w:trPr>
          <w:trHeight w:val="807"/>
          <w:jc w:val="center"/>
        </w:trPr>
        <w:tc>
          <w:tcPr>
            <w:tcW w:w="988" w:type="dxa"/>
            <w:tcBorders>
              <w:top w:val="single" w:sz="4" w:space="0" w:color="auto"/>
              <w:left w:val="single" w:sz="4" w:space="0" w:color="auto"/>
              <w:bottom w:val="single" w:sz="4" w:space="0" w:color="auto"/>
              <w:right w:val="single" w:sz="4" w:space="0" w:color="auto"/>
            </w:tcBorders>
            <w:vAlign w:val="center"/>
          </w:tcPr>
          <w:p w14:paraId="62FCB938" w14:textId="77777777" w:rsidR="000B00EC" w:rsidRDefault="00000000">
            <w:pPr>
              <w:pStyle w:val="af9"/>
              <w:adjustRightInd w:val="0"/>
              <w:snapToGrid w:val="0"/>
              <w:jc w:val="center"/>
              <w:rPr>
                <w:rFonts w:ascii="Times New Roman" w:hAnsi="Times New Roman"/>
                <w:sz w:val="24"/>
                <w:szCs w:val="24"/>
              </w:rPr>
            </w:pPr>
            <w:r>
              <w:rPr>
                <w:rFonts w:ascii="Times New Roman" w:hAnsi="Times New Roman"/>
                <w:sz w:val="24"/>
                <w:szCs w:val="24"/>
              </w:rPr>
              <w:t>12.1</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14:paraId="145A888A" w14:textId="77777777" w:rsidR="000B00EC" w:rsidRDefault="00000000">
            <w:pPr>
              <w:jc w:val="center"/>
              <w:rPr>
                <w:sz w:val="24"/>
              </w:rPr>
            </w:pPr>
            <w:r>
              <w:rPr>
                <w:rFonts w:hint="eastAsia"/>
                <w:sz w:val="24"/>
              </w:rPr>
              <w:t>投标保证金</w:t>
            </w:r>
          </w:p>
        </w:tc>
        <w:tc>
          <w:tcPr>
            <w:tcW w:w="7540" w:type="dxa"/>
            <w:tcBorders>
              <w:top w:val="single" w:sz="4" w:space="0" w:color="auto"/>
              <w:left w:val="single" w:sz="4" w:space="0" w:color="auto"/>
              <w:bottom w:val="single" w:sz="4" w:space="0" w:color="auto"/>
              <w:right w:val="single" w:sz="4" w:space="0" w:color="auto"/>
            </w:tcBorders>
            <w:vAlign w:val="center"/>
          </w:tcPr>
          <w:p w14:paraId="7034DEE3" w14:textId="77777777" w:rsidR="000B00EC" w:rsidRDefault="00000000">
            <w:pPr>
              <w:pStyle w:val="af9"/>
              <w:adjustRightInd w:val="0"/>
              <w:snapToGrid w:val="0"/>
              <w:rPr>
                <w:rFonts w:ascii="Times New Roman" w:hAnsi="Times New Roman"/>
                <w:sz w:val="24"/>
                <w:szCs w:val="24"/>
              </w:rPr>
            </w:pPr>
            <w:r>
              <w:rPr>
                <w:rFonts w:ascii="Times New Roman" w:hAnsi="Times New Roman" w:hint="eastAsia"/>
                <w:sz w:val="24"/>
                <w:szCs w:val="24"/>
              </w:rPr>
              <w:t>投标保证金金额：人民币</w:t>
            </w:r>
            <w:r>
              <w:rPr>
                <w:rFonts w:ascii="Times New Roman" w:hAnsi="Times New Roman"/>
                <w:sz w:val="24"/>
                <w:szCs w:val="24"/>
              </w:rPr>
              <w:t>1</w:t>
            </w:r>
            <w:r>
              <w:rPr>
                <w:rFonts w:ascii="Times New Roman" w:hAnsi="Times New Roman" w:hint="eastAsia"/>
                <w:sz w:val="24"/>
                <w:szCs w:val="24"/>
              </w:rPr>
              <w:t>万元整</w:t>
            </w:r>
          </w:p>
          <w:p w14:paraId="3757929E" w14:textId="77777777" w:rsidR="000B00EC" w:rsidRDefault="00000000">
            <w:pPr>
              <w:pStyle w:val="af9"/>
              <w:adjustRightInd w:val="0"/>
              <w:snapToGrid w:val="0"/>
              <w:rPr>
                <w:rFonts w:ascii="Times New Roman" w:hAnsi="Times New Roman"/>
                <w:sz w:val="24"/>
                <w:szCs w:val="24"/>
              </w:rPr>
            </w:pPr>
            <w:r>
              <w:rPr>
                <w:rFonts w:ascii="Times New Roman" w:hAnsi="Times New Roman" w:hint="eastAsia"/>
                <w:sz w:val="24"/>
                <w:szCs w:val="24"/>
              </w:rPr>
              <w:t>（</w:t>
            </w:r>
            <w:r>
              <w:rPr>
                <w:rFonts w:ascii="Times New Roman" w:hAnsi="Times New Roman"/>
                <w:sz w:val="24"/>
                <w:szCs w:val="24"/>
              </w:rPr>
              <w:t>1</w:t>
            </w:r>
            <w:r>
              <w:rPr>
                <w:rFonts w:ascii="Times New Roman" w:hAnsi="Times New Roman" w:hint="eastAsia"/>
                <w:sz w:val="24"/>
                <w:szCs w:val="24"/>
              </w:rPr>
              <w:t>）以电汇或银行转账方式提供的投标保证金操作方式如下：</w:t>
            </w:r>
          </w:p>
          <w:p w14:paraId="35A07D75" w14:textId="77777777" w:rsidR="000B00EC" w:rsidRDefault="00000000">
            <w:pPr>
              <w:pStyle w:val="af9"/>
              <w:adjustRightInd w:val="0"/>
              <w:snapToGrid w:val="0"/>
              <w:rPr>
                <w:rFonts w:ascii="Times New Roman" w:hAnsi="Times New Roman"/>
                <w:sz w:val="24"/>
                <w:szCs w:val="24"/>
              </w:rPr>
            </w:pPr>
            <w:r>
              <w:rPr>
                <w:rFonts w:hAnsi="宋体" w:cs="宋体" w:hint="eastAsia"/>
                <w:sz w:val="24"/>
                <w:szCs w:val="24"/>
              </w:rPr>
              <w:t>①</w:t>
            </w:r>
            <w:r>
              <w:rPr>
                <w:rFonts w:ascii="Times New Roman" w:hAnsi="Times New Roman" w:hint="eastAsia"/>
                <w:sz w:val="24"/>
                <w:szCs w:val="24"/>
              </w:rPr>
              <w:t>投标保证金须在投标截止时间前汇至指定账户，并将支付凭证或者保证金收据作为缴纳凭证装订在投标文件中；</w:t>
            </w:r>
          </w:p>
          <w:p w14:paraId="68F9C4F9" w14:textId="77777777" w:rsidR="000B00EC" w:rsidRDefault="00000000">
            <w:pPr>
              <w:pStyle w:val="af9"/>
              <w:adjustRightInd w:val="0"/>
              <w:snapToGrid w:val="0"/>
              <w:rPr>
                <w:rFonts w:ascii="Times New Roman" w:hAnsi="Times New Roman"/>
                <w:sz w:val="24"/>
                <w:szCs w:val="24"/>
              </w:rPr>
            </w:pPr>
            <w:r>
              <w:rPr>
                <w:rFonts w:hAnsi="宋体" w:cs="宋体" w:hint="eastAsia"/>
                <w:sz w:val="24"/>
                <w:szCs w:val="24"/>
              </w:rPr>
              <w:t>②</w:t>
            </w:r>
            <w:r>
              <w:rPr>
                <w:rFonts w:ascii="Times New Roman" w:hAnsi="Times New Roman" w:hint="eastAsia"/>
                <w:sz w:val="24"/>
                <w:szCs w:val="24"/>
              </w:rPr>
              <w:t>收款账户信息：</w:t>
            </w:r>
          </w:p>
          <w:p w14:paraId="51066BA2" w14:textId="77777777" w:rsidR="000B00EC" w:rsidRDefault="00000000">
            <w:pPr>
              <w:pStyle w:val="af9"/>
              <w:adjustRightInd w:val="0"/>
              <w:snapToGrid w:val="0"/>
              <w:rPr>
                <w:rFonts w:ascii="Times New Roman" w:hAnsi="Times New Roman"/>
                <w:sz w:val="24"/>
                <w:szCs w:val="24"/>
              </w:rPr>
            </w:pPr>
            <w:r>
              <w:rPr>
                <w:rFonts w:ascii="Times New Roman" w:hAnsi="Times New Roman" w:hint="eastAsia"/>
                <w:sz w:val="24"/>
                <w:szCs w:val="24"/>
              </w:rPr>
              <w:t>开户名称：中招国际招标有限公司</w:t>
            </w:r>
          </w:p>
          <w:p w14:paraId="7E5C0442" w14:textId="77777777" w:rsidR="000B00EC" w:rsidRDefault="00000000">
            <w:pPr>
              <w:pStyle w:val="af9"/>
              <w:adjustRightInd w:val="0"/>
              <w:snapToGrid w:val="0"/>
              <w:rPr>
                <w:rFonts w:ascii="Times New Roman" w:hAnsi="Times New Roman"/>
                <w:sz w:val="24"/>
                <w:szCs w:val="24"/>
              </w:rPr>
            </w:pPr>
            <w:r>
              <w:rPr>
                <w:rFonts w:ascii="Times New Roman" w:hAnsi="Times New Roman" w:hint="eastAsia"/>
                <w:sz w:val="24"/>
                <w:szCs w:val="24"/>
              </w:rPr>
              <w:t>开户行：中国工商银行北京海淀支行营业部</w:t>
            </w:r>
          </w:p>
          <w:p w14:paraId="2B1C5316" w14:textId="77777777" w:rsidR="000B00EC" w:rsidRDefault="00000000">
            <w:pPr>
              <w:pStyle w:val="af9"/>
              <w:adjustRightInd w:val="0"/>
              <w:snapToGrid w:val="0"/>
              <w:rPr>
                <w:rFonts w:ascii="Times New Roman" w:hAnsi="Times New Roman"/>
                <w:sz w:val="24"/>
                <w:szCs w:val="24"/>
              </w:rPr>
            </w:pPr>
            <w:r>
              <w:rPr>
                <w:rFonts w:ascii="Times New Roman" w:hAnsi="Times New Roman" w:hint="eastAsia"/>
                <w:sz w:val="24"/>
                <w:szCs w:val="24"/>
              </w:rPr>
              <w:t>银行账号：</w:t>
            </w:r>
            <w:r>
              <w:rPr>
                <w:rFonts w:ascii="Times New Roman" w:hAnsi="Times New Roman"/>
                <w:sz w:val="24"/>
                <w:szCs w:val="24"/>
              </w:rPr>
              <w:t>0200049619200362296</w:t>
            </w:r>
            <w:r>
              <w:rPr>
                <w:rFonts w:ascii="Times New Roman" w:hAnsi="Times New Roman" w:hint="eastAsia"/>
                <w:sz w:val="24"/>
                <w:szCs w:val="24"/>
              </w:rPr>
              <w:t>；</w:t>
            </w:r>
          </w:p>
          <w:p w14:paraId="78AC3740" w14:textId="77777777" w:rsidR="000B00EC" w:rsidRDefault="00000000">
            <w:pPr>
              <w:pStyle w:val="af9"/>
              <w:adjustRightInd w:val="0"/>
              <w:snapToGrid w:val="0"/>
              <w:rPr>
                <w:rFonts w:ascii="Times New Roman" w:hAnsi="Times New Roman"/>
                <w:sz w:val="24"/>
                <w:szCs w:val="24"/>
              </w:rPr>
            </w:pPr>
            <w:r>
              <w:rPr>
                <w:rFonts w:ascii="Times New Roman" w:hAnsi="Times New Roman" w:hint="eastAsia"/>
                <w:sz w:val="24"/>
                <w:szCs w:val="24"/>
              </w:rPr>
              <w:t>（</w:t>
            </w:r>
            <w:r>
              <w:rPr>
                <w:rFonts w:ascii="Times New Roman" w:hAnsi="Times New Roman"/>
                <w:sz w:val="24"/>
                <w:szCs w:val="24"/>
              </w:rPr>
              <w:t>2</w:t>
            </w:r>
            <w:r>
              <w:rPr>
                <w:rFonts w:ascii="Times New Roman" w:hAnsi="Times New Roman" w:hint="eastAsia"/>
                <w:sz w:val="24"/>
                <w:szCs w:val="24"/>
              </w:rPr>
              <w:t>）以银行保函方式提供的投标保证金操作方式如下：</w:t>
            </w:r>
          </w:p>
          <w:p w14:paraId="01D07E4D" w14:textId="77777777" w:rsidR="000B00EC" w:rsidRDefault="00000000">
            <w:pPr>
              <w:pStyle w:val="af9"/>
              <w:adjustRightInd w:val="0"/>
              <w:snapToGrid w:val="0"/>
              <w:rPr>
                <w:rFonts w:ascii="Times New Roman" w:hAnsi="Times New Roman"/>
                <w:sz w:val="24"/>
                <w:szCs w:val="24"/>
              </w:rPr>
            </w:pPr>
            <w:r>
              <w:rPr>
                <w:rFonts w:hAnsi="宋体" w:cs="宋体" w:hint="eastAsia"/>
                <w:sz w:val="24"/>
                <w:szCs w:val="24"/>
              </w:rPr>
              <w:t>①</w:t>
            </w:r>
            <w:r>
              <w:rPr>
                <w:rFonts w:ascii="Times New Roman" w:hAnsi="Times New Roman" w:hint="eastAsia"/>
                <w:sz w:val="24"/>
                <w:szCs w:val="24"/>
              </w:rPr>
              <w:t>投标保证金为纸质政府采购投标担保函或银行保函形式的，应将担保函原件装订在投标文件正本中。</w:t>
            </w:r>
          </w:p>
        </w:tc>
      </w:tr>
      <w:tr w:rsidR="000B00EC" w14:paraId="34D12634"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74BA91B" w14:textId="77777777" w:rsidR="000B00EC" w:rsidRDefault="00000000">
            <w:pPr>
              <w:pStyle w:val="af9"/>
              <w:adjustRightInd w:val="0"/>
              <w:snapToGrid w:val="0"/>
              <w:jc w:val="center"/>
              <w:rPr>
                <w:rFonts w:ascii="Times New Roman" w:hAnsi="Times New Roman"/>
                <w:sz w:val="24"/>
                <w:szCs w:val="24"/>
              </w:rPr>
            </w:pPr>
            <w:r>
              <w:rPr>
                <w:rFonts w:ascii="Times New Roman" w:hAnsi="Times New Roman"/>
                <w:sz w:val="24"/>
                <w:szCs w:val="24"/>
              </w:rPr>
              <w:t>12.7.2</w:t>
            </w:r>
          </w:p>
        </w:tc>
        <w:tc>
          <w:tcPr>
            <w:tcW w:w="1701" w:type="dxa"/>
            <w:vMerge/>
            <w:tcBorders>
              <w:top w:val="single" w:sz="4" w:space="0" w:color="auto"/>
              <w:left w:val="single" w:sz="4" w:space="0" w:color="auto"/>
              <w:bottom w:val="single" w:sz="4" w:space="0" w:color="auto"/>
              <w:right w:val="single" w:sz="4" w:space="0" w:color="auto"/>
            </w:tcBorders>
            <w:vAlign w:val="center"/>
          </w:tcPr>
          <w:p w14:paraId="5CA35C1B" w14:textId="77777777" w:rsidR="000B00EC" w:rsidRDefault="000B00EC">
            <w:pPr>
              <w:widowControl/>
              <w:jc w:val="left"/>
              <w:rPr>
                <w:sz w:val="24"/>
              </w:rPr>
            </w:pPr>
          </w:p>
        </w:tc>
        <w:tc>
          <w:tcPr>
            <w:tcW w:w="7540" w:type="dxa"/>
            <w:tcBorders>
              <w:top w:val="single" w:sz="4" w:space="0" w:color="auto"/>
              <w:left w:val="single" w:sz="4" w:space="0" w:color="auto"/>
              <w:bottom w:val="single" w:sz="4" w:space="0" w:color="auto"/>
              <w:right w:val="single" w:sz="4" w:space="0" w:color="auto"/>
            </w:tcBorders>
            <w:vAlign w:val="center"/>
          </w:tcPr>
          <w:p w14:paraId="021155D9" w14:textId="77777777" w:rsidR="000B00EC" w:rsidRDefault="00000000">
            <w:pPr>
              <w:jc w:val="left"/>
              <w:rPr>
                <w:sz w:val="24"/>
              </w:rPr>
            </w:pPr>
            <w:r>
              <w:rPr>
                <w:rFonts w:hint="eastAsia"/>
                <w:sz w:val="24"/>
              </w:rPr>
              <w:t>投标保证金可以不予退还的其他情形：</w:t>
            </w:r>
          </w:p>
          <w:p w14:paraId="6E1717BB" w14:textId="77777777" w:rsidR="000B00EC" w:rsidRDefault="00000000">
            <w:pPr>
              <w:jc w:val="left"/>
              <w:rPr>
                <w:sz w:val="24"/>
              </w:rPr>
            </w:pPr>
            <w:r>
              <w:rPr>
                <w:b/>
                <w:sz w:val="24"/>
              </w:rPr>
              <w:t>■</w:t>
            </w:r>
            <w:r>
              <w:rPr>
                <w:rFonts w:hint="eastAsia"/>
                <w:sz w:val="24"/>
              </w:rPr>
              <w:t>无</w:t>
            </w:r>
          </w:p>
          <w:p w14:paraId="06F66018" w14:textId="77777777" w:rsidR="000B00EC" w:rsidRDefault="00000000">
            <w:pPr>
              <w:pStyle w:val="af9"/>
              <w:adjustRightInd w:val="0"/>
              <w:snapToGrid w:val="0"/>
              <w:rPr>
                <w:rFonts w:ascii="Times New Roman" w:hAnsi="Times New Roman"/>
                <w:sz w:val="24"/>
                <w:szCs w:val="24"/>
              </w:rPr>
            </w:pPr>
            <w:r>
              <w:rPr>
                <w:rFonts w:ascii="Times New Roman" w:hAnsi="Times New Roman"/>
                <w:sz w:val="24"/>
              </w:rPr>
              <w:t>□</w:t>
            </w:r>
            <w:r>
              <w:rPr>
                <w:rFonts w:ascii="Times New Roman" w:hAnsi="Times New Roman" w:hint="eastAsia"/>
                <w:sz w:val="24"/>
              </w:rPr>
              <w:t>有，具体情形：</w:t>
            </w:r>
            <w:r>
              <w:rPr>
                <w:rFonts w:ascii="Times New Roman" w:hAnsi="Times New Roman"/>
                <w:sz w:val="24"/>
              </w:rPr>
              <w:t>_____</w:t>
            </w:r>
            <w:r>
              <w:rPr>
                <w:rFonts w:hint="eastAsia"/>
                <w:sz w:val="24"/>
              </w:rPr>
              <w:t>。</w:t>
            </w:r>
          </w:p>
        </w:tc>
      </w:tr>
      <w:tr w:rsidR="000B00EC" w14:paraId="24DE3400"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56B3562E" w14:textId="77777777" w:rsidR="000B00EC" w:rsidRDefault="00000000">
            <w:pPr>
              <w:pStyle w:val="af9"/>
              <w:adjustRightInd w:val="0"/>
              <w:snapToGrid w:val="0"/>
              <w:jc w:val="center"/>
              <w:rPr>
                <w:rFonts w:ascii="Times New Roman" w:hAnsi="Times New Roman"/>
                <w:sz w:val="24"/>
                <w:szCs w:val="24"/>
              </w:rPr>
            </w:pPr>
            <w:r>
              <w:rPr>
                <w:rFonts w:ascii="Times New Roman" w:hAnsi="Times New Roman"/>
                <w:sz w:val="24"/>
                <w:szCs w:val="24"/>
              </w:rPr>
              <w:t>13.1</w:t>
            </w:r>
          </w:p>
        </w:tc>
        <w:tc>
          <w:tcPr>
            <w:tcW w:w="1701" w:type="dxa"/>
            <w:tcBorders>
              <w:top w:val="single" w:sz="4" w:space="0" w:color="auto"/>
              <w:left w:val="single" w:sz="4" w:space="0" w:color="auto"/>
              <w:bottom w:val="single" w:sz="4" w:space="0" w:color="auto"/>
              <w:right w:val="single" w:sz="4" w:space="0" w:color="auto"/>
            </w:tcBorders>
            <w:vAlign w:val="center"/>
          </w:tcPr>
          <w:p w14:paraId="38FE12E1" w14:textId="77777777" w:rsidR="000B00EC" w:rsidRDefault="00000000">
            <w:pPr>
              <w:jc w:val="center"/>
              <w:rPr>
                <w:sz w:val="24"/>
              </w:rPr>
            </w:pPr>
            <w:r>
              <w:rPr>
                <w:rFonts w:hint="eastAsia"/>
                <w:sz w:val="24"/>
              </w:rPr>
              <w:t>投标有效期</w:t>
            </w:r>
          </w:p>
        </w:tc>
        <w:tc>
          <w:tcPr>
            <w:tcW w:w="7540" w:type="dxa"/>
            <w:tcBorders>
              <w:top w:val="single" w:sz="4" w:space="0" w:color="auto"/>
              <w:left w:val="single" w:sz="4" w:space="0" w:color="auto"/>
              <w:bottom w:val="single" w:sz="4" w:space="0" w:color="auto"/>
              <w:right w:val="single" w:sz="4" w:space="0" w:color="auto"/>
            </w:tcBorders>
            <w:vAlign w:val="center"/>
          </w:tcPr>
          <w:p w14:paraId="0627185C" w14:textId="77777777" w:rsidR="000B00EC" w:rsidRDefault="00000000">
            <w:pPr>
              <w:jc w:val="left"/>
              <w:rPr>
                <w:sz w:val="24"/>
              </w:rPr>
            </w:pPr>
            <w:r>
              <w:rPr>
                <w:rFonts w:hint="eastAsia"/>
                <w:sz w:val="24"/>
              </w:rPr>
              <w:t>自提交投标文件的截止之日起算</w:t>
            </w:r>
            <w:r>
              <w:rPr>
                <w:sz w:val="24"/>
                <w:u w:val="single"/>
              </w:rPr>
              <w:t>90</w:t>
            </w:r>
            <w:r>
              <w:rPr>
                <w:rFonts w:hint="eastAsia"/>
                <w:sz w:val="24"/>
              </w:rPr>
              <w:t>日历天。</w:t>
            </w:r>
          </w:p>
        </w:tc>
      </w:tr>
      <w:tr w:rsidR="000B00EC" w14:paraId="167C33A3"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7B7DAEC6" w14:textId="77777777" w:rsidR="000B00EC" w:rsidRDefault="00000000">
            <w:pPr>
              <w:pStyle w:val="af9"/>
              <w:adjustRightInd w:val="0"/>
              <w:snapToGrid w:val="0"/>
              <w:jc w:val="center"/>
              <w:rPr>
                <w:rFonts w:ascii="Times New Roman" w:hAnsi="Times New Roman"/>
                <w:sz w:val="24"/>
                <w:szCs w:val="24"/>
              </w:rPr>
            </w:pPr>
            <w:r>
              <w:rPr>
                <w:rFonts w:ascii="Times New Roman" w:hAnsi="Times New Roman"/>
                <w:sz w:val="24"/>
                <w:szCs w:val="24"/>
              </w:rPr>
              <w:t>22.1</w:t>
            </w:r>
          </w:p>
        </w:tc>
        <w:tc>
          <w:tcPr>
            <w:tcW w:w="1701" w:type="dxa"/>
            <w:tcBorders>
              <w:top w:val="single" w:sz="4" w:space="0" w:color="auto"/>
              <w:left w:val="single" w:sz="4" w:space="0" w:color="auto"/>
              <w:bottom w:val="single" w:sz="4" w:space="0" w:color="auto"/>
              <w:right w:val="single" w:sz="4" w:space="0" w:color="auto"/>
            </w:tcBorders>
            <w:vAlign w:val="center"/>
          </w:tcPr>
          <w:p w14:paraId="1FA6ECC6" w14:textId="77777777" w:rsidR="000B00EC" w:rsidRDefault="00000000">
            <w:pPr>
              <w:jc w:val="center"/>
              <w:rPr>
                <w:sz w:val="24"/>
              </w:rPr>
            </w:pPr>
            <w:r>
              <w:rPr>
                <w:rFonts w:hint="eastAsia"/>
                <w:sz w:val="24"/>
              </w:rPr>
              <w:t>确定中标人</w:t>
            </w:r>
          </w:p>
        </w:tc>
        <w:tc>
          <w:tcPr>
            <w:tcW w:w="7540" w:type="dxa"/>
            <w:tcBorders>
              <w:top w:val="single" w:sz="4" w:space="0" w:color="auto"/>
              <w:left w:val="single" w:sz="4" w:space="0" w:color="auto"/>
              <w:bottom w:val="single" w:sz="4" w:space="0" w:color="auto"/>
              <w:right w:val="single" w:sz="4" w:space="0" w:color="auto"/>
            </w:tcBorders>
            <w:vAlign w:val="center"/>
          </w:tcPr>
          <w:p w14:paraId="61D631BB" w14:textId="77777777" w:rsidR="000B00EC" w:rsidRDefault="00000000">
            <w:pPr>
              <w:pStyle w:val="af9"/>
              <w:adjustRightInd w:val="0"/>
              <w:snapToGrid w:val="0"/>
              <w:rPr>
                <w:rFonts w:ascii="Times New Roman" w:hAnsi="Times New Roman"/>
                <w:sz w:val="24"/>
              </w:rPr>
            </w:pPr>
            <w:r>
              <w:rPr>
                <w:rFonts w:ascii="Times New Roman" w:hAnsi="Times New Roman" w:hint="eastAsia"/>
                <w:sz w:val="24"/>
              </w:rPr>
              <w:t>中标候选人并列的，采购人是否委托评标委员会确定中标人：</w:t>
            </w:r>
          </w:p>
          <w:p w14:paraId="713ECFE9" w14:textId="77777777" w:rsidR="000B00EC" w:rsidRDefault="00000000">
            <w:pPr>
              <w:pStyle w:val="af9"/>
              <w:adjustRightInd w:val="0"/>
              <w:snapToGrid w:val="0"/>
              <w:rPr>
                <w:rFonts w:ascii="Times New Roman" w:hAnsi="Times New Roman"/>
                <w:sz w:val="24"/>
              </w:rPr>
            </w:pPr>
            <w:r>
              <w:rPr>
                <w:rFonts w:ascii="Times New Roman" w:hAnsi="Times New Roman"/>
                <w:b/>
                <w:sz w:val="24"/>
              </w:rPr>
              <w:t>■</w:t>
            </w:r>
            <w:r>
              <w:rPr>
                <w:rFonts w:ascii="Times New Roman" w:hAnsi="Times New Roman" w:hint="eastAsia"/>
                <w:sz w:val="24"/>
              </w:rPr>
              <w:t>否</w:t>
            </w:r>
          </w:p>
          <w:p w14:paraId="11BB1CF3" w14:textId="77777777" w:rsidR="000B00EC" w:rsidRDefault="00000000">
            <w:pPr>
              <w:pStyle w:val="af9"/>
              <w:adjustRightInd w:val="0"/>
              <w:snapToGrid w:val="0"/>
              <w:rPr>
                <w:rFonts w:ascii="Times New Roman" w:hAnsi="Times New Roman"/>
                <w:sz w:val="24"/>
              </w:rPr>
            </w:pPr>
            <w:r>
              <w:rPr>
                <w:rFonts w:ascii="Times New Roman" w:hAnsi="Times New Roman"/>
                <w:sz w:val="24"/>
              </w:rPr>
              <w:t>□</w:t>
            </w:r>
            <w:r>
              <w:rPr>
                <w:rFonts w:ascii="Times New Roman" w:hAnsi="Times New Roman" w:hint="eastAsia"/>
                <w:sz w:val="24"/>
              </w:rPr>
              <w:t>是</w:t>
            </w:r>
          </w:p>
          <w:p w14:paraId="52526121" w14:textId="77777777" w:rsidR="000B00EC" w:rsidRDefault="00000000">
            <w:pPr>
              <w:pStyle w:val="af9"/>
              <w:adjustRightInd w:val="0"/>
              <w:snapToGrid w:val="0"/>
              <w:rPr>
                <w:rFonts w:ascii="Times New Roman" w:hAnsi="Times New Roman"/>
              </w:rPr>
            </w:pPr>
            <w:r>
              <w:rPr>
                <w:rFonts w:ascii="Times New Roman" w:hAnsi="Times New Roman" w:hint="eastAsia"/>
                <w:sz w:val="24"/>
              </w:rPr>
              <w:t>中标候选人并列的，按照以下方式确定中标人：</w:t>
            </w:r>
            <w:r>
              <w:rPr>
                <w:rFonts w:ascii="Times New Roman" w:hAnsi="Times New Roman"/>
              </w:rPr>
              <w:t xml:space="preserve"> </w:t>
            </w:r>
          </w:p>
          <w:p w14:paraId="3D651A70" w14:textId="77777777" w:rsidR="000B00EC" w:rsidRDefault="00000000">
            <w:pPr>
              <w:pStyle w:val="af9"/>
              <w:adjustRightInd w:val="0"/>
              <w:snapToGrid w:val="0"/>
              <w:rPr>
                <w:rFonts w:ascii="Times New Roman" w:hAnsi="Times New Roman"/>
                <w:sz w:val="24"/>
              </w:rPr>
            </w:pPr>
            <w:r>
              <w:rPr>
                <w:rFonts w:ascii="Times New Roman" w:hAnsi="Times New Roman"/>
                <w:b/>
                <w:sz w:val="24"/>
              </w:rPr>
              <w:t>■</w:t>
            </w:r>
            <w:r>
              <w:rPr>
                <w:rFonts w:ascii="Times New Roman" w:hAnsi="Times New Roman" w:hint="eastAsia"/>
                <w:sz w:val="24"/>
              </w:rPr>
              <w:t>得分且投标报价均相同的，以技术部分得分高者为中标人</w:t>
            </w:r>
          </w:p>
          <w:p w14:paraId="6AB4004B" w14:textId="77777777" w:rsidR="000B00EC" w:rsidRDefault="00000000">
            <w:pPr>
              <w:jc w:val="left"/>
              <w:rPr>
                <w:sz w:val="24"/>
                <w:u w:val="single"/>
              </w:rPr>
            </w:pPr>
            <w:r>
              <w:rPr>
                <w:sz w:val="24"/>
              </w:rPr>
              <w:t>□</w:t>
            </w:r>
            <w:r>
              <w:rPr>
                <w:rFonts w:hint="eastAsia"/>
                <w:sz w:val="24"/>
              </w:rPr>
              <w:t>随机抽取</w:t>
            </w:r>
          </w:p>
        </w:tc>
      </w:tr>
      <w:tr w:rsidR="000B00EC" w14:paraId="68FBFB8C"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5D5A764" w14:textId="77777777" w:rsidR="000B00EC" w:rsidRDefault="00000000">
            <w:pPr>
              <w:pStyle w:val="af9"/>
              <w:adjustRightInd w:val="0"/>
              <w:snapToGrid w:val="0"/>
              <w:jc w:val="center"/>
              <w:rPr>
                <w:rFonts w:ascii="Times New Roman" w:hAnsi="Times New Roman"/>
                <w:sz w:val="24"/>
                <w:szCs w:val="24"/>
              </w:rPr>
            </w:pPr>
            <w:r>
              <w:rPr>
                <w:rFonts w:ascii="Times New Roman" w:hAnsi="Times New Roman"/>
                <w:sz w:val="24"/>
                <w:szCs w:val="24"/>
              </w:rPr>
              <w:t>25.5</w:t>
            </w:r>
          </w:p>
        </w:tc>
        <w:tc>
          <w:tcPr>
            <w:tcW w:w="1701" w:type="dxa"/>
            <w:tcBorders>
              <w:top w:val="single" w:sz="4" w:space="0" w:color="auto"/>
              <w:left w:val="single" w:sz="4" w:space="0" w:color="auto"/>
              <w:bottom w:val="single" w:sz="4" w:space="0" w:color="auto"/>
              <w:right w:val="single" w:sz="4" w:space="0" w:color="auto"/>
            </w:tcBorders>
            <w:vAlign w:val="center"/>
          </w:tcPr>
          <w:p w14:paraId="6083837D" w14:textId="77777777" w:rsidR="000B00EC" w:rsidRDefault="00000000">
            <w:pPr>
              <w:jc w:val="center"/>
              <w:rPr>
                <w:sz w:val="24"/>
              </w:rPr>
            </w:pPr>
            <w:r>
              <w:rPr>
                <w:rFonts w:hint="eastAsia"/>
                <w:sz w:val="24"/>
              </w:rPr>
              <w:t>分包</w:t>
            </w:r>
          </w:p>
        </w:tc>
        <w:tc>
          <w:tcPr>
            <w:tcW w:w="7540" w:type="dxa"/>
            <w:tcBorders>
              <w:top w:val="single" w:sz="4" w:space="0" w:color="auto"/>
              <w:left w:val="single" w:sz="4" w:space="0" w:color="auto"/>
              <w:bottom w:val="single" w:sz="4" w:space="0" w:color="auto"/>
              <w:right w:val="single" w:sz="4" w:space="0" w:color="auto"/>
            </w:tcBorders>
            <w:vAlign w:val="center"/>
          </w:tcPr>
          <w:p w14:paraId="30583C49" w14:textId="77777777" w:rsidR="000B00EC" w:rsidRDefault="00000000">
            <w:pPr>
              <w:jc w:val="left"/>
              <w:rPr>
                <w:sz w:val="24"/>
              </w:rPr>
            </w:pPr>
            <w:r>
              <w:rPr>
                <w:rFonts w:hint="eastAsia"/>
                <w:sz w:val="24"/>
              </w:rPr>
              <w:t>本项目的非主体、非关键性工作是否允许分包：</w:t>
            </w:r>
            <w:r>
              <w:rPr>
                <w:sz w:val="24"/>
              </w:rPr>
              <w:t xml:space="preserve"> </w:t>
            </w:r>
          </w:p>
          <w:p w14:paraId="440D893F" w14:textId="77777777" w:rsidR="000B00EC" w:rsidRDefault="00000000">
            <w:pPr>
              <w:jc w:val="left"/>
              <w:rPr>
                <w:sz w:val="24"/>
              </w:rPr>
            </w:pPr>
            <w:r>
              <w:rPr>
                <w:b/>
                <w:sz w:val="24"/>
              </w:rPr>
              <w:t>■</w:t>
            </w:r>
            <w:r>
              <w:rPr>
                <w:rFonts w:hint="eastAsia"/>
                <w:sz w:val="24"/>
              </w:rPr>
              <w:t>不允许</w:t>
            </w:r>
          </w:p>
          <w:p w14:paraId="56570FBA" w14:textId="77777777" w:rsidR="000B00EC" w:rsidRDefault="00000000">
            <w:pPr>
              <w:jc w:val="left"/>
              <w:rPr>
                <w:sz w:val="24"/>
              </w:rPr>
            </w:pPr>
            <w:r>
              <w:rPr>
                <w:sz w:val="24"/>
              </w:rPr>
              <w:t>□</w:t>
            </w:r>
            <w:r>
              <w:rPr>
                <w:rFonts w:hint="eastAsia"/>
                <w:sz w:val="24"/>
              </w:rPr>
              <w:t>允许，具体要求：</w:t>
            </w:r>
          </w:p>
          <w:p w14:paraId="6503243D" w14:textId="77777777" w:rsidR="000B00EC" w:rsidRDefault="00000000">
            <w:pPr>
              <w:jc w:val="left"/>
              <w:rPr>
                <w:sz w:val="24"/>
              </w:rPr>
            </w:pPr>
            <w:r>
              <w:rPr>
                <w:rFonts w:hint="eastAsia"/>
                <w:sz w:val="24"/>
              </w:rPr>
              <w:t>（</w:t>
            </w:r>
            <w:r>
              <w:rPr>
                <w:sz w:val="24"/>
              </w:rPr>
              <w:t>1</w:t>
            </w:r>
            <w:r>
              <w:rPr>
                <w:rFonts w:hint="eastAsia"/>
                <w:sz w:val="24"/>
              </w:rPr>
              <w:t>）可以分包履行的具体内容：</w:t>
            </w:r>
            <w:r>
              <w:rPr>
                <w:sz w:val="24"/>
              </w:rPr>
              <w:t>_____</w:t>
            </w:r>
            <w:r>
              <w:rPr>
                <w:rFonts w:hint="eastAsia"/>
                <w:sz w:val="24"/>
              </w:rPr>
              <w:t>；</w:t>
            </w:r>
          </w:p>
          <w:p w14:paraId="449237EA" w14:textId="77777777" w:rsidR="000B00EC" w:rsidRDefault="00000000">
            <w:pPr>
              <w:jc w:val="left"/>
              <w:rPr>
                <w:sz w:val="24"/>
              </w:rPr>
            </w:pPr>
            <w:r>
              <w:rPr>
                <w:rFonts w:hint="eastAsia"/>
                <w:sz w:val="24"/>
              </w:rPr>
              <w:t>（</w:t>
            </w:r>
            <w:r>
              <w:rPr>
                <w:sz w:val="24"/>
              </w:rPr>
              <w:t>2</w:t>
            </w:r>
            <w:r>
              <w:rPr>
                <w:rFonts w:hint="eastAsia"/>
                <w:sz w:val="24"/>
              </w:rPr>
              <w:t>）允许分包的金额或者比例：</w:t>
            </w:r>
            <w:r>
              <w:rPr>
                <w:sz w:val="24"/>
              </w:rPr>
              <w:t>_____</w:t>
            </w:r>
            <w:r>
              <w:rPr>
                <w:rFonts w:hint="eastAsia"/>
                <w:sz w:val="24"/>
              </w:rPr>
              <w:t>；</w:t>
            </w:r>
          </w:p>
          <w:p w14:paraId="3877DA3C" w14:textId="77777777" w:rsidR="000B00EC" w:rsidRDefault="00000000">
            <w:pPr>
              <w:jc w:val="left"/>
              <w:rPr>
                <w:sz w:val="24"/>
                <w:u w:val="single"/>
              </w:rPr>
            </w:pPr>
            <w:r>
              <w:rPr>
                <w:rFonts w:hint="eastAsia"/>
                <w:sz w:val="24"/>
              </w:rPr>
              <w:t>（</w:t>
            </w:r>
            <w:r>
              <w:rPr>
                <w:sz w:val="24"/>
              </w:rPr>
              <w:t>3</w:t>
            </w:r>
            <w:r>
              <w:rPr>
                <w:rFonts w:hint="eastAsia"/>
                <w:sz w:val="24"/>
              </w:rPr>
              <w:t>）其他要求：</w:t>
            </w:r>
            <w:r>
              <w:rPr>
                <w:sz w:val="24"/>
              </w:rPr>
              <w:t>_____</w:t>
            </w:r>
            <w:r>
              <w:rPr>
                <w:rFonts w:hint="eastAsia"/>
                <w:sz w:val="24"/>
              </w:rPr>
              <w:t>。</w:t>
            </w:r>
          </w:p>
        </w:tc>
      </w:tr>
      <w:tr w:rsidR="000B00EC" w14:paraId="2DBA9867"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25EE1C34" w14:textId="77777777" w:rsidR="000B00EC" w:rsidRDefault="00000000">
            <w:pPr>
              <w:pStyle w:val="af9"/>
              <w:adjustRightInd w:val="0"/>
              <w:snapToGrid w:val="0"/>
              <w:jc w:val="center"/>
              <w:rPr>
                <w:rFonts w:ascii="Times New Roman" w:hAnsi="Times New Roman"/>
                <w:sz w:val="24"/>
                <w:szCs w:val="24"/>
              </w:rPr>
            </w:pPr>
            <w:r>
              <w:rPr>
                <w:rFonts w:ascii="Times New Roman" w:hAnsi="Times New Roman"/>
                <w:sz w:val="24"/>
                <w:szCs w:val="24"/>
              </w:rPr>
              <w:t>26.1.1</w:t>
            </w:r>
          </w:p>
        </w:tc>
        <w:tc>
          <w:tcPr>
            <w:tcW w:w="1701" w:type="dxa"/>
            <w:tcBorders>
              <w:top w:val="single" w:sz="4" w:space="0" w:color="auto"/>
              <w:left w:val="single" w:sz="4" w:space="0" w:color="auto"/>
              <w:bottom w:val="single" w:sz="4" w:space="0" w:color="auto"/>
              <w:right w:val="single" w:sz="4" w:space="0" w:color="auto"/>
            </w:tcBorders>
            <w:vAlign w:val="center"/>
          </w:tcPr>
          <w:p w14:paraId="3ABCB169" w14:textId="77777777" w:rsidR="000B00EC" w:rsidRDefault="00000000">
            <w:pPr>
              <w:jc w:val="center"/>
              <w:rPr>
                <w:sz w:val="24"/>
              </w:rPr>
            </w:pPr>
            <w:r>
              <w:rPr>
                <w:rFonts w:hint="eastAsia"/>
                <w:sz w:val="24"/>
              </w:rPr>
              <w:t>询问</w:t>
            </w:r>
          </w:p>
        </w:tc>
        <w:tc>
          <w:tcPr>
            <w:tcW w:w="7540" w:type="dxa"/>
            <w:tcBorders>
              <w:top w:val="single" w:sz="4" w:space="0" w:color="auto"/>
              <w:left w:val="single" w:sz="4" w:space="0" w:color="auto"/>
              <w:bottom w:val="single" w:sz="4" w:space="0" w:color="auto"/>
              <w:right w:val="single" w:sz="4" w:space="0" w:color="auto"/>
            </w:tcBorders>
            <w:vAlign w:val="center"/>
          </w:tcPr>
          <w:p w14:paraId="73EEDDA9" w14:textId="77777777" w:rsidR="000B00EC" w:rsidRDefault="00000000">
            <w:pPr>
              <w:jc w:val="left"/>
              <w:rPr>
                <w:sz w:val="24"/>
              </w:rPr>
            </w:pPr>
            <w:r>
              <w:rPr>
                <w:rFonts w:hint="eastAsia"/>
                <w:sz w:val="24"/>
              </w:rPr>
              <w:t>询问送达形式：将询问的盖章扫描件发至招标文件规定的招标代理机构联系人邮箱</w:t>
            </w:r>
          </w:p>
        </w:tc>
      </w:tr>
      <w:tr w:rsidR="000B00EC" w14:paraId="0DB9296C"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A757292" w14:textId="77777777" w:rsidR="000B00EC" w:rsidRDefault="00000000">
            <w:pPr>
              <w:pStyle w:val="af9"/>
              <w:adjustRightInd w:val="0"/>
              <w:snapToGrid w:val="0"/>
              <w:jc w:val="center"/>
              <w:rPr>
                <w:rFonts w:ascii="Times New Roman" w:hAnsi="Times New Roman"/>
                <w:sz w:val="24"/>
                <w:szCs w:val="24"/>
              </w:rPr>
            </w:pPr>
            <w:r>
              <w:rPr>
                <w:rFonts w:ascii="Times New Roman" w:hAnsi="Times New Roman"/>
                <w:sz w:val="24"/>
                <w:szCs w:val="24"/>
              </w:rPr>
              <w:t>26.3</w:t>
            </w:r>
          </w:p>
        </w:tc>
        <w:tc>
          <w:tcPr>
            <w:tcW w:w="1701" w:type="dxa"/>
            <w:tcBorders>
              <w:top w:val="single" w:sz="4" w:space="0" w:color="auto"/>
              <w:left w:val="single" w:sz="4" w:space="0" w:color="auto"/>
              <w:bottom w:val="single" w:sz="4" w:space="0" w:color="auto"/>
              <w:right w:val="single" w:sz="4" w:space="0" w:color="auto"/>
            </w:tcBorders>
            <w:vAlign w:val="center"/>
          </w:tcPr>
          <w:p w14:paraId="36B92BFF" w14:textId="77777777" w:rsidR="000B00EC" w:rsidRDefault="00000000">
            <w:pPr>
              <w:jc w:val="center"/>
              <w:rPr>
                <w:sz w:val="24"/>
              </w:rPr>
            </w:pPr>
            <w:r>
              <w:rPr>
                <w:rFonts w:hint="eastAsia"/>
                <w:sz w:val="24"/>
              </w:rPr>
              <w:t>联系方式</w:t>
            </w:r>
          </w:p>
        </w:tc>
        <w:tc>
          <w:tcPr>
            <w:tcW w:w="7540" w:type="dxa"/>
            <w:tcBorders>
              <w:top w:val="single" w:sz="4" w:space="0" w:color="auto"/>
              <w:left w:val="single" w:sz="4" w:space="0" w:color="auto"/>
              <w:bottom w:val="single" w:sz="4" w:space="0" w:color="auto"/>
              <w:right w:val="single" w:sz="4" w:space="0" w:color="auto"/>
            </w:tcBorders>
            <w:vAlign w:val="center"/>
          </w:tcPr>
          <w:p w14:paraId="78D9B11F" w14:textId="77777777" w:rsidR="000B00EC" w:rsidRDefault="00000000">
            <w:pPr>
              <w:jc w:val="left"/>
              <w:rPr>
                <w:sz w:val="24"/>
              </w:rPr>
            </w:pPr>
            <w:r>
              <w:rPr>
                <w:rFonts w:hint="eastAsia"/>
                <w:sz w:val="24"/>
              </w:rPr>
              <w:t>接收询问和质疑的联系方式</w:t>
            </w:r>
          </w:p>
          <w:p w14:paraId="526CEA25" w14:textId="77777777" w:rsidR="000B00EC" w:rsidRDefault="00000000">
            <w:pPr>
              <w:jc w:val="left"/>
              <w:rPr>
                <w:sz w:val="24"/>
              </w:rPr>
            </w:pPr>
            <w:r>
              <w:rPr>
                <w:rFonts w:hint="eastAsia"/>
                <w:sz w:val="24"/>
              </w:rPr>
              <w:t>联系部门：中招国际招标有限公司；</w:t>
            </w:r>
          </w:p>
          <w:p w14:paraId="375F7F42" w14:textId="77777777" w:rsidR="000B00EC" w:rsidRDefault="00000000">
            <w:pPr>
              <w:jc w:val="left"/>
              <w:rPr>
                <w:sz w:val="24"/>
              </w:rPr>
            </w:pPr>
            <w:r>
              <w:rPr>
                <w:rFonts w:hint="eastAsia"/>
                <w:sz w:val="24"/>
              </w:rPr>
              <w:t>联系电话：</w:t>
            </w:r>
            <w:r>
              <w:rPr>
                <w:sz w:val="24"/>
              </w:rPr>
              <w:t>010-62108127</w:t>
            </w:r>
            <w:r>
              <w:rPr>
                <w:rFonts w:hint="eastAsia"/>
                <w:sz w:val="24"/>
              </w:rPr>
              <w:t>；</w:t>
            </w:r>
          </w:p>
          <w:p w14:paraId="65A1DD71" w14:textId="77777777" w:rsidR="000B00EC" w:rsidRDefault="00000000">
            <w:pPr>
              <w:jc w:val="left"/>
              <w:rPr>
                <w:sz w:val="24"/>
              </w:rPr>
            </w:pPr>
            <w:r>
              <w:rPr>
                <w:rFonts w:hint="eastAsia"/>
                <w:sz w:val="24"/>
              </w:rPr>
              <w:t>通讯地址：北京市海淀区学院南路</w:t>
            </w:r>
            <w:r>
              <w:rPr>
                <w:sz w:val="24"/>
              </w:rPr>
              <w:t>62</w:t>
            </w:r>
            <w:r>
              <w:rPr>
                <w:rFonts w:hint="eastAsia"/>
                <w:sz w:val="24"/>
              </w:rPr>
              <w:t>号院中关村资本大厦</w:t>
            </w:r>
            <w:r>
              <w:rPr>
                <w:sz w:val="24"/>
              </w:rPr>
              <w:t>609A</w:t>
            </w:r>
            <w:r>
              <w:rPr>
                <w:rFonts w:hint="eastAsia"/>
                <w:sz w:val="24"/>
              </w:rPr>
              <w:t>。</w:t>
            </w:r>
          </w:p>
        </w:tc>
      </w:tr>
      <w:tr w:rsidR="000B00EC" w14:paraId="7A642EF1"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376C0E5" w14:textId="77777777" w:rsidR="000B00EC" w:rsidRDefault="00000000">
            <w:pPr>
              <w:pStyle w:val="af9"/>
              <w:adjustRightInd w:val="0"/>
              <w:snapToGrid w:val="0"/>
              <w:jc w:val="center"/>
              <w:rPr>
                <w:rFonts w:ascii="Times New Roman" w:hAnsi="Times New Roman"/>
                <w:sz w:val="24"/>
                <w:szCs w:val="24"/>
              </w:rPr>
            </w:pPr>
            <w:r>
              <w:rPr>
                <w:rFonts w:ascii="Times New Roman" w:hAnsi="Times New Roman"/>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4DD2CE8F" w14:textId="77777777" w:rsidR="000B00EC" w:rsidRDefault="00000000">
            <w:pPr>
              <w:jc w:val="center"/>
              <w:rPr>
                <w:sz w:val="24"/>
              </w:rPr>
            </w:pPr>
            <w:r>
              <w:rPr>
                <w:rFonts w:hint="eastAsia"/>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2B4B14B9" w14:textId="77777777" w:rsidR="000B00EC" w:rsidRDefault="00000000">
            <w:pPr>
              <w:jc w:val="left"/>
              <w:rPr>
                <w:sz w:val="24"/>
              </w:rPr>
            </w:pPr>
            <w:r>
              <w:rPr>
                <w:rFonts w:hint="eastAsia"/>
                <w:sz w:val="24"/>
              </w:rPr>
              <w:t>收费对象：</w:t>
            </w:r>
          </w:p>
          <w:p w14:paraId="7A66CFB3" w14:textId="77777777" w:rsidR="000B00EC" w:rsidRDefault="00000000">
            <w:pPr>
              <w:jc w:val="left"/>
              <w:rPr>
                <w:sz w:val="24"/>
              </w:rPr>
            </w:pPr>
            <w:r>
              <w:rPr>
                <w:sz w:val="24"/>
              </w:rPr>
              <w:t>□</w:t>
            </w:r>
            <w:r>
              <w:rPr>
                <w:rFonts w:hint="eastAsia"/>
                <w:sz w:val="24"/>
              </w:rPr>
              <w:t>采购人</w:t>
            </w:r>
          </w:p>
          <w:p w14:paraId="62528FA1" w14:textId="77777777" w:rsidR="000B00EC" w:rsidRDefault="00000000">
            <w:pPr>
              <w:jc w:val="left"/>
              <w:rPr>
                <w:sz w:val="24"/>
              </w:rPr>
            </w:pPr>
            <w:r>
              <w:rPr>
                <w:b/>
                <w:sz w:val="24"/>
              </w:rPr>
              <w:t>■</w:t>
            </w:r>
            <w:r>
              <w:rPr>
                <w:rFonts w:hint="eastAsia"/>
                <w:sz w:val="24"/>
              </w:rPr>
              <w:t>中标人</w:t>
            </w:r>
          </w:p>
          <w:p w14:paraId="719D68B4" w14:textId="77777777" w:rsidR="000B00EC" w:rsidRDefault="00000000">
            <w:pPr>
              <w:jc w:val="left"/>
              <w:rPr>
                <w:sz w:val="24"/>
              </w:rPr>
            </w:pPr>
            <w:r>
              <w:rPr>
                <w:rFonts w:hint="eastAsia"/>
                <w:sz w:val="24"/>
              </w:rPr>
              <w:t>收费标准：人民币</w:t>
            </w:r>
            <w:r>
              <w:rPr>
                <w:sz w:val="24"/>
              </w:rPr>
              <w:t>1</w:t>
            </w:r>
            <w:r>
              <w:rPr>
                <w:rFonts w:hint="eastAsia"/>
                <w:sz w:val="24"/>
              </w:rPr>
              <w:t>万元整；</w:t>
            </w:r>
          </w:p>
          <w:p w14:paraId="3EC6C1AB" w14:textId="77777777" w:rsidR="000B00EC" w:rsidRDefault="00000000">
            <w:pPr>
              <w:jc w:val="left"/>
              <w:rPr>
                <w:sz w:val="24"/>
              </w:rPr>
            </w:pPr>
            <w:r>
              <w:rPr>
                <w:rFonts w:hint="eastAsia"/>
                <w:sz w:val="24"/>
              </w:rPr>
              <w:t>缴纳时间：</w:t>
            </w:r>
          </w:p>
          <w:p w14:paraId="6A0095C2" w14:textId="77777777" w:rsidR="000B00EC" w:rsidRDefault="00000000">
            <w:pPr>
              <w:jc w:val="left"/>
              <w:rPr>
                <w:sz w:val="24"/>
              </w:rPr>
            </w:pPr>
            <w:r>
              <w:fldChar w:fldCharType="begin"/>
            </w:r>
            <w:r>
              <w:rPr>
                <w:rFonts w:ascii="仿宋_GB2312" w:eastAsia="仿宋_GB2312" w:hint="eastAsia"/>
                <w:sz w:val="24"/>
              </w:rPr>
              <w:instrText xml:space="preserve"> = 1 \* GB3 </w:instrText>
            </w:r>
            <w:r>
              <w:fldChar w:fldCharType="separate"/>
            </w:r>
            <w:r>
              <w:rPr>
                <w:rFonts w:ascii="仿宋_GB2312" w:eastAsia="仿宋_GB2312" w:hint="eastAsia"/>
                <w:sz w:val="24"/>
              </w:rPr>
              <w:t>①</w:t>
            </w:r>
            <w:r>
              <w:fldChar w:fldCharType="end"/>
            </w:r>
            <w:r>
              <w:rPr>
                <w:rFonts w:hint="eastAsia"/>
                <w:sz w:val="24"/>
              </w:rPr>
              <w:t>收到中标通知后</w:t>
            </w:r>
            <w:r>
              <w:rPr>
                <w:sz w:val="24"/>
              </w:rPr>
              <w:t>30</w:t>
            </w:r>
            <w:r>
              <w:rPr>
                <w:rFonts w:hint="eastAsia"/>
                <w:sz w:val="24"/>
              </w:rPr>
              <w:t>日内，一次性向中招国际招标有限公司交清中标服务费。可用支票、汇票、电汇、现金或从投标保证金中扣除等付款方式；</w:t>
            </w:r>
          </w:p>
          <w:p w14:paraId="337E2F1C" w14:textId="77777777" w:rsidR="000B00EC" w:rsidRDefault="00000000">
            <w:pPr>
              <w:jc w:val="left"/>
              <w:rPr>
                <w:sz w:val="24"/>
              </w:rPr>
            </w:pPr>
            <w:r>
              <w:lastRenderedPageBreak/>
              <w:fldChar w:fldCharType="begin"/>
            </w:r>
            <w:r>
              <w:rPr>
                <w:rFonts w:ascii="仿宋_GB2312" w:eastAsia="仿宋_GB2312" w:hint="eastAsia"/>
                <w:sz w:val="24"/>
              </w:rPr>
              <w:instrText xml:space="preserve"> = 2 \* GB3 </w:instrText>
            </w:r>
            <w:r>
              <w:fldChar w:fldCharType="separate"/>
            </w:r>
            <w:r>
              <w:rPr>
                <w:rFonts w:ascii="仿宋_GB2312" w:eastAsia="仿宋_GB2312" w:hint="eastAsia"/>
                <w:sz w:val="24"/>
              </w:rPr>
              <w:t>②</w:t>
            </w:r>
            <w:r>
              <w:fldChar w:fldCharType="end"/>
            </w:r>
            <w:r>
              <w:rPr>
                <w:rFonts w:hint="eastAsia"/>
                <w:sz w:val="24"/>
              </w:rPr>
              <w:t>中标服务费付至：</w:t>
            </w:r>
          </w:p>
          <w:p w14:paraId="0AE213C6" w14:textId="77777777" w:rsidR="000B00EC" w:rsidRDefault="00000000">
            <w:pPr>
              <w:jc w:val="left"/>
              <w:rPr>
                <w:sz w:val="24"/>
              </w:rPr>
            </w:pPr>
            <w:r>
              <w:rPr>
                <w:rFonts w:hint="eastAsia"/>
                <w:sz w:val="24"/>
              </w:rPr>
              <w:t>收益人：中招国际招标有限公司</w:t>
            </w:r>
          </w:p>
          <w:p w14:paraId="1E1D5B2A" w14:textId="77777777" w:rsidR="000B00EC" w:rsidRDefault="00000000">
            <w:pPr>
              <w:jc w:val="left"/>
              <w:rPr>
                <w:sz w:val="24"/>
              </w:rPr>
            </w:pPr>
            <w:r>
              <w:rPr>
                <w:rFonts w:hint="eastAsia"/>
                <w:sz w:val="24"/>
              </w:rPr>
              <w:t>开户行：中国工商银行北京海淀支行营业部</w:t>
            </w:r>
          </w:p>
          <w:p w14:paraId="11C62AC9" w14:textId="77777777" w:rsidR="000B00EC" w:rsidRDefault="00000000">
            <w:pPr>
              <w:jc w:val="left"/>
              <w:rPr>
                <w:sz w:val="24"/>
              </w:rPr>
            </w:pPr>
            <w:r>
              <w:rPr>
                <w:rFonts w:hint="eastAsia"/>
                <w:sz w:val="24"/>
              </w:rPr>
              <w:t>银行账号：</w:t>
            </w:r>
            <w:r>
              <w:rPr>
                <w:sz w:val="24"/>
              </w:rPr>
              <w:t>0200049619200362296</w:t>
            </w:r>
            <w:r>
              <w:rPr>
                <w:rFonts w:hint="eastAsia"/>
                <w:sz w:val="24"/>
              </w:rPr>
              <w:t>。</w:t>
            </w:r>
          </w:p>
        </w:tc>
      </w:tr>
    </w:tbl>
    <w:p w14:paraId="39B4057E" w14:textId="77777777" w:rsidR="000B00EC" w:rsidRDefault="000B00EC">
      <w:pPr>
        <w:widowControl/>
        <w:spacing w:line="360" w:lineRule="auto"/>
        <w:jc w:val="left"/>
        <w:rPr>
          <w:sz w:val="24"/>
        </w:rPr>
        <w:sectPr w:rsidR="000B00EC">
          <w:headerReference w:type="default" r:id="rId15"/>
          <w:footerReference w:type="default" r:id="rId16"/>
          <w:pgSz w:w="11907" w:h="16840"/>
          <w:pgMar w:top="1418" w:right="1134" w:bottom="1418" w:left="1701" w:header="851" w:footer="851" w:gutter="0"/>
          <w:cols w:space="720"/>
        </w:sectPr>
      </w:pPr>
    </w:p>
    <w:p w14:paraId="26636B12" w14:textId="77777777" w:rsidR="000B00EC" w:rsidRDefault="00000000">
      <w:pPr>
        <w:spacing w:beforeLines="100" w:before="240" w:afterLines="100" w:after="240"/>
        <w:jc w:val="center"/>
        <w:rPr>
          <w:b/>
          <w:sz w:val="28"/>
          <w:szCs w:val="28"/>
        </w:rPr>
      </w:pPr>
      <w:bookmarkStart w:id="72" w:name="_Toc265228355"/>
      <w:bookmarkStart w:id="73" w:name="_Toc305158859"/>
      <w:bookmarkStart w:id="74" w:name="_Toc264969207"/>
      <w:bookmarkStart w:id="75" w:name="_Toc195842882"/>
      <w:bookmarkStart w:id="76" w:name="_Toc305158785"/>
      <w:bookmarkStart w:id="77" w:name="_Toc150774722"/>
      <w:bookmarkStart w:id="78" w:name="_Toc353873932"/>
      <w:bookmarkStart w:id="79" w:name="_Toc150480755"/>
      <w:bookmarkStart w:id="80" w:name="_Toc226965790"/>
      <w:bookmarkStart w:id="81" w:name="_Toc353825542"/>
      <w:bookmarkStart w:id="82" w:name="_Toc353873662"/>
      <w:bookmarkStart w:id="83" w:name="_Toc127151517"/>
      <w:bookmarkStart w:id="84" w:name="_Toc142311019"/>
      <w:bookmarkStart w:id="85" w:name="_Toc226337213"/>
      <w:r>
        <w:rPr>
          <w:rFonts w:hint="eastAsia"/>
          <w:b/>
          <w:sz w:val="28"/>
          <w:szCs w:val="28"/>
        </w:rPr>
        <w:lastRenderedPageBreak/>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4F0F519A" w14:textId="77777777" w:rsidR="000B00EC" w:rsidRDefault="00000000">
      <w:pPr>
        <w:pStyle w:val="21"/>
        <w:tabs>
          <w:tab w:val="center" w:pos="4592"/>
          <w:tab w:val="left" w:pos="7860"/>
        </w:tabs>
        <w:spacing w:before="0" w:line="360" w:lineRule="auto"/>
        <w:jc w:val="left"/>
        <w:rPr>
          <w:rFonts w:ascii="Times New Roman" w:eastAsia="宋体" w:hAnsi="Times New Roman"/>
          <w:sz w:val="28"/>
        </w:rPr>
      </w:pPr>
      <w:bookmarkStart w:id="86" w:name="_Toc520356143"/>
      <w:bookmarkStart w:id="87" w:name="_Toc127151518"/>
      <w:r>
        <w:rPr>
          <w:rFonts w:ascii="Times New Roman" w:eastAsia="宋体" w:hAnsi="Times New Roman"/>
          <w:sz w:val="28"/>
        </w:rPr>
        <w:tab/>
      </w:r>
      <w:bookmarkStart w:id="88" w:name="_Toc151193616"/>
      <w:bookmarkStart w:id="89" w:name="_Toc150509269"/>
      <w:bookmarkStart w:id="90" w:name="_Toc305158860"/>
      <w:bookmarkStart w:id="91" w:name="_Toc226965791"/>
      <w:bookmarkStart w:id="92" w:name="_Toc226337214"/>
      <w:bookmarkStart w:id="93" w:name="_Toc150774618"/>
      <w:bookmarkStart w:id="94" w:name="_Toc265228356"/>
      <w:bookmarkStart w:id="95" w:name="_Toc150774723"/>
      <w:bookmarkStart w:id="96" w:name="_Toc150480756"/>
      <w:bookmarkStart w:id="97" w:name="_Toc195842883"/>
      <w:bookmarkStart w:id="98" w:name="_Toc305158786"/>
      <w:bookmarkStart w:id="99" w:name="_Toc151193832"/>
      <w:bookmarkStart w:id="100" w:name="_Toc151190145"/>
      <w:bookmarkStart w:id="101" w:name="_Toc151193760"/>
      <w:bookmarkStart w:id="102" w:name="_Toc142311020"/>
      <w:bookmarkStart w:id="103" w:name="_Toc264969208"/>
      <w:bookmarkStart w:id="104" w:name="_Toc151193906"/>
      <w:bookmarkStart w:id="105" w:name="_Toc226309762"/>
      <w:bookmarkStart w:id="106" w:name="_Toc226965708"/>
      <w:bookmarkStart w:id="107" w:name="_Toc151193688"/>
      <w:r>
        <w:rPr>
          <w:rFonts w:ascii="Times New Roman" w:eastAsia="宋体" w:hAnsi="Times New Roman" w:hint="eastAsia"/>
          <w:sz w:val="28"/>
        </w:rPr>
        <w:t>一</w:t>
      </w:r>
      <w:r>
        <w:rPr>
          <w:rFonts w:ascii="Times New Roman" w:eastAsia="宋体" w:hAnsi="Times New Roman"/>
          <w:sz w:val="28"/>
        </w:rPr>
        <w:t xml:space="preserve">   </w:t>
      </w:r>
      <w:r>
        <w:rPr>
          <w:rFonts w:ascii="Times New Roman" w:eastAsia="宋体" w:hAnsi="Times New Roman" w:hint="eastAsia"/>
          <w:sz w:val="28"/>
        </w:rPr>
        <w:t>说</w:t>
      </w:r>
      <w:r>
        <w:rPr>
          <w:rFonts w:ascii="Times New Roman" w:eastAsia="宋体" w:hAnsi="Times New Roman"/>
          <w:sz w:val="28"/>
        </w:rPr>
        <w:t xml:space="preserve">  </w:t>
      </w:r>
      <w:r>
        <w:rPr>
          <w:rFonts w:ascii="Times New Roman" w:eastAsia="宋体" w:hAnsi="Times New Roman" w:hint="eastAsia"/>
          <w:sz w:val="28"/>
        </w:rPr>
        <w:t>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eastAsia="宋体" w:hAnsi="Times New Roman"/>
          <w:sz w:val="28"/>
        </w:rPr>
        <w:tab/>
      </w:r>
    </w:p>
    <w:p w14:paraId="19BA6667" w14:textId="77777777" w:rsidR="000B00EC" w:rsidRDefault="00000000">
      <w:pPr>
        <w:numPr>
          <w:ilvl w:val="0"/>
          <w:numId w:val="13"/>
        </w:numPr>
        <w:tabs>
          <w:tab w:val="left" w:pos="360"/>
        </w:tabs>
        <w:snapToGrid w:val="0"/>
        <w:spacing w:line="360" w:lineRule="auto"/>
        <w:ind w:left="357" w:hanging="357"/>
        <w:outlineLvl w:val="1"/>
        <w:rPr>
          <w:sz w:val="24"/>
        </w:rPr>
      </w:pPr>
      <w:bookmarkStart w:id="108" w:name="_Toc305158861"/>
      <w:bookmarkStart w:id="109" w:name="_Toc264969209"/>
      <w:bookmarkStart w:id="110" w:name="_Toc305158787"/>
      <w:bookmarkStart w:id="111" w:name="_Toc265228357"/>
      <w:r>
        <w:rPr>
          <w:rFonts w:hint="eastAsia"/>
          <w:sz w:val="24"/>
        </w:rPr>
        <w:t>采购人、采购代理机构、投标人</w:t>
      </w:r>
      <w:bookmarkEnd w:id="108"/>
      <w:bookmarkEnd w:id="109"/>
      <w:bookmarkEnd w:id="110"/>
      <w:bookmarkEnd w:id="111"/>
      <w:r>
        <w:rPr>
          <w:rFonts w:hint="eastAsia"/>
          <w:sz w:val="24"/>
        </w:rPr>
        <w:t>、联合体</w:t>
      </w:r>
    </w:p>
    <w:p w14:paraId="1EF72EA6" w14:textId="77777777" w:rsidR="000B00EC" w:rsidRDefault="00000000">
      <w:pPr>
        <w:numPr>
          <w:ilvl w:val="1"/>
          <w:numId w:val="13"/>
        </w:numPr>
        <w:tabs>
          <w:tab w:val="left" w:pos="1080"/>
          <w:tab w:val="left" w:pos="2014"/>
          <w:tab w:val="left" w:pos="5521"/>
        </w:tabs>
        <w:snapToGrid w:val="0"/>
        <w:spacing w:line="360" w:lineRule="auto"/>
        <w:ind w:left="1080" w:hanging="720"/>
        <w:rPr>
          <w:sz w:val="24"/>
        </w:rPr>
      </w:pPr>
      <w:r>
        <w:rPr>
          <w:rFonts w:hint="eastAsia"/>
          <w:sz w:val="24"/>
        </w:rPr>
        <w:t>采购人、采购代理机构：指依法进行政府采购的国家机关、事业单位、团体组织，及其委托的采购代理机构。本项目采购人、采购代理机构见第一章《投标邀请》。</w:t>
      </w:r>
    </w:p>
    <w:p w14:paraId="0BC556BF" w14:textId="77777777" w:rsidR="000B00EC" w:rsidRDefault="00000000">
      <w:pPr>
        <w:numPr>
          <w:ilvl w:val="1"/>
          <w:numId w:val="13"/>
        </w:numPr>
        <w:tabs>
          <w:tab w:val="left" w:pos="1080"/>
          <w:tab w:val="left" w:pos="2014"/>
          <w:tab w:val="left" w:pos="5521"/>
        </w:tabs>
        <w:snapToGrid w:val="0"/>
        <w:spacing w:line="360" w:lineRule="auto"/>
        <w:ind w:left="1080" w:hanging="720"/>
        <w:rPr>
          <w:sz w:val="24"/>
        </w:rPr>
      </w:pPr>
      <w:r>
        <w:rPr>
          <w:rFonts w:hint="eastAsia"/>
          <w:sz w:val="24"/>
        </w:rPr>
        <w:t>投标人（也称“供应商”、“申请人”）：指向采购人提供货物、工程或者服务的法人、其他组织或者自然人。</w:t>
      </w:r>
    </w:p>
    <w:p w14:paraId="2C9D98F5" w14:textId="77777777" w:rsidR="000B00EC" w:rsidRDefault="00000000">
      <w:pPr>
        <w:numPr>
          <w:ilvl w:val="1"/>
          <w:numId w:val="13"/>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14:paraId="3501B1FE" w14:textId="77777777" w:rsidR="000B00EC" w:rsidRDefault="00000000">
      <w:pPr>
        <w:numPr>
          <w:ilvl w:val="0"/>
          <w:numId w:val="13"/>
        </w:numPr>
        <w:tabs>
          <w:tab w:val="left" w:pos="360"/>
        </w:tabs>
        <w:snapToGrid w:val="0"/>
        <w:spacing w:line="360" w:lineRule="auto"/>
        <w:ind w:left="357" w:hanging="357"/>
        <w:outlineLvl w:val="1"/>
        <w:rPr>
          <w:sz w:val="24"/>
        </w:rPr>
      </w:pPr>
      <w:bookmarkStart w:id="112" w:name="_Toc150774620"/>
      <w:bookmarkStart w:id="113" w:name="_Toc164229215"/>
      <w:bookmarkStart w:id="114" w:name="_Toc164608634"/>
      <w:bookmarkStart w:id="115" w:name="_Toc149720813"/>
      <w:bookmarkStart w:id="116" w:name="_Toc150774725"/>
      <w:bookmarkStart w:id="117" w:name="_Toc195842885"/>
      <w:bookmarkStart w:id="118" w:name="_Toc151193690"/>
      <w:bookmarkStart w:id="119" w:name="_Toc127151520"/>
      <w:bookmarkStart w:id="120" w:name="_Toc226965710"/>
      <w:bookmarkStart w:id="121" w:name="_Toc164351614"/>
      <w:bookmarkStart w:id="122" w:name="_Toc127151721"/>
      <w:bookmarkStart w:id="123" w:name="_Toc305158862"/>
      <w:bookmarkStart w:id="124" w:name="_Toc226965793"/>
      <w:bookmarkStart w:id="125" w:name="_Toc150480758"/>
      <w:bookmarkStart w:id="126" w:name="_Toc226309764"/>
      <w:bookmarkStart w:id="127" w:name="_Toc226337216"/>
      <w:bookmarkStart w:id="128" w:name="_Toc265228358"/>
      <w:bookmarkStart w:id="129" w:name="_Toc151193618"/>
      <w:bookmarkStart w:id="130" w:name="_Toc150509271"/>
      <w:bookmarkStart w:id="131" w:name="_Toc151193834"/>
      <w:bookmarkStart w:id="132" w:name="_Toc264969210"/>
      <w:bookmarkStart w:id="133" w:name="_Toc142311022"/>
      <w:bookmarkStart w:id="134" w:name="_Toc305158788"/>
      <w:bookmarkStart w:id="135" w:name="_Toc164608789"/>
      <w:bookmarkStart w:id="136" w:name="_Toc151193908"/>
      <w:bookmarkStart w:id="137" w:name="_Toc151193762"/>
      <w:bookmarkStart w:id="138" w:name="_Toc164229361"/>
      <w:bookmarkStart w:id="139" w:name="_Toc151190147"/>
      <w:bookmarkStart w:id="140" w:name="_Toc127161434"/>
      <w:r>
        <w:rPr>
          <w:rFonts w:hint="eastAsia"/>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rFonts w:hint="eastAsia"/>
          <w:sz w:val="24"/>
        </w:rPr>
        <w:t>、项目属性、科研仪器设备采购、核心产品</w:t>
      </w:r>
    </w:p>
    <w:p w14:paraId="1D161F96" w14:textId="77777777" w:rsidR="000B00EC" w:rsidRDefault="00000000">
      <w:pPr>
        <w:numPr>
          <w:ilvl w:val="1"/>
          <w:numId w:val="13"/>
        </w:numPr>
        <w:tabs>
          <w:tab w:val="left" w:pos="1080"/>
          <w:tab w:val="left" w:pos="2014"/>
        </w:tabs>
        <w:snapToGrid w:val="0"/>
        <w:spacing w:line="360" w:lineRule="auto"/>
        <w:ind w:left="1080" w:hanging="720"/>
        <w:rPr>
          <w:sz w:val="24"/>
        </w:rPr>
      </w:pPr>
      <w:r>
        <w:rPr>
          <w:rFonts w:hint="eastAsia"/>
          <w:sz w:val="24"/>
        </w:rPr>
        <w:t>资金来源为财政性资金和</w:t>
      </w:r>
      <w:r>
        <w:rPr>
          <w:sz w:val="24"/>
        </w:rPr>
        <w:t>/</w:t>
      </w:r>
      <w:r>
        <w:rPr>
          <w:rFonts w:hint="eastAsia"/>
          <w:sz w:val="24"/>
        </w:rPr>
        <w:t>或本项目采购中无法与财政性资金分割的非财政性资金。</w:t>
      </w:r>
    </w:p>
    <w:p w14:paraId="74C68DD0" w14:textId="77777777" w:rsidR="000B00EC" w:rsidRDefault="00000000">
      <w:pPr>
        <w:numPr>
          <w:ilvl w:val="1"/>
          <w:numId w:val="13"/>
        </w:numPr>
        <w:tabs>
          <w:tab w:val="left" w:pos="1080"/>
          <w:tab w:val="left" w:pos="2014"/>
        </w:tabs>
        <w:snapToGrid w:val="0"/>
        <w:spacing w:line="360" w:lineRule="auto"/>
        <w:ind w:left="1080" w:hanging="720"/>
        <w:rPr>
          <w:sz w:val="24"/>
        </w:rPr>
      </w:pPr>
      <w:r>
        <w:rPr>
          <w:rFonts w:hint="eastAsia"/>
          <w:sz w:val="24"/>
        </w:rPr>
        <w:t>项目属性见《投标人须知资料表》。</w:t>
      </w:r>
    </w:p>
    <w:p w14:paraId="003B59FB" w14:textId="77777777" w:rsidR="000B00EC" w:rsidRDefault="00000000">
      <w:pPr>
        <w:numPr>
          <w:ilvl w:val="1"/>
          <w:numId w:val="13"/>
        </w:numPr>
        <w:tabs>
          <w:tab w:val="left" w:pos="1080"/>
          <w:tab w:val="left" w:pos="2014"/>
        </w:tabs>
        <w:snapToGrid w:val="0"/>
        <w:spacing w:line="360" w:lineRule="auto"/>
        <w:ind w:left="1080" w:hanging="720"/>
        <w:rPr>
          <w:sz w:val="24"/>
        </w:rPr>
      </w:pPr>
      <w:r>
        <w:rPr>
          <w:rFonts w:hint="eastAsia"/>
          <w:sz w:val="24"/>
        </w:rPr>
        <w:t>是否属于科研仪器设备采购见《投标人须知资料表》。</w:t>
      </w:r>
    </w:p>
    <w:p w14:paraId="7FF79792" w14:textId="77777777" w:rsidR="000B00EC" w:rsidRDefault="00000000">
      <w:pPr>
        <w:numPr>
          <w:ilvl w:val="1"/>
          <w:numId w:val="13"/>
        </w:numPr>
        <w:tabs>
          <w:tab w:val="left" w:pos="1080"/>
          <w:tab w:val="left" w:pos="2014"/>
          <w:tab w:val="left" w:pos="5521"/>
        </w:tabs>
        <w:snapToGrid w:val="0"/>
        <w:spacing w:line="360" w:lineRule="auto"/>
        <w:ind w:left="1080" w:hanging="720"/>
        <w:rPr>
          <w:sz w:val="24"/>
        </w:rPr>
      </w:pPr>
      <w:r>
        <w:rPr>
          <w:rFonts w:hint="eastAsia"/>
          <w:sz w:val="24"/>
        </w:rPr>
        <w:t>核心产品见《投标人须知资料表》。</w:t>
      </w:r>
    </w:p>
    <w:p w14:paraId="587EAE61" w14:textId="77777777" w:rsidR="000B00EC" w:rsidRDefault="00000000">
      <w:pPr>
        <w:numPr>
          <w:ilvl w:val="0"/>
          <w:numId w:val="13"/>
        </w:numPr>
        <w:tabs>
          <w:tab w:val="left" w:pos="360"/>
        </w:tabs>
        <w:snapToGrid w:val="0"/>
        <w:spacing w:line="360" w:lineRule="auto"/>
        <w:ind w:left="357" w:hanging="357"/>
        <w:outlineLvl w:val="1"/>
        <w:rPr>
          <w:sz w:val="24"/>
        </w:rPr>
      </w:pPr>
      <w:r>
        <w:rPr>
          <w:rFonts w:hint="eastAsia"/>
          <w:sz w:val="24"/>
        </w:rPr>
        <w:t>现场考察、开标前答疑会</w:t>
      </w:r>
    </w:p>
    <w:p w14:paraId="0EF4AE83" w14:textId="77777777" w:rsidR="000B00EC" w:rsidRDefault="00000000">
      <w:pPr>
        <w:numPr>
          <w:ilvl w:val="1"/>
          <w:numId w:val="13"/>
        </w:numPr>
        <w:tabs>
          <w:tab w:val="left" w:pos="1080"/>
          <w:tab w:val="left" w:pos="2014"/>
        </w:tabs>
        <w:snapToGrid w:val="0"/>
        <w:spacing w:line="360" w:lineRule="auto"/>
        <w:ind w:left="1080" w:hanging="720"/>
        <w:rPr>
          <w:sz w:val="28"/>
        </w:rPr>
      </w:pPr>
      <w:r>
        <w:rPr>
          <w:rFonts w:hint="eastAsia"/>
          <w:sz w:val="24"/>
        </w:rPr>
        <w:t>若《投标人须知资料表》中规定了组织现场考察、召开开标前答疑会，则投标人应按要求在规定的时间和地点参加。</w:t>
      </w:r>
      <w:bookmarkStart w:id="141" w:name="_Toc305158790"/>
      <w:bookmarkStart w:id="142" w:name="_Toc151193836"/>
      <w:bookmarkStart w:id="143" w:name="_Toc226309766"/>
      <w:bookmarkStart w:id="144" w:name="_Toc150509273"/>
      <w:bookmarkStart w:id="145" w:name="_Toc226965795"/>
      <w:bookmarkStart w:id="146" w:name="_Toc151190149"/>
      <w:bookmarkStart w:id="147" w:name="_Toc195842887"/>
      <w:bookmarkStart w:id="148" w:name="_Toc226337218"/>
      <w:bookmarkStart w:id="149" w:name="_Toc150480760"/>
      <w:bookmarkStart w:id="150" w:name="_Toc151193620"/>
      <w:bookmarkStart w:id="151" w:name="_Toc226965712"/>
      <w:bookmarkStart w:id="152" w:name="_Toc520356146"/>
      <w:bookmarkStart w:id="153" w:name="_Toc151193692"/>
      <w:bookmarkStart w:id="154" w:name="_Toc265228360"/>
      <w:bookmarkStart w:id="155" w:name="_Toc305158864"/>
      <w:bookmarkStart w:id="156" w:name="_Toc151193764"/>
      <w:bookmarkStart w:id="157" w:name="_Toc264969212"/>
      <w:bookmarkStart w:id="158" w:name="_Toc127151522"/>
      <w:bookmarkStart w:id="159" w:name="_Toc150774727"/>
      <w:bookmarkStart w:id="160" w:name="_Toc142311024"/>
      <w:bookmarkStart w:id="161" w:name="_Toc150774622"/>
      <w:bookmarkStart w:id="162" w:name="_Toc151193910"/>
    </w:p>
    <w:p w14:paraId="5BD780F3" w14:textId="77777777" w:rsidR="000B00EC" w:rsidRDefault="00000000">
      <w:pPr>
        <w:numPr>
          <w:ilvl w:val="1"/>
          <w:numId w:val="13"/>
        </w:numPr>
        <w:tabs>
          <w:tab w:val="left" w:pos="1080"/>
          <w:tab w:val="left" w:pos="2014"/>
        </w:tabs>
        <w:snapToGrid w:val="0"/>
        <w:spacing w:line="360" w:lineRule="auto"/>
        <w:ind w:left="1080" w:hanging="720"/>
        <w:rPr>
          <w:sz w:val="24"/>
        </w:rPr>
      </w:pPr>
      <w:r>
        <w:rPr>
          <w:rFonts w:hint="eastAsia"/>
          <w:sz w:val="24"/>
        </w:rPr>
        <w:t>由于未参加现场考察或开标前答疑会而导致对项目实际情况不了解，影响投标文件编制、投标报价准确性、综合因素响应不全面等问题的，由投标人自行承担不利评审后果。</w:t>
      </w:r>
    </w:p>
    <w:p w14:paraId="757ACE4E" w14:textId="77777777" w:rsidR="000B00EC" w:rsidRDefault="00000000">
      <w:pPr>
        <w:numPr>
          <w:ilvl w:val="0"/>
          <w:numId w:val="13"/>
        </w:numPr>
        <w:tabs>
          <w:tab w:val="left" w:pos="360"/>
        </w:tabs>
        <w:snapToGrid w:val="0"/>
        <w:spacing w:line="360" w:lineRule="auto"/>
        <w:ind w:left="357" w:hanging="357"/>
        <w:outlineLvl w:val="1"/>
        <w:rPr>
          <w:sz w:val="24"/>
        </w:rPr>
      </w:pPr>
      <w:r>
        <w:rPr>
          <w:rFonts w:hint="eastAsia"/>
          <w:sz w:val="24"/>
        </w:rPr>
        <w:t>样品</w:t>
      </w:r>
    </w:p>
    <w:p w14:paraId="034972FC" w14:textId="77777777" w:rsidR="000B00EC" w:rsidRDefault="00000000">
      <w:pPr>
        <w:numPr>
          <w:ilvl w:val="1"/>
          <w:numId w:val="13"/>
        </w:numPr>
        <w:tabs>
          <w:tab w:val="left" w:pos="1080"/>
          <w:tab w:val="left" w:pos="2014"/>
        </w:tabs>
        <w:snapToGrid w:val="0"/>
        <w:spacing w:line="360" w:lineRule="auto"/>
        <w:ind w:left="1080" w:hanging="720"/>
        <w:rPr>
          <w:sz w:val="24"/>
        </w:rPr>
      </w:pPr>
      <w:r>
        <w:rPr>
          <w:rFonts w:hint="eastAsia"/>
          <w:sz w:val="24"/>
        </w:rPr>
        <w:t>本项目是否要求投标人提供样品，以及样品制作的标准和要求、是否需要随样品提交相关检测报告、样品的递交与退还等要求见《投标人须知资料表》。</w:t>
      </w:r>
    </w:p>
    <w:p w14:paraId="33CCEFB6" w14:textId="77777777" w:rsidR="000B00EC" w:rsidRDefault="00000000">
      <w:pPr>
        <w:numPr>
          <w:ilvl w:val="1"/>
          <w:numId w:val="13"/>
        </w:numPr>
        <w:tabs>
          <w:tab w:val="left" w:pos="1080"/>
          <w:tab w:val="left" w:pos="2014"/>
        </w:tabs>
        <w:snapToGrid w:val="0"/>
        <w:spacing w:line="360" w:lineRule="auto"/>
        <w:ind w:left="1080" w:hanging="720"/>
        <w:rPr>
          <w:sz w:val="24"/>
        </w:rPr>
      </w:pPr>
      <w:r>
        <w:rPr>
          <w:rFonts w:hint="eastAsia"/>
          <w:sz w:val="24"/>
        </w:rPr>
        <w:t>样品的评审方法以及评审标准等内容见第四章《评标方法和评标标准》。</w:t>
      </w:r>
    </w:p>
    <w:p w14:paraId="5814DB81" w14:textId="77777777" w:rsidR="000B00EC" w:rsidRDefault="00000000">
      <w:pPr>
        <w:numPr>
          <w:ilvl w:val="0"/>
          <w:numId w:val="13"/>
        </w:numPr>
        <w:tabs>
          <w:tab w:val="left" w:pos="360"/>
        </w:tabs>
        <w:snapToGrid w:val="0"/>
        <w:spacing w:line="360" w:lineRule="auto"/>
        <w:ind w:left="357" w:hanging="357"/>
        <w:outlineLvl w:val="1"/>
        <w:rPr>
          <w:sz w:val="24"/>
        </w:rPr>
      </w:pPr>
      <w:r>
        <w:rPr>
          <w:rFonts w:hint="eastAsia"/>
          <w:sz w:val="24"/>
        </w:rPr>
        <w:t>政府采购政策（包括但不限于下列具体政策要求）</w:t>
      </w:r>
    </w:p>
    <w:p w14:paraId="3335D229" w14:textId="77777777" w:rsidR="000B00EC" w:rsidRDefault="00000000">
      <w:pPr>
        <w:numPr>
          <w:ilvl w:val="1"/>
          <w:numId w:val="13"/>
        </w:numPr>
        <w:tabs>
          <w:tab w:val="left" w:pos="1080"/>
          <w:tab w:val="left" w:pos="2014"/>
        </w:tabs>
        <w:snapToGrid w:val="0"/>
        <w:spacing w:line="360" w:lineRule="auto"/>
        <w:ind w:left="1080" w:hanging="720"/>
        <w:rPr>
          <w:sz w:val="24"/>
        </w:rPr>
      </w:pPr>
      <w:r>
        <w:rPr>
          <w:rFonts w:hint="eastAsia"/>
          <w:sz w:val="24"/>
        </w:rPr>
        <w:t>进口产品</w:t>
      </w:r>
    </w:p>
    <w:p w14:paraId="32CC30C2" w14:textId="77777777" w:rsidR="000B00EC" w:rsidRDefault="00000000">
      <w:pPr>
        <w:numPr>
          <w:ilvl w:val="2"/>
          <w:numId w:val="13"/>
        </w:numPr>
        <w:tabs>
          <w:tab w:val="left" w:pos="2014"/>
        </w:tabs>
        <w:snapToGrid w:val="0"/>
        <w:spacing w:line="360" w:lineRule="auto"/>
        <w:rPr>
          <w:sz w:val="24"/>
        </w:rPr>
      </w:pPr>
      <w:r>
        <w:rPr>
          <w:rFonts w:hint="eastAsia"/>
          <w:sz w:val="24"/>
        </w:rPr>
        <w:t>指通过中国海关报关验放进入中国境内且产自关境外的产品，包括已</w:t>
      </w:r>
      <w:r>
        <w:rPr>
          <w:rFonts w:hint="eastAsia"/>
          <w:sz w:val="24"/>
        </w:rPr>
        <w:lastRenderedPageBreak/>
        <w:t>经进入中国境内的进口产品。关于进口产品的相关规定依据《政府采购进口产品管理办法》（财库〔</w:t>
      </w:r>
      <w:r>
        <w:rPr>
          <w:sz w:val="24"/>
        </w:rPr>
        <w:t>2007</w:t>
      </w:r>
      <w:r>
        <w:rPr>
          <w:rFonts w:hint="eastAsia"/>
          <w:sz w:val="24"/>
        </w:rPr>
        <w:t>〕</w:t>
      </w:r>
      <w:r>
        <w:rPr>
          <w:sz w:val="24"/>
        </w:rPr>
        <w:t>119</w:t>
      </w:r>
      <w:r>
        <w:rPr>
          <w:rFonts w:hint="eastAsia"/>
          <w:sz w:val="24"/>
        </w:rPr>
        <w:t>号文）、《关于政府采购进口产品管理有关问题的通知》（财办库〔</w:t>
      </w:r>
      <w:r>
        <w:rPr>
          <w:sz w:val="24"/>
        </w:rPr>
        <w:t>2008</w:t>
      </w:r>
      <w:r>
        <w:rPr>
          <w:rFonts w:hint="eastAsia"/>
          <w:sz w:val="24"/>
        </w:rPr>
        <w:t>〕</w:t>
      </w:r>
      <w:r>
        <w:rPr>
          <w:sz w:val="24"/>
        </w:rPr>
        <w:t>248</w:t>
      </w:r>
      <w:r>
        <w:rPr>
          <w:rFonts w:hint="eastAsia"/>
          <w:sz w:val="24"/>
        </w:rPr>
        <w:t>号文）。</w:t>
      </w:r>
    </w:p>
    <w:p w14:paraId="5E774F5A" w14:textId="77777777" w:rsidR="000B00EC" w:rsidRDefault="00000000">
      <w:pPr>
        <w:numPr>
          <w:ilvl w:val="2"/>
          <w:numId w:val="13"/>
        </w:numPr>
        <w:tabs>
          <w:tab w:val="left" w:pos="2014"/>
        </w:tabs>
        <w:snapToGrid w:val="0"/>
        <w:spacing w:line="360" w:lineRule="auto"/>
        <w:rPr>
          <w:sz w:val="24"/>
        </w:rPr>
      </w:pPr>
      <w:r>
        <w:rPr>
          <w:rFonts w:hint="eastAsia"/>
          <w:sz w:val="24"/>
        </w:rPr>
        <w:t>本项目是否接受进口产品见第五章《采购需求》。</w:t>
      </w:r>
    </w:p>
    <w:p w14:paraId="222C1779" w14:textId="77777777" w:rsidR="000B00EC" w:rsidRDefault="00000000">
      <w:pPr>
        <w:numPr>
          <w:ilvl w:val="1"/>
          <w:numId w:val="13"/>
        </w:numPr>
        <w:tabs>
          <w:tab w:val="left" w:pos="1080"/>
          <w:tab w:val="left" w:pos="2014"/>
        </w:tabs>
        <w:snapToGrid w:val="0"/>
        <w:spacing w:line="360" w:lineRule="auto"/>
        <w:ind w:left="1080" w:hanging="720"/>
        <w:rPr>
          <w:sz w:val="24"/>
        </w:rPr>
      </w:pPr>
      <w:r>
        <w:rPr>
          <w:rFonts w:hint="eastAsia"/>
          <w:sz w:val="24"/>
        </w:rPr>
        <w:t>中小企业、监狱企业及残疾人福利性单位</w:t>
      </w:r>
    </w:p>
    <w:p w14:paraId="108D4664" w14:textId="77777777" w:rsidR="000B00EC" w:rsidRDefault="00000000">
      <w:pPr>
        <w:numPr>
          <w:ilvl w:val="2"/>
          <w:numId w:val="13"/>
        </w:numPr>
        <w:snapToGrid w:val="0"/>
        <w:spacing w:line="360" w:lineRule="auto"/>
        <w:rPr>
          <w:sz w:val="24"/>
        </w:rPr>
      </w:pPr>
      <w:r>
        <w:rPr>
          <w:rFonts w:hint="eastAsia"/>
          <w:sz w:val="24"/>
        </w:rPr>
        <w:t>中小企业定义：</w:t>
      </w:r>
    </w:p>
    <w:p w14:paraId="16D21E1B" w14:textId="77777777" w:rsidR="000B00EC" w:rsidRDefault="000B00EC">
      <w:pPr>
        <w:pStyle w:val="afff7"/>
        <w:numPr>
          <w:ilvl w:val="0"/>
          <w:numId w:val="14"/>
        </w:numPr>
        <w:tabs>
          <w:tab w:val="left" w:pos="1980"/>
          <w:tab w:val="left" w:pos="2035"/>
          <w:tab w:val="left" w:pos="2977"/>
        </w:tabs>
        <w:snapToGrid w:val="0"/>
        <w:spacing w:line="360" w:lineRule="auto"/>
        <w:ind w:firstLineChars="0"/>
        <w:rPr>
          <w:rFonts w:ascii="Times New Roman" w:hAnsi="Times New Roman"/>
          <w:vanish/>
          <w:sz w:val="24"/>
          <w:szCs w:val="24"/>
        </w:rPr>
      </w:pPr>
    </w:p>
    <w:p w14:paraId="15D9B8FE" w14:textId="77777777" w:rsidR="000B00EC" w:rsidRDefault="000B00EC">
      <w:pPr>
        <w:pStyle w:val="afff7"/>
        <w:numPr>
          <w:ilvl w:val="0"/>
          <w:numId w:val="14"/>
        </w:numPr>
        <w:tabs>
          <w:tab w:val="left" w:pos="1980"/>
          <w:tab w:val="left" w:pos="2035"/>
          <w:tab w:val="left" w:pos="2977"/>
        </w:tabs>
        <w:snapToGrid w:val="0"/>
        <w:spacing w:line="360" w:lineRule="auto"/>
        <w:ind w:firstLineChars="0"/>
        <w:rPr>
          <w:rFonts w:ascii="Times New Roman" w:hAnsi="Times New Roman"/>
          <w:vanish/>
          <w:sz w:val="24"/>
          <w:szCs w:val="24"/>
        </w:rPr>
      </w:pPr>
    </w:p>
    <w:p w14:paraId="5C9AB12D" w14:textId="77777777" w:rsidR="000B00EC" w:rsidRDefault="000B00EC">
      <w:pPr>
        <w:pStyle w:val="afff7"/>
        <w:numPr>
          <w:ilvl w:val="0"/>
          <w:numId w:val="14"/>
        </w:numPr>
        <w:tabs>
          <w:tab w:val="left" w:pos="1980"/>
          <w:tab w:val="left" w:pos="2035"/>
          <w:tab w:val="left" w:pos="2977"/>
        </w:tabs>
        <w:snapToGrid w:val="0"/>
        <w:spacing w:line="360" w:lineRule="auto"/>
        <w:ind w:firstLineChars="0"/>
        <w:rPr>
          <w:rFonts w:ascii="Times New Roman" w:hAnsi="Times New Roman"/>
          <w:vanish/>
          <w:sz w:val="24"/>
          <w:szCs w:val="24"/>
        </w:rPr>
      </w:pPr>
    </w:p>
    <w:p w14:paraId="358C0170" w14:textId="77777777" w:rsidR="000B00EC" w:rsidRDefault="000B00EC">
      <w:pPr>
        <w:pStyle w:val="afff7"/>
        <w:numPr>
          <w:ilvl w:val="0"/>
          <w:numId w:val="14"/>
        </w:numPr>
        <w:tabs>
          <w:tab w:val="left" w:pos="1980"/>
          <w:tab w:val="left" w:pos="2035"/>
          <w:tab w:val="left" w:pos="2977"/>
        </w:tabs>
        <w:snapToGrid w:val="0"/>
        <w:spacing w:line="360" w:lineRule="auto"/>
        <w:ind w:firstLineChars="0"/>
        <w:rPr>
          <w:rFonts w:ascii="Times New Roman" w:hAnsi="Times New Roman"/>
          <w:vanish/>
          <w:sz w:val="24"/>
          <w:szCs w:val="24"/>
        </w:rPr>
      </w:pPr>
    </w:p>
    <w:p w14:paraId="571FE35A" w14:textId="77777777" w:rsidR="000B00EC" w:rsidRDefault="000B00EC">
      <w:pPr>
        <w:pStyle w:val="afff7"/>
        <w:numPr>
          <w:ilvl w:val="0"/>
          <w:numId w:val="14"/>
        </w:numPr>
        <w:tabs>
          <w:tab w:val="left" w:pos="1980"/>
          <w:tab w:val="left" w:pos="2035"/>
          <w:tab w:val="left" w:pos="2977"/>
        </w:tabs>
        <w:snapToGrid w:val="0"/>
        <w:spacing w:line="360" w:lineRule="auto"/>
        <w:ind w:firstLineChars="0"/>
        <w:rPr>
          <w:rFonts w:ascii="Times New Roman" w:hAnsi="Times New Roman"/>
          <w:vanish/>
          <w:sz w:val="24"/>
          <w:szCs w:val="24"/>
        </w:rPr>
      </w:pPr>
    </w:p>
    <w:p w14:paraId="7D61E057" w14:textId="77777777" w:rsidR="000B00EC" w:rsidRDefault="000B00EC">
      <w:pPr>
        <w:pStyle w:val="afff7"/>
        <w:numPr>
          <w:ilvl w:val="1"/>
          <w:numId w:val="14"/>
        </w:numPr>
        <w:tabs>
          <w:tab w:val="left" w:pos="1980"/>
          <w:tab w:val="left" w:pos="2035"/>
          <w:tab w:val="left" w:pos="2977"/>
        </w:tabs>
        <w:snapToGrid w:val="0"/>
        <w:spacing w:line="360" w:lineRule="auto"/>
        <w:ind w:firstLineChars="0"/>
        <w:rPr>
          <w:rFonts w:ascii="Times New Roman" w:hAnsi="Times New Roman"/>
          <w:vanish/>
          <w:sz w:val="24"/>
          <w:szCs w:val="24"/>
        </w:rPr>
      </w:pPr>
    </w:p>
    <w:p w14:paraId="2EE851FB" w14:textId="77777777" w:rsidR="000B00EC" w:rsidRDefault="000B00EC">
      <w:pPr>
        <w:pStyle w:val="afff7"/>
        <w:numPr>
          <w:ilvl w:val="1"/>
          <w:numId w:val="14"/>
        </w:numPr>
        <w:tabs>
          <w:tab w:val="left" w:pos="1980"/>
          <w:tab w:val="left" w:pos="2035"/>
          <w:tab w:val="left" w:pos="2977"/>
        </w:tabs>
        <w:snapToGrid w:val="0"/>
        <w:spacing w:line="360" w:lineRule="auto"/>
        <w:ind w:firstLineChars="0"/>
        <w:rPr>
          <w:rFonts w:ascii="Times New Roman" w:hAnsi="Times New Roman"/>
          <w:vanish/>
          <w:sz w:val="24"/>
          <w:szCs w:val="24"/>
        </w:rPr>
      </w:pPr>
    </w:p>
    <w:p w14:paraId="219DE513" w14:textId="77777777" w:rsidR="000B00EC" w:rsidRDefault="000B00EC">
      <w:pPr>
        <w:pStyle w:val="afff7"/>
        <w:numPr>
          <w:ilvl w:val="2"/>
          <w:numId w:val="14"/>
        </w:numPr>
        <w:tabs>
          <w:tab w:val="left" w:pos="2035"/>
          <w:tab w:val="left" w:pos="2977"/>
        </w:tabs>
        <w:snapToGrid w:val="0"/>
        <w:spacing w:line="360" w:lineRule="auto"/>
        <w:ind w:firstLineChars="0"/>
        <w:rPr>
          <w:rFonts w:ascii="Times New Roman" w:hAnsi="Times New Roman"/>
          <w:vanish/>
          <w:sz w:val="24"/>
          <w:szCs w:val="24"/>
        </w:rPr>
      </w:pPr>
    </w:p>
    <w:p w14:paraId="4169CA0B" w14:textId="77777777" w:rsidR="000B00EC" w:rsidRDefault="00000000">
      <w:pPr>
        <w:numPr>
          <w:ilvl w:val="3"/>
          <w:numId w:val="14"/>
        </w:numPr>
        <w:tabs>
          <w:tab w:val="clear" w:pos="900"/>
          <w:tab w:val="left" w:pos="1980"/>
          <w:tab w:val="left" w:pos="2035"/>
          <w:tab w:val="left" w:pos="2885"/>
          <w:tab w:val="left" w:pos="2977"/>
        </w:tabs>
        <w:snapToGrid w:val="0"/>
        <w:spacing w:line="360" w:lineRule="auto"/>
        <w:ind w:left="2885"/>
        <w:rPr>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2020</w:t>
      </w:r>
      <w:r>
        <w:rPr>
          <w:rFonts w:hint="eastAsia"/>
          <w:sz w:val="24"/>
        </w:rPr>
        <w:t>〕</w:t>
      </w:r>
      <w:r>
        <w:rPr>
          <w:sz w:val="24"/>
        </w:rPr>
        <w:t>46</w:t>
      </w:r>
      <w:r>
        <w:rPr>
          <w:rFonts w:hint="eastAsia"/>
          <w:sz w:val="24"/>
        </w:rPr>
        <w:t>号）、《关于印发中小企业划型标准规定的通知》（工信部联企业〔</w:t>
      </w:r>
      <w:r>
        <w:rPr>
          <w:sz w:val="24"/>
        </w:rPr>
        <w:t>2011</w:t>
      </w:r>
      <w:r>
        <w:rPr>
          <w:rFonts w:hint="eastAsia"/>
          <w:sz w:val="24"/>
        </w:rPr>
        <w:t>〕</w:t>
      </w:r>
      <w:r>
        <w:rPr>
          <w:sz w:val="24"/>
        </w:rPr>
        <w:t xml:space="preserve">300 </w:t>
      </w:r>
      <w:r>
        <w:rPr>
          <w:rFonts w:hint="eastAsia"/>
          <w:sz w:val="24"/>
        </w:rPr>
        <w:t>号）、《国务院关于进一步促进中小企业发展的若干意见》（国发〔</w:t>
      </w:r>
      <w:r>
        <w:rPr>
          <w:sz w:val="24"/>
        </w:rPr>
        <w:t>2009</w:t>
      </w:r>
      <w:r>
        <w:rPr>
          <w:rFonts w:hint="eastAsia"/>
          <w:sz w:val="24"/>
        </w:rPr>
        <w:t>〕</w:t>
      </w:r>
      <w:r>
        <w:rPr>
          <w:sz w:val="24"/>
        </w:rPr>
        <w:t xml:space="preserve">36 </w:t>
      </w:r>
      <w:r>
        <w:rPr>
          <w:rFonts w:hint="eastAsia"/>
          <w:sz w:val="24"/>
        </w:rPr>
        <w:t>号）。</w:t>
      </w:r>
    </w:p>
    <w:p w14:paraId="1278CE0F" w14:textId="77777777" w:rsidR="000B00EC" w:rsidRDefault="00000000">
      <w:pPr>
        <w:numPr>
          <w:ilvl w:val="3"/>
          <w:numId w:val="14"/>
        </w:numPr>
        <w:tabs>
          <w:tab w:val="clear" w:pos="900"/>
          <w:tab w:val="left" w:pos="1980"/>
          <w:tab w:val="left" w:pos="2035"/>
          <w:tab w:val="left" w:pos="2885"/>
          <w:tab w:val="left" w:pos="2977"/>
        </w:tabs>
        <w:snapToGrid w:val="0"/>
        <w:spacing w:line="360" w:lineRule="auto"/>
        <w:ind w:left="2885"/>
        <w:rPr>
          <w:sz w:val="24"/>
        </w:rPr>
      </w:pPr>
      <w:r>
        <w:rPr>
          <w:rFonts w:hint="eastAsia"/>
          <w:sz w:val="24"/>
        </w:rPr>
        <w:t>供应商提供的货物、工程或者服务符合下列情形的，享受中小企业扶持政策：</w:t>
      </w:r>
    </w:p>
    <w:p w14:paraId="3F85C28E" w14:textId="77777777" w:rsidR="000B00EC" w:rsidRDefault="00000000">
      <w:pPr>
        <w:tabs>
          <w:tab w:val="left" w:pos="1980"/>
        </w:tabs>
        <w:snapToGrid w:val="0"/>
        <w:spacing w:line="360" w:lineRule="auto"/>
        <w:ind w:leftChars="1350" w:left="2835"/>
        <w:rPr>
          <w:sz w:val="24"/>
        </w:rPr>
      </w:pPr>
      <w:r>
        <w:rPr>
          <w:rFonts w:hint="eastAsia"/>
          <w:sz w:val="24"/>
        </w:rPr>
        <w:t>（</w:t>
      </w:r>
      <w:r>
        <w:rPr>
          <w:sz w:val="24"/>
        </w:rPr>
        <w:t>1</w:t>
      </w:r>
      <w:r>
        <w:rPr>
          <w:rFonts w:hint="eastAsia"/>
          <w:sz w:val="24"/>
        </w:rPr>
        <w:t>）在货物采购项目中，货物由中小企业制造，即货物由中小企业生产且使用该中小企业商号或者注册商标；</w:t>
      </w:r>
    </w:p>
    <w:p w14:paraId="0985A8C4" w14:textId="77777777" w:rsidR="000B00EC" w:rsidRDefault="00000000">
      <w:pPr>
        <w:tabs>
          <w:tab w:val="left" w:pos="1980"/>
        </w:tabs>
        <w:snapToGrid w:val="0"/>
        <w:spacing w:line="360" w:lineRule="auto"/>
        <w:ind w:leftChars="1350" w:left="2835"/>
        <w:rPr>
          <w:sz w:val="24"/>
        </w:rPr>
      </w:pPr>
      <w:r>
        <w:rPr>
          <w:rFonts w:hint="eastAsia"/>
          <w:sz w:val="24"/>
        </w:rPr>
        <w:t>（</w:t>
      </w:r>
      <w:r>
        <w:rPr>
          <w:sz w:val="24"/>
        </w:rPr>
        <w:t>2</w:t>
      </w:r>
      <w:r>
        <w:rPr>
          <w:rFonts w:hint="eastAsia"/>
          <w:sz w:val="24"/>
        </w:rPr>
        <w:t>）在工程采购项目中，工程由中小企业承建，即工程施工单位为中小企业；</w:t>
      </w:r>
    </w:p>
    <w:p w14:paraId="67A81F3F" w14:textId="77777777" w:rsidR="000B00EC" w:rsidRDefault="00000000">
      <w:pPr>
        <w:tabs>
          <w:tab w:val="left" w:pos="1980"/>
        </w:tabs>
        <w:snapToGrid w:val="0"/>
        <w:spacing w:line="360" w:lineRule="auto"/>
        <w:ind w:leftChars="1350" w:left="2835"/>
        <w:rPr>
          <w:sz w:val="24"/>
        </w:rPr>
      </w:pPr>
      <w:r>
        <w:rPr>
          <w:rFonts w:hint="eastAsia"/>
          <w:sz w:val="24"/>
        </w:rPr>
        <w:t>（</w:t>
      </w:r>
      <w:r>
        <w:rPr>
          <w:sz w:val="24"/>
        </w:rPr>
        <w:t>3</w:t>
      </w:r>
      <w:r>
        <w:rPr>
          <w:rFonts w:hint="eastAsia"/>
          <w:sz w:val="24"/>
        </w:rPr>
        <w:t>）在服务采购项目中，服务由中小企业承接，即提供服务的人员为中小企业依照《中华人民共和国劳动合同法》订立劳动合同的从业人员。</w:t>
      </w:r>
    </w:p>
    <w:p w14:paraId="37C3AEFF" w14:textId="77777777" w:rsidR="000B00EC" w:rsidRDefault="00000000">
      <w:pPr>
        <w:numPr>
          <w:ilvl w:val="3"/>
          <w:numId w:val="14"/>
        </w:numPr>
        <w:tabs>
          <w:tab w:val="clear" w:pos="900"/>
          <w:tab w:val="left" w:pos="1980"/>
          <w:tab w:val="left" w:pos="2035"/>
          <w:tab w:val="left" w:pos="2885"/>
          <w:tab w:val="left" w:pos="2977"/>
        </w:tabs>
        <w:snapToGrid w:val="0"/>
        <w:spacing w:line="360" w:lineRule="auto"/>
        <w:ind w:left="2885"/>
        <w:rPr>
          <w:sz w:val="24"/>
        </w:rPr>
      </w:pPr>
      <w:r>
        <w:rPr>
          <w:rFonts w:hint="eastAsia"/>
          <w:sz w:val="24"/>
        </w:rPr>
        <w:t>在货物采购项目中，供应商提供的货物既有中小企业制造货物，也有大型企业制造货物的，不享受中小企业扶持政策。</w:t>
      </w:r>
    </w:p>
    <w:p w14:paraId="691D30D2" w14:textId="77777777" w:rsidR="000B00EC" w:rsidRDefault="00000000">
      <w:pPr>
        <w:numPr>
          <w:ilvl w:val="3"/>
          <w:numId w:val="14"/>
        </w:numPr>
        <w:tabs>
          <w:tab w:val="clear" w:pos="900"/>
          <w:tab w:val="left" w:pos="1980"/>
          <w:tab w:val="left" w:pos="2035"/>
          <w:tab w:val="left" w:pos="2885"/>
          <w:tab w:val="left" w:pos="2977"/>
        </w:tabs>
        <w:snapToGrid w:val="0"/>
        <w:spacing w:line="360" w:lineRule="auto"/>
        <w:ind w:left="2885"/>
        <w:rPr>
          <w:sz w:val="24"/>
        </w:rPr>
      </w:pPr>
      <w:r>
        <w:rPr>
          <w:rFonts w:hint="eastAsia"/>
          <w:sz w:val="24"/>
        </w:rPr>
        <w:t>以联合体形式参加政府采购活动，联合体各方均为中小企业的，联合体视同中小企业。其中，联合体各方均为小微企业的，联合体视同小微企业。</w:t>
      </w:r>
    </w:p>
    <w:p w14:paraId="1FE6CD5F" w14:textId="77777777" w:rsidR="000B00EC" w:rsidRDefault="00000000">
      <w:pPr>
        <w:numPr>
          <w:ilvl w:val="2"/>
          <w:numId w:val="13"/>
        </w:numPr>
        <w:snapToGrid w:val="0"/>
        <w:spacing w:line="360" w:lineRule="auto"/>
        <w:rPr>
          <w:sz w:val="24"/>
        </w:rPr>
      </w:pPr>
      <w:r>
        <w:rPr>
          <w:rFonts w:hint="eastAsia"/>
          <w:sz w:val="24"/>
        </w:rPr>
        <w:lastRenderedPageBreak/>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4616A42" w14:textId="77777777" w:rsidR="000B00EC" w:rsidRDefault="00000000">
      <w:pPr>
        <w:numPr>
          <w:ilvl w:val="2"/>
          <w:numId w:val="13"/>
        </w:numPr>
        <w:snapToGrid w:val="0"/>
        <w:spacing w:line="360" w:lineRule="auto"/>
        <w:rPr>
          <w:sz w:val="24"/>
        </w:rPr>
      </w:pPr>
      <w:r>
        <w:rPr>
          <w:rFonts w:hint="eastAsia"/>
          <w:sz w:val="24"/>
        </w:rPr>
        <w:t>残疾人福利单位定义：享受政府采购支持政策的残疾人福利性单位应当同时满足以下条件：</w:t>
      </w:r>
    </w:p>
    <w:p w14:paraId="58366162" w14:textId="77777777" w:rsidR="000B00EC" w:rsidRDefault="000B00EC">
      <w:pPr>
        <w:pStyle w:val="afff7"/>
        <w:numPr>
          <w:ilvl w:val="2"/>
          <w:numId w:val="14"/>
        </w:numPr>
        <w:tabs>
          <w:tab w:val="left" w:pos="2035"/>
          <w:tab w:val="left" w:pos="2977"/>
        </w:tabs>
        <w:snapToGrid w:val="0"/>
        <w:spacing w:line="360" w:lineRule="auto"/>
        <w:ind w:firstLineChars="0"/>
        <w:rPr>
          <w:rFonts w:ascii="Times New Roman" w:hAnsi="Times New Roman"/>
          <w:vanish/>
          <w:sz w:val="24"/>
          <w:szCs w:val="24"/>
        </w:rPr>
      </w:pPr>
    </w:p>
    <w:p w14:paraId="3942CCBC" w14:textId="77777777" w:rsidR="000B00EC" w:rsidRDefault="000B00EC">
      <w:pPr>
        <w:pStyle w:val="afff7"/>
        <w:numPr>
          <w:ilvl w:val="2"/>
          <w:numId w:val="14"/>
        </w:numPr>
        <w:tabs>
          <w:tab w:val="left" w:pos="2035"/>
          <w:tab w:val="left" w:pos="2977"/>
        </w:tabs>
        <w:snapToGrid w:val="0"/>
        <w:spacing w:line="360" w:lineRule="auto"/>
        <w:ind w:firstLineChars="0"/>
        <w:rPr>
          <w:rFonts w:ascii="Times New Roman" w:hAnsi="Times New Roman"/>
          <w:vanish/>
          <w:sz w:val="24"/>
          <w:szCs w:val="24"/>
        </w:rPr>
      </w:pPr>
    </w:p>
    <w:p w14:paraId="52B523DC" w14:textId="77777777" w:rsidR="000B00EC" w:rsidRDefault="00000000">
      <w:pPr>
        <w:numPr>
          <w:ilvl w:val="3"/>
          <w:numId w:val="14"/>
        </w:numPr>
        <w:tabs>
          <w:tab w:val="clear" w:pos="900"/>
          <w:tab w:val="left" w:pos="1980"/>
          <w:tab w:val="left" w:pos="2035"/>
          <w:tab w:val="left" w:pos="2885"/>
          <w:tab w:val="left" w:pos="2977"/>
        </w:tabs>
        <w:snapToGrid w:val="0"/>
        <w:spacing w:line="360" w:lineRule="auto"/>
        <w:ind w:left="2885"/>
        <w:rPr>
          <w:sz w:val="24"/>
        </w:rPr>
      </w:pPr>
      <w:r>
        <w:rPr>
          <w:rFonts w:hint="eastAsia"/>
          <w:sz w:val="24"/>
        </w:rPr>
        <w:t>安置的残疾人占本单位在职职工人数的比例不低于</w:t>
      </w:r>
      <w:r>
        <w:rPr>
          <w:sz w:val="24"/>
        </w:rPr>
        <w:t>25%</w:t>
      </w:r>
      <w:r>
        <w:rPr>
          <w:rFonts w:hint="eastAsia"/>
          <w:sz w:val="24"/>
        </w:rPr>
        <w:t>（含</w:t>
      </w:r>
      <w:r>
        <w:rPr>
          <w:sz w:val="24"/>
        </w:rPr>
        <w:t>25%</w:t>
      </w:r>
      <w:r>
        <w:rPr>
          <w:rFonts w:hint="eastAsia"/>
          <w:sz w:val="24"/>
        </w:rPr>
        <w:t>），并且安置的残疾人人数不少于</w:t>
      </w:r>
      <w:r>
        <w:rPr>
          <w:sz w:val="24"/>
        </w:rPr>
        <w:t xml:space="preserve">10 </w:t>
      </w:r>
      <w:r>
        <w:rPr>
          <w:rFonts w:hint="eastAsia"/>
          <w:sz w:val="24"/>
        </w:rPr>
        <w:t>人（含</w:t>
      </w:r>
      <w:r>
        <w:rPr>
          <w:sz w:val="24"/>
        </w:rPr>
        <w:t xml:space="preserve">10 </w:t>
      </w:r>
      <w:r>
        <w:rPr>
          <w:rFonts w:hint="eastAsia"/>
          <w:sz w:val="24"/>
        </w:rPr>
        <w:t>人）；</w:t>
      </w:r>
    </w:p>
    <w:p w14:paraId="0A2D876A" w14:textId="77777777" w:rsidR="000B00EC" w:rsidRDefault="00000000">
      <w:pPr>
        <w:numPr>
          <w:ilvl w:val="3"/>
          <w:numId w:val="14"/>
        </w:numPr>
        <w:tabs>
          <w:tab w:val="clear" w:pos="900"/>
          <w:tab w:val="left" w:pos="1980"/>
          <w:tab w:val="left" w:pos="2035"/>
          <w:tab w:val="left" w:pos="2885"/>
          <w:tab w:val="left" w:pos="2977"/>
        </w:tabs>
        <w:snapToGrid w:val="0"/>
        <w:spacing w:line="360" w:lineRule="auto"/>
        <w:ind w:left="2885"/>
        <w:rPr>
          <w:sz w:val="24"/>
        </w:rPr>
      </w:pPr>
      <w:r>
        <w:rPr>
          <w:rFonts w:hint="eastAsia"/>
          <w:sz w:val="24"/>
        </w:rPr>
        <w:t>依法与安置的每位残疾人签订了一年以上（含一年）的劳动合同或服务协议；</w:t>
      </w:r>
    </w:p>
    <w:p w14:paraId="0FB0B4D8" w14:textId="77777777" w:rsidR="000B00EC" w:rsidRDefault="00000000">
      <w:pPr>
        <w:numPr>
          <w:ilvl w:val="3"/>
          <w:numId w:val="14"/>
        </w:numPr>
        <w:tabs>
          <w:tab w:val="clear" w:pos="900"/>
          <w:tab w:val="left" w:pos="1980"/>
          <w:tab w:val="left" w:pos="2035"/>
          <w:tab w:val="left" w:pos="2885"/>
          <w:tab w:val="left" w:pos="2977"/>
        </w:tabs>
        <w:snapToGrid w:val="0"/>
        <w:spacing w:line="360" w:lineRule="auto"/>
        <w:ind w:left="2885"/>
        <w:rPr>
          <w:sz w:val="24"/>
        </w:rPr>
      </w:pPr>
      <w:r>
        <w:rPr>
          <w:rFonts w:hint="eastAsia"/>
          <w:sz w:val="24"/>
        </w:rPr>
        <w:t>为安置的每位残疾人按月足额缴纳了基本养老保险、基本医疗保险、失业保险、工伤保险和生育保险等社会保险费；</w:t>
      </w:r>
    </w:p>
    <w:p w14:paraId="091672F3" w14:textId="77777777" w:rsidR="000B00EC" w:rsidRDefault="00000000">
      <w:pPr>
        <w:numPr>
          <w:ilvl w:val="3"/>
          <w:numId w:val="14"/>
        </w:numPr>
        <w:tabs>
          <w:tab w:val="clear" w:pos="900"/>
          <w:tab w:val="left" w:pos="1980"/>
          <w:tab w:val="left" w:pos="2035"/>
          <w:tab w:val="left" w:pos="2885"/>
          <w:tab w:val="left" w:pos="2977"/>
        </w:tabs>
        <w:snapToGrid w:val="0"/>
        <w:spacing w:line="360" w:lineRule="auto"/>
        <w:ind w:left="2885"/>
        <w:rPr>
          <w:sz w:val="24"/>
        </w:rPr>
      </w:pPr>
      <w:r>
        <w:rPr>
          <w:rFonts w:hint="eastAsia"/>
          <w:sz w:val="24"/>
        </w:rPr>
        <w:t>通过银行等金融机构向安置的每位残疾人，按月支付了不低于单位所在区县适用的经省级人民政府批准的月最低工资标准的工资；</w:t>
      </w:r>
    </w:p>
    <w:p w14:paraId="3D449BC2" w14:textId="77777777" w:rsidR="000B00EC" w:rsidRDefault="00000000">
      <w:pPr>
        <w:numPr>
          <w:ilvl w:val="3"/>
          <w:numId w:val="14"/>
        </w:numPr>
        <w:tabs>
          <w:tab w:val="clear" w:pos="900"/>
          <w:tab w:val="left" w:pos="1980"/>
          <w:tab w:val="left" w:pos="2035"/>
          <w:tab w:val="left" w:pos="2885"/>
          <w:tab w:val="left" w:pos="2977"/>
        </w:tabs>
        <w:snapToGrid w:val="0"/>
        <w:spacing w:line="360" w:lineRule="auto"/>
        <w:ind w:left="2885"/>
        <w:rPr>
          <w:sz w:val="24"/>
        </w:rPr>
      </w:pPr>
      <w:r>
        <w:rPr>
          <w:rFonts w:hint="eastAsia"/>
          <w:sz w:val="24"/>
        </w:rPr>
        <w:t>提供本单位制造的货物、承担的工程或者服务（以下简称产品），或者提供其他残疾人福利性单位制造的货物（不包括使用非残疾人福利性单位注册商标的货物）；</w:t>
      </w:r>
    </w:p>
    <w:p w14:paraId="0C184642" w14:textId="77777777" w:rsidR="000B00EC" w:rsidRDefault="00000000">
      <w:pPr>
        <w:numPr>
          <w:ilvl w:val="3"/>
          <w:numId w:val="14"/>
        </w:numPr>
        <w:tabs>
          <w:tab w:val="clear" w:pos="900"/>
          <w:tab w:val="left" w:pos="1980"/>
          <w:tab w:val="left" w:pos="2035"/>
          <w:tab w:val="left" w:pos="2885"/>
          <w:tab w:val="left" w:pos="2977"/>
        </w:tabs>
        <w:snapToGrid w:val="0"/>
        <w:spacing w:line="360" w:lineRule="auto"/>
        <w:ind w:left="2885"/>
        <w:rPr>
          <w:sz w:val="24"/>
        </w:rPr>
      </w:pPr>
      <w:r>
        <w:rPr>
          <w:rFonts w:hint="eastAsia"/>
          <w:sz w:val="24"/>
        </w:rPr>
        <w:t>前款所称残疾人是指法定劳动年龄内，持有《中华人民共和国残疾人证》或者《中华人民共和国残疾军人证（</w:t>
      </w:r>
      <w:r>
        <w:rPr>
          <w:sz w:val="24"/>
        </w:rPr>
        <w:t xml:space="preserve">1 </w:t>
      </w:r>
      <w:r>
        <w:rPr>
          <w:rFonts w:hint="eastAsia"/>
          <w:sz w:val="24"/>
        </w:rPr>
        <w:t>至</w:t>
      </w:r>
      <w:r>
        <w:rPr>
          <w:sz w:val="24"/>
        </w:rPr>
        <w:t xml:space="preserve">8 </w:t>
      </w:r>
      <w:r>
        <w:rPr>
          <w:rFonts w:hint="eastAsia"/>
          <w:sz w:val="24"/>
        </w:rPr>
        <w:t>级）》的自然人，包括具有劳动条件和劳动意愿的精神残疾人。在职职工人数是指与残疾人福利性单位建立劳动关系并依法签订劳动合同或服务协议的雇员人数。</w:t>
      </w:r>
    </w:p>
    <w:p w14:paraId="1A4C1138" w14:textId="77777777" w:rsidR="000B00EC" w:rsidRDefault="00000000">
      <w:pPr>
        <w:numPr>
          <w:ilvl w:val="2"/>
          <w:numId w:val="13"/>
        </w:numPr>
        <w:snapToGrid w:val="0"/>
        <w:spacing w:line="360" w:lineRule="auto"/>
        <w:rPr>
          <w:sz w:val="24"/>
        </w:rPr>
      </w:pPr>
      <w:r>
        <w:rPr>
          <w:rFonts w:hint="eastAsia"/>
          <w:sz w:val="24"/>
        </w:rPr>
        <w:t>本项目是否专门面向中小企业预留采购份额见第一章《投标邀请》。</w:t>
      </w:r>
    </w:p>
    <w:p w14:paraId="733D5081" w14:textId="77777777" w:rsidR="000B00EC" w:rsidRDefault="00000000">
      <w:pPr>
        <w:numPr>
          <w:ilvl w:val="2"/>
          <w:numId w:val="13"/>
        </w:numPr>
        <w:snapToGrid w:val="0"/>
        <w:spacing w:line="360" w:lineRule="auto"/>
        <w:rPr>
          <w:sz w:val="24"/>
        </w:rPr>
      </w:pPr>
      <w:r>
        <w:rPr>
          <w:rFonts w:hint="eastAsia"/>
          <w:sz w:val="24"/>
        </w:rPr>
        <w:t>采购标的对应的中小企业划分标准所属行业见《投标人须知资料表》。</w:t>
      </w:r>
    </w:p>
    <w:p w14:paraId="124669CA" w14:textId="77777777" w:rsidR="000B00EC" w:rsidRDefault="00000000">
      <w:pPr>
        <w:numPr>
          <w:ilvl w:val="2"/>
          <w:numId w:val="13"/>
        </w:numPr>
        <w:snapToGrid w:val="0"/>
        <w:spacing w:line="360" w:lineRule="auto"/>
        <w:rPr>
          <w:sz w:val="24"/>
        </w:rPr>
      </w:pPr>
      <w:r>
        <w:rPr>
          <w:rFonts w:hint="eastAsia"/>
          <w:sz w:val="24"/>
        </w:rPr>
        <w:t>小微企业价格评审优惠的政策调整：见第四章《评标方法和评标标准》。</w:t>
      </w:r>
    </w:p>
    <w:p w14:paraId="325526DA" w14:textId="77777777" w:rsidR="000B00EC" w:rsidRDefault="00000000">
      <w:pPr>
        <w:numPr>
          <w:ilvl w:val="1"/>
          <w:numId w:val="13"/>
        </w:numPr>
        <w:tabs>
          <w:tab w:val="left" w:pos="1080"/>
          <w:tab w:val="left" w:pos="2014"/>
        </w:tabs>
        <w:snapToGrid w:val="0"/>
        <w:spacing w:line="360" w:lineRule="auto"/>
        <w:ind w:left="1080" w:hanging="720"/>
        <w:rPr>
          <w:sz w:val="24"/>
        </w:rPr>
      </w:pPr>
      <w:r>
        <w:rPr>
          <w:rFonts w:hint="eastAsia"/>
          <w:sz w:val="24"/>
        </w:rPr>
        <w:t>政府采购节能产品、环境标志产品</w:t>
      </w:r>
    </w:p>
    <w:p w14:paraId="07C04314" w14:textId="77777777" w:rsidR="000B00EC" w:rsidRDefault="00000000">
      <w:pPr>
        <w:numPr>
          <w:ilvl w:val="2"/>
          <w:numId w:val="13"/>
        </w:numPr>
        <w:snapToGrid w:val="0"/>
        <w:spacing w:line="360" w:lineRule="auto"/>
        <w:rPr>
          <w:sz w:val="24"/>
        </w:rPr>
      </w:pPr>
      <w:r>
        <w:rPr>
          <w:rFonts w:hint="eastAsia"/>
          <w:sz w:val="24"/>
        </w:rPr>
        <w:t>政府采购节能产品、环境标志产品实施品目清单管理。财政部、发展改革委、生态环境部等部门根据产品节能环保性能、技术水平和市场</w:t>
      </w:r>
      <w:r>
        <w:rPr>
          <w:rFonts w:hint="eastAsia"/>
          <w:sz w:val="24"/>
        </w:rPr>
        <w:lastRenderedPageBreak/>
        <w:t>成熟程度等因素，确定实施政府优先采购和强制采购的产品类别及所依据的相关标准规范，以品目清单的形式发布并适时调整。依据品目清单和认证证书实施政府优先采购和强制采购。</w:t>
      </w:r>
    </w:p>
    <w:p w14:paraId="75DA0D7C" w14:textId="77777777" w:rsidR="000B00EC" w:rsidRDefault="00000000">
      <w:pPr>
        <w:numPr>
          <w:ilvl w:val="2"/>
          <w:numId w:val="13"/>
        </w:numPr>
        <w:snapToGrid w:val="0"/>
        <w:spacing w:line="360" w:lineRule="auto"/>
        <w:rPr>
          <w:sz w:val="24"/>
        </w:rPr>
      </w:pPr>
      <w:r>
        <w:rPr>
          <w:rFonts w:hint="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rFonts w:hint="eastAsia"/>
          <w:sz w:val="24"/>
        </w:rPr>
        <w:t>〕</w:t>
      </w:r>
      <w:r>
        <w:rPr>
          <w:sz w:val="24"/>
        </w:rPr>
        <w:t>9</w:t>
      </w:r>
      <w:r>
        <w:rPr>
          <w:rFonts w:hint="eastAsia"/>
          <w:sz w:val="24"/>
        </w:rPr>
        <w:t>号）。</w:t>
      </w:r>
      <w:r>
        <w:rPr>
          <w:sz w:val="24"/>
        </w:rPr>
        <w:t xml:space="preserve"> </w:t>
      </w:r>
    </w:p>
    <w:p w14:paraId="4944493B" w14:textId="77777777" w:rsidR="000B00EC" w:rsidRDefault="00000000">
      <w:pPr>
        <w:numPr>
          <w:ilvl w:val="2"/>
          <w:numId w:val="13"/>
        </w:numPr>
        <w:snapToGrid w:val="0"/>
        <w:spacing w:line="360" w:lineRule="auto"/>
        <w:rPr>
          <w:sz w:val="24"/>
        </w:rPr>
      </w:pPr>
      <w:r>
        <w:rPr>
          <w:rFonts w:hint="eastAsia"/>
          <w:sz w:val="24"/>
        </w:rPr>
        <w:t>如本项目采购产品属于实施政府强制采购品目清单范围的节能产品，则投标人所报产品必须获得国家确定的认证机构出具的、处于有效期之内的节能产品认证证书，</w:t>
      </w:r>
      <w:r>
        <w:rPr>
          <w:rFonts w:hint="eastAsia"/>
          <w:kern w:val="0"/>
          <w:sz w:val="24"/>
        </w:rPr>
        <w:t>否则</w:t>
      </w:r>
      <w:r>
        <w:rPr>
          <w:rFonts w:hint="eastAsia"/>
          <w:b/>
          <w:kern w:val="0"/>
          <w:sz w:val="24"/>
        </w:rPr>
        <w:t>投标无效</w:t>
      </w:r>
      <w:r>
        <w:rPr>
          <w:rFonts w:hint="eastAsia"/>
          <w:sz w:val="24"/>
        </w:rPr>
        <w:t>；</w:t>
      </w:r>
    </w:p>
    <w:p w14:paraId="5BBA2796" w14:textId="77777777" w:rsidR="000B00EC" w:rsidRDefault="00000000">
      <w:pPr>
        <w:numPr>
          <w:ilvl w:val="2"/>
          <w:numId w:val="13"/>
        </w:numPr>
        <w:snapToGrid w:val="0"/>
        <w:spacing w:line="360" w:lineRule="auto"/>
        <w:rPr>
          <w:sz w:val="24"/>
        </w:rPr>
      </w:pPr>
      <w:r>
        <w:rPr>
          <w:rFonts w:hint="eastAsia"/>
          <w:sz w:val="24"/>
        </w:rPr>
        <w:t>非政府强制采购的节能产品或环境标志产品，依据品目清单和认证证书实施政府优先采购。优先采购的具体规定见第四章《评标方法和评标标准》（如涉及）。</w:t>
      </w:r>
    </w:p>
    <w:p w14:paraId="0F8D8674" w14:textId="77777777" w:rsidR="000B00EC" w:rsidRDefault="00000000">
      <w:pPr>
        <w:numPr>
          <w:ilvl w:val="1"/>
          <w:numId w:val="13"/>
        </w:numPr>
        <w:tabs>
          <w:tab w:val="left" w:pos="1080"/>
          <w:tab w:val="left" w:pos="2014"/>
        </w:tabs>
        <w:snapToGrid w:val="0"/>
        <w:spacing w:line="360" w:lineRule="auto"/>
        <w:ind w:left="1080" w:hanging="720"/>
        <w:rPr>
          <w:sz w:val="24"/>
        </w:rPr>
      </w:pPr>
      <w:r>
        <w:rPr>
          <w:rFonts w:hint="eastAsia"/>
          <w:sz w:val="24"/>
        </w:rPr>
        <w:t>支持乡村产业振兴管理</w:t>
      </w:r>
    </w:p>
    <w:p w14:paraId="436BC544" w14:textId="77777777" w:rsidR="000B00EC" w:rsidRDefault="00000000">
      <w:pPr>
        <w:numPr>
          <w:ilvl w:val="2"/>
          <w:numId w:val="13"/>
        </w:numPr>
        <w:tabs>
          <w:tab w:val="left" w:pos="2014"/>
        </w:tabs>
        <w:snapToGrid w:val="0"/>
        <w:spacing w:line="360" w:lineRule="auto"/>
        <w:rPr>
          <w:sz w:val="24"/>
        </w:rPr>
      </w:pPr>
      <w:r>
        <w:rPr>
          <w:rFonts w:hint="eastAsia"/>
          <w:sz w:val="24"/>
        </w:rPr>
        <w:t>为落实《关于运用政府采购政策支持乡村产业振兴的通知》（财库〔</w:t>
      </w:r>
      <w:r>
        <w:rPr>
          <w:sz w:val="24"/>
        </w:rPr>
        <w:t>2021</w:t>
      </w:r>
      <w:r>
        <w:rPr>
          <w:rFonts w:hint="eastAsia"/>
          <w:sz w:val="24"/>
        </w:rPr>
        <w:t>〕</w:t>
      </w:r>
      <w:r>
        <w:rPr>
          <w:sz w:val="24"/>
        </w:rPr>
        <w:t>19</w:t>
      </w:r>
      <w:r>
        <w:rPr>
          <w:rFonts w:hint="eastAsia"/>
          <w:sz w:val="24"/>
        </w:rPr>
        <w:t>号）有关要求，做好支持脱贫攻坚工作，本项目采购活动中对于支持乡村振兴管理的相关要求见第五章《采购需求》（如涉及）。</w:t>
      </w:r>
    </w:p>
    <w:p w14:paraId="187B933A" w14:textId="77777777" w:rsidR="000B00EC" w:rsidRDefault="00000000">
      <w:pPr>
        <w:numPr>
          <w:ilvl w:val="1"/>
          <w:numId w:val="13"/>
        </w:numPr>
        <w:tabs>
          <w:tab w:val="left" w:pos="1080"/>
          <w:tab w:val="left" w:pos="2014"/>
        </w:tabs>
        <w:snapToGrid w:val="0"/>
        <w:spacing w:line="360" w:lineRule="auto"/>
        <w:ind w:left="1080" w:hanging="720"/>
        <w:rPr>
          <w:sz w:val="24"/>
        </w:rPr>
      </w:pPr>
      <w:r>
        <w:rPr>
          <w:rFonts w:hint="eastAsia"/>
          <w:sz w:val="24"/>
        </w:rPr>
        <w:t>正版软件</w:t>
      </w:r>
    </w:p>
    <w:p w14:paraId="57CBE386" w14:textId="77777777" w:rsidR="000B00EC" w:rsidRDefault="00000000">
      <w:pPr>
        <w:numPr>
          <w:ilvl w:val="2"/>
          <w:numId w:val="13"/>
        </w:numPr>
        <w:snapToGrid w:val="0"/>
        <w:spacing w:line="360" w:lineRule="auto"/>
        <w:rPr>
          <w:sz w:val="24"/>
        </w:rPr>
      </w:pPr>
      <w:r>
        <w:rPr>
          <w:rFonts w:hint="eastAsia"/>
          <w:sz w:val="24"/>
        </w:rPr>
        <w:t>依据《财政部</w:t>
      </w:r>
      <w:r>
        <w:rPr>
          <w:sz w:val="24"/>
        </w:rPr>
        <w:t xml:space="preserve"> </w:t>
      </w:r>
      <w:r>
        <w:rPr>
          <w:rFonts w:hint="eastAsia"/>
          <w:sz w:val="24"/>
        </w:rPr>
        <w:t>国家发展改革委</w:t>
      </w:r>
      <w:r>
        <w:rPr>
          <w:sz w:val="24"/>
        </w:rPr>
        <w:t xml:space="preserve"> </w:t>
      </w:r>
      <w:r>
        <w:rPr>
          <w:rFonts w:hint="eastAsia"/>
          <w:sz w:val="24"/>
        </w:rPr>
        <w:t>信息产业部关于印发无线局域网产品政府采购实施意见的通知》（财库〔</w:t>
      </w:r>
      <w:r>
        <w:rPr>
          <w:sz w:val="24"/>
        </w:rPr>
        <w:t>2005</w:t>
      </w:r>
      <w:r>
        <w:rPr>
          <w:rFonts w:hint="eastAsia"/>
          <w:sz w:val="24"/>
        </w:rPr>
        <w:t>〕</w:t>
      </w:r>
      <w:r>
        <w:rPr>
          <w:sz w:val="24"/>
        </w:rPr>
        <w:t xml:space="preserve">366 </w:t>
      </w:r>
      <w:r>
        <w:rPr>
          <w:rFonts w:hint="eastAsia"/>
          <w:sz w:val="24"/>
        </w:rPr>
        <w:t>号），采购无线局域网产品和含有无线局域网功能的计算机、通信设备、打印机、复印机、投影仪等产品的，优先采购符合国家无线局域网安全标准（</w:t>
      </w:r>
      <w:r>
        <w:rPr>
          <w:sz w:val="24"/>
        </w:rPr>
        <w:t>GB 15629.11/1102</w:t>
      </w:r>
      <w:r>
        <w:rPr>
          <w:rFonts w:hint="eastAsia"/>
          <w:sz w:val="24"/>
        </w:rPr>
        <w:t>）并通过国家产品认证的产品。其中，国家有特殊信息安全要求的项目必须采购认证产品，</w:t>
      </w:r>
      <w:r>
        <w:rPr>
          <w:rFonts w:hint="eastAsia"/>
          <w:kern w:val="0"/>
          <w:sz w:val="24"/>
        </w:rPr>
        <w:t>否则</w:t>
      </w:r>
      <w:r>
        <w:rPr>
          <w:rFonts w:hint="eastAsia"/>
          <w:b/>
          <w:kern w:val="0"/>
          <w:sz w:val="24"/>
        </w:rPr>
        <w:t>投标无效</w:t>
      </w:r>
      <w:r>
        <w:rPr>
          <w:rFonts w:hint="eastAsia"/>
          <w:sz w:val="24"/>
        </w:rPr>
        <w:t>。财政部、国家发展改革委、信息产业部根据政府采购改革进展和无线局域网产品技术及市场成熟等情况，从国家指定的认证机构认证的生产厂商和产品型号中确定优先采购的产品，并以</w:t>
      </w:r>
      <w:r>
        <w:rPr>
          <w:sz w:val="24"/>
        </w:rPr>
        <w:t>“</w:t>
      </w:r>
      <w:r>
        <w:rPr>
          <w:rFonts w:hint="eastAsia"/>
          <w:sz w:val="24"/>
        </w:rPr>
        <w:t>无线局域网认证产品政府采购清单</w:t>
      </w:r>
      <w:r>
        <w:rPr>
          <w:sz w:val="24"/>
        </w:rPr>
        <w:t>”</w:t>
      </w:r>
      <w:r>
        <w:rPr>
          <w:rFonts w:hint="eastAsia"/>
          <w:sz w:val="24"/>
        </w:rPr>
        <w:t>（以下简称清单）的形式公布。清单中新增认证产品厂商和型号，由</w:t>
      </w:r>
      <w:r>
        <w:rPr>
          <w:rFonts w:hint="eastAsia"/>
          <w:sz w:val="24"/>
        </w:rPr>
        <w:lastRenderedPageBreak/>
        <w:t>财政部、国家发展改革委、信息产业部以文件形式确定、公布并适时调整。</w:t>
      </w:r>
    </w:p>
    <w:p w14:paraId="43E46226" w14:textId="77777777" w:rsidR="000B00EC" w:rsidRDefault="00000000">
      <w:pPr>
        <w:numPr>
          <w:ilvl w:val="2"/>
          <w:numId w:val="13"/>
        </w:numPr>
        <w:snapToGrid w:val="0"/>
        <w:spacing w:line="360" w:lineRule="auto"/>
        <w:rPr>
          <w:sz w:val="24"/>
        </w:rPr>
      </w:pPr>
      <w:r>
        <w:rPr>
          <w:rFonts w:hint="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rFonts w:hint="eastAsia"/>
          <w:sz w:val="24"/>
        </w:rPr>
        <w:t>〕</w:t>
      </w:r>
      <w:r>
        <w:rPr>
          <w:sz w:val="24"/>
        </w:rPr>
        <w:t xml:space="preserve">1 </w:t>
      </w:r>
      <w:r>
        <w:rPr>
          <w:rFonts w:hint="eastAsia"/>
          <w:sz w:val="24"/>
        </w:rPr>
        <w:t>号）、《国务院办公厅关于进一步做好政府机关使用正版软件工作的通知》（国办发〔</w:t>
      </w:r>
      <w:r>
        <w:rPr>
          <w:sz w:val="24"/>
        </w:rPr>
        <w:t>2010</w:t>
      </w:r>
      <w:r>
        <w:rPr>
          <w:rFonts w:hint="eastAsia"/>
          <w:sz w:val="24"/>
        </w:rPr>
        <w:t>〕</w:t>
      </w:r>
      <w:r>
        <w:rPr>
          <w:sz w:val="24"/>
        </w:rPr>
        <w:t xml:space="preserve">47 </w:t>
      </w:r>
      <w:r>
        <w:rPr>
          <w:rFonts w:hint="eastAsia"/>
          <w:sz w:val="24"/>
        </w:rPr>
        <w:t>号）、《财政部关于进一步做好政府机关使用正版软件工作的通知》（财预〔</w:t>
      </w:r>
      <w:r>
        <w:rPr>
          <w:sz w:val="24"/>
        </w:rPr>
        <w:t>2010</w:t>
      </w:r>
      <w:r>
        <w:rPr>
          <w:rFonts w:hint="eastAsia"/>
          <w:sz w:val="24"/>
        </w:rPr>
        <w:t>〕</w:t>
      </w:r>
      <w:r>
        <w:rPr>
          <w:sz w:val="24"/>
        </w:rPr>
        <w:t xml:space="preserve">536 </w:t>
      </w:r>
      <w:r>
        <w:rPr>
          <w:rFonts w:hint="eastAsia"/>
          <w:sz w:val="24"/>
        </w:rPr>
        <w:t>号）。</w:t>
      </w:r>
    </w:p>
    <w:p w14:paraId="2B9616CF" w14:textId="77777777" w:rsidR="000B00EC" w:rsidRDefault="00000000">
      <w:pPr>
        <w:numPr>
          <w:ilvl w:val="1"/>
          <w:numId w:val="13"/>
        </w:numPr>
        <w:tabs>
          <w:tab w:val="left" w:pos="1080"/>
          <w:tab w:val="left" w:pos="2014"/>
        </w:tabs>
        <w:snapToGrid w:val="0"/>
        <w:spacing w:line="360" w:lineRule="auto"/>
        <w:ind w:left="1080" w:hanging="720"/>
        <w:rPr>
          <w:sz w:val="24"/>
        </w:rPr>
      </w:pPr>
      <w:r>
        <w:rPr>
          <w:rFonts w:hint="eastAsia"/>
          <w:sz w:val="24"/>
        </w:rPr>
        <w:t>信息安全产品</w:t>
      </w:r>
    </w:p>
    <w:p w14:paraId="37F5D638" w14:textId="77777777" w:rsidR="000B00EC" w:rsidRDefault="00000000">
      <w:pPr>
        <w:numPr>
          <w:ilvl w:val="2"/>
          <w:numId w:val="13"/>
        </w:numPr>
        <w:tabs>
          <w:tab w:val="left" w:pos="2014"/>
        </w:tabs>
        <w:snapToGrid w:val="0"/>
        <w:spacing w:line="360" w:lineRule="auto"/>
        <w:rPr>
          <w:sz w:val="24"/>
        </w:rPr>
      </w:pPr>
      <w:r>
        <w:rPr>
          <w:rFonts w:hint="eastAsia"/>
          <w:sz w:val="24"/>
        </w:rPr>
        <w:t>所投产品属于《关于调整信息安全产品强制性认证实施要求的公告》（</w:t>
      </w:r>
      <w:r>
        <w:rPr>
          <w:sz w:val="24"/>
        </w:rPr>
        <w:t xml:space="preserve">2009 </w:t>
      </w:r>
      <w:r>
        <w:rPr>
          <w:rFonts w:hint="eastAsia"/>
          <w:sz w:val="24"/>
        </w:rPr>
        <w:t>年第</w:t>
      </w:r>
      <w:r>
        <w:rPr>
          <w:sz w:val="24"/>
        </w:rPr>
        <w:t xml:space="preserve">33 </w:t>
      </w:r>
      <w:r>
        <w:rPr>
          <w:rFonts w:hint="eastAsia"/>
          <w:sz w:val="24"/>
        </w:rPr>
        <w:t>号）范围的，采购经国家认证的信息安全产品，</w:t>
      </w:r>
      <w:r>
        <w:rPr>
          <w:rFonts w:hint="eastAsia"/>
          <w:kern w:val="0"/>
          <w:sz w:val="24"/>
        </w:rPr>
        <w:t>否则</w:t>
      </w:r>
      <w:r>
        <w:rPr>
          <w:rFonts w:hint="eastAsia"/>
          <w:b/>
          <w:kern w:val="0"/>
          <w:sz w:val="24"/>
        </w:rPr>
        <w:t>投标无效</w:t>
      </w:r>
      <w:r>
        <w:rPr>
          <w:rFonts w:hint="eastAsia"/>
          <w:sz w:val="24"/>
        </w:rPr>
        <w:t>。关于信息安全相关规定依据《关于信息安全产品实施政府采购的通知》（财库〔</w:t>
      </w:r>
      <w:r>
        <w:rPr>
          <w:sz w:val="24"/>
        </w:rPr>
        <w:t>2010</w:t>
      </w:r>
      <w:r>
        <w:rPr>
          <w:rFonts w:hint="eastAsia"/>
          <w:sz w:val="24"/>
        </w:rPr>
        <w:t>〕</w:t>
      </w:r>
      <w:r>
        <w:rPr>
          <w:sz w:val="24"/>
        </w:rPr>
        <w:t xml:space="preserve">48 </w:t>
      </w:r>
      <w:r>
        <w:rPr>
          <w:rFonts w:hint="eastAsia"/>
          <w:sz w:val="24"/>
        </w:rPr>
        <w:t>号）。</w:t>
      </w:r>
    </w:p>
    <w:p w14:paraId="6D280612" w14:textId="77777777" w:rsidR="000B00EC" w:rsidRDefault="00000000">
      <w:pPr>
        <w:numPr>
          <w:ilvl w:val="1"/>
          <w:numId w:val="13"/>
        </w:numPr>
        <w:tabs>
          <w:tab w:val="left" w:pos="1080"/>
          <w:tab w:val="left" w:pos="2014"/>
        </w:tabs>
        <w:snapToGrid w:val="0"/>
        <w:spacing w:line="360" w:lineRule="auto"/>
        <w:ind w:left="1080" w:hanging="720"/>
        <w:rPr>
          <w:sz w:val="24"/>
        </w:rPr>
      </w:pPr>
      <w:r>
        <w:rPr>
          <w:rFonts w:hint="eastAsia"/>
          <w:sz w:val="24"/>
        </w:rPr>
        <w:t>推广使用低挥发性有机化合物（</w:t>
      </w:r>
      <w:r>
        <w:rPr>
          <w:sz w:val="24"/>
        </w:rPr>
        <w:t>VOCs</w:t>
      </w:r>
      <w:r>
        <w:rPr>
          <w:rFonts w:hint="eastAsia"/>
          <w:sz w:val="24"/>
        </w:rPr>
        <w:t>）</w:t>
      </w:r>
    </w:p>
    <w:p w14:paraId="337DD7AD" w14:textId="77777777" w:rsidR="000B00EC" w:rsidRDefault="00000000">
      <w:pPr>
        <w:numPr>
          <w:ilvl w:val="2"/>
          <w:numId w:val="13"/>
        </w:numPr>
        <w:tabs>
          <w:tab w:val="left" w:pos="2014"/>
        </w:tabs>
        <w:snapToGrid w:val="0"/>
        <w:spacing w:line="360" w:lineRule="auto"/>
        <w:rPr>
          <w:sz w:val="24"/>
        </w:rPr>
      </w:pPr>
      <w:r>
        <w:rPr>
          <w:rFonts w:hint="eastAsia"/>
          <w:sz w:val="24"/>
        </w:rPr>
        <w:t>为全面推进本市挥发性有机物（</w:t>
      </w:r>
      <w:r>
        <w:rPr>
          <w:sz w:val="24"/>
        </w:rPr>
        <w:t>VOCs</w:t>
      </w:r>
      <w:r>
        <w:rPr>
          <w:rFonts w:hint="eastAsia"/>
          <w:sz w:val="24"/>
        </w:rPr>
        <w:t>）治理，贯彻落实挥发性有机物污染治理专项行动有关要求，相关规定依据《北京市财政局北京市生态环境局关于政府采购推广使用低挥发性有机化合物（</w:t>
      </w:r>
      <w:r>
        <w:rPr>
          <w:sz w:val="24"/>
        </w:rPr>
        <w:t>VOCs</w:t>
      </w:r>
      <w:r>
        <w:rPr>
          <w:rFonts w:hint="eastAsia"/>
          <w:sz w:val="24"/>
        </w:rPr>
        <w:t>）有关事项的通知》（京财采购〔</w:t>
      </w:r>
      <w:r>
        <w:rPr>
          <w:sz w:val="24"/>
        </w:rPr>
        <w:t>2020</w:t>
      </w:r>
      <w:r>
        <w:rPr>
          <w:rFonts w:hint="eastAsia"/>
          <w:sz w:val="24"/>
        </w:rPr>
        <w:t>〕</w:t>
      </w:r>
      <w:r>
        <w:rPr>
          <w:sz w:val="24"/>
        </w:rPr>
        <w:t xml:space="preserve">2381 </w:t>
      </w:r>
      <w:r>
        <w:rPr>
          <w:rFonts w:hint="eastAsia"/>
          <w:sz w:val="24"/>
        </w:rPr>
        <w:t>号）。本项目中涉及涂料、胶黏剂、油墨、清洗剂等挥发性有机物产品的，属于强制性标准的，供应商应执行符合本市和国家的</w:t>
      </w:r>
      <w:r>
        <w:rPr>
          <w:sz w:val="24"/>
        </w:rPr>
        <w:t xml:space="preserve">VOCs </w:t>
      </w:r>
      <w:r>
        <w:rPr>
          <w:rFonts w:hint="eastAsia"/>
          <w:sz w:val="24"/>
        </w:rPr>
        <w:t>含量限制标准（具体标准见第五章《采购需求》），</w:t>
      </w:r>
      <w:r>
        <w:rPr>
          <w:rFonts w:hint="eastAsia"/>
          <w:kern w:val="0"/>
          <w:sz w:val="24"/>
        </w:rPr>
        <w:t>否则</w:t>
      </w:r>
      <w:r>
        <w:rPr>
          <w:rFonts w:hint="eastAsia"/>
          <w:b/>
          <w:kern w:val="0"/>
          <w:sz w:val="24"/>
        </w:rPr>
        <w:t>投标无效</w:t>
      </w:r>
      <w:r>
        <w:rPr>
          <w:rFonts w:hint="eastAsia"/>
          <w:sz w:val="24"/>
        </w:rPr>
        <w:t>；属于推荐性标准的，优先采购，具体见第四章《评标方法和评标标准》。</w:t>
      </w:r>
    </w:p>
    <w:p w14:paraId="7DC7DA7D" w14:textId="77777777" w:rsidR="000B00EC" w:rsidRDefault="00000000">
      <w:pPr>
        <w:numPr>
          <w:ilvl w:val="0"/>
          <w:numId w:val="13"/>
        </w:numPr>
        <w:tabs>
          <w:tab w:val="left" w:pos="360"/>
        </w:tabs>
        <w:snapToGrid w:val="0"/>
        <w:spacing w:line="360" w:lineRule="auto"/>
        <w:ind w:left="357" w:hanging="357"/>
        <w:outlineLvl w:val="1"/>
        <w:rPr>
          <w:sz w:val="24"/>
        </w:rPr>
      </w:pPr>
      <w:r>
        <w:rPr>
          <w:rFonts w:hint="eastAsia"/>
          <w:sz w:val="24"/>
        </w:rPr>
        <w:t>投标费用</w:t>
      </w:r>
    </w:p>
    <w:p w14:paraId="7715FB06" w14:textId="77777777" w:rsidR="000B00EC" w:rsidRDefault="00000000">
      <w:pPr>
        <w:numPr>
          <w:ilvl w:val="1"/>
          <w:numId w:val="13"/>
        </w:numPr>
        <w:tabs>
          <w:tab w:val="left" w:pos="1080"/>
          <w:tab w:val="left" w:pos="2014"/>
        </w:tabs>
        <w:snapToGrid w:val="0"/>
        <w:spacing w:line="360" w:lineRule="auto"/>
        <w:ind w:left="1080" w:hanging="720"/>
        <w:rPr>
          <w:sz w:val="24"/>
        </w:rPr>
      </w:pPr>
      <w:r>
        <w:rPr>
          <w:rFonts w:hint="eastAsia"/>
          <w:sz w:val="24"/>
        </w:rPr>
        <w:t>投标人应自行承担所有与准备和参加投标有关的费用，无论投标的结果如何，采购人或采购代理机构在任何情况下均无承担这些费用的义务和责任。</w:t>
      </w:r>
    </w:p>
    <w:p w14:paraId="214BFAB6" w14:textId="77777777" w:rsidR="000B00EC" w:rsidRDefault="000B00EC">
      <w:pPr>
        <w:tabs>
          <w:tab w:val="left" w:pos="1080"/>
        </w:tabs>
        <w:snapToGrid w:val="0"/>
        <w:spacing w:line="360" w:lineRule="auto"/>
        <w:ind w:left="1080"/>
        <w:rPr>
          <w:sz w:val="28"/>
        </w:rPr>
      </w:pPr>
      <w:bookmarkStart w:id="163" w:name="_1.8_计量单位"/>
      <w:bookmarkEnd w:id="163"/>
    </w:p>
    <w:p w14:paraId="7ADDD063" w14:textId="77777777" w:rsidR="000B00EC" w:rsidRDefault="00000000">
      <w:pPr>
        <w:pStyle w:val="21"/>
        <w:spacing w:before="0" w:line="360" w:lineRule="auto"/>
        <w:rPr>
          <w:rFonts w:ascii="Times New Roman" w:eastAsia="宋体" w:hAnsi="Times New Roman"/>
          <w:sz w:val="28"/>
        </w:rPr>
      </w:pPr>
      <w:r>
        <w:rPr>
          <w:rFonts w:ascii="Times New Roman" w:eastAsia="宋体" w:hAnsi="Times New Roman" w:hint="eastAsia"/>
          <w:sz w:val="28"/>
        </w:rPr>
        <w:t>二</w:t>
      </w:r>
      <w:r>
        <w:rPr>
          <w:rFonts w:ascii="Times New Roman" w:eastAsia="宋体" w:hAnsi="Times New Roman"/>
          <w:sz w:val="28"/>
        </w:rPr>
        <w:t xml:space="preserve">   </w:t>
      </w:r>
      <w:r>
        <w:rPr>
          <w:rFonts w:ascii="Times New Roman" w:eastAsia="宋体" w:hAnsi="Times New Roman" w:hint="eastAsia"/>
          <w:sz w:val="28"/>
        </w:rPr>
        <w:t>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2A904F9E" w14:textId="77777777" w:rsidR="000B00EC" w:rsidRDefault="00000000">
      <w:pPr>
        <w:numPr>
          <w:ilvl w:val="0"/>
          <w:numId w:val="13"/>
        </w:numPr>
        <w:tabs>
          <w:tab w:val="left" w:pos="360"/>
        </w:tabs>
        <w:snapToGrid w:val="0"/>
        <w:spacing w:line="360" w:lineRule="auto"/>
        <w:ind w:left="357" w:hanging="357"/>
        <w:outlineLvl w:val="1"/>
        <w:rPr>
          <w:sz w:val="24"/>
        </w:rPr>
      </w:pPr>
      <w:bookmarkStart w:id="164" w:name="_Toc151193621"/>
      <w:bookmarkStart w:id="165" w:name="_Toc151193837"/>
      <w:bookmarkStart w:id="166" w:name="_Toc226965796"/>
      <w:bookmarkStart w:id="167" w:name="_Toc127151724"/>
      <w:bookmarkStart w:id="168" w:name="_Toc305158865"/>
      <w:bookmarkStart w:id="169" w:name="_Toc151193693"/>
      <w:bookmarkStart w:id="170" w:name="_Toc149720816"/>
      <w:bookmarkStart w:id="171" w:name="_Toc164351617"/>
      <w:bookmarkStart w:id="172" w:name="_Toc195842888"/>
      <w:bookmarkStart w:id="173" w:name="_Toc264969213"/>
      <w:bookmarkStart w:id="174" w:name="_Toc226965713"/>
      <w:bookmarkStart w:id="175" w:name="_Toc164229218"/>
      <w:bookmarkStart w:id="176" w:name="_Toc151193911"/>
      <w:bookmarkStart w:id="177" w:name="_Toc164229364"/>
      <w:bookmarkStart w:id="178" w:name="_Toc151190150"/>
      <w:bookmarkStart w:id="179" w:name="_Toc164608637"/>
      <w:bookmarkStart w:id="180" w:name="_Toc305158791"/>
      <w:bookmarkStart w:id="181" w:name="_Toc127161437"/>
      <w:bookmarkStart w:id="182" w:name="_Toc127151523"/>
      <w:bookmarkStart w:id="183" w:name="_Toc226309767"/>
      <w:bookmarkStart w:id="184" w:name="_Toc150509274"/>
      <w:bookmarkStart w:id="185" w:name="_Toc164608792"/>
      <w:bookmarkStart w:id="186" w:name="_Toc520356147"/>
      <w:bookmarkStart w:id="187" w:name="_Toc265228361"/>
      <w:bookmarkStart w:id="188" w:name="_Toc226337219"/>
      <w:bookmarkStart w:id="189" w:name="_Toc151193765"/>
      <w:bookmarkStart w:id="190" w:name="_Toc150774728"/>
      <w:bookmarkStart w:id="191" w:name="_Toc142311025"/>
      <w:bookmarkStart w:id="192" w:name="_Toc150480761"/>
      <w:bookmarkStart w:id="193" w:name="_Toc150774623"/>
      <w:r>
        <w:rPr>
          <w:rFonts w:hint="eastAsia"/>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rFonts w:hint="eastAsia"/>
          <w:sz w:val="24"/>
        </w:rPr>
        <w:t>成</w:t>
      </w:r>
    </w:p>
    <w:p w14:paraId="7D4B185E" w14:textId="77777777" w:rsidR="000B00EC" w:rsidRDefault="00000000">
      <w:pPr>
        <w:numPr>
          <w:ilvl w:val="1"/>
          <w:numId w:val="13"/>
        </w:numPr>
        <w:tabs>
          <w:tab w:val="left" w:pos="1080"/>
          <w:tab w:val="left" w:pos="2014"/>
        </w:tabs>
        <w:snapToGrid w:val="0"/>
        <w:spacing w:line="360" w:lineRule="auto"/>
        <w:ind w:left="1080" w:hanging="720"/>
        <w:rPr>
          <w:sz w:val="24"/>
        </w:rPr>
      </w:pPr>
      <w:r>
        <w:rPr>
          <w:rFonts w:hint="eastAsia"/>
          <w:sz w:val="24"/>
        </w:rPr>
        <w:t>招标文件包括以下部分：</w:t>
      </w:r>
    </w:p>
    <w:p w14:paraId="44F2C24A" w14:textId="77777777" w:rsidR="000B00EC" w:rsidRDefault="00000000">
      <w:pPr>
        <w:numPr>
          <w:ilvl w:val="0"/>
          <w:numId w:val="15"/>
        </w:numPr>
        <w:tabs>
          <w:tab w:val="left" w:pos="1980"/>
          <w:tab w:val="left" w:pos="2520"/>
        </w:tabs>
        <w:snapToGrid w:val="0"/>
        <w:spacing w:line="360" w:lineRule="auto"/>
        <w:ind w:left="1440" w:firstLine="5"/>
        <w:rPr>
          <w:sz w:val="24"/>
        </w:rPr>
      </w:pPr>
      <w:r>
        <w:rPr>
          <w:rFonts w:hint="eastAsia"/>
          <w:sz w:val="24"/>
        </w:rPr>
        <w:lastRenderedPageBreak/>
        <w:t>投标邀请</w:t>
      </w:r>
    </w:p>
    <w:p w14:paraId="30145957" w14:textId="77777777" w:rsidR="000B00EC" w:rsidRDefault="00000000">
      <w:pPr>
        <w:numPr>
          <w:ilvl w:val="0"/>
          <w:numId w:val="15"/>
        </w:numPr>
        <w:tabs>
          <w:tab w:val="left" w:pos="1980"/>
          <w:tab w:val="left" w:pos="2520"/>
        </w:tabs>
        <w:snapToGrid w:val="0"/>
        <w:spacing w:line="360" w:lineRule="auto"/>
        <w:ind w:left="1440" w:firstLine="5"/>
        <w:rPr>
          <w:sz w:val="24"/>
        </w:rPr>
      </w:pPr>
      <w:r>
        <w:rPr>
          <w:rFonts w:hint="eastAsia"/>
          <w:sz w:val="24"/>
        </w:rPr>
        <w:t>投标人须知</w:t>
      </w:r>
    </w:p>
    <w:p w14:paraId="17B42AE3" w14:textId="77777777" w:rsidR="000B00EC" w:rsidRDefault="00000000">
      <w:pPr>
        <w:numPr>
          <w:ilvl w:val="0"/>
          <w:numId w:val="15"/>
        </w:numPr>
        <w:tabs>
          <w:tab w:val="left" w:pos="1980"/>
          <w:tab w:val="left" w:pos="2520"/>
        </w:tabs>
        <w:snapToGrid w:val="0"/>
        <w:spacing w:line="360" w:lineRule="auto"/>
        <w:ind w:left="1440" w:firstLine="5"/>
        <w:rPr>
          <w:sz w:val="24"/>
        </w:rPr>
      </w:pPr>
      <w:r>
        <w:rPr>
          <w:rFonts w:hint="eastAsia"/>
          <w:sz w:val="24"/>
        </w:rPr>
        <w:t>资格审查</w:t>
      </w:r>
    </w:p>
    <w:p w14:paraId="75DDF67E" w14:textId="77777777" w:rsidR="000B00EC" w:rsidRDefault="00000000">
      <w:pPr>
        <w:numPr>
          <w:ilvl w:val="0"/>
          <w:numId w:val="15"/>
        </w:numPr>
        <w:tabs>
          <w:tab w:val="left" w:pos="1980"/>
          <w:tab w:val="left" w:pos="2520"/>
        </w:tabs>
        <w:snapToGrid w:val="0"/>
        <w:spacing w:line="360" w:lineRule="auto"/>
        <w:ind w:left="1440" w:firstLine="5"/>
        <w:rPr>
          <w:sz w:val="24"/>
        </w:rPr>
      </w:pPr>
      <w:r>
        <w:rPr>
          <w:rFonts w:hint="eastAsia"/>
          <w:sz w:val="24"/>
        </w:rPr>
        <w:t>评标程序、评标方法和评标标准</w:t>
      </w:r>
    </w:p>
    <w:p w14:paraId="5F462A2C" w14:textId="77777777" w:rsidR="000B00EC" w:rsidRDefault="00000000">
      <w:pPr>
        <w:numPr>
          <w:ilvl w:val="0"/>
          <w:numId w:val="15"/>
        </w:numPr>
        <w:tabs>
          <w:tab w:val="left" w:pos="1980"/>
          <w:tab w:val="left" w:pos="2520"/>
        </w:tabs>
        <w:snapToGrid w:val="0"/>
        <w:spacing w:line="360" w:lineRule="auto"/>
        <w:ind w:left="1440" w:firstLine="5"/>
        <w:rPr>
          <w:sz w:val="24"/>
        </w:rPr>
      </w:pPr>
      <w:r>
        <w:rPr>
          <w:rFonts w:hint="eastAsia"/>
          <w:sz w:val="24"/>
        </w:rPr>
        <w:t>采购需求</w:t>
      </w:r>
    </w:p>
    <w:p w14:paraId="21CCB121" w14:textId="77777777" w:rsidR="000B00EC" w:rsidRDefault="00000000">
      <w:pPr>
        <w:numPr>
          <w:ilvl w:val="0"/>
          <w:numId w:val="15"/>
        </w:numPr>
        <w:tabs>
          <w:tab w:val="left" w:pos="1980"/>
          <w:tab w:val="left" w:pos="2520"/>
        </w:tabs>
        <w:snapToGrid w:val="0"/>
        <w:spacing w:line="360" w:lineRule="auto"/>
        <w:ind w:left="1440" w:firstLine="5"/>
        <w:rPr>
          <w:sz w:val="24"/>
        </w:rPr>
      </w:pPr>
      <w:r>
        <w:rPr>
          <w:rFonts w:hint="eastAsia"/>
          <w:sz w:val="24"/>
        </w:rPr>
        <w:t>拟签订的合同文本</w:t>
      </w:r>
    </w:p>
    <w:p w14:paraId="44B3FBFB" w14:textId="77777777" w:rsidR="000B00EC" w:rsidRDefault="00000000">
      <w:pPr>
        <w:numPr>
          <w:ilvl w:val="0"/>
          <w:numId w:val="15"/>
        </w:numPr>
        <w:tabs>
          <w:tab w:val="left" w:pos="1980"/>
          <w:tab w:val="left" w:pos="2520"/>
        </w:tabs>
        <w:snapToGrid w:val="0"/>
        <w:spacing w:line="360" w:lineRule="auto"/>
        <w:ind w:left="1440" w:firstLine="5"/>
        <w:rPr>
          <w:sz w:val="24"/>
        </w:rPr>
      </w:pPr>
      <w:r>
        <w:rPr>
          <w:rFonts w:hint="eastAsia"/>
          <w:sz w:val="24"/>
        </w:rPr>
        <w:t>投标文件格式</w:t>
      </w:r>
    </w:p>
    <w:p w14:paraId="47D6A07A" w14:textId="77777777" w:rsidR="000B00EC" w:rsidRDefault="00000000">
      <w:pPr>
        <w:numPr>
          <w:ilvl w:val="1"/>
          <w:numId w:val="13"/>
        </w:numPr>
        <w:tabs>
          <w:tab w:val="left" w:pos="1080"/>
          <w:tab w:val="left" w:pos="2014"/>
        </w:tabs>
        <w:snapToGrid w:val="0"/>
        <w:spacing w:line="360" w:lineRule="auto"/>
        <w:ind w:left="1080" w:hanging="720"/>
        <w:rPr>
          <w:sz w:val="24"/>
        </w:rPr>
      </w:pPr>
      <w:r>
        <w:rPr>
          <w:rFonts w:hint="eastAsia"/>
          <w:sz w:val="24"/>
        </w:rPr>
        <w:t>投标人应认真阅读招标文件的全部内容。投标人应按照招标文件要求提交投标文件并保证所提供的全部资料的真实性，并对招标文件做出实质性响应，否则</w:t>
      </w:r>
      <w:r>
        <w:rPr>
          <w:rFonts w:hint="eastAsia"/>
          <w:b/>
          <w:sz w:val="24"/>
        </w:rPr>
        <w:t>投标无效</w:t>
      </w:r>
      <w:r>
        <w:rPr>
          <w:rFonts w:hint="eastAsia"/>
          <w:sz w:val="24"/>
        </w:rPr>
        <w:t>。</w:t>
      </w:r>
    </w:p>
    <w:p w14:paraId="0FD74F6D" w14:textId="77777777" w:rsidR="000B00EC" w:rsidRDefault="00000000">
      <w:pPr>
        <w:numPr>
          <w:ilvl w:val="0"/>
          <w:numId w:val="13"/>
        </w:numPr>
        <w:tabs>
          <w:tab w:val="left" w:pos="1080"/>
          <w:tab w:val="left" w:pos="2014"/>
        </w:tabs>
        <w:snapToGrid w:val="0"/>
        <w:spacing w:line="360" w:lineRule="auto"/>
        <w:ind w:left="357" w:hanging="357"/>
        <w:outlineLvl w:val="1"/>
        <w:rPr>
          <w:sz w:val="24"/>
        </w:rPr>
      </w:pPr>
      <w:r>
        <w:rPr>
          <w:rFonts w:hint="eastAsia"/>
          <w:sz w:val="24"/>
        </w:rPr>
        <w:t>对招标文件的澄清或修改</w:t>
      </w:r>
    </w:p>
    <w:p w14:paraId="520EB9AD" w14:textId="77777777" w:rsidR="000B00EC" w:rsidRDefault="00000000">
      <w:pPr>
        <w:numPr>
          <w:ilvl w:val="1"/>
          <w:numId w:val="13"/>
        </w:numPr>
        <w:tabs>
          <w:tab w:val="left" w:pos="1080"/>
          <w:tab w:val="left" w:pos="1561"/>
          <w:tab w:val="left" w:pos="2014"/>
        </w:tabs>
        <w:snapToGrid w:val="0"/>
        <w:spacing w:line="360" w:lineRule="auto"/>
        <w:ind w:left="1080" w:hanging="720"/>
        <w:rPr>
          <w:sz w:val="24"/>
        </w:rPr>
      </w:pPr>
      <w:r>
        <w:rPr>
          <w:rFonts w:hint="eastAsia"/>
          <w:sz w:val="24"/>
        </w:rPr>
        <w:t>采购人或采购代理机构对已发出的招标文件进行必要澄清或者修改的，将在原公告发布媒体上发布更正公告，并以书面形式通知所有获取招标文件的潜在投标人。</w:t>
      </w:r>
    </w:p>
    <w:p w14:paraId="19F5FAB7" w14:textId="77777777" w:rsidR="000B00EC" w:rsidRDefault="00000000">
      <w:pPr>
        <w:numPr>
          <w:ilvl w:val="1"/>
          <w:numId w:val="13"/>
        </w:numPr>
        <w:tabs>
          <w:tab w:val="left" w:pos="1080"/>
          <w:tab w:val="left" w:pos="1561"/>
          <w:tab w:val="left" w:pos="2014"/>
        </w:tabs>
        <w:snapToGrid w:val="0"/>
        <w:spacing w:line="360" w:lineRule="auto"/>
        <w:ind w:left="1080" w:hanging="720"/>
        <w:rPr>
          <w:sz w:val="24"/>
        </w:rPr>
      </w:pPr>
      <w:r>
        <w:rPr>
          <w:rFonts w:hint="eastAsia"/>
          <w:sz w:val="24"/>
        </w:rPr>
        <w:t>上述书面通知，按照获取招标文件的潜在投标人提供的联系方式发出，因提供的信息有误导致通知延迟或无法通知的，采购人或采购代理机构不承担责任。</w:t>
      </w:r>
    </w:p>
    <w:p w14:paraId="0CA0024B" w14:textId="77777777" w:rsidR="000B00EC" w:rsidRDefault="00000000">
      <w:pPr>
        <w:numPr>
          <w:ilvl w:val="1"/>
          <w:numId w:val="13"/>
        </w:numPr>
        <w:tabs>
          <w:tab w:val="left" w:pos="1080"/>
          <w:tab w:val="left" w:pos="1561"/>
          <w:tab w:val="left" w:pos="2014"/>
        </w:tabs>
        <w:snapToGrid w:val="0"/>
        <w:spacing w:line="360" w:lineRule="auto"/>
        <w:ind w:left="1080" w:hanging="720"/>
        <w:rPr>
          <w:sz w:val="24"/>
        </w:rPr>
      </w:pPr>
      <w:r>
        <w:rPr>
          <w:rFonts w:hint="eastAsia"/>
          <w:sz w:val="24"/>
        </w:rPr>
        <w:t>澄清或者修改的内容为招标文件的组成部分，并对所有获取招标文件的潜在投标人具有约束力。澄清或者修改的内容可能影响投标文件编制的，将在投标截止时间至少</w:t>
      </w:r>
      <w:r>
        <w:rPr>
          <w:sz w:val="24"/>
        </w:rPr>
        <w:t>15</w:t>
      </w:r>
      <w:r>
        <w:rPr>
          <w:rFonts w:hint="eastAsia"/>
          <w:sz w:val="24"/>
        </w:rPr>
        <w:t>日前，以书面形式通知所有获取招标文件的潜在投标人；不足</w:t>
      </w:r>
      <w:r>
        <w:rPr>
          <w:sz w:val="24"/>
        </w:rPr>
        <w:t>15</w:t>
      </w:r>
      <w:r>
        <w:rPr>
          <w:rFonts w:hint="eastAsia"/>
          <w:sz w:val="24"/>
        </w:rPr>
        <w:t>日的，将顺延提交投标文件的截止时间和开标时间。</w:t>
      </w:r>
    </w:p>
    <w:p w14:paraId="7184B97B" w14:textId="77777777" w:rsidR="000B00EC" w:rsidRDefault="000B00EC">
      <w:pPr>
        <w:tabs>
          <w:tab w:val="left" w:pos="1080"/>
          <w:tab w:val="left" w:pos="1561"/>
        </w:tabs>
        <w:snapToGrid w:val="0"/>
        <w:spacing w:line="360" w:lineRule="auto"/>
        <w:ind w:left="1080"/>
        <w:rPr>
          <w:sz w:val="28"/>
        </w:rPr>
      </w:pPr>
      <w:bookmarkStart w:id="194" w:name="_Toc516367020"/>
      <w:bookmarkStart w:id="195" w:name="_Toc151193696"/>
      <w:bookmarkStart w:id="196" w:name="_Toc264969216"/>
      <w:bookmarkStart w:id="197" w:name="_Toc226309770"/>
      <w:bookmarkStart w:id="198" w:name="_Toc305158868"/>
      <w:bookmarkStart w:id="199" w:name="_Toc150480764"/>
      <w:bookmarkStart w:id="200" w:name="_Toc151193624"/>
      <w:bookmarkStart w:id="201" w:name="_Toc226965799"/>
      <w:bookmarkStart w:id="202" w:name="_Toc142311028"/>
      <w:bookmarkStart w:id="203" w:name="_Toc150774626"/>
      <w:bookmarkStart w:id="204" w:name="_Toc127151526"/>
      <w:bookmarkStart w:id="205" w:name="_Toc520356150"/>
      <w:bookmarkStart w:id="206" w:name="_Toc151193768"/>
      <w:bookmarkStart w:id="207" w:name="_Toc226965716"/>
      <w:bookmarkStart w:id="208" w:name="_Toc226337222"/>
      <w:bookmarkStart w:id="209" w:name="_Toc265228364"/>
      <w:bookmarkStart w:id="210" w:name="_Toc151193914"/>
      <w:bookmarkStart w:id="211" w:name="_Toc150774731"/>
      <w:bookmarkStart w:id="212" w:name="_Toc195842891"/>
      <w:bookmarkStart w:id="213" w:name="_Toc150509277"/>
      <w:bookmarkStart w:id="214" w:name="_Toc151190153"/>
      <w:bookmarkStart w:id="215" w:name="_Toc305158794"/>
      <w:bookmarkStart w:id="216" w:name="_Toc151193840"/>
    </w:p>
    <w:p w14:paraId="0BCC9368" w14:textId="77777777" w:rsidR="000B00EC" w:rsidRDefault="00000000">
      <w:pPr>
        <w:pStyle w:val="21"/>
        <w:spacing w:before="0" w:line="360" w:lineRule="auto"/>
        <w:rPr>
          <w:rFonts w:ascii="Times New Roman" w:eastAsia="宋体" w:hAnsi="Times New Roman"/>
          <w:sz w:val="28"/>
        </w:rPr>
      </w:pPr>
      <w:r>
        <w:rPr>
          <w:rFonts w:ascii="Times New Roman" w:eastAsia="宋体" w:hAnsi="Times New Roman" w:hint="eastAsia"/>
          <w:sz w:val="28"/>
        </w:rPr>
        <w:t>三</w:t>
      </w:r>
      <w:r>
        <w:rPr>
          <w:rFonts w:ascii="Times New Roman" w:eastAsia="宋体" w:hAnsi="Times New Roman"/>
          <w:sz w:val="28"/>
        </w:rPr>
        <w:t xml:space="preserve">   </w:t>
      </w:r>
      <w:r>
        <w:rPr>
          <w:rFonts w:ascii="Times New Roman" w:eastAsia="宋体" w:hAnsi="Times New Roman" w:hint="eastAsia"/>
          <w:sz w:val="28"/>
        </w:rPr>
        <w:t>投标文件</w:t>
      </w:r>
      <w:bookmarkEnd w:id="194"/>
      <w:r>
        <w:rPr>
          <w:rFonts w:ascii="Times New Roman" w:eastAsia="宋体" w:hAnsi="Times New Roman" w:hint="eastAsia"/>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423FA9AA" w14:textId="77777777" w:rsidR="000B00EC" w:rsidRDefault="00000000">
      <w:pPr>
        <w:numPr>
          <w:ilvl w:val="0"/>
          <w:numId w:val="13"/>
        </w:numPr>
        <w:tabs>
          <w:tab w:val="left" w:pos="360"/>
        </w:tabs>
        <w:snapToGrid w:val="0"/>
        <w:spacing w:line="360" w:lineRule="auto"/>
        <w:ind w:left="357" w:hanging="357"/>
        <w:outlineLvl w:val="1"/>
        <w:rPr>
          <w:sz w:val="24"/>
        </w:rPr>
      </w:pPr>
      <w:bookmarkStart w:id="217" w:name="_Toc142311029"/>
      <w:bookmarkStart w:id="218" w:name="_Toc150774732"/>
      <w:bookmarkStart w:id="219" w:name="_Toc164608796"/>
      <w:bookmarkStart w:id="220" w:name="_Toc151193915"/>
      <w:bookmarkStart w:id="221" w:name="_Toc150509278"/>
      <w:bookmarkStart w:id="222" w:name="_Toc149720820"/>
      <w:bookmarkStart w:id="223" w:name="_Toc164229368"/>
      <w:bookmarkStart w:id="224" w:name="_Toc127151728"/>
      <w:bookmarkStart w:id="225" w:name="_Toc151193841"/>
      <w:bookmarkStart w:id="226" w:name="_Toc164608641"/>
      <w:bookmarkStart w:id="227" w:name="_Toc226337223"/>
      <w:bookmarkStart w:id="228" w:name="_Toc195842892"/>
      <w:bookmarkStart w:id="229" w:name="_Toc264969217"/>
      <w:bookmarkStart w:id="230" w:name="_Toc151193769"/>
      <w:bookmarkStart w:id="231" w:name="_Toc151193697"/>
      <w:bookmarkStart w:id="232" w:name="_Toc164229222"/>
      <w:bookmarkStart w:id="233" w:name="_Toc516367021"/>
      <w:bookmarkStart w:id="234" w:name="_Toc127151527"/>
      <w:bookmarkStart w:id="235" w:name="_Toc150774627"/>
      <w:bookmarkStart w:id="236" w:name="_Toc265228365"/>
      <w:bookmarkStart w:id="237" w:name="_Toc127161441"/>
      <w:bookmarkStart w:id="238" w:name="_Toc226309771"/>
      <w:bookmarkStart w:id="239" w:name="_Toc226965800"/>
      <w:bookmarkStart w:id="240" w:name="_Toc164351621"/>
      <w:bookmarkStart w:id="241" w:name="_Toc226965717"/>
      <w:bookmarkStart w:id="242" w:name="_Toc150480765"/>
      <w:bookmarkStart w:id="243" w:name="_Toc520356151"/>
      <w:bookmarkStart w:id="244" w:name="_Toc151193625"/>
      <w:bookmarkStart w:id="245" w:name="_Toc305158795"/>
      <w:bookmarkStart w:id="246" w:name="_Toc151190154"/>
      <w:bookmarkStart w:id="247" w:name="_Toc305158869"/>
      <w:r>
        <w:rPr>
          <w:rFonts w:hint="eastAsia"/>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rFonts w:hint="eastAsia"/>
          <w:sz w:val="24"/>
        </w:rPr>
        <w:t>及投标语言</w:t>
      </w:r>
    </w:p>
    <w:p w14:paraId="1F5CB108" w14:textId="77777777" w:rsidR="000B00EC" w:rsidRDefault="00000000">
      <w:pPr>
        <w:numPr>
          <w:ilvl w:val="1"/>
          <w:numId w:val="13"/>
        </w:numPr>
        <w:tabs>
          <w:tab w:val="left" w:pos="1080"/>
          <w:tab w:val="left" w:pos="2014"/>
        </w:tabs>
        <w:snapToGrid w:val="0"/>
        <w:spacing w:line="360" w:lineRule="auto"/>
        <w:ind w:left="1080" w:hanging="720"/>
        <w:rPr>
          <w:sz w:val="24"/>
        </w:rPr>
      </w:pPr>
      <w:r>
        <w:rPr>
          <w:rFonts w:hint="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b/>
          <w:sz w:val="24"/>
        </w:rPr>
        <w:t>无效投标</w:t>
      </w:r>
      <w:r>
        <w:rPr>
          <w:rFonts w:hint="eastAsia"/>
          <w:sz w:val="24"/>
        </w:rPr>
        <w:t>。</w:t>
      </w:r>
    </w:p>
    <w:p w14:paraId="42004451" w14:textId="77777777" w:rsidR="000B00EC" w:rsidRDefault="00000000">
      <w:pPr>
        <w:numPr>
          <w:ilvl w:val="1"/>
          <w:numId w:val="13"/>
        </w:numPr>
        <w:tabs>
          <w:tab w:val="left" w:pos="1080"/>
          <w:tab w:val="left" w:pos="2014"/>
        </w:tabs>
        <w:snapToGrid w:val="0"/>
        <w:spacing w:line="360" w:lineRule="auto"/>
        <w:ind w:left="1080" w:hanging="720"/>
        <w:rPr>
          <w:sz w:val="24"/>
        </w:rPr>
      </w:pPr>
      <w:r>
        <w:rPr>
          <w:rFonts w:hint="eastAsia"/>
          <w:sz w:val="24"/>
        </w:rPr>
        <w:t>除招标文件有特殊要求外，本项目投标所使用的计量单位，应采用中华人民共和国法定计量单位。</w:t>
      </w:r>
    </w:p>
    <w:p w14:paraId="1F49AB0C" w14:textId="77777777" w:rsidR="000B00EC" w:rsidRDefault="00000000">
      <w:pPr>
        <w:numPr>
          <w:ilvl w:val="1"/>
          <w:numId w:val="13"/>
        </w:numPr>
        <w:tabs>
          <w:tab w:val="left" w:pos="1080"/>
          <w:tab w:val="left" w:pos="2014"/>
        </w:tabs>
        <w:snapToGrid w:val="0"/>
        <w:spacing w:line="360" w:lineRule="auto"/>
        <w:ind w:left="1080" w:hanging="720"/>
        <w:rPr>
          <w:sz w:val="24"/>
        </w:rPr>
      </w:pPr>
      <w:r>
        <w:rPr>
          <w:rFonts w:hint="eastAsia"/>
          <w:sz w:val="24"/>
        </w:rPr>
        <w:lastRenderedPageBreak/>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833BA1B" w14:textId="77777777" w:rsidR="000B00EC" w:rsidRDefault="00000000">
      <w:pPr>
        <w:numPr>
          <w:ilvl w:val="0"/>
          <w:numId w:val="13"/>
        </w:numPr>
        <w:tabs>
          <w:tab w:val="left" w:pos="360"/>
        </w:tabs>
        <w:snapToGrid w:val="0"/>
        <w:spacing w:line="360" w:lineRule="auto"/>
        <w:ind w:left="357" w:hanging="357"/>
        <w:outlineLvl w:val="1"/>
        <w:rPr>
          <w:sz w:val="24"/>
        </w:rPr>
      </w:pPr>
      <w:bookmarkStart w:id="248" w:name="_Ref467306195"/>
      <w:bookmarkStart w:id="249" w:name="_Toc516367022"/>
      <w:bookmarkStart w:id="250" w:name="_Ref467306676"/>
      <w:bookmarkStart w:id="251" w:name="_Toc265228366"/>
      <w:bookmarkStart w:id="252" w:name="_Toc127151729"/>
      <w:bookmarkStart w:id="253" w:name="_Toc150774733"/>
      <w:bookmarkStart w:id="254" w:name="_Toc151193698"/>
      <w:bookmarkStart w:id="255" w:name="_Toc150480766"/>
      <w:bookmarkStart w:id="256" w:name="_Toc164608797"/>
      <w:bookmarkStart w:id="257" w:name="_Toc151193916"/>
      <w:bookmarkStart w:id="258" w:name="_Toc142311030"/>
      <w:bookmarkStart w:id="259" w:name="_Toc164229369"/>
      <w:bookmarkStart w:id="260" w:name="_Toc149720821"/>
      <w:bookmarkStart w:id="261" w:name="_Toc305158796"/>
      <w:bookmarkStart w:id="262" w:name="_Toc150774628"/>
      <w:bookmarkStart w:id="263" w:name="_Toc226965801"/>
      <w:bookmarkStart w:id="264" w:name="_Toc151193770"/>
      <w:bookmarkStart w:id="265" w:name="_Toc151193842"/>
      <w:bookmarkStart w:id="266" w:name="_Toc195842893"/>
      <w:bookmarkStart w:id="267" w:name="_Toc150509279"/>
      <w:bookmarkStart w:id="268" w:name="_Toc127161442"/>
      <w:bookmarkStart w:id="269" w:name="_Toc151190155"/>
      <w:bookmarkStart w:id="270" w:name="_Toc305158870"/>
      <w:bookmarkStart w:id="271" w:name="_Toc226337224"/>
      <w:bookmarkStart w:id="272" w:name="_Toc127151528"/>
      <w:bookmarkStart w:id="273" w:name="_Toc264969218"/>
      <w:bookmarkStart w:id="274" w:name="_Toc164351622"/>
      <w:bookmarkStart w:id="275" w:name="_Toc164608642"/>
      <w:bookmarkStart w:id="276" w:name="_Toc226309772"/>
      <w:bookmarkStart w:id="277" w:name="_Toc226965718"/>
      <w:bookmarkStart w:id="278" w:name="_Toc151193626"/>
      <w:bookmarkStart w:id="279" w:name="_Toc520356152"/>
      <w:bookmarkStart w:id="280" w:name="_Toc164229223"/>
      <w:r>
        <w:rPr>
          <w:rFonts w:hint="eastAsia"/>
          <w:sz w:val="24"/>
        </w:rPr>
        <w:t>投标文件</w:t>
      </w:r>
      <w:bookmarkEnd w:id="248"/>
      <w:bookmarkEnd w:id="249"/>
      <w:bookmarkEnd w:id="250"/>
      <w:r>
        <w:rPr>
          <w:rFonts w:hint="eastAsia"/>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23779A57" w14:textId="77777777" w:rsidR="000B00EC" w:rsidRDefault="00000000">
      <w:pPr>
        <w:numPr>
          <w:ilvl w:val="1"/>
          <w:numId w:val="13"/>
        </w:numPr>
        <w:tabs>
          <w:tab w:val="left" w:pos="1080"/>
          <w:tab w:val="left" w:pos="2014"/>
        </w:tabs>
        <w:snapToGrid w:val="0"/>
        <w:spacing w:line="360" w:lineRule="auto"/>
        <w:ind w:left="1077" w:hanging="720"/>
        <w:rPr>
          <w:sz w:val="24"/>
        </w:rPr>
      </w:pPr>
      <w:bookmarkStart w:id="281" w:name="_Ref467052588"/>
      <w:r>
        <w:rPr>
          <w:rFonts w:hint="eastAsia"/>
          <w:sz w:val="24"/>
        </w:rPr>
        <w:t>投标人应当按照招标文件的要求编制投标文件。投标文件应由《资格证明文件》、《商务技术文件》两部分构成。投标文件的部分格式要求，见第七章《投标文件格式》。</w:t>
      </w:r>
    </w:p>
    <w:p w14:paraId="3E68D119"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kern w:val="0"/>
          <w:sz w:val="24"/>
        </w:rPr>
        <w:t>对于招标文件中标记了</w:t>
      </w:r>
      <w:r>
        <w:rPr>
          <w:kern w:val="0"/>
          <w:sz w:val="24"/>
        </w:rPr>
        <w:t>“</w:t>
      </w:r>
      <w:r>
        <w:rPr>
          <w:rFonts w:hint="eastAsia"/>
          <w:kern w:val="0"/>
          <w:sz w:val="24"/>
        </w:rPr>
        <w:t>实质性格式</w:t>
      </w:r>
      <w:r>
        <w:rPr>
          <w:kern w:val="0"/>
          <w:sz w:val="24"/>
        </w:rPr>
        <w:t>”</w:t>
      </w:r>
      <w:r>
        <w:rPr>
          <w:rFonts w:hint="eastAsia"/>
          <w:kern w:val="0"/>
          <w:sz w:val="24"/>
        </w:rPr>
        <w:t>文件的，</w:t>
      </w:r>
      <w:r>
        <w:rPr>
          <w:rFonts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kern w:val="0"/>
          <w:sz w:val="24"/>
        </w:rPr>
        <w:t>否则</w:t>
      </w:r>
      <w:r>
        <w:rPr>
          <w:rFonts w:hint="eastAsia"/>
          <w:b/>
          <w:kern w:val="0"/>
          <w:sz w:val="24"/>
        </w:rPr>
        <w:t>投标无效</w:t>
      </w:r>
      <w:r>
        <w:rPr>
          <w:rFonts w:hint="eastAsia"/>
          <w:kern w:val="0"/>
          <w:sz w:val="24"/>
        </w:rPr>
        <w:t>。未标记</w:t>
      </w:r>
      <w:r>
        <w:rPr>
          <w:kern w:val="0"/>
          <w:sz w:val="24"/>
        </w:rPr>
        <w:t>“</w:t>
      </w:r>
      <w:r>
        <w:rPr>
          <w:rFonts w:hint="eastAsia"/>
          <w:kern w:val="0"/>
          <w:sz w:val="24"/>
        </w:rPr>
        <w:t>实质性格式</w:t>
      </w:r>
      <w:r>
        <w:rPr>
          <w:kern w:val="0"/>
          <w:sz w:val="24"/>
        </w:rPr>
        <w:t>”</w:t>
      </w:r>
      <w:r>
        <w:rPr>
          <w:rFonts w:hint="eastAsia"/>
          <w:kern w:val="0"/>
          <w:sz w:val="24"/>
        </w:rPr>
        <w:t>的文件和招标文件未提供格式的内容，可由投标人自行编写。</w:t>
      </w:r>
    </w:p>
    <w:p w14:paraId="562A8F96"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第四章《评标程序、评标方法和评标标准》中涉及的证明文件。</w:t>
      </w:r>
    </w:p>
    <w:p w14:paraId="39D34FB9"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AA64B10"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投标人认为应附的其他材料。</w:t>
      </w:r>
      <w:bookmarkEnd w:id="281"/>
    </w:p>
    <w:p w14:paraId="589AA35D" w14:textId="77777777" w:rsidR="000B00EC" w:rsidRDefault="00000000">
      <w:pPr>
        <w:numPr>
          <w:ilvl w:val="0"/>
          <w:numId w:val="13"/>
        </w:numPr>
        <w:tabs>
          <w:tab w:val="left" w:pos="360"/>
        </w:tabs>
        <w:snapToGrid w:val="0"/>
        <w:spacing w:line="360" w:lineRule="auto"/>
        <w:ind w:left="357" w:hanging="357"/>
        <w:outlineLvl w:val="1"/>
        <w:rPr>
          <w:sz w:val="24"/>
        </w:rPr>
      </w:pPr>
      <w:bookmarkStart w:id="282" w:name="_Toc151193844"/>
      <w:bookmarkStart w:id="283" w:name="_Toc151193628"/>
      <w:bookmarkStart w:id="284" w:name="_Toc127161444"/>
      <w:bookmarkStart w:id="285" w:name="_Toc151193700"/>
      <w:bookmarkStart w:id="286" w:name="_Toc520356155"/>
      <w:bookmarkStart w:id="287" w:name="_Toc127151530"/>
      <w:bookmarkStart w:id="288" w:name="_Toc127151731"/>
      <w:bookmarkStart w:id="289" w:name="_Toc164229371"/>
      <w:bookmarkStart w:id="290" w:name="_Toc150480768"/>
      <w:bookmarkStart w:id="291" w:name="_Toc151193772"/>
      <w:bookmarkStart w:id="292" w:name="_Toc149720823"/>
      <w:bookmarkStart w:id="293" w:name="_Toc164608644"/>
      <w:bookmarkStart w:id="294" w:name="_Toc150774735"/>
      <w:bookmarkStart w:id="295" w:name="_Toc151193918"/>
      <w:bookmarkStart w:id="296" w:name="_Toc164351624"/>
      <w:bookmarkStart w:id="297" w:name="_Toc142311032"/>
      <w:bookmarkStart w:id="298" w:name="_Toc195842895"/>
      <w:bookmarkStart w:id="299" w:name="_Toc164608799"/>
      <w:bookmarkStart w:id="300" w:name="_Toc150509281"/>
      <w:bookmarkStart w:id="301" w:name="_Toc150774630"/>
      <w:bookmarkStart w:id="302" w:name="_Toc164229225"/>
      <w:bookmarkStart w:id="303" w:name="_Toc151190157"/>
      <w:r>
        <w:rPr>
          <w:rFonts w:hint="eastAsia"/>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3F7A1F0C"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所有投标均以人民币报价。</w:t>
      </w:r>
    </w:p>
    <w:p w14:paraId="4B05D74A"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投标人的报价应包括为完成本项目所发生的一切费用和税费，招标人将不再支付报价以外的任何费用。投标人的报价应包括但不限于下列内容，《投标人须知资料表》中有特殊规定的，从其规定。</w:t>
      </w:r>
    </w:p>
    <w:p w14:paraId="3A211A1C" w14:textId="77777777" w:rsidR="000B00EC" w:rsidRDefault="00000000">
      <w:pPr>
        <w:numPr>
          <w:ilvl w:val="2"/>
          <w:numId w:val="13"/>
        </w:numPr>
        <w:snapToGrid w:val="0"/>
        <w:spacing w:line="360" w:lineRule="auto"/>
        <w:rPr>
          <w:sz w:val="24"/>
        </w:rPr>
      </w:pPr>
      <w:r>
        <w:rPr>
          <w:rFonts w:hint="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22F3710D" w14:textId="77777777" w:rsidR="000B00EC" w:rsidRDefault="00000000">
      <w:pPr>
        <w:numPr>
          <w:ilvl w:val="2"/>
          <w:numId w:val="13"/>
        </w:numPr>
        <w:snapToGrid w:val="0"/>
        <w:spacing w:line="360" w:lineRule="auto"/>
        <w:rPr>
          <w:sz w:val="24"/>
        </w:rPr>
      </w:pPr>
      <w:r>
        <w:rPr>
          <w:rFonts w:hint="eastAsia"/>
          <w:sz w:val="24"/>
        </w:rPr>
        <w:t>按照招标文件要求完成本项目的全部相关服务费用。</w:t>
      </w:r>
      <w:r>
        <w:rPr>
          <w:sz w:val="24"/>
        </w:rPr>
        <w:t xml:space="preserve"> </w:t>
      </w:r>
    </w:p>
    <w:p w14:paraId="7044C122"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lastRenderedPageBreak/>
        <w:t>采购人不得向供应商索要或者接受其给予的赠品、回扣或者与采购无关的其他商品、服务。</w:t>
      </w:r>
    </w:p>
    <w:p w14:paraId="18B22526" w14:textId="77777777" w:rsidR="000B00EC" w:rsidRDefault="00000000">
      <w:pPr>
        <w:numPr>
          <w:ilvl w:val="1"/>
          <w:numId w:val="13"/>
        </w:numPr>
        <w:tabs>
          <w:tab w:val="left" w:pos="1080"/>
          <w:tab w:val="left" w:pos="2014"/>
        </w:tabs>
        <w:snapToGrid w:val="0"/>
        <w:spacing w:line="360" w:lineRule="auto"/>
        <w:ind w:left="1080" w:hanging="720"/>
        <w:rPr>
          <w:sz w:val="24"/>
        </w:rPr>
      </w:pPr>
      <w:r>
        <w:rPr>
          <w:rFonts w:hint="eastAsia"/>
          <w:sz w:val="24"/>
        </w:rPr>
        <w:t>投标人不能提供任何有选择性或可调整的报价，否则其</w:t>
      </w:r>
      <w:r>
        <w:rPr>
          <w:rFonts w:hint="eastAsia"/>
          <w:b/>
          <w:sz w:val="24"/>
        </w:rPr>
        <w:t>投标无效</w:t>
      </w:r>
      <w:r>
        <w:rPr>
          <w:rFonts w:hint="eastAsia"/>
          <w:sz w:val="24"/>
        </w:rPr>
        <w:t>。</w:t>
      </w:r>
    </w:p>
    <w:p w14:paraId="0547D696" w14:textId="77777777" w:rsidR="000B00EC" w:rsidRDefault="00000000">
      <w:pPr>
        <w:numPr>
          <w:ilvl w:val="0"/>
          <w:numId w:val="13"/>
        </w:numPr>
        <w:tabs>
          <w:tab w:val="left" w:pos="360"/>
        </w:tabs>
        <w:snapToGrid w:val="0"/>
        <w:spacing w:line="360" w:lineRule="auto"/>
        <w:ind w:left="357" w:hanging="357"/>
        <w:outlineLvl w:val="1"/>
        <w:rPr>
          <w:sz w:val="24"/>
        </w:rPr>
      </w:pPr>
      <w:bookmarkStart w:id="304" w:name="_Toc151193773"/>
      <w:bookmarkStart w:id="305" w:name="_Ref467306513"/>
      <w:bookmarkStart w:id="306" w:name="_Toc195842896"/>
      <w:bookmarkStart w:id="307" w:name="_Toc127151732"/>
      <w:bookmarkStart w:id="308" w:name="_Toc164351625"/>
      <w:bookmarkStart w:id="309" w:name="_Toc127161445"/>
      <w:bookmarkStart w:id="310" w:name="_Toc226965804"/>
      <w:bookmarkStart w:id="311" w:name="_Toc142311033"/>
      <w:bookmarkStart w:id="312" w:name="_Toc151193919"/>
      <w:bookmarkStart w:id="313" w:name="_Toc305158873"/>
      <w:bookmarkStart w:id="314" w:name="_Toc151193629"/>
      <w:bookmarkStart w:id="315" w:name="_Toc265228369"/>
      <w:bookmarkStart w:id="316" w:name="_Toc151190158"/>
      <w:bookmarkStart w:id="317" w:name="_Toc226309775"/>
      <w:bookmarkStart w:id="318" w:name="_Toc150480769"/>
      <w:bookmarkStart w:id="319" w:name="_Toc305158799"/>
      <w:bookmarkStart w:id="320" w:name="_Toc149720824"/>
      <w:bookmarkStart w:id="321" w:name="_Toc226337227"/>
      <w:bookmarkStart w:id="322" w:name="_Toc150774736"/>
      <w:bookmarkStart w:id="323" w:name="_Toc127151531"/>
      <w:bookmarkStart w:id="324" w:name="_Toc150774631"/>
      <w:bookmarkStart w:id="325" w:name="_Toc520356156"/>
      <w:bookmarkStart w:id="326" w:name="_Toc150509282"/>
      <w:bookmarkStart w:id="327" w:name="_Toc164229372"/>
      <w:bookmarkStart w:id="328" w:name="_Toc151193701"/>
      <w:bookmarkStart w:id="329" w:name="_Toc164608645"/>
      <w:bookmarkStart w:id="330" w:name="_Toc264969221"/>
      <w:bookmarkStart w:id="331" w:name="_Toc164229226"/>
      <w:bookmarkStart w:id="332" w:name="_Toc226965721"/>
      <w:bookmarkStart w:id="333" w:name="_Toc164608800"/>
      <w:bookmarkStart w:id="334" w:name="_Toc151193845"/>
      <w:r>
        <w:rPr>
          <w:rFonts w:hint="eastAsia"/>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2FFFD950" w14:textId="77777777" w:rsidR="000B00EC" w:rsidRDefault="00000000">
      <w:pPr>
        <w:numPr>
          <w:ilvl w:val="1"/>
          <w:numId w:val="13"/>
        </w:numPr>
        <w:tabs>
          <w:tab w:val="left" w:pos="1080"/>
          <w:tab w:val="left" w:pos="2014"/>
        </w:tabs>
        <w:snapToGrid w:val="0"/>
        <w:spacing w:line="360" w:lineRule="auto"/>
        <w:ind w:left="1077" w:hanging="720"/>
        <w:rPr>
          <w:sz w:val="24"/>
        </w:rPr>
      </w:pPr>
      <w:bookmarkStart w:id="335" w:name="_Ref467306302"/>
      <w:r>
        <w:rPr>
          <w:rFonts w:hint="eastAsia"/>
          <w:sz w:val="24"/>
        </w:rPr>
        <w:t>投标人应按《投标人须知资料表》中规定的金额及要求交纳投标保证金</w:t>
      </w:r>
      <w:bookmarkEnd w:id="335"/>
      <w:r>
        <w:rPr>
          <w:rFonts w:hint="eastAsia"/>
          <w:sz w:val="24"/>
        </w:rPr>
        <w:t>，并作为其投标的一部分。</w:t>
      </w:r>
    </w:p>
    <w:p w14:paraId="05409AF9"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交纳投标保证金可采用的形式：政府采购法律法规接受的支票、汇票、本票、网上银行支付或者金融机构、担保机构出具的保函等非现金形式。</w:t>
      </w:r>
    </w:p>
    <w:p w14:paraId="1A85EBD2"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b/>
          <w:sz w:val="24"/>
        </w:rPr>
        <w:t>投标无效</w:t>
      </w:r>
      <w:r>
        <w:rPr>
          <w:rFonts w:hint="eastAsia"/>
          <w:sz w:val="24"/>
        </w:rPr>
        <w:t>。</w:t>
      </w:r>
    </w:p>
    <w:p w14:paraId="1EB494F5"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投标保证金（保函）有效期同投标有效期。</w:t>
      </w:r>
    </w:p>
    <w:p w14:paraId="10C3414A"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联合体投标的，可以由联合体中的一方或者共同提交投标保证金，以一方名义提交投标保证金的，对联合体各方均具有约束力。</w:t>
      </w:r>
    </w:p>
    <w:p w14:paraId="2DAC75E5"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采购人、采购代理机构将及时退还投标人的投标保证金，采用银行保函、担保机构担保函等形式递交的投标保证金，经供应商同意后采购人、采购代理机构可以不再退还，但因投标人自身原因导致无法及时退还的除外：</w:t>
      </w:r>
    </w:p>
    <w:p w14:paraId="4C33AD01" w14:textId="77777777" w:rsidR="000B00EC" w:rsidRDefault="00000000">
      <w:pPr>
        <w:numPr>
          <w:ilvl w:val="2"/>
          <w:numId w:val="13"/>
        </w:numPr>
        <w:snapToGrid w:val="0"/>
        <w:spacing w:line="360" w:lineRule="auto"/>
        <w:rPr>
          <w:sz w:val="24"/>
        </w:rPr>
      </w:pPr>
      <w:r>
        <w:rPr>
          <w:rFonts w:hint="eastAsia"/>
          <w:sz w:val="24"/>
        </w:rPr>
        <w:t>投标人在投标截止时间前撤回已提交的投标文件的，自收到投标人书面撤回通知之日起</w:t>
      </w:r>
      <w:r>
        <w:rPr>
          <w:sz w:val="24"/>
        </w:rPr>
        <w:t>5</w:t>
      </w:r>
      <w:r>
        <w:rPr>
          <w:rFonts w:hint="eastAsia"/>
          <w:sz w:val="24"/>
        </w:rPr>
        <w:t>个工作日内退还已收取的投标保证金；</w:t>
      </w:r>
    </w:p>
    <w:p w14:paraId="7580DEE5" w14:textId="77777777" w:rsidR="000B00EC" w:rsidRDefault="00000000">
      <w:pPr>
        <w:numPr>
          <w:ilvl w:val="2"/>
          <w:numId w:val="13"/>
        </w:numPr>
        <w:snapToGrid w:val="0"/>
        <w:spacing w:line="360" w:lineRule="auto"/>
        <w:rPr>
          <w:sz w:val="24"/>
        </w:rPr>
      </w:pPr>
      <w:r>
        <w:rPr>
          <w:rFonts w:hint="eastAsia"/>
          <w:sz w:val="24"/>
        </w:rPr>
        <w:t>中标人的投标保证金，自采购合同签订之日起</w:t>
      </w:r>
      <w:r>
        <w:rPr>
          <w:sz w:val="24"/>
        </w:rPr>
        <w:t>5</w:t>
      </w:r>
      <w:r>
        <w:rPr>
          <w:rFonts w:hint="eastAsia"/>
          <w:sz w:val="24"/>
        </w:rPr>
        <w:t>个工作日内退还中标人；</w:t>
      </w:r>
    </w:p>
    <w:p w14:paraId="6BF3E7BB" w14:textId="77777777" w:rsidR="000B00EC" w:rsidRDefault="00000000">
      <w:pPr>
        <w:numPr>
          <w:ilvl w:val="2"/>
          <w:numId w:val="13"/>
        </w:numPr>
        <w:snapToGrid w:val="0"/>
        <w:spacing w:line="360" w:lineRule="auto"/>
        <w:rPr>
          <w:sz w:val="24"/>
        </w:rPr>
      </w:pPr>
      <w:r>
        <w:rPr>
          <w:rFonts w:hint="eastAsia"/>
          <w:sz w:val="24"/>
        </w:rPr>
        <w:t>未中标投标人的投标保证金，自中标通知书发出之日起</w:t>
      </w:r>
      <w:r>
        <w:rPr>
          <w:sz w:val="24"/>
        </w:rPr>
        <w:t>5</w:t>
      </w:r>
      <w:r>
        <w:rPr>
          <w:rFonts w:hint="eastAsia"/>
          <w:sz w:val="24"/>
        </w:rPr>
        <w:t>个工作日内退还未中标人；</w:t>
      </w:r>
    </w:p>
    <w:p w14:paraId="070DEA8C" w14:textId="77777777" w:rsidR="000B00EC" w:rsidRDefault="00000000">
      <w:pPr>
        <w:numPr>
          <w:ilvl w:val="2"/>
          <w:numId w:val="13"/>
        </w:numPr>
        <w:snapToGrid w:val="0"/>
        <w:spacing w:line="360" w:lineRule="auto"/>
        <w:rPr>
          <w:sz w:val="24"/>
        </w:rPr>
      </w:pPr>
      <w:r>
        <w:rPr>
          <w:rFonts w:hint="eastAsia"/>
          <w:sz w:val="24"/>
        </w:rPr>
        <w:t>终止招标项目已经收取投标保证金的，自终止采购活动后</w:t>
      </w:r>
      <w:r>
        <w:rPr>
          <w:sz w:val="24"/>
        </w:rPr>
        <w:t>5</w:t>
      </w:r>
      <w:r>
        <w:rPr>
          <w:rFonts w:hint="eastAsia"/>
          <w:sz w:val="24"/>
        </w:rPr>
        <w:t>个工作日内退还已收取的投标保证金及其在银行产生的孳息。</w:t>
      </w:r>
    </w:p>
    <w:p w14:paraId="3BEBA8D8"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有下列情形之一的，采购人或采购代理机构可以不予退还投标保证金：</w:t>
      </w:r>
    </w:p>
    <w:p w14:paraId="5AB931D8" w14:textId="77777777" w:rsidR="000B00EC" w:rsidRDefault="00000000">
      <w:pPr>
        <w:numPr>
          <w:ilvl w:val="2"/>
          <w:numId w:val="13"/>
        </w:numPr>
        <w:snapToGrid w:val="0"/>
        <w:spacing w:line="360" w:lineRule="auto"/>
        <w:rPr>
          <w:sz w:val="24"/>
        </w:rPr>
      </w:pPr>
      <w:r>
        <w:rPr>
          <w:rFonts w:hint="eastAsia"/>
          <w:sz w:val="24"/>
        </w:rPr>
        <w:t>投标有效期内投标人撤销投标文件的；</w:t>
      </w:r>
    </w:p>
    <w:p w14:paraId="0DBA2156" w14:textId="77777777" w:rsidR="000B00EC" w:rsidRDefault="00000000">
      <w:pPr>
        <w:numPr>
          <w:ilvl w:val="2"/>
          <w:numId w:val="13"/>
        </w:numPr>
        <w:tabs>
          <w:tab w:val="left" w:pos="900"/>
          <w:tab w:val="left" w:pos="1080"/>
          <w:tab w:val="left" w:pos="2014"/>
        </w:tabs>
        <w:snapToGrid w:val="0"/>
        <w:spacing w:line="360" w:lineRule="auto"/>
        <w:rPr>
          <w:sz w:val="24"/>
        </w:rPr>
      </w:pPr>
      <w:r>
        <w:rPr>
          <w:rFonts w:hint="eastAsia"/>
          <w:sz w:val="24"/>
        </w:rPr>
        <w:t>《投标人须知资料表》中规定的其他情形。</w:t>
      </w:r>
    </w:p>
    <w:p w14:paraId="389D8901" w14:textId="77777777" w:rsidR="000B00EC" w:rsidRDefault="00000000">
      <w:pPr>
        <w:numPr>
          <w:ilvl w:val="0"/>
          <w:numId w:val="13"/>
        </w:numPr>
        <w:tabs>
          <w:tab w:val="left" w:pos="360"/>
        </w:tabs>
        <w:snapToGrid w:val="0"/>
        <w:spacing w:line="360" w:lineRule="auto"/>
        <w:ind w:left="357" w:hanging="357"/>
        <w:outlineLvl w:val="1"/>
        <w:rPr>
          <w:sz w:val="24"/>
        </w:rPr>
      </w:pPr>
      <w:bookmarkStart w:id="336" w:name="_Toc151190159"/>
      <w:bookmarkStart w:id="337" w:name="_Toc151193774"/>
      <w:bookmarkStart w:id="338" w:name="_Toc127151733"/>
      <w:bookmarkStart w:id="339" w:name="_Toc151193702"/>
      <w:bookmarkStart w:id="340" w:name="_Toc150774632"/>
      <w:bookmarkStart w:id="341" w:name="_Toc150509283"/>
      <w:bookmarkStart w:id="342" w:name="_Toc142311034"/>
      <w:bookmarkStart w:id="343" w:name="_Toc164608646"/>
      <w:bookmarkStart w:id="344" w:name="_Toc150480770"/>
      <w:bookmarkStart w:id="345" w:name="_Toc164229227"/>
      <w:bookmarkStart w:id="346" w:name="_Toc226965805"/>
      <w:bookmarkStart w:id="347" w:name="_Toc226309776"/>
      <w:bookmarkStart w:id="348" w:name="_Toc151193846"/>
      <w:bookmarkStart w:id="349" w:name="_Toc226337228"/>
      <w:bookmarkStart w:id="350" w:name="_Toc151193920"/>
      <w:bookmarkStart w:id="351" w:name="_Toc305158874"/>
      <w:bookmarkStart w:id="352" w:name="_Toc151193630"/>
      <w:bookmarkStart w:id="353" w:name="_Toc164229373"/>
      <w:bookmarkStart w:id="354" w:name="_Toc164608801"/>
      <w:bookmarkStart w:id="355" w:name="_Toc127151532"/>
      <w:bookmarkStart w:id="356" w:name="_Toc150774737"/>
      <w:bookmarkStart w:id="357" w:name="_Toc164351626"/>
      <w:bookmarkStart w:id="358" w:name="_Toc195842897"/>
      <w:bookmarkStart w:id="359" w:name="_Toc305158800"/>
      <w:bookmarkStart w:id="360" w:name="_Toc226965722"/>
      <w:bookmarkStart w:id="361" w:name="_Toc265228370"/>
      <w:bookmarkStart w:id="362" w:name="_Toc264969222"/>
      <w:bookmarkStart w:id="363" w:name="_Toc127161446"/>
      <w:bookmarkStart w:id="364" w:name="_Toc520356157"/>
      <w:bookmarkStart w:id="365" w:name="_Toc149720825"/>
      <w:r>
        <w:rPr>
          <w:rFonts w:hint="eastAsia"/>
          <w:sz w:val="24"/>
        </w:rPr>
        <w:lastRenderedPageBreak/>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0E9DBE03"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投标文件应在本招标文件《投标人须知资料表》中规定的投标有效期内保持有效，投标有效期少于招标文件规定期限的，其</w:t>
      </w:r>
      <w:r>
        <w:rPr>
          <w:rFonts w:hint="eastAsia"/>
          <w:b/>
          <w:sz w:val="24"/>
        </w:rPr>
        <w:t>投标无效</w:t>
      </w:r>
      <w:r>
        <w:rPr>
          <w:rFonts w:hint="eastAsia"/>
          <w:sz w:val="24"/>
        </w:rPr>
        <w:t>。</w:t>
      </w:r>
    </w:p>
    <w:p w14:paraId="548F39FA" w14:textId="77777777" w:rsidR="000B00EC" w:rsidRDefault="00000000">
      <w:pPr>
        <w:numPr>
          <w:ilvl w:val="0"/>
          <w:numId w:val="13"/>
        </w:numPr>
        <w:tabs>
          <w:tab w:val="left" w:pos="360"/>
        </w:tabs>
        <w:snapToGrid w:val="0"/>
        <w:spacing w:line="360" w:lineRule="auto"/>
        <w:ind w:left="357" w:hanging="357"/>
        <w:outlineLvl w:val="1"/>
        <w:rPr>
          <w:sz w:val="24"/>
        </w:rPr>
      </w:pPr>
      <w:bookmarkStart w:id="366" w:name="_Toc164608647"/>
      <w:bookmarkStart w:id="367" w:name="_Toc264969223"/>
      <w:bookmarkStart w:id="368" w:name="_Toc151193847"/>
      <w:bookmarkStart w:id="369" w:name="_Toc127151533"/>
      <w:bookmarkStart w:id="370" w:name="_Toc226965723"/>
      <w:bookmarkStart w:id="371" w:name="_Toc164229228"/>
      <w:bookmarkStart w:id="372" w:name="_Toc151193775"/>
      <w:bookmarkStart w:id="373" w:name="_Toc305158875"/>
      <w:bookmarkStart w:id="374" w:name="_Toc226965806"/>
      <w:bookmarkStart w:id="375" w:name="_Toc164351627"/>
      <w:bookmarkStart w:id="376" w:name="_Toc164608802"/>
      <w:bookmarkStart w:id="377" w:name="_Toc149720826"/>
      <w:bookmarkStart w:id="378" w:name="_Toc151193703"/>
      <w:bookmarkStart w:id="379" w:name="_Toc150774633"/>
      <w:bookmarkStart w:id="380" w:name="_Toc305158801"/>
      <w:bookmarkStart w:id="381" w:name="_Toc226309777"/>
      <w:bookmarkStart w:id="382" w:name="_Toc151190160"/>
      <w:bookmarkStart w:id="383" w:name="_Toc150774738"/>
      <w:bookmarkStart w:id="384" w:name="_Toc164229374"/>
      <w:bookmarkStart w:id="385" w:name="_Toc151193631"/>
      <w:bookmarkStart w:id="386" w:name="_Toc142311035"/>
      <w:bookmarkStart w:id="387" w:name="_Toc520356158"/>
      <w:bookmarkStart w:id="388" w:name="_Toc265228371"/>
      <w:bookmarkStart w:id="389" w:name="_Toc226337229"/>
      <w:bookmarkStart w:id="390" w:name="_Toc195842898"/>
      <w:bookmarkStart w:id="391" w:name="_Toc151193921"/>
      <w:bookmarkStart w:id="392" w:name="_Toc127151734"/>
      <w:bookmarkStart w:id="393" w:name="_Toc150480771"/>
      <w:bookmarkStart w:id="394" w:name="_Toc150509284"/>
      <w:bookmarkStart w:id="395" w:name="_Toc127161447"/>
      <w:r>
        <w:rPr>
          <w:rFonts w:hint="eastAsia"/>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rFonts w:hint="eastAsia"/>
          <w:sz w:val="24"/>
        </w:rPr>
        <w:t>、盖章</w:t>
      </w:r>
    </w:p>
    <w:p w14:paraId="0E537B67" w14:textId="77777777" w:rsidR="000B00EC" w:rsidRDefault="00000000">
      <w:pPr>
        <w:spacing w:line="360" w:lineRule="auto"/>
        <w:ind w:firstLineChars="200" w:firstLine="480"/>
        <w:rPr>
          <w:rFonts w:ascii="宋体" w:hAnsi="宋体" w:hint="eastAsia"/>
          <w:sz w:val="24"/>
        </w:rPr>
      </w:pPr>
      <w:bookmarkStart w:id="396" w:name="_Toc226309778"/>
      <w:bookmarkStart w:id="397" w:name="_Toc226337230"/>
      <w:bookmarkStart w:id="398" w:name="_Toc142311036"/>
      <w:bookmarkStart w:id="399" w:name="_Toc305158876"/>
      <w:bookmarkStart w:id="400" w:name="_Toc151193704"/>
      <w:bookmarkStart w:id="401" w:name="_Toc226965807"/>
      <w:bookmarkStart w:id="402" w:name="_Toc151193922"/>
      <w:bookmarkStart w:id="403" w:name="_Toc127151534"/>
      <w:bookmarkStart w:id="404" w:name="_Toc520356159"/>
      <w:bookmarkStart w:id="405" w:name="_Toc151193776"/>
      <w:bookmarkStart w:id="406" w:name="_Toc195842899"/>
      <w:bookmarkStart w:id="407" w:name="_Toc151193848"/>
      <w:bookmarkStart w:id="408" w:name="_Toc305158802"/>
      <w:bookmarkStart w:id="409" w:name="_Toc265228372"/>
      <w:bookmarkStart w:id="410" w:name="_Toc226965724"/>
      <w:bookmarkStart w:id="411" w:name="_Toc150774634"/>
      <w:bookmarkStart w:id="412" w:name="_Toc150509285"/>
      <w:bookmarkStart w:id="413" w:name="_Toc150774739"/>
      <w:bookmarkStart w:id="414" w:name="_Toc151190161"/>
      <w:bookmarkStart w:id="415" w:name="_Toc151193632"/>
      <w:bookmarkStart w:id="416" w:name="_Toc264969224"/>
      <w:bookmarkStart w:id="417" w:name="_Toc150480772"/>
      <w:r>
        <w:rPr>
          <w:rFonts w:ascii="宋体" w:hAnsi="宋体" w:hint="eastAsia"/>
          <w:sz w:val="24"/>
        </w:rPr>
        <w:t xml:space="preserve">14.1 </w:t>
      </w:r>
      <w:bookmarkStart w:id="418" w:name="_Hlk105427655"/>
      <w:r>
        <w:rPr>
          <w:rFonts w:ascii="宋体" w:hAnsi="宋体" w:hint="eastAsia"/>
          <w:sz w:val="24"/>
        </w:rPr>
        <w:t>投标人应按第七章《投标文件格式》的规定对投标文件进行签署、盖章。未按招标文件要求签署和盖章的投标文件，其投标将被认定为投标无效。</w:t>
      </w:r>
      <w:bookmarkEnd w:id="418"/>
      <w:r>
        <w:rPr>
          <w:rFonts w:ascii="宋体" w:hAnsi="宋体" w:hint="eastAsia"/>
          <w:sz w:val="24"/>
        </w:rPr>
        <w:t>”</w:t>
      </w:r>
    </w:p>
    <w:p w14:paraId="2DA976BB" w14:textId="77777777" w:rsidR="000B00EC" w:rsidRDefault="000B00EC">
      <w:pPr>
        <w:tabs>
          <w:tab w:val="left" w:pos="900"/>
          <w:tab w:val="left" w:pos="1080"/>
        </w:tabs>
        <w:snapToGrid w:val="0"/>
        <w:spacing w:line="360" w:lineRule="auto"/>
        <w:ind w:left="357"/>
      </w:pPr>
    </w:p>
    <w:p w14:paraId="593C9F20" w14:textId="77777777" w:rsidR="000B00EC" w:rsidRDefault="00000000">
      <w:pPr>
        <w:pStyle w:val="21"/>
        <w:spacing w:before="0" w:line="360" w:lineRule="auto"/>
        <w:rPr>
          <w:rFonts w:ascii="Times New Roman" w:eastAsia="宋体" w:hAnsi="Times New Roman"/>
          <w:sz w:val="28"/>
        </w:rPr>
      </w:pPr>
      <w:r>
        <w:rPr>
          <w:rFonts w:ascii="Times New Roman" w:eastAsia="宋体" w:hAnsi="Times New Roman" w:hint="eastAsia"/>
          <w:sz w:val="28"/>
        </w:rPr>
        <w:t>四</w:t>
      </w:r>
      <w:r>
        <w:rPr>
          <w:rFonts w:ascii="Times New Roman" w:eastAsia="宋体" w:hAnsi="Times New Roman"/>
          <w:sz w:val="28"/>
        </w:rPr>
        <w:t xml:space="preserve">   </w:t>
      </w:r>
      <w:r>
        <w:rPr>
          <w:rFonts w:ascii="Times New Roman" w:eastAsia="宋体" w:hAnsi="Times New Roman" w:hint="eastAsia"/>
          <w:sz w:val="28"/>
        </w:rPr>
        <w:t>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4B374732" w14:textId="77777777" w:rsidR="000B00EC" w:rsidRDefault="00000000">
      <w:pPr>
        <w:numPr>
          <w:ilvl w:val="0"/>
          <w:numId w:val="13"/>
        </w:numPr>
        <w:tabs>
          <w:tab w:val="left" w:pos="360"/>
        </w:tabs>
        <w:snapToGrid w:val="0"/>
        <w:spacing w:line="360" w:lineRule="auto"/>
        <w:ind w:left="357" w:hanging="357"/>
        <w:outlineLvl w:val="1"/>
        <w:rPr>
          <w:sz w:val="24"/>
        </w:rPr>
      </w:pPr>
      <w:bookmarkStart w:id="419" w:name="_Toc150774636"/>
      <w:bookmarkStart w:id="420" w:name="_Toc149720829"/>
      <w:bookmarkStart w:id="421" w:name="_Toc127151536"/>
      <w:bookmarkStart w:id="422" w:name="_Toc150509287"/>
      <w:bookmarkStart w:id="423" w:name="_Toc226965809"/>
      <w:bookmarkStart w:id="424" w:name="_Toc164229231"/>
      <w:bookmarkStart w:id="425" w:name="_Toc226965726"/>
      <w:bookmarkStart w:id="426" w:name="_Toc520356161"/>
      <w:bookmarkStart w:id="427" w:name="_Toc264969226"/>
      <w:bookmarkStart w:id="428" w:name="_Toc151193850"/>
      <w:bookmarkStart w:id="429" w:name="_Toc164608805"/>
      <w:bookmarkStart w:id="430" w:name="_Toc226337232"/>
      <w:bookmarkStart w:id="431" w:name="_Toc164351630"/>
      <w:bookmarkStart w:id="432" w:name="_Toc164608650"/>
      <w:bookmarkStart w:id="433" w:name="_Toc127151737"/>
      <w:bookmarkStart w:id="434" w:name="_Toc151193924"/>
      <w:bookmarkStart w:id="435" w:name="_Toc151193706"/>
      <w:bookmarkStart w:id="436" w:name="_Toc265228374"/>
      <w:bookmarkStart w:id="437" w:name="_Toc226309780"/>
      <w:bookmarkStart w:id="438" w:name="_Toc151190163"/>
      <w:bookmarkStart w:id="439" w:name="_Toc305158804"/>
      <w:bookmarkStart w:id="440" w:name="_Toc305158878"/>
      <w:bookmarkStart w:id="441" w:name="_Toc151193778"/>
      <w:bookmarkStart w:id="442" w:name="_Toc164229377"/>
      <w:bookmarkStart w:id="443" w:name="_Toc127161450"/>
      <w:bookmarkStart w:id="444" w:name="_Toc150480774"/>
      <w:bookmarkStart w:id="445" w:name="_Toc195842901"/>
      <w:bookmarkStart w:id="446" w:name="_Toc151193634"/>
      <w:bookmarkStart w:id="447" w:name="_Toc150774741"/>
      <w:bookmarkStart w:id="448" w:name="_Toc142311038"/>
      <w:r>
        <w:rPr>
          <w:rFonts w:ascii="宋体" w:hAnsi="宋体" w:hint="eastAsia"/>
          <w:sz w:val="24"/>
        </w:rPr>
        <w:t>投标文件的制作和提交</w:t>
      </w:r>
    </w:p>
    <w:p w14:paraId="2F7C2A01" w14:textId="77777777" w:rsidR="000B00EC" w:rsidRDefault="00000000">
      <w:pPr>
        <w:spacing w:line="360" w:lineRule="auto"/>
        <w:ind w:firstLine="480"/>
        <w:rPr>
          <w:rFonts w:ascii="宋体" w:hAnsi="宋体" w:hint="eastAsia"/>
          <w:sz w:val="24"/>
        </w:rPr>
      </w:pPr>
      <w:r>
        <w:rPr>
          <w:rFonts w:ascii="宋体" w:hAnsi="宋体"/>
          <w:sz w:val="24"/>
        </w:rPr>
        <w:t>15.1</w:t>
      </w:r>
      <w:bookmarkStart w:id="449" w:name="_Hlk105427674"/>
      <w:r>
        <w:rPr>
          <w:rFonts w:ascii="宋体" w:hAnsi="宋体" w:hint="eastAsia"/>
          <w:sz w:val="24"/>
        </w:rPr>
        <w:t>投标人应按准备和递交投标文件正本1份、副本4份和电子文档1份，每份投标文件封皮须清楚地标明“正本”或“副本”。投标文件的副本可采用正本的复印件，若正本和副本不一致，以正本为准。</w:t>
      </w:r>
      <w:bookmarkEnd w:id="449"/>
    </w:p>
    <w:p w14:paraId="496443ED" w14:textId="77777777" w:rsidR="000B00EC" w:rsidRDefault="00000000">
      <w:pPr>
        <w:spacing w:line="360" w:lineRule="auto"/>
        <w:ind w:firstLine="480"/>
        <w:rPr>
          <w:rFonts w:ascii="宋体" w:hAnsi="宋体" w:hint="eastAsia"/>
          <w:sz w:val="24"/>
        </w:rPr>
      </w:pPr>
      <w:r>
        <w:rPr>
          <w:rFonts w:ascii="宋体" w:hAnsi="宋体" w:hint="eastAsia"/>
          <w:sz w:val="24"/>
        </w:rPr>
        <w:t>1</w:t>
      </w:r>
      <w:r>
        <w:rPr>
          <w:rFonts w:ascii="宋体" w:hAnsi="宋体"/>
          <w:sz w:val="24"/>
        </w:rPr>
        <w:t>5.2</w:t>
      </w:r>
      <w:bookmarkStart w:id="450" w:name="_Hlk105427682"/>
      <w:r>
        <w:rPr>
          <w:rFonts w:ascii="宋体" w:hAnsi="宋体" w:hint="eastAsia"/>
          <w:sz w:val="24"/>
        </w:rPr>
        <w:t>投标文件的正本需打印或用不褪色墨水书写，并由投标人的法定代表人或经其正式委托代理人按招标文件规定在投标文件上签字并加盖公章。委托代理人须持有书面的“法定代表人授权委托书”，并将其附在投标文件中。如对投标文件进行了修改，则应由投标人的法定代表人或委托代理人在每一修改处签字。</w:t>
      </w:r>
      <w:bookmarkEnd w:id="450"/>
    </w:p>
    <w:p w14:paraId="268EB397" w14:textId="77777777" w:rsidR="000B00EC" w:rsidRDefault="00000000">
      <w:pPr>
        <w:spacing w:line="360" w:lineRule="auto"/>
        <w:ind w:firstLine="480"/>
        <w:rPr>
          <w:rFonts w:ascii="宋体" w:hAnsi="宋体" w:hint="eastAsia"/>
          <w:sz w:val="24"/>
        </w:rPr>
      </w:pPr>
      <w:r>
        <w:rPr>
          <w:rFonts w:ascii="宋体" w:hAnsi="宋体" w:hint="eastAsia"/>
          <w:sz w:val="24"/>
        </w:rPr>
        <w:t>1</w:t>
      </w:r>
      <w:r>
        <w:rPr>
          <w:rFonts w:ascii="宋体" w:hAnsi="宋体"/>
          <w:sz w:val="24"/>
        </w:rPr>
        <w:t>5</w:t>
      </w:r>
      <w:r>
        <w:rPr>
          <w:rFonts w:ascii="宋体" w:hAnsi="宋体" w:hint="eastAsia"/>
          <w:sz w:val="24"/>
        </w:rPr>
        <w:t>.</w:t>
      </w:r>
      <w:r>
        <w:rPr>
          <w:rFonts w:ascii="宋体" w:hAnsi="宋体"/>
          <w:sz w:val="24"/>
        </w:rPr>
        <w:t>3</w:t>
      </w:r>
      <w:r>
        <w:rPr>
          <w:rFonts w:ascii="宋体" w:hAnsi="宋体" w:hint="eastAsia"/>
          <w:sz w:val="24"/>
        </w:rPr>
        <w:t>投标文件应按照“第一部分资格证明文件”和“第二部分商务技术文件”分成两部分，宜用不可拆装的方式分别装订成册。</w:t>
      </w:r>
    </w:p>
    <w:p w14:paraId="4B8C6F30" w14:textId="77777777" w:rsidR="000B00EC" w:rsidRDefault="00000000">
      <w:pPr>
        <w:spacing w:line="360" w:lineRule="auto"/>
        <w:ind w:firstLine="480"/>
        <w:rPr>
          <w:rFonts w:ascii="宋体" w:hAnsi="宋体" w:hint="eastAsia"/>
          <w:sz w:val="24"/>
        </w:rPr>
      </w:pPr>
      <w:r>
        <w:rPr>
          <w:rFonts w:ascii="宋体" w:hAnsi="宋体" w:hint="eastAsia"/>
          <w:sz w:val="24"/>
        </w:rPr>
        <w:t>1</w:t>
      </w:r>
      <w:r>
        <w:rPr>
          <w:rFonts w:ascii="宋体" w:hAnsi="宋体"/>
          <w:sz w:val="24"/>
        </w:rPr>
        <w:t>5</w:t>
      </w:r>
      <w:r>
        <w:rPr>
          <w:rFonts w:ascii="宋体" w:hAnsi="宋体" w:hint="eastAsia"/>
          <w:sz w:val="24"/>
        </w:rPr>
        <w:t>.4投标文件因字迹潦草、表达不清或装订不当所引起的后果由投标人负责。</w:t>
      </w:r>
    </w:p>
    <w:p w14:paraId="65925B47" w14:textId="77777777" w:rsidR="000B00EC" w:rsidRDefault="00000000">
      <w:pPr>
        <w:spacing w:line="360" w:lineRule="auto"/>
        <w:ind w:firstLine="480"/>
        <w:rPr>
          <w:rFonts w:ascii="宋体" w:hAnsi="宋体" w:hint="eastAsia"/>
          <w:sz w:val="24"/>
        </w:rPr>
      </w:pPr>
      <w:r>
        <w:rPr>
          <w:rFonts w:ascii="宋体" w:hAnsi="宋体" w:hint="eastAsia"/>
          <w:sz w:val="24"/>
        </w:rPr>
        <w:t>15.</w:t>
      </w:r>
      <w:r>
        <w:rPr>
          <w:rFonts w:ascii="宋体" w:hAnsi="宋体"/>
          <w:sz w:val="24"/>
        </w:rPr>
        <w:t>5</w:t>
      </w:r>
      <w:r>
        <w:rPr>
          <w:rFonts w:ascii="宋体" w:hAnsi="宋体" w:hint="eastAsia"/>
          <w:sz w:val="24"/>
        </w:rPr>
        <w:t>投标文件应当用不能被他人知悉或更换投标文件内容的方式密封。投标人应将投标文件的两个部分分开单独密封，并在封皮正面标明“第一部分资格证明文件”或“第二部分商务技术文件”字样。投标人应承担封装失误产生的任何后果。</w:t>
      </w:r>
    </w:p>
    <w:p w14:paraId="3AC4A0A3" w14:textId="77777777" w:rsidR="000B00EC" w:rsidRDefault="00000000">
      <w:pPr>
        <w:spacing w:line="360" w:lineRule="auto"/>
        <w:ind w:firstLine="480"/>
        <w:rPr>
          <w:rFonts w:ascii="宋体" w:hAnsi="宋体" w:hint="eastAsia"/>
          <w:sz w:val="24"/>
        </w:rPr>
      </w:pPr>
      <w:r>
        <w:rPr>
          <w:rFonts w:ascii="宋体" w:hAnsi="宋体" w:hint="eastAsia"/>
          <w:sz w:val="24"/>
        </w:rPr>
        <w:t>15.</w:t>
      </w:r>
      <w:r>
        <w:rPr>
          <w:rFonts w:ascii="宋体" w:hAnsi="宋体"/>
          <w:sz w:val="24"/>
        </w:rPr>
        <w:t>6</w:t>
      </w:r>
      <w:r>
        <w:rPr>
          <w:rFonts w:ascii="宋体" w:hAnsi="宋体" w:hint="eastAsia"/>
          <w:sz w:val="24"/>
        </w:rPr>
        <w:t>所有包装封皮和信封上均应：</w:t>
      </w:r>
    </w:p>
    <w:p w14:paraId="245371FF" w14:textId="77777777" w:rsidR="000B00EC" w:rsidRDefault="00000000">
      <w:pPr>
        <w:spacing w:line="360" w:lineRule="auto"/>
        <w:ind w:firstLine="480"/>
        <w:rPr>
          <w:rFonts w:ascii="宋体" w:hAnsi="宋体" w:hint="eastAsia"/>
          <w:sz w:val="24"/>
        </w:rPr>
      </w:pPr>
      <w:r>
        <w:rPr>
          <w:rFonts w:ascii="宋体" w:hAnsi="宋体" w:hint="eastAsia"/>
          <w:sz w:val="24"/>
        </w:rPr>
        <w:t>（1）注明招标公告中指明的项目名称、招标编号、分包名称及包号（如有）、投标人名称和“在（开标时间）之前不得启封”的字样。</w:t>
      </w:r>
    </w:p>
    <w:p w14:paraId="304902E1" w14:textId="77777777" w:rsidR="000B00EC" w:rsidRDefault="00000000">
      <w:pPr>
        <w:spacing w:line="360" w:lineRule="auto"/>
        <w:ind w:firstLine="480"/>
        <w:rPr>
          <w:rFonts w:ascii="宋体" w:hAnsi="宋体" w:hint="eastAsia"/>
          <w:sz w:val="24"/>
        </w:rPr>
      </w:pPr>
      <w:r>
        <w:rPr>
          <w:rFonts w:ascii="宋体" w:hAnsi="宋体" w:hint="eastAsia"/>
          <w:sz w:val="24"/>
        </w:rPr>
        <w:t>（2）在封口处加盖投标人公章，或由法定代表人或委托代理人签字。</w:t>
      </w:r>
    </w:p>
    <w:p w14:paraId="0778C6D1" w14:textId="77777777" w:rsidR="000B00EC" w:rsidRDefault="00000000">
      <w:pPr>
        <w:spacing w:line="360" w:lineRule="auto"/>
        <w:ind w:firstLine="480"/>
        <w:rPr>
          <w:rFonts w:ascii="宋体" w:hAnsi="宋体" w:hint="eastAsia"/>
          <w:sz w:val="24"/>
        </w:rPr>
      </w:pPr>
      <w:r>
        <w:rPr>
          <w:rFonts w:ascii="宋体" w:hAnsi="宋体" w:hint="eastAsia"/>
          <w:sz w:val="24"/>
        </w:rPr>
        <w:t>15.</w:t>
      </w:r>
      <w:r>
        <w:rPr>
          <w:rFonts w:ascii="宋体" w:hAnsi="宋体"/>
          <w:sz w:val="24"/>
        </w:rPr>
        <w:t>7</w:t>
      </w:r>
      <w:r>
        <w:rPr>
          <w:rFonts w:ascii="宋体" w:hAnsi="宋体" w:hint="eastAsia"/>
          <w:sz w:val="24"/>
        </w:rPr>
        <w:t>如果投标文件未按上述要求密封，将被拒绝接收。”</w:t>
      </w:r>
    </w:p>
    <w:p w14:paraId="000DD16E" w14:textId="77777777" w:rsidR="000B00EC" w:rsidRDefault="00000000">
      <w:pPr>
        <w:numPr>
          <w:ilvl w:val="0"/>
          <w:numId w:val="13"/>
        </w:numPr>
        <w:tabs>
          <w:tab w:val="left" w:pos="360"/>
        </w:tabs>
        <w:snapToGrid w:val="0"/>
        <w:spacing w:line="360" w:lineRule="auto"/>
        <w:ind w:left="357" w:hanging="357"/>
        <w:outlineLvl w:val="1"/>
        <w:rPr>
          <w:sz w:val="24"/>
        </w:rPr>
      </w:pPr>
      <w:r>
        <w:rPr>
          <w:rFonts w:hint="eastAsia"/>
          <w:sz w:val="24"/>
        </w:rPr>
        <w:t>投标截止</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Pr>
          <w:rFonts w:hint="eastAsia"/>
          <w:sz w:val="24"/>
        </w:rPr>
        <w:t>时间</w:t>
      </w:r>
    </w:p>
    <w:p w14:paraId="146C4D4C" w14:textId="77777777" w:rsidR="000B00EC" w:rsidRDefault="00000000">
      <w:pPr>
        <w:spacing w:line="360" w:lineRule="auto"/>
        <w:ind w:firstLine="480"/>
        <w:rPr>
          <w:rFonts w:ascii="宋体" w:hAnsi="宋体" w:hint="eastAsia"/>
          <w:sz w:val="24"/>
        </w:rPr>
      </w:pPr>
      <w:r>
        <w:rPr>
          <w:rFonts w:ascii="宋体" w:hAnsi="宋体" w:hint="eastAsia"/>
          <w:sz w:val="24"/>
        </w:rPr>
        <w:t>16.1投标人应在招标文件要求提交投标文件截止时间前，将投标文件递交到招标公告中规定的地点。</w:t>
      </w:r>
    </w:p>
    <w:p w14:paraId="23BE4180" w14:textId="77777777" w:rsidR="000B00EC" w:rsidRDefault="00000000">
      <w:pPr>
        <w:spacing w:line="360" w:lineRule="auto"/>
        <w:ind w:firstLine="480"/>
        <w:rPr>
          <w:rFonts w:ascii="宋体" w:hAnsi="宋体" w:hint="eastAsia"/>
          <w:sz w:val="24"/>
        </w:rPr>
      </w:pPr>
      <w:r>
        <w:rPr>
          <w:rFonts w:ascii="宋体" w:hAnsi="宋体" w:hint="eastAsia"/>
          <w:sz w:val="24"/>
        </w:rPr>
        <w:lastRenderedPageBreak/>
        <w:t>16.2采购人和采购代理机构将拒绝接收在投标截止时间后送达投标文件。”</w:t>
      </w:r>
    </w:p>
    <w:p w14:paraId="78AF3126" w14:textId="77777777" w:rsidR="000B00EC" w:rsidRDefault="00000000">
      <w:pPr>
        <w:numPr>
          <w:ilvl w:val="0"/>
          <w:numId w:val="13"/>
        </w:numPr>
        <w:tabs>
          <w:tab w:val="left" w:pos="360"/>
        </w:tabs>
        <w:snapToGrid w:val="0"/>
        <w:spacing w:line="360" w:lineRule="auto"/>
        <w:ind w:left="357" w:hanging="357"/>
        <w:outlineLvl w:val="1"/>
        <w:rPr>
          <w:sz w:val="24"/>
        </w:rPr>
      </w:pPr>
      <w:bookmarkStart w:id="451" w:name="_Toc226337233"/>
      <w:bookmarkStart w:id="452" w:name="_Toc149720830"/>
      <w:bookmarkStart w:id="453" w:name="_Toc164351631"/>
      <w:bookmarkStart w:id="454" w:name="_Toc164608651"/>
      <w:bookmarkStart w:id="455" w:name="_Toc226965727"/>
      <w:bookmarkStart w:id="456" w:name="_Toc264969227"/>
      <w:bookmarkStart w:id="457" w:name="_Toc226965810"/>
      <w:bookmarkStart w:id="458" w:name="_Toc226309781"/>
      <w:bookmarkStart w:id="459" w:name="_Toc142311039"/>
      <w:bookmarkStart w:id="460" w:name="_Toc151193851"/>
      <w:bookmarkStart w:id="461" w:name="_Toc151193635"/>
      <w:bookmarkStart w:id="462" w:name="_Toc150509288"/>
      <w:bookmarkStart w:id="463" w:name="_Toc150774637"/>
      <w:bookmarkStart w:id="464" w:name="_Toc305158879"/>
      <w:bookmarkStart w:id="465" w:name="_Toc164229378"/>
      <w:bookmarkStart w:id="466" w:name="_Toc127161451"/>
      <w:bookmarkStart w:id="467" w:name="_Toc150774742"/>
      <w:bookmarkStart w:id="468" w:name="_Toc151193925"/>
      <w:bookmarkStart w:id="469" w:name="_Toc164229232"/>
      <w:bookmarkStart w:id="470" w:name="_Toc164608806"/>
      <w:bookmarkStart w:id="471" w:name="_Toc265228375"/>
      <w:bookmarkStart w:id="472" w:name="_Toc195842902"/>
      <w:bookmarkStart w:id="473" w:name="_Toc151190164"/>
      <w:bookmarkStart w:id="474" w:name="_Toc127151738"/>
      <w:bookmarkStart w:id="475" w:name="_Toc150480775"/>
      <w:bookmarkStart w:id="476" w:name="_Toc151193779"/>
      <w:bookmarkStart w:id="477" w:name="_Toc305158805"/>
      <w:bookmarkStart w:id="478" w:name="_Toc151193707"/>
      <w:bookmarkStart w:id="479" w:name="_Toc520356162"/>
      <w:bookmarkStart w:id="480" w:name="_Toc127151537"/>
      <w:r>
        <w:rPr>
          <w:rFonts w:hint="eastAsia"/>
          <w:sz w:val="24"/>
        </w:rPr>
        <w:t>投标文件的修改与撤回</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14:paraId="7B27BC4C" w14:textId="77777777" w:rsidR="000B00EC" w:rsidRDefault="00000000">
      <w:pPr>
        <w:spacing w:line="360" w:lineRule="auto"/>
        <w:ind w:firstLine="480"/>
        <w:rPr>
          <w:rFonts w:ascii="宋体" w:hAnsi="宋体" w:hint="eastAsia"/>
          <w:sz w:val="24"/>
        </w:rPr>
      </w:pPr>
      <w:r>
        <w:rPr>
          <w:rFonts w:ascii="宋体" w:hAnsi="宋体" w:hint="eastAsia"/>
          <w:sz w:val="24"/>
        </w:rPr>
        <w:t>17.</w:t>
      </w:r>
      <w:r>
        <w:rPr>
          <w:rFonts w:ascii="宋体" w:hAnsi="宋体"/>
          <w:sz w:val="24"/>
        </w:rPr>
        <w:t>1</w:t>
      </w:r>
      <w:r>
        <w:rPr>
          <w:rFonts w:ascii="宋体" w:hAnsi="宋体" w:hint="eastAsia"/>
          <w:sz w:val="24"/>
        </w:rPr>
        <w:t>采购人和采购代理机构将按招标文件规定的时间和地点接收投标文件。</w:t>
      </w:r>
    </w:p>
    <w:p w14:paraId="3E6FB5A8" w14:textId="77777777" w:rsidR="000B00EC" w:rsidRDefault="00000000">
      <w:pPr>
        <w:spacing w:line="360" w:lineRule="auto"/>
        <w:ind w:firstLine="480"/>
        <w:rPr>
          <w:rFonts w:ascii="宋体" w:hAnsi="宋体" w:hint="eastAsia"/>
          <w:sz w:val="24"/>
        </w:rPr>
      </w:pPr>
      <w:r>
        <w:rPr>
          <w:rFonts w:ascii="宋体" w:hAnsi="宋体" w:hint="eastAsia"/>
          <w:sz w:val="24"/>
        </w:rPr>
        <w:t>17.2采购人</w:t>
      </w:r>
      <w:r>
        <w:rPr>
          <w:rFonts w:ascii="宋体" w:hAnsi="宋体"/>
          <w:sz w:val="24"/>
        </w:rPr>
        <w:t>或者采购代理机构收到投标文件后，应</w:t>
      </w:r>
      <w:r>
        <w:rPr>
          <w:rFonts w:ascii="宋体" w:hAnsi="宋体" w:hint="eastAsia"/>
          <w:sz w:val="24"/>
        </w:rPr>
        <w:t>当如实</w:t>
      </w:r>
      <w:r>
        <w:rPr>
          <w:rFonts w:ascii="宋体" w:hAnsi="宋体"/>
          <w:sz w:val="24"/>
        </w:rPr>
        <w:t>记载</w:t>
      </w:r>
      <w:r>
        <w:rPr>
          <w:rFonts w:ascii="宋体" w:hAnsi="宋体" w:hint="eastAsia"/>
          <w:sz w:val="24"/>
        </w:rPr>
        <w:t>投标</w:t>
      </w:r>
      <w:r>
        <w:rPr>
          <w:rFonts w:ascii="宋体" w:hAnsi="宋体"/>
          <w:sz w:val="24"/>
        </w:rPr>
        <w:t>文件的送达时间和密封情况，并向投标人出具</w:t>
      </w:r>
      <w:r>
        <w:rPr>
          <w:rFonts w:ascii="宋体" w:hAnsi="宋体" w:hint="eastAsia"/>
          <w:sz w:val="24"/>
        </w:rPr>
        <w:t>以下</w:t>
      </w:r>
      <w:r>
        <w:rPr>
          <w:rFonts w:ascii="宋体" w:hAnsi="宋体"/>
          <w:sz w:val="24"/>
        </w:rPr>
        <w:t>签收回执。</w:t>
      </w:r>
    </w:p>
    <w:tbl>
      <w:tblPr>
        <w:tblW w:w="0" w:type="auto"/>
        <w:tblInd w:w="1101" w:type="dxa"/>
        <w:tblLayout w:type="fixed"/>
        <w:tblLook w:val="04A0" w:firstRow="1" w:lastRow="0" w:firstColumn="1" w:lastColumn="0" w:noHBand="0" w:noVBand="1"/>
      </w:tblPr>
      <w:tblGrid>
        <w:gridCol w:w="1468"/>
        <w:gridCol w:w="1934"/>
        <w:gridCol w:w="2126"/>
        <w:gridCol w:w="1559"/>
      </w:tblGrid>
      <w:tr w:rsidR="000B00EC" w14:paraId="25F94A88" w14:textId="77777777">
        <w:trPr>
          <w:trHeight w:val="750"/>
        </w:trPr>
        <w:tc>
          <w:tcPr>
            <w:tcW w:w="7087" w:type="dxa"/>
            <w:gridSpan w:val="4"/>
            <w:tcBorders>
              <w:top w:val="nil"/>
              <w:left w:val="nil"/>
              <w:bottom w:val="single" w:sz="4" w:space="0" w:color="auto"/>
              <w:right w:val="nil"/>
            </w:tcBorders>
            <w:noWrap/>
            <w:vAlign w:val="center"/>
          </w:tcPr>
          <w:p w14:paraId="5E98C638" w14:textId="77777777" w:rsidR="000B00EC" w:rsidRDefault="00000000">
            <w:pPr>
              <w:widowControl/>
              <w:spacing w:line="360" w:lineRule="auto"/>
              <w:jc w:val="center"/>
              <w:rPr>
                <w:rFonts w:ascii="宋体" w:hAnsi="宋体" w:hint="eastAsia"/>
                <w:sz w:val="24"/>
              </w:rPr>
            </w:pPr>
            <w:r>
              <w:rPr>
                <w:rFonts w:ascii="宋体" w:hAnsi="宋体" w:hint="eastAsia"/>
                <w:sz w:val="24"/>
              </w:rPr>
              <w:t xml:space="preserve">接收投标文件回执单        </w:t>
            </w:r>
          </w:p>
        </w:tc>
      </w:tr>
      <w:tr w:rsidR="000B00EC" w14:paraId="1507B2A4" w14:textId="77777777">
        <w:trPr>
          <w:trHeight w:val="315"/>
        </w:trPr>
        <w:tc>
          <w:tcPr>
            <w:tcW w:w="1468" w:type="dxa"/>
            <w:tcBorders>
              <w:top w:val="nil"/>
              <w:left w:val="single" w:sz="4" w:space="0" w:color="auto"/>
              <w:bottom w:val="single" w:sz="4" w:space="0" w:color="auto"/>
              <w:right w:val="single" w:sz="4" w:space="0" w:color="auto"/>
            </w:tcBorders>
            <w:noWrap/>
            <w:vAlign w:val="center"/>
          </w:tcPr>
          <w:p w14:paraId="67AD045E" w14:textId="77777777" w:rsidR="000B00EC" w:rsidRDefault="00000000">
            <w:pPr>
              <w:widowControl/>
              <w:spacing w:line="360" w:lineRule="auto"/>
              <w:jc w:val="center"/>
              <w:rPr>
                <w:rFonts w:ascii="宋体" w:hAnsi="宋体" w:hint="eastAsia"/>
                <w:sz w:val="24"/>
              </w:rPr>
            </w:pPr>
            <w:r>
              <w:rPr>
                <w:rFonts w:ascii="宋体" w:hAnsi="宋体" w:hint="eastAsia"/>
                <w:sz w:val="24"/>
              </w:rPr>
              <w:t>招标编号</w:t>
            </w:r>
          </w:p>
        </w:tc>
        <w:tc>
          <w:tcPr>
            <w:tcW w:w="5619" w:type="dxa"/>
            <w:gridSpan w:val="3"/>
            <w:tcBorders>
              <w:top w:val="single" w:sz="4" w:space="0" w:color="auto"/>
              <w:left w:val="nil"/>
              <w:bottom w:val="single" w:sz="4" w:space="0" w:color="auto"/>
              <w:right w:val="single" w:sz="4" w:space="0" w:color="auto"/>
            </w:tcBorders>
            <w:noWrap/>
            <w:vAlign w:val="center"/>
          </w:tcPr>
          <w:p w14:paraId="738D767E" w14:textId="77777777" w:rsidR="000B00EC" w:rsidRDefault="00000000">
            <w:pPr>
              <w:widowControl/>
              <w:spacing w:line="360" w:lineRule="auto"/>
              <w:jc w:val="center"/>
              <w:rPr>
                <w:rFonts w:ascii="宋体" w:hAnsi="宋体" w:hint="eastAsia"/>
                <w:sz w:val="24"/>
              </w:rPr>
            </w:pPr>
            <w:r>
              <w:rPr>
                <w:rFonts w:ascii="宋体" w:hAnsi="宋体" w:hint="eastAsia"/>
                <w:sz w:val="24"/>
              </w:rPr>
              <w:t xml:space="preserve">　</w:t>
            </w:r>
          </w:p>
        </w:tc>
      </w:tr>
      <w:tr w:rsidR="000B00EC" w14:paraId="6393F148" w14:textId="77777777">
        <w:trPr>
          <w:trHeight w:val="277"/>
        </w:trPr>
        <w:tc>
          <w:tcPr>
            <w:tcW w:w="1468" w:type="dxa"/>
            <w:tcBorders>
              <w:top w:val="nil"/>
              <w:left w:val="single" w:sz="4" w:space="0" w:color="auto"/>
              <w:bottom w:val="single" w:sz="4" w:space="0" w:color="auto"/>
              <w:right w:val="single" w:sz="4" w:space="0" w:color="auto"/>
            </w:tcBorders>
            <w:noWrap/>
            <w:vAlign w:val="center"/>
          </w:tcPr>
          <w:p w14:paraId="635D0296" w14:textId="77777777" w:rsidR="000B00EC" w:rsidRDefault="00000000">
            <w:pPr>
              <w:widowControl/>
              <w:spacing w:line="360" w:lineRule="auto"/>
              <w:jc w:val="center"/>
              <w:rPr>
                <w:rFonts w:ascii="宋体" w:hAnsi="宋体" w:hint="eastAsia"/>
                <w:sz w:val="24"/>
              </w:rPr>
            </w:pPr>
            <w:r>
              <w:rPr>
                <w:rFonts w:ascii="宋体" w:hAnsi="宋体" w:hint="eastAsia"/>
                <w:sz w:val="24"/>
              </w:rPr>
              <w:t>项目名称</w:t>
            </w:r>
          </w:p>
        </w:tc>
        <w:tc>
          <w:tcPr>
            <w:tcW w:w="5619" w:type="dxa"/>
            <w:gridSpan w:val="3"/>
            <w:tcBorders>
              <w:top w:val="single" w:sz="4" w:space="0" w:color="auto"/>
              <w:left w:val="nil"/>
              <w:bottom w:val="single" w:sz="4" w:space="0" w:color="auto"/>
              <w:right w:val="single" w:sz="4" w:space="0" w:color="auto"/>
            </w:tcBorders>
            <w:noWrap/>
            <w:vAlign w:val="center"/>
          </w:tcPr>
          <w:p w14:paraId="02391980" w14:textId="77777777" w:rsidR="000B00EC" w:rsidRDefault="00000000">
            <w:pPr>
              <w:widowControl/>
              <w:spacing w:line="360" w:lineRule="auto"/>
              <w:jc w:val="center"/>
              <w:rPr>
                <w:rFonts w:ascii="宋体" w:hAnsi="宋体" w:hint="eastAsia"/>
                <w:sz w:val="24"/>
              </w:rPr>
            </w:pPr>
            <w:r>
              <w:rPr>
                <w:rFonts w:ascii="宋体" w:hAnsi="宋体" w:hint="eastAsia"/>
                <w:sz w:val="24"/>
              </w:rPr>
              <w:t xml:space="preserve">　</w:t>
            </w:r>
          </w:p>
        </w:tc>
      </w:tr>
      <w:tr w:rsidR="000B00EC" w14:paraId="31DD075F" w14:textId="77777777">
        <w:trPr>
          <w:trHeight w:val="139"/>
        </w:trPr>
        <w:tc>
          <w:tcPr>
            <w:tcW w:w="1468" w:type="dxa"/>
            <w:tcBorders>
              <w:top w:val="nil"/>
              <w:left w:val="single" w:sz="4" w:space="0" w:color="auto"/>
              <w:bottom w:val="single" w:sz="4" w:space="0" w:color="auto"/>
              <w:right w:val="single" w:sz="4" w:space="0" w:color="auto"/>
            </w:tcBorders>
            <w:noWrap/>
            <w:vAlign w:val="center"/>
          </w:tcPr>
          <w:p w14:paraId="3D9C3053" w14:textId="77777777" w:rsidR="000B00EC" w:rsidRDefault="00000000">
            <w:pPr>
              <w:widowControl/>
              <w:spacing w:line="360" w:lineRule="auto"/>
              <w:jc w:val="center"/>
              <w:rPr>
                <w:rFonts w:ascii="宋体" w:hAnsi="宋体" w:hint="eastAsia"/>
                <w:sz w:val="24"/>
              </w:rPr>
            </w:pPr>
            <w:r>
              <w:rPr>
                <w:rFonts w:ascii="宋体" w:hAnsi="宋体" w:hint="eastAsia"/>
                <w:sz w:val="24"/>
              </w:rPr>
              <w:t>投标人名称</w:t>
            </w:r>
          </w:p>
        </w:tc>
        <w:tc>
          <w:tcPr>
            <w:tcW w:w="5619" w:type="dxa"/>
            <w:gridSpan w:val="3"/>
            <w:tcBorders>
              <w:top w:val="single" w:sz="4" w:space="0" w:color="auto"/>
              <w:left w:val="nil"/>
              <w:bottom w:val="single" w:sz="4" w:space="0" w:color="auto"/>
              <w:right w:val="single" w:sz="4" w:space="0" w:color="auto"/>
            </w:tcBorders>
            <w:noWrap/>
            <w:vAlign w:val="center"/>
          </w:tcPr>
          <w:p w14:paraId="2BF6B07A" w14:textId="77777777" w:rsidR="000B00EC" w:rsidRDefault="00000000">
            <w:pPr>
              <w:widowControl/>
              <w:spacing w:line="360" w:lineRule="auto"/>
              <w:jc w:val="center"/>
              <w:rPr>
                <w:rFonts w:ascii="宋体" w:hAnsi="宋体" w:hint="eastAsia"/>
                <w:sz w:val="24"/>
              </w:rPr>
            </w:pPr>
            <w:r>
              <w:rPr>
                <w:rFonts w:ascii="宋体" w:hAnsi="宋体" w:hint="eastAsia"/>
                <w:sz w:val="24"/>
              </w:rPr>
              <w:t xml:space="preserve">　</w:t>
            </w:r>
          </w:p>
        </w:tc>
      </w:tr>
      <w:tr w:rsidR="000B00EC" w14:paraId="67B43E6F" w14:textId="77777777">
        <w:trPr>
          <w:trHeight w:val="299"/>
        </w:trPr>
        <w:tc>
          <w:tcPr>
            <w:tcW w:w="1468" w:type="dxa"/>
            <w:tcBorders>
              <w:top w:val="nil"/>
              <w:left w:val="single" w:sz="4" w:space="0" w:color="auto"/>
              <w:bottom w:val="single" w:sz="4" w:space="0" w:color="auto"/>
              <w:right w:val="single" w:sz="4" w:space="0" w:color="auto"/>
            </w:tcBorders>
            <w:noWrap/>
            <w:vAlign w:val="center"/>
          </w:tcPr>
          <w:p w14:paraId="07709331" w14:textId="77777777" w:rsidR="000B00EC" w:rsidRDefault="00000000">
            <w:pPr>
              <w:widowControl/>
              <w:spacing w:line="360" w:lineRule="auto"/>
              <w:jc w:val="center"/>
              <w:rPr>
                <w:rFonts w:ascii="宋体" w:hAnsi="宋体" w:hint="eastAsia"/>
                <w:sz w:val="24"/>
              </w:rPr>
            </w:pPr>
            <w:r>
              <w:rPr>
                <w:rFonts w:ascii="宋体" w:hAnsi="宋体" w:hint="eastAsia"/>
                <w:sz w:val="24"/>
              </w:rPr>
              <w:t>递交时间</w:t>
            </w:r>
          </w:p>
        </w:tc>
        <w:tc>
          <w:tcPr>
            <w:tcW w:w="1934" w:type="dxa"/>
            <w:tcBorders>
              <w:top w:val="nil"/>
              <w:left w:val="nil"/>
              <w:bottom w:val="single" w:sz="4" w:space="0" w:color="auto"/>
              <w:right w:val="single" w:sz="4" w:space="0" w:color="auto"/>
            </w:tcBorders>
            <w:noWrap/>
            <w:vAlign w:val="center"/>
          </w:tcPr>
          <w:p w14:paraId="04CB83D0" w14:textId="77777777" w:rsidR="000B00EC" w:rsidRDefault="00000000">
            <w:pPr>
              <w:widowControl/>
              <w:spacing w:line="360" w:lineRule="auto"/>
              <w:jc w:val="left"/>
              <w:rPr>
                <w:rFonts w:ascii="宋体" w:hAnsi="宋体" w:hint="eastAsia"/>
                <w:sz w:val="24"/>
              </w:rPr>
            </w:pPr>
            <w:r>
              <w:rPr>
                <w:rFonts w:ascii="宋体" w:hAnsi="宋体" w:hint="eastAsia"/>
                <w:sz w:val="24"/>
              </w:rPr>
              <w:t xml:space="preserve">　</w:t>
            </w:r>
          </w:p>
        </w:tc>
        <w:tc>
          <w:tcPr>
            <w:tcW w:w="2126" w:type="dxa"/>
            <w:tcBorders>
              <w:top w:val="nil"/>
              <w:left w:val="nil"/>
              <w:bottom w:val="single" w:sz="4" w:space="0" w:color="auto"/>
              <w:right w:val="single" w:sz="4" w:space="0" w:color="auto"/>
            </w:tcBorders>
            <w:noWrap/>
            <w:vAlign w:val="center"/>
          </w:tcPr>
          <w:p w14:paraId="0E8C8135" w14:textId="77777777" w:rsidR="000B00EC" w:rsidRDefault="00000000">
            <w:pPr>
              <w:widowControl/>
              <w:spacing w:line="360" w:lineRule="auto"/>
              <w:jc w:val="center"/>
              <w:rPr>
                <w:rFonts w:ascii="宋体" w:hAnsi="宋体" w:hint="eastAsia"/>
                <w:sz w:val="24"/>
              </w:rPr>
            </w:pPr>
            <w:r>
              <w:rPr>
                <w:rFonts w:ascii="宋体" w:hAnsi="宋体" w:hint="eastAsia"/>
                <w:sz w:val="24"/>
              </w:rPr>
              <w:t>投标文件密封情况</w:t>
            </w:r>
          </w:p>
        </w:tc>
        <w:tc>
          <w:tcPr>
            <w:tcW w:w="1559" w:type="dxa"/>
            <w:tcBorders>
              <w:top w:val="nil"/>
              <w:left w:val="nil"/>
              <w:bottom w:val="single" w:sz="4" w:space="0" w:color="auto"/>
              <w:right w:val="single" w:sz="4" w:space="0" w:color="auto"/>
            </w:tcBorders>
            <w:noWrap/>
            <w:vAlign w:val="center"/>
          </w:tcPr>
          <w:p w14:paraId="3F457C09" w14:textId="77777777" w:rsidR="000B00EC" w:rsidRDefault="00000000">
            <w:pPr>
              <w:widowControl/>
              <w:spacing w:line="360" w:lineRule="auto"/>
              <w:jc w:val="center"/>
              <w:rPr>
                <w:rFonts w:ascii="宋体" w:hAnsi="宋体" w:hint="eastAsia"/>
                <w:sz w:val="24"/>
              </w:rPr>
            </w:pPr>
            <w:r>
              <w:rPr>
                <w:rFonts w:ascii="宋体" w:hAnsi="宋体" w:hint="eastAsia"/>
                <w:sz w:val="24"/>
              </w:rPr>
              <w:t xml:space="preserve">　</w:t>
            </w:r>
          </w:p>
        </w:tc>
      </w:tr>
      <w:tr w:rsidR="000B00EC" w14:paraId="64658552" w14:textId="77777777">
        <w:trPr>
          <w:trHeight w:val="279"/>
        </w:trPr>
        <w:tc>
          <w:tcPr>
            <w:tcW w:w="1468" w:type="dxa"/>
            <w:tcBorders>
              <w:top w:val="nil"/>
              <w:left w:val="single" w:sz="4" w:space="0" w:color="auto"/>
              <w:bottom w:val="single" w:sz="4" w:space="0" w:color="auto"/>
              <w:right w:val="single" w:sz="4" w:space="0" w:color="auto"/>
            </w:tcBorders>
            <w:noWrap/>
            <w:vAlign w:val="center"/>
          </w:tcPr>
          <w:p w14:paraId="08CC0803" w14:textId="77777777" w:rsidR="000B00EC" w:rsidRDefault="00000000">
            <w:pPr>
              <w:widowControl/>
              <w:spacing w:line="360" w:lineRule="auto"/>
              <w:jc w:val="center"/>
              <w:rPr>
                <w:rFonts w:ascii="宋体" w:hAnsi="宋体" w:hint="eastAsia"/>
                <w:sz w:val="24"/>
              </w:rPr>
            </w:pPr>
            <w:r>
              <w:rPr>
                <w:rFonts w:ascii="宋体" w:hAnsi="宋体" w:hint="eastAsia"/>
                <w:sz w:val="24"/>
              </w:rPr>
              <w:t>接收单位</w:t>
            </w:r>
          </w:p>
        </w:tc>
        <w:tc>
          <w:tcPr>
            <w:tcW w:w="5619" w:type="dxa"/>
            <w:gridSpan w:val="3"/>
            <w:tcBorders>
              <w:top w:val="single" w:sz="4" w:space="0" w:color="auto"/>
              <w:left w:val="nil"/>
              <w:bottom w:val="single" w:sz="4" w:space="0" w:color="auto"/>
              <w:right w:val="single" w:sz="4" w:space="0" w:color="auto"/>
            </w:tcBorders>
            <w:noWrap/>
            <w:vAlign w:val="center"/>
          </w:tcPr>
          <w:p w14:paraId="165C0CD8" w14:textId="77777777" w:rsidR="000B00EC" w:rsidRDefault="00000000">
            <w:pPr>
              <w:widowControl/>
              <w:spacing w:line="360" w:lineRule="auto"/>
              <w:jc w:val="center"/>
              <w:rPr>
                <w:rFonts w:ascii="宋体" w:hAnsi="宋体" w:hint="eastAsia"/>
                <w:sz w:val="24"/>
              </w:rPr>
            </w:pPr>
            <w:r>
              <w:rPr>
                <w:rFonts w:ascii="宋体" w:hAnsi="宋体" w:hint="eastAsia"/>
                <w:sz w:val="24"/>
              </w:rPr>
              <w:t>中招国际招标有限公司</w:t>
            </w:r>
          </w:p>
        </w:tc>
      </w:tr>
      <w:tr w:rsidR="000B00EC" w14:paraId="05853098" w14:textId="77777777">
        <w:trPr>
          <w:trHeight w:val="269"/>
        </w:trPr>
        <w:tc>
          <w:tcPr>
            <w:tcW w:w="1468" w:type="dxa"/>
            <w:tcBorders>
              <w:top w:val="nil"/>
              <w:left w:val="single" w:sz="4" w:space="0" w:color="auto"/>
              <w:bottom w:val="single" w:sz="4" w:space="0" w:color="auto"/>
              <w:right w:val="single" w:sz="4" w:space="0" w:color="auto"/>
            </w:tcBorders>
            <w:noWrap/>
            <w:vAlign w:val="center"/>
          </w:tcPr>
          <w:p w14:paraId="25B8863D" w14:textId="77777777" w:rsidR="000B00EC" w:rsidRDefault="00000000">
            <w:pPr>
              <w:widowControl/>
              <w:spacing w:line="360" w:lineRule="auto"/>
              <w:jc w:val="center"/>
              <w:rPr>
                <w:rFonts w:ascii="宋体" w:hAnsi="宋体" w:hint="eastAsia"/>
                <w:sz w:val="24"/>
              </w:rPr>
            </w:pPr>
            <w:r>
              <w:rPr>
                <w:rFonts w:ascii="宋体" w:hAnsi="宋体" w:hint="eastAsia"/>
                <w:sz w:val="24"/>
              </w:rPr>
              <w:t>接收人签字：</w:t>
            </w:r>
          </w:p>
        </w:tc>
        <w:tc>
          <w:tcPr>
            <w:tcW w:w="5619" w:type="dxa"/>
            <w:gridSpan w:val="3"/>
            <w:tcBorders>
              <w:top w:val="single" w:sz="4" w:space="0" w:color="auto"/>
              <w:left w:val="nil"/>
              <w:bottom w:val="single" w:sz="4" w:space="0" w:color="auto"/>
              <w:right w:val="single" w:sz="4" w:space="0" w:color="auto"/>
            </w:tcBorders>
            <w:noWrap/>
            <w:vAlign w:val="center"/>
          </w:tcPr>
          <w:p w14:paraId="330297C5" w14:textId="77777777" w:rsidR="000B00EC" w:rsidRDefault="00000000">
            <w:pPr>
              <w:widowControl/>
              <w:spacing w:line="360" w:lineRule="auto"/>
              <w:jc w:val="center"/>
              <w:rPr>
                <w:rFonts w:ascii="宋体" w:hAnsi="宋体" w:hint="eastAsia"/>
                <w:sz w:val="24"/>
              </w:rPr>
            </w:pPr>
            <w:r>
              <w:rPr>
                <w:rFonts w:ascii="宋体" w:hAnsi="宋体" w:hint="eastAsia"/>
                <w:sz w:val="24"/>
              </w:rPr>
              <w:t xml:space="preserve">　</w:t>
            </w:r>
          </w:p>
        </w:tc>
      </w:tr>
    </w:tbl>
    <w:p w14:paraId="61A5EA65" w14:textId="77777777" w:rsidR="000B00EC" w:rsidRDefault="00000000">
      <w:pPr>
        <w:spacing w:line="360" w:lineRule="auto"/>
        <w:ind w:firstLine="480"/>
        <w:rPr>
          <w:rFonts w:ascii="宋体" w:hAnsi="宋体" w:hint="eastAsia"/>
          <w:sz w:val="24"/>
        </w:rPr>
      </w:pPr>
      <w:r>
        <w:rPr>
          <w:rFonts w:ascii="宋体" w:hAnsi="宋体" w:hint="eastAsia"/>
          <w:sz w:val="24"/>
        </w:rPr>
        <w:t>17.3递交投标</w:t>
      </w:r>
      <w:r>
        <w:rPr>
          <w:rFonts w:ascii="宋体" w:hAnsi="宋体"/>
          <w:sz w:val="24"/>
        </w:rPr>
        <w:t>文件</w:t>
      </w:r>
      <w:r>
        <w:rPr>
          <w:rFonts w:ascii="宋体" w:hAnsi="宋体" w:hint="eastAsia"/>
          <w:sz w:val="24"/>
        </w:rPr>
        <w:t>以后，如果投标人要</w:t>
      </w:r>
      <w:r>
        <w:rPr>
          <w:rFonts w:ascii="宋体" w:hAnsi="宋体"/>
          <w:sz w:val="24"/>
        </w:rPr>
        <w:t>进行</w:t>
      </w:r>
      <w:r>
        <w:rPr>
          <w:rFonts w:ascii="宋体" w:hAnsi="宋体" w:hint="eastAsia"/>
          <w:sz w:val="24"/>
        </w:rPr>
        <w:t>修改，须提出书面通知</w:t>
      </w:r>
      <w:r>
        <w:rPr>
          <w:rFonts w:ascii="宋体" w:hAnsi="宋体"/>
          <w:sz w:val="24"/>
        </w:rPr>
        <w:t>并</w:t>
      </w:r>
      <w:r>
        <w:rPr>
          <w:rFonts w:ascii="宋体" w:hAnsi="宋体" w:hint="eastAsia"/>
          <w:sz w:val="24"/>
        </w:rPr>
        <w:t>在投标截止时间前送达开标地点，投标人对投标文件的修改通知应按本须知规定编制、签署、密封、标记。采购人和</w:t>
      </w:r>
      <w:r>
        <w:rPr>
          <w:rFonts w:ascii="宋体" w:hAnsi="宋体"/>
          <w:sz w:val="24"/>
        </w:rPr>
        <w:t>采购代理机构</w:t>
      </w:r>
      <w:r>
        <w:rPr>
          <w:rFonts w:ascii="宋体" w:hAnsi="宋体" w:hint="eastAsia"/>
          <w:sz w:val="24"/>
        </w:rPr>
        <w:t>将予以接收，并视为投标文件的组成部分。</w:t>
      </w:r>
    </w:p>
    <w:p w14:paraId="351E00DB" w14:textId="77777777" w:rsidR="000B00EC" w:rsidRDefault="00000000">
      <w:pPr>
        <w:spacing w:line="360" w:lineRule="auto"/>
        <w:ind w:firstLine="480"/>
        <w:rPr>
          <w:rFonts w:ascii="宋体" w:hAnsi="宋体" w:hint="eastAsia"/>
          <w:sz w:val="24"/>
        </w:rPr>
      </w:pPr>
      <w:r>
        <w:rPr>
          <w:rFonts w:ascii="宋体" w:hAnsi="宋体" w:hint="eastAsia"/>
          <w:sz w:val="24"/>
        </w:rPr>
        <w:t>递交投标</w:t>
      </w:r>
      <w:r>
        <w:rPr>
          <w:rFonts w:ascii="宋体" w:hAnsi="宋体"/>
          <w:sz w:val="24"/>
        </w:rPr>
        <w:t>文件</w:t>
      </w:r>
      <w:r>
        <w:rPr>
          <w:rFonts w:ascii="宋体" w:hAnsi="宋体" w:hint="eastAsia"/>
          <w:sz w:val="24"/>
        </w:rPr>
        <w:t>以后，如果投标人要</w:t>
      </w:r>
      <w:r>
        <w:rPr>
          <w:rFonts w:ascii="宋体" w:hAnsi="宋体"/>
          <w:sz w:val="24"/>
        </w:rPr>
        <w:t>进行</w:t>
      </w:r>
      <w:r>
        <w:rPr>
          <w:rFonts w:ascii="宋体" w:hAnsi="宋体" w:hint="eastAsia"/>
          <w:sz w:val="24"/>
        </w:rPr>
        <w:t>撤回的，须提出书面通知</w:t>
      </w:r>
      <w:r>
        <w:rPr>
          <w:rFonts w:ascii="宋体" w:hAnsi="宋体"/>
          <w:sz w:val="24"/>
        </w:rPr>
        <w:t>并</w:t>
      </w:r>
      <w:r>
        <w:rPr>
          <w:rFonts w:ascii="宋体" w:hAnsi="宋体" w:hint="eastAsia"/>
          <w:sz w:val="24"/>
        </w:rPr>
        <w:t>在投标截止时间前送达开标地点，采购人和</w:t>
      </w:r>
      <w:r>
        <w:rPr>
          <w:rFonts w:ascii="宋体" w:hAnsi="宋体"/>
          <w:sz w:val="24"/>
        </w:rPr>
        <w:t>采购代理机构</w:t>
      </w:r>
      <w:r>
        <w:rPr>
          <w:rFonts w:ascii="宋体" w:hAnsi="宋体" w:hint="eastAsia"/>
          <w:sz w:val="24"/>
        </w:rPr>
        <w:t>将予以接受。</w:t>
      </w:r>
    </w:p>
    <w:p w14:paraId="5B139511" w14:textId="77777777" w:rsidR="000B00EC" w:rsidRDefault="00000000">
      <w:pPr>
        <w:spacing w:line="360" w:lineRule="auto"/>
        <w:ind w:firstLine="480"/>
        <w:rPr>
          <w:rFonts w:ascii="宋体" w:hAnsi="宋体" w:hint="eastAsia"/>
          <w:sz w:val="24"/>
        </w:rPr>
      </w:pPr>
      <w:r>
        <w:rPr>
          <w:rFonts w:ascii="宋体" w:hAnsi="宋体" w:hint="eastAsia"/>
          <w:sz w:val="24"/>
        </w:rPr>
        <w:t>17.4在投标截止时间之后，投标人不得对其投标文件做任何修改。</w:t>
      </w:r>
    </w:p>
    <w:p w14:paraId="194AA045" w14:textId="77777777" w:rsidR="000B00EC" w:rsidRDefault="00000000">
      <w:pPr>
        <w:spacing w:line="360" w:lineRule="auto"/>
        <w:ind w:firstLine="480"/>
        <w:rPr>
          <w:rFonts w:ascii="宋体" w:hAnsi="宋体" w:hint="eastAsia"/>
          <w:sz w:val="24"/>
        </w:rPr>
      </w:pPr>
      <w:r>
        <w:rPr>
          <w:rFonts w:ascii="宋体" w:hAnsi="宋体" w:hint="eastAsia"/>
          <w:sz w:val="24"/>
        </w:rPr>
        <w:t>17.5除投标人不足3家未开标外，采购人和</w:t>
      </w:r>
      <w:r>
        <w:rPr>
          <w:rFonts w:ascii="宋体" w:hAnsi="宋体"/>
          <w:sz w:val="24"/>
        </w:rPr>
        <w:t>采购代理机构</w:t>
      </w:r>
      <w:r>
        <w:rPr>
          <w:rFonts w:ascii="宋体" w:hAnsi="宋体" w:hint="eastAsia"/>
          <w:sz w:val="24"/>
        </w:rPr>
        <w:t>对所接收投标文件概不退回。”</w:t>
      </w:r>
    </w:p>
    <w:p w14:paraId="0CA0B6B3" w14:textId="77777777" w:rsidR="000B00EC" w:rsidRDefault="000B00EC">
      <w:pPr>
        <w:spacing w:line="360" w:lineRule="auto"/>
        <w:rPr>
          <w:sz w:val="24"/>
        </w:rPr>
      </w:pPr>
    </w:p>
    <w:p w14:paraId="0C8DB404" w14:textId="77777777" w:rsidR="000B00EC" w:rsidRDefault="00000000">
      <w:pPr>
        <w:pStyle w:val="21"/>
        <w:spacing w:before="0" w:line="360" w:lineRule="auto"/>
        <w:rPr>
          <w:rFonts w:ascii="Times New Roman" w:eastAsia="宋体" w:hAnsi="Times New Roman"/>
          <w:sz w:val="28"/>
        </w:rPr>
      </w:pPr>
      <w:bookmarkStart w:id="481" w:name="_Toc127151538"/>
      <w:bookmarkStart w:id="482" w:name="_Toc150774638"/>
      <w:bookmarkStart w:id="483" w:name="_Toc151193708"/>
      <w:bookmarkStart w:id="484" w:name="_Toc226965811"/>
      <w:bookmarkStart w:id="485" w:name="_Toc150509289"/>
      <w:bookmarkStart w:id="486" w:name="_Toc150774743"/>
      <w:bookmarkStart w:id="487" w:name="_Toc305158880"/>
      <w:bookmarkStart w:id="488" w:name="_Toc305158806"/>
      <w:bookmarkStart w:id="489" w:name="_Toc151193780"/>
      <w:bookmarkStart w:id="490" w:name="_Toc264969228"/>
      <w:bookmarkStart w:id="491" w:name="_Toc226309782"/>
      <w:bookmarkStart w:id="492" w:name="_Toc265228376"/>
      <w:bookmarkStart w:id="493" w:name="_Toc226965728"/>
      <w:bookmarkStart w:id="494" w:name="_Toc520356163"/>
      <w:bookmarkStart w:id="495" w:name="_Toc151193852"/>
      <w:bookmarkStart w:id="496" w:name="_Toc150480776"/>
      <w:bookmarkStart w:id="497" w:name="_Toc151193926"/>
      <w:bookmarkStart w:id="498" w:name="_Toc195842903"/>
      <w:bookmarkStart w:id="499" w:name="_Toc151193636"/>
      <w:bookmarkStart w:id="500" w:name="_Toc142311040"/>
      <w:bookmarkStart w:id="501" w:name="_Toc151190165"/>
      <w:bookmarkStart w:id="502" w:name="_Toc226337234"/>
      <w:r>
        <w:rPr>
          <w:rFonts w:ascii="Times New Roman" w:eastAsia="宋体" w:hAnsi="Times New Roman" w:hint="eastAsia"/>
          <w:sz w:val="28"/>
        </w:rPr>
        <w:t>五</w:t>
      </w:r>
      <w:r>
        <w:rPr>
          <w:rFonts w:ascii="Times New Roman" w:eastAsia="宋体" w:hAnsi="Times New Roman"/>
          <w:sz w:val="28"/>
        </w:rPr>
        <w:t xml:space="preserve">   </w:t>
      </w:r>
      <w:r>
        <w:rPr>
          <w:rFonts w:ascii="Times New Roman" w:eastAsia="宋体" w:hAnsi="Times New Roman" w:hint="eastAsia"/>
          <w:sz w:val="28"/>
        </w:rPr>
        <w:t>开标、资格审查及评标</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14:paraId="333FBFC4" w14:textId="77777777" w:rsidR="000B00EC" w:rsidRDefault="00000000">
      <w:pPr>
        <w:numPr>
          <w:ilvl w:val="0"/>
          <w:numId w:val="13"/>
        </w:numPr>
        <w:tabs>
          <w:tab w:val="left" w:pos="360"/>
        </w:tabs>
        <w:snapToGrid w:val="0"/>
        <w:spacing w:line="360" w:lineRule="auto"/>
        <w:ind w:left="357" w:hanging="357"/>
        <w:outlineLvl w:val="1"/>
        <w:rPr>
          <w:sz w:val="24"/>
        </w:rPr>
      </w:pPr>
      <w:bookmarkStart w:id="503" w:name="_Toc195842904"/>
      <w:bookmarkStart w:id="504" w:name="_Toc150774744"/>
      <w:bookmarkStart w:id="505" w:name="_Toc142311041"/>
      <w:bookmarkStart w:id="506" w:name="_Toc150774639"/>
      <w:bookmarkStart w:id="507" w:name="_Toc150480777"/>
      <w:bookmarkStart w:id="508" w:name="_Toc164608653"/>
      <w:bookmarkStart w:id="509" w:name="_Toc127161453"/>
      <w:bookmarkStart w:id="510" w:name="_Toc151193853"/>
      <w:bookmarkStart w:id="511" w:name="_Toc265228377"/>
      <w:bookmarkStart w:id="512" w:name="_Toc164351633"/>
      <w:bookmarkStart w:id="513" w:name="_Toc226965812"/>
      <w:bookmarkStart w:id="514" w:name="_Toc151193927"/>
      <w:bookmarkStart w:id="515" w:name="_Toc226337235"/>
      <w:bookmarkStart w:id="516" w:name="_Toc151193781"/>
      <w:bookmarkStart w:id="517" w:name="_Toc150509290"/>
      <w:bookmarkStart w:id="518" w:name="_Toc151193709"/>
      <w:bookmarkStart w:id="519" w:name="_Toc226309783"/>
      <w:bookmarkStart w:id="520" w:name="_Toc164229234"/>
      <w:bookmarkStart w:id="521" w:name="_Toc164608808"/>
      <w:bookmarkStart w:id="522" w:name="_Toc305158807"/>
      <w:bookmarkStart w:id="523" w:name="_Toc151190166"/>
      <w:bookmarkStart w:id="524" w:name="_Toc127151539"/>
      <w:bookmarkStart w:id="525" w:name="_Toc226965729"/>
      <w:bookmarkStart w:id="526" w:name="_Toc520356164"/>
      <w:bookmarkStart w:id="527" w:name="_Toc151193637"/>
      <w:bookmarkStart w:id="528" w:name="_Toc149720832"/>
      <w:bookmarkStart w:id="529" w:name="_Toc264969229"/>
      <w:bookmarkStart w:id="530" w:name="_Toc164229380"/>
      <w:bookmarkStart w:id="531" w:name="_Toc127151740"/>
      <w:bookmarkStart w:id="532" w:name="_Toc305158881"/>
      <w:r>
        <w:rPr>
          <w:rFonts w:hint="eastAsia"/>
          <w:sz w:val="24"/>
        </w:rPr>
        <w:t>开标</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54C61431" w14:textId="77777777" w:rsidR="000B00EC" w:rsidRDefault="00000000">
      <w:pPr>
        <w:spacing w:line="360" w:lineRule="auto"/>
        <w:ind w:firstLine="480"/>
        <w:rPr>
          <w:rFonts w:ascii="宋体" w:hAnsi="宋体" w:hint="eastAsia"/>
          <w:sz w:val="24"/>
        </w:rPr>
      </w:pPr>
      <w:r>
        <w:rPr>
          <w:rFonts w:ascii="宋体" w:hAnsi="宋体" w:hint="eastAsia"/>
          <w:sz w:val="24"/>
        </w:rPr>
        <w:t>18.1采购人和采购代理机构将按招标文件规定的开标时间和地点组织公开开标并邀请所有投标人代表参加。</w:t>
      </w:r>
    </w:p>
    <w:p w14:paraId="4E01721E" w14:textId="77777777" w:rsidR="000B00EC" w:rsidRDefault="00000000">
      <w:pPr>
        <w:spacing w:line="360" w:lineRule="auto"/>
        <w:ind w:firstLine="480"/>
        <w:rPr>
          <w:rFonts w:ascii="宋体" w:hAnsi="宋体" w:hint="eastAsia"/>
          <w:sz w:val="24"/>
        </w:rPr>
      </w:pPr>
      <w:r>
        <w:rPr>
          <w:rFonts w:ascii="宋体" w:hAnsi="宋体" w:hint="eastAsia"/>
          <w:sz w:val="24"/>
        </w:rPr>
        <w:t>投标人不足3家的，不予开标。</w:t>
      </w:r>
    </w:p>
    <w:p w14:paraId="2883CC54" w14:textId="77777777" w:rsidR="000B00EC" w:rsidRDefault="00000000">
      <w:pPr>
        <w:spacing w:line="360" w:lineRule="auto"/>
        <w:ind w:firstLine="480"/>
        <w:rPr>
          <w:rFonts w:ascii="宋体" w:hAnsi="宋体" w:hint="eastAsia"/>
          <w:sz w:val="24"/>
        </w:rPr>
      </w:pPr>
      <w:r>
        <w:rPr>
          <w:rFonts w:ascii="宋体" w:hAnsi="宋体" w:hint="eastAsia"/>
          <w:sz w:val="24"/>
        </w:rPr>
        <w:t>18.2开标时，由投标人或其推选的代表检查自己或所代表的投标文件的密封情况，</w:t>
      </w:r>
      <w:r>
        <w:rPr>
          <w:rFonts w:ascii="宋体" w:hAnsi="宋体" w:hint="eastAsia"/>
          <w:sz w:val="24"/>
        </w:rPr>
        <w:lastRenderedPageBreak/>
        <w:t>经记录后，由采购人或采购代理机构当众拆封投标文件第一部分，宣读投标人在开标一览表中所填写的全部内容。对于投标人在投标截止时间前递交的投标声明，在开标时当众宣读，评标时有效。</w:t>
      </w:r>
    </w:p>
    <w:p w14:paraId="63428DC7" w14:textId="77777777" w:rsidR="000B00EC" w:rsidRDefault="00000000">
      <w:pPr>
        <w:spacing w:line="360" w:lineRule="auto"/>
        <w:ind w:firstLine="480"/>
        <w:rPr>
          <w:rFonts w:ascii="宋体" w:hAnsi="宋体" w:hint="eastAsia"/>
          <w:sz w:val="24"/>
        </w:rPr>
      </w:pPr>
      <w:r>
        <w:rPr>
          <w:rFonts w:ascii="宋体" w:hAnsi="宋体" w:hint="eastAsia"/>
          <w:sz w:val="24"/>
        </w:rPr>
        <w:t>未宣读的投标价格、价格折扣等实质内容，评标时不予承认。</w:t>
      </w:r>
    </w:p>
    <w:p w14:paraId="0B45EE47" w14:textId="77777777" w:rsidR="000B00EC" w:rsidRDefault="00000000">
      <w:pPr>
        <w:spacing w:line="360" w:lineRule="auto"/>
        <w:ind w:firstLine="480"/>
        <w:rPr>
          <w:rFonts w:ascii="宋体" w:hAnsi="宋体" w:hint="eastAsia"/>
          <w:sz w:val="24"/>
        </w:rPr>
      </w:pPr>
      <w:r>
        <w:rPr>
          <w:rFonts w:ascii="宋体" w:hAnsi="宋体" w:hint="eastAsia"/>
          <w:sz w:val="24"/>
        </w:rPr>
        <w:t>18.3采购人或采购代理机构将对开标过程进行记录，由参加开标的各投标人代表和相关工作人员签字确认，并存档备查。</w:t>
      </w:r>
    </w:p>
    <w:p w14:paraId="14D2CB40" w14:textId="77777777" w:rsidR="000B00EC" w:rsidRDefault="00000000">
      <w:pPr>
        <w:spacing w:line="360" w:lineRule="auto"/>
        <w:ind w:firstLine="480"/>
        <w:rPr>
          <w:rFonts w:ascii="宋体" w:hAnsi="宋体" w:hint="eastAsia"/>
          <w:sz w:val="24"/>
        </w:rPr>
      </w:pPr>
      <w:r>
        <w:rPr>
          <w:rFonts w:ascii="宋体" w:hAnsi="宋体" w:hint="eastAsia"/>
          <w:sz w:val="24"/>
        </w:rPr>
        <w:t>投标人未派代表参加开标的，视同投标人认可开标结果。</w:t>
      </w:r>
    </w:p>
    <w:p w14:paraId="75CC053A" w14:textId="77777777" w:rsidR="000B00EC" w:rsidRDefault="00000000">
      <w:pPr>
        <w:spacing w:line="360" w:lineRule="auto"/>
        <w:ind w:firstLine="480"/>
        <w:rPr>
          <w:rFonts w:ascii="宋体" w:hAnsi="宋体" w:hint="eastAsia"/>
          <w:sz w:val="24"/>
        </w:rPr>
      </w:pPr>
      <w:r>
        <w:rPr>
          <w:rFonts w:ascii="宋体" w:hAnsi="宋体" w:hint="eastAsia"/>
          <w:sz w:val="24"/>
        </w:rPr>
        <w:t>18.4 投标人代表对开标过程和开标记录有疑义，以及认为开标现场采购人、采购代理机构相关工作人员有需要回避的情形的，应当场提出询问或者回避申请。”</w:t>
      </w:r>
    </w:p>
    <w:p w14:paraId="327F4E12" w14:textId="77777777" w:rsidR="000B00EC" w:rsidRDefault="00000000">
      <w:pPr>
        <w:numPr>
          <w:ilvl w:val="0"/>
          <w:numId w:val="13"/>
        </w:numPr>
        <w:tabs>
          <w:tab w:val="left" w:pos="360"/>
        </w:tabs>
        <w:snapToGrid w:val="0"/>
        <w:spacing w:line="360" w:lineRule="auto"/>
        <w:ind w:left="357" w:hanging="357"/>
        <w:outlineLvl w:val="1"/>
        <w:rPr>
          <w:sz w:val="24"/>
        </w:rPr>
      </w:pPr>
      <w:bookmarkStart w:id="533" w:name="_Toc520356165"/>
      <w:r>
        <w:rPr>
          <w:rFonts w:hint="eastAsia"/>
          <w:sz w:val="24"/>
        </w:rPr>
        <w:t>资格审查</w:t>
      </w:r>
    </w:p>
    <w:p w14:paraId="58E2E1B4"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见第三章《资格审查》。</w:t>
      </w:r>
    </w:p>
    <w:p w14:paraId="12F99614" w14:textId="77777777" w:rsidR="000B00EC" w:rsidRDefault="00000000">
      <w:pPr>
        <w:numPr>
          <w:ilvl w:val="0"/>
          <w:numId w:val="13"/>
        </w:numPr>
        <w:tabs>
          <w:tab w:val="left" w:pos="360"/>
        </w:tabs>
        <w:snapToGrid w:val="0"/>
        <w:spacing w:line="360" w:lineRule="auto"/>
        <w:ind w:left="357" w:hanging="357"/>
        <w:outlineLvl w:val="1"/>
        <w:rPr>
          <w:sz w:val="24"/>
        </w:rPr>
      </w:pPr>
      <w:bookmarkStart w:id="534" w:name="_Toc164608654"/>
      <w:bookmarkStart w:id="535" w:name="_Toc305158808"/>
      <w:bookmarkStart w:id="536" w:name="_Toc226337236"/>
      <w:bookmarkStart w:id="537" w:name="_Toc164351634"/>
      <w:bookmarkStart w:id="538" w:name="_Toc151193854"/>
      <w:bookmarkStart w:id="539" w:name="_Toc142311042"/>
      <w:bookmarkStart w:id="540" w:name="_Toc127151741"/>
      <w:bookmarkStart w:id="541" w:name="_Toc226309784"/>
      <w:bookmarkStart w:id="542" w:name="_Toc305158882"/>
      <w:bookmarkStart w:id="543" w:name="_Toc127161454"/>
      <w:bookmarkStart w:id="544" w:name="_Toc164229235"/>
      <w:bookmarkStart w:id="545" w:name="_Toc149720833"/>
      <w:bookmarkStart w:id="546" w:name="_Toc151193638"/>
      <w:bookmarkStart w:id="547" w:name="_Toc150480778"/>
      <w:bookmarkStart w:id="548" w:name="_Toc164229381"/>
      <w:bookmarkStart w:id="549" w:name="_Toc151190167"/>
      <w:bookmarkStart w:id="550" w:name="_Toc151193782"/>
      <w:bookmarkStart w:id="551" w:name="_Toc151193710"/>
      <w:bookmarkStart w:id="552" w:name="_Toc151193928"/>
      <w:bookmarkStart w:id="553" w:name="_Toc195842905"/>
      <w:bookmarkStart w:id="554" w:name="_Toc150774745"/>
      <w:bookmarkStart w:id="555" w:name="_Toc150509291"/>
      <w:bookmarkStart w:id="556" w:name="_Toc150774640"/>
      <w:bookmarkStart w:id="557" w:name="_Toc164608809"/>
      <w:bookmarkStart w:id="558" w:name="_Toc127151540"/>
      <w:bookmarkStart w:id="559" w:name="_Toc265228378"/>
      <w:bookmarkStart w:id="560" w:name="_Toc226965813"/>
      <w:bookmarkStart w:id="561" w:name="_Toc226965730"/>
      <w:bookmarkStart w:id="562" w:name="_Toc264969230"/>
      <w:bookmarkEnd w:id="533"/>
      <w:r>
        <w:rPr>
          <w:rFonts w:hint="eastAsia"/>
          <w:sz w:val="24"/>
        </w:rPr>
        <w:t>评标委员会</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0BFF2F06"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评标委员会根据政府采购有关规定和本次招标采购项目的特点进行组建，并负责具体评标事务，独立履行职责。</w:t>
      </w:r>
      <w:bookmarkStart w:id="563" w:name="_Toc520356166"/>
    </w:p>
    <w:p w14:paraId="57BB9DAB"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评审专家须符合《财政部关于在政府采购活动中查询及使用信用记录有关问题的通知》（财库〔</w:t>
      </w:r>
      <w:r>
        <w:rPr>
          <w:sz w:val="24"/>
        </w:rPr>
        <w:t>2016</w:t>
      </w:r>
      <w:r>
        <w:rPr>
          <w:rFonts w:hint="eastAsia"/>
          <w:sz w:val="24"/>
        </w:rPr>
        <w:t>〕</w:t>
      </w:r>
      <w:r>
        <w:rPr>
          <w:sz w:val="24"/>
        </w:rPr>
        <w:t>125</w:t>
      </w:r>
      <w:r>
        <w:rPr>
          <w:rFonts w:hint="eastAsia"/>
          <w:sz w:val="24"/>
        </w:rPr>
        <w:t>号）的规定。依法自行选定评审专家的，采购人和采购代理机构将查询有关信用记录，对具有行贿、受贿、欺诈等不良信用记录的人员，拒绝其参与政府采购活动。</w:t>
      </w:r>
      <w:bookmarkStart w:id="564" w:name="_Toc520356169"/>
      <w:bookmarkEnd w:id="563"/>
    </w:p>
    <w:p w14:paraId="539C9491" w14:textId="77777777" w:rsidR="000B00EC" w:rsidRDefault="00000000">
      <w:pPr>
        <w:numPr>
          <w:ilvl w:val="0"/>
          <w:numId w:val="13"/>
        </w:numPr>
        <w:tabs>
          <w:tab w:val="left" w:pos="360"/>
        </w:tabs>
        <w:snapToGrid w:val="0"/>
        <w:spacing w:line="360" w:lineRule="auto"/>
        <w:ind w:left="357" w:hanging="357"/>
        <w:outlineLvl w:val="1"/>
        <w:rPr>
          <w:sz w:val="24"/>
        </w:rPr>
      </w:pPr>
      <w:r>
        <w:rPr>
          <w:rFonts w:hint="eastAsia"/>
          <w:sz w:val="24"/>
        </w:rPr>
        <w:t>评标程序、评标方法和评标标准</w:t>
      </w:r>
    </w:p>
    <w:p w14:paraId="38FC6AA6"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见第四章《评标程序、评标方法和评标标准》。</w:t>
      </w:r>
    </w:p>
    <w:p w14:paraId="46943254" w14:textId="77777777" w:rsidR="000B00EC" w:rsidRDefault="000B00EC">
      <w:pPr>
        <w:tabs>
          <w:tab w:val="left" w:pos="360"/>
          <w:tab w:val="left" w:pos="1080"/>
        </w:tabs>
        <w:snapToGrid w:val="0"/>
        <w:spacing w:line="360" w:lineRule="auto"/>
        <w:ind w:left="1080"/>
        <w:rPr>
          <w:sz w:val="24"/>
        </w:rPr>
      </w:pPr>
    </w:p>
    <w:p w14:paraId="3E5B9A0E" w14:textId="77777777" w:rsidR="000B00EC" w:rsidRDefault="00000000">
      <w:pPr>
        <w:pStyle w:val="21"/>
        <w:spacing w:before="0" w:line="360" w:lineRule="auto"/>
        <w:rPr>
          <w:rFonts w:ascii="Times New Roman" w:eastAsia="宋体" w:hAnsi="Times New Roman"/>
          <w:sz w:val="28"/>
        </w:rPr>
      </w:pPr>
      <w:bookmarkStart w:id="565" w:name="_Toc127151545"/>
      <w:bookmarkStart w:id="566" w:name="_Toc265228383"/>
      <w:bookmarkStart w:id="567" w:name="_Toc151193859"/>
      <w:bookmarkStart w:id="568" w:name="_Toc150774750"/>
      <w:bookmarkStart w:id="569" w:name="_Toc151193643"/>
      <w:bookmarkStart w:id="570" w:name="_Toc142311047"/>
      <w:bookmarkStart w:id="571" w:name="_Toc151190172"/>
      <w:bookmarkStart w:id="572" w:name="_Toc151193933"/>
      <w:bookmarkStart w:id="573" w:name="_Toc150509296"/>
      <w:bookmarkStart w:id="574" w:name="_Toc151193715"/>
      <w:bookmarkStart w:id="575" w:name="_Toc195842910"/>
      <w:bookmarkStart w:id="576" w:name="_Toc226337241"/>
      <w:bookmarkStart w:id="577" w:name="_Toc226309789"/>
      <w:bookmarkStart w:id="578" w:name="_Toc305158813"/>
      <w:bookmarkStart w:id="579" w:name="_Toc226965818"/>
      <w:bookmarkStart w:id="580" w:name="_Toc150480783"/>
      <w:bookmarkStart w:id="581" w:name="_Toc151193787"/>
      <w:bookmarkStart w:id="582" w:name="_Toc264969235"/>
      <w:bookmarkStart w:id="583" w:name="_Toc226965735"/>
      <w:bookmarkStart w:id="584" w:name="_Toc150774645"/>
      <w:bookmarkStart w:id="585" w:name="_Toc305158887"/>
      <w:r>
        <w:rPr>
          <w:rFonts w:ascii="Times New Roman" w:eastAsia="宋体" w:hAnsi="Times New Roman" w:hint="eastAsia"/>
          <w:sz w:val="28"/>
        </w:rPr>
        <w:t>六</w:t>
      </w:r>
      <w:r>
        <w:rPr>
          <w:rFonts w:ascii="Times New Roman" w:eastAsia="宋体" w:hAnsi="Times New Roman"/>
          <w:sz w:val="28"/>
        </w:rPr>
        <w:t xml:space="preserve">   </w:t>
      </w:r>
      <w:bookmarkEnd w:id="564"/>
      <w:r>
        <w:rPr>
          <w:rFonts w:ascii="Times New Roman" w:eastAsia="宋体" w:hAnsi="Times New Roman" w:hint="eastAsia"/>
          <w:sz w:val="28"/>
        </w:rPr>
        <w:t>确定中标</w:t>
      </w:r>
      <w:bookmarkStart w:id="586" w:name="_Toc151190174"/>
      <w:bookmarkStart w:id="587" w:name="_Toc127161461"/>
      <w:bookmarkStart w:id="588" w:name="_Toc164229388"/>
      <w:bookmarkStart w:id="589" w:name="_Toc151193645"/>
      <w:bookmarkStart w:id="590" w:name="_Toc151193789"/>
      <w:bookmarkStart w:id="591" w:name="_Toc226309791"/>
      <w:bookmarkStart w:id="592" w:name="_Toc195842912"/>
      <w:bookmarkStart w:id="593" w:name="_Toc150774752"/>
      <w:bookmarkStart w:id="594" w:name="_Toc265228385"/>
      <w:bookmarkStart w:id="595" w:name="_Toc127151547"/>
      <w:bookmarkStart w:id="596" w:name="_Toc164351641"/>
      <w:bookmarkStart w:id="597" w:name="_Toc150774647"/>
      <w:bookmarkStart w:id="598" w:name="_Toc149720840"/>
      <w:bookmarkStart w:id="599" w:name="_Toc264969237"/>
      <w:bookmarkStart w:id="600" w:name="_Toc150509298"/>
      <w:bookmarkStart w:id="601" w:name="_Toc305158815"/>
      <w:bookmarkStart w:id="602" w:name="_Toc164608661"/>
      <w:bookmarkStart w:id="603" w:name="_Toc150480785"/>
      <w:bookmarkStart w:id="604" w:name="_Toc164229242"/>
      <w:bookmarkStart w:id="605" w:name="_Toc226965737"/>
      <w:bookmarkStart w:id="606" w:name="_Toc164608816"/>
      <w:bookmarkStart w:id="607" w:name="_Toc142311049"/>
      <w:bookmarkStart w:id="608" w:name="_Toc151193717"/>
      <w:bookmarkStart w:id="609" w:name="_Toc127151748"/>
      <w:bookmarkStart w:id="610" w:name="_Toc226965820"/>
      <w:bookmarkStart w:id="611" w:name="_Toc151193861"/>
      <w:bookmarkStart w:id="612" w:name="_Toc151193935"/>
      <w:bookmarkStart w:id="613" w:name="_Toc305158889"/>
      <w:bookmarkStart w:id="614" w:name="_Toc226337243"/>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14:paraId="5B31E73F" w14:textId="77777777" w:rsidR="000B00EC" w:rsidRDefault="00000000">
      <w:pPr>
        <w:numPr>
          <w:ilvl w:val="0"/>
          <w:numId w:val="13"/>
        </w:numPr>
        <w:tabs>
          <w:tab w:val="left" w:pos="360"/>
        </w:tabs>
        <w:snapToGrid w:val="0"/>
        <w:spacing w:line="360" w:lineRule="auto"/>
        <w:ind w:left="357" w:hanging="357"/>
        <w:outlineLvl w:val="1"/>
        <w:rPr>
          <w:sz w:val="24"/>
        </w:rPr>
      </w:pPr>
      <w:r>
        <w:rPr>
          <w:rFonts w:hint="eastAsia"/>
          <w:sz w:val="24"/>
        </w:rPr>
        <w:t>确定中标人</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 w14:paraId="248145C3"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成交供应商。</w:t>
      </w:r>
    </w:p>
    <w:p w14:paraId="0E5E1692" w14:textId="77777777" w:rsidR="000B00EC" w:rsidRDefault="00000000">
      <w:pPr>
        <w:numPr>
          <w:ilvl w:val="0"/>
          <w:numId w:val="13"/>
        </w:numPr>
        <w:tabs>
          <w:tab w:val="left" w:pos="360"/>
        </w:tabs>
        <w:snapToGrid w:val="0"/>
        <w:spacing w:line="360" w:lineRule="auto"/>
        <w:ind w:left="357" w:hanging="357"/>
        <w:outlineLvl w:val="1"/>
        <w:rPr>
          <w:sz w:val="24"/>
        </w:rPr>
      </w:pPr>
      <w:bookmarkStart w:id="615" w:name="_Toc305158891"/>
      <w:bookmarkStart w:id="616" w:name="_Toc305158817"/>
      <w:bookmarkStart w:id="617" w:name="_Toc265228387"/>
      <w:bookmarkStart w:id="618" w:name="_Toc164229390"/>
      <w:bookmarkStart w:id="619" w:name="_Toc164351643"/>
      <w:bookmarkStart w:id="620" w:name="_Toc151193719"/>
      <w:bookmarkStart w:id="621" w:name="_Toc164229244"/>
      <w:bookmarkStart w:id="622" w:name="_Toc226965822"/>
      <w:bookmarkStart w:id="623" w:name="_Toc150480787"/>
      <w:bookmarkStart w:id="624" w:name="_Toc150774754"/>
      <w:bookmarkStart w:id="625" w:name="_Toc127151750"/>
      <w:bookmarkStart w:id="626" w:name="_Toc151193937"/>
      <w:bookmarkStart w:id="627" w:name="_Toc151193647"/>
      <w:bookmarkStart w:id="628" w:name="_Toc226309793"/>
      <w:bookmarkStart w:id="629" w:name="_Toc151193791"/>
      <w:bookmarkStart w:id="630" w:name="_Toc264969239"/>
      <w:bookmarkStart w:id="631" w:name="_Toc142311051"/>
      <w:bookmarkStart w:id="632" w:name="_Toc149720842"/>
      <w:bookmarkStart w:id="633" w:name="_Toc226337245"/>
      <w:bookmarkStart w:id="634" w:name="_Toc150774649"/>
      <w:bookmarkStart w:id="635" w:name="_Toc195842914"/>
      <w:bookmarkStart w:id="636" w:name="_Toc150509300"/>
      <w:bookmarkStart w:id="637" w:name="_Toc226965739"/>
      <w:bookmarkStart w:id="638" w:name="_Toc151190176"/>
      <w:bookmarkStart w:id="639" w:name="_Toc151193863"/>
      <w:bookmarkStart w:id="640" w:name="_Toc164608663"/>
      <w:bookmarkStart w:id="641" w:name="_Toc127161463"/>
      <w:bookmarkStart w:id="642" w:name="_Toc127151549"/>
      <w:bookmarkStart w:id="643" w:name="_Toc164608818"/>
      <w:bookmarkStart w:id="644" w:name="_Ref467307090"/>
      <w:bookmarkStart w:id="645" w:name="_Ref467306425"/>
      <w:bookmarkStart w:id="646" w:name="_Toc520356176"/>
      <w:r>
        <w:rPr>
          <w:rFonts w:hint="eastAsia"/>
          <w:sz w:val="24"/>
        </w:rPr>
        <w:t>中标公告与中标通知书</w:t>
      </w:r>
      <w:bookmarkEnd w:id="615"/>
      <w:bookmarkEnd w:id="616"/>
    </w:p>
    <w:p w14:paraId="4A949284"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采购人或采购代理机构自中标人确定之日起</w:t>
      </w:r>
      <w:r>
        <w:rPr>
          <w:sz w:val="24"/>
        </w:rPr>
        <w:t>2</w:t>
      </w:r>
      <w:r>
        <w:rPr>
          <w:rFonts w:hint="eastAsia"/>
          <w:sz w:val="24"/>
        </w:rPr>
        <w:t>个工作日内，</w:t>
      </w:r>
      <w:r>
        <w:rPr>
          <w:rFonts w:hint="eastAsia"/>
          <w:kern w:val="0"/>
          <w:sz w:val="24"/>
        </w:rPr>
        <w:t>在北京市政府采</w:t>
      </w:r>
      <w:r>
        <w:rPr>
          <w:rFonts w:hint="eastAsia"/>
          <w:kern w:val="0"/>
          <w:sz w:val="24"/>
        </w:rPr>
        <w:lastRenderedPageBreak/>
        <w:t>购网公告中标结果</w:t>
      </w:r>
      <w:r>
        <w:rPr>
          <w:rFonts w:hint="eastAsia"/>
          <w:sz w:val="24"/>
        </w:rPr>
        <w:t>，同时向中标人发出中标通知书，中标公告期限为</w:t>
      </w:r>
      <w:r>
        <w:rPr>
          <w:sz w:val="24"/>
        </w:rPr>
        <w:t>1</w:t>
      </w:r>
      <w:r>
        <w:rPr>
          <w:rFonts w:hint="eastAsia"/>
          <w:sz w:val="24"/>
        </w:rPr>
        <w:t>个工作日。</w:t>
      </w:r>
    </w:p>
    <w:p w14:paraId="40C5A3A0"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中标通知书对采购人和中标供应商均具有法律效力。中标通知书发出后，采购人改变中标结果的，或者中标供应商放弃中标项目的，应当依法承担法律责任。</w:t>
      </w:r>
    </w:p>
    <w:p w14:paraId="79230A83" w14:textId="77777777" w:rsidR="000B00EC" w:rsidRDefault="00000000">
      <w:pPr>
        <w:numPr>
          <w:ilvl w:val="0"/>
          <w:numId w:val="13"/>
        </w:numPr>
        <w:tabs>
          <w:tab w:val="left" w:pos="360"/>
        </w:tabs>
        <w:snapToGrid w:val="0"/>
        <w:spacing w:line="360" w:lineRule="auto"/>
        <w:ind w:left="357" w:hanging="357"/>
        <w:outlineLvl w:val="1"/>
        <w:rPr>
          <w:sz w:val="24"/>
        </w:rPr>
      </w:pPr>
      <w:r>
        <w:rPr>
          <w:rFonts w:hint="eastAsia"/>
          <w:sz w:val="24"/>
        </w:rPr>
        <w:t>废标</w:t>
      </w:r>
    </w:p>
    <w:p w14:paraId="5057382D"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在招标采购中，出现下列情形之一的，应予废标：</w:t>
      </w:r>
    </w:p>
    <w:p w14:paraId="3D130877" w14:textId="77777777" w:rsidR="000B00EC" w:rsidRDefault="00000000">
      <w:pPr>
        <w:numPr>
          <w:ilvl w:val="2"/>
          <w:numId w:val="13"/>
        </w:numPr>
        <w:snapToGrid w:val="0"/>
        <w:spacing w:line="360" w:lineRule="auto"/>
        <w:rPr>
          <w:sz w:val="24"/>
        </w:rPr>
      </w:pPr>
      <w:r>
        <w:rPr>
          <w:rFonts w:hint="eastAsia"/>
          <w:sz w:val="24"/>
        </w:rPr>
        <w:t>符合专业条件的供应商或者对招标文件作实质响应的供应商不足三家的；</w:t>
      </w:r>
    </w:p>
    <w:p w14:paraId="1E388936" w14:textId="77777777" w:rsidR="000B00EC" w:rsidRDefault="00000000">
      <w:pPr>
        <w:numPr>
          <w:ilvl w:val="2"/>
          <w:numId w:val="13"/>
        </w:numPr>
        <w:snapToGrid w:val="0"/>
        <w:spacing w:line="360" w:lineRule="auto"/>
        <w:rPr>
          <w:sz w:val="24"/>
        </w:rPr>
      </w:pPr>
      <w:r>
        <w:rPr>
          <w:rFonts w:hint="eastAsia"/>
          <w:sz w:val="24"/>
        </w:rPr>
        <w:t>出现影响采购公正的违法、违规行为的；</w:t>
      </w:r>
    </w:p>
    <w:p w14:paraId="79F49722" w14:textId="77777777" w:rsidR="000B00EC" w:rsidRDefault="00000000">
      <w:pPr>
        <w:numPr>
          <w:ilvl w:val="2"/>
          <w:numId w:val="13"/>
        </w:numPr>
        <w:snapToGrid w:val="0"/>
        <w:spacing w:line="360" w:lineRule="auto"/>
        <w:rPr>
          <w:sz w:val="24"/>
        </w:rPr>
      </w:pPr>
      <w:r>
        <w:rPr>
          <w:rFonts w:hint="eastAsia"/>
          <w:sz w:val="24"/>
        </w:rPr>
        <w:t>投标人的报价均超过了采购预算，采购人不能支付的；</w:t>
      </w:r>
    </w:p>
    <w:p w14:paraId="3756EE3C" w14:textId="77777777" w:rsidR="000B00EC" w:rsidRDefault="00000000">
      <w:pPr>
        <w:numPr>
          <w:ilvl w:val="2"/>
          <w:numId w:val="13"/>
        </w:numPr>
        <w:snapToGrid w:val="0"/>
        <w:spacing w:line="360" w:lineRule="auto"/>
        <w:rPr>
          <w:sz w:val="24"/>
        </w:rPr>
      </w:pPr>
      <w:r>
        <w:rPr>
          <w:rFonts w:hint="eastAsia"/>
          <w:sz w:val="24"/>
        </w:rPr>
        <w:t>因重大变故，采购任务取消的。</w:t>
      </w:r>
    </w:p>
    <w:p w14:paraId="1CFE4971"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废标后，采购人将废标理由通知所有投标人。</w:t>
      </w:r>
    </w:p>
    <w:p w14:paraId="62543F21" w14:textId="77777777" w:rsidR="000B00EC" w:rsidRDefault="00000000">
      <w:pPr>
        <w:numPr>
          <w:ilvl w:val="0"/>
          <w:numId w:val="13"/>
        </w:numPr>
        <w:tabs>
          <w:tab w:val="left" w:pos="360"/>
        </w:tabs>
        <w:snapToGrid w:val="0"/>
        <w:spacing w:line="360" w:lineRule="auto"/>
        <w:ind w:left="357" w:hanging="357"/>
        <w:outlineLvl w:val="1"/>
        <w:rPr>
          <w:sz w:val="24"/>
        </w:rPr>
      </w:pPr>
      <w:bookmarkStart w:id="647" w:name="_Toc226965740"/>
      <w:bookmarkStart w:id="648" w:name="_Toc164229245"/>
      <w:bookmarkStart w:id="649" w:name="_Toc150774650"/>
      <w:bookmarkStart w:id="650" w:name="_Ref467306978"/>
      <w:bookmarkStart w:id="651" w:name="_Toc127161464"/>
      <w:bookmarkStart w:id="652" w:name="_Toc151193648"/>
      <w:bookmarkStart w:id="653" w:name="_Toc195842915"/>
      <w:bookmarkStart w:id="654" w:name="_Toc151193792"/>
      <w:bookmarkStart w:id="655" w:name="_Toc149720843"/>
      <w:bookmarkStart w:id="656" w:name="_Toc164229391"/>
      <w:bookmarkStart w:id="657" w:name="_Toc164351644"/>
      <w:bookmarkStart w:id="658" w:name="_Toc150480788"/>
      <w:bookmarkStart w:id="659" w:name="_Toc127151550"/>
      <w:bookmarkStart w:id="660" w:name="_Toc265228388"/>
      <w:bookmarkStart w:id="661" w:name="_Toc151193938"/>
      <w:bookmarkStart w:id="662" w:name="_Toc226309794"/>
      <w:bookmarkStart w:id="663" w:name="_Ref467307204"/>
      <w:bookmarkStart w:id="664" w:name="_Toc305158892"/>
      <w:bookmarkStart w:id="665" w:name="_Ref467307062"/>
      <w:bookmarkStart w:id="666" w:name="_Toc150509301"/>
      <w:bookmarkStart w:id="667" w:name="_Toc127151751"/>
      <w:bookmarkStart w:id="668" w:name="_Toc151193720"/>
      <w:bookmarkStart w:id="669" w:name="_Toc264969240"/>
      <w:bookmarkStart w:id="670" w:name="_Toc226965823"/>
      <w:bookmarkStart w:id="671" w:name="_Toc305158818"/>
      <w:bookmarkStart w:id="672" w:name="_Toc520356175"/>
      <w:bookmarkStart w:id="673" w:name="_Toc164608819"/>
      <w:bookmarkStart w:id="674" w:name="_Ref467306377"/>
      <w:bookmarkStart w:id="675" w:name="_Toc151190177"/>
      <w:bookmarkStart w:id="676" w:name="_Toc164608664"/>
      <w:bookmarkStart w:id="677" w:name="_Toc226337246"/>
      <w:bookmarkStart w:id="678" w:name="_Toc150774755"/>
      <w:bookmarkStart w:id="679" w:name="_Toc142311052"/>
      <w:bookmarkStart w:id="680" w:name="_Toc151193864"/>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r>
        <w:rPr>
          <w:rFonts w:hint="eastAsia"/>
          <w:sz w:val="24"/>
        </w:rPr>
        <w:t>签订合同</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p w14:paraId="5506AEFA"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中标人、采购人应当自中标通知书发出之日起</w:t>
      </w:r>
      <w:r>
        <w:rPr>
          <w:sz w:val="24"/>
        </w:rPr>
        <w:t>30</w:t>
      </w:r>
      <w:r>
        <w:rPr>
          <w:rFonts w:hint="eastAsia"/>
          <w:sz w:val="24"/>
        </w:rPr>
        <w:t>日内，按照招标文件和中标人投标文件的规定签订书面合同。所签订的合同不得对招标文件确定的事项和中标人投标文件作实质性修改。</w:t>
      </w:r>
    </w:p>
    <w:p w14:paraId="7C738C6D"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中标人拒绝与采购人签订合同的，采购人可以按照评标报告推荐的中标候选人名单排序，确定下一候选人为中标人，也可以重新开展政府采购活动。</w:t>
      </w:r>
    </w:p>
    <w:p w14:paraId="77DF291B"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联合体中标的，联合体各方应当共同与采购人签订合同，就中标项目向采购人承担连带责任。</w:t>
      </w:r>
    </w:p>
    <w:p w14:paraId="4738E639"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政府采购合同不能转包。</w:t>
      </w:r>
    </w:p>
    <w:p w14:paraId="6CE4E475"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b/>
          <w:sz w:val="24"/>
        </w:rPr>
        <w:t>，</w:t>
      </w:r>
      <w:r>
        <w:rPr>
          <w:rFonts w:hint="eastAsia"/>
          <w:sz w:val="24"/>
        </w:rPr>
        <w:t>否则</w:t>
      </w:r>
      <w:r>
        <w:rPr>
          <w:rFonts w:hint="eastAsia"/>
          <w:b/>
          <w:sz w:val="24"/>
        </w:rPr>
        <w:t>投标无效</w:t>
      </w:r>
      <w:r>
        <w:rPr>
          <w:rFonts w:hint="eastAsia"/>
          <w:sz w:val="24"/>
        </w:rPr>
        <w:t>。中标人就采购项目和分包项目向采购人负责，分包供应商就分包项目承担责任。</w:t>
      </w:r>
    </w:p>
    <w:bookmarkEnd w:id="644"/>
    <w:bookmarkEnd w:id="645"/>
    <w:bookmarkEnd w:id="646"/>
    <w:p w14:paraId="241D4ED9" w14:textId="77777777" w:rsidR="000B00EC" w:rsidRDefault="00000000">
      <w:pPr>
        <w:numPr>
          <w:ilvl w:val="0"/>
          <w:numId w:val="13"/>
        </w:numPr>
        <w:tabs>
          <w:tab w:val="left" w:pos="360"/>
        </w:tabs>
        <w:snapToGrid w:val="0"/>
        <w:spacing w:line="360" w:lineRule="auto"/>
        <w:ind w:left="357" w:hanging="357"/>
        <w:outlineLvl w:val="1"/>
        <w:rPr>
          <w:sz w:val="24"/>
        </w:rPr>
      </w:pPr>
      <w:r>
        <w:rPr>
          <w:rFonts w:hint="eastAsia"/>
          <w:sz w:val="24"/>
        </w:rPr>
        <w:t>询问与质疑</w:t>
      </w:r>
    </w:p>
    <w:p w14:paraId="13669581"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询问</w:t>
      </w:r>
    </w:p>
    <w:p w14:paraId="618231F4" w14:textId="77777777" w:rsidR="000B00EC" w:rsidRDefault="00000000">
      <w:pPr>
        <w:numPr>
          <w:ilvl w:val="2"/>
          <w:numId w:val="13"/>
        </w:numPr>
        <w:snapToGrid w:val="0"/>
        <w:spacing w:line="360" w:lineRule="auto"/>
        <w:rPr>
          <w:sz w:val="24"/>
        </w:rPr>
      </w:pPr>
      <w:r>
        <w:rPr>
          <w:rFonts w:hint="eastAsia"/>
          <w:sz w:val="24"/>
        </w:rPr>
        <w:lastRenderedPageBreak/>
        <w:t>投标人对政府采购活动事项有疑问的，可依法提出询问，并按《投标人须知资料表》载明的形式送达采购人或采购代理机构。</w:t>
      </w:r>
    </w:p>
    <w:p w14:paraId="5AC35167" w14:textId="77777777" w:rsidR="000B00EC" w:rsidRDefault="00000000">
      <w:pPr>
        <w:numPr>
          <w:ilvl w:val="2"/>
          <w:numId w:val="13"/>
        </w:numPr>
        <w:snapToGrid w:val="0"/>
        <w:spacing w:line="360" w:lineRule="auto"/>
        <w:rPr>
          <w:sz w:val="24"/>
        </w:rPr>
      </w:pPr>
      <w:r>
        <w:rPr>
          <w:rFonts w:hint="eastAsia"/>
          <w:sz w:val="24"/>
        </w:rPr>
        <w:t>采购人或采购代理机构对供应商依法提出的询问，在</w:t>
      </w:r>
      <w:r>
        <w:rPr>
          <w:sz w:val="24"/>
        </w:rPr>
        <w:t>3</w:t>
      </w:r>
      <w:r>
        <w:rPr>
          <w:rFonts w:hint="eastAsia"/>
          <w:sz w:val="24"/>
        </w:rPr>
        <w:t>个工作日内作出答复，但答复的内容不得涉及商业秘密。</w:t>
      </w:r>
    </w:p>
    <w:p w14:paraId="1216CE9D"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质疑</w:t>
      </w:r>
    </w:p>
    <w:p w14:paraId="1001099F" w14:textId="77777777" w:rsidR="000B00EC" w:rsidRDefault="00000000">
      <w:pPr>
        <w:numPr>
          <w:ilvl w:val="2"/>
          <w:numId w:val="13"/>
        </w:numPr>
        <w:snapToGrid w:val="0"/>
        <w:spacing w:line="360" w:lineRule="auto"/>
        <w:rPr>
          <w:sz w:val="24"/>
        </w:rPr>
      </w:pPr>
      <w:r>
        <w:rPr>
          <w:rFonts w:hint="eastAsia"/>
          <w:sz w:val="24"/>
        </w:rPr>
        <w:t>投标人认为采购文件、采购过程、中标结果使自己的权益受到损害的，可以在知道或者应知其权益受到损害之日起</w:t>
      </w:r>
      <w:r>
        <w:rPr>
          <w:sz w:val="24"/>
        </w:rPr>
        <w:t>7</w:t>
      </w:r>
      <w:r>
        <w:rPr>
          <w:rFonts w:hint="eastAsia"/>
          <w:sz w:val="24"/>
        </w:rPr>
        <w:t>个工作日内，由投标人派授权代表以书面形式向采购人、采购代理机构提出质疑。采购人、采购代理机构在收到质疑函后</w:t>
      </w:r>
      <w:r>
        <w:rPr>
          <w:sz w:val="24"/>
        </w:rPr>
        <w:t>7</w:t>
      </w:r>
      <w:r>
        <w:rPr>
          <w:rFonts w:hint="eastAsia"/>
          <w:sz w:val="24"/>
        </w:rPr>
        <w:t>个工作日内作出答复。</w:t>
      </w:r>
    </w:p>
    <w:p w14:paraId="12DACF2A" w14:textId="77777777" w:rsidR="000B00EC" w:rsidRDefault="00000000">
      <w:pPr>
        <w:numPr>
          <w:ilvl w:val="2"/>
          <w:numId w:val="13"/>
        </w:numPr>
        <w:snapToGrid w:val="0"/>
        <w:spacing w:line="360" w:lineRule="auto"/>
        <w:rPr>
          <w:sz w:val="24"/>
        </w:rPr>
      </w:pPr>
      <w:r>
        <w:rPr>
          <w:rFonts w:hint="eastAsia"/>
          <w:sz w:val="24"/>
        </w:rPr>
        <w:t>质疑函须使用财政部制定的范本文件。</w:t>
      </w:r>
    </w:p>
    <w:p w14:paraId="6F4A2CC9" w14:textId="77777777" w:rsidR="000B00EC" w:rsidRDefault="00000000">
      <w:pPr>
        <w:numPr>
          <w:ilvl w:val="2"/>
          <w:numId w:val="13"/>
        </w:numPr>
        <w:snapToGrid w:val="0"/>
        <w:spacing w:line="360" w:lineRule="auto"/>
        <w:rPr>
          <w:sz w:val="24"/>
        </w:rPr>
      </w:pPr>
      <w:r>
        <w:rPr>
          <w:rFonts w:hint="eastAsia"/>
          <w:sz w:val="24"/>
        </w:rPr>
        <w:t>投标人为自然人的，应当由本人签字；投标人为法人或者其他组织的，应当由法定代表人、主要负责人，或者其授权代表签字或者盖章，并加盖公章。</w:t>
      </w:r>
    </w:p>
    <w:p w14:paraId="0BA51382" w14:textId="77777777" w:rsidR="000B00EC" w:rsidRDefault="00000000">
      <w:pPr>
        <w:numPr>
          <w:ilvl w:val="2"/>
          <w:numId w:val="13"/>
        </w:numPr>
        <w:snapToGrid w:val="0"/>
        <w:spacing w:line="360" w:lineRule="auto"/>
        <w:rPr>
          <w:sz w:val="24"/>
        </w:rPr>
      </w:pPr>
      <w:r>
        <w:rPr>
          <w:rFonts w:hint="eastAsia"/>
          <w:sz w:val="24"/>
        </w:rPr>
        <w:t>投标人应在法定质疑期内一次性提出针对同一采购程序环节的质疑，法定质疑期内针对同一采购程序环节再次提出的质疑，采购人、采购代理机构有权不予答复。</w:t>
      </w:r>
    </w:p>
    <w:p w14:paraId="56EA18B3"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接收询问和质疑的联系部门、联系电话和通讯地址见《投标人须知资料表》。</w:t>
      </w:r>
    </w:p>
    <w:p w14:paraId="6DC266E3" w14:textId="77777777" w:rsidR="000B00EC" w:rsidRDefault="00000000">
      <w:pPr>
        <w:numPr>
          <w:ilvl w:val="0"/>
          <w:numId w:val="13"/>
        </w:numPr>
        <w:tabs>
          <w:tab w:val="left" w:pos="360"/>
        </w:tabs>
        <w:snapToGrid w:val="0"/>
        <w:spacing w:line="360" w:lineRule="auto"/>
        <w:ind w:left="357" w:hanging="357"/>
        <w:outlineLvl w:val="1"/>
        <w:rPr>
          <w:sz w:val="24"/>
        </w:rPr>
      </w:pPr>
      <w:r>
        <w:rPr>
          <w:rFonts w:hint="eastAsia"/>
          <w:sz w:val="24"/>
        </w:rPr>
        <w:t>代理费</w:t>
      </w:r>
    </w:p>
    <w:p w14:paraId="55F206D4" w14:textId="77777777" w:rsidR="000B00EC" w:rsidRDefault="00000000">
      <w:pPr>
        <w:numPr>
          <w:ilvl w:val="1"/>
          <w:numId w:val="13"/>
        </w:numPr>
        <w:tabs>
          <w:tab w:val="left" w:pos="1080"/>
          <w:tab w:val="left" w:pos="2014"/>
        </w:tabs>
        <w:snapToGrid w:val="0"/>
        <w:spacing w:line="360" w:lineRule="auto"/>
        <w:ind w:left="1077" w:hanging="720"/>
        <w:rPr>
          <w:sz w:val="24"/>
        </w:rPr>
      </w:pPr>
      <w:r>
        <w:rPr>
          <w:rFonts w:hint="eastAsia"/>
          <w:sz w:val="24"/>
        </w:rPr>
        <w:t>收费对象、收费标准及缴纳时间见《投标人须知资料表》。由中标人支付的，中标人须一次性向采购代理机构缴纳代理费，投标报价应包含代理费用。</w:t>
      </w:r>
    </w:p>
    <w:p w14:paraId="40FCD04D" w14:textId="77777777" w:rsidR="000B00EC" w:rsidRDefault="000B00EC">
      <w:pPr>
        <w:tabs>
          <w:tab w:val="left" w:pos="900"/>
          <w:tab w:val="left" w:pos="1080"/>
          <w:tab w:val="left" w:pos="1589"/>
        </w:tabs>
        <w:snapToGrid w:val="0"/>
        <w:spacing w:line="360" w:lineRule="auto"/>
        <w:rPr>
          <w:sz w:val="24"/>
        </w:rPr>
      </w:pPr>
    </w:p>
    <w:p w14:paraId="3DCFF948" w14:textId="77777777" w:rsidR="000B00EC" w:rsidRDefault="000B00EC">
      <w:pPr>
        <w:tabs>
          <w:tab w:val="left" w:pos="360"/>
          <w:tab w:val="left" w:pos="1080"/>
        </w:tabs>
        <w:snapToGrid w:val="0"/>
        <w:spacing w:line="360" w:lineRule="auto"/>
        <w:ind w:left="360"/>
        <w:rPr>
          <w:sz w:val="24"/>
        </w:rPr>
      </w:pPr>
    </w:p>
    <w:p w14:paraId="6E9B1ACB" w14:textId="77777777" w:rsidR="000B00EC" w:rsidRDefault="00000000">
      <w:pPr>
        <w:spacing w:line="360" w:lineRule="auto"/>
        <w:jc w:val="center"/>
        <w:outlineLvl w:val="0"/>
        <w:rPr>
          <w:b/>
          <w:sz w:val="36"/>
          <w:szCs w:val="36"/>
        </w:rPr>
      </w:pPr>
      <w:r>
        <w:rPr>
          <w:sz w:val="24"/>
        </w:rPr>
        <w:br w:type="page"/>
      </w:r>
      <w:bookmarkStart w:id="681" w:name="_Toc305158896"/>
      <w:bookmarkStart w:id="682" w:name="_Toc264969244"/>
      <w:bookmarkStart w:id="683" w:name="_Toc265228392"/>
      <w:bookmarkStart w:id="684" w:name="_Toc127151554"/>
      <w:bookmarkStart w:id="685" w:name="_Toc353873664"/>
      <w:bookmarkStart w:id="686" w:name="_Toc226337250"/>
      <w:bookmarkStart w:id="687" w:name="_Toc150774759"/>
      <w:bookmarkStart w:id="688" w:name="_Toc353873934"/>
      <w:bookmarkStart w:id="689" w:name="_Toc305158822"/>
      <w:bookmarkStart w:id="690" w:name="_Toc353825544"/>
      <w:bookmarkStart w:id="691" w:name="_Toc226965827"/>
      <w:bookmarkStart w:id="692" w:name="_Toc150480792"/>
      <w:bookmarkStart w:id="693" w:name="_Toc142311056"/>
      <w:bookmarkStart w:id="694" w:name="_Toc99301421"/>
      <w:r>
        <w:rPr>
          <w:rFonts w:hint="eastAsia"/>
          <w:b/>
          <w:sz w:val="36"/>
          <w:szCs w:val="36"/>
        </w:rPr>
        <w:lastRenderedPageBreak/>
        <w:t>第三章</w:t>
      </w:r>
      <w:r>
        <w:rPr>
          <w:b/>
          <w:sz w:val="36"/>
          <w:szCs w:val="36"/>
        </w:rPr>
        <w:t xml:space="preserve">   </w:t>
      </w:r>
      <w:bookmarkEnd w:id="681"/>
      <w:bookmarkEnd w:id="682"/>
      <w:bookmarkEnd w:id="683"/>
      <w:bookmarkEnd w:id="684"/>
      <w:bookmarkEnd w:id="685"/>
      <w:bookmarkEnd w:id="686"/>
      <w:bookmarkEnd w:id="687"/>
      <w:bookmarkEnd w:id="688"/>
      <w:bookmarkEnd w:id="689"/>
      <w:bookmarkEnd w:id="690"/>
      <w:bookmarkEnd w:id="691"/>
      <w:bookmarkEnd w:id="692"/>
      <w:bookmarkEnd w:id="693"/>
      <w:r>
        <w:rPr>
          <w:rFonts w:hint="eastAsia"/>
          <w:b/>
          <w:sz w:val="36"/>
          <w:szCs w:val="36"/>
        </w:rPr>
        <w:t>资格审查</w:t>
      </w:r>
      <w:bookmarkStart w:id="695" w:name="_Toc487900382"/>
      <w:bookmarkEnd w:id="694"/>
    </w:p>
    <w:p w14:paraId="4F5FBD34" w14:textId="77777777" w:rsidR="000B00EC" w:rsidRDefault="00000000">
      <w:pPr>
        <w:tabs>
          <w:tab w:val="left" w:pos="360"/>
          <w:tab w:val="left" w:pos="900"/>
        </w:tabs>
        <w:snapToGrid w:val="0"/>
        <w:spacing w:line="360" w:lineRule="auto"/>
        <w:jc w:val="center"/>
        <w:outlineLvl w:val="1"/>
        <w:rPr>
          <w:b/>
          <w:sz w:val="24"/>
        </w:rPr>
      </w:pPr>
      <w:bookmarkStart w:id="696" w:name="_Toc99301422"/>
      <w:r>
        <w:rPr>
          <w:rFonts w:hint="eastAsia"/>
          <w:b/>
          <w:sz w:val="24"/>
        </w:rPr>
        <w:t>一、资格审查程序</w:t>
      </w:r>
      <w:bookmarkEnd w:id="696"/>
    </w:p>
    <w:p w14:paraId="26EA5D9E" w14:textId="77777777" w:rsidR="000B00EC" w:rsidRDefault="00000000">
      <w:pPr>
        <w:numPr>
          <w:ilvl w:val="0"/>
          <w:numId w:val="16"/>
        </w:numPr>
        <w:tabs>
          <w:tab w:val="left" w:pos="426"/>
          <w:tab w:val="left" w:pos="851"/>
        </w:tabs>
        <w:snapToGrid w:val="0"/>
        <w:spacing w:line="360" w:lineRule="auto"/>
        <w:ind w:left="426" w:hanging="426"/>
        <w:outlineLvl w:val="1"/>
        <w:rPr>
          <w:sz w:val="24"/>
        </w:rPr>
      </w:pPr>
      <w:r>
        <w:rPr>
          <w:rFonts w:hint="eastAsia"/>
          <w:sz w:val="24"/>
        </w:rPr>
        <w:t>开标结束后，采购人或采购代理机构将根据《资格审查要求》中的规定，对投标人进行资格审查，并形成资格审查结果。</w:t>
      </w:r>
    </w:p>
    <w:p w14:paraId="08163531" w14:textId="77777777" w:rsidR="000B00EC" w:rsidRDefault="00000000">
      <w:pPr>
        <w:numPr>
          <w:ilvl w:val="0"/>
          <w:numId w:val="16"/>
        </w:numPr>
        <w:tabs>
          <w:tab w:val="left" w:pos="426"/>
          <w:tab w:val="left" w:pos="851"/>
        </w:tabs>
        <w:snapToGrid w:val="0"/>
        <w:spacing w:line="360" w:lineRule="auto"/>
        <w:ind w:left="426" w:hanging="426"/>
        <w:outlineLvl w:val="1"/>
        <w:rPr>
          <w:sz w:val="24"/>
        </w:rPr>
      </w:pPr>
      <w:r>
        <w:rPr>
          <w:rFonts w:hint="eastAsia"/>
          <w:sz w:val="24"/>
        </w:rPr>
        <w:t>《资格审查要求》中对格式有要求的，除招标文件另有规定外，均为</w:t>
      </w:r>
      <w:r>
        <w:rPr>
          <w:sz w:val="24"/>
        </w:rPr>
        <w:t>“</w:t>
      </w:r>
      <w:r>
        <w:rPr>
          <w:rFonts w:hint="eastAsia"/>
          <w:sz w:val="24"/>
        </w:rPr>
        <w:t>实质性格式</w:t>
      </w:r>
      <w:r>
        <w:rPr>
          <w:sz w:val="24"/>
        </w:rPr>
        <w:t>”</w:t>
      </w:r>
      <w:r>
        <w:rPr>
          <w:rFonts w:hint="eastAsia"/>
          <w:sz w:val="24"/>
        </w:rPr>
        <w:t>文件。</w:t>
      </w:r>
    </w:p>
    <w:p w14:paraId="57035484" w14:textId="77777777" w:rsidR="000B00EC" w:rsidRDefault="00000000">
      <w:pPr>
        <w:numPr>
          <w:ilvl w:val="0"/>
          <w:numId w:val="16"/>
        </w:numPr>
        <w:tabs>
          <w:tab w:val="left" w:pos="426"/>
          <w:tab w:val="left" w:pos="851"/>
        </w:tabs>
        <w:snapToGrid w:val="0"/>
        <w:spacing w:line="360" w:lineRule="auto"/>
        <w:ind w:left="426" w:hanging="426"/>
        <w:outlineLvl w:val="1"/>
        <w:rPr>
          <w:sz w:val="24"/>
        </w:rPr>
      </w:pPr>
      <w:r>
        <w:rPr>
          <w:rFonts w:hint="eastAsia"/>
          <w:sz w:val="24"/>
        </w:rPr>
        <w:t>投标人《资格证明文件》有任何一项不符合《资格审查要求》的，资格审查不合格，其</w:t>
      </w:r>
      <w:r>
        <w:rPr>
          <w:rFonts w:hint="eastAsia"/>
          <w:b/>
          <w:sz w:val="24"/>
        </w:rPr>
        <w:t>投标无效</w:t>
      </w:r>
      <w:r>
        <w:rPr>
          <w:rFonts w:hint="eastAsia"/>
          <w:sz w:val="24"/>
        </w:rPr>
        <w:t>。</w:t>
      </w:r>
    </w:p>
    <w:p w14:paraId="35CE433D" w14:textId="77777777" w:rsidR="000B00EC" w:rsidRDefault="00000000">
      <w:pPr>
        <w:numPr>
          <w:ilvl w:val="0"/>
          <w:numId w:val="16"/>
        </w:numPr>
        <w:tabs>
          <w:tab w:val="left" w:pos="426"/>
          <w:tab w:val="left" w:pos="851"/>
        </w:tabs>
        <w:snapToGrid w:val="0"/>
        <w:spacing w:line="360" w:lineRule="auto"/>
        <w:ind w:left="426" w:hanging="426"/>
        <w:outlineLvl w:val="1"/>
        <w:rPr>
          <w:sz w:val="24"/>
        </w:rPr>
      </w:pPr>
      <w:r>
        <w:rPr>
          <w:rFonts w:hint="eastAsia"/>
          <w:sz w:val="24"/>
        </w:rPr>
        <w:t>资格审查合格的投标人不足</w:t>
      </w:r>
      <w:r>
        <w:rPr>
          <w:sz w:val="24"/>
        </w:rPr>
        <w:t>3</w:t>
      </w:r>
      <w:r>
        <w:rPr>
          <w:rFonts w:hint="eastAsia"/>
          <w:sz w:val="24"/>
        </w:rPr>
        <w:t>家的，不进行评标。</w:t>
      </w:r>
    </w:p>
    <w:p w14:paraId="44F65B98" w14:textId="77777777" w:rsidR="000B00EC" w:rsidRDefault="000B00EC">
      <w:pPr>
        <w:widowControl/>
        <w:jc w:val="left"/>
        <w:rPr>
          <w:sz w:val="24"/>
        </w:rPr>
      </w:pPr>
    </w:p>
    <w:p w14:paraId="3A24A74B" w14:textId="77777777" w:rsidR="000B00EC" w:rsidRDefault="00000000">
      <w:pPr>
        <w:tabs>
          <w:tab w:val="left" w:pos="360"/>
          <w:tab w:val="left" w:pos="900"/>
        </w:tabs>
        <w:snapToGrid w:val="0"/>
        <w:spacing w:line="360" w:lineRule="auto"/>
        <w:jc w:val="center"/>
        <w:outlineLvl w:val="1"/>
        <w:rPr>
          <w:b/>
          <w:sz w:val="24"/>
        </w:rPr>
      </w:pPr>
      <w:r>
        <w:rPr>
          <w:rFonts w:hint="eastAsia"/>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4"/>
        <w:gridCol w:w="1934"/>
        <w:gridCol w:w="4705"/>
        <w:gridCol w:w="1599"/>
      </w:tblGrid>
      <w:tr w:rsidR="000B00EC" w14:paraId="051362FE" w14:textId="77777777">
        <w:trPr>
          <w:cantSplit/>
          <w:trHeight w:val="468"/>
          <w:tblHeader/>
        </w:trPr>
        <w:tc>
          <w:tcPr>
            <w:tcW w:w="455" w:type="pct"/>
            <w:tcBorders>
              <w:top w:val="single" w:sz="4" w:space="0" w:color="000000"/>
              <w:left w:val="single" w:sz="4" w:space="0" w:color="000000"/>
              <w:bottom w:val="single" w:sz="4" w:space="0" w:color="000000"/>
              <w:right w:val="single" w:sz="4" w:space="0" w:color="000000"/>
            </w:tcBorders>
            <w:vAlign w:val="center"/>
          </w:tcPr>
          <w:p w14:paraId="2B32B041" w14:textId="77777777" w:rsidR="000B00EC" w:rsidRDefault="00000000">
            <w:pPr>
              <w:tabs>
                <w:tab w:val="left" w:pos="1080"/>
              </w:tabs>
              <w:snapToGrid w:val="0"/>
              <w:jc w:val="center"/>
              <w:rPr>
                <w:b/>
                <w:sz w:val="24"/>
              </w:rPr>
            </w:pPr>
            <w:bookmarkStart w:id="697" w:name="_Hlt487972895"/>
            <w:bookmarkEnd w:id="697"/>
            <w:r>
              <w:rPr>
                <w:rFonts w:hint="eastAsia"/>
                <w:b/>
                <w:sz w:val="24"/>
              </w:rPr>
              <w:t>序号</w:t>
            </w:r>
          </w:p>
        </w:tc>
        <w:tc>
          <w:tcPr>
            <w:tcW w:w="1067" w:type="pct"/>
            <w:tcBorders>
              <w:top w:val="single" w:sz="4" w:space="0" w:color="000000"/>
              <w:left w:val="single" w:sz="4" w:space="0" w:color="000000"/>
              <w:bottom w:val="single" w:sz="4" w:space="0" w:color="000000"/>
              <w:right w:val="single" w:sz="4" w:space="0" w:color="000000"/>
            </w:tcBorders>
            <w:vAlign w:val="center"/>
          </w:tcPr>
          <w:p w14:paraId="52A07671" w14:textId="77777777" w:rsidR="000B00EC" w:rsidRDefault="00000000">
            <w:pPr>
              <w:tabs>
                <w:tab w:val="left" w:pos="1080"/>
              </w:tabs>
              <w:snapToGrid w:val="0"/>
              <w:jc w:val="center"/>
              <w:rPr>
                <w:b/>
                <w:sz w:val="24"/>
              </w:rPr>
            </w:pPr>
            <w:r>
              <w:rPr>
                <w:rFonts w:hint="eastAsia"/>
                <w:b/>
                <w:sz w:val="24"/>
              </w:rPr>
              <w:t>审查因素</w:t>
            </w:r>
          </w:p>
        </w:tc>
        <w:tc>
          <w:tcPr>
            <w:tcW w:w="2596" w:type="pct"/>
            <w:tcBorders>
              <w:top w:val="single" w:sz="4" w:space="0" w:color="000000"/>
              <w:left w:val="single" w:sz="4" w:space="0" w:color="000000"/>
              <w:bottom w:val="single" w:sz="4" w:space="0" w:color="000000"/>
              <w:right w:val="single" w:sz="4" w:space="0" w:color="000000"/>
            </w:tcBorders>
            <w:vAlign w:val="center"/>
          </w:tcPr>
          <w:p w14:paraId="70ECBC2B" w14:textId="77777777" w:rsidR="000B00EC" w:rsidRDefault="00000000">
            <w:pPr>
              <w:tabs>
                <w:tab w:val="left" w:pos="1080"/>
              </w:tabs>
              <w:snapToGrid w:val="0"/>
              <w:jc w:val="center"/>
              <w:rPr>
                <w:b/>
                <w:sz w:val="24"/>
              </w:rPr>
            </w:pPr>
            <w:r>
              <w:rPr>
                <w:rFonts w:hint="eastAsia"/>
                <w:b/>
                <w:sz w:val="24"/>
              </w:rPr>
              <w:t>审查内容</w:t>
            </w:r>
          </w:p>
        </w:tc>
        <w:tc>
          <w:tcPr>
            <w:tcW w:w="882" w:type="pct"/>
            <w:tcBorders>
              <w:top w:val="single" w:sz="4" w:space="0" w:color="000000"/>
              <w:left w:val="single" w:sz="4" w:space="0" w:color="000000"/>
              <w:bottom w:val="single" w:sz="4" w:space="0" w:color="000000"/>
              <w:right w:val="single" w:sz="4" w:space="0" w:color="000000"/>
            </w:tcBorders>
            <w:vAlign w:val="center"/>
          </w:tcPr>
          <w:p w14:paraId="44FBA5C5" w14:textId="77777777" w:rsidR="000B00EC" w:rsidRDefault="00000000">
            <w:pPr>
              <w:tabs>
                <w:tab w:val="left" w:pos="1080"/>
              </w:tabs>
              <w:snapToGrid w:val="0"/>
              <w:jc w:val="center"/>
              <w:rPr>
                <w:b/>
                <w:sz w:val="24"/>
              </w:rPr>
            </w:pPr>
            <w:r>
              <w:rPr>
                <w:rFonts w:hint="eastAsia"/>
                <w:b/>
                <w:sz w:val="24"/>
              </w:rPr>
              <w:t>格式要求</w:t>
            </w:r>
          </w:p>
        </w:tc>
      </w:tr>
      <w:tr w:rsidR="000B00EC" w14:paraId="710A9615" w14:textId="77777777">
        <w:trPr>
          <w:cantSplit/>
          <w:trHeight w:val="468"/>
        </w:trPr>
        <w:tc>
          <w:tcPr>
            <w:tcW w:w="455" w:type="pct"/>
            <w:tcBorders>
              <w:top w:val="single" w:sz="4" w:space="0" w:color="000000"/>
              <w:left w:val="single" w:sz="4" w:space="0" w:color="000000"/>
              <w:bottom w:val="single" w:sz="4" w:space="0" w:color="000000"/>
              <w:right w:val="single" w:sz="4" w:space="0" w:color="000000"/>
            </w:tcBorders>
            <w:vAlign w:val="center"/>
          </w:tcPr>
          <w:p w14:paraId="53C95761" w14:textId="77777777" w:rsidR="000B00EC" w:rsidRDefault="00000000">
            <w:pPr>
              <w:tabs>
                <w:tab w:val="left" w:pos="1080"/>
              </w:tabs>
              <w:snapToGrid w:val="0"/>
              <w:jc w:val="center"/>
              <w:rPr>
                <w:sz w:val="24"/>
              </w:rPr>
            </w:pPr>
            <w:r>
              <w:rPr>
                <w:sz w:val="24"/>
              </w:rPr>
              <w:t>1</w:t>
            </w:r>
          </w:p>
        </w:tc>
        <w:tc>
          <w:tcPr>
            <w:tcW w:w="1067" w:type="pct"/>
            <w:tcBorders>
              <w:top w:val="single" w:sz="4" w:space="0" w:color="000000"/>
              <w:left w:val="single" w:sz="4" w:space="0" w:color="000000"/>
              <w:bottom w:val="single" w:sz="4" w:space="0" w:color="000000"/>
              <w:right w:val="single" w:sz="4" w:space="0" w:color="000000"/>
            </w:tcBorders>
            <w:vAlign w:val="center"/>
          </w:tcPr>
          <w:p w14:paraId="6E2A0B69" w14:textId="77777777" w:rsidR="000B00EC" w:rsidRDefault="00000000">
            <w:pPr>
              <w:tabs>
                <w:tab w:val="left" w:pos="1080"/>
              </w:tabs>
              <w:snapToGrid w:val="0"/>
              <w:rPr>
                <w:sz w:val="24"/>
              </w:rPr>
            </w:pPr>
            <w:r>
              <w:rPr>
                <w:rFonts w:hint="eastAsia"/>
                <w:sz w:val="24"/>
              </w:rPr>
              <w:t>满足《中华人民共和国政府采购法》第二十二条规定及法律法规的其他规定</w:t>
            </w:r>
          </w:p>
        </w:tc>
        <w:tc>
          <w:tcPr>
            <w:tcW w:w="2596" w:type="pct"/>
            <w:tcBorders>
              <w:top w:val="single" w:sz="4" w:space="0" w:color="000000"/>
              <w:left w:val="single" w:sz="4" w:space="0" w:color="000000"/>
              <w:bottom w:val="single" w:sz="4" w:space="0" w:color="000000"/>
              <w:right w:val="single" w:sz="4" w:space="0" w:color="000000"/>
            </w:tcBorders>
            <w:vAlign w:val="center"/>
          </w:tcPr>
          <w:p w14:paraId="5E04BFEA" w14:textId="77777777" w:rsidR="000B00EC" w:rsidRDefault="00000000">
            <w:pPr>
              <w:tabs>
                <w:tab w:val="left" w:pos="1080"/>
              </w:tabs>
              <w:snapToGrid w:val="0"/>
              <w:rPr>
                <w:sz w:val="24"/>
              </w:rPr>
            </w:pPr>
            <w:r>
              <w:rPr>
                <w:rFonts w:hint="eastAsia"/>
                <w:sz w:val="24"/>
              </w:rPr>
              <w:t>具体规定见第一章《投标邀请》</w:t>
            </w:r>
          </w:p>
        </w:tc>
        <w:tc>
          <w:tcPr>
            <w:tcW w:w="882" w:type="pct"/>
            <w:tcBorders>
              <w:top w:val="single" w:sz="4" w:space="0" w:color="000000"/>
              <w:left w:val="single" w:sz="4" w:space="0" w:color="000000"/>
              <w:bottom w:val="single" w:sz="4" w:space="0" w:color="000000"/>
              <w:right w:val="single" w:sz="4" w:space="0" w:color="000000"/>
            </w:tcBorders>
            <w:vAlign w:val="center"/>
          </w:tcPr>
          <w:p w14:paraId="77436F1D" w14:textId="77777777" w:rsidR="000B00EC" w:rsidRDefault="000B00EC">
            <w:pPr>
              <w:tabs>
                <w:tab w:val="left" w:pos="1080"/>
              </w:tabs>
              <w:snapToGrid w:val="0"/>
              <w:rPr>
                <w:sz w:val="24"/>
              </w:rPr>
            </w:pPr>
          </w:p>
        </w:tc>
      </w:tr>
      <w:tr w:rsidR="000B00EC" w14:paraId="55C928FA" w14:textId="77777777">
        <w:trPr>
          <w:cantSplit/>
          <w:trHeight w:val="468"/>
        </w:trPr>
        <w:tc>
          <w:tcPr>
            <w:tcW w:w="455" w:type="pct"/>
            <w:tcBorders>
              <w:top w:val="single" w:sz="4" w:space="0" w:color="000000"/>
              <w:left w:val="single" w:sz="4" w:space="0" w:color="000000"/>
              <w:bottom w:val="single" w:sz="4" w:space="0" w:color="000000"/>
              <w:right w:val="single" w:sz="4" w:space="0" w:color="000000"/>
            </w:tcBorders>
            <w:vAlign w:val="center"/>
          </w:tcPr>
          <w:p w14:paraId="3E2C88DC" w14:textId="77777777" w:rsidR="000B00EC" w:rsidRDefault="00000000">
            <w:pPr>
              <w:tabs>
                <w:tab w:val="left" w:pos="1080"/>
              </w:tabs>
              <w:snapToGrid w:val="0"/>
              <w:jc w:val="center"/>
              <w:rPr>
                <w:sz w:val="24"/>
              </w:rPr>
            </w:pPr>
            <w:r>
              <w:rPr>
                <w:sz w:val="24"/>
              </w:rPr>
              <w:t>1-1</w:t>
            </w:r>
          </w:p>
        </w:tc>
        <w:tc>
          <w:tcPr>
            <w:tcW w:w="1067" w:type="pct"/>
            <w:tcBorders>
              <w:top w:val="single" w:sz="4" w:space="0" w:color="000000"/>
              <w:left w:val="single" w:sz="4" w:space="0" w:color="000000"/>
              <w:bottom w:val="single" w:sz="4" w:space="0" w:color="000000"/>
              <w:right w:val="single" w:sz="4" w:space="0" w:color="000000"/>
            </w:tcBorders>
            <w:vAlign w:val="center"/>
          </w:tcPr>
          <w:p w14:paraId="4D8B22AF" w14:textId="77777777" w:rsidR="000B00EC" w:rsidRDefault="00000000">
            <w:pPr>
              <w:tabs>
                <w:tab w:val="left" w:pos="1080"/>
              </w:tabs>
              <w:snapToGrid w:val="0"/>
              <w:rPr>
                <w:sz w:val="24"/>
              </w:rPr>
            </w:pPr>
            <w:r>
              <w:rPr>
                <w:rFonts w:hint="eastAsia"/>
                <w:sz w:val="24"/>
              </w:rPr>
              <w:t>营业执照等证明文件</w:t>
            </w:r>
          </w:p>
        </w:tc>
        <w:tc>
          <w:tcPr>
            <w:tcW w:w="2596" w:type="pct"/>
            <w:tcBorders>
              <w:top w:val="single" w:sz="4" w:space="0" w:color="000000"/>
              <w:left w:val="single" w:sz="4" w:space="0" w:color="000000"/>
              <w:bottom w:val="single" w:sz="4" w:space="0" w:color="000000"/>
              <w:right w:val="single" w:sz="4" w:space="0" w:color="000000"/>
            </w:tcBorders>
            <w:vAlign w:val="center"/>
          </w:tcPr>
          <w:p w14:paraId="6DBE6757" w14:textId="77777777" w:rsidR="000B00EC" w:rsidRDefault="00000000">
            <w:pPr>
              <w:tabs>
                <w:tab w:val="left" w:pos="1080"/>
              </w:tabs>
              <w:snapToGrid w:val="0"/>
              <w:rPr>
                <w:sz w:val="24"/>
              </w:rPr>
            </w:pPr>
            <w:r>
              <w:rPr>
                <w:rFonts w:hint="eastAsia"/>
                <w:sz w:val="24"/>
              </w:rPr>
              <w:t>①投标人为企业（包括合伙企业）的，应提供有效的</w:t>
            </w:r>
            <w:r>
              <w:rPr>
                <w:sz w:val="24"/>
              </w:rPr>
              <w:t>“</w:t>
            </w:r>
            <w:r>
              <w:rPr>
                <w:rFonts w:hint="eastAsia"/>
                <w:sz w:val="24"/>
              </w:rPr>
              <w:t>营业执照</w:t>
            </w:r>
            <w:r>
              <w:rPr>
                <w:sz w:val="24"/>
              </w:rPr>
              <w:t>”</w:t>
            </w:r>
            <w:r>
              <w:rPr>
                <w:rFonts w:hint="eastAsia"/>
                <w:sz w:val="24"/>
              </w:rPr>
              <w:t>；</w:t>
            </w:r>
          </w:p>
          <w:p w14:paraId="3C8F77A8" w14:textId="77777777" w:rsidR="000B00EC" w:rsidRDefault="00000000">
            <w:pPr>
              <w:tabs>
                <w:tab w:val="left" w:pos="1080"/>
              </w:tabs>
              <w:snapToGrid w:val="0"/>
              <w:rPr>
                <w:sz w:val="24"/>
              </w:rPr>
            </w:pPr>
            <w:r>
              <w:rPr>
                <w:rFonts w:hint="eastAsia"/>
                <w:sz w:val="24"/>
              </w:rPr>
              <w:t>投标人为事业单位的，应提供有效的</w:t>
            </w:r>
            <w:r>
              <w:rPr>
                <w:sz w:val="24"/>
              </w:rPr>
              <w:t>“</w:t>
            </w:r>
            <w:r>
              <w:rPr>
                <w:rFonts w:hint="eastAsia"/>
                <w:sz w:val="24"/>
              </w:rPr>
              <w:t>事业单位法人证书</w:t>
            </w:r>
            <w:r>
              <w:rPr>
                <w:sz w:val="24"/>
              </w:rPr>
              <w:t>”</w:t>
            </w:r>
            <w:r>
              <w:rPr>
                <w:rFonts w:hint="eastAsia"/>
                <w:sz w:val="24"/>
              </w:rPr>
              <w:t>；</w:t>
            </w:r>
          </w:p>
          <w:p w14:paraId="66EE3608" w14:textId="77777777" w:rsidR="000B00EC" w:rsidRDefault="00000000">
            <w:pPr>
              <w:tabs>
                <w:tab w:val="left" w:pos="1080"/>
              </w:tabs>
              <w:snapToGrid w:val="0"/>
              <w:rPr>
                <w:sz w:val="24"/>
              </w:rPr>
            </w:pPr>
            <w:r>
              <w:rPr>
                <w:rFonts w:hint="eastAsia"/>
                <w:sz w:val="24"/>
              </w:rPr>
              <w:t>投标人是非企业机构的，应提供有效的“执业许可证”、“登记证书”等证明文件；</w:t>
            </w:r>
          </w:p>
          <w:p w14:paraId="5B9BAE1E" w14:textId="77777777" w:rsidR="000B00EC" w:rsidRDefault="00000000">
            <w:pPr>
              <w:tabs>
                <w:tab w:val="left" w:pos="1080"/>
              </w:tabs>
              <w:snapToGrid w:val="0"/>
              <w:rPr>
                <w:sz w:val="24"/>
              </w:rPr>
            </w:pPr>
            <w:r>
              <w:rPr>
                <w:rFonts w:hint="eastAsia"/>
                <w:sz w:val="24"/>
              </w:rPr>
              <w:t>投标人是个体工商户的，应提供有效的</w:t>
            </w:r>
            <w:r>
              <w:rPr>
                <w:sz w:val="24"/>
              </w:rPr>
              <w:t>“</w:t>
            </w:r>
            <w:r>
              <w:rPr>
                <w:rFonts w:hint="eastAsia"/>
                <w:sz w:val="24"/>
              </w:rPr>
              <w:t>个体工商户营业执照</w:t>
            </w:r>
            <w:r>
              <w:rPr>
                <w:sz w:val="24"/>
              </w:rPr>
              <w:t>”</w:t>
            </w:r>
            <w:r>
              <w:rPr>
                <w:rFonts w:hint="eastAsia"/>
                <w:sz w:val="24"/>
              </w:rPr>
              <w:t>；</w:t>
            </w:r>
          </w:p>
          <w:p w14:paraId="7E738D3C" w14:textId="77777777" w:rsidR="000B00EC" w:rsidRDefault="00000000">
            <w:pPr>
              <w:tabs>
                <w:tab w:val="left" w:pos="1080"/>
              </w:tabs>
              <w:snapToGrid w:val="0"/>
              <w:rPr>
                <w:sz w:val="24"/>
              </w:rPr>
            </w:pPr>
            <w:r>
              <w:rPr>
                <w:rFonts w:hint="eastAsia"/>
                <w:sz w:val="24"/>
              </w:rPr>
              <w:t>投标人是自然人的，应提供有效的自然人身份证明。</w:t>
            </w:r>
          </w:p>
          <w:p w14:paraId="1073DA52" w14:textId="77777777" w:rsidR="000B00EC" w:rsidRDefault="00000000">
            <w:pPr>
              <w:tabs>
                <w:tab w:val="left" w:pos="1080"/>
              </w:tabs>
              <w:snapToGrid w:val="0"/>
              <w:rPr>
                <w:sz w:val="24"/>
              </w:rPr>
            </w:pPr>
            <w:r>
              <w:rPr>
                <w:rFonts w:hint="eastAsia"/>
                <w:sz w:val="24"/>
              </w:rPr>
              <w:t>若本项目允许分支机构参加投标，则分支机构参加投标的，此处可提供该分支机构或其所属法人或其他组织的相应证明文件。</w:t>
            </w:r>
          </w:p>
          <w:p w14:paraId="31FE3CEB" w14:textId="77777777" w:rsidR="000B00EC" w:rsidRDefault="000B00EC">
            <w:pPr>
              <w:tabs>
                <w:tab w:val="left" w:pos="1080"/>
              </w:tabs>
              <w:snapToGrid w:val="0"/>
              <w:rPr>
                <w:sz w:val="24"/>
              </w:rPr>
            </w:pPr>
          </w:p>
        </w:tc>
        <w:tc>
          <w:tcPr>
            <w:tcW w:w="882" w:type="pct"/>
            <w:tcBorders>
              <w:top w:val="single" w:sz="4" w:space="0" w:color="000000"/>
              <w:left w:val="single" w:sz="4" w:space="0" w:color="000000"/>
              <w:bottom w:val="single" w:sz="4" w:space="0" w:color="000000"/>
              <w:right w:val="single" w:sz="4" w:space="0" w:color="000000"/>
            </w:tcBorders>
            <w:vAlign w:val="center"/>
          </w:tcPr>
          <w:p w14:paraId="0173E29C" w14:textId="77777777" w:rsidR="000B00EC" w:rsidRDefault="00000000">
            <w:pPr>
              <w:tabs>
                <w:tab w:val="left" w:pos="1080"/>
              </w:tabs>
              <w:snapToGrid w:val="0"/>
              <w:rPr>
                <w:sz w:val="24"/>
              </w:rPr>
            </w:pPr>
            <w:r>
              <w:rPr>
                <w:rFonts w:hint="eastAsia"/>
                <w:sz w:val="24"/>
              </w:rPr>
              <w:t>提供证明文件的电子件或电子证照</w:t>
            </w:r>
          </w:p>
        </w:tc>
      </w:tr>
      <w:tr w:rsidR="000B00EC" w14:paraId="7F5F7CA9" w14:textId="77777777">
        <w:trPr>
          <w:cantSplit/>
          <w:trHeight w:val="468"/>
        </w:trPr>
        <w:tc>
          <w:tcPr>
            <w:tcW w:w="455" w:type="pct"/>
            <w:tcBorders>
              <w:top w:val="single" w:sz="4" w:space="0" w:color="000000"/>
              <w:left w:val="single" w:sz="4" w:space="0" w:color="000000"/>
              <w:bottom w:val="single" w:sz="4" w:space="0" w:color="000000"/>
              <w:right w:val="single" w:sz="4" w:space="0" w:color="000000"/>
            </w:tcBorders>
            <w:vAlign w:val="center"/>
          </w:tcPr>
          <w:p w14:paraId="2135E267" w14:textId="77777777" w:rsidR="000B00EC" w:rsidRDefault="00000000">
            <w:pPr>
              <w:tabs>
                <w:tab w:val="left" w:pos="1080"/>
              </w:tabs>
              <w:snapToGrid w:val="0"/>
              <w:jc w:val="center"/>
              <w:rPr>
                <w:sz w:val="24"/>
              </w:rPr>
            </w:pPr>
            <w:r>
              <w:rPr>
                <w:sz w:val="24"/>
              </w:rPr>
              <w:t>1-2</w:t>
            </w:r>
          </w:p>
        </w:tc>
        <w:tc>
          <w:tcPr>
            <w:tcW w:w="1067" w:type="pct"/>
            <w:tcBorders>
              <w:top w:val="single" w:sz="4" w:space="0" w:color="000000"/>
              <w:left w:val="single" w:sz="4" w:space="0" w:color="000000"/>
              <w:bottom w:val="single" w:sz="4" w:space="0" w:color="000000"/>
              <w:right w:val="single" w:sz="4" w:space="0" w:color="000000"/>
            </w:tcBorders>
            <w:vAlign w:val="center"/>
          </w:tcPr>
          <w:p w14:paraId="2B3B57B8" w14:textId="77777777" w:rsidR="000B00EC" w:rsidRDefault="00000000">
            <w:pPr>
              <w:tabs>
                <w:tab w:val="left" w:pos="1080"/>
              </w:tabs>
              <w:snapToGrid w:val="0"/>
              <w:rPr>
                <w:sz w:val="24"/>
              </w:rPr>
            </w:pPr>
            <w:r>
              <w:rPr>
                <w:rFonts w:hint="eastAsia"/>
                <w:sz w:val="24"/>
              </w:rPr>
              <w:t>投标人资格声明书</w:t>
            </w:r>
          </w:p>
        </w:tc>
        <w:tc>
          <w:tcPr>
            <w:tcW w:w="2596" w:type="pct"/>
            <w:tcBorders>
              <w:top w:val="single" w:sz="4" w:space="0" w:color="000000"/>
              <w:left w:val="single" w:sz="4" w:space="0" w:color="000000"/>
              <w:bottom w:val="single" w:sz="4" w:space="0" w:color="000000"/>
              <w:right w:val="single" w:sz="4" w:space="0" w:color="000000"/>
            </w:tcBorders>
            <w:vAlign w:val="center"/>
          </w:tcPr>
          <w:p w14:paraId="1EA10091" w14:textId="77777777" w:rsidR="000B00EC" w:rsidRDefault="00000000">
            <w:pPr>
              <w:tabs>
                <w:tab w:val="left" w:pos="1080"/>
              </w:tabs>
              <w:snapToGrid w:val="0"/>
              <w:rPr>
                <w:sz w:val="24"/>
              </w:rPr>
            </w:pPr>
            <w:r>
              <w:rPr>
                <w:rFonts w:hint="eastAsia"/>
                <w:sz w:val="24"/>
              </w:rPr>
              <w:t>提供了符合招标文件要求的《投标人资格声明书》。</w:t>
            </w:r>
          </w:p>
        </w:tc>
        <w:tc>
          <w:tcPr>
            <w:tcW w:w="882" w:type="pct"/>
            <w:tcBorders>
              <w:top w:val="single" w:sz="4" w:space="0" w:color="000000"/>
              <w:left w:val="single" w:sz="4" w:space="0" w:color="000000"/>
              <w:bottom w:val="single" w:sz="4" w:space="0" w:color="000000"/>
              <w:right w:val="single" w:sz="4" w:space="0" w:color="000000"/>
            </w:tcBorders>
            <w:vAlign w:val="center"/>
          </w:tcPr>
          <w:p w14:paraId="219F8289" w14:textId="77777777" w:rsidR="000B00EC" w:rsidRDefault="00000000">
            <w:pPr>
              <w:tabs>
                <w:tab w:val="left" w:pos="1080"/>
              </w:tabs>
              <w:snapToGrid w:val="0"/>
              <w:rPr>
                <w:sz w:val="24"/>
              </w:rPr>
            </w:pPr>
            <w:r>
              <w:rPr>
                <w:rFonts w:hint="eastAsia"/>
                <w:sz w:val="24"/>
              </w:rPr>
              <w:t>格式见《投标文件格式》</w:t>
            </w:r>
          </w:p>
        </w:tc>
      </w:tr>
      <w:tr w:rsidR="000B00EC" w14:paraId="5EE9472F" w14:textId="77777777">
        <w:trPr>
          <w:cantSplit/>
          <w:trHeight w:val="468"/>
        </w:trPr>
        <w:tc>
          <w:tcPr>
            <w:tcW w:w="455" w:type="pct"/>
            <w:tcBorders>
              <w:top w:val="single" w:sz="4" w:space="0" w:color="000000"/>
              <w:left w:val="single" w:sz="4" w:space="0" w:color="000000"/>
              <w:bottom w:val="single" w:sz="4" w:space="0" w:color="000000"/>
              <w:right w:val="single" w:sz="4" w:space="0" w:color="000000"/>
            </w:tcBorders>
            <w:vAlign w:val="center"/>
          </w:tcPr>
          <w:p w14:paraId="0D3E56C2" w14:textId="77777777" w:rsidR="000B00EC" w:rsidRDefault="00000000">
            <w:pPr>
              <w:tabs>
                <w:tab w:val="left" w:pos="1080"/>
              </w:tabs>
              <w:snapToGrid w:val="0"/>
              <w:jc w:val="center"/>
              <w:rPr>
                <w:sz w:val="24"/>
              </w:rPr>
            </w:pPr>
            <w:r>
              <w:rPr>
                <w:sz w:val="24"/>
              </w:rPr>
              <w:lastRenderedPageBreak/>
              <w:t>1-3</w:t>
            </w:r>
          </w:p>
        </w:tc>
        <w:tc>
          <w:tcPr>
            <w:tcW w:w="1067" w:type="pct"/>
            <w:tcBorders>
              <w:top w:val="single" w:sz="4" w:space="0" w:color="000000"/>
              <w:left w:val="single" w:sz="4" w:space="0" w:color="000000"/>
              <w:bottom w:val="single" w:sz="4" w:space="0" w:color="000000"/>
              <w:right w:val="single" w:sz="4" w:space="0" w:color="000000"/>
            </w:tcBorders>
            <w:vAlign w:val="center"/>
          </w:tcPr>
          <w:p w14:paraId="2B931197" w14:textId="77777777" w:rsidR="000B00EC" w:rsidRDefault="00000000">
            <w:pPr>
              <w:tabs>
                <w:tab w:val="left" w:pos="1080"/>
              </w:tabs>
              <w:snapToGrid w:val="0"/>
              <w:rPr>
                <w:sz w:val="24"/>
              </w:rPr>
            </w:pPr>
            <w:r>
              <w:rPr>
                <w:rFonts w:hint="eastAsia"/>
                <w:sz w:val="24"/>
              </w:rPr>
              <w:t>投标人信用记录</w:t>
            </w:r>
          </w:p>
        </w:tc>
        <w:tc>
          <w:tcPr>
            <w:tcW w:w="2596" w:type="pct"/>
            <w:tcBorders>
              <w:top w:val="single" w:sz="4" w:space="0" w:color="000000"/>
              <w:left w:val="single" w:sz="4" w:space="0" w:color="000000"/>
              <w:bottom w:val="single" w:sz="4" w:space="0" w:color="000000"/>
              <w:right w:val="single" w:sz="4" w:space="0" w:color="000000"/>
            </w:tcBorders>
            <w:vAlign w:val="center"/>
          </w:tcPr>
          <w:p w14:paraId="4416A1C6" w14:textId="77777777" w:rsidR="000B00EC" w:rsidRDefault="00000000">
            <w:pPr>
              <w:tabs>
                <w:tab w:val="left" w:pos="1080"/>
              </w:tabs>
              <w:snapToGrid w:val="0"/>
              <w:rPr>
                <w:sz w:val="24"/>
              </w:rPr>
            </w:pPr>
            <w:r>
              <w:rPr>
                <w:rFonts w:hint="eastAsia"/>
                <w:sz w:val="24"/>
              </w:rPr>
              <w:t>查询渠道：信用中国网站和中国政府采购网（</w:t>
            </w:r>
            <w:r>
              <w:t>www.creditchina.gov.cn</w:t>
            </w:r>
            <w:r>
              <w:rPr>
                <w:rFonts w:hint="eastAsia"/>
                <w:sz w:val="24"/>
              </w:rPr>
              <w:t>、</w:t>
            </w:r>
            <w:r>
              <w:t>www.ccgp.gov.cn</w:t>
            </w:r>
            <w:r>
              <w:rPr>
                <w:rFonts w:hint="eastAsia"/>
                <w:sz w:val="24"/>
              </w:rPr>
              <w:t>）；</w:t>
            </w:r>
          </w:p>
          <w:p w14:paraId="3349138E" w14:textId="77777777" w:rsidR="000B00EC" w:rsidRDefault="00000000">
            <w:pPr>
              <w:tabs>
                <w:tab w:val="left" w:pos="900"/>
                <w:tab w:val="left" w:pos="1980"/>
              </w:tabs>
              <w:snapToGrid w:val="0"/>
              <w:rPr>
                <w:sz w:val="24"/>
              </w:rPr>
            </w:pPr>
            <w:r>
              <w:rPr>
                <w:rFonts w:hint="eastAsia"/>
                <w:sz w:val="24"/>
              </w:rPr>
              <w:t>截止时点：投标截止时间以后、资格审查阶段采购人或采购代理机构的实际查询时间；</w:t>
            </w:r>
          </w:p>
          <w:p w14:paraId="157FF446" w14:textId="77777777" w:rsidR="000B00EC" w:rsidRDefault="00000000">
            <w:pPr>
              <w:tabs>
                <w:tab w:val="left" w:pos="900"/>
                <w:tab w:val="left" w:pos="1980"/>
              </w:tabs>
              <w:snapToGrid w:val="0"/>
              <w:rPr>
                <w:sz w:val="24"/>
              </w:rPr>
            </w:pPr>
            <w:r>
              <w:rPr>
                <w:rFonts w:hint="eastAsia"/>
                <w:sz w:val="24"/>
              </w:rPr>
              <w:t>信用信息查询记录和证据留存具体方式：查询结果网页打印页作为查询记录和证据，与其他采购文件一并保存；</w:t>
            </w:r>
          </w:p>
          <w:p w14:paraId="68CAD20E" w14:textId="77777777" w:rsidR="000B00EC" w:rsidRDefault="00000000">
            <w:pPr>
              <w:tabs>
                <w:tab w:val="left" w:pos="1080"/>
              </w:tabs>
              <w:snapToGrid w:val="0"/>
              <w:rPr>
                <w:sz w:val="24"/>
              </w:rPr>
            </w:pPr>
            <w:r>
              <w:rPr>
                <w:rFonts w:hint="eastAsia"/>
                <w:sz w:val="24"/>
              </w:rPr>
              <w:t>信用信息的使用原则：经认定的被列入失信被执行人、重大税收违法案件当事人名单、政府采购严重违法失信行为记录名单的投标人，其</w:t>
            </w:r>
            <w:r>
              <w:rPr>
                <w:rFonts w:hint="eastAsia"/>
                <w:b/>
                <w:sz w:val="24"/>
              </w:rPr>
              <w:t>投标无效</w:t>
            </w:r>
            <w:r>
              <w:rPr>
                <w:rFonts w:hint="eastAsia"/>
                <w:sz w:val="24"/>
              </w:rPr>
              <w:t>。联合体形式投标的，联合体成员存在不良信用记录，视同联合体存在不良信用记录。</w:t>
            </w:r>
          </w:p>
        </w:tc>
        <w:tc>
          <w:tcPr>
            <w:tcW w:w="882" w:type="pct"/>
            <w:tcBorders>
              <w:top w:val="single" w:sz="4" w:space="0" w:color="000000"/>
              <w:left w:val="single" w:sz="4" w:space="0" w:color="000000"/>
              <w:bottom w:val="single" w:sz="4" w:space="0" w:color="000000"/>
              <w:right w:val="single" w:sz="4" w:space="0" w:color="000000"/>
            </w:tcBorders>
            <w:vAlign w:val="center"/>
          </w:tcPr>
          <w:p w14:paraId="47E95EDE" w14:textId="77777777" w:rsidR="000B00EC" w:rsidRDefault="00000000">
            <w:pPr>
              <w:tabs>
                <w:tab w:val="left" w:pos="1080"/>
              </w:tabs>
              <w:snapToGrid w:val="0"/>
              <w:rPr>
                <w:sz w:val="24"/>
              </w:rPr>
            </w:pPr>
            <w:r>
              <w:rPr>
                <w:rFonts w:hint="eastAsia"/>
                <w:sz w:val="24"/>
              </w:rPr>
              <w:t>无须投标人提供，由采购人或采购代理机构查询。</w:t>
            </w:r>
          </w:p>
        </w:tc>
      </w:tr>
      <w:tr w:rsidR="000B00EC" w14:paraId="01F3915D" w14:textId="77777777">
        <w:trPr>
          <w:cantSplit/>
          <w:trHeight w:val="468"/>
        </w:trPr>
        <w:tc>
          <w:tcPr>
            <w:tcW w:w="455" w:type="pct"/>
            <w:tcBorders>
              <w:top w:val="single" w:sz="4" w:space="0" w:color="000000"/>
              <w:left w:val="single" w:sz="4" w:space="0" w:color="000000"/>
              <w:bottom w:val="single" w:sz="4" w:space="0" w:color="000000"/>
              <w:right w:val="single" w:sz="4" w:space="0" w:color="000000"/>
            </w:tcBorders>
            <w:vAlign w:val="center"/>
          </w:tcPr>
          <w:p w14:paraId="365CBC6D" w14:textId="77777777" w:rsidR="000B00EC" w:rsidRDefault="00000000">
            <w:pPr>
              <w:tabs>
                <w:tab w:val="left" w:pos="1080"/>
              </w:tabs>
              <w:snapToGrid w:val="0"/>
              <w:jc w:val="center"/>
              <w:rPr>
                <w:sz w:val="24"/>
              </w:rPr>
            </w:pPr>
            <w:r>
              <w:rPr>
                <w:sz w:val="24"/>
              </w:rPr>
              <w:t>2</w:t>
            </w:r>
          </w:p>
        </w:tc>
        <w:tc>
          <w:tcPr>
            <w:tcW w:w="1067" w:type="pct"/>
            <w:tcBorders>
              <w:top w:val="single" w:sz="4" w:space="0" w:color="000000"/>
              <w:left w:val="single" w:sz="4" w:space="0" w:color="000000"/>
              <w:bottom w:val="single" w:sz="4" w:space="0" w:color="000000"/>
              <w:right w:val="single" w:sz="4" w:space="0" w:color="000000"/>
            </w:tcBorders>
            <w:vAlign w:val="center"/>
          </w:tcPr>
          <w:p w14:paraId="1EB58016" w14:textId="77777777" w:rsidR="000B00EC" w:rsidRDefault="00000000">
            <w:pPr>
              <w:tabs>
                <w:tab w:val="left" w:pos="1080"/>
              </w:tabs>
              <w:snapToGrid w:val="0"/>
              <w:rPr>
                <w:sz w:val="24"/>
              </w:rPr>
            </w:pPr>
            <w:r>
              <w:rPr>
                <w:rFonts w:hint="eastAsia"/>
                <w:sz w:val="24"/>
              </w:rPr>
              <w:t>落实政府采购政策需满足的资格要求</w:t>
            </w:r>
          </w:p>
        </w:tc>
        <w:tc>
          <w:tcPr>
            <w:tcW w:w="2596" w:type="pct"/>
            <w:tcBorders>
              <w:top w:val="single" w:sz="4" w:space="0" w:color="000000"/>
              <w:left w:val="single" w:sz="4" w:space="0" w:color="000000"/>
              <w:bottom w:val="single" w:sz="4" w:space="0" w:color="000000"/>
              <w:right w:val="single" w:sz="4" w:space="0" w:color="000000"/>
            </w:tcBorders>
            <w:vAlign w:val="center"/>
          </w:tcPr>
          <w:p w14:paraId="33FF8158" w14:textId="77777777" w:rsidR="000B00EC" w:rsidRDefault="00000000">
            <w:pPr>
              <w:tabs>
                <w:tab w:val="left" w:pos="1080"/>
              </w:tabs>
              <w:snapToGrid w:val="0"/>
              <w:rPr>
                <w:sz w:val="24"/>
              </w:rPr>
            </w:pPr>
            <w:r>
              <w:rPr>
                <w:rFonts w:hint="eastAsia"/>
                <w:sz w:val="24"/>
              </w:rPr>
              <w:t>具体要求见第一章《投标邀请》</w:t>
            </w:r>
          </w:p>
        </w:tc>
        <w:tc>
          <w:tcPr>
            <w:tcW w:w="882" w:type="pct"/>
            <w:tcBorders>
              <w:top w:val="single" w:sz="4" w:space="0" w:color="000000"/>
              <w:left w:val="single" w:sz="4" w:space="0" w:color="000000"/>
              <w:bottom w:val="single" w:sz="4" w:space="0" w:color="000000"/>
              <w:right w:val="single" w:sz="4" w:space="0" w:color="000000"/>
            </w:tcBorders>
            <w:vAlign w:val="center"/>
          </w:tcPr>
          <w:p w14:paraId="6C11CD08" w14:textId="77777777" w:rsidR="000B00EC" w:rsidRDefault="000B00EC">
            <w:pPr>
              <w:tabs>
                <w:tab w:val="left" w:pos="1080"/>
              </w:tabs>
              <w:snapToGrid w:val="0"/>
              <w:rPr>
                <w:sz w:val="24"/>
              </w:rPr>
            </w:pPr>
          </w:p>
        </w:tc>
      </w:tr>
      <w:tr w:rsidR="000B00EC" w14:paraId="0526B865" w14:textId="77777777">
        <w:trPr>
          <w:cantSplit/>
          <w:trHeight w:val="468"/>
        </w:trPr>
        <w:tc>
          <w:tcPr>
            <w:tcW w:w="455" w:type="pct"/>
            <w:tcBorders>
              <w:top w:val="single" w:sz="4" w:space="0" w:color="000000"/>
              <w:left w:val="single" w:sz="4" w:space="0" w:color="000000"/>
              <w:bottom w:val="single" w:sz="4" w:space="0" w:color="000000"/>
              <w:right w:val="single" w:sz="4" w:space="0" w:color="000000"/>
            </w:tcBorders>
            <w:vAlign w:val="center"/>
          </w:tcPr>
          <w:p w14:paraId="781C4E29" w14:textId="77777777" w:rsidR="000B00EC" w:rsidRDefault="00000000">
            <w:pPr>
              <w:tabs>
                <w:tab w:val="left" w:pos="1080"/>
              </w:tabs>
              <w:snapToGrid w:val="0"/>
              <w:jc w:val="center"/>
              <w:rPr>
                <w:sz w:val="24"/>
              </w:rPr>
            </w:pPr>
            <w:r>
              <w:rPr>
                <w:sz w:val="24"/>
              </w:rPr>
              <w:t>2-1</w:t>
            </w:r>
          </w:p>
        </w:tc>
        <w:tc>
          <w:tcPr>
            <w:tcW w:w="1067" w:type="pct"/>
            <w:tcBorders>
              <w:top w:val="single" w:sz="4" w:space="0" w:color="000000"/>
              <w:left w:val="single" w:sz="4" w:space="0" w:color="000000"/>
              <w:bottom w:val="single" w:sz="4" w:space="0" w:color="000000"/>
              <w:right w:val="single" w:sz="4" w:space="0" w:color="000000"/>
            </w:tcBorders>
            <w:vAlign w:val="center"/>
          </w:tcPr>
          <w:p w14:paraId="70EF6FA2" w14:textId="77777777" w:rsidR="000B00EC" w:rsidRDefault="00000000">
            <w:pPr>
              <w:tabs>
                <w:tab w:val="left" w:pos="1080"/>
              </w:tabs>
              <w:snapToGrid w:val="0"/>
              <w:rPr>
                <w:sz w:val="24"/>
              </w:rPr>
            </w:pPr>
            <w:r>
              <w:rPr>
                <w:rFonts w:hint="eastAsia"/>
                <w:sz w:val="24"/>
              </w:rPr>
              <w:t>中小企业声明函</w:t>
            </w:r>
          </w:p>
        </w:tc>
        <w:tc>
          <w:tcPr>
            <w:tcW w:w="2596" w:type="pct"/>
            <w:tcBorders>
              <w:top w:val="single" w:sz="4" w:space="0" w:color="000000"/>
              <w:left w:val="single" w:sz="4" w:space="0" w:color="000000"/>
              <w:bottom w:val="single" w:sz="4" w:space="0" w:color="000000"/>
              <w:right w:val="single" w:sz="4" w:space="0" w:color="000000"/>
            </w:tcBorders>
            <w:vAlign w:val="center"/>
          </w:tcPr>
          <w:p w14:paraId="2C9A8A9F" w14:textId="77777777" w:rsidR="000B00EC" w:rsidRDefault="00000000">
            <w:pPr>
              <w:tabs>
                <w:tab w:val="left" w:pos="1080"/>
              </w:tabs>
              <w:snapToGrid w:val="0"/>
              <w:rPr>
                <w:sz w:val="24"/>
              </w:rPr>
            </w:pPr>
            <w:r>
              <w:rPr>
                <w:rFonts w:hint="eastAsia"/>
                <w:sz w:val="24"/>
              </w:rPr>
              <w:t>投标人单独投标的，应提供中小企业声明函；如为监狱企业或残疾人福利性单位，不必提供中小企业声明函，但须按注</w:t>
            </w:r>
            <w:r>
              <w:rPr>
                <w:sz w:val="24"/>
              </w:rPr>
              <w:t>1</w:t>
            </w:r>
            <w:r>
              <w:rPr>
                <w:rFonts w:hint="eastAsia"/>
                <w:sz w:val="24"/>
              </w:rPr>
              <w:t>或注</w:t>
            </w:r>
            <w:r>
              <w:rPr>
                <w:sz w:val="24"/>
              </w:rPr>
              <w:t>2</w:t>
            </w:r>
            <w:r>
              <w:rPr>
                <w:rFonts w:hint="eastAsia"/>
                <w:sz w:val="24"/>
              </w:rPr>
              <w:t>要求提供证明材料。</w:t>
            </w:r>
          </w:p>
          <w:p w14:paraId="3FC4B779" w14:textId="77777777" w:rsidR="000B00EC" w:rsidRDefault="00000000">
            <w:pPr>
              <w:tabs>
                <w:tab w:val="left" w:pos="1080"/>
              </w:tabs>
              <w:snapToGrid w:val="0"/>
              <w:rPr>
                <w:sz w:val="24"/>
              </w:rPr>
            </w:pPr>
            <w:r>
              <w:rPr>
                <w:rFonts w:hint="eastAsia"/>
                <w:sz w:val="24"/>
              </w:rPr>
              <w:t>注</w:t>
            </w:r>
            <w:r>
              <w:rPr>
                <w:sz w:val="24"/>
              </w:rPr>
              <w:t>1</w:t>
            </w:r>
            <w:r>
              <w:rPr>
                <w:rFonts w:hint="eastAsia"/>
                <w:sz w:val="24"/>
              </w:rPr>
              <w:t>：监狱企业须提供由省级以上监狱管理局（北京市含教育矫治局）、戒毒管理局（含新疆生产建设兵团）出具的属于监狱企业的证明文件。</w:t>
            </w:r>
          </w:p>
          <w:p w14:paraId="78BF8242" w14:textId="77777777" w:rsidR="000B00EC" w:rsidRDefault="00000000">
            <w:pPr>
              <w:tabs>
                <w:tab w:val="left" w:pos="1080"/>
              </w:tabs>
              <w:snapToGrid w:val="0"/>
              <w:rPr>
                <w:sz w:val="24"/>
              </w:rPr>
            </w:pPr>
            <w:r>
              <w:rPr>
                <w:rFonts w:hint="eastAsia"/>
                <w:sz w:val="24"/>
              </w:rPr>
              <w:t>注</w:t>
            </w:r>
            <w:r>
              <w:rPr>
                <w:sz w:val="24"/>
              </w:rPr>
              <w:t>2</w:t>
            </w:r>
            <w:r>
              <w:rPr>
                <w:rFonts w:hint="eastAsia"/>
                <w:sz w:val="24"/>
              </w:rPr>
              <w:t>：残疾人福利性单位须按招标文件要求提供《残疾人福利性单位声明函》。</w:t>
            </w:r>
          </w:p>
        </w:tc>
        <w:tc>
          <w:tcPr>
            <w:tcW w:w="882" w:type="pct"/>
            <w:tcBorders>
              <w:top w:val="single" w:sz="4" w:space="0" w:color="000000"/>
              <w:left w:val="single" w:sz="4" w:space="0" w:color="000000"/>
              <w:bottom w:val="single" w:sz="4" w:space="0" w:color="000000"/>
              <w:right w:val="single" w:sz="4" w:space="0" w:color="000000"/>
            </w:tcBorders>
            <w:vAlign w:val="center"/>
          </w:tcPr>
          <w:p w14:paraId="65F50DFE" w14:textId="77777777" w:rsidR="000B00EC" w:rsidRDefault="00000000">
            <w:pPr>
              <w:tabs>
                <w:tab w:val="left" w:pos="1080"/>
              </w:tabs>
              <w:snapToGrid w:val="0"/>
              <w:rPr>
                <w:sz w:val="24"/>
              </w:rPr>
            </w:pPr>
            <w:r>
              <w:rPr>
                <w:rFonts w:hint="eastAsia"/>
                <w:sz w:val="24"/>
              </w:rPr>
              <w:t>格式见《投标文件格式》</w:t>
            </w:r>
          </w:p>
        </w:tc>
      </w:tr>
      <w:tr w:rsidR="000B00EC" w14:paraId="0E1287C9" w14:textId="77777777">
        <w:trPr>
          <w:cantSplit/>
          <w:trHeight w:val="468"/>
        </w:trPr>
        <w:tc>
          <w:tcPr>
            <w:tcW w:w="455" w:type="pct"/>
            <w:tcBorders>
              <w:top w:val="single" w:sz="4" w:space="0" w:color="000000"/>
              <w:left w:val="single" w:sz="4" w:space="0" w:color="000000"/>
              <w:bottom w:val="single" w:sz="4" w:space="0" w:color="000000"/>
              <w:right w:val="single" w:sz="4" w:space="0" w:color="000000"/>
            </w:tcBorders>
            <w:vAlign w:val="center"/>
          </w:tcPr>
          <w:p w14:paraId="397CBC7B" w14:textId="77777777" w:rsidR="000B00EC" w:rsidRDefault="00000000">
            <w:pPr>
              <w:tabs>
                <w:tab w:val="left" w:pos="1080"/>
              </w:tabs>
              <w:snapToGrid w:val="0"/>
              <w:jc w:val="center"/>
              <w:rPr>
                <w:sz w:val="24"/>
              </w:rPr>
            </w:pPr>
            <w:r>
              <w:rPr>
                <w:sz w:val="24"/>
              </w:rPr>
              <w:t>3</w:t>
            </w:r>
          </w:p>
        </w:tc>
        <w:tc>
          <w:tcPr>
            <w:tcW w:w="1067" w:type="pct"/>
            <w:tcBorders>
              <w:top w:val="single" w:sz="4" w:space="0" w:color="000000"/>
              <w:left w:val="single" w:sz="4" w:space="0" w:color="000000"/>
              <w:bottom w:val="single" w:sz="4" w:space="0" w:color="000000"/>
              <w:right w:val="single" w:sz="4" w:space="0" w:color="000000"/>
            </w:tcBorders>
            <w:vAlign w:val="center"/>
          </w:tcPr>
          <w:p w14:paraId="01578099" w14:textId="77777777" w:rsidR="000B00EC" w:rsidRDefault="00000000">
            <w:pPr>
              <w:tabs>
                <w:tab w:val="left" w:pos="1080"/>
              </w:tabs>
              <w:snapToGrid w:val="0"/>
              <w:rPr>
                <w:sz w:val="24"/>
              </w:rPr>
            </w:pPr>
            <w:r>
              <w:rPr>
                <w:rFonts w:hint="eastAsia"/>
                <w:sz w:val="24"/>
              </w:rPr>
              <w:t>本项目的特定资格要求</w:t>
            </w:r>
          </w:p>
        </w:tc>
        <w:tc>
          <w:tcPr>
            <w:tcW w:w="2596" w:type="pct"/>
            <w:tcBorders>
              <w:top w:val="single" w:sz="4" w:space="0" w:color="000000"/>
              <w:left w:val="single" w:sz="4" w:space="0" w:color="000000"/>
              <w:bottom w:val="single" w:sz="4" w:space="0" w:color="000000"/>
              <w:right w:val="single" w:sz="4" w:space="0" w:color="000000"/>
            </w:tcBorders>
            <w:vAlign w:val="center"/>
          </w:tcPr>
          <w:p w14:paraId="14ED0CC1" w14:textId="77777777" w:rsidR="000B00EC" w:rsidRDefault="00000000">
            <w:pPr>
              <w:tabs>
                <w:tab w:val="left" w:pos="1080"/>
              </w:tabs>
              <w:snapToGrid w:val="0"/>
              <w:rPr>
                <w:sz w:val="24"/>
              </w:rPr>
            </w:pPr>
            <w:r>
              <w:rPr>
                <w:rFonts w:hint="eastAsia"/>
                <w:sz w:val="24"/>
              </w:rPr>
              <w:t>投标人须具有北京市交通委员会（或原北京市交通委员会运输管理局）核发的真实有效的《北京市汽车租赁经营备案证》</w:t>
            </w:r>
          </w:p>
        </w:tc>
        <w:tc>
          <w:tcPr>
            <w:tcW w:w="882" w:type="pct"/>
            <w:tcBorders>
              <w:top w:val="single" w:sz="4" w:space="0" w:color="000000"/>
              <w:left w:val="single" w:sz="4" w:space="0" w:color="000000"/>
              <w:bottom w:val="single" w:sz="4" w:space="0" w:color="000000"/>
              <w:right w:val="single" w:sz="4" w:space="0" w:color="000000"/>
            </w:tcBorders>
            <w:vAlign w:val="center"/>
          </w:tcPr>
          <w:p w14:paraId="650F112B" w14:textId="77777777" w:rsidR="000B00EC" w:rsidRDefault="000B00EC">
            <w:pPr>
              <w:tabs>
                <w:tab w:val="left" w:pos="1080"/>
              </w:tabs>
              <w:snapToGrid w:val="0"/>
              <w:rPr>
                <w:sz w:val="24"/>
              </w:rPr>
            </w:pPr>
          </w:p>
        </w:tc>
      </w:tr>
      <w:tr w:rsidR="000B00EC" w14:paraId="0BC692D3" w14:textId="77777777">
        <w:trPr>
          <w:cantSplit/>
          <w:trHeight w:val="468"/>
        </w:trPr>
        <w:tc>
          <w:tcPr>
            <w:tcW w:w="455" w:type="pct"/>
            <w:tcBorders>
              <w:top w:val="single" w:sz="4" w:space="0" w:color="000000"/>
              <w:left w:val="single" w:sz="4" w:space="0" w:color="000000"/>
              <w:bottom w:val="single" w:sz="4" w:space="0" w:color="000000"/>
              <w:right w:val="single" w:sz="4" w:space="0" w:color="000000"/>
            </w:tcBorders>
            <w:vAlign w:val="center"/>
          </w:tcPr>
          <w:p w14:paraId="77EFEE0D" w14:textId="77777777" w:rsidR="000B00EC" w:rsidRDefault="00000000">
            <w:pPr>
              <w:tabs>
                <w:tab w:val="left" w:pos="1080"/>
              </w:tabs>
              <w:snapToGrid w:val="0"/>
              <w:jc w:val="center"/>
              <w:rPr>
                <w:sz w:val="24"/>
              </w:rPr>
            </w:pPr>
            <w:bookmarkStart w:id="698" w:name="_Hlt522424701" w:colFirst="3" w:colLast="3"/>
            <w:bookmarkStart w:id="699" w:name="_Hlt487900425" w:colFirst="3" w:colLast="3"/>
            <w:r>
              <w:rPr>
                <w:sz w:val="24"/>
              </w:rPr>
              <w:t>4</w:t>
            </w:r>
          </w:p>
        </w:tc>
        <w:tc>
          <w:tcPr>
            <w:tcW w:w="1067" w:type="pct"/>
            <w:tcBorders>
              <w:top w:val="single" w:sz="4" w:space="0" w:color="000000"/>
              <w:left w:val="single" w:sz="4" w:space="0" w:color="000000"/>
              <w:bottom w:val="single" w:sz="4" w:space="0" w:color="000000"/>
              <w:right w:val="single" w:sz="4" w:space="0" w:color="000000"/>
            </w:tcBorders>
            <w:vAlign w:val="center"/>
          </w:tcPr>
          <w:p w14:paraId="4A8C663A" w14:textId="77777777" w:rsidR="000B00EC" w:rsidRDefault="00000000">
            <w:pPr>
              <w:tabs>
                <w:tab w:val="left" w:pos="1080"/>
              </w:tabs>
              <w:snapToGrid w:val="0"/>
              <w:rPr>
                <w:sz w:val="24"/>
              </w:rPr>
            </w:pPr>
            <w:r>
              <w:rPr>
                <w:rFonts w:hint="eastAsia"/>
                <w:sz w:val="24"/>
              </w:rPr>
              <w:t>投标保证金</w:t>
            </w:r>
          </w:p>
        </w:tc>
        <w:tc>
          <w:tcPr>
            <w:tcW w:w="2596" w:type="pct"/>
            <w:tcBorders>
              <w:top w:val="single" w:sz="4" w:space="0" w:color="000000"/>
              <w:left w:val="single" w:sz="4" w:space="0" w:color="000000"/>
              <w:bottom w:val="single" w:sz="4" w:space="0" w:color="000000"/>
              <w:right w:val="single" w:sz="4" w:space="0" w:color="000000"/>
            </w:tcBorders>
            <w:vAlign w:val="center"/>
          </w:tcPr>
          <w:p w14:paraId="073AA281" w14:textId="77777777" w:rsidR="000B00EC" w:rsidRDefault="00000000">
            <w:pPr>
              <w:tabs>
                <w:tab w:val="left" w:pos="1080"/>
              </w:tabs>
              <w:snapToGrid w:val="0"/>
              <w:rPr>
                <w:sz w:val="24"/>
              </w:rPr>
            </w:pPr>
            <w:r>
              <w:rPr>
                <w:rFonts w:hint="eastAsia"/>
                <w:kern w:val="0"/>
                <w:sz w:val="24"/>
              </w:rPr>
              <w:t>按照招标文件的规定提交投标保证金。</w:t>
            </w:r>
          </w:p>
        </w:tc>
        <w:tc>
          <w:tcPr>
            <w:tcW w:w="882" w:type="pct"/>
            <w:tcBorders>
              <w:top w:val="single" w:sz="4" w:space="0" w:color="000000"/>
              <w:left w:val="single" w:sz="4" w:space="0" w:color="000000"/>
              <w:bottom w:val="single" w:sz="4" w:space="0" w:color="000000"/>
              <w:right w:val="single" w:sz="4" w:space="0" w:color="000000"/>
            </w:tcBorders>
            <w:vAlign w:val="center"/>
          </w:tcPr>
          <w:p w14:paraId="6F78E3C3" w14:textId="77777777" w:rsidR="000B00EC" w:rsidRDefault="000B00EC">
            <w:pPr>
              <w:tabs>
                <w:tab w:val="left" w:pos="1080"/>
              </w:tabs>
              <w:snapToGrid w:val="0"/>
              <w:rPr>
                <w:sz w:val="24"/>
              </w:rPr>
            </w:pP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695"/>
      <w:bookmarkEnd w:id="698"/>
      <w:bookmarkEnd w:id="699"/>
    </w:tbl>
    <w:p w14:paraId="5BFB5A2E" w14:textId="77777777" w:rsidR="000B00EC" w:rsidRDefault="00000000">
      <w:pPr>
        <w:widowControl/>
        <w:jc w:val="left"/>
        <w:rPr>
          <w:sz w:val="24"/>
        </w:rPr>
      </w:pPr>
      <w:r>
        <w:rPr>
          <w:sz w:val="24"/>
        </w:rPr>
        <w:br w:type="page"/>
      </w:r>
      <w:bookmarkStart w:id="700" w:name="_Toc353873940"/>
      <w:bookmarkStart w:id="701" w:name="_Toc127151779"/>
      <w:bookmarkStart w:id="702" w:name="_Toc226965858"/>
      <w:bookmarkStart w:id="703" w:name="_Toc127161490"/>
      <w:bookmarkStart w:id="704" w:name="_Toc353825550"/>
    </w:p>
    <w:p w14:paraId="54BF7306" w14:textId="77777777" w:rsidR="000B00EC" w:rsidRDefault="00000000">
      <w:pPr>
        <w:spacing w:line="360" w:lineRule="auto"/>
        <w:jc w:val="center"/>
        <w:outlineLvl w:val="0"/>
        <w:rPr>
          <w:b/>
          <w:sz w:val="36"/>
          <w:szCs w:val="36"/>
        </w:rPr>
      </w:pPr>
      <w:bookmarkStart w:id="705" w:name="_Toc99301423"/>
      <w:r>
        <w:rPr>
          <w:rFonts w:hint="eastAsia"/>
          <w:b/>
          <w:sz w:val="36"/>
          <w:szCs w:val="36"/>
        </w:rPr>
        <w:lastRenderedPageBreak/>
        <w:t>第四章</w:t>
      </w:r>
      <w:r>
        <w:rPr>
          <w:b/>
          <w:sz w:val="36"/>
          <w:szCs w:val="36"/>
        </w:rPr>
        <w:t xml:space="preserve">   </w:t>
      </w:r>
      <w:bookmarkStart w:id="706" w:name="_Hlt164229061"/>
      <w:bookmarkEnd w:id="700"/>
      <w:bookmarkEnd w:id="701"/>
      <w:bookmarkEnd w:id="702"/>
      <w:bookmarkEnd w:id="703"/>
      <w:bookmarkEnd w:id="704"/>
      <w:bookmarkEnd w:id="706"/>
      <w:r>
        <w:rPr>
          <w:rFonts w:hint="eastAsia"/>
          <w:b/>
          <w:sz w:val="36"/>
          <w:szCs w:val="36"/>
        </w:rPr>
        <w:t>评标程序、评标方法和评标标准</w:t>
      </w:r>
      <w:bookmarkEnd w:id="705"/>
    </w:p>
    <w:p w14:paraId="4FAC7EA0" w14:textId="77777777" w:rsidR="000B00EC" w:rsidRDefault="00000000">
      <w:pPr>
        <w:tabs>
          <w:tab w:val="left" w:pos="360"/>
          <w:tab w:val="left" w:pos="900"/>
        </w:tabs>
        <w:snapToGrid w:val="0"/>
        <w:spacing w:line="360" w:lineRule="auto"/>
        <w:jc w:val="center"/>
        <w:outlineLvl w:val="1"/>
        <w:rPr>
          <w:b/>
        </w:rPr>
      </w:pPr>
      <w:r>
        <w:rPr>
          <w:rFonts w:hint="eastAsia"/>
          <w:b/>
          <w:sz w:val="24"/>
        </w:rPr>
        <w:t>一、评标方法</w:t>
      </w:r>
    </w:p>
    <w:p w14:paraId="2782AAF9" w14:textId="77777777" w:rsidR="000B00EC" w:rsidRDefault="00000000">
      <w:pPr>
        <w:numPr>
          <w:ilvl w:val="0"/>
          <w:numId w:val="17"/>
        </w:numPr>
        <w:tabs>
          <w:tab w:val="left" w:pos="360"/>
        </w:tabs>
        <w:snapToGrid w:val="0"/>
        <w:spacing w:line="360" w:lineRule="auto"/>
        <w:outlineLvl w:val="1"/>
        <w:rPr>
          <w:sz w:val="24"/>
        </w:rPr>
      </w:pPr>
      <w:bookmarkStart w:id="707" w:name="_Toc164608810"/>
      <w:bookmarkStart w:id="708" w:name="_Toc226309785"/>
      <w:bookmarkStart w:id="709" w:name="_Toc226337237"/>
      <w:bookmarkStart w:id="710" w:name="_Toc305158809"/>
      <w:bookmarkStart w:id="711" w:name="_Toc151193783"/>
      <w:bookmarkStart w:id="712" w:name="_Toc226965814"/>
      <w:bookmarkStart w:id="713" w:name="_Toc164608655"/>
      <w:bookmarkStart w:id="714" w:name="_Toc151193855"/>
      <w:bookmarkStart w:id="715" w:name="_Toc164351635"/>
      <w:bookmarkStart w:id="716" w:name="_Toc151193711"/>
      <w:bookmarkStart w:id="717" w:name="_Toc142311043"/>
      <w:bookmarkStart w:id="718" w:name="_Toc127151742"/>
      <w:bookmarkStart w:id="719" w:name="_Toc151190168"/>
      <w:bookmarkStart w:id="720" w:name="_Toc150774641"/>
      <w:bookmarkStart w:id="721" w:name="_Toc264969231"/>
      <w:bookmarkStart w:id="722" w:name="_Toc127151541"/>
      <w:bookmarkStart w:id="723" w:name="_Toc226965731"/>
      <w:bookmarkStart w:id="724" w:name="_Toc151193639"/>
      <w:bookmarkStart w:id="725" w:name="_Toc164229236"/>
      <w:bookmarkStart w:id="726" w:name="_Toc150774746"/>
      <w:bookmarkStart w:id="727" w:name="_Toc164229382"/>
      <w:bookmarkStart w:id="728" w:name="_Toc127161455"/>
      <w:bookmarkStart w:id="729" w:name="_Toc195842906"/>
      <w:bookmarkStart w:id="730" w:name="_Toc151193929"/>
      <w:bookmarkStart w:id="731" w:name="_Toc265228379"/>
      <w:bookmarkStart w:id="732" w:name="_Toc150509292"/>
      <w:bookmarkStart w:id="733" w:name="_Toc149720834"/>
      <w:bookmarkStart w:id="734" w:name="_Toc150480779"/>
      <w:bookmarkStart w:id="735" w:name="_Toc305158883"/>
      <w:bookmarkStart w:id="736" w:name="_Toc353873941"/>
      <w:bookmarkStart w:id="737" w:name="_Toc353825551"/>
      <w:bookmarkStart w:id="738" w:name="_Toc353825545"/>
      <w:bookmarkStart w:id="739" w:name="_Toc353873935"/>
      <w:bookmarkStart w:id="740" w:name="_Toc305158897"/>
      <w:bookmarkStart w:id="741" w:name="_Toc226965828"/>
      <w:bookmarkStart w:id="742" w:name="_Toc150774760"/>
      <w:bookmarkStart w:id="743" w:name="_Toc353873665"/>
      <w:bookmarkStart w:id="744" w:name="_Toc150480793"/>
      <w:bookmarkStart w:id="745" w:name="_Toc265228393"/>
      <w:bookmarkStart w:id="746" w:name="_Toc127151555"/>
      <w:bookmarkStart w:id="747" w:name="_Toc226337251"/>
      <w:bookmarkStart w:id="748" w:name="_Toc195842920"/>
      <w:bookmarkStart w:id="749" w:name="_Toc264969245"/>
      <w:bookmarkStart w:id="750" w:name="_Toc305158823"/>
      <w:bookmarkStart w:id="751" w:name="_Toc142311057"/>
      <w:r>
        <w:rPr>
          <w:rFonts w:hint="eastAsia"/>
          <w:sz w:val="24"/>
        </w:rPr>
        <w:t>投标文件的符合性审查</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p>
    <w:p w14:paraId="5AE5ED0B" w14:textId="77777777" w:rsidR="000B00EC" w:rsidRDefault="00000000">
      <w:pPr>
        <w:numPr>
          <w:ilvl w:val="1"/>
          <w:numId w:val="17"/>
        </w:numPr>
        <w:tabs>
          <w:tab w:val="left" w:pos="1080"/>
        </w:tabs>
        <w:snapToGrid w:val="0"/>
        <w:spacing w:line="360" w:lineRule="auto"/>
        <w:ind w:left="1077" w:hanging="720"/>
        <w:rPr>
          <w:sz w:val="24"/>
        </w:rPr>
      </w:pPr>
      <w:r>
        <w:rPr>
          <w:rFonts w:hint="eastAsia"/>
          <w:sz w:val="24"/>
        </w:rPr>
        <w:t>评标委员会对资格审查合格的投标人的投标文件进行符合性审查，以确定其是否满足招标文件的实质性要求。</w:t>
      </w:r>
      <w:bookmarkStart w:id="752" w:name="_Toc520356167"/>
    </w:p>
    <w:p w14:paraId="41C3AFFD" w14:textId="77777777" w:rsidR="000B00EC" w:rsidRDefault="00000000">
      <w:pPr>
        <w:numPr>
          <w:ilvl w:val="1"/>
          <w:numId w:val="17"/>
        </w:numPr>
        <w:tabs>
          <w:tab w:val="left" w:pos="1080"/>
        </w:tabs>
        <w:snapToGrid w:val="0"/>
        <w:spacing w:line="360" w:lineRule="auto"/>
        <w:ind w:left="1077" w:hanging="720"/>
        <w:rPr>
          <w:sz w:val="24"/>
        </w:rPr>
      </w:pPr>
      <w:r>
        <w:rPr>
          <w:rFonts w:hint="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52"/>
      <w:r>
        <w:rPr>
          <w:rFonts w:hint="eastAsia"/>
          <w:sz w:val="24"/>
        </w:rPr>
        <w:t>要求的，</w:t>
      </w:r>
      <w:r>
        <w:rPr>
          <w:rFonts w:hint="eastAsia"/>
          <w:b/>
          <w:sz w:val="24"/>
        </w:rPr>
        <w:t>投标无效</w:t>
      </w:r>
      <w:r>
        <w:rPr>
          <w:rFonts w:hint="eastAsia"/>
          <w:sz w:val="24"/>
        </w:rPr>
        <w:t>。</w:t>
      </w:r>
    </w:p>
    <w:p w14:paraId="0B435375" w14:textId="77777777" w:rsidR="000B00EC" w:rsidRDefault="00000000">
      <w:pPr>
        <w:tabs>
          <w:tab w:val="left" w:pos="900"/>
          <w:tab w:val="left" w:pos="1080"/>
          <w:tab w:val="left" w:pos="1589"/>
        </w:tabs>
        <w:snapToGrid w:val="0"/>
        <w:spacing w:line="360" w:lineRule="auto"/>
        <w:ind w:leftChars="-170" w:hangingChars="148" w:hanging="357"/>
        <w:jc w:val="center"/>
        <w:rPr>
          <w:b/>
          <w:sz w:val="24"/>
        </w:rPr>
      </w:pPr>
      <w:r>
        <w:rPr>
          <w:rFonts w:hint="eastAsia"/>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0B00EC" w14:paraId="7E905D35" w14:textId="77777777">
        <w:trPr>
          <w:trHeight w:val="300"/>
          <w:jc w:val="center"/>
        </w:trPr>
        <w:tc>
          <w:tcPr>
            <w:tcW w:w="404" w:type="pct"/>
            <w:tcBorders>
              <w:top w:val="single" w:sz="4" w:space="0" w:color="auto"/>
              <w:left w:val="single" w:sz="4" w:space="0" w:color="auto"/>
              <w:bottom w:val="single" w:sz="4" w:space="0" w:color="auto"/>
              <w:right w:val="single" w:sz="4" w:space="0" w:color="auto"/>
            </w:tcBorders>
            <w:vAlign w:val="center"/>
          </w:tcPr>
          <w:p w14:paraId="30E55B1D" w14:textId="77777777" w:rsidR="000B00EC" w:rsidRDefault="00000000">
            <w:pPr>
              <w:widowControl/>
              <w:jc w:val="center"/>
              <w:rPr>
                <w:b/>
                <w:kern w:val="0"/>
                <w:sz w:val="24"/>
              </w:rPr>
            </w:pPr>
            <w:r>
              <w:rPr>
                <w:rFonts w:hint="eastAsia"/>
                <w:b/>
                <w:kern w:val="0"/>
                <w:sz w:val="24"/>
              </w:rPr>
              <w:t>序号</w:t>
            </w:r>
          </w:p>
        </w:tc>
        <w:tc>
          <w:tcPr>
            <w:tcW w:w="976" w:type="pct"/>
            <w:tcBorders>
              <w:top w:val="single" w:sz="4" w:space="0" w:color="auto"/>
              <w:left w:val="single" w:sz="4" w:space="0" w:color="auto"/>
              <w:bottom w:val="single" w:sz="4" w:space="0" w:color="auto"/>
              <w:right w:val="single" w:sz="4" w:space="0" w:color="auto"/>
            </w:tcBorders>
            <w:vAlign w:val="center"/>
          </w:tcPr>
          <w:p w14:paraId="69E5366F" w14:textId="77777777" w:rsidR="000B00EC" w:rsidRDefault="00000000">
            <w:pPr>
              <w:widowControl/>
              <w:jc w:val="center"/>
              <w:rPr>
                <w:b/>
                <w:kern w:val="0"/>
                <w:sz w:val="24"/>
              </w:rPr>
            </w:pPr>
            <w:r>
              <w:rPr>
                <w:rFonts w:hint="eastAsia"/>
                <w:b/>
                <w:kern w:val="0"/>
                <w:sz w:val="24"/>
              </w:rPr>
              <w:t>审查因素</w:t>
            </w:r>
          </w:p>
        </w:tc>
        <w:tc>
          <w:tcPr>
            <w:tcW w:w="3620" w:type="pct"/>
            <w:tcBorders>
              <w:top w:val="single" w:sz="4" w:space="0" w:color="auto"/>
              <w:left w:val="single" w:sz="4" w:space="0" w:color="auto"/>
              <w:bottom w:val="single" w:sz="4" w:space="0" w:color="auto"/>
              <w:right w:val="single" w:sz="4" w:space="0" w:color="auto"/>
            </w:tcBorders>
            <w:vAlign w:val="center"/>
          </w:tcPr>
          <w:p w14:paraId="1966246E" w14:textId="77777777" w:rsidR="000B00EC" w:rsidRDefault="00000000">
            <w:pPr>
              <w:widowControl/>
              <w:jc w:val="center"/>
              <w:rPr>
                <w:b/>
                <w:kern w:val="0"/>
                <w:sz w:val="24"/>
              </w:rPr>
            </w:pPr>
            <w:r>
              <w:rPr>
                <w:rFonts w:hint="eastAsia"/>
                <w:b/>
                <w:kern w:val="0"/>
                <w:sz w:val="24"/>
              </w:rPr>
              <w:t>审查内容</w:t>
            </w:r>
          </w:p>
        </w:tc>
      </w:tr>
      <w:tr w:rsidR="000B00EC" w14:paraId="69EBBEDA" w14:textId="77777777">
        <w:trPr>
          <w:trHeight w:val="685"/>
          <w:jc w:val="center"/>
        </w:trPr>
        <w:tc>
          <w:tcPr>
            <w:tcW w:w="404" w:type="pct"/>
            <w:tcBorders>
              <w:top w:val="single" w:sz="4" w:space="0" w:color="auto"/>
              <w:left w:val="single" w:sz="4" w:space="0" w:color="auto"/>
              <w:bottom w:val="single" w:sz="4" w:space="0" w:color="auto"/>
              <w:right w:val="single" w:sz="4" w:space="0" w:color="auto"/>
            </w:tcBorders>
            <w:vAlign w:val="center"/>
          </w:tcPr>
          <w:p w14:paraId="0354C4E0" w14:textId="77777777" w:rsidR="000B00EC" w:rsidRDefault="00000000">
            <w:pPr>
              <w:widowControl/>
              <w:jc w:val="center"/>
              <w:rPr>
                <w:kern w:val="0"/>
                <w:sz w:val="24"/>
              </w:rPr>
            </w:pPr>
            <w:r>
              <w:rPr>
                <w:kern w:val="0"/>
                <w:sz w:val="24"/>
              </w:rPr>
              <w:t>1</w:t>
            </w:r>
          </w:p>
        </w:tc>
        <w:tc>
          <w:tcPr>
            <w:tcW w:w="976" w:type="pct"/>
            <w:tcBorders>
              <w:top w:val="single" w:sz="4" w:space="0" w:color="auto"/>
              <w:left w:val="single" w:sz="4" w:space="0" w:color="auto"/>
              <w:bottom w:val="single" w:sz="4" w:space="0" w:color="auto"/>
              <w:right w:val="single" w:sz="4" w:space="0" w:color="auto"/>
            </w:tcBorders>
            <w:vAlign w:val="center"/>
          </w:tcPr>
          <w:p w14:paraId="66117A59" w14:textId="77777777" w:rsidR="000B00EC" w:rsidRDefault="00000000">
            <w:pPr>
              <w:widowControl/>
              <w:jc w:val="left"/>
              <w:rPr>
                <w:kern w:val="0"/>
                <w:sz w:val="24"/>
              </w:rPr>
            </w:pPr>
            <w:r>
              <w:rPr>
                <w:rFonts w:hint="eastAsia"/>
                <w:kern w:val="0"/>
                <w:sz w:val="24"/>
              </w:rPr>
              <w:t>授权委托书</w:t>
            </w:r>
          </w:p>
        </w:tc>
        <w:tc>
          <w:tcPr>
            <w:tcW w:w="3620" w:type="pct"/>
            <w:tcBorders>
              <w:top w:val="single" w:sz="4" w:space="0" w:color="auto"/>
              <w:left w:val="single" w:sz="4" w:space="0" w:color="auto"/>
              <w:bottom w:val="single" w:sz="4" w:space="0" w:color="auto"/>
              <w:right w:val="single" w:sz="4" w:space="0" w:color="auto"/>
            </w:tcBorders>
            <w:vAlign w:val="center"/>
          </w:tcPr>
          <w:p w14:paraId="478F9248" w14:textId="77777777" w:rsidR="000B00EC" w:rsidRDefault="00000000">
            <w:pPr>
              <w:widowControl/>
              <w:jc w:val="left"/>
              <w:rPr>
                <w:kern w:val="0"/>
                <w:sz w:val="24"/>
              </w:rPr>
            </w:pPr>
            <w:r>
              <w:rPr>
                <w:rFonts w:hint="eastAsia"/>
                <w:kern w:val="0"/>
                <w:sz w:val="24"/>
              </w:rPr>
              <w:t>按招标文件要求提供授权委托书；</w:t>
            </w:r>
          </w:p>
        </w:tc>
      </w:tr>
      <w:tr w:rsidR="000B00EC" w14:paraId="677C3EE7" w14:textId="77777777">
        <w:trPr>
          <w:trHeight w:val="685"/>
          <w:jc w:val="center"/>
        </w:trPr>
        <w:tc>
          <w:tcPr>
            <w:tcW w:w="404" w:type="pct"/>
            <w:tcBorders>
              <w:top w:val="single" w:sz="4" w:space="0" w:color="auto"/>
              <w:left w:val="single" w:sz="4" w:space="0" w:color="auto"/>
              <w:bottom w:val="single" w:sz="4" w:space="0" w:color="auto"/>
              <w:right w:val="single" w:sz="4" w:space="0" w:color="auto"/>
            </w:tcBorders>
            <w:vAlign w:val="center"/>
          </w:tcPr>
          <w:p w14:paraId="1405A437" w14:textId="77777777" w:rsidR="000B00EC" w:rsidRDefault="00000000">
            <w:pPr>
              <w:widowControl/>
              <w:jc w:val="center"/>
              <w:rPr>
                <w:kern w:val="0"/>
                <w:sz w:val="24"/>
              </w:rPr>
            </w:pPr>
            <w:r>
              <w:rPr>
                <w:kern w:val="0"/>
                <w:sz w:val="24"/>
              </w:rPr>
              <w:t>2</w:t>
            </w:r>
          </w:p>
        </w:tc>
        <w:tc>
          <w:tcPr>
            <w:tcW w:w="976" w:type="pct"/>
            <w:tcBorders>
              <w:top w:val="single" w:sz="4" w:space="0" w:color="auto"/>
              <w:left w:val="single" w:sz="4" w:space="0" w:color="auto"/>
              <w:bottom w:val="single" w:sz="4" w:space="0" w:color="auto"/>
              <w:right w:val="single" w:sz="4" w:space="0" w:color="auto"/>
            </w:tcBorders>
            <w:vAlign w:val="center"/>
          </w:tcPr>
          <w:p w14:paraId="37797E7D" w14:textId="77777777" w:rsidR="000B00EC" w:rsidRDefault="00000000">
            <w:pPr>
              <w:widowControl/>
              <w:jc w:val="left"/>
              <w:rPr>
                <w:kern w:val="0"/>
                <w:sz w:val="24"/>
              </w:rPr>
            </w:pPr>
            <w:r>
              <w:rPr>
                <w:rFonts w:hint="eastAsia"/>
                <w:kern w:val="0"/>
                <w:sz w:val="24"/>
              </w:rPr>
              <w:t>投标完整性</w:t>
            </w:r>
          </w:p>
        </w:tc>
        <w:tc>
          <w:tcPr>
            <w:tcW w:w="3620" w:type="pct"/>
            <w:tcBorders>
              <w:top w:val="single" w:sz="4" w:space="0" w:color="auto"/>
              <w:left w:val="single" w:sz="4" w:space="0" w:color="auto"/>
              <w:bottom w:val="single" w:sz="4" w:space="0" w:color="auto"/>
              <w:right w:val="single" w:sz="4" w:space="0" w:color="auto"/>
            </w:tcBorders>
            <w:vAlign w:val="center"/>
          </w:tcPr>
          <w:p w14:paraId="4AF65734" w14:textId="77777777" w:rsidR="000B00EC" w:rsidRDefault="00000000">
            <w:pPr>
              <w:widowControl/>
              <w:jc w:val="left"/>
              <w:rPr>
                <w:kern w:val="0"/>
                <w:sz w:val="24"/>
              </w:rPr>
            </w:pPr>
            <w:r>
              <w:rPr>
                <w:rFonts w:hint="eastAsia"/>
                <w:sz w:val="24"/>
              </w:rPr>
              <w:t>未将一个采购包中的内容拆开投标；</w:t>
            </w:r>
          </w:p>
        </w:tc>
      </w:tr>
      <w:tr w:rsidR="000B00EC" w14:paraId="2E5F524F" w14:textId="77777777">
        <w:trPr>
          <w:trHeight w:val="685"/>
          <w:jc w:val="center"/>
        </w:trPr>
        <w:tc>
          <w:tcPr>
            <w:tcW w:w="404" w:type="pct"/>
            <w:tcBorders>
              <w:top w:val="single" w:sz="4" w:space="0" w:color="auto"/>
              <w:left w:val="single" w:sz="4" w:space="0" w:color="auto"/>
              <w:bottom w:val="single" w:sz="4" w:space="0" w:color="auto"/>
              <w:right w:val="single" w:sz="4" w:space="0" w:color="auto"/>
            </w:tcBorders>
            <w:vAlign w:val="center"/>
          </w:tcPr>
          <w:p w14:paraId="24861C08" w14:textId="77777777" w:rsidR="000B00EC" w:rsidRDefault="00000000">
            <w:pPr>
              <w:widowControl/>
              <w:jc w:val="center"/>
              <w:rPr>
                <w:kern w:val="0"/>
                <w:sz w:val="24"/>
              </w:rPr>
            </w:pPr>
            <w:r>
              <w:rPr>
                <w:kern w:val="0"/>
                <w:sz w:val="24"/>
              </w:rPr>
              <w:t>3</w:t>
            </w:r>
          </w:p>
        </w:tc>
        <w:tc>
          <w:tcPr>
            <w:tcW w:w="976" w:type="pct"/>
            <w:tcBorders>
              <w:top w:val="single" w:sz="4" w:space="0" w:color="auto"/>
              <w:left w:val="single" w:sz="4" w:space="0" w:color="auto"/>
              <w:bottom w:val="single" w:sz="4" w:space="0" w:color="auto"/>
              <w:right w:val="single" w:sz="4" w:space="0" w:color="auto"/>
            </w:tcBorders>
            <w:vAlign w:val="center"/>
          </w:tcPr>
          <w:p w14:paraId="47EE18E7" w14:textId="77777777" w:rsidR="000B00EC" w:rsidRDefault="00000000">
            <w:pPr>
              <w:widowControl/>
              <w:jc w:val="left"/>
              <w:rPr>
                <w:kern w:val="0"/>
                <w:sz w:val="24"/>
              </w:rPr>
            </w:pPr>
            <w:r>
              <w:rPr>
                <w:rFonts w:hint="eastAsia"/>
                <w:kern w:val="0"/>
                <w:sz w:val="24"/>
              </w:rPr>
              <w:t>投标报价</w:t>
            </w:r>
          </w:p>
        </w:tc>
        <w:tc>
          <w:tcPr>
            <w:tcW w:w="3620" w:type="pct"/>
            <w:tcBorders>
              <w:top w:val="single" w:sz="4" w:space="0" w:color="auto"/>
              <w:left w:val="single" w:sz="4" w:space="0" w:color="auto"/>
              <w:bottom w:val="single" w:sz="4" w:space="0" w:color="auto"/>
              <w:right w:val="single" w:sz="4" w:space="0" w:color="auto"/>
            </w:tcBorders>
            <w:vAlign w:val="center"/>
          </w:tcPr>
          <w:p w14:paraId="143E2006" w14:textId="77777777" w:rsidR="000B00EC" w:rsidRDefault="00000000">
            <w:pPr>
              <w:widowControl/>
              <w:jc w:val="left"/>
              <w:rPr>
                <w:kern w:val="0"/>
                <w:sz w:val="24"/>
              </w:rPr>
            </w:pPr>
            <w:r>
              <w:rPr>
                <w:rFonts w:hint="eastAsia"/>
                <w:kern w:val="0"/>
                <w:sz w:val="24"/>
              </w:rPr>
              <w:t>投标报价未</w:t>
            </w:r>
            <w:r>
              <w:rPr>
                <w:rFonts w:hint="eastAsia"/>
                <w:sz w:val="24"/>
              </w:rPr>
              <w:t>超过招标文件中规定的项目</w:t>
            </w:r>
            <w:r>
              <w:rPr>
                <w:sz w:val="24"/>
              </w:rPr>
              <w:t>/</w:t>
            </w:r>
            <w:r>
              <w:rPr>
                <w:rFonts w:hint="eastAsia"/>
                <w:sz w:val="24"/>
              </w:rPr>
              <w:t>采购包预算金额或者项目</w:t>
            </w:r>
            <w:r>
              <w:rPr>
                <w:sz w:val="24"/>
              </w:rPr>
              <w:t>/</w:t>
            </w:r>
            <w:r>
              <w:rPr>
                <w:rFonts w:hint="eastAsia"/>
                <w:sz w:val="24"/>
              </w:rPr>
              <w:t>采购包最高限价</w:t>
            </w:r>
            <w:r>
              <w:rPr>
                <w:rFonts w:hint="eastAsia"/>
                <w:kern w:val="0"/>
                <w:sz w:val="24"/>
              </w:rPr>
              <w:t>；</w:t>
            </w:r>
          </w:p>
        </w:tc>
      </w:tr>
      <w:tr w:rsidR="000B00EC" w14:paraId="19F9C142" w14:textId="77777777">
        <w:trPr>
          <w:trHeight w:val="685"/>
          <w:jc w:val="center"/>
        </w:trPr>
        <w:tc>
          <w:tcPr>
            <w:tcW w:w="404" w:type="pct"/>
            <w:tcBorders>
              <w:top w:val="single" w:sz="4" w:space="0" w:color="auto"/>
              <w:left w:val="single" w:sz="4" w:space="0" w:color="auto"/>
              <w:bottom w:val="single" w:sz="4" w:space="0" w:color="auto"/>
              <w:right w:val="single" w:sz="4" w:space="0" w:color="auto"/>
            </w:tcBorders>
            <w:vAlign w:val="center"/>
          </w:tcPr>
          <w:p w14:paraId="19E56928" w14:textId="77777777" w:rsidR="000B00EC" w:rsidRDefault="00000000">
            <w:pPr>
              <w:widowControl/>
              <w:jc w:val="center"/>
              <w:rPr>
                <w:kern w:val="0"/>
                <w:sz w:val="24"/>
              </w:rPr>
            </w:pPr>
            <w:r>
              <w:rPr>
                <w:kern w:val="0"/>
                <w:sz w:val="24"/>
              </w:rPr>
              <w:t>4</w:t>
            </w:r>
          </w:p>
        </w:tc>
        <w:tc>
          <w:tcPr>
            <w:tcW w:w="976" w:type="pct"/>
            <w:tcBorders>
              <w:top w:val="single" w:sz="4" w:space="0" w:color="auto"/>
              <w:left w:val="single" w:sz="4" w:space="0" w:color="auto"/>
              <w:bottom w:val="single" w:sz="4" w:space="0" w:color="auto"/>
              <w:right w:val="single" w:sz="4" w:space="0" w:color="auto"/>
            </w:tcBorders>
            <w:vAlign w:val="center"/>
          </w:tcPr>
          <w:p w14:paraId="10FFEFD0" w14:textId="77777777" w:rsidR="000B00EC" w:rsidRDefault="00000000">
            <w:pPr>
              <w:widowControl/>
              <w:jc w:val="left"/>
              <w:rPr>
                <w:kern w:val="0"/>
                <w:sz w:val="24"/>
              </w:rPr>
            </w:pPr>
            <w:r>
              <w:rPr>
                <w:rFonts w:hint="eastAsia"/>
                <w:kern w:val="0"/>
                <w:sz w:val="24"/>
              </w:rPr>
              <w:t>报价唯一性</w:t>
            </w:r>
          </w:p>
        </w:tc>
        <w:tc>
          <w:tcPr>
            <w:tcW w:w="3620" w:type="pct"/>
            <w:tcBorders>
              <w:top w:val="single" w:sz="4" w:space="0" w:color="auto"/>
              <w:left w:val="single" w:sz="4" w:space="0" w:color="auto"/>
              <w:bottom w:val="single" w:sz="4" w:space="0" w:color="auto"/>
              <w:right w:val="single" w:sz="4" w:space="0" w:color="auto"/>
            </w:tcBorders>
            <w:vAlign w:val="center"/>
          </w:tcPr>
          <w:p w14:paraId="459FAE97" w14:textId="77777777" w:rsidR="000B00EC" w:rsidRDefault="00000000">
            <w:pPr>
              <w:widowControl/>
              <w:jc w:val="left"/>
              <w:rPr>
                <w:kern w:val="0"/>
                <w:sz w:val="24"/>
              </w:rPr>
            </w:pPr>
            <w:r>
              <w:rPr>
                <w:rFonts w:hint="eastAsia"/>
                <w:kern w:val="0"/>
                <w:sz w:val="24"/>
              </w:rPr>
              <w:t>投标文件未</w:t>
            </w:r>
            <w:r>
              <w:rPr>
                <w:rFonts w:hint="eastAsia"/>
                <w:sz w:val="24"/>
              </w:rPr>
              <w:t>出现可选择性或可调整的报价（招标文件另有规定的除外）</w:t>
            </w:r>
            <w:r>
              <w:rPr>
                <w:rFonts w:hint="eastAsia"/>
                <w:kern w:val="0"/>
                <w:sz w:val="24"/>
              </w:rPr>
              <w:t>；</w:t>
            </w:r>
          </w:p>
        </w:tc>
      </w:tr>
      <w:tr w:rsidR="000B00EC" w14:paraId="235F1A91" w14:textId="77777777">
        <w:trPr>
          <w:trHeight w:val="685"/>
          <w:jc w:val="center"/>
        </w:trPr>
        <w:tc>
          <w:tcPr>
            <w:tcW w:w="404" w:type="pct"/>
            <w:tcBorders>
              <w:top w:val="single" w:sz="4" w:space="0" w:color="auto"/>
              <w:left w:val="single" w:sz="4" w:space="0" w:color="auto"/>
              <w:bottom w:val="single" w:sz="4" w:space="0" w:color="auto"/>
              <w:right w:val="single" w:sz="4" w:space="0" w:color="auto"/>
            </w:tcBorders>
            <w:vAlign w:val="center"/>
          </w:tcPr>
          <w:p w14:paraId="1D77B1C2" w14:textId="77777777" w:rsidR="000B00EC" w:rsidRDefault="00000000">
            <w:pPr>
              <w:widowControl/>
              <w:jc w:val="center"/>
              <w:rPr>
                <w:kern w:val="0"/>
                <w:sz w:val="24"/>
              </w:rPr>
            </w:pPr>
            <w:r>
              <w:rPr>
                <w:kern w:val="0"/>
                <w:sz w:val="24"/>
              </w:rPr>
              <w:t>5</w:t>
            </w:r>
          </w:p>
        </w:tc>
        <w:tc>
          <w:tcPr>
            <w:tcW w:w="976" w:type="pct"/>
            <w:tcBorders>
              <w:top w:val="single" w:sz="4" w:space="0" w:color="auto"/>
              <w:left w:val="single" w:sz="4" w:space="0" w:color="auto"/>
              <w:bottom w:val="single" w:sz="4" w:space="0" w:color="auto"/>
              <w:right w:val="single" w:sz="4" w:space="0" w:color="auto"/>
            </w:tcBorders>
            <w:vAlign w:val="center"/>
          </w:tcPr>
          <w:p w14:paraId="13EB1C79" w14:textId="77777777" w:rsidR="000B00EC" w:rsidRDefault="00000000">
            <w:pPr>
              <w:widowControl/>
              <w:jc w:val="left"/>
              <w:rPr>
                <w:kern w:val="0"/>
                <w:sz w:val="24"/>
              </w:rPr>
            </w:pPr>
            <w:r>
              <w:rPr>
                <w:rFonts w:hint="eastAsia"/>
                <w:kern w:val="0"/>
                <w:sz w:val="24"/>
              </w:rPr>
              <w:t>投标有效期</w:t>
            </w:r>
          </w:p>
        </w:tc>
        <w:tc>
          <w:tcPr>
            <w:tcW w:w="3620" w:type="pct"/>
            <w:tcBorders>
              <w:top w:val="single" w:sz="4" w:space="0" w:color="auto"/>
              <w:left w:val="single" w:sz="4" w:space="0" w:color="auto"/>
              <w:bottom w:val="single" w:sz="4" w:space="0" w:color="auto"/>
              <w:right w:val="single" w:sz="4" w:space="0" w:color="auto"/>
            </w:tcBorders>
            <w:vAlign w:val="center"/>
          </w:tcPr>
          <w:p w14:paraId="3DAFFBE3" w14:textId="77777777" w:rsidR="000B00EC" w:rsidRDefault="00000000">
            <w:pPr>
              <w:widowControl/>
              <w:jc w:val="left"/>
              <w:rPr>
                <w:kern w:val="0"/>
                <w:sz w:val="24"/>
              </w:rPr>
            </w:pPr>
            <w:r>
              <w:rPr>
                <w:rFonts w:hint="eastAsia"/>
                <w:kern w:val="0"/>
                <w:sz w:val="24"/>
              </w:rPr>
              <w:t>投标文件中承诺的投标有效期满足招标文件中载明的投标有效期的；</w:t>
            </w:r>
          </w:p>
        </w:tc>
      </w:tr>
      <w:tr w:rsidR="000B00EC" w14:paraId="753D75C3" w14:textId="77777777">
        <w:trPr>
          <w:trHeight w:val="685"/>
          <w:jc w:val="center"/>
        </w:trPr>
        <w:tc>
          <w:tcPr>
            <w:tcW w:w="404" w:type="pct"/>
            <w:tcBorders>
              <w:top w:val="single" w:sz="4" w:space="0" w:color="auto"/>
              <w:left w:val="single" w:sz="4" w:space="0" w:color="auto"/>
              <w:bottom w:val="single" w:sz="4" w:space="0" w:color="auto"/>
              <w:right w:val="single" w:sz="4" w:space="0" w:color="auto"/>
            </w:tcBorders>
            <w:vAlign w:val="center"/>
          </w:tcPr>
          <w:p w14:paraId="128B041F" w14:textId="77777777" w:rsidR="000B00EC" w:rsidRDefault="00000000">
            <w:pPr>
              <w:widowControl/>
              <w:jc w:val="center"/>
              <w:rPr>
                <w:kern w:val="0"/>
                <w:sz w:val="24"/>
              </w:rPr>
            </w:pPr>
            <w:r>
              <w:rPr>
                <w:kern w:val="0"/>
                <w:sz w:val="24"/>
              </w:rPr>
              <w:t>6</w:t>
            </w:r>
          </w:p>
        </w:tc>
        <w:tc>
          <w:tcPr>
            <w:tcW w:w="976" w:type="pct"/>
            <w:tcBorders>
              <w:top w:val="single" w:sz="4" w:space="0" w:color="auto"/>
              <w:left w:val="single" w:sz="4" w:space="0" w:color="auto"/>
              <w:bottom w:val="single" w:sz="4" w:space="0" w:color="auto"/>
              <w:right w:val="single" w:sz="4" w:space="0" w:color="auto"/>
            </w:tcBorders>
            <w:vAlign w:val="center"/>
          </w:tcPr>
          <w:p w14:paraId="7A29CBC3" w14:textId="77777777" w:rsidR="000B00EC" w:rsidRDefault="00000000">
            <w:pPr>
              <w:widowControl/>
              <w:jc w:val="left"/>
              <w:rPr>
                <w:kern w:val="0"/>
                <w:sz w:val="24"/>
              </w:rPr>
            </w:pPr>
            <w:r>
              <w:rPr>
                <w:rFonts w:hint="eastAsia"/>
                <w:kern w:val="0"/>
                <w:sz w:val="24"/>
              </w:rPr>
              <w:t>签署、盖章</w:t>
            </w:r>
          </w:p>
        </w:tc>
        <w:tc>
          <w:tcPr>
            <w:tcW w:w="3620" w:type="pct"/>
            <w:tcBorders>
              <w:top w:val="single" w:sz="4" w:space="0" w:color="auto"/>
              <w:left w:val="single" w:sz="4" w:space="0" w:color="auto"/>
              <w:bottom w:val="single" w:sz="4" w:space="0" w:color="auto"/>
              <w:right w:val="single" w:sz="4" w:space="0" w:color="auto"/>
            </w:tcBorders>
            <w:vAlign w:val="center"/>
          </w:tcPr>
          <w:p w14:paraId="307AE204" w14:textId="77777777" w:rsidR="000B00EC" w:rsidRDefault="00000000">
            <w:pPr>
              <w:widowControl/>
              <w:jc w:val="left"/>
              <w:rPr>
                <w:kern w:val="0"/>
                <w:sz w:val="24"/>
              </w:rPr>
            </w:pPr>
            <w:r>
              <w:rPr>
                <w:rFonts w:hint="eastAsia"/>
                <w:kern w:val="0"/>
                <w:sz w:val="24"/>
              </w:rPr>
              <w:t>按照招标文件要求签署、盖章的；</w:t>
            </w:r>
          </w:p>
        </w:tc>
      </w:tr>
      <w:tr w:rsidR="000B00EC" w14:paraId="5105AC36" w14:textId="77777777">
        <w:trPr>
          <w:trHeight w:val="685"/>
          <w:jc w:val="center"/>
        </w:trPr>
        <w:tc>
          <w:tcPr>
            <w:tcW w:w="404" w:type="pct"/>
            <w:tcBorders>
              <w:top w:val="single" w:sz="4" w:space="0" w:color="auto"/>
              <w:left w:val="single" w:sz="4" w:space="0" w:color="auto"/>
              <w:bottom w:val="single" w:sz="4" w:space="0" w:color="auto"/>
              <w:right w:val="single" w:sz="4" w:space="0" w:color="auto"/>
            </w:tcBorders>
            <w:vAlign w:val="center"/>
          </w:tcPr>
          <w:p w14:paraId="51DBB087" w14:textId="77777777" w:rsidR="000B00EC" w:rsidRDefault="00000000">
            <w:pPr>
              <w:widowControl/>
              <w:jc w:val="center"/>
              <w:rPr>
                <w:kern w:val="0"/>
                <w:sz w:val="24"/>
              </w:rPr>
            </w:pPr>
            <w:r>
              <w:rPr>
                <w:kern w:val="0"/>
                <w:sz w:val="24"/>
              </w:rPr>
              <w:t>7</w:t>
            </w:r>
          </w:p>
        </w:tc>
        <w:tc>
          <w:tcPr>
            <w:tcW w:w="976" w:type="pct"/>
            <w:tcBorders>
              <w:top w:val="single" w:sz="4" w:space="0" w:color="auto"/>
              <w:left w:val="single" w:sz="4" w:space="0" w:color="auto"/>
              <w:bottom w:val="single" w:sz="4" w:space="0" w:color="auto"/>
              <w:right w:val="single" w:sz="4" w:space="0" w:color="auto"/>
            </w:tcBorders>
            <w:vAlign w:val="center"/>
          </w:tcPr>
          <w:p w14:paraId="740FFA17" w14:textId="77777777" w:rsidR="000B00EC" w:rsidRDefault="00000000">
            <w:pPr>
              <w:widowControl/>
              <w:jc w:val="left"/>
              <w:rPr>
                <w:kern w:val="0"/>
                <w:sz w:val="24"/>
              </w:rPr>
            </w:pPr>
            <w:r>
              <w:rPr>
                <w:rFonts w:hint="eastAsia"/>
                <w:kern w:val="0"/>
                <w:sz w:val="24"/>
              </w:rPr>
              <w:t>实质性格式</w:t>
            </w:r>
          </w:p>
        </w:tc>
        <w:tc>
          <w:tcPr>
            <w:tcW w:w="3620" w:type="pct"/>
            <w:tcBorders>
              <w:top w:val="single" w:sz="4" w:space="0" w:color="auto"/>
              <w:left w:val="single" w:sz="4" w:space="0" w:color="auto"/>
              <w:bottom w:val="single" w:sz="4" w:space="0" w:color="auto"/>
              <w:right w:val="single" w:sz="4" w:space="0" w:color="auto"/>
            </w:tcBorders>
            <w:vAlign w:val="center"/>
          </w:tcPr>
          <w:p w14:paraId="23FA3666" w14:textId="77777777" w:rsidR="000B00EC" w:rsidRDefault="00000000">
            <w:pPr>
              <w:widowControl/>
              <w:jc w:val="left"/>
              <w:rPr>
                <w:kern w:val="0"/>
                <w:sz w:val="24"/>
              </w:rPr>
            </w:pPr>
            <w:r>
              <w:rPr>
                <w:rFonts w:hint="eastAsia"/>
                <w:kern w:val="0"/>
                <w:sz w:val="24"/>
              </w:rPr>
              <w:t>标记为</w:t>
            </w:r>
            <w:r>
              <w:rPr>
                <w:kern w:val="0"/>
                <w:sz w:val="24"/>
              </w:rPr>
              <w:t>“</w:t>
            </w:r>
            <w:r>
              <w:rPr>
                <w:rFonts w:hint="eastAsia"/>
                <w:kern w:val="0"/>
                <w:sz w:val="24"/>
              </w:rPr>
              <w:t>实质性格式</w:t>
            </w:r>
            <w:r>
              <w:rPr>
                <w:kern w:val="0"/>
                <w:sz w:val="24"/>
              </w:rPr>
              <w:t>”</w:t>
            </w:r>
            <w:r>
              <w:rPr>
                <w:rFonts w:hint="eastAsia"/>
                <w:kern w:val="0"/>
                <w:sz w:val="24"/>
              </w:rPr>
              <w:t>的文件均按招标文件要求提供；</w:t>
            </w:r>
          </w:p>
        </w:tc>
      </w:tr>
      <w:tr w:rsidR="000B00EC" w14:paraId="785ABACF" w14:textId="77777777">
        <w:trPr>
          <w:trHeight w:val="685"/>
          <w:jc w:val="center"/>
        </w:trPr>
        <w:tc>
          <w:tcPr>
            <w:tcW w:w="404" w:type="pct"/>
            <w:tcBorders>
              <w:top w:val="single" w:sz="4" w:space="0" w:color="auto"/>
              <w:left w:val="single" w:sz="4" w:space="0" w:color="auto"/>
              <w:bottom w:val="single" w:sz="4" w:space="0" w:color="auto"/>
              <w:right w:val="single" w:sz="4" w:space="0" w:color="auto"/>
            </w:tcBorders>
            <w:vAlign w:val="center"/>
          </w:tcPr>
          <w:p w14:paraId="61AC868E" w14:textId="77777777" w:rsidR="000B00EC" w:rsidRDefault="00000000">
            <w:pPr>
              <w:widowControl/>
              <w:jc w:val="center"/>
              <w:rPr>
                <w:kern w:val="0"/>
                <w:sz w:val="24"/>
              </w:rPr>
            </w:pPr>
            <w:r>
              <w:rPr>
                <w:kern w:val="0"/>
                <w:sz w:val="24"/>
              </w:rPr>
              <w:t>8</w:t>
            </w:r>
          </w:p>
        </w:tc>
        <w:tc>
          <w:tcPr>
            <w:tcW w:w="976" w:type="pct"/>
            <w:tcBorders>
              <w:top w:val="single" w:sz="4" w:space="0" w:color="auto"/>
              <w:left w:val="single" w:sz="4" w:space="0" w:color="auto"/>
              <w:bottom w:val="single" w:sz="4" w:space="0" w:color="auto"/>
              <w:right w:val="single" w:sz="4" w:space="0" w:color="auto"/>
            </w:tcBorders>
            <w:vAlign w:val="center"/>
          </w:tcPr>
          <w:p w14:paraId="32B2E7DA" w14:textId="77777777" w:rsidR="000B00EC" w:rsidRDefault="00000000">
            <w:pPr>
              <w:widowControl/>
              <w:jc w:val="left"/>
              <w:rPr>
                <w:kern w:val="0"/>
                <w:sz w:val="24"/>
              </w:rPr>
            </w:pPr>
            <w:r>
              <w:rPr>
                <w:rFonts w:ascii="Segoe UI Symbol" w:hAnsi="Segoe UI Symbol" w:cs="Segoe UI Symbol"/>
                <w:kern w:val="0"/>
                <w:sz w:val="24"/>
              </w:rPr>
              <w:t>★</w:t>
            </w:r>
            <w:r>
              <w:rPr>
                <w:rFonts w:hint="eastAsia"/>
                <w:kern w:val="0"/>
                <w:sz w:val="24"/>
              </w:rPr>
              <w:t>号条款响应</w:t>
            </w:r>
          </w:p>
        </w:tc>
        <w:tc>
          <w:tcPr>
            <w:tcW w:w="3620" w:type="pct"/>
            <w:tcBorders>
              <w:top w:val="single" w:sz="4" w:space="0" w:color="auto"/>
              <w:left w:val="single" w:sz="4" w:space="0" w:color="auto"/>
              <w:bottom w:val="single" w:sz="4" w:space="0" w:color="auto"/>
              <w:right w:val="single" w:sz="4" w:space="0" w:color="auto"/>
            </w:tcBorders>
            <w:vAlign w:val="center"/>
          </w:tcPr>
          <w:p w14:paraId="1475701D" w14:textId="77777777" w:rsidR="000B00EC" w:rsidRDefault="00000000">
            <w:pPr>
              <w:widowControl/>
              <w:jc w:val="left"/>
              <w:rPr>
                <w:kern w:val="0"/>
                <w:sz w:val="24"/>
              </w:rPr>
            </w:pPr>
            <w:r>
              <w:rPr>
                <w:rFonts w:hint="eastAsia"/>
                <w:kern w:val="0"/>
                <w:sz w:val="24"/>
              </w:rPr>
              <w:t>投标文件满足招标文件</w:t>
            </w:r>
            <w:r>
              <w:rPr>
                <w:rFonts w:hint="eastAsia"/>
                <w:sz w:val="24"/>
              </w:rPr>
              <w:t>第五章《采购需求》</w:t>
            </w:r>
            <w:r>
              <w:rPr>
                <w:rFonts w:hint="eastAsia"/>
                <w:kern w:val="0"/>
                <w:sz w:val="24"/>
              </w:rPr>
              <w:t>中</w:t>
            </w:r>
            <w:r>
              <w:rPr>
                <w:rFonts w:ascii="Segoe UI Symbol" w:hAnsi="Segoe UI Symbol" w:cs="Segoe UI Symbol"/>
                <w:kern w:val="0"/>
                <w:sz w:val="24"/>
              </w:rPr>
              <w:t>★</w:t>
            </w:r>
            <w:r>
              <w:rPr>
                <w:rFonts w:hint="eastAsia"/>
                <w:kern w:val="0"/>
                <w:sz w:val="24"/>
              </w:rPr>
              <w:t>号条款要求的；</w:t>
            </w:r>
          </w:p>
        </w:tc>
      </w:tr>
      <w:tr w:rsidR="000B00EC" w14:paraId="206C6007" w14:textId="77777777">
        <w:trPr>
          <w:trHeight w:val="685"/>
          <w:jc w:val="center"/>
        </w:trPr>
        <w:tc>
          <w:tcPr>
            <w:tcW w:w="404" w:type="pct"/>
            <w:tcBorders>
              <w:top w:val="single" w:sz="4" w:space="0" w:color="auto"/>
              <w:left w:val="single" w:sz="4" w:space="0" w:color="auto"/>
              <w:bottom w:val="single" w:sz="4" w:space="0" w:color="auto"/>
              <w:right w:val="single" w:sz="4" w:space="0" w:color="auto"/>
            </w:tcBorders>
            <w:vAlign w:val="center"/>
          </w:tcPr>
          <w:p w14:paraId="4BBD92D5" w14:textId="77777777" w:rsidR="000B00EC" w:rsidRDefault="00000000">
            <w:pPr>
              <w:widowControl/>
              <w:jc w:val="center"/>
              <w:rPr>
                <w:kern w:val="0"/>
                <w:sz w:val="24"/>
              </w:rPr>
            </w:pPr>
            <w:r>
              <w:rPr>
                <w:kern w:val="0"/>
                <w:sz w:val="24"/>
              </w:rPr>
              <w:t>9</w:t>
            </w:r>
          </w:p>
        </w:tc>
        <w:tc>
          <w:tcPr>
            <w:tcW w:w="976" w:type="pct"/>
            <w:tcBorders>
              <w:top w:val="single" w:sz="4" w:space="0" w:color="auto"/>
              <w:left w:val="single" w:sz="4" w:space="0" w:color="auto"/>
              <w:bottom w:val="single" w:sz="4" w:space="0" w:color="auto"/>
              <w:right w:val="single" w:sz="4" w:space="0" w:color="auto"/>
            </w:tcBorders>
            <w:vAlign w:val="center"/>
          </w:tcPr>
          <w:p w14:paraId="42B6C421" w14:textId="77777777" w:rsidR="000B00EC" w:rsidRDefault="00000000">
            <w:pPr>
              <w:widowControl/>
              <w:jc w:val="left"/>
              <w:rPr>
                <w:kern w:val="0"/>
                <w:sz w:val="24"/>
              </w:rPr>
            </w:pPr>
            <w:r>
              <w:rPr>
                <w:rFonts w:hint="eastAsia"/>
                <w:kern w:val="0"/>
                <w:sz w:val="24"/>
              </w:rPr>
              <w:t>报价的修正</w:t>
            </w:r>
          </w:p>
        </w:tc>
        <w:tc>
          <w:tcPr>
            <w:tcW w:w="3620" w:type="pct"/>
            <w:tcBorders>
              <w:top w:val="single" w:sz="4" w:space="0" w:color="auto"/>
              <w:left w:val="single" w:sz="4" w:space="0" w:color="auto"/>
              <w:bottom w:val="single" w:sz="4" w:space="0" w:color="auto"/>
              <w:right w:val="single" w:sz="4" w:space="0" w:color="auto"/>
            </w:tcBorders>
            <w:vAlign w:val="center"/>
          </w:tcPr>
          <w:p w14:paraId="788EFC27" w14:textId="77777777" w:rsidR="000B00EC" w:rsidRDefault="00000000">
            <w:pPr>
              <w:widowControl/>
              <w:jc w:val="left"/>
              <w:rPr>
                <w:kern w:val="0"/>
                <w:sz w:val="24"/>
              </w:rPr>
            </w:pPr>
            <w:r>
              <w:rPr>
                <w:rFonts w:hint="eastAsia"/>
                <w:kern w:val="0"/>
                <w:sz w:val="24"/>
              </w:rPr>
              <w:t>不涉及报价修正，或投标文件报价出现前后不一致时，投标人对修正后的报价予以确认；</w:t>
            </w:r>
          </w:p>
        </w:tc>
      </w:tr>
      <w:tr w:rsidR="000B00EC" w14:paraId="5B6FFE0E" w14:textId="77777777">
        <w:trPr>
          <w:trHeight w:val="685"/>
          <w:jc w:val="center"/>
        </w:trPr>
        <w:tc>
          <w:tcPr>
            <w:tcW w:w="404" w:type="pct"/>
            <w:tcBorders>
              <w:top w:val="single" w:sz="4" w:space="0" w:color="auto"/>
              <w:left w:val="single" w:sz="4" w:space="0" w:color="auto"/>
              <w:bottom w:val="single" w:sz="4" w:space="0" w:color="auto"/>
              <w:right w:val="single" w:sz="4" w:space="0" w:color="auto"/>
            </w:tcBorders>
            <w:vAlign w:val="center"/>
          </w:tcPr>
          <w:p w14:paraId="78ACA9C2" w14:textId="77777777" w:rsidR="000B00EC" w:rsidRDefault="00000000">
            <w:pPr>
              <w:widowControl/>
              <w:jc w:val="center"/>
              <w:rPr>
                <w:kern w:val="0"/>
                <w:sz w:val="24"/>
              </w:rPr>
            </w:pPr>
            <w:r>
              <w:rPr>
                <w:kern w:val="0"/>
                <w:sz w:val="24"/>
              </w:rPr>
              <w:t>10</w:t>
            </w:r>
          </w:p>
        </w:tc>
        <w:tc>
          <w:tcPr>
            <w:tcW w:w="976" w:type="pct"/>
            <w:tcBorders>
              <w:top w:val="single" w:sz="4" w:space="0" w:color="auto"/>
              <w:left w:val="single" w:sz="4" w:space="0" w:color="auto"/>
              <w:bottom w:val="single" w:sz="4" w:space="0" w:color="auto"/>
              <w:right w:val="single" w:sz="4" w:space="0" w:color="auto"/>
            </w:tcBorders>
            <w:vAlign w:val="center"/>
          </w:tcPr>
          <w:p w14:paraId="12F960AE" w14:textId="77777777" w:rsidR="000B00EC" w:rsidRDefault="00000000">
            <w:pPr>
              <w:widowControl/>
              <w:jc w:val="left"/>
              <w:rPr>
                <w:kern w:val="0"/>
                <w:sz w:val="24"/>
              </w:rPr>
            </w:pPr>
            <w:r>
              <w:rPr>
                <w:rFonts w:hint="eastAsia"/>
                <w:kern w:val="0"/>
                <w:sz w:val="24"/>
              </w:rPr>
              <w:t>报价合理性</w:t>
            </w:r>
          </w:p>
        </w:tc>
        <w:tc>
          <w:tcPr>
            <w:tcW w:w="3620" w:type="pct"/>
            <w:tcBorders>
              <w:top w:val="single" w:sz="4" w:space="0" w:color="auto"/>
              <w:left w:val="single" w:sz="4" w:space="0" w:color="auto"/>
              <w:bottom w:val="single" w:sz="4" w:space="0" w:color="auto"/>
              <w:right w:val="single" w:sz="4" w:space="0" w:color="auto"/>
            </w:tcBorders>
            <w:vAlign w:val="center"/>
          </w:tcPr>
          <w:p w14:paraId="03FEA797" w14:textId="77777777" w:rsidR="000B00EC" w:rsidRDefault="00000000">
            <w:pPr>
              <w:widowControl/>
              <w:jc w:val="left"/>
              <w:rPr>
                <w:kern w:val="0"/>
                <w:sz w:val="24"/>
              </w:rPr>
            </w:pPr>
            <w:r>
              <w:rPr>
                <w:rFonts w:hint="eastAsia"/>
                <w:kern w:val="0"/>
                <w:sz w:val="24"/>
              </w:rPr>
              <w:t>报价合理，或</w:t>
            </w:r>
            <w:r>
              <w:rPr>
                <w:rFonts w:hint="eastAsia"/>
                <w:sz w:val="24"/>
              </w:rPr>
              <w:t>投标人的报价明显低于其他通过符合性审查投标人的报价，有可能影响产品质量或者不能诚信履约的，能够应评标委员会要求在规定时间内证明其报价合理性的</w:t>
            </w:r>
            <w:r>
              <w:rPr>
                <w:rFonts w:hint="eastAsia"/>
                <w:kern w:val="0"/>
                <w:sz w:val="24"/>
              </w:rPr>
              <w:t>；</w:t>
            </w:r>
          </w:p>
        </w:tc>
      </w:tr>
      <w:tr w:rsidR="000B00EC" w14:paraId="72F0A8D1" w14:textId="77777777">
        <w:trPr>
          <w:trHeight w:val="685"/>
          <w:jc w:val="center"/>
        </w:trPr>
        <w:tc>
          <w:tcPr>
            <w:tcW w:w="404" w:type="pct"/>
            <w:tcBorders>
              <w:top w:val="single" w:sz="4" w:space="0" w:color="auto"/>
              <w:left w:val="single" w:sz="4" w:space="0" w:color="auto"/>
              <w:bottom w:val="single" w:sz="4" w:space="0" w:color="auto"/>
              <w:right w:val="single" w:sz="4" w:space="0" w:color="auto"/>
            </w:tcBorders>
            <w:vAlign w:val="center"/>
          </w:tcPr>
          <w:p w14:paraId="727253BF" w14:textId="77777777" w:rsidR="000B00EC" w:rsidRDefault="00000000">
            <w:pPr>
              <w:widowControl/>
              <w:jc w:val="center"/>
              <w:rPr>
                <w:kern w:val="0"/>
                <w:sz w:val="24"/>
              </w:rPr>
            </w:pPr>
            <w:r>
              <w:rPr>
                <w:kern w:val="0"/>
                <w:sz w:val="24"/>
              </w:rPr>
              <w:t>11</w:t>
            </w:r>
          </w:p>
        </w:tc>
        <w:tc>
          <w:tcPr>
            <w:tcW w:w="976" w:type="pct"/>
            <w:tcBorders>
              <w:top w:val="single" w:sz="4" w:space="0" w:color="auto"/>
              <w:left w:val="single" w:sz="4" w:space="0" w:color="auto"/>
              <w:bottom w:val="single" w:sz="4" w:space="0" w:color="auto"/>
              <w:right w:val="single" w:sz="4" w:space="0" w:color="auto"/>
            </w:tcBorders>
            <w:vAlign w:val="center"/>
          </w:tcPr>
          <w:p w14:paraId="2703BF79" w14:textId="77777777" w:rsidR="000B00EC" w:rsidRDefault="00000000">
            <w:pPr>
              <w:widowControl/>
              <w:jc w:val="left"/>
              <w:rPr>
                <w:kern w:val="0"/>
                <w:sz w:val="24"/>
              </w:rPr>
            </w:pPr>
            <w:r>
              <w:rPr>
                <w:rFonts w:hint="eastAsia"/>
                <w:kern w:val="0"/>
                <w:sz w:val="24"/>
              </w:rPr>
              <w:t>公平竞争</w:t>
            </w:r>
          </w:p>
        </w:tc>
        <w:tc>
          <w:tcPr>
            <w:tcW w:w="3620" w:type="pct"/>
            <w:tcBorders>
              <w:top w:val="single" w:sz="4" w:space="0" w:color="auto"/>
              <w:left w:val="single" w:sz="4" w:space="0" w:color="auto"/>
              <w:bottom w:val="single" w:sz="4" w:space="0" w:color="auto"/>
              <w:right w:val="single" w:sz="4" w:space="0" w:color="auto"/>
            </w:tcBorders>
            <w:vAlign w:val="center"/>
          </w:tcPr>
          <w:p w14:paraId="55D54CD0" w14:textId="77777777" w:rsidR="000B00EC" w:rsidRDefault="00000000">
            <w:pPr>
              <w:widowControl/>
              <w:jc w:val="left"/>
              <w:rPr>
                <w:kern w:val="0"/>
                <w:sz w:val="24"/>
              </w:rPr>
            </w:pPr>
            <w:r>
              <w:rPr>
                <w:rFonts w:hint="eastAsia"/>
                <w:sz w:val="24"/>
              </w:rPr>
              <w:t>投标人遵循公平竞争的原则，不存在恶意串通，妨碍其他投标人的竞争行为，不存在损害采购人或者其他投标人的合法权益情形的；</w:t>
            </w:r>
          </w:p>
        </w:tc>
      </w:tr>
      <w:tr w:rsidR="000B00EC" w14:paraId="4E923835" w14:textId="77777777">
        <w:trPr>
          <w:trHeight w:val="685"/>
          <w:jc w:val="center"/>
        </w:trPr>
        <w:tc>
          <w:tcPr>
            <w:tcW w:w="404" w:type="pct"/>
            <w:tcBorders>
              <w:top w:val="single" w:sz="4" w:space="0" w:color="auto"/>
              <w:left w:val="single" w:sz="4" w:space="0" w:color="auto"/>
              <w:bottom w:val="single" w:sz="4" w:space="0" w:color="auto"/>
              <w:right w:val="single" w:sz="4" w:space="0" w:color="auto"/>
            </w:tcBorders>
            <w:vAlign w:val="center"/>
          </w:tcPr>
          <w:p w14:paraId="1589514A" w14:textId="77777777" w:rsidR="000B00EC" w:rsidRDefault="00000000">
            <w:pPr>
              <w:widowControl/>
              <w:jc w:val="center"/>
              <w:rPr>
                <w:kern w:val="0"/>
                <w:sz w:val="24"/>
              </w:rPr>
            </w:pPr>
            <w:r>
              <w:rPr>
                <w:kern w:val="0"/>
                <w:sz w:val="24"/>
              </w:rPr>
              <w:lastRenderedPageBreak/>
              <w:t>12</w:t>
            </w:r>
          </w:p>
        </w:tc>
        <w:tc>
          <w:tcPr>
            <w:tcW w:w="976" w:type="pct"/>
            <w:tcBorders>
              <w:top w:val="single" w:sz="4" w:space="0" w:color="auto"/>
              <w:left w:val="single" w:sz="4" w:space="0" w:color="auto"/>
              <w:bottom w:val="single" w:sz="4" w:space="0" w:color="auto"/>
              <w:right w:val="single" w:sz="4" w:space="0" w:color="auto"/>
            </w:tcBorders>
            <w:vAlign w:val="center"/>
          </w:tcPr>
          <w:p w14:paraId="500044FF" w14:textId="77777777" w:rsidR="000B00EC" w:rsidRDefault="00000000">
            <w:pPr>
              <w:widowControl/>
              <w:jc w:val="left"/>
              <w:rPr>
                <w:kern w:val="0"/>
                <w:sz w:val="24"/>
              </w:rPr>
            </w:pPr>
            <w:r>
              <w:rPr>
                <w:rFonts w:hint="eastAsia"/>
                <w:kern w:val="0"/>
                <w:sz w:val="24"/>
              </w:rPr>
              <w:t>串通投标</w:t>
            </w:r>
          </w:p>
        </w:tc>
        <w:tc>
          <w:tcPr>
            <w:tcW w:w="3620" w:type="pct"/>
            <w:tcBorders>
              <w:top w:val="single" w:sz="4" w:space="0" w:color="auto"/>
              <w:left w:val="single" w:sz="4" w:space="0" w:color="auto"/>
              <w:bottom w:val="single" w:sz="4" w:space="0" w:color="auto"/>
              <w:right w:val="single" w:sz="4" w:space="0" w:color="auto"/>
            </w:tcBorders>
            <w:vAlign w:val="center"/>
          </w:tcPr>
          <w:p w14:paraId="3563BE8F" w14:textId="77777777" w:rsidR="000B00EC" w:rsidRDefault="00000000">
            <w:pPr>
              <w:widowControl/>
              <w:jc w:val="left"/>
              <w:rPr>
                <w:kern w:val="0"/>
                <w:sz w:val="24"/>
              </w:rPr>
            </w:pPr>
            <w:r>
              <w:rPr>
                <w:rFonts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0B00EC" w14:paraId="3C5FCC57" w14:textId="77777777">
        <w:trPr>
          <w:trHeight w:val="685"/>
          <w:jc w:val="center"/>
        </w:trPr>
        <w:tc>
          <w:tcPr>
            <w:tcW w:w="404" w:type="pct"/>
            <w:tcBorders>
              <w:top w:val="single" w:sz="4" w:space="0" w:color="auto"/>
              <w:left w:val="single" w:sz="4" w:space="0" w:color="auto"/>
              <w:bottom w:val="single" w:sz="4" w:space="0" w:color="auto"/>
              <w:right w:val="single" w:sz="4" w:space="0" w:color="auto"/>
            </w:tcBorders>
            <w:vAlign w:val="center"/>
          </w:tcPr>
          <w:p w14:paraId="5A83354D" w14:textId="77777777" w:rsidR="000B00EC" w:rsidRDefault="00000000">
            <w:pPr>
              <w:widowControl/>
              <w:jc w:val="center"/>
              <w:rPr>
                <w:kern w:val="0"/>
                <w:sz w:val="24"/>
              </w:rPr>
            </w:pPr>
            <w:r>
              <w:rPr>
                <w:kern w:val="0"/>
                <w:sz w:val="24"/>
              </w:rPr>
              <w:t>13</w:t>
            </w:r>
          </w:p>
        </w:tc>
        <w:tc>
          <w:tcPr>
            <w:tcW w:w="976" w:type="pct"/>
            <w:tcBorders>
              <w:top w:val="single" w:sz="4" w:space="0" w:color="auto"/>
              <w:left w:val="single" w:sz="4" w:space="0" w:color="auto"/>
              <w:bottom w:val="single" w:sz="4" w:space="0" w:color="auto"/>
              <w:right w:val="single" w:sz="4" w:space="0" w:color="auto"/>
            </w:tcBorders>
            <w:vAlign w:val="center"/>
          </w:tcPr>
          <w:p w14:paraId="76A0A1F6" w14:textId="77777777" w:rsidR="000B00EC" w:rsidRDefault="00000000">
            <w:pPr>
              <w:widowControl/>
              <w:jc w:val="left"/>
              <w:rPr>
                <w:kern w:val="0"/>
                <w:sz w:val="24"/>
              </w:rPr>
            </w:pPr>
            <w:r>
              <w:rPr>
                <w:rFonts w:hint="eastAsia"/>
                <w:kern w:val="0"/>
                <w:sz w:val="24"/>
              </w:rPr>
              <w:t>附加条件</w:t>
            </w:r>
          </w:p>
        </w:tc>
        <w:tc>
          <w:tcPr>
            <w:tcW w:w="3620" w:type="pct"/>
            <w:tcBorders>
              <w:top w:val="single" w:sz="4" w:space="0" w:color="auto"/>
              <w:left w:val="single" w:sz="4" w:space="0" w:color="auto"/>
              <w:bottom w:val="single" w:sz="4" w:space="0" w:color="auto"/>
              <w:right w:val="single" w:sz="4" w:space="0" w:color="auto"/>
            </w:tcBorders>
            <w:vAlign w:val="center"/>
          </w:tcPr>
          <w:p w14:paraId="0B725627" w14:textId="77777777" w:rsidR="000B00EC" w:rsidRDefault="00000000">
            <w:pPr>
              <w:widowControl/>
              <w:jc w:val="left"/>
              <w:rPr>
                <w:kern w:val="0"/>
                <w:sz w:val="24"/>
              </w:rPr>
            </w:pPr>
            <w:r>
              <w:rPr>
                <w:rFonts w:hint="eastAsia"/>
                <w:kern w:val="0"/>
                <w:sz w:val="24"/>
              </w:rPr>
              <w:t>投标文件未含有采购人不能接受的附加条件的；</w:t>
            </w:r>
          </w:p>
        </w:tc>
      </w:tr>
      <w:tr w:rsidR="000B00EC" w14:paraId="62679AB0" w14:textId="77777777">
        <w:trPr>
          <w:trHeight w:val="685"/>
          <w:jc w:val="center"/>
        </w:trPr>
        <w:tc>
          <w:tcPr>
            <w:tcW w:w="404" w:type="pct"/>
            <w:tcBorders>
              <w:top w:val="single" w:sz="4" w:space="0" w:color="auto"/>
              <w:left w:val="single" w:sz="4" w:space="0" w:color="auto"/>
              <w:bottom w:val="single" w:sz="4" w:space="0" w:color="auto"/>
              <w:right w:val="single" w:sz="4" w:space="0" w:color="auto"/>
            </w:tcBorders>
            <w:vAlign w:val="center"/>
          </w:tcPr>
          <w:p w14:paraId="422F0BF5" w14:textId="77777777" w:rsidR="000B00EC" w:rsidRDefault="00000000">
            <w:pPr>
              <w:widowControl/>
              <w:jc w:val="center"/>
              <w:rPr>
                <w:kern w:val="0"/>
                <w:sz w:val="24"/>
              </w:rPr>
            </w:pPr>
            <w:r>
              <w:rPr>
                <w:kern w:val="0"/>
                <w:sz w:val="24"/>
              </w:rPr>
              <w:t>14</w:t>
            </w:r>
          </w:p>
        </w:tc>
        <w:tc>
          <w:tcPr>
            <w:tcW w:w="976" w:type="pct"/>
            <w:tcBorders>
              <w:top w:val="single" w:sz="4" w:space="0" w:color="auto"/>
              <w:left w:val="single" w:sz="4" w:space="0" w:color="auto"/>
              <w:bottom w:val="single" w:sz="4" w:space="0" w:color="auto"/>
              <w:right w:val="single" w:sz="4" w:space="0" w:color="auto"/>
            </w:tcBorders>
            <w:vAlign w:val="center"/>
          </w:tcPr>
          <w:p w14:paraId="21EA947E" w14:textId="77777777" w:rsidR="000B00EC" w:rsidRDefault="00000000">
            <w:pPr>
              <w:widowControl/>
              <w:jc w:val="left"/>
              <w:rPr>
                <w:kern w:val="0"/>
                <w:sz w:val="24"/>
              </w:rPr>
            </w:pPr>
            <w:r>
              <w:rPr>
                <w:rFonts w:hint="eastAsia"/>
                <w:kern w:val="0"/>
                <w:sz w:val="24"/>
              </w:rPr>
              <w:t>其他无效情形</w:t>
            </w:r>
          </w:p>
        </w:tc>
        <w:tc>
          <w:tcPr>
            <w:tcW w:w="3620" w:type="pct"/>
            <w:tcBorders>
              <w:top w:val="single" w:sz="4" w:space="0" w:color="auto"/>
              <w:left w:val="single" w:sz="4" w:space="0" w:color="auto"/>
              <w:bottom w:val="single" w:sz="4" w:space="0" w:color="auto"/>
              <w:right w:val="single" w:sz="4" w:space="0" w:color="auto"/>
            </w:tcBorders>
            <w:vAlign w:val="center"/>
          </w:tcPr>
          <w:p w14:paraId="3F4F5B1F" w14:textId="77777777" w:rsidR="000B00EC" w:rsidRDefault="00000000">
            <w:pPr>
              <w:widowControl/>
              <w:jc w:val="left"/>
              <w:rPr>
                <w:kern w:val="0"/>
                <w:sz w:val="24"/>
              </w:rPr>
            </w:pPr>
            <w:r>
              <w:rPr>
                <w:rFonts w:hint="eastAsia"/>
                <w:sz w:val="24"/>
              </w:rPr>
              <w:t>投标人、投标文件不存在不符合法律、法规和招标文件规定的其他无效情形。</w:t>
            </w:r>
          </w:p>
        </w:tc>
      </w:tr>
    </w:tbl>
    <w:p w14:paraId="56BB1835" w14:textId="77777777" w:rsidR="000B00EC" w:rsidRDefault="000B00EC">
      <w:pPr>
        <w:widowControl/>
        <w:spacing w:line="360" w:lineRule="auto"/>
        <w:jc w:val="left"/>
        <w:rPr>
          <w:sz w:val="24"/>
        </w:rPr>
        <w:sectPr w:rsidR="000B00EC">
          <w:pgSz w:w="11907" w:h="16840"/>
          <w:pgMar w:top="1418" w:right="1134" w:bottom="1418" w:left="1701" w:header="851" w:footer="851" w:gutter="0"/>
          <w:cols w:space="720"/>
        </w:sectPr>
      </w:pPr>
    </w:p>
    <w:p w14:paraId="72A7CEEB" w14:textId="77777777" w:rsidR="000B00EC" w:rsidRDefault="00000000">
      <w:pPr>
        <w:numPr>
          <w:ilvl w:val="0"/>
          <w:numId w:val="17"/>
        </w:numPr>
        <w:tabs>
          <w:tab w:val="left" w:pos="360"/>
        </w:tabs>
        <w:snapToGrid w:val="0"/>
        <w:spacing w:line="360" w:lineRule="auto"/>
        <w:outlineLvl w:val="1"/>
        <w:rPr>
          <w:sz w:val="24"/>
        </w:rPr>
      </w:pPr>
      <w:r>
        <w:rPr>
          <w:rFonts w:hint="eastAsia"/>
          <w:sz w:val="24"/>
        </w:rPr>
        <w:lastRenderedPageBreak/>
        <w:t>投标文件有关事项的澄清或者说明</w:t>
      </w:r>
    </w:p>
    <w:p w14:paraId="2AB9F42D" w14:textId="77777777" w:rsidR="000B00EC" w:rsidRDefault="00000000">
      <w:pPr>
        <w:numPr>
          <w:ilvl w:val="1"/>
          <w:numId w:val="17"/>
        </w:numPr>
        <w:tabs>
          <w:tab w:val="left" w:pos="1080"/>
        </w:tabs>
        <w:snapToGrid w:val="0"/>
        <w:spacing w:line="360" w:lineRule="auto"/>
        <w:ind w:left="1077" w:hanging="720"/>
        <w:rPr>
          <w:sz w:val="24"/>
        </w:rPr>
      </w:pPr>
      <w:r>
        <w:rPr>
          <w:rFonts w:hint="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3AD91DEB" w14:textId="77777777" w:rsidR="000B00EC" w:rsidRDefault="00000000">
      <w:pPr>
        <w:numPr>
          <w:ilvl w:val="1"/>
          <w:numId w:val="17"/>
        </w:numPr>
        <w:tabs>
          <w:tab w:val="left" w:pos="1080"/>
        </w:tabs>
        <w:snapToGrid w:val="0"/>
        <w:spacing w:line="360" w:lineRule="auto"/>
        <w:ind w:left="1077" w:hanging="720"/>
        <w:rPr>
          <w:sz w:val="24"/>
        </w:rPr>
      </w:pPr>
      <w:r>
        <w:rPr>
          <w:rFonts w:hint="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b/>
          <w:sz w:val="24"/>
        </w:rPr>
        <w:t>无效投标处理</w:t>
      </w:r>
      <w:r>
        <w:rPr>
          <w:rFonts w:hint="eastAsia"/>
          <w:sz w:val="24"/>
        </w:rPr>
        <w:t>。</w:t>
      </w:r>
    </w:p>
    <w:p w14:paraId="365D835C" w14:textId="77777777" w:rsidR="000B00EC" w:rsidRDefault="00000000">
      <w:pPr>
        <w:numPr>
          <w:ilvl w:val="1"/>
          <w:numId w:val="17"/>
        </w:numPr>
        <w:tabs>
          <w:tab w:val="left" w:pos="1080"/>
        </w:tabs>
        <w:snapToGrid w:val="0"/>
        <w:spacing w:line="360" w:lineRule="auto"/>
        <w:ind w:left="1077" w:hanging="720"/>
        <w:rPr>
          <w:sz w:val="24"/>
        </w:rPr>
      </w:pPr>
      <w:r>
        <w:rPr>
          <w:rFonts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b/>
          <w:sz w:val="24"/>
        </w:rPr>
        <w:t>投标无效</w:t>
      </w:r>
      <w:r>
        <w:rPr>
          <w:rFonts w:hint="eastAsia"/>
          <w:sz w:val="24"/>
        </w:rPr>
        <w:t>。</w:t>
      </w:r>
    </w:p>
    <w:p w14:paraId="3C8522BC" w14:textId="77777777" w:rsidR="000B00EC" w:rsidRDefault="00000000">
      <w:pPr>
        <w:numPr>
          <w:ilvl w:val="1"/>
          <w:numId w:val="17"/>
        </w:numPr>
        <w:tabs>
          <w:tab w:val="left" w:pos="1080"/>
        </w:tabs>
        <w:snapToGrid w:val="0"/>
        <w:spacing w:line="360" w:lineRule="auto"/>
        <w:ind w:left="1077" w:hanging="720"/>
        <w:rPr>
          <w:sz w:val="24"/>
        </w:rPr>
      </w:pPr>
      <w:r>
        <w:rPr>
          <w:rFonts w:hint="eastAsia"/>
          <w:sz w:val="24"/>
        </w:rPr>
        <w:t>投标文件报价出现前后不一致的，按照下列规定修正：</w:t>
      </w:r>
    </w:p>
    <w:p w14:paraId="5A92569E" w14:textId="77777777" w:rsidR="000B00EC" w:rsidRDefault="00000000">
      <w:pPr>
        <w:numPr>
          <w:ilvl w:val="2"/>
          <w:numId w:val="17"/>
        </w:numPr>
        <w:tabs>
          <w:tab w:val="left" w:pos="1080"/>
          <w:tab w:val="left" w:pos="1589"/>
          <w:tab w:val="left" w:pos="2035"/>
          <w:tab w:val="left" w:pos="2114"/>
        </w:tabs>
        <w:snapToGrid w:val="0"/>
        <w:spacing w:line="360" w:lineRule="auto"/>
        <w:ind w:left="2035"/>
        <w:rPr>
          <w:sz w:val="24"/>
        </w:rPr>
      </w:pPr>
      <w:r>
        <w:rPr>
          <w:rFonts w:hint="eastAsia"/>
          <w:sz w:val="24"/>
        </w:rPr>
        <w:t>招标文件对于报价修正是否另有规定：</w:t>
      </w:r>
    </w:p>
    <w:p w14:paraId="3B11E0D0" w14:textId="77777777" w:rsidR="000B00EC" w:rsidRDefault="00000000">
      <w:pPr>
        <w:tabs>
          <w:tab w:val="left" w:pos="1080"/>
          <w:tab w:val="left" w:pos="1589"/>
          <w:tab w:val="left" w:pos="2035"/>
          <w:tab w:val="left" w:pos="2114"/>
        </w:tabs>
        <w:snapToGrid w:val="0"/>
        <w:spacing w:line="360" w:lineRule="auto"/>
        <w:ind w:left="2035"/>
        <w:rPr>
          <w:sz w:val="24"/>
          <w:u w:val="single"/>
        </w:rPr>
      </w:pPr>
      <w:r>
        <w:rPr>
          <w:sz w:val="24"/>
        </w:rPr>
        <w:t>□</w:t>
      </w:r>
      <w:r>
        <w:rPr>
          <w:rFonts w:hint="eastAsia"/>
          <w:sz w:val="24"/>
        </w:rPr>
        <w:t>有，具体规定为：</w:t>
      </w:r>
      <w:r>
        <w:rPr>
          <w:sz w:val="24"/>
        </w:rPr>
        <w:t>______________</w:t>
      </w:r>
    </w:p>
    <w:p w14:paraId="37EA573E" w14:textId="77777777" w:rsidR="000B00EC" w:rsidRDefault="00000000">
      <w:pPr>
        <w:tabs>
          <w:tab w:val="left" w:pos="1080"/>
          <w:tab w:val="left" w:pos="1589"/>
          <w:tab w:val="left" w:pos="2035"/>
          <w:tab w:val="left" w:pos="2114"/>
        </w:tabs>
        <w:snapToGrid w:val="0"/>
        <w:spacing w:line="360" w:lineRule="auto"/>
        <w:ind w:left="2035"/>
        <w:rPr>
          <w:sz w:val="24"/>
        </w:rPr>
      </w:pPr>
      <w:r>
        <w:rPr>
          <w:rFonts w:eastAsia="等线"/>
          <w:sz w:val="24"/>
        </w:rPr>
        <w:t>■</w:t>
      </w:r>
      <w:r>
        <w:rPr>
          <w:rFonts w:hint="eastAsia"/>
          <w:sz w:val="24"/>
        </w:rPr>
        <w:t>无，按下述</w:t>
      </w:r>
      <w:r>
        <w:rPr>
          <w:sz w:val="24"/>
        </w:rPr>
        <w:t>2.4.2-2.4.7</w:t>
      </w:r>
      <w:r>
        <w:rPr>
          <w:rFonts w:hint="eastAsia"/>
          <w:sz w:val="24"/>
        </w:rPr>
        <w:t>项规定修正。</w:t>
      </w:r>
    </w:p>
    <w:p w14:paraId="3421AA89" w14:textId="77777777" w:rsidR="000B00EC" w:rsidRDefault="00000000">
      <w:pPr>
        <w:numPr>
          <w:ilvl w:val="2"/>
          <w:numId w:val="17"/>
        </w:numPr>
        <w:tabs>
          <w:tab w:val="left" w:pos="2035"/>
          <w:tab w:val="left" w:pos="2114"/>
          <w:tab w:val="left" w:pos="2977"/>
        </w:tabs>
        <w:snapToGrid w:val="0"/>
        <w:spacing w:line="360" w:lineRule="auto"/>
        <w:ind w:left="2035"/>
        <w:rPr>
          <w:sz w:val="24"/>
        </w:rPr>
      </w:pPr>
      <w:r>
        <w:rPr>
          <w:rFonts w:hint="eastAsia"/>
          <w:sz w:val="24"/>
        </w:rPr>
        <w:t>单独递交的开标一览表（报价表）与投标文件中开标一览表（报价表）内容不一致的，以单独递交的开标一览表（报价表）为准；</w:t>
      </w:r>
    </w:p>
    <w:p w14:paraId="0A98086A" w14:textId="77777777" w:rsidR="000B00EC" w:rsidRDefault="00000000">
      <w:pPr>
        <w:numPr>
          <w:ilvl w:val="2"/>
          <w:numId w:val="17"/>
        </w:numPr>
        <w:tabs>
          <w:tab w:val="left" w:pos="2035"/>
          <w:tab w:val="left" w:pos="2114"/>
          <w:tab w:val="left" w:pos="2977"/>
        </w:tabs>
        <w:snapToGrid w:val="0"/>
        <w:spacing w:line="360" w:lineRule="auto"/>
        <w:ind w:left="2035"/>
        <w:rPr>
          <w:sz w:val="24"/>
        </w:rPr>
      </w:pPr>
      <w:r>
        <w:rPr>
          <w:rFonts w:hint="eastAsia"/>
          <w:sz w:val="24"/>
        </w:rPr>
        <w:t>投标文件中开标一览表（报价表）内容与投标文件中相应内容不一致的，以开标一览表（报价表）为准；</w:t>
      </w:r>
    </w:p>
    <w:p w14:paraId="0587784B" w14:textId="77777777" w:rsidR="000B00EC" w:rsidRDefault="00000000">
      <w:pPr>
        <w:numPr>
          <w:ilvl w:val="2"/>
          <w:numId w:val="17"/>
        </w:numPr>
        <w:tabs>
          <w:tab w:val="left" w:pos="2035"/>
          <w:tab w:val="left" w:pos="2114"/>
          <w:tab w:val="left" w:pos="2977"/>
        </w:tabs>
        <w:snapToGrid w:val="0"/>
        <w:spacing w:line="360" w:lineRule="auto"/>
        <w:ind w:left="2035"/>
        <w:rPr>
          <w:sz w:val="24"/>
        </w:rPr>
      </w:pPr>
      <w:r>
        <w:rPr>
          <w:rFonts w:hint="eastAsia"/>
          <w:sz w:val="24"/>
        </w:rPr>
        <w:t>大写金额和小写金额不一致的，以大写金额为准；</w:t>
      </w:r>
    </w:p>
    <w:p w14:paraId="391E880C" w14:textId="77777777" w:rsidR="000B00EC" w:rsidRDefault="00000000">
      <w:pPr>
        <w:numPr>
          <w:ilvl w:val="2"/>
          <w:numId w:val="17"/>
        </w:numPr>
        <w:tabs>
          <w:tab w:val="left" w:pos="2035"/>
          <w:tab w:val="left" w:pos="2114"/>
          <w:tab w:val="left" w:pos="2977"/>
        </w:tabs>
        <w:snapToGrid w:val="0"/>
        <w:spacing w:line="360" w:lineRule="auto"/>
        <w:ind w:left="2035"/>
        <w:rPr>
          <w:sz w:val="24"/>
        </w:rPr>
      </w:pPr>
      <w:r>
        <w:rPr>
          <w:rFonts w:hint="eastAsia"/>
          <w:sz w:val="24"/>
        </w:rPr>
        <w:t>单价金额小数点或者百分比有明显错位的，以开标一览表的总价为准，并修改单价；</w:t>
      </w:r>
    </w:p>
    <w:p w14:paraId="6356140A" w14:textId="77777777" w:rsidR="000B00EC" w:rsidRDefault="00000000">
      <w:pPr>
        <w:numPr>
          <w:ilvl w:val="2"/>
          <w:numId w:val="17"/>
        </w:numPr>
        <w:tabs>
          <w:tab w:val="left" w:pos="2035"/>
          <w:tab w:val="left" w:pos="2114"/>
          <w:tab w:val="left" w:pos="2977"/>
        </w:tabs>
        <w:snapToGrid w:val="0"/>
        <w:spacing w:line="360" w:lineRule="auto"/>
        <w:ind w:left="2035"/>
        <w:rPr>
          <w:sz w:val="24"/>
        </w:rPr>
      </w:pPr>
      <w:r>
        <w:rPr>
          <w:rFonts w:hint="eastAsia"/>
          <w:sz w:val="24"/>
        </w:rPr>
        <w:t>总价金额与按单价汇总金额不一致的，以单价金额计算结果为准。</w:t>
      </w:r>
    </w:p>
    <w:p w14:paraId="784BC21C" w14:textId="77777777" w:rsidR="000B00EC" w:rsidRDefault="00000000">
      <w:pPr>
        <w:numPr>
          <w:ilvl w:val="2"/>
          <w:numId w:val="17"/>
        </w:numPr>
        <w:tabs>
          <w:tab w:val="left" w:pos="1080"/>
          <w:tab w:val="left" w:pos="1589"/>
          <w:tab w:val="left" w:pos="2035"/>
          <w:tab w:val="left" w:pos="2114"/>
        </w:tabs>
        <w:snapToGrid w:val="0"/>
        <w:spacing w:line="360" w:lineRule="auto"/>
        <w:ind w:left="2035"/>
        <w:rPr>
          <w:sz w:val="24"/>
        </w:rPr>
      </w:pPr>
      <w:r>
        <w:rPr>
          <w:rFonts w:hint="eastAsia"/>
          <w:sz w:val="24"/>
        </w:rPr>
        <w:t>同时出现两种以上不一致的，按照前款规定的顺序修正。修正后的报价经投标人书面确认后产生约束力，投标人不确认的，其</w:t>
      </w:r>
      <w:r>
        <w:rPr>
          <w:rFonts w:hint="eastAsia"/>
          <w:b/>
          <w:sz w:val="24"/>
        </w:rPr>
        <w:t>投标无效</w:t>
      </w:r>
      <w:r>
        <w:rPr>
          <w:rFonts w:hint="eastAsia"/>
          <w:sz w:val="24"/>
        </w:rPr>
        <w:t>。</w:t>
      </w:r>
    </w:p>
    <w:p w14:paraId="467FA05D" w14:textId="77777777" w:rsidR="000B00EC" w:rsidRDefault="00000000">
      <w:pPr>
        <w:numPr>
          <w:ilvl w:val="1"/>
          <w:numId w:val="17"/>
        </w:numPr>
        <w:tabs>
          <w:tab w:val="left" w:pos="1080"/>
        </w:tabs>
        <w:snapToGrid w:val="0"/>
        <w:spacing w:line="360" w:lineRule="auto"/>
        <w:ind w:left="1077" w:hanging="720"/>
        <w:rPr>
          <w:sz w:val="24"/>
        </w:rPr>
      </w:pPr>
      <w:r>
        <w:rPr>
          <w:rFonts w:hint="eastAsia"/>
          <w:sz w:val="24"/>
        </w:rPr>
        <w:lastRenderedPageBreak/>
        <w:t>落实政府采购政策的价格调整：</w:t>
      </w:r>
      <w:r>
        <w:rPr>
          <w:rFonts w:hint="eastAsia"/>
          <w:sz w:val="24"/>
        </w:rPr>
        <w:t xml:space="preserve">/ </w:t>
      </w:r>
    </w:p>
    <w:p w14:paraId="1B3CCA7D" w14:textId="77777777" w:rsidR="000B00EC" w:rsidRDefault="00000000">
      <w:pPr>
        <w:numPr>
          <w:ilvl w:val="0"/>
          <w:numId w:val="17"/>
        </w:numPr>
        <w:tabs>
          <w:tab w:val="left" w:pos="360"/>
        </w:tabs>
        <w:snapToGrid w:val="0"/>
        <w:spacing w:line="360" w:lineRule="auto"/>
        <w:outlineLvl w:val="1"/>
        <w:rPr>
          <w:sz w:val="24"/>
        </w:rPr>
      </w:pPr>
      <w:r>
        <w:rPr>
          <w:rFonts w:hint="eastAsia"/>
          <w:sz w:val="24"/>
        </w:rPr>
        <w:t>投标文件的比较和评价</w:t>
      </w:r>
      <w:bookmarkEnd w:id="736"/>
      <w:bookmarkEnd w:id="737"/>
    </w:p>
    <w:p w14:paraId="0630E9FE" w14:textId="77777777" w:rsidR="000B00EC" w:rsidRDefault="00000000">
      <w:pPr>
        <w:numPr>
          <w:ilvl w:val="1"/>
          <w:numId w:val="17"/>
        </w:numPr>
        <w:tabs>
          <w:tab w:val="left" w:pos="1080"/>
        </w:tabs>
        <w:snapToGrid w:val="0"/>
        <w:spacing w:line="360" w:lineRule="auto"/>
        <w:ind w:left="1077" w:hanging="720"/>
        <w:rPr>
          <w:sz w:val="24"/>
        </w:rPr>
      </w:pPr>
      <w:r>
        <w:rPr>
          <w:rFonts w:hint="eastAsia"/>
          <w:sz w:val="24"/>
        </w:rPr>
        <w:t>评标委员会将按照招标文件中规定的评标方法和标准，对符合性审查合格的投标文件进行商务和技术评估，综合比较与评价；未通过符合性审查的投标文件不得进入比较与评价。</w:t>
      </w:r>
    </w:p>
    <w:p w14:paraId="1D8D5AD1" w14:textId="77777777" w:rsidR="000B00EC" w:rsidRDefault="00000000">
      <w:pPr>
        <w:numPr>
          <w:ilvl w:val="1"/>
          <w:numId w:val="17"/>
        </w:numPr>
        <w:tabs>
          <w:tab w:val="left" w:pos="1080"/>
        </w:tabs>
        <w:snapToGrid w:val="0"/>
        <w:spacing w:line="360" w:lineRule="auto"/>
        <w:ind w:left="1077" w:hanging="720"/>
        <w:rPr>
          <w:sz w:val="24"/>
        </w:rPr>
      </w:pPr>
      <w:r>
        <w:rPr>
          <w:rFonts w:hint="eastAsia"/>
          <w:sz w:val="24"/>
        </w:rPr>
        <w:t>评标方法和评标标准</w:t>
      </w:r>
    </w:p>
    <w:p w14:paraId="52E1B77A" w14:textId="77777777" w:rsidR="000B00EC" w:rsidRDefault="00000000">
      <w:pPr>
        <w:numPr>
          <w:ilvl w:val="2"/>
          <w:numId w:val="17"/>
        </w:numPr>
        <w:tabs>
          <w:tab w:val="left" w:pos="1080"/>
          <w:tab w:val="left" w:pos="1589"/>
          <w:tab w:val="left" w:pos="2035"/>
        </w:tabs>
        <w:snapToGrid w:val="0"/>
        <w:spacing w:line="360" w:lineRule="auto"/>
        <w:ind w:left="2035"/>
        <w:rPr>
          <w:sz w:val="24"/>
        </w:rPr>
      </w:pPr>
      <w:r>
        <w:rPr>
          <w:rFonts w:hint="eastAsia"/>
          <w:sz w:val="24"/>
        </w:rPr>
        <w:t>本项目采用的评标方法为：</w:t>
      </w:r>
    </w:p>
    <w:p w14:paraId="38489BF6" w14:textId="77777777" w:rsidR="000B00EC" w:rsidRDefault="00000000">
      <w:pPr>
        <w:tabs>
          <w:tab w:val="left" w:pos="900"/>
          <w:tab w:val="left" w:pos="1589"/>
          <w:tab w:val="left" w:pos="1701"/>
        </w:tabs>
        <w:snapToGrid w:val="0"/>
        <w:spacing w:line="360" w:lineRule="auto"/>
        <w:ind w:left="1985"/>
        <w:rPr>
          <w:sz w:val="24"/>
        </w:rPr>
      </w:pPr>
      <w:r>
        <w:rPr>
          <w:rFonts w:eastAsia="等线"/>
          <w:sz w:val="24"/>
        </w:rPr>
        <w:t>■</w:t>
      </w:r>
      <w:r>
        <w:rPr>
          <w:rFonts w:hint="eastAsia"/>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549401A2" w14:textId="77777777" w:rsidR="000B00EC" w:rsidRDefault="00000000">
      <w:pPr>
        <w:numPr>
          <w:ilvl w:val="0"/>
          <w:numId w:val="17"/>
        </w:numPr>
        <w:tabs>
          <w:tab w:val="left" w:pos="360"/>
        </w:tabs>
        <w:snapToGrid w:val="0"/>
        <w:spacing w:line="360" w:lineRule="auto"/>
        <w:outlineLvl w:val="1"/>
        <w:rPr>
          <w:sz w:val="24"/>
        </w:rPr>
      </w:pPr>
      <w:r>
        <w:rPr>
          <w:rFonts w:hint="eastAsia"/>
          <w:sz w:val="24"/>
        </w:rPr>
        <w:t>确定</w:t>
      </w:r>
      <w:bookmarkStart w:id="753" w:name="_Toc226965819"/>
      <w:bookmarkStart w:id="754" w:name="_Toc164229241"/>
      <w:bookmarkStart w:id="755" w:name="_Toc127161460"/>
      <w:bookmarkStart w:id="756" w:name="_Toc150509297"/>
      <w:bookmarkStart w:id="757" w:name="_Toc195842911"/>
      <w:bookmarkStart w:id="758" w:name="_Toc127151546"/>
      <w:bookmarkStart w:id="759" w:name="_Toc150774646"/>
      <w:bookmarkStart w:id="760" w:name="_Toc164229387"/>
      <w:bookmarkStart w:id="761" w:name="_Toc305158888"/>
      <w:bookmarkStart w:id="762" w:name="_Toc149720839"/>
      <w:bookmarkStart w:id="763" w:name="_Toc264969236"/>
      <w:bookmarkStart w:id="764" w:name="_Toc151193934"/>
      <w:bookmarkStart w:id="765" w:name="_Toc226309790"/>
      <w:bookmarkStart w:id="766" w:name="_Toc142311048"/>
      <w:bookmarkStart w:id="767" w:name="_Toc164351640"/>
      <w:bookmarkStart w:id="768" w:name="_Toc127151747"/>
      <w:bookmarkStart w:id="769" w:name="_Toc164608660"/>
      <w:bookmarkStart w:id="770" w:name="_Toc151193788"/>
      <w:bookmarkStart w:id="771" w:name="_Toc520356170"/>
      <w:bookmarkStart w:id="772" w:name="_Toc150480784"/>
      <w:bookmarkStart w:id="773" w:name="_Toc305158814"/>
      <w:bookmarkStart w:id="774" w:name="_Toc151193644"/>
      <w:bookmarkStart w:id="775" w:name="_Toc226965736"/>
      <w:bookmarkStart w:id="776" w:name="_Toc151190173"/>
      <w:bookmarkStart w:id="777" w:name="_Toc151193716"/>
      <w:bookmarkStart w:id="778" w:name="_Toc226337242"/>
      <w:bookmarkStart w:id="779" w:name="_Toc150774751"/>
      <w:bookmarkStart w:id="780" w:name="_Toc151193860"/>
      <w:bookmarkStart w:id="781" w:name="_Toc265228384"/>
      <w:bookmarkStart w:id="782" w:name="_Toc164608815"/>
      <w:bookmarkStart w:id="783" w:name="_Ref467307010"/>
      <w:r>
        <w:rPr>
          <w:rFonts w:hint="eastAsia"/>
          <w:sz w:val="24"/>
        </w:rPr>
        <w:t>中标候选人名单</w:t>
      </w:r>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p w14:paraId="4D0F98D0" w14:textId="77777777" w:rsidR="000B00EC" w:rsidRDefault="00000000">
      <w:pPr>
        <w:numPr>
          <w:ilvl w:val="1"/>
          <w:numId w:val="17"/>
        </w:numPr>
        <w:tabs>
          <w:tab w:val="left" w:pos="1080"/>
        </w:tabs>
        <w:snapToGrid w:val="0"/>
        <w:spacing w:line="360" w:lineRule="auto"/>
        <w:ind w:left="1077" w:hanging="720"/>
        <w:rPr>
          <w:sz w:val="24"/>
        </w:rPr>
      </w:pPr>
      <w:r>
        <w:rPr>
          <w:rFonts w:hint="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A665228" w14:textId="77777777" w:rsidR="000B00EC" w:rsidRDefault="00000000">
      <w:pPr>
        <w:pStyle w:val="af9"/>
        <w:tabs>
          <w:tab w:val="left" w:pos="900"/>
          <w:tab w:val="left" w:pos="2127"/>
        </w:tabs>
        <w:adjustRightInd w:val="0"/>
        <w:snapToGrid w:val="0"/>
        <w:spacing w:line="360" w:lineRule="auto"/>
        <w:ind w:left="993" w:firstLineChars="57" w:firstLine="137"/>
        <w:rPr>
          <w:rFonts w:ascii="Times New Roman" w:hAnsi="Times New Roman"/>
          <w:sz w:val="24"/>
          <w:szCs w:val="24"/>
        </w:rPr>
      </w:pPr>
      <w:r>
        <w:rPr>
          <w:rFonts w:ascii="Times New Roman" w:hAnsi="Times New Roman"/>
          <w:sz w:val="24"/>
          <w:szCs w:val="24"/>
        </w:rPr>
        <w:t>□</w:t>
      </w:r>
      <w:r>
        <w:rPr>
          <w:rFonts w:ascii="Times New Roman" w:hAnsi="Times New Roman" w:hint="eastAsia"/>
          <w:sz w:val="24"/>
          <w:szCs w:val="24"/>
        </w:rPr>
        <w:t>随机抽取</w:t>
      </w:r>
    </w:p>
    <w:p w14:paraId="726AA644" w14:textId="77777777" w:rsidR="000B00EC" w:rsidRDefault="00000000">
      <w:pPr>
        <w:pStyle w:val="af9"/>
        <w:tabs>
          <w:tab w:val="left" w:pos="900"/>
          <w:tab w:val="left" w:pos="2127"/>
        </w:tabs>
        <w:adjustRightInd w:val="0"/>
        <w:snapToGrid w:val="0"/>
        <w:spacing w:line="360" w:lineRule="auto"/>
        <w:ind w:left="993" w:firstLineChars="57" w:firstLine="137"/>
        <w:rPr>
          <w:rFonts w:ascii="Times New Roman" w:hAnsi="Times New Roman"/>
          <w:sz w:val="24"/>
          <w:szCs w:val="24"/>
        </w:rPr>
      </w:pPr>
      <w:r>
        <w:rPr>
          <w:rFonts w:ascii="Times New Roman" w:hAnsi="Times New Roman"/>
          <w:sz w:val="24"/>
          <w:szCs w:val="24"/>
        </w:rPr>
        <w:t>□</w:t>
      </w:r>
      <w:r>
        <w:rPr>
          <w:rFonts w:ascii="Times New Roman" w:hAnsi="Times New Roman" w:hint="eastAsia"/>
          <w:sz w:val="24"/>
          <w:szCs w:val="24"/>
        </w:rPr>
        <w:t>其他方式，具体要求：</w:t>
      </w:r>
      <w:r>
        <w:rPr>
          <w:rFonts w:ascii="Times New Roman" w:hAnsi="Times New Roman"/>
          <w:sz w:val="24"/>
          <w:szCs w:val="24"/>
        </w:rPr>
        <w:t>_____</w:t>
      </w:r>
    </w:p>
    <w:p w14:paraId="00796176" w14:textId="77777777" w:rsidR="000B00EC" w:rsidRDefault="00000000">
      <w:pPr>
        <w:numPr>
          <w:ilvl w:val="1"/>
          <w:numId w:val="17"/>
        </w:numPr>
        <w:tabs>
          <w:tab w:val="left" w:pos="1080"/>
        </w:tabs>
        <w:snapToGrid w:val="0"/>
        <w:spacing w:line="360" w:lineRule="auto"/>
        <w:ind w:left="1077" w:hanging="720"/>
        <w:rPr>
          <w:sz w:val="24"/>
        </w:rPr>
      </w:pPr>
      <w:r>
        <w:rPr>
          <w:rFonts w:hint="eastAsia"/>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B9CAEED" w14:textId="77777777" w:rsidR="000B00EC" w:rsidRDefault="00000000">
      <w:pPr>
        <w:numPr>
          <w:ilvl w:val="1"/>
          <w:numId w:val="17"/>
        </w:numPr>
        <w:tabs>
          <w:tab w:val="left" w:pos="1080"/>
        </w:tabs>
        <w:snapToGrid w:val="0"/>
        <w:spacing w:line="360" w:lineRule="auto"/>
        <w:ind w:left="1077" w:hanging="720"/>
        <w:rPr>
          <w:sz w:val="24"/>
        </w:rPr>
      </w:pPr>
      <w:r>
        <w:rPr>
          <w:rFonts w:hint="eastAsia"/>
          <w:sz w:val="24"/>
        </w:rPr>
        <w:t>采用最低评标价法时，评标结果按本章</w:t>
      </w:r>
      <w:r>
        <w:rPr>
          <w:sz w:val="24"/>
        </w:rPr>
        <w:t>2.4</w:t>
      </w:r>
      <w:r>
        <w:rPr>
          <w:rFonts w:hint="eastAsia"/>
          <w:sz w:val="24"/>
        </w:rPr>
        <w:t>、</w:t>
      </w:r>
      <w:r>
        <w:rPr>
          <w:sz w:val="24"/>
        </w:rPr>
        <w:t>2.5</w:t>
      </w:r>
      <w:r>
        <w:rPr>
          <w:rFonts w:hint="eastAsia"/>
          <w:sz w:val="24"/>
        </w:rPr>
        <w:t>调整后的投标报价由低到高顺序排列。投标报价相同的并列。投标文件满足招标文件全部实质性要求且投标报价最低的投标人为排名第一的中标候选人。</w:t>
      </w:r>
    </w:p>
    <w:p w14:paraId="54EFA9BE" w14:textId="77777777" w:rsidR="000B00EC" w:rsidRDefault="00000000">
      <w:pPr>
        <w:numPr>
          <w:ilvl w:val="1"/>
          <w:numId w:val="17"/>
        </w:numPr>
        <w:tabs>
          <w:tab w:val="left" w:pos="1080"/>
        </w:tabs>
        <w:snapToGrid w:val="0"/>
        <w:spacing w:line="360" w:lineRule="auto"/>
        <w:ind w:left="1077" w:hanging="720"/>
        <w:rPr>
          <w:sz w:val="24"/>
        </w:rPr>
      </w:pPr>
      <w:r>
        <w:rPr>
          <w:rFonts w:hint="eastAsia"/>
          <w:sz w:val="24"/>
        </w:rPr>
        <w:t>评标委员会要对评分汇总情况进行复核，特别是对排名第一的、报价最低的、投标或响应文件被认定为无效的情形进行重点复核。</w:t>
      </w:r>
    </w:p>
    <w:p w14:paraId="094FB5B1" w14:textId="77777777" w:rsidR="000B00EC" w:rsidRDefault="00000000">
      <w:pPr>
        <w:numPr>
          <w:ilvl w:val="1"/>
          <w:numId w:val="17"/>
        </w:numPr>
        <w:tabs>
          <w:tab w:val="left" w:pos="1080"/>
        </w:tabs>
        <w:snapToGrid w:val="0"/>
        <w:spacing w:line="360" w:lineRule="auto"/>
        <w:ind w:left="1077" w:hanging="720"/>
        <w:rPr>
          <w:sz w:val="24"/>
        </w:rPr>
      </w:pPr>
      <w:r>
        <w:rPr>
          <w:rFonts w:hint="eastAsia"/>
          <w:sz w:val="24"/>
        </w:rPr>
        <w:t>评标委员会将根据各投标人的评标排序，依次推荐本项目（各采购包）的</w:t>
      </w:r>
      <w:r>
        <w:rPr>
          <w:rFonts w:hint="eastAsia"/>
          <w:sz w:val="24"/>
        </w:rPr>
        <w:lastRenderedPageBreak/>
        <w:t>中标候选人，起草并签署评标报告。本项目（各采购包）评标委员会共（各）推荐</w:t>
      </w:r>
      <w:r>
        <w:rPr>
          <w:sz w:val="24"/>
        </w:rPr>
        <w:t>3</w:t>
      </w:r>
      <w:r>
        <w:rPr>
          <w:rFonts w:hint="eastAsia"/>
          <w:sz w:val="24"/>
        </w:rPr>
        <w:t>名中标候选人。</w:t>
      </w:r>
    </w:p>
    <w:p w14:paraId="51FA0EB5" w14:textId="77777777" w:rsidR="000B00EC" w:rsidRDefault="00000000">
      <w:pPr>
        <w:numPr>
          <w:ilvl w:val="0"/>
          <w:numId w:val="17"/>
        </w:numPr>
        <w:tabs>
          <w:tab w:val="left" w:pos="360"/>
        </w:tabs>
        <w:snapToGrid w:val="0"/>
        <w:spacing w:line="360" w:lineRule="auto"/>
        <w:outlineLvl w:val="1"/>
        <w:rPr>
          <w:sz w:val="24"/>
        </w:rPr>
      </w:pPr>
      <w:r>
        <w:rPr>
          <w:rFonts w:hint="eastAsia"/>
          <w:sz w:val="24"/>
        </w:rPr>
        <w:t>报告违法行为</w:t>
      </w:r>
    </w:p>
    <w:p w14:paraId="01131391" w14:textId="77777777" w:rsidR="000B00EC" w:rsidRDefault="00000000">
      <w:pPr>
        <w:numPr>
          <w:ilvl w:val="1"/>
          <w:numId w:val="17"/>
        </w:numPr>
        <w:tabs>
          <w:tab w:val="left" w:pos="1080"/>
        </w:tabs>
        <w:snapToGrid w:val="0"/>
        <w:spacing w:line="360" w:lineRule="auto"/>
        <w:ind w:left="1077" w:hanging="720"/>
        <w:rPr>
          <w:sz w:val="24"/>
        </w:rPr>
      </w:pPr>
      <w:r>
        <w:rPr>
          <w:rFonts w:hint="eastAsia"/>
          <w:sz w:val="24"/>
        </w:rPr>
        <w:t>评标委员会在评标过程中发现投标人有行贿、提供虚假材料或者串通等违法行为时，有向采购人、采购代理机构或者有关部门报告的职责。</w:t>
      </w:r>
    </w:p>
    <w:p w14:paraId="53E26509" w14:textId="77777777" w:rsidR="000B00EC" w:rsidRDefault="00000000">
      <w:pPr>
        <w:widowControl/>
        <w:jc w:val="left"/>
        <w:rPr>
          <w:b/>
          <w:sz w:val="24"/>
        </w:rPr>
      </w:pPr>
      <w:r>
        <w:rPr>
          <w:b/>
          <w:sz w:val="24"/>
        </w:rPr>
        <w:br w:type="page"/>
      </w:r>
    </w:p>
    <w:p w14:paraId="2F4AEF6D" w14:textId="77777777" w:rsidR="000B00EC" w:rsidRDefault="00000000">
      <w:pPr>
        <w:tabs>
          <w:tab w:val="left" w:pos="360"/>
          <w:tab w:val="left" w:pos="900"/>
        </w:tabs>
        <w:snapToGrid w:val="0"/>
        <w:spacing w:line="360" w:lineRule="auto"/>
        <w:jc w:val="center"/>
        <w:outlineLvl w:val="1"/>
        <w:rPr>
          <w:b/>
        </w:rPr>
      </w:pPr>
      <w:r>
        <w:rPr>
          <w:rFonts w:hint="eastAsia"/>
          <w:b/>
          <w:sz w:val="24"/>
        </w:rPr>
        <w:lastRenderedPageBreak/>
        <w:t>二、评标标准</w:t>
      </w:r>
    </w:p>
    <w:p w14:paraId="141249EF" w14:textId="77777777" w:rsidR="000B00EC" w:rsidRDefault="000B00EC">
      <w:pPr>
        <w:tabs>
          <w:tab w:val="left" w:pos="360"/>
          <w:tab w:val="left" w:pos="1080"/>
        </w:tabs>
        <w:snapToGrid w:val="0"/>
        <w:spacing w:line="360" w:lineRule="auto"/>
        <w:rPr>
          <w:sz w:val="24"/>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850"/>
        <w:gridCol w:w="1162"/>
        <w:gridCol w:w="1276"/>
        <w:gridCol w:w="4677"/>
        <w:gridCol w:w="1130"/>
      </w:tblGrid>
      <w:tr w:rsidR="000B00EC" w14:paraId="0EDF0EF1" w14:textId="77777777">
        <w:tc>
          <w:tcPr>
            <w:tcW w:w="535" w:type="dxa"/>
            <w:tcBorders>
              <w:top w:val="single" w:sz="4" w:space="0" w:color="auto"/>
              <w:left w:val="single" w:sz="4" w:space="0" w:color="auto"/>
              <w:bottom w:val="single" w:sz="4" w:space="0" w:color="auto"/>
              <w:right w:val="single" w:sz="4" w:space="0" w:color="auto"/>
            </w:tcBorders>
            <w:vAlign w:val="center"/>
          </w:tcPr>
          <w:p w14:paraId="07BB9938" w14:textId="77777777" w:rsidR="000B00EC" w:rsidRDefault="00000000">
            <w:pPr>
              <w:ind w:firstLine="28"/>
              <w:jc w:val="center"/>
              <w:rPr>
                <w:b/>
                <w:sz w:val="24"/>
              </w:rPr>
            </w:pPr>
            <w:r>
              <w:rPr>
                <w:rFonts w:hint="eastAsia"/>
                <w:b/>
                <w:sz w:val="24"/>
              </w:rPr>
              <w:t>序号</w:t>
            </w:r>
          </w:p>
        </w:tc>
        <w:tc>
          <w:tcPr>
            <w:tcW w:w="850" w:type="dxa"/>
            <w:tcBorders>
              <w:top w:val="single" w:sz="4" w:space="0" w:color="auto"/>
              <w:left w:val="single" w:sz="4" w:space="0" w:color="auto"/>
              <w:bottom w:val="single" w:sz="4" w:space="0" w:color="auto"/>
              <w:right w:val="single" w:sz="4" w:space="0" w:color="auto"/>
            </w:tcBorders>
            <w:vAlign w:val="center"/>
          </w:tcPr>
          <w:p w14:paraId="42F19B96" w14:textId="77777777" w:rsidR="000B00EC" w:rsidRDefault="00000000">
            <w:pPr>
              <w:ind w:firstLine="28"/>
              <w:jc w:val="center"/>
              <w:rPr>
                <w:b/>
                <w:sz w:val="24"/>
              </w:rPr>
            </w:pPr>
            <w:r>
              <w:rPr>
                <w:rFonts w:hint="eastAsia"/>
                <w:b/>
                <w:sz w:val="24"/>
              </w:rPr>
              <w:t>项目</w:t>
            </w:r>
          </w:p>
        </w:tc>
        <w:tc>
          <w:tcPr>
            <w:tcW w:w="1162" w:type="dxa"/>
            <w:tcBorders>
              <w:top w:val="single" w:sz="4" w:space="0" w:color="auto"/>
              <w:left w:val="single" w:sz="4" w:space="0" w:color="auto"/>
              <w:bottom w:val="single" w:sz="4" w:space="0" w:color="auto"/>
              <w:right w:val="single" w:sz="4" w:space="0" w:color="auto"/>
            </w:tcBorders>
            <w:vAlign w:val="center"/>
          </w:tcPr>
          <w:p w14:paraId="49EAA3B5" w14:textId="77777777" w:rsidR="000B00EC" w:rsidRDefault="00000000">
            <w:pPr>
              <w:ind w:firstLine="28"/>
              <w:jc w:val="center"/>
              <w:rPr>
                <w:b/>
                <w:sz w:val="24"/>
              </w:rPr>
            </w:pPr>
            <w:r>
              <w:rPr>
                <w:rFonts w:hint="eastAsia"/>
                <w:b/>
                <w:sz w:val="24"/>
              </w:rPr>
              <w:t>评分因素</w:t>
            </w:r>
          </w:p>
        </w:tc>
        <w:tc>
          <w:tcPr>
            <w:tcW w:w="1276" w:type="dxa"/>
            <w:tcBorders>
              <w:top w:val="single" w:sz="4" w:space="0" w:color="auto"/>
              <w:left w:val="single" w:sz="4" w:space="0" w:color="auto"/>
              <w:bottom w:val="single" w:sz="4" w:space="0" w:color="auto"/>
              <w:right w:val="single" w:sz="4" w:space="0" w:color="auto"/>
            </w:tcBorders>
            <w:vAlign w:val="center"/>
          </w:tcPr>
          <w:p w14:paraId="499724E7" w14:textId="77777777" w:rsidR="000B00EC" w:rsidRDefault="00000000">
            <w:pPr>
              <w:ind w:firstLine="28"/>
              <w:jc w:val="center"/>
              <w:rPr>
                <w:b/>
                <w:sz w:val="24"/>
              </w:rPr>
            </w:pPr>
            <w:r>
              <w:rPr>
                <w:rFonts w:hint="eastAsia"/>
                <w:b/>
                <w:sz w:val="24"/>
              </w:rPr>
              <w:t>分值</w:t>
            </w:r>
          </w:p>
        </w:tc>
        <w:tc>
          <w:tcPr>
            <w:tcW w:w="4677" w:type="dxa"/>
            <w:tcBorders>
              <w:top w:val="single" w:sz="4" w:space="0" w:color="auto"/>
              <w:left w:val="single" w:sz="4" w:space="0" w:color="auto"/>
              <w:bottom w:val="single" w:sz="4" w:space="0" w:color="auto"/>
              <w:right w:val="single" w:sz="4" w:space="0" w:color="auto"/>
            </w:tcBorders>
            <w:vAlign w:val="center"/>
          </w:tcPr>
          <w:p w14:paraId="466F9D11" w14:textId="77777777" w:rsidR="000B00EC" w:rsidRDefault="00000000">
            <w:pPr>
              <w:ind w:firstLine="28"/>
              <w:jc w:val="center"/>
              <w:rPr>
                <w:b/>
                <w:sz w:val="24"/>
              </w:rPr>
            </w:pPr>
            <w:r>
              <w:rPr>
                <w:rFonts w:hint="eastAsia"/>
                <w:b/>
                <w:sz w:val="24"/>
              </w:rPr>
              <w:t>评分标准</w:t>
            </w:r>
          </w:p>
        </w:tc>
        <w:tc>
          <w:tcPr>
            <w:tcW w:w="1130" w:type="dxa"/>
            <w:tcBorders>
              <w:top w:val="single" w:sz="4" w:space="0" w:color="auto"/>
              <w:left w:val="single" w:sz="4" w:space="0" w:color="auto"/>
              <w:bottom w:val="single" w:sz="4" w:space="0" w:color="auto"/>
              <w:right w:val="single" w:sz="4" w:space="0" w:color="auto"/>
            </w:tcBorders>
            <w:vAlign w:val="center"/>
          </w:tcPr>
          <w:p w14:paraId="42E96546" w14:textId="77777777" w:rsidR="000B00EC" w:rsidRDefault="00000000">
            <w:pPr>
              <w:pStyle w:val="affffa"/>
              <w:spacing w:before="0" w:after="0" w:line="240" w:lineRule="auto"/>
              <w:rPr>
                <w:rFonts w:eastAsia="宋体"/>
                <w:szCs w:val="24"/>
              </w:rPr>
            </w:pPr>
            <w:r>
              <w:rPr>
                <w:rFonts w:eastAsia="宋体" w:hint="eastAsia"/>
                <w:szCs w:val="24"/>
              </w:rPr>
              <w:t>说明</w:t>
            </w:r>
          </w:p>
        </w:tc>
      </w:tr>
      <w:tr w:rsidR="000B00EC" w14:paraId="445BBCE2" w14:textId="77777777">
        <w:trPr>
          <w:trHeight w:val="631"/>
        </w:trPr>
        <w:tc>
          <w:tcPr>
            <w:tcW w:w="535" w:type="dxa"/>
            <w:vMerge w:val="restart"/>
            <w:tcBorders>
              <w:top w:val="single" w:sz="4" w:space="0" w:color="auto"/>
              <w:left w:val="single" w:sz="4" w:space="0" w:color="auto"/>
              <w:bottom w:val="single" w:sz="4" w:space="0" w:color="auto"/>
              <w:right w:val="single" w:sz="4" w:space="0" w:color="auto"/>
            </w:tcBorders>
            <w:vAlign w:val="center"/>
          </w:tcPr>
          <w:p w14:paraId="1E4CE53B" w14:textId="77777777" w:rsidR="000B00EC" w:rsidRDefault="00000000">
            <w:pPr>
              <w:jc w:val="center"/>
              <w:rPr>
                <w:sz w:val="22"/>
                <w:szCs w:val="22"/>
              </w:rPr>
            </w:pPr>
            <w:r>
              <w:rPr>
                <w:sz w:val="22"/>
                <w:szCs w:val="22"/>
              </w:rPr>
              <w:t>1</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0702CC53" w14:textId="77777777" w:rsidR="000B00EC" w:rsidRDefault="00000000">
            <w:pPr>
              <w:snapToGrid w:val="0"/>
              <w:jc w:val="center"/>
              <w:rPr>
                <w:sz w:val="22"/>
                <w:szCs w:val="22"/>
              </w:rPr>
            </w:pPr>
            <w:r>
              <w:rPr>
                <w:rFonts w:hint="eastAsia"/>
                <w:sz w:val="22"/>
                <w:szCs w:val="22"/>
              </w:rPr>
              <w:t>商务部分</w:t>
            </w:r>
          </w:p>
          <w:p w14:paraId="11652EFF" w14:textId="77777777" w:rsidR="000B00EC" w:rsidRDefault="00000000">
            <w:pPr>
              <w:snapToGrid w:val="0"/>
              <w:rPr>
                <w:sz w:val="22"/>
                <w:szCs w:val="22"/>
              </w:rPr>
            </w:pPr>
            <w:r>
              <w:rPr>
                <w:rFonts w:hint="eastAsia"/>
                <w:sz w:val="22"/>
                <w:szCs w:val="22"/>
              </w:rPr>
              <w:t>（</w:t>
            </w:r>
            <w:r>
              <w:rPr>
                <w:rFonts w:hint="eastAsia"/>
                <w:sz w:val="22"/>
                <w:szCs w:val="22"/>
              </w:rPr>
              <w:t>20</w:t>
            </w:r>
            <w:r>
              <w:rPr>
                <w:rFonts w:hint="eastAsia"/>
                <w:sz w:val="22"/>
                <w:szCs w:val="22"/>
              </w:rPr>
              <w:t>）</w:t>
            </w:r>
          </w:p>
        </w:tc>
        <w:tc>
          <w:tcPr>
            <w:tcW w:w="1162" w:type="dxa"/>
            <w:tcBorders>
              <w:top w:val="single" w:sz="4" w:space="0" w:color="auto"/>
              <w:left w:val="single" w:sz="4" w:space="0" w:color="auto"/>
              <w:bottom w:val="single" w:sz="4" w:space="0" w:color="auto"/>
              <w:right w:val="single" w:sz="4" w:space="0" w:color="auto"/>
            </w:tcBorders>
            <w:vAlign w:val="center"/>
          </w:tcPr>
          <w:p w14:paraId="71C8B1DE" w14:textId="77777777" w:rsidR="000B00EC" w:rsidRDefault="00000000">
            <w:pPr>
              <w:snapToGrid w:val="0"/>
              <w:rPr>
                <w:sz w:val="22"/>
                <w:szCs w:val="22"/>
              </w:rPr>
            </w:pPr>
            <w:r>
              <w:rPr>
                <w:rFonts w:hint="eastAsia"/>
                <w:sz w:val="22"/>
                <w:szCs w:val="22"/>
              </w:rPr>
              <w:t>投标人业绩</w:t>
            </w:r>
            <w:r>
              <w:rPr>
                <w:rFonts w:ascii="宋体" w:hAnsi="宋体" w:cs="宋体" w:hint="eastAsia"/>
                <w:kern w:val="0"/>
                <w:szCs w:val="21"/>
              </w:rPr>
              <w:t>15分</w:t>
            </w:r>
          </w:p>
        </w:tc>
        <w:tc>
          <w:tcPr>
            <w:tcW w:w="1276" w:type="dxa"/>
            <w:tcBorders>
              <w:top w:val="single" w:sz="4" w:space="0" w:color="auto"/>
              <w:left w:val="single" w:sz="4" w:space="0" w:color="auto"/>
              <w:bottom w:val="single" w:sz="4" w:space="0" w:color="auto"/>
              <w:right w:val="single" w:sz="4" w:space="0" w:color="auto"/>
            </w:tcBorders>
            <w:vAlign w:val="center"/>
          </w:tcPr>
          <w:p w14:paraId="3B5C8B8F" w14:textId="77777777" w:rsidR="000B00EC" w:rsidRDefault="00000000">
            <w:pPr>
              <w:jc w:val="center"/>
              <w:rPr>
                <w:sz w:val="22"/>
                <w:szCs w:val="22"/>
              </w:rPr>
            </w:pPr>
            <w:r>
              <w:rPr>
                <w:rFonts w:hint="eastAsia"/>
                <w:sz w:val="22"/>
                <w:szCs w:val="22"/>
              </w:rPr>
              <w:t>15</w:t>
            </w:r>
          </w:p>
        </w:tc>
        <w:tc>
          <w:tcPr>
            <w:tcW w:w="4677" w:type="dxa"/>
            <w:tcBorders>
              <w:top w:val="single" w:sz="4" w:space="0" w:color="auto"/>
              <w:left w:val="single" w:sz="4" w:space="0" w:color="auto"/>
              <w:bottom w:val="single" w:sz="4" w:space="0" w:color="auto"/>
              <w:right w:val="single" w:sz="4" w:space="0" w:color="auto"/>
            </w:tcBorders>
            <w:vAlign w:val="center"/>
          </w:tcPr>
          <w:p w14:paraId="302C76AF" w14:textId="77777777" w:rsidR="000B00EC" w:rsidRDefault="00000000">
            <w:pPr>
              <w:snapToGrid w:val="0"/>
              <w:jc w:val="left"/>
              <w:rPr>
                <w:rFonts w:ascii="宋体" w:hAnsi="宋体" w:hint="eastAsia"/>
                <w:b/>
                <w:szCs w:val="21"/>
              </w:rPr>
            </w:pPr>
            <w:r>
              <w:rPr>
                <w:rFonts w:ascii="宋体" w:hAnsi="宋体" w:cs="宋体" w:hint="eastAsia"/>
                <w:kern w:val="0"/>
                <w:szCs w:val="21"/>
              </w:rPr>
              <w:t>投标人须提供近三年内车辆租赁服务项目业绩的相关证明材料(</w:t>
            </w:r>
            <w:r>
              <w:rPr>
                <w:rFonts w:ascii="宋体" w:hAnsi="宋体" w:hint="eastAsia"/>
                <w:szCs w:val="21"/>
              </w:rPr>
              <w:t>合同有效内容或中标通知书的复印件</w:t>
            </w:r>
            <w:r>
              <w:rPr>
                <w:rFonts w:ascii="宋体" w:hAnsi="宋体" w:cs="宋体" w:hint="eastAsia"/>
                <w:kern w:val="0"/>
                <w:szCs w:val="21"/>
              </w:rPr>
              <w:t>），每提供1个业绩得3分，最多15分。</w:t>
            </w:r>
            <w:r>
              <w:rPr>
                <w:rFonts w:ascii="宋体" w:hAnsi="宋体" w:hint="eastAsia"/>
                <w:b/>
                <w:szCs w:val="21"/>
              </w:rPr>
              <w:t>（近三年指20</w:t>
            </w:r>
            <w:r>
              <w:rPr>
                <w:rFonts w:ascii="宋体" w:hAnsi="宋体"/>
                <w:b/>
                <w:szCs w:val="21"/>
              </w:rPr>
              <w:t>2</w:t>
            </w:r>
            <w:r>
              <w:rPr>
                <w:rFonts w:ascii="宋体" w:hAnsi="宋体" w:hint="eastAsia"/>
                <w:b/>
                <w:szCs w:val="21"/>
              </w:rPr>
              <w:t>1年9月1日至今）</w:t>
            </w:r>
          </w:p>
          <w:p w14:paraId="2DBF2418" w14:textId="77777777" w:rsidR="000B00EC" w:rsidRDefault="00000000">
            <w:pPr>
              <w:snapToGrid w:val="0"/>
              <w:jc w:val="left"/>
              <w:rPr>
                <w:sz w:val="22"/>
                <w:szCs w:val="22"/>
              </w:rPr>
            </w:pPr>
            <w:r>
              <w:rPr>
                <w:rFonts w:hint="eastAsia"/>
                <w:sz w:val="22"/>
                <w:szCs w:val="22"/>
              </w:rPr>
              <w:t>须提供合同有效内容或中标通知书的复印件作为业绩证明材料。业绩证明材料不清或内容不全导致评标委员会无法准确判定评审内容的，评标委员会有权对该业绩不予认定。</w:t>
            </w:r>
          </w:p>
        </w:tc>
        <w:tc>
          <w:tcPr>
            <w:tcW w:w="1130" w:type="dxa"/>
            <w:tcBorders>
              <w:top w:val="single" w:sz="4" w:space="0" w:color="auto"/>
              <w:left w:val="single" w:sz="4" w:space="0" w:color="auto"/>
              <w:bottom w:val="single" w:sz="4" w:space="0" w:color="auto"/>
              <w:right w:val="single" w:sz="4" w:space="0" w:color="auto"/>
            </w:tcBorders>
            <w:vAlign w:val="center"/>
          </w:tcPr>
          <w:p w14:paraId="18D87DB8" w14:textId="77777777" w:rsidR="000B00EC" w:rsidRDefault="000B00EC">
            <w:pPr>
              <w:snapToGrid w:val="0"/>
              <w:jc w:val="left"/>
            </w:pPr>
          </w:p>
        </w:tc>
      </w:tr>
      <w:tr w:rsidR="000B00EC" w14:paraId="62D1B066" w14:textId="77777777">
        <w:trPr>
          <w:trHeight w:val="631"/>
        </w:trPr>
        <w:tc>
          <w:tcPr>
            <w:tcW w:w="535" w:type="dxa"/>
            <w:vMerge/>
            <w:tcBorders>
              <w:top w:val="single" w:sz="4" w:space="0" w:color="auto"/>
              <w:left w:val="single" w:sz="4" w:space="0" w:color="auto"/>
              <w:bottom w:val="single" w:sz="4" w:space="0" w:color="auto"/>
              <w:right w:val="single" w:sz="4" w:space="0" w:color="auto"/>
            </w:tcBorders>
            <w:vAlign w:val="center"/>
          </w:tcPr>
          <w:p w14:paraId="0E69F70E" w14:textId="77777777" w:rsidR="000B00EC" w:rsidRDefault="000B00EC">
            <w:pPr>
              <w:widowControl/>
              <w:jc w:val="left"/>
              <w:rPr>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12379C78" w14:textId="77777777" w:rsidR="000B00EC" w:rsidRDefault="000B00EC">
            <w:pPr>
              <w:widowControl/>
              <w:jc w:val="left"/>
              <w:rPr>
                <w:sz w:val="22"/>
                <w:szCs w:val="22"/>
              </w:rPr>
            </w:pPr>
          </w:p>
        </w:tc>
        <w:tc>
          <w:tcPr>
            <w:tcW w:w="1162" w:type="dxa"/>
            <w:tcBorders>
              <w:top w:val="single" w:sz="4" w:space="0" w:color="auto"/>
              <w:left w:val="single" w:sz="4" w:space="0" w:color="auto"/>
              <w:bottom w:val="single" w:sz="4" w:space="0" w:color="auto"/>
              <w:right w:val="single" w:sz="4" w:space="0" w:color="auto"/>
            </w:tcBorders>
            <w:vAlign w:val="center"/>
          </w:tcPr>
          <w:p w14:paraId="7A7A6CE6" w14:textId="77777777" w:rsidR="000B00EC" w:rsidRDefault="00000000">
            <w:pPr>
              <w:snapToGrid w:val="0"/>
              <w:rPr>
                <w:sz w:val="22"/>
                <w:szCs w:val="22"/>
              </w:rPr>
            </w:pPr>
            <w:r>
              <w:rPr>
                <w:rFonts w:hint="eastAsia"/>
                <w:sz w:val="22"/>
                <w:szCs w:val="22"/>
              </w:rPr>
              <w:t>管理体系认证</w:t>
            </w:r>
            <w:r>
              <w:rPr>
                <w:rFonts w:hint="eastAsia"/>
                <w:sz w:val="22"/>
                <w:szCs w:val="22"/>
              </w:rPr>
              <w:t>5</w:t>
            </w:r>
            <w:r>
              <w:rPr>
                <w:rFonts w:hint="eastAsia"/>
                <w:sz w:val="22"/>
                <w:szCs w:val="22"/>
              </w:rPr>
              <w:t>分</w:t>
            </w:r>
          </w:p>
        </w:tc>
        <w:tc>
          <w:tcPr>
            <w:tcW w:w="1276" w:type="dxa"/>
            <w:tcBorders>
              <w:top w:val="single" w:sz="4" w:space="0" w:color="auto"/>
              <w:left w:val="single" w:sz="4" w:space="0" w:color="auto"/>
              <w:bottom w:val="single" w:sz="4" w:space="0" w:color="auto"/>
              <w:right w:val="single" w:sz="4" w:space="0" w:color="auto"/>
            </w:tcBorders>
            <w:vAlign w:val="center"/>
          </w:tcPr>
          <w:p w14:paraId="45B0B46E" w14:textId="77777777" w:rsidR="000B00EC" w:rsidRDefault="00000000">
            <w:pPr>
              <w:jc w:val="center"/>
              <w:rPr>
                <w:sz w:val="22"/>
                <w:szCs w:val="22"/>
              </w:rPr>
            </w:pPr>
            <w:r>
              <w:rPr>
                <w:rFonts w:hint="eastAsia"/>
                <w:sz w:val="22"/>
                <w:szCs w:val="22"/>
              </w:rPr>
              <w:t>5</w:t>
            </w:r>
          </w:p>
        </w:tc>
        <w:tc>
          <w:tcPr>
            <w:tcW w:w="4677" w:type="dxa"/>
            <w:tcBorders>
              <w:top w:val="single" w:sz="4" w:space="0" w:color="auto"/>
              <w:left w:val="single" w:sz="4" w:space="0" w:color="auto"/>
              <w:bottom w:val="single" w:sz="4" w:space="0" w:color="auto"/>
              <w:right w:val="single" w:sz="4" w:space="0" w:color="auto"/>
            </w:tcBorders>
            <w:vAlign w:val="center"/>
          </w:tcPr>
          <w:p w14:paraId="58FF82D0" w14:textId="77777777" w:rsidR="000B00EC" w:rsidRDefault="00000000">
            <w:pPr>
              <w:widowControl/>
              <w:spacing w:line="276" w:lineRule="auto"/>
              <w:rPr>
                <w:sz w:val="22"/>
                <w:szCs w:val="22"/>
              </w:rPr>
            </w:pPr>
            <w:r>
              <w:rPr>
                <w:rFonts w:hint="eastAsia"/>
                <w:sz w:val="22"/>
                <w:szCs w:val="22"/>
              </w:rPr>
              <w:t>具有有效的质量管理体系认证证书的，得</w:t>
            </w:r>
            <w:r>
              <w:rPr>
                <w:rFonts w:hint="eastAsia"/>
                <w:sz w:val="22"/>
                <w:szCs w:val="22"/>
              </w:rPr>
              <w:t>5</w:t>
            </w:r>
            <w:r>
              <w:rPr>
                <w:rFonts w:hint="eastAsia"/>
                <w:sz w:val="22"/>
                <w:szCs w:val="22"/>
              </w:rPr>
              <w:t>分；</w:t>
            </w:r>
          </w:p>
          <w:p w14:paraId="4A7FA336" w14:textId="77777777" w:rsidR="000B00EC" w:rsidRDefault="00000000">
            <w:pPr>
              <w:snapToGrid w:val="0"/>
              <w:jc w:val="left"/>
              <w:rPr>
                <w:sz w:val="22"/>
                <w:szCs w:val="22"/>
              </w:rPr>
            </w:pPr>
            <w:r>
              <w:rPr>
                <w:rFonts w:hint="eastAsia"/>
                <w:sz w:val="22"/>
                <w:szCs w:val="22"/>
              </w:rPr>
              <w:t>注：</w:t>
            </w:r>
            <w:r>
              <w:rPr>
                <w:rFonts w:hint="eastAsia"/>
                <w:sz w:val="22"/>
                <w:szCs w:val="22"/>
              </w:rPr>
              <w:t xml:space="preserve"> </w:t>
            </w:r>
            <w:r>
              <w:rPr>
                <w:rFonts w:hint="eastAsia"/>
                <w:sz w:val="22"/>
                <w:szCs w:val="22"/>
              </w:rPr>
              <w:t>需提供有效证书复印件并加盖公章，</w:t>
            </w:r>
            <w:r>
              <w:rPr>
                <w:rFonts w:hint="eastAsia"/>
                <w:sz w:val="22"/>
                <w:szCs w:val="22"/>
              </w:rPr>
              <w:t xml:space="preserve"> </w:t>
            </w:r>
            <w:r>
              <w:rPr>
                <w:rFonts w:hint="eastAsia"/>
                <w:sz w:val="22"/>
                <w:szCs w:val="22"/>
              </w:rPr>
              <w:t>否则不予认可。</w:t>
            </w:r>
          </w:p>
        </w:tc>
        <w:tc>
          <w:tcPr>
            <w:tcW w:w="1130" w:type="dxa"/>
            <w:tcBorders>
              <w:top w:val="single" w:sz="4" w:space="0" w:color="auto"/>
              <w:left w:val="single" w:sz="4" w:space="0" w:color="auto"/>
              <w:bottom w:val="single" w:sz="4" w:space="0" w:color="auto"/>
              <w:right w:val="single" w:sz="4" w:space="0" w:color="auto"/>
            </w:tcBorders>
            <w:vAlign w:val="center"/>
          </w:tcPr>
          <w:p w14:paraId="1DA52037" w14:textId="77777777" w:rsidR="000B00EC" w:rsidRDefault="000B00EC">
            <w:pPr>
              <w:pStyle w:val="affffa"/>
              <w:spacing w:before="0" w:after="0" w:line="240" w:lineRule="auto"/>
              <w:rPr>
                <w:rFonts w:eastAsia="宋体"/>
                <w:szCs w:val="24"/>
              </w:rPr>
            </w:pPr>
          </w:p>
        </w:tc>
      </w:tr>
      <w:tr w:rsidR="000B00EC" w14:paraId="07107EFF" w14:textId="77777777">
        <w:trPr>
          <w:trHeight w:val="631"/>
        </w:trPr>
        <w:tc>
          <w:tcPr>
            <w:tcW w:w="535" w:type="dxa"/>
            <w:vMerge w:val="restart"/>
            <w:tcBorders>
              <w:top w:val="single" w:sz="4" w:space="0" w:color="auto"/>
              <w:left w:val="single" w:sz="4" w:space="0" w:color="auto"/>
              <w:right w:val="single" w:sz="4" w:space="0" w:color="auto"/>
            </w:tcBorders>
            <w:vAlign w:val="center"/>
          </w:tcPr>
          <w:p w14:paraId="0CA4A5B8" w14:textId="77777777" w:rsidR="000B00EC" w:rsidRDefault="00000000">
            <w:pPr>
              <w:jc w:val="center"/>
              <w:rPr>
                <w:sz w:val="22"/>
                <w:szCs w:val="22"/>
              </w:rPr>
            </w:pPr>
            <w:r>
              <w:rPr>
                <w:sz w:val="22"/>
                <w:szCs w:val="22"/>
              </w:rPr>
              <w:t>2</w:t>
            </w:r>
          </w:p>
        </w:tc>
        <w:tc>
          <w:tcPr>
            <w:tcW w:w="850" w:type="dxa"/>
            <w:vMerge w:val="restart"/>
            <w:tcBorders>
              <w:top w:val="single" w:sz="4" w:space="0" w:color="auto"/>
              <w:left w:val="single" w:sz="4" w:space="0" w:color="auto"/>
              <w:right w:val="single" w:sz="4" w:space="0" w:color="auto"/>
            </w:tcBorders>
            <w:vAlign w:val="center"/>
          </w:tcPr>
          <w:p w14:paraId="2376336D" w14:textId="77777777" w:rsidR="000B00EC" w:rsidRDefault="00000000">
            <w:pPr>
              <w:snapToGrid w:val="0"/>
              <w:jc w:val="center"/>
              <w:rPr>
                <w:sz w:val="22"/>
                <w:szCs w:val="22"/>
              </w:rPr>
            </w:pPr>
            <w:r>
              <w:rPr>
                <w:rFonts w:hint="eastAsia"/>
                <w:sz w:val="22"/>
                <w:szCs w:val="22"/>
              </w:rPr>
              <w:t>技术部分</w:t>
            </w:r>
          </w:p>
          <w:p w14:paraId="089F9D31" w14:textId="77777777" w:rsidR="000B00EC" w:rsidRDefault="00000000">
            <w:pPr>
              <w:snapToGrid w:val="0"/>
              <w:rPr>
                <w:sz w:val="22"/>
                <w:szCs w:val="22"/>
              </w:rPr>
            </w:pPr>
            <w:r>
              <w:rPr>
                <w:rFonts w:hint="eastAsia"/>
                <w:sz w:val="22"/>
                <w:szCs w:val="22"/>
              </w:rPr>
              <w:t>（</w:t>
            </w:r>
            <w:r>
              <w:rPr>
                <w:rFonts w:hint="eastAsia"/>
                <w:sz w:val="22"/>
                <w:szCs w:val="22"/>
              </w:rPr>
              <w:t>7</w:t>
            </w:r>
            <w:r>
              <w:rPr>
                <w:sz w:val="22"/>
                <w:szCs w:val="22"/>
              </w:rPr>
              <w:t>0</w:t>
            </w:r>
            <w:r>
              <w:rPr>
                <w:rFonts w:hint="eastAsia"/>
                <w:sz w:val="22"/>
                <w:szCs w:val="22"/>
              </w:rPr>
              <w:t>）</w:t>
            </w:r>
          </w:p>
        </w:tc>
        <w:tc>
          <w:tcPr>
            <w:tcW w:w="1162" w:type="dxa"/>
            <w:tcBorders>
              <w:top w:val="single" w:sz="4" w:space="0" w:color="auto"/>
              <w:left w:val="single" w:sz="4" w:space="0" w:color="auto"/>
              <w:bottom w:val="single" w:sz="4" w:space="0" w:color="auto"/>
              <w:right w:val="single" w:sz="4" w:space="0" w:color="auto"/>
            </w:tcBorders>
            <w:vAlign w:val="center"/>
          </w:tcPr>
          <w:p w14:paraId="6E5E03F1" w14:textId="77777777" w:rsidR="000B00EC" w:rsidRDefault="00000000">
            <w:pPr>
              <w:snapToGrid w:val="0"/>
              <w:jc w:val="left"/>
              <w:rPr>
                <w:sz w:val="22"/>
                <w:szCs w:val="22"/>
              </w:rPr>
            </w:pPr>
            <w:r>
              <w:rPr>
                <w:rFonts w:hint="eastAsia"/>
                <w:sz w:val="22"/>
                <w:szCs w:val="22"/>
              </w:rPr>
              <w:t>对整体项目的理解</w:t>
            </w:r>
            <w:r>
              <w:rPr>
                <w:rFonts w:ascii="宋体" w:hAnsi="宋体" w:cs="宋体"/>
                <w:kern w:val="0"/>
                <w:szCs w:val="21"/>
              </w:rPr>
              <w:t>1</w:t>
            </w:r>
            <w:r>
              <w:rPr>
                <w:rFonts w:ascii="宋体" w:hAnsi="宋体" w:cs="宋体" w:hint="eastAsia"/>
                <w:kern w:val="0"/>
                <w:szCs w:val="21"/>
              </w:rPr>
              <w:t>0分</w:t>
            </w:r>
          </w:p>
        </w:tc>
        <w:tc>
          <w:tcPr>
            <w:tcW w:w="1276" w:type="dxa"/>
            <w:tcBorders>
              <w:top w:val="single" w:sz="4" w:space="0" w:color="auto"/>
              <w:left w:val="single" w:sz="4" w:space="0" w:color="auto"/>
              <w:bottom w:val="single" w:sz="4" w:space="0" w:color="auto"/>
              <w:right w:val="single" w:sz="4" w:space="0" w:color="auto"/>
            </w:tcBorders>
            <w:vAlign w:val="center"/>
          </w:tcPr>
          <w:p w14:paraId="27CA15A9" w14:textId="77777777" w:rsidR="000B00EC" w:rsidRDefault="00000000">
            <w:pPr>
              <w:jc w:val="center"/>
              <w:rPr>
                <w:sz w:val="22"/>
                <w:szCs w:val="22"/>
              </w:rPr>
            </w:pPr>
            <w:r>
              <w:rPr>
                <w:sz w:val="22"/>
                <w:szCs w:val="22"/>
              </w:rPr>
              <w:t>10</w:t>
            </w:r>
          </w:p>
        </w:tc>
        <w:tc>
          <w:tcPr>
            <w:tcW w:w="4677" w:type="dxa"/>
            <w:tcBorders>
              <w:top w:val="single" w:sz="4" w:space="0" w:color="auto"/>
              <w:left w:val="single" w:sz="4" w:space="0" w:color="auto"/>
              <w:bottom w:val="single" w:sz="4" w:space="0" w:color="auto"/>
              <w:right w:val="single" w:sz="4" w:space="0" w:color="auto"/>
            </w:tcBorders>
            <w:vAlign w:val="center"/>
          </w:tcPr>
          <w:p w14:paraId="6B6277E9" w14:textId="77777777" w:rsidR="000B00EC" w:rsidRDefault="00000000">
            <w:pPr>
              <w:spacing w:line="276" w:lineRule="auto"/>
              <w:jc w:val="left"/>
              <w:rPr>
                <w:rFonts w:ascii="宋体" w:hAnsi="宋体" w:cs="宋体" w:hint="eastAsia"/>
                <w:kern w:val="0"/>
                <w:szCs w:val="21"/>
              </w:rPr>
            </w:pPr>
            <w:r>
              <w:rPr>
                <w:rFonts w:ascii="宋体" w:hAnsi="宋体" w:cs="宋体" w:hint="eastAsia"/>
                <w:kern w:val="0"/>
                <w:szCs w:val="21"/>
              </w:rPr>
              <w:t>投标人对本项目背景、目标理解准确，充分理解招标需求，</w:t>
            </w:r>
          </w:p>
          <w:p w14:paraId="625C5482" w14:textId="77777777" w:rsidR="000B00EC" w:rsidRDefault="00000000">
            <w:pPr>
              <w:spacing w:line="276" w:lineRule="auto"/>
              <w:jc w:val="left"/>
              <w:rPr>
                <w:rFonts w:ascii="宋体" w:hAnsi="宋体" w:cs="宋体" w:hint="eastAsia"/>
                <w:kern w:val="0"/>
                <w:szCs w:val="21"/>
              </w:rPr>
            </w:pPr>
            <w:r>
              <w:rPr>
                <w:rFonts w:ascii="宋体" w:hAnsi="宋体" w:cs="宋体" w:hint="eastAsia"/>
                <w:kern w:val="0"/>
                <w:szCs w:val="21"/>
              </w:rPr>
              <w:t>准确描述本次项目的工作内容及需求。</w:t>
            </w:r>
          </w:p>
          <w:p w14:paraId="0B22FC10" w14:textId="77777777" w:rsidR="000B00EC" w:rsidRDefault="00000000">
            <w:pPr>
              <w:spacing w:line="276" w:lineRule="auto"/>
              <w:jc w:val="left"/>
              <w:rPr>
                <w:rFonts w:ascii="宋体" w:hAnsi="宋体" w:cs="宋体" w:hint="eastAsia"/>
                <w:kern w:val="0"/>
                <w:szCs w:val="21"/>
              </w:rPr>
            </w:pPr>
            <w:r>
              <w:rPr>
                <w:rFonts w:ascii="宋体" w:hAnsi="宋体" w:cs="宋体" w:hint="eastAsia"/>
                <w:kern w:val="0"/>
                <w:szCs w:val="21"/>
              </w:rPr>
              <w:t>投标人对项目的背景和目标阐述清晰，准确理解项目中各项</w:t>
            </w:r>
          </w:p>
          <w:p w14:paraId="582C9674" w14:textId="77777777" w:rsidR="000B00EC" w:rsidRDefault="00000000">
            <w:pPr>
              <w:spacing w:line="276" w:lineRule="auto"/>
              <w:jc w:val="left"/>
              <w:rPr>
                <w:rFonts w:ascii="宋体" w:hAnsi="宋体" w:cs="宋体" w:hint="eastAsia"/>
                <w:kern w:val="0"/>
                <w:szCs w:val="21"/>
              </w:rPr>
            </w:pPr>
            <w:r>
              <w:rPr>
                <w:rFonts w:ascii="宋体" w:hAnsi="宋体" w:cs="宋体" w:hint="eastAsia"/>
                <w:kern w:val="0"/>
                <w:szCs w:val="21"/>
              </w:rPr>
              <w:t>工作内容的需求，得1</w:t>
            </w:r>
            <w:r>
              <w:rPr>
                <w:rFonts w:ascii="宋体" w:hAnsi="宋体" w:cs="宋体"/>
                <w:kern w:val="0"/>
                <w:szCs w:val="21"/>
              </w:rPr>
              <w:t>0</w:t>
            </w:r>
            <w:r>
              <w:rPr>
                <w:rFonts w:ascii="宋体" w:hAnsi="宋体" w:cs="宋体" w:hint="eastAsia"/>
                <w:kern w:val="0"/>
                <w:szCs w:val="21"/>
              </w:rPr>
              <w:t>分；</w:t>
            </w:r>
          </w:p>
          <w:p w14:paraId="4194B329" w14:textId="77777777" w:rsidR="000B00EC" w:rsidRDefault="00000000">
            <w:pPr>
              <w:spacing w:line="276" w:lineRule="auto"/>
              <w:jc w:val="left"/>
              <w:rPr>
                <w:rFonts w:ascii="宋体" w:hAnsi="宋体" w:cs="宋体" w:hint="eastAsia"/>
                <w:kern w:val="0"/>
                <w:szCs w:val="21"/>
              </w:rPr>
            </w:pPr>
            <w:r>
              <w:rPr>
                <w:rFonts w:ascii="宋体" w:hAnsi="宋体" w:cs="宋体" w:hint="eastAsia"/>
                <w:kern w:val="0"/>
                <w:szCs w:val="21"/>
              </w:rPr>
              <w:t>投标人对项目的背景和目标阐述以及对项目中各项工作内</w:t>
            </w:r>
          </w:p>
          <w:p w14:paraId="00AA0FA1" w14:textId="77777777" w:rsidR="000B00EC" w:rsidRDefault="00000000">
            <w:pPr>
              <w:spacing w:line="276" w:lineRule="auto"/>
              <w:jc w:val="left"/>
              <w:rPr>
                <w:rFonts w:ascii="宋体" w:hAnsi="宋体" w:cs="宋体" w:hint="eastAsia"/>
                <w:kern w:val="0"/>
                <w:szCs w:val="21"/>
              </w:rPr>
            </w:pPr>
            <w:r>
              <w:rPr>
                <w:rFonts w:ascii="宋体" w:hAnsi="宋体" w:cs="宋体" w:hint="eastAsia"/>
                <w:kern w:val="0"/>
                <w:szCs w:val="21"/>
              </w:rPr>
              <w:t>容的理解与本项目要求存在一定偏差，得</w:t>
            </w:r>
            <w:r>
              <w:rPr>
                <w:rFonts w:ascii="宋体" w:hAnsi="宋体" w:cs="宋体"/>
                <w:kern w:val="0"/>
                <w:szCs w:val="21"/>
              </w:rPr>
              <w:t>5</w:t>
            </w:r>
            <w:r>
              <w:rPr>
                <w:rFonts w:ascii="宋体" w:hAnsi="宋体" w:cs="宋体" w:hint="eastAsia"/>
                <w:kern w:val="0"/>
                <w:szCs w:val="21"/>
              </w:rPr>
              <w:t>分；</w:t>
            </w:r>
          </w:p>
          <w:p w14:paraId="17263DE7" w14:textId="77777777" w:rsidR="000B00EC" w:rsidRDefault="00000000">
            <w:pPr>
              <w:spacing w:line="276" w:lineRule="auto"/>
              <w:jc w:val="left"/>
              <w:rPr>
                <w:rFonts w:ascii="宋体" w:hAnsi="宋体" w:cs="宋体" w:hint="eastAsia"/>
                <w:kern w:val="0"/>
                <w:szCs w:val="21"/>
              </w:rPr>
            </w:pPr>
            <w:r>
              <w:rPr>
                <w:rFonts w:ascii="宋体" w:hAnsi="宋体" w:cs="宋体" w:hint="eastAsia"/>
                <w:kern w:val="0"/>
                <w:szCs w:val="21"/>
              </w:rPr>
              <w:t>投标人对项目的背景和目标阐述以及对项目中各项工作内</w:t>
            </w:r>
          </w:p>
          <w:p w14:paraId="3121730E" w14:textId="77777777" w:rsidR="000B00EC" w:rsidRDefault="00000000">
            <w:pPr>
              <w:spacing w:line="276" w:lineRule="auto"/>
              <w:jc w:val="left"/>
              <w:rPr>
                <w:rFonts w:ascii="宋体" w:hAnsi="宋体" w:cs="宋体" w:hint="eastAsia"/>
                <w:kern w:val="0"/>
                <w:szCs w:val="21"/>
              </w:rPr>
            </w:pPr>
            <w:r>
              <w:rPr>
                <w:rFonts w:ascii="宋体" w:hAnsi="宋体" w:cs="宋体" w:hint="eastAsia"/>
                <w:kern w:val="0"/>
                <w:szCs w:val="21"/>
              </w:rPr>
              <w:t>容的理解模糊不清的得</w:t>
            </w:r>
            <w:r>
              <w:rPr>
                <w:rFonts w:ascii="宋体" w:hAnsi="宋体" w:cs="宋体"/>
                <w:kern w:val="0"/>
                <w:szCs w:val="21"/>
              </w:rPr>
              <w:t>3</w:t>
            </w:r>
            <w:r>
              <w:rPr>
                <w:rFonts w:ascii="宋体" w:hAnsi="宋体" w:cs="宋体" w:hint="eastAsia"/>
                <w:kern w:val="0"/>
                <w:szCs w:val="21"/>
              </w:rPr>
              <w:t>分；</w:t>
            </w:r>
          </w:p>
          <w:p w14:paraId="6B479E89" w14:textId="77777777" w:rsidR="000B00EC" w:rsidRDefault="00000000">
            <w:pPr>
              <w:spacing w:line="276" w:lineRule="auto"/>
              <w:jc w:val="left"/>
              <w:rPr>
                <w:rFonts w:ascii="宋体" w:hAnsi="宋体" w:cs="宋体" w:hint="eastAsia"/>
                <w:kern w:val="0"/>
                <w:szCs w:val="21"/>
              </w:rPr>
            </w:pPr>
            <w:r>
              <w:rPr>
                <w:rFonts w:ascii="宋体" w:hAnsi="宋体" w:cs="宋体" w:hint="eastAsia"/>
                <w:kern w:val="0"/>
                <w:szCs w:val="21"/>
              </w:rPr>
              <w:t>投标人对项目的背景和目标阐述以及对项目中各项工作内</w:t>
            </w:r>
          </w:p>
          <w:p w14:paraId="4985E521" w14:textId="77777777" w:rsidR="000B00EC" w:rsidRDefault="00000000">
            <w:pPr>
              <w:snapToGrid w:val="0"/>
              <w:jc w:val="left"/>
              <w:rPr>
                <w:sz w:val="22"/>
                <w:szCs w:val="22"/>
              </w:rPr>
            </w:pPr>
            <w:r>
              <w:rPr>
                <w:rFonts w:ascii="宋体" w:hAnsi="宋体" w:cs="宋体" w:hint="eastAsia"/>
                <w:kern w:val="0"/>
                <w:szCs w:val="21"/>
              </w:rPr>
              <w:t>容的理解与本项目要求不符，或未提供阐述得 0 分。</w:t>
            </w:r>
          </w:p>
        </w:tc>
        <w:tc>
          <w:tcPr>
            <w:tcW w:w="1130" w:type="dxa"/>
            <w:tcBorders>
              <w:top w:val="single" w:sz="4" w:space="0" w:color="auto"/>
              <w:left w:val="single" w:sz="4" w:space="0" w:color="auto"/>
              <w:bottom w:val="single" w:sz="4" w:space="0" w:color="auto"/>
              <w:right w:val="single" w:sz="4" w:space="0" w:color="auto"/>
            </w:tcBorders>
            <w:vAlign w:val="center"/>
          </w:tcPr>
          <w:p w14:paraId="30B41182" w14:textId="77777777" w:rsidR="000B00EC" w:rsidRDefault="000B00EC">
            <w:pPr>
              <w:pStyle w:val="affffa"/>
              <w:spacing w:before="0" w:after="0" w:line="240" w:lineRule="auto"/>
              <w:rPr>
                <w:rFonts w:eastAsia="宋体"/>
                <w:szCs w:val="24"/>
              </w:rPr>
            </w:pPr>
          </w:p>
        </w:tc>
      </w:tr>
      <w:tr w:rsidR="000B00EC" w14:paraId="0CB98CCE" w14:textId="77777777">
        <w:trPr>
          <w:trHeight w:val="631"/>
        </w:trPr>
        <w:tc>
          <w:tcPr>
            <w:tcW w:w="535" w:type="dxa"/>
            <w:vMerge/>
            <w:tcBorders>
              <w:left w:val="single" w:sz="4" w:space="0" w:color="auto"/>
              <w:right w:val="single" w:sz="4" w:space="0" w:color="auto"/>
            </w:tcBorders>
            <w:vAlign w:val="center"/>
          </w:tcPr>
          <w:p w14:paraId="1EE4BD27" w14:textId="77777777" w:rsidR="000B00EC" w:rsidRDefault="000B00EC">
            <w:pPr>
              <w:widowControl/>
              <w:jc w:val="left"/>
              <w:rPr>
                <w:sz w:val="22"/>
                <w:szCs w:val="22"/>
              </w:rPr>
            </w:pPr>
          </w:p>
        </w:tc>
        <w:tc>
          <w:tcPr>
            <w:tcW w:w="850" w:type="dxa"/>
            <w:vMerge/>
            <w:tcBorders>
              <w:left w:val="single" w:sz="4" w:space="0" w:color="auto"/>
              <w:right w:val="single" w:sz="4" w:space="0" w:color="auto"/>
            </w:tcBorders>
            <w:vAlign w:val="center"/>
          </w:tcPr>
          <w:p w14:paraId="483943B4" w14:textId="77777777" w:rsidR="000B00EC" w:rsidRDefault="000B00EC">
            <w:pPr>
              <w:widowControl/>
              <w:jc w:val="left"/>
              <w:rPr>
                <w:sz w:val="22"/>
                <w:szCs w:val="22"/>
              </w:rPr>
            </w:pPr>
          </w:p>
        </w:tc>
        <w:tc>
          <w:tcPr>
            <w:tcW w:w="1162" w:type="dxa"/>
            <w:tcBorders>
              <w:top w:val="single" w:sz="4" w:space="0" w:color="auto"/>
              <w:left w:val="single" w:sz="4" w:space="0" w:color="auto"/>
              <w:bottom w:val="single" w:sz="4" w:space="0" w:color="auto"/>
              <w:right w:val="single" w:sz="4" w:space="0" w:color="auto"/>
            </w:tcBorders>
            <w:vAlign w:val="center"/>
          </w:tcPr>
          <w:p w14:paraId="57E7359E" w14:textId="77777777" w:rsidR="000B00EC" w:rsidRDefault="00000000">
            <w:pPr>
              <w:snapToGrid w:val="0"/>
              <w:jc w:val="left"/>
              <w:rPr>
                <w:sz w:val="22"/>
                <w:szCs w:val="22"/>
              </w:rPr>
            </w:pPr>
            <w:r>
              <w:rPr>
                <w:rFonts w:ascii="宋体" w:hAnsi="宋体" w:cs="宋体" w:hint="eastAsia"/>
                <w:kern w:val="0"/>
                <w:szCs w:val="21"/>
              </w:rPr>
              <w:t>实施方案20分</w:t>
            </w:r>
          </w:p>
        </w:tc>
        <w:tc>
          <w:tcPr>
            <w:tcW w:w="1276" w:type="dxa"/>
            <w:tcBorders>
              <w:top w:val="single" w:sz="4" w:space="0" w:color="auto"/>
              <w:left w:val="single" w:sz="4" w:space="0" w:color="auto"/>
              <w:bottom w:val="single" w:sz="4" w:space="0" w:color="auto"/>
              <w:right w:val="single" w:sz="4" w:space="0" w:color="auto"/>
            </w:tcBorders>
            <w:vAlign w:val="center"/>
          </w:tcPr>
          <w:p w14:paraId="5C00D772" w14:textId="77777777" w:rsidR="000B00EC" w:rsidRDefault="00000000">
            <w:pPr>
              <w:jc w:val="center"/>
              <w:rPr>
                <w:sz w:val="22"/>
                <w:szCs w:val="22"/>
              </w:rPr>
            </w:pPr>
            <w:r>
              <w:rPr>
                <w:sz w:val="22"/>
                <w:szCs w:val="22"/>
              </w:rPr>
              <w:t>20</w:t>
            </w:r>
          </w:p>
        </w:tc>
        <w:tc>
          <w:tcPr>
            <w:tcW w:w="4677" w:type="dxa"/>
            <w:tcBorders>
              <w:top w:val="single" w:sz="4" w:space="0" w:color="auto"/>
              <w:left w:val="single" w:sz="4" w:space="0" w:color="auto"/>
              <w:bottom w:val="single" w:sz="4" w:space="0" w:color="auto"/>
              <w:right w:val="single" w:sz="4" w:space="0" w:color="auto"/>
            </w:tcBorders>
            <w:vAlign w:val="center"/>
          </w:tcPr>
          <w:p w14:paraId="14FF0C54" w14:textId="77777777" w:rsidR="000B00EC" w:rsidRDefault="00000000">
            <w:pPr>
              <w:widowControl/>
              <w:spacing w:line="276" w:lineRule="auto"/>
              <w:rPr>
                <w:rFonts w:ascii="宋体" w:hAnsi="宋体" w:cs="宋体" w:hint="eastAsia"/>
                <w:kern w:val="0"/>
                <w:szCs w:val="21"/>
              </w:rPr>
            </w:pPr>
            <w:r>
              <w:rPr>
                <w:rFonts w:ascii="宋体" w:hAnsi="宋体" w:cs="宋体" w:hint="eastAsia"/>
                <w:kern w:val="0"/>
                <w:szCs w:val="21"/>
              </w:rPr>
              <w:t>投标人能结合项目要求，熟悉北京市交管协调沟通机制，能够保证避免限号及公交专用车道限行，提出符合采购人实际且完善的实施方案，包含项目的具体内容以及针对内容所制订的实施方案。</w:t>
            </w:r>
          </w:p>
          <w:p w14:paraId="1788C251" w14:textId="77777777" w:rsidR="000B00EC" w:rsidRDefault="00000000">
            <w:pPr>
              <w:widowControl/>
              <w:spacing w:line="276" w:lineRule="auto"/>
              <w:rPr>
                <w:rFonts w:ascii="宋体" w:hAnsi="宋体" w:cs="宋体" w:hint="eastAsia"/>
                <w:kern w:val="0"/>
                <w:szCs w:val="21"/>
              </w:rPr>
            </w:pPr>
            <w:r>
              <w:rPr>
                <w:rFonts w:ascii="宋体" w:hAnsi="宋体" w:cs="宋体" w:hint="eastAsia"/>
                <w:kern w:val="0"/>
                <w:szCs w:val="21"/>
              </w:rPr>
              <w:t>项目实施方案全面完善，科学先进、合理可行，措施得力，能够完全满足技术服务需求的，得20分；</w:t>
            </w:r>
          </w:p>
          <w:p w14:paraId="7493620F" w14:textId="77777777" w:rsidR="000B00EC" w:rsidRDefault="00000000">
            <w:pPr>
              <w:widowControl/>
              <w:spacing w:line="276" w:lineRule="auto"/>
              <w:rPr>
                <w:rFonts w:ascii="宋体" w:hAnsi="宋体" w:cs="宋体" w:hint="eastAsia"/>
                <w:kern w:val="0"/>
                <w:szCs w:val="21"/>
              </w:rPr>
            </w:pPr>
            <w:r>
              <w:rPr>
                <w:rFonts w:ascii="宋体" w:hAnsi="宋体" w:cs="宋体" w:hint="eastAsia"/>
                <w:kern w:val="0"/>
                <w:szCs w:val="21"/>
              </w:rPr>
              <w:t>项目实施方案较全面完善，较科学先进、合理可行，措施较得力，能够较好满足技术服务需求的，得13 分；</w:t>
            </w:r>
          </w:p>
          <w:p w14:paraId="5525C1F9" w14:textId="77777777" w:rsidR="000B00EC" w:rsidRDefault="00000000">
            <w:pPr>
              <w:widowControl/>
              <w:spacing w:line="276" w:lineRule="auto"/>
              <w:rPr>
                <w:rFonts w:ascii="宋体" w:hAnsi="宋体" w:cs="宋体" w:hint="eastAsia"/>
                <w:kern w:val="0"/>
                <w:szCs w:val="21"/>
              </w:rPr>
            </w:pPr>
            <w:r>
              <w:rPr>
                <w:rFonts w:ascii="宋体" w:hAnsi="宋体" w:cs="宋体" w:hint="eastAsia"/>
                <w:kern w:val="0"/>
                <w:szCs w:val="21"/>
              </w:rPr>
              <w:lastRenderedPageBreak/>
              <w:t>项目实施方案内容不够齐全，科学性可行性有所欠缺，措施不得力，不能满足技术服务需求的，得7 分；</w:t>
            </w:r>
          </w:p>
          <w:p w14:paraId="1CAF2F7D" w14:textId="77777777" w:rsidR="000B00EC" w:rsidRDefault="00000000">
            <w:pPr>
              <w:snapToGrid w:val="0"/>
              <w:jc w:val="left"/>
              <w:rPr>
                <w:sz w:val="22"/>
                <w:szCs w:val="22"/>
              </w:rPr>
            </w:pPr>
            <w:r>
              <w:rPr>
                <w:rFonts w:ascii="宋体" w:hAnsi="宋体" w:cs="宋体" w:hint="eastAsia"/>
                <w:kern w:val="0"/>
                <w:szCs w:val="21"/>
              </w:rPr>
              <w:t>无此项内容0分。</w:t>
            </w:r>
          </w:p>
        </w:tc>
        <w:tc>
          <w:tcPr>
            <w:tcW w:w="1130" w:type="dxa"/>
            <w:tcBorders>
              <w:top w:val="single" w:sz="4" w:space="0" w:color="auto"/>
              <w:left w:val="single" w:sz="4" w:space="0" w:color="auto"/>
              <w:bottom w:val="single" w:sz="4" w:space="0" w:color="auto"/>
              <w:right w:val="single" w:sz="4" w:space="0" w:color="auto"/>
            </w:tcBorders>
            <w:vAlign w:val="center"/>
          </w:tcPr>
          <w:p w14:paraId="07BD8590" w14:textId="77777777" w:rsidR="000B00EC" w:rsidRDefault="000B00EC">
            <w:pPr>
              <w:pStyle w:val="affffa"/>
              <w:spacing w:before="0" w:after="0" w:line="240" w:lineRule="auto"/>
              <w:rPr>
                <w:rFonts w:eastAsia="宋体"/>
                <w:szCs w:val="24"/>
              </w:rPr>
            </w:pPr>
          </w:p>
        </w:tc>
      </w:tr>
      <w:tr w:rsidR="000B00EC" w14:paraId="62D2E0BC" w14:textId="77777777">
        <w:trPr>
          <w:trHeight w:val="631"/>
        </w:trPr>
        <w:tc>
          <w:tcPr>
            <w:tcW w:w="535" w:type="dxa"/>
            <w:vMerge/>
            <w:tcBorders>
              <w:left w:val="single" w:sz="4" w:space="0" w:color="auto"/>
              <w:right w:val="single" w:sz="4" w:space="0" w:color="auto"/>
            </w:tcBorders>
            <w:vAlign w:val="center"/>
          </w:tcPr>
          <w:p w14:paraId="455B63BF" w14:textId="77777777" w:rsidR="000B00EC" w:rsidRDefault="000B00EC">
            <w:pPr>
              <w:widowControl/>
              <w:jc w:val="left"/>
              <w:rPr>
                <w:sz w:val="22"/>
                <w:szCs w:val="22"/>
              </w:rPr>
            </w:pPr>
          </w:p>
        </w:tc>
        <w:tc>
          <w:tcPr>
            <w:tcW w:w="850" w:type="dxa"/>
            <w:vMerge/>
            <w:tcBorders>
              <w:left w:val="single" w:sz="4" w:space="0" w:color="auto"/>
              <w:right w:val="single" w:sz="4" w:space="0" w:color="auto"/>
            </w:tcBorders>
            <w:vAlign w:val="center"/>
          </w:tcPr>
          <w:p w14:paraId="5E0E76F8" w14:textId="77777777" w:rsidR="000B00EC" w:rsidRDefault="000B00EC">
            <w:pPr>
              <w:widowControl/>
              <w:jc w:val="left"/>
              <w:rPr>
                <w:sz w:val="22"/>
                <w:szCs w:val="22"/>
              </w:rPr>
            </w:pPr>
          </w:p>
        </w:tc>
        <w:tc>
          <w:tcPr>
            <w:tcW w:w="1162" w:type="dxa"/>
            <w:tcBorders>
              <w:top w:val="single" w:sz="4" w:space="0" w:color="auto"/>
              <w:left w:val="single" w:sz="4" w:space="0" w:color="auto"/>
              <w:right w:val="single" w:sz="4" w:space="0" w:color="auto"/>
            </w:tcBorders>
            <w:vAlign w:val="center"/>
          </w:tcPr>
          <w:p w14:paraId="6BF6E71A" w14:textId="77777777" w:rsidR="000B00EC" w:rsidRDefault="00000000">
            <w:pPr>
              <w:snapToGrid w:val="0"/>
              <w:jc w:val="left"/>
              <w:rPr>
                <w:sz w:val="22"/>
                <w:szCs w:val="22"/>
              </w:rPr>
            </w:pPr>
            <w:r>
              <w:rPr>
                <w:rFonts w:ascii="宋体" w:hAnsi="宋体" w:cs="宋体" w:hint="eastAsia"/>
                <w:kern w:val="0"/>
                <w:szCs w:val="21"/>
              </w:rPr>
              <w:t>应急服务措施20分</w:t>
            </w:r>
          </w:p>
        </w:tc>
        <w:tc>
          <w:tcPr>
            <w:tcW w:w="1276" w:type="dxa"/>
            <w:tcBorders>
              <w:top w:val="single" w:sz="4" w:space="0" w:color="auto"/>
              <w:left w:val="single" w:sz="4" w:space="0" w:color="auto"/>
              <w:bottom w:val="single" w:sz="4" w:space="0" w:color="auto"/>
              <w:right w:val="single" w:sz="4" w:space="0" w:color="auto"/>
            </w:tcBorders>
            <w:vAlign w:val="center"/>
          </w:tcPr>
          <w:p w14:paraId="7A0CB692" w14:textId="77777777" w:rsidR="000B00EC" w:rsidRDefault="00000000">
            <w:pPr>
              <w:jc w:val="center"/>
              <w:rPr>
                <w:sz w:val="22"/>
                <w:szCs w:val="22"/>
              </w:rPr>
            </w:pPr>
            <w:r>
              <w:rPr>
                <w:rFonts w:hint="eastAsia"/>
              </w:rPr>
              <w:t>2</w:t>
            </w:r>
            <w:r>
              <w:t>0</w:t>
            </w:r>
          </w:p>
        </w:tc>
        <w:tc>
          <w:tcPr>
            <w:tcW w:w="4677" w:type="dxa"/>
            <w:tcBorders>
              <w:top w:val="single" w:sz="4" w:space="0" w:color="auto"/>
              <w:left w:val="single" w:sz="4" w:space="0" w:color="auto"/>
              <w:bottom w:val="single" w:sz="4" w:space="0" w:color="auto"/>
              <w:right w:val="single" w:sz="4" w:space="0" w:color="auto"/>
            </w:tcBorders>
            <w:vAlign w:val="center"/>
          </w:tcPr>
          <w:p w14:paraId="5DA1030E" w14:textId="77777777" w:rsidR="000B00EC" w:rsidRDefault="00000000">
            <w:pPr>
              <w:autoSpaceDE w:val="0"/>
              <w:autoSpaceDN w:val="0"/>
              <w:adjustRightInd w:val="0"/>
              <w:jc w:val="left"/>
              <w:rPr>
                <w:rFonts w:ascii="宋体" w:hAnsi="Calibri" w:cs="宋体"/>
                <w:kern w:val="0"/>
                <w:szCs w:val="21"/>
              </w:rPr>
            </w:pPr>
            <w:r>
              <w:rPr>
                <w:rFonts w:ascii="宋体" w:hAnsi="Calibri" w:cs="宋体" w:hint="eastAsia"/>
                <w:kern w:val="0"/>
                <w:szCs w:val="21"/>
              </w:rPr>
              <w:t>针对投标文件所描述的应急方案或措施的完整性、有效性、是否科学合理进行评审：</w:t>
            </w:r>
          </w:p>
          <w:p w14:paraId="04FF05A8" w14:textId="77777777" w:rsidR="000B00EC" w:rsidRDefault="00000000">
            <w:pPr>
              <w:autoSpaceDE w:val="0"/>
              <w:autoSpaceDN w:val="0"/>
              <w:adjustRightInd w:val="0"/>
              <w:jc w:val="left"/>
              <w:rPr>
                <w:rFonts w:ascii="宋体" w:hAnsi="Calibri" w:cs="宋体"/>
                <w:kern w:val="0"/>
                <w:szCs w:val="21"/>
              </w:rPr>
            </w:pPr>
            <w:r>
              <w:rPr>
                <w:rFonts w:ascii="宋体" w:hAnsi="Calibri" w:cs="宋体" w:hint="eastAsia"/>
                <w:kern w:val="0"/>
                <w:szCs w:val="21"/>
              </w:rPr>
              <w:t>应急措施全面完整，可实施性强，得</w:t>
            </w:r>
            <w:r>
              <w:rPr>
                <w:rFonts w:ascii="宋体" w:hAnsi="Calibri" w:cs="宋体"/>
                <w:kern w:val="0"/>
                <w:szCs w:val="21"/>
              </w:rPr>
              <w:t>20</w:t>
            </w:r>
            <w:r>
              <w:rPr>
                <w:rFonts w:ascii="宋体" w:hAnsi="Calibri" w:cs="宋体" w:hint="eastAsia"/>
                <w:kern w:val="0"/>
                <w:szCs w:val="21"/>
              </w:rPr>
              <w:t>分；</w:t>
            </w:r>
          </w:p>
          <w:p w14:paraId="4688C224" w14:textId="77777777" w:rsidR="000B00EC" w:rsidRDefault="00000000">
            <w:pPr>
              <w:autoSpaceDE w:val="0"/>
              <w:autoSpaceDN w:val="0"/>
              <w:adjustRightInd w:val="0"/>
              <w:jc w:val="left"/>
              <w:rPr>
                <w:rFonts w:ascii="宋体" w:hAnsi="Calibri" w:cs="宋体"/>
                <w:kern w:val="0"/>
                <w:szCs w:val="21"/>
              </w:rPr>
            </w:pPr>
            <w:r>
              <w:rPr>
                <w:rFonts w:ascii="宋体" w:hAnsi="Calibri" w:cs="宋体" w:hint="eastAsia"/>
                <w:kern w:val="0"/>
                <w:szCs w:val="21"/>
              </w:rPr>
              <w:t>应急措施基本全面，可实施性一般，得</w:t>
            </w:r>
            <w:r>
              <w:rPr>
                <w:rFonts w:ascii="宋体" w:hAnsi="Calibri" w:cs="宋体"/>
                <w:kern w:val="0"/>
                <w:szCs w:val="21"/>
              </w:rPr>
              <w:t>13</w:t>
            </w:r>
            <w:r>
              <w:rPr>
                <w:rFonts w:ascii="宋体" w:hAnsi="Calibri" w:cs="宋体" w:hint="eastAsia"/>
                <w:kern w:val="0"/>
                <w:szCs w:val="21"/>
              </w:rPr>
              <w:t>分；</w:t>
            </w:r>
          </w:p>
          <w:p w14:paraId="078CBD31" w14:textId="77777777" w:rsidR="000B00EC" w:rsidRDefault="00000000">
            <w:pPr>
              <w:autoSpaceDE w:val="0"/>
              <w:autoSpaceDN w:val="0"/>
              <w:adjustRightInd w:val="0"/>
              <w:jc w:val="left"/>
              <w:rPr>
                <w:rFonts w:ascii="宋体" w:hAnsi="Calibri" w:cs="宋体"/>
                <w:kern w:val="0"/>
                <w:szCs w:val="21"/>
              </w:rPr>
            </w:pPr>
            <w:r>
              <w:rPr>
                <w:rFonts w:ascii="宋体" w:hAnsi="Calibri" w:cs="宋体" w:hint="eastAsia"/>
                <w:kern w:val="0"/>
                <w:szCs w:val="21"/>
              </w:rPr>
              <w:t>应急措施不全面，可实施性差，得</w:t>
            </w:r>
            <w:r>
              <w:rPr>
                <w:rFonts w:ascii="宋体" w:hAnsi="Calibri" w:cs="宋体"/>
                <w:kern w:val="0"/>
                <w:szCs w:val="21"/>
              </w:rPr>
              <w:t>7</w:t>
            </w:r>
            <w:r>
              <w:rPr>
                <w:rFonts w:ascii="宋体" w:hAnsi="Calibri" w:cs="宋体" w:hint="eastAsia"/>
                <w:kern w:val="0"/>
                <w:szCs w:val="21"/>
              </w:rPr>
              <w:t>分；</w:t>
            </w:r>
          </w:p>
          <w:p w14:paraId="5A313AE3" w14:textId="77777777" w:rsidR="000B00EC" w:rsidRDefault="00000000">
            <w:pPr>
              <w:snapToGrid w:val="0"/>
              <w:jc w:val="left"/>
            </w:pPr>
            <w:r>
              <w:rPr>
                <w:rFonts w:hint="eastAsia"/>
                <w:szCs w:val="21"/>
              </w:rPr>
              <w:t>无此项内容</w:t>
            </w:r>
            <w:r>
              <w:rPr>
                <w:szCs w:val="21"/>
              </w:rPr>
              <w:t>0</w:t>
            </w:r>
            <w:r>
              <w:rPr>
                <w:rFonts w:hint="eastAsia"/>
                <w:szCs w:val="21"/>
              </w:rPr>
              <w:t>分。</w:t>
            </w:r>
          </w:p>
        </w:tc>
        <w:tc>
          <w:tcPr>
            <w:tcW w:w="1130" w:type="dxa"/>
            <w:tcBorders>
              <w:top w:val="single" w:sz="4" w:space="0" w:color="auto"/>
              <w:left w:val="single" w:sz="4" w:space="0" w:color="auto"/>
              <w:bottom w:val="single" w:sz="4" w:space="0" w:color="auto"/>
              <w:right w:val="single" w:sz="4" w:space="0" w:color="auto"/>
            </w:tcBorders>
            <w:vAlign w:val="center"/>
          </w:tcPr>
          <w:p w14:paraId="2DAD0CDA" w14:textId="77777777" w:rsidR="000B00EC" w:rsidRDefault="000B00EC">
            <w:pPr>
              <w:pStyle w:val="affffa"/>
              <w:spacing w:before="0" w:after="0" w:line="240" w:lineRule="auto"/>
              <w:rPr>
                <w:rFonts w:eastAsia="宋体"/>
                <w:szCs w:val="24"/>
              </w:rPr>
            </w:pPr>
          </w:p>
        </w:tc>
      </w:tr>
      <w:tr w:rsidR="000B00EC" w14:paraId="0047BEA8" w14:textId="77777777">
        <w:trPr>
          <w:trHeight w:val="631"/>
        </w:trPr>
        <w:tc>
          <w:tcPr>
            <w:tcW w:w="535" w:type="dxa"/>
            <w:vMerge/>
            <w:tcBorders>
              <w:left w:val="single" w:sz="4" w:space="0" w:color="auto"/>
              <w:right w:val="single" w:sz="4" w:space="0" w:color="auto"/>
            </w:tcBorders>
            <w:vAlign w:val="center"/>
          </w:tcPr>
          <w:p w14:paraId="4F046875" w14:textId="77777777" w:rsidR="000B00EC" w:rsidRDefault="000B00EC">
            <w:pPr>
              <w:widowControl/>
              <w:jc w:val="left"/>
              <w:rPr>
                <w:sz w:val="22"/>
                <w:szCs w:val="22"/>
              </w:rPr>
            </w:pPr>
          </w:p>
        </w:tc>
        <w:tc>
          <w:tcPr>
            <w:tcW w:w="850" w:type="dxa"/>
            <w:vMerge/>
            <w:tcBorders>
              <w:left w:val="single" w:sz="4" w:space="0" w:color="auto"/>
              <w:right w:val="single" w:sz="4" w:space="0" w:color="auto"/>
            </w:tcBorders>
            <w:vAlign w:val="center"/>
          </w:tcPr>
          <w:p w14:paraId="77283A60" w14:textId="77777777" w:rsidR="000B00EC" w:rsidRDefault="000B00EC">
            <w:pPr>
              <w:widowControl/>
              <w:jc w:val="left"/>
              <w:rPr>
                <w:sz w:val="22"/>
                <w:szCs w:val="22"/>
              </w:rPr>
            </w:pPr>
          </w:p>
        </w:tc>
        <w:tc>
          <w:tcPr>
            <w:tcW w:w="1162" w:type="dxa"/>
            <w:tcBorders>
              <w:left w:val="single" w:sz="4" w:space="0" w:color="auto"/>
              <w:bottom w:val="single" w:sz="4" w:space="0" w:color="auto"/>
              <w:right w:val="single" w:sz="4" w:space="0" w:color="auto"/>
            </w:tcBorders>
            <w:vAlign w:val="center"/>
          </w:tcPr>
          <w:p w14:paraId="5D5467F7" w14:textId="77777777" w:rsidR="000B00EC" w:rsidRDefault="00000000">
            <w:pPr>
              <w:snapToGrid w:val="0"/>
              <w:jc w:val="left"/>
              <w:rPr>
                <w:sz w:val="22"/>
                <w:szCs w:val="22"/>
              </w:rPr>
            </w:pPr>
            <w:r>
              <w:rPr>
                <w:rFonts w:hint="eastAsia"/>
                <w:sz w:val="22"/>
                <w:szCs w:val="22"/>
              </w:rPr>
              <w:t>技术要求</w:t>
            </w:r>
            <w:r>
              <w:rPr>
                <w:rFonts w:ascii="宋体" w:hAnsi="宋体" w:cs="宋体"/>
                <w:kern w:val="0"/>
                <w:szCs w:val="21"/>
              </w:rPr>
              <w:t>1</w:t>
            </w:r>
            <w:r>
              <w:rPr>
                <w:rFonts w:ascii="宋体" w:hAnsi="宋体" w:cs="宋体" w:hint="eastAsia"/>
                <w:kern w:val="0"/>
                <w:szCs w:val="21"/>
              </w:rPr>
              <w:t>0分</w:t>
            </w:r>
          </w:p>
        </w:tc>
        <w:tc>
          <w:tcPr>
            <w:tcW w:w="1276" w:type="dxa"/>
            <w:tcBorders>
              <w:top w:val="single" w:sz="4" w:space="0" w:color="auto"/>
              <w:left w:val="single" w:sz="4" w:space="0" w:color="auto"/>
              <w:bottom w:val="single" w:sz="4" w:space="0" w:color="auto"/>
              <w:right w:val="single" w:sz="4" w:space="0" w:color="auto"/>
            </w:tcBorders>
            <w:vAlign w:val="center"/>
          </w:tcPr>
          <w:p w14:paraId="0A254893" w14:textId="77777777" w:rsidR="000B00EC" w:rsidRDefault="00000000">
            <w:pPr>
              <w:jc w:val="center"/>
              <w:rPr>
                <w:sz w:val="22"/>
                <w:szCs w:val="22"/>
              </w:rPr>
            </w:pPr>
            <w:r>
              <w:rPr>
                <w:rFonts w:hint="eastAsia"/>
              </w:rPr>
              <w:t>1</w:t>
            </w:r>
            <w:r>
              <w:t>0</w:t>
            </w:r>
          </w:p>
        </w:tc>
        <w:tc>
          <w:tcPr>
            <w:tcW w:w="4677" w:type="dxa"/>
            <w:tcBorders>
              <w:top w:val="single" w:sz="4" w:space="0" w:color="auto"/>
              <w:left w:val="single" w:sz="4" w:space="0" w:color="auto"/>
              <w:bottom w:val="single" w:sz="4" w:space="0" w:color="auto"/>
              <w:right w:val="single" w:sz="4" w:space="0" w:color="auto"/>
            </w:tcBorders>
            <w:vAlign w:val="center"/>
          </w:tcPr>
          <w:p w14:paraId="1BFA63CE" w14:textId="77777777" w:rsidR="000B00EC" w:rsidRDefault="00000000">
            <w:pPr>
              <w:spacing w:line="276" w:lineRule="auto"/>
              <w:jc w:val="left"/>
              <w:rPr>
                <w:rFonts w:ascii="宋体" w:hAnsi="宋体" w:cs="宋体" w:hint="eastAsia"/>
                <w:kern w:val="0"/>
                <w:szCs w:val="21"/>
              </w:rPr>
            </w:pPr>
            <w:r>
              <w:rPr>
                <w:rFonts w:ascii="宋体" w:hAnsi="宋体" w:cs="宋体" w:hint="eastAsia"/>
                <w:kern w:val="0"/>
                <w:szCs w:val="21"/>
              </w:rPr>
              <w:t>根据项目的招标文件技术技术服务需求，对投标人各项技术指标响应进行评审：</w:t>
            </w:r>
          </w:p>
          <w:p w14:paraId="6FD3881C" w14:textId="77777777" w:rsidR="000B00EC" w:rsidRDefault="00000000">
            <w:pPr>
              <w:spacing w:line="276" w:lineRule="auto"/>
              <w:jc w:val="left"/>
              <w:rPr>
                <w:rFonts w:ascii="宋体" w:hAnsi="宋体" w:cs="宋体" w:hint="eastAsia"/>
                <w:kern w:val="0"/>
                <w:szCs w:val="21"/>
              </w:rPr>
            </w:pPr>
            <w:r>
              <w:rPr>
                <w:rFonts w:ascii="宋体" w:hAnsi="宋体" w:cs="宋体" w:hint="eastAsia"/>
                <w:kern w:val="0"/>
                <w:szCs w:val="21"/>
              </w:rPr>
              <w:t>各项技术指标完全响应或优于招标文件技术要求10分；</w:t>
            </w:r>
          </w:p>
          <w:p w14:paraId="211995CE" w14:textId="77777777" w:rsidR="000B00EC" w:rsidRDefault="00000000">
            <w:pPr>
              <w:spacing w:line="276" w:lineRule="auto"/>
              <w:jc w:val="left"/>
              <w:rPr>
                <w:rFonts w:ascii="宋体" w:hAnsi="宋体" w:cs="宋体" w:hint="eastAsia"/>
                <w:kern w:val="0"/>
                <w:szCs w:val="21"/>
              </w:rPr>
            </w:pPr>
            <w:r>
              <w:rPr>
                <w:rFonts w:ascii="宋体" w:hAnsi="宋体" w:cs="宋体" w:hint="eastAsia"/>
                <w:kern w:val="0"/>
                <w:szCs w:val="21"/>
              </w:rPr>
              <w:t>各项技术指标基本响应招标文件技术要求，无缺项漏项5分；</w:t>
            </w:r>
          </w:p>
          <w:p w14:paraId="6D94CE95" w14:textId="77777777" w:rsidR="000B00EC" w:rsidRDefault="00000000">
            <w:pPr>
              <w:spacing w:line="276" w:lineRule="auto"/>
              <w:jc w:val="left"/>
              <w:rPr>
                <w:rFonts w:ascii="宋体" w:hAnsi="宋体" w:cs="宋体" w:hint="eastAsia"/>
                <w:kern w:val="0"/>
                <w:szCs w:val="21"/>
              </w:rPr>
            </w:pPr>
            <w:r>
              <w:rPr>
                <w:rFonts w:ascii="宋体" w:hAnsi="宋体" w:cs="宋体" w:hint="eastAsia"/>
                <w:kern w:val="0"/>
                <w:szCs w:val="21"/>
              </w:rPr>
              <w:t>基本响应招标文件技术要求，有偏差项</w:t>
            </w:r>
            <w:r>
              <w:rPr>
                <w:rFonts w:ascii="宋体" w:hAnsi="宋体" w:cs="宋体"/>
                <w:kern w:val="0"/>
                <w:szCs w:val="21"/>
              </w:rPr>
              <w:t>3</w:t>
            </w:r>
            <w:r>
              <w:rPr>
                <w:rFonts w:ascii="宋体" w:hAnsi="宋体" w:cs="宋体" w:hint="eastAsia"/>
                <w:kern w:val="0"/>
                <w:szCs w:val="21"/>
              </w:rPr>
              <w:t>分；</w:t>
            </w:r>
          </w:p>
          <w:p w14:paraId="74374BE4" w14:textId="77777777" w:rsidR="000B00EC" w:rsidRDefault="00000000">
            <w:pPr>
              <w:snapToGrid w:val="0"/>
              <w:jc w:val="left"/>
              <w:rPr>
                <w:sz w:val="22"/>
                <w:szCs w:val="22"/>
              </w:rPr>
            </w:pPr>
            <w:r>
              <w:rPr>
                <w:rFonts w:hint="eastAsia"/>
                <w:szCs w:val="21"/>
              </w:rPr>
              <w:t>无此项内容</w:t>
            </w:r>
            <w:r>
              <w:rPr>
                <w:szCs w:val="21"/>
              </w:rPr>
              <w:t>0</w:t>
            </w:r>
            <w:r>
              <w:rPr>
                <w:rFonts w:hint="eastAsia"/>
                <w:szCs w:val="21"/>
              </w:rPr>
              <w:t>分。</w:t>
            </w:r>
          </w:p>
        </w:tc>
        <w:tc>
          <w:tcPr>
            <w:tcW w:w="1130" w:type="dxa"/>
            <w:tcBorders>
              <w:top w:val="single" w:sz="4" w:space="0" w:color="auto"/>
              <w:left w:val="single" w:sz="4" w:space="0" w:color="auto"/>
              <w:bottom w:val="single" w:sz="4" w:space="0" w:color="auto"/>
              <w:right w:val="single" w:sz="4" w:space="0" w:color="auto"/>
            </w:tcBorders>
            <w:vAlign w:val="center"/>
          </w:tcPr>
          <w:p w14:paraId="08675C2C" w14:textId="77777777" w:rsidR="000B00EC" w:rsidRDefault="000B00EC">
            <w:pPr>
              <w:pStyle w:val="affffa"/>
              <w:spacing w:before="0" w:after="0" w:line="240" w:lineRule="auto"/>
              <w:rPr>
                <w:rFonts w:eastAsia="宋体"/>
                <w:szCs w:val="24"/>
              </w:rPr>
            </w:pPr>
          </w:p>
        </w:tc>
      </w:tr>
      <w:tr w:rsidR="000B00EC" w14:paraId="0E32D263" w14:textId="77777777">
        <w:trPr>
          <w:trHeight w:val="2723"/>
        </w:trPr>
        <w:tc>
          <w:tcPr>
            <w:tcW w:w="535" w:type="dxa"/>
            <w:vMerge/>
            <w:tcBorders>
              <w:left w:val="single" w:sz="4" w:space="0" w:color="auto"/>
              <w:right w:val="single" w:sz="4" w:space="0" w:color="auto"/>
            </w:tcBorders>
            <w:vAlign w:val="center"/>
          </w:tcPr>
          <w:p w14:paraId="056FF800" w14:textId="77777777" w:rsidR="000B00EC" w:rsidRDefault="000B00EC">
            <w:pPr>
              <w:widowControl/>
              <w:jc w:val="left"/>
              <w:rPr>
                <w:sz w:val="22"/>
                <w:szCs w:val="22"/>
              </w:rPr>
            </w:pPr>
          </w:p>
        </w:tc>
        <w:tc>
          <w:tcPr>
            <w:tcW w:w="850" w:type="dxa"/>
            <w:vMerge/>
            <w:tcBorders>
              <w:left w:val="single" w:sz="4" w:space="0" w:color="auto"/>
              <w:right w:val="single" w:sz="4" w:space="0" w:color="auto"/>
            </w:tcBorders>
            <w:vAlign w:val="center"/>
          </w:tcPr>
          <w:p w14:paraId="3389D657" w14:textId="77777777" w:rsidR="000B00EC" w:rsidRDefault="000B00EC">
            <w:pPr>
              <w:widowControl/>
              <w:jc w:val="left"/>
              <w:rPr>
                <w:sz w:val="22"/>
                <w:szCs w:val="22"/>
              </w:rPr>
            </w:pPr>
          </w:p>
        </w:tc>
        <w:tc>
          <w:tcPr>
            <w:tcW w:w="1162" w:type="dxa"/>
            <w:tcBorders>
              <w:left w:val="single" w:sz="4" w:space="0" w:color="auto"/>
              <w:right w:val="single" w:sz="4" w:space="0" w:color="auto"/>
            </w:tcBorders>
            <w:vAlign w:val="center"/>
          </w:tcPr>
          <w:p w14:paraId="49F0A63D" w14:textId="77777777" w:rsidR="000B00EC" w:rsidRDefault="00000000">
            <w:pPr>
              <w:snapToGrid w:val="0"/>
              <w:jc w:val="left"/>
              <w:rPr>
                <w:sz w:val="22"/>
                <w:szCs w:val="22"/>
              </w:rPr>
            </w:pPr>
            <w:r>
              <w:rPr>
                <w:rFonts w:ascii="宋体" w:hAnsi="宋体" w:cs="宋体" w:hint="eastAsia"/>
                <w:kern w:val="0"/>
                <w:szCs w:val="21"/>
              </w:rPr>
              <w:t>售后服务</w:t>
            </w:r>
            <w:r>
              <w:rPr>
                <w:rFonts w:ascii="宋体" w:hAnsi="宋体" w:cs="宋体"/>
                <w:kern w:val="0"/>
                <w:szCs w:val="21"/>
              </w:rPr>
              <w:t>10</w:t>
            </w:r>
            <w:r>
              <w:rPr>
                <w:rFonts w:ascii="宋体" w:hAnsi="宋体" w:cs="宋体" w:hint="eastAsia"/>
                <w:kern w:val="0"/>
                <w:szCs w:val="21"/>
              </w:rPr>
              <w:t>分</w:t>
            </w:r>
          </w:p>
        </w:tc>
        <w:tc>
          <w:tcPr>
            <w:tcW w:w="1276" w:type="dxa"/>
            <w:tcBorders>
              <w:top w:val="single" w:sz="4" w:space="0" w:color="auto"/>
              <w:left w:val="single" w:sz="4" w:space="0" w:color="auto"/>
              <w:right w:val="single" w:sz="4" w:space="0" w:color="auto"/>
            </w:tcBorders>
            <w:vAlign w:val="center"/>
          </w:tcPr>
          <w:p w14:paraId="30265BCF" w14:textId="77777777" w:rsidR="000B00EC" w:rsidRDefault="00000000">
            <w:pPr>
              <w:jc w:val="center"/>
            </w:pPr>
            <w:r>
              <w:rPr>
                <w:rFonts w:ascii="宋体" w:hAnsi="宋体" w:cs="宋体" w:hint="eastAsia"/>
                <w:kern w:val="0"/>
                <w:szCs w:val="21"/>
              </w:rPr>
              <w:t>1</w:t>
            </w:r>
            <w:r>
              <w:rPr>
                <w:rFonts w:ascii="宋体" w:hAnsi="宋体" w:cs="宋体"/>
                <w:kern w:val="0"/>
                <w:szCs w:val="21"/>
              </w:rPr>
              <w:t>0</w:t>
            </w:r>
          </w:p>
        </w:tc>
        <w:tc>
          <w:tcPr>
            <w:tcW w:w="4677" w:type="dxa"/>
            <w:tcBorders>
              <w:top w:val="single" w:sz="4" w:space="0" w:color="auto"/>
              <w:left w:val="single" w:sz="4" w:space="0" w:color="auto"/>
              <w:right w:val="single" w:sz="4" w:space="0" w:color="auto"/>
            </w:tcBorders>
            <w:vAlign w:val="center"/>
          </w:tcPr>
          <w:p w14:paraId="2F0F921E" w14:textId="77777777" w:rsidR="000B00EC" w:rsidRDefault="00000000">
            <w:pPr>
              <w:spacing w:line="276" w:lineRule="auto"/>
              <w:jc w:val="left"/>
              <w:rPr>
                <w:rFonts w:ascii="宋体" w:hAnsi="宋体" w:cs="宋体" w:hint="eastAsia"/>
                <w:kern w:val="0"/>
                <w:szCs w:val="21"/>
              </w:rPr>
            </w:pPr>
            <w:r>
              <w:rPr>
                <w:rFonts w:ascii="宋体" w:hAnsi="宋体" w:cs="宋体" w:hint="eastAsia"/>
                <w:kern w:val="0"/>
                <w:szCs w:val="21"/>
              </w:rPr>
              <w:t>审查投标人提供的售后服务保证措施方案（包括零配件、易损件的提供，技术支持、维修服务，保障措施，供应商针对本项目提供的售后服务承诺内容、售后服务方式、投标人的售后服务能力等内容）进行打分；</w:t>
            </w:r>
          </w:p>
          <w:p w14:paraId="036559D3" w14:textId="77777777" w:rsidR="000B00EC" w:rsidRDefault="00000000">
            <w:pPr>
              <w:spacing w:line="276" w:lineRule="auto"/>
              <w:jc w:val="left"/>
              <w:rPr>
                <w:rFonts w:ascii="宋体" w:hAnsi="宋体" w:cs="宋体" w:hint="eastAsia"/>
                <w:kern w:val="0"/>
                <w:szCs w:val="21"/>
              </w:rPr>
            </w:pPr>
            <w:r>
              <w:rPr>
                <w:rFonts w:ascii="宋体" w:hAnsi="宋体" w:cs="宋体" w:hint="eastAsia"/>
                <w:kern w:val="0"/>
                <w:szCs w:val="21"/>
              </w:rPr>
              <w:t>(1）售后服务方案全面、清晰明确，配件准备充分、提供及时，响应速度快，解决时间短，提供的技术支持和维修服务专业度高，应急保障措施针对性、可实施性强，针对本项目提供的售后服务承诺内容、售后服务方式、投标人的售后服务能力与采购人实际需求的契合度高得10分；</w:t>
            </w:r>
          </w:p>
          <w:p w14:paraId="6233ADB8" w14:textId="77777777" w:rsidR="000B00EC" w:rsidRDefault="00000000">
            <w:pPr>
              <w:spacing w:line="276" w:lineRule="auto"/>
              <w:jc w:val="left"/>
              <w:rPr>
                <w:rFonts w:ascii="宋体" w:hAnsi="宋体" w:cs="宋体" w:hint="eastAsia"/>
                <w:kern w:val="0"/>
                <w:szCs w:val="21"/>
              </w:rPr>
            </w:pPr>
            <w:r>
              <w:rPr>
                <w:rFonts w:hint="eastAsia"/>
              </w:rPr>
              <w:t xml:space="preserve"> </w:t>
            </w:r>
            <w:r>
              <w:rPr>
                <w:rFonts w:ascii="宋体" w:hAnsi="宋体" w:cs="宋体" w:hint="eastAsia"/>
                <w:kern w:val="0"/>
                <w:szCs w:val="21"/>
              </w:rPr>
              <w:t>(2）售后服务保证措施方案存在不足，但能满足采购人实际需求，得5分；</w:t>
            </w:r>
          </w:p>
          <w:p w14:paraId="739C6347" w14:textId="77777777" w:rsidR="000B00EC" w:rsidRDefault="00000000">
            <w:pPr>
              <w:spacing w:line="276" w:lineRule="auto"/>
              <w:jc w:val="left"/>
            </w:pPr>
            <w:r>
              <w:rPr>
                <w:rFonts w:ascii="宋体" w:hAnsi="宋体" w:cs="宋体" w:hint="eastAsia"/>
                <w:kern w:val="0"/>
                <w:szCs w:val="21"/>
              </w:rPr>
              <w:t>(3）售后服务保证措施方案存在重大缺陷，部分内容能满足采购人实际需求得3分；</w:t>
            </w:r>
          </w:p>
          <w:p w14:paraId="4A9CF262" w14:textId="77777777" w:rsidR="000B00EC" w:rsidRDefault="00000000">
            <w:pPr>
              <w:snapToGrid w:val="0"/>
              <w:jc w:val="left"/>
              <w:rPr>
                <w:sz w:val="22"/>
                <w:szCs w:val="22"/>
              </w:rPr>
            </w:pPr>
            <w:r>
              <w:rPr>
                <w:rFonts w:ascii="宋体" w:hAnsi="宋体" w:cs="宋体" w:hint="eastAsia"/>
                <w:kern w:val="0"/>
                <w:szCs w:val="21"/>
              </w:rPr>
              <w:t>(4）</w:t>
            </w:r>
            <w:r>
              <w:rPr>
                <w:rFonts w:hint="eastAsia"/>
                <w:szCs w:val="21"/>
              </w:rPr>
              <w:t>无此项内容</w:t>
            </w:r>
            <w:r>
              <w:rPr>
                <w:szCs w:val="21"/>
              </w:rPr>
              <w:t>0</w:t>
            </w:r>
            <w:r>
              <w:rPr>
                <w:rFonts w:hint="eastAsia"/>
                <w:szCs w:val="21"/>
              </w:rPr>
              <w:t>分</w:t>
            </w:r>
            <w:r>
              <w:rPr>
                <w:rFonts w:ascii="宋体" w:hAnsi="宋体" w:cs="宋体" w:hint="eastAsia"/>
                <w:kern w:val="0"/>
                <w:szCs w:val="21"/>
              </w:rPr>
              <w:t>。</w:t>
            </w:r>
          </w:p>
        </w:tc>
        <w:tc>
          <w:tcPr>
            <w:tcW w:w="1130" w:type="dxa"/>
            <w:tcBorders>
              <w:top w:val="single" w:sz="4" w:space="0" w:color="auto"/>
              <w:left w:val="single" w:sz="4" w:space="0" w:color="auto"/>
              <w:right w:val="single" w:sz="4" w:space="0" w:color="auto"/>
            </w:tcBorders>
            <w:vAlign w:val="center"/>
          </w:tcPr>
          <w:p w14:paraId="020B7FCF" w14:textId="77777777" w:rsidR="000B00EC" w:rsidRDefault="000B00EC">
            <w:pPr>
              <w:pStyle w:val="affffa"/>
              <w:spacing w:before="0" w:after="0" w:line="240" w:lineRule="auto"/>
              <w:rPr>
                <w:rFonts w:eastAsia="宋体"/>
                <w:szCs w:val="24"/>
              </w:rPr>
            </w:pPr>
          </w:p>
        </w:tc>
      </w:tr>
      <w:tr w:rsidR="000B00EC" w14:paraId="0FDB96E8" w14:textId="77777777">
        <w:trPr>
          <w:trHeight w:val="631"/>
        </w:trPr>
        <w:tc>
          <w:tcPr>
            <w:tcW w:w="535" w:type="dxa"/>
            <w:tcBorders>
              <w:top w:val="single" w:sz="4" w:space="0" w:color="auto"/>
              <w:left w:val="single" w:sz="4" w:space="0" w:color="auto"/>
              <w:bottom w:val="single" w:sz="4" w:space="0" w:color="auto"/>
              <w:right w:val="single" w:sz="4" w:space="0" w:color="auto"/>
            </w:tcBorders>
            <w:vAlign w:val="center"/>
          </w:tcPr>
          <w:p w14:paraId="02A4D0DC" w14:textId="77777777" w:rsidR="000B00EC" w:rsidRDefault="00000000">
            <w:pPr>
              <w:ind w:firstLine="28"/>
              <w:jc w:val="center"/>
              <w:rPr>
                <w:bCs/>
                <w:sz w:val="24"/>
              </w:rPr>
            </w:pPr>
            <w:r>
              <w:rPr>
                <w:bCs/>
                <w:sz w:val="24"/>
              </w:rPr>
              <w:t>3</w:t>
            </w:r>
          </w:p>
        </w:tc>
        <w:tc>
          <w:tcPr>
            <w:tcW w:w="850" w:type="dxa"/>
            <w:tcBorders>
              <w:top w:val="single" w:sz="4" w:space="0" w:color="auto"/>
              <w:left w:val="single" w:sz="4" w:space="0" w:color="auto"/>
              <w:bottom w:val="single" w:sz="4" w:space="0" w:color="auto"/>
              <w:right w:val="single" w:sz="4" w:space="0" w:color="auto"/>
            </w:tcBorders>
            <w:vAlign w:val="center"/>
          </w:tcPr>
          <w:p w14:paraId="07ED296B" w14:textId="77777777" w:rsidR="000B00EC" w:rsidRDefault="00000000">
            <w:pPr>
              <w:snapToGrid w:val="0"/>
              <w:jc w:val="center"/>
              <w:rPr>
                <w:rFonts w:ascii="宋体" w:hAnsi="宋体" w:hint="eastAsia"/>
                <w:bCs/>
                <w:snapToGrid w:val="0"/>
                <w:kern w:val="0"/>
                <w:szCs w:val="21"/>
              </w:rPr>
            </w:pPr>
            <w:r>
              <w:rPr>
                <w:rFonts w:ascii="宋体" w:hAnsi="宋体" w:hint="eastAsia"/>
                <w:bCs/>
                <w:snapToGrid w:val="0"/>
                <w:kern w:val="0"/>
                <w:szCs w:val="21"/>
              </w:rPr>
              <w:t>报价</w:t>
            </w:r>
          </w:p>
          <w:p w14:paraId="305AA8C5" w14:textId="77777777" w:rsidR="000B00EC" w:rsidRDefault="00000000">
            <w:pPr>
              <w:snapToGrid w:val="0"/>
              <w:jc w:val="center"/>
              <w:rPr>
                <w:rFonts w:ascii="宋体" w:hAnsi="宋体" w:hint="eastAsia"/>
                <w:bCs/>
                <w:snapToGrid w:val="0"/>
                <w:kern w:val="0"/>
                <w:szCs w:val="21"/>
              </w:rPr>
            </w:pPr>
            <w:r>
              <w:rPr>
                <w:rFonts w:ascii="宋体" w:hAnsi="宋体" w:hint="eastAsia"/>
                <w:bCs/>
                <w:snapToGrid w:val="0"/>
                <w:kern w:val="0"/>
                <w:szCs w:val="21"/>
              </w:rPr>
              <w:t>（10）</w:t>
            </w:r>
          </w:p>
        </w:tc>
        <w:tc>
          <w:tcPr>
            <w:tcW w:w="1162" w:type="dxa"/>
            <w:tcBorders>
              <w:top w:val="single" w:sz="4" w:space="0" w:color="auto"/>
              <w:left w:val="single" w:sz="4" w:space="0" w:color="auto"/>
              <w:bottom w:val="single" w:sz="4" w:space="0" w:color="auto"/>
              <w:right w:val="single" w:sz="4" w:space="0" w:color="auto"/>
            </w:tcBorders>
            <w:vAlign w:val="center"/>
          </w:tcPr>
          <w:p w14:paraId="21094F32" w14:textId="77777777" w:rsidR="000B00EC" w:rsidRDefault="00000000">
            <w:pPr>
              <w:snapToGrid w:val="0"/>
              <w:jc w:val="center"/>
              <w:rPr>
                <w:rFonts w:ascii="仿宋" w:eastAsia="仿宋" w:hAnsi="仿宋" w:hint="eastAsia"/>
                <w:b/>
                <w:snapToGrid w:val="0"/>
                <w:kern w:val="0"/>
                <w:szCs w:val="21"/>
              </w:rPr>
            </w:pPr>
            <w:r>
              <w:rPr>
                <w:rFonts w:hint="eastAsia"/>
                <w:szCs w:val="21"/>
              </w:rPr>
              <w:t>投标报价</w:t>
            </w:r>
          </w:p>
        </w:tc>
        <w:tc>
          <w:tcPr>
            <w:tcW w:w="1276" w:type="dxa"/>
            <w:tcBorders>
              <w:top w:val="single" w:sz="4" w:space="0" w:color="auto"/>
              <w:left w:val="single" w:sz="4" w:space="0" w:color="auto"/>
              <w:bottom w:val="single" w:sz="4" w:space="0" w:color="auto"/>
              <w:right w:val="single" w:sz="4" w:space="0" w:color="auto"/>
            </w:tcBorders>
            <w:vAlign w:val="center"/>
          </w:tcPr>
          <w:p w14:paraId="7D30003F" w14:textId="77777777" w:rsidR="000B00EC" w:rsidRDefault="00000000">
            <w:pPr>
              <w:ind w:firstLine="28"/>
              <w:jc w:val="center"/>
              <w:rPr>
                <w:b/>
                <w:szCs w:val="21"/>
              </w:rPr>
            </w:pPr>
            <w:r>
              <w:rPr>
                <w:szCs w:val="21"/>
              </w:rPr>
              <w:t>10</w:t>
            </w:r>
          </w:p>
        </w:tc>
        <w:tc>
          <w:tcPr>
            <w:tcW w:w="4677" w:type="dxa"/>
            <w:tcBorders>
              <w:top w:val="single" w:sz="4" w:space="0" w:color="auto"/>
              <w:left w:val="single" w:sz="4" w:space="0" w:color="auto"/>
              <w:bottom w:val="single" w:sz="4" w:space="0" w:color="auto"/>
              <w:right w:val="single" w:sz="4" w:space="0" w:color="auto"/>
            </w:tcBorders>
            <w:vAlign w:val="center"/>
          </w:tcPr>
          <w:p w14:paraId="1AB59DDF" w14:textId="77777777" w:rsidR="000B00EC" w:rsidRDefault="00000000">
            <w:pPr>
              <w:rPr>
                <w:szCs w:val="21"/>
              </w:rPr>
            </w:pPr>
            <w:r>
              <w:rPr>
                <w:rFonts w:hint="eastAsia"/>
                <w:szCs w:val="21"/>
              </w:rPr>
              <w:t>满足招标文件要求且投标价格最低的投标报价为评标基准价，其价格分为满分。其他投标人的价格分统一按照下列公式计算：</w:t>
            </w:r>
          </w:p>
          <w:p w14:paraId="02F39277" w14:textId="77777777" w:rsidR="000B00EC" w:rsidRDefault="00000000">
            <w:pPr>
              <w:snapToGrid w:val="0"/>
              <w:jc w:val="left"/>
              <w:rPr>
                <w:rFonts w:ascii="仿宋" w:eastAsia="仿宋" w:hAnsi="仿宋" w:hint="eastAsia"/>
                <w:b/>
                <w:snapToGrid w:val="0"/>
                <w:kern w:val="0"/>
                <w:szCs w:val="21"/>
              </w:rPr>
            </w:pPr>
            <w:r>
              <w:rPr>
                <w:rFonts w:hint="eastAsia"/>
                <w:szCs w:val="21"/>
              </w:rPr>
              <w:t>投标报价得分＝（评标基准价</w:t>
            </w:r>
            <w:r>
              <w:rPr>
                <w:szCs w:val="21"/>
              </w:rPr>
              <w:t>/</w:t>
            </w:r>
            <w:r>
              <w:rPr>
                <w:rFonts w:hint="eastAsia"/>
                <w:szCs w:val="21"/>
              </w:rPr>
              <w:t>投标报价）</w:t>
            </w:r>
            <w:r>
              <w:rPr>
                <w:szCs w:val="21"/>
              </w:rPr>
              <w:t>×</w:t>
            </w:r>
            <w:r>
              <w:rPr>
                <w:rFonts w:hint="eastAsia"/>
                <w:szCs w:val="21"/>
              </w:rPr>
              <w:t>1</w:t>
            </w:r>
            <w:r>
              <w:rPr>
                <w:szCs w:val="21"/>
              </w:rPr>
              <w:t>0</w:t>
            </w:r>
            <w:r>
              <w:rPr>
                <w:rFonts w:hint="eastAsia"/>
                <w:szCs w:val="21"/>
              </w:rPr>
              <w:t>。</w:t>
            </w:r>
          </w:p>
        </w:tc>
        <w:tc>
          <w:tcPr>
            <w:tcW w:w="1130" w:type="dxa"/>
            <w:tcBorders>
              <w:top w:val="single" w:sz="4" w:space="0" w:color="auto"/>
              <w:left w:val="single" w:sz="4" w:space="0" w:color="auto"/>
              <w:bottom w:val="single" w:sz="4" w:space="0" w:color="auto"/>
              <w:right w:val="single" w:sz="4" w:space="0" w:color="auto"/>
            </w:tcBorders>
            <w:vAlign w:val="center"/>
          </w:tcPr>
          <w:p w14:paraId="55469554" w14:textId="77777777" w:rsidR="000B00EC" w:rsidRDefault="000B00EC">
            <w:pPr>
              <w:pStyle w:val="affffa"/>
              <w:spacing w:before="0" w:after="0" w:line="240" w:lineRule="auto"/>
              <w:rPr>
                <w:rFonts w:eastAsia="宋体"/>
                <w:bCs/>
                <w:sz w:val="21"/>
                <w:szCs w:val="21"/>
              </w:rPr>
            </w:pPr>
          </w:p>
        </w:tc>
      </w:tr>
      <w:tr w:rsidR="000B00EC" w14:paraId="738755F6" w14:textId="77777777">
        <w:trPr>
          <w:trHeight w:val="631"/>
        </w:trPr>
        <w:tc>
          <w:tcPr>
            <w:tcW w:w="2547" w:type="dxa"/>
            <w:gridSpan w:val="3"/>
            <w:tcBorders>
              <w:top w:val="single" w:sz="4" w:space="0" w:color="auto"/>
              <w:left w:val="single" w:sz="4" w:space="0" w:color="auto"/>
              <w:bottom w:val="single" w:sz="4" w:space="0" w:color="auto"/>
              <w:right w:val="single" w:sz="4" w:space="0" w:color="auto"/>
            </w:tcBorders>
            <w:vAlign w:val="center"/>
          </w:tcPr>
          <w:p w14:paraId="7638EF29" w14:textId="77777777" w:rsidR="000B00EC" w:rsidRDefault="00000000">
            <w:pPr>
              <w:snapToGrid w:val="0"/>
              <w:jc w:val="center"/>
              <w:rPr>
                <w:sz w:val="24"/>
              </w:rPr>
            </w:pPr>
            <w:r>
              <w:rPr>
                <w:rFonts w:hint="eastAsia"/>
                <w:sz w:val="24"/>
              </w:rPr>
              <w:t>合计</w:t>
            </w:r>
          </w:p>
        </w:tc>
        <w:tc>
          <w:tcPr>
            <w:tcW w:w="7083" w:type="dxa"/>
            <w:gridSpan w:val="3"/>
            <w:tcBorders>
              <w:top w:val="single" w:sz="4" w:space="0" w:color="auto"/>
              <w:left w:val="single" w:sz="4" w:space="0" w:color="auto"/>
              <w:bottom w:val="single" w:sz="4" w:space="0" w:color="auto"/>
              <w:right w:val="single" w:sz="4" w:space="0" w:color="auto"/>
            </w:tcBorders>
            <w:vAlign w:val="center"/>
          </w:tcPr>
          <w:p w14:paraId="013BF089" w14:textId="77777777" w:rsidR="000B00EC" w:rsidRDefault="00000000">
            <w:pPr>
              <w:pStyle w:val="affffa"/>
              <w:spacing w:before="0" w:after="0" w:line="240" w:lineRule="auto"/>
              <w:rPr>
                <w:b w:val="0"/>
              </w:rPr>
            </w:pPr>
            <w:r>
              <w:rPr>
                <w:b w:val="0"/>
              </w:rPr>
              <w:t>100</w:t>
            </w:r>
          </w:p>
        </w:tc>
      </w:tr>
    </w:tbl>
    <w:p w14:paraId="6800E71C" w14:textId="77777777" w:rsidR="000B00EC" w:rsidRDefault="00000000">
      <w:pPr>
        <w:spacing w:line="360" w:lineRule="auto"/>
        <w:jc w:val="center"/>
        <w:outlineLvl w:val="0"/>
        <w:rPr>
          <w:b/>
          <w:sz w:val="36"/>
          <w:szCs w:val="36"/>
        </w:rPr>
      </w:pPr>
      <w:r>
        <w:rPr>
          <w:b/>
          <w:sz w:val="36"/>
          <w:szCs w:val="36"/>
        </w:rPr>
        <w:br w:type="page"/>
      </w:r>
      <w:bookmarkStart w:id="784" w:name="_Toc99301424"/>
      <w:r>
        <w:rPr>
          <w:rFonts w:hint="eastAsia"/>
          <w:b/>
          <w:sz w:val="36"/>
          <w:szCs w:val="36"/>
        </w:rPr>
        <w:lastRenderedPageBreak/>
        <w:t>第五章</w:t>
      </w:r>
      <w:r>
        <w:rPr>
          <w:b/>
          <w:sz w:val="36"/>
          <w:szCs w:val="36"/>
        </w:rPr>
        <w:t xml:space="preserve">   </w:t>
      </w:r>
      <w:r>
        <w:rPr>
          <w:rFonts w:hint="eastAsia"/>
          <w:b/>
          <w:sz w:val="36"/>
          <w:szCs w:val="36"/>
        </w:rPr>
        <w:t>采购需求</w:t>
      </w:r>
      <w:bookmarkEnd w:id="784"/>
    </w:p>
    <w:p w14:paraId="6AEABF33" w14:textId="77777777" w:rsidR="000B00EC" w:rsidRDefault="00000000">
      <w:pPr>
        <w:keepNext/>
        <w:keepLines/>
        <w:tabs>
          <w:tab w:val="left" w:pos="1440"/>
        </w:tabs>
        <w:spacing w:before="340" w:after="156" w:line="578" w:lineRule="auto"/>
        <w:ind w:left="1440" w:hanging="1440"/>
        <w:jc w:val="center"/>
        <w:rPr>
          <w:rFonts w:ascii="宋体" w:hAnsi="宋体" w:cs="宋体" w:hint="eastAsia"/>
          <w:b/>
          <w:kern w:val="0"/>
          <w:sz w:val="24"/>
          <w:szCs w:val="20"/>
        </w:rPr>
      </w:pPr>
      <w:r>
        <w:rPr>
          <w:rFonts w:ascii="宋体" w:hAnsi="宋体" w:cs="宋体" w:hint="eastAsia"/>
          <w:b/>
          <w:kern w:val="0"/>
          <w:sz w:val="24"/>
          <w:szCs w:val="20"/>
        </w:rPr>
        <w:t>第一节：说明</w:t>
      </w:r>
    </w:p>
    <w:p w14:paraId="4AB5F825" w14:textId="77777777" w:rsidR="000B00EC" w:rsidRDefault="00000000">
      <w:pPr>
        <w:spacing w:before="240" w:after="60" w:line="360" w:lineRule="auto"/>
        <w:rPr>
          <w:rFonts w:ascii="宋体" w:hAnsi="宋体" w:cs="宋体" w:hint="eastAsia"/>
          <w:kern w:val="0"/>
          <w:sz w:val="24"/>
          <w:szCs w:val="20"/>
        </w:rPr>
      </w:pPr>
      <w:r>
        <w:rPr>
          <w:rFonts w:ascii="宋体" w:hAnsi="宋体" w:cs="宋体" w:hint="eastAsia"/>
          <w:kern w:val="0"/>
          <w:sz w:val="24"/>
          <w:szCs w:val="20"/>
        </w:rPr>
        <w:t xml:space="preserve">    本技术规范书是 </w:t>
      </w:r>
      <w:r>
        <w:rPr>
          <w:rFonts w:cs="宋体" w:hint="eastAsia"/>
          <w:kern w:val="0"/>
          <w:sz w:val="24"/>
          <w:szCs w:val="20"/>
          <w:u w:val="single"/>
        </w:rPr>
        <w:t>北京市城市道路养护管理中心</w:t>
      </w:r>
      <w:r>
        <w:rPr>
          <w:rFonts w:cs="宋体" w:hint="eastAsia"/>
          <w:kern w:val="0"/>
          <w:sz w:val="24"/>
          <w:szCs w:val="20"/>
          <w:u w:val="single"/>
        </w:rPr>
        <w:t xml:space="preserve">  </w:t>
      </w:r>
      <w:r>
        <w:rPr>
          <w:rFonts w:ascii="宋体" w:hAnsi="宋体" w:cs="宋体" w:hint="eastAsia"/>
          <w:kern w:val="0"/>
          <w:sz w:val="24"/>
          <w:szCs w:val="20"/>
        </w:rPr>
        <w:t xml:space="preserve">（以下简称“招标方”）向提供 </w:t>
      </w:r>
      <w:r>
        <w:rPr>
          <w:rFonts w:ascii="宋体" w:hAnsi="宋体" w:cs="宋体" w:hint="eastAsia"/>
          <w:kern w:val="0"/>
          <w:sz w:val="24"/>
          <w:szCs w:val="20"/>
          <w:u w:val="single"/>
        </w:rPr>
        <w:t>车辆租赁服务</w:t>
      </w:r>
      <w:r>
        <w:rPr>
          <w:rFonts w:ascii="宋体" w:hAnsi="宋体" w:cs="宋体" w:hint="eastAsia"/>
          <w:kern w:val="0"/>
          <w:sz w:val="24"/>
          <w:szCs w:val="20"/>
        </w:rPr>
        <w:t>（以下简称“本项目”）的公司（以下简称“投标人”）提出的总的技术要求。本技术规范书为招标所用，即投标人需要根据本技术规范书的要求，提供本项目的服务内容和服务说明方案。同时，招标方将根据投标人的方案进行评价，以评估哪个投标人的方案更加符合本技术规范书的要求，哪个投标人的方案在同样满足要求的情况下，更能充分有效地发挥作用。招标方将把技术规范的评价结果顺序作为授予合同的一个重要依据。</w:t>
      </w:r>
    </w:p>
    <w:p w14:paraId="41FD7D95" w14:textId="77777777" w:rsidR="000B00EC" w:rsidRDefault="00000000">
      <w:pPr>
        <w:snapToGrid w:val="0"/>
        <w:spacing w:line="360" w:lineRule="auto"/>
        <w:ind w:firstLine="480"/>
        <w:rPr>
          <w:rFonts w:ascii="宋体" w:hAnsi="宋体" w:cs="宋体" w:hint="eastAsia"/>
          <w:kern w:val="0"/>
          <w:sz w:val="24"/>
          <w:szCs w:val="20"/>
        </w:rPr>
      </w:pPr>
      <w:r>
        <w:rPr>
          <w:rFonts w:ascii="宋体" w:hAnsi="宋体" w:cs="宋体" w:hint="eastAsia"/>
          <w:kern w:val="0"/>
          <w:sz w:val="24"/>
          <w:szCs w:val="20"/>
        </w:rPr>
        <w:t>此次招标的范围为</w:t>
      </w:r>
      <w:r>
        <w:rPr>
          <w:rFonts w:ascii="宋体" w:hAnsi="宋体" w:cs="宋体" w:hint="eastAsia"/>
          <w:kern w:val="0"/>
          <w:sz w:val="24"/>
          <w:szCs w:val="20"/>
          <w:u w:val="single"/>
        </w:rPr>
        <w:t>城市道路桥梁巡查项目车辆及其他运输机械租赁服务采购项目</w:t>
      </w:r>
      <w:r>
        <w:rPr>
          <w:rFonts w:ascii="宋体" w:hAnsi="宋体" w:cs="宋体" w:hint="eastAsia"/>
          <w:kern w:val="0"/>
          <w:sz w:val="24"/>
          <w:szCs w:val="20"/>
        </w:rPr>
        <w:t>。投标人的对应服务方案应包括实施本项目的全部内容。投标人应对本服务需求范围内的要求作出全部的响应。投标人应全面说明其服务的内容和方案，以作为评审的审核标准。</w:t>
      </w:r>
    </w:p>
    <w:p w14:paraId="34C78450" w14:textId="77777777" w:rsidR="000B00EC" w:rsidRDefault="00000000">
      <w:pPr>
        <w:spacing w:line="360" w:lineRule="auto"/>
        <w:ind w:left="56"/>
        <w:jc w:val="center"/>
        <w:rPr>
          <w:rFonts w:ascii="宋体" w:hAnsi="宋体" w:cs="宋体" w:hint="eastAsia"/>
          <w:b/>
          <w:kern w:val="0"/>
          <w:sz w:val="24"/>
          <w:szCs w:val="20"/>
        </w:rPr>
      </w:pPr>
      <w:r>
        <w:rPr>
          <w:rFonts w:ascii="宋体" w:hAnsi="宋体" w:cs="宋体" w:hint="eastAsia"/>
          <w:b/>
          <w:kern w:val="0"/>
          <w:sz w:val="24"/>
          <w:szCs w:val="20"/>
        </w:rPr>
        <w:t>第二节：</w:t>
      </w:r>
      <w:r>
        <w:rPr>
          <w:rFonts w:ascii="宋体" w:hAnsi="宋体" w:cs="宋体"/>
          <w:b/>
          <w:kern w:val="0"/>
          <w:sz w:val="24"/>
          <w:szCs w:val="20"/>
        </w:rPr>
        <w:t>项目概述</w:t>
      </w:r>
    </w:p>
    <w:p w14:paraId="652BB9F7" w14:textId="77777777" w:rsidR="000B00EC" w:rsidRDefault="00000000">
      <w:pPr>
        <w:spacing w:line="360" w:lineRule="auto"/>
        <w:rPr>
          <w:rFonts w:ascii="宋体" w:hAnsi="宋体" w:cs="宋体" w:hint="eastAsia"/>
          <w:kern w:val="0"/>
          <w:sz w:val="24"/>
          <w:szCs w:val="20"/>
        </w:rPr>
      </w:pPr>
      <w:r>
        <w:rPr>
          <w:rFonts w:ascii="宋体" w:hAnsi="宋体" w:cs="宋体"/>
          <w:kern w:val="0"/>
          <w:sz w:val="24"/>
          <w:szCs w:val="20"/>
        </w:rPr>
        <w:t xml:space="preserve">    北京市城市道路养护管理中心管辖市管城市道路</w:t>
      </w:r>
      <w:r>
        <w:rPr>
          <w:rFonts w:ascii="宋体" w:hAnsi="宋体" w:cs="宋体" w:hint="eastAsia"/>
          <w:kern w:val="0"/>
          <w:sz w:val="24"/>
          <w:szCs w:val="20"/>
        </w:rPr>
        <w:t>、</w:t>
      </w:r>
      <w:r>
        <w:rPr>
          <w:rFonts w:ascii="宋体" w:hAnsi="宋体" w:cs="宋体"/>
          <w:kern w:val="0"/>
          <w:sz w:val="24"/>
          <w:szCs w:val="20"/>
        </w:rPr>
        <w:t>桥梁</w:t>
      </w:r>
      <w:r>
        <w:rPr>
          <w:rFonts w:ascii="宋体" w:hAnsi="宋体" w:cs="宋体" w:hint="eastAsia"/>
          <w:kern w:val="0"/>
          <w:sz w:val="24"/>
          <w:szCs w:val="20"/>
        </w:rPr>
        <w:t>设施</w:t>
      </w:r>
      <w:r>
        <w:rPr>
          <w:rFonts w:ascii="宋体" w:hAnsi="宋体" w:cs="宋体"/>
          <w:kern w:val="0"/>
          <w:sz w:val="24"/>
          <w:szCs w:val="20"/>
        </w:rPr>
        <w:t>巡查，</w:t>
      </w:r>
      <w:r>
        <w:rPr>
          <w:rFonts w:ascii="宋体" w:hAnsi="宋体" w:cs="宋体" w:hint="eastAsia"/>
          <w:kern w:val="0"/>
          <w:sz w:val="24"/>
          <w:szCs w:val="20"/>
        </w:rPr>
        <w:t>为了及时掌握静动态信息和突发事件的有效处置</w:t>
      </w:r>
      <w:r>
        <w:rPr>
          <w:rFonts w:ascii="宋体" w:hAnsi="宋体" w:cs="宋体"/>
          <w:kern w:val="0"/>
          <w:sz w:val="24"/>
          <w:szCs w:val="20"/>
        </w:rPr>
        <w:t>，保证信息畅通、高效，有效指导现场抢险工作。实现高质量的服务，北京市城市道路养护管理中心拟租赁12台巡查</w:t>
      </w:r>
      <w:r>
        <w:rPr>
          <w:rFonts w:ascii="宋体" w:hAnsi="宋体" w:cs="宋体" w:hint="eastAsia"/>
          <w:kern w:val="0"/>
          <w:sz w:val="24"/>
          <w:szCs w:val="20"/>
        </w:rPr>
        <w:t>用</w:t>
      </w:r>
      <w:r>
        <w:rPr>
          <w:rFonts w:ascii="宋体" w:hAnsi="宋体" w:cs="宋体"/>
          <w:kern w:val="0"/>
          <w:sz w:val="24"/>
          <w:szCs w:val="20"/>
        </w:rPr>
        <w:t>车。</w:t>
      </w:r>
    </w:p>
    <w:p w14:paraId="598A2ED1" w14:textId="77777777" w:rsidR="000B00EC" w:rsidRDefault="00000000">
      <w:pPr>
        <w:spacing w:line="360" w:lineRule="auto"/>
        <w:ind w:left="56"/>
        <w:jc w:val="center"/>
        <w:rPr>
          <w:rFonts w:ascii="宋体" w:hAnsi="宋体" w:cs="宋体" w:hint="eastAsia"/>
          <w:b/>
          <w:kern w:val="0"/>
          <w:sz w:val="24"/>
          <w:szCs w:val="20"/>
        </w:rPr>
      </w:pPr>
      <w:r>
        <w:rPr>
          <w:rFonts w:ascii="宋体" w:hAnsi="宋体" w:cs="宋体" w:hint="eastAsia"/>
          <w:b/>
          <w:kern w:val="0"/>
          <w:sz w:val="24"/>
          <w:szCs w:val="20"/>
        </w:rPr>
        <w:t>第三节：</w:t>
      </w:r>
      <w:r>
        <w:rPr>
          <w:rFonts w:ascii="宋体" w:hAnsi="宋体" w:cs="宋体"/>
          <w:b/>
          <w:kern w:val="0"/>
          <w:sz w:val="24"/>
          <w:szCs w:val="20"/>
        </w:rPr>
        <w:t>服务内容及服务期</w:t>
      </w:r>
    </w:p>
    <w:p w14:paraId="2532EBF5" w14:textId="77777777" w:rsidR="000B00EC" w:rsidRDefault="00000000">
      <w:pPr>
        <w:spacing w:line="360" w:lineRule="auto"/>
        <w:ind w:left="480"/>
        <w:rPr>
          <w:rFonts w:ascii="宋体" w:hAnsi="宋体" w:cs="宋体" w:hint="eastAsia"/>
          <w:b/>
          <w:kern w:val="0"/>
          <w:sz w:val="24"/>
          <w:szCs w:val="20"/>
        </w:rPr>
      </w:pPr>
      <w:r>
        <w:rPr>
          <w:rFonts w:ascii="宋体" w:hAnsi="宋体" w:cs="宋体" w:hint="eastAsia"/>
          <w:b/>
          <w:kern w:val="0"/>
          <w:sz w:val="24"/>
          <w:szCs w:val="20"/>
        </w:rPr>
        <w:t>1、货物需求一览表:</w:t>
      </w:r>
    </w:p>
    <w:tbl>
      <w:tblPr>
        <w:tblW w:w="0" w:type="auto"/>
        <w:tblInd w:w="-13" w:type="dxa"/>
        <w:tblLayout w:type="fixed"/>
        <w:tblCellMar>
          <w:left w:w="0" w:type="dxa"/>
          <w:right w:w="0" w:type="dxa"/>
        </w:tblCellMar>
        <w:tblLook w:val="04A0" w:firstRow="1" w:lastRow="0" w:firstColumn="1" w:lastColumn="0" w:noHBand="0" w:noVBand="1"/>
      </w:tblPr>
      <w:tblGrid>
        <w:gridCol w:w="1704"/>
        <w:gridCol w:w="4087"/>
        <w:gridCol w:w="732"/>
        <w:gridCol w:w="1962"/>
      </w:tblGrid>
      <w:tr w:rsidR="000B00EC" w14:paraId="0314698C" w14:textId="77777777">
        <w:tc>
          <w:tcPr>
            <w:tcW w:w="1704" w:type="dxa"/>
            <w:tcBorders>
              <w:top w:val="single" w:sz="4" w:space="0" w:color="000000"/>
              <w:left w:val="single" w:sz="4" w:space="0" w:color="000000"/>
              <w:bottom w:val="single" w:sz="4" w:space="0" w:color="000000"/>
              <w:right w:val="single" w:sz="4" w:space="0" w:color="000000"/>
            </w:tcBorders>
            <w:shd w:val="clear" w:color="FCFCFC" w:fill="auto"/>
            <w:noWrap/>
            <w:tcMar>
              <w:top w:w="0" w:type="dxa"/>
              <w:left w:w="108" w:type="dxa"/>
              <w:bottom w:w="0" w:type="dxa"/>
              <w:right w:w="108" w:type="dxa"/>
            </w:tcMar>
            <w:vAlign w:val="center"/>
          </w:tcPr>
          <w:p w14:paraId="2D92DC4A" w14:textId="77777777" w:rsidR="000B00EC" w:rsidRDefault="00000000">
            <w:pPr>
              <w:spacing w:line="360" w:lineRule="auto"/>
              <w:jc w:val="center"/>
              <w:rPr>
                <w:rFonts w:ascii="宋体" w:hAnsi="宋体" w:cs="宋体" w:hint="eastAsia"/>
                <w:kern w:val="0"/>
                <w:sz w:val="24"/>
                <w:szCs w:val="20"/>
              </w:rPr>
            </w:pPr>
            <w:r>
              <w:rPr>
                <w:rFonts w:ascii="宋体" w:hAnsi="宋体" w:cs="宋体" w:hint="eastAsia"/>
                <w:kern w:val="0"/>
                <w:sz w:val="24"/>
                <w:szCs w:val="20"/>
              </w:rPr>
              <w:t>租赁车辆</w:t>
            </w:r>
          </w:p>
          <w:p w14:paraId="7619C4E4" w14:textId="77777777" w:rsidR="000B00EC" w:rsidRDefault="00000000">
            <w:pPr>
              <w:spacing w:line="360" w:lineRule="auto"/>
              <w:jc w:val="center"/>
              <w:rPr>
                <w:rFonts w:ascii="宋体" w:hAnsi="宋体" w:cs="宋体" w:hint="eastAsia"/>
                <w:kern w:val="0"/>
                <w:sz w:val="24"/>
                <w:szCs w:val="20"/>
              </w:rPr>
            </w:pPr>
            <w:r>
              <w:rPr>
                <w:rFonts w:ascii="宋体" w:hAnsi="宋体" w:cs="宋体" w:hint="eastAsia"/>
                <w:kern w:val="0"/>
                <w:sz w:val="24"/>
                <w:szCs w:val="20"/>
              </w:rPr>
              <w:t>（不含司机）</w:t>
            </w:r>
          </w:p>
        </w:tc>
        <w:tc>
          <w:tcPr>
            <w:tcW w:w="4087" w:type="dxa"/>
            <w:tcBorders>
              <w:top w:val="single" w:sz="4" w:space="0" w:color="000000"/>
              <w:left w:val="single" w:sz="4" w:space="0" w:color="000000"/>
              <w:bottom w:val="single" w:sz="4" w:space="0" w:color="000000"/>
              <w:right w:val="single" w:sz="4" w:space="0" w:color="000000"/>
            </w:tcBorders>
            <w:shd w:val="clear" w:color="FCFCFC" w:fill="auto"/>
            <w:noWrap/>
            <w:tcMar>
              <w:top w:w="0" w:type="dxa"/>
              <w:left w:w="108" w:type="dxa"/>
              <w:bottom w:w="0" w:type="dxa"/>
              <w:right w:w="108" w:type="dxa"/>
            </w:tcMar>
            <w:vAlign w:val="center"/>
          </w:tcPr>
          <w:p w14:paraId="55A36001" w14:textId="77777777" w:rsidR="000B00EC" w:rsidRDefault="00000000">
            <w:pPr>
              <w:spacing w:line="360" w:lineRule="auto"/>
              <w:jc w:val="center"/>
              <w:rPr>
                <w:rFonts w:ascii="宋体" w:hAnsi="宋体" w:cs="宋体" w:hint="eastAsia"/>
                <w:kern w:val="0"/>
                <w:sz w:val="24"/>
                <w:szCs w:val="20"/>
              </w:rPr>
            </w:pPr>
            <w:r>
              <w:rPr>
                <w:rFonts w:ascii="宋体" w:hAnsi="宋体" w:cs="宋体" w:hint="eastAsia"/>
                <w:kern w:val="0"/>
                <w:sz w:val="24"/>
                <w:szCs w:val="20"/>
              </w:rPr>
              <w:t>服务内容</w:t>
            </w:r>
          </w:p>
        </w:tc>
        <w:tc>
          <w:tcPr>
            <w:tcW w:w="732" w:type="dxa"/>
            <w:tcBorders>
              <w:top w:val="single" w:sz="4" w:space="0" w:color="000000"/>
              <w:left w:val="single" w:sz="4" w:space="0" w:color="000000"/>
              <w:bottom w:val="single" w:sz="4" w:space="0" w:color="000000"/>
              <w:right w:val="single" w:sz="4" w:space="0" w:color="000000"/>
            </w:tcBorders>
            <w:shd w:val="clear" w:color="FCFCFC" w:fill="auto"/>
            <w:noWrap/>
            <w:tcMar>
              <w:top w:w="0" w:type="dxa"/>
              <w:left w:w="108" w:type="dxa"/>
              <w:bottom w:w="0" w:type="dxa"/>
              <w:right w:w="108" w:type="dxa"/>
            </w:tcMar>
            <w:vAlign w:val="center"/>
          </w:tcPr>
          <w:p w14:paraId="77A6E5E5" w14:textId="77777777" w:rsidR="000B00EC" w:rsidRDefault="00000000">
            <w:pPr>
              <w:spacing w:line="360" w:lineRule="auto"/>
              <w:jc w:val="center"/>
              <w:rPr>
                <w:rFonts w:ascii="宋体" w:hAnsi="宋体" w:cs="宋体" w:hint="eastAsia"/>
                <w:kern w:val="0"/>
                <w:sz w:val="24"/>
                <w:szCs w:val="20"/>
              </w:rPr>
            </w:pPr>
            <w:r>
              <w:rPr>
                <w:rFonts w:ascii="宋体" w:hAnsi="宋体" w:cs="宋体"/>
                <w:kern w:val="0"/>
                <w:sz w:val="24"/>
                <w:szCs w:val="20"/>
              </w:rPr>
              <w:t>单位</w:t>
            </w:r>
          </w:p>
        </w:tc>
        <w:tc>
          <w:tcPr>
            <w:tcW w:w="1962" w:type="dxa"/>
            <w:tcBorders>
              <w:top w:val="single" w:sz="4" w:space="0" w:color="000000"/>
              <w:left w:val="single" w:sz="4" w:space="0" w:color="000000"/>
              <w:bottom w:val="single" w:sz="4" w:space="0" w:color="000000"/>
              <w:right w:val="single" w:sz="4" w:space="0" w:color="000000"/>
            </w:tcBorders>
            <w:shd w:val="clear" w:color="FCFCFC" w:fill="auto"/>
            <w:noWrap/>
            <w:tcMar>
              <w:top w:w="0" w:type="dxa"/>
              <w:left w:w="108" w:type="dxa"/>
              <w:bottom w:w="0" w:type="dxa"/>
              <w:right w:w="108" w:type="dxa"/>
            </w:tcMar>
            <w:vAlign w:val="center"/>
          </w:tcPr>
          <w:p w14:paraId="58CE72BC" w14:textId="77777777" w:rsidR="000B00EC" w:rsidRDefault="00000000">
            <w:pPr>
              <w:spacing w:line="360" w:lineRule="auto"/>
              <w:jc w:val="center"/>
              <w:rPr>
                <w:rFonts w:ascii="宋体" w:hAnsi="宋体" w:cs="宋体" w:hint="eastAsia"/>
                <w:kern w:val="0"/>
                <w:sz w:val="24"/>
                <w:szCs w:val="20"/>
              </w:rPr>
            </w:pPr>
            <w:r>
              <w:rPr>
                <w:rFonts w:ascii="宋体" w:hAnsi="宋体" w:cs="宋体"/>
                <w:kern w:val="0"/>
                <w:sz w:val="24"/>
                <w:szCs w:val="20"/>
              </w:rPr>
              <w:t>数量</w:t>
            </w:r>
          </w:p>
        </w:tc>
      </w:tr>
      <w:tr w:rsidR="000B00EC" w14:paraId="3B39E232" w14:textId="77777777">
        <w:tc>
          <w:tcPr>
            <w:tcW w:w="1704" w:type="dxa"/>
            <w:tcBorders>
              <w:top w:val="single" w:sz="4" w:space="0" w:color="000000"/>
              <w:left w:val="single" w:sz="4" w:space="0" w:color="000000"/>
              <w:bottom w:val="single" w:sz="4" w:space="0" w:color="000000"/>
              <w:right w:val="single" w:sz="4" w:space="0" w:color="000000"/>
            </w:tcBorders>
            <w:shd w:val="clear" w:color="FCFCFC" w:fill="auto"/>
            <w:noWrap/>
            <w:tcMar>
              <w:top w:w="0" w:type="dxa"/>
              <w:left w:w="108" w:type="dxa"/>
              <w:bottom w:w="0" w:type="dxa"/>
              <w:right w:w="108" w:type="dxa"/>
            </w:tcMar>
            <w:vAlign w:val="center"/>
          </w:tcPr>
          <w:p w14:paraId="4121CBC5" w14:textId="77777777" w:rsidR="000B00EC" w:rsidRDefault="00000000">
            <w:pPr>
              <w:spacing w:line="360" w:lineRule="auto"/>
              <w:jc w:val="center"/>
              <w:rPr>
                <w:rFonts w:ascii="宋体" w:hAnsi="宋体" w:cs="宋体" w:hint="eastAsia"/>
                <w:kern w:val="0"/>
                <w:sz w:val="24"/>
                <w:szCs w:val="20"/>
              </w:rPr>
            </w:pPr>
            <w:r>
              <w:rPr>
                <w:rFonts w:ascii="宋体" w:hAnsi="宋体" w:cs="宋体" w:hint="eastAsia"/>
                <w:kern w:val="0"/>
                <w:sz w:val="24"/>
                <w:szCs w:val="20"/>
              </w:rPr>
              <w:t>自动挡 1.5T及以上</w:t>
            </w:r>
          </w:p>
        </w:tc>
        <w:tc>
          <w:tcPr>
            <w:tcW w:w="4087" w:type="dxa"/>
            <w:tcBorders>
              <w:top w:val="single" w:sz="4" w:space="0" w:color="000000"/>
              <w:left w:val="single" w:sz="4" w:space="0" w:color="000000"/>
              <w:bottom w:val="single" w:sz="4" w:space="0" w:color="000000"/>
              <w:right w:val="single" w:sz="4" w:space="0" w:color="000000"/>
            </w:tcBorders>
            <w:shd w:val="clear" w:color="FCFCFC" w:fill="auto"/>
            <w:noWrap/>
            <w:tcMar>
              <w:top w:w="0" w:type="dxa"/>
              <w:left w:w="108" w:type="dxa"/>
              <w:bottom w:w="0" w:type="dxa"/>
              <w:right w:w="108" w:type="dxa"/>
            </w:tcMar>
          </w:tcPr>
          <w:p w14:paraId="489308FA" w14:textId="77777777" w:rsidR="000B00EC" w:rsidRDefault="00000000">
            <w:pPr>
              <w:spacing w:line="360" w:lineRule="auto"/>
              <w:rPr>
                <w:rFonts w:ascii="宋体" w:hAnsi="宋体" w:cs="宋体" w:hint="eastAsia"/>
                <w:kern w:val="0"/>
                <w:sz w:val="24"/>
                <w:szCs w:val="20"/>
              </w:rPr>
            </w:pPr>
            <w:r>
              <w:rPr>
                <w:rFonts w:ascii="宋体" w:hAnsi="宋体" w:cs="宋体" w:hint="eastAsia"/>
                <w:kern w:val="0"/>
                <w:sz w:val="24"/>
                <w:szCs w:val="20"/>
              </w:rPr>
              <w:t>汽车</w:t>
            </w:r>
            <w:r>
              <w:rPr>
                <w:rFonts w:ascii="宋体" w:hAnsi="宋体" w:cs="宋体"/>
                <w:kern w:val="0"/>
                <w:sz w:val="24"/>
                <w:szCs w:val="20"/>
              </w:rPr>
              <w:t>租赁服务</w:t>
            </w:r>
            <w:r>
              <w:rPr>
                <w:rFonts w:ascii="宋体" w:hAnsi="宋体" w:cs="宋体" w:hint="eastAsia"/>
                <w:kern w:val="0"/>
                <w:sz w:val="24"/>
                <w:szCs w:val="20"/>
              </w:rPr>
              <w:t>:</w:t>
            </w:r>
            <w:r>
              <w:rPr>
                <w:rFonts w:ascii="宋体" w:hAnsi="宋体" w:cs="宋体"/>
                <w:kern w:val="0"/>
                <w:sz w:val="24"/>
                <w:szCs w:val="20"/>
              </w:rPr>
              <w:t>1</w:t>
            </w:r>
            <w:r>
              <w:rPr>
                <w:rFonts w:ascii="宋体" w:hAnsi="宋体" w:cs="宋体" w:hint="eastAsia"/>
                <w:kern w:val="0"/>
                <w:sz w:val="24"/>
                <w:szCs w:val="20"/>
              </w:rPr>
              <w:t>、</w:t>
            </w:r>
            <w:r>
              <w:rPr>
                <w:rFonts w:ascii="宋体" w:hAnsi="宋体" w:cs="宋体"/>
                <w:kern w:val="0"/>
                <w:sz w:val="24"/>
                <w:szCs w:val="20"/>
              </w:rPr>
              <w:t>车辆磨损维修服务</w:t>
            </w:r>
            <w:r>
              <w:rPr>
                <w:rFonts w:ascii="宋体" w:hAnsi="宋体" w:cs="宋体" w:hint="eastAsia"/>
                <w:kern w:val="0"/>
                <w:sz w:val="24"/>
                <w:szCs w:val="20"/>
              </w:rPr>
              <w:t>；2、</w:t>
            </w:r>
            <w:r>
              <w:rPr>
                <w:rFonts w:ascii="宋体" w:hAnsi="宋体" w:cs="宋体"/>
                <w:kern w:val="0"/>
                <w:sz w:val="24"/>
                <w:szCs w:val="20"/>
              </w:rPr>
              <w:t>定期对车辆进行检测和维护</w:t>
            </w:r>
            <w:r>
              <w:rPr>
                <w:rFonts w:ascii="宋体" w:hAnsi="宋体" w:cs="宋体" w:hint="eastAsia"/>
                <w:kern w:val="0"/>
                <w:sz w:val="24"/>
                <w:szCs w:val="20"/>
              </w:rPr>
              <w:t>；</w:t>
            </w:r>
          </w:p>
          <w:p w14:paraId="4BCC4971" w14:textId="77777777" w:rsidR="000B00EC" w:rsidRDefault="00000000">
            <w:pPr>
              <w:spacing w:line="360" w:lineRule="auto"/>
              <w:rPr>
                <w:rFonts w:ascii="宋体" w:hAnsi="宋体" w:cs="宋体" w:hint="eastAsia"/>
                <w:kern w:val="0"/>
                <w:sz w:val="24"/>
                <w:szCs w:val="20"/>
              </w:rPr>
            </w:pPr>
            <w:r>
              <w:rPr>
                <w:rFonts w:ascii="宋体" w:hAnsi="宋体" w:cs="宋体"/>
                <w:kern w:val="0"/>
                <w:sz w:val="24"/>
                <w:szCs w:val="20"/>
              </w:rPr>
              <w:t>3</w:t>
            </w:r>
            <w:r>
              <w:rPr>
                <w:rFonts w:ascii="宋体" w:hAnsi="宋体" w:cs="宋体" w:hint="eastAsia"/>
                <w:kern w:val="0"/>
                <w:sz w:val="24"/>
                <w:szCs w:val="20"/>
              </w:rPr>
              <w:t>、与交管部门做好协商：避免限号及公交专用车道限行；</w:t>
            </w:r>
          </w:p>
          <w:p w14:paraId="772A6018" w14:textId="77777777" w:rsidR="000B00EC" w:rsidRDefault="00000000">
            <w:pPr>
              <w:spacing w:line="360" w:lineRule="auto"/>
              <w:rPr>
                <w:rFonts w:ascii="宋体" w:hAnsi="宋体" w:cs="宋体" w:hint="eastAsia"/>
                <w:kern w:val="0"/>
                <w:sz w:val="24"/>
                <w:szCs w:val="20"/>
              </w:rPr>
            </w:pPr>
            <w:r>
              <w:rPr>
                <w:rFonts w:ascii="宋体" w:hAnsi="宋体" w:cs="宋体" w:hint="eastAsia"/>
                <w:kern w:val="0"/>
                <w:sz w:val="24"/>
                <w:szCs w:val="20"/>
              </w:rPr>
              <w:t>4、车辆需购置1年的保险费（全险）。</w:t>
            </w:r>
          </w:p>
        </w:tc>
        <w:tc>
          <w:tcPr>
            <w:tcW w:w="732" w:type="dxa"/>
            <w:tcBorders>
              <w:top w:val="single" w:sz="4" w:space="0" w:color="000000"/>
              <w:left w:val="single" w:sz="4" w:space="0" w:color="000000"/>
              <w:bottom w:val="single" w:sz="4" w:space="0" w:color="000000"/>
              <w:right w:val="single" w:sz="4" w:space="0" w:color="000000"/>
            </w:tcBorders>
            <w:shd w:val="clear" w:color="FCFCFC" w:fill="auto"/>
            <w:noWrap/>
            <w:tcMar>
              <w:top w:w="0" w:type="dxa"/>
              <w:left w:w="108" w:type="dxa"/>
              <w:bottom w:w="0" w:type="dxa"/>
              <w:right w:w="108" w:type="dxa"/>
            </w:tcMar>
            <w:vAlign w:val="center"/>
          </w:tcPr>
          <w:p w14:paraId="2FB57613" w14:textId="77777777" w:rsidR="000B00EC" w:rsidRDefault="00000000">
            <w:pPr>
              <w:spacing w:line="360" w:lineRule="auto"/>
              <w:jc w:val="center"/>
              <w:rPr>
                <w:rFonts w:ascii="宋体" w:hAnsi="宋体" w:cs="宋体" w:hint="eastAsia"/>
                <w:kern w:val="0"/>
                <w:sz w:val="24"/>
                <w:szCs w:val="20"/>
              </w:rPr>
            </w:pPr>
            <w:r>
              <w:rPr>
                <w:rFonts w:ascii="宋体" w:hAnsi="宋体" w:cs="宋体"/>
                <w:kern w:val="0"/>
                <w:sz w:val="24"/>
                <w:szCs w:val="20"/>
              </w:rPr>
              <w:t>辆</w:t>
            </w:r>
          </w:p>
        </w:tc>
        <w:tc>
          <w:tcPr>
            <w:tcW w:w="1962" w:type="dxa"/>
            <w:tcBorders>
              <w:top w:val="single" w:sz="4" w:space="0" w:color="000000"/>
              <w:left w:val="single" w:sz="4" w:space="0" w:color="000000"/>
              <w:bottom w:val="single" w:sz="4" w:space="0" w:color="000000"/>
              <w:right w:val="single" w:sz="4" w:space="0" w:color="000000"/>
            </w:tcBorders>
            <w:shd w:val="clear" w:color="FCFCFC" w:fill="auto"/>
            <w:noWrap/>
            <w:tcMar>
              <w:top w:w="0" w:type="dxa"/>
              <w:left w:w="108" w:type="dxa"/>
              <w:bottom w:w="0" w:type="dxa"/>
              <w:right w:w="108" w:type="dxa"/>
            </w:tcMar>
            <w:vAlign w:val="center"/>
          </w:tcPr>
          <w:p w14:paraId="5F7F8C65" w14:textId="77777777" w:rsidR="000B00EC" w:rsidRDefault="00000000">
            <w:pPr>
              <w:spacing w:line="360" w:lineRule="auto"/>
              <w:jc w:val="center"/>
              <w:rPr>
                <w:rFonts w:ascii="宋体" w:hAnsi="宋体" w:cs="宋体" w:hint="eastAsia"/>
                <w:kern w:val="0"/>
                <w:sz w:val="24"/>
                <w:szCs w:val="20"/>
              </w:rPr>
            </w:pPr>
            <w:r>
              <w:rPr>
                <w:rFonts w:ascii="宋体" w:hAnsi="宋体" w:cs="宋体"/>
                <w:kern w:val="0"/>
                <w:sz w:val="24"/>
                <w:szCs w:val="20"/>
              </w:rPr>
              <w:t>12</w:t>
            </w:r>
          </w:p>
        </w:tc>
      </w:tr>
      <w:tr w:rsidR="000B00EC" w14:paraId="3105206A" w14:textId="77777777">
        <w:tc>
          <w:tcPr>
            <w:tcW w:w="8485" w:type="dxa"/>
            <w:gridSpan w:val="4"/>
            <w:tcBorders>
              <w:top w:val="single" w:sz="4" w:space="0" w:color="000000"/>
              <w:left w:val="single" w:sz="4" w:space="0" w:color="000000"/>
              <w:bottom w:val="single" w:sz="4" w:space="0" w:color="000000"/>
              <w:right w:val="single" w:sz="4" w:space="0" w:color="000000"/>
            </w:tcBorders>
            <w:shd w:val="clear" w:color="FCFCFC" w:fill="auto"/>
            <w:noWrap/>
            <w:tcMar>
              <w:top w:w="0" w:type="dxa"/>
              <w:left w:w="108" w:type="dxa"/>
              <w:bottom w:w="0" w:type="dxa"/>
              <w:right w:w="108" w:type="dxa"/>
            </w:tcMar>
            <w:vAlign w:val="center"/>
          </w:tcPr>
          <w:p w14:paraId="08837FCA" w14:textId="77777777" w:rsidR="000B00EC" w:rsidRDefault="00000000">
            <w:pPr>
              <w:tabs>
                <w:tab w:val="left" w:pos="1080"/>
              </w:tabs>
              <w:snapToGrid w:val="0"/>
              <w:spacing w:line="360" w:lineRule="auto"/>
              <w:rPr>
                <w:rStyle w:val="afff2"/>
              </w:rPr>
            </w:pPr>
            <w:r>
              <w:rPr>
                <w:rFonts w:ascii="宋体" w:hAnsi="宋体" w:cs="宋体" w:hint="eastAsia"/>
                <w:kern w:val="0"/>
                <w:sz w:val="24"/>
                <w:szCs w:val="20"/>
              </w:rPr>
              <w:t>注：1、上述租赁车辆行驶公路里程不超过20万公里</w:t>
            </w:r>
          </w:p>
          <w:p w14:paraId="36A77A65" w14:textId="56BC443D" w:rsidR="000B00EC" w:rsidRDefault="009C52FF" w:rsidP="00BF298E">
            <w:pPr>
              <w:tabs>
                <w:tab w:val="left" w:pos="1080"/>
              </w:tabs>
              <w:snapToGrid w:val="0"/>
              <w:spacing w:line="360" w:lineRule="auto"/>
              <w:ind w:firstLineChars="200" w:firstLine="480"/>
              <w:rPr>
                <w:rFonts w:ascii="宋体" w:hAnsi="宋体" w:cs="宋体" w:hint="eastAsia"/>
                <w:kern w:val="0"/>
                <w:sz w:val="24"/>
                <w:szCs w:val="20"/>
              </w:rPr>
            </w:pPr>
            <w:r>
              <w:rPr>
                <w:rFonts w:ascii="宋体" w:hAnsi="宋体" w:cs="宋体" w:hint="eastAsia"/>
                <w:kern w:val="0"/>
                <w:sz w:val="24"/>
                <w:szCs w:val="20"/>
              </w:rPr>
              <w:lastRenderedPageBreak/>
              <w:t>2、</w:t>
            </w:r>
            <w:r w:rsidR="00000000" w:rsidRPr="00BF298E">
              <w:rPr>
                <w:rFonts w:ascii="宋体" w:hAnsi="宋体" w:cs="宋体" w:hint="eastAsia"/>
                <w:kern w:val="0"/>
                <w:sz w:val="24"/>
                <w:szCs w:val="20"/>
              </w:rPr>
              <w:t>四缸汽油车，SUV车型，自动挡，能够满足城市道路巡查工作需求。</w:t>
            </w:r>
          </w:p>
          <w:p w14:paraId="520F538D" w14:textId="227BA7DF" w:rsidR="000B00EC" w:rsidRDefault="009C52FF" w:rsidP="009C52FF">
            <w:pPr>
              <w:spacing w:line="360" w:lineRule="auto"/>
              <w:ind w:firstLineChars="200" w:firstLine="480"/>
              <w:rPr>
                <w:rFonts w:ascii="宋体" w:hAnsi="宋体" w:cs="宋体" w:hint="eastAsia"/>
                <w:kern w:val="0"/>
                <w:sz w:val="24"/>
                <w:szCs w:val="20"/>
              </w:rPr>
            </w:pPr>
            <w:r>
              <w:rPr>
                <w:rFonts w:ascii="宋体" w:hAnsi="宋体" w:cs="宋体" w:hint="eastAsia"/>
                <w:kern w:val="0"/>
                <w:sz w:val="24"/>
                <w:szCs w:val="20"/>
              </w:rPr>
              <w:t>3</w:t>
            </w:r>
            <w:r w:rsidR="00000000">
              <w:rPr>
                <w:rFonts w:ascii="宋体" w:hAnsi="宋体" w:cs="宋体" w:hint="eastAsia"/>
                <w:kern w:val="0"/>
                <w:sz w:val="24"/>
                <w:szCs w:val="20"/>
              </w:rPr>
              <w:t>、车辆外观、颜色和标识统一（中标后统一安装警灯及喷涂标识）</w:t>
            </w:r>
          </w:p>
        </w:tc>
      </w:tr>
    </w:tbl>
    <w:p w14:paraId="2CB95455" w14:textId="77777777" w:rsidR="000B00EC" w:rsidRDefault="00000000">
      <w:pPr>
        <w:spacing w:line="360" w:lineRule="auto"/>
        <w:ind w:leftChars="-28" w:left="-59" w:firstLineChars="224" w:firstLine="538"/>
        <w:rPr>
          <w:rFonts w:ascii="宋体" w:hAnsi="宋体" w:cs="宋体" w:hint="eastAsia"/>
          <w:b/>
          <w:kern w:val="0"/>
          <w:sz w:val="24"/>
          <w:szCs w:val="20"/>
        </w:rPr>
      </w:pPr>
      <w:r>
        <w:rPr>
          <w:rFonts w:hAnsi="宋体" w:cs="宋体" w:hint="eastAsia"/>
          <w:bCs/>
          <w:kern w:val="0"/>
          <w:sz w:val="24"/>
        </w:rPr>
        <w:lastRenderedPageBreak/>
        <w:t>2</w:t>
      </w:r>
      <w:r>
        <w:rPr>
          <w:rFonts w:hAnsi="宋体" w:cs="宋体" w:hint="eastAsia"/>
          <w:bCs/>
          <w:kern w:val="0"/>
          <w:sz w:val="24"/>
        </w:rPr>
        <w:t>、投标人应保证中标并签署采购合同后</w:t>
      </w:r>
      <w:r>
        <w:rPr>
          <w:rFonts w:hAnsi="宋体" w:cs="宋体" w:hint="eastAsia"/>
          <w:bCs/>
          <w:kern w:val="0"/>
          <w:sz w:val="24"/>
          <w:u w:val="single"/>
        </w:rPr>
        <w:t xml:space="preserve"> 7 </w:t>
      </w:r>
      <w:r>
        <w:rPr>
          <w:rFonts w:hAnsi="宋体" w:cs="宋体" w:hint="eastAsia"/>
          <w:bCs/>
          <w:kern w:val="0"/>
          <w:sz w:val="24"/>
        </w:rPr>
        <w:t>个工作日内</w:t>
      </w:r>
      <w:r>
        <w:rPr>
          <w:rFonts w:ascii="宋体" w:hAnsi="宋体" w:cs="宋体" w:hint="eastAsia"/>
          <w:kern w:val="0"/>
          <w:sz w:val="24"/>
        </w:rPr>
        <w:t>向采购人提供租赁车辆，</w:t>
      </w:r>
      <w:r>
        <w:rPr>
          <w:rFonts w:hAnsi="宋体" w:cs="宋体" w:hint="eastAsia"/>
          <w:bCs/>
          <w:kern w:val="0"/>
          <w:sz w:val="24"/>
        </w:rPr>
        <w:t>并</w:t>
      </w:r>
      <w:r>
        <w:rPr>
          <w:rFonts w:hAnsi="宋体" w:cs="宋体"/>
          <w:bCs/>
          <w:kern w:val="0"/>
          <w:sz w:val="24"/>
        </w:rPr>
        <w:t>提供</w:t>
      </w:r>
      <w:r>
        <w:rPr>
          <w:rFonts w:hAnsi="宋体" w:cs="宋体" w:hint="eastAsia"/>
          <w:bCs/>
          <w:kern w:val="0"/>
          <w:sz w:val="24"/>
        </w:rPr>
        <w:t>书面承诺函。汽车租赁</w:t>
      </w:r>
      <w:r>
        <w:rPr>
          <w:rFonts w:ascii="宋体" w:hAnsi="宋体" w:cs="宋体"/>
          <w:kern w:val="0"/>
          <w:sz w:val="24"/>
          <w:szCs w:val="20"/>
        </w:rPr>
        <w:t>服务期</w:t>
      </w:r>
      <w:r>
        <w:rPr>
          <w:rFonts w:ascii="宋体" w:hAnsi="宋体" w:cs="宋体" w:hint="eastAsia"/>
          <w:kern w:val="0"/>
          <w:sz w:val="24"/>
          <w:szCs w:val="20"/>
        </w:rPr>
        <w:t>限为</w:t>
      </w:r>
      <w:r>
        <w:rPr>
          <w:rFonts w:ascii="宋体" w:hAnsi="宋体" w:cs="宋体" w:hint="eastAsia"/>
          <w:b/>
          <w:kern w:val="0"/>
          <w:sz w:val="24"/>
          <w:szCs w:val="20"/>
          <w:u w:val="single"/>
        </w:rPr>
        <w:t>自合同签订之日起一年</w:t>
      </w:r>
      <w:r>
        <w:rPr>
          <w:rFonts w:ascii="宋体" w:hAnsi="宋体" w:cs="宋体"/>
          <w:kern w:val="0"/>
          <w:sz w:val="24"/>
          <w:szCs w:val="20"/>
        </w:rPr>
        <w:t>。</w:t>
      </w:r>
    </w:p>
    <w:p w14:paraId="5CE501D7" w14:textId="77777777" w:rsidR="000B00EC" w:rsidRDefault="00000000">
      <w:pPr>
        <w:spacing w:line="360" w:lineRule="auto"/>
        <w:ind w:left="56"/>
        <w:jc w:val="center"/>
        <w:rPr>
          <w:rFonts w:ascii="宋体" w:hAnsi="宋体" w:cs="宋体" w:hint="eastAsia"/>
          <w:kern w:val="0"/>
          <w:sz w:val="24"/>
          <w:szCs w:val="20"/>
        </w:rPr>
      </w:pPr>
      <w:r>
        <w:rPr>
          <w:rFonts w:ascii="宋体" w:hAnsi="宋体" w:cs="宋体" w:hint="eastAsia"/>
          <w:b/>
          <w:kern w:val="0"/>
          <w:sz w:val="24"/>
          <w:szCs w:val="20"/>
        </w:rPr>
        <w:t>第四节：技术</w:t>
      </w:r>
      <w:r>
        <w:rPr>
          <w:rFonts w:ascii="宋体" w:hAnsi="宋体" w:cs="宋体"/>
          <w:b/>
          <w:kern w:val="0"/>
          <w:sz w:val="24"/>
          <w:szCs w:val="20"/>
        </w:rPr>
        <w:t>服务需求</w:t>
      </w:r>
    </w:p>
    <w:p w14:paraId="58848173" w14:textId="77777777" w:rsidR="000B00EC" w:rsidRDefault="00000000">
      <w:pPr>
        <w:spacing w:line="360" w:lineRule="auto"/>
        <w:ind w:left="-56" w:firstLine="480"/>
        <w:rPr>
          <w:rFonts w:ascii="宋体" w:hAnsi="宋体" w:cs="宋体" w:hint="eastAsia"/>
          <w:kern w:val="0"/>
          <w:sz w:val="24"/>
          <w:szCs w:val="20"/>
        </w:rPr>
      </w:pPr>
      <w:r>
        <w:rPr>
          <w:rFonts w:ascii="宋体" w:hAnsi="宋体" w:cs="宋体"/>
          <w:kern w:val="0"/>
          <w:sz w:val="24"/>
          <w:szCs w:val="20"/>
        </w:rPr>
        <w:t>1.所有投标设备必须符合中国相关法律及规定,符合现行中国有关部门的质量控制标准，各类产品需达到国家标准和行业标准。</w:t>
      </w:r>
    </w:p>
    <w:p w14:paraId="6E670BA4" w14:textId="77777777" w:rsidR="000B00EC" w:rsidRDefault="00000000">
      <w:pPr>
        <w:spacing w:line="360" w:lineRule="auto"/>
        <w:ind w:left="-56" w:firstLine="480"/>
        <w:rPr>
          <w:rFonts w:ascii="宋体" w:hAnsi="宋体" w:cs="宋体" w:hint="eastAsia"/>
          <w:kern w:val="0"/>
          <w:sz w:val="24"/>
          <w:szCs w:val="20"/>
        </w:rPr>
      </w:pPr>
      <w:r>
        <w:rPr>
          <w:rFonts w:ascii="宋体" w:hAnsi="宋体" w:cs="宋体"/>
          <w:kern w:val="0"/>
          <w:sz w:val="24"/>
          <w:szCs w:val="20"/>
        </w:rPr>
        <w:t>2.车辆符合《营运客车类型划分及等级评定》（JT/T325-2004）规定的要求，车辆技术状况符合国家规定的一级车标准，车辆完好，能确保安全。</w:t>
      </w:r>
      <w:r>
        <w:rPr>
          <w:rFonts w:hAnsi="宋体" w:cs="宋体" w:hint="eastAsia"/>
          <w:bCs/>
          <w:kern w:val="0"/>
          <w:sz w:val="24"/>
        </w:rPr>
        <w:t>投标车型设计全过程应严格执行</w:t>
      </w:r>
      <w:r>
        <w:rPr>
          <w:rFonts w:hAnsi="宋体" w:cs="宋体" w:hint="eastAsia"/>
          <w:bCs/>
          <w:kern w:val="0"/>
          <w:sz w:val="24"/>
        </w:rPr>
        <w:t>GB7258</w:t>
      </w:r>
      <w:r>
        <w:rPr>
          <w:rFonts w:hAnsi="宋体" w:cs="宋体" w:hint="eastAsia"/>
          <w:bCs/>
          <w:kern w:val="0"/>
          <w:sz w:val="24"/>
        </w:rPr>
        <w:t>—</w:t>
      </w:r>
      <w:r>
        <w:rPr>
          <w:rFonts w:hAnsi="宋体" w:cs="宋体" w:hint="eastAsia"/>
          <w:bCs/>
          <w:kern w:val="0"/>
          <w:sz w:val="24"/>
        </w:rPr>
        <w:t>2012</w:t>
      </w:r>
      <w:r>
        <w:rPr>
          <w:rFonts w:hAnsi="宋体" w:cs="宋体" w:hint="eastAsia"/>
          <w:bCs/>
          <w:kern w:val="0"/>
          <w:sz w:val="24"/>
        </w:rPr>
        <w:t>《机动车运行安全技术条件》及相关国家标准及行业标准和要求。</w:t>
      </w:r>
    </w:p>
    <w:p w14:paraId="02367DE1" w14:textId="77777777" w:rsidR="000B00EC" w:rsidRDefault="00000000">
      <w:pPr>
        <w:spacing w:line="360" w:lineRule="auto"/>
        <w:ind w:left="-56" w:firstLine="480"/>
        <w:rPr>
          <w:rFonts w:ascii="宋体" w:hAnsi="宋体" w:cs="宋体" w:hint="eastAsia"/>
          <w:kern w:val="0"/>
          <w:sz w:val="24"/>
          <w:szCs w:val="20"/>
        </w:rPr>
      </w:pPr>
      <w:r>
        <w:rPr>
          <w:rFonts w:ascii="宋体" w:hAnsi="宋体" w:cs="宋体"/>
          <w:kern w:val="0"/>
          <w:sz w:val="24"/>
          <w:szCs w:val="20"/>
        </w:rPr>
        <w:t>3.投标人所投设备必须是国家批准正式生产和市场准入的成熟产品。</w:t>
      </w:r>
    </w:p>
    <w:p w14:paraId="7F87D868" w14:textId="77777777" w:rsidR="000B00EC" w:rsidRDefault="00000000">
      <w:pPr>
        <w:spacing w:line="360" w:lineRule="auto"/>
        <w:ind w:left="-56" w:firstLine="480"/>
        <w:rPr>
          <w:rFonts w:ascii="宋体" w:hAnsi="宋体" w:cs="宋体" w:hint="eastAsia"/>
          <w:kern w:val="0"/>
          <w:sz w:val="24"/>
          <w:szCs w:val="20"/>
        </w:rPr>
      </w:pPr>
      <w:r>
        <w:rPr>
          <w:rFonts w:ascii="宋体" w:hAnsi="宋体" w:cs="宋体"/>
          <w:kern w:val="0"/>
          <w:sz w:val="24"/>
          <w:szCs w:val="20"/>
        </w:rPr>
        <w:t>4.</w:t>
      </w:r>
      <w:r>
        <w:rPr>
          <w:rFonts w:ascii="宋体" w:hAnsi="宋体" w:cs="宋体" w:hint="eastAsia"/>
          <w:kern w:val="0"/>
          <w:sz w:val="24"/>
          <w:szCs w:val="20"/>
        </w:rPr>
        <w:t>投标人需具备车辆改装能力。</w:t>
      </w:r>
    </w:p>
    <w:p w14:paraId="19860C6A" w14:textId="77777777" w:rsidR="000B00EC" w:rsidRDefault="00000000">
      <w:pPr>
        <w:spacing w:line="360" w:lineRule="auto"/>
        <w:ind w:left="-56" w:firstLine="480"/>
        <w:rPr>
          <w:rFonts w:ascii="宋体" w:hAnsi="宋体" w:cs="宋体" w:hint="eastAsia"/>
          <w:kern w:val="0"/>
          <w:sz w:val="24"/>
        </w:rPr>
      </w:pPr>
      <w:r>
        <w:rPr>
          <w:rFonts w:ascii="宋体" w:hAnsi="宋体" w:cs="宋体" w:hint="eastAsia"/>
          <w:kern w:val="0"/>
          <w:sz w:val="24"/>
        </w:rPr>
        <w:t>5.投标车型的排放标准必须符合国家环保局规定的机动车排放标准，及</w:t>
      </w:r>
      <w:r>
        <w:rPr>
          <w:rFonts w:hAnsi="宋体" w:cs="宋体" w:hint="eastAsia"/>
          <w:bCs/>
          <w:kern w:val="0"/>
          <w:sz w:val="24"/>
        </w:rPr>
        <w:t>北京市环保尾气排放要求</w:t>
      </w:r>
      <w:r>
        <w:rPr>
          <w:rFonts w:hAnsi="宋体" w:cs="宋体" w:hint="eastAsia"/>
          <w:bCs/>
          <w:kern w:val="0"/>
          <w:sz w:val="24"/>
        </w:rPr>
        <w:t xml:space="preserve">, </w:t>
      </w:r>
      <w:r>
        <w:rPr>
          <w:rFonts w:ascii="宋体" w:hAnsi="宋体" w:cs="宋体" w:hint="eastAsia"/>
          <w:kern w:val="0"/>
          <w:sz w:val="24"/>
        </w:rPr>
        <w:t>并已取得环保合格车型目录，须提供相关证明文件。</w:t>
      </w:r>
    </w:p>
    <w:p w14:paraId="46970803" w14:textId="77777777" w:rsidR="000B00EC" w:rsidRDefault="00000000">
      <w:pPr>
        <w:spacing w:line="360" w:lineRule="auto"/>
        <w:ind w:left="-56" w:firstLine="480"/>
        <w:rPr>
          <w:rFonts w:ascii="宋体" w:hAnsi="宋体" w:cs="宋体" w:hint="eastAsia"/>
          <w:kern w:val="0"/>
          <w:sz w:val="24"/>
          <w:szCs w:val="20"/>
        </w:rPr>
      </w:pPr>
      <w:r>
        <w:rPr>
          <w:rFonts w:ascii="宋体" w:hAnsi="宋体" w:cs="宋体" w:hint="eastAsia"/>
          <w:kern w:val="0"/>
          <w:sz w:val="24"/>
        </w:rPr>
        <w:t>6.</w:t>
      </w:r>
      <w:r>
        <w:rPr>
          <w:rFonts w:ascii="宋体" w:hAnsi="宋体" w:cs="宋体"/>
          <w:kern w:val="0"/>
          <w:sz w:val="24"/>
          <w:szCs w:val="20"/>
        </w:rPr>
        <w:t>租赁车辆必须符合要求并按规定及时进行车辆年检、加强日常维护保养、维修及配件更换实施方案并建立检查档案记录。</w:t>
      </w:r>
    </w:p>
    <w:p w14:paraId="2B1B3C33" w14:textId="77777777" w:rsidR="000B00EC" w:rsidRDefault="00000000">
      <w:pPr>
        <w:spacing w:line="360" w:lineRule="auto"/>
        <w:ind w:left="-56" w:firstLine="480"/>
        <w:rPr>
          <w:rFonts w:ascii="宋体" w:hAnsi="宋体" w:cs="宋体" w:hint="eastAsia"/>
          <w:kern w:val="0"/>
          <w:sz w:val="24"/>
          <w:szCs w:val="20"/>
        </w:rPr>
      </w:pPr>
      <w:r>
        <w:rPr>
          <w:rFonts w:ascii="宋体" w:hAnsi="宋体" w:cs="宋体" w:hint="eastAsia"/>
          <w:kern w:val="0"/>
          <w:sz w:val="24"/>
          <w:szCs w:val="20"/>
        </w:rPr>
        <w:t>7</w:t>
      </w:r>
      <w:r>
        <w:rPr>
          <w:rFonts w:ascii="宋体" w:hAnsi="宋体" w:cs="宋体" w:hint="eastAsia"/>
          <w:kern w:val="0"/>
          <w:sz w:val="24"/>
        </w:rPr>
        <w:t>.</w:t>
      </w:r>
      <w:r>
        <w:rPr>
          <w:rFonts w:ascii="宋体" w:hAnsi="宋体" w:cs="宋体"/>
          <w:kern w:val="0"/>
          <w:sz w:val="24"/>
          <w:szCs w:val="20"/>
        </w:rPr>
        <w:t>遵章守纪，依法经营，租赁车辆各种证、牌齐全有效</w:t>
      </w:r>
      <w:r>
        <w:rPr>
          <w:rFonts w:ascii="宋体" w:hAnsi="宋体" w:cs="宋体" w:hint="eastAsia"/>
          <w:kern w:val="0"/>
          <w:sz w:val="24"/>
          <w:szCs w:val="20"/>
        </w:rPr>
        <w:t>, 没有不良违法记录</w:t>
      </w:r>
      <w:r>
        <w:rPr>
          <w:rFonts w:ascii="宋体" w:hAnsi="宋体" w:cs="宋体"/>
          <w:kern w:val="0"/>
          <w:sz w:val="24"/>
          <w:szCs w:val="20"/>
        </w:rPr>
        <w:t>。</w:t>
      </w:r>
    </w:p>
    <w:p w14:paraId="4EE13396" w14:textId="77777777" w:rsidR="000B00EC" w:rsidRDefault="00000000">
      <w:pPr>
        <w:spacing w:line="360" w:lineRule="auto"/>
        <w:ind w:left="-56" w:firstLine="480"/>
        <w:rPr>
          <w:rFonts w:ascii="宋体" w:hAnsi="宋体" w:cs="宋体" w:hint="eastAsia"/>
          <w:kern w:val="0"/>
          <w:sz w:val="24"/>
          <w:szCs w:val="20"/>
        </w:rPr>
      </w:pPr>
      <w:r>
        <w:rPr>
          <w:rFonts w:ascii="宋体" w:hAnsi="宋体" w:cs="宋体" w:hint="eastAsia"/>
          <w:kern w:val="0"/>
          <w:sz w:val="24"/>
          <w:szCs w:val="20"/>
        </w:rPr>
        <w:t>8</w:t>
      </w:r>
      <w:r>
        <w:rPr>
          <w:rFonts w:ascii="宋体" w:hAnsi="宋体" w:cs="宋体"/>
          <w:kern w:val="0"/>
          <w:sz w:val="24"/>
          <w:szCs w:val="20"/>
        </w:rPr>
        <w:t>.车辆</w:t>
      </w:r>
      <w:r>
        <w:rPr>
          <w:rFonts w:ascii="宋体" w:hAnsi="宋体" w:cs="宋体" w:hint="eastAsia"/>
          <w:kern w:val="0"/>
          <w:sz w:val="24"/>
          <w:szCs w:val="20"/>
        </w:rPr>
        <w:t>排放标准:不低于GB18352.5-2013（国V阶段）</w:t>
      </w:r>
      <w:r>
        <w:rPr>
          <w:rFonts w:ascii="ˎ̥" w:hAnsi="ˎ̥" w:cs="宋体"/>
          <w:kern w:val="0"/>
          <w:sz w:val="18"/>
          <w:szCs w:val="18"/>
        </w:rPr>
        <w:t> </w:t>
      </w:r>
      <w:r>
        <w:rPr>
          <w:rFonts w:ascii="宋体" w:hAnsi="宋体" w:cs="宋体" w:hint="eastAsia"/>
          <w:kern w:val="0"/>
          <w:sz w:val="24"/>
          <w:szCs w:val="20"/>
        </w:rPr>
        <w:t>。</w:t>
      </w:r>
    </w:p>
    <w:tbl>
      <w:tblPr>
        <w:tblW w:w="8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0"/>
      </w:tblGrid>
      <w:tr w:rsidR="000B00EC" w14:paraId="1896A14A" w14:textId="77777777">
        <w:trPr>
          <w:trHeight w:val="197"/>
        </w:trPr>
        <w:tc>
          <w:tcPr>
            <w:tcW w:w="8640" w:type="dxa"/>
            <w:noWrap/>
            <w:vAlign w:val="center"/>
          </w:tcPr>
          <w:p w14:paraId="7A1F29E1" w14:textId="77777777" w:rsidR="000B00EC" w:rsidRDefault="00000000">
            <w:pPr>
              <w:rPr>
                <w:rFonts w:ascii="宋体" w:hAnsi="宋体" w:cs="宋体" w:hint="eastAsia"/>
                <w:b/>
                <w:kern w:val="0"/>
                <w:szCs w:val="21"/>
              </w:rPr>
            </w:pPr>
            <w:r>
              <w:rPr>
                <w:rFonts w:ascii="宋体" w:hAnsi="宋体" w:cs="宋体" w:hint="eastAsia"/>
                <w:b/>
                <w:kern w:val="0"/>
                <w:szCs w:val="21"/>
              </w:rPr>
              <w:t>车辆紧急警报系统要求：</w:t>
            </w:r>
          </w:p>
        </w:tc>
      </w:tr>
      <w:tr w:rsidR="000B00EC" w14:paraId="1EB990A1" w14:textId="77777777">
        <w:trPr>
          <w:trHeight w:val="197"/>
        </w:trPr>
        <w:tc>
          <w:tcPr>
            <w:tcW w:w="8640" w:type="dxa"/>
            <w:noWrap/>
            <w:vAlign w:val="center"/>
          </w:tcPr>
          <w:p w14:paraId="65B653CB" w14:textId="77777777" w:rsidR="000B00EC" w:rsidRDefault="00000000">
            <w:pPr>
              <w:rPr>
                <w:rFonts w:ascii="宋体" w:hAnsi="宋体" w:cs="宋体" w:hint="eastAsia"/>
                <w:kern w:val="0"/>
                <w:szCs w:val="21"/>
              </w:rPr>
            </w:pPr>
            <w:r>
              <w:rPr>
                <w:rFonts w:ascii="宋体" w:hAnsi="宋体" w:cs="宋体" w:hint="eastAsia"/>
                <w:kern w:val="0"/>
                <w:szCs w:val="21"/>
              </w:rPr>
              <w:t>驾驶室安装警报、警灯控制按扭</w:t>
            </w:r>
          </w:p>
        </w:tc>
      </w:tr>
      <w:tr w:rsidR="000B00EC" w14:paraId="7ECC820D" w14:textId="77777777">
        <w:trPr>
          <w:trHeight w:val="197"/>
        </w:trPr>
        <w:tc>
          <w:tcPr>
            <w:tcW w:w="8640" w:type="dxa"/>
            <w:noWrap/>
            <w:vAlign w:val="center"/>
          </w:tcPr>
          <w:p w14:paraId="4FEE29F5" w14:textId="77777777" w:rsidR="000B00EC" w:rsidRDefault="00000000">
            <w:pPr>
              <w:rPr>
                <w:rFonts w:ascii="宋体" w:hAnsi="宋体" w:cs="宋体" w:hint="eastAsia"/>
                <w:kern w:val="0"/>
                <w:szCs w:val="21"/>
              </w:rPr>
            </w:pPr>
            <w:r>
              <w:rPr>
                <w:rFonts w:ascii="宋体" w:hAnsi="宋体" w:cs="宋体" w:hint="eastAsia"/>
                <w:kern w:val="0"/>
                <w:szCs w:val="21"/>
              </w:rPr>
              <w:t>车辆安装双电喇叭、警笛、麦克、警报声响为慢速双音转换调，符合公安部有关规定</w:t>
            </w:r>
          </w:p>
        </w:tc>
      </w:tr>
      <w:tr w:rsidR="000B00EC" w14:paraId="325AF7B9" w14:textId="77777777">
        <w:trPr>
          <w:trHeight w:val="197"/>
        </w:trPr>
        <w:tc>
          <w:tcPr>
            <w:tcW w:w="8640" w:type="dxa"/>
            <w:noWrap/>
            <w:vAlign w:val="center"/>
          </w:tcPr>
          <w:p w14:paraId="06A63C10" w14:textId="77777777" w:rsidR="000B00EC" w:rsidRDefault="00000000">
            <w:pPr>
              <w:rPr>
                <w:rFonts w:ascii="宋体" w:hAnsi="宋体" w:cs="宋体" w:hint="eastAsia"/>
                <w:kern w:val="0"/>
                <w:szCs w:val="21"/>
              </w:rPr>
            </w:pPr>
            <w:r>
              <w:rPr>
                <w:rFonts w:ascii="宋体" w:hAnsi="宋体" w:cs="宋体" w:hint="eastAsia"/>
                <w:kern w:val="0"/>
                <w:szCs w:val="21"/>
              </w:rPr>
              <w:t>车外扩音器内置于警报器</w:t>
            </w:r>
          </w:p>
        </w:tc>
      </w:tr>
      <w:tr w:rsidR="000B00EC" w14:paraId="7659F713" w14:textId="77777777">
        <w:trPr>
          <w:trHeight w:val="197"/>
        </w:trPr>
        <w:tc>
          <w:tcPr>
            <w:tcW w:w="8640" w:type="dxa"/>
            <w:noWrap/>
            <w:vAlign w:val="center"/>
          </w:tcPr>
          <w:p w14:paraId="66DE39BD" w14:textId="77777777" w:rsidR="000B00EC" w:rsidRDefault="00000000">
            <w:pPr>
              <w:rPr>
                <w:rFonts w:ascii="宋体" w:hAnsi="宋体" w:cs="宋体" w:hint="eastAsia"/>
                <w:kern w:val="0"/>
                <w:szCs w:val="21"/>
              </w:rPr>
            </w:pPr>
            <w:r>
              <w:rPr>
                <w:rFonts w:ascii="宋体" w:hAnsi="宋体" w:cs="宋体" w:hint="eastAsia"/>
                <w:kern w:val="0"/>
                <w:szCs w:val="21"/>
              </w:rPr>
              <w:t>车顶前部安装长条闪光警灯（黄色）</w:t>
            </w:r>
          </w:p>
        </w:tc>
      </w:tr>
      <w:tr w:rsidR="000B00EC" w14:paraId="6B993B08" w14:textId="77777777">
        <w:trPr>
          <w:trHeight w:val="197"/>
        </w:trPr>
        <w:tc>
          <w:tcPr>
            <w:tcW w:w="8640" w:type="dxa"/>
            <w:noWrap/>
            <w:vAlign w:val="center"/>
          </w:tcPr>
          <w:p w14:paraId="746897EC" w14:textId="77777777" w:rsidR="000B00EC" w:rsidRDefault="00000000">
            <w:pPr>
              <w:rPr>
                <w:rFonts w:ascii="宋体" w:hAnsi="宋体" w:cs="宋体" w:hint="eastAsia"/>
                <w:kern w:val="0"/>
                <w:szCs w:val="21"/>
              </w:rPr>
            </w:pPr>
            <w:r>
              <w:rPr>
                <w:rFonts w:ascii="宋体" w:hAnsi="宋体" w:cs="宋体" w:hint="eastAsia"/>
                <w:kern w:val="0"/>
                <w:szCs w:val="21"/>
              </w:rPr>
              <w:t>车顶尾部左右两侧装有黄色警示灯2个、尾部安装两个指示灯</w:t>
            </w:r>
          </w:p>
        </w:tc>
      </w:tr>
      <w:tr w:rsidR="000B00EC" w14:paraId="2AF1E632" w14:textId="77777777">
        <w:trPr>
          <w:trHeight w:val="197"/>
        </w:trPr>
        <w:tc>
          <w:tcPr>
            <w:tcW w:w="8640" w:type="dxa"/>
            <w:noWrap/>
            <w:vAlign w:val="center"/>
          </w:tcPr>
          <w:p w14:paraId="707A9D4F" w14:textId="77777777" w:rsidR="000B00EC" w:rsidRDefault="00000000">
            <w:pPr>
              <w:rPr>
                <w:rFonts w:ascii="宋体" w:hAnsi="宋体" w:cs="宋体" w:hint="eastAsia"/>
                <w:kern w:val="0"/>
                <w:szCs w:val="21"/>
              </w:rPr>
            </w:pPr>
            <w:r>
              <w:rPr>
                <w:rFonts w:ascii="宋体" w:hAnsi="宋体" w:cs="宋体" w:hint="eastAsia"/>
                <w:kern w:val="0"/>
                <w:szCs w:val="21"/>
              </w:rPr>
              <w:t>车身腰部及顶部贴美国3M公司红色强效反光带</w:t>
            </w:r>
          </w:p>
        </w:tc>
      </w:tr>
    </w:tbl>
    <w:p w14:paraId="1D18E7CE" w14:textId="77777777" w:rsidR="000B00EC" w:rsidRDefault="000B00EC">
      <w:pPr>
        <w:spacing w:line="360" w:lineRule="auto"/>
        <w:ind w:left="56"/>
        <w:jc w:val="center"/>
        <w:rPr>
          <w:rFonts w:ascii="宋体" w:hAnsi="宋体" w:cs="宋体" w:hint="eastAsia"/>
          <w:b/>
          <w:kern w:val="0"/>
          <w:sz w:val="24"/>
          <w:szCs w:val="20"/>
        </w:rPr>
      </w:pPr>
    </w:p>
    <w:p w14:paraId="5F8182EE" w14:textId="77777777" w:rsidR="000B00EC" w:rsidRDefault="00000000">
      <w:pPr>
        <w:spacing w:line="360" w:lineRule="auto"/>
        <w:ind w:left="56"/>
        <w:jc w:val="center"/>
        <w:rPr>
          <w:rFonts w:ascii="宋体" w:hAnsi="宋体" w:cs="宋体" w:hint="eastAsia"/>
          <w:b/>
          <w:kern w:val="0"/>
          <w:sz w:val="24"/>
          <w:szCs w:val="20"/>
        </w:rPr>
      </w:pPr>
      <w:r>
        <w:rPr>
          <w:rFonts w:ascii="宋体" w:hAnsi="宋体" w:cs="宋体" w:hint="eastAsia"/>
          <w:b/>
          <w:kern w:val="0"/>
          <w:sz w:val="24"/>
          <w:szCs w:val="20"/>
        </w:rPr>
        <w:t>第五节 培训、售后服务及应急响应</w:t>
      </w:r>
    </w:p>
    <w:p w14:paraId="0688CE0A" w14:textId="77777777" w:rsidR="000B00EC" w:rsidRDefault="00000000">
      <w:pPr>
        <w:spacing w:line="360" w:lineRule="auto"/>
        <w:ind w:left="1" w:hanging="1"/>
        <w:rPr>
          <w:rFonts w:ascii="宋体" w:hAnsi="宋体" w:cs="宋体" w:hint="eastAsia"/>
          <w:kern w:val="0"/>
          <w:sz w:val="24"/>
          <w:szCs w:val="20"/>
        </w:rPr>
      </w:pPr>
      <w:r>
        <w:rPr>
          <w:rFonts w:ascii="宋体" w:hAnsi="宋体" w:cs="宋体" w:hint="eastAsia"/>
          <w:kern w:val="0"/>
          <w:sz w:val="24"/>
          <w:szCs w:val="20"/>
        </w:rPr>
        <w:t>1</w:t>
      </w:r>
      <w:r>
        <w:rPr>
          <w:rFonts w:ascii="宋体" w:hAnsi="宋体" w:cs="宋体"/>
          <w:kern w:val="0"/>
          <w:sz w:val="24"/>
          <w:szCs w:val="20"/>
        </w:rPr>
        <w:t>、培训及售后服务要求</w:t>
      </w:r>
    </w:p>
    <w:p w14:paraId="4955067C" w14:textId="77777777" w:rsidR="000B00EC" w:rsidRDefault="00000000">
      <w:pPr>
        <w:spacing w:line="360" w:lineRule="auto"/>
        <w:ind w:left="1" w:hanging="1"/>
        <w:rPr>
          <w:rFonts w:ascii="宋体" w:hAnsi="宋体" w:cs="宋体" w:hint="eastAsia"/>
          <w:kern w:val="0"/>
          <w:sz w:val="24"/>
          <w:szCs w:val="20"/>
        </w:rPr>
      </w:pPr>
      <w:r>
        <w:rPr>
          <w:rFonts w:ascii="宋体" w:hAnsi="宋体" w:cs="宋体"/>
          <w:kern w:val="0"/>
          <w:sz w:val="24"/>
          <w:szCs w:val="20"/>
        </w:rPr>
        <w:t xml:space="preserve">    培训服务</w:t>
      </w:r>
      <w:r>
        <w:rPr>
          <w:rFonts w:ascii="宋体" w:hAnsi="宋体" w:cs="宋体" w:hint="eastAsia"/>
          <w:kern w:val="0"/>
          <w:sz w:val="24"/>
          <w:szCs w:val="20"/>
        </w:rPr>
        <w:t>：</w:t>
      </w:r>
      <w:r>
        <w:rPr>
          <w:rFonts w:ascii="宋体" w:hAnsi="宋体" w:cs="宋体"/>
          <w:kern w:val="0"/>
          <w:sz w:val="24"/>
          <w:szCs w:val="20"/>
        </w:rPr>
        <w:t>负责在现场服务过程中向相关人员普及安全知识及技术培训，提高相关人员安全意识及驾驶技巧。</w:t>
      </w:r>
    </w:p>
    <w:p w14:paraId="5DE6AD5E" w14:textId="77777777" w:rsidR="000B00EC" w:rsidRDefault="00000000">
      <w:pPr>
        <w:spacing w:line="360" w:lineRule="auto"/>
        <w:ind w:leftChars="-1" w:left="1700" w:hanging="1702"/>
        <w:rPr>
          <w:rFonts w:ascii="宋体" w:hAnsi="宋体" w:cs="宋体" w:hint="eastAsia"/>
          <w:kern w:val="0"/>
          <w:sz w:val="24"/>
          <w:szCs w:val="20"/>
        </w:rPr>
      </w:pPr>
      <w:r>
        <w:rPr>
          <w:rFonts w:ascii="宋体" w:hAnsi="宋体" w:cs="宋体"/>
          <w:kern w:val="0"/>
          <w:sz w:val="24"/>
          <w:szCs w:val="20"/>
        </w:rPr>
        <w:t xml:space="preserve">    售后服务</w:t>
      </w:r>
      <w:r>
        <w:rPr>
          <w:rFonts w:ascii="宋体" w:hAnsi="宋体" w:cs="宋体" w:hint="eastAsia"/>
          <w:kern w:val="0"/>
          <w:sz w:val="24"/>
          <w:szCs w:val="20"/>
        </w:rPr>
        <w:t>：</w:t>
      </w:r>
    </w:p>
    <w:p w14:paraId="7595E5AF" w14:textId="77777777" w:rsidR="000B00EC" w:rsidRDefault="00000000">
      <w:pPr>
        <w:spacing w:line="360" w:lineRule="auto"/>
        <w:rPr>
          <w:rFonts w:ascii="宋体" w:hAnsi="宋体" w:cs="宋体" w:hint="eastAsia"/>
          <w:kern w:val="0"/>
          <w:sz w:val="24"/>
          <w:szCs w:val="20"/>
        </w:rPr>
      </w:pPr>
      <w:r>
        <w:rPr>
          <w:rFonts w:ascii="宋体" w:hAnsi="宋体" w:cs="宋体" w:hint="eastAsia"/>
          <w:kern w:val="0"/>
          <w:sz w:val="24"/>
          <w:szCs w:val="20"/>
        </w:rPr>
        <w:lastRenderedPageBreak/>
        <w:t>（1）需配备1辆备用车，备用车辆需为同款同型号，车身安装警灯及喷涂标识。保证车辆满负荷运转。</w:t>
      </w:r>
    </w:p>
    <w:p w14:paraId="1299520E" w14:textId="77777777" w:rsidR="000B00EC" w:rsidRDefault="00000000">
      <w:pPr>
        <w:spacing w:line="360" w:lineRule="auto"/>
        <w:rPr>
          <w:rFonts w:ascii="宋体" w:hAnsi="宋体" w:cs="宋体" w:hint="eastAsia"/>
          <w:kern w:val="0"/>
          <w:sz w:val="24"/>
          <w:szCs w:val="20"/>
        </w:rPr>
      </w:pPr>
      <w:r>
        <w:rPr>
          <w:rFonts w:ascii="宋体" w:hAnsi="宋体" w:cs="宋体" w:hint="eastAsia"/>
          <w:kern w:val="0"/>
          <w:sz w:val="24"/>
          <w:szCs w:val="20"/>
        </w:rPr>
        <w:t>（2）</w:t>
      </w:r>
      <w:r>
        <w:rPr>
          <w:rFonts w:ascii="宋体" w:hAnsi="宋体" w:cs="宋体"/>
          <w:kern w:val="0"/>
          <w:sz w:val="24"/>
          <w:szCs w:val="20"/>
        </w:rPr>
        <w:t>配备具有优良技术的车辆检修人员，确保车辆的安全运营。</w:t>
      </w:r>
      <w:bookmarkStart w:id="785" w:name="OLE_LINK1"/>
    </w:p>
    <w:p w14:paraId="1EED90B8" w14:textId="77777777" w:rsidR="000B00EC" w:rsidRDefault="00000000">
      <w:pPr>
        <w:spacing w:line="360" w:lineRule="auto"/>
        <w:rPr>
          <w:rFonts w:ascii="宋体" w:hAnsi="宋体" w:cs="宋体" w:hint="eastAsia"/>
          <w:kern w:val="0"/>
          <w:sz w:val="24"/>
          <w:szCs w:val="20"/>
        </w:rPr>
      </w:pPr>
      <w:r>
        <w:rPr>
          <w:rFonts w:ascii="宋体" w:hAnsi="宋体" w:cs="宋体" w:hint="eastAsia"/>
          <w:kern w:val="0"/>
          <w:sz w:val="24"/>
          <w:szCs w:val="20"/>
        </w:rPr>
        <w:t>（3）车辆维修时间需在1-3日历日内完成，如不能保证车辆满负荷运转，影响正常巡查则按照合同总价的2%赔付违约金。</w:t>
      </w:r>
    </w:p>
    <w:p w14:paraId="1AD5AE13" w14:textId="77777777" w:rsidR="000B00EC" w:rsidRDefault="00000000">
      <w:pPr>
        <w:spacing w:line="360" w:lineRule="auto"/>
        <w:rPr>
          <w:rFonts w:ascii="宋体" w:hAnsi="宋体" w:cs="宋体" w:hint="eastAsia"/>
          <w:kern w:val="0"/>
          <w:sz w:val="24"/>
          <w:szCs w:val="20"/>
        </w:rPr>
      </w:pPr>
      <w:r>
        <w:rPr>
          <w:rFonts w:ascii="宋体" w:hAnsi="宋体" w:cs="宋体" w:hint="eastAsia"/>
          <w:kern w:val="0"/>
          <w:sz w:val="24"/>
          <w:szCs w:val="20"/>
        </w:rPr>
        <w:t>2、应急服务要求</w:t>
      </w:r>
    </w:p>
    <w:p w14:paraId="1283D078" w14:textId="77777777" w:rsidR="000B00EC" w:rsidRDefault="00000000">
      <w:pPr>
        <w:spacing w:line="360" w:lineRule="auto"/>
        <w:ind w:firstLine="360"/>
        <w:rPr>
          <w:rFonts w:ascii="宋体" w:hAnsi="宋体" w:cs="宋体" w:hint="eastAsia"/>
          <w:kern w:val="0"/>
          <w:sz w:val="24"/>
          <w:szCs w:val="20"/>
        </w:rPr>
      </w:pPr>
      <w:r>
        <w:rPr>
          <w:rFonts w:ascii="宋体" w:hAnsi="宋体" w:cs="宋体" w:hint="eastAsia"/>
          <w:kern w:val="0"/>
          <w:sz w:val="24"/>
          <w:szCs w:val="20"/>
        </w:rPr>
        <w:t xml:space="preserve"> 为保障车辆运行稳定、故障及时解决，要求投标人安排专职维护人员7*24小时值班服务。按照招标方要求提供应急故障处置服务和特定节假日值班服务。保证第一时间对车辆故障做出反应，在招标方要求的时间内解决故障。</w:t>
      </w:r>
    </w:p>
    <w:bookmarkEnd w:id="785"/>
    <w:p w14:paraId="65E13C98" w14:textId="77777777" w:rsidR="000B00EC" w:rsidRDefault="00000000">
      <w:pPr>
        <w:snapToGrid w:val="0"/>
        <w:spacing w:line="360" w:lineRule="auto"/>
        <w:rPr>
          <w:rFonts w:ascii="宋体" w:hAnsi="宋体" w:cs="宋体" w:hint="eastAsia"/>
          <w:kern w:val="0"/>
          <w:sz w:val="24"/>
          <w:szCs w:val="20"/>
        </w:rPr>
      </w:pPr>
      <w:r>
        <w:rPr>
          <w:rFonts w:ascii="宋体" w:hAnsi="宋体" w:cs="宋体" w:hint="eastAsia"/>
          <w:kern w:val="0"/>
          <w:sz w:val="24"/>
          <w:szCs w:val="20"/>
        </w:rPr>
        <w:t>3、节假日应急现场技术支持运维服务</w:t>
      </w:r>
    </w:p>
    <w:p w14:paraId="0CDE8B7B" w14:textId="77777777" w:rsidR="000B00EC" w:rsidRDefault="00000000">
      <w:pPr>
        <w:snapToGrid w:val="0"/>
        <w:spacing w:line="360" w:lineRule="auto"/>
        <w:ind w:firstLine="480"/>
        <w:rPr>
          <w:rFonts w:ascii="宋体" w:hAnsi="宋体" w:cs="宋体" w:hint="eastAsia"/>
          <w:kern w:val="0"/>
          <w:sz w:val="24"/>
          <w:szCs w:val="20"/>
        </w:rPr>
      </w:pPr>
      <w:r>
        <w:rPr>
          <w:rFonts w:ascii="宋体" w:hAnsi="宋体" w:cs="宋体" w:hint="eastAsia"/>
          <w:kern w:val="0"/>
          <w:sz w:val="24"/>
          <w:szCs w:val="20"/>
        </w:rPr>
        <w:t>严格按照甲方实际要求，提供节假日应急现场技术支持服务。内容包括日常节假日、雨雪天气等情况下现场应急值守及技术保障；国家法定节假日如春节、元旦、等现场值守，“两会”等各类重大政治活动时</w:t>
      </w:r>
      <w:bookmarkStart w:id="786" w:name="_Hlk140152734"/>
      <w:r>
        <w:rPr>
          <w:rFonts w:ascii="宋体" w:hAnsi="宋体" w:cs="宋体" w:hint="eastAsia"/>
          <w:kern w:val="0"/>
          <w:sz w:val="24"/>
          <w:szCs w:val="20"/>
        </w:rPr>
        <w:t>工程师</w:t>
      </w:r>
      <w:bookmarkEnd w:id="786"/>
      <w:r>
        <w:rPr>
          <w:rFonts w:ascii="宋体" w:hAnsi="宋体" w:cs="宋体" w:hint="eastAsia"/>
          <w:kern w:val="0"/>
          <w:sz w:val="24"/>
          <w:szCs w:val="20"/>
        </w:rPr>
        <w:t>现场技术保障值守和各类会议保障技术支持。</w:t>
      </w:r>
    </w:p>
    <w:p w14:paraId="5099B59D" w14:textId="77777777" w:rsidR="000B00EC" w:rsidRDefault="00000000">
      <w:pPr>
        <w:numPr>
          <w:ilvl w:val="0"/>
          <w:numId w:val="18"/>
        </w:numPr>
        <w:snapToGrid w:val="0"/>
        <w:spacing w:line="360" w:lineRule="auto"/>
        <w:rPr>
          <w:rFonts w:ascii="宋体" w:hAnsi="宋体" w:cs="宋体" w:hint="eastAsia"/>
          <w:kern w:val="0"/>
          <w:sz w:val="24"/>
          <w:szCs w:val="20"/>
        </w:rPr>
      </w:pPr>
      <w:r>
        <w:rPr>
          <w:rFonts w:ascii="宋体" w:hAnsi="宋体" w:cs="宋体" w:hint="eastAsia"/>
          <w:kern w:val="0"/>
          <w:sz w:val="24"/>
          <w:szCs w:val="20"/>
        </w:rPr>
        <w:t>响应时间及服务方式</w:t>
      </w:r>
    </w:p>
    <w:p w14:paraId="33D93043" w14:textId="77777777" w:rsidR="000B00EC" w:rsidRDefault="00000000">
      <w:pPr>
        <w:spacing w:line="360" w:lineRule="auto"/>
        <w:ind w:left="283"/>
        <w:rPr>
          <w:rFonts w:ascii="宋体" w:hAnsi="宋体" w:cs="宋体" w:hint="eastAsia"/>
          <w:kern w:val="0"/>
          <w:sz w:val="24"/>
          <w:szCs w:val="20"/>
        </w:rPr>
      </w:pPr>
      <w:r>
        <w:rPr>
          <w:rFonts w:ascii="宋体" w:hAnsi="宋体" w:cs="宋体" w:hint="eastAsia"/>
          <w:kern w:val="0"/>
          <w:sz w:val="24"/>
          <w:szCs w:val="20"/>
        </w:rPr>
        <w:t>1）总体要求</w:t>
      </w:r>
    </w:p>
    <w:p w14:paraId="2E1D4738" w14:textId="77777777" w:rsidR="000B00EC" w:rsidRDefault="00000000">
      <w:pPr>
        <w:spacing w:line="360" w:lineRule="auto"/>
        <w:ind w:left="420"/>
        <w:rPr>
          <w:rFonts w:ascii="宋体" w:hAnsi="宋体" w:cs="宋体" w:hint="eastAsia"/>
          <w:kern w:val="0"/>
          <w:sz w:val="24"/>
          <w:szCs w:val="20"/>
        </w:rPr>
      </w:pPr>
      <w:r>
        <w:rPr>
          <w:rFonts w:ascii="宋体" w:hAnsi="宋体" w:cs="宋体" w:hint="eastAsia"/>
          <w:kern w:val="0"/>
          <w:sz w:val="24"/>
          <w:szCs w:val="20"/>
        </w:rPr>
        <w:t>1） 服务总体管理工作时间</w:t>
      </w:r>
      <w:r>
        <w:rPr>
          <w:rFonts w:ascii="宋体" w:hAnsi="宋体" w:cs="宋体" w:hint="eastAsia"/>
          <w:kern w:val="0"/>
          <w:sz w:val="24"/>
          <w:szCs w:val="20"/>
        </w:rPr>
        <w:tab/>
      </w:r>
    </w:p>
    <w:p w14:paraId="3441F0C2" w14:textId="77777777" w:rsidR="000B00EC" w:rsidRDefault="00000000">
      <w:pPr>
        <w:numPr>
          <w:ilvl w:val="0"/>
          <w:numId w:val="19"/>
        </w:numPr>
        <w:spacing w:line="360" w:lineRule="auto"/>
        <w:ind w:left="420" w:firstLine="6"/>
        <w:rPr>
          <w:rFonts w:ascii="宋体" w:hAnsi="宋体" w:cs="宋体" w:hint="eastAsia"/>
          <w:kern w:val="0"/>
          <w:sz w:val="24"/>
          <w:szCs w:val="20"/>
        </w:rPr>
      </w:pPr>
      <w:r>
        <w:rPr>
          <w:rFonts w:ascii="宋体" w:hAnsi="宋体" w:cs="宋体" w:hint="eastAsia"/>
          <w:kern w:val="0"/>
          <w:sz w:val="24"/>
          <w:szCs w:val="20"/>
        </w:rPr>
        <w:t xml:space="preserve">日常服务   周一至周日   </w:t>
      </w:r>
    </w:p>
    <w:p w14:paraId="60BE0BE8" w14:textId="77777777" w:rsidR="000B00EC" w:rsidRDefault="00000000">
      <w:pPr>
        <w:numPr>
          <w:ilvl w:val="0"/>
          <w:numId w:val="19"/>
        </w:numPr>
        <w:spacing w:line="360" w:lineRule="auto"/>
        <w:ind w:left="840"/>
        <w:rPr>
          <w:rFonts w:ascii="宋体" w:hAnsi="宋体" w:cs="宋体" w:hint="eastAsia"/>
          <w:kern w:val="0"/>
          <w:sz w:val="24"/>
          <w:szCs w:val="20"/>
        </w:rPr>
      </w:pPr>
      <w:r>
        <w:rPr>
          <w:rFonts w:ascii="宋体" w:hAnsi="宋体" w:cs="宋体" w:hint="eastAsia"/>
          <w:kern w:val="0"/>
          <w:sz w:val="24"/>
          <w:szCs w:val="20"/>
        </w:rPr>
        <w:t>遇重要活动期间按甲方实际要求执行</w:t>
      </w:r>
    </w:p>
    <w:p w14:paraId="75DB9D6B" w14:textId="77777777" w:rsidR="000B00EC" w:rsidRDefault="00000000">
      <w:pPr>
        <w:numPr>
          <w:ilvl w:val="0"/>
          <w:numId w:val="19"/>
        </w:numPr>
        <w:spacing w:line="360" w:lineRule="auto"/>
        <w:ind w:left="840"/>
        <w:rPr>
          <w:rFonts w:ascii="宋体" w:hAnsi="宋体" w:cs="宋体" w:hint="eastAsia"/>
          <w:kern w:val="0"/>
          <w:sz w:val="24"/>
          <w:szCs w:val="20"/>
        </w:rPr>
      </w:pPr>
      <w:r>
        <w:rPr>
          <w:rFonts w:ascii="宋体" w:hAnsi="宋体" w:cs="宋体" w:hint="eastAsia"/>
          <w:kern w:val="0"/>
          <w:sz w:val="24"/>
          <w:szCs w:val="20"/>
        </w:rPr>
        <w:t>应急值班或突发事件按甲方实际要求执行</w:t>
      </w:r>
    </w:p>
    <w:p w14:paraId="0532FF6C" w14:textId="77777777" w:rsidR="000B00EC" w:rsidRDefault="00000000">
      <w:pPr>
        <w:numPr>
          <w:ilvl w:val="0"/>
          <w:numId w:val="20"/>
        </w:numPr>
        <w:spacing w:line="360" w:lineRule="auto"/>
        <w:rPr>
          <w:rFonts w:ascii="宋体" w:hAnsi="宋体" w:cs="宋体" w:hint="eastAsia"/>
          <w:kern w:val="0"/>
          <w:sz w:val="24"/>
          <w:szCs w:val="20"/>
        </w:rPr>
      </w:pPr>
      <w:r>
        <w:rPr>
          <w:rFonts w:ascii="宋体" w:hAnsi="宋体" w:cs="宋体" w:hint="eastAsia"/>
          <w:kern w:val="0"/>
          <w:sz w:val="24"/>
          <w:szCs w:val="20"/>
        </w:rPr>
        <w:t>服务热线响应率：100%</w:t>
      </w:r>
      <w:r>
        <w:rPr>
          <w:rFonts w:ascii="宋体" w:hAnsi="宋体" w:cs="宋体" w:hint="eastAsia"/>
          <w:kern w:val="0"/>
          <w:sz w:val="24"/>
          <w:szCs w:val="20"/>
        </w:rPr>
        <w:tab/>
      </w:r>
      <w:r>
        <w:rPr>
          <w:rFonts w:ascii="宋体" w:hAnsi="宋体" w:cs="宋体" w:hint="eastAsia"/>
          <w:kern w:val="0"/>
          <w:sz w:val="24"/>
          <w:szCs w:val="20"/>
        </w:rPr>
        <w:tab/>
      </w:r>
      <w:r>
        <w:rPr>
          <w:rFonts w:ascii="宋体" w:hAnsi="宋体" w:cs="宋体" w:hint="eastAsia"/>
          <w:kern w:val="0"/>
          <w:sz w:val="24"/>
          <w:szCs w:val="20"/>
        </w:rPr>
        <w:tab/>
      </w:r>
    </w:p>
    <w:p w14:paraId="47A2DEEE" w14:textId="77777777" w:rsidR="000B00EC" w:rsidRDefault="00000000">
      <w:pPr>
        <w:tabs>
          <w:tab w:val="left" w:pos="3074"/>
        </w:tabs>
        <w:jc w:val="left"/>
        <w:rPr>
          <w:rFonts w:ascii="宋体" w:hAnsi="宋体" w:cs="宋体" w:hint="eastAsia"/>
          <w:kern w:val="0"/>
          <w:sz w:val="24"/>
          <w:szCs w:val="20"/>
        </w:rPr>
      </w:pPr>
      <w:r>
        <w:rPr>
          <w:rFonts w:ascii="宋体" w:hAnsi="宋体" w:cs="宋体" w:hint="eastAsia"/>
          <w:kern w:val="0"/>
          <w:sz w:val="24"/>
          <w:szCs w:val="20"/>
        </w:rPr>
        <w:t>3）其他未尽事宜由招标方和投标人协商解决。</w:t>
      </w:r>
    </w:p>
    <w:p w14:paraId="0188E691" w14:textId="77777777" w:rsidR="000B00EC" w:rsidRDefault="00000000">
      <w:pPr>
        <w:widowControl/>
        <w:jc w:val="left"/>
        <w:rPr>
          <w:rFonts w:ascii="宋体" w:hAnsi="宋体" w:cs="宋体" w:hint="eastAsia"/>
          <w:kern w:val="0"/>
          <w:sz w:val="24"/>
          <w:szCs w:val="20"/>
        </w:rPr>
      </w:pPr>
      <w:r>
        <w:rPr>
          <w:rFonts w:ascii="宋体" w:hAnsi="宋体" w:cs="宋体"/>
          <w:kern w:val="0"/>
          <w:sz w:val="24"/>
          <w:szCs w:val="20"/>
        </w:rPr>
        <w:br w:type="page"/>
      </w:r>
    </w:p>
    <w:p w14:paraId="392FDF88" w14:textId="77777777" w:rsidR="000B00EC" w:rsidRDefault="000B00EC">
      <w:pPr>
        <w:tabs>
          <w:tab w:val="left" w:pos="3074"/>
        </w:tabs>
        <w:jc w:val="left"/>
        <w:rPr>
          <w:rFonts w:ascii="Arial" w:hAnsi="Arial"/>
          <w:b/>
          <w:bCs/>
          <w:sz w:val="32"/>
          <w:szCs w:val="32"/>
        </w:rPr>
      </w:pPr>
    </w:p>
    <w:p w14:paraId="4E4F27D4" w14:textId="77777777" w:rsidR="000B00EC" w:rsidRDefault="00000000">
      <w:pPr>
        <w:spacing w:line="360" w:lineRule="auto"/>
        <w:jc w:val="center"/>
        <w:outlineLvl w:val="0"/>
        <w:rPr>
          <w:b/>
          <w:sz w:val="36"/>
          <w:szCs w:val="36"/>
        </w:rPr>
      </w:pPr>
      <w:bookmarkStart w:id="787" w:name="_Toc99301425"/>
      <w:r>
        <w:rPr>
          <w:rFonts w:hint="eastAsia"/>
          <w:b/>
          <w:sz w:val="36"/>
          <w:szCs w:val="36"/>
        </w:rPr>
        <w:t>第六章</w:t>
      </w:r>
      <w:r>
        <w:rPr>
          <w:b/>
          <w:sz w:val="36"/>
          <w:szCs w:val="36"/>
        </w:rPr>
        <w:t xml:space="preserve">   </w:t>
      </w:r>
      <w:r>
        <w:rPr>
          <w:rFonts w:hint="eastAsia"/>
          <w:b/>
          <w:sz w:val="36"/>
          <w:szCs w:val="36"/>
        </w:rPr>
        <w:t>拟签订的合同文本</w:t>
      </w:r>
      <w:bookmarkEnd w:id="787"/>
    </w:p>
    <w:p w14:paraId="5322406E" w14:textId="77777777" w:rsidR="000B00EC" w:rsidRDefault="00000000">
      <w:pPr>
        <w:rPr>
          <w:b/>
          <w:bCs/>
          <w:sz w:val="28"/>
        </w:rPr>
      </w:pPr>
      <w:r>
        <w:rPr>
          <w:rFonts w:eastAsia="方正宋三简体" w:hint="eastAsia"/>
          <w:b/>
          <w:bCs/>
          <w:sz w:val="28"/>
        </w:rPr>
        <w:t>合同编号</w:t>
      </w:r>
      <w:r>
        <w:rPr>
          <w:rFonts w:hint="eastAsia"/>
          <w:b/>
          <w:bCs/>
          <w:sz w:val="28"/>
        </w:rPr>
        <w:t>：</w:t>
      </w:r>
      <w:r>
        <w:rPr>
          <w:rFonts w:hint="eastAsia"/>
          <w:b/>
          <w:bCs/>
          <w:sz w:val="28"/>
        </w:rPr>
        <w:t xml:space="preserve"> </w:t>
      </w:r>
    </w:p>
    <w:p w14:paraId="640E9E7D" w14:textId="77777777" w:rsidR="000B00EC" w:rsidRDefault="000B00EC">
      <w:pPr>
        <w:rPr>
          <w:b/>
          <w:bCs/>
          <w:sz w:val="28"/>
        </w:rPr>
      </w:pPr>
    </w:p>
    <w:p w14:paraId="1FE31C25" w14:textId="77777777" w:rsidR="000B00EC" w:rsidRDefault="000B00EC">
      <w:pPr>
        <w:rPr>
          <w:b/>
          <w:bCs/>
        </w:rPr>
      </w:pPr>
    </w:p>
    <w:p w14:paraId="66BB7F25" w14:textId="77777777" w:rsidR="000B00EC" w:rsidRDefault="000B00EC">
      <w:pPr>
        <w:spacing w:line="320" w:lineRule="exact"/>
      </w:pPr>
    </w:p>
    <w:p w14:paraId="4209A820" w14:textId="77777777" w:rsidR="000B00EC" w:rsidRDefault="00000000">
      <w:pPr>
        <w:jc w:val="center"/>
        <w:rPr>
          <w:rFonts w:ascii="宋体"/>
          <w:b/>
          <w:spacing w:val="80"/>
          <w:sz w:val="70"/>
        </w:rPr>
      </w:pPr>
      <w:r>
        <w:rPr>
          <w:rFonts w:ascii="宋体" w:hAnsi="宋体" w:hint="eastAsia"/>
          <w:b/>
          <w:spacing w:val="80"/>
          <w:sz w:val="70"/>
        </w:rPr>
        <w:t>北京市汽车租赁合同</w:t>
      </w:r>
    </w:p>
    <w:p w14:paraId="0783ACDE" w14:textId="77777777" w:rsidR="000B00EC" w:rsidRDefault="000B00EC">
      <w:pPr>
        <w:jc w:val="center"/>
        <w:rPr>
          <w:rFonts w:eastAsia="方正小标宋简体"/>
          <w:b/>
          <w:spacing w:val="80"/>
          <w:sz w:val="48"/>
          <w:szCs w:val="48"/>
        </w:rPr>
      </w:pPr>
    </w:p>
    <w:p w14:paraId="618B80EF" w14:textId="77777777" w:rsidR="000B00EC" w:rsidRDefault="000B00EC">
      <w:pPr>
        <w:jc w:val="center"/>
        <w:rPr>
          <w:rFonts w:eastAsia="方正小标宋简体"/>
          <w:b/>
          <w:spacing w:val="80"/>
          <w:sz w:val="70"/>
        </w:rPr>
      </w:pPr>
    </w:p>
    <w:p w14:paraId="3FDE4B2F" w14:textId="77777777" w:rsidR="000B00EC" w:rsidRDefault="000B00EC"/>
    <w:p w14:paraId="4DF7154D" w14:textId="77777777" w:rsidR="000B00EC" w:rsidRDefault="000B00EC"/>
    <w:p w14:paraId="1AF912E7" w14:textId="77777777" w:rsidR="000B00EC" w:rsidRDefault="000B00EC">
      <w:pPr>
        <w:rPr>
          <w:sz w:val="44"/>
        </w:rPr>
      </w:pPr>
    </w:p>
    <w:p w14:paraId="6056D8EB" w14:textId="77777777" w:rsidR="000B00EC" w:rsidRDefault="00000000">
      <w:pPr>
        <w:spacing w:line="360" w:lineRule="auto"/>
        <w:rPr>
          <w:sz w:val="44"/>
          <w:u w:val="single"/>
        </w:rPr>
      </w:pPr>
      <w:r>
        <w:rPr>
          <w:rFonts w:hint="eastAsia"/>
          <w:sz w:val="44"/>
        </w:rPr>
        <w:t>出租人：</w:t>
      </w:r>
      <w:r>
        <w:rPr>
          <w:rFonts w:hint="eastAsia"/>
          <w:sz w:val="44"/>
        </w:rPr>
        <w:t>______________________</w:t>
      </w:r>
    </w:p>
    <w:p w14:paraId="7ECCA7A1" w14:textId="77777777" w:rsidR="000B00EC" w:rsidRDefault="000B00EC">
      <w:pPr>
        <w:spacing w:line="360" w:lineRule="auto"/>
        <w:rPr>
          <w:sz w:val="44"/>
          <w:u w:val="single"/>
        </w:rPr>
      </w:pPr>
    </w:p>
    <w:p w14:paraId="0C47B9C9" w14:textId="77777777" w:rsidR="000B00EC" w:rsidRDefault="00000000">
      <w:pPr>
        <w:spacing w:line="360" w:lineRule="auto"/>
        <w:rPr>
          <w:sz w:val="36"/>
          <w:szCs w:val="36"/>
          <w:u w:val="single"/>
        </w:rPr>
      </w:pPr>
      <w:r>
        <w:rPr>
          <w:rFonts w:hint="eastAsia"/>
          <w:sz w:val="44"/>
        </w:rPr>
        <w:t>承租人：</w:t>
      </w:r>
      <w:r>
        <w:rPr>
          <w:rFonts w:hint="eastAsia"/>
          <w:sz w:val="44"/>
        </w:rPr>
        <w:t>______________________</w:t>
      </w:r>
    </w:p>
    <w:p w14:paraId="36AF15E2" w14:textId="77777777" w:rsidR="000B00EC" w:rsidRDefault="000B00EC">
      <w:pPr>
        <w:rPr>
          <w:spacing w:val="42"/>
          <w:sz w:val="44"/>
        </w:rPr>
      </w:pPr>
    </w:p>
    <w:p w14:paraId="75E74BFA" w14:textId="77777777" w:rsidR="000B00EC" w:rsidRDefault="000B00EC">
      <w:pPr>
        <w:ind w:firstLine="1200"/>
        <w:rPr>
          <w:spacing w:val="42"/>
          <w:sz w:val="44"/>
        </w:rPr>
      </w:pPr>
    </w:p>
    <w:p w14:paraId="455A9D99" w14:textId="77777777" w:rsidR="000B00EC" w:rsidRDefault="000B00EC">
      <w:pPr>
        <w:ind w:firstLine="1200"/>
        <w:rPr>
          <w:spacing w:val="42"/>
          <w:sz w:val="44"/>
        </w:rPr>
      </w:pPr>
    </w:p>
    <w:p w14:paraId="405CC016" w14:textId="77777777" w:rsidR="000B00EC" w:rsidRDefault="000B00EC">
      <w:pPr>
        <w:ind w:firstLine="1200"/>
        <w:rPr>
          <w:spacing w:val="42"/>
          <w:sz w:val="44"/>
        </w:rPr>
      </w:pPr>
    </w:p>
    <w:p w14:paraId="4141ED19" w14:textId="77777777" w:rsidR="000B00EC" w:rsidRDefault="00000000">
      <w:pPr>
        <w:tabs>
          <w:tab w:val="left" w:pos="5954"/>
        </w:tabs>
        <w:spacing w:line="540" w:lineRule="exact"/>
        <w:rPr>
          <w:rFonts w:ascii="宋体" w:hAnsi="宋体" w:hint="eastAsia"/>
          <w:b/>
          <w:bCs/>
          <w:spacing w:val="116"/>
          <w:sz w:val="32"/>
        </w:rPr>
      </w:pPr>
      <w:r>
        <w:rPr>
          <w:noProof/>
        </w:rPr>
        <mc:AlternateContent>
          <mc:Choice Requires="wps">
            <w:drawing>
              <wp:anchor distT="0" distB="0" distL="114300" distR="114300" simplePos="0" relativeHeight="251659264" behindDoc="0" locked="0" layoutInCell="1" allowOverlap="1">
                <wp:simplePos x="0" y="0"/>
                <wp:positionH relativeFrom="column">
                  <wp:posOffset>4551680</wp:posOffset>
                </wp:positionH>
                <wp:positionV relativeFrom="paragraph">
                  <wp:posOffset>191770</wp:posOffset>
                </wp:positionV>
                <wp:extent cx="511810" cy="324485"/>
                <wp:effectExtent l="0" t="0" r="0" b="0"/>
                <wp:wrapNone/>
                <wp:docPr id="1" name="文本框 13"/>
                <wp:cNvGraphicFramePr/>
                <a:graphic xmlns:a="http://schemas.openxmlformats.org/drawingml/2006/main">
                  <a:graphicData uri="http://schemas.microsoft.com/office/word/2010/wordprocessingShape">
                    <wps:wsp>
                      <wps:cNvSpPr txBox="1"/>
                      <wps:spPr>
                        <a:xfrm>
                          <a:off x="0" y="0"/>
                          <a:ext cx="511810" cy="324485"/>
                        </a:xfrm>
                        <a:prstGeom prst="rect">
                          <a:avLst/>
                        </a:prstGeom>
                        <a:noFill/>
                        <a:ln>
                          <a:noFill/>
                        </a:ln>
                        <a:effectLst/>
                      </wps:spPr>
                      <wps:txbx>
                        <w:txbxContent>
                          <w:p w14:paraId="4E2A9851" w14:textId="77777777" w:rsidR="000B00EC" w:rsidRDefault="000B00EC">
                            <w:pPr>
                              <w:spacing w:line="480" w:lineRule="exact"/>
                              <w:jc w:val="center"/>
                              <w:rPr>
                                <w:rFonts w:ascii="宋体"/>
                                <w:b/>
                                <w:spacing w:val="6"/>
                                <w:sz w:val="32"/>
                              </w:rPr>
                            </w:pPr>
                          </w:p>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13" o:spid="_x0000_s1026" type="#_x0000_t202" style="position:absolute;left:0;text-align:left;margin-left:358.4pt;margin-top:15.1pt;width:40.3pt;height:25.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" filled="f" stroked="f">
                <v:textbox inset="0,0,0,0">
                  <w:txbxContent>
                    <w:p w14:paraId="4E2A9851" w14:textId="77777777" w:rsidR="000B00EC" w:rsidRDefault="000B00EC">
                      <w:pPr>
                        <w:spacing w:line="480" w:lineRule="exact"/>
                        <w:jc w:val="center"/>
                        <w:rPr>
                          <w:rFonts w:ascii="宋体"/>
                          <w:b/>
                          <w:spacing w:val="6"/>
                          <w:sz w:val="32"/>
                        </w:rPr>
                      </w:pPr>
                    </w:p>
                  </w:txbxContent>
                </v:textbox>
              </v:shape>
            </w:pict>
          </mc:Fallback>
        </mc:AlternateContent>
      </w:r>
    </w:p>
    <w:p w14:paraId="1931C182" w14:textId="77777777" w:rsidR="000B00EC" w:rsidRDefault="00000000">
      <w:pPr>
        <w:tabs>
          <w:tab w:val="left" w:pos="5954"/>
        </w:tabs>
        <w:spacing w:line="540" w:lineRule="exact"/>
        <w:ind w:firstLineChars="300" w:firstLine="1660"/>
        <w:rPr>
          <w:rFonts w:ascii="宋体"/>
          <w:b/>
          <w:spacing w:val="42"/>
          <w:sz w:val="32"/>
        </w:rPr>
      </w:pPr>
      <w:r>
        <w:rPr>
          <w:rFonts w:ascii="宋体" w:hAnsi="宋体" w:hint="eastAsia"/>
          <w:b/>
          <w:bCs/>
          <w:spacing w:val="116"/>
          <w:sz w:val="32"/>
        </w:rPr>
        <w:t>北京市工商行政管理局</w:t>
      </w:r>
    </w:p>
    <w:p w14:paraId="24D96182" w14:textId="77777777" w:rsidR="000B00EC" w:rsidRDefault="00000000">
      <w:pPr>
        <w:tabs>
          <w:tab w:val="left" w:pos="1560"/>
          <w:tab w:val="left" w:pos="2552"/>
          <w:tab w:val="left" w:pos="2982"/>
          <w:tab w:val="left" w:pos="5103"/>
        </w:tabs>
        <w:spacing w:line="540" w:lineRule="exact"/>
        <w:ind w:firstLineChars="23" w:firstLine="95"/>
        <w:jc w:val="center"/>
        <w:rPr>
          <w:rFonts w:ascii="宋体"/>
          <w:b/>
          <w:bCs/>
          <w:spacing w:val="46"/>
          <w:sz w:val="32"/>
        </w:rPr>
      </w:pPr>
      <w:r>
        <w:rPr>
          <w:rFonts w:ascii="宋体" w:hAnsi="宋体" w:hint="eastAsia"/>
          <w:b/>
          <w:bCs/>
          <w:spacing w:val="46"/>
          <w:sz w:val="32"/>
        </w:rPr>
        <w:t>北京市交通委员会运输管理局</w:t>
      </w:r>
    </w:p>
    <w:p w14:paraId="63E59038" w14:textId="77777777" w:rsidR="000B00EC" w:rsidRDefault="00000000">
      <w:pPr>
        <w:tabs>
          <w:tab w:val="left" w:pos="5775"/>
        </w:tabs>
        <w:spacing w:line="540" w:lineRule="exact"/>
        <w:jc w:val="center"/>
        <w:rPr>
          <w:rFonts w:eastAsia="方正小标宋简体"/>
          <w:sz w:val="32"/>
        </w:rPr>
        <w:sectPr w:rsidR="000B00EC">
          <w:pgSz w:w="11906" w:h="16838"/>
          <w:pgMar w:top="1440" w:right="1588" w:bottom="1440" w:left="1588" w:header="851" w:footer="992" w:gutter="0"/>
          <w:cols w:space="720"/>
          <w:docGrid w:type="lines" w:linePitch="312"/>
        </w:sectPr>
      </w:pPr>
      <w:r>
        <w:rPr>
          <w:rFonts w:ascii="宋体" w:hAnsi="宋体" w:cs="方正小标宋简体" w:hint="eastAsia"/>
          <w:b/>
          <w:bCs/>
          <w:sz w:val="32"/>
        </w:rPr>
        <w:t xml:space="preserve">  年        月</w:t>
      </w:r>
    </w:p>
    <w:p w14:paraId="0AAB3F63" w14:textId="77777777" w:rsidR="000B00EC" w:rsidRDefault="00000000">
      <w:pPr>
        <w:spacing w:before="100" w:beforeAutospacing="1" w:after="100" w:afterAutospacing="1" w:line="460" w:lineRule="exact"/>
        <w:jc w:val="center"/>
        <w:rPr>
          <w:rFonts w:ascii="宋体"/>
          <w:b/>
          <w:sz w:val="24"/>
        </w:rPr>
      </w:pPr>
      <w:r>
        <w:rPr>
          <w:rFonts w:ascii="宋体" w:hAnsi="宋体" w:hint="eastAsia"/>
          <w:b/>
          <w:sz w:val="28"/>
          <w:szCs w:val="28"/>
        </w:rPr>
        <w:lastRenderedPageBreak/>
        <w:t>术语解释</w:t>
      </w:r>
    </w:p>
    <w:p w14:paraId="66AB811E" w14:textId="77777777" w:rsidR="000B00EC" w:rsidRDefault="00000000">
      <w:pPr>
        <w:spacing w:line="360" w:lineRule="auto"/>
        <w:ind w:firstLineChars="200" w:firstLine="480"/>
        <w:rPr>
          <w:rFonts w:ascii="宋体" w:hAnsi="宋体" w:hint="eastAsia"/>
          <w:bCs/>
          <w:sz w:val="24"/>
        </w:rPr>
      </w:pPr>
      <w:r>
        <w:rPr>
          <w:rFonts w:ascii="宋体" w:hAnsi="宋体"/>
          <w:bCs/>
          <w:sz w:val="24"/>
        </w:rPr>
        <w:t>1.</w:t>
      </w:r>
      <w:r>
        <w:rPr>
          <w:rFonts w:ascii="宋体" w:hAnsi="宋体" w:hint="eastAsia"/>
          <w:bCs/>
          <w:sz w:val="24"/>
        </w:rPr>
        <w:t>出租人：依法从事汽车租赁经营，为承租人提供汽车租赁服务的经营主体。</w:t>
      </w:r>
    </w:p>
    <w:p w14:paraId="5C855907" w14:textId="77777777" w:rsidR="000B00EC" w:rsidRDefault="00000000">
      <w:pPr>
        <w:spacing w:line="360" w:lineRule="auto"/>
        <w:ind w:firstLineChars="200" w:firstLine="480"/>
        <w:rPr>
          <w:rFonts w:ascii="宋体" w:hAnsi="宋体" w:hint="eastAsia"/>
          <w:bCs/>
          <w:sz w:val="24"/>
        </w:rPr>
      </w:pPr>
      <w:r>
        <w:rPr>
          <w:rFonts w:ascii="宋体" w:hAnsi="宋体"/>
          <w:bCs/>
          <w:sz w:val="24"/>
        </w:rPr>
        <w:t>2.</w:t>
      </w:r>
      <w:r>
        <w:rPr>
          <w:rFonts w:ascii="宋体" w:hAnsi="宋体" w:hint="eastAsia"/>
          <w:bCs/>
          <w:sz w:val="24"/>
        </w:rPr>
        <w:t>承租人：与出租人订立汽车租赁合同，获得租赁车辆使用权及相关服务的自然人、法人或其他组织。</w:t>
      </w:r>
    </w:p>
    <w:p w14:paraId="02B5486C" w14:textId="77777777" w:rsidR="000B00EC" w:rsidRDefault="00000000">
      <w:pPr>
        <w:spacing w:line="360" w:lineRule="auto"/>
        <w:ind w:firstLineChars="200" w:firstLine="480"/>
        <w:rPr>
          <w:rFonts w:ascii="宋体" w:hAnsi="宋体" w:hint="eastAsia"/>
          <w:bCs/>
          <w:sz w:val="24"/>
        </w:rPr>
      </w:pPr>
      <w:r>
        <w:rPr>
          <w:rFonts w:ascii="宋体" w:hAnsi="宋体"/>
          <w:bCs/>
          <w:sz w:val="24"/>
        </w:rPr>
        <w:t>3.</w:t>
      </w:r>
      <w:r>
        <w:rPr>
          <w:rFonts w:ascii="宋体" w:hAnsi="宋体" w:hint="eastAsia"/>
          <w:bCs/>
          <w:sz w:val="24"/>
        </w:rPr>
        <w:t>保证人：为承租人向出租人提供保证担保，当承租人未履行合同约定义务时，代为履行义务或承担相应责任的第三方。</w:t>
      </w:r>
    </w:p>
    <w:p w14:paraId="7FA819C4" w14:textId="77777777" w:rsidR="000B00EC" w:rsidRDefault="00000000">
      <w:pPr>
        <w:spacing w:line="360" w:lineRule="auto"/>
        <w:ind w:firstLineChars="200" w:firstLine="480"/>
        <w:rPr>
          <w:rFonts w:ascii="宋体" w:hAnsi="宋体" w:hint="eastAsia"/>
          <w:bCs/>
          <w:sz w:val="24"/>
        </w:rPr>
      </w:pPr>
      <w:r>
        <w:rPr>
          <w:rFonts w:ascii="宋体" w:hAnsi="宋体"/>
          <w:bCs/>
          <w:sz w:val="24"/>
        </w:rPr>
        <w:t>4.</w:t>
      </w:r>
      <w:r>
        <w:rPr>
          <w:rFonts w:ascii="宋体" w:hAnsi="宋体" w:hint="eastAsia"/>
          <w:bCs/>
          <w:sz w:val="24"/>
        </w:rPr>
        <w:t>保证金：承租人为保证履行合同约定义务，向出租人提供的金钱形式的担保。</w:t>
      </w:r>
    </w:p>
    <w:p w14:paraId="6EF17FCB" w14:textId="77777777" w:rsidR="000B00EC" w:rsidRDefault="00000000">
      <w:pPr>
        <w:spacing w:line="360" w:lineRule="auto"/>
        <w:ind w:firstLineChars="200" w:firstLine="480"/>
        <w:rPr>
          <w:rFonts w:ascii="宋体" w:hAnsi="宋体" w:hint="eastAsia"/>
          <w:bCs/>
          <w:sz w:val="24"/>
        </w:rPr>
      </w:pPr>
      <w:r>
        <w:rPr>
          <w:rFonts w:ascii="宋体" w:hAnsi="宋体"/>
          <w:bCs/>
          <w:sz w:val="24"/>
        </w:rPr>
        <w:t>5.</w:t>
      </w:r>
      <w:r>
        <w:rPr>
          <w:rFonts w:ascii="宋体" w:hAnsi="宋体" w:hint="eastAsia"/>
          <w:bCs/>
          <w:sz w:val="24"/>
        </w:rPr>
        <w:t>租赁车辆：出租人提供给承租人使用并已办理汽车租赁车辆备案的车辆，包括附属设施及车辆号牌、有效证件标志。</w:t>
      </w:r>
    </w:p>
    <w:p w14:paraId="41C08ECC" w14:textId="77777777" w:rsidR="000B00EC" w:rsidRDefault="00000000">
      <w:pPr>
        <w:spacing w:line="360" w:lineRule="auto"/>
        <w:ind w:firstLineChars="200" w:firstLine="480"/>
        <w:rPr>
          <w:rFonts w:ascii="宋体" w:hAnsi="宋体" w:hint="eastAsia"/>
          <w:bCs/>
          <w:sz w:val="24"/>
        </w:rPr>
      </w:pPr>
      <w:r>
        <w:rPr>
          <w:rFonts w:ascii="宋体" w:hAnsi="宋体"/>
          <w:bCs/>
          <w:sz w:val="24"/>
        </w:rPr>
        <w:t>6.</w:t>
      </w:r>
      <w:r>
        <w:rPr>
          <w:rFonts w:ascii="宋体" w:hAnsi="宋体" w:hint="eastAsia"/>
          <w:bCs/>
          <w:sz w:val="24"/>
        </w:rPr>
        <w:t>附属设施：出租人向承租人随车提供的保证车辆安全和按照购车时出厂配置标准配备及后续添加的设施。</w:t>
      </w:r>
    </w:p>
    <w:p w14:paraId="13331249" w14:textId="77777777" w:rsidR="000B00EC" w:rsidRDefault="00000000">
      <w:pPr>
        <w:spacing w:line="360" w:lineRule="auto"/>
        <w:ind w:firstLineChars="200" w:firstLine="480"/>
        <w:rPr>
          <w:rFonts w:ascii="宋体" w:hAnsi="宋体" w:hint="eastAsia"/>
          <w:bCs/>
          <w:sz w:val="24"/>
        </w:rPr>
      </w:pPr>
      <w:r>
        <w:rPr>
          <w:rFonts w:ascii="宋体" w:hAnsi="宋体"/>
          <w:bCs/>
          <w:sz w:val="24"/>
        </w:rPr>
        <w:t>7.</w:t>
      </w:r>
      <w:r>
        <w:rPr>
          <w:rFonts w:ascii="宋体" w:hAnsi="宋体" w:hint="eastAsia"/>
          <w:bCs/>
          <w:sz w:val="24"/>
        </w:rPr>
        <w:t>有效证件标志：证明租赁车辆依法可以在道路上行驶的有关证件标志，包括行驶证、检验合格标志、机动车交通事故责任强制保险标志、环境保护标志等。</w:t>
      </w:r>
    </w:p>
    <w:p w14:paraId="29513CC2" w14:textId="77777777" w:rsidR="000B00EC" w:rsidRDefault="00000000">
      <w:pPr>
        <w:spacing w:line="360" w:lineRule="auto"/>
        <w:ind w:firstLineChars="200" w:firstLine="480"/>
        <w:rPr>
          <w:rFonts w:ascii="宋体" w:hAnsi="宋体" w:hint="eastAsia"/>
          <w:bCs/>
          <w:sz w:val="24"/>
        </w:rPr>
      </w:pPr>
      <w:r>
        <w:rPr>
          <w:rFonts w:ascii="宋体" w:hAnsi="宋体"/>
          <w:bCs/>
          <w:sz w:val="24"/>
        </w:rPr>
        <w:t>8.</w:t>
      </w:r>
      <w:r>
        <w:rPr>
          <w:rFonts w:ascii="宋体" w:hAnsi="宋体" w:hint="eastAsia"/>
          <w:bCs/>
          <w:sz w:val="24"/>
        </w:rPr>
        <w:t>替换车辆：出租人与承租人协商确定用以替换原租赁车辆，与原租赁车辆档次和功用相当的租赁车辆。</w:t>
      </w:r>
    </w:p>
    <w:p w14:paraId="2C94A7D5" w14:textId="77777777" w:rsidR="000B00EC" w:rsidRDefault="00000000">
      <w:pPr>
        <w:spacing w:line="360" w:lineRule="auto"/>
        <w:ind w:firstLineChars="200" w:firstLine="480"/>
        <w:rPr>
          <w:rFonts w:ascii="宋体" w:hAnsi="宋体" w:hint="eastAsia"/>
          <w:bCs/>
          <w:sz w:val="24"/>
        </w:rPr>
      </w:pPr>
      <w:r>
        <w:rPr>
          <w:rFonts w:ascii="宋体" w:hAnsi="宋体"/>
          <w:bCs/>
          <w:sz w:val="24"/>
        </w:rPr>
        <w:t>9.</w:t>
      </w:r>
      <w:r>
        <w:rPr>
          <w:rFonts w:ascii="宋体" w:hAnsi="宋体" w:hint="eastAsia"/>
          <w:bCs/>
          <w:sz w:val="24"/>
        </w:rPr>
        <w:t>租金：承租人为获得租赁车辆使用权而向出租人支付的费用，包含车辆使用费、折旧费、车辆保养费、车辆保险费、车辆替换费、车辆救援费和服务费等。除另有约定外，租金不包含承租人使用租赁车辆期间发生的燃料费、充电费、通行费、停车费、交通违法罚款、承租人另行要求增加的保险费用等费用。</w:t>
      </w:r>
    </w:p>
    <w:p w14:paraId="5DF7698C" w14:textId="77777777" w:rsidR="000B00EC" w:rsidRDefault="00000000">
      <w:pPr>
        <w:spacing w:line="360" w:lineRule="auto"/>
        <w:ind w:firstLineChars="200" w:firstLine="480"/>
        <w:rPr>
          <w:rFonts w:ascii="宋体" w:hAnsi="宋体" w:hint="eastAsia"/>
          <w:bCs/>
          <w:sz w:val="24"/>
        </w:rPr>
      </w:pPr>
      <w:r>
        <w:rPr>
          <w:rFonts w:ascii="宋体" w:hAnsi="宋体"/>
          <w:bCs/>
          <w:sz w:val="24"/>
        </w:rPr>
        <w:t>10.</w:t>
      </w:r>
      <w:r>
        <w:rPr>
          <w:rFonts w:ascii="宋体" w:hAnsi="宋体" w:hint="eastAsia"/>
          <w:bCs/>
          <w:sz w:val="24"/>
        </w:rPr>
        <w:t>增值服务费：承租人因自愿选择增加保险险种、保险金额或异地还车、使用导航仪等附加服务而向出租人额外支付的费用。</w:t>
      </w:r>
    </w:p>
    <w:p w14:paraId="77991186" w14:textId="77777777" w:rsidR="000B00EC" w:rsidRDefault="00000000">
      <w:pPr>
        <w:spacing w:line="360" w:lineRule="auto"/>
        <w:ind w:firstLineChars="200" w:firstLine="480"/>
        <w:rPr>
          <w:rFonts w:ascii="宋体" w:hAnsi="宋体" w:hint="eastAsia"/>
          <w:sz w:val="24"/>
        </w:rPr>
      </w:pPr>
      <w:r>
        <w:rPr>
          <w:rFonts w:ascii="宋体" w:hAnsi="宋体"/>
          <w:sz w:val="24"/>
        </w:rPr>
        <w:t>11.</w:t>
      </w:r>
      <w:r>
        <w:rPr>
          <w:rFonts w:ascii="宋体" w:hAnsi="宋体" w:hint="eastAsia"/>
          <w:sz w:val="24"/>
        </w:rPr>
        <w:t>异地还车费：承租人异地还车时向出租人支付的费用。</w:t>
      </w:r>
    </w:p>
    <w:p w14:paraId="46423093" w14:textId="77777777" w:rsidR="000B00EC" w:rsidRDefault="00000000">
      <w:pPr>
        <w:spacing w:line="360" w:lineRule="auto"/>
        <w:ind w:firstLineChars="200" w:firstLine="480"/>
        <w:rPr>
          <w:rFonts w:ascii="宋体" w:hAnsi="宋体" w:hint="eastAsia"/>
          <w:bCs/>
          <w:sz w:val="24"/>
        </w:rPr>
      </w:pPr>
      <w:r>
        <w:rPr>
          <w:rFonts w:ascii="宋体" w:hAnsi="宋体"/>
          <w:bCs/>
          <w:sz w:val="24"/>
        </w:rPr>
        <w:t>12.</w:t>
      </w:r>
      <w:r>
        <w:rPr>
          <w:rFonts w:ascii="宋体" w:hAnsi="宋体" w:hint="eastAsia"/>
          <w:bCs/>
          <w:sz w:val="24"/>
        </w:rPr>
        <w:t>超时费：承租人使用租赁车辆超出合同约定的租赁期限时向出租人支付的超时部分的费用。</w:t>
      </w:r>
    </w:p>
    <w:p w14:paraId="744E4AA5" w14:textId="77777777" w:rsidR="000B00EC" w:rsidRDefault="00000000">
      <w:pPr>
        <w:spacing w:line="360" w:lineRule="auto"/>
        <w:ind w:firstLineChars="200" w:firstLine="480"/>
        <w:rPr>
          <w:rFonts w:ascii="宋体" w:hAnsi="宋体" w:hint="eastAsia"/>
          <w:bCs/>
          <w:sz w:val="24"/>
        </w:rPr>
      </w:pPr>
      <w:r>
        <w:rPr>
          <w:rFonts w:ascii="宋体" w:hAnsi="宋体"/>
          <w:bCs/>
          <w:sz w:val="24"/>
        </w:rPr>
        <w:t>13.</w:t>
      </w:r>
      <w:r>
        <w:rPr>
          <w:rFonts w:ascii="宋体" w:hAnsi="宋体" w:hint="eastAsia"/>
          <w:bCs/>
          <w:sz w:val="24"/>
        </w:rPr>
        <w:t>超程费：承租人使用租赁车辆超出合同约定的行驶里程时向出租人支付的超程部分的费用。</w:t>
      </w:r>
    </w:p>
    <w:p w14:paraId="39091CF2" w14:textId="77777777" w:rsidR="000B00EC" w:rsidRDefault="000B00EC">
      <w:pPr>
        <w:spacing w:beforeLines="50" w:before="156" w:line="360" w:lineRule="auto"/>
        <w:ind w:firstLineChars="250" w:firstLine="600"/>
        <w:jc w:val="left"/>
        <w:rPr>
          <w:rFonts w:ascii="微软雅黑" w:eastAsia="微软雅黑" w:hAnsi="微软雅黑" w:hint="eastAsia"/>
          <w:b/>
          <w:sz w:val="24"/>
        </w:rPr>
        <w:sectPr w:rsidR="000B00EC">
          <w:pgSz w:w="11906" w:h="16838"/>
          <w:pgMar w:top="1440" w:right="1800" w:bottom="1440" w:left="1800" w:header="851" w:footer="992" w:gutter="0"/>
          <w:cols w:space="720"/>
          <w:docGrid w:type="lines" w:linePitch="312"/>
        </w:sectPr>
      </w:pPr>
    </w:p>
    <w:p w14:paraId="645AB653" w14:textId="77777777" w:rsidR="000B00EC" w:rsidRDefault="00000000">
      <w:pPr>
        <w:spacing w:before="100" w:beforeAutospacing="1" w:after="100" w:afterAutospacing="1" w:line="360" w:lineRule="auto"/>
        <w:ind w:firstLine="401"/>
        <w:jc w:val="center"/>
        <w:rPr>
          <w:rFonts w:ascii="方正宋三简体"/>
          <w:b/>
          <w:sz w:val="17"/>
        </w:rPr>
      </w:pPr>
      <w:r>
        <w:rPr>
          <w:rFonts w:ascii="方正黑体简体" w:eastAsia="方正黑体简体" w:hint="eastAsia"/>
          <w:b/>
          <w:spacing w:val="40"/>
          <w:sz w:val="32"/>
          <w:szCs w:val="32"/>
        </w:rPr>
        <w:lastRenderedPageBreak/>
        <w:t>北京市汽车租赁合同</w:t>
      </w:r>
    </w:p>
    <w:p w14:paraId="07116FCA" w14:textId="77777777" w:rsidR="000B00EC" w:rsidRDefault="00000000">
      <w:pPr>
        <w:spacing w:line="360" w:lineRule="auto"/>
        <w:ind w:firstLineChars="200" w:firstLine="480"/>
        <w:rPr>
          <w:rFonts w:ascii="宋体" w:hAnsi="宋体" w:hint="eastAsia"/>
          <w:bCs/>
          <w:sz w:val="24"/>
        </w:rPr>
      </w:pPr>
      <w:r>
        <w:rPr>
          <w:rFonts w:ascii="宋体" w:hAnsi="宋体" w:hint="eastAsia"/>
          <w:bCs/>
          <w:sz w:val="24"/>
        </w:rPr>
        <w:t>根据《中华人民共和国民法典》、《北京市汽车租赁管理办法》等有关法律、法规、规章的规定，在平等、自愿、公平、诚实信用的基础上，各方就汽车租赁事宜协商订立本合同。</w:t>
      </w:r>
    </w:p>
    <w:p w14:paraId="42FA3F7F" w14:textId="77777777" w:rsidR="000B00EC" w:rsidRDefault="00000000">
      <w:pPr>
        <w:numPr>
          <w:ilvl w:val="0"/>
          <w:numId w:val="21"/>
        </w:numPr>
        <w:adjustRightInd w:val="0"/>
        <w:spacing w:line="560" w:lineRule="exact"/>
        <w:contextualSpacing/>
        <w:rPr>
          <w:rFonts w:ascii="华文中宋" w:eastAsia="华文中宋" w:hAnsi="华文中宋" w:hint="eastAsia"/>
          <w:bCs/>
          <w:kern w:val="0"/>
          <w:sz w:val="24"/>
        </w:rPr>
      </w:pPr>
      <w:r>
        <w:rPr>
          <w:rFonts w:ascii="华文中宋" w:eastAsia="华文中宋" w:hAnsi="华文中宋" w:hint="eastAsia"/>
          <w:bCs/>
          <w:kern w:val="0"/>
          <w:sz w:val="24"/>
        </w:rPr>
        <w:t>租赁车辆</w:t>
      </w:r>
    </w:p>
    <w:p w14:paraId="1562BDEF" w14:textId="77777777" w:rsidR="000B00EC" w:rsidRDefault="00000000">
      <w:pPr>
        <w:adjustRightInd w:val="0"/>
        <w:spacing w:line="560" w:lineRule="exact"/>
        <w:ind w:left="480"/>
        <w:rPr>
          <w:rFonts w:ascii="宋体" w:hAnsi="宋体" w:hint="eastAsia"/>
          <w:bCs/>
          <w:sz w:val="24"/>
        </w:rPr>
      </w:pPr>
      <w:r>
        <w:rPr>
          <w:rFonts w:ascii="宋体" w:hAnsi="宋体"/>
          <w:bCs/>
          <w:sz w:val="24"/>
        </w:rPr>
        <w:t>1.</w:t>
      </w:r>
      <w:r>
        <w:rPr>
          <w:rFonts w:ascii="宋体" w:hAnsi="宋体" w:hint="eastAsia"/>
          <w:bCs/>
          <w:sz w:val="24"/>
        </w:rPr>
        <w:t>租赁车辆基本信息</w:t>
      </w:r>
    </w:p>
    <w:p w14:paraId="081D48A7" w14:textId="77777777" w:rsidR="000B00EC" w:rsidRDefault="00000000">
      <w:pPr>
        <w:adjustRightInd w:val="0"/>
        <w:spacing w:line="560" w:lineRule="exact"/>
        <w:ind w:firstLineChars="200" w:firstLine="480"/>
        <w:rPr>
          <w:rFonts w:ascii="宋体" w:hAnsi="宋体" w:hint="eastAsia"/>
          <w:sz w:val="24"/>
        </w:rPr>
      </w:pPr>
      <w:r>
        <w:rPr>
          <w:rFonts w:ascii="宋体" w:hAnsi="宋体" w:hint="eastAsia"/>
          <w:bCs/>
          <w:sz w:val="24"/>
        </w:rPr>
        <w:t>租赁车辆详情见附件《北京市汽车租赁合同登记表》。</w:t>
      </w:r>
    </w:p>
    <w:p w14:paraId="6678E570" w14:textId="77777777" w:rsidR="000B00EC" w:rsidRDefault="00000000">
      <w:pPr>
        <w:adjustRightInd w:val="0"/>
        <w:spacing w:line="560" w:lineRule="exact"/>
        <w:ind w:firstLineChars="200" w:firstLine="480"/>
        <w:rPr>
          <w:rFonts w:ascii="宋体" w:hAnsi="宋体" w:hint="eastAsia"/>
          <w:bCs/>
          <w:sz w:val="24"/>
        </w:rPr>
      </w:pPr>
      <w:r>
        <w:rPr>
          <w:rFonts w:ascii="宋体" w:hAnsi="宋体"/>
          <w:bCs/>
          <w:sz w:val="24"/>
        </w:rPr>
        <w:t>2.</w:t>
      </w:r>
      <w:r>
        <w:rPr>
          <w:rFonts w:ascii="宋体" w:hAnsi="宋体" w:hint="eastAsia"/>
          <w:bCs/>
          <w:sz w:val="24"/>
        </w:rPr>
        <w:t>交付的租赁车辆应当符合以下要求：</w:t>
      </w:r>
    </w:p>
    <w:p w14:paraId="4706F16C" w14:textId="77777777" w:rsidR="000B00EC" w:rsidRDefault="00000000">
      <w:pPr>
        <w:adjustRightInd w:val="0"/>
        <w:spacing w:line="560" w:lineRule="exact"/>
        <w:ind w:firstLineChars="200" w:firstLine="480"/>
        <w:rPr>
          <w:rFonts w:ascii="宋体" w:hAnsi="宋体" w:hint="eastAsia"/>
          <w:bCs/>
          <w:sz w:val="24"/>
        </w:rPr>
      </w:pPr>
      <w:r>
        <w:rPr>
          <w:rFonts w:ascii="宋体" w:hAnsi="宋体" w:hint="eastAsia"/>
          <w:bCs/>
          <w:sz w:val="24"/>
        </w:rPr>
        <w:t>（</w:t>
      </w:r>
      <w:r>
        <w:rPr>
          <w:rFonts w:ascii="宋体" w:hAnsi="宋体"/>
          <w:bCs/>
          <w:sz w:val="24"/>
        </w:rPr>
        <w:t>1</w:t>
      </w:r>
      <w:r>
        <w:rPr>
          <w:rFonts w:ascii="宋体" w:hAnsi="宋体" w:hint="eastAsia"/>
          <w:bCs/>
          <w:sz w:val="24"/>
        </w:rPr>
        <w:t>）行驶牌证齐全有效且为出租人所有；</w:t>
      </w:r>
    </w:p>
    <w:p w14:paraId="7068A01C" w14:textId="77777777" w:rsidR="000B00EC" w:rsidRDefault="00000000">
      <w:pPr>
        <w:adjustRightInd w:val="0"/>
        <w:spacing w:line="560" w:lineRule="exact"/>
        <w:ind w:firstLineChars="200" w:firstLine="480"/>
        <w:rPr>
          <w:rFonts w:ascii="宋体" w:hAnsi="宋体" w:hint="eastAsia"/>
          <w:bCs/>
          <w:sz w:val="24"/>
        </w:rPr>
      </w:pPr>
      <w:r>
        <w:rPr>
          <w:rFonts w:ascii="宋体" w:hAnsi="宋体" w:hint="eastAsia"/>
          <w:bCs/>
          <w:sz w:val="24"/>
        </w:rPr>
        <w:t>（</w:t>
      </w:r>
      <w:r>
        <w:rPr>
          <w:rFonts w:ascii="宋体" w:hAnsi="宋体"/>
          <w:bCs/>
          <w:sz w:val="24"/>
        </w:rPr>
        <w:t>2</w:t>
      </w:r>
      <w:r>
        <w:rPr>
          <w:rFonts w:ascii="宋体" w:hAnsi="宋体" w:hint="eastAsia"/>
          <w:bCs/>
          <w:sz w:val="24"/>
        </w:rPr>
        <w:t>）已在本市交通运输管理部门办理备案手续；</w:t>
      </w:r>
    </w:p>
    <w:p w14:paraId="78D3573E" w14:textId="77777777" w:rsidR="000B00EC" w:rsidRDefault="00000000">
      <w:pPr>
        <w:adjustRightInd w:val="0"/>
        <w:spacing w:line="560" w:lineRule="exact"/>
        <w:ind w:firstLineChars="200" w:firstLine="480"/>
        <w:rPr>
          <w:rFonts w:ascii="宋体" w:hAnsi="宋体" w:hint="eastAsia"/>
          <w:bCs/>
          <w:sz w:val="24"/>
        </w:rPr>
      </w:pPr>
      <w:r>
        <w:rPr>
          <w:rFonts w:ascii="宋体" w:hAnsi="宋体" w:hint="eastAsia"/>
          <w:bCs/>
          <w:sz w:val="24"/>
        </w:rPr>
        <w:t>（</w:t>
      </w:r>
      <w:r>
        <w:rPr>
          <w:rFonts w:ascii="宋体" w:hAnsi="宋体"/>
          <w:bCs/>
          <w:sz w:val="24"/>
        </w:rPr>
        <w:t>3</w:t>
      </w:r>
      <w:r>
        <w:rPr>
          <w:rFonts w:ascii="宋体" w:hAnsi="宋体" w:hint="eastAsia"/>
          <w:bCs/>
          <w:sz w:val="24"/>
        </w:rPr>
        <w:t>）已按照国家、本市有关规定和本合同约定办理相应保险；</w:t>
      </w:r>
    </w:p>
    <w:p w14:paraId="5EC6D624" w14:textId="77777777" w:rsidR="000B00EC" w:rsidRDefault="00000000">
      <w:pPr>
        <w:adjustRightInd w:val="0"/>
        <w:spacing w:line="560" w:lineRule="exact"/>
        <w:ind w:firstLineChars="200" w:firstLine="480"/>
        <w:rPr>
          <w:rFonts w:ascii="宋体" w:hAnsi="宋体" w:hint="eastAsia"/>
          <w:bCs/>
          <w:sz w:val="24"/>
        </w:rPr>
      </w:pPr>
      <w:r>
        <w:rPr>
          <w:rFonts w:ascii="宋体" w:hAnsi="宋体" w:hint="eastAsia"/>
          <w:bCs/>
          <w:sz w:val="24"/>
        </w:rPr>
        <w:t>（</w:t>
      </w:r>
      <w:r>
        <w:rPr>
          <w:rFonts w:ascii="宋体" w:hAnsi="宋体"/>
          <w:bCs/>
          <w:sz w:val="24"/>
        </w:rPr>
        <w:t>4</w:t>
      </w:r>
      <w:r>
        <w:rPr>
          <w:rFonts w:ascii="宋体" w:hAnsi="宋体" w:hint="eastAsia"/>
          <w:bCs/>
          <w:sz w:val="24"/>
        </w:rPr>
        <w:t>）技术性能良好、符合安全行驶条件；</w:t>
      </w:r>
    </w:p>
    <w:p w14:paraId="0D11FD38" w14:textId="77777777" w:rsidR="000B00EC" w:rsidRDefault="00000000">
      <w:pPr>
        <w:adjustRightInd w:val="0"/>
        <w:spacing w:line="560" w:lineRule="exact"/>
        <w:ind w:firstLineChars="200" w:firstLine="480"/>
        <w:rPr>
          <w:rFonts w:ascii="宋体" w:hAnsi="宋体" w:hint="eastAsia"/>
          <w:bCs/>
          <w:sz w:val="24"/>
        </w:rPr>
      </w:pPr>
      <w:r>
        <w:rPr>
          <w:rFonts w:ascii="宋体" w:hAnsi="宋体" w:hint="eastAsia"/>
          <w:bCs/>
          <w:sz w:val="24"/>
        </w:rPr>
        <w:t>（</w:t>
      </w:r>
      <w:r>
        <w:rPr>
          <w:rFonts w:ascii="宋体" w:hAnsi="宋体"/>
          <w:bCs/>
          <w:sz w:val="24"/>
        </w:rPr>
        <w:t>5</w:t>
      </w:r>
      <w:r>
        <w:rPr>
          <w:rFonts w:ascii="宋体" w:hAnsi="宋体" w:hint="eastAsia"/>
          <w:bCs/>
          <w:sz w:val="24"/>
        </w:rPr>
        <w:t>）车内配备有效的车用灭火器、故障车警示标志牌和必要的维修工具。</w:t>
      </w:r>
    </w:p>
    <w:p w14:paraId="062C1488" w14:textId="77777777" w:rsidR="000B00EC" w:rsidRDefault="00000000">
      <w:pPr>
        <w:adjustRightInd w:val="0"/>
        <w:spacing w:line="560" w:lineRule="exact"/>
        <w:ind w:firstLineChars="200" w:firstLine="480"/>
        <w:rPr>
          <w:rFonts w:ascii="华文中宋" w:eastAsia="华文中宋" w:hAnsi="华文中宋" w:hint="eastAsia"/>
          <w:bCs/>
          <w:sz w:val="24"/>
        </w:rPr>
      </w:pPr>
      <w:r>
        <w:rPr>
          <w:rFonts w:ascii="华文中宋" w:eastAsia="华文中宋" w:hAnsi="华文中宋" w:hint="eastAsia"/>
          <w:bCs/>
          <w:sz w:val="24"/>
        </w:rPr>
        <w:t>第二条租赁车辆的用途</w:t>
      </w:r>
    </w:p>
    <w:p w14:paraId="641C47F2" w14:textId="77777777" w:rsidR="000B00EC" w:rsidRDefault="00000000">
      <w:pPr>
        <w:adjustRightInd w:val="0"/>
        <w:spacing w:line="560" w:lineRule="exact"/>
        <w:ind w:firstLineChars="200" w:firstLine="480"/>
        <w:rPr>
          <w:rFonts w:ascii="宋体" w:hAnsi="宋体" w:hint="eastAsia"/>
          <w:bCs/>
          <w:sz w:val="24"/>
        </w:rPr>
      </w:pPr>
      <w:r>
        <w:rPr>
          <w:rFonts w:ascii="宋体" w:hAnsi="宋体" w:hint="eastAsia"/>
          <w:bCs/>
          <w:sz w:val="24"/>
        </w:rPr>
        <w:t>承租人承租租赁车辆的用途应当为日常自用，</w:t>
      </w:r>
      <w:r>
        <w:rPr>
          <w:rFonts w:ascii="宋体" w:hAnsi="宋体" w:hint="eastAsia"/>
          <w:sz w:val="24"/>
        </w:rPr>
        <w:t>不得用于或变相用于非法营运活动，</w:t>
      </w:r>
      <w:r>
        <w:rPr>
          <w:rFonts w:ascii="宋体" w:hAnsi="宋体" w:hint="eastAsia"/>
          <w:bCs/>
          <w:sz w:val="24"/>
        </w:rPr>
        <w:t>具体用途见附件《北京市汽车租赁合同登记表》。</w:t>
      </w:r>
    </w:p>
    <w:p w14:paraId="2C010501" w14:textId="77777777" w:rsidR="000B00EC" w:rsidRDefault="00000000">
      <w:pPr>
        <w:adjustRightInd w:val="0"/>
        <w:spacing w:line="560" w:lineRule="exact"/>
        <w:ind w:firstLineChars="200" w:firstLine="480"/>
        <w:rPr>
          <w:rFonts w:ascii="华文中宋" w:eastAsia="华文中宋" w:hAnsi="华文中宋" w:hint="eastAsia"/>
          <w:bCs/>
          <w:sz w:val="24"/>
        </w:rPr>
      </w:pPr>
      <w:r>
        <w:rPr>
          <w:rFonts w:ascii="华文中宋" w:eastAsia="华文中宋" w:hAnsi="华文中宋" w:hint="eastAsia"/>
          <w:bCs/>
          <w:sz w:val="24"/>
        </w:rPr>
        <w:t>第三条租赁期限</w:t>
      </w:r>
    </w:p>
    <w:p w14:paraId="3E29B508" w14:textId="77777777" w:rsidR="000B00EC" w:rsidRDefault="00000000">
      <w:pPr>
        <w:adjustRightInd w:val="0"/>
        <w:spacing w:line="560" w:lineRule="exact"/>
        <w:ind w:firstLineChars="200" w:firstLine="480"/>
        <w:rPr>
          <w:rFonts w:ascii="宋体" w:hAnsi="宋体" w:hint="eastAsia"/>
          <w:sz w:val="24"/>
        </w:rPr>
      </w:pPr>
      <w:r>
        <w:rPr>
          <w:rFonts w:ascii="宋体" w:hAnsi="宋体"/>
          <w:bCs/>
          <w:sz w:val="24"/>
        </w:rPr>
        <w:t>1.</w:t>
      </w:r>
      <w:r>
        <w:rPr>
          <w:rFonts w:ascii="宋体" w:hAnsi="宋体" w:hint="eastAsia"/>
          <w:bCs/>
          <w:sz w:val="24"/>
        </w:rPr>
        <w:t>承租人承租租赁车辆的期限见附件《北京市汽车租赁合同登记表》。</w:t>
      </w:r>
    </w:p>
    <w:p w14:paraId="6112BA30" w14:textId="77777777" w:rsidR="000B00EC" w:rsidRDefault="00000000">
      <w:pPr>
        <w:adjustRightInd w:val="0"/>
        <w:spacing w:line="560" w:lineRule="exact"/>
        <w:ind w:firstLineChars="200" w:firstLine="480"/>
        <w:rPr>
          <w:rFonts w:ascii="宋体" w:hAnsi="宋体" w:hint="eastAsia"/>
          <w:sz w:val="24"/>
        </w:rPr>
      </w:pPr>
      <w:r>
        <w:rPr>
          <w:rFonts w:ascii="宋体" w:hAnsi="宋体"/>
          <w:bCs/>
          <w:sz w:val="24"/>
        </w:rPr>
        <w:t>2.</w:t>
      </w:r>
      <w:r>
        <w:rPr>
          <w:rFonts w:ascii="宋体" w:hAnsi="宋体" w:hint="eastAsia"/>
          <w:bCs/>
          <w:sz w:val="24"/>
        </w:rPr>
        <w:t>租赁期限届满，本合同终止。</w:t>
      </w:r>
      <w:r>
        <w:rPr>
          <w:rFonts w:ascii="宋体" w:hAnsi="宋体" w:hint="eastAsia"/>
          <w:sz w:val="24"/>
        </w:rPr>
        <w:t>承租人如需在租赁期限届满后继续承租的，应</w:t>
      </w:r>
      <w:r>
        <w:rPr>
          <w:rFonts w:ascii="宋体" w:hAnsi="宋体" w:hint="eastAsia"/>
          <w:bCs/>
          <w:sz w:val="24"/>
        </w:rPr>
        <w:t>当按照合同约定期限提前向出租人提出，并经出租人同意后办理续租手续。</w:t>
      </w:r>
    </w:p>
    <w:p w14:paraId="267DABD1" w14:textId="77777777" w:rsidR="000B00EC" w:rsidRDefault="00000000">
      <w:pPr>
        <w:adjustRightInd w:val="0"/>
        <w:spacing w:line="560" w:lineRule="exact"/>
        <w:ind w:firstLineChars="200" w:firstLine="480"/>
        <w:rPr>
          <w:rFonts w:ascii="华文中宋" w:eastAsia="华文中宋" w:hAnsi="华文中宋" w:hint="eastAsia"/>
          <w:bCs/>
          <w:sz w:val="24"/>
        </w:rPr>
      </w:pPr>
      <w:r>
        <w:rPr>
          <w:rFonts w:ascii="华文中宋" w:eastAsia="华文中宋" w:hAnsi="华文中宋" w:hint="eastAsia"/>
          <w:bCs/>
          <w:sz w:val="24"/>
        </w:rPr>
        <w:t>第四条租车费用及支付方式</w:t>
      </w:r>
    </w:p>
    <w:p w14:paraId="3E352560" w14:textId="77777777" w:rsidR="000B00EC" w:rsidRDefault="00000000">
      <w:pPr>
        <w:adjustRightInd w:val="0"/>
        <w:spacing w:line="560" w:lineRule="exact"/>
        <w:ind w:firstLineChars="200" w:firstLine="480"/>
        <w:rPr>
          <w:rFonts w:ascii="宋体" w:hAnsi="宋体" w:hint="eastAsia"/>
          <w:bCs/>
          <w:sz w:val="24"/>
        </w:rPr>
      </w:pPr>
      <w:r>
        <w:rPr>
          <w:rFonts w:ascii="宋体" w:hAnsi="宋体"/>
          <w:bCs/>
          <w:sz w:val="24"/>
        </w:rPr>
        <w:t>1.</w:t>
      </w:r>
      <w:r>
        <w:rPr>
          <w:rFonts w:ascii="宋体" w:hAnsi="宋体" w:hint="eastAsia"/>
          <w:bCs/>
          <w:sz w:val="24"/>
        </w:rPr>
        <w:t>租车费用包括租金、增值服务费及约定的其他费用。租车费用标准及租金支付方式见附件《北京市汽车租赁合同登记表》。</w:t>
      </w:r>
    </w:p>
    <w:p w14:paraId="17E7B369" w14:textId="77777777" w:rsidR="000B00EC" w:rsidRDefault="000B00EC">
      <w:pPr>
        <w:adjustRightInd w:val="0"/>
        <w:spacing w:line="560" w:lineRule="exact"/>
        <w:ind w:firstLineChars="200" w:firstLine="480"/>
        <w:rPr>
          <w:rFonts w:ascii="宋体" w:hAnsi="宋体" w:hint="eastAsia"/>
          <w:bCs/>
          <w:sz w:val="24"/>
        </w:rPr>
      </w:pPr>
    </w:p>
    <w:p w14:paraId="2EDA8D53" w14:textId="77777777" w:rsidR="000B00EC" w:rsidRDefault="00000000">
      <w:pPr>
        <w:adjustRightInd w:val="0"/>
        <w:spacing w:line="560" w:lineRule="exact"/>
        <w:ind w:firstLineChars="200" w:firstLine="480"/>
        <w:rPr>
          <w:rFonts w:ascii="宋体" w:hAnsi="宋体" w:hint="eastAsia"/>
          <w:bCs/>
          <w:sz w:val="24"/>
        </w:rPr>
      </w:pPr>
      <w:r>
        <w:rPr>
          <w:rFonts w:ascii="宋体" w:hAnsi="宋体"/>
          <w:bCs/>
          <w:sz w:val="24"/>
        </w:rPr>
        <w:lastRenderedPageBreak/>
        <w:t>2.</w:t>
      </w:r>
      <w:r>
        <w:rPr>
          <w:rFonts w:ascii="宋体" w:hAnsi="宋体" w:hint="eastAsia"/>
          <w:bCs/>
          <w:sz w:val="24"/>
        </w:rPr>
        <w:t>租赁期限内，承租人应当支付的租车费用不受国家或本市采取的限行措施影响。</w:t>
      </w:r>
    </w:p>
    <w:p w14:paraId="116C7C40" w14:textId="77777777" w:rsidR="000B00EC" w:rsidRDefault="00000000">
      <w:pPr>
        <w:adjustRightInd w:val="0"/>
        <w:spacing w:line="560" w:lineRule="exact"/>
        <w:ind w:firstLineChars="200" w:firstLine="480"/>
        <w:jc w:val="left"/>
        <w:rPr>
          <w:rFonts w:ascii="宋体" w:hAnsi="宋体" w:hint="eastAsia"/>
          <w:bCs/>
          <w:sz w:val="24"/>
        </w:rPr>
      </w:pPr>
      <w:r>
        <w:rPr>
          <w:rFonts w:ascii="宋体" w:hAnsi="宋体"/>
          <w:bCs/>
          <w:sz w:val="24"/>
        </w:rPr>
        <w:t>3.</w:t>
      </w:r>
      <w:r>
        <w:rPr>
          <w:rFonts w:ascii="宋体" w:hAnsi="宋体" w:hint="eastAsia"/>
          <w:bCs/>
          <w:sz w:val="24"/>
        </w:rPr>
        <w:t>承租人应当在还车时一次性结清按照合同约定应当支付的租车费用。</w:t>
      </w:r>
    </w:p>
    <w:p w14:paraId="09E76797" w14:textId="77777777" w:rsidR="000B00EC" w:rsidRDefault="00000000">
      <w:pPr>
        <w:adjustRightInd w:val="0"/>
        <w:spacing w:line="560" w:lineRule="exact"/>
        <w:ind w:firstLineChars="196" w:firstLine="470"/>
        <w:rPr>
          <w:rFonts w:ascii="宋体" w:hAnsi="宋体" w:hint="eastAsia"/>
          <w:bCs/>
          <w:sz w:val="24"/>
        </w:rPr>
      </w:pPr>
      <w:r>
        <w:rPr>
          <w:rFonts w:ascii="宋体" w:hAnsi="宋体"/>
          <w:bCs/>
          <w:sz w:val="24"/>
        </w:rPr>
        <w:t>4.</w:t>
      </w:r>
      <w:r>
        <w:rPr>
          <w:rFonts w:ascii="宋体" w:hAnsi="宋体" w:hint="eastAsia"/>
          <w:bCs/>
          <w:sz w:val="24"/>
        </w:rPr>
        <w:t>出租人应当在收取租车费用后及时向承租人开具符合规定的等额发票。</w:t>
      </w:r>
    </w:p>
    <w:p w14:paraId="0D7DB226" w14:textId="77777777" w:rsidR="000B00EC" w:rsidRDefault="00000000">
      <w:pPr>
        <w:adjustRightInd w:val="0"/>
        <w:spacing w:line="560" w:lineRule="exact"/>
        <w:ind w:firstLineChars="200" w:firstLine="480"/>
        <w:rPr>
          <w:rFonts w:ascii="华文中宋" w:eastAsia="华文中宋" w:hAnsi="华文中宋" w:hint="eastAsia"/>
          <w:bCs/>
          <w:sz w:val="24"/>
        </w:rPr>
      </w:pPr>
      <w:r>
        <w:rPr>
          <w:rFonts w:ascii="华文中宋" w:eastAsia="华文中宋" w:hAnsi="华文中宋" w:hint="eastAsia"/>
          <w:bCs/>
          <w:sz w:val="24"/>
        </w:rPr>
        <w:t>第五条租车手续及车辆交接</w:t>
      </w:r>
    </w:p>
    <w:p w14:paraId="2A280850" w14:textId="77777777" w:rsidR="000B00EC" w:rsidRDefault="00000000">
      <w:pPr>
        <w:adjustRightInd w:val="0"/>
        <w:spacing w:line="560" w:lineRule="exact"/>
        <w:ind w:firstLineChars="200" w:firstLine="480"/>
        <w:rPr>
          <w:rFonts w:ascii="宋体" w:hAnsi="宋体" w:hint="eastAsia"/>
          <w:sz w:val="24"/>
        </w:rPr>
      </w:pPr>
      <w:r>
        <w:rPr>
          <w:rFonts w:ascii="宋体" w:hAnsi="宋体"/>
          <w:bCs/>
          <w:sz w:val="24"/>
        </w:rPr>
        <w:t>1.</w:t>
      </w:r>
      <w:r>
        <w:rPr>
          <w:rFonts w:ascii="宋体" w:hAnsi="宋体" w:hint="eastAsia"/>
          <w:sz w:val="24"/>
        </w:rPr>
        <w:t>承租人应当按照附件</w:t>
      </w:r>
      <w:r>
        <w:rPr>
          <w:rFonts w:ascii="宋体" w:hAnsi="宋体" w:hint="eastAsia"/>
          <w:bCs/>
          <w:sz w:val="24"/>
        </w:rPr>
        <w:t>《北京市汽车租赁合同登记表》约定的证照种类</w:t>
      </w:r>
      <w:r>
        <w:rPr>
          <w:rFonts w:ascii="宋体" w:hAnsi="宋体" w:hint="eastAsia"/>
          <w:sz w:val="24"/>
        </w:rPr>
        <w:t>提供证照原件供出租人查验，并经核对无误后将复印件交出租人存档。</w:t>
      </w:r>
    </w:p>
    <w:p w14:paraId="5CD3BADB" w14:textId="77777777" w:rsidR="000B00EC" w:rsidRDefault="00000000">
      <w:pPr>
        <w:adjustRightInd w:val="0"/>
        <w:spacing w:line="560" w:lineRule="exact"/>
        <w:ind w:firstLineChars="200" w:firstLine="480"/>
        <w:rPr>
          <w:rFonts w:ascii="宋体" w:hAnsi="宋体" w:hint="eastAsia"/>
          <w:bCs/>
          <w:sz w:val="24"/>
        </w:rPr>
      </w:pPr>
      <w:r>
        <w:rPr>
          <w:rFonts w:ascii="宋体" w:hAnsi="宋体"/>
          <w:bCs/>
          <w:sz w:val="24"/>
        </w:rPr>
        <w:t>2.</w:t>
      </w:r>
      <w:r>
        <w:rPr>
          <w:rFonts w:ascii="宋体" w:hAnsi="宋体" w:hint="eastAsia"/>
          <w:bCs/>
          <w:sz w:val="24"/>
        </w:rPr>
        <w:t>出租人与承租人应当按照附件《北京市汽车租赁合同登记表》约定的交接车地点及方式，办理取车及还车时的车辆交接。</w:t>
      </w:r>
    </w:p>
    <w:p w14:paraId="41B43C93" w14:textId="77777777" w:rsidR="000B00EC" w:rsidRDefault="00000000">
      <w:pPr>
        <w:adjustRightInd w:val="0"/>
        <w:spacing w:line="560" w:lineRule="exact"/>
        <w:ind w:firstLineChars="200" w:firstLine="480"/>
        <w:rPr>
          <w:rFonts w:ascii="宋体" w:hAnsi="宋体" w:hint="eastAsia"/>
          <w:bCs/>
          <w:sz w:val="24"/>
        </w:rPr>
      </w:pPr>
      <w:r>
        <w:rPr>
          <w:rFonts w:ascii="宋体" w:hAnsi="宋体" w:hint="eastAsia"/>
          <w:bCs/>
          <w:sz w:val="24"/>
        </w:rPr>
        <w:t>出租人与承租人应当共同对租赁车辆状况及附属设施、有效证件标志进行现场检验，确认无误后在《车辆交接单》上签字。签字确认的《车辆交接单》作为本合同附件。</w:t>
      </w:r>
    </w:p>
    <w:p w14:paraId="3A84A526" w14:textId="77777777" w:rsidR="000B00EC" w:rsidRDefault="00000000">
      <w:pPr>
        <w:adjustRightInd w:val="0"/>
        <w:spacing w:line="560" w:lineRule="exact"/>
        <w:ind w:firstLineChars="200" w:firstLine="480"/>
        <w:rPr>
          <w:rFonts w:ascii="华文中宋" w:eastAsia="华文中宋" w:hAnsi="华文中宋" w:hint="eastAsia"/>
          <w:bCs/>
          <w:sz w:val="24"/>
        </w:rPr>
      </w:pPr>
      <w:r>
        <w:rPr>
          <w:rFonts w:ascii="华文中宋" w:eastAsia="华文中宋" w:hAnsi="华文中宋" w:hint="eastAsia"/>
          <w:bCs/>
          <w:sz w:val="24"/>
        </w:rPr>
        <w:t>第六条履约担保</w:t>
      </w:r>
    </w:p>
    <w:p w14:paraId="0DC0832A" w14:textId="77777777" w:rsidR="000B00EC" w:rsidRDefault="00000000">
      <w:pPr>
        <w:adjustRightInd w:val="0"/>
        <w:spacing w:line="560" w:lineRule="exact"/>
        <w:ind w:firstLineChars="196" w:firstLine="470"/>
        <w:rPr>
          <w:rFonts w:ascii="宋体" w:hAnsi="宋体" w:hint="eastAsia"/>
          <w:bCs/>
          <w:sz w:val="24"/>
        </w:rPr>
      </w:pPr>
      <w:r>
        <w:rPr>
          <w:rFonts w:ascii="宋体" w:hAnsi="宋体"/>
          <w:bCs/>
          <w:sz w:val="24"/>
        </w:rPr>
        <w:t>1.</w:t>
      </w:r>
      <w:r>
        <w:rPr>
          <w:rFonts w:ascii="宋体" w:hAnsi="宋体" w:hint="eastAsia"/>
          <w:bCs/>
          <w:sz w:val="24"/>
        </w:rPr>
        <w:t>承租人向出租人提供的履约担保方式见附件《北京市汽车租赁合同登记表》，担保范围包括：租金、利息、违约金、损害赔偿金、交通违法罚款、交通事故赔偿金、实现债权的费用及合同约定应当由承租人承担的其他损失和费用。</w:t>
      </w:r>
    </w:p>
    <w:p w14:paraId="2D74AC5D" w14:textId="77777777" w:rsidR="000B00EC" w:rsidRDefault="00000000">
      <w:pPr>
        <w:adjustRightInd w:val="0"/>
        <w:spacing w:line="560" w:lineRule="exact"/>
        <w:ind w:firstLineChars="196" w:firstLine="470"/>
        <w:rPr>
          <w:rFonts w:ascii="宋体" w:hAnsi="宋体" w:hint="eastAsia"/>
          <w:bCs/>
          <w:spacing w:val="-2"/>
          <w:sz w:val="24"/>
          <w:u w:val="single"/>
        </w:rPr>
      </w:pPr>
      <w:r>
        <w:rPr>
          <w:rFonts w:ascii="宋体" w:hAnsi="宋体"/>
          <w:bCs/>
          <w:sz w:val="24"/>
        </w:rPr>
        <w:t>2.</w:t>
      </w:r>
      <w:r>
        <w:rPr>
          <w:rFonts w:ascii="宋体" w:hAnsi="宋体" w:hint="eastAsia"/>
          <w:bCs/>
          <w:sz w:val="24"/>
        </w:rPr>
        <w:t>选择保证金担保方式的，承租人应当在签订本合同时向出租人交纳保证金。出租人应当在收取保证金时向承租人开具相应单据，并不得将保证金挪作他用，不得在合同正常履行期间将保证金冲抵租金。</w:t>
      </w:r>
      <w:r>
        <w:rPr>
          <w:rFonts w:ascii="宋体" w:hAnsi="宋体" w:hint="eastAsia"/>
          <w:bCs/>
          <w:spacing w:val="-2"/>
          <w:sz w:val="24"/>
        </w:rPr>
        <w:t>在</w:t>
      </w:r>
      <w:r>
        <w:rPr>
          <w:rFonts w:ascii="宋体" w:hAnsi="宋体" w:hint="eastAsia"/>
          <w:bCs/>
          <w:sz w:val="24"/>
        </w:rPr>
        <w:t>合同终止承租人交还租赁车辆</w:t>
      </w:r>
      <w:r>
        <w:rPr>
          <w:rFonts w:ascii="宋体" w:hAnsi="宋体" w:hint="eastAsia"/>
          <w:bCs/>
          <w:spacing w:val="-2"/>
          <w:sz w:val="24"/>
        </w:rPr>
        <w:t>时，</w:t>
      </w:r>
      <w:r>
        <w:rPr>
          <w:rFonts w:ascii="宋体" w:hAnsi="宋体" w:hint="eastAsia"/>
          <w:bCs/>
          <w:sz w:val="24"/>
        </w:rPr>
        <w:t>除</w:t>
      </w:r>
      <w:r>
        <w:rPr>
          <w:rFonts w:ascii="宋体" w:hAnsi="宋体" w:hint="eastAsia"/>
          <w:bCs/>
          <w:spacing w:val="-2"/>
          <w:sz w:val="24"/>
        </w:rPr>
        <w:t>扣除担保范围内承租人应当承担的款项及保留交通违法保证金外，出租人应当将剩余保证金一次性无息退还承租人；除扣除交通违法责任范围内应当由承租人承担的款项外，出租人应当在合同约定期限内将剩余交通违法保证金一次性无息退还承租人。保证金不足以支付应当由承租人承担的款项，或保证金退还后发现存在其他未处理的交通违法行为或其他需要承担赔偿责任的情形，出租人仍有权要求承租人承担相应责任。</w:t>
      </w:r>
    </w:p>
    <w:p w14:paraId="700537E9" w14:textId="77777777" w:rsidR="000B00EC" w:rsidRDefault="00000000">
      <w:pPr>
        <w:adjustRightInd w:val="0"/>
        <w:spacing w:line="560" w:lineRule="exact"/>
        <w:ind w:firstLineChars="196" w:firstLine="463"/>
        <w:rPr>
          <w:rFonts w:ascii="宋体" w:hAnsi="宋体" w:hint="eastAsia"/>
          <w:bCs/>
          <w:spacing w:val="-2"/>
          <w:sz w:val="24"/>
        </w:rPr>
      </w:pPr>
      <w:r>
        <w:rPr>
          <w:rFonts w:ascii="宋体" w:hAnsi="宋体"/>
          <w:bCs/>
          <w:spacing w:val="-2"/>
          <w:sz w:val="24"/>
        </w:rPr>
        <w:lastRenderedPageBreak/>
        <w:t>3</w:t>
      </w:r>
      <w:r>
        <w:rPr>
          <w:rFonts w:ascii="宋体" w:hAnsi="宋体"/>
          <w:sz w:val="24"/>
        </w:rPr>
        <w:t>.</w:t>
      </w:r>
      <w:r>
        <w:rPr>
          <w:rFonts w:ascii="宋体" w:hAnsi="宋体" w:hint="eastAsia"/>
          <w:sz w:val="24"/>
        </w:rPr>
        <w:t>选择银行卡预授权担保方式的，承租人应当在签订本合同时向出租人提供合同约定额度的银行卡预授权担保。在</w:t>
      </w:r>
      <w:r>
        <w:rPr>
          <w:rFonts w:ascii="宋体" w:hAnsi="宋体" w:hint="eastAsia"/>
          <w:bCs/>
          <w:sz w:val="24"/>
        </w:rPr>
        <w:t>合同终止承租人交还租赁车辆</w:t>
      </w:r>
      <w:r>
        <w:rPr>
          <w:rFonts w:ascii="宋体" w:hAnsi="宋体" w:hint="eastAsia"/>
          <w:bCs/>
          <w:spacing w:val="-2"/>
          <w:sz w:val="24"/>
        </w:rPr>
        <w:t>时</w:t>
      </w:r>
      <w:r>
        <w:rPr>
          <w:rFonts w:ascii="宋体" w:hAnsi="宋体" w:hint="eastAsia"/>
          <w:bCs/>
          <w:sz w:val="24"/>
        </w:rPr>
        <w:t>，</w:t>
      </w:r>
      <w:r>
        <w:rPr>
          <w:rFonts w:ascii="宋体" w:hAnsi="宋体" w:hint="eastAsia"/>
          <w:bCs/>
          <w:spacing w:val="-2"/>
          <w:sz w:val="24"/>
        </w:rPr>
        <w:t>除扣除担保范围内承租人应当承担的款项外，出租人应当撤销剩余</w:t>
      </w:r>
      <w:r>
        <w:rPr>
          <w:rFonts w:ascii="宋体" w:hAnsi="宋体" w:hint="eastAsia"/>
          <w:sz w:val="24"/>
        </w:rPr>
        <w:t>预授权</w:t>
      </w:r>
      <w:r>
        <w:rPr>
          <w:rFonts w:ascii="宋体" w:hAnsi="宋体" w:hint="eastAsia"/>
          <w:bCs/>
          <w:spacing w:val="-2"/>
          <w:sz w:val="24"/>
        </w:rPr>
        <w:t>冻结额度，承租人应当同时提供合同约定额度的银行卡预授权作为交通违法行为的担保；承租人交还租赁车辆后，除扣除交通违法责任范围内承租人应当承担的款项外，出租人应当在</w:t>
      </w:r>
      <w:r>
        <w:rPr>
          <w:rFonts w:ascii="宋体" w:hAnsi="宋体" w:hint="eastAsia"/>
          <w:bCs/>
          <w:sz w:val="24"/>
        </w:rPr>
        <w:t>合同</w:t>
      </w:r>
      <w:r>
        <w:rPr>
          <w:rFonts w:ascii="宋体" w:hAnsi="宋体" w:hint="eastAsia"/>
          <w:bCs/>
          <w:spacing w:val="-2"/>
          <w:sz w:val="24"/>
        </w:rPr>
        <w:t>约定期限内撤销剩余</w:t>
      </w:r>
      <w:r>
        <w:rPr>
          <w:rFonts w:ascii="宋体" w:hAnsi="宋体" w:hint="eastAsia"/>
          <w:sz w:val="24"/>
        </w:rPr>
        <w:t>预授权</w:t>
      </w:r>
      <w:r>
        <w:rPr>
          <w:rFonts w:ascii="宋体" w:hAnsi="宋体" w:hint="eastAsia"/>
          <w:bCs/>
          <w:spacing w:val="-2"/>
          <w:sz w:val="24"/>
        </w:rPr>
        <w:t>冻结额度。</w:t>
      </w:r>
      <w:r>
        <w:rPr>
          <w:rFonts w:ascii="宋体" w:hAnsi="宋体" w:hint="eastAsia"/>
          <w:sz w:val="24"/>
        </w:rPr>
        <w:t>预授权</w:t>
      </w:r>
      <w:r>
        <w:rPr>
          <w:rFonts w:ascii="宋体" w:hAnsi="宋体" w:hint="eastAsia"/>
          <w:bCs/>
          <w:spacing w:val="-2"/>
          <w:sz w:val="24"/>
        </w:rPr>
        <w:t>冻结额度不足以支付应当由承租人承担的款项，或撤销</w:t>
      </w:r>
      <w:r>
        <w:rPr>
          <w:rFonts w:ascii="宋体" w:hAnsi="宋体" w:hint="eastAsia"/>
          <w:sz w:val="24"/>
        </w:rPr>
        <w:t>预授权</w:t>
      </w:r>
      <w:r>
        <w:rPr>
          <w:rFonts w:ascii="宋体" w:hAnsi="宋体" w:hint="eastAsia"/>
          <w:bCs/>
          <w:spacing w:val="-2"/>
          <w:sz w:val="24"/>
        </w:rPr>
        <w:t>冻结额度后发现存在其他未处理的交通违法行为或其他需要承担赔偿责任的情形，出租人仍有权要求承租人承担相应责任。</w:t>
      </w:r>
    </w:p>
    <w:p w14:paraId="133ED477" w14:textId="77777777" w:rsidR="000B00EC" w:rsidRDefault="00000000">
      <w:pPr>
        <w:adjustRightInd w:val="0"/>
        <w:spacing w:line="560" w:lineRule="exact"/>
        <w:ind w:firstLineChars="200" w:firstLine="472"/>
        <w:rPr>
          <w:rFonts w:ascii="宋体" w:hAnsi="宋体" w:hint="eastAsia"/>
          <w:sz w:val="24"/>
        </w:rPr>
      </w:pPr>
      <w:r>
        <w:rPr>
          <w:rFonts w:ascii="宋体" w:hAnsi="宋体"/>
          <w:bCs/>
          <w:spacing w:val="-2"/>
          <w:sz w:val="24"/>
        </w:rPr>
        <w:t>4.</w:t>
      </w:r>
      <w:r>
        <w:rPr>
          <w:rFonts w:ascii="宋体" w:hAnsi="宋体" w:hint="eastAsia"/>
          <w:bCs/>
          <w:sz w:val="24"/>
        </w:rPr>
        <w:t>选择保证人担保方式的，保证人应当按照出租人要求办理担保手续，并在担保范围内为承租人承担连带责任保证担保责任</w:t>
      </w:r>
      <w:r>
        <w:rPr>
          <w:rFonts w:ascii="宋体" w:hAnsi="宋体" w:hint="eastAsia"/>
          <w:sz w:val="24"/>
        </w:rPr>
        <w:t>。</w:t>
      </w:r>
    </w:p>
    <w:p w14:paraId="6C69A594" w14:textId="77777777" w:rsidR="000B00EC" w:rsidRDefault="00000000">
      <w:pPr>
        <w:adjustRightInd w:val="0"/>
        <w:spacing w:line="560" w:lineRule="exact"/>
        <w:ind w:firstLineChars="200" w:firstLine="480"/>
        <w:rPr>
          <w:rFonts w:ascii="华文中宋" w:eastAsia="华文中宋" w:hAnsi="华文中宋" w:hint="eastAsia"/>
          <w:bCs/>
          <w:sz w:val="24"/>
        </w:rPr>
      </w:pPr>
      <w:r>
        <w:rPr>
          <w:rFonts w:ascii="华文中宋" w:eastAsia="华文中宋" w:hAnsi="华文中宋" w:hint="eastAsia"/>
          <w:bCs/>
          <w:sz w:val="24"/>
        </w:rPr>
        <w:t>第七条出租人权利</w:t>
      </w:r>
    </w:p>
    <w:p w14:paraId="2C02227E" w14:textId="77777777" w:rsidR="000B00EC" w:rsidRDefault="00000000">
      <w:pPr>
        <w:adjustRightInd w:val="0"/>
        <w:spacing w:line="560" w:lineRule="exact"/>
        <w:ind w:firstLineChars="200" w:firstLine="480"/>
        <w:rPr>
          <w:rFonts w:ascii="宋体" w:hAnsi="宋体" w:hint="eastAsia"/>
          <w:sz w:val="24"/>
        </w:rPr>
      </w:pPr>
      <w:r>
        <w:rPr>
          <w:rFonts w:ascii="宋体" w:hAnsi="宋体"/>
          <w:sz w:val="24"/>
        </w:rPr>
        <w:t>1.</w:t>
      </w:r>
      <w:r>
        <w:rPr>
          <w:rFonts w:ascii="宋体" w:hAnsi="宋体" w:hint="eastAsia"/>
          <w:sz w:val="24"/>
        </w:rPr>
        <w:t>按照合同约定向</w:t>
      </w:r>
      <w:r>
        <w:rPr>
          <w:rFonts w:ascii="宋体" w:hAnsi="宋体" w:hint="eastAsia"/>
          <w:bCs/>
          <w:sz w:val="24"/>
        </w:rPr>
        <w:t>承租人收取</w:t>
      </w:r>
      <w:r>
        <w:rPr>
          <w:rFonts w:ascii="宋体" w:hAnsi="宋体" w:hint="eastAsia"/>
          <w:sz w:val="24"/>
        </w:rPr>
        <w:t>租车费用</w:t>
      </w:r>
      <w:r>
        <w:rPr>
          <w:rFonts w:ascii="宋体" w:hAnsi="宋体" w:hint="eastAsia"/>
          <w:bCs/>
          <w:sz w:val="24"/>
        </w:rPr>
        <w:t>、保证金</w:t>
      </w:r>
      <w:r>
        <w:rPr>
          <w:rFonts w:ascii="宋体" w:hAnsi="宋体" w:hint="eastAsia"/>
          <w:sz w:val="24"/>
        </w:rPr>
        <w:t>及</w:t>
      </w:r>
      <w:r>
        <w:rPr>
          <w:rFonts w:ascii="宋体" w:hAnsi="宋体" w:hint="eastAsia"/>
          <w:bCs/>
          <w:sz w:val="24"/>
        </w:rPr>
        <w:t>其他相关</w:t>
      </w:r>
      <w:r>
        <w:rPr>
          <w:rFonts w:ascii="宋体" w:hAnsi="宋体" w:hint="eastAsia"/>
          <w:sz w:val="24"/>
        </w:rPr>
        <w:t>费用；</w:t>
      </w:r>
    </w:p>
    <w:p w14:paraId="68F1FBD6" w14:textId="77777777" w:rsidR="000B00EC" w:rsidRDefault="00000000">
      <w:pPr>
        <w:adjustRightInd w:val="0"/>
        <w:spacing w:line="560" w:lineRule="exact"/>
        <w:ind w:firstLineChars="200" w:firstLine="480"/>
        <w:rPr>
          <w:rFonts w:ascii="宋体" w:hAnsi="宋体" w:hint="eastAsia"/>
          <w:bCs/>
          <w:sz w:val="24"/>
        </w:rPr>
      </w:pPr>
      <w:r>
        <w:rPr>
          <w:rFonts w:ascii="宋体" w:hAnsi="宋体"/>
          <w:bCs/>
          <w:sz w:val="24"/>
        </w:rPr>
        <w:t>2.</w:t>
      </w:r>
      <w:r>
        <w:rPr>
          <w:rFonts w:ascii="宋体" w:hAnsi="宋体" w:hint="eastAsia"/>
          <w:bCs/>
          <w:sz w:val="24"/>
        </w:rPr>
        <w:t>在不影响承租人正常使用前提下，通过合理方式了解租赁车辆的使用情况和安全状况；</w:t>
      </w:r>
    </w:p>
    <w:p w14:paraId="26572632" w14:textId="77777777" w:rsidR="000B00EC" w:rsidRDefault="00000000">
      <w:pPr>
        <w:adjustRightInd w:val="0"/>
        <w:spacing w:line="560" w:lineRule="exact"/>
        <w:ind w:firstLineChars="200" w:firstLine="480"/>
        <w:rPr>
          <w:rFonts w:ascii="宋体" w:hAnsi="宋体" w:hint="eastAsia"/>
          <w:bCs/>
          <w:sz w:val="24"/>
        </w:rPr>
      </w:pPr>
      <w:r>
        <w:rPr>
          <w:rFonts w:ascii="宋体" w:hAnsi="宋体"/>
          <w:bCs/>
          <w:sz w:val="24"/>
        </w:rPr>
        <w:t>3.</w:t>
      </w:r>
      <w:r>
        <w:rPr>
          <w:rFonts w:ascii="宋体" w:hAnsi="宋体" w:hint="eastAsia"/>
          <w:bCs/>
          <w:sz w:val="24"/>
        </w:rPr>
        <w:t>要求承租人按照合同约定用途使用租赁车辆；</w:t>
      </w:r>
    </w:p>
    <w:p w14:paraId="786123C1" w14:textId="77777777" w:rsidR="000B00EC" w:rsidRDefault="00000000">
      <w:pPr>
        <w:adjustRightInd w:val="0"/>
        <w:spacing w:line="560" w:lineRule="exact"/>
        <w:ind w:firstLineChars="200" w:firstLine="480"/>
        <w:rPr>
          <w:rFonts w:ascii="宋体" w:hAnsi="宋体" w:hint="eastAsia"/>
          <w:bCs/>
          <w:sz w:val="24"/>
        </w:rPr>
      </w:pPr>
      <w:r>
        <w:rPr>
          <w:rFonts w:ascii="宋体" w:hAnsi="宋体"/>
          <w:bCs/>
          <w:sz w:val="24"/>
        </w:rPr>
        <w:t>4.</w:t>
      </w:r>
      <w:r>
        <w:rPr>
          <w:rFonts w:ascii="宋体" w:hAnsi="宋体" w:hint="eastAsia"/>
          <w:bCs/>
          <w:sz w:val="24"/>
        </w:rPr>
        <w:t>合同终止时收回租赁车辆及附属设施、有效证件标志。</w:t>
      </w:r>
    </w:p>
    <w:p w14:paraId="41A589EA" w14:textId="77777777" w:rsidR="000B00EC" w:rsidRDefault="00000000">
      <w:pPr>
        <w:adjustRightInd w:val="0"/>
        <w:spacing w:line="560" w:lineRule="exact"/>
        <w:ind w:firstLineChars="200" w:firstLine="480"/>
        <w:rPr>
          <w:rFonts w:ascii="宋体" w:hAnsi="宋体" w:hint="eastAsia"/>
          <w:bCs/>
          <w:sz w:val="24"/>
        </w:rPr>
      </w:pPr>
      <w:r>
        <w:rPr>
          <w:rFonts w:ascii="宋体" w:hAnsi="宋体" w:hint="eastAsia"/>
          <w:bCs/>
          <w:sz w:val="24"/>
        </w:rPr>
        <w:t>5、在租赁期内，如承租方未按期足额向出租方支付租金及其他费用超过30日的，出租方有权单方终止合同，收回租赁车辆。承租方已缴纳的租金及其它费用不予退还，未缴纳的租金及其他费用按照实际使用天数如实给付出租方，并按照未履行部分租期租金总额的20%向出租方支付违约金。</w:t>
      </w:r>
    </w:p>
    <w:p w14:paraId="06A8B7F1" w14:textId="77777777" w:rsidR="000B00EC" w:rsidRDefault="00000000">
      <w:pPr>
        <w:adjustRightInd w:val="0"/>
        <w:spacing w:line="560" w:lineRule="exact"/>
        <w:ind w:firstLineChars="200" w:firstLine="480"/>
        <w:rPr>
          <w:rFonts w:ascii="华文中宋" w:eastAsia="华文中宋" w:hAnsi="华文中宋" w:hint="eastAsia"/>
          <w:bCs/>
          <w:sz w:val="24"/>
        </w:rPr>
      </w:pPr>
      <w:r>
        <w:rPr>
          <w:rFonts w:ascii="华文中宋" w:eastAsia="华文中宋" w:hAnsi="华文中宋" w:hint="eastAsia"/>
          <w:bCs/>
          <w:sz w:val="24"/>
        </w:rPr>
        <w:t>第八条出租人义务</w:t>
      </w:r>
    </w:p>
    <w:p w14:paraId="11A55B8A" w14:textId="77777777" w:rsidR="000B00EC" w:rsidRDefault="00000000">
      <w:pPr>
        <w:adjustRightInd w:val="0"/>
        <w:spacing w:line="560" w:lineRule="exact"/>
        <w:ind w:firstLineChars="196" w:firstLine="470"/>
        <w:rPr>
          <w:rFonts w:ascii="宋体" w:hAnsi="宋体" w:hint="eastAsia"/>
          <w:sz w:val="24"/>
        </w:rPr>
      </w:pPr>
      <w:r>
        <w:rPr>
          <w:rFonts w:ascii="宋体" w:hAnsi="宋体"/>
          <w:sz w:val="24"/>
        </w:rPr>
        <w:t>1.</w:t>
      </w:r>
      <w:r>
        <w:rPr>
          <w:rFonts w:ascii="宋体" w:hAnsi="宋体" w:hint="eastAsia"/>
          <w:sz w:val="24"/>
        </w:rPr>
        <w:t>在</w:t>
      </w:r>
      <w:r>
        <w:rPr>
          <w:rFonts w:ascii="宋体" w:hAnsi="宋体" w:hint="eastAsia"/>
          <w:bCs/>
          <w:sz w:val="24"/>
        </w:rPr>
        <w:t>租赁期限起始时点前按照合同约定将租赁车辆</w:t>
      </w:r>
      <w:r>
        <w:rPr>
          <w:rFonts w:ascii="宋体" w:hAnsi="宋体" w:hint="eastAsia"/>
          <w:sz w:val="24"/>
        </w:rPr>
        <w:t>及附属设施、有效证件标志</w:t>
      </w:r>
      <w:r>
        <w:rPr>
          <w:rFonts w:ascii="宋体" w:hAnsi="宋体" w:hint="eastAsia"/>
          <w:bCs/>
          <w:sz w:val="24"/>
        </w:rPr>
        <w:t>交付承租人；</w:t>
      </w:r>
    </w:p>
    <w:p w14:paraId="0FB57F73" w14:textId="77777777" w:rsidR="000B00EC" w:rsidRDefault="00000000">
      <w:pPr>
        <w:adjustRightInd w:val="0"/>
        <w:spacing w:line="560" w:lineRule="exact"/>
        <w:ind w:firstLineChars="196" w:firstLine="470"/>
        <w:rPr>
          <w:rFonts w:ascii="宋体" w:hAnsi="宋体" w:hint="eastAsia"/>
          <w:sz w:val="24"/>
        </w:rPr>
      </w:pPr>
      <w:r>
        <w:rPr>
          <w:rFonts w:ascii="宋体" w:hAnsi="宋体"/>
          <w:sz w:val="24"/>
        </w:rPr>
        <w:t>2.</w:t>
      </w:r>
      <w:r>
        <w:rPr>
          <w:rFonts w:ascii="宋体" w:hAnsi="宋体" w:hint="eastAsia"/>
          <w:sz w:val="24"/>
        </w:rPr>
        <w:t>交付租赁车辆时如实提供租赁车辆技术状况、性能信息</w:t>
      </w:r>
      <w:r>
        <w:rPr>
          <w:rFonts w:ascii="宋体" w:hAnsi="宋体" w:hint="eastAsia"/>
          <w:bCs/>
          <w:sz w:val="24"/>
        </w:rPr>
        <w:t>及保险信息</w:t>
      </w:r>
      <w:r>
        <w:rPr>
          <w:rFonts w:ascii="宋体" w:hAnsi="宋体" w:hint="eastAsia"/>
          <w:sz w:val="24"/>
        </w:rPr>
        <w:t>；</w:t>
      </w:r>
    </w:p>
    <w:p w14:paraId="40E708BD" w14:textId="77777777" w:rsidR="000B00EC" w:rsidRDefault="00000000">
      <w:pPr>
        <w:adjustRightInd w:val="0"/>
        <w:spacing w:line="560" w:lineRule="exact"/>
        <w:ind w:firstLineChars="196" w:firstLine="470"/>
        <w:rPr>
          <w:rFonts w:ascii="宋体" w:hAnsi="宋体" w:hint="eastAsia"/>
          <w:sz w:val="24"/>
        </w:rPr>
      </w:pPr>
      <w:r>
        <w:rPr>
          <w:rFonts w:ascii="宋体" w:hAnsi="宋体"/>
          <w:sz w:val="24"/>
        </w:rPr>
        <w:lastRenderedPageBreak/>
        <w:t>3.</w:t>
      </w:r>
      <w:r>
        <w:rPr>
          <w:rFonts w:ascii="宋体" w:hAnsi="宋体" w:hint="eastAsia"/>
          <w:sz w:val="24"/>
        </w:rPr>
        <w:t>负责租赁车辆</w:t>
      </w:r>
      <w:r>
        <w:rPr>
          <w:rFonts w:ascii="宋体" w:hAnsi="宋体" w:hint="eastAsia"/>
          <w:bCs/>
          <w:sz w:val="24"/>
        </w:rPr>
        <w:t>正常</w:t>
      </w:r>
      <w:r>
        <w:rPr>
          <w:rFonts w:ascii="宋体" w:hAnsi="宋体" w:hint="eastAsia"/>
          <w:sz w:val="24"/>
        </w:rPr>
        <w:t>保养、机动车检验并承担相应费用；</w:t>
      </w:r>
    </w:p>
    <w:p w14:paraId="7A4709B5" w14:textId="77777777" w:rsidR="000B00EC" w:rsidRDefault="00000000">
      <w:pPr>
        <w:adjustRightInd w:val="0"/>
        <w:spacing w:line="560" w:lineRule="exact"/>
        <w:ind w:firstLineChars="196" w:firstLine="470"/>
        <w:rPr>
          <w:rFonts w:ascii="宋体" w:hAnsi="宋体" w:hint="eastAsia"/>
          <w:bCs/>
          <w:sz w:val="24"/>
        </w:rPr>
      </w:pPr>
      <w:r>
        <w:rPr>
          <w:rFonts w:ascii="宋体" w:hAnsi="宋体"/>
          <w:sz w:val="24"/>
        </w:rPr>
        <w:t>4.</w:t>
      </w:r>
      <w:r>
        <w:rPr>
          <w:rFonts w:ascii="宋体" w:hAnsi="宋体" w:hint="eastAsia"/>
          <w:sz w:val="24"/>
        </w:rPr>
        <w:t>负责</w:t>
      </w:r>
      <w:r>
        <w:rPr>
          <w:rFonts w:ascii="宋体" w:hAnsi="宋体" w:hint="eastAsia"/>
          <w:bCs/>
          <w:sz w:val="24"/>
        </w:rPr>
        <w:t>承租人</w:t>
      </w:r>
      <w:r>
        <w:rPr>
          <w:rFonts w:ascii="宋体" w:hAnsi="宋体" w:hint="eastAsia"/>
          <w:sz w:val="24"/>
        </w:rPr>
        <w:t>正常</w:t>
      </w:r>
      <w:r>
        <w:rPr>
          <w:rFonts w:ascii="宋体" w:hAnsi="宋体" w:hint="eastAsia"/>
          <w:bCs/>
          <w:sz w:val="24"/>
        </w:rPr>
        <w:t>使用租赁车辆出现</w:t>
      </w:r>
      <w:r>
        <w:rPr>
          <w:rFonts w:ascii="宋体" w:hAnsi="宋体" w:hint="eastAsia"/>
          <w:sz w:val="24"/>
        </w:rPr>
        <w:t>故障的维修，由此导致承租人无法正常使用租赁车辆</w:t>
      </w:r>
      <w:r>
        <w:rPr>
          <w:rFonts w:ascii="宋体" w:hAnsi="宋体" w:hint="eastAsia"/>
          <w:bCs/>
          <w:sz w:val="24"/>
        </w:rPr>
        <w:t>的，应当相应免费延长租赁期限或提供替换车辆，或按照合同约定租金标准减少租金；</w:t>
      </w:r>
    </w:p>
    <w:p w14:paraId="124C56CC" w14:textId="77777777" w:rsidR="000B00EC" w:rsidRDefault="00000000">
      <w:pPr>
        <w:adjustRightInd w:val="0"/>
        <w:spacing w:line="560" w:lineRule="exact"/>
        <w:ind w:firstLineChars="196" w:firstLine="470"/>
        <w:rPr>
          <w:rFonts w:ascii="宋体" w:hAnsi="宋体" w:hint="eastAsia"/>
          <w:sz w:val="24"/>
        </w:rPr>
      </w:pPr>
      <w:r>
        <w:rPr>
          <w:rFonts w:ascii="宋体" w:hAnsi="宋体"/>
          <w:sz w:val="24"/>
        </w:rPr>
        <w:t>5.</w:t>
      </w:r>
      <w:r>
        <w:rPr>
          <w:rFonts w:ascii="宋体" w:hAnsi="宋体" w:hint="eastAsia"/>
          <w:sz w:val="24"/>
        </w:rPr>
        <w:t>因承租人原因导致车辆损坏，需由承租人承担超出保险理赔范围的费用的，收取维修费用应当公平、合理，并向承租人明示修理项目和修理工时等原始清单。</w:t>
      </w:r>
    </w:p>
    <w:p w14:paraId="15AA9545" w14:textId="77777777" w:rsidR="000B00EC" w:rsidRDefault="00000000">
      <w:pPr>
        <w:adjustRightInd w:val="0"/>
        <w:spacing w:line="560" w:lineRule="exact"/>
        <w:ind w:firstLineChars="196" w:firstLine="470"/>
        <w:rPr>
          <w:rFonts w:ascii="宋体" w:hAnsi="宋体" w:hint="eastAsia"/>
          <w:sz w:val="24"/>
        </w:rPr>
      </w:pPr>
      <w:r>
        <w:rPr>
          <w:rFonts w:ascii="宋体" w:hAnsi="宋体"/>
          <w:sz w:val="24"/>
        </w:rPr>
        <w:t>6.</w:t>
      </w:r>
      <w:r>
        <w:rPr>
          <w:rFonts w:ascii="宋体" w:hAnsi="宋体" w:hint="eastAsia"/>
          <w:sz w:val="24"/>
        </w:rPr>
        <w:t>自行或委托第三方提供本市行政区域内车辆故障、事故的</w:t>
      </w:r>
      <w:r>
        <w:rPr>
          <w:rFonts w:ascii="宋体" w:hAnsi="宋体"/>
          <w:sz w:val="24"/>
        </w:rPr>
        <w:t>24</w:t>
      </w:r>
      <w:r>
        <w:rPr>
          <w:rFonts w:ascii="宋体" w:hAnsi="宋体" w:hint="eastAsia"/>
          <w:sz w:val="24"/>
        </w:rPr>
        <w:t>小时救援服务；</w:t>
      </w:r>
    </w:p>
    <w:p w14:paraId="4C2D44A5" w14:textId="77777777" w:rsidR="000B00EC" w:rsidRDefault="00000000">
      <w:pPr>
        <w:adjustRightInd w:val="0"/>
        <w:spacing w:line="560" w:lineRule="exact"/>
        <w:ind w:firstLineChars="196" w:firstLine="470"/>
        <w:rPr>
          <w:rFonts w:ascii="宋体" w:hAnsi="宋体" w:hint="eastAsia"/>
          <w:sz w:val="24"/>
        </w:rPr>
      </w:pPr>
      <w:r>
        <w:rPr>
          <w:rFonts w:ascii="宋体" w:hAnsi="宋体"/>
          <w:sz w:val="24"/>
        </w:rPr>
        <w:t>7.</w:t>
      </w:r>
      <w:r>
        <w:rPr>
          <w:rFonts w:ascii="宋体" w:hAnsi="宋体" w:hint="eastAsia"/>
          <w:bCs/>
          <w:sz w:val="24"/>
        </w:rPr>
        <w:t>按照合同约定为租赁车辆投保保险并</w:t>
      </w:r>
      <w:r>
        <w:rPr>
          <w:rFonts w:ascii="宋体" w:hAnsi="宋体" w:hint="eastAsia"/>
          <w:sz w:val="24"/>
        </w:rPr>
        <w:t>承担相应</w:t>
      </w:r>
      <w:r>
        <w:rPr>
          <w:rFonts w:ascii="宋体" w:hAnsi="宋体" w:hint="eastAsia"/>
          <w:bCs/>
          <w:sz w:val="24"/>
        </w:rPr>
        <w:t>保险费用</w:t>
      </w:r>
      <w:r>
        <w:rPr>
          <w:rFonts w:ascii="宋体" w:hAnsi="宋体" w:hint="eastAsia"/>
          <w:sz w:val="24"/>
        </w:rPr>
        <w:t>；</w:t>
      </w:r>
    </w:p>
    <w:p w14:paraId="7FAF39D7" w14:textId="77777777" w:rsidR="000B00EC" w:rsidRDefault="00000000">
      <w:pPr>
        <w:adjustRightInd w:val="0"/>
        <w:spacing w:line="560" w:lineRule="exact"/>
        <w:ind w:firstLineChars="196" w:firstLine="470"/>
        <w:rPr>
          <w:rFonts w:ascii="方正宋三简体"/>
          <w:sz w:val="24"/>
        </w:rPr>
      </w:pPr>
      <w:r>
        <w:rPr>
          <w:rFonts w:ascii="宋体" w:hAnsi="宋体"/>
          <w:sz w:val="24"/>
        </w:rPr>
        <w:t>8.</w:t>
      </w:r>
      <w:r>
        <w:rPr>
          <w:rFonts w:ascii="宋体" w:hAnsi="宋体" w:hint="eastAsia"/>
          <w:sz w:val="24"/>
        </w:rPr>
        <w:t>对所知悉的承租人信息承担保密义务。</w:t>
      </w:r>
    </w:p>
    <w:p w14:paraId="004AED63" w14:textId="77777777" w:rsidR="000B00EC" w:rsidRDefault="00000000">
      <w:pPr>
        <w:adjustRightInd w:val="0"/>
        <w:spacing w:line="560" w:lineRule="exact"/>
        <w:ind w:firstLineChars="200" w:firstLine="480"/>
        <w:rPr>
          <w:rFonts w:ascii="华文中宋" w:eastAsia="华文中宋" w:hAnsi="华文中宋" w:hint="eastAsia"/>
          <w:bCs/>
          <w:sz w:val="24"/>
        </w:rPr>
      </w:pPr>
      <w:r>
        <w:rPr>
          <w:rFonts w:ascii="华文中宋" w:eastAsia="华文中宋" w:hAnsi="华文中宋" w:hint="eastAsia"/>
          <w:bCs/>
          <w:sz w:val="24"/>
        </w:rPr>
        <w:t>第九条承租人权利</w:t>
      </w:r>
    </w:p>
    <w:p w14:paraId="5581A13E" w14:textId="77777777" w:rsidR="000B00EC" w:rsidRDefault="00000000">
      <w:pPr>
        <w:adjustRightInd w:val="0"/>
        <w:spacing w:line="560" w:lineRule="exact"/>
        <w:ind w:left="480"/>
        <w:rPr>
          <w:rFonts w:ascii="宋体" w:hAnsi="宋体" w:hint="eastAsia"/>
          <w:bCs/>
          <w:sz w:val="24"/>
        </w:rPr>
      </w:pPr>
      <w:r>
        <w:rPr>
          <w:rFonts w:ascii="宋体" w:hAnsi="宋体"/>
          <w:sz w:val="24"/>
        </w:rPr>
        <w:t>1.</w:t>
      </w:r>
      <w:r>
        <w:rPr>
          <w:rFonts w:ascii="宋体" w:hAnsi="宋体" w:hint="eastAsia"/>
          <w:bCs/>
          <w:sz w:val="24"/>
        </w:rPr>
        <w:t>要求出租人按照合同约定</w:t>
      </w:r>
      <w:r>
        <w:rPr>
          <w:rFonts w:ascii="宋体" w:hAnsi="宋体" w:hint="eastAsia"/>
          <w:sz w:val="24"/>
        </w:rPr>
        <w:t>交付租赁车辆及附属设施、有效证件标志</w:t>
      </w:r>
      <w:r>
        <w:rPr>
          <w:rFonts w:ascii="宋体" w:hAnsi="宋体" w:hint="eastAsia"/>
          <w:bCs/>
          <w:sz w:val="24"/>
        </w:rPr>
        <w:t>；</w:t>
      </w:r>
    </w:p>
    <w:p w14:paraId="69139CCB" w14:textId="77777777" w:rsidR="000B00EC" w:rsidRDefault="00000000">
      <w:pPr>
        <w:adjustRightInd w:val="0"/>
        <w:spacing w:line="560" w:lineRule="exact"/>
        <w:ind w:left="480"/>
        <w:rPr>
          <w:rFonts w:ascii="宋体" w:hAnsi="宋体" w:hint="eastAsia"/>
          <w:sz w:val="24"/>
        </w:rPr>
      </w:pPr>
      <w:r>
        <w:rPr>
          <w:rFonts w:ascii="宋体" w:hAnsi="宋体"/>
          <w:bCs/>
          <w:sz w:val="24"/>
        </w:rPr>
        <w:t>2.</w:t>
      </w:r>
      <w:r>
        <w:rPr>
          <w:rFonts w:ascii="宋体" w:hAnsi="宋体" w:hint="eastAsia"/>
          <w:sz w:val="24"/>
        </w:rPr>
        <w:t>按照合同约定使用租赁车辆；</w:t>
      </w:r>
    </w:p>
    <w:p w14:paraId="3072F4BC" w14:textId="77777777" w:rsidR="000B00EC" w:rsidRDefault="00000000">
      <w:pPr>
        <w:adjustRightInd w:val="0"/>
        <w:spacing w:line="560" w:lineRule="exact"/>
        <w:ind w:left="480"/>
        <w:rPr>
          <w:rFonts w:ascii="宋体" w:hAnsi="宋体" w:hint="eastAsia"/>
          <w:bCs/>
          <w:sz w:val="24"/>
        </w:rPr>
      </w:pPr>
      <w:r>
        <w:rPr>
          <w:rFonts w:ascii="宋体" w:hAnsi="宋体"/>
          <w:sz w:val="24"/>
        </w:rPr>
        <w:t>3.</w:t>
      </w:r>
      <w:r>
        <w:rPr>
          <w:rFonts w:ascii="宋体" w:hAnsi="宋体" w:hint="eastAsia"/>
          <w:sz w:val="24"/>
        </w:rPr>
        <w:t>要求</w:t>
      </w:r>
      <w:r>
        <w:rPr>
          <w:rFonts w:ascii="宋体" w:hAnsi="宋体" w:hint="eastAsia"/>
          <w:bCs/>
          <w:sz w:val="24"/>
        </w:rPr>
        <w:t>出租人对租赁车辆在正常使用中出现的</w:t>
      </w:r>
      <w:r>
        <w:rPr>
          <w:rFonts w:ascii="宋体" w:hAnsi="宋体" w:hint="eastAsia"/>
          <w:sz w:val="24"/>
        </w:rPr>
        <w:t>故障进行维修；</w:t>
      </w:r>
    </w:p>
    <w:p w14:paraId="452393BB" w14:textId="77777777" w:rsidR="000B00EC" w:rsidRDefault="00000000">
      <w:pPr>
        <w:adjustRightInd w:val="0"/>
        <w:spacing w:line="560" w:lineRule="exact"/>
        <w:ind w:left="480"/>
        <w:rPr>
          <w:rFonts w:ascii="宋体" w:hAnsi="宋体" w:hint="eastAsia"/>
          <w:sz w:val="24"/>
        </w:rPr>
      </w:pPr>
      <w:r>
        <w:rPr>
          <w:rFonts w:ascii="宋体" w:hAnsi="宋体"/>
          <w:sz w:val="24"/>
        </w:rPr>
        <w:t>4.</w:t>
      </w:r>
      <w:r>
        <w:rPr>
          <w:rFonts w:ascii="宋体" w:hAnsi="宋体" w:hint="eastAsia"/>
          <w:sz w:val="24"/>
        </w:rPr>
        <w:t>获得出租人提供的本市行政区域内车辆故障、事故的</w:t>
      </w:r>
      <w:r>
        <w:rPr>
          <w:rFonts w:ascii="宋体" w:hAnsi="宋体"/>
          <w:sz w:val="24"/>
        </w:rPr>
        <w:t>24</w:t>
      </w:r>
      <w:r>
        <w:rPr>
          <w:rFonts w:ascii="宋体" w:hAnsi="宋体" w:hint="eastAsia"/>
          <w:sz w:val="24"/>
        </w:rPr>
        <w:t>小时救援服务；</w:t>
      </w:r>
    </w:p>
    <w:p w14:paraId="00E7590F" w14:textId="77777777" w:rsidR="000B00EC" w:rsidRDefault="00000000">
      <w:pPr>
        <w:adjustRightInd w:val="0"/>
        <w:spacing w:line="560" w:lineRule="exact"/>
        <w:ind w:firstLineChars="200" w:firstLine="480"/>
        <w:rPr>
          <w:rFonts w:ascii="宋体" w:hAnsi="宋体" w:hint="eastAsia"/>
          <w:sz w:val="24"/>
        </w:rPr>
      </w:pPr>
      <w:r>
        <w:rPr>
          <w:rFonts w:ascii="宋体" w:hAnsi="宋体"/>
          <w:sz w:val="24"/>
        </w:rPr>
        <w:t>5.</w:t>
      </w:r>
      <w:r>
        <w:rPr>
          <w:rFonts w:ascii="宋体" w:hAnsi="宋体" w:hint="eastAsia"/>
          <w:sz w:val="24"/>
        </w:rPr>
        <w:t>获得</w:t>
      </w:r>
      <w:r>
        <w:rPr>
          <w:rFonts w:ascii="宋体" w:hAnsi="宋体" w:hint="eastAsia"/>
          <w:bCs/>
          <w:sz w:val="24"/>
        </w:rPr>
        <w:t>出租人</w:t>
      </w:r>
      <w:r>
        <w:rPr>
          <w:rFonts w:ascii="宋体" w:hAnsi="宋体" w:hint="eastAsia"/>
          <w:sz w:val="24"/>
        </w:rPr>
        <w:t>为保障租赁车辆正常使用所提供的服务，要求出租人负责租赁车辆的</w:t>
      </w:r>
      <w:r>
        <w:rPr>
          <w:rFonts w:ascii="宋体" w:hAnsi="宋体" w:hint="eastAsia"/>
          <w:bCs/>
          <w:sz w:val="24"/>
        </w:rPr>
        <w:t>正常</w:t>
      </w:r>
      <w:r>
        <w:rPr>
          <w:rFonts w:ascii="宋体" w:hAnsi="宋体" w:hint="eastAsia"/>
          <w:sz w:val="24"/>
        </w:rPr>
        <w:t>保养、机动车检验。</w:t>
      </w:r>
    </w:p>
    <w:p w14:paraId="46504C0C" w14:textId="77777777" w:rsidR="000B00EC" w:rsidRDefault="00000000">
      <w:pPr>
        <w:adjustRightInd w:val="0"/>
        <w:spacing w:line="560" w:lineRule="exact"/>
        <w:ind w:firstLineChars="200" w:firstLine="480"/>
        <w:rPr>
          <w:rFonts w:ascii="华文中宋" w:eastAsia="华文中宋" w:hAnsi="华文中宋" w:hint="eastAsia"/>
          <w:bCs/>
          <w:sz w:val="24"/>
        </w:rPr>
      </w:pPr>
      <w:r>
        <w:rPr>
          <w:rFonts w:ascii="华文中宋" w:eastAsia="华文中宋" w:hAnsi="华文中宋" w:hint="eastAsia"/>
          <w:bCs/>
          <w:sz w:val="24"/>
        </w:rPr>
        <w:t>第十条承租人义务</w:t>
      </w:r>
    </w:p>
    <w:p w14:paraId="118239A9" w14:textId="77777777" w:rsidR="000B00EC" w:rsidRDefault="00000000">
      <w:pPr>
        <w:adjustRightInd w:val="0"/>
        <w:spacing w:line="560" w:lineRule="exact"/>
        <w:ind w:firstLineChars="196" w:firstLine="470"/>
        <w:rPr>
          <w:rFonts w:ascii="宋体" w:hAnsi="宋体" w:hint="eastAsia"/>
          <w:sz w:val="24"/>
        </w:rPr>
      </w:pPr>
      <w:r>
        <w:rPr>
          <w:rFonts w:ascii="宋体" w:hAnsi="宋体"/>
          <w:sz w:val="24"/>
        </w:rPr>
        <w:t>1.</w:t>
      </w:r>
      <w:r>
        <w:rPr>
          <w:rFonts w:ascii="宋体" w:hAnsi="宋体" w:hint="eastAsia"/>
          <w:sz w:val="24"/>
        </w:rPr>
        <w:t>如实向出租人提供合同约定的证照原件及其他手续资料；</w:t>
      </w:r>
    </w:p>
    <w:p w14:paraId="4BEACA68" w14:textId="77777777" w:rsidR="000B00EC" w:rsidRDefault="00000000">
      <w:pPr>
        <w:adjustRightInd w:val="0"/>
        <w:spacing w:line="560" w:lineRule="exact"/>
        <w:ind w:firstLineChars="196" w:firstLine="470"/>
        <w:rPr>
          <w:rFonts w:ascii="宋体" w:hAnsi="宋体" w:hint="eastAsia"/>
          <w:bCs/>
          <w:sz w:val="24"/>
        </w:rPr>
      </w:pPr>
      <w:r>
        <w:rPr>
          <w:rFonts w:ascii="宋体" w:hAnsi="宋体"/>
          <w:sz w:val="24"/>
        </w:rPr>
        <w:t>2.</w:t>
      </w:r>
      <w:r>
        <w:rPr>
          <w:rFonts w:ascii="宋体" w:hAnsi="宋体" w:hint="eastAsia"/>
          <w:sz w:val="24"/>
        </w:rPr>
        <w:t>按照合同约定支付租车费用</w:t>
      </w:r>
      <w:r>
        <w:rPr>
          <w:rFonts w:ascii="宋体" w:hAnsi="宋体" w:hint="eastAsia"/>
          <w:bCs/>
          <w:sz w:val="24"/>
        </w:rPr>
        <w:t>、保证金及其他相关费用；</w:t>
      </w:r>
    </w:p>
    <w:p w14:paraId="0963D299" w14:textId="77777777" w:rsidR="000B00EC" w:rsidRDefault="00000000">
      <w:pPr>
        <w:adjustRightInd w:val="0"/>
        <w:spacing w:line="560" w:lineRule="exact"/>
        <w:ind w:firstLineChars="200" w:firstLine="480"/>
        <w:rPr>
          <w:rFonts w:ascii="宋体" w:hAnsi="宋体" w:hint="eastAsia"/>
          <w:bCs/>
          <w:sz w:val="24"/>
        </w:rPr>
      </w:pPr>
      <w:r>
        <w:rPr>
          <w:rFonts w:ascii="宋体" w:hAnsi="宋体"/>
          <w:bCs/>
          <w:sz w:val="24"/>
        </w:rPr>
        <w:t>3.</w:t>
      </w:r>
      <w:r>
        <w:rPr>
          <w:rFonts w:ascii="宋体" w:hAnsi="宋体" w:hint="eastAsia"/>
          <w:bCs/>
          <w:sz w:val="24"/>
        </w:rPr>
        <w:t>按照合同约定的燃料标准为租赁车辆添加燃料；租赁车辆的动力类型为电力的，应当按照相关操作规程及标准为租赁车辆充电；</w:t>
      </w:r>
    </w:p>
    <w:p w14:paraId="5592F0C0" w14:textId="77777777" w:rsidR="000B00EC" w:rsidRDefault="00000000">
      <w:pPr>
        <w:adjustRightInd w:val="0"/>
        <w:spacing w:line="560" w:lineRule="exact"/>
        <w:ind w:firstLine="465"/>
        <w:rPr>
          <w:rFonts w:ascii="宋体" w:hAnsi="宋体" w:hint="eastAsia"/>
          <w:sz w:val="24"/>
        </w:rPr>
      </w:pPr>
      <w:r>
        <w:rPr>
          <w:rFonts w:ascii="宋体" w:hAnsi="宋体"/>
          <w:sz w:val="24"/>
        </w:rPr>
        <w:t>4.</w:t>
      </w:r>
      <w:r>
        <w:rPr>
          <w:rFonts w:ascii="宋体" w:hAnsi="宋体" w:hint="eastAsia"/>
          <w:sz w:val="24"/>
        </w:rPr>
        <w:t>按照车辆性能、操作规程及合同约定用途使用租赁车辆，并遵守道路交通法律法规及相关规定，不得有以下行为：</w:t>
      </w:r>
    </w:p>
    <w:p w14:paraId="012AE64C" w14:textId="77777777" w:rsidR="000B00EC" w:rsidRDefault="00000000">
      <w:pPr>
        <w:adjustRightInd w:val="0"/>
        <w:spacing w:line="560" w:lineRule="exact"/>
        <w:ind w:firstLine="465"/>
        <w:rPr>
          <w:rFonts w:ascii="宋体" w:hAnsi="宋体" w:hint="eastAsia"/>
          <w:sz w:val="24"/>
        </w:rPr>
      </w:pPr>
      <w:r>
        <w:rPr>
          <w:rFonts w:ascii="宋体" w:hAnsi="宋体" w:hint="eastAsia"/>
          <w:sz w:val="24"/>
        </w:rPr>
        <w:t>（</w:t>
      </w:r>
      <w:r>
        <w:rPr>
          <w:rFonts w:ascii="宋体" w:hAnsi="宋体"/>
          <w:sz w:val="24"/>
        </w:rPr>
        <w:t>1</w:t>
      </w:r>
      <w:r>
        <w:rPr>
          <w:rFonts w:ascii="宋体" w:hAnsi="宋体" w:hint="eastAsia"/>
          <w:sz w:val="24"/>
        </w:rPr>
        <w:t>）将租赁车辆用于驾校教练车或进行体育、竞技、抗震抗压等测试及其他具</w:t>
      </w:r>
      <w:r>
        <w:rPr>
          <w:rFonts w:ascii="宋体" w:hAnsi="宋体" w:hint="eastAsia"/>
          <w:sz w:val="24"/>
        </w:rPr>
        <w:lastRenderedPageBreak/>
        <w:t>有破坏性的驾驶或实验；</w:t>
      </w:r>
    </w:p>
    <w:p w14:paraId="65D19E57" w14:textId="77777777" w:rsidR="000B00EC" w:rsidRDefault="00000000">
      <w:pPr>
        <w:adjustRightInd w:val="0"/>
        <w:spacing w:line="560" w:lineRule="exact"/>
        <w:ind w:firstLine="465"/>
        <w:rPr>
          <w:rFonts w:ascii="宋体" w:hAnsi="宋体" w:hint="eastAsia"/>
          <w:sz w:val="24"/>
        </w:rPr>
      </w:pPr>
      <w:r>
        <w:rPr>
          <w:rFonts w:ascii="宋体" w:hAnsi="宋体" w:hint="eastAsia"/>
          <w:sz w:val="24"/>
        </w:rPr>
        <w:t>（</w:t>
      </w:r>
      <w:r>
        <w:rPr>
          <w:rFonts w:ascii="宋体" w:hAnsi="宋体"/>
          <w:sz w:val="24"/>
        </w:rPr>
        <w:t>2</w:t>
      </w:r>
      <w:r>
        <w:rPr>
          <w:rFonts w:ascii="宋体" w:hAnsi="宋体" w:hint="eastAsia"/>
          <w:sz w:val="24"/>
        </w:rPr>
        <w:t>）利用租赁车辆牵、推其他物体；</w:t>
      </w:r>
    </w:p>
    <w:p w14:paraId="35B45A4E" w14:textId="77777777" w:rsidR="000B00EC" w:rsidRDefault="00000000">
      <w:pPr>
        <w:adjustRightInd w:val="0"/>
        <w:spacing w:line="560" w:lineRule="exact"/>
        <w:ind w:firstLine="465"/>
        <w:rPr>
          <w:rFonts w:ascii="宋体" w:hAnsi="宋体" w:hint="eastAsia"/>
          <w:sz w:val="24"/>
        </w:rPr>
      </w:pPr>
      <w:r>
        <w:rPr>
          <w:rFonts w:ascii="宋体" w:hAnsi="宋体" w:hint="eastAsia"/>
          <w:sz w:val="24"/>
        </w:rPr>
        <w:t>（</w:t>
      </w:r>
      <w:r>
        <w:rPr>
          <w:rFonts w:ascii="宋体" w:hAnsi="宋体"/>
          <w:sz w:val="24"/>
        </w:rPr>
        <w:t>3</w:t>
      </w:r>
      <w:r>
        <w:rPr>
          <w:rFonts w:ascii="宋体" w:hAnsi="宋体" w:hint="eastAsia"/>
          <w:sz w:val="24"/>
        </w:rPr>
        <w:t>）利用租赁车辆运输、存放危险品或违禁品；</w:t>
      </w:r>
    </w:p>
    <w:p w14:paraId="62F93A73" w14:textId="77777777" w:rsidR="000B00EC" w:rsidRDefault="00000000">
      <w:pPr>
        <w:adjustRightInd w:val="0"/>
        <w:spacing w:line="560" w:lineRule="exact"/>
        <w:ind w:firstLine="465"/>
        <w:rPr>
          <w:rFonts w:ascii="宋体" w:hAnsi="宋体" w:hint="eastAsia"/>
          <w:sz w:val="24"/>
        </w:rPr>
      </w:pPr>
      <w:r>
        <w:rPr>
          <w:rFonts w:ascii="宋体" w:hAnsi="宋体" w:hint="eastAsia"/>
          <w:sz w:val="24"/>
        </w:rPr>
        <w:t>（</w:t>
      </w:r>
      <w:r>
        <w:rPr>
          <w:rFonts w:ascii="宋体" w:hAnsi="宋体"/>
          <w:sz w:val="24"/>
        </w:rPr>
        <w:t>4</w:t>
      </w:r>
      <w:r>
        <w:rPr>
          <w:rFonts w:ascii="宋体" w:hAnsi="宋体" w:hint="eastAsia"/>
          <w:sz w:val="24"/>
        </w:rPr>
        <w:t>）利用租赁车辆从事或变相从事非法营运活动；</w:t>
      </w:r>
    </w:p>
    <w:p w14:paraId="0E443EFF" w14:textId="77777777" w:rsidR="000B00EC" w:rsidRDefault="00000000">
      <w:pPr>
        <w:adjustRightInd w:val="0"/>
        <w:spacing w:line="560" w:lineRule="exact"/>
        <w:ind w:firstLine="465"/>
        <w:rPr>
          <w:rFonts w:ascii="宋体" w:hAnsi="宋体" w:hint="eastAsia"/>
          <w:sz w:val="24"/>
        </w:rPr>
      </w:pPr>
      <w:r>
        <w:rPr>
          <w:rFonts w:ascii="宋体" w:hAnsi="宋体" w:hint="eastAsia"/>
          <w:sz w:val="24"/>
        </w:rPr>
        <w:t>（</w:t>
      </w:r>
      <w:r>
        <w:rPr>
          <w:rFonts w:ascii="宋体" w:hAnsi="宋体"/>
          <w:sz w:val="24"/>
        </w:rPr>
        <w:t>5</w:t>
      </w:r>
      <w:r>
        <w:rPr>
          <w:rFonts w:ascii="宋体" w:hAnsi="宋体" w:hint="eastAsia"/>
          <w:sz w:val="24"/>
        </w:rPr>
        <w:t>）利用租赁车辆进行违法犯罪活动和其他任何有损出租人或第三方合法权益的活动；</w:t>
      </w:r>
    </w:p>
    <w:p w14:paraId="6B3181B8" w14:textId="77777777" w:rsidR="000B00EC" w:rsidRDefault="00000000">
      <w:pPr>
        <w:adjustRightInd w:val="0"/>
        <w:spacing w:line="560" w:lineRule="exact"/>
        <w:ind w:firstLine="465"/>
        <w:rPr>
          <w:rFonts w:ascii="宋体" w:hAnsi="宋体" w:hint="eastAsia"/>
          <w:sz w:val="24"/>
        </w:rPr>
      </w:pPr>
      <w:r>
        <w:rPr>
          <w:rFonts w:ascii="宋体" w:hAnsi="宋体" w:hint="eastAsia"/>
          <w:sz w:val="24"/>
        </w:rPr>
        <w:t>（</w:t>
      </w:r>
      <w:r>
        <w:rPr>
          <w:rFonts w:ascii="宋体" w:hAnsi="宋体"/>
          <w:sz w:val="24"/>
        </w:rPr>
        <w:t>6</w:t>
      </w:r>
      <w:r>
        <w:rPr>
          <w:rFonts w:ascii="宋体" w:hAnsi="宋体" w:hint="eastAsia"/>
          <w:sz w:val="24"/>
        </w:rPr>
        <w:t>）将租赁车辆交由无驾驶证、驾驶证准驾车型与租赁车辆不符等人员驾驶；</w:t>
      </w:r>
    </w:p>
    <w:p w14:paraId="654A5BD0" w14:textId="77777777" w:rsidR="000B00EC" w:rsidRDefault="00000000">
      <w:pPr>
        <w:adjustRightInd w:val="0"/>
        <w:spacing w:line="560" w:lineRule="exact"/>
        <w:ind w:firstLine="465"/>
        <w:rPr>
          <w:rFonts w:ascii="宋体" w:hAnsi="宋体" w:hint="eastAsia"/>
          <w:sz w:val="24"/>
        </w:rPr>
      </w:pPr>
      <w:r>
        <w:rPr>
          <w:rFonts w:ascii="宋体" w:hAnsi="宋体" w:hint="eastAsia"/>
          <w:sz w:val="24"/>
        </w:rPr>
        <w:t>（</w:t>
      </w:r>
      <w:r>
        <w:rPr>
          <w:rFonts w:ascii="宋体" w:hAnsi="宋体"/>
          <w:sz w:val="24"/>
        </w:rPr>
        <w:t>7</w:t>
      </w:r>
      <w:r>
        <w:rPr>
          <w:rFonts w:ascii="宋体" w:hAnsi="宋体" w:hint="eastAsia"/>
          <w:sz w:val="24"/>
        </w:rPr>
        <w:t>）酒后驾驶或吸食（注射）毒品、国家管制的精神药品或麻醉药品后驾驶租赁车辆；</w:t>
      </w:r>
    </w:p>
    <w:p w14:paraId="70B13105" w14:textId="77777777" w:rsidR="000B00EC" w:rsidRDefault="00000000">
      <w:pPr>
        <w:adjustRightInd w:val="0"/>
        <w:spacing w:line="560" w:lineRule="exact"/>
        <w:ind w:firstLine="465"/>
        <w:rPr>
          <w:rFonts w:ascii="宋体" w:hAnsi="宋体" w:hint="eastAsia"/>
          <w:sz w:val="24"/>
        </w:rPr>
      </w:pPr>
      <w:r>
        <w:rPr>
          <w:rFonts w:ascii="宋体" w:hAnsi="宋体" w:hint="eastAsia"/>
          <w:sz w:val="24"/>
        </w:rPr>
        <w:t>（</w:t>
      </w:r>
      <w:r>
        <w:rPr>
          <w:rFonts w:ascii="宋体" w:hAnsi="宋体"/>
          <w:sz w:val="24"/>
        </w:rPr>
        <w:t>8</w:t>
      </w:r>
      <w:r>
        <w:rPr>
          <w:rFonts w:ascii="宋体" w:hAnsi="宋体" w:hint="eastAsia"/>
          <w:sz w:val="24"/>
        </w:rPr>
        <w:t>）在患有妨碍安全驾驶机动车的疾病或过度疲劳影响安全驾驶情形下驾驶租赁车辆。</w:t>
      </w:r>
    </w:p>
    <w:p w14:paraId="58B293B0" w14:textId="77777777" w:rsidR="000B00EC" w:rsidRDefault="00000000">
      <w:pPr>
        <w:adjustRightInd w:val="0"/>
        <w:spacing w:line="560" w:lineRule="exact"/>
        <w:ind w:firstLineChars="200" w:firstLine="480"/>
        <w:rPr>
          <w:rFonts w:ascii="宋体" w:hAnsi="宋体" w:hint="eastAsia"/>
          <w:sz w:val="24"/>
        </w:rPr>
      </w:pPr>
      <w:r>
        <w:rPr>
          <w:rFonts w:ascii="宋体" w:hAnsi="宋体"/>
          <w:sz w:val="24"/>
        </w:rPr>
        <w:t>5.</w:t>
      </w:r>
      <w:r>
        <w:rPr>
          <w:rFonts w:ascii="宋体" w:hAnsi="宋体" w:hint="eastAsia"/>
          <w:sz w:val="24"/>
        </w:rPr>
        <w:t>安全、妥善保管租赁车辆及附属设施、有效证件标志。除本合同另有约定外，租赁车辆需要维修时，应当送至出租人指定维修厂维修，未经出租人同意不得擅自维修车辆，不得擅自改装、更换、增设他物；</w:t>
      </w:r>
    </w:p>
    <w:p w14:paraId="55D89EFA" w14:textId="77777777" w:rsidR="000B00EC" w:rsidRDefault="00000000">
      <w:pPr>
        <w:adjustRightInd w:val="0"/>
        <w:spacing w:line="560" w:lineRule="exact"/>
        <w:rPr>
          <w:rFonts w:ascii="宋体" w:hAnsi="宋体" w:hint="eastAsia"/>
          <w:sz w:val="24"/>
        </w:rPr>
      </w:pPr>
      <w:r>
        <w:rPr>
          <w:rFonts w:ascii="宋体" w:hAnsi="宋体"/>
          <w:sz w:val="24"/>
        </w:rPr>
        <w:t xml:space="preserve">    6.</w:t>
      </w:r>
      <w:r>
        <w:rPr>
          <w:rFonts w:ascii="宋体" w:hAnsi="宋体" w:hint="eastAsia"/>
          <w:sz w:val="24"/>
        </w:rPr>
        <w:t>协助出租人按照规定期限对租赁车辆进行正常保养、机动车检验；因承租方原因导致超过规定保养公里数1000公里以上视为承租方违约，出租方有权自超出应保养公里时起以每公里10元收取拖保费。</w:t>
      </w:r>
    </w:p>
    <w:p w14:paraId="7257C711" w14:textId="77777777" w:rsidR="000B00EC" w:rsidRDefault="00000000">
      <w:pPr>
        <w:adjustRightInd w:val="0"/>
        <w:spacing w:line="560" w:lineRule="exact"/>
        <w:rPr>
          <w:rFonts w:ascii="宋体" w:hAnsi="宋体" w:hint="eastAsia"/>
          <w:sz w:val="24"/>
        </w:rPr>
      </w:pPr>
      <w:r>
        <w:rPr>
          <w:rFonts w:ascii="宋体" w:hAnsi="宋体"/>
          <w:sz w:val="24"/>
        </w:rPr>
        <w:t xml:space="preserve">    7.</w:t>
      </w:r>
      <w:r>
        <w:rPr>
          <w:rFonts w:ascii="宋体" w:hAnsi="宋体" w:hint="eastAsia"/>
          <w:sz w:val="24"/>
        </w:rPr>
        <w:t>不得侵犯出租人对租赁车辆的所有权，不得转借、转租、转卖、抵押、质押、典当租赁车辆；</w:t>
      </w:r>
    </w:p>
    <w:p w14:paraId="2C7CC6BF" w14:textId="77777777" w:rsidR="000B00EC" w:rsidRDefault="00000000">
      <w:pPr>
        <w:adjustRightInd w:val="0"/>
        <w:spacing w:line="560" w:lineRule="exact"/>
        <w:ind w:firstLineChars="200" w:firstLine="480"/>
        <w:rPr>
          <w:rFonts w:ascii="宋体" w:hAnsi="宋体" w:hint="eastAsia"/>
          <w:sz w:val="24"/>
        </w:rPr>
      </w:pPr>
      <w:r>
        <w:rPr>
          <w:rFonts w:ascii="宋体" w:hAnsi="宋体"/>
          <w:sz w:val="24"/>
        </w:rPr>
        <w:t>8.</w:t>
      </w:r>
      <w:r>
        <w:rPr>
          <w:rFonts w:ascii="宋体" w:hAnsi="宋体" w:hint="eastAsia"/>
          <w:sz w:val="24"/>
        </w:rPr>
        <w:t>保证租赁车辆由合同登记的驾驶员驾驶。在租赁期限内承租人变更驾驶员的，应当事先征得出租人同意并办理变更手续；</w:t>
      </w:r>
    </w:p>
    <w:p w14:paraId="49E152B2" w14:textId="77777777" w:rsidR="000B00EC" w:rsidRDefault="00000000">
      <w:pPr>
        <w:adjustRightInd w:val="0"/>
        <w:spacing w:line="560" w:lineRule="exact"/>
        <w:ind w:firstLine="465"/>
        <w:rPr>
          <w:rFonts w:ascii="宋体" w:hAnsi="宋体" w:hint="eastAsia"/>
          <w:sz w:val="24"/>
        </w:rPr>
      </w:pPr>
      <w:r>
        <w:rPr>
          <w:rFonts w:ascii="宋体" w:hAnsi="宋体"/>
          <w:sz w:val="24"/>
        </w:rPr>
        <w:t>9.</w:t>
      </w:r>
      <w:r>
        <w:rPr>
          <w:rFonts w:ascii="宋体" w:hAnsi="宋体" w:hint="eastAsia"/>
          <w:sz w:val="24"/>
        </w:rPr>
        <w:t>对非因出租人原因导致的救援，应当承担相应的救援费用，并可以自行选择救援单位；</w:t>
      </w:r>
    </w:p>
    <w:p w14:paraId="642E512D" w14:textId="77777777" w:rsidR="000B00EC" w:rsidRDefault="00000000">
      <w:pPr>
        <w:adjustRightInd w:val="0"/>
        <w:spacing w:line="560" w:lineRule="exact"/>
        <w:ind w:firstLine="465"/>
        <w:rPr>
          <w:rFonts w:ascii="方正大黑简体" w:eastAsia="方正大黑简体"/>
          <w:sz w:val="24"/>
        </w:rPr>
      </w:pPr>
      <w:r>
        <w:rPr>
          <w:rFonts w:ascii="宋体" w:hAnsi="宋体"/>
          <w:sz w:val="24"/>
        </w:rPr>
        <w:t>10.</w:t>
      </w:r>
      <w:r>
        <w:rPr>
          <w:rFonts w:ascii="宋体" w:hAnsi="宋体" w:hint="eastAsia"/>
          <w:sz w:val="24"/>
        </w:rPr>
        <w:t>合同终止时及时交还租赁车辆及附属设施、有效证件标志。</w:t>
      </w:r>
    </w:p>
    <w:p w14:paraId="5FED155F" w14:textId="77777777" w:rsidR="000B00EC" w:rsidRDefault="00000000">
      <w:pPr>
        <w:adjustRightInd w:val="0"/>
        <w:spacing w:line="560" w:lineRule="exact"/>
        <w:ind w:firstLineChars="200" w:firstLine="480"/>
        <w:rPr>
          <w:rFonts w:ascii="华文中宋" w:eastAsia="华文中宋" w:hAnsi="华文中宋" w:hint="eastAsia"/>
          <w:bCs/>
          <w:sz w:val="24"/>
        </w:rPr>
      </w:pPr>
      <w:r>
        <w:rPr>
          <w:rFonts w:ascii="华文中宋" w:eastAsia="华文中宋" w:hAnsi="华文中宋" w:hint="eastAsia"/>
          <w:bCs/>
          <w:sz w:val="24"/>
        </w:rPr>
        <w:lastRenderedPageBreak/>
        <w:t>第十一条交通违法行为处理</w:t>
      </w:r>
    </w:p>
    <w:p w14:paraId="2559B82D" w14:textId="77777777" w:rsidR="000B00EC" w:rsidRDefault="00000000">
      <w:pPr>
        <w:adjustRightInd w:val="0"/>
        <w:spacing w:line="560" w:lineRule="exact"/>
        <w:ind w:firstLineChars="196" w:firstLine="470"/>
        <w:rPr>
          <w:rFonts w:ascii="宋体" w:hAnsi="宋体" w:hint="eastAsia"/>
          <w:bCs/>
          <w:sz w:val="24"/>
        </w:rPr>
      </w:pPr>
      <w:r>
        <w:rPr>
          <w:rFonts w:ascii="宋体" w:hAnsi="宋体"/>
          <w:bCs/>
          <w:sz w:val="24"/>
        </w:rPr>
        <w:t>1.</w:t>
      </w:r>
      <w:r>
        <w:rPr>
          <w:rFonts w:ascii="宋体" w:hAnsi="宋体" w:hint="eastAsia"/>
          <w:bCs/>
          <w:sz w:val="24"/>
        </w:rPr>
        <w:t>承租人应当对租赁期限内发生的交通违法行为承担全部责任，及时、主动处理交通违法记分，缴纳交通违法罚款，并在处理完毕后及时通知出租人。</w:t>
      </w:r>
    </w:p>
    <w:p w14:paraId="7DFB67F1" w14:textId="77777777" w:rsidR="000B00EC" w:rsidRDefault="00000000">
      <w:pPr>
        <w:adjustRightInd w:val="0"/>
        <w:spacing w:line="560" w:lineRule="exact"/>
        <w:ind w:firstLineChars="200" w:firstLine="480"/>
        <w:rPr>
          <w:rFonts w:ascii="宋体" w:hAnsi="宋体" w:hint="eastAsia"/>
          <w:bCs/>
          <w:sz w:val="24"/>
        </w:rPr>
      </w:pPr>
      <w:r>
        <w:rPr>
          <w:rFonts w:ascii="宋体" w:hAnsi="宋体"/>
          <w:bCs/>
          <w:sz w:val="24"/>
        </w:rPr>
        <w:t>2.</w:t>
      </w:r>
      <w:r>
        <w:rPr>
          <w:rFonts w:ascii="宋体" w:hAnsi="宋体" w:hint="eastAsia"/>
          <w:bCs/>
          <w:sz w:val="24"/>
        </w:rPr>
        <w:t>出租人发现租赁车辆在租赁期限内有尚未处理完毕的交通违法行为的，承租人应当在接到出租人通知后</w:t>
      </w:r>
      <w:r>
        <w:rPr>
          <w:rFonts w:ascii="宋体" w:hAnsi="宋体"/>
          <w:bCs/>
          <w:sz w:val="24"/>
        </w:rPr>
        <w:t>15</w:t>
      </w:r>
      <w:r>
        <w:rPr>
          <w:rFonts w:ascii="宋体" w:hAnsi="宋体" w:hint="eastAsia"/>
          <w:bCs/>
          <w:sz w:val="24"/>
        </w:rPr>
        <w:t>日内处理完毕。</w:t>
      </w:r>
    </w:p>
    <w:p w14:paraId="30CF8156" w14:textId="77777777" w:rsidR="000B00EC" w:rsidRDefault="00000000">
      <w:pPr>
        <w:adjustRightInd w:val="0"/>
        <w:spacing w:line="560" w:lineRule="exact"/>
        <w:ind w:firstLineChars="200" w:firstLine="480"/>
        <w:rPr>
          <w:rFonts w:ascii="方正宋三简体" w:eastAsia="方正宋三简体"/>
          <w:bCs/>
          <w:sz w:val="24"/>
        </w:rPr>
      </w:pPr>
      <w:r>
        <w:rPr>
          <w:rFonts w:ascii="宋体" w:hAnsi="宋体" w:hint="eastAsia"/>
          <w:bCs/>
          <w:sz w:val="24"/>
        </w:rPr>
        <w:t>承租人未在上述期限内处理完毕的，出租人有权将承租人或合同登记的驾驶员作为责任人提交公安机关处理，并将该等信息列入汽车租赁行业承租人失信记录。</w:t>
      </w:r>
    </w:p>
    <w:p w14:paraId="23A19297" w14:textId="77777777" w:rsidR="000B00EC" w:rsidRDefault="00000000">
      <w:pPr>
        <w:adjustRightInd w:val="0"/>
        <w:spacing w:line="560" w:lineRule="exact"/>
        <w:ind w:firstLineChars="200" w:firstLine="480"/>
        <w:rPr>
          <w:rFonts w:ascii="华文中宋" w:eastAsia="华文中宋" w:hAnsi="华文中宋" w:hint="eastAsia"/>
          <w:bCs/>
          <w:sz w:val="24"/>
        </w:rPr>
      </w:pPr>
      <w:r>
        <w:rPr>
          <w:rFonts w:ascii="华文中宋" w:eastAsia="华文中宋" w:hAnsi="华文中宋" w:hint="eastAsia"/>
          <w:bCs/>
          <w:sz w:val="24"/>
        </w:rPr>
        <w:t>第十二条保险与事故处理</w:t>
      </w:r>
    </w:p>
    <w:p w14:paraId="0881763D" w14:textId="77777777" w:rsidR="000B00EC" w:rsidRDefault="00000000">
      <w:pPr>
        <w:adjustRightInd w:val="0"/>
        <w:spacing w:line="560" w:lineRule="exact"/>
        <w:ind w:firstLineChars="200" w:firstLine="480"/>
        <w:rPr>
          <w:rFonts w:ascii="宋体" w:hAnsi="宋体" w:hint="eastAsia"/>
          <w:sz w:val="24"/>
        </w:rPr>
      </w:pPr>
      <w:r>
        <w:rPr>
          <w:rFonts w:ascii="宋体" w:hAnsi="宋体"/>
          <w:bCs/>
          <w:sz w:val="24"/>
        </w:rPr>
        <w:t>1</w:t>
      </w:r>
      <w:r>
        <w:rPr>
          <w:rFonts w:ascii="宋体" w:hAnsi="宋体"/>
          <w:sz w:val="24"/>
        </w:rPr>
        <w:t>.</w:t>
      </w:r>
      <w:r>
        <w:rPr>
          <w:rFonts w:ascii="宋体" w:hAnsi="宋体" w:hint="eastAsia"/>
          <w:bCs/>
          <w:sz w:val="24"/>
        </w:rPr>
        <w:t>出租人应当为租赁车辆投保机动车交通事故责任强制保险，并按照合同约定向保险公司为租赁车辆投保机动车第三者责任险、车辆损失险等保险，租赁车辆已投保的险种及金额见附件《北京市汽车租赁合同登记表》。出租人未按照合同约定投保的，发生保险事故后应当比照保险公司保险赔付标准承担赔偿责任。</w:t>
      </w:r>
      <w:r>
        <w:rPr>
          <w:rFonts w:ascii="宋体" w:hAnsi="宋体" w:hint="eastAsia"/>
          <w:sz w:val="24"/>
        </w:rPr>
        <w:t>承租人有权在</w:t>
      </w:r>
      <w:r>
        <w:rPr>
          <w:rFonts w:ascii="宋体" w:hAnsi="宋体" w:hint="eastAsia"/>
          <w:bCs/>
          <w:sz w:val="24"/>
        </w:rPr>
        <w:t>出租人已投保险种及保险金额外</w:t>
      </w:r>
      <w:r>
        <w:rPr>
          <w:rFonts w:ascii="宋体" w:hAnsi="宋体" w:hint="eastAsia"/>
          <w:sz w:val="24"/>
        </w:rPr>
        <w:t>要求增加保险险种或保险金额</w:t>
      </w:r>
      <w:r>
        <w:rPr>
          <w:rFonts w:ascii="宋体" w:hAnsi="宋体"/>
          <w:sz w:val="24"/>
        </w:rPr>
        <w:t>,</w:t>
      </w:r>
      <w:r>
        <w:rPr>
          <w:rFonts w:ascii="宋体" w:hAnsi="宋体" w:hint="eastAsia"/>
          <w:sz w:val="24"/>
        </w:rPr>
        <w:t>由此产生的费用由承租人承担。</w:t>
      </w:r>
    </w:p>
    <w:p w14:paraId="69A1AB4B" w14:textId="77777777" w:rsidR="000B00EC" w:rsidRDefault="00000000">
      <w:pPr>
        <w:adjustRightInd w:val="0"/>
        <w:spacing w:line="560" w:lineRule="exact"/>
        <w:ind w:firstLineChars="196" w:firstLine="470"/>
        <w:rPr>
          <w:rFonts w:ascii="宋体" w:hAnsi="宋体" w:hint="eastAsia"/>
          <w:bCs/>
          <w:sz w:val="24"/>
        </w:rPr>
      </w:pPr>
      <w:r>
        <w:rPr>
          <w:rFonts w:ascii="宋体" w:hAnsi="宋体"/>
          <w:bCs/>
          <w:sz w:val="24"/>
        </w:rPr>
        <w:t>2.</w:t>
      </w:r>
      <w:r>
        <w:rPr>
          <w:rFonts w:ascii="宋体" w:hAnsi="宋体" w:hint="eastAsia"/>
          <w:bCs/>
          <w:sz w:val="24"/>
        </w:rPr>
        <w:t>租赁车辆出险后，承租人应当立即向公安机关报案并保护现场，在</w:t>
      </w:r>
      <w:r>
        <w:rPr>
          <w:rFonts w:ascii="宋体" w:hAnsi="宋体"/>
          <w:bCs/>
          <w:sz w:val="24"/>
        </w:rPr>
        <w:t>1</w:t>
      </w:r>
      <w:r>
        <w:rPr>
          <w:rFonts w:ascii="宋体" w:hAnsi="宋体" w:hint="eastAsia"/>
          <w:bCs/>
          <w:sz w:val="24"/>
        </w:rPr>
        <w:t>小时内通知出租人，在1小时内向保险公司报险，</w:t>
      </w:r>
      <w:r>
        <w:rPr>
          <w:rFonts w:ascii="宋体" w:hAnsi="宋体" w:hint="eastAsia"/>
          <w:sz w:val="24"/>
        </w:rPr>
        <w:t>并协助出租人办理相关手续</w:t>
      </w:r>
      <w:r>
        <w:rPr>
          <w:rFonts w:ascii="宋体" w:hAnsi="宋体" w:hint="eastAsia"/>
          <w:bCs/>
          <w:sz w:val="24"/>
        </w:rPr>
        <w:t>。承租人应当协助出租人办理保险理赔事宜，并及时将保险理赔所需资料送交出租人。因交通事故产生的各项费用由承租人先行垫付，并由出租人与承租人在保险公司赔付后</w:t>
      </w:r>
      <w:r>
        <w:rPr>
          <w:rFonts w:ascii="宋体" w:hAnsi="宋体"/>
          <w:bCs/>
          <w:sz w:val="24"/>
        </w:rPr>
        <w:t>3</w:t>
      </w:r>
      <w:r>
        <w:rPr>
          <w:rFonts w:ascii="宋体" w:hAnsi="宋体" w:hint="eastAsia"/>
          <w:bCs/>
          <w:sz w:val="24"/>
        </w:rPr>
        <w:t>日内结清。因承租人原因导致无法获得保险理赔的，该损失由承租人承担</w:t>
      </w:r>
    </w:p>
    <w:p w14:paraId="7A3551BB" w14:textId="77777777" w:rsidR="000B00EC" w:rsidRDefault="00000000">
      <w:pPr>
        <w:adjustRightInd w:val="0"/>
        <w:spacing w:line="560" w:lineRule="exact"/>
        <w:ind w:firstLineChars="196" w:firstLine="470"/>
        <w:rPr>
          <w:rFonts w:ascii="宋体" w:hAnsi="宋体" w:hint="eastAsia"/>
          <w:bCs/>
          <w:sz w:val="24"/>
        </w:rPr>
      </w:pPr>
      <w:r>
        <w:rPr>
          <w:rFonts w:ascii="宋体" w:hAnsi="宋体"/>
          <w:bCs/>
          <w:sz w:val="24"/>
        </w:rPr>
        <w:t>3.</w:t>
      </w:r>
      <w:r>
        <w:rPr>
          <w:rFonts w:ascii="宋体" w:hAnsi="宋体" w:hint="eastAsia"/>
          <w:bCs/>
          <w:sz w:val="24"/>
        </w:rPr>
        <w:t>属于承租人一方责任</w:t>
      </w:r>
      <w:r>
        <w:rPr>
          <w:rFonts w:ascii="宋体" w:hAnsi="宋体" w:hint="eastAsia"/>
          <w:sz w:val="24"/>
        </w:rPr>
        <w:t>发生交通事故造</w:t>
      </w:r>
      <w:r>
        <w:rPr>
          <w:rFonts w:ascii="宋体" w:hAnsi="宋体" w:hint="eastAsia"/>
          <w:bCs/>
          <w:sz w:val="24"/>
        </w:rPr>
        <w:t>成损失的，超出保险实际理赔范围的部分由承租人承担赔偿责任；同时承租方还应按事故车辆实际发生的维修费用20%的比例承担关于租赁车辆贬值损失，即加速折旧费。事故车辆没有进行维修或以评估机构的评估结果为准，无法修复的以车辆实际价值为准。同时承租方应当承担因此事故造成的第二年的保险上调费（出险1次，上调15%；出险2次，上调25%；出险3次，</w:t>
      </w:r>
      <w:r>
        <w:rPr>
          <w:rFonts w:ascii="宋体" w:hAnsi="宋体" w:hint="eastAsia"/>
          <w:bCs/>
          <w:sz w:val="24"/>
        </w:rPr>
        <w:lastRenderedPageBreak/>
        <w:t>上调50%；出险4次，上调75%；出险5次及以上，上调100%）。出租人对损害发生有过错的，承担相应赔偿责任。属于第三方责任发生交通事故造成损失的，由出租人向该第三方追偿，承租人应当提供相应协助。</w:t>
      </w:r>
    </w:p>
    <w:p w14:paraId="6A8D6BF1" w14:textId="77777777" w:rsidR="000B00EC" w:rsidRDefault="00000000">
      <w:pPr>
        <w:adjustRightInd w:val="0"/>
        <w:spacing w:line="560" w:lineRule="exact"/>
        <w:ind w:firstLineChars="196" w:firstLine="470"/>
        <w:rPr>
          <w:rFonts w:ascii="宋体" w:hAnsi="宋体" w:hint="eastAsia"/>
          <w:bCs/>
          <w:sz w:val="24"/>
        </w:rPr>
      </w:pPr>
      <w:r>
        <w:rPr>
          <w:rFonts w:ascii="宋体" w:hAnsi="宋体"/>
          <w:bCs/>
          <w:sz w:val="24"/>
        </w:rPr>
        <w:t>4.</w:t>
      </w:r>
      <w:r>
        <w:rPr>
          <w:rFonts w:ascii="宋体" w:hAnsi="宋体" w:hint="eastAsia"/>
          <w:bCs/>
          <w:sz w:val="24"/>
        </w:rPr>
        <w:t>承租方司机驾驶期间如出现交通事故，导致车辆报废的，所有费用由承租方承担，费用包括保险公司不予理赔的部分（即：购车款+购置税-保险公司理赔的部分-车辆折旧费，车辆折旧按照国家规定的20%每年计算）以及因此发生的不可预见的费用。</w:t>
      </w:r>
    </w:p>
    <w:p w14:paraId="4E72E3E0" w14:textId="77777777" w:rsidR="000B00EC" w:rsidRDefault="00000000">
      <w:pPr>
        <w:adjustRightInd w:val="0"/>
        <w:spacing w:line="560" w:lineRule="exact"/>
        <w:ind w:firstLineChars="196" w:firstLine="470"/>
        <w:rPr>
          <w:rFonts w:ascii="宋体" w:hAnsi="宋体" w:hint="eastAsia"/>
          <w:bCs/>
          <w:sz w:val="24"/>
        </w:rPr>
      </w:pPr>
      <w:r>
        <w:rPr>
          <w:rFonts w:ascii="宋体" w:hAnsi="宋体" w:hint="eastAsia"/>
          <w:bCs/>
          <w:sz w:val="24"/>
        </w:rPr>
        <w:t>5、承租方司机驾驶期间如出现交通事故，造成人员伤亡的，出租方不承担任何费用和任何责任。所有费用由承租方承担，费用包括保险公司不予理赔的部分以及发生的不可预见的费用。包括但不仅限于精神损失费、丧葬费、营养费、误工费。</w:t>
      </w:r>
    </w:p>
    <w:p w14:paraId="289CF4B9" w14:textId="77777777" w:rsidR="000B00EC" w:rsidRDefault="00000000">
      <w:pPr>
        <w:adjustRightInd w:val="0"/>
        <w:spacing w:line="560" w:lineRule="exact"/>
        <w:ind w:firstLineChars="196" w:firstLine="470"/>
        <w:rPr>
          <w:rFonts w:ascii="宋体" w:hAnsi="宋体" w:hint="eastAsia"/>
          <w:bCs/>
          <w:sz w:val="24"/>
        </w:rPr>
      </w:pPr>
      <w:r>
        <w:rPr>
          <w:rFonts w:ascii="宋体" w:hAnsi="宋体" w:hint="eastAsia"/>
          <w:bCs/>
          <w:sz w:val="24"/>
        </w:rPr>
        <w:t>6、承租方司机驾驶期间出现交通事故，出租方不予提供替换车，承租方如需用车，需重新与出租方承租车辆。</w:t>
      </w:r>
    </w:p>
    <w:p w14:paraId="286529B6" w14:textId="77777777" w:rsidR="000B00EC" w:rsidRDefault="00000000">
      <w:pPr>
        <w:adjustRightInd w:val="0"/>
        <w:spacing w:line="560" w:lineRule="exact"/>
        <w:ind w:firstLineChars="196" w:firstLine="470"/>
        <w:rPr>
          <w:rFonts w:ascii="方正大黑简体"/>
          <w:sz w:val="24"/>
        </w:rPr>
      </w:pPr>
      <w:r>
        <w:rPr>
          <w:rFonts w:ascii="宋体" w:hAnsi="宋体" w:hint="eastAsia"/>
          <w:bCs/>
          <w:sz w:val="24"/>
        </w:rPr>
        <w:t>7</w:t>
      </w:r>
      <w:r>
        <w:rPr>
          <w:rFonts w:ascii="宋体" w:hAnsi="宋体"/>
          <w:bCs/>
          <w:sz w:val="24"/>
        </w:rPr>
        <w:t>.</w:t>
      </w:r>
      <w:r>
        <w:rPr>
          <w:rFonts w:ascii="宋体" w:hAnsi="宋体" w:hint="eastAsia"/>
          <w:sz w:val="24"/>
        </w:rPr>
        <w:t>如租赁车辆被盗抢，承租方应立即告知出租方，并通知公安部门立案，因承租方未及时采取上述措施或操作不当而导致保险公司拒赔或其它损失的，一切责任和费用由承租方承担，费用包括保险公司不予理赔的部分（即：购车款+购置税-保险公司理赔的部分-车辆折旧，车辆折旧按照国家规定的20%每年计算）。车辆报废的，自车管部门出具报废证明之日起，该车辆的租期终止。如之后发生保险公司全部或部分拒绝理赔的，拒绝理赔部分由承租方承担，承租方该项赔付义务不因双方合作的终止而灭失。</w:t>
      </w:r>
    </w:p>
    <w:p w14:paraId="4BFDF00D" w14:textId="77777777" w:rsidR="000B00EC" w:rsidRDefault="00000000">
      <w:pPr>
        <w:adjustRightInd w:val="0"/>
        <w:spacing w:line="560" w:lineRule="exact"/>
        <w:ind w:firstLineChars="200" w:firstLine="480"/>
        <w:rPr>
          <w:rFonts w:ascii="华文中宋" w:eastAsia="华文中宋" w:hAnsi="华文中宋" w:hint="eastAsia"/>
          <w:bCs/>
          <w:sz w:val="24"/>
        </w:rPr>
      </w:pPr>
      <w:r>
        <w:rPr>
          <w:rFonts w:ascii="华文中宋" w:eastAsia="华文中宋" w:hAnsi="华文中宋" w:hint="eastAsia"/>
          <w:bCs/>
          <w:sz w:val="24"/>
        </w:rPr>
        <w:t>第十三条出租人违约责任</w:t>
      </w:r>
    </w:p>
    <w:p w14:paraId="67EF00C1" w14:textId="77777777" w:rsidR="000B00EC" w:rsidRDefault="00000000">
      <w:pPr>
        <w:adjustRightInd w:val="0"/>
        <w:spacing w:line="560" w:lineRule="exact"/>
        <w:ind w:firstLineChars="200" w:firstLine="480"/>
        <w:jc w:val="left"/>
        <w:rPr>
          <w:rFonts w:ascii="宋体" w:hAnsi="宋体" w:hint="eastAsia"/>
          <w:spacing w:val="-2"/>
          <w:sz w:val="24"/>
        </w:rPr>
      </w:pPr>
      <w:r>
        <w:rPr>
          <w:rFonts w:ascii="宋体" w:hAnsi="宋体"/>
          <w:bCs/>
          <w:sz w:val="24"/>
        </w:rPr>
        <w:t>1.</w:t>
      </w:r>
      <w:r>
        <w:rPr>
          <w:rFonts w:ascii="宋体" w:hAnsi="宋体" w:hint="eastAsia"/>
          <w:bCs/>
          <w:sz w:val="24"/>
        </w:rPr>
        <w:t>逾期交付租赁车辆的，</w:t>
      </w:r>
      <w:r>
        <w:rPr>
          <w:rFonts w:ascii="宋体" w:hAnsi="宋体" w:hint="eastAsia"/>
          <w:spacing w:val="-2"/>
          <w:sz w:val="24"/>
        </w:rPr>
        <w:t>每逾期一日应当按照未交付车辆日租金标准的</w:t>
      </w:r>
      <w:r>
        <w:rPr>
          <w:rFonts w:ascii="宋体" w:hAnsi="宋体"/>
          <w:spacing w:val="-2"/>
          <w:sz w:val="24"/>
        </w:rPr>
        <w:t>20%</w:t>
      </w:r>
      <w:r>
        <w:rPr>
          <w:rFonts w:ascii="宋体" w:hAnsi="宋体" w:hint="eastAsia"/>
          <w:spacing w:val="-2"/>
          <w:sz w:val="24"/>
        </w:rPr>
        <w:t>支付违约金。</w:t>
      </w:r>
    </w:p>
    <w:p w14:paraId="56FCEABE" w14:textId="77777777" w:rsidR="000B00EC" w:rsidRDefault="00000000">
      <w:pPr>
        <w:adjustRightInd w:val="0"/>
        <w:spacing w:line="560" w:lineRule="exact"/>
        <w:ind w:firstLineChars="200" w:firstLine="480"/>
        <w:jc w:val="left"/>
        <w:rPr>
          <w:rFonts w:ascii="宋体" w:hAnsi="宋体" w:hint="eastAsia"/>
          <w:bCs/>
          <w:sz w:val="24"/>
        </w:rPr>
      </w:pPr>
      <w:r>
        <w:rPr>
          <w:rFonts w:ascii="宋体" w:hAnsi="宋体"/>
          <w:bCs/>
          <w:sz w:val="24"/>
        </w:rPr>
        <w:t>2</w:t>
      </w:r>
      <w:r>
        <w:rPr>
          <w:rFonts w:ascii="宋体" w:hAnsi="宋体"/>
          <w:sz w:val="24"/>
        </w:rPr>
        <w:t>.</w:t>
      </w:r>
      <w:r>
        <w:rPr>
          <w:rFonts w:ascii="宋体" w:hAnsi="宋体" w:hint="eastAsia"/>
          <w:sz w:val="24"/>
        </w:rPr>
        <w:t>因出租人原因导致租赁车辆经具备法定资质的机动车检测机构认定</w:t>
      </w:r>
      <w:r>
        <w:rPr>
          <w:rFonts w:ascii="宋体" w:hAnsi="宋体" w:hint="eastAsia"/>
          <w:bCs/>
          <w:sz w:val="24"/>
        </w:rPr>
        <w:t>不符合安全行驶条件的，承租人</w:t>
      </w:r>
      <w:r>
        <w:rPr>
          <w:rFonts w:ascii="宋体" w:hAnsi="宋体" w:hint="eastAsia"/>
          <w:sz w:val="24"/>
        </w:rPr>
        <w:t>有权解除合同，</w:t>
      </w:r>
      <w:r>
        <w:rPr>
          <w:rFonts w:ascii="宋体" w:hAnsi="宋体" w:hint="eastAsia"/>
          <w:bCs/>
          <w:sz w:val="24"/>
        </w:rPr>
        <w:t>并有权要求出租人</w:t>
      </w:r>
      <w:r>
        <w:rPr>
          <w:rFonts w:ascii="宋体" w:hAnsi="宋体" w:hint="eastAsia"/>
          <w:spacing w:val="-2"/>
          <w:sz w:val="24"/>
        </w:rPr>
        <w:t>按照该租赁车辆租金总额</w:t>
      </w:r>
      <w:r>
        <w:rPr>
          <w:rFonts w:ascii="宋体" w:hAnsi="宋体" w:hint="eastAsia"/>
          <w:spacing w:val="-2"/>
          <w:sz w:val="24"/>
        </w:rPr>
        <w:lastRenderedPageBreak/>
        <w:t>的</w:t>
      </w:r>
      <w:r>
        <w:rPr>
          <w:rFonts w:ascii="宋体" w:hAnsi="宋体"/>
          <w:spacing w:val="-2"/>
          <w:sz w:val="24"/>
        </w:rPr>
        <w:t>10%</w:t>
      </w:r>
      <w:r>
        <w:rPr>
          <w:rFonts w:ascii="宋体" w:hAnsi="宋体" w:hint="eastAsia"/>
          <w:bCs/>
          <w:sz w:val="24"/>
        </w:rPr>
        <w:t>支付违约金。违约金不足以弥补承租人损失的，出租人应当补足。</w:t>
      </w:r>
    </w:p>
    <w:p w14:paraId="3FC653D0" w14:textId="77777777" w:rsidR="000B00EC" w:rsidRDefault="00000000">
      <w:pPr>
        <w:adjustRightInd w:val="0"/>
        <w:spacing w:line="560" w:lineRule="exact"/>
        <w:ind w:firstLineChars="200" w:firstLine="480"/>
        <w:jc w:val="left"/>
        <w:rPr>
          <w:rFonts w:ascii="宋体" w:hAnsi="宋体" w:hint="eastAsia"/>
          <w:sz w:val="24"/>
        </w:rPr>
      </w:pPr>
      <w:r>
        <w:rPr>
          <w:rFonts w:ascii="宋体" w:hAnsi="宋体"/>
          <w:bCs/>
          <w:sz w:val="24"/>
        </w:rPr>
        <w:t>3.</w:t>
      </w:r>
      <w:r>
        <w:rPr>
          <w:rFonts w:ascii="宋体" w:hAnsi="宋体" w:hint="eastAsia"/>
          <w:bCs/>
          <w:sz w:val="24"/>
        </w:rPr>
        <w:t>未按照合同约定提供故障维修、救援导致承租人无法使用租赁车辆的，出租人</w:t>
      </w:r>
      <w:r>
        <w:rPr>
          <w:rFonts w:ascii="宋体" w:hAnsi="宋体" w:hint="eastAsia"/>
          <w:sz w:val="24"/>
        </w:rPr>
        <w:t>应当退还租赁车辆停驶期间租金并按照停驶期间该租赁车辆租金的</w:t>
      </w:r>
      <w:r>
        <w:rPr>
          <w:rFonts w:ascii="宋体" w:hAnsi="宋体"/>
          <w:bCs/>
          <w:sz w:val="24"/>
        </w:rPr>
        <w:t>20</w:t>
      </w:r>
      <w:r>
        <w:rPr>
          <w:rFonts w:ascii="宋体" w:hAnsi="宋体"/>
          <w:spacing w:val="-2"/>
          <w:sz w:val="24"/>
        </w:rPr>
        <w:t>%</w:t>
      </w:r>
      <w:r>
        <w:rPr>
          <w:rFonts w:ascii="宋体" w:hAnsi="宋体" w:hint="eastAsia"/>
          <w:sz w:val="24"/>
        </w:rPr>
        <w:t>支付违约金。停驶时间超过</w:t>
      </w:r>
      <w:r>
        <w:rPr>
          <w:rFonts w:ascii="宋体" w:hAnsi="宋体"/>
          <w:sz w:val="24"/>
        </w:rPr>
        <w:t>3</w:t>
      </w:r>
      <w:r>
        <w:rPr>
          <w:rFonts w:ascii="宋体" w:hAnsi="宋体" w:hint="eastAsia"/>
          <w:sz w:val="24"/>
        </w:rPr>
        <w:t>日的，</w:t>
      </w:r>
      <w:r>
        <w:rPr>
          <w:rFonts w:ascii="宋体" w:hAnsi="宋体" w:hint="eastAsia"/>
          <w:bCs/>
          <w:sz w:val="24"/>
        </w:rPr>
        <w:t>承租人还有权解除合同，或聘请其他第三方提供维修救援服务，由此发生的费用由出租人承担。</w:t>
      </w:r>
    </w:p>
    <w:p w14:paraId="368A35C5" w14:textId="77777777" w:rsidR="000B00EC" w:rsidRDefault="00000000">
      <w:pPr>
        <w:adjustRightInd w:val="0"/>
        <w:spacing w:line="560" w:lineRule="exact"/>
        <w:ind w:firstLineChars="196" w:firstLine="470"/>
        <w:rPr>
          <w:rFonts w:ascii="宋体" w:hAnsi="宋体" w:hint="eastAsia"/>
          <w:spacing w:val="-2"/>
          <w:sz w:val="24"/>
        </w:rPr>
      </w:pPr>
      <w:r>
        <w:rPr>
          <w:rFonts w:ascii="宋体" w:hAnsi="宋体"/>
          <w:bCs/>
          <w:sz w:val="24"/>
        </w:rPr>
        <w:t>4.</w:t>
      </w:r>
      <w:r>
        <w:rPr>
          <w:rFonts w:ascii="宋体" w:hAnsi="宋体" w:hint="eastAsia"/>
          <w:bCs/>
          <w:sz w:val="24"/>
        </w:rPr>
        <w:t>未按照合同约定结算、退还承租人租金、保证金、保险垫款等费用的，</w:t>
      </w:r>
      <w:r>
        <w:rPr>
          <w:rFonts w:ascii="宋体" w:hAnsi="宋体" w:hint="eastAsia"/>
          <w:spacing w:val="-2"/>
          <w:sz w:val="24"/>
        </w:rPr>
        <w:t>每逾期一日应当按照应</w:t>
      </w:r>
      <w:r>
        <w:rPr>
          <w:rFonts w:ascii="宋体" w:hAnsi="宋体" w:hint="eastAsia"/>
          <w:bCs/>
          <w:sz w:val="24"/>
        </w:rPr>
        <w:t>付未付费用金</w:t>
      </w:r>
      <w:r>
        <w:rPr>
          <w:rFonts w:ascii="宋体" w:hAnsi="宋体" w:hint="eastAsia"/>
          <w:spacing w:val="-2"/>
          <w:sz w:val="24"/>
        </w:rPr>
        <w:t>额的</w:t>
      </w:r>
      <w:r>
        <w:rPr>
          <w:rFonts w:ascii="宋体" w:hAnsi="宋体"/>
          <w:spacing w:val="-2"/>
          <w:sz w:val="24"/>
        </w:rPr>
        <w:t>0.5%</w:t>
      </w:r>
      <w:r>
        <w:rPr>
          <w:rFonts w:ascii="宋体" w:hAnsi="宋体" w:hint="eastAsia"/>
          <w:spacing w:val="-2"/>
          <w:sz w:val="24"/>
        </w:rPr>
        <w:t>支付违约金。</w:t>
      </w:r>
    </w:p>
    <w:p w14:paraId="6F3D8CEC" w14:textId="77777777" w:rsidR="000B00EC" w:rsidRDefault="00000000">
      <w:pPr>
        <w:adjustRightInd w:val="0"/>
        <w:spacing w:line="560" w:lineRule="exact"/>
        <w:ind w:firstLineChars="200" w:firstLine="480"/>
        <w:rPr>
          <w:rFonts w:ascii="华文中宋" w:eastAsia="华文中宋" w:hAnsi="华文中宋" w:hint="eastAsia"/>
          <w:bCs/>
          <w:sz w:val="24"/>
        </w:rPr>
      </w:pPr>
      <w:r>
        <w:rPr>
          <w:rFonts w:ascii="华文中宋" w:eastAsia="华文中宋" w:hAnsi="华文中宋" w:hint="eastAsia"/>
          <w:bCs/>
          <w:sz w:val="24"/>
        </w:rPr>
        <w:t>第十四条承租人违约责任</w:t>
      </w:r>
    </w:p>
    <w:p w14:paraId="27542914" w14:textId="77777777" w:rsidR="000B00EC" w:rsidRDefault="00000000">
      <w:pPr>
        <w:adjustRightInd w:val="0"/>
        <w:spacing w:line="560" w:lineRule="exact"/>
        <w:ind w:firstLineChars="200" w:firstLine="480"/>
        <w:rPr>
          <w:rFonts w:ascii="宋体" w:hAnsi="宋体" w:hint="eastAsia"/>
          <w:spacing w:val="-2"/>
          <w:sz w:val="24"/>
        </w:rPr>
      </w:pPr>
      <w:r>
        <w:rPr>
          <w:rFonts w:ascii="宋体" w:hAnsi="宋体"/>
          <w:sz w:val="24"/>
        </w:rPr>
        <w:t>1.</w:t>
      </w:r>
      <w:r>
        <w:rPr>
          <w:rFonts w:ascii="宋体" w:hAnsi="宋体" w:hint="eastAsia"/>
          <w:spacing w:val="-2"/>
          <w:sz w:val="24"/>
        </w:rPr>
        <w:t>承租人逾期交还租赁车辆或</w:t>
      </w:r>
      <w:r>
        <w:rPr>
          <w:rFonts w:ascii="宋体" w:hAnsi="宋体" w:hint="eastAsia"/>
          <w:bCs/>
          <w:sz w:val="24"/>
        </w:rPr>
        <w:t>租赁车辆每日行驶里程</w:t>
      </w:r>
      <w:r>
        <w:rPr>
          <w:rFonts w:ascii="宋体" w:hAnsi="宋体" w:hint="eastAsia"/>
          <w:sz w:val="24"/>
        </w:rPr>
        <w:t>超出合同约定公里数</w:t>
      </w:r>
      <w:r>
        <w:rPr>
          <w:rFonts w:ascii="宋体" w:hAnsi="宋体" w:hint="eastAsia"/>
          <w:spacing w:val="-2"/>
          <w:sz w:val="24"/>
        </w:rPr>
        <w:t>的，应当按照合同约定向出租人支付超时费或超程费。</w:t>
      </w:r>
    </w:p>
    <w:p w14:paraId="62B8BB1B" w14:textId="77777777" w:rsidR="000B00EC" w:rsidRDefault="00000000">
      <w:pPr>
        <w:adjustRightInd w:val="0"/>
        <w:spacing w:line="560" w:lineRule="exact"/>
        <w:ind w:firstLineChars="200" w:firstLine="472"/>
        <w:rPr>
          <w:rFonts w:ascii="宋体" w:hAnsi="宋体" w:hint="eastAsia"/>
          <w:spacing w:val="-2"/>
          <w:sz w:val="24"/>
        </w:rPr>
      </w:pPr>
      <w:r>
        <w:rPr>
          <w:rFonts w:ascii="宋体" w:hAnsi="宋体"/>
          <w:spacing w:val="-2"/>
          <w:sz w:val="24"/>
        </w:rPr>
        <w:t>2.</w:t>
      </w:r>
      <w:r>
        <w:rPr>
          <w:rFonts w:ascii="宋体" w:hAnsi="宋体" w:hint="eastAsia"/>
          <w:sz w:val="24"/>
        </w:rPr>
        <w:t>承租人</w:t>
      </w:r>
      <w:r>
        <w:rPr>
          <w:rFonts w:ascii="宋体" w:hAnsi="宋体" w:hint="eastAsia"/>
          <w:spacing w:val="-2"/>
          <w:sz w:val="24"/>
        </w:rPr>
        <w:t>逾期支付租车费用的，每逾期一日按应交租金总额的0.5%缴纳滞纳金。逾期归还租赁车辆的，除继续计收租金外，应缴纳逾期应缴租金20%的违约金。</w:t>
      </w:r>
    </w:p>
    <w:p w14:paraId="63EEE8A7" w14:textId="77777777" w:rsidR="000B00EC" w:rsidRDefault="00000000">
      <w:pPr>
        <w:adjustRightInd w:val="0"/>
        <w:spacing w:line="560" w:lineRule="exact"/>
        <w:ind w:firstLineChars="200" w:firstLine="472"/>
        <w:rPr>
          <w:rFonts w:ascii="宋体" w:hAnsi="宋体" w:hint="eastAsia"/>
          <w:spacing w:val="-2"/>
          <w:sz w:val="24"/>
        </w:rPr>
      </w:pPr>
      <w:r>
        <w:rPr>
          <w:rFonts w:ascii="宋体" w:hAnsi="宋体"/>
          <w:spacing w:val="-2"/>
          <w:sz w:val="24"/>
        </w:rPr>
        <w:t>3.</w:t>
      </w:r>
      <w:r>
        <w:rPr>
          <w:rFonts w:ascii="宋体" w:hAnsi="宋体" w:hint="eastAsia"/>
          <w:spacing w:val="-2"/>
          <w:sz w:val="24"/>
        </w:rPr>
        <w:t>承租人因自身原因提前解除合同的，应当按照未履行部分租期租金总额的</w:t>
      </w:r>
      <w:r>
        <w:rPr>
          <w:rFonts w:ascii="宋体" w:hAnsi="宋体"/>
          <w:spacing w:val="-2"/>
          <w:sz w:val="24"/>
        </w:rPr>
        <w:t>20%</w:t>
      </w:r>
      <w:r>
        <w:rPr>
          <w:rFonts w:ascii="宋体" w:hAnsi="宋体" w:hint="eastAsia"/>
          <w:spacing w:val="-2"/>
          <w:sz w:val="24"/>
        </w:rPr>
        <w:t>向出租人支付违约金，已支付租金的，出租人在扣除违约金后应当将余款退还承租人。</w:t>
      </w:r>
    </w:p>
    <w:p w14:paraId="5F603372" w14:textId="77777777" w:rsidR="000B00EC" w:rsidRDefault="00000000">
      <w:pPr>
        <w:adjustRightInd w:val="0"/>
        <w:spacing w:line="560" w:lineRule="exact"/>
        <w:ind w:firstLineChars="200" w:firstLine="480"/>
        <w:jc w:val="left"/>
        <w:rPr>
          <w:rFonts w:ascii="宋体" w:hAnsi="宋体" w:hint="eastAsia"/>
          <w:sz w:val="24"/>
        </w:rPr>
      </w:pPr>
      <w:r>
        <w:rPr>
          <w:rFonts w:ascii="宋体" w:hAnsi="宋体"/>
          <w:sz w:val="24"/>
        </w:rPr>
        <w:t>4.</w:t>
      </w:r>
      <w:r>
        <w:rPr>
          <w:rFonts w:ascii="宋体" w:hAnsi="宋体" w:hint="eastAsia"/>
          <w:sz w:val="24"/>
        </w:rPr>
        <w:t>承租人未按照合同约定及时处理租赁期限内发生的交通违法行为的，除应当承担相当于交通违法罚款金额的款项外，每逾期一日还应当按照该租赁车辆日租金标准的</w:t>
      </w:r>
      <w:r>
        <w:rPr>
          <w:rFonts w:ascii="宋体" w:hAnsi="宋体"/>
          <w:sz w:val="24"/>
        </w:rPr>
        <w:t>10%</w:t>
      </w:r>
      <w:r>
        <w:rPr>
          <w:rFonts w:ascii="宋体" w:hAnsi="宋体" w:hint="eastAsia"/>
          <w:sz w:val="24"/>
        </w:rPr>
        <w:t>向出租人支付违约金。</w:t>
      </w:r>
    </w:p>
    <w:p w14:paraId="08A28205" w14:textId="77777777" w:rsidR="000B00EC" w:rsidRDefault="00000000">
      <w:pPr>
        <w:adjustRightInd w:val="0"/>
        <w:spacing w:line="560" w:lineRule="exact"/>
        <w:ind w:firstLineChars="200" w:firstLine="480"/>
        <w:jc w:val="left"/>
        <w:rPr>
          <w:rFonts w:ascii="宋体" w:hAnsi="宋体" w:hint="eastAsia"/>
          <w:sz w:val="24"/>
        </w:rPr>
      </w:pPr>
      <w:r>
        <w:rPr>
          <w:rFonts w:ascii="宋体" w:hAnsi="宋体"/>
          <w:sz w:val="24"/>
        </w:rPr>
        <w:t>5.</w:t>
      </w:r>
      <w:r>
        <w:rPr>
          <w:rFonts w:ascii="宋体" w:hAnsi="宋体" w:hint="eastAsia"/>
          <w:sz w:val="24"/>
        </w:rPr>
        <w:t>承租人有下列行为的，出租人有权解除合同并收回租赁车辆：</w:t>
      </w:r>
    </w:p>
    <w:p w14:paraId="5D62B8FB" w14:textId="77777777" w:rsidR="000B00EC" w:rsidRDefault="00000000">
      <w:pPr>
        <w:adjustRightInd w:val="0"/>
        <w:spacing w:line="560" w:lineRule="exact"/>
        <w:rPr>
          <w:rFonts w:ascii="宋体" w:hAnsi="宋体" w:hint="eastAsia"/>
          <w:sz w:val="24"/>
        </w:rPr>
      </w:pPr>
      <w:r>
        <w:rPr>
          <w:rFonts w:ascii="宋体" w:hAnsi="宋体" w:hint="eastAsia"/>
          <w:sz w:val="24"/>
        </w:rPr>
        <w:t>（</w:t>
      </w:r>
      <w:r>
        <w:rPr>
          <w:rFonts w:ascii="宋体" w:hAnsi="宋体"/>
          <w:sz w:val="24"/>
        </w:rPr>
        <w:t>1</w:t>
      </w:r>
      <w:r>
        <w:rPr>
          <w:rFonts w:ascii="宋体" w:hAnsi="宋体" w:hint="eastAsia"/>
          <w:sz w:val="24"/>
        </w:rPr>
        <w:t>）提供虚假信息的；</w:t>
      </w:r>
    </w:p>
    <w:p w14:paraId="2F5F53BF" w14:textId="77777777" w:rsidR="000B00EC" w:rsidRDefault="00000000">
      <w:pPr>
        <w:adjustRightInd w:val="0"/>
        <w:spacing w:line="560" w:lineRule="exact"/>
        <w:rPr>
          <w:rFonts w:ascii="宋体" w:hAnsi="宋体" w:hint="eastAsia"/>
          <w:sz w:val="24"/>
        </w:rPr>
      </w:pPr>
      <w:r>
        <w:rPr>
          <w:rFonts w:ascii="宋体" w:hAnsi="宋体" w:hint="eastAsia"/>
          <w:sz w:val="24"/>
        </w:rPr>
        <w:t>（</w:t>
      </w:r>
      <w:r>
        <w:rPr>
          <w:rFonts w:ascii="宋体" w:hAnsi="宋体"/>
          <w:sz w:val="24"/>
        </w:rPr>
        <w:t>2</w:t>
      </w:r>
      <w:r>
        <w:rPr>
          <w:rFonts w:ascii="宋体" w:hAnsi="宋体" w:hint="eastAsia"/>
          <w:sz w:val="24"/>
        </w:rPr>
        <w:t>）转借、转租、转卖、抵押、质押、典当租赁车辆或有证据证明存在上述危险的；</w:t>
      </w:r>
    </w:p>
    <w:p w14:paraId="771C82B3" w14:textId="77777777" w:rsidR="000B00EC" w:rsidRDefault="00000000">
      <w:pPr>
        <w:adjustRightInd w:val="0"/>
        <w:spacing w:line="560" w:lineRule="exact"/>
        <w:rPr>
          <w:rFonts w:ascii="宋体" w:hAnsi="宋体" w:hint="eastAsia"/>
          <w:sz w:val="24"/>
        </w:rPr>
      </w:pPr>
      <w:r>
        <w:rPr>
          <w:rFonts w:ascii="宋体" w:hAnsi="宋体" w:hint="eastAsia"/>
          <w:sz w:val="24"/>
        </w:rPr>
        <w:t>（</w:t>
      </w:r>
      <w:r>
        <w:rPr>
          <w:rFonts w:ascii="宋体" w:hAnsi="宋体"/>
          <w:sz w:val="24"/>
        </w:rPr>
        <w:t>3</w:t>
      </w:r>
      <w:r>
        <w:rPr>
          <w:rFonts w:ascii="宋体" w:hAnsi="宋体" w:hint="eastAsia"/>
          <w:sz w:val="24"/>
        </w:rPr>
        <w:t>）利用租赁车辆从事或变相从事非法营运活动或从事违法犯罪活动的；</w:t>
      </w:r>
    </w:p>
    <w:p w14:paraId="1BCF15B3" w14:textId="77777777" w:rsidR="000B00EC" w:rsidRDefault="00000000">
      <w:pPr>
        <w:adjustRightInd w:val="0"/>
        <w:spacing w:line="560" w:lineRule="exact"/>
        <w:rPr>
          <w:rFonts w:ascii="宋体" w:hAnsi="宋体" w:hint="eastAsia"/>
          <w:sz w:val="24"/>
        </w:rPr>
      </w:pPr>
      <w:r>
        <w:rPr>
          <w:rFonts w:ascii="宋体" w:hAnsi="宋体" w:hint="eastAsia"/>
          <w:sz w:val="24"/>
        </w:rPr>
        <w:t>（</w:t>
      </w:r>
      <w:r>
        <w:rPr>
          <w:rFonts w:ascii="宋体" w:hAnsi="宋体"/>
          <w:sz w:val="24"/>
        </w:rPr>
        <w:t>4</w:t>
      </w:r>
      <w:r>
        <w:rPr>
          <w:rFonts w:ascii="宋体" w:hAnsi="宋体" w:hint="eastAsia"/>
          <w:sz w:val="24"/>
        </w:rPr>
        <w:t>）承租人未按照租赁车辆性能、正常操作规程及合同约定的用途使用租赁车辆，致使租赁车辆受到非正常损坏、灭失或者有证据证明存在上述危险的；</w:t>
      </w:r>
    </w:p>
    <w:p w14:paraId="7280337D" w14:textId="77777777" w:rsidR="000B00EC" w:rsidRDefault="00000000">
      <w:pPr>
        <w:adjustRightInd w:val="0"/>
        <w:spacing w:line="560" w:lineRule="exact"/>
        <w:rPr>
          <w:rFonts w:ascii="宋体" w:hAnsi="宋体" w:hint="eastAsia"/>
          <w:sz w:val="24"/>
        </w:rPr>
      </w:pPr>
      <w:r>
        <w:rPr>
          <w:rFonts w:ascii="宋体" w:hAnsi="宋体" w:hint="eastAsia"/>
          <w:sz w:val="24"/>
        </w:rPr>
        <w:t>（</w:t>
      </w:r>
      <w:r>
        <w:rPr>
          <w:rFonts w:ascii="宋体" w:hAnsi="宋体"/>
          <w:sz w:val="24"/>
        </w:rPr>
        <w:t>5</w:t>
      </w:r>
      <w:r>
        <w:rPr>
          <w:rFonts w:ascii="宋体" w:hAnsi="宋体" w:hint="eastAsia"/>
          <w:sz w:val="24"/>
        </w:rPr>
        <w:t>）擅自改装、更换、增设他物等改变租赁车辆原状的；</w:t>
      </w:r>
    </w:p>
    <w:p w14:paraId="3B443CD8" w14:textId="77777777" w:rsidR="000B00EC" w:rsidRDefault="00000000">
      <w:pPr>
        <w:adjustRightInd w:val="0"/>
        <w:spacing w:line="560" w:lineRule="exact"/>
        <w:rPr>
          <w:rFonts w:ascii="宋体" w:hAnsi="宋体" w:hint="eastAsia"/>
          <w:sz w:val="24"/>
        </w:rPr>
      </w:pPr>
      <w:r>
        <w:rPr>
          <w:rFonts w:ascii="宋体" w:hAnsi="宋体" w:hint="eastAsia"/>
          <w:sz w:val="24"/>
        </w:rPr>
        <w:lastRenderedPageBreak/>
        <w:t>（</w:t>
      </w:r>
      <w:r>
        <w:rPr>
          <w:rFonts w:ascii="宋体" w:hAnsi="宋体"/>
          <w:sz w:val="24"/>
        </w:rPr>
        <w:t>6</w:t>
      </w:r>
      <w:r>
        <w:rPr>
          <w:rFonts w:ascii="宋体" w:hAnsi="宋体" w:hint="eastAsia"/>
          <w:sz w:val="24"/>
        </w:rPr>
        <w:t>）拒绝协助出租人维修、保养租赁车辆或按时参加机动车检验的。</w:t>
      </w:r>
    </w:p>
    <w:p w14:paraId="43DEFCD1" w14:textId="77777777" w:rsidR="000B00EC" w:rsidRDefault="00000000">
      <w:pPr>
        <w:adjustRightInd w:val="0"/>
        <w:spacing w:line="560" w:lineRule="exact"/>
        <w:ind w:firstLine="465"/>
        <w:rPr>
          <w:rFonts w:ascii="宋体" w:hAnsi="宋体" w:hint="eastAsia"/>
          <w:sz w:val="24"/>
        </w:rPr>
      </w:pPr>
      <w:r>
        <w:rPr>
          <w:rFonts w:ascii="宋体" w:hAnsi="宋体" w:hint="eastAsia"/>
          <w:sz w:val="24"/>
        </w:rPr>
        <w:t>因上述原因致使租赁车辆损坏、灭失或无法收回的，承租人应当承担相应赔偿责任。</w:t>
      </w:r>
    </w:p>
    <w:p w14:paraId="5C95A94D" w14:textId="77777777" w:rsidR="000B00EC" w:rsidRDefault="00000000">
      <w:pPr>
        <w:adjustRightInd w:val="0"/>
        <w:spacing w:line="560" w:lineRule="exact"/>
        <w:rPr>
          <w:rFonts w:ascii="宋体" w:hAnsi="宋体" w:hint="eastAsia"/>
          <w:sz w:val="24"/>
        </w:rPr>
      </w:pPr>
      <w:r>
        <w:rPr>
          <w:rFonts w:ascii="宋体" w:hAnsi="宋体"/>
          <w:sz w:val="24"/>
        </w:rPr>
        <w:t xml:space="preserve">    6.</w:t>
      </w:r>
      <w:r>
        <w:rPr>
          <w:rFonts w:ascii="宋体" w:hAnsi="宋体" w:hint="eastAsia"/>
          <w:sz w:val="24"/>
        </w:rPr>
        <w:t>因承租人原因导致租赁车辆被公安机关或第三方扣押的，承租人应当承担租赁车辆被扣押期间的租金及由此导致的其他损失。</w:t>
      </w:r>
    </w:p>
    <w:p w14:paraId="748CE4D5" w14:textId="77777777" w:rsidR="000B00EC" w:rsidRDefault="00000000">
      <w:pPr>
        <w:adjustRightInd w:val="0"/>
        <w:spacing w:line="560" w:lineRule="exact"/>
        <w:ind w:firstLine="480"/>
        <w:jc w:val="left"/>
        <w:rPr>
          <w:rFonts w:ascii="宋体" w:hAnsi="宋体" w:hint="eastAsia"/>
          <w:sz w:val="24"/>
        </w:rPr>
      </w:pPr>
      <w:r>
        <w:rPr>
          <w:rFonts w:ascii="宋体" w:hAnsi="宋体"/>
          <w:sz w:val="24"/>
        </w:rPr>
        <w:t>7.</w:t>
      </w:r>
      <w:r>
        <w:rPr>
          <w:rFonts w:ascii="宋体" w:hAnsi="宋体" w:hint="eastAsia"/>
          <w:sz w:val="24"/>
        </w:rPr>
        <w:t>未尽妥善保管租赁车辆及附属设施、车辆号牌、有效证件标志义务的，承租人应当赔偿出租人由此受到的损失，包括但不限于补办车辆号牌、有效证件标志所需费用及租赁车辆由此停驶期间的租金。</w:t>
      </w:r>
    </w:p>
    <w:p w14:paraId="5C33B4DD" w14:textId="77777777" w:rsidR="000B00EC" w:rsidRDefault="00000000">
      <w:pPr>
        <w:adjustRightInd w:val="0"/>
        <w:spacing w:line="560" w:lineRule="exact"/>
        <w:ind w:firstLineChars="200" w:firstLine="480"/>
        <w:rPr>
          <w:rFonts w:ascii="华文中宋" w:eastAsia="华文中宋" w:hAnsi="华文中宋" w:hint="eastAsia"/>
          <w:bCs/>
          <w:sz w:val="24"/>
        </w:rPr>
      </w:pPr>
      <w:r>
        <w:rPr>
          <w:rFonts w:ascii="华文中宋" w:eastAsia="华文中宋" w:hAnsi="华文中宋" w:hint="eastAsia"/>
          <w:bCs/>
          <w:sz w:val="24"/>
        </w:rPr>
        <w:t>第十五条争议解决办法</w:t>
      </w:r>
    </w:p>
    <w:p w14:paraId="46AE7B4B" w14:textId="77777777" w:rsidR="000B00EC" w:rsidRDefault="00000000">
      <w:pPr>
        <w:adjustRightInd w:val="0"/>
        <w:spacing w:line="560" w:lineRule="exact"/>
        <w:ind w:firstLineChars="196" w:firstLine="470"/>
        <w:rPr>
          <w:rFonts w:ascii="宋体" w:hAnsi="宋体" w:hint="eastAsia"/>
          <w:bCs/>
          <w:sz w:val="24"/>
        </w:rPr>
      </w:pPr>
      <w:r>
        <w:rPr>
          <w:rFonts w:ascii="宋体" w:hAnsi="宋体" w:hint="eastAsia"/>
          <w:bCs/>
          <w:sz w:val="24"/>
        </w:rPr>
        <w:t>本合同项下发生的争议，各方应当协商解决，协商解决不成的，任何一方均有权按照附件《北京市汽车租赁合同登记表》约定的方式依法解决。</w:t>
      </w:r>
    </w:p>
    <w:p w14:paraId="2EBCD380" w14:textId="77777777" w:rsidR="000B00EC" w:rsidRDefault="00000000">
      <w:pPr>
        <w:adjustRightInd w:val="0"/>
        <w:spacing w:line="560" w:lineRule="exact"/>
        <w:ind w:firstLineChars="196" w:firstLine="470"/>
        <w:rPr>
          <w:rFonts w:ascii="华文中宋" w:eastAsia="华文中宋" w:hAnsi="华文中宋" w:hint="eastAsia"/>
          <w:bCs/>
          <w:sz w:val="24"/>
        </w:rPr>
      </w:pPr>
      <w:r>
        <w:rPr>
          <w:rFonts w:ascii="华文中宋" w:eastAsia="华文中宋" w:hAnsi="华文中宋" w:hint="eastAsia"/>
          <w:bCs/>
          <w:sz w:val="24"/>
        </w:rPr>
        <w:t>第十六条特别约定</w:t>
      </w:r>
    </w:p>
    <w:p w14:paraId="1D0A9484" w14:textId="77777777" w:rsidR="000B00EC" w:rsidRDefault="00000000">
      <w:pPr>
        <w:adjustRightInd w:val="0"/>
        <w:spacing w:line="560" w:lineRule="exact"/>
        <w:ind w:firstLineChars="197" w:firstLine="473"/>
        <w:rPr>
          <w:rFonts w:ascii="宋体" w:hAnsi="宋体" w:hint="eastAsia"/>
          <w:sz w:val="24"/>
        </w:rPr>
      </w:pPr>
      <w:r>
        <w:rPr>
          <w:rFonts w:ascii="宋体" w:hAnsi="宋体"/>
          <w:bCs/>
          <w:sz w:val="24"/>
        </w:rPr>
        <w:t>1.</w:t>
      </w:r>
      <w:r>
        <w:rPr>
          <w:rFonts w:ascii="宋体" w:hAnsi="宋体" w:hint="eastAsia"/>
          <w:bCs/>
          <w:sz w:val="24"/>
        </w:rPr>
        <w:t>本合同未尽事宜，各方可以在《北京市汽车租赁合同登记表》中补充约定，也可以另行签订补充协议。补充约定或补充协议中不得含有不合理地免除出租人责任、加重承租人责任或排除承租人主要权利的内容。</w:t>
      </w:r>
    </w:p>
    <w:p w14:paraId="39F05C94" w14:textId="77777777" w:rsidR="000B00EC" w:rsidRDefault="00000000">
      <w:pPr>
        <w:adjustRightInd w:val="0"/>
        <w:spacing w:line="560" w:lineRule="exact"/>
        <w:ind w:firstLineChars="197" w:firstLine="473"/>
        <w:rPr>
          <w:rFonts w:ascii="宋体" w:hAnsi="宋体" w:hint="eastAsia"/>
          <w:bCs/>
          <w:sz w:val="24"/>
        </w:rPr>
      </w:pPr>
      <w:r>
        <w:rPr>
          <w:rFonts w:ascii="宋体" w:hAnsi="宋体"/>
          <w:sz w:val="24"/>
        </w:rPr>
        <w:t>2</w:t>
      </w:r>
      <w:r>
        <w:rPr>
          <w:rFonts w:ascii="宋体" w:hAnsi="宋体" w:hint="eastAsia"/>
          <w:sz w:val="24"/>
        </w:rPr>
        <w:t>．</w:t>
      </w:r>
      <w:r>
        <w:rPr>
          <w:rFonts w:ascii="宋体" w:hAnsi="宋体" w:hint="eastAsia"/>
          <w:bCs/>
          <w:sz w:val="24"/>
        </w:rPr>
        <w:t>《北京市汽车租赁合同登记表》及《车辆交接单》为</w:t>
      </w:r>
      <w:r>
        <w:rPr>
          <w:rFonts w:ascii="宋体" w:hAnsi="宋体" w:hint="eastAsia"/>
          <w:sz w:val="24"/>
        </w:rPr>
        <w:t>本合同</w:t>
      </w:r>
      <w:r>
        <w:rPr>
          <w:rFonts w:ascii="宋体" w:hAnsi="宋体" w:hint="eastAsia"/>
          <w:bCs/>
          <w:sz w:val="24"/>
        </w:rPr>
        <w:t>附件，是本合同不可分割的组成部分，与本合同具有同等法律效力。</w:t>
      </w:r>
    </w:p>
    <w:p w14:paraId="551C5E53" w14:textId="77777777" w:rsidR="000B00EC" w:rsidRDefault="00000000">
      <w:pPr>
        <w:adjustRightInd w:val="0"/>
        <w:spacing w:line="560" w:lineRule="exact"/>
        <w:ind w:firstLineChars="197" w:firstLine="473"/>
        <w:rPr>
          <w:rFonts w:ascii="方正宋三简体" w:eastAsia="方正宋三简体"/>
          <w:bCs/>
          <w:sz w:val="24"/>
        </w:rPr>
      </w:pPr>
      <w:r>
        <w:rPr>
          <w:rFonts w:ascii="宋体" w:hAnsi="宋体"/>
          <w:bCs/>
          <w:sz w:val="24"/>
        </w:rPr>
        <w:t>3.</w:t>
      </w:r>
      <w:r>
        <w:rPr>
          <w:rFonts w:ascii="宋体" w:hAnsi="宋体" w:hint="eastAsia"/>
          <w:bCs/>
          <w:sz w:val="24"/>
        </w:rPr>
        <w:t>本合同自各方签订之日起生效。</w:t>
      </w:r>
    </w:p>
    <w:p w14:paraId="3C5B77B6" w14:textId="77777777" w:rsidR="000B00EC" w:rsidRDefault="000B00EC">
      <w:pPr>
        <w:tabs>
          <w:tab w:val="left" w:pos="4620"/>
        </w:tabs>
        <w:spacing w:line="360" w:lineRule="auto"/>
        <w:rPr>
          <w:rFonts w:ascii="方正黑体简体" w:eastAsia="方正黑体简体"/>
          <w:b/>
          <w:bCs/>
          <w:sz w:val="24"/>
        </w:rPr>
      </w:pPr>
    </w:p>
    <w:p w14:paraId="1C0C47A1" w14:textId="77777777" w:rsidR="000B00EC" w:rsidRDefault="000B00EC">
      <w:pPr>
        <w:tabs>
          <w:tab w:val="left" w:pos="4620"/>
        </w:tabs>
        <w:spacing w:line="360" w:lineRule="auto"/>
        <w:rPr>
          <w:rFonts w:ascii="方正黑体简体" w:eastAsia="方正黑体简体"/>
          <w:b/>
          <w:bCs/>
          <w:sz w:val="24"/>
        </w:rPr>
      </w:pPr>
    </w:p>
    <w:p w14:paraId="1E249C0B" w14:textId="77777777" w:rsidR="000B00EC" w:rsidRDefault="000B00EC">
      <w:pPr>
        <w:tabs>
          <w:tab w:val="left" w:pos="4620"/>
        </w:tabs>
        <w:spacing w:line="360" w:lineRule="auto"/>
        <w:rPr>
          <w:rFonts w:ascii="方正黑体简体" w:eastAsia="方正黑体简体"/>
          <w:b/>
          <w:bCs/>
          <w:sz w:val="24"/>
        </w:rPr>
      </w:pPr>
    </w:p>
    <w:p w14:paraId="7D832071" w14:textId="77777777" w:rsidR="000B00EC" w:rsidRDefault="000B00EC">
      <w:pPr>
        <w:tabs>
          <w:tab w:val="left" w:pos="4620"/>
        </w:tabs>
        <w:spacing w:line="360" w:lineRule="auto"/>
        <w:rPr>
          <w:rFonts w:ascii="方正黑体简体" w:eastAsia="方正黑体简体"/>
          <w:b/>
          <w:bCs/>
          <w:sz w:val="24"/>
        </w:rPr>
      </w:pPr>
    </w:p>
    <w:p w14:paraId="2A809613" w14:textId="77777777" w:rsidR="000B00EC" w:rsidRDefault="000B00EC">
      <w:pPr>
        <w:tabs>
          <w:tab w:val="left" w:pos="4620"/>
        </w:tabs>
        <w:spacing w:line="360" w:lineRule="auto"/>
        <w:rPr>
          <w:rFonts w:ascii="方正黑体简体" w:eastAsia="方正黑体简体"/>
          <w:b/>
          <w:bCs/>
          <w:sz w:val="24"/>
        </w:rPr>
      </w:pPr>
    </w:p>
    <w:p w14:paraId="220A16AB" w14:textId="77777777" w:rsidR="000B00EC" w:rsidRDefault="00000000">
      <w:pPr>
        <w:tabs>
          <w:tab w:val="left" w:pos="4620"/>
        </w:tabs>
        <w:spacing w:line="360" w:lineRule="auto"/>
        <w:rPr>
          <w:rFonts w:ascii="方正黑体简体" w:eastAsia="方正黑体简体"/>
          <w:b/>
          <w:bCs/>
          <w:sz w:val="24"/>
        </w:rPr>
      </w:pPr>
      <w:r>
        <w:rPr>
          <w:rFonts w:ascii="方正黑体简体" w:eastAsia="方正黑体简体"/>
          <w:b/>
          <w:bCs/>
          <w:sz w:val="24"/>
        </w:rPr>
        <w:br w:type="page"/>
      </w:r>
      <w:r>
        <w:rPr>
          <w:rFonts w:ascii="方正黑体简体" w:eastAsia="方正黑体简体" w:hint="eastAsia"/>
          <w:b/>
          <w:bCs/>
          <w:sz w:val="24"/>
        </w:rPr>
        <w:lastRenderedPageBreak/>
        <w:t>（此页无正文，为《北京市汽车租赁合同》之签订页）</w:t>
      </w:r>
    </w:p>
    <w:p w14:paraId="781467B3" w14:textId="77777777" w:rsidR="000B00EC" w:rsidRDefault="000B00EC">
      <w:pPr>
        <w:tabs>
          <w:tab w:val="left" w:pos="4620"/>
        </w:tabs>
        <w:spacing w:line="360" w:lineRule="auto"/>
        <w:rPr>
          <w:rFonts w:ascii="方正黑体简体" w:eastAsia="方正黑体简体"/>
          <w:b/>
          <w:bCs/>
          <w:sz w:val="24"/>
        </w:rPr>
      </w:pPr>
    </w:p>
    <w:p w14:paraId="41DB261A" w14:textId="77777777" w:rsidR="000B00EC" w:rsidRDefault="000B00EC">
      <w:pPr>
        <w:tabs>
          <w:tab w:val="left" w:pos="4620"/>
        </w:tabs>
        <w:spacing w:line="360" w:lineRule="auto"/>
        <w:rPr>
          <w:rFonts w:ascii="方正黑体简体" w:eastAsia="方正黑体简体"/>
          <w:b/>
          <w:bCs/>
          <w:sz w:val="24"/>
        </w:rPr>
      </w:pPr>
    </w:p>
    <w:p w14:paraId="0F5198D4" w14:textId="77777777" w:rsidR="000B00EC" w:rsidRDefault="00000000">
      <w:pPr>
        <w:tabs>
          <w:tab w:val="left" w:pos="4620"/>
        </w:tabs>
        <w:spacing w:line="360" w:lineRule="auto"/>
        <w:rPr>
          <w:rFonts w:ascii="方正黑体简体" w:eastAsia="方正黑体简体"/>
          <w:b/>
          <w:bCs/>
          <w:sz w:val="24"/>
        </w:rPr>
      </w:pPr>
      <w:r>
        <w:rPr>
          <w:rFonts w:ascii="方正黑体简体" w:eastAsia="方正黑体简体" w:hint="eastAsia"/>
          <w:b/>
          <w:bCs/>
          <w:sz w:val="24"/>
        </w:rPr>
        <w:t>出租人：                             联系电话：</w:t>
      </w:r>
    </w:p>
    <w:p w14:paraId="4860A746" w14:textId="77777777" w:rsidR="000B00EC" w:rsidRDefault="00000000">
      <w:pPr>
        <w:spacing w:line="360" w:lineRule="auto"/>
        <w:rPr>
          <w:rFonts w:ascii="方正黑体简体" w:eastAsia="方正黑体简体"/>
          <w:b/>
          <w:bCs/>
          <w:sz w:val="24"/>
        </w:rPr>
      </w:pPr>
      <w:r>
        <w:rPr>
          <w:rFonts w:ascii="方正黑体简体" w:eastAsia="方正黑体简体" w:hint="eastAsia"/>
          <w:b/>
          <w:bCs/>
          <w:sz w:val="24"/>
        </w:rPr>
        <w:t>法定代表人或授权代表：               住所：</w:t>
      </w:r>
    </w:p>
    <w:p w14:paraId="3EFE135A" w14:textId="77777777" w:rsidR="000B00EC" w:rsidRDefault="00000000">
      <w:pPr>
        <w:spacing w:line="360" w:lineRule="auto"/>
        <w:rPr>
          <w:rFonts w:ascii="方正黑体简体" w:eastAsia="方正黑体简体"/>
          <w:b/>
          <w:bCs/>
          <w:sz w:val="24"/>
        </w:rPr>
      </w:pPr>
      <w:r>
        <w:rPr>
          <w:rFonts w:ascii="方正黑体简体" w:eastAsia="方正黑体简体" w:hint="eastAsia"/>
          <w:b/>
          <w:bCs/>
          <w:sz w:val="24"/>
        </w:rPr>
        <w:t>签订日期：</w:t>
      </w:r>
    </w:p>
    <w:p w14:paraId="34394541" w14:textId="77777777" w:rsidR="000B00EC" w:rsidRDefault="000B00EC">
      <w:pPr>
        <w:spacing w:line="360" w:lineRule="auto"/>
        <w:rPr>
          <w:rFonts w:ascii="方正黑体简体" w:eastAsia="方正黑体简体"/>
          <w:b/>
          <w:bCs/>
          <w:sz w:val="24"/>
        </w:rPr>
      </w:pPr>
    </w:p>
    <w:p w14:paraId="14229520" w14:textId="77777777" w:rsidR="000B00EC" w:rsidRDefault="000B00EC">
      <w:pPr>
        <w:spacing w:line="360" w:lineRule="auto"/>
        <w:rPr>
          <w:rFonts w:ascii="方正黑体简体" w:eastAsia="方正黑体简体"/>
          <w:b/>
          <w:bCs/>
          <w:sz w:val="24"/>
        </w:rPr>
      </w:pPr>
    </w:p>
    <w:p w14:paraId="0DBF9D2F" w14:textId="77777777" w:rsidR="000B00EC" w:rsidRDefault="000B00EC">
      <w:pPr>
        <w:spacing w:line="360" w:lineRule="auto"/>
        <w:rPr>
          <w:rFonts w:ascii="方正黑体简体" w:eastAsia="方正黑体简体"/>
          <w:b/>
          <w:bCs/>
          <w:sz w:val="24"/>
        </w:rPr>
      </w:pPr>
    </w:p>
    <w:p w14:paraId="0AFDBC2A" w14:textId="77777777" w:rsidR="000B00EC" w:rsidRDefault="000B00EC">
      <w:pPr>
        <w:spacing w:line="360" w:lineRule="auto"/>
        <w:rPr>
          <w:rFonts w:ascii="方正黑体简体" w:eastAsia="方正黑体简体"/>
          <w:b/>
          <w:bCs/>
          <w:sz w:val="24"/>
        </w:rPr>
      </w:pPr>
    </w:p>
    <w:p w14:paraId="4328518D" w14:textId="77777777" w:rsidR="000B00EC" w:rsidRDefault="000B00EC">
      <w:pPr>
        <w:tabs>
          <w:tab w:val="left" w:pos="4678"/>
        </w:tabs>
        <w:spacing w:line="360" w:lineRule="auto"/>
        <w:rPr>
          <w:rFonts w:ascii="方正黑体简体" w:eastAsia="方正黑体简体"/>
          <w:b/>
          <w:bCs/>
          <w:sz w:val="24"/>
        </w:rPr>
      </w:pPr>
    </w:p>
    <w:p w14:paraId="7CCD7432" w14:textId="77777777" w:rsidR="000B00EC" w:rsidRDefault="00000000">
      <w:pPr>
        <w:tabs>
          <w:tab w:val="left" w:pos="4678"/>
        </w:tabs>
        <w:spacing w:line="360" w:lineRule="auto"/>
        <w:rPr>
          <w:rFonts w:ascii="方正黑体简体" w:eastAsia="方正黑体简体"/>
          <w:b/>
          <w:bCs/>
          <w:sz w:val="24"/>
        </w:rPr>
      </w:pPr>
      <w:r>
        <w:rPr>
          <w:rFonts w:ascii="方正黑体简体" w:eastAsia="方正黑体简体" w:hint="eastAsia"/>
          <w:b/>
          <w:bCs/>
          <w:sz w:val="24"/>
        </w:rPr>
        <w:t>承租人：                            联系电话：</w:t>
      </w:r>
    </w:p>
    <w:p w14:paraId="70EFAA88" w14:textId="77777777" w:rsidR="000B00EC" w:rsidRDefault="00000000">
      <w:pPr>
        <w:tabs>
          <w:tab w:val="left" w:pos="4678"/>
        </w:tabs>
        <w:spacing w:line="360" w:lineRule="auto"/>
        <w:rPr>
          <w:rFonts w:ascii="方正黑体简体" w:eastAsia="方正黑体简体"/>
          <w:b/>
          <w:bCs/>
          <w:sz w:val="24"/>
        </w:rPr>
      </w:pPr>
      <w:r>
        <w:rPr>
          <w:rFonts w:ascii="方正黑体简体" w:eastAsia="方正黑体简体" w:hint="eastAsia"/>
          <w:b/>
          <w:bCs/>
          <w:sz w:val="24"/>
        </w:rPr>
        <w:t>法定代表人或授权代表：              住所：</w:t>
      </w:r>
    </w:p>
    <w:p w14:paraId="356E13BA" w14:textId="77777777" w:rsidR="000B00EC" w:rsidRDefault="00000000">
      <w:pPr>
        <w:spacing w:line="360" w:lineRule="auto"/>
        <w:rPr>
          <w:rFonts w:ascii="方正黑体简体" w:eastAsia="方正黑体简体"/>
          <w:b/>
          <w:bCs/>
          <w:sz w:val="24"/>
        </w:rPr>
      </w:pPr>
      <w:r>
        <w:rPr>
          <w:rFonts w:ascii="方正黑体简体" w:eastAsia="方正黑体简体" w:hint="eastAsia"/>
          <w:b/>
          <w:bCs/>
          <w:sz w:val="24"/>
        </w:rPr>
        <w:t>签订日期：</w:t>
      </w:r>
    </w:p>
    <w:p w14:paraId="5AF784D6" w14:textId="77777777" w:rsidR="000B00EC" w:rsidRDefault="000B00EC">
      <w:pPr>
        <w:tabs>
          <w:tab w:val="left" w:pos="4678"/>
        </w:tabs>
        <w:spacing w:line="360" w:lineRule="auto"/>
        <w:rPr>
          <w:rFonts w:ascii="方正黑体简体" w:eastAsia="方正黑体简体"/>
          <w:b/>
          <w:bCs/>
          <w:sz w:val="24"/>
        </w:rPr>
      </w:pPr>
    </w:p>
    <w:p w14:paraId="64AFDD68" w14:textId="77777777" w:rsidR="000B00EC" w:rsidRDefault="000B00EC">
      <w:pPr>
        <w:tabs>
          <w:tab w:val="left" w:pos="4678"/>
        </w:tabs>
        <w:spacing w:line="360" w:lineRule="auto"/>
        <w:rPr>
          <w:rFonts w:ascii="方正黑体简体" w:eastAsia="方正黑体简体"/>
          <w:b/>
          <w:bCs/>
          <w:sz w:val="24"/>
        </w:rPr>
      </w:pPr>
    </w:p>
    <w:p w14:paraId="49CDCC8D" w14:textId="77777777" w:rsidR="000B00EC" w:rsidRDefault="000B00EC">
      <w:pPr>
        <w:tabs>
          <w:tab w:val="left" w:pos="4678"/>
        </w:tabs>
        <w:spacing w:line="360" w:lineRule="auto"/>
        <w:rPr>
          <w:rFonts w:ascii="方正黑体简体" w:eastAsia="方正黑体简体"/>
          <w:b/>
          <w:bCs/>
          <w:sz w:val="24"/>
        </w:rPr>
      </w:pPr>
    </w:p>
    <w:p w14:paraId="772D1B08" w14:textId="77777777" w:rsidR="000B00EC" w:rsidRDefault="000B00EC">
      <w:pPr>
        <w:tabs>
          <w:tab w:val="left" w:pos="4678"/>
        </w:tabs>
        <w:spacing w:line="360" w:lineRule="auto"/>
        <w:rPr>
          <w:rFonts w:ascii="方正黑体简体" w:eastAsia="方正黑体简体"/>
          <w:b/>
          <w:bCs/>
          <w:sz w:val="24"/>
        </w:rPr>
      </w:pPr>
    </w:p>
    <w:p w14:paraId="1872EBA2" w14:textId="77777777" w:rsidR="000B00EC" w:rsidRDefault="000B00EC">
      <w:pPr>
        <w:tabs>
          <w:tab w:val="left" w:pos="4678"/>
        </w:tabs>
        <w:spacing w:line="360" w:lineRule="auto"/>
        <w:rPr>
          <w:rFonts w:ascii="方正黑体简体" w:eastAsia="方正黑体简体"/>
          <w:b/>
          <w:bCs/>
          <w:sz w:val="24"/>
        </w:rPr>
      </w:pPr>
    </w:p>
    <w:p w14:paraId="0BC664B8" w14:textId="77777777" w:rsidR="000B00EC" w:rsidRDefault="00000000">
      <w:pPr>
        <w:tabs>
          <w:tab w:val="left" w:pos="4678"/>
        </w:tabs>
        <w:spacing w:line="360" w:lineRule="auto"/>
        <w:rPr>
          <w:rFonts w:ascii="方正黑体简体" w:eastAsia="方正黑体简体"/>
          <w:b/>
          <w:bCs/>
          <w:sz w:val="24"/>
        </w:rPr>
      </w:pPr>
      <w:r>
        <w:rPr>
          <w:rFonts w:ascii="方正黑体简体" w:eastAsia="方正黑体简体" w:hint="eastAsia"/>
          <w:b/>
          <w:bCs/>
          <w:sz w:val="24"/>
        </w:rPr>
        <w:t>保证人：                            联系电话：</w:t>
      </w:r>
    </w:p>
    <w:p w14:paraId="5512A987" w14:textId="77777777" w:rsidR="000B00EC" w:rsidRDefault="00000000">
      <w:pPr>
        <w:tabs>
          <w:tab w:val="left" w:pos="4678"/>
        </w:tabs>
        <w:spacing w:line="360" w:lineRule="auto"/>
        <w:rPr>
          <w:rFonts w:ascii="方正黑体简体" w:eastAsia="方正黑体简体"/>
          <w:b/>
          <w:bCs/>
          <w:sz w:val="24"/>
        </w:rPr>
      </w:pPr>
      <w:r>
        <w:rPr>
          <w:rFonts w:ascii="方正黑体简体" w:eastAsia="方正黑体简体" w:hint="eastAsia"/>
          <w:b/>
          <w:bCs/>
          <w:sz w:val="24"/>
        </w:rPr>
        <w:t>法定代表人或授权代表：              住所：</w:t>
      </w:r>
    </w:p>
    <w:p w14:paraId="47FE9335" w14:textId="77777777" w:rsidR="000B00EC" w:rsidRDefault="00000000">
      <w:pPr>
        <w:spacing w:line="360" w:lineRule="auto"/>
        <w:rPr>
          <w:rFonts w:ascii="方正黑体简体" w:eastAsia="方正黑体简体"/>
          <w:b/>
          <w:bCs/>
          <w:sz w:val="24"/>
        </w:rPr>
      </w:pPr>
      <w:r>
        <w:rPr>
          <w:rFonts w:ascii="方正黑体简体" w:eastAsia="方正黑体简体" w:hint="eastAsia"/>
          <w:b/>
          <w:bCs/>
          <w:sz w:val="24"/>
        </w:rPr>
        <w:t>签订日期：</w:t>
      </w:r>
    </w:p>
    <w:p w14:paraId="0C623911" w14:textId="77777777" w:rsidR="000B00EC" w:rsidRDefault="000B00EC">
      <w:pPr>
        <w:tabs>
          <w:tab w:val="left" w:pos="4678"/>
        </w:tabs>
        <w:spacing w:line="360" w:lineRule="auto"/>
        <w:rPr>
          <w:rFonts w:ascii="方正黑体简体" w:eastAsia="方正黑体简体"/>
          <w:b/>
          <w:bCs/>
          <w:sz w:val="24"/>
        </w:rPr>
      </w:pPr>
    </w:p>
    <w:p w14:paraId="672357F5" w14:textId="77777777" w:rsidR="000B00EC" w:rsidRDefault="000B00EC">
      <w:pPr>
        <w:spacing w:line="360" w:lineRule="auto"/>
        <w:sectPr w:rsidR="000B00EC">
          <w:footerReference w:type="default" r:id="rId17"/>
          <w:pgSz w:w="11906" w:h="16838"/>
          <w:pgMar w:top="1440" w:right="1588" w:bottom="1440" w:left="1588" w:header="851" w:footer="992" w:gutter="0"/>
          <w:cols w:space="720"/>
          <w:docGrid w:type="lines" w:linePitch="312"/>
        </w:sectPr>
      </w:pPr>
    </w:p>
    <w:p w14:paraId="7566118C" w14:textId="77777777" w:rsidR="000B00EC" w:rsidRDefault="00000000">
      <w:pPr>
        <w:spacing w:line="360" w:lineRule="exact"/>
        <w:jc w:val="center"/>
        <w:rPr>
          <w:rFonts w:ascii="宋体" w:hAnsi="宋体" w:hint="eastAsia"/>
          <w:b/>
          <w:bCs/>
          <w:sz w:val="28"/>
          <w:szCs w:val="28"/>
        </w:rPr>
      </w:pPr>
      <w:r>
        <w:rPr>
          <w:rFonts w:ascii="宋体" w:hAnsi="宋体" w:hint="eastAsia"/>
          <w:b/>
          <w:bCs/>
          <w:spacing w:val="38"/>
          <w:sz w:val="28"/>
          <w:szCs w:val="28"/>
        </w:rPr>
        <w:lastRenderedPageBreak/>
        <w:t>北京市汽车租赁合同登记表</w:t>
      </w:r>
    </w:p>
    <w:p w14:paraId="67BC18ED" w14:textId="77777777" w:rsidR="000B00EC" w:rsidRDefault="00000000">
      <w:pPr>
        <w:adjustRightInd w:val="0"/>
        <w:snapToGrid w:val="0"/>
        <w:spacing w:line="360" w:lineRule="exact"/>
        <w:rPr>
          <w:rFonts w:ascii="方正宋三简体" w:eastAsia="方正宋三简体"/>
          <w:b/>
          <w:bCs/>
          <w:sz w:val="24"/>
        </w:rPr>
      </w:pPr>
      <w:r>
        <w:rPr>
          <w:rFonts w:ascii="方正宋三简体" w:eastAsia="方正宋三简体" w:hAnsi="宋体" w:hint="eastAsia"/>
          <w:b/>
          <w:bCs/>
          <w:sz w:val="24"/>
        </w:rPr>
        <w:t xml:space="preserve">合同编号： </w:t>
      </w:r>
    </w:p>
    <w:tbl>
      <w:tblPr>
        <w:tblpPr w:leftFromText="180" w:rightFromText="180" w:vertAnchor="text" w:horzAnchor="page" w:tblpX="620" w:tblpY="372"/>
        <w:tblOverlap w:val="never"/>
        <w:tblW w:w="58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0"/>
        <w:gridCol w:w="1791"/>
        <w:gridCol w:w="724"/>
        <w:gridCol w:w="191"/>
        <w:gridCol w:w="225"/>
        <w:gridCol w:w="1176"/>
        <w:gridCol w:w="206"/>
        <w:gridCol w:w="123"/>
        <w:gridCol w:w="1339"/>
        <w:gridCol w:w="700"/>
        <w:gridCol w:w="388"/>
        <w:gridCol w:w="1174"/>
        <w:gridCol w:w="1174"/>
      </w:tblGrid>
      <w:tr w:rsidR="000B00EC" w14:paraId="44C8D83C" w14:textId="77777777">
        <w:trPr>
          <w:cantSplit/>
          <w:trHeight w:hRule="exact" w:val="454"/>
        </w:trPr>
        <w:tc>
          <w:tcPr>
            <w:tcW w:w="660" w:type="pct"/>
            <w:tcBorders>
              <w:top w:val="single" w:sz="18" w:space="0" w:color="auto"/>
              <w:left w:val="single" w:sz="18" w:space="0" w:color="auto"/>
            </w:tcBorders>
            <w:noWrap/>
            <w:vAlign w:val="center"/>
          </w:tcPr>
          <w:p w14:paraId="361519AF" w14:textId="77777777" w:rsidR="000B00EC" w:rsidRDefault="00000000">
            <w:pPr>
              <w:adjustRightInd w:val="0"/>
              <w:snapToGrid w:val="0"/>
              <w:spacing w:line="320" w:lineRule="exact"/>
              <w:jc w:val="center"/>
              <w:rPr>
                <w:rFonts w:ascii="宋体"/>
                <w:b/>
                <w:bCs/>
                <w:szCs w:val="21"/>
              </w:rPr>
            </w:pPr>
            <w:r>
              <w:rPr>
                <w:rFonts w:ascii="宋体" w:hAnsi="宋体" w:hint="eastAsia"/>
                <w:b/>
                <w:bCs/>
                <w:szCs w:val="21"/>
              </w:rPr>
              <w:t>承租人</w:t>
            </w:r>
          </w:p>
        </w:tc>
        <w:tc>
          <w:tcPr>
            <w:tcW w:w="2030" w:type="pct"/>
            <w:gridSpan w:val="6"/>
            <w:tcBorders>
              <w:top w:val="single" w:sz="18" w:space="0" w:color="auto"/>
            </w:tcBorders>
            <w:noWrap/>
            <w:vAlign w:val="center"/>
          </w:tcPr>
          <w:p w14:paraId="62872364" w14:textId="77777777" w:rsidR="000B00EC" w:rsidRDefault="00000000">
            <w:pPr>
              <w:adjustRightInd w:val="0"/>
              <w:snapToGrid w:val="0"/>
              <w:spacing w:line="320" w:lineRule="exact"/>
              <w:rPr>
                <w:rFonts w:ascii="宋体"/>
                <w:b/>
                <w:bCs/>
                <w:sz w:val="24"/>
              </w:rPr>
            </w:pPr>
            <w:r>
              <w:rPr>
                <w:rFonts w:hint="eastAsia"/>
                <w:sz w:val="24"/>
              </w:rPr>
              <w:t>北京市城市道路养护管理中心</w:t>
            </w:r>
          </w:p>
        </w:tc>
        <w:tc>
          <w:tcPr>
            <w:tcW w:w="1019" w:type="pct"/>
            <w:gridSpan w:val="3"/>
            <w:tcBorders>
              <w:top w:val="single" w:sz="18" w:space="0" w:color="auto"/>
            </w:tcBorders>
            <w:noWrap/>
            <w:vAlign w:val="center"/>
          </w:tcPr>
          <w:p w14:paraId="7565A4D7" w14:textId="77777777" w:rsidR="000B00EC" w:rsidRDefault="00000000">
            <w:pPr>
              <w:adjustRightInd w:val="0"/>
              <w:snapToGrid w:val="0"/>
              <w:spacing w:line="320" w:lineRule="exact"/>
              <w:jc w:val="center"/>
              <w:rPr>
                <w:rFonts w:ascii="宋体"/>
                <w:b/>
                <w:bCs/>
                <w:szCs w:val="21"/>
              </w:rPr>
            </w:pPr>
            <w:r>
              <w:rPr>
                <w:rFonts w:ascii="宋体" w:hAnsi="宋体" w:hint="eastAsia"/>
                <w:b/>
                <w:bCs/>
                <w:szCs w:val="21"/>
              </w:rPr>
              <w:t>电话</w:t>
            </w:r>
          </w:p>
        </w:tc>
        <w:tc>
          <w:tcPr>
            <w:tcW w:w="1289" w:type="pct"/>
            <w:gridSpan w:val="3"/>
            <w:tcBorders>
              <w:top w:val="single" w:sz="18" w:space="0" w:color="auto"/>
              <w:right w:val="single" w:sz="18" w:space="0" w:color="auto"/>
            </w:tcBorders>
            <w:noWrap/>
            <w:vAlign w:val="center"/>
          </w:tcPr>
          <w:p w14:paraId="5771D36D" w14:textId="77777777" w:rsidR="000B00EC" w:rsidRDefault="000B00EC">
            <w:pPr>
              <w:adjustRightInd w:val="0"/>
              <w:snapToGrid w:val="0"/>
              <w:spacing w:line="320" w:lineRule="exact"/>
              <w:rPr>
                <w:rFonts w:ascii="宋体"/>
                <w:b/>
                <w:bCs/>
                <w:szCs w:val="21"/>
              </w:rPr>
            </w:pPr>
          </w:p>
        </w:tc>
      </w:tr>
      <w:tr w:rsidR="000B00EC" w14:paraId="027B0073" w14:textId="77777777">
        <w:trPr>
          <w:cantSplit/>
          <w:trHeight w:hRule="exact" w:val="419"/>
        </w:trPr>
        <w:tc>
          <w:tcPr>
            <w:tcW w:w="660" w:type="pct"/>
            <w:tcBorders>
              <w:left w:val="single" w:sz="18" w:space="0" w:color="auto"/>
            </w:tcBorders>
            <w:noWrap/>
            <w:vAlign w:val="center"/>
          </w:tcPr>
          <w:p w14:paraId="681C5541" w14:textId="77777777" w:rsidR="000B00EC" w:rsidRDefault="00000000">
            <w:pPr>
              <w:adjustRightInd w:val="0"/>
              <w:snapToGrid w:val="0"/>
              <w:spacing w:line="320" w:lineRule="exact"/>
              <w:jc w:val="center"/>
              <w:rPr>
                <w:rFonts w:ascii="宋体"/>
                <w:b/>
                <w:bCs/>
                <w:szCs w:val="21"/>
              </w:rPr>
            </w:pPr>
            <w:r>
              <w:rPr>
                <w:rFonts w:ascii="宋体" w:hAnsi="宋体" w:hint="eastAsia"/>
                <w:b/>
                <w:bCs/>
                <w:szCs w:val="21"/>
              </w:rPr>
              <w:t>住址</w:t>
            </w:r>
            <w:r>
              <w:rPr>
                <w:rFonts w:ascii="宋体" w:hAnsi="宋体"/>
                <w:b/>
                <w:bCs/>
                <w:szCs w:val="21"/>
              </w:rPr>
              <w:t>/</w:t>
            </w:r>
            <w:r>
              <w:rPr>
                <w:rFonts w:ascii="宋体" w:hAnsi="宋体" w:hint="eastAsia"/>
                <w:b/>
                <w:bCs/>
                <w:szCs w:val="21"/>
              </w:rPr>
              <w:t>地址</w:t>
            </w:r>
          </w:p>
        </w:tc>
        <w:tc>
          <w:tcPr>
            <w:tcW w:w="2030" w:type="pct"/>
            <w:gridSpan w:val="6"/>
            <w:noWrap/>
            <w:vAlign w:val="center"/>
          </w:tcPr>
          <w:p w14:paraId="21FF8830" w14:textId="77777777" w:rsidR="000B00EC" w:rsidRDefault="000B00EC">
            <w:pPr>
              <w:adjustRightInd w:val="0"/>
              <w:snapToGrid w:val="0"/>
              <w:spacing w:line="320" w:lineRule="exact"/>
              <w:rPr>
                <w:rFonts w:ascii="宋体"/>
                <w:b/>
                <w:bCs/>
                <w:szCs w:val="21"/>
              </w:rPr>
            </w:pPr>
          </w:p>
        </w:tc>
        <w:tc>
          <w:tcPr>
            <w:tcW w:w="1019" w:type="pct"/>
            <w:gridSpan w:val="3"/>
            <w:noWrap/>
            <w:vAlign w:val="center"/>
          </w:tcPr>
          <w:p w14:paraId="631870A7" w14:textId="77777777" w:rsidR="000B00EC" w:rsidRDefault="00000000">
            <w:pPr>
              <w:adjustRightInd w:val="0"/>
              <w:snapToGrid w:val="0"/>
              <w:spacing w:line="320" w:lineRule="exact"/>
              <w:jc w:val="center"/>
              <w:rPr>
                <w:rFonts w:ascii="宋体"/>
                <w:b/>
                <w:bCs/>
                <w:szCs w:val="21"/>
              </w:rPr>
            </w:pPr>
            <w:r>
              <w:rPr>
                <w:rFonts w:ascii="宋体" w:hAnsi="宋体" w:hint="eastAsia"/>
                <w:b/>
                <w:bCs/>
                <w:szCs w:val="21"/>
              </w:rPr>
              <w:t>法定代表人</w:t>
            </w:r>
          </w:p>
        </w:tc>
        <w:tc>
          <w:tcPr>
            <w:tcW w:w="1289" w:type="pct"/>
            <w:gridSpan w:val="3"/>
            <w:tcBorders>
              <w:right w:val="single" w:sz="18" w:space="0" w:color="auto"/>
            </w:tcBorders>
            <w:noWrap/>
            <w:vAlign w:val="center"/>
          </w:tcPr>
          <w:p w14:paraId="3BA6A0FE" w14:textId="77777777" w:rsidR="000B00EC" w:rsidRDefault="000B00EC">
            <w:pPr>
              <w:adjustRightInd w:val="0"/>
              <w:snapToGrid w:val="0"/>
              <w:spacing w:line="320" w:lineRule="exact"/>
              <w:rPr>
                <w:rFonts w:ascii="宋体"/>
                <w:b/>
                <w:bCs/>
                <w:szCs w:val="21"/>
              </w:rPr>
            </w:pPr>
          </w:p>
        </w:tc>
      </w:tr>
      <w:tr w:rsidR="000B00EC" w14:paraId="0450E35C" w14:textId="77777777">
        <w:trPr>
          <w:cantSplit/>
          <w:trHeight w:hRule="exact" w:val="424"/>
        </w:trPr>
        <w:tc>
          <w:tcPr>
            <w:tcW w:w="660" w:type="pct"/>
            <w:tcBorders>
              <w:left w:val="single" w:sz="18" w:space="0" w:color="auto"/>
              <w:bottom w:val="single" w:sz="18" w:space="0" w:color="auto"/>
            </w:tcBorders>
            <w:noWrap/>
            <w:vAlign w:val="center"/>
          </w:tcPr>
          <w:p w14:paraId="43CCFCE4" w14:textId="77777777" w:rsidR="000B00EC" w:rsidRDefault="00000000">
            <w:pPr>
              <w:adjustRightInd w:val="0"/>
              <w:snapToGrid w:val="0"/>
              <w:spacing w:line="320" w:lineRule="exact"/>
              <w:jc w:val="center"/>
              <w:rPr>
                <w:rFonts w:ascii="宋体"/>
                <w:b/>
                <w:bCs/>
                <w:szCs w:val="21"/>
              </w:rPr>
            </w:pPr>
            <w:r>
              <w:rPr>
                <w:rFonts w:ascii="宋体" w:hAnsi="宋体" w:hint="eastAsia"/>
                <w:b/>
                <w:bCs/>
                <w:szCs w:val="21"/>
              </w:rPr>
              <w:t>证照名称</w:t>
            </w:r>
          </w:p>
        </w:tc>
        <w:tc>
          <w:tcPr>
            <w:tcW w:w="1275" w:type="pct"/>
            <w:gridSpan w:val="3"/>
            <w:tcBorders>
              <w:bottom w:val="single" w:sz="18" w:space="0" w:color="auto"/>
            </w:tcBorders>
            <w:noWrap/>
            <w:vAlign w:val="center"/>
          </w:tcPr>
          <w:p w14:paraId="2A0E8AC0" w14:textId="77777777" w:rsidR="000B00EC" w:rsidRDefault="000B00EC">
            <w:pPr>
              <w:adjustRightInd w:val="0"/>
              <w:snapToGrid w:val="0"/>
              <w:spacing w:line="320" w:lineRule="exact"/>
              <w:ind w:rightChars="-100" w:right="-210"/>
              <w:rPr>
                <w:rFonts w:ascii="宋体"/>
                <w:b/>
                <w:bCs/>
                <w:szCs w:val="21"/>
              </w:rPr>
            </w:pPr>
          </w:p>
        </w:tc>
        <w:tc>
          <w:tcPr>
            <w:tcW w:w="755" w:type="pct"/>
            <w:gridSpan w:val="3"/>
            <w:tcBorders>
              <w:bottom w:val="single" w:sz="18" w:space="0" w:color="auto"/>
            </w:tcBorders>
            <w:noWrap/>
            <w:vAlign w:val="center"/>
          </w:tcPr>
          <w:p w14:paraId="0AEDC304" w14:textId="77777777" w:rsidR="000B00EC" w:rsidRDefault="00000000">
            <w:pPr>
              <w:adjustRightInd w:val="0"/>
              <w:snapToGrid w:val="0"/>
              <w:spacing w:line="320" w:lineRule="exact"/>
              <w:ind w:rightChars="-100" w:right="-210"/>
              <w:jc w:val="center"/>
              <w:rPr>
                <w:rFonts w:ascii="宋体"/>
                <w:b/>
                <w:bCs/>
                <w:szCs w:val="21"/>
              </w:rPr>
            </w:pPr>
            <w:r>
              <w:rPr>
                <w:rFonts w:ascii="宋体" w:hAnsi="宋体" w:hint="eastAsia"/>
                <w:b/>
                <w:bCs/>
                <w:szCs w:val="21"/>
              </w:rPr>
              <w:t>证照号码</w:t>
            </w:r>
          </w:p>
        </w:tc>
        <w:tc>
          <w:tcPr>
            <w:tcW w:w="2308" w:type="pct"/>
            <w:gridSpan w:val="6"/>
            <w:tcBorders>
              <w:bottom w:val="single" w:sz="18" w:space="0" w:color="auto"/>
              <w:right w:val="single" w:sz="18" w:space="0" w:color="auto"/>
            </w:tcBorders>
            <w:noWrap/>
            <w:vAlign w:val="center"/>
          </w:tcPr>
          <w:p w14:paraId="5E5F2D12" w14:textId="77777777" w:rsidR="000B00EC" w:rsidRDefault="000B00EC">
            <w:pPr>
              <w:adjustRightInd w:val="0"/>
              <w:snapToGrid w:val="0"/>
              <w:spacing w:line="320" w:lineRule="exact"/>
              <w:ind w:rightChars="-100" w:right="-210"/>
              <w:rPr>
                <w:rFonts w:ascii="宋体"/>
                <w:b/>
                <w:bCs/>
                <w:szCs w:val="21"/>
              </w:rPr>
            </w:pPr>
          </w:p>
        </w:tc>
      </w:tr>
      <w:tr w:rsidR="000B00EC" w14:paraId="2AD87D55" w14:textId="77777777">
        <w:trPr>
          <w:cantSplit/>
          <w:trHeight w:hRule="exact" w:val="424"/>
        </w:trPr>
        <w:tc>
          <w:tcPr>
            <w:tcW w:w="660" w:type="pct"/>
            <w:tcBorders>
              <w:top w:val="single" w:sz="18" w:space="0" w:color="auto"/>
              <w:left w:val="single" w:sz="18" w:space="0" w:color="auto"/>
            </w:tcBorders>
            <w:noWrap/>
            <w:vAlign w:val="center"/>
          </w:tcPr>
          <w:p w14:paraId="2E2EEF67" w14:textId="77777777" w:rsidR="000B00EC" w:rsidRDefault="00000000">
            <w:pPr>
              <w:adjustRightInd w:val="0"/>
              <w:snapToGrid w:val="0"/>
              <w:spacing w:line="320" w:lineRule="exact"/>
              <w:jc w:val="center"/>
              <w:rPr>
                <w:rFonts w:ascii="宋体"/>
                <w:b/>
                <w:bCs/>
                <w:szCs w:val="21"/>
              </w:rPr>
            </w:pPr>
            <w:r>
              <w:rPr>
                <w:rFonts w:ascii="宋体" w:hAnsi="宋体" w:hint="eastAsia"/>
                <w:b/>
                <w:bCs/>
                <w:szCs w:val="21"/>
              </w:rPr>
              <w:t>授权代表</w:t>
            </w:r>
          </w:p>
        </w:tc>
        <w:tc>
          <w:tcPr>
            <w:tcW w:w="1272" w:type="pct"/>
            <w:gridSpan w:val="3"/>
            <w:tcBorders>
              <w:top w:val="single" w:sz="18" w:space="0" w:color="auto"/>
            </w:tcBorders>
            <w:noWrap/>
            <w:vAlign w:val="center"/>
          </w:tcPr>
          <w:p w14:paraId="59A317FC" w14:textId="77777777" w:rsidR="000B00EC" w:rsidRDefault="000B00EC">
            <w:pPr>
              <w:adjustRightInd w:val="0"/>
              <w:snapToGrid w:val="0"/>
              <w:spacing w:line="320" w:lineRule="exact"/>
              <w:ind w:rightChars="-100" w:right="-210"/>
              <w:rPr>
                <w:rFonts w:ascii="宋体"/>
                <w:b/>
                <w:bCs/>
                <w:szCs w:val="21"/>
              </w:rPr>
            </w:pPr>
          </w:p>
        </w:tc>
        <w:tc>
          <w:tcPr>
            <w:tcW w:w="757" w:type="pct"/>
            <w:gridSpan w:val="3"/>
            <w:tcBorders>
              <w:top w:val="single" w:sz="18" w:space="0" w:color="auto"/>
            </w:tcBorders>
            <w:noWrap/>
            <w:vAlign w:val="center"/>
          </w:tcPr>
          <w:p w14:paraId="60DC0905" w14:textId="77777777" w:rsidR="000B00EC" w:rsidRDefault="00000000">
            <w:pPr>
              <w:adjustRightInd w:val="0"/>
              <w:snapToGrid w:val="0"/>
              <w:spacing w:line="320" w:lineRule="exact"/>
              <w:ind w:rightChars="-100" w:right="-210"/>
              <w:jc w:val="center"/>
              <w:rPr>
                <w:rFonts w:ascii="宋体"/>
                <w:b/>
                <w:bCs/>
                <w:szCs w:val="21"/>
              </w:rPr>
            </w:pPr>
            <w:r>
              <w:rPr>
                <w:rFonts w:ascii="宋体" w:hAnsi="宋体" w:hint="eastAsia"/>
                <w:b/>
                <w:bCs/>
                <w:szCs w:val="21"/>
              </w:rPr>
              <w:t>电话</w:t>
            </w:r>
          </w:p>
        </w:tc>
        <w:tc>
          <w:tcPr>
            <w:tcW w:w="2308" w:type="pct"/>
            <w:gridSpan w:val="6"/>
            <w:tcBorders>
              <w:top w:val="single" w:sz="18" w:space="0" w:color="auto"/>
              <w:right w:val="single" w:sz="18" w:space="0" w:color="auto"/>
            </w:tcBorders>
            <w:noWrap/>
            <w:vAlign w:val="center"/>
          </w:tcPr>
          <w:p w14:paraId="7452E2EC" w14:textId="77777777" w:rsidR="000B00EC" w:rsidRDefault="000B00EC">
            <w:pPr>
              <w:adjustRightInd w:val="0"/>
              <w:snapToGrid w:val="0"/>
              <w:spacing w:line="320" w:lineRule="exact"/>
              <w:ind w:rightChars="-100" w:right="-210"/>
              <w:rPr>
                <w:rFonts w:ascii="宋体"/>
                <w:b/>
                <w:bCs/>
                <w:szCs w:val="21"/>
              </w:rPr>
            </w:pPr>
          </w:p>
        </w:tc>
      </w:tr>
      <w:tr w:rsidR="000B00EC" w14:paraId="09D8AC7C" w14:textId="77777777">
        <w:trPr>
          <w:cantSplit/>
          <w:trHeight w:hRule="exact" w:val="424"/>
        </w:trPr>
        <w:tc>
          <w:tcPr>
            <w:tcW w:w="660" w:type="pct"/>
            <w:tcBorders>
              <w:left w:val="single" w:sz="18" w:space="0" w:color="auto"/>
              <w:bottom w:val="single" w:sz="18" w:space="0" w:color="auto"/>
            </w:tcBorders>
            <w:noWrap/>
            <w:vAlign w:val="center"/>
          </w:tcPr>
          <w:p w14:paraId="4E4CFA9F" w14:textId="77777777" w:rsidR="000B00EC" w:rsidRDefault="00000000">
            <w:pPr>
              <w:adjustRightInd w:val="0"/>
              <w:snapToGrid w:val="0"/>
              <w:spacing w:line="320" w:lineRule="exact"/>
              <w:jc w:val="center"/>
              <w:rPr>
                <w:rFonts w:ascii="宋体"/>
                <w:b/>
                <w:bCs/>
                <w:szCs w:val="21"/>
              </w:rPr>
            </w:pPr>
            <w:r>
              <w:rPr>
                <w:rFonts w:ascii="宋体" w:hAnsi="宋体" w:hint="eastAsia"/>
                <w:b/>
                <w:bCs/>
                <w:szCs w:val="21"/>
              </w:rPr>
              <w:t>住址</w:t>
            </w:r>
            <w:r>
              <w:rPr>
                <w:rFonts w:ascii="宋体" w:hAnsi="宋体"/>
                <w:b/>
                <w:bCs/>
                <w:szCs w:val="21"/>
              </w:rPr>
              <w:t>/</w:t>
            </w:r>
            <w:r>
              <w:rPr>
                <w:rFonts w:ascii="宋体" w:hAnsi="宋体" w:hint="eastAsia"/>
                <w:b/>
                <w:bCs/>
                <w:szCs w:val="21"/>
              </w:rPr>
              <w:t>地址</w:t>
            </w:r>
          </w:p>
        </w:tc>
        <w:tc>
          <w:tcPr>
            <w:tcW w:w="4339" w:type="pct"/>
            <w:gridSpan w:val="12"/>
            <w:tcBorders>
              <w:bottom w:val="single" w:sz="18" w:space="0" w:color="auto"/>
              <w:right w:val="single" w:sz="18" w:space="0" w:color="auto"/>
            </w:tcBorders>
            <w:noWrap/>
            <w:vAlign w:val="center"/>
          </w:tcPr>
          <w:p w14:paraId="7A37904E" w14:textId="77777777" w:rsidR="000B00EC" w:rsidRDefault="000B00EC">
            <w:pPr>
              <w:adjustRightInd w:val="0"/>
              <w:snapToGrid w:val="0"/>
              <w:spacing w:line="320" w:lineRule="exact"/>
              <w:ind w:leftChars="-100" w:left="-210" w:rightChars="-100" w:right="-210"/>
              <w:jc w:val="center"/>
              <w:rPr>
                <w:rFonts w:ascii="宋体"/>
                <w:b/>
                <w:bCs/>
                <w:szCs w:val="21"/>
              </w:rPr>
            </w:pPr>
          </w:p>
          <w:p w14:paraId="40A80BC7" w14:textId="77777777" w:rsidR="000B00EC" w:rsidRDefault="000B00EC">
            <w:pPr>
              <w:adjustRightInd w:val="0"/>
              <w:snapToGrid w:val="0"/>
              <w:spacing w:line="320" w:lineRule="exact"/>
              <w:ind w:leftChars="-100" w:left="-210" w:rightChars="-100" w:right="-210"/>
              <w:jc w:val="center"/>
              <w:rPr>
                <w:rFonts w:ascii="宋体"/>
                <w:b/>
                <w:bCs/>
                <w:szCs w:val="21"/>
              </w:rPr>
            </w:pPr>
          </w:p>
        </w:tc>
      </w:tr>
      <w:tr w:rsidR="000B00EC" w14:paraId="22EC0FCD" w14:textId="77777777">
        <w:trPr>
          <w:cantSplit/>
          <w:trHeight w:hRule="exact" w:val="424"/>
        </w:trPr>
        <w:tc>
          <w:tcPr>
            <w:tcW w:w="660" w:type="pct"/>
            <w:tcBorders>
              <w:top w:val="single" w:sz="18" w:space="0" w:color="auto"/>
              <w:left w:val="single" w:sz="18" w:space="0" w:color="auto"/>
            </w:tcBorders>
            <w:noWrap/>
            <w:vAlign w:val="center"/>
          </w:tcPr>
          <w:p w14:paraId="585DC6B2" w14:textId="77777777" w:rsidR="000B00EC" w:rsidRDefault="00000000">
            <w:pPr>
              <w:adjustRightInd w:val="0"/>
              <w:snapToGrid w:val="0"/>
              <w:spacing w:line="320" w:lineRule="exact"/>
              <w:jc w:val="center"/>
              <w:rPr>
                <w:rFonts w:ascii="宋体"/>
                <w:b/>
                <w:bCs/>
                <w:szCs w:val="21"/>
              </w:rPr>
            </w:pPr>
            <w:r>
              <w:rPr>
                <w:rFonts w:ascii="宋体" w:hAnsi="宋体" w:hint="eastAsia"/>
                <w:b/>
                <w:bCs/>
                <w:szCs w:val="21"/>
              </w:rPr>
              <w:t>指定驾驶人员</w:t>
            </w:r>
          </w:p>
        </w:tc>
        <w:tc>
          <w:tcPr>
            <w:tcW w:w="1381" w:type="pct"/>
            <w:gridSpan w:val="4"/>
            <w:tcBorders>
              <w:top w:val="single" w:sz="18" w:space="0" w:color="auto"/>
            </w:tcBorders>
            <w:noWrap/>
            <w:vAlign w:val="center"/>
          </w:tcPr>
          <w:p w14:paraId="209C769A" w14:textId="77777777" w:rsidR="000B00EC" w:rsidRDefault="00000000">
            <w:pPr>
              <w:adjustRightInd w:val="0"/>
              <w:snapToGrid w:val="0"/>
              <w:spacing w:line="320" w:lineRule="exact"/>
              <w:jc w:val="center"/>
              <w:rPr>
                <w:rFonts w:ascii="宋体"/>
                <w:b/>
                <w:bCs/>
                <w:szCs w:val="21"/>
              </w:rPr>
            </w:pPr>
            <w:r>
              <w:rPr>
                <w:rFonts w:ascii="宋体" w:hAnsi="宋体" w:hint="eastAsia"/>
                <w:b/>
                <w:bCs/>
                <w:szCs w:val="21"/>
              </w:rPr>
              <w:t>驾驶证号</w:t>
            </w:r>
          </w:p>
        </w:tc>
        <w:tc>
          <w:tcPr>
            <w:tcW w:w="709" w:type="pct"/>
            <w:gridSpan w:val="3"/>
            <w:tcBorders>
              <w:top w:val="single" w:sz="18" w:space="0" w:color="auto"/>
            </w:tcBorders>
            <w:noWrap/>
            <w:vAlign w:val="center"/>
          </w:tcPr>
          <w:p w14:paraId="2D7EC6EA" w14:textId="77777777" w:rsidR="000B00EC" w:rsidRDefault="00000000">
            <w:pPr>
              <w:adjustRightInd w:val="0"/>
              <w:snapToGrid w:val="0"/>
              <w:spacing w:line="320" w:lineRule="exact"/>
              <w:jc w:val="center"/>
              <w:rPr>
                <w:rFonts w:ascii="宋体"/>
                <w:b/>
                <w:bCs/>
                <w:szCs w:val="21"/>
              </w:rPr>
            </w:pPr>
            <w:r>
              <w:rPr>
                <w:rFonts w:ascii="宋体" w:hAnsi="宋体" w:hint="eastAsia"/>
                <w:b/>
                <w:bCs/>
                <w:szCs w:val="21"/>
              </w:rPr>
              <w:t>档案编号</w:t>
            </w:r>
          </w:p>
        </w:tc>
        <w:tc>
          <w:tcPr>
            <w:tcW w:w="2248" w:type="pct"/>
            <w:gridSpan w:val="5"/>
            <w:tcBorders>
              <w:top w:val="single" w:sz="18" w:space="0" w:color="auto"/>
              <w:right w:val="single" w:sz="18" w:space="0" w:color="auto"/>
            </w:tcBorders>
            <w:noWrap/>
            <w:vAlign w:val="center"/>
          </w:tcPr>
          <w:p w14:paraId="73A1D818" w14:textId="77777777" w:rsidR="000B00EC" w:rsidRDefault="00000000">
            <w:pPr>
              <w:adjustRightInd w:val="0"/>
              <w:snapToGrid w:val="0"/>
              <w:spacing w:line="320" w:lineRule="exact"/>
              <w:jc w:val="center"/>
              <w:rPr>
                <w:rFonts w:ascii="宋体"/>
                <w:b/>
                <w:bCs/>
                <w:szCs w:val="21"/>
              </w:rPr>
            </w:pPr>
            <w:r>
              <w:rPr>
                <w:rFonts w:ascii="宋体" w:hAnsi="宋体" w:hint="eastAsia"/>
                <w:b/>
                <w:bCs/>
                <w:szCs w:val="21"/>
              </w:rPr>
              <w:t>住所及联系方式</w:t>
            </w:r>
          </w:p>
        </w:tc>
      </w:tr>
      <w:tr w:rsidR="000B00EC" w14:paraId="3CBF03E5" w14:textId="77777777">
        <w:trPr>
          <w:cantSplit/>
          <w:trHeight w:hRule="exact" w:val="424"/>
        </w:trPr>
        <w:tc>
          <w:tcPr>
            <w:tcW w:w="660" w:type="pct"/>
            <w:tcBorders>
              <w:left w:val="single" w:sz="18" w:space="0" w:color="auto"/>
            </w:tcBorders>
            <w:noWrap/>
            <w:vAlign w:val="center"/>
          </w:tcPr>
          <w:p w14:paraId="5526E158" w14:textId="77777777" w:rsidR="000B00EC" w:rsidRDefault="000B00EC">
            <w:pPr>
              <w:adjustRightInd w:val="0"/>
              <w:snapToGrid w:val="0"/>
              <w:spacing w:line="320" w:lineRule="exact"/>
              <w:rPr>
                <w:rFonts w:ascii="宋体"/>
                <w:b/>
                <w:bCs/>
                <w:szCs w:val="21"/>
              </w:rPr>
            </w:pPr>
          </w:p>
        </w:tc>
        <w:tc>
          <w:tcPr>
            <w:tcW w:w="1381" w:type="pct"/>
            <w:gridSpan w:val="4"/>
            <w:noWrap/>
            <w:vAlign w:val="center"/>
          </w:tcPr>
          <w:p w14:paraId="4F9FDDCF" w14:textId="77777777" w:rsidR="000B00EC" w:rsidRDefault="000B00EC">
            <w:pPr>
              <w:adjustRightInd w:val="0"/>
              <w:snapToGrid w:val="0"/>
              <w:spacing w:line="320" w:lineRule="exact"/>
              <w:rPr>
                <w:rFonts w:ascii="宋体"/>
                <w:b/>
                <w:bCs/>
                <w:szCs w:val="21"/>
              </w:rPr>
            </w:pPr>
          </w:p>
        </w:tc>
        <w:tc>
          <w:tcPr>
            <w:tcW w:w="709" w:type="pct"/>
            <w:gridSpan w:val="3"/>
            <w:noWrap/>
            <w:vAlign w:val="center"/>
          </w:tcPr>
          <w:p w14:paraId="430D3D2B" w14:textId="77777777" w:rsidR="000B00EC" w:rsidRDefault="000B00EC">
            <w:pPr>
              <w:adjustRightInd w:val="0"/>
              <w:snapToGrid w:val="0"/>
              <w:spacing w:line="320" w:lineRule="exact"/>
              <w:jc w:val="center"/>
              <w:rPr>
                <w:rFonts w:ascii="宋体"/>
                <w:b/>
                <w:bCs/>
                <w:szCs w:val="21"/>
              </w:rPr>
            </w:pPr>
          </w:p>
        </w:tc>
        <w:tc>
          <w:tcPr>
            <w:tcW w:w="2248" w:type="pct"/>
            <w:gridSpan w:val="5"/>
            <w:tcBorders>
              <w:right w:val="single" w:sz="18" w:space="0" w:color="auto"/>
            </w:tcBorders>
            <w:noWrap/>
            <w:vAlign w:val="center"/>
          </w:tcPr>
          <w:p w14:paraId="6DF074D5" w14:textId="77777777" w:rsidR="000B00EC" w:rsidRDefault="000B00EC">
            <w:pPr>
              <w:adjustRightInd w:val="0"/>
              <w:snapToGrid w:val="0"/>
              <w:spacing w:line="320" w:lineRule="exact"/>
              <w:rPr>
                <w:rFonts w:ascii="宋体"/>
                <w:b/>
                <w:bCs/>
                <w:szCs w:val="21"/>
              </w:rPr>
            </w:pPr>
          </w:p>
        </w:tc>
      </w:tr>
      <w:tr w:rsidR="000B00EC" w14:paraId="3E47BFC8" w14:textId="77777777">
        <w:trPr>
          <w:cantSplit/>
          <w:trHeight w:hRule="exact" w:val="424"/>
        </w:trPr>
        <w:tc>
          <w:tcPr>
            <w:tcW w:w="660" w:type="pct"/>
            <w:tcBorders>
              <w:left w:val="single" w:sz="18" w:space="0" w:color="auto"/>
            </w:tcBorders>
            <w:noWrap/>
            <w:vAlign w:val="center"/>
          </w:tcPr>
          <w:p w14:paraId="07052D0E" w14:textId="77777777" w:rsidR="000B00EC" w:rsidRDefault="000B00EC">
            <w:pPr>
              <w:adjustRightInd w:val="0"/>
              <w:snapToGrid w:val="0"/>
              <w:spacing w:line="320" w:lineRule="exact"/>
              <w:jc w:val="center"/>
              <w:rPr>
                <w:rFonts w:ascii="宋体"/>
                <w:b/>
                <w:bCs/>
                <w:szCs w:val="21"/>
              </w:rPr>
            </w:pPr>
          </w:p>
        </w:tc>
        <w:tc>
          <w:tcPr>
            <w:tcW w:w="1381" w:type="pct"/>
            <w:gridSpan w:val="4"/>
            <w:noWrap/>
            <w:vAlign w:val="center"/>
          </w:tcPr>
          <w:p w14:paraId="6C9E22C9" w14:textId="77777777" w:rsidR="000B00EC" w:rsidRDefault="000B00EC">
            <w:pPr>
              <w:adjustRightInd w:val="0"/>
              <w:snapToGrid w:val="0"/>
              <w:spacing w:line="320" w:lineRule="exact"/>
              <w:jc w:val="center"/>
              <w:rPr>
                <w:rFonts w:ascii="宋体"/>
                <w:b/>
                <w:bCs/>
                <w:szCs w:val="21"/>
              </w:rPr>
            </w:pPr>
          </w:p>
        </w:tc>
        <w:tc>
          <w:tcPr>
            <w:tcW w:w="709" w:type="pct"/>
            <w:gridSpan w:val="3"/>
            <w:noWrap/>
            <w:vAlign w:val="center"/>
          </w:tcPr>
          <w:p w14:paraId="09A97BC6" w14:textId="77777777" w:rsidR="000B00EC" w:rsidRDefault="000B00EC">
            <w:pPr>
              <w:adjustRightInd w:val="0"/>
              <w:snapToGrid w:val="0"/>
              <w:spacing w:line="320" w:lineRule="exact"/>
              <w:jc w:val="center"/>
              <w:rPr>
                <w:rFonts w:ascii="宋体"/>
                <w:b/>
                <w:bCs/>
                <w:szCs w:val="21"/>
              </w:rPr>
            </w:pPr>
          </w:p>
        </w:tc>
        <w:tc>
          <w:tcPr>
            <w:tcW w:w="2248" w:type="pct"/>
            <w:gridSpan w:val="5"/>
            <w:tcBorders>
              <w:right w:val="single" w:sz="18" w:space="0" w:color="auto"/>
            </w:tcBorders>
            <w:noWrap/>
            <w:vAlign w:val="center"/>
          </w:tcPr>
          <w:p w14:paraId="45FE0D0F" w14:textId="77777777" w:rsidR="000B00EC" w:rsidRDefault="000B00EC">
            <w:pPr>
              <w:adjustRightInd w:val="0"/>
              <w:snapToGrid w:val="0"/>
              <w:spacing w:line="320" w:lineRule="exact"/>
              <w:jc w:val="center"/>
              <w:rPr>
                <w:rFonts w:ascii="宋体"/>
                <w:b/>
                <w:bCs/>
                <w:szCs w:val="21"/>
              </w:rPr>
            </w:pPr>
          </w:p>
        </w:tc>
      </w:tr>
      <w:tr w:rsidR="000B00EC" w14:paraId="33BF1FFC" w14:textId="77777777">
        <w:trPr>
          <w:cantSplit/>
          <w:trHeight w:hRule="exact" w:val="424"/>
        </w:trPr>
        <w:tc>
          <w:tcPr>
            <w:tcW w:w="5000" w:type="pct"/>
            <w:gridSpan w:val="13"/>
            <w:tcBorders>
              <w:top w:val="single" w:sz="18" w:space="0" w:color="auto"/>
              <w:left w:val="single" w:sz="18" w:space="0" w:color="auto"/>
              <w:right w:val="single" w:sz="18" w:space="0" w:color="auto"/>
            </w:tcBorders>
            <w:noWrap/>
            <w:vAlign w:val="center"/>
          </w:tcPr>
          <w:p w14:paraId="6195327F" w14:textId="77777777" w:rsidR="000B00EC" w:rsidRDefault="00000000">
            <w:pPr>
              <w:adjustRightInd w:val="0"/>
              <w:snapToGrid w:val="0"/>
              <w:spacing w:line="320" w:lineRule="exact"/>
              <w:jc w:val="center"/>
              <w:rPr>
                <w:rFonts w:ascii="宋体"/>
                <w:b/>
                <w:bCs/>
                <w:szCs w:val="21"/>
              </w:rPr>
            </w:pPr>
            <w:r>
              <w:rPr>
                <w:rFonts w:ascii="宋体" w:hAnsi="宋体" w:hint="eastAsia"/>
                <w:b/>
                <w:bCs/>
                <w:szCs w:val="21"/>
              </w:rPr>
              <w:t>租车证照手续</w:t>
            </w:r>
          </w:p>
        </w:tc>
      </w:tr>
      <w:tr w:rsidR="000B00EC" w14:paraId="21E96DA0" w14:textId="77777777">
        <w:trPr>
          <w:cantSplit/>
          <w:trHeight w:hRule="exact" w:val="846"/>
        </w:trPr>
        <w:tc>
          <w:tcPr>
            <w:tcW w:w="10470" w:type="dxa"/>
            <w:gridSpan w:val="13"/>
            <w:tcBorders>
              <w:left w:val="single" w:sz="18" w:space="0" w:color="auto"/>
              <w:right w:val="single" w:sz="18" w:space="0" w:color="auto"/>
            </w:tcBorders>
            <w:noWrap/>
            <w:vAlign w:val="center"/>
          </w:tcPr>
          <w:p w14:paraId="463AC4F6" w14:textId="77777777" w:rsidR="000B00EC" w:rsidRDefault="00000000">
            <w:pPr>
              <w:adjustRightInd w:val="0"/>
              <w:snapToGrid w:val="0"/>
              <w:spacing w:line="320" w:lineRule="exact"/>
              <w:jc w:val="left"/>
              <w:rPr>
                <w:rFonts w:ascii="宋体"/>
                <w:bCs/>
                <w:szCs w:val="21"/>
              </w:rPr>
            </w:pPr>
            <w:r>
              <w:rPr>
                <w:rFonts w:ascii="宋体" w:hAnsi="宋体" w:hint="eastAsia"/>
                <w:b/>
                <w:bCs/>
                <w:szCs w:val="21"/>
              </w:rPr>
              <w:t>承租人为自然人：</w:t>
            </w:r>
            <w:r>
              <w:rPr>
                <w:rFonts w:ascii="宋体" w:hAnsi="宋体" w:hint="eastAsia"/>
                <w:bCs/>
                <w:szCs w:val="21"/>
              </w:rPr>
              <w:t>□</w:t>
            </w:r>
            <w:r>
              <w:rPr>
                <w:rFonts w:ascii="宋体" w:hAnsi="宋体"/>
                <w:bCs/>
                <w:szCs w:val="21"/>
              </w:rPr>
              <w:t xml:space="preserve"> </w:t>
            </w:r>
            <w:r>
              <w:rPr>
                <w:rFonts w:ascii="宋体" w:hAnsi="宋体" w:hint="eastAsia"/>
                <w:bCs/>
                <w:szCs w:val="21"/>
              </w:rPr>
              <w:t>居民身份证</w:t>
            </w:r>
            <w:r>
              <w:rPr>
                <w:rFonts w:ascii="宋体" w:hAnsi="宋体"/>
                <w:bCs/>
                <w:szCs w:val="21"/>
              </w:rPr>
              <w:t xml:space="preserve">      </w:t>
            </w:r>
            <w:r>
              <w:rPr>
                <w:rFonts w:ascii="宋体" w:hAnsi="宋体" w:hint="eastAsia"/>
                <w:bCs/>
                <w:szCs w:val="21"/>
              </w:rPr>
              <w:t>□</w:t>
            </w:r>
            <w:r>
              <w:rPr>
                <w:rFonts w:ascii="宋体" w:hAnsi="宋体"/>
                <w:bCs/>
                <w:szCs w:val="21"/>
              </w:rPr>
              <w:t xml:space="preserve"> </w:t>
            </w:r>
            <w:r>
              <w:rPr>
                <w:rFonts w:ascii="宋体" w:hAnsi="宋体" w:hint="eastAsia"/>
                <w:bCs/>
                <w:szCs w:val="21"/>
              </w:rPr>
              <w:t>户口本</w:t>
            </w:r>
            <w:r>
              <w:rPr>
                <w:rFonts w:ascii="宋体" w:hAnsi="宋体"/>
                <w:bCs/>
                <w:szCs w:val="21"/>
              </w:rPr>
              <w:t xml:space="preserve">      </w:t>
            </w:r>
            <w:r>
              <w:rPr>
                <w:rFonts w:ascii="宋体" w:hAnsi="宋体" w:hint="eastAsia"/>
                <w:bCs/>
                <w:szCs w:val="21"/>
              </w:rPr>
              <w:t>□</w:t>
            </w:r>
            <w:r>
              <w:rPr>
                <w:rFonts w:ascii="宋体" w:hAnsi="宋体"/>
                <w:bCs/>
                <w:szCs w:val="21"/>
              </w:rPr>
              <w:t xml:space="preserve"> </w:t>
            </w:r>
            <w:r>
              <w:rPr>
                <w:rFonts w:ascii="宋体" w:hAnsi="宋体" w:hint="eastAsia"/>
                <w:bCs/>
                <w:szCs w:val="21"/>
              </w:rPr>
              <w:t>护照</w:t>
            </w:r>
            <w:r>
              <w:rPr>
                <w:rFonts w:ascii="宋体" w:hAnsi="宋体"/>
                <w:bCs/>
                <w:szCs w:val="21"/>
              </w:rPr>
              <w:t xml:space="preserve">      </w:t>
            </w:r>
            <w:r>
              <w:rPr>
                <w:rFonts w:ascii="宋体" w:hAnsi="宋体" w:hint="eastAsia"/>
                <w:bCs/>
                <w:szCs w:val="21"/>
              </w:rPr>
              <w:t>□</w:t>
            </w:r>
            <w:r>
              <w:rPr>
                <w:rFonts w:ascii="宋体" w:hAnsi="宋体"/>
                <w:bCs/>
                <w:szCs w:val="21"/>
              </w:rPr>
              <w:t xml:space="preserve"> </w:t>
            </w:r>
            <w:r>
              <w:rPr>
                <w:rFonts w:ascii="宋体" w:hAnsi="宋体" w:hint="eastAsia"/>
                <w:bCs/>
                <w:szCs w:val="21"/>
              </w:rPr>
              <w:t>军人、武装警察身份证明</w:t>
            </w:r>
          </w:p>
          <w:p w14:paraId="57A2F6F8" w14:textId="77777777" w:rsidR="000B00EC" w:rsidRDefault="00000000">
            <w:pPr>
              <w:adjustRightInd w:val="0"/>
              <w:snapToGrid w:val="0"/>
              <w:spacing w:line="320" w:lineRule="exact"/>
              <w:jc w:val="left"/>
              <w:rPr>
                <w:rFonts w:ascii="宋体"/>
                <w:bCs/>
                <w:szCs w:val="21"/>
                <w:u w:val="single"/>
              </w:rPr>
            </w:pPr>
            <w:r>
              <w:rPr>
                <w:rFonts w:ascii="宋体" w:hAnsi="宋体" w:hint="eastAsia"/>
                <w:bCs/>
                <w:szCs w:val="21"/>
              </w:rPr>
              <w:t>□</w:t>
            </w:r>
            <w:r>
              <w:rPr>
                <w:rFonts w:ascii="宋体" w:hAnsi="宋体"/>
                <w:bCs/>
                <w:szCs w:val="21"/>
              </w:rPr>
              <w:t xml:space="preserve"> </w:t>
            </w:r>
            <w:r>
              <w:rPr>
                <w:rFonts w:ascii="宋体" w:hAnsi="宋体" w:hint="eastAsia"/>
                <w:bCs/>
                <w:szCs w:val="21"/>
              </w:rPr>
              <w:t>港澳居民往来内地通行证</w:t>
            </w:r>
            <w:r>
              <w:rPr>
                <w:rFonts w:ascii="宋体" w:hAnsi="宋体"/>
                <w:bCs/>
                <w:szCs w:val="21"/>
              </w:rPr>
              <w:t xml:space="preserve">     </w:t>
            </w:r>
            <w:r>
              <w:rPr>
                <w:rFonts w:ascii="宋体" w:hAnsi="宋体" w:hint="eastAsia"/>
                <w:bCs/>
                <w:szCs w:val="21"/>
              </w:rPr>
              <w:t>□</w:t>
            </w:r>
            <w:r>
              <w:rPr>
                <w:rFonts w:ascii="宋体" w:hAnsi="宋体"/>
                <w:bCs/>
                <w:szCs w:val="21"/>
              </w:rPr>
              <w:t xml:space="preserve"> </w:t>
            </w:r>
            <w:r>
              <w:rPr>
                <w:rFonts w:ascii="宋体" w:hAnsi="宋体" w:hint="eastAsia"/>
                <w:bCs/>
                <w:szCs w:val="21"/>
              </w:rPr>
              <w:t>机动车驾驶证</w:t>
            </w:r>
            <w:r>
              <w:rPr>
                <w:rFonts w:ascii="宋体" w:hAnsi="宋体"/>
                <w:bCs/>
                <w:szCs w:val="21"/>
              </w:rPr>
              <w:t xml:space="preserve">     </w:t>
            </w:r>
            <w:r>
              <w:rPr>
                <w:rFonts w:ascii="宋体" w:hAnsi="宋体" w:hint="eastAsia"/>
                <w:bCs/>
                <w:szCs w:val="21"/>
              </w:rPr>
              <w:t>□</w:t>
            </w:r>
            <w:r>
              <w:rPr>
                <w:rFonts w:ascii="宋体" w:hAnsi="宋体"/>
                <w:bCs/>
                <w:szCs w:val="21"/>
              </w:rPr>
              <w:t xml:space="preserve"> </w:t>
            </w:r>
            <w:r>
              <w:rPr>
                <w:rFonts w:ascii="宋体" w:hAnsi="宋体" w:hint="eastAsia"/>
                <w:bCs/>
                <w:szCs w:val="21"/>
              </w:rPr>
              <w:t>信用卡</w:t>
            </w:r>
            <w:r>
              <w:rPr>
                <w:rFonts w:ascii="宋体" w:hAnsi="宋体"/>
                <w:bCs/>
                <w:szCs w:val="21"/>
              </w:rPr>
              <w:t xml:space="preserve">    </w:t>
            </w:r>
            <w:r>
              <w:rPr>
                <w:rFonts w:ascii="宋体" w:hAnsi="宋体" w:hint="eastAsia"/>
                <w:bCs/>
                <w:szCs w:val="21"/>
              </w:rPr>
              <w:t>□</w:t>
            </w:r>
            <w:r>
              <w:rPr>
                <w:rFonts w:ascii="宋体" w:hAnsi="宋体"/>
                <w:bCs/>
                <w:szCs w:val="21"/>
              </w:rPr>
              <w:t xml:space="preserve"> </w:t>
            </w:r>
            <w:r>
              <w:rPr>
                <w:rFonts w:ascii="宋体" w:hAnsi="宋体" w:hint="eastAsia"/>
                <w:bCs/>
                <w:szCs w:val="21"/>
              </w:rPr>
              <w:t>其他：</w:t>
            </w:r>
          </w:p>
        </w:tc>
      </w:tr>
      <w:tr w:rsidR="000B00EC" w14:paraId="5DA7A961" w14:textId="77777777">
        <w:trPr>
          <w:cantSplit/>
          <w:trHeight w:hRule="exact" w:val="712"/>
        </w:trPr>
        <w:tc>
          <w:tcPr>
            <w:tcW w:w="10470" w:type="dxa"/>
            <w:gridSpan w:val="13"/>
            <w:tcBorders>
              <w:left w:val="single" w:sz="18" w:space="0" w:color="auto"/>
              <w:right w:val="single" w:sz="18" w:space="0" w:color="auto"/>
            </w:tcBorders>
            <w:noWrap/>
            <w:vAlign w:val="center"/>
          </w:tcPr>
          <w:p w14:paraId="131F4B53" w14:textId="77777777" w:rsidR="000B00EC" w:rsidRDefault="00000000">
            <w:pPr>
              <w:adjustRightInd w:val="0"/>
              <w:snapToGrid w:val="0"/>
              <w:spacing w:line="320" w:lineRule="exact"/>
              <w:jc w:val="left"/>
              <w:rPr>
                <w:rFonts w:ascii="宋体"/>
                <w:bCs/>
                <w:szCs w:val="21"/>
              </w:rPr>
            </w:pPr>
            <w:r>
              <w:rPr>
                <w:rFonts w:ascii="宋体" w:hAnsi="宋体" w:hint="eastAsia"/>
                <w:b/>
                <w:bCs/>
                <w:szCs w:val="21"/>
              </w:rPr>
              <w:t>承租人为法人或其他组织：</w:t>
            </w:r>
            <w:r>
              <w:rPr>
                <w:rFonts w:ascii="宋体" w:hAnsi="宋体"/>
                <w:b/>
                <w:bCs/>
                <w:szCs w:val="21"/>
              </w:rPr>
              <w:t xml:space="preserve"> </w:t>
            </w:r>
            <w:r>
              <w:rPr>
                <w:rFonts w:ascii="宋体" w:hAnsi="宋体" w:hint="eastAsia"/>
                <w:bCs/>
                <w:szCs w:val="21"/>
              </w:rPr>
              <w:t>□</w:t>
            </w:r>
            <w:r>
              <w:rPr>
                <w:rFonts w:ascii="宋体" w:hAnsi="宋体"/>
                <w:bCs/>
                <w:szCs w:val="21"/>
              </w:rPr>
              <w:t xml:space="preserve"> </w:t>
            </w:r>
            <w:r>
              <w:rPr>
                <w:rFonts w:ascii="宋体" w:hAnsi="宋体" w:hint="eastAsia"/>
                <w:bCs/>
                <w:szCs w:val="21"/>
              </w:rPr>
              <w:t>营业执照</w:t>
            </w:r>
            <w:r>
              <w:rPr>
                <w:rFonts w:ascii="宋体" w:hAnsi="宋体"/>
                <w:bCs/>
                <w:szCs w:val="21"/>
              </w:rPr>
              <w:t xml:space="preserve">      </w:t>
            </w:r>
            <w:r>
              <w:rPr>
                <w:rFonts w:ascii="宋体" w:hAnsi="宋体" w:hint="eastAsia"/>
                <w:bCs/>
                <w:szCs w:val="21"/>
              </w:rPr>
              <w:t>□</w:t>
            </w:r>
            <w:r>
              <w:rPr>
                <w:rFonts w:ascii="宋体" w:hAnsi="宋体"/>
                <w:bCs/>
                <w:szCs w:val="21"/>
              </w:rPr>
              <w:t xml:space="preserve"> </w:t>
            </w:r>
            <w:r>
              <w:rPr>
                <w:rFonts w:ascii="宋体" w:hAnsi="宋体" w:hint="eastAsia"/>
                <w:bCs/>
                <w:szCs w:val="21"/>
              </w:rPr>
              <w:t>组织机构代码</w:t>
            </w:r>
            <w:r>
              <w:rPr>
                <w:rFonts w:ascii="宋体" w:hAnsi="宋体"/>
                <w:bCs/>
                <w:szCs w:val="21"/>
              </w:rPr>
              <w:t xml:space="preserve">      </w:t>
            </w:r>
            <w:r>
              <w:rPr>
                <w:rFonts w:ascii="宋体" w:hAnsi="宋体" w:hint="eastAsia"/>
                <w:bCs/>
                <w:szCs w:val="21"/>
              </w:rPr>
              <w:t>□授权代表居民身份证</w:t>
            </w:r>
            <w:r>
              <w:rPr>
                <w:rFonts w:ascii="宋体" w:hAnsi="宋体"/>
                <w:bCs/>
                <w:szCs w:val="21"/>
              </w:rPr>
              <w:t xml:space="preserve">  </w:t>
            </w:r>
          </w:p>
          <w:p w14:paraId="32996B79" w14:textId="77777777" w:rsidR="000B00EC" w:rsidRDefault="00000000">
            <w:pPr>
              <w:adjustRightInd w:val="0"/>
              <w:snapToGrid w:val="0"/>
              <w:spacing w:line="320" w:lineRule="exact"/>
              <w:jc w:val="left"/>
              <w:rPr>
                <w:rFonts w:ascii="宋体"/>
                <w:bCs/>
                <w:szCs w:val="21"/>
              </w:rPr>
            </w:pPr>
            <w:r>
              <w:rPr>
                <w:rFonts w:ascii="宋体" w:hAnsi="宋体" w:hint="eastAsia"/>
                <w:bCs/>
                <w:szCs w:val="21"/>
              </w:rPr>
              <w:t>□</w:t>
            </w:r>
            <w:r>
              <w:rPr>
                <w:rFonts w:ascii="宋体" w:hAnsi="宋体"/>
                <w:bCs/>
                <w:szCs w:val="21"/>
              </w:rPr>
              <w:t xml:space="preserve"> </w:t>
            </w:r>
            <w:r>
              <w:rPr>
                <w:rFonts w:ascii="宋体" w:hAnsi="宋体" w:hint="eastAsia"/>
                <w:bCs/>
                <w:szCs w:val="21"/>
              </w:rPr>
              <w:t>授权委托书</w:t>
            </w:r>
            <w:r>
              <w:rPr>
                <w:rFonts w:ascii="宋体" w:hAnsi="宋体"/>
                <w:bCs/>
                <w:szCs w:val="21"/>
              </w:rPr>
              <w:t xml:space="preserve">      </w:t>
            </w:r>
            <w:r>
              <w:rPr>
                <w:rFonts w:ascii="宋体" w:hAnsi="宋体" w:hint="eastAsia"/>
                <w:bCs/>
                <w:szCs w:val="21"/>
              </w:rPr>
              <w:t>□</w:t>
            </w:r>
            <w:r>
              <w:rPr>
                <w:rFonts w:ascii="宋体" w:hAnsi="宋体"/>
                <w:bCs/>
                <w:szCs w:val="21"/>
              </w:rPr>
              <w:t xml:space="preserve"> </w:t>
            </w:r>
            <w:r>
              <w:rPr>
                <w:rFonts w:ascii="宋体" w:hAnsi="宋体" w:hint="eastAsia"/>
                <w:bCs/>
                <w:szCs w:val="21"/>
              </w:rPr>
              <w:t>信用卡</w:t>
            </w:r>
          </w:p>
          <w:p w14:paraId="42BCBCE6" w14:textId="77777777" w:rsidR="000B00EC" w:rsidRDefault="00000000">
            <w:pPr>
              <w:adjustRightInd w:val="0"/>
              <w:snapToGrid w:val="0"/>
              <w:spacing w:line="320" w:lineRule="exact"/>
              <w:jc w:val="left"/>
              <w:rPr>
                <w:rFonts w:ascii="宋体"/>
                <w:bCs/>
                <w:szCs w:val="21"/>
                <w:u w:val="single"/>
              </w:rPr>
            </w:pPr>
            <w:r>
              <w:rPr>
                <w:rFonts w:ascii="宋体" w:hAnsi="宋体" w:hint="eastAsia"/>
                <w:bCs/>
                <w:szCs w:val="21"/>
              </w:rPr>
              <w:t>□其他</w:t>
            </w:r>
          </w:p>
        </w:tc>
      </w:tr>
      <w:tr w:rsidR="000B00EC" w14:paraId="235B5704" w14:textId="77777777">
        <w:trPr>
          <w:cantSplit/>
          <w:trHeight w:hRule="exact" w:val="709"/>
        </w:trPr>
        <w:tc>
          <w:tcPr>
            <w:tcW w:w="5000" w:type="pct"/>
            <w:gridSpan w:val="13"/>
            <w:tcBorders>
              <w:left w:val="single" w:sz="18" w:space="0" w:color="auto"/>
              <w:bottom w:val="single" w:sz="18" w:space="0" w:color="auto"/>
              <w:right w:val="single" w:sz="18" w:space="0" w:color="auto"/>
            </w:tcBorders>
            <w:noWrap/>
            <w:vAlign w:val="center"/>
          </w:tcPr>
          <w:p w14:paraId="0419E8AD" w14:textId="77777777" w:rsidR="000B00EC" w:rsidRDefault="00000000">
            <w:pPr>
              <w:adjustRightInd w:val="0"/>
              <w:snapToGrid w:val="0"/>
              <w:spacing w:line="320" w:lineRule="exact"/>
              <w:jc w:val="left"/>
              <w:rPr>
                <w:rFonts w:ascii="宋体"/>
                <w:bCs/>
                <w:szCs w:val="21"/>
              </w:rPr>
            </w:pPr>
            <w:r>
              <w:rPr>
                <w:rFonts w:ascii="宋体" w:hAnsi="宋体" w:hint="eastAsia"/>
                <w:b/>
                <w:bCs/>
                <w:szCs w:val="21"/>
              </w:rPr>
              <w:t>指定驾驶员：</w:t>
            </w:r>
            <w:r>
              <w:rPr>
                <w:rFonts w:ascii="宋体" w:hAnsi="宋体" w:hint="eastAsia"/>
                <w:bCs/>
                <w:szCs w:val="21"/>
              </w:rPr>
              <w:t>□</w:t>
            </w:r>
            <w:r>
              <w:rPr>
                <w:rFonts w:ascii="宋体" w:hAnsi="宋体"/>
                <w:bCs/>
                <w:szCs w:val="21"/>
              </w:rPr>
              <w:t xml:space="preserve"> </w:t>
            </w:r>
            <w:r>
              <w:rPr>
                <w:rFonts w:ascii="宋体" w:hAnsi="宋体" w:hint="eastAsia"/>
                <w:bCs/>
                <w:szCs w:val="21"/>
              </w:rPr>
              <w:t>居民身份证</w:t>
            </w:r>
            <w:r>
              <w:rPr>
                <w:rFonts w:ascii="宋体" w:hAnsi="宋体"/>
                <w:bCs/>
                <w:szCs w:val="21"/>
              </w:rPr>
              <w:t xml:space="preserve">      </w:t>
            </w:r>
            <w:r>
              <w:rPr>
                <w:rFonts w:ascii="宋体" w:hAnsi="宋体" w:hint="eastAsia"/>
                <w:bCs/>
                <w:szCs w:val="21"/>
              </w:rPr>
              <w:t>□</w:t>
            </w:r>
            <w:r>
              <w:rPr>
                <w:rFonts w:ascii="宋体" w:hAnsi="宋体"/>
                <w:bCs/>
                <w:szCs w:val="21"/>
              </w:rPr>
              <w:t xml:space="preserve"> </w:t>
            </w:r>
            <w:r>
              <w:rPr>
                <w:rFonts w:ascii="宋体" w:hAnsi="宋体" w:hint="eastAsia"/>
                <w:bCs/>
                <w:szCs w:val="21"/>
              </w:rPr>
              <w:t>户口本</w:t>
            </w:r>
            <w:r>
              <w:rPr>
                <w:rFonts w:ascii="宋体" w:hAnsi="宋体"/>
                <w:bCs/>
                <w:szCs w:val="21"/>
              </w:rPr>
              <w:t xml:space="preserve">     </w:t>
            </w:r>
            <w:r>
              <w:rPr>
                <w:rFonts w:ascii="宋体" w:hAnsi="宋体" w:hint="eastAsia"/>
                <w:bCs/>
                <w:szCs w:val="21"/>
              </w:rPr>
              <w:t>□</w:t>
            </w:r>
            <w:r>
              <w:rPr>
                <w:rFonts w:ascii="宋体" w:hAnsi="宋体"/>
                <w:bCs/>
                <w:szCs w:val="21"/>
              </w:rPr>
              <w:t xml:space="preserve"> </w:t>
            </w:r>
            <w:r>
              <w:rPr>
                <w:rFonts w:ascii="宋体" w:hAnsi="宋体" w:hint="eastAsia"/>
                <w:bCs/>
                <w:szCs w:val="21"/>
              </w:rPr>
              <w:t>护照</w:t>
            </w:r>
            <w:r>
              <w:rPr>
                <w:rFonts w:ascii="宋体" w:hAnsi="宋体"/>
                <w:bCs/>
                <w:szCs w:val="21"/>
              </w:rPr>
              <w:t xml:space="preserve">      </w:t>
            </w:r>
            <w:r>
              <w:rPr>
                <w:rFonts w:ascii="宋体" w:hAnsi="宋体" w:hint="eastAsia"/>
                <w:bCs/>
                <w:szCs w:val="21"/>
              </w:rPr>
              <w:t>□</w:t>
            </w:r>
            <w:r>
              <w:rPr>
                <w:rFonts w:ascii="宋体" w:hAnsi="宋体"/>
                <w:bCs/>
                <w:szCs w:val="21"/>
              </w:rPr>
              <w:t xml:space="preserve"> </w:t>
            </w:r>
            <w:r>
              <w:rPr>
                <w:rFonts w:ascii="宋体" w:hAnsi="宋体" w:hint="eastAsia"/>
                <w:bCs/>
                <w:szCs w:val="21"/>
              </w:rPr>
              <w:t>军人、武装警察身份证明</w:t>
            </w:r>
          </w:p>
          <w:p w14:paraId="70FFE0AE" w14:textId="77777777" w:rsidR="000B00EC" w:rsidRDefault="00000000">
            <w:pPr>
              <w:adjustRightInd w:val="0"/>
              <w:snapToGrid w:val="0"/>
              <w:spacing w:line="320" w:lineRule="exact"/>
              <w:jc w:val="left"/>
              <w:rPr>
                <w:rFonts w:ascii="宋体"/>
                <w:bCs/>
                <w:szCs w:val="21"/>
              </w:rPr>
            </w:pPr>
            <w:r>
              <w:rPr>
                <w:rFonts w:ascii="宋体" w:hAnsi="宋体" w:hint="eastAsia"/>
                <w:bCs/>
                <w:szCs w:val="21"/>
              </w:rPr>
              <w:t>□</w:t>
            </w:r>
            <w:r>
              <w:rPr>
                <w:rFonts w:ascii="宋体" w:hAnsi="宋体"/>
                <w:bCs/>
                <w:szCs w:val="21"/>
              </w:rPr>
              <w:t xml:space="preserve"> </w:t>
            </w:r>
            <w:r>
              <w:rPr>
                <w:rFonts w:ascii="宋体" w:hAnsi="宋体" w:hint="eastAsia"/>
                <w:bCs/>
                <w:szCs w:val="21"/>
              </w:rPr>
              <w:t>港澳居民往来内地通行证</w:t>
            </w:r>
            <w:r>
              <w:rPr>
                <w:rFonts w:ascii="宋体" w:hAnsi="宋体"/>
                <w:bCs/>
                <w:szCs w:val="21"/>
              </w:rPr>
              <w:t xml:space="preserve">      </w:t>
            </w:r>
            <w:r>
              <w:rPr>
                <w:rFonts w:ascii="宋体" w:hAnsi="宋体" w:hint="eastAsia"/>
                <w:bCs/>
                <w:szCs w:val="21"/>
              </w:rPr>
              <w:t>□</w:t>
            </w:r>
            <w:r>
              <w:rPr>
                <w:rFonts w:ascii="宋体" w:hAnsi="宋体"/>
                <w:bCs/>
                <w:szCs w:val="21"/>
              </w:rPr>
              <w:t xml:space="preserve"> </w:t>
            </w:r>
            <w:r>
              <w:rPr>
                <w:rFonts w:ascii="宋体" w:hAnsi="宋体" w:hint="eastAsia"/>
                <w:bCs/>
                <w:szCs w:val="21"/>
              </w:rPr>
              <w:t>机动车驾驶证</w:t>
            </w:r>
            <w:r>
              <w:rPr>
                <w:rFonts w:ascii="宋体" w:hAnsi="宋体"/>
                <w:bCs/>
                <w:szCs w:val="21"/>
              </w:rPr>
              <w:t xml:space="preserve">    </w:t>
            </w:r>
            <w:r>
              <w:rPr>
                <w:rFonts w:ascii="宋体" w:hAnsi="宋体" w:hint="eastAsia"/>
                <w:bCs/>
                <w:szCs w:val="21"/>
              </w:rPr>
              <w:t>□</w:t>
            </w:r>
            <w:r>
              <w:rPr>
                <w:rFonts w:ascii="宋体" w:hAnsi="宋体"/>
                <w:bCs/>
                <w:szCs w:val="21"/>
              </w:rPr>
              <w:t xml:space="preserve"> </w:t>
            </w:r>
            <w:r>
              <w:rPr>
                <w:rFonts w:ascii="宋体" w:hAnsi="宋体" w:hint="eastAsia"/>
                <w:bCs/>
                <w:szCs w:val="21"/>
              </w:rPr>
              <w:t>信用卡</w:t>
            </w:r>
            <w:r>
              <w:rPr>
                <w:rFonts w:ascii="宋体" w:hAnsi="宋体"/>
                <w:bCs/>
                <w:szCs w:val="21"/>
              </w:rPr>
              <w:t xml:space="preserve">    </w:t>
            </w:r>
            <w:r>
              <w:rPr>
                <w:rFonts w:ascii="宋体" w:hAnsi="宋体" w:hint="eastAsia"/>
                <w:bCs/>
                <w:szCs w:val="21"/>
              </w:rPr>
              <w:t>□</w:t>
            </w:r>
            <w:r>
              <w:rPr>
                <w:rFonts w:ascii="宋体" w:hAnsi="宋体"/>
                <w:bCs/>
                <w:szCs w:val="21"/>
              </w:rPr>
              <w:t xml:space="preserve"> </w:t>
            </w:r>
            <w:r>
              <w:rPr>
                <w:rFonts w:ascii="宋体" w:hAnsi="宋体" w:hint="eastAsia"/>
                <w:bCs/>
                <w:szCs w:val="21"/>
              </w:rPr>
              <w:t>其他：</w:t>
            </w:r>
          </w:p>
        </w:tc>
      </w:tr>
      <w:tr w:rsidR="000B00EC" w14:paraId="08AEA88B" w14:textId="77777777">
        <w:trPr>
          <w:cantSplit/>
          <w:trHeight w:hRule="exact" w:val="454"/>
        </w:trPr>
        <w:tc>
          <w:tcPr>
            <w:tcW w:w="5000" w:type="pct"/>
            <w:gridSpan w:val="13"/>
            <w:tcBorders>
              <w:top w:val="single" w:sz="18" w:space="0" w:color="auto"/>
              <w:left w:val="single" w:sz="18" w:space="0" w:color="auto"/>
              <w:right w:val="single" w:sz="18" w:space="0" w:color="auto"/>
            </w:tcBorders>
            <w:noWrap/>
            <w:vAlign w:val="center"/>
          </w:tcPr>
          <w:p w14:paraId="02260C33" w14:textId="77777777" w:rsidR="000B00EC" w:rsidRDefault="00000000">
            <w:pPr>
              <w:adjustRightInd w:val="0"/>
              <w:snapToGrid w:val="0"/>
              <w:spacing w:line="320" w:lineRule="exact"/>
              <w:jc w:val="center"/>
              <w:rPr>
                <w:rFonts w:ascii="宋体"/>
                <w:b/>
                <w:bCs/>
                <w:szCs w:val="21"/>
              </w:rPr>
            </w:pPr>
            <w:r>
              <w:rPr>
                <w:rFonts w:ascii="宋体" w:hAnsi="宋体" w:hint="eastAsia"/>
                <w:b/>
                <w:bCs/>
                <w:szCs w:val="21"/>
              </w:rPr>
              <w:t>车辆基本情况及交接</w:t>
            </w:r>
          </w:p>
        </w:tc>
      </w:tr>
      <w:tr w:rsidR="000B00EC" w14:paraId="24D141DA" w14:textId="77777777">
        <w:trPr>
          <w:cantSplit/>
          <w:trHeight w:hRule="exact" w:val="454"/>
        </w:trPr>
        <w:tc>
          <w:tcPr>
            <w:tcW w:w="660" w:type="pct"/>
            <w:tcBorders>
              <w:left w:val="single" w:sz="18" w:space="0" w:color="auto"/>
            </w:tcBorders>
            <w:noWrap/>
            <w:vAlign w:val="center"/>
          </w:tcPr>
          <w:p w14:paraId="2F848FD3" w14:textId="77777777" w:rsidR="000B00EC" w:rsidRDefault="00000000">
            <w:pPr>
              <w:adjustRightInd w:val="0"/>
              <w:snapToGrid w:val="0"/>
              <w:spacing w:line="320" w:lineRule="exact"/>
              <w:jc w:val="center"/>
              <w:rPr>
                <w:rFonts w:ascii="宋体"/>
                <w:bCs/>
                <w:szCs w:val="21"/>
              </w:rPr>
            </w:pPr>
            <w:r>
              <w:rPr>
                <w:rFonts w:ascii="宋体" w:hAnsi="宋体" w:hint="eastAsia"/>
                <w:bCs/>
                <w:szCs w:val="21"/>
              </w:rPr>
              <w:t>车牌号</w:t>
            </w:r>
          </w:p>
        </w:tc>
        <w:tc>
          <w:tcPr>
            <w:tcW w:w="844" w:type="pct"/>
            <w:noWrap/>
            <w:vAlign w:val="center"/>
          </w:tcPr>
          <w:p w14:paraId="0B8E6C62" w14:textId="77777777" w:rsidR="000B00EC" w:rsidRDefault="00000000">
            <w:pPr>
              <w:adjustRightInd w:val="0"/>
              <w:snapToGrid w:val="0"/>
              <w:spacing w:line="320" w:lineRule="exact"/>
              <w:jc w:val="center"/>
              <w:rPr>
                <w:rFonts w:ascii="宋体"/>
                <w:bCs/>
                <w:szCs w:val="21"/>
              </w:rPr>
            </w:pPr>
            <w:r>
              <w:rPr>
                <w:rFonts w:ascii="宋体" w:hAnsi="宋体" w:hint="eastAsia"/>
                <w:bCs/>
                <w:szCs w:val="21"/>
              </w:rPr>
              <w:t>车型</w:t>
            </w:r>
          </w:p>
        </w:tc>
        <w:tc>
          <w:tcPr>
            <w:tcW w:w="340" w:type="pct"/>
            <w:noWrap/>
            <w:vAlign w:val="center"/>
          </w:tcPr>
          <w:p w14:paraId="71E0B4EB" w14:textId="77777777" w:rsidR="000B00EC" w:rsidRDefault="00000000">
            <w:pPr>
              <w:adjustRightInd w:val="0"/>
              <w:snapToGrid w:val="0"/>
              <w:spacing w:line="320" w:lineRule="exact"/>
              <w:jc w:val="center"/>
              <w:rPr>
                <w:rFonts w:ascii="宋体"/>
                <w:bCs/>
                <w:szCs w:val="21"/>
              </w:rPr>
            </w:pPr>
            <w:r>
              <w:rPr>
                <w:rFonts w:ascii="宋体" w:hAnsi="宋体" w:hint="eastAsia"/>
                <w:bCs/>
                <w:szCs w:val="21"/>
              </w:rPr>
              <w:t>颜色</w:t>
            </w:r>
          </w:p>
        </w:tc>
        <w:tc>
          <w:tcPr>
            <w:tcW w:w="845" w:type="pct"/>
            <w:gridSpan w:val="4"/>
            <w:noWrap/>
            <w:vAlign w:val="center"/>
          </w:tcPr>
          <w:p w14:paraId="54897E3D" w14:textId="77777777" w:rsidR="000B00EC" w:rsidRDefault="00000000">
            <w:pPr>
              <w:adjustRightInd w:val="0"/>
              <w:snapToGrid w:val="0"/>
              <w:spacing w:line="320" w:lineRule="exact"/>
              <w:jc w:val="center"/>
              <w:rPr>
                <w:rFonts w:ascii="宋体"/>
                <w:bCs/>
                <w:szCs w:val="21"/>
              </w:rPr>
            </w:pPr>
            <w:r>
              <w:rPr>
                <w:rFonts w:ascii="宋体" w:hAnsi="宋体" w:hint="eastAsia"/>
                <w:bCs/>
                <w:szCs w:val="21"/>
              </w:rPr>
              <w:t>发动机号</w:t>
            </w:r>
          </w:p>
        </w:tc>
        <w:tc>
          <w:tcPr>
            <w:tcW w:w="1202" w:type="pct"/>
            <w:gridSpan w:val="4"/>
            <w:noWrap/>
            <w:vAlign w:val="center"/>
          </w:tcPr>
          <w:p w14:paraId="39BCCABE" w14:textId="77777777" w:rsidR="000B00EC" w:rsidRDefault="00000000">
            <w:pPr>
              <w:adjustRightInd w:val="0"/>
              <w:snapToGrid w:val="0"/>
              <w:spacing w:line="320" w:lineRule="exact"/>
              <w:jc w:val="center"/>
              <w:rPr>
                <w:rFonts w:ascii="宋体"/>
                <w:bCs/>
                <w:szCs w:val="21"/>
              </w:rPr>
            </w:pPr>
            <w:r>
              <w:rPr>
                <w:rFonts w:ascii="宋体" w:hAnsi="宋体" w:hint="eastAsia"/>
                <w:bCs/>
                <w:szCs w:val="21"/>
              </w:rPr>
              <w:t>车架号</w:t>
            </w:r>
          </w:p>
        </w:tc>
        <w:tc>
          <w:tcPr>
            <w:tcW w:w="553" w:type="pct"/>
            <w:noWrap/>
            <w:vAlign w:val="center"/>
          </w:tcPr>
          <w:p w14:paraId="1ABABA09" w14:textId="77777777" w:rsidR="000B00EC" w:rsidRDefault="00000000">
            <w:pPr>
              <w:adjustRightInd w:val="0"/>
              <w:snapToGrid w:val="0"/>
              <w:spacing w:line="320" w:lineRule="exact"/>
              <w:jc w:val="center"/>
              <w:rPr>
                <w:rFonts w:ascii="宋体"/>
                <w:bCs/>
                <w:szCs w:val="21"/>
              </w:rPr>
            </w:pPr>
            <w:r>
              <w:rPr>
                <w:rFonts w:ascii="宋体" w:hAnsi="宋体" w:hint="eastAsia"/>
                <w:bCs/>
                <w:szCs w:val="21"/>
              </w:rPr>
              <w:t>燃料标号</w:t>
            </w:r>
          </w:p>
        </w:tc>
        <w:tc>
          <w:tcPr>
            <w:tcW w:w="552" w:type="pct"/>
            <w:tcBorders>
              <w:right w:val="single" w:sz="18" w:space="0" w:color="auto"/>
            </w:tcBorders>
            <w:noWrap/>
            <w:vAlign w:val="center"/>
          </w:tcPr>
          <w:p w14:paraId="087FAB0A" w14:textId="77777777" w:rsidR="000B00EC" w:rsidRDefault="00000000">
            <w:pPr>
              <w:adjustRightInd w:val="0"/>
              <w:snapToGrid w:val="0"/>
              <w:spacing w:line="320" w:lineRule="exact"/>
              <w:jc w:val="center"/>
              <w:rPr>
                <w:rFonts w:ascii="宋体"/>
                <w:bCs/>
                <w:szCs w:val="21"/>
              </w:rPr>
            </w:pPr>
            <w:r>
              <w:rPr>
                <w:rFonts w:ascii="宋体" w:hAnsi="宋体" w:hint="eastAsia"/>
                <w:bCs/>
                <w:szCs w:val="21"/>
              </w:rPr>
              <w:t>动力类型</w:t>
            </w:r>
          </w:p>
        </w:tc>
      </w:tr>
      <w:tr w:rsidR="000B00EC" w14:paraId="1D00EE96" w14:textId="77777777">
        <w:trPr>
          <w:cantSplit/>
          <w:trHeight w:hRule="exact" w:val="958"/>
        </w:trPr>
        <w:tc>
          <w:tcPr>
            <w:tcW w:w="5000" w:type="pct"/>
            <w:gridSpan w:val="13"/>
            <w:tcBorders>
              <w:left w:val="single" w:sz="18" w:space="0" w:color="auto"/>
              <w:right w:val="single" w:sz="18" w:space="0" w:color="auto"/>
            </w:tcBorders>
            <w:noWrap/>
            <w:vAlign w:val="center"/>
          </w:tcPr>
          <w:p w14:paraId="0AD809E9" w14:textId="77777777" w:rsidR="000B00EC" w:rsidRDefault="00000000">
            <w:pPr>
              <w:adjustRightInd w:val="0"/>
              <w:snapToGrid w:val="0"/>
              <w:spacing w:line="320" w:lineRule="exact"/>
              <w:jc w:val="center"/>
              <w:rPr>
                <w:rFonts w:ascii="宋体"/>
                <w:bCs/>
                <w:szCs w:val="21"/>
              </w:rPr>
            </w:pPr>
            <w:r>
              <w:rPr>
                <w:rFonts w:ascii="宋体" w:hint="eastAsia"/>
                <w:bCs/>
                <w:szCs w:val="21"/>
              </w:rPr>
              <w:t>1</w:t>
            </w:r>
            <w:r>
              <w:rPr>
                <w:rFonts w:ascii="宋体"/>
                <w:bCs/>
                <w:szCs w:val="21"/>
              </w:rPr>
              <w:t>2</w:t>
            </w:r>
            <w:r>
              <w:rPr>
                <w:rFonts w:ascii="宋体" w:hint="eastAsia"/>
                <w:bCs/>
                <w:szCs w:val="21"/>
              </w:rPr>
              <w:t>辆详细信息请见附表。</w:t>
            </w:r>
          </w:p>
        </w:tc>
      </w:tr>
      <w:tr w:rsidR="000B00EC" w14:paraId="3A6B0C7C" w14:textId="77777777">
        <w:trPr>
          <w:cantSplit/>
          <w:trHeight w:hRule="exact" w:val="454"/>
        </w:trPr>
        <w:tc>
          <w:tcPr>
            <w:tcW w:w="10470" w:type="dxa"/>
            <w:gridSpan w:val="13"/>
            <w:tcBorders>
              <w:left w:val="single" w:sz="18" w:space="0" w:color="auto"/>
              <w:right w:val="single" w:sz="18" w:space="0" w:color="auto"/>
            </w:tcBorders>
            <w:noWrap/>
            <w:vAlign w:val="center"/>
          </w:tcPr>
          <w:p w14:paraId="47CDBA26" w14:textId="77777777" w:rsidR="000B00EC" w:rsidRDefault="00000000">
            <w:pPr>
              <w:adjustRightInd w:val="0"/>
              <w:snapToGrid w:val="0"/>
              <w:spacing w:line="320" w:lineRule="exact"/>
              <w:jc w:val="left"/>
              <w:rPr>
                <w:rFonts w:ascii="宋体"/>
                <w:bCs/>
                <w:szCs w:val="21"/>
              </w:rPr>
            </w:pPr>
            <w:r>
              <w:rPr>
                <w:rFonts w:ascii="宋体" w:hAnsi="宋体" w:hint="eastAsia"/>
                <w:b/>
                <w:bCs/>
                <w:szCs w:val="21"/>
              </w:rPr>
              <w:t>取车地点：</w:t>
            </w:r>
            <w:r>
              <w:rPr>
                <w:rFonts w:ascii="宋体" w:hAnsi="宋体"/>
                <w:bCs/>
                <w:szCs w:val="21"/>
              </w:rPr>
              <w:t xml:space="preserve"> </w:t>
            </w:r>
            <w:r>
              <w:rPr>
                <w:rFonts w:ascii="宋体" w:hAnsi="宋体" w:hint="eastAsia"/>
                <w:bCs/>
                <w:szCs w:val="21"/>
              </w:rPr>
              <w:t xml:space="preserve">        </w:t>
            </w:r>
            <w:r>
              <w:rPr>
                <w:rFonts w:ascii="宋体" w:hAnsi="宋体"/>
                <w:bCs/>
                <w:szCs w:val="21"/>
              </w:rPr>
              <w:t xml:space="preserve">                             </w:t>
            </w:r>
            <w:r>
              <w:rPr>
                <w:rFonts w:ascii="宋体" w:hAnsi="宋体" w:hint="eastAsia"/>
                <w:b/>
                <w:bCs/>
                <w:szCs w:val="21"/>
              </w:rPr>
              <w:t>交车方式：</w:t>
            </w:r>
            <w:r>
              <w:rPr>
                <w:rFonts w:ascii="宋体" w:hAnsi="宋体" w:hint="eastAsia"/>
                <w:bCs/>
                <w:szCs w:val="21"/>
              </w:rPr>
              <w:t>□</w:t>
            </w:r>
            <w:r>
              <w:rPr>
                <w:rFonts w:ascii="宋体" w:hAnsi="宋体"/>
                <w:bCs/>
                <w:szCs w:val="21"/>
              </w:rPr>
              <w:t xml:space="preserve"> </w:t>
            </w:r>
            <w:r>
              <w:rPr>
                <w:rFonts w:ascii="宋体" w:hAnsi="宋体" w:hint="eastAsia"/>
                <w:bCs/>
                <w:szCs w:val="21"/>
              </w:rPr>
              <w:t>租车点自提</w:t>
            </w:r>
            <w:r>
              <w:rPr>
                <w:rFonts w:ascii="宋体" w:hAnsi="宋体"/>
                <w:bCs/>
                <w:szCs w:val="21"/>
              </w:rPr>
              <w:t xml:space="preserve">  </w:t>
            </w:r>
            <w:r>
              <w:rPr>
                <w:rFonts w:ascii="宋体" w:hAnsi="宋体" w:hint="eastAsia"/>
                <w:bCs/>
                <w:szCs w:val="21"/>
              </w:rPr>
              <w:t>■</w:t>
            </w:r>
            <w:r>
              <w:rPr>
                <w:rFonts w:ascii="宋体" w:hAnsi="宋体"/>
                <w:bCs/>
                <w:szCs w:val="21"/>
              </w:rPr>
              <w:t xml:space="preserve"> </w:t>
            </w:r>
            <w:r>
              <w:rPr>
                <w:rFonts w:ascii="宋体" w:hAnsi="宋体" w:hint="eastAsia"/>
                <w:bCs/>
                <w:szCs w:val="21"/>
              </w:rPr>
              <w:t>送车上门</w:t>
            </w:r>
          </w:p>
        </w:tc>
      </w:tr>
      <w:tr w:rsidR="000B00EC" w14:paraId="7AEFEB76" w14:textId="77777777">
        <w:trPr>
          <w:cantSplit/>
          <w:trHeight w:hRule="exact" w:val="454"/>
        </w:trPr>
        <w:tc>
          <w:tcPr>
            <w:tcW w:w="10470" w:type="dxa"/>
            <w:gridSpan w:val="13"/>
            <w:tcBorders>
              <w:left w:val="single" w:sz="18" w:space="0" w:color="auto"/>
              <w:bottom w:val="single" w:sz="18" w:space="0" w:color="auto"/>
              <w:right w:val="single" w:sz="18" w:space="0" w:color="auto"/>
            </w:tcBorders>
            <w:noWrap/>
            <w:vAlign w:val="center"/>
          </w:tcPr>
          <w:p w14:paraId="37CAD23B" w14:textId="77777777" w:rsidR="000B00EC" w:rsidRDefault="00000000">
            <w:pPr>
              <w:adjustRightInd w:val="0"/>
              <w:snapToGrid w:val="0"/>
              <w:spacing w:line="320" w:lineRule="exact"/>
              <w:rPr>
                <w:rFonts w:ascii="宋体"/>
                <w:bCs/>
                <w:szCs w:val="21"/>
              </w:rPr>
            </w:pPr>
            <w:r>
              <w:rPr>
                <w:rFonts w:ascii="宋体" w:hAnsi="宋体" w:hint="eastAsia"/>
                <w:b/>
                <w:bCs/>
                <w:szCs w:val="21"/>
              </w:rPr>
              <w:t>还车地点：</w:t>
            </w:r>
            <w:r>
              <w:rPr>
                <w:rFonts w:ascii="宋体" w:hAnsi="宋体"/>
                <w:bCs/>
                <w:szCs w:val="21"/>
              </w:rPr>
              <w:t xml:space="preserve">                                      </w:t>
            </w:r>
            <w:r>
              <w:rPr>
                <w:rFonts w:ascii="宋体" w:hAnsi="宋体" w:hint="eastAsia"/>
                <w:b/>
                <w:bCs/>
                <w:szCs w:val="21"/>
              </w:rPr>
              <w:t>还车方式：</w:t>
            </w:r>
            <w:r>
              <w:rPr>
                <w:rFonts w:ascii="宋体" w:hAnsi="宋体" w:hint="eastAsia"/>
                <w:bCs/>
                <w:szCs w:val="21"/>
              </w:rPr>
              <w:t>□</w:t>
            </w:r>
            <w:r>
              <w:rPr>
                <w:rFonts w:ascii="宋体" w:hAnsi="宋体"/>
                <w:bCs/>
                <w:szCs w:val="21"/>
              </w:rPr>
              <w:t xml:space="preserve"> </w:t>
            </w:r>
            <w:r>
              <w:rPr>
                <w:rFonts w:ascii="宋体" w:hAnsi="宋体" w:hint="eastAsia"/>
                <w:bCs/>
                <w:szCs w:val="21"/>
              </w:rPr>
              <w:t>租车点自还</w:t>
            </w:r>
            <w:r>
              <w:rPr>
                <w:rFonts w:ascii="宋体" w:hAnsi="宋体"/>
                <w:bCs/>
                <w:szCs w:val="21"/>
              </w:rPr>
              <w:t xml:space="preserve">  </w:t>
            </w:r>
            <w:r>
              <w:rPr>
                <w:rFonts w:ascii="宋体" w:hAnsi="宋体" w:hint="eastAsia"/>
                <w:bCs/>
                <w:szCs w:val="21"/>
              </w:rPr>
              <w:t>■</w:t>
            </w:r>
            <w:r>
              <w:rPr>
                <w:rFonts w:ascii="宋体" w:hAnsi="宋体"/>
                <w:bCs/>
                <w:szCs w:val="21"/>
              </w:rPr>
              <w:t xml:space="preserve"> </w:t>
            </w:r>
            <w:r>
              <w:rPr>
                <w:rFonts w:ascii="宋体" w:hAnsi="宋体" w:hint="eastAsia"/>
                <w:bCs/>
                <w:szCs w:val="21"/>
              </w:rPr>
              <w:t>上门取车</w:t>
            </w:r>
          </w:p>
        </w:tc>
      </w:tr>
      <w:tr w:rsidR="000B00EC" w14:paraId="63FA990D" w14:textId="77777777">
        <w:trPr>
          <w:cantSplit/>
          <w:trHeight w:hRule="exact" w:val="454"/>
        </w:trPr>
        <w:tc>
          <w:tcPr>
            <w:tcW w:w="1383" w:type="dxa"/>
            <w:tcBorders>
              <w:top w:val="single" w:sz="18" w:space="0" w:color="auto"/>
              <w:left w:val="single" w:sz="18" w:space="0" w:color="auto"/>
              <w:bottom w:val="single" w:sz="18" w:space="0" w:color="auto"/>
              <w:right w:val="single" w:sz="6" w:space="0" w:color="auto"/>
            </w:tcBorders>
            <w:noWrap/>
            <w:vAlign w:val="center"/>
          </w:tcPr>
          <w:p w14:paraId="6128F963" w14:textId="77777777" w:rsidR="000B00EC" w:rsidRDefault="00000000">
            <w:pPr>
              <w:adjustRightInd w:val="0"/>
              <w:snapToGrid w:val="0"/>
              <w:spacing w:line="320" w:lineRule="exact"/>
              <w:rPr>
                <w:rFonts w:ascii="宋体"/>
                <w:b/>
                <w:bCs/>
                <w:szCs w:val="21"/>
              </w:rPr>
            </w:pPr>
            <w:r>
              <w:rPr>
                <w:rFonts w:ascii="宋体" w:hAnsi="宋体" w:hint="eastAsia"/>
                <w:b/>
                <w:bCs/>
                <w:szCs w:val="21"/>
              </w:rPr>
              <w:t>车辆用途</w:t>
            </w:r>
          </w:p>
        </w:tc>
        <w:tc>
          <w:tcPr>
            <w:tcW w:w="9087" w:type="dxa"/>
            <w:gridSpan w:val="12"/>
            <w:tcBorders>
              <w:top w:val="single" w:sz="18" w:space="0" w:color="auto"/>
              <w:left w:val="single" w:sz="6" w:space="0" w:color="auto"/>
              <w:bottom w:val="single" w:sz="18" w:space="0" w:color="auto"/>
              <w:right w:val="single" w:sz="18" w:space="0" w:color="auto"/>
            </w:tcBorders>
            <w:noWrap/>
            <w:vAlign w:val="center"/>
          </w:tcPr>
          <w:p w14:paraId="7BF43DFA" w14:textId="77777777" w:rsidR="000B00EC" w:rsidRDefault="00000000">
            <w:pPr>
              <w:numPr>
                <w:ilvl w:val="0"/>
                <w:numId w:val="22"/>
              </w:numPr>
              <w:adjustRightInd w:val="0"/>
              <w:snapToGrid w:val="0"/>
              <w:spacing w:line="320" w:lineRule="exact"/>
              <w:contextualSpacing/>
              <w:rPr>
                <w:rFonts w:ascii="宋体" w:hAnsi="Calibri"/>
                <w:bCs/>
                <w:kern w:val="0"/>
                <w:sz w:val="22"/>
                <w:szCs w:val="21"/>
              </w:rPr>
            </w:pPr>
            <w:r>
              <w:rPr>
                <w:rFonts w:ascii="宋体" w:hAnsi="宋体" w:hint="eastAsia"/>
                <w:bCs/>
                <w:kern w:val="0"/>
                <w:sz w:val="22"/>
                <w:szCs w:val="21"/>
              </w:rPr>
              <w:t>日常出行</w:t>
            </w:r>
            <w:r>
              <w:rPr>
                <w:rFonts w:ascii="宋体" w:hAnsi="宋体"/>
                <w:bCs/>
                <w:kern w:val="0"/>
                <w:sz w:val="22"/>
                <w:szCs w:val="21"/>
              </w:rPr>
              <w:t xml:space="preserve">   </w:t>
            </w:r>
            <w:r>
              <w:rPr>
                <w:rFonts w:ascii="宋体" w:hAnsi="宋体" w:hint="eastAsia"/>
                <w:bCs/>
                <w:kern w:val="0"/>
                <w:sz w:val="22"/>
                <w:szCs w:val="21"/>
              </w:rPr>
              <w:t>□</w:t>
            </w:r>
            <w:r>
              <w:rPr>
                <w:rFonts w:ascii="宋体" w:hAnsi="宋体"/>
                <w:bCs/>
                <w:kern w:val="0"/>
                <w:sz w:val="22"/>
                <w:szCs w:val="21"/>
              </w:rPr>
              <w:t xml:space="preserve"> </w:t>
            </w:r>
            <w:r>
              <w:rPr>
                <w:rFonts w:ascii="宋体" w:hAnsi="宋体" w:hint="eastAsia"/>
                <w:bCs/>
                <w:kern w:val="0"/>
                <w:sz w:val="22"/>
                <w:szCs w:val="21"/>
              </w:rPr>
              <w:t>办公</w:t>
            </w:r>
            <w:r>
              <w:rPr>
                <w:rFonts w:ascii="宋体" w:hAnsi="宋体"/>
                <w:bCs/>
                <w:kern w:val="0"/>
                <w:sz w:val="22"/>
                <w:szCs w:val="21"/>
              </w:rPr>
              <w:t xml:space="preserve">  </w:t>
            </w:r>
            <w:r>
              <w:rPr>
                <w:rFonts w:ascii="宋体" w:hAnsi="宋体" w:hint="eastAsia"/>
                <w:bCs/>
                <w:kern w:val="0"/>
                <w:sz w:val="22"/>
                <w:szCs w:val="21"/>
              </w:rPr>
              <w:t>□</w:t>
            </w:r>
            <w:r>
              <w:rPr>
                <w:rFonts w:ascii="宋体" w:hAnsi="宋体"/>
                <w:bCs/>
                <w:kern w:val="0"/>
                <w:sz w:val="22"/>
                <w:szCs w:val="21"/>
              </w:rPr>
              <w:t xml:space="preserve"> </w:t>
            </w:r>
            <w:r>
              <w:rPr>
                <w:rFonts w:ascii="宋体" w:hAnsi="宋体" w:hint="eastAsia"/>
                <w:bCs/>
                <w:kern w:val="0"/>
                <w:sz w:val="22"/>
                <w:szCs w:val="21"/>
              </w:rPr>
              <w:t>商务接待</w:t>
            </w:r>
            <w:r>
              <w:rPr>
                <w:rFonts w:ascii="宋体" w:hAnsi="宋体"/>
                <w:bCs/>
                <w:kern w:val="0"/>
                <w:sz w:val="22"/>
                <w:szCs w:val="21"/>
              </w:rPr>
              <w:t xml:space="preserve">  </w:t>
            </w:r>
            <w:r>
              <w:rPr>
                <w:rFonts w:ascii="宋体" w:hAnsi="宋体" w:hint="eastAsia"/>
                <w:bCs/>
                <w:kern w:val="0"/>
                <w:sz w:val="22"/>
                <w:szCs w:val="21"/>
              </w:rPr>
              <w:t>□</w:t>
            </w:r>
            <w:r>
              <w:rPr>
                <w:rFonts w:ascii="宋体" w:hAnsi="宋体"/>
                <w:bCs/>
                <w:kern w:val="0"/>
                <w:sz w:val="22"/>
                <w:szCs w:val="21"/>
              </w:rPr>
              <w:t xml:space="preserve"> </w:t>
            </w:r>
            <w:r>
              <w:rPr>
                <w:rFonts w:ascii="宋体" w:hAnsi="宋体" w:hint="eastAsia"/>
                <w:bCs/>
                <w:kern w:val="0"/>
                <w:sz w:val="22"/>
                <w:szCs w:val="21"/>
              </w:rPr>
              <w:t>婚庆</w:t>
            </w:r>
            <w:r>
              <w:rPr>
                <w:rFonts w:ascii="宋体" w:hAnsi="宋体"/>
                <w:bCs/>
                <w:kern w:val="0"/>
                <w:sz w:val="22"/>
                <w:szCs w:val="21"/>
              </w:rPr>
              <w:t xml:space="preserve">  </w:t>
            </w:r>
            <w:r>
              <w:rPr>
                <w:rFonts w:ascii="宋体" w:hAnsi="宋体" w:hint="eastAsia"/>
                <w:bCs/>
                <w:kern w:val="0"/>
                <w:sz w:val="22"/>
                <w:szCs w:val="21"/>
              </w:rPr>
              <w:t>□</w:t>
            </w:r>
            <w:r>
              <w:rPr>
                <w:rFonts w:ascii="宋体" w:hAnsi="宋体"/>
                <w:bCs/>
                <w:kern w:val="0"/>
                <w:sz w:val="22"/>
                <w:szCs w:val="21"/>
              </w:rPr>
              <w:t xml:space="preserve"> </w:t>
            </w:r>
            <w:r>
              <w:rPr>
                <w:rFonts w:ascii="宋体" w:hAnsi="宋体" w:hint="eastAsia"/>
                <w:bCs/>
                <w:kern w:val="0"/>
                <w:sz w:val="22"/>
                <w:szCs w:val="21"/>
              </w:rPr>
              <w:t>旅游</w:t>
            </w:r>
            <w:r>
              <w:rPr>
                <w:rFonts w:ascii="宋体" w:hAnsi="宋体"/>
                <w:bCs/>
                <w:kern w:val="0"/>
                <w:sz w:val="22"/>
                <w:szCs w:val="21"/>
              </w:rPr>
              <w:t xml:space="preserve">  </w:t>
            </w:r>
            <w:r>
              <w:rPr>
                <w:rFonts w:ascii="宋体" w:hAnsi="宋体" w:hint="eastAsia"/>
                <w:bCs/>
                <w:kern w:val="0"/>
                <w:sz w:val="22"/>
                <w:szCs w:val="21"/>
              </w:rPr>
              <w:t>□</w:t>
            </w:r>
            <w:r>
              <w:rPr>
                <w:rFonts w:ascii="宋体" w:hAnsi="宋体"/>
                <w:bCs/>
                <w:kern w:val="0"/>
                <w:sz w:val="22"/>
                <w:szCs w:val="21"/>
              </w:rPr>
              <w:t xml:space="preserve"> </w:t>
            </w:r>
            <w:r>
              <w:rPr>
                <w:rFonts w:ascii="宋体" w:hAnsi="宋体" w:hint="eastAsia"/>
                <w:bCs/>
                <w:kern w:val="0"/>
                <w:sz w:val="22"/>
                <w:szCs w:val="21"/>
              </w:rPr>
              <w:t>其他日常自用</w:t>
            </w:r>
          </w:p>
        </w:tc>
      </w:tr>
      <w:tr w:rsidR="000B00EC" w14:paraId="6DDCBCA4" w14:textId="77777777">
        <w:trPr>
          <w:cantSplit/>
          <w:trHeight w:hRule="exact" w:val="653"/>
        </w:trPr>
        <w:tc>
          <w:tcPr>
            <w:tcW w:w="660" w:type="pct"/>
            <w:tcBorders>
              <w:top w:val="single" w:sz="18" w:space="0" w:color="auto"/>
              <w:left w:val="single" w:sz="18" w:space="0" w:color="auto"/>
              <w:bottom w:val="single" w:sz="18" w:space="0" w:color="auto"/>
              <w:right w:val="single" w:sz="6" w:space="0" w:color="auto"/>
            </w:tcBorders>
            <w:noWrap/>
            <w:vAlign w:val="center"/>
          </w:tcPr>
          <w:p w14:paraId="1FCE8408" w14:textId="77777777" w:rsidR="000B00EC" w:rsidRDefault="00000000">
            <w:pPr>
              <w:adjustRightInd w:val="0"/>
              <w:snapToGrid w:val="0"/>
              <w:spacing w:line="320" w:lineRule="exact"/>
              <w:rPr>
                <w:rFonts w:ascii="宋体"/>
                <w:b/>
                <w:bCs/>
                <w:szCs w:val="21"/>
              </w:rPr>
            </w:pPr>
            <w:r>
              <w:rPr>
                <w:rFonts w:ascii="宋体" w:hAnsi="宋体" w:hint="eastAsia"/>
                <w:b/>
                <w:bCs/>
                <w:szCs w:val="21"/>
              </w:rPr>
              <w:t>租赁期限</w:t>
            </w:r>
          </w:p>
        </w:tc>
        <w:tc>
          <w:tcPr>
            <w:tcW w:w="4339" w:type="pct"/>
            <w:gridSpan w:val="12"/>
            <w:tcBorders>
              <w:top w:val="single" w:sz="18" w:space="0" w:color="auto"/>
              <w:left w:val="single" w:sz="6" w:space="0" w:color="auto"/>
              <w:bottom w:val="single" w:sz="18" w:space="0" w:color="auto"/>
              <w:right w:val="single" w:sz="18" w:space="0" w:color="auto"/>
            </w:tcBorders>
            <w:noWrap/>
            <w:vAlign w:val="center"/>
          </w:tcPr>
          <w:p w14:paraId="50ABE77E" w14:textId="77777777" w:rsidR="000B00EC" w:rsidRDefault="00000000">
            <w:pPr>
              <w:widowControl/>
              <w:adjustRightInd w:val="0"/>
              <w:snapToGrid w:val="0"/>
              <w:spacing w:after="200" w:line="320" w:lineRule="exact"/>
              <w:ind w:left="720"/>
              <w:contextualSpacing/>
              <w:jc w:val="left"/>
              <w:rPr>
                <w:rFonts w:ascii="宋体" w:hAnsi="Calibri"/>
                <w:bCs/>
                <w:kern w:val="0"/>
                <w:sz w:val="22"/>
                <w:szCs w:val="21"/>
              </w:rPr>
            </w:pPr>
            <w:r>
              <w:rPr>
                <w:rFonts w:ascii="宋体" w:hAnsi="宋体" w:hint="eastAsia"/>
                <w:bCs/>
                <w:kern w:val="0"/>
                <w:sz w:val="22"/>
                <w:szCs w:val="21"/>
              </w:rPr>
              <w:t>从</w:t>
            </w:r>
            <w:r>
              <w:rPr>
                <w:rFonts w:ascii="宋体" w:hAnsi="宋体"/>
                <w:bCs/>
                <w:kern w:val="0"/>
                <w:sz w:val="22"/>
                <w:szCs w:val="21"/>
                <w:u w:val="single"/>
              </w:rPr>
              <w:t xml:space="preserve">  </w:t>
            </w:r>
            <w:r>
              <w:rPr>
                <w:rFonts w:ascii="宋体" w:hAnsi="宋体" w:hint="eastAsia"/>
                <w:bCs/>
                <w:kern w:val="0"/>
                <w:sz w:val="22"/>
                <w:szCs w:val="21"/>
              </w:rPr>
              <w:t>年</w:t>
            </w:r>
            <w:r>
              <w:rPr>
                <w:rFonts w:ascii="宋体" w:hAnsi="宋体"/>
                <w:bCs/>
                <w:kern w:val="0"/>
                <w:sz w:val="22"/>
                <w:szCs w:val="21"/>
                <w:u w:val="single"/>
              </w:rPr>
              <w:t xml:space="preserve">  </w:t>
            </w:r>
            <w:r>
              <w:rPr>
                <w:rFonts w:ascii="宋体" w:hAnsi="宋体" w:hint="eastAsia"/>
                <w:bCs/>
                <w:kern w:val="0"/>
                <w:sz w:val="22"/>
                <w:szCs w:val="21"/>
              </w:rPr>
              <w:t>月</w:t>
            </w:r>
            <w:r>
              <w:rPr>
                <w:rFonts w:ascii="宋体" w:hAnsi="宋体"/>
                <w:bCs/>
                <w:kern w:val="0"/>
                <w:sz w:val="22"/>
                <w:szCs w:val="21"/>
                <w:u w:val="single"/>
              </w:rPr>
              <w:t xml:space="preserve">  </w:t>
            </w:r>
            <w:r>
              <w:rPr>
                <w:rFonts w:ascii="宋体" w:hAnsi="宋体" w:hint="eastAsia"/>
                <w:bCs/>
                <w:kern w:val="0"/>
                <w:sz w:val="22"/>
                <w:szCs w:val="21"/>
              </w:rPr>
              <w:t>日</w:t>
            </w:r>
            <w:r>
              <w:rPr>
                <w:rFonts w:ascii="宋体" w:hAnsi="宋体"/>
                <w:bCs/>
                <w:kern w:val="0"/>
                <w:sz w:val="22"/>
                <w:szCs w:val="21"/>
                <w:u w:val="single"/>
              </w:rPr>
              <w:t xml:space="preserve">    </w:t>
            </w:r>
            <w:r>
              <w:rPr>
                <w:rFonts w:ascii="宋体" w:hAnsi="宋体" w:hint="eastAsia"/>
                <w:bCs/>
                <w:kern w:val="0"/>
                <w:sz w:val="22"/>
                <w:szCs w:val="21"/>
              </w:rPr>
              <w:t>时至</w:t>
            </w:r>
            <w:r>
              <w:rPr>
                <w:rFonts w:ascii="宋体" w:hAnsi="宋体"/>
                <w:bCs/>
                <w:kern w:val="0"/>
                <w:sz w:val="22"/>
                <w:szCs w:val="21"/>
                <w:u w:val="single"/>
              </w:rPr>
              <w:t xml:space="preserve">  </w:t>
            </w:r>
            <w:r>
              <w:rPr>
                <w:rFonts w:ascii="宋体" w:hAnsi="宋体" w:hint="eastAsia"/>
                <w:bCs/>
                <w:kern w:val="0"/>
                <w:sz w:val="22"/>
                <w:szCs w:val="21"/>
              </w:rPr>
              <w:t>年</w:t>
            </w:r>
            <w:r>
              <w:rPr>
                <w:rFonts w:ascii="宋体" w:hAnsi="宋体"/>
                <w:bCs/>
                <w:kern w:val="0"/>
                <w:sz w:val="22"/>
                <w:szCs w:val="21"/>
                <w:u w:val="single"/>
              </w:rPr>
              <w:t xml:space="preserve">  </w:t>
            </w:r>
            <w:r>
              <w:rPr>
                <w:rFonts w:ascii="宋体" w:hAnsi="宋体" w:hint="eastAsia"/>
                <w:bCs/>
                <w:kern w:val="0"/>
                <w:sz w:val="22"/>
                <w:szCs w:val="21"/>
              </w:rPr>
              <w:t>月</w:t>
            </w:r>
            <w:r>
              <w:rPr>
                <w:rFonts w:ascii="宋体" w:hAnsi="宋体"/>
                <w:bCs/>
                <w:kern w:val="0"/>
                <w:sz w:val="22"/>
                <w:szCs w:val="21"/>
                <w:u w:val="single"/>
              </w:rPr>
              <w:t xml:space="preserve">   </w:t>
            </w:r>
            <w:r>
              <w:rPr>
                <w:rFonts w:ascii="宋体" w:hAnsi="宋体" w:hint="eastAsia"/>
                <w:bCs/>
                <w:kern w:val="0"/>
                <w:sz w:val="22"/>
                <w:szCs w:val="21"/>
              </w:rPr>
              <w:t>日</w:t>
            </w:r>
            <w:r>
              <w:rPr>
                <w:rFonts w:ascii="宋体" w:hAnsi="宋体"/>
                <w:bCs/>
                <w:kern w:val="0"/>
                <w:sz w:val="22"/>
                <w:szCs w:val="21"/>
                <w:u w:val="single"/>
              </w:rPr>
              <w:t xml:space="preserve">   </w:t>
            </w:r>
            <w:r>
              <w:rPr>
                <w:rFonts w:ascii="宋体" w:hAnsi="宋体" w:hint="eastAsia"/>
                <w:bCs/>
                <w:kern w:val="0"/>
                <w:sz w:val="22"/>
                <w:szCs w:val="21"/>
              </w:rPr>
              <w:t>时，共计</w:t>
            </w:r>
            <w:r>
              <w:rPr>
                <w:rFonts w:ascii="宋体" w:hAnsi="宋体" w:hint="eastAsia"/>
                <w:bCs/>
                <w:kern w:val="0"/>
                <w:sz w:val="22"/>
                <w:szCs w:val="21"/>
                <w:u w:val="single"/>
              </w:rPr>
              <w:t xml:space="preserve"> </w:t>
            </w:r>
            <w:r>
              <w:rPr>
                <w:rFonts w:ascii="宋体" w:hAnsi="宋体"/>
                <w:bCs/>
                <w:kern w:val="0"/>
                <w:sz w:val="22"/>
                <w:szCs w:val="21"/>
                <w:u w:val="single"/>
              </w:rPr>
              <w:t xml:space="preserve">   </w:t>
            </w:r>
            <w:r>
              <w:rPr>
                <w:rFonts w:ascii="宋体" w:hAnsi="宋体" w:hint="eastAsia"/>
                <w:bCs/>
                <w:kern w:val="0"/>
                <w:sz w:val="22"/>
                <w:szCs w:val="21"/>
                <w:u w:val="single"/>
              </w:rPr>
              <w:t>年</w:t>
            </w:r>
            <w:r>
              <w:rPr>
                <w:rFonts w:ascii="宋体" w:hAnsi="宋体"/>
                <w:bCs/>
                <w:kern w:val="0"/>
                <w:sz w:val="22"/>
                <w:szCs w:val="21"/>
                <w:u w:val="single"/>
              </w:rPr>
              <w:t xml:space="preserve"> </w:t>
            </w:r>
            <w:r>
              <w:rPr>
                <w:rFonts w:ascii="宋体" w:hAnsi="宋体" w:hint="eastAsia"/>
                <w:bCs/>
                <w:kern w:val="0"/>
                <w:sz w:val="22"/>
                <w:szCs w:val="21"/>
              </w:rPr>
              <w:t>。</w:t>
            </w:r>
          </w:p>
        </w:tc>
      </w:tr>
      <w:tr w:rsidR="000B00EC" w14:paraId="0415E301" w14:textId="77777777">
        <w:trPr>
          <w:cantSplit/>
          <w:trHeight w:hRule="exact" w:val="454"/>
        </w:trPr>
        <w:tc>
          <w:tcPr>
            <w:tcW w:w="5000" w:type="pct"/>
            <w:gridSpan w:val="13"/>
            <w:tcBorders>
              <w:top w:val="single" w:sz="18" w:space="0" w:color="auto"/>
              <w:left w:val="single" w:sz="18" w:space="0" w:color="auto"/>
              <w:right w:val="single" w:sz="18" w:space="0" w:color="auto"/>
            </w:tcBorders>
            <w:noWrap/>
            <w:vAlign w:val="center"/>
          </w:tcPr>
          <w:p w14:paraId="483DC0AF" w14:textId="77777777" w:rsidR="000B00EC" w:rsidRDefault="00000000">
            <w:pPr>
              <w:adjustRightInd w:val="0"/>
              <w:snapToGrid w:val="0"/>
              <w:spacing w:line="320" w:lineRule="exact"/>
              <w:jc w:val="center"/>
              <w:rPr>
                <w:rFonts w:ascii="宋体"/>
                <w:b/>
                <w:bCs/>
                <w:szCs w:val="21"/>
              </w:rPr>
            </w:pPr>
            <w:r>
              <w:rPr>
                <w:rFonts w:ascii="宋体" w:hAnsi="宋体" w:hint="eastAsia"/>
                <w:b/>
                <w:bCs/>
                <w:szCs w:val="21"/>
              </w:rPr>
              <w:t>租车费用标准</w:t>
            </w:r>
          </w:p>
        </w:tc>
      </w:tr>
      <w:tr w:rsidR="000B00EC" w14:paraId="5E2456D8" w14:textId="77777777">
        <w:trPr>
          <w:cantSplit/>
          <w:trHeight w:hRule="exact" w:val="454"/>
        </w:trPr>
        <w:tc>
          <w:tcPr>
            <w:tcW w:w="2595" w:type="pct"/>
            <w:gridSpan w:val="6"/>
            <w:tcBorders>
              <w:left w:val="single" w:sz="18" w:space="0" w:color="auto"/>
            </w:tcBorders>
            <w:noWrap/>
            <w:vAlign w:val="center"/>
          </w:tcPr>
          <w:p w14:paraId="56B24047" w14:textId="77777777" w:rsidR="000B00EC" w:rsidRDefault="00000000">
            <w:pPr>
              <w:adjustRightInd w:val="0"/>
              <w:snapToGrid w:val="0"/>
              <w:spacing w:line="320" w:lineRule="exact"/>
              <w:jc w:val="center"/>
              <w:rPr>
                <w:rFonts w:ascii="宋体"/>
                <w:b/>
                <w:bCs/>
                <w:szCs w:val="21"/>
              </w:rPr>
            </w:pPr>
            <w:r>
              <w:rPr>
                <w:rFonts w:ascii="宋体" w:hAnsi="宋体" w:hint="eastAsia"/>
                <w:b/>
                <w:bCs/>
                <w:szCs w:val="21"/>
              </w:rPr>
              <w:t>租金标准</w:t>
            </w:r>
          </w:p>
        </w:tc>
        <w:tc>
          <w:tcPr>
            <w:tcW w:w="2404" w:type="pct"/>
            <w:gridSpan w:val="7"/>
            <w:tcBorders>
              <w:right w:val="single" w:sz="18" w:space="0" w:color="auto"/>
            </w:tcBorders>
            <w:noWrap/>
            <w:vAlign w:val="center"/>
          </w:tcPr>
          <w:p w14:paraId="0F58D65D" w14:textId="77777777" w:rsidR="000B00EC" w:rsidRDefault="00000000">
            <w:pPr>
              <w:adjustRightInd w:val="0"/>
              <w:snapToGrid w:val="0"/>
              <w:spacing w:line="320" w:lineRule="exact"/>
              <w:jc w:val="center"/>
              <w:rPr>
                <w:rFonts w:ascii="宋体"/>
                <w:b/>
                <w:bCs/>
                <w:szCs w:val="21"/>
              </w:rPr>
            </w:pPr>
            <w:r>
              <w:rPr>
                <w:rFonts w:ascii="宋体" w:hAnsi="宋体" w:hint="eastAsia"/>
                <w:b/>
                <w:bCs/>
                <w:szCs w:val="21"/>
              </w:rPr>
              <w:t>租金总额</w:t>
            </w:r>
          </w:p>
        </w:tc>
      </w:tr>
      <w:tr w:rsidR="000B00EC" w14:paraId="1CA8EDBA" w14:textId="77777777">
        <w:trPr>
          <w:cantSplit/>
          <w:trHeight w:hRule="exact" w:val="500"/>
        </w:trPr>
        <w:tc>
          <w:tcPr>
            <w:tcW w:w="2595" w:type="pct"/>
            <w:gridSpan w:val="6"/>
            <w:tcBorders>
              <w:left w:val="single" w:sz="18" w:space="0" w:color="auto"/>
            </w:tcBorders>
            <w:noWrap/>
            <w:vAlign w:val="center"/>
          </w:tcPr>
          <w:p w14:paraId="33248AFD" w14:textId="77777777" w:rsidR="000B00EC" w:rsidRDefault="00000000">
            <w:pPr>
              <w:adjustRightInd w:val="0"/>
              <w:snapToGrid w:val="0"/>
              <w:spacing w:line="320" w:lineRule="exact"/>
              <w:jc w:val="center"/>
              <w:rPr>
                <w:rFonts w:ascii="宋体"/>
                <w:bCs/>
                <w:szCs w:val="21"/>
              </w:rPr>
            </w:pPr>
            <w:r>
              <w:rPr>
                <w:rFonts w:ascii="宋体" w:hAnsi="宋体" w:hint="eastAsia"/>
                <w:bCs/>
                <w:szCs w:val="21"/>
                <w:u w:val="single"/>
              </w:rPr>
              <w:t xml:space="preserve"> </w:t>
            </w:r>
            <w:r>
              <w:rPr>
                <w:rFonts w:ascii="宋体" w:hAnsi="宋体"/>
                <w:bCs/>
                <w:szCs w:val="21"/>
                <w:u w:val="single"/>
              </w:rPr>
              <w:t xml:space="preserve">      </w:t>
            </w:r>
            <w:r>
              <w:rPr>
                <w:rFonts w:ascii="宋体" w:hAnsi="宋体" w:hint="eastAsia"/>
                <w:bCs/>
                <w:szCs w:val="21"/>
              </w:rPr>
              <w:t>元</w:t>
            </w:r>
            <w:r>
              <w:rPr>
                <w:rFonts w:ascii="宋体" w:hAnsi="宋体"/>
                <w:bCs/>
                <w:szCs w:val="21"/>
              </w:rPr>
              <w:t>/</w:t>
            </w:r>
            <w:r>
              <w:rPr>
                <w:rFonts w:ascii="宋体" w:hAnsi="宋体" w:hint="eastAsia"/>
                <w:bCs/>
                <w:szCs w:val="21"/>
              </w:rPr>
              <w:t>月/辆</w:t>
            </w:r>
          </w:p>
        </w:tc>
        <w:tc>
          <w:tcPr>
            <w:tcW w:w="2404" w:type="pct"/>
            <w:gridSpan w:val="7"/>
            <w:tcBorders>
              <w:right w:val="single" w:sz="18" w:space="0" w:color="auto"/>
            </w:tcBorders>
            <w:noWrap/>
            <w:vAlign w:val="center"/>
          </w:tcPr>
          <w:p w14:paraId="1BF4E2AE" w14:textId="77777777" w:rsidR="000B00EC" w:rsidRDefault="00000000">
            <w:pPr>
              <w:adjustRightInd w:val="0"/>
              <w:snapToGrid w:val="0"/>
              <w:spacing w:line="320" w:lineRule="exact"/>
              <w:jc w:val="center"/>
              <w:rPr>
                <w:rFonts w:ascii="宋体"/>
                <w:bCs/>
                <w:szCs w:val="21"/>
              </w:rPr>
            </w:pPr>
            <w:r>
              <w:rPr>
                <w:rFonts w:ascii="宋体" w:hAnsi="宋体"/>
                <w:bCs/>
                <w:szCs w:val="21"/>
                <w:u w:val="single"/>
              </w:rPr>
              <w:t xml:space="preserve"> </w:t>
            </w:r>
            <w:r>
              <w:rPr>
                <w:rFonts w:ascii="宋体" w:hAnsi="宋体" w:hint="eastAsia"/>
                <w:bCs/>
                <w:szCs w:val="21"/>
                <w:u w:val="single"/>
              </w:rPr>
              <w:t xml:space="preserve">    </w:t>
            </w:r>
            <w:r>
              <w:rPr>
                <w:rFonts w:ascii="宋体" w:hAnsi="宋体" w:hint="eastAsia"/>
                <w:bCs/>
                <w:szCs w:val="21"/>
              </w:rPr>
              <w:t>元/年（大写：</w:t>
            </w:r>
            <w:r>
              <w:rPr>
                <w:rFonts w:ascii="宋体" w:hAnsi="宋体" w:hint="eastAsia"/>
                <w:bCs/>
                <w:szCs w:val="21"/>
                <w:u w:val="single"/>
              </w:rPr>
              <w:t xml:space="preserve"> </w:t>
            </w:r>
            <w:r>
              <w:rPr>
                <w:rFonts w:ascii="宋体" w:hAnsi="宋体"/>
                <w:bCs/>
                <w:szCs w:val="21"/>
                <w:u w:val="single"/>
              </w:rPr>
              <w:t xml:space="preserve">       </w:t>
            </w:r>
            <w:r>
              <w:rPr>
                <w:rFonts w:ascii="宋体" w:hAnsi="宋体" w:hint="eastAsia"/>
                <w:bCs/>
                <w:szCs w:val="21"/>
              </w:rPr>
              <w:t>）</w:t>
            </w:r>
          </w:p>
        </w:tc>
      </w:tr>
      <w:tr w:rsidR="000B00EC" w14:paraId="03F1A253" w14:textId="77777777">
        <w:trPr>
          <w:cantSplit/>
          <w:trHeight w:hRule="exact" w:val="426"/>
        </w:trPr>
        <w:tc>
          <w:tcPr>
            <w:tcW w:w="2595" w:type="pct"/>
            <w:gridSpan w:val="6"/>
            <w:tcBorders>
              <w:left w:val="single" w:sz="18" w:space="0" w:color="auto"/>
            </w:tcBorders>
            <w:noWrap/>
            <w:vAlign w:val="center"/>
          </w:tcPr>
          <w:p w14:paraId="17B4BB1C" w14:textId="77777777" w:rsidR="000B00EC" w:rsidRDefault="00000000">
            <w:pPr>
              <w:adjustRightInd w:val="0"/>
              <w:snapToGrid w:val="0"/>
              <w:spacing w:line="320" w:lineRule="exact"/>
              <w:jc w:val="center"/>
              <w:rPr>
                <w:rFonts w:ascii="宋体"/>
                <w:b/>
                <w:bCs/>
                <w:szCs w:val="21"/>
              </w:rPr>
            </w:pPr>
            <w:r>
              <w:rPr>
                <w:rFonts w:ascii="宋体" w:hAnsi="宋体" w:hint="eastAsia"/>
                <w:b/>
                <w:bCs/>
                <w:szCs w:val="21"/>
              </w:rPr>
              <w:t>超时费标准</w:t>
            </w:r>
          </w:p>
        </w:tc>
        <w:tc>
          <w:tcPr>
            <w:tcW w:w="2404" w:type="pct"/>
            <w:gridSpan w:val="7"/>
            <w:tcBorders>
              <w:right w:val="single" w:sz="18" w:space="0" w:color="auto"/>
            </w:tcBorders>
            <w:noWrap/>
            <w:vAlign w:val="center"/>
          </w:tcPr>
          <w:p w14:paraId="0B7AE00A" w14:textId="77777777" w:rsidR="000B00EC" w:rsidRDefault="00000000">
            <w:pPr>
              <w:adjustRightInd w:val="0"/>
              <w:snapToGrid w:val="0"/>
              <w:spacing w:line="320" w:lineRule="exact"/>
              <w:jc w:val="center"/>
              <w:rPr>
                <w:rFonts w:ascii="宋体"/>
                <w:b/>
                <w:bCs/>
                <w:szCs w:val="21"/>
              </w:rPr>
            </w:pPr>
            <w:r>
              <w:rPr>
                <w:rFonts w:ascii="宋体" w:hAnsi="宋体" w:hint="eastAsia"/>
                <w:b/>
                <w:bCs/>
                <w:szCs w:val="21"/>
              </w:rPr>
              <w:t>超程费标准</w:t>
            </w:r>
          </w:p>
        </w:tc>
      </w:tr>
      <w:tr w:rsidR="000B00EC" w14:paraId="526A944F" w14:textId="77777777">
        <w:trPr>
          <w:cantSplit/>
          <w:trHeight w:hRule="exact" w:val="433"/>
        </w:trPr>
        <w:tc>
          <w:tcPr>
            <w:tcW w:w="2595" w:type="pct"/>
            <w:gridSpan w:val="6"/>
            <w:tcBorders>
              <w:left w:val="single" w:sz="18" w:space="0" w:color="auto"/>
            </w:tcBorders>
            <w:noWrap/>
            <w:vAlign w:val="center"/>
          </w:tcPr>
          <w:p w14:paraId="67ECF097" w14:textId="77777777" w:rsidR="000B00EC" w:rsidRDefault="00000000">
            <w:pPr>
              <w:adjustRightInd w:val="0"/>
              <w:snapToGrid w:val="0"/>
              <w:spacing w:line="320" w:lineRule="exact"/>
              <w:jc w:val="center"/>
              <w:rPr>
                <w:rFonts w:ascii="宋体"/>
                <w:bCs/>
                <w:szCs w:val="21"/>
              </w:rPr>
            </w:pPr>
            <w:r>
              <w:rPr>
                <w:rFonts w:ascii="宋体" w:hAnsi="宋体" w:hint="eastAsia"/>
                <w:bCs/>
                <w:szCs w:val="21"/>
              </w:rPr>
              <w:t>逾期还车，按照</w:t>
            </w:r>
            <w:r>
              <w:rPr>
                <w:rFonts w:ascii="宋体" w:hAnsi="宋体"/>
                <w:bCs/>
                <w:szCs w:val="21"/>
                <w:u w:val="single"/>
              </w:rPr>
              <w:t xml:space="preserve">          </w:t>
            </w:r>
            <w:r>
              <w:rPr>
                <w:rFonts w:ascii="宋体" w:hAnsi="宋体" w:hint="eastAsia"/>
                <w:bCs/>
                <w:szCs w:val="21"/>
              </w:rPr>
              <w:t>计算</w:t>
            </w:r>
          </w:p>
        </w:tc>
        <w:tc>
          <w:tcPr>
            <w:tcW w:w="2404" w:type="pct"/>
            <w:gridSpan w:val="7"/>
            <w:tcBorders>
              <w:right w:val="single" w:sz="18" w:space="0" w:color="auto"/>
            </w:tcBorders>
            <w:noWrap/>
            <w:vAlign w:val="center"/>
          </w:tcPr>
          <w:p w14:paraId="07D6B1AB" w14:textId="77777777" w:rsidR="000B00EC" w:rsidRDefault="00000000">
            <w:pPr>
              <w:adjustRightInd w:val="0"/>
              <w:snapToGrid w:val="0"/>
              <w:spacing w:line="320" w:lineRule="exact"/>
              <w:jc w:val="center"/>
              <w:rPr>
                <w:rFonts w:ascii="宋体"/>
                <w:bCs/>
                <w:szCs w:val="21"/>
              </w:rPr>
            </w:pPr>
            <w:r>
              <w:rPr>
                <w:rFonts w:ascii="宋体" w:hAnsi="宋体" w:hint="eastAsia"/>
                <w:bCs/>
                <w:szCs w:val="21"/>
              </w:rPr>
              <w:t>每月限行</w:t>
            </w:r>
            <w:r>
              <w:rPr>
                <w:rFonts w:ascii="宋体" w:hAnsi="宋体"/>
                <w:bCs/>
                <w:szCs w:val="21"/>
                <w:u w:val="single"/>
              </w:rPr>
              <w:t xml:space="preserve">  </w:t>
            </w:r>
            <w:r>
              <w:rPr>
                <w:rFonts w:ascii="宋体" w:hAnsi="宋体" w:hint="eastAsia"/>
                <w:bCs/>
                <w:szCs w:val="21"/>
                <w:u w:val="single"/>
              </w:rPr>
              <w:t xml:space="preserve">  </w:t>
            </w:r>
            <w:r>
              <w:rPr>
                <w:rFonts w:ascii="宋体" w:hAnsi="宋体" w:hint="eastAsia"/>
                <w:bCs/>
                <w:szCs w:val="21"/>
              </w:rPr>
              <w:t>公里，超出按照</w:t>
            </w:r>
            <w:r>
              <w:rPr>
                <w:rFonts w:ascii="宋体" w:hAnsi="宋体"/>
                <w:bCs/>
                <w:szCs w:val="21"/>
                <w:u w:val="single"/>
              </w:rPr>
              <w:t xml:space="preserve"> </w:t>
            </w:r>
            <w:r>
              <w:rPr>
                <w:rFonts w:ascii="宋体" w:hAnsi="宋体" w:hint="eastAsia"/>
                <w:bCs/>
                <w:szCs w:val="21"/>
                <w:u w:val="single"/>
              </w:rPr>
              <w:t xml:space="preserve">  </w:t>
            </w:r>
            <w:r>
              <w:rPr>
                <w:rFonts w:ascii="宋体" w:hAnsi="宋体" w:hint="eastAsia"/>
                <w:bCs/>
                <w:szCs w:val="21"/>
              </w:rPr>
              <w:t>元</w:t>
            </w:r>
            <w:r>
              <w:rPr>
                <w:rFonts w:ascii="宋体" w:hAnsi="宋体"/>
                <w:bCs/>
                <w:szCs w:val="21"/>
              </w:rPr>
              <w:t>/</w:t>
            </w:r>
            <w:r>
              <w:rPr>
                <w:rFonts w:ascii="宋体" w:hAnsi="宋体" w:hint="eastAsia"/>
                <w:bCs/>
                <w:szCs w:val="21"/>
              </w:rPr>
              <w:t>公里计算</w:t>
            </w:r>
          </w:p>
        </w:tc>
      </w:tr>
      <w:tr w:rsidR="000B00EC" w14:paraId="2CF18556" w14:textId="77777777">
        <w:trPr>
          <w:cantSplit/>
          <w:trHeight w:hRule="exact" w:val="433"/>
        </w:trPr>
        <w:tc>
          <w:tcPr>
            <w:tcW w:w="2595" w:type="pct"/>
            <w:gridSpan w:val="6"/>
            <w:tcBorders>
              <w:left w:val="single" w:sz="18" w:space="0" w:color="auto"/>
            </w:tcBorders>
            <w:noWrap/>
            <w:vAlign w:val="center"/>
          </w:tcPr>
          <w:p w14:paraId="5DC87476" w14:textId="77777777" w:rsidR="000B00EC" w:rsidRDefault="00000000">
            <w:pPr>
              <w:adjustRightInd w:val="0"/>
              <w:snapToGrid w:val="0"/>
              <w:spacing w:line="320" w:lineRule="exact"/>
              <w:jc w:val="center"/>
              <w:rPr>
                <w:rFonts w:ascii="宋体"/>
                <w:bCs/>
                <w:szCs w:val="21"/>
              </w:rPr>
            </w:pPr>
            <w:r>
              <w:rPr>
                <w:rFonts w:ascii="宋体" w:hAnsi="宋体" w:hint="eastAsia"/>
                <w:b/>
                <w:bCs/>
                <w:szCs w:val="21"/>
              </w:rPr>
              <w:t>异地还车费</w:t>
            </w:r>
          </w:p>
        </w:tc>
        <w:tc>
          <w:tcPr>
            <w:tcW w:w="2404" w:type="pct"/>
            <w:gridSpan w:val="7"/>
            <w:tcBorders>
              <w:right w:val="single" w:sz="18" w:space="0" w:color="auto"/>
            </w:tcBorders>
            <w:noWrap/>
            <w:vAlign w:val="center"/>
          </w:tcPr>
          <w:p w14:paraId="6E28C3EE" w14:textId="77777777" w:rsidR="000B00EC" w:rsidRDefault="00000000">
            <w:pPr>
              <w:adjustRightInd w:val="0"/>
              <w:snapToGrid w:val="0"/>
              <w:spacing w:line="320" w:lineRule="exact"/>
              <w:jc w:val="center"/>
              <w:rPr>
                <w:rFonts w:ascii="宋体"/>
                <w:bCs/>
                <w:szCs w:val="21"/>
              </w:rPr>
            </w:pPr>
            <w:r>
              <w:rPr>
                <w:rFonts w:ascii="宋体" w:hAnsi="宋体" w:hint="eastAsia"/>
                <w:b/>
                <w:bCs/>
                <w:szCs w:val="21"/>
              </w:rPr>
              <w:t>导航仪使用费</w:t>
            </w:r>
          </w:p>
        </w:tc>
      </w:tr>
      <w:tr w:rsidR="000B00EC" w14:paraId="5CEAEDDB" w14:textId="77777777">
        <w:trPr>
          <w:cantSplit/>
          <w:trHeight w:hRule="exact" w:val="454"/>
        </w:trPr>
        <w:tc>
          <w:tcPr>
            <w:tcW w:w="2595" w:type="pct"/>
            <w:gridSpan w:val="6"/>
            <w:tcBorders>
              <w:left w:val="single" w:sz="18" w:space="0" w:color="auto"/>
              <w:bottom w:val="single" w:sz="18" w:space="0" w:color="auto"/>
            </w:tcBorders>
            <w:noWrap/>
            <w:vAlign w:val="center"/>
          </w:tcPr>
          <w:p w14:paraId="48950218" w14:textId="77777777" w:rsidR="000B00EC" w:rsidRDefault="00000000">
            <w:pPr>
              <w:adjustRightInd w:val="0"/>
              <w:snapToGrid w:val="0"/>
              <w:spacing w:line="320" w:lineRule="exact"/>
              <w:jc w:val="center"/>
              <w:rPr>
                <w:rFonts w:ascii="宋体"/>
                <w:b/>
                <w:bCs/>
                <w:szCs w:val="21"/>
              </w:rPr>
            </w:pPr>
            <w:r>
              <w:rPr>
                <w:rFonts w:ascii="宋体" w:hAnsi="宋体"/>
                <w:bCs/>
                <w:szCs w:val="21"/>
                <w:u w:val="single"/>
              </w:rPr>
              <w:lastRenderedPageBreak/>
              <w:t xml:space="preserve">      ——     </w:t>
            </w:r>
            <w:r>
              <w:rPr>
                <w:rFonts w:ascii="宋体" w:hAnsi="宋体" w:hint="eastAsia"/>
                <w:bCs/>
                <w:szCs w:val="21"/>
              </w:rPr>
              <w:t>元</w:t>
            </w:r>
            <w:r>
              <w:rPr>
                <w:rFonts w:ascii="宋体" w:hAnsi="宋体"/>
                <w:bCs/>
                <w:szCs w:val="21"/>
              </w:rPr>
              <w:t xml:space="preserve"> /</w:t>
            </w:r>
            <w:r>
              <w:rPr>
                <w:rFonts w:ascii="宋体" w:hAnsi="宋体" w:hint="eastAsia"/>
                <w:bCs/>
                <w:szCs w:val="21"/>
              </w:rPr>
              <w:t>公里</w:t>
            </w:r>
          </w:p>
        </w:tc>
        <w:tc>
          <w:tcPr>
            <w:tcW w:w="2404" w:type="pct"/>
            <w:gridSpan w:val="7"/>
            <w:tcBorders>
              <w:bottom w:val="single" w:sz="18" w:space="0" w:color="auto"/>
              <w:right w:val="single" w:sz="18" w:space="0" w:color="auto"/>
            </w:tcBorders>
            <w:noWrap/>
            <w:vAlign w:val="center"/>
          </w:tcPr>
          <w:p w14:paraId="177E21FF" w14:textId="77777777" w:rsidR="000B00EC" w:rsidRDefault="00000000">
            <w:pPr>
              <w:adjustRightInd w:val="0"/>
              <w:snapToGrid w:val="0"/>
              <w:spacing w:line="320" w:lineRule="exact"/>
              <w:ind w:firstLineChars="550" w:firstLine="1155"/>
              <w:rPr>
                <w:rFonts w:ascii="宋体"/>
                <w:b/>
                <w:bCs/>
                <w:szCs w:val="21"/>
              </w:rPr>
            </w:pPr>
            <w:r>
              <w:rPr>
                <w:rFonts w:ascii="宋体" w:hAnsi="宋体"/>
                <w:bCs/>
                <w:szCs w:val="21"/>
                <w:u w:val="single"/>
              </w:rPr>
              <w:t xml:space="preserve">      ——       </w:t>
            </w:r>
            <w:r>
              <w:rPr>
                <w:rFonts w:ascii="宋体" w:hAnsi="宋体" w:hint="eastAsia"/>
                <w:bCs/>
                <w:szCs w:val="21"/>
              </w:rPr>
              <w:t>元</w:t>
            </w:r>
            <w:r>
              <w:rPr>
                <w:rFonts w:ascii="宋体" w:hAnsi="宋体"/>
                <w:bCs/>
                <w:szCs w:val="21"/>
              </w:rPr>
              <w:t xml:space="preserve"> /</w:t>
            </w:r>
            <w:r>
              <w:rPr>
                <w:rFonts w:ascii="宋体" w:hAnsi="宋体" w:hint="eastAsia"/>
                <w:bCs/>
                <w:szCs w:val="21"/>
              </w:rPr>
              <w:t>天</w:t>
            </w:r>
          </w:p>
        </w:tc>
      </w:tr>
      <w:tr w:rsidR="000B00EC" w14:paraId="7B48A5CD" w14:textId="77777777">
        <w:trPr>
          <w:cantSplit/>
          <w:trHeight w:hRule="exact" w:val="493"/>
        </w:trPr>
        <w:tc>
          <w:tcPr>
            <w:tcW w:w="5000" w:type="pct"/>
            <w:gridSpan w:val="13"/>
            <w:tcBorders>
              <w:left w:val="single" w:sz="18" w:space="0" w:color="auto"/>
              <w:bottom w:val="single" w:sz="18" w:space="0" w:color="auto"/>
              <w:right w:val="single" w:sz="18" w:space="0" w:color="auto"/>
            </w:tcBorders>
            <w:noWrap/>
            <w:vAlign w:val="center"/>
          </w:tcPr>
          <w:p w14:paraId="3BB3C991" w14:textId="77777777" w:rsidR="000B00EC" w:rsidRDefault="00000000">
            <w:pPr>
              <w:adjustRightInd w:val="0"/>
              <w:snapToGrid w:val="0"/>
              <w:spacing w:line="320" w:lineRule="exact"/>
              <w:ind w:firstLineChars="2092" w:firstLine="4410"/>
              <w:rPr>
                <w:rFonts w:ascii="宋体"/>
                <w:b/>
                <w:bCs/>
                <w:szCs w:val="21"/>
              </w:rPr>
            </w:pPr>
            <w:r>
              <w:rPr>
                <w:rFonts w:ascii="宋体" w:hAnsi="宋体" w:hint="eastAsia"/>
                <w:b/>
                <w:bCs/>
                <w:szCs w:val="21"/>
              </w:rPr>
              <w:t>租金支付方式</w:t>
            </w:r>
          </w:p>
        </w:tc>
      </w:tr>
      <w:tr w:rsidR="000B00EC" w14:paraId="6A748BE8" w14:textId="77777777">
        <w:trPr>
          <w:cantSplit/>
          <w:trHeight w:hRule="exact" w:val="1146"/>
        </w:trPr>
        <w:tc>
          <w:tcPr>
            <w:tcW w:w="5000" w:type="pct"/>
            <w:gridSpan w:val="13"/>
            <w:tcBorders>
              <w:left w:val="single" w:sz="18" w:space="0" w:color="auto"/>
              <w:bottom w:val="single" w:sz="18" w:space="0" w:color="auto"/>
              <w:right w:val="single" w:sz="18" w:space="0" w:color="auto"/>
            </w:tcBorders>
            <w:noWrap/>
            <w:vAlign w:val="center"/>
          </w:tcPr>
          <w:p w14:paraId="2D0D996B" w14:textId="77777777" w:rsidR="000B00EC" w:rsidRDefault="00000000">
            <w:pPr>
              <w:adjustRightInd w:val="0"/>
              <w:snapToGrid w:val="0"/>
              <w:spacing w:line="320" w:lineRule="exact"/>
              <w:rPr>
                <w:rFonts w:ascii="宋体"/>
                <w:bCs/>
                <w:szCs w:val="21"/>
              </w:rPr>
            </w:pPr>
            <w:r>
              <w:rPr>
                <w:rFonts w:ascii="宋体" w:hAnsi="宋体" w:hint="eastAsia"/>
                <w:b/>
                <w:bCs/>
                <w:szCs w:val="21"/>
              </w:rPr>
              <w:t>□一次性支付</w:t>
            </w:r>
            <w:r>
              <w:rPr>
                <w:rFonts w:ascii="宋体" w:hAnsi="宋体" w:hint="eastAsia"/>
                <w:bCs/>
                <w:szCs w:val="21"/>
              </w:rPr>
              <w:t>，应当于</w:t>
            </w:r>
            <w:r>
              <w:rPr>
                <w:rFonts w:ascii="宋体" w:hAnsi="宋体"/>
                <w:bCs/>
                <w:szCs w:val="21"/>
                <w:u w:val="single"/>
              </w:rPr>
              <w:t xml:space="preserve"> </w:t>
            </w:r>
            <w:r>
              <w:rPr>
                <w:rFonts w:ascii="宋体" w:hAnsi="宋体" w:hint="eastAsia"/>
                <w:bCs/>
                <w:szCs w:val="21"/>
                <w:u w:val="single"/>
              </w:rPr>
              <w:t xml:space="preserve">    </w:t>
            </w:r>
            <w:r>
              <w:rPr>
                <w:rFonts w:ascii="宋体" w:hAnsi="宋体" w:hint="eastAsia"/>
                <w:bCs/>
                <w:szCs w:val="21"/>
              </w:rPr>
              <w:t>年</w:t>
            </w:r>
            <w:r>
              <w:rPr>
                <w:rFonts w:ascii="宋体" w:hAnsi="宋体"/>
                <w:bCs/>
                <w:szCs w:val="21"/>
                <w:u w:val="single"/>
              </w:rPr>
              <w:t xml:space="preserve"> </w:t>
            </w:r>
            <w:r>
              <w:rPr>
                <w:rFonts w:ascii="宋体" w:hAnsi="宋体" w:hint="eastAsia"/>
                <w:bCs/>
                <w:szCs w:val="21"/>
                <w:u w:val="single"/>
              </w:rPr>
              <w:t xml:space="preserve">   </w:t>
            </w:r>
            <w:r>
              <w:rPr>
                <w:rFonts w:ascii="宋体" w:hAnsi="宋体" w:hint="eastAsia"/>
                <w:bCs/>
                <w:szCs w:val="21"/>
              </w:rPr>
              <w:t>月</w:t>
            </w:r>
            <w:r>
              <w:rPr>
                <w:rFonts w:ascii="宋体" w:hAnsi="宋体"/>
                <w:bCs/>
                <w:szCs w:val="21"/>
                <w:u w:val="single"/>
              </w:rPr>
              <w:t xml:space="preserve"> </w:t>
            </w:r>
            <w:r>
              <w:rPr>
                <w:rFonts w:ascii="宋体" w:hAnsi="宋体" w:hint="eastAsia"/>
                <w:bCs/>
                <w:szCs w:val="21"/>
                <w:u w:val="single"/>
              </w:rPr>
              <w:t xml:space="preserve">   </w:t>
            </w:r>
            <w:r>
              <w:rPr>
                <w:rFonts w:ascii="宋体" w:hAnsi="宋体"/>
                <w:bCs/>
                <w:szCs w:val="21"/>
                <w:u w:val="single"/>
              </w:rPr>
              <w:t xml:space="preserve"> </w:t>
            </w:r>
            <w:r>
              <w:rPr>
                <w:rFonts w:ascii="宋体" w:hAnsi="宋体" w:hint="eastAsia"/>
                <w:bCs/>
                <w:szCs w:val="21"/>
              </w:rPr>
              <w:t>日前一次性结清全部租金。</w:t>
            </w:r>
          </w:p>
          <w:p w14:paraId="7DC35FBB" w14:textId="77777777" w:rsidR="000B00EC" w:rsidRDefault="00000000">
            <w:pPr>
              <w:adjustRightInd w:val="0"/>
              <w:snapToGrid w:val="0"/>
              <w:spacing w:line="320" w:lineRule="exact"/>
              <w:rPr>
                <w:rFonts w:ascii="宋体" w:hAnsi="宋体" w:hint="eastAsia"/>
                <w:bCs/>
                <w:szCs w:val="21"/>
              </w:rPr>
            </w:pPr>
            <w:r>
              <w:rPr>
                <w:rFonts w:ascii="宋体" w:hAnsi="宋体" w:hint="eastAsia"/>
                <w:b/>
                <w:bCs/>
                <w:szCs w:val="21"/>
              </w:rPr>
              <w:t>■分期支付</w:t>
            </w:r>
            <w:r>
              <w:rPr>
                <w:rFonts w:ascii="宋体" w:hAnsi="宋体" w:hint="eastAsia"/>
                <w:bCs/>
                <w:szCs w:val="21"/>
              </w:rPr>
              <w:t>，</w:t>
            </w:r>
          </w:p>
          <w:p w14:paraId="4B3C7C2C" w14:textId="77777777" w:rsidR="000B00EC" w:rsidRDefault="00000000">
            <w:pPr>
              <w:adjustRightInd w:val="0"/>
              <w:snapToGrid w:val="0"/>
              <w:spacing w:line="320" w:lineRule="exact"/>
              <w:rPr>
                <w:rFonts w:ascii="宋体"/>
                <w:bCs/>
                <w:szCs w:val="21"/>
              </w:rPr>
            </w:pPr>
            <w:r>
              <w:rPr>
                <w:rFonts w:ascii="宋体" w:hint="eastAsia"/>
                <w:bCs/>
                <w:szCs w:val="21"/>
              </w:rPr>
              <w:t>签订合同后，一次性支付合同金额的</w:t>
            </w:r>
            <w:r>
              <w:rPr>
                <w:rFonts w:ascii="宋体"/>
                <w:bCs/>
                <w:szCs w:val="21"/>
              </w:rPr>
              <w:t>70</w:t>
            </w:r>
            <w:r>
              <w:rPr>
                <w:rFonts w:ascii="宋体" w:hint="eastAsia"/>
                <w:bCs/>
                <w:szCs w:val="21"/>
              </w:rPr>
              <w:t>%，剩余合同金额在合同期满前支付。</w:t>
            </w:r>
          </w:p>
        </w:tc>
      </w:tr>
      <w:tr w:rsidR="000B00EC" w14:paraId="3B1E87D5" w14:textId="77777777">
        <w:trPr>
          <w:cantSplit/>
          <w:trHeight w:hRule="exact" w:val="1418"/>
        </w:trPr>
        <w:tc>
          <w:tcPr>
            <w:tcW w:w="5000" w:type="pct"/>
            <w:gridSpan w:val="13"/>
            <w:tcBorders>
              <w:top w:val="single" w:sz="18" w:space="0" w:color="auto"/>
              <w:left w:val="single" w:sz="18" w:space="0" w:color="auto"/>
              <w:right w:val="single" w:sz="18" w:space="0" w:color="auto"/>
            </w:tcBorders>
            <w:noWrap/>
            <w:vAlign w:val="center"/>
          </w:tcPr>
          <w:p w14:paraId="14284104" w14:textId="77777777" w:rsidR="000B00EC" w:rsidRDefault="00000000">
            <w:pPr>
              <w:adjustRightInd w:val="0"/>
              <w:snapToGrid w:val="0"/>
              <w:spacing w:line="320" w:lineRule="exact"/>
              <w:jc w:val="left"/>
              <w:rPr>
                <w:rFonts w:ascii="宋体"/>
                <w:bCs/>
                <w:szCs w:val="21"/>
                <w:u w:val="single"/>
              </w:rPr>
            </w:pPr>
            <w:r>
              <w:rPr>
                <w:rFonts w:ascii="宋体" w:hAnsi="宋体" w:hint="eastAsia"/>
                <w:b/>
                <w:bCs/>
                <w:szCs w:val="21"/>
              </w:rPr>
              <w:t>除机动车交通事故责任强制保险外，出租人已投保保险种类及保额</w:t>
            </w:r>
            <w:r>
              <w:rPr>
                <w:rFonts w:ascii="宋体" w:hAnsi="宋体"/>
                <w:b/>
                <w:bCs/>
                <w:szCs w:val="21"/>
              </w:rPr>
              <w:t xml:space="preserve">: </w:t>
            </w:r>
            <w:r>
              <w:rPr>
                <w:rFonts w:ascii="宋体" w:hAnsi="宋体" w:hint="eastAsia"/>
                <w:bCs/>
                <w:szCs w:val="21"/>
              </w:rPr>
              <w:t>□第三者责任险，保额_______</w:t>
            </w:r>
          </w:p>
          <w:p w14:paraId="6752E1FC" w14:textId="77777777" w:rsidR="000B00EC" w:rsidRDefault="00000000">
            <w:pPr>
              <w:adjustRightInd w:val="0"/>
              <w:snapToGrid w:val="0"/>
              <w:spacing w:line="320" w:lineRule="exact"/>
              <w:jc w:val="left"/>
              <w:rPr>
                <w:rFonts w:ascii="宋体"/>
                <w:bCs/>
                <w:szCs w:val="21"/>
                <w:u w:val="single"/>
              </w:rPr>
            </w:pPr>
            <w:r>
              <w:rPr>
                <w:rFonts w:ascii="宋体" w:hAnsi="宋体" w:hint="eastAsia"/>
                <w:bCs/>
                <w:szCs w:val="21"/>
              </w:rPr>
              <w:t>□车辆损失险，保额_______□盗抢险，保额_______□车上人员责任险，保额_______</w:t>
            </w:r>
          </w:p>
          <w:p w14:paraId="71B46ED7" w14:textId="77777777" w:rsidR="000B00EC" w:rsidRDefault="00000000">
            <w:pPr>
              <w:adjustRightInd w:val="0"/>
              <w:snapToGrid w:val="0"/>
              <w:spacing w:line="320" w:lineRule="exact"/>
              <w:jc w:val="left"/>
              <w:rPr>
                <w:rFonts w:ascii="宋体"/>
                <w:bCs/>
                <w:szCs w:val="21"/>
                <w:u w:val="single"/>
              </w:rPr>
            </w:pPr>
            <w:r>
              <w:rPr>
                <w:rFonts w:ascii="宋体" w:hAnsi="宋体" w:hint="eastAsia"/>
                <w:bCs/>
                <w:szCs w:val="21"/>
              </w:rPr>
              <w:t>□玻璃单独破碎险，保额_______□车辆自然损失险，保额_______□车身划痕险，保额_______</w:t>
            </w:r>
          </w:p>
          <w:p w14:paraId="320D1655" w14:textId="77777777" w:rsidR="000B00EC" w:rsidRDefault="00000000">
            <w:pPr>
              <w:adjustRightInd w:val="0"/>
              <w:snapToGrid w:val="0"/>
              <w:spacing w:line="320" w:lineRule="exact"/>
              <w:jc w:val="left"/>
              <w:rPr>
                <w:rFonts w:ascii="宋体"/>
                <w:b/>
                <w:bCs/>
                <w:szCs w:val="21"/>
                <w:u w:val="single"/>
              </w:rPr>
            </w:pPr>
            <w:r>
              <w:rPr>
                <w:rFonts w:ascii="宋体" w:hAnsi="宋体" w:hint="eastAsia"/>
                <w:bCs/>
                <w:szCs w:val="21"/>
              </w:rPr>
              <w:t>□涉水损失险，保额_______□不计免赔险，保额_______</w:t>
            </w:r>
          </w:p>
        </w:tc>
      </w:tr>
      <w:tr w:rsidR="000B00EC" w14:paraId="08D4B979" w14:textId="77777777">
        <w:trPr>
          <w:cantSplit/>
          <w:trHeight w:hRule="exact" w:val="1953"/>
        </w:trPr>
        <w:tc>
          <w:tcPr>
            <w:tcW w:w="5000" w:type="pct"/>
            <w:gridSpan w:val="13"/>
            <w:tcBorders>
              <w:left w:val="single" w:sz="18" w:space="0" w:color="auto"/>
              <w:bottom w:val="single" w:sz="18" w:space="0" w:color="auto"/>
              <w:right w:val="single" w:sz="18" w:space="0" w:color="auto"/>
            </w:tcBorders>
            <w:noWrap/>
            <w:vAlign w:val="center"/>
          </w:tcPr>
          <w:p w14:paraId="1D4DBEC3" w14:textId="77777777" w:rsidR="000B00EC" w:rsidRDefault="00000000">
            <w:pPr>
              <w:adjustRightInd w:val="0"/>
              <w:snapToGrid w:val="0"/>
              <w:spacing w:line="320" w:lineRule="exact"/>
              <w:jc w:val="left"/>
              <w:rPr>
                <w:rFonts w:ascii="宋体"/>
                <w:bCs/>
                <w:szCs w:val="21"/>
                <w:u w:val="single"/>
              </w:rPr>
            </w:pPr>
            <w:r>
              <w:rPr>
                <w:rFonts w:ascii="宋体" w:hAnsi="宋体" w:hint="eastAsia"/>
                <w:b/>
                <w:bCs/>
                <w:szCs w:val="21"/>
              </w:rPr>
              <w:t>承租人要求另行增加保险种类、保额及费用：</w:t>
            </w:r>
            <w:r>
              <w:rPr>
                <w:rFonts w:ascii="宋体" w:hAnsi="宋体" w:hint="eastAsia"/>
                <w:bCs/>
                <w:szCs w:val="21"/>
              </w:rPr>
              <w:t>□第三者责任险，保额</w:t>
            </w:r>
            <w:r>
              <w:rPr>
                <w:rFonts w:ascii="宋体" w:hAnsi="宋体"/>
                <w:bCs/>
                <w:szCs w:val="21"/>
                <w:u w:val="single"/>
              </w:rPr>
              <w:t xml:space="preserve">     /   </w:t>
            </w:r>
            <w:r>
              <w:rPr>
                <w:rFonts w:ascii="宋体" w:hAnsi="宋体" w:hint="eastAsia"/>
                <w:bCs/>
                <w:szCs w:val="21"/>
              </w:rPr>
              <w:t>，保险费用</w:t>
            </w:r>
            <w:r>
              <w:rPr>
                <w:rFonts w:ascii="宋体" w:hAnsi="宋体"/>
                <w:bCs/>
                <w:szCs w:val="21"/>
                <w:u w:val="single"/>
              </w:rPr>
              <w:t xml:space="preserve">       /     </w:t>
            </w:r>
          </w:p>
          <w:p w14:paraId="4A9C0426" w14:textId="77777777" w:rsidR="000B00EC" w:rsidRDefault="00000000">
            <w:pPr>
              <w:adjustRightInd w:val="0"/>
              <w:snapToGrid w:val="0"/>
              <w:spacing w:line="320" w:lineRule="exact"/>
              <w:jc w:val="left"/>
              <w:rPr>
                <w:rFonts w:ascii="宋体"/>
                <w:bCs/>
                <w:szCs w:val="21"/>
                <w:u w:val="single"/>
              </w:rPr>
            </w:pPr>
            <w:r>
              <w:rPr>
                <w:rFonts w:ascii="宋体" w:hAnsi="宋体" w:hint="eastAsia"/>
                <w:bCs/>
                <w:szCs w:val="21"/>
              </w:rPr>
              <w:t>□车辆损失险，保额</w:t>
            </w:r>
            <w:r>
              <w:rPr>
                <w:rFonts w:ascii="宋体" w:hAnsi="宋体"/>
                <w:bCs/>
                <w:szCs w:val="21"/>
                <w:u w:val="single"/>
              </w:rPr>
              <w:t xml:space="preserve">     /   </w:t>
            </w:r>
            <w:r>
              <w:rPr>
                <w:rFonts w:ascii="宋体" w:hAnsi="宋体" w:hint="eastAsia"/>
                <w:bCs/>
                <w:szCs w:val="21"/>
              </w:rPr>
              <w:t>，保险费用</w:t>
            </w:r>
            <w:r>
              <w:rPr>
                <w:rFonts w:ascii="宋体" w:hAnsi="宋体"/>
                <w:bCs/>
                <w:szCs w:val="21"/>
                <w:u w:val="single"/>
              </w:rPr>
              <w:t xml:space="preserve">     /    </w:t>
            </w:r>
            <w:r>
              <w:rPr>
                <w:rFonts w:ascii="宋体" w:hAnsi="宋体" w:hint="eastAsia"/>
                <w:bCs/>
                <w:szCs w:val="21"/>
              </w:rPr>
              <w:t>□盗抢险，保额</w:t>
            </w:r>
            <w:r>
              <w:rPr>
                <w:rFonts w:ascii="宋体" w:hAnsi="宋体"/>
                <w:bCs/>
                <w:szCs w:val="21"/>
                <w:u w:val="single"/>
              </w:rPr>
              <w:t xml:space="preserve">    /     </w:t>
            </w:r>
            <w:r>
              <w:rPr>
                <w:rFonts w:ascii="宋体" w:hAnsi="宋体" w:hint="eastAsia"/>
                <w:bCs/>
                <w:szCs w:val="21"/>
              </w:rPr>
              <w:t>，保险费用</w:t>
            </w:r>
            <w:r>
              <w:rPr>
                <w:rFonts w:ascii="宋体" w:hAnsi="宋体"/>
                <w:bCs/>
                <w:szCs w:val="21"/>
                <w:u w:val="single"/>
              </w:rPr>
              <w:t xml:space="preserve">     /      </w:t>
            </w:r>
          </w:p>
          <w:p w14:paraId="5E580051" w14:textId="77777777" w:rsidR="000B00EC" w:rsidRDefault="00000000">
            <w:pPr>
              <w:adjustRightInd w:val="0"/>
              <w:snapToGrid w:val="0"/>
              <w:spacing w:line="320" w:lineRule="exact"/>
              <w:jc w:val="left"/>
              <w:rPr>
                <w:rFonts w:ascii="宋体"/>
                <w:bCs/>
                <w:szCs w:val="21"/>
                <w:u w:val="single"/>
              </w:rPr>
            </w:pPr>
            <w:r>
              <w:rPr>
                <w:rFonts w:ascii="宋体" w:hAnsi="宋体" w:hint="eastAsia"/>
                <w:bCs/>
                <w:szCs w:val="21"/>
              </w:rPr>
              <w:t>□车上人员责任险，保额</w:t>
            </w:r>
            <w:r>
              <w:rPr>
                <w:rFonts w:ascii="宋体" w:hAnsi="宋体"/>
                <w:bCs/>
                <w:szCs w:val="21"/>
                <w:u w:val="single"/>
              </w:rPr>
              <w:t xml:space="preserve"> /     </w:t>
            </w:r>
            <w:r>
              <w:rPr>
                <w:rFonts w:ascii="宋体" w:hAnsi="宋体" w:hint="eastAsia"/>
                <w:bCs/>
                <w:szCs w:val="21"/>
              </w:rPr>
              <w:t>，保险费用</w:t>
            </w:r>
            <w:r>
              <w:rPr>
                <w:rFonts w:ascii="宋体" w:hAnsi="宋体"/>
                <w:bCs/>
                <w:szCs w:val="21"/>
                <w:u w:val="single"/>
              </w:rPr>
              <w:t xml:space="preserve">   /    </w:t>
            </w:r>
            <w:r>
              <w:rPr>
                <w:rFonts w:ascii="宋体" w:hAnsi="宋体" w:hint="eastAsia"/>
                <w:bCs/>
                <w:szCs w:val="21"/>
              </w:rPr>
              <w:t>□玻璃单独破碎险，保额</w:t>
            </w:r>
            <w:r>
              <w:rPr>
                <w:rFonts w:ascii="宋体" w:hAnsi="宋体"/>
                <w:bCs/>
                <w:szCs w:val="21"/>
                <w:u w:val="single"/>
              </w:rPr>
              <w:t xml:space="preserve">  /    </w:t>
            </w:r>
            <w:r>
              <w:rPr>
                <w:rFonts w:ascii="宋体" w:hAnsi="宋体" w:hint="eastAsia"/>
                <w:bCs/>
                <w:szCs w:val="21"/>
              </w:rPr>
              <w:t>，保险费用</w:t>
            </w:r>
            <w:r>
              <w:rPr>
                <w:rFonts w:ascii="宋体" w:hAnsi="宋体"/>
                <w:bCs/>
                <w:szCs w:val="21"/>
                <w:u w:val="single"/>
              </w:rPr>
              <w:t xml:space="preserve">  /</w:t>
            </w:r>
          </w:p>
          <w:p w14:paraId="71110D72" w14:textId="77777777" w:rsidR="000B00EC" w:rsidRDefault="00000000">
            <w:pPr>
              <w:adjustRightInd w:val="0"/>
              <w:snapToGrid w:val="0"/>
              <w:spacing w:line="320" w:lineRule="exact"/>
              <w:jc w:val="left"/>
              <w:rPr>
                <w:rFonts w:ascii="宋体"/>
                <w:bCs/>
                <w:szCs w:val="21"/>
                <w:u w:val="single"/>
              </w:rPr>
            </w:pPr>
            <w:r>
              <w:rPr>
                <w:rFonts w:ascii="宋体" w:hAnsi="宋体" w:hint="eastAsia"/>
                <w:bCs/>
                <w:szCs w:val="21"/>
              </w:rPr>
              <w:t>□车辆自然损失险，保额</w:t>
            </w:r>
            <w:r>
              <w:rPr>
                <w:rFonts w:ascii="宋体" w:hAnsi="宋体"/>
                <w:bCs/>
                <w:szCs w:val="21"/>
                <w:u w:val="single"/>
              </w:rPr>
              <w:t xml:space="preserve">   /   </w:t>
            </w:r>
            <w:r>
              <w:rPr>
                <w:rFonts w:ascii="宋体" w:hAnsi="宋体" w:hint="eastAsia"/>
                <w:bCs/>
                <w:szCs w:val="21"/>
              </w:rPr>
              <w:t>，保险费用</w:t>
            </w:r>
            <w:r>
              <w:rPr>
                <w:rFonts w:ascii="宋体" w:hAnsi="宋体"/>
                <w:bCs/>
                <w:szCs w:val="21"/>
                <w:u w:val="single"/>
              </w:rPr>
              <w:t xml:space="preserve">  /     </w:t>
            </w:r>
            <w:r>
              <w:rPr>
                <w:rFonts w:ascii="宋体" w:hAnsi="宋体" w:hint="eastAsia"/>
                <w:bCs/>
                <w:szCs w:val="21"/>
              </w:rPr>
              <w:t>□车身划痕险，保额</w:t>
            </w:r>
            <w:r>
              <w:rPr>
                <w:rFonts w:ascii="宋体" w:hAnsi="宋体"/>
                <w:bCs/>
                <w:szCs w:val="21"/>
                <w:u w:val="single"/>
              </w:rPr>
              <w:t xml:space="preserve">   /    </w:t>
            </w:r>
            <w:r>
              <w:rPr>
                <w:rFonts w:ascii="宋体" w:hAnsi="宋体" w:hint="eastAsia"/>
                <w:bCs/>
                <w:szCs w:val="21"/>
              </w:rPr>
              <w:t>，保险费用</w:t>
            </w:r>
            <w:r>
              <w:rPr>
                <w:rFonts w:ascii="宋体" w:hAnsi="宋体"/>
                <w:bCs/>
                <w:szCs w:val="21"/>
                <w:u w:val="single"/>
              </w:rPr>
              <w:t xml:space="preserve">  /      </w:t>
            </w:r>
          </w:p>
          <w:p w14:paraId="363DCF71" w14:textId="77777777" w:rsidR="000B00EC" w:rsidRDefault="00000000">
            <w:pPr>
              <w:adjustRightInd w:val="0"/>
              <w:snapToGrid w:val="0"/>
              <w:spacing w:line="320" w:lineRule="exact"/>
              <w:jc w:val="left"/>
              <w:rPr>
                <w:rFonts w:ascii="宋体"/>
                <w:bCs/>
                <w:szCs w:val="21"/>
                <w:u w:val="single"/>
              </w:rPr>
            </w:pPr>
            <w:r>
              <w:rPr>
                <w:rFonts w:ascii="宋体" w:hAnsi="宋体" w:hint="eastAsia"/>
                <w:bCs/>
                <w:szCs w:val="21"/>
              </w:rPr>
              <w:t>□涉水损失险，保额</w:t>
            </w:r>
            <w:r>
              <w:rPr>
                <w:rFonts w:ascii="宋体" w:hAnsi="宋体"/>
                <w:bCs/>
                <w:szCs w:val="21"/>
                <w:u w:val="single"/>
              </w:rPr>
              <w:t xml:space="preserve">     /   </w:t>
            </w:r>
            <w:r>
              <w:rPr>
                <w:rFonts w:ascii="宋体" w:hAnsi="宋体" w:hint="eastAsia"/>
                <w:bCs/>
                <w:szCs w:val="21"/>
              </w:rPr>
              <w:t>，保险费用</w:t>
            </w:r>
            <w:r>
              <w:rPr>
                <w:rFonts w:ascii="宋体" w:hAnsi="宋体"/>
                <w:bCs/>
                <w:szCs w:val="21"/>
                <w:u w:val="single"/>
              </w:rPr>
              <w:t xml:space="preserve">    /  </w:t>
            </w:r>
            <w:r>
              <w:rPr>
                <w:rFonts w:ascii="宋体" w:hAnsi="宋体" w:hint="eastAsia"/>
                <w:bCs/>
                <w:szCs w:val="21"/>
              </w:rPr>
              <w:t>□不计免赔险，保额</w:t>
            </w:r>
            <w:r>
              <w:rPr>
                <w:rFonts w:ascii="宋体" w:hAnsi="宋体"/>
                <w:bCs/>
                <w:szCs w:val="21"/>
                <w:u w:val="single"/>
              </w:rPr>
              <w:t xml:space="preserve">   /    </w:t>
            </w:r>
            <w:r>
              <w:rPr>
                <w:rFonts w:ascii="宋体" w:hAnsi="宋体" w:hint="eastAsia"/>
                <w:bCs/>
                <w:szCs w:val="21"/>
              </w:rPr>
              <w:t>，保险费用</w:t>
            </w:r>
            <w:r>
              <w:rPr>
                <w:rFonts w:ascii="宋体" w:hAnsi="宋体"/>
                <w:bCs/>
                <w:szCs w:val="21"/>
                <w:u w:val="single"/>
              </w:rPr>
              <w:t xml:space="preserve">   /    </w:t>
            </w:r>
          </w:p>
          <w:p w14:paraId="7C4BF3CB" w14:textId="77777777" w:rsidR="000B00EC" w:rsidRDefault="00000000">
            <w:pPr>
              <w:adjustRightInd w:val="0"/>
              <w:snapToGrid w:val="0"/>
              <w:spacing w:line="320" w:lineRule="exact"/>
              <w:jc w:val="left"/>
              <w:rPr>
                <w:rFonts w:ascii="宋体"/>
                <w:b/>
                <w:bCs/>
                <w:szCs w:val="21"/>
              </w:rPr>
            </w:pPr>
            <w:r>
              <w:rPr>
                <w:rFonts w:ascii="宋体" w:hAnsi="宋体" w:hint="eastAsia"/>
                <w:bCs/>
                <w:szCs w:val="21"/>
              </w:rPr>
              <w:t>□其他</w:t>
            </w:r>
            <w:r>
              <w:rPr>
                <w:rFonts w:ascii="宋体" w:hAnsi="宋体"/>
                <w:bCs/>
                <w:szCs w:val="21"/>
                <w:u w:val="single"/>
              </w:rPr>
              <w:t xml:space="preserve">   /     </w:t>
            </w:r>
            <w:r>
              <w:rPr>
                <w:rFonts w:ascii="宋体" w:hAnsi="宋体" w:hint="eastAsia"/>
                <w:bCs/>
                <w:szCs w:val="21"/>
              </w:rPr>
              <w:t>，保额</w:t>
            </w:r>
            <w:r>
              <w:rPr>
                <w:rFonts w:ascii="宋体" w:hAnsi="宋体"/>
                <w:bCs/>
                <w:szCs w:val="21"/>
                <w:u w:val="single"/>
              </w:rPr>
              <w:t xml:space="preserve">    /   </w:t>
            </w:r>
            <w:r>
              <w:rPr>
                <w:rFonts w:ascii="宋体" w:hAnsi="宋体" w:hint="eastAsia"/>
                <w:bCs/>
                <w:szCs w:val="21"/>
              </w:rPr>
              <w:t>，保险费用</w:t>
            </w:r>
            <w:r>
              <w:rPr>
                <w:rFonts w:ascii="宋体" w:hAnsi="宋体"/>
                <w:bCs/>
                <w:szCs w:val="21"/>
                <w:u w:val="single"/>
              </w:rPr>
              <w:t xml:space="preserve">     /   </w:t>
            </w:r>
            <w:r>
              <w:rPr>
                <w:rFonts w:ascii="宋体" w:hAnsi="宋体" w:hint="eastAsia"/>
                <w:bCs/>
                <w:szCs w:val="21"/>
              </w:rPr>
              <w:t>上述增加的保险费用合计：</w:t>
            </w:r>
            <w:r>
              <w:rPr>
                <w:rFonts w:ascii="宋体" w:hAnsi="宋体"/>
                <w:bCs/>
                <w:szCs w:val="21"/>
                <w:u w:val="single"/>
              </w:rPr>
              <w:t xml:space="preserve">        /     </w:t>
            </w:r>
            <w:r>
              <w:rPr>
                <w:rFonts w:ascii="宋体" w:hAnsi="宋体" w:hint="eastAsia"/>
                <w:bCs/>
                <w:szCs w:val="21"/>
              </w:rPr>
              <w:t>元</w:t>
            </w:r>
          </w:p>
        </w:tc>
      </w:tr>
      <w:tr w:rsidR="000B00EC" w14:paraId="39DC7F92" w14:textId="77777777">
        <w:trPr>
          <w:cantSplit/>
          <w:trHeight w:hRule="exact" w:val="2033"/>
        </w:trPr>
        <w:tc>
          <w:tcPr>
            <w:tcW w:w="5000" w:type="pct"/>
            <w:gridSpan w:val="13"/>
            <w:tcBorders>
              <w:top w:val="single" w:sz="18" w:space="0" w:color="auto"/>
              <w:left w:val="single" w:sz="18" w:space="0" w:color="auto"/>
              <w:bottom w:val="single" w:sz="18" w:space="0" w:color="auto"/>
              <w:right w:val="single" w:sz="18" w:space="0" w:color="auto"/>
            </w:tcBorders>
            <w:noWrap/>
            <w:vAlign w:val="center"/>
          </w:tcPr>
          <w:p w14:paraId="63DBFAD9" w14:textId="77777777" w:rsidR="000B00EC" w:rsidRDefault="00000000">
            <w:pPr>
              <w:adjustRightInd w:val="0"/>
              <w:snapToGrid w:val="0"/>
              <w:spacing w:line="320" w:lineRule="exact"/>
              <w:jc w:val="left"/>
              <w:rPr>
                <w:rFonts w:ascii="宋体"/>
                <w:b/>
                <w:bCs/>
                <w:szCs w:val="21"/>
              </w:rPr>
            </w:pPr>
            <w:r>
              <w:rPr>
                <w:rFonts w:ascii="宋体" w:hAnsi="宋体" w:hint="eastAsia"/>
                <w:b/>
                <w:bCs/>
                <w:szCs w:val="21"/>
              </w:rPr>
              <w:t>履约担保方式为：</w:t>
            </w:r>
          </w:p>
          <w:p w14:paraId="093330E6" w14:textId="77777777" w:rsidR="000B00EC" w:rsidRDefault="00000000">
            <w:pPr>
              <w:adjustRightInd w:val="0"/>
              <w:snapToGrid w:val="0"/>
              <w:spacing w:line="320" w:lineRule="exact"/>
              <w:jc w:val="left"/>
              <w:rPr>
                <w:rFonts w:ascii="宋体"/>
                <w:bCs/>
                <w:szCs w:val="21"/>
                <w:u w:val="single"/>
              </w:rPr>
            </w:pPr>
            <w:r>
              <w:rPr>
                <w:rFonts w:ascii="宋体" w:hAnsi="宋体" w:hint="eastAsia"/>
                <w:bCs/>
                <w:szCs w:val="21"/>
              </w:rPr>
              <w:t>□保证金担保______元，其中交通违法保证金为______元。出租人退还剩余交通违法保证金的期限为：自承租人交还租赁车辆之日起日内。</w:t>
            </w:r>
          </w:p>
          <w:p w14:paraId="0BE7A7C6" w14:textId="77777777" w:rsidR="000B00EC" w:rsidRDefault="00000000">
            <w:pPr>
              <w:adjustRightInd w:val="0"/>
              <w:snapToGrid w:val="0"/>
              <w:spacing w:line="320" w:lineRule="exact"/>
              <w:jc w:val="left"/>
              <w:rPr>
                <w:rFonts w:ascii="宋体"/>
                <w:bCs/>
                <w:szCs w:val="21"/>
              </w:rPr>
            </w:pPr>
            <w:r>
              <w:rPr>
                <w:rFonts w:ascii="宋体" w:hAnsi="宋体" w:hint="eastAsia"/>
                <w:bCs/>
                <w:szCs w:val="21"/>
              </w:rPr>
              <w:t>□银行卡预授权担保，</w:t>
            </w:r>
            <w:r>
              <w:rPr>
                <w:rFonts w:ascii="宋体" w:hAnsi="宋体"/>
                <w:bCs/>
                <w:szCs w:val="21"/>
                <w:u w:val="single"/>
              </w:rPr>
              <w:t xml:space="preserve">    /     </w:t>
            </w:r>
            <w:r>
              <w:rPr>
                <w:rFonts w:ascii="宋体" w:hAnsi="宋体" w:hint="eastAsia"/>
                <w:bCs/>
                <w:szCs w:val="21"/>
              </w:rPr>
              <w:t>元，其中交通违法保证金为</w:t>
            </w:r>
            <w:r>
              <w:rPr>
                <w:rFonts w:ascii="宋体" w:hAnsi="宋体"/>
                <w:bCs/>
                <w:szCs w:val="21"/>
                <w:u w:val="single"/>
              </w:rPr>
              <w:t xml:space="preserve">      /    </w:t>
            </w:r>
            <w:r>
              <w:rPr>
                <w:rFonts w:ascii="宋体" w:hAnsi="宋体" w:hint="eastAsia"/>
                <w:bCs/>
                <w:szCs w:val="21"/>
              </w:rPr>
              <w:t>元。出租人撤销剩余预授权冻结额度的期限为：自承租人交还租赁车辆之日起</w:t>
            </w:r>
            <w:r>
              <w:rPr>
                <w:rFonts w:ascii="宋体" w:hAnsi="宋体"/>
                <w:bCs/>
                <w:szCs w:val="21"/>
                <w:u w:val="single"/>
              </w:rPr>
              <w:t xml:space="preserve">   /  </w:t>
            </w:r>
            <w:r>
              <w:rPr>
                <w:rFonts w:ascii="宋体" w:hAnsi="宋体" w:hint="eastAsia"/>
                <w:bCs/>
                <w:szCs w:val="21"/>
              </w:rPr>
              <w:t>日内。</w:t>
            </w:r>
          </w:p>
          <w:p w14:paraId="511BFD98" w14:textId="77777777" w:rsidR="000B00EC" w:rsidRDefault="00000000">
            <w:pPr>
              <w:adjustRightInd w:val="0"/>
              <w:snapToGrid w:val="0"/>
              <w:spacing w:line="320" w:lineRule="exact"/>
              <w:jc w:val="left"/>
              <w:rPr>
                <w:rFonts w:ascii="宋体"/>
                <w:b/>
                <w:bCs/>
                <w:szCs w:val="21"/>
              </w:rPr>
            </w:pPr>
            <w:r>
              <w:rPr>
                <w:rFonts w:ascii="宋体" w:hAnsi="宋体" w:hint="eastAsia"/>
                <w:bCs/>
                <w:szCs w:val="21"/>
              </w:rPr>
              <w:t xml:space="preserve">□保证人担保      </w:t>
            </w:r>
          </w:p>
        </w:tc>
      </w:tr>
      <w:tr w:rsidR="000B00EC" w14:paraId="2A574649" w14:textId="77777777">
        <w:trPr>
          <w:cantSplit/>
          <w:trHeight w:hRule="exact" w:val="1082"/>
        </w:trPr>
        <w:tc>
          <w:tcPr>
            <w:tcW w:w="5000" w:type="pct"/>
            <w:gridSpan w:val="13"/>
            <w:tcBorders>
              <w:top w:val="single" w:sz="18" w:space="0" w:color="auto"/>
              <w:left w:val="single" w:sz="18" w:space="0" w:color="auto"/>
              <w:bottom w:val="single" w:sz="18" w:space="0" w:color="auto"/>
              <w:right w:val="single" w:sz="18" w:space="0" w:color="auto"/>
            </w:tcBorders>
            <w:noWrap/>
            <w:vAlign w:val="center"/>
          </w:tcPr>
          <w:p w14:paraId="5B16C53A" w14:textId="77777777" w:rsidR="000B00EC" w:rsidRDefault="00000000">
            <w:pPr>
              <w:adjustRightInd w:val="0"/>
              <w:snapToGrid w:val="0"/>
              <w:spacing w:line="320" w:lineRule="exact"/>
              <w:ind w:left="211" w:hangingChars="100" w:hanging="211"/>
              <w:jc w:val="left"/>
              <w:rPr>
                <w:rFonts w:ascii="宋体"/>
                <w:bCs/>
                <w:szCs w:val="21"/>
              </w:rPr>
            </w:pPr>
            <w:r>
              <w:rPr>
                <w:rFonts w:ascii="宋体" w:hAnsi="宋体" w:hint="eastAsia"/>
                <w:b/>
                <w:bCs/>
                <w:szCs w:val="21"/>
              </w:rPr>
              <w:t>争议解决办法（选择其一）：</w:t>
            </w:r>
            <w:r>
              <w:rPr>
                <w:rFonts w:ascii="宋体" w:hAnsi="宋体" w:hint="eastAsia"/>
                <w:bCs/>
                <w:szCs w:val="21"/>
              </w:rPr>
              <w:t>□向本合同签订地人民法院提起诉讼  □向出租人所在地人民法院提起诉讼 □向承租人所在地人民法院提起诉讼 □ 向北京仲裁委员会申请仲裁</w:t>
            </w:r>
          </w:p>
          <w:p w14:paraId="13991CF6" w14:textId="77777777" w:rsidR="000B00EC" w:rsidRDefault="00000000">
            <w:pPr>
              <w:adjustRightInd w:val="0"/>
              <w:snapToGrid w:val="0"/>
              <w:spacing w:line="320" w:lineRule="exact"/>
              <w:jc w:val="left"/>
              <w:rPr>
                <w:rFonts w:ascii="宋体"/>
                <w:bCs/>
                <w:szCs w:val="21"/>
              </w:rPr>
            </w:pPr>
            <w:r>
              <w:rPr>
                <w:rFonts w:ascii="宋体" w:hAnsi="宋体" w:hint="eastAsia"/>
                <w:bCs/>
                <w:szCs w:val="21"/>
              </w:rPr>
              <w:t>□向_____________仲裁委员会申请仲裁</w:t>
            </w:r>
          </w:p>
          <w:p w14:paraId="73F8C981" w14:textId="77777777" w:rsidR="000B00EC" w:rsidRDefault="000B00EC">
            <w:pPr>
              <w:adjustRightInd w:val="0"/>
              <w:snapToGrid w:val="0"/>
              <w:spacing w:line="320" w:lineRule="exact"/>
              <w:jc w:val="left"/>
              <w:rPr>
                <w:rFonts w:ascii="宋体"/>
                <w:b/>
                <w:bCs/>
                <w:szCs w:val="21"/>
              </w:rPr>
            </w:pPr>
          </w:p>
        </w:tc>
      </w:tr>
      <w:tr w:rsidR="000B00EC" w14:paraId="66F5A41B" w14:textId="77777777">
        <w:trPr>
          <w:cantSplit/>
          <w:trHeight w:val="569"/>
        </w:trPr>
        <w:tc>
          <w:tcPr>
            <w:tcW w:w="660" w:type="pct"/>
            <w:tcBorders>
              <w:top w:val="single" w:sz="18" w:space="0" w:color="auto"/>
              <w:left w:val="single" w:sz="18" w:space="0" w:color="auto"/>
            </w:tcBorders>
            <w:noWrap/>
            <w:vAlign w:val="center"/>
          </w:tcPr>
          <w:p w14:paraId="71303210" w14:textId="77777777" w:rsidR="000B00EC" w:rsidRDefault="00000000">
            <w:pPr>
              <w:adjustRightInd w:val="0"/>
              <w:snapToGrid w:val="0"/>
              <w:spacing w:line="320" w:lineRule="exact"/>
              <w:jc w:val="center"/>
              <w:rPr>
                <w:rFonts w:ascii="宋体"/>
                <w:b/>
                <w:bCs/>
                <w:szCs w:val="21"/>
              </w:rPr>
            </w:pPr>
            <w:r>
              <w:rPr>
                <w:rFonts w:ascii="宋体" w:hAnsi="宋体" w:hint="eastAsia"/>
                <w:b/>
                <w:bCs/>
                <w:szCs w:val="21"/>
              </w:rPr>
              <w:t>合同变</w:t>
            </w:r>
          </w:p>
          <w:p w14:paraId="60FD7DF5" w14:textId="77777777" w:rsidR="000B00EC" w:rsidRDefault="00000000">
            <w:pPr>
              <w:adjustRightInd w:val="0"/>
              <w:snapToGrid w:val="0"/>
              <w:spacing w:line="320" w:lineRule="exact"/>
              <w:jc w:val="center"/>
              <w:rPr>
                <w:rFonts w:ascii="宋体"/>
                <w:b/>
                <w:bCs/>
                <w:szCs w:val="21"/>
              </w:rPr>
            </w:pPr>
            <w:r>
              <w:rPr>
                <w:rFonts w:ascii="宋体" w:hAnsi="宋体" w:hint="eastAsia"/>
                <w:b/>
                <w:bCs/>
                <w:szCs w:val="21"/>
              </w:rPr>
              <w:t>更记录</w:t>
            </w:r>
          </w:p>
        </w:tc>
        <w:tc>
          <w:tcPr>
            <w:tcW w:w="4339" w:type="pct"/>
            <w:gridSpan w:val="12"/>
            <w:tcBorders>
              <w:top w:val="single" w:sz="18" w:space="0" w:color="auto"/>
              <w:right w:val="single" w:sz="18" w:space="0" w:color="auto"/>
            </w:tcBorders>
            <w:noWrap/>
            <w:vAlign w:val="center"/>
          </w:tcPr>
          <w:p w14:paraId="77D5FA70" w14:textId="77777777" w:rsidR="000B00EC" w:rsidRDefault="000B00EC">
            <w:pPr>
              <w:adjustRightInd w:val="0"/>
              <w:snapToGrid w:val="0"/>
              <w:spacing w:line="320" w:lineRule="exact"/>
              <w:rPr>
                <w:rFonts w:ascii="宋体"/>
                <w:b/>
                <w:bCs/>
                <w:szCs w:val="21"/>
              </w:rPr>
            </w:pPr>
          </w:p>
        </w:tc>
      </w:tr>
      <w:tr w:rsidR="000B00EC" w14:paraId="7FFC1E2E" w14:textId="77777777">
        <w:trPr>
          <w:cantSplit/>
          <w:trHeight w:hRule="exact" w:val="525"/>
        </w:trPr>
        <w:tc>
          <w:tcPr>
            <w:tcW w:w="5000" w:type="pct"/>
            <w:gridSpan w:val="13"/>
            <w:tcBorders>
              <w:left w:val="single" w:sz="18" w:space="0" w:color="auto"/>
              <w:right w:val="single" w:sz="18" w:space="0" w:color="auto"/>
            </w:tcBorders>
            <w:noWrap/>
            <w:vAlign w:val="center"/>
          </w:tcPr>
          <w:p w14:paraId="78A57EBD" w14:textId="77777777" w:rsidR="000B00EC" w:rsidRDefault="00000000">
            <w:pPr>
              <w:adjustRightInd w:val="0"/>
              <w:snapToGrid w:val="0"/>
              <w:spacing w:line="320" w:lineRule="exact"/>
              <w:rPr>
                <w:rFonts w:ascii="宋体"/>
                <w:b/>
                <w:bCs/>
                <w:szCs w:val="21"/>
              </w:rPr>
            </w:pPr>
            <w:r>
              <w:rPr>
                <w:rFonts w:ascii="宋体" w:hAnsi="宋体" w:hint="eastAsia"/>
                <w:b/>
                <w:bCs/>
                <w:szCs w:val="21"/>
              </w:rPr>
              <w:t>补充约定：如需安装</w:t>
            </w:r>
            <w:r>
              <w:rPr>
                <w:rFonts w:ascii="宋体" w:hAnsi="宋体"/>
                <w:b/>
                <w:bCs/>
                <w:szCs w:val="21"/>
              </w:rPr>
              <w:t>北京市公务车辆车载终端设备</w:t>
            </w:r>
            <w:r>
              <w:rPr>
                <w:rFonts w:ascii="宋体" w:hAnsi="宋体" w:hint="eastAsia"/>
                <w:b/>
                <w:bCs/>
                <w:szCs w:val="21"/>
              </w:rPr>
              <w:t>，</w:t>
            </w:r>
            <w:r>
              <w:rPr>
                <w:rFonts w:ascii="宋体" w:hAnsi="宋体"/>
                <w:b/>
                <w:bCs/>
                <w:szCs w:val="21"/>
              </w:rPr>
              <w:t>此项费用由</w:t>
            </w:r>
            <w:r>
              <w:rPr>
                <w:rFonts w:ascii="宋体" w:hAnsi="宋体" w:hint="eastAsia"/>
                <w:b/>
                <w:bCs/>
                <w:szCs w:val="21"/>
              </w:rPr>
              <w:t>出租人</w:t>
            </w:r>
            <w:r>
              <w:rPr>
                <w:rFonts w:ascii="宋体" w:hAnsi="宋体"/>
                <w:b/>
                <w:bCs/>
                <w:szCs w:val="21"/>
              </w:rPr>
              <w:t>承担。</w:t>
            </w:r>
          </w:p>
        </w:tc>
      </w:tr>
      <w:tr w:rsidR="000B00EC" w14:paraId="648F5972" w14:textId="77777777">
        <w:trPr>
          <w:cantSplit/>
          <w:trHeight w:val="824"/>
        </w:trPr>
        <w:tc>
          <w:tcPr>
            <w:tcW w:w="5000" w:type="pct"/>
            <w:gridSpan w:val="13"/>
            <w:tcBorders>
              <w:left w:val="single" w:sz="18" w:space="0" w:color="auto"/>
              <w:bottom w:val="single" w:sz="18" w:space="0" w:color="auto"/>
              <w:right w:val="single" w:sz="18" w:space="0" w:color="auto"/>
            </w:tcBorders>
            <w:noWrap/>
            <w:vAlign w:val="center"/>
          </w:tcPr>
          <w:p w14:paraId="061EBEEE" w14:textId="77777777" w:rsidR="000B00EC" w:rsidRDefault="00000000">
            <w:pPr>
              <w:adjustRightInd w:val="0"/>
              <w:snapToGrid w:val="0"/>
              <w:spacing w:line="320" w:lineRule="exact"/>
              <w:jc w:val="left"/>
              <w:rPr>
                <w:rFonts w:ascii="宋体" w:hAnsi="宋体" w:hint="eastAsia"/>
                <w:b/>
                <w:bCs/>
                <w:szCs w:val="21"/>
              </w:rPr>
            </w:pPr>
            <w:r>
              <w:rPr>
                <w:rFonts w:ascii="宋体" w:hAnsi="宋体" w:hint="eastAsia"/>
                <w:b/>
                <w:bCs/>
                <w:szCs w:val="21"/>
              </w:rPr>
              <w:t>签订合同前请仔细阅读合同条款；本合同一式</w:t>
            </w:r>
            <w:r>
              <w:rPr>
                <w:rFonts w:ascii="宋体" w:hAnsi="宋体" w:hint="eastAsia"/>
                <w:b/>
                <w:bCs/>
                <w:szCs w:val="21"/>
                <w:u w:val="single"/>
              </w:rPr>
              <w:t xml:space="preserve">肆 </w:t>
            </w:r>
            <w:r>
              <w:rPr>
                <w:rFonts w:ascii="宋体" w:hAnsi="宋体" w:hint="eastAsia"/>
                <w:b/>
                <w:bCs/>
                <w:szCs w:val="21"/>
              </w:rPr>
              <w:t>份，其中出租人执</w:t>
            </w:r>
            <w:r>
              <w:rPr>
                <w:rFonts w:ascii="宋体" w:hAnsi="宋体" w:hint="eastAsia"/>
                <w:b/>
                <w:bCs/>
                <w:szCs w:val="21"/>
                <w:u w:val="single"/>
              </w:rPr>
              <w:t xml:space="preserve">贰 </w:t>
            </w:r>
            <w:r>
              <w:rPr>
                <w:rFonts w:ascii="宋体" w:hAnsi="宋体" w:hint="eastAsia"/>
                <w:b/>
                <w:bCs/>
                <w:szCs w:val="21"/>
              </w:rPr>
              <w:t>份，承租人执</w:t>
            </w:r>
            <w:r>
              <w:rPr>
                <w:rFonts w:ascii="宋体" w:hAnsi="宋体" w:hint="eastAsia"/>
                <w:b/>
                <w:bCs/>
                <w:szCs w:val="21"/>
                <w:u w:val="single"/>
              </w:rPr>
              <w:t xml:space="preserve">贰 </w:t>
            </w:r>
            <w:r>
              <w:rPr>
                <w:rFonts w:ascii="宋体" w:hAnsi="宋体" w:hint="eastAsia"/>
                <w:b/>
                <w:bCs/>
                <w:szCs w:val="21"/>
              </w:rPr>
              <w:t>份，保证人执</w:t>
            </w:r>
            <w:r>
              <w:rPr>
                <w:rFonts w:ascii="宋体" w:hAnsi="宋体"/>
                <w:b/>
                <w:bCs/>
                <w:szCs w:val="21"/>
                <w:u w:val="single"/>
              </w:rPr>
              <w:t xml:space="preserve"> / </w:t>
            </w:r>
            <w:r>
              <w:rPr>
                <w:rFonts w:ascii="宋体" w:hAnsi="宋体" w:hint="eastAsia"/>
                <w:b/>
                <w:bCs/>
                <w:szCs w:val="21"/>
              </w:rPr>
              <w:t>份，具有同等法律效力。</w:t>
            </w:r>
          </w:p>
        </w:tc>
      </w:tr>
      <w:tr w:rsidR="000B00EC" w14:paraId="1B33D6B8" w14:textId="77777777">
        <w:trPr>
          <w:cantSplit/>
          <w:trHeight w:hRule="exact" w:val="2460"/>
        </w:trPr>
        <w:tc>
          <w:tcPr>
            <w:tcW w:w="1845" w:type="pct"/>
            <w:gridSpan w:val="3"/>
            <w:tcBorders>
              <w:top w:val="single" w:sz="18" w:space="0" w:color="auto"/>
              <w:left w:val="single" w:sz="12" w:space="0" w:color="auto"/>
              <w:bottom w:val="single" w:sz="18" w:space="0" w:color="auto"/>
              <w:right w:val="single" w:sz="6" w:space="0" w:color="auto"/>
            </w:tcBorders>
            <w:noWrap/>
            <w:vAlign w:val="center"/>
          </w:tcPr>
          <w:p w14:paraId="6A6751F6" w14:textId="77777777" w:rsidR="000B00EC" w:rsidRDefault="00000000">
            <w:pPr>
              <w:spacing w:before="156" w:line="320" w:lineRule="exact"/>
              <w:rPr>
                <w:rFonts w:ascii="宋体"/>
                <w:b/>
                <w:bCs/>
                <w:szCs w:val="21"/>
              </w:rPr>
            </w:pPr>
            <w:r>
              <w:rPr>
                <w:rFonts w:ascii="宋体" w:hAnsi="宋体" w:hint="eastAsia"/>
                <w:b/>
                <w:bCs/>
                <w:szCs w:val="21"/>
              </w:rPr>
              <w:t>出租人（签章）：</w:t>
            </w:r>
          </w:p>
          <w:p w14:paraId="18C04B9F" w14:textId="77777777" w:rsidR="000B00EC" w:rsidRDefault="000B00EC">
            <w:pPr>
              <w:spacing w:before="156" w:line="320" w:lineRule="exact"/>
              <w:rPr>
                <w:rFonts w:ascii="宋体"/>
                <w:b/>
                <w:bCs/>
                <w:sz w:val="15"/>
                <w:szCs w:val="15"/>
              </w:rPr>
            </w:pPr>
          </w:p>
          <w:p w14:paraId="2421D2E7" w14:textId="77777777" w:rsidR="000B00EC" w:rsidRDefault="00000000">
            <w:pPr>
              <w:spacing w:before="156" w:line="320" w:lineRule="exact"/>
              <w:rPr>
                <w:rFonts w:ascii="宋体"/>
                <w:b/>
                <w:bCs/>
                <w:szCs w:val="21"/>
              </w:rPr>
            </w:pPr>
            <w:r>
              <w:rPr>
                <w:rFonts w:ascii="宋体" w:hAnsi="宋体" w:hint="eastAsia"/>
                <w:b/>
                <w:bCs/>
                <w:szCs w:val="21"/>
              </w:rPr>
              <w:t>法定代表人或授权代表：</w:t>
            </w:r>
          </w:p>
          <w:p w14:paraId="40A4ADFA" w14:textId="77777777" w:rsidR="000B00EC" w:rsidRDefault="000B00EC">
            <w:pPr>
              <w:spacing w:line="320" w:lineRule="exact"/>
              <w:rPr>
                <w:rFonts w:ascii="宋体"/>
                <w:b/>
                <w:bCs/>
                <w:szCs w:val="21"/>
              </w:rPr>
            </w:pPr>
          </w:p>
          <w:p w14:paraId="08B3234B" w14:textId="77777777" w:rsidR="000B00EC" w:rsidRDefault="00000000">
            <w:pPr>
              <w:spacing w:beforeLines="50" w:before="120" w:line="320" w:lineRule="exact"/>
              <w:rPr>
                <w:rFonts w:ascii="宋体"/>
                <w:b/>
                <w:bCs/>
                <w:szCs w:val="21"/>
              </w:rPr>
            </w:pPr>
            <w:r>
              <w:rPr>
                <w:rFonts w:ascii="宋体" w:hAnsi="宋体" w:hint="eastAsia"/>
                <w:b/>
                <w:bCs/>
                <w:szCs w:val="21"/>
              </w:rPr>
              <w:t>签订日期：__年__月__日</w:t>
            </w:r>
          </w:p>
        </w:tc>
        <w:tc>
          <w:tcPr>
            <w:tcW w:w="1536" w:type="pct"/>
            <w:gridSpan w:val="6"/>
            <w:tcBorders>
              <w:top w:val="single" w:sz="18" w:space="0" w:color="auto"/>
              <w:left w:val="single" w:sz="6" w:space="0" w:color="auto"/>
              <w:bottom w:val="single" w:sz="18" w:space="0" w:color="auto"/>
              <w:right w:val="single" w:sz="6" w:space="0" w:color="auto"/>
            </w:tcBorders>
            <w:noWrap/>
            <w:vAlign w:val="center"/>
          </w:tcPr>
          <w:p w14:paraId="5B5DB50F" w14:textId="77777777" w:rsidR="000B00EC" w:rsidRDefault="00000000">
            <w:pPr>
              <w:spacing w:before="156" w:line="320" w:lineRule="exact"/>
              <w:rPr>
                <w:rFonts w:ascii="宋体"/>
                <w:b/>
                <w:bCs/>
                <w:szCs w:val="21"/>
              </w:rPr>
            </w:pPr>
            <w:r>
              <w:rPr>
                <w:rFonts w:ascii="宋体" w:hAnsi="宋体" w:hint="eastAsia"/>
                <w:b/>
                <w:bCs/>
                <w:szCs w:val="21"/>
              </w:rPr>
              <w:t>承租人（签章）：</w:t>
            </w:r>
          </w:p>
          <w:p w14:paraId="34F7DEDC" w14:textId="77777777" w:rsidR="000B00EC" w:rsidRDefault="000B00EC">
            <w:pPr>
              <w:spacing w:before="156" w:line="320" w:lineRule="exact"/>
              <w:jc w:val="center"/>
              <w:rPr>
                <w:rFonts w:ascii="宋体"/>
                <w:b/>
                <w:bCs/>
                <w:szCs w:val="21"/>
              </w:rPr>
            </w:pPr>
          </w:p>
          <w:p w14:paraId="242D72AB" w14:textId="77777777" w:rsidR="000B00EC" w:rsidRDefault="00000000">
            <w:pPr>
              <w:spacing w:before="156" w:line="320" w:lineRule="exact"/>
              <w:rPr>
                <w:rFonts w:ascii="宋体"/>
                <w:b/>
                <w:bCs/>
                <w:szCs w:val="21"/>
              </w:rPr>
            </w:pPr>
            <w:r>
              <w:rPr>
                <w:rFonts w:ascii="宋体" w:hAnsi="宋体" w:hint="eastAsia"/>
                <w:b/>
                <w:bCs/>
                <w:szCs w:val="21"/>
              </w:rPr>
              <w:t>法定代表人或授权代表：</w:t>
            </w:r>
          </w:p>
          <w:p w14:paraId="7E94CE4D" w14:textId="77777777" w:rsidR="000B00EC" w:rsidRDefault="000B00EC">
            <w:pPr>
              <w:spacing w:line="320" w:lineRule="exact"/>
              <w:rPr>
                <w:rFonts w:ascii="宋体"/>
                <w:b/>
                <w:bCs/>
                <w:szCs w:val="21"/>
              </w:rPr>
            </w:pPr>
          </w:p>
          <w:p w14:paraId="2DBB6B6A" w14:textId="77777777" w:rsidR="000B00EC" w:rsidRDefault="00000000">
            <w:pPr>
              <w:spacing w:beforeLines="50" w:before="120" w:line="320" w:lineRule="exact"/>
              <w:rPr>
                <w:rFonts w:ascii="宋体"/>
                <w:b/>
                <w:bCs/>
                <w:szCs w:val="21"/>
              </w:rPr>
            </w:pPr>
            <w:r>
              <w:rPr>
                <w:rFonts w:ascii="宋体" w:hAnsi="宋体" w:hint="eastAsia"/>
                <w:b/>
                <w:bCs/>
                <w:szCs w:val="21"/>
              </w:rPr>
              <w:t>签订日期：__年__月__日</w:t>
            </w:r>
          </w:p>
        </w:tc>
        <w:tc>
          <w:tcPr>
            <w:tcW w:w="1617" w:type="pct"/>
            <w:gridSpan w:val="4"/>
            <w:tcBorders>
              <w:top w:val="single" w:sz="18" w:space="0" w:color="auto"/>
              <w:left w:val="single" w:sz="6" w:space="0" w:color="auto"/>
              <w:bottom w:val="single" w:sz="18" w:space="0" w:color="auto"/>
              <w:right w:val="single" w:sz="12" w:space="0" w:color="auto"/>
            </w:tcBorders>
            <w:noWrap/>
            <w:vAlign w:val="center"/>
          </w:tcPr>
          <w:p w14:paraId="0A149CB3" w14:textId="77777777" w:rsidR="000B00EC" w:rsidRDefault="00000000">
            <w:pPr>
              <w:spacing w:before="156" w:line="320" w:lineRule="exact"/>
              <w:rPr>
                <w:rFonts w:ascii="宋体"/>
                <w:b/>
                <w:bCs/>
                <w:szCs w:val="21"/>
              </w:rPr>
            </w:pPr>
            <w:r>
              <w:rPr>
                <w:rFonts w:ascii="宋体" w:hAnsi="宋体" w:hint="eastAsia"/>
                <w:b/>
                <w:bCs/>
                <w:szCs w:val="21"/>
              </w:rPr>
              <w:t>保证人（签章）：</w:t>
            </w:r>
          </w:p>
          <w:p w14:paraId="53CC34AD" w14:textId="77777777" w:rsidR="000B00EC" w:rsidRDefault="000B00EC">
            <w:pPr>
              <w:spacing w:before="156" w:line="320" w:lineRule="exact"/>
              <w:jc w:val="center"/>
              <w:rPr>
                <w:rFonts w:ascii="宋体"/>
                <w:b/>
                <w:bCs/>
                <w:szCs w:val="21"/>
              </w:rPr>
            </w:pPr>
          </w:p>
          <w:p w14:paraId="5C0DACC9" w14:textId="77777777" w:rsidR="000B00EC" w:rsidRDefault="00000000">
            <w:pPr>
              <w:spacing w:before="156" w:line="320" w:lineRule="exact"/>
              <w:rPr>
                <w:rFonts w:ascii="宋体"/>
                <w:b/>
                <w:bCs/>
                <w:szCs w:val="21"/>
              </w:rPr>
            </w:pPr>
            <w:r>
              <w:rPr>
                <w:rFonts w:ascii="宋体" w:hAnsi="宋体" w:hint="eastAsia"/>
                <w:b/>
                <w:bCs/>
                <w:szCs w:val="21"/>
              </w:rPr>
              <w:t>法定代表人或授权代表：</w:t>
            </w:r>
          </w:p>
          <w:p w14:paraId="13AA6FFE" w14:textId="77777777" w:rsidR="000B00EC" w:rsidRDefault="000B00EC">
            <w:pPr>
              <w:spacing w:line="320" w:lineRule="exact"/>
              <w:rPr>
                <w:rFonts w:ascii="宋体"/>
                <w:b/>
                <w:bCs/>
                <w:szCs w:val="21"/>
              </w:rPr>
            </w:pPr>
          </w:p>
          <w:p w14:paraId="0C971601" w14:textId="77777777" w:rsidR="000B00EC" w:rsidRDefault="00000000">
            <w:pPr>
              <w:spacing w:beforeLines="50" w:before="120" w:line="320" w:lineRule="exact"/>
              <w:rPr>
                <w:rFonts w:ascii="宋体"/>
                <w:b/>
                <w:bCs/>
                <w:szCs w:val="21"/>
              </w:rPr>
            </w:pPr>
            <w:r>
              <w:rPr>
                <w:rFonts w:ascii="宋体" w:hAnsi="宋体" w:hint="eastAsia"/>
                <w:b/>
                <w:bCs/>
                <w:szCs w:val="21"/>
              </w:rPr>
              <w:t>签订日期：__年__月__日</w:t>
            </w:r>
          </w:p>
        </w:tc>
      </w:tr>
      <w:tr w:rsidR="000B00EC" w14:paraId="3E2B8B53" w14:textId="77777777">
        <w:trPr>
          <w:cantSplit/>
          <w:trHeight w:hRule="exact" w:val="613"/>
        </w:trPr>
        <w:tc>
          <w:tcPr>
            <w:tcW w:w="5000" w:type="pct"/>
            <w:gridSpan w:val="13"/>
            <w:tcBorders>
              <w:top w:val="single" w:sz="18" w:space="0" w:color="auto"/>
              <w:left w:val="single" w:sz="12" w:space="0" w:color="auto"/>
              <w:bottom w:val="single" w:sz="12" w:space="0" w:color="auto"/>
              <w:right w:val="single" w:sz="12" w:space="0" w:color="auto"/>
            </w:tcBorders>
            <w:noWrap/>
            <w:vAlign w:val="center"/>
          </w:tcPr>
          <w:p w14:paraId="2EC106B8" w14:textId="77777777" w:rsidR="000B00EC" w:rsidRDefault="00000000">
            <w:pPr>
              <w:spacing w:before="156" w:line="320" w:lineRule="exact"/>
              <w:rPr>
                <w:rFonts w:ascii="宋体"/>
                <w:b/>
                <w:bCs/>
                <w:szCs w:val="21"/>
              </w:rPr>
            </w:pPr>
            <w:r>
              <w:rPr>
                <w:rFonts w:ascii="宋体" w:hAnsi="宋体" w:hint="eastAsia"/>
                <w:b/>
                <w:bCs/>
                <w:szCs w:val="21"/>
              </w:rPr>
              <w:t>签订地点：北京市        区（县）          路（街）            号</w:t>
            </w:r>
          </w:p>
        </w:tc>
      </w:tr>
    </w:tbl>
    <w:p w14:paraId="5C7267B0" w14:textId="77777777" w:rsidR="000B00EC" w:rsidRDefault="00000000">
      <w:pPr>
        <w:widowControl/>
        <w:snapToGrid w:val="0"/>
        <w:spacing w:line="560" w:lineRule="exact"/>
        <w:ind w:firstLineChars="200" w:firstLine="643"/>
        <w:jc w:val="center"/>
        <w:rPr>
          <w:rFonts w:ascii="仿宋" w:eastAsia="仿宋" w:hAnsi="仿宋" w:cs="宋体" w:hint="eastAsia"/>
          <w:b/>
          <w:bCs/>
          <w:kern w:val="0"/>
          <w:sz w:val="32"/>
          <w:szCs w:val="32"/>
        </w:rPr>
      </w:pPr>
      <w:r>
        <w:rPr>
          <w:rFonts w:ascii="仿宋" w:eastAsia="仿宋" w:hAnsi="仿宋" w:cs="宋体"/>
          <w:b/>
          <w:bCs/>
          <w:kern w:val="0"/>
          <w:sz w:val="32"/>
          <w:szCs w:val="32"/>
        </w:rPr>
        <w:br w:type="page"/>
      </w:r>
      <w:r>
        <w:rPr>
          <w:rFonts w:ascii="仿宋" w:eastAsia="仿宋" w:hAnsi="仿宋" w:cs="宋体" w:hint="eastAsia"/>
          <w:b/>
          <w:bCs/>
          <w:kern w:val="0"/>
          <w:sz w:val="32"/>
          <w:szCs w:val="32"/>
        </w:rPr>
        <w:lastRenderedPageBreak/>
        <w:t>车辆租用告知书</w:t>
      </w:r>
    </w:p>
    <w:p w14:paraId="2C00BF74" w14:textId="77777777" w:rsidR="000B00EC" w:rsidRDefault="00000000">
      <w:pPr>
        <w:widowControl/>
        <w:snapToGrid w:val="0"/>
        <w:spacing w:beforeLines="50" w:before="120" w:afterLines="50" w:after="120" w:line="560" w:lineRule="exact"/>
        <w:ind w:firstLineChars="200" w:firstLine="482"/>
        <w:jc w:val="left"/>
        <w:rPr>
          <w:rFonts w:ascii="仿宋" w:eastAsia="仿宋" w:hAnsi="仿宋" w:cs="宋体" w:hint="eastAsia"/>
          <w:b/>
          <w:kern w:val="0"/>
          <w:sz w:val="24"/>
        </w:rPr>
      </w:pPr>
      <w:r>
        <w:rPr>
          <w:rFonts w:ascii="仿宋" w:eastAsia="仿宋" w:hAnsi="仿宋" w:cs="宋体" w:hint="eastAsia"/>
          <w:b/>
          <w:kern w:val="0"/>
          <w:sz w:val="24"/>
        </w:rPr>
        <w:t>一、感谢您租用本公司车辆。请您认真阅读租赁合同条款，充分了解租赁合同内容。</w:t>
      </w:r>
    </w:p>
    <w:p w14:paraId="33BD89ED" w14:textId="77777777" w:rsidR="000B00EC" w:rsidRDefault="00000000">
      <w:pPr>
        <w:widowControl/>
        <w:snapToGrid w:val="0"/>
        <w:spacing w:beforeLines="50" w:before="120" w:afterLines="50" w:after="120" w:line="560" w:lineRule="exact"/>
        <w:ind w:firstLineChars="200" w:firstLine="482"/>
        <w:jc w:val="left"/>
        <w:rPr>
          <w:rFonts w:ascii="仿宋" w:eastAsia="仿宋" w:hAnsi="仿宋" w:cs="宋体" w:hint="eastAsia"/>
          <w:b/>
          <w:kern w:val="0"/>
          <w:sz w:val="24"/>
        </w:rPr>
      </w:pPr>
      <w:r>
        <w:rPr>
          <w:rFonts w:ascii="仿宋" w:eastAsia="仿宋" w:hAnsi="仿宋" w:cs="宋体" w:hint="eastAsia"/>
          <w:b/>
          <w:kern w:val="0"/>
          <w:sz w:val="24"/>
        </w:rPr>
        <w:t>二、本公司向您提供的车辆（牌照号</w:t>
      </w:r>
      <w:r>
        <w:rPr>
          <w:rFonts w:ascii="仿宋" w:eastAsia="仿宋" w:hAnsi="仿宋" w:cs="宋体"/>
          <w:b/>
          <w:kern w:val="0"/>
          <w:sz w:val="24"/>
        </w:rPr>
        <w:softHyphen/>
        <w:t>:</w:t>
      </w:r>
      <w:r>
        <w:rPr>
          <w:rFonts w:ascii="仿宋" w:eastAsia="仿宋" w:hAnsi="仿宋" w:cs="宋体"/>
          <w:b/>
          <w:kern w:val="0"/>
          <w:sz w:val="24"/>
          <w:u w:val="single"/>
        </w:rPr>
        <w:t xml:space="preserve"> 详见附表</w:t>
      </w:r>
      <w:r>
        <w:rPr>
          <w:rFonts w:ascii="仿宋" w:eastAsia="仿宋" w:hAnsi="仿宋" w:cs="宋体" w:hint="eastAsia"/>
          <w:b/>
          <w:kern w:val="0"/>
          <w:sz w:val="24"/>
        </w:rPr>
        <w:t>），行驶牌证齐全有效，技术状况良好，已在运输管理部门备案，已向保险公司投保机动车交通事故</w:t>
      </w:r>
      <w:r>
        <w:rPr>
          <w:rFonts w:ascii="仿宋" w:eastAsia="仿宋" w:hAnsi="仿宋" w:cs="宋体" w:hint="eastAsia"/>
          <w:b/>
          <w:kern w:val="0"/>
          <w:sz w:val="24"/>
          <w:u w:val="single"/>
        </w:rPr>
        <w:t>强制保</w:t>
      </w:r>
      <w:r>
        <w:rPr>
          <w:rFonts w:ascii="仿宋" w:eastAsia="仿宋" w:hAnsi="仿宋" w:cs="宋体" w:hint="eastAsia"/>
          <w:b/>
          <w:kern w:val="0"/>
          <w:sz w:val="24"/>
        </w:rPr>
        <w:t>险、</w:t>
      </w:r>
      <w:r>
        <w:rPr>
          <w:rFonts w:ascii="仿宋" w:eastAsia="仿宋" w:hAnsi="仿宋" w:cs="宋体" w:hint="eastAsia"/>
          <w:b/>
          <w:kern w:val="0"/>
          <w:sz w:val="24"/>
          <w:u w:val="single"/>
        </w:rPr>
        <w:t>第三者责任</w:t>
      </w:r>
      <w:r>
        <w:rPr>
          <w:rFonts w:ascii="仿宋" w:eastAsia="仿宋" w:hAnsi="仿宋" w:cs="宋体" w:hint="eastAsia"/>
          <w:b/>
          <w:kern w:val="0"/>
          <w:sz w:val="24"/>
        </w:rPr>
        <w:t>险、</w:t>
      </w:r>
      <w:r>
        <w:rPr>
          <w:rFonts w:ascii="仿宋" w:eastAsia="仿宋" w:hAnsi="仿宋" w:cs="宋体" w:hint="eastAsia"/>
          <w:b/>
          <w:kern w:val="0"/>
          <w:sz w:val="24"/>
          <w:u w:val="single"/>
        </w:rPr>
        <w:t>车辆损失</w:t>
      </w:r>
      <w:r>
        <w:rPr>
          <w:rFonts w:ascii="仿宋" w:eastAsia="仿宋" w:hAnsi="仿宋" w:cs="宋体" w:hint="eastAsia"/>
          <w:b/>
          <w:kern w:val="0"/>
          <w:sz w:val="24"/>
        </w:rPr>
        <w:t>险、</w:t>
      </w:r>
      <w:r>
        <w:rPr>
          <w:rFonts w:ascii="仿宋" w:eastAsia="仿宋" w:hAnsi="仿宋" w:cs="宋体" w:hint="eastAsia"/>
          <w:b/>
          <w:kern w:val="0"/>
          <w:sz w:val="24"/>
          <w:u w:val="single"/>
        </w:rPr>
        <w:t>盗抢</w:t>
      </w:r>
      <w:r>
        <w:rPr>
          <w:rFonts w:ascii="仿宋" w:eastAsia="仿宋" w:hAnsi="仿宋" w:cs="宋体" w:hint="eastAsia"/>
          <w:b/>
          <w:kern w:val="0"/>
          <w:sz w:val="24"/>
        </w:rPr>
        <w:t>险。</w:t>
      </w:r>
    </w:p>
    <w:p w14:paraId="09611933" w14:textId="77777777" w:rsidR="000B00EC" w:rsidRDefault="00000000">
      <w:pPr>
        <w:widowControl/>
        <w:snapToGrid w:val="0"/>
        <w:spacing w:beforeLines="50" w:before="120" w:afterLines="50" w:after="120" w:line="560" w:lineRule="exact"/>
        <w:ind w:firstLineChars="200" w:firstLine="482"/>
        <w:jc w:val="left"/>
        <w:rPr>
          <w:rFonts w:ascii="仿宋" w:eastAsia="仿宋" w:hAnsi="仿宋" w:cs="宋体" w:hint="eastAsia"/>
          <w:b/>
          <w:kern w:val="0"/>
          <w:sz w:val="24"/>
        </w:rPr>
      </w:pPr>
      <w:r>
        <w:rPr>
          <w:rFonts w:ascii="仿宋" w:eastAsia="仿宋" w:hAnsi="仿宋" w:cs="宋体" w:hint="eastAsia"/>
          <w:b/>
          <w:kern w:val="0"/>
          <w:sz w:val="24"/>
        </w:rPr>
        <w:t>三、您驾驶的车辆如果发生事故或运行故障，请及时拨打我公司的</w:t>
      </w:r>
      <w:r>
        <w:rPr>
          <w:rFonts w:ascii="仿宋" w:eastAsia="仿宋" w:hAnsi="仿宋" w:cs="宋体"/>
          <w:b/>
          <w:kern w:val="0"/>
          <w:sz w:val="24"/>
          <w:u w:val="single"/>
        </w:rPr>
        <w:t xml:space="preserve">        </w:t>
      </w:r>
      <w:r>
        <w:rPr>
          <w:rFonts w:ascii="仿宋" w:eastAsia="仿宋" w:hAnsi="仿宋" w:cs="宋体" w:hint="eastAsia"/>
          <w:b/>
          <w:kern w:val="0"/>
          <w:sz w:val="24"/>
        </w:rPr>
        <w:t>救援电话，以便我们及时组织救援并办理保险索赔。</w:t>
      </w:r>
    </w:p>
    <w:p w14:paraId="6D1073AB" w14:textId="77777777" w:rsidR="000B00EC" w:rsidRDefault="00000000">
      <w:pPr>
        <w:widowControl/>
        <w:snapToGrid w:val="0"/>
        <w:spacing w:beforeLines="50" w:before="120" w:afterLines="50" w:after="120" w:line="560" w:lineRule="exact"/>
        <w:ind w:firstLineChars="200" w:firstLine="482"/>
        <w:jc w:val="left"/>
        <w:rPr>
          <w:rFonts w:ascii="仿宋" w:eastAsia="仿宋" w:hAnsi="仿宋" w:cs="宋体" w:hint="eastAsia"/>
          <w:b/>
          <w:kern w:val="0"/>
          <w:sz w:val="24"/>
        </w:rPr>
      </w:pPr>
      <w:r>
        <w:rPr>
          <w:rFonts w:ascii="仿宋" w:eastAsia="仿宋" w:hAnsi="仿宋" w:cs="宋体" w:hint="eastAsia"/>
          <w:b/>
          <w:kern w:val="0"/>
          <w:sz w:val="24"/>
        </w:rPr>
        <w:t>四、为了使您的合法权益得到保障，您租用的车辆请由租赁合同中指定的驾车人驾驶，不要转借他人使用，不要擅自改装车辆或安装其他附属设施，不得利用该车辆非法从事运营活动。在租用车辆期间发生的交通违法行为，请您及时接受处罚，自行承担法律责任。</w:t>
      </w:r>
    </w:p>
    <w:p w14:paraId="2B326587" w14:textId="77777777" w:rsidR="000B00EC" w:rsidRDefault="00000000">
      <w:pPr>
        <w:widowControl/>
        <w:snapToGrid w:val="0"/>
        <w:spacing w:beforeLines="50" w:before="120" w:afterLines="50" w:after="120" w:line="560" w:lineRule="exact"/>
        <w:ind w:firstLineChars="200" w:firstLine="482"/>
        <w:jc w:val="left"/>
        <w:rPr>
          <w:rFonts w:ascii="仿宋" w:eastAsia="仿宋" w:hAnsi="仿宋" w:cs="宋体" w:hint="eastAsia"/>
          <w:b/>
          <w:kern w:val="0"/>
          <w:sz w:val="24"/>
          <w:u w:val="single"/>
        </w:rPr>
      </w:pPr>
      <w:r>
        <w:rPr>
          <w:rFonts w:ascii="仿宋" w:eastAsia="仿宋" w:hAnsi="仿宋" w:cs="宋体" w:hint="eastAsia"/>
          <w:b/>
          <w:kern w:val="0"/>
          <w:sz w:val="24"/>
        </w:rPr>
        <w:t>欢迎您对我们的服务进行监督并提出宝贵意见。我公司的监督投诉电话是：。</w:t>
      </w:r>
    </w:p>
    <w:p w14:paraId="476DB001" w14:textId="77777777" w:rsidR="000B00EC" w:rsidRDefault="000B00EC">
      <w:pPr>
        <w:widowControl/>
        <w:snapToGrid w:val="0"/>
        <w:spacing w:beforeLines="50" w:before="120" w:afterLines="50" w:after="120" w:line="560" w:lineRule="exact"/>
        <w:ind w:firstLine="200"/>
        <w:jc w:val="left"/>
        <w:rPr>
          <w:rFonts w:ascii="仿宋" w:eastAsia="仿宋" w:hAnsi="仿宋" w:cs="宋体" w:hint="eastAsia"/>
          <w:b/>
          <w:kern w:val="0"/>
          <w:sz w:val="24"/>
        </w:rPr>
      </w:pPr>
    </w:p>
    <w:p w14:paraId="5605E689" w14:textId="77777777" w:rsidR="000B00EC" w:rsidRDefault="00000000">
      <w:pPr>
        <w:widowControl/>
        <w:snapToGrid w:val="0"/>
        <w:spacing w:beforeLines="50" w:before="120" w:afterLines="50" w:after="120" w:line="560" w:lineRule="exact"/>
        <w:jc w:val="left"/>
        <w:rPr>
          <w:rFonts w:ascii="仿宋" w:eastAsia="仿宋" w:hAnsi="仿宋" w:cs="宋体" w:hint="eastAsia"/>
          <w:b/>
          <w:kern w:val="0"/>
          <w:sz w:val="24"/>
        </w:rPr>
      </w:pPr>
      <w:r>
        <w:rPr>
          <w:rFonts w:ascii="仿宋" w:eastAsia="仿宋" w:hAnsi="仿宋" w:cs="宋体" w:hint="eastAsia"/>
          <w:b/>
          <w:kern w:val="0"/>
          <w:sz w:val="24"/>
        </w:rPr>
        <w:t>告知人：</w:t>
      </w:r>
      <w:r>
        <w:rPr>
          <w:rFonts w:ascii="宋体" w:eastAsia="仿宋" w:hAnsi="宋体" w:cs="宋体"/>
          <w:b/>
          <w:kern w:val="0"/>
          <w:sz w:val="24"/>
        </w:rPr>
        <w:t>               </w:t>
      </w:r>
      <w:r>
        <w:rPr>
          <w:rFonts w:ascii="仿宋" w:eastAsia="仿宋" w:hAnsi="仿宋" w:cs="宋体" w:hint="eastAsia"/>
          <w:b/>
          <w:kern w:val="0"/>
          <w:sz w:val="24"/>
        </w:rPr>
        <w:t>被告知人：</w:t>
      </w:r>
    </w:p>
    <w:p w14:paraId="3B69FD3F" w14:textId="77777777" w:rsidR="000B00EC" w:rsidRDefault="00000000">
      <w:pPr>
        <w:widowControl/>
        <w:snapToGrid w:val="0"/>
        <w:spacing w:beforeLines="50" w:before="120" w:afterLines="50" w:after="120" w:line="560" w:lineRule="exact"/>
        <w:jc w:val="left"/>
        <w:rPr>
          <w:rFonts w:ascii="仿宋" w:eastAsia="仿宋" w:hAnsi="仿宋" w:cs="宋体" w:hint="eastAsia"/>
          <w:b/>
          <w:kern w:val="0"/>
          <w:sz w:val="24"/>
        </w:rPr>
      </w:pPr>
      <w:r>
        <w:rPr>
          <w:rFonts w:ascii="仿宋" w:eastAsia="仿宋" w:hAnsi="仿宋" w:cs="宋体" w:hint="eastAsia"/>
          <w:b/>
          <w:kern w:val="0"/>
          <w:sz w:val="24"/>
        </w:rPr>
        <w:t>（租赁企业签字盖章）</w:t>
      </w:r>
      <w:r>
        <w:rPr>
          <w:rFonts w:ascii="宋体" w:eastAsia="仿宋" w:hAnsi="宋体" w:cs="宋体"/>
          <w:b/>
          <w:kern w:val="0"/>
          <w:sz w:val="24"/>
        </w:rPr>
        <w:t>        </w:t>
      </w:r>
      <w:r>
        <w:rPr>
          <w:rFonts w:ascii="仿宋" w:eastAsia="仿宋" w:hAnsi="仿宋" w:cs="宋体" w:hint="eastAsia"/>
          <w:b/>
          <w:kern w:val="0"/>
          <w:sz w:val="24"/>
        </w:rPr>
        <w:t>（承租人签字盖章）</w:t>
      </w:r>
    </w:p>
    <w:p w14:paraId="6C252DCE" w14:textId="77777777" w:rsidR="000B00EC" w:rsidRDefault="00000000">
      <w:pPr>
        <w:rPr>
          <w:sz w:val="28"/>
          <w:szCs w:val="28"/>
        </w:rPr>
      </w:pPr>
      <w:r>
        <w:rPr>
          <w:rFonts w:ascii="仿宋" w:eastAsia="仿宋" w:hAnsi="仿宋" w:cs="宋体" w:hint="eastAsia"/>
          <w:b/>
          <w:kern w:val="0"/>
          <w:sz w:val="24"/>
        </w:rPr>
        <w:t>年</w:t>
      </w:r>
      <w:r>
        <w:rPr>
          <w:rFonts w:ascii="宋体" w:eastAsia="仿宋" w:hAnsi="宋体" w:cs="宋体"/>
          <w:b/>
          <w:kern w:val="0"/>
          <w:sz w:val="24"/>
        </w:rPr>
        <w:t>  </w:t>
      </w:r>
      <w:r>
        <w:rPr>
          <w:rFonts w:ascii="仿宋" w:eastAsia="仿宋" w:hAnsi="仿宋" w:cs="宋体" w:hint="eastAsia"/>
          <w:b/>
          <w:kern w:val="0"/>
          <w:sz w:val="24"/>
        </w:rPr>
        <w:t>月</w:t>
      </w:r>
      <w:r>
        <w:rPr>
          <w:rFonts w:ascii="宋体" w:eastAsia="仿宋" w:hAnsi="宋体" w:cs="宋体"/>
          <w:b/>
          <w:kern w:val="0"/>
          <w:sz w:val="24"/>
        </w:rPr>
        <w:t xml:space="preserve">   </w:t>
      </w:r>
      <w:r>
        <w:rPr>
          <w:rFonts w:ascii="仿宋" w:eastAsia="仿宋" w:hAnsi="仿宋" w:cs="宋体" w:hint="eastAsia"/>
          <w:b/>
          <w:kern w:val="0"/>
          <w:sz w:val="24"/>
        </w:rPr>
        <w:t>日　　　　　　　年</w:t>
      </w:r>
      <w:r>
        <w:rPr>
          <w:rFonts w:ascii="宋体" w:eastAsia="仿宋" w:hAnsi="宋体" w:cs="宋体"/>
          <w:b/>
          <w:kern w:val="0"/>
          <w:sz w:val="24"/>
        </w:rPr>
        <w:t>  </w:t>
      </w:r>
      <w:r>
        <w:rPr>
          <w:rFonts w:ascii="仿宋" w:eastAsia="仿宋" w:hAnsi="仿宋" w:cs="宋体" w:hint="eastAsia"/>
          <w:b/>
          <w:kern w:val="0"/>
          <w:sz w:val="24"/>
        </w:rPr>
        <w:t>月</w:t>
      </w:r>
      <w:r>
        <w:rPr>
          <w:rFonts w:ascii="宋体" w:eastAsia="仿宋" w:hAnsi="宋体" w:cs="宋体"/>
          <w:b/>
          <w:kern w:val="0"/>
          <w:sz w:val="24"/>
        </w:rPr>
        <w:t>  </w:t>
      </w:r>
      <w:r>
        <w:rPr>
          <w:rFonts w:ascii="仿宋" w:eastAsia="仿宋" w:hAnsi="仿宋" w:cs="宋体" w:hint="eastAsia"/>
          <w:b/>
          <w:kern w:val="0"/>
          <w:sz w:val="24"/>
        </w:rPr>
        <w:t>日</w:t>
      </w:r>
    </w:p>
    <w:p w14:paraId="695B2275" w14:textId="77777777" w:rsidR="000B00EC" w:rsidRDefault="000B00EC">
      <w:pPr>
        <w:spacing w:line="360" w:lineRule="auto"/>
        <w:rPr>
          <w:sz w:val="24"/>
          <w:szCs w:val="28"/>
        </w:rPr>
      </w:pPr>
    </w:p>
    <w:p w14:paraId="6845CEA0" w14:textId="77777777" w:rsidR="000B00EC" w:rsidRDefault="000B00EC">
      <w:pPr>
        <w:spacing w:line="360" w:lineRule="auto"/>
        <w:rPr>
          <w:sz w:val="24"/>
          <w:szCs w:val="28"/>
        </w:rPr>
      </w:pPr>
    </w:p>
    <w:p w14:paraId="5914AE15" w14:textId="77777777" w:rsidR="000B00EC" w:rsidRDefault="000B00EC">
      <w:pPr>
        <w:spacing w:line="360" w:lineRule="auto"/>
        <w:rPr>
          <w:sz w:val="24"/>
          <w:szCs w:val="28"/>
        </w:rPr>
      </w:pPr>
    </w:p>
    <w:p w14:paraId="0967534B" w14:textId="77777777" w:rsidR="000B00EC" w:rsidRDefault="000B00EC">
      <w:pPr>
        <w:spacing w:line="360" w:lineRule="auto"/>
        <w:rPr>
          <w:sz w:val="24"/>
          <w:szCs w:val="28"/>
        </w:rPr>
      </w:pPr>
    </w:p>
    <w:p w14:paraId="5BF31ACB" w14:textId="77777777" w:rsidR="000B00EC" w:rsidRDefault="000B00EC">
      <w:pPr>
        <w:spacing w:line="360" w:lineRule="auto"/>
        <w:rPr>
          <w:sz w:val="24"/>
          <w:szCs w:val="28"/>
        </w:rPr>
      </w:pPr>
    </w:p>
    <w:p w14:paraId="1857C094" w14:textId="77777777" w:rsidR="000B00EC" w:rsidRDefault="000B00EC">
      <w:pPr>
        <w:spacing w:line="360" w:lineRule="auto"/>
        <w:rPr>
          <w:sz w:val="24"/>
          <w:szCs w:val="28"/>
        </w:rPr>
      </w:pPr>
    </w:p>
    <w:p w14:paraId="7983B7A4" w14:textId="77777777" w:rsidR="000B00EC" w:rsidRDefault="000B00EC">
      <w:pPr>
        <w:spacing w:line="360" w:lineRule="auto"/>
        <w:rPr>
          <w:sz w:val="24"/>
          <w:szCs w:val="28"/>
        </w:rPr>
      </w:pPr>
    </w:p>
    <w:p w14:paraId="4D291287" w14:textId="77777777" w:rsidR="000B00EC" w:rsidRDefault="00000000">
      <w:pPr>
        <w:spacing w:line="360" w:lineRule="auto"/>
        <w:rPr>
          <w:sz w:val="24"/>
          <w:szCs w:val="28"/>
        </w:rPr>
      </w:pPr>
      <w:r>
        <w:rPr>
          <w:rFonts w:hint="eastAsia"/>
          <w:sz w:val="24"/>
          <w:szCs w:val="28"/>
        </w:rPr>
        <w:t>附表</w:t>
      </w:r>
      <w:r>
        <w:rPr>
          <w:rFonts w:hint="eastAsia"/>
          <w:sz w:val="24"/>
          <w:szCs w:val="28"/>
        </w:rPr>
        <w:t>1</w:t>
      </w:r>
      <w:r>
        <w:rPr>
          <w:rFonts w:hint="eastAsia"/>
          <w:sz w:val="24"/>
          <w:szCs w:val="28"/>
        </w:rPr>
        <w:t>：</w:t>
      </w:r>
    </w:p>
    <w:tbl>
      <w:tblPr>
        <w:tblStyle w:val="1e"/>
        <w:tblpPr w:leftFromText="180" w:rightFromText="180" w:vertAnchor="text" w:horzAnchor="margin" w:tblpXSpec="center" w:tblpY="928"/>
        <w:tblW w:w="9523" w:type="dxa"/>
        <w:tblLook w:val="04A0" w:firstRow="1" w:lastRow="0" w:firstColumn="1" w:lastColumn="0" w:noHBand="0" w:noVBand="1"/>
      </w:tblPr>
      <w:tblGrid>
        <w:gridCol w:w="900"/>
        <w:gridCol w:w="1125"/>
        <w:gridCol w:w="1140"/>
        <w:gridCol w:w="1125"/>
        <w:gridCol w:w="1410"/>
        <w:gridCol w:w="1410"/>
        <w:gridCol w:w="1080"/>
        <w:gridCol w:w="1333"/>
      </w:tblGrid>
      <w:tr w:rsidR="000B00EC" w14:paraId="0769BBDE" w14:textId="77777777">
        <w:tc>
          <w:tcPr>
            <w:tcW w:w="900" w:type="dxa"/>
          </w:tcPr>
          <w:p w14:paraId="3BB899F0" w14:textId="77777777" w:rsidR="000B00EC" w:rsidRDefault="00000000">
            <w:pPr>
              <w:spacing w:line="360" w:lineRule="auto"/>
              <w:jc w:val="center"/>
              <w:rPr>
                <w:rFonts w:ascii="宋体" w:hAnsi="宋体" w:cs="宋体" w:hint="eastAsia"/>
                <w:kern w:val="0"/>
                <w:sz w:val="18"/>
                <w:szCs w:val="18"/>
              </w:rPr>
            </w:pPr>
            <w:r>
              <w:rPr>
                <w:rFonts w:ascii="宋体" w:hAnsi="宋体" w:cs="宋体" w:hint="eastAsia"/>
                <w:kern w:val="0"/>
                <w:sz w:val="18"/>
                <w:szCs w:val="18"/>
              </w:rPr>
              <w:lastRenderedPageBreak/>
              <w:t>序号</w:t>
            </w:r>
          </w:p>
        </w:tc>
        <w:tc>
          <w:tcPr>
            <w:tcW w:w="1125" w:type="dxa"/>
          </w:tcPr>
          <w:p w14:paraId="33F65E4F" w14:textId="77777777" w:rsidR="000B00EC" w:rsidRDefault="00000000">
            <w:pPr>
              <w:spacing w:line="360" w:lineRule="auto"/>
              <w:jc w:val="center"/>
              <w:rPr>
                <w:rFonts w:ascii="宋体" w:hAnsi="宋体" w:cs="宋体" w:hint="eastAsia"/>
                <w:kern w:val="0"/>
                <w:sz w:val="18"/>
                <w:szCs w:val="18"/>
              </w:rPr>
            </w:pPr>
            <w:r>
              <w:rPr>
                <w:rFonts w:ascii="宋体" w:hAnsi="宋体" w:cs="宋体" w:hint="eastAsia"/>
                <w:kern w:val="0"/>
                <w:sz w:val="18"/>
                <w:szCs w:val="18"/>
              </w:rPr>
              <w:t>车辆型号</w:t>
            </w:r>
          </w:p>
        </w:tc>
        <w:tc>
          <w:tcPr>
            <w:tcW w:w="1140" w:type="dxa"/>
          </w:tcPr>
          <w:p w14:paraId="0D8CD98A" w14:textId="77777777" w:rsidR="000B00EC" w:rsidRDefault="00000000">
            <w:pPr>
              <w:spacing w:line="360" w:lineRule="auto"/>
              <w:jc w:val="center"/>
              <w:rPr>
                <w:rFonts w:ascii="宋体" w:hAnsi="宋体" w:cs="宋体" w:hint="eastAsia"/>
                <w:kern w:val="0"/>
                <w:sz w:val="18"/>
                <w:szCs w:val="18"/>
              </w:rPr>
            </w:pPr>
            <w:r>
              <w:rPr>
                <w:rFonts w:ascii="宋体" w:hAnsi="宋体" w:cs="宋体" w:hint="eastAsia"/>
                <w:kern w:val="0"/>
                <w:sz w:val="18"/>
                <w:szCs w:val="18"/>
              </w:rPr>
              <w:t>车身颜色</w:t>
            </w:r>
          </w:p>
        </w:tc>
        <w:tc>
          <w:tcPr>
            <w:tcW w:w="1125" w:type="dxa"/>
          </w:tcPr>
          <w:p w14:paraId="6F8238A1" w14:textId="77777777" w:rsidR="000B00EC" w:rsidRDefault="00000000">
            <w:pPr>
              <w:spacing w:line="360" w:lineRule="auto"/>
              <w:jc w:val="center"/>
              <w:rPr>
                <w:rFonts w:ascii="宋体" w:hAnsi="宋体" w:cs="宋体" w:hint="eastAsia"/>
                <w:kern w:val="0"/>
                <w:sz w:val="18"/>
                <w:szCs w:val="18"/>
              </w:rPr>
            </w:pPr>
            <w:r>
              <w:rPr>
                <w:rFonts w:ascii="宋体" w:hAnsi="宋体" w:cs="宋体" w:hint="eastAsia"/>
                <w:kern w:val="0"/>
                <w:sz w:val="18"/>
                <w:szCs w:val="18"/>
              </w:rPr>
              <w:t>车牌号</w:t>
            </w:r>
          </w:p>
        </w:tc>
        <w:tc>
          <w:tcPr>
            <w:tcW w:w="1410" w:type="dxa"/>
          </w:tcPr>
          <w:p w14:paraId="71C36CD9" w14:textId="77777777" w:rsidR="000B00EC" w:rsidRDefault="00000000">
            <w:pPr>
              <w:spacing w:line="360" w:lineRule="auto"/>
              <w:jc w:val="center"/>
              <w:rPr>
                <w:rFonts w:ascii="宋体" w:hAnsi="宋体" w:cs="宋体" w:hint="eastAsia"/>
                <w:kern w:val="0"/>
                <w:sz w:val="18"/>
                <w:szCs w:val="18"/>
              </w:rPr>
            </w:pPr>
            <w:r>
              <w:rPr>
                <w:rFonts w:ascii="宋体" w:hAnsi="宋体" w:cs="宋体" w:hint="eastAsia"/>
                <w:kern w:val="0"/>
                <w:sz w:val="18"/>
                <w:szCs w:val="18"/>
              </w:rPr>
              <w:t>月租金（元）</w:t>
            </w:r>
          </w:p>
        </w:tc>
        <w:tc>
          <w:tcPr>
            <w:tcW w:w="1410" w:type="dxa"/>
          </w:tcPr>
          <w:p w14:paraId="7133C47A" w14:textId="77777777" w:rsidR="000B00EC" w:rsidRDefault="00000000">
            <w:pPr>
              <w:spacing w:line="360" w:lineRule="auto"/>
              <w:jc w:val="center"/>
              <w:rPr>
                <w:rFonts w:ascii="宋体" w:hAnsi="宋体" w:cs="宋体" w:hint="eastAsia"/>
                <w:kern w:val="0"/>
                <w:sz w:val="18"/>
                <w:szCs w:val="18"/>
              </w:rPr>
            </w:pPr>
            <w:r>
              <w:rPr>
                <w:rFonts w:ascii="宋体" w:hAnsi="宋体" w:cs="宋体" w:hint="eastAsia"/>
                <w:kern w:val="0"/>
                <w:sz w:val="18"/>
                <w:szCs w:val="18"/>
              </w:rPr>
              <w:t>租金月数（个）</w:t>
            </w:r>
          </w:p>
        </w:tc>
        <w:tc>
          <w:tcPr>
            <w:tcW w:w="1080" w:type="dxa"/>
          </w:tcPr>
          <w:p w14:paraId="6A058211" w14:textId="77777777" w:rsidR="000B00EC" w:rsidRDefault="00000000">
            <w:pPr>
              <w:spacing w:line="360" w:lineRule="auto"/>
              <w:jc w:val="center"/>
              <w:rPr>
                <w:rFonts w:ascii="宋体" w:hAnsi="宋体" w:cs="宋体" w:hint="eastAsia"/>
                <w:kern w:val="0"/>
                <w:sz w:val="18"/>
                <w:szCs w:val="18"/>
              </w:rPr>
            </w:pPr>
            <w:r>
              <w:rPr>
                <w:rFonts w:ascii="宋体" w:hAnsi="宋体" w:cs="宋体" w:hint="eastAsia"/>
                <w:kern w:val="0"/>
                <w:sz w:val="18"/>
                <w:szCs w:val="18"/>
              </w:rPr>
              <w:t>租赁期限</w:t>
            </w:r>
          </w:p>
        </w:tc>
        <w:tc>
          <w:tcPr>
            <w:tcW w:w="1333" w:type="dxa"/>
          </w:tcPr>
          <w:p w14:paraId="705BA8DB" w14:textId="77777777" w:rsidR="000B00EC" w:rsidRDefault="00000000">
            <w:pPr>
              <w:spacing w:line="360" w:lineRule="auto"/>
              <w:jc w:val="center"/>
              <w:rPr>
                <w:rFonts w:ascii="宋体" w:hAnsi="宋体" w:cs="宋体" w:hint="eastAsia"/>
                <w:kern w:val="0"/>
                <w:sz w:val="18"/>
                <w:szCs w:val="18"/>
              </w:rPr>
            </w:pPr>
            <w:r>
              <w:rPr>
                <w:rFonts w:ascii="宋体" w:hAnsi="宋体" w:cs="宋体" w:hint="eastAsia"/>
                <w:kern w:val="0"/>
                <w:sz w:val="18"/>
                <w:szCs w:val="18"/>
              </w:rPr>
              <w:t>租金小计（元）</w:t>
            </w:r>
          </w:p>
        </w:tc>
      </w:tr>
      <w:tr w:rsidR="000B00EC" w14:paraId="53097B9F" w14:textId="77777777">
        <w:tc>
          <w:tcPr>
            <w:tcW w:w="900" w:type="dxa"/>
          </w:tcPr>
          <w:p w14:paraId="7E58F31C" w14:textId="77777777" w:rsidR="000B00EC" w:rsidRDefault="00000000">
            <w:pPr>
              <w:spacing w:line="360" w:lineRule="auto"/>
              <w:jc w:val="center"/>
              <w:rPr>
                <w:rFonts w:ascii="宋体" w:hAnsi="宋体" w:cs="宋体" w:hint="eastAsia"/>
                <w:kern w:val="0"/>
                <w:sz w:val="18"/>
                <w:szCs w:val="18"/>
              </w:rPr>
            </w:pPr>
            <w:r>
              <w:rPr>
                <w:rFonts w:ascii="宋体" w:hAnsi="宋体" w:cs="宋体" w:hint="eastAsia"/>
                <w:kern w:val="0"/>
                <w:sz w:val="18"/>
                <w:szCs w:val="18"/>
              </w:rPr>
              <w:t>1</w:t>
            </w:r>
          </w:p>
        </w:tc>
        <w:tc>
          <w:tcPr>
            <w:tcW w:w="1125" w:type="dxa"/>
          </w:tcPr>
          <w:p w14:paraId="3573739B" w14:textId="77777777" w:rsidR="000B00EC" w:rsidRDefault="000B00EC">
            <w:pPr>
              <w:spacing w:line="360" w:lineRule="auto"/>
              <w:jc w:val="center"/>
              <w:rPr>
                <w:rFonts w:ascii="宋体" w:hAnsi="宋体" w:cs="宋体" w:hint="eastAsia"/>
                <w:kern w:val="0"/>
                <w:sz w:val="18"/>
                <w:szCs w:val="18"/>
              </w:rPr>
            </w:pPr>
          </w:p>
        </w:tc>
        <w:tc>
          <w:tcPr>
            <w:tcW w:w="1140" w:type="dxa"/>
          </w:tcPr>
          <w:p w14:paraId="2926D3A8" w14:textId="77777777" w:rsidR="000B00EC" w:rsidRDefault="000B00EC">
            <w:pPr>
              <w:spacing w:line="360" w:lineRule="auto"/>
              <w:jc w:val="center"/>
              <w:rPr>
                <w:rFonts w:ascii="宋体" w:hAnsi="宋体" w:cs="宋体" w:hint="eastAsia"/>
                <w:kern w:val="0"/>
                <w:sz w:val="18"/>
                <w:szCs w:val="18"/>
              </w:rPr>
            </w:pPr>
          </w:p>
        </w:tc>
        <w:tc>
          <w:tcPr>
            <w:tcW w:w="1125" w:type="dxa"/>
          </w:tcPr>
          <w:p w14:paraId="51929F69" w14:textId="77777777" w:rsidR="000B00EC" w:rsidRDefault="000B00EC">
            <w:pPr>
              <w:spacing w:line="360" w:lineRule="auto"/>
              <w:jc w:val="center"/>
              <w:rPr>
                <w:rFonts w:ascii="宋体" w:hAnsi="宋体" w:cs="宋体" w:hint="eastAsia"/>
                <w:kern w:val="0"/>
                <w:sz w:val="18"/>
                <w:szCs w:val="18"/>
              </w:rPr>
            </w:pPr>
          </w:p>
        </w:tc>
        <w:tc>
          <w:tcPr>
            <w:tcW w:w="1410" w:type="dxa"/>
          </w:tcPr>
          <w:p w14:paraId="00FA4EA6" w14:textId="77777777" w:rsidR="000B00EC" w:rsidRDefault="000B00EC">
            <w:pPr>
              <w:spacing w:line="360" w:lineRule="auto"/>
              <w:jc w:val="center"/>
              <w:rPr>
                <w:rFonts w:ascii="宋体" w:hAnsi="宋体" w:cs="宋体" w:hint="eastAsia"/>
                <w:kern w:val="0"/>
                <w:sz w:val="18"/>
                <w:szCs w:val="18"/>
              </w:rPr>
            </w:pPr>
          </w:p>
        </w:tc>
        <w:tc>
          <w:tcPr>
            <w:tcW w:w="1410" w:type="dxa"/>
          </w:tcPr>
          <w:p w14:paraId="1DA7DF11" w14:textId="77777777" w:rsidR="000B00EC" w:rsidRDefault="000B00EC">
            <w:pPr>
              <w:spacing w:line="360" w:lineRule="auto"/>
              <w:jc w:val="center"/>
              <w:rPr>
                <w:rFonts w:ascii="宋体" w:hAnsi="宋体" w:cs="宋体" w:hint="eastAsia"/>
                <w:kern w:val="0"/>
                <w:sz w:val="18"/>
                <w:szCs w:val="18"/>
              </w:rPr>
            </w:pPr>
          </w:p>
        </w:tc>
        <w:tc>
          <w:tcPr>
            <w:tcW w:w="1080" w:type="dxa"/>
          </w:tcPr>
          <w:p w14:paraId="4C2561D3" w14:textId="77777777" w:rsidR="000B00EC" w:rsidRDefault="000B00EC">
            <w:pPr>
              <w:spacing w:line="360" w:lineRule="auto"/>
              <w:jc w:val="center"/>
              <w:rPr>
                <w:rFonts w:ascii="宋体" w:hAnsi="宋体" w:cs="宋体" w:hint="eastAsia"/>
                <w:kern w:val="0"/>
                <w:sz w:val="18"/>
                <w:szCs w:val="18"/>
              </w:rPr>
            </w:pPr>
          </w:p>
        </w:tc>
        <w:tc>
          <w:tcPr>
            <w:tcW w:w="1333" w:type="dxa"/>
          </w:tcPr>
          <w:p w14:paraId="5126A80A" w14:textId="77777777" w:rsidR="000B00EC" w:rsidRDefault="000B00EC">
            <w:pPr>
              <w:spacing w:line="360" w:lineRule="auto"/>
              <w:jc w:val="center"/>
              <w:rPr>
                <w:rFonts w:ascii="宋体" w:hAnsi="宋体" w:cs="宋体" w:hint="eastAsia"/>
                <w:kern w:val="0"/>
                <w:sz w:val="18"/>
                <w:szCs w:val="18"/>
              </w:rPr>
            </w:pPr>
          </w:p>
        </w:tc>
      </w:tr>
      <w:tr w:rsidR="000B00EC" w14:paraId="6D77D6E1" w14:textId="77777777">
        <w:tc>
          <w:tcPr>
            <w:tcW w:w="900" w:type="dxa"/>
          </w:tcPr>
          <w:p w14:paraId="2DD8637F" w14:textId="77777777" w:rsidR="000B00EC" w:rsidRDefault="00000000">
            <w:pPr>
              <w:spacing w:line="360" w:lineRule="auto"/>
              <w:jc w:val="center"/>
              <w:rPr>
                <w:rFonts w:ascii="宋体" w:hAnsi="宋体" w:cs="宋体" w:hint="eastAsia"/>
                <w:kern w:val="0"/>
                <w:sz w:val="18"/>
                <w:szCs w:val="18"/>
              </w:rPr>
            </w:pPr>
            <w:r>
              <w:rPr>
                <w:rFonts w:ascii="宋体" w:hAnsi="宋体" w:cs="宋体" w:hint="eastAsia"/>
                <w:kern w:val="0"/>
                <w:sz w:val="18"/>
                <w:szCs w:val="18"/>
              </w:rPr>
              <w:t>2</w:t>
            </w:r>
          </w:p>
        </w:tc>
        <w:tc>
          <w:tcPr>
            <w:tcW w:w="1125" w:type="dxa"/>
          </w:tcPr>
          <w:p w14:paraId="616DC5B8" w14:textId="77777777" w:rsidR="000B00EC" w:rsidRDefault="000B00EC">
            <w:pPr>
              <w:spacing w:line="360" w:lineRule="auto"/>
              <w:jc w:val="center"/>
              <w:rPr>
                <w:rFonts w:ascii="宋体" w:hAnsi="宋体" w:cs="宋体" w:hint="eastAsia"/>
                <w:kern w:val="0"/>
                <w:sz w:val="18"/>
                <w:szCs w:val="18"/>
              </w:rPr>
            </w:pPr>
          </w:p>
        </w:tc>
        <w:tc>
          <w:tcPr>
            <w:tcW w:w="1140" w:type="dxa"/>
          </w:tcPr>
          <w:p w14:paraId="4B4701BB" w14:textId="77777777" w:rsidR="000B00EC" w:rsidRDefault="000B00EC">
            <w:pPr>
              <w:spacing w:line="360" w:lineRule="auto"/>
              <w:jc w:val="center"/>
              <w:rPr>
                <w:rFonts w:ascii="宋体" w:hAnsi="宋体" w:cs="宋体" w:hint="eastAsia"/>
                <w:kern w:val="0"/>
                <w:sz w:val="18"/>
                <w:szCs w:val="18"/>
              </w:rPr>
            </w:pPr>
          </w:p>
        </w:tc>
        <w:tc>
          <w:tcPr>
            <w:tcW w:w="1125" w:type="dxa"/>
          </w:tcPr>
          <w:p w14:paraId="7E1A2D42" w14:textId="77777777" w:rsidR="000B00EC" w:rsidRDefault="000B00EC">
            <w:pPr>
              <w:spacing w:line="360" w:lineRule="auto"/>
              <w:jc w:val="center"/>
              <w:rPr>
                <w:rFonts w:ascii="宋体" w:hAnsi="宋体" w:cs="宋体" w:hint="eastAsia"/>
                <w:kern w:val="0"/>
                <w:sz w:val="18"/>
                <w:szCs w:val="18"/>
              </w:rPr>
            </w:pPr>
          </w:p>
        </w:tc>
        <w:tc>
          <w:tcPr>
            <w:tcW w:w="1410" w:type="dxa"/>
          </w:tcPr>
          <w:p w14:paraId="4D47445F" w14:textId="77777777" w:rsidR="000B00EC" w:rsidRDefault="000B00EC">
            <w:pPr>
              <w:spacing w:line="360" w:lineRule="auto"/>
              <w:jc w:val="center"/>
              <w:rPr>
                <w:rFonts w:ascii="宋体" w:hAnsi="宋体" w:cs="宋体" w:hint="eastAsia"/>
                <w:kern w:val="0"/>
                <w:sz w:val="18"/>
                <w:szCs w:val="18"/>
              </w:rPr>
            </w:pPr>
          </w:p>
        </w:tc>
        <w:tc>
          <w:tcPr>
            <w:tcW w:w="1410" w:type="dxa"/>
          </w:tcPr>
          <w:p w14:paraId="4216D30B" w14:textId="77777777" w:rsidR="000B00EC" w:rsidRDefault="000B00EC">
            <w:pPr>
              <w:spacing w:line="360" w:lineRule="auto"/>
              <w:jc w:val="center"/>
              <w:rPr>
                <w:rFonts w:ascii="宋体" w:hAnsi="宋体" w:cs="宋体" w:hint="eastAsia"/>
                <w:kern w:val="0"/>
                <w:sz w:val="18"/>
                <w:szCs w:val="18"/>
              </w:rPr>
            </w:pPr>
          </w:p>
        </w:tc>
        <w:tc>
          <w:tcPr>
            <w:tcW w:w="1080" w:type="dxa"/>
          </w:tcPr>
          <w:p w14:paraId="00AB215F" w14:textId="77777777" w:rsidR="000B00EC" w:rsidRDefault="000B00EC">
            <w:pPr>
              <w:spacing w:line="360" w:lineRule="auto"/>
              <w:jc w:val="center"/>
              <w:rPr>
                <w:rFonts w:ascii="宋体" w:hAnsi="宋体" w:cs="宋体" w:hint="eastAsia"/>
                <w:kern w:val="0"/>
                <w:sz w:val="18"/>
                <w:szCs w:val="18"/>
              </w:rPr>
            </w:pPr>
          </w:p>
        </w:tc>
        <w:tc>
          <w:tcPr>
            <w:tcW w:w="1333" w:type="dxa"/>
          </w:tcPr>
          <w:p w14:paraId="402BDADB" w14:textId="77777777" w:rsidR="000B00EC" w:rsidRDefault="000B00EC">
            <w:pPr>
              <w:spacing w:line="360" w:lineRule="auto"/>
              <w:jc w:val="center"/>
              <w:rPr>
                <w:rFonts w:ascii="宋体" w:hAnsi="宋体" w:cs="宋体" w:hint="eastAsia"/>
                <w:kern w:val="0"/>
                <w:sz w:val="18"/>
                <w:szCs w:val="18"/>
              </w:rPr>
            </w:pPr>
          </w:p>
        </w:tc>
      </w:tr>
      <w:tr w:rsidR="000B00EC" w14:paraId="71E1C8E3" w14:textId="77777777">
        <w:tc>
          <w:tcPr>
            <w:tcW w:w="900" w:type="dxa"/>
          </w:tcPr>
          <w:p w14:paraId="297B5A72" w14:textId="77777777" w:rsidR="000B00EC" w:rsidRDefault="00000000">
            <w:pPr>
              <w:spacing w:line="360" w:lineRule="auto"/>
              <w:jc w:val="center"/>
              <w:rPr>
                <w:rFonts w:ascii="宋体" w:hAnsi="宋体" w:cs="宋体" w:hint="eastAsia"/>
                <w:kern w:val="0"/>
                <w:sz w:val="18"/>
                <w:szCs w:val="18"/>
              </w:rPr>
            </w:pPr>
            <w:r>
              <w:rPr>
                <w:rFonts w:ascii="宋体" w:hAnsi="宋体" w:cs="宋体" w:hint="eastAsia"/>
                <w:kern w:val="0"/>
                <w:sz w:val="18"/>
                <w:szCs w:val="18"/>
              </w:rPr>
              <w:t>3</w:t>
            </w:r>
          </w:p>
        </w:tc>
        <w:tc>
          <w:tcPr>
            <w:tcW w:w="1125" w:type="dxa"/>
          </w:tcPr>
          <w:p w14:paraId="7C497FAF" w14:textId="77777777" w:rsidR="000B00EC" w:rsidRDefault="000B00EC">
            <w:pPr>
              <w:spacing w:line="360" w:lineRule="auto"/>
              <w:jc w:val="center"/>
              <w:rPr>
                <w:rFonts w:ascii="宋体" w:hAnsi="宋体" w:cs="宋体" w:hint="eastAsia"/>
                <w:kern w:val="0"/>
                <w:sz w:val="18"/>
                <w:szCs w:val="18"/>
              </w:rPr>
            </w:pPr>
          </w:p>
        </w:tc>
        <w:tc>
          <w:tcPr>
            <w:tcW w:w="1140" w:type="dxa"/>
          </w:tcPr>
          <w:p w14:paraId="2AB4463A" w14:textId="77777777" w:rsidR="000B00EC" w:rsidRDefault="000B00EC">
            <w:pPr>
              <w:spacing w:line="360" w:lineRule="auto"/>
              <w:jc w:val="center"/>
              <w:rPr>
                <w:rFonts w:ascii="宋体" w:hAnsi="宋体" w:cs="宋体" w:hint="eastAsia"/>
                <w:kern w:val="0"/>
                <w:sz w:val="18"/>
                <w:szCs w:val="18"/>
              </w:rPr>
            </w:pPr>
          </w:p>
        </w:tc>
        <w:tc>
          <w:tcPr>
            <w:tcW w:w="1125" w:type="dxa"/>
          </w:tcPr>
          <w:p w14:paraId="60F6D70A" w14:textId="77777777" w:rsidR="000B00EC" w:rsidRDefault="000B00EC">
            <w:pPr>
              <w:spacing w:line="360" w:lineRule="auto"/>
              <w:jc w:val="center"/>
              <w:rPr>
                <w:rFonts w:ascii="宋体" w:hAnsi="宋体" w:cs="宋体" w:hint="eastAsia"/>
                <w:kern w:val="0"/>
                <w:sz w:val="18"/>
                <w:szCs w:val="18"/>
              </w:rPr>
            </w:pPr>
          </w:p>
        </w:tc>
        <w:tc>
          <w:tcPr>
            <w:tcW w:w="1410" w:type="dxa"/>
          </w:tcPr>
          <w:p w14:paraId="78A48EC5" w14:textId="77777777" w:rsidR="000B00EC" w:rsidRDefault="000B00EC">
            <w:pPr>
              <w:spacing w:line="360" w:lineRule="auto"/>
              <w:jc w:val="center"/>
              <w:rPr>
                <w:rFonts w:ascii="宋体" w:hAnsi="宋体" w:cs="宋体" w:hint="eastAsia"/>
                <w:kern w:val="0"/>
                <w:sz w:val="18"/>
                <w:szCs w:val="18"/>
              </w:rPr>
            </w:pPr>
          </w:p>
        </w:tc>
        <w:tc>
          <w:tcPr>
            <w:tcW w:w="1410" w:type="dxa"/>
          </w:tcPr>
          <w:p w14:paraId="5C060A3C" w14:textId="77777777" w:rsidR="000B00EC" w:rsidRDefault="000B00EC">
            <w:pPr>
              <w:spacing w:line="360" w:lineRule="auto"/>
              <w:jc w:val="center"/>
              <w:rPr>
                <w:rFonts w:ascii="宋体" w:hAnsi="宋体" w:cs="宋体" w:hint="eastAsia"/>
                <w:kern w:val="0"/>
                <w:sz w:val="18"/>
                <w:szCs w:val="18"/>
              </w:rPr>
            </w:pPr>
          </w:p>
        </w:tc>
        <w:tc>
          <w:tcPr>
            <w:tcW w:w="1080" w:type="dxa"/>
          </w:tcPr>
          <w:p w14:paraId="6EC38493" w14:textId="77777777" w:rsidR="000B00EC" w:rsidRDefault="000B00EC">
            <w:pPr>
              <w:spacing w:line="360" w:lineRule="auto"/>
              <w:jc w:val="center"/>
              <w:rPr>
                <w:rFonts w:ascii="宋体" w:hAnsi="宋体" w:cs="宋体" w:hint="eastAsia"/>
                <w:kern w:val="0"/>
                <w:sz w:val="18"/>
                <w:szCs w:val="18"/>
              </w:rPr>
            </w:pPr>
          </w:p>
        </w:tc>
        <w:tc>
          <w:tcPr>
            <w:tcW w:w="1333" w:type="dxa"/>
          </w:tcPr>
          <w:p w14:paraId="5DC1E101" w14:textId="77777777" w:rsidR="000B00EC" w:rsidRDefault="000B00EC">
            <w:pPr>
              <w:spacing w:line="360" w:lineRule="auto"/>
              <w:jc w:val="center"/>
              <w:rPr>
                <w:rFonts w:ascii="宋体" w:hAnsi="宋体" w:cs="宋体" w:hint="eastAsia"/>
                <w:kern w:val="0"/>
                <w:sz w:val="18"/>
                <w:szCs w:val="18"/>
              </w:rPr>
            </w:pPr>
          </w:p>
        </w:tc>
      </w:tr>
      <w:tr w:rsidR="000B00EC" w14:paraId="4AA21C54" w14:textId="77777777">
        <w:tc>
          <w:tcPr>
            <w:tcW w:w="900" w:type="dxa"/>
          </w:tcPr>
          <w:p w14:paraId="7DE4B162" w14:textId="77777777" w:rsidR="000B00EC" w:rsidRDefault="00000000">
            <w:pPr>
              <w:spacing w:line="360" w:lineRule="auto"/>
              <w:jc w:val="center"/>
              <w:rPr>
                <w:rFonts w:ascii="宋体" w:hAnsi="宋体" w:cs="宋体" w:hint="eastAsia"/>
                <w:kern w:val="0"/>
                <w:sz w:val="18"/>
                <w:szCs w:val="18"/>
              </w:rPr>
            </w:pPr>
            <w:r>
              <w:rPr>
                <w:rFonts w:ascii="宋体" w:hAnsi="宋体" w:cs="宋体" w:hint="eastAsia"/>
                <w:kern w:val="0"/>
                <w:sz w:val="18"/>
                <w:szCs w:val="18"/>
              </w:rPr>
              <w:t>4</w:t>
            </w:r>
          </w:p>
        </w:tc>
        <w:tc>
          <w:tcPr>
            <w:tcW w:w="1125" w:type="dxa"/>
          </w:tcPr>
          <w:p w14:paraId="497605CC" w14:textId="77777777" w:rsidR="000B00EC" w:rsidRDefault="000B00EC">
            <w:pPr>
              <w:spacing w:line="360" w:lineRule="auto"/>
              <w:jc w:val="center"/>
              <w:rPr>
                <w:rFonts w:ascii="宋体" w:hAnsi="宋体" w:cs="宋体" w:hint="eastAsia"/>
                <w:kern w:val="0"/>
                <w:sz w:val="18"/>
                <w:szCs w:val="18"/>
              </w:rPr>
            </w:pPr>
          </w:p>
        </w:tc>
        <w:tc>
          <w:tcPr>
            <w:tcW w:w="1140" w:type="dxa"/>
          </w:tcPr>
          <w:p w14:paraId="4FC92D10" w14:textId="77777777" w:rsidR="000B00EC" w:rsidRDefault="000B00EC">
            <w:pPr>
              <w:spacing w:line="360" w:lineRule="auto"/>
              <w:jc w:val="center"/>
              <w:rPr>
                <w:rFonts w:ascii="宋体" w:hAnsi="宋体" w:cs="宋体" w:hint="eastAsia"/>
                <w:kern w:val="0"/>
                <w:sz w:val="18"/>
                <w:szCs w:val="18"/>
              </w:rPr>
            </w:pPr>
          </w:p>
        </w:tc>
        <w:tc>
          <w:tcPr>
            <w:tcW w:w="1125" w:type="dxa"/>
          </w:tcPr>
          <w:p w14:paraId="73D2A35D" w14:textId="77777777" w:rsidR="000B00EC" w:rsidRDefault="000B00EC">
            <w:pPr>
              <w:spacing w:line="360" w:lineRule="auto"/>
              <w:jc w:val="center"/>
              <w:rPr>
                <w:rFonts w:ascii="宋体" w:hAnsi="宋体" w:cs="宋体" w:hint="eastAsia"/>
                <w:kern w:val="0"/>
                <w:sz w:val="18"/>
                <w:szCs w:val="18"/>
              </w:rPr>
            </w:pPr>
          </w:p>
        </w:tc>
        <w:tc>
          <w:tcPr>
            <w:tcW w:w="1410" w:type="dxa"/>
          </w:tcPr>
          <w:p w14:paraId="72D21DD8" w14:textId="77777777" w:rsidR="000B00EC" w:rsidRDefault="000B00EC">
            <w:pPr>
              <w:spacing w:line="360" w:lineRule="auto"/>
              <w:jc w:val="center"/>
              <w:rPr>
                <w:rFonts w:ascii="宋体" w:hAnsi="宋体" w:cs="宋体" w:hint="eastAsia"/>
                <w:kern w:val="0"/>
                <w:sz w:val="18"/>
                <w:szCs w:val="18"/>
              </w:rPr>
            </w:pPr>
          </w:p>
        </w:tc>
        <w:tc>
          <w:tcPr>
            <w:tcW w:w="1410" w:type="dxa"/>
          </w:tcPr>
          <w:p w14:paraId="01CFD970" w14:textId="77777777" w:rsidR="000B00EC" w:rsidRDefault="000B00EC">
            <w:pPr>
              <w:spacing w:line="360" w:lineRule="auto"/>
              <w:jc w:val="center"/>
              <w:rPr>
                <w:rFonts w:ascii="宋体" w:hAnsi="宋体" w:cs="宋体" w:hint="eastAsia"/>
                <w:kern w:val="0"/>
                <w:sz w:val="18"/>
                <w:szCs w:val="18"/>
              </w:rPr>
            </w:pPr>
          </w:p>
        </w:tc>
        <w:tc>
          <w:tcPr>
            <w:tcW w:w="1080" w:type="dxa"/>
          </w:tcPr>
          <w:p w14:paraId="1DD55BCE" w14:textId="77777777" w:rsidR="000B00EC" w:rsidRDefault="000B00EC">
            <w:pPr>
              <w:spacing w:line="360" w:lineRule="auto"/>
              <w:jc w:val="center"/>
              <w:rPr>
                <w:rFonts w:ascii="宋体" w:hAnsi="宋体" w:cs="宋体" w:hint="eastAsia"/>
                <w:kern w:val="0"/>
                <w:sz w:val="18"/>
                <w:szCs w:val="18"/>
              </w:rPr>
            </w:pPr>
          </w:p>
        </w:tc>
        <w:tc>
          <w:tcPr>
            <w:tcW w:w="1333" w:type="dxa"/>
          </w:tcPr>
          <w:p w14:paraId="1D2FB792" w14:textId="77777777" w:rsidR="000B00EC" w:rsidRDefault="000B00EC">
            <w:pPr>
              <w:spacing w:line="360" w:lineRule="auto"/>
              <w:jc w:val="center"/>
              <w:rPr>
                <w:rFonts w:ascii="宋体" w:hAnsi="宋体" w:cs="宋体" w:hint="eastAsia"/>
                <w:kern w:val="0"/>
                <w:sz w:val="18"/>
                <w:szCs w:val="18"/>
              </w:rPr>
            </w:pPr>
          </w:p>
        </w:tc>
      </w:tr>
      <w:tr w:rsidR="000B00EC" w14:paraId="7DF3DD6C" w14:textId="77777777">
        <w:tc>
          <w:tcPr>
            <w:tcW w:w="900" w:type="dxa"/>
          </w:tcPr>
          <w:p w14:paraId="48259683" w14:textId="77777777" w:rsidR="000B00EC" w:rsidRDefault="00000000">
            <w:pPr>
              <w:spacing w:line="360" w:lineRule="auto"/>
              <w:jc w:val="center"/>
              <w:rPr>
                <w:rFonts w:ascii="宋体" w:hAnsi="宋体" w:cs="宋体" w:hint="eastAsia"/>
                <w:kern w:val="0"/>
                <w:sz w:val="18"/>
                <w:szCs w:val="18"/>
              </w:rPr>
            </w:pPr>
            <w:r>
              <w:rPr>
                <w:rFonts w:ascii="宋体" w:hAnsi="宋体" w:cs="宋体" w:hint="eastAsia"/>
                <w:kern w:val="0"/>
                <w:sz w:val="18"/>
                <w:szCs w:val="18"/>
              </w:rPr>
              <w:t>5</w:t>
            </w:r>
          </w:p>
        </w:tc>
        <w:tc>
          <w:tcPr>
            <w:tcW w:w="1125" w:type="dxa"/>
          </w:tcPr>
          <w:p w14:paraId="650BEAD1" w14:textId="77777777" w:rsidR="000B00EC" w:rsidRDefault="000B00EC">
            <w:pPr>
              <w:spacing w:line="360" w:lineRule="auto"/>
              <w:jc w:val="center"/>
              <w:rPr>
                <w:rFonts w:ascii="宋体" w:hAnsi="宋体" w:cs="宋体" w:hint="eastAsia"/>
                <w:kern w:val="0"/>
                <w:sz w:val="18"/>
                <w:szCs w:val="18"/>
              </w:rPr>
            </w:pPr>
          </w:p>
        </w:tc>
        <w:tc>
          <w:tcPr>
            <w:tcW w:w="1140" w:type="dxa"/>
          </w:tcPr>
          <w:p w14:paraId="153C3BDB" w14:textId="77777777" w:rsidR="000B00EC" w:rsidRDefault="000B00EC">
            <w:pPr>
              <w:spacing w:line="360" w:lineRule="auto"/>
              <w:jc w:val="center"/>
              <w:rPr>
                <w:rFonts w:ascii="宋体" w:hAnsi="宋体" w:cs="宋体" w:hint="eastAsia"/>
                <w:kern w:val="0"/>
                <w:sz w:val="18"/>
                <w:szCs w:val="18"/>
              </w:rPr>
            </w:pPr>
          </w:p>
        </w:tc>
        <w:tc>
          <w:tcPr>
            <w:tcW w:w="1125" w:type="dxa"/>
          </w:tcPr>
          <w:p w14:paraId="42D0F190" w14:textId="77777777" w:rsidR="000B00EC" w:rsidRDefault="000B00EC">
            <w:pPr>
              <w:spacing w:line="360" w:lineRule="auto"/>
              <w:jc w:val="center"/>
              <w:rPr>
                <w:rFonts w:ascii="宋体" w:hAnsi="宋体" w:cs="宋体" w:hint="eastAsia"/>
                <w:kern w:val="0"/>
                <w:sz w:val="18"/>
                <w:szCs w:val="18"/>
              </w:rPr>
            </w:pPr>
          </w:p>
        </w:tc>
        <w:tc>
          <w:tcPr>
            <w:tcW w:w="1410" w:type="dxa"/>
          </w:tcPr>
          <w:p w14:paraId="64CFF335" w14:textId="77777777" w:rsidR="000B00EC" w:rsidRDefault="000B00EC">
            <w:pPr>
              <w:spacing w:line="360" w:lineRule="auto"/>
              <w:jc w:val="center"/>
              <w:rPr>
                <w:rFonts w:ascii="宋体" w:hAnsi="宋体" w:cs="宋体" w:hint="eastAsia"/>
                <w:kern w:val="0"/>
                <w:sz w:val="18"/>
                <w:szCs w:val="18"/>
              </w:rPr>
            </w:pPr>
          </w:p>
        </w:tc>
        <w:tc>
          <w:tcPr>
            <w:tcW w:w="1410" w:type="dxa"/>
          </w:tcPr>
          <w:p w14:paraId="18B2268D" w14:textId="77777777" w:rsidR="000B00EC" w:rsidRDefault="000B00EC">
            <w:pPr>
              <w:spacing w:line="360" w:lineRule="auto"/>
              <w:jc w:val="center"/>
              <w:rPr>
                <w:rFonts w:ascii="宋体" w:hAnsi="宋体" w:cs="宋体" w:hint="eastAsia"/>
                <w:kern w:val="0"/>
                <w:sz w:val="18"/>
                <w:szCs w:val="18"/>
              </w:rPr>
            </w:pPr>
          </w:p>
        </w:tc>
        <w:tc>
          <w:tcPr>
            <w:tcW w:w="1080" w:type="dxa"/>
          </w:tcPr>
          <w:p w14:paraId="057DB117" w14:textId="77777777" w:rsidR="000B00EC" w:rsidRDefault="000B00EC">
            <w:pPr>
              <w:spacing w:line="360" w:lineRule="auto"/>
              <w:jc w:val="center"/>
              <w:rPr>
                <w:rFonts w:ascii="宋体" w:hAnsi="宋体" w:cs="宋体" w:hint="eastAsia"/>
                <w:kern w:val="0"/>
                <w:sz w:val="18"/>
                <w:szCs w:val="18"/>
              </w:rPr>
            </w:pPr>
          </w:p>
        </w:tc>
        <w:tc>
          <w:tcPr>
            <w:tcW w:w="1333" w:type="dxa"/>
          </w:tcPr>
          <w:p w14:paraId="41FF65DE" w14:textId="77777777" w:rsidR="000B00EC" w:rsidRDefault="000B00EC">
            <w:pPr>
              <w:spacing w:line="360" w:lineRule="auto"/>
              <w:jc w:val="center"/>
              <w:rPr>
                <w:rFonts w:ascii="宋体" w:hAnsi="宋体" w:cs="宋体" w:hint="eastAsia"/>
                <w:kern w:val="0"/>
                <w:sz w:val="18"/>
                <w:szCs w:val="18"/>
              </w:rPr>
            </w:pPr>
          </w:p>
        </w:tc>
      </w:tr>
      <w:tr w:rsidR="000B00EC" w14:paraId="5C2E6D23" w14:textId="77777777">
        <w:tc>
          <w:tcPr>
            <w:tcW w:w="900" w:type="dxa"/>
          </w:tcPr>
          <w:p w14:paraId="0F826808" w14:textId="77777777" w:rsidR="000B00EC" w:rsidRDefault="00000000">
            <w:pPr>
              <w:spacing w:line="360" w:lineRule="auto"/>
              <w:jc w:val="center"/>
              <w:rPr>
                <w:rFonts w:ascii="宋体" w:hAnsi="宋体" w:cs="宋体" w:hint="eastAsia"/>
                <w:kern w:val="0"/>
                <w:sz w:val="18"/>
                <w:szCs w:val="18"/>
              </w:rPr>
            </w:pPr>
            <w:r>
              <w:rPr>
                <w:rFonts w:ascii="宋体" w:hAnsi="宋体" w:cs="宋体" w:hint="eastAsia"/>
                <w:kern w:val="0"/>
                <w:sz w:val="18"/>
                <w:szCs w:val="18"/>
              </w:rPr>
              <w:t>6</w:t>
            </w:r>
          </w:p>
        </w:tc>
        <w:tc>
          <w:tcPr>
            <w:tcW w:w="1125" w:type="dxa"/>
          </w:tcPr>
          <w:p w14:paraId="18DDAEAF" w14:textId="77777777" w:rsidR="000B00EC" w:rsidRDefault="000B00EC">
            <w:pPr>
              <w:spacing w:line="360" w:lineRule="auto"/>
              <w:jc w:val="center"/>
              <w:rPr>
                <w:rFonts w:ascii="宋体" w:hAnsi="宋体" w:cs="宋体" w:hint="eastAsia"/>
                <w:kern w:val="0"/>
                <w:sz w:val="18"/>
                <w:szCs w:val="18"/>
              </w:rPr>
            </w:pPr>
          </w:p>
        </w:tc>
        <w:tc>
          <w:tcPr>
            <w:tcW w:w="1140" w:type="dxa"/>
          </w:tcPr>
          <w:p w14:paraId="0B8336C2" w14:textId="77777777" w:rsidR="000B00EC" w:rsidRDefault="000B00EC">
            <w:pPr>
              <w:spacing w:line="360" w:lineRule="auto"/>
              <w:jc w:val="center"/>
              <w:rPr>
                <w:rFonts w:ascii="宋体" w:hAnsi="宋体" w:cs="宋体" w:hint="eastAsia"/>
                <w:kern w:val="0"/>
                <w:sz w:val="18"/>
                <w:szCs w:val="18"/>
              </w:rPr>
            </w:pPr>
          </w:p>
        </w:tc>
        <w:tc>
          <w:tcPr>
            <w:tcW w:w="1125" w:type="dxa"/>
          </w:tcPr>
          <w:p w14:paraId="43D87962" w14:textId="77777777" w:rsidR="000B00EC" w:rsidRDefault="000B00EC">
            <w:pPr>
              <w:spacing w:line="360" w:lineRule="auto"/>
              <w:jc w:val="center"/>
              <w:rPr>
                <w:rFonts w:ascii="宋体" w:hAnsi="宋体" w:cs="宋体" w:hint="eastAsia"/>
                <w:kern w:val="0"/>
                <w:sz w:val="18"/>
                <w:szCs w:val="18"/>
              </w:rPr>
            </w:pPr>
          </w:p>
        </w:tc>
        <w:tc>
          <w:tcPr>
            <w:tcW w:w="1410" w:type="dxa"/>
          </w:tcPr>
          <w:p w14:paraId="62B57453" w14:textId="77777777" w:rsidR="000B00EC" w:rsidRDefault="000B00EC">
            <w:pPr>
              <w:spacing w:line="360" w:lineRule="auto"/>
              <w:jc w:val="center"/>
              <w:rPr>
                <w:rFonts w:ascii="宋体" w:hAnsi="宋体" w:cs="宋体" w:hint="eastAsia"/>
                <w:kern w:val="0"/>
                <w:sz w:val="18"/>
                <w:szCs w:val="18"/>
              </w:rPr>
            </w:pPr>
          </w:p>
        </w:tc>
        <w:tc>
          <w:tcPr>
            <w:tcW w:w="1410" w:type="dxa"/>
          </w:tcPr>
          <w:p w14:paraId="663C782E" w14:textId="77777777" w:rsidR="000B00EC" w:rsidRDefault="000B00EC">
            <w:pPr>
              <w:spacing w:line="360" w:lineRule="auto"/>
              <w:jc w:val="center"/>
              <w:rPr>
                <w:rFonts w:ascii="宋体" w:hAnsi="宋体" w:cs="宋体" w:hint="eastAsia"/>
                <w:kern w:val="0"/>
                <w:sz w:val="18"/>
                <w:szCs w:val="18"/>
              </w:rPr>
            </w:pPr>
          </w:p>
        </w:tc>
        <w:tc>
          <w:tcPr>
            <w:tcW w:w="1080" w:type="dxa"/>
          </w:tcPr>
          <w:p w14:paraId="38DB695C" w14:textId="77777777" w:rsidR="000B00EC" w:rsidRDefault="000B00EC">
            <w:pPr>
              <w:spacing w:line="360" w:lineRule="auto"/>
              <w:jc w:val="center"/>
              <w:rPr>
                <w:rFonts w:ascii="宋体" w:hAnsi="宋体" w:cs="宋体" w:hint="eastAsia"/>
                <w:kern w:val="0"/>
                <w:sz w:val="18"/>
                <w:szCs w:val="18"/>
              </w:rPr>
            </w:pPr>
          </w:p>
        </w:tc>
        <w:tc>
          <w:tcPr>
            <w:tcW w:w="1333" w:type="dxa"/>
          </w:tcPr>
          <w:p w14:paraId="5465B06F" w14:textId="77777777" w:rsidR="000B00EC" w:rsidRDefault="000B00EC">
            <w:pPr>
              <w:spacing w:line="360" w:lineRule="auto"/>
              <w:jc w:val="center"/>
              <w:rPr>
                <w:rFonts w:ascii="宋体" w:hAnsi="宋体" w:cs="宋体" w:hint="eastAsia"/>
                <w:kern w:val="0"/>
                <w:sz w:val="18"/>
                <w:szCs w:val="18"/>
              </w:rPr>
            </w:pPr>
          </w:p>
        </w:tc>
      </w:tr>
      <w:tr w:rsidR="000B00EC" w14:paraId="2BEF47E1" w14:textId="77777777">
        <w:tc>
          <w:tcPr>
            <w:tcW w:w="900" w:type="dxa"/>
          </w:tcPr>
          <w:p w14:paraId="7C1DB73F" w14:textId="77777777" w:rsidR="000B00EC" w:rsidRDefault="00000000">
            <w:pPr>
              <w:spacing w:line="360" w:lineRule="auto"/>
              <w:jc w:val="center"/>
              <w:rPr>
                <w:rFonts w:ascii="宋体" w:hAnsi="宋体" w:cs="宋体" w:hint="eastAsia"/>
                <w:kern w:val="0"/>
                <w:sz w:val="18"/>
                <w:szCs w:val="18"/>
              </w:rPr>
            </w:pPr>
            <w:r>
              <w:rPr>
                <w:rFonts w:ascii="宋体" w:hAnsi="宋体" w:cs="宋体" w:hint="eastAsia"/>
                <w:kern w:val="0"/>
                <w:sz w:val="18"/>
                <w:szCs w:val="18"/>
              </w:rPr>
              <w:t>7</w:t>
            </w:r>
          </w:p>
        </w:tc>
        <w:tc>
          <w:tcPr>
            <w:tcW w:w="1125" w:type="dxa"/>
          </w:tcPr>
          <w:p w14:paraId="1B0BDC6E" w14:textId="77777777" w:rsidR="000B00EC" w:rsidRDefault="000B00EC">
            <w:pPr>
              <w:spacing w:line="360" w:lineRule="auto"/>
              <w:jc w:val="center"/>
              <w:rPr>
                <w:rFonts w:ascii="宋体" w:hAnsi="宋体" w:cs="宋体" w:hint="eastAsia"/>
                <w:kern w:val="0"/>
                <w:sz w:val="18"/>
                <w:szCs w:val="18"/>
              </w:rPr>
            </w:pPr>
          </w:p>
        </w:tc>
        <w:tc>
          <w:tcPr>
            <w:tcW w:w="1140" w:type="dxa"/>
          </w:tcPr>
          <w:p w14:paraId="31143B35" w14:textId="77777777" w:rsidR="000B00EC" w:rsidRDefault="000B00EC">
            <w:pPr>
              <w:spacing w:line="360" w:lineRule="auto"/>
              <w:jc w:val="center"/>
              <w:rPr>
                <w:rFonts w:ascii="宋体" w:hAnsi="宋体" w:cs="宋体" w:hint="eastAsia"/>
                <w:kern w:val="0"/>
                <w:sz w:val="18"/>
                <w:szCs w:val="18"/>
              </w:rPr>
            </w:pPr>
          </w:p>
        </w:tc>
        <w:tc>
          <w:tcPr>
            <w:tcW w:w="1125" w:type="dxa"/>
          </w:tcPr>
          <w:p w14:paraId="70303286" w14:textId="77777777" w:rsidR="000B00EC" w:rsidRDefault="000B00EC">
            <w:pPr>
              <w:spacing w:line="360" w:lineRule="auto"/>
              <w:jc w:val="center"/>
              <w:rPr>
                <w:rFonts w:ascii="宋体" w:hAnsi="宋体" w:cs="宋体" w:hint="eastAsia"/>
                <w:kern w:val="0"/>
                <w:sz w:val="18"/>
                <w:szCs w:val="18"/>
              </w:rPr>
            </w:pPr>
          </w:p>
        </w:tc>
        <w:tc>
          <w:tcPr>
            <w:tcW w:w="1410" w:type="dxa"/>
          </w:tcPr>
          <w:p w14:paraId="040F2975" w14:textId="77777777" w:rsidR="000B00EC" w:rsidRDefault="000B00EC">
            <w:pPr>
              <w:spacing w:line="360" w:lineRule="auto"/>
              <w:jc w:val="center"/>
              <w:rPr>
                <w:rFonts w:ascii="宋体" w:hAnsi="宋体" w:cs="宋体" w:hint="eastAsia"/>
                <w:kern w:val="0"/>
                <w:sz w:val="18"/>
                <w:szCs w:val="18"/>
              </w:rPr>
            </w:pPr>
          </w:p>
        </w:tc>
        <w:tc>
          <w:tcPr>
            <w:tcW w:w="1410" w:type="dxa"/>
          </w:tcPr>
          <w:p w14:paraId="54B61AD6" w14:textId="77777777" w:rsidR="000B00EC" w:rsidRDefault="000B00EC">
            <w:pPr>
              <w:spacing w:line="360" w:lineRule="auto"/>
              <w:jc w:val="center"/>
              <w:rPr>
                <w:rFonts w:ascii="宋体" w:hAnsi="宋体" w:cs="宋体" w:hint="eastAsia"/>
                <w:kern w:val="0"/>
                <w:sz w:val="18"/>
                <w:szCs w:val="18"/>
              </w:rPr>
            </w:pPr>
          </w:p>
        </w:tc>
        <w:tc>
          <w:tcPr>
            <w:tcW w:w="1080" w:type="dxa"/>
          </w:tcPr>
          <w:p w14:paraId="69305975" w14:textId="77777777" w:rsidR="000B00EC" w:rsidRDefault="000B00EC">
            <w:pPr>
              <w:spacing w:line="360" w:lineRule="auto"/>
              <w:jc w:val="center"/>
              <w:rPr>
                <w:rFonts w:ascii="宋体" w:hAnsi="宋体" w:cs="宋体" w:hint="eastAsia"/>
                <w:kern w:val="0"/>
                <w:sz w:val="18"/>
                <w:szCs w:val="18"/>
              </w:rPr>
            </w:pPr>
          </w:p>
        </w:tc>
        <w:tc>
          <w:tcPr>
            <w:tcW w:w="1333" w:type="dxa"/>
          </w:tcPr>
          <w:p w14:paraId="7EE4D5E9" w14:textId="77777777" w:rsidR="000B00EC" w:rsidRDefault="000B00EC">
            <w:pPr>
              <w:spacing w:line="360" w:lineRule="auto"/>
              <w:jc w:val="center"/>
              <w:rPr>
                <w:rFonts w:ascii="宋体" w:hAnsi="宋体" w:cs="宋体" w:hint="eastAsia"/>
                <w:kern w:val="0"/>
                <w:sz w:val="18"/>
                <w:szCs w:val="18"/>
              </w:rPr>
            </w:pPr>
          </w:p>
        </w:tc>
      </w:tr>
      <w:tr w:rsidR="000B00EC" w14:paraId="0AC1F11F" w14:textId="77777777">
        <w:tc>
          <w:tcPr>
            <w:tcW w:w="900" w:type="dxa"/>
          </w:tcPr>
          <w:p w14:paraId="15A53C83" w14:textId="77777777" w:rsidR="000B00EC" w:rsidRDefault="00000000">
            <w:pPr>
              <w:spacing w:line="360" w:lineRule="auto"/>
              <w:jc w:val="center"/>
              <w:rPr>
                <w:rFonts w:ascii="宋体" w:hAnsi="宋体" w:cs="宋体" w:hint="eastAsia"/>
                <w:kern w:val="0"/>
                <w:sz w:val="18"/>
                <w:szCs w:val="18"/>
              </w:rPr>
            </w:pPr>
            <w:r>
              <w:rPr>
                <w:rFonts w:ascii="宋体" w:hAnsi="宋体" w:cs="宋体" w:hint="eastAsia"/>
                <w:kern w:val="0"/>
                <w:sz w:val="18"/>
                <w:szCs w:val="18"/>
              </w:rPr>
              <w:t>8</w:t>
            </w:r>
          </w:p>
        </w:tc>
        <w:tc>
          <w:tcPr>
            <w:tcW w:w="1125" w:type="dxa"/>
          </w:tcPr>
          <w:p w14:paraId="7F0F22C9" w14:textId="77777777" w:rsidR="000B00EC" w:rsidRDefault="000B00EC">
            <w:pPr>
              <w:spacing w:line="360" w:lineRule="auto"/>
              <w:jc w:val="center"/>
              <w:rPr>
                <w:rFonts w:ascii="宋体" w:hAnsi="宋体" w:cs="宋体" w:hint="eastAsia"/>
                <w:kern w:val="0"/>
                <w:sz w:val="18"/>
                <w:szCs w:val="18"/>
              </w:rPr>
            </w:pPr>
          </w:p>
        </w:tc>
        <w:tc>
          <w:tcPr>
            <w:tcW w:w="1140" w:type="dxa"/>
          </w:tcPr>
          <w:p w14:paraId="02B677E1" w14:textId="77777777" w:rsidR="000B00EC" w:rsidRDefault="000B00EC">
            <w:pPr>
              <w:spacing w:line="360" w:lineRule="auto"/>
              <w:jc w:val="center"/>
              <w:rPr>
                <w:rFonts w:ascii="宋体" w:hAnsi="宋体" w:cs="宋体" w:hint="eastAsia"/>
                <w:kern w:val="0"/>
                <w:sz w:val="18"/>
                <w:szCs w:val="18"/>
              </w:rPr>
            </w:pPr>
          </w:p>
        </w:tc>
        <w:tc>
          <w:tcPr>
            <w:tcW w:w="1125" w:type="dxa"/>
          </w:tcPr>
          <w:p w14:paraId="2D2193C8" w14:textId="77777777" w:rsidR="000B00EC" w:rsidRDefault="000B00EC">
            <w:pPr>
              <w:spacing w:line="360" w:lineRule="auto"/>
              <w:jc w:val="center"/>
              <w:rPr>
                <w:rFonts w:ascii="宋体" w:hAnsi="宋体" w:cs="宋体" w:hint="eastAsia"/>
                <w:kern w:val="0"/>
                <w:sz w:val="18"/>
                <w:szCs w:val="18"/>
              </w:rPr>
            </w:pPr>
          </w:p>
        </w:tc>
        <w:tc>
          <w:tcPr>
            <w:tcW w:w="1410" w:type="dxa"/>
          </w:tcPr>
          <w:p w14:paraId="7C2F3D77" w14:textId="77777777" w:rsidR="000B00EC" w:rsidRDefault="000B00EC">
            <w:pPr>
              <w:spacing w:line="360" w:lineRule="auto"/>
              <w:jc w:val="center"/>
              <w:rPr>
                <w:rFonts w:ascii="宋体" w:hAnsi="宋体" w:cs="宋体" w:hint="eastAsia"/>
                <w:kern w:val="0"/>
                <w:sz w:val="18"/>
                <w:szCs w:val="18"/>
              </w:rPr>
            </w:pPr>
          </w:p>
        </w:tc>
        <w:tc>
          <w:tcPr>
            <w:tcW w:w="1410" w:type="dxa"/>
          </w:tcPr>
          <w:p w14:paraId="3B55FEF5" w14:textId="77777777" w:rsidR="000B00EC" w:rsidRDefault="000B00EC">
            <w:pPr>
              <w:spacing w:line="360" w:lineRule="auto"/>
              <w:jc w:val="center"/>
              <w:rPr>
                <w:rFonts w:ascii="宋体" w:hAnsi="宋体" w:cs="宋体" w:hint="eastAsia"/>
                <w:kern w:val="0"/>
                <w:sz w:val="18"/>
                <w:szCs w:val="18"/>
              </w:rPr>
            </w:pPr>
          </w:p>
        </w:tc>
        <w:tc>
          <w:tcPr>
            <w:tcW w:w="1080" w:type="dxa"/>
          </w:tcPr>
          <w:p w14:paraId="6D22D93D" w14:textId="77777777" w:rsidR="000B00EC" w:rsidRDefault="000B00EC">
            <w:pPr>
              <w:spacing w:line="360" w:lineRule="auto"/>
              <w:jc w:val="center"/>
              <w:rPr>
                <w:rFonts w:ascii="宋体" w:hAnsi="宋体" w:cs="宋体" w:hint="eastAsia"/>
                <w:kern w:val="0"/>
                <w:sz w:val="18"/>
                <w:szCs w:val="18"/>
              </w:rPr>
            </w:pPr>
          </w:p>
        </w:tc>
        <w:tc>
          <w:tcPr>
            <w:tcW w:w="1333" w:type="dxa"/>
          </w:tcPr>
          <w:p w14:paraId="6CF4EA00" w14:textId="77777777" w:rsidR="000B00EC" w:rsidRDefault="000B00EC">
            <w:pPr>
              <w:spacing w:line="360" w:lineRule="auto"/>
              <w:jc w:val="center"/>
              <w:rPr>
                <w:rFonts w:ascii="宋体" w:hAnsi="宋体" w:cs="宋体" w:hint="eastAsia"/>
                <w:kern w:val="0"/>
                <w:sz w:val="18"/>
                <w:szCs w:val="18"/>
              </w:rPr>
            </w:pPr>
          </w:p>
        </w:tc>
      </w:tr>
      <w:tr w:rsidR="000B00EC" w14:paraId="64655460" w14:textId="77777777">
        <w:tc>
          <w:tcPr>
            <w:tcW w:w="900" w:type="dxa"/>
          </w:tcPr>
          <w:p w14:paraId="4D4BF420" w14:textId="77777777" w:rsidR="000B00EC" w:rsidRDefault="00000000">
            <w:pPr>
              <w:spacing w:line="360" w:lineRule="auto"/>
              <w:jc w:val="center"/>
              <w:rPr>
                <w:rFonts w:ascii="宋体" w:hAnsi="宋体" w:cs="宋体" w:hint="eastAsia"/>
                <w:kern w:val="0"/>
                <w:sz w:val="18"/>
                <w:szCs w:val="18"/>
              </w:rPr>
            </w:pPr>
            <w:r>
              <w:rPr>
                <w:rFonts w:ascii="宋体" w:hAnsi="宋体" w:cs="宋体" w:hint="eastAsia"/>
                <w:kern w:val="0"/>
                <w:sz w:val="18"/>
                <w:szCs w:val="18"/>
              </w:rPr>
              <w:t>9</w:t>
            </w:r>
          </w:p>
        </w:tc>
        <w:tc>
          <w:tcPr>
            <w:tcW w:w="1125" w:type="dxa"/>
          </w:tcPr>
          <w:p w14:paraId="75E13C80" w14:textId="77777777" w:rsidR="000B00EC" w:rsidRDefault="000B00EC">
            <w:pPr>
              <w:spacing w:line="360" w:lineRule="auto"/>
              <w:jc w:val="center"/>
              <w:rPr>
                <w:rFonts w:ascii="宋体" w:hAnsi="宋体" w:cs="宋体" w:hint="eastAsia"/>
                <w:kern w:val="0"/>
                <w:sz w:val="18"/>
                <w:szCs w:val="18"/>
              </w:rPr>
            </w:pPr>
          </w:p>
        </w:tc>
        <w:tc>
          <w:tcPr>
            <w:tcW w:w="1140" w:type="dxa"/>
          </w:tcPr>
          <w:p w14:paraId="5CDAE246" w14:textId="77777777" w:rsidR="000B00EC" w:rsidRDefault="000B00EC">
            <w:pPr>
              <w:spacing w:line="360" w:lineRule="auto"/>
              <w:jc w:val="center"/>
              <w:rPr>
                <w:rFonts w:ascii="宋体" w:hAnsi="宋体" w:cs="宋体" w:hint="eastAsia"/>
                <w:kern w:val="0"/>
                <w:sz w:val="18"/>
                <w:szCs w:val="18"/>
              </w:rPr>
            </w:pPr>
          </w:p>
        </w:tc>
        <w:tc>
          <w:tcPr>
            <w:tcW w:w="1125" w:type="dxa"/>
          </w:tcPr>
          <w:p w14:paraId="5427874C" w14:textId="77777777" w:rsidR="000B00EC" w:rsidRDefault="000B00EC">
            <w:pPr>
              <w:spacing w:line="360" w:lineRule="auto"/>
              <w:jc w:val="center"/>
              <w:rPr>
                <w:rFonts w:ascii="宋体" w:hAnsi="宋体" w:cs="宋体" w:hint="eastAsia"/>
                <w:kern w:val="0"/>
                <w:sz w:val="18"/>
                <w:szCs w:val="18"/>
              </w:rPr>
            </w:pPr>
          </w:p>
        </w:tc>
        <w:tc>
          <w:tcPr>
            <w:tcW w:w="1410" w:type="dxa"/>
          </w:tcPr>
          <w:p w14:paraId="0B7E4FB8" w14:textId="77777777" w:rsidR="000B00EC" w:rsidRDefault="000B00EC">
            <w:pPr>
              <w:spacing w:line="360" w:lineRule="auto"/>
              <w:jc w:val="center"/>
              <w:rPr>
                <w:rFonts w:ascii="宋体" w:hAnsi="宋体" w:cs="宋体" w:hint="eastAsia"/>
                <w:kern w:val="0"/>
                <w:sz w:val="18"/>
                <w:szCs w:val="18"/>
              </w:rPr>
            </w:pPr>
          </w:p>
        </w:tc>
        <w:tc>
          <w:tcPr>
            <w:tcW w:w="1410" w:type="dxa"/>
          </w:tcPr>
          <w:p w14:paraId="07C508E9" w14:textId="77777777" w:rsidR="000B00EC" w:rsidRDefault="000B00EC">
            <w:pPr>
              <w:spacing w:line="360" w:lineRule="auto"/>
              <w:jc w:val="center"/>
              <w:rPr>
                <w:rFonts w:ascii="宋体" w:hAnsi="宋体" w:cs="宋体" w:hint="eastAsia"/>
                <w:kern w:val="0"/>
                <w:sz w:val="18"/>
                <w:szCs w:val="18"/>
              </w:rPr>
            </w:pPr>
          </w:p>
        </w:tc>
        <w:tc>
          <w:tcPr>
            <w:tcW w:w="1080" w:type="dxa"/>
          </w:tcPr>
          <w:p w14:paraId="2CF37590" w14:textId="77777777" w:rsidR="000B00EC" w:rsidRDefault="000B00EC">
            <w:pPr>
              <w:spacing w:line="360" w:lineRule="auto"/>
              <w:jc w:val="center"/>
              <w:rPr>
                <w:rFonts w:ascii="宋体" w:hAnsi="宋体" w:cs="宋体" w:hint="eastAsia"/>
                <w:kern w:val="0"/>
                <w:sz w:val="18"/>
                <w:szCs w:val="18"/>
              </w:rPr>
            </w:pPr>
          </w:p>
        </w:tc>
        <w:tc>
          <w:tcPr>
            <w:tcW w:w="1333" w:type="dxa"/>
          </w:tcPr>
          <w:p w14:paraId="12F1E185" w14:textId="77777777" w:rsidR="000B00EC" w:rsidRDefault="000B00EC">
            <w:pPr>
              <w:spacing w:line="360" w:lineRule="auto"/>
              <w:jc w:val="center"/>
              <w:rPr>
                <w:rFonts w:ascii="宋体" w:hAnsi="宋体" w:cs="宋体" w:hint="eastAsia"/>
                <w:kern w:val="0"/>
                <w:sz w:val="18"/>
                <w:szCs w:val="18"/>
              </w:rPr>
            </w:pPr>
          </w:p>
        </w:tc>
      </w:tr>
      <w:tr w:rsidR="000B00EC" w14:paraId="49871FB7" w14:textId="77777777">
        <w:tc>
          <w:tcPr>
            <w:tcW w:w="900" w:type="dxa"/>
          </w:tcPr>
          <w:p w14:paraId="1E62D566" w14:textId="77777777" w:rsidR="000B00EC" w:rsidRDefault="00000000">
            <w:pPr>
              <w:spacing w:line="360" w:lineRule="auto"/>
              <w:jc w:val="center"/>
              <w:rPr>
                <w:rFonts w:ascii="宋体" w:hAnsi="宋体" w:cs="宋体" w:hint="eastAsia"/>
                <w:kern w:val="0"/>
                <w:sz w:val="18"/>
                <w:szCs w:val="18"/>
              </w:rPr>
            </w:pPr>
            <w:r>
              <w:rPr>
                <w:rFonts w:ascii="宋体" w:hAnsi="宋体" w:cs="宋体" w:hint="eastAsia"/>
                <w:kern w:val="0"/>
                <w:sz w:val="18"/>
                <w:szCs w:val="18"/>
              </w:rPr>
              <w:t>10</w:t>
            </w:r>
          </w:p>
        </w:tc>
        <w:tc>
          <w:tcPr>
            <w:tcW w:w="1125" w:type="dxa"/>
          </w:tcPr>
          <w:p w14:paraId="50A15A75" w14:textId="77777777" w:rsidR="000B00EC" w:rsidRDefault="000B00EC">
            <w:pPr>
              <w:spacing w:line="360" w:lineRule="auto"/>
              <w:jc w:val="center"/>
              <w:rPr>
                <w:rFonts w:ascii="宋体" w:hAnsi="宋体" w:cs="宋体" w:hint="eastAsia"/>
                <w:kern w:val="0"/>
                <w:sz w:val="18"/>
                <w:szCs w:val="18"/>
              </w:rPr>
            </w:pPr>
          </w:p>
        </w:tc>
        <w:tc>
          <w:tcPr>
            <w:tcW w:w="1140" w:type="dxa"/>
          </w:tcPr>
          <w:p w14:paraId="59182161" w14:textId="77777777" w:rsidR="000B00EC" w:rsidRDefault="000B00EC">
            <w:pPr>
              <w:spacing w:line="360" w:lineRule="auto"/>
              <w:jc w:val="center"/>
              <w:rPr>
                <w:rFonts w:ascii="宋体" w:hAnsi="宋体" w:cs="宋体" w:hint="eastAsia"/>
                <w:kern w:val="0"/>
                <w:sz w:val="18"/>
                <w:szCs w:val="18"/>
              </w:rPr>
            </w:pPr>
          </w:p>
        </w:tc>
        <w:tc>
          <w:tcPr>
            <w:tcW w:w="1125" w:type="dxa"/>
          </w:tcPr>
          <w:p w14:paraId="0DC56F24" w14:textId="77777777" w:rsidR="000B00EC" w:rsidRDefault="000B00EC">
            <w:pPr>
              <w:spacing w:line="360" w:lineRule="auto"/>
              <w:jc w:val="center"/>
              <w:rPr>
                <w:rFonts w:ascii="宋体" w:hAnsi="宋体" w:cs="宋体" w:hint="eastAsia"/>
                <w:kern w:val="0"/>
                <w:sz w:val="18"/>
                <w:szCs w:val="18"/>
              </w:rPr>
            </w:pPr>
          </w:p>
        </w:tc>
        <w:tc>
          <w:tcPr>
            <w:tcW w:w="1410" w:type="dxa"/>
          </w:tcPr>
          <w:p w14:paraId="6A4576F1" w14:textId="77777777" w:rsidR="000B00EC" w:rsidRDefault="000B00EC">
            <w:pPr>
              <w:spacing w:line="360" w:lineRule="auto"/>
              <w:jc w:val="center"/>
              <w:rPr>
                <w:rFonts w:ascii="宋体" w:hAnsi="宋体" w:cs="宋体" w:hint="eastAsia"/>
                <w:kern w:val="0"/>
                <w:sz w:val="18"/>
                <w:szCs w:val="18"/>
              </w:rPr>
            </w:pPr>
          </w:p>
        </w:tc>
        <w:tc>
          <w:tcPr>
            <w:tcW w:w="1410" w:type="dxa"/>
          </w:tcPr>
          <w:p w14:paraId="05F0E49B" w14:textId="77777777" w:rsidR="000B00EC" w:rsidRDefault="000B00EC">
            <w:pPr>
              <w:spacing w:line="360" w:lineRule="auto"/>
              <w:jc w:val="center"/>
              <w:rPr>
                <w:rFonts w:ascii="宋体" w:hAnsi="宋体" w:cs="宋体" w:hint="eastAsia"/>
                <w:kern w:val="0"/>
                <w:sz w:val="18"/>
                <w:szCs w:val="18"/>
              </w:rPr>
            </w:pPr>
          </w:p>
        </w:tc>
        <w:tc>
          <w:tcPr>
            <w:tcW w:w="1080" w:type="dxa"/>
          </w:tcPr>
          <w:p w14:paraId="057EB4C0" w14:textId="77777777" w:rsidR="000B00EC" w:rsidRDefault="000B00EC">
            <w:pPr>
              <w:spacing w:line="360" w:lineRule="auto"/>
              <w:jc w:val="center"/>
              <w:rPr>
                <w:rFonts w:ascii="宋体" w:hAnsi="宋体" w:cs="宋体" w:hint="eastAsia"/>
                <w:kern w:val="0"/>
                <w:sz w:val="18"/>
                <w:szCs w:val="18"/>
              </w:rPr>
            </w:pPr>
          </w:p>
        </w:tc>
        <w:tc>
          <w:tcPr>
            <w:tcW w:w="1333" w:type="dxa"/>
          </w:tcPr>
          <w:p w14:paraId="68E8E431" w14:textId="77777777" w:rsidR="000B00EC" w:rsidRDefault="000B00EC">
            <w:pPr>
              <w:spacing w:line="360" w:lineRule="auto"/>
              <w:jc w:val="center"/>
              <w:rPr>
                <w:rFonts w:ascii="宋体" w:hAnsi="宋体" w:cs="宋体" w:hint="eastAsia"/>
                <w:kern w:val="0"/>
                <w:sz w:val="18"/>
                <w:szCs w:val="18"/>
              </w:rPr>
            </w:pPr>
          </w:p>
        </w:tc>
      </w:tr>
      <w:tr w:rsidR="000B00EC" w14:paraId="6A84B4F5" w14:textId="77777777">
        <w:tc>
          <w:tcPr>
            <w:tcW w:w="900" w:type="dxa"/>
          </w:tcPr>
          <w:p w14:paraId="5FD8893E" w14:textId="77777777" w:rsidR="000B00EC" w:rsidRDefault="00000000">
            <w:pPr>
              <w:spacing w:line="360" w:lineRule="auto"/>
              <w:jc w:val="center"/>
              <w:rPr>
                <w:rFonts w:ascii="宋体" w:hAnsi="宋体" w:cs="宋体" w:hint="eastAsia"/>
                <w:kern w:val="0"/>
                <w:sz w:val="18"/>
                <w:szCs w:val="18"/>
              </w:rPr>
            </w:pPr>
            <w:r>
              <w:rPr>
                <w:rFonts w:ascii="宋体" w:hAnsi="宋体" w:cs="宋体" w:hint="eastAsia"/>
                <w:kern w:val="0"/>
                <w:sz w:val="18"/>
                <w:szCs w:val="18"/>
              </w:rPr>
              <w:t>11</w:t>
            </w:r>
          </w:p>
        </w:tc>
        <w:tc>
          <w:tcPr>
            <w:tcW w:w="1125" w:type="dxa"/>
          </w:tcPr>
          <w:p w14:paraId="11160098" w14:textId="77777777" w:rsidR="000B00EC" w:rsidRDefault="000B00EC">
            <w:pPr>
              <w:spacing w:line="360" w:lineRule="auto"/>
              <w:jc w:val="center"/>
              <w:rPr>
                <w:rFonts w:ascii="宋体" w:hAnsi="宋体" w:cs="宋体" w:hint="eastAsia"/>
                <w:kern w:val="0"/>
                <w:sz w:val="18"/>
                <w:szCs w:val="18"/>
              </w:rPr>
            </w:pPr>
          </w:p>
        </w:tc>
        <w:tc>
          <w:tcPr>
            <w:tcW w:w="1140" w:type="dxa"/>
          </w:tcPr>
          <w:p w14:paraId="14217E5E" w14:textId="77777777" w:rsidR="000B00EC" w:rsidRDefault="000B00EC">
            <w:pPr>
              <w:spacing w:line="360" w:lineRule="auto"/>
              <w:jc w:val="center"/>
              <w:rPr>
                <w:rFonts w:ascii="宋体" w:hAnsi="宋体" w:cs="宋体" w:hint="eastAsia"/>
                <w:kern w:val="0"/>
                <w:sz w:val="18"/>
                <w:szCs w:val="18"/>
              </w:rPr>
            </w:pPr>
          </w:p>
        </w:tc>
        <w:tc>
          <w:tcPr>
            <w:tcW w:w="1125" w:type="dxa"/>
          </w:tcPr>
          <w:p w14:paraId="63F9A9FF" w14:textId="77777777" w:rsidR="000B00EC" w:rsidRDefault="000B00EC">
            <w:pPr>
              <w:spacing w:line="360" w:lineRule="auto"/>
              <w:jc w:val="center"/>
              <w:rPr>
                <w:rFonts w:ascii="宋体" w:hAnsi="宋体" w:cs="宋体" w:hint="eastAsia"/>
                <w:kern w:val="0"/>
                <w:sz w:val="18"/>
                <w:szCs w:val="18"/>
              </w:rPr>
            </w:pPr>
          </w:p>
        </w:tc>
        <w:tc>
          <w:tcPr>
            <w:tcW w:w="1410" w:type="dxa"/>
          </w:tcPr>
          <w:p w14:paraId="7BFB9145" w14:textId="77777777" w:rsidR="000B00EC" w:rsidRDefault="000B00EC">
            <w:pPr>
              <w:spacing w:line="360" w:lineRule="auto"/>
              <w:jc w:val="center"/>
              <w:rPr>
                <w:rFonts w:ascii="宋体" w:hAnsi="宋体" w:cs="宋体" w:hint="eastAsia"/>
                <w:kern w:val="0"/>
                <w:sz w:val="18"/>
                <w:szCs w:val="18"/>
              </w:rPr>
            </w:pPr>
          </w:p>
        </w:tc>
        <w:tc>
          <w:tcPr>
            <w:tcW w:w="1410" w:type="dxa"/>
          </w:tcPr>
          <w:p w14:paraId="7D010B02" w14:textId="77777777" w:rsidR="000B00EC" w:rsidRDefault="000B00EC">
            <w:pPr>
              <w:spacing w:line="360" w:lineRule="auto"/>
              <w:jc w:val="center"/>
              <w:rPr>
                <w:rFonts w:ascii="宋体" w:hAnsi="宋体" w:cs="宋体" w:hint="eastAsia"/>
                <w:kern w:val="0"/>
                <w:sz w:val="18"/>
                <w:szCs w:val="18"/>
              </w:rPr>
            </w:pPr>
          </w:p>
        </w:tc>
        <w:tc>
          <w:tcPr>
            <w:tcW w:w="1080" w:type="dxa"/>
          </w:tcPr>
          <w:p w14:paraId="2C10512D" w14:textId="77777777" w:rsidR="000B00EC" w:rsidRDefault="000B00EC">
            <w:pPr>
              <w:spacing w:line="360" w:lineRule="auto"/>
              <w:jc w:val="center"/>
              <w:rPr>
                <w:rFonts w:ascii="宋体" w:hAnsi="宋体" w:cs="宋体" w:hint="eastAsia"/>
                <w:kern w:val="0"/>
                <w:sz w:val="18"/>
                <w:szCs w:val="18"/>
              </w:rPr>
            </w:pPr>
          </w:p>
        </w:tc>
        <w:tc>
          <w:tcPr>
            <w:tcW w:w="1333" w:type="dxa"/>
          </w:tcPr>
          <w:p w14:paraId="0906F229" w14:textId="77777777" w:rsidR="000B00EC" w:rsidRDefault="000B00EC">
            <w:pPr>
              <w:spacing w:line="360" w:lineRule="auto"/>
              <w:jc w:val="center"/>
              <w:rPr>
                <w:rFonts w:ascii="宋体" w:hAnsi="宋体" w:cs="宋体" w:hint="eastAsia"/>
                <w:kern w:val="0"/>
                <w:sz w:val="18"/>
                <w:szCs w:val="18"/>
              </w:rPr>
            </w:pPr>
          </w:p>
        </w:tc>
      </w:tr>
      <w:tr w:rsidR="000B00EC" w14:paraId="06B0DA01" w14:textId="77777777">
        <w:tc>
          <w:tcPr>
            <w:tcW w:w="900" w:type="dxa"/>
          </w:tcPr>
          <w:p w14:paraId="001EFF56" w14:textId="77777777" w:rsidR="000B00EC" w:rsidRDefault="00000000">
            <w:pPr>
              <w:spacing w:line="360" w:lineRule="auto"/>
              <w:jc w:val="center"/>
              <w:rPr>
                <w:rFonts w:ascii="宋体" w:hAnsi="宋体" w:cs="宋体" w:hint="eastAsia"/>
                <w:kern w:val="0"/>
                <w:sz w:val="18"/>
                <w:szCs w:val="18"/>
              </w:rPr>
            </w:pPr>
            <w:r>
              <w:rPr>
                <w:rFonts w:ascii="宋体" w:hAnsi="宋体" w:cs="宋体" w:hint="eastAsia"/>
                <w:kern w:val="0"/>
                <w:sz w:val="18"/>
                <w:szCs w:val="18"/>
              </w:rPr>
              <w:t>12</w:t>
            </w:r>
          </w:p>
        </w:tc>
        <w:tc>
          <w:tcPr>
            <w:tcW w:w="1125" w:type="dxa"/>
          </w:tcPr>
          <w:p w14:paraId="40364209" w14:textId="77777777" w:rsidR="000B00EC" w:rsidRDefault="000B00EC">
            <w:pPr>
              <w:spacing w:line="360" w:lineRule="auto"/>
              <w:jc w:val="center"/>
              <w:rPr>
                <w:rFonts w:ascii="宋体" w:hAnsi="宋体" w:cs="宋体" w:hint="eastAsia"/>
                <w:kern w:val="0"/>
                <w:sz w:val="18"/>
                <w:szCs w:val="18"/>
              </w:rPr>
            </w:pPr>
          </w:p>
        </w:tc>
        <w:tc>
          <w:tcPr>
            <w:tcW w:w="1140" w:type="dxa"/>
          </w:tcPr>
          <w:p w14:paraId="7C902B29" w14:textId="77777777" w:rsidR="000B00EC" w:rsidRDefault="000B00EC">
            <w:pPr>
              <w:spacing w:line="360" w:lineRule="auto"/>
              <w:jc w:val="center"/>
              <w:rPr>
                <w:rFonts w:ascii="宋体" w:hAnsi="宋体" w:cs="宋体" w:hint="eastAsia"/>
                <w:kern w:val="0"/>
                <w:sz w:val="18"/>
                <w:szCs w:val="18"/>
              </w:rPr>
            </w:pPr>
          </w:p>
        </w:tc>
        <w:tc>
          <w:tcPr>
            <w:tcW w:w="1125" w:type="dxa"/>
          </w:tcPr>
          <w:p w14:paraId="41D4AE98" w14:textId="77777777" w:rsidR="000B00EC" w:rsidRDefault="000B00EC">
            <w:pPr>
              <w:spacing w:line="360" w:lineRule="auto"/>
              <w:jc w:val="center"/>
              <w:rPr>
                <w:rFonts w:ascii="宋体" w:hAnsi="宋体" w:cs="宋体" w:hint="eastAsia"/>
                <w:kern w:val="0"/>
                <w:sz w:val="18"/>
                <w:szCs w:val="18"/>
              </w:rPr>
            </w:pPr>
          </w:p>
        </w:tc>
        <w:tc>
          <w:tcPr>
            <w:tcW w:w="1410" w:type="dxa"/>
          </w:tcPr>
          <w:p w14:paraId="173AC9E0" w14:textId="77777777" w:rsidR="000B00EC" w:rsidRDefault="000B00EC">
            <w:pPr>
              <w:spacing w:line="360" w:lineRule="auto"/>
              <w:jc w:val="center"/>
              <w:rPr>
                <w:rFonts w:ascii="宋体" w:hAnsi="宋体" w:cs="宋体" w:hint="eastAsia"/>
                <w:kern w:val="0"/>
                <w:sz w:val="18"/>
                <w:szCs w:val="18"/>
              </w:rPr>
            </w:pPr>
          </w:p>
        </w:tc>
        <w:tc>
          <w:tcPr>
            <w:tcW w:w="1410" w:type="dxa"/>
          </w:tcPr>
          <w:p w14:paraId="455F42E2" w14:textId="77777777" w:rsidR="000B00EC" w:rsidRDefault="000B00EC">
            <w:pPr>
              <w:spacing w:line="360" w:lineRule="auto"/>
              <w:jc w:val="center"/>
              <w:rPr>
                <w:rFonts w:ascii="宋体" w:hAnsi="宋体" w:cs="宋体" w:hint="eastAsia"/>
                <w:kern w:val="0"/>
                <w:sz w:val="18"/>
                <w:szCs w:val="18"/>
              </w:rPr>
            </w:pPr>
          </w:p>
        </w:tc>
        <w:tc>
          <w:tcPr>
            <w:tcW w:w="1080" w:type="dxa"/>
          </w:tcPr>
          <w:p w14:paraId="7295ADE4" w14:textId="77777777" w:rsidR="000B00EC" w:rsidRDefault="000B00EC">
            <w:pPr>
              <w:spacing w:line="360" w:lineRule="auto"/>
              <w:jc w:val="center"/>
              <w:rPr>
                <w:rFonts w:ascii="宋体" w:hAnsi="宋体" w:cs="宋体" w:hint="eastAsia"/>
                <w:kern w:val="0"/>
                <w:sz w:val="18"/>
                <w:szCs w:val="18"/>
              </w:rPr>
            </w:pPr>
          </w:p>
        </w:tc>
        <w:tc>
          <w:tcPr>
            <w:tcW w:w="1333" w:type="dxa"/>
          </w:tcPr>
          <w:p w14:paraId="733D0334" w14:textId="77777777" w:rsidR="000B00EC" w:rsidRDefault="000B00EC">
            <w:pPr>
              <w:spacing w:line="360" w:lineRule="auto"/>
              <w:jc w:val="center"/>
              <w:rPr>
                <w:rFonts w:ascii="宋体" w:hAnsi="宋体" w:cs="宋体" w:hint="eastAsia"/>
                <w:kern w:val="0"/>
                <w:sz w:val="18"/>
                <w:szCs w:val="18"/>
              </w:rPr>
            </w:pPr>
          </w:p>
        </w:tc>
      </w:tr>
      <w:tr w:rsidR="000B00EC" w14:paraId="11687CB9" w14:textId="77777777">
        <w:tc>
          <w:tcPr>
            <w:tcW w:w="900" w:type="dxa"/>
          </w:tcPr>
          <w:p w14:paraId="49A8126F" w14:textId="77777777" w:rsidR="000B00EC" w:rsidRDefault="00000000">
            <w:pPr>
              <w:spacing w:line="360" w:lineRule="auto"/>
              <w:jc w:val="center"/>
              <w:rPr>
                <w:rFonts w:ascii="宋体" w:hAnsi="宋体" w:cs="宋体" w:hint="eastAsia"/>
                <w:kern w:val="0"/>
                <w:sz w:val="18"/>
                <w:szCs w:val="18"/>
              </w:rPr>
            </w:pPr>
            <w:r>
              <w:rPr>
                <w:rFonts w:ascii="宋体" w:hAnsi="宋体" w:cs="宋体" w:hint="eastAsia"/>
                <w:kern w:val="0"/>
                <w:sz w:val="18"/>
                <w:szCs w:val="18"/>
              </w:rPr>
              <w:t>合计</w:t>
            </w:r>
          </w:p>
        </w:tc>
        <w:tc>
          <w:tcPr>
            <w:tcW w:w="1125" w:type="dxa"/>
          </w:tcPr>
          <w:p w14:paraId="4FD7FD65" w14:textId="77777777" w:rsidR="000B00EC" w:rsidRDefault="000B00EC">
            <w:pPr>
              <w:spacing w:line="360" w:lineRule="auto"/>
              <w:jc w:val="center"/>
              <w:rPr>
                <w:rFonts w:ascii="宋体" w:hAnsi="宋体" w:cs="宋体" w:hint="eastAsia"/>
                <w:kern w:val="0"/>
                <w:sz w:val="18"/>
                <w:szCs w:val="18"/>
              </w:rPr>
            </w:pPr>
          </w:p>
        </w:tc>
        <w:tc>
          <w:tcPr>
            <w:tcW w:w="1140" w:type="dxa"/>
          </w:tcPr>
          <w:p w14:paraId="2C20FA10" w14:textId="77777777" w:rsidR="000B00EC" w:rsidRDefault="000B00EC">
            <w:pPr>
              <w:spacing w:line="360" w:lineRule="auto"/>
              <w:jc w:val="center"/>
              <w:rPr>
                <w:rFonts w:ascii="宋体" w:hAnsi="宋体" w:cs="宋体" w:hint="eastAsia"/>
                <w:kern w:val="0"/>
                <w:sz w:val="18"/>
                <w:szCs w:val="18"/>
              </w:rPr>
            </w:pPr>
          </w:p>
        </w:tc>
        <w:tc>
          <w:tcPr>
            <w:tcW w:w="1125" w:type="dxa"/>
          </w:tcPr>
          <w:p w14:paraId="082600A6" w14:textId="77777777" w:rsidR="000B00EC" w:rsidRDefault="000B00EC">
            <w:pPr>
              <w:spacing w:line="360" w:lineRule="auto"/>
              <w:jc w:val="center"/>
              <w:rPr>
                <w:rFonts w:ascii="宋体" w:hAnsi="宋体" w:cs="宋体" w:hint="eastAsia"/>
                <w:kern w:val="0"/>
                <w:sz w:val="18"/>
                <w:szCs w:val="18"/>
              </w:rPr>
            </w:pPr>
          </w:p>
        </w:tc>
        <w:tc>
          <w:tcPr>
            <w:tcW w:w="1410" w:type="dxa"/>
          </w:tcPr>
          <w:p w14:paraId="34F382B3" w14:textId="77777777" w:rsidR="000B00EC" w:rsidRDefault="000B00EC">
            <w:pPr>
              <w:spacing w:line="360" w:lineRule="auto"/>
              <w:jc w:val="center"/>
              <w:rPr>
                <w:rFonts w:ascii="宋体" w:hAnsi="宋体" w:cs="宋体" w:hint="eastAsia"/>
                <w:kern w:val="0"/>
                <w:sz w:val="18"/>
                <w:szCs w:val="18"/>
              </w:rPr>
            </w:pPr>
          </w:p>
        </w:tc>
        <w:tc>
          <w:tcPr>
            <w:tcW w:w="1410" w:type="dxa"/>
          </w:tcPr>
          <w:p w14:paraId="7CE9CED0" w14:textId="77777777" w:rsidR="000B00EC" w:rsidRDefault="000B00EC">
            <w:pPr>
              <w:spacing w:line="360" w:lineRule="auto"/>
              <w:jc w:val="center"/>
              <w:rPr>
                <w:rFonts w:ascii="宋体" w:hAnsi="宋体" w:cs="宋体" w:hint="eastAsia"/>
                <w:kern w:val="0"/>
                <w:sz w:val="18"/>
                <w:szCs w:val="18"/>
              </w:rPr>
            </w:pPr>
          </w:p>
        </w:tc>
        <w:tc>
          <w:tcPr>
            <w:tcW w:w="1080" w:type="dxa"/>
          </w:tcPr>
          <w:p w14:paraId="30AFEDD6" w14:textId="77777777" w:rsidR="000B00EC" w:rsidRDefault="000B00EC">
            <w:pPr>
              <w:spacing w:line="360" w:lineRule="auto"/>
              <w:jc w:val="center"/>
              <w:rPr>
                <w:rFonts w:ascii="宋体" w:hAnsi="宋体" w:cs="宋体" w:hint="eastAsia"/>
                <w:kern w:val="0"/>
                <w:sz w:val="18"/>
                <w:szCs w:val="18"/>
              </w:rPr>
            </w:pPr>
          </w:p>
        </w:tc>
        <w:tc>
          <w:tcPr>
            <w:tcW w:w="1333" w:type="dxa"/>
          </w:tcPr>
          <w:p w14:paraId="6843F059" w14:textId="77777777" w:rsidR="000B00EC" w:rsidRDefault="000B00EC">
            <w:pPr>
              <w:spacing w:line="360" w:lineRule="auto"/>
              <w:jc w:val="center"/>
              <w:rPr>
                <w:rFonts w:ascii="宋体" w:hAnsi="宋体" w:cs="宋体" w:hint="eastAsia"/>
                <w:kern w:val="0"/>
                <w:sz w:val="18"/>
                <w:szCs w:val="18"/>
              </w:rPr>
            </w:pPr>
          </w:p>
        </w:tc>
      </w:tr>
    </w:tbl>
    <w:p w14:paraId="70857861" w14:textId="77777777" w:rsidR="000B00EC" w:rsidRDefault="00000000">
      <w:pPr>
        <w:spacing w:line="360" w:lineRule="auto"/>
        <w:ind w:firstLineChars="800" w:firstLine="2240"/>
        <w:rPr>
          <w:sz w:val="28"/>
          <w:szCs w:val="32"/>
        </w:rPr>
      </w:pPr>
      <w:r>
        <w:rPr>
          <w:rFonts w:hint="eastAsia"/>
          <w:sz w:val="28"/>
          <w:szCs w:val="32"/>
        </w:rPr>
        <w:t>车辆信息及租金明细</w:t>
      </w:r>
    </w:p>
    <w:p w14:paraId="4B6823C3" w14:textId="77777777" w:rsidR="000B00EC" w:rsidRDefault="000B00EC">
      <w:pPr>
        <w:spacing w:line="360" w:lineRule="auto"/>
        <w:ind w:firstLineChars="800" w:firstLine="2240"/>
        <w:rPr>
          <w:sz w:val="28"/>
          <w:szCs w:val="32"/>
        </w:rPr>
      </w:pPr>
    </w:p>
    <w:p w14:paraId="7530D9DC" w14:textId="77777777" w:rsidR="000B00EC" w:rsidRDefault="000B00EC">
      <w:pPr>
        <w:spacing w:line="360" w:lineRule="auto"/>
        <w:rPr>
          <w:sz w:val="24"/>
          <w:szCs w:val="28"/>
        </w:rPr>
      </w:pPr>
    </w:p>
    <w:p w14:paraId="6E22CDF2" w14:textId="77777777" w:rsidR="000B00EC" w:rsidRDefault="000B00EC">
      <w:pPr>
        <w:spacing w:line="360" w:lineRule="auto"/>
        <w:rPr>
          <w:sz w:val="24"/>
          <w:szCs w:val="28"/>
        </w:rPr>
      </w:pPr>
    </w:p>
    <w:p w14:paraId="4843B506" w14:textId="77777777" w:rsidR="000B00EC" w:rsidRDefault="000B00EC">
      <w:pPr>
        <w:spacing w:line="360" w:lineRule="auto"/>
        <w:rPr>
          <w:sz w:val="24"/>
          <w:szCs w:val="28"/>
        </w:rPr>
      </w:pPr>
    </w:p>
    <w:p w14:paraId="6884879C" w14:textId="77777777" w:rsidR="000B00EC" w:rsidRDefault="000B00EC">
      <w:pPr>
        <w:spacing w:line="360" w:lineRule="auto"/>
        <w:rPr>
          <w:sz w:val="24"/>
          <w:szCs w:val="28"/>
        </w:rPr>
      </w:pPr>
    </w:p>
    <w:p w14:paraId="3F53631C" w14:textId="77777777" w:rsidR="000B00EC" w:rsidRDefault="000B00EC">
      <w:pPr>
        <w:spacing w:line="360" w:lineRule="auto"/>
        <w:rPr>
          <w:sz w:val="24"/>
          <w:szCs w:val="28"/>
        </w:rPr>
      </w:pPr>
    </w:p>
    <w:p w14:paraId="7D0DF12D" w14:textId="77777777" w:rsidR="000B00EC" w:rsidRDefault="000B00EC">
      <w:pPr>
        <w:spacing w:line="360" w:lineRule="auto"/>
        <w:rPr>
          <w:sz w:val="24"/>
          <w:szCs w:val="28"/>
        </w:rPr>
      </w:pPr>
    </w:p>
    <w:p w14:paraId="1AEA3A8B" w14:textId="77777777" w:rsidR="000B00EC" w:rsidRDefault="000B00EC">
      <w:pPr>
        <w:spacing w:line="360" w:lineRule="auto"/>
        <w:rPr>
          <w:sz w:val="24"/>
          <w:szCs w:val="28"/>
        </w:rPr>
      </w:pPr>
    </w:p>
    <w:p w14:paraId="26D4AF41" w14:textId="77777777" w:rsidR="000B00EC" w:rsidRDefault="000B00EC">
      <w:pPr>
        <w:spacing w:line="360" w:lineRule="auto"/>
        <w:rPr>
          <w:sz w:val="24"/>
          <w:szCs w:val="28"/>
        </w:rPr>
      </w:pPr>
    </w:p>
    <w:p w14:paraId="48541266" w14:textId="77777777" w:rsidR="000B00EC" w:rsidRDefault="000B00EC">
      <w:pPr>
        <w:spacing w:line="360" w:lineRule="auto"/>
        <w:rPr>
          <w:sz w:val="24"/>
          <w:szCs w:val="28"/>
        </w:rPr>
      </w:pPr>
    </w:p>
    <w:p w14:paraId="5C52BF53" w14:textId="77777777" w:rsidR="000B00EC" w:rsidRDefault="000B00EC">
      <w:pPr>
        <w:spacing w:line="360" w:lineRule="auto"/>
        <w:rPr>
          <w:sz w:val="24"/>
          <w:szCs w:val="28"/>
        </w:rPr>
      </w:pPr>
    </w:p>
    <w:p w14:paraId="6D82BF0C" w14:textId="77777777" w:rsidR="000B00EC" w:rsidRDefault="00000000">
      <w:pPr>
        <w:widowControl/>
        <w:jc w:val="left"/>
        <w:rPr>
          <w:sz w:val="24"/>
          <w:szCs w:val="28"/>
        </w:rPr>
      </w:pPr>
      <w:r>
        <w:rPr>
          <w:sz w:val="24"/>
          <w:szCs w:val="28"/>
        </w:rPr>
        <w:br w:type="page"/>
      </w:r>
    </w:p>
    <w:p w14:paraId="6270F5F5" w14:textId="77777777" w:rsidR="000B00EC" w:rsidRDefault="000B00EC">
      <w:pPr>
        <w:spacing w:line="360" w:lineRule="auto"/>
        <w:rPr>
          <w:sz w:val="24"/>
          <w:szCs w:val="28"/>
        </w:rPr>
      </w:pPr>
    </w:p>
    <w:p w14:paraId="4BE81EC7" w14:textId="77777777" w:rsidR="000B00EC" w:rsidRDefault="000B00EC">
      <w:pPr>
        <w:spacing w:line="360" w:lineRule="auto"/>
        <w:rPr>
          <w:sz w:val="24"/>
          <w:szCs w:val="28"/>
        </w:rPr>
      </w:pPr>
    </w:p>
    <w:p w14:paraId="66DDDD13" w14:textId="77777777" w:rsidR="000B00EC" w:rsidRDefault="00000000">
      <w:pPr>
        <w:jc w:val="center"/>
        <w:rPr>
          <w:sz w:val="36"/>
          <w:szCs w:val="44"/>
        </w:rPr>
      </w:pPr>
      <w:r>
        <w:rPr>
          <w:rFonts w:hint="eastAsia"/>
          <w:sz w:val="24"/>
          <w:szCs w:val="28"/>
        </w:rPr>
        <w:t>附表</w:t>
      </w:r>
      <w:r>
        <w:rPr>
          <w:rFonts w:hint="eastAsia"/>
          <w:sz w:val="24"/>
          <w:szCs w:val="28"/>
        </w:rPr>
        <w:t>2</w:t>
      </w:r>
      <w:r>
        <w:rPr>
          <w:rFonts w:hint="eastAsia"/>
          <w:sz w:val="24"/>
          <w:szCs w:val="28"/>
        </w:rPr>
        <w:t>：</w:t>
      </w:r>
      <w:r>
        <w:rPr>
          <w:rFonts w:hint="eastAsia"/>
          <w:sz w:val="36"/>
          <w:szCs w:val="44"/>
        </w:rPr>
        <w:t>车辆租用交接单</w:t>
      </w:r>
    </w:p>
    <w:p w14:paraId="52287CC0" w14:textId="77777777" w:rsidR="000B00EC" w:rsidRDefault="00000000">
      <w:pPr>
        <w:spacing w:line="360" w:lineRule="auto"/>
        <w:rPr>
          <w:sz w:val="24"/>
          <w:szCs w:val="28"/>
        </w:rPr>
      </w:pPr>
      <w:r>
        <w:rPr>
          <w:rFonts w:hint="eastAsia"/>
          <w:sz w:val="36"/>
          <w:szCs w:val="44"/>
        </w:rPr>
        <w:t xml:space="preserve">             </w:t>
      </w:r>
      <w:r>
        <w:rPr>
          <w:rFonts w:hint="eastAsia"/>
          <w:sz w:val="32"/>
          <w:szCs w:val="40"/>
        </w:rPr>
        <w:t xml:space="preserve">     </w:t>
      </w:r>
      <w:r>
        <w:rPr>
          <w:rFonts w:hint="eastAsia"/>
          <w:sz w:val="32"/>
          <w:szCs w:val="40"/>
        </w:rPr>
        <w:t>合同编号：</w:t>
      </w:r>
    </w:p>
    <w:p w14:paraId="360EE5E2" w14:textId="77777777" w:rsidR="000B00EC" w:rsidRDefault="000B00EC">
      <w:pPr>
        <w:rPr>
          <w:sz w:val="22"/>
          <w:szCs w:val="28"/>
        </w:rPr>
      </w:pPr>
    </w:p>
    <w:tbl>
      <w:tblPr>
        <w:tblpPr w:leftFromText="180" w:rightFromText="180" w:vertAnchor="page" w:horzAnchor="margin" w:tblpY="3179"/>
        <w:tblOverlap w:val="never"/>
        <w:tblW w:w="8799" w:type="dxa"/>
        <w:tblLayout w:type="fixed"/>
        <w:tblCellMar>
          <w:left w:w="10" w:type="dxa"/>
          <w:right w:w="10" w:type="dxa"/>
        </w:tblCellMar>
        <w:tblLook w:val="04A0" w:firstRow="1" w:lastRow="0" w:firstColumn="1" w:lastColumn="0" w:noHBand="0" w:noVBand="1"/>
      </w:tblPr>
      <w:tblGrid>
        <w:gridCol w:w="1500"/>
        <w:gridCol w:w="841"/>
        <w:gridCol w:w="806"/>
        <w:gridCol w:w="992"/>
        <w:gridCol w:w="816"/>
        <w:gridCol w:w="906"/>
        <w:gridCol w:w="1133"/>
        <w:gridCol w:w="861"/>
        <w:gridCol w:w="944"/>
      </w:tblGrid>
      <w:tr w:rsidR="000B00EC" w14:paraId="6F133F5D" w14:textId="77777777">
        <w:trPr>
          <w:trHeight w:hRule="exact" w:val="453"/>
        </w:trPr>
        <w:tc>
          <w:tcPr>
            <w:tcW w:w="1500" w:type="dxa"/>
            <w:tcBorders>
              <w:top w:val="single" w:sz="4" w:space="0" w:color="auto"/>
              <w:left w:val="single" w:sz="4" w:space="0" w:color="auto"/>
            </w:tcBorders>
            <w:shd w:val="clear" w:color="auto" w:fill="FFFFFF"/>
            <w:vAlign w:val="bottom"/>
          </w:tcPr>
          <w:p w14:paraId="7495F0CE" w14:textId="77777777" w:rsidR="000B00EC" w:rsidRDefault="00000000">
            <w:pPr>
              <w:ind w:firstLine="180"/>
              <w:rPr>
                <w:rFonts w:ascii="宋体" w:hAnsi="宋体" w:cs="宋体" w:hint="eastAsia"/>
                <w:sz w:val="18"/>
                <w:szCs w:val="18"/>
                <w:lang w:val="zh-TW" w:eastAsia="zh-TW" w:bidi="zh-TW"/>
              </w:rPr>
            </w:pPr>
            <w:r>
              <w:rPr>
                <w:rFonts w:ascii="宋体" w:hAnsi="宋体" w:cs="宋体"/>
                <w:sz w:val="17"/>
                <w:szCs w:val="17"/>
                <w:lang w:val="zh-TW" w:eastAsia="zh-TW" w:bidi="zh-TW"/>
              </w:rPr>
              <w:t>车型/车牌号</w:t>
            </w:r>
          </w:p>
        </w:tc>
        <w:tc>
          <w:tcPr>
            <w:tcW w:w="1647" w:type="dxa"/>
            <w:gridSpan w:val="2"/>
            <w:tcBorders>
              <w:top w:val="single" w:sz="4" w:space="0" w:color="auto"/>
              <w:left w:val="single" w:sz="4" w:space="0" w:color="auto"/>
            </w:tcBorders>
            <w:shd w:val="clear" w:color="auto" w:fill="FFFFFF"/>
          </w:tcPr>
          <w:p w14:paraId="374409A5" w14:textId="77777777" w:rsidR="000B00EC" w:rsidRDefault="000B00EC">
            <w:pPr>
              <w:rPr>
                <w:sz w:val="10"/>
                <w:szCs w:val="10"/>
              </w:rPr>
            </w:pPr>
          </w:p>
        </w:tc>
        <w:tc>
          <w:tcPr>
            <w:tcW w:w="992" w:type="dxa"/>
            <w:tcBorders>
              <w:top w:val="single" w:sz="4" w:space="0" w:color="auto"/>
              <w:left w:val="single" w:sz="4" w:space="0" w:color="auto"/>
            </w:tcBorders>
            <w:shd w:val="clear" w:color="auto" w:fill="FFFFFF"/>
            <w:vAlign w:val="bottom"/>
          </w:tcPr>
          <w:p w14:paraId="4832CDB1" w14:textId="77777777" w:rsidR="000B00EC" w:rsidRDefault="00000000">
            <w:pPr>
              <w:ind w:firstLine="280"/>
              <w:jc w:val="left"/>
              <w:rPr>
                <w:rFonts w:ascii="宋体" w:hAnsi="宋体" w:cs="宋体" w:hint="eastAsia"/>
                <w:sz w:val="18"/>
                <w:szCs w:val="18"/>
                <w:lang w:val="zh-TW" w:eastAsia="zh-TW" w:bidi="zh-TW"/>
              </w:rPr>
            </w:pPr>
            <w:r>
              <w:rPr>
                <w:rFonts w:ascii="宋体" w:hAnsi="宋体" w:cs="宋体"/>
                <w:sz w:val="17"/>
                <w:szCs w:val="17"/>
                <w:lang w:val="zh-TW" w:eastAsia="zh-TW" w:bidi="zh-TW"/>
              </w:rPr>
              <w:t>颜色</w:t>
            </w:r>
          </w:p>
        </w:tc>
        <w:tc>
          <w:tcPr>
            <w:tcW w:w="816" w:type="dxa"/>
            <w:tcBorders>
              <w:top w:val="single" w:sz="4" w:space="0" w:color="auto"/>
              <w:left w:val="single" w:sz="4" w:space="0" w:color="auto"/>
            </w:tcBorders>
            <w:shd w:val="clear" w:color="auto" w:fill="FFFFFF"/>
          </w:tcPr>
          <w:p w14:paraId="6009D577" w14:textId="77777777" w:rsidR="000B00EC" w:rsidRDefault="000B00EC">
            <w:pPr>
              <w:rPr>
                <w:sz w:val="10"/>
                <w:szCs w:val="10"/>
              </w:rPr>
            </w:pPr>
          </w:p>
        </w:tc>
        <w:tc>
          <w:tcPr>
            <w:tcW w:w="906" w:type="dxa"/>
            <w:tcBorders>
              <w:top w:val="single" w:sz="4" w:space="0" w:color="auto"/>
              <w:left w:val="single" w:sz="4" w:space="0" w:color="auto"/>
            </w:tcBorders>
            <w:shd w:val="clear" w:color="auto" w:fill="FFFFFF"/>
            <w:vAlign w:val="bottom"/>
          </w:tcPr>
          <w:p w14:paraId="744F3216" w14:textId="77777777" w:rsidR="000B00EC" w:rsidRDefault="00000000">
            <w:pPr>
              <w:jc w:val="left"/>
              <w:rPr>
                <w:rFonts w:ascii="宋体" w:hAnsi="宋体" w:cs="宋体" w:hint="eastAsia"/>
                <w:sz w:val="18"/>
                <w:szCs w:val="18"/>
                <w:lang w:val="zh-TW" w:eastAsia="zh-TW" w:bidi="zh-TW"/>
              </w:rPr>
            </w:pPr>
            <w:r>
              <w:rPr>
                <w:rFonts w:ascii="宋体" w:hAnsi="宋体" w:cs="宋体"/>
                <w:sz w:val="17"/>
                <w:szCs w:val="17"/>
                <w:lang w:val="zh-TW" w:eastAsia="zh-TW" w:bidi="zh-TW"/>
              </w:rPr>
              <w:t>驶出时间</w:t>
            </w:r>
          </w:p>
        </w:tc>
        <w:tc>
          <w:tcPr>
            <w:tcW w:w="2938" w:type="dxa"/>
            <w:gridSpan w:val="3"/>
            <w:tcBorders>
              <w:top w:val="single" w:sz="4" w:space="0" w:color="auto"/>
              <w:left w:val="single" w:sz="4" w:space="0" w:color="auto"/>
              <w:right w:val="single" w:sz="4" w:space="0" w:color="auto"/>
            </w:tcBorders>
            <w:shd w:val="clear" w:color="auto" w:fill="FFFFFF"/>
            <w:vAlign w:val="bottom"/>
          </w:tcPr>
          <w:p w14:paraId="1D415980" w14:textId="77777777" w:rsidR="000B00EC" w:rsidRDefault="00000000">
            <w:pPr>
              <w:ind w:firstLine="780"/>
              <w:jc w:val="left"/>
              <w:rPr>
                <w:rFonts w:ascii="宋体" w:hAnsi="宋体" w:cs="宋体" w:hint="eastAsia"/>
                <w:sz w:val="18"/>
                <w:szCs w:val="18"/>
                <w:lang w:val="zh-TW" w:eastAsia="zh-TW" w:bidi="zh-TW"/>
              </w:rPr>
            </w:pPr>
            <w:r>
              <w:rPr>
                <w:rFonts w:ascii="宋体" w:hAnsi="宋体" w:cs="宋体"/>
                <w:sz w:val="17"/>
                <w:szCs w:val="17"/>
                <w:lang w:val="zh-TW" w:eastAsia="zh-TW" w:bidi="zh-TW"/>
              </w:rPr>
              <w:t xml:space="preserve">年 </w:t>
            </w:r>
            <w:r>
              <w:rPr>
                <w:rFonts w:ascii="宋体" w:hAnsi="宋体" w:cs="宋体" w:hint="eastAsia"/>
                <w:sz w:val="17"/>
                <w:szCs w:val="17"/>
                <w:lang w:bidi="zh-TW"/>
              </w:rPr>
              <w:t xml:space="preserve">   </w:t>
            </w:r>
            <w:r>
              <w:rPr>
                <w:rFonts w:ascii="宋体" w:hAnsi="宋体" w:cs="宋体"/>
                <w:sz w:val="17"/>
                <w:szCs w:val="17"/>
                <w:lang w:val="zh-TW" w:eastAsia="zh-TW" w:bidi="zh-TW"/>
              </w:rPr>
              <w:t xml:space="preserve">月 </w:t>
            </w:r>
            <w:r>
              <w:rPr>
                <w:rFonts w:ascii="宋体" w:hAnsi="宋体" w:cs="宋体" w:hint="eastAsia"/>
                <w:sz w:val="17"/>
                <w:szCs w:val="17"/>
                <w:lang w:bidi="zh-TW"/>
              </w:rPr>
              <w:t xml:space="preserve">  </w:t>
            </w:r>
            <w:r>
              <w:rPr>
                <w:rFonts w:ascii="宋体" w:hAnsi="宋体" w:cs="宋体"/>
                <w:sz w:val="17"/>
                <w:szCs w:val="17"/>
                <w:lang w:val="zh-TW" w:eastAsia="zh-TW" w:bidi="zh-TW"/>
              </w:rPr>
              <w:t>日</w:t>
            </w:r>
            <w:r>
              <w:rPr>
                <w:rFonts w:ascii="宋体" w:hAnsi="宋体" w:cs="宋体" w:hint="eastAsia"/>
                <w:sz w:val="17"/>
                <w:szCs w:val="17"/>
                <w:lang w:bidi="zh-TW"/>
              </w:rPr>
              <w:t xml:space="preserve">   </w:t>
            </w:r>
            <w:r>
              <w:rPr>
                <w:rFonts w:ascii="宋体" w:hAnsi="宋体" w:cs="宋体"/>
                <w:sz w:val="17"/>
                <w:szCs w:val="17"/>
                <w:lang w:val="zh-TW" w:eastAsia="zh-TW" w:bidi="zh-TW"/>
              </w:rPr>
              <w:t>时</w:t>
            </w:r>
            <w:r>
              <w:rPr>
                <w:rFonts w:ascii="宋体" w:hAnsi="宋体" w:cs="宋体" w:hint="eastAsia"/>
                <w:sz w:val="17"/>
                <w:szCs w:val="17"/>
                <w:lang w:bidi="zh-TW"/>
              </w:rPr>
              <w:t xml:space="preserve">   </w:t>
            </w:r>
            <w:r>
              <w:rPr>
                <w:rFonts w:ascii="宋体" w:hAnsi="宋体" w:cs="宋体"/>
                <w:sz w:val="17"/>
                <w:szCs w:val="17"/>
                <w:lang w:val="zh-TW" w:eastAsia="zh-TW" w:bidi="zh-TW"/>
              </w:rPr>
              <w:t>分</w:t>
            </w:r>
          </w:p>
        </w:tc>
      </w:tr>
      <w:tr w:rsidR="000B00EC" w14:paraId="41696D01" w14:textId="77777777">
        <w:trPr>
          <w:trHeight w:hRule="exact" w:val="418"/>
        </w:trPr>
        <w:tc>
          <w:tcPr>
            <w:tcW w:w="1500" w:type="dxa"/>
            <w:tcBorders>
              <w:top w:val="single" w:sz="4" w:space="0" w:color="auto"/>
              <w:left w:val="single" w:sz="4" w:space="0" w:color="auto"/>
            </w:tcBorders>
            <w:shd w:val="clear" w:color="auto" w:fill="FFFFFF"/>
            <w:vAlign w:val="center"/>
          </w:tcPr>
          <w:p w14:paraId="5072D802" w14:textId="77777777" w:rsidR="000B00EC" w:rsidRDefault="00000000">
            <w:pPr>
              <w:ind w:firstLine="420"/>
              <w:rPr>
                <w:rFonts w:ascii="宋体" w:hAnsi="宋体" w:cs="宋体" w:hint="eastAsia"/>
                <w:sz w:val="17"/>
                <w:szCs w:val="17"/>
                <w:lang w:val="zh-TW" w:eastAsia="zh-TW" w:bidi="zh-TW"/>
              </w:rPr>
            </w:pPr>
            <w:r>
              <w:rPr>
                <w:rFonts w:ascii="宋体" w:hAnsi="宋体" w:cs="宋体"/>
                <w:sz w:val="17"/>
                <w:szCs w:val="17"/>
                <w:lang w:val="zh-TW" w:eastAsia="zh-TW" w:bidi="zh-TW"/>
              </w:rPr>
              <w:t>承租方</w:t>
            </w:r>
          </w:p>
        </w:tc>
        <w:tc>
          <w:tcPr>
            <w:tcW w:w="1647" w:type="dxa"/>
            <w:gridSpan w:val="2"/>
            <w:tcBorders>
              <w:top w:val="single" w:sz="4" w:space="0" w:color="auto"/>
              <w:left w:val="single" w:sz="4" w:space="0" w:color="auto"/>
            </w:tcBorders>
            <w:shd w:val="clear" w:color="auto" w:fill="FFFFFF"/>
          </w:tcPr>
          <w:p w14:paraId="60D59D11" w14:textId="77777777" w:rsidR="000B00EC" w:rsidRDefault="000B00EC">
            <w:pPr>
              <w:rPr>
                <w:sz w:val="10"/>
                <w:szCs w:val="10"/>
              </w:rPr>
            </w:pPr>
          </w:p>
        </w:tc>
        <w:tc>
          <w:tcPr>
            <w:tcW w:w="992" w:type="dxa"/>
            <w:tcBorders>
              <w:top w:val="single" w:sz="4" w:space="0" w:color="auto"/>
              <w:left w:val="single" w:sz="4" w:space="0" w:color="auto"/>
            </w:tcBorders>
            <w:shd w:val="clear" w:color="auto" w:fill="FFFFFF"/>
            <w:vAlign w:val="center"/>
          </w:tcPr>
          <w:p w14:paraId="7DF774EE" w14:textId="77777777" w:rsidR="000B00EC" w:rsidRDefault="00000000">
            <w:pPr>
              <w:ind w:firstLine="280"/>
              <w:jc w:val="left"/>
              <w:rPr>
                <w:rFonts w:ascii="宋体" w:hAnsi="宋体" w:cs="宋体" w:hint="eastAsia"/>
                <w:sz w:val="17"/>
                <w:szCs w:val="17"/>
                <w:lang w:val="zh-TW" w:eastAsia="zh-TW" w:bidi="zh-TW"/>
              </w:rPr>
            </w:pPr>
            <w:r>
              <w:rPr>
                <w:rFonts w:ascii="宋体" w:hAnsi="宋体" w:cs="宋体"/>
                <w:sz w:val="17"/>
                <w:szCs w:val="17"/>
                <w:lang w:val="zh-TW" w:eastAsia="zh-TW" w:bidi="zh-TW"/>
              </w:rPr>
              <w:t>电话</w:t>
            </w:r>
          </w:p>
        </w:tc>
        <w:tc>
          <w:tcPr>
            <w:tcW w:w="816" w:type="dxa"/>
            <w:tcBorders>
              <w:top w:val="single" w:sz="4" w:space="0" w:color="auto"/>
              <w:left w:val="single" w:sz="4" w:space="0" w:color="auto"/>
            </w:tcBorders>
            <w:shd w:val="clear" w:color="auto" w:fill="FFFFFF"/>
          </w:tcPr>
          <w:p w14:paraId="194DD3E9" w14:textId="77777777" w:rsidR="000B00EC" w:rsidRDefault="000B00EC">
            <w:pPr>
              <w:rPr>
                <w:sz w:val="10"/>
                <w:szCs w:val="10"/>
              </w:rPr>
            </w:pPr>
          </w:p>
        </w:tc>
        <w:tc>
          <w:tcPr>
            <w:tcW w:w="906" w:type="dxa"/>
            <w:tcBorders>
              <w:top w:val="single" w:sz="4" w:space="0" w:color="auto"/>
              <w:left w:val="single" w:sz="4" w:space="0" w:color="auto"/>
            </w:tcBorders>
            <w:shd w:val="clear" w:color="auto" w:fill="FFFFFF"/>
            <w:vAlign w:val="center"/>
          </w:tcPr>
          <w:p w14:paraId="59C75873"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归还时间</w:t>
            </w:r>
          </w:p>
        </w:tc>
        <w:tc>
          <w:tcPr>
            <w:tcW w:w="2938" w:type="dxa"/>
            <w:gridSpan w:val="3"/>
            <w:tcBorders>
              <w:top w:val="single" w:sz="4" w:space="0" w:color="auto"/>
              <w:left w:val="single" w:sz="4" w:space="0" w:color="auto"/>
              <w:right w:val="single" w:sz="4" w:space="0" w:color="auto"/>
            </w:tcBorders>
            <w:shd w:val="clear" w:color="auto" w:fill="FFFFFF"/>
            <w:vAlign w:val="center"/>
          </w:tcPr>
          <w:p w14:paraId="4F992691" w14:textId="77777777" w:rsidR="000B00EC" w:rsidRDefault="00000000">
            <w:pPr>
              <w:ind w:firstLine="780"/>
              <w:jc w:val="left"/>
              <w:rPr>
                <w:rFonts w:ascii="宋体" w:hAnsi="宋体" w:cs="宋体" w:hint="eastAsia"/>
                <w:sz w:val="17"/>
                <w:szCs w:val="17"/>
                <w:lang w:val="zh-TW" w:eastAsia="zh-TW" w:bidi="zh-TW"/>
              </w:rPr>
            </w:pPr>
            <w:r>
              <w:rPr>
                <w:rFonts w:ascii="宋体" w:hAnsi="宋体" w:cs="宋体"/>
                <w:sz w:val="17"/>
                <w:szCs w:val="17"/>
                <w:lang w:val="zh-TW" w:eastAsia="zh-TW" w:bidi="zh-TW"/>
              </w:rPr>
              <w:t xml:space="preserve">年 </w:t>
            </w:r>
            <w:r>
              <w:rPr>
                <w:rFonts w:ascii="宋体" w:hAnsi="宋体" w:cs="宋体" w:hint="eastAsia"/>
                <w:sz w:val="17"/>
                <w:szCs w:val="17"/>
                <w:lang w:bidi="zh-TW"/>
              </w:rPr>
              <w:t xml:space="preserve">   </w:t>
            </w:r>
            <w:r>
              <w:rPr>
                <w:rFonts w:ascii="宋体" w:hAnsi="宋体" w:cs="宋体"/>
                <w:sz w:val="17"/>
                <w:szCs w:val="17"/>
                <w:lang w:val="zh-TW" w:eastAsia="zh-TW" w:bidi="zh-TW"/>
              </w:rPr>
              <w:t xml:space="preserve">月 </w:t>
            </w:r>
            <w:r>
              <w:rPr>
                <w:rFonts w:ascii="宋体" w:hAnsi="宋体" w:cs="宋体" w:hint="eastAsia"/>
                <w:sz w:val="17"/>
                <w:szCs w:val="17"/>
                <w:lang w:bidi="zh-TW"/>
              </w:rPr>
              <w:t xml:space="preserve">  </w:t>
            </w:r>
            <w:r>
              <w:rPr>
                <w:rFonts w:ascii="宋体" w:hAnsi="宋体" w:cs="宋体"/>
                <w:sz w:val="17"/>
                <w:szCs w:val="17"/>
                <w:lang w:val="zh-TW" w:eastAsia="zh-TW" w:bidi="zh-TW"/>
              </w:rPr>
              <w:t>日</w:t>
            </w:r>
            <w:r>
              <w:rPr>
                <w:rFonts w:ascii="宋体" w:hAnsi="宋体" w:cs="宋体" w:hint="eastAsia"/>
                <w:sz w:val="17"/>
                <w:szCs w:val="17"/>
                <w:lang w:bidi="zh-TW"/>
              </w:rPr>
              <w:t xml:space="preserve">   </w:t>
            </w:r>
            <w:r>
              <w:rPr>
                <w:rFonts w:ascii="宋体" w:hAnsi="宋体" w:cs="宋体"/>
                <w:sz w:val="17"/>
                <w:szCs w:val="17"/>
                <w:lang w:val="zh-TW" w:eastAsia="zh-TW" w:bidi="zh-TW"/>
              </w:rPr>
              <w:t>时</w:t>
            </w:r>
            <w:r>
              <w:rPr>
                <w:rFonts w:ascii="宋体" w:hAnsi="宋体" w:cs="宋体" w:hint="eastAsia"/>
                <w:sz w:val="17"/>
                <w:szCs w:val="17"/>
                <w:lang w:bidi="zh-TW"/>
              </w:rPr>
              <w:t xml:space="preserve">   </w:t>
            </w:r>
            <w:r>
              <w:rPr>
                <w:rFonts w:ascii="宋体" w:hAnsi="宋体" w:cs="宋体"/>
                <w:sz w:val="17"/>
                <w:szCs w:val="17"/>
                <w:lang w:val="zh-TW" w:eastAsia="zh-TW" w:bidi="zh-TW"/>
              </w:rPr>
              <w:t>分</w:t>
            </w:r>
          </w:p>
        </w:tc>
      </w:tr>
      <w:tr w:rsidR="000B00EC" w14:paraId="7C709ADB" w14:textId="77777777">
        <w:trPr>
          <w:trHeight w:hRule="exact" w:val="297"/>
        </w:trPr>
        <w:tc>
          <w:tcPr>
            <w:tcW w:w="1500" w:type="dxa"/>
            <w:tcBorders>
              <w:top w:val="single" w:sz="4" w:space="0" w:color="auto"/>
              <w:left w:val="single" w:sz="4" w:space="0" w:color="auto"/>
            </w:tcBorders>
            <w:shd w:val="clear" w:color="auto" w:fill="FFFFFF"/>
            <w:vAlign w:val="bottom"/>
          </w:tcPr>
          <w:p w14:paraId="0487A186"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验车项目</w:t>
            </w:r>
          </w:p>
        </w:tc>
        <w:tc>
          <w:tcPr>
            <w:tcW w:w="841" w:type="dxa"/>
            <w:tcBorders>
              <w:top w:val="single" w:sz="4" w:space="0" w:color="auto"/>
              <w:left w:val="single" w:sz="4" w:space="0" w:color="auto"/>
            </w:tcBorders>
            <w:shd w:val="clear" w:color="auto" w:fill="FFFFFF"/>
            <w:vAlign w:val="bottom"/>
          </w:tcPr>
          <w:p w14:paraId="624C4335" w14:textId="77777777" w:rsidR="000B00EC" w:rsidRDefault="00000000">
            <w:pPr>
              <w:ind w:firstLine="220"/>
              <w:jc w:val="left"/>
              <w:rPr>
                <w:rFonts w:ascii="宋体" w:hAnsi="宋体" w:cs="宋体" w:hint="eastAsia"/>
                <w:sz w:val="17"/>
                <w:szCs w:val="17"/>
                <w:lang w:val="zh-TW" w:eastAsia="zh-TW" w:bidi="zh-TW"/>
              </w:rPr>
            </w:pPr>
            <w:r>
              <w:rPr>
                <w:rFonts w:ascii="宋体" w:hAnsi="宋体" w:cs="宋体"/>
                <w:sz w:val="17"/>
                <w:szCs w:val="17"/>
                <w:lang w:val="zh-TW" w:eastAsia="zh-TW" w:bidi="zh-TW"/>
              </w:rPr>
              <w:t>发车</w:t>
            </w:r>
          </w:p>
        </w:tc>
        <w:tc>
          <w:tcPr>
            <w:tcW w:w="806" w:type="dxa"/>
            <w:tcBorders>
              <w:top w:val="single" w:sz="4" w:space="0" w:color="auto"/>
              <w:left w:val="single" w:sz="4" w:space="0" w:color="auto"/>
            </w:tcBorders>
            <w:shd w:val="clear" w:color="auto" w:fill="FFFFFF"/>
            <w:vAlign w:val="bottom"/>
          </w:tcPr>
          <w:p w14:paraId="22BB2491" w14:textId="77777777" w:rsidR="000B00EC" w:rsidRDefault="00000000">
            <w:pPr>
              <w:jc w:val="center"/>
              <w:rPr>
                <w:rFonts w:ascii="宋体" w:hAnsi="宋体" w:cs="宋体" w:hint="eastAsia"/>
                <w:sz w:val="17"/>
                <w:szCs w:val="17"/>
                <w:lang w:val="zh-TW" w:eastAsia="zh-TW" w:bidi="zh-TW"/>
              </w:rPr>
            </w:pPr>
            <w:r>
              <w:rPr>
                <w:rFonts w:ascii="宋体" w:hAnsi="宋体" w:cs="宋体"/>
                <w:sz w:val="17"/>
                <w:szCs w:val="17"/>
                <w:lang w:val="zh-TW" w:eastAsia="zh-TW" w:bidi="zh-TW"/>
              </w:rPr>
              <w:t>收车</w:t>
            </w:r>
          </w:p>
        </w:tc>
        <w:tc>
          <w:tcPr>
            <w:tcW w:w="992" w:type="dxa"/>
            <w:tcBorders>
              <w:top w:val="single" w:sz="4" w:space="0" w:color="auto"/>
              <w:left w:val="single" w:sz="4" w:space="0" w:color="auto"/>
            </w:tcBorders>
            <w:shd w:val="clear" w:color="auto" w:fill="FFFFFF"/>
            <w:vAlign w:val="bottom"/>
          </w:tcPr>
          <w:p w14:paraId="0076A021" w14:textId="77777777" w:rsidR="000B00EC" w:rsidRDefault="00000000">
            <w:pPr>
              <w:ind w:firstLine="140"/>
              <w:jc w:val="left"/>
              <w:rPr>
                <w:rFonts w:ascii="宋体" w:hAnsi="宋体" w:cs="宋体" w:hint="eastAsia"/>
                <w:sz w:val="17"/>
                <w:szCs w:val="17"/>
                <w:lang w:val="zh-TW" w:eastAsia="zh-TW" w:bidi="zh-TW"/>
              </w:rPr>
            </w:pPr>
            <w:r>
              <w:rPr>
                <w:rFonts w:ascii="宋体" w:hAnsi="宋体" w:cs="宋体"/>
                <w:sz w:val="17"/>
                <w:szCs w:val="17"/>
                <w:lang w:val="zh-TW" w:eastAsia="zh-TW" w:bidi="zh-TW"/>
              </w:rPr>
              <w:t>验车项目</w:t>
            </w:r>
          </w:p>
        </w:tc>
        <w:tc>
          <w:tcPr>
            <w:tcW w:w="816" w:type="dxa"/>
            <w:tcBorders>
              <w:top w:val="single" w:sz="4" w:space="0" w:color="auto"/>
              <w:left w:val="single" w:sz="4" w:space="0" w:color="auto"/>
            </w:tcBorders>
            <w:shd w:val="clear" w:color="auto" w:fill="FFFFFF"/>
            <w:vAlign w:val="bottom"/>
          </w:tcPr>
          <w:p w14:paraId="61E9B01C" w14:textId="77777777" w:rsidR="000B00EC" w:rsidRDefault="00000000">
            <w:pPr>
              <w:jc w:val="center"/>
              <w:rPr>
                <w:rFonts w:ascii="宋体" w:hAnsi="宋体" w:cs="宋体" w:hint="eastAsia"/>
                <w:sz w:val="17"/>
                <w:szCs w:val="17"/>
                <w:lang w:val="zh-TW" w:eastAsia="zh-TW" w:bidi="zh-TW"/>
              </w:rPr>
            </w:pPr>
            <w:r>
              <w:rPr>
                <w:rFonts w:ascii="宋体" w:hAnsi="宋体" w:cs="宋体"/>
                <w:sz w:val="17"/>
                <w:szCs w:val="17"/>
                <w:lang w:val="zh-TW" w:eastAsia="zh-TW" w:bidi="zh-TW"/>
              </w:rPr>
              <w:t>发车</w:t>
            </w:r>
          </w:p>
        </w:tc>
        <w:tc>
          <w:tcPr>
            <w:tcW w:w="906" w:type="dxa"/>
            <w:tcBorders>
              <w:top w:val="single" w:sz="4" w:space="0" w:color="auto"/>
              <w:left w:val="single" w:sz="4" w:space="0" w:color="auto"/>
            </w:tcBorders>
            <w:shd w:val="clear" w:color="auto" w:fill="FFFFFF"/>
            <w:vAlign w:val="bottom"/>
          </w:tcPr>
          <w:p w14:paraId="5D15FCC3" w14:textId="77777777" w:rsidR="000B00EC" w:rsidRDefault="00000000">
            <w:pPr>
              <w:jc w:val="center"/>
              <w:rPr>
                <w:rFonts w:ascii="宋体" w:hAnsi="宋体" w:cs="宋体" w:hint="eastAsia"/>
                <w:sz w:val="17"/>
                <w:szCs w:val="17"/>
                <w:lang w:val="zh-TW" w:eastAsia="zh-TW" w:bidi="zh-TW"/>
              </w:rPr>
            </w:pPr>
            <w:r>
              <w:rPr>
                <w:rFonts w:ascii="宋体" w:hAnsi="宋体" w:cs="宋体"/>
                <w:sz w:val="17"/>
                <w:szCs w:val="17"/>
                <w:lang w:val="zh-TW" w:eastAsia="zh-TW" w:bidi="zh-TW"/>
              </w:rPr>
              <w:t>收车</w:t>
            </w:r>
          </w:p>
        </w:tc>
        <w:tc>
          <w:tcPr>
            <w:tcW w:w="1133" w:type="dxa"/>
            <w:tcBorders>
              <w:top w:val="single" w:sz="4" w:space="0" w:color="auto"/>
              <w:left w:val="single" w:sz="4" w:space="0" w:color="auto"/>
            </w:tcBorders>
            <w:shd w:val="clear" w:color="auto" w:fill="FFFFFF"/>
            <w:vAlign w:val="bottom"/>
          </w:tcPr>
          <w:p w14:paraId="2F8E9AEF" w14:textId="77777777" w:rsidR="000B00EC" w:rsidRDefault="00000000">
            <w:pPr>
              <w:ind w:firstLine="180"/>
              <w:jc w:val="left"/>
              <w:rPr>
                <w:rFonts w:ascii="宋体" w:hAnsi="宋体" w:cs="宋体" w:hint="eastAsia"/>
                <w:sz w:val="17"/>
                <w:szCs w:val="17"/>
                <w:lang w:val="zh-TW" w:eastAsia="zh-TW" w:bidi="zh-TW"/>
              </w:rPr>
            </w:pPr>
            <w:r>
              <w:rPr>
                <w:rFonts w:ascii="宋体" w:hAnsi="宋体" w:cs="宋体"/>
                <w:sz w:val="17"/>
                <w:szCs w:val="17"/>
                <w:lang w:val="zh-TW" w:eastAsia="zh-TW" w:bidi="zh-TW"/>
              </w:rPr>
              <w:t>验车项目</w:t>
            </w:r>
          </w:p>
        </w:tc>
        <w:tc>
          <w:tcPr>
            <w:tcW w:w="861" w:type="dxa"/>
            <w:tcBorders>
              <w:top w:val="single" w:sz="4" w:space="0" w:color="auto"/>
              <w:left w:val="single" w:sz="4" w:space="0" w:color="auto"/>
            </w:tcBorders>
            <w:shd w:val="clear" w:color="auto" w:fill="FFFFFF"/>
            <w:vAlign w:val="bottom"/>
          </w:tcPr>
          <w:p w14:paraId="0CDA915A" w14:textId="77777777" w:rsidR="000B00EC" w:rsidRDefault="00000000">
            <w:pPr>
              <w:ind w:firstLine="260"/>
              <w:jc w:val="left"/>
              <w:rPr>
                <w:rFonts w:ascii="宋体" w:hAnsi="宋体" w:cs="宋体" w:hint="eastAsia"/>
                <w:sz w:val="17"/>
                <w:szCs w:val="17"/>
                <w:lang w:val="zh-TW" w:eastAsia="zh-TW" w:bidi="zh-TW"/>
              </w:rPr>
            </w:pPr>
            <w:r>
              <w:rPr>
                <w:rFonts w:ascii="宋体" w:hAnsi="宋体" w:cs="宋体"/>
                <w:sz w:val="17"/>
                <w:szCs w:val="17"/>
                <w:lang w:val="zh-TW" w:eastAsia="zh-TW" w:bidi="zh-TW"/>
              </w:rPr>
              <w:t>发车</w:t>
            </w:r>
          </w:p>
        </w:tc>
        <w:tc>
          <w:tcPr>
            <w:tcW w:w="944" w:type="dxa"/>
            <w:tcBorders>
              <w:top w:val="single" w:sz="4" w:space="0" w:color="auto"/>
              <w:left w:val="single" w:sz="4" w:space="0" w:color="auto"/>
              <w:right w:val="single" w:sz="4" w:space="0" w:color="auto"/>
            </w:tcBorders>
            <w:shd w:val="clear" w:color="auto" w:fill="FFFFFF"/>
            <w:vAlign w:val="bottom"/>
          </w:tcPr>
          <w:p w14:paraId="3806EAF5" w14:textId="77777777" w:rsidR="000B00EC" w:rsidRDefault="00000000">
            <w:pPr>
              <w:ind w:right="280"/>
              <w:jc w:val="right"/>
              <w:rPr>
                <w:rFonts w:ascii="宋体" w:hAnsi="宋体" w:cs="宋体" w:hint="eastAsia"/>
                <w:sz w:val="17"/>
                <w:szCs w:val="17"/>
                <w:lang w:val="zh-TW" w:eastAsia="zh-TW" w:bidi="zh-TW"/>
              </w:rPr>
            </w:pPr>
            <w:r>
              <w:rPr>
                <w:rFonts w:ascii="宋体" w:hAnsi="宋体" w:cs="宋体"/>
                <w:sz w:val="17"/>
                <w:szCs w:val="17"/>
                <w:lang w:val="zh-TW" w:eastAsia="zh-TW" w:bidi="zh-TW"/>
              </w:rPr>
              <w:t>收车</w:t>
            </w:r>
          </w:p>
        </w:tc>
      </w:tr>
      <w:tr w:rsidR="000B00EC" w14:paraId="554886C1" w14:textId="77777777">
        <w:trPr>
          <w:trHeight w:hRule="exact" w:val="297"/>
        </w:trPr>
        <w:tc>
          <w:tcPr>
            <w:tcW w:w="1500" w:type="dxa"/>
            <w:tcBorders>
              <w:top w:val="single" w:sz="4" w:space="0" w:color="auto"/>
              <w:left w:val="single" w:sz="4" w:space="0" w:color="auto"/>
            </w:tcBorders>
            <w:shd w:val="clear" w:color="auto" w:fill="FFFFFF"/>
            <w:vAlign w:val="bottom"/>
          </w:tcPr>
          <w:p w14:paraId="06F1CC4E"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公里数</w:t>
            </w:r>
          </w:p>
        </w:tc>
        <w:tc>
          <w:tcPr>
            <w:tcW w:w="841" w:type="dxa"/>
            <w:tcBorders>
              <w:top w:val="single" w:sz="4" w:space="0" w:color="auto"/>
              <w:left w:val="single" w:sz="4" w:space="0" w:color="auto"/>
            </w:tcBorders>
            <w:shd w:val="clear" w:color="auto" w:fill="FFFFFF"/>
          </w:tcPr>
          <w:p w14:paraId="053792D9" w14:textId="77777777" w:rsidR="000B00EC" w:rsidRDefault="000B00EC">
            <w:pPr>
              <w:rPr>
                <w:sz w:val="10"/>
                <w:szCs w:val="10"/>
              </w:rPr>
            </w:pPr>
          </w:p>
        </w:tc>
        <w:tc>
          <w:tcPr>
            <w:tcW w:w="806" w:type="dxa"/>
            <w:tcBorders>
              <w:top w:val="single" w:sz="4" w:space="0" w:color="auto"/>
              <w:left w:val="single" w:sz="4" w:space="0" w:color="auto"/>
            </w:tcBorders>
            <w:shd w:val="clear" w:color="auto" w:fill="FFFFFF"/>
          </w:tcPr>
          <w:p w14:paraId="40093F63" w14:textId="77777777" w:rsidR="000B00EC" w:rsidRDefault="000B00EC">
            <w:pPr>
              <w:rPr>
                <w:sz w:val="10"/>
                <w:szCs w:val="10"/>
              </w:rPr>
            </w:pPr>
          </w:p>
        </w:tc>
        <w:tc>
          <w:tcPr>
            <w:tcW w:w="992" w:type="dxa"/>
            <w:tcBorders>
              <w:top w:val="single" w:sz="4" w:space="0" w:color="auto"/>
              <w:left w:val="single" w:sz="4" w:space="0" w:color="auto"/>
            </w:tcBorders>
            <w:shd w:val="clear" w:color="auto" w:fill="FFFFFF"/>
            <w:vAlign w:val="bottom"/>
          </w:tcPr>
          <w:p w14:paraId="3DD1876A"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前后牌照</w:t>
            </w:r>
          </w:p>
        </w:tc>
        <w:tc>
          <w:tcPr>
            <w:tcW w:w="816" w:type="dxa"/>
            <w:tcBorders>
              <w:top w:val="single" w:sz="4" w:space="0" w:color="auto"/>
              <w:left w:val="single" w:sz="4" w:space="0" w:color="auto"/>
            </w:tcBorders>
            <w:shd w:val="clear" w:color="auto" w:fill="FFFFFF"/>
            <w:vAlign w:val="bottom"/>
          </w:tcPr>
          <w:p w14:paraId="2A44CE2B" w14:textId="77777777" w:rsidR="000B00EC" w:rsidRDefault="000B00EC">
            <w:pPr>
              <w:jc w:val="left"/>
              <w:rPr>
                <w:rFonts w:ascii="宋体" w:hAnsi="宋体" w:cs="宋体" w:hint="eastAsia"/>
                <w:sz w:val="18"/>
                <w:szCs w:val="18"/>
                <w:lang w:val="zh-TW" w:eastAsia="zh-TW" w:bidi="zh-TW"/>
              </w:rPr>
            </w:pPr>
          </w:p>
        </w:tc>
        <w:tc>
          <w:tcPr>
            <w:tcW w:w="906" w:type="dxa"/>
            <w:tcBorders>
              <w:top w:val="single" w:sz="4" w:space="0" w:color="auto"/>
              <w:left w:val="single" w:sz="4" w:space="0" w:color="auto"/>
            </w:tcBorders>
            <w:shd w:val="clear" w:color="auto" w:fill="FFFFFF"/>
          </w:tcPr>
          <w:p w14:paraId="2CA6073D" w14:textId="77777777" w:rsidR="000B00EC" w:rsidRDefault="000B00EC">
            <w:pPr>
              <w:rPr>
                <w:sz w:val="10"/>
                <w:szCs w:val="10"/>
              </w:rPr>
            </w:pPr>
          </w:p>
        </w:tc>
        <w:tc>
          <w:tcPr>
            <w:tcW w:w="1133" w:type="dxa"/>
            <w:tcBorders>
              <w:top w:val="single" w:sz="4" w:space="0" w:color="auto"/>
              <w:left w:val="single" w:sz="4" w:space="0" w:color="auto"/>
            </w:tcBorders>
            <w:shd w:val="clear" w:color="auto" w:fill="FFFFFF"/>
            <w:vAlign w:val="bottom"/>
          </w:tcPr>
          <w:p w14:paraId="78706ACD"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机油尺</w:t>
            </w:r>
          </w:p>
        </w:tc>
        <w:tc>
          <w:tcPr>
            <w:tcW w:w="861" w:type="dxa"/>
            <w:tcBorders>
              <w:top w:val="single" w:sz="4" w:space="0" w:color="auto"/>
              <w:left w:val="single" w:sz="4" w:space="0" w:color="auto"/>
            </w:tcBorders>
            <w:shd w:val="clear" w:color="auto" w:fill="FFFFFF"/>
            <w:vAlign w:val="bottom"/>
          </w:tcPr>
          <w:p w14:paraId="0BBE2ACB" w14:textId="77777777" w:rsidR="000B00EC" w:rsidRDefault="000B00EC">
            <w:pPr>
              <w:jc w:val="left"/>
              <w:rPr>
                <w:rFonts w:ascii="宋体" w:hAnsi="宋体" w:cs="宋体" w:hint="eastAsia"/>
                <w:sz w:val="18"/>
                <w:szCs w:val="18"/>
                <w:lang w:val="zh-TW" w:eastAsia="zh-TW" w:bidi="zh-TW"/>
              </w:rPr>
            </w:pPr>
          </w:p>
        </w:tc>
        <w:tc>
          <w:tcPr>
            <w:tcW w:w="944" w:type="dxa"/>
            <w:tcBorders>
              <w:top w:val="single" w:sz="4" w:space="0" w:color="auto"/>
              <w:left w:val="single" w:sz="4" w:space="0" w:color="auto"/>
              <w:right w:val="single" w:sz="4" w:space="0" w:color="auto"/>
            </w:tcBorders>
            <w:shd w:val="clear" w:color="auto" w:fill="FFFFFF"/>
          </w:tcPr>
          <w:p w14:paraId="197C6C04" w14:textId="77777777" w:rsidR="000B00EC" w:rsidRDefault="000B00EC">
            <w:pPr>
              <w:rPr>
                <w:sz w:val="10"/>
                <w:szCs w:val="10"/>
              </w:rPr>
            </w:pPr>
          </w:p>
        </w:tc>
      </w:tr>
      <w:tr w:rsidR="000B00EC" w14:paraId="2FDC495A" w14:textId="77777777">
        <w:trPr>
          <w:trHeight w:hRule="exact" w:val="297"/>
        </w:trPr>
        <w:tc>
          <w:tcPr>
            <w:tcW w:w="1500" w:type="dxa"/>
            <w:tcBorders>
              <w:top w:val="single" w:sz="4" w:space="0" w:color="auto"/>
              <w:left w:val="single" w:sz="4" w:space="0" w:color="auto"/>
            </w:tcBorders>
            <w:shd w:val="clear" w:color="auto" w:fill="FFFFFF"/>
            <w:vAlign w:val="bottom"/>
          </w:tcPr>
          <w:p w14:paraId="5A6687E2"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存油量</w:t>
            </w:r>
          </w:p>
        </w:tc>
        <w:tc>
          <w:tcPr>
            <w:tcW w:w="841" w:type="dxa"/>
            <w:tcBorders>
              <w:top w:val="single" w:sz="4" w:space="0" w:color="auto"/>
              <w:left w:val="single" w:sz="4" w:space="0" w:color="auto"/>
            </w:tcBorders>
            <w:shd w:val="clear" w:color="auto" w:fill="FFFFFF"/>
          </w:tcPr>
          <w:p w14:paraId="2A77C6EA" w14:textId="77777777" w:rsidR="000B00EC" w:rsidRDefault="000B00EC">
            <w:pPr>
              <w:rPr>
                <w:sz w:val="10"/>
                <w:szCs w:val="10"/>
              </w:rPr>
            </w:pPr>
          </w:p>
        </w:tc>
        <w:tc>
          <w:tcPr>
            <w:tcW w:w="806" w:type="dxa"/>
            <w:tcBorders>
              <w:top w:val="single" w:sz="4" w:space="0" w:color="auto"/>
              <w:left w:val="single" w:sz="4" w:space="0" w:color="auto"/>
            </w:tcBorders>
            <w:shd w:val="clear" w:color="auto" w:fill="FFFFFF"/>
          </w:tcPr>
          <w:p w14:paraId="5016C25E" w14:textId="77777777" w:rsidR="000B00EC" w:rsidRDefault="000B00EC">
            <w:pPr>
              <w:rPr>
                <w:sz w:val="10"/>
                <w:szCs w:val="10"/>
              </w:rPr>
            </w:pPr>
          </w:p>
        </w:tc>
        <w:tc>
          <w:tcPr>
            <w:tcW w:w="992" w:type="dxa"/>
            <w:tcBorders>
              <w:top w:val="single" w:sz="4" w:space="0" w:color="auto"/>
              <w:left w:val="single" w:sz="4" w:space="0" w:color="auto"/>
            </w:tcBorders>
            <w:shd w:val="clear" w:color="auto" w:fill="FFFFFF"/>
            <w:vAlign w:val="bottom"/>
          </w:tcPr>
          <w:p w14:paraId="142B754E"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轮胎螺丝</w:t>
            </w:r>
          </w:p>
        </w:tc>
        <w:tc>
          <w:tcPr>
            <w:tcW w:w="816" w:type="dxa"/>
            <w:tcBorders>
              <w:top w:val="single" w:sz="4" w:space="0" w:color="auto"/>
              <w:left w:val="single" w:sz="4" w:space="0" w:color="auto"/>
            </w:tcBorders>
            <w:shd w:val="clear" w:color="auto" w:fill="FFFFFF"/>
            <w:vAlign w:val="bottom"/>
          </w:tcPr>
          <w:p w14:paraId="623FED0D" w14:textId="77777777" w:rsidR="000B00EC" w:rsidRDefault="000B00EC">
            <w:pPr>
              <w:jc w:val="left"/>
              <w:rPr>
                <w:rFonts w:ascii="宋体" w:hAnsi="宋体" w:cs="宋体" w:hint="eastAsia"/>
                <w:sz w:val="18"/>
                <w:szCs w:val="18"/>
                <w:lang w:val="zh-TW" w:eastAsia="zh-TW" w:bidi="zh-TW"/>
              </w:rPr>
            </w:pPr>
          </w:p>
        </w:tc>
        <w:tc>
          <w:tcPr>
            <w:tcW w:w="906" w:type="dxa"/>
            <w:tcBorders>
              <w:top w:val="single" w:sz="4" w:space="0" w:color="auto"/>
              <w:left w:val="single" w:sz="4" w:space="0" w:color="auto"/>
            </w:tcBorders>
            <w:shd w:val="clear" w:color="auto" w:fill="FFFFFF"/>
          </w:tcPr>
          <w:p w14:paraId="49760302" w14:textId="77777777" w:rsidR="000B00EC" w:rsidRDefault="000B00EC">
            <w:pPr>
              <w:rPr>
                <w:sz w:val="10"/>
                <w:szCs w:val="10"/>
              </w:rPr>
            </w:pPr>
          </w:p>
        </w:tc>
        <w:tc>
          <w:tcPr>
            <w:tcW w:w="1133" w:type="dxa"/>
            <w:tcBorders>
              <w:top w:val="single" w:sz="4" w:space="0" w:color="auto"/>
              <w:left w:val="single" w:sz="4" w:space="0" w:color="auto"/>
            </w:tcBorders>
            <w:shd w:val="clear" w:color="auto" w:fill="FFFFFF"/>
            <w:vAlign w:val="bottom"/>
          </w:tcPr>
          <w:p w14:paraId="4F5E4429"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机油面</w:t>
            </w:r>
          </w:p>
        </w:tc>
        <w:tc>
          <w:tcPr>
            <w:tcW w:w="861" w:type="dxa"/>
            <w:tcBorders>
              <w:top w:val="single" w:sz="4" w:space="0" w:color="auto"/>
              <w:left w:val="single" w:sz="4" w:space="0" w:color="auto"/>
            </w:tcBorders>
            <w:shd w:val="clear" w:color="auto" w:fill="FFFFFF"/>
            <w:vAlign w:val="bottom"/>
          </w:tcPr>
          <w:p w14:paraId="6E69A9F7" w14:textId="77777777" w:rsidR="000B00EC" w:rsidRDefault="000B00EC">
            <w:pPr>
              <w:jc w:val="left"/>
              <w:rPr>
                <w:rFonts w:ascii="宋体" w:hAnsi="宋体" w:cs="宋体" w:hint="eastAsia"/>
                <w:sz w:val="18"/>
                <w:szCs w:val="18"/>
                <w:lang w:val="zh-TW" w:eastAsia="zh-TW" w:bidi="zh-TW"/>
              </w:rPr>
            </w:pPr>
          </w:p>
        </w:tc>
        <w:tc>
          <w:tcPr>
            <w:tcW w:w="944" w:type="dxa"/>
            <w:tcBorders>
              <w:top w:val="single" w:sz="4" w:space="0" w:color="auto"/>
              <w:left w:val="single" w:sz="4" w:space="0" w:color="auto"/>
              <w:right w:val="single" w:sz="4" w:space="0" w:color="auto"/>
            </w:tcBorders>
            <w:shd w:val="clear" w:color="auto" w:fill="FFFFFF"/>
          </w:tcPr>
          <w:p w14:paraId="66AA5719" w14:textId="77777777" w:rsidR="000B00EC" w:rsidRDefault="000B00EC">
            <w:pPr>
              <w:rPr>
                <w:sz w:val="10"/>
                <w:szCs w:val="10"/>
              </w:rPr>
            </w:pPr>
          </w:p>
        </w:tc>
      </w:tr>
      <w:tr w:rsidR="000B00EC" w14:paraId="5A075A97" w14:textId="77777777">
        <w:trPr>
          <w:trHeight w:hRule="exact" w:val="292"/>
        </w:trPr>
        <w:tc>
          <w:tcPr>
            <w:tcW w:w="1500" w:type="dxa"/>
            <w:tcBorders>
              <w:top w:val="single" w:sz="4" w:space="0" w:color="auto"/>
              <w:left w:val="single" w:sz="4" w:space="0" w:color="auto"/>
            </w:tcBorders>
            <w:shd w:val="clear" w:color="auto" w:fill="FFFFFF"/>
            <w:vAlign w:val="bottom"/>
          </w:tcPr>
          <w:p w14:paraId="30F6D16C"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年检标</w:t>
            </w:r>
          </w:p>
        </w:tc>
        <w:tc>
          <w:tcPr>
            <w:tcW w:w="841" w:type="dxa"/>
            <w:tcBorders>
              <w:top w:val="single" w:sz="4" w:space="0" w:color="auto"/>
              <w:left w:val="single" w:sz="4" w:space="0" w:color="auto"/>
            </w:tcBorders>
            <w:shd w:val="clear" w:color="auto" w:fill="FFFFFF"/>
            <w:vAlign w:val="bottom"/>
          </w:tcPr>
          <w:p w14:paraId="07CCD9E7" w14:textId="77777777" w:rsidR="000B00EC" w:rsidRDefault="000B00EC">
            <w:pPr>
              <w:jc w:val="left"/>
              <w:rPr>
                <w:rFonts w:ascii="宋体" w:hAnsi="宋体" w:cs="宋体" w:hint="eastAsia"/>
                <w:sz w:val="18"/>
                <w:szCs w:val="18"/>
                <w:lang w:bidi="zh-TW"/>
              </w:rPr>
            </w:pPr>
          </w:p>
        </w:tc>
        <w:tc>
          <w:tcPr>
            <w:tcW w:w="806" w:type="dxa"/>
            <w:tcBorders>
              <w:top w:val="single" w:sz="4" w:space="0" w:color="auto"/>
              <w:left w:val="single" w:sz="4" w:space="0" w:color="auto"/>
            </w:tcBorders>
            <w:shd w:val="clear" w:color="auto" w:fill="FFFFFF"/>
          </w:tcPr>
          <w:p w14:paraId="58D03933" w14:textId="77777777" w:rsidR="000B00EC" w:rsidRDefault="000B00EC">
            <w:pPr>
              <w:rPr>
                <w:sz w:val="10"/>
                <w:szCs w:val="10"/>
              </w:rPr>
            </w:pPr>
          </w:p>
        </w:tc>
        <w:tc>
          <w:tcPr>
            <w:tcW w:w="992" w:type="dxa"/>
            <w:tcBorders>
              <w:top w:val="single" w:sz="4" w:space="0" w:color="auto"/>
              <w:left w:val="single" w:sz="4" w:space="0" w:color="auto"/>
            </w:tcBorders>
            <w:shd w:val="clear" w:color="auto" w:fill="FFFFFF"/>
            <w:vAlign w:val="bottom"/>
          </w:tcPr>
          <w:p w14:paraId="472F41E7"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轮胎饰盖</w:t>
            </w:r>
          </w:p>
        </w:tc>
        <w:tc>
          <w:tcPr>
            <w:tcW w:w="816" w:type="dxa"/>
            <w:tcBorders>
              <w:top w:val="single" w:sz="4" w:space="0" w:color="auto"/>
              <w:left w:val="single" w:sz="4" w:space="0" w:color="auto"/>
            </w:tcBorders>
            <w:shd w:val="clear" w:color="auto" w:fill="FFFFFF"/>
            <w:vAlign w:val="bottom"/>
          </w:tcPr>
          <w:p w14:paraId="7B0015BA" w14:textId="77777777" w:rsidR="000B00EC" w:rsidRDefault="000B00EC">
            <w:pPr>
              <w:jc w:val="left"/>
              <w:rPr>
                <w:rFonts w:ascii="宋体" w:hAnsi="宋体" w:cs="宋体" w:hint="eastAsia"/>
                <w:sz w:val="18"/>
                <w:szCs w:val="18"/>
                <w:lang w:val="zh-TW" w:eastAsia="zh-TW" w:bidi="zh-TW"/>
              </w:rPr>
            </w:pPr>
          </w:p>
        </w:tc>
        <w:tc>
          <w:tcPr>
            <w:tcW w:w="906" w:type="dxa"/>
            <w:tcBorders>
              <w:top w:val="single" w:sz="4" w:space="0" w:color="auto"/>
              <w:left w:val="single" w:sz="4" w:space="0" w:color="auto"/>
            </w:tcBorders>
            <w:shd w:val="clear" w:color="auto" w:fill="FFFFFF"/>
          </w:tcPr>
          <w:p w14:paraId="4D4E8677" w14:textId="77777777" w:rsidR="000B00EC" w:rsidRDefault="000B00EC">
            <w:pPr>
              <w:rPr>
                <w:sz w:val="10"/>
                <w:szCs w:val="10"/>
              </w:rPr>
            </w:pPr>
          </w:p>
        </w:tc>
        <w:tc>
          <w:tcPr>
            <w:tcW w:w="1133" w:type="dxa"/>
            <w:tcBorders>
              <w:top w:val="single" w:sz="4" w:space="0" w:color="auto"/>
              <w:left w:val="single" w:sz="4" w:space="0" w:color="auto"/>
            </w:tcBorders>
            <w:shd w:val="clear" w:color="auto" w:fill="FFFFFF"/>
            <w:vAlign w:val="bottom"/>
          </w:tcPr>
          <w:p w14:paraId="588973D9"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机油箱盖</w:t>
            </w:r>
          </w:p>
        </w:tc>
        <w:tc>
          <w:tcPr>
            <w:tcW w:w="861" w:type="dxa"/>
            <w:tcBorders>
              <w:top w:val="single" w:sz="4" w:space="0" w:color="auto"/>
              <w:left w:val="single" w:sz="4" w:space="0" w:color="auto"/>
            </w:tcBorders>
            <w:shd w:val="clear" w:color="auto" w:fill="FFFFFF"/>
            <w:vAlign w:val="bottom"/>
          </w:tcPr>
          <w:p w14:paraId="2C2E25E6" w14:textId="77777777" w:rsidR="000B00EC" w:rsidRDefault="000B00EC">
            <w:pPr>
              <w:jc w:val="left"/>
              <w:rPr>
                <w:rFonts w:ascii="宋体" w:hAnsi="宋体" w:cs="宋体" w:hint="eastAsia"/>
                <w:sz w:val="18"/>
                <w:szCs w:val="18"/>
                <w:lang w:val="zh-TW" w:eastAsia="zh-TW" w:bidi="zh-TW"/>
              </w:rPr>
            </w:pPr>
          </w:p>
        </w:tc>
        <w:tc>
          <w:tcPr>
            <w:tcW w:w="944" w:type="dxa"/>
            <w:tcBorders>
              <w:top w:val="single" w:sz="4" w:space="0" w:color="auto"/>
              <w:left w:val="single" w:sz="4" w:space="0" w:color="auto"/>
              <w:right w:val="single" w:sz="4" w:space="0" w:color="auto"/>
            </w:tcBorders>
            <w:shd w:val="clear" w:color="auto" w:fill="FFFFFF"/>
          </w:tcPr>
          <w:p w14:paraId="0170A8C6" w14:textId="77777777" w:rsidR="000B00EC" w:rsidRDefault="000B00EC">
            <w:pPr>
              <w:rPr>
                <w:sz w:val="10"/>
                <w:szCs w:val="10"/>
              </w:rPr>
            </w:pPr>
          </w:p>
        </w:tc>
      </w:tr>
      <w:tr w:rsidR="000B00EC" w14:paraId="4B5CB35D" w14:textId="77777777">
        <w:trPr>
          <w:trHeight w:hRule="exact" w:val="292"/>
        </w:trPr>
        <w:tc>
          <w:tcPr>
            <w:tcW w:w="1500" w:type="dxa"/>
            <w:tcBorders>
              <w:top w:val="single" w:sz="4" w:space="0" w:color="auto"/>
              <w:left w:val="single" w:sz="4" w:space="0" w:color="auto"/>
            </w:tcBorders>
            <w:shd w:val="clear" w:color="auto" w:fill="FFFFFF"/>
            <w:vAlign w:val="bottom"/>
          </w:tcPr>
          <w:p w14:paraId="672B4891" w14:textId="77777777" w:rsidR="000B00EC" w:rsidRDefault="00000000">
            <w:pPr>
              <w:jc w:val="left"/>
              <w:rPr>
                <w:rFonts w:ascii="宋体" w:hAnsi="宋体" w:cs="宋体" w:hint="eastAsia"/>
                <w:sz w:val="17"/>
                <w:szCs w:val="17"/>
                <w:lang w:val="zh-TW" w:eastAsia="zh-TW" w:bidi="zh-TW"/>
              </w:rPr>
            </w:pPr>
            <w:r>
              <w:rPr>
                <w:rFonts w:ascii="宋体" w:hAnsi="宋体" w:cs="宋体" w:hint="eastAsia"/>
                <w:sz w:val="17"/>
                <w:szCs w:val="17"/>
                <w:lang w:bidi="zh-TW"/>
              </w:rPr>
              <w:t>绿</w:t>
            </w:r>
            <w:r>
              <w:rPr>
                <w:rFonts w:ascii="宋体" w:hAnsi="宋体" w:cs="宋体"/>
                <w:sz w:val="17"/>
                <w:szCs w:val="17"/>
                <w:lang w:val="zh-TW" w:eastAsia="zh-TW" w:bidi="zh-TW"/>
              </w:rPr>
              <w:t>标</w:t>
            </w:r>
          </w:p>
        </w:tc>
        <w:tc>
          <w:tcPr>
            <w:tcW w:w="841" w:type="dxa"/>
            <w:tcBorders>
              <w:top w:val="single" w:sz="4" w:space="0" w:color="auto"/>
              <w:left w:val="single" w:sz="4" w:space="0" w:color="auto"/>
            </w:tcBorders>
            <w:shd w:val="clear" w:color="auto" w:fill="FFFFFF"/>
            <w:vAlign w:val="bottom"/>
          </w:tcPr>
          <w:p w14:paraId="028BD5B2" w14:textId="77777777" w:rsidR="000B00EC" w:rsidRDefault="000B00EC">
            <w:pPr>
              <w:jc w:val="left"/>
              <w:rPr>
                <w:rFonts w:ascii="宋体" w:hAnsi="宋体" w:cs="宋体" w:hint="eastAsia"/>
                <w:sz w:val="18"/>
                <w:szCs w:val="18"/>
                <w:lang w:val="zh-TW" w:eastAsia="zh-TW" w:bidi="zh-TW"/>
              </w:rPr>
            </w:pPr>
          </w:p>
        </w:tc>
        <w:tc>
          <w:tcPr>
            <w:tcW w:w="806" w:type="dxa"/>
            <w:tcBorders>
              <w:top w:val="single" w:sz="4" w:space="0" w:color="auto"/>
              <w:left w:val="single" w:sz="4" w:space="0" w:color="auto"/>
            </w:tcBorders>
            <w:shd w:val="clear" w:color="auto" w:fill="FFFFFF"/>
          </w:tcPr>
          <w:p w14:paraId="4991BA2C" w14:textId="77777777" w:rsidR="000B00EC" w:rsidRDefault="000B00EC">
            <w:pPr>
              <w:rPr>
                <w:sz w:val="10"/>
                <w:szCs w:val="10"/>
              </w:rPr>
            </w:pPr>
          </w:p>
        </w:tc>
        <w:tc>
          <w:tcPr>
            <w:tcW w:w="992" w:type="dxa"/>
            <w:tcBorders>
              <w:top w:val="single" w:sz="4" w:space="0" w:color="auto"/>
              <w:left w:val="single" w:sz="4" w:space="0" w:color="auto"/>
            </w:tcBorders>
            <w:shd w:val="clear" w:color="auto" w:fill="FFFFFF"/>
            <w:vAlign w:val="bottom"/>
          </w:tcPr>
          <w:p w14:paraId="769FFFC7"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排气管</w:t>
            </w:r>
          </w:p>
        </w:tc>
        <w:tc>
          <w:tcPr>
            <w:tcW w:w="816" w:type="dxa"/>
            <w:tcBorders>
              <w:top w:val="single" w:sz="4" w:space="0" w:color="auto"/>
              <w:left w:val="single" w:sz="4" w:space="0" w:color="auto"/>
            </w:tcBorders>
            <w:shd w:val="clear" w:color="auto" w:fill="FFFFFF"/>
            <w:vAlign w:val="bottom"/>
          </w:tcPr>
          <w:p w14:paraId="7324654F" w14:textId="77777777" w:rsidR="000B00EC" w:rsidRDefault="000B00EC">
            <w:pPr>
              <w:jc w:val="left"/>
              <w:rPr>
                <w:rFonts w:ascii="宋体" w:hAnsi="宋体" w:cs="宋体" w:hint="eastAsia"/>
                <w:sz w:val="18"/>
                <w:szCs w:val="18"/>
                <w:lang w:val="zh-TW" w:eastAsia="zh-TW" w:bidi="zh-TW"/>
              </w:rPr>
            </w:pPr>
          </w:p>
        </w:tc>
        <w:tc>
          <w:tcPr>
            <w:tcW w:w="906" w:type="dxa"/>
            <w:tcBorders>
              <w:top w:val="single" w:sz="4" w:space="0" w:color="auto"/>
              <w:left w:val="single" w:sz="4" w:space="0" w:color="auto"/>
            </w:tcBorders>
            <w:shd w:val="clear" w:color="auto" w:fill="FFFFFF"/>
          </w:tcPr>
          <w:p w14:paraId="564F76D1" w14:textId="77777777" w:rsidR="000B00EC" w:rsidRDefault="000B00EC">
            <w:pPr>
              <w:rPr>
                <w:sz w:val="10"/>
                <w:szCs w:val="10"/>
              </w:rPr>
            </w:pPr>
          </w:p>
        </w:tc>
        <w:tc>
          <w:tcPr>
            <w:tcW w:w="1133" w:type="dxa"/>
            <w:tcBorders>
              <w:top w:val="single" w:sz="4" w:space="0" w:color="auto"/>
              <w:left w:val="single" w:sz="4" w:space="0" w:color="auto"/>
            </w:tcBorders>
            <w:shd w:val="clear" w:color="auto" w:fill="FFFFFF"/>
            <w:vAlign w:val="bottom"/>
          </w:tcPr>
          <w:p w14:paraId="418E1827"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油箱盖</w:t>
            </w:r>
          </w:p>
        </w:tc>
        <w:tc>
          <w:tcPr>
            <w:tcW w:w="861" w:type="dxa"/>
            <w:tcBorders>
              <w:top w:val="single" w:sz="4" w:space="0" w:color="auto"/>
              <w:left w:val="single" w:sz="4" w:space="0" w:color="auto"/>
            </w:tcBorders>
            <w:shd w:val="clear" w:color="auto" w:fill="FFFFFF"/>
            <w:vAlign w:val="bottom"/>
          </w:tcPr>
          <w:p w14:paraId="03415D0C" w14:textId="77777777" w:rsidR="000B00EC" w:rsidRDefault="000B00EC">
            <w:pPr>
              <w:jc w:val="left"/>
              <w:rPr>
                <w:rFonts w:ascii="宋体" w:hAnsi="宋体" w:cs="宋体" w:hint="eastAsia"/>
                <w:sz w:val="18"/>
                <w:szCs w:val="18"/>
                <w:lang w:val="zh-TW" w:eastAsia="zh-TW" w:bidi="zh-TW"/>
              </w:rPr>
            </w:pPr>
          </w:p>
        </w:tc>
        <w:tc>
          <w:tcPr>
            <w:tcW w:w="944" w:type="dxa"/>
            <w:tcBorders>
              <w:top w:val="single" w:sz="4" w:space="0" w:color="auto"/>
              <w:left w:val="single" w:sz="4" w:space="0" w:color="auto"/>
              <w:right w:val="single" w:sz="4" w:space="0" w:color="auto"/>
            </w:tcBorders>
            <w:shd w:val="clear" w:color="auto" w:fill="FFFFFF"/>
          </w:tcPr>
          <w:p w14:paraId="7D9B56C5" w14:textId="77777777" w:rsidR="000B00EC" w:rsidRDefault="000B00EC">
            <w:pPr>
              <w:rPr>
                <w:sz w:val="10"/>
                <w:szCs w:val="10"/>
              </w:rPr>
            </w:pPr>
          </w:p>
        </w:tc>
      </w:tr>
      <w:tr w:rsidR="000B00EC" w14:paraId="7F0073CA" w14:textId="77777777">
        <w:trPr>
          <w:trHeight w:hRule="exact" w:val="287"/>
        </w:trPr>
        <w:tc>
          <w:tcPr>
            <w:tcW w:w="1500" w:type="dxa"/>
            <w:tcBorders>
              <w:top w:val="single" w:sz="4" w:space="0" w:color="auto"/>
              <w:left w:val="single" w:sz="4" w:space="0" w:color="auto"/>
            </w:tcBorders>
            <w:shd w:val="clear" w:color="auto" w:fill="FFFFFF"/>
            <w:vAlign w:val="bottom"/>
          </w:tcPr>
          <w:p w14:paraId="3E59C1A4"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交强险标</w:t>
            </w:r>
          </w:p>
        </w:tc>
        <w:tc>
          <w:tcPr>
            <w:tcW w:w="841" w:type="dxa"/>
            <w:tcBorders>
              <w:top w:val="single" w:sz="4" w:space="0" w:color="auto"/>
              <w:left w:val="single" w:sz="4" w:space="0" w:color="auto"/>
            </w:tcBorders>
            <w:shd w:val="clear" w:color="auto" w:fill="FFFFFF"/>
            <w:vAlign w:val="bottom"/>
          </w:tcPr>
          <w:p w14:paraId="146675AA" w14:textId="77777777" w:rsidR="000B00EC" w:rsidRDefault="000B00EC">
            <w:pPr>
              <w:jc w:val="left"/>
              <w:rPr>
                <w:rFonts w:ascii="宋体" w:hAnsi="宋体" w:cs="宋体" w:hint="eastAsia"/>
                <w:sz w:val="18"/>
                <w:szCs w:val="18"/>
                <w:lang w:val="zh-TW" w:eastAsia="zh-TW" w:bidi="zh-TW"/>
              </w:rPr>
            </w:pPr>
          </w:p>
        </w:tc>
        <w:tc>
          <w:tcPr>
            <w:tcW w:w="806" w:type="dxa"/>
            <w:tcBorders>
              <w:top w:val="single" w:sz="4" w:space="0" w:color="auto"/>
              <w:left w:val="single" w:sz="4" w:space="0" w:color="auto"/>
            </w:tcBorders>
            <w:shd w:val="clear" w:color="auto" w:fill="FFFFFF"/>
          </w:tcPr>
          <w:p w14:paraId="39BCC05E" w14:textId="77777777" w:rsidR="000B00EC" w:rsidRDefault="000B00EC">
            <w:pPr>
              <w:rPr>
                <w:sz w:val="10"/>
                <w:szCs w:val="10"/>
              </w:rPr>
            </w:pPr>
          </w:p>
        </w:tc>
        <w:tc>
          <w:tcPr>
            <w:tcW w:w="992" w:type="dxa"/>
            <w:tcBorders>
              <w:top w:val="single" w:sz="4" w:space="0" w:color="auto"/>
              <w:left w:val="single" w:sz="4" w:space="0" w:color="auto"/>
            </w:tcBorders>
            <w:shd w:val="clear" w:color="auto" w:fill="FFFFFF"/>
            <w:vAlign w:val="bottom"/>
          </w:tcPr>
          <w:p w14:paraId="192CA62D"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水箱</w:t>
            </w:r>
          </w:p>
        </w:tc>
        <w:tc>
          <w:tcPr>
            <w:tcW w:w="816" w:type="dxa"/>
            <w:tcBorders>
              <w:top w:val="single" w:sz="4" w:space="0" w:color="auto"/>
              <w:left w:val="single" w:sz="4" w:space="0" w:color="auto"/>
            </w:tcBorders>
            <w:shd w:val="clear" w:color="auto" w:fill="FFFFFF"/>
            <w:vAlign w:val="bottom"/>
          </w:tcPr>
          <w:p w14:paraId="60EFBF86" w14:textId="77777777" w:rsidR="000B00EC" w:rsidRDefault="000B00EC">
            <w:pPr>
              <w:jc w:val="left"/>
              <w:rPr>
                <w:rFonts w:ascii="宋体" w:hAnsi="宋体" w:cs="宋体" w:hint="eastAsia"/>
                <w:sz w:val="18"/>
                <w:szCs w:val="18"/>
                <w:lang w:val="zh-TW" w:eastAsia="zh-TW" w:bidi="zh-TW"/>
              </w:rPr>
            </w:pPr>
          </w:p>
        </w:tc>
        <w:tc>
          <w:tcPr>
            <w:tcW w:w="906" w:type="dxa"/>
            <w:tcBorders>
              <w:top w:val="single" w:sz="4" w:space="0" w:color="auto"/>
              <w:left w:val="single" w:sz="4" w:space="0" w:color="auto"/>
            </w:tcBorders>
            <w:shd w:val="clear" w:color="auto" w:fill="FFFFFF"/>
          </w:tcPr>
          <w:p w14:paraId="689353D7" w14:textId="77777777" w:rsidR="000B00EC" w:rsidRDefault="000B00EC">
            <w:pPr>
              <w:rPr>
                <w:sz w:val="10"/>
                <w:szCs w:val="10"/>
              </w:rPr>
            </w:pPr>
          </w:p>
        </w:tc>
        <w:tc>
          <w:tcPr>
            <w:tcW w:w="1133" w:type="dxa"/>
            <w:tcBorders>
              <w:top w:val="single" w:sz="4" w:space="0" w:color="auto"/>
              <w:left w:val="single" w:sz="4" w:space="0" w:color="auto"/>
            </w:tcBorders>
            <w:shd w:val="clear" w:color="auto" w:fill="FFFFFF"/>
            <w:vAlign w:val="bottom"/>
          </w:tcPr>
          <w:p w14:paraId="770448FA"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仪表盘</w:t>
            </w:r>
          </w:p>
        </w:tc>
        <w:tc>
          <w:tcPr>
            <w:tcW w:w="861" w:type="dxa"/>
            <w:tcBorders>
              <w:top w:val="single" w:sz="4" w:space="0" w:color="auto"/>
              <w:left w:val="single" w:sz="4" w:space="0" w:color="auto"/>
            </w:tcBorders>
            <w:shd w:val="clear" w:color="auto" w:fill="FFFFFF"/>
            <w:vAlign w:val="bottom"/>
          </w:tcPr>
          <w:p w14:paraId="7A7091E8" w14:textId="77777777" w:rsidR="000B00EC" w:rsidRDefault="000B00EC">
            <w:pPr>
              <w:jc w:val="left"/>
              <w:rPr>
                <w:rFonts w:ascii="宋体" w:hAnsi="宋体" w:cs="宋体" w:hint="eastAsia"/>
                <w:sz w:val="18"/>
                <w:szCs w:val="18"/>
                <w:lang w:val="zh-TW" w:eastAsia="zh-TW" w:bidi="zh-TW"/>
              </w:rPr>
            </w:pPr>
          </w:p>
        </w:tc>
        <w:tc>
          <w:tcPr>
            <w:tcW w:w="944" w:type="dxa"/>
            <w:tcBorders>
              <w:top w:val="single" w:sz="4" w:space="0" w:color="auto"/>
              <w:left w:val="single" w:sz="4" w:space="0" w:color="auto"/>
              <w:right w:val="single" w:sz="4" w:space="0" w:color="auto"/>
            </w:tcBorders>
            <w:shd w:val="clear" w:color="auto" w:fill="FFFFFF"/>
          </w:tcPr>
          <w:p w14:paraId="4B9A717C" w14:textId="77777777" w:rsidR="000B00EC" w:rsidRDefault="000B00EC">
            <w:pPr>
              <w:rPr>
                <w:sz w:val="10"/>
                <w:szCs w:val="10"/>
              </w:rPr>
            </w:pPr>
          </w:p>
        </w:tc>
      </w:tr>
      <w:tr w:rsidR="000B00EC" w14:paraId="6446D2DF" w14:textId="77777777">
        <w:trPr>
          <w:trHeight w:hRule="exact" w:val="292"/>
        </w:trPr>
        <w:tc>
          <w:tcPr>
            <w:tcW w:w="1500" w:type="dxa"/>
            <w:tcBorders>
              <w:top w:val="single" w:sz="4" w:space="0" w:color="auto"/>
              <w:left w:val="single" w:sz="4" w:space="0" w:color="auto"/>
            </w:tcBorders>
            <w:shd w:val="clear" w:color="auto" w:fill="FFFFFF"/>
            <w:vAlign w:val="bottom"/>
          </w:tcPr>
          <w:p w14:paraId="4F67131A"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行驶证</w:t>
            </w:r>
          </w:p>
        </w:tc>
        <w:tc>
          <w:tcPr>
            <w:tcW w:w="841" w:type="dxa"/>
            <w:tcBorders>
              <w:top w:val="single" w:sz="4" w:space="0" w:color="auto"/>
              <w:left w:val="single" w:sz="4" w:space="0" w:color="auto"/>
            </w:tcBorders>
            <w:shd w:val="clear" w:color="auto" w:fill="FFFFFF"/>
            <w:vAlign w:val="bottom"/>
          </w:tcPr>
          <w:p w14:paraId="4054BD10" w14:textId="77777777" w:rsidR="000B00EC" w:rsidRDefault="000B00EC">
            <w:pPr>
              <w:jc w:val="left"/>
              <w:rPr>
                <w:rFonts w:ascii="宋体" w:hAnsi="宋体" w:cs="宋体" w:hint="eastAsia"/>
                <w:sz w:val="18"/>
                <w:szCs w:val="18"/>
                <w:lang w:val="zh-TW" w:eastAsia="zh-TW" w:bidi="zh-TW"/>
              </w:rPr>
            </w:pPr>
          </w:p>
        </w:tc>
        <w:tc>
          <w:tcPr>
            <w:tcW w:w="806" w:type="dxa"/>
            <w:tcBorders>
              <w:top w:val="single" w:sz="4" w:space="0" w:color="auto"/>
              <w:left w:val="single" w:sz="4" w:space="0" w:color="auto"/>
            </w:tcBorders>
            <w:shd w:val="clear" w:color="auto" w:fill="FFFFFF"/>
          </w:tcPr>
          <w:p w14:paraId="0DE5E8E1" w14:textId="77777777" w:rsidR="000B00EC" w:rsidRDefault="000B00EC">
            <w:pPr>
              <w:rPr>
                <w:sz w:val="10"/>
                <w:szCs w:val="10"/>
              </w:rPr>
            </w:pPr>
          </w:p>
        </w:tc>
        <w:tc>
          <w:tcPr>
            <w:tcW w:w="992" w:type="dxa"/>
            <w:tcBorders>
              <w:top w:val="single" w:sz="4" w:space="0" w:color="auto"/>
              <w:left w:val="single" w:sz="4" w:space="0" w:color="auto"/>
            </w:tcBorders>
            <w:shd w:val="clear" w:color="auto" w:fill="FFFFFF"/>
            <w:vAlign w:val="bottom"/>
          </w:tcPr>
          <w:p w14:paraId="4823BFF4"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防冻液</w:t>
            </w:r>
          </w:p>
        </w:tc>
        <w:tc>
          <w:tcPr>
            <w:tcW w:w="816" w:type="dxa"/>
            <w:tcBorders>
              <w:top w:val="single" w:sz="4" w:space="0" w:color="auto"/>
              <w:left w:val="single" w:sz="4" w:space="0" w:color="auto"/>
            </w:tcBorders>
            <w:shd w:val="clear" w:color="auto" w:fill="FFFFFF"/>
            <w:vAlign w:val="bottom"/>
          </w:tcPr>
          <w:p w14:paraId="1E87C0AB" w14:textId="77777777" w:rsidR="000B00EC" w:rsidRDefault="000B00EC">
            <w:pPr>
              <w:jc w:val="left"/>
              <w:rPr>
                <w:rFonts w:ascii="宋体" w:hAnsi="宋体" w:cs="宋体" w:hint="eastAsia"/>
                <w:sz w:val="18"/>
                <w:szCs w:val="18"/>
                <w:lang w:val="zh-TW" w:eastAsia="zh-TW" w:bidi="zh-TW"/>
              </w:rPr>
            </w:pPr>
          </w:p>
        </w:tc>
        <w:tc>
          <w:tcPr>
            <w:tcW w:w="906" w:type="dxa"/>
            <w:tcBorders>
              <w:top w:val="single" w:sz="4" w:space="0" w:color="auto"/>
              <w:left w:val="single" w:sz="4" w:space="0" w:color="auto"/>
            </w:tcBorders>
            <w:shd w:val="clear" w:color="auto" w:fill="FFFFFF"/>
          </w:tcPr>
          <w:p w14:paraId="58F72F78" w14:textId="77777777" w:rsidR="000B00EC" w:rsidRDefault="000B00EC">
            <w:pPr>
              <w:rPr>
                <w:sz w:val="10"/>
                <w:szCs w:val="10"/>
              </w:rPr>
            </w:pPr>
          </w:p>
        </w:tc>
        <w:tc>
          <w:tcPr>
            <w:tcW w:w="1133" w:type="dxa"/>
            <w:tcBorders>
              <w:top w:val="single" w:sz="4" w:space="0" w:color="auto"/>
              <w:left w:val="single" w:sz="4" w:space="0" w:color="auto"/>
            </w:tcBorders>
            <w:shd w:val="clear" w:color="auto" w:fill="FFFFFF"/>
            <w:vAlign w:val="bottom"/>
          </w:tcPr>
          <w:p w14:paraId="1DE4F626"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音响喇叭</w:t>
            </w:r>
          </w:p>
        </w:tc>
        <w:tc>
          <w:tcPr>
            <w:tcW w:w="861" w:type="dxa"/>
            <w:tcBorders>
              <w:top w:val="single" w:sz="4" w:space="0" w:color="auto"/>
              <w:left w:val="single" w:sz="4" w:space="0" w:color="auto"/>
            </w:tcBorders>
            <w:shd w:val="clear" w:color="auto" w:fill="FFFFFF"/>
            <w:vAlign w:val="bottom"/>
          </w:tcPr>
          <w:p w14:paraId="73C3C454" w14:textId="77777777" w:rsidR="000B00EC" w:rsidRDefault="000B00EC">
            <w:pPr>
              <w:jc w:val="left"/>
              <w:rPr>
                <w:rFonts w:ascii="宋体" w:hAnsi="宋体" w:cs="宋体" w:hint="eastAsia"/>
                <w:sz w:val="18"/>
                <w:szCs w:val="18"/>
                <w:lang w:val="zh-TW" w:eastAsia="zh-TW" w:bidi="zh-TW"/>
              </w:rPr>
            </w:pPr>
          </w:p>
        </w:tc>
        <w:tc>
          <w:tcPr>
            <w:tcW w:w="944" w:type="dxa"/>
            <w:tcBorders>
              <w:top w:val="single" w:sz="4" w:space="0" w:color="auto"/>
              <w:left w:val="single" w:sz="4" w:space="0" w:color="auto"/>
              <w:right w:val="single" w:sz="4" w:space="0" w:color="auto"/>
            </w:tcBorders>
            <w:shd w:val="clear" w:color="auto" w:fill="FFFFFF"/>
          </w:tcPr>
          <w:p w14:paraId="384FB105" w14:textId="77777777" w:rsidR="000B00EC" w:rsidRDefault="000B00EC">
            <w:pPr>
              <w:rPr>
                <w:sz w:val="10"/>
                <w:szCs w:val="10"/>
              </w:rPr>
            </w:pPr>
          </w:p>
        </w:tc>
      </w:tr>
      <w:tr w:rsidR="000B00EC" w14:paraId="6975941F" w14:textId="77777777">
        <w:trPr>
          <w:trHeight w:hRule="exact" w:val="287"/>
        </w:trPr>
        <w:tc>
          <w:tcPr>
            <w:tcW w:w="1500" w:type="dxa"/>
            <w:tcBorders>
              <w:top w:val="single" w:sz="4" w:space="0" w:color="auto"/>
              <w:left w:val="single" w:sz="4" w:space="0" w:color="auto"/>
            </w:tcBorders>
            <w:shd w:val="clear" w:color="auto" w:fill="FFFFFF"/>
            <w:vAlign w:val="bottom"/>
          </w:tcPr>
          <w:p w14:paraId="0C14AED9"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说明书</w:t>
            </w:r>
          </w:p>
        </w:tc>
        <w:tc>
          <w:tcPr>
            <w:tcW w:w="841" w:type="dxa"/>
            <w:tcBorders>
              <w:top w:val="single" w:sz="4" w:space="0" w:color="auto"/>
              <w:left w:val="single" w:sz="4" w:space="0" w:color="auto"/>
            </w:tcBorders>
            <w:shd w:val="clear" w:color="auto" w:fill="FFFFFF"/>
            <w:vAlign w:val="bottom"/>
          </w:tcPr>
          <w:p w14:paraId="10847BA6" w14:textId="77777777" w:rsidR="000B00EC" w:rsidRDefault="000B00EC">
            <w:pPr>
              <w:jc w:val="left"/>
              <w:rPr>
                <w:rFonts w:ascii="宋体" w:hAnsi="宋体" w:cs="宋体" w:hint="eastAsia"/>
                <w:sz w:val="18"/>
                <w:szCs w:val="18"/>
                <w:lang w:val="zh-TW" w:eastAsia="zh-TW" w:bidi="zh-TW"/>
              </w:rPr>
            </w:pPr>
          </w:p>
        </w:tc>
        <w:tc>
          <w:tcPr>
            <w:tcW w:w="806" w:type="dxa"/>
            <w:tcBorders>
              <w:top w:val="single" w:sz="4" w:space="0" w:color="auto"/>
              <w:left w:val="single" w:sz="4" w:space="0" w:color="auto"/>
            </w:tcBorders>
            <w:shd w:val="clear" w:color="auto" w:fill="FFFFFF"/>
          </w:tcPr>
          <w:p w14:paraId="4588475A" w14:textId="77777777" w:rsidR="000B00EC" w:rsidRDefault="000B00EC">
            <w:pPr>
              <w:rPr>
                <w:sz w:val="10"/>
                <w:szCs w:val="10"/>
              </w:rPr>
            </w:pPr>
          </w:p>
        </w:tc>
        <w:tc>
          <w:tcPr>
            <w:tcW w:w="992" w:type="dxa"/>
            <w:tcBorders>
              <w:top w:val="single" w:sz="4" w:space="0" w:color="auto"/>
              <w:left w:val="single" w:sz="4" w:space="0" w:color="auto"/>
            </w:tcBorders>
            <w:shd w:val="clear" w:color="auto" w:fill="FFFFFF"/>
            <w:vAlign w:val="bottom"/>
          </w:tcPr>
          <w:p w14:paraId="18261C71"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玻璃水</w:t>
            </w:r>
          </w:p>
        </w:tc>
        <w:tc>
          <w:tcPr>
            <w:tcW w:w="816" w:type="dxa"/>
            <w:tcBorders>
              <w:top w:val="single" w:sz="4" w:space="0" w:color="auto"/>
              <w:left w:val="single" w:sz="4" w:space="0" w:color="auto"/>
            </w:tcBorders>
            <w:shd w:val="clear" w:color="auto" w:fill="FFFFFF"/>
            <w:vAlign w:val="bottom"/>
          </w:tcPr>
          <w:p w14:paraId="091DDF3D" w14:textId="77777777" w:rsidR="000B00EC" w:rsidRDefault="000B00EC">
            <w:pPr>
              <w:jc w:val="left"/>
              <w:rPr>
                <w:rFonts w:ascii="宋体" w:hAnsi="宋体" w:cs="宋体" w:hint="eastAsia"/>
                <w:sz w:val="18"/>
                <w:szCs w:val="18"/>
                <w:lang w:val="zh-TW" w:eastAsia="zh-TW" w:bidi="zh-TW"/>
              </w:rPr>
            </w:pPr>
          </w:p>
        </w:tc>
        <w:tc>
          <w:tcPr>
            <w:tcW w:w="906" w:type="dxa"/>
            <w:tcBorders>
              <w:top w:val="single" w:sz="4" w:space="0" w:color="auto"/>
              <w:left w:val="single" w:sz="4" w:space="0" w:color="auto"/>
            </w:tcBorders>
            <w:shd w:val="clear" w:color="auto" w:fill="FFFFFF"/>
          </w:tcPr>
          <w:p w14:paraId="5A09E5E0" w14:textId="77777777" w:rsidR="000B00EC" w:rsidRDefault="000B00EC">
            <w:pPr>
              <w:rPr>
                <w:sz w:val="10"/>
                <w:szCs w:val="10"/>
              </w:rPr>
            </w:pPr>
          </w:p>
        </w:tc>
        <w:tc>
          <w:tcPr>
            <w:tcW w:w="1133" w:type="dxa"/>
            <w:tcBorders>
              <w:top w:val="single" w:sz="4" w:space="0" w:color="auto"/>
              <w:left w:val="single" w:sz="4" w:space="0" w:color="auto"/>
            </w:tcBorders>
            <w:shd w:val="clear" w:color="auto" w:fill="FFFFFF"/>
            <w:vAlign w:val="bottom"/>
          </w:tcPr>
          <w:p w14:paraId="48C49D7D" w14:textId="77777777" w:rsidR="000B00EC" w:rsidRDefault="00000000">
            <w:pPr>
              <w:jc w:val="left"/>
              <w:rPr>
                <w:rFonts w:ascii="宋体" w:hAnsi="宋体" w:cs="宋体" w:hint="eastAsia"/>
                <w:sz w:val="18"/>
                <w:szCs w:val="18"/>
                <w:lang w:val="zh-TW" w:eastAsia="zh-TW" w:bidi="zh-TW"/>
              </w:rPr>
            </w:pPr>
            <w:r>
              <w:rPr>
                <w:rFonts w:ascii="宋体" w:hAnsi="宋体" w:cs="宋体"/>
                <w:b/>
                <w:bCs/>
                <w:sz w:val="18"/>
                <w:szCs w:val="18"/>
                <w:lang w:eastAsia="en-US" w:bidi="en-US"/>
              </w:rPr>
              <w:t>C D</w:t>
            </w:r>
          </w:p>
        </w:tc>
        <w:tc>
          <w:tcPr>
            <w:tcW w:w="861" w:type="dxa"/>
            <w:tcBorders>
              <w:top w:val="single" w:sz="4" w:space="0" w:color="auto"/>
              <w:left w:val="single" w:sz="4" w:space="0" w:color="auto"/>
            </w:tcBorders>
            <w:shd w:val="clear" w:color="auto" w:fill="FFFFFF"/>
            <w:vAlign w:val="bottom"/>
          </w:tcPr>
          <w:p w14:paraId="39DA9974" w14:textId="77777777" w:rsidR="000B00EC" w:rsidRDefault="000B00EC">
            <w:pPr>
              <w:jc w:val="left"/>
              <w:rPr>
                <w:rFonts w:ascii="宋体" w:hAnsi="宋体" w:cs="宋体" w:hint="eastAsia"/>
                <w:sz w:val="18"/>
                <w:szCs w:val="18"/>
                <w:lang w:val="zh-TW" w:eastAsia="zh-TW" w:bidi="zh-TW"/>
              </w:rPr>
            </w:pPr>
          </w:p>
        </w:tc>
        <w:tc>
          <w:tcPr>
            <w:tcW w:w="944" w:type="dxa"/>
            <w:tcBorders>
              <w:top w:val="single" w:sz="4" w:space="0" w:color="auto"/>
              <w:left w:val="single" w:sz="4" w:space="0" w:color="auto"/>
              <w:right w:val="single" w:sz="4" w:space="0" w:color="auto"/>
            </w:tcBorders>
            <w:shd w:val="clear" w:color="auto" w:fill="FFFFFF"/>
          </w:tcPr>
          <w:p w14:paraId="123DD734" w14:textId="77777777" w:rsidR="000B00EC" w:rsidRDefault="000B00EC">
            <w:pPr>
              <w:rPr>
                <w:sz w:val="10"/>
                <w:szCs w:val="10"/>
              </w:rPr>
            </w:pPr>
          </w:p>
        </w:tc>
      </w:tr>
      <w:tr w:rsidR="000B00EC" w14:paraId="24C5F53E" w14:textId="77777777">
        <w:trPr>
          <w:trHeight w:hRule="exact" w:val="287"/>
        </w:trPr>
        <w:tc>
          <w:tcPr>
            <w:tcW w:w="1500" w:type="dxa"/>
            <w:tcBorders>
              <w:top w:val="single" w:sz="4" w:space="0" w:color="auto"/>
              <w:left w:val="single" w:sz="4" w:space="0" w:color="auto"/>
            </w:tcBorders>
            <w:shd w:val="clear" w:color="auto" w:fill="FFFFFF"/>
            <w:vAlign w:val="bottom"/>
          </w:tcPr>
          <w:p w14:paraId="5EC045DF"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千斤顶</w:t>
            </w:r>
          </w:p>
        </w:tc>
        <w:tc>
          <w:tcPr>
            <w:tcW w:w="841" w:type="dxa"/>
            <w:tcBorders>
              <w:top w:val="single" w:sz="4" w:space="0" w:color="auto"/>
              <w:left w:val="single" w:sz="4" w:space="0" w:color="auto"/>
            </w:tcBorders>
            <w:shd w:val="clear" w:color="auto" w:fill="FFFFFF"/>
            <w:vAlign w:val="bottom"/>
          </w:tcPr>
          <w:p w14:paraId="11456956" w14:textId="77777777" w:rsidR="000B00EC" w:rsidRDefault="000B00EC">
            <w:pPr>
              <w:jc w:val="left"/>
              <w:rPr>
                <w:rFonts w:ascii="宋体" w:hAnsi="宋体" w:cs="宋体" w:hint="eastAsia"/>
                <w:sz w:val="18"/>
                <w:szCs w:val="18"/>
                <w:lang w:val="zh-TW" w:eastAsia="zh-TW" w:bidi="zh-TW"/>
              </w:rPr>
            </w:pPr>
          </w:p>
        </w:tc>
        <w:tc>
          <w:tcPr>
            <w:tcW w:w="806" w:type="dxa"/>
            <w:tcBorders>
              <w:top w:val="single" w:sz="4" w:space="0" w:color="auto"/>
              <w:left w:val="single" w:sz="4" w:space="0" w:color="auto"/>
            </w:tcBorders>
            <w:shd w:val="clear" w:color="auto" w:fill="FFFFFF"/>
          </w:tcPr>
          <w:p w14:paraId="2EE6BC3E" w14:textId="77777777" w:rsidR="000B00EC" w:rsidRDefault="000B00EC">
            <w:pPr>
              <w:rPr>
                <w:sz w:val="10"/>
                <w:szCs w:val="10"/>
              </w:rPr>
            </w:pPr>
          </w:p>
        </w:tc>
        <w:tc>
          <w:tcPr>
            <w:tcW w:w="992" w:type="dxa"/>
            <w:tcBorders>
              <w:top w:val="single" w:sz="4" w:space="0" w:color="auto"/>
              <w:left w:val="single" w:sz="4" w:space="0" w:color="auto"/>
            </w:tcBorders>
            <w:shd w:val="clear" w:color="auto" w:fill="FFFFFF"/>
            <w:vAlign w:val="bottom"/>
          </w:tcPr>
          <w:p w14:paraId="64D0729C"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车灯</w:t>
            </w:r>
          </w:p>
        </w:tc>
        <w:tc>
          <w:tcPr>
            <w:tcW w:w="816" w:type="dxa"/>
            <w:tcBorders>
              <w:top w:val="single" w:sz="4" w:space="0" w:color="auto"/>
              <w:left w:val="single" w:sz="4" w:space="0" w:color="auto"/>
            </w:tcBorders>
            <w:shd w:val="clear" w:color="auto" w:fill="FFFFFF"/>
            <w:vAlign w:val="bottom"/>
          </w:tcPr>
          <w:p w14:paraId="2BC9AD94" w14:textId="77777777" w:rsidR="000B00EC" w:rsidRDefault="000B00EC">
            <w:pPr>
              <w:jc w:val="left"/>
              <w:rPr>
                <w:rFonts w:ascii="宋体" w:hAnsi="宋体" w:cs="宋体" w:hint="eastAsia"/>
                <w:sz w:val="18"/>
                <w:szCs w:val="18"/>
                <w:lang w:val="zh-TW" w:eastAsia="zh-TW" w:bidi="zh-TW"/>
              </w:rPr>
            </w:pPr>
          </w:p>
        </w:tc>
        <w:tc>
          <w:tcPr>
            <w:tcW w:w="906" w:type="dxa"/>
            <w:tcBorders>
              <w:top w:val="single" w:sz="4" w:space="0" w:color="auto"/>
              <w:left w:val="single" w:sz="4" w:space="0" w:color="auto"/>
            </w:tcBorders>
            <w:shd w:val="clear" w:color="auto" w:fill="FFFFFF"/>
          </w:tcPr>
          <w:p w14:paraId="7314D79C" w14:textId="77777777" w:rsidR="000B00EC" w:rsidRDefault="000B00EC">
            <w:pPr>
              <w:rPr>
                <w:sz w:val="10"/>
                <w:szCs w:val="10"/>
              </w:rPr>
            </w:pPr>
          </w:p>
        </w:tc>
        <w:tc>
          <w:tcPr>
            <w:tcW w:w="1133" w:type="dxa"/>
            <w:tcBorders>
              <w:top w:val="single" w:sz="4" w:space="0" w:color="auto"/>
              <w:left w:val="single" w:sz="4" w:space="0" w:color="auto"/>
            </w:tcBorders>
            <w:shd w:val="clear" w:color="auto" w:fill="FFFFFF"/>
            <w:vAlign w:val="bottom"/>
          </w:tcPr>
          <w:p w14:paraId="01A07B81"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空调</w:t>
            </w:r>
          </w:p>
        </w:tc>
        <w:tc>
          <w:tcPr>
            <w:tcW w:w="861" w:type="dxa"/>
            <w:tcBorders>
              <w:top w:val="single" w:sz="4" w:space="0" w:color="auto"/>
              <w:left w:val="single" w:sz="4" w:space="0" w:color="auto"/>
            </w:tcBorders>
            <w:shd w:val="clear" w:color="auto" w:fill="FFFFFF"/>
            <w:vAlign w:val="bottom"/>
          </w:tcPr>
          <w:p w14:paraId="04AEB2D9" w14:textId="77777777" w:rsidR="000B00EC" w:rsidRDefault="000B00EC">
            <w:pPr>
              <w:jc w:val="left"/>
              <w:rPr>
                <w:rFonts w:ascii="宋体" w:hAnsi="宋体" w:cs="宋体" w:hint="eastAsia"/>
                <w:sz w:val="18"/>
                <w:szCs w:val="18"/>
                <w:lang w:val="zh-TW" w:eastAsia="zh-TW" w:bidi="zh-TW"/>
              </w:rPr>
            </w:pPr>
          </w:p>
        </w:tc>
        <w:tc>
          <w:tcPr>
            <w:tcW w:w="944" w:type="dxa"/>
            <w:tcBorders>
              <w:top w:val="single" w:sz="4" w:space="0" w:color="auto"/>
              <w:left w:val="single" w:sz="4" w:space="0" w:color="auto"/>
              <w:right w:val="single" w:sz="4" w:space="0" w:color="auto"/>
            </w:tcBorders>
            <w:shd w:val="clear" w:color="auto" w:fill="FFFFFF"/>
          </w:tcPr>
          <w:p w14:paraId="3D0FDE0A" w14:textId="77777777" w:rsidR="000B00EC" w:rsidRDefault="000B00EC">
            <w:pPr>
              <w:rPr>
                <w:sz w:val="10"/>
                <w:szCs w:val="10"/>
              </w:rPr>
            </w:pPr>
          </w:p>
        </w:tc>
      </w:tr>
      <w:tr w:rsidR="000B00EC" w14:paraId="7C11739C" w14:textId="77777777">
        <w:trPr>
          <w:trHeight w:hRule="exact" w:val="282"/>
        </w:trPr>
        <w:tc>
          <w:tcPr>
            <w:tcW w:w="1500" w:type="dxa"/>
            <w:tcBorders>
              <w:top w:val="single" w:sz="4" w:space="0" w:color="auto"/>
              <w:left w:val="single" w:sz="4" w:space="0" w:color="auto"/>
            </w:tcBorders>
            <w:shd w:val="clear" w:color="auto" w:fill="FFFFFF"/>
            <w:vAlign w:val="bottom"/>
          </w:tcPr>
          <w:p w14:paraId="595E0A50"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备胎</w:t>
            </w:r>
          </w:p>
        </w:tc>
        <w:tc>
          <w:tcPr>
            <w:tcW w:w="841" w:type="dxa"/>
            <w:tcBorders>
              <w:top w:val="single" w:sz="4" w:space="0" w:color="auto"/>
              <w:left w:val="single" w:sz="4" w:space="0" w:color="auto"/>
            </w:tcBorders>
            <w:shd w:val="clear" w:color="auto" w:fill="FFFFFF"/>
            <w:vAlign w:val="bottom"/>
          </w:tcPr>
          <w:p w14:paraId="07BE8126" w14:textId="77777777" w:rsidR="000B00EC" w:rsidRDefault="000B00EC">
            <w:pPr>
              <w:jc w:val="left"/>
              <w:rPr>
                <w:rFonts w:ascii="宋体" w:hAnsi="宋体" w:cs="宋体" w:hint="eastAsia"/>
                <w:sz w:val="18"/>
                <w:szCs w:val="18"/>
                <w:lang w:val="zh-TW" w:eastAsia="zh-TW" w:bidi="zh-TW"/>
              </w:rPr>
            </w:pPr>
          </w:p>
        </w:tc>
        <w:tc>
          <w:tcPr>
            <w:tcW w:w="806" w:type="dxa"/>
            <w:tcBorders>
              <w:top w:val="single" w:sz="4" w:space="0" w:color="auto"/>
              <w:left w:val="single" w:sz="4" w:space="0" w:color="auto"/>
            </w:tcBorders>
            <w:shd w:val="clear" w:color="auto" w:fill="FFFFFF"/>
          </w:tcPr>
          <w:p w14:paraId="326D395D" w14:textId="77777777" w:rsidR="000B00EC" w:rsidRDefault="000B00EC">
            <w:pPr>
              <w:rPr>
                <w:sz w:val="10"/>
                <w:szCs w:val="10"/>
              </w:rPr>
            </w:pPr>
          </w:p>
        </w:tc>
        <w:tc>
          <w:tcPr>
            <w:tcW w:w="992" w:type="dxa"/>
            <w:tcBorders>
              <w:top w:val="single" w:sz="4" w:space="0" w:color="auto"/>
              <w:left w:val="single" w:sz="4" w:space="0" w:color="auto"/>
            </w:tcBorders>
            <w:shd w:val="clear" w:color="auto" w:fill="FFFFFF"/>
            <w:vAlign w:val="bottom"/>
          </w:tcPr>
          <w:p w14:paraId="233E8538"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门外拉手</w:t>
            </w:r>
          </w:p>
        </w:tc>
        <w:tc>
          <w:tcPr>
            <w:tcW w:w="816" w:type="dxa"/>
            <w:tcBorders>
              <w:top w:val="single" w:sz="4" w:space="0" w:color="auto"/>
              <w:left w:val="single" w:sz="4" w:space="0" w:color="auto"/>
            </w:tcBorders>
            <w:shd w:val="clear" w:color="auto" w:fill="FFFFFF"/>
            <w:vAlign w:val="bottom"/>
          </w:tcPr>
          <w:p w14:paraId="3089866B" w14:textId="77777777" w:rsidR="000B00EC" w:rsidRDefault="000B00EC">
            <w:pPr>
              <w:jc w:val="left"/>
              <w:rPr>
                <w:rFonts w:ascii="宋体" w:hAnsi="宋体" w:cs="宋体" w:hint="eastAsia"/>
                <w:sz w:val="18"/>
                <w:szCs w:val="18"/>
                <w:lang w:val="zh-TW" w:eastAsia="zh-TW" w:bidi="zh-TW"/>
              </w:rPr>
            </w:pPr>
          </w:p>
        </w:tc>
        <w:tc>
          <w:tcPr>
            <w:tcW w:w="906" w:type="dxa"/>
            <w:tcBorders>
              <w:top w:val="single" w:sz="4" w:space="0" w:color="auto"/>
              <w:left w:val="single" w:sz="4" w:space="0" w:color="auto"/>
            </w:tcBorders>
            <w:shd w:val="clear" w:color="auto" w:fill="FFFFFF"/>
          </w:tcPr>
          <w:p w14:paraId="26F67EE1" w14:textId="77777777" w:rsidR="000B00EC" w:rsidRDefault="000B00EC">
            <w:pPr>
              <w:rPr>
                <w:sz w:val="10"/>
                <w:szCs w:val="10"/>
              </w:rPr>
            </w:pPr>
          </w:p>
        </w:tc>
        <w:tc>
          <w:tcPr>
            <w:tcW w:w="1133" w:type="dxa"/>
            <w:tcBorders>
              <w:top w:val="single" w:sz="4" w:space="0" w:color="auto"/>
              <w:left w:val="single" w:sz="4" w:space="0" w:color="auto"/>
            </w:tcBorders>
            <w:shd w:val="clear" w:color="auto" w:fill="FFFFFF"/>
            <w:vAlign w:val="bottom"/>
          </w:tcPr>
          <w:p w14:paraId="596E4691"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点烟器</w:t>
            </w:r>
          </w:p>
        </w:tc>
        <w:tc>
          <w:tcPr>
            <w:tcW w:w="861" w:type="dxa"/>
            <w:tcBorders>
              <w:top w:val="single" w:sz="4" w:space="0" w:color="auto"/>
              <w:left w:val="single" w:sz="4" w:space="0" w:color="auto"/>
            </w:tcBorders>
            <w:shd w:val="clear" w:color="auto" w:fill="FFFFFF"/>
            <w:vAlign w:val="bottom"/>
          </w:tcPr>
          <w:p w14:paraId="769617CB" w14:textId="77777777" w:rsidR="000B00EC" w:rsidRDefault="000B00EC">
            <w:pPr>
              <w:jc w:val="left"/>
              <w:rPr>
                <w:rFonts w:ascii="宋体" w:hAnsi="宋体" w:cs="宋体" w:hint="eastAsia"/>
                <w:sz w:val="18"/>
                <w:szCs w:val="18"/>
                <w:lang w:val="zh-TW" w:eastAsia="zh-TW" w:bidi="zh-TW"/>
              </w:rPr>
            </w:pPr>
          </w:p>
        </w:tc>
        <w:tc>
          <w:tcPr>
            <w:tcW w:w="944" w:type="dxa"/>
            <w:tcBorders>
              <w:top w:val="single" w:sz="4" w:space="0" w:color="auto"/>
              <w:left w:val="single" w:sz="4" w:space="0" w:color="auto"/>
              <w:right w:val="single" w:sz="4" w:space="0" w:color="auto"/>
            </w:tcBorders>
            <w:shd w:val="clear" w:color="auto" w:fill="FFFFFF"/>
          </w:tcPr>
          <w:p w14:paraId="771BAEE5" w14:textId="77777777" w:rsidR="000B00EC" w:rsidRDefault="000B00EC">
            <w:pPr>
              <w:rPr>
                <w:sz w:val="10"/>
                <w:szCs w:val="10"/>
              </w:rPr>
            </w:pPr>
          </w:p>
        </w:tc>
      </w:tr>
      <w:tr w:rsidR="000B00EC" w14:paraId="3FBF1B39" w14:textId="77777777">
        <w:trPr>
          <w:trHeight w:hRule="exact" w:val="287"/>
        </w:trPr>
        <w:tc>
          <w:tcPr>
            <w:tcW w:w="1500" w:type="dxa"/>
            <w:tcBorders>
              <w:top w:val="single" w:sz="4" w:space="0" w:color="auto"/>
              <w:left w:val="single" w:sz="4" w:space="0" w:color="auto"/>
            </w:tcBorders>
            <w:shd w:val="clear" w:color="auto" w:fill="FFFFFF"/>
            <w:vAlign w:val="bottom"/>
          </w:tcPr>
          <w:p w14:paraId="448D2195"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轮胎板手</w:t>
            </w:r>
          </w:p>
        </w:tc>
        <w:tc>
          <w:tcPr>
            <w:tcW w:w="841" w:type="dxa"/>
            <w:tcBorders>
              <w:top w:val="single" w:sz="4" w:space="0" w:color="auto"/>
              <w:left w:val="single" w:sz="4" w:space="0" w:color="auto"/>
            </w:tcBorders>
            <w:shd w:val="clear" w:color="auto" w:fill="FFFFFF"/>
            <w:vAlign w:val="bottom"/>
          </w:tcPr>
          <w:p w14:paraId="754E18FB" w14:textId="77777777" w:rsidR="000B00EC" w:rsidRDefault="000B00EC">
            <w:pPr>
              <w:jc w:val="left"/>
              <w:rPr>
                <w:rFonts w:ascii="宋体" w:hAnsi="宋体" w:cs="宋体" w:hint="eastAsia"/>
                <w:sz w:val="18"/>
                <w:szCs w:val="18"/>
                <w:lang w:val="zh-TW" w:eastAsia="zh-TW" w:bidi="zh-TW"/>
              </w:rPr>
            </w:pPr>
          </w:p>
        </w:tc>
        <w:tc>
          <w:tcPr>
            <w:tcW w:w="806" w:type="dxa"/>
            <w:tcBorders>
              <w:top w:val="single" w:sz="4" w:space="0" w:color="auto"/>
              <w:left w:val="single" w:sz="4" w:space="0" w:color="auto"/>
            </w:tcBorders>
            <w:shd w:val="clear" w:color="auto" w:fill="FFFFFF"/>
          </w:tcPr>
          <w:p w14:paraId="50215CCE" w14:textId="77777777" w:rsidR="000B00EC" w:rsidRDefault="000B00EC">
            <w:pPr>
              <w:rPr>
                <w:sz w:val="10"/>
                <w:szCs w:val="10"/>
              </w:rPr>
            </w:pPr>
          </w:p>
        </w:tc>
        <w:tc>
          <w:tcPr>
            <w:tcW w:w="992" w:type="dxa"/>
            <w:tcBorders>
              <w:top w:val="single" w:sz="4" w:space="0" w:color="auto"/>
              <w:left w:val="single" w:sz="4" w:space="0" w:color="auto"/>
            </w:tcBorders>
            <w:shd w:val="clear" w:color="auto" w:fill="FFFFFF"/>
            <w:vAlign w:val="bottom"/>
          </w:tcPr>
          <w:p w14:paraId="2AF21BFC"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门内拉手</w:t>
            </w:r>
          </w:p>
        </w:tc>
        <w:tc>
          <w:tcPr>
            <w:tcW w:w="816" w:type="dxa"/>
            <w:tcBorders>
              <w:top w:val="single" w:sz="4" w:space="0" w:color="auto"/>
              <w:left w:val="single" w:sz="4" w:space="0" w:color="auto"/>
            </w:tcBorders>
            <w:shd w:val="clear" w:color="auto" w:fill="FFFFFF"/>
            <w:vAlign w:val="bottom"/>
          </w:tcPr>
          <w:p w14:paraId="25286186" w14:textId="77777777" w:rsidR="000B00EC" w:rsidRDefault="000B00EC">
            <w:pPr>
              <w:jc w:val="left"/>
              <w:rPr>
                <w:rFonts w:ascii="宋体" w:hAnsi="宋体" w:cs="宋体" w:hint="eastAsia"/>
                <w:sz w:val="18"/>
                <w:szCs w:val="18"/>
                <w:lang w:val="zh-TW" w:eastAsia="zh-TW" w:bidi="zh-TW"/>
              </w:rPr>
            </w:pPr>
          </w:p>
        </w:tc>
        <w:tc>
          <w:tcPr>
            <w:tcW w:w="906" w:type="dxa"/>
            <w:tcBorders>
              <w:top w:val="single" w:sz="4" w:space="0" w:color="auto"/>
              <w:left w:val="single" w:sz="4" w:space="0" w:color="auto"/>
            </w:tcBorders>
            <w:shd w:val="clear" w:color="auto" w:fill="FFFFFF"/>
          </w:tcPr>
          <w:p w14:paraId="19321664" w14:textId="77777777" w:rsidR="000B00EC" w:rsidRDefault="000B00EC">
            <w:pPr>
              <w:rPr>
                <w:sz w:val="10"/>
                <w:szCs w:val="10"/>
              </w:rPr>
            </w:pPr>
          </w:p>
        </w:tc>
        <w:tc>
          <w:tcPr>
            <w:tcW w:w="1133" w:type="dxa"/>
            <w:tcBorders>
              <w:top w:val="single" w:sz="4" w:space="0" w:color="auto"/>
              <w:left w:val="single" w:sz="4" w:space="0" w:color="auto"/>
            </w:tcBorders>
            <w:shd w:val="clear" w:color="auto" w:fill="FFFFFF"/>
            <w:vAlign w:val="bottom"/>
          </w:tcPr>
          <w:p w14:paraId="3191C376"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灯光</w:t>
            </w:r>
          </w:p>
        </w:tc>
        <w:tc>
          <w:tcPr>
            <w:tcW w:w="861" w:type="dxa"/>
            <w:tcBorders>
              <w:top w:val="single" w:sz="4" w:space="0" w:color="auto"/>
              <w:left w:val="single" w:sz="4" w:space="0" w:color="auto"/>
            </w:tcBorders>
            <w:shd w:val="clear" w:color="auto" w:fill="FFFFFF"/>
            <w:vAlign w:val="bottom"/>
          </w:tcPr>
          <w:p w14:paraId="40044422" w14:textId="77777777" w:rsidR="000B00EC" w:rsidRDefault="000B00EC">
            <w:pPr>
              <w:jc w:val="left"/>
              <w:rPr>
                <w:rFonts w:ascii="宋体" w:hAnsi="宋体" w:cs="宋体" w:hint="eastAsia"/>
                <w:sz w:val="18"/>
                <w:szCs w:val="18"/>
                <w:lang w:val="zh-TW" w:eastAsia="zh-TW" w:bidi="zh-TW"/>
              </w:rPr>
            </w:pPr>
          </w:p>
        </w:tc>
        <w:tc>
          <w:tcPr>
            <w:tcW w:w="944" w:type="dxa"/>
            <w:tcBorders>
              <w:top w:val="single" w:sz="4" w:space="0" w:color="auto"/>
              <w:left w:val="single" w:sz="4" w:space="0" w:color="auto"/>
              <w:right w:val="single" w:sz="4" w:space="0" w:color="auto"/>
            </w:tcBorders>
            <w:shd w:val="clear" w:color="auto" w:fill="FFFFFF"/>
          </w:tcPr>
          <w:p w14:paraId="7EB6A404" w14:textId="77777777" w:rsidR="000B00EC" w:rsidRDefault="000B00EC">
            <w:pPr>
              <w:rPr>
                <w:sz w:val="10"/>
                <w:szCs w:val="10"/>
              </w:rPr>
            </w:pPr>
          </w:p>
        </w:tc>
      </w:tr>
      <w:tr w:rsidR="000B00EC" w14:paraId="26A7C1C9" w14:textId="77777777">
        <w:trPr>
          <w:trHeight w:hRule="exact" w:val="282"/>
        </w:trPr>
        <w:tc>
          <w:tcPr>
            <w:tcW w:w="1500" w:type="dxa"/>
            <w:tcBorders>
              <w:top w:val="single" w:sz="4" w:space="0" w:color="auto"/>
              <w:left w:val="single" w:sz="4" w:space="0" w:color="auto"/>
            </w:tcBorders>
            <w:shd w:val="clear" w:color="auto" w:fill="FFFFFF"/>
            <w:vAlign w:val="bottom"/>
          </w:tcPr>
          <w:p w14:paraId="21843798"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三角标牌</w:t>
            </w:r>
          </w:p>
        </w:tc>
        <w:tc>
          <w:tcPr>
            <w:tcW w:w="841" w:type="dxa"/>
            <w:tcBorders>
              <w:top w:val="single" w:sz="4" w:space="0" w:color="auto"/>
              <w:left w:val="single" w:sz="4" w:space="0" w:color="auto"/>
            </w:tcBorders>
            <w:shd w:val="clear" w:color="auto" w:fill="FFFFFF"/>
            <w:vAlign w:val="bottom"/>
          </w:tcPr>
          <w:p w14:paraId="68558C8C" w14:textId="77777777" w:rsidR="000B00EC" w:rsidRDefault="000B00EC">
            <w:pPr>
              <w:jc w:val="left"/>
              <w:rPr>
                <w:rFonts w:ascii="宋体" w:hAnsi="宋体" w:cs="宋体" w:hint="eastAsia"/>
                <w:sz w:val="18"/>
                <w:szCs w:val="18"/>
                <w:lang w:val="zh-TW" w:eastAsia="zh-TW" w:bidi="zh-TW"/>
              </w:rPr>
            </w:pPr>
          </w:p>
        </w:tc>
        <w:tc>
          <w:tcPr>
            <w:tcW w:w="806" w:type="dxa"/>
            <w:tcBorders>
              <w:top w:val="single" w:sz="4" w:space="0" w:color="auto"/>
              <w:left w:val="single" w:sz="4" w:space="0" w:color="auto"/>
            </w:tcBorders>
            <w:shd w:val="clear" w:color="auto" w:fill="FFFFFF"/>
          </w:tcPr>
          <w:p w14:paraId="34FDB7E4" w14:textId="77777777" w:rsidR="000B00EC" w:rsidRDefault="000B00EC">
            <w:pPr>
              <w:rPr>
                <w:sz w:val="10"/>
                <w:szCs w:val="10"/>
              </w:rPr>
            </w:pPr>
          </w:p>
        </w:tc>
        <w:tc>
          <w:tcPr>
            <w:tcW w:w="992" w:type="dxa"/>
            <w:tcBorders>
              <w:top w:val="single" w:sz="4" w:space="0" w:color="auto"/>
              <w:left w:val="single" w:sz="4" w:space="0" w:color="auto"/>
            </w:tcBorders>
            <w:shd w:val="clear" w:color="auto" w:fill="FFFFFF"/>
            <w:vAlign w:val="bottom"/>
          </w:tcPr>
          <w:p w14:paraId="0484884A"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后视镜</w:t>
            </w:r>
          </w:p>
        </w:tc>
        <w:tc>
          <w:tcPr>
            <w:tcW w:w="816" w:type="dxa"/>
            <w:tcBorders>
              <w:top w:val="single" w:sz="4" w:space="0" w:color="auto"/>
              <w:left w:val="single" w:sz="4" w:space="0" w:color="auto"/>
            </w:tcBorders>
            <w:shd w:val="clear" w:color="auto" w:fill="FFFFFF"/>
            <w:vAlign w:val="bottom"/>
          </w:tcPr>
          <w:p w14:paraId="6B6D25EB" w14:textId="77777777" w:rsidR="000B00EC" w:rsidRDefault="000B00EC">
            <w:pPr>
              <w:jc w:val="left"/>
              <w:rPr>
                <w:rFonts w:ascii="宋体" w:hAnsi="宋体" w:cs="宋体" w:hint="eastAsia"/>
                <w:sz w:val="18"/>
                <w:szCs w:val="18"/>
                <w:lang w:val="zh-TW" w:eastAsia="zh-TW" w:bidi="zh-TW"/>
              </w:rPr>
            </w:pPr>
          </w:p>
        </w:tc>
        <w:tc>
          <w:tcPr>
            <w:tcW w:w="906" w:type="dxa"/>
            <w:tcBorders>
              <w:top w:val="single" w:sz="4" w:space="0" w:color="auto"/>
              <w:left w:val="single" w:sz="4" w:space="0" w:color="auto"/>
            </w:tcBorders>
            <w:shd w:val="clear" w:color="auto" w:fill="FFFFFF"/>
          </w:tcPr>
          <w:p w14:paraId="55549A90" w14:textId="77777777" w:rsidR="000B00EC" w:rsidRDefault="000B00EC">
            <w:pPr>
              <w:rPr>
                <w:sz w:val="10"/>
                <w:szCs w:val="10"/>
              </w:rPr>
            </w:pPr>
          </w:p>
        </w:tc>
        <w:tc>
          <w:tcPr>
            <w:tcW w:w="1133" w:type="dxa"/>
            <w:tcBorders>
              <w:top w:val="single" w:sz="4" w:space="0" w:color="auto"/>
              <w:left w:val="single" w:sz="4" w:space="0" w:color="auto"/>
            </w:tcBorders>
            <w:shd w:val="clear" w:color="auto" w:fill="FFFFFF"/>
            <w:vAlign w:val="bottom"/>
          </w:tcPr>
          <w:p w14:paraId="29BA5943"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手刹</w:t>
            </w:r>
          </w:p>
        </w:tc>
        <w:tc>
          <w:tcPr>
            <w:tcW w:w="861" w:type="dxa"/>
            <w:tcBorders>
              <w:top w:val="single" w:sz="4" w:space="0" w:color="auto"/>
              <w:left w:val="single" w:sz="4" w:space="0" w:color="auto"/>
            </w:tcBorders>
            <w:shd w:val="clear" w:color="auto" w:fill="FFFFFF"/>
            <w:vAlign w:val="bottom"/>
          </w:tcPr>
          <w:p w14:paraId="6CFF15BC" w14:textId="77777777" w:rsidR="000B00EC" w:rsidRDefault="000B00EC">
            <w:pPr>
              <w:jc w:val="left"/>
              <w:rPr>
                <w:rFonts w:ascii="宋体" w:hAnsi="宋体" w:cs="宋体" w:hint="eastAsia"/>
                <w:sz w:val="18"/>
                <w:szCs w:val="18"/>
                <w:lang w:val="zh-TW" w:eastAsia="zh-TW" w:bidi="zh-TW"/>
              </w:rPr>
            </w:pPr>
          </w:p>
        </w:tc>
        <w:tc>
          <w:tcPr>
            <w:tcW w:w="944" w:type="dxa"/>
            <w:tcBorders>
              <w:top w:val="single" w:sz="4" w:space="0" w:color="auto"/>
              <w:left w:val="single" w:sz="4" w:space="0" w:color="auto"/>
              <w:right w:val="single" w:sz="4" w:space="0" w:color="auto"/>
            </w:tcBorders>
            <w:shd w:val="clear" w:color="auto" w:fill="FFFFFF"/>
          </w:tcPr>
          <w:p w14:paraId="10F1C88F" w14:textId="77777777" w:rsidR="000B00EC" w:rsidRDefault="000B00EC">
            <w:pPr>
              <w:rPr>
                <w:sz w:val="10"/>
                <w:szCs w:val="10"/>
              </w:rPr>
            </w:pPr>
          </w:p>
        </w:tc>
      </w:tr>
      <w:tr w:rsidR="000B00EC" w14:paraId="2955EB91" w14:textId="77777777">
        <w:trPr>
          <w:trHeight w:hRule="exact" w:val="287"/>
        </w:trPr>
        <w:tc>
          <w:tcPr>
            <w:tcW w:w="1500" w:type="dxa"/>
            <w:tcBorders>
              <w:top w:val="single" w:sz="4" w:space="0" w:color="auto"/>
              <w:left w:val="single" w:sz="4" w:space="0" w:color="auto"/>
            </w:tcBorders>
            <w:shd w:val="clear" w:color="auto" w:fill="FFFFFF"/>
            <w:vAlign w:val="bottom"/>
          </w:tcPr>
          <w:p w14:paraId="0CC1F977"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灭火器</w:t>
            </w:r>
          </w:p>
        </w:tc>
        <w:tc>
          <w:tcPr>
            <w:tcW w:w="841" w:type="dxa"/>
            <w:tcBorders>
              <w:top w:val="single" w:sz="4" w:space="0" w:color="auto"/>
              <w:left w:val="single" w:sz="4" w:space="0" w:color="auto"/>
            </w:tcBorders>
            <w:shd w:val="clear" w:color="auto" w:fill="FFFFFF"/>
            <w:vAlign w:val="bottom"/>
          </w:tcPr>
          <w:p w14:paraId="088BFB9D" w14:textId="77777777" w:rsidR="000B00EC" w:rsidRDefault="000B00EC">
            <w:pPr>
              <w:jc w:val="left"/>
              <w:rPr>
                <w:rFonts w:ascii="宋体" w:hAnsi="宋体" w:cs="宋体" w:hint="eastAsia"/>
                <w:sz w:val="18"/>
                <w:szCs w:val="18"/>
                <w:lang w:val="zh-TW" w:eastAsia="zh-TW" w:bidi="zh-TW"/>
              </w:rPr>
            </w:pPr>
          </w:p>
        </w:tc>
        <w:tc>
          <w:tcPr>
            <w:tcW w:w="806" w:type="dxa"/>
            <w:tcBorders>
              <w:top w:val="single" w:sz="4" w:space="0" w:color="auto"/>
              <w:left w:val="single" w:sz="4" w:space="0" w:color="auto"/>
            </w:tcBorders>
            <w:shd w:val="clear" w:color="auto" w:fill="FFFFFF"/>
          </w:tcPr>
          <w:p w14:paraId="7D405E0B" w14:textId="77777777" w:rsidR="000B00EC" w:rsidRDefault="000B00EC">
            <w:pPr>
              <w:rPr>
                <w:sz w:val="10"/>
                <w:szCs w:val="10"/>
              </w:rPr>
            </w:pPr>
          </w:p>
        </w:tc>
        <w:tc>
          <w:tcPr>
            <w:tcW w:w="992" w:type="dxa"/>
            <w:tcBorders>
              <w:top w:val="single" w:sz="4" w:space="0" w:color="auto"/>
              <w:left w:val="single" w:sz="4" w:space="0" w:color="auto"/>
            </w:tcBorders>
            <w:shd w:val="clear" w:color="auto" w:fill="FFFFFF"/>
            <w:vAlign w:val="bottom"/>
          </w:tcPr>
          <w:p w14:paraId="2964CC0D"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门锁</w:t>
            </w:r>
          </w:p>
        </w:tc>
        <w:tc>
          <w:tcPr>
            <w:tcW w:w="816" w:type="dxa"/>
            <w:tcBorders>
              <w:top w:val="single" w:sz="4" w:space="0" w:color="auto"/>
              <w:left w:val="single" w:sz="4" w:space="0" w:color="auto"/>
            </w:tcBorders>
            <w:shd w:val="clear" w:color="auto" w:fill="FFFFFF"/>
            <w:vAlign w:val="bottom"/>
          </w:tcPr>
          <w:p w14:paraId="1AF4D289" w14:textId="77777777" w:rsidR="000B00EC" w:rsidRDefault="000B00EC">
            <w:pPr>
              <w:jc w:val="left"/>
              <w:rPr>
                <w:rFonts w:ascii="宋体" w:hAnsi="宋体" w:cs="宋体" w:hint="eastAsia"/>
                <w:sz w:val="18"/>
                <w:szCs w:val="18"/>
                <w:lang w:val="zh-TW" w:eastAsia="zh-TW" w:bidi="zh-TW"/>
              </w:rPr>
            </w:pPr>
          </w:p>
        </w:tc>
        <w:tc>
          <w:tcPr>
            <w:tcW w:w="906" w:type="dxa"/>
            <w:tcBorders>
              <w:top w:val="single" w:sz="4" w:space="0" w:color="auto"/>
              <w:left w:val="single" w:sz="4" w:space="0" w:color="auto"/>
            </w:tcBorders>
            <w:shd w:val="clear" w:color="auto" w:fill="FFFFFF"/>
          </w:tcPr>
          <w:p w14:paraId="3D3D9402" w14:textId="77777777" w:rsidR="000B00EC" w:rsidRDefault="000B00EC">
            <w:pPr>
              <w:rPr>
                <w:sz w:val="10"/>
                <w:szCs w:val="10"/>
              </w:rPr>
            </w:pPr>
          </w:p>
        </w:tc>
        <w:tc>
          <w:tcPr>
            <w:tcW w:w="1133" w:type="dxa"/>
            <w:tcBorders>
              <w:top w:val="single" w:sz="4" w:space="0" w:color="auto"/>
              <w:left w:val="single" w:sz="4" w:space="0" w:color="auto"/>
            </w:tcBorders>
            <w:shd w:val="clear" w:color="auto" w:fill="FFFFFF"/>
            <w:vAlign w:val="bottom"/>
          </w:tcPr>
          <w:p w14:paraId="7E63DA14"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座套</w:t>
            </w:r>
          </w:p>
        </w:tc>
        <w:tc>
          <w:tcPr>
            <w:tcW w:w="861" w:type="dxa"/>
            <w:tcBorders>
              <w:top w:val="single" w:sz="4" w:space="0" w:color="auto"/>
              <w:left w:val="single" w:sz="4" w:space="0" w:color="auto"/>
            </w:tcBorders>
            <w:shd w:val="clear" w:color="auto" w:fill="FFFFFF"/>
            <w:vAlign w:val="bottom"/>
          </w:tcPr>
          <w:p w14:paraId="57B22ACC" w14:textId="77777777" w:rsidR="000B00EC" w:rsidRDefault="000B00EC">
            <w:pPr>
              <w:jc w:val="left"/>
              <w:rPr>
                <w:rFonts w:ascii="宋体" w:hAnsi="宋体" w:cs="宋体" w:hint="eastAsia"/>
                <w:sz w:val="18"/>
                <w:szCs w:val="18"/>
                <w:lang w:bidi="zh-TW"/>
              </w:rPr>
            </w:pPr>
          </w:p>
        </w:tc>
        <w:tc>
          <w:tcPr>
            <w:tcW w:w="944" w:type="dxa"/>
            <w:tcBorders>
              <w:top w:val="single" w:sz="4" w:space="0" w:color="auto"/>
              <w:left w:val="single" w:sz="4" w:space="0" w:color="auto"/>
              <w:right w:val="single" w:sz="4" w:space="0" w:color="auto"/>
            </w:tcBorders>
            <w:shd w:val="clear" w:color="auto" w:fill="FFFFFF"/>
          </w:tcPr>
          <w:p w14:paraId="6920C5EC" w14:textId="77777777" w:rsidR="000B00EC" w:rsidRDefault="000B00EC">
            <w:pPr>
              <w:rPr>
                <w:sz w:val="10"/>
                <w:szCs w:val="10"/>
              </w:rPr>
            </w:pPr>
          </w:p>
        </w:tc>
      </w:tr>
      <w:tr w:rsidR="000B00EC" w14:paraId="6D2F35BD" w14:textId="77777777">
        <w:trPr>
          <w:trHeight w:hRule="exact" w:val="287"/>
        </w:trPr>
        <w:tc>
          <w:tcPr>
            <w:tcW w:w="1500" w:type="dxa"/>
            <w:tcBorders>
              <w:top w:val="single" w:sz="4" w:space="0" w:color="auto"/>
              <w:left w:val="single" w:sz="4" w:space="0" w:color="auto"/>
            </w:tcBorders>
            <w:shd w:val="clear" w:color="auto" w:fill="FFFFFF"/>
            <w:vAlign w:val="bottom"/>
          </w:tcPr>
          <w:p w14:paraId="603AE4AD"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点烟器</w:t>
            </w:r>
          </w:p>
        </w:tc>
        <w:tc>
          <w:tcPr>
            <w:tcW w:w="841" w:type="dxa"/>
            <w:tcBorders>
              <w:top w:val="single" w:sz="4" w:space="0" w:color="auto"/>
              <w:left w:val="single" w:sz="4" w:space="0" w:color="auto"/>
            </w:tcBorders>
            <w:shd w:val="clear" w:color="auto" w:fill="FFFFFF"/>
            <w:vAlign w:val="bottom"/>
          </w:tcPr>
          <w:p w14:paraId="4E63BA3B" w14:textId="77777777" w:rsidR="000B00EC" w:rsidRDefault="000B00EC">
            <w:pPr>
              <w:jc w:val="left"/>
              <w:rPr>
                <w:rFonts w:ascii="宋体" w:hAnsi="宋体" w:cs="宋体" w:hint="eastAsia"/>
                <w:sz w:val="18"/>
                <w:szCs w:val="18"/>
                <w:lang w:val="zh-TW" w:eastAsia="zh-TW" w:bidi="zh-TW"/>
              </w:rPr>
            </w:pPr>
          </w:p>
        </w:tc>
        <w:tc>
          <w:tcPr>
            <w:tcW w:w="806" w:type="dxa"/>
            <w:tcBorders>
              <w:top w:val="single" w:sz="4" w:space="0" w:color="auto"/>
              <w:left w:val="single" w:sz="4" w:space="0" w:color="auto"/>
            </w:tcBorders>
            <w:shd w:val="clear" w:color="auto" w:fill="FFFFFF"/>
          </w:tcPr>
          <w:p w14:paraId="62EC4D29" w14:textId="77777777" w:rsidR="000B00EC" w:rsidRDefault="000B00EC">
            <w:pPr>
              <w:rPr>
                <w:sz w:val="10"/>
                <w:szCs w:val="10"/>
              </w:rPr>
            </w:pPr>
          </w:p>
        </w:tc>
        <w:tc>
          <w:tcPr>
            <w:tcW w:w="992" w:type="dxa"/>
            <w:tcBorders>
              <w:top w:val="single" w:sz="4" w:space="0" w:color="auto"/>
              <w:left w:val="single" w:sz="4" w:space="0" w:color="auto"/>
            </w:tcBorders>
            <w:shd w:val="clear" w:color="auto" w:fill="FFFFFF"/>
            <w:vAlign w:val="bottom"/>
          </w:tcPr>
          <w:p w14:paraId="1E591508"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雨刷</w:t>
            </w:r>
          </w:p>
        </w:tc>
        <w:tc>
          <w:tcPr>
            <w:tcW w:w="816" w:type="dxa"/>
            <w:tcBorders>
              <w:top w:val="single" w:sz="4" w:space="0" w:color="auto"/>
              <w:left w:val="single" w:sz="4" w:space="0" w:color="auto"/>
            </w:tcBorders>
            <w:shd w:val="clear" w:color="auto" w:fill="FFFFFF"/>
            <w:vAlign w:val="bottom"/>
          </w:tcPr>
          <w:p w14:paraId="5A88A667" w14:textId="77777777" w:rsidR="000B00EC" w:rsidRDefault="000B00EC">
            <w:pPr>
              <w:jc w:val="left"/>
              <w:rPr>
                <w:rFonts w:ascii="宋体" w:hAnsi="宋体" w:cs="宋体" w:hint="eastAsia"/>
                <w:sz w:val="18"/>
                <w:szCs w:val="18"/>
                <w:lang w:val="zh-TW" w:eastAsia="zh-TW" w:bidi="zh-TW"/>
              </w:rPr>
            </w:pPr>
          </w:p>
        </w:tc>
        <w:tc>
          <w:tcPr>
            <w:tcW w:w="906" w:type="dxa"/>
            <w:tcBorders>
              <w:top w:val="single" w:sz="4" w:space="0" w:color="auto"/>
              <w:left w:val="single" w:sz="4" w:space="0" w:color="auto"/>
            </w:tcBorders>
            <w:shd w:val="clear" w:color="auto" w:fill="FFFFFF"/>
          </w:tcPr>
          <w:p w14:paraId="476496BB" w14:textId="77777777" w:rsidR="000B00EC" w:rsidRDefault="000B00EC">
            <w:pPr>
              <w:rPr>
                <w:sz w:val="10"/>
                <w:szCs w:val="10"/>
              </w:rPr>
            </w:pPr>
          </w:p>
        </w:tc>
        <w:tc>
          <w:tcPr>
            <w:tcW w:w="1133" w:type="dxa"/>
            <w:tcBorders>
              <w:top w:val="single" w:sz="4" w:space="0" w:color="auto"/>
              <w:left w:val="single" w:sz="4" w:space="0" w:color="auto"/>
            </w:tcBorders>
            <w:shd w:val="clear" w:color="auto" w:fill="FFFFFF"/>
            <w:vAlign w:val="bottom"/>
          </w:tcPr>
          <w:p w14:paraId="78F7718D"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安全带</w:t>
            </w:r>
          </w:p>
        </w:tc>
        <w:tc>
          <w:tcPr>
            <w:tcW w:w="861" w:type="dxa"/>
            <w:tcBorders>
              <w:top w:val="single" w:sz="4" w:space="0" w:color="auto"/>
              <w:left w:val="single" w:sz="4" w:space="0" w:color="auto"/>
            </w:tcBorders>
            <w:shd w:val="clear" w:color="auto" w:fill="FFFFFF"/>
            <w:vAlign w:val="bottom"/>
          </w:tcPr>
          <w:p w14:paraId="47CC2476" w14:textId="77777777" w:rsidR="000B00EC" w:rsidRDefault="000B00EC">
            <w:pPr>
              <w:jc w:val="left"/>
              <w:rPr>
                <w:rFonts w:ascii="宋体" w:hAnsi="宋体" w:cs="宋体" w:hint="eastAsia"/>
                <w:sz w:val="18"/>
                <w:szCs w:val="18"/>
                <w:lang w:val="zh-TW" w:eastAsia="zh-TW" w:bidi="zh-TW"/>
              </w:rPr>
            </w:pPr>
          </w:p>
        </w:tc>
        <w:tc>
          <w:tcPr>
            <w:tcW w:w="944" w:type="dxa"/>
            <w:tcBorders>
              <w:top w:val="single" w:sz="4" w:space="0" w:color="auto"/>
              <w:left w:val="single" w:sz="4" w:space="0" w:color="auto"/>
              <w:right w:val="single" w:sz="4" w:space="0" w:color="auto"/>
            </w:tcBorders>
            <w:shd w:val="clear" w:color="auto" w:fill="FFFFFF"/>
          </w:tcPr>
          <w:p w14:paraId="7D9F8E9E" w14:textId="77777777" w:rsidR="000B00EC" w:rsidRDefault="000B00EC">
            <w:pPr>
              <w:rPr>
                <w:sz w:val="10"/>
                <w:szCs w:val="10"/>
              </w:rPr>
            </w:pPr>
          </w:p>
        </w:tc>
      </w:tr>
      <w:tr w:rsidR="000B00EC" w14:paraId="4AE6AFD1" w14:textId="77777777">
        <w:trPr>
          <w:trHeight w:hRule="exact" w:val="287"/>
        </w:trPr>
        <w:tc>
          <w:tcPr>
            <w:tcW w:w="1500" w:type="dxa"/>
            <w:tcBorders>
              <w:top w:val="single" w:sz="4" w:space="0" w:color="auto"/>
              <w:left w:val="single" w:sz="4" w:space="0" w:color="auto"/>
            </w:tcBorders>
            <w:shd w:val="clear" w:color="auto" w:fill="FFFFFF"/>
            <w:vAlign w:val="bottom"/>
          </w:tcPr>
          <w:p w14:paraId="472D74B1"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发动机异常</w:t>
            </w:r>
          </w:p>
        </w:tc>
        <w:tc>
          <w:tcPr>
            <w:tcW w:w="841" w:type="dxa"/>
            <w:tcBorders>
              <w:top w:val="single" w:sz="4" w:space="0" w:color="auto"/>
              <w:left w:val="single" w:sz="4" w:space="0" w:color="auto"/>
            </w:tcBorders>
            <w:shd w:val="clear" w:color="auto" w:fill="FFFFFF"/>
            <w:vAlign w:val="bottom"/>
          </w:tcPr>
          <w:p w14:paraId="35E28CD5" w14:textId="77777777" w:rsidR="000B00EC" w:rsidRDefault="000B00EC">
            <w:pPr>
              <w:jc w:val="left"/>
              <w:rPr>
                <w:rFonts w:ascii="宋体" w:hAnsi="宋体" w:cs="宋体" w:hint="eastAsia"/>
                <w:sz w:val="18"/>
                <w:szCs w:val="18"/>
                <w:lang w:val="zh-TW" w:eastAsia="zh-TW" w:bidi="zh-TW"/>
              </w:rPr>
            </w:pPr>
          </w:p>
        </w:tc>
        <w:tc>
          <w:tcPr>
            <w:tcW w:w="806" w:type="dxa"/>
            <w:tcBorders>
              <w:top w:val="single" w:sz="4" w:space="0" w:color="auto"/>
              <w:left w:val="single" w:sz="4" w:space="0" w:color="auto"/>
            </w:tcBorders>
            <w:shd w:val="clear" w:color="auto" w:fill="FFFFFF"/>
          </w:tcPr>
          <w:p w14:paraId="4F419BBF" w14:textId="77777777" w:rsidR="000B00EC" w:rsidRDefault="000B00EC">
            <w:pPr>
              <w:rPr>
                <w:sz w:val="10"/>
                <w:szCs w:val="10"/>
              </w:rPr>
            </w:pPr>
          </w:p>
        </w:tc>
        <w:tc>
          <w:tcPr>
            <w:tcW w:w="992" w:type="dxa"/>
            <w:tcBorders>
              <w:top w:val="single" w:sz="4" w:space="0" w:color="auto"/>
              <w:left w:val="single" w:sz="4" w:space="0" w:color="auto"/>
            </w:tcBorders>
            <w:shd w:val="clear" w:color="auto" w:fill="FFFFFF"/>
            <w:vAlign w:val="bottom"/>
          </w:tcPr>
          <w:p w14:paraId="2300DC75"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机盖开关</w:t>
            </w:r>
          </w:p>
        </w:tc>
        <w:tc>
          <w:tcPr>
            <w:tcW w:w="816" w:type="dxa"/>
            <w:tcBorders>
              <w:top w:val="single" w:sz="4" w:space="0" w:color="auto"/>
              <w:left w:val="single" w:sz="4" w:space="0" w:color="auto"/>
            </w:tcBorders>
            <w:shd w:val="clear" w:color="auto" w:fill="FFFFFF"/>
            <w:vAlign w:val="bottom"/>
          </w:tcPr>
          <w:p w14:paraId="731647D2" w14:textId="77777777" w:rsidR="000B00EC" w:rsidRDefault="000B00EC">
            <w:pPr>
              <w:jc w:val="left"/>
              <w:rPr>
                <w:rFonts w:ascii="宋体" w:hAnsi="宋体" w:cs="宋体" w:hint="eastAsia"/>
                <w:sz w:val="18"/>
                <w:szCs w:val="18"/>
                <w:lang w:val="zh-TW" w:eastAsia="zh-TW" w:bidi="zh-TW"/>
              </w:rPr>
            </w:pPr>
          </w:p>
        </w:tc>
        <w:tc>
          <w:tcPr>
            <w:tcW w:w="906" w:type="dxa"/>
            <w:tcBorders>
              <w:top w:val="single" w:sz="4" w:space="0" w:color="auto"/>
              <w:left w:val="single" w:sz="4" w:space="0" w:color="auto"/>
            </w:tcBorders>
            <w:shd w:val="clear" w:color="auto" w:fill="FFFFFF"/>
          </w:tcPr>
          <w:p w14:paraId="38CE42E5" w14:textId="77777777" w:rsidR="000B00EC" w:rsidRDefault="000B00EC">
            <w:pPr>
              <w:rPr>
                <w:sz w:val="10"/>
                <w:szCs w:val="10"/>
              </w:rPr>
            </w:pPr>
          </w:p>
        </w:tc>
        <w:tc>
          <w:tcPr>
            <w:tcW w:w="1133" w:type="dxa"/>
            <w:tcBorders>
              <w:top w:val="single" w:sz="4" w:space="0" w:color="auto"/>
              <w:left w:val="single" w:sz="4" w:space="0" w:color="auto"/>
            </w:tcBorders>
            <w:shd w:val="clear" w:color="auto" w:fill="FFFFFF"/>
            <w:vAlign w:val="bottom"/>
          </w:tcPr>
          <w:p w14:paraId="5BE90B8E"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刹车</w:t>
            </w:r>
          </w:p>
        </w:tc>
        <w:tc>
          <w:tcPr>
            <w:tcW w:w="861" w:type="dxa"/>
            <w:tcBorders>
              <w:top w:val="single" w:sz="4" w:space="0" w:color="auto"/>
              <w:left w:val="single" w:sz="4" w:space="0" w:color="auto"/>
            </w:tcBorders>
            <w:shd w:val="clear" w:color="auto" w:fill="FFFFFF"/>
            <w:vAlign w:val="bottom"/>
          </w:tcPr>
          <w:p w14:paraId="166D218D" w14:textId="77777777" w:rsidR="000B00EC" w:rsidRDefault="000B00EC">
            <w:pPr>
              <w:jc w:val="left"/>
              <w:rPr>
                <w:rFonts w:ascii="宋体" w:hAnsi="宋体" w:cs="宋体" w:hint="eastAsia"/>
                <w:sz w:val="18"/>
                <w:szCs w:val="18"/>
                <w:lang w:val="zh-TW" w:eastAsia="zh-TW" w:bidi="zh-TW"/>
              </w:rPr>
            </w:pPr>
          </w:p>
        </w:tc>
        <w:tc>
          <w:tcPr>
            <w:tcW w:w="944" w:type="dxa"/>
            <w:tcBorders>
              <w:top w:val="single" w:sz="4" w:space="0" w:color="auto"/>
              <w:left w:val="single" w:sz="4" w:space="0" w:color="auto"/>
              <w:right w:val="single" w:sz="4" w:space="0" w:color="auto"/>
            </w:tcBorders>
            <w:shd w:val="clear" w:color="auto" w:fill="FFFFFF"/>
          </w:tcPr>
          <w:p w14:paraId="73ACE554" w14:textId="77777777" w:rsidR="000B00EC" w:rsidRDefault="000B00EC">
            <w:pPr>
              <w:rPr>
                <w:sz w:val="10"/>
                <w:szCs w:val="10"/>
              </w:rPr>
            </w:pPr>
          </w:p>
        </w:tc>
      </w:tr>
      <w:tr w:rsidR="000B00EC" w14:paraId="76826639" w14:textId="77777777">
        <w:trPr>
          <w:trHeight w:hRule="exact" w:val="307"/>
        </w:trPr>
        <w:tc>
          <w:tcPr>
            <w:tcW w:w="1500" w:type="dxa"/>
            <w:tcBorders>
              <w:top w:val="single" w:sz="4" w:space="0" w:color="auto"/>
              <w:left w:val="single" w:sz="4" w:space="0" w:color="auto"/>
              <w:bottom w:val="single" w:sz="4" w:space="0" w:color="auto"/>
            </w:tcBorders>
            <w:shd w:val="clear" w:color="auto" w:fill="FFFFFF"/>
            <w:vAlign w:val="bottom"/>
          </w:tcPr>
          <w:p w14:paraId="0EF3B8C6"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天窗</w:t>
            </w:r>
          </w:p>
        </w:tc>
        <w:tc>
          <w:tcPr>
            <w:tcW w:w="841" w:type="dxa"/>
            <w:tcBorders>
              <w:top w:val="single" w:sz="4" w:space="0" w:color="auto"/>
              <w:left w:val="single" w:sz="4" w:space="0" w:color="auto"/>
              <w:bottom w:val="single" w:sz="4" w:space="0" w:color="auto"/>
            </w:tcBorders>
            <w:shd w:val="clear" w:color="auto" w:fill="FFFFFF"/>
            <w:vAlign w:val="bottom"/>
          </w:tcPr>
          <w:p w14:paraId="37044139" w14:textId="77777777" w:rsidR="000B00EC" w:rsidRDefault="000B00EC">
            <w:pPr>
              <w:jc w:val="left"/>
              <w:rPr>
                <w:rFonts w:ascii="宋体" w:hAnsi="宋体" w:cs="宋体" w:hint="eastAsia"/>
                <w:sz w:val="18"/>
                <w:szCs w:val="18"/>
                <w:lang w:val="zh-TW" w:eastAsia="zh-TW" w:bidi="zh-TW"/>
              </w:rPr>
            </w:pPr>
          </w:p>
        </w:tc>
        <w:tc>
          <w:tcPr>
            <w:tcW w:w="806" w:type="dxa"/>
            <w:tcBorders>
              <w:top w:val="single" w:sz="4" w:space="0" w:color="auto"/>
              <w:left w:val="single" w:sz="4" w:space="0" w:color="auto"/>
              <w:bottom w:val="single" w:sz="4" w:space="0" w:color="auto"/>
            </w:tcBorders>
            <w:shd w:val="clear" w:color="auto" w:fill="FFFFFF"/>
          </w:tcPr>
          <w:p w14:paraId="3946F183" w14:textId="77777777" w:rsidR="000B00EC" w:rsidRDefault="000B00EC">
            <w:pPr>
              <w:rPr>
                <w:sz w:val="10"/>
                <w:szCs w:val="10"/>
              </w:rPr>
            </w:pPr>
          </w:p>
        </w:tc>
        <w:tc>
          <w:tcPr>
            <w:tcW w:w="992" w:type="dxa"/>
            <w:tcBorders>
              <w:top w:val="single" w:sz="4" w:space="0" w:color="auto"/>
              <w:left w:val="single" w:sz="4" w:space="0" w:color="auto"/>
              <w:bottom w:val="single" w:sz="4" w:space="0" w:color="auto"/>
            </w:tcBorders>
            <w:shd w:val="clear" w:color="auto" w:fill="FFFFFF"/>
            <w:vAlign w:val="bottom"/>
          </w:tcPr>
          <w:p w14:paraId="71AC0534"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烟灰缸</w:t>
            </w:r>
          </w:p>
        </w:tc>
        <w:tc>
          <w:tcPr>
            <w:tcW w:w="816" w:type="dxa"/>
            <w:tcBorders>
              <w:top w:val="single" w:sz="4" w:space="0" w:color="auto"/>
              <w:left w:val="single" w:sz="4" w:space="0" w:color="auto"/>
              <w:bottom w:val="single" w:sz="4" w:space="0" w:color="auto"/>
            </w:tcBorders>
            <w:shd w:val="clear" w:color="auto" w:fill="FFFFFF"/>
            <w:vAlign w:val="bottom"/>
          </w:tcPr>
          <w:p w14:paraId="6F509B31" w14:textId="77777777" w:rsidR="000B00EC" w:rsidRDefault="000B00EC">
            <w:pPr>
              <w:jc w:val="left"/>
              <w:rPr>
                <w:rFonts w:ascii="宋体" w:hAnsi="宋体" w:cs="宋体" w:hint="eastAsia"/>
                <w:sz w:val="18"/>
                <w:szCs w:val="18"/>
                <w:lang w:val="zh-TW" w:eastAsia="zh-TW" w:bidi="zh-TW"/>
              </w:rPr>
            </w:pPr>
          </w:p>
        </w:tc>
        <w:tc>
          <w:tcPr>
            <w:tcW w:w="906" w:type="dxa"/>
            <w:tcBorders>
              <w:top w:val="single" w:sz="4" w:space="0" w:color="auto"/>
              <w:left w:val="single" w:sz="4" w:space="0" w:color="auto"/>
              <w:bottom w:val="single" w:sz="4" w:space="0" w:color="auto"/>
            </w:tcBorders>
            <w:shd w:val="clear" w:color="auto" w:fill="FFFFFF"/>
          </w:tcPr>
          <w:p w14:paraId="025E9806" w14:textId="77777777" w:rsidR="000B00EC" w:rsidRDefault="000B00EC">
            <w:pPr>
              <w:rPr>
                <w:sz w:val="10"/>
                <w:szCs w:val="10"/>
              </w:rPr>
            </w:pPr>
          </w:p>
        </w:tc>
        <w:tc>
          <w:tcPr>
            <w:tcW w:w="1133" w:type="dxa"/>
            <w:tcBorders>
              <w:top w:val="single" w:sz="4" w:space="0" w:color="auto"/>
              <w:left w:val="single" w:sz="4" w:space="0" w:color="auto"/>
              <w:bottom w:val="single" w:sz="4" w:space="0" w:color="auto"/>
            </w:tcBorders>
            <w:shd w:val="clear" w:color="auto" w:fill="FFFFFF"/>
            <w:vAlign w:val="bottom"/>
          </w:tcPr>
          <w:p w14:paraId="01FABCFB"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转向</w:t>
            </w:r>
          </w:p>
        </w:tc>
        <w:tc>
          <w:tcPr>
            <w:tcW w:w="861" w:type="dxa"/>
            <w:tcBorders>
              <w:top w:val="single" w:sz="4" w:space="0" w:color="auto"/>
              <w:left w:val="single" w:sz="4" w:space="0" w:color="auto"/>
              <w:bottom w:val="single" w:sz="4" w:space="0" w:color="auto"/>
            </w:tcBorders>
            <w:shd w:val="clear" w:color="auto" w:fill="FFFFFF"/>
            <w:vAlign w:val="bottom"/>
          </w:tcPr>
          <w:p w14:paraId="0B308F67" w14:textId="77777777" w:rsidR="000B00EC" w:rsidRDefault="000B00EC">
            <w:pPr>
              <w:jc w:val="left"/>
              <w:rPr>
                <w:rFonts w:ascii="宋体" w:hAnsi="宋体" w:cs="宋体" w:hint="eastAsia"/>
                <w:sz w:val="18"/>
                <w:szCs w:val="18"/>
                <w:lang w:val="zh-TW" w:eastAsia="zh-TW" w:bidi="zh-TW"/>
              </w:rPr>
            </w:pPr>
          </w:p>
        </w:tc>
        <w:tc>
          <w:tcPr>
            <w:tcW w:w="944" w:type="dxa"/>
            <w:tcBorders>
              <w:top w:val="single" w:sz="4" w:space="0" w:color="auto"/>
              <w:left w:val="single" w:sz="4" w:space="0" w:color="auto"/>
              <w:bottom w:val="single" w:sz="4" w:space="0" w:color="auto"/>
              <w:right w:val="single" w:sz="4" w:space="0" w:color="auto"/>
            </w:tcBorders>
            <w:shd w:val="clear" w:color="auto" w:fill="FFFFFF"/>
          </w:tcPr>
          <w:p w14:paraId="60FA1EF4" w14:textId="77777777" w:rsidR="000B00EC" w:rsidRDefault="000B00EC">
            <w:pPr>
              <w:rPr>
                <w:sz w:val="10"/>
                <w:szCs w:val="10"/>
              </w:rPr>
            </w:pPr>
          </w:p>
        </w:tc>
      </w:tr>
      <w:tr w:rsidR="000B00EC" w14:paraId="65F35D8A" w14:textId="77777777">
        <w:trPr>
          <w:trHeight w:hRule="exact" w:val="3995"/>
        </w:trPr>
        <w:tc>
          <w:tcPr>
            <w:tcW w:w="8799" w:type="dxa"/>
            <w:gridSpan w:val="9"/>
            <w:tcBorders>
              <w:top w:val="single" w:sz="4" w:space="0" w:color="auto"/>
              <w:left w:val="single" w:sz="4" w:space="0" w:color="auto"/>
              <w:bottom w:val="single" w:sz="4" w:space="0" w:color="auto"/>
              <w:right w:val="single" w:sz="4" w:space="0" w:color="auto"/>
            </w:tcBorders>
            <w:shd w:val="clear" w:color="auto" w:fill="FFFFFF"/>
          </w:tcPr>
          <w:p w14:paraId="0398A2CE" w14:textId="77777777" w:rsidR="000B00EC" w:rsidRDefault="000B00EC">
            <w:pPr>
              <w:rPr>
                <w:rFonts w:ascii="宋体" w:hAnsi="宋体" w:cs="宋体" w:hint="eastAsia"/>
                <w:sz w:val="15"/>
                <w:szCs w:val="15"/>
                <w:lang w:val="zh-TW" w:eastAsia="zh-TW" w:bidi="zh-TW"/>
              </w:rPr>
            </w:pPr>
          </w:p>
          <w:p w14:paraId="11AA6353" w14:textId="77777777" w:rsidR="000B00EC" w:rsidRDefault="000B00EC">
            <w:pPr>
              <w:rPr>
                <w:rFonts w:ascii="宋体" w:hAnsi="宋体" w:cs="宋体" w:hint="eastAsia"/>
                <w:sz w:val="15"/>
                <w:szCs w:val="15"/>
                <w:lang w:val="zh-TW" w:eastAsia="zh-TW" w:bidi="zh-TW"/>
              </w:rPr>
            </w:pPr>
          </w:p>
          <w:p w14:paraId="50B11A41" w14:textId="77777777" w:rsidR="000B00EC" w:rsidRDefault="00000000">
            <w:pPr>
              <w:rPr>
                <w:rFonts w:ascii="宋体" w:hAnsi="宋体" w:cs="宋体" w:hint="eastAsia"/>
                <w:sz w:val="15"/>
                <w:szCs w:val="15"/>
                <w:lang w:val="zh-TW" w:eastAsia="zh-TW" w:bidi="zh-TW"/>
              </w:rPr>
            </w:pPr>
            <w:r>
              <w:rPr>
                <w:rFonts w:ascii="宋体" w:hAnsi="宋体" w:cs="宋体"/>
                <w:noProof/>
                <w:sz w:val="24"/>
                <w:szCs w:val="15"/>
              </w:rPr>
              <mc:AlternateContent>
                <mc:Choice Requires="wpg">
                  <w:drawing>
                    <wp:anchor distT="0" distB="0" distL="114300" distR="114300" simplePos="0" relativeHeight="251660288" behindDoc="1" locked="0" layoutInCell="1" allowOverlap="1">
                      <wp:simplePos x="0" y="0"/>
                      <wp:positionH relativeFrom="column">
                        <wp:posOffset>513080</wp:posOffset>
                      </wp:positionH>
                      <wp:positionV relativeFrom="paragraph">
                        <wp:posOffset>119380</wp:posOffset>
                      </wp:positionV>
                      <wp:extent cx="4650105" cy="1924050"/>
                      <wp:effectExtent l="0" t="0" r="17145" b="19050"/>
                      <wp:wrapTight wrapText="bothSides">
                        <wp:wrapPolygon edited="0">
                          <wp:start x="10088" y="0"/>
                          <wp:lineTo x="0" y="214"/>
                          <wp:lineTo x="0" y="21172"/>
                          <wp:lineTo x="10088" y="21386"/>
                          <wp:lineTo x="21503" y="21386"/>
                          <wp:lineTo x="21503" y="0"/>
                          <wp:lineTo x="10088" y="0"/>
                        </wp:wrapPolygon>
                      </wp:wrapTight>
                      <wp:docPr id="6" name="组合 6"/>
                      <wp:cNvGraphicFramePr/>
                      <a:graphic xmlns:a="http://schemas.openxmlformats.org/drawingml/2006/main">
                        <a:graphicData uri="http://schemas.microsoft.com/office/word/2010/wordprocessingGroup">
                          <wpg:wgp>
                            <wpg:cNvGrpSpPr/>
                            <wpg:grpSpPr>
                              <a:xfrm>
                                <a:off x="0" y="0"/>
                                <a:ext cx="4650105" cy="1924050"/>
                                <a:chOff x="8356" y="13527"/>
                                <a:chExt cx="7323" cy="3030"/>
                              </a:xfrm>
                            </wpg:grpSpPr>
                            <pic:pic xmlns:pic="http://schemas.openxmlformats.org/drawingml/2006/picture">
                              <pic:nvPicPr>
                                <pic:cNvPr id="7" name="Shape 1"/>
                                <pic:cNvPicPr/>
                              </pic:nvPicPr>
                              <pic:blipFill>
                                <a:blip r:embed="rId18"/>
                                <a:stretch>
                                  <a:fillRect/>
                                </a:stretch>
                              </pic:blipFill>
                              <pic:spPr>
                                <a:xfrm>
                                  <a:off x="8356" y="13591"/>
                                  <a:ext cx="2419" cy="2899"/>
                                </a:xfrm>
                                <a:prstGeom prst="rect">
                                  <a:avLst/>
                                </a:prstGeom>
                              </pic:spPr>
                            </pic:pic>
                            <pic:pic xmlns:pic="http://schemas.openxmlformats.org/drawingml/2006/picture">
                              <pic:nvPicPr>
                                <pic:cNvPr id="8" name="图片 2"/>
                                <pic:cNvPicPr>
                                  <a:picLocks noChangeAspect="1"/>
                                </pic:cNvPicPr>
                              </pic:nvPicPr>
                              <pic:blipFill>
                                <a:blip r:embed="rId19"/>
                                <a:stretch>
                                  <a:fillRect/>
                                </a:stretch>
                              </pic:blipFill>
                              <pic:spPr>
                                <a:xfrm>
                                  <a:off x="11823" y="13527"/>
                                  <a:ext cx="3856" cy="3031"/>
                                </a:xfrm>
                                <a:prstGeom prst="rect">
                                  <a:avLst/>
                                </a:prstGeom>
                                <a:noFill/>
                                <a:ln>
                                  <a:noFill/>
                                </a:ln>
                              </pic:spPr>
                            </pic:pic>
                          </wpg:wgp>
                        </a:graphicData>
                      </a:graphic>
                    </wp:anchor>
                  </w:drawing>
                </mc:Choice>
                <mc:Fallback xmlns:wpsCustomData="http://www.wps.cn/officeDocument/2013/wpsCustomData">
                  <w:pict>
                    <v:group id="_x0000_s1026" o:spid="_x0000_s1026" o:spt="203" style="position:absolute;left:0pt;margin-left:40.4pt;margin-top:9.4pt;height:151.5pt;width:366.15pt;mso-wrap-distance-left:9pt;mso-wrap-distance-right:9pt;z-index:-251656192;mso-width-relative:page;mso-height-relative:page;" coordorigin="8356,13527" coordsize="7323,3030" wrapcoords="10088 0 0 214 0 21172 10088 21386 21503 21386 21503 0 10088 0" o:gfxdata="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">
                      <o:lock v:ext="edit" aspectratio="f"/>
                      <v:shape id="Shape 1" o:spid="_x0000_s1026" o:spt="75" type="#_x0000_t75" style="position:absolute;left:8356;top:13591;height:2899;width:2419;" filled="f" o:preferrelative="t" stroked="f" coordsize="21600,21600" o:gfxdata="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wwFxS8AAAA&#10;2gAAAA8AAAAAAAAAAQAgAAAAIgAAAGRycy9kb3ducmV2LnhtbFBLAQIUABQAAAAIAIdO4kAzLwWe&#10;OwAAADkAAAAQAAAAAAAAAAEAIAAAAAsBAABkcnMvc2hhcGV4bWwueG1sUEsFBgAAAAAGAAYAWwEA&#10;ALUDAAAAAA==&#10;">
                        <v:fill on="f" focussize="0,0"/>
                        <v:stroke on="f"/>
                        <v:imagedata r:id="rId20" o:title=""/>
                        <o:lock v:ext="edit" aspectratio="f"/>
                      </v:shape>
                      <v:shape id="图片 2" o:spid="_x0000_s1026" o:spt="75" type="#_x0000_t75" style="position:absolute;left:11823;top:13527;height:3031;width:3856;" filled="f" o:preferrelative="t" stroked="f" coordsize="21600,21600" o:gfxdata="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Ca71EugAAANoA&#10;AAAPAAAAAAAAAAEAIAAAACIAAABkcnMvZG93bnJldi54bWxQSwECFAAUAAAACACHTuJAMy8FnjsA&#10;AAA5AAAAEAAAAAAAAAABACAAAAAJAQAAZHJzL3NoYXBleG1sLnhtbFBLBQYAAAAABgAGAFsBAACz&#10;AwAAAAA=&#10;">
                        <v:fill on="f" focussize="0,0"/>
                        <v:stroke on="f"/>
                        <v:imagedata r:id="rId21" o:title=""/>
                        <o:lock v:ext="edit" aspectratio="t"/>
                      </v:shape>
                      <w10:wrap type="tight"/>
                    </v:group>
                  </w:pict>
                </mc:Fallback>
              </mc:AlternateContent>
            </w:r>
          </w:p>
          <w:p w14:paraId="354904CF" w14:textId="77777777" w:rsidR="000B00EC" w:rsidRDefault="000B00EC">
            <w:pPr>
              <w:rPr>
                <w:rFonts w:ascii="宋体" w:hAnsi="宋体" w:cs="宋体" w:hint="eastAsia"/>
                <w:sz w:val="15"/>
                <w:szCs w:val="15"/>
                <w:lang w:val="zh-TW" w:eastAsia="zh-TW" w:bidi="zh-TW"/>
              </w:rPr>
            </w:pPr>
          </w:p>
          <w:p w14:paraId="4D4A40D5" w14:textId="77777777" w:rsidR="000B00EC" w:rsidRDefault="000B00EC">
            <w:pPr>
              <w:rPr>
                <w:rFonts w:ascii="宋体" w:hAnsi="宋体" w:cs="宋体" w:hint="eastAsia"/>
                <w:sz w:val="15"/>
                <w:szCs w:val="15"/>
                <w:lang w:val="zh-TW" w:eastAsia="zh-TW" w:bidi="zh-TW"/>
              </w:rPr>
            </w:pPr>
          </w:p>
          <w:p w14:paraId="34A5F7BB" w14:textId="77777777" w:rsidR="000B00EC" w:rsidRDefault="000B00EC">
            <w:pPr>
              <w:rPr>
                <w:rFonts w:ascii="宋体" w:hAnsi="宋体" w:cs="宋体" w:hint="eastAsia"/>
                <w:sz w:val="15"/>
                <w:szCs w:val="15"/>
                <w:lang w:val="zh-TW" w:eastAsia="zh-TW" w:bidi="zh-TW"/>
              </w:rPr>
            </w:pPr>
          </w:p>
          <w:p w14:paraId="5E1D9E4B" w14:textId="77777777" w:rsidR="000B00EC" w:rsidRDefault="000B00EC">
            <w:pPr>
              <w:rPr>
                <w:rFonts w:ascii="宋体" w:hAnsi="宋体" w:cs="宋体" w:hint="eastAsia"/>
                <w:sz w:val="15"/>
                <w:szCs w:val="15"/>
                <w:lang w:val="zh-TW" w:eastAsia="zh-TW" w:bidi="zh-TW"/>
              </w:rPr>
            </w:pPr>
          </w:p>
          <w:p w14:paraId="314E8986" w14:textId="77777777" w:rsidR="000B00EC" w:rsidRDefault="000B00EC">
            <w:pPr>
              <w:rPr>
                <w:rFonts w:ascii="宋体" w:hAnsi="宋体" w:cs="宋体" w:hint="eastAsia"/>
                <w:sz w:val="15"/>
                <w:szCs w:val="15"/>
                <w:lang w:val="zh-TW" w:eastAsia="zh-TW" w:bidi="zh-TW"/>
              </w:rPr>
            </w:pPr>
          </w:p>
          <w:p w14:paraId="2CFEB133" w14:textId="77777777" w:rsidR="000B00EC" w:rsidRDefault="000B00EC">
            <w:pPr>
              <w:rPr>
                <w:rFonts w:ascii="宋体" w:hAnsi="宋体" w:cs="宋体" w:hint="eastAsia"/>
                <w:sz w:val="15"/>
                <w:szCs w:val="15"/>
                <w:lang w:val="zh-TW" w:eastAsia="zh-TW" w:bidi="zh-TW"/>
              </w:rPr>
            </w:pPr>
          </w:p>
          <w:p w14:paraId="41E0AAFF" w14:textId="77777777" w:rsidR="000B00EC" w:rsidRDefault="000B00EC">
            <w:pPr>
              <w:rPr>
                <w:rFonts w:ascii="宋体" w:hAnsi="宋体" w:cs="宋体" w:hint="eastAsia"/>
                <w:sz w:val="15"/>
                <w:szCs w:val="15"/>
                <w:lang w:val="zh-TW" w:eastAsia="zh-TW" w:bidi="zh-TW"/>
              </w:rPr>
            </w:pPr>
          </w:p>
          <w:p w14:paraId="630CDEB0" w14:textId="77777777" w:rsidR="000B00EC" w:rsidRDefault="000B00EC">
            <w:pPr>
              <w:rPr>
                <w:rFonts w:ascii="宋体" w:hAnsi="宋体" w:cs="宋体" w:hint="eastAsia"/>
                <w:sz w:val="15"/>
                <w:szCs w:val="15"/>
                <w:lang w:val="zh-TW" w:eastAsia="zh-TW" w:bidi="zh-TW"/>
              </w:rPr>
            </w:pPr>
          </w:p>
          <w:p w14:paraId="7FC7EEE9" w14:textId="77777777" w:rsidR="000B00EC" w:rsidRDefault="000B00EC">
            <w:pPr>
              <w:rPr>
                <w:rFonts w:ascii="宋体" w:hAnsi="宋体" w:cs="宋体" w:hint="eastAsia"/>
                <w:sz w:val="15"/>
                <w:szCs w:val="15"/>
                <w:lang w:val="zh-TW" w:eastAsia="zh-TW" w:bidi="zh-TW"/>
              </w:rPr>
            </w:pPr>
          </w:p>
          <w:p w14:paraId="34254CD8" w14:textId="77777777" w:rsidR="000B00EC" w:rsidRDefault="000B00EC">
            <w:pPr>
              <w:rPr>
                <w:rFonts w:ascii="宋体" w:hAnsi="宋体" w:cs="宋体" w:hint="eastAsia"/>
                <w:sz w:val="15"/>
                <w:szCs w:val="15"/>
                <w:lang w:val="zh-TW" w:eastAsia="zh-TW" w:bidi="zh-TW"/>
              </w:rPr>
            </w:pPr>
          </w:p>
          <w:p w14:paraId="1601B909" w14:textId="77777777" w:rsidR="000B00EC" w:rsidRDefault="000B00EC">
            <w:pPr>
              <w:rPr>
                <w:rFonts w:ascii="宋体" w:hAnsi="宋体" w:cs="宋体" w:hint="eastAsia"/>
                <w:sz w:val="15"/>
                <w:szCs w:val="15"/>
                <w:lang w:val="zh-TW" w:eastAsia="zh-TW" w:bidi="zh-TW"/>
              </w:rPr>
            </w:pPr>
          </w:p>
          <w:p w14:paraId="5B245B72" w14:textId="77777777" w:rsidR="000B00EC" w:rsidRDefault="000B00EC">
            <w:pPr>
              <w:rPr>
                <w:rFonts w:ascii="宋体" w:hAnsi="宋体" w:cs="宋体" w:hint="eastAsia"/>
                <w:sz w:val="15"/>
                <w:szCs w:val="15"/>
                <w:lang w:val="zh-TW" w:eastAsia="zh-TW" w:bidi="zh-TW"/>
              </w:rPr>
            </w:pPr>
          </w:p>
          <w:p w14:paraId="1CD501B4" w14:textId="77777777" w:rsidR="000B00EC" w:rsidRDefault="000B00EC">
            <w:pPr>
              <w:rPr>
                <w:rFonts w:ascii="宋体" w:hAnsi="宋体" w:cs="宋体" w:hint="eastAsia"/>
                <w:sz w:val="15"/>
                <w:szCs w:val="15"/>
                <w:lang w:val="zh-TW" w:eastAsia="zh-TW" w:bidi="zh-TW"/>
              </w:rPr>
            </w:pPr>
          </w:p>
          <w:p w14:paraId="32AF0F56" w14:textId="77777777" w:rsidR="000B00EC" w:rsidRDefault="000B00EC">
            <w:pPr>
              <w:rPr>
                <w:rFonts w:ascii="宋体" w:hAnsi="宋体" w:cs="宋体" w:hint="eastAsia"/>
                <w:sz w:val="15"/>
                <w:szCs w:val="15"/>
                <w:lang w:val="zh-TW" w:eastAsia="zh-TW" w:bidi="zh-TW"/>
              </w:rPr>
            </w:pPr>
          </w:p>
          <w:p w14:paraId="00EC31E2" w14:textId="77777777" w:rsidR="000B00EC" w:rsidRDefault="000B00EC">
            <w:pPr>
              <w:rPr>
                <w:rFonts w:ascii="宋体" w:hAnsi="宋体" w:cs="宋体" w:hint="eastAsia"/>
                <w:sz w:val="15"/>
                <w:szCs w:val="15"/>
                <w:lang w:val="zh-TW" w:eastAsia="zh-TW" w:bidi="zh-TW"/>
              </w:rPr>
            </w:pPr>
          </w:p>
          <w:p w14:paraId="00426433" w14:textId="77777777" w:rsidR="000B00EC" w:rsidRDefault="000B00EC">
            <w:pPr>
              <w:rPr>
                <w:rFonts w:ascii="宋体" w:hAnsi="宋体" w:cs="宋体" w:hint="eastAsia"/>
                <w:sz w:val="15"/>
                <w:szCs w:val="15"/>
                <w:lang w:val="zh-TW" w:eastAsia="zh-TW" w:bidi="zh-TW"/>
              </w:rPr>
            </w:pPr>
          </w:p>
          <w:p w14:paraId="0E0ABBBE" w14:textId="77777777" w:rsidR="000B00EC" w:rsidRDefault="000B00EC">
            <w:pPr>
              <w:rPr>
                <w:rFonts w:ascii="宋体" w:hAnsi="宋体" w:cs="宋体" w:hint="eastAsia"/>
                <w:sz w:val="15"/>
                <w:szCs w:val="15"/>
                <w:lang w:val="zh-TW" w:eastAsia="zh-TW" w:bidi="zh-TW"/>
              </w:rPr>
            </w:pPr>
          </w:p>
          <w:p w14:paraId="4CD12460" w14:textId="77777777" w:rsidR="000B00EC" w:rsidRDefault="000B00EC">
            <w:pPr>
              <w:rPr>
                <w:rFonts w:ascii="宋体" w:hAnsi="宋体" w:cs="宋体" w:hint="eastAsia"/>
                <w:sz w:val="15"/>
                <w:szCs w:val="15"/>
                <w:lang w:val="zh-TW" w:eastAsia="zh-TW" w:bidi="zh-TW"/>
              </w:rPr>
            </w:pPr>
          </w:p>
          <w:p w14:paraId="0E6D5BBB" w14:textId="77777777" w:rsidR="000B00EC" w:rsidRDefault="00000000">
            <w:pPr>
              <w:rPr>
                <w:rFonts w:ascii="宋体" w:hAnsi="宋体" w:cs="宋体" w:hint="eastAsia"/>
                <w:sz w:val="18"/>
                <w:szCs w:val="18"/>
                <w:lang w:val="zh-TW" w:eastAsia="zh-TW" w:bidi="zh-TW"/>
              </w:rPr>
            </w:pPr>
            <w:r>
              <w:rPr>
                <w:rFonts w:ascii="宋体" w:hAnsi="宋体" w:cs="宋体"/>
                <w:sz w:val="15"/>
                <w:szCs w:val="15"/>
                <w:lang w:val="zh-TW" w:eastAsia="zh-TW" w:bidi="zh-TW"/>
              </w:rPr>
              <w:t>图标说明：</w:t>
            </w:r>
            <w:r>
              <w:rPr>
                <w:rFonts w:ascii="宋体" w:hAnsi="宋体" w:cs="宋体"/>
                <w:b/>
                <w:bCs/>
                <w:sz w:val="18"/>
                <w:szCs w:val="18"/>
                <w:lang w:bidi="en-US"/>
              </w:rPr>
              <w:t>1.</w:t>
            </w:r>
            <w:r>
              <w:rPr>
                <w:rFonts w:ascii="宋体" w:hAnsi="宋体" w:cs="宋体"/>
                <w:sz w:val="15"/>
                <w:szCs w:val="15"/>
                <w:lang w:val="zh-TW" w:eastAsia="zh-TW" w:bidi="zh-TW"/>
              </w:rPr>
              <w:t>正常完好齐全有效；</w:t>
            </w:r>
            <w:r>
              <w:rPr>
                <w:rFonts w:ascii="宋体" w:hAnsi="宋体" w:cs="宋体" w:hint="eastAsia"/>
                <w:sz w:val="18"/>
                <w:szCs w:val="18"/>
                <w:lang w:bidi="zh-TW"/>
              </w:rPr>
              <w:t xml:space="preserve">√  </w:t>
            </w:r>
            <w:r>
              <w:rPr>
                <w:rFonts w:ascii="宋体" w:hAnsi="宋体" w:cs="宋体"/>
                <w:b/>
                <w:bCs/>
                <w:sz w:val="18"/>
                <w:szCs w:val="18"/>
                <w:lang w:bidi="en-US"/>
              </w:rPr>
              <w:t>2,</w:t>
            </w:r>
            <w:r>
              <w:rPr>
                <w:rFonts w:ascii="宋体" w:hAnsi="宋体" w:cs="宋体"/>
                <w:sz w:val="15"/>
                <w:szCs w:val="15"/>
                <w:lang w:val="zh-TW" w:eastAsia="zh-TW" w:bidi="zh-TW"/>
              </w:rPr>
              <w:t>缺少</w:t>
            </w:r>
            <w:r>
              <w:rPr>
                <w:rFonts w:ascii="宋体" w:hAnsi="宋体" w:cs="宋体" w:hint="eastAsia"/>
                <w:sz w:val="15"/>
                <w:szCs w:val="15"/>
                <w:lang w:val="zh-TW" w:bidi="zh-TW"/>
              </w:rPr>
              <w:t>：</w:t>
            </w:r>
            <w:r>
              <w:rPr>
                <w:rFonts w:ascii="宋体" w:hAnsi="宋体" w:cs="宋体"/>
                <w:b/>
                <w:bCs/>
                <w:sz w:val="18"/>
                <w:szCs w:val="18"/>
                <w:lang w:bidi="en-US"/>
              </w:rPr>
              <w:t>N</w:t>
            </w:r>
            <w:r>
              <w:rPr>
                <w:rFonts w:ascii="宋体" w:hAnsi="宋体" w:cs="宋体" w:hint="eastAsia"/>
                <w:b/>
                <w:bCs/>
                <w:sz w:val="18"/>
                <w:szCs w:val="18"/>
                <w:lang w:bidi="en-US"/>
              </w:rPr>
              <w:t xml:space="preserve">   </w:t>
            </w:r>
            <w:r>
              <w:rPr>
                <w:rFonts w:ascii="宋体" w:hAnsi="宋体" w:cs="宋体"/>
                <w:b/>
                <w:bCs/>
                <w:sz w:val="18"/>
                <w:szCs w:val="18"/>
                <w:lang w:bidi="en-US"/>
              </w:rPr>
              <w:t>3,</w:t>
            </w:r>
            <w:r>
              <w:rPr>
                <w:rFonts w:ascii="宋体" w:hAnsi="宋体" w:cs="宋体"/>
                <w:sz w:val="15"/>
                <w:szCs w:val="15"/>
                <w:lang w:val="zh-CN" w:bidi="zh-CN"/>
              </w:rPr>
              <w:t>划伤</w:t>
            </w:r>
            <w:r>
              <w:rPr>
                <w:rFonts w:ascii="宋体" w:hAnsi="宋体" w:cs="宋体" w:hint="eastAsia"/>
                <w:sz w:val="15"/>
                <w:szCs w:val="15"/>
                <w:lang w:val="zh-CN" w:bidi="zh-CN"/>
              </w:rPr>
              <w:t>：</w:t>
            </w:r>
            <w:r>
              <w:rPr>
                <w:rFonts w:ascii="宋体" w:hAnsi="宋体" w:cs="宋体"/>
                <w:b/>
                <w:bCs/>
                <w:sz w:val="18"/>
                <w:szCs w:val="18"/>
                <w:lang w:bidi="en-US"/>
              </w:rPr>
              <w:t>-</w:t>
            </w:r>
            <w:r>
              <w:rPr>
                <w:rFonts w:ascii="宋体" w:hAnsi="宋体" w:cs="宋体" w:hint="eastAsia"/>
                <w:b/>
                <w:bCs/>
                <w:sz w:val="18"/>
                <w:szCs w:val="18"/>
                <w:lang w:bidi="en-US"/>
              </w:rPr>
              <w:t xml:space="preserve">   </w:t>
            </w:r>
            <w:r>
              <w:rPr>
                <w:rFonts w:ascii="宋体" w:hAnsi="宋体" w:cs="宋体"/>
                <w:b/>
                <w:bCs/>
                <w:sz w:val="18"/>
                <w:szCs w:val="18"/>
                <w:lang w:bidi="en-US"/>
              </w:rPr>
              <w:t>4,</w:t>
            </w:r>
            <w:r>
              <w:rPr>
                <w:rFonts w:ascii="宋体" w:hAnsi="宋体" w:cs="宋体"/>
                <w:sz w:val="15"/>
                <w:szCs w:val="15"/>
                <w:lang w:val="zh-TW" w:eastAsia="zh-TW" w:bidi="zh-TW"/>
              </w:rPr>
              <w:t>裂痕；</w:t>
            </w:r>
            <w:r>
              <w:rPr>
                <w:rFonts w:ascii="宋体" w:hAnsi="宋体" w:cs="宋体"/>
                <w:b/>
                <w:bCs/>
                <w:sz w:val="18"/>
                <w:szCs w:val="18"/>
                <w:lang w:bidi="en-US"/>
              </w:rPr>
              <w:t>X</w:t>
            </w:r>
            <w:r>
              <w:rPr>
                <w:rFonts w:ascii="宋体" w:hAnsi="宋体" w:cs="宋体" w:hint="eastAsia"/>
                <w:b/>
                <w:bCs/>
                <w:sz w:val="18"/>
                <w:szCs w:val="18"/>
                <w:lang w:bidi="en-US"/>
              </w:rPr>
              <w:t xml:space="preserve">   </w:t>
            </w:r>
            <w:r>
              <w:rPr>
                <w:rFonts w:ascii="宋体" w:hAnsi="宋体" w:cs="宋体"/>
                <w:b/>
                <w:bCs/>
                <w:sz w:val="18"/>
                <w:szCs w:val="18"/>
                <w:lang w:bidi="en-US"/>
              </w:rPr>
              <w:t>5.</w:t>
            </w:r>
            <w:r>
              <w:rPr>
                <w:rFonts w:ascii="宋体" w:hAnsi="宋体" w:cs="宋体"/>
                <w:sz w:val="15"/>
                <w:szCs w:val="15"/>
                <w:lang w:val="zh-TW" w:eastAsia="zh-TW" w:bidi="zh-TW"/>
              </w:rPr>
              <w:t>凹陷</w:t>
            </w:r>
            <w:r>
              <w:rPr>
                <w:rFonts w:ascii="宋体" w:hAnsi="宋体" w:cs="宋体" w:hint="eastAsia"/>
                <w:sz w:val="15"/>
                <w:szCs w:val="15"/>
                <w:lang w:val="zh-TW" w:bidi="zh-TW"/>
              </w:rPr>
              <w:t>：</w:t>
            </w:r>
            <w:r>
              <w:rPr>
                <w:rFonts w:ascii="宋体" w:hAnsi="宋体" w:cs="宋体"/>
                <w:sz w:val="15"/>
                <w:szCs w:val="15"/>
                <w:lang w:val="zh-CN" w:bidi="zh-CN"/>
              </w:rPr>
              <w:t xml:space="preserve"> </w:t>
            </w:r>
            <w:r>
              <w:rPr>
                <w:rFonts w:ascii="宋体" w:hAnsi="宋体" w:cs="宋体"/>
                <w:b/>
                <w:bCs/>
                <w:sz w:val="18"/>
                <w:szCs w:val="18"/>
                <w:lang w:val="zh-TW" w:eastAsia="zh-TW" w:bidi="zh-TW"/>
              </w:rPr>
              <w:t>0</w:t>
            </w:r>
            <w:r>
              <w:rPr>
                <w:rFonts w:ascii="宋体" w:hAnsi="宋体" w:cs="宋体" w:hint="eastAsia"/>
                <w:b/>
                <w:bCs/>
                <w:sz w:val="18"/>
                <w:szCs w:val="18"/>
                <w:lang w:bidi="zh-TW"/>
              </w:rPr>
              <w:t xml:space="preserve">  </w:t>
            </w:r>
            <w:r>
              <w:rPr>
                <w:rFonts w:ascii="宋体" w:hAnsi="宋体" w:cs="宋体"/>
                <w:b/>
                <w:bCs/>
                <w:sz w:val="18"/>
                <w:szCs w:val="18"/>
                <w:lang w:val="zh-TW" w:eastAsia="zh-TW" w:bidi="zh-TW"/>
              </w:rPr>
              <w:t>6,</w:t>
            </w:r>
            <w:r>
              <w:rPr>
                <w:rFonts w:ascii="宋体" w:hAnsi="宋体" w:cs="宋体"/>
                <w:sz w:val="15"/>
                <w:szCs w:val="15"/>
                <w:lang w:val="zh-TW" w:eastAsia="zh-TW" w:bidi="zh-TW"/>
              </w:rPr>
              <w:t>脱落；</w:t>
            </w:r>
            <w:r>
              <w:rPr>
                <w:rFonts w:ascii="微软雅黑" w:eastAsia="微软雅黑" w:hAnsi="微软雅黑" w:cs="微软雅黑" w:hint="eastAsia"/>
                <w:sz w:val="15"/>
                <w:szCs w:val="15"/>
                <w:lang w:val="zh-TW" w:eastAsia="zh-TW" w:bidi="zh-TW"/>
              </w:rPr>
              <w:t>●</w:t>
            </w:r>
            <w:r>
              <w:rPr>
                <w:rFonts w:ascii="微软雅黑" w:eastAsia="微软雅黑" w:hAnsi="微软雅黑" w:cs="微软雅黑" w:hint="eastAsia"/>
                <w:sz w:val="15"/>
                <w:szCs w:val="15"/>
                <w:lang w:bidi="zh-TW"/>
              </w:rPr>
              <w:t xml:space="preserve">    </w:t>
            </w:r>
            <w:r>
              <w:rPr>
                <w:rFonts w:ascii="宋体" w:eastAsia="微软雅黑" w:hAnsi="宋体" w:cs="宋体" w:hint="eastAsia"/>
                <w:sz w:val="15"/>
                <w:szCs w:val="15"/>
                <w:lang w:bidi="en-US"/>
              </w:rPr>
              <w:t>7</w:t>
            </w:r>
            <w:r>
              <w:rPr>
                <w:rFonts w:ascii="宋体" w:hAnsi="宋体" w:cs="宋体"/>
                <w:sz w:val="15"/>
                <w:szCs w:val="15"/>
                <w:lang w:bidi="en-US"/>
              </w:rPr>
              <w:t>,</w:t>
            </w:r>
            <w:r>
              <w:rPr>
                <w:rFonts w:ascii="宋体" w:hAnsi="宋体" w:cs="宋体"/>
                <w:sz w:val="15"/>
                <w:szCs w:val="15"/>
                <w:lang w:val="zh-TW" w:eastAsia="zh-TW" w:bidi="zh-TW"/>
              </w:rPr>
              <w:t>其他</w:t>
            </w:r>
            <w:r>
              <w:rPr>
                <w:rFonts w:ascii="宋体" w:hAnsi="宋体" w:cs="宋体" w:hint="eastAsia"/>
                <w:sz w:val="15"/>
                <w:szCs w:val="15"/>
                <w:lang w:bidi="zh-TW"/>
              </w:rPr>
              <w:t>:</w:t>
            </w:r>
            <w:r>
              <w:rPr>
                <w:rFonts w:ascii="宋体" w:hAnsi="宋体" w:cs="宋体"/>
                <w:b/>
                <w:bCs/>
                <w:sz w:val="18"/>
                <w:szCs w:val="18"/>
                <w:lang w:bidi="en-US"/>
              </w:rPr>
              <w:t xml:space="preserve"> ★</w:t>
            </w:r>
          </w:p>
          <w:p w14:paraId="1464DB25" w14:textId="77777777" w:rsidR="000B00EC" w:rsidRDefault="000B00EC">
            <w:pPr>
              <w:rPr>
                <w:rFonts w:ascii="宋体" w:hAnsi="宋体" w:cs="宋体" w:hint="eastAsia"/>
                <w:sz w:val="17"/>
                <w:szCs w:val="17"/>
                <w:lang w:val="zh-TW" w:eastAsia="zh-TW" w:bidi="zh-TW"/>
              </w:rPr>
            </w:pPr>
          </w:p>
          <w:p w14:paraId="7C37D57B" w14:textId="77777777" w:rsidR="000B00EC" w:rsidRDefault="000B00EC">
            <w:pPr>
              <w:rPr>
                <w:rFonts w:ascii="宋体" w:hAnsi="宋体" w:cs="宋体" w:hint="eastAsia"/>
                <w:sz w:val="17"/>
                <w:szCs w:val="17"/>
                <w:lang w:val="zh-TW" w:eastAsia="zh-TW" w:bidi="zh-TW"/>
              </w:rPr>
            </w:pPr>
          </w:p>
          <w:p w14:paraId="0505D4FC" w14:textId="77777777" w:rsidR="000B00EC" w:rsidRDefault="000B00EC">
            <w:pPr>
              <w:rPr>
                <w:rFonts w:ascii="宋体" w:hAnsi="宋体" w:cs="宋体" w:hint="eastAsia"/>
                <w:sz w:val="17"/>
                <w:szCs w:val="17"/>
                <w:lang w:val="zh-TW" w:eastAsia="zh-TW" w:bidi="zh-TW"/>
              </w:rPr>
            </w:pPr>
          </w:p>
          <w:p w14:paraId="4BC8806B" w14:textId="77777777" w:rsidR="000B00EC" w:rsidRDefault="000B00EC">
            <w:pPr>
              <w:rPr>
                <w:sz w:val="10"/>
                <w:szCs w:val="10"/>
              </w:rPr>
            </w:pPr>
          </w:p>
        </w:tc>
      </w:tr>
      <w:tr w:rsidR="000B00EC" w14:paraId="464FF71A" w14:textId="77777777">
        <w:trPr>
          <w:trHeight w:hRule="exact" w:val="407"/>
        </w:trPr>
        <w:tc>
          <w:tcPr>
            <w:tcW w:w="1500" w:type="dxa"/>
            <w:tcBorders>
              <w:top w:val="single" w:sz="4" w:space="0" w:color="auto"/>
              <w:left w:val="single" w:sz="4" w:space="0" w:color="auto"/>
              <w:bottom w:val="single" w:sz="4" w:space="0" w:color="auto"/>
            </w:tcBorders>
            <w:shd w:val="clear" w:color="auto" w:fill="FFFFFF"/>
            <w:vAlign w:val="bottom"/>
          </w:tcPr>
          <w:p w14:paraId="44585AB6"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发车人（发车）</w:t>
            </w:r>
          </w:p>
        </w:tc>
        <w:tc>
          <w:tcPr>
            <w:tcW w:w="2639" w:type="dxa"/>
            <w:gridSpan w:val="3"/>
            <w:tcBorders>
              <w:top w:val="single" w:sz="4" w:space="0" w:color="auto"/>
              <w:left w:val="single" w:sz="4" w:space="0" w:color="auto"/>
              <w:bottom w:val="single" w:sz="4" w:space="0" w:color="auto"/>
            </w:tcBorders>
            <w:shd w:val="clear" w:color="auto" w:fill="FFFFFF"/>
            <w:vAlign w:val="bottom"/>
          </w:tcPr>
          <w:p w14:paraId="0C9CE152" w14:textId="77777777" w:rsidR="000B00EC" w:rsidRDefault="000B00EC">
            <w:pPr>
              <w:jc w:val="left"/>
              <w:rPr>
                <w:rFonts w:ascii="宋体" w:hAnsi="宋体" w:cs="宋体" w:hint="eastAsia"/>
                <w:sz w:val="17"/>
                <w:szCs w:val="17"/>
                <w:lang w:val="zh-TW" w:eastAsia="zh-TW" w:bidi="zh-TW"/>
              </w:rPr>
            </w:pPr>
          </w:p>
        </w:tc>
        <w:tc>
          <w:tcPr>
            <w:tcW w:w="1722" w:type="dxa"/>
            <w:gridSpan w:val="2"/>
            <w:tcBorders>
              <w:top w:val="single" w:sz="4" w:space="0" w:color="auto"/>
              <w:left w:val="single" w:sz="4" w:space="0" w:color="auto"/>
              <w:bottom w:val="single" w:sz="4" w:space="0" w:color="auto"/>
            </w:tcBorders>
            <w:shd w:val="clear" w:color="auto" w:fill="FFFFFF"/>
            <w:vAlign w:val="bottom"/>
          </w:tcPr>
          <w:p w14:paraId="797CBB29" w14:textId="77777777" w:rsidR="000B00EC" w:rsidRDefault="00000000">
            <w:pPr>
              <w:rPr>
                <w:sz w:val="10"/>
                <w:szCs w:val="10"/>
              </w:rPr>
            </w:pPr>
            <w:r>
              <w:rPr>
                <w:rFonts w:ascii="宋体" w:hAnsi="宋体" w:cs="宋体" w:hint="eastAsia"/>
                <w:sz w:val="17"/>
                <w:szCs w:val="17"/>
              </w:rPr>
              <w:t>收车员（收车）</w:t>
            </w:r>
          </w:p>
        </w:tc>
        <w:tc>
          <w:tcPr>
            <w:tcW w:w="2938"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412512D3" w14:textId="77777777" w:rsidR="000B00EC" w:rsidRDefault="000B00EC">
            <w:pPr>
              <w:rPr>
                <w:sz w:val="10"/>
                <w:szCs w:val="10"/>
              </w:rPr>
            </w:pPr>
          </w:p>
        </w:tc>
      </w:tr>
      <w:tr w:rsidR="000B00EC" w14:paraId="6A2F11DF" w14:textId="77777777">
        <w:trPr>
          <w:trHeight w:hRule="exact" w:val="392"/>
        </w:trPr>
        <w:tc>
          <w:tcPr>
            <w:tcW w:w="1500" w:type="dxa"/>
            <w:tcBorders>
              <w:top w:val="single" w:sz="4" w:space="0" w:color="auto"/>
              <w:left w:val="single" w:sz="4" w:space="0" w:color="auto"/>
              <w:bottom w:val="single" w:sz="4" w:space="0" w:color="auto"/>
            </w:tcBorders>
            <w:shd w:val="clear" w:color="auto" w:fill="FFFFFF"/>
            <w:vAlign w:val="bottom"/>
          </w:tcPr>
          <w:p w14:paraId="04C7811B" w14:textId="77777777" w:rsidR="000B00EC" w:rsidRDefault="00000000">
            <w:pPr>
              <w:jc w:val="left"/>
              <w:rPr>
                <w:rFonts w:ascii="宋体" w:hAnsi="宋体" w:cs="宋体" w:hint="eastAsia"/>
                <w:sz w:val="17"/>
                <w:szCs w:val="17"/>
                <w:lang w:val="zh-TW" w:eastAsia="zh-TW" w:bidi="zh-TW"/>
              </w:rPr>
            </w:pPr>
            <w:r>
              <w:rPr>
                <w:rFonts w:ascii="宋体" w:hAnsi="宋体" w:cs="宋体"/>
                <w:sz w:val="17"/>
                <w:szCs w:val="17"/>
                <w:lang w:val="zh-TW" w:eastAsia="zh-TW" w:bidi="zh-TW"/>
              </w:rPr>
              <w:t>接车人（发车）</w:t>
            </w:r>
          </w:p>
        </w:tc>
        <w:tc>
          <w:tcPr>
            <w:tcW w:w="2639" w:type="dxa"/>
            <w:gridSpan w:val="3"/>
            <w:tcBorders>
              <w:top w:val="single" w:sz="4" w:space="0" w:color="auto"/>
              <w:left w:val="single" w:sz="4" w:space="0" w:color="auto"/>
              <w:bottom w:val="single" w:sz="4" w:space="0" w:color="auto"/>
            </w:tcBorders>
            <w:shd w:val="clear" w:color="auto" w:fill="FFFFFF"/>
            <w:vAlign w:val="bottom"/>
          </w:tcPr>
          <w:p w14:paraId="74B0A86B" w14:textId="77777777" w:rsidR="000B00EC" w:rsidRDefault="000B00EC">
            <w:pPr>
              <w:jc w:val="left"/>
              <w:rPr>
                <w:rFonts w:ascii="宋体" w:hAnsi="宋体" w:cs="宋体" w:hint="eastAsia"/>
                <w:sz w:val="17"/>
                <w:szCs w:val="17"/>
                <w:lang w:val="zh-TW" w:eastAsia="zh-TW" w:bidi="zh-TW"/>
              </w:rPr>
            </w:pPr>
          </w:p>
        </w:tc>
        <w:tc>
          <w:tcPr>
            <w:tcW w:w="1722" w:type="dxa"/>
            <w:gridSpan w:val="2"/>
            <w:tcBorders>
              <w:top w:val="single" w:sz="4" w:space="0" w:color="auto"/>
              <w:left w:val="single" w:sz="4" w:space="0" w:color="auto"/>
              <w:bottom w:val="single" w:sz="4" w:space="0" w:color="auto"/>
            </w:tcBorders>
            <w:shd w:val="clear" w:color="auto" w:fill="FFFFFF"/>
            <w:vAlign w:val="bottom"/>
          </w:tcPr>
          <w:p w14:paraId="383A193E" w14:textId="77777777" w:rsidR="000B00EC" w:rsidRDefault="00000000">
            <w:pPr>
              <w:rPr>
                <w:sz w:val="10"/>
                <w:szCs w:val="10"/>
              </w:rPr>
            </w:pPr>
            <w:r>
              <w:rPr>
                <w:rFonts w:ascii="宋体" w:hAnsi="宋体" w:cs="宋体" w:hint="eastAsia"/>
                <w:sz w:val="17"/>
                <w:szCs w:val="17"/>
              </w:rPr>
              <w:t>换车人（收车）</w:t>
            </w:r>
          </w:p>
        </w:tc>
        <w:tc>
          <w:tcPr>
            <w:tcW w:w="2938"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7E7297B" w14:textId="77777777" w:rsidR="000B00EC" w:rsidRDefault="000B00EC">
            <w:pPr>
              <w:rPr>
                <w:sz w:val="10"/>
                <w:szCs w:val="10"/>
              </w:rPr>
            </w:pPr>
          </w:p>
        </w:tc>
      </w:tr>
      <w:tr w:rsidR="000B00EC" w14:paraId="65206156" w14:textId="77777777">
        <w:trPr>
          <w:trHeight w:hRule="exact" w:val="972"/>
        </w:trPr>
        <w:tc>
          <w:tcPr>
            <w:tcW w:w="1500" w:type="dxa"/>
            <w:tcBorders>
              <w:top w:val="single" w:sz="4" w:space="0" w:color="auto"/>
              <w:left w:val="single" w:sz="4" w:space="0" w:color="auto"/>
              <w:bottom w:val="single" w:sz="4" w:space="0" w:color="auto"/>
            </w:tcBorders>
            <w:shd w:val="clear" w:color="auto" w:fill="FFFFFF"/>
            <w:vAlign w:val="center"/>
          </w:tcPr>
          <w:p w14:paraId="2ACD8F13" w14:textId="77777777" w:rsidR="000B00EC" w:rsidRDefault="00000000">
            <w:pPr>
              <w:jc w:val="center"/>
              <w:rPr>
                <w:rFonts w:ascii="宋体" w:hAnsi="宋体" w:cs="宋体" w:hint="eastAsia"/>
                <w:sz w:val="17"/>
                <w:szCs w:val="17"/>
                <w:lang w:bidi="zh-TW"/>
              </w:rPr>
            </w:pPr>
            <w:r>
              <w:rPr>
                <w:rFonts w:ascii="宋体" w:hAnsi="宋体" w:cs="宋体" w:hint="eastAsia"/>
                <w:sz w:val="17"/>
                <w:szCs w:val="17"/>
                <w:lang w:bidi="zh-TW"/>
              </w:rPr>
              <w:t>特此声明</w:t>
            </w:r>
          </w:p>
        </w:tc>
        <w:tc>
          <w:tcPr>
            <w:tcW w:w="7299" w:type="dxa"/>
            <w:gridSpan w:val="8"/>
            <w:tcBorders>
              <w:top w:val="single" w:sz="4" w:space="0" w:color="auto"/>
              <w:left w:val="single" w:sz="4" w:space="0" w:color="auto"/>
              <w:bottom w:val="single" w:sz="4" w:space="0" w:color="auto"/>
              <w:right w:val="single" w:sz="4" w:space="0" w:color="auto"/>
            </w:tcBorders>
            <w:shd w:val="clear" w:color="auto" w:fill="FFFFFF"/>
          </w:tcPr>
          <w:p w14:paraId="2AF6976F" w14:textId="77777777" w:rsidR="000B00EC" w:rsidRDefault="00000000">
            <w:pPr>
              <w:numPr>
                <w:ilvl w:val="0"/>
                <w:numId w:val="23"/>
              </w:numPr>
              <w:ind w:left="25"/>
              <w:rPr>
                <w:rFonts w:ascii="宋体" w:hAnsi="宋体" w:cs="宋体" w:hint="eastAsia"/>
                <w:sz w:val="17"/>
                <w:szCs w:val="17"/>
              </w:rPr>
            </w:pPr>
            <w:r>
              <w:rPr>
                <w:rFonts w:ascii="宋体" w:hAnsi="宋体" w:cs="宋体" w:hint="eastAsia"/>
                <w:sz w:val="17"/>
                <w:szCs w:val="17"/>
              </w:rPr>
              <w:t>此交接单为统一编号的《北京市汽车租赁合同》的附件，与其具有同等的法律效力。</w:t>
            </w:r>
          </w:p>
          <w:p w14:paraId="511C3465" w14:textId="77777777" w:rsidR="000B00EC" w:rsidRDefault="00000000">
            <w:pPr>
              <w:numPr>
                <w:ilvl w:val="0"/>
                <w:numId w:val="23"/>
              </w:numPr>
              <w:ind w:left="25"/>
              <w:rPr>
                <w:rFonts w:ascii="宋体" w:hAnsi="宋体" w:cs="宋体" w:hint="eastAsia"/>
                <w:sz w:val="17"/>
                <w:szCs w:val="17"/>
              </w:rPr>
            </w:pPr>
            <w:r>
              <w:rPr>
                <w:rFonts w:ascii="宋体" w:hAnsi="宋体" w:cs="宋体" w:hint="eastAsia"/>
                <w:sz w:val="17"/>
                <w:szCs w:val="17"/>
              </w:rPr>
              <w:t>如果出现非现场违章及各类事故，责任转移时间以此交接单时间为依据。</w:t>
            </w:r>
          </w:p>
          <w:p w14:paraId="4212F3F0" w14:textId="77777777" w:rsidR="000B00EC" w:rsidRDefault="00000000">
            <w:pPr>
              <w:numPr>
                <w:ilvl w:val="0"/>
                <w:numId w:val="23"/>
              </w:numPr>
              <w:ind w:left="25"/>
              <w:rPr>
                <w:rFonts w:ascii="宋体" w:hAnsi="宋体" w:cs="宋体" w:hint="eastAsia"/>
                <w:sz w:val="17"/>
                <w:szCs w:val="17"/>
              </w:rPr>
            </w:pPr>
            <w:r>
              <w:rPr>
                <w:rFonts w:ascii="宋体" w:hAnsi="宋体" w:cs="宋体" w:hint="eastAsia"/>
                <w:sz w:val="17"/>
                <w:szCs w:val="17"/>
              </w:rPr>
              <w:t>承租人对以上各项验收确认无误，如各联次出现不符时，以第一联原件为准。</w:t>
            </w:r>
          </w:p>
          <w:p w14:paraId="6C251195" w14:textId="77777777" w:rsidR="000B00EC" w:rsidRDefault="000B00EC">
            <w:pPr>
              <w:rPr>
                <w:sz w:val="10"/>
                <w:szCs w:val="10"/>
              </w:rPr>
            </w:pPr>
          </w:p>
        </w:tc>
      </w:tr>
    </w:tbl>
    <w:p w14:paraId="1D96F5F1" w14:textId="77777777" w:rsidR="000B00EC" w:rsidRDefault="000B00EC">
      <w:pPr>
        <w:pStyle w:val="11"/>
        <w:jc w:val="both"/>
        <w:rPr>
          <w:rFonts w:ascii="仿宋_GB2312" w:eastAsia="仿宋_GB2312"/>
          <w:szCs w:val="32"/>
        </w:rPr>
      </w:pPr>
    </w:p>
    <w:p w14:paraId="3C88288B" w14:textId="77777777" w:rsidR="000B00EC" w:rsidRDefault="00000000">
      <w:pPr>
        <w:spacing w:line="360" w:lineRule="auto"/>
        <w:jc w:val="center"/>
        <w:outlineLvl w:val="0"/>
        <w:rPr>
          <w:b/>
          <w:sz w:val="36"/>
          <w:szCs w:val="36"/>
        </w:rPr>
      </w:pPr>
      <w:bookmarkStart w:id="788" w:name="_Toc99301426"/>
      <w:r>
        <w:rPr>
          <w:rFonts w:hint="eastAsia"/>
          <w:b/>
          <w:sz w:val="36"/>
          <w:szCs w:val="36"/>
        </w:rPr>
        <w:t>第七章</w:t>
      </w:r>
      <w:r>
        <w:rPr>
          <w:b/>
          <w:sz w:val="36"/>
          <w:szCs w:val="36"/>
        </w:rPr>
        <w:t xml:space="preserve">   </w:t>
      </w:r>
      <w:r>
        <w:rPr>
          <w:rFonts w:hint="eastAsia"/>
          <w:b/>
          <w:sz w:val="36"/>
          <w:szCs w:val="36"/>
        </w:rPr>
        <w:t>投标文件格式</w:t>
      </w:r>
      <w:bookmarkEnd w:id="788"/>
    </w:p>
    <w:p w14:paraId="4E882075" w14:textId="77777777" w:rsidR="000B00EC" w:rsidRDefault="000B00EC">
      <w:pPr>
        <w:tabs>
          <w:tab w:val="left" w:pos="900"/>
          <w:tab w:val="left" w:pos="1980"/>
        </w:tabs>
        <w:snapToGrid w:val="0"/>
        <w:spacing w:line="360" w:lineRule="auto"/>
        <w:ind w:left="142"/>
        <w:rPr>
          <w:b/>
          <w:sz w:val="24"/>
        </w:rPr>
      </w:pPr>
    </w:p>
    <w:p w14:paraId="5751F8AD" w14:textId="77777777" w:rsidR="000B00EC" w:rsidRDefault="000B00EC">
      <w:pPr>
        <w:tabs>
          <w:tab w:val="left" w:pos="900"/>
          <w:tab w:val="left" w:pos="1980"/>
        </w:tabs>
        <w:snapToGrid w:val="0"/>
        <w:spacing w:line="360" w:lineRule="auto"/>
        <w:ind w:left="142"/>
        <w:rPr>
          <w:b/>
          <w:sz w:val="24"/>
        </w:rPr>
      </w:pPr>
    </w:p>
    <w:p w14:paraId="7EBDEC52" w14:textId="77777777" w:rsidR="000B00EC" w:rsidRDefault="00000000">
      <w:pPr>
        <w:tabs>
          <w:tab w:val="left" w:pos="900"/>
          <w:tab w:val="left" w:pos="1980"/>
        </w:tabs>
        <w:snapToGrid w:val="0"/>
        <w:spacing w:line="360" w:lineRule="auto"/>
        <w:ind w:left="142"/>
        <w:rPr>
          <w:sz w:val="24"/>
        </w:rPr>
      </w:pPr>
      <w:r>
        <w:rPr>
          <w:rFonts w:hint="eastAsia"/>
          <w:b/>
          <w:sz w:val="24"/>
        </w:rPr>
        <w:t>投标人编制文件须知</w:t>
      </w:r>
    </w:p>
    <w:p w14:paraId="57200012" w14:textId="77777777" w:rsidR="000B00EC" w:rsidRDefault="00000000">
      <w:pPr>
        <w:tabs>
          <w:tab w:val="left" w:pos="900"/>
          <w:tab w:val="left" w:pos="1980"/>
        </w:tabs>
        <w:snapToGrid w:val="0"/>
        <w:spacing w:line="360" w:lineRule="auto"/>
        <w:ind w:left="142"/>
        <w:rPr>
          <w:sz w:val="24"/>
        </w:rPr>
      </w:pPr>
      <w:r>
        <w:rPr>
          <w:sz w:val="24"/>
        </w:rPr>
        <w:t>1</w:t>
      </w:r>
      <w:r>
        <w:rPr>
          <w:rFonts w:hint="eastAsia"/>
          <w:sz w:val="24"/>
        </w:rPr>
        <w:t>、投标人按照本部分的顺序编制投标文件（资格证明文件）、投标文件（商务技术文件），编制中涉及格式资料的，应按照本部分提供的内容和格式（所有表格的格式可扩展）填写提交。</w:t>
      </w:r>
    </w:p>
    <w:p w14:paraId="01AF9D2B" w14:textId="77777777" w:rsidR="000B00EC" w:rsidRDefault="00000000">
      <w:pPr>
        <w:tabs>
          <w:tab w:val="left" w:pos="900"/>
          <w:tab w:val="left" w:pos="1980"/>
        </w:tabs>
        <w:snapToGrid w:val="0"/>
        <w:spacing w:line="360" w:lineRule="auto"/>
        <w:ind w:left="142"/>
        <w:rPr>
          <w:kern w:val="0"/>
          <w:sz w:val="24"/>
        </w:rPr>
      </w:pPr>
      <w:r>
        <w:rPr>
          <w:sz w:val="24"/>
        </w:rPr>
        <w:t>2</w:t>
      </w:r>
      <w:r>
        <w:rPr>
          <w:rFonts w:hint="eastAsia"/>
          <w:sz w:val="24"/>
        </w:rPr>
        <w:t>、</w:t>
      </w:r>
      <w:r>
        <w:rPr>
          <w:rFonts w:hint="eastAsia"/>
          <w:kern w:val="0"/>
          <w:sz w:val="24"/>
        </w:rPr>
        <w:t>对于招标文件中标记了</w:t>
      </w:r>
      <w:r>
        <w:rPr>
          <w:kern w:val="0"/>
          <w:sz w:val="24"/>
        </w:rPr>
        <w:t>“</w:t>
      </w:r>
      <w:r>
        <w:rPr>
          <w:rFonts w:hint="eastAsia"/>
          <w:kern w:val="0"/>
          <w:sz w:val="24"/>
        </w:rPr>
        <w:t>实质性格式</w:t>
      </w:r>
      <w:r>
        <w:rPr>
          <w:kern w:val="0"/>
          <w:sz w:val="24"/>
        </w:rPr>
        <w:t>”</w:t>
      </w:r>
      <w:r>
        <w:rPr>
          <w:rFonts w:hint="eastAsia"/>
          <w:kern w:val="0"/>
          <w:sz w:val="24"/>
        </w:rPr>
        <w:t>文件的，</w:t>
      </w:r>
      <w:r>
        <w:rPr>
          <w:rFonts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kern w:val="0"/>
          <w:sz w:val="24"/>
        </w:rPr>
        <w:t>否则</w:t>
      </w:r>
      <w:r>
        <w:rPr>
          <w:rFonts w:hint="eastAsia"/>
          <w:b/>
          <w:kern w:val="0"/>
          <w:sz w:val="24"/>
        </w:rPr>
        <w:t>投标无效</w:t>
      </w:r>
      <w:r>
        <w:rPr>
          <w:rFonts w:hint="eastAsia"/>
          <w:kern w:val="0"/>
          <w:sz w:val="24"/>
        </w:rPr>
        <w:t>。未标记</w:t>
      </w:r>
      <w:r>
        <w:rPr>
          <w:kern w:val="0"/>
          <w:sz w:val="24"/>
        </w:rPr>
        <w:t>“</w:t>
      </w:r>
      <w:r>
        <w:rPr>
          <w:rFonts w:hint="eastAsia"/>
          <w:kern w:val="0"/>
          <w:sz w:val="24"/>
        </w:rPr>
        <w:t>实质性格式</w:t>
      </w:r>
      <w:r>
        <w:rPr>
          <w:kern w:val="0"/>
          <w:sz w:val="24"/>
        </w:rPr>
        <w:t>”</w:t>
      </w:r>
      <w:r>
        <w:rPr>
          <w:rFonts w:hint="eastAsia"/>
          <w:kern w:val="0"/>
          <w:sz w:val="24"/>
        </w:rPr>
        <w:t>的文件和招标文件未提供格式的内容，可由投标人自行编写。</w:t>
      </w:r>
    </w:p>
    <w:p w14:paraId="492D19F1" w14:textId="77777777" w:rsidR="000B00EC" w:rsidRDefault="00000000">
      <w:pPr>
        <w:tabs>
          <w:tab w:val="left" w:pos="900"/>
          <w:tab w:val="left" w:pos="1980"/>
        </w:tabs>
        <w:snapToGrid w:val="0"/>
        <w:spacing w:line="360" w:lineRule="auto"/>
        <w:ind w:left="142"/>
        <w:rPr>
          <w:sz w:val="24"/>
        </w:rPr>
      </w:pPr>
      <w:r>
        <w:rPr>
          <w:sz w:val="24"/>
        </w:rPr>
        <w:t>3</w:t>
      </w:r>
      <w:r>
        <w:rPr>
          <w:rFonts w:hint="eastAsia"/>
          <w:sz w:val="24"/>
        </w:rPr>
        <w:t>、全部声明和问题的回答及所附材料必须是真实的、准确的和完整的。</w:t>
      </w:r>
    </w:p>
    <w:p w14:paraId="6249098B" w14:textId="77777777" w:rsidR="000B00EC" w:rsidRDefault="00000000">
      <w:pPr>
        <w:widowControl/>
        <w:jc w:val="left"/>
        <w:rPr>
          <w:sz w:val="24"/>
        </w:rPr>
      </w:pPr>
      <w:r>
        <w:rPr>
          <w:sz w:val="24"/>
        </w:rPr>
        <w:br w:type="page"/>
      </w:r>
    </w:p>
    <w:p w14:paraId="270005EB" w14:textId="77777777" w:rsidR="000B00EC" w:rsidRDefault="00000000">
      <w:pPr>
        <w:keepNext/>
        <w:keepLines/>
        <w:autoSpaceDE w:val="0"/>
        <w:autoSpaceDN w:val="0"/>
        <w:adjustRightInd w:val="0"/>
        <w:spacing w:before="120" w:line="300" w:lineRule="auto"/>
        <w:jc w:val="left"/>
        <w:outlineLvl w:val="1"/>
        <w:rPr>
          <w:b/>
          <w:kern w:val="0"/>
          <w:sz w:val="30"/>
          <w:szCs w:val="20"/>
        </w:rPr>
      </w:pPr>
      <w:bookmarkStart w:id="789" w:name="_Hlk104977700"/>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r>
        <w:rPr>
          <w:rFonts w:hint="eastAsia"/>
          <w:b/>
          <w:spacing w:val="20"/>
          <w:sz w:val="24"/>
        </w:rPr>
        <w:lastRenderedPageBreak/>
        <w:t>一、资格证明文件格式</w:t>
      </w:r>
    </w:p>
    <w:p w14:paraId="46EFDBD7" w14:textId="77777777" w:rsidR="000B00EC" w:rsidRDefault="000B00EC">
      <w:pPr>
        <w:rPr>
          <w:b/>
          <w:spacing w:val="20"/>
          <w:szCs w:val="21"/>
        </w:rPr>
      </w:pPr>
    </w:p>
    <w:p w14:paraId="7AD1AE47" w14:textId="77777777" w:rsidR="000B00EC" w:rsidRDefault="00000000">
      <w:pPr>
        <w:rPr>
          <w:b/>
          <w:sz w:val="24"/>
        </w:rPr>
      </w:pPr>
      <w:r>
        <w:rPr>
          <w:rFonts w:hint="eastAsia"/>
          <w:b/>
          <w:spacing w:val="20"/>
          <w:sz w:val="24"/>
        </w:rPr>
        <w:t>投标文件（资格证明文件）</w:t>
      </w:r>
      <w:r>
        <w:rPr>
          <w:rFonts w:hint="eastAsia"/>
          <w:b/>
          <w:sz w:val="24"/>
        </w:rPr>
        <w:t>封面（非实质性格式）</w:t>
      </w:r>
    </w:p>
    <w:p w14:paraId="5917DE91" w14:textId="77777777" w:rsidR="000B00EC" w:rsidRDefault="000B00EC">
      <w:pPr>
        <w:jc w:val="center"/>
        <w:rPr>
          <w:szCs w:val="21"/>
        </w:rPr>
      </w:pPr>
    </w:p>
    <w:p w14:paraId="03C2356C" w14:textId="77777777" w:rsidR="000B00EC" w:rsidRDefault="00000000">
      <w:pPr>
        <w:jc w:val="center"/>
        <w:rPr>
          <w:b/>
          <w:spacing w:val="60"/>
          <w:sz w:val="84"/>
          <w:szCs w:val="84"/>
        </w:rPr>
      </w:pPr>
      <w:r>
        <w:rPr>
          <w:rFonts w:hint="eastAsia"/>
          <w:b/>
          <w:spacing w:val="60"/>
          <w:sz w:val="84"/>
          <w:szCs w:val="84"/>
        </w:rPr>
        <w:t>投</w:t>
      </w:r>
      <w:r>
        <w:rPr>
          <w:b/>
          <w:spacing w:val="60"/>
          <w:sz w:val="84"/>
          <w:szCs w:val="84"/>
        </w:rPr>
        <w:t xml:space="preserve"> </w:t>
      </w:r>
      <w:r>
        <w:rPr>
          <w:rFonts w:hint="eastAsia"/>
          <w:b/>
          <w:spacing w:val="60"/>
          <w:sz w:val="84"/>
          <w:szCs w:val="84"/>
        </w:rPr>
        <w:t>标</w:t>
      </w:r>
      <w:r>
        <w:rPr>
          <w:b/>
          <w:spacing w:val="60"/>
          <w:sz w:val="84"/>
          <w:szCs w:val="84"/>
        </w:rPr>
        <w:t xml:space="preserve"> </w:t>
      </w:r>
      <w:r>
        <w:rPr>
          <w:rFonts w:hint="eastAsia"/>
          <w:b/>
          <w:spacing w:val="60"/>
          <w:sz w:val="84"/>
          <w:szCs w:val="84"/>
        </w:rPr>
        <w:t>文</w:t>
      </w:r>
      <w:r>
        <w:rPr>
          <w:b/>
          <w:spacing w:val="60"/>
          <w:sz w:val="84"/>
          <w:szCs w:val="84"/>
        </w:rPr>
        <w:t xml:space="preserve"> </w:t>
      </w:r>
      <w:r>
        <w:rPr>
          <w:rFonts w:hint="eastAsia"/>
          <w:b/>
          <w:spacing w:val="60"/>
          <w:sz w:val="84"/>
          <w:szCs w:val="84"/>
        </w:rPr>
        <w:t>件</w:t>
      </w:r>
    </w:p>
    <w:p w14:paraId="4C88346B" w14:textId="77777777" w:rsidR="000B00EC" w:rsidRDefault="00000000">
      <w:pPr>
        <w:jc w:val="center"/>
        <w:rPr>
          <w:b/>
          <w:spacing w:val="60"/>
          <w:sz w:val="52"/>
          <w:szCs w:val="52"/>
        </w:rPr>
      </w:pPr>
      <w:r>
        <w:rPr>
          <w:rFonts w:hint="eastAsia"/>
          <w:b/>
          <w:spacing w:val="60"/>
          <w:sz w:val="52"/>
          <w:szCs w:val="52"/>
        </w:rPr>
        <w:t>（资格证明文件）</w:t>
      </w:r>
    </w:p>
    <w:p w14:paraId="204FD1F4" w14:textId="77777777" w:rsidR="000B00EC" w:rsidRDefault="000B00EC">
      <w:pPr>
        <w:ind w:firstLineChars="150" w:firstLine="542"/>
        <w:rPr>
          <w:b/>
          <w:spacing w:val="20"/>
          <w:sz w:val="32"/>
          <w:szCs w:val="32"/>
        </w:rPr>
      </w:pPr>
    </w:p>
    <w:p w14:paraId="31363264" w14:textId="77777777" w:rsidR="000B00EC" w:rsidRDefault="000B00EC">
      <w:pPr>
        <w:ind w:firstLineChars="150" w:firstLine="542"/>
        <w:rPr>
          <w:b/>
          <w:spacing w:val="20"/>
          <w:sz w:val="32"/>
          <w:szCs w:val="32"/>
        </w:rPr>
      </w:pPr>
    </w:p>
    <w:p w14:paraId="0737FB60" w14:textId="77777777" w:rsidR="000B00EC" w:rsidRDefault="00000000">
      <w:pPr>
        <w:ind w:firstLineChars="150" w:firstLine="542"/>
        <w:rPr>
          <w:b/>
          <w:spacing w:val="20"/>
          <w:sz w:val="32"/>
          <w:szCs w:val="32"/>
        </w:rPr>
      </w:pPr>
      <w:r>
        <w:rPr>
          <w:rFonts w:hint="eastAsia"/>
          <w:b/>
          <w:spacing w:val="20"/>
          <w:sz w:val="32"/>
          <w:szCs w:val="32"/>
        </w:rPr>
        <w:t>项目名称</w:t>
      </w:r>
      <w:r>
        <w:rPr>
          <w:b/>
          <w:spacing w:val="20"/>
          <w:sz w:val="32"/>
          <w:szCs w:val="32"/>
        </w:rPr>
        <w:t>:</w:t>
      </w:r>
    </w:p>
    <w:p w14:paraId="09B34B93" w14:textId="77777777" w:rsidR="000B00EC" w:rsidRDefault="00000000">
      <w:pPr>
        <w:ind w:firstLineChars="150" w:firstLine="542"/>
        <w:rPr>
          <w:b/>
          <w:spacing w:val="20"/>
          <w:sz w:val="32"/>
          <w:szCs w:val="32"/>
        </w:rPr>
      </w:pPr>
      <w:r>
        <w:rPr>
          <w:rFonts w:hint="eastAsia"/>
          <w:b/>
          <w:spacing w:val="20"/>
          <w:sz w:val="32"/>
          <w:szCs w:val="32"/>
        </w:rPr>
        <w:t>项目编号</w:t>
      </w:r>
      <w:r>
        <w:rPr>
          <w:b/>
          <w:spacing w:val="20"/>
          <w:sz w:val="32"/>
          <w:szCs w:val="32"/>
        </w:rPr>
        <w:t>/</w:t>
      </w:r>
      <w:r>
        <w:rPr>
          <w:rFonts w:hint="eastAsia"/>
          <w:b/>
          <w:spacing w:val="20"/>
          <w:sz w:val="32"/>
          <w:szCs w:val="32"/>
        </w:rPr>
        <w:t>包号：</w:t>
      </w:r>
    </w:p>
    <w:p w14:paraId="3E66F4A2" w14:textId="77777777" w:rsidR="000B00EC" w:rsidRDefault="000B00EC">
      <w:pPr>
        <w:ind w:firstLineChars="150" w:firstLine="542"/>
        <w:rPr>
          <w:b/>
          <w:spacing w:val="20"/>
          <w:sz w:val="32"/>
          <w:szCs w:val="32"/>
        </w:rPr>
      </w:pPr>
    </w:p>
    <w:p w14:paraId="0EC3C777" w14:textId="77777777" w:rsidR="000B00EC" w:rsidRDefault="000B00EC">
      <w:pPr>
        <w:ind w:firstLineChars="150" w:firstLine="542"/>
        <w:rPr>
          <w:b/>
          <w:spacing w:val="20"/>
          <w:sz w:val="32"/>
          <w:szCs w:val="32"/>
        </w:rPr>
      </w:pPr>
    </w:p>
    <w:p w14:paraId="07C7E731" w14:textId="77777777" w:rsidR="000B00EC" w:rsidRDefault="000B00EC">
      <w:pPr>
        <w:jc w:val="center"/>
        <w:rPr>
          <w:b/>
          <w:sz w:val="32"/>
          <w:szCs w:val="32"/>
        </w:rPr>
      </w:pPr>
    </w:p>
    <w:p w14:paraId="1AFCF6CE" w14:textId="77777777" w:rsidR="000B00EC" w:rsidRDefault="000B00EC">
      <w:pPr>
        <w:jc w:val="center"/>
        <w:rPr>
          <w:b/>
          <w:sz w:val="32"/>
          <w:szCs w:val="32"/>
        </w:rPr>
      </w:pPr>
    </w:p>
    <w:p w14:paraId="7594F28E" w14:textId="77777777" w:rsidR="000B00EC" w:rsidRDefault="000B00EC">
      <w:pPr>
        <w:jc w:val="center"/>
        <w:rPr>
          <w:b/>
          <w:sz w:val="32"/>
          <w:szCs w:val="32"/>
        </w:rPr>
      </w:pPr>
    </w:p>
    <w:p w14:paraId="6E2A3ADA" w14:textId="77777777" w:rsidR="000B00EC" w:rsidRDefault="000B00EC">
      <w:pPr>
        <w:jc w:val="center"/>
        <w:rPr>
          <w:b/>
          <w:spacing w:val="20"/>
          <w:sz w:val="32"/>
          <w:szCs w:val="32"/>
        </w:rPr>
      </w:pPr>
    </w:p>
    <w:p w14:paraId="6520B467" w14:textId="77777777" w:rsidR="000B00EC" w:rsidRDefault="000B00EC">
      <w:pPr>
        <w:jc w:val="center"/>
        <w:rPr>
          <w:b/>
          <w:spacing w:val="20"/>
          <w:sz w:val="32"/>
          <w:szCs w:val="32"/>
        </w:rPr>
      </w:pPr>
    </w:p>
    <w:p w14:paraId="32B5D352" w14:textId="77777777" w:rsidR="000B00EC" w:rsidRDefault="000B00EC">
      <w:pPr>
        <w:jc w:val="center"/>
        <w:rPr>
          <w:b/>
          <w:spacing w:val="20"/>
          <w:sz w:val="32"/>
          <w:szCs w:val="32"/>
        </w:rPr>
      </w:pPr>
    </w:p>
    <w:p w14:paraId="0478CCF4" w14:textId="77777777" w:rsidR="000B00EC" w:rsidRDefault="00000000">
      <w:pPr>
        <w:spacing w:line="360" w:lineRule="auto"/>
        <w:ind w:firstLineChars="400" w:firstLine="1445"/>
        <w:jc w:val="left"/>
        <w:rPr>
          <w:b/>
          <w:spacing w:val="20"/>
          <w:sz w:val="32"/>
          <w:szCs w:val="32"/>
        </w:rPr>
      </w:pPr>
      <w:r>
        <w:rPr>
          <w:rFonts w:hint="eastAsia"/>
          <w:b/>
          <w:spacing w:val="20"/>
          <w:sz w:val="32"/>
          <w:szCs w:val="32"/>
        </w:rPr>
        <w:t>投标人名称：</w:t>
      </w:r>
    </w:p>
    <w:p w14:paraId="295B7027" w14:textId="77777777" w:rsidR="000B00EC" w:rsidRDefault="000B00EC">
      <w:pPr>
        <w:jc w:val="center"/>
        <w:rPr>
          <w:b/>
          <w:sz w:val="32"/>
          <w:szCs w:val="32"/>
        </w:rPr>
      </w:pPr>
    </w:p>
    <w:p w14:paraId="33EA54E5" w14:textId="77777777" w:rsidR="000B00EC" w:rsidRDefault="00000000">
      <w:pPr>
        <w:rPr>
          <w:b/>
        </w:rPr>
      </w:pPr>
      <w:r>
        <w:rPr>
          <w:b/>
          <w:spacing w:val="20"/>
          <w:sz w:val="32"/>
          <w:szCs w:val="32"/>
        </w:rPr>
        <w:br w:type="page"/>
      </w:r>
    </w:p>
    <w:p w14:paraId="3FC7AF08" w14:textId="77777777" w:rsidR="000B00EC" w:rsidRDefault="00000000">
      <w:pPr>
        <w:spacing w:line="360" w:lineRule="auto"/>
        <w:outlineLvl w:val="2"/>
        <w:rPr>
          <w:sz w:val="24"/>
          <w:szCs w:val="20"/>
        </w:rPr>
      </w:pPr>
      <w:r>
        <w:rPr>
          <w:sz w:val="24"/>
          <w:szCs w:val="20"/>
        </w:rPr>
        <w:lastRenderedPageBreak/>
        <w:t xml:space="preserve">1 </w:t>
      </w:r>
      <w:r>
        <w:rPr>
          <w:rFonts w:hint="eastAsia"/>
          <w:sz w:val="24"/>
        </w:rPr>
        <w:t>满足《中华人民共和国政府采购法》第二十二条规定及法律法规的其他规定</w:t>
      </w:r>
    </w:p>
    <w:p w14:paraId="6A929793" w14:textId="77777777" w:rsidR="000B00EC" w:rsidRDefault="00000000">
      <w:pPr>
        <w:spacing w:line="360" w:lineRule="auto"/>
        <w:outlineLvl w:val="2"/>
        <w:rPr>
          <w:sz w:val="24"/>
          <w:szCs w:val="20"/>
        </w:rPr>
      </w:pPr>
      <w:r>
        <w:rPr>
          <w:sz w:val="24"/>
          <w:szCs w:val="20"/>
        </w:rPr>
        <w:t>1-1</w:t>
      </w:r>
      <w:r>
        <w:rPr>
          <w:rFonts w:hint="eastAsia"/>
          <w:sz w:val="24"/>
          <w:szCs w:val="20"/>
        </w:rPr>
        <w:t>营业执照等证明文件</w:t>
      </w:r>
    </w:p>
    <w:p w14:paraId="14CDE228" w14:textId="77777777" w:rsidR="000B00EC" w:rsidRDefault="000B00EC">
      <w:pPr>
        <w:tabs>
          <w:tab w:val="left" w:pos="1080"/>
        </w:tabs>
        <w:snapToGrid w:val="0"/>
        <w:rPr>
          <w:sz w:val="24"/>
        </w:rPr>
      </w:pPr>
    </w:p>
    <w:p w14:paraId="3969E6C2" w14:textId="77777777" w:rsidR="000B00EC" w:rsidRDefault="00000000">
      <w:pPr>
        <w:widowControl/>
        <w:jc w:val="left"/>
        <w:rPr>
          <w:sz w:val="24"/>
          <w:szCs w:val="20"/>
        </w:rPr>
      </w:pPr>
      <w:r>
        <w:rPr>
          <w:sz w:val="24"/>
        </w:rPr>
        <w:br w:type="page"/>
      </w:r>
    </w:p>
    <w:p w14:paraId="2EC66C3B" w14:textId="77777777" w:rsidR="000B00EC" w:rsidRDefault="00000000">
      <w:pPr>
        <w:pStyle w:val="30"/>
        <w:rPr>
          <w:rFonts w:ascii="Times New Roman"/>
          <w:b w:val="0"/>
          <w:bCs/>
          <w:u w:val="none"/>
        </w:rPr>
      </w:pPr>
      <w:r>
        <w:rPr>
          <w:rFonts w:ascii="Times New Roman"/>
          <w:b w:val="0"/>
          <w:u w:val="none"/>
        </w:rPr>
        <w:lastRenderedPageBreak/>
        <w:t xml:space="preserve">1-2 </w:t>
      </w:r>
      <w:r>
        <w:rPr>
          <w:rFonts w:ascii="Times New Roman" w:hint="eastAsia"/>
          <w:b w:val="0"/>
          <w:u w:val="none"/>
        </w:rPr>
        <w:t>投标人资格声明书（实质性格式）</w:t>
      </w:r>
    </w:p>
    <w:p w14:paraId="0D32DF6A" w14:textId="77777777" w:rsidR="000B00EC" w:rsidRDefault="00000000">
      <w:pPr>
        <w:jc w:val="center"/>
        <w:rPr>
          <w:b/>
          <w:sz w:val="36"/>
          <w:szCs w:val="36"/>
        </w:rPr>
      </w:pPr>
      <w:r>
        <w:rPr>
          <w:rFonts w:hint="eastAsia"/>
          <w:b/>
          <w:sz w:val="36"/>
          <w:szCs w:val="36"/>
        </w:rPr>
        <w:t>投标人资格声明书</w:t>
      </w:r>
    </w:p>
    <w:p w14:paraId="73B1A006" w14:textId="77777777" w:rsidR="000B00EC" w:rsidRDefault="000B00EC">
      <w:pPr>
        <w:tabs>
          <w:tab w:val="left" w:pos="5580"/>
        </w:tabs>
        <w:spacing w:line="360" w:lineRule="auto"/>
        <w:rPr>
          <w:sz w:val="24"/>
        </w:rPr>
      </w:pPr>
    </w:p>
    <w:p w14:paraId="00550111" w14:textId="77777777" w:rsidR="000B00EC" w:rsidRDefault="00000000">
      <w:pPr>
        <w:tabs>
          <w:tab w:val="left" w:pos="5580"/>
        </w:tabs>
        <w:spacing w:line="360" w:lineRule="auto"/>
        <w:rPr>
          <w:sz w:val="24"/>
        </w:rPr>
      </w:pPr>
      <w:r>
        <w:rPr>
          <w:rFonts w:hint="eastAsia"/>
          <w:sz w:val="24"/>
        </w:rPr>
        <w:t>致：</w:t>
      </w:r>
      <w:r>
        <w:rPr>
          <w:rFonts w:hint="eastAsia"/>
          <w:sz w:val="24"/>
          <w:u w:val="single"/>
        </w:rPr>
        <w:t>采购人或采购代理机构</w:t>
      </w:r>
    </w:p>
    <w:p w14:paraId="58169874" w14:textId="77777777" w:rsidR="000B00EC" w:rsidRDefault="00000000">
      <w:pPr>
        <w:spacing w:line="360" w:lineRule="auto"/>
        <w:ind w:firstLineChars="200" w:firstLine="480"/>
        <w:rPr>
          <w:sz w:val="24"/>
        </w:rPr>
      </w:pPr>
      <w:r>
        <w:rPr>
          <w:rFonts w:hint="eastAsia"/>
          <w:sz w:val="24"/>
        </w:rPr>
        <w:t>在参与本次项目投标中，我单位承诺：</w:t>
      </w:r>
    </w:p>
    <w:p w14:paraId="75E38B95" w14:textId="77777777" w:rsidR="000B00EC" w:rsidRDefault="00000000">
      <w:pPr>
        <w:numPr>
          <w:ilvl w:val="0"/>
          <w:numId w:val="24"/>
        </w:numPr>
        <w:spacing w:line="360" w:lineRule="auto"/>
        <w:ind w:left="1134"/>
        <w:rPr>
          <w:sz w:val="24"/>
          <w:szCs w:val="22"/>
        </w:rPr>
      </w:pPr>
      <w:r>
        <w:rPr>
          <w:rFonts w:hint="eastAsia"/>
          <w:sz w:val="24"/>
          <w:szCs w:val="22"/>
        </w:rPr>
        <w:t>具有良好的商业信誉和健全的财务会计制度；</w:t>
      </w:r>
    </w:p>
    <w:p w14:paraId="356EBB81" w14:textId="77777777" w:rsidR="000B00EC" w:rsidRDefault="00000000">
      <w:pPr>
        <w:numPr>
          <w:ilvl w:val="0"/>
          <w:numId w:val="24"/>
        </w:numPr>
        <w:spacing w:line="360" w:lineRule="auto"/>
        <w:ind w:left="1134"/>
        <w:rPr>
          <w:sz w:val="24"/>
          <w:szCs w:val="22"/>
        </w:rPr>
      </w:pPr>
      <w:r>
        <w:rPr>
          <w:rFonts w:hint="eastAsia"/>
          <w:sz w:val="24"/>
          <w:szCs w:val="22"/>
        </w:rPr>
        <w:t>具有履行合同所必需的设备和专业技术能力；</w:t>
      </w:r>
    </w:p>
    <w:p w14:paraId="741C1EC0" w14:textId="77777777" w:rsidR="000B00EC" w:rsidRDefault="00000000">
      <w:pPr>
        <w:numPr>
          <w:ilvl w:val="0"/>
          <w:numId w:val="24"/>
        </w:numPr>
        <w:spacing w:line="360" w:lineRule="auto"/>
        <w:ind w:left="1134"/>
        <w:rPr>
          <w:sz w:val="24"/>
          <w:szCs w:val="22"/>
        </w:rPr>
      </w:pPr>
      <w:r>
        <w:rPr>
          <w:rFonts w:hint="eastAsia"/>
          <w:sz w:val="24"/>
          <w:szCs w:val="22"/>
        </w:rPr>
        <w:t>有依法缴纳税收和社会保障资金的良好记录；</w:t>
      </w:r>
    </w:p>
    <w:p w14:paraId="75D49240" w14:textId="77777777" w:rsidR="000B00EC" w:rsidRDefault="00000000">
      <w:pPr>
        <w:numPr>
          <w:ilvl w:val="0"/>
          <w:numId w:val="24"/>
        </w:numPr>
        <w:spacing w:line="360" w:lineRule="auto"/>
        <w:ind w:left="1134"/>
        <w:rPr>
          <w:sz w:val="24"/>
          <w:szCs w:val="22"/>
        </w:rPr>
      </w:pPr>
      <w:r>
        <w:rPr>
          <w:rFonts w:hint="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6FB8DAB" w14:textId="77777777" w:rsidR="000B00EC" w:rsidRDefault="00000000">
      <w:pPr>
        <w:numPr>
          <w:ilvl w:val="0"/>
          <w:numId w:val="24"/>
        </w:numPr>
        <w:spacing w:line="360" w:lineRule="auto"/>
        <w:ind w:left="1134"/>
        <w:rPr>
          <w:sz w:val="24"/>
          <w:szCs w:val="22"/>
        </w:rPr>
      </w:pPr>
      <w:r>
        <w:rPr>
          <w:rFonts w:hint="eastAsia"/>
          <w:sz w:val="24"/>
          <w:szCs w:val="22"/>
        </w:rPr>
        <w:t>我单位不属于政府采购法律、行政法规规定的公益一类事业单位、或使用事业编制且由财政拨款保障的群团组织（仅适用于政府购买服务项目）；</w:t>
      </w:r>
    </w:p>
    <w:p w14:paraId="2B76D308" w14:textId="77777777" w:rsidR="000B00EC" w:rsidRDefault="00000000">
      <w:pPr>
        <w:numPr>
          <w:ilvl w:val="0"/>
          <w:numId w:val="24"/>
        </w:numPr>
        <w:spacing w:line="360" w:lineRule="auto"/>
        <w:ind w:left="1134"/>
        <w:rPr>
          <w:sz w:val="24"/>
          <w:szCs w:val="22"/>
        </w:rPr>
      </w:pPr>
      <w:r>
        <w:rPr>
          <w:rFonts w:hint="eastAsia"/>
          <w:sz w:val="24"/>
          <w:szCs w:val="22"/>
        </w:rPr>
        <w:t>我单位不存在为采购项目提供整体设计、规范编制或者项目管理、监理、检测等服务后，再参加该采购项目的其他采购活动的情形（单一来源采购项目除外）；</w:t>
      </w:r>
    </w:p>
    <w:p w14:paraId="088AA1C4" w14:textId="77777777" w:rsidR="000B00EC" w:rsidRDefault="00000000">
      <w:pPr>
        <w:numPr>
          <w:ilvl w:val="0"/>
          <w:numId w:val="24"/>
        </w:numPr>
        <w:spacing w:line="360" w:lineRule="auto"/>
        <w:ind w:left="1134"/>
        <w:rPr>
          <w:sz w:val="24"/>
          <w:szCs w:val="22"/>
        </w:rPr>
      </w:pPr>
      <w:r>
        <w:rPr>
          <w:rFonts w:hint="eastAsia"/>
          <w:sz w:val="24"/>
          <w:szCs w:val="22"/>
        </w:rPr>
        <w:t>与我单位存在</w:t>
      </w:r>
      <w:r>
        <w:rPr>
          <w:sz w:val="24"/>
          <w:szCs w:val="22"/>
        </w:rPr>
        <w:t>“</w:t>
      </w:r>
      <w:r>
        <w:rPr>
          <w:rFonts w:hint="eastAsia"/>
          <w:sz w:val="24"/>
          <w:szCs w:val="22"/>
        </w:rPr>
        <w:t>单位负责人为同一人或者存在直接控股、管理关系</w:t>
      </w:r>
      <w:r>
        <w:rPr>
          <w:sz w:val="24"/>
          <w:szCs w:val="22"/>
        </w:rPr>
        <w:t>”</w:t>
      </w:r>
      <w:r>
        <w:rPr>
          <w:rFonts w:hint="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0B00EC" w14:paraId="7078FE12" w14:textId="77777777">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14:paraId="496C9719" w14:textId="77777777" w:rsidR="000B00EC" w:rsidRDefault="00000000">
            <w:pPr>
              <w:jc w:val="center"/>
              <w:rPr>
                <w:sz w:val="24"/>
              </w:rPr>
            </w:pPr>
            <w:r>
              <w:rPr>
                <w:rFonts w:hint="eastAsia"/>
                <w:sz w:val="24"/>
              </w:rPr>
              <w:t>序号</w:t>
            </w:r>
          </w:p>
        </w:tc>
        <w:tc>
          <w:tcPr>
            <w:tcW w:w="4574" w:type="dxa"/>
            <w:tcBorders>
              <w:top w:val="single" w:sz="4" w:space="0" w:color="000000"/>
              <w:left w:val="single" w:sz="4" w:space="0" w:color="000000"/>
              <w:bottom w:val="single" w:sz="4" w:space="0" w:color="000000"/>
              <w:right w:val="single" w:sz="4" w:space="0" w:color="000000"/>
            </w:tcBorders>
            <w:vAlign w:val="center"/>
          </w:tcPr>
          <w:p w14:paraId="65ED6B14" w14:textId="77777777" w:rsidR="000B00EC" w:rsidRDefault="00000000">
            <w:pPr>
              <w:jc w:val="center"/>
              <w:rPr>
                <w:sz w:val="24"/>
              </w:rPr>
            </w:pPr>
            <w:r>
              <w:rPr>
                <w:rFonts w:hint="eastAsia"/>
                <w:sz w:val="24"/>
              </w:rPr>
              <w:t>单位名称</w:t>
            </w:r>
          </w:p>
        </w:tc>
        <w:tc>
          <w:tcPr>
            <w:tcW w:w="2976" w:type="dxa"/>
            <w:tcBorders>
              <w:top w:val="single" w:sz="4" w:space="0" w:color="000000"/>
              <w:left w:val="single" w:sz="4" w:space="0" w:color="000000"/>
              <w:bottom w:val="single" w:sz="4" w:space="0" w:color="000000"/>
              <w:right w:val="single" w:sz="4" w:space="0" w:color="000000"/>
            </w:tcBorders>
            <w:vAlign w:val="center"/>
          </w:tcPr>
          <w:p w14:paraId="6031C5AA" w14:textId="77777777" w:rsidR="000B00EC" w:rsidRDefault="00000000">
            <w:pPr>
              <w:jc w:val="center"/>
              <w:rPr>
                <w:sz w:val="24"/>
              </w:rPr>
            </w:pPr>
            <w:r>
              <w:rPr>
                <w:rFonts w:hint="eastAsia"/>
                <w:sz w:val="24"/>
              </w:rPr>
              <w:t>相互关系</w:t>
            </w:r>
          </w:p>
        </w:tc>
      </w:tr>
      <w:tr w:rsidR="000B00EC" w14:paraId="78CE3BB7" w14:textId="77777777">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14:paraId="6CB7E748" w14:textId="77777777" w:rsidR="000B00EC" w:rsidRDefault="00000000">
            <w:pPr>
              <w:jc w:val="center"/>
              <w:rPr>
                <w:sz w:val="24"/>
              </w:rPr>
            </w:pPr>
            <w:r>
              <w:rPr>
                <w:sz w:val="24"/>
              </w:rPr>
              <w:t>1</w:t>
            </w:r>
          </w:p>
        </w:tc>
        <w:tc>
          <w:tcPr>
            <w:tcW w:w="4574" w:type="dxa"/>
            <w:tcBorders>
              <w:top w:val="single" w:sz="4" w:space="0" w:color="000000"/>
              <w:left w:val="single" w:sz="4" w:space="0" w:color="000000"/>
              <w:bottom w:val="single" w:sz="4" w:space="0" w:color="000000"/>
              <w:right w:val="single" w:sz="4" w:space="0" w:color="000000"/>
            </w:tcBorders>
            <w:vAlign w:val="center"/>
          </w:tcPr>
          <w:p w14:paraId="6630A0FA" w14:textId="77777777" w:rsidR="000B00EC" w:rsidRDefault="000B00EC">
            <w:pPr>
              <w:jc w:val="center"/>
              <w:rPr>
                <w:sz w:val="24"/>
              </w:rPr>
            </w:pPr>
          </w:p>
        </w:tc>
        <w:tc>
          <w:tcPr>
            <w:tcW w:w="2976" w:type="dxa"/>
            <w:tcBorders>
              <w:top w:val="single" w:sz="4" w:space="0" w:color="000000"/>
              <w:left w:val="single" w:sz="4" w:space="0" w:color="000000"/>
              <w:bottom w:val="single" w:sz="4" w:space="0" w:color="000000"/>
              <w:right w:val="single" w:sz="4" w:space="0" w:color="000000"/>
            </w:tcBorders>
            <w:vAlign w:val="center"/>
          </w:tcPr>
          <w:p w14:paraId="729C7F58" w14:textId="77777777" w:rsidR="000B00EC" w:rsidRDefault="000B00EC">
            <w:pPr>
              <w:jc w:val="center"/>
              <w:rPr>
                <w:sz w:val="24"/>
              </w:rPr>
            </w:pPr>
          </w:p>
        </w:tc>
      </w:tr>
      <w:tr w:rsidR="000B00EC" w14:paraId="39F4A16C" w14:textId="77777777">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14:paraId="1AD5D94A" w14:textId="77777777" w:rsidR="000B00EC" w:rsidRDefault="00000000">
            <w:pPr>
              <w:jc w:val="center"/>
              <w:rPr>
                <w:sz w:val="24"/>
              </w:rPr>
            </w:pPr>
            <w:r>
              <w:rPr>
                <w:sz w:val="24"/>
              </w:rPr>
              <w:t>2</w:t>
            </w:r>
          </w:p>
        </w:tc>
        <w:tc>
          <w:tcPr>
            <w:tcW w:w="4574" w:type="dxa"/>
            <w:tcBorders>
              <w:top w:val="single" w:sz="4" w:space="0" w:color="000000"/>
              <w:left w:val="single" w:sz="4" w:space="0" w:color="000000"/>
              <w:bottom w:val="single" w:sz="4" w:space="0" w:color="000000"/>
              <w:right w:val="single" w:sz="4" w:space="0" w:color="000000"/>
            </w:tcBorders>
            <w:vAlign w:val="center"/>
          </w:tcPr>
          <w:p w14:paraId="18FD9E76" w14:textId="77777777" w:rsidR="000B00EC" w:rsidRDefault="000B00EC">
            <w:pPr>
              <w:jc w:val="center"/>
              <w:rPr>
                <w:sz w:val="24"/>
              </w:rPr>
            </w:pPr>
          </w:p>
        </w:tc>
        <w:tc>
          <w:tcPr>
            <w:tcW w:w="2976" w:type="dxa"/>
            <w:tcBorders>
              <w:top w:val="single" w:sz="4" w:space="0" w:color="000000"/>
              <w:left w:val="single" w:sz="4" w:space="0" w:color="000000"/>
              <w:bottom w:val="single" w:sz="4" w:space="0" w:color="000000"/>
              <w:right w:val="single" w:sz="4" w:space="0" w:color="000000"/>
            </w:tcBorders>
            <w:vAlign w:val="center"/>
          </w:tcPr>
          <w:p w14:paraId="54B4DFA5" w14:textId="77777777" w:rsidR="000B00EC" w:rsidRDefault="000B00EC">
            <w:pPr>
              <w:jc w:val="center"/>
              <w:rPr>
                <w:sz w:val="24"/>
              </w:rPr>
            </w:pPr>
          </w:p>
        </w:tc>
      </w:tr>
      <w:tr w:rsidR="000B00EC" w14:paraId="03E83653" w14:textId="77777777">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14:paraId="78E175F6" w14:textId="77777777" w:rsidR="000B00EC" w:rsidRDefault="00000000">
            <w:pPr>
              <w:jc w:val="center"/>
              <w:rPr>
                <w:sz w:val="24"/>
              </w:rPr>
            </w:pPr>
            <w:r>
              <w:rPr>
                <w:sz w:val="24"/>
              </w:rPr>
              <w:t>…</w:t>
            </w:r>
          </w:p>
        </w:tc>
        <w:tc>
          <w:tcPr>
            <w:tcW w:w="4574" w:type="dxa"/>
            <w:tcBorders>
              <w:top w:val="single" w:sz="4" w:space="0" w:color="000000"/>
              <w:left w:val="single" w:sz="4" w:space="0" w:color="000000"/>
              <w:bottom w:val="single" w:sz="4" w:space="0" w:color="000000"/>
              <w:right w:val="single" w:sz="4" w:space="0" w:color="000000"/>
            </w:tcBorders>
            <w:vAlign w:val="center"/>
          </w:tcPr>
          <w:p w14:paraId="7C775460" w14:textId="77777777" w:rsidR="000B00EC" w:rsidRDefault="000B00EC">
            <w:pPr>
              <w:jc w:val="center"/>
              <w:rPr>
                <w:sz w:val="24"/>
              </w:rPr>
            </w:pPr>
          </w:p>
        </w:tc>
        <w:tc>
          <w:tcPr>
            <w:tcW w:w="2976" w:type="dxa"/>
            <w:tcBorders>
              <w:top w:val="single" w:sz="4" w:space="0" w:color="000000"/>
              <w:left w:val="single" w:sz="4" w:space="0" w:color="000000"/>
              <w:bottom w:val="single" w:sz="4" w:space="0" w:color="000000"/>
              <w:right w:val="single" w:sz="4" w:space="0" w:color="000000"/>
            </w:tcBorders>
            <w:vAlign w:val="center"/>
          </w:tcPr>
          <w:p w14:paraId="08ECEA61" w14:textId="77777777" w:rsidR="000B00EC" w:rsidRDefault="000B00EC">
            <w:pPr>
              <w:jc w:val="center"/>
              <w:rPr>
                <w:sz w:val="24"/>
              </w:rPr>
            </w:pPr>
          </w:p>
        </w:tc>
      </w:tr>
    </w:tbl>
    <w:p w14:paraId="7E78D2A2" w14:textId="77777777" w:rsidR="000B00EC" w:rsidRDefault="000B00EC"/>
    <w:p w14:paraId="7C3591CD" w14:textId="77777777" w:rsidR="000B00EC" w:rsidRDefault="00000000">
      <w:pPr>
        <w:ind w:firstLineChars="200" w:firstLine="480"/>
        <w:rPr>
          <w:sz w:val="24"/>
          <w:szCs w:val="22"/>
        </w:rPr>
      </w:pPr>
      <w:r>
        <w:rPr>
          <w:rFonts w:hint="eastAsia"/>
          <w:sz w:val="24"/>
        </w:rPr>
        <w:t>上述声明真实有效，否则我方负全部责任。</w:t>
      </w:r>
    </w:p>
    <w:p w14:paraId="2E27568A" w14:textId="77777777" w:rsidR="000B00EC" w:rsidRDefault="000B00EC">
      <w:pPr>
        <w:spacing w:line="360" w:lineRule="auto"/>
        <w:rPr>
          <w:sz w:val="24"/>
        </w:rPr>
      </w:pPr>
    </w:p>
    <w:p w14:paraId="362FC9B8" w14:textId="77777777" w:rsidR="000B00EC" w:rsidRDefault="00000000">
      <w:pPr>
        <w:autoSpaceDE w:val="0"/>
        <w:autoSpaceDN w:val="0"/>
        <w:adjustRightInd w:val="0"/>
        <w:snapToGrid w:val="0"/>
        <w:spacing w:before="25" w:after="25" w:line="360" w:lineRule="auto"/>
        <w:jc w:val="right"/>
        <w:rPr>
          <w:sz w:val="24"/>
          <w:lang w:val="zh-CN"/>
        </w:rPr>
      </w:pPr>
      <w:r>
        <w:rPr>
          <w:rFonts w:hint="eastAsia"/>
          <w:sz w:val="24"/>
        </w:rPr>
        <w:t>投标人名称（加盖公章）</w:t>
      </w:r>
      <w:r>
        <w:rPr>
          <w:rFonts w:hint="eastAsia"/>
          <w:sz w:val="24"/>
          <w:lang w:val="zh-CN"/>
        </w:rPr>
        <w:t>：</w:t>
      </w:r>
      <w:r>
        <w:rPr>
          <w:sz w:val="24"/>
          <w:lang w:val="zh-CN"/>
        </w:rPr>
        <w:t xml:space="preserve">    ____________</w:t>
      </w:r>
    </w:p>
    <w:p w14:paraId="625A6CA9" w14:textId="77777777" w:rsidR="000B00EC" w:rsidRDefault="00000000">
      <w:pPr>
        <w:spacing w:line="360" w:lineRule="auto"/>
        <w:ind w:right="360" w:firstLine="480"/>
        <w:jc w:val="right"/>
        <w:rPr>
          <w:sz w:val="24"/>
        </w:rPr>
      </w:pPr>
      <w:r>
        <w:rPr>
          <w:rFonts w:hint="eastAsia"/>
          <w:sz w:val="24"/>
          <w:szCs w:val="20"/>
        </w:rPr>
        <w:t>日期：</w:t>
      </w:r>
      <w:r>
        <w:rPr>
          <w:sz w:val="24"/>
          <w:szCs w:val="20"/>
        </w:rPr>
        <w:t>_____</w:t>
      </w:r>
      <w:r>
        <w:rPr>
          <w:rFonts w:hint="eastAsia"/>
          <w:sz w:val="24"/>
          <w:szCs w:val="20"/>
        </w:rPr>
        <w:t>年</w:t>
      </w:r>
      <w:r>
        <w:rPr>
          <w:sz w:val="24"/>
          <w:szCs w:val="20"/>
        </w:rPr>
        <w:t>______</w:t>
      </w:r>
      <w:r>
        <w:rPr>
          <w:rFonts w:hint="eastAsia"/>
          <w:sz w:val="24"/>
          <w:szCs w:val="20"/>
        </w:rPr>
        <w:t>月</w:t>
      </w:r>
      <w:r>
        <w:rPr>
          <w:sz w:val="24"/>
          <w:szCs w:val="20"/>
        </w:rPr>
        <w:t>______</w:t>
      </w:r>
      <w:r>
        <w:rPr>
          <w:rFonts w:hint="eastAsia"/>
          <w:sz w:val="24"/>
          <w:szCs w:val="20"/>
        </w:rPr>
        <w:t>日</w:t>
      </w:r>
      <w:r>
        <w:rPr>
          <w:sz w:val="24"/>
          <w:szCs w:val="20"/>
        </w:rPr>
        <w:t xml:space="preserve">   </w:t>
      </w:r>
    </w:p>
    <w:p w14:paraId="420780E9" w14:textId="77777777" w:rsidR="000B00EC" w:rsidRDefault="00000000">
      <w:pPr>
        <w:spacing w:line="360" w:lineRule="auto"/>
        <w:rPr>
          <w:sz w:val="24"/>
        </w:rPr>
      </w:pPr>
      <w:r>
        <w:rPr>
          <w:rFonts w:hint="eastAsia"/>
          <w:sz w:val="24"/>
        </w:rPr>
        <w:t>说明：供应商承诺不实的，依据《政府采购法》第七十七条“提供虚假材料谋取中标、成交的”有关规定予以处理。</w:t>
      </w:r>
    </w:p>
    <w:p w14:paraId="25128808" w14:textId="77777777" w:rsidR="000B00EC" w:rsidRDefault="000B00EC">
      <w:pPr>
        <w:widowControl/>
        <w:spacing w:line="360" w:lineRule="auto"/>
        <w:jc w:val="left"/>
        <w:rPr>
          <w:sz w:val="24"/>
        </w:rPr>
        <w:sectPr w:rsidR="000B00EC">
          <w:pgSz w:w="11907" w:h="16840"/>
          <w:pgMar w:top="1418" w:right="1134" w:bottom="1418" w:left="1701" w:header="851" w:footer="851" w:gutter="0"/>
          <w:cols w:space="720"/>
        </w:sectPr>
      </w:pPr>
    </w:p>
    <w:p w14:paraId="75062E6E" w14:textId="77777777" w:rsidR="000B00EC" w:rsidRDefault="00000000">
      <w:pPr>
        <w:spacing w:line="360" w:lineRule="auto"/>
        <w:outlineLvl w:val="2"/>
        <w:rPr>
          <w:sz w:val="24"/>
          <w:szCs w:val="20"/>
        </w:rPr>
      </w:pPr>
      <w:r>
        <w:rPr>
          <w:sz w:val="24"/>
          <w:szCs w:val="20"/>
        </w:rPr>
        <w:lastRenderedPageBreak/>
        <w:t xml:space="preserve">2 </w:t>
      </w:r>
      <w:r>
        <w:rPr>
          <w:rFonts w:hint="eastAsia"/>
          <w:sz w:val="24"/>
          <w:szCs w:val="20"/>
        </w:rPr>
        <w:t>落实政府采购政策需满足的资格要求（如有）</w:t>
      </w:r>
    </w:p>
    <w:p w14:paraId="093029DA" w14:textId="77777777" w:rsidR="000B00EC" w:rsidRDefault="00000000">
      <w:pPr>
        <w:spacing w:line="360" w:lineRule="auto"/>
        <w:outlineLvl w:val="2"/>
        <w:rPr>
          <w:sz w:val="24"/>
          <w:szCs w:val="20"/>
        </w:rPr>
      </w:pPr>
      <w:r>
        <w:rPr>
          <w:sz w:val="24"/>
          <w:szCs w:val="20"/>
        </w:rPr>
        <w:t>2-1</w:t>
      </w:r>
      <w:r>
        <w:rPr>
          <w:rFonts w:hint="eastAsia"/>
          <w:sz w:val="24"/>
          <w:szCs w:val="20"/>
        </w:rPr>
        <w:t>中小企业声明函</w:t>
      </w:r>
    </w:p>
    <w:p w14:paraId="17C2354A" w14:textId="77777777" w:rsidR="000B00EC" w:rsidRDefault="000B00EC">
      <w:pPr>
        <w:tabs>
          <w:tab w:val="left" w:pos="5580"/>
        </w:tabs>
        <w:spacing w:line="360" w:lineRule="auto"/>
        <w:rPr>
          <w:sz w:val="24"/>
        </w:rPr>
      </w:pPr>
    </w:p>
    <w:p w14:paraId="108307FD" w14:textId="77777777" w:rsidR="000B00EC" w:rsidRDefault="00000000">
      <w:pPr>
        <w:tabs>
          <w:tab w:val="left" w:pos="5580"/>
        </w:tabs>
        <w:spacing w:line="360" w:lineRule="auto"/>
        <w:rPr>
          <w:sz w:val="24"/>
        </w:rPr>
      </w:pPr>
      <w:r>
        <w:rPr>
          <w:rFonts w:hint="eastAsia"/>
          <w:sz w:val="24"/>
        </w:rPr>
        <w:t>说明：</w:t>
      </w:r>
    </w:p>
    <w:p w14:paraId="0DD63FEB" w14:textId="77777777" w:rsidR="000B00EC" w:rsidRDefault="00000000">
      <w:pPr>
        <w:tabs>
          <w:tab w:val="left" w:pos="5580"/>
        </w:tabs>
        <w:spacing w:line="360" w:lineRule="auto"/>
        <w:rPr>
          <w:sz w:val="24"/>
        </w:rPr>
      </w:pPr>
      <w:r>
        <w:rPr>
          <w:rFonts w:hint="eastAsia"/>
          <w:sz w:val="24"/>
        </w:rPr>
        <w:t>（</w:t>
      </w:r>
      <w:r>
        <w:rPr>
          <w:sz w:val="24"/>
        </w:rPr>
        <w:t>1</w:t>
      </w:r>
      <w:r>
        <w:rPr>
          <w:rFonts w:hint="eastAsia"/>
          <w:sz w:val="24"/>
        </w:rPr>
        <w:t>）如本项目（包）不专门面向中小企业预留采购份额，资格证明文件部分无需提供《中小企业声明函》。</w:t>
      </w:r>
    </w:p>
    <w:p w14:paraId="6F5EC707" w14:textId="77777777" w:rsidR="000B00EC" w:rsidRDefault="00000000">
      <w:pPr>
        <w:tabs>
          <w:tab w:val="left" w:pos="5580"/>
        </w:tabs>
        <w:spacing w:line="360" w:lineRule="auto"/>
        <w:rPr>
          <w:sz w:val="24"/>
        </w:rPr>
      </w:pPr>
      <w:r>
        <w:rPr>
          <w:rFonts w:hint="eastAsia"/>
          <w:sz w:val="24"/>
        </w:rPr>
        <w:t>（</w:t>
      </w:r>
      <w:r>
        <w:rPr>
          <w:sz w:val="24"/>
        </w:rPr>
        <w:t>2</w:t>
      </w:r>
      <w:r>
        <w:rPr>
          <w:rFonts w:hint="eastAsia"/>
          <w:sz w:val="24"/>
        </w:rPr>
        <w:t>）如本项目（包）专门面向中小</w:t>
      </w:r>
      <w:r>
        <w:rPr>
          <w:sz w:val="24"/>
        </w:rPr>
        <w:t>/</w:t>
      </w:r>
      <w:r>
        <w:rPr>
          <w:rFonts w:hint="eastAsia"/>
          <w:sz w:val="24"/>
        </w:rPr>
        <w:t>小微企业采购，须提供《中小企业声明函》</w:t>
      </w:r>
      <w:r>
        <w:rPr>
          <w:rFonts w:hint="eastAsia"/>
          <w:sz w:val="24"/>
          <w:szCs w:val="20"/>
        </w:rPr>
        <w:t>（实质性格式）</w:t>
      </w:r>
      <w:r>
        <w:rPr>
          <w:rFonts w:hint="eastAsia"/>
          <w:sz w:val="24"/>
        </w:rPr>
        <w:t>。</w:t>
      </w:r>
    </w:p>
    <w:p w14:paraId="22063B46" w14:textId="77777777" w:rsidR="000B00EC" w:rsidRDefault="00000000">
      <w:pPr>
        <w:tabs>
          <w:tab w:val="left" w:pos="5580"/>
        </w:tabs>
        <w:spacing w:line="360" w:lineRule="auto"/>
        <w:rPr>
          <w:sz w:val="24"/>
        </w:rPr>
      </w:pPr>
      <w:r>
        <w:rPr>
          <w:rFonts w:hint="eastAsia"/>
          <w:sz w:val="24"/>
        </w:rPr>
        <w:t>（</w:t>
      </w:r>
      <w:r>
        <w:rPr>
          <w:sz w:val="24"/>
        </w:rPr>
        <w:t>3</w:t>
      </w:r>
      <w:r>
        <w:rPr>
          <w:rFonts w:hint="eastAsia"/>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641CBD47" w14:textId="77777777" w:rsidR="000B00EC" w:rsidRDefault="00000000">
      <w:pPr>
        <w:tabs>
          <w:tab w:val="left" w:pos="5580"/>
        </w:tabs>
        <w:spacing w:line="360" w:lineRule="auto"/>
        <w:rPr>
          <w:sz w:val="24"/>
        </w:rPr>
      </w:pPr>
      <w:r>
        <w:rPr>
          <w:rFonts w:hint="eastAsia"/>
          <w:sz w:val="24"/>
        </w:rPr>
        <w:t>（</w:t>
      </w:r>
      <w:r>
        <w:rPr>
          <w:sz w:val="24"/>
        </w:rPr>
        <w:t>4</w:t>
      </w:r>
      <w:r>
        <w:rPr>
          <w:rFonts w:hint="eastAsia"/>
          <w:sz w:val="24"/>
        </w:rPr>
        <w:t>）其他</w:t>
      </w:r>
    </w:p>
    <w:p w14:paraId="3D962642" w14:textId="77777777" w:rsidR="000B00EC" w:rsidRDefault="00000000">
      <w:pPr>
        <w:tabs>
          <w:tab w:val="left" w:pos="5580"/>
        </w:tabs>
        <w:spacing w:line="360" w:lineRule="auto"/>
        <w:rPr>
          <w:sz w:val="24"/>
        </w:rPr>
      </w:pPr>
      <w:r>
        <w:rPr>
          <w:sz w:val="24"/>
        </w:rPr>
        <w:t>1</w:t>
      </w:r>
      <w:r>
        <w:rPr>
          <w:rFonts w:hint="eastAsia"/>
          <w:sz w:val="24"/>
        </w:rPr>
        <w:t>）中小企业参加政府采购活动，应当出具此格式文件。《中小企业声明函》由参加政府采购活动的投标人出具。联合体投标的，《中小企业声明函》由牵头人出具。</w:t>
      </w:r>
    </w:p>
    <w:p w14:paraId="4446872C" w14:textId="77777777" w:rsidR="000B00EC" w:rsidRDefault="00000000">
      <w:pPr>
        <w:tabs>
          <w:tab w:val="left" w:pos="5580"/>
        </w:tabs>
        <w:spacing w:line="360" w:lineRule="auto"/>
        <w:rPr>
          <w:sz w:val="24"/>
        </w:rPr>
      </w:pPr>
      <w:r>
        <w:rPr>
          <w:sz w:val="24"/>
        </w:rPr>
        <w:t>2</w:t>
      </w:r>
      <w:r>
        <w:rPr>
          <w:rFonts w:hint="eastAsia"/>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60BC6A9D" w14:textId="77777777" w:rsidR="000B00EC" w:rsidRDefault="00000000">
      <w:pPr>
        <w:tabs>
          <w:tab w:val="left" w:pos="5580"/>
        </w:tabs>
        <w:spacing w:line="360" w:lineRule="auto"/>
        <w:rPr>
          <w:sz w:val="24"/>
        </w:rPr>
      </w:pPr>
      <w:r>
        <w:rPr>
          <w:sz w:val="24"/>
        </w:rPr>
        <w:t>3</w:t>
      </w:r>
      <w:r>
        <w:rPr>
          <w:rFonts w:hint="eastAsia"/>
          <w:sz w:val="24"/>
        </w:rPr>
        <w:t>）对于多标的的采购项目，投标人应充分、准确地了解所投产品制造企业信息。对相关情况了解不清楚的，不建议填报本声明函。</w:t>
      </w:r>
    </w:p>
    <w:p w14:paraId="3752FBC0" w14:textId="77777777" w:rsidR="000B00EC" w:rsidRDefault="00000000">
      <w:pPr>
        <w:tabs>
          <w:tab w:val="left" w:pos="5580"/>
        </w:tabs>
        <w:spacing w:line="360" w:lineRule="auto"/>
        <w:rPr>
          <w:sz w:val="24"/>
        </w:rPr>
      </w:pPr>
      <w:r>
        <w:rPr>
          <w:rFonts w:hint="eastAsia"/>
          <w:sz w:val="24"/>
        </w:rPr>
        <w:t>（</w:t>
      </w:r>
      <w:r>
        <w:rPr>
          <w:sz w:val="24"/>
        </w:rPr>
        <w:t>5</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0590D21D" w14:textId="77777777" w:rsidR="000B00EC" w:rsidRDefault="00000000">
      <w:pPr>
        <w:widowControl/>
        <w:jc w:val="left"/>
        <w:rPr>
          <w:sz w:val="24"/>
        </w:rPr>
      </w:pPr>
      <w:r>
        <w:rPr>
          <w:sz w:val="24"/>
        </w:rPr>
        <w:br w:type="page"/>
      </w:r>
    </w:p>
    <w:p w14:paraId="1FD96274" w14:textId="77777777" w:rsidR="000B00EC" w:rsidRDefault="00000000">
      <w:pPr>
        <w:spacing w:beforeLines="100" w:before="240" w:afterLines="100" w:after="240" w:line="360" w:lineRule="auto"/>
        <w:jc w:val="center"/>
        <w:rPr>
          <w:b/>
          <w:sz w:val="36"/>
          <w:szCs w:val="36"/>
        </w:rPr>
      </w:pPr>
      <w:r>
        <w:rPr>
          <w:rFonts w:hint="eastAsia"/>
          <w:b/>
          <w:bCs/>
          <w:sz w:val="36"/>
          <w:szCs w:val="36"/>
        </w:rPr>
        <w:lastRenderedPageBreak/>
        <w:t>中小企业声明函（货物）格式</w:t>
      </w:r>
    </w:p>
    <w:p w14:paraId="71A2AD4A" w14:textId="77777777" w:rsidR="000B00EC" w:rsidRDefault="00000000">
      <w:pPr>
        <w:spacing w:line="360" w:lineRule="auto"/>
        <w:ind w:firstLine="504"/>
        <w:rPr>
          <w:spacing w:val="6"/>
          <w:sz w:val="24"/>
        </w:rPr>
      </w:pPr>
      <w:r>
        <w:rPr>
          <w:rFonts w:hint="eastAsia"/>
          <w:spacing w:val="6"/>
          <w:sz w:val="24"/>
        </w:rPr>
        <w:t>本公司（联合体）郑重声明，根据《政府采购促进中小企业发展管理办法》（财库﹝</w:t>
      </w:r>
      <w:r>
        <w:rPr>
          <w:spacing w:val="6"/>
          <w:sz w:val="24"/>
        </w:rPr>
        <w:t>2020</w:t>
      </w:r>
      <w:r>
        <w:rPr>
          <w:rFonts w:hint="eastAsia"/>
          <w:spacing w:val="6"/>
          <w:sz w:val="24"/>
        </w:rPr>
        <w:t>﹞</w:t>
      </w:r>
      <w:r>
        <w:rPr>
          <w:spacing w:val="6"/>
          <w:sz w:val="24"/>
        </w:rPr>
        <w:t xml:space="preserve">46 </w:t>
      </w:r>
      <w:r>
        <w:rPr>
          <w:rFonts w:hint="eastAsia"/>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08DEF615" w14:textId="77777777" w:rsidR="000B00EC" w:rsidRDefault="00000000">
      <w:pPr>
        <w:spacing w:line="360" w:lineRule="auto"/>
        <w:ind w:firstLine="504"/>
        <w:rPr>
          <w:spacing w:val="6"/>
          <w:sz w:val="24"/>
        </w:rPr>
      </w:pPr>
      <w:r>
        <w:rPr>
          <w:spacing w:val="6"/>
          <w:sz w:val="24"/>
        </w:rPr>
        <w:t>1.</w:t>
      </w:r>
      <w:r>
        <w:rPr>
          <w:rFonts w:hint="eastAsia"/>
          <w:spacing w:val="6"/>
          <w:sz w:val="24"/>
          <w:u w:val="single"/>
        </w:rPr>
        <w:t>（标的名称）</w:t>
      </w:r>
      <w:r>
        <w:rPr>
          <w:rFonts w:hint="eastAsia"/>
          <w:spacing w:val="6"/>
          <w:sz w:val="24"/>
        </w:rPr>
        <w:t>，属于</w:t>
      </w:r>
      <w:r>
        <w:rPr>
          <w:rFonts w:hint="eastAsia"/>
          <w:spacing w:val="6"/>
          <w:sz w:val="24"/>
          <w:u w:val="single"/>
        </w:rPr>
        <w:t>（采购文件中明确的所属行业）</w:t>
      </w:r>
      <w:r>
        <w:rPr>
          <w:rFonts w:hint="eastAsia"/>
          <w:spacing w:val="6"/>
          <w:sz w:val="24"/>
        </w:rPr>
        <w:t>行业；制造商为</w:t>
      </w:r>
      <w:r>
        <w:rPr>
          <w:rFonts w:hint="eastAsia"/>
          <w:spacing w:val="6"/>
          <w:sz w:val="24"/>
          <w:u w:val="single"/>
        </w:rPr>
        <w:t>（企业名称）</w:t>
      </w:r>
      <w:r>
        <w:rPr>
          <w:rFonts w:hint="eastAsia"/>
          <w:spacing w:val="6"/>
          <w:sz w:val="24"/>
        </w:rPr>
        <w:t>，从业人员</w:t>
      </w:r>
      <w:r>
        <w:rPr>
          <w:spacing w:val="6"/>
          <w:sz w:val="24"/>
        </w:rPr>
        <w:t>______</w:t>
      </w:r>
      <w:r>
        <w:rPr>
          <w:rFonts w:hint="eastAsia"/>
          <w:spacing w:val="6"/>
          <w:sz w:val="24"/>
        </w:rPr>
        <w:t>人，营业收入为</w:t>
      </w:r>
      <w:r>
        <w:rPr>
          <w:spacing w:val="6"/>
          <w:sz w:val="24"/>
        </w:rPr>
        <w:t>______</w:t>
      </w:r>
      <w:r>
        <w:rPr>
          <w:rFonts w:hint="eastAsia"/>
          <w:spacing w:val="6"/>
          <w:sz w:val="24"/>
        </w:rPr>
        <w:t>万元，资产总额为</w:t>
      </w:r>
      <w:r>
        <w:rPr>
          <w:spacing w:val="6"/>
          <w:sz w:val="24"/>
        </w:rPr>
        <w:t>______</w:t>
      </w:r>
      <w:r>
        <w:rPr>
          <w:rFonts w:hint="eastAsia"/>
          <w:spacing w:val="6"/>
          <w:sz w:val="24"/>
        </w:rPr>
        <w:t>万元</w:t>
      </w:r>
      <w:r>
        <w:rPr>
          <w:spacing w:val="6"/>
          <w:sz w:val="24"/>
          <w:vertAlign w:val="superscript"/>
        </w:rPr>
        <w:t>1</w:t>
      </w:r>
      <w:r>
        <w:rPr>
          <w:rFonts w:hint="eastAsia"/>
          <w:spacing w:val="6"/>
          <w:sz w:val="24"/>
        </w:rPr>
        <w:t>，属于（中型企业、小型企业、微型企业）；</w:t>
      </w:r>
    </w:p>
    <w:p w14:paraId="6C934364" w14:textId="77777777" w:rsidR="000B00EC" w:rsidRDefault="00000000">
      <w:pPr>
        <w:spacing w:line="360" w:lineRule="auto"/>
        <w:ind w:firstLine="504"/>
        <w:rPr>
          <w:spacing w:val="6"/>
          <w:sz w:val="24"/>
        </w:rPr>
      </w:pPr>
      <w:r>
        <w:rPr>
          <w:spacing w:val="6"/>
          <w:sz w:val="24"/>
        </w:rPr>
        <w:t>2.</w:t>
      </w:r>
      <w:r>
        <w:rPr>
          <w:rFonts w:hint="eastAsia"/>
          <w:spacing w:val="6"/>
          <w:sz w:val="24"/>
          <w:u w:val="single"/>
        </w:rPr>
        <w:t>（标的名称）</w:t>
      </w:r>
      <w:r>
        <w:rPr>
          <w:rFonts w:hint="eastAsia"/>
          <w:spacing w:val="6"/>
          <w:sz w:val="24"/>
        </w:rPr>
        <w:t>，属于</w:t>
      </w:r>
      <w:r>
        <w:rPr>
          <w:rFonts w:hint="eastAsia"/>
          <w:spacing w:val="6"/>
          <w:sz w:val="24"/>
          <w:u w:val="single"/>
        </w:rPr>
        <w:t>（采购文件中明确的所属行业）</w:t>
      </w:r>
      <w:r>
        <w:rPr>
          <w:rFonts w:hint="eastAsia"/>
          <w:spacing w:val="6"/>
          <w:sz w:val="24"/>
        </w:rPr>
        <w:t>行业；制造商为</w:t>
      </w:r>
      <w:r>
        <w:rPr>
          <w:rFonts w:hint="eastAsia"/>
          <w:spacing w:val="6"/>
          <w:sz w:val="24"/>
          <w:u w:val="single"/>
        </w:rPr>
        <w:t>（企业名称）</w:t>
      </w:r>
      <w:r>
        <w:rPr>
          <w:rFonts w:hint="eastAsia"/>
          <w:spacing w:val="6"/>
          <w:sz w:val="24"/>
        </w:rPr>
        <w:t>，从业人员</w:t>
      </w:r>
      <w:r>
        <w:rPr>
          <w:spacing w:val="6"/>
          <w:sz w:val="24"/>
        </w:rPr>
        <w:t>______</w:t>
      </w:r>
      <w:r>
        <w:rPr>
          <w:rFonts w:hint="eastAsia"/>
          <w:spacing w:val="6"/>
          <w:sz w:val="24"/>
        </w:rPr>
        <w:t>人，营业收入为</w:t>
      </w:r>
      <w:r>
        <w:rPr>
          <w:spacing w:val="6"/>
          <w:sz w:val="24"/>
        </w:rPr>
        <w:t>______</w:t>
      </w:r>
      <w:r>
        <w:rPr>
          <w:rFonts w:hint="eastAsia"/>
          <w:spacing w:val="6"/>
          <w:sz w:val="24"/>
        </w:rPr>
        <w:t>万元，资产总额为</w:t>
      </w:r>
      <w:r>
        <w:rPr>
          <w:spacing w:val="6"/>
          <w:sz w:val="24"/>
        </w:rPr>
        <w:t>______</w:t>
      </w:r>
      <w:r>
        <w:rPr>
          <w:rFonts w:hint="eastAsia"/>
          <w:spacing w:val="6"/>
          <w:sz w:val="24"/>
        </w:rPr>
        <w:t>万元，属于</w:t>
      </w:r>
      <w:r>
        <w:rPr>
          <w:rFonts w:hint="eastAsia"/>
          <w:spacing w:val="6"/>
          <w:sz w:val="24"/>
          <w:u w:val="single"/>
        </w:rPr>
        <w:t>（中型企业、小型企业、微型企业）</w:t>
      </w:r>
      <w:r>
        <w:rPr>
          <w:rFonts w:hint="eastAsia"/>
          <w:spacing w:val="6"/>
          <w:sz w:val="24"/>
        </w:rPr>
        <w:t>；</w:t>
      </w:r>
    </w:p>
    <w:p w14:paraId="688D4345" w14:textId="77777777" w:rsidR="000B00EC" w:rsidRDefault="00000000">
      <w:pPr>
        <w:spacing w:line="360" w:lineRule="auto"/>
        <w:ind w:firstLine="504"/>
        <w:rPr>
          <w:spacing w:val="6"/>
          <w:sz w:val="24"/>
        </w:rPr>
      </w:pPr>
      <w:r>
        <w:rPr>
          <w:spacing w:val="6"/>
          <w:sz w:val="24"/>
        </w:rPr>
        <w:t>……</w:t>
      </w:r>
    </w:p>
    <w:p w14:paraId="0E5A964C" w14:textId="77777777" w:rsidR="000B00EC" w:rsidRDefault="00000000">
      <w:pPr>
        <w:spacing w:line="360" w:lineRule="auto"/>
        <w:ind w:firstLine="504"/>
        <w:rPr>
          <w:spacing w:val="6"/>
          <w:sz w:val="24"/>
        </w:rPr>
      </w:pPr>
      <w:r>
        <w:rPr>
          <w:rFonts w:hint="eastAsia"/>
          <w:spacing w:val="6"/>
          <w:sz w:val="24"/>
        </w:rPr>
        <w:t>以上企业，不属于大企业的分支机构，不存在控股股东为大企业的情形，也不存在与大企业的负责人为同一人的情形。</w:t>
      </w:r>
    </w:p>
    <w:p w14:paraId="4444881F" w14:textId="77777777" w:rsidR="000B00EC" w:rsidRDefault="00000000">
      <w:pPr>
        <w:spacing w:line="360" w:lineRule="auto"/>
        <w:ind w:firstLine="504"/>
        <w:rPr>
          <w:spacing w:val="6"/>
          <w:sz w:val="24"/>
        </w:rPr>
      </w:pPr>
      <w:r>
        <w:rPr>
          <w:rFonts w:hint="eastAsia"/>
          <w:spacing w:val="6"/>
          <w:sz w:val="24"/>
        </w:rPr>
        <w:t>本企业对上述声明内容的真实性负责。如有虚假，将依法承担相应责任。</w:t>
      </w:r>
    </w:p>
    <w:p w14:paraId="1426F50A" w14:textId="77777777" w:rsidR="000B00EC" w:rsidRDefault="000B00EC">
      <w:pPr>
        <w:spacing w:line="360" w:lineRule="auto"/>
        <w:ind w:firstLine="504"/>
        <w:rPr>
          <w:spacing w:val="6"/>
          <w:sz w:val="24"/>
        </w:rPr>
      </w:pPr>
    </w:p>
    <w:p w14:paraId="35934A10" w14:textId="77777777" w:rsidR="000B00EC" w:rsidRDefault="00000000">
      <w:pPr>
        <w:spacing w:line="360" w:lineRule="auto"/>
        <w:ind w:right="360" w:firstLine="480"/>
        <w:jc w:val="right"/>
        <w:rPr>
          <w:sz w:val="24"/>
        </w:rPr>
      </w:pPr>
      <w:r>
        <w:rPr>
          <w:rFonts w:hint="eastAsia"/>
          <w:sz w:val="24"/>
        </w:rPr>
        <w:t>企业名称（盖章）：</w:t>
      </w:r>
      <w:r>
        <w:rPr>
          <w:sz w:val="24"/>
        </w:rPr>
        <w:t>________</w:t>
      </w:r>
    </w:p>
    <w:p w14:paraId="6E8D21F3" w14:textId="77777777" w:rsidR="000B00EC" w:rsidRDefault="00000000">
      <w:pPr>
        <w:spacing w:line="360" w:lineRule="auto"/>
        <w:ind w:right="360" w:firstLine="480"/>
        <w:jc w:val="right"/>
        <w:rPr>
          <w:sz w:val="24"/>
        </w:rPr>
      </w:pPr>
      <w:r>
        <w:rPr>
          <w:rFonts w:hint="eastAsia"/>
          <w:sz w:val="24"/>
        </w:rPr>
        <w:t>日</w:t>
      </w:r>
      <w:r>
        <w:rPr>
          <w:sz w:val="24"/>
        </w:rPr>
        <w:t xml:space="preserve"> </w:t>
      </w:r>
      <w:r>
        <w:rPr>
          <w:rFonts w:hint="eastAsia"/>
          <w:sz w:val="24"/>
        </w:rPr>
        <w:t>期：</w:t>
      </w:r>
      <w:r>
        <w:rPr>
          <w:sz w:val="24"/>
        </w:rPr>
        <w:t>________</w:t>
      </w:r>
    </w:p>
    <w:p w14:paraId="375C54D3" w14:textId="77777777" w:rsidR="000B00EC" w:rsidRDefault="000B00EC">
      <w:pPr>
        <w:spacing w:line="360" w:lineRule="auto"/>
        <w:ind w:right="360" w:firstLine="480"/>
        <w:jc w:val="right"/>
        <w:rPr>
          <w:sz w:val="24"/>
        </w:rPr>
      </w:pPr>
    </w:p>
    <w:p w14:paraId="6C2EEBB4" w14:textId="77777777" w:rsidR="000B00EC" w:rsidRDefault="000B00EC">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946"/>
      </w:tblGrid>
      <w:tr w:rsidR="000B00EC" w14:paraId="51872A72" w14:textId="77777777">
        <w:tc>
          <w:tcPr>
            <w:tcW w:w="8946" w:type="dxa"/>
            <w:tcBorders>
              <w:top w:val="single" w:sz="4" w:space="0" w:color="auto"/>
              <w:left w:val="nil"/>
              <w:bottom w:val="nil"/>
              <w:right w:val="nil"/>
            </w:tcBorders>
          </w:tcPr>
          <w:p w14:paraId="5F155C6A" w14:textId="77777777" w:rsidR="000B00EC" w:rsidRDefault="00000000">
            <w:pPr>
              <w:adjustRightInd w:val="0"/>
              <w:snapToGrid w:val="0"/>
              <w:jc w:val="left"/>
              <w:rPr>
                <w:szCs w:val="21"/>
              </w:rPr>
            </w:pPr>
            <w:r>
              <w:rPr>
                <w:szCs w:val="21"/>
                <w:vertAlign w:val="superscript"/>
              </w:rPr>
              <w:t>1</w:t>
            </w:r>
            <w:r>
              <w:rPr>
                <w:rFonts w:hint="eastAsia"/>
                <w:szCs w:val="21"/>
              </w:rPr>
              <w:t>从业人员、营业收入、资产总额填报上一年度数据，无上一年度数据的新成立企业可不填报。</w:t>
            </w:r>
          </w:p>
        </w:tc>
      </w:tr>
    </w:tbl>
    <w:p w14:paraId="49742C62" w14:textId="77777777" w:rsidR="000B00EC" w:rsidRDefault="000B00EC">
      <w:pPr>
        <w:autoSpaceDE w:val="0"/>
        <w:autoSpaceDN w:val="0"/>
        <w:adjustRightInd w:val="0"/>
        <w:ind w:firstLine="420"/>
        <w:jc w:val="left"/>
        <w:rPr>
          <w:sz w:val="24"/>
        </w:rPr>
      </w:pPr>
    </w:p>
    <w:p w14:paraId="08D784B2" w14:textId="77777777" w:rsidR="000B00EC" w:rsidRDefault="000B00EC">
      <w:pPr>
        <w:spacing w:line="360" w:lineRule="auto"/>
        <w:rPr>
          <w:sz w:val="24"/>
        </w:rPr>
      </w:pPr>
    </w:p>
    <w:p w14:paraId="4F0A5304" w14:textId="77777777" w:rsidR="000B00EC" w:rsidRDefault="00000000">
      <w:pPr>
        <w:spacing w:beforeLines="100" w:before="240" w:afterLines="100" w:after="240" w:line="360" w:lineRule="auto"/>
        <w:jc w:val="center"/>
        <w:rPr>
          <w:b/>
          <w:bCs/>
          <w:sz w:val="36"/>
          <w:szCs w:val="36"/>
        </w:rPr>
      </w:pPr>
      <w:r>
        <w:rPr>
          <w:sz w:val="24"/>
        </w:rPr>
        <w:br w:type="page"/>
      </w:r>
      <w:r>
        <w:rPr>
          <w:rFonts w:hint="eastAsia"/>
          <w:b/>
          <w:bCs/>
          <w:sz w:val="36"/>
          <w:szCs w:val="36"/>
        </w:rPr>
        <w:lastRenderedPageBreak/>
        <w:t>中小企业声明函（工程、服务）格式</w:t>
      </w:r>
    </w:p>
    <w:p w14:paraId="5A1F9CB0" w14:textId="77777777" w:rsidR="000B00EC" w:rsidRDefault="00000000">
      <w:pPr>
        <w:spacing w:line="360" w:lineRule="auto"/>
        <w:ind w:firstLine="504"/>
        <w:rPr>
          <w:spacing w:val="6"/>
          <w:sz w:val="24"/>
        </w:rPr>
      </w:pPr>
      <w:r>
        <w:rPr>
          <w:rFonts w:hint="eastAsia"/>
          <w:spacing w:val="6"/>
          <w:sz w:val="24"/>
        </w:rPr>
        <w:t>本公司（联合体）郑重声明，根据《政府采购促进中小企业发展管理办法》（财库﹝</w:t>
      </w:r>
      <w:r>
        <w:rPr>
          <w:spacing w:val="6"/>
          <w:sz w:val="24"/>
        </w:rPr>
        <w:t>2020</w:t>
      </w:r>
      <w:r>
        <w:rPr>
          <w:rFonts w:hint="eastAsia"/>
          <w:spacing w:val="6"/>
          <w:sz w:val="24"/>
        </w:rPr>
        <w:t>﹞</w:t>
      </w:r>
      <w:r>
        <w:rPr>
          <w:spacing w:val="6"/>
          <w:sz w:val="24"/>
        </w:rPr>
        <w:t xml:space="preserve">46 </w:t>
      </w:r>
      <w:r>
        <w:rPr>
          <w:rFonts w:hint="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9CAFCC8" w14:textId="77777777" w:rsidR="000B00EC" w:rsidRDefault="00000000">
      <w:pPr>
        <w:spacing w:line="360" w:lineRule="auto"/>
        <w:ind w:firstLine="504"/>
        <w:rPr>
          <w:spacing w:val="6"/>
          <w:sz w:val="24"/>
        </w:rPr>
      </w:pPr>
      <w:r>
        <w:rPr>
          <w:spacing w:val="6"/>
          <w:sz w:val="24"/>
        </w:rPr>
        <w:t>1.</w:t>
      </w:r>
      <w:r>
        <w:rPr>
          <w:rFonts w:hint="eastAsia"/>
          <w:spacing w:val="6"/>
          <w:sz w:val="24"/>
          <w:u w:val="single"/>
        </w:rPr>
        <w:t>（标的名称）</w:t>
      </w:r>
      <w:r>
        <w:rPr>
          <w:rFonts w:hint="eastAsia"/>
          <w:spacing w:val="6"/>
          <w:sz w:val="24"/>
        </w:rPr>
        <w:t>，属于</w:t>
      </w:r>
      <w:r>
        <w:rPr>
          <w:rFonts w:hint="eastAsia"/>
          <w:spacing w:val="6"/>
          <w:sz w:val="24"/>
          <w:u w:val="single"/>
        </w:rPr>
        <w:t>（采购文件中明确的所属行业）</w:t>
      </w:r>
      <w:r>
        <w:rPr>
          <w:rFonts w:hint="eastAsia"/>
          <w:spacing w:val="6"/>
          <w:sz w:val="24"/>
        </w:rPr>
        <w:t>行业；承建（承接）企业为</w:t>
      </w:r>
      <w:r>
        <w:rPr>
          <w:rFonts w:hint="eastAsia"/>
          <w:spacing w:val="6"/>
          <w:sz w:val="24"/>
          <w:u w:val="single"/>
        </w:rPr>
        <w:t>（企业名称）</w:t>
      </w:r>
      <w:r>
        <w:rPr>
          <w:rFonts w:hint="eastAsia"/>
          <w:spacing w:val="6"/>
          <w:sz w:val="24"/>
        </w:rPr>
        <w:t>，从业人员</w:t>
      </w:r>
      <w:r>
        <w:rPr>
          <w:spacing w:val="6"/>
          <w:sz w:val="24"/>
        </w:rPr>
        <w:t>______</w:t>
      </w:r>
      <w:r>
        <w:rPr>
          <w:rFonts w:hint="eastAsia"/>
          <w:spacing w:val="6"/>
          <w:sz w:val="24"/>
        </w:rPr>
        <w:t>人，营业收入为</w:t>
      </w:r>
      <w:r>
        <w:rPr>
          <w:spacing w:val="6"/>
          <w:sz w:val="24"/>
        </w:rPr>
        <w:t>______</w:t>
      </w:r>
      <w:r>
        <w:rPr>
          <w:rFonts w:hint="eastAsia"/>
          <w:spacing w:val="6"/>
          <w:sz w:val="24"/>
        </w:rPr>
        <w:t>万元，资产总额为</w:t>
      </w:r>
      <w:r>
        <w:rPr>
          <w:spacing w:val="6"/>
          <w:sz w:val="24"/>
        </w:rPr>
        <w:t>______</w:t>
      </w:r>
      <w:r>
        <w:rPr>
          <w:rFonts w:hint="eastAsia"/>
          <w:spacing w:val="6"/>
          <w:sz w:val="24"/>
        </w:rPr>
        <w:t>万元</w:t>
      </w:r>
      <w:r>
        <w:rPr>
          <w:spacing w:val="6"/>
          <w:sz w:val="24"/>
          <w:vertAlign w:val="superscript"/>
        </w:rPr>
        <w:t>1</w:t>
      </w:r>
      <w:r>
        <w:rPr>
          <w:rFonts w:hint="eastAsia"/>
          <w:spacing w:val="6"/>
          <w:sz w:val="24"/>
        </w:rPr>
        <w:t>，属于（中型企业、小型企业、微型企业）；</w:t>
      </w:r>
    </w:p>
    <w:p w14:paraId="4B504D43" w14:textId="77777777" w:rsidR="000B00EC" w:rsidRDefault="00000000">
      <w:pPr>
        <w:spacing w:line="360" w:lineRule="auto"/>
        <w:ind w:firstLine="504"/>
        <w:rPr>
          <w:spacing w:val="6"/>
          <w:sz w:val="24"/>
        </w:rPr>
      </w:pPr>
      <w:r>
        <w:rPr>
          <w:spacing w:val="6"/>
          <w:sz w:val="24"/>
        </w:rPr>
        <w:t>2.</w:t>
      </w:r>
      <w:r>
        <w:rPr>
          <w:rFonts w:hint="eastAsia"/>
          <w:spacing w:val="6"/>
          <w:sz w:val="24"/>
          <w:u w:val="single"/>
        </w:rPr>
        <w:t>（标的名称）</w:t>
      </w:r>
      <w:r>
        <w:rPr>
          <w:rFonts w:hint="eastAsia"/>
          <w:spacing w:val="6"/>
          <w:sz w:val="24"/>
        </w:rPr>
        <w:t>，属于</w:t>
      </w:r>
      <w:r>
        <w:rPr>
          <w:rFonts w:hint="eastAsia"/>
          <w:spacing w:val="6"/>
          <w:sz w:val="24"/>
          <w:u w:val="single"/>
        </w:rPr>
        <w:t>（采购文件中明确的所属行业）</w:t>
      </w:r>
      <w:r>
        <w:rPr>
          <w:rFonts w:hint="eastAsia"/>
          <w:spacing w:val="6"/>
          <w:sz w:val="24"/>
        </w:rPr>
        <w:t>行业；承建（承接）企业为</w:t>
      </w:r>
      <w:r>
        <w:rPr>
          <w:rFonts w:hint="eastAsia"/>
          <w:spacing w:val="6"/>
          <w:sz w:val="24"/>
          <w:u w:val="single"/>
        </w:rPr>
        <w:t>（企业名称）</w:t>
      </w:r>
      <w:r>
        <w:rPr>
          <w:rFonts w:hint="eastAsia"/>
          <w:spacing w:val="6"/>
          <w:sz w:val="24"/>
        </w:rPr>
        <w:t>，从业人员</w:t>
      </w:r>
      <w:r>
        <w:rPr>
          <w:spacing w:val="6"/>
          <w:sz w:val="24"/>
        </w:rPr>
        <w:t>______</w:t>
      </w:r>
      <w:r>
        <w:rPr>
          <w:rFonts w:hint="eastAsia"/>
          <w:spacing w:val="6"/>
          <w:sz w:val="24"/>
        </w:rPr>
        <w:t>人，营业收入为</w:t>
      </w:r>
      <w:r>
        <w:rPr>
          <w:spacing w:val="6"/>
          <w:sz w:val="24"/>
        </w:rPr>
        <w:t>______</w:t>
      </w:r>
      <w:r>
        <w:rPr>
          <w:rFonts w:hint="eastAsia"/>
          <w:spacing w:val="6"/>
          <w:sz w:val="24"/>
        </w:rPr>
        <w:t>万元，资产总额为</w:t>
      </w:r>
      <w:r>
        <w:rPr>
          <w:spacing w:val="6"/>
          <w:sz w:val="24"/>
        </w:rPr>
        <w:t>______</w:t>
      </w:r>
      <w:r>
        <w:rPr>
          <w:rFonts w:hint="eastAsia"/>
          <w:spacing w:val="6"/>
          <w:sz w:val="24"/>
        </w:rPr>
        <w:t>万元，属于</w:t>
      </w:r>
      <w:r>
        <w:rPr>
          <w:rFonts w:hint="eastAsia"/>
          <w:spacing w:val="6"/>
          <w:sz w:val="24"/>
          <w:u w:val="single"/>
        </w:rPr>
        <w:t>（中型企业、小型企业、微型企业）</w:t>
      </w:r>
      <w:r>
        <w:rPr>
          <w:rFonts w:hint="eastAsia"/>
          <w:spacing w:val="6"/>
          <w:sz w:val="24"/>
        </w:rPr>
        <w:t>；</w:t>
      </w:r>
    </w:p>
    <w:p w14:paraId="62B0DD8D" w14:textId="77777777" w:rsidR="000B00EC" w:rsidRDefault="000B00EC">
      <w:pPr>
        <w:spacing w:line="360" w:lineRule="auto"/>
        <w:ind w:firstLine="504"/>
        <w:rPr>
          <w:spacing w:val="6"/>
          <w:sz w:val="24"/>
        </w:rPr>
      </w:pPr>
    </w:p>
    <w:p w14:paraId="36305EBD" w14:textId="77777777" w:rsidR="000B00EC" w:rsidRDefault="00000000">
      <w:pPr>
        <w:spacing w:line="360" w:lineRule="auto"/>
        <w:ind w:firstLine="504"/>
        <w:rPr>
          <w:spacing w:val="6"/>
          <w:sz w:val="24"/>
        </w:rPr>
      </w:pPr>
      <w:r>
        <w:rPr>
          <w:spacing w:val="6"/>
          <w:sz w:val="24"/>
        </w:rPr>
        <w:t>……</w:t>
      </w:r>
    </w:p>
    <w:p w14:paraId="78AF3D71" w14:textId="77777777" w:rsidR="000B00EC" w:rsidRDefault="00000000">
      <w:pPr>
        <w:spacing w:line="360" w:lineRule="auto"/>
        <w:ind w:firstLine="504"/>
        <w:rPr>
          <w:spacing w:val="6"/>
          <w:sz w:val="24"/>
        </w:rPr>
      </w:pPr>
      <w:r>
        <w:rPr>
          <w:rFonts w:hint="eastAsia"/>
          <w:spacing w:val="6"/>
          <w:sz w:val="24"/>
        </w:rPr>
        <w:t>以上企业，不属于大企业的分支机构，不存在控股股东为大企业的情形，也不存在与大企业的负责人为同一人的情形。</w:t>
      </w:r>
    </w:p>
    <w:p w14:paraId="75D50E82" w14:textId="77777777" w:rsidR="000B00EC" w:rsidRDefault="00000000">
      <w:pPr>
        <w:spacing w:line="360" w:lineRule="auto"/>
        <w:ind w:firstLine="504"/>
        <w:rPr>
          <w:spacing w:val="6"/>
          <w:sz w:val="24"/>
        </w:rPr>
      </w:pPr>
      <w:r>
        <w:rPr>
          <w:rFonts w:hint="eastAsia"/>
          <w:spacing w:val="6"/>
          <w:sz w:val="24"/>
        </w:rPr>
        <w:t>本企业对上述声明内容的真实性负责。如有虚假，将依法承担相应责任。</w:t>
      </w:r>
    </w:p>
    <w:p w14:paraId="099A982D" w14:textId="77777777" w:rsidR="000B00EC" w:rsidRDefault="000B00EC">
      <w:pPr>
        <w:spacing w:line="360" w:lineRule="auto"/>
        <w:ind w:right="360" w:firstLine="480"/>
        <w:jc w:val="right"/>
        <w:rPr>
          <w:sz w:val="24"/>
        </w:rPr>
      </w:pPr>
    </w:p>
    <w:p w14:paraId="0ACCAF12" w14:textId="77777777" w:rsidR="000B00EC" w:rsidRDefault="00000000">
      <w:pPr>
        <w:spacing w:line="360" w:lineRule="auto"/>
        <w:ind w:right="360" w:firstLine="480"/>
        <w:jc w:val="right"/>
        <w:rPr>
          <w:sz w:val="24"/>
        </w:rPr>
      </w:pPr>
      <w:r>
        <w:rPr>
          <w:rFonts w:hint="eastAsia"/>
          <w:sz w:val="24"/>
        </w:rPr>
        <w:t>企业名称（盖章）：</w:t>
      </w:r>
      <w:r>
        <w:rPr>
          <w:sz w:val="24"/>
        </w:rPr>
        <w:t>________</w:t>
      </w:r>
    </w:p>
    <w:p w14:paraId="69650C45" w14:textId="77777777" w:rsidR="000B00EC" w:rsidRDefault="00000000">
      <w:pPr>
        <w:spacing w:line="360" w:lineRule="auto"/>
        <w:ind w:right="360" w:firstLine="480"/>
        <w:jc w:val="right"/>
        <w:rPr>
          <w:sz w:val="24"/>
        </w:rPr>
      </w:pPr>
      <w:r>
        <w:rPr>
          <w:rFonts w:hint="eastAsia"/>
          <w:sz w:val="24"/>
        </w:rPr>
        <w:t>日</w:t>
      </w:r>
      <w:r>
        <w:rPr>
          <w:sz w:val="24"/>
        </w:rPr>
        <w:t xml:space="preserve"> </w:t>
      </w:r>
      <w:r>
        <w:rPr>
          <w:rFonts w:hint="eastAsia"/>
          <w:sz w:val="24"/>
        </w:rPr>
        <w:t>期：</w:t>
      </w:r>
      <w:r>
        <w:rPr>
          <w:sz w:val="24"/>
        </w:rPr>
        <w:t>________</w:t>
      </w:r>
    </w:p>
    <w:p w14:paraId="64949EE3" w14:textId="77777777" w:rsidR="000B00EC" w:rsidRDefault="000B00EC">
      <w:pPr>
        <w:adjustRightInd w:val="0"/>
        <w:snapToGrid w:val="0"/>
        <w:jc w:val="left"/>
        <w:rPr>
          <w:sz w:val="24"/>
          <w:szCs w:val="21"/>
        </w:rPr>
      </w:pPr>
    </w:p>
    <w:p w14:paraId="34A052EA" w14:textId="77777777" w:rsidR="000B00EC" w:rsidRDefault="000B00EC">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0B00EC" w14:paraId="75EC6CCB" w14:textId="77777777">
        <w:tc>
          <w:tcPr>
            <w:tcW w:w="8946" w:type="dxa"/>
            <w:tcBorders>
              <w:top w:val="single" w:sz="4" w:space="0" w:color="auto"/>
              <w:left w:val="nil"/>
              <w:bottom w:val="nil"/>
              <w:right w:val="nil"/>
            </w:tcBorders>
          </w:tcPr>
          <w:p w14:paraId="0599BCCB" w14:textId="77777777" w:rsidR="000B00EC" w:rsidRDefault="00000000">
            <w:pPr>
              <w:adjustRightInd w:val="0"/>
              <w:snapToGrid w:val="0"/>
              <w:jc w:val="left"/>
              <w:rPr>
                <w:szCs w:val="21"/>
              </w:rPr>
            </w:pPr>
            <w:r>
              <w:rPr>
                <w:szCs w:val="21"/>
                <w:vertAlign w:val="superscript"/>
              </w:rPr>
              <w:t>1</w:t>
            </w:r>
            <w:r>
              <w:rPr>
                <w:rFonts w:hint="eastAsia"/>
                <w:szCs w:val="21"/>
              </w:rPr>
              <w:t>从业人员、营业收入、资产总额填报上一年度数据，无上一年度数据的新成立企业可不填报。</w:t>
            </w:r>
          </w:p>
        </w:tc>
      </w:tr>
    </w:tbl>
    <w:p w14:paraId="0A1698AB" w14:textId="77777777" w:rsidR="000B00EC" w:rsidRDefault="000B00EC">
      <w:pPr>
        <w:adjustRightInd w:val="0"/>
        <w:snapToGrid w:val="0"/>
        <w:jc w:val="left"/>
        <w:rPr>
          <w:szCs w:val="21"/>
          <w:vertAlign w:val="superscript"/>
        </w:rPr>
      </w:pPr>
    </w:p>
    <w:p w14:paraId="1FEB8169" w14:textId="77777777" w:rsidR="000B00EC" w:rsidRDefault="000B00EC">
      <w:pPr>
        <w:spacing w:line="360" w:lineRule="auto"/>
        <w:ind w:right="360" w:firstLine="480"/>
        <w:jc w:val="right"/>
        <w:rPr>
          <w:sz w:val="24"/>
        </w:rPr>
      </w:pPr>
    </w:p>
    <w:p w14:paraId="28D04FD8" w14:textId="77777777" w:rsidR="000B00EC" w:rsidRDefault="000B00EC">
      <w:pPr>
        <w:spacing w:line="360" w:lineRule="auto"/>
        <w:ind w:right="360" w:firstLine="480"/>
        <w:jc w:val="right"/>
        <w:rPr>
          <w:sz w:val="24"/>
        </w:rPr>
      </w:pPr>
    </w:p>
    <w:p w14:paraId="5A93DBDF" w14:textId="77777777" w:rsidR="000B00EC" w:rsidRDefault="00000000">
      <w:pPr>
        <w:spacing w:line="360" w:lineRule="auto"/>
        <w:outlineLvl w:val="2"/>
        <w:rPr>
          <w:sz w:val="24"/>
          <w:szCs w:val="20"/>
        </w:rPr>
      </w:pPr>
      <w:r>
        <w:rPr>
          <w:sz w:val="24"/>
          <w:szCs w:val="20"/>
        </w:rPr>
        <w:br w:type="page"/>
      </w:r>
    </w:p>
    <w:p w14:paraId="7566E202" w14:textId="77777777" w:rsidR="000B00EC" w:rsidRDefault="00000000">
      <w:pPr>
        <w:spacing w:beforeLines="100" w:before="240" w:afterLines="100" w:after="240" w:line="360" w:lineRule="auto"/>
        <w:jc w:val="center"/>
        <w:rPr>
          <w:b/>
          <w:sz w:val="36"/>
          <w:szCs w:val="36"/>
        </w:rPr>
      </w:pPr>
      <w:r>
        <w:rPr>
          <w:rFonts w:hint="eastAsia"/>
          <w:b/>
          <w:bCs/>
          <w:sz w:val="36"/>
          <w:szCs w:val="36"/>
        </w:rPr>
        <w:lastRenderedPageBreak/>
        <w:t>残疾人福利性单位声明函格式</w:t>
      </w:r>
      <w:r>
        <w:rPr>
          <w:b/>
          <w:sz w:val="36"/>
          <w:szCs w:val="36"/>
        </w:rPr>
        <w:t xml:space="preserve">       </w:t>
      </w:r>
    </w:p>
    <w:p w14:paraId="06F96B6E" w14:textId="77777777" w:rsidR="000B00EC" w:rsidRDefault="00000000">
      <w:pPr>
        <w:spacing w:line="588" w:lineRule="exact"/>
        <w:ind w:firstLine="504"/>
        <w:rPr>
          <w:spacing w:val="6"/>
          <w:sz w:val="24"/>
        </w:rPr>
      </w:pPr>
      <w:r>
        <w:rPr>
          <w:rFonts w:hint="eastAsia"/>
          <w:spacing w:val="6"/>
          <w:sz w:val="24"/>
        </w:rPr>
        <w:t>本单位郑重声明，根据《财政部</w:t>
      </w:r>
      <w:r>
        <w:rPr>
          <w:spacing w:val="6"/>
          <w:sz w:val="24"/>
        </w:rPr>
        <w:t xml:space="preserve"> </w:t>
      </w:r>
      <w:r>
        <w:rPr>
          <w:rFonts w:hint="eastAsia"/>
          <w:spacing w:val="6"/>
          <w:sz w:val="24"/>
        </w:rPr>
        <w:t>民政部</w:t>
      </w:r>
      <w:r>
        <w:rPr>
          <w:spacing w:val="6"/>
          <w:sz w:val="24"/>
        </w:rPr>
        <w:t xml:space="preserve"> </w:t>
      </w:r>
      <w:r>
        <w:rPr>
          <w:rFonts w:hint="eastAsia"/>
          <w:spacing w:val="6"/>
          <w:sz w:val="24"/>
        </w:rPr>
        <w:t>中国残疾人联合会关于促进残疾人就业政府采购政策的通知》（财库</w:t>
      </w:r>
      <w:r>
        <w:rPr>
          <w:rFonts w:hint="eastAsia"/>
          <w:sz w:val="24"/>
        </w:rPr>
        <w:t>〔</w:t>
      </w:r>
      <w:r>
        <w:rPr>
          <w:sz w:val="24"/>
        </w:rPr>
        <w:t>2017</w:t>
      </w:r>
      <w:r>
        <w:rPr>
          <w:rFonts w:hint="eastAsia"/>
          <w:sz w:val="24"/>
        </w:rPr>
        <w:t>〕</w:t>
      </w:r>
      <w:r>
        <w:rPr>
          <w:sz w:val="24"/>
        </w:rPr>
        <w:t xml:space="preserve"> 141</w:t>
      </w:r>
      <w:r>
        <w:rPr>
          <w:rFonts w:hint="eastAsia"/>
          <w:spacing w:val="6"/>
          <w:sz w:val="24"/>
        </w:rPr>
        <w:t>号）的规定，本单位</w:t>
      </w:r>
      <w:r>
        <w:rPr>
          <w:rFonts w:hint="eastAsia"/>
          <w:b/>
          <w:sz w:val="24"/>
        </w:rPr>
        <w:t>（请进行勾选）</w:t>
      </w:r>
      <w:r>
        <w:rPr>
          <w:rFonts w:hint="eastAsia"/>
          <w:spacing w:val="6"/>
          <w:sz w:val="24"/>
        </w:rPr>
        <w:t>：</w:t>
      </w:r>
    </w:p>
    <w:p w14:paraId="299B0273" w14:textId="77777777" w:rsidR="000B00EC" w:rsidRDefault="00000000">
      <w:pPr>
        <w:spacing w:line="588" w:lineRule="exact"/>
        <w:ind w:firstLine="482"/>
        <w:rPr>
          <w:b/>
          <w:spacing w:val="6"/>
          <w:sz w:val="24"/>
        </w:rPr>
      </w:pPr>
      <w:r>
        <w:rPr>
          <w:b/>
          <w:sz w:val="24"/>
        </w:rPr>
        <w:t>□</w:t>
      </w:r>
      <w:r>
        <w:rPr>
          <w:rFonts w:hint="eastAsia"/>
          <w:b/>
          <w:spacing w:val="6"/>
          <w:sz w:val="24"/>
        </w:rPr>
        <w:t>不属于符合条件的残疾人福利性单位。</w:t>
      </w:r>
    </w:p>
    <w:p w14:paraId="3AB9C50D" w14:textId="77777777" w:rsidR="000B00EC" w:rsidRDefault="00000000">
      <w:pPr>
        <w:spacing w:line="588" w:lineRule="exact"/>
        <w:ind w:firstLine="482"/>
        <w:rPr>
          <w:spacing w:val="6"/>
          <w:sz w:val="24"/>
        </w:rPr>
      </w:pPr>
      <w:r>
        <w:rPr>
          <w:b/>
          <w:sz w:val="24"/>
        </w:rPr>
        <w:t>□</w:t>
      </w:r>
      <w:r>
        <w:rPr>
          <w:rFonts w:hint="eastAsia"/>
          <w:b/>
          <w:spacing w:val="6"/>
          <w:sz w:val="24"/>
        </w:rPr>
        <w:t>属于符合条件的残疾人福利性单位，</w:t>
      </w:r>
      <w:r>
        <w:rPr>
          <w:rFonts w:hint="eastAsia"/>
          <w:spacing w:val="6"/>
          <w:sz w:val="24"/>
        </w:rPr>
        <w:t>且本单位参加</w:t>
      </w:r>
      <w:r>
        <w:rPr>
          <w:spacing w:val="6"/>
          <w:sz w:val="24"/>
        </w:rPr>
        <w:t>______</w:t>
      </w:r>
      <w:r>
        <w:rPr>
          <w:rFonts w:hint="eastAsia"/>
          <w:spacing w:val="6"/>
          <w:sz w:val="24"/>
        </w:rPr>
        <w:t>单位的</w:t>
      </w:r>
      <w:r>
        <w:rPr>
          <w:spacing w:val="6"/>
          <w:sz w:val="24"/>
        </w:rPr>
        <w:t>______</w:t>
      </w:r>
      <w:r>
        <w:rPr>
          <w:rFonts w:hint="eastAsia"/>
          <w:spacing w:val="6"/>
          <w:sz w:val="24"/>
        </w:rPr>
        <w:t>项目采购活动提供本单位制造的货物（由本单位承担工程</w:t>
      </w:r>
      <w:r>
        <w:rPr>
          <w:spacing w:val="6"/>
          <w:sz w:val="24"/>
        </w:rPr>
        <w:t>/</w:t>
      </w:r>
      <w:r>
        <w:rPr>
          <w:rFonts w:hint="eastAsia"/>
          <w:spacing w:val="6"/>
          <w:sz w:val="24"/>
        </w:rPr>
        <w:t>提供服务），或者提供其他残疾人福利性单位制造的货物（不包括使用非残疾人福利性单位注册商标的货物）。</w:t>
      </w:r>
    </w:p>
    <w:p w14:paraId="03C9644F" w14:textId="77777777" w:rsidR="000B00EC" w:rsidRDefault="00000000">
      <w:pPr>
        <w:spacing w:line="588" w:lineRule="exact"/>
        <w:ind w:firstLineChars="200" w:firstLine="506"/>
        <w:rPr>
          <w:spacing w:val="6"/>
          <w:sz w:val="24"/>
        </w:rPr>
      </w:pPr>
      <w:r>
        <w:rPr>
          <w:rFonts w:hint="eastAsia"/>
          <w:b/>
          <w:spacing w:val="6"/>
          <w:sz w:val="24"/>
        </w:rPr>
        <w:t>本单位对上述声明的真实性负责。如有虚假，将依法承担相应责任。</w:t>
      </w:r>
    </w:p>
    <w:p w14:paraId="6019E358" w14:textId="77777777" w:rsidR="000B00EC" w:rsidRDefault="000B00EC">
      <w:pPr>
        <w:spacing w:line="588" w:lineRule="exact"/>
        <w:ind w:firstLineChars="200" w:firstLine="504"/>
        <w:rPr>
          <w:spacing w:val="6"/>
          <w:sz w:val="24"/>
        </w:rPr>
      </w:pPr>
    </w:p>
    <w:p w14:paraId="5C338D18" w14:textId="77777777" w:rsidR="000B00EC" w:rsidRDefault="000B00EC">
      <w:pPr>
        <w:spacing w:line="588" w:lineRule="exact"/>
        <w:ind w:firstLineChars="200" w:firstLine="504"/>
        <w:rPr>
          <w:spacing w:val="6"/>
          <w:sz w:val="24"/>
        </w:rPr>
      </w:pPr>
    </w:p>
    <w:p w14:paraId="40B8C1A9" w14:textId="77777777" w:rsidR="000B00EC" w:rsidRDefault="00000000">
      <w:pPr>
        <w:tabs>
          <w:tab w:val="left" w:pos="4860"/>
        </w:tabs>
        <w:spacing w:line="588" w:lineRule="exact"/>
        <w:ind w:right="1560" w:firstLineChars="200" w:firstLine="504"/>
        <w:jc w:val="center"/>
        <w:rPr>
          <w:spacing w:val="6"/>
          <w:sz w:val="24"/>
        </w:rPr>
      </w:pPr>
      <w:r>
        <w:rPr>
          <w:spacing w:val="6"/>
          <w:sz w:val="24"/>
        </w:rPr>
        <w:t xml:space="preserve">               </w:t>
      </w:r>
      <w:r>
        <w:rPr>
          <w:rFonts w:hint="eastAsia"/>
          <w:spacing w:val="6"/>
          <w:sz w:val="24"/>
        </w:rPr>
        <w:t>单位名称（盖章）：</w:t>
      </w:r>
    </w:p>
    <w:p w14:paraId="0AEA5879" w14:textId="77777777" w:rsidR="000B00EC" w:rsidRDefault="00000000">
      <w:pPr>
        <w:tabs>
          <w:tab w:val="left" w:pos="4860"/>
        </w:tabs>
        <w:spacing w:line="588" w:lineRule="exact"/>
        <w:ind w:right="1560" w:firstLineChars="200" w:firstLine="504"/>
        <w:jc w:val="center"/>
        <w:rPr>
          <w:spacing w:val="6"/>
          <w:sz w:val="24"/>
        </w:rPr>
      </w:pPr>
      <w:r>
        <w:rPr>
          <w:spacing w:val="6"/>
          <w:sz w:val="24"/>
        </w:rPr>
        <w:t xml:space="preserve">       </w:t>
      </w:r>
      <w:r>
        <w:rPr>
          <w:rFonts w:hint="eastAsia"/>
          <w:spacing w:val="6"/>
          <w:sz w:val="24"/>
        </w:rPr>
        <w:t>日</w:t>
      </w:r>
      <w:r>
        <w:rPr>
          <w:spacing w:val="6"/>
          <w:sz w:val="24"/>
        </w:rPr>
        <w:t xml:space="preserve">  </w:t>
      </w:r>
      <w:r>
        <w:rPr>
          <w:rFonts w:hint="eastAsia"/>
          <w:spacing w:val="6"/>
          <w:sz w:val="24"/>
        </w:rPr>
        <w:t>期：</w:t>
      </w:r>
    </w:p>
    <w:p w14:paraId="5B50D8E5" w14:textId="77777777" w:rsidR="000B00EC" w:rsidRDefault="00000000">
      <w:pPr>
        <w:widowControl/>
        <w:jc w:val="left"/>
        <w:rPr>
          <w:sz w:val="24"/>
          <w:szCs w:val="20"/>
        </w:rPr>
      </w:pPr>
      <w:r>
        <w:rPr>
          <w:sz w:val="24"/>
          <w:szCs w:val="20"/>
        </w:rPr>
        <w:br w:type="page"/>
      </w:r>
    </w:p>
    <w:p w14:paraId="479DB936" w14:textId="77777777" w:rsidR="000B00EC" w:rsidRDefault="00000000">
      <w:pPr>
        <w:spacing w:line="360" w:lineRule="auto"/>
        <w:outlineLvl w:val="2"/>
        <w:rPr>
          <w:sz w:val="24"/>
          <w:szCs w:val="20"/>
        </w:rPr>
      </w:pPr>
      <w:r>
        <w:rPr>
          <w:sz w:val="24"/>
          <w:szCs w:val="20"/>
        </w:rPr>
        <w:lastRenderedPageBreak/>
        <w:t>2-2</w:t>
      </w:r>
      <w:r>
        <w:rPr>
          <w:rFonts w:hint="eastAsia"/>
          <w:sz w:val="24"/>
          <w:szCs w:val="20"/>
        </w:rPr>
        <w:t>拟分包情况说明及分包意向协议（类型一）（实质性格式）</w:t>
      </w:r>
    </w:p>
    <w:p w14:paraId="08D7154D" w14:textId="77777777" w:rsidR="000B00EC" w:rsidRDefault="000B00EC">
      <w:pPr>
        <w:autoSpaceDE w:val="0"/>
        <w:autoSpaceDN w:val="0"/>
        <w:adjustRightInd w:val="0"/>
        <w:jc w:val="center"/>
        <w:rPr>
          <w:sz w:val="30"/>
          <w:szCs w:val="30"/>
        </w:rPr>
      </w:pPr>
    </w:p>
    <w:p w14:paraId="3E58E5CB" w14:textId="77777777" w:rsidR="000B00EC" w:rsidRDefault="00000000">
      <w:pPr>
        <w:autoSpaceDE w:val="0"/>
        <w:autoSpaceDN w:val="0"/>
        <w:adjustRightInd w:val="0"/>
        <w:spacing w:line="360" w:lineRule="auto"/>
        <w:jc w:val="center"/>
        <w:rPr>
          <w:b/>
          <w:sz w:val="36"/>
          <w:szCs w:val="36"/>
        </w:rPr>
      </w:pPr>
      <w:r>
        <w:rPr>
          <w:rFonts w:hint="eastAsia"/>
          <w:b/>
          <w:sz w:val="36"/>
          <w:szCs w:val="36"/>
        </w:rPr>
        <w:t>拟分包情况说明</w:t>
      </w:r>
    </w:p>
    <w:p w14:paraId="737466C6" w14:textId="77777777" w:rsidR="000B00EC" w:rsidRDefault="00000000">
      <w:pPr>
        <w:tabs>
          <w:tab w:val="left" w:pos="5580"/>
        </w:tabs>
        <w:spacing w:line="360" w:lineRule="auto"/>
        <w:rPr>
          <w:sz w:val="24"/>
        </w:rPr>
      </w:pPr>
      <w:r>
        <w:rPr>
          <w:rFonts w:hint="eastAsia"/>
          <w:sz w:val="24"/>
        </w:rPr>
        <w:t>致：</w:t>
      </w:r>
      <w:r>
        <w:rPr>
          <w:rFonts w:hint="eastAsia"/>
          <w:sz w:val="24"/>
          <w:u w:val="single"/>
        </w:rPr>
        <w:t>（采购人或采购代理机构）</w:t>
      </w:r>
    </w:p>
    <w:p w14:paraId="5397A573" w14:textId="77777777" w:rsidR="000B00EC" w:rsidRDefault="00000000">
      <w:pPr>
        <w:adjustRightInd w:val="0"/>
        <w:snapToGrid w:val="0"/>
        <w:spacing w:line="360" w:lineRule="auto"/>
        <w:ind w:firstLineChars="200" w:firstLine="480"/>
        <w:jc w:val="left"/>
        <w:rPr>
          <w:sz w:val="24"/>
        </w:rPr>
      </w:pPr>
      <w:r>
        <w:rPr>
          <w:rFonts w:hint="eastAsia"/>
          <w:sz w:val="24"/>
        </w:rPr>
        <w:t>我单位参加贵单位组织采购的项目编号为</w:t>
      </w:r>
      <w:r>
        <w:rPr>
          <w:sz w:val="24"/>
        </w:rPr>
        <w:t>_______</w:t>
      </w:r>
      <w:r>
        <w:rPr>
          <w:rFonts w:hint="eastAsia"/>
          <w:sz w:val="24"/>
        </w:rPr>
        <w:t>的</w:t>
      </w:r>
      <w:r>
        <w:rPr>
          <w:sz w:val="24"/>
        </w:rPr>
        <w:t>_________</w:t>
      </w:r>
      <w:r>
        <w:rPr>
          <w:rFonts w:hint="eastAsia"/>
          <w:sz w:val="24"/>
        </w:rPr>
        <w:t>项目（填写采购项目名称）中</w:t>
      </w:r>
      <w:r>
        <w:rPr>
          <w:sz w:val="24"/>
        </w:rPr>
        <w:t>___</w:t>
      </w:r>
      <w:r>
        <w:rPr>
          <w:rFonts w:hint="eastAsia"/>
          <w:sz w:val="24"/>
        </w:rPr>
        <w:t>包（填写包号）的投标。拟签订分包合同的单位情况如下表所示，我单位承诺一旦在该项目中获得采购合同将按下表所列情况进行分包，同时承诺分包承担主体不再次分包。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0B00EC" w14:paraId="4D5D6289" w14:textId="7777777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7BB31FCA" w14:textId="77777777" w:rsidR="000B00EC" w:rsidRDefault="00000000">
            <w:pPr>
              <w:pStyle w:val="TableParagraph"/>
              <w:jc w:val="center"/>
              <w:rPr>
                <w:rFonts w:hint="eastAsia"/>
                <w:sz w:val="24"/>
              </w:rPr>
            </w:pPr>
            <w:r>
              <w:rPr>
                <w:rFonts w:hint="eastAsia"/>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14:paraId="21D7819E" w14:textId="77777777" w:rsidR="000B00EC" w:rsidRDefault="00000000">
            <w:pPr>
              <w:pStyle w:val="TableParagraph"/>
              <w:jc w:val="center"/>
              <w:rPr>
                <w:rFonts w:hint="eastAsia"/>
                <w:sz w:val="24"/>
              </w:rPr>
            </w:pPr>
            <w:r>
              <w:rPr>
                <w:rFonts w:hint="eastAsia"/>
                <w:sz w:val="24"/>
              </w:rPr>
              <w:t>分包承担</w:t>
            </w:r>
          </w:p>
          <w:p w14:paraId="63946057" w14:textId="77777777" w:rsidR="000B00EC" w:rsidRDefault="00000000">
            <w:pPr>
              <w:pStyle w:val="TableParagraph"/>
              <w:jc w:val="center"/>
              <w:rPr>
                <w:rFonts w:hint="eastAsia"/>
                <w:sz w:val="24"/>
              </w:rPr>
            </w:pPr>
            <w:r>
              <w:rPr>
                <w:rFonts w:hint="eastAsia"/>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14:paraId="4E40D08E" w14:textId="77777777" w:rsidR="000B00EC" w:rsidRDefault="00000000">
            <w:pPr>
              <w:pStyle w:val="TableParagraph"/>
              <w:jc w:val="center"/>
              <w:rPr>
                <w:rFonts w:hint="eastAsia"/>
                <w:sz w:val="24"/>
                <w:lang w:eastAsia="zh-CN"/>
              </w:rPr>
            </w:pPr>
            <w:r>
              <w:rPr>
                <w:rFonts w:hint="eastAsia"/>
                <w:sz w:val="24"/>
                <w:lang w:eastAsia="zh-CN"/>
              </w:rPr>
              <w:t>分包承担</w:t>
            </w:r>
          </w:p>
          <w:p w14:paraId="278DC775" w14:textId="77777777" w:rsidR="000B00EC" w:rsidRDefault="00000000">
            <w:pPr>
              <w:pStyle w:val="TableParagraph"/>
              <w:jc w:val="center"/>
              <w:rPr>
                <w:rFonts w:hint="eastAsia"/>
                <w:sz w:val="24"/>
                <w:lang w:eastAsia="zh-CN"/>
              </w:rPr>
            </w:pPr>
            <w:r>
              <w:rPr>
                <w:rFonts w:hint="eastAsia"/>
                <w:sz w:val="24"/>
                <w:lang w:eastAsia="zh-CN"/>
              </w:rPr>
              <w:t>主体类型</w:t>
            </w:r>
          </w:p>
          <w:p w14:paraId="05298E40" w14:textId="77777777" w:rsidR="000B00EC" w:rsidRDefault="00000000">
            <w:pPr>
              <w:pStyle w:val="TableParagraph"/>
              <w:jc w:val="center"/>
              <w:rPr>
                <w:rFonts w:hint="eastAsia"/>
                <w:sz w:val="24"/>
                <w:lang w:eastAsia="zh-CN"/>
              </w:rPr>
            </w:pPr>
            <w:r>
              <w:rPr>
                <w:rFonts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14:paraId="2642F050" w14:textId="77777777" w:rsidR="000B00EC" w:rsidRDefault="00000000">
            <w:pPr>
              <w:pStyle w:val="TableParagraph"/>
              <w:jc w:val="center"/>
              <w:rPr>
                <w:rFonts w:hint="eastAsia"/>
                <w:sz w:val="24"/>
              </w:rPr>
            </w:pPr>
            <w:r>
              <w:rPr>
                <w:rFonts w:hint="eastAsia"/>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14:paraId="7109F657" w14:textId="77777777" w:rsidR="000B00EC" w:rsidRDefault="00000000">
            <w:pPr>
              <w:pStyle w:val="TableParagraph"/>
              <w:jc w:val="center"/>
              <w:rPr>
                <w:rFonts w:hint="eastAsia"/>
                <w:sz w:val="24"/>
              </w:rPr>
            </w:pPr>
            <w:r>
              <w:rPr>
                <w:rFonts w:hint="eastAsia"/>
                <w:sz w:val="24"/>
              </w:rPr>
              <w:t>拟分包</w:t>
            </w:r>
          </w:p>
          <w:p w14:paraId="263C5A2C" w14:textId="77777777" w:rsidR="000B00EC" w:rsidRDefault="00000000">
            <w:pPr>
              <w:pStyle w:val="TableParagraph"/>
              <w:jc w:val="center"/>
              <w:rPr>
                <w:rFonts w:hint="eastAsia"/>
                <w:sz w:val="24"/>
              </w:rPr>
            </w:pPr>
            <w:r>
              <w:rPr>
                <w:rFonts w:hint="eastAsia"/>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14:paraId="745C197B" w14:textId="77777777" w:rsidR="000B00EC" w:rsidRDefault="00000000">
            <w:pPr>
              <w:pStyle w:val="TableParagraph"/>
              <w:jc w:val="center"/>
              <w:rPr>
                <w:rFonts w:hint="eastAsia"/>
                <w:sz w:val="24"/>
                <w:lang w:eastAsia="zh-CN"/>
              </w:rPr>
            </w:pPr>
            <w:r>
              <w:rPr>
                <w:rFonts w:hint="eastAsia"/>
                <w:sz w:val="24"/>
                <w:lang w:eastAsia="zh-CN"/>
              </w:rPr>
              <w:t>拟分包</w:t>
            </w:r>
          </w:p>
          <w:p w14:paraId="0C4A792D" w14:textId="77777777" w:rsidR="000B00EC" w:rsidRDefault="00000000">
            <w:pPr>
              <w:pStyle w:val="TableParagraph"/>
              <w:jc w:val="center"/>
              <w:rPr>
                <w:rFonts w:hint="eastAsia"/>
                <w:sz w:val="24"/>
                <w:lang w:eastAsia="zh-CN"/>
              </w:rPr>
            </w:pPr>
            <w:r>
              <w:rPr>
                <w:rFonts w:hint="eastAsia"/>
                <w:sz w:val="24"/>
                <w:lang w:eastAsia="zh-CN"/>
              </w:rPr>
              <w:t>合同金额</w:t>
            </w:r>
          </w:p>
          <w:p w14:paraId="20175FA2" w14:textId="77777777" w:rsidR="000B00EC" w:rsidRDefault="00000000">
            <w:pPr>
              <w:pStyle w:val="TableParagraph"/>
              <w:jc w:val="center"/>
              <w:rPr>
                <w:rFonts w:hint="eastAsia"/>
                <w:sz w:val="24"/>
                <w:lang w:eastAsia="zh-CN"/>
              </w:rPr>
            </w:pPr>
            <w:r>
              <w:rPr>
                <w:rFonts w:hint="eastAsia"/>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3BBC8ABD" w14:textId="77777777" w:rsidR="000B00EC" w:rsidRDefault="00000000">
            <w:pPr>
              <w:pStyle w:val="TableParagraph"/>
              <w:jc w:val="center"/>
              <w:rPr>
                <w:rFonts w:hint="eastAsia"/>
                <w:sz w:val="24"/>
                <w:lang w:eastAsia="zh-CN"/>
              </w:rPr>
            </w:pPr>
            <w:r>
              <w:rPr>
                <w:rFonts w:hint="eastAsia"/>
                <w:sz w:val="24"/>
                <w:lang w:eastAsia="zh-CN"/>
              </w:rPr>
              <w:t>占该采购包</w:t>
            </w:r>
          </w:p>
          <w:p w14:paraId="4B235A0A" w14:textId="77777777" w:rsidR="000B00EC" w:rsidRDefault="00000000">
            <w:pPr>
              <w:pStyle w:val="TableParagraph"/>
              <w:jc w:val="center"/>
              <w:rPr>
                <w:rFonts w:hint="eastAsia"/>
                <w:b/>
                <w:sz w:val="24"/>
                <w:lang w:eastAsia="zh-CN"/>
              </w:rPr>
            </w:pPr>
            <w:r>
              <w:rPr>
                <w:rFonts w:hint="eastAsia"/>
                <w:b/>
                <w:sz w:val="24"/>
                <w:lang w:eastAsia="zh-CN"/>
              </w:rPr>
              <w:t>预算金额的</w:t>
            </w:r>
          </w:p>
          <w:p w14:paraId="26420242" w14:textId="77777777" w:rsidR="000B00EC" w:rsidRDefault="00000000">
            <w:pPr>
              <w:pStyle w:val="TableParagraph"/>
              <w:jc w:val="center"/>
              <w:rPr>
                <w:rFonts w:hint="eastAsia"/>
                <w:sz w:val="24"/>
                <w:lang w:eastAsia="zh-CN"/>
              </w:rPr>
            </w:pPr>
            <w:r>
              <w:rPr>
                <w:rFonts w:hint="eastAsia"/>
                <w:sz w:val="24"/>
                <w:lang w:eastAsia="zh-CN"/>
              </w:rPr>
              <w:t>比例（</w:t>
            </w:r>
            <w:r>
              <w:rPr>
                <w:rFonts w:ascii="Times New Roman" w:eastAsia="Times New Roman"/>
                <w:sz w:val="24"/>
                <w:lang w:eastAsia="zh-CN"/>
              </w:rPr>
              <w:t>%</w:t>
            </w:r>
            <w:r>
              <w:rPr>
                <w:rFonts w:hint="eastAsia"/>
                <w:sz w:val="24"/>
                <w:lang w:eastAsia="zh-CN"/>
              </w:rPr>
              <w:t>）</w:t>
            </w:r>
          </w:p>
        </w:tc>
      </w:tr>
      <w:tr w:rsidR="000B00EC" w14:paraId="37CA16B6"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129A0354" w14:textId="77777777" w:rsidR="000B00EC" w:rsidRDefault="00000000">
            <w:pPr>
              <w:pStyle w:val="TableParagraph"/>
              <w:jc w:val="center"/>
              <w:rPr>
                <w:rFonts w:ascii="Times New Roman" w:hint="eastAsia"/>
                <w:sz w:val="24"/>
              </w:rPr>
            </w:pPr>
            <w:r>
              <w:rPr>
                <w:rFonts w:ascii="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397E7406" w14:textId="77777777" w:rsidR="000B00EC" w:rsidRDefault="000B00EC">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4335E119" w14:textId="77777777" w:rsidR="000B00EC"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14:paraId="05094A89" w14:textId="77777777" w:rsidR="000B00EC"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tc>
        <w:tc>
          <w:tcPr>
            <w:tcW w:w="1125" w:type="dxa"/>
            <w:tcBorders>
              <w:top w:val="single" w:sz="4" w:space="0" w:color="000000"/>
              <w:left w:val="single" w:sz="4" w:space="0" w:color="000000"/>
              <w:bottom w:val="single" w:sz="4" w:space="0" w:color="000000"/>
              <w:right w:val="single" w:sz="4" w:space="0" w:color="000000"/>
            </w:tcBorders>
            <w:vAlign w:val="center"/>
          </w:tcPr>
          <w:p w14:paraId="507D2410" w14:textId="77777777" w:rsidR="000B00EC" w:rsidRDefault="000B00EC">
            <w:pPr>
              <w:pStyle w:val="TableParagraph"/>
              <w:jc w:val="center"/>
              <w:rPr>
                <w:rFonts w:ascii="Times New Roman" w:hint="eastAsia"/>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6BDD5FCA" w14:textId="77777777" w:rsidR="000B00EC" w:rsidRDefault="000B00EC">
            <w:pPr>
              <w:pStyle w:val="TableParagraph"/>
              <w:jc w:val="center"/>
              <w:rPr>
                <w:rFonts w:ascii="Times New Roman" w:hint="eastAsia"/>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26B0AA64" w14:textId="77777777" w:rsidR="000B00EC" w:rsidRDefault="000B00EC">
            <w:pPr>
              <w:pStyle w:val="TableParagraph"/>
              <w:jc w:val="center"/>
              <w:rPr>
                <w:rFonts w:ascii="Times New Roman" w:hint="eastAsia"/>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62858848" w14:textId="77777777" w:rsidR="000B00EC" w:rsidRDefault="000B00EC">
            <w:pPr>
              <w:pStyle w:val="TableParagraph"/>
              <w:jc w:val="center"/>
              <w:rPr>
                <w:rFonts w:ascii="Times New Roman" w:hint="eastAsia"/>
                <w:sz w:val="30"/>
                <w:lang w:eastAsia="zh-CN"/>
              </w:rPr>
            </w:pPr>
          </w:p>
        </w:tc>
      </w:tr>
      <w:tr w:rsidR="000B00EC" w14:paraId="42265EC8"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5ED614D0" w14:textId="77777777" w:rsidR="000B00EC" w:rsidRDefault="00000000">
            <w:pPr>
              <w:pStyle w:val="TableParagraph"/>
              <w:jc w:val="center"/>
              <w:rPr>
                <w:rFonts w:ascii="Times New Roman" w:hint="eastAsia"/>
                <w:sz w:val="24"/>
                <w:lang w:eastAsia="zh-CN"/>
              </w:rPr>
            </w:pPr>
            <w:r>
              <w:rPr>
                <w:rFonts w:ascii="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55E96174" w14:textId="77777777" w:rsidR="000B00EC" w:rsidRDefault="000B00EC">
            <w:pPr>
              <w:pStyle w:val="TableParagraph"/>
              <w:jc w:val="center"/>
              <w:rPr>
                <w:rFonts w:ascii="Times New Roman" w:hint="eastAsia"/>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754C7C93" w14:textId="77777777" w:rsidR="000B00EC"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14:paraId="125400A7" w14:textId="77777777" w:rsidR="000B00EC"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tc>
        <w:tc>
          <w:tcPr>
            <w:tcW w:w="1125" w:type="dxa"/>
            <w:tcBorders>
              <w:top w:val="single" w:sz="4" w:space="0" w:color="000000"/>
              <w:left w:val="single" w:sz="4" w:space="0" w:color="000000"/>
              <w:bottom w:val="single" w:sz="4" w:space="0" w:color="000000"/>
              <w:right w:val="single" w:sz="4" w:space="0" w:color="000000"/>
            </w:tcBorders>
            <w:vAlign w:val="center"/>
          </w:tcPr>
          <w:p w14:paraId="3BA9B3DA" w14:textId="77777777" w:rsidR="000B00EC" w:rsidRDefault="000B00EC">
            <w:pPr>
              <w:pStyle w:val="TableParagraph"/>
              <w:jc w:val="center"/>
              <w:rPr>
                <w:rFonts w:ascii="Times New Roman" w:hint="eastAsia"/>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786579F9" w14:textId="77777777" w:rsidR="000B00EC" w:rsidRDefault="000B00EC">
            <w:pPr>
              <w:pStyle w:val="TableParagraph"/>
              <w:jc w:val="center"/>
              <w:rPr>
                <w:rFonts w:ascii="Times New Roman" w:hint="eastAsia"/>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6805461B" w14:textId="77777777" w:rsidR="000B00EC" w:rsidRDefault="000B00EC">
            <w:pPr>
              <w:pStyle w:val="TableParagraph"/>
              <w:jc w:val="center"/>
              <w:rPr>
                <w:rFonts w:ascii="Times New Roman" w:hint="eastAsia"/>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2D5F755E" w14:textId="77777777" w:rsidR="000B00EC" w:rsidRDefault="000B00EC">
            <w:pPr>
              <w:pStyle w:val="TableParagraph"/>
              <w:jc w:val="center"/>
              <w:rPr>
                <w:rFonts w:ascii="Times New Roman" w:hint="eastAsia"/>
                <w:sz w:val="30"/>
                <w:lang w:eastAsia="zh-CN"/>
              </w:rPr>
            </w:pPr>
          </w:p>
        </w:tc>
      </w:tr>
      <w:tr w:rsidR="000B00EC" w14:paraId="42542AAA"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550EEB02" w14:textId="77777777" w:rsidR="000B00EC" w:rsidRDefault="00000000">
            <w:pPr>
              <w:pStyle w:val="TableParagraph"/>
              <w:jc w:val="center"/>
              <w:rPr>
                <w:rFonts w:ascii="Times New Roman" w:hint="eastAsia"/>
                <w:sz w:val="24"/>
                <w:lang w:eastAsia="zh-CN"/>
              </w:rPr>
            </w:pPr>
            <w:r>
              <w:rPr>
                <w:rFonts w:ascii="Times New Roman" w:hint="eastAsia"/>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385A8917" w14:textId="77777777" w:rsidR="000B00EC" w:rsidRDefault="000B00EC">
            <w:pPr>
              <w:pStyle w:val="TableParagraph"/>
              <w:jc w:val="center"/>
              <w:rPr>
                <w:rFonts w:ascii="Times New Roman" w:hint="eastAsia"/>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0449F746" w14:textId="77777777" w:rsidR="000B00EC" w:rsidRDefault="000B00EC">
            <w:pPr>
              <w:pStyle w:val="TableParagraph"/>
              <w:tabs>
                <w:tab w:val="left" w:pos="235"/>
              </w:tabs>
              <w:jc w:val="center"/>
              <w:rPr>
                <w:rFonts w:hint="eastAsia"/>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249FE996" w14:textId="77777777" w:rsidR="000B00EC" w:rsidRDefault="000B00EC">
            <w:pPr>
              <w:pStyle w:val="TableParagraph"/>
              <w:jc w:val="center"/>
              <w:rPr>
                <w:rFonts w:ascii="Times New Roman" w:hint="eastAsia"/>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25D0D8F7" w14:textId="77777777" w:rsidR="000B00EC" w:rsidRDefault="000B00EC">
            <w:pPr>
              <w:pStyle w:val="TableParagraph"/>
              <w:jc w:val="center"/>
              <w:rPr>
                <w:rFonts w:ascii="Times New Roman" w:hint="eastAsia"/>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58203B6B" w14:textId="77777777" w:rsidR="000B00EC" w:rsidRDefault="000B00EC">
            <w:pPr>
              <w:pStyle w:val="TableParagraph"/>
              <w:jc w:val="center"/>
              <w:rPr>
                <w:rFonts w:ascii="Times New Roman" w:hint="eastAsia"/>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679460D8" w14:textId="77777777" w:rsidR="000B00EC" w:rsidRDefault="000B00EC">
            <w:pPr>
              <w:pStyle w:val="TableParagraph"/>
              <w:jc w:val="center"/>
              <w:rPr>
                <w:rFonts w:ascii="Times New Roman" w:hint="eastAsia"/>
                <w:sz w:val="30"/>
              </w:rPr>
            </w:pPr>
          </w:p>
        </w:tc>
      </w:tr>
      <w:tr w:rsidR="000B00EC" w14:paraId="0E120D9A" w14:textId="7777777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31F5A0B0" w14:textId="77777777" w:rsidR="000B00EC" w:rsidRDefault="00000000">
            <w:pPr>
              <w:pStyle w:val="TableParagraph"/>
              <w:ind w:rightChars="27" w:right="57"/>
              <w:jc w:val="right"/>
              <w:rPr>
                <w:rFonts w:hint="eastAsia"/>
                <w:sz w:val="24"/>
                <w:lang w:eastAsia="zh-CN"/>
              </w:rPr>
            </w:pPr>
            <w:r>
              <w:rPr>
                <w:rFonts w:hint="eastAsia"/>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37224D1D" w14:textId="77777777" w:rsidR="000B00EC" w:rsidRDefault="000B00EC">
            <w:pPr>
              <w:pStyle w:val="TableParagraph"/>
              <w:jc w:val="center"/>
              <w:rPr>
                <w:rFonts w:ascii="Times New Roman" w:hint="eastAsia"/>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39F52ED2" w14:textId="77777777" w:rsidR="000B00EC" w:rsidRDefault="000B00EC">
            <w:pPr>
              <w:pStyle w:val="TableParagraph"/>
              <w:jc w:val="center"/>
              <w:rPr>
                <w:rFonts w:ascii="Times New Roman" w:hint="eastAsia"/>
                <w:sz w:val="30"/>
              </w:rPr>
            </w:pPr>
          </w:p>
        </w:tc>
      </w:tr>
    </w:tbl>
    <w:p w14:paraId="65A08238" w14:textId="77777777" w:rsidR="000B00EC" w:rsidRDefault="000B00EC">
      <w:pPr>
        <w:adjustRightInd w:val="0"/>
        <w:snapToGrid w:val="0"/>
        <w:spacing w:line="360" w:lineRule="auto"/>
        <w:ind w:firstLineChars="200" w:firstLine="480"/>
        <w:jc w:val="left"/>
        <w:rPr>
          <w:sz w:val="24"/>
        </w:rPr>
      </w:pPr>
    </w:p>
    <w:p w14:paraId="59B07DCD" w14:textId="77777777" w:rsidR="000B00EC" w:rsidRDefault="000B00EC">
      <w:pPr>
        <w:adjustRightInd w:val="0"/>
        <w:snapToGrid w:val="0"/>
        <w:spacing w:line="360" w:lineRule="auto"/>
        <w:jc w:val="left"/>
        <w:rPr>
          <w:sz w:val="24"/>
        </w:rPr>
      </w:pPr>
    </w:p>
    <w:p w14:paraId="62D70B0B" w14:textId="77777777" w:rsidR="000B00EC" w:rsidRDefault="00000000">
      <w:pPr>
        <w:autoSpaceDE w:val="0"/>
        <w:autoSpaceDN w:val="0"/>
        <w:adjustRightInd w:val="0"/>
        <w:snapToGrid w:val="0"/>
        <w:spacing w:before="25" w:after="25" w:line="360" w:lineRule="auto"/>
        <w:jc w:val="right"/>
        <w:rPr>
          <w:sz w:val="24"/>
          <w:lang w:val="zh-CN"/>
        </w:rPr>
      </w:pPr>
      <w:r>
        <w:rPr>
          <w:rFonts w:hint="eastAsia"/>
          <w:sz w:val="24"/>
        </w:rPr>
        <w:t>投标人名称（加盖公章）</w:t>
      </w:r>
      <w:r>
        <w:rPr>
          <w:rFonts w:hint="eastAsia"/>
          <w:sz w:val="24"/>
          <w:lang w:val="zh-CN"/>
        </w:rPr>
        <w:t>：</w:t>
      </w:r>
      <w:r>
        <w:rPr>
          <w:sz w:val="24"/>
          <w:lang w:val="zh-CN"/>
        </w:rPr>
        <w:t>____________</w:t>
      </w:r>
    </w:p>
    <w:p w14:paraId="6ECFA293" w14:textId="77777777" w:rsidR="000B00EC" w:rsidRDefault="00000000">
      <w:pPr>
        <w:spacing w:line="360" w:lineRule="auto"/>
        <w:ind w:right="-57" w:firstLine="480"/>
        <w:jc w:val="right"/>
        <w:rPr>
          <w:sz w:val="24"/>
        </w:rPr>
      </w:pPr>
      <w:r>
        <w:rPr>
          <w:rFonts w:hint="eastAsia"/>
          <w:sz w:val="24"/>
          <w:szCs w:val="20"/>
        </w:rPr>
        <w:t>日期：</w:t>
      </w:r>
      <w:r>
        <w:rPr>
          <w:sz w:val="24"/>
          <w:szCs w:val="20"/>
        </w:rPr>
        <w:t>_____</w:t>
      </w:r>
      <w:r>
        <w:rPr>
          <w:rFonts w:hint="eastAsia"/>
          <w:sz w:val="24"/>
          <w:szCs w:val="20"/>
        </w:rPr>
        <w:t>年</w:t>
      </w:r>
      <w:r>
        <w:rPr>
          <w:sz w:val="24"/>
          <w:szCs w:val="20"/>
        </w:rPr>
        <w:t>______</w:t>
      </w:r>
      <w:r>
        <w:rPr>
          <w:rFonts w:hint="eastAsia"/>
          <w:sz w:val="24"/>
          <w:szCs w:val="20"/>
        </w:rPr>
        <w:t>月</w:t>
      </w:r>
      <w:r>
        <w:rPr>
          <w:sz w:val="24"/>
          <w:szCs w:val="20"/>
        </w:rPr>
        <w:t>______</w:t>
      </w:r>
      <w:r>
        <w:rPr>
          <w:rFonts w:hint="eastAsia"/>
          <w:sz w:val="24"/>
          <w:szCs w:val="20"/>
        </w:rPr>
        <w:t>日</w:t>
      </w:r>
    </w:p>
    <w:p w14:paraId="2E9CCBBA" w14:textId="77777777" w:rsidR="000B00EC" w:rsidRDefault="000B00EC">
      <w:pPr>
        <w:adjustRightInd w:val="0"/>
        <w:snapToGrid w:val="0"/>
        <w:spacing w:line="360" w:lineRule="auto"/>
        <w:jc w:val="left"/>
        <w:rPr>
          <w:sz w:val="24"/>
        </w:rPr>
      </w:pPr>
    </w:p>
    <w:p w14:paraId="50406ED1" w14:textId="77777777" w:rsidR="000B00EC" w:rsidRDefault="00000000">
      <w:pPr>
        <w:adjustRightInd w:val="0"/>
        <w:snapToGrid w:val="0"/>
        <w:spacing w:line="360" w:lineRule="auto"/>
        <w:jc w:val="left"/>
        <w:rPr>
          <w:sz w:val="24"/>
        </w:rPr>
      </w:pPr>
      <w:r>
        <w:rPr>
          <w:rFonts w:hint="eastAsia"/>
          <w:sz w:val="24"/>
        </w:rPr>
        <w:t>说明：</w:t>
      </w:r>
    </w:p>
    <w:p w14:paraId="52E8365F" w14:textId="77777777" w:rsidR="000B00EC" w:rsidRDefault="00000000">
      <w:pPr>
        <w:adjustRightInd w:val="0"/>
        <w:snapToGrid w:val="0"/>
        <w:spacing w:line="360" w:lineRule="auto"/>
        <w:jc w:val="left"/>
        <w:rPr>
          <w:sz w:val="24"/>
        </w:rPr>
      </w:pPr>
      <w:r>
        <w:rPr>
          <w:rFonts w:hint="eastAsia"/>
          <w:sz w:val="24"/>
        </w:rPr>
        <w:t>（</w:t>
      </w:r>
      <w:r>
        <w:rPr>
          <w:sz w:val="24"/>
        </w:rPr>
        <w:t>1</w:t>
      </w:r>
      <w:r>
        <w:rPr>
          <w:rFonts w:hint="eastAsia"/>
          <w:sz w:val="24"/>
        </w:rPr>
        <w:t>）本表仅在投标人</w:t>
      </w:r>
      <w:r>
        <w:rPr>
          <w:sz w:val="24"/>
        </w:rPr>
        <w:t>“</w:t>
      </w:r>
      <w:r>
        <w:rPr>
          <w:rFonts w:hint="eastAsia"/>
          <w:sz w:val="24"/>
        </w:rPr>
        <w:t>为落实政府采购政策</w:t>
      </w:r>
      <w:r>
        <w:rPr>
          <w:sz w:val="24"/>
        </w:rPr>
        <w:t>”</w:t>
      </w:r>
      <w:r>
        <w:rPr>
          <w:rFonts w:hint="eastAsia"/>
          <w:sz w:val="24"/>
        </w:rPr>
        <w:t>而向中小企业分包时填写，非因</w:t>
      </w:r>
      <w:r>
        <w:rPr>
          <w:sz w:val="24"/>
        </w:rPr>
        <w:t>“</w:t>
      </w:r>
      <w:r>
        <w:rPr>
          <w:rFonts w:hint="eastAsia"/>
          <w:sz w:val="24"/>
        </w:rPr>
        <w:t>为落实政府采购政策</w:t>
      </w:r>
      <w:r>
        <w:rPr>
          <w:sz w:val="24"/>
        </w:rPr>
        <w:t>”</w:t>
      </w:r>
      <w:r>
        <w:rPr>
          <w:rFonts w:hint="eastAsia"/>
          <w:sz w:val="24"/>
        </w:rPr>
        <w:t>而进行的分包请按照《</w:t>
      </w:r>
      <w:r>
        <w:rPr>
          <w:rFonts w:hint="eastAsia"/>
          <w:sz w:val="24"/>
          <w:szCs w:val="20"/>
        </w:rPr>
        <w:t>拟分包情况说明（类型二）</w:t>
      </w:r>
      <w:r>
        <w:rPr>
          <w:rFonts w:hint="eastAsia"/>
          <w:sz w:val="24"/>
        </w:rPr>
        <w:t>》要求填写。</w:t>
      </w:r>
    </w:p>
    <w:p w14:paraId="317AAA50" w14:textId="77777777" w:rsidR="000B00EC" w:rsidRDefault="00000000">
      <w:pPr>
        <w:adjustRightInd w:val="0"/>
        <w:snapToGrid w:val="0"/>
        <w:spacing w:line="360" w:lineRule="auto"/>
        <w:jc w:val="left"/>
        <w:rPr>
          <w:sz w:val="24"/>
        </w:rPr>
      </w:pPr>
      <w:r>
        <w:rPr>
          <w:rFonts w:hint="eastAsia"/>
          <w:sz w:val="24"/>
        </w:rPr>
        <w:t>（</w:t>
      </w:r>
      <w:r>
        <w:rPr>
          <w:sz w:val="24"/>
        </w:rPr>
        <w:t>2</w:t>
      </w:r>
      <w:r>
        <w:rPr>
          <w:rFonts w:hint="eastAsia"/>
          <w:sz w:val="24"/>
        </w:rPr>
        <w:t>）如本招标文件《投标人须知资料表》载明本项目分包承担主体应具备的相应资质条件，则投标人须在本表中列明分包承担主体的资质等级，并后附资质证书电子件，否则</w:t>
      </w:r>
      <w:r>
        <w:rPr>
          <w:rFonts w:hint="eastAsia"/>
          <w:b/>
          <w:sz w:val="24"/>
        </w:rPr>
        <w:t>投标无效</w:t>
      </w:r>
      <w:r>
        <w:rPr>
          <w:rFonts w:hint="eastAsia"/>
          <w:sz w:val="24"/>
        </w:rPr>
        <w:t>。</w:t>
      </w:r>
    </w:p>
    <w:p w14:paraId="49E483B2" w14:textId="77777777" w:rsidR="000B00EC" w:rsidRDefault="00000000">
      <w:pPr>
        <w:adjustRightInd w:val="0"/>
        <w:snapToGrid w:val="0"/>
        <w:spacing w:line="360" w:lineRule="auto"/>
        <w:jc w:val="left"/>
        <w:rPr>
          <w:sz w:val="30"/>
          <w:szCs w:val="30"/>
        </w:rPr>
      </w:pPr>
      <w:r>
        <w:rPr>
          <w:rFonts w:hint="eastAsia"/>
          <w:sz w:val="24"/>
        </w:rPr>
        <w:t>（</w:t>
      </w:r>
      <w:r>
        <w:rPr>
          <w:sz w:val="24"/>
        </w:rPr>
        <w:t>3</w:t>
      </w:r>
      <w:r>
        <w:rPr>
          <w:rFonts w:hint="eastAsia"/>
          <w:sz w:val="24"/>
        </w:rPr>
        <w:t>）投标人与上述拟分包承担主体签署的《分包意向协议》后附。</w:t>
      </w:r>
    </w:p>
    <w:p w14:paraId="5E9D2C30" w14:textId="77777777" w:rsidR="000B00EC" w:rsidRDefault="00000000">
      <w:pPr>
        <w:autoSpaceDE w:val="0"/>
        <w:autoSpaceDN w:val="0"/>
        <w:adjustRightInd w:val="0"/>
        <w:spacing w:line="360" w:lineRule="auto"/>
        <w:jc w:val="center"/>
        <w:rPr>
          <w:b/>
          <w:sz w:val="36"/>
          <w:szCs w:val="36"/>
        </w:rPr>
      </w:pPr>
      <w:r>
        <w:rPr>
          <w:sz w:val="30"/>
          <w:szCs w:val="30"/>
        </w:rPr>
        <w:br w:type="page"/>
      </w:r>
      <w:r>
        <w:rPr>
          <w:rFonts w:hint="eastAsia"/>
          <w:b/>
          <w:sz w:val="36"/>
          <w:szCs w:val="36"/>
        </w:rPr>
        <w:lastRenderedPageBreak/>
        <w:t>附：分包意向协议（实质性格式）</w:t>
      </w:r>
    </w:p>
    <w:p w14:paraId="4EB51630" w14:textId="77777777" w:rsidR="000B00EC" w:rsidRDefault="00000000">
      <w:pPr>
        <w:adjustRightInd w:val="0"/>
        <w:snapToGrid w:val="0"/>
        <w:spacing w:line="360" w:lineRule="auto"/>
        <w:ind w:firstLineChars="200" w:firstLine="480"/>
        <w:jc w:val="left"/>
        <w:rPr>
          <w:sz w:val="24"/>
        </w:rPr>
      </w:pPr>
      <w:r>
        <w:rPr>
          <w:rFonts w:hint="eastAsia"/>
          <w:sz w:val="24"/>
        </w:rPr>
        <w:t>甲方（投标人）：</w:t>
      </w:r>
      <w:r>
        <w:rPr>
          <w:sz w:val="24"/>
        </w:rPr>
        <w:t>________</w:t>
      </w:r>
    </w:p>
    <w:p w14:paraId="142106BB" w14:textId="77777777" w:rsidR="000B00EC" w:rsidRDefault="00000000">
      <w:pPr>
        <w:adjustRightInd w:val="0"/>
        <w:snapToGrid w:val="0"/>
        <w:spacing w:line="360" w:lineRule="auto"/>
        <w:ind w:firstLineChars="200" w:firstLine="480"/>
        <w:jc w:val="left"/>
        <w:rPr>
          <w:sz w:val="24"/>
        </w:rPr>
      </w:pPr>
      <w:r>
        <w:rPr>
          <w:rFonts w:hint="eastAsia"/>
          <w:sz w:val="24"/>
        </w:rPr>
        <w:t>乙方（拟分包单位）：</w:t>
      </w:r>
      <w:r>
        <w:rPr>
          <w:sz w:val="24"/>
        </w:rPr>
        <w:t>________</w:t>
      </w:r>
    </w:p>
    <w:p w14:paraId="520BFEDC" w14:textId="77777777" w:rsidR="000B00EC" w:rsidRDefault="00000000">
      <w:pPr>
        <w:adjustRightInd w:val="0"/>
        <w:snapToGrid w:val="0"/>
        <w:spacing w:line="360" w:lineRule="auto"/>
        <w:ind w:firstLineChars="200" w:firstLine="480"/>
        <w:jc w:val="left"/>
        <w:rPr>
          <w:sz w:val="24"/>
        </w:rPr>
      </w:pPr>
      <w:r>
        <w:rPr>
          <w:rFonts w:hint="eastAsia"/>
          <w:sz w:val="24"/>
        </w:rPr>
        <w:t>甲方承诺，一旦在</w:t>
      </w:r>
      <w:r>
        <w:rPr>
          <w:sz w:val="24"/>
        </w:rPr>
        <w:t>_________</w:t>
      </w:r>
      <w:r>
        <w:rPr>
          <w:rFonts w:hint="eastAsia"/>
          <w:sz w:val="24"/>
        </w:rPr>
        <w:t>（采购项目名称）（项目编号</w:t>
      </w:r>
      <w:r>
        <w:rPr>
          <w:sz w:val="24"/>
        </w:rPr>
        <w:t>/</w:t>
      </w:r>
      <w:r>
        <w:rPr>
          <w:rFonts w:hint="eastAsia"/>
          <w:sz w:val="24"/>
        </w:rPr>
        <w:t>包号为：</w:t>
      </w:r>
      <w:r>
        <w:rPr>
          <w:sz w:val="24"/>
        </w:rPr>
        <w:t>_______</w:t>
      </w:r>
      <w:r>
        <w:rPr>
          <w:rFonts w:hint="eastAsia"/>
          <w:sz w:val="24"/>
        </w:rPr>
        <w:t>）招标采购项目中获得采购合同，将按照下述约定将合同项下部分内容分包给乙方：</w:t>
      </w:r>
    </w:p>
    <w:p w14:paraId="313D3057" w14:textId="77777777" w:rsidR="000B00EC" w:rsidRDefault="00000000">
      <w:pPr>
        <w:adjustRightInd w:val="0"/>
        <w:snapToGrid w:val="0"/>
        <w:spacing w:line="360" w:lineRule="auto"/>
        <w:ind w:firstLineChars="200" w:firstLine="480"/>
        <w:jc w:val="left"/>
        <w:rPr>
          <w:sz w:val="24"/>
        </w:rPr>
      </w:pPr>
      <w:r>
        <w:rPr>
          <w:sz w:val="24"/>
        </w:rPr>
        <w:t>1.</w:t>
      </w:r>
      <w:r>
        <w:rPr>
          <w:rFonts w:hint="eastAsia"/>
          <w:sz w:val="24"/>
        </w:rPr>
        <w:t>分包内容：</w:t>
      </w:r>
      <w:r>
        <w:rPr>
          <w:sz w:val="24"/>
        </w:rPr>
        <w:t>_____</w:t>
      </w:r>
      <w:r>
        <w:rPr>
          <w:rFonts w:hint="eastAsia"/>
          <w:sz w:val="24"/>
        </w:rPr>
        <w:t>。</w:t>
      </w:r>
    </w:p>
    <w:p w14:paraId="13743B19" w14:textId="77777777" w:rsidR="000B00EC" w:rsidRDefault="00000000">
      <w:pPr>
        <w:adjustRightInd w:val="0"/>
        <w:snapToGrid w:val="0"/>
        <w:spacing w:line="360" w:lineRule="auto"/>
        <w:ind w:firstLineChars="200" w:firstLine="480"/>
        <w:jc w:val="left"/>
        <w:rPr>
          <w:sz w:val="24"/>
        </w:rPr>
      </w:pPr>
      <w:r>
        <w:rPr>
          <w:sz w:val="24"/>
        </w:rPr>
        <w:t>2.</w:t>
      </w:r>
      <w:r>
        <w:rPr>
          <w:rFonts w:hint="eastAsia"/>
          <w:sz w:val="24"/>
        </w:rPr>
        <w:t>分包金额：</w:t>
      </w:r>
      <w:r>
        <w:rPr>
          <w:sz w:val="24"/>
        </w:rPr>
        <w:t>_____</w:t>
      </w:r>
      <w:r>
        <w:rPr>
          <w:rFonts w:hint="eastAsia"/>
          <w:sz w:val="24"/>
        </w:rPr>
        <w:t>，该金额占该采购包预算总金额的比例为</w:t>
      </w:r>
      <w:r>
        <w:rPr>
          <w:sz w:val="24"/>
        </w:rPr>
        <w:t>___%</w:t>
      </w:r>
      <w:r>
        <w:rPr>
          <w:rFonts w:hint="eastAsia"/>
          <w:sz w:val="24"/>
        </w:rPr>
        <w:t>。</w:t>
      </w:r>
    </w:p>
    <w:p w14:paraId="6D0BD81D" w14:textId="77777777" w:rsidR="000B00EC" w:rsidRDefault="00000000">
      <w:pPr>
        <w:adjustRightInd w:val="0"/>
        <w:snapToGrid w:val="0"/>
        <w:spacing w:line="360" w:lineRule="auto"/>
        <w:ind w:firstLineChars="200" w:firstLine="480"/>
        <w:jc w:val="left"/>
        <w:rPr>
          <w:bCs/>
          <w:sz w:val="24"/>
        </w:rPr>
      </w:pPr>
      <w:r>
        <w:rPr>
          <w:rFonts w:hint="eastAsia"/>
          <w:sz w:val="24"/>
        </w:rPr>
        <w:t>乙方承诺将在上述情况下与甲方签订分包合同。</w:t>
      </w:r>
    </w:p>
    <w:p w14:paraId="7A6ECCEA" w14:textId="77777777" w:rsidR="000B00EC" w:rsidRDefault="00000000">
      <w:pPr>
        <w:adjustRightInd w:val="0"/>
        <w:snapToGrid w:val="0"/>
        <w:spacing w:line="360" w:lineRule="auto"/>
        <w:ind w:firstLineChars="200" w:firstLine="480"/>
        <w:jc w:val="left"/>
        <w:rPr>
          <w:sz w:val="24"/>
        </w:rPr>
      </w:pPr>
      <w:r>
        <w:rPr>
          <w:rFonts w:hint="eastAsia"/>
          <w:sz w:val="24"/>
        </w:rPr>
        <w:t>本协议自各方盖章之日起生效，如甲方未在该项目（采购包）中标，本协议自动终止。</w:t>
      </w:r>
    </w:p>
    <w:p w14:paraId="07B81AEE" w14:textId="77777777" w:rsidR="000B00EC" w:rsidRDefault="000B00EC">
      <w:pPr>
        <w:spacing w:line="360" w:lineRule="auto"/>
        <w:ind w:firstLine="471"/>
        <w:rPr>
          <w:b/>
          <w:sz w:val="24"/>
        </w:rPr>
      </w:pPr>
    </w:p>
    <w:p w14:paraId="3CEDE1EC" w14:textId="77777777" w:rsidR="000B00EC" w:rsidRDefault="00000000">
      <w:pPr>
        <w:spacing w:line="360" w:lineRule="auto"/>
        <w:ind w:firstLine="471"/>
        <w:rPr>
          <w:b/>
          <w:sz w:val="24"/>
        </w:rPr>
      </w:pPr>
      <w:r>
        <w:rPr>
          <w:rFonts w:hint="eastAsia"/>
          <w:sz w:val="24"/>
        </w:rPr>
        <w:t>甲方（盖章）：</w:t>
      </w:r>
      <w:r>
        <w:rPr>
          <w:sz w:val="24"/>
        </w:rPr>
        <w:t xml:space="preserve">_________                 </w:t>
      </w:r>
      <w:r>
        <w:rPr>
          <w:rFonts w:hint="eastAsia"/>
          <w:sz w:val="24"/>
        </w:rPr>
        <w:t>乙方（盖章）：</w:t>
      </w:r>
      <w:r>
        <w:rPr>
          <w:sz w:val="24"/>
        </w:rPr>
        <w:t>_________</w:t>
      </w:r>
    </w:p>
    <w:p w14:paraId="0D00DCD3" w14:textId="77777777" w:rsidR="000B00EC" w:rsidRDefault="000B00EC">
      <w:pPr>
        <w:spacing w:line="360" w:lineRule="auto"/>
        <w:ind w:left="480"/>
        <w:jc w:val="right"/>
        <w:rPr>
          <w:sz w:val="24"/>
        </w:rPr>
      </w:pPr>
    </w:p>
    <w:p w14:paraId="75244611" w14:textId="77777777" w:rsidR="000B00EC" w:rsidRDefault="00000000">
      <w:pPr>
        <w:wordWrap w:val="0"/>
        <w:spacing w:line="360" w:lineRule="auto"/>
        <w:ind w:left="480"/>
        <w:jc w:val="right"/>
        <w:rPr>
          <w:b/>
          <w:sz w:val="24"/>
        </w:rPr>
      </w:pPr>
      <w:r>
        <w:rPr>
          <w:rFonts w:hint="eastAsia"/>
          <w:sz w:val="24"/>
          <w:szCs w:val="20"/>
        </w:rPr>
        <w:t>日期：</w:t>
      </w:r>
      <w:r>
        <w:rPr>
          <w:sz w:val="24"/>
          <w:szCs w:val="20"/>
        </w:rPr>
        <w:t>_____</w:t>
      </w:r>
      <w:r>
        <w:rPr>
          <w:rFonts w:hint="eastAsia"/>
          <w:sz w:val="24"/>
          <w:szCs w:val="20"/>
        </w:rPr>
        <w:t>年</w:t>
      </w:r>
      <w:r>
        <w:rPr>
          <w:sz w:val="24"/>
          <w:szCs w:val="20"/>
        </w:rPr>
        <w:t>______</w:t>
      </w:r>
      <w:r>
        <w:rPr>
          <w:rFonts w:hint="eastAsia"/>
          <w:sz w:val="24"/>
          <w:szCs w:val="20"/>
        </w:rPr>
        <w:t>月</w:t>
      </w:r>
      <w:r>
        <w:rPr>
          <w:sz w:val="24"/>
          <w:szCs w:val="20"/>
        </w:rPr>
        <w:t>______</w:t>
      </w:r>
      <w:r>
        <w:rPr>
          <w:rFonts w:hint="eastAsia"/>
          <w:sz w:val="24"/>
          <w:szCs w:val="20"/>
        </w:rPr>
        <w:t>日</w:t>
      </w:r>
      <w:r>
        <w:rPr>
          <w:sz w:val="24"/>
          <w:szCs w:val="20"/>
        </w:rPr>
        <w:t xml:space="preserve">   </w:t>
      </w:r>
    </w:p>
    <w:p w14:paraId="0BA0FBF5" w14:textId="77777777" w:rsidR="000B00EC" w:rsidRDefault="000B00EC">
      <w:pPr>
        <w:tabs>
          <w:tab w:val="left" w:pos="8280"/>
        </w:tabs>
        <w:spacing w:line="360" w:lineRule="auto"/>
        <w:ind w:firstLine="480"/>
        <w:rPr>
          <w:sz w:val="24"/>
        </w:rPr>
      </w:pPr>
    </w:p>
    <w:p w14:paraId="39EE8A32" w14:textId="77777777" w:rsidR="000B00EC" w:rsidRDefault="00000000">
      <w:pPr>
        <w:tabs>
          <w:tab w:val="left" w:pos="8280"/>
        </w:tabs>
        <w:spacing w:line="360" w:lineRule="auto"/>
        <w:rPr>
          <w:sz w:val="24"/>
        </w:rPr>
      </w:pPr>
      <w:r>
        <w:rPr>
          <w:rFonts w:hint="eastAsia"/>
          <w:sz w:val="24"/>
        </w:rPr>
        <w:t>说明：投标人须与所有拟分包单位分别签订《分包意向协议》，每单位签订一份，并在投标文件中提交全部协议原件的电子件，否则</w:t>
      </w:r>
      <w:r>
        <w:rPr>
          <w:rFonts w:hint="eastAsia"/>
          <w:b/>
          <w:sz w:val="24"/>
        </w:rPr>
        <w:t>投标无效</w:t>
      </w:r>
      <w:r>
        <w:rPr>
          <w:rFonts w:hint="eastAsia"/>
          <w:sz w:val="24"/>
        </w:rPr>
        <w:t>。</w:t>
      </w:r>
    </w:p>
    <w:p w14:paraId="0F5EA8D7" w14:textId="77777777" w:rsidR="000B00EC" w:rsidRDefault="000B00EC">
      <w:pPr>
        <w:widowControl/>
        <w:spacing w:line="360" w:lineRule="auto"/>
        <w:jc w:val="left"/>
        <w:rPr>
          <w:sz w:val="24"/>
        </w:rPr>
        <w:sectPr w:rsidR="000B00EC">
          <w:pgSz w:w="11907" w:h="16840"/>
          <w:pgMar w:top="1418" w:right="1134" w:bottom="1418" w:left="1701" w:header="851" w:footer="851" w:gutter="0"/>
          <w:cols w:space="720"/>
        </w:sectPr>
      </w:pPr>
    </w:p>
    <w:p w14:paraId="03237BC2" w14:textId="77777777" w:rsidR="000B00EC" w:rsidRDefault="00000000">
      <w:pPr>
        <w:spacing w:line="360" w:lineRule="auto"/>
        <w:outlineLvl w:val="2"/>
        <w:rPr>
          <w:sz w:val="24"/>
          <w:szCs w:val="20"/>
        </w:rPr>
      </w:pPr>
      <w:r>
        <w:rPr>
          <w:sz w:val="24"/>
          <w:szCs w:val="20"/>
        </w:rPr>
        <w:lastRenderedPageBreak/>
        <w:t xml:space="preserve">2-3 </w:t>
      </w:r>
      <w:r>
        <w:rPr>
          <w:rFonts w:hint="eastAsia"/>
          <w:sz w:val="24"/>
        </w:rPr>
        <w:t>其它落实政府采购政策的资格要求</w:t>
      </w:r>
      <w:r>
        <w:rPr>
          <w:rFonts w:hint="eastAsia"/>
          <w:sz w:val="24"/>
          <w:szCs w:val="20"/>
        </w:rPr>
        <w:t>（如有）</w:t>
      </w:r>
    </w:p>
    <w:p w14:paraId="034F69A4" w14:textId="77777777" w:rsidR="000B00EC" w:rsidRDefault="000B00EC">
      <w:pPr>
        <w:widowControl/>
        <w:jc w:val="left"/>
        <w:rPr>
          <w:sz w:val="24"/>
        </w:rPr>
      </w:pPr>
    </w:p>
    <w:p w14:paraId="189479D9" w14:textId="77777777" w:rsidR="000B00EC" w:rsidRDefault="00000000">
      <w:pPr>
        <w:widowControl/>
        <w:jc w:val="left"/>
        <w:rPr>
          <w:sz w:val="24"/>
        </w:rPr>
      </w:pPr>
      <w:r>
        <w:rPr>
          <w:sz w:val="24"/>
        </w:rPr>
        <w:br w:type="page"/>
      </w:r>
    </w:p>
    <w:p w14:paraId="131325F7" w14:textId="77777777" w:rsidR="000B00EC" w:rsidRDefault="00000000">
      <w:pPr>
        <w:spacing w:line="360" w:lineRule="auto"/>
        <w:outlineLvl w:val="2"/>
        <w:rPr>
          <w:sz w:val="24"/>
        </w:rPr>
      </w:pPr>
      <w:r>
        <w:rPr>
          <w:sz w:val="24"/>
          <w:szCs w:val="20"/>
        </w:rPr>
        <w:lastRenderedPageBreak/>
        <w:t xml:space="preserve">3 </w:t>
      </w:r>
      <w:r>
        <w:rPr>
          <w:rFonts w:hint="eastAsia"/>
          <w:sz w:val="24"/>
        </w:rPr>
        <w:t>本项目的特定资格要求</w:t>
      </w:r>
      <w:r>
        <w:rPr>
          <w:rFonts w:hint="eastAsia"/>
          <w:sz w:val="24"/>
          <w:szCs w:val="20"/>
        </w:rPr>
        <w:t>（如有）</w:t>
      </w:r>
    </w:p>
    <w:p w14:paraId="60A4200E" w14:textId="77777777" w:rsidR="000B00EC" w:rsidRDefault="00000000">
      <w:pPr>
        <w:spacing w:line="360" w:lineRule="auto"/>
        <w:outlineLvl w:val="2"/>
        <w:rPr>
          <w:sz w:val="24"/>
          <w:szCs w:val="20"/>
        </w:rPr>
      </w:pPr>
      <w:r>
        <w:rPr>
          <w:sz w:val="24"/>
          <w:szCs w:val="20"/>
        </w:rPr>
        <w:t>3-1</w:t>
      </w:r>
      <w:r>
        <w:rPr>
          <w:rFonts w:hint="eastAsia"/>
          <w:sz w:val="24"/>
          <w:szCs w:val="20"/>
        </w:rPr>
        <w:t>联合协议（如有）（实质性格式）</w:t>
      </w:r>
    </w:p>
    <w:p w14:paraId="136EB0FE" w14:textId="77777777" w:rsidR="000B00EC" w:rsidRDefault="00000000">
      <w:pPr>
        <w:autoSpaceDE w:val="0"/>
        <w:autoSpaceDN w:val="0"/>
        <w:adjustRightInd w:val="0"/>
        <w:spacing w:line="360" w:lineRule="auto"/>
        <w:jc w:val="center"/>
        <w:rPr>
          <w:b/>
          <w:sz w:val="36"/>
          <w:szCs w:val="36"/>
        </w:rPr>
      </w:pPr>
      <w:r>
        <w:rPr>
          <w:rFonts w:hint="eastAsia"/>
          <w:b/>
          <w:sz w:val="36"/>
          <w:szCs w:val="36"/>
        </w:rPr>
        <w:t>联合协议</w:t>
      </w:r>
    </w:p>
    <w:p w14:paraId="1888C3DD" w14:textId="77777777" w:rsidR="000B00EC" w:rsidRDefault="00000000">
      <w:pPr>
        <w:spacing w:line="360" w:lineRule="auto"/>
        <w:ind w:firstLineChars="345" w:firstLine="828"/>
        <w:rPr>
          <w:bCs/>
        </w:rPr>
      </w:pPr>
      <w:r>
        <w:rPr>
          <w:bCs/>
          <w:sz w:val="24"/>
        </w:rPr>
        <w:t xml:space="preserve">______ </w:t>
      </w:r>
      <w:r>
        <w:rPr>
          <w:rFonts w:hint="eastAsia"/>
          <w:bCs/>
          <w:sz w:val="24"/>
        </w:rPr>
        <w:t>、</w:t>
      </w:r>
      <w:r>
        <w:rPr>
          <w:bCs/>
          <w:sz w:val="24"/>
        </w:rPr>
        <w:t xml:space="preserve"> _____ </w:t>
      </w:r>
      <w:r>
        <w:rPr>
          <w:rFonts w:hint="eastAsia"/>
          <w:bCs/>
          <w:sz w:val="24"/>
        </w:rPr>
        <w:t>及</w:t>
      </w:r>
      <w:r>
        <w:rPr>
          <w:bCs/>
          <w:sz w:val="24"/>
        </w:rPr>
        <w:t xml:space="preserve"> _____</w:t>
      </w:r>
      <w:r>
        <w:rPr>
          <w:rFonts w:hint="eastAsia"/>
          <w:bCs/>
          <w:sz w:val="24"/>
        </w:rPr>
        <w:t>就</w:t>
      </w:r>
      <w:r>
        <w:rPr>
          <w:bCs/>
          <w:sz w:val="24"/>
        </w:rPr>
        <w:t>“________</w:t>
      </w:r>
      <w:r>
        <w:rPr>
          <w:rFonts w:hint="eastAsia"/>
          <w:bCs/>
          <w:sz w:val="24"/>
        </w:rPr>
        <w:t>（项目名称）</w:t>
      </w:r>
      <w:r>
        <w:rPr>
          <w:sz w:val="24"/>
        </w:rPr>
        <w:t>”____</w:t>
      </w:r>
      <w:r>
        <w:rPr>
          <w:rFonts w:hint="eastAsia"/>
          <w:sz w:val="24"/>
        </w:rPr>
        <w:t>包</w:t>
      </w:r>
      <w:r>
        <w:rPr>
          <w:rFonts w:hint="eastAsia"/>
          <w:bCs/>
          <w:sz w:val="24"/>
        </w:rPr>
        <w:t>招标项目的投标事宜，经各方充分协商一致，达成如下协议：</w:t>
      </w:r>
    </w:p>
    <w:p w14:paraId="51CEA29E" w14:textId="77777777" w:rsidR="000B00EC" w:rsidRDefault="00000000">
      <w:pPr>
        <w:numPr>
          <w:ilvl w:val="0"/>
          <w:numId w:val="25"/>
        </w:numPr>
        <w:spacing w:line="360" w:lineRule="auto"/>
        <w:rPr>
          <w:bCs/>
          <w:sz w:val="24"/>
        </w:rPr>
      </w:pPr>
      <w:r>
        <w:rPr>
          <w:rFonts w:hint="eastAsia"/>
          <w:bCs/>
          <w:sz w:val="24"/>
        </w:rPr>
        <w:t>由</w:t>
      </w:r>
      <w:r>
        <w:rPr>
          <w:bCs/>
          <w:sz w:val="24"/>
        </w:rPr>
        <w:t>_________</w:t>
      </w:r>
      <w:r>
        <w:rPr>
          <w:rFonts w:hint="eastAsia"/>
          <w:bCs/>
          <w:sz w:val="24"/>
        </w:rPr>
        <w:t>牵头，</w:t>
      </w:r>
      <w:r>
        <w:rPr>
          <w:bCs/>
          <w:sz w:val="24"/>
        </w:rPr>
        <w:t>_________</w:t>
      </w:r>
      <w:r>
        <w:rPr>
          <w:rFonts w:hint="eastAsia"/>
          <w:bCs/>
          <w:sz w:val="24"/>
        </w:rPr>
        <w:t>、</w:t>
      </w:r>
      <w:r>
        <w:rPr>
          <w:bCs/>
          <w:sz w:val="24"/>
        </w:rPr>
        <w:t>__________</w:t>
      </w:r>
      <w:r>
        <w:rPr>
          <w:rFonts w:hint="eastAsia"/>
          <w:bCs/>
          <w:sz w:val="24"/>
        </w:rPr>
        <w:t>参加，组成联合体共同进行招标项目的投标工作。</w:t>
      </w:r>
    </w:p>
    <w:p w14:paraId="7F415D1D" w14:textId="77777777" w:rsidR="000B00EC" w:rsidRDefault="00000000">
      <w:pPr>
        <w:numPr>
          <w:ilvl w:val="0"/>
          <w:numId w:val="25"/>
        </w:numPr>
        <w:spacing w:line="360" w:lineRule="auto"/>
        <w:rPr>
          <w:bCs/>
          <w:sz w:val="24"/>
        </w:rPr>
      </w:pPr>
      <w:r>
        <w:rPr>
          <w:bCs/>
          <w:sz w:val="24"/>
        </w:rPr>
        <w:t>______</w:t>
      </w:r>
      <w:r>
        <w:rPr>
          <w:rFonts w:hint="eastAsia"/>
          <w:bCs/>
          <w:sz w:val="24"/>
        </w:rPr>
        <w:t>为本次投标的牵头人，联合体以牵头人的名义参加投标，联合体中标后，联合体各方共同与采购人签订合同，就采购合同约定的事项对采购人承担连带责任。</w:t>
      </w:r>
    </w:p>
    <w:p w14:paraId="099E19F3" w14:textId="77777777" w:rsidR="000B00EC" w:rsidRDefault="00000000">
      <w:pPr>
        <w:numPr>
          <w:ilvl w:val="0"/>
          <w:numId w:val="25"/>
        </w:numPr>
        <w:spacing w:line="360" w:lineRule="auto"/>
        <w:rPr>
          <w:bCs/>
          <w:sz w:val="24"/>
        </w:rPr>
      </w:pPr>
      <w:r>
        <w:rPr>
          <w:rFonts w:hint="eastAsia"/>
          <w:bCs/>
          <w:sz w:val="24"/>
        </w:rPr>
        <w:t>联合体各方均同意由牵头人代表其他联合体成员单位按招标文件要求出具《授权委托书》。</w:t>
      </w:r>
    </w:p>
    <w:p w14:paraId="11562EDC" w14:textId="77777777" w:rsidR="000B00EC" w:rsidRDefault="00000000">
      <w:pPr>
        <w:numPr>
          <w:ilvl w:val="0"/>
          <w:numId w:val="25"/>
        </w:numPr>
        <w:spacing w:line="360" w:lineRule="auto"/>
        <w:rPr>
          <w:bCs/>
          <w:sz w:val="24"/>
        </w:rPr>
      </w:pPr>
      <w:r>
        <w:rPr>
          <w:rFonts w:hint="eastAsia"/>
          <w:bCs/>
          <w:sz w:val="24"/>
        </w:rPr>
        <w:t>牵头人为项目的总负责单位；组织各参加方进行项目实施工作。</w:t>
      </w:r>
    </w:p>
    <w:p w14:paraId="32506E83" w14:textId="77777777" w:rsidR="000B00EC" w:rsidRDefault="00000000">
      <w:pPr>
        <w:numPr>
          <w:ilvl w:val="0"/>
          <w:numId w:val="25"/>
        </w:numPr>
        <w:spacing w:line="360" w:lineRule="auto"/>
        <w:rPr>
          <w:bCs/>
          <w:sz w:val="24"/>
        </w:rPr>
      </w:pPr>
      <w:r>
        <w:rPr>
          <w:bCs/>
          <w:sz w:val="24"/>
        </w:rPr>
        <w:t>______</w:t>
      </w:r>
      <w:r>
        <w:rPr>
          <w:rFonts w:hint="eastAsia"/>
          <w:bCs/>
          <w:sz w:val="24"/>
        </w:rPr>
        <w:t>负责</w:t>
      </w:r>
      <w:r>
        <w:rPr>
          <w:bCs/>
          <w:sz w:val="24"/>
        </w:rPr>
        <w:t>_____</w:t>
      </w:r>
      <w:r>
        <w:rPr>
          <w:rFonts w:hint="eastAsia"/>
          <w:bCs/>
          <w:sz w:val="24"/>
        </w:rPr>
        <w:t>，具体工作范围、内容以投标文件及合同为准。</w:t>
      </w:r>
    </w:p>
    <w:p w14:paraId="52AC6118" w14:textId="77777777" w:rsidR="000B00EC" w:rsidRDefault="00000000">
      <w:pPr>
        <w:numPr>
          <w:ilvl w:val="0"/>
          <w:numId w:val="25"/>
        </w:numPr>
        <w:spacing w:line="360" w:lineRule="auto"/>
        <w:rPr>
          <w:bCs/>
          <w:sz w:val="24"/>
        </w:rPr>
      </w:pPr>
      <w:r>
        <w:rPr>
          <w:bCs/>
          <w:sz w:val="24"/>
        </w:rPr>
        <w:t>______</w:t>
      </w:r>
      <w:r>
        <w:rPr>
          <w:rFonts w:hint="eastAsia"/>
          <w:bCs/>
          <w:sz w:val="24"/>
        </w:rPr>
        <w:t>负责</w:t>
      </w:r>
      <w:r>
        <w:rPr>
          <w:bCs/>
          <w:sz w:val="24"/>
        </w:rPr>
        <w:t>_____</w:t>
      </w:r>
      <w:r>
        <w:rPr>
          <w:rFonts w:hint="eastAsia"/>
          <w:bCs/>
          <w:sz w:val="24"/>
        </w:rPr>
        <w:t>，具体工作范围、内容以投标文件及合同为准。</w:t>
      </w:r>
    </w:p>
    <w:p w14:paraId="3A15B6D4" w14:textId="77777777" w:rsidR="000B00EC" w:rsidRDefault="00000000">
      <w:pPr>
        <w:numPr>
          <w:ilvl w:val="0"/>
          <w:numId w:val="25"/>
        </w:numPr>
        <w:spacing w:line="360" w:lineRule="auto"/>
        <w:rPr>
          <w:bCs/>
          <w:sz w:val="24"/>
        </w:rPr>
      </w:pPr>
      <w:r>
        <w:rPr>
          <w:bCs/>
          <w:sz w:val="24"/>
        </w:rPr>
        <w:t>______</w:t>
      </w:r>
      <w:r>
        <w:rPr>
          <w:rFonts w:hint="eastAsia"/>
          <w:bCs/>
          <w:sz w:val="24"/>
        </w:rPr>
        <w:t>负责</w:t>
      </w:r>
      <w:r>
        <w:rPr>
          <w:bCs/>
          <w:sz w:val="24"/>
        </w:rPr>
        <w:t>_____</w:t>
      </w:r>
      <w:r>
        <w:rPr>
          <w:rFonts w:hint="eastAsia"/>
          <w:bCs/>
          <w:sz w:val="24"/>
        </w:rPr>
        <w:t>（如有），具体工作范围、内容以投标文件及合同为准。</w:t>
      </w:r>
    </w:p>
    <w:p w14:paraId="6E13A613" w14:textId="77777777" w:rsidR="000B00EC" w:rsidRDefault="00000000">
      <w:pPr>
        <w:numPr>
          <w:ilvl w:val="0"/>
          <w:numId w:val="25"/>
        </w:numPr>
        <w:spacing w:line="360" w:lineRule="auto"/>
        <w:rPr>
          <w:sz w:val="24"/>
        </w:rPr>
      </w:pPr>
      <w:r>
        <w:rPr>
          <w:rFonts w:hint="eastAsia"/>
          <w:sz w:val="24"/>
        </w:rPr>
        <w:t>本项目联合协议合同总额为</w:t>
      </w:r>
      <w:r>
        <w:rPr>
          <w:sz w:val="24"/>
        </w:rPr>
        <w:t>________</w:t>
      </w:r>
      <w:r>
        <w:rPr>
          <w:rFonts w:hint="eastAsia"/>
          <w:sz w:val="24"/>
        </w:rPr>
        <w:t>元，联合体各成员按照如下比例分摊（按联合体成员分别列明）：</w:t>
      </w:r>
    </w:p>
    <w:p w14:paraId="02D7168D" w14:textId="77777777" w:rsidR="000B00EC" w:rsidRDefault="00000000">
      <w:pPr>
        <w:tabs>
          <w:tab w:val="left" w:pos="720"/>
          <w:tab w:val="left" w:pos="900"/>
        </w:tabs>
        <w:spacing w:line="360" w:lineRule="auto"/>
        <w:ind w:left="851"/>
        <w:rPr>
          <w:sz w:val="24"/>
          <w:szCs w:val="20"/>
        </w:rPr>
      </w:pPr>
      <w:r>
        <w:rPr>
          <w:rFonts w:hint="eastAsia"/>
          <w:sz w:val="24"/>
          <w:szCs w:val="20"/>
        </w:rPr>
        <w:t>（</w:t>
      </w:r>
      <w:r>
        <w:rPr>
          <w:sz w:val="24"/>
          <w:szCs w:val="20"/>
        </w:rPr>
        <w:t>1</w:t>
      </w:r>
      <w:r>
        <w:rPr>
          <w:rFonts w:hint="eastAsia"/>
          <w:sz w:val="24"/>
          <w:szCs w:val="20"/>
        </w:rPr>
        <w:t>）</w:t>
      </w:r>
      <w:r>
        <w:rPr>
          <w:bCs/>
          <w:sz w:val="24"/>
          <w:szCs w:val="20"/>
        </w:rPr>
        <w:t>______</w:t>
      </w:r>
      <w:r>
        <w:rPr>
          <w:rFonts w:hint="eastAsia"/>
          <w:sz w:val="24"/>
          <w:szCs w:val="20"/>
        </w:rPr>
        <w:t>为</w:t>
      </w:r>
      <w:r>
        <w:rPr>
          <w:sz w:val="24"/>
          <w:szCs w:val="20"/>
        </w:rPr>
        <w:t>□</w:t>
      </w:r>
      <w:r>
        <w:rPr>
          <w:rFonts w:hint="eastAsia"/>
          <w:sz w:val="24"/>
          <w:szCs w:val="20"/>
        </w:rPr>
        <w:t>大型企业</w:t>
      </w:r>
      <w:r>
        <w:rPr>
          <w:sz w:val="24"/>
          <w:szCs w:val="20"/>
        </w:rPr>
        <w:t>□</w:t>
      </w:r>
      <w:r>
        <w:rPr>
          <w:rFonts w:hint="eastAsia"/>
          <w:sz w:val="24"/>
          <w:szCs w:val="20"/>
        </w:rPr>
        <w:t>中型企业、</w:t>
      </w:r>
      <w:r>
        <w:rPr>
          <w:sz w:val="24"/>
          <w:szCs w:val="20"/>
        </w:rPr>
        <w:t>□</w:t>
      </w:r>
      <w:r>
        <w:rPr>
          <w:rFonts w:hint="eastAsia"/>
          <w:sz w:val="24"/>
          <w:szCs w:val="20"/>
        </w:rPr>
        <w:t>小微企业（包含监狱企业、残疾人福利性单位）、</w:t>
      </w:r>
      <w:r>
        <w:rPr>
          <w:sz w:val="24"/>
          <w:szCs w:val="20"/>
        </w:rPr>
        <w:t>□</w:t>
      </w:r>
      <w:r>
        <w:rPr>
          <w:rFonts w:hint="eastAsia"/>
          <w:sz w:val="24"/>
          <w:szCs w:val="20"/>
        </w:rPr>
        <w:t>其他，合同金额为</w:t>
      </w:r>
      <w:r>
        <w:rPr>
          <w:sz w:val="24"/>
          <w:szCs w:val="20"/>
        </w:rPr>
        <w:t>_____</w:t>
      </w:r>
      <w:r>
        <w:rPr>
          <w:rFonts w:hint="eastAsia"/>
          <w:sz w:val="24"/>
          <w:szCs w:val="20"/>
        </w:rPr>
        <w:t>元；</w:t>
      </w:r>
    </w:p>
    <w:p w14:paraId="1088C537" w14:textId="77777777" w:rsidR="000B00EC" w:rsidRDefault="00000000">
      <w:pPr>
        <w:tabs>
          <w:tab w:val="left" w:pos="720"/>
          <w:tab w:val="left" w:pos="900"/>
        </w:tabs>
        <w:spacing w:line="360" w:lineRule="auto"/>
        <w:ind w:left="851"/>
        <w:rPr>
          <w:sz w:val="24"/>
          <w:szCs w:val="20"/>
        </w:rPr>
      </w:pPr>
      <w:r>
        <w:rPr>
          <w:rFonts w:hint="eastAsia"/>
          <w:sz w:val="24"/>
          <w:szCs w:val="20"/>
        </w:rPr>
        <w:t>（</w:t>
      </w:r>
      <w:r>
        <w:rPr>
          <w:sz w:val="24"/>
          <w:szCs w:val="20"/>
        </w:rPr>
        <w:t>2</w:t>
      </w:r>
      <w:r>
        <w:rPr>
          <w:rFonts w:hint="eastAsia"/>
          <w:sz w:val="24"/>
          <w:szCs w:val="20"/>
        </w:rPr>
        <w:t>）</w:t>
      </w:r>
      <w:r>
        <w:rPr>
          <w:bCs/>
          <w:sz w:val="24"/>
          <w:szCs w:val="20"/>
        </w:rPr>
        <w:t>______</w:t>
      </w:r>
      <w:r>
        <w:rPr>
          <w:rFonts w:hint="eastAsia"/>
          <w:sz w:val="24"/>
          <w:szCs w:val="20"/>
        </w:rPr>
        <w:t>为</w:t>
      </w:r>
      <w:r>
        <w:rPr>
          <w:sz w:val="24"/>
          <w:szCs w:val="20"/>
        </w:rPr>
        <w:t>□</w:t>
      </w:r>
      <w:r>
        <w:rPr>
          <w:rFonts w:hint="eastAsia"/>
          <w:sz w:val="24"/>
          <w:szCs w:val="20"/>
        </w:rPr>
        <w:t>大型企业</w:t>
      </w:r>
      <w:r>
        <w:rPr>
          <w:sz w:val="24"/>
          <w:szCs w:val="20"/>
        </w:rPr>
        <w:t>□</w:t>
      </w:r>
      <w:r>
        <w:rPr>
          <w:rFonts w:hint="eastAsia"/>
          <w:sz w:val="24"/>
          <w:szCs w:val="20"/>
        </w:rPr>
        <w:t>中型企业、</w:t>
      </w:r>
      <w:r>
        <w:rPr>
          <w:sz w:val="24"/>
          <w:szCs w:val="20"/>
        </w:rPr>
        <w:t>□</w:t>
      </w:r>
      <w:r>
        <w:rPr>
          <w:rFonts w:hint="eastAsia"/>
          <w:sz w:val="24"/>
          <w:szCs w:val="20"/>
        </w:rPr>
        <w:t>小微企业（包含监狱企业、残疾人福利性单位）、</w:t>
      </w:r>
      <w:r>
        <w:rPr>
          <w:sz w:val="24"/>
          <w:szCs w:val="20"/>
        </w:rPr>
        <w:t>□</w:t>
      </w:r>
      <w:r>
        <w:rPr>
          <w:rFonts w:hint="eastAsia"/>
          <w:sz w:val="24"/>
          <w:szCs w:val="20"/>
        </w:rPr>
        <w:t>其他，合同金额为</w:t>
      </w:r>
      <w:r>
        <w:rPr>
          <w:sz w:val="24"/>
          <w:szCs w:val="20"/>
        </w:rPr>
        <w:t>_____</w:t>
      </w:r>
      <w:r>
        <w:rPr>
          <w:rFonts w:hint="eastAsia"/>
          <w:sz w:val="24"/>
          <w:szCs w:val="20"/>
        </w:rPr>
        <w:t>元；</w:t>
      </w:r>
    </w:p>
    <w:p w14:paraId="6A0285FA" w14:textId="77777777" w:rsidR="000B00EC" w:rsidRDefault="00000000">
      <w:pPr>
        <w:tabs>
          <w:tab w:val="left" w:pos="720"/>
          <w:tab w:val="left" w:pos="900"/>
        </w:tabs>
        <w:spacing w:line="360" w:lineRule="auto"/>
        <w:ind w:left="851"/>
        <w:rPr>
          <w:sz w:val="24"/>
          <w:szCs w:val="20"/>
        </w:rPr>
      </w:pPr>
      <w:r>
        <w:rPr>
          <w:rFonts w:hint="eastAsia"/>
          <w:sz w:val="24"/>
          <w:szCs w:val="20"/>
        </w:rPr>
        <w:t>（</w:t>
      </w:r>
      <w:r>
        <w:rPr>
          <w:sz w:val="24"/>
          <w:szCs w:val="20"/>
        </w:rPr>
        <w:t>…</w:t>
      </w:r>
      <w:r>
        <w:rPr>
          <w:rFonts w:hint="eastAsia"/>
          <w:sz w:val="24"/>
          <w:szCs w:val="20"/>
        </w:rPr>
        <w:t>）</w:t>
      </w:r>
      <w:r>
        <w:rPr>
          <w:bCs/>
          <w:sz w:val="24"/>
          <w:szCs w:val="20"/>
        </w:rPr>
        <w:t>______</w:t>
      </w:r>
      <w:r>
        <w:rPr>
          <w:rFonts w:hint="eastAsia"/>
          <w:sz w:val="24"/>
          <w:szCs w:val="20"/>
        </w:rPr>
        <w:t>为</w:t>
      </w:r>
      <w:r>
        <w:rPr>
          <w:sz w:val="24"/>
          <w:szCs w:val="20"/>
        </w:rPr>
        <w:t>□</w:t>
      </w:r>
      <w:r>
        <w:rPr>
          <w:rFonts w:hint="eastAsia"/>
          <w:sz w:val="24"/>
          <w:szCs w:val="20"/>
        </w:rPr>
        <w:t>大型企业</w:t>
      </w:r>
      <w:r>
        <w:rPr>
          <w:sz w:val="24"/>
          <w:szCs w:val="20"/>
        </w:rPr>
        <w:t>□</w:t>
      </w:r>
      <w:r>
        <w:rPr>
          <w:rFonts w:hint="eastAsia"/>
          <w:sz w:val="24"/>
          <w:szCs w:val="20"/>
        </w:rPr>
        <w:t>中型企业、</w:t>
      </w:r>
      <w:r>
        <w:rPr>
          <w:sz w:val="24"/>
          <w:szCs w:val="20"/>
        </w:rPr>
        <w:t>□</w:t>
      </w:r>
      <w:r>
        <w:rPr>
          <w:rFonts w:hint="eastAsia"/>
          <w:sz w:val="24"/>
          <w:szCs w:val="20"/>
        </w:rPr>
        <w:t>小微企业（包含监狱企业、残疾人福利性单位）、</w:t>
      </w:r>
      <w:r>
        <w:rPr>
          <w:sz w:val="24"/>
          <w:szCs w:val="20"/>
        </w:rPr>
        <w:t>□</w:t>
      </w:r>
      <w:r>
        <w:rPr>
          <w:rFonts w:hint="eastAsia"/>
          <w:sz w:val="24"/>
          <w:szCs w:val="20"/>
        </w:rPr>
        <w:t>其他，合同金额为</w:t>
      </w:r>
      <w:r>
        <w:rPr>
          <w:sz w:val="24"/>
          <w:szCs w:val="20"/>
        </w:rPr>
        <w:t>_____</w:t>
      </w:r>
      <w:r>
        <w:rPr>
          <w:rFonts w:hint="eastAsia"/>
          <w:sz w:val="24"/>
          <w:szCs w:val="20"/>
        </w:rPr>
        <w:t>元。</w:t>
      </w:r>
    </w:p>
    <w:p w14:paraId="7DDAC519" w14:textId="77777777" w:rsidR="000B00EC" w:rsidRDefault="00000000">
      <w:pPr>
        <w:numPr>
          <w:ilvl w:val="0"/>
          <w:numId w:val="25"/>
        </w:numPr>
        <w:tabs>
          <w:tab w:val="left" w:pos="993"/>
        </w:tabs>
        <w:spacing w:line="360" w:lineRule="auto"/>
        <w:rPr>
          <w:bCs/>
          <w:sz w:val="24"/>
        </w:rPr>
      </w:pPr>
      <w:r>
        <w:rPr>
          <w:rFonts w:hint="eastAsia"/>
          <w:bCs/>
          <w:sz w:val="24"/>
        </w:rPr>
        <w:t>以联合体形式参加政府采购活动的，联合体各方不得再单独参加或者与其他供应商另外组成联合体参加同一合同项下的政府采购活动。</w:t>
      </w:r>
    </w:p>
    <w:p w14:paraId="4CC844E5" w14:textId="77777777" w:rsidR="000B00EC" w:rsidRDefault="00000000">
      <w:pPr>
        <w:numPr>
          <w:ilvl w:val="0"/>
          <w:numId w:val="25"/>
        </w:numPr>
        <w:spacing w:line="360" w:lineRule="auto"/>
        <w:rPr>
          <w:bCs/>
          <w:sz w:val="24"/>
        </w:rPr>
      </w:pPr>
      <w:r>
        <w:rPr>
          <w:rFonts w:hint="eastAsia"/>
          <w:bCs/>
          <w:sz w:val="24"/>
        </w:rPr>
        <w:t>其他约定（如有）：</w:t>
      </w:r>
      <w:r>
        <w:rPr>
          <w:bCs/>
          <w:sz w:val="24"/>
        </w:rPr>
        <w:t>_______</w:t>
      </w:r>
      <w:r>
        <w:rPr>
          <w:rFonts w:hint="eastAsia"/>
          <w:bCs/>
          <w:sz w:val="24"/>
        </w:rPr>
        <w:t>。</w:t>
      </w:r>
    </w:p>
    <w:p w14:paraId="3A07E5ED" w14:textId="77777777" w:rsidR="000B00EC" w:rsidRDefault="00000000">
      <w:pPr>
        <w:tabs>
          <w:tab w:val="left" w:pos="780"/>
        </w:tabs>
        <w:spacing w:line="360" w:lineRule="auto"/>
        <w:ind w:firstLineChars="200" w:firstLine="480"/>
        <w:rPr>
          <w:sz w:val="24"/>
        </w:rPr>
      </w:pPr>
      <w:r>
        <w:rPr>
          <w:rFonts w:hint="eastAsia"/>
          <w:bCs/>
          <w:sz w:val="24"/>
        </w:rPr>
        <w:t>本协议自各方盖章后生效，采购合同履行完毕后自动失效。如未中标，本协议自动终止。</w:t>
      </w:r>
      <w:r>
        <w:rPr>
          <w:sz w:val="24"/>
        </w:rPr>
        <w:br w:type="page"/>
      </w:r>
    </w:p>
    <w:p w14:paraId="5C0C7BAE" w14:textId="77777777" w:rsidR="000B00EC" w:rsidRDefault="00000000">
      <w:pPr>
        <w:spacing w:line="360" w:lineRule="auto"/>
        <w:ind w:firstLine="471"/>
        <w:rPr>
          <w:sz w:val="24"/>
        </w:rPr>
      </w:pPr>
      <w:r>
        <w:rPr>
          <w:rFonts w:hint="eastAsia"/>
          <w:sz w:val="24"/>
        </w:rPr>
        <w:lastRenderedPageBreak/>
        <w:t>联合体牵头人名称：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szCs w:val="20"/>
        </w:rPr>
        <w:t>______</w:t>
      </w:r>
    </w:p>
    <w:p w14:paraId="65F1A018" w14:textId="77777777" w:rsidR="000B00EC" w:rsidRDefault="00000000">
      <w:pPr>
        <w:spacing w:line="360" w:lineRule="auto"/>
        <w:ind w:firstLine="471"/>
        <w:rPr>
          <w:sz w:val="24"/>
        </w:rPr>
      </w:pPr>
      <w:r>
        <w:rPr>
          <w:rFonts w:hint="eastAsia"/>
          <w:sz w:val="24"/>
        </w:rPr>
        <w:t>盖章：</w:t>
      </w:r>
      <w:r>
        <w:rPr>
          <w:sz w:val="24"/>
          <w:szCs w:val="20"/>
        </w:rPr>
        <w:t>______</w:t>
      </w:r>
      <w:r>
        <w:rPr>
          <w:sz w:val="24"/>
        </w:rPr>
        <w:t xml:space="preserve">                           </w:t>
      </w:r>
      <w:r>
        <w:rPr>
          <w:rFonts w:hint="eastAsia"/>
          <w:sz w:val="24"/>
        </w:rPr>
        <w:t>盖章：</w:t>
      </w:r>
      <w:r>
        <w:rPr>
          <w:sz w:val="24"/>
          <w:szCs w:val="20"/>
        </w:rPr>
        <w:t>______</w:t>
      </w:r>
    </w:p>
    <w:p w14:paraId="0197A96A" w14:textId="77777777" w:rsidR="000B00EC" w:rsidRDefault="000B00EC">
      <w:pPr>
        <w:spacing w:line="360" w:lineRule="auto"/>
        <w:ind w:firstLine="471"/>
        <w:rPr>
          <w:sz w:val="24"/>
        </w:rPr>
      </w:pPr>
    </w:p>
    <w:p w14:paraId="324B022E" w14:textId="77777777" w:rsidR="000B00EC" w:rsidRDefault="000B00EC">
      <w:pPr>
        <w:spacing w:line="360" w:lineRule="auto"/>
        <w:ind w:firstLine="471"/>
        <w:rPr>
          <w:sz w:val="24"/>
        </w:rPr>
      </w:pPr>
    </w:p>
    <w:p w14:paraId="029F5ACF" w14:textId="77777777" w:rsidR="000B00EC" w:rsidRDefault="00000000">
      <w:pPr>
        <w:spacing w:line="360" w:lineRule="auto"/>
        <w:ind w:firstLine="471"/>
        <w:rPr>
          <w:sz w:val="24"/>
        </w:rPr>
      </w:pPr>
      <w:r>
        <w:rPr>
          <w:rFonts w:hint="eastAsia"/>
          <w:sz w:val="24"/>
        </w:rPr>
        <w:t>联合体成员名称：</w:t>
      </w:r>
      <w:r>
        <w:rPr>
          <w:sz w:val="24"/>
          <w:szCs w:val="20"/>
        </w:rPr>
        <w:t>______</w:t>
      </w:r>
    </w:p>
    <w:p w14:paraId="366B69BD" w14:textId="77777777" w:rsidR="000B00EC" w:rsidRDefault="00000000">
      <w:pPr>
        <w:spacing w:line="360" w:lineRule="auto"/>
        <w:ind w:firstLine="471"/>
        <w:rPr>
          <w:sz w:val="24"/>
        </w:rPr>
      </w:pPr>
      <w:r>
        <w:rPr>
          <w:rFonts w:hint="eastAsia"/>
          <w:sz w:val="24"/>
        </w:rPr>
        <w:t>盖章：</w:t>
      </w:r>
      <w:r>
        <w:rPr>
          <w:sz w:val="24"/>
          <w:szCs w:val="20"/>
        </w:rPr>
        <w:t>______</w:t>
      </w:r>
      <w:r>
        <w:rPr>
          <w:sz w:val="24"/>
        </w:rPr>
        <w:t xml:space="preserve">                                </w:t>
      </w:r>
    </w:p>
    <w:p w14:paraId="51C45223" w14:textId="77777777" w:rsidR="000B00EC" w:rsidRDefault="000B00EC">
      <w:pPr>
        <w:spacing w:line="360" w:lineRule="auto"/>
        <w:ind w:firstLine="471"/>
        <w:rPr>
          <w:sz w:val="24"/>
        </w:rPr>
      </w:pPr>
    </w:p>
    <w:p w14:paraId="738FF309" w14:textId="77777777" w:rsidR="000B00EC" w:rsidRDefault="000B00EC">
      <w:pPr>
        <w:spacing w:line="360" w:lineRule="auto"/>
        <w:ind w:firstLine="471"/>
        <w:rPr>
          <w:sz w:val="24"/>
        </w:rPr>
      </w:pPr>
    </w:p>
    <w:p w14:paraId="746B96CE" w14:textId="77777777" w:rsidR="000B00EC" w:rsidRDefault="000B00EC">
      <w:pPr>
        <w:spacing w:line="360" w:lineRule="auto"/>
        <w:ind w:left="480"/>
        <w:jc w:val="right"/>
        <w:rPr>
          <w:sz w:val="24"/>
        </w:rPr>
      </w:pPr>
    </w:p>
    <w:p w14:paraId="5E854476" w14:textId="77777777" w:rsidR="000B00EC" w:rsidRDefault="00000000">
      <w:pPr>
        <w:spacing w:line="360" w:lineRule="auto"/>
        <w:ind w:left="480"/>
        <w:jc w:val="right"/>
        <w:rPr>
          <w:sz w:val="24"/>
        </w:rPr>
      </w:pPr>
      <w:r>
        <w:rPr>
          <w:rFonts w:hint="eastAsia"/>
          <w:sz w:val="24"/>
          <w:szCs w:val="20"/>
        </w:rPr>
        <w:t>日期：</w:t>
      </w:r>
      <w:r>
        <w:rPr>
          <w:sz w:val="24"/>
          <w:szCs w:val="20"/>
        </w:rPr>
        <w:t>_____</w:t>
      </w:r>
      <w:r>
        <w:rPr>
          <w:rFonts w:hint="eastAsia"/>
          <w:sz w:val="24"/>
          <w:szCs w:val="20"/>
        </w:rPr>
        <w:t>年</w:t>
      </w:r>
      <w:r>
        <w:rPr>
          <w:sz w:val="24"/>
          <w:szCs w:val="20"/>
        </w:rPr>
        <w:t>______</w:t>
      </w:r>
      <w:r>
        <w:rPr>
          <w:rFonts w:hint="eastAsia"/>
          <w:sz w:val="24"/>
          <w:szCs w:val="20"/>
        </w:rPr>
        <w:t>月</w:t>
      </w:r>
      <w:r>
        <w:rPr>
          <w:sz w:val="24"/>
          <w:szCs w:val="20"/>
        </w:rPr>
        <w:t>______</w:t>
      </w:r>
      <w:r>
        <w:rPr>
          <w:rFonts w:hint="eastAsia"/>
          <w:sz w:val="24"/>
          <w:szCs w:val="20"/>
        </w:rPr>
        <w:t>日</w:t>
      </w:r>
    </w:p>
    <w:p w14:paraId="39A044CD" w14:textId="77777777" w:rsidR="000B00EC" w:rsidRDefault="000B00EC">
      <w:pPr>
        <w:spacing w:line="360" w:lineRule="auto"/>
        <w:ind w:left="480"/>
        <w:jc w:val="right"/>
        <w:rPr>
          <w:b/>
          <w:sz w:val="24"/>
        </w:rPr>
      </w:pPr>
    </w:p>
    <w:p w14:paraId="547C2F75" w14:textId="77777777" w:rsidR="000B00EC" w:rsidRDefault="000B00EC">
      <w:pPr>
        <w:tabs>
          <w:tab w:val="left" w:pos="8280"/>
        </w:tabs>
        <w:spacing w:line="360" w:lineRule="auto"/>
        <w:ind w:firstLine="480"/>
        <w:rPr>
          <w:sz w:val="24"/>
        </w:rPr>
      </w:pPr>
    </w:p>
    <w:p w14:paraId="3B35842E" w14:textId="77777777" w:rsidR="000B00EC" w:rsidRDefault="000B00EC">
      <w:pPr>
        <w:tabs>
          <w:tab w:val="left" w:pos="8280"/>
        </w:tabs>
        <w:spacing w:line="360" w:lineRule="auto"/>
        <w:ind w:firstLine="480"/>
        <w:rPr>
          <w:sz w:val="24"/>
        </w:rPr>
      </w:pPr>
    </w:p>
    <w:p w14:paraId="0F1CA90A" w14:textId="77777777" w:rsidR="000B00EC" w:rsidRDefault="00000000">
      <w:pPr>
        <w:spacing w:line="360" w:lineRule="auto"/>
        <w:ind w:leftChars="228" w:left="719" w:hangingChars="100" w:hanging="240"/>
        <w:rPr>
          <w:sz w:val="24"/>
        </w:rPr>
      </w:pPr>
      <w:r>
        <w:rPr>
          <w:rFonts w:hint="eastAsia"/>
          <w:sz w:val="24"/>
        </w:rPr>
        <w:t>注：联合体各方成员应在本协议上共同盖章，不得分别签署协议书。</w:t>
      </w:r>
    </w:p>
    <w:p w14:paraId="598D8D51" w14:textId="77777777" w:rsidR="000B00EC" w:rsidRDefault="00000000">
      <w:pPr>
        <w:spacing w:line="360" w:lineRule="auto"/>
        <w:ind w:leftChars="228" w:left="719" w:hangingChars="100" w:hanging="240"/>
        <w:rPr>
          <w:sz w:val="24"/>
        </w:rPr>
      </w:pPr>
      <w:r>
        <w:rPr>
          <w:sz w:val="24"/>
        </w:rPr>
        <w:br w:type="page"/>
      </w:r>
    </w:p>
    <w:p w14:paraId="26734E78" w14:textId="77777777" w:rsidR="000B00EC" w:rsidRDefault="00000000">
      <w:pPr>
        <w:spacing w:line="360" w:lineRule="auto"/>
        <w:outlineLvl w:val="2"/>
        <w:rPr>
          <w:sz w:val="24"/>
          <w:szCs w:val="20"/>
        </w:rPr>
      </w:pPr>
      <w:r>
        <w:rPr>
          <w:sz w:val="24"/>
          <w:szCs w:val="20"/>
        </w:rPr>
        <w:lastRenderedPageBreak/>
        <w:t>3-2</w:t>
      </w:r>
      <w:r>
        <w:rPr>
          <w:rFonts w:hint="eastAsia"/>
          <w:sz w:val="24"/>
          <w:szCs w:val="20"/>
        </w:rPr>
        <w:t>其他特定资格要求</w:t>
      </w:r>
    </w:p>
    <w:p w14:paraId="3EF7D02A" w14:textId="77777777" w:rsidR="000B00EC" w:rsidRDefault="00000000">
      <w:pPr>
        <w:spacing w:line="360" w:lineRule="auto"/>
        <w:outlineLvl w:val="2"/>
        <w:rPr>
          <w:sz w:val="24"/>
          <w:szCs w:val="20"/>
        </w:rPr>
      </w:pPr>
      <w:r>
        <w:rPr>
          <w:rFonts w:hint="eastAsia"/>
          <w:sz w:val="24"/>
          <w:szCs w:val="20"/>
        </w:rPr>
        <w:t>北京市交通委员会（或原北京市交通委员会运输管理局）核发有效的《北京市汽车租赁经营备案证》等证明文件</w:t>
      </w:r>
    </w:p>
    <w:p w14:paraId="3096169B" w14:textId="77777777" w:rsidR="000B00EC" w:rsidRDefault="00000000">
      <w:pPr>
        <w:widowControl/>
        <w:jc w:val="left"/>
        <w:rPr>
          <w:sz w:val="24"/>
          <w:szCs w:val="20"/>
        </w:rPr>
      </w:pPr>
      <w:r>
        <w:rPr>
          <w:sz w:val="24"/>
          <w:szCs w:val="20"/>
        </w:rPr>
        <w:br w:type="page"/>
      </w:r>
    </w:p>
    <w:p w14:paraId="08EDF6F4" w14:textId="77777777" w:rsidR="000B00EC" w:rsidRDefault="00000000">
      <w:pPr>
        <w:spacing w:line="360" w:lineRule="auto"/>
        <w:outlineLvl w:val="2"/>
        <w:rPr>
          <w:sz w:val="24"/>
          <w:szCs w:val="20"/>
        </w:rPr>
      </w:pPr>
      <w:r>
        <w:rPr>
          <w:sz w:val="24"/>
          <w:szCs w:val="20"/>
        </w:rPr>
        <w:lastRenderedPageBreak/>
        <w:t xml:space="preserve">4 </w:t>
      </w:r>
      <w:r>
        <w:rPr>
          <w:rFonts w:hint="eastAsia"/>
          <w:sz w:val="24"/>
          <w:szCs w:val="20"/>
        </w:rPr>
        <w:t>投标保证金凭证</w:t>
      </w:r>
      <w:r>
        <w:rPr>
          <w:sz w:val="24"/>
          <w:szCs w:val="20"/>
        </w:rPr>
        <w:t>/</w:t>
      </w:r>
      <w:r>
        <w:rPr>
          <w:rFonts w:hint="eastAsia"/>
          <w:sz w:val="24"/>
          <w:szCs w:val="20"/>
        </w:rPr>
        <w:t>交款单据电子件</w:t>
      </w:r>
    </w:p>
    <w:p w14:paraId="2C279C6C" w14:textId="77777777" w:rsidR="000B00EC" w:rsidRDefault="000B00EC">
      <w:pPr>
        <w:spacing w:line="360" w:lineRule="auto"/>
        <w:rPr>
          <w:sz w:val="24"/>
          <w:szCs w:val="20"/>
        </w:rPr>
      </w:pPr>
    </w:p>
    <w:p w14:paraId="06A8B467" w14:textId="77777777" w:rsidR="000B00EC" w:rsidRDefault="000B00EC">
      <w:pPr>
        <w:spacing w:line="360" w:lineRule="auto"/>
        <w:rPr>
          <w:sz w:val="24"/>
          <w:szCs w:val="20"/>
        </w:rPr>
      </w:pPr>
    </w:p>
    <w:p w14:paraId="111D8CBE" w14:textId="77777777" w:rsidR="000B00EC" w:rsidRDefault="00000000">
      <w:pPr>
        <w:widowControl/>
        <w:jc w:val="left"/>
        <w:rPr>
          <w:kern w:val="0"/>
          <w:sz w:val="24"/>
          <w:szCs w:val="20"/>
        </w:rPr>
      </w:pPr>
      <w:r>
        <w:rPr>
          <w:sz w:val="24"/>
          <w:szCs w:val="20"/>
        </w:rPr>
        <w:br w:type="page"/>
      </w:r>
    </w:p>
    <w:p w14:paraId="35AD06C7" w14:textId="77777777" w:rsidR="000B00EC" w:rsidRDefault="00000000">
      <w:pPr>
        <w:keepNext/>
        <w:keepLines/>
        <w:autoSpaceDE w:val="0"/>
        <w:autoSpaceDN w:val="0"/>
        <w:adjustRightInd w:val="0"/>
        <w:spacing w:before="120" w:line="300" w:lineRule="auto"/>
        <w:jc w:val="left"/>
        <w:outlineLvl w:val="1"/>
        <w:rPr>
          <w:b/>
          <w:spacing w:val="20"/>
          <w:sz w:val="24"/>
        </w:rPr>
      </w:pPr>
      <w:r>
        <w:rPr>
          <w:rFonts w:hint="eastAsia"/>
          <w:b/>
          <w:spacing w:val="20"/>
          <w:sz w:val="24"/>
        </w:rPr>
        <w:lastRenderedPageBreak/>
        <w:t>二、商务技术文件格式</w:t>
      </w:r>
    </w:p>
    <w:p w14:paraId="49E9CB25" w14:textId="77777777" w:rsidR="000B00EC" w:rsidRDefault="000B00EC">
      <w:pPr>
        <w:rPr>
          <w:b/>
          <w:spacing w:val="20"/>
          <w:szCs w:val="21"/>
        </w:rPr>
      </w:pPr>
    </w:p>
    <w:p w14:paraId="292335E4" w14:textId="77777777" w:rsidR="000B00EC" w:rsidRDefault="00000000">
      <w:pPr>
        <w:rPr>
          <w:b/>
          <w:sz w:val="24"/>
        </w:rPr>
      </w:pPr>
      <w:r>
        <w:rPr>
          <w:rFonts w:hint="eastAsia"/>
          <w:b/>
          <w:spacing w:val="20"/>
          <w:sz w:val="24"/>
        </w:rPr>
        <w:t>投标文件（商务技术文件）</w:t>
      </w:r>
      <w:r>
        <w:rPr>
          <w:rFonts w:hint="eastAsia"/>
          <w:b/>
          <w:sz w:val="24"/>
        </w:rPr>
        <w:t>封面（非实质性格式）</w:t>
      </w:r>
    </w:p>
    <w:p w14:paraId="46D73170" w14:textId="77777777" w:rsidR="000B00EC" w:rsidRDefault="000B00EC">
      <w:pPr>
        <w:jc w:val="center"/>
        <w:rPr>
          <w:szCs w:val="21"/>
        </w:rPr>
      </w:pPr>
    </w:p>
    <w:p w14:paraId="489065B6" w14:textId="77777777" w:rsidR="000B00EC" w:rsidRDefault="00000000">
      <w:pPr>
        <w:jc w:val="center"/>
        <w:rPr>
          <w:b/>
          <w:spacing w:val="60"/>
          <w:sz w:val="84"/>
          <w:szCs w:val="84"/>
        </w:rPr>
      </w:pPr>
      <w:r>
        <w:rPr>
          <w:rFonts w:hint="eastAsia"/>
          <w:b/>
          <w:spacing w:val="60"/>
          <w:sz w:val="84"/>
          <w:szCs w:val="84"/>
        </w:rPr>
        <w:t>投</w:t>
      </w:r>
      <w:r>
        <w:rPr>
          <w:b/>
          <w:spacing w:val="60"/>
          <w:sz w:val="84"/>
          <w:szCs w:val="84"/>
        </w:rPr>
        <w:t xml:space="preserve"> </w:t>
      </w:r>
      <w:r>
        <w:rPr>
          <w:rFonts w:hint="eastAsia"/>
          <w:b/>
          <w:spacing w:val="60"/>
          <w:sz w:val="84"/>
          <w:szCs w:val="84"/>
        </w:rPr>
        <w:t>标</w:t>
      </w:r>
      <w:r>
        <w:rPr>
          <w:b/>
          <w:spacing w:val="60"/>
          <w:sz w:val="84"/>
          <w:szCs w:val="84"/>
        </w:rPr>
        <w:t xml:space="preserve"> </w:t>
      </w:r>
      <w:r>
        <w:rPr>
          <w:rFonts w:hint="eastAsia"/>
          <w:b/>
          <w:spacing w:val="60"/>
          <w:sz w:val="84"/>
          <w:szCs w:val="84"/>
        </w:rPr>
        <w:t>文</w:t>
      </w:r>
      <w:r>
        <w:rPr>
          <w:b/>
          <w:spacing w:val="60"/>
          <w:sz w:val="84"/>
          <w:szCs w:val="84"/>
        </w:rPr>
        <w:t xml:space="preserve"> </w:t>
      </w:r>
      <w:r>
        <w:rPr>
          <w:rFonts w:hint="eastAsia"/>
          <w:b/>
          <w:spacing w:val="60"/>
          <w:sz w:val="84"/>
          <w:szCs w:val="84"/>
        </w:rPr>
        <w:t>件</w:t>
      </w:r>
    </w:p>
    <w:p w14:paraId="669AD0A8" w14:textId="77777777" w:rsidR="000B00EC" w:rsidRDefault="00000000">
      <w:pPr>
        <w:jc w:val="center"/>
        <w:rPr>
          <w:b/>
          <w:spacing w:val="60"/>
          <w:sz w:val="52"/>
          <w:szCs w:val="52"/>
        </w:rPr>
      </w:pPr>
      <w:r>
        <w:rPr>
          <w:rFonts w:hint="eastAsia"/>
          <w:b/>
          <w:spacing w:val="60"/>
          <w:sz w:val="52"/>
          <w:szCs w:val="52"/>
        </w:rPr>
        <w:t>（商务技术文件）</w:t>
      </w:r>
    </w:p>
    <w:p w14:paraId="5C439931" w14:textId="77777777" w:rsidR="000B00EC" w:rsidRDefault="000B00EC">
      <w:pPr>
        <w:ind w:firstLineChars="150" w:firstLine="542"/>
        <w:rPr>
          <w:b/>
          <w:spacing w:val="20"/>
          <w:sz w:val="32"/>
          <w:szCs w:val="32"/>
        </w:rPr>
      </w:pPr>
    </w:p>
    <w:p w14:paraId="2858D6AD" w14:textId="77777777" w:rsidR="000B00EC" w:rsidRDefault="000B00EC">
      <w:pPr>
        <w:ind w:firstLineChars="150" w:firstLine="542"/>
        <w:rPr>
          <w:b/>
          <w:spacing w:val="20"/>
          <w:sz w:val="32"/>
          <w:szCs w:val="32"/>
        </w:rPr>
      </w:pPr>
    </w:p>
    <w:p w14:paraId="73307792" w14:textId="77777777" w:rsidR="000B00EC" w:rsidRDefault="00000000">
      <w:pPr>
        <w:ind w:firstLineChars="150" w:firstLine="542"/>
        <w:rPr>
          <w:b/>
          <w:spacing w:val="20"/>
          <w:sz w:val="32"/>
          <w:szCs w:val="32"/>
        </w:rPr>
      </w:pPr>
      <w:r>
        <w:rPr>
          <w:rFonts w:hint="eastAsia"/>
          <w:b/>
          <w:spacing w:val="20"/>
          <w:sz w:val="32"/>
          <w:szCs w:val="32"/>
        </w:rPr>
        <w:t>项目名称</w:t>
      </w:r>
      <w:r>
        <w:rPr>
          <w:b/>
          <w:spacing w:val="20"/>
          <w:sz w:val="32"/>
          <w:szCs w:val="32"/>
        </w:rPr>
        <w:t>:</w:t>
      </w:r>
    </w:p>
    <w:p w14:paraId="25681C3E" w14:textId="77777777" w:rsidR="000B00EC" w:rsidRDefault="00000000">
      <w:pPr>
        <w:ind w:firstLineChars="150" w:firstLine="542"/>
        <w:rPr>
          <w:b/>
          <w:spacing w:val="20"/>
          <w:sz w:val="32"/>
          <w:szCs w:val="32"/>
        </w:rPr>
      </w:pPr>
      <w:r>
        <w:rPr>
          <w:rFonts w:hint="eastAsia"/>
          <w:b/>
          <w:spacing w:val="20"/>
          <w:sz w:val="32"/>
          <w:szCs w:val="32"/>
        </w:rPr>
        <w:t>项目编号</w:t>
      </w:r>
      <w:r>
        <w:rPr>
          <w:b/>
          <w:spacing w:val="20"/>
          <w:sz w:val="32"/>
          <w:szCs w:val="32"/>
        </w:rPr>
        <w:t>/</w:t>
      </w:r>
      <w:r>
        <w:rPr>
          <w:rFonts w:hint="eastAsia"/>
          <w:b/>
          <w:spacing w:val="20"/>
          <w:sz w:val="32"/>
          <w:szCs w:val="32"/>
        </w:rPr>
        <w:t>包号：</w:t>
      </w:r>
    </w:p>
    <w:p w14:paraId="26104846" w14:textId="77777777" w:rsidR="000B00EC" w:rsidRDefault="000B00EC">
      <w:pPr>
        <w:ind w:firstLineChars="150" w:firstLine="542"/>
        <w:rPr>
          <w:b/>
          <w:spacing w:val="20"/>
          <w:sz w:val="32"/>
          <w:szCs w:val="32"/>
        </w:rPr>
      </w:pPr>
    </w:p>
    <w:p w14:paraId="59B15F6C" w14:textId="77777777" w:rsidR="000B00EC" w:rsidRDefault="000B00EC">
      <w:pPr>
        <w:ind w:firstLineChars="150" w:firstLine="542"/>
        <w:rPr>
          <w:b/>
          <w:spacing w:val="20"/>
          <w:sz w:val="32"/>
          <w:szCs w:val="32"/>
        </w:rPr>
      </w:pPr>
    </w:p>
    <w:p w14:paraId="04A6A2B5" w14:textId="77777777" w:rsidR="000B00EC" w:rsidRDefault="000B00EC">
      <w:pPr>
        <w:jc w:val="center"/>
        <w:rPr>
          <w:b/>
          <w:sz w:val="32"/>
          <w:szCs w:val="32"/>
        </w:rPr>
      </w:pPr>
    </w:p>
    <w:p w14:paraId="07BC9F86" w14:textId="77777777" w:rsidR="000B00EC" w:rsidRDefault="000B00EC">
      <w:pPr>
        <w:jc w:val="center"/>
        <w:rPr>
          <w:b/>
          <w:sz w:val="32"/>
          <w:szCs w:val="32"/>
        </w:rPr>
      </w:pPr>
    </w:p>
    <w:p w14:paraId="6A4079C5" w14:textId="77777777" w:rsidR="000B00EC" w:rsidRDefault="000B00EC">
      <w:pPr>
        <w:jc w:val="center"/>
        <w:rPr>
          <w:b/>
          <w:sz w:val="32"/>
          <w:szCs w:val="32"/>
        </w:rPr>
      </w:pPr>
    </w:p>
    <w:p w14:paraId="468C6D35" w14:textId="77777777" w:rsidR="000B00EC" w:rsidRDefault="000B00EC">
      <w:pPr>
        <w:jc w:val="center"/>
        <w:rPr>
          <w:b/>
          <w:spacing w:val="20"/>
          <w:sz w:val="32"/>
          <w:szCs w:val="32"/>
        </w:rPr>
      </w:pPr>
    </w:p>
    <w:p w14:paraId="144660A6" w14:textId="77777777" w:rsidR="000B00EC" w:rsidRDefault="000B00EC">
      <w:pPr>
        <w:jc w:val="center"/>
        <w:rPr>
          <w:b/>
          <w:spacing w:val="20"/>
          <w:sz w:val="32"/>
          <w:szCs w:val="32"/>
        </w:rPr>
      </w:pPr>
    </w:p>
    <w:p w14:paraId="6AF68456" w14:textId="77777777" w:rsidR="000B00EC" w:rsidRDefault="000B00EC">
      <w:pPr>
        <w:jc w:val="center"/>
        <w:rPr>
          <w:b/>
          <w:spacing w:val="20"/>
          <w:sz w:val="32"/>
          <w:szCs w:val="32"/>
        </w:rPr>
      </w:pPr>
    </w:p>
    <w:p w14:paraId="0E3FD4C0" w14:textId="77777777" w:rsidR="000B00EC" w:rsidRDefault="00000000">
      <w:pPr>
        <w:spacing w:line="360" w:lineRule="auto"/>
        <w:ind w:firstLineChars="400" w:firstLine="1445"/>
        <w:jc w:val="left"/>
        <w:rPr>
          <w:b/>
          <w:spacing w:val="20"/>
          <w:sz w:val="32"/>
          <w:szCs w:val="32"/>
        </w:rPr>
      </w:pPr>
      <w:r>
        <w:rPr>
          <w:rFonts w:hint="eastAsia"/>
          <w:b/>
          <w:spacing w:val="20"/>
          <w:sz w:val="32"/>
          <w:szCs w:val="32"/>
        </w:rPr>
        <w:t>投标人名称：</w:t>
      </w:r>
    </w:p>
    <w:p w14:paraId="41D186D1" w14:textId="77777777" w:rsidR="000B00EC" w:rsidRDefault="000B00EC">
      <w:pPr>
        <w:jc w:val="center"/>
        <w:rPr>
          <w:b/>
          <w:sz w:val="32"/>
          <w:szCs w:val="32"/>
        </w:rPr>
      </w:pPr>
    </w:p>
    <w:p w14:paraId="1E2DDB31" w14:textId="77777777" w:rsidR="000B00EC" w:rsidRDefault="00000000">
      <w:pPr>
        <w:widowControl/>
        <w:jc w:val="left"/>
        <w:rPr>
          <w:b/>
          <w:sz w:val="24"/>
        </w:rPr>
      </w:pPr>
      <w:r>
        <w:rPr>
          <w:b/>
          <w:sz w:val="24"/>
        </w:rPr>
        <w:br w:type="page"/>
      </w:r>
    </w:p>
    <w:p w14:paraId="603EA36B" w14:textId="77777777" w:rsidR="000B00EC" w:rsidRDefault="00000000">
      <w:pPr>
        <w:spacing w:line="360" w:lineRule="auto"/>
        <w:outlineLvl w:val="2"/>
        <w:rPr>
          <w:sz w:val="24"/>
          <w:szCs w:val="20"/>
        </w:rPr>
      </w:pPr>
      <w:bookmarkStart w:id="790" w:name="_Hlt520350918"/>
      <w:bookmarkStart w:id="791" w:name="_Hlt520274393"/>
      <w:bookmarkStart w:id="792" w:name="_Hlt520274121"/>
      <w:bookmarkStart w:id="793" w:name="_Hlt520274407"/>
      <w:bookmarkStart w:id="794" w:name="_Hlt520343392"/>
      <w:bookmarkStart w:id="795" w:name="_Hlt520274065"/>
      <w:bookmarkStart w:id="796" w:name="_Hlt520271212"/>
      <w:bookmarkStart w:id="797" w:name="_Hlt520355504"/>
      <w:bookmarkStart w:id="798" w:name="_Hlt520273711"/>
      <w:bookmarkStart w:id="799" w:name="_Hlt520343000"/>
      <w:bookmarkStart w:id="800" w:name="_Toc480942349"/>
      <w:bookmarkStart w:id="801" w:name="_Ref467988698"/>
      <w:bookmarkStart w:id="802" w:name="_Toc226965829"/>
      <w:bookmarkStart w:id="803" w:name="_Toc142311058"/>
      <w:bookmarkStart w:id="804" w:name="_Toc127151556"/>
      <w:bookmarkStart w:id="805" w:name="_Toc226965746"/>
      <w:bookmarkStart w:id="806" w:name="_Toc150480794"/>
      <w:bookmarkStart w:id="807" w:name="_Toc150774761"/>
      <w:bookmarkStart w:id="808" w:name="_Toc520356217"/>
      <w:bookmarkStart w:id="809" w:name="_Toc226337252"/>
      <w:bookmarkStart w:id="810" w:name="_Toc195842921"/>
      <w:bookmarkStart w:id="811" w:name="_Toc226309800"/>
      <w:bookmarkEnd w:id="790"/>
      <w:bookmarkEnd w:id="791"/>
      <w:bookmarkEnd w:id="792"/>
      <w:bookmarkEnd w:id="793"/>
      <w:bookmarkEnd w:id="794"/>
      <w:bookmarkEnd w:id="795"/>
      <w:bookmarkEnd w:id="796"/>
      <w:bookmarkEnd w:id="797"/>
      <w:bookmarkEnd w:id="798"/>
      <w:bookmarkEnd w:id="799"/>
      <w:r>
        <w:rPr>
          <w:sz w:val="24"/>
        </w:rPr>
        <w:lastRenderedPageBreak/>
        <w:t>1</w:t>
      </w:r>
      <w:r>
        <w:rPr>
          <w:sz w:val="24"/>
          <w:szCs w:val="20"/>
        </w:rPr>
        <w:t xml:space="preserve">  </w:t>
      </w:r>
      <w:r>
        <w:rPr>
          <w:rFonts w:hint="eastAsia"/>
          <w:sz w:val="24"/>
        </w:rPr>
        <w:t>投标</w:t>
      </w:r>
      <w:bookmarkEnd w:id="800"/>
      <w:bookmarkEnd w:id="801"/>
      <w:r>
        <w:rPr>
          <w:rFonts w:hint="eastAsia"/>
          <w:sz w:val="24"/>
        </w:rPr>
        <w:t>书</w:t>
      </w:r>
      <w:bookmarkEnd w:id="802"/>
      <w:bookmarkEnd w:id="803"/>
      <w:bookmarkEnd w:id="804"/>
      <w:bookmarkEnd w:id="805"/>
      <w:bookmarkEnd w:id="806"/>
      <w:bookmarkEnd w:id="807"/>
      <w:bookmarkEnd w:id="808"/>
      <w:bookmarkEnd w:id="809"/>
      <w:bookmarkEnd w:id="810"/>
      <w:bookmarkEnd w:id="811"/>
      <w:r>
        <w:rPr>
          <w:rFonts w:hint="eastAsia"/>
          <w:sz w:val="24"/>
          <w:szCs w:val="20"/>
        </w:rPr>
        <w:t>（实质性格式）</w:t>
      </w:r>
    </w:p>
    <w:p w14:paraId="5E1017AF" w14:textId="77777777" w:rsidR="000B00EC" w:rsidRDefault="000B00EC">
      <w:pPr>
        <w:tabs>
          <w:tab w:val="left" w:pos="5580"/>
        </w:tabs>
        <w:spacing w:line="360" w:lineRule="auto"/>
        <w:rPr>
          <w:sz w:val="24"/>
        </w:rPr>
      </w:pPr>
    </w:p>
    <w:p w14:paraId="2A699048" w14:textId="77777777" w:rsidR="000B00EC" w:rsidRDefault="00000000">
      <w:pPr>
        <w:spacing w:line="360" w:lineRule="auto"/>
        <w:jc w:val="center"/>
        <w:rPr>
          <w:b/>
          <w:sz w:val="36"/>
          <w:szCs w:val="36"/>
        </w:rPr>
      </w:pPr>
      <w:r>
        <w:rPr>
          <w:rFonts w:hint="eastAsia"/>
          <w:b/>
          <w:sz w:val="36"/>
          <w:szCs w:val="36"/>
        </w:rPr>
        <w:t>投标书</w:t>
      </w:r>
    </w:p>
    <w:p w14:paraId="2ED0EFBA" w14:textId="77777777" w:rsidR="000B00EC" w:rsidRDefault="00000000">
      <w:pPr>
        <w:tabs>
          <w:tab w:val="left" w:pos="5580"/>
        </w:tabs>
        <w:spacing w:line="360" w:lineRule="auto"/>
        <w:rPr>
          <w:sz w:val="24"/>
        </w:rPr>
      </w:pPr>
      <w:r>
        <w:rPr>
          <w:rFonts w:hint="eastAsia"/>
          <w:sz w:val="24"/>
        </w:rPr>
        <w:t>致：</w:t>
      </w:r>
      <w:r>
        <w:rPr>
          <w:rFonts w:hint="eastAsia"/>
          <w:sz w:val="24"/>
          <w:u w:val="single"/>
        </w:rPr>
        <w:t>（采购人或采购代理机构）</w:t>
      </w:r>
    </w:p>
    <w:p w14:paraId="208976AF" w14:textId="77777777" w:rsidR="000B00EC" w:rsidRDefault="000B00EC">
      <w:pPr>
        <w:tabs>
          <w:tab w:val="left" w:pos="5580"/>
        </w:tabs>
        <w:spacing w:line="360" w:lineRule="auto"/>
        <w:rPr>
          <w:sz w:val="24"/>
          <w:szCs w:val="20"/>
        </w:rPr>
      </w:pPr>
    </w:p>
    <w:p w14:paraId="549ACF52" w14:textId="77777777" w:rsidR="000B00EC" w:rsidRDefault="00000000">
      <w:pPr>
        <w:tabs>
          <w:tab w:val="left" w:pos="5580"/>
        </w:tabs>
        <w:spacing w:line="360" w:lineRule="auto"/>
        <w:ind w:firstLine="408"/>
        <w:rPr>
          <w:sz w:val="24"/>
          <w:szCs w:val="20"/>
        </w:rPr>
      </w:pPr>
      <w:r>
        <w:rPr>
          <w:rFonts w:hint="eastAsia"/>
          <w:sz w:val="24"/>
          <w:szCs w:val="20"/>
        </w:rPr>
        <w:t>我方参加你方就</w:t>
      </w:r>
      <w:r>
        <w:rPr>
          <w:sz w:val="24"/>
          <w:szCs w:val="20"/>
        </w:rPr>
        <w:t>___________</w:t>
      </w:r>
      <w:r>
        <w:rPr>
          <w:rFonts w:hint="eastAsia"/>
          <w:sz w:val="24"/>
          <w:szCs w:val="20"/>
        </w:rPr>
        <w:t>（项目名称，项目编号</w:t>
      </w:r>
      <w:r>
        <w:rPr>
          <w:sz w:val="24"/>
          <w:szCs w:val="20"/>
        </w:rPr>
        <w:t>/</w:t>
      </w:r>
      <w:r>
        <w:rPr>
          <w:rFonts w:hint="eastAsia"/>
          <w:sz w:val="24"/>
          <w:szCs w:val="20"/>
        </w:rPr>
        <w:t>包号）组织的招标活动，并对此项目进行投标。</w:t>
      </w:r>
    </w:p>
    <w:p w14:paraId="52105C06" w14:textId="77777777" w:rsidR="000B00EC" w:rsidRDefault="00000000">
      <w:pPr>
        <w:tabs>
          <w:tab w:val="left" w:pos="5580"/>
        </w:tabs>
        <w:spacing w:line="360" w:lineRule="auto"/>
        <w:ind w:firstLine="408"/>
        <w:rPr>
          <w:sz w:val="24"/>
          <w:szCs w:val="20"/>
        </w:rPr>
      </w:pPr>
      <w:r>
        <w:rPr>
          <w:sz w:val="24"/>
          <w:szCs w:val="20"/>
        </w:rPr>
        <w:t xml:space="preserve">1. </w:t>
      </w:r>
      <w:r>
        <w:rPr>
          <w:rFonts w:hint="eastAsia"/>
          <w:sz w:val="24"/>
          <w:szCs w:val="20"/>
        </w:rPr>
        <w:t>我方</w:t>
      </w:r>
      <w:r>
        <w:rPr>
          <w:rFonts w:hint="eastAsia"/>
          <w:sz w:val="24"/>
        </w:rPr>
        <w:t>已详细审查全部招标文件</w:t>
      </w:r>
      <w:r>
        <w:rPr>
          <w:rFonts w:hint="eastAsia"/>
          <w:sz w:val="24"/>
          <w:szCs w:val="20"/>
        </w:rPr>
        <w:t>，自愿参与投标并承诺如下：</w:t>
      </w:r>
    </w:p>
    <w:p w14:paraId="58A726D9" w14:textId="77777777" w:rsidR="000B00EC" w:rsidRDefault="00000000">
      <w:pPr>
        <w:tabs>
          <w:tab w:val="left" w:pos="720"/>
          <w:tab w:val="left" w:pos="900"/>
        </w:tabs>
        <w:spacing w:line="360" w:lineRule="auto"/>
        <w:ind w:left="360" w:firstLineChars="30" w:firstLine="72"/>
        <w:rPr>
          <w:sz w:val="24"/>
          <w:szCs w:val="20"/>
        </w:rPr>
      </w:pPr>
      <w:r>
        <w:rPr>
          <w:rFonts w:hint="eastAsia"/>
          <w:sz w:val="24"/>
          <w:szCs w:val="20"/>
        </w:rPr>
        <w:t>（</w:t>
      </w:r>
      <w:r>
        <w:rPr>
          <w:sz w:val="24"/>
          <w:szCs w:val="20"/>
        </w:rPr>
        <w:t>1</w:t>
      </w:r>
      <w:r>
        <w:rPr>
          <w:rFonts w:hint="eastAsia"/>
          <w:sz w:val="24"/>
          <w:szCs w:val="20"/>
        </w:rPr>
        <w:t>）本投标有效期为自提交投标文件的截止之日起</w:t>
      </w:r>
      <w:r>
        <w:rPr>
          <w:sz w:val="24"/>
        </w:rPr>
        <w:t>_____</w:t>
      </w:r>
      <w:r>
        <w:rPr>
          <w:rFonts w:hint="eastAsia"/>
          <w:sz w:val="24"/>
          <w:szCs w:val="20"/>
        </w:rPr>
        <w:t>个日历日。</w:t>
      </w:r>
    </w:p>
    <w:p w14:paraId="1F8A366A" w14:textId="77777777" w:rsidR="000B00EC" w:rsidRDefault="00000000">
      <w:pPr>
        <w:tabs>
          <w:tab w:val="left" w:pos="720"/>
          <w:tab w:val="left" w:pos="900"/>
        </w:tabs>
        <w:spacing w:line="360" w:lineRule="auto"/>
        <w:ind w:left="360" w:firstLineChars="30" w:firstLine="72"/>
        <w:rPr>
          <w:sz w:val="24"/>
          <w:szCs w:val="20"/>
        </w:rPr>
      </w:pPr>
      <w:r>
        <w:rPr>
          <w:rFonts w:hint="eastAsia"/>
          <w:sz w:val="24"/>
          <w:szCs w:val="20"/>
        </w:rPr>
        <w:t>（</w:t>
      </w:r>
      <w:r>
        <w:rPr>
          <w:sz w:val="24"/>
          <w:szCs w:val="20"/>
        </w:rPr>
        <w:t>2</w:t>
      </w:r>
      <w:r>
        <w:rPr>
          <w:rFonts w:hint="eastAsia"/>
          <w:sz w:val="24"/>
          <w:szCs w:val="20"/>
        </w:rPr>
        <w:t>）除合同条款及采购需求偏离表列出的偏离外，我方响应招标文件的全部要求。</w:t>
      </w:r>
    </w:p>
    <w:p w14:paraId="14564359" w14:textId="77777777" w:rsidR="000B00EC" w:rsidRDefault="00000000">
      <w:pPr>
        <w:tabs>
          <w:tab w:val="left" w:pos="5580"/>
        </w:tabs>
        <w:spacing w:line="360" w:lineRule="auto"/>
        <w:ind w:firstLineChars="175" w:firstLine="420"/>
        <w:rPr>
          <w:sz w:val="24"/>
          <w:szCs w:val="20"/>
        </w:rPr>
      </w:pPr>
      <w:r>
        <w:rPr>
          <w:rFonts w:hint="eastAsia"/>
          <w:sz w:val="24"/>
          <w:szCs w:val="20"/>
        </w:rPr>
        <w:t>（</w:t>
      </w:r>
      <w:r>
        <w:rPr>
          <w:sz w:val="24"/>
          <w:szCs w:val="20"/>
        </w:rPr>
        <w:t>3</w:t>
      </w:r>
      <w:r>
        <w:rPr>
          <w:rFonts w:hint="eastAsia"/>
          <w:sz w:val="24"/>
          <w:szCs w:val="20"/>
        </w:rPr>
        <w:t>）我方已提供的全部文件资料是真实、准确的，并对此承担一切法律后果。</w:t>
      </w:r>
    </w:p>
    <w:p w14:paraId="4C6261B5" w14:textId="77777777" w:rsidR="000B00EC" w:rsidRDefault="00000000">
      <w:pPr>
        <w:tabs>
          <w:tab w:val="left" w:pos="5580"/>
        </w:tabs>
        <w:spacing w:line="360" w:lineRule="auto"/>
        <w:ind w:firstLineChars="175" w:firstLine="420"/>
        <w:rPr>
          <w:sz w:val="24"/>
        </w:rPr>
      </w:pPr>
      <w:r>
        <w:rPr>
          <w:rFonts w:hint="eastAsia"/>
          <w:sz w:val="24"/>
          <w:szCs w:val="20"/>
        </w:rPr>
        <w:t>（</w:t>
      </w:r>
      <w:r>
        <w:rPr>
          <w:sz w:val="24"/>
          <w:szCs w:val="20"/>
        </w:rPr>
        <w:t>4</w:t>
      </w:r>
      <w:r>
        <w:rPr>
          <w:rFonts w:hint="eastAsia"/>
          <w:sz w:val="24"/>
          <w:szCs w:val="20"/>
        </w:rPr>
        <w:t>）如我方中标，我方将在法律规定的期限内与你方签订合同，按照招标文件要求提交履约保证金，并在合同约定的期限内完成合同规定的全部义务。</w:t>
      </w:r>
    </w:p>
    <w:p w14:paraId="754B3551" w14:textId="77777777" w:rsidR="000B00EC" w:rsidRDefault="00000000">
      <w:pPr>
        <w:spacing w:line="360" w:lineRule="auto"/>
        <w:ind w:left="420"/>
        <w:rPr>
          <w:sz w:val="24"/>
        </w:rPr>
      </w:pPr>
      <w:r>
        <w:rPr>
          <w:sz w:val="24"/>
        </w:rPr>
        <w:t xml:space="preserve">2. </w:t>
      </w:r>
      <w:r>
        <w:rPr>
          <w:rFonts w:hint="eastAsia"/>
          <w:sz w:val="24"/>
        </w:rPr>
        <w:t>其他补充条款（如有）：</w:t>
      </w:r>
      <w:r>
        <w:rPr>
          <w:sz w:val="24"/>
          <w:szCs w:val="20"/>
        </w:rPr>
        <w:t>___________</w:t>
      </w:r>
      <w:r>
        <w:rPr>
          <w:rFonts w:hint="eastAsia"/>
          <w:sz w:val="24"/>
        </w:rPr>
        <w:t>。</w:t>
      </w:r>
    </w:p>
    <w:p w14:paraId="61495916" w14:textId="77777777" w:rsidR="000B00EC" w:rsidRDefault="00000000">
      <w:pPr>
        <w:spacing w:line="360" w:lineRule="auto"/>
        <w:ind w:firstLineChars="200" w:firstLine="480"/>
        <w:rPr>
          <w:sz w:val="24"/>
        </w:rPr>
      </w:pPr>
      <w:r>
        <w:rPr>
          <w:rFonts w:hint="eastAsia"/>
          <w:sz w:val="24"/>
        </w:rPr>
        <w:t>与本投标有关的一切正式往来信函请寄：</w:t>
      </w:r>
    </w:p>
    <w:p w14:paraId="55EB9A26" w14:textId="77777777" w:rsidR="000B00EC" w:rsidRDefault="000B00EC">
      <w:pPr>
        <w:tabs>
          <w:tab w:val="left" w:pos="5580"/>
        </w:tabs>
        <w:spacing w:line="360" w:lineRule="auto"/>
        <w:ind w:left="420"/>
        <w:rPr>
          <w:sz w:val="24"/>
          <w:szCs w:val="20"/>
        </w:rPr>
      </w:pPr>
    </w:p>
    <w:p w14:paraId="5EEF38B1" w14:textId="77777777" w:rsidR="000B00EC" w:rsidRDefault="00000000">
      <w:pPr>
        <w:tabs>
          <w:tab w:val="left" w:pos="5580"/>
        </w:tabs>
        <w:spacing w:line="360" w:lineRule="auto"/>
        <w:ind w:left="420"/>
        <w:rPr>
          <w:sz w:val="24"/>
          <w:szCs w:val="20"/>
        </w:rPr>
      </w:pPr>
      <w:r>
        <w:rPr>
          <w:rFonts w:hint="eastAsia"/>
          <w:sz w:val="24"/>
          <w:szCs w:val="20"/>
        </w:rPr>
        <w:t>地址</w:t>
      </w:r>
      <w:r>
        <w:rPr>
          <w:sz w:val="24"/>
          <w:szCs w:val="20"/>
        </w:rPr>
        <w:t xml:space="preserve">_________________________     </w:t>
      </w:r>
    </w:p>
    <w:p w14:paraId="4A8598FE" w14:textId="77777777" w:rsidR="000B00EC" w:rsidRDefault="00000000">
      <w:pPr>
        <w:tabs>
          <w:tab w:val="left" w:pos="5580"/>
        </w:tabs>
        <w:spacing w:line="360" w:lineRule="auto"/>
        <w:ind w:left="420"/>
        <w:rPr>
          <w:sz w:val="24"/>
          <w:szCs w:val="20"/>
        </w:rPr>
      </w:pPr>
      <w:r>
        <w:rPr>
          <w:rFonts w:hint="eastAsia"/>
          <w:sz w:val="24"/>
          <w:szCs w:val="20"/>
        </w:rPr>
        <w:t>传真</w:t>
      </w:r>
      <w:r>
        <w:rPr>
          <w:sz w:val="24"/>
          <w:szCs w:val="20"/>
        </w:rPr>
        <w:t>____________________________</w:t>
      </w:r>
    </w:p>
    <w:p w14:paraId="4068FC21" w14:textId="77777777" w:rsidR="000B00EC" w:rsidRDefault="00000000">
      <w:pPr>
        <w:tabs>
          <w:tab w:val="left" w:pos="5580"/>
        </w:tabs>
        <w:spacing w:line="360" w:lineRule="auto"/>
        <w:ind w:left="420"/>
        <w:rPr>
          <w:sz w:val="24"/>
          <w:szCs w:val="20"/>
        </w:rPr>
      </w:pPr>
      <w:r>
        <w:rPr>
          <w:rFonts w:hint="eastAsia"/>
          <w:sz w:val="24"/>
          <w:szCs w:val="20"/>
        </w:rPr>
        <w:t>电话</w:t>
      </w:r>
      <w:r>
        <w:rPr>
          <w:sz w:val="24"/>
          <w:szCs w:val="20"/>
        </w:rPr>
        <w:t xml:space="preserve">_________________________     </w:t>
      </w:r>
    </w:p>
    <w:p w14:paraId="024B256A" w14:textId="77777777" w:rsidR="000B00EC" w:rsidRDefault="00000000">
      <w:pPr>
        <w:tabs>
          <w:tab w:val="left" w:pos="5580"/>
        </w:tabs>
        <w:spacing w:line="360" w:lineRule="auto"/>
        <w:ind w:left="420"/>
        <w:rPr>
          <w:sz w:val="24"/>
          <w:szCs w:val="20"/>
        </w:rPr>
      </w:pPr>
      <w:r>
        <w:rPr>
          <w:rFonts w:hint="eastAsia"/>
          <w:sz w:val="24"/>
          <w:szCs w:val="20"/>
        </w:rPr>
        <w:t>电子函件</w:t>
      </w:r>
      <w:r>
        <w:rPr>
          <w:sz w:val="24"/>
          <w:szCs w:val="20"/>
        </w:rPr>
        <w:t>________________________</w:t>
      </w:r>
    </w:p>
    <w:p w14:paraId="17E6FE85" w14:textId="77777777" w:rsidR="000B00EC" w:rsidRDefault="000B00EC">
      <w:pPr>
        <w:tabs>
          <w:tab w:val="left" w:pos="5580"/>
        </w:tabs>
        <w:spacing w:line="360" w:lineRule="auto"/>
        <w:ind w:left="420"/>
        <w:rPr>
          <w:sz w:val="24"/>
          <w:szCs w:val="20"/>
        </w:rPr>
      </w:pPr>
    </w:p>
    <w:p w14:paraId="13BEF1D7" w14:textId="77777777" w:rsidR="000B00EC" w:rsidRDefault="00000000">
      <w:pPr>
        <w:tabs>
          <w:tab w:val="left" w:pos="5580"/>
        </w:tabs>
        <w:spacing w:line="360" w:lineRule="auto"/>
        <w:ind w:left="420"/>
        <w:rPr>
          <w:sz w:val="24"/>
          <w:szCs w:val="20"/>
        </w:rPr>
      </w:pPr>
      <w:r>
        <w:rPr>
          <w:rFonts w:hint="eastAsia"/>
          <w:sz w:val="24"/>
          <w:szCs w:val="20"/>
        </w:rPr>
        <w:t>投标人名称（加盖公章）</w:t>
      </w:r>
      <w:r>
        <w:rPr>
          <w:sz w:val="24"/>
          <w:szCs w:val="20"/>
        </w:rPr>
        <w:t xml:space="preserve"> ___________</w:t>
      </w:r>
    </w:p>
    <w:p w14:paraId="1F506E18" w14:textId="77777777" w:rsidR="000B00EC" w:rsidRDefault="00000000">
      <w:pPr>
        <w:tabs>
          <w:tab w:val="left" w:pos="5580"/>
        </w:tabs>
        <w:spacing w:line="360" w:lineRule="auto"/>
        <w:ind w:left="420"/>
        <w:rPr>
          <w:sz w:val="24"/>
          <w:szCs w:val="20"/>
        </w:rPr>
      </w:pPr>
      <w:r>
        <w:rPr>
          <w:rFonts w:hint="eastAsia"/>
          <w:sz w:val="24"/>
          <w:szCs w:val="20"/>
        </w:rPr>
        <w:t>日期：</w:t>
      </w:r>
      <w:r>
        <w:rPr>
          <w:sz w:val="24"/>
          <w:szCs w:val="20"/>
        </w:rPr>
        <w:t>_____</w:t>
      </w:r>
      <w:r>
        <w:rPr>
          <w:rFonts w:hint="eastAsia"/>
          <w:sz w:val="24"/>
          <w:szCs w:val="20"/>
        </w:rPr>
        <w:t>年</w:t>
      </w:r>
      <w:r>
        <w:rPr>
          <w:sz w:val="24"/>
          <w:szCs w:val="20"/>
        </w:rPr>
        <w:t>______</w:t>
      </w:r>
      <w:r>
        <w:rPr>
          <w:rFonts w:hint="eastAsia"/>
          <w:sz w:val="24"/>
          <w:szCs w:val="20"/>
        </w:rPr>
        <w:t>月</w:t>
      </w:r>
      <w:r>
        <w:rPr>
          <w:sz w:val="24"/>
          <w:szCs w:val="20"/>
        </w:rPr>
        <w:t>______</w:t>
      </w:r>
      <w:r>
        <w:rPr>
          <w:rFonts w:hint="eastAsia"/>
          <w:sz w:val="24"/>
          <w:szCs w:val="20"/>
        </w:rPr>
        <w:t>日</w:t>
      </w:r>
      <w:r>
        <w:rPr>
          <w:sz w:val="24"/>
          <w:szCs w:val="20"/>
        </w:rPr>
        <w:t xml:space="preserve">    </w:t>
      </w:r>
    </w:p>
    <w:p w14:paraId="6B9C4FE7" w14:textId="77777777" w:rsidR="000B00EC" w:rsidRDefault="000B00EC">
      <w:pPr>
        <w:tabs>
          <w:tab w:val="left" w:pos="5580"/>
        </w:tabs>
        <w:spacing w:line="360" w:lineRule="auto"/>
        <w:ind w:left="420"/>
        <w:rPr>
          <w:sz w:val="24"/>
          <w:szCs w:val="20"/>
          <w:u w:val="single"/>
        </w:rPr>
      </w:pPr>
    </w:p>
    <w:p w14:paraId="66B2522B" w14:textId="77777777" w:rsidR="000B00EC" w:rsidRDefault="00000000">
      <w:pPr>
        <w:widowControl/>
        <w:jc w:val="left"/>
        <w:rPr>
          <w:sz w:val="24"/>
        </w:rPr>
      </w:pPr>
      <w:r>
        <w:rPr>
          <w:sz w:val="24"/>
        </w:rPr>
        <w:br w:type="page"/>
      </w:r>
      <w:bookmarkStart w:id="812" w:name="_Hlt520356243"/>
      <w:bookmarkStart w:id="813" w:name="_Hlt520355938"/>
      <w:bookmarkStart w:id="814" w:name="_Toc264969247"/>
      <w:bookmarkStart w:id="815" w:name="_Toc480942350"/>
      <w:bookmarkStart w:id="816" w:name="_Toc305158899"/>
      <w:bookmarkStart w:id="817" w:name="_Toc150480795"/>
      <w:bookmarkStart w:id="818" w:name="_Toc142311059"/>
      <w:bookmarkStart w:id="819" w:name="_Toc150774762"/>
      <w:bookmarkStart w:id="820" w:name="_Ref467988705"/>
      <w:bookmarkStart w:id="821" w:name="_Toc226309801"/>
      <w:bookmarkStart w:id="822" w:name="_Toc226337253"/>
      <w:bookmarkStart w:id="823" w:name="_Toc195842922"/>
      <w:bookmarkStart w:id="824" w:name="_Toc265228395"/>
      <w:bookmarkStart w:id="825" w:name="_Toc520356218"/>
      <w:bookmarkStart w:id="826" w:name="_Toc226965830"/>
      <w:bookmarkStart w:id="827" w:name="_Toc226965747"/>
      <w:bookmarkStart w:id="828" w:name="_Toc305158825"/>
      <w:bookmarkStart w:id="829" w:name="_Toc127151557"/>
      <w:bookmarkEnd w:id="812"/>
      <w:bookmarkEnd w:id="813"/>
    </w:p>
    <w:p w14:paraId="62072232" w14:textId="77777777" w:rsidR="000B00EC" w:rsidRDefault="00000000">
      <w:pPr>
        <w:spacing w:line="360" w:lineRule="auto"/>
        <w:outlineLvl w:val="2"/>
        <w:rPr>
          <w:sz w:val="24"/>
        </w:rPr>
      </w:pPr>
      <w:r>
        <w:rPr>
          <w:sz w:val="24"/>
        </w:rPr>
        <w:lastRenderedPageBreak/>
        <w:t xml:space="preserve">2  </w:t>
      </w:r>
      <w:r>
        <w:rPr>
          <w:rFonts w:hint="eastAsia"/>
          <w:sz w:val="24"/>
        </w:rPr>
        <w:t>授权委托书（实质性格式）</w:t>
      </w:r>
    </w:p>
    <w:p w14:paraId="46B7CB8E" w14:textId="77777777" w:rsidR="000B00EC" w:rsidRDefault="00000000">
      <w:pPr>
        <w:spacing w:line="360" w:lineRule="exact"/>
        <w:jc w:val="center"/>
        <w:rPr>
          <w:rFonts w:ascii="宋体" w:hAnsi="宋体" w:hint="eastAsia"/>
          <w:b/>
          <w:sz w:val="36"/>
          <w:szCs w:val="36"/>
        </w:rPr>
      </w:pPr>
      <w:r>
        <w:rPr>
          <w:rFonts w:ascii="宋体" w:hAnsi="宋体" w:hint="eastAsia"/>
          <w:b/>
          <w:sz w:val="36"/>
          <w:szCs w:val="36"/>
        </w:rPr>
        <w:t>授权委托书</w:t>
      </w:r>
    </w:p>
    <w:p w14:paraId="1408D5F0" w14:textId="77777777" w:rsidR="000B00EC" w:rsidRDefault="000B00EC">
      <w:pPr>
        <w:spacing w:line="360" w:lineRule="auto"/>
        <w:ind w:firstLine="420"/>
        <w:rPr>
          <w:rFonts w:ascii="宋体" w:hAnsi="宋体" w:hint="eastAsia"/>
          <w:sz w:val="24"/>
          <w:szCs w:val="20"/>
        </w:rPr>
      </w:pPr>
    </w:p>
    <w:p w14:paraId="32041960" w14:textId="77777777" w:rsidR="000B00EC" w:rsidRDefault="00000000">
      <w:pPr>
        <w:spacing w:line="360" w:lineRule="auto"/>
        <w:ind w:firstLine="420"/>
        <w:rPr>
          <w:rFonts w:ascii="宋体" w:hAnsi="宋体" w:hint="eastAsia"/>
          <w:sz w:val="24"/>
          <w:szCs w:val="20"/>
        </w:rPr>
      </w:pPr>
      <w:r>
        <w:rPr>
          <w:rFonts w:ascii="宋体" w:hAnsi="宋体" w:hint="eastAsia"/>
          <w:sz w:val="24"/>
          <w:szCs w:val="20"/>
        </w:rPr>
        <w:t>本人</w:t>
      </w:r>
      <w:r>
        <w:rPr>
          <w:rFonts w:ascii="宋体" w:hAnsi="宋体" w:hint="eastAsia"/>
          <w:sz w:val="24"/>
          <w:lang w:val="zh-CN"/>
        </w:rPr>
        <w:t>_______</w:t>
      </w:r>
      <w:r>
        <w:rPr>
          <w:rFonts w:ascii="宋体" w:hAnsi="宋体" w:hint="eastAsia"/>
          <w:sz w:val="24"/>
          <w:szCs w:val="20"/>
        </w:rPr>
        <w:t>（姓名）系</w:t>
      </w:r>
      <w:r>
        <w:rPr>
          <w:rFonts w:ascii="宋体" w:hAnsi="宋体" w:hint="eastAsia"/>
          <w:sz w:val="24"/>
          <w:lang w:val="zh-CN"/>
        </w:rPr>
        <w:t>________________</w:t>
      </w:r>
      <w:r>
        <w:rPr>
          <w:rFonts w:ascii="宋体" w:hAnsi="宋体" w:hint="eastAsia"/>
          <w:sz w:val="24"/>
          <w:szCs w:val="20"/>
        </w:rPr>
        <w:t>（投标人名称）的法定代表人（单位负责人），现委托</w:t>
      </w:r>
      <w:r>
        <w:rPr>
          <w:rFonts w:ascii="宋体" w:hAnsi="宋体" w:hint="eastAsia"/>
          <w:sz w:val="24"/>
          <w:lang w:val="zh-CN"/>
        </w:rPr>
        <w:t>_______</w:t>
      </w:r>
      <w:r>
        <w:rPr>
          <w:rFonts w:ascii="宋体" w:hAnsi="宋体" w:hint="eastAsia"/>
          <w:sz w:val="24"/>
          <w:szCs w:val="20"/>
        </w:rPr>
        <w:t>（姓名）为我方代理人。代理人根据授权，以我方名义签署、澄清确认、递交、撤回、修改</w:t>
      </w:r>
      <w:r>
        <w:rPr>
          <w:rFonts w:ascii="宋体" w:hAnsi="宋体" w:hint="eastAsia"/>
          <w:sz w:val="24"/>
          <w:lang w:val="zh-CN"/>
        </w:rPr>
        <w:t>________________</w:t>
      </w:r>
      <w:r>
        <w:rPr>
          <w:rFonts w:ascii="宋体" w:hAnsi="宋体" w:hint="eastAsia"/>
          <w:sz w:val="24"/>
          <w:szCs w:val="20"/>
        </w:rPr>
        <w:t>（项目名称）响应文件和处理有关事宜，其法律后果由我方承担。</w:t>
      </w:r>
    </w:p>
    <w:p w14:paraId="624E52C3" w14:textId="77777777" w:rsidR="000B00EC" w:rsidRDefault="00000000">
      <w:pPr>
        <w:spacing w:line="360" w:lineRule="auto"/>
        <w:ind w:firstLine="420"/>
        <w:rPr>
          <w:rFonts w:ascii="宋体" w:hAnsi="宋体" w:hint="eastAsia"/>
          <w:sz w:val="24"/>
          <w:szCs w:val="20"/>
        </w:rPr>
      </w:pPr>
      <w:r>
        <w:rPr>
          <w:rFonts w:ascii="宋体" w:hAnsi="宋体" w:hint="eastAsia"/>
          <w:sz w:val="24"/>
          <w:szCs w:val="20"/>
        </w:rPr>
        <w:t>委托期限：自本授权委托书签署之日起至响应有效期届满之日止。</w:t>
      </w:r>
    </w:p>
    <w:p w14:paraId="71C9E957" w14:textId="77777777" w:rsidR="000B00EC" w:rsidRDefault="00000000">
      <w:pPr>
        <w:spacing w:line="360" w:lineRule="auto"/>
        <w:ind w:firstLine="420"/>
        <w:rPr>
          <w:rFonts w:ascii="宋体" w:hAnsi="宋体" w:hint="eastAsia"/>
          <w:sz w:val="24"/>
          <w:szCs w:val="20"/>
        </w:rPr>
      </w:pPr>
      <w:r>
        <w:rPr>
          <w:rFonts w:ascii="宋体" w:hAnsi="宋体" w:hint="eastAsia"/>
          <w:sz w:val="24"/>
          <w:szCs w:val="20"/>
        </w:rPr>
        <w:t>代理人无转委托权。</w:t>
      </w:r>
    </w:p>
    <w:p w14:paraId="6A099B06" w14:textId="77777777" w:rsidR="000B00EC" w:rsidRDefault="000B00EC">
      <w:pPr>
        <w:spacing w:line="360" w:lineRule="auto"/>
        <w:ind w:firstLine="420"/>
        <w:rPr>
          <w:rFonts w:ascii="宋体" w:hAnsi="宋体" w:hint="eastAsia"/>
          <w:sz w:val="24"/>
          <w:szCs w:val="20"/>
        </w:rPr>
      </w:pPr>
    </w:p>
    <w:p w14:paraId="0D8D2F17" w14:textId="77777777" w:rsidR="000B00EC" w:rsidRDefault="00000000">
      <w:pPr>
        <w:spacing w:line="360" w:lineRule="auto"/>
        <w:rPr>
          <w:rFonts w:ascii="宋体" w:hAnsi="宋体" w:hint="eastAsia"/>
          <w:sz w:val="24"/>
          <w:lang w:val="zh-CN"/>
        </w:rPr>
      </w:pPr>
      <w:r>
        <w:rPr>
          <w:rFonts w:ascii="宋体" w:hAnsi="宋体" w:hint="eastAsia"/>
          <w:sz w:val="24"/>
        </w:rPr>
        <w:t>投标人名称（加盖公章）</w:t>
      </w:r>
      <w:r>
        <w:rPr>
          <w:rFonts w:ascii="宋体" w:hAnsi="宋体" w:hint="eastAsia"/>
          <w:sz w:val="24"/>
          <w:lang w:val="zh-CN"/>
        </w:rPr>
        <w:t>：________________</w:t>
      </w:r>
    </w:p>
    <w:p w14:paraId="7C544D22" w14:textId="77777777" w:rsidR="000B00EC" w:rsidRDefault="00000000">
      <w:pPr>
        <w:spacing w:line="360" w:lineRule="auto"/>
        <w:rPr>
          <w:rFonts w:ascii="宋体" w:hAnsi="宋体" w:hint="eastAsia"/>
          <w:sz w:val="24"/>
          <w:szCs w:val="20"/>
        </w:rPr>
      </w:pPr>
      <w:r>
        <w:rPr>
          <w:rFonts w:ascii="宋体" w:hAnsi="宋体" w:hint="eastAsia"/>
          <w:sz w:val="24"/>
          <w:szCs w:val="20"/>
        </w:rPr>
        <w:t>法定代表人（单位负责人）（签字、签章或印鉴）：</w:t>
      </w:r>
      <w:r>
        <w:rPr>
          <w:rFonts w:ascii="宋体" w:hAnsi="宋体" w:hint="eastAsia"/>
          <w:sz w:val="24"/>
          <w:lang w:val="zh-CN"/>
        </w:rPr>
        <w:t>________________</w:t>
      </w:r>
    </w:p>
    <w:p w14:paraId="49201201" w14:textId="77777777" w:rsidR="000B00EC" w:rsidRDefault="00000000">
      <w:pPr>
        <w:autoSpaceDE w:val="0"/>
        <w:autoSpaceDN w:val="0"/>
        <w:adjustRightInd w:val="0"/>
        <w:snapToGrid w:val="0"/>
        <w:spacing w:line="360" w:lineRule="auto"/>
        <w:rPr>
          <w:rFonts w:ascii="宋体" w:hAnsi="宋体" w:hint="eastAsia"/>
          <w:sz w:val="24"/>
          <w:lang w:val="zh-CN"/>
        </w:rPr>
      </w:pPr>
      <w:r>
        <w:rPr>
          <w:rFonts w:ascii="宋体" w:hAnsi="宋体" w:hint="eastAsia"/>
          <w:sz w:val="24"/>
        </w:rPr>
        <w:t>委托代理人（签字/签章）：</w:t>
      </w:r>
      <w:r>
        <w:rPr>
          <w:rFonts w:ascii="宋体" w:hAnsi="宋体" w:hint="eastAsia"/>
          <w:sz w:val="24"/>
          <w:lang w:val="zh-CN"/>
        </w:rPr>
        <w:t>________________</w:t>
      </w:r>
      <w:r>
        <w:rPr>
          <w:rFonts w:ascii="宋体" w:hAnsi="宋体" w:hint="eastAsia"/>
          <w:sz w:val="24"/>
        </w:rPr>
        <w:t xml:space="preserve">    </w:t>
      </w:r>
      <w:r>
        <w:rPr>
          <w:rFonts w:ascii="宋体" w:hAnsi="宋体" w:hint="eastAsia"/>
          <w:sz w:val="24"/>
          <w:lang w:val="zh-CN"/>
        </w:rPr>
        <w:t xml:space="preserve">                      </w:t>
      </w:r>
    </w:p>
    <w:p w14:paraId="6E5F858E" w14:textId="77777777" w:rsidR="000B00EC" w:rsidRDefault="00000000">
      <w:pPr>
        <w:autoSpaceDE w:val="0"/>
        <w:autoSpaceDN w:val="0"/>
        <w:adjustRightInd w:val="0"/>
        <w:snapToGrid w:val="0"/>
        <w:spacing w:line="360" w:lineRule="auto"/>
        <w:rPr>
          <w:rFonts w:ascii="宋体" w:hAnsi="宋体" w:hint="eastAsia"/>
          <w:sz w:val="24"/>
          <w:lang w:val="zh-CN"/>
        </w:rPr>
      </w:pPr>
      <w:r>
        <w:rPr>
          <w:rFonts w:ascii="宋体" w:hAnsi="宋体" w:hint="eastAsia"/>
          <w:sz w:val="24"/>
        </w:rPr>
        <w:t>日期：_____年______月______日</w:t>
      </w:r>
    </w:p>
    <w:p w14:paraId="61938694" w14:textId="77777777" w:rsidR="000B00EC" w:rsidRDefault="000B00EC">
      <w:pPr>
        <w:tabs>
          <w:tab w:val="left" w:pos="5580"/>
        </w:tabs>
        <w:spacing w:line="360" w:lineRule="auto"/>
        <w:ind w:firstLineChars="200" w:firstLine="480"/>
        <w:rPr>
          <w:rFonts w:ascii="宋体" w:hAnsi="宋体" w:hint="eastAsia"/>
          <w:sz w:val="24"/>
          <w:szCs w:val="20"/>
        </w:rPr>
      </w:pPr>
    </w:p>
    <w:p w14:paraId="739ECE7A" w14:textId="77777777" w:rsidR="000B00EC" w:rsidRDefault="00000000">
      <w:pPr>
        <w:tabs>
          <w:tab w:val="left" w:pos="5580"/>
        </w:tabs>
        <w:spacing w:line="360" w:lineRule="auto"/>
        <w:jc w:val="left"/>
        <w:rPr>
          <w:rFonts w:ascii="宋体" w:hAnsi="宋体" w:hint="eastAsia"/>
          <w:sz w:val="24"/>
          <w:szCs w:val="20"/>
        </w:rPr>
      </w:pPr>
      <w:r>
        <w:rPr>
          <w:rFonts w:ascii="宋体" w:hAnsi="宋体" w:hint="eastAsia"/>
          <w:sz w:val="24"/>
          <w:szCs w:val="20"/>
        </w:rPr>
        <w:t>法定代表人（单位负责人）有效期内的身份证</w:t>
      </w:r>
      <w:r>
        <w:rPr>
          <w:rFonts w:ascii="宋体" w:hAnsi="宋体" w:hint="eastAsia"/>
          <w:b/>
          <w:sz w:val="24"/>
          <w:szCs w:val="20"/>
        </w:rPr>
        <w:t>正反面</w:t>
      </w:r>
      <w:r>
        <w:rPr>
          <w:rFonts w:ascii="宋体" w:hAnsi="宋体" w:hint="eastAsia"/>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0B00EC" w14:paraId="59A0B067" w14:textId="77777777">
        <w:trPr>
          <w:trHeight w:val="1399"/>
        </w:trPr>
        <w:tc>
          <w:tcPr>
            <w:tcW w:w="4673" w:type="dxa"/>
            <w:tcBorders>
              <w:top w:val="single" w:sz="4" w:space="0" w:color="000000"/>
              <w:left w:val="single" w:sz="4" w:space="0" w:color="000000"/>
              <w:bottom w:val="single" w:sz="4" w:space="0" w:color="000000"/>
              <w:right w:val="single" w:sz="4" w:space="0" w:color="000000"/>
            </w:tcBorders>
          </w:tcPr>
          <w:p w14:paraId="2E64220C" w14:textId="77777777" w:rsidR="000B00EC" w:rsidRDefault="000B00EC">
            <w:pPr>
              <w:tabs>
                <w:tab w:val="left" w:pos="5580"/>
              </w:tabs>
              <w:spacing w:line="360" w:lineRule="auto"/>
              <w:jc w:val="left"/>
              <w:rPr>
                <w:rFonts w:ascii="宋体" w:hAnsi="宋体" w:hint="eastAsia"/>
                <w:sz w:val="24"/>
                <w:szCs w:val="20"/>
              </w:rPr>
            </w:pPr>
          </w:p>
          <w:p w14:paraId="527AE66C" w14:textId="77777777" w:rsidR="000B00EC" w:rsidRDefault="000B00EC">
            <w:pPr>
              <w:tabs>
                <w:tab w:val="left" w:pos="5580"/>
              </w:tabs>
              <w:spacing w:line="360" w:lineRule="auto"/>
              <w:jc w:val="left"/>
              <w:rPr>
                <w:rFonts w:ascii="宋体" w:hAnsi="宋体" w:hint="eastAsia"/>
                <w:sz w:val="24"/>
                <w:szCs w:val="20"/>
              </w:rPr>
            </w:pPr>
          </w:p>
          <w:p w14:paraId="4FE6A2B0" w14:textId="77777777" w:rsidR="000B00EC" w:rsidRDefault="000B00EC">
            <w:pPr>
              <w:tabs>
                <w:tab w:val="left" w:pos="5580"/>
              </w:tabs>
              <w:spacing w:line="360" w:lineRule="auto"/>
              <w:jc w:val="left"/>
              <w:rPr>
                <w:rFonts w:ascii="宋体" w:hAnsi="宋体" w:hint="eastAsia"/>
                <w:sz w:val="24"/>
                <w:szCs w:val="20"/>
              </w:rPr>
            </w:pPr>
          </w:p>
        </w:tc>
        <w:tc>
          <w:tcPr>
            <w:tcW w:w="4536" w:type="dxa"/>
            <w:tcBorders>
              <w:top w:val="single" w:sz="4" w:space="0" w:color="000000"/>
              <w:left w:val="single" w:sz="4" w:space="0" w:color="000000"/>
              <w:bottom w:val="single" w:sz="4" w:space="0" w:color="000000"/>
              <w:right w:val="single" w:sz="4" w:space="0" w:color="000000"/>
            </w:tcBorders>
          </w:tcPr>
          <w:p w14:paraId="5DFC1187" w14:textId="77777777" w:rsidR="000B00EC" w:rsidRDefault="000B00EC">
            <w:pPr>
              <w:tabs>
                <w:tab w:val="left" w:pos="5580"/>
              </w:tabs>
              <w:spacing w:line="360" w:lineRule="auto"/>
              <w:jc w:val="left"/>
              <w:rPr>
                <w:rFonts w:ascii="宋体" w:hAnsi="宋体" w:hint="eastAsia"/>
                <w:sz w:val="24"/>
                <w:szCs w:val="20"/>
              </w:rPr>
            </w:pPr>
          </w:p>
          <w:p w14:paraId="2A394ED9" w14:textId="77777777" w:rsidR="000B00EC" w:rsidRDefault="000B00EC">
            <w:pPr>
              <w:tabs>
                <w:tab w:val="left" w:pos="5580"/>
              </w:tabs>
              <w:spacing w:line="360" w:lineRule="auto"/>
              <w:jc w:val="left"/>
              <w:rPr>
                <w:rFonts w:ascii="宋体" w:hAnsi="宋体" w:hint="eastAsia"/>
                <w:sz w:val="24"/>
                <w:szCs w:val="20"/>
              </w:rPr>
            </w:pPr>
          </w:p>
          <w:p w14:paraId="73929666" w14:textId="77777777" w:rsidR="000B00EC" w:rsidRDefault="000B00EC">
            <w:pPr>
              <w:tabs>
                <w:tab w:val="left" w:pos="5580"/>
              </w:tabs>
              <w:spacing w:line="360" w:lineRule="auto"/>
              <w:jc w:val="left"/>
              <w:rPr>
                <w:rFonts w:ascii="宋体" w:hAnsi="宋体" w:hint="eastAsia"/>
                <w:sz w:val="24"/>
                <w:szCs w:val="20"/>
              </w:rPr>
            </w:pPr>
          </w:p>
        </w:tc>
      </w:tr>
    </w:tbl>
    <w:p w14:paraId="049C483F" w14:textId="77777777" w:rsidR="000B00EC" w:rsidRDefault="00000000">
      <w:pPr>
        <w:tabs>
          <w:tab w:val="left" w:pos="5580"/>
        </w:tabs>
        <w:spacing w:line="360" w:lineRule="auto"/>
        <w:jc w:val="left"/>
        <w:rPr>
          <w:rFonts w:ascii="宋体" w:hAnsi="宋体" w:hint="eastAsia"/>
          <w:sz w:val="24"/>
          <w:szCs w:val="20"/>
        </w:rPr>
      </w:pPr>
      <w:r>
        <w:rPr>
          <w:rFonts w:ascii="宋体" w:hAnsi="宋体" w:hint="eastAsia"/>
          <w:sz w:val="24"/>
          <w:szCs w:val="20"/>
        </w:rPr>
        <w:t>委托代理人有效期内的身份证</w:t>
      </w:r>
      <w:r>
        <w:rPr>
          <w:rFonts w:ascii="宋体" w:hAnsi="宋体" w:hint="eastAsia"/>
          <w:b/>
          <w:sz w:val="24"/>
          <w:szCs w:val="20"/>
        </w:rPr>
        <w:t>正反面</w:t>
      </w:r>
      <w:r>
        <w:rPr>
          <w:rFonts w:ascii="宋体" w:hAnsi="宋体" w:hint="eastAsia"/>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0B00EC" w14:paraId="51987E03" w14:textId="77777777">
        <w:trPr>
          <w:trHeight w:val="1399"/>
        </w:trPr>
        <w:tc>
          <w:tcPr>
            <w:tcW w:w="4673" w:type="dxa"/>
            <w:tcBorders>
              <w:top w:val="single" w:sz="4" w:space="0" w:color="000000"/>
              <w:left w:val="single" w:sz="4" w:space="0" w:color="000000"/>
              <w:bottom w:val="single" w:sz="4" w:space="0" w:color="000000"/>
              <w:right w:val="single" w:sz="4" w:space="0" w:color="000000"/>
            </w:tcBorders>
          </w:tcPr>
          <w:p w14:paraId="7A8C50C8" w14:textId="77777777" w:rsidR="000B00EC" w:rsidRDefault="000B00EC">
            <w:pPr>
              <w:tabs>
                <w:tab w:val="left" w:pos="5580"/>
              </w:tabs>
              <w:spacing w:line="360" w:lineRule="auto"/>
              <w:jc w:val="left"/>
              <w:rPr>
                <w:rFonts w:ascii="宋体" w:hAnsi="宋体" w:hint="eastAsia"/>
                <w:sz w:val="24"/>
                <w:szCs w:val="20"/>
              </w:rPr>
            </w:pPr>
          </w:p>
          <w:p w14:paraId="7403F5D3" w14:textId="77777777" w:rsidR="000B00EC" w:rsidRDefault="000B00EC">
            <w:pPr>
              <w:tabs>
                <w:tab w:val="left" w:pos="5580"/>
              </w:tabs>
              <w:spacing w:line="360" w:lineRule="auto"/>
              <w:jc w:val="left"/>
              <w:rPr>
                <w:rFonts w:ascii="宋体" w:hAnsi="宋体" w:hint="eastAsia"/>
                <w:sz w:val="24"/>
                <w:szCs w:val="20"/>
              </w:rPr>
            </w:pPr>
          </w:p>
          <w:p w14:paraId="56FA9284" w14:textId="77777777" w:rsidR="000B00EC" w:rsidRDefault="000B00EC">
            <w:pPr>
              <w:tabs>
                <w:tab w:val="left" w:pos="5580"/>
              </w:tabs>
              <w:spacing w:line="360" w:lineRule="auto"/>
              <w:jc w:val="left"/>
              <w:rPr>
                <w:rFonts w:ascii="宋体" w:hAnsi="宋体" w:hint="eastAsia"/>
                <w:sz w:val="24"/>
                <w:szCs w:val="20"/>
              </w:rPr>
            </w:pPr>
          </w:p>
        </w:tc>
        <w:tc>
          <w:tcPr>
            <w:tcW w:w="4536" w:type="dxa"/>
            <w:tcBorders>
              <w:top w:val="single" w:sz="4" w:space="0" w:color="000000"/>
              <w:left w:val="single" w:sz="4" w:space="0" w:color="000000"/>
              <w:bottom w:val="single" w:sz="4" w:space="0" w:color="000000"/>
              <w:right w:val="single" w:sz="4" w:space="0" w:color="000000"/>
            </w:tcBorders>
          </w:tcPr>
          <w:p w14:paraId="65D3BD53" w14:textId="77777777" w:rsidR="000B00EC" w:rsidRDefault="000B00EC">
            <w:pPr>
              <w:tabs>
                <w:tab w:val="left" w:pos="5580"/>
              </w:tabs>
              <w:spacing w:line="360" w:lineRule="auto"/>
              <w:jc w:val="left"/>
              <w:rPr>
                <w:rFonts w:ascii="宋体" w:hAnsi="宋体" w:hint="eastAsia"/>
                <w:sz w:val="24"/>
                <w:szCs w:val="20"/>
              </w:rPr>
            </w:pPr>
          </w:p>
          <w:p w14:paraId="0712FE29" w14:textId="77777777" w:rsidR="000B00EC" w:rsidRDefault="000B00EC">
            <w:pPr>
              <w:tabs>
                <w:tab w:val="left" w:pos="5580"/>
              </w:tabs>
              <w:spacing w:line="360" w:lineRule="auto"/>
              <w:jc w:val="left"/>
              <w:rPr>
                <w:rFonts w:ascii="宋体" w:hAnsi="宋体" w:hint="eastAsia"/>
                <w:sz w:val="24"/>
                <w:szCs w:val="20"/>
              </w:rPr>
            </w:pPr>
          </w:p>
          <w:p w14:paraId="7EAD18AC" w14:textId="77777777" w:rsidR="000B00EC" w:rsidRDefault="000B00EC">
            <w:pPr>
              <w:tabs>
                <w:tab w:val="left" w:pos="5580"/>
              </w:tabs>
              <w:spacing w:line="360" w:lineRule="auto"/>
              <w:jc w:val="left"/>
              <w:rPr>
                <w:rFonts w:ascii="宋体" w:hAnsi="宋体" w:hint="eastAsia"/>
                <w:sz w:val="24"/>
                <w:szCs w:val="20"/>
              </w:rPr>
            </w:pPr>
          </w:p>
        </w:tc>
      </w:tr>
    </w:tbl>
    <w:p w14:paraId="622718EC" w14:textId="77777777" w:rsidR="000B00EC" w:rsidRDefault="00000000">
      <w:pPr>
        <w:tabs>
          <w:tab w:val="left" w:pos="5580"/>
        </w:tabs>
        <w:spacing w:line="360" w:lineRule="auto"/>
        <w:jc w:val="left"/>
        <w:rPr>
          <w:rFonts w:ascii="宋体" w:hAnsi="宋体" w:hint="eastAsia"/>
          <w:sz w:val="24"/>
          <w:szCs w:val="20"/>
        </w:rPr>
      </w:pPr>
      <w:r>
        <w:rPr>
          <w:rFonts w:ascii="宋体" w:hAnsi="宋体" w:hint="eastAsia"/>
          <w:sz w:val="24"/>
          <w:szCs w:val="20"/>
        </w:rPr>
        <w:t>说明：</w:t>
      </w:r>
    </w:p>
    <w:p w14:paraId="10F3FBCA" w14:textId="77777777" w:rsidR="000B00EC" w:rsidRDefault="00000000">
      <w:pPr>
        <w:tabs>
          <w:tab w:val="left" w:pos="5580"/>
        </w:tabs>
        <w:spacing w:line="360" w:lineRule="auto"/>
        <w:jc w:val="left"/>
        <w:rPr>
          <w:rFonts w:ascii="宋体" w:hAnsi="宋体" w:hint="eastAsia"/>
          <w:sz w:val="24"/>
          <w:szCs w:val="20"/>
        </w:rPr>
      </w:pPr>
      <w:r>
        <w:rPr>
          <w:rFonts w:ascii="宋体" w:hAnsi="宋体" w:hint="eastAsia"/>
          <w:sz w:val="24"/>
          <w:szCs w:val="20"/>
        </w:rPr>
        <w:t>1.若供应商为事业单位或其他组织或分支机构（仅当招标文件注明允许分支机构投标的），则法定代表人（单位负责人）处的签署人可为单位负责人。</w:t>
      </w:r>
    </w:p>
    <w:p w14:paraId="7B0F36FE" w14:textId="77777777" w:rsidR="000B00EC" w:rsidRDefault="00000000">
      <w:pPr>
        <w:tabs>
          <w:tab w:val="left" w:pos="5580"/>
        </w:tabs>
        <w:spacing w:line="360" w:lineRule="auto"/>
        <w:jc w:val="left"/>
        <w:rPr>
          <w:rFonts w:ascii="宋体" w:hAnsi="宋体" w:hint="eastAsia"/>
          <w:sz w:val="24"/>
          <w:szCs w:val="20"/>
        </w:rPr>
      </w:pPr>
      <w:r>
        <w:rPr>
          <w:rFonts w:ascii="宋体" w:hAnsi="宋体" w:hint="eastAsia"/>
          <w:sz w:val="24"/>
          <w:szCs w:val="20"/>
        </w:rPr>
        <w:t>2.若投标文件中签字之处均为法定代表人（单位负责人）本人签署，则可不提供本《授权委托书》，但须提供《法定代表人（单位负责人）身份证明》（实质性格式）。</w:t>
      </w:r>
    </w:p>
    <w:p w14:paraId="11BD9A79" w14:textId="77777777" w:rsidR="000B00EC" w:rsidRDefault="00000000">
      <w:pPr>
        <w:tabs>
          <w:tab w:val="left" w:pos="5580"/>
        </w:tabs>
        <w:spacing w:line="360" w:lineRule="auto"/>
        <w:jc w:val="left"/>
        <w:rPr>
          <w:rFonts w:ascii="宋体" w:hAnsi="宋体" w:hint="eastAsia"/>
          <w:sz w:val="30"/>
          <w:szCs w:val="30"/>
        </w:rPr>
      </w:pPr>
      <w:r>
        <w:rPr>
          <w:rFonts w:ascii="宋体" w:hAnsi="宋体" w:hint="eastAsia"/>
          <w:sz w:val="24"/>
          <w:szCs w:val="20"/>
        </w:rPr>
        <w:t>3.供应商为自然人的情形，可不提供本《授权委托书》。</w:t>
      </w:r>
      <w:r>
        <w:rPr>
          <w:rFonts w:ascii="宋体" w:hAnsi="宋体" w:hint="eastAsia"/>
          <w:sz w:val="30"/>
          <w:szCs w:val="30"/>
        </w:rPr>
        <w:br w:type="page"/>
      </w:r>
    </w:p>
    <w:p w14:paraId="31DBD286" w14:textId="77777777" w:rsidR="000B00EC" w:rsidRDefault="00000000">
      <w:pPr>
        <w:spacing w:line="360" w:lineRule="exact"/>
        <w:jc w:val="center"/>
        <w:rPr>
          <w:rFonts w:ascii="宋体" w:hAnsi="宋体" w:hint="eastAsia"/>
          <w:b/>
          <w:sz w:val="36"/>
          <w:szCs w:val="36"/>
        </w:rPr>
      </w:pPr>
      <w:r>
        <w:rPr>
          <w:rFonts w:ascii="宋体" w:hAnsi="宋体" w:hint="eastAsia"/>
          <w:b/>
          <w:sz w:val="36"/>
          <w:szCs w:val="36"/>
        </w:rPr>
        <w:lastRenderedPageBreak/>
        <w:t>附：法定代表人（单位负责人）身份证明</w:t>
      </w:r>
    </w:p>
    <w:p w14:paraId="59282BDB" w14:textId="77777777" w:rsidR="000B00EC" w:rsidRDefault="000B00EC">
      <w:pPr>
        <w:kinsoku w:val="0"/>
        <w:overflowPunct w:val="0"/>
        <w:spacing w:line="200" w:lineRule="exact"/>
        <w:rPr>
          <w:rFonts w:ascii="宋体" w:hAnsi="宋体" w:hint="eastAsia"/>
          <w:sz w:val="20"/>
          <w:szCs w:val="20"/>
        </w:rPr>
      </w:pPr>
    </w:p>
    <w:p w14:paraId="75274DD7" w14:textId="77777777" w:rsidR="000B00EC" w:rsidRDefault="00000000">
      <w:pPr>
        <w:tabs>
          <w:tab w:val="left" w:pos="5580"/>
        </w:tabs>
        <w:spacing w:line="360" w:lineRule="auto"/>
        <w:rPr>
          <w:rFonts w:ascii="宋体" w:hAnsi="宋体" w:hint="eastAsia"/>
          <w:sz w:val="24"/>
        </w:rPr>
      </w:pPr>
      <w:r>
        <w:rPr>
          <w:rFonts w:ascii="宋体" w:hAnsi="宋体" w:hint="eastAsia"/>
          <w:sz w:val="24"/>
        </w:rPr>
        <w:t>致：</w:t>
      </w:r>
      <w:r>
        <w:rPr>
          <w:rFonts w:ascii="宋体" w:hAnsi="宋体" w:hint="eastAsia"/>
          <w:sz w:val="24"/>
          <w:u w:val="single"/>
        </w:rPr>
        <w:t>（采购人或采购代理机构）</w:t>
      </w:r>
    </w:p>
    <w:p w14:paraId="7FE236C6" w14:textId="77777777" w:rsidR="000B00EC" w:rsidRDefault="00000000">
      <w:pPr>
        <w:pStyle w:val="af4"/>
        <w:tabs>
          <w:tab w:val="left" w:pos="2412"/>
          <w:tab w:val="left" w:pos="3883"/>
          <w:tab w:val="left" w:pos="5352"/>
          <w:tab w:val="left" w:pos="6821"/>
        </w:tabs>
        <w:kinsoku w:val="0"/>
        <w:overflowPunct w:val="0"/>
        <w:spacing w:line="335" w:lineRule="exact"/>
        <w:ind w:firstLineChars="200" w:firstLine="480"/>
        <w:rPr>
          <w:rFonts w:hint="eastAsia"/>
        </w:rPr>
      </w:pPr>
      <w:r>
        <w:rPr>
          <w:rFonts w:hint="eastAsia"/>
        </w:rPr>
        <w:t>兹证明，</w:t>
      </w:r>
    </w:p>
    <w:p w14:paraId="245C4BEF" w14:textId="77777777" w:rsidR="000B00EC" w:rsidRDefault="00000000">
      <w:pPr>
        <w:pStyle w:val="af4"/>
        <w:tabs>
          <w:tab w:val="left" w:pos="1690"/>
          <w:tab w:val="left" w:pos="3400"/>
          <w:tab w:val="left" w:pos="5110"/>
          <w:tab w:val="left" w:pos="6821"/>
        </w:tabs>
        <w:kinsoku w:val="0"/>
        <w:overflowPunct w:val="0"/>
        <w:spacing w:line="335" w:lineRule="exact"/>
        <w:rPr>
          <w:rFonts w:hint="eastAsia"/>
        </w:rPr>
      </w:pPr>
      <w:r>
        <w:rPr>
          <w:rFonts w:hint="eastAsia"/>
        </w:rPr>
        <w:t>姓名：____性别：____年龄：____职务：____</w:t>
      </w:r>
    </w:p>
    <w:p w14:paraId="03D9C900" w14:textId="77777777" w:rsidR="000B00EC" w:rsidRDefault="000B00EC">
      <w:pPr>
        <w:pStyle w:val="af4"/>
        <w:tabs>
          <w:tab w:val="left" w:pos="2412"/>
          <w:tab w:val="left" w:pos="3883"/>
          <w:tab w:val="left" w:pos="5352"/>
          <w:tab w:val="left" w:pos="6821"/>
        </w:tabs>
        <w:kinsoku w:val="0"/>
        <w:overflowPunct w:val="0"/>
        <w:spacing w:line="335" w:lineRule="exact"/>
        <w:rPr>
          <w:rFonts w:hint="eastAsia"/>
        </w:rPr>
      </w:pPr>
    </w:p>
    <w:p w14:paraId="5500A8D1" w14:textId="77777777" w:rsidR="000B00EC" w:rsidRDefault="00000000">
      <w:pPr>
        <w:pStyle w:val="af4"/>
        <w:tabs>
          <w:tab w:val="clear" w:pos="567"/>
          <w:tab w:val="left" w:pos="2250"/>
          <w:tab w:val="left" w:pos="2412"/>
          <w:tab w:val="left" w:pos="3883"/>
          <w:tab w:val="left" w:pos="5352"/>
          <w:tab w:val="left" w:pos="6821"/>
        </w:tabs>
        <w:kinsoku w:val="0"/>
        <w:overflowPunct w:val="0"/>
        <w:spacing w:line="335" w:lineRule="exact"/>
        <w:rPr>
          <w:rFonts w:hint="eastAsia"/>
        </w:rPr>
      </w:pPr>
      <w:r>
        <w:rPr>
          <w:rFonts w:hint="eastAsia"/>
        </w:rPr>
        <w:t>系</w:t>
      </w:r>
      <w:r>
        <w:rPr>
          <w:rFonts w:hint="eastAsia"/>
          <w:u w:val="single"/>
        </w:rPr>
        <w:tab/>
      </w:r>
      <w:r>
        <w:rPr>
          <w:rFonts w:hint="eastAsia"/>
        </w:rPr>
        <w:t>（投标人名称）的法定代表人（单位负责人）。</w:t>
      </w:r>
    </w:p>
    <w:p w14:paraId="15592D06" w14:textId="77777777" w:rsidR="000B00EC" w:rsidRDefault="000B00EC">
      <w:pPr>
        <w:pStyle w:val="af4"/>
        <w:tabs>
          <w:tab w:val="left" w:pos="2412"/>
          <w:tab w:val="left" w:pos="3883"/>
          <w:tab w:val="left" w:pos="5352"/>
          <w:tab w:val="left" w:pos="6821"/>
        </w:tabs>
        <w:kinsoku w:val="0"/>
        <w:overflowPunct w:val="0"/>
        <w:spacing w:line="335" w:lineRule="exact"/>
        <w:rPr>
          <w:rFonts w:hint="eastAsia"/>
        </w:rPr>
      </w:pPr>
    </w:p>
    <w:p w14:paraId="19210384" w14:textId="77777777" w:rsidR="000B00EC" w:rsidRDefault="000B00EC">
      <w:pPr>
        <w:pStyle w:val="af4"/>
        <w:tabs>
          <w:tab w:val="left" w:pos="2412"/>
          <w:tab w:val="left" w:pos="3883"/>
          <w:tab w:val="left" w:pos="5352"/>
          <w:tab w:val="left" w:pos="6821"/>
        </w:tabs>
        <w:kinsoku w:val="0"/>
        <w:overflowPunct w:val="0"/>
        <w:spacing w:line="335" w:lineRule="exact"/>
        <w:rPr>
          <w:rFonts w:hint="eastAsia"/>
        </w:rPr>
      </w:pPr>
    </w:p>
    <w:p w14:paraId="2290AB9B" w14:textId="77777777" w:rsidR="000B00EC" w:rsidRDefault="000B00EC">
      <w:pPr>
        <w:pStyle w:val="af4"/>
        <w:tabs>
          <w:tab w:val="left" w:pos="2412"/>
          <w:tab w:val="left" w:pos="3883"/>
          <w:tab w:val="left" w:pos="5352"/>
          <w:tab w:val="left" w:pos="6821"/>
        </w:tabs>
        <w:kinsoku w:val="0"/>
        <w:overflowPunct w:val="0"/>
        <w:spacing w:line="335" w:lineRule="exact"/>
        <w:rPr>
          <w:rFonts w:hint="eastAsia"/>
        </w:rPr>
      </w:pPr>
    </w:p>
    <w:p w14:paraId="23142C2E" w14:textId="77777777" w:rsidR="000B00EC" w:rsidRDefault="00000000">
      <w:pPr>
        <w:pStyle w:val="af4"/>
        <w:kinsoku w:val="0"/>
        <w:overflowPunct w:val="0"/>
        <w:spacing w:line="580" w:lineRule="auto"/>
        <w:ind w:right="-46"/>
        <w:rPr>
          <w:rFonts w:hint="eastAsia"/>
          <w:spacing w:val="-3"/>
        </w:rPr>
      </w:pPr>
      <w:r>
        <w:rPr>
          <w:rFonts w:hint="eastAsia"/>
        </w:rPr>
        <w:t>附：</w:t>
      </w:r>
      <w:r>
        <w:rPr>
          <w:rFonts w:hint="eastAsia"/>
          <w:spacing w:val="-3"/>
        </w:rPr>
        <w:t>法</w:t>
      </w:r>
      <w:r>
        <w:rPr>
          <w:rFonts w:hint="eastAsia"/>
        </w:rPr>
        <w:t>定</w:t>
      </w:r>
      <w:r>
        <w:rPr>
          <w:rFonts w:hint="eastAsia"/>
          <w:spacing w:val="-3"/>
        </w:rPr>
        <w:t>代</w:t>
      </w:r>
      <w:r>
        <w:rPr>
          <w:rFonts w:hint="eastAsia"/>
        </w:rPr>
        <w:t>表</w:t>
      </w:r>
      <w:r>
        <w:rPr>
          <w:rFonts w:hint="eastAsia"/>
          <w:spacing w:val="-3"/>
        </w:rPr>
        <w:t>人</w:t>
      </w:r>
      <w:r>
        <w:rPr>
          <w:rFonts w:hint="eastAsia"/>
        </w:rPr>
        <w:t>（</w:t>
      </w:r>
      <w:r>
        <w:rPr>
          <w:rFonts w:hint="eastAsia"/>
          <w:spacing w:val="-3"/>
        </w:rPr>
        <w:t>单</w:t>
      </w:r>
      <w:r>
        <w:rPr>
          <w:rFonts w:hint="eastAsia"/>
        </w:rPr>
        <w:t>位</w:t>
      </w:r>
      <w:r>
        <w:rPr>
          <w:rFonts w:hint="eastAsia"/>
          <w:spacing w:val="-3"/>
        </w:rPr>
        <w:t>负</w:t>
      </w:r>
      <w:r>
        <w:rPr>
          <w:rFonts w:hint="eastAsia"/>
        </w:rPr>
        <w:t>责人</w:t>
      </w:r>
      <w:r>
        <w:rPr>
          <w:rFonts w:hint="eastAsia"/>
          <w:spacing w:val="-3"/>
        </w:rPr>
        <w:t>）有效期内的身份证正反面电子件。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0B00EC" w14:paraId="5AAF47AC" w14:textId="77777777">
        <w:trPr>
          <w:trHeight w:val="1399"/>
        </w:trPr>
        <w:tc>
          <w:tcPr>
            <w:tcW w:w="4673" w:type="dxa"/>
            <w:tcBorders>
              <w:top w:val="single" w:sz="4" w:space="0" w:color="000000"/>
              <w:left w:val="single" w:sz="4" w:space="0" w:color="000000"/>
              <w:bottom w:val="single" w:sz="4" w:space="0" w:color="000000"/>
              <w:right w:val="single" w:sz="4" w:space="0" w:color="000000"/>
            </w:tcBorders>
          </w:tcPr>
          <w:p w14:paraId="57EFB681" w14:textId="77777777" w:rsidR="000B00EC" w:rsidRDefault="000B00EC">
            <w:pPr>
              <w:tabs>
                <w:tab w:val="left" w:pos="5580"/>
              </w:tabs>
              <w:spacing w:line="360" w:lineRule="auto"/>
              <w:jc w:val="left"/>
              <w:rPr>
                <w:rFonts w:ascii="宋体" w:hAnsi="宋体" w:hint="eastAsia"/>
                <w:sz w:val="24"/>
                <w:szCs w:val="20"/>
              </w:rPr>
            </w:pPr>
          </w:p>
          <w:p w14:paraId="22394BE1" w14:textId="77777777" w:rsidR="000B00EC" w:rsidRDefault="000B00EC">
            <w:pPr>
              <w:tabs>
                <w:tab w:val="left" w:pos="5580"/>
              </w:tabs>
              <w:spacing w:line="360" w:lineRule="auto"/>
              <w:jc w:val="left"/>
              <w:rPr>
                <w:rFonts w:ascii="宋体" w:hAnsi="宋体" w:hint="eastAsia"/>
                <w:sz w:val="24"/>
                <w:szCs w:val="20"/>
              </w:rPr>
            </w:pPr>
          </w:p>
          <w:p w14:paraId="0B20C87D" w14:textId="77777777" w:rsidR="000B00EC" w:rsidRDefault="000B00EC">
            <w:pPr>
              <w:tabs>
                <w:tab w:val="left" w:pos="5580"/>
              </w:tabs>
              <w:spacing w:line="360" w:lineRule="auto"/>
              <w:jc w:val="left"/>
              <w:rPr>
                <w:rFonts w:ascii="宋体" w:hAnsi="宋体" w:hint="eastAsia"/>
                <w:sz w:val="24"/>
                <w:szCs w:val="20"/>
              </w:rPr>
            </w:pPr>
          </w:p>
        </w:tc>
        <w:tc>
          <w:tcPr>
            <w:tcW w:w="4536" w:type="dxa"/>
            <w:tcBorders>
              <w:top w:val="single" w:sz="4" w:space="0" w:color="000000"/>
              <w:left w:val="single" w:sz="4" w:space="0" w:color="000000"/>
              <w:bottom w:val="single" w:sz="4" w:space="0" w:color="000000"/>
              <w:right w:val="single" w:sz="4" w:space="0" w:color="000000"/>
            </w:tcBorders>
          </w:tcPr>
          <w:p w14:paraId="03B81D69" w14:textId="77777777" w:rsidR="000B00EC" w:rsidRDefault="000B00EC">
            <w:pPr>
              <w:tabs>
                <w:tab w:val="left" w:pos="5580"/>
              </w:tabs>
              <w:spacing w:line="360" w:lineRule="auto"/>
              <w:jc w:val="left"/>
              <w:rPr>
                <w:rFonts w:ascii="宋体" w:hAnsi="宋体" w:hint="eastAsia"/>
                <w:sz w:val="24"/>
                <w:szCs w:val="20"/>
              </w:rPr>
            </w:pPr>
          </w:p>
          <w:p w14:paraId="494CE8E3" w14:textId="77777777" w:rsidR="000B00EC" w:rsidRDefault="000B00EC">
            <w:pPr>
              <w:tabs>
                <w:tab w:val="left" w:pos="5580"/>
              </w:tabs>
              <w:spacing w:line="360" w:lineRule="auto"/>
              <w:jc w:val="left"/>
              <w:rPr>
                <w:rFonts w:ascii="宋体" w:hAnsi="宋体" w:hint="eastAsia"/>
                <w:sz w:val="24"/>
                <w:szCs w:val="20"/>
              </w:rPr>
            </w:pPr>
          </w:p>
          <w:p w14:paraId="268F1898" w14:textId="77777777" w:rsidR="000B00EC" w:rsidRDefault="000B00EC">
            <w:pPr>
              <w:tabs>
                <w:tab w:val="left" w:pos="5580"/>
              </w:tabs>
              <w:spacing w:line="360" w:lineRule="auto"/>
              <w:jc w:val="left"/>
              <w:rPr>
                <w:rFonts w:ascii="宋体" w:hAnsi="宋体" w:hint="eastAsia"/>
                <w:sz w:val="24"/>
                <w:szCs w:val="20"/>
              </w:rPr>
            </w:pPr>
          </w:p>
        </w:tc>
      </w:tr>
    </w:tbl>
    <w:p w14:paraId="115D8421" w14:textId="77777777" w:rsidR="000B00EC" w:rsidRDefault="000B00EC">
      <w:pPr>
        <w:pStyle w:val="af4"/>
        <w:kinsoku w:val="0"/>
        <w:overflowPunct w:val="0"/>
        <w:spacing w:line="580" w:lineRule="auto"/>
        <w:ind w:right="4305"/>
        <w:rPr>
          <w:rFonts w:hint="eastAsia"/>
          <w:spacing w:val="-3"/>
        </w:rPr>
      </w:pPr>
    </w:p>
    <w:p w14:paraId="4BA29604" w14:textId="77777777" w:rsidR="000B00EC" w:rsidRDefault="000B00EC">
      <w:pPr>
        <w:pStyle w:val="af4"/>
        <w:kinsoku w:val="0"/>
        <w:overflowPunct w:val="0"/>
        <w:spacing w:line="580" w:lineRule="auto"/>
        <w:ind w:right="4305"/>
        <w:rPr>
          <w:rFonts w:hint="eastAsia"/>
          <w:spacing w:val="-3"/>
        </w:rPr>
      </w:pPr>
    </w:p>
    <w:p w14:paraId="376201DA" w14:textId="77777777" w:rsidR="000B00EC" w:rsidRDefault="00000000">
      <w:pPr>
        <w:autoSpaceDE w:val="0"/>
        <w:autoSpaceDN w:val="0"/>
        <w:adjustRightInd w:val="0"/>
        <w:snapToGrid w:val="0"/>
        <w:spacing w:line="360" w:lineRule="auto"/>
        <w:rPr>
          <w:rFonts w:ascii="宋体" w:hAnsi="宋体" w:hint="eastAsia"/>
          <w:sz w:val="24"/>
          <w:lang w:val="zh-CN"/>
        </w:rPr>
      </w:pPr>
      <w:r>
        <w:rPr>
          <w:rFonts w:ascii="宋体" w:hAnsi="宋体" w:hint="eastAsia"/>
          <w:sz w:val="24"/>
        </w:rPr>
        <w:t>投标人名称（加盖公章）</w:t>
      </w:r>
      <w:r>
        <w:rPr>
          <w:rFonts w:ascii="宋体" w:hAnsi="宋体" w:hint="eastAsia"/>
          <w:sz w:val="24"/>
          <w:lang w:val="zh-CN"/>
        </w:rPr>
        <w:t>：________________</w:t>
      </w:r>
    </w:p>
    <w:p w14:paraId="45EDDF56" w14:textId="77777777" w:rsidR="000B00EC" w:rsidRDefault="00000000">
      <w:pPr>
        <w:pStyle w:val="af4"/>
        <w:kinsoku w:val="0"/>
        <w:overflowPunct w:val="0"/>
        <w:spacing w:line="580" w:lineRule="auto"/>
        <w:ind w:right="95"/>
        <w:rPr>
          <w:rFonts w:hint="eastAsia"/>
          <w:spacing w:val="-3"/>
        </w:rPr>
      </w:pPr>
      <w:r>
        <w:rPr>
          <w:rFonts w:hint="eastAsia"/>
          <w:spacing w:val="-3"/>
        </w:rPr>
        <w:t>法定代表人（</w:t>
      </w:r>
      <w:r>
        <w:rPr>
          <w:rFonts w:hint="eastAsia"/>
        </w:rPr>
        <w:t>单位负责人</w:t>
      </w:r>
      <w:r>
        <w:rPr>
          <w:rFonts w:hint="eastAsia"/>
          <w:spacing w:val="-3"/>
        </w:rPr>
        <w:t>）（签字、签章或印鉴）：_______</w:t>
      </w:r>
    </w:p>
    <w:p w14:paraId="519DC999" w14:textId="77777777" w:rsidR="000B00EC" w:rsidRDefault="000B00EC">
      <w:pPr>
        <w:autoSpaceDE w:val="0"/>
        <w:autoSpaceDN w:val="0"/>
        <w:adjustRightInd w:val="0"/>
        <w:snapToGrid w:val="0"/>
        <w:spacing w:line="360" w:lineRule="auto"/>
        <w:rPr>
          <w:rFonts w:ascii="宋体" w:hAnsi="宋体" w:hint="eastAsia"/>
          <w:sz w:val="24"/>
        </w:rPr>
      </w:pPr>
    </w:p>
    <w:p w14:paraId="2D4BC6E1" w14:textId="77777777" w:rsidR="000B00EC" w:rsidRDefault="00000000">
      <w:pPr>
        <w:autoSpaceDE w:val="0"/>
        <w:autoSpaceDN w:val="0"/>
        <w:adjustRightInd w:val="0"/>
        <w:snapToGrid w:val="0"/>
        <w:spacing w:line="360" w:lineRule="auto"/>
        <w:rPr>
          <w:rFonts w:ascii="宋体" w:hAnsi="宋体" w:hint="eastAsia"/>
          <w:sz w:val="24"/>
          <w:lang w:val="zh-CN"/>
        </w:rPr>
      </w:pPr>
      <w:r>
        <w:rPr>
          <w:rFonts w:ascii="宋体" w:hAnsi="宋体" w:hint="eastAsia"/>
          <w:sz w:val="24"/>
        </w:rPr>
        <w:t>日期：_____年______月______日</w:t>
      </w:r>
    </w:p>
    <w:p w14:paraId="4F19667A" w14:textId="77777777" w:rsidR="000B00EC" w:rsidRDefault="000B00EC">
      <w:pPr>
        <w:widowControl/>
        <w:jc w:val="left"/>
        <w:rPr>
          <w:rFonts w:ascii="宋体" w:hAnsi="宋体" w:hint="eastAsia"/>
          <w:i/>
          <w:sz w:val="24"/>
          <w:szCs w:val="20"/>
          <w:u w:val="single"/>
        </w:rPr>
      </w:pPr>
    </w:p>
    <w:p w14:paraId="1C7D2DC4" w14:textId="77777777" w:rsidR="000B00EC" w:rsidRDefault="00000000">
      <w:pPr>
        <w:widowControl/>
        <w:jc w:val="left"/>
        <w:rPr>
          <w:sz w:val="24"/>
          <w:szCs w:val="20"/>
        </w:rPr>
      </w:pPr>
      <w:r>
        <w:rPr>
          <w:sz w:val="24"/>
          <w:szCs w:val="20"/>
        </w:rPr>
        <w:br w:type="page"/>
      </w:r>
    </w:p>
    <w:p w14:paraId="09516AB5" w14:textId="77777777" w:rsidR="000B00EC" w:rsidRDefault="00000000">
      <w:pPr>
        <w:spacing w:line="360" w:lineRule="auto"/>
        <w:outlineLvl w:val="2"/>
        <w:rPr>
          <w:sz w:val="24"/>
          <w:szCs w:val="20"/>
        </w:rPr>
      </w:pPr>
      <w:r>
        <w:rPr>
          <w:sz w:val="24"/>
          <w:szCs w:val="20"/>
        </w:rPr>
        <w:lastRenderedPageBreak/>
        <w:t xml:space="preserve">3  </w:t>
      </w:r>
      <w:r>
        <w:rPr>
          <w:rFonts w:hint="eastAsia"/>
          <w:sz w:val="24"/>
          <w:szCs w:val="20"/>
        </w:rPr>
        <w:t>开标一览表</w:t>
      </w:r>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r>
        <w:rPr>
          <w:rFonts w:hint="eastAsia"/>
          <w:sz w:val="24"/>
          <w:szCs w:val="20"/>
        </w:rPr>
        <w:t>（实质性格式）</w:t>
      </w:r>
    </w:p>
    <w:p w14:paraId="13776591" w14:textId="77777777" w:rsidR="000B00EC" w:rsidRDefault="00000000">
      <w:pPr>
        <w:spacing w:line="360" w:lineRule="exact"/>
        <w:jc w:val="center"/>
        <w:rPr>
          <w:b/>
          <w:sz w:val="36"/>
          <w:szCs w:val="36"/>
        </w:rPr>
      </w:pPr>
      <w:bookmarkStart w:id="830" w:name="_Toc226965748"/>
      <w:bookmarkStart w:id="831" w:name="_Toc305158826"/>
      <w:bookmarkStart w:id="832" w:name="_Toc195842923"/>
      <w:bookmarkStart w:id="833" w:name="_Toc164608827"/>
      <w:bookmarkStart w:id="834" w:name="_Toc226309802"/>
      <w:bookmarkStart w:id="835" w:name="_Toc305158900"/>
      <w:bookmarkStart w:id="836" w:name="_Toc226337254"/>
      <w:bookmarkStart w:id="837" w:name="_Toc264969248"/>
      <w:bookmarkStart w:id="838" w:name="_Toc265228396"/>
      <w:bookmarkStart w:id="839" w:name="_Toc226965831"/>
      <w:bookmarkStart w:id="840" w:name="_Toc164608672"/>
      <w:r>
        <w:rPr>
          <w:rFonts w:hint="eastAsia"/>
          <w:b/>
          <w:sz w:val="36"/>
          <w:szCs w:val="36"/>
        </w:rPr>
        <w:t>开标一览表</w:t>
      </w:r>
      <w:bookmarkEnd w:id="830"/>
      <w:bookmarkEnd w:id="831"/>
      <w:bookmarkEnd w:id="832"/>
      <w:bookmarkEnd w:id="833"/>
      <w:bookmarkEnd w:id="834"/>
      <w:bookmarkEnd w:id="835"/>
      <w:bookmarkEnd w:id="836"/>
      <w:bookmarkEnd w:id="837"/>
      <w:bookmarkEnd w:id="838"/>
      <w:bookmarkEnd w:id="839"/>
      <w:bookmarkEnd w:id="840"/>
    </w:p>
    <w:p w14:paraId="66802DE9" w14:textId="77777777" w:rsidR="000B00EC" w:rsidRDefault="000B00EC">
      <w:pPr>
        <w:tabs>
          <w:tab w:val="left" w:pos="1800"/>
          <w:tab w:val="left" w:pos="5580"/>
        </w:tabs>
        <w:spacing w:line="360" w:lineRule="auto"/>
        <w:jc w:val="left"/>
        <w:rPr>
          <w:i/>
          <w:sz w:val="24"/>
        </w:rPr>
      </w:pPr>
    </w:p>
    <w:p w14:paraId="44B549F5" w14:textId="77777777" w:rsidR="000B00EC" w:rsidRDefault="00000000">
      <w:pPr>
        <w:tabs>
          <w:tab w:val="left" w:pos="1800"/>
          <w:tab w:val="left" w:pos="5580"/>
        </w:tabs>
        <w:spacing w:line="360" w:lineRule="auto"/>
        <w:ind w:firstLineChars="100" w:firstLine="240"/>
        <w:jc w:val="left"/>
        <w:rPr>
          <w:sz w:val="24"/>
          <w:u w:val="single"/>
        </w:rPr>
      </w:pPr>
      <w:r>
        <w:rPr>
          <w:rFonts w:hint="eastAsia"/>
          <w:sz w:val="24"/>
        </w:rPr>
        <w:t>项目编号</w:t>
      </w:r>
      <w:r>
        <w:rPr>
          <w:sz w:val="24"/>
        </w:rPr>
        <w:t>/</w:t>
      </w:r>
      <w:r>
        <w:rPr>
          <w:rFonts w:hint="eastAsia"/>
          <w:sz w:val="24"/>
        </w:rPr>
        <w:t>包号：</w:t>
      </w:r>
      <w:r>
        <w:rPr>
          <w:sz w:val="24"/>
        </w:rPr>
        <w:t xml:space="preserve">_____________________     </w:t>
      </w:r>
      <w:r>
        <w:rPr>
          <w:rFonts w:hint="eastAsia"/>
          <w:sz w:val="24"/>
        </w:rPr>
        <w:t>项目名称：</w:t>
      </w:r>
      <w:r>
        <w:rPr>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0"/>
        <w:gridCol w:w="3388"/>
        <w:gridCol w:w="1817"/>
        <w:gridCol w:w="1812"/>
      </w:tblGrid>
      <w:tr w:rsidR="000B00EC" w14:paraId="41E0A17B" w14:textId="77777777">
        <w:trPr>
          <w:trHeight w:val="531"/>
          <w:jc w:val="center"/>
        </w:trPr>
        <w:tc>
          <w:tcPr>
            <w:tcW w:w="412" w:type="pct"/>
            <w:vMerge w:val="restart"/>
            <w:tcBorders>
              <w:top w:val="single" w:sz="4" w:space="0" w:color="auto"/>
              <w:left w:val="single" w:sz="4" w:space="0" w:color="auto"/>
              <w:bottom w:val="single" w:sz="4" w:space="0" w:color="auto"/>
              <w:right w:val="single" w:sz="4" w:space="0" w:color="auto"/>
            </w:tcBorders>
            <w:vAlign w:val="center"/>
          </w:tcPr>
          <w:p w14:paraId="79E3074E" w14:textId="77777777" w:rsidR="000B00EC" w:rsidRDefault="00000000">
            <w:pPr>
              <w:tabs>
                <w:tab w:val="left" w:pos="5580"/>
              </w:tabs>
              <w:jc w:val="center"/>
              <w:rPr>
                <w:b/>
                <w:sz w:val="24"/>
              </w:rPr>
            </w:pPr>
            <w:r>
              <w:rPr>
                <w:rFonts w:hint="eastAsia"/>
                <w:b/>
                <w:sz w:val="24"/>
              </w:rPr>
              <w:t>序号</w:t>
            </w:r>
          </w:p>
        </w:tc>
        <w:tc>
          <w:tcPr>
            <w:tcW w:w="2215" w:type="pct"/>
            <w:vMerge w:val="restart"/>
            <w:tcBorders>
              <w:top w:val="single" w:sz="4" w:space="0" w:color="auto"/>
              <w:left w:val="single" w:sz="4" w:space="0" w:color="auto"/>
              <w:bottom w:val="single" w:sz="4" w:space="0" w:color="auto"/>
              <w:right w:val="single" w:sz="4" w:space="0" w:color="auto"/>
            </w:tcBorders>
            <w:vAlign w:val="center"/>
          </w:tcPr>
          <w:p w14:paraId="159C2A3C" w14:textId="77777777" w:rsidR="000B00EC" w:rsidRDefault="00000000">
            <w:pPr>
              <w:tabs>
                <w:tab w:val="left" w:pos="5580"/>
              </w:tabs>
              <w:jc w:val="center"/>
              <w:rPr>
                <w:b/>
                <w:sz w:val="24"/>
              </w:rPr>
            </w:pPr>
            <w:r>
              <w:rPr>
                <w:rFonts w:hint="eastAsia"/>
                <w:b/>
                <w:sz w:val="24"/>
              </w:rPr>
              <w:t>投标人名称</w:t>
            </w:r>
          </w:p>
        </w:tc>
        <w:tc>
          <w:tcPr>
            <w:tcW w:w="2373" w:type="pct"/>
            <w:gridSpan w:val="2"/>
            <w:tcBorders>
              <w:top w:val="single" w:sz="4" w:space="0" w:color="auto"/>
              <w:left w:val="single" w:sz="4" w:space="0" w:color="auto"/>
              <w:bottom w:val="single" w:sz="4" w:space="0" w:color="auto"/>
              <w:right w:val="single" w:sz="4" w:space="0" w:color="auto"/>
            </w:tcBorders>
            <w:vAlign w:val="center"/>
          </w:tcPr>
          <w:p w14:paraId="230CECAE" w14:textId="77777777" w:rsidR="000B00EC" w:rsidRDefault="00000000">
            <w:pPr>
              <w:tabs>
                <w:tab w:val="left" w:pos="5580"/>
              </w:tabs>
              <w:jc w:val="center"/>
              <w:rPr>
                <w:b/>
                <w:sz w:val="24"/>
              </w:rPr>
            </w:pPr>
            <w:r>
              <w:rPr>
                <w:rFonts w:hint="eastAsia"/>
                <w:b/>
                <w:sz w:val="24"/>
              </w:rPr>
              <w:t>投标报价</w:t>
            </w:r>
          </w:p>
        </w:tc>
      </w:tr>
      <w:tr w:rsidR="000B00EC" w14:paraId="79FB9C7C" w14:textId="77777777">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619FD674" w14:textId="77777777" w:rsidR="000B00EC" w:rsidRDefault="000B00EC">
            <w:pPr>
              <w:widowControl/>
              <w:jc w:val="left"/>
              <w:rPr>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BF31A20" w14:textId="77777777" w:rsidR="000B00EC" w:rsidRDefault="000B00EC">
            <w:pPr>
              <w:widowControl/>
              <w:jc w:val="left"/>
              <w:rPr>
                <w:b/>
                <w:sz w:val="24"/>
              </w:rPr>
            </w:pPr>
          </w:p>
        </w:tc>
        <w:tc>
          <w:tcPr>
            <w:tcW w:w="1188" w:type="pct"/>
            <w:tcBorders>
              <w:top w:val="single" w:sz="4" w:space="0" w:color="auto"/>
              <w:left w:val="single" w:sz="4" w:space="0" w:color="auto"/>
              <w:bottom w:val="single" w:sz="4" w:space="0" w:color="auto"/>
              <w:right w:val="single" w:sz="4" w:space="0" w:color="auto"/>
            </w:tcBorders>
            <w:vAlign w:val="center"/>
          </w:tcPr>
          <w:p w14:paraId="483E0C60" w14:textId="77777777" w:rsidR="000B00EC" w:rsidRDefault="00000000">
            <w:pPr>
              <w:tabs>
                <w:tab w:val="left" w:pos="5580"/>
              </w:tabs>
              <w:jc w:val="center"/>
              <w:rPr>
                <w:b/>
                <w:sz w:val="24"/>
              </w:rPr>
            </w:pPr>
            <w:r>
              <w:rPr>
                <w:rFonts w:hint="eastAsia"/>
                <w:b/>
                <w:sz w:val="24"/>
              </w:rPr>
              <w:t>大写</w:t>
            </w:r>
          </w:p>
        </w:tc>
        <w:tc>
          <w:tcPr>
            <w:tcW w:w="1182" w:type="pct"/>
            <w:tcBorders>
              <w:top w:val="single" w:sz="4" w:space="0" w:color="auto"/>
              <w:left w:val="single" w:sz="4" w:space="0" w:color="auto"/>
              <w:bottom w:val="single" w:sz="4" w:space="0" w:color="auto"/>
              <w:right w:val="single" w:sz="4" w:space="0" w:color="auto"/>
            </w:tcBorders>
            <w:vAlign w:val="center"/>
          </w:tcPr>
          <w:p w14:paraId="0F6D950C" w14:textId="77777777" w:rsidR="000B00EC" w:rsidRDefault="00000000">
            <w:pPr>
              <w:tabs>
                <w:tab w:val="left" w:pos="5580"/>
              </w:tabs>
              <w:jc w:val="center"/>
              <w:rPr>
                <w:b/>
                <w:sz w:val="24"/>
              </w:rPr>
            </w:pPr>
            <w:r>
              <w:rPr>
                <w:rFonts w:hint="eastAsia"/>
                <w:b/>
                <w:sz w:val="24"/>
              </w:rPr>
              <w:t>小写</w:t>
            </w:r>
          </w:p>
        </w:tc>
      </w:tr>
      <w:tr w:rsidR="000B00EC" w14:paraId="55B5DA8C" w14:textId="77777777">
        <w:trPr>
          <w:trHeight w:val="976"/>
          <w:jc w:val="center"/>
        </w:trPr>
        <w:tc>
          <w:tcPr>
            <w:tcW w:w="412" w:type="pct"/>
            <w:tcBorders>
              <w:top w:val="single" w:sz="4" w:space="0" w:color="auto"/>
              <w:left w:val="single" w:sz="4" w:space="0" w:color="auto"/>
              <w:bottom w:val="single" w:sz="4" w:space="0" w:color="auto"/>
              <w:right w:val="single" w:sz="4" w:space="0" w:color="auto"/>
            </w:tcBorders>
            <w:vAlign w:val="center"/>
          </w:tcPr>
          <w:p w14:paraId="44AF4AEA" w14:textId="77777777" w:rsidR="000B00EC" w:rsidRDefault="000B00EC">
            <w:pPr>
              <w:tabs>
                <w:tab w:val="left" w:pos="5580"/>
              </w:tabs>
              <w:jc w:val="center"/>
              <w:rPr>
                <w:sz w:val="24"/>
              </w:rPr>
            </w:pPr>
          </w:p>
        </w:tc>
        <w:tc>
          <w:tcPr>
            <w:tcW w:w="2215" w:type="pct"/>
            <w:tcBorders>
              <w:top w:val="single" w:sz="4" w:space="0" w:color="auto"/>
              <w:left w:val="single" w:sz="4" w:space="0" w:color="auto"/>
              <w:bottom w:val="single" w:sz="4" w:space="0" w:color="auto"/>
              <w:right w:val="single" w:sz="4" w:space="0" w:color="auto"/>
            </w:tcBorders>
            <w:vAlign w:val="center"/>
          </w:tcPr>
          <w:p w14:paraId="13D9D53E" w14:textId="77777777" w:rsidR="000B00EC" w:rsidRDefault="000B00EC">
            <w:pPr>
              <w:tabs>
                <w:tab w:val="left" w:pos="5580"/>
              </w:tabs>
              <w:jc w:val="center"/>
              <w:rPr>
                <w:sz w:val="24"/>
              </w:rPr>
            </w:pPr>
          </w:p>
        </w:tc>
        <w:tc>
          <w:tcPr>
            <w:tcW w:w="1188" w:type="pct"/>
            <w:tcBorders>
              <w:top w:val="single" w:sz="4" w:space="0" w:color="auto"/>
              <w:left w:val="single" w:sz="4" w:space="0" w:color="auto"/>
              <w:bottom w:val="single" w:sz="4" w:space="0" w:color="auto"/>
              <w:right w:val="single" w:sz="4" w:space="0" w:color="auto"/>
            </w:tcBorders>
            <w:vAlign w:val="center"/>
          </w:tcPr>
          <w:p w14:paraId="26D66405" w14:textId="77777777" w:rsidR="000B00EC" w:rsidRDefault="000B00EC">
            <w:pPr>
              <w:tabs>
                <w:tab w:val="left" w:pos="5580"/>
              </w:tabs>
              <w:jc w:val="center"/>
              <w:rPr>
                <w:sz w:val="24"/>
              </w:rPr>
            </w:pPr>
          </w:p>
        </w:tc>
        <w:tc>
          <w:tcPr>
            <w:tcW w:w="1182" w:type="pct"/>
            <w:tcBorders>
              <w:top w:val="single" w:sz="4" w:space="0" w:color="auto"/>
              <w:left w:val="single" w:sz="4" w:space="0" w:color="auto"/>
              <w:bottom w:val="single" w:sz="4" w:space="0" w:color="auto"/>
              <w:right w:val="single" w:sz="4" w:space="0" w:color="auto"/>
            </w:tcBorders>
            <w:vAlign w:val="center"/>
          </w:tcPr>
          <w:p w14:paraId="09C7EC03" w14:textId="77777777" w:rsidR="000B00EC" w:rsidRDefault="000B00EC">
            <w:pPr>
              <w:tabs>
                <w:tab w:val="left" w:pos="5580"/>
              </w:tabs>
              <w:jc w:val="center"/>
              <w:rPr>
                <w:sz w:val="24"/>
              </w:rPr>
            </w:pPr>
          </w:p>
        </w:tc>
      </w:tr>
    </w:tbl>
    <w:p w14:paraId="3C8E1430" w14:textId="77777777" w:rsidR="000B00EC" w:rsidRDefault="000B00EC">
      <w:pPr>
        <w:autoSpaceDE w:val="0"/>
        <w:autoSpaceDN w:val="0"/>
        <w:adjustRightInd w:val="0"/>
        <w:jc w:val="left"/>
        <w:rPr>
          <w:kern w:val="0"/>
          <w:sz w:val="24"/>
        </w:rPr>
      </w:pPr>
    </w:p>
    <w:p w14:paraId="31A93B6C" w14:textId="77777777" w:rsidR="000B00EC" w:rsidRDefault="00000000">
      <w:pPr>
        <w:autoSpaceDE w:val="0"/>
        <w:autoSpaceDN w:val="0"/>
        <w:adjustRightInd w:val="0"/>
        <w:jc w:val="left"/>
        <w:rPr>
          <w:sz w:val="24"/>
          <w:szCs w:val="20"/>
        </w:rPr>
      </w:pPr>
      <w:r>
        <w:rPr>
          <w:rFonts w:hint="eastAsia"/>
          <w:kern w:val="0"/>
          <w:sz w:val="24"/>
        </w:rPr>
        <w:t>注：</w:t>
      </w:r>
      <w:r>
        <w:rPr>
          <w:kern w:val="0"/>
          <w:sz w:val="24"/>
        </w:rPr>
        <w:t>1</w:t>
      </w:r>
      <w:r>
        <w:rPr>
          <w:sz w:val="24"/>
          <w:szCs w:val="20"/>
        </w:rPr>
        <w:t>.</w:t>
      </w:r>
      <w:r>
        <w:rPr>
          <w:rFonts w:hint="eastAsia"/>
          <w:sz w:val="24"/>
          <w:szCs w:val="20"/>
        </w:rPr>
        <w:t>此表中，每包的投标报价应和《投标分项报价表》中的总价相一致。</w:t>
      </w:r>
    </w:p>
    <w:p w14:paraId="44596ABC" w14:textId="77777777" w:rsidR="000B00EC" w:rsidRDefault="00000000">
      <w:pPr>
        <w:tabs>
          <w:tab w:val="left" w:pos="5580"/>
        </w:tabs>
        <w:ind w:firstLineChars="200" w:firstLine="480"/>
        <w:rPr>
          <w:sz w:val="24"/>
          <w:szCs w:val="20"/>
        </w:rPr>
      </w:pPr>
      <w:r>
        <w:rPr>
          <w:sz w:val="24"/>
          <w:szCs w:val="20"/>
        </w:rPr>
        <w:t>2.</w:t>
      </w:r>
      <w:r>
        <w:rPr>
          <w:rFonts w:hint="eastAsia"/>
          <w:sz w:val="24"/>
          <w:szCs w:val="20"/>
        </w:rPr>
        <w:t>本表必须按包分别填写。</w:t>
      </w:r>
    </w:p>
    <w:p w14:paraId="35609998" w14:textId="77777777" w:rsidR="000B00EC" w:rsidRDefault="000B00EC">
      <w:pPr>
        <w:autoSpaceDE w:val="0"/>
        <w:autoSpaceDN w:val="0"/>
        <w:adjustRightInd w:val="0"/>
        <w:snapToGrid w:val="0"/>
        <w:spacing w:before="25" w:after="25" w:line="360" w:lineRule="auto"/>
        <w:rPr>
          <w:sz w:val="24"/>
          <w:lang w:val="zh-CN"/>
        </w:rPr>
      </w:pPr>
    </w:p>
    <w:p w14:paraId="55F13A41" w14:textId="77777777" w:rsidR="000B00EC" w:rsidRDefault="00000000">
      <w:pPr>
        <w:autoSpaceDE w:val="0"/>
        <w:autoSpaceDN w:val="0"/>
        <w:adjustRightInd w:val="0"/>
        <w:snapToGrid w:val="0"/>
        <w:spacing w:before="25" w:after="25" w:line="360" w:lineRule="auto"/>
        <w:rPr>
          <w:sz w:val="24"/>
          <w:lang w:val="zh-CN"/>
        </w:rPr>
      </w:pPr>
      <w:r>
        <w:rPr>
          <w:sz w:val="24"/>
          <w:lang w:val="zh-CN"/>
        </w:rPr>
        <w:t xml:space="preserve">                         </w:t>
      </w:r>
    </w:p>
    <w:p w14:paraId="2254A7E2" w14:textId="77777777" w:rsidR="000B00EC" w:rsidRDefault="00000000">
      <w:pPr>
        <w:autoSpaceDE w:val="0"/>
        <w:autoSpaceDN w:val="0"/>
        <w:adjustRightInd w:val="0"/>
        <w:snapToGrid w:val="0"/>
        <w:spacing w:before="25" w:after="25" w:line="360" w:lineRule="auto"/>
        <w:rPr>
          <w:sz w:val="24"/>
          <w:lang w:val="zh-CN"/>
        </w:rPr>
      </w:pPr>
      <w:r>
        <w:rPr>
          <w:rFonts w:hint="eastAsia"/>
          <w:sz w:val="24"/>
        </w:rPr>
        <w:t>投标人名称（加盖公章）</w:t>
      </w:r>
      <w:r>
        <w:rPr>
          <w:rFonts w:hint="eastAsia"/>
          <w:sz w:val="24"/>
          <w:lang w:val="zh-CN"/>
        </w:rPr>
        <w:t>：</w:t>
      </w:r>
      <w:r>
        <w:rPr>
          <w:sz w:val="24"/>
          <w:lang w:val="zh-CN"/>
        </w:rPr>
        <w:t>____________</w:t>
      </w:r>
    </w:p>
    <w:p w14:paraId="24B93B88" w14:textId="77777777" w:rsidR="000B00EC" w:rsidRDefault="00000000">
      <w:pPr>
        <w:autoSpaceDE w:val="0"/>
        <w:autoSpaceDN w:val="0"/>
        <w:adjustRightInd w:val="0"/>
        <w:snapToGrid w:val="0"/>
        <w:spacing w:before="25" w:after="25" w:line="360" w:lineRule="auto"/>
        <w:rPr>
          <w:sz w:val="24"/>
          <w:lang w:val="zh-CN"/>
        </w:rPr>
      </w:pPr>
      <w:r>
        <w:rPr>
          <w:rFonts w:hint="eastAsia"/>
          <w:sz w:val="24"/>
          <w:szCs w:val="20"/>
        </w:rPr>
        <w:t>日期：</w:t>
      </w:r>
      <w:r>
        <w:rPr>
          <w:sz w:val="24"/>
          <w:szCs w:val="20"/>
        </w:rPr>
        <w:t>_____</w:t>
      </w:r>
      <w:r>
        <w:rPr>
          <w:rFonts w:hint="eastAsia"/>
          <w:sz w:val="24"/>
          <w:szCs w:val="20"/>
        </w:rPr>
        <w:t>年</w:t>
      </w:r>
      <w:r>
        <w:rPr>
          <w:sz w:val="24"/>
          <w:szCs w:val="20"/>
        </w:rPr>
        <w:t>______</w:t>
      </w:r>
      <w:r>
        <w:rPr>
          <w:rFonts w:hint="eastAsia"/>
          <w:sz w:val="24"/>
          <w:szCs w:val="20"/>
        </w:rPr>
        <w:t>月</w:t>
      </w:r>
      <w:r>
        <w:rPr>
          <w:sz w:val="24"/>
          <w:szCs w:val="20"/>
        </w:rPr>
        <w:t>______</w:t>
      </w:r>
      <w:r>
        <w:rPr>
          <w:rFonts w:hint="eastAsia"/>
          <w:sz w:val="24"/>
          <w:szCs w:val="20"/>
        </w:rPr>
        <w:t>日</w:t>
      </w:r>
      <w:r>
        <w:rPr>
          <w:sz w:val="24"/>
          <w:szCs w:val="20"/>
        </w:rPr>
        <w:t xml:space="preserve">   </w:t>
      </w:r>
    </w:p>
    <w:p w14:paraId="712D8D3F" w14:textId="77777777" w:rsidR="000B00EC" w:rsidRDefault="00000000">
      <w:pPr>
        <w:widowControl/>
        <w:jc w:val="left"/>
        <w:rPr>
          <w:sz w:val="24"/>
          <w:szCs w:val="20"/>
        </w:rPr>
      </w:pPr>
      <w:r>
        <w:rPr>
          <w:sz w:val="24"/>
          <w:szCs w:val="20"/>
        </w:rPr>
        <w:br w:type="page"/>
      </w:r>
      <w:bookmarkStart w:id="841" w:name="_Toc226965832"/>
      <w:bookmarkStart w:id="842" w:name="_Toc226309803"/>
      <w:bookmarkStart w:id="843" w:name="_Toc305158901"/>
      <w:bookmarkStart w:id="844" w:name="_Toc305158827"/>
      <w:bookmarkStart w:id="845" w:name="_Toc226965749"/>
      <w:bookmarkStart w:id="846" w:name="_Toc264969249"/>
      <w:bookmarkStart w:id="847" w:name="_Toc127151558"/>
      <w:bookmarkStart w:id="848" w:name="_Toc265228397"/>
      <w:bookmarkStart w:id="849" w:name="_Toc150774763"/>
      <w:bookmarkStart w:id="850" w:name="_Toc150480796"/>
      <w:bookmarkStart w:id="851" w:name="_Toc195842924"/>
      <w:bookmarkStart w:id="852" w:name="_Toc226337255"/>
      <w:bookmarkStart w:id="853" w:name="_Toc142311060"/>
    </w:p>
    <w:p w14:paraId="7B90969B" w14:textId="77777777" w:rsidR="000B00EC" w:rsidRDefault="00000000">
      <w:pPr>
        <w:spacing w:line="360" w:lineRule="auto"/>
        <w:outlineLvl w:val="2"/>
        <w:rPr>
          <w:sz w:val="24"/>
          <w:szCs w:val="20"/>
        </w:rPr>
      </w:pPr>
      <w:r>
        <w:rPr>
          <w:sz w:val="24"/>
          <w:szCs w:val="20"/>
        </w:rPr>
        <w:lastRenderedPageBreak/>
        <w:t xml:space="preserve">4  </w:t>
      </w:r>
      <w:r>
        <w:rPr>
          <w:rFonts w:hint="eastAsia"/>
          <w:sz w:val="24"/>
          <w:szCs w:val="20"/>
        </w:rPr>
        <w:t>投标分项报价表</w:t>
      </w:r>
      <w:bookmarkEnd w:id="841"/>
      <w:bookmarkEnd w:id="842"/>
      <w:bookmarkEnd w:id="843"/>
      <w:bookmarkEnd w:id="844"/>
      <w:bookmarkEnd w:id="845"/>
      <w:bookmarkEnd w:id="846"/>
      <w:bookmarkEnd w:id="847"/>
      <w:bookmarkEnd w:id="848"/>
      <w:bookmarkEnd w:id="849"/>
      <w:bookmarkEnd w:id="850"/>
      <w:bookmarkEnd w:id="851"/>
      <w:bookmarkEnd w:id="852"/>
      <w:bookmarkEnd w:id="853"/>
      <w:r>
        <w:rPr>
          <w:rFonts w:hint="eastAsia"/>
          <w:sz w:val="24"/>
          <w:szCs w:val="20"/>
        </w:rPr>
        <w:t>（实质性格式）</w:t>
      </w:r>
    </w:p>
    <w:p w14:paraId="74EEA7B9" w14:textId="77777777" w:rsidR="000B00EC" w:rsidRDefault="000B00EC">
      <w:pPr>
        <w:spacing w:line="360" w:lineRule="exact"/>
        <w:jc w:val="center"/>
        <w:rPr>
          <w:sz w:val="36"/>
          <w:szCs w:val="36"/>
        </w:rPr>
      </w:pPr>
    </w:p>
    <w:p w14:paraId="02A5684F" w14:textId="77777777" w:rsidR="000B00EC" w:rsidRDefault="00000000">
      <w:pPr>
        <w:spacing w:line="360" w:lineRule="exact"/>
        <w:jc w:val="center"/>
        <w:rPr>
          <w:b/>
          <w:sz w:val="36"/>
          <w:szCs w:val="36"/>
        </w:rPr>
      </w:pPr>
      <w:r>
        <w:rPr>
          <w:rFonts w:hint="eastAsia"/>
          <w:b/>
          <w:sz w:val="36"/>
          <w:szCs w:val="36"/>
        </w:rPr>
        <w:t>投标分项报价表</w:t>
      </w:r>
    </w:p>
    <w:p w14:paraId="1E9F5B2B" w14:textId="77777777" w:rsidR="000B00EC" w:rsidRDefault="000B00EC">
      <w:pPr>
        <w:spacing w:line="260" w:lineRule="exact"/>
        <w:jc w:val="center"/>
        <w:rPr>
          <w:sz w:val="36"/>
          <w:szCs w:val="36"/>
        </w:rPr>
      </w:pPr>
    </w:p>
    <w:p w14:paraId="62794A80" w14:textId="77777777" w:rsidR="000B00EC" w:rsidRDefault="00000000">
      <w:pPr>
        <w:tabs>
          <w:tab w:val="left" w:pos="1800"/>
          <w:tab w:val="left" w:pos="5580"/>
        </w:tabs>
        <w:rPr>
          <w:sz w:val="24"/>
        </w:rPr>
      </w:pPr>
      <w:r>
        <w:rPr>
          <w:rFonts w:hint="eastAsia"/>
          <w:sz w:val="24"/>
        </w:rPr>
        <w:t>项目编号</w:t>
      </w:r>
      <w:r>
        <w:rPr>
          <w:sz w:val="24"/>
        </w:rPr>
        <w:t>/</w:t>
      </w:r>
      <w:r>
        <w:rPr>
          <w:rFonts w:hint="eastAsia"/>
          <w:sz w:val="24"/>
        </w:rPr>
        <w:t>包号：</w:t>
      </w:r>
      <w:r>
        <w:rPr>
          <w:sz w:val="24"/>
        </w:rPr>
        <w:t xml:space="preserve">___________ </w:t>
      </w:r>
      <w:r>
        <w:rPr>
          <w:rFonts w:hint="eastAsia"/>
          <w:sz w:val="24"/>
        </w:rPr>
        <w:t>项目名称：</w:t>
      </w:r>
      <w:r>
        <w:rPr>
          <w:sz w:val="24"/>
        </w:rPr>
        <w:t>__________</w:t>
      </w:r>
      <w:r>
        <w:rPr>
          <w:rFonts w:hint="eastAsia"/>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
        <w:gridCol w:w="3038"/>
        <w:gridCol w:w="1395"/>
        <w:gridCol w:w="1393"/>
        <w:gridCol w:w="1770"/>
      </w:tblGrid>
      <w:tr w:rsidR="000B00EC" w14:paraId="54D91925" w14:textId="77777777">
        <w:trPr>
          <w:trHeight w:val="20"/>
        </w:trPr>
        <w:tc>
          <w:tcPr>
            <w:tcW w:w="382" w:type="pct"/>
            <w:tcBorders>
              <w:top w:val="single" w:sz="4" w:space="0" w:color="auto"/>
              <w:left w:val="single" w:sz="4" w:space="0" w:color="auto"/>
              <w:bottom w:val="single" w:sz="4" w:space="0" w:color="auto"/>
              <w:right w:val="single" w:sz="4" w:space="0" w:color="auto"/>
            </w:tcBorders>
            <w:vAlign w:val="center"/>
          </w:tcPr>
          <w:p w14:paraId="622C0516" w14:textId="77777777" w:rsidR="000B00EC" w:rsidRDefault="00000000">
            <w:pPr>
              <w:adjustRightInd w:val="0"/>
              <w:snapToGrid w:val="0"/>
              <w:jc w:val="left"/>
              <w:rPr>
                <w:b/>
                <w:sz w:val="24"/>
              </w:rPr>
            </w:pPr>
            <w:r>
              <w:rPr>
                <w:rFonts w:hint="eastAsia"/>
                <w:b/>
                <w:sz w:val="24"/>
              </w:rPr>
              <w:t>序号</w:t>
            </w:r>
          </w:p>
        </w:tc>
        <w:tc>
          <w:tcPr>
            <w:tcW w:w="1847" w:type="pct"/>
            <w:tcBorders>
              <w:top w:val="single" w:sz="4" w:space="0" w:color="auto"/>
              <w:left w:val="single" w:sz="4" w:space="0" w:color="auto"/>
              <w:bottom w:val="single" w:sz="4" w:space="0" w:color="auto"/>
              <w:right w:val="single" w:sz="4" w:space="0" w:color="auto"/>
            </w:tcBorders>
            <w:vAlign w:val="center"/>
          </w:tcPr>
          <w:p w14:paraId="4DCC0F1C" w14:textId="77777777" w:rsidR="000B00EC" w:rsidRDefault="00000000">
            <w:pPr>
              <w:adjustRightInd w:val="0"/>
              <w:snapToGrid w:val="0"/>
              <w:jc w:val="left"/>
              <w:rPr>
                <w:b/>
                <w:sz w:val="24"/>
              </w:rPr>
            </w:pPr>
            <w:r>
              <w:rPr>
                <w:rFonts w:hint="eastAsia"/>
                <w:b/>
                <w:sz w:val="24"/>
              </w:rPr>
              <w:t>分项名称</w:t>
            </w:r>
          </w:p>
        </w:tc>
        <w:tc>
          <w:tcPr>
            <w:tcW w:w="848" w:type="pct"/>
            <w:tcBorders>
              <w:top w:val="single" w:sz="4" w:space="0" w:color="auto"/>
              <w:left w:val="single" w:sz="4" w:space="0" w:color="auto"/>
              <w:bottom w:val="single" w:sz="4" w:space="0" w:color="auto"/>
              <w:right w:val="single" w:sz="4" w:space="0" w:color="auto"/>
            </w:tcBorders>
            <w:vAlign w:val="center"/>
          </w:tcPr>
          <w:p w14:paraId="286C7127" w14:textId="77777777" w:rsidR="000B00EC" w:rsidRDefault="00000000">
            <w:pPr>
              <w:adjustRightInd w:val="0"/>
              <w:snapToGrid w:val="0"/>
              <w:jc w:val="left"/>
              <w:rPr>
                <w:b/>
                <w:sz w:val="24"/>
              </w:rPr>
            </w:pPr>
            <w:r>
              <w:rPr>
                <w:rFonts w:hint="eastAsia"/>
                <w:b/>
                <w:sz w:val="24"/>
              </w:rPr>
              <w:t>单价（元）</w:t>
            </w:r>
          </w:p>
        </w:tc>
        <w:tc>
          <w:tcPr>
            <w:tcW w:w="847" w:type="pct"/>
            <w:tcBorders>
              <w:top w:val="single" w:sz="4" w:space="0" w:color="auto"/>
              <w:left w:val="single" w:sz="4" w:space="0" w:color="auto"/>
              <w:bottom w:val="single" w:sz="4" w:space="0" w:color="auto"/>
              <w:right w:val="single" w:sz="4" w:space="0" w:color="auto"/>
            </w:tcBorders>
            <w:vAlign w:val="center"/>
          </w:tcPr>
          <w:p w14:paraId="633D9FAF" w14:textId="77777777" w:rsidR="000B00EC" w:rsidRDefault="00000000">
            <w:pPr>
              <w:adjustRightInd w:val="0"/>
              <w:snapToGrid w:val="0"/>
              <w:jc w:val="left"/>
              <w:rPr>
                <w:b/>
                <w:sz w:val="24"/>
              </w:rPr>
            </w:pPr>
            <w:r>
              <w:rPr>
                <w:rFonts w:hint="eastAsia"/>
                <w:b/>
                <w:sz w:val="24"/>
              </w:rPr>
              <w:t>合价（元）</w:t>
            </w:r>
          </w:p>
        </w:tc>
        <w:tc>
          <w:tcPr>
            <w:tcW w:w="1076" w:type="pct"/>
            <w:tcBorders>
              <w:top w:val="single" w:sz="4" w:space="0" w:color="auto"/>
              <w:left w:val="single" w:sz="4" w:space="0" w:color="auto"/>
              <w:bottom w:val="single" w:sz="4" w:space="0" w:color="auto"/>
              <w:right w:val="single" w:sz="4" w:space="0" w:color="auto"/>
            </w:tcBorders>
            <w:vAlign w:val="center"/>
          </w:tcPr>
          <w:p w14:paraId="4E23F775" w14:textId="77777777" w:rsidR="000B00EC" w:rsidRDefault="00000000">
            <w:pPr>
              <w:adjustRightInd w:val="0"/>
              <w:snapToGrid w:val="0"/>
              <w:jc w:val="left"/>
              <w:rPr>
                <w:b/>
                <w:sz w:val="24"/>
              </w:rPr>
            </w:pPr>
            <w:r>
              <w:rPr>
                <w:rFonts w:hint="eastAsia"/>
                <w:b/>
                <w:sz w:val="24"/>
              </w:rPr>
              <w:t>备注</w:t>
            </w:r>
            <w:r>
              <w:rPr>
                <w:b/>
                <w:sz w:val="24"/>
              </w:rPr>
              <w:t>/</w:t>
            </w:r>
            <w:r>
              <w:rPr>
                <w:rFonts w:hint="eastAsia"/>
                <w:b/>
                <w:sz w:val="24"/>
              </w:rPr>
              <w:t>说明</w:t>
            </w:r>
          </w:p>
        </w:tc>
      </w:tr>
      <w:tr w:rsidR="000B00EC" w14:paraId="4F0C5D30" w14:textId="77777777">
        <w:trPr>
          <w:trHeight w:val="509"/>
        </w:trPr>
        <w:tc>
          <w:tcPr>
            <w:tcW w:w="382" w:type="pct"/>
            <w:tcBorders>
              <w:top w:val="single" w:sz="4" w:space="0" w:color="auto"/>
              <w:left w:val="single" w:sz="4" w:space="0" w:color="auto"/>
              <w:bottom w:val="single" w:sz="4" w:space="0" w:color="auto"/>
              <w:right w:val="single" w:sz="4" w:space="0" w:color="auto"/>
            </w:tcBorders>
            <w:vAlign w:val="center"/>
          </w:tcPr>
          <w:p w14:paraId="27A691E2" w14:textId="77777777" w:rsidR="000B00EC" w:rsidRDefault="00000000">
            <w:pPr>
              <w:adjustRightInd w:val="0"/>
              <w:snapToGrid w:val="0"/>
              <w:jc w:val="center"/>
              <w:rPr>
                <w:sz w:val="24"/>
              </w:rPr>
            </w:pPr>
            <w:r>
              <w:rPr>
                <w:sz w:val="24"/>
              </w:rPr>
              <w:t>1</w:t>
            </w:r>
          </w:p>
        </w:tc>
        <w:tc>
          <w:tcPr>
            <w:tcW w:w="1847" w:type="pct"/>
            <w:tcBorders>
              <w:top w:val="single" w:sz="4" w:space="0" w:color="auto"/>
              <w:left w:val="single" w:sz="4" w:space="0" w:color="auto"/>
              <w:bottom w:val="single" w:sz="4" w:space="0" w:color="auto"/>
              <w:right w:val="single" w:sz="4" w:space="0" w:color="auto"/>
            </w:tcBorders>
            <w:vAlign w:val="center"/>
          </w:tcPr>
          <w:p w14:paraId="3C376517" w14:textId="77777777" w:rsidR="000B00EC" w:rsidRDefault="000B00EC">
            <w:pPr>
              <w:adjustRightInd w:val="0"/>
              <w:snapToGrid w:val="0"/>
              <w:jc w:val="left"/>
              <w:rPr>
                <w:sz w:val="24"/>
              </w:rPr>
            </w:pPr>
          </w:p>
        </w:tc>
        <w:tc>
          <w:tcPr>
            <w:tcW w:w="848" w:type="pct"/>
            <w:tcBorders>
              <w:top w:val="single" w:sz="4" w:space="0" w:color="auto"/>
              <w:left w:val="single" w:sz="4" w:space="0" w:color="auto"/>
              <w:bottom w:val="single" w:sz="4" w:space="0" w:color="auto"/>
              <w:right w:val="single" w:sz="4" w:space="0" w:color="auto"/>
            </w:tcBorders>
            <w:vAlign w:val="center"/>
          </w:tcPr>
          <w:p w14:paraId="342E02F7" w14:textId="77777777" w:rsidR="000B00EC" w:rsidRDefault="000B00EC">
            <w:pPr>
              <w:adjustRightInd w:val="0"/>
              <w:snapToGrid w:val="0"/>
              <w:jc w:val="left"/>
              <w:rPr>
                <w:sz w:val="24"/>
              </w:rPr>
            </w:pPr>
          </w:p>
        </w:tc>
        <w:tc>
          <w:tcPr>
            <w:tcW w:w="847" w:type="pct"/>
            <w:tcBorders>
              <w:top w:val="single" w:sz="4" w:space="0" w:color="auto"/>
              <w:left w:val="single" w:sz="4" w:space="0" w:color="auto"/>
              <w:bottom w:val="single" w:sz="4" w:space="0" w:color="auto"/>
              <w:right w:val="single" w:sz="4" w:space="0" w:color="auto"/>
            </w:tcBorders>
            <w:vAlign w:val="center"/>
          </w:tcPr>
          <w:p w14:paraId="64348EE0" w14:textId="77777777" w:rsidR="000B00EC" w:rsidRDefault="000B00EC">
            <w:pPr>
              <w:adjustRightInd w:val="0"/>
              <w:snapToGrid w:val="0"/>
              <w:jc w:val="left"/>
              <w:rPr>
                <w:sz w:val="24"/>
              </w:rPr>
            </w:pPr>
          </w:p>
        </w:tc>
        <w:tc>
          <w:tcPr>
            <w:tcW w:w="1076" w:type="pct"/>
            <w:tcBorders>
              <w:top w:val="single" w:sz="4" w:space="0" w:color="auto"/>
              <w:left w:val="single" w:sz="4" w:space="0" w:color="auto"/>
              <w:bottom w:val="single" w:sz="4" w:space="0" w:color="auto"/>
              <w:right w:val="single" w:sz="4" w:space="0" w:color="auto"/>
            </w:tcBorders>
            <w:vAlign w:val="center"/>
          </w:tcPr>
          <w:p w14:paraId="4F5A1CB6" w14:textId="77777777" w:rsidR="000B00EC" w:rsidRDefault="000B00EC">
            <w:pPr>
              <w:adjustRightInd w:val="0"/>
              <w:snapToGrid w:val="0"/>
              <w:jc w:val="left"/>
              <w:rPr>
                <w:sz w:val="24"/>
              </w:rPr>
            </w:pPr>
          </w:p>
        </w:tc>
      </w:tr>
      <w:tr w:rsidR="000B00EC" w14:paraId="2C1D4303" w14:textId="77777777">
        <w:trPr>
          <w:trHeight w:val="415"/>
        </w:trPr>
        <w:tc>
          <w:tcPr>
            <w:tcW w:w="382" w:type="pct"/>
            <w:tcBorders>
              <w:top w:val="single" w:sz="4" w:space="0" w:color="auto"/>
              <w:left w:val="single" w:sz="4" w:space="0" w:color="auto"/>
              <w:bottom w:val="single" w:sz="4" w:space="0" w:color="auto"/>
              <w:right w:val="single" w:sz="4" w:space="0" w:color="auto"/>
            </w:tcBorders>
            <w:vAlign w:val="center"/>
          </w:tcPr>
          <w:p w14:paraId="285FE9EF" w14:textId="77777777" w:rsidR="000B00EC" w:rsidRDefault="00000000">
            <w:pPr>
              <w:adjustRightInd w:val="0"/>
              <w:snapToGrid w:val="0"/>
              <w:jc w:val="center"/>
              <w:rPr>
                <w:sz w:val="24"/>
              </w:rPr>
            </w:pPr>
            <w:r>
              <w:rPr>
                <w:sz w:val="24"/>
              </w:rPr>
              <w:t>2</w:t>
            </w:r>
          </w:p>
        </w:tc>
        <w:tc>
          <w:tcPr>
            <w:tcW w:w="1847" w:type="pct"/>
            <w:tcBorders>
              <w:top w:val="single" w:sz="4" w:space="0" w:color="auto"/>
              <w:left w:val="single" w:sz="4" w:space="0" w:color="auto"/>
              <w:bottom w:val="single" w:sz="4" w:space="0" w:color="auto"/>
              <w:right w:val="single" w:sz="4" w:space="0" w:color="auto"/>
            </w:tcBorders>
            <w:vAlign w:val="center"/>
          </w:tcPr>
          <w:p w14:paraId="029E3418" w14:textId="77777777" w:rsidR="000B00EC" w:rsidRDefault="000B00EC">
            <w:pPr>
              <w:adjustRightInd w:val="0"/>
              <w:snapToGrid w:val="0"/>
              <w:jc w:val="left"/>
              <w:rPr>
                <w:sz w:val="24"/>
              </w:rPr>
            </w:pPr>
          </w:p>
        </w:tc>
        <w:tc>
          <w:tcPr>
            <w:tcW w:w="848" w:type="pct"/>
            <w:tcBorders>
              <w:top w:val="single" w:sz="4" w:space="0" w:color="auto"/>
              <w:left w:val="single" w:sz="4" w:space="0" w:color="auto"/>
              <w:bottom w:val="single" w:sz="4" w:space="0" w:color="auto"/>
              <w:right w:val="single" w:sz="4" w:space="0" w:color="auto"/>
            </w:tcBorders>
            <w:vAlign w:val="center"/>
          </w:tcPr>
          <w:p w14:paraId="0A412E06" w14:textId="77777777" w:rsidR="000B00EC" w:rsidRDefault="000B00EC">
            <w:pPr>
              <w:adjustRightInd w:val="0"/>
              <w:snapToGrid w:val="0"/>
              <w:jc w:val="left"/>
              <w:rPr>
                <w:sz w:val="24"/>
              </w:rPr>
            </w:pPr>
          </w:p>
        </w:tc>
        <w:tc>
          <w:tcPr>
            <w:tcW w:w="847" w:type="pct"/>
            <w:tcBorders>
              <w:top w:val="single" w:sz="4" w:space="0" w:color="auto"/>
              <w:left w:val="single" w:sz="4" w:space="0" w:color="auto"/>
              <w:bottom w:val="single" w:sz="4" w:space="0" w:color="auto"/>
              <w:right w:val="single" w:sz="4" w:space="0" w:color="auto"/>
            </w:tcBorders>
            <w:vAlign w:val="center"/>
          </w:tcPr>
          <w:p w14:paraId="018F6398" w14:textId="77777777" w:rsidR="000B00EC" w:rsidRDefault="000B00EC">
            <w:pPr>
              <w:adjustRightInd w:val="0"/>
              <w:snapToGrid w:val="0"/>
              <w:jc w:val="left"/>
              <w:rPr>
                <w:sz w:val="24"/>
              </w:rPr>
            </w:pPr>
          </w:p>
        </w:tc>
        <w:tc>
          <w:tcPr>
            <w:tcW w:w="1076" w:type="pct"/>
            <w:tcBorders>
              <w:top w:val="single" w:sz="4" w:space="0" w:color="auto"/>
              <w:left w:val="single" w:sz="4" w:space="0" w:color="auto"/>
              <w:bottom w:val="single" w:sz="4" w:space="0" w:color="auto"/>
              <w:right w:val="single" w:sz="4" w:space="0" w:color="auto"/>
            </w:tcBorders>
            <w:vAlign w:val="center"/>
          </w:tcPr>
          <w:p w14:paraId="74EC664B" w14:textId="77777777" w:rsidR="000B00EC" w:rsidRDefault="000B00EC">
            <w:pPr>
              <w:adjustRightInd w:val="0"/>
              <w:snapToGrid w:val="0"/>
              <w:jc w:val="left"/>
              <w:rPr>
                <w:sz w:val="24"/>
              </w:rPr>
            </w:pPr>
          </w:p>
        </w:tc>
      </w:tr>
      <w:tr w:rsidR="000B00EC" w14:paraId="3E507817" w14:textId="77777777">
        <w:trPr>
          <w:trHeight w:val="407"/>
        </w:trPr>
        <w:tc>
          <w:tcPr>
            <w:tcW w:w="382" w:type="pct"/>
            <w:tcBorders>
              <w:top w:val="single" w:sz="4" w:space="0" w:color="auto"/>
              <w:left w:val="single" w:sz="4" w:space="0" w:color="auto"/>
              <w:bottom w:val="single" w:sz="4" w:space="0" w:color="auto"/>
              <w:right w:val="single" w:sz="4" w:space="0" w:color="auto"/>
            </w:tcBorders>
            <w:vAlign w:val="center"/>
          </w:tcPr>
          <w:p w14:paraId="79A09AA2" w14:textId="77777777" w:rsidR="000B00EC" w:rsidRDefault="00000000">
            <w:pPr>
              <w:adjustRightInd w:val="0"/>
              <w:snapToGrid w:val="0"/>
              <w:jc w:val="center"/>
              <w:rPr>
                <w:sz w:val="24"/>
              </w:rPr>
            </w:pPr>
            <w:r>
              <w:rPr>
                <w:sz w:val="24"/>
              </w:rPr>
              <w:t>3</w:t>
            </w:r>
          </w:p>
        </w:tc>
        <w:tc>
          <w:tcPr>
            <w:tcW w:w="1847" w:type="pct"/>
            <w:tcBorders>
              <w:top w:val="single" w:sz="4" w:space="0" w:color="auto"/>
              <w:left w:val="single" w:sz="4" w:space="0" w:color="auto"/>
              <w:bottom w:val="single" w:sz="4" w:space="0" w:color="auto"/>
              <w:right w:val="single" w:sz="4" w:space="0" w:color="auto"/>
            </w:tcBorders>
            <w:vAlign w:val="center"/>
          </w:tcPr>
          <w:p w14:paraId="2159432C" w14:textId="77777777" w:rsidR="000B00EC" w:rsidRDefault="00000000">
            <w:pPr>
              <w:adjustRightInd w:val="0"/>
              <w:snapToGrid w:val="0"/>
              <w:jc w:val="left"/>
              <w:rPr>
                <w:sz w:val="24"/>
              </w:rPr>
            </w:pPr>
            <w:r>
              <w:rPr>
                <w:sz w:val="24"/>
              </w:rPr>
              <w:t>…</w:t>
            </w:r>
          </w:p>
        </w:tc>
        <w:tc>
          <w:tcPr>
            <w:tcW w:w="848" w:type="pct"/>
            <w:tcBorders>
              <w:top w:val="single" w:sz="4" w:space="0" w:color="auto"/>
              <w:left w:val="single" w:sz="4" w:space="0" w:color="auto"/>
              <w:bottom w:val="single" w:sz="4" w:space="0" w:color="auto"/>
              <w:right w:val="single" w:sz="4" w:space="0" w:color="auto"/>
            </w:tcBorders>
            <w:vAlign w:val="center"/>
          </w:tcPr>
          <w:p w14:paraId="7872AE72" w14:textId="77777777" w:rsidR="000B00EC" w:rsidRDefault="000B00EC">
            <w:pPr>
              <w:adjustRightInd w:val="0"/>
              <w:snapToGrid w:val="0"/>
              <w:jc w:val="left"/>
              <w:rPr>
                <w:sz w:val="24"/>
              </w:rPr>
            </w:pPr>
          </w:p>
        </w:tc>
        <w:tc>
          <w:tcPr>
            <w:tcW w:w="847" w:type="pct"/>
            <w:tcBorders>
              <w:top w:val="single" w:sz="4" w:space="0" w:color="auto"/>
              <w:left w:val="single" w:sz="4" w:space="0" w:color="auto"/>
              <w:bottom w:val="single" w:sz="4" w:space="0" w:color="auto"/>
              <w:right w:val="single" w:sz="4" w:space="0" w:color="auto"/>
            </w:tcBorders>
            <w:vAlign w:val="center"/>
          </w:tcPr>
          <w:p w14:paraId="629B45D8" w14:textId="77777777" w:rsidR="000B00EC" w:rsidRDefault="000B00EC">
            <w:pPr>
              <w:adjustRightInd w:val="0"/>
              <w:snapToGrid w:val="0"/>
              <w:jc w:val="left"/>
              <w:rPr>
                <w:sz w:val="24"/>
              </w:rPr>
            </w:pPr>
          </w:p>
        </w:tc>
        <w:tc>
          <w:tcPr>
            <w:tcW w:w="1076" w:type="pct"/>
            <w:tcBorders>
              <w:top w:val="single" w:sz="4" w:space="0" w:color="auto"/>
              <w:left w:val="single" w:sz="4" w:space="0" w:color="auto"/>
              <w:bottom w:val="single" w:sz="4" w:space="0" w:color="auto"/>
              <w:right w:val="single" w:sz="4" w:space="0" w:color="auto"/>
            </w:tcBorders>
            <w:vAlign w:val="center"/>
          </w:tcPr>
          <w:p w14:paraId="79D3682D" w14:textId="77777777" w:rsidR="000B00EC" w:rsidRDefault="000B00EC">
            <w:pPr>
              <w:adjustRightInd w:val="0"/>
              <w:snapToGrid w:val="0"/>
              <w:jc w:val="left"/>
              <w:rPr>
                <w:sz w:val="24"/>
              </w:rPr>
            </w:pPr>
          </w:p>
        </w:tc>
      </w:tr>
      <w:tr w:rsidR="000B00EC" w14:paraId="3DAB2500" w14:textId="77777777">
        <w:trPr>
          <w:trHeight w:val="407"/>
        </w:trPr>
        <w:tc>
          <w:tcPr>
            <w:tcW w:w="3077" w:type="pct"/>
            <w:gridSpan w:val="3"/>
            <w:tcBorders>
              <w:top w:val="single" w:sz="4" w:space="0" w:color="auto"/>
              <w:left w:val="single" w:sz="4" w:space="0" w:color="auto"/>
              <w:bottom w:val="single" w:sz="4" w:space="0" w:color="auto"/>
              <w:right w:val="single" w:sz="4" w:space="0" w:color="auto"/>
            </w:tcBorders>
            <w:vAlign w:val="center"/>
          </w:tcPr>
          <w:p w14:paraId="301BDA01" w14:textId="77777777" w:rsidR="000B00EC" w:rsidRDefault="00000000">
            <w:pPr>
              <w:adjustRightInd w:val="0"/>
              <w:snapToGrid w:val="0"/>
              <w:jc w:val="right"/>
              <w:rPr>
                <w:b/>
                <w:sz w:val="24"/>
              </w:rPr>
            </w:pPr>
            <w:r>
              <w:rPr>
                <w:rFonts w:hint="eastAsia"/>
                <w:b/>
                <w:sz w:val="24"/>
              </w:rPr>
              <w:t>总价（元）</w:t>
            </w:r>
          </w:p>
        </w:tc>
        <w:tc>
          <w:tcPr>
            <w:tcW w:w="847" w:type="pct"/>
            <w:tcBorders>
              <w:top w:val="single" w:sz="4" w:space="0" w:color="auto"/>
              <w:left w:val="single" w:sz="4" w:space="0" w:color="auto"/>
              <w:bottom w:val="single" w:sz="4" w:space="0" w:color="auto"/>
              <w:right w:val="single" w:sz="4" w:space="0" w:color="auto"/>
            </w:tcBorders>
            <w:vAlign w:val="center"/>
          </w:tcPr>
          <w:p w14:paraId="3787356D" w14:textId="77777777" w:rsidR="000B00EC" w:rsidRDefault="000B00EC">
            <w:pPr>
              <w:adjustRightInd w:val="0"/>
              <w:snapToGrid w:val="0"/>
              <w:jc w:val="left"/>
              <w:rPr>
                <w:sz w:val="24"/>
              </w:rPr>
            </w:pPr>
          </w:p>
        </w:tc>
        <w:tc>
          <w:tcPr>
            <w:tcW w:w="1076" w:type="pct"/>
            <w:tcBorders>
              <w:top w:val="single" w:sz="4" w:space="0" w:color="auto"/>
              <w:left w:val="single" w:sz="4" w:space="0" w:color="auto"/>
              <w:bottom w:val="single" w:sz="4" w:space="0" w:color="auto"/>
              <w:right w:val="single" w:sz="4" w:space="0" w:color="auto"/>
            </w:tcBorders>
            <w:vAlign w:val="center"/>
          </w:tcPr>
          <w:p w14:paraId="59196100" w14:textId="77777777" w:rsidR="000B00EC" w:rsidRDefault="000B00EC">
            <w:pPr>
              <w:adjustRightInd w:val="0"/>
              <w:snapToGrid w:val="0"/>
              <w:jc w:val="left"/>
              <w:rPr>
                <w:sz w:val="24"/>
              </w:rPr>
            </w:pPr>
          </w:p>
        </w:tc>
      </w:tr>
    </w:tbl>
    <w:p w14:paraId="69B74F55" w14:textId="77777777" w:rsidR="000B00EC" w:rsidRDefault="000B00EC">
      <w:pPr>
        <w:tabs>
          <w:tab w:val="left" w:pos="1800"/>
          <w:tab w:val="left" w:pos="5580"/>
        </w:tabs>
        <w:jc w:val="left"/>
        <w:rPr>
          <w:sz w:val="24"/>
        </w:rPr>
      </w:pPr>
    </w:p>
    <w:p w14:paraId="386B6405" w14:textId="77777777" w:rsidR="000B00EC" w:rsidRDefault="000B00EC">
      <w:pPr>
        <w:tabs>
          <w:tab w:val="left" w:pos="1800"/>
          <w:tab w:val="left" w:pos="5580"/>
        </w:tabs>
        <w:jc w:val="left"/>
        <w:rPr>
          <w:sz w:val="24"/>
        </w:rPr>
      </w:pPr>
    </w:p>
    <w:p w14:paraId="0AE8DC20" w14:textId="77777777" w:rsidR="000B00EC" w:rsidRDefault="000B00EC">
      <w:pPr>
        <w:tabs>
          <w:tab w:val="left" w:pos="1800"/>
          <w:tab w:val="left" w:pos="5580"/>
        </w:tabs>
        <w:jc w:val="left"/>
        <w:rPr>
          <w:sz w:val="24"/>
        </w:rPr>
      </w:pPr>
    </w:p>
    <w:p w14:paraId="225175F8" w14:textId="77777777" w:rsidR="000B00EC" w:rsidRDefault="000B00EC">
      <w:pPr>
        <w:tabs>
          <w:tab w:val="left" w:pos="1800"/>
          <w:tab w:val="left" w:pos="5580"/>
        </w:tabs>
        <w:jc w:val="left"/>
        <w:rPr>
          <w:sz w:val="24"/>
        </w:rPr>
      </w:pPr>
    </w:p>
    <w:p w14:paraId="2A27635E" w14:textId="77777777" w:rsidR="000B00EC" w:rsidRDefault="00000000">
      <w:pPr>
        <w:tabs>
          <w:tab w:val="left" w:pos="1800"/>
          <w:tab w:val="left" w:pos="5580"/>
        </w:tabs>
        <w:jc w:val="left"/>
        <w:rPr>
          <w:sz w:val="24"/>
        </w:rPr>
      </w:pPr>
      <w:r>
        <w:rPr>
          <w:rFonts w:hint="eastAsia"/>
          <w:sz w:val="24"/>
        </w:rPr>
        <w:t>注：</w:t>
      </w:r>
      <w:r>
        <w:rPr>
          <w:sz w:val="24"/>
        </w:rPr>
        <w:t>1.</w:t>
      </w:r>
      <w:r>
        <w:rPr>
          <w:rFonts w:hint="eastAsia"/>
          <w:sz w:val="24"/>
        </w:rPr>
        <w:t>本表应按包分别填写。</w:t>
      </w:r>
    </w:p>
    <w:p w14:paraId="441BD06F" w14:textId="77777777" w:rsidR="000B00EC" w:rsidRDefault="00000000">
      <w:pPr>
        <w:tabs>
          <w:tab w:val="left" w:pos="1800"/>
          <w:tab w:val="left" w:pos="5580"/>
        </w:tabs>
        <w:ind w:firstLineChars="200" w:firstLine="480"/>
        <w:jc w:val="left"/>
        <w:rPr>
          <w:sz w:val="24"/>
        </w:rPr>
      </w:pPr>
      <w:r>
        <w:rPr>
          <w:sz w:val="24"/>
        </w:rPr>
        <w:t>2.</w:t>
      </w:r>
      <w:r>
        <w:rPr>
          <w:rFonts w:hint="eastAsia"/>
          <w:sz w:val="24"/>
        </w:rPr>
        <w:t>如果不提供分项报价将视为没有实质性响应招标文件。</w:t>
      </w:r>
    </w:p>
    <w:p w14:paraId="7A181082" w14:textId="77777777" w:rsidR="000B00EC" w:rsidRDefault="00000000">
      <w:pPr>
        <w:tabs>
          <w:tab w:val="left" w:pos="1800"/>
          <w:tab w:val="left" w:pos="5580"/>
        </w:tabs>
        <w:ind w:firstLineChars="200" w:firstLine="480"/>
        <w:jc w:val="left"/>
        <w:rPr>
          <w:sz w:val="24"/>
        </w:rPr>
      </w:pPr>
      <w:r>
        <w:rPr>
          <w:sz w:val="24"/>
        </w:rPr>
        <w:t>3.</w:t>
      </w:r>
      <w:r>
        <w:rPr>
          <w:rFonts w:hint="eastAsia"/>
          <w:sz w:val="24"/>
        </w:rPr>
        <w:t>上述各项的详细规格（如有），可另页描述。</w:t>
      </w:r>
    </w:p>
    <w:p w14:paraId="083E316F" w14:textId="77777777" w:rsidR="000B00EC" w:rsidRDefault="00000000">
      <w:pPr>
        <w:autoSpaceDE w:val="0"/>
        <w:autoSpaceDN w:val="0"/>
        <w:adjustRightInd w:val="0"/>
        <w:snapToGrid w:val="0"/>
        <w:spacing w:before="25" w:after="25" w:line="360" w:lineRule="auto"/>
        <w:rPr>
          <w:sz w:val="24"/>
          <w:lang w:val="zh-CN"/>
        </w:rPr>
      </w:pPr>
      <w:r>
        <w:rPr>
          <w:sz w:val="24"/>
          <w:lang w:val="zh-CN"/>
        </w:rPr>
        <w:t xml:space="preserve">                  </w:t>
      </w:r>
    </w:p>
    <w:p w14:paraId="54FB1982" w14:textId="77777777" w:rsidR="000B00EC" w:rsidRDefault="00000000">
      <w:pPr>
        <w:autoSpaceDE w:val="0"/>
        <w:autoSpaceDN w:val="0"/>
        <w:adjustRightInd w:val="0"/>
        <w:snapToGrid w:val="0"/>
        <w:spacing w:before="25" w:after="25" w:line="360" w:lineRule="auto"/>
        <w:rPr>
          <w:sz w:val="24"/>
          <w:lang w:val="zh-CN"/>
        </w:rPr>
      </w:pPr>
      <w:r>
        <w:rPr>
          <w:rFonts w:hint="eastAsia"/>
          <w:sz w:val="24"/>
        </w:rPr>
        <w:t>投标人名称（加盖公章）</w:t>
      </w:r>
      <w:r>
        <w:rPr>
          <w:rFonts w:hint="eastAsia"/>
          <w:sz w:val="24"/>
          <w:lang w:val="zh-CN"/>
        </w:rPr>
        <w:t>：</w:t>
      </w:r>
      <w:r>
        <w:rPr>
          <w:sz w:val="24"/>
          <w:lang w:val="zh-CN"/>
        </w:rPr>
        <w:t>____________</w:t>
      </w:r>
    </w:p>
    <w:p w14:paraId="400E742E" w14:textId="77777777" w:rsidR="000B00EC" w:rsidRDefault="00000000">
      <w:pPr>
        <w:autoSpaceDE w:val="0"/>
        <w:autoSpaceDN w:val="0"/>
        <w:adjustRightInd w:val="0"/>
        <w:snapToGrid w:val="0"/>
        <w:spacing w:before="25" w:after="25" w:line="360" w:lineRule="auto"/>
        <w:rPr>
          <w:sz w:val="24"/>
          <w:lang w:val="zh-CN"/>
        </w:rPr>
      </w:pPr>
      <w:r>
        <w:rPr>
          <w:rFonts w:hint="eastAsia"/>
          <w:sz w:val="24"/>
          <w:szCs w:val="20"/>
        </w:rPr>
        <w:t>日期：</w:t>
      </w:r>
      <w:r>
        <w:rPr>
          <w:sz w:val="24"/>
          <w:szCs w:val="20"/>
        </w:rPr>
        <w:t>_____</w:t>
      </w:r>
      <w:r>
        <w:rPr>
          <w:rFonts w:hint="eastAsia"/>
          <w:sz w:val="24"/>
          <w:szCs w:val="20"/>
        </w:rPr>
        <w:t>年</w:t>
      </w:r>
      <w:r>
        <w:rPr>
          <w:sz w:val="24"/>
          <w:szCs w:val="20"/>
        </w:rPr>
        <w:t>______</w:t>
      </w:r>
      <w:r>
        <w:rPr>
          <w:rFonts w:hint="eastAsia"/>
          <w:sz w:val="24"/>
          <w:szCs w:val="20"/>
        </w:rPr>
        <w:t>月</w:t>
      </w:r>
      <w:r>
        <w:rPr>
          <w:sz w:val="24"/>
          <w:szCs w:val="20"/>
        </w:rPr>
        <w:t>______</w:t>
      </w:r>
      <w:r>
        <w:rPr>
          <w:rFonts w:hint="eastAsia"/>
          <w:sz w:val="24"/>
          <w:szCs w:val="20"/>
        </w:rPr>
        <w:t>日</w:t>
      </w:r>
      <w:r>
        <w:rPr>
          <w:sz w:val="24"/>
          <w:szCs w:val="20"/>
        </w:rPr>
        <w:t xml:space="preserve">   </w:t>
      </w:r>
    </w:p>
    <w:p w14:paraId="058BEE64" w14:textId="77777777" w:rsidR="000B00EC" w:rsidRDefault="00000000">
      <w:pPr>
        <w:spacing w:line="360" w:lineRule="auto"/>
        <w:outlineLvl w:val="2"/>
        <w:rPr>
          <w:sz w:val="24"/>
          <w:szCs w:val="20"/>
        </w:rPr>
      </w:pPr>
      <w:r>
        <w:rPr>
          <w:sz w:val="24"/>
          <w:szCs w:val="20"/>
        </w:rPr>
        <w:br w:type="page"/>
      </w:r>
      <w:bookmarkStart w:id="854" w:name="_Toc226309806"/>
      <w:bookmarkStart w:id="855" w:name="_Toc305158830"/>
      <w:bookmarkStart w:id="856" w:name="_Toc226965835"/>
      <w:bookmarkStart w:id="857" w:name="_Toc142311062"/>
      <w:bookmarkStart w:id="858" w:name="_Toc264969252"/>
      <w:bookmarkStart w:id="859" w:name="_Toc127151562"/>
      <w:bookmarkStart w:id="860" w:name="_Toc150774765"/>
      <w:bookmarkStart w:id="861" w:name="_Toc305158904"/>
      <w:bookmarkStart w:id="862" w:name="_Toc226337258"/>
      <w:bookmarkStart w:id="863" w:name="_Toc150480798"/>
      <w:bookmarkStart w:id="864" w:name="_Toc195842927"/>
      <w:bookmarkStart w:id="865" w:name="_Toc226965752"/>
      <w:bookmarkStart w:id="866" w:name="_Toc265228400"/>
      <w:bookmarkStart w:id="867" w:name="_Toc305158903"/>
      <w:bookmarkStart w:id="868" w:name="_Toc150480797"/>
      <w:bookmarkStart w:id="869" w:name="_Toc226965834"/>
      <w:bookmarkStart w:id="870" w:name="_Toc127151561"/>
      <w:bookmarkStart w:id="871" w:name="_Toc305158829"/>
      <w:bookmarkStart w:id="872" w:name="_Toc264969251"/>
      <w:bookmarkStart w:id="873" w:name="_Toc226337257"/>
      <w:bookmarkStart w:id="874" w:name="_Toc195842926"/>
      <w:bookmarkStart w:id="875" w:name="_Toc265228399"/>
      <w:bookmarkStart w:id="876" w:name="_Toc226965751"/>
      <w:bookmarkStart w:id="877" w:name="_Toc150774764"/>
      <w:bookmarkStart w:id="878" w:name="_Toc226309805"/>
      <w:bookmarkStart w:id="879" w:name="_Toc142311061"/>
      <w:r>
        <w:rPr>
          <w:sz w:val="24"/>
          <w:szCs w:val="20"/>
        </w:rPr>
        <w:lastRenderedPageBreak/>
        <w:t xml:space="preserve">5  </w:t>
      </w:r>
      <w:r>
        <w:rPr>
          <w:rFonts w:hint="eastAsia"/>
          <w:sz w:val="24"/>
          <w:szCs w:val="20"/>
        </w:rPr>
        <w:t>合同条款偏离表</w:t>
      </w:r>
      <w:bookmarkEnd w:id="854"/>
      <w:bookmarkEnd w:id="855"/>
      <w:bookmarkEnd w:id="856"/>
      <w:bookmarkEnd w:id="857"/>
      <w:bookmarkEnd w:id="858"/>
      <w:bookmarkEnd w:id="859"/>
      <w:bookmarkEnd w:id="860"/>
      <w:bookmarkEnd w:id="861"/>
      <w:bookmarkEnd w:id="862"/>
      <w:bookmarkEnd w:id="863"/>
      <w:bookmarkEnd w:id="864"/>
      <w:bookmarkEnd w:id="865"/>
      <w:bookmarkEnd w:id="866"/>
      <w:r>
        <w:rPr>
          <w:rFonts w:hint="eastAsia"/>
          <w:sz w:val="24"/>
          <w:szCs w:val="20"/>
        </w:rPr>
        <w:t>（实质性格式）</w:t>
      </w:r>
    </w:p>
    <w:p w14:paraId="64453876" w14:textId="77777777" w:rsidR="000B00EC" w:rsidRDefault="000B00EC">
      <w:pPr>
        <w:spacing w:line="360" w:lineRule="auto"/>
        <w:rPr>
          <w:sz w:val="24"/>
          <w:szCs w:val="20"/>
        </w:rPr>
      </w:pPr>
    </w:p>
    <w:p w14:paraId="4E93E14E" w14:textId="77777777" w:rsidR="000B00EC" w:rsidRDefault="00000000">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14:paraId="1A375065" w14:textId="77777777" w:rsidR="000B00EC" w:rsidRDefault="000B00EC">
      <w:pPr>
        <w:spacing w:line="360" w:lineRule="auto"/>
        <w:rPr>
          <w:sz w:val="24"/>
          <w:szCs w:val="20"/>
        </w:rPr>
      </w:pPr>
    </w:p>
    <w:p w14:paraId="5713EB1D" w14:textId="77777777" w:rsidR="000B00EC" w:rsidRDefault="00000000">
      <w:pPr>
        <w:tabs>
          <w:tab w:val="left" w:pos="1800"/>
          <w:tab w:val="left" w:pos="5580"/>
        </w:tabs>
        <w:spacing w:line="360" w:lineRule="auto"/>
        <w:ind w:firstLineChars="150" w:firstLine="360"/>
        <w:jc w:val="left"/>
        <w:rPr>
          <w:sz w:val="24"/>
        </w:rPr>
      </w:pPr>
      <w:r>
        <w:rPr>
          <w:rFonts w:hint="eastAsia"/>
          <w:sz w:val="24"/>
        </w:rPr>
        <w:t>项目编号</w:t>
      </w:r>
      <w:r>
        <w:rPr>
          <w:sz w:val="24"/>
        </w:rPr>
        <w:t>/</w:t>
      </w:r>
      <w:r>
        <w:rPr>
          <w:rFonts w:hint="eastAsia"/>
          <w:sz w:val="24"/>
        </w:rPr>
        <w:t>包号：</w:t>
      </w:r>
      <w:r>
        <w:rPr>
          <w:sz w:val="24"/>
        </w:rPr>
        <w:t xml:space="preserve">_____________________     </w:t>
      </w:r>
      <w:r>
        <w:rPr>
          <w:rFonts w:hint="eastAsia"/>
          <w:sz w:val="24"/>
        </w:rPr>
        <w:t>项目名称：</w:t>
      </w:r>
      <w:r>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1197"/>
        <w:gridCol w:w="1741"/>
        <w:gridCol w:w="1742"/>
        <w:gridCol w:w="2115"/>
        <w:gridCol w:w="731"/>
      </w:tblGrid>
      <w:tr w:rsidR="000B00EC" w14:paraId="51860B28" w14:textId="77777777">
        <w:trPr>
          <w:trHeight w:val="930"/>
          <w:jc w:val="center"/>
        </w:trPr>
        <w:tc>
          <w:tcPr>
            <w:tcW w:w="0" w:type="auto"/>
            <w:gridSpan w:val="6"/>
            <w:tcBorders>
              <w:top w:val="single" w:sz="4" w:space="0" w:color="auto"/>
              <w:left w:val="single" w:sz="4" w:space="0" w:color="auto"/>
              <w:bottom w:val="single" w:sz="4" w:space="0" w:color="auto"/>
              <w:right w:val="single" w:sz="4" w:space="0" w:color="auto"/>
            </w:tcBorders>
            <w:vAlign w:val="center"/>
          </w:tcPr>
          <w:p w14:paraId="322F88C2" w14:textId="77777777" w:rsidR="000B00EC" w:rsidRDefault="00000000">
            <w:pPr>
              <w:adjustRightInd w:val="0"/>
              <w:snapToGrid w:val="0"/>
              <w:jc w:val="left"/>
              <w:rPr>
                <w:b/>
                <w:sz w:val="24"/>
              </w:rPr>
            </w:pPr>
            <w:r>
              <w:rPr>
                <w:rFonts w:hint="eastAsia"/>
                <w:b/>
                <w:sz w:val="24"/>
              </w:rPr>
              <w:t>对本项目合同条款的偏离情况（请进行勾选）：</w:t>
            </w:r>
          </w:p>
          <w:p w14:paraId="649E506B" w14:textId="77777777" w:rsidR="000B00EC" w:rsidRDefault="00000000">
            <w:pPr>
              <w:adjustRightInd w:val="0"/>
              <w:snapToGrid w:val="0"/>
              <w:jc w:val="left"/>
              <w:rPr>
                <w:b/>
                <w:sz w:val="24"/>
              </w:rPr>
            </w:pPr>
            <w:r>
              <w:rPr>
                <w:b/>
                <w:sz w:val="24"/>
              </w:rPr>
              <w:t>□</w:t>
            </w:r>
            <w:r>
              <w:rPr>
                <w:rFonts w:hint="eastAsia"/>
                <w:b/>
                <w:sz w:val="24"/>
              </w:rPr>
              <w:t>无偏离</w:t>
            </w:r>
            <w:r>
              <w:rPr>
                <w:rFonts w:hint="eastAsia"/>
                <w:sz w:val="24"/>
              </w:rPr>
              <w:t>（</w:t>
            </w:r>
            <w:r>
              <w:rPr>
                <w:rFonts w:hint="eastAsia"/>
                <w:sz w:val="24"/>
                <w:szCs w:val="21"/>
              </w:rPr>
              <w:t>如无偏离，仅勾选无偏离即可</w:t>
            </w:r>
            <w:r>
              <w:rPr>
                <w:rFonts w:hint="eastAsia"/>
                <w:sz w:val="24"/>
              </w:rPr>
              <w:t>）</w:t>
            </w:r>
          </w:p>
          <w:p w14:paraId="287FFFD3" w14:textId="77777777" w:rsidR="000B00EC" w:rsidRDefault="00000000">
            <w:pPr>
              <w:adjustRightInd w:val="0"/>
              <w:snapToGrid w:val="0"/>
              <w:jc w:val="left"/>
              <w:rPr>
                <w:sz w:val="24"/>
              </w:rPr>
            </w:pPr>
            <w:r>
              <w:rPr>
                <w:b/>
                <w:sz w:val="24"/>
              </w:rPr>
              <w:t>□</w:t>
            </w:r>
            <w:r>
              <w:rPr>
                <w:rFonts w:hint="eastAsia"/>
                <w:b/>
                <w:sz w:val="24"/>
              </w:rPr>
              <w:t>有偏离</w:t>
            </w:r>
            <w:r>
              <w:rPr>
                <w:rFonts w:hint="eastAsia"/>
                <w:sz w:val="24"/>
              </w:rPr>
              <w:t>（</w:t>
            </w:r>
            <w:r>
              <w:rPr>
                <w:rFonts w:hint="eastAsia"/>
                <w:sz w:val="24"/>
                <w:szCs w:val="21"/>
              </w:rPr>
              <w:t>如有偏离，</w:t>
            </w:r>
            <w:r>
              <w:rPr>
                <w:rFonts w:hint="eastAsia"/>
                <w:sz w:val="24"/>
              </w:rPr>
              <w:t>则应在本表中对偏离项逐一列明）</w:t>
            </w:r>
          </w:p>
        </w:tc>
      </w:tr>
      <w:tr w:rsidR="000B00EC" w14:paraId="62F4F9AC" w14:textId="77777777">
        <w:trPr>
          <w:trHeight w:val="930"/>
          <w:jc w:val="center"/>
        </w:trPr>
        <w:tc>
          <w:tcPr>
            <w:tcW w:w="834" w:type="dxa"/>
            <w:tcBorders>
              <w:top w:val="single" w:sz="4" w:space="0" w:color="auto"/>
              <w:left w:val="single" w:sz="4" w:space="0" w:color="auto"/>
              <w:bottom w:val="single" w:sz="4" w:space="0" w:color="auto"/>
              <w:right w:val="single" w:sz="4" w:space="0" w:color="auto"/>
            </w:tcBorders>
            <w:vAlign w:val="center"/>
          </w:tcPr>
          <w:p w14:paraId="1E66DEA4" w14:textId="77777777" w:rsidR="000B00EC" w:rsidRDefault="00000000">
            <w:pPr>
              <w:adjustRightInd w:val="0"/>
              <w:snapToGrid w:val="0"/>
              <w:jc w:val="center"/>
              <w:rPr>
                <w:sz w:val="24"/>
              </w:rPr>
            </w:pPr>
            <w:r>
              <w:rPr>
                <w:rFonts w:hint="eastAsia"/>
                <w:sz w:val="24"/>
              </w:rPr>
              <w:t>序号</w:t>
            </w:r>
          </w:p>
        </w:tc>
        <w:tc>
          <w:tcPr>
            <w:tcW w:w="1301" w:type="dxa"/>
            <w:tcBorders>
              <w:top w:val="single" w:sz="4" w:space="0" w:color="auto"/>
              <w:left w:val="single" w:sz="4" w:space="0" w:color="auto"/>
              <w:bottom w:val="single" w:sz="4" w:space="0" w:color="auto"/>
              <w:right w:val="single" w:sz="4" w:space="0" w:color="auto"/>
            </w:tcBorders>
            <w:vAlign w:val="center"/>
          </w:tcPr>
          <w:p w14:paraId="6B77FCA3" w14:textId="77777777" w:rsidR="000B00EC" w:rsidRDefault="00000000">
            <w:pPr>
              <w:adjustRightInd w:val="0"/>
              <w:snapToGrid w:val="0"/>
              <w:jc w:val="center"/>
              <w:rPr>
                <w:sz w:val="24"/>
              </w:rPr>
            </w:pPr>
            <w:r>
              <w:rPr>
                <w:rFonts w:hint="eastAsia"/>
                <w:sz w:val="24"/>
                <w:szCs w:val="21"/>
              </w:rPr>
              <w:t>招标文件</w:t>
            </w:r>
            <w:r>
              <w:rPr>
                <w:rFonts w:hint="eastAsia"/>
                <w:sz w:val="24"/>
              </w:rPr>
              <w:t>条目号（页码）</w:t>
            </w:r>
          </w:p>
        </w:tc>
        <w:tc>
          <w:tcPr>
            <w:tcW w:w="2007" w:type="dxa"/>
            <w:tcBorders>
              <w:top w:val="single" w:sz="4" w:space="0" w:color="auto"/>
              <w:left w:val="single" w:sz="4" w:space="0" w:color="auto"/>
              <w:bottom w:val="single" w:sz="4" w:space="0" w:color="auto"/>
              <w:right w:val="single" w:sz="4" w:space="0" w:color="auto"/>
            </w:tcBorders>
            <w:vAlign w:val="center"/>
          </w:tcPr>
          <w:p w14:paraId="7523E8DB" w14:textId="77777777" w:rsidR="000B00EC" w:rsidRDefault="00000000">
            <w:pPr>
              <w:adjustRightInd w:val="0"/>
              <w:snapToGrid w:val="0"/>
              <w:jc w:val="center"/>
              <w:rPr>
                <w:sz w:val="24"/>
              </w:rPr>
            </w:pPr>
            <w:r>
              <w:rPr>
                <w:rFonts w:hint="eastAsia"/>
                <w:sz w:val="24"/>
                <w:szCs w:val="21"/>
              </w:rPr>
              <w:t>招标文件</w:t>
            </w:r>
            <w:r>
              <w:rPr>
                <w:rFonts w:hint="eastAsia"/>
                <w:sz w:val="24"/>
              </w:rPr>
              <w:t>要求</w:t>
            </w:r>
          </w:p>
        </w:tc>
        <w:tc>
          <w:tcPr>
            <w:tcW w:w="2008" w:type="dxa"/>
            <w:tcBorders>
              <w:top w:val="single" w:sz="4" w:space="0" w:color="auto"/>
              <w:left w:val="single" w:sz="4" w:space="0" w:color="auto"/>
              <w:bottom w:val="single" w:sz="4" w:space="0" w:color="auto"/>
              <w:right w:val="single" w:sz="4" w:space="0" w:color="auto"/>
            </w:tcBorders>
            <w:vAlign w:val="center"/>
          </w:tcPr>
          <w:p w14:paraId="7DA90C45" w14:textId="77777777" w:rsidR="000B00EC" w:rsidRDefault="00000000">
            <w:pPr>
              <w:adjustRightInd w:val="0"/>
              <w:snapToGrid w:val="0"/>
              <w:jc w:val="center"/>
              <w:rPr>
                <w:sz w:val="24"/>
              </w:rPr>
            </w:pPr>
            <w:r>
              <w:rPr>
                <w:rFonts w:hint="eastAsia"/>
                <w:sz w:val="24"/>
              </w:rPr>
              <w:t>投标文件内容</w:t>
            </w:r>
          </w:p>
        </w:tc>
        <w:tc>
          <w:tcPr>
            <w:tcW w:w="2458" w:type="dxa"/>
            <w:tcBorders>
              <w:top w:val="single" w:sz="4" w:space="0" w:color="auto"/>
              <w:left w:val="single" w:sz="4" w:space="0" w:color="auto"/>
              <w:bottom w:val="single" w:sz="4" w:space="0" w:color="auto"/>
              <w:right w:val="single" w:sz="4" w:space="0" w:color="auto"/>
            </w:tcBorders>
            <w:vAlign w:val="center"/>
          </w:tcPr>
          <w:p w14:paraId="5948B6DD" w14:textId="77777777" w:rsidR="000B00EC" w:rsidRDefault="00000000">
            <w:pPr>
              <w:adjustRightInd w:val="0"/>
              <w:snapToGrid w:val="0"/>
              <w:jc w:val="center"/>
              <w:rPr>
                <w:sz w:val="24"/>
              </w:rPr>
            </w:pPr>
            <w:r>
              <w:rPr>
                <w:rFonts w:hint="eastAsia"/>
                <w:sz w:val="24"/>
              </w:rPr>
              <w:t>偏离情况</w:t>
            </w:r>
          </w:p>
        </w:tc>
        <w:tc>
          <w:tcPr>
            <w:tcW w:w="788" w:type="dxa"/>
            <w:tcBorders>
              <w:top w:val="single" w:sz="4" w:space="0" w:color="auto"/>
              <w:left w:val="single" w:sz="4" w:space="0" w:color="auto"/>
              <w:bottom w:val="single" w:sz="4" w:space="0" w:color="auto"/>
              <w:right w:val="single" w:sz="4" w:space="0" w:color="auto"/>
            </w:tcBorders>
            <w:vAlign w:val="center"/>
          </w:tcPr>
          <w:p w14:paraId="559C299B" w14:textId="77777777" w:rsidR="000B00EC" w:rsidRDefault="00000000">
            <w:pPr>
              <w:adjustRightInd w:val="0"/>
              <w:snapToGrid w:val="0"/>
              <w:jc w:val="center"/>
              <w:rPr>
                <w:sz w:val="24"/>
              </w:rPr>
            </w:pPr>
            <w:r>
              <w:rPr>
                <w:rFonts w:hint="eastAsia"/>
                <w:sz w:val="24"/>
              </w:rPr>
              <w:t>说明</w:t>
            </w:r>
          </w:p>
        </w:tc>
      </w:tr>
      <w:tr w:rsidR="000B00EC" w14:paraId="475BF1DB" w14:textId="77777777">
        <w:trPr>
          <w:trHeight w:val="930"/>
          <w:jc w:val="center"/>
        </w:trPr>
        <w:tc>
          <w:tcPr>
            <w:tcW w:w="834" w:type="dxa"/>
            <w:tcBorders>
              <w:top w:val="single" w:sz="4" w:space="0" w:color="auto"/>
              <w:left w:val="single" w:sz="4" w:space="0" w:color="auto"/>
              <w:bottom w:val="single" w:sz="4" w:space="0" w:color="auto"/>
              <w:right w:val="single" w:sz="4" w:space="0" w:color="auto"/>
            </w:tcBorders>
            <w:vAlign w:val="center"/>
          </w:tcPr>
          <w:p w14:paraId="6B1B1792" w14:textId="77777777" w:rsidR="000B00EC" w:rsidRDefault="000B00EC">
            <w:pPr>
              <w:adjustRightInd w:val="0"/>
              <w:snapToGrid w:val="0"/>
              <w:jc w:val="center"/>
              <w:rPr>
                <w:sz w:val="24"/>
              </w:rPr>
            </w:pPr>
          </w:p>
        </w:tc>
        <w:tc>
          <w:tcPr>
            <w:tcW w:w="1301" w:type="dxa"/>
            <w:tcBorders>
              <w:top w:val="single" w:sz="4" w:space="0" w:color="auto"/>
              <w:left w:val="single" w:sz="4" w:space="0" w:color="auto"/>
              <w:bottom w:val="single" w:sz="4" w:space="0" w:color="auto"/>
              <w:right w:val="single" w:sz="4" w:space="0" w:color="auto"/>
            </w:tcBorders>
            <w:vAlign w:val="center"/>
          </w:tcPr>
          <w:p w14:paraId="09641EF3" w14:textId="77777777" w:rsidR="000B00EC" w:rsidRDefault="000B00EC">
            <w:pPr>
              <w:adjustRightInd w:val="0"/>
              <w:snapToGrid w:val="0"/>
              <w:jc w:val="center"/>
              <w:rPr>
                <w:sz w:val="24"/>
              </w:rPr>
            </w:pPr>
          </w:p>
        </w:tc>
        <w:tc>
          <w:tcPr>
            <w:tcW w:w="2007" w:type="dxa"/>
            <w:tcBorders>
              <w:top w:val="single" w:sz="4" w:space="0" w:color="auto"/>
              <w:left w:val="single" w:sz="4" w:space="0" w:color="auto"/>
              <w:bottom w:val="single" w:sz="4" w:space="0" w:color="auto"/>
              <w:right w:val="single" w:sz="4" w:space="0" w:color="auto"/>
            </w:tcBorders>
            <w:vAlign w:val="center"/>
          </w:tcPr>
          <w:p w14:paraId="6103FAC3" w14:textId="77777777" w:rsidR="000B00EC" w:rsidRDefault="000B00EC">
            <w:pPr>
              <w:adjustRightInd w:val="0"/>
              <w:snapToGrid w:val="0"/>
              <w:jc w:val="center"/>
              <w:rPr>
                <w:sz w:val="24"/>
              </w:rPr>
            </w:pPr>
          </w:p>
        </w:tc>
        <w:tc>
          <w:tcPr>
            <w:tcW w:w="2008" w:type="dxa"/>
            <w:tcBorders>
              <w:top w:val="single" w:sz="4" w:space="0" w:color="auto"/>
              <w:left w:val="single" w:sz="4" w:space="0" w:color="auto"/>
              <w:bottom w:val="single" w:sz="4" w:space="0" w:color="auto"/>
              <w:right w:val="single" w:sz="4" w:space="0" w:color="auto"/>
            </w:tcBorders>
            <w:vAlign w:val="center"/>
          </w:tcPr>
          <w:p w14:paraId="70B7E44D" w14:textId="77777777" w:rsidR="000B00EC" w:rsidRDefault="000B00EC">
            <w:pPr>
              <w:adjustRightInd w:val="0"/>
              <w:snapToGrid w:val="0"/>
              <w:jc w:val="center"/>
              <w:rPr>
                <w:sz w:val="24"/>
              </w:rPr>
            </w:pPr>
          </w:p>
        </w:tc>
        <w:tc>
          <w:tcPr>
            <w:tcW w:w="2458" w:type="dxa"/>
            <w:tcBorders>
              <w:top w:val="single" w:sz="4" w:space="0" w:color="auto"/>
              <w:left w:val="single" w:sz="4" w:space="0" w:color="auto"/>
              <w:bottom w:val="single" w:sz="4" w:space="0" w:color="auto"/>
              <w:right w:val="single" w:sz="4" w:space="0" w:color="auto"/>
            </w:tcBorders>
            <w:vAlign w:val="center"/>
          </w:tcPr>
          <w:p w14:paraId="59BE5987" w14:textId="77777777" w:rsidR="000B00EC" w:rsidRDefault="000B00EC">
            <w:pPr>
              <w:adjustRightInd w:val="0"/>
              <w:snapToGrid w:val="0"/>
              <w:jc w:val="center"/>
              <w:rPr>
                <w:sz w:val="24"/>
              </w:rPr>
            </w:pPr>
          </w:p>
        </w:tc>
        <w:tc>
          <w:tcPr>
            <w:tcW w:w="788" w:type="dxa"/>
            <w:tcBorders>
              <w:top w:val="single" w:sz="4" w:space="0" w:color="auto"/>
              <w:left w:val="single" w:sz="4" w:space="0" w:color="auto"/>
              <w:bottom w:val="single" w:sz="4" w:space="0" w:color="auto"/>
              <w:right w:val="single" w:sz="4" w:space="0" w:color="auto"/>
            </w:tcBorders>
            <w:vAlign w:val="center"/>
          </w:tcPr>
          <w:p w14:paraId="767D7E1C" w14:textId="77777777" w:rsidR="000B00EC" w:rsidRDefault="000B00EC">
            <w:pPr>
              <w:adjustRightInd w:val="0"/>
              <w:snapToGrid w:val="0"/>
              <w:jc w:val="center"/>
              <w:rPr>
                <w:sz w:val="24"/>
              </w:rPr>
            </w:pPr>
          </w:p>
        </w:tc>
      </w:tr>
      <w:tr w:rsidR="000B00EC" w14:paraId="2719B92D" w14:textId="77777777">
        <w:trPr>
          <w:trHeight w:val="930"/>
          <w:jc w:val="center"/>
        </w:trPr>
        <w:tc>
          <w:tcPr>
            <w:tcW w:w="834" w:type="dxa"/>
            <w:tcBorders>
              <w:top w:val="single" w:sz="4" w:space="0" w:color="auto"/>
              <w:left w:val="single" w:sz="4" w:space="0" w:color="auto"/>
              <w:bottom w:val="single" w:sz="4" w:space="0" w:color="auto"/>
              <w:right w:val="single" w:sz="4" w:space="0" w:color="auto"/>
            </w:tcBorders>
            <w:vAlign w:val="center"/>
          </w:tcPr>
          <w:p w14:paraId="2D5A37CD" w14:textId="77777777" w:rsidR="000B00EC" w:rsidRDefault="000B00EC">
            <w:pPr>
              <w:adjustRightInd w:val="0"/>
              <w:snapToGrid w:val="0"/>
              <w:jc w:val="center"/>
              <w:rPr>
                <w:sz w:val="24"/>
              </w:rPr>
            </w:pPr>
          </w:p>
        </w:tc>
        <w:tc>
          <w:tcPr>
            <w:tcW w:w="1301" w:type="dxa"/>
            <w:tcBorders>
              <w:top w:val="single" w:sz="4" w:space="0" w:color="auto"/>
              <w:left w:val="single" w:sz="4" w:space="0" w:color="auto"/>
              <w:bottom w:val="single" w:sz="4" w:space="0" w:color="auto"/>
              <w:right w:val="single" w:sz="4" w:space="0" w:color="auto"/>
            </w:tcBorders>
            <w:vAlign w:val="center"/>
          </w:tcPr>
          <w:p w14:paraId="791B73C2" w14:textId="77777777" w:rsidR="000B00EC" w:rsidRDefault="000B00EC">
            <w:pPr>
              <w:adjustRightInd w:val="0"/>
              <w:snapToGrid w:val="0"/>
              <w:jc w:val="center"/>
              <w:rPr>
                <w:sz w:val="24"/>
              </w:rPr>
            </w:pPr>
          </w:p>
        </w:tc>
        <w:tc>
          <w:tcPr>
            <w:tcW w:w="2007" w:type="dxa"/>
            <w:tcBorders>
              <w:top w:val="single" w:sz="4" w:space="0" w:color="auto"/>
              <w:left w:val="single" w:sz="4" w:space="0" w:color="auto"/>
              <w:bottom w:val="single" w:sz="4" w:space="0" w:color="auto"/>
              <w:right w:val="single" w:sz="4" w:space="0" w:color="auto"/>
            </w:tcBorders>
            <w:vAlign w:val="center"/>
          </w:tcPr>
          <w:p w14:paraId="2D34D3D6" w14:textId="77777777" w:rsidR="000B00EC" w:rsidRDefault="000B00EC">
            <w:pPr>
              <w:adjustRightInd w:val="0"/>
              <w:snapToGrid w:val="0"/>
              <w:jc w:val="center"/>
              <w:rPr>
                <w:sz w:val="24"/>
              </w:rPr>
            </w:pPr>
          </w:p>
        </w:tc>
        <w:tc>
          <w:tcPr>
            <w:tcW w:w="2008" w:type="dxa"/>
            <w:tcBorders>
              <w:top w:val="single" w:sz="4" w:space="0" w:color="auto"/>
              <w:left w:val="single" w:sz="4" w:space="0" w:color="auto"/>
              <w:bottom w:val="single" w:sz="4" w:space="0" w:color="auto"/>
              <w:right w:val="single" w:sz="4" w:space="0" w:color="auto"/>
            </w:tcBorders>
            <w:vAlign w:val="center"/>
          </w:tcPr>
          <w:p w14:paraId="5EAF840B" w14:textId="77777777" w:rsidR="000B00EC" w:rsidRDefault="000B00EC">
            <w:pPr>
              <w:adjustRightInd w:val="0"/>
              <w:snapToGrid w:val="0"/>
              <w:jc w:val="center"/>
              <w:rPr>
                <w:sz w:val="24"/>
              </w:rPr>
            </w:pPr>
          </w:p>
        </w:tc>
        <w:tc>
          <w:tcPr>
            <w:tcW w:w="2458" w:type="dxa"/>
            <w:tcBorders>
              <w:top w:val="single" w:sz="4" w:space="0" w:color="auto"/>
              <w:left w:val="single" w:sz="4" w:space="0" w:color="auto"/>
              <w:bottom w:val="single" w:sz="4" w:space="0" w:color="auto"/>
              <w:right w:val="single" w:sz="4" w:space="0" w:color="auto"/>
            </w:tcBorders>
            <w:vAlign w:val="center"/>
          </w:tcPr>
          <w:p w14:paraId="0E6988E5" w14:textId="77777777" w:rsidR="000B00EC" w:rsidRDefault="000B00EC">
            <w:pPr>
              <w:adjustRightInd w:val="0"/>
              <w:snapToGrid w:val="0"/>
              <w:jc w:val="center"/>
              <w:rPr>
                <w:sz w:val="24"/>
              </w:rPr>
            </w:pPr>
          </w:p>
        </w:tc>
        <w:tc>
          <w:tcPr>
            <w:tcW w:w="788" w:type="dxa"/>
            <w:tcBorders>
              <w:top w:val="single" w:sz="4" w:space="0" w:color="auto"/>
              <w:left w:val="single" w:sz="4" w:space="0" w:color="auto"/>
              <w:bottom w:val="single" w:sz="4" w:space="0" w:color="auto"/>
              <w:right w:val="single" w:sz="4" w:space="0" w:color="auto"/>
            </w:tcBorders>
            <w:vAlign w:val="center"/>
          </w:tcPr>
          <w:p w14:paraId="01B56614" w14:textId="77777777" w:rsidR="000B00EC" w:rsidRDefault="000B00EC">
            <w:pPr>
              <w:adjustRightInd w:val="0"/>
              <w:snapToGrid w:val="0"/>
              <w:jc w:val="center"/>
              <w:rPr>
                <w:sz w:val="24"/>
              </w:rPr>
            </w:pPr>
          </w:p>
        </w:tc>
      </w:tr>
      <w:tr w:rsidR="000B00EC" w14:paraId="03FAA20A" w14:textId="77777777">
        <w:trPr>
          <w:trHeight w:val="930"/>
          <w:jc w:val="center"/>
        </w:trPr>
        <w:tc>
          <w:tcPr>
            <w:tcW w:w="834" w:type="dxa"/>
            <w:tcBorders>
              <w:top w:val="single" w:sz="4" w:space="0" w:color="auto"/>
              <w:left w:val="single" w:sz="4" w:space="0" w:color="auto"/>
              <w:bottom w:val="single" w:sz="4" w:space="0" w:color="auto"/>
              <w:right w:val="single" w:sz="4" w:space="0" w:color="auto"/>
            </w:tcBorders>
            <w:vAlign w:val="center"/>
          </w:tcPr>
          <w:p w14:paraId="20E1B7C3" w14:textId="77777777" w:rsidR="000B00EC" w:rsidRDefault="000B00EC">
            <w:pPr>
              <w:adjustRightInd w:val="0"/>
              <w:snapToGrid w:val="0"/>
              <w:jc w:val="center"/>
              <w:rPr>
                <w:sz w:val="24"/>
              </w:rPr>
            </w:pPr>
          </w:p>
        </w:tc>
        <w:tc>
          <w:tcPr>
            <w:tcW w:w="1301" w:type="dxa"/>
            <w:tcBorders>
              <w:top w:val="single" w:sz="4" w:space="0" w:color="auto"/>
              <w:left w:val="single" w:sz="4" w:space="0" w:color="auto"/>
              <w:bottom w:val="single" w:sz="4" w:space="0" w:color="auto"/>
              <w:right w:val="single" w:sz="4" w:space="0" w:color="auto"/>
            </w:tcBorders>
            <w:vAlign w:val="center"/>
          </w:tcPr>
          <w:p w14:paraId="0E53781A" w14:textId="77777777" w:rsidR="000B00EC" w:rsidRDefault="000B00EC">
            <w:pPr>
              <w:adjustRightInd w:val="0"/>
              <w:snapToGrid w:val="0"/>
              <w:jc w:val="center"/>
              <w:rPr>
                <w:sz w:val="24"/>
              </w:rPr>
            </w:pPr>
          </w:p>
        </w:tc>
        <w:tc>
          <w:tcPr>
            <w:tcW w:w="2007" w:type="dxa"/>
            <w:tcBorders>
              <w:top w:val="single" w:sz="4" w:space="0" w:color="auto"/>
              <w:left w:val="single" w:sz="4" w:space="0" w:color="auto"/>
              <w:bottom w:val="single" w:sz="4" w:space="0" w:color="auto"/>
              <w:right w:val="single" w:sz="4" w:space="0" w:color="auto"/>
            </w:tcBorders>
            <w:vAlign w:val="center"/>
          </w:tcPr>
          <w:p w14:paraId="33334321" w14:textId="77777777" w:rsidR="000B00EC" w:rsidRDefault="000B00EC">
            <w:pPr>
              <w:adjustRightInd w:val="0"/>
              <w:snapToGrid w:val="0"/>
              <w:jc w:val="center"/>
              <w:rPr>
                <w:sz w:val="24"/>
              </w:rPr>
            </w:pPr>
          </w:p>
        </w:tc>
        <w:tc>
          <w:tcPr>
            <w:tcW w:w="2008" w:type="dxa"/>
            <w:tcBorders>
              <w:top w:val="single" w:sz="4" w:space="0" w:color="auto"/>
              <w:left w:val="single" w:sz="4" w:space="0" w:color="auto"/>
              <w:bottom w:val="single" w:sz="4" w:space="0" w:color="auto"/>
              <w:right w:val="single" w:sz="4" w:space="0" w:color="auto"/>
            </w:tcBorders>
            <w:vAlign w:val="center"/>
          </w:tcPr>
          <w:p w14:paraId="50A31FFB" w14:textId="77777777" w:rsidR="000B00EC" w:rsidRDefault="000B00EC">
            <w:pPr>
              <w:adjustRightInd w:val="0"/>
              <w:snapToGrid w:val="0"/>
              <w:jc w:val="center"/>
              <w:rPr>
                <w:sz w:val="24"/>
              </w:rPr>
            </w:pPr>
          </w:p>
        </w:tc>
        <w:tc>
          <w:tcPr>
            <w:tcW w:w="2458" w:type="dxa"/>
            <w:tcBorders>
              <w:top w:val="single" w:sz="4" w:space="0" w:color="auto"/>
              <w:left w:val="single" w:sz="4" w:space="0" w:color="auto"/>
              <w:bottom w:val="single" w:sz="4" w:space="0" w:color="auto"/>
              <w:right w:val="single" w:sz="4" w:space="0" w:color="auto"/>
            </w:tcBorders>
            <w:vAlign w:val="center"/>
          </w:tcPr>
          <w:p w14:paraId="1D0EB59B" w14:textId="77777777" w:rsidR="000B00EC" w:rsidRDefault="000B00EC">
            <w:pPr>
              <w:adjustRightInd w:val="0"/>
              <w:snapToGrid w:val="0"/>
              <w:jc w:val="center"/>
              <w:rPr>
                <w:sz w:val="24"/>
              </w:rPr>
            </w:pPr>
          </w:p>
        </w:tc>
        <w:tc>
          <w:tcPr>
            <w:tcW w:w="788" w:type="dxa"/>
            <w:tcBorders>
              <w:top w:val="single" w:sz="4" w:space="0" w:color="auto"/>
              <w:left w:val="single" w:sz="4" w:space="0" w:color="auto"/>
              <w:bottom w:val="single" w:sz="4" w:space="0" w:color="auto"/>
              <w:right w:val="single" w:sz="4" w:space="0" w:color="auto"/>
            </w:tcBorders>
            <w:vAlign w:val="center"/>
          </w:tcPr>
          <w:p w14:paraId="5859B17B" w14:textId="77777777" w:rsidR="000B00EC" w:rsidRDefault="000B00EC">
            <w:pPr>
              <w:adjustRightInd w:val="0"/>
              <w:snapToGrid w:val="0"/>
              <w:jc w:val="center"/>
              <w:rPr>
                <w:sz w:val="24"/>
              </w:rPr>
            </w:pPr>
          </w:p>
        </w:tc>
      </w:tr>
      <w:tr w:rsidR="000B00EC" w14:paraId="31DC998F" w14:textId="77777777">
        <w:trPr>
          <w:trHeight w:val="930"/>
          <w:jc w:val="center"/>
        </w:trPr>
        <w:tc>
          <w:tcPr>
            <w:tcW w:w="834" w:type="dxa"/>
            <w:tcBorders>
              <w:top w:val="single" w:sz="4" w:space="0" w:color="auto"/>
              <w:left w:val="single" w:sz="4" w:space="0" w:color="auto"/>
              <w:bottom w:val="single" w:sz="4" w:space="0" w:color="auto"/>
              <w:right w:val="single" w:sz="4" w:space="0" w:color="auto"/>
            </w:tcBorders>
            <w:vAlign w:val="center"/>
          </w:tcPr>
          <w:p w14:paraId="412711C1" w14:textId="77777777" w:rsidR="000B00EC" w:rsidRDefault="000B00EC">
            <w:pPr>
              <w:adjustRightInd w:val="0"/>
              <w:snapToGrid w:val="0"/>
              <w:jc w:val="center"/>
              <w:rPr>
                <w:sz w:val="24"/>
              </w:rPr>
            </w:pPr>
          </w:p>
        </w:tc>
        <w:tc>
          <w:tcPr>
            <w:tcW w:w="1301" w:type="dxa"/>
            <w:tcBorders>
              <w:top w:val="single" w:sz="4" w:space="0" w:color="auto"/>
              <w:left w:val="single" w:sz="4" w:space="0" w:color="auto"/>
              <w:bottom w:val="single" w:sz="4" w:space="0" w:color="auto"/>
              <w:right w:val="single" w:sz="4" w:space="0" w:color="auto"/>
            </w:tcBorders>
            <w:vAlign w:val="center"/>
          </w:tcPr>
          <w:p w14:paraId="12E0F4D4" w14:textId="77777777" w:rsidR="000B00EC" w:rsidRDefault="000B00EC">
            <w:pPr>
              <w:adjustRightInd w:val="0"/>
              <w:snapToGrid w:val="0"/>
              <w:jc w:val="center"/>
              <w:rPr>
                <w:sz w:val="24"/>
              </w:rPr>
            </w:pPr>
          </w:p>
        </w:tc>
        <w:tc>
          <w:tcPr>
            <w:tcW w:w="2007" w:type="dxa"/>
            <w:tcBorders>
              <w:top w:val="single" w:sz="4" w:space="0" w:color="auto"/>
              <w:left w:val="single" w:sz="4" w:space="0" w:color="auto"/>
              <w:bottom w:val="single" w:sz="4" w:space="0" w:color="auto"/>
              <w:right w:val="single" w:sz="4" w:space="0" w:color="auto"/>
            </w:tcBorders>
            <w:vAlign w:val="center"/>
          </w:tcPr>
          <w:p w14:paraId="5B1D2914" w14:textId="77777777" w:rsidR="000B00EC" w:rsidRDefault="000B00EC">
            <w:pPr>
              <w:adjustRightInd w:val="0"/>
              <w:snapToGrid w:val="0"/>
              <w:jc w:val="center"/>
              <w:rPr>
                <w:sz w:val="24"/>
              </w:rPr>
            </w:pPr>
          </w:p>
        </w:tc>
        <w:tc>
          <w:tcPr>
            <w:tcW w:w="2008" w:type="dxa"/>
            <w:tcBorders>
              <w:top w:val="single" w:sz="4" w:space="0" w:color="auto"/>
              <w:left w:val="single" w:sz="4" w:space="0" w:color="auto"/>
              <w:bottom w:val="single" w:sz="4" w:space="0" w:color="auto"/>
              <w:right w:val="single" w:sz="4" w:space="0" w:color="auto"/>
            </w:tcBorders>
            <w:vAlign w:val="center"/>
          </w:tcPr>
          <w:p w14:paraId="08BDC9B9" w14:textId="77777777" w:rsidR="000B00EC" w:rsidRDefault="000B00EC">
            <w:pPr>
              <w:adjustRightInd w:val="0"/>
              <w:snapToGrid w:val="0"/>
              <w:jc w:val="center"/>
              <w:rPr>
                <w:sz w:val="24"/>
              </w:rPr>
            </w:pPr>
          </w:p>
        </w:tc>
        <w:tc>
          <w:tcPr>
            <w:tcW w:w="2458" w:type="dxa"/>
            <w:tcBorders>
              <w:top w:val="single" w:sz="4" w:space="0" w:color="auto"/>
              <w:left w:val="single" w:sz="4" w:space="0" w:color="auto"/>
              <w:bottom w:val="single" w:sz="4" w:space="0" w:color="auto"/>
              <w:right w:val="single" w:sz="4" w:space="0" w:color="auto"/>
            </w:tcBorders>
            <w:vAlign w:val="center"/>
          </w:tcPr>
          <w:p w14:paraId="73F06F6F" w14:textId="77777777" w:rsidR="000B00EC" w:rsidRDefault="000B00EC">
            <w:pPr>
              <w:adjustRightInd w:val="0"/>
              <w:snapToGrid w:val="0"/>
              <w:jc w:val="center"/>
              <w:rPr>
                <w:sz w:val="24"/>
              </w:rPr>
            </w:pPr>
          </w:p>
        </w:tc>
        <w:tc>
          <w:tcPr>
            <w:tcW w:w="788" w:type="dxa"/>
            <w:tcBorders>
              <w:top w:val="single" w:sz="4" w:space="0" w:color="auto"/>
              <w:left w:val="single" w:sz="4" w:space="0" w:color="auto"/>
              <w:bottom w:val="single" w:sz="4" w:space="0" w:color="auto"/>
              <w:right w:val="single" w:sz="4" w:space="0" w:color="auto"/>
            </w:tcBorders>
            <w:vAlign w:val="center"/>
          </w:tcPr>
          <w:p w14:paraId="69EFDC20" w14:textId="77777777" w:rsidR="000B00EC" w:rsidRDefault="000B00EC">
            <w:pPr>
              <w:adjustRightInd w:val="0"/>
              <w:snapToGrid w:val="0"/>
              <w:jc w:val="center"/>
              <w:rPr>
                <w:sz w:val="24"/>
              </w:rPr>
            </w:pPr>
          </w:p>
        </w:tc>
      </w:tr>
    </w:tbl>
    <w:p w14:paraId="76FBC5EF" w14:textId="77777777" w:rsidR="000B00EC" w:rsidRDefault="000B00EC">
      <w:pPr>
        <w:tabs>
          <w:tab w:val="left" w:pos="1800"/>
          <w:tab w:val="left" w:pos="5580"/>
        </w:tabs>
        <w:jc w:val="left"/>
        <w:rPr>
          <w:sz w:val="24"/>
        </w:rPr>
      </w:pPr>
    </w:p>
    <w:p w14:paraId="33E54A80" w14:textId="77777777" w:rsidR="000B00EC" w:rsidRDefault="00000000">
      <w:pPr>
        <w:tabs>
          <w:tab w:val="left" w:pos="1800"/>
          <w:tab w:val="left" w:pos="5580"/>
        </w:tabs>
        <w:jc w:val="left"/>
        <w:rPr>
          <w:sz w:val="24"/>
        </w:rPr>
      </w:pPr>
      <w:r>
        <w:rPr>
          <w:rFonts w:hint="eastAsia"/>
          <w:sz w:val="24"/>
        </w:rPr>
        <w:t>注：</w:t>
      </w:r>
    </w:p>
    <w:p w14:paraId="7E67E0E5" w14:textId="77777777" w:rsidR="000B00EC" w:rsidRDefault="00000000">
      <w:pPr>
        <w:tabs>
          <w:tab w:val="left" w:pos="1800"/>
          <w:tab w:val="left" w:pos="5580"/>
        </w:tabs>
        <w:jc w:val="left"/>
        <w:rPr>
          <w:sz w:val="24"/>
        </w:rPr>
      </w:pPr>
      <w:r>
        <w:rPr>
          <w:sz w:val="24"/>
        </w:rPr>
        <w:t xml:space="preserve">1. </w:t>
      </w:r>
      <w:r>
        <w:rPr>
          <w:rFonts w:hint="eastAsia"/>
          <w:sz w:val="24"/>
        </w:rPr>
        <w:t>对合同条款中的所有要求，除本表所列明的所有偏离外，均视作供应商已对之理解和响应。</w:t>
      </w:r>
      <w:r>
        <w:rPr>
          <w:rFonts w:ascii="宋体" w:hAnsi="宋体"/>
          <w:sz w:val="24"/>
        </w:rPr>
        <w:t>如所有条款均无偏离，可以在表中写一个无</w:t>
      </w:r>
    </w:p>
    <w:p w14:paraId="722BAD92" w14:textId="77777777" w:rsidR="000B00EC" w:rsidRDefault="00000000">
      <w:pPr>
        <w:tabs>
          <w:tab w:val="left" w:pos="1800"/>
          <w:tab w:val="left" w:pos="5580"/>
        </w:tabs>
        <w:jc w:val="left"/>
        <w:rPr>
          <w:sz w:val="24"/>
        </w:rPr>
      </w:pPr>
      <w:r>
        <w:rPr>
          <w:sz w:val="24"/>
        </w:rPr>
        <w:t xml:space="preserve">2. </w:t>
      </w:r>
      <w:r>
        <w:rPr>
          <w:rFonts w:hint="eastAsia"/>
          <w:sz w:val="24"/>
        </w:rPr>
        <w:t>“偏离情况”列应据实填写“正偏离”或“负偏离”。</w:t>
      </w:r>
    </w:p>
    <w:p w14:paraId="10AEA7F6" w14:textId="77777777" w:rsidR="000B00EC" w:rsidRDefault="000B00EC">
      <w:pPr>
        <w:spacing w:line="360" w:lineRule="auto"/>
        <w:rPr>
          <w:sz w:val="24"/>
          <w:szCs w:val="20"/>
        </w:rPr>
      </w:pPr>
    </w:p>
    <w:p w14:paraId="176E4DD4" w14:textId="77777777" w:rsidR="000B00EC" w:rsidRDefault="00000000">
      <w:pPr>
        <w:autoSpaceDE w:val="0"/>
        <w:autoSpaceDN w:val="0"/>
        <w:adjustRightInd w:val="0"/>
        <w:snapToGrid w:val="0"/>
        <w:spacing w:before="25" w:after="25" w:line="360" w:lineRule="auto"/>
        <w:rPr>
          <w:sz w:val="24"/>
          <w:lang w:val="zh-CN"/>
        </w:rPr>
      </w:pPr>
      <w:r>
        <w:rPr>
          <w:sz w:val="24"/>
          <w:lang w:val="zh-CN"/>
        </w:rPr>
        <w:t xml:space="preserve">                      </w:t>
      </w:r>
    </w:p>
    <w:p w14:paraId="7DAC8019" w14:textId="77777777" w:rsidR="000B00EC" w:rsidRDefault="00000000">
      <w:pPr>
        <w:autoSpaceDE w:val="0"/>
        <w:autoSpaceDN w:val="0"/>
        <w:adjustRightInd w:val="0"/>
        <w:snapToGrid w:val="0"/>
        <w:spacing w:before="25" w:after="25" w:line="360" w:lineRule="auto"/>
        <w:rPr>
          <w:sz w:val="24"/>
          <w:lang w:val="zh-CN"/>
        </w:rPr>
      </w:pPr>
      <w:r>
        <w:rPr>
          <w:rFonts w:hint="eastAsia"/>
          <w:sz w:val="24"/>
        </w:rPr>
        <w:t>投标人名称（加盖公章）</w:t>
      </w:r>
      <w:r>
        <w:rPr>
          <w:rFonts w:hint="eastAsia"/>
          <w:sz w:val="24"/>
          <w:lang w:val="zh-CN"/>
        </w:rPr>
        <w:t>：</w:t>
      </w:r>
      <w:r>
        <w:rPr>
          <w:sz w:val="24"/>
          <w:lang w:val="zh-CN"/>
        </w:rPr>
        <w:t xml:space="preserve">    ____________</w:t>
      </w:r>
    </w:p>
    <w:p w14:paraId="5DBB473A" w14:textId="77777777" w:rsidR="000B00EC" w:rsidRDefault="00000000">
      <w:pPr>
        <w:autoSpaceDE w:val="0"/>
        <w:autoSpaceDN w:val="0"/>
        <w:adjustRightInd w:val="0"/>
        <w:snapToGrid w:val="0"/>
        <w:spacing w:before="25" w:after="25" w:line="360" w:lineRule="auto"/>
        <w:rPr>
          <w:sz w:val="24"/>
          <w:lang w:val="zh-CN"/>
        </w:rPr>
      </w:pPr>
      <w:r>
        <w:rPr>
          <w:rFonts w:hint="eastAsia"/>
          <w:sz w:val="24"/>
          <w:szCs w:val="20"/>
        </w:rPr>
        <w:t>日期：</w:t>
      </w:r>
      <w:r>
        <w:rPr>
          <w:sz w:val="24"/>
          <w:szCs w:val="20"/>
        </w:rPr>
        <w:t>_____</w:t>
      </w:r>
      <w:r>
        <w:rPr>
          <w:rFonts w:hint="eastAsia"/>
          <w:sz w:val="24"/>
          <w:szCs w:val="20"/>
        </w:rPr>
        <w:t>年</w:t>
      </w:r>
      <w:r>
        <w:rPr>
          <w:sz w:val="24"/>
          <w:szCs w:val="20"/>
        </w:rPr>
        <w:t>______</w:t>
      </w:r>
      <w:r>
        <w:rPr>
          <w:rFonts w:hint="eastAsia"/>
          <w:sz w:val="24"/>
          <w:szCs w:val="20"/>
        </w:rPr>
        <w:t>月</w:t>
      </w:r>
      <w:r>
        <w:rPr>
          <w:sz w:val="24"/>
          <w:szCs w:val="20"/>
        </w:rPr>
        <w:t>______</w:t>
      </w:r>
      <w:r>
        <w:rPr>
          <w:rFonts w:hint="eastAsia"/>
          <w:sz w:val="24"/>
          <w:szCs w:val="20"/>
        </w:rPr>
        <w:t>日</w:t>
      </w:r>
      <w:r>
        <w:rPr>
          <w:sz w:val="24"/>
          <w:szCs w:val="20"/>
        </w:rPr>
        <w:t xml:space="preserve">   </w:t>
      </w:r>
    </w:p>
    <w:p w14:paraId="74A8578E" w14:textId="77777777" w:rsidR="000B00EC" w:rsidRDefault="00000000">
      <w:pPr>
        <w:spacing w:line="360" w:lineRule="auto"/>
        <w:outlineLvl w:val="2"/>
        <w:rPr>
          <w:sz w:val="24"/>
          <w:szCs w:val="20"/>
        </w:rPr>
      </w:pPr>
      <w:r>
        <w:rPr>
          <w:sz w:val="24"/>
          <w:szCs w:val="20"/>
        </w:rPr>
        <w:br w:type="page"/>
      </w:r>
      <w:r>
        <w:rPr>
          <w:sz w:val="24"/>
          <w:szCs w:val="20"/>
        </w:rPr>
        <w:lastRenderedPageBreak/>
        <w:t xml:space="preserve">6  </w:t>
      </w:r>
      <w:bookmarkEnd w:id="867"/>
      <w:bookmarkEnd w:id="868"/>
      <w:bookmarkEnd w:id="869"/>
      <w:bookmarkEnd w:id="870"/>
      <w:bookmarkEnd w:id="871"/>
      <w:bookmarkEnd w:id="872"/>
      <w:bookmarkEnd w:id="873"/>
      <w:bookmarkEnd w:id="874"/>
      <w:bookmarkEnd w:id="875"/>
      <w:bookmarkEnd w:id="876"/>
      <w:bookmarkEnd w:id="877"/>
      <w:bookmarkEnd w:id="878"/>
      <w:bookmarkEnd w:id="879"/>
      <w:r>
        <w:rPr>
          <w:rFonts w:hint="eastAsia"/>
          <w:sz w:val="24"/>
          <w:szCs w:val="20"/>
        </w:rPr>
        <w:t>采购需求偏离表（实质性格式）</w:t>
      </w:r>
    </w:p>
    <w:p w14:paraId="7933DA78" w14:textId="77777777" w:rsidR="000B00EC" w:rsidRDefault="00000000">
      <w:pPr>
        <w:autoSpaceDE w:val="0"/>
        <w:autoSpaceDN w:val="0"/>
        <w:adjustRightInd w:val="0"/>
        <w:spacing w:line="360" w:lineRule="auto"/>
        <w:jc w:val="center"/>
        <w:rPr>
          <w:b/>
          <w:sz w:val="36"/>
          <w:szCs w:val="36"/>
        </w:rPr>
      </w:pPr>
      <w:r>
        <w:rPr>
          <w:rFonts w:hint="eastAsia"/>
          <w:b/>
          <w:sz w:val="36"/>
          <w:szCs w:val="36"/>
        </w:rPr>
        <w:t>采购需求偏离表</w:t>
      </w:r>
    </w:p>
    <w:p w14:paraId="55511F69" w14:textId="77777777" w:rsidR="000B00EC" w:rsidRDefault="00000000">
      <w:pPr>
        <w:tabs>
          <w:tab w:val="left" w:pos="1800"/>
          <w:tab w:val="left" w:pos="5580"/>
        </w:tabs>
        <w:spacing w:line="360" w:lineRule="auto"/>
        <w:ind w:firstLineChars="150" w:firstLine="360"/>
        <w:jc w:val="left"/>
        <w:rPr>
          <w:sz w:val="24"/>
          <w:u w:val="single"/>
        </w:rPr>
      </w:pPr>
      <w:r>
        <w:rPr>
          <w:rFonts w:hint="eastAsia"/>
          <w:sz w:val="24"/>
        </w:rPr>
        <w:t>项目编号</w:t>
      </w:r>
      <w:r>
        <w:rPr>
          <w:sz w:val="24"/>
        </w:rPr>
        <w:t>/</w:t>
      </w:r>
      <w:r>
        <w:rPr>
          <w:rFonts w:hint="eastAsia"/>
          <w:sz w:val="24"/>
        </w:rPr>
        <w:t>包号：</w:t>
      </w:r>
      <w:r>
        <w:rPr>
          <w:sz w:val="24"/>
        </w:rPr>
        <w:t xml:space="preserve">_____________________     </w:t>
      </w:r>
      <w:r>
        <w:rPr>
          <w:rFonts w:hint="eastAsia"/>
          <w:sz w:val="24"/>
        </w:rPr>
        <w:t>项目名称：</w:t>
      </w:r>
      <w:r>
        <w:rPr>
          <w:sz w:val="24"/>
        </w:rPr>
        <w:t>____________</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1"/>
        <w:gridCol w:w="2382"/>
        <w:gridCol w:w="2125"/>
        <w:gridCol w:w="1874"/>
        <w:gridCol w:w="1008"/>
      </w:tblGrid>
      <w:tr w:rsidR="000B00EC" w14:paraId="280DF210" w14:textId="77777777">
        <w:trPr>
          <w:trHeight w:val="1053"/>
          <w:jc w:val="center"/>
        </w:trPr>
        <w:tc>
          <w:tcPr>
            <w:tcW w:w="775" w:type="dxa"/>
            <w:tcBorders>
              <w:top w:val="single" w:sz="4" w:space="0" w:color="auto"/>
              <w:left w:val="single" w:sz="4" w:space="0" w:color="auto"/>
              <w:bottom w:val="single" w:sz="4" w:space="0" w:color="auto"/>
              <w:right w:val="single" w:sz="4" w:space="0" w:color="auto"/>
            </w:tcBorders>
            <w:vAlign w:val="center"/>
          </w:tcPr>
          <w:p w14:paraId="242ED5B0" w14:textId="77777777" w:rsidR="000B00EC" w:rsidRDefault="00000000">
            <w:pPr>
              <w:adjustRightInd w:val="0"/>
              <w:snapToGrid w:val="0"/>
              <w:jc w:val="center"/>
              <w:rPr>
                <w:sz w:val="24"/>
              </w:rPr>
            </w:pPr>
            <w:r>
              <w:rPr>
                <w:rFonts w:hint="eastAsia"/>
                <w:sz w:val="24"/>
              </w:rPr>
              <w:t>序号</w:t>
            </w:r>
          </w:p>
        </w:tc>
        <w:tc>
          <w:tcPr>
            <w:tcW w:w="1482" w:type="dxa"/>
            <w:tcBorders>
              <w:top w:val="single" w:sz="4" w:space="0" w:color="auto"/>
              <w:left w:val="single" w:sz="4" w:space="0" w:color="auto"/>
              <w:bottom w:val="single" w:sz="4" w:space="0" w:color="auto"/>
              <w:right w:val="single" w:sz="4" w:space="0" w:color="auto"/>
            </w:tcBorders>
            <w:vAlign w:val="center"/>
          </w:tcPr>
          <w:p w14:paraId="33C892E9" w14:textId="77777777" w:rsidR="000B00EC" w:rsidRDefault="00000000">
            <w:pPr>
              <w:adjustRightInd w:val="0"/>
              <w:snapToGrid w:val="0"/>
              <w:jc w:val="center"/>
              <w:rPr>
                <w:sz w:val="24"/>
              </w:rPr>
            </w:pPr>
            <w:r>
              <w:rPr>
                <w:rFonts w:hint="eastAsia"/>
                <w:sz w:val="24"/>
              </w:rPr>
              <w:t>招标文件条目号</w:t>
            </w:r>
            <w:r>
              <w:rPr>
                <w:sz w:val="24"/>
              </w:rPr>
              <w:t>(</w:t>
            </w:r>
            <w:r>
              <w:rPr>
                <w:rFonts w:hint="eastAsia"/>
                <w:sz w:val="24"/>
              </w:rPr>
              <w:t>页码</w:t>
            </w:r>
            <w:r>
              <w:rPr>
                <w:sz w:val="24"/>
              </w:rPr>
              <w:t>)</w:t>
            </w:r>
          </w:p>
        </w:tc>
        <w:tc>
          <w:tcPr>
            <w:tcW w:w="2384" w:type="dxa"/>
            <w:tcBorders>
              <w:top w:val="single" w:sz="4" w:space="0" w:color="auto"/>
              <w:left w:val="single" w:sz="4" w:space="0" w:color="auto"/>
              <w:bottom w:val="single" w:sz="4" w:space="0" w:color="auto"/>
              <w:right w:val="single" w:sz="4" w:space="0" w:color="auto"/>
            </w:tcBorders>
            <w:vAlign w:val="center"/>
          </w:tcPr>
          <w:p w14:paraId="30B8C38C" w14:textId="77777777" w:rsidR="000B00EC" w:rsidRDefault="00000000">
            <w:pPr>
              <w:adjustRightInd w:val="0"/>
              <w:snapToGrid w:val="0"/>
              <w:jc w:val="center"/>
              <w:rPr>
                <w:sz w:val="24"/>
              </w:rPr>
            </w:pPr>
            <w:r>
              <w:rPr>
                <w:rFonts w:hint="eastAsia"/>
                <w:sz w:val="24"/>
              </w:rPr>
              <w:t>招标文件要求</w:t>
            </w:r>
          </w:p>
        </w:tc>
        <w:tc>
          <w:tcPr>
            <w:tcW w:w="2126" w:type="dxa"/>
            <w:tcBorders>
              <w:top w:val="single" w:sz="4" w:space="0" w:color="auto"/>
              <w:left w:val="single" w:sz="4" w:space="0" w:color="auto"/>
              <w:bottom w:val="single" w:sz="4" w:space="0" w:color="auto"/>
              <w:right w:val="single" w:sz="4" w:space="0" w:color="auto"/>
            </w:tcBorders>
            <w:vAlign w:val="center"/>
          </w:tcPr>
          <w:p w14:paraId="3B328F9A" w14:textId="77777777" w:rsidR="000B00EC" w:rsidRDefault="00000000">
            <w:pPr>
              <w:adjustRightInd w:val="0"/>
              <w:snapToGrid w:val="0"/>
              <w:jc w:val="center"/>
              <w:rPr>
                <w:sz w:val="24"/>
              </w:rPr>
            </w:pPr>
            <w:r>
              <w:rPr>
                <w:rFonts w:hint="eastAsia"/>
                <w:sz w:val="24"/>
              </w:rPr>
              <w:t>投标响应内容</w:t>
            </w:r>
          </w:p>
        </w:tc>
        <w:tc>
          <w:tcPr>
            <w:tcW w:w="1875" w:type="dxa"/>
            <w:tcBorders>
              <w:top w:val="single" w:sz="4" w:space="0" w:color="auto"/>
              <w:left w:val="single" w:sz="4" w:space="0" w:color="auto"/>
              <w:bottom w:val="single" w:sz="4" w:space="0" w:color="auto"/>
              <w:right w:val="single" w:sz="4" w:space="0" w:color="auto"/>
            </w:tcBorders>
            <w:vAlign w:val="center"/>
          </w:tcPr>
          <w:p w14:paraId="1DBBD433" w14:textId="77777777" w:rsidR="000B00EC" w:rsidRDefault="00000000">
            <w:pPr>
              <w:adjustRightInd w:val="0"/>
              <w:snapToGrid w:val="0"/>
              <w:jc w:val="center"/>
              <w:rPr>
                <w:sz w:val="24"/>
              </w:rPr>
            </w:pPr>
            <w:r>
              <w:rPr>
                <w:rFonts w:hint="eastAsia"/>
                <w:sz w:val="24"/>
              </w:rPr>
              <w:t>偏离情况</w:t>
            </w:r>
          </w:p>
        </w:tc>
        <w:tc>
          <w:tcPr>
            <w:tcW w:w="1009" w:type="dxa"/>
            <w:tcBorders>
              <w:top w:val="single" w:sz="4" w:space="0" w:color="auto"/>
              <w:left w:val="single" w:sz="4" w:space="0" w:color="auto"/>
              <w:bottom w:val="single" w:sz="4" w:space="0" w:color="auto"/>
              <w:right w:val="single" w:sz="4" w:space="0" w:color="auto"/>
            </w:tcBorders>
            <w:vAlign w:val="center"/>
          </w:tcPr>
          <w:p w14:paraId="49C8666B" w14:textId="77777777" w:rsidR="000B00EC" w:rsidRDefault="00000000">
            <w:pPr>
              <w:adjustRightInd w:val="0"/>
              <w:snapToGrid w:val="0"/>
              <w:jc w:val="center"/>
              <w:rPr>
                <w:sz w:val="24"/>
              </w:rPr>
            </w:pPr>
            <w:r>
              <w:rPr>
                <w:rFonts w:hint="eastAsia"/>
                <w:sz w:val="24"/>
              </w:rPr>
              <w:t>说明</w:t>
            </w:r>
          </w:p>
        </w:tc>
      </w:tr>
      <w:tr w:rsidR="000B00EC" w14:paraId="3F0FDF5B" w14:textId="77777777">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14:paraId="3A0C0576" w14:textId="77777777" w:rsidR="000B00EC" w:rsidRDefault="000B00EC">
            <w:pPr>
              <w:adjustRightInd w:val="0"/>
              <w:snapToGrid w:val="0"/>
              <w:jc w:val="center"/>
              <w:rPr>
                <w:sz w:val="24"/>
              </w:rPr>
            </w:pPr>
          </w:p>
        </w:tc>
        <w:tc>
          <w:tcPr>
            <w:tcW w:w="1482" w:type="dxa"/>
            <w:tcBorders>
              <w:top w:val="single" w:sz="4" w:space="0" w:color="auto"/>
              <w:left w:val="single" w:sz="4" w:space="0" w:color="auto"/>
              <w:bottom w:val="single" w:sz="4" w:space="0" w:color="auto"/>
              <w:right w:val="single" w:sz="4" w:space="0" w:color="auto"/>
            </w:tcBorders>
            <w:vAlign w:val="center"/>
          </w:tcPr>
          <w:p w14:paraId="7A3A5BCD" w14:textId="77777777" w:rsidR="000B00EC" w:rsidRDefault="000B00EC">
            <w:pPr>
              <w:adjustRightInd w:val="0"/>
              <w:snapToGrid w:val="0"/>
              <w:jc w:val="center"/>
              <w:rPr>
                <w:sz w:val="24"/>
              </w:rPr>
            </w:pPr>
          </w:p>
        </w:tc>
        <w:tc>
          <w:tcPr>
            <w:tcW w:w="2384" w:type="dxa"/>
            <w:tcBorders>
              <w:top w:val="single" w:sz="4" w:space="0" w:color="auto"/>
              <w:left w:val="single" w:sz="4" w:space="0" w:color="auto"/>
              <w:bottom w:val="single" w:sz="4" w:space="0" w:color="auto"/>
              <w:right w:val="single" w:sz="4" w:space="0" w:color="auto"/>
            </w:tcBorders>
            <w:vAlign w:val="center"/>
          </w:tcPr>
          <w:p w14:paraId="2BE0C2CE" w14:textId="77777777" w:rsidR="000B00EC" w:rsidRDefault="000B00EC">
            <w:pPr>
              <w:adjustRightInd w:val="0"/>
              <w:snapToGrid w:val="0"/>
              <w:jc w:val="center"/>
              <w:rPr>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689E3213" w14:textId="77777777" w:rsidR="000B00EC" w:rsidRDefault="000B00EC">
            <w:pPr>
              <w:adjustRightInd w:val="0"/>
              <w:snapToGrid w:val="0"/>
              <w:jc w:val="center"/>
              <w:rPr>
                <w:sz w:val="24"/>
              </w:rPr>
            </w:pPr>
          </w:p>
        </w:tc>
        <w:tc>
          <w:tcPr>
            <w:tcW w:w="1875" w:type="dxa"/>
            <w:tcBorders>
              <w:top w:val="single" w:sz="4" w:space="0" w:color="auto"/>
              <w:left w:val="single" w:sz="4" w:space="0" w:color="auto"/>
              <w:bottom w:val="single" w:sz="4" w:space="0" w:color="auto"/>
              <w:right w:val="single" w:sz="4" w:space="0" w:color="auto"/>
            </w:tcBorders>
            <w:vAlign w:val="center"/>
          </w:tcPr>
          <w:p w14:paraId="17F3E98F" w14:textId="77777777" w:rsidR="000B00EC" w:rsidRDefault="000B00EC">
            <w:pPr>
              <w:adjustRightInd w:val="0"/>
              <w:snapToGrid w:val="0"/>
              <w:jc w:val="center"/>
              <w:rPr>
                <w:sz w:val="24"/>
              </w:rPr>
            </w:pPr>
          </w:p>
        </w:tc>
        <w:tc>
          <w:tcPr>
            <w:tcW w:w="1009" w:type="dxa"/>
            <w:tcBorders>
              <w:top w:val="single" w:sz="4" w:space="0" w:color="auto"/>
              <w:left w:val="single" w:sz="4" w:space="0" w:color="auto"/>
              <w:bottom w:val="single" w:sz="4" w:space="0" w:color="auto"/>
              <w:right w:val="single" w:sz="4" w:space="0" w:color="auto"/>
            </w:tcBorders>
            <w:vAlign w:val="center"/>
          </w:tcPr>
          <w:p w14:paraId="0353C096" w14:textId="77777777" w:rsidR="000B00EC" w:rsidRDefault="000B00EC">
            <w:pPr>
              <w:adjustRightInd w:val="0"/>
              <w:snapToGrid w:val="0"/>
              <w:jc w:val="center"/>
              <w:rPr>
                <w:sz w:val="24"/>
              </w:rPr>
            </w:pPr>
          </w:p>
        </w:tc>
      </w:tr>
      <w:tr w:rsidR="000B00EC" w14:paraId="32750872" w14:textId="77777777">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14:paraId="5EF88DFC" w14:textId="77777777" w:rsidR="000B00EC" w:rsidRDefault="000B00EC">
            <w:pPr>
              <w:adjustRightInd w:val="0"/>
              <w:snapToGrid w:val="0"/>
              <w:jc w:val="center"/>
              <w:rPr>
                <w:sz w:val="24"/>
              </w:rPr>
            </w:pPr>
          </w:p>
        </w:tc>
        <w:tc>
          <w:tcPr>
            <w:tcW w:w="1482" w:type="dxa"/>
            <w:tcBorders>
              <w:top w:val="single" w:sz="4" w:space="0" w:color="auto"/>
              <w:left w:val="single" w:sz="4" w:space="0" w:color="auto"/>
              <w:bottom w:val="single" w:sz="4" w:space="0" w:color="auto"/>
              <w:right w:val="single" w:sz="4" w:space="0" w:color="auto"/>
            </w:tcBorders>
            <w:vAlign w:val="center"/>
          </w:tcPr>
          <w:p w14:paraId="006BEAEC" w14:textId="77777777" w:rsidR="000B00EC" w:rsidRDefault="000B00EC">
            <w:pPr>
              <w:adjustRightInd w:val="0"/>
              <w:snapToGrid w:val="0"/>
              <w:jc w:val="center"/>
              <w:rPr>
                <w:sz w:val="24"/>
              </w:rPr>
            </w:pPr>
          </w:p>
        </w:tc>
        <w:tc>
          <w:tcPr>
            <w:tcW w:w="2384" w:type="dxa"/>
            <w:tcBorders>
              <w:top w:val="single" w:sz="4" w:space="0" w:color="auto"/>
              <w:left w:val="single" w:sz="4" w:space="0" w:color="auto"/>
              <w:bottom w:val="single" w:sz="4" w:space="0" w:color="auto"/>
              <w:right w:val="single" w:sz="4" w:space="0" w:color="auto"/>
            </w:tcBorders>
            <w:vAlign w:val="center"/>
          </w:tcPr>
          <w:p w14:paraId="47200234" w14:textId="77777777" w:rsidR="000B00EC" w:rsidRDefault="000B00EC">
            <w:pPr>
              <w:adjustRightInd w:val="0"/>
              <w:snapToGrid w:val="0"/>
              <w:jc w:val="center"/>
              <w:rPr>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32014DA6" w14:textId="77777777" w:rsidR="000B00EC" w:rsidRDefault="000B00EC">
            <w:pPr>
              <w:adjustRightInd w:val="0"/>
              <w:snapToGrid w:val="0"/>
              <w:jc w:val="center"/>
              <w:rPr>
                <w:sz w:val="24"/>
              </w:rPr>
            </w:pPr>
          </w:p>
        </w:tc>
        <w:tc>
          <w:tcPr>
            <w:tcW w:w="1875" w:type="dxa"/>
            <w:tcBorders>
              <w:top w:val="single" w:sz="4" w:space="0" w:color="auto"/>
              <w:left w:val="single" w:sz="4" w:space="0" w:color="auto"/>
              <w:bottom w:val="single" w:sz="4" w:space="0" w:color="auto"/>
              <w:right w:val="single" w:sz="4" w:space="0" w:color="auto"/>
            </w:tcBorders>
            <w:vAlign w:val="center"/>
          </w:tcPr>
          <w:p w14:paraId="770CA68D" w14:textId="77777777" w:rsidR="000B00EC" w:rsidRDefault="000B00EC">
            <w:pPr>
              <w:adjustRightInd w:val="0"/>
              <w:snapToGrid w:val="0"/>
              <w:jc w:val="center"/>
              <w:rPr>
                <w:sz w:val="24"/>
              </w:rPr>
            </w:pPr>
          </w:p>
        </w:tc>
        <w:tc>
          <w:tcPr>
            <w:tcW w:w="1009" w:type="dxa"/>
            <w:tcBorders>
              <w:top w:val="single" w:sz="4" w:space="0" w:color="auto"/>
              <w:left w:val="single" w:sz="4" w:space="0" w:color="auto"/>
              <w:bottom w:val="single" w:sz="4" w:space="0" w:color="auto"/>
              <w:right w:val="single" w:sz="4" w:space="0" w:color="auto"/>
            </w:tcBorders>
            <w:vAlign w:val="center"/>
          </w:tcPr>
          <w:p w14:paraId="3B5E79D7" w14:textId="77777777" w:rsidR="000B00EC" w:rsidRDefault="000B00EC">
            <w:pPr>
              <w:adjustRightInd w:val="0"/>
              <w:snapToGrid w:val="0"/>
              <w:jc w:val="center"/>
              <w:rPr>
                <w:sz w:val="24"/>
              </w:rPr>
            </w:pPr>
          </w:p>
        </w:tc>
      </w:tr>
      <w:tr w:rsidR="000B00EC" w14:paraId="32EDAF76" w14:textId="77777777">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14:paraId="4ED1C100" w14:textId="77777777" w:rsidR="000B00EC" w:rsidRDefault="000B00EC">
            <w:pPr>
              <w:adjustRightInd w:val="0"/>
              <w:snapToGrid w:val="0"/>
              <w:jc w:val="center"/>
              <w:rPr>
                <w:sz w:val="24"/>
              </w:rPr>
            </w:pPr>
          </w:p>
        </w:tc>
        <w:tc>
          <w:tcPr>
            <w:tcW w:w="1482" w:type="dxa"/>
            <w:tcBorders>
              <w:top w:val="single" w:sz="4" w:space="0" w:color="auto"/>
              <w:left w:val="single" w:sz="4" w:space="0" w:color="auto"/>
              <w:bottom w:val="single" w:sz="4" w:space="0" w:color="auto"/>
              <w:right w:val="single" w:sz="4" w:space="0" w:color="auto"/>
            </w:tcBorders>
            <w:vAlign w:val="center"/>
          </w:tcPr>
          <w:p w14:paraId="5FE5F0B1" w14:textId="77777777" w:rsidR="000B00EC" w:rsidRDefault="000B00EC">
            <w:pPr>
              <w:adjustRightInd w:val="0"/>
              <w:snapToGrid w:val="0"/>
              <w:jc w:val="center"/>
              <w:rPr>
                <w:sz w:val="24"/>
              </w:rPr>
            </w:pPr>
          </w:p>
        </w:tc>
        <w:tc>
          <w:tcPr>
            <w:tcW w:w="2384" w:type="dxa"/>
            <w:tcBorders>
              <w:top w:val="single" w:sz="4" w:space="0" w:color="auto"/>
              <w:left w:val="single" w:sz="4" w:space="0" w:color="auto"/>
              <w:bottom w:val="single" w:sz="4" w:space="0" w:color="auto"/>
              <w:right w:val="single" w:sz="4" w:space="0" w:color="auto"/>
            </w:tcBorders>
            <w:vAlign w:val="center"/>
          </w:tcPr>
          <w:p w14:paraId="134FB263" w14:textId="77777777" w:rsidR="000B00EC" w:rsidRDefault="000B00EC">
            <w:pPr>
              <w:adjustRightInd w:val="0"/>
              <w:snapToGrid w:val="0"/>
              <w:jc w:val="center"/>
              <w:rPr>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737B2BA5" w14:textId="77777777" w:rsidR="000B00EC" w:rsidRDefault="000B00EC">
            <w:pPr>
              <w:adjustRightInd w:val="0"/>
              <w:snapToGrid w:val="0"/>
              <w:jc w:val="center"/>
              <w:rPr>
                <w:sz w:val="24"/>
              </w:rPr>
            </w:pPr>
          </w:p>
        </w:tc>
        <w:tc>
          <w:tcPr>
            <w:tcW w:w="1875" w:type="dxa"/>
            <w:tcBorders>
              <w:top w:val="single" w:sz="4" w:space="0" w:color="auto"/>
              <w:left w:val="single" w:sz="4" w:space="0" w:color="auto"/>
              <w:bottom w:val="single" w:sz="4" w:space="0" w:color="auto"/>
              <w:right w:val="single" w:sz="4" w:space="0" w:color="auto"/>
            </w:tcBorders>
            <w:vAlign w:val="center"/>
          </w:tcPr>
          <w:p w14:paraId="5746552C" w14:textId="77777777" w:rsidR="000B00EC" w:rsidRDefault="000B00EC">
            <w:pPr>
              <w:adjustRightInd w:val="0"/>
              <w:snapToGrid w:val="0"/>
              <w:jc w:val="center"/>
              <w:rPr>
                <w:sz w:val="24"/>
              </w:rPr>
            </w:pPr>
          </w:p>
        </w:tc>
        <w:tc>
          <w:tcPr>
            <w:tcW w:w="1009" w:type="dxa"/>
            <w:tcBorders>
              <w:top w:val="single" w:sz="4" w:space="0" w:color="auto"/>
              <w:left w:val="single" w:sz="4" w:space="0" w:color="auto"/>
              <w:bottom w:val="single" w:sz="4" w:space="0" w:color="auto"/>
              <w:right w:val="single" w:sz="4" w:space="0" w:color="auto"/>
            </w:tcBorders>
            <w:vAlign w:val="center"/>
          </w:tcPr>
          <w:p w14:paraId="403E591E" w14:textId="77777777" w:rsidR="000B00EC" w:rsidRDefault="000B00EC">
            <w:pPr>
              <w:adjustRightInd w:val="0"/>
              <w:snapToGrid w:val="0"/>
              <w:jc w:val="center"/>
              <w:rPr>
                <w:sz w:val="24"/>
              </w:rPr>
            </w:pPr>
          </w:p>
        </w:tc>
      </w:tr>
      <w:tr w:rsidR="000B00EC" w14:paraId="41F54A24" w14:textId="77777777">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14:paraId="63711A5B" w14:textId="77777777" w:rsidR="000B00EC" w:rsidRDefault="000B00EC">
            <w:pPr>
              <w:adjustRightInd w:val="0"/>
              <w:snapToGrid w:val="0"/>
              <w:jc w:val="center"/>
              <w:rPr>
                <w:sz w:val="24"/>
              </w:rPr>
            </w:pPr>
          </w:p>
        </w:tc>
        <w:tc>
          <w:tcPr>
            <w:tcW w:w="1482" w:type="dxa"/>
            <w:tcBorders>
              <w:top w:val="single" w:sz="4" w:space="0" w:color="auto"/>
              <w:left w:val="single" w:sz="4" w:space="0" w:color="auto"/>
              <w:bottom w:val="single" w:sz="4" w:space="0" w:color="auto"/>
              <w:right w:val="single" w:sz="4" w:space="0" w:color="auto"/>
            </w:tcBorders>
            <w:vAlign w:val="center"/>
          </w:tcPr>
          <w:p w14:paraId="050D02C2" w14:textId="77777777" w:rsidR="000B00EC" w:rsidRDefault="000B00EC">
            <w:pPr>
              <w:adjustRightInd w:val="0"/>
              <w:snapToGrid w:val="0"/>
              <w:jc w:val="center"/>
              <w:rPr>
                <w:sz w:val="24"/>
              </w:rPr>
            </w:pPr>
          </w:p>
        </w:tc>
        <w:tc>
          <w:tcPr>
            <w:tcW w:w="2384" w:type="dxa"/>
            <w:tcBorders>
              <w:top w:val="single" w:sz="4" w:space="0" w:color="auto"/>
              <w:left w:val="single" w:sz="4" w:space="0" w:color="auto"/>
              <w:bottom w:val="single" w:sz="4" w:space="0" w:color="auto"/>
              <w:right w:val="single" w:sz="4" w:space="0" w:color="auto"/>
            </w:tcBorders>
            <w:vAlign w:val="center"/>
          </w:tcPr>
          <w:p w14:paraId="5F2F7CF4" w14:textId="77777777" w:rsidR="000B00EC" w:rsidRDefault="000B00EC">
            <w:pPr>
              <w:adjustRightInd w:val="0"/>
              <w:snapToGrid w:val="0"/>
              <w:jc w:val="center"/>
              <w:rPr>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3BD98A7C" w14:textId="77777777" w:rsidR="000B00EC" w:rsidRDefault="000B00EC">
            <w:pPr>
              <w:adjustRightInd w:val="0"/>
              <w:snapToGrid w:val="0"/>
              <w:jc w:val="center"/>
              <w:rPr>
                <w:sz w:val="24"/>
              </w:rPr>
            </w:pPr>
          </w:p>
        </w:tc>
        <w:tc>
          <w:tcPr>
            <w:tcW w:w="1875" w:type="dxa"/>
            <w:tcBorders>
              <w:top w:val="single" w:sz="4" w:space="0" w:color="auto"/>
              <w:left w:val="single" w:sz="4" w:space="0" w:color="auto"/>
              <w:bottom w:val="single" w:sz="4" w:space="0" w:color="auto"/>
              <w:right w:val="single" w:sz="4" w:space="0" w:color="auto"/>
            </w:tcBorders>
            <w:vAlign w:val="center"/>
          </w:tcPr>
          <w:p w14:paraId="23A29BD4" w14:textId="77777777" w:rsidR="000B00EC" w:rsidRDefault="000B00EC">
            <w:pPr>
              <w:adjustRightInd w:val="0"/>
              <w:snapToGrid w:val="0"/>
              <w:jc w:val="center"/>
              <w:rPr>
                <w:sz w:val="24"/>
              </w:rPr>
            </w:pPr>
          </w:p>
        </w:tc>
        <w:tc>
          <w:tcPr>
            <w:tcW w:w="1009" w:type="dxa"/>
            <w:tcBorders>
              <w:top w:val="single" w:sz="4" w:space="0" w:color="auto"/>
              <w:left w:val="single" w:sz="4" w:space="0" w:color="auto"/>
              <w:bottom w:val="single" w:sz="4" w:space="0" w:color="auto"/>
              <w:right w:val="single" w:sz="4" w:space="0" w:color="auto"/>
            </w:tcBorders>
            <w:vAlign w:val="center"/>
          </w:tcPr>
          <w:p w14:paraId="3040D342" w14:textId="77777777" w:rsidR="000B00EC" w:rsidRDefault="000B00EC">
            <w:pPr>
              <w:adjustRightInd w:val="0"/>
              <w:snapToGrid w:val="0"/>
              <w:jc w:val="center"/>
              <w:rPr>
                <w:sz w:val="24"/>
              </w:rPr>
            </w:pPr>
          </w:p>
        </w:tc>
      </w:tr>
      <w:tr w:rsidR="000B00EC" w14:paraId="03825073" w14:textId="77777777">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14:paraId="7A2A25A2" w14:textId="77777777" w:rsidR="000B00EC" w:rsidRDefault="000B00EC">
            <w:pPr>
              <w:adjustRightInd w:val="0"/>
              <w:snapToGrid w:val="0"/>
              <w:jc w:val="center"/>
              <w:rPr>
                <w:sz w:val="24"/>
              </w:rPr>
            </w:pPr>
          </w:p>
        </w:tc>
        <w:tc>
          <w:tcPr>
            <w:tcW w:w="1482" w:type="dxa"/>
            <w:tcBorders>
              <w:top w:val="single" w:sz="4" w:space="0" w:color="auto"/>
              <w:left w:val="single" w:sz="4" w:space="0" w:color="auto"/>
              <w:bottom w:val="single" w:sz="4" w:space="0" w:color="auto"/>
              <w:right w:val="single" w:sz="4" w:space="0" w:color="auto"/>
            </w:tcBorders>
            <w:vAlign w:val="center"/>
          </w:tcPr>
          <w:p w14:paraId="3DF2C0E5" w14:textId="77777777" w:rsidR="000B00EC" w:rsidRDefault="000B00EC">
            <w:pPr>
              <w:adjustRightInd w:val="0"/>
              <w:snapToGrid w:val="0"/>
              <w:jc w:val="center"/>
              <w:rPr>
                <w:sz w:val="24"/>
              </w:rPr>
            </w:pPr>
          </w:p>
        </w:tc>
        <w:tc>
          <w:tcPr>
            <w:tcW w:w="2384" w:type="dxa"/>
            <w:tcBorders>
              <w:top w:val="single" w:sz="4" w:space="0" w:color="auto"/>
              <w:left w:val="single" w:sz="4" w:space="0" w:color="auto"/>
              <w:bottom w:val="single" w:sz="4" w:space="0" w:color="auto"/>
              <w:right w:val="single" w:sz="4" w:space="0" w:color="auto"/>
            </w:tcBorders>
            <w:vAlign w:val="center"/>
          </w:tcPr>
          <w:p w14:paraId="24DEF393" w14:textId="77777777" w:rsidR="000B00EC" w:rsidRDefault="000B00EC">
            <w:pPr>
              <w:adjustRightInd w:val="0"/>
              <w:snapToGrid w:val="0"/>
              <w:jc w:val="center"/>
              <w:rPr>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183314D6" w14:textId="77777777" w:rsidR="000B00EC" w:rsidRDefault="000B00EC">
            <w:pPr>
              <w:adjustRightInd w:val="0"/>
              <w:snapToGrid w:val="0"/>
              <w:jc w:val="center"/>
              <w:rPr>
                <w:sz w:val="24"/>
              </w:rPr>
            </w:pPr>
          </w:p>
        </w:tc>
        <w:tc>
          <w:tcPr>
            <w:tcW w:w="1875" w:type="dxa"/>
            <w:tcBorders>
              <w:top w:val="single" w:sz="4" w:space="0" w:color="auto"/>
              <w:left w:val="single" w:sz="4" w:space="0" w:color="auto"/>
              <w:bottom w:val="single" w:sz="4" w:space="0" w:color="auto"/>
              <w:right w:val="single" w:sz="4" w:space="0" w:color="auto"/>
            </w:tcBorders>
            <w:vAlign w:val="center"/>
          </w:tcPr>
          <w:p w14:paraId="7AB325B0" w14:textId="77777777" w:rsidR="000B00EC" w:rsidRDefault="000B00EC">
            <w:pPr>
              <w:adjustRightInd w:val="0"/>
              <w:snapToGrid w:val="0"/>
              <w:jc w:val="center"/>
              <w:rPr>
                <w:sz w:val="24"/>
              </w:rPr>
            </w:pPr>
          </w:p>
        </w:tc>
        <w:tc>
          <w:tcPr>
            <w:tcW w:w="1009" w:type="dxa"/>
            <w:tcBorders>
              <w:top w:val="single" w:sz="4" w:space="0" w:color="auto"/>
              <w:left w:val="single" w:sz="4" w:space="0" w:color="auto"/>
              <w:bottom w:val="single" w:sz="4" w:space="0" w:color="auto"/>
              <w:right w:val="single" w:sz="4" w:space="0" w:color="auto"/>
            </w:tcBorders>
            <w:vAlign w:val="center"/>
          </w:tcPr>
          <w:p w14:paraId="45B9C9DF" w14:textId="77777777" w:rsidR="000B00EC" w:rsidRDefault="000B00EC">
            <w:pPr>
              <w:adjustRightInd w:val="0"/>
              <w:snapToGrid w:val="0"/>
              <w:jc w:val="center"/>
              <w:rPr>
                <w:sz w:val="24"/>
              </w:rPr>
            </w:pPr>
          </w:p>
        </w:tc>
      </w:tr>
      <w:tr w:rsidR="000B00EC" w14:paraId="7CCDF385" w14:textId="77777777">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14:paraId="3954F67D" w14:textId="77777777" w:rsidR="000B00EC" w:rsidRDefault="000B00EC">
            <w:pPr>
              <w:adjustRightInd w:val="0"/>
              <w:snapToGrid w:val="0"/>
              <w:jc w:val="center"/>
              <w:rPr>
                <w:sz w:val="24"/>
              </w:rPr>
            </w:pPr>
          </w:p>
        </w:tc>
        <w:tc>
          <w:tcPr>
            <w:tcW w:w="1482" w:type="dxa"/>
            <w:tcBorders>
              <w:top w:val="single" w:sz="4" w:space="0" w:color="auto"/>
              <w:left w:val="single" w:sz="4" w:space="0" w:color="auto"/>
              <w:bottom w:val="single" w:sz="4" w:space="0" w:color="auto"/>
              <w:right w:val="single" w:sz="4" w:space="0" w:color="auto"/>
            </w:tcBorders>
            <w:vAlign w:val="center"/>
          </w:tcPr>
          <w:p w14:paraId="0B80E16B" w14:textId="77777777" w:rsidR="000B00EC" w:rsidRDefault="000B00EC">
            <w:pPr>
              <w:adjustRightInd w:val="0"/>
              <w:snapToGrid w:val="0"/>
              <w:jc w:val="center"/>
              <w:rPr>
                <w:sz w:val="24"/>
              </w:rPr>
            </w:pPr>
          </w:p>
        </w:tc>
        <w:tc>
          <w:tcPr>
            <w:tcW w:w="2384" w:type="dxa"/>
            <w:tcBorders>
              <w:top w:val="single" w:sz="4" w:space="0" w:color="auto"/>
              <w:left w:val="single" w:sz="4" w:space="0" w:color="auto"/>
              <w:bottom w:val="single" w:sz="4" w:space="0" w:color="auto"/>
              <w:right w:val="single" w:sz="4" w:space="0" w:color="auto"/>
            </w:tcBorders>
            <w:vAlign w:val="center"/>
          </w:tcPr>
          <w:p w14:paraId="6A548EB3" w14:textId="77777777" w:rsidR="000B00EC" w:rsidRDefault="000B00EC">
            <w:pPr>
              <w:adjustRightInd w:val="0"/>
              <w:snapToGrid w:val="0"/>
              <w:jc w:val="center"/>
              <w:rPr>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48F35825" w14:textId="77777777" w:rsidR="000B00EC" w:rsidRDefault="000B00EC">
            <w:pPr>
              <w:adjustRightInd w:val="0"/>
              <w:snapToGrid w:val="0"/>
              <w:jc w:val="center"/>
              <w:rPr>
                <w:sz w:val="24"/>
              </w:rPr>
            </w:pPr>
          </w:p>
        </w:tc>
        <w:tc>
          <w:tcPr>
            <w:tcW w:w="1875" w:type="dxa"/>
            <w:tcBorders>
              <w:top w:val="single" w:sz="4" w:space="0" w:color="auto"/>
              <w:left w:val="single" w:sz="4" w:space="0" w:color="auto"/>
              <w:bottom w:val="single" w:sz="4" w:space="0" w:color="auto"/>
              <w:right w:val="single" w:sz="4" w:space="0" w:color="auto"/>
            </w:tcBorders>
            <w:vAlign w:val="center"/>
          </w:tcPr>
          <w:p w14:paraId="3A896B98" w14:textId="77777777" w:rsidR="000B00EC" w:rsidRDefault="000B00EC">
            <w:pPr>
              <w:adjustRightInd w:val="0"/>
              <w:snapToGrid w:val="0"/>
              <w:jc w:val="center"/>
              <w:rPr>
                <w:sz w:val="24"/>
              </w:rPr>
            </w:pPr>
          </w:p>
        </w:tc>
        <w:tc>
          <w:tcPr>
            <w:tcW w:w="1009" w:type="dxa"/>
            <w:tcBorders>
              <w:top w:val="single" w:sz="4" w:space="0" w:color="auto"/>
              <w:left w:val="single" w:sz="4" w:space="0" w:color="auto"/>
              <w:bottom w:val="single" w:sz="4" w:space="0" w:color="auto"/>
              <w:right w:val="single" w:sz="4" w:space="0" w:color="auto"/>
            </w:tcBorders>
            <w:vAlign w:val="center"/>
          </w:tcPr>
          <w:p w14:paraId="44F16C20" w14:textId="77777777" w:rsidR="000B00EC" w:rsidRDefault="000B00EC">
            <w:pPr>
              <w:adjustRightInd w:val="0"/>
              <w:snapToGrid w:val="0"/>
              <w:jc w:val="center"/>
              <w:rPr>
                <w:sz w:val="24"/>
              </w:rPr>
            </w:pPr>
          </w:p>
        </w:tc>
      </w:tr>
    </w:tbl>
    <w:p w14:paraId="040424BD" w14:textId="77777777" w:rsidR="000B00EC" w:rsidRDefault="000B00EC">
      <w:pPr>
        <w:tabs>
          <w:tab w:val="left" w:pos="1800"/>
          <w:tab w:val="left" w:pos="5580"/>
        </w:tabs>
        <w:spacing w:line="360" w:lineRule="auto"/>
        <w:ind w:firstLineChars="150" w:firstLine="360"/>
        <w:jc w:val="left"/>
        <w:rPr>
          <w:sz w:val="24"/>
          <w:u w:val="single"/>
        </w:rPr>
      </w:pPr>
    </w:p>
    <w:p w14:paraId="2E021E09" w14:textId="77777777" w:rsidR="000B00EC" w:rsidRDefault="000B00EC">
      <w:pPr>
        <w:tabs>
          <w:tab w:val="left" w:pos="1800"/>
          <w:tab w:val="left" w:pos="5580"/>
        </w:tabs>
        <w:spacing w:line="360" w:lineRule="auto"/>
        <w:ind w:firstLineChars="150" w:firstLine="360"/>
        <w:jc w:val="left"/>
        <w:rPr>
          <w:sz w:val="24"/>
          <w:u w:val="single"/>
        </w:rPr>
      </w:pPr>
    </w:p>
    <w:p w14:paraId="2246FBAA" w14:textId="77777777" w:rsidR="000B00EC" w:rsidRDefault="00000000">
      <w:pPr>
        <w:tabs>
          <w:tab w:val="left" w:pos="1800"/>
          <w:tab w:val="left" w:pos="5580"/>
        </w:tabs>
        <w:jc w:val="left"/>
        <w:rPr>
          <w:sz w:val="24"/>
        </w:rPr>
      </w:pPr>
      <w:r>
        <w:rPr>
          <w:rFonts w:hint="eastAsia"/>
          <w:sz w:val="24"/>
        </w:rPr>
        <w:t>注：</w:t>
      </w:r>
    </w:p>
    <w:p w14:paraId="18316BAC" w14:textId="77777777" w:rsidR="000B00EC" w:rsidRDefault="00000000">
      <w:pPr>
        <w:tabs>
          <w:tab w:val="left" w:pos="1800"/>
          <w:tab w:val="left" w:pos="5580"/>
        </w:tabs>
        <w:jc w:val="left"/>
        <w:rPr>
          <w:sz w:val="24"/>
        </w:rPr>
      </w:pPr>
      <w:r>
        <w:rPr>
          <w:sz w:val="24"/>
        </w:rPr>
        <w:t xml:space="preserve">1. </w:t>
      </w:r>
      <w:r>
        <w:rPr>
          <w:rFonts w:hint="eastAsia"/>
          <w:sz w:val="24"/>
        </w:rPr>
        <w:t>对招标文件中的所有商务、技术要求，除本表所列明的所有偏离外，均视作供应商已对之理解和响应。</w:t>
      </w:r>
      <w:r>
        <w:rPr>
          <w:rFonts w:ascii="宋体" w:hAnsi="宋体"/>
          <w:sz w:val="24"/>
        </w:rPr>
        <w:t>如所有条款均无偏离，可以在表中写一个无</w:t>
      </w:r>
      <w:r>
        <w:rPr>
          <w:rFonts w:hint="eastAsia"/>
          <w:b/>
          <w:sz w:val="24"/>
        </w:rPr>
        <w:t>。</w:t>
      </w:r>
    </w:p>
    <w:p w14:paraId="3AFC60D4" w14:textId="77777777" w:rsidR="000B00EC" w:rsidRDefault="00000000">
      <w:pPr>
        <w:tabs>
          <w:tab w:val="left" w:pos="1800"/>
          <w:tab w:val="left" w:pos="5580"/>
        </w:tabs>
        <w:jc w:val="left"/>
        <w:rPr>
          <w:sz w:val="24"/>
        </w:rPr>
      </w:pPr>
      <w:r>
        <w:rPr>
          <w:sz w:val="24"/>
        </w:rPr>
        <w:t>2.</w:t>
      </w:r>
      <w:r>
        <w:rPr>
          <w:rFonts w:hint="eastAsia"/>
          <w:sz w:val="24"/>
        </w:rPr>
        <w:t>“偏离情况”列应据实填写“正偏离”或“负偏离”。</w:t>
      </w:r>
    </w:p>
    <w:p w14:paraId="7F1B7975" w14:textId="77777777" w:rsidR="000B00EC" w:rsidRDefault="000B00EC">
      <w:pPr>
        <w:tabs>
          <w:tab w:val="left" w:pos="1800"/>
          <w:tab w:val="left" w:pos="5580"/>
        </w:tabs>
        <w:jc w:val="left"/>
        <w:rPr>
          <w:sz w:val="24"/>
        </w:rPr>
      </w:pPr>
    </w:p>
    <w:p w14:paraId="5C0F728A" w14:textId="77777777" w:rsidR="000B00EC" w:rsidRDefault="000B00EC">
      <w:pPr>
        <w:tabs>
          <w:tab w:val="left" w:pos="1800"/>
          <w:tab w:val="left" w:pos="5580"/>
        </w:tabs>
        <w:jc w:val="left"/>
        <w:rPr>
          <w:sz w:val="24"/>
        </w:rPr>
      </w:pPr>
    </w:p>
    <w:p w14:paraId="57AA0DD8" w14:textId="77777777" w:rsidR="000B00EC" w:rsidRDefault="000B00EC">
      <w:pPr>
        <w:rPr>
          <w:sz w:val="24"/>
          <w:szCs w:val="20"/>
        </w:rPr>
      </w:pPr>
    </w:p>
    <w:p w14:paraId="31E1FF05" w14:textId="77777777" w:rsidR="000B00EC" w:rsidRDefault="00000000">
      <w:pPr>
        <w:autoSpaceDE w:val="0"/>
        <w:autoSpaceDN w:val="0"/>
        <w:adjustRightInd w:val="0"/>
        <w:snapToGrid w:val="0"/>
        <w:spacing w:before="25" w:after="25" w:line="360" w:lineRule="auto"/>
        <w:rPr>
          <w:sz w:val="24"/>
          <w:lang w:val="zh-CN"/>
        </w:rPr>
      </w:pPr>
      <w:r>
        <w:rPr>
          <w:sz w:val="24"/>
          <w:lang w:val="zh-CN"/>
        </w:rPr>
        <w:t xml:space="preserve">                  </w:t>
      </w:r>
    </w:p>
    <w:p w14:paraId="46013DB4" w14:textId="77777777" w:rsidR="000B00EC" w:rsidRDefault="00000000">
      <w:pPr>
        <w:autoSpaceDE w:val="0"/>
        <w:autoSpaceDN w:val="0"/>
        <w:adjustRightInd w:val="0"/>
        <w:snapToGrid w:val="0"/>
        <w:spacing w:before="25" w:after="25" w:line="360" w:lineRule="auto"/>
        <w:rPr>
          <w:sz w:val="24"/>
          <w:lang w:val="zh-CN"/>
        </w:rPr>
      </w:pPr>
      <w:r>
        <w:rPr>
          <w:rFonts w:hint="eastAsia"/>
          <w:sz w:val="24"/>
        </w:rPr>
        <w:t>投标人名称（加盖公章）</w:t>
      </w:r>
      <w:r>
        <w:rPr>
          <w:rFonts w:hint="eastAsia"/>
          <w:sz w:val="24"/>
          <w:lang w:val="zh-CN"/>
        </w:rPr>
        <w:t>：</w:t>
      </w:r>
      <w:r>
        <w:rPr>
          <w:sz w:val="24"/>
          <w:lang w:val="zh-CN"/>
        </w:rPr>
        <w:t xml:space="preserve">    ____________</w:t>
      </w:r>
    </w:p>
    <w:p w14:paraId="38A908E5" w14:textId="77777777" w:rsidR="000B00EC" w:rsidRDefault="00000000">
      <w:pPr>
        <w:autoSpaceDE w:val="0"/>
        <w:autoSpaceDN w:val="0"/>
        <w:adjustRightInd w:val="0"/>
        <w:snapToGrid w:val="0"/>
        <w:spacing w:before="25" w:after="25" w:line="360" w:lineRule="auto"/>
        <w:rPr>
          <w:sz w:val="24"/>
          <w:lang w:val="zh-CN"/>
        </w:rPr>
      </w:pPr>
      <w:r>
        <w:rPr>
          <w:rFonts w:hint="eastAsia"/>
          <w:sz w:val="24"/>
          <w:szCs w:val="20"/>
        </w:rPr>
        <w:t>日期：</w:t>
      </w:r>
      <w:r>
        <w:rPr>
          <w:sz w:val="24"/>
          <w:szCs w:val="20"/>
        </w:rPr>
        <w:t>_____</w:t>
      </w:r>
      <w:r>
        <w:rPr>
          <w:rFonts w:hint="eastAsia"/>
          <w:sz w:val="24"/>
          <w:szCs w:val="20"/>
        </w:rPr>
        <w:t>年</w:t>
      </w:r>
      <w:r>
        <w:rPr>
          <w:sz w:val="24"/>
          <w:szCs w:val="20"/>
        </w:rPr>
        <w:t>______</w:t>
      </w:r>
      <w:r>
        <w:rPr>
          <w:rFonts w:hint="eastAsia"/>
          <w:sz w:val="24"/>
          <w:szCs w:val="20"/>
        </w:rPr>
        <w:t>月</w:t>
      </w:r>
      <w:r>
        <w:rPr>
          <w:sz w:val="24"/>
          <w:szCs w:val="20"/>
        </w:rPr>
        <w:t>______</w:t>
      </w:r>
      <w:r>
        <w:rPr>
          <w:rFonts w:hint="eastAsia"/>
          <w:sz w:val="24"/>
          <w:szCs w:val="20"/>
        </w:rPr>
        <w:t>日</w:t>
      </w:r>
      <w:r>
        <w:rPr>
          <w:sz w:val="24"/>
          <w:szCs w:val="20"/>
        </w:rPr>
        <w:t xml:space="preserve">   </w:t>
      </w:r>
    </w:p>
    <w:p w14:paraId="47C6FF40" w14:textId="77777777" w:rsidR="000B00EC" w:rsidRDefault="00000000">
      <w:pPr>
        <w:spacing w:line="360" w:lineRule="auto"/>
        <w:outlineLvl w:val="2"/>
        <w:rPr>
          <w:sz w:val="24"/>
          <w:szCs w:val="20"/>
        </w:rPr>
      </w:pPr>
      <w:r>
        <w:rPr>
          <w:sz w:val="24"/>
          <w:szCs w:val="20"/>
        </w:rPr>
        <w:br w:type="page"/>
      </w:r>
      <w:r>
        <w:rPr>
          <w:sz w:val="24"/>
          <w:szCs w:val="20"/>
        </w:rPr>
        <w:lastRenderedPageBreak/>
        <w:t xml:space="preserve">7  </w:t>
      </w:r>
      <w:r>
        <w:rPr>
          <w:rFonts w:hint="eastAsia"/>
          <w:sz w:val="24"/>
          <w:szCs w:val="20"/>
        </w:rPr>
        <w:t>中小企业声明函</w:t>
      </w:r>
    </w:p>
    <w:p w14:paraId="383B0DB9" w14:textId="77777777" w:rsidR="000B00EC" w:rsidRDefault="00000000">
      <w:pPr>
        <w:tabs>
          <w:tab w:val="left" w:pos="5580"/>
        </w:tabs>
        <w:spacing w:line="360" w:lineRule="auto"/>
        <w:rPr>
          <w:sz w:val="24"/>
        </w:rPr>
      </w:pPr>
      <w:r>
        <w:rPr>
          <w:rFonts w:hint="eastAsia"/>
          <w:sz w:val="24"/>
        </w:rPr>
        <w:t>说明：</w:t>
      </w:r>
    </w:p>
    <w:p w14:paraId="4C8A3305" w14:textId="77777777" w:rsidR="000B00EC" w:rsidRDefault="00000000">
      <w:pPr>
        <w:tabs>
          <w:tab w:val="left" w:pos="5580"/>
        </w:tabs>
        <w:spacing w:line="360" w:lineRule="auto"/>
        <w:rPr>
          <w:sz w:val="24"/>
        </w:rPr>
      </w:pPr>
      <w:r>
        <w:rPr>
          <w:sz w:val="24"/>
        </w:rPr>
        <w:t>1</w:t>
      </w:r>
      <w:r>
        <w:rPr>
          <w:rFonts w:hint="eastAsia"/>
          <w:sz w:val="24"/>
        </w:rPr>
        <w:t>）中小企业参加政府采购活动，应当出具此格式文件。《中小企业声明函》由参加政府采购活动的投标人出具。联合体投标的，《中小企业声明函》由牵头人出具。</w:t>
      </w:r>
    </w:p>
    <w:p w14:paraId="6CD42539" w14:textId="77777777" w:rsidR="000B00EC" w:rsidRDefault="00000000">
      <w:pPr>
        <w:tabs>
          <w:tab w:val="left" w:pos="5580"/>
        </w:tabs>
        <w:spacing w:line="360" w:lineRule="auto"/>
        <w:rPr>
          <w:sz w:val="24"/>
        </w:rPr>
      </w:pPr>
      <w:r>
        <w:rPr>
          <w:sz w:val="24"/>
        </w:rPr>
        <w:t>2</w:t>
      </w:r>
      <w:r>
        <w:rPr>
          <w:rFonts w:hint="eastAsia"/>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21A4F6D1" w14:textId="77777777" w:rsidR="000B00EC" w:rsidRDefault="00000000">
      <w:pPr>
        <w:tabs>
          <w:tab w:val="left" w:pos="5580"/>
        </w:tabs>
        <w:spacing w:line="360" w:lineRule="auto"/>
        <w:rPr>
          <w:sz w:val="24"/>
        </w:rPr>
      </w:pPr>
      <w:r>
        <w:rPr>
          <w:sz w:val="24"/>
        </w:rPr>
        <w:t>3</w:t>
      </w:r>
      <w:r>
        <w:rPr>
          <w:rFonts w:hint="eastAsia"/>
          <w:sz w:val="24"/>
        </w:rPr>
        <w:t>）对于多标的的采购项目，投标人应充分、准确地了解所投产品制造企业信息。对相关情况了解不清楚的，不建议填报本声明函。</w:t>
      </w:r>
    </w:p>
    <w:p w14:paraId="509D742F" w14:textId="77777777" w:rsidR="000B00EC" w:rsidRDefault="00000000">
      <w:pPr>
        <w:tabs>
          <w:tab w:val="left" w:pos="5580"/>
        </w:tabs>
        <w:spacing w:line="360" w:lineRule="auto"/>
        <w:rPr>
          <w:sz w:val="24"/>
        </w:rPr>
      </w:pPr>
      <w:r>
        <w:rPr>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437F1B1F" w14:textId="77777777" w:rsidR="000B00EC" w:rsidRDefault="00000000">
      <w:pPr>
        <w:widowControl/>
        <w:jc w:val="left"/>
        <w:rPr>
          <w:b/>
          <w:bCs/>
          <w:sz w:val="24"/>
        </w:rPr>
      </w:pPr>
      <w:r>
        <w:rPr>
          <w:b/>
          <w:bCs/>
          <w:sz w:val="24"/>
        </w:rPr>
        <w:br w:type="page"/>
      </w:r>
    </w:p>
    <w:p w14:paraId="7E404B40" w14:textId="77777777" w:rsidR="000B00EC" w:rsidRDefault="00000000">
      <w:pPr>
        <w:spacing w:beforeLines="100" w:before="312" w:afterLines="100" w:after="312" w:line="360" w:lineRule="auto"/>
        <w:jc w:val="center"/>
        <w:rPr>
          <w:b/>
          <w:sz w:val="36"/>
          <w:szCs w:val="36"/>
        </w:rPr>
      </w:pPr>
      <w:r>
        <w:rPr>
          <w:rFonts w:hint="eastAsia"/>
          <w:b/>
          <w:bCs/>
          <w:sz w:val="36"/>
          <w:szCs w:val="36"/>
        </w:rPr>
        <w:lastRenderedPageBreak/>
        <w:t>中小企业声明函（货物）格式</w:t>
      </w:r>
    </w:p>
    <w:p w14:paraId="0393D209" w14:textId="77777777" w:rsidR="000B00EC" w:rsidRDefault="00000000">
      <w:pPr>
        <w:autoSpaceDE w:val="0"/>
        <w:autoSpaceDN w:val="0"/>
        <w:spacing w:line="360" w:lineRule="auto"/>
        <w:ind w:left="220" w:right="415" w:firstLine="640"/>
        <w:jc w:val="left"/>
        <w:rPr>
          <w:kern w:val="0"/>
          <w:sz w:val="24"/>
        </w:rPr>
      </w:pPr>
      <w:r>
        <w:rPr>
          <w:rFonts w:hint="eastAsia"/>
          <w:kern w:val="0"/>
          <w:sz w:val="24"/>
        </w:rPr>
        <w:t>本公司（联合体）郑重声明，根据《政府采购促进中小企业发展管理办法》（财库﹝</w:t>
      </w:r>
      <w:r>
        <w:rPr>
          <w:kern w:val="0"/>
          <w:sz w:val="24"/>
        </w:rPr>
        <w:t>2020</w:t>
      </w:r>
      <w:r>
        <w:rPr>
          <w:rFonts w:hint="eastAsia"/>
          <w:kern w:val="0"/>
          <w:sz w:val="24"/>
        </w:rPr>
        <w:t>﹞</w:t>
      </w:r>
      <w:r>
        <w:rPr>
          <w:kern w:val="0"/>
          <w:sz w:val="24"/>
        </w:rPr>
        <w:t>46</w:t>
      </w:r>
      <w:r>
        <w:rPr>
          <w:rFonts w:hint="eastAsia"/>
          <w:kern w:val="0"/>
          <w:sz w:val="24"/>
        </w:rPr>
        <w:t>号）的规定，本公司（联合体）参加</w:t>
      </w:r>
      <w:r>
        <w:rPr>
          <w:rFonts w:hint="eastAsia"/>
          <w:i/>
          <w:kern w:val="0"/>
          <w:sz w:val="24"/>
          <w:u w:val="single"/>
        </w:rPr>
        <w:t>（单位名称）</w:t>
      </w:r>
      <w:r>
        <w:rPr>
          <w:rFonts w:hint="eastAsia"/>
          <w:kern w:val="0"/>
          <w:sz w:val="24"/>
        </w:rPr>
        <w:t>的</w:t>
      </w:r>
      <w:r>
        <w:rPr>
          <w:rFonts w:hint="eastAsia"/>
          <w:i/>
          <w:kern w:val="0"/>
          <w:sz w:val="24"/>
          <w:u w:val="single"/>
        </w:rPr>
        <w:t>（项目名称）</w:t>
      </w:r>
      <w:r>
        <w:rPr>
          <w:rFonts w:hint="eastAsia"/>
          <w:kern w:val="0"/>
          <w:sz w:val="24"/>
        </w:rPr>
        <w:t>采购活动，提供的货物全部由符合政策要求的中小企业制造。相关企业（含联合体中的中小企业、签订分包意向协议的中小企业）的具体情况如下：</w:t>
      </w:r>
    </w:p>
    <w:p w14:paraId="58ED5971" w14:textId="77777777" w:rsidR="000B00EC" w:rsidRDefault="00000000">
      <w:pPr>
        <w:numPr>
          <w:ilvl w:val="0"/>
          <w:numId w:val="26"/>
        </w:numPr>
        <w:tabs>
          <w:tab w:val="left" w:pos="1183"/>
          <w:tab w:val="left" w:pos="1484"/>
          <w:tab w:val="left" w:pos="4662"/>
          <w:tab w:val="left" w:pos="6903"/>
        </w:tabs>
        <w:autoSpaceDE w:val="0"/>
        <w:autoSpaceDN w:val="0"/>
        <w:spacing w:line="360" w:lineRule="auto"/>
        <w:ind w:right="169" w:firstLine="646"/>
        <w:jc w:val="left"/>
        <w:rPr>
          <w:kern w:val="0"/>
          <w:sz w:val="24"/>
        </w:rPr>
      </w:pPr>
      <w:r>
        <w:rPr>
          <w:rFonts w:hint="eastAsia"/>
          <w:i/>
          <w:kern w:val="0"/>
          <w:sz w:val="24"/>
          <w:u w:val="single" w:color="000000"/>
        </w:rPr>
        <w:t>（标的名称）</w:t>
      </w:r>
      <w:r>
        <w:rPr>
          <w:rFonts w:hint="eastAsia"/>
          <w:kern w:val="0"/>
          <w:sz w:val="24"/>
        </w:rPr>
        <w:t>，属于</w:t>
      </w:r>
      <w:r>
        <w:rPr>
          <w:rFonts w:hint="eastAsia"/>
          <w:i/>
          <w:kern w:val="0"/>
          <w:sz w:val="24"/>
        </w:rPr>
        <w:t>（</w:t>
      </w:r>
      <w:r>
        <w:rPr>
          <w:rFonts w:hint="eastAsia"/>
          <w:i/>
          <w:kern w:val="0"/>
          <w:sz w:val="24"/>
          <w:u w:val="single" w:color="000000"/>
        </w:rPr>
        <w:t>采购文件中明确的所属行业）行业</w:t>
      </w:r>
      <w:r>
        <w:rPr>
          <w:rFonts w:hint="eastAsia"/>
          <w:kern w:val="0"/>
          <w:sz w:val="24"/>
        </w:rPr>
        <w:t>；制造商为</w:t>
      </w:r>
      <w:r>
        <w:rPr>
          <w:rFonts w:hint="eastAsia"/>
          <w:i/>
          <w:kern w:val="0"/>
          <w:sz w:val="24"/>
          <w:u w:val="single" w:color="000000"/>
        </w:rPr>
        <w:t>（企业名称）</w:t>
      </w:r>
      <w:r>
        <w:rPr>
          <w:rFonts w:hint="eastAsia"/>
          <w:kern w:val="0"/>
          <w:sz w:val="24"/>
        </w:rPr>
        <w:t>，从业人员</w:t>
      </w:r>
      <w:r>
        <w:rPr>
          <w:kern w:val="0"/>
          <w:sz w:val="24"/>
          <w:u w:val="single" w:color="000000"/>
        </w:rPr>
        <w:tab/>
      </w:r>
      <w:r>
        <w:rPr>
          <w:rFonts w:hint="eastAsia"/>
          <w:kern w:val="0"/>
          <w:sz w:val="24"/>
        </w:rPr>
        <w:t>人，营业收入为</w:t>
      </w:r>
      <w:r>
        <w:rPr>
          <w:kern w:val="0"/>
          <w:sz w:val="24"/>
          <w:u w:val="single" w:color="000000"/>
        </w:rPr>
        <w:tab/>
      </w:r>
      <w:r>
        <w:rPr>
          <w:rFonts w:hint="eastAsia"/>
          <w:kern w:val="0"/>
          <w:sz w:val="24"/>
        </w:rPr>
        <w:t>万元，资产总额为</w:t>
      </w:r>
      <w:r>
        <w:rPr>
          <w:kern w:val="0"/>
          <w:sz w:val="24"/>
          <w:u w:val="single" w:color="000000"/>
        </w:rPr>
        <w:tab/>
      </w:r>
      <w:r>
        <w:rPr>
          <w:rFonts w:hint="eastAsia"/>
          <w:kern w:val="0"/>
          <w:sz w:val="24"/>
        </w:rPr>
        <w:t>万元</w:t>
      </w:r>
      <w:hyperlink r:id="rId22" w:anchor="_bookmark0" w:history="1">
        <w:r>
          <w:rPr>
            <w:rStyle w:val="afff1"/>
            <w:color w:val="auto"/>
            <w:kern w:val="0"/>
            <w:position w:val="16"/>
            <w:sz w:val="24"/>
          </w:rPr>
          <w:t>1</w:t>
        </w:r>
      </w:hyperlink>
      <w:r>
        <w:rPr>
          <w:rFonts w:hint="eastAsia"/>
          <w:kern w:val="0"/>
          <w:sz w:val="24"/>
        </w:rPr>
        <w:t>，属于</w:t>
      </w:r>
      <w:r>
        <w:rPr>
          <w:rFonts w:hint="eastAsia"/>
          <w:i/>
          <w:kern w:val="0"/>
          <w:sz w:val="24"/>
          <w:u w:val="single" w:color="000000"/>
        </w:rPr>
        <w:t>（中型企业、小型企业、微型企业）</w:t>
      </w:r>
      <w:r>
        <w:rPr>
          <w:rFonts w:hint="eastAsia"/>
          <w:kern w:val="0"/>
          <w:sz w:val="24"/>
        </w:rPr>
        <w:t>；</w:t>
      </w:r>
    </w:p>
    <w:p w14:paraId="248D2A68" w14:textId="77777777" w:rsidR="000B00EC" w:rsidRDefault="00000000">
      <w:pPr>
        <w:numPr>
          <w:ilvl w:val="0"/>
          <w:numId w:val="26"/>
        </w:numPr>
        <w:tabs>
          <w:tab w:val="left" w:pos="1183"/>
          <w:tab w:val="left" w:pos="4362"/>
          <w:tab w:val="left" w:pos="6577"/>
        </w:tabs>
        <w:autoSpaceDE w:val="0"/>
        <w:autoSpaceDN w:val="0"/>
        <w:spacing w:line="360" w:lineRule="auto"/>
        <w:ind w:right="169" w:firstLine="646"/>
        <w:jc w:val="left"/>
        <w:rPr>
          <w:kern w:val="0"/>
          <w:sz w:val="24"/>
        </w:rPr>
      </w:pPr>
      <w:r>
        <w:rPr>
          <w:rFonts w:hint="eastAsia"/>
          <w:i/>
          <w:kern w:val="0"/>
          <w:sz w:val="24"/>
          <w:u w:val="single" w:color="000000"/>
        </w:rPr>
        <w:t>（标的名称）</w:t>
      </w:r>
      <w:r>
        <w:rPr>
          <w:rFonts w:hint="eastAsia"/>
          <w:kern w:val="0"/>
          <w:sz w:val="24"/>
        </w:rPr>
        <w:t>，属于</w:t>
      </w:r>
      <w:r>
        <w:rPr>
          <w:rFonts w:hint="eastAsia"/>
          <w:i/>
          <w:kern w:val="0"/>
          <w:sz w:val="24"/>
        </w:rPr>
        <w:t>（</w:t>
      </w:r>
      <w:r>
        <w:rPr>
          <w:rFonts w:hint="eastAsia"/>
          <w:i/>
          <w:kern w:val="0"/>
          <w:sz w:val="24"/>
          <w:u w:val="single" w:color="000000"/>
        </w:rPr>
        <w:t>采购文件中明确的所属行业）行业</w:t>
      </w:r>
      <w:r>
        <w:rPr>
          <w:rFonts w:hint="eastAsia"/>
          <w:kern w:val="0"/>
          <w:sz w:val="24"/>
        </w:rPr>
        <w:t>；制造商为</w:t>
      </w:r>
      <w:r>
        <w:rPr>
          <w:rFonts w:hint="eastAsia"/>
          <w:i/>
          <w:kern w:val="0"/>
          <w:sz w:val="24"/>
          <w:u w:val="single" w:color="000000"/>
        </w:rPr>
        <w:t>（企业名称）</w:t>
      </w:r>
      <w:r>
        <w:rPr>
          <w:rFonts w:hint="eastAsia"/>
          <w:kern w:val="0"/>
          <w:sz w:val="24"/>
        </w:rPr>
        <w:t>，从业人员</w:t>
      </w:r>
      <w:r>
        <w:rPr>
          <w:kern w:val="0"/>
          <w:sz w:val="24"/>
          <w:u w:val="single" w:color="000000"/>
        </w:rPr>
        <w:tab/>
      </w:r>
      <w:r>
        <w:rPr>
          <w:rFonts w:hint="eastAsia"/>
          <w:kern w:val="0"/>
          <w:sz w:val="24"/>
        </w:rPr>
        <w:t>人，营业收入为</w:t>
      </w:r>
      <w:r>
        <w:rPr>
          <w:kern w:val="0"/>
          <w:sz w:val="24"/>
          <w:u w:val="single" w:color="000000"/>
        </w:rPr>
        <w:tab/>
      </w:r>
      <w:r>
        <w:rPr>
          <w:rFonts w:hint="eastAsia"/>
          <w:kern w:val="0"/>
          <w:sz w:val="24"/>
        </w:rPr>
        <w:t>万元，资产总额为</w:t>
      </w:r>
      <w:r>
        <w:rPr>
          <w:kern w:val="0"/>
          <w:sz w:val="24"/>
          <w:u w:val="single" w:color="000000"/>
        </w:rPr>
        <w:tab/>
      </w:r>
      <w:r>
        <w:rPr>
          <w:rFonts w:hint="eastAsia"/>
          <w:kern w:val="0"/>
          <w:sz w:val="24"/>
        </w:rPr>
        <w:t>万元，属于</w:t>
      </w:r>
      <w:r>
        <w:rPr>
          <w:rFonts w:hint="eastAsia"/>
          <w:i/>
          <w:kern w:val="0"/>
          <w:sz w:val="24"/>
          <w:u w:val="single" w:color="000000"/>
        </w:rPr>
        <w:t>（中型企业、小型企业、微型企业）</w:t>
      </w:r>
      <w:r>
        <w:rPr>
          <w:rFonts w:hint="eastAsia"/>
          <w:kern w:val="0"/>
          <w:sz w:val="24"/>
        </w:rPr>
        <w:t>；</w:t>
      </w:r>
    </w:p>
    <w:p w14:paraId="56A08FE7" w14:textId="77777777" w:rsidR="000B00EC" w:rsidRDefault="00000000">
      <w:pPr>
        <w:autoSpaceDE w:val="0"/>
        <w:autoSpaceDN w:val="0"/>
        <w:spacing w:line="360" w:lineRule="auto"/>
        <w:ind w:left="860"/>
        <w:jc w:val="left"/>
        <w:rPr>
          <w:kern w:val="0"/>
          <w:sz w:val="24"/>
        </w:rPr>
      </w:pPr>
      <w:r>
        <w:rPr>
          <w:kern w:val="0"/>
          <w:sz w:val="24"/>
        </w:rPr>
        <w:t>……</w:t>
      </w:r>
    </w:p>
    <w:p w14:paraId="68BD6CA1" w14:textId="77777777" w:rsidR="000B00EC" w:rsidRDefault="00000000">
      <w:pPr>
        <w:autoSpaceDE w:val="0"/>
        <w:autoSpaceDN w:val="0"/>
        <w:spacing w:line="360" w:lineRule="auto"/>
        <w:ind w:left="220" w:right="417" w:firstLine="645"/>
        <w:rPr>
          <w:kern w:val="0"/>
          <w:sz w:val="24"/>
        </w:rPr>
      </w:pPr>
      <w:r>
        <w:rPr>
          <w:rFonts w:hint="eastAsia"/>
          <w:kern w:val="0"/>
          <w:sz w:val="24"/>
        </w:rPr>
        <w:t>以上企业，不属于大企业的分支机构，不存在控股股东为大企业的情形，也不存在与大企业的负责人为同一人的情形。</w:t>
      </w:r>
    </w:p>
    <w:p w14:paraId="45FD42EA" w14:textId="77777777" w:rsidR="000B00EC" w:rsidRDefault="00000000">
      <w:pPr>
        <w:autoSpaceDE w:val="0"/>
        <w:autoSpaceDN w:val="0"/>
        <w:spacing w:line="360" w:lineRule="auto"/>
        <w:ind w:left="220" w:right="372" w:firstLine="645"/>
        <w:jc w:val="left"/>
        <w:rPr>
          <w:kern w:val="0"/>
          <w:sz w:val="24"/>
        </w:rPr>
      </w:pPr>
      <w:r>
        <w:rPr>
          <w:rFonts w:hint="eastAsia"/>
          <w:kern w:val="0"/>
          <w:sz w:val="24"/>
        </w:rPr>
        <w:t>本企业对上述声明内容的真实性负责。如有虚假，将依法承担相应责任。</w:t>
      </w:r>
    </w:p>
    <w:p w14:paraId="1FFCF077" w14:textId="77777777" w:rsidR="000B00EC" w:rsidRDefault="000B00EC">
      <w:pPr>
        <w:spacing w:line="360" w:lineRule="auto"/>
        <w:ind w:firstLine="504"/>
        <w:rPr>
          <w:spacing w:val="6"/>
          <w:sz w:val="24"/>
        </w:rPr>
      </w:pPr>
    </w:p>
    <w:p w14:paraId="45A1B675" w14:textId="77777777" w:rsidR="000B00EC" w:rsidRDefault="000B00EC">
      <w:pPr>
        <w:spacing w:line="360" w:lineRule="auto"/>
        <w:ind w:firstLine="504"/>
        <w:rPr>
          <w:spacing w:val="6"/>
          <w:sz w:val="24"/>
        </w:rPr>
      </w:pPr>
    </w:p>
    <w:p w14:paraId="67E18D4E" w14:textId="77777777" w:rsidR="000B00EC" w:rsidRDefault="00000000">
      <w:pPr>
        <w:spacing w:line="360" w:lineRule="auto"/>
        <w:ind w:right="360" w:firstLine="480"/>
        <w:jc w:val="right"/>
        <w:rPr>
          <w:sz w:val="24"/>
        </w:rPr>
      </w:pPr>
      <w:r>
        <w:rPr>
          <w:rFonts w:hint="eastAsia"/>
          <w:sz w:val="24"/>
        </w:rPr>
        <w:t>企业名称（盖章）：</w:t>
      </w:r>
      <w:r>
        <w:rPr>
          <w:sz w:val="24"/>
        </w:rPr>
        <w:t>________</w:t>
      </w:r>
    </w:p>
    <w:p w14:paraId="52F6CB44" w14:textId="77777777" w:rsidR="000B00EC" w:rsidRDefault="00000000">
      <w:pPr>
        <w:spacing w:line="360" w:lineRule="auto"/>
        <w:ind w:right="360" w:firstLine="480"/>
        <w:jc w:val="right"/>
        <w:rPr>
          <w:sz w:val="24"/>
        </w:rPr>
      </w:pPr>
      <w:r>
        <w:rPr>
          <w:rFonts w:hint="eastAsia"/>
          <w:sz w:val="24"/>
        </w:rPr>
        <w:t>日</w:t>
      </w:r>
      <w:r>
        <w:rPr>
          <w:sz w:val="24"/>
        </w:rPr>
        <w:t xml:space="preserve"> </w:t>
      </w:r>
      <w:r>
        <w:rPr>
          <w:rFonts w:hint="eastAsia"/>
          <w:sz w:val="24"/>
        </w:rPr>
        <w:t>期：</w:t>
      </w:r>
      <w:r>
        <w:rPr>
          <w:sz w:val="24"/>
        </w:rPr>
        <w:t>________</w:t>
      </w:r>
    </w:p>
    <w:p w14:paraId="60E0D90D" w14:textId="77777777" w:rsidR="000B00EC" w:rsidRDefault="000B00EC">
      <w:pPr>
        <w:spacing w:line="360" w:lineRule="auto"/>
        <w:ind w:right="360" w:firstLine="480"/>
        <w:jc w:val="right"/>
        <w:rPr>
          <w:sz w:val="24"/>
        </w:rPr>
      </w:pPr>
    </w:p>
    <w:p w14:paraId="2CF3B066" w14:textId="77777777" w:rsidR="000B00EC" w:rsidRDefault="000B00EC">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306"/>
      </w:tblGrid>
      <w:tr w:rsidR="000B00EC" w14:paraId="244B9D4A" w14:textId="77777777">
        <w:tc>
          <w:tcPr>
            <w:tcW w:w="8946" w:type="dxa"/>
            <w:tcBorders>
              <w:top w:val="single" w:sz="4" w:space="0" w:color="auto"/>
              <w:left w:val="nil"/>
              <w:bottom w:val="nil"/>
              <w:right w:val="nil"/>
            </w:tcBorders>
          </w:tcPr>
          <w:p w14:paraId="1BC30961" w14:textId="77777777" w:rsidR="000B00EC" w:rsidRDefault="00000000">
            <w:pPr>
              <w:adjustRightInd w:val="0"/>
              <w:snapToGrid w:val="0"/>
              <w:jc w:val="left"/>
              <w:rPr>
                <w:szCs w:val="21"/>
              </w:rPr>
            </w:pPr>
            <w:r>
              <w:rPr>
                <w:szCs w:val="21"/>
                <w:vertAlign w:val="superscript"/>
              </w:rPr>
              <w:t>1</w:t>
            </w:r>
            <w:r>
              <w:rPr>
                <w:rFonts w:hint="eastAsia"/>
                <w:szCs w:val="21"/>
              </w:rPr>
              <w:t>从业人员、营业收入、资产总额填报上一年度数据，无上一年度数据的新成立企业可不填报。</w:t>
            </w:r>
          </w:p>
        </w:tc>
      </w:tr>
    </w:tbl>
    <w:p w14:paraId="03DDEB90" w14:textId="77777777" w:rsidR="000B00EC" w:rsidRDefault="000B00EC">
      <w:pPr>
        <w:autoSpaceDE w:val="0"/>
        <w:autoSpaceDN w:val="0"/>
        <w:adjustRightInd w:val="0"/>
        <w:ind w:firstLine="420"/>
        <w:jc w:val="left"/>
        <w:rPr>
          <w:sz w:val="24"/>
        </w:rPr>
      </w:pPr>
    </w:p>
    <w:p w14:paraId="73A2B852" w14:textId="77777777" w:rsidR="000B00EC" w:rsidRDefault="000B00EC">
      <w:pPr>
        <w:spacing w:line="360" w:lineRule="auto"/>
        <w:rPr>
          <w:sz w:val="24"/>
        </w:rPr>
      </w:pPr>
    </w:p>
    <w:p w14:paraId="448606CB" w14:textId="77777777" w:rsidR="000B00EC" w:rsidRDefault="00000000">
      <w:pPr>
        <w:spacing w:beforeLines="100" w:before="312" w:afterLines="100" w:after="312" w:line="360" w:lineRule="auto"/>
        <w:jc w:val="center"/>
        <w:rPr>
          <w:b/>
          <w:bCs/>
          <w:sz w:val="36"/>
          <w:szCs w:val="36"/>
        </w:rPr>
      </w:pPr>
      <w:r>
        <w:rPr>
          <w:sz w:val="24"/>
        </w:rPr>
        <w:br w:type="page"/>
      </w:r>
      <w:r>
        <w:rPr>
          <w:rFonts w:hint="eastAsia"/>
          <w:b/>
          <w:bCs/>
          <w:sz w:val="36"/>
          <w:szCs w:val="36"/>
        </w:rPr>
        <w:lastRenderedPageBreak/>
        <w:t>中小企业声明函（工程、服务）格式</w:t>
      </w:r>
    </w:p>
    <w:p w14:paraId="64BF6DE3" w14:textId="77777777" w:rsidR="000B00EC" w:rsidRDefault="00000000">
      <w:pPr>
        <w:autoSpaceDE w:val="0"/>
        <w:autoSpaceDN w:val="0"/>
        <w:spacing w:line="360" w:lineRule="auto"/>
        <w:ind w:left="220" w:right="415" w:firstLine="640"/>
        <w:jc w:val="left"/>
        <w:rPr>
          <w:kern w:val="0"/>
          <w:sz w:val="24"/>
        </w:rPr>
      </w:pPr>
      <w:r>
        <w:rPr>
          <w:rFonts w:hint="eastAsia"/>
          <w:kern w:val="0"/>
          <w:sz w:val="24"/>
        </w:rPr>
        <w:t>本公司（联合体）郑重声明，根据《政府采购促进中小企业发展管理办法》（财库﹝</w:t>
      </w:r>
      <w:r>
        <w:rPr>
          <w:kern w:val="0"/>
          <w:sz w:val="24"/>
        </w:rPr>
        <w:t>2020</w:t>
      </w:r>
      <w:r>
        <w:rPr>
          <w:rFonts w:hint="eastAsia"/>
          <w:kern w:val="0"/>
          <w:sz w:val="24"/>
        </w:rPr>
        <w:t>﹞</w:t>
      </w:r>
      <w:r>
        <w:rPr>
          <w:kern w:val="0"/>
          <w:sz w:val="24"/>
        </w:rPr>
        <w:t>46</w:t>
      </w:r>
      <w:r>
        <w:rPr>
          <w:rFonts w:hint="eastAsia"/>
          <w:kern w:val="0"/>
          <w:sz w:val="24"/>
        </w:rPr>
        <w:t>号）的规定，本公司（联合体）参加</w:t>
      </w:r>
      <w:r>
        <w:rPr>
          <w:rFonts w:hint="eastAsia"/>
          <w:i/>
          <w:kern w:val="0"/>
          <w:sz w:val="24"/>
          <w:u w:val="single"/>
        </w:rPr>
        <w:t>（单位名称）</w:t>
      </w:r>
      <w:r>
        <w:rPr>
          <w:rFonts w:hint="eastAsia"/>
          <w:kern w:val="0"/>
          <w:sz w:val="24"/>
        </w:rPr>
        <w:t>的</w:t>
      </w:r>
      <w:r>
        <w:rPr>
          <w:rFonts w:hint="eastAsia"/>
          <w:i/>
          <w:kern w:val="0"/>
          <w:sz w:val="24"/>
          <w:u w:val="single"/>
        </w:rPr>
        <w:t>（项目名称）</w:t>
      </w:r>
      <w:r>
        <w:rPr>
          <w:rFonts w:hint="eastAsia"/>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1EE79CFF" w14:textId="77777777" w:rsidR="000B00EC" w:rsidRDefault="00000000">
      <w:pPr>
        <w:numPr>
          <w:ilvl w:val="0"/>
          <w:numId w:val="27"/>
        </w:numPr>
        <w:tabs>
          <w:tab w:val="left" w:pos="1276"/>
          <w:tab w:val="left" w:pos="5005"/>
          <w:tab w:val="left" w:pos="7227"/>
        </w:tabs>
        <w:autoSpaceDE w:val="0"/>
        <w:autoSpaceDN w:val="0"/>
        <w:spacing w:line="360" w:lineRule="auto"/>
        <w:ind w:left="284" w:right="236" w:firstLine="576"/>
        <w:jc w:val="left"/>
        <w:rPr>
          <w:kern w:val="0"/>
          <w:sz w:val="24"/>
        </w:rPr>
      </w:pPr>
      <w:r>
        <w:rPr>
          <w:rFonts w:hint="eastAsia"/>
          <w:i/>
          <w:kern w:val="0"/>
          <w:sz w:val="24"/>
          <w:u w:val="single" w:color="000000"/>
        </w:rPr>
        <w:t>（标的名称）</w:t>
      </w:r>
      <w:r>
        <w:rPr>
          <w:rFonts w:hint="eastAsia"/>
          <w:kern w:val="0"/>
          <w:sz w:val="24"/>
        </w:rPr>
        <w:t>，属于</w:t>
      </w:r>
      <w:r>
        <w:rPr>
          <w:rFonts w:hint="eastAsia"/>
          <w:i/>
          <w:kern w:val="0"/>
          <w:sz w:val="24"/>
        </w:rPr>
        <w:t>（</w:t>
      </w:r>
      <w:r>
        <w:rPr>
          <w:rFonts w:hint="eastAsia"/>
          <w:i/>
          <w:kern w:val="0"/>
          <w:sz w:val="24"/>
          <w:u w:val="single" w:color="000000"/>
        </w:rPr>
        <w:t>采购文件中明确的所属行业）</w:t>
      </w:r>
      <w:r>
        <w:rPr>
          <w:rFonts w:hint="eastAsia"/>
          <w:kern w:val="0"/>
          <w:sz w:val="24"/>
        </w:rPr>
        <w:t>；承建（承接）企业为</w:t>
      </w:r>
      <w:r>
        <w:rPr>
          <w:rFonts w:hint="eastAsia"/>
          <w:i/>
          <w:kern w:val="0"/>
          <w:sz w:val="24"/>
          <w:u w:val="single"/>
        </w:rPr>
        <w:t>（企业名称）</w:t>
      </w:r>
      <w:r>
        <w:rPr>
          <w:rFonts w:hint="eastAsia"/>
          <w:kern w:val="0"/>
          <w:sz w:val="24"/>
        </w:rPr>
        <w:t>，从业人员</w:t>
      </w:r>
      <w:r>
        <w:rPr>
          <w:kern w:val="0"/>
          <w:sz w:val="24"/>
          <w:u w:val="single"/>
        </w:rPr>
        <w:tab/>
      </w:r>
      <w:r>
        <w:rPr>
          <w:rFonts w:hint="eastAsia"/>
          <w:kern w:val="0"/>
          <w:sz w:val="24"/>
        </w:rPr>
        <w:t>人，营业收入为</w:t>
      </w:r>
      <w:r>
        <w:rPr>
          <w:kern w:val="0"/>
          <w:sz w:val="24"/>
          <w:u w:val="single"/>
        </w:rPr>
        <w:tab/>
      </w:r>
      <w:r>
        <w:rPr>
          <w:rFonts w:hint="eastAsia"/>
          <w:kern w:val="0"/>
          <w:sz w:val="24"/>
        </w:rPr>
        <w:t>万元，资产总额为</w:t>
      </w:r>
      <w:r>
        <w:rPr>
          <w:kern w:val="0"/>
          <w:sz w:val="24"/>
          <w:u w:val="single"/>
        </w:rPr>
        <w:tab/>
      </w:r>
      <w:r>
        <w:rPr>
          <w:rFonts w:hint="eastAsia"/>
          <w:kern w:val="0"/>
          <w:sz w:val="24"/>
        </w:rPr>
        <w:t>万元</w:t>
      </w:r>
      <w:hyperlink r:id="rId23" w:anchor="_bookmark1" w:history="1">
        <w:r>
          <w:rPr>
            <w:rStyle w:val="afff1"/>
            <w:color w:val="auto"/>
            <w:kern w:val="0"/>
            <w:position w:val="16"/>
            <w:sz w:val="24"/>
          </w:rPr>
          <w:t>1</w:t>
        </w:r>
      </w:hyperlink>
      <w:r>
        <w:rPr>
          <w:rFonts w:hint="eastAsia"/>
          <w:kern w:val="0"/>
          <w:sz w:val="24"/>
        </w:rPr>
        <w:t>，属于</w:t>
      </w:r>
      <w:r>
        <w:rPr>
          <w:rFonts w:hint="eastAsia"/>
          <w:i/>
          <w:kern w:val="0"/>
          <w:sz w:val="24"/>
          <w:u w:val="single"/>
        </w:rPr>
        <w:t>（中型企业、小型企业、微型企业）</w:t>
      </w:r>
      <w:r>
        <w:rPr>
          <w:rFonts w:hint="eastAsia"/>
          <w:kern w:val="0"/>
          <w:sz w:val="24"/>
        </w:rPr>
        <w:t>；</w:t>
      </w:r>
    </w:p>
    <w:p w14:paraId="367E9BF5" w14:textId="77777777" w:rsidR="000B00EC" w:rsidRDefault="00000000">
      <w:pPr>
        <w:numPr>
          <w:ilvl w:val="0"/>
          <w:numId w:val="27"/>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rFonts w:hint="eastAsia"/>
          <w:i/>
          <w:kern w:val="0"/>
          <w:sz w:val="24"/>
          <w:u w:val="single" w:color="000000"/>
        </w:rPr>
        <w:t>（标的名称）</w:t>
      </w:r>
      <w:r>
        <w:rPr>
          <w:rFonts w:hint="eastAsia"/>
          <w:kern w:val="0"/>
          <w:sz w:val="24"/>
        </w:rPr>
        <w:t>，属于</w:t>
      </w:r>
      <w:r>
        <w:rPr>
          <w:rFonts w:hint="eastAsia"/>
          <w:i/>
          <w:kern w:val="0"/>
          <w:sz w:val="24"/>
        </w:rPr>
        <w:t>（</w:t>
      </w:r>
      <w:r>
        <w:rPr>
          <w:rFonts w:hint="eastAsia"/>
          <w:i/>
          <w:kern w:val="0"/>
          <w:sz w:val="24"/>
          <w:u w:val="single" w:color="000000"/>
        </w:rPr>
        <w:t>采购文件中明确的所属行业）</w:t>
      </w:r>
      <w:r>
        <w:rPr>
          <w:rFonts w:hint="eastAsia"/>
          <w:kern w:val="0"/>
          <w:sz w:val="24"/>
        </w:rPr>
        <w:t>；承建（承接）企业为</w:t>
      </w:r>
      <w:r>
        <w:rPr>
          <w:rFonts w:hint="eastAsia"/>
          <w:i/>
          <w:kern w:val="0"/>
          <w:sz w:val="24"/>
          <w:u w:val="single" w:color="000000"/>
        </w:rPr>
        <w:t>（企业名称）</w:t>
      </w:r>
      <w:r>
        <w:rPr>
          <w:rFonts w:hint="eastAsia"/>
          <w:kern w:val="0"/>
          <w:sz w:val="24"/>
        </w:rPr>
        <w:t>，从业人员</w:t>
      </w:r>
      <w:r>
        <w:rPr>
          <w:kern w:val="0"/>
          <w:sz w:val="24"/>
          <w:u w:val="single" w:color="000000"/>
        </w:rPr>
        <w:tab/>
      </w:r>
      <w:r>
        <w:rPr>
          <w:rFonts w:hint="eastAsia"/>
          <w:kern w:val="0"/>
          <w:sz w:val="24"/>
        </w:rPr>
        <w:t>人，营业收入为</w:t>
      </w:r>
      <w:r>
        <w:rPr>
          <w:kern w:val="0"/>
          <w:sz w:val="24"/>
          <w:u w:val="single" w:color="000000"/>
        </w:rPr>
        <w:tab/>
      </w:r>
      <w:r>
        <w:rPr>
          <w:rFonts w:hint="eastAsia"/>
          <w:kern w:val="0"/>
          <w:sz w:val="24"/>
        </w:rPr>
        <w:t>万元，资产总额为</w:t>
      </w:r>
      <w:r>
        <w:rPr>
          <w:kern w:val="0"/>
          <w:sz w:val="24"/>
          <w:u w:val="single" w:color="000000"/>
        </w:rPr>
        <w:tab/>
      </w:r>
      <w:r>
        <w:rPr>
          <w:rFonts w:hint="eastAsia"/>
          <w:kern w:val="0"/>
          <w:sz w:val="24"/>
        </w:rPr>
        <w:t>万元，属于</w:t>
      </w:r>
      <w:r>
        <w:rPr>
          <w:rFonts w:hint="eastAsia"/>
          <w:i/>
          <w:kern w:val="0"/>
          <w:sz w:val="24"/>
          <w:u w:val="single" w:color="000000"/>
        </w:rPr>
        <w:t>（中型企业、小型企业、微型企业）</w:t>
      </w:r>
      <w:r>
        <w:rPr>
          <w:rFonts w:hint="eastAsia"/>
          <w:kern w:val="0"/>
          <w:sz w:val="24"/>
        </w:rPr>
        <w:t>；</w:t>
      </w:r>
    </w:p>
    <w:p w14:paraId="3231DE1F" w14:textId="77777777" w:rsidR="000B00EC" w:rsidRDefault="00000000">
      <w:pPr>
        <w:autoSpaceDE w:val="0"/>
        <w:autoSpaceDN w:val="0"/>
        <w:spacing w:line="360" w:lineRule="auto"/>
        <w:ind w:left="860"/>
        <w:jc w:val="left"/>
        <w:rPr>
          <w:kern w:val="0"/>
          <w:sz w:val="24"/>
        </w:rPr>
      </w:pPr>
      <w:r>
        <w:rPr>
          <w:kern w:val="0"/>
          <w:sz w:val="24"/>
        </w:rPr>
        <w:t>……</w:t>
      </w:r>
    </w:p>
    <w:p w14:paraId="3E23161E" w14:textId="77777777" w:rsidR="000B00EC" w:rsidRDefault="00000000">
      <w:pPr>
        <w:autoSpaceDE w:val="0"/>
        <w:autoSpaceDN w:val="0"/>
        <w:spacing w:line="360" w:lineRule="auto"/>
        <w:ind w:left="220" w:right="417" w:firstLine="645"/>
        <w:rPr>
          <w:kern w:val="0"/>
          <w:sz w:val="24"/>
        </w:rPr>
      </w:pPr>
      <w:r>
        <w:rPr>
          <w:rFonts w:hint="eastAsia"/>
          <w:kern w:val="0"/>
          <w:sz w:val="24"/>
        </w:rPr>
        <w:t>以上企业，不属于大企业的分支机构，不存在控股股东为大企业的情形，也不存在与大企业的负责人为同一人的情形。</w:t>
      </w:r>
    </w:p>
    <w:p w14:paraId="631441FB" w14:textId="77777777" w:rsidR="000B00EC" w:rsidRDefault="00000000">
      <w:pPr>
        <w:spacing w:line="360" w:lineRule="auto"/>
        <w:ind w:firstLine="504"/>
        <w:rPr>
          <w:spacing w:val="6"/>
          <w:sz w:val="24"/>
        </w:rPr>
      </w:pPr>
      <w:r>
        <w:rPr>
          <w:rFonts w:hint="eastAsia"/>
          <w:kern w:val="0"/>
          <w:sz w:val="24"/>
        </w:rPr>
        <w:t>本企业对上述声明内容的真实性负责。如有虚假，将依法承担相应责任。</w:t>
      </w:r>
    </w:p>
    <w:p w14:paraId="1B342628" w14:textId="77777777" w:rsidR="000B00EC" w:rsidRDefault="000B00EC">
      <w:pPr>
        <w:spacing w:line="360" w:lineRule="auto"/>
        <w:ind w:firstLine="504"/>
        <w:rPr>
          <w:spacing w:val="6"/>
          <w:sz w:val="24"/>
        </w:rPr>
      </w:pPr>
    </w:p>
    <w:p w14:paraId="3AA89C8E" w14:textId="77777777" w:rsidR="000B00EC" w:rsidRDefault="000B00EC">
      <w:pPr>
        <w:spacing w:line="360" w:lineRule="auto"/>
        <w:ind w:right="360" w:firstLine="480"/>
        <w:jc w:val="right"/>
        <w:rPr>
          <w:sz w:val="24"/>
        </w:rPr>
      </w:pPr>
    </w:p>
    <w:p w14:paraId="718ACD1F" w14:textId="77777777" w:rsidR="000B00EC" w:rsidRDefault="00000000">
      <w:pPr>
        <w:spacing w:line="360" w:lineRule="auto"/>
        <w:ind w:right="360" w:firstLine="480"/>
        <w:jc w:val="right"/>
        <w:rPr>
          <w:sz w:val="24"/>
        </w:rPr>
      </w:pPr>
      <w:r>
        <w:rPr>
          <w:rFonts w:hint="eastAsia"/>
          <w:sz w:val="24"/>
        </w:rPr>
        <w:t>企业名称（盖章）：</w:t>
      </w:r>
      <w:r>
        <w:rPr>
          <w:sz w:val="24"/>
        </w:rPr>
        <w:t>________</w:t>
      </w:r>
    </w:p>
    <w:p w14:paraId="74EC20C9" w14:textId="77777777" w:rsidR="000B00EC" w:rsidRDefault="00000000">
      <w:pPr>
        <w:spacing w:line="360" w:lineRule="auto"/>
        <w:ind w:right="360" w:firstLine="480"/>
        <w:jc w:val="right"/>
        <w:rPr>
          <w:sz w:val="24"/>
        </w:rPr>
      </w:pPr>
      <w:r>
        <w:rPr>
          <w:rFonts w:hint="eastAsia"/>
          <w:sz w:val="24"/>
        </w:rPr>
        <w:t>日</w:t>
      </w:r>
      <w:r>
        <w:rPr>
          <w:sz w:val="24"/>
        </w:rPr>
        <w:t xml:space="preserve"> </w:t>
      </w:r>
      <w:r>
        <w:rPr>
          <w:rFonts w:hint="eastAsia"/>
          <w:sz w:val="24"/>
        </w:rPr>
        <w:t>期：</w:t>
      </w:r>
      <w:r>
        <w:rPr>
          <w:sz w:val="24"/>
        </w:rPr>
        <w:t>________</w:t>
      </w:r>
    </w:p>
    <w:p w14:paraId="21B2A90C" w14:textId="77777777" w:rsidR="000B00EC" w:rsidRDefault="000B00EC">
      <w:pPr>
        <w:spacing w:line="360" w:lineRule="auto"/>
        <w:ind w:right="360" w:firstLine="480"/>
        <w:jc w:val="right"/>
        <w:rPr>
          <w:sz w:val="24"/>
        </w:rPr>
      </w:pPr>
    </w:p>
    <w:p w14:paraId="5E0BE5BC" w14:textId="77777777" w:rsidR="000B00EC" w:rsidRDefault="000B00EC">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306"/>
      </w:tblGrid>
      <w:tr w:rsidR="000B00EC" w14:paraId="0A142D97" w14:textId="77777777">
        <w:tc>
          <w:tcPr>
            <w:tcW w:w="8946" w:type="dxa"/>
            <w:tcBorders>
              <w:top w:val="single" w:sz="4" w:space="0" w:color="auto"/>
              <w:left w:val="nil"/>
              <w:bottom w:val="nil"/>
              <w:right w:val="nil"/>
            </w:tcBorders>
          </w:tcPr>
          <w:p w14:paraId="097935DE" w14:textId="77777777" w:rsidR="000B00EC" w:rsidRDefault="00000000">
            <w:pPr>
              <w:adjustRightInd w:val="0"/>
              <w:snapToGrid w:val="0"/>
              <w:jc w:val="left"/>
              <w:rPr>
                <w:szCs w:val="21"/>
              </w:rPr>
            </w:pPr>
            <w:r>
              <w:rPr>
                <w:szCs w:val="21"/>
                <w:vertAlign w:val="superscript"/>
              </w:rPr>
              <w:t>1</w:t>
            </w:r>
            <w:r>
              <w:rPr>
                <w:rFonts w:hint="eastAsia"/>
                <w:szCs w:val="21"/>
              </w:rPr>
              <w:t>从业人员、营业收入、资产总额填报上一年度数据，无上一年度数据的新成立企业可不填报。</w:t>
            </w:r>
          </w:p>
        </w:tc>
      </w:tr>
    </w:tbl>
    <w:p w14:paraId="4325A637" w14:textId="77777777" w:rsidR="000B00EC" w:rsidRDefault="000B00EC">
      <w:pPr>
        <w:adjustRightInd w:val="0"/>
        <w:snapToGrid w:val="0"/>
        <w:jc w:val="left"/>
        <w:rPr>
          <w:szCs w:val="21"/>
          <w:vertAlign w:val="superscript"/>
        </w:rPr>
      </w:pPr>
    </w:p>
    <w:p w14:paraId="166653D7" w14:textId="77777777" w:rsidR="000B00EC" w:rsidRDefault="000B00EC">
      <w:pPr>
        <w:spacing w:line="360" w:lineRule="auto"/>
        <w:ind w:right="360" w:firstLine="480"/>
        <w:jc w:val="right"/>
        <w:rPr>
          <w:sz w:val="24"/>
        </w:rPr>
      </w:pPr>
    </w:p>
    <w:p w14:paraId="35114300" w14:textId="77777777" w:rsidR="000B00EC" w:rsidRDefault="000B00EC"/>
    <w:p w14:paraId="7244181C" w14:textId="77777777" w:rsidR="000B00EC" w:rsidRDefault="00000000">
      <w:pPr>
        <w:spacing w:beforeLines="100" w:before="312" w:afterLines="100" w:after="312" w:line="360" w:lineRule="auto"/>
        <w:jc w:val="center"/>
        <w:rPr>
          <w:sz w:val="36"/>
          <w:szCs w:val="36"/>
        </w:rPr>
      </w:pPr>
      <w:r>
        <w:rPr>
          <w:rFonts w:hint="eastAsia"/>
          <w:b/>
          <w:bCs/>
          <w:sz w:val="36"/>
          <w:szCs w:val="36"/>
        </w:rPr>
        <w:lastRenderedPageBreak/>
        <w:t>残疾人福利性单位声明函格式</w:t>
      </w:r>
      <w:r>
        <w:rPr>
          <w:sz w:val="36"/>
          <w:szCs w:val="36"/>
        </w:rPr>
        <w:t xml:space="preserve"> </w:t>
      </w:r>
    </w:p>
    <w:p w14:paraId="395DE475" w14:textId="77777777" w:rsidR="000B00EC" w:rsidRDefault="00000000">
      <w:pPr>
        <w:spacing w:line="588" w:lineRule="exact"/>
        <w:ind w:firstLine="504"/>
        <w:rPr>
          <w:spacing w:val="6"/>
          <w:sz w:val="24"/>
        </w:rPr>
      </w:pPr>
      <w:r>
        <w:rPr>
          <w:rFonts w:hint="eastAsia"/>
          <w:spacing w:val="6"/>
          <w:sz w:val="24"/>
        </w:rPr>
        <w:t>本单位郑重声明，根据《财政部</w:t>
      </w:r>
      <w:r>
        <w:rPr>
          <w:spacing w:val="6"/>
          <w:sz w:val="24"/>
        </w:rPr>
        <w:t xml:space="preserve"> </w:t>
      </w:r>
      <w:r>
        <w:rPr>
          <w:rFonts w:hint="eastAsia"/>
          <w:spacing w:val="6"/>
          <w:sz w:val="24"/>
        </w:rPr>
        <w:t>民政部</w:t>
      </w:r>
      <w:r>
        <w:rPr>
          <w:spacing w:val="6"/>
          <w:sz w:val="24"/>
        </w:rPr>
        <w:t xml:space="preserve"> </w:t>
      </w:r>
      <w:r>
        <w:rPr>
          <w:rFonts w:hint="eastAsia"/>
          <w:spacing w:val="6"/>
          <w:sz w:val="24"/>
        </w:rPr>
        <w:t>中国残疾人联合会关于促进残疾人就业政府采购政策的通知》（财库</w:t>
      </w:r>
      <w:r>
        <w:rPr>
          <w:rFonts w:hint="eastAsia"/>
          <w:sz w:val="24"/>
        </w:rPr>
        <w:t>〔</w:t>
      </w:r>
      <w:r>
        <w:rPr>
          <w:sz w:val="24"/>
        </w:rPr>
        <w:t>2017</w:t>
      </w:r>
      <w:r>
        <w:rPr>
          <w:rFonts w:hint="eastAsia"/>
          <w:sz w:val="24"/>
        </w:rPr>
        <w:t>〕</w:t>
      </w:r>
      <w:r>
        <w:rPr>
          <w:sz w:val="24"/>
        </w:rPr>
        <w:t>141</w:t>
      </w:r>
      <w:r>
        <w:rPr>
          <w:rFonts w:hint="eastAsia"/>
          <w:spacing w:val="6"/>
          <w:sz w:val="24"/>
        </w:rPr>
        <w:t>号）的规定，本单位</w:t>
      </w:r>
      <w:r>
        <w:rPr>
          <w:rFonts w:hint="eastAsia"/>
          <w:b/>
          <w:sz w:val="24"/>
        </w:rPr>
        <w:t>（请进行勾选）</w:t>
      </w:r>
      <w:r>
        <w:rPr>
          <w:rFonts w:hint="eastAsia"/>
          <w:spacing w:val="6"/>
          <w:sz w:val="24"/>
        </w:rPr>
        <w:t>：</w:t>
      </w:r>
    </w:p>
    <w:p w14:paraId="621220C3" w14:textId="77777777" w:rsidR="000B00EC" w:rsidRDefault="00000000">
      <w:pPr>
        <w:spacing w:line="588" w:lineRule="exact"/>
        <w:ind w:firstLine="482"/>
        <w:rPr>
          <w:b/>
          <w:spacing w:val="6"/>
          <w:sz w:val="24"/>
        </w:rPr>
      </w:pPr>
      <w:r>
        <w:rPr>
          <w:b/>
          <w:sz w:val="24"/>
        </w:rPr>
        <w:t>□</w:t>
      </w:r>
      <w:r>
        <w:rPr>
          <w:rFonts w:hint="eastAsia"/>
          <w:b/>
          <w:spacing w:val="6"/>
          <w:sz w:val="24"/>
        </w:rPr>
        <w:t>不属于符合条件的残疾人福利性单位。</w:t>
      </w:r>
    </w:p>
    <w:p w14:paraId="6C7FC4E2" w14:textId="77777777" w:rsidR="000B00EC" w:rsidRDefault="00000000">
      <w:pPr>
        <w:spacing w:line="588" w:lineRule="exact"/>
        <w:ind w:firstLine="482"/>
        <w:rPr>
          <w:spacing w:val="6"/>
          <w:sz w:val="24"/>
        </w:rPr>
      </w:pPr>
      <w:r>
        <w:rPr>
          <w:b/>
          <w:sz w:val="24"/>
        </w:rPr>
        <w:t>□</w:t>
      </w:r>
      <w:r>
        <w:rPr>
          <w:rFonts w:hint="eastAsia"/>
          <w:b/>
          <w:spacing w:val="6"/>
          <w:sz w:val="24"/>
        </w:rPr>
        <w:t>属于符合条件的残疾人福利性单位，</w:t>
      </w:r>
      <w:r>
        <w:rPr>
          <w:rFonts w:hint="eastAsia"/>
          <w:spacing w:val="6"/>
          <w:sz w:val="24"/>
        </w:rPr>
        <w:t>且本单位参加</w:t>
      </w:r>
      <w:r>
        <w:rPr>
          <w:spacing w:val="6"/>
          <w:sz w:val="24"/>
        </w:rPr>
        <w:t>______</w:t>
      </w:r>
      <w:r>
        <w:rPr>
          <w:rFonts w:hint="eastAsia"/>
          <w:spacing w:val="6"/>
          <w:sz w:val="24"/>
        </w:rPr>
        <w:t>单位的</w:t>
      </w:r>
      <w:r>
        <w:rPr>
          <w:spacing w:val="6"/>
          <w:sz w:val="24"/>
        </w:rPr>
        <w:t>______</w:t>
      </w:r>
      <w:r>
        <w:rPr>
          <w:rFonts w:hint="eastAsia"/>
          <w:spacing w:val="6"/>
          <w:sz w:val="24"/>
        </w:rPr>
        <w:t>项目采购活动提供本单位制造的货物（由本单位承担工程</w:t>
      </w:r>
      <w:r>
        <w:rPr>
          <w:spacing w:val="6"/>
          <w:sz w:val="24"/>
        </w:rPr>
        <w:t>/</w:t>
      </w:r>
      <w:r>
        <w:rPr>
          <w:rFonts w:hint="eastAsia"/>
          <w:spacing w:val="6"/>
          <w:sz w:val="24"/>
        </w:rPr>
        <w:t>提供服务），或者提供其他残疾人福利性单位制造的货物（不包括使用非残疾人福利性单位注册商标的货物）。</w:t>
      </w:r>
    </w:p>
    <w:p w14:paraId="7CB10F74" w14:textId="77777777" w:rsidR="000B00EC" w:rsidRDefault="00000000">
      <w:pPr>
        <w:spacing w:line="588" w:lineRule="exact"/>
        <w:ind w:firstLineChars="200" w:firstLine="506"/>
        <w:rPr>
          <w:spacing w:val="6"/>
          <w:sz w:val="24"/>
        </w:rPr>
      </w:pPr>
      <w:r>
        <w:rPr>
          <w:rFonts w:hint="eastAsia"/>
          <w:b/>
          <w:spacing w:val="6"/>
          <w:sz w:val="24"/>
        </w:rPr>
        <w:t>本单位对上述声明的真实性负责。如有虚假，将依法承担相应责任。</w:t>
      </w:r>
    </w:p>
    <w:p w14:paraId="2FAAD100" w14:textId="77777777" w:rsidR="000B00EC" w:rsidRDefault="000B00EC">
      <w:pPr>
        <w:spacing w:line="588" w:lineRule="exact"/>
        <w:ind w:firstLineChars="200" w:firstLine="504"/>
        <w:rPr>
          <w:spacing w:val="6"/>
          <w:sz w:val="24"/>
        </w:rPr>
      </w:pPr>
    </w:p>
    <w:p w14:paraId="4720AA37" w14:textId="77777777" w:rsidR="000B00EC" w:rsidRDefault="000B00EC">
      <w:pPr>
        <w:spacing w:line="588" w:lineRule="exact"/>
        <w:ind w:firstLineChars="200" w:firstLine="504"/>
        <w:rPr>
          <w:spacing w:val="6"/>
          <w:sz w:val="24"/>
        </w:rPr>
      </w:pPr>
    </w:p>
    <w:p w14:paraId="4B2EE92E" w14:textId="77777777" w:rsidR="000B00EC" w:rsidRDefault="00000000">
      <w:pPr>
        <w:tabs>
          <w:tab w:val="left" w:pos="4860"/>
        </w:tabs>
        <w:spacing w:line="588" w:lineRule="exact"/>
        <w:ind w:right="1560" w:firstLineChars="200" w:firstLine="504"/>
        <w:jc w:val="center"/>
        <w:rPr>
          <w:spacing w:val="6"/>
          <w:sz w:val="24"/>
        </w:rPr>
      </w:pPr>
      <w:r>
        <w:rPr>
          <w:spacing w:val="6"/>
          <w:sz w:val="24"/>
        </w:rPr>
        <w:t xml:space="preserve">               </w:t>
      </w:r>
      <w:r>
        <w:rPr>
          <w:rFonts w:hint="eastAsia"/>
          <w:spacing w:val="6"/>
          <w:sz w:val="24"/>
        </w:rPr>
        <w:t>单位名称（盖章）：</w:t>
      </w:r>
    </w:p>
    <w:p w14:paraId="61B46473" w14:textId="77777777" w:rsidR="000B00EC" w:rsidRDefault="00000000">
      <w:pPr>
        <w:tabs>
          <w:tab w:val="left" w:pos="4860"/>
        </w:tabs>
        <w:spacing w:line="588" w:lineRule="exact"/>
        <w:ind w:right="1560" w:firstLineChars="200" w:firstLine="504"/>
        <w:jc w:val="center"/>
        <w:rPr>
          <w:spacing w:val="6"/>
          <w:sz w:val="24"/>
        </w:rPr>
      </w:pPr>
      <w:r>
        <w:rPr>
          <w:spacing w:val="6"/>
          <w:sz w:val="24"/>
        </w:rPr>
        <w:t xml:space="preserve">       </w:t>
      </w:r>
      <w:r>
        <w:rPr>
          <w:rFonts w:hint="eastAsia"/>
          <w:spacing w:val="6"/>
          <w:sz w:val="24"/>
        </w:rPr>
        <w:t>日</w:t>
      </w:r>
      <w:r>
        <w:rPr>
          <w:spacing w:val="6"/>
          <w:sz w:val="24"/>
        </w:rPr>
        <w:t xml:space="preserve">  </w:t>
      </w:r>
      <w:r>
        <w:rPr>
          <w:rFonts w:hint="eastAsia"/>
          <w:spacing w:val="6"/>
          <w:sz w:val="24"/>
        </w:rPr>
        <w:t>期：</w:t>
      </w:r>
    </w:p>
    <w:p w14:paraId="607E6857" w14:textId="77777777" w:rsidR="000B00EC" w:rsidRDefault="00000000">
      <w:pPr>
        <w:spacing w:line="360" w:lineRule="auto"/>
        <w:outlineLvl w:val="2"/>
        <w:rPr>
          <w:sz w:val="24"/>
          <w:szCs w:val="20"/>
        </w:rPr>
      </w:pPr>
      <w:r>
        <w:rPr>
          <w:szCs w:val="20"/>
        </w:rPr>
        <w:br w:type="page"/>
      </w:r>
      <w:r>
        <w:rPr>
          <w:sz w:val="24"/>
          <w:szCs w:val="20"/>
        </w:rPr>
        <w:lastRenderedPageBreak/>
        <w:t xml:space="preserve">8  </w:t>
      </w:r>
      <w:r>
        <w:rPr>
          <w:rFonts w:hint="eastAsia"/>
          <w:sz w:val="24"/>
          <w:szCs w:val="20"/>
        </w:rPr>
        <w:t>拟分包情况说明（类型二）</w:t>
      </w:r>
      <w:r>
        <w:rPr>
          <w:rFonts w:hint="eastAsia"/>
          <w:sz w:val="24"/>
        </w:rPr>
        <w:t>（实质性格式）</w:t>
      </w:r>
    </w:p>
    <w:p w14:paraId="6C75C644" w14:textId="77777777" w:rsidR="000B00EC" w:rsidRDefault="000B00EC">
      <w:pPr>
        <w:autoSpaceDE w:val="0"/>
        <w:autoSpaceDN w:val="0"/>
        <w:adjustRightInd w:val="0"/>
        <w:jc w:val="center"/>
        <w:rPr>
          <w:sz w:val="30"/>
          <w:szCs w:val="30"/>
        </w:rPr>
      </w:pPr>
    </w:p>
    <w:p w14:paraId="7D4417C9" w14:textId="77777777" w:rsidR="000B00EC" w:rsidRDefault="00000000">
      <w:pPr>
        <w:autoSpaceDE w:val="0"/>
        <w:autoSpaceDN w:val="0"/>
        <w:adjustRightInd w:val="0"/>
        <w:spacing w:line="360" w:lineRule="auto"/>
        <w:jc w:val="center"/>
        <w:rPr>
          <w:b/>
          <w:sz w:val="36"/>
          <w:szCs w:val="36"/>
        </w:rPr>
      </w:pPr>
      <w:r>
        <w:rPr>
          <w:rFonts w:hint="eastAsia"/>
          <w:b/>
          <w:sz w:val="36"/>
          <w:szCs w:val="36"/>
        </w:rPr>
        <w:t>拟分包情况说明</w:t>
      </w:r>
    </w:p>
    <w:p w14:paraId="3851683D" w14:textId="77777777" w:rsidR="000B00EC" w:rsidRDefault="00000000">
      <w:pPr>
        <w:tabs>
          <w:tab w:val="left" w:pos="5580"/>
        </w:tabs>
        <w:spacing w:line="360" w:lineRule="auto"/>
        <w:rPr>
          <w:sz w:val="24"/>
        </w:rPr>
      </w:pPr>
      <w:r>
        <w:rPr>
          <w:rFonts w:hint="eastAsia"/>
          <w:sz w:val="24"/>
        </w:rPr>
        <w:t>致：</w:t>
      </w:r>
      <w:r>
        <w:rPr>
          <w:rFonts w:hint="eastAsia"/>
          <w:sz w:val="24"/>
          <w:u w:val="single"/>
        </w:rPr>
        <w:t>（采购人或采购代理机构）</w:t>
      </w:r>
    </w:p>
    <w:p w14:paraId="2618CD7E" w14:textId="77777777" w:rsidR="000B00EC" w:rsidRDefault="00000000">
      <w:pPr>
        <w:adjustRightInd w:val="0"/>
        <w:snapToGrid w:val="0"/>
        <w:spacing w:line="360" w:lineRule="auto"/>
        <w:ind w:firstLineChars="200" w:firstLine="480"/>
        <w:jc w:val="left"/>
        <w:rPr>
          <w:sz w:val="24"/>
        </w:rPr>
      </w:pPr>
      <w:r>
        <w:rPr>
          <w:rFonts w:hint="eastAsia"/>
          <w:sz w:val="24"/>
        </w:rPr>
        <w:t>我单位参加贵单位组织采购的项目编号为</w:t>
      </w:r>
      <w:r>
        <w:rPr>
          <w:sz w:val="24"/>
        </w:rPr>
        <w:t>_______</w:t>
      </w:r>
      <w:r>
        <w:rPr>
          <w:rFonts w:hint="eastAsia"/>
          <w:sz w:val="24"/>
        </w:rPr>
        <w:t>的</w:t>
      </w:r>
      <w:r>
        <w:rPr>
          <w:sz w:val="24"/>
        </w:rPr>
        <w:t>_________</w:t>
      </w:r>
      <w:r>
        <w:rPr>
          <w:rFonts w:hint="eastAsia"/>
          <w:sz w:val="24"/>
        </w:rPr>
        <w:t>项目（填写采购项目名称）中</w:t>
      </w:r>
      <w:r>
        <w:rPr>
          <w:sz w:val="24"/>
        </w:rPr>
        <w:t>___</w:t>
      </w:r>
      <w:r>
        <w:rPr>
          <w:rFonts w:hint="eastAsia"/>
          <w:sz w:val="24"/>
        </w:rPr>
        <w:t>包（填写包号）的投标。拟签订分包合同的单位情况如下表所示，我单位承诺一旦在该项目中获得采购合同将按下表所列情况进行分包，同时承诺分包承担主体不再次分包。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0B00EC" w14:paraId="6590CBD5" w14:textId="7777777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209032BE" w14:textId="77777777" w:rsidR="000B00EC" w:rsidRDefault="00000000">
            <w:pPr>
              <w:pStyle w:val="TableParagraph"/>
              <w:jc w:val="center"/>
              <w:rPr>
                <w:rFonts w:hint="eastAsia"/>
                <w:sz w:val="24"/>
              </w:rPr>
            </w:pPr>
            <w:r>
              <w:rPr>
                <w:rFonts w:hint="eastAsia"/>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14:paraId="56F75FF0" w14:textId="77777777" w:rsidR="000B00EC" w:rsidRDefault="00000000">
            <w:pPr>
              <w:pStyle w:val="TableParagraph"/>
              <w:jc w:val="center"/>
              <w:rPr>
                <w:rFonts w:hint="eastAsia"/>
                <w:sz w:val="24"/>
              </w:rPr>
            </w:pPr>
            <w:r>
              <w:rPr>
                <w:rFonts w:hint="eastAsia"/>
                <w:sz w:val="24"/>
              </w:rPr>
              <w:t>分包承担</w:t>
            </w:r>
          </w:p>
          <w:p w14:paraId="6B286DE0" w14:textId="77777777" w:rsidR="000B00EC" w:rsidRDefault="00000000">
            <w:pPr>
              <w:pStyle w:val="TableParagraph"/>
              <w:jc w:val="center"/>
              <w:rPr>
                <w:rFonts w:hint="eastAsia"/>
                <w:sz w:val="24"/>
              </w:rPr>
            </w:pPr>
            <w:r>
              <w:rPr>
                <w:rFonts w:hint="eastAsia"/>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14:paraId="090C159A" w14:textId="77777777" w:rsidR="000B00EC" w:rsidRDefault="00000000">
            <w:pPr>
              <w:pStyle w:val="TableParagraph"/>
              <w:jc w:val="center"/>
              <w:rPr>
                <w:rFonts w:hint="eastAsia"/>
                <w:sz w:val="24"/>
                <w:lang w:eastAsia="zh-CN"/>
              </w:rPr>
            </w:pPr>
            <w:r>
              <w:rPr>
                <w:rFonts w:hint="eastAsia"/>
                <w:sz w:val="24"/>
                <w:lang w:eastAsia="zh-CN"/>
              </w:rPr>
              <w:t>分包承担</w:t>
            </w:r>
          </w:p>
          <w:p w14:paraId="2FA565BA" w14:textId="77777777" w:rsidR="000B00EC" w:rsidRDefault="00000000">
            <w:pPr>
              <w:pStyle w:val="TableParagraph"/>
              <w:jc w:val="center"/>
              <w:rPr>
                <w:rFonts w:hint="eastAsia"/>
                <w:sz w:val="24"/>
                <w:lang w:eastAsia="zh-CN"/>
              </w:rPr>
            </w:pPr>
            <w:r>
              <w:rPr>
                <w:rFonts w:hint="eastAsia"/>
                <w:sz w:val="24"/>
                <w:lang w:eastAsia="zh-CN"/>
              </w:rPr>
              <w:t>主体类型</w:t>
            </w:r>
          </w:p>
          <w:p w14:paraId="773C4D8F" w14:textId="77777777" w:rsidR="000B00EC" w:rsidRDefault="00000000">
            <w:pPr>
              <w:pStyle w:val="TableParagraph"/>
              <w:jc w:val="center"/>
              <w:rPr>
                <w:rFonts w:hint="eastAsia"/>
                <w:sz w:val="24"/>
                <w:lang w:eastAsia="zh-CN"/>
              </w:rPr>
            </w:pPr>
            <w:r>
              <w:rPr>
                <w:rFonts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14:paraId="5F78619B" w14:textId="77777777" w:rsidR="000B00EC" w:rsidRDefault="00000000">
            <w:pPr>
              <w:pStyle w:val="TableParagraph"/>
              <w:jc w:val="center"/>
              <w:rPr>
                <w:rFonts w:hint="eastAsia"/>
                <w:sz w:val="24"/>
              </w:rPr>
            </w:pPr>
            <w:r>
              <w:rPr>
                <w:rFonts w:hint="eastAsia"/>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14:paraId="28455E7D" w14:textId="77777777" w:rsidR="000B00EC" w:rsidRDefault="00000000">
            <w:pPr>
              <w:pStyle w:val="TableParagraph"/>
              <w:jc w:val="center"/>
              <w:rPr>
                <w:rFonts w:hint="eastAsia"/>
                <w:sz w:val="24"/>
              </w:rPr>
            </w:pPr>
            <w:r>
              <w:rPr>
                <w:rFonts w:hint="eastAsia"/>
                <w:sz w:val="24"/>
              </w:rPr>
              <w:t>拟分包</w:t>
            </w:r>
          </w:p>
          <w:p w14:paraId="08469976" w14:textId="77777777" w:rsidR="000B00EC" w:rsidRDefault="00000000">
            <w:pPr>
              <w:pStyle w:val="TableParagraph"/>
              <w:jc w:val="center"/>
              <w:rPr>
                <w:rFonts w:hint="eastAsia"/>
                <w:sz w:val="24"/>
              </w:rPr>
            </w:pPr>
            <w:r>
              <w:rPr>
                <w:rFonts w:hint="eastAsia"/>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14:paraId="1779F240" w14:textId="77777777" w:rsidR="000B00EC" w:rsidRDefault="00000000">
            <w:pPr>
              <w:pStyle w:val="TableParagraph"/>
              <w:jc w:val="center"/>
              <w:rPr>
                <w:rFonts w:hint="eastAsia"/>
                <w:sz w:val="24"/>
                <w:lang w:eastAsia="zh-CN"/>
              </w:rPr>
            </w:pPr>
            <w:r>
              <w:rPr>
                <w:rFonts w:hint="eastAsia"/>
                <w:sz w:val="24"/>
                <w:lang w:eastAsia="zh-CN"/>
              </w:rPr>
              <w:t>拟分包</w:t>
            </w:r>
          </w:p>
          <w:p w14:paraId="3C4F456F" w14:textId="77777777" w:rsidR="000B00EC" w:rsidRDefault="00000000">
            <w:pPr>
              <w:pStyle w:val="TableParagraph"/>
              <w:jc w:val="center"/>
              <w:rPr>
                <w:rFonts w:hint="eastAsia"/>
                <w:sz w:val="24"/>
                <w:lang w:eastAsia="zh-CN"/>
              </w:rPr>
            </w:pPr>
            <w:r>
              <w:rPr>
                <w:rFonts w:hint="eastAsia"/>
                <w:sz w:val="24"/>
                <w:lang w:eastAsia="zh-CN"/>
              </w:rPr>
              <w:t>合同金额</w:t>
            </w:r>
          </w:p>
          <w:p w14:paraId="48279867" w14:textId="77777777" w:rsidR="000B00EC" w:rsidRDefault="00000000">
            <w:pPr>
              <w:pStyle w:val="TableParagraph"/>
              <w:jc w:val="center"/>
              <w:rPr>
                <w:rFonts w:hint="eastAsia"/>
                <w:sz w:val="24"/>
                <w:lang w:eastAsia="zh-CN"/>
              </w:rPr>
            </w:pPr>
            <w:r>
              <w:rPr>
                <w:rFonts w:hint="eastAsia"/>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320E8288" w14:textId="77777777" w:rsidR="000B00EC" w:rsidRDefault="00000000">
            <w:pPr>
              <w:pStyle w:val="TableParagraph"/>
              <w:jc w:val="center"/>
              <w:rPr>
                <w:rFonts w:hint="eastAsia"/>
                <w:b/>
                <w:sz w:val="24"/>
                <w:lang w:eastAsia="zh-CN"/>
              </w:rPr>
            </w:pPr>
            <w:r>
              <w:rPr>
                <w:rFonts w:hint="eastAsia"/>
                <w:b/>
                <w:sz w:val="24"/>
                <w:lang w:eastAsia="zh-CN"/>
              </w:rPr>
              <w:t>占投标报价</w:t>
            </w:r>
          </w:p>
          <w:p w14:paraId="71B27072" w14:textId="77777777" w:rsidR="000B00EC" w:rsidRDefault="00000000">
            <w:pPr>
              <w:pStyle w:val="TableParagraph"/>
              <w:jc w:val="center"/>
              <w:rPr>
                <w:rFonts w:hint="eastAsia"/>
                <w:sz w:val="24"/>
                <w:lang w:eastAsia="zh-CN"/>
              </w:rPr>
            </w:pPr>
            <w:r>
              <w:rPr>
                <w:rFonts w:hint="eastAsia"/>
                <w:b/>
                <w:sz w:val="24"/>
                <w:lang w:eastAsia="zh-CN"/>
              </w:rPr>
              <w:t>的比例（</w:t>
            </w:r>
            <w:r>
              <w:rPr>
                <w:rFonts w:ascii="Times New Roman" w:eastAsia="Times New Roman"/>
                <w:b/>
                <w:sz w:val="24"/>
                <w:lang w:eastAsia="zh-CN"/>
              </w:rPr>
              <w:t>%</w:t>
            </w:r>
            <w:r>
              <w:rPr>
                <w:rFonts w:hint="eastAsia"/>
                <w:b/>
                <w:sz w:val="24"/>
                <w:lang w:eastAsia="zh-CN"/>
              </w:rPr>
              <w:t>）</w:t>
            </w:r>
          </w:p>
        </w:tc>
      </w:tr>
      <w:tr w:rsidR="000B00EC" w14:paraId="64953A30"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7EE8A57C" w14:textId="77777777" w:rsidR="000B00EC" w:rsidRDefault="00000000">
            <w:pPr>
              <w:pStyle w:val="TableParagraph"/>
              <w:jc w:val="center"/>
              <w:rPr>
                <w:rFonts w:ascii="Times New Roman" w:hint="eastAsia"/>
                <w:sz w:val="24"/>
              </w:rPr>
            </w:pPr>
            <w:r>
              <w:rPr>
                <w:rFonts w:ascii="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3E217098" w14:textId="77777777" w:rsidR="000B00EC" w:rsidRDefault="000B00EC">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23E95C73" w14:textId="77777777" w:rsidR="000B00EC"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14:paraId="4A8C6A77" w14:textId="77777777" w:rsidR="000B00EC"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14:paraId="07DD2409" w14:textId="77777777" w:rsidR="000B00EC" w:rsidRDefault="000B00EC">
            <w:pPr>
              <w:pStyle w:val="TableParagraph"/>
              <w:jc w:val="center"/>
              <w:rPr>
                <w:rFonts w:ascii="Times New Roman" w:hint="eastAsia"/>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49BC27B7" w14:textId="77777777" w:rsidR="000B00EC" w:rsidRDefault="000B00EC">
            <w:pPr>
              <w:pStyle w:val="TableParagraph"/>
              <w:jc w:val="center"/>
              <w:rPr>
                <w:rFonts w:ascii="Times New Roman" w:hint="eastAsia"/>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524C6508" w14:textId="77777777" w:rsidR="000B00EC" w:rsidRDefault="000B00EC">
            <w:pPr>
              <w:pStyle w:val="TableParagraph"/>
              <w:jc w:val="center"/>
              <w:rPr>
                <w:rFonts w:ascii="Times New Roman" w:hint="eastAsia"/>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57CCBDAB" w14:textId="77777777" w:rsidR="000B00EC" w:rsidRDefault="000B00EC">
            <w:pPr>
              <w:pStyle w:val="TableParagraph"/>
              <w:jc w:val="center"/>
              <w:rPr>
                <w:rFonts w:ascii="Times New Roman" w:hint="eastAsia"/>
                <w:sz w:val="30"/>
                <w:lang w:eastAsia="zh-CN"/>
              </w:rPr>
            </w:pPr>
          </w:p>
        </w:tc>
      </w:tr>
      <w:tr w:rsidR="000B00EC" w14:paraId="42EE122C"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4BE620F3" w14:textId="77777777" w:rsidR="000B00EC" w:rsidRDefault="00000000">
            <w:pPr>
              <w:pStyle w:val="TableParagraph"/>
              <w:jc w:val="center"/>
              <w:rPr>
                <w:rFonts w:ascii="Times New Roman" w:hint="eastAsia"/>
                <w:sz w:val="24"/>
                <w:lang w:eastAsia="zh-CN"/>
              </w:rPr>
            </w:pPr>
            <w:r>
              <w:rPr>
                <w:rFonts w:ascii="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568AD820" w14:textId="77777777" w:rsidR="000B00EC" w:rsidRDefault="000B00EC">
            <w:pPr>
              <w:pStyle w:val="TableParagraph"/>
              <w:jc w:val="center"/>
              <w:rPr>
                <w:rFonts w:ascii="Times New Roman" w:hint="eastAsia"/>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27923944" w14:textId="77777777" w:rsidR="000B00EC"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14:paraId="2FAB9FEC" w14:textId="77777777" w:rsidR="000B00EC"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14:paraId="6622FFBE" w14:textId="77777777" w:rsidR="000B00EC" w:rsidRDefault="000B00EC">
            <w:pPr>
              <w:pStyle w:val="TableParagraph"/>
              <w:jc w:val="center"/>
              <w:rPr>
                <w:rFonts w:ascii="Times New Roman" w:hint="eastAsia"/>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67BA0226" w14:textId="77777777" w:rsidR="000B00EC" w:rsidRDefault="000B00EC">
            <w:pPr>
              <w:pStyle w:val="TableParagraph"/>
              <w:jc w:val="center"/>
              <w:rPr>
                <w:rFonts w:ascii="Times New Roman" w:hint="eastAsia"/>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65F15BBF" w14:textId="77777777" w:rsidR="000B00EC" w:rsidRDefault="000B00EC">
            <w:pPr>
              <w:pStyle w:val="TableParagraph"/>
              <w:jc w:val="center"/>
              <w:rPr>
                <w:rFonts w:ascii="Times New Roman" w:hint="eastAsia"/>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77599676" w14:textId="77777777" w:rsidR="000B00EC" w:rsidRDefault="000B00EC">
            <w:pPr>
              <w:pStyle w:val="TableParagraph"/>
              <w:jc w:val="center"/>
              <w:rPr>
                <w:rFonts w:ascii="Times New Roman" w:hint="eastAsia"/>
                <w:sz w:val="30"/>
                <w:lang w:eastAsia="zh-CN"/>
              </w:rPr>
            </w:pPr>
          </w:p>
        </w:tc>
      </w:tr>
      <w:tr w:rsidR="000B00EC" w14:paraId="2AD80B53"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423BEBA4" w14:textId="77777777" w:rsidR="000B00EC" w:rsidRDefault="00000000">
            <w:pPr>
              <w:pStyle w:val="TableParagraph"/>
              <w:jc w:val="center"/>
              <w:rPr>
                <w:rFonts w:ascii="Times New Roman" w:hint="eastAsia"/>
                <w:sz w:val="24"/>
                <w:lang w:eastAsia="zh-CN"/>
              </w:rPr>
            </w:pPr>
            <w:r>
              <w:rPr>
                <w:rFonts w:ascii="Times New Roman" w:hint="eastAsia"/>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0FCBBB43" w14:textId="77777777" w:rsidR="000B00EC" w:rsidRDefault="000B00EC">
            <w:pPr>
              <w:pStyle w:val="TableParagraph"/>
              <w:jc w:val="center"/>
              <w:rPr>
                <w:rFonts w:ascii="Times New Roman" w:hint="eastAsia"/>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15DBB429" w14:textId="77777777" w:rsidR="000B00EC" w:rsidRDefault="000B00EC">
            <w:pPr>
              <w:pStyle w:val="TableParagraph"/>
              <w:tabs>
                <w:tab w:val="left" w:pos="235"/>
              </w:tabs>
              <w:jc w:val="center"/>
              <w:rPr>
                <w:rFonts w:hint="eastAsia"/>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289B52ED" w14:textId="77777777" w:rsidR="000B00EC" w:rsidRDefault="000B00EC">
            <w:pPr>
              <w:pStyle w:val="TableParagraph"/>
              <w:jc w:val="center"/>
              <w:rPr>
                <w:rFonts w:ascii="Times New Roman" w:hint="eastAsia"/>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69C91341" w14:textId="77777777" w:rsidR="000B00EC" w:rsidRDefault="000B00EC">
            <w:pPr>
              <w:pStyle w:val="TableParagraph"/>
              <w:jc w:val="center"/>
              <w:rPr>
                <w:rFonts w:ascii="Times New Roman" w:hint="eastAsia"/>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61F4978D" w14:textId="77777777" w:rsidR="000B00EC" w:rsidRDefault="000B00EC">
            <w:pPr>
              <w:pStyle w:val="TableParagraph"/>
              <w:jc w:val="center"/>
              <w:rPr>
                <w:rFonts w:ascii="Times New Roman" w:hint="eastAsia"/>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7F66EE7C" w14:textId="77777777" w:rsidR="000B00EC" w:rsidRDefault="000B00EC">
            <w:pPr>
              <w:pStyle w:val="TableParagraph"/>
              <w:jc w:val="center"/>
              <w:rPr>
                <w:rFonts w:ascii="Times New Roman" w:hint="eastAsia"/>
                <w:sz w:val="30"/>
              </w:rPr>
            </w:pPr>
          </w:p>
        </w:tc>
      </w:tr>
      <w:tr w:rsidR="000B00EC" w14:paraId="15DD1552" w14:textId="7777777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3D3747CB" w14:textId="77777777" w:rsidR="000B00EC" w:rsidRDefault="00000000">
            <w:pPr>
              <w:pStyle w:val="TableParagraph"/>
              <w:ind w:rightChars="27" w:right="57"/>
              <w:jc w:val="right"/>
              <w:rPr>
                <w:rFonts w:hint="eastAsia"/>
                <w:sz w:val="24"/>
                <w:lang w:eastAsia="zh-CN"/>
              </w:rPr>
            </w:pPr>
            <w:r>
              <w:rPr>
                <w:rFonts w:hint="eastAsia"/>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0CCA0C05" w14:textId="77777777" w:rsidR="000B00EC" w:rsidRDefault="000B00EC">
            <w:pPr>
              <w:pStyle w:val="TableParagraph"/>
              <w:jc w:val="center"/>
              <w:rPr>
                <w:rFonts w:ascii="Times New Roman" w:hint="eastAsia"/>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3E3BC40E" w14:textId="77777777" w:rsidR="000B00EC" w:rsidRDefault="000B00EC">
            <w:pPr>
              <w:pStyle w:val="TableParagraph"/>
              <w:jc w:val="center"/>
              <w:rPr>
                <w:rFonts w:ascii="Times New Roman" w:hint="eastAsia"/>
                <w:sz w:val="30"/>
              </w:rPr>
            </w:pPr>
          </w:p>
        </w:tc>
      </w:tr>
    </w:tbl>
    <w:p w14:paraId="5D87A229" w14:textId="77777777" w:rsidR="000B00EC" w:rsidRDefault="000B00EC">
      <w:pPr>
        <w:adjustRightInd w:val="0"/>
        <w:snapToGrid w:val="0"/>
        <w:spacing w:line="360" w:lineRule="auto"/>
        <w:ind w:firstLineChars="200" w:firstLine="480"/>
        <w:jc w:val="left"/>
        <w:rPr>
          <w:sz w:val="24"/>
        </w:rPr>
      </w:pPr>
    </w:p>
    <w:p w14:paraId="3764E1A7" w14:textId="77777777" w:rsidR="000B00EC" w:rsidRDefault="00000000">
      <w:pPr>
        <w:adjustRightInd w:val="0"/>
        <w:snapToGrid w:val="0"/>
        <w:spacing w:line="360" w:lineRule="auto"/>
        <w:jc w:val="left"/>
        <w:rPr>
          <w:sz w:val="24"/>
        </w:rPr>
      </w:pPr>
      <w:r>
        <w:rPr>
          <w:rFonts w:hint="eastAsia"/>
          <w:sz w:val="24"/>
        </w:rPr>
        <w:t>注：</w:t>
      </w:r>
      <w:r>
        <w:rPr>
          <w:sz w:val="24"/>
        </w:rPr>
        <w:t xml:space="preserve"> </w:t>
      </w:r>
    </w:p>
    <w:p w14:paraId="34318694" w14:textId="77777777" w:rsidR="000B00EC" w:rsidRDefault="00000000">
      <w:pPr>
        <w:adjustRightInd w:val="0"/>
        <w:snapToGrid w:val="0"/>
        <w:spacing w:line="360" w:lineRule="auto"/>
        <w:jc w:val="left"/>
        <w:rPr>
          <w:sz w:val="24"/>
        </w:rPr>
      </w:pPr>
      <w:r>
        <w:rPr>
          <w:sz w:val="24"/>
        </w:rPr>
        <w:t>1.</w:t>
      </w:r>
      <w:r>
        <w:rPr>
          <w:rFonts w:hint="eastAsia"/>
          <w:sz w:val="24"/>
        </w:rPr>
        <w:t>本表仅在投标人非因</w:t>
      </w:r>
      <w:r>
        <w:rPr>
          <w:sz w:val="24"/>
        </w:rPr>
        <w:t>“</w:t>
      </w:r>
      <w:r>
        <w:rPr>
          <w:rFonts w:hint="eastAsia"/>
          <w:sz w:val="24"/>
        </w:rPr>
        <w:t>为落实政府采购政策</w:t>
      </w:r>
      <w:r>
        <w:rPr>
          <w:sz w:val="24"/>
        </w:rPr>
        <w:t>”</w:t>
      </w:r>
      <w:r>
        <w:rPr>
          <w:rFonts w:hint="eastAsia"/>
          <w:sz w:val="24"/>
        </w:rPr>
        <w:t>而分包时填写；投标人</w:t>
      </w:r>
      <w:r>
        <w:rPr>
          <w:sz w:val="24"/>
        </w:rPr>
        <w:t>“</w:t>
      </w:r>
      <w:r>
        <w:rPr>
          <w:rFonts w:hint="eastAsia"/>
          <w:sz w:val="24"/>
        </w:rPr>
        <w:t>为落实政府采购政策</w:t>
      </w:r>
      <w:r>
        <w:rPr>
          <w:sz w:val="24"/>
        </w:rPr>
        <w:t>”</w:t>
      </w:r>
      <w:r>
        <w:rPr>
          <w:rFonts w:hint="eastAsia"/>
          <w:sz w:val="24"/>
        </w:rPr>
        <w:t>而向中小企业分包时请按照《</w:t>
      </w:r>
      <w:r>
        <w:rPr>
          <w:rFonts w:hint="eastAsia"/>
          <w:sz w:val="24"/>
          <w:szCs w:val="20"/>
        </w:rPr>
        <w:t>拟分包情况说明及分包意向协议</w:t>
      </w:r>
      <w:r>
        <w:rPr>
          <w:rFonts w:hint="eastAsia"/>
          <w:sz w:val="24"/>
        </w:rPr>
        <w:t>》（类型一）要求填写。</w:t>
      </w:r>
    </w:p>
    <w:p w14:paraId="6B04BD78" w14:textId="77777777" w:rsidR="000B00EC" w:rsidRDefault="00000000">
      <w:pPr>
        <w:adjustRightInd w:val="0"/>
        <w:snapToGrid w:val="0"/>
        <w:spacing w:line="360" w:lineRule="auto"/>
        <w:jc w:val="left"/>
        <w:rPr>
          <w:sz w:val="24"/>
        </w:rPr>
      </w:pPr>
      <w:r>
        <w:rPr>
          <w:sz w:val="24"/>
        </w:rPr>
        <w:t>2.</w:t>
      </w:r>
      <w:r>
        <w:rPr>
          <w:rFonts w:hint="eastAsia"/>
          <w:sz w:val="24"/>
        </w:rPr>
        <w:t>如本招标文件《投标人须知资料表》载明本项目分包承担主体应具备的相应资质条件，则投标人须在本表中列明分包承担主体的资质等级，并后附资质证书电子件，否则</w:t>
      </w:r>
      <w:r>
        <w:rPr>
          <w:rFonts w:hint="eastAsia"/>
          <w:b/>
          <w:sz w:val="24"/>
        </w:rPr>
        <w:t>投标无效</w:t>
      </w:r>
      <w:r>
        <w:rPr>
          <w:rFonts w:hint="eastAsia"/>
          <w:sz w:val="24"/>
        </w:rPr>
        <w:t>。</w:t>
      </w:r>
    </w:p>
    <w:p w14:paraId="2FE59F67" w14:textId="77777777" w:rsidR="000B00EC" w:rsidRDefault="000B00EC">
      <w:pPr>
        <w:adjustRightInd w:val="0"/>
        <w:snapToGrid w:val="0"/>
        <w:spacing w:line="360" w:lineRule="auto"/>
        <w:jc w:val="left"/>
        <w:rPr>
          <w:sz w:val="24"/>
        </w:rPr>
      </w:pPr>
    </w:p>
    <w:p w14:paraId="1721012C" w14:textId="77777777" w:rsidR="000B00EC" w:rsidRDefault="000B00EC">
      <w:pPr>
        <w:adjustRightInd w:val="0"/>
        <w:snapToGrid w:val="0"/>
        <w:spacing w:line="360" w:lineRule="auto"/>
        <w:jc w:val="left"/>
        <w:rPr>
          <w:sz w:val="24"/>
        </w:rPr>
      </w:pPr>
    </w:p>
    <w:p w14:paraId="6836A4C9" w14:textId="77777777" w:rsidR="000B00EC" w:rsidRDefault="00000000">
      <w:pPr>
        <w:adjustRightInd w:val="0"/>
        <w:snapToGrid w:val="0"/>
        <w:spacing w:line="360" w:lineRule="auto"/>
        <w:ind w:firstLineChars="200" w:firstLine="480"/>
        <w:jc w:val="right"/>
        <w:rPr>
          <w:sz w:val="24"/>
        </w:rPr>
      </w:pPr>
      <w:r>
        <w:rPr>
          <w:rFonts w:hint="eastAsia"/>
          <w:sz w:val="24"/>
        </w:rPr>
        <w:t>投标人名称（盖章）：</w:t>
      </w:r>
      <w:r>
        <w:rPr>
          <w:sz w:val="24"/>
        </w:rPr>
        <w:t>______</w:t>
      </w:r>
    </w:p>
    <w:p w14:paraId="135CAEE1" w14:textId="77777777" w:rsidR="000B00EC" w:rsidRDefault="00000000">
      <w:pPr>
        <w:adjustRightInd w:val="0"/>
        <w:snapToGrid w:val="0"/>
        <w:spacing w:line="360" w:lineRule="auto"/>
        <w:ind w:firstLineChars="200" w:firstLine="480"/>
        <w:jc w:val="right"/>
        <w:rPr>
          <w:sz w:val="24"/>
        </w:rPr>
      </w:pPr>
      <w:r>
        <w:rPr>
          <w:rFonts w:hint="eastAsia"/>
          <w:sz w:val="24"/>
        </w:rPr>
        <w:t>日期：</w:t>
      </w:r>
      <w:r>
        <w:rPr>
          <w:sz w:val="24"/>
        </w:rPr>
        <w:t>_____</w:t>
      </w:r>
      <w:r>
        <w:rPr>
          <w:rFonts w:hint="eastAsia"/>
          <w:sz w:val="24"/>
        </w:rPr>
        <w:t>年</w:t>
      </w:r>
      <w:r>
        <w:rPr>
          <w:sz w:val="24"/>
        </w:rPr>
        <w:t>______</w:t>
      </w:r>
      <w:r>
        <w:rPr>
          <w:rFonts w:hint="eastAsia"/>
          <w:sz w:val="24"/>
        </w:rPr>
        <w:t>月</w:t>
      </w:r>
      <w:r>
        <w:rPr>
          <w:sz w:val="24"/>
        </w:rPr>
        <w:t>______</w:t>
      </w:r>
      <w:r>
        <w:rPr>
          <w:rFonts w:hint="eastAsia"/>
          <w:sz w:val="24"/>
        </w:rPr>
        <w:t>日</w:t>
      </w:r>
    </w:p>
    <w:p w14:paraId="65ADAAE1" w14:textId="77777777" w:rsidR="000B00EC" w:rsidRDefault="000B00EC">
      <w:pPr>
        <w:spacing w:line="360" w:lineRule="auto"/>
        <w:rPr>
          <w:b/>
          <w:sz w:val="24"/>
        </w:rPr>
      </w:pPr>
    </w:p>
    <w:p w14:paraId="56C53400" w14:textId="77777777" w:rsidR="000B00EC" w:rsidRDefault="00000000">
      <w:pPr>
        <w:spacing w:line="360" w:lineRule="auto"/>
        <w:outlineLvl w:val="2"/>
        <w:rPr>
          <w:rFonts w:ascii="宋体" w:hAnsi="宋体" w:hint="eastAsia"/>
          <w:bCs/>
          <w:sz w:val="32"/>
          <w:szCs w:val="32"/>
        </w:rPr>
      </w:pPr>
      <w:r>
        <w:rPr>
          <w:sz w:val="24"/>
          <w:szCs w:val="20"/>
        </w:rPr>
        <w:br w:type="page"/>
      </w:r>
      <w:r>
        <w:rPr>
          <w:sz w:val="24"/>
          <w:szCs w:val="20"/>
        </w:rPr>
        <w:lastRenderedPageBreak/>
        <w:t xml:space="preserve">9  </w:t>
      </w:r>
      <w:bookmarkStart w:id="880" w:name="_Toc77855163"/>
      <w:bookmarkStart w:id="881" w:name="_Toc519753864"/>
      <w:bookmarkStart w:id="882" w:name="_Toc509926427"/>
      <w:bookmarkStart w:id="883" w:name="_Toc416191728"/>
      <w:r>
        <w:rPr>
          <w:rFonts w:hint="eastAsia"/>
          <w:sz w:val="24"/>
          <w:szCs w:val="20"/>
        </w:rPr>
        <w:t>近三年同类项目业绩证明</w:t>
      </w:r>
      <w:bookmarkEnd w:id="880"/>
      <w:bookmarkEnd w:id="881"/>
      <w:bookmarkEnd w:id="882"/>
      <w:bookmarkEnd w:id="883"/>
    </w:p>
    <w:p w14:paraId="5E7DCDCA" w14:textId="77777777" w:rsidR="000B00EC" w:rsidRDefault="000B00EC">
      <w:pPr>
        <w:spacing w:line="500" w:lineRule="exact"/>
        <w:jc w:val="center"/>
        <w:rPr>
          <w:rFonts w:ascii="宋体" w:hAnsi="宋体" w:hint="eastAsia"/>
          <w:b/>
          <w:bCs/>
          <w:sz w:val="28"/>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50"/>
        <w:gridCol w:w="2182"/>
        <w:gridCol w:w="2015"/>
        <w:gridCol w:w="1454"/>
        <w:gridCol w:w="1454"/>
      </w:tblGrid>
      <w:tr w:rsidR="000B00EC" w14:paraId="769F4AD1" w14:textId="77777777">
        <w:trPr>
          <w:trHeight w:val="1020"/>
          <w:jc w:val="center"/>
        </w:trPr>
        <w:tc>
          <w:tcPr>
            <w:tcW w:w="1150" w:type="dxa"/>
            <w:tcBorders>
              <w:top w:val="single" w:sz="4" w:space="0" w:color="auto"/>
              <w:left w:val="single" w:sz="4" w:space="0" w:color="auto"/>
              <w:bottom w:val="single" w:sz="4" w:space="0" w:color="auto"/>
              <w:right w:val="single" w:sz="4" w:space="0" w:color="auto"/>
            </w:tcBorders>
            <w:noWrap/>
            <w:vAlign w:val="center"/>
          </w:tcPr>
          <w:p w14:paraId="1B4CA26A" w14:textId="77777777" w:rsidR="000B00EC" w:rsidRDefault="00000000">
            <w:pPr>
              <w:adjustRightInd w:val="0"/>
              <w:snapToGrid w:val="0"/>
              <w:jc w:val="center"/>
              <w:rPr>
                <w:rFonts w:ascii="宋体" w:hAnsi="宋体" w:hint="eastAsia"/>
                <w:sz w:val="24"/>
              </w:rPr>
            </w:pPr>
            <w:r>
              <w:rPr>
                <w:rFonts w:ascii="宋体" w:hAnsi="宋体" w:hint="eastAsia"/>
                <w:sz w:val="24"/>
              </w:rPr>
              <w:t>序号</w:t>
            </w:r>
          </w:p>
        </w:tc>
        <w:tc>
          <w:tcPr>
            <w:tcW w:w="2182" w:type="dxa"/>
            <w:tcBorders>
              <w:top w:val="single" w:sz="4" w:space="0" w:color="auto"/>
              <w:left w:val="single" w:sz="4" w:space="0" w:color="auto"/>
              <w:bottom w:val="single" w:sz="4" w:space="0" w:color="auto"/>
              <w:right w:val="single" w:sz="4" w:space="0" w:color="auto"/>
            </w:tcBorders>
            <w:noWrap/>
            <w:vAlign w:val="center"/>
          </w:tcPr>
          <w:p w14:paraId="65FF82CA" w14:textId="77777777" w:rsidR="000B00EC" w:rsidRDefault="00000000">
            <w:pPr>
              <w:adjustRightInd w:val="0"/>
              <w:snapToGrid w:val="0"/>
              <w:jc w:val="center"/>
              <w:rPr>
                <w:rFonts w:ascii="宋体" w:hAnsi="宋体" w:hint="eastAsia"/>
                <w:sz w:val="24"/>
              </w:rPr>
            </w:pPr>
            <w:r>
              <w:rPr>
                <w:rFonts w:ascii="宋体" w:hAnsi="宋体" w:hint="eastAsia"/>
                <w:sz w:val="24"/>
              </w:rPr>
              <w:t>业主名称</w:t>
            </w:r>
          </w:p>
        </w:tc>
        <w:tc>
          <w:tcPr>
            <w:tcW w:w="2015" w:type="dxa"/>
            <w:tcBorders>
              <w:top w:val="single" w:sz="4" w:space="0" w:color="auto"/>
              <w:left w:val="single" w:sz="4" w:space="0" w:color="auto"/>
              <w:bottom w:val="single" w:sz="4" w:space="0" w:color="auto"/>
              <w:right w:val="single" w:sz="4" w:space="0" w:color="auto"/>
            </w:tcBorders>
            <w:noWrap/>
            <w:vAlign w:val="center"/>
          </w:tcPr>
          <w:p w14:paraId="164967C3" w14:textId="77777777" w:rsidR="000B00EC" w:rsidRDefault="00000000">
            <w:pPr>
              <w:adjustRightInd w:val="0"/>
              <w:snapToGrid w:val="0"/>
              <w:jc w:val="center"/>
              <w:rPr>
                <w:rFonts w:ascii="宋体" w:hAnsi="宋体" w:hint="eastAsia"/>
                <w:sz w:val="24"/>
              </w:rPr>
            </w:pPr>
            <w:r>
              <w:rPr>
                <w:rFonts w:ascii="宋体" w:hAnsi="宋体" w:hint="eastAsia"/>
                <w:sz w:val="24"/>
              </w:rPr>
              <w:t>项目名称</w:t>
            </w:r>
          </w:p>
        </w:tc>
        <w:tc>
          <w:tcPr>
            <w:tcW w:w="1454" w:type="dxa"/>
            <w:tcBorders>
              <w:top w:val="single" w:sz="4" w:space="0" w:color="auto"/>
              <w:left w:val="single" w:sz="4" w:space="0" w:color="auto"/>
              <w:bottom w:val="single" w:sz="4" w:space="0" w:color="auto"/>
              <w:right w:val="single" w:sz="4" w:space="0" w:color="auto"/>
            </w:tcBorders>
            <w:noWrap/>
            <w:vAlign w:val="center"/>
          </w:tcPr>
          <w:p w14:paraId="191E584B" w14:textId="77777777" w:rsidR="000B00EC" w:rsidRDefault="00000000">
            <w:pPr>
              <w:adjustRightInd w:val="0"/>
              <w:snapToGrid w:val="0"/>
              <w:jc w:val="center"/>
              <w:rPr>
                <w:rFonts w:ascii="宋体" w:hAnsi="宋体" w:hint="eastAsia"/>
                <w:sz w:val="24"/>
              </w:rPr>
            </w:pPr>
            <w:r>
              <w:rPr>
                <w:rFonts w:ascii="宋体" w:hAnsi="宋体" w:hint="eastAsia"/>
                <w:sz w:val="24"/>
              </w:rPr>
              <w:t>项目内容</w:t>
            </w:r>
          </w:p>
        </w:tc>
        <w:tc>
          <w:tcPr>
            <w:tcW w:w="1454" w:type="dxa"/>
            <w:tcBorders>
              <w:top w:val="single" w:sz="4" w:space="0" w:color="auto"/>
              <w:left w:val="single" w:sz="4" w:space="0" w:color="auto"/>
              <w:bottom w:val="single" w:sz="4" w:space="0" w:color="auto"/>
              <w:right w:val="single" w:sz="4" w:space="0" w:color="auto"/>
            </w:tcBorders>
            <w:noWrap/>
            <w:vAlign w:val="center"/>
          </w:tcPr>
          <w:p w14:paraId="3C2DEE6B" w14:textId="77777777" w:rsidR="000B00EC" w:rsidRDefault="00000000">
            <w:pPr>
              <w:adjustRightInd w:val="0"/>
              <w:snapToGrid w:val="0"/>
              <w:jc w:val="center"/>
              <w:rPr>
                <w:rFonts w:ascii="宋体" w:hAnsi="宋体" w:hint="eastAsia"/>
                <w:sz w:val="24"/>
              </w:rPr>
            </w:pPr>
            <w:r>
              <w:rPr>
                <w:rFonts w:ascii="宋体" w:hAnsi="宋体" w:hint="eastAsia"/>
                <w:sz w:val="24"/>
              </w:rPr>
              <w:t>联系方式</w:t>
            </w:r>
          </w:p>
        </w:tc>
      </w:tr>
      <w:tr w:rsidR="000B00EC" w14:paraId="28898D70" w14:textId="77777777">
        <w:trPr>
          <w:trHeight w:val="534"/>
          <w:jc w:val="center"/>
        </w:trPr>
        <w:tc>
          <w:tcPr>
            <w:tcW w:w="1150" w:type="dxa"/>
            <w:tcBorders>
              <w:top w:val="single" w:sz="4" w:space="0" w:color="auto"/>
              <w:left w:val="single" w:sz="4" w:space="0" w:color="auto"/>
              <w:bottom w:val="single" w:sz="4" w:space="0" w:color="auto"/>
              <w:right w:val="single" w:sz="4" w:space="0" w:color="auto"/>
            </w:tcBorders>
            <w:noWrap/>
            <w:vAlign w:val="center"/>
          </w:tcPr>
          <w:p w14:paraId="58061E9F" w14:textId="77777777" w:rsidR="000B00EC" w:rsidRDefault="000B00EC">
            <w:pPr>
              <w:adjustRightInd w:val="0"/>
              <w:snapToGrid w:val="0"/>
              <w:jc w:val="center"/>
              <w:rPr>
                <w:rFonts w:ascii="宋体" w:hAnsi="宋体" w:hint="eastAsia"/>
                <w:sz w:val="28"/>
              </w:rPr>
            </w:pPr>
          </w:p>
        </w:tc>
        <w:tc>
          <w:tcPr>
            <w:tcW w:w="2182" w:type="dxa"/>
            <w:tcBorders>
              <w:top w:val="single" w:sz="4" w:space="0" w:color="auto"/>
              <w:left w:val="single" w:sz="4" w:space="0" w:color="auto"/>
              <w:bottom w:val="single" w:sz="4" w:space="0" w:color="auto"/>
              <w:right w:val="single" w:sz="4" w:space="0" w:color="auto"/>
            </w:tcBorders>
            <w:noWrap/>
            <w:vAlign w:val="center"/>
          </w:tcPr>
          <w:p w14:paraId="7DD1ACC6" w14:textId="77777777" w:rsidR="000B00EC" w:rsidRDefault="000B00EC">
            <w:pPr>
              <w:adjustRightInd w:val="0"/>
              <w:snapToGrid w:val="0"/>
              <w:jc w:val="center"/>
              <w:rPr>
                <w:rFonts w:ascii="宋体" w:hAnsi="宋体" w:hint="eastAsia"/>
                <w:sz w:val="28"/>
              </w:rPr>
            </w:pPr>
          </w:p>
        </w:tc>
        <w:tc>
          <w:tcPr>
            <w:tcW w:w="2015" w:type="dxa"/>
            <w:tcBorders>
              <w:top w:val="single" w:sz="4" w:space="0" w:color="auto"/>
              <w:left w:val="single" w:sz="4" w:space="0" w:color="auto"/>
              <w:bottom w:val="single" w:sz="4" w:space="0" w:color="auto"/>
              <w:right w:val="single" w:sz="4" w:space="0" w:color="auto"/>
            </w:tcBorders>
            <w:noWrap/>
            <w:vAlign w:val="center"/>
          </w:tcPr>
          <w:p w14:paraId="6FDE2129" w14:textId="77777777" w:rsidR="000B00EC" w:rsidRDefault="000B00EC">
            <w:pPr>
              <w:adjustRightInd w:val="0"/>
              <w:snapToGrid w:val="0"/>
              <w:jc w:val="center"/>
              <w:rPr>
                <w:rFonts w:ascii="宋体" w:hAnsi="宋体" w:hint="eastAsia"/>
                <w:sz w:val="28"/>
              </w:rPr>
            </w:pPr>
          </w:p>
        </w:tc>
        <w:tc>
          <w:tcPr>
            <w:tcW w:w="1454" w:type="dxa"/>
            <w:tcBorders>
              <w:top w:val="single" w:sz="4" w:space="0" w:color="auto"/>
              <w:left w:val="single" w:sz="4" w:space="0" w:color="auto"/>
              <w:bottom w:val="single" w:sz="4" w:space="0" w:color="auto"/>
              <w:right w:val="single" w:sz="4" w:space="0" w:color="auto"/>
            </w:tcBorders>
            <w:noWrap/>
            <w:vAlign w:val="center"/>
          </w:tcPr>
          <w:p w14:paraId="37AB1E34" w14:textId="77777777" w:rsidR="000B00EC" w:rsidRDefault="000B00EC">
            <w:pPr>
              <w:adjustRightInd w:val="0"/>
              <w:snapToGrid w:val="0"/>
              <w:jc w:val="center"/>
              <w:rPr>
                <w:rFonts w:ascii="宋体" w:hAnsi="宋体" w:hint="eastAsia"/>
                <w:sz w:val="28"/>
              </w:rPr>
            </w:pPr>
          </w:p>
        </w:tc>
        <w:tc>
          <w:tcPr>
            <w:tcW w:w="1454" w:type="dxa"/>
            <w:tcBorders>
              <w:top w:val="single" w:sz="4" w:space="0" w:color="auto"/>
              <w:left w:val="single" w:sz="4" w:space="0" w:color="auto"/>
              <w:bottom w:val="single" w:sz="4" w:space="0" w:color="auto"/>
              <w:right w:val="single" w:sz="4" w:space="0" w:color="auto"/>
            </w:tcBorders>
            <w:noWrap/>
            <w:vAlign w:val="center"/>
          </w:tcPr>
          <w:p w14:paraId="3AB2718E" w14:textId="77777777" w:rsidR="000B00EC" w:rsidRDefault="000B00EC">
            <w:pPr>
              <w:adjustRightInd w:val="0"/>
              <w:snapToGrid w:val="0"/>
              <w:jc w:val="center"/>
              <w:rPr>
                <w:rFonts w:ascii="宋体" w:hAnsi="宋体" w:hint="eastAsia"/>
                <w:sz w:val="28"/>
              </w:rPr>
            </w:pPr>
          </w:p>
        </w:tc>
      </w:tr>
      <w:tr w:rsidR="000B00EC" w14:paraId="75105AA6" w14:textId="77777777">
        <w:trPr>
          <w:trHeight w:val="534"/>
          <w:jc w:val="center"/>
        </w:trPr>
        <w:tc>
          <w:tcPr>
            <w:tcW w:w="1150" w:type="dxa"/>
            <w:tcBorders>
              <w:top w:val="single" w:sz="4" w:space="0" w:color="auto"/>
              <w:left w:val="single" w:sz="4" w:space="0" w:color="auto"/>
              <w:bottom w:val="single" w:sz="4" w:space="0" w:color="auto"/>
              <w:right w:val="single" w:sz="4" w:space="0" w:color="auto"/>
            </w:tcBorders>
            <w:noWrap/>
            <w:vAlign w:val="center"/>
          </w:tcPr>
          <w:p w14:paraId="4003C520" w14:textId="77777777" w:rsidR="000B00EC" w:rsidRDefault="000B00EC">
            <w:pPr>
              <w:adjustRightInd w:val="0"/>
              <w:snapToGrid w:val="0"/>
              <w:jc w:val="center"/>
              <w:rPr>
                <w:rFonts w:ascii="宋体" w:hAnsi="宋体" w:hint="eastAsia"/>
                <w:sz w:val="28"/>
              </w:rPr>
            </w:pPr>
          </w:p>
        </w:tc>
        <w:tc>
          <w:tcPr>
            <w:tcW w:w="2182" w:type="dxa"/>
            <w:tcBorders>
              <w:top w:val="single" w:sz="4" w:space="0" w:color="auto"/>
              <w:left w:val="single" w:sz="4" w:space="0" w:color="auto"/>
              <w:bottom w:val="single" w:sz="4" w:space="0" w:color="auto"/>
              <w:right w:val="single" w:sz="4" w:space="0" w:color="auto"/>
            </w:tcBorders>
            <w:noWrap/>
            <w:vAlign w:val="center"/>
          </w:tcPr>
          <w:p w14:paraId="6BAE2262" w14:textId="77777777" w:rsidR="000B00EC" w:rsidRDefault="000B00EC">
            <w:pPr>
              <w:adjustRightInd w:val="0"/>
              <w:snapToGrid w:val="0"/>
              <w:jc w:val="center"/>
              <w:rPr>
                <w:rFonts w:ascii="宋体" w:hAnsi="宋体" w:hint="eastAsia"/>
                <w:sz w:val="28"/>
              </w:rPr>
            </w:pPr>
          </w:p>
        </w:tc>
        <w:tc>
          <w:tcPr>
            <w:tcW w:w="2015" w:type="dxa"/>
            <w:tcBorders>
              <w:top w:val="single" w:sz="4" w:space="0" w:color="auto"/>
              <w:left w:val="single" w:sz="4" w:space="0" w:color="auto"/>
              <w:bottom w:val="single" w:sz="4" w:space="0" w:color="auto"/>
              <w:right w:val="single" w:sz="4" w:space="0" w:color="auto"/>
            </w:tcBorders>
            <w:noWrap/>
            <w:vAlign w:val="center"/>
          </w:tcPr>
          <w:p w14:paraId="1269E791" w14:textId="77777777" w:rsidR="000B00EC" w:rsidRDefault="000B00EC">
            <w:pPr>
              <w:adjustRightInd w:val="0"/>
              <w:snapToGrid w:val="0"/>
              <w:jc w:val="center"/>
              <w:rPr>
                <w:rFonts w:ascii="宋体" w:hAnsi="宋体" w:hint="eastAsia"/>
                <w:sz w:val="28"/>
              </w:rPr>
            </w:pPr>
          </w:p>
        </w:tc>
        <w:tc>
          <w:tcPr>
            <w:tcW w:w="1454" w:type="dxa"/>
            <w:tcBorders>
              <w:top w:val="single" w:sz="4" w:space="0" w:color="auto"/>
              <w:left w:val="single" w:sz="4" w:space="0" w:color="auto"/>
              <w:bottom w:val="single" w:sz="4" w:space="0" w:color="auto"/>
              <w:right w:val="single" w:sz="4" w:space="0" w:color="auto"/>
            </w:tcBorders>
            <w:noWrap/>
            <w:vAlign w:val="center"/>
          </w:tcPr>
          <w:p w14:paraId="03E550C3" w14:textId="77777777" w:rsidR="000B00EC" w:rsidRDefault="000B00EC">
            <w:pPr>
              <w:adjustRightInd w:val="0"/>
              <w:snapToGrid w:val="0"/>
              <w:jc w:val="center"/>
              <w:rPr>
                <w:rFonts w:ascii="宋体" w:hAnsi="宋体" w:hint="eastAsia"/>
                <w:sz w:val="28"/>
              </w:rPr>
            </w:pPr>
          </w:p>
        </w:tc>
        <w:tc>
          <w:tcPr>
            <w:tcW w:w="1454" w:type="dxa"/>
            <w:tcBorders>
              <w:top w:val="single" w:sz="4" w:space="0" w:color="auto"/>
              <w:left w:val="single" w:sz="4" w:space="0" w:color="auto"/>
              <w:bottom w:val="single" w:sz="4" w:space="0" w:color="auto"/>
              <w:right w:val="single" w:sz="4" w:space="0" w:color="auto"/>
            </w:tcBorders>
            <w:noWrap/>
            <w:vAlign w:val="center"/>
          </w:tcPr>
          <w:p w14:paraId="0F580D54" w14:textId="77777777" w:rsidR="000B00EC" w:rsidRDefault="000B00EC">
            <w:pPr>
              <w:adjustRightInd w:val="0"/>
              <w:snapToGrid w:val="0"/>
              <w:jc w:val="center"/>
              <w:rPr>
                <w:rFonts w:ascii="宋体" w:hAnsi="宋体" w:hint="eastAsia"/>
                <w:sz w:val="28"/>
              </w:rPr>
            </w:pPr>
          </w:p>
        </w:tc>
      </w:tr>
      <w:tr w:rsidR="000B00EC" w14:paraId="09B29CF2" w14:textId="77777777">
        <w:trPr>
          <w:trHeight w:val="534"/>
          <w:jc w:val="center"/>
        </w:trPr>
        <w:tc>
          <w:tcPr>
            <w:tcW w:w="1150" w:type="dxa"/>
            <w:tcBorders>
              <w:top w:val="single" w:sz="4" w:space="0" w:color="auto"/>
              <w:left w:val="single" w:sz="4" w:space="0" w:color="auto"/>
              <w:bottom w:val="single" w:sz="4" w:space="0" w:color="auto"/>
              <w:right w:val="single" w:sz="4" w:space="0" w:color="auto"/>
            </w:tcBorders>
            <w:noWrap/>
            <w:vAlign w:val="center"/>
          </w:tcPr>
          <w:p w14:paraId="0F728F37" w14:textId="77777777" w:rsidR="000B00EC" w:rsidRDefault="000B00EC">
            <w:pPr>
              <w:adjustRightInd w:val="0"/>
              <w:snapToGrid w:val="0"/>
              <w:jc w:val="center"/>
              <w:rPr>
                <w:rFonts w:ascii="宋体" w:hAnsi="宋体" w:hint="eastAsia"/>
                <w:sz w:val="28"/>
              </w:rPr>
            </w:pPr>
          </w:p>
        </w:tc>
        <w:tc>
          <w:tcPr>
            <w:tcW w:w="2182" w:type="dxa"/>
            <w:tcBorders>
              <w:top w:val="single" w:sz="4" w:space="0" w:color="auto"/>
              <w:left w:val="single" w:sz="4" w:space="0" w:color="auto"/>
              <w:bottom w:val="single" w:sz="4" w:space="0" w:color="auto"/>
              <w:right w:val="single" w:sz="4" w:space="0" w:color="auto"/>
            </w:tcBorders>
            <w:noWrap/>
            <w:vAlign w:val="center"/>
          </w:tcPr>
          <w:p w14:paraId="38ECDCAA" w14:textId="77777777" w:rsidR="000B00EC" w:rsidRDefault="000B00EC">
            <w:pPr>
              <w:adjustRightInd w:val="0"/>
              <w:snapToGrid w:val="0"/>
              <w:jc w:val="center"/>
              <w:rPr>
                <w:rFonts w:ascii="宋体" w:hAnsi="宋体" w:hint="eastAsia"/>
                <w:sz w:val="28"/>
              </w:rPr>
            </w:pPr>
          </w:p>
        </w:tc>
        <w:tc>
          <w:tcPr>
            <w:tcW w:w="2015" w:type="dxa"/>
            <w:tcBorders>
              <w:top w:val="single" w:sz="4" w:space="0" w:color="auto"/>
              <w:left w:val="single" w:sz="4" w:space="0" w:color="auto"/>
              <w:bottom w:val="single" w:sz="4" w:space="0" w:color="auto"/>
              <w:right w:val="single" w:sz="4" w:space="0" w:color="auto"/>
            </w:tcBorders>
            <w:noWrap/>
            <w:vAlign w:val="center"/>
          </w:tcPr>
          <w:p w14:paraId="71DA3B9F" w14:textId="77777777" w:rsidR="000B00EC" w:rsidRDefault="000B00EC">
            <w:pPr>
              <w:adjustRightInd w:val="0"/>
              <w:snapToGrid w:val="0"/>
              <w:jc w:val="center"/>
              <w:rPr>
                <w:rFonts w:ascii="宋体" w:hAnsi="宋体" w:hint="eastAsia"/>
                <w:sz w:val="28"/>
              </w:rPr>
            </w:pPr>
          </w:p>
        </w:tc>
        <w:tc>
          <w:tcPr>
            <w:tcW w:w="1454" w:type="dxa"/>
            <w:tcBorders>
              <w:top w:val="single" w:sz="4" w:space="0" w:color="auto"/>
              <w:left w:val="single" w:sz="4" w:space="0" w:color="auto"/>
              <w:bottom w:val="single" w:sz="4" w:space="0" w:color="auto"/>
              <w:right w:val="single" w:sz="4" w:space="0" w:color="auto"/>
            </w:tcBorders>
            <w:noWrap/>
            <w:vAlign w:val="center"/>
          </w:tcPr>
          <w:p w14:paraId="5C2E491B" w14:textId="77777777" w:rsidR="000B00EC" w:rsidRDefault="000B00EC">
            <w:pPr>
              <w:adjustRightInd w:val="0"/>
              <w:snapToGrid w:val="0"/>
              <w:jc w:val="center"/>
              <w:rPr>
                <w:rFonts w:ascii="宋体" w:hAnsi="宋体" w:hint="eastAsia"/>
                <w:sz w:val="28"/>
              </w:rPr>
            </w:pPr>
          </w:p>
        </w:tc>
        <w:tc>
          <w:tcPr>
            <w:tcW w:w="1454" w:type="dxa"/>
            <w:tcBorders>
              <w:top w:val="single" w:sz="4" w:space="0" w:color="auto"/>
              <w:left w:val="single" w:sz="4" w:space="0" w:color="auto"/>
              <w:bottom w:val="single" w:sz="4" w:space="0" w:color="auto"/>
              <w:right w:val="single" w:sz="4" w:space="0" w:color="auto"/>
            </w:tcBorders>
            <w:noWrap/>
            <w:vAlign w:val="center"/>
          </w:tcPr>
          <w:p w14:paraId="76B784DF" w14:textId="77777777" w:rsidR="000B00EC" w:rsidRDefault="000B00EC">
            <w:pPr>
              <w:adjustRightInd w:val="0"/>
              <w:snapToGrid w:val="0"/>
              <w:jc w:val="center"/>
              <w:rPr>
                <w:rFonts w:ascii="宋体" w:hAnsi="宋体" w:hint="eastAsia"/>
                <w:sz w:val="28"/>
              </w:rPr>
            </w:pPr>
          </w:p>
        </w:tc>
      </w:tr>
      <w:tr w:rsidR="000B00EC" w14:paraId="16384648" w14:textId="77777777">
        <w:trPr>
          <w:trHeight w:val="534"/>
          <w:jc w:val="center"/>
        </w:trPr>
        <w:tc>
          <w:tcPr>
            <w:tcW w:w="1150" w:type="dxa"/>
            <w:tcBorders>
              <w:top w:val="single" w:sz="4" w:space="0" w:color="auto"/>
              <w:left w:val="single" w:sz="4" w:space="0" w:color="auto"/>
              <w:bottom w:val="single" w:sz="4" w:space="0" w:color="auto"/>
              <w:right w:val="single" w:sz="4" w:space="0" w:color="auto"/>
            </w:tcBorders>
            <w:noWrap/>
            <w:vAlign w:val="center"/>
          </w:tcPr>
          <w:p w14:paraId="243BA7E3" w14:textId="77777777" w:rsidR="000B00EC" w:rsidRDefault="000B00EC">
            <w:pPr>
              <w:adjustRightInd w:val="0"/>
              <w:snapToGrid w:val="0"/>
              <w:jc w:val="center"/>
              <w:rPr>
                <w:rFonts w:ascii="宋体" w:hAnsi="宋体" w:hint="eastAsia"/>
                <w:sz w:val="28"/>
              </w:rPr>
            </w:pPr>
          </w:p>
        </w:tc>
        <w:tc>
          <w:tcPr>
            <w:tcW w:w="2182" w:type="dxa"/>
            <w:tcBorders>
              <w:top w:val="single" w:sz="4" w:space="0" w:color="auto"/>
              <w:left w:val="single" w:sz="4" w:space="0" w:color="auto"/>
              <w:bottom w:val="single" w:sz="4" w:space="0" w:color="auto"/>
              <w:right w:val="single" w:sz="4" w:space="0" w:color="auto"/>
            </w:tcBorders>
            <w:noWrap/>
            <w:vAlign w:val="center"/>
          </w:tcPr>
          <w:p w14:paraId="1FA47D3E" w14:textId="77777777" w:rsidR="000B00EC" w:rsidRDefault="000B00EC">
            <w:pPr>
              <w:adjustRightInd w:val="0"/>
              <w:snapToGrid w:val="0"/>
              <w:jc w:val="center"/>
              <w:rPr>
                <w:rFonts w:ascii="宋体" w:hAnsi="宋体" w:hint="eastAsia"/>
                <w:sz w:val="28"/>
              </w:rPr>
            </w:pPr>
          </w:p>
        </w:tc>
        <w:tc>
          <w:tcPr>
            <w:tcW w:w="2015" w:type="dxa"/>
            <w:tcBorders>
              <w:top w:val="single" w:sz="4" w:space="0" w:color="auto"/>
              <w:left w:val="single" w:sz="4" w:space="0" w:color="auto"/>
              <w:bottom w:val="single" w:sz="4" w:space="0" w:color="auto"/>
              <w:right w:val="single" w:sz="4" w:space="0" w:color="auto"/>
            </w:tcBorders>
            <w:noWrap/>
            <w:vAlign w:val="center"/>
          </w:tcPr>
          <w:p w14:paraId="04657BD5" w14:textId="77777777" w:rsidR="000B00EC" w:rsidRDefault="000B00EC">
            <w:pPr>
              <w:adjustRightInd w:val="0"/>
              <w:snapToGrid w:val="0"/>
              <w:jc w:val="center"/>
              <w:rPr>
                <w:rFonts w:ascii="宋体" w:hAnsi="宋体" w:hint="eastAsia"/>
                <w:sz w:val="28"/>
              </w:rPr>
            </w:pPr>
          </w:p>
        </w:tc>
        <w:tc>
          <w:tcPr>
            <w:tcW w:w="1454" w:type="dxa"/>
            <w:tcBorders>
              <w:top w:val="single" w:sz="4" w:space="0" w:color="auto"/>
              <w:left w:val="single" w:sz="4" w:space="0" w:color="auto"/>
              <w:bottom w:val="single" w:sz="4" w:space="0" w:color="auto"/>
              <w:right w:val="single" w:sz="4" w:space="0" w:color="auto"/>
            </w:tcBorders>
            <w:noWrap/>
            <w:vAlign w:val="center"/>
          </w:tcPr>
          <w:p w14:paraId="444C58B8" w14:textId="77777777" w:rsidR="000B00EC" w:rsidRDefault="000B00EC">
            <w:pPr>
              <w:adjustRightInd w:val="0"/>
              <w:snapToGrid w:val="0"/>
              <w:jc w:val="center"/>
              <w:rPr>
                <w:rFonts w:ascii="宋体" w:hAnsi="宋体" w:hint="eastAsia"/>
                <w:sz w:val="28"/>
              </w:rPr>
            </w:pPr>
          </w:p>
        </w:tc>
        <w:tc>
          <w:tcPr>
            <w:tcW w:w="1454" w:type="dxa"/>
            <w:tcBorders>
              <w:top w:val="single" w:sz="4" w:space="0" w:color="auto"/>
              <w:left w:val="single" w:sz="4" w:space="0" w:color="auto"/>
              <w:bottom w:val="single" w:sz="4" w:space="0" w:color="auto"/>
              <w:right w:val="single" w:sz="4" w:space="0" w:color="auto"/>
            </w:tcBorders>
            <w:noWrap/>
            <w:vAlign w:val="center"/>
          </w:tcPr>
          <w:p w14:paraId="3FF4697A" w14:textId="77777777" w:rsidR="000B00EC" w:rsidRDefault="000B00EC">
            <w:pPr>
              <w:adjustRightInd w:val="0"/>
              <w:snapToGrid w:val="0"/>
              <w:jc w:val="center"/>
              <w:rPr>
                <w:rFonts w:ascii="宋体" w:hAnsi="宋体" w:hint="eastAsia"/>
                <w:sz w:val="28"/>
              </w:rPr>
            </w:pPr>
          </w:p>
        </w:tc>
      </w:tr>
    </w:tbl>
    <w:p w14:paraId="07ECF800" w14:textId="77777777" w:rsidR="000B00EC" w:rsidRDefault="000B00EC">
      <w:pPr>
        <w:adjustRightInd w:val="0"/>
        <w:snapToGrid w:val="0"/>
        <w:spacing w:line="360" w:lineRule="auto"/>
        <w:ind w:firstLineChars="85" w:firstLine="204"/>
        <w:jc w:val="left"/>
        <w:rPr>
          <w:rFonts w:ascii="宋体" w:hAnsi="宋体" w:hint="eastAsia"/>
          <w:sz w:val="24"/>
          <w:szCs w:val="21"/>
        </w:rPr>
      </w:pPr>
    </w:p>
    <w:p w14:paraId="28F2C230" w14:textId="77777777" w:rsidR="000B00EC" w:rsidRDefault="00000000">
      <w:pPr>
        <w:adjustRightInd w:val="0"/>
        <w:snapToGrid w:val="0"/>
        <w:spacing w:line="360" w:lineRule="auto"/>
        <w:ind w:firstLineChars="85" w:firstLine="204"/>
        <w:jc w:val="left"/>
        <w:rPr>
          <w:rFonts w:ascii="宋体" w:hAnsi="宋体" w:hint="eastAsia"/>
          <w:sz w:val="24"/>
          <w:szCs w:val="21"/>
        </w:rPr>
      </w:pPr>
      <w:r>
        <w:rPr>
          <w:rFonts w:ascii="宋体" w:hAnsi="宋体" w:hint="eastAsia"/>
          <w:sz w:val="24"/>
          <w:szCs w:val="21"/>
        </w:rPr>
        <w:t>说明：须提供（近三年指2021年9月1日至今）车辆租赁服务项目业绩的相关证明材料(合同有效内容或中标通知书的复印件）。业绩证明材料不清或内容不全导致评标委员会无法准确判定评审内容的，评标委员会有权对该业绩不予认定。</w:t>
      </w:r>
    </w:p>
    <w:p w14:paraId="0E0DC1F4" w14:textId="77777777" w:rsidR="000B00EC" w:rsidRDefault="000B00EC">
      <w:pPr>
        <w:adjustRightInd w:val="0"/>
        <w:snapToGrid w:val="0"/>
        <w:spacing w:line="360" w:lineRule="auto"/>
        <w:ind w:firstLineChars="294" w:firstLine="620"/>
        <w:jc w:val="left"/>
        <w:rPr>
          <w:rFonts w:ascii="宋体" w:hAnsi="宋体" w:hint="eastAsia"/>
          <w:b/>
          <w:szCs w:val="21"/>
        </w:rPr>
      </w:pPr>
    </w:p>
    <w:p w14:paraId="40D65D38" w14:textId="77777777" w:rsidR="000B00EC" w:rsidRDefault="000B00EC">
      <w:pPr>
        <w:adjustRightInd w:val="0"/>
        <w:snapToGrid w:val="0"/>
        <w:spacing w:line="360" w:lineRule="auto"/>
        <w:ind w:firstLineChars="294" w:firstLine="620"/>
        <w:jc w:val="left"/>
        <w:rPr>
          <w:rFonts w:ascii="宋体" w:hAnsi="宋体" w:hint="eastAsia"/>
          <w:b/>
          <w:szCs w:val="21"/>
        </w:rPr>
      </w:pPr>
    </w:p>
    <w:p w14:paraId="7AC3144B" w14:textId="77777777" w:rsidR="000B00EC" w:rsidRDefault="00000000">
      <w:pPr>
        <w:tabs>
          <w:tab w:val="left" w:pos="5580"/>
        </w:tabs>
        <w:spacing w:before="120" w:line="460" w:lineRule="exact"/>
        <w:ind w:firstLineChars="200" w:firstLine="480"/>
        <w:rPr>
          <w:rFonts w:ascii="宋体" w:hAnsi="宋体" w:hint="eastAsia"/>
          <w:sz w:val="24"/>
          <w:szCs w:val="20"/>
        </w:rPr>
      </w:pPr>
      <w:r>
        <w:rPr>
          <w:rFonts w:ascii="宋体" w:hAnsi="宋体" w:hint="eastAsia"/>
          <w:sz w:val="24"/>
          <w:szCs w:val="20"/>
        </w:rPr>
        <w:t xml:space="preserve">投标人名称（盖章）：                    </w:t>
      </w:r>
    </w:p>
    <w:p w14:paraId="7A83CADF" w14:textId="77777777" w:rsidR="000B00EC" w:rsidRDefault="000B00EC">
      <w:pPr>
        <w:adjustRightInd w:val="0"/>
        <w:snapToGrid w:val="0"/>
        <w:spacing w:line="360" w:lineRule="auto"/>
        <w:jc w:val="left"/>
        <w:rPr>
          <w:rFonts w:ascii="宋体" w:hAnsi="宋体" w:hint="eastAsia"/>
          <w:sz w:val="24"/>
          <w:szCs w:val="21"/>
        </w:rPr>
      </w:pPr>
    </w:p>
    <w:p w14:paraId="2D0AB889" w14:textId="77777777" w:rsidR="000B00EC" w:rsidRDefault="00000000">
      <w:pPr>
        <w:adjustRightInd w:val="0"/>
        <w:snapToGrid w:val="0"/>
        <w:spacing w:line="360" w:lineRule="auto"/>
        <w:ind w:firstLineChars="185" w:firstLine="444"/>
        <w:jc w:val="left"/>
        <w:rPr>
          <w:rFonts w:ascii="宋体" w:hAnsi="宋体" w:hint="eastAsia"/>
          <w:sz w:val="24"/>
          <w:szCs w:val="21"/>
        </w:rPr>
      </w:pPr>
      <w:r>
        <w:rPr>
          <w:rFonts w:ascii="宋体" w:hAnsi="宋体" w:hint="eastAsia"/>
          <w:sz w:val="24"/>
          <w:szCs w:val="21"/>
        </w:rPr>
        <w:t xml:space="preserve"> 日期：     年     月    日</w:t>
      </w:r>
    </w:p>
    <w:p w14:paraId="21A60421" w14:textId="77777777" w:rsidR="000B00EC" w:rsidRDefault="00000000">
      <w:pPr>
        <w:widowControl/>
        <w:jc w:val="left"/>
        <w:rPr>
          <w:sz w:val="24"/>
          <w:szCs w:val="20"/>
        </w:rPr>
      </w:pPr>
      <w:r>
        <w:rPr>
          <w:sz w:val="24"/>
          <w:szCs w:val="20"/>
        </w:rPr>
        <w:br w:type="page"/>
      </w:r>
    </w:p>
    <w:p w14:paraId="52815BF8" w14:textId="77777777" w:rsidR="000B00EC" w:rsidRDefault="00000000">
      <w:pPr>
        <w:spacing w:line="360" w:lineRule="auto"/>
        <w:outlineLvl w:val="2"/>
        <w:rPr>
          <w:sz w:val="24"/>
          <w:szCs w:val="20"/>
        </w:rPr>
      </w:pPr>
      <w:r>
        <w:rPr>
          <w:rFonts w:hint="eastAsia"/>
          <w:sz w:val="24"/>
          <w:szCs w:val="20"/>
        </w:rPr>
        <w:lastRenderedPageBreak/>
        <w:t>1</w:t>
      </w:r>
      <w:r>
        <w:rPr>
          <w:sz w:val="24"/>
          <w:szCs w:val="20"/>
        </w:rPr>
        <w:t>0</w:t>
      </w:r>
      <w:r>
        <w:rPr>
          <w:rFonts w:hint="eastAsia"/>
          <w:sz w:val="24"/>
          <w:szCs w:val="20"/>
        </w:rPr>
        <w:t>、招标文件要求提供或投标人认为应附的其他材料</w:t>
      </w:r>
    </w:p>
    <w:p w14:paraId="47B217F4" w14:textId="77777777" w:rsidR="000B00EC" w:rsidRDefault="00000000">
      <w:pPr>
        <w:widowControl/>
        <w:ind w:firstLineChars="300" w:firstLine="720"/>
        <w:jc w:val="left"/>
        <w:rPr>
          <w:rFonts w:ascii="宋体" w:hAnsi="宋体" w:cs="宋体" w:hint="eastAsia"/>
          <w:kern w:val="0"/>
          <w:sz w:val="24"/>
        </w:rPr>
      </w:pPr>
      <w:r>
        <w:rPr>
          <w:rFonts w:ascii="宋体" w:hAnsi="宋体" w:cs="宋体" w:hint="eastAsia"/>
          <w:kern w:val="0"/>
          <w:sz w:val="24"/>
        </w:rPr>
        <w:t>有效的质量管理体系认证证书等</w:t>
      </w:r>
    </w:p>
    <w:p w14:paraId="34B3161A" w14:textId="77777777" w:rsidR="000B00EC" w:rsidRDefault="00000000">
      <w:pPr>
        <w:widowControl/>
        <w:jc w:val="left"/>
        <w:rPr>
          <w:rFonts w:ascii="宋体" w:hAnsi="宋体" w:cs="宋体" w:hint="eastAsia"/>
          <w:kern w:val="0"/>
          <w:sz w:val="24"/>
        </w:rPr>
      </w:pPr>
      <w:r>
        <w:rPr>
          <w:rFonts w:ascii="宋体" w:hAnsi="宋体" w:cs="宋体"/>
          <w:kern w:val="0"/>
          <w:sz w:val="24"/>
        </w:rPr>
        <w:br w:type="page"/>
      </w:r>
    </w:p>
    <w:p w14:paraId="60BE588F" w14:textId="77777777" w:rsidR="000B00EC" w:rsidRDefault="00000000">
      <w:pPr>
        <w:spacing w:line="360" w:lineRule="auto"/>
        <w:outlineLvl w:val="2"/>
        <w:rPr>
          <w:sz w:val="24"/>
          <w:szCs w:val="20"/>
        </w:rPr>
      </w:pPr>
      <w:r>
        <w:rPr>
          <w:rFonts w:hint="eastAsia"/>
          <w:sz w:val="24"/>
          <w:szCs w:val="20"/>
        </w:rPr>
        <w:lastRenderedPageBreak/>
        <w:t>1</w:t>
      </w:r>
      <w:r>
        <w:rPr>
          <w:sz w:val="24"/>
          <w:szCs w:val="20"/>
        </w:rPr>
        <w:t>1</w:t>
      </w:r>
      <w:r>
        <w:rPr>
          <w:rFonts w:hint="eastAsia"/>
          <w:sz w:val="24"/>
          <w:szCs w:val="20"/>
        </w:rPr>
        <w:t>、</w:t>
      </w:r>
      <w:r>
        <w:rPr>
          <w:rFonts w:ascii="宋体" w:hAnsi="宋体" w:hint="eastAsia"/>
          <w:sz w:val="24"/>
        </w:rPr>
        <w:t>技术方案包括但不限于以下内容：</w:t>
      </w:r>
    </w:p>
    <w:p w14:paraId="5877C4C9" w14:textId="77777777" w:rsidR="000B00EC" w:rsidRDefault="00000000">
      <w:pPr>
        <w:tabs>
          <w:tab w:val="left" w:pos="5580"/>
        </w:tabs>
        <w:spacing w:line="360" w:lineRule="auto"/>
        <w:ind w:firstLineChars="472" w:firstLine="1133"/>
        <w:rPr>
          <w:rFonts w:ascii="宋体" w:hAnsi="宋体" w:hint="eastAsia"/>
          <w:sz w:val="24"/>
        </w:rPr>
      </w:pPr>
      <w:bookmarkStart w:id="884" w:name="_Hlk140154343"/>
      <w:bookmarkEnd w:id="789"/>
      <w:r>
        <w:rPr>
          <w:rFonts w:ascii="宋体" w:hAnsi="宋体" w:hint="eastAsia"/>
          <w:sz w:val="24"/>
        </w:rPr>
        <w:t>1、对本项目的需求理解</w:t>
      </w:r>
    </w:p>
    <w:p w14:paraId="05C548BC" w14:textId="77777777" w:rsidR="000B00EC" w:rsidRDefault="00000000">
      <w:pPr>
        <w:tabs>
          <w:tab w:val="left" w:pos="5580"/>
        </w:tabs>
        <w:spacing w:line="360" w:lineRule="auto"/>
        <w:ind w:firstLineChars="472" w:firstLine="1133"/>
        <w:rPr>
          <w:rFonts w:ascii="宋体" w:hAnsi="宋体" w:hint="eastAsia"/>
          <w:sz w:val="24"/>
        </w:rPr>
      </w:pPr>
      <w:r>
        <w:rPr>
          <w:rFonts w:ascii="宋体" w:hAnsi="宋体" w:hint="eastAsia"/>
          <w:sz w:val="24"/>
        </w:rPr>
        <w:t>2、项目实施服务方案</w:t>
      </w:r>
    </w:p>
    <w:p w14:paraId="7C84157B" w14:textId="77777777" w:rsidR="000B00EC" w:rsidRDefault="00000000">
      <w:pPr>
        <w:tabs>
          <w:tab w:val="left" w:pos="5580"/>
        </w:tabs>
        <w:spacing w:line="360" w:lineRule="auto"/>
        <w:ind w:firstLineChars="472" w:firstLine="1133"/>
        <w:rPr>
          <w:rFonts w:ascii="宋体" w:hAnsi="宋体" w:hint="eastAsia"/>
          <w:sz w:val="24"/>
        </w:rPr>
      </w:pPr>
      <w:r>
        <w:rPr>
          <w:rFonts w:ascii="宋体" w:hAnsi="宋体"/>
          <w:sz w:val="24"/>
        </w:rPr>
        <w:t>3</w:t>
      </w:r>
      <w:r>
        <w:rPr>
          <w:rFonts w:ascii="宋体" w:hAnsi="宋体" w:hint="eastAsia"/>
          <w:sz w:val="24"/>
        </w:rPr>
        <w:t>、应急服务措施</w:t>
      </w:r>
    </w:p>
    <w:p w14:paraId="124B8767" w14:textId="77777777" w:rsidR="000B00EC" w:rsidRDefault="00000000">
      <w:pPr>
        <w:tabs>
          <w:tab w:val="left" w:pos="5580"/>
        </w:tabs>
        <w:spacing w:line="360" w:lineRule="auto"/>
        <w:ind w:firstLineChars="472" w:firstLine="1133"/>
        <w:rPr>
          <w:rFonts w:ascii="宋体" w:hAnsi="宋体" w:hint="eastAsia"/>
          <w:sz w:val="24"/>
        </w:rPr>
      </w:pPr>
      <w:r>
        <w:rPr>
          <w:rFonts w:ascii="宋体" w:hAnsi="宋体"/>
          <w:sz w:val="24"/>
        </w:rPr>
        <w:t>4</w:t>
      </w:r>
      <w:r>
        <w:rPr>
          <w:rFonts w:ascii="宋体" w:hAnsi="宋体" w:hint="eastAsia"/>
          <w:sz w:val="24"/>
        </w:rPr>
        <w:t>、售后服务</w:t>
      </w:r>
    </w:p>
    <w:p w14:paraId="76964784" w14:textId="77777777" w:rsidR="000B00EC" w:rsidRDefault="00000000">
      <w:pPr>
        <w:tabs>
          <w:tab w:val="left" w:pos="5580"/>
        </w:tabs>
        <w:spacing w:line="360" w:lineRule="auto"/>
        <w:ind w:firstLineChars="472" w:firstLine="1133"/>
        <w:rPr>
          <w:rFonts w:ascii="宋体" w:hAnsi="宋体" w:hint="eastAsia"/>
          <w:sz w:val="24"/>
        </w:rPr>
      </w:pPr>
      <w:r>
        <w:rPr>
          <w:rFonts w:ascii="宋体" w:hAnsi="宋体"/>
          <w:sz w:val="24"/>
        </w:rPr>
        <w:t>5</w:t>
      </w:r>
      <w:r>
        <w:rPr>
          <w:rFonts w:ascii="宋体" w:hAnsi="宋体" w:hint="eastAsia"/>
          <w:sz w:val="24"/>
        </w:rPr>
        <w:t>、其他内容</w:t>
      </w:r>
    </w:p>
    <w:bookmarkEnd w:id="884"/>
    <w:p w14:paraId="164DC3D6" w14:textId="77777777" w:rsidR="000B00EC" w:rsidRDefault="00000000">
      <w:pPr>
        <w:widowControl/>
        <w:jc w:val="left"/>
        <w:rPr>
          <w:b/>
          <w:sz w:val="36"/>
          <w:szCs w:val="36"/>
        </w:rPr>
      </w:pPr>
      <w:r>
        <w:rPr>
          <w:b/>
          <w:sz w:val="36"/>
          <w:szCs w:val="36"/>
        </w:rPr>
        <w:br w:type="page"/>
      </w:r>
    </w:p>
    <w:p w14:paraId="44958643" w14:textId="77777777" w:rsidR="000B00EC" w:rsidRDefault="00000000">
      <w:pPr>
        <w:jc w:val="center"/>
        <w:rPr>
          <w:rFonts w:ascii="宋体" w:hAnsi="宋体" w:cs="Microsoft JhengHei" w:hint="eastAsia"/>
          <w:spacing w:val="2"/>
          <w:kern w:val="0"/>
          <w:sz w:val="36"/>
          <w:szCs w:val="48"/>
        </w:rPr>
      </w:pPr>
      <w:r>
        <w:rPr>
          <w:rFonts w:ascii="宋体" w:hAnsi="宋体" w:cs="Microsoft JhengHei" w:hint="eastAsia"/>
          <w:spacing w:val="2"/>
          <w:kern w:val="0"/>
          <w:sz w:val="36"/>
          <w:szCs w:val="48"/>
        </w:rPr>
        <w:lastRenderedPageBreak/>
        <w:t>承诺书</w:t>
      </w:r>
    </w:p>
    <w:p w14:paraId="54EE4262" w14:textId="77777777" w:rsidR="000B00EC" w:rsidRDefault="000B00EC">
      <w:pPr>
        <w:spacing w:after="120"/>
        <w:jc w:val="left"/>
        <w:rPr>
          <w:kern w:val="0"/>
          <w:sz w:val="24"/>
          <w:u w:val="single"/>
        </w:rPr>
      </w:pPr>
    </w:p>
    <w:p w14:paraId="4008B16C" w14:textId="77777777" w:rsidR="000B00EC" w:rsidRDefault="00000000">
      <w:pPr>
        <w:spacing w:after="120"/>
        <w:jc w:val="left"/>
        <w:rPr>
          <w:kern w:val="0"/>
          <w:sz w:val="24"/>
          <w:u w:val="single"/>
        </w:rPr>
      </w:pPr>
      <w:r>
        <w:rPr>
          <w:rFonts w:hint="eastAsia"/>
          <w:kern w:val="0"/>
          <w:sz w:val="24"/>
          <w:u w:val="single"/>
        </w:rPr>
        <w:t>北京市城市道路养护管理中心：</w:t>
      </w:r>
    </w:p>
    <w:p w14:paraId="288B5480" w14:textId="77777777" w:rsidR="000B00EC" w:rsidRDefault="00000000">
      <w:pPr>
        <w:spacing w:line="360" w:lineRule="auto"/>
        <w:ind w:firstLineChars="300" w:firstLine="720"/>
        <w:jc w:val="left"/>
        <w:rPr>
          <w:rFonts w:ascii="宋体" w:hAnsi="宋体" w:hint="eastAsia"/>
          <w:kern w:val="0"/>
          <w:sz w:val="24"/>
        </w:rPr>
      </w:pPr>
      <w:r>
        <w:rPr>
          <w:rFonts w:ascii="宋体" w:hAnsi="宋体" w:hint="eastAsia"/>
          <w:kern w:val="0"/>
          <w:sz w:val="24"/>
          <w:u w:val="single"/>
        </w:rPr>
        <w:t xml:space="preserve">（投标人全称） </w:t>
      </w:r>
      <w:r>
        <w:rPr>
          <w:rFonts w:ascii="宋体" w:hAnsi="宋体" w:hint="eastAsia"/>
          <w:kern w:val="0"/>
          <w:sz w:val="24"/>
        </w:rPr>
        <w:t>在此承诺，如我公司中标</w:t>
      </w:r>
      <w:r>
        <w:rPr>
          <w:rFonts w:hint="eastAsia"/>
          <w:kern w:val="0"/>
          <w:sz w:val="24"/>
        </w:rPr>
        <w:t>，</w:t>
      </w:r>
      <w:r>
        <w:rPr>
          <w:rFonts w:ascii="宋体" w:hAnsi="宋体" w:hint="eastAsia"/>
          <w:kern w:val="0"/>
          <w:sz w:val="24"/>
        </w:rPr>
        <w:t>我公司</w:t>
      </w:r>
      <w:r>
        <w:rPr>
          <w:rFonts w:hint="eastAsia"/>
          <w:kern w:val="0"/>
          <w:sz w:val="24"/>
        </w:rPr>
        <w:t>将于中标并签署采购合同后</w:t>
      </w:r>
      <w:r>
        <w:rPr>
          <w:rFonts w:hint="eastAsia"/>
          <w:kern w:val="0"/>
          <w:sz w:val="24"/>
        </w:rPr>
        <w:t xml:space="preserve"> 7 </w:t>
      </w:r>
      <w:r>
        <w:rPr>
          <w:rFonts w:hint="eastAsia"/>
          <w:kern w:val="0"/>
          <w:sz w:val="24"/>
        </w:rPr>
        <w:t>个工作日内向北京市城市道路养护管理中心提供租赁车辆</w:t>
      </w:r>
      <w:r>
        <w:rPr>
          <w:rFonts w:ascii="宋体" w:hAnsi="宋体" w:hint="eastAsia"/>
          <w:kern w:val="0"/>
          <w:sz w:val="24"/>
        </w:rPr>
        <w:t>。</w:t>
      </w:r>
    </w:p>
    <w:p w14:paraId="04358B4B" w14:textId="77777777" w:rsidR="000B00EC" w:rsidRDefault="00000000">
      <w:pPr>
        <w:spacing w:line="360" w:lineRule="auto"/>
        <w:ind w:firstLineChars="300" w:firstLine="720"/>
        <w:jc w:val="left"/>
        <w:rPr>
          <w:rFonts w:ascii="宋体" w:hAnsi="宋体" w:hint="eastAsia"/>
          <w:kern w:val="0"/>
          <w:sz w:val="24"/>
        </w:rPr>
      </w:pPr>
      <w:r>
        <w:rPr>
          <w:rFonts w:ascii="宋体" w:hAnsi="宋体" w:hint="eastAsia"/>
          <w:kern w:val="0"/>
          <w:sz w:val="24"/>
        </w:rPr>
        <w:t>特出具承诺书。</w:t>
      </w:r>
    </w:p>
    <w:p w14:paraId="152D7917" w14:textId="77777777" w:rsidR="000B00EC" w:rsidRDefault="000B00EC">
      <w:pPr>
        <w:spacing w:after="120"/>
        <w:jc w:val="left"/>
        <w:rPr>
          <w:rFonts w:ascii="Calibri" w:hAnsi="Calibri" w:cs="Microsoft JhengHei"/>
          <w:spacing w:val="2"/>
          <w:kern w:val="0"/>
          <w:sz w:val="36"/>
          <w:szCs w:val="48"/>
        </w:rPr>
      </w:pPr>
    </w:p>
    <w:p w14:paraId="0C8B2DB7" w14:textId="77777777" w:rsidR="000B00EC" w:rsidRDefault="000B00EC">
      <w:pPr>
        <w:spacing w:after="120"/>
        <w:jc w:val="left"/>
        <w:rPr>
          <w:rFonts w:ascii="Calibri" w:hAnsi="Calibri" w:cs="Microsoft JhengHei"/>
          <w:spacing w:val="2"/>
          <w:kern w:val="0"/>
          <w:sz w:val="36"/>
          <w:szCs w:val="48"/>
        </w:rPr>
      </w:pPr>
    </w:p>
    <w:p w14:paraId="52658E76" w14:textId="77777777" w:rsidR="000B00EC" w:rsidRDefault="000B00EC">
      <w:pPr>
        <w:spacing w:after="120"/>
        <w:jc w:val="left"/>
        <w:rPr>
          <w:rFonts w:ascii="Calibri" w:hAnsi="Calibri" w:cs="Microsoft JhengHei"/>
          <w:spacing w:val="2"/>
          <w:kern w:val="0"/>
          <w:sz w:val="36"/>
          <w:szCs w:val="48"/>
        </w:rPr>
      </w:pPr>
    </w:p>
    <w:p w14:paraId="1D171B90" w14:textId="77777777" w:rsidR="000B00EC" w:rsidRDefault="000B00EC">
      <w:pPr>
        <w:spacing w:after="120"/>
        <w:jc w:val="left"/>
        <w:rPr>
          <w:rFonts w:ascii="Calibri" w:hAnsi="Calibri" w:cs="Microsoft JhengHei"/>
          <w:spacing w:val="2"/>
          <w:kern w:val="0"/>
          <w:sz w:val="36"/>
          <w:szCs w:val="48"/>
        </w:rPr>
      </w:pPr>
    </w:p>
    <w:p w14:paraId="1A891CDC" w14:textId="77777777" w:rsidR="000B00EC" w:rsidRDefault="000B00EC">
      <w:pPr>
        <w:spacing w:after="120"/>
        <w:jc w:val="left"/>
        <w:rPr>
          <w:rFonts w:ascii="Calibri" w:hAnsi="Calibri" w:cs="Microsoft JhengHei"/>
          <w:spacing w:val="2"/>
          <w:kern w:val="0"/>
          <w:sz w:val="36"/>
          <w:szCs w:val="48"/>
        </w:rPr>
      </w:pPr>
    </w:p>
    <w:p w14:paraId="1924EA95" w14:textId="77777777" w:rsidR="000B00EC" w:rsidRDefault="000B00EC">
      <w:pPr>
        <w:spacing w:after="120"/>
        <w:jc w:val="left"/>
        <w:rPr>
          <w:rFonts w:ascii="Calibri" w:hAnsi="Calibri" w:cs="Microsoft JhengHei"/>
          <w:spacing w:val="2"/>
          <w:kern w:val="0"/>
          <w:sz w:val="36"/>
          <w:szCs w:val="48"/>
        </w:rPr>
      </w:pPr>
    </w:p>
    <w:p w14:paraId="3848149F" w14:textId="77777777" w:rsidR="000B00EC" w:rsidRDefault="00000000">
      <w:pPr>
        <w:spacing w:line="360" w:lineRule="auto"/>
        <w:ind w:right="720"/>
        <w:jc w:val="right"/>
        <w:rPr>
          <w:rFonts w:ascii="宋体" w:hAnsi="宋体" w:hint="eastAsia"/>
          <w:kern w:val="0"/>
          <w:sz w:val="24"/>
        </w:rPr>
      </w:pPr>
      <w:r>
        <w:rPr>
          <w:rFonts w:ascii="宋体" w:hAnsi="宋体" w:hint="eastAsia"/>
          <w:kern w:val="0"/>
          <w:sz w:val="24"/>
        </w:rPr>
        <w:t>投标人：（盖单位章）</w:t>
      </w:r>
    </w:p>
    <w:p w14:paraId="404BDDF8" w14:textId="77777777" w:rsidR="000B00EC" w:rsidRDefault="00000000">
      <w:pPr>
        <w:spacing w:line="360" w:lineRule="auto"/>
        <w:ind w:right="720"/>
        <w:jc w:val="right"/>
        <w:rPr>
          <w:rFonts w:ascii="宋体" w:hAnsi="宋体" w:hint="eastAsia"/>
          <w:kern w:val="0"/>
          <w:sz w:val="24"/>
        </w:rPr>
      </w:pPr>
      <w:r>
        <w:rPr>
          <w:rFonts w:ascii="宋体" w:hAnsi="宋体" w:hint="eastAsia"/>
          <w:kern w:val="0"/>
          <w:sz w:val="24"/>
        </w:rPr>
        <w:t>日期：   年   月   日</w:t>
      </w:r>
    </w:p>
    <w:p w14:paraId="398F5480" w14:textId="77777777" w:rsidR="000B00EC" w:rsidRDefault="000B00EC">
      <w:pPr>
        <w:spacing w:line="360" w:lineRule="auto"/>
        <w:jc w:val="left"/>
        <w:rPr>
          <w:rFonts w:ascii="宋体" w:hAnsi="宋体" w:hint="eastAsia"/>
          <w:kern w:val="0"/>
          <w:sz w:val="24"/>
        </w:rPr>
      </w:pPr>
    </w:p>
    <w:p w14:paraId="4F193AE3" w14:textId="77777777" w:rsidR="000B00EC" w:rsidRDefault="000B00EC"/>
    <w:sectPr w:rsidR="000B00E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73A418" w14:textId="77777777" w:rsidR="00B956DE" w:rsidRDefault="00B956DE">
      <w:r>
        <w:separator/>
      </w:r>
    </w:p>
  </w:endnote>
  <w:endnote w:type="continuationSeparator" w:id="0">
    <w:p w14:paraId="4C65BC6C" w14:textId="77777777" w:rsidR="00B956DE" w:rsidRDefault="00B95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roma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ˎ̥">
    <w:altName w:val="Times New Roman"/>
    <w:charset w:val="00"/>
    <w:family w:val="roman"/>
    <w:pitch w:val="default"/>
    <w:sig w:usb0="00000000" w:usb1="00000000" w:usb2="00000000" w:usb3="00000000" w:csb0="00040001" w:csb1="00000000"/>
  </w:font>
  <w:font w:name="Cambria">
    <w:panose1 w:val="02040503050406030204"/>
    <w:charset w:val="00"/>
    <w:family w:val="roman"/>
    <w:pitch w:val="variable"/>
    <w:sig w:usb0="E00006FF" w:usb1="420024FF" w:usb2="02000000" w:usb3="00000000" w:csb0="0000019F" w:csb1="00000000"/>
  </w:font>
  <w:font w:name="华文新魏">
    <w:panose1 w:val="02010800040101010101"/>
    <w:charset w:val="86"/>
    <w:family w:val="auto"/>
    <w:pitch w:val="variable"/>
    <w:sig w:usb0="00000001" w:usb1="080F0000" w:usb2="00000010" w:usb3="00000000" w:csb0="00040000" w:csb1="00000000"/>
  </w:font>
  <w:font w:name="方正小标宋简体">
    <w:altName w:val="微软雅黑"/>
    <w:charset w:val="86"/>
    <w:family w:val="script"/>
    <w:pitch w:val="default"/>
    <w:sig w:usb0="00000000" w:usb1="00000000" w:usb2="00000010" w:usb3="00000000" w:csb0="00040000" w:csb1="00000000"/>
  </w:font>
  <w:font w:name="方正大标宋简体">
    <w:altName w:val="微软雅黑"/>
    <w:charset w:val="86"/>
    <w:family w:val="script"/>
    <w:pitch w:val="default"/>
    <w:sig w:usb0="00000000" w:usb1="00000000" w:usb2="00000010" w:usb3="00000000" w:csb0="00040000" w:csb1="00000000"/>
  </w:font>
  <w:font w:name="CESI黑体-GB2312">
    <w:altName w:val="微软雅黑"/>
    <w:charset w:val="86"/>
    <w:family w:val="auto"/>
    <w:pitch w:val="default"/>
    <w:sig w:usb0="00000000" w:usb1="00000000" w:usb2="00000012" w:usb3="00000000" w:csb0="0004000F" w:csb1="00000000"/>
  </w:font>
  <w:font w:name="方正仿宋_GBK">
    <w:altName w:val="微软雅黑"/>
    <w:charset w:val="86"/>
    <w:family w:val="auto"/>
    <w:pitch w:val="default"/>
    <w:sig w:usb0="00000000" w:usb1="00000000" w:usb2="00000000" w:usb3="00000000" w:csb0="00040000"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方正宋三简体">
    <w:altName w:val="宋体"/>
    <w:charset w:val="86"/>
    <w:family w:val="auto"/>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方正黑体简体">
    <w:altName w:val="宋体"/>
    <w:charset w:val="86"/>
    <w:family w:val="auto"/>
    <w:pitch w:val="default"/>
    <w:sig w:usb0="00000000" w:usb1="00000000" w:usb2="00000010" w:usb3="00000000" w:csb0="00040000" w:csb1="00000000"/>
  </w:font>
  <w:font w:name="方正大黑简体">
    <w:altName w:val="宋体"/>
    <w:charset w:val="86"/>
    <w:family w:val="auto"/>
    <w:pitch w:val="default"/>
    <w:sig w:usb0="00000000" w:usb1="00000000" w:usb2="00000010" w:usb3="00000000" w:csb0="00040000"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7E6480" w14:textId="77777777" w:rsidR="000B00EC" w:rsidRDefault="00000000">
    <w:pPr>
      <w:pStyle w:val="afe"/>
      <w:jc w:val="center"/>
    </w:pPr>
    <w:r>
      <w:fldChar w:fldCharType="begin"/>
    </w:r>
    <w:r>
      <w:instrText xml:space="preserve"> PAGE Page \* MERGEFORMAT </w:instrText>
    </w:r>
    <w:r>
      <w:fldChar w:fldCharType="separate"/>
    </w:r>
    <w:r>
      <w:t>73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CF6866" w14:textId="77777777" w:rsidR="000B00EC" w:rsidRDefault="00000000">
    <w:pPr>
      <w:pStyle w:val="afe"/>
      <w:jc w:val="center"/>
      <w:rPr>
        <w:sz w:val="21"/>
        <w:szCs w:val="21"/>
      </w:rPr>
    </w:pPr>
    <w:r>
      <w:rPr>
        <w:rFonts w:hAnsi="宋体"/>
        <w:sz w:val="21"/>
        <w:szCs w:val="21"/>
      </w:rPr>
      <w:fldChar w:fldCharType="begin"/>
    </w:r>
    <w:r>
      <w:rPr>
        <w:rFonts w:hAnsi="宋体"/>
        <w:sz w:val="21"/>
        <w:szCs w:val="21"/>
      </w:rPr>
      <w:instrText>PAGE</w:instrText>
    </w:r>
    <w:r>
      <w:rPr>
        <w:rFonts w:hAnsi="宋体"/>
        <w:sz w:val="21"/>
        <w:szCs w:val="21"/>
      </w:rPr>
      <w:fldChar w:fldCharType="separate"/>
    </w:r>
    <w:r>
      <w:rPr>
        <w:rFonts w:hAnsi="宋体"/>
        <w:sz w:val="21"/>
        <w:szCs w:val="21"/>
      </w:rPr>
      <w:t>33</w:t>
    </w:r>
    <w:r>
      <w:rPr>
        <w:rFonts w:hAnsi="宋体"/>
        <w:sz w:val="21"/>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D45CC2" w14:textId="77777777" w:rsidR="00B956DE" w:rsidRDefault="00B956DE">
      <w:r>
        <w:separator/>
      </w:r>
    </w:p>
  </w:footnote>
  <w:footnote w:type="continuationSeparator" w:id="0">
    <w:p w14:paraId="0548BE7D" w14:textId="77777777" w:rsidR="00B956DE" w:rsidRDefault="00B956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D8AC42" w14:textId="77777777" w:rsidR="000B00EC" w:rsidRDefault="000B00EC">
    <w:pPr>
      <w:pStyle w:val="aff0"/>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6"/>
    <w:multiLevelType w:val="multilevel"/>
    <w:tmpl w:val="00000006"/>
    <w:lvl w:ilvl="0">
      <w:start w:val="1"/>
      <w:numFmt w:val="decimal"/>
      <w:suff w:val="space"/>
      <w:lvlText w:val="%1."/>
      <w:lvlJc w:val="left"/>
      <w:pPr>
        <w:ind w:left="823" w:firstLine="0"/>
      </w:pPr>
      <w:rPr>
        <w:rFonts w:eastAsia="黑体" w:hint="eastAsia"/>
        <w:b/>
        <w:i w:val="0"/>
        <w:sz w:val="30"/>
        <w:szCs w:val="32"/>
      </w:rPr>
    </w:lvl>
    <w:lvl w:ilvl="1">
      <w:start w:val="1"/>
      <w:numFmt w:val="decimal"/>
      <w:suff w:val="space"/>
      <w:lvlText w:val="%1.%2"/>
      <w:lvlJc w:val="left"/>
      <w:pPr>
        <w:ind w:left="823" w:firstLine="0"/>
      </w:pPr>
      <w:rPr>
        <w:rFonts w:eastAsia="黑体" w:hint="eastAsia"/>
        <w:b/>
        <w:i w:val="0"/>
        <w:sz w:val="24"/>
      </w:rPr>
    </w:lvl>
    <w:lvl w:ilvl="2">
      <w:start w:val="1"/>
      <w:numFmt w:val="decimal"/>
      <w:isLgl/>
      <w:suff w:val="space"/>
      <w:lvlText w:val="%1.%2.%3"/>
      <w:lvlJc w:val="left"/>
      <w:pPr>
        <w:ind w:left="823" w:firstLine="0"/>
      </w:pPr>
      <w:rPr>
        <w:rFonts w:eastAsia="宋体" w:hint="eastAsia"/>
        <w:b/>
        <w:i w:val="0"/>
        <w:sz w:val="24"/>
      </w:rPr>
    </w:lvl>
    <w:lvl w:ilvl="3">
      <w:start w:val="1"/>
      <w:numFmt w:val="decimal"/>
      <w:pStyle w:val="4"/>
      <w:suff w:val="space"/>
      <w:lvlText w:val="%1.%2.%3.%4"/>
      <w:lvlJc w:val="left"/>
      <w:pPr>
        <w:ind w:left="823" w:firstLine="0"/>
      </w:pPr>
      <w:rPr>
        <w:rFonts w:eastAsia="宋体" w:hint="eastAsia"/>
        <w:b/>
        <w:i w:val="0"/>
        <w:sz w:val="21"/>
      </w:rPr>
    </w:lvl>
    <w:lvl w:ilvl="4">
      <w:start w:val="1"/>
      <w:numFmt w:val="decimal"/>
      <w:suff w:val="nothing"/>
      <w:lvlText w:val="%1.%2.%3.%4.%5"/>
      <w:lvlJc w:val="left"/>
      <w:pPr>
        <w:ind w:left="823" w:firstLine="0"/>
      </w:pPr>
      <w:rPr>
        <w:rFonts w:hint="eastAsia"/>
      </w:rPr>
    </w:lvl>
    <w:lvl w:ilvl="5">
      <w:start w:val="1"/>
      <w:numFmt w:val="decimal"/>
      <w:suff w:val="nothing"/>
      <w:lvlText w:val="%6.%2.%3.%4.%5.%1"/>
      <w:lvlJc w:val="left"/>
      <w:pPr>
        <w:ind w:left="823" w:firstLine="0"/>
      </w:pPr>
      <w:rPr>
        <w:rFonts w:hint="eastAsia"/>
      </w:rPr>
    </w:lvl>
    <w:lvl w:ilvl="6">
      <w:start w:val="1"/>
      <w:numFmt w:val="decimal"/>
      <w:suff w:val="nothing"/>
      <w:lvlText w:val="%1.%2.%3.%4.%5.%6.%7"/>
      <w:lvlJc w:val="left"/>
      <w:pPr>
        <w:ind w:left="823" w:firstLine="0"/>
      </w:pPr>
      <w:rPr>
        <w:rFonts w:hint="eastAsia"/>
      </w:rPr>
    </w:lvl>
    <w:lvl w:ilvl="7">
      <w:start w:val="1"/>
      <w:numFmt w:val="none"/>
      <w:suff w:val="nothing"/>
      <w:lvlText w:val=""/>
      <w:lvlJc w:val="left"/>
      <w:pPr>
        <w:ind w:left="823" w:firstLine="0"/>
      </w:pPr>
      <w:rPr>
        <w:rFonts w:hint="eastAsia"/>
      </w:rPr>
    </w:lvl>
    <w:lvl w:ilvl="8">
      <w:start w:val="1"/>
      <w:numFmt w:val="none"/>
      <w:suff w:val="nothing"/>
      <w:lvlText w:val=""/>
      <w:lvlJc w:val="left"/>
      <w:pPr>
        <w:ind w:left="823" w:firstLine="0"/>
      </w:pPr>
      <w:rPr>
        <w:rFonts w:hint="eastAsia"/>
      </w:r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cs="Times New Roman" w:hint="default"/>
        <w:b/>
        <w:i w:val="0"/>
        <w:strike w:val="0"/>
        <w:dstrike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cs="Times New Roman" w:hint="default"/>
        <w:b/>
        <w:i w:val="0"/>
        <w:strike w:val="0"/>
        <w:dstrike w:val="0"/>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cs="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cs="Times New Roman" w:hint="default"/>
        <w:b/>
        <w:i w:val="0"/>
        <w:strike w:val="0"/>
        <w:dstrike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cs="Times New Roman" w:hint="default"/>
        <w:b/>
        <w:i w:val="0"/>
        <w:strike w:val="0"/>
        <w:dstrike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cs="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cs="Times New Roman" w:hint="default"/>
        <w:b/>
        <w:i w:val="0"/>
        <w:strike w:val="0"/>
        <w:dstrike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cs="Times New Roman" w:hint="default"/>
        <w:b/>
        <w:i w:val="0"/>
        <w:strike w:val="0"/>
        <w:dstrike w:val="0"/>
        <w:color w:val="auto"/>
        <w:sz w:val="28"/>
        <w:u w:val="none"/>
      </w:rPr>
    </w:lvl>
    <w:lvl w:ilvl="8">
      <w:start w:val="1"/>
      <w:numFmt w:val="none"/>
      <w:lvlText w:val="%9"/>
      <w:lvlJc w:val="left"/>
      <w:pPr>
        <w:tabs>
          <w:tab w:val="left" w:pos="860"/>
        </w:tabs>
        <w:ind w:left="500" w:firstLine="0"/>
      </w:pPr>
      <w:rPr>
        <w:rFonts w:ascii="宋体" w:eastAsia="宋体" w:hAnsi="Times New Roman" w:hint="eastAsia"/>
        <w:b w:val="0"/>
        <w:i w:val="0"/>
        <w:strike w:val="0"/>
        <w:dstrike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lvl>
    <w:lvl w:ilvl="1">
      <w:start w:val="1"/>
      <w:numFmt w:val="decimal"/>
      <w:pStyle w:val="2"/>
      <w:lvlText w:val="%2、"/>
      <w:lvlJc w:val="left"/>
      <w:pPr>
        <w:tabs>
          <w:tab w:val="left" w:pos="1188"/>
        </w:tabs>
        <w:ind w:left="1188" w:hanging="360"/>
      </w:pPr>
    </w:lvl>
    <w:lvl w:ilvl="2">
      <w:start w:val="1"/>
      <w:numFmt w:val="decimal"/>
      <w:lvlText w:val="（%3）"/>
      <w:lvlJc w:val="left"/>
      <w:pPr>
        <w:tabs>
          <w:tab w:val="left" w:pos="1968"/>
        </w:tabs>
        <w:ind w:left="1968" w:hanging="720"/>
      </w:pPr>
      <w:rPr>
        <w:strike w:val="0"/>
        <w:dstrike w:val="0"/>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lvl>
    <w:lvl w:ilvl="3">
      <w:start w:val="1"/>
      <w:numFmt w:val="decimal"/>
      <w:lvlText w:val="%1.%2.%3.%4"/>
      <w:lvlJc w:val="left"/>
      <w:pPr>
        <w:tabs>
          <w:tab w:val="left" w:pos="900"/>
        </w:tabs>
        <w:ind w:left="900" w:hanging="900"/>
      </w:pPr>
    </w:lvl>
    <w:lvl w:ilvl="4">
      <w:start w:val="1"/>
      <w:numFmt w:val="decimal"/>
      <w:lvlText w:val="%1.%2.%3.%4.%5"/>
      <w:lvlJc w:val="left"/>
      <w:pPr>
        <w:tabs>
          <w:tab w:val="left" w:pos="900"/>
        </w:tabs>
        <w:ind w:left="900" w:hanging="900"/>
      </w:pPr>
    </w:lvl>
    <w:lvl w:ilvl="5">
      <w:start w:val="1"/>
      <w:numFmt w:val="decimal"/>
      <w:lvlText w:val="%1.%2.%3.%4.%5.%6"/>
      <w:lvlJc w:val="left"/>
      <w:pPr>
        <w:tabs>
          <w:tab w:val="left" w:pos="900"/>
        </w:tabs>
        <w:ind w:left="900" w:hanging="900"/>
      </w:pPr>
    </w:lvl>
    <w:lvl w:ilvl="6">
      <w:start w:val="1"/>
      <w:numFmt w:val="decimal"/>
      <w:lvlText w:val="%1.%2.%3.%4.%5.%6.%7"/>
      <w:lvlJc w:val="left"/>
      <w:pPr>
        <w:tabs>
          <w:tab w:val="left" w:pos="900"/>
        </w:tabs>
        <w:ind w:left="900" w:hanging="900"/>
      </w:pPr>
    </w:lvl>
    <w:lvl w:ilvl="7">
      <w:start w:val="1"/>
      <w:numFmt w:val="decimal"/>
      <w:lvlText w:val="%1.%2.%3.%4.%5.%6.%7.%8"/>
      <w:lvlJc w:val="left"/>
      <w:pPr>
        <w:tabs>
          <w:tab w:val="left" w:pos="900"/>
        </w:tabs>
        <w:ind w:left="900" w:hanging="900"/>
      </w:pPr>
    </w:lvl>
    <w:lvl w:ilvl="8">
      <w:start w:val="1"/>
      <w:numFmt w:val="decimal"/>
      <w:lvlText w:val="%1.%2.%3.%4.%5.%6.%7.%8.%9"/>
      <w:lvlJc w:val="left"/>
      <w:pPr>
        <w:tabs>
          <w:tab w:val="left" w:pos="900"/>
        </w:tabs>
        <w:ind w:left="900" w:hanging="900"/>
      </w:pPr>
    </w:lvl>
  </w:abstractNum>
  <w:abstractNum w:abstractNumId="8" w15:restartNumberingAfterBreak="0">
    <w:nsid w:val="0000002F"/>
    <w:multiLevelType w:val="multilevel"/>
    <w:tmpl w:val="0000002F"/>
    <w:lvl w:ilvl="0">
      <w:start w:val="1"/>
      <w:numFmt w:val="decimal"/>
      <w:pStyle w:val="20"/>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eastAsia"/>
        <w:spacing w:val="0"/>
        <w:w w:val="99"/>
        <w:sz w:val="32"/>
        <w:szCs w:val="32"/>
      </w:rPr>
    </w:lvl>
    <w:lvl w:ilvl="1">
      <w:numFmt w:val="bullet"/>
      <w:lvlText w:val="•"/>
      <w:lvlJc w:val="left"/>
      <w:pPr>
        <w:ind w:left="2010" w:hanging="382"/>
      </w:pPr>
    </w:lvl>
    <w:lvl w:ilvl="2">
      <w:numFmt w:val="bullet"/>
      <w:lvlText w:val="•"/>
      <w:lvlJc w:val="left"/>
      <w:pPr>
        <w:ind w:left="2781" w:hanging="382"/>
      </w:pPr>
    </w:lvl>
    <w:lvl w:ilvl="3">
      <w:numFmt w:val="bullet"/>
      <w:lvlText w:val="•"/>
      <w:lvlJc w:val="left"/>
      <w:pPr>
        <w:ind w:left="3551" w:hanging="382"/>
      </w:pPr>
    </w:lvl>
    <w:lvl w:ilvl="4">
      <w:numFmt w:val="bullet"/>
      <w:lvlText w:val="•"/>
      <w:lvlJc w:val="left"/>
      <w:pPr>
        <w:ind w:left="4322" w:hanging="382"/>
      </w:pPr>
    </w:lvl>
    <w:lvl w:ilvl="5">
      <w:numFmt w:val="bullet"/>
      <w:lvlText w:val="•"/>
      <w:lvlJc w:val="left"/>
      <w:pPr>
        <w:ind w:left="5093" w:hanging="382"/>
      </w:pPr>
    </w:lvl>
    <w:lvl w:ilvl="6">
      <w:numFmt w:val="bullet"/>
      <w:lvlText w:val="•"/>
      <w:lvlJc w:val="left"/>
      <w:pPr>
        <w:ind w:left="5863" w:hanging="382"/>
      </w:pPr>
    </w:lvl>
    <w:lvl w:ilvl="7">
      <w:numFmt w:val="bullet"/>
      <w:lvlText w:val="•"/>
      <w:lvlJc w:val="left"/>
      <w:pPr>
        <w:ind w:left="6634" w:hanging="382"/>
      </w:pPr>
    </w:lvl>
    <w:lvl w:ilvl="8">
      <w:numFmt w:val="bullet"/>
      <w:lvlText w:val="•"/>
      <w:lvlJc w:val="left"/>
      <w:pPr>
        <w:ind w:left="7404" w:hanging="382"/>
      </w:pPr>
    </w:lvl>
  </w:abstractNum>
  <w:abstractNum w:abstractNumId="10" w15:restartNumberingAfterBreak="0">
    <w:nsid w:val="02F81A9C"/>
    <w:multiLevelType w:val="multilevel"/>
    <w:tmpl w:val="02F81A9C"/>
    <w:lvl w:ilvl="0">
      <w:start w:val="1"/>
      <w:numFmt w:val="bullet"/>
      <w:pStyle w:val="a6"/>
      <w:lvlText w:val=""/>
      <w:lvlJc w:val="left"/>
      <w:pPr>
        <w:tabs>
          <w:tab w:val="left" w:pos="1304"/>
        </w:tabs>
        <w:ind w:left="1304" w:hanging="397"/>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1" w15:restartNumberingAfterBreak="0">
    <w:nsid w:val="0AE46CAC"/>
    <w:multiLevelType w:val="multilevel"/>
    <w:tmpl w:val="0AE46CAC"/>
    <w:lvl w:ilvl="0">
      <w:start w:val="1"/>
      <w:numFmt w:val="bullet"/>
      <w:pStyle w:val="a7"/>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2" w15:restartNumberingAfterBreak="0">
    <w:nsid w:val="0DC037F1"/>
    <w:multiLevelType w:val="multilevel"/>
    <w:tmpl w:val="0DC037F1"/>
    <w:lvl w:ilvl="0">
      <w:start w:val="1"/>
      <w:numFmt w:val="decimal"/>
      <w:pStyle w:val="a8"/>
      <w:lvlText w:val="%1）"/>
      <w:lvlJc w:val="left"/>
      <w:pPr>
        <w:tabs>
          <w:tab w:val="left" w:pos="1474"/>
        </w:tabs>
        <w:ind w:left="1474" w:hanging="668"/>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lvl>
    <w:lvl w:ilvl="3">
      <w:start w:val="1"/>
      <w:numFmt w:val="decimal"/>
      <w:lvlText w:val="%1.%2.%3.%4"/>
      <w:lvlJc w:val="left"/>
      <w:pPr>
        <w:ind w:left="680" w:hanging="680"/>
      </w:pPr>
    </w:lvl>
    <w:lvl w:ilvl="4">
      <w:start w:val="1"/>
      <w:numFmt w:val="decimal"/>
      <w:lvlText w:val="%1.%2.%3.%4.%5"/>
      <w:lvlJc w:val="left"/>
      <w:pPr>
        <w:ind w:left="680" w:hanging="680"/>
      </w:pPr>
    </w:lvl>
    <w:lvl w:ilvl="5">
      <w:start w:val="1"/>
      <w:numFmt w:val="decimal"/>
      <w:lvlText w:val="%1.%2.%3.%4.%5.%6"/>
      <w:lvlJc w:val="left"/>
      <w:pPr>
        <w:ind w:left="680" w:hanging="680"/>
      </w:pPr>
    </w:lvl>
    <w:lvl w:ilvl="6">
      <w:start w:val="1"/>
      <w:numFmt w:val="decimal"/>
      <w:lvlText w:val="%1.%2.%3.%4.%5.%6.%7"/>
      <w:lvlJc w:val="left"/>
      <w:pPr>
        <w:ind w:left="680" w:hanging="680"/>
      </w:pPr>
    </w:lvl>
    <w:lvl w:ilvl="7">
      <w:start w:val="1"/>
      <w:numFmt w:val="decimal"/>
      <w:lvlText w:val="%1.%2.%3.%4.%5.%6.%7.%8"/>
      <w:lvlJc w:val="left"/>
      <w:pPr>
        <w:ind w:left="680" w:hanging="680"/>
      </w:pPr>
    </w:lvl>
    <w:lvl w:ilvl="8">
      <w:start w:val="1"/>
      <w:numFmt w:val="decimal"/>
      <w:lvlText w:val="%1.%2.%3.%4.%5.%6.%7.%8.%9"/>
      <w:lvlJc w:val="left"/>
      <w:pPr>
        <w:ind w:left="680" w:hanging="680"/>
      </w:pPr>
    </w:lvl>
  </w:abstractNum>
  <w:abstractNum w:abstractNumId="14" w15:restartNumberingAfterBreak="0">
    <w:nsid w:val="10872DAA"/>
    <w:multiLevelType w:val="multilevel"/>
    <w:tmpl w:val="10872DAA"/>
    <w:lvl w:ilvl="0">
      <w:start w:val="1"/>
      <w:numFmt w:val="decimal"/>
      <w:lvlText w:val="%1"/>
      <w:lvlJc w:val="left"/>
      <w:pPr>
        <w:tabs>
          <w:tab w:val="left" w:pos="900"/>
        </w:tabs>
        <w:ind w:left="900" w:hanging="900"/>
      </w:p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lvl>
    <w:lvl w:ilvl="3">
      <w:start w:val="1"/>
      <w:numFmt w:val="decimal"/>
      <w:lvlText w:val="%1.%2.%3.%4"/>
      <w:lvlJc w:val="left"/>
      <w:pPr>
        <w:tabs>
          <w:tab w:val="left" w:pos="900"/>
        </w:tabs>
        <w:ind w:left="900" w:hanging="900"/>
      </w:pPr>
    </w:lvl>
    <w:lvl w:ilvl="4">
      <w:start w:val="1"/>
      <w:numFmt w:val="decimal"/>
      <w:lvlText w:val="%1.%2.%3.%4.%5"/>
      <w:lvlJc w:val="left"/>
      <w:pPr>
        <w:tabs>
          <w:tab w:val="left" w:pos="900"/>
        </w:tabs>
        <w:ind w:left="900" w:hanging="900"/>
      </w:pPr>
    </w:lvl>
    <w:lvl w:ilvl="5">
      <w:start w:val="1"/>
      <w:numFmt w:val="decimal"/>
      <w:lvlText w:val="%1.%2.%3.%4.%5.%6"/>
      <w:lvlJc w:val="left"/>
      <w:pPr>
        <w:tabs>
          <w:tab w:val="left" w:pos="900"/>
        </w:tabs>
        <w:ind w:left="900" w:hanging="900"/>
      </w:pPr>
    </w:lvl>
    <w:lvl w:ilvl="6">
      <w:start w:val="1"/>
      <w:numFmt w:val="decimal"/>
      <w:lvlText w:val="%1.%2.%3.%4.%5.%6.%7"/>
      <w:lvlJc w:val="left"/>
      <w:pPr>
        <w:tabs>
          <w:tab w:val="left" w:pos="900"/>
        </w:tabs>
        <w:ind w:left="900" w:hanging="900"/>
      </w:pPr>
    </w:lvl>
    <w:lvl w:ilvl="7">
      <w:start w:val="1"/>
      <w:numFmt w:val="decimal"/>
      <w:lvlText w:val="%1.%2.%3.%4.%5.%6.%7.%8"/>
      <w:lvlJc w:val="left"/>
      <w:pPr>
        <w:tabs>
          <w:tab w:val="left" w:pos="900"/>
        </w:tabs>
        <w:ind w:left="900" w:hanging="900"/>
      </w:pPr>
    </w:lvl>
    <w:lvl w:ilvl="8">
      <w:start w:val="1"/>
      <w:numFmt w:val="decimal"/>
      <w:lvlText w:val="%1.%2.%3.%4.%5.%6.%7.%8.%9"/>
      <w:lvlJc w:val="left"/>
      <w:pPr>
        <w:tabs>
          <w:tab w:val="left" w:pos="900"/>
        </w:tabs>
        <w:ind w:left="900" w:hanging="900"/>
      </w:pPr>
    </w:lvl>
  </w:abstractNum>
  <w:abstractNum w:abstractNumId="15" w15:restartNumberingAfterBreak="0">
    <w:nsid w:val="1667154C"/>
    <w:multiLevelType w:val="multilevel"/>
    <w:tmpl w:val="1667154C"/>
    <w:lvl w:ilvl="0">
      <w:start w:val="1"/>
      <w:numFmt w:val="decimal"/>
      <w:lvlText w:val="%1"/>
      <w:lvlJc w:val="left"/>
      <w:pPr>
        <w:tabs>
          <w:tab w:val="left" w:pos="900"/>
        </w:tabs>
        <w:ind w:left="900" w:hanging="900"/>
      </w:p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lvl>
    <w:lvl w:ilvl="3">
      <w:start w:val="1"/>
      <w:numFmt w:val="decimal"/>
      <w:lvlText w:val="%1.%2.%3.%4"/>
      <w:lvlJc w:val="left"/>
      <w:pPr>
        <w:tabs>
          <w:tab w:val="left" w:pos="900"/>
        </w:tabs>
        <w:ind w:left="900" w:hanging="900"/>
      </w:pPr>
    </w:lvl>
    <w:lvl w:ilvl="4">
      <w:start w:val="1"/>
      <w:numFmt w:val="decimal"/>
      <w:lvlText w:val="%1.%2.%3.%4.%5"/>
      <w:lvlJc w:val="left"/>
      <w:pPr>
        <w:tabs>
          <w:tab w:val="left" w:pos="900"/>
        </w:tabs>
        <w:ind w:left="900" w:hanging="900"/>
      </w:pPr>
    </w:lvl>
    <w:lvl w:ilvl="5">
      <w:start w:val="1"/>
      <w:numFmt w:val="decimal"/>
      <w:lvlText w:val="%1.%2.%3.%4.%5.%6"/>
      <w:lvlJc w:val="left"/>
      <w:pPr>
        <w:tabs>
          <w:tab w:val="left" w:pos="900"/>
        </w:tabs>
        <w:ind w:left="900" w:hanging="900"/>
      </w:pPr>
    </w:lvl>
    <w:lvl w:ilvl="6">
      <w:start w:val="1"/>
      <w:numFmt w:val="decimal"/>
      <w:lvlText w:val="%1.%2.%3.%4.%5.%6.%7"/>
      <w:lvlJc w:val="left"/>
      <w:pPr>
        <w:tabs>
          <w:tab w:val="left" w:pos="900"/>
        </w:tabs>
        <w:ind w:left="900" w:hanging="900"/>
      </w:pPr>
    </w:lvl>
    <w:lvl w:ilvl="7">
      <w:start w:val="1"/>
      <w:numFmt w:val="decimal"/>
      <w:lvlText w:val="%1.%2.%3.%4.%5.%6.%7.%8"/>
      <w:lvlJc w:val="left"/>
      <w:pPr>
        <w:tabs>
          <w:tab w:val="left" w:pos="900"/>
        </w:tabs>
        <w:ind w:left="900" w:hanging="900"/>
      </w:pPr>
    </w:lvl>
    <w:lvl w:ilvl="8">
      <w:start w:val="1"/>
      <w:numFmt w:val="decimal"/>
      <w:lvlText w:val="%1.%2.%3.%4.%5.%6.%7.%8.%9"/>
      <w:lvlJc w:val="left"/>
      <w:pPr>
        <w:tabs>
          <w:tab w:val="left" w:pos="900"/>
        </w:tabs>
        <w:ind w:left="900" w:hanging="900"/>
      </w:pPr>
    </w:lvl>
  </w:abstractNum>
  <w:abstractNum w:abstractNumId="16" w15:restartNumberingAfterBreak="0">
    <w:nsid w:val="1D736EA9"/>
    <w:multiLevelType w:val="multilevel"/>
    <w:tmpl w:val="1D736EA9"/>
    <w:lvl w:ilvl="0">
      <w:start w:val="4"/>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1EAA1037"/>
    <w:multiLevelType w:val="multilevel"/>
    <w:tmpl w:val="1EAA1037"/>
    <w:lvl w:ilvl="0">
      <w:start w:val="1"/>
      <w:numFmt w:val="japaneseCounting"/>
      <w:lvlText w:val="第%1条"/>
      <w:lvlJc w:val="left"/>
      <w:pPr>
        <w:ind w:left="1440" w:hanging="96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18" w15:restartNumberingAfterBreak="0">
    <w:nsid w:val="302065E1"/>
    <w:multiLevelType w:val="multilevel"/>
    <w:tmpl w:val="302065E1"/>
    <w:lvl w:ilvl="0">
      <w:start w:val="1"/>
      <w:numFmt w:val="japaneseCounting"/>
      <w:lvlText w:val="（%1）"/>
      <w:lvlJc w:val="left"/>
      <w:pPr>
        <w:ind w:left="1560" w:hanging="7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9" w15:restartNumberingAfterBreak="0">
    <w:nsid w:val="35F12B79"/>
    <w:multiLevelType w:val="multilevel"/>
    <w:tmpl w:val="35F12B79"/>
    <w:lvl w:ilvl="0">
      <w:start w:val="1"/>
      <w:numFmt w:val="decimal"/>
      <w:pStyle w:val="a9"/>
      <w:lvlText w:val="%1、"/>
      <w:lvlJc w:val="left"/>
      <w:pPr>
        <w:tabs>
          <w:tab w:val="left" w:pos="1424"/>
        </w:tabs>
        <w:ind w:left="1424" w:hanging="618"/>
      </w:pPr>
      <w:rPr>
        <w:rFonts w:hint="eastAsia"/>
      </w:rPr>
    </w:lvl>
    <w:lvl w:ilvl="1">
      <w:start w:val="1"/>
      <w:numFmt w:val="lowerLetter"/>
      <w:lvlText w:val="%2)"/>
      <w:lvlJc w:val="left"/>
      <w:pPr>
        <w:tabs>
          <w:tab w:val="left" w:pos="1243"/>
        </w:tabs>
        <w:ind w:left="1243" w:hanging="420"/>
      </w:pPr>
    </w:lvl>
    <w:lvl w:ilvl="2">
      <w:start w:val="1"/>
      <w:numFmt w:val="lowerRoman"/>
      <w:lvlText w:val="%3."/>
      <w:lvlJc w:val="right"/>
      <w:pPr>
        <w:tabs>
          <w:tab w:val="left" w:pos="1663"/>
        </w:tabs>
        <w:ind w:left="1663" w:hanging="420"/>
      </w:pPr>
    </w:lvl>
    <w:lvl w:ilvl="3">
      <w:start w:val="1"/>
      <w:numFmt w:val="decimal"/>
      <w:lvlText w:val="%4."/>
      <w:lvlJc w:val="left"/>
      <w:pPr>
        <w:tabs>
          <w:tab w:val="left" w:pos="2083"/>
        </w:tabs>
        <w:ind w:left="2083" w:hanging="420"/>
      </w:pPr>
    </w:lvl>
    <w:lvl w:ilvl="4">
      <w:start w:val="1"/>
      <w:numFmt w:val="lowerLetter"/>
      <w:lvlText w:val="%5)"/>
      <w:lvlJc w:val="left"/>
      <w:pPr>
        <w:tabs>
          <w:tab w:val="left" w:pos="2503"/>
        </w:tabs>
        <w:ind w:left="2503" w:hanging="420"/>
      </w:pPr>
    </w:lvl>
    <w:lvl w:ilvl="5">
      <w:start w:val="1"/>
      <w:numFmt w:val="lowerRoman"/>
      <w:lvlText w:val="%6."/>
      <w:lvlJc w:val="right"/>
      <w:pPr>
        <w:tabs>
          <w:tab w:val="left" w:pos="2923"/>
        </w:tabs>
        <w:ind w:left="2923" w:hanging="420"/>
      </w:pPr>
    </w:lvl>
    <w:lvl w:ilvl="6">
      <w:start w:val="1"/>
      <w:numFmt w:val="decimal"/>
      <w:lvlText w:val="%7."/>
      <w:lvlJc w:val="left"/>
      <w:pPr>
        <w:tabs>
          <w:tab w:val="left" w:pos="3343"/>
        </w:tabs>
        <w:ind w:left="3343" w:hanging="420"/>
      </w:pPr>
    </w:lvl>
    <w:lvl w:ilvl="7">
      <w:start w:val="1"/>
      <w:numFmt w:val="lowerLetter"/>
      <w:lvlText w:val="%8)"/>
      <w:lvlJc w:val="left"/>
      <w:pPr>
        <w:tabs>
          <w:tab w:val="left" w:pos="3763"/>
        </w:tabs>
        <w:ind w:left="3763" w:hanging="420"/>
      </w:pPr>
    </w:lvl>
    <w:lvl w:ilvl="8">
      <w:start w:val="1"/>
      <w:numFmt w:val="lowerRoman"/>
      <w:lvlText w:val="%9."/>
      <w:lvlJc w:val="right"/>
      <w:pPr>
        <w:tabs>
          <w:tab w:val="left" w:pos="4183"/>
        </w:tabs>
        <w:ind w:left="4183" w:hanging="420"/>
      </w:pPr>
    </w:lvl>
  </w:abstractNum>
  <w:abstractNum w:abstractNumId="20" w15:restartNumberingAfterBreak="0">
    <w:nsid w:val="3E487E37"/>
    <w:multiLevelType w:val="multilevel"/>
    <w:tmpl w:val="3E487E37"/>
    <w:lvl w:ilvl="0">
      <w:start w:val="1"/>
      <w:numFmt w:val="decimal"/>
      <w:lvlText w:val="%1"/>
      <w:lvlJc w:val="left"/>
      <w:pPr>
        <w:tabs>
          <w:tab w:val="left" w:pos="900"/>
        </w:tabs>
        <w:ind w:left="900" w:hanging="900"/>
      </w:p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lvl>
    <w:lvl w:ilvl="3">
      <w:start w:val="1"/>
      <w:numFmt w:val="decimal"/>
      <w:lvlText w:val="%1.%2.%3.%4"/>
      <w:lvlJc w:val="left"/>
      <w:pPr>
        <w:tabs>
          <w:tab w:val="left" w:pos="900"/>
        </w:tabs>
        <w:ind w:left="900" w:hanging="900"/>
      </w:pPr>
    </w:lvl>
    <w:lvl w:ilvl="4">
      <w:start w:val="1"/>
      <w:numFmt w:val="decimal"/>
      <w:lvlText w:val="%1.%2.%3.%4.%5"/>
      <w:lvlJc w:val="left"/>
      <w:pPr>
        <w:tabs>
          <w:tab w:val="left" w:pos="900"/>
        </w:tabs>
        <w:ind w:left="900" w:hanging="900"/>
      </w:pPr>
    </w:lvl>
    <w:lvl w:ilvl="5">
      <w:start w:val="1"/>
      <w:numFmt w:val="decimal"/>
      <w:lvlText w:val="%1.%2.%3.%4.%5.%6"/>
      <w:lvlJc w:val="left"/>
      <w:pPr>
        <w:tabs>
          <w:tab w:val="left" w:pos="900"/>
        </w:tabs>
        <w:ind w:left="900" w:hanging="900"/>
      </w:pPr>
    </w:lvl>
    <w:lvl w:ilvl="6">
      <w:start w:val="1"/>
      <w:numFmt w:val="decimal"/>
      <w:lvlText w:val="%1.%2.%3.%4.%5.%6.%7"/>
      <w:lvlJc w:val="left"/>
      <w:pPr>
        <w:tabs>
          <w:tab w:val="left" w:pos="900"/>
        </w:tabs>
        <w:ind w:left="900" w:hanging="900"/>
      </w:pPr>
    </w:lvl>
    <w:lvl w:ilvl="7">
      <w:start w:val="1"/>
      <w:numFmt w:val="decimal"/>
      <w:lvlText w:val="%1.%2.%3.%4.%5.%6.%7.%8"/>
      <w:lvlJc w:val="left"/>
      <w:pPr>
        <w:tabs>
          <w:tab w:val="left" w:pos="900"/>
        </w:tabs>
        <w:ind w:left="900" w:hanging="900"/>
      </w:pPr>
    </w:lvl>
    <w:lvl w:ilvl="8">
      <w:start w:val="1"/>
      <w:numFmt w:val="decimal"/>
      <w:lvlText w:val="%1.%2.%3.%4.%5.%6.%7.%8.%9"/>
      <w:lvlJc w:val="left"/>
      <w:pPr>
        <w:tabs>
          <w:tab w:val="left" w:pos="900"/>
        </w:tabs>
        <w:ind w:left="900" w:hanging="900"/>
      </w:pPr>
    </w:lvl>
  </w:abstractNum>
  <w:abstractNum w:abstractNumId="21" w15:restartNumberingAfterBreak="0">
    <w:nsid w:val="40A99E9D"/>
    <w:multiLevelType w:val="singleLevel"/>
    <w:tmpl w:val="40A99E9D"/>
    <w:lvl w:ilvl="0">
      <w:start w:val="1"/>
      <w:numFmt w:val="decimal"/>
      <w:suff w:val="nothing"/>
      <w:lvlText w:val="%1、"/>
      <w:lvlJc w:val="left"/>
    </w:lvl>
  </w:abstractNum>
  <w:abstractNum w:abstractNumId="22" w15:restartNumberingAfterBreak="0">
    <w:nsid w:val="42A447D0"/>
    <w:multiLevelType w:val="multilevel"/>
    <w:tmpl w:val="42A447D0"/>
    <w:lvl w:ilvl="0">
      <w:start w:val="87"/>
      <w:numFmt w:val="bullet"/>
      <w:lvlText w:val="□"/>
      <w:lvlJc w:val="left"/>
      <w:pPr>
        <w:ind w:left="360" w:hanging="360"/>
      </w:pPr>
      <w:rPr>
        <w:rFonts w:ascii="宋体" w:eastAsia="宋体" w:hAnsi="宋体"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3" w15:restartNumberingAfterBreak="0">
    <w:nsid w:val="4972674D"/>
    <w:multiLevelType w:val="singleLevel"/>
    <w:tmpl w:val="4972674D"/>
    <w:lvl w:ilvl="0">
      <w:start w:val="1"/>
      <w:numFmt w:val="japaneseCounting"/>
      <w:lvlText w:val="%1、"/>
      <w:lvlJc w:val="left"/>
      <w:pPr>
        <w:tabs>
          <w:tab w:val="left" w:pos="780"/>
        </w:tabs>
        <w:ind w:left="780" w:hanging="600"/>
      </w:pPr>
      <w:rPr>
        <w:b w:val="0"/>
      </w:rPr>
    </w:lvl>
  </w:abstractNum>
  <w:abstractNum w:abstractNumId="24" w15:restartNumberingAfterBreak="0">
    <w:nsid w:val="49EB073D"/>
    <w:multiLevelType w:val="multilevel"/>
    <w:tmpl w:val="49EB073D"/>
    <w:lvl w:ilvl="0">
      <w:start w:val="2"/>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5"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eastAsia"/>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5C9462A1"/>
    <w:multiLevelType w:val="singleLevel"/>
    <w:tmpl w:val="5C9462A1"/>
    <w:lvl w:ilvl="0">
      <w:start w:val="1"/>
      <w:numFmt w:val="bullet"/>
      <w:lvlText w:val="Ø"/>
      <w:lvlJc w:val="left"/>
      <w:pPr>
        <w:ind w:left="0" w:hanging="420"/>
      </w:pPr>
      <w:rPr>
        <w:rFonts w:ascii="Wingdings" w:hAnsi="Wingdings" w:hint="default"/>
        <w:w w:val="100"/>
      </w:rPr>
    </w:lvl>
  </w:abstractNum>
  <w:num w:numId="1" w16cid:durableId="363218822">
    <w:abstractNumId w:val="5"/>
  </w:num>
  <w:num w:numId="2" w16cid:durableId="764040476">
    <w:abstractNumId w:val="2"/>
  </w:num>
  <w:num w:numId="3" w16cid:durableId="1011180589">
    <w:abstractNumId w:val="6"/>
  </w:num>
  <w:num w:numId="4" w16cid:durableId="2130467346">
    <w:abstractNumId w:val="4"/>
  </w:num>
  <w:num w:numId="5" w16cid:durableId="1505824743">
    <w:abstractNumId w:val="3"/>
  </w:num>
  <w:num w:numId="6" w16cid:durableId="499081547">
    <w:abstractNumId w:val="13"/>
  </w:num>
  <w:num w:numId="7" w16cid:durableId="1057360047">
    <w:abstractNumId w:val="8"/>
  </w:num>
  <w:num w:numId="8" w16cid:durableId="2090076948">
    <w:abstractNumId w:val="12"/>
  </w:num>
  <w:num w:numId="9" w16cid:durableId="1630480002">
    <w:abstractNumId w:val="19"/>
  </w:num>
  <w:num w:numId="10" w16cid:durableId="1875919012">
    <w:abstractNumId w:val="1"/>
  </w:num>
  <w:num w:numId="11" w16cid:durableId="784889824">
    <w:abstractNumId w:val="11"/>
  </w:num>
  <w:num w:numId="12" w16cid:durableId="1178010010">
    <w:abstractNumId w:val="10"/>
  </w:num>
  <w:num w:numId="13" w16cid:durableId="20108628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031221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41748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359348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710314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80960713">
    <w:abstractNumId w:val="16"/>
  </w:num>
  <w:num w:numId="19" w16cid:durableId="336033429">
    <w:abstractNumId w:val="26"/>
  </w:num>
  <w:num w:numId="20" w16cid:durableId="2021543595">
    <w:abstractNumId w:val="24"/>
  </w:num>
  <w:num w:numId="21" w16cid:durableId="1978104280">
    <w:abstractNumId w:val="17"/>
  </w:num>
  <w:num w:numId="22" w16cid:durableId="970094186">
    <w:abstractNumId w:val="22"/>
  </w:num>
  <w:num w:numId="23" w16cid:durableId="758526376">
    <w:abstractNumId w:val="21"/>
  </w:num>
  <w:num w:numId="24" w16cid:durableId="10940103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78432">
    <w:abstractNumId w:val="23"/>
    <w:lvlOverride w:ilvl="0">
      <w:startOverride w:val="1"/>
    </w:lvlOverride>
  </w:num>
  <w:num w:numId="26" w16cid:durableId="17763632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37049067">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2E2ZWNkNzY5ZTkxMjgyMDcyOWVkOWI3MWE1ZGUwNTUifQ=="/>
  </w:docVars>
  <w:rsids>
    <w:rsidRoot w:val="00F473DD"/>
    <w:rsid w:val="000011CD"/>
    <w:rsid w:val="00030D4B"/>
    <w:rsid w:val="000B00EC"/>
    <w:rsid w:val="000D0F3F"/>
    <w:rsid w:val="000E39C7"/>
    <w:rsid w:val="00103EF1"/>
    <w:rsid w:val="00134CE8"/>
    <w:rsid w:val="001571A0"/>
    <w:rsid w:val="00177ECE"/>
    <w:rsid w:val="001A2BEE"/>
    <w:rsid w:val="001B7D99"/>
    <w:rsid w:val="001C318E"/>
    <w:rsid w:val="001D48FA"/>
    <w:rsid w:val="001E0DB2"/>
    <w:rsid w:val="0022042D"/>
    <w:rsid w:val="002241DF"/>
    <w:rsid w:val="002333B2"/>
    <w:rsid w:val="00266C6A"/>
    <w:rsid w:val="002D7ACD"/>
    <w:rsid w:val="002F0DEA"/>
    <w:rsid w:val="002F7E5F"/>
    <w:rsid w:val="00310D06"/>
    <w:rsid w:val="0032121F"/>
    <w:rsid w:val="003B7151"/>
    <w:rsid w:val="00411583"/>
    <w:rsid w:val="00414292"/>
    <w:rsid w:val="0042281D"/>
    <w:rsid w:val="004243D9"/>
    <w:rsid w:val="0044054C"/>
    <w:rsid w:val="00461E1B"/>
    <w:rsid w:val="00464ABE"/>
    <w:rsid w:val="0047599C"/>
    <w:rsid w:val="0048190F"/>
    <w:rsid w:val="00493B69"/>
    <w:rsid w:val="004C74B5"/>
    <w:rsid w:val="004E3F72"/>
    <w:rsid w:val="004F529A"/>
    <w:rsid w:val="00517A0C"/>
    <w:rsid w:val="00543FDA"/>
    <w:rsid w:val="00545C3C"/>
    <w:rsid w:val="00561D07"/>
    <w:rsid w:val="00572108"/>
    <w:rsid w:val="005E55ED"/>
    <w:rsid w:val="005E7367"/>
    <w:rsid w:val="00602AE8"/>
    <w:rsid w:val="0060459A"/>
    <w:rsid w:val="006113A3"/>
    <w:rsid w:val="00613A2F"/>
    <w:rsid w:val="006309F5"/>
    <w:rsid w:val="00636089"/>
    <w:rsid w:val="00663E65"/>
    <w:rsid w:val="006816CB"/>
    <w:rsid w:val="00696B22"/>
    <w:rsid w:val="006B18CA"/>
    <w:rsid w:val="006B5C21"/>
    <w:rsid w:val="006C2354"/>
    <w:rsid w:val="006D7377"/>
    <w:rsid w:val="00705B29"/>
    <w:rsid w:val="00746156"/>
    <w:rsid w:val="00751260"/>
    <w:rsid w:val="00772802"/>
    <w:rsid w:val="00790512"/>
    <w:rsid w:val="007A2C86"/>
    <w:rsid w:val="007C312E"/>
    <w:rsid w:val="00811802"/>
    <w:rsid w:val="00816A1F"/>
    <w:rsid w:val="00831FD0"/>
    <w:rsid w:val="0083351D"/>
    <w:rsid w:val="00834DFA"/>
    <w:rsid w:val="00840221"/>
    <w:rsid w:val="00867D58"/>
    <w:rsid w:val="00873E6C"/>
    <w:rsid w:val="00883EA8"/>
    <w:rsid w:val="00895EF9"/>
    <w:rsid w:val="0093020C"/>
    <w:rsid w:val="0093144C"/>
    <w:rsid w:val="009A63E9"/>
    <w:rsid w:val="009C0A8A"/>
    <w:rsid w:val="009C29C9"/>
    <w:rsid w:val="009C52FF"/>
    <w:rsid w:val="009D501D"/>
    <w:rsid w:val="00A014FB"/>
    <w:rsid w:val="00A1624B"/>
    <w:rsid w:val="00A307FD"/>
    <w:rsid w:val="00A3191F"/>
    <w:rsid w:val="00A509B9"/>
    <w:rsid w:val="00A515F1"/>
    <w:rsid w:val="00A82F0C"/>
    <w:rsid w:val="00AB5598"/>
    <w:rsid w:val="00AE5F38"/>
    <w:rsid w:val="00B0477E"/>
    <w:rsid w:val="00B1580F"/>
    <w:rsid w:val="00B36018"/>
    <w:rsid w:val="00B83119"/>
    <w:rsid w:val="00B956DE"/>
    <w:rsid w:val="00BA55A1"/>
    <w:rsid w:val="00BD2009"/>
    <w:rsid w:val="00BD7ED8"/>
    <w:rsid w:val="00BF298E"/>
    <w:rsid w:val="00C04DF3"/>
    <w:rsid w:val="00C12A49"/>
    <w:rsid w:val="00C45CCF"/>
    <w:rsid w:val="00C813C8"/>
    <w:rsid w:val="00CF576E"/>
    <w:rsid w:val="00D15EBC"/>
    <w:rsid w:val="00D22866"/>
    <w:rsid w:val="00D24850"/>
    <w:rsid w:val="00D3286F"/>
    <w:rsid w:val="00DB1F4A"/>
    <w:rsid w:val="00E02C0D"/>
    <w:rsid w:val="00E31064"/>
    <w:rsid w:val="00E47006"/>
    <w:rsid w:val="00E475DB"/>
    <w:rsid w:val="00E622FC"/>
    <w:rsid w:val="00E73562"/>
    <w:rsid w:val="00E82FB4"/>
    <w:rsid w:val="00E9300F"/>
    <w:rsid w:val="00ED086B"/>
    <w:rsid w:val="00EE3154"/>
    <w:rsid w:val="00EE6BF7"/>
    <w:rsid w:val="00F24630"/>
    <w:rsid w:val="00F27429"/>
    <w:rsid w:val="00F46024"/>
    <w:rsid w:val="00F473DD"/>
    <w:rsid w:val="00F6353B"/>
    <w:rsid w:val="00F73FEF"/>
    <w:rsid w:val="00FD415C"/>
    <w:rsid w:val="00FF7662"/>
    <w:rsid w:val="0B653164"/>
    <w:rsid w:val="1EF8328F"/>
    <w:rsid w:val="50881AD1"/>
    <w:rsid w:val="778D3CBB"/>
    <w:rsid w:val="7F9845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936D632"/>
  <w15:docId w15:val="{D6447375-7755-4464-843F-AC6BEA58F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unhideWhenUsed="1" w:qFormat="1"/>
    <w:lsdException w:name="heading 5" w:uiPriority="9" w:unhideWhenUsed="1" w:qFormat="1"/>
    <w:lsdException w:name="heading 6" w:uiPriority="0" w:unhideWhenUsed="1" w:qFormat="1"/>
    <w:lsdException w:name="heading 7" w:uiPriority="9" w:unhideWhenUsed="1" w:qFormat="1"/>
    <w:lsdException w:name="heading 8" w:uiPriority="0" w:unhideWhenUsed="1" w:qFormat="1"/>
    <w:lsdException w:name="heading 9" w:uiPriority="0"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0" w:unhideWhenUsed="1" w:qFormat="1"/>
    <w:lsdException w:name="toc 5" w:uiPriority="0" w:unhideWhenUsed="1" w:qFormat="1"/>
    <w:lsdException w:name="toc 6" w:uiPriority="0" w:unhideWhenUsed="1" w:qFormat="1"/>
    <w:lsdException w:name="toc 7" w:uiPriority="0" w:unhideWhenUsed="1" w:qFormat="1"/>
    <w:lsdException w:name="toc 8" w:uiPriority="0" w:unhideWhenUsed="1" w:qFormat="1"/>
    <w:lsdException w:name="toc 9" w:uiPriority="0" w:unhideWhenUsed="1" w:qFormat="1"/>
    <w:lsdException w:name="Normal Indent" w:uiPriority="0" w:unhideWhenUsed="1" w:qFormat="1"/>
    <w:lsdException w:name="footnote text" w:semiHidden="1" w:unhideWhenUsed="1"/>
    <w:lsdException w:name="annotation text" w:unhideWhenUsed="1" w:qFormat="1"/>
    <w:lsdException w:name="header" w:uiPriority="0" w:unhideWhenUsed="1" w:qFormat="1"/>
    <w:lsdException w:name="footer" w:uiPriority="0"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qFormat="1"/>
    <w:lsdException w:name="Body Text First Indent" w:uiPriority="0" w:qFormat="1"/>
    <w:lsdException w:name="Body Text First Indent 2" w:unhideWhenUsed="1" w:qFormat="1"/>
    <w:lsdException w:name="Note Heading" w:semiHidden="1" w:unhideWhenUsed="1"/>
    <w:lsdException w:name="Body Text 2" w:semiHidden="1" w:unhideWhenUsed="1"/>
    <w:lsdException w:name="Body Text 3" w:semiHidden="1" w:unhideWhenUsed="1" w:qFormat="1"/>
    <w:lsdException w:name="Body Text Indent 2" w:uiPriority="0" w:unhideWhenUsed="1" w:qFormat="1"/>
    <w:lsdException w:name="Body Text Indent 3" w:semiHidden="1" w:unhideWhenUsed="1" w:qFormat="1"/>
    <w:lsdException w:name="Block Text" w:semiHidden="1" w:unhideWhenUsed="1" w:qFormat="1"/>
    <w:lsdException w:name="Hyperlink" w:unhideWhenUsed="1" w:qFormat="1"/>
    <w:lsdException w:name="FollowedHyperlink" w:unhideWhenUsed="1" w:qFormat="1"/>
    <w:lsdException w:name="Strong" w:uiPriority="0" w:qFormat="1"/>
    <w:lsdException w:name="Emphasis" w:uiPriority="0" w:qFormat="1"/>
    <w:lsdException w:name="Document Map" w:uiPriority="0" w:unhideWhenUsed="1"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39"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a">
    <w:name w:val="Normal"/>
    <w:qFormat/>
    <w:pPr>
      <w:widowControl w:val="0"/>
      <w:jc w:val="both"/>
    </w:pPr>
    <w:rPr>
      <w:kern w:val="2"/>
      <w:sz w:val="21"/>
      <w:szCs w:val="24"/>
    </w:rPr>
  </w:style>
  <w:style w:type="paragraph" w:styleId="11">
    <w:name w:val="heading 1"/>
    <w:basedOn w:val="aa"/>
    <w:next w:val="aa"/>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a"/>
    <w:next w:val="ab"/>
    <w:link w:val="22"/>
    <w:unhideWhenUsed/>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a"/>
    <w:next w:val="ab"/>
    <w:link w:val="31"/>
    <w:uiPriority w:val="9"/>
    <w:unhideWhenUsed/>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0">
    <w:name w:val="heading 4"/>
    <w:basedOn w:val="aa"/>
    <w:next w:val="aa"/>
    <w:link w:val="41"/>
    <w:unhideWhenUsed/>
    <w:qFormat/>
    <w:pPr>
      <w:keepNext/>
      <w:keepLines/>
      <w:adjustRightInd w:val="0"/>
      <w:spacing w:before="280" w:after="290" w:line="376" w:lineRule="atLeast"/>
      <w:outlineLvl w:val="3"/>
    </w:pPr>
    <w:rPr>
      <w:rFonts w:ascii="Arial" w:eastAsia="黑体" w:hAnsi="Arial"/>
      <w:b/>
      <w:kern w:val="0"/>
      <w:sz w:val="28"/>
      <w:szCs w:val="20"/>
    </w:rPr>
  </w:style>
  <w:style w:type="paragraph" w:styleId="5">
    <w:name w:val="heading 5"/>
    <w:basedOn w:val="aa"/>
    <w:next w:val="aa"/>
    <w:link w:val="50"/>
    <w:uiPriority w:val="9"/>
    <w:unhideWhenUsed/>
    <w:qFormat/>
    <w:pPr>
      <w:keepNext/>
      <w:keepLines/>
      <w:adjustRightInd w:val="0"/>
      <w:spacing w:before="280" w:after="290" w:line="376" w:lineRule="atLeast"/>
      <w:outlineLvl w:val="4"/>
    </w:pPr>
    <w:rPr>
      <w:b/>
      <w:kern w:val="0"/>
      <w:sz w:val="28"/>
      <w:szCs w:val="20"/>
    </w:rPr>
  </w:style>
  <w:style w:type="paragraph" w:styleId="6">
    <w:name w:val="heading 6"/>
    <w:basedOn w:val="aa"/>
    <w:next w:val="aa"/>
    <w:link w:val="60"/>
    <w:unhideWhenUsed/>
    <w:qFormat/>
    <w:pPr>
      <w:keepNext/>
      <w:keepLines/>
      <w:adjustRightInd w:val="0"/>
      <w:spacing w:before="240" w:after="64" w:line="320" w:lineRule="atLeast"/>
      <w:outlineLvl w:val="5"/>
    </w:pPr>
    <w:rPr>
      <w:rFonts w:ascii="Arial" w:eastAsia="黑体" w:hAnsi="Arial"/>
      <w:b/>
      <w:kern w:val="0"/>
      <w:sz w:val="24"/>
      <w:szCs w:val="20"/>
    </w:rPr>
  </w:style>
  <w:style w:type="paragraph" w:styleId="7">
    <w:name w:val="heading 7"/>
    <w:basedOn w:val="aa"/>
    <w:next w:val="aa"/>
    <w:link w:val="70"/>
    <w:uiPriority w:val="9"/>
    <w:unhideWhenUsed/>
    <w:qFormat/>
    <w:pPr>
      <w:keepNext/>
      <w:keepLines/>
      <w:adjustRightInd w:val="0"/>
      <w:spacing w:before="240" w:after="64" w:line="320" w:lineRule="atLeast"/>
      <w:outlineLvl w:val="6"/>
    </w:pPr>
    <w:rPr>
      <w:b/>
      <w:kern w:val="0"/>
      <w:sz w:val="24"/>
      <w:szCs w:val="20"/>
    </w:rPr>
  </w:style>
  <w:style w:type="paragraph" w:styleId="8">
    <w:name w:val="heading 8"/>
    <w:basedOn w:val="aa"/>
    <w:next w:val="aa"/>
    <w:link w:val="80"/>
    <w:unhideWhenUsed/>
    <w:qFormat/>
    <w:pPr>
      <w:keepNext/>
      <w:keepLines/>
      <w:adjustRightInd w:val="0"/>
      <w:spacing w:before="240" w:after="64" w:line="320" w:lineRule="atLeast"/>
      <w:outlineLvl w:val="7"/>
    </w:pPr>
    <w:rPr>
      <w:rFonts w:ascii="Arial" w:eastAsia="黑体" w:hAnsi="Arial"/>
      <w:kern w:val="0"/>
      <w:sz w:val="24"/>
      <w:szCs w:val="20"/>
    </w:rPr>
  </w:style>
  <w:style w:type="paragraph" w:styleId="9">
    <w:name w:val="heading 9"/>
    <w:basedOn w:val="aa"/>
    <w:next w:val="aa"/>
    <w:link w:val="90"/>
    <w:unhideWhenUsed/>
    <w:qFormat/>
    <w:pPr>
      <w:keepNext/>
      <w:keepLines/>
      <w:adjustRightInd w:val="0"/>
      <w:spacing w:before="240" w:after="64" w:line="320" w:lineRule="atLeast"/>
      <w:outlineLvl w:val="8"/>
    </w:pPr>
    <w:rPr>
      <w:rFonts w:ascii="Arial" w:eastAsia="黑体" w:hAnsi="Arial"/>
      <w:kern w:val="0"/>
      <w:szCs w:val="20"/>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paragraph" w:styleId="ab">
    <w:name w:val="Normal Indent"/>
    <w:basedOn w:val="aa"/>
    <w:link w:val="af"/>
    <w:unhideWhenUsed/>
    <w:qFormat/>
    <w:pPr>
      <w:autoSpaceDE w:val="0"/>
      <w:autoSpaceDN w:val="0"/>
      <w:adjustRightInd w:val="0"/>
      <w:ind w:firstLine="420"/>
      <w:jc w:val="left"/>
    </w:pPr>
    <w:rPr>
      <w:rFonts w:ascii="宋体"/>
      <w:sz w:val="24"/>
    </w:rPr>
  </w:style>
  <w:style w:type="paragraph" w:styleId="TOC7">
    <w:name w:val="toc 7"/>
    <w:basedOn w:val="aa"/>
    <w:next w:val="aa"/>
    <w:autoRedefine/>
    <w:unhideWhenUsed/>
    <w:qFormat/>
    <w:pPr>
      <w:ind w:leftChars="1200" w:left="2520"/>
    </w:pPr>
  </w:style>
  <w:style w:type="paragraph" w:styleId="af0">
    <w:name w:val="caption"/>
    <w:basedOn w:val="aa"/>
    <w:next w:val="aa"/>
    <w:uiPriority w:val="99"/>
    <w:semiHidden/>
    <w:unhideWhenUsed/>
    <w:qFormat/>
    <w:pPr>
      <w:spacing w:line="480" w:lineRule="auto"/>
    </w:pPr>
    <w:rPr>
      <w:rFonts w:ascii="华文中宋" w:eastAsia="华文中宋" w:hAnsi="华文中宋"/>
      <w:sz w:val="36"/>
      <w:szCs w:val="20"/>
    </w:rPr>
  </w:style>
  <w:style w:type="paragraph" w:styleId="af1">
    <w:name w:val="Document Map"/>
    <w:basedOn w:val="aa"/>
    <w:link w:val="af2"/>
    <w:unhideWhenUsed/>
    <w:qFormat/>
    <w:pPr>
      <w:shd w:val="clear" w:color="auto" w:fill="000080"/>
    </w:pPr>
  </w:style>
  <w:style w:type="paragraph" w:styleId="af3">
    <w:name w:val="annotation text"/>
    <w:basedOn w:val="aa"/>
    <w:link w:val="13"/>
    <w:uiPriority w:val="99"/>
    <w:unhideWhenUsed/>
    <w:qFormat/>
    <w:pPr>
      <w:jc w:val="left"/>
    </w:pPr>
  </w:style>
  <w:style w:type="paragraph" w:styleId="32">
    <w:name w:val="Body Text 3"/>
    <w:basedOn w:val="aa"/>
    <w:link w:val="33"/>
    <w:uiPriority w:val="99"/>
    <w:semiHidden/>
    <w:unhideWhenUsed/>
    <w:qFormat/>
    <w:pPr>
      <w:spacing w:after="120"/>
    </w:pPr>
    <w:rPr>
      <w:sz w:val="16"/>
      <w:szCs w:val="16"/>
    </w:rPr>
  </w:style>
  <w:style w:type="paragraph" w:styleId="af4">
    <w:name w:val="Body Text"/>
    <w:basedOn w:val="aa"/>
    <w:link w:val="af5"/>
    <w:unhideWhenUsed/>
    <w:qFormat/>
    <w:pPr>
      <w:tabs>
        <w:tab w:val="left" w:pos="567"/>
      </w:tabs>
      <w:spacing w:before="120" w:line="22" w:lineRule="atLeast"/>
    </w:pPr>
    <w:rPr>
      <w:rFonts w:ascii="宋体" w:hAnsi="宋体"/>
      <w:sz w:val="24"/>
    </w:rPr>
  </w:style>
  <w:style w:type="paragraph" w:styleId="af6">
    <w:name w:val="Body Text Indent"/>
    <w:basedOn w:val="aa"/>
    <w:link w:val="af7"/>
    <w:uiPriority w:val="99"/>
    <w:unhideWhenUsed/>
    <w:qFormat/>
    <w:pPr>
      <w:spacing w:line="360" w:lineRule="auto"/>
      <w:ind w:firstLine="570"/>
    </w:pPr>
    <w:rPr>
      <w:sz w:val="24"/>
    </w:rPr>
  </w:style>
  <w:style w:type="paragraph" w:styleId="23">
    <w:name w:val="List 2"/>
    <w:basedOn w:val="aa"/>
    <w:uiPriority w:val="99"/>
    <w:semiHidden/>
    <w:unhideWhenUsed/>
    <w:qFormat/>
    <w:pPr>
      <w:ind w:leftChars="200" w:left="100" w:hangingChars="200" w:hanging="200"/>
    </w:pPr>
  </w:style>
  <w:style w:type="paragraph" w:styleId="af8">
    <w:name w:val="Block Text"/>
    <w:basedOn w:val="aa"/>
    <w:uiPriority w:val="99"/>
    <w:semiHidden/>
    <w:unhideWhenUsed/>
    <w:qFormat/>
    <w:pPr>
      <w:widowControl/>
      <w:ind w:left="480" w:right="-341" w:firstLine="513"/>
    </w:pPr>
    <w:rPr>
      <w:kern w:val="0"/>
      <w:sz w:val="24"/>
      <w:szCs w:val="20"/>
    </w:rPr>
  </w:style>
  <w:style w:type="paragraph" w:styleId="TOC5">
    <w:name w:val="toc 5"/>
    <w:basedOn w:val="aa"/>
    <w:next w:val="aa"/>
    <w:autoRedefine/>
    <w:unhideWhenUsed/>
    <w:qFormat/>
    <w:pPr>
      <w:ind w:leftChars="800" w:left="1680"/>
    </w:pPr>
  </w:style>
  <w:style w:type="paragraph" w:styleId="TOC3">
    <w:name w:val="toc 3"/>
    <w:basedOn w:val="aa"/>
    <w:next w:val="aa"/>
    <w:autoRedefine/>
    <w:uiPriority w:val="39"/>
    <w:unhideWhenUsed/>
    <w:qFormat/>
    <w:pPr>
      <w:ind w:leftChars="400" w:left="840"/>
    </w:pPr>
  </w:style>
  <w:style w:type="paragraph" w:styleId="af9">
    <w:name w:val="Plain Text"/>
    <w:basedOn w:val="aa"/>
    <w:link w:val="24"/>
    <w:unhideWhenUsed/>
    <w:qFormat/>
    <w:rPr>
      <w:rFonts w:ascii="宋体" w:hAnsi="Courier New"/>
      <w:szCs w:val="20"/>
    </w:rPr>
  </w:style>
  <w:style w:type="paragraph" w:styleId="TOC8">
    <w:name w:val="toc 8"/>
    <w:basedOn w:val="aa"/>
    <w:next w:val="aa"/>
    <w:autoRedefine/>
    <w:unhideWhenUsed/>
    <w:qFormat/>
    <w:pPr>
      <w:ind w:leftChars="1400" w:left="2940"/>
    </w:pPr>
  </w:style>
  <w:style w:type="paragraph" w:styleId="afa">
    <w:name w:val="Date"/>
    <w:basedOn w:val="aa"/>
    <w:next w:val="aa"/>
    <w:link w:val="afb"/>
    <w:uiPriority w:val="99"/>
    <w:semiHidden/>
    <w:unhideWhenUsed/>
    <w:qFormat/>
    <w:pPr>
      <w:ind w:leftChars="2500" w:left="100"/>
    </w:pPr>
    <w:rPr>
      <w:rFonts w:ascii="仿宋_GB2312" w:eastAsia="仿宋_GB2312" w:hAnsi="宋体"/>
      <w:color w:val="000000"/>
      <w:sz w:val="24"/>
    </w:rPr>
  </w:style>
  <w:style w:type="paragraph" w:styleId="25">
    <w:name w:val="Body Text Indent 2"/>
    <w:basedOn w:val="aa"/>
    <w:link w:val="26"/>
    <w:unhideWhenUsed/>
    <w:qFormat/>
    <w:pPr>
      <w:ind w:firstLineChars="200" w:firstLine="480"/>
    </w:pPr>
    <w:rPr>
      <w:rFonts w:ascii="仿宋_GB2312" w:eastAsia="仿宋_GB2312"/>
      <w:sz w:val="24"/>
    </w:rPr>
  </w:style>
  <w:style w:type="paragraph" w:styleId="afc">
    <w:name w:val="Balloon Text"/>
    <w:basedOn w:val="aa"/>
    <w:link w:val="afd"/>
    <w:unhideWhenUsed/>
    <w:qFormat/>
    <w:rPr>
      <w:sz w:val="18"/>
      <w:szCs w:val="18"/>
    </w:rPr>
  </w:style>
  <w:style w:type="paragraph" w:styleId="afe">
    <w:name w:val="footer"/>
    <w:basedOn w:val="aa"/>
    <w:link w:val="aff"/>
    <w:unhideWhenUsed/>
    <w:qFormat/>
    <w:pPr>
      <w:tabs>
        <w:tab w:val="center" w:pos="4153"/>
        <w:tab w:val="right" w:pos="8306"/>
      </w:tabs>
      <w:snapToGrid w:val="0"/>
      <w:jc w:val="left"/>
    </w:pPr>
    <w:rPr>
      <w:sz w:val="18"/>
      <w:szCs w:val="18"/>
    </w:rPr>
  </w:style>
  <w:style w:type="paragraph" w:styleId="aff0">
    <w:name w:val="header"/>
    <w:basedOn w:val="aa"/>
    <w:link w:val="aff1"/>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a"/>
    <w:next w:val="aa"/>
    <w:autoRedefine/>
    <w:uiPriority w:val="39"/>
    <w:unhideWhenUsed/>
    <w:qFormat/>
    <w:pPr>
      <w:tabs>
        <w:tab w:val="left" w:pos="1050"/>
        <w:tab w:val="right" w:leader="dot" w:pos="8937"/>
      </w:tabs>
      <w:spacing w:line="300" w:lineRule="auto"/>
    </w:pPr>
    <w:rPr>
      <w:rFonts w:ascii="宋体" w:hAnsi="宋体"/>
      <w:b/>
      <w:sz w:val="24"/>
    </w:rPr>
  </w:style>
  <w:style w:type="paragraph" w:styleId="TOC4">
    <w:name w:val="toc 4"/>
    <w:basedOn w:val="aa"/>
    <w:next w:val="aa"/>
    <w:autoRedefine/>
    <w:unhideWhenUsed/>
    <w:qFormat/>
    <w:pPr>
      <w:ind w:leftChars="600" w:left="1260"/>
    </w:pPr>
  </w:style>
  <w:style w:type="paragraph" w:styleId="aff2">
    <w:name w:val="Subtitle"/>
    <w:basedOn w:val="aa"/>
    <w:link w:val="aff3"/>
    <w:qFormat/>
    <w:pPr>
      <w:spacing w:before="240" w:after="60" w:line="312" w:lineRule="auto"/>
      <w:jc w:val="center"/>
      <w:outlineLvl w:val="1"/>
    </w:pPr>
    <w:rPr>
      <w:rFonts w:ascii="Arial" w:hAnsi="Arial"/>
      <w:b/>
      <w:bCs/>
      <w:kern w:val="28"/>
      <w:sz w:val="32"/>
      <w:szCs w:val="32"/>
    </w:rPr>
  </w:style>
  <w:style w:type="paragraph" w:styleId="aff4">
    <w:name w:val="List"/>
    <w:basedOn w:val="aa"/>
    <w:qFormat/>
    <w:pPr>
      <w:ind w:left="200" w:hangingChars="200" w:hanging="200"/>
      <w:contextualSpacing/>
    </w:pPr>
  </w:style>
  <w:style w:type="paragraph" w:styleId="TOC6">
    <w:name w:val="toc 6"/>
    <w:basedOn w:val="aa"/>
    <w:next w:val="aa"/>
    <w:autoRedefine/>
    <w:unhideWhenUsed/>
    <w:qFormat/>
    <w:pPr>
      <w:ind w:leftChars="1000" w:left="2100"/>
    </w:pPr>
  </w:style>
  <w:style w:type="paragraph" w:styleId="34">
    <w:name w:val="Body Text Indent 3"/>
    <w:basedOn w:val="aa"/>
    <w:link w:val="35"/>
    <w:uiPriority w:val="99"/>
    <w:semiHidden/>
    <w:unhideWhenUsed/>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a"/>
    <w:next w:val="aa"/>
    <w:autoRedefine/>
    <w:uiPriority w:val="39"/>
    <w:unhideWhenUsed/>
    <w:qFormat/>
    <w:pPr>
      <w:tabs>
        <w:tab w:val="right" w:leader="dot" w:pos="8937"/>
      </w:tabs>
      <w:spacing w:line="312" w:lineRule="auto"/>
      <w:ind w:leftChars="200" w:left="420"/>
    </w:pPr>
  </w:style>
  <w:style w:type="paragraph" w:styleId="TOC9">
    <w:name w:val="toc 9"/>
    <w:basedOn w:val="aa"/>
    <w:next w:val="aa"/>
    <w:autoRedefine/>
    <w:unhideWhenUsed/>
    <w:qFormat/>
    <w:pPr>
      <w:ind w:leftChars="1600" w:left="3360"/>
    </w:pPr>
  </w:style>
  <w:style w:type="paragraph" w:styleId="HTML">
    <w:name w:val="HTML Preformatted"/>
    <w:basedOn w:val="a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5">
    <w:name w:val="Normal (Web)"/>
    <w:basedOn w:val="aa"/>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a"/>
    <w:next w:val="aa"/>
    <w:autoRedefine/>
    <w:uiPriority w:val="99"/>
    <w:semiHidden/>
    <w:unhideWhenUsed/>
    <w:qFormat/>
    <w:rPr>
      <w:szCs w:val="20"/>
    </w:rPr>
  </w:style>
  <w:style w:type="paragraph" w:styleId="aff6">
    <w:name w:val="Title"/>
    <w:basedOn w:val="aa"/>
    <w:link w:val="aff7"/>
    <w:qFormat/>
    <w:pPr>
      <w:jc w:val="center"/>
      <w:outlineLvl w:val="0"/>
    </w:pPr>
    <w:rPr>
      <w:b/>
      <w:sz w:val="32"/>
      <w:szCs w:val="20"/>
    </w:rPr>
  </w:style>
  <w:style w:type="paragraph" w:styleId="aff8">
    <w:name w:val="annotation subject"/>
    <w:basedOn w:val="af3"/>
    <w:next w:val="af3"/>
    <w:link w:val="aff9"/>
    <w:uiPriority w:val="99"/>
    <w:unhideWhenUsed/>
    <w:qFormat/>
    <w:rPr>
      <w:b/>
      <w:bCs/>
    </w:rPr>
  </w:style>
  <w:style w:type="paragraph" w:styleId="affa">
    <w:name w:val="Body Text First Indent"/>
    <w:basedOn w:val="af4"/>
    <w:link w:val="affb"/>
    <w:qFormat/>
    <w:pPr>
      <w:tabs>
        <w:tab w:val="clear" w:pos="567"/>
      </w:tabs>
      <w:spacing w:before="0" w:after="120" w:line="240" w:lineRule="auto"/>
      <w:ind w:firstLineChars="100" w:firstLine="420"/>
    </w:pPr>
    <w:rPr>
      <w:rFonts w:ascii="Times New Roman" w:hAnsi="Times New Roman"/>
      <w:sz w:val="21"/>
    </w:rPr>
  </w:style>
  <w:style w:type="paragraph" w:styleId="27">
    <w:name w:val="Body Text First Indent 2"/>
    <w:basedOn w:val="af6"/>
    <w:link w:val="28"/>
    <w:uiPriority w:val="99"/>
    <w:unhideWhenUsed/>
    <w:qFormat/>
    <w:pPr>
      <w:spacing w:after="120" w:line="480" w:lineRule="exact"/>
      <w:ind w:leftChars="200" w:left="420" w:firstLineChars="200" w:firstLine="420"/>
    </w:pPr>
    <w:rPr>
      <w:szCs w:val="20"/>
    </w:rPr>
  </w:style>
  <w:style w:type="table" w:styleId="affc">
    <w:name w:val="Table Grid"/>
    <w:basedOn w:val="ad"/>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d"/>
    <w:semiHidden/>
    <w:unhideWhenUsed/>
    <w:qFormat/>
    <w:rPr>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d">
    <w:name w:val="Strong"/>
    <w:qFormat/>
    <w:rPr>
      <w:b/>
      <w:bCs/>
    </w:rPr>
  </w:style>
  <w:style w:type="character" w:styleId="affe">
    <w:name w:val="page number"/>
    <w:basedOn w:val="ac"/>
    <w:qFormat/>
  </w:style>
  <w:style w:type="character" w:styleId="afff">
    <w:name w:val="FollowedHyperlink"/>
    <w:uiPriority w:val="99"/>
    <w:unhideWhenUsed/>
    <w:qFormat/>
    <w:rPr>
      <w:color w:val="800080"/>
      <w:u w:val="single"/>
    </w:rPr>
  </w:style>
  <w:style w:type="character" w:styleId="afff0">
    <w:name w:val="Emphasis"/>
    <w:qFormat/>
    <w:rPr>
      <w:color w:val="CC0033"/>
    </w:rPr>
  </w:style>
  <w:style w:type="character" w:styleId="afff1">
    <w:name w:val="Hyperlink"/>
    <w:uiPriority w:val="99"/>
    <w:unhideWhenUsed/>
    <w:qFormat/>
    <w:rPr>
      <w:color w:val="0000FF"/>
      <w:u w:val="single"/>
    </w:rPr>
  </w:style>
  <w:style w:type="character" w:styleId="afff2">
    <w:name w:val="annotation reference"/>
    <w:unhideWhenUsed/>
    <w:qFormat/>
    <w:rPr>
      <w:sz w:val="21"/>
      <w:szCs w:val="21"/>
    </w:rPr>
  </w:style>
  <w:style w:type="character" w:customStyle="1" w:styleId="aff1">
    <w:name w:val="页眉 字符"/>
    <w:basedOn w:val="ac"/>
    <w:link w:val="aff0"/>
    <w:qFormat/>
    <w:rPr>
      <w:sz w:val="18"/>
      <w:szCs w:val="18"/>
    </w:rPr>
  </w:style>
  <w:style w:type="character" w:customStyle="1" w:styleId="aff">
    <w:name w:val="页脚 字符"/>
    <w:basedOn w:val="ac"/>
    <w:link w:val="afe"/>
    <w:uiPriority w:val="99"/>
    <w:qFormat/>
    <w:rPr>
      <w:sz w:val="18"/>
      <w:szCs w:val="18"/>
    </w:rPr>
  </w:style>
  <w:style w:type="character" w:customStyle="1" w:styleId="12">
    <w:name w:val="标题 1 字符"/>
    <w:basedOn w:val="ac"/>
    <w:link w:val="11"/>
    <w:qFormat/>
    <w:rPr>
      <w:rFonts w:ascii="宋体" w:eastAsia="宋体" w:hAnsi="Times New Roman" w:cs="Times New Roman"/>
      <w:b/>
      <w:kern w:val="44"/>
      <w:sz w:val="32"/>
      <w:szCs w:val="20"/>
    </w:rPr>
  </w:style>
  <w:style w:type="character" w:customStyle="1" w:styleId="22">
    <w:name w:val="标题 2 字符"/>
    <w:basedOn w:val="ac"/>
    <w:link w:val="21"/>
    <w:qFormat/>
    <w:rPr>
      <w:rFonts w:ascii="Arial" w:eastAsia="黑体" w:hAnsi="Arial" w:cs="Times New Roman"/>
      <w:b/>
      <w:kern w:val="0"/>
      <w:sz w:val="30"/>
      <w:szCs w:val="20"/>
    </w:rPr>
  </w:style>
  <w:style w:type="character" w:customStyle="1" w:styleId="31">
    <w:name w:val="标题 3 字符"/>
    <w:basedOn w:val="ac"/>
    <w:link w:val="30"/>
    <w:uiPriority w:val="9"/>
    <w:qFormat/>
    <w:rPr>
      <w:rFonts w:ascii="宋体" w:eastAsia="宋体" w:hAnsi="Times New Roman" w:cs="Times New Roman"/>
      <w:b/>
      <w:kern w:val="0"/>
      <w:sz w:val="24"/>
      <w:szCs w:val="20"/>
      <w:u w:val="single"/>
    </w:rPr>
  </w:style>
  <w:style w:type="character" w:customStyle="1" w:styleId="41">
    <w:name w:val="标题 4 字符"/>
    <w:basedOn w:val="ac"/>
    <w:link w:val="40"/>
    <w:semiHidden/>
    <w:qFormat/>
    <w:rPr>
      <w:rFonts w:ascii="Arial" w:eastAsia="黑体" w:hAnsi="Arial" w:cs="Times New Roman"/>
      <w:b/>
      <w:kern w:val="0"/>
      <w:sz w:val="28"/>
      <w:szCs w:val="20"/>
    </w:rPr>
  </w:style>
  <w:style w:type="character" w:customStyle="1" w:styleId="50">
    <w:name w:val="标题 5 字符"/>
    <w:basedOn w:val="ac"/>
    <w:link w:val="5"/>
    <w:uiPriority w:val="9"/>
    <w:qFormat/>
    <w:rPr>
      <w:rFonts w:ascii="Times New Roman" w:eastAsia="宋体" w:hAnsi="Times New Roman" w:cs="Times New Roman"/>
      <w:b/>
      <w:kern w:val="0"/>
      <w:sz w:val="28"/>
      <w:szCs w:val="20"/>
    </w:rPr>
  </w:style>
  <w:style w:type="character" w:customStyle="1" w:styleId="60">
    <w:name w:val="标题 6 字符"/>
    <w:basedOn w:val="ac"/>
    <w:link w:val="6"/>
    <w:semiHidden/>
    <w:qFormat/>
    <w:rPr>
      <w:rFonts w:ascii="Arial" w:eastAsia="黑体" w:hAnsi="Arial" w:cs="Times New Roman"/>
      <w:b/>
      <w:kern w:val="0"/>
      <w:sz w:val="24"/>
      <w:szCs w:val="20"/>
    </w:rPr>
  </w:style>
  <w:style w:type="character" w:customStyle="1" w:styleId="70">
    <w:name w:val="标题 7 字符"/>
    <w:basedOn w:val="ac"/>
    <w:link w:val="7"/>
    <w:uiPriority w:val="9"/>
    <w:qFormat/>
    <w:rPr>
      <w:rFonts w:ascii="Times New Roman" w:eastAsia="宋体" w:hAnsi="Times New Roman" w:cs="Times New Roman"/>
      <w:b/>
      <w:kern w:val="0"/>
      <w:sz w:val="24"/>
      <w:szCs w:val="20"/>
    </w:rPr>
  </w:style>
  <w:style w:type="character" w:customStyle="1" w:styleId="80">
    <w:name w:val="标题 8 字符"/>
    <w:basedOn w:val="ac"/>
    <w:link w:val="8"/>
    <w:uiPriority w:val="99"/>
    <w:semiHidden/>
    <w:qFormat/>
    <w:rPr>
      <w:rFonts w:ascii="Arial" w:eastAsia="黑体" w:hAnsi="Arial" w:cs="Times New Roman"/>
      <w:kern w:val="0"/>
      <w:sz w:val="24"/>
      <w:szCs w:val="20"/>
    </w:rPr>
  </w:style>
  <w:style w:type="character" w:customStyle="1" w:styleId="90">
    <w:name w:val="标题 9 字符"/>
    <w:basedOn w:val="ac"/>
    <w:link w:val="9"/>
    <w:uiPriority w:val="99"/>
    <w:semiHidden/>
    <w:qFormat/>
    <w:rPr>
      <w:rFonts w:ascii="Arial" w:eastAsia="黑体" w:hAnsi="Arial" w:cs="Times New Roman"/>
      <w:kern w:val="0"/>
      <w:szCs w:val="20"/>
    </w:rPr>
  </w:style>
  <w:style w:type="character" w:customStyle="1" w:styleId="HTML0">
    <w:name w:val="HTML 预设格式 字符"/>
    <w:basedOn w:val="ac"/>
    <w:link w:val="HTML"/>
    <w:uiPriority w:val="99"/>
    <w:qFormat/>
    <w:rPr>
      <w:rFonts w:ascii="宋体" w:eastAsia="宋体" w:hAnsi="宋体" w:cs="宋体"/>
      <w:kern w:val="0"/>
      <w:sz w:val="24"/>
      <w:szCs w:val="24"/>
    </w:rPr>
  </w:style>
  <w:style w:type="paragraph" w:customStyle="1" w:styleId="msonormal0">
    <w:name w:val="msonormal"/>
    <w:basedOn w:val="aa"/>
    <w:uiPriority w:val="99"/>
    <w:qFormat/>
    <w:pPr>
      <w:widowControl/>
      <w:spacing w:before="100" w:beforeAutospacing="1" w:after="100" w:afterAutospacing="1"/>
      <w:jc w:val="left"/>
    </w:pPr>
    <w:rPr>
      <w:rFonts w:ascii="宋体" w:hAnsi="宋体" w:cs="宋体"/>
      <w:kern w:val="0"/>
      <w:sz w:val="24"/>
    </w:rPr>
  </w:style>
  <w:style w:type="character" w:customStyle="1" w:styleId="af">
    <w:name w:val="正文缩进 字符"/>
    <w:link w:val="ab"/>
    <w:uiPriority w:val="99"/>
    <w:semiHidden/>
    <w:qFormat/>
    <w:locked/>
    <w:rPr>
      <w:rFonts w:ascii="宋体" w:eastAsia="宋体" w:hAnsi="Times New Roman" w:cs="Times New Roman"/>
      <w:sz w:val="24"/>
      <w:szCs w:val="24"/>
    </w:rPr>
  </w:style>
  <w:style w:type="character" w:customStyle="1" w:styleId="afff3">
    <w:name w:val="批注文字 字符"/>
    <w:basedOn w:val="ac"/>
    <w:uiPriority w:val="99"/>
    <w:semiHidden/>
    <w:qFormat/>
    <w:rPr>
      <w:rFonts w:ascii="Times New Roman" w:eastAsia="宋体" w:hAnsi="Times New Roman" w:cs="Times New Roman"/>
      <w:szCs w:val="24"/>
    </w:rPr>
  </w:style>
  <w:style w:type="character" w:customStyle="1" w:styleId="aff7">
    <w:name w:val="标题 字符"/>
    <w:basedOn w:val="ac"/>
    <w:link w:val="aff6"/>
    <w:qFormat/>
    <w:rPr>
      <w:rFonts w:ascii="Times New Roman" w:eastAsia="宋体" w:hAnsi="Times New Roman" w:cs="Times New Roman"/>
      <w:b/>
      <w:sz w:val="32"/>
      <w:szCs w:val="20"/>
    </w:rPr>
  </w:style>
  <w:style w:type="character" w:customStyle="1" w:styleId="af5">
    <w:name w:val="正文文本 字符"/>
    <w:basedOn w:val="ac"/>
    <w:link w:val="af4"/>
    <w:qFormat/>
    <w:rPr>
      <w:rFonts w:ascii="宋体" w:eastAsia="宋体" w:hAnsi="宋体" w:cs="Times New Roman"/>
      <w:sz w:val="24"/>
      <w:szCs w:val="24"/>
    </w:rPr>
  </w:style>
  <w:style w:type="character" w:customStyle="1" w:styleId="af7">
    <w:name w:val="正文文本缩进 字符"/>
    <w:basedOn w:val="ac"/>
    <w:link w:val="af6"/>
    <w:uiPriority w:val="99"/>
    <w:qFormat/>
    <w:rPr>
      <w:rFonts w:ascii="Times New Roman" w:eastAsia="宋体" w:hAnsi="Times New Roman" w:cs="Times New Roman"/>
      <w:sz w:val="24"/>
      <w:szCs w:val="24"/>
    </w:rPr>
  </w:style>
  <w:style w:type="character" w:customStyle="1" w:styleId="afb">
    <w:name w:val="日期 字符"/>
    <w:basedOn w:val="ac"/>
    <w:link w:val="afa"/>
    <w:uiPriority w:val="99"/>
    <w:semiHidden/>
    <w:qFormat/>
    <w:rPr>
      <w:rFonts w:ascii="仿宋_GB2312" w:eastAsia="仿宋_GB2312" w:hAnsi="宋体" w:cs="Times New Roman"/>
      <w:color w:val="000000"/>
      <w:sz w:val="24"/>
      <w:szCs w:val="24"/>
    </w:rPr>
  </w:style>
  <w:style w:type="character" w:customStyle="1" w:styleId="28">
    <w:name w:val="正文文本首行缩进 2 字符"/>
    <w:basedOn w:val="af7"/>
    <w:link w:val="27"/>
    <w:uiPriority w:val="99"/>
    <w:semiHidden/>
    <w:qFormat/>
    <w:rPr>
      <w:rFonts w:ascii="Times New Roman" w:eastAsia="宋体" w:hAnsi="Times New Roman" w:cs="Times New Roman"/>
      <w:sz w:val="24"/>
      <w:szCs w:val="20"/>
    </w:rPr>
  </w:style>
  <w:style w:type="character" w:customStyle="1" w:styleId="33">
    <w:name w:val="正文文本 3 字符"/>
    <w:basedOn w:val="ac"/>
    <w:link w:val="32"/>
    <w:uiPriority w:val="99"/>
    <w:semiHidden/>
    <w:qFormat/>
    <w:rPr>
      <w:rFonts w:ascii="Times New Roman" w:eastAsia="宋体" w:hAnsi="Times New Roman" w:cs="Times New Roman"/>
      <w:sz w:val="16"/>
      <w:szCs w:val="16"/>
    </w:rPr>
  </w:style>
  <w:style w:type="character" w:customStyle="1" w:styleId="26">
    <w:name w:val="正文文本缩进 2 字符"/>
    <w:basedOn w:val="ac"/>
    <w:link w:val="25"/>
    <w:qFormat/>
    <w:rPr>
      <w:rFonts w:ascii="仿宋_GB2312" w:eastAsia="仿宋_GB2312" w:hAnsi="Times New Roman" w:cs="Times New Roman"/>
      <w:sz w:val="24"/>
      <w:szCs w:val="24"/>
    </w:rPr>
  </w:style>
  <w:style w:type="character" w:customStyle="1" w:styleId="35">
    <w:name w:val="正文文本缩进 3 字符"/>
    <w:basedOn w:val="ac"/>
    <w:link w:val="34"/>
    <w:uiPriority w:val="99"/>
    <w:semiHidden/>
    <w:qFormat/>
    <w:rPr>
      <w:rFonts w:ascii="宋体" w:eastAsia="宋体" w:hAnsi="Times New Roman" w:cs="Times New Roman"/>
      <w:kern w:val="0"/>
      <w:sz w:val="24"/>
      <w:szCs w:val="20"/>
    </w:rPr>
  </w:style>
  <w:style w:type="character" w:customStyle="1" w:styleId="af2">
    <w:name w:val="文档结构图 字符"/>
    <w:basedOn w:val="ac"/>
    <w:link w:val="af1"/>
    <w:qFormat/>
    <w:rPr>
      <w:rFonts w:ascii="Times New Roman" w:eastAsia="宋体" w:hAnsi="Times New Roman" w:cs="Times New Roman"/>
      <w:szCs w:val="24"/>
      <w:shd w:val="clear" w:color="auto" w:fill="000080"/>
    </w:rPr>
  </w:style>
  <w:style w:type="character" w:customStyle="1" w:styleId="afff4">
    <w:name w:val="纯文本 字符"/>
    <w:basedOn w:val="ac"/>
    <w:uiPriority w:val="99"/>
    <w:qFormat/>
    <w:rPr>
      <w:rFonts w:asciiTheme="minorEastAsia" w:hAnsi="Courier New" w:cs="Courier New"/>
      <w:szCs w:val="24"/>
    </w:rPr>
  </w:style>
  <w:style w:type="character" w:customStyle="1" w:styleId="aff9">
    <w:name w:val="批注主题 字符"/>
    <w:basedOn w:val="afff3"/>
    <w:link w:val="aff8"/>
    <w:uiPriority w:val="99"/>
    <w:semiHidden/>
    <w:qFormat/>
    <w:rPr>
      <w:rFonts w:ascii="Times New Roman" w:eastAsia="宋体" w:hAnsi="Times New Roman" w:cs="Times New Roman"/>
      <w:b/>
      <w:bCs/>
      <w:szCs w:val="24"/>
    </w:rPr>
  </w:style>
  <w:style w:type="character" w:customStyle="1" w:styleId="afd">
    <w:name w:val="批注框文本 字符"/>
    <w:basedOn w:val="ac"/>
    <w:link w:val="afc"/>
    <w:qFormat/>
    <w:rPr>
      <w:rFonts w:ascii="Times New Roman" w:eastAsia="宋体" w:hAnsi="Times New Roman" w:cs="Times New Roman"/>
      <w:sz w:val="18"/>
      <w:szCs w:val="18"/>
    </w:rPr>
  </w:style>
  <w:style w:type="paragraph" w:styleId="afff5">
    <w:name w:val="No Spacing"/>
    <w:qFormat/>
    <w:pPr>
      <w:widowControl w:val="0"/>
      <w:jc w:val="both"/>
    </w:pPr>
    <w:rPr>
      <w:kern w:val="2"/>
      <w:sz w:val="21"/>
      <w:szCs w:val="24"/>
    </w:rPr>
  </w:style>
  <w:style w:type="paragraph" w:customStyle="1" w:styleId="15">
    <w:name w:val="修订1"/>
    <w:uiPriority w:val="99"/>
    <w:semiHidden/>
    <w:qFormat/>
    <w:rPr>
      <w:kern w:val="2"/>
      <w:sz w:val="21"/>
      <w:szCs w:val="24"/>
    </w:rPr>
  </w:style>
  <w:style w:type="character" w:customStyle="1" w:styleId="afff6">
    <w:name w:val="列表段落 字符"/>
    <w:link w:val="afff7"/>
    <w:uiPriority w:val="34"/>
    <w:qFormat/>
    <w:locked/>
    <w:rPr>
      <w:rFonts w:ascii="Calibri" w:hAnsi="Calibri" w:cs="Calibri"/>
    </w:rPr>
  </w:style>
  <w:style w:type="paragraph" w:styleId="afff7">
    <w:name w:val="List Paragraph"/>
    <w:basedOn w:val="aa"/>
    <w:link w:val="afff6"/>
    <w:uiPriority w:val="99"/>
    <w:qFormat/>
    <w:pPr>
      <w:ind w:firstLineChars="200" w:firstLine="420"/>
    </w:pPr>
    <w:rPr>
      <w:rFonts w:ascii="Calibri" w:eastAsiaTheme="minorEastAsia" w:hAnsi="Calibri" w:cs="Calibri"/>
      <w:szCs w:val="22"/>
    </w:rPr>
  </w:style>
  <w:style w:type="character" w:customStyle="1" w:styleId="Char1">
    <w:name w:val="正文文本缩进 Char1"/>
    <w:link w:val="16"/>
    <w:qFormat/>
    <w:locked/>
    <w:rPr>
      <w:rFonts w:ascii="宋体" w:eastAsia="宋体" w:hAnsi="宋体"/>
      <w:sz w:val="24"/>
      <w:szCs w:val="24"/>
    </w:rPr>
  </w:style>
  <w:style w:type="paragraph" w:customStyle="1" w:styleId="16">
    <w:name w:val="正文文本缩进1"/>
    <w:basedOn w:val="aa"/>
    <w:link w:val="Char1"/>
    <w:qFormat/>
    <w:pPr>
      <w:spacing w:line="480" w:lineRule="exact"/>
      <w:ind w:firstLineChars="200" w:firstLine="480"/>
    </w:pPr>
    <w:rPr>
      <w:rFonts w:ascii="宋体" w:hAnsi="宋体" w:cstheme="minorBidi"/>
      <w:sz w:val="24"/>
    </w:rPr>
  </w:style>
  <w:style w:type="character" w:customStyle="1" w:styleId="CharChar">
    <w:name w:val="正文缩进 Char Char"/>
    <w:link w:val="17"/>
    <w:qFormat/>
    <w:locked/>
    <w:rPr>
      <w:rFonts w:ascii="宋体" w:eastAsia="宋体" w:hAnsi="宋体"/>
      <w:color w:val="000000"/>
      <w:kern w:val="28"/>
      <w:sz w:val="28"/>
    </w:rPr>
  </w:style>
  <w:style w:type="paragraph" w:customStyle="1" w:styleId="17">
    <w:name w:val="正文缩进1"/>
    <w:basedOn w:val="aa"/>
    <w:link w:val="CharChar"/>
    <w:qFormat/>
    <w:pPr>
      <w:widowControl/>
      <w:adjustRightInd w:val="0"/>
      <w:snapToGrid w:val="0"/>
      <w:spacing w:line="480" w:lineRule="exact"/>
      <w:ind w:firstLine="567"/>
    </w:pPr>
    <w:rPr>
      <w:rFonts w:ascii="宋体" w:hAnsi="宋体" w:cstheme="minorBidi"/>
      <w:color w:val="000000"/>
      <w:kern w:val="28"/>
      <w:sz w:val="28"/>
      <w:szCs w:val="22"/>
    </w:rPr>
  </w:style>
  <w:style w:type="paragraph" w:customStyle="1" w:styleId="a">
    <w:name w:val="章标题"/>
    <w:next w:val="aa"/>
    <w:qFormat/>
    <w:pPr>
      <w:numPr>
        <w:numId w:val="1"/>
      </w:numPr>
      <w:spacing w:beforeLines="50" w:afterLines="50" w:line="460" w:lineRule="exact"/>
      <w:jc w:val="both"/>
      <w:outlineLvl w:val="0"/>
    </w:pPr>
    <w:rPr>
      <w:rFonts w:ascii="黑体" w:eastAsia="黑体"/>
      <w:b/>
      <w:sz w:val="28"/>
    </w:rPr>
  </w:style>
  <w:style w:type="paragraph" w:customStyle="1" w:styleId="font7">
    <w:name w:val="font7"/>
    <w:basedOn w:val="aa"/>
    <w:uiPriority w:val="99"/>
    <w:qFormat/>
    <w:pPr>
      <w:widowControl/>
      <w:spacing w:before="100" w:beforeAutospacing="1" w:after="100" w:afterAutospacing="1"/>
      <w:jc w:val="left"/>
    </w:pPr>
    <w:rPr>
      <w:rFonts w:eastAsia="Arial Unicode MS"/>
      <w:b/>
      <w:bCs/>
      <w:color w:val="000000"/>
      <w:kern w:val="0"/>
      <w:sz w:val="20"/>
      <w:szCs w:val="20"/>
    </w:rPr>
  </w:style>
  <w:style w:type="paragraph" w:customStyle="1" w:styleId="afff8">
    <w:name w:val="字元 字元"/>
    <w:basedOn w:val="aa"/>
    <w:uiPriority w:val="99"/>
    <w:qFormat/>
    <w:rPr>
      <w:rFonts w:ascii="Tahoma" w:hAnsi="Tahoma"/>
      <w:sz w:val="24"/>
      <w:szCs w:val="20"/>
    </w:rPr>
  </w:style>
  <w:style w:type="paragraph" w:customStyle="1" w:styleId="Char3CharCharChar">
    <w:name w:val="Char3 Char Char Char"/>
    <w:basedOn w:val="aa"/>
    <w:uiPriority w:val="99"/>
    <w:qFormat/>
    <w:rPr>
      <w:rFonts w:ascii="Tahoma" w:hAnsi="Tahoma"/>
      <w:sz w:val="24"/>
      <w:szCs w:val="20"/>
    </w:rPr>
  </w:style>
  <w:style w:type="paragraph" w:customStyle="1" w:styleId="font6">
    <w:name w:val="font6"/>
    <w:basedOn w:val="aa"/>
    <w:uiPriority w:val="99"/>
    <w:qFormat/>
    <w:pPr>
      <w:widowControl/>
      <w:spacing w:before="100" w:beforeAutospacing="1" w:after="100" w:afterAutospacing="1"/>
      <w:jc w:val="left"/>
    </w:pPr>
    <w:rPr>
      <w:rFonts w:ascii="宋体" w:hAnsi="宋体" w:cs="宋体"/>
      <w:kern w:val="0"/>
      <w:sz w:val="20"/>
      <w:szCs w:val="20"/>
    </w:rPr>
  </w:style>
  <w:style w:type="paragraph" w:customStyle="1" w:styleId="1">
    <w:name w:val="项目编号1"/>
    <w:basedOn w:val="aa"/>
    <w:uiPriority w:val="99"/>
    <w:qFormat/>
    <w:pPr>
      <w:numPr>
        <w:numId w:val="2"/>
      </w:numPr>
      <w:spacing w:before="100" w:beforeAutospacing="1" w:after="100" w:afterAutospacing="1" w:line="360" w:lineRule="auto"/>
    </w:pPr>
    <w:rPr>
      <w:sz w:val="24"/>
    </w:rPr>
  </w:style>
  <w:style w:type="paragraph" w:customStyle="1" w:styleId="afff9">
    <w:name w:val="图中文字"/>
    <w:basedOn w:val="aa"/>
    <w:uiPriority w:val="99"/>
    <w:qFormat/>
    <w:pPr>
      <w:adjustRightInd w:val="0"/>
      <w:snapToGrid w:val="0"/>
      <w:spacing w:line="0" w:lineRule="atLeast"/>
      <w:jc w:val="center"/>
    </w:pPr>
    <w:rPr>
      <w:sz w:val="24"/>
      <w:szCs w:val="20"/>
    </w:rPr>
  </w:style>
  <w:style w:type="paragraph" w:customStyle="1" w:styleId="xl46">
    <w:name w:val="xl46"/>
    <w:basedOn w:val="aa"/>
    <w:uiPriority w:val="99"/>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2">
    <w:name w:val="Char2"/>
    <w:basedOn w:val="aa"/>
    <w:uiPriority w:val="99"/>
    <w:qFormat/>
    <w:rPr>
      <w:rFonts w:ascii="Tahoma" w:hAnsi="Tahoma"/>
      <w:sz w:val="24"/>
      <w:szCs w:val="20"/>
    </w:rPr>
  </w:style>
  <w:style w:type="paragraph" w:customStyle="1" w:styleId="xl35">
    <w:name w:val="xl35"/>
    <w:basedOn w:val="aa"/>
    <w:uiPriority w:val="99"/>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color w:val="000000"/>
      <w:kern w:val="0"/>
      <w:sz w:val="16"/>
      <w:szCs w:val="16"/>
    </w:rPr>
  </w:style>
  <w:style w:type="paragraph" w:customStyle="1" w:styleId="xl43">
    <w:name w:val="xl43"/>
    <w:basedOn w:val="aa"/>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a"/>
    <w:uiPriority w:val="99"/>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a"/>
    <w:uiPriority w:val="99"/>
    <w:qFormat/>
    <w:pPr>
      <w:snapToGrid w:val="0"/>
      <w:spacing w:line="360" w:lineRule="auto"/>
      <w:ind w:firstLineChars="200" w:firstLine="200"/>
    </w:pPr>
    <w:rPr>
      <w:rFonts w:eastAsia="仿宋_GB2312"/>
      <w:sz w:val="24"/>
    </w:rPr>
  </w:style>
  <w:style w:type="paragraph" w:customStyle="1" w:styleId="xl38">
    <w:name w:val="xl3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a"/>
    <w:uiPriority w:val="99"/>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a">
    <w:name w:val="正文 + 宋体"/>
    <w:basedOn w:val="aa"/>
    <w:uiPriority w:val="99"/>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a"/>
    <w:uiPriority w:val="99"/>
    <w:qFormat/>
    <w:pPr>
      <w:numPr>
        <w:ilvl w:val="7"/>
        <w:numId w:val="1"/>
      </w:num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a"/>
    <w:uiPriority w:val="99"/>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kern w:val="0"/>
      <w:sz w:val="20"/>
      <w:szCs w:val="20"/>
    </w:rPr>
  </w:style>
  <w:style w:type="paragraph" w:customStyle="1" w:styleId="font8">
    <w:name w:val="font8"/>
    <w:basedOn w:val="aa"/>
    <w:uiPriority w:val="99"/>
    <w:qFormat/>
    <w:pPr>
      <w:widowControl/>
      <w:spacing w:before="100" w:beforeAutospacing="1" w:after="100" w:afterAutospacing="1"/>
      <w:jc w:val="left"/>
    </w:pPr>
    <w:rPr>
      <w:kern w:val="0"/>
      <w:sz w:val="36"/>
      <w:szCs w:val="36"/>
    </w:rPr>
  </w:style>
  <w:style w:type="paragraph" w:customStyle="1" w:styleId="Char">
    <w:name w:val="Char"/>
    <w:basedOn w:val="aa"/>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a"/>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a"/>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a"/>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1"/>
    <w:uiPriority w:val="99"/>
    <w:qFormat/>
    <w:rPr>
      <w:rFonts w:ascii="Tahoma" w:hAnsi="Tahoma"/>
      <w:sz w:val="24"/>
    </w:rPr>
  </w:style>
  <w:style w:type="paragraph" w:customStyle="1" w:styleId="xl26">
    <w:name w:val="xl2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a"/>
    <w:uiPriority w:val="99"/>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b">
    <w:name w:val="样式 宋体 五号 行距: 单倍行距"/>
    <w:basedOn w:val="aa"/>
    <w:uiPriority w:val="99"/>
    <w:qFormat/>
    <w:pPr>
      <w:adjustRightInd w:val="0"/>
      <w:jc w:val="left"/>
    </w:pPr>
    <w:rPr>
      <w:rFonts w:ascii="宋体" w:hAnsi="宋体"/>
      <w:kern w:val="0"/>
      <w:szCs w:val="20"/>
    </w:rPr>
  </w:style>
  <w:style w:type="paragraph" w:customStyle="1" w:styleId="Char1CharCharChar1">
    <w:name w:val="Char1 Char Char Char1"/>
    <w:basedOn w:val="aa"/>
    <w:uiPriority w:val="99"/>
    <w:qFormat/>
    <w:rPr>
      <w:rFonts w:ascii="Tahoma" w:hAnsi="Tahoma" w:cs="仿宋_GB2312"/>
      <w:sz w:val="24"/>
      <w:szCs w:val="28"/>
    </w:rPr>
  </w:style>
  <w:style w:type="paragraph" w:customStyle="1" w:styleId="afffc">
    <w:name w:val="??"/>
    <w:uiPriority w:val="99"/>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uiPriority w:val="99"/>
    <w:qFormat/>
    <w:pPr>
      <w:numPr>
        <w:ilvl w:val="1"/>
        <w:numId w:val="3"/>
      </w:numPr>
      <w:autoSpaceDE/>
      <w:autoSpaceDN/>
      <w:spacing w:before="260" w:after="260" w:line="240" w:lineRule="auto"/>
      <w:jc w:val="left"/>
    </w:pPr>
    <w:rPr>
      <w:rFonts w:ascii="宋体" w:eastAsia="宋体" w:hAnsi="宋体"/>
      <w:bCs/>
      <w:sz w:val="21"/>
    </w:rPr>
  </w:style>
  <w:style w:type="paragraph" w:customStyle="1" w:styleId="ListParagraph1">
    <w:name w:val="List Paragraph1"/>
    <w:basedOn w:val="aa"/>
    <w:uiPriority w:val="99"/>
    <w:qFormat/>
    <w:pPr>
      <w:ind w:firstLineChars="200" w:firstLine="420"/>
    </w:pPr>
    <w:rPr>
      <w:rFonts w:ascii="Calibri" w:hAnsi="Calibri"/>
      <w:szCs w:val="22"/>
    </w:rPr>
  </w:style>
  <w:style w:type="paragraph" w:customStyle="1" w:styleId="afffd">
    <w:name w:val="正文文本样式"/>
    <w:basedOn w:val="aa"/>
    <w:uiPriority w:val="99"/>
    <w:qFormat/>
    <w:pPr>
      <w:spacing w:line="360" w:lineRule="auto"/>
      <w:ind w:firstLine="482"/>
    </w:pPr>
    <w:rPr>
      <w:rFonts w:cs="宋体"/>
      <w:sz w:val="24"/>
      <w:szCs w:val="20"/>
    </w:rPr>
  </w:style>
  <w:style w:type="paragraph" w:customStyle="1" w:styleId="xl27">
    <w:name w:val="xl2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a"/>
    <w:qFormat/>
    <w:pPr>
      <w:widowControl/>
      <w:spacing w:before="100" w:beforeAutospacing="1" w:after="100" w:afterAutospacing="1"/>
      <w:jc w:val="left"/>
    </w:pPr>
    <w:rPr>
      <w:rFonts w:ascii="宋体" w:hAnsi="宋体" w:cs="宋体"/>
      <w:kern w:val="0"/>
      <w:sz w:val="18"/>
      <w:szCs w:val="18"/>
    </w:rPr>
  </w:style>
  <w:style w:type="paragraph" w:customStyle="1" w:styleId="xl49">
    <w:name w:val="xl49"/>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e">
    <w:name w:val="文档正文"/>
    <w:basedOn w:val="aa"/>
    <w:uiPriority w:val="99"/>
    <w:qFormat/>
    <w:pPr>
      <w:snapToGrid w:val="0"/>
      <w:spacing w:before="120" w:after="120" w:line="180" w:lineRule="auto"/>
    </w:pPr>
    <w:rPr>
      <w:rFonts w:ascii="Arial" w:hAnsi="Arial"/>
      <w:szCs w:val="20"/>
    </w:rPr>
  </w:style>
  <w:style w:type="paragraph" w:customStyle="1" w:styleId="xl33">
    <w:name w:val="xl3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a"/>
    <w:uiPriority w:val="99"/>
    <w:qFormat/>
    <w:rPr>
      <w:rFonts w:ascii="Tahoma" w:hAnsi="Tahoma"/>
      <w:sz w:val="24"/>
      <w:szCs w:val="20"/>
    </w:rPr>
  </w:style>
  <w:style w:type="paragraph" w:customStyle="1" w:styleId="xl44">
    <w:name w:val="xl44"/>
    <w:basedOn w:val="aa"/>
    <w:uiPriority w:val="99"/>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a"/>
    <w:uiPriority w:val="99"/>
    <w:qFormat/>
    <w:pPr>
      <w:numPr>
        <w:numId w:val="4"/>
      </w:numPr>
      <w:spacing w:before="120"/>
    </w:pPr>
    <w:rPr>
      <w:rFonts w:ascii="宋体"/>
      <w:sz w:val="28"/>
      <w:szCs w:val="20"/>
    </w:rPr>
  </w:style>
  <w:style w:type="paragraph" w:customStyle="1" w:styleId="font9">
    <w:name w:val="font9"/>
    <w:basedOn w:val="aa"/>
    <w:uiPriority w:val="99"/>
    <w:qFormat/>
    <w:pPr>
      <w:widowControl/>
      <w:spacing w:before="100" w:beforeAutospacing="1" w:after="100" w:afterAutospacing="1"/>
      <w:jc w:val="left"/>
    </w:pPr>
    <w:rPr>
      <w:rFonts w:ascii="宋体" w:hAnsi="宋体" w:cs="Arial Unicode MS"/>
      <w:color w:val="000000"/>
      <w:kern w:val="0"/>
      <w:sz w:val="20"/>
      <w:szCs w:val="20"/>
    </w:rPr>
  </w:style>
  <w:style w:type="paragraph" w:customStyle="1" w:styleId="CharCharChar1Char1">
    <w:name w:val="Char Char Char1 Char1"/>
    <w:basedOn w:val="aa"/>
    <w:uiPriority w:val="99"/>
    <w:qFormat/>
    <w:rPr>
      <w:rFonts w:ascii="Tahoma" w:hAnsi="Tahoma"/>
      <w:sz w:val="24"/>
      <w:szCs w:val="20"/>
    </w:rPr>
  </w:style>
  <w:style w:type="paragraph" w:customStyle="1" w:styleId="CharCharCharCharCharCharCharCharCharChar">
    <w:name w:val="Char Char Char Char Char Char Char Char Char Char"/>
    <w:basedOn w:val="aa"/>
    <w:uiPriority w:val="99"/>
    <w:qFormat/>
  </w:style>
  <w:style w:type="paragraph" w:customStyle="1" w:styleId="CharChar1CharCharCharCharCharCharCharChar">
    <w:name w:val="Char Char1 Char Char Char Char Char Char Char Char"/>
    <w:basedOn w:val="aa"/>
    <w:uiPriority w:val="99"/>
    <w:qFormat/>
    <w:pPr>
      <w:widowControl/>
      <w:spacing w:after="160" w:line="240" w:lineRule="exact"/>
      <w:jc w:val="left"/>
    </w:pPr>
    <w:rPr>
      <w:rFonts w:ascii="Verdana" w:hAnsi="Verdana"/>
      <w:kern w:val="0"/>
      <w:sz w:val="20"/>
      <w:szCs w:val="20"/>
      <w:lang w:eastAsia="en-US"/>
    </w:rPr>
  </w:style>
  <w:style w:type="paragraph" w:customStyle="1" w:styleId="Char10">
    <w:name w:val="Char1"/>
    <w:basedOn w:val="aa"/>
    <w:uiPriority w:val="99"/>
    <w:qFormat/>
    <w:pPr>
      <w:tabs>
        <w:tab w:val="left" w:pos="360"/>
      </w:tabs>
    </w:pPr>
    <w:rPr>
      <w:sz w:val="24"/>
    </w:rPr>
  </w:style>
  <w:style w:type="paragraph" w:customStyle="1" w:styleId="a4">
    <w:name w:val="正文列项_字母"/>
    <w:basedOn w:val="aa"/>
    <w:uiPriority w:val="99"/>
    <w:qFormat/>
    <w:pPr>
      <w:numPr>
        <w:ilvl w:val="6"/>
        <w:numId w:val="1"/>
      </w:num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a"/>
    <w:uiPriority w:val="99"/>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a"/>
    <w:uiPriority w:val="99"/>
    <w:qFormat/>
    <w:rPr>
      <w:rFonts w:ascii="Arial" w:hAnsi="Arial" w:cs="Arial"/>
      <w:szCs w:val="21"/>
    </w:rPr>
  </w:style>
  <w:style w:type="paragraph" w:customStyle="1" w:styleId="xl48">
    <w:name w:val="xl4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kern w:val="0"/>
      <w:sz w:val="20"/>
      <w:szCs w:val="20"/>
    </w:rPr>
  </w:style>
  <w:style w:type="paragraph" w:customStyle="1" w:styleId="xl53">
    <w:name w:val="xl5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a"/>
    <w:qFormat/>
    <w:rPr>
      <w:rFonts w:ascii="Tahoma" w:hAnsi="Tahoma"/>
      <w:sz w:val="24"/>
      <w:szCs w:val="20"/>
    </w:rPr>
  </w:style>
  <w:style w:type="paragraph" w:customStyle="1" w:styleId="xl50">
    <w:name w:val="xl5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
    <w:name w:val="缺省文本"/>
    <w:basedOn w:val="aa"/>
    <w:uiPriority w:val="99"/>
    <w:qFormat/>
    <w:pPr>
      <w:autoSpaceDE w:val="0"/>
      <w:autoSpaceDN w:val="0"/>
      <w:adjustRightInd w:val="0"/>
      <w:jc w:val="left"/>
    </w:pPr>
    <w:rPr>
      <w:kern w:val="0"/>
      <w:sz w:val="24"/>
    </w:rPr>
  </w:style>
  <w:style w:type="paragraph" w:customStyle="1" w:styleId="CharCharChar1">
    <w:name w:val="Char Char Char1"/>
    <w:basedOn w:val="aa"/>
    <w:uiPriority w:val="99"/>
    <w:qFormat/>
    <w:rPr>
      <w:rFonts w:ascii="Tahoma" w:hAnsi="Tahoma"/>
      <w:sz w:val="24"/>
      <w:szCs w:val="20"/>
    </w:rPr>
  </w:style>
  <w:style w:type="paragraph" w:customStyle="1" w:styleId="CharCharCharCharCharCharChar1">
    <w:name w:val="Char Char Char Char Char Char Char1"/>
    <w:basedOn w:val="aa"/>
    <w:uiPriority w:val="99"/>
    <w:qFormat/>
    <w:pPr>
      <w:snapToGrid w:val="0"/>
      <w:spacing w:line="360" w:lineRule="auto"/>
      <w:ind w:firstLineChars="200" w:firstLine="200"/>
    </w:pPr>
    <w:rPr>
      <w:rFonts w:eastAsia="仿宋_GB2312"/>
      <w:sz w:val="24"/>
    </w:rPr>
  </w:style>
  <w:style w:type="paragraph" w:customStyle="1" w:styleId="xl51">
    <w:name w:val="xl5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color w:val="000000"/>
      <w:kern w:val="0"/>
      <w:sz w:val="20"/>
      <w:szCs w:val="20"/>
    </w:rPr>
  </w:style>
  <w:style w:type="paragraph" w:customStyle="1" w:styleId="29">
    <w:name w:val="样式2"/>
    <w:basedOn w:val="14"/>
    <w:uiPriority w:val="99"/>
    <w:qFormat/>
    <w:pPr>
      <w:spacing w:line="360" w:lineRule="auto"/>
      <w:jc w:val="center"/>
    </w:pPr>
    <w:rPr>
      <w:sz w:val="24"/>
    </w:rPr>
  </w:style>
  <w:style w:type="paragraph" w:customStyle="1" w:styleId="xl24">
    <w:name w:val="xl2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GB2312">
    <w:name w:val="正文 + 楷体_GB2312"/>
    <w:basedOn w:val="aa"/>
    <w:uiPriority w:val="99"/>
    <w:qFormat/>
    <w:pPr>
      <w:widowControl/>
      <w:jc w:val="left"/>
    </w:pPr>
    <w:rPr>
      <w:rFonts w:ascii="楷体_GB2312" w:eastAsia="楷体_GB2312" w:cs="Arial"/>
      <w:kern w:val="0"/>
      <w:sz w:val="24"/>
    </w:rPr>
  </w:style>
  <w:style w:type="paragraph" w:customStyle="1" w:styleId="xl34">
    <w:name w:val="xl3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6600"/>
      <w:kern w:val="0"/>
      <w:sz w:val="20"/>
      <w:szCs w:val="20"/>
    </w:rPr>
  </w:style>
  <w:style w:type="paragraph" w:customStyle="1" w:styleId="1CharCharCharChar">
    <w:name w:val="1 Char Char Char Char"/>
    <w:basedOn w:val="aa"/>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a"/>
    <w:uiPriority w:val="99"/>
    <w:qFormat/>
    <w:pPr>
      <w:ind w:firstLineChars="200" w:firstLine="420"/>
    </w:pPr>
    <w:rPr>
      <w:rFonts w:ascii="Calibri" w:hAnsi="Calibri"/>
      <w:szCs w:val="22"/>
    </w:rPr>
  </w:style>
  <w:style w:type="paragraph" w:customStyle="1" w:styleId="default0">
    <w:name w:val="default"/>
    <w:basedOn w:val="aa"/>
    <w:uiPriority w:val="99"/>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a"/>
    <w:uiPriority w:val="99"/>
    <w:qFormat/>
    <w:rPr>
      <w:rFonts w:ascii="Tahoma" w:hAnsi="Tahoma"/>
      <w:sz w:val="24"/>
      <w:szCs w:val="20"/>
    </w:rPr>
  </w:style>
  <w:style w:type="paragraph" w:customStyle="1" w:styleId="Style160">
    <w:name w:val="_Style 160"/>
    <w:uiPriority w:val="99"/>
    <w:qFormat/>
    <w:rPr>
      <w:kern w:val="2"/>
      <w:sz w:val="21"/>
      <w:szCs w:val="24"/>
    </w:rPr>
  </w:style>
  <w:style w:type="paragraph" w:customStyle="1" w:styleId="3">
    <w:name w:val="项目编号3"/>
    <w:basedOn w:val="afffd"/>
    <w:uiPriority w:val="99"/>
    <w:qFormat/>
    <w:pPr>
      <w:numPr>
        <w:numId w:val="5"/>
      </w:numPr>
    </w:pPr>
  </w:style>
  <w:style w:type="paragraph" w:customStyle="1" w:styleId="Char21">
    <w:name w:val="Char21"/>
    <w:basedOn w:val="aa"/>
    <w:uiPriority w:val="99"/>
    <w:qFormat/>
    <w:rPr>
      <w:rFonts w:ascii="Tahoma" w:hAnsi="Tahoma"/>
      <w:sz w:val="24"/>
      <w:szCs w:val="20"/>
    </w:rPr>
  </w:style>
  <w:style w:type="paragraph" w:customStyle="1" w:styleId="affff0">
    <w:name w:val="表格文字"/>
    <w:basedOn w:val="af6"/>
    <w:uiPriority w:val="99"/>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a"/>
    <w:uiPriority w:val="99"/>
    <w:qFormat/>
    <w:rPr>
      <w:rFonts w:ascii="宋体" w:hAnsi="宋体" w:cs="Courier New"/>
      <w:sz w:val="32"/>
      <w:szCs w:val="32"/>
    </w:rPr>
  </w:style>
  <w:style w:type="paragraph" w:customStyle="1" w:styleId="affff1">
    <w:name w:val="正文文本样式 加粗"/>
    <w:basedOn w:val="afffd"/>
    <w:uiPriority w:val="99"/>
    <w:qFormat/>
    <w:rPr>
      <w:b/>
    </w:rPr>
  </w:style>
  <w:style w:type="paragraph" w:customStyle="1" w:styleId="Char2CharCharCharCharCharChar">
    <w:name w:val="Char2 Char Char Char Char Char Char"/>
    <w:basedOn w:val="aa"/>
    <w:uiPriority w:val="99"/>
    <w:qFormat/>
    <w:pPr>
      <w:widowControl/>
      <w:spacing w:line="400" w:lineRule="exact"/>
      <w:jc w:val="center"/>
    </w:pPr>
  </w:style>
  <w:style w:type="paragraph" w:customStyle="1" w:styleId="CharChar4">
    <w:name w:val="Char Char4"/>
    <w:basedOn w:val="aa"/>
    <w:uiPriority w:val="99"/>
    <w:qFormat/>
    <w:pPr>
      <w:widowControl/>
      <w:spacing w:line="400" w:lineRule="exact"/>
      <w:jc w:val="center"/>
    </w:pPr>
  </w:style>
  <w:style w:type="paragraph" w:customStyle="1" w:styleId="Char3CharCharChar1">
    <w:name w:val="Char3 Char Char Char1"/>
    <w:basedOn w:val="aa"/>
    <w:uiPriority w:val="99"/>
    <w:qFormat/>
    <w:rPr>
      <w:rFonts w:ascii="Tahoma" w:hAnsi="Tahoma"/>
      <w:sz w:val="24"/>
      <w:szCs w:val="20"/>
    </w:rPr>
  </w:style>
  <w:style w:type="paragraph" w:customStyle="1" w:styleId="22222222222222">
    <w:name w:val="22222222222222"/>
    <w:basedOn w:val="aa"/>
    <w:uiPriority w:val="99"/>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locked/>
    <w:rPr>
      <w:szCs w:val="24"/>
      <w:lang w:val="zh-CN"/>
    </w:rPr>
  </w:style>
  <w:style w:type="paragraph" w:customStyle="1" w:styleId="1a">
    <w:name w:val="1"/>
    <w:link w:val="1-2Char"/>
    <w:qFormat/>
    <w:rPr>
      <w:rFonts w:asciiTheme="minorHAnsi" w:eastAsiaTheme="minorEastAsia" w:hAnsiTheme="minorHAnsi" w:cstheme="minorBidi"/>
      <w:kern w:val="2"/>
      <w:sz w:val="21"/>
      <w:szCs w:val="24"/>
      <w:lang w:val="zh-CN"/>
    </w:rPr>
  </w:style>
  <w:style w:type="paragraph" w:customStyle="1" w:styleId="affff2">
    <w:name w:val="图文"/>
    <w:basedOn w:val="aa"/>
    <w:uiPriority w:val="99"/>
    <w:qFormat/>
    <w:pPr>
      <w:adjustRightInd w:val="0"/>
      <w:snapToGrid w:val="0"/>
      <w:spacing w:after="50" w:line="360" w:lineRule="auto"/>
    </w:pPr>
    <w:rPr>
      <w:sz w:val="24"/>
    </w:rPr>
  </w:style>
  <w:style w:type="paragraph" w:customStyle="1" w:styleId="xl23">
    <w:name w:val="xl23"/>
    <w:basedOn w:val="aa"/>
    <w:uiPriority w:val="99"/>
    <w:qFormat/>
    <w:pPr>
      <w:widowControl/>
      <w:spacing w:before="100" w:beforeAutospacing="1" w:after="100" w:afterAutospacing="1" w:line="360" w:lineRule="auto"/>
    </w:pPr>
    <w:rPr>
      <w:kern w:val="0"/>
      <w:sz w:val="24"/>
      <w:szCs w:val="20"/>
    </w:rPr>
  </w:style>
  <w:style w:type="character" w:customStyle="1" w:styleId="Char0">
    <w:name w:val="正文表格 Char"/>
    <w:link w:val="affff3"/>
    <w:qFormat/>
    <w:locked/>
    <w:rPr>
      <w:rFonts w:ascii="宋体" w:eastAsia="宋体" w:hAnsi="宋体"/>
      <w:color w:val="000000"/>
      <w:szCs w:val="21"/>
    </w:rPr>
  </w:style>
  <w:style w:type="paragraph" w:customStyle="1" w:styleId="affff3">
    <w:name w:val="正文表格"/>
    <w:basedOn w:val="aa"/>
    <w:link w:val="Char0"/>
    <w:qFormat/>
    <w:pPr>
      <w:adjustRightInd w:val="0"/>
      <w:snapToGrid w:val="0"/>
      <w:jc w:val="left"/>
    </w:pPr>
    <w:rPr>
      <w:rFonts w:ascii="宋体" w:hAnsi="宋体" w:cstheme="minorBidi"/>
      <w:color w:val="000000"/>
      <w:szCs w:val="21"/>
    </w:rPr>
  </w:style>
  <w:style w:type="character" w:customStyle="1" w:styleId="Char3">
    <w:name w:val="正文重点 Char"/>
    <w:link w:val="affff4"/>
    <w:qFormat/>
    <w:locked/>
    <w:rPr>
      <w:b/>
      <w:sz w:val="24"/>
    </w:rPr>
  </w:style>
  <w:style w:type="paragraph" w:customStyle="1" w:styleId="affff4">
    <w:name w:val="正文重点"/>
    <w:basedOn w:val="aa"/>
    <w:link w:val="Char3"/>
    <w:qFormat/>
    <w:pPr>
      <w:adjustRightInd w:val="0"/>
      <w:spacing w:line="360" w:lineRule="auto"/>
      <w:ind w:firstLineChars="200" w:firstLine="482"/>
      <w:jc w:val="left"/>
    </w:pPr>
    <w:rPr>
      <w:rFonts w:asciiTheme="minorHAnsi" w:eastAsiaTheme="minorEastAsia" w:hAnsiTheme="minorHAnsi" w:cstheme="minorBidi"/>
      <w:b/>
      <w:sz w:val="24"/>
      <w:szCs w:val="22"/>
    </w:rPr>
  </w:style>
  <w:style w:type="paragraph" w:customStyle="1" w:styleId="1-">
    <w:name w:val="标题1-附件"/>
    <w:basedOn w:val="11"/>
    <w:uiPriority w:val="99"/>
    <w:qFormat/>
    <w:pPr>
      <w:jc w:val="left"/>
    </w:pPr>
    <w:rPr>
      <w:sz w:val="24"/>
      <w:szCs w:val="24"/>
    </w:rPr>
  </w:style>
  <w:style w:type="character" w:customStyle="1" w:styleId="Char4">
    <w:name w:val="正文小标题 Char"/>
    <w:link w:val="affff5"/>
    <w:qFormat/>
    <w:locked/>
    <w:rPr>
      <w:rFonts w:ascii="宋体" w:eastAsia="宋体" w:hAnsi="宋体"/>
      <w:b/>
      <w:i/>
      <w:color w:val="FF0000"/>
      <w:sz w:val="24"/>
    </w:rPr>
  </w:style>
  <w:style w:type="paragraph" w:customStyle="1" w:styleId="affff5">
    <w:name w:val="正文小标题"/>
    <w:basedOn w:val="aa"/>
    <w:next w:val="ab"/>
    <w:link w:val="Char4"/>
    <w:qFormat/>
    <w:pPr>
      <w:adjustRightInd w:val="0"/>
      <w:snapToGrid w:val="0"/>
      <w:spacing w:beforeLines="100" w:afterLines="100"/>
      <w:ind w:firstLine="482"/>
      <w:jc w:val="left"/>
    </w:pPr>
    <w:rPr>
      <w:rFonts w:ascii="宋体" w:hAnsi="宋体" w:cstheme="minorBidi"/>
      <w:b/>
      <w:i/>
      <w:color w:val="FF0000"/>
      <w:sz w:val="24"/>
      <w:szCs w:val="22"/>
    </w:rPr>
  </w:style>
  <w:style w:type="character" w:customStyle="1" w:styleId="Char5">
    <w:name w:val="正文大标题 Char"/>
    <w:link w:val="affff6"/>
    <w:qFormat/>
    <w:locked/>
    <w:rPr>
      <w:rFonts w:ascii="宋体" w:eastAsia="宋体" w:hAnsi="宋体"/>
      <w:b/>
      <w:color w:val="000000"/>
      <w:sz w:val="28"/>
      <w:szCs w:val="21"/>
    </w:rPr>
  </w:style>
  <w:style w:type="paragraph" w:customStyle="1" w:styleId="affff6">
    <w:name w:val="正文大标题"/>
    <w:basedOn w:val="affff5"/>
    <w:next w:val="ab"/>
    <w:link w:val="Char5"/>
    <w:qFormat/>
    <w:pPr>
      <w:jc w:val="center"/>
    </w:pPr>
    <w:rPr>
      <w:i w:val="0"/>
      <w:color w:val="000000"/>
      <w:sz w:val="28"/>
      <w:szCs w:val="21"/>
    </w:rPr>
  </w:style>
  <w:style w:type="character" w:customStyle="1" w:styleId="Char6">
    <w:name w:val="注释 Char"/>
    <w:link w:val="affff7"/>
    <w:qFormat/>
    <w:locked/>
    <w:rPr>
      <w:rFonts w:ascii="宋体" w:eastAsia="宋体" w:hAnsi="宋体"/>
      <w:szCs w:val="21"/>
    </w:rPr>
  </w:style>
  <w:style w:type="paragraph" w:customStyle="1" w:styleId="affff7">
    <w:name w:val="注释"/>
    <w:basedOn w:val="aa"/>
    <w:link w:val="Char6"/>
    <w:qFormat/>
    <w:pPr>
      <w:adjustRightInd w:val="0"/>
      <w:snapToGrid w:val="0"/>
      <w:ind w:left="420" w:hangingChars="200" w:hanging="420"/>
      <w:jc w:val="left"/>
    </w:pPr>
    <w:rPr>
      <w:rFonts w:ascii="宋体" w:hAnsi="宋体" w:cstheme="minorBidi"/>
      <w:szCs w:val="21"/>
    </w:rPr>
  </w:style>
  <w:style w:type="paragraph" w:customStyle="1" w:styleId="-1">
    <w:name w:val="正文须知-1级"/>
    <w:basedOn w:val="aa"/>
    <w:next w:val="aa"/>
    <w:uiPriority w:val="99"/>
    <w:qFormat/>
    <w:pPr>
      <w:numPr>
        <w:numId w:val="6"/>
      </w:numPr>
      <w:adjustRightInd w:val="0"/>
      <w:snapToGrid w:val="0"/>
      <w:spacing w:line="300" w:lineRule="auto"/>
    </w:pPr>
    <w:rPr>
      <w:rFonts w:ascii="宋体" w:hAnsi="Calibri"/>
      <w:sz w:val="24"/>
      <w:szCs w:val="21"/>
    </w:rPr>
  </w:style>
  <w:style w:type="paragraph" w:customStyle="1" w:styleId="-2">
    <w:name w:val="正文须知-2级"/>
    <w:basedOn w:val="aa"/>
    <w:uiPriority w:val="99"/>
    <w:qFormat/>
    <w:pPr>
      <w:numPr>
        <w:ilvl w:val="1"/>
        <w:numId w:val="6"/>
      </w:numPr>
      <w:adjustRightInd w:val="0"/>
      <w:snapToGrid w:val="0"/>
      <w:spacing w:line="300" w:lineRule="auto"/>
    </w:pPr>
    <w:rPr>
      <w:rFonts w:ascii="宋体" w:hAnsi="Calibri"/>
      <w:sz w:val="24"/>
      <w:szCs w:val="21"/>
    </w:rPr>
  </w:style>
  <w:style w:type="paragraph" w:customStyle="1" w:styleId="-3">
    <w:name w:val="正文须知-3级"/>
    <w:basedOn w:val="aa"/>
    <w:uiPriority w:val="99"/>
    <w:qFormat/>
    <w:pPr>
      <w:numPr>
        <w:ilvl w:val="2"/>
        <w:numId w:val="6"/>
      </w:numPr>
      <w:adjustRightInd w:val="0"/>
      <w:snapToGrid w:val="0"/>
      <w:spacing w:line="300" w:lineRule="auto"/>
      <w:ind w:hangingChars="355" w:hanging="355"/>
    </w:pPr>
    <w:rPr>
      <w:rFonts w:ascii="宋体" w:hAnsi="Calibri"/>
      <w:sz w:val="24"/>
      <w:szCs w:val="21"/>
    </w:rPr>
  </w:style>
  <w:style w:type="paragraph" w:customStyle="1" w:styleId="1b">
    <w:name w:val="表格1"/>
    <w:basedOn w:val="aa"/>
    <w:uiPriority w:val="99"/>
    <w:qFormat/>
    <w:pPr>
      <w:ind w:firstLineChars="200" w:firstLine="480"/>
      <w:jc w:val="center"/>
    </w:pPr>
    <w:rPr>
      <w:sz w:val="24"/>
      <w:szCs w:val="20"/>
    </w:rPr>
  </w:style>
  <w:style w:type="paragraph" w:customStyle="1" w:styleId="affff8">
    <w:name w:val="无标题条"/>
    <w:next w:val="aa"/>
    <w:uiPriority w:val="99"/>
    <w:qFormat/>
    <w:pPr>
      <w:jc w:val="both"/>
    </w:pPr>
    <w:rPr>
      <w:sz w:val="21"/>
    </w:rPr>
  </w:style>
  <w:style w:type="character" w:customStyle="1" w:styleId="Char7">
    <w:name w:val="正文格式 Char"/>
    <w:link w:val="affff9"/>
    <w:qFormat/>
    <w:locked/>
    <w:rPr>
      <w:rFonts w:ascii="宋体" w:eastAsia="宋体" w:hAnsi="宋体"/>
      <w:sz w:val="24"/>
      <w:szCs w:val="24"/>
      <w:lang w:val="en-GB"/>
    </w:rPr>
  </w:style>
  <w:style w:type="paragraph" w:customStyle="1" w:styleId="affff9">
    <w:name w:val="正文格式"/>
    <w:basedOn w:val="aa"/>
    <w:link w:val="Char7"/>
    <w:qFormat/>
    <w:pPr>
      <w:spacing w:beforeLines="50" w:line="360" w:lineRule="auto"/>
      <w:ind w:firstLineChars="200" w:firstLine="480"/>
    </w:pPr>
    <w:rPr>
      <w:rFonts w:ascii="宋体" w:hAnsi="宋体" w:cstheme="minorBidi"/>
      <w:sz w:val="24"/>
      <w:lang w:val="en-GB"/>
    </w:rPr>
  </w:style>
  <w:style w:type="paragraph" w:customStyle="1" w:styleId="2a">
    <w:name w:val="字元 字元2"/>
    <w:basedOn w:val="aa"/>
    <w:uiPriority w:val="99"/>
    <w:qFormat/>
    <w:rPr>
      <w:rFonts w:ascii="Tahoma" w:hAnsi="Tahoma"/>
      <w:sz w:val="24"/>
      <w:szCs w:val="20"/>
    </w:rPr>
  </w:style>
  <w:style w:type="paragraph" w:customStyle="1" w:styleId="Char3CharCharChar2">
    <w:name w:val="Char3 Char Char Char2"/>
    <w:basedOn w:val="aa"/>
    <w:uiPriority w:val="99"/>
    <w:qFormat/>
    <w:rPr>
      <w:rFonts w:ascii="Tahoma" w:hAnsi="Tahoma"/>
      <w:sz w:val="24"/>
      <w:szCs w:val="20"/>
    </w:rPr>
  </w:style>
  <w:style w:type="paragraph" w:customStyle="1" w:styleId="2b">
    <w:name w:val="正文文本缩进2"/>
    <w:basedOn w:val="aa"/>
    <w:uiPriority w:val="99"/>
    <w:qFormat/>
    <w:pPr>
      <w:spacing w:line="480" w:lineRule="exact"/>
      <w:ind w:firstLineChars="200" w:firstLine="480"/>
    </w:pPr>
    <w:rPr>
      <w:rFonts w:ascii="宋体" w:hAnsi="宋体"/>
      <w:kern w:val="0"/>
      <w:sz w:val="24"/>
      <w:lang w:val="zh-CN"/>
    </w:rPr>
  </w:style>
  <w:style w:type="paragraph" w:customStyle="1" w:styleId="Char30">
    <w:name w:val="Char3"/>
    <w:basedOn w:val="aa"/>
    <w:uiPriority w:val="99"/>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a"/>
    <w:uiPriority w:val="99"/>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a"/>
    <w:uiPriority w:val="99"/>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a"/>
    <w:uiPriority w:val="99"/>
    <w:qFormat/>
    <w:pPr>
      <w:ind w:firstLineChars="200" w:firstLine="420"/>
    </w:pPr>
    <w:rPr>
      <w:rFonts w:ascii="Calibri" w:hAnsi="Calibri"/>
      <w:szCs w:val="22"/>
    </w:rPr>
  </w:style>
  <w:style w:type="paragraph" w:customStyle="1" w:styleId="CharCharChar1Char2">
    <w:name w:val="Char Char Char1 Char2"/>
    <w:basedOn w:val="aa"/>
    <w:uiPriority w:val="99"/>
    <w:qFormat/>
    <w:rPr>
      <w:rFonts w:ascii="Tahoma" w:hAnsi="Tahoma"/>
      <w:sz w:val="24"/>
      <w:szCs w:val="20"/>
    </w:rPr>
  </w:style>
  <w:style w:type="paragraph" w:customStyle="1" w:styleId="CharCharChar2">
    <w:name w:val="Char Char Char2"/>
    <w:basedOn w:val="aa"/>
    <w:uiPriority w:val="99"/>
    <w:qFormat/>
    <w:rPr>
      <w:rFonts w:ascii="Tahoma" w:hAnsi="Tahoma"/>
      <w:sz w:val="24"/>
      <w:szCs w:val="20"/>
    </w:rPr>
  </w:style>
  <w:style w:type="paragraph" w:customStyle="1" w:styleId="CharCharCharCharCharCharChar2">
    <w:name w:val="Char Char Char Char Char Char Char2"/>
    <w:basedOn w:val="aa"/>
    <w:uiPriority w:val="99"/>
    <w:qFormat/>
    <w:pPr>
      <w:snapToGrid w:val="0"/>
      <w:spacing w:line="360" w:lineRule="auto"/>
      <w:ind w:firstLineChars="200" w:firstLine="200"/>
    </w:pPr>
    <w:rPr>
      <w:rFonts w:eastAsia="仿宋_GB2312"/>
      <w:sz w:val="24"/>
    </w:rPr>
  </w:style>
  <w:style w:type="paragraph" w:customStyle="1" w:styleId="2d">
    <w:name w:val="正文缩进2"/>
    <w:basedOn w:val="aa"/>
    <w:uiPriority w:val="99"/>
    <w:qFormat/>
    <w:pPr>
      <w:widowControl/>
      <w:adjustRightInd w:val="0"/>
      <w:snapToGrid w:val="0"/>
      <w:spacing w:line="480" w:lineRule="exact"/>
      <w:ind w:firstLine="567"/>
    </w:pPr>
    <w:rPr>
      <w:rFonts w:ascii="宋体"/>
      <w:color w:val="000000"/>
      <w:kern w:val="28"/>
      <w:sz w:val="28"/>
      <w:szCs w:val="20"/>
      <w:lang w:val="zh-CN"/>
    </w:rPr>
  </w:style>
  <w:style w:type="paragraph" w:customStyle="1" w:styleId="110">
    <w:name w:val="修订11"/>
    <w:uiPriority w:val="99"/>
    <w:qFormat/>
    <w:rPr>
      <w:kern w:val="2"/>
      <w:sz w:val="21"/>
      <w:szCs w:val="24"/>
    </w:rPr>
  </w:style>
  <w:style w:type="paragraph" w:customStyle="1" w:styleId="Char22">
    <w:name w:val="Char22"/>
    <w:basedOn w:val="aa"/>
    <w:uiPriority w:val="99"/>
    <w:qFormat/>
    <w:rPr>
      <w:rFonts w:ascii="Tahoma" w:hAnsi="Tahoma"/>
      <w:sz w:val="24"/>
      <w:szCs w:val="20"/>
    </w:rPr>
  </w:style>
  <w:style w:type="paragraph" w:customStyle="1" w:styleId="CharCharCharCharCharCharCharCharCharChar2">
    <w:name w:val="Char Char Char Char Char Char Char Char Char Char2"/>
    <w:basedOn w:val="aa"/>
    <w:uiPriority w:val="99"/>
    <w:qFormat/>
    <w:rPr>
      <w:rFonts w:ascii="宋体" w:hAnsi="宋体" w:cs="Courier New"/>
      <w:sz w:val="32"/>
      <w:szCs w:val="32"/>
    </w:rPr>
  </w:style>
  <w:style w:type="paragraph" w:customStyle="1" w:styleId="Char2CharCharCharCharCharChar1">
    <w:name w:val="Char2 Char Char Char Char Char Char1"/>
    <w:basedOn w:val="aa"/>
    <w:uiPriority w:val="99"/>
    <w:qFormat/>
    <w:pPr>
      <w:widowControl/>
      <w:spacing w:line="400" w:lineRule="exact"/>
      <w:jc w:val="center"/>
    </w:pPr>
  </w:style>
  <w:style w:type="paragraph" w:customStyle="1" w:styleId="CharChar41">
    <w:name w:val="Char Char41"/>
    <w:basedOn w:val="aa"/>
    <w:uiPriority w:val="99"/>
    <w:qFormat/>
    <w:pPr>
      <w:widowControl/>
      <w:spacing w:line="400" w:lineRule="exact"/>
      <w:jc w:val="center"/>
    </w:pPr>
  </w:style>
  <w:style w:type="paragraph" w:customStyle="1" w:styleId="affffa">
    <w:name w:val="图例"/>
    <w:basedOn w:val="aa"/>
    <w:uiPriority w:val="99"/>
    <w:qFormat/>
    <w:pPr>
      <w:spacing w:before="120" w:after="120" w:line="360" w:lineRule="auto"/>
      <w:jc w:val="center"/>
    </w:pPr>
    <w:rPr>
      <w:rFonts w:eastAsia="仿宋_GB2312"/>
      <w:b/>
      <w:sz w:val="24"/>
      <w:szCs w:val="20"/>
    </w:rPr>
  </w:style>
  <w:style w:type="paragraph" w:customStyle="1" w:styleId="TableParagraph">
    <w:name w:val="Table Paragraph"/>
    <w:basedOn w:val="aa"/>
    <w:uiPriority w:val="1"/>
    <w:qFormat/>
    <w:pPr>
      <w:autoSpaceDE w:val="0"/>
      <w:autoSpaceDN w:val="0"/>
      <w:jc w:val="left"/>
    </w:pPr>
    <w:rPr>
      <w:rFonts w:ascii="宋体" w:hAnsi="宋体" w:cs="宋体"/>
      <w:kern w:val="0"/>
      <w:sz w:val="22"/>
      <w:szCs w:val="22"/>
      <w:lang w:eastAsia="en-US"/>
    </w:rPr>
  </w:style>
  <w:style w:type="character" w:customStyle="1" w:styleId="13">
    <w:name w:val="批注文字 字符1"/>
    <w:link w:val="af3"/>
    <w:uiPriority w:val="99"/>
    <w:semiHidden/>
    <w:qFormat/>
    <w:locked/>
    <w:rPr>
      <w:rFonts w:ascii="Times New Roman" w:eastAsia="宋体" w:hAnsi="Times New Roman" w:cs="Times New Roman"/>
      <w:szCs w:val="24"/>
    </w:rPr>
  </w:style>
  <w:style w:type="character" w:customStyle="1" w:styleId="24">
    <w:name w:val="纯文本 字符2"/>
    <w:link w:val="af9"/>
    <w:uiPriority w:val="99"/>
    <w:qFormat/>
    <w:locked/>
    <w:rPr>
      <w:rFonts w:ascii="宋体" w:eastAsia="宋体" w:hAnsi="Courier New" w:cs="Times New Roman"/>
      <w:szCs w:val="20"/>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cs="Arial" w:hint="default"/>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Char11">
    <w:name w:val="Char Char11"/>
    <w:qFormat/>
    <w:rPr>
      <w:rFonts w:ascii="宋体" w:eastAsia="宋体" w:hAnsi="宋体" w:hint="eastAsia"/>
      <w:b/>
      <w:sz w:val="24"/>
      <w:u w:val="single"/>
      <w:lang w:val="en-US" w:eastAsia="zh-CN" w:bidi="ar-SA"/>
    </w:rPr>
  </w:style>
  <w:style w:type="character" w:customStyle="1" w:styleId="txt">
    <w:name w:val="txt"/>
    <w:qFormat/>
  </w:style>
  <w:style w:type="character" w:customStyle="1" w:styleId="1Char1">
    <w:name w:val="普通文字1 Char1"/>
    <w:qFormat/>
    <w:rPr>
      <w:rFonts w:ascii="宋体" w:eastAsia="宋体" w:hAnsi="Courier New" w:hint="eastAsia"/>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3CharChar">
    <w:name w:val="标题 3 Char Char"/>
    <w:qFormat/>
    <w:rPr>
      <w:rFonts w:ascii="宋体" w:eastAsia="宋体" w:hAnsi="宋体" w:hint="eastAsia"/>
      <w:b/>
      <w:bCs/>
      <w:kern w:val="2"/>
      <w:sz w:val="32"/>
      <w:szCs w:val="32"/>
      <w:lang w:val="en-US" w:eastAsia="zh-CN" w:bidi="ar-SA"/>
    </w:rPr>
  </w:style>
  <w:style w:type="character" w:customStyle="1" w:styleId="1Char">
    <w:name w:val="段1 Char"/>
    <w:qFormat/>
    <w:rPr>
      <w:rFonts w:ascii="宋体" w:eastAsia="宋体" w:hAnsi="宋体" w:hint="eastAsia"/>
      <w:sz w:val="24"/>
      <w:lang w:val="en-US" w:eastAsia="zh-CN" w:bidi="ar-SA"/>
    </w:rPr>
  </w:style>
  <w:style w:type="character" w:customStyle="1" w:styleId="chanpin">
    <w:name w:val="chanpin拷贝"/>
    <w:qFormat/>
  </w:style>
  <w:style w:type="character" w:customStyle="1" w:styleId="Char11">
    <w:name w:val="纯文本 Char1"/>
    <w:qFormat/>
    <w:rPr>
      <w:rFonts w:ascii="宋体" w:eastAsia="宋体" w:hAnsi="Courier New" w:hint="eastAsia"/>
      <w:kern w:val="2"/>
      <w:sz w:val="21"/>
      <w:lang w:val="en-US" w:eastAsia="zh-CN" w:bidi="ar-SA"/>
    </w:rPr>
  </w:style>
  <w:style w:type="character" w:customStyle="1" w:styleId="apple-style-span">
    <w:name w:val="apple-style-span"/>
    <w:qFormat/>
    <w:rPr>
      <w:rFonts w:ascii="Times New Roman" w:hAnsi="Times New Roman" w:cs="Times New Roman" w:hint="default"/>
    </w:rPr>
  </w:style>
  <w:style w:type="character" w:customStyle="1" w:styleId="1c">
    <w:name w:val="纯文本 字符1"/>
    <w:qFormat/>
    <w:rPr>
      <w:rFonts w:ascii="宋体" w:eastAsia="宋体" w:hAnsi="Courier New" w:hint="eastAsia"/>
    </w:rPr>
  </w:style>
  <w:style w:type="character" w:customStyle="1" w:styleId="bjh-p">
    <w:name w:val="bjh-p"/>
    <w:qFormat/>
  </w:style>
  <w:style w:type="character" w:customStyle="1" w:styleId="3Char">
    <w:name w:val="标题 3 Char"/>
    <w:qFormat/>
    <w:rPr>
      <w:rFonts w:ascii="宋体" w:eastAsia="宋体" w:hAnsi="宋体" w:hint="eastAsia"/>
      <w:b/>
      <w:sz w:val="24"/>
      <w:u w:val="single"/>
      <w:lang w:val="en-US" w:eastAsia="zh-CN" w:bidi="ar-SA"/>
    </w:rPr>
  </w:style>
  <w:style w:type="character" w:customStyle="1" w:styleId="Char8">
    <w:name w:val="正文缩进 Char"/>
    <w:qFormat/>
    <w:rPr>
      <w:rFonts w:ascii="宋体" w:eastAsia="宋体" w:hAnsi="宋体" w:hint="eastAsia"/>
      <w:kern w:val="2"/>
      <w:sz w:val="24"/>
      <w:szCs w:val="24"/>
      <w:lang w:val="en-US" w:eastAsia="zh-CN" w:bidi="ar-SA"/>
    </w:rPr>
  </w:style>
  <w:style w:type="character" w:customStyle="1" w:styleId="CharChar111">
    <w:name w:val="Char Char111"/>
    <w:qFormat/>
    <w:rPr>
      <w:rFonts w:ascii="宋体" w:eastAsia="宋体" w:hAnsi="宋体" w:hint="eastAsia"/>
      <w:b/>
      <w:sz w:val="24"/>
      <w:u w:val="single"/>
      <w:lang w:val="en-US" w:eastAsia="zh-CN" w:bidi="ar-SA"/>
    </w:rPr>
  </w:style>
  <w:style w:type="character" w:customStyle="1" w:styleId="Char9">
    <w:name w:val="正文文本缩进 Char"/>
    <w:qFormat/>
    <w:rPr>
      <w:rFonts w:ascii="宋体" w:eastAsia="宋体" w:hAnsi="宋体" w:hint="eastAsia"/>
      <w:kern w:val="2"/>
      <w:sz w:val="24"/>
      <w:szCs w:val="24"/>
      <w:lang w:val="en-US" w:eastAsia="zh-CN" w:bidi="ar-SA"/>
    </w:rPr>
  </w:style>
  <w:style w:type="character" w:customStyle="1" w:styleId="Chara">
    <w:name w:val="列出段落 Char"/>
    <w:qFormat/>
    <w:rPr>
      <w:rFonts w:ascii="Calibri" w:eastAsia="宋体" w:hAnsi="Calibri" w:cs="Calibri" w:hint="default"/>
      <w:kern w:val="2"/>
      <w:sz w:val="21"/>
      <w:szCs w:val="22"/>
      <w:lang w:val="en-US" w:eastAsia="zh-CN" w:bidi="ar-SA"/>
    </w:rPr>
  </w:style>
  <w:style w:type="character" w:customStyle="1" w:styleId="Charb">
    <w:name w:val="页眉 Char"/>
    <w:qFormat/>
    <w:rPr>
      <w:rFonts w:ascii="宋体" w:eastAsia="宋体" w:hAnsi="宋体" w:hint="eastAsia"/>
      <w:kern w:val="2"/>
      <w:sz w:val="18"/>
      <w:szCs w:val="18"/>
      <w:lang w:val="en-US" w:eastAsia="zh-CN" w:bidi="ar-SA"/>
    </w:rPr>
  </w:style>
  <w:style w:type="character" w:customStyle="1" w:styleId="2Char">
    <w:name w:val="标题 2 Char"/>
    <w:qFormat/>
    <w:rPr>
      <w:rFonts w:ascii="Arial" w:eastAsia="黑体" w:hAnsi="Arial" w:cs="Arial" w:hint="default"/>
      <w:b/>
      <w:sz w:val="30"/>
      <w:lang w:val="en-US" w:eastAsia="zh-CN" w:bidi="ar-SA"/>
    </w:rPr>
  </w:style>
  <w:style w:type="character" w:customStyle="1" w:styleId="Charc">
    <w:name w:val="页脚 Char"/>
    <w:qFormat/>
    <w:rPr>
      <w:rFonts w:ascii="宋体" w:eastAsia="宋体" w:hAnsi="宋体" w:hint="eastAsia"/>
      <w:sz w:val="18"/>
      <w:lang w:val="en-US" w:eastAsia="zh-CN" w:bidi="ar-SA"/>
    </w:r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table" w:customStyle="1" w:styleId="TableNormal">
    <w:name w:val="Table Normal"/>
    <w:uiPriority w:val="2"/>
    <w:qFormat/>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paragraph" w:customStyle="1" w:styleId="a0">
    <w:name w:val="一级条标题"/>
    <w:basedOn w:val="a"/>
    <w:next w:val="aa"/>
    <w:qFormat/>
    <w:pPr>
      <w:numPr>
        <w:ilvl w:val="1"/>
      </w:numPr>
      <w:tabs>
        <w:tab w:val="left" w:pos="360"/>
        <w:tab w:val="left" w:pos="840"/>
      </w:tabs>
      <w:ind w:hanging="840"/>
      <w:outlineLvl w:val="1"/>
    </w:pPr>
  </w:style>
  <w:style w:type="paragraph" w:customStyle="1" w:styleId="20">
    <w:name w:val="项目编号2"/>
    <w:basedOn w:val="1"/>
    <w:qFormat/>
    <w:pPr>
      <w:numPr>
        <w:numId w:val="7"/>
      </w:numPr>
    </w:pPr>
  </w:style>
  <w:style w:type="paragraph" w:customStyle="1" w:styleId="1d">
    <w:name w:val="项目符号1"/>
    <w:basedOn w:val="afffd"/>
    <w:qFormat/>
    <w:pPr>
      <w:ind w:left="-25" w:firstLine="0"/>
    </w:pPr>
  </w:style>
  <w:style w:type="paragraph" w:customStyle="1" w:styleId="affffb">
    <w:name w:val="二级条标题"/>
    <w:basedOn w:val="a0"/>
    <w:next w:val="aa"/>
    <w:qFormat/>
    <w:pPr>
      <w:numPr>
        <w:ilvl w:val="0"/>
        <w:numId w:val="0"/>
      </w:numPr>
      <w:ind w:hanging="840"/>
      <w:outlineLvl w:val="2"/>
    </w:pPr>
    <w:rPr>
      <w:rFonts w:ascii="宋体" w:eastAsia="宋体"/>
      <w:b w:val="0"/>
    </w:rPr>
  </w:style>
  <w:style w:type="paragraph" w:customStyle="1" w:styleId="a1">
    <w:name w:val="三级条标题"/>
    <w:basedOn w:val="affffb"/>
    <w:next w:val="aa"/>
    <w:qFormat/>
    <w:pPr>
      <w:numPr>
        <w:ilvl w:val="3"/>
        <w:numId w:val="1"/>
      </w:numPr>
      <w:ind w:hanging="840"/>
      <w:outlineLvl w:val="3"/>
    </w:pPr>
  </w:style>
  <w:style w:type="paragraph" w:customStyle="1" w:styleId="a2">
    <w:name w:val="四级条标题"/>
    <w:basedOn w:val="a1"/>
    <w:next w:val="aa"/>
    <w:qFormat/>
    <w:pPr>
      <w:numPr>
        <w:ilvl w:val="4"/>
      </w:numPr>
      <w:ind w:hanging="840"/>
      <w:outlineLvl w:val="4"/>
    </w:pPr>
  </w:style>
  <w:style w:type="paragraph" w:customStyle="1" w:styleId="a3">
    <w:name w:val="五级条标题"/>
    <w:basedOn w:val="a2"/>
    <w:next w:val="aa"/>
    <w:qFormat/>
    <w:pPr>
      <w:numPr>
        <w:ilvl w:val="5"/>
      </w:numPr>
      <w:ind w:hanging="840"/>
      <w:outlineLvl w:val="5"/>
    </w:pPr>
  </w:style>
  <w:style w:type="table" w:customStyle="1" w:styleId="TableNormal1">
    <w:name w:val="Table Normal1"/>
    <w:uiPriority w:val="2"/>
    <w:semiHidden/>
    <w:unhideWhenUsed/>
    <w:qFormat/>
    <w:pPr>
      <w:widowControl w:val="0"/>
      <w:autoSpaceDE w:val="0"/>
      <w:autoSpaceDN w:val="0"/>
    </w:pPr>
    <w:rPr>
      <w:sz w:val="22"/>
      <w:lang w:eastAsia="en-US"/>
    </w:rPr>
    <w:tblPr>
      <w:tblCellMar>
        <w:top w:w="0" w:type="dxa"/>
        <w:left w:w="0" w:type="dxa"/>
        <w:bottom w:w="0" w:type="dxa"/>
        <w:right w:w="0" w:type="dxa"/>
      </w:tblCellMar>
    </w:tblPr>
  </w:style>
  <w:style w:type="table" w:customStyle="1" w:styleId="TableNormal2">
    <w:name w:val="Table Normal2"/>
    <w:uiPriority w:val="2"/>
    <w:semiHidden/>
    <w:unhideWhenUsed/>
    <w:qFormat/>
    <w:pPr>
      <w:widowControl w:val="0"/>
      <w:autoSpaceDE w:val="0"/>
      <w:autoSpaceDN w:val="0"/>
    </w:pPr>
    <w:rPr>
      <w:sz w:val="22"/>
      <w:lang w:eastAsia="en-US"/>
    </w:rPr>
    <w:tblPr>
      <w:tblCellMar>
        <w:top w:w="0" w:type="dxa"/>
        <w:left w:w="0" w:type="dxa"/>
        <w:bottom w:w="0" w:type="dxa"/>
        <w:right w:w="0" w:type="dxa"/>
      </w:tblCellMar>
    </w:tblPr>
  </w:style>
  <w:style w:type="character" w:customStyle="1" w:styleId="aff3">
    <w:name w:val="副标题 字符"/>
    <w:basedOn w:val="ac"/>
    <w:link w:val="aff2"/>
    <w:qFormat/>
    <w:rPr>
      <w:rFonts w:ascii="Arial" w:eastAsia="宋体" w:hAnsi="Arial" w:cs="Times New Roman"/>
      <w:b/>
      <w:bCs/>
      <w:kern w:val="28"/>
      <w:sz w:val="32"/>
      <w:szCs w:val="32"/>
    </w:rPr>
  </w:style>
  <w:style w:type="character" w:customStyle="1" w:styleId="affb">
    <w:name w:val="正文文本首行缩进 字符"/>
    <w:basedOn w:val="af5"/>
    <w:link w:val="affa"/>
    <w:qFormat/>
    <w:rPr>
      <w:rFonts w:ascii="Times New Roman" w:eastAsia="宋体" w:hAnsi="Times New Roman" w:cs="Times New Roman"/>
      <w:sz w:val="24"/>
      <w:szCs w:val="24"/>
    </w:rPr>
  </w:style>
  <w:style w:type="table" w:customStyle="1" w:styleId="1e">
    <w:name w:val="网格型1"/>
    <w:basedOn w:val="a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c">
    <w:name w:val="段"/>
    <w:qFormat/>
    <w:pPr>
      <w:autoSpaceDE w:val="0"/>
      <w:autoSpaceDN w:val="0"/>
      <w:ind w:firstLineChars="200" w:firstLine="200"/>
      <w:jc w:val="both"/>
    </w:pPr>
    <w:rPr>
      <w:rFonts w:ascii="宋体"/>
      <w:sz w:val="21"/>
    </w:rPr>
  </w:style>
  <w:style w:type="paragraph" w:customStyle="1" w:styleId="affffd">
    <w:name w:val="图形符号"/>
    <w:basedOn w:val="aa"/>
    <w:qFormat/>
    <w:rPr>
      <w:sz w:val="24"/>
      <w:szCs w:val="20"/>
    </w:rPr>
  </w:style>
  <w:style w:type="paragraph" w:customStyle="1" w:styleId="a8">
    <w:name w:val="紫光小序号"/>
    <w:basedOn w:val="a9"/>
    <w:qFormat/>
    <w:pPr>
      <w:numPr>
        <w:numId w:val="8"/>
      </w:numPr>
    </w:pPr>
    <w:rPr>
      <w:b w:val="0"/>
      <w:bCs w:val="0"/>
    </w:rPr>
  </w:style>
  <w:style w:type="paragraph" w:customStyle="1" w:styleId="a9">
    <w:name w:val="紫光序号"/>
    <w:basedOn w:val="affffe"/>
    <w:qFormat/>
    <w:pPr>
      <w:numPr>
        <w:numId w:val="9"/>
      </w:numPr>
      <w:ind w:leftChars="0" w:left="0" w:firstLineChars="0" w:firstLine="0"/>
    </w:pPr>
  </w:style>
  <w:style w:type="paragraph" w:customStyle="1" w:styleId="affffe">
    <w:name w:val="紫光正文"/>
    <w:basedOn w:val="affa"/>
    <w:qFormat/>
    <w:pPr>
      <w:spacing w:before="120" w:after="0" w:line="400" w:lineRule="exact"/>
      <w:ind w:leftChars="192" w:left="192" w:firstLineChars="200" w:firstLine="200"/>
    </w:pPr>
    <w:rPr>
      <w:rFonts w:eastAsia="仿宋_GB2312"/>
      <w:b/>
      <w:bCs/>
      <w:sz w:val="24"/>
      <w:lang w:val="en-GB"/>
    </w:rPr>
  </w:style>
  <w:style w:type="paragraph" w:customStyle="1" w:styleId="StyleListLeft0cmHanging08ch1">
    <w:name w:val="Style List + Left:  0 cm Hanging:  0.8 ch1"/>
    <w:basedOn w:val="aff4"/>
    <w:qFormat/>
    <w:pPr>
      <w:spacing w:line="360" w:lineRule="auto"/>
      <w:ind w:left="0" w:firstLineChars="0" w:firstLine="0"/>
      <w:jc w:val="left"/>
    </w:pPr>
    <w:rPr>
      <w:rFonts w:ascii="Tahoma" w:hAnsi="Tahoma"/>
      <w:szCs w:val="20"/>
    </w:rPr>
  </w:style>
  <w:style w:type="paragraph" w:customStyle="1" w:styleId="CharChar0">
    <w:name w:val="列出段落 Char Char"/>
    <w:basedOn w:val="aa"/>
    <w:qFormat/>
    <w:pPr>
      <w:widowControl/>
      <w:spacing w:after="200" w:line="276" w:lineRule="auto"/>
      <w:ind w:left="720"/>
      <w:jc w:val="left"/>
    </w:pPr>
    <w:rPr>
      <w:rFonts w:ascii="Calibri" w:hAnsi="Calibri"/>
      <w:kern w:val="0"/>
      <w:sz w:val="22"/>
      <w:szCs w:val="20"/>
    </w:rPr>
  </w:style>
  <w:style w:type="paragraph" w:customStyle="1" w:styleId="NNNCharCharChar1CharCharCharCharCharChar">
    <w:name w:val="NNN Char Char Char1 Char Char Char Char Char Char"/>
    <w:basedOn w:val="aa"/>
    <w:qFormat/>
    <w:pPr>
      <w:tabs>
        <w:tab w:val="left" w:pos="360"/>
      </w:tabs>
    </w:pPr>
    <w:rPr>
      <w:sz w:val="24"/>
    </w:rPr>
  </w:style>
  <w:style w:type="paragraph" w:customStyle="1" w:styleId="xl79">
    <w:name w:val="xl79"/>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1f">
    <w:name w:val="正文1"/>
    <w:basedOn w:val="aa"/>
    <w:qFormat/>
    <w:pPr>
      <w:widowControl/>
      <w:topLinePunct/>
      <w:spacing w:beforeLines="50" w:afterLines="50" w:line="300" w:lineRule="auto"/>
      <w:ind w:left="420"/>
    </w:pPr>
  </w:style>
  <w:style w:type="paragraph" w:customStyle="1" w:styleId="afffff">
    <w:name w:val="一级标题"/>
    <w:basedOn w:val="11"/>
    <w:next w:val="21"/>
    <w:qFormat/>
    <w:pPr>
      <w:autoSpaceDE/>
      <w:autoSpaceDN/>
      <w:adjustRightInd/>
      <w:spacing w:before="300" w:after="300" w:line="480" w:lineRule="exact"/>
      <w:jc w:val="both"/>
    </w:pPr>
    <w:rPr>
      <w:rFonts w:ascii="Times New Roman"/>
      <w:bCs/>
      <w:sz w:val="28"/>
      <w:szCs w:val="44"/>
    </w:rPr>
  </w:style>
  <w:style w:type="paragraph" w:customStyle="1" w:styleId="xl77">
    <w:name w:val="xl77"/>
    <w:basedOn w:val="a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36">
    <w:name w:val="样式3"/>
    <w:basedOn w:val="aa"/>
    <w:qFormat/>
    <w:pPr>
      <w:spacing w:line="300" w:lineRule="auto"/>
    </w:pPr>
    <w:rPr>
      <w:rFonts w:ascii="宋体"/>
      <w:sz w:val="24"/>
      <w:szCs w:val="20"/>
    </w:rPr>
  </w:style>
  <w:style w:type="paragraph" w:customStyle="1" w:styleId="CharCharCharCharCharCharCharCharChar1CharCharCharCharCharCharCharCharChar1Char">
    <w:name w:val="Char Char Char Char Char Char Char Char Char1 Char Char Char Char Char Char Char Char Char1 Char"/>
    <w:basedOn w:val="aa"/>
    <w:qFormat/>
    <w:pPr>
      <w:widowControl/>
      <w:spacing w:afterLines="50"/>
      <w:jc w:val="left"/>
    </w:pPr>
    <w:rPr>
      <w:rFonts w:ascii="Verdana" w:hAnsi="Verdana"/>
      <w:kern w:val="0"/>
      <w:sz w:val="20"/>
      <w:szCs w:val="20"/>
      <w:lang w:eastAsia="en-US"/>
    </w:rPr>
  </w:style>
  <w:style w:type="paragraph" w:customStyle="1" w:styleId="afffff0">
    <w:name w:val="前言、引言标题"/>
    <w:next w:val="aa"/>
    <w:qFormat/>
    <w:pPr>
      <w:shd w:val="clear" w:color="FFFFFF" w:fill="FFFFFF"/>
      <w:spacing w:before="640" w:after="560"/>
      <w:jc w:val="center"/>
      <w:outlineLvl w:val="0"/>
    </w:pPr>
    <w:rPr>
      <w:rFonts w:ascii="黑体" w:eastAsia="黑体"/>
      <w:sz w:val="32"/>
    </w:rPr>
  </w:style>
  <w:style w:type="paragraph" w:customStyle="1" w:styleId="xl75">
    <w:name w:val="xl75"/>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2"/>
      <w:szCs w:val="22"/>
    </w:rPr>
  </w:style>
  <w:style w:type="paragraph" w:customStyle="1" w:styleId="xl81">
    <w:name w:val="xl81"/>
    <w:basedOn w:val="a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4">
    <w:name w:val="紫光标题4"/>
    <w:basedOn w:val="40"/>
    <w:qFormat/>
    <w:pPr>
      <w:numPr>
        <w:ilvl w:val="3"/>
        <w:numId w:val="10"/>
      </w:numPr>
      <w:tabs>
        <w:tab w:val="left" w:pos="403"/>
      </w:tabs>
      <w:adjustRightInd/>
      <w:spacing w:before="300" w:after="300" w:line="320" w:lineRule="exact"/>
      <w:outlineLvl w:val="4"/>
    </w:pPr>
    <w:rPr>
      <w:rFonts w:ascii="Cambria" w:eastAsia="宋体" w:hAnsi="Cambria"/>
      <w:bCs/>
      <w:kern w:val="2"/>
      <w:sz w:val="24"/>
      <w:szCs w:val="28"/>
    </w:rPr>
  </w:style>
  <w:style w:type="paragraph" w:customStyle="1" w:styleId="a7">
    <w:name w:val="产品手册备注"/>
    <w:basedOn w:val="aa"/>
    <w:qFormat/>
    <w:pPr>
      <w:numPr>
        <w:numId w:val="11"/>
      </w:numPr>
    </w:pPr>
    <w:rPr>
      <w:rFonts w:ascii="Arial" w:eastAsia="黑体" w:hAnsi="Arial" w:cs="Arial"/>
      <w:color w:val="000000"/>
      <w:szCs w:val="21"/>
    </w:rPr>
  </w:style>
  <w:style w:type="paragraph" w:customStyle="1" w:styleId="xl80">
    <w:name w:val="xl80"/>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Style74">
    <w:name w:val="_Style 74"/>
    <w:uiPriority w:val="99"/>
    <w:semiHidden/>
    <w:qFormat/>
    <w:rPr>
      <w:kern w:val="2"/>
      <w:sz w:val="21"/>
      <w:szCs w:val="24"/>
    </w:rPr>
  </w:style>
  <w:style w:type="paragraph" w:customStyle="1" w:styleId="afffff1">
    <w:name w:val="表格"/>
    <w:basedOn w:val="aa"/>
    <w:qFormat/>
    <w:pPr>
      <w:snapToGrid w:val="0"/>
      <w:ind w:firstLineChars="21" w:firstLine="42"/>
    </w:pPr>
    <w:rPr>
      <w:rFonts w:ascii="宋体" w:hAnsi="宋体"/>
      <w:kern w:val="0"/>
      <w:sz w:val="20"/>
      <w:szCs w:val="20"/>
    </w:rPr>
  </w:style>
  <w:style w:type="paragraph" w:customStyle="1" w:styleId="afffff2">
    <w:name w:val="标题名称"/>
    <w:basedOn w:val="aff2"/>
    <w:qFormat/>
    <w:rPr>
      <w:rFonts w:eastAsia="华文新魏"/>
      <w:sz w:val="72"/>
    </w:rPr>
  </w:style>
  <w:style w:type="paragraph" w:customStyle="1" w:styleId="tytytyty">
    <w:name w:val="tytytyty"/>
    <w:basedOn w:val="aa"/>
    <w:qFormat/>
    <w:pPr>
      <w:suppressAutoHyphens/>
      <w:spacing w:line="360" w:lineRule="auto"/>
      <w:ind w:leftChars="171" w:left="359" w:firstLineChars="200" w:firstLine="480"/>
    </w:pPr>
    <w:rPr>
      <w:kern w:val="1"/>
      <w:sz w:val="24"/>
      <w:lang w:eastAsia="ar-SA"/>
    </w:rPr>
  </w:style>
  <w:style w:type="paragraph" w:customStyle="1" w:styleId="xl82">
    <w:name w:val="xl82"/>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2"/>
      <w:szCs w:val="22"/>
    </w:rPr>
  </w:style>
  <w:style w:type="paragraph" w:customStyle="1" w:styleId="a6">
    <w:name w:val="紫光符号正文"/>
    <w:basedOn w:val="aa"/>
    <w:qFormat/>
    <w:pPr>
      <w:numPr>
        <w:numId w:val="12"/>
      </w:numPr>
      <w:spacing w:before="120" w:after="120" w:line="400" w:lineRule="exact"/>
    </w:pPr>
    <w:rPr>
      <w:rFonts w:eastAsia="仿宋_GB2312"/>
      <w:sz w:val="24"/>
      <w:lang w:val="en-GB"/>
    </w:rPr>
  </w:style>
  <w:style w:type="paragraph" w:customStyle="1" w:styleId="xl76">
    <w:name w:val="xl76"/>
    <w:basedOn w:val="aa"/>
    <w:qFormat/>
    <w:pPr>
      <w:widowControl/>
      <w:spacing w:before="100" w:beforeAutospacing="1" w:after="100" w:afterAutospacing="1"/>
      <w:jc w:val="center"/>
      <w:textAlignment w:val="center"/>
    </w:pPr>
    <w:rPr>
      <w:rFonts w:ascii="宋体" w:hAnsi="宋体" w:cs="宋体"/>
      <w:kern w:val="0"/>
      <w:sz w:val="22"/>
      <w:szCs w:val="22"/>
    </w:rPr>
  </w:style>
  <w:style w:type="paragraph" w:customStyle="1" w:styleId="xl83">
    <w:name w:val="xl83"/>
    <w:basedOn w:val="a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2"/>
      <w:szCs w:val="22"/>
    </w:rPr>
  </w:style>
  <w:style w:type="paragraph" w:customStyle="1" w:styleId="2e">
    <w:name w:val="紫光标题2"/>
    <w:basedOn w:val="21"/>
    <w:next w:val="aa"/>
    <w:qFormat/>
    <w:pPr>
      <w:autoSpaceDE/>
      <w:autoSpaceDN/>
      <w:adjustRightInd/>
      <w:spacing w:before="300" w:after="300" w:line="320" w:lineRule="exact"/>
      <w:jc w:val="both"/>
      <w:outlineLvl w:val="2"/>
    </w:pPr>
    <w:rPr>
      <w:rFonts w:eastAsia="宋体"/>
      <w:bCs/>
      <w:kern w:val="2"/>
      <w:sz w:val="28"/>
      <w:szCs w:val="32"/>
    </w:rPr>
  </w:style>
  <w:style w:type="paragraph" w:customStyle="1" w:styleId="Style84">
    <w:name w:val="_Style 84"/>
    <w:basedOn w:val="11"/>
    <w:next w:val="aa"/>
    <w:uiPriority w:val="39"/>
    <w:unhideWhenUsed/>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xl74">
    <w:name w:val="xl74"/>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2"/>
      <w:szCs w:val="22"/>
    </w:rPr>
  </w:style>
  <w:style w:type="paragraph" w:customStyle="1" w:styleId="ty">
    <w:name w:val="正文标准样式ty"/>
    <w:basedOn w:val="aa"/>
    <w:qFormat/>
    <w:pPr>
      <w:spacing w:line="360" w:lineRule="auto"/>
      <w:ind w:firstLineChars="200" w:firstLine="480"/>
    </w:pPr>
    <w:rPr>
      <w:rFonts w:cs="宋体"/>
      <w:sz w:val="24"/>
      <w:szCs w:val="20"/>
    </w:rPr>
  </w:style>
  <w:style w:type="paragraph" w:customStyle="1" w:styleId="xl73">
    <w:name w:val="xl73"/>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afffff3">
    <w:name w:val="紫光小标题"/>
    <w:basedOn w:val="aff6"/>
    <w:qFormat/>
    <w:pPr>
      <w:spacing w:before="120" w:after="120"/>
    </w:pPr>
    <w:rPr>
      <w:rFonts w:ascii="Arial" w:eastAsia="方正小标宋简体" w:hAnsi="Arial"/>
      <w:bCs/>
      <w:szCs w:val="32"/>
    </w:rPr>
  </w:style>
  <w:style w:type="paragraph" w:customStyle="1" w:styleId="xl85">
    <w:name w:val="xl85"/>
    <w:basedOn w:val="aa"/>
    <w:qFormat/>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b/>
      <w:bCs/>
      <w:kern w:val="0"/>
      <w:sz w:val="22"/>
      <w:szCs w:val="22"/>
    </w:rPr>
  </w:style>
  <w:style w:type="paragraph" w:customStyle="1" w:styleId="37">
    <w:name w:val="紫光标题3"/>
    <w:basedOn w:val="30"/>
    <w:next w:val="aa"/>
    <w:qFormat/>
    <w:pPr>
      <w:autoSpaceDE/>
      <w:autoSpaceDN/>
      <w:adjustRightInd/>
      <w:spacing w:before="300" w:after="300" w:line="320" w:lineRule="exact"/>
      <w:jc w:val="both"/>
      <w:outlineLvl w:val="3"/>
    </w:pPr>
    <w:rPr>
      <w:rFonts w:ascii="Times New Roman"/>
      <w:bCs/>
      <w:kern w:val="2"/>
      <w:szCs w:val="32"/>
      <w:u w:val="none"/>
    </w:rPr>
  </w:style>
  <w:style w:type="paragraph" w:customStyle="1" w:styleId="xl78">
    <w:name w:val="xl78"/>
    <w:basedOn w:val="a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72">
    <w:name w:val="xl72"/>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afffff4">
    <w:name w:val="紫光正文(缩进)"/>
    <w:basedOn w:val="ab"/>
    <w:qFormat/>
    <w:pPr>
      <w:autoSpaceDE/>
      <w:autoSpaceDN/>
      <w:adjustRightInd/>
      <w:spacing w:before="120" w:after="120" w:line="400" w:lineRule="exact"/>
      <w:ind w:left="403" w:firstLine="0"/>
      <w:jc w:val="both"/>
    </w:pPr>
    <w:rPr>
      <w:rFonts w:ascii="Times New Roman" w:eastAsia="仿宋_GB2312"/>
    </w:rPr>
  </w:style>
  <w:style w:type="paragraph" w:customStyle="1" w:styleId="ParaCharCharCharCharCharCharCharCharCharChar">
    <w:name w:val="默认段落字体 Para Char Char Char Char Char Char Char Char Char Char"/>
    <w:basedOn w:val="af1"/>
    <w:qFormat/>
    <w:pPr>
      <w:shd w:val="clear" w:color="auto" w:fill="auto"/>
    </w:pPr>
    <w:rPr>
      <w:rFonts w:ascii="宋体"/>
      <w:sz w:val="18"/>
      <w:szCs w:val="18"/>
    </w:rPr>
  </w:style>
  <w:style w:type="paragraph" w:customStyle="1" w:styleId="xl84">
    <w:name w:val="xl84"/>
    <w:basedOn w:val="aa"/>
    <w:qFormat/>
    <w:pPr>
      <w:widowControl/>
      <w:pBdr>
        <w:top w:val="single" w:sz="4" w:space="0" w:color="auto"/>
        <w:left w:val="single" w:sz="4" w:space="0" w:color="auto"/>
      </w:pBdr>
      <w:spacing w:before="100" w:beforeAutospacing="1" w:after="100" w:afterAutospacing="1"/>
      <w:jc w:val="center"/>
      <w:textAlignment w:val="center"/>
    </w:pPr>
    <w:rPr>
      <w:rFonts w:ascii="宋体" w:hAnsi="宋体" w:cs="宋体"/>
      <w:b/>
      <w:bCs/>
      <w:kern w:val="0"/>
      <w:sz w:val="22"/>
      <w:szCs w:val="22"/>
    </w:rPr>
  </w:style>
  <w:style w:type="paragraph" w:customStyle="1" w:styleId="1f0">
    <w:name w:val="紫光标题1"/>
    <w:basedOn w:val="11"/>
    <w:next w:val="aa"/>
    <w:qFormat/>
    <w:pPr>
      <w:spacing w:before="300" w:after="300" w:line="320" w:lineRule="exact"/>
      <w:outlineLvl w:val="1"/>
    </w:pPr>
    <w:rPr>
      <w:sz w:val="30"/>
    </w:rPr>
  </w:style>
  <w:style w:type="paragraph" w:customStyle="1" w:styleId="afffff5">
    <w:name w:val="紫光大标题"/>
    <w:basedOn w:val="aa"/>
    <w:next w:val="1f0"/>
    <w:qFormat/>
    <w:pPr>
      <w:spacing w:before="360" w:after="360" w:line="720" w:lineRule="auto"/>
      <w:outlineLvl w:val="0"/>
    </w:pPr>
    <w:rPr>
      <w:rFonts w:ascii="Arial" w:eastAsia="方正大标宋简体" w:hAnsi="Arial" w:cs="Arial"/>
      <w:b/>
      <w:sz w:val="28"/>
      <w:szCs w:val="32"/>
      <w:u w:val="double"/>
    </w:rPr>
  </w:style>
  <w:style w:type="paragraph" w:customStyle="1" w:styleId="afffff6">
    <w:name w:val="紫光表格内正文"/>
    <w:basedOn w:val="affffe"/>
    <w:qFormat/>
    <w:pPr>
      <w:spacing w:before="0" w:line="320" w:lineRule="exact"/>
      <w:ind w:leftChars="0" w:left="0" w:firstLineChars="0" w:firstLine="0"/>
    </w:pPr>
  </w:style>
  <w:style w:type="paragraph" w:customStyle="1" w:styleId="260">
    <w:name w:val="样式 样式 样式 样式 标题 2 + 宋体 五号 非加粗 黑色 + 段前: 6 磅 段后: 0 磅 行距: 单倍行距 + 段前:..."/>
    <w:basedOn w:val="aa"/>
    <w:qFormat/>
    <w:pPr>
      <w:keepNext/>
      <w:keepLines/>
      <w:adjustRightInd w:val="0"/>
      <w:spacing w:before="240"/>
      <w:jc w:val="left"/>
      <w:textAlignment w:val="baseline"/>
      <w:outlineLvl w:val="1"/>
    </w:pPr>
    <w:rPr>
      <w:rFonts w:ascii="宋体" w:hAnsi="宋体" w:cs="宋体"/>
      <w:b/>
      <w:bCs/>
      <w:color w:val="000000"/>
      <w:kern w:val="0"/>
      <w:szCs w:val="20"/>
    </w:rPr>
  </w:style>
  <w:style w:type="character" w:customStyle="1" w:styleId="CharChar2">
    <w:name w:val="文档结构图 Char Char"/>
    <w:qFormat/>
    <w:rPr>
      <w:rFonts w:ascii="宋体"/>
      <w:kern w:val="2"/>
      <w:sz w:val="18"/>
      <w:szCs w:val="18"/>
    </w:rPr>
  </w:style>
  <w:style w:type="character" w:customStyle="1" w:styleId="CharChar3">
    <w:name w:val="页脚 Char Char"/>
    <w:qFormat/>
    <w:rPr>
      <w:rFonts w:ascii="宋体"/>
      <w:sz w:val="18"/>
    </w:rPr>
  </w:style>
  <w:style w:type="character" w:customStyle="1" w:styleId="8Char">
    <w:name w:val="标题 8 Char"/>
    <w:qFormat/>
    <w:rPr>
      <w:rFonts w:ascii="Arial" w:eastAsia="黑体" w:hAnsi="Arial"/>
      <w:kern w:val="2"/>
      <w:sz w:val="24"/>
      <w:szCs w:val="24"/>
    </w:rPr>
  </w:style>
  <w:style w:type="character" w:customStyle="1" w:styleId="CharChar5">
    <w:name w:val="表格 Char Char"/>
    <w:qFormat/>
    <w:rPr>
      <w:rFonts w:ascii="宋体" w:hAnsi="宋体"/>
    </w:rPr>
  </w:style>
  <w:style w:type="character" w:customStyle="1" w:styleId="CharChar6">
    <w:name w:val="正文文本 Char Char"/>
    <w:qFormat/>
    <w:rPr>
      <w:rFonts w:ascii="宋体" w:hAnsi="宋体"/>
      <w:kern w:val="2"/>
      <w:sz w:val="24"/>
      <w:szCs w:val="24"/>
    </w:rPr>
  </w:style>
  <w:style w:type="character" w:customStyle="1" w:styleId="Charf">
    <w:name w:val="纯文本 Char"/>
    <w:qFormat/>
    <w:rPr>
      <w:rFonts w:ascii="宋体" w:hAnsi="Courier New"/>
      <w:kern w:val="2"/>
      <w:sz w:val="21"/>
    </w:rPr>
  </w:style>
  <w:style w:type="character" w:customStyle="1" w:styleId="1f1">
    <w:name w:val="未处理的提及1"/>
    <w:uiPriority w:val="99"/>
    <w:unhideWhenUsed/>
    <w:qFormat/>
    <w:rPr>
      <w:color w:val="808080"/>
      <w:shd w:val="clear" w:color="auto" w:fill="E6E6E6"/>
    </w:rPr>
  </w:style>
  <w:style w:type="character" w:customStyle="1" w:styleId="CharChar7">
    <w:name w:val="正文首行缩进 Char Char"/>
    <w:qFormat/>
    <w:rPr>
      <w:rFonts w:ascii="宋体" w:hAnsi="宋体"/>
      <w:kern w:val="2"/>
      <w:sz w:val="24"/>
      <w:szCs w:val="24"/>
    </w:rPr>
  </w:style>
  <w:style w:type="character" w:customStyle="1" w:styleId="CharChar8">
    <w:name w:val="页眉 Char Char"/>
    <w:qFormat/>
    <w:rPr>
      <w:kern w:val="2"/>
      <w:sz w:val="18"/>
      <w:szCs w:val="18"/>
    </w:rPr>
  </w:style>
  <w:style w:type="character" w:customStyle="1" w:styleId="5Char">
    <w:name w:val="标题 5 Char"/>
    <w:qFormat/>
    <w:rPr>
      <w:b/>
      <w:bCs/>
      <w:kern w:val="2"/>
      <w:sz w:val="28"/>
      <w:szCs w:val="28"/>
    </w:rPr>
  </w:style>
  <w:style w:type="character" w:customStyle="1" w:styleId="tytytytyChar1">
    <w:name w:val="tytytyty Char1"/>
    <w:qFormat/>
    <w:rPr>
      <w:kern w:val="1"/>
      <w:sz w:val="24"/>
      <w:szCs w:val="24"/>
      <w:lang w:eastAsia="ar-SA"/>
    </w:rPr>
  </w:style>
  <w:style w:type="character" w:customStyle="1" w:styleId="7Char">
    <w:name w:val="标题 7 Char"/>
    <w:qFormat/>
    <w:rPr>
      <w:b/>
      <w:bCs/>
      <w:kern w:val="2"/>
      <w:sz w:val="24"/>
      <w:szCs w:val="24"/>
    </w:rPr>
  </w:style>
  <w:style w:type="character" w:customStyle="1" w:styleId="1f2">
    <w:name w:val="页脚 字符1"/>
    <w:qFormat/>
    <w:rPr>
      <w:rFonts w:ascii="宋体"/>
      <w:sz w:val="18"/>
    </w:rPr>
  </w:style>
  <w:style w:type="character" w:customStyle="1" w:styleId="9Char">
    <w:name w:val="标题 9 Char"/>
    <w:qFormat/>
    <w:rPr>
      <w:rFonts w:ascii="Arial" w:eastAsia="黑体" w:hAnsi="Arial"/>
      <w:kern w:val="2"/>
      <w:sz w:val="21"/>
      <w:szCs w:val="21"/>
    </w:rPr>
  </w:style>
  <w:style w:type="character" w:customStyle="1" w:styleId="1CharChar">
    <w:name w:val="正文1 Char Char"/>
    <w:qFormat/>
    <w:rPr>
      <w:kern w:val="2"/>
      <w:sz w:val="21"/>
      <w:szCs w:val="24"/>
    </w:rPr>
  </w:style>
  <w:style w:type="character" w:customStyle="1" w:styleId="tyChar2">
    <w:name w:val="正文标准样式ty Char2"/>
    <w:qFormat/>
    <w:rPr>
      <w:rFonts w:cs="宋体"/>
      <w:kern w:val="2"/>
      <w:sz w:val="24"/>
    </w:rPr>
  </w:style>
  <w:style w:type="character" w:customStyle="1" w:styleId="6Char">
    <w:name w:val="标题 6 Char"/>
    <w:qFormat/>
    <w:rPr>
      <w:rFonts w:ascii="Arial" w:eastAsia="黑体" w:hAnsi="Arial"/>
      <w:b/>
      <w:bCs/>
      <w:kern w:val="2"/>
      <w:sz w:val="24"/>
      <w:szCs w:val="24"/>
    </w:rPr>
  </w:style>
  <w:style w:type="character" w:customStyle="1" w:styleId="4Char">
    <w:name w:val="标题 4 Char"/>
    <w:qFormat/>
    <w:rPr>
      <w:rFonts w:ascii="Cambria" w:hAnsi="Cambria"/>
      <w:b/>
      <w:bCs/>
      <w:kern w:val="2"/>
      <w:sz w:val="28"/>
      <w:szCs w:val="28"/>
    </w:rPr>
  </w:style>
  <w:style w:type="paragraph" w:customStyle="1" w:styleId="Other1">
    <w:name w:val="Other|1"/>
    <w:basedOn w:val="aa"/>
    <w:qFormat/>
    <w:rPr>
      <w:rFonts w:ascii="宋体" w:hAnsi="宋体" w:cs="宋体"/>
      <w:sz w:val="17"/>
      <w:szCs w:val="17"/>
      <w:lang w:val="zh-TW" w:eastAsia="zh-TW" w:bidi="zh-TW"/>
    </w:rPr>
  </w:style>
  <w:style w:type="paragraph" w:customStyle="1" w:styleId="Tablecaption1">
    <w:name w:val="Table caption|1"/>
    <w:basedOn w:val="aa"/>
    <w:qFormat/>
    <w:rPr>
      <w:rFonts w:ascii="宋体" w:hAnsi="宋体" w:cs="宋体"/>
      <w:sz w:val="15"/>
      <w:szCs w:val="15"/>
      <w:lang w:val="zh-TW" w:eastAsia="zh-TW" w:bidi="zh-TW"/>
    </w:rPr>
  </w:style>
  <w:style w:type="paragraph" w:customStyle="1" w:styleId="Bodytext2">
    <w:name w:val="Body text|2"/>
    <w:basedOn w:val="aa"/>
    <w:qFormat/>
    <w:rPr>
      <w:rFonts w:ascii="宋体" w:hAnsi="宋体" w:cs="宋体"/>
      <w:sz w:val="15"/>
      <w:szCs w:val="15"/>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file:///E:\2022\&#21271;&#20140;&#24066;&#20132;&#36890;&#22996;&#21592;&#20250;\2022&#24180;&#20132;&#36890;&#22522;&#30784;&#35774;&#26045;&#24314;&#35774;&#39033;&#30446;&#23457;&#26597;&#21672;&#35810;&#26381;&#21153;\B&#25307;&#26631;&#25991;&#20214;&#12289;&#22270;&#32440;&#12289;&#28165;&#21333;&#12289;&#25511;&#21046;&#20215;&#31561;\2022&#24180;&#20132;&#36890;&#22522;&#30784;&#35774;&#26045;&#24314;&#35774;&#39033;&#30446;&#23457;&#26597;&#21672;&#35810;&#26381;&#21153;&#25307;&#26631;&#25991;&#20214;-0601.docx" TargetMode="External"/><Relationship Id="rId13" Type="http://schemas.openxmlformats.org/officeDocument/2006/relationships/hyperlink" Target="file:///E:\2022\&#21271;&#20140;&#24066;&#20132;&#36890;&#22996;&#21592;&#20250;\2022&#24180;&#20132;&#36890;&#22522;&#30784;&#35774;&#26045;&#24314;&#35774;&#39033;&#30446;&#23457;&#26597;&#21672;&#35810;&#26381;&#21153;\B&#25307;&#26631;&#25991;&#20214;&#12289;&#22270;&#32440;&#12289;&#28165;&#21333;&#12289;&#25511;&#21046;&#20215;&#31561;\2022&#24180;&#20132;&#36890;&#22522;&#30784;&#35774;&#26045;&#24314;&#35774;&#39033;&#30446;&#23457;&#26597;&#21672;&#35810;&#26381;&#21153;&#25307;&#26631;&#25991;&#20214;-0601.docx"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image" Target="media/image20.png"/><Relationship Id="rId7" Type="http://schemas.openxmlformats.org/officeDocument/2006/relationships/endnotes" Target="endnotes.xml"/><Relationship Id="rId12" Type="http://schemas.openxmlformats.org/officeDocument/2006/relationships/hyperlink" Target="file:///E:\2022\&#21271;&#20140;&#24066;&#20132;&#36890;&#22996;&#21592;&#20250;\2022&#24180;&#20132;&#36890;&#22522;&#30784;&#35774;&#26045;&#24314;&#35774;&#39033;&#30446;&#23457;&#26597;&#21672;&#35810;&#26381;&#21153;\B&#25307;&#26631;&#25991;&#20214;&#12289;&#22270;&#32440;&#12289;&#28165;&#21333;&#12289;&#25511;&#21046;&#20215;&#31561;\2022&#24180;&#20132;&#36890;&#22522;&#30784;&#35774;&#26045;&#24314;&#35774;&#39033;&#30446;&#23457;&#26597;&#21672;&#35810;&#26381;&#21153;&#25307;&#26631;&#25991;&#20214;-0601.docx"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E:\2022\&#21271;&#20140;&#24066;&#20132;&#36890;&#22996;&#21592;&#20250;\2022&#24180;&#20132;&#36890;&#22522;&#30784;&#35774;&#26045;&#24314;&#35774;&#39033;&#30446;&#23457;&#26597;&#21672;&#35810;&#26381;&#21153;\B&#25307;&#26631;&#25991;&#20214;&#12289;&#22270;&#32440;&#12289;&#28165;&#21333;&#12289;&#25511;&#21046;&#20215;&#31561;\2022&#24180;&#20132;&#36890;&#22522;&#30784;&#35774;&#26045;&#24314;&#35774;&#39033;&#30446;&#23457;&#26597;&#21672;&#35810;&#26381;&#21153;&#25307;&#26631;&#25991;&#20214;-0601.doc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file:///E:\2022\&#21271;&#20140;&#24066;&#20132;&#36890;&#22996;&#21592;&#20250;\2022&#24180;&#20132;&#36890;&#22522;&#30784;&#35774;&#26045;&#24314;&#35774;&#39033;&#30446;&#23457;&#26597;&#21672;&#35810;&#26381;&#21153;\B&#25307;&#26631;&#25991;&#20214;&#12289;&#22270;&#32440;&#12289;&#28165;&#21333;&#12289;&#25511;&#21046;&#20215;&#31561;\2022&#24180;&#20132;&#36890;&#22522;&#30784;&#35774;&#26045;&#24314;&#35774;&#39033;&#30446;&#23457;&#26597;&#21672;&#35810;&#26381;&#21153;&#25307;&#26631;&#25991;&#20214;-0601.docx" TargetMode="External"/><Relationship Id="rId10" Type="http://schemas.openxmlformats.org/officeDocument/2006/relationships/hyperlink" Target="file:///E:\2022\&#21271;&#20140;&#24066;&#20132;&#36890;&#22996;&#21592;&#20250;\2022&#24180;&#20132;&#36890;&#22522;&#30784;&#35774;&#26045;&#24314;&#35774;&#39033;&#30446;&#23457;&#26597;&#21672;&#35810;&#26381;&#21153;\B&#25307;&#26631;&#25991;&#20214;&#12289;&#22270;&#32440;&#12289;&#28165;&#21333;&#12289;&#25511;&#21046;&#20215;&#31561;\2022&#24180;&#20132;&#36890;&#22522;&#30784;&#35774;&#26045;&#24314;&#35774;&#39033;&#30446;&#23457;&#26597;&#21672;&#35810;&#26381;&#21153;&#25307;&#26631;&#25991;&#20214;-0601.docx"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file:///E:\2022\&#21271;&#20140;&#24066;&#20132;&#36890;&#22996;&#21592;&#20250;\2022&#24180;&#20132;&#36890;&#22522;&#30784;&#35774;&#26045;&#24314;&#35774;&#39033;&#30446;&#23457;&#26597;&#21672;&#35810;&#26381;&#21153;\B&#25307;&#26631;&#25991;&#20214;&#12289;&#22270;&#32440;&#12289;&#28165;&#21333;&#12289;&#25511;&#21046;&#20215;&#31561;\2022&#24180;&#20132;&#36890;&#22522;&#30784;&#35774;&#26045;&#24314;&#35774;&#39033;&#30446;&#23457;&#26597;&#21672;&#35810;&#26381;&#21153;&#25307;&#26631;&#25991;&#20214;-0601.docx" TargetMode="External"/><Relationship Id="rId14" Type="http://schemas.openxmlformats.org/officeDocument/2006/relationships/hyperlink" Target="file:///E:\2022\&#21271;&#20140;&#24066;&#20132;&#36890;&#22996;&#21592;&#20250;\2022&#24180;&#20132;&#36890;&#22522;&#30784;&#35774;&#26045;&#24314;&#35774;&#39033;&#30446;&#23457;&#26597;&#21672;&#35810;&#26381;&#21153;\B&#25307;&#26631;&#25991;&#20214;&#12289;&#22270;&#32440;&#12289;&#28165;&#21333;&#12289;&#25511;&#21046;&#20215;&#31561;\2022&#24180;&#20132;&#36890;&#22522;&#30784;&#35774;&#26045;&#24314;&#35774;&#39033;&#30446;&#23457;&#26597;&#21672;&#35810;&#26381;&#21153;&#25307;&#26631;&#25991;&#20214;-0601.docx" TargetMode="External"/><Relationship Id="rId22" Type="http://schemas.openxmlformats.org/officeDocument/2006/relationships/hyperlink" Target="file:///E:\2022\&#21271;&#20140;&#24066;&#20132;&#36890;&#22996;&#21592;&#20250;\2022&#24180;&#20132;&#36890;&#22522;&#30784;&#35774;&#26045;&#24314;&#35774;&#39033;&#30446;&#23457;&#26597;&#21672;&#35810;&#26381;&#21153;\B&#25307;&#26631;&#25991;&#20214;&#12289;&#22270;&#32440;&#12289;&#28165;&#21333;&#12289;&#25511;&#21046;&#20215;&#31561;\2022&#24180;&#20132;&#36890;&#22522;&#30784;&#35774;&#26045;&#24314;&#35774;&#39033;&#30446;&#23457;&#26597;&#21672;&#35810;&#26381;&#21153;&#25307;&#26631;&#25991;&#20214;-0601.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自定义 1">
      <a:majorFont>
        <a:latin typeface="Times New Roman"/>
        <a:ea typeface="宋体"/>
        <a:cs typeface=""/>
      </a:majorFont>
      <a:minorFont>
        <a:latin typeface="Times New Roman"/>
        <a:ea typeface="宋体"/>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82</Pages>
  <Words>6333</Words>
  <Characters>36104</Characters>
  <Application>Microsoft Office Word</Application>
  <DocSecurity>0</DocSecurity>
  <Lines>300</Lines>
  <Paragraphs>84</Paragraphs>
  <ScaleCrop>false</ScaleCrop>
  <Company/>
  <LinksUpToDate>false</LinksUpToDate>
  <CharactersWithSpaces>42353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votric votric</dc:creator>
  <cp:lastModifiedBy>柳 杨</cp:lastModifiedBy>
  <cp:revision>10</cp:revision>
  <dcterms:created xsi:type="dcterms:W3CDTF">2023-10-12T09:06:00Z</dcterms:created>
  <dcterms:modified xsi:type="dcterms:W3CDTF">2024-09-26T02:46:00Z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86E9B9AD634B4B41B88DF7D2B7E0F383_12</vt:lpwstr>
  </property>
</Properties>
</file>