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E8E06D" w14:textId="77777777" w:rsidR="00EA71A1" w:rsidRPr="00533943" w:rsidRDefault="00000000">
      <w:pPr>
        <w:pStyle w:val="1"/>
        <w:tabs>
          <w:tab w:val="left" w:pos="0"/>
        </w:tabs>
        <w:autoSpaceDE w:val="0"/>
        <w:autoSpaceDN w:val="0"/>
        <w:adjustRightInd w:val="0"/>
        <w:spacing w:before="0" w:after="0" w:line="360" w:lineRule="auto"/>
        <w:jc w:val="center"/>
        <w:rPr>
          <w:rFonts w:asciiTheme="minorEastAsia" w:eastAsiaTheme="minorEastAsia" w:hAnsiTheme="minorEastAsia" w:hint="eastAsia"/>
          <w:sz w:val="24"/>
          <w:szCs w:val="24"/>
        </w:rPr>
      </w:pPr>
      <w:bookmarkStart w:id="0" w:name="_Toc35393809"/>
      <w:bookmarkStart w:id="1" w:name="_Toc28359022"/>
      <w:r w:rsidRPr="00533943">
        <w:rPr>
          <w:rFonts w:asciiTheme="minorEastAsia" w:eastAsiaTheme="minorEastAsia" w:hAnsiTheme="minorEastAsia" w:hint="eastAsia"/>
          <w:sz w:val="24"/>
          <w:szCs w:val="24"/>
        </w:rPr>
        <w:t>中标（成交）结果公告</w:t>
      </w:r>
      <w:bookmarkEnd w:id="0"/>
      <w:bookmarkEnd w:id="1"/>
    </w:p>
    <w:p w14:paraId="1BF6A5B1" w14:textId="59EEC7A6" w:rsidR="00EA71A1" w:rsidRPr="00533943" w:rsidRDefault="00000000">
      <w:pPr>
        <w:spacing w:line="360" w:lineRule="auto"/>
        <w:rPr>
          <w:rFonts w:asciiTheme="minorEastAsia" w:eastAsiaTheme="minorEastAsia" w:hAnsiTheme="minorEastAsia" w:hint="eastAsia"/>
          <w:sz w:val="24"/>
          <w:szCs w:val="24"/>
        </w:rPr>
      </w:pPr>
      <w:r w:rsidRPr="00533943">
        <w:rPr>
          <w:rFonts w:asciiTheme="minorEastAsia" w:eastAsiaTheme="minorEastAsia" w:hAnsiTheme="minorEastAsia" w:hint="eastAsia"/>
          <w:sz w:val="24"/>
          <w:szCs w:val="24"/>
        </w:rPr>
        <w:t>一</w:t>
      </w:r>
      <w:r w:rsidRPr="00533943">
        <w:rPr>
          <w:rFonts w:asciiTheme="minorEastAsia" w:eastAsiaTheme="minorEastAsia" w:hAnsiTheme="minorEastAsia"/>
          <w:sz w:val="24"/>
          <w:szCs w:val="24"/>
        </w:rPr>
        <w:t>、</w:t>
      </w:r>
      <w:r w:rsidRPr="00533943">
        <w:rPr>
          <w:rFonts w:asciiTheme="minorEastAsia" w:eastAsiaTheme="minorEastAsia" w:hAnsiTheme="minorEastAsia" w:hint="eastAsia"/>
          <w:sz w:val="24"/>
          <w:szCs w:val="24"/>
        </w:rPr>
        <w:t>项目编号：</w:t>
      </w:r>
      <w:r w:rsidR="0081533B" w:rsidRPr="00533943">
        <w:rPr>
          <w:rFonts w:asciiTheme="minorEastAsia" w:eastAsiaTheme="minorEastAsia" w:hAnsiTheme="minorEastAsia"/>
          <w:sz w:val="24"/>
          <w:szCs w:val="24"/>
        </w:rPr>
        <w:t>BIECC-25CG90697</w:t>
      </w:r>
    </w:p>
    <w:p w14:paraId="603F46F3" w14:textId="475EEFD4" w:rsidR="00EA71A1" w:rsidRPr="00533943" w:rsidRDefault="00000000" w:rsidP="00774957">
      <w:pPr>
        <w:spacing w:line="360" w:lineRule="auto"/>
        <w:ind w:left="1680" w:hangingChars="700" w:hanging="1680"/>
        <w:rPr>
          <w:rFonts w:asciiTheme="minorEastAsia" w:eastAsiaTheme="minorEastAsia" w:hAnsiTheme="minorEastAsia" w:cs="宋体" w:hint="eastAsia"/>
          <w:kern w:val="0"/>
          <w:sz w:val="24"/>
          <w:szCs w:val="24"/>
        </w:rPr>
      </w:pPr>
      <w:r w:rsidRPr="00533943">
        <w:rPr>
          <w:rFonts w:asciiTheme="minorEastAsia" w:eastAsiaTheme="minorEastAsia" w:hAnsiTheme="minorEastAsia" w:hint="eastAsia"/>
          <w:sz w:val="24"/>
          <w:szCs w:val="24"/>
        </w:rPr>
        <w:t>二</w:t>
      </w:r>
      <w:r w:rsidRPr="00533943">
        <w:rPr>
          <w:rFonts w:asciiTheme="minorEastAsia" w:eastAsiaTheme="minorEastAsia" w:hAnsiTheme="minorEastAsia"/>
          <w:sz w:val="24"/>
          <w:szCs w:val="24"/>
        </w:rPr>
        <w:t>、</w:t>
      </w:r>
      <w:r w:rsidRPr="00533943">
        <w:rPr>
          <w:rFonts w:asciiTheme="minorEastAsia" w:eastAsiaTheme="minorEastAsia" w:hAnsiTheme="minorEastAsia" w:hint="eastAsia"/>
          <w:sz w:val="24"/>
          <w:szCs w:val="24"/>
        </w:rPr>
        <w:t>项目名称：</w:t>
      </w:r>
      <w:r w:rsidR="0081533B" w:rsidRPr="00533943">
        <w:rPr>
          <w:rFonts w:asciiTheme="minorEastAsia" w:eastAsiaTheme="minorEastAsia" w:hAnsiTheme="minorEastAsia" w:hint="eastAsia"/>
          <w:sz w:val="24"/>
          <w:szCs w:val="24"/>
        </w:rPr>
        <w:t>2026年新建完善路口信号灯和附属设施项目</w:t>
      </w:r>
    </w:p>
    <w:p w14:paraId="7691B556" w14:textId="77777777" w:rsidR="00EA71A1" w:rsidRPr="00533943" w:rsidRDefault="00000000">
      <w:pPr>
        <w:spacing w:line="360" w:lineRule="auto"/>
        <w:rPr>
          <w:rFonts w:asciiTheme="minorEastAsia" w:eastAsiaTheme="minorEastAsia" w:hAnsiTheme="minorEastAsia" w:hint="eastAsia"/>
          <w:sz w:val="24"/>
          <w:szCs w:val="24"/>
        </w:rPr>
      </w:pPr>
      <w:r w:rsidRPr="00533943">
        <w:rPr>
          <w:rFonts w:asciiTheme="minorEastAsia" w:eastAsiaTheme="minorEastAsia" w:hAnsiTheme="minorEastAsia" w:hint="eastAsia"/>
          <w:sz w:val="24"/>
          <w:szCs w:val="24"/>
        </w:rPr>
        <w:t>三、中标（成交）信息</w:t>
      </w:r>
    </w:p>
    <w:p w14:paraId="0087AC48" w14:textId="77777777" w:rsidR="0081533B" w:rsidRPr="00533943" w:rsidRDefault="0081533B" w:rsidP="0081533B">
      <w:pPr>
        <w:spacing w:line="360" w:lineRule="auto"/>
        <w:ind w:firstLineChars="200" w:firstLine="480"/>
        <w:rPr>
          <w:rFonts w:asciiTheme="minorEastAsia" w:eastAsiaTheme="minorEastAsia" w:hAnsiTheme="minorEastAsia" w:cs="宋体" w:hint="eastAsia"/>
          <w:kern w:val="0"/>
          <w:sz w:val="24"/>
          <w:szCs w:val="24"/>
        </w:rPr>
      </w:pPr>
      <w:r w:rsidRPr="00533943">
        <w:rPr>
          <w:rFonts w:asciiTheme="minorEastAsia" w:eastAsiaTheme="minorEastAsia" w:hAnsiTheme="minorEastAsia" w:cs="宋体" w:hint="eastAsia"/>
          <w:kern w:val="0"/>
          <w:sz w:val="24"/>
          <w:szCs w:val="24"/>
        </w:rPr>
        <w:t>第1包：新建完善路口信号灯和附属设施1</w:t>
      </w:r>
    </w:p>
    <w:p w14:paraId="6FE9046B" w14:textId="16351145" w:rsidR="0081533B" w:rsidRPr="00533943" w:rsidRDefault="00F0629A" w:rsidP="0081533B">
      <w:pPr>
        <w:spacing w:line="360" w:lineRule="auto"/>
        <w:ind w:firstLineChars="200" w:firstLine="480"/>
        <w:rPr>
          <w:rFonts w:asciiTheme="minorEastAsia" w:eastAsiaTheme="minorEastAsia" w:hAnsiTheme="minorEastAsia" w:cs="宋体" w:hint="eastAsia"/>
          <w:kern w:val="0"/>
          <w:sz w:val="24"/>
          <w:szCs w:val="24"/>
        </w:rPr>
      </w:pPr>
      <w:r w:rsidRPr="00533943">
        <w:rPr>
          <w:rFonts w:asciiTheme="minorEastAsia" w:eastAsiaTheme="minorEastAsia" w:hAnsiTheme="minorEastAsia" w:cs="宋体" w:hint="eastAsia"/>
          <w:kern w:val="0"/>
          <w:sz w:val="24"/>
          <w:szCs w:val="24"/>
        </w:rPr>
        <w:t>供应商名称</w:t>
      </w:r>
      <w:r w:rsidR="0081533B" w:rsidRPr="00533943">
        <w:rPr>
          <w:rFonts w:asciiTheme="minorEastAsia" w:eastAsiaTheme="minorEastAsia" w:hAnsiTheme="minorEastAsia" w:cs="宋体" w:hint="eastAsia"/>
          <w:kern w:val="0"/>
          <w:sz w:val="24"/>
          <w:szCs w:val="24"/>
        </w:rPr>
        <w:t>：华冉景程建设（北京）有限公司</w:t>
      </w:r>
    </w:p>
    <w:p w14:paraId="4897F462" w14:textId="4DC949C0" w:rsidR="00F0629A" w:rsidRPr="00533943" w:rsidRDefault="00F0629A" w:rsidP="0081533B">
      <w:pPr>
        <w:spacing w:line="360" w:lineRule="auto"/>
        <w:ind w:firstLineChars="200" w:firstLine="480"/>
        <w:rPr>
          <w:rFonts w:asciiTheme="minorEastAsia" w:eastAsiaTheme="minorEastAsia" w:hAnsiTheme="minorEastAsia" w:cs="宋体" w:hint="eastAsia"/>
          <w:kern w:val="0"/>
          <w:sz w:val="24"/>
          <w:szCs w:val="24"/>
        </w:rPr>
      </w:pPr>
      <w:r w:rsidRPr="00533943">
        <w:rPr>
          <w:rFonts w:asciiTheme="minorEastAsia" w:eastAsiaTheme="minorEastAsia" w:hAnsiTheme="minorEastAsia" w:cs="宋体" w:hint="eastAsia"/>
          <w:kern w:val="0"/>
          <w:sz w:val="24"/>
          <w:szCs w:val="24"/>
        </w:rPr>
        <w:t>供应商地址：</w:t>
      </w:r>
      <w:r w:rsidR="003B016F" w:rsidRPr="00533943">
        <w:rPr>
          <w:rFonts w:asciiTheme="minorEastAsia" w:eastAsiaTheme="minorEastAsia" w:hAnsiTheme="minorEastAsia" w:cs="宋体" w:hint="eastAsia"/>
          <w:kern w:val="0"/>
          <w:sz w:val="24"/>
          <w:szCs w:val="24"/>
        </w:rPr>
        <w:t>北京市北京经济技术开发区（通州）马驹桥镇景盛中街34号3层302</w:t>
      </w:r>
    </w:p>
    <w:p w14:paraId="2586C2DE" w14:textId="5BFF6840" w:rsidR="0081533B" w:rsidRPr="00533943" w:rsidRDefault="0081533B" w:rsidP="0081533B">
      <w:pPr>
        <w:spacing w:line="360" w:lineRule="auto"/>
        <w:ind w:firstLineChars="200" w:firstLine="480"/>
        <w:rPr>
          <w:rFonts w:asciiTheme="minorEastAsia" w:eastAsiaTheme="minorEastAsia" w:hAnsiTheme="minorEastAsia" w:cs="宋体" w:hint="eastAsia"/>
          <w:kern w:val="0"/>
          <w:sz w:val="24"/>
          <w:szCs w:val="24"/>
        </w:rPr>
      </w:pPr>
      <w:r w:rsidRPr="00533943">
        <w:rPr>
          <w:rFonts w:asciiTheme="minorEastAsia" w:eastAsiaTheme="minorEastAsia" w:hAnsiTheme="minorEastAsia" w:cs="宋体" w:hint="eastAsia"/>
          <w:kern w:val="0"/>
          <w:sz w:val="24"/>
          <w:szCs w:val="24"/>
        </w:rPr>
        <w:t>投标报价（单价合计金额）：277307.50元</w:t>
      </w:r>
    </w:p>
    <w:p w14:paraId="1F156863" w14:textId="77777777" w:rsidR="0081533B" w:rsidRPr="00533943" w:rsidRDefault="0081533B" w:rsidP="0081533B">
      <w:pPr>
        <w:spacing w:line="360" w:lineRule="auto"/>
        <w:ind w:firstLineChars="200" w:firstLine="480"/>
        <w:rPr>
          <w:rFonts w:asciiTheme="minorEastAsia" w:eastAsiaTheme="minorEastAsia" w:hAnsiTheme="minorEastAsia" w:cs="宋体" w:hint="eastAsia"/>
          <w:kern w:val="0"/>
          <w:sz w:val="24"/>
          <w:szCs w:val="24"/>
        </w:rPr>
      </w:pPr>
    </w:p>
    <w:p w14:paraId="3DEE750C" w14:textId="77777777" w:rsidR="0081533B" w:rsidRPr="00533943" w:rsidRDefault="0081533B" w:rsidP="0081533B">
      <w:pPr>
        <w:spacing w:line="360" w:lineRule="auto"/>
        <w:ind w:firstLineChars="200" w:firstLine="480"/>
        <w:rPr>
          <w:rFonts w:asciiTheme="minorEastAsia" w:eastAsiaTheme="minorEastAsia" w:hAnsiTheme="minorEastAsia" w:cs="宋体" w:hint="eastAsia"/>
          <w:kern w:val="0"/>
          <w:sz w:val="24"/>
          <w:szCs w:val="24"/>
        </w:rPr>
      </w:pPr>
      <w:r w:rsidRPr="00533943">
        <w:rPr>
          <w:rFonts w:asciiTheme="minorEastAsia" w:eastAsiaTheme="minorEastAsia" w:hAnsiTheme="minorEastAsia" w:cs="宋体" w:hint="eastAsia"/>
          <w:kern w:val="0"/>
          <w:sz w:val="24"/>
          <w:szCs w:val="24"/>
        </w:rPr>
        <w:t>第2包：新建完善路口信号灯和附属设施2</w:t>
      </w:r>
    </w:p>
    <w:p w14:paraId="000D2242" w14:textId="3D1301E0" w:rsidR="0081533B" w:rsidRPr="00533943" w:rsidRDefault="00896EC9" w:rsidP="0081533B">
      <w:pPr>
        <w:spacing w:line="360" w:lineRule="auto"/>
        <w:ind w:firstLineChars="200" w:firstLine="480"/>
        <w:rPr>
          <w:rFonts w:asciiTheme="minorEastAsia" w:eastAsiaTheme="minorEastAsia" w:hAnsiTheme="minorEastAsia" w:cs="宋体" w:hint="eastAsia"/>
          <w:kern w:val="0"/>
          <w:sz w:val="24"/>
          <w:szCs w:val="24"/>
        </w:rPr>
      </w:pPr>
      <w:r w:rsidRPr="00533943">
        <w:rPr>
          <w:rFonts w:asciiTheme="minorEastAsia" w:eastAsiaTheme="minorEastAsia" w:hAnsiTheme="minorEastAsia" w:cs="宋体" w:hint="eastAsia"/>
          <w:kern w:val="0"/>
          <w:sz w:val="24"/>
          <w:szCs w:val="24"/>
        </w:rPr>
        <w:t>供应商名称：</w:t>
      </w:r>
      <w:r w:rsidR="0081533B" w:rsidRPr="00533943">
        <w:rPr>
          <w:rFonts w:asciiTheme="minorEastAsia" w:eastAsiaTheme="minorEastAsia" w:hAnsiTheme="minorEastAsia" w:cs="宋体" w:hint="eastAsia"/>
          <w:kern w:val="0"/>
          <w:sz w:val="24"/>
          <w:szCs w:val="24"/>
        </w:rPr>
        <w:t>北京路桥瑞通养护中心有限公司</w:t>
      </w:r>
    </w:p>
    <w:p w14:paraId="374EF151" w14:textId="772ECB80" w:rsidR="00F27B4E" w:rsidRPr="00533943" w:rsidRDefault="00F27B4E" w:rsidP="00F27B4E">
      <w:pPr>
        <w:spacing w:line="360" w:lineRule="auto"/>
        <w:ind w:firstLineChars="200" w:firstLine="480"/>
        <w:rPr>
          <w:rFonts w:asciiTheme="minorEastAsia" w:eastAsiaTheme="minorEastAsia" w:hAnsiTheme="minorEastAsia" w:cs="宋体" w:hint="eastAsia"/>
          <w:kern w:val="0"/>
          <w:sz w:val="24"/>
          <w:szCs w:val="24"/>
        </w:rPr>
      </w:pPr>
      <w:r w:rsidRPr="00533943">
        <w:rPr>
          <w:rFonts w:asciiTheme="minorEastAsia" w:eastAsiaTheme="minorEastAsia" w:hAnsiTheme="minorEastAsia" w:cs="宋体" w:hint="eastAsia"/>
          <w:kern w:val="0"/>
          <w:sz w:val="24"/>
          <w:szCs w:val="24"/>
        </w:rPr>
        <w:t>供应商地址：</w:t>
      </w:r>
      <w:r w:rsidR="00376D6E" w:rsidRPr="00533943">
        <w:rPr>
          <w:rFonts w:asciiTheme="minorEastAsia" w:eastAsiaTheme="minorEastAsia" w:hAnsiTheme="minorEastAsia" w:cs="宋体" w:hint="eastAsia"/>
          <w:kern w:val="0"/>
          <w:sz w:val="24"/>
          <w:szCs w:val="24"/>
        </w:rPr>
        <w:t>北京市顺义区北务工业区</w:t>
      </w:r>
    </w:p>
    <w:p w14:paraId="65FEAE22" w14:textId="704F5975" w:rsidR="0081533B" w:rsidRPr="00533943" w:rsidRDefault="0081533B" w:rsidP="0081533B">
      <w:pPr>
        <w:spacing w:line="360" w:lineRule="auto"/>
        <w:ind w:firstLineChars="200" w:firstLine="480"/>
        <w:rPr>
          <w:rFonts w:asciiTheme="minorEastAsia" w:eastAsiaTheme="minorEastAsia" w:hAnsiTheme="minorEastAsia" w:cs="宋体" w:hint="eastAsia"/>
          <w:kern w:val="0"/>
          <w:sz w:val="24"/>
          <w:szCs w:val="24"/>
        </w:rPr>
      </w:pPr>
      <w:r w:rsidRPr="00533943">
        <w:rPr>
          <w:rFonts w:asciiTheme="minorEastAsia" w:eastAsiaTheme="minorEastAsia" w:hAnsiTheme="minorEastAsia" w:cs="宋体" w:hint="eastAsia"/>
          <w:kern w:val="0"/>
          <w:sz w:val="24"/>
          <w:szCs w:val="24"/>
        </w:rPr>
        <w:t>投标报价（单价合计金额）：274929.30元</w:t>
      </w:r>
    </w:p>
    <w:p w14:paraId="5C6C3B49" w14:textId="77777777" w:rsidR="0081533B" w:rsidRPr="00533943" w:rsidRDefault="0081533B" w:rsidP="0081533B">
      <w:pPr>
        <w:spacing w:line="360" w:lineRule="auto"/>
        <w:ind w:firstLineChars="200" w:firstLine="480"/>
        <w:rPr>
          <w:rFonts w:asciiTheme="minorEastAsia" w:eastAsiaTheme="minorEastAsia" w:hAnsiTheme="minorEastAsia" w:cs="宋体" w:hint="eastAsia"/>
          <w:kern w:val="0"/>
          <w:sz w:val="24"/>
          <w:szCs w:val="24"/>
        </w:rPr>
      </w:pPr>
    </w:p>
    <w:p w14:paraId="766B37DE" w14:textId="77777777" w:rsidR="0081533B" w:rsidRPr="00533943" w:rsidRDefault="0081533B" w:rsidP="0081533B">
      <w:pPr>
        <w:spacing w:line="360" w:lineRule="auto"/>
        <w:ind w:firstLineChars="200" w:firstLine="480"/>
        <w:rPr>
          <w:rFonts w:asciiTheme="minorEastAsia" w:eastAsiaTheme="minorEastAsia" w:hAnsiTheme="minorEastAsia" w:cs="宋体" w:hint="eastAsia"/>
          <w:kern w:val="0"/>
          <w:sz w:val="24"/>
          <w:szCs w:val="24"/>
        </w:rPr>
      </w:pPr>
      <w:r w:rsidRPr="00533943">
        <w:rPr>
          <w:rFonts w:asciiTheme="minorEastAsia" w:eastAsiaTheme="minorEastAsia" w:hAnsiTheme="minorEastAsia" w:cs="宋体" w:hint="eastAsia"/>
          <w:kern w:val="0"/>
          <w:sz w:val="24"/>
          <w:szCs w:val="24"/>
        </w:rPr>
        <w:t>第3包：新建完善路口信号灯和附属设施3</w:t>
      </w:r>
    </w:p>
    <w:p w14:paraId="0A4B2E65" w14:textId="7BDAB248" w:rsidR="0081533B" w:rsidRPr="00533943" w:rsidRDefault="00445514" w:rsidP="0081533B">
      <w:pPr>
        <w:spacing w:line="360" w:lineRule="auto"/>
        <w:ind w:firstLineChars="200" w:firstLine="480"/>
        <w:rPr>
          <w:rFonts w:asciiTheme="minorEastAsia" w:eastAsiaTheme="minorEastAsia" w:hAnsiTheme="minorEastAsia" w:cs="宋体" w:hint="eastAsia"/>
          <w:kern w:val="0"/>
          <w:sz w:val="24"/>
          <w:szCs w:val="24"/>
        </w:rPr>
      </w:pPr>
      <w:r w:rsidRPr="00533943">
        <w:rPr>
          <w:rFonts w:asciiTheme="minorEastAsia" w:eastAsiaTheme="minorEastAsia" w:hAnsiTheme="minorEastAsia" w:cs="宋体" w:hint="eastAsia"/>
          <w:kern w:val="0"/>
          <w:sz w:val="24"/>
          <w:szCs w:val="24"/>
        </w:rPr>
        <w:t>供应商名称：</w:t>
      </w:r>
      <w:r w:rsidR="0081533B" w:rsidRPr="00533943">
        <w:rPr>
          <w:rFonts w:asciiTheme="minorEastAsia" w:eastAsiaTheme="minorEastAsia" w:hAnsiTheme="minorEastAsia" w:cs="宋体" w:hint="eastAsia"/>
          <w:kern w:val="0"/>
          <w:sz w:val="24"/>
          <w:szCs w:val="24"/>
        </w:rPr>
        <w:t>北京市政路桥管理养护集团有限公司</w:t>
      </w:r>
    </w:p>
    <w:p w14:paraId="7C5F24A7" w14:textId="6BC12931" w:rsidR="00445514" w:rsidRPr="00533943" w:rsidRDefault="00445514" w:rsidP="0081533B">
      <w:pPr>
        <w:spacing w:line="360" w:lineRule="auto"/>
        <w:ind w:firstLineChars="200" w:firstLine="480"/>
        <w:rPr>
          <w:rFonts w:asciiTheme="minorEastAsia" w:eastAsiaTheme="minorEastAsia" w:hAnsiTheme="minorEastAsia" w:cs="宋体" w:hint="eastAsia"/>
          <w:kern w:val="0"/>
          <w:sz w:val="24"/>
          <w:szCs w:val="24"/>
        </w:rPr>
      </w:pPr>
      <w:r w:rsidRPr="00533943">
        <w:rPr>
          <w:rFonts w:asciiTheme="minorEastAsia" w:eastAsiaTheme="minorEastAsia" w:hAnsiTheme="minorEastAsia" w:cs="宋体" w:hint="eastAsia"/>
          <w:kern w:val="0"/>
          <w:sz w:val="24"/>
          <w:szCs w:val="24"/>
        </w:rPr>
        <w:t>供应商地址：</w:t>
      </w:r>
      <w:r w:rsidR="00C668B5" w:rsidRPr="00533943">
        <w:rPr>
          <w:rFonts w:asciiTheme="minorEastAsia" w:eastAsiaTheme="minorEastAsia" w:hAnsiTheme="minorEastAsia" w:cs="宋体" w:hint="eastAsia"/>
          <w:kern w:val="0"/>
          <w:sz w:val="24"/>
          <w:szCs w:val="24"/>
        </w:rPr>
        <w:t>北京市顺义区北务镇政府府前街6号</w:t>
      </w:r>
    </w:p>
    <w:p w14:paraId="00A30042" w14:textId="2F27C129" w:rsidR="0081533B" w:rsidRPr="00533943" w:rsidRDefault="0081533B" w:rsidP="0081533B">
      <w:pPr>
        <w:spacing w:line="360" w:lineRule="auto"/>
        <w:ind w:firstLineChars="200" w:firstLine="480"/>
        <w:rPr>
          <w:rFonts w:asciiTheme="minorEastAsia" w:eastAsiaTheme="minorEastAsia" w:hAnsiTheme="minorEastAsia" w:cs="宋体" w:hint="eastAsia"/>
          <w:kern w:val="0"/>
          <w:sz w:val="24"/>
          <w:szCs w:val="24"/>
        </w:rPr>
      </w:pPr>
      <w:r w:rsidRPr="00533943">
        <w:rPr>
          <w:rFonts w:asciiTheme="minorEastAsia" w:eastAsiaTheme="minorEastAsia" w:hAnsiTheme="minorEastAsia" w:cs="宋体" w:hint="eastAsia"/>
          <w:kern w:val="0"/>
          <w:sz w:val="24"/>
          <w:szCs w:val="24"/>
        </w:rPr>
        <w:t>投标报价（单价合计金额）：275532.50元</w:t>
      </w:r>
    </w:p>
    <w:p w14:paraId="78CE49E2" w14:textId="77777777" w:rsidR="0081533B" w:rsidRPr="00533943" w:rsidRDefault="0081533B" w:rsidP="0081533B">
      <w:pPr>
        <w:spacing w:line="360" w:lineRule="auto"/>
        <w:ind w:firstLineChars="200" w:firstLine="480"/>
        <w:rPr>
          <w:rFonts w:asciiTheme="minorEastAsia" w:eastAsiaTheme="minorEastAsia" w:hAnsiTheme="minorEastAsia" w:cs="宋体" w:hint="eastAsia"/>
          <w:kern w:val="0"/>
          <w:sz w:val="24"/>
          <w:szCs w:val="24"/>
        </w:rPr>
      </w:pPr>
    </w:p>
    <w:p w14:paraId="084D9F66" w14:textId="77777777" w:rsidR="0081533B" w:rsidRPr="00533943" w:rsidRDefault="0081533B" w:rsidP="0081533B">
      <w:pPr>
        <w:spacing w:line="360" w:lineRule="auto"/>
        <w:ind w:firstLineChars="200" w:firstLine="480"/>
        <w:rPr>
          <w:rFonts w:asciiTheme="minorEastAsia" w:eastAsiaTheme="minorEastAsia" w:hAnsiTheme="minorEastAsia" w:cs="宋体" w:hint="eastAsia"/>
          <w:kern w:val="0"/>
          <w:sz w:val="24"/>
          <w:szCs w:val="24"/>
        </w:rPr>
      </w:pPr>
      <w:r w:rsidRPr="00533943">
        <w:rPr>
          <w:rFonts w:asciiTheme="minorEastAsia" w:eastAsiaTheme="minorEastAsia" w:hAnsiTheme="minorEastAsia" w:cs="宋体" w:hint="eastAsia"/>
          <w:kern w:val="0"/>
          <w:sz w:val="24"/>
          <w:szCs w:val="24"/>
        </w:rPr>
        <w:t>第4包：新建完善路口信号灯和附属设施4</w:t>
      </w:r>
    </w:p>
    <w:p w14:paraId="24E8CC9B" w14:textId="415C6532" w:rsidR="0081533B" w:rsidRPr="00533943" w:rsidRDefault="00FE4ABE" w:rsidP="0081533B">
      <w:pPr>
        <w:spacing w:line="360" w:lineRule="auto"/>
        <w:ind w:firstLineChars="200" w:firstLine="480"/>
        <w:rPr>
          <w:rFonts w:asciiTheme="minorEastAsia" w:eastAsiaTheme="minorEastAsia" w:hAnsiTheme="minorEastAsia" w:cs="宋体" w:hint="eastAsia"/>
          <w:kern w:val="0"/>
          <w:sz w:val="24"/>
          <w:szCs w:val="24"/>
        </w:rPr>
      </w:pPr>
      <w:r w:rsidRPr="00533943">
        <w:rPr>
          <w:rFonts w:asciiTheme="minorEastAsia" w:eastAsiaTheme="minorEastAsia" w:hAnsiTheme="minorEastAsia" w:cs="宋体" w:hint="eastAsia"/>
          <w:kern w:val="0"/>
          <w:sz w:val="24"/>
          <w:szCs w:val="24"/>
        </w:rPr>
        <w:t>供应商名称：</w:t>
      </w:r>
      <w:r w:rsidR="0081533B" w:rsidRPr="00533943">
        <w:rPr>
          <w:rFonts w:asciiTheme="minorEastAsia" w:eastAsiaTheme="minorEastAsia" w:hAnsiTheme="minorEastAsia" w:cs="宋体" w:hint="eastAsia"/>
          <w:kern w:val="0"/>
          <w:sz w:val="24"/>
          <w:szCs w:val="24"/>
        </w:rPr>
        <w:t>北京鸿远茗交通设施工程有限公司</w:t>
      </w:r>
    </w:p>
    <w:p w14:paraId="5AE7CE29" w14:textId="680C0756" w:rsidR="00FE4ABE" w:rsidRPr="00533943" w:rsidRDefault="00FE4ABE" w:rsidP="0081533B">
      <w:pPr>
        <w:spacing w:line="360" w:lineRule="auto"/>
        <w:ind w:firstLineChars="200" w:firstLine="480"/>
        <w:rPr>
          <w:rFonts w:asciiTheme="minorEastAsia" w:eastAsiaTheme="minorEastAsia" w:hAnsiTheme="minorEastAsia" w:cs="宋体" w:hint="eastAsia"/>
          <w:kern w:val="0"/>
          <w:sz w:val="24"/>
          <w:szCs w:val="24"/>
        </w:rPr>
      </w:pPr>
      <w:r w:rsidRPr="00533943">
        <w:rPr>
          <w:rFonts w:asciiTheme="minorEastAsia" w:eastAsiaTheme="minorEastAsia" w:hAnsiTheme="minorEastAsia" w:cs="宋体" w:hint="eastAsia"/>
          <w:kern w:val="0"/>
          <w:sz w:val="24"/>
          <w:szCs w:val="24"/>
        </w:rPr>
        <w:t>供应商地址：</w:t>
      </w:r>
      <w:r w:rsidR="00D263CD" w:rsidRPr="00533943">
        <w:rPr>
          <w:rFonts w:asciiTheme="minorEastAsia" w:eastAsiaTheme="minorEastAsia" w:hAnsiTheme="minorEastAsia" w:cs="宋体" w:hint="eastAsia"/>
          <w:kern w:val="0"/>
          <w:sz w:val="24"/>
          <w:szCs w:val="24"/>
        </w:rPr>
        <w:t>北京市房山区城关街道饶乐府村商业街A098</w:t>
      </w:r>
    </w:p>
    <w:p w14:paraId="543E370A" w14:textId="11FE1885" w:rsidR="000554DB" w:rsidRPr="00533943" w:rsidRDefault="0081533B" w:rsidP="0081533B">
      <w:pPr>
        <w:spacing w:line="360" w:lineRule="auto"/>
        <w:ind w:firstLineChars="200" w:firstLine="480"/>
        <w:rPr>
          <w:rFonts w:asciiTheme="minorEastAsia" w:eastAsiaTheme="minorEastAsia" w:hAnsiTheme="minorEastAsia" w:cs="宋体" w:hint="eastAsia"/>
          <w:kern w:val="0"/>
          <w:sz w:val="24"/>
          <w:szCs w:val="24"/>
        </w:rPr>
      </w:pPr>
      <w:r w:rsidRPr="00533943">
        <w:rPr>
          <w:rFonts w:asciiTheme="minorEastAsia" w:eastAsiaTheme="minorEastAsia" w:hAnsiTheme="minorEastAsia" w:cs="宋体" w:hint="eastAsia"/>
          <w:kern w:val="0"/>
          <w:sz w:val="24"/>
          <w:szCs w:val="24"/>
        </w:rPr>
        <w:t>投标报价（单价合计金额）：276585.80元</w:t>
      </w:r>
    </w:p>
    <w:p w14:paraId="400F8C95" w14:textId="77777777" w:rsidR="00EA71A1" w:rsidRPr="00533943" w:rsidRDefault="00000000">
      <w:pPr>
        <w:spacing w:line="360" w:lineRule="auto"/>
        <w:rPr>
          <w:rFonts w:asciiTheme="minorEastAsia" w:eastAsiaTheme="minorEastAsia" w:hAnsiTheme="minorEastAsia" w:hint="eastAsia"/>
          <w:sz w:val="24"/>
          <w:szCs w:val="24"/>
        </w:rPr>
      </w:pPr>
      <w:r w:rsidRPr="00533943">
        <w:rPr>
          <w:rFonts w:asciiTheme="minorEastAsia" w:eastAsiaTheme="minorEastAsia" w:hAnsiTheme="minorEastAsia" w:hint="eastAsia"/>
          <w:sz w:val="24"/>
          <w:szCs w:val="24"/>
        </w:rPr>
        <w:t>四、主要标的信息</w:t>
      </w:r>
    </w:p>
    <w:tbl>
      <w:tblPr>
        <w:tblStyle w:val="ad"/>
        <w:tblW w:w="9072" w:type="dxa"/>
        <w:tblLook w:val="04A0" w:firstRow="1" w:lastRow="0" w:firstColumn="1" w:lastColumn="0" w:noHBand="0" w:noVBand="1"/>
      </w:tblPr>
      <w:tblGrid>
        <w:gridCol w:w="2830"/>
        <w:gridCol w:w="6242"/>
      </w:tblGrid>
      <w:tr w:rsidR="00FB33DB" w:rsidRPr="00533943" w14:paraId="163F78BF" w14:textId="77777777" w:rsidTr="0081533B">
        <w:trPr>
          <w:trHeight w:val="355"/>
        </w:trPr>
        <w:tc>
          <w:tcPr>
            <w:tcW w:w="2830" w:type="dxa"/>
            <w:vAlign w:val="center"/>
          </w:tcPr>
          <w:p w14:paraId="682FF82C" w14:textId="77777777" w:rsidR="00FB33DB" w:rsidRPr="00533943" w:rsidRDefault="00FB33DB">
            <w:pPr>
              <w:spacing w:line="360" w:lineRule="auto"/>
              <w:jc w:val="center"/>
              <w:rPr>
                <w:rFonts w:ascii="宋体" w:hAnsi="宋体" w:hint="eastAsia"/>
                <w:sz w:val="24"/>
                <w:szCs w:val="24"/>
              </w:rPr>
            </w:pPr>
            <w:r w:rsidRPr="00533943">
              <w:rPr>
                <w:rFonts w:ascii="宋体" w:hAnsi="宋体" w:hint="eastAsia"/>
                <w:sz w:val="24"/>
                <w:szCs w:val="24"/>
              </w:rPr>
              <w:t>项目名称</w:t>
            </w:r>
          </w:p>
        </w:tc>
        <w:tc>
          <w:tcPr>
            <w:tcW w:w="6242" w:type="dxa"/>
            <w:vAlign w:val="center"/>
          </w:tcPr>
          <w:p w14:paraId="13509A63" w14:textId="7349401B" w:rsidR="00FB33DB" w:rsidRPr="00533943" w:rsidRDefault="00FB33DB">
            <w:pPr>
              <w:spacing w:line="360" w:lineRule="auto"/>
              <w:jc w:val="center"/>
              <w:rPr>
                <w:rFonts w:ascii="宋体" w:hAnsi="宋体" w:hint="eastAsia"/>
                <w:sz w:val="24"/>
                <w:szCs w:val="24"/>
              </w:rPr>
            </w:pPr>
            <w:r w:rsidRPr="00533943">
              <w:rPr>
                <w:rFonts w:ascii="宋体" w:hAnsi="宋体" w:hint="eastAsia"/>
                <w:sz w:val="24"/>
                <w:szCs w:val="24"/>
              </w:rPr>
              <w:t>简要需求</w:t>
            </w:r>
          </w:p>
        </w:tc>
      </w:tr>
      <w:tr w:rsidR="00FB33DB" w:rsidRPr="00533943" w14:paraId="5E717530" w14:textId="77777777" w:rsidTr="0081533B">
        <w:trPr>
          <w:trHeight w:val="1551"/>
        </w:trPr>
        <w:tc>
          <w:tcPr>
            <w:tcW w:w="2830" w:type="dxa"/>
            <w:vAlign w:val="center"/>
          </w:tcPr>
          <w:p w14:paraId="33948789" w14:textId="1FE2A682" w:rsidR="00FB33DB" w:rsidRPr="00533943" w:rsidRDefault="0081533B" w:rsidP="0081533B">
            <w:pPr>
              <w:spacing w:line="360" w:lineRule="auto"/>
              <w:jc w:val="center"/>
              <w:rPr>
                <w:rFonts w:ascii="宋体" w:hAnsi="宋体" w:hint="eastAsia"/>
                <w:sz w:val="24"/>
                <w:szCs w:val="24"/>
              </w:rPr>
            </w:pPr>
            <w:r w:rsidRPr="00533943">
              <w:rPr>
                <w:rFonts w:ascii="宋体" w:hAnsi="宋体" w:hint="eastAsia"/>
                <w:sz w:val="24"/>
                <w:szCs w:val="24"/>
              </w:rPr>
              <w:t>2026年新建完善路口信号灯和附属设施项目</w:t>
            </w:r>
          </w:p>
        </w:tc>
        <w:tc>
          <w:tcPr>
            <w:tcW w:w="6242" w:type="dxa"/>
            <w:vAlign w:val="center"/>
          </w:tcPr>
          <w:p w14:paraId="27E9C474" w14:textId="77777777" w:rsidR="0081533B" w:rsidRPr="00533943" w:rsidRDefault="0081533B" w:rsidP="0081533B">
            <w:pPr>
              <w:spacing w:line="360" w:lineRule="auto"/>
              <w:jc w:val="left"/>
              <w:rPr>
                <w:rFonts w:ascii="宋体" w:hAnsi="宋体" w:hint="eastAsia"/>
                <w:sz w:val="24"/>
                <w:szCs w:val="24"/>
              </w:rPr>
            </w:pPr>
            <w:r w:rsidRPr="00533943">
              <w:rPr>
                <w:rFonts w:ascii="宋体" w:hAnsi="宋体" w:hint="eastAsia"/>
                <w:sz w:val="24"/>
                <w:szCs w:val="24"/>
              </w:rPr>
              <w:t>本项目承担对全市范围内交管局权属信号灯和附属市政设施的新建增设、市政施工、供电改造等，一是已有道路交通组织优化，通过该项目配合开展路口信号灯及配套市政</w:t>
            </w:r>
            <w:r w:rsidRPr="00533943">
              <w:rPr>
                <w:rFonts w:ascii="宋体" w:hAnsi="宋体" w:hint="eastAsia"/>
                <w:sz w:val="24"/>
                <w:szCs w:val="24"/>
              </w:rPr>
              <w:lastRenderedPageBreak/>
              <w:t>设施新建增设工作。二是信号灯及附属市政设施遭遇自然灾害等意外出现损毁情况，通过该项目实施损毁部分的修复工作。三是在日常维护过程中发现的信号灯附属市政设施故障，通过该项目及时开展处置，比如电缆线破损、井盖损坏等。工作内容包括信号灯路口的地下隐蔽工程施工、灯具杆具建设更新、信号灯电源报装、双路供电改造、管线隐患治理，以及其他完成工作必须的材料采购工作。</w:t>
            </w:r>
          </w:p>
          <w:p w14:paraId="22427280" w14:textId="6A2F6CDE" w:rsidR="006371C3" w:rsidRPr="00533943" w:rsidRDefault="0081533B" w:rsidP="0081533B">
            <w:pPr>
              <w:spacing w:line="360" w:lineRule="auto"/>
              <w:ind w:firstLineChars="200" w:firstLine="480"/>
              <w:jc w:val="left"/>
              <w:rPr>
                <w:rFonts w:ascii="宋体" w:hAnsi="宋体" w:hint="eastAsia"/>
                <w:sz w:val="24"/>
                <w:szCs w:val="24"/>
              </w:rPr>
            </w:pPr>
            <w:r w:rsidRPr="00533943">
              <w:rPr>
                <w:rFonts w:ascii="宋体" w:hAnsi="宋体" w:hint="eastAsia"/>
                <w:sz w:val="24"/>
                <w:szCs w:val="24"/>
              </w:rPr>
              <w:t>电源报装、双路供电改造、管线隐患治理均为本项目必须完成的工作，2026年10月31日前未完成相关工作内容建设，将被视为违约。</w:t>
            </w:r>
          </w:p>
          <w:p w14:paraId="49B15AFC" w14:textId="1483E059" w:rsidR="0081533B" w:rsidRPr="00533943" w:rsidRDefault="0081533B" w:rsidP="0081533B">
            <w:pPr>
              <w:spacing w:line="360" w:lineRule="auto"/>
              <w:ind w:firstLineChars="200" w:firstLine="480"/>
              <w:jc w:val="left"/>
              <w:rPr>
                <w:rFonts w:ascii="宋体" w:hAnsi="宋体" w:hint="eastAsia"/>
                <w:sz w:val="24"/>
                <w:szCs w:val="24"/>
              </w:rPr>
            </w:pPr>
            <w:r w:rsidRPr="00533943">
              <w:rPr>
                <w:rFonts w:ascii="宋体" w:hAnsi="宋体" w:hint="eastAsia"/>
                <w:sz w:val="24"/>
                <w:szCs w:val="24"/>
              </w:rPr>
              <w:t>第1包：新建完善路口信号灯和附属设施1</w:t>
            </w:r>
          </w:p>
          <w:p w14:paraId="24B8350E" w14:textId="77777777" w:rsidR="0081533B" w:rsidRPr="00533943" w:rsidRDefault="0081533B" w:rsidP="0081533B">
            <w:pPr>
              <w:spacing w:line="360" w:lineRule="auto"/>
              <w:ind w:firstLineChars="200" w:firstLine="480"/>
              <w:jc w:val="left"/>
              <w:rPr>
                <w:rFonts w:ascii="宋体" w:hAnsi="宋体" w:hint="eastAsia"/>
                <w:sz w:val="24"/>
                <w:szCs w:val="24"/>
              </w:rPr>
            </w:pPr>
            <w:r w:rsidRPr="00533943">
              <w:rPr>
                <w:rFonts w:ascii="宋体" w:hAnsi="宋体" w:hint="eastAsia"/>
                <w:sz w:val="24"/>
                <w:szCs w:val="24"/>
              </w:rPr>
              <w:t>负责中心区、东城、朝阳、丰台、平谷。</w:t>
            </w:r>
          </w:p>
          <w:p w14:paraId="13786DF9" w14:textId="77777777" w:rsidR="0081533B" w:rsidRPr="00533943" w:rsidRDefault="0081533B" w:rsidP="0081533B">
            <w:pPr>
              <w:spacing w:line="360" w:lineRule="auto"/>
              <w:ind w:firstLineChars="200" w:firstLine="480"/>
              <w:jc w:val="left"/>
              <w:rPr>
                <w:rFonts w:ascii="宋体" w:hAnsi="宋体" w:hint="eastAsia"/>
                <w:sz w:val="24"/>
                <w:szCs w:val="24"/>
              </w:rPr>
            </w:pPr>
            <w:r w:rsidRPr="00533943">
              <w:rPr>
                <w:rFonts w:ascii="宋体" w:hAnsi="宋体" w:hint="eastAsia"/>
                <w:sz w:val="24"/>
                <w:szCs w:val="24"/>
              </w:rPr>
              <w:t>第2包：新建完善路口信号灯和附属设施2</w:t>
            </w:r>
          </w:p>
          <w:p w14:paraId="5EB0EDCB" w14:textId="77777777" w:rsidR="0081533B" w:rsidRPr="00533943" w:rsidRDefault="0081533B" w:rsidP="0081533B">
            <w:pPr>
              <w:spacing w:line="360" w:lineRule="auto"/>
              <w:ind w:firstLineChars="200" w:firstLine="480"/>
              <w:jc w:val="left"/>
              <w:rPr>
                <w:rFonts w:ascii="宋体" w:hAnsi="宋体" w:hint="eastAsia"/>
                <w:sz w:val="24"/>
                <w:szCs w:val="24"/>
              </w:rPr>
            </w:pPr>
            <w:r w:rsidRPr="00533943">
              <w:rPr>
                <w:rFonts w:ascii="宋体" w:hAnsi="宋体" w:hint="eastAsia"/>
                <w:sz w:val="24"/>
                <w:szCs w:val="24"/>
              </w:rPr>
              <w:t>负责开发区、通州、顺义、密云、怀柔、延庆。</w:t>
            </w:r>
          </w:p>
          <w:p w14:paraId="4FC2BF7F" w14:textId="77777777" w:rsidR="0081533B" w:rsidRPr="00533943" w:rsidRDefault="0081533B" w:rsidP="0081533B">
            <w:pPr>
              <w:spacing w:line="360" w:lineRule="auto"/>
              <w:ind w:firstLineChars="200" w:firstLine="480"/>
              <w:jc w:val="left"/>
              <w:rPr>
                <w:rFonts w:ascii="宋体" w:hAnsi="宋体" w:hint="eastAsia"/>
                <w:sz w:val="24"/>
                <w:szCs w:val="24"/>
              </w:rPr>
            </w:pPr>
            <w:r w:rsidRPr="00533943">
              <w:rPr>
                <w:rFonts w:ascii="宋体" w:hAnsi="宋体" w:hint="eastAsia"/>
                <w:sz w:val="24"/>
                <w:szCs w:val="24"/>
              </w:rPr>
              <w:t>第3包：新建完善路口信号灯和附属设施3</w:t>
            </w:r>
          </w:p>
          <w:p w14:paraId="270F5668" w14:textId="77777777" w:rsidR="0081533B" w:rsidRPr="00533943" w:rsidRDefault="0081533B" w:rsidP="0081533B">
            <w:pPr>
              <w:spacing w:line="360" w:lineRule="auto"/>
              <w:ind w:firstLineChars="200" w:firstLine="480"/>
              <w:jc w:val="left"/>
              <w:rPr>
                <w:rFonts w:ascii="宋体" w:hAnsi="宋体" w:hint="eastAsia"/>
                <w:sz w:val="24"/>
                <w:szCs w:val="24"/>
              </w:rPr>
            </w:pPr>
            <w:r w:rsidRPr="00533943">
              <w:rPr>
                <w:rFonts w:ascii="宋体" w:hAnsi="宋体" w:hint="eastAsia"/>
                <w:sz w:val="24"/>
                <w:szCs w:val="24"/>
              </w:rPr>
              <w:t>负责西城、海淀、石景山、昌平。</w:t>
            </w:r>
          </w:p>
          <w:p w14:paraId="5289B057" w14:textId="77777777" w:rsidR="0081533B" w:rsidRPr="00533943" w:rsidRDefault="0081533B" w:rsidP="0081533B">
            <w:pPr>
              <w:spacing w:line="360" w:lineRule="auto"/>
              <w:ind w:firstLineChars="200" w:firstLine="480"/>
              <w:jc w:val="left"/>
              <w:rPr>
                <w:rFonts w:ascii="宋体" w:hAnsi="宋体" w:hint="eastAsia"/>
                <w:sz w:val="24"/>
                <w:szCs w:val="24"/>
              </w:rPr>
            </w:pPr>
            <w:r w:rsidRPr="00533943">
              <w:rPr>
                <w:rFonts w:ascii="宋体" w:hAnsi="宋体" w:hint="eastAsia"/>
                <w:sz w:val="24"/>
                <w:szCs w:val="24"/>
              </w:rPr>
              <w:t>第4包：新建完善路口信号灯和附属设施4</w:t>
            </w:r>
          </w:p>
          <w:p w14:paraId="4C47E78C" w14:textId="77777777" w:rsidR="0081533B" w:rsidRPr="00533943" w:rsidRDefault="0081533B" w:rsidP="0081533B">
            <w:pPr>
              <w:spacing w:line="360" w:lineRule="auto"/>
              <w:ind w:firstLineChars="200" w:firstLine="480"/>
              <w:jc w:val="left"/>
              <w:rPr>
                <w:rFonts w:ascii="宋体" w:hAnsi="宋体" w:hint="eastAsia"/>
                <w:sz w:val="24"/>
                <w:szCs w:val="24"/>
              </w:rPr>
            </w:pPr>
            <w:r w:rsidRPr="00533943">
              <w:rPr>
                <w:rFonts w:ascii="宋体" w:hAnsi="宋体" w:hint="eastAsia"/>
                <w:sz w:val="24"/>
                <w:szCs w:val="24"/>
              </w:rPr>
              <w:t>负责房山、门头沟、大兴。</w:t>
            </w:r>
          </w:p>
          <w:p w14:paraId="22C44400" w14:textId="12B531E5" w:rsidR="00FB33DB" w:rsidRPr="00533943" w:rsidRDefault="0081533B" w:rsidP="0081533B">
            <w:pPr>
              <w:spacing w:line="360" w:lineRule="auto"/>
              <w:jc w:val="left"/>
              <w:rPr>
                <w:rFonts w:ascii="宋体" w:hAnsi="宋体" w:hint="eastAsia"/>
                <w:sz w:val="24"/>
                <w:szCs w:val="24"/>
              </w:rPr>
            </w:pPr>
            <w:r w:rsidRPr="00533943">
              <w:rPr>
                <w:rFonts w:ascii="宋体" w:hAnsi="宋体" w:hint="eastAsia"/>
                <w:sz w:val="24"/>
                <w:szCs w:val="24"/>
              </w:rPr>
              <w:t>具体内容详见各包招标文件。</w:t>
            </w:r>
          </w:p>
        </w:tc>
      </w:tr>
    </w:tbl>
    <w:p w14:paraId="59CBF7E1" w14:textId="77777777" w:rsidR="0081533B" w:rsidRPr="00533943" w:rsidRDefault="00000000" w:rsidP="0081533B">
      <w:pPr>
        <w:spacing w:line="360" w:lineRule="auto"/>
        <w:rPr>
          <w:rFonts w:asciiTheme="minorEastAsia" w:eastAsiaTheme="minorEastAsia" w:hAnsiTheme="minorEastAsia" w:hint="eastAsia"/>
          <w:sz w:val="24"/>
          <w:szCs w:val="24"/>
        </w:rPr>
      </w:pPr>
      <w:r w:rsidRPr="00533943">
        <w:rPr>
          <w:rFonts w:asciiTheme="minorEastAsia" w:eastAsiaTheme="minorEastAsia" w:hAnsiTheme="minorEastAsia" w:hint="eastAsia"/>
          <w:sz w:val="24"/>
          <w:szCs w:val="24"/>
        </w:rPr>
        <w:lastRenderedPageBreak/>
        <w:t>五、评审专家名单：</w:t>
      </w:r>
      <w:r w:rsidR="0081533B" w:rsidRPr="00533943">
        <w:rPr>
          <w:rFonts w:asciiTheme="minorEastAsia" w:eastAsiaTheme="minorEastAsia" w:hAnsiTheme="minorEastAsia" w:hint="eastAsia"/>
          <w:sz w:val="24"/>
          <w:szCs w:val="24"/>
        </w:rPr>
        <w:t>尹倩茹、冯亚斌、张萍、谷丽佳、韩朝晖、范永强、马腾</w:t>
      </w:r>
    </w:p>
    <w:p w14:paraId="34C5D3D4" w14:textId="70A88B3A" w:rsidR="00EA71A1" w:rsidRPr="00533943" w:rsidRDefault="00000000" w:rsidP="0081533B">
      <w:pPr>
        <w:spacing w:line="360" w:lineRule="auto"/>
        <w:rPr>
          <w:rFonts w:asciiTheme="minorEastAsia" w:eastAsiaTheme="minorEastAsia" w:hAnsiTheme="minorEastAsia" w:hint="eastAsia"/>
          <w:sz w:val="24"/>
          <w:szCs w:val="24"/>
        </w:rPr>
      </w:pPr>
      <w:r w:rsidRPr="00533943">
        <w:rPr>
          <w:rFonts w:asciiTheme="minorEastAsia" w:eastAsiaTheme="minorEastAsia" w:hAnsiTheme="minorEastAsia" w:hint="eastAsia"/>
          <w:sz w:val="24"/>
          <w:szCs w:val="24"/>
        </w:rPr>
        <w:t>六、代理服务收费标准及金额：按《招标代理服务收费管理暂行办法》（计价格[2002]1980号）。中标服务费为：</w:t>
      </w:r>
      <w:r w:rsidR="00E31BF2" w:rsidRPr="00533943">
        <w:rPr>
          <w:rFonts w:asciiTheme="minorEastAsia" w:eastAsiaTheme="minorEastAsia" w:hAnsiTheme="minorEastAsia" w:hint="eastAsia"/>
          <w:sz w:val="24"/>
          <w:szCs w:val="24"/>
        </w:rPr>
        <w:t>25.74496</w:t>
      </w:r>
      <w:r w:rsidRPr="00533943">
        <w:rPr>
          <w:rFonts w:asciiTheme="minorEastAsia" w:eastAsiaTheme="minorEastAsia" w:hAnsiTheme="minorEastAsia" w:hint="eastAsia"/>
          <w:sz w:val="24"/>
          <w:szCs w:val="24"/>
        </w:rPr>
        <w:t>万元</w:t>
      </w:r>
      <w:r w:rsidR="00FA066B" w:rsidRPr="00533943">
        <w:rPr>
          <w:rFonts w:asciiTheme="minorEastAsia" w:eastAsiaTheme="minorEastAsia" w:hAnsiTheme="minorEastAsia" w:hint="eastAsia"/>
          <w:sz w:val="24"/>
          <w:szCs w:val="24"/>
        </w:rPr>
        <w:t>。</w:t>
      </w:r>
    </w:p>
    <w:p w14:paraId="4375828D" w14:textId="031FF836" w:rsidR="0081533B" w:rsidRPr="00533943" w:rsidRDefault="0081533B" w:rsidP="0081533B">
      <w:pPr>
        <w:spacing w:line="360" w:lineRule="auto"/>
        <w:rPr>
          <w:rFonts w:asciiTheme="minorEastAsia" w:eastAsiaTheme="minorEastAsia" w:hAnsiTheme="minorEastAsia" w:hint="eastAsia"/>
          <w:sz w:val="24"/>
          <w:szCs w:val="24"/>
        </w:rPr>
      </w:pPr>
      <w:r w:rsidRPr="00533943">
        <w:rPr>
          <w:rFonts w:asciiTheme="minorEastAsia" w:eastAsiaTheme="minorEastAsia" w:hAnsiTheme="minorEastAsia" w:hint="eastAsia"/>
          <w:sz w:val="24"/>
          <w:szCs w:val="24"/>
        </w:rPr>
        <w:t>其中第1包：</w:t>
      </w:r>
      <w:r w:rsidR="00E31BF2" w:rsidRPr="00533943">
        <w:rPr>
          <w:rFonts w:asciiTheme="minorEastAsia" w:eastAsiaTheme="minorEastAsia" w:hAnsiTheme="minorEastAsia"/>
          <w:sz w:val="24"/>
          <w:szCs w:val="24"/>
        </w:rPr>
        <w:t>6.49504</w:t>
      </w:r>
      <w:r w:rsidR="00E31BF2" w:rsidRPr="00533943">
        <w:rPr>
          <w:rFonts w:asciiTheme="minorEastAsia" w:eastAsiaTheme="minorEastAsia" w:hAnsiTheme="minorEastAsia" w:hint="eastAsia"/>
          <w:sz w:val="24"/>
          <w:szCs w:val="24"/>
        </w:rPr>
        <w:t>万元、</w:t>
      </w:r>
      <w:r w:rsidRPr="00533943">
        <w:rPr>
          <w:rFonts w:asciiTheme="minorEastAsia" w:eastAsiaTheme="minorEastAsia" w:hAnsiTheme="minorEastAsia" w:hint="eastAsia"/>
          <w:sz w:val="24"/>
          <w:szCs w:val="24"/>
        </w:rPr>
        <w:t>第2包：</w:t>
      </w:r>
      <w:r w:rsidR="00E31BF2" w:rsidRPr="00533943">
        <w:rPr>
          <w:rFonts w:asciiTheme="minorEastAsia" w:eastAsiaTheme="minorEastAsia" w:hAnsiTheme="minorEastAsia"/>
          <w:sz w:val="24"/>
          <w:szCs w:val="24"/>
        </w:rPr>
        <w:t>6.27328</w:t>
      </w:r>
      <w:r w:rsidR="00071DF0" w:rsidRPr="00533943">
        <w:rPr>
          <w:rFonts w:asciiTheme="minorEastAsia" w:eastAsiaTheme="minorEastAsia" w:hAnsiTheme="minorEastAsia" w:hint="eastAsia"/>
          <w:sz w:val="24"/>
          <w:szCs w:val="24"/>
        </w:rPr>
        <w:t>万元</w:t>
      </w:r>
      <w:r w:rsidR="00E31BF2" w:rsidRPr="00533943">
        <w:rPr>
          <w:rFonts w:asciiTheme="minorEastAsia" w:eastAsiaTheme="minorEastAsia" w:hAnsiTheme="minorEastAsia" w:hint="eastAsia"/>
          <w:sz w:val="24"/>
          <w:szCs w:val="24"/>
        </w:rPr>
        <w:t>、</w:t>
      </w:r>
      <w:r w:rsidRPr="00533943">
        <w:rPr>
          <w:rFonts w:asciiTheme="minorEastAsia" w:eastAsiaTheme="minorEastAsia" w:hAnsiTheme="minorEastAsia" w:hint="eastAsia"/>
          <w:sz w:val="24"/>
          <w:szCs w:val="24"/>
        </w:rPr>
        <w:t>第3包：</w:t>
      </w:r>
      <w:r w:rsidR="00E31BF2" w:rsidRPr="00533943">
        <w:rPr>
          <w:rFonts w:asciiTheme="minorEastAsia" w:eastAsiaTheme="minorEastAsia" w:hAnsiTheme="minorEastAsia"/>
          <w:sz w:val="24"/>
          <w:szCs w:val="24"/>
        </w:rPr>
        <w:t>6.87584</w:t>
      </w:r>
      <w:r w:rsidR="00071DF0" w:rsidRPr="00533943">
        <w:rPr>
          <w:rFonts w:asciiTheme="minorEastAsia" w:eastAsiaTheme="minorEastAsia" w:hAnsiTheme="minorEastAsia" w:hint="eastAsia"/>
          <w:sz w:val="24"/>
          <w:szCs w:val="24"/>
        </w:rPr>
        <w:t>万元</w:t>
      </w:r>
      <w:r w:rsidR="00E31BF2" w:rsidRPr="00533943">
        <w:rPr>
          <w:rFonts w:asciiTheme="minorEastAsia" w:eastAsiaTheme="minorEastAsia" w:hAnsiTheme="minorEastAsia" w:hint="eastAsia"/>
          <w:sz w:val="24"/>
          <w:szCs w:val="24"/>
        </w:rPr>
        <w:t>、</w:t>
      </w:r>
      <w:r w:rsidRPr="00533943">
        <w:rPr>
          <w:rFonts w:asciiTheme="minorEastAsia" w:eastAsiaTheme="minorEastAsia" w:hAnsiTheme="minorEastAsia" w:hint="eastAsia"/>
          <w:sz w:val="24"/>
          <w:szCs w:val="24"/>
        </w:rPr>
        <w:t>第4包</w:t>
      </w:r>
      <w:r w:rsidR="00E31BF2" w:rsidRPr="00533943">
        <w:rPr>
          <w:rFonts w:asciiTheme="minorEastAsia" w:eastAsiaTheme="minorEastAsia" w:hAnsiTheme="minorEastAsia" w:hint="eastAsia"/>
          <w:sz w:val="24"/>
          <w:szCs w:val="24"/>
        </w:rPr>
        <w:t>：</w:t>
      </w:r>
      <w:r w:rsidR="00E31BF2" w:rsidRPr="00533943">
        <w:rPr>
          <w:rFonts w:asciiTheme="minorEastAsia" w:eastAsiaTheme="minorEastAsia" w:hAnsiTheme="minorEastAsia"/>
          <w:sz w:val="24"/>
          <w:szCs w:val="24"/>
        </w:rPr>
        <w:t>6.1008</w:t>
      </w:r>
      <w:r w:rsidR="00E31BF2" w:rsidRPr="00533943">
        <w:rPr>
          <w:rFonts w:asciiTheme="minorEastAsia" w:eastAsiaTheme="minorEastAsia" w:hAnsiTheme="minorEastAsia" w:hint="eastAsia"/>
          <w:sz w:val="24"/>
          <w:szCs w:val="24"/>
        </w:rPr>
        <w:t>万元</w:t>
      </w:r>
    </w:p>
    <w:p w14:paraId="7F309F6C" w14:textId="77777777" w:rsidR="00EA71A1" w:rsidRPr="00533943" w:rsidRDefault="00000000">
      <w:pPr>
        <w:spacing w:line="360" w:lineRule="auto"/>
        <w:rPr>
          <w:rFonts w:asciiTheme="minorEastAsia" w:eastAsiaTheme="minorEastAsia" w:hAnsiTheme="minorEastAsia" w:hint="eastAsia"/>
          <w:sz w:val="24"/>
          <w:szCs w:val="24"/>
        </w:rPr>
      </w:pPr>
      <w:r w:rsidRPr="00533943">
        <w:rPr>
          <w:rFonts w:asciiTheme="minorEastAsia" w:eastAsiaTheme="minorEastAsia" w:hAnsiTheme="minorEastAsia" w:hint="eastAsia"/>
          <w:sz w:val="24"/>
          <w:szCs w:val="24"/>
        </w:rPr>
        <w:t>七、公告期限</w:t>
      </w:r>
    </w:p>
    <w:p w14:paraId="0760ED58" w14:textId="77777777" w:rsidR="00EA71A1" w:rsidRPr="00533943" w:rsidRDefault="00000000">
      <w:pPr>
        <w:spacing w:line="360" w:lineRule="auto"/>
        <w:ind w:firstLineChars="200" w:firstLine="480"/>
        <w:rPr>
          <w:rFonts w:asciiTheme="minorEastAsia" w:eastAsiaTheme="minorEastAsia" w:hAnsiTheme="minorEastAsia" w:cs="宋体" w:hint="eastAsia"/>
          <w:kern w:val="0"/>
          <w:sz w:val="24"/>
          <w:szCs w:val="24"/>
        </w:rPr>
      </w:pPr>
      <w:r w:rsidRPr="00533943">
        <w:rPr>
          <w:rFonts w:asciiTheme="minorEastAsia" w:eastAsiaTheme="minorEastAsia" w:hAnsiTheme="minorEastAsia" w:cs="宋体" w:hint="eastAsia"/>
          <w:kern w:val="0"/>
          <w:sz w:val="24"/>
          <w:szCs w:val="24"/>
        </w:rPr>
        <w:t>自本公告发布之日起</w:t>
      </w:r>
      <w:r w:rsidRPr="00533943">
        <w:rPr>
          <w:rFonts w:asciiTheme="minorEastAsia" w:eastAsiaTheme="minorEastAsia" w:hAnsiTheme="minorEastAsia" w:cs="宋体"/>
          <w:kern w:val="0"/>
          <w:sz w:val="24"/>
          <w:szCs w:val="24"/>
        </w:rPr>
        <w:t>1</w:t>
      </w:r>
      <w:r w:rsidRPr="00533943">
        <w:rPr>
          <w:rFonts w:asciiTheme="minorEastAsia" w:eastAsiaTheme="minorEastAsia" w:hAnsiTheme="minorEastAsia" w:cs="宋体" w:hint="eastAsia"/>
          <w:kern w:val="0"/>
          <w:sz w:val="24"/>
          <w:szCs w:val="24"/>
        </w:rPr>
        <w:t>个工作日。</w:t>
      </w:r>
    </w:p>
    <w:p w14:paraId="2C7E0D3B" w14:textId="77777777" w:rsidR="00EA71A1" w:rsidRPr="00533943" w:rsidRDefault="00000000">
      <w:pPr>
        <w:spacing w:line="360" w:lineRule="auto"/>
        <w:rPr>
          <w:rFonts w:asciiTheme="minorEastAsia" w:eastAsiaTheme="minorEastAsia" w:hAnsiTheme="minorEastAsia" w:cs="仿宋" w:hint="eastAsia"/>
          <w:sz w:val="24"/>
          <w:szCs w:val="24"/>
        </w:rPr>
      </w:pPr>
      <w:r w:rsidRPr="00533943">
        <w:rPr>
          <w:rFonts w:asciiTheme="minorEastAsia" w:eastAsiaTheme="minorEastAsia" w:hAnsiTheme="minorEastAsia" w:cs="仿宋" w:hint="eastAsia"/>
          <w:sz w:val="24"/>
          <w:szCs w:val="24"/>
        </w:rPr>
        <w:t>八、其他补充事宜</w:t>
      </w:r>
    </w:p>
    <w:p w14:paraId="371653B8" w14:textId="210373E3" w:rsidR="00E52B35" w:rsidRPr="00533943" w:rsidRDefault="00E52B35" w:rsidP="00E52B35">
      <w:pPr>
        <w:spacing w:line="360" w:lineRule="auto"/>
        <w:rPr>
          <w:rFonts w:asciiTheme="minorEastAsia" w:eastAsiaTheme="minorEastAsia" w:hAnsiTheme="minorEastAsia" w:cs="仿宋" w:hint="eastAsia"/>
          <w:sz w:val="24"/>
          <w:szCs w:val="24"/>
        </w:rPr>
      </w:pPr>
      <w:r w:rsidRPr="00533943">
        <w:rPr>
          <w:rFonts w:asciiTheme="minorEastAsia" w:eastAsiaTheme="minorEastAsia" w:hAnsiTheme="minorEastAsia" w:cs="仿宋" w:hint="eastAsia"/>
          <w:sz w:val="24"/>
          <w:szCs w:val="24"/>
        </w:rPr>
        <w:t>1.首次公告日期：</w:t>
      </w:r>
      <w:r w:rsidR="00A32DD5" w:rsidRPr="00533943">
        <w:rPr>
          <w:rFonts w:asciiTheme="minorEastAsia" w:eastAsiaTheme="minorEastAsia" w:hAnsiTheme="minorEastAsia" w:cs="仿宋" w:hint="eastAsia"/>
          <w:sz w:val="24"/>
          <w:szCs w:val="24"/>
        </w:rPr>
        <w:t>202</w:t>
      </w:r>
      <w:r w:rsidR="00E31BF2" w:rsidRPr="00533943">
        <w:rPr>
          <w:rFonts w:asciiTheme="minorEastAsia" w:eastAsiaTheme="minorEastAsia" w:hAnsiTheme="minorEastAsia" w:cs="仿宋" w:hint="eastAsia"/>
          <w:sz w:val="24"/>
          <w:szCs w:val="24"/>
        </w:rPr>
        <w:t>6</w:t>
      </w:r>
      <w:r w:rsidR="00A32DD5" w:rsidRPr="00533943">
        <w:rPr>
          <w:rFonts w:asciiTheme="minorEastAsia" w:eastAsiaTheme="minorEastAsia" w:hAnsiTheme="minorEastAsia" w:cs="仿宋" w:hint="eastAsia"/>
          <w:sz w:val="24"/>
          <w:szCs w:val="24"/>
        </w:rPr>
        <w:t>年</w:t>
      </w:r>
      <w:r w:rsidR="00E31BF2" w:rsidRPr="00533943">
        <w:rPr>
          <w:rFonts w:asciiTheme="minorEastAsia" w:eastAsiaTheme="minorEastAsia" w:hAnsiTheme="minorEastAsia" w:cs="仿宋" w:hint="eastAsia"/>
          <w:sz w:val="24"/>
          <w:szCs w:val="24"/>
        </w:rPr>
        <w:t>0</w:t>
      </w:r>
      <w:r w:rsidR="00A32DD5" w:rsidRPr="00533943">
        <w:rPr>
          <w:rFonts w:asciiTheme="minorEastAsia" w:eastAsiaTheme="minorEastAsia" w:hAnsiTheme="minorEastAsia" w:cs="仿宋" w:hint="eastAsia"/>
          <w:sz w:val="24"/>
          <w:szCs w:val="24"/>
        </w:rPr>
        <w:t>1月</w:t>
      </w:r>
      <w:r w:rsidR="00E31BF2" w:rsidRPr="00533943">
        <w:rPr>
          <w:rFonts w:asciiTheme="minorEastAsia" w:eastAsiaTheme="minorEastAsia" w:hAnsiTheme="minorEastAsia" w:cs="仿宋" w:hint="eastAsia"/>
          <w:sz w:val="24"/>
          <w:szCs w:val="24"/>
        </w:rPr>
        <w:t>0</w:t>
      </w:r>
      <w:r w:rsidR="00361BE3" w:rsidRPr="00533943">
        <w:rPr>
          <w:rFonts w:asciiTheme="minorEastAsia" w:eastAsiaTheme="minorEastAsia" w:hAnsiTheme="minorEastAsia" w:cs="仿宋" w:hint="eastAsia"/>
          <w:sz w:val="24"/>
          <w:szCs w:val="24"/>
        </w:rPr>
        <w:t>8</w:t>
      </w:r>
      <w:r w:rsidR="00A32DD5" w:rsidRPr="00533943">
        <w:rPr>
          <w:rFonts w:asciiTheme="minorEastAsia" w:eastAsiaTheme="minorEastAsia" w:hAnsiTheme="minorEastAsia" w:cs="仿宋" w:hint="eastAsia"/>
          <w:sz w:val="24"/>
          <w:szCs w:val="24"/>
        </w:rPr>
        <w:t>日</w:t>
      </w:r>
    </w:p>
    <w:p w14:paraId="1F288F38" w14:textId="60DAE7FB" w:rsidR="00E52B35" w:rsidRPr="00533943" w:rsidRDefault="00E52B35" w:rsidP="00E52B35">
      <w:pPr>
        <w:spacing w:line="360" w:lineRule="auto"/>
        <w:rPr>
          <w:rFonts w:asciiTheme="minorEastAsia" w:eastAsiaTheme="minorEastAsia" w:hAnsiTheme="minorEastAsia" w:cs="仿宋" w:hint="eastAsia"/>
          <w:color w:val="000000" w:themeColor="text1"/>
          <w:sz w:val="24"/>
          <w:szCs w:val="24"/>
        </w:rPr>
      </w:pPr>
      <w:r w:rsidRPr="00533943">
        <w:rPr>
          <w:rFonts w:asciiTheme="minorEastAsia" w:eastAsiaTheme="minorEastAsia" w:hAnsiTheme="minorEastAsia" w:cs="仿宋" w:hint="eastAsia"/>
          <w:sz w:val="24"/>
          <w:szCs w:val="24"/>
        </w:rPr>
        <w:lastRenderedPageBreak/>
        <w:t>2.采购人定标</w:t>
      </w:r>
      <w:r w:rsidRPr="00533943">
        <w:rPr>
          <w:rFonts w:asciiTheme="minorEastAsia" w:eastAsiaTheme="minorEastAsia" w:hAnsiTheme="minorEastAsia" w:cs="仿宋" w:hint="eastAsia"/>
          <w:color w:val="000000" w:themeColor="text1"/>
          <w:sz w:val="24"/>
          <w:szCs w:val="24"/>
        </w:rPr>
        <w:t>时间：202</w:t>
      </w:r>
      <w:r w:rsidR="00E31BF2" w:rsidRPr="00533943">
        <w:rPr>
          <w:rFonts w:asciiTheme="minorEastAsia" w:eastAsiaTheme="minorEastAsia" w:hAnsiTheme="minorEastAsia" w:cs="仿宋" w:hint="eastAsia"/>
          <w:color w:val="000000" w:themeColor="text1"/>
          <w:sz w:val="24"/>
          <w:szCs w:val="24"/>
        </w:rPr>
        <w:t>6</w:t>
      </w:r>
      <w:r w:rsidRPr="00533943">
        <w:rPr>
          <w:rFonts w:asciiTheme="minorEastAsia" w:eastAsiaTheme="minorEastAsia" w:hAnsiTheme="minorEastAsia" w:cs="仿宋" w:hint="eastAsia"/>
          <w:color w:val="000000" w:themeColor="text1"/>
          <w:sz w:val="24"/>
          <w:szCs w:val="24"/>
        </w:rPr>
        <w:t>年</w:t>
      </w:r>
      <w:r w:rsidR="00E31BF2" w:rsidRPr="00533943">
        <w:rPr>
          <w:rFonts w:asciiTheme="minorEastAsia" w:eastAsiaTheme="minorEastAsia" w:hAnsiTheme="minorEastAsia" w:cs="仿宋" w:hint="eastAsia"/>
          <w:color w:val="000000" w:themeColor="text1"/>
          <w:sz w:val="24"/>
          <w:szCs w:val="24"/>
        </w:rPr>
        <w:t>0</w:t>
      </w:r>
      <w:r w:rsidR="00FB4A04" w:rsidRPr="00533943">
        <w:rPr>
          <w:rFonts w:asciiTheme="minorEastAsia" w:eastAsiaTheme="minorEastAsia" w:hAnsiTheme="minorEastAsia" w:cs="仿宋" w:hint="eastAsia"/>
          <w:color w:val="000000" w:themeColor="text1"/>
          <w:sz w:val="24"/>
          <w:szCs w:val="24"/>
        </w:rPr>
        <w:t>2</w:t>
      </w:r>
      <w:r w:rsidRPr="00533943">
        <w:rPr>
          <w:rFonts w:asciiTheme="minorEastAsia" w:eastAsiaTheme="minorEastAsia" w:hAnsiTheme="minorEastAsia" w:cs="仿宋" w:hint="eastAsia"/>
          <w:color w:val="000000" w:themeColor="text1"/>
          <w:sz w:val="24"/>
          <w:szCs w:val="24"/>
        </w:rPr>
        <w:t>月</w:t>
      </w:r>
      <w:r w:rsidR="00FB4A04" w:rsidRPr="00533943">
        <w:rPr>
          <w:rFonts w:asciiTheme="minorEastAsia" w:eastAsiaTheme="minorEastAsia" w:hAnsiTheme="minorEastAsia" w:cs="仿宋" w:hint="eastAsia"/>
          <w:color w:val="000000" w:themeColor="text1"/>
          <w:sz w:val="24"/>
          <w:szCs w:val="24"/>
        </w:rPr>
        <w:t>0</w:t>
      </w:r>
      <w:r w:rsidR="00FD3A01">
        <w:rPr>
          <w:rFonts w:asciiTheme="minorEastAsia" w:eastAsiaTheme="minorEastAsia" w:hAnsiTheme="minorEastAsia" w:cs="仿宋" w:hint="eastAsia"/>
          <w:color w:val="000000" w:themeColor="text1"/>
          <w:sz w:val="24"/>
          <w:szCs w:val="24"/>
        </w:rPr>
        <w:t>9</w:t>
      </w:r>
      <w:r w:rsidRPr="00533943">
        <w:rPr>
          <w:rFonts w:asciiTheme="minorEastAsia" w:eastAsiaTheme="minorEastAsia" w:hAnsiTheme="minorEastAsia" w:cs="仿宋" w:hint="eastAsia"/>
          <w:color w:val="000000" w:themeColor="text1"/>
          <w:sz w:val="24"/>
          <w:szCs w:val="24"/>
        </w:rPr>
        <w:t>日</w:t>
      </w:r>
    </w:p>
    <w:p w14:paraId="7801C6FB" w14:textId="7D7CBA92" w:rsidR="00E52B35" w:rsidRPr="00533943" w:rsidRDefault="00E52B35" w:rsidP="00E52B35">
      <w:pPr>
        <w:spacing w:line="360" w:lineRule="auto"/>
        <w:rPr>
          <w:rFonts w:asciiTheme="minorEastAsia" w:eastAsiaTheme="minorEastAsia" w:hAnsiTheme="minorEastAsia" w:cs="仿宋" w:hint="eastAsia"/>
          <w:color w:val="000000" w:themeColor="text1"/>
          <w:sz w:val="24"/>
          <w:szCs w:val="24"/>
        </w:rPr>
      </w:pPr>
      <w:r w:rsidRPr="00533943">
        <w:rPr>
          <w:rFonts w:asciiTheme="minorEastAsia" w:eastAsiaTheme="minorEastAsia" w:hAnsiTheme="minorEastAsia" w:cs="仿宋" w:hint="eastAsia"/>
          <w:color w:val="000000" w:themeColor="text1"/>
          <w:sz w:val="24"/>
          <w:szCs w:val="24"/>
        </w:rPr>
        <w:t>3.中标公告日期：</w:t>
      </w:r>
      <w:r w:rsidR="00CD3DB8" w:rsidRPr="00533943">
        <w:rPr>
          <w:rFonts w:asciiTheme="minorEastAsia" w:eastAsiaTheme="minorEastAsia" w:hAnsiTheme="minorEastAsia" w:cs="仿宋" w:hint="eastAsia"/>
          <w:color w:val="000000" w:themeColor="text1"/>
          <w:sz w:val="24"/>
          <w:szCs w:val="24"/>
        </w:rPr>
        <w:t>202</w:t>
      </w:r>
      <w:r w:rsidR="00E31BF2" w:rsidRPr="00533943">
        <w:rPr>
          <w:rFonts w:asciiTheme="minorEastAsia" w:eastAsiaTheme="minorEastAsia" w:hAnsiTheme="minorEastAsia" w:cs="仿宋" w:hint="eastAsia"/>
          <w:color w:val="000000" w:themeColor="text1"/>
          <w:sz w:val="24"/>
          <w:szCs w:val="24"/>
        </w:rPr>
        <w:t>6</w:t>
      </w:r>
      <w:r w:rsidR="00CD3DB8" w:rsidRPr="00533943">
        <w:rPr>
          <w:rFonts w:asciiTheme="minorEastAsia" w:eastAsiaTheme="minorEastAsia" w:hAnsiTheme="minorEastAsia" w:cs="仿宋" w:hint="eastAsia"/>
          <w:color w:val="000000" w:themeColor="text1"/>
          <w:sz w:val="24"/>
          <w:szCs w:val="24"/>
        </w:rPr>
        <w:t>年</w:t>
      </w:r>
      <w:r w:rsidR="00E31BF2" w:rsidRPr="00533943">
        <w:rPr>
          <w:rFonts w:asciiTheme="minorEastAsia" w:eastAsiaTheme="minorEastAsia" w:hAnsiTheme="minorEastAsia" w:cs="仿宋" w:hint="eastAsia"/>
          <w:color w:val="000000" w:themeColor="text1"/>
          <w:sz w:val="24"/>
          <w:szCs w:val="24"/>
        </w:rPr>
        <w:t>0</w:t>
      </w:r>
      <w:r w:rsidR="00CD3DB8" w:rsidRPr="00533943">
        <w:rPr>
          <w:rFonts w:asciiTheme="minorEastAsia" w:eastAsiaTheme="minorEastAsia" w:hAnsiTheme="minorEastAsia" w:cs="仿宋" w:hint="eastAsia"/>
          <w:color w:val="000000" w:themeColor="text1"/>
          <w:sz w:val="24"/>
          <w:szCs w:val="24"/>
        </w:rPr>
        <w:t>2月0</w:t>
      </w:r>
      <w:r w:rsidR="00FD3A01">
        <w:rPr>
          <w:rFonts w:asciiTheme="minorEastAsia" w:eastAsiaTheme="minorEastAsia" w:hAnsiTheme="minorEastAsia" w:cs="仿宋" w:hint="eastAsia"/>
          <w:color w:val="000000" w:themeColor="text1"/>
          <w:sz w:val="24"/>
          <w:szCs w:val="24"/>
        </w:rPr>
        <w:t>9</w:t>
      </w:r>
      <w:r w:rsidR="00CD3DB8" w:rsidRPr="00533943">
        <w:rPr>
          <w:rFonts w:asciiTheme="minorEastAsia" w:eastAsiaTheme="minorEastAsia" w:hAnsiTheme="minorEastAsia" w:cs="仿宋" w:hint="eastAsia"/>
          <w:color w:val="000000" w:themeColor="text1"/>
          <w:sz w:val="24"/>
          <w:szCs w:val="24"/>
        </w:rPr>
        <w:t>日</w:t>
      </w:r>
    </w:p>
    <w:p w14:paraId="74406787" w14:textId="3290133A" w:rsidR="00E31BF2" w:rsidRPr="00533943" w:rsidRDefault="00E52B35" w:rsidP="00774957">
      <w:pPr>
        <w:spacing w:line="360" w:lineRule="auto"/>
        <w:rPr>
          <w:rFonts w:asciiTheme="minorEastAsia" w:eastAsiaTheme="minorEastAsia" w:hAnsiTheme="minorEastAsia" w:hint="eastAsia"/>
          <w:sz w:val="24"/>
          <w:szCs w:val="24"/>
        </w:rPr>
      </w:pPr>
      <w:bookmarkStart w:id="2" w:name="_Hlk88209129"/>
      <w:r w:rsidRPr="00533943">
        <w:rPr>
          <w:rFonts w:asciiTheme="minorEastAsia" w:eastAsiaTheme="minorEastAsia" w:hAnsiTheme="minorEastAsia" w:hint="eastAsia"/>
          <w:sz w:val="24"/>
          <w:szCs w:val="24"/>
        </w:rPr>
        <w:t>4</w:t>
      </w:r>
      <w:r w:rsidR="00BA5F67" w:rsidRPr="00533943">
        <w:rPr>
          <w:rFonts w:asciiTheme="minorEastAsia" w:eastAsiaTheme="minorEastAsia" w:hAnsiTheme="minorEastAsia"/>
          <w:sz w:val="24"/>
          <w:szCs w:val="24"/>
        </w:rPr>
        <w:t>.</w:t>
      </w:r>
      <w:r w:rsidR="00E31BF2" w:rsidRPr="00533943">
        <w:rPr>
          <w:rFonts w:asciiTheme="minorEastAsia" w:eastAsiaTheme="minorEastAsia" w:hAnsiTheme="minorEastAsia" w:hint="eastAsia"/>
          <w:sz w:val="24"/>
          <w:szCs w:val="24"/>
        </w:rPr>
        <w:t>得分：</w:t>
      </w:r>
    </w:p>
    <w:p w14:paraId="15EBC22F" w14:textId="15421D0E" w:rsidR="00EA71A1" w:rsidRPr="00533943" w:rsidRDefault="00E31BF2" w:rsidP="00E31BF2">
      <w:pPr>
        <w:spacing w:line="360" w:lineRule="auto"/>
        <w:ind w:firstLineChars="100" w:firstLine="240"/>
        <w:rPr>
          <w:rFonts w:asciiTheme="minorEastAsia" w:eastAsiaTheme="minorEastAsia" w:hAnsiTheme="minorEastAsia" w:hint="eastAsia"/>
          <w:sz w:val="24"/>
          <w:szCs w:val="24"/>
        </w:rPr>
      </w:pPr>
      <w:r w:rsidRPr="00533943">
        <w:rPr>
          <w:rFonts w:asciiTheme="minorEastAsia" w:eastAsiaTheme="minorEastAsia" w:hAnsiTheme="minorEastAsia" w:hint="eastAsia"/>
          <w:sz w:val="24"/>
          <w:szCs w:val="24"/>
        </w:rPr>
        <w:t>第1包</w:t>
      </w:r>
      <w:r w:rsidR="00E52B35" w:rsidRPr="00533943">
        <w:rPr>
          <w:rFonts w:asciiTheme="minorEastAsia" w:eastAsiaTheme="minorEastAsia" w:hAnsiTheme="minorEastAsia" w:hint="eastAsia"/>
          <w:sz w:val="24"/>
          <w:szCs w:val="24"/>
        </w:rPr>
        <w:t>中标</w:t>
      </w:r>
      <w:r w:rsidR="00C7416E" w:rsidRPr="00533943">
        <w:rPr>
          <w:rFonts w:asciiTheme="minorEastAsia" w:eastAsiaTheme="minorEastAsia" w:hAnsiTheme="minorEastAsia" w:hint="eastAsia"/>
          <w:sz w:val="24"/>
          <w:szCs w:val="24"/>
        </w:rPr>
        <w:t>（成交）供应商</w:t>
      </w:r>
      <w:r w:rsidRPr="00533943">
        <w:rPr>
          <w:rFonts w:asciiTheme="minorEastAsia" w:eastAsiaTheme="minorEastAsia" w:hAnsiTheme="minorEastAsia" w:hint="eastAsia"/>
          <w:sz w:val="24"/>
          <w:szCs w:val="24"/>
        </w:rPr>
        <w:t>评审平均分</w:t>
      </w:r>
      <w:r w:rsidR="00E52B35" w:rsidRPr="00533943">
        <w:rPr>
          <w:rFonts w:asciiTheme="minorEastAsia" w:eastAsiaTheme="minorEastAsia" w:hAnsiTheme="minorEastAsia" w:hint="eastAsia"/>
          <w:sz w:val="24"/>
          <w:szCs w:val="24"/>
        </w:rPr>
        <w:t>：</w:t>
      </w:r>
      <w:r w:rsidRPr="00533943">
        <w:rPr>
          <w:rFonts w:asciiTheme="minorEastAsia" w:eastAsiaTheme="minorEastAsia" w:hAnsiTheme="minorEastAsia"/>
          <w:sz w:val="24"/>
          <w:szCs w:val="24"/>
        </w:rPr>
        <w:t>98.79</w:t>
      </w:r>
      <w:r w:rsidR="00E52B35" w:rsidRPr="00533943">
        <w:rPr>
          <w:rFonts w:asciiTheme="minorEastAsia" w:eastAsiaTheme="minorEastAsia" w:hAnsiTheme="minorEastAsia" w:hint="eastAsia"/>
          <w:sz w:val="24"/>
          <w:szCs w:val="24"/>
        </w:rPr>
        <w:t>；</w:t>
      </w:r>
    </w:p>
    <w:p w14:paraId="3C86074F" w14:textId="1C8C2A25" w:rsidR="00E31BF2" w:rsidRPr="00533943" w:rsidRDefault="00E31BF2" w:rsidP="008F4B10">
      <w:pPr>
        <w:spacing w:line="360" w:lineRule="auto"/>
        <w:ind w:firstLineChars="100" w:firstLine="240"/>
        <w:rPr>
          <w:rFonts w:asciiTheme="minorEastAsia" w:eastAsiaTheme="minorEastAsia" w:hAnsiTheme="minorEastAsia" w:hint="eastAsia"/>
          <w:sz w:val="24"/>
          <w:szCs w:val="24"/>
        </w:rPr>
      </w:pPr>
      <w:r w:rsidRPr="00533943">
        <w:rPr>
          <w:rFonts w:asciiTheme="minorEastAsia" w:eastAsiaTheme="minorEastAsia" w:hAnsiTheme="minorEastAsia" w:hint="eastAsia"/>
          <w:sz w:val="24"/>
          <w:szCs w:val="24"/>
        </w:rPr>
        <w:t>第2包中标（成交）供应商评审平均分：</w:t>
      </w:r>
      <w:r w:rsidR="00452AFB" w:rsidRPr="00533943">
        <w:rPr>
          <w:rFonts w:asciiTheme="minorEastAsia" w:eastAsiaTheme="minorEastAsia" w:hAnsiTheme="minorEastAsia"/>
          <w:sz w:val="24"/>
          <w:szCs w:val="24"/>
        </w:rPr>
        <w:t>93.27</w:t>
      </w:r>
      <w:r w:rsidR="002E5E46" w:rsidRPr="00533943">
        <w:rPr>
          <w:rFonts w:asciiTheme="minorEastAsia" w:eastAsiaTheme="minorEastAsia" w:hAnsiTheme="minorEastAsia" w:hint="eastAsia"/>
          <w:sz w:val="24"/>
          <w:szCs w:val="24"/>
        </w:rPr>
        <w:t>；</w:t>
      </w:r>
    </w:p>
    <w:p w14:paraId="199AD142" w14:textId="628EF7F8" w:rsidR="00E31BF2" w:rsidRPr="00533943" w:rsidRDefault="00E31BF2" w:rsidP="008F4B10">
      <w:pPr>
        <w:spacing w:line="360" w:lineRule="auto"/>
        <w:ind w:firstLineChars="100" w:firstLine="240"/>
        <w:rPr>
          <w:rFonts w:asciiTheme="minorEastAsia" w:eastAsiaTheme="minorEastAsia" w:hAnsiTheme="minorEastAsia" w:hint="eastAsia"/>
          <w:sz w:val="24"/>
          <w:szCs w:val="24"/>
        </w:rPr>
      </w:pPr>
      <w:r w:rsidRPr="00533943">
        <w:rPr>
          <w:rFonts w:asciiTheme="minorEastAsia" w:eastAsiaTheme="minorEastAsia" w:hAnsiTheme="minorEastAsia" w:hint="eastAsia"/>
          <w:sz w:val="24"/>
          <w:szCs w:val="24"/>
        </w:rPr>
        <w:t>第3包</w:t>
      </w:r>
      <w:r w:rsidR="00C7416E" w:rsidRPr="00533943">
        <w:rPr>
          <w:rFonts w:asciiTheme="minorEastAsia" w:eastAsiaTheme="minorEastAsia" w:hAnsiTheme="minorEastAsia" w:hint="eastAsia"/>
          <w:sz w:val="24"/>
          <w:szCs w:val="24"/>
        </w:rPr>
        <w:t>中标（成交）供应商</w:t>
      </w:r>
      <w:r w:rsidRPr="00533943">
        <w:rPr>
          <w:rFonts w:asciiTheme="minorEastAsia" w:eastAsiaTheme="minorEastAsia" w:hAnsiTheme="minorEastAsia" w:hint="eastAsia"/>
          <w:sz w:val="24"/>
          <w:szCs w:val="24"/>
        </w:rPr>
        <w:t>评审平均分</w:t>
      </w:r>
      <w:r w:rsidR="00C7416E" w:rsidRPr="00533943">
        <w:rPr>
          <w:rFonts w:asciiTheme="minorEastAsia" w:eastAsiaTheme="minorEastAsia" w:hAnsiTheme="minorEastAsia" w:hint="eastAsia"/>
          <w:sz w:val="24"/>
          <w:szCs w:val="24"/>
        </w:rPr>
        <w:t>：</w:t>
      </w:r>
      <w:r w:rsidRPr="00533943">
        <w:rPr>
          <w:rFonts w:asciiTheme="minorEastAsia" w:eastAsiaTheme="minorEastAsia" w:hAnsiTheme="minorEastAsia"/>
          <w:sz w:val="24"/>
          <w:szCs w:val="24"/>
        </w:rPr>
        <w:t>97.57</w:t>
      </w:r>
      <w:r w:rsidR="002E5E46" w:rsidRPr="00533943">
        <w:rPr>
          <w:rFonts w:asciiTheme="minorEastAsia" w:eastAsiaTheme="minorEastAsia" w:hAnsiTheme="minorEastAsia" w:hint="eastAsia"/>
          <w:sz w:val="24"/>
          <w:szCs w:val="24"/>
        </w:rPr>
        <w:t>；</w:t>
      </w:r>
    </w:p>
    <w:p w14:paraId="108536E8" w14:textId="21CBDDF5" w:rsidR="00EA71A1" w:rsidRPr="00533943" w:rsidRDefault="00E31BF2" w:rsidP="008F4B10">
      <w:pPr>
        <w:spacing w:line="360" w:lineRule="auto"/>
        <w:ind w:firstLineChars="100" w:firstLine="240"/>
        <w:rPr>
          <w:rFonts w:asciiTheme="minorEastAsia" w:eastAsiaTheme="minorEastAsia" w:hAnsiTheme="minorEastAsia" w:hint="eastAsia"/>
          <w:sz w:val="24"/>
          <w:szCs w:val="24"/>
        </w:rPr>
      </w:pPr>
      <w:r w:rsidRPr="00533943">
        <w:rPr>
          <w:rFonts w:asciiTheme="minorEastAsia" w:eastAsiaTheme="minorEastAsia" w:hAnsiTheme="minorEastAsia" w:hint="eastAsia"/>
          <w:sz w:val="24"/>
          <w:szCs w:val="24"/>
        </w:rPr>
        <w:t>第4包中标（成交）供应商评审平均分：</w:t>
      </w:r>
      <w:r w:rsidRPr="00533943">
        <w:rPr>
          <w:rFonts w:asciiTheme="minorEastAsia" w:eastAsiaTheme="minorEastAsia" w:hAnsiTheme="minorEastAsia"/>
          <w:sz w:val="24"/>
          <w:szCs w:val="24"/>
        </w:rPr>
        <w:t>97.71</w:t>
      </w:r>
      <w:r w:rsidR="002E5E46" w:rsidRPr="00533943">
        <w:rPr>
          <w:rFonts w:asciiTheme="minorEastAsia" w:eastAsiaTheme="minorEastAsia" w:hAnsiTheme="minorEastAsia" w:hint="eastAsia"/>
          <w:sz w:val="24"/>
          <w:szCs w:val="24"/>
        </w:rPr>
        <w:t>。</w:t>
      </w:r>
    </w:p>
    <w:bookmarkEnd w:id="2"/>
    <w:p w14:paraId="61980DBD" w14:textId="449F0473" w:rsidR="00EA71A1" w:rsidRPr="00533943" w:rsidRDefault="00E52B35">
      <w:pPr>
        <w:spacing w:line="360" w:lineRule="auto"/>
        <w:rPr>
          <w:rFonts w:asciiTheme="minorEastAsia" w:eastAsiaTheme="minorEastAsia" w:hAnsiTheme="minorEastAsia" w:hint="eastAsia"/>
          <w:sz w:val="24"/>
          <w:szCs w:val="24"/>
        </w:rPr>
      </w:pPr>
      <w:r w:rsidRPr="00533943">
        <w:rPr>
          <w:rFonts w:asciiTheme="minorEastAsia" w:eastAsiaTheme="minorEastAsia" w:hAnsiTheme="minorEastAsia" w:hint="eastAsia"/>
          <w:sz w:val="24"/>
          <w:szCs w:val="24"/>
        </w:rPr>
        <w:t>5</w:t>
      </w:r>
      <w:r w:rsidR="00BA5F67" w:rsidRPr="00533943">
        <w:rPr>
          <w:rFonts w:asciiTheme="minorEastAsia" w:eastAsiaTheme="minorEastAsia" w:hAnsiTheme="minorEastAsia" w:hint="eastAsia"/>
          <w:sz w:val="24"/>
          <w:szCs w:val="24"/>
        </w:rPr>
        <w:t>.代理服务收费汇款账户信息如下：</w:t>
      </w:r>
    </w:p>
    <w:p w14:paraId="2153F2FD" w14:textId="77777777" w:rsidR="00EA71A1" w:rsidRPr="00533943" w:rsidRDefault="00000000" w:rsidP="006371C3">
      <w:pPr>
        <w:spacing w:line="360" w:lineRule="auto"/>
        <w:ind w:firstLineChars="100" w:firstLine="240"/>
        <w:rPr>
          <w:rFonts w:asciiTheme="minorEastAsia" w:eastAsiaTheme="minorEastAsia" w:hAnsiTheme="minorEastAsia" w:hint="eastAsia"/>
          <w:sz w:val="24"/>
          <w:szCs w:val="24"/>
        </w:rPr>
      </w:pPr>
      <w:r w:rsidRPr="00533943">
        <w:rPr>
          <w:rFonts w:asciiTheme="minorEastAsia" w:eastAsiaTheme="minorEastAsia" w:hAnsiTheme="minorEastAsia" w:hint="eastAsia"/>
          <w:sz w:val="24"/>
          <w:szCs w:val="24"/>
        </w:rPr>
        <w:t>开户名称：北京国际工程咨询有限公司</w:t>
      </w:r>
    </w:p>
    <w:p w14:paraId="2C9D99E5" w14:textId="0D74709A" w:rsidR="00EA71A1" w:rsidRPr="00533943" w:rsidRDefault="00000000" w:rsidP="006371C3">
      <w:pPr>
        <w:spacing w:line="360" w:lineRule="auto"/>
        <w:ind w:firstLineChars="100" w:firstLine="240"/>
        <w:rPr>
          <w:rFonts w:asciiTheme="minorEastAsia" w:eastAsiaTheme="minorEastAsia" w:hAnsiTheme="minorEastAsia" w:hint="eastAsia"/>
          <w:sz w:val="24"/>
          <w:szCs w:val="24"/>
        </w:rPr>
      </w:pPr>
      <w:r w:rsidRPr="00533943">
        <w:rPr>
          <w:rFonts w:asciiTheme="minorEastAsia" w:eastAsiaTheme="minorEastAsia" w:hAnsiTheme="minorEastAsia" w:hint="eastAsia"/>
          <w:sz w:val="24"/>
          <w:szCs w:val="24"/>
        </w:rPr>
        <w:t>开户银行：</w:t>
      </w:r>
      <w:r w:rsidR="005B6FC4" w:rsidRPr="00533943">
        <w:rPr>
          <w:rFonts w:asciiTheme="minorEastAsia" w:eastAsiaTheme="minorEastAsia" w:hAnsiTheme="minorEastAsia" w:hint="eastAsia"/>
          <w:sz w:val="24"/>
          <w:szCs w:val="24"/>
        </w:rPr>
        <w:t>交通银行北京右安门支行</w:t>
      </w:r>
    </w:p>
    <w:p w14:paraId="3525B2B2" w14:textId="153FBEE9" w:rsidR="00EA71A1" w:rsidRPr="00533943" w:rsidRDefault="00000000" w:rsidP="006371C3">
      <w:pPr>
        <w:spacing w:line="360" w:lineRule="auto"/>
        <w:ind w:firstLineChars="100" w:firstLine="240"/>
        <w:rPr>
          <w:rFonts w:asciiTheme="minorEastAsia" w:eastAsiaTheme="minorEastAsia" w:hAnsiTheme="minorEastAsia" w:hint="eastAsia"/>
          <w:sz w:val="24"/>
          <w:szCs w:val="24"/>
        </w:rPr>
      </w:pPr>
      <w:r w:rsidRPr="00533943">
        <w:rPr>
          <w:rFonts w:asciiTheme="minorEastAsia" w:eastAsiaTheme="minorEastAsia" w:hAnsiTheme="minorEastAsia" w:hint="eastAsia"/>
          <w:sz w:val="24"/>
          <w:szCs w:val="24"/>
        </w:rPr>
        <w:t>账号：</w:t>
      </w:r>
      <w:r w:rsidR="005B6FC4" w:rsidRPr="00533943">
        <w:rPr>
          <w:rFonts w:asciiTheme="minorEastAsia" w:eastAsiaTheme="minorEastAsia" w:hAnsiTheme="minorEastAsia"/>
          <w:sz w:val="24"/>
          <w:szCs w:val="24"/>
        </w:rPr>
        <w:t>81100602610130021000001</w:t>
      </w:r>
    </w:p>
    <w:p w14:paraId="30409A9E" w14:textId="77777777" w:rsidR="00EA71A1" w:rsidRPr="00533943" w:rsidRDefault="00000000">
      <w:pPr>
        <w:spacing w:line="360" w:lineRule="auto"/>
        <w:rPr>
          <w:rFonts w:asciiTheme="minorEastAsia" w:eastAsiaTheme="minorEastAsia" w:hAnsiTheme="minorEastAsia" w:cs="宋体" w:hint="eastAsia"/>
          <w:kern w:val="0"/>
          <w:sz w:val="24"/>
          <w:szCs w:val="24"/>
        </w:rPr>
      </w:pPr>
      <w:r w:rsidRPr="00533943">
        <w:rPr>
          <w:rFonts w:asciiTheme="minorEastAsia" w:eastAsiaTheme="minorEastAsia" w:hAnsiTheme="minorEastAsia" w:cs="宋体" w:hint="eastAsia"/>
          <w:kern w:val="0"/>
          <w:sz w:val="24"/>
          <w:szCs w:val="24"/>
        </w:rPr>
        <w:t>九、凡对本次公告内容提出询问，请按以下方式联系。</w:t>
      </w:r>
    </w:p>
    <w:p w14:paraId="397877AB" w14:textId="77777777" w:rsidR="00EA71A1" w:rsidRPr="00533943" w:rsidRDefault="00000000">
      <w:pPr>
        <w:spacing w:line="360" w:lineRule="auto"/>
        <w:ind w:firstLineChars="200" w:firstLine="480"/>
        <w:rPr>
          <w:rFonts w:asciiTheme="minorEastAsia" w:eastAsiaTheme="minorEastAsia" w:hAnsiTheme="minorEastAsia" w:cs="宋体" w:hint="eastAsia"/>
          <w:kern w:val="0"/>
          <w:sz w:val="24"/>
          <w:szCs w:val="24"/>
        </w:rPr>
      </w:pPr>
      <w:r w:rsidRPr="00533943">
        <w:rPr>
          <w:rFonts w:asciiTheme="minorEastAsia" w:eastAsiaTheme="minorEastAsia" w:hAnsiTheme="minorEastAsia" w:cs="宋体" w:hint="eastAsia"/>
          <w:kern w:val="0"/>
          <w:sz w:val="24"/>
          <w:szCs w:val="24"/>
        </w:rPr>
        <w:t>1.采购人信息</w:t>
      </w:r>
    </w:p>
    <w:p w14:paraId="526ADE52" w14:textId="77777777" w:rsidR="00A96349" w:rsidRPr="00533943" w:rsidRDefault="00A96349" w:rsidP="00A96349">
      <w:pPr>
        <w:spacing w:line="360" w:lineRule="auto"/>
        <w:ind w:firstLineChars="200" w:firstLine="480"/>
        <w:rPr>
          <w:rFonts w:asciiTheme="minorEastAsia" w:eastAsiaTheme="minorEastAsia" w:hAnsiTheme="minorEastAsia" w:cs="宋体" w:hint="eastAsia"/>
          <w:kern w:val="0"/>
          <w:sz w:val="24"/>
          <w:szCs w:val="24"/>
        </w:rPr>
      </w:pPr>
      <w:r w:rsidRPr="00533943">
        <w:rPr>
          <w:rFonts w:asciiTheme="minorEastAsia" w:eastAsiaTheme="minorEastAsia" w:hAnsiTheme="minorEastAsia" w:cs="宋体" w:hint="eastAsia"/>
          <w:kern w:val="0"/>
          <w:sz w:val="24"/>
          <w:szCs w:val="24"/>
        </w:rPr>
        <w:t>名称：北京市公安局公安交通管理局</w:t>
      </w:r>
    </w:p>
    <w:p w14:paraId="68DFC521" w14:textId="77777777" w:rsidR="00A96349" w:rsidRPr="00533943" w:rsidRDefault="00A96349" w:rsidP="00A96349">
      <w:pPr>
        <w:spacing w:line="360" w:lineRule="auto"/>
        <w:ind w:firstLineChars="200" w:firstLine="480"/>
        <w:rPr>
          <w:rFonts w:asciiTheme="minorEastAsia" w:eastAsiaTheme="minorEastAsia" w:hAnsiTheme="minorEastAsia" w:cs="宋体" w:hint="eastAsia"/>
          <w:kern w:val="0"/>
          <w:sz w:val="24"/>
          <w:szCs w:val="24"/>
        </w:rPr>
      </w:pPr>
      <w:r w:rsidRPr="00533943">
        <w:rPr>
          <w:rFonts w:asciiTheme="minorEastAsia" w:eastAsiaTheme="minorEastAsia" w:hAnsiTheme="minorEastAsia" w:cs="宋体" w:hint="eastAsia"/>
          <w:kern w:val="0"/>
          <w:sz w:val="24"/>
          <w:szCs w:val="24"/>
        </w:rPr>
        <w:t>地址：北京市西城区阜成门北大街1号</w:t>
      </w:r>
    </w:p>
    <w:p w14:paraId="56B4A9F7" w14:textId="1B759FD0" w:rsidR="00EA71A1" w:rsidRPr="00533943" w:rsidRDefault="00A96349" w:rsidP="00A96349">
      <w:pPr>
        <w:spacing w:line="360" w:lineRule="auto"/>
        <w:ind w:firstLineChars="200" w:firstLine="480"/>
        <w:rPr>
          <w:rFonts w:asciiTheme="minorEastAsia" w:eastAsiaTheme="minorEastAsia" w:hAnsiTheme="minorEastAsia" w:cs="宋体" w:hint="eastAsia"/>
          <w:kern w:val="0"/>
          <w:sz w:val="24"/>
          <w:szCs w:val="24"/>
        </w:rPr>
      </w:pPr>
      <w:r w:rsidRPr="00533943">
        <w:rPr>
          <w:rFonts w:asciiTheme="minorEastAsia" w:eastAsiaTheme="minorEastAsia" w:hAnsiTheme="minorEastAsia" w:cs="宋体" w:hint="eastAsia"/>
          <w:kern w:val="0"/>
          <w:sz w:val="24"/>
          <w:szCs w:val="24"/>
        </w:rPr>
        <w:t>联系方式：</w:t>
      </w:r>
      <w:r w:rsidR="00E31BF2" w:rsidRPr="00533943">
        <w:rPr>
          <w:rFonts w:asciiTheme="minorEastAsia" w:eastAsiaTheme="minorEastAsia" w:hAnsiTheme="minorEastAsia" w:cs="宋体" w:hint="eastAsia"/>
          <w:kern w:val="0"/>
          <w:sz w:val="24"/>
          <w:szCs w:val="24"/>
        </w:rPr>
        <w:t>谢</w:t>
      </w:r>
      <w:r w:rsidR="00D53F23" w:rsidRPr="00533943">
        <w:rPr>
          <w:rFonts w:asciiTheme="minorEastAsia" w:eastAsiaTheme="minorEastAsia" w:hAnsiTheme="minorEastAsia" w:cs="宋体" w:hint="eastAsia"/>
          <w:kern w:val="0"/>
          <w:sz w:val="24"/>
          <w:szCs w:val="24"/>
        </w:rPr>
        <w:t>警官，010-68399073</w:t>
      </w:r>
    </w:p>
    <w:p w14:paraId="6BE957FF" w14:textId="77777777" w:rsidR="00EA71A1" w:rsidRPr="00533943" w:rsidRDefault="00000000">
      <w:pPr>
        <w:spacing w:line="360" w:lineRule="auto"/>
        <w:ind w:firstLineChars="200" w:firstLine="480"/>
        <w:rPr>
          <w:rFonts w:asciiTheme="minorEastAsia" w:eastAsiaTheme="minorEastAsia" w:hAnsiTheme="minorEastAsia" w:cs="宋体" w:hint="eastAsia"/>
          <w:kern w:val="0"/>
          <w:sz w:val="24"/>
          <w:szCs w:val="24"/>
        </w:rPr>
      </w:pPr>
      <w:r w:rsidRPr="00533943">
        <w:rPr>
          <w:rFonts w:asciiTheme="minorEastAsia" w:eastAsiaTheme="minorEastAsia" w:hAnsiTheme="minorEastAsia" w:cs="宋体" w:hint="eastAsia"/>
          <w:kern w:val="0"/>
          <w:sz w:val="24"/>
          <w:szCs w:val="24"/>
        </w:rPr>
        <w:t>2.采购代理机构信息</w:t>
      </w:r>
    </w:p>
    <w:p w14:paraId="71E1C7B9" w14:textId="77777777" w:rsidR="00EA71A1" w:rsidRPr="00533943" w:rsidRDefault="00000000">
      <w:pPr>
        <w:spacing w:line="360" w:lineRule="auto"/>
        <w:ind w:firstLineChars="200" w:firstLine="480"/>
        <w:rPr>
          <w:rFonts w:asciiTheme="minorEastAsia" w:eastAsiaTheme="minorEastAsia" w:hAnsiTheme="minorEastAsia" w:cs="宋体" w:hint="eastAsia"/>
          <w:kern w:val="0"/>
          <w:sz w:val="24"/>
          <w:szCs w:val="24"/>
        </w:rPr>
      </w:pPr>
      <w:r w:rsidRPr="00533943">
        <w:rPr>
          <w:rFonts w:asciiTheme="minorEastAsia" w:eastAsiaTheme="minorEastAsia" w:hAnsiTheme="minorEastAsia" w:cs="宋体" w:hint="eastAsia"/>
          <w:kern w:val="0"/>
          <w:sz w:val="24"/>
          <w:szCs w:val="24"/>
        </w:rPr>
        <w:t>名称：北京国际工程咨询有限公司</w:t>
      </w:r>
    </w:p>
    <w:p w14:paraId="7DB7E83C" w14:textId="1295EF46" w:rsidR="00EA71A1" w:rsidRPr="00533943" w:rsidRDefault="00000000">
      <w:pPr>
        <w:spacing w:line="360" w:lineRule="auto"/>
        <w:ind w:firstLineChars="200" w:firstLine="480"/>
        <w:rPr>
          <w:rFonts w:asciiTheme="minorEastAsia" w:eastAsiaTheme="minorEastAsia" w:hAnsiTheme="minorEastAsia" w:cs="宋体" w:hint="eastAsia"/>
          <w:kern w:val="0"/>
          <w:sz w:val="24"/>
          <w:szCs w:val="24"/>
        </w:rPr>
      </w:pPr>
      <w:r w:rsidRPr="00533943">
        <w:rPr>
          <w:rFonts w:asciiTheme="minorEastAsia" w:eastAsiaTheme="minorEastAsia" w:hAnsiTheme="minorEastAsia" w:cs="宋体" w:hint="eastAsia"/>
          <w:kern w:val="0"/>
          <w:sz w:val="24"/>
          <w:szCs w:val="24"/>
        </w:rPr>
        <w:t>地址：</w:t>
      </w:r>
      <w:r w:rsidR="00506BE8" w:rsidRPr="00533943">
        <w:rPr>
          <w:rFonts w:asciiTheme="minorEastAsia" w:eastAsiaTheme="minorEastAsia" w:hAnsiTheme="minorEastAsia" w:cs="宋体" w:hint="eastAsia"/>
          <w:kern w:val="0"/>
          <w:sz w:val="24"/>
          <w:szCs w:val="24"/>
        </w:rPr>
        <w:t>北京市西城区广安门外大街甲275号</w:t>
      </w:r>
    </w:p>
    <w:p w14:paraId="6352B5AF" w14:textId="068D475D" w:rsidR="0084734C" w:rsidRPr="00533943" w:rsidRDefault="00000000">
      <w:pPr>
        <w:spacing w:line="360" w:lineRule="auto"/>
        <w:ind w:firstLineChars="200" w:firstLine="480"/>
        <w:rPr>
          <w:rFonts w:asciiTheme="minorEastAsia" w:eastAsiaTheme="minorEastAsia" w:hAnsiTheme="minorEastAsia" w:cs="宋体" w:hint="eastAsia"/>
          <w:kern w:val="0"/>
          <w:sz w:val="24"/>
          <w:szCs w:val="24"/>
        </w:rPr>
      </w:pPr>
      <w:r w:rsidRPr="00533943">
        <w:rPr>
          <w:rFonts w:asciiTheme="minorEastAsia" w:eastAsiaTheme="minorEastAsia" w:hAnsiTheme="minorEastAsia" w:cs="宋体" w:hint="eastAsia"/>
          <w:kern w:val="0"/>
          <w:sz w:val="24"/>
          <w:szCs w:val="24"/>
        </w:rPr>
        <w:t>联系方式：</w:t>
      </w:r>
      <w:r w:rsidR="009F7B4C" w:rsidRPr="00533943">
        <w:rPr>
          <w:rFonts w:asciiTheme="minorEastAsia" w:eastAsiaTheme="minorEastAsia" w:hAnsiTheme="minorEastAsia" w:cs="宋体" w:hint="eastAsia"/>
          <w:kern w:val="0"/>
          <w:sz w:val="24"/>
          <w:szCs w:val="24"/>
        </w:rPr>
        <w:t>包红月</w:t>
      </w:r>
      <w:r w:rsidR="00B25628" w:rsidRPr="00533943">
        <w:rPr>
          <w:rFonts w:asciiTheme="minorEastAsia" w:eastAsiaTheme="minorEastAsia" w:hAnsiTheme="minorEastAsia" w:cs="宋体" w:hint="eastAsia"/>
          <w:kern w:val="0"/>
          <w:sz w:val="24"/>
          <w:szCs w:val="24"/>
        </w:rPr>
        <w:t>，</w:t>
      </w:r>
      <w:r w:rsidR="00F14D9B" w:rsidRPr="00533943">
        <w:rPr>
          <w:rFonts w:asciiTheme="minorEastAsia" w:eastAsiaTheme="minorEastAsia" w:hAnsiTheme="minorEastAsia" w:cs="宋体" w:hint="eastAsia"/>
          <w:kern w:val="0"/>
          <w:sz w:val="24"/>
          <w:szCs w:val="24"/>
        </w:rPr>
        <w:t>010-65780567</w:t>
      </w:r>
    </w:p>
    <w:p w14:paraId="467FE15F" w14:textId="7D8E9E10" w:rsidR="00EA71A1" w:rsidRPr="00533943" w:rsidRDefault="00000000">
      <w:pPr>
        <w:spacing w:line="360" w:lineRule="auto"/>
        <w:ind w:firstLineChars="200" w:firstLine="480"/>
        <w:rPr>
          <w:rFonts w:asciiTheme="minorEastAsia" w:eastAsiaTheme="minorEastAsia" w:hAnsiTheme="minorEastAsia" w:cs="宋体" w:hint="eastAsia"/>
          <w:kern w:val="0"/>
          <w:sz w:val="24"/>
          <w:szCs w:val="24"/>
        </w:rPr>
      </w:pPr>
      <w:r w:rsidRPr="00533943">
        <w:rPr>
          <w:rFonts w:asciiTheme="minorEastAsia" w:eastAsiaTheme="minorEastAsia" w:hAnsiTheme="minorEastAsia" w:cs="宋体" w:hint="eastAsia"/>
          <w:kern w:val="0"/>
          <w:sz w:val="24"/>
          <w:szCs w:val="24"/>
        </w:rPr>
        <w:t>3.项目联系方式</w:t>
      </w:r>
    </w:p>
    <w:p w14:paraId="32F5D72C" w14:textId="7138C200" w:rsidR="00EA71A1" w:rsidRPr="00533943" w:rsidRDefault="00000000">
      <w:pPr>
        <w:spacing w:line="360" w:lineRule="auto"/>
        <w:ind w:firstLineChars="200" w:firstLine="480"/>
        <w:rPr>
          <w:rFonts w:asciiTheme="minorEastAsia" w:eastAsiaTheme="minorEastAsia" w:hAnsiTheme="minorEastAsia" w:cs="宋体" w:hint="eastAsia"/>
          <w:kern w:val="0"/>
          <w:sz w:val="24"/>
          <w:szCs w:val="24"/>
        </w:rPr>
      </w:pPr>
      <w:r w:rsidRPr="00533943">
        <w:rPr>
          <w:rFonts w:asciiTheme="minorEastAsia" w:eastAsiaTheme="minorEastAsia" w:hAnsiTheme="minorEastAsia" w:cs="宋体" w:hint="eastAsia"/>
          <w:kern w:val="0"/>
          <w:sz w:val="24"/>
          <w:szCs w:val="24"/>
        </w:rPr>
        <w:t>项目联系人：</w:t>
      </w:r>
      <w:r w:rsidR="009F7B4C" w:rsidRPr="00533943">
        <w:rPr>
          <w:rFonts w:asciiTheme="minorEastAsia" w:eastAsiaTheme="minorEastAsia" w:hAnsiTheme="minorEastAsia" w:cs="宋体" w:hint="eastAsia"/>
          <w:kern w:val="0"/>
          <w:sz w:val="24"/>
          <w:szCs w:val="24"/>
        </w:rPr>
        <w:t>包红月</w:t>
      </w:r>
    </w:p>
    <w:p w14:paraId="1C4C8EC6" w14:textId="1109A464" w:rsidR="00EA71A1" w:rsidRPr="00533943" w:rsidRDefault="00000000">
      <w:pPr>
        <w:spacing w:line="360" w:lineRule="auto"/>
        <w:ind w:firstLineChars="200" w:firstLine="480"/>
        <w:rPr>
          <w:rFonts w:asciiTheme="minorEastAsia" w:eastAsiaTheme="minorEastAsia" w:hAnsiTheme="minorEastAsia" w:cs="宋体" w:hint="eastAsia"/>
          <w:kern w:val="0"/>
          <w:sz w:val="24"/>
          <w:szCs w:val="24"/>
        </w:rPr>
      </w:pPr>
      <w:r w:rsidRPr="00533943">
        <w:rPr>
          <w:rFonts w:asciiTheme="minorEastAsia" w:eastAsiaTheme="minorEastAsia" w:hAnsiTheme="minorEastAsia" w:cs="宋体" w:hint="eastAsia"/>
          <w:kern w:val="0"/>
          <w:sz w:val="24"/>
          <w:szCs w:val="24"/>
        </w:rPr>
        <w:t>电话：</w:t>
      </w:r>
      <w:r w:rsidR="00F14D9B" w:rsidRPr="00533943">
        <w:rPr>
          <w:rFonts w:asciiTheme="minorEastAsia" w:eastAsiaTheme="minorEastAsia" w:hAnsiTheme="minorEastAsia" w:cs="宋体" w:hint="eastAsia"/>
          <w:kern w:val="0"/>
          <w:sz w:val="24"/>
          <w:szCs w:val="24"/>
        </w:rPr>
        <w:t>010-65780567</w:t>
      </w:r>
    </w:p>
    <w:p w14:paraId="400E08F6" w14:textId="77777777" w:rsidR="00EA71A1" w:rsidRPr="00533943" w:rsidRDefault="00000000">
      <w:pPr>
        <w:spacing w:line="360" w:lineRule="auto"/>
        <w:rPr>
          <w:rFonts w:asciiTheme="minorEastAsia" w:eastAsiaTheme="minorEastAsia" w:hAnsiTheme="minorEastAsia" w:cs="宋体" w:hint="eastAsia"/>
          <w:kern w:val="0"/>
          <w:sz w:val="24"/>
          <w:szCs w:val="24"/>
        </w:rPr>
      </w:pPr>
      <w:r w:rsidRPr="00533943">
        <w:rPr>
          <w:rFonts w:asciiTheme="minorEastAsia" w:eastAsiaTheme="minorEastAsia" w:hAnsiTheme="minorEastAsia" w:cs="宋体" w:hint="eastAsia"/>
          <w:kern w:val="0"/>
          <w:sz w:val="24"/>
          <w:szCs w:val="24"/>
        </w:rPr>
        <w:t>十、附件</w:t>
      </w:r>
    </w:p>
    <w:p w14:paraId="29FC37DE" w14:textId="0F920D29" w:rsidR="003317B7" w:rsidRPr="00533943" w:rsidRDefault="00000000" w:rsidP="0077678B">
      <w:pPr>
        <w:spacing w:line="360" w:lineRule="auto"/>
        <w:ind w:firstLineChars="200" w:firstLine="480"/>
        <w:rPr>
          <w:rFonts w:asciiTheme="minorEastAsia" w:eastAsiaTheme="minorEastAsia" w:hAnsiTheme="minorEastAsia" w:cs="宋体" w:hint="eastAsia"/>
          <w:kern w:val="0"/>
          <w:sz w:val="24"/>
          <w:szCs w:val="24"/>
        </w:rPr>
      </w:pPr>
      <w:r w:rsidRPr="00533943">
        <w:rPr>
          <w:rFonts w:asciiTheme="minorEastAsia" w:eastAsiaTheme="minorEastAsia" w:hAnsiTheme="minorEastAsia" w:cs="宋体" w:hint="eastAsia"/>
          <w:kern w:val="0"/>
          <w:sz w:val="24"/>
          <w:szCs w:val="24"/>
        </w:rPr>
        <w:t>1.采购文件</w:t>
      </w:r>
    </w:p>
    <w:p w14:paraId="48B146CB" w14:textId="0CDEED09" w:rsidR="002A1235" w:rsidRDefault="00860289" w:rsidP="0077678B">
      <w:pPr>
        <w:spacing w:line="360" w:lineRule="auto"/>
        <w:ind w:firstLineChars="200" w:firstLine="480"/>
        <w:rPr>
          <w:rFonts w:asciiTheme="minorEastAsia" w:eastAsiaTheme="minorEastAsia" w:hAnsiTheme="minorEastAsia" w:cs="宋体" w:hint="eastAsia"/>
          <w:kern w:val="0"/>
          <w:sz w:val="24"/>
          <w:szCs w:val="24"/>
        </w:rPr>
      </w:pPr>
      <w:r w:rsidRPr="00533943">
        <w:rPr>
          <w:rFonts w:asciiTheme="minorEastAsia" w:eastAsiaTheme="minorEastAsia" w:hAnsiTheme="minorEastAsia" w:cs="宋体" w:hint="eastAsia"/>
          <w:kern w:val="0"/>
          <w:sz w:val="24"/>
          <w:szCs w:val="24"/>
        </w:rPr>
        <w:t>2.分项报价</w:t>
      </w:r>
    </w:p>
    <w:p w14:paraId="20E10A54" w14:textId="5448830C" w:rsidR="00E55007" w:rsidRPr="00A8505A" w:rsidRDefault="00E55007" w:rsidP="00663244">
      <w:pPr>
        <w:widowControl/>
        <w:jc w:val="left"/>
        <w:rPr>
          <w:rFonts w:asciiTheme="minorEastAsia" w:eastAsiaTheme="minorEastAsia" w:hAnsiTheme="minorEastAsia" w:cs="宋体" w:hint="eastAsia"/>
          <w:kern w:val="0"/>
          <w:sz w:val="24"/>
          <w:szCs w:val="24"/>
        </w:rPr>
      </w:pPr>
    </w:p>
    <w:sectPr w:rsidR="00E55007" w:rsidRPr="00A8505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97DB22" w14:textId="77777777" w:rsidR="000D00E1" w:rsidRDefault="000D00E1" w:rsidP="00C7416E">
      <w:r>
        <w:separator/>
      </w:r>
    </w:p>
  </w:endnote>
  <w:endnote w:type="continuationSeparator" w:id="0">
    <w:p w14:paraId="2C557EA8" w14:textId="77777777" w:rsidR="000D00E1" w:rsidRDefault="000D00E1" w:rsidP="00C741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A9DD37" w14:textId="77777777" w:rsidR="000D00E1" w:rsidRDefault="000D00E1" w:rsidP="00C7416E">
      <w:r>
        <w:separator/>
      </w:r>
    </w:p>
  </w:footnote>
  <w:footnote w:type="continuationSeparator" w:id="0">
    <w:p w14:paraId="7E8D357A" w14:textId="77777777" w:rsidR="000D00E1" w:rsidRDefault="000D00E1" w:rsidP="00C7416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MDA0ZjBkZTlkMGIwZmI2MjUyZWY4MjNlM2ExMTEwOTMifQ=="/>
  </w:docVars>
  <w:rsids>
    <w:rsidRoot w:val="00E311D6"/>
    <w:rsid w:val="00006906"/>
    <w:rsid w:val="00006A5B"/>
    <w:rsid w:val="00015BE0"/>
    <w:rsid w:val="00022264"/>
    <w:rsid w:val="00022F7D"/>
    <w:rsid w:val="00024CCB"/>
    <w:rsid w:val="000258E3"/>
    <w:rsid w:val="00030139"/>
    <w:rsid w:val="0003342E"/>
    <w:rsid w:val="00033A03"/>
    <w:rsid w:val="0004194F"/>
    <w:rsid w:val="00053C6E"/>
    <w:rsid w:val="0005534D"/>
    <w:rsid w:val="000554DB"/>
    <w:rsid w:val="00056092"/>
    <w:rsid w:val="000611D1"/>
    <w:rsid w:val="0007123C"/>
    <w:rsid w:val="00071DF0"/>
    <w:rsid w:val="0007285D"/>
    <w:rsid w:val="000738FD"/>
    <w:rsid w:val="000749D4"/>
    <w:rsid w:val="00080E17"/>
    <w:rsid w:val="00081427"/>
    <w:rsid w:val="000A703E"/>
    <w:rsid w:val="000B1974"/>
    <w:rsid w:val="000B2B0F"/>
    <w:rsid w:val="000C0361"/>
    <w:rsid w:val="000C48AC"/>
    <w:rsid w:val="000D00E1"/>
    <w:rsid w:val="000D7E8A"/>
    <w:rsid w:val="000E666A"/>
    <w:rsid w:val="000E71C8"/>
    <w:rsid w:val="001003C7"/>
    <w:rsid w:val="001018C4"/>
    <w:rsid w:val="00101D7F"/>
    <w:rsid w:val="00106938"/>
    <w:rsid w:val="00110A4E"/>
    <w:rsid w:val="001210D1"/>
    <w:rsid w:val="00122ECE"/>
    <w:rsid w:val="00132D9B"/>
    <w:rsid w:val="00141E42"/>
    <w:rsid w:val="00150132"/>
    <w:rsid w:val="00151D15"/>
    <w:rsid w:val="00156248"/>
    <w:rsid w:val="00161EC4"/>
    <w:rsid w:val="001635C8"/>
    <w:rsid w:val="00164765"/>
    <w:rsid w:val="00164D4B"/>
    <w:rsid w:val="00176D11"/>
    <w:rsid w:val="001774A4"/>
    <w:rsid w:val="00182D77"/>
    <w:rsid w:val="00183AE8"/>
    <w:rsid w:val="00185945"/>
    <w:rsid w:val="001871FB"/>
    <w:rsid w:val="00192546"/>
    <w:rsid w:val="0019385C"/>
    <w:rsid w:val="00193AB0"/>
    <w:rsid w:val="001968CC"/>
    <w:rsid w:val="001A1137"/>
    <w:rsid w:val="001A6624"/>
    <w:rsid w:val="001B35E6"/>
    <w:rsid w:val="001B7A87"/>
    <w:rsid w:val="001C5678"/>
    <w:rsid w:val="001C7848"/>
    <w:rsid w:val="001D0CAE"/>
    <w:rsid w:val="001D3B6C"/>
    <w:rsid w:val="001D79BD"/>
    <w:rsid w:val="001E320E"/>
    <w:rsid w:val="001F40D4"/>
    <w:rsid w:val="001F6691"/>
    <w:rsid w:val="00204DA3"/>
    <w:rsid w:val="00214891"/>
    <w:rsid w:val="002153C1"/>
    <w:rsid w:val="00232779"/>
    <w:rsid w:val="00236292"/>
    <w:rsid w:val="0024151C"/>
    <w:rsid w:val="00250BAD"/>
    <w:rsid w:val="002559CA"/>
    <w:rsid w:val="002633C8"/>
    <w:rsid w:val="00263657"/>
    <w:rsid w:val="0028081F"/>
    <w:rsid w:val="00284B35"/>
    <w:rsid w:val="00285918"/>
    <w:rsid w:val="00290340"/>
    <w:rsid w:val="00291150"/>
    <w:rsid w:val="002947B4"/>
    <w:rsid w:val="002A05A5"/>
    <w:rsid w:val="002A1235"/>
    <w:rsid w:val="002A17A0"/>
    <w:rsid w:val="002A4939"/>
    <w:rsid w:val="002A599B"/>
    <w:rsid w:val="002B1472"/>
    <w:rsid w:val="002B587F"/>
    <w:rsid w:val="002C60C9"/>
    <w:rsid w:val="002D730B"/>
    <w:rsid w:val="002D7948"/>
    <w:rsid w:val="002E05A0"/>
    <w:rsid w:val="002E2362"/>
    <w:rsid w:val="002E5E46"/>
    <w:rsid w:val="002F0438"/>
    <w:rsid w:val="002F288E"/>
    <w:rsid w:val="00301238"/>
    <w:rsid w:val="00304CF2"/>
    <w:rsid w:val="00304F89"/>
    <w:rsid w:val="003167CD"/>
    <w:rsid w:val="003176AE"/>
    <w:rsid w:val="00320B0E"/>
    <w:rsid w:val="003317B7"/>
    <w:rsid w:val="00333A6F"/>
    <w:rsid w:val="0033525B"/>
    <w:rsid w:val="0034560B"/>
    <w:rsid w:val="003472D2"/>
    <w:rsid w:val="003528A0"/>
    <w:rsid w:val="0035755A"/>
    <w:rsid w:val="00361BE3"/>
    <w:rsid w:val="003639FE"/>
    <w:rsid w:val="00366119"/>
    <w:rsid w:val="00370358"/>
    <w:rsid w:val="00376D6E"/>
    <w:rsid w:val="00390D20"/>
    <w:rsid w:val="00391CB7"/>
    <w:rsid w:val="003A1229"/>
    <w:rsid w:val="003A3E65"/>
    <w:rsid w:val="003A69C4"/>
    <w:rsid w:val="003B016F"/>
    <w:rsid w:val="003B5B5E"/>
    <w:rsid w:val="003C0D3C"/>
    <w:rsid w:val="003D4A09"/>
    <w:rsid w:val="003E0D3F"/>
    <w:rsid w:val="003E4832"/>
    <w:rsid w:val="003F2E67"/>
    <w:rsid w:val="003F3E87"/>
    <w:rsid w:val="003F6785"/>
    <w:rsid w:val="00400AB9"/>
    <w:rsid w:val="00401EE3"/>
    <w:rsid w:val="00403A7E"/>
    <w:rsid w:val="00404E5F"/>
    <w:rsid w:val="00407323"/>
    <w:rsid w:val="00411753"/>
    <w:rsid w:val="004152AE"/>
    <w:rsid w:val="00430954"/>
    <w:rsid w:val="00430C27"/>
    <w:rsid w:val="00433E59"/>
    <w:rsid w:val="00434AFD"/>
    <w:rsid w:val="004377C7"/>
    <w:rsid w:val="0044039B"/>
    <w:rsid w:val="00445514"/>
    <w:rsid w:val="00452AFB"/>
    <w:rsid w:val="00453587"/>
    <w:rsid w:val="00454781"/>
    <w:rsid w:val="00455B6F"/>
    <w:rsid w:val="00456EDA"/>
    <w:rsid w:val="00457FDF"/>
    <w:rsid w:val="00471324"/>
    <w:rsid w:val="0047370E"/>
    <w:rsid w:val="00475F27"/>
    <w:rsid w:val="00477202"/>
    <w:rsid w:val="004849FB"/>
    <w:rsid w:val="00485394"/>
    <w:rsid w:val="0048620B"/>
    <w:rsid w:val="00487110"/>
    <w:rsid w:val="00496202"/>
    <w:rsid w:val="004A2A17"/>
    <w:rsid w:val="004A583F"/>
    <w:rsid w:val="004A66A5"/>
    <w:rsid w:val="004A6D3E"/>
    <w:rsid w:val="004B2634"/>
    <w:rsid w:val="004B4839"/>
    <w:rsid w:val="004B4E39"/>
    <w:rsid w:val="004B7B5A"/>
    <w:rsid w:val="004C5F61"/>
    <w:rsid w:val="004E4921"/>
    <w:rsid w:val="004F4A96"/>
    <w:rsid w:val="004F4B70"/>
    <w:rsid w:val="004F72DB"/>
    <w:rsid w:val="00506BE8"/>
    <w:rsid w:val="00510F35"/>
    <w:rsid w:val="00514D48"/>
    <w:rsid w:val="00515B28"/>
    <w:rsid w:val="005169ED"/>
    <w:rsid w:val="005178A0"/>
    <w:rsid w:val="00520D7A"/>
    <w:rsid w:val="0052392F"/>
    <w:rsid w:val="00531E36"/>
    <w:rsid w:val="005338FE"/>
    <w:rsid w:val="00533943"/>
    <w:rsid w:val="005350CC"/>
    <w:rsid w:val="00536851"/>
    <w:rsid w:val="00563BC1"/>
    <w:rsid w:val="00565E88"/>
    <w:rsid w:val="00570737"/>
    <w:rsid w:val="00570946"/>
    <w:rsid w:val="00571855"/>
    <w:rsid w:val="00571CEA"/>
    <w:rsid w:val="00582B7C"/>
    <w:rsid w:val="00583102"/>
    <w:rsid w:val="00583903"/>
    <w:rsid w:val="00586CDB"/>
    <w:rsid w:val="0059315F"/>
    <w:rsid w:val="005B50FF"/>
    <w:rsid w:val="005B6FC4"/>
    <w:rsid w:val="005C0D52"/>
    <w:rsid w:val="005C42E3"/>
    <w:rsid w:val="005D024D"/>
    <w:rsid w:val="005D1F01"/>
    <w:rsid w:val="005E5B93"/>
    <w:rsid w:val="005F445B"/>
    <w:rsid w:val="005F63CE"/>
    <w:rsid w:val="0060198C"/>
    <w:rsid w:val="0060643A"/>
    <w:rsid w:val="006105D1"/>
    <w:rsid w:val="00614B61"/>
    <w:rsid w:val="006179F0"/>
    <w:rsid w:val="00623429"/>
    <w:rsid w:val="00626ABA"/>
    <w:rsid w:val="00632E46"/>
    <w:rsid w:val="006371C3"/>
    <w:rsid w:val="00644C58"/>
    <w:rsid w:val="00647B7E"/>
    <w:rsid w:val="00650E86"/>
    <w:rsid w:val="00663244"/>
    <w:rsid w:val="00663DDA"/>
    <w:rsid w:val="0066594D"/>
    <w:rsid w:val="0067263F"/>
    <w:rsid w:val="00676697"/>
    <w:rsid w:val="00680D6F"/>
    <w:rsid w:val="006822D4"/>
    <w:rsid w:val="00690692"/>
    <w:rsid w:val="0069175C"/>
    <w:rsid w:val="00695527"/>
    <w:rsid w:val="006A79EA"/>
    <w:rsid w:val="006B3D72"/>
    <w:rsid w:val="006D7808"/>
    <w:rsid w:val="006E0DEB"/>
    <w:rsid w:val="006E7951"/>
    <w:rsid w:val="00702D45"/>
    <w:rsid w:val="00706054"/>
    <w:rsid w:val="00717C6A"/>
    <w:rsid w:val="00740108"/>
    <w:rsid w:val="00742043"/>
    <w:rsid w:val="007509EF"/>
    <w:rsid w:val="00751782"/>
    <w:rsid w:val="00772E61"/>
    <w:rsid w:val="007747C1"/>
    <w:rsid w:val="00774957"/>
    <w:rsid w:val="00775A04"/>
    <w:rsid w:val="0077678B"/>
    <w:rsid w:val="00783213"/>
    <w:rsid w:val="00784D27"/>
    <w:rsid w:val="00785BEE"/>
    <w:rsid w:val="007860F2"/>
    <w:rsid w:val="0079285B"/>
    <w:rsid w:val="007C0BB6"/>
    <w:rsid w:val="007C1552"/>
    <w:rsid w:val="007C2A35"/>
    <w:rsid w:val="007C5131"/>
    <w:rsid w:val="007C65A0"/>
    <w:rsid w:val="007D7493"/>
    <w:rsid w:val="007E5FD0"/>
    <w:rsid w:val="007F63E0"/>
    <w:rsid w:val="00812A14"/>
    <w:rsid w:val="008137F5"/>
    <w:rsid w:val="0081533B"/>
    <w:rsid w:val="0081628D"/>
    <w:rsid w:val="0082101A"/>
    <w:rsid w:val="0082714C"/>
    <w:rsid w:val="00827CA8"/>
    <w:rsid w:val="008464DB"/>
    <w:rsid w:val="0084734C"/>
    <w:rsid w:val="00847478"/>
    <w:rsid w:val="008542D3"/>
    <w:rsid w:val="00860289"/>
    <w:rsid w:val="008646E2"/>
    <w:rsid w:val="008661EA"/>
    <w:rsid w:val="00881A3A"/>
    <w:rsid w:val="00887E54"/>
    <w:rsid w:val="00892514"/>
    <w:rsid w:val="00896298"/>
    <w:rsid w:val="0089634F"/>
    <w:rsid w:val="00896CC2"/>
    <w:rsid w:val="00896EC9"/>
    <w:rsid w:val="008A1D96"/>
    <w:rsid w:val="008A61DB"/>
    <w:rsid w:val="008A6C7D"/>
    <w:rsid w:val="008A6FDD"/>
    <w:rsid w:val="008A7FA6"/>
    <w:rsid w:val="008B225A"/>
    <w:rsid w:val="008B24EF"/>
    <w:rsid w:val="008B48B2"/>
    <w:rsid w:val="008B5280"/>
    <w:rsid w:val="008C09B3"/>
    <w:rsid w:val="008C77EB"/>
    <w:rsid w:val="008D1C5E"/>
    <w:rsid w:val="008D238D"/>
    <w:rsid w:val="008D29EC"/>
    <w:rsid w:val="008D50C7"/>
    <w:rsid w:val="008E5677"/>
    <w:rsid w:val="008F0400"/>
    <w:rsid w:val="008F0EE6"/>
    <w:rsid w:val="008F4730"/>
    <w:rsid w:val="008F4B10"/>
    <w:rsid w:val="008F7443"/>
    <w:rsid w:val="00901FC1"/>
    <w:rsid w:val="009113D3"/>
    <w:rsid w:val="00920F37"/>
    <w:rsid w:val="00921DB1"/>
    <w:rsid w:val="0093056B"/>
    <w:rsid w:val="00932ADF"/>
    <w:rsid w:val="00932B15"/>
    <w:rsid w:val="009356CA"/>
    <w:rsid w:val="00936CE1"/>
    <w:rsid w:val="0094472A"/>
    <w:rsid w:val="00944FC2"/>
    <w:rsid w:val="009510E5"/>
    <w:rsid w:val="00951CE0"/>
    <w:rsid w:val="00962760"/>
    <w:rsid w:val="009704CF"/>
    <w:rsid w:val="00972B0D"/>
    <w:rsid w:val="009758C2"/>
    <w:rsid w:val="00975AD3"/>
    <w:rsid w:val="009878BD"/>
    <w:rsid w:val="00991A17"/>
    <w:rsid w:val="00994457"/>
    <w:rsid w:val="009956EF"/>
    <w:rsid w:val="009A224D"/>
    <w:rsid w:val="009A22C9"/>
    <w:rsid w:val="009B12E9"/>
    <w:rsid w:val="009B7D85"/>
    <w:rsid w:val="009D5C4E"/>
    <w:rsid w:val="009E5E17"/>
    <w:rsid w:val="009E69A5"/>
    <w:rsid w:val="009F1799"/>
    <w:rsid w:val="009F4EC5"/>
    <w:rsid w:val="009F5BA5"/>
    <w:rsid w:val="009F5F4B"/>
    <w:rsid w:val="009F6CCD"/>
    <w:rsid w:val="009F7B4C"/>
    <w:rsid w:val="00A10F28"/>
    <w:rsid w:val="00A154AC"/>
    <w:rsid w:val="00A173CA"/>
    <w:rsid w:val="00A31467"/>
    <w:rsid w:val="00A32DD5"/>
    <w:rsid w:val="00A453E8"/>
    <w:rsid w:val="00A505D9"/>
    <w:rsid w:val="00A507C3"/>
    <w:rsid w:val="00A62A31"/>
    <w:rsid w:val="00A659AA"/>
    <w:rsid w:val="00A65A6E"/>
    <w:rsid w:val="00A704DE"/>
    <w:rsid w:val="00A8329B"/>
    <w:rsid w:val="00A83C9F"/>
    <w:rsid w:val="00A8505A"/>
    <w:rsid w:val="00A93B01"/>
    <w:rsid w:val="00A96349"/>
    <w:rsid w:val="00AA1947"/>
    <w:rsid w:val="00AA27BC"/>
    <w:rsid w:val="00AB56FC"/>
    <w:rsid w:val="00AC2001"/>
    <w:rsid w:val="00AC50AB"/>
    <w:rsid w:val="00AC6837"/>
    <w:rsid w:val="00AC7F89"/>
    <w:rsid w:val="00AE3B80"/>
    <w:rsid w:val="00AF0A82"/>
    <w:rsid w:val="00B1080B"/>
    <w:rsid w:val="00B207C6"/>
    <w:rsid w:val="00B25628"/>
    <w:rsid w:val="00B31881"/>
    <w:rsid w:val="00B55A17"/>
    <w:rsid w:val="00B56E3C"/>
    <w:rsid w:val="00B60724"/>
    <w:rsid w:val="00B6370F"/>
    <w:rsid w:val="00B639A8"/>
    <w:rsid w:val="00B8027F"/>
    <w:rsid w:val="00B87E54"/>
    <w:rsid w:val="00B90201"/>
    <w:rsid w:val="00B93079"/>
    <w:rsid w:val="00BA35FC"/>
    <w:rsid w:val="00BA5F67"/>
    <w:rsid w:val="00BB41A1"/>
    <w:rsid w:val="00BB5537"/>
    <w:rsid w:val="00BE389F"/>
    <w:rsid w:val="00BE498E"/>
    <w:rsid w:val="00BF1517"/>
    <w:rsid w:val="00C038D7"/>
    <w:rsid w:val="00C10DD7"/>
    <w:rsid w:val="00C31860"/>
    <w:rsid w:val="00C33A4F"/>
    <w:rsid w:val="00C4049F"/>
    <w:rsid w:val="00C46624"/>
    <w:rsid w:val="00C47D44"/>
    <w:rsid w:val="00C47DE7"/>
    <w:rsid w:val="00C519C5"/>
    <w:rsid w:val="00C5408B"/>
    <w:rsid w:val="00C55294"/>
    <w:rsid w:val="00C668B5"/>
    <w:rsid w:val="00C67DA4"/>
    <w:rsid w:val="00C71E2F"/>
    <w:rsid w:val="00C7416E"/>
    <w:rsid w:val="00C75365"/>
    <w:rsid w:val="00C76561"/>
    <w:rsid w:val="00C92A76"/>
    <w:rsid w:val="00C9652E"/>
    <w:rsid w:val="00C9747E"/>
    <w:rsid w:val="00CA0888"/>
    <w:rsid w:val="00CB47BC"/>
    <w:rsid w:val="00CC29F0"/>
    <w:rsid w:val="00CC6129"/>
    <w:rsid w:val="00CD2A6D"/>
    <w:rsid w:val="00CD3DB8"/>
    <w:rsid w:val="00CE32F6"/>
    <w:rsid w:val="00D006A2"/>
    <w:rsid w:val="00D008F6"/>
    <w:rsid w:val="00D07DDC"/>
    <w:rsid w:val="00D1232C"/>
    <w:rsid w:val="00D1371B"/>
    <w:rsid w:val="00D263CD"/>
    <w:rsid w:val="00D26F21"/>
    <w:rsid w:val="00D301F0"/>
    <w:rsid w:val="00D338B5"/>
    <w:rsid w:val="00D3465F"/>
    <w:rsid w:val="00D46E23"/>
    <w:rsid w:val="00D51F3C"/>
    <w:rsid w:val="00D53F23"/>
    <w:rsid w:val="00D62506"/>
    <w:rsid w:val="00D65225"/>
    <w:rsid w:val="00D66C43"/>
    <w:rsid w:val="00D672B7"/>
    <w:rsid w:val="00D7373C"/>
    <w:rsid w:val="00D83486"/>
    <w:rsid w:val="00D86554"/>
    <w:rsid w:val="00D866B1"/>
    <w:rsid w:val="00D87F41"/>
    <w:rsid w:val="00DB1083"/>
    <w:rsid w:val="00DB1A42"/>
    <w:rsid w:val="00DB1C6A"/>
    <w:rsid w:val="00DB352B"/>
    <w:rsid w:val="00DB6818"/>
    <w:rsid w:val="00DC1A8D"/>
    <w:rsid w:val="00DC37BE"/>
    <w:rsid w:val="00DC5253"/>
    <w:rsid w:val="00DC71BF"/>
    <w:rsid w:val="00DD0BFC"/>
    <w:rsid w:val="00DD3981"/>
    <w:rsid w:val="00DE0D9F"/>
    <w:rsid w:val="00DE1889"/>
    <w:rsid w:val="00DF5190"/>
    <w:rsid w:val="00DF5221"/>
    <w:rsid w:val="00DF6C00"/>
    <w:rsid w:val="00E10566"/>
    <w:rsid w:val="00E20508"/>
    <w:rsid w:val="00E20B0C"/>
    <w:rsid w:val="00E225F8"/>
    <w:rsid w:val="00E23296"/>
    <w:rsid w:val="00E311D6"/>
    <w:rsid w:val="00E31BF2"/>
    <w:rsid w:val="00E361A7"/>
    <w:rsid w:val="00E379E9"/>
    <w:rsid w:val="00E41EC1"/>
    <w:rsid w:val="00E42B00"/>
    <w:rsid w:val="00E47817"/>
    <w:rsid w:val="00E47EC5"/>
    <w:rsid w:val="00E52B35"/>
    <w:rsid w:val="00E53791"/>
    <w:rsid w:val="00E55007"/>
    <w:rsid w:val="00E57256"/>
    <w:rsid w:val="00E62225"/>
    <w:rsid w:val="00E6461A"/>
    <w:rsid w:val="00E66624"/>
    <w:rsid w:val="00E73408"/>
    <w:rsid w:val="00E75362"/>
    <w:rsid w:val="00E83703"/>
    <w:rsid w:val="00E9178F"/>
    <w:rsid w:val="00E92DB6"/>
    <w:rsid w:val="00E967FF"/>
    <w:rsid w:val="00E96CA1"/>
    <w:rsid w:val="00EA01AA"/>
    <w:rsid w:val="00EA539B"/>
    <w:rsid w:val="00EA6A70"/>
    <w:rsid w:val="00EA700B"/>
    <w:rsid w:val="00EA71A1"/>
    <w:rsid w:val="00EB0364"/>
    <w:rsid w:val="00EB4985"/>
    <w:rsid w:val="00EC1643"/>
    <w:rsid w:val="00EC40BD"/>
    <w:rsid w:val="00EC4889"/>
    <w:rsid w:val="00ED213C"/>
    <w:rsid w:val="00EE25F7"/>
    <w:rsid w:val="00EF4D06"/>
    <w:rsid w:val="00EF7053"/>
    <w:rsid w:val="00F03E20"/>
    <w:rsid w:val="00F0629A"/>
    <w:rsid w:val="00F06F0D"/>
    <w:rsid w:val="00F10118"/>
    <w:rsid w:val="00F13AFA"/>
    <w:rsid w:val="00F14D9B"/>
    <w:rsid w:val="00F24498"/>
    <w:rsid w:val="00F27B4E"/>
    <w:rsid w:val="00F30363"/>
    <w:rsid w:val="00F313B4"/>
    <w:rsid w:val="00F32578"/>
    <w:rsid w:val="00F37386"/>
    <w:rsid w:val="00F42731"/>
    <w:rsid w:val="00F47207"/>
    <w:rsid w:val="00F641E1"/>
    <w:rsid w:val="00F66F89"/>
    <w:rsid w:val="00F81548"/>
    <w:rsid w:val="00F8469A"/>
    <w:rsid w:val="00F84CB0"/>
    <w:rsid w:val="00FA066B"/>
    <w:rsid w:val="00FA43E6"/>
    <w:rsid w:val="00FA6E31"/>
    <w:rsid w:val="00FA7FF9"/>
    <w:rsid w:val="00FB23CD"/>
    <w:rsid w:val="00FB33DB"/>
    <w:rsid w:val="00FB4A04"/>
    <w:rsid w:val="00FC6660"/>
    <w:rsid w:val="00FD0DDB"/>
    <w:rsid w:val="00FD36A6"/>
    <w:rsid w:val="00FD3A01"/>
    <w:rsid w:val="00FD5B1A"/>
    <w:rsid w:val="00FE4ABE"/>
    <w:rsid w:val="00FE4CF2"/>
    <w:rsid w:val="00FE5E73"/>
    <w:rsid w:val="00FF065F"/>
    <w:rsid w:val="00FF0C76"/>
    <w:rsid w:val="00FF13A0"/>
    <w:rsid w:val="00FF1FF1"/>
    <w:rsid w:val="00FF2FB5"/>
    <w:rsid w:val="00FF52B8"/>
    <w:rsid w:val="00FF5881"/>
    <w:rsid w:val="00FF7558"/>
    <w:rsid w:val="0A4C588B"/>
    <w:rsid w:val="0AC2651C"/>
    <w:rsid w:val="0BF00A21"/>
    <w:rsid w:val="181F2C4F"/>
    <w:rsid w:val="1EDC51ED"/>
    <w:rsid w:val="27C000FA"/>
    <w:rsid w:val="2DE275EA"/>
    <w:rsid w:val="2F0A7AF7"/>
    <w:rsid w:val="39D301C2"/>
    <w:rsid w:val="41050A38"/>
    <w:rsid w:val="41215E3F"/>
    <w:rsid w:val="4BC31388"/>
    <w:rsid w:val="53FC3579"/>
    <w:rsid w:val="55910E79"/>
    <w:rsid w:val="69B4327D"/>
    <w:rsid w:val="74325ADA"/>
    <w:rsid w:val="79FB4D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A74886"/>
  <w15:docId w15:val="{D54A8BD2-95C7-4AF6-A230-C1B9A7F4D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unhideWhenUsed="1" w:qFormat="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1"/>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qFormat/>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link w:val="a4"/>
    <w:unhideWhenUsed/>
    <w:qFormat/>
    <w:pPr>
      <w:ind w:firstLineChars="200" w:firstLine="420"/>
    </w:pPr>
    <w:rPr>
      <w:rFonts w:asciiTheme="minorHAnsi" w:eastAsiaTheme="minorEastAsia" w:hAnsiTheme="minorHAnsi" w:cstheme="minorBidi"/>
      <w:szCs w:val="22"/>
    </w:rPr>
  </w:style>
  <w:style w:type="paragraph" w:styleId="a5">
    <w:name w:val="Document Map"/>
    <w:basedOn w:val="a"/>
    <w:link w:val="a6"/>
    <w:uiPriority w:val="99"/>
    <w:semiHidden/>
    <w:unhideWhenUsed/>
    <w:rPr>
      <w:rFonts w:ascii="Microsoft YaHei UI" w:eastAsia="Microsoft YaHei UI"/>
      <w:sz w:val="18"/>
      <w:szCs w:val="18"/>
    </w:rPr>
  </w:style>
  <w:style w:type="paragraph" w:styleId="a7">
    <w:name w:val="Plain Text"/>
    <w:basedOn w:val="a"/>
    <w:link w:val="a8"/>
    <w:qFormat/>
    <w:rPr>
      <w:rFonts w:ascii="宋体" w:eastAsiaTheme="minorEastAsia" w:hAnsi="Courier New" w:cstheme="minorBidi"/>
      <w:szCs w:val="22"/>
    </w:rPr>
  </w:style>
  <w:style w:type="paragraph" w:styleId="a9">
    <w:name w:val="footer"/>
    <w:basedOn w:val="a"/>
    <w:link w:val="aa"/>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b">
    <w:name w:val="header"/>
    <w:basedOn w:val="a"/>
    <w:link w:val="ac"/>
    <w:uiPriority w:val="99"/>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table" w:styleId="ad">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页眉 字符"/>
    <w:basedOn w:val="a0"/>
    <w:link w:val="ab"/>
    <w:uiPriority w:val="99"/>
    <w:qFormat/>
    <w:rPr>
      <w:sz w:val="18"/>
      <w:szCs w:val="18"/>
    </w:rPr>
  </w:style>
  <w:style w:type="character" w:customStyle="1" w:styleId="aa">
    <w:name w:val="页脚 字符"/>
    <w:basedOn w:val="a0"/>
    <w:link w:val="a9"/>
    <w:uiPriority w:val="99"/>
    <w:qFormat/>
    <w:rPr>
      <w:sz w:val="18"/>
      <w:szCs w:val="18"/>
    </w:rPr>
  </w:style>
  <w:style w:type="character" w:customStyle="1" w:styleId="10">
    <w:name w:val="标题 1 字符"/>
    <w:basedOn w:val="a0"/>
    <w:link w:val="1"/>
    <w:uiPriority w:val="9"/>
    <w:qFormat/>
    <w:rPr>
      <w:rFonts w:ascii="Times New Roman" w:eastAsia="宋体" w:hAnsi="Times New Roman" w:cs="Times New Roman"/>
      <w:b/>
      <w:bCs/>
      <w:kern w:val="44"/>
      <w:sz w:val="44"/>
      <w:szCs w:val="44"/>
    </w:rPr>
  </w:style>
  <w:style w:type="character" w:customStyle="1" w:styleId="20">
    <w:name w:val="标题 2 字符"/>
    <w:basedOn w:val="a0"/>
    <w:link w:val="2"/>
    <w:qFormat/>
    <w:rPr>
      <w:rFonts w:ascii="Arial" w:eastAsia="黑体" w:hAnsi="Arial" w:cs="Arial"/>
      <w:b/>
      <w:bCs/>
      <w:sz w:val="32"/>
      <w:szCs w:val="32"/>
    </w:rPr>
  </w:style>
  <w:style w:type="character" w:customStyle="1" w:styleId="a8">
    <w:name w:val="纯文本 字符"/>
    <w:basedOn w:val="a0"/>
    <w:link w:val="a7"/>
    <w:qFormat/>
    <w:rPr>
      <w:rFonts w:ascii="宋体" w:hAnsi="Courier New"/>
    </w:rPr>
  </w:style>
  <w:style w:type="character" w:customStyle="1" w:styleId="a4">
    <w:name w:val="正文缩进 字符"/>
    <w:link w:val="a3"/>
    <w:qFormat/>
  </w:style>
  <w:style w:type="paragraph" w:customStyle="1" w:styleId="Style16">
    <w:name w:val="_Style 16"/>
    <w:basedOn w:val="a"/>
    <w:next w:val="ae"/>
    <w:link w:val="Char"/>
    <w:uiPriority w:val="34"/>
    <w:qFormat/>
    <w:pPr>
      <w:ind w:firstLineChars="200" w:firstLine="420"/>
    </w:pPr>
  </w:style>
  <w:style w:type="paragraph" w:styleId="ae">
    <w:name w:val="List Paragraph"/>
    <w:basedOn w:val="a"/>
    <w:link w:val="af"/>
    <w:uiPriority w:val="34"/>
    <w:qFormat/>
    <w:pPr>
      <w:ind w:firstLineChars="200" w:firstLine="420"/>
    </w:pPr>
  </w:style>
  <w:style w:type="character" w:customStyle="1" w:styleId="Char">
    <w:name w:val="列出段落 Char"/>
    <w:link w:val="Style16"/>
    <w:uiPriority w:val="34"/>
    <w:qFormat/>
    <w:rPr>
      <w:kern w:val="2"/>
      <w:sz w:val="21"/>
      <w:szCs w:val="21"/>
    </w:rPr>
  </w:style>
  <w:style w:type="character" w:customStyle="1" w:styleId="af">
    <w:name w:val="列表段落 字符"/>
    <w:link w:val="ae"/>
    <w:uiPriority w:val="34"/>
    <w:rPr>
      <w:kern w:val="2"/>
      <w:sz w:val="21"/>
      <w:szCs w:val="21"/>
    </w:rPr>
  </w:style>
  <w:style w:type="paragraph" w:customStyle="1" w:styleId="CharCharCharCharCharChar1CharCharCharChar">
    <w:name w:val="Char Char Char Char Char Char1 Char Char Char Char"/>
    <w:basedOn w:val="a5"/>
    <w:pPr>
      <w:shd w:val="clear" w:color="auto" w:fill="000080"/>
    </w:pPr>
    <w:rPr>
      <w:rFonts w:ascii="Tahoma" w:eastAsia="宋体" w:hAnsi="Tahoma"/>
      <w:sz w:val="24"/>
      <w:szCs w:val="24"/>
    </w:rPr>
  </w:style>
  <w:style w:type="character" w:customStyle="1" w:styleId="a6">
    <w:name w:val="文档结构图 字符"/>
    <w:basedOn w:val="a0"/>
    <w:link w:val="a5"/>
    <w:uiPriority w:val="99"/>
    <w:semiHidden/>
    <w:qFormat/>
    <w:rPr>
      <w:rFonts w:ascii="Microsoft YaHei UI" w:eastAsia="Microsoft YaHei UI"/>
      <w:kern w:val="2"/>
      <w:sz w:val="18"/>
      <w:szCs w:val="18"/>
    </w:rPr>
  </w:style>
  <w:style w:type="paragraph" w:customStyle="1" w:styleId="CharCharCharCharCharChar1CharCharCharChar1">
    <w:name w:val="Char Char Char Char Char Char1 Char Char Char Char1"/>
    <w:basedOn w:val="a5"/>
    <w:pPr>
      <w:shd w:val="clear" w:color="auto" w:fill="000080"/>
    </w:pPr>
    <w:rPr>
      <w:rFonts w:ascii="Tahoma" w:eastAsia="宋体" w:hAnsi="Tahoma"/>
      <w:sz w:val="24"/>
      <w:szCs w:val="24"/>
    </w:rPr>
  </w:style>
  <w:style w:type="character" w:customStyle="1" w:styleId="af0">
    <w:name w:val="列出段落 字符"/>
    <w:uiPriority w:val="34"/>
    <w:rPr>
      <w:kern w:val="2"/>
      <w:sz w:val="21"/>
      <w:szCs w:val="21"/>
    </w:rPr>
  </w:style>
  <w:style w:type="paragraph" w:customStyle="1" w:styleId="CharCharCharCharCharChar1CharCharCharChar2">
    <w:name w:val="Char Char Char Char Char Char1 Char Char Char Char2"/>
    <w:basedOn w:val="a5"/>
    <w:qFormat/>
    <w:pPr>
      <w:shd w:val="clear" w:color="auto" w:fill="000080"/>
    </w:pPr>
    <w:rPr>
      <w:rFonts w:ascii="Tahoma" w:eastAsia="宋体" w:hAnsi="Tahoma"/>
      <w:sz w:val="24"/>
      <w:szCs w:val="24"/>
    </w:rPr>
  </w:style>
  <w:style w:type="paragraph" w:customStyle="1" w:styleId="CharCharCharCharCharChar1CharCharCharChar3">
    <w:name w:val="Char Char Char Char Char Char1 Char Char Char Char3"/>
    <w:basedOn w:val="a5"/>
    <w:qFormat/>
    <w:pPr>
      <w:shd w:val="clear" w:color="auto" w:fill="000080"/>
    </w:pPr>
    <w:rPr>
      <w:rFonts w:ascii="Tahoma" w:eastAsia="宋体" w:hAnsi="Tahoma"/>
      <w:sz w:val="24"/>
      <w:szCs w:val="24"/>
    </w:rPr>
  </w:style>
  <w:style w:type="paragraph" w:customStyle="1" w:styleId="CharCharCharCharCharChar1CharCharCharChar4">
    <w:name w:val="Char Char Char Char Char Char1 Char Char Char Char4"/>
    <w:basedOn w:val="a5"/>
    <w:pPr>
      <w:shd w:val="clear" w:color="auto" w:fill="000080"/>
    </w:pPr>
    <w:rPr>
      <w:rFonts w:ascii="Tahoma" w:eastAsia="宋体" w:hAnsi="Tahoma"/>
      <w:sz w:val="24"/>
      <w:szCs w:val="24"/>
    </w:rPr>
  </w:style>
  <w:style w:type="paragraph" w:styleId="af1">
    <w:name w:val="Body Text"/>
    <w:basedOn w:val="a"/>
    <w:link w:val="af2"/>
    <w:qFormat/>
    <w:rsid w:val="00FC6660"/>
    <w:pPr>
      <w:tabs>
        <w:tab w:val="left" w:pos="567"/>
      </w:tabs>
      <w:spacing w:before="120" w:line="22" w:lineRule="atLeast"/>
    </w:pPr>
    <w:rPr>
      <w:rFonts w:ascii="宋体" w:hAnsi="宋体"/>
      <w:sz w:val="24"/>
      <w:szCs w:val="24"/>
    </w:rPr>
  </w:style>
  <w:style w:type="character" w:customStyle="1" w:styleId="af2">
    <w:name w:val="正文文本 字符"/>
    <w:basedOn w:val="a0"/>
    <w:link w:val="af1"/>
    <w:rsid w:val="00FC6660"/>
    <w:rPr>
      <w:rFonts w:ascii="宋体" w:hAnsi="宋体"/>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27021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694747-6C75-488A-A3A3-D3C8E41DC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235</TotalTime>
  <Pages>3</Pages>
  <Words>759</Words>
  <Characters>866</Characters>
  <Application>Microsoft Office Word</Application>
  <DocSecurity>0</DocSecurity>
  <Lines>50</Lines>
  <Paragraphs>70</Paragraphs>
  <ScaleCrop>false</ScaleCrop>
  <Company/>
  <LinksUpToDate>false</LinksUpToDate>
  <CharactersWithSpaces>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BHY</dc:creator>
  <cp:lastModifiedBy>凯彬 仇</cp:lastModifiedBy>
  <cp:revision>281</cp:revision>
  <dcterms:created xsi:type="dcterms:W3CDTF">2023-12-26T02:49:00Z</dcterms:created>
  <dcterms:modified xsi:type="dcterms:W3CDTF">2026-02-09T08:21:00Z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80BE6FDF916345579D8CA59164341335</vt:lpwstr>
  </property>
</Properties>
</file>