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lang w:eastAsia="zh-CN"/>
        </w:rPr>
        <w:t>医院实验室租赁采购项目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0686-26110I045250Z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医院实验室租赁采购项目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498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2318"/>
        <w:gridCol w:w="3142"/>
        <w:gridCol w:w="1911"/>
        <w:gridCol w:w="1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90" w:type="pct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67" w:type="pct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582" w:type="pct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960" w:type="pct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90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67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582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62" w:type="pct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997" w:type="pct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90" w:type="pct"/>
            <w:vAlign w:val="center"/>
          </w:tcPr>
          <w:p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67" w:type="pct"/>
            <w:vAlign w:val="center"/>
          </w:tcPr>
          <w:p>
            <w:pPr>
              <w:pStyle w:val="4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北京金域医学检验实验室有限公司</w:t>
            </w:r>
          </w:p>
        </w:tc>
        <w:tc>
          <w:tcPr>
            <w:tcW w:w="1582" w:type="pct"/>
            <w:shd w:val="clear" w:color="auto" w:fill="auto"/>
            <w:vAlign w:val="center"/>
          </w:tcPr>
          <w:p>
            <w:pPr>
              <w:pStyle w:val="4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北京市朝阳区京顺东街6号院26号楼1层101、2层201、3层301、4层401</w:t>
            </w:r>
          </w:p>
        </w:tc>
        <w:tc>
          <w:tcPr>
            <w:tcW w:w="962" w:type="pct"/>
            <w:shd w:val="clear" w:color="auto" w:fill="auto"/>
            <w:vAlign w:val="center"/>
          </w:tcPr>
          <w:p>
            <w:pPr>
              <w:pStyle w:val="4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￥4,298,400.00 </w:t>
            </w:r>
          </w:p>
        </w:tc>
        <w:tc>
          <w:tcPr>
            <w:tcW w:w="997" w:type="pct"/>
            <w:vAlign w:val="center"/>
          </w:tcPr>
          <w:p>
            <w:pPr>
              <w:pStyle w:val="4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肆佰贰拾玖万捌仟肆佰元整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主要标的信息</w:t>
      </w:r>
    </w:p>
    <w:p>
      <w:pPr>
        <w:spacing w:before="163" w:beforeLines="50"/>
        <w:ind w:firstLine="480" w:firstLineChars="200"/>
        <w:rPr>
          <w:rFonts w:hint="eastAsia" w:ascii="宋体" w:hAnsi="宋体" w:cs="宋体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采购内容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eastAsia="zh-CN"/>
        </w:rPr>
        <w:t>医院实验室租赁采购项目</w:t>
      </w:r>
    </w:p>
    <w:p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服务范围：详见招标文件</w:t>
      </w:r>
    </w:p>
    <w:p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服务要求：详见招标文件</w:t>
      </w:r>
    </w:p>
    <w:p>
      <w:pPr>
        <w:spacing w:before="163" w:beforeLines="50"/>
        <w:ind w:left="1200" w:leftChars="200" w:hanging="720" w:hangingChars="300"/>
        <w:rPr>
          <w:rFonts w:ascii="宋体" w:hAnsi="宋体" w:cs="宋体"/>
        </w:rPr>
      </w:pPr>
      <w:r>
        <w:rPr>
          <w:rFonts w:hint="eastAsia" w:ascii="宋体" w:hAnsi="宋体" w:cs="宋体"/>
        </w:rPr>
        <w:t>服务时间：按采购人要求</w:t>
      </w:r>
    </w:p>
    <w:p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服务标准：按采购人要求</w:t>
      </w:r>
      <w:bookmarkStart w:id="3" w:name="_GoBack"/>
      <w:bookmarkEnd w:id="3"/>
    </w:p>
    <w:p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</w:t>
      </w:r>
      <w:r>
        <w:rPr>
          <w:rFonts w:hint="eastAsia" w:ascii="宋体" w:hAnsi="宋体" w:cs="宋体"/>
          <w:b/>
          <w:bCs/>
          <w:highlight w:val="none"/>
        </w:rPr>
        <w:t>家</w:t>
      </w:r>
      <w:r>
        <w:rPr>
          <w:rFonts w:hint="eastAsia" w:ascii="宋体" w:hAnsi="宋体" w:cs="宋体"/>
          <w:b/>
          <w:bCs/>
          <w:highlight w:val="none"/>
        </w:rPr>
        <w:t>名单：芦前凤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赵九洲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常艺馨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李国力。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yellow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代理服务收费标准：参照国家发展计划委员会颁发的《招标代理服务收费管理暂行办法》（计价格[2002]1980号）和国家发展改革委办公</w:t>
      </w:r>
      <w:r>
        <w:rPr>
          <w:rFonts w:hint="eastAsia" w:ascii="宋体" w:hAnsi="宋体" w:cs="宋体"/>
          <w:highlight w:val="none"/>
        </w:rPr>
        <w:t>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</w:t>
      </w:r>
      <w:r>
        <w:rPr>
          <w:rFonts w:hint="eastAsia" w:ascii="宋体" w:hAnsi="宋体" w:cs="宋体"/>
          <w:highlight w:val="none"/>
        </w:rPr>
        <w:t>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4.13872</w:t>
      </w:r>
      <w:r>
        <w:rPr>
          <w:rFonts w:hint="eastAsia" w:ascii="宋体" w:hAnsi="宋体" w:cs="宋体"/>
          <w:highlight w:val="none"/>
        </w:rPr>
        <w:t>万元</w:t>
      </w:r>
    </w:p>
    <w:p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</w:rPr>
        <w:t>公</w:t>
      </w:r>
      <w:r>
        <w:rPr>
          <w:rFonts w:hint="eastAsia" w:ascii="宋体" w:hAnsi="宋体" w:cs="宋体"/>
          <w:b/>
          <w:bCs/>
          <w:highlight w:val="none"/>
        </w:rPr>
        <w:t>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北京金域医学检验实验室有限公司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86.83</w:t>
      </w:r>
      <w:r>
        <w:rPr>
          <w:rFonts w:hint="eastAsia" w:ascii="宋体" w:hAnsi="宋体" w:cs="宋体"/>
          <w:kern w:val="0"/>
          <w:highlight w:val="none"/>
        </w:rPr>
        <w:t>。</w:t>
      </w:r>
    </w:p>
    <w:p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1.采购人信息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称：首都医科大学附属北京地坛医院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址：北京市朝阳区京顺东街8号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联系方式：010-84323077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2.采购代理机构信息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称：北京国际贸易有限公司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址：北京市朝阳区建国门外大街甲3号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联系方式：010-85343456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3.项目联系方式</w:t>
      </w:r>
    </w:p>
    <w:p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项目联系人：张娇、张珊、梁潇</w:t>
      </w:r>
    </w:p>
    <w:p>
      <w:pPr>
        <w:spacing w:line="360" w:lineRule="auto"/>
        <w:ind w:firstLine="720" w:firstLineChars="300"/>
        <w:rPr>
          <w:rFonts w:hint="default" w:ascii="宋体" w:hAnsi="宋体" w:cs="宋体"/>
          <w:lang w:val="en-US"/>
        </w:rPr>
      </w:pPr>
      <w:r>
        <w:rPr>
          <w:rFonts w:hint="eastAsia" w:ascii="宋体" w:hAnsi="宋体" w:cs="宋体"/>
          <w:lang w:eastAsia="zh-CN"/>
        </w:rPr>
        <w:t>电话：010-85343456、010-8534</w:t>
      </w:r>
      <w:r>
        <w:rPr>
          <w:rFonts w:hint="eastAsia" w:ascii="宋体" w:hAnsi="宋体" w:cs="宋体"/>
          <w:lang w:val="en-US" w:eastAsia="zh-CN"/>
        </w:rPr>
        <w:t>3360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4250A58"/>
    <w:rsid w:val="07E331B7"/>
    <w:rsid w:val="080346AC"/>
    <w:rsid w:val="0A283ED3"/>
    <w:rsid w:val="0A296AEF"/>
    <w:rsid w:val="0B925298"/>
    <w:rsid w:val="0B9A3F39"/>
    <w:rsid w:val="0D3E1419"/>
    <w:rsid w:val="0DB273A9"/>
    <w:rsid w:val="0E630D48"/>
    <w:rsid w:val="0EA00F4E"/>
    <w:rsid w:val="0F776521"/>
    <w:rsid w:val="10036F74"/>
    <w:rsid w:val="10861FB5"/>
    <w:rsid w:val="10EC787A"/>
    <w:rsid w:val="11976170"/>
    <w:rsid w:val="12DC130A"/>
    <w:rsid w:val="14243297"/>
    <w:rsid w:val="142A16A8"/>
    <w:rsid w:val="14FA528D"/>
    <w:rsid w:val="152467E1"/>
    <w:rsid w:val="166532CF"/>
    <w:rsid w:val="16B17D25"/>
    <w:rsid w:val="182932F0"/>
    <w:rsid w:val="18D636FA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AF3C23"/>
    <w:rsid w:val="24C80660"/>
    <w:rsid w:val="25632256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9C35C29"/>
    <w:rsid w:val="2A9C65C2"/>
    <w:rsid w:val="2BA81E59"/>
    <w:rsid w:val="2BCB43B2"/>
    <w:rsid w:val="2DAE77E9"/>
    <w:rsid w:val="2DF216DA"/>
    <w:rsid w:val="2E6A7CB9"/>
    <w:rsid w:val="302E6231"/>
    <w:rsid w:val="333D6679"/>
    <w:rsid w:val="337D033C"/>
    <w:rsid w:val="34010499"/>
    <w:rsid w:val="34A211A7"/>
    <w:rsid w:val="34D23C26"/>
    <w:rsid w:val="352112E7"/>
    <w:rsid w:val="3734217F"/>
    <w:rsid w:val="379D2F5B"/>
    <w:rsid w:val="39711FA9"/>
    <w:rsid w:val="3977366E"/>
    <w:rsid w:val="3CAF79B9"/>
    <w:rsid w:val="3E984A49"/>
    <w:rsid w:val="400C7FA0"/>
    <w:rsid w:val="40C10651"/>
    <w:rsid w:val="40CF1F2C"/>
    <w:rsid w:val="40EC1FA8"/>
    <w:rsid w:val="45B27966"/>
    <w:rsid w:val="4636352C"/>
    <w:rsid w:val="472B71D3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5E60E69"/>
    <w:rsid w:val="56B90783"/>
    <w:rsid w:val="5712056E"/>
    <w:rsid w:val="572A382B"/>
    <w:rsid w:val="58233B31"/>
    <w:rsid w:val="58373FB5"/>
    <w:rsid w:val="5ADE07BE"/>
    <w:rsid w:val="5B7161E4"/>
    <w:rsid w:val="5CF04139"/>
    <w:rsid w:val="5D72326D"/>
    <w:rsid w:val="5D9C47EC"/>
    <w:rsid w:val="5E5D76E0"/>
    <w:rsid w:val="5EED3E0F"/>
    <w:rsid w:val="5F0C01D3"/>
    <w:rsid w:val="60006FCA"/>
    <w:rsid w:val="609D069B"/>
    <w:rsid w:val="60C774EF"/>
    <w:rsid w:val="60D10C16"/>
    <w:rsid w:val="629160FE"/>
    <w:rsid w:val="62A71354"/>
    <w:rsid w:val="64235F78"/>
    <w:rsid w:val="6528549D"/>
    <w:rsid w:val="656E0126"/>
    <w:rsid w:val="66940880"/>
    <w:rsid w:val="67590EDE"/>
    <w:rsid w:val="680C596B"/>
    <w:rsid w:val="682E257A"/>
    <w:rsid w:val="68CD19CD"/>
    <w:rsid w:val="69510527"/>
    <w:rsid w:val="69B83CD2"/>
    <w:rsid w:val="6A513963"/>
    <w:rsid w:val="6C511742"/>
    <w:rsid w:val="6DB149A4"/>
    <w:rsid w:val="6E7C6647"/>
    <w:rsid w:val="6F9C12DD"/>
    <w:rsid w:val="72545F38"/>
    <w:rsid w:val="73D70B56"/>
    <w:rsid w:val="75AF5B8D"/>
    <w:rsid w:val="77EF2BA5"/>
    <w:rsid w:val="78A86196"/>
    <w:rsid w:val="7B4502FE"/>
    <w:rsid w:val="7B465D29"/>
    <w:rsid w:val="7B7579E7"/>
    <w:rsid w:val="7C497DE0"/>
    <w:rsid w:val="7D9B2799"/>
    <w:rsid w:val="7D9F4038"/>
    <w:rsid w:val="7E653C46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3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14">
    <w:name w:val="Body Text First Indent 2"/>
    <w:basedOn w:val="7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469</Words>
  <Characters>563</Characters>
  <Lines>8</Lines>
  <Paragraphs>2</Paragraphs>
  <TotalTime>1</TotalTime>
  <ScaleCrop>false</ScaleCrop>
  <LinksUpToDate>false</LinksUpToDate>
  <CharactersWithSpaces>579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KB106</cp:lastModifiedBy>
  <cp:lastPrinted>2023-12-06T09:00:00Z</cp:lastPrinted>
  <dcterms:modified xsi:type="dcterms:W3CDTF">2026-07-07T08:59:07Z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eyJoZGlkIjoiYjVlOTc4YmVmY2RjYmFiYTM3OTljYzBiMTU4MDNjZmYiLCJ1c2VySWQiOiIyMTg5Mjc5NjMifQ==</vt:lpwstr>
  </property>
</Properties>
</file>