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86D422" w14:textId="34465357" w:rsidR="0048416F" w:rsidRPr="0048416F" w:rsidRDefault="00B22C6E" w:rsidP="00174035">
      <w:pPr>
        <w:pStyle w:val="1"/>
        <w:tabs>
          <w:tab w:val="left" w:pos="0"/>
        </w:tabs>
        <w:autoSpaceDE w:val="0"/>
        <w:autoSpaceDN w:val="0"/>
        <w:adjustRightInd w:val="0"/>
        <w:spacing w:before="0" w:after="0" w:line="360" w:lineRule="auto"/>
        <w:jc w:val="center"/>
        <w:rPr>
          <w:rFonts w:ascii="宋体" w:hAnsi="宋体"/>
          <w:sz w:val="28"/>
        </w:rPr>
      </w:pPr>
      <w:bookmarkStart w:id="0" w:name="_Toc28359022"/>
      <w:bookmarkStart w:id="1" w:name="_Toc35393809"/>
      <w:r w:rsidRPr="00B22C6E">
        <w:rPr>
          <w:rFonts w:ascii="宋体" w:hAnsi="宋体" w:hint="eastAsia"/>
          <w:sz w:val="28"/>
        </w:rPr>
        <w:t>朝阳区土壤污染隐患排查项</w:t>
      </w:r>
      <w:r w:rsidR="0048416F" w:rsidRPr="0048416F">
        <w:rPr>
          <w:rFonts w:ascii="宋体" w:hAnsi="宋体" w:hint="eastAsia"/>
          <w:sz w:val="28"/>
        </w:rPr>
        <w:t>目</w:t>
      </w:r>
    </w:p>
    <w:p w14:paraId="0ED31F23" w14:textId="1CE8C97F" w:rsidR="00174035" w:rsidRPr="0048416F" w:rsidRDefault="00753A6F" w:rsidP="00174035">
      <w:pPr>
        <w:pStyle w:val="1"/>
        <w:tabs>
          <w:tab w:val="left" w:pos="0"/>
        </w:tabs>
        <w:autoSpaceDE w:val="0"/>
        <w:autoSpaceDN w:val="0"/>
        <w:adjustRightInd w:val="0"/>
        <w:spacing w:before="0" w:after="0" w:line="360" w:lineRule="auto"/>
        <w:jc w:val="center"/>
        <w:rPr>
          <w:rFonts w:ascii="宋体" w:hAnsi="宋体"/>
          <w:sz w:val="28"/>
        </w:rPr>
      </w:pPr>
      <w:r w:rsidRPr="0048416F">
        <w:rPr>
          <w:rFonts w:ascii="宋体" w:hAnsi="宋体" w:hint="eastAsia"/>
          <w:sz w:val="28"/>
        </w:rPr>
        <w:t>成交</w:t>
      </w:r>
      <w:r w:rsidR="00174035" w:rsidRPr="0048416F">
        <w:rPr>
          <w:rFonts w:ascii="宋体" w:hAnsi="宋体" w:hint="eastAsia"/>
          <w:sz w:val="28"/>
        </w:rPr>
        <w:t>结果公告</w:t>
      </w:r>
      <w:bookmarkEnd w:id="0"/>
      <w:bookmarkEnd w:id="1"/>
    </w:p>
    <w:p w14:paraId="545E38F0" w14:textId="1EB743DD" w:rsidR="00D021B0" w:rsidRPr="00D021B0" w:rsidRDefault="00174035" w:rsidP="003503A8">
      <w:pPr>
        <w:pStyle w:val="aa"/>
        <w:numPr>
          <w:ilvl w:val="0"/>
          <w:numId w:val="1"/>
        </w:numPr>
        <w:spacing w:line="360" w:lineRule="auto"/>
        <w:ind w:firstLineChars="0"/>
        <w:rPr>
          <w:rFonts w:asciiTheme="minorEastAsia" w:eastAsiaTheme="minorEastAsia" w:hAnsiTheme="minorEastAsia"/>
          <w:sz w:val="24"/>
          <w:szCs w:val="28"/>
        </w:rPr>
      </w:pPr>
      <w:r w:rsidRPr="00D021B0">
        <w:rPr>
          <w:rFonts w:asciiTheme="minorEastAsia" w:eastAsiaTheme="minorEastAsia" w:hAnsiTheme="minorEastAsia" w:hint="eastAsia"/>
          <w:sz w:val="24"/>
          <w:szCs w:val="28"/>
        </w:rPr>
        <w:t>项目编号：</w:t>
      </w:r>
      <w:r w:rsidR="00B22C6E" w:rsidRPr="00B22C6E">
        <w:rPr>
          <w:rFonts w:asciiTheme="minorEastAsia" w:eastAsiaTheme="minorEastAsia" w:hAnsiTheme="minorEastAsia"/>
          <w:sz w:val="24"/>
          <w:szCs w:val="28"/>
        </w:rPr>
        <w:t>11010524210200016290-XM001</w:t>
      </w:r>
      <w:r w:rsidR="00287DBF">
        <w:rPr>
          <w:rFonts w:asciiTheme="minorEastAsia" w:eastAsiaTheme="minorEastAsia" w:hAnsiTheme="minorEastAsia"/>
          <w:sz w:val="24"/>
          <w:szCs w:val="28"/>
        </w:rPr>
        <w:t xml:space="preserve"> </w:t>
      </w:r>
      <w:r w:rsidR="003503A8">
        <w:rPr>
          <w:rFonts w:asciiTheme="minorEastAsia" w:eastAsiaTheme="minorEastAsia" w:hAnsiTheme="minorEastAsia"/>
          <w:sz w:val="24"/>
          <w:szCs w:val="28"/>
        </w:rPr>
        <w:t xml:space="preserve"> </w:t>
      </w:r>
    </w:p>
    <w:p w14:paraId="3DBB2402" w14:textId="14BABC72" w:rsidR="00174035" w:rsidRPr="00B22C6E" w:rsidRDefault="00174035" w:rsidP="0077703B">
      <w:pPr>
        <w:spacing w:line="360" w:lineRule="auto"/>
        <w:rPr>
          <w:rFonts w:ascii="宋体" w:hAnsi="宋体"/>
          <w:sz w:val="24"/>
          <w:szCs w:val="28"/>
        </w:rPr>
      </w:pPr>
      <w:r w:rsidRPr="0077703B">
        <w:rPr>
          <w:rFonts w:asciiTheme="minorEastAsia" w:eastAsiaTheme="minorEastAsia" w:hAnsiTheme="minorEastAsia" w:hint="eastAsia"/>
          <w:sz w:val="24"/>
          <w:szCs w:val="28"/>
        </w:rPr>
        <w:t>二</w:t>
      </w:r>
      <w:r w:rsidRPr="0077703B">
        <w:rPr>
          <w:rFonts w:asciiTheme="minorEastAsia" w:eastAsiaTheme="minorEastAsia" w:hAnsiTheme="minorEastAsia"/>
          <w:sz w:val="24"/>
          <w:szCs w:val="28"/>
        </w:rPr>
        <w:t>、</w:t>
      </w:r>
      <w:r w:rsidRPr="0077703B">
        <w:rPr>
          <w:rFonts w:asciiTheme="minorEastAsia" w:eastAsiaTheme="minorEastAsia" w:hAnsiTheme="minorEastAsia" w:hint="eastAsia"/>
          <w:sz w:val="24"/>
          <w:szCs w:val="28"/>
        </w:rPr>
        <w:t>项目名称：</w:t>
      </w:r>
      <w:r w:rsidR="00B22C6E" w:rsidRPr="00B22C6E">
        <w:rPr>
          <w:rFonts w:ascii="宋体" w:hAnsi="宋体" w:hint="eastAsia"/>
          <w:sz w:val="24"/>
          <w:szCs w:val="28"/>
        </w:rPr>
        <w:t>朝阳区土壤污染隐患排查项目</w:t>
      </w:r>
    </w:p>
    <w:p w14:paraId="5E3A14F1" w14:textId="77777777" w:rsidR="0006264A" w:rsidRDefault="00174035" w:rsidP="0006264A">
      <w:pPr>
        <w:spacing w:line="360" w:lineRule="auto"/>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三、</w:t>
      </w:r>
      <w:r w:rsidR="00753A6F">
        <w:rPr>
          <w:rFonts w:asciiTheme="minorEastAsia" w:eastAsiaTheme="minorEastAsia" w:hAnsiTheme="minorEastAsia" w:hint="eastAsia"/>
          <w:sz w:val="24"/>
          <w:szCs w:val="28"/>
        </w:rPr>
        <w:t>成交</w:t>
      </w:r>
      <w:r w:rsidRPr="0077703B">
        <w:rPr>
          <w:rFonts w:asciiTheme="minorEastAsia" w:eastAsiaTheme="minorEastAsia" w:hAnsiTheme="minorEastAsia" w:hint="eastAsia"/>
          <w:sz w:val="24"/>
          <w:szCs w:val="28"/>
        </w:rPr>
        <w:t>信息</w:t>
      </w:r>
      <w:r w:rsidR="0077703B">
        <w:rPr>
          <w:rFonts w:asciiTheme="minorEastAsia" w:eastAsiaTheme="minorEastAsia" w:hAnsiTheme="minorEastAsia" w:hint="eastAsia"/>
          <w:sz w:val="24"/>
          <w:szCs w:val="28"/>
        </w:rPr>
        <w:t>：</w:t>
      </w:r>
    </w:p>
    <w:p w14:paraId="1B58831B" w14:textId="749F3A8F" w:rsidR="0006264A" w:rsidRDefault="0006264A" w:rsidP="0006264A">
      <w:pPr>
        <w:spacing w:line="360" w:lineRule="auto"/>
        <w:ind w:firstLineChars="177" w:firstLine="425"/>
        <w:rPr>
          <w:rFonts w:asciiTheme="minorEastAsia" w:eastAsiaTheme="minorEastAsia" w:hAnsiTheme="minorEastAsia"/>
          <w:sz w:val="24"/>
          <w:szCs w:val="28"/>
        </w:rPr>
      </w:pPr>
      <w:r>
        <w:rPr>
          <w:rFonts w:asciiTheme="minorEastAsia" w:eastAsiaTheme="minorEastAsia" w:hAnsiTheme="minorEastAsia" w:hint="eastAsia"/>
          <w:sz w:val="24"/>
          <w:szCs w:val="28"/>
        </w:rPr>
        <w:t>第一包：</w:t>
      </w:r>
    </w:p>
    <w:p w14:paraId="5DDD37B2" w14:textId="2ACA34B3" w:rsidR="001331F2" w:rsidRPr="0077703B" w:rsidRDefault="001331F2" w:rsidP="001331F2">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供应商名称：</w:t>
      </w:r>
      <w:r w:rsidR="00391612" w:rsidRPr="00391612">
        <w:rPr>
          <w:rFonts w:ascii="宋体" w:hAnsi="宋体" w:hint="eastAsia"/>
          <w:sz w:val="24"/>
          <w:szCs w:val="32"/>
        </w:rPr>
        <w:t>北京市生态环境保护科学研究院</w:t>
      </w:r>
    </w:p>
    <w:p w14:paraId="0AAE8328" w14:textId="79EF29F2" w:rsidR="001331F2" w:rsidRDefault="001331F2" w:rsidP="00A46928">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供应商地址：</w:t>
      </w:r>
      <w:r w:rsidR="00391612" w:rsidRPr="00391612">
        <w:rPr>
          <w:rFonts w:asciiTheme="minorEastAsia" w:eastAsiaTheme="minorEastAsia" w:hAnsiTheme="minorEastAsia" w:hint="eastAsia"/>
          <w:sz w:val="24"/>
          <w:szCs w:val="28"/>
        </w:rPr>
        <w:t>北京市西城区阜外大街北二巷</w:t>
      </w:r>
    </w:p>
    <w:p w14:paraId="13CFC76F" w14:textId="0375FD42" w:rsidR="0006264A" w:rsidRDefault="001331F2" w:rsidP="0006264A">
      <w:pPr>
        <w:spacing w:line="360" w:lineRule="auto"/>
        <w:ind w:firstLineChars="177" w:firstLine="425"/>
        <w:rPr>
          <w:rFonts w:asciiTheme="minorEastAsia" w:eastAsiaTheme="minorEastAsia" w:hAnsiTheme="minorEastAsia"/>
          <w:sz w:val="24"/>
          <w:szCs w:val="28"/>
          <w:u w:val="single"/>
        </w:rPr>
      </w:pPr>
      <w:r>
        <w:rPr>
          <w:rFonts w:asciiTheme="minorEastAsia" w:eastAsiaTheme="minorEastAsia" w:hAnsiTheme="minorEastAsia" w:hint="eastAsia"/>
          <w:sz w:val="24"/>
          <w:szCs w:val="28"/>
        </w:rPr>
        <w:t>中标</w:t>
      </w:r>
      <w:r w:rsidRPr="0077703B">
        <w:rPr>
          <w:rFonts w:asciiTheme="minorEastAsia" w:eastAsiaTheme="minorEastAsia" w:hAnsiTheme="minorEastAsia" w:hint="eastAsia"/>
          <w:sz w:val="24"/>
          <w:szCs w:val="28"/>
        </w:rPr>
        <w:t>金额：</w:t>
      </w:r>
      <w:r w:rsidR="00391612" w:rsidRPr="00391612">
        <w:rPr>
          <w:rFonts w:asciiTheme="minorEastAsia" w:eastAsiaTheme="minorEastAsia" w:hAnsiTheme="minorEastAsia"/>
          <w:sz w:val="24"/>
          <w:szCs w:val="28"/>
          <w:u w:val="single"/>
        </w:rPr>
        <w:t>7</w:t>
      </w:r>
      <w:r w:rsidR="00391612">
        <w:rPr>
          <w:rFonts w:asciiTheme="minorEastAsia" w:eastAsiaTheme="minorEastAsia" w:hAnsiTheme="minorEastAsia" w:hint="eastAsia"/>
          <w:sz w:val="24"/>
          <w:szCs w:val="28"/>
          <w:u w:val="single"/>
        </w:rPr>
        <w:t>1.00</w:t>
      </w:r>
      <w:r w:rsidR="0006264A" w:rsidRPr="00A46928">
        <w:rPr>
          <w:rFonts w:asciiTheme="minorEastAsia" w:eastAsiaTheme="minorEastAsia" w:hAnsiTheme="minorEastAsia" w:hint="eastAsia"/>
          <w:sz w:val="24"/>
          <w:szCs w:val="28"/>
          <w:u w:val="single"/>
        </w:rPr>
        <w:t>万</w:t>
      </w:r>
      <w:r w:rsidR="007C2145" w:rsidRPr="007C2145">
        <w:rPr>
          <w:rFonts w:asciiTheme="minorEastAsia" w:eastAsiaTheme="minorEastAsia" w:hAnsiTheme="minorEastAsia" w:hint="eastAsia"/>
          <w:sz w:val="24"/>
          <w:szCs w:val="28"/>
          <w:u w:val="single"/>
        </w:rPr>
        <w:t>元；</w:t>
      </w:r>
    </w:p>
    <w:p w14:paraId="4C82F135" w14:textId="71143B68" w:rsidR="0006264A" w:rsidRDefault="0006264A" w:rsidP="0006264A">
      <w:pPr>
        <w:spacing w:line="360" w:lineRule="auto"/>
        <w:ind w:firstLineChars="177" w:firstLine="425"/>
        <w:rPr>
          <w:rFonts w:asciiTheme="minorEastAsia" w:eastAsiaTheme="minorEastAsia" w:hAnsiTheme="minorEastAsia"/>
          <w:sz w:val="24"/>
          <w:szCs w:val="28"/>
        </w:rPr>
      </w:pPr>
      <w:r>
        <w:rPr>
          <w:rFonts w:asciiTheme="minorEastAsia" w:eastAsiaTheme="minorEastAsia" w:hAnsiTheme="minorEastAsia" w:hint="eastAsia"/>
          <w:sz w:val="24"/>
          <w:szCs w:val="28"/>
        </w:rPr>
        <w:t>第二包：</w:t>
      </w:r>
    </w:p>
    <w:p w14:paraId="566C6248" w14:textId="2E7E5EF6" w:rsidR="0006264A" w:rsidRPr="0077703B" w:rsidRDefault="0006264A" w:rsidP="0006264A">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供应商名称：</w:t>
      </w:r>
      <w:r w:rsidR="00391612" w:rsidRPr="00391612">
        <w:rPr>
          <w:rFonts w:asciiTheme="minorEastAsia" w:eastAsiaTheme="minorEastAsia" w:hAnsiTheme="minorEastAsia" w:hint="eastAsia"/>
          <w:sz w:val="24"/>
          <w:szCs w:val="32"/>
        </w:rPr>
        <w:t>北京清环科技有限公司</w:t>
      </w:r>
    </w:p>
    <w:p w14:paraId="170350CE" w14:textId="4F877572" w:rsidR="0006264A" w:rsidRDefault="0006264A" w:rsidP="0006264A">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供应商地址：</w:t>
      </w:r>
      <w:r w:rsidR="00391612" w:rsidRPr="00391612">
        <w:rPr>
          <w:rFonts w:asciiTheme="minorEastAsia" w:eastAsiaTheme="minorEastAsia" w:hAnsiTheme="minorEastAsia" w:hint="eastAsia"/>
          <w:sz w:val="24"/>
          <w:szCs w:val="28"/>
        </w:rPr>
        <w:t>北京市海淀区成府路45号中关村智造大街A座四层403房间</w:t>
      </w:r>
      <w:r>
        <w:rPr>
          <w:rFonts w:asciiTheme="minorEastAsia" w:eastAsiaTheme="minorEastAsia" w:hAnsiTheme="minorEastAsia"/>
          <w:sz w:val="24"/>
          <w:szCs w:val="28"/>
        </w:rPr>
        <w:t xml:space="preserve"> </w:t>
      </w:r>
    </w:p>
    <w:p w14:paraId="1DB03BDF" w14:textId="4E10DDA5" w:rsidR="008302C3" w:rsidRDefault="0006264A" w:rsidP="008302C3">
      <w:pPr>
        <w:spacing w:line="360" w:lineRule="auto"/>
        <w:ind w:firstLineChars="177" w:firstLine="425"/>
        <w:rPr>
          <w:rFonts w:asciiTheme="minorEastAsia" w:eastAsiaTheme="minorEastAsia" w:hAnsiTheme="minorEastAsia"/>
          <w:sz w:val="24"/>
          <w:szCs w:val="28"/>
          <w:u w:val="single"/>
        </w:rPr>
      </w:pPr>
      <w:r>
        <w:rPr>
          <w:rFonts w:asciiTheme="minorEastAsia" w:eastAsiaTheme="minorEastAsia" w:hAnsiTheme="minorEastAsia" w:hint="eastAsia"/>
          <w:sz w:val="24"/>
          <w:szCs w:val="28"/>
        </w:rPr>
        <w:t>中标</w:t>
      </w:r>
      <w:r w:rsidRPr="0077703B">
        <w:rPr>
          <w:rFonts w:asciiTheme="minorEastAsia" w:eastAsiaTheme="minorEastAsia" w:hAnsiTheme="minorEastAsia" w:hint="eastAsia"/>
          <w:sz w:val="24"/>
          <w:szCs w:val="28"/>
        </w:rPr>
        <w:t>金额：</w:t>
      </w:r>
      <w:r w:rsidR="00391612" w:rsidRPr="00391612">
        <w:rPr>
          <w:rFonts w:asciiTheme="minorEastAsia" w:eastAsiaTheme="minorEastAsia" w:hAnsiTheme="minorEastAsia"/>
          <w:sz w:val="24"/>
          <w:szCs w:val="28"/>
          <w:u w:val="single"/>
        </w:rPr>
        <w:t>69</w:t>
      </w:r>
      <w:r w:rsidR="00391612">
        <w:rPr>
          <w:rFonts w:asciiTheme="minorEastAsia" w:eastAsiaTheme="minorEastAsia" w:hAnsiTheme="minorEastAsia" w:hint="eastAsia"/>
          <w:sz w:val="24"/>
          <w:szCs w:val="28"/>
          <w:u w:val="single"/>
        </w:rPr>
        <w:t>.</w:t>
      </w:r>
      <w:r w:rsidR="00391612" w:rsidRPr="00391612">
        <w:rPr>
          <w:rFonts w:asciiTheme="minorEastAsia" w:eastAsiaTheme="minorEastAsia" w:hAnsiTheme="minorEastAsia"/>
          <w:sz w:val="24"/>
          <w:szCs w:val="28"/>
          <w:u w:val="single"/>
        </w:rPr>
        <w:t>72</w:t>
      </w:r>
      <w:r w:rsidRPr="00A46928">
        <w:rPr>
          <w:rFonts w:asciiTheme="minorEastAsia" w:eastAsiaTheme="minorEastAsia" w:hAnsiTheme="minorEastAsia" w:hint="eastAsia"/>
          <w:sz w:val="24"/>
          <w:szCs w:val="28"/>
          <w:u w:val="single"/>
        </w:rPr>
        <w:t>万</w:t>
      </w:r>
      <w:r w:rsidRPr="007C2145">
        <w:rPr>
          <w:rFonts w:asciiTheme="minorEastAsia" w:eastAsiaTheme="minorEastAsia" w:hAnsiTheme="minorEastAsia" w:hint="eastAsia"/>
          <w:sz w:val="24"/>
          <w:szCs w:val="28"/>
          <w:u w:val="single"/>
        </w:rPr>
        <w:t>元；</w:t>
      </w:r>
    </w:p>
    <w:p w14:paraId="3E579DF5" w14:textId="19B5B770" w:rsidR="008302C3" w:rsidRDefault="008302C3" w:rsidP="008302C3">
      <w:pPr>
        <w:spacing w:line="360" w:lineRule="auto"/>
        <w:ind w:firstLineChars="177" w:firstLine="425"/>
        <w:rPr>
          <w:rFonts w:asciiTheme="minorEastAsia" w:eastAsiaTheme="minorEastAsia" w:hAnsiTheme="minorEastAsia"/>
          <w:sz w:val="24"/>
          <w:szCs w:val="28"/>
        </w:rPr>
      </w:pPr>
      <w:r>
        <w:rPr>
          <w:rFonts w:asciiTheme="minorEastAsia" w:eastAsiaTheme="minorEastAsia" w:hAnsiTheme="minorEastAsia" w:hint="eastAsia"/>
          <w:sz w:val="24"/>
          <w:szCs w:val="28"/>
        </w:rPr>
        <w:t>第三包：</w:t>
      </w:r>
    </w:p>
    <w:p w14:paraId="4253A1EF" w14:textId="5179A56A" w:rsidR="008302C3" w:rsidRPr="0077703B" w:rsidRDefault="008302C3" w:rsidP="008302C3">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供应商名称：</w:t>
      </w:r>
      <w:r w:rsidR="00391612" w:rsidRPr="00391612">
        <w:rPr>
          <w:rFonts w:asciiTheme="minorEastAsia" w:eastAsiaTheme="minorEastAsia" w:hAnsiTheme="minorEastAsia" w:hint="eastAsia"/>
          <w:sz w:val="24"/>
          <w:szCs w:val="32"/>
        </w:rPr>
        <w:t>北京中瑞环泰科技有限公司</w:t>
      </w:r>
    </w:p>
    <w:p w14:paraId="1D78372D" w14:textId="2B90023B" w:rsidR="008302C3" w:rsidRDefault="008302C3" w:rsidP="008302C3">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供应商地址：</w:t>
      </w:r>
      <w:r w:rsidR="00391612" w:rsidRPr="00391612">
        <w:rPr>
          <w:rFonts w:asciiTheme="minorEastAsia" w:eastAsiaTheme="minorEastAsia" w:hAnsiTheme="minorEastAsia" w:hint="eastAsia"/>
          <w:sz w:val="24"/>
          <w:szCs w:val="28"/>
        </w:rPr>
        <w:t>北京市大兴区金星路30号院5号楼8层801室</w:t>
      </w:r>
      <w:r>
        <w:rPr>
          <w:rFonts w:asciiTheme="minorEastAsia" w:eastAsiaTheme="minorEastAsia" w:hAnsiTheme="minorEastAsia"/>
          <w:sz w:val="24"/>
          <w:szCs w:val="28"/>
        </w:rPr>
        <w:t xml:space="preserve"> </w:t>
      </w:r>
    </w:p>
    <w:p w14:paraId="63EA40B0" w14:textId="43980C91" w:rsidR="001331F2" w:rsidRDefault="008302C3" w:rsidP="008302C3">
      <w:pPr>
        <w:spacing w:line="360" w:lineRule="auto"/>
        <w:ind w:firstLineChars="200" w:firstLine="480"/>
        <w:rPr>
          <w:rFonts w:asciiTheme="minorEastAsia" w:eastAsiaTheme="minorEastAsia" w:hAnsiTheme="minorEastAsia"/>
          <w:sz w:val="24"/>
          <w:szCs w:val="28"/>
          <w:u w:val="single"/>
        </w:rPr>
      </w:pPr>
      <w:r>
        <w:rPr>
          <w:rFonts w:asciiTheme="minorEastAsia" w:eastAsiaTheme="minorEastAsia" w:hAnsiTheme="minorEastAsia" w:hint="eastAsia"/>
          <w:sz w:val="24"/>
          <w:szCs w:val="28"/>
        </w:rPr>
        <w:t>中标</w:t>
      </w:r>
      <w:r w:rsidRPr="0077703B">
        <w:rPr>
          <w:rFonts w:asciiTheme="minorEastAsia" w:eastAsiaTheme="minorEastAsia" w:hAnsiTheme="minorEastAsia" w:hint="eastAsia"/>
          <w:sz w:val="24"/>
          <w:szCs w:val="28"/>
        </w:rPr>
        <w:t>金额：</w:t>
      </w:r>
      <w:r w:rsidR="00391612" w:rsidRPr="00391612">
        <w:rPr>
          <w:rFonts w:asciiTheme="minorEastAsia" w:eastAsiaTheme="minorEastAsia" w:hAnsiTheme="minorEastAsia"/>
          <w:sz w:val="24"/>
          <w:szCs w:val="28"/>
          <w:u w:val="single"/>
        </w:rPr>
        <w:t>35</w:t>
      </w:r>
      <w:r w:rsidR="00391612">
        <w:rPr>
          <w:rFonts w:asciiTheme="minorEastAsia" w:eastAsiaTheme="minorEastAsia" w:hAnsiTheme="minorEastAsia" w:hint="eastAsia"/>
          <w:sz w:val="24"/>
          <w:szCs w:val="28"/>
          <w:u w:val="single"/>
        </w:rPr>
        <w:t>.</w:t>
      </w:r>
      <w:r w:rsidR="00391612" w:rsidRPr="00391612">
        <w:rPr>
          <w:rFonts w:asciiTheme="minorEastAsia" w:eastAsiaTheme="minorEastAsia" w:hAnsiTheme="minorEastAsia"/>
          <w:sz w:val="24"/>
          <w:szCs w:val="28"/>
          <w:u w:val="single"/>
        </w:rPr>
        <w:t>102</w:t>
      </w:r>
      <w:r w:rsidRPr="00A46928">
        <w:rPr>
          <w:rFonts w:asciiTheme="minorEastAsia" w:eastAsiaTheme="minorEastAsia" w:hAnsiTheme="minorEastAsia" w:hint="eastAsia"/>
          <w:sz w:val="24"/>
          <w:szCs w:val="28"/>
          <w:u w:val="single"/>
        </w:rPr>
        <w:t>万</w:t>
      </w:r>
      <w:r w:rsidRPr="007C2145">
        <w:rPr>
          <w:rFonts w:asciiTheme="minorEastAsia" w:eastAsiaTheme="minorEastAsia" w:hAnsiTheme="minorEastAsia" w:hint="eastAsia"/>
          <w:sz w:val="24"/>
          <w:szCs w:val="28"/>
          <w:u w:val="single"/>
        </w:rPr>
        <w:t>元；</w:t>
      </w:r>
    </w:p>
    <w:p w14:paraId="6CBCBA97" w14:textId="5A8DF3F4" w:rsidR="00B22C6E" w:rsidRDefault="00B22C6E" w:rsidP="00B22C6E">
      <w:pPr>
        <w:spacing w:line="360" w:lineRule="auto"/>
        <w:ind w:firstLineChars="177" w:firstLine="425"/>
        <w:rPr>
          <w:rFonts w:asciiTheme="minorEastAsia" w:eastAsiaTheme="minorEastAsia" w:hAnsiTheme="minorEastAsia"/>
          <w:sz w:val="24"/>
          <w:szCs w:val="28"/>
        </w:rPr>
      </w:pPr>
      <w:r>
        <w:rPr>
          <w:rFonts w:asciiTheme="minorEastAsia" w:eastAsiaTheme="minorEastAsia" w:hAnsiTheme="minorEastAsia" w:hint="eastAsia"/>
          <w:sz w:val="24"/>
          <w:szCs w:val="28"/>
        </w:rPr>
        <w:t>第四包：</w:t>
      </w:r>
    </w:p>
    <w:p w14:paraId="1F4F1324" w14:textId="2DC930F4" w:rsidR="00B22C6E" w:rsidRPr="0077703B" w:rsidRDefault="00B22C6E" w:rsidP="00B22C6E">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供应商名称：</w:t>
      </w:r>
      <w:r w:rsidR="00391612" w:rsidRPr="00391612">
        <w:rPr>
          <w:rFonts w:asciiTheme="minorEastAsia" w:eastAsiaTheme="minorEastAsia" w:hAnsiTheme="minorEastAsia" w:hint="eastAsia"/>
          <w:sz w:val="24"/>
          <w:szCs w:val="32"/>
        </w:rPr>
        <w:t>北京东方昭云科技有限公司</w:t>
      </w:r>
    </w:p>
    <w:p w14:paraId="379E0F4A" w14:textId="4F11C125" w:rsidR="00B22C6E" w:rsidRDefault="00B22C6E" w:rsidP="00B22C6E">
      <w:pPr>
        <w:spacing w:line="360" w:lineRule="auto"/>
        <w:ind w:firstLineChars="200" w:firstLine="480"/>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供应商地址：</w:t>
      </w:r>
      <w:r w:rsidR="00391612" w:rsidRPr="00391612">
        <w:rPr>
          <w:rFonts w:asciiTheme="minorEastAsia" w:eastAsiaTheme="minorEastAsia" w:hAnsiTheme="minorEastAsia" w:hint="eastAsia"/>
          <w:sz w:val="24"/>
          <w:szCs w:val="28"/>
        </w:rPr>
        <w:t>北京市朝阳区百子湾路29号8幢201室</w:t>
      </w:r>
      <w:r>
        <w:rPr>
          <w:rFonts w:asciiTheme="minorEastAsia" w:eastAsiaTheme="minorEastAsia" w:hAnsiTheme="minorEastAsia"/>
          <w:sz w:val="24"/>
          <w:szCs w:val="28"/>
        </w:rPr>
        <w:t xml:space="preserve"> </w:t>
      </w:r>
    </w:p>
    <w:p w14:paraId="70E06CD9" w14:textId="55B1407B" w:rsidR="00B22C6E" w:rsidRDefault="00B22C6E" w:rsidP="00B22C6E">
      <w:pPr>
        <w:spacing w:line="360" w:lineRule="auto"/>
        <w:ind w:firstLineChars="200" w:firstLine="480"/>
        <w:rPr>
          <w:rFonts w:asciiTheme="minorEastAsia" w:eastAsiaTheme="minorEastAsia" w:hAnsiTheme="minorEastAsia"/>
          <w:sz w:val="24"/>
          <w:szCs w:val="28"/>
          <w:u w:val="single"/>
        </w:rPr>
      </w:pPr>
      <w:r>
        <w:rPr>
          <w:rFonts w:asciiTheme="minorEastAsia" w:eastAsiaTheme="minorEastAsia" w:hAnsiTheme="minorEastAsia" w:hint="eastAsia"/>
          <w:sz w:val="24"/>
          <w:szCs w:val="28"/>
        </w:rPr>
        <w:t>中标</w:t>
      </w:r>
      <w:r w:rsidRPr="0077703B">
        <w:rPr>
          <w:rFonts w:asciiTheme="minorEastAsia" w:eastAsiaTheme="minorEastAsia" w:hAnsiTheme="minorEastAsia" w:hint="eastAsia"/>
          <w:sz w:val="24"/>
          <w:szCs w:val="28"/>
        </w:rPr>
        <w:t>金额：</w:t>
      </w:r>
      <w:r w:rsidR="00391612" w:rsidRPr="00A949F3">
        <w:rPr>
          <w:rFonts w:asciiTheme="minorEastAsia" w:eastAsiaTheme="minorEastAsia" w:hAnsiTheme="minorEastAsia"/>
          <w:color w:val="000000"/>
          <w:sz w:val="24"/>
          <w:szCs w:val="24"/>
          <w:u w:val="single"/>
        </w:rPr>
        <w:t>83</w:t>
      </w:r>
      <w:r w:rsidRPr="00A46928">
        <w:rPr>
          <w:rFonts w:asciiTheme="minorEastAsia" w:eastAsiaTheme="minorEastAsia" w:hAnsiTheme="minorEastAsia" w:hint="eastAsia"/>
          <w:sz w:val="24"/>
          <w:szCs w:val="28"/>
          <w:u w:val="single"/>
        </w:rPr>
        <w:t>万</w:t>
      </w:r>
      <w:r w:rsidRPr="007C2145">
        <w:rPr>
          <w:rFonts w:asciiTheme="minorEastAsia" w:eastAsiaTheme="minorEastAsia" w:hAnsiTheme="minorEastAsia" w:hint="eastAsia"/>
          <w:sz w:val="24"/>
          <w:szCs w:val="28"/>
          <w:u w:val="single"/>
        </w:rPr>
        <w:t>元；</w:t>
      </w:r>
    </w:p>
    <w:p w14:paraId="2CC091C1" w14:textId="77777777" w:rsidR="00174035" w:rsidRDefault="00174035" w:rsidP="0077703B">
      <w:pPr>
        <w:spacing w:line="360" w:lineRule="auto"/>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四、主要标的信息</w:t>
      </w:r>
    </w:p>
    <w:tbl>
      <w:tblPr>
        <w:tblStyle w:val="a5"/>
        <w:tblW w:w="5000" w:type="pct"/>
        <w:tblLook w:val="04A0" w:firstRow="1" w:lastRow="0" w:firstColumn="1" w:lastColumn="0" w:noHBand="0" w:noVBand="1"/>
      </w:tblPr>
      <w:tblGrid>
        <w:gridCol w:w="456"/>
        <w:gridCol w:w="1156"/>
        <w:gridCol w:w="953"/>
        <w:gridCol w:w="456"/>
        <w:gridCol w:w="3767"/>
        <w:gridCol w:w="1052"/>
        <w:gridCol w:w="456"/>
      </w:tblGrid>
      <w:tr w:rsidR="00E7413B" w:rsidRPr="005E4331" w14:paraId="6284B8F6" w14:textId="77777777" w:rsidTr="00EE65F4">
        <w:trPr>
          <w:trHeight w:val="834"/>
        </w:trPr>
        <w:tc>
          <w:tcPr>
            <w:tcW w:w="243" w:type="pct"/>
            <w:vAlign w:val="center"/>
          </w:tcPr>
          <w:p w14:paraId="2270E92C" w14:textId="77777777" w:rsidR="0006264A" w:rsidRPr="005E4331" w:rsidRDefault="0006264A" w:rsidP="00163C2B">
            <w:pPr>
              <w:spacing w:line="340" w:lineRule="exact"/>
              <w:jc w:val="center"/>
              <w:rPr>
                <w:rFonts w:ascii="宋体" w:hAnsi="宋体"/>
                <w:bCs/>
                <w:sz w:val="24"/>
                <w:szCs w:val="22"/>
              </w:rPr>
            </w:pPr>
            <w:r>
              <w:rPr>
                <w:rFonts w:ascii="宋体" w:hAnsi="宋体" w:hint="eastAsia"/>
                <w:bCs/>
                <w:sz w:val="24"/>
                <w:szCs w:val="22"/>
              </w:rPr>
              <w:t>包号</w:t>
            </w:r>
          </w:p>
        </w:tc>
        <w:tc>
          <w:tcPr>
            <w:tcW w:w="732" w:type="pct"/>
            <w:vAlign w:val="center"/>
          </w:tcPr>
          <w:p w14:paraId="4FE6D095" w14:textId="52178088" w:rsidR="0006264A" w:rsidRPr="005E4331" w:rsidRDefault="0006264A" w:rsidP="00163C2B">
            <w:pPr>
              <w:spacing w:line="340" w:lineRule="exact"/>
              <w:jc w:val="center"/>
              <w:rPr>
                <w:rFonts w:ascii="宋体" w:hAnsi="宋体"/>
                <w:bCs/>
                <w:sz w:val="24"/>
                <w:szCs w:val="22"/>
              </w:rPr>
            </w:pPr>
            <w:r>
              <w:rPr>
                <w:rFonts w:ascii="宋体" w:hAnsi="宋体" w:hint="eastAsia"/>
                <w:bCs/>
                <w:sz w:val="24"/>
                <w:szCs w:val="22"/>
              </w:rPr>
              <w:t>供应商名称</w:t>
            </w:r>
          </w:p>
        </w:tc>
        <w:tc>
          <w:tcPr>
            <w:tcW w:w="610" w:type="pct"/>
            <w:vAlign w:val="center"/>
          </w:tcPr>
          <w:p w14:paraId="60AE14B9" w14:textId="33E0E5EC" w:rsidR="0006264A" w:rsidRPr="005E4331" w:rsidRDefault="0006264A" w:rsidP="00163C2B">
            <w:pPr>
              <w:spacing w:line="340" w:lineRule="exact"/>
              <w:jc w:val="center"/>
              <w:rPr>
                <w:rFonts w:ascii="宋体" w:hAnsi="宋体"/>
                <w:bCs/>
                <w:sz w:val="24"/>
                <w:szCs w:val="22"/>
              </w:rPr>
            </w:pPr>
            <w:r>
              <w:rPr>
                <w:rFonts w:ascii="宋体" w:hAnsi="宋体" w:hint="eastAsia"/>
                <w:bCs/>
                <w:sz w:val="24"/>
                <w:szCs w:val="22"/>
              </w:rPr>
              <w:t>服务名称</w:t>
            </w:r>
          </w:p>
        </w:tc>
        <w:tc>
          <w:tcPr>
            <w:tcW w:w="196" w:type="pct"/>
            <w:vAlign w:val="center"/>
          </w:tcPr>
          <w:p w14:paraId="115DF1F3" w14:textId="2AF93D58" w:rsidR="0006264A" w:rsidRPr="005E4331" w:rsidRDefault="0006264A" w:rsidP="00163C2B">
            <w:pPr>
              <w:spacing w:line="340" w:lineRule="exact"/>
              <w:jc w:val="center"/>
              <w:rPr>
                <w:rFonts w:ascii="宋体" w:hAnsi="宋体"/>
                <w:bCs/>
                <w:sz w:val="24"/>
                <w:szCs w:val="22"/>
              </w:rPr>
            </w:pPr>
            <w:r>
              <w:rPr>
                <w:rFonts w:ascii="宋体" w:hAnsi="宋体" w:hint="eastAsia"/>
                <w:bCs/>
                <w:sz w:val="24"/>
                <w:szCs w:val="22"/>
              </w:rPr>
              <w:t>服务范围</w:t>
            </w:r>
          </w:p>
        </w:tc>
        <w:tc>
          <w:tcPr>
            <w:tcW w:w="2306" w:type="pct"/>
            <w:vAlign w:val="center"/>
          </w:tcPr>
          <w:p w14:paraId="5C17AA9A" w14:textId="0FA90F4D" w:rsidR="0006264A" w:rsidRPr="005E4331" w:rsidRDefault="0006264A" w:rsidP="00163C2B">
            <w:pPr>
              <w:spacing w:line="340" w:lineRule="exact"/>
              <w:jc w:val="center"/>
              <w:rPr>
                <w:rFonts w:ascii="宋体" w:hAnsi="宋体"/>
                <w:bCs/>
                <w:sz w:val="24"/>
                <w:szCs w:val="22"/>
              </w:rPr>
            </w:pPr>
            <w:r>
              <w:rPr>
                <w:rFonts w:ascii="宋体" w:hAnsi="宋体" w:hint="eastAsia"/>
                <w:bCs/>
                <w:sz w:val="24"/>
                <w:szCs w:val="22"/>
              </w:rPr>
              <w:t>服务要求</w:t>
            </w:r>
          </w:p>
        </w:tc>
        <w:tc>
          <w:tcPr>
            <w:tcW w:w="669" w:type="pct"/>
            <w:vAlign w:val="center"/>
          </w:tcPr>
          <w:p w14:paraId="12F8C00C" w14:textId="5BF778D9" w:rsidR="0006264A" w:rsidRPr="005E4331" w:rsidRDefault="0006264A" w:rsidP="00163C2B">
            <w:pPr>
              <w:spacing w:line="340" w:lineRule="exact"/>
              <w:jc w:val="center"/>
              <w:rPr>
                <w:rFonts w:ascii="宋体" w:hAnsi="宋体"/>
                <w:sz w:val="24"/>
                <w:szCs w:val="22"/>
              </w:rPr>
            </w:pPr>
            <w:r>
              <w:rPr>
                <w:rFonts w:ascii="宋体" w:hAnsi="宋体" w:hint="eastAsia"/>
                <w:sz w:val="24"/>
                <w:szCs w:val="22"/>
              </w:rPr>
              <w:t>服务时间</w:t>
            </w:r>
          </w:p>
        </w:tc>
        <w:tc>
          <w:tcPr>
            <w:tcW w:w="244" w:type="pct"/>
            <w:vAlign w:val="center"/>
          </w:tcPr>
          <w:p w14:paraId="6BEC47A0" w14:textId="2ADC2F3B" w:rsidR="0006264A" w:rsidRPr="005E4331" w:rsidRDefault="0006264A" w:rsidP="00163C2B">
            <w:pPr>
              <w:spacing w:line="340" w:lineRule="exact"/>
              <w:jc w:val="center"/>
              <w:rPr>
                <w:rFonts w:ascii="宋体" w:hAnsi="宋体"/>
                <w:sz w:val="24"/>
                <w:szCs w:val="22"/>
              </w:rPr>
            </w:pPr>
            <w:r>
              <w:rPr>
                <w:rFonts w:ascii="宋体" w:hAnsi="宋体" w:hint="eastAsia"/>
                <w:sz w:val="24"/>
                <w:szCs w:val="22"/>
              </w:rPr>
              <w:t>服务标准</w:t>
            </w:r>
          </w:p>
        </w:tc>
      </w:tr>
      <w:tr w:rsidR="00E7413B" w:rsidRPr="005E4331" w14:paraId="00DA7D45" w14:textId="77777777" w:rsidTr="00EE65F4">
        <w:trPr>
          <w:trHeight w:val="2623"/>
        </w:trPr>
        <w:tc>
          <w:tcPr>
            <w:tcW w:w="243" w:type="pct"/>
            <w:vAlign w:val="center"/>
          </w:tcPr>
          <w:p w14:paraId="18B8AEAE" w14:textId="77777777" w:rsidR="00332E4C" w:rsidRPr="005E4331" w:rsidRDefault="00332E4C" w:rsidP="00163C2B">
            <w:pPr>
              <w:spacing w:line="340" w:lineRule="exact"/>
              <w:jc w:val="center"/>
              <w:rPr>
                <w:rFonts w:ascii="宋体" w:hAnsi="宋体"/>
                <w:bCs/>
                <w:sz w:val="24"/>
                <w:szCs w:val="22"/>
              </w:rPr>
            </w:pPr>
            <w:r>
              <w:rPr>
                <w:rFonts w:ascii="宋体" w:hAnsi="宋体" w:hint="eastAsia"/>
                <w:bCs/>
                <w:sz w:val="24"/>
                <w:szCs w:val="22"/>
              </w:rPr>
              <w:lastRenderedPageBreak/>
              <w:t>第一包</w:t>
            </w:r>
          </w:p>
        </w:tc>
        <w:tc>
          <w:tcPr>
            <w:tcW w:w="732" w:type="pct"/>
            <w:vAlign w:val="center"/>
          </w:tcPr>
          <w:p w14:paraId="02489217" w14:textId="2FEFEA7F" w:rsidR="00332E4C" w:rsidRPr="00F45BA7" w:rsidRDefault="00391612" w:rsidP="00163C2B">
            <w:pPr>
              <w:spacing w:line="340" w:lineRule="exact"/>
              <w:jc w:val="center"/>
              <w:rPr>
                <w:rFonts w:ascii="宋体" w:hAnsi="宋体"/>
                <w:sz w:val="24"/>
              </w:rPr>
            </w:pPr>
            <w:r w:rsidRPr="00391612">
              <w:rPr>
                <w:rFonts w:ascii="宋体" w:hAnsi="宋体" w:hint="eastAsia"/>
                <w:sz w:val="24"/>
                <w:szCs w:val="32"/>
              </w:rPr>
              <w:t>北京市生态环境保护科学研究院</w:t>
            </w:r>
          </w:p>
        </w:tc>
        <w:tc>
          <w:tcPr>
            <w:tcW w:w="610" w:type="pct"/>
            <w:vAlign w:val="center"/>
          </w:tcPr>
          <w:p w14:paraId="0011FF9D" w14:textId="2CCDDDD4" w:rsidR="00332E4C" w:rsidRPr="005E4331" w:rsidRDefault="007922AF" w:rsidP="00163C2B">
            <w:pPr>
              <w:spacing w:line="340" w:lineRule="exact"/>
              <w:jc w:val="center"/>
              <w:rPr>
                <w:rFonts w:ascii="宋体" w:hAnsi="宋体"/>
                <w:bCs/>
                <w:sz w:val="24"/>
                <w:szCs w:val="22"/>
              </w:rPr>
            </w:pPr>
            <w:r w:rsidRPr="00B7708E">
              <w:rPr>
                <w:rFonts w:ascii="宋体" w:hAnsi="宋体" w:hint="eastAsia"/>
                <w:bCs/>
                <w:sz w:val="24"/>
                <w:szCs w:val="22"/>
              </w:rPr>
              <w:t>加油站和重点汽修企业地块开展土壤和地下水污染隐患排查工作</w:t>
            </w:r>
            <w:r>
              <w:rPr>
                <w:rFonts w:ascii="宋体" w:hAnsi="宋体" w:hint="eastAsia"/>
                <w:bCs/>
                <w:sz w:val="24"/>
                <w:szCs w:val="22"/>
              </w:rPr>
              <w:t>一</w:t>
            </w:r>
          </w:p>
        </w:tc>
        <w:tc>
          <w:tcPr>
            <w:tcW w:w="196" w:type="pct"/>
            <w:vAlign w:val="center"/>
          </w:tcPr>
          <w:p w14:paraId="4D87D891" w14:textId="49DD81BC" w:rsidR="00332E4C" w:rsidRPr="005E4331" w:rsidRDefault="00332E4C" w:rsidP="00163C2B">
            <w:pPr>
              <w:spacing w:line="340" w:lineRule="exact"/>
              <w:jc w:val="center"/>
              <w:rPr>
                <w:rFonts w:ascii="宋体" w:hAnsi="宋体"/>
                <w:bCs/>
                <w:sz w:val="24"/>
                <w:szCs w:val="22"/>
              </w:rPr>
            </w:pPr>
            <w:r>
              <w:rPr>
                <w:rFonts w:ascii="宋体" w:hAnsi="宋体" w:hint="eastAsia"/>
                <w:bCs/>
                <w:sz w:val="24"/>
                <w:szCs w:val="22"/>
              </w:rPr>
              <w:t>满足磋商文件要求</w:t>
            </w:r>
          </w:p>
        </w:tc>
        <w:tc>
          <w:tcPr>
            <w:tcW w:w="2306" w:type="pct"/>
            <w:vAlign w:val="center"/>
          </w:tcPr>
          <w:p w14:paraId="6F8C04CC" w14:textId="14AA57E9" w:rsidR="00332E4C" w:rsidRPr="00332E4C" w:rsidRDefault="007922AF" w:rsidP="00163C2B">
            <w:pPr>
              <w:spacing w:line="340" w:lineRule="exact"/>
              <w:jc w:val="center"/>
              <w:rPr>
                <w:rFonts w:ascii="宋体" w:hAnsi="宋体"/>
                <w:bCs/>
                <w:sz w:val="24"/>
                <w:szCs w:val="24"/>
              </w:rPr>
            </w:pPr>
            <w:r w:rsidRPr="00B7708E">
              <w:rPr>
                <w:rFonts w:ascii="宋体" w:hAnsi="宋体" w:hint="eastAsia"/>
                <w:sz w:val="24"/>
                <w:szCs w:val="22"/>
              </w:rPr>
              <w:t>拟对朝阳区</w:t>
            </w:r>
            <w:r>
              <w:rPr>
                <w:rFonts w:ascii="宋体" w:hAnsi="宋体" w:hint="eastAsia"/>
                <w:sz w:val="24"/>
                <w:szCs w:val="22"/>
              </w:rPr>
              <w:t>不少于15</w:t>
            </w:r>
            <w:r w:rsidRPr="00B7708E">
              <w:rPr>
                <w:rFonts w:ascii="宋体" w:hAnsi="宋体" w:hint="eastAsia"/>
                <w:sz w:val="24"/>
                <w:szCs w:val="22"/>
              </w:rPr>
              <w:t>家加油站和</w:t>
            </w:r>
            <w:r>
              <w:rPr>
                <w:rFonts w:ascii="宋体" w:hAnsi="宋体" w:hint="eastAsia"/>
                <w:sz w:val="24"/>
                <w:szCs w:val="22"/>
              </w:rPr>
              <w:t>1家</w:t>
            </w:r>
            <w:r w:rsidRPr="00B7708E">
              <w:rPr>
                <w:rFonts w:ascii="宋体" w:hAnsi="宋体" w:hint="eastAsia"/>
                <w:sz w:val="24"/>
                <w:szCs w:val="22"/>
              </w:rPr>
              <w:t>重点汽修企业地块开展土壤和地下水污染隐患排查,通过污染识别、多介质快速检测分析等技术手段，识别潜在污染点位，探测地下储油罐渗漏污染物的潜在风险，针对排查识别可能发生污染泄漏的重点设施和重点区域，通过采样分析掌握加油站和重点汽修企业地块土壤与地下水污染情况，存在污染的根据污染情况进行溯源排查，探明泄露来源及重点风险区域，并给出相应的环境管理对策建议等。</w:t>
            </w:r>
          </w:p>
        </w:tc>
        <w:tc>
          <w:tcPr>
            <w:tcW w:w="669" w:type="pct"/>
            <w:vAlign w:val="center"/>
          </w:tcPr>
          <w:p w14:paraId="69A0F095" w14:textId="5FFD6A3A" w:rsidR="00332E4C" w:rsidRPr="005E4331" w:rsidRDefault="007922AF" w:rsidP="00163C2B">
            <w:pPr>
              <w:spacing w:line="340" w:lineRule="exact"/>
              <w:jc w:val="center"/>
              <w:rPr>
                <w:rFonts w:ascii="宋体" w:hAnsi="宋体"/>
                <w:sz w:val="24"/>
                <w:szCs w:val="22"/>
              </w:rPr>
            </w:pPr>
            <w:r w:rsidRPr="004A1690">
              <w:rPr>
                <w:rFonts w:ascii="宋体" w:hAnsi="宋体" w:hint="eastAsia"/>
                <w:sz w:val="24"/>
              </w:rPr>
              <w:t>合同签订之日起，至2024</w:t>
            </w:r>
            <w:r w:rsidRPr="009D3251">
              <w:rPr>
                <w:rFonts w:ascii="宋体" w:hAnsi="宋体" w:hint="eastAsia"/>
                <w:sz w:val="24"/>
              </w:rPr>
              <w:t>年11月</w:t>
            </w:r>
            <w:r w:rsidRPr="002412D9">
              <w:rPr>
                <w:rFonts w:ascii="宋体" w:hAnsi="宋体"/>
                <w:sz w:val="24"/>
              </w:rPr>
              <w:t>30日止；</w:t>
            </w:r>
            <w:r w:rsidRPr="002412D9">
              <w:rPr>
                <w:rFonts w:ascii="宋体" w:hAnsi="宋体" w:hint="eastAsia"/>
                <w:sz w:val="24"/>
              </w:rPr>
              <w:t>质保期：</w:t>
            </w:r>
            <w:r w:rsidRPr="002412D9">
              <w:rPr>
                <w:rFonts w:ascii="宋体" w:hAnsi="宋体"/>
                <w:sz w:val="24"/>
              </w:rPr>
              <w:t>2024年12月1日至2025年2月28日</w:t>
            </w:r>
            <w:r w:rsidR="00332E4C">
              <w:rPr>
                <w:rFonts w:ascii="宋体" w:hAnsi="宋体" w:hint="eastAsia"/>
                <w:sz w:val="24"/>
              </w:rPr>
              <w:t>。</w:t>
            </w:r>
          </w:p>
        </w:tc>
        <w:tc>
          <w:tcPr>
            <w:tcW w:w="244" w:type="pct"/>
            <w:vAlign w:val="center"/>
          </w:tcPr>
          <w:p w14:paraId="5E3A6250" w14:textId="21CCD28B" w:rsidR="00332E4C" w:rsidRPr="005E4331" w:rsidRDefault="00332E4C" w:rsidP="00163C2B">
            <w:pPr>
              <w:spacing w:line="340" w:lineRule="exact"/>
              <w:jc w:val="center"/>
              <w:rPr>
                <w:rFonts w:ascii="宋体" w:hAnsi="宋体"/>
                <w:sz w:val="24"/>
                <w:szCs w:val="22"/>
              </w:rPr>
            </w:pPr>
            <w:r>
              <w:rPr>
                <w:rFonts w:ascii="宋体" w:hAnsi="宋体" w:hint="eastAsia"/>
                <w:bCs/>
                <w:sz w:val="24"/>
                <w:szCs w:val="22"/>
              </w:rPr>
              <w:t>满足磋商文件要求</w:t>
            </w:r>
          </w:p>
        </w:tc>
      </w:tr>
      <w:tr w:rsidR="00E7413B" w:rsidRPr="005E4331" w14:paraId="1E6DE520" w14:textId="77777777" w:rsidTr="00EE65F4">
        <w:trPr>
          <w:trHeight w:val="2263"/>
        </w:trPr>
        <w:tc>
          <w:tcPr>
            <w:tcW w:w="243" w:type="pct"/>
            <w:vAlign w:val="center"/>
          </w:tcPr>
          <w:p w14:paraId="59046A40" w14:textId="77777777" w:rsidR="00332E4C" w:rsidRPr="005E4331" w:rsidRDefault="00332E4C" w:rsidP="00163C2B">
            <w:pPr>
              <w:spacing w:line="340" w:lineRule="exact"/>
              <w:jc w:val="center"/>
              <w:rPr>
                <w:rFonts w:ascii="宋体" w:hAnsi="宋体"/>
                <w:bCs/>
                <w:sz w:val="24"/>
                <w:szCs w:val="22"/>
              </w:rPr>
            </w:pPr>
            <w:r>
              <w:rPr>
                <w:rFonts w:ascii="宋体" w:hAnsi="宋体" w:hint="eastAsia"/>
                <w:bCs/>
                <w:sz w:val="24"/>
                <w:szCs w:val="22"/>
              </w:rPr>
              <w:t>第二包</w:t>
            </w:r>
          </w:p>
        </w:tc>
        <w:tc>
          <w:tcPr>
            <w:tcW w:w="732" w:type="pct"/>
            <w:vAlign w:val="center"/>
          </w:tcPr>
          <w:p w14:paraId="5F25ABF6" w14:textId="1DB4B6C5" w:rsidR="00332E4C" w:rsidRDefault="00391612" w:rsidP="00163C2B">
            <w:pPr>
              <w:spacing w:line="340" w:lineRule="exact"/>
              <w:jc w:val="center"/>
              <w:rPr>
                <w:rFonts w:ascii="宋体" w:hAnsi="宋体"/>
                <w:sz w:val="24"/>
              </w:rPr>
            </w:pPr>
            <w:r w:rsidRPr="00391612">
              <w:rPr>
                <w:rFonts w:ascii="宋体" w:hAnsi="宋体" w:hint="eastAsia"/>
                <w:sz w:val="24"/>
              </w:rPr>
              <w:t>北京清环科技有限公司</w:t>
            </w:r>
          </w:p>
          <w:p w14:paraId="774B7379" w14:textId="77777777" w:rsidR="00391612" w:rsidRDefault="00391612" w:rsidP="00391612">
            <w:pPr>
              <w:rPr>
                <w:rFonts w:ascii="宋体" w:hAnsi="宋体"/>
                <w:sz w:val="24"/>
              </w:rPr>
            </w:pPr>
          </w:p>
          <w:p w14:paraId="3E8467CC" w14:textId="77777777" w:rsidR="00391612" w:rsidRDefault="00391612" w:rsidP="00391612">
            <w:pPr>
              <w:rPr>
                <w:rFonts w:ascii="宋体" w:hAnsi="宋体"/>
                <w:sz w:val="24"/>
              </w:rPr>
            </w:pPr>
          </w:p>
          <w:p w14:paraId="229A6C90" w14:textId="667F4B81" w:rsidR="00391612" w:rsidRPr="00391612" w:rsidRDefault="00391612" w:rsidP="00391612">
            <w:pPr>
              <w:rPr>
                <w:rFonts w:ascii="宋体" w:hAnsi="宋体"/>
                <w:sz w:val="24"/>
              </w:rPr>
            </w:pPr>
          </w:p>
        </w:tc>
        <w:tc>
          <w:tcPr>
            <w:tcW w:w="610" w:type="pct"/>
            <w:vAlign w:val="center"/>
          </w:tcPr>
          <w:p w14:paraId="196CFD35" w14:textId="0A35DADD" w:rsidR="00332E4C" w:rsidRDefault="007922AF" w:rsidP="00163C2B">
            <w:pPr>
              <w:spacing w:line="340" w:lineRule="exact"/>
              <w:jc w:val="center"/>
              <w:rPr>
                <w:rFonts w:ascii="宋体" w:hAnsi="宋体"/>
                <w:sz w:val="24"/>
              </w:rPr>
            </w:pPr>
            <w:r w:rsidRPr="00AB7821">
              <w:rPr>
                <w:rFonts w:ascii="宋体" w:hAnsi="宋体" w:hint="eastAsia"/>
                <w:sz w:val="24"/>
              </w:rPr>
              <w:t>加油站和重点汽修企业地块开展土壤和地下水污染隐患排查工作</w:t>
            </w:r>
            <w:r>
              <w:rPr>
                <w:rFonts w:ascii="宋体" w:hAnsi="宋体" w:hint="eastAsia"/>
                <w:sz w:val="24"/>
              </w:rPr>
              <w:t>二</w:t>
            </w:r>
          </w:p>
        </w:tc>
        <w:tc>
          <w:tcPr>
            <w:tcW w:w="196" w:type="pct"/>
            <w:vAlign w:val="center"/>
          </w:tcPr>
          <w:p w14:paraId="053AA509" w14:textId="493993B6" w:rsidR="00332E4C" w:rsidRPr="005E4331" w:rsidRDefault="00332E4C" w:rsidP="00163C2B">
            <w:pPr>
              <w:spacing w:line="340" w:lineRule="exact"/>
              <w:jc w:val="center"/>
              <w:rPr>
                <w:rFonts w:ascii="宋体" w:hAnsi="宋体"/>
                <w:bCs/>
                <w:sz w:val="24"/>
                <w:szCs w:val="22"/>
              </w:rPr>
            </w:pPr>
            <w:r>
              <w:rPr>
                <w:rFonts w:ascii="宋体" w:hAnsi="宋体" w:hint="eastAsia"/>
                <w:bCs/>
                <w:sz w:val="24"/>
                <w:szCs w:val="22"/>
              </w:rPr>
              <w:t>满足磋商文件要求</w:t>
            </w:r>
          </w:p>
        </w:tc>
        <w:tc>
          <w:tcPr>
            <w:tcW w:w="2306" w:type="pct"/>
            <w:vAlign w:val="center"/>
          </w:tcPr>
          <w:p w14:paraId="35DA0863" w14:textId="7C430430" w:rsidR="00332E4C" w:rsidRPr="00332E4C" w:rsidRDefault="007922AF" w:rsidP="00163C2B">
            <w:pPr>
              <w:spacing w:line="340" w:lineRule="exact"/>
              <w:jc w:val="center"/>
              <w:rPr>
                <w:rFonts w:ascii="宋体" w:hAnsi="宋体"/>
                <w:bCs/>
                <w:sz w:val="24"/>
                <w:szCs w:val="24"/>
              </w:rPr>
            </w:pPr>
            <w:r w:rsidRPr="00B7708E">
              <w:rPr>
                <w:rFonts w:ascii="宋体" w:hAnsi="宋体" w:hint="eastAsia"/>
                <w:sz w:val="24"/>
                <w:szCs w:val="22"/>
              </w:rPr>
              <w:t>拟对朝阳区</w:t>
            </w:r>
            <w:r>
              <w:rPr>
                <w:rFonts w:ascii="宋体" w:hAnsi="宋体" w:hint="eastAsia"/>
                <w:sz w:val="24"/>
                <w:szCs w:val="22"/>
              </w:rPr>
              <w:t>不少于15</w:t>
            </w:r>
            <w:r w:rsidRPr="00B7708E">
              <w:rPr>
                <w:rFonts w:ascii="宋体" w:hAnsi="宋体" w:hint="eastAsia"/>
                <w:sz w:val="24"/>
                <w:szCs w:val="22"/>
              </w:rPr>
              <w:t>家加油站和</w:t>
            </w:r>
            <w:r>
              <w:rPr>
                <w:rFonts w:ascii="宋体" w:hAnsi="宋体" w:hint="eastAsia"/>
                <w:sz w:val="24"/>
                <w:szCs w:val="22"/>
              </w:rPr>
              <w:t>1家</w:t>
            </w:r>
            <w:r w:rsidRPr="00B7708E">
              <w:rPr>
                <w:rFonts w:ascii="宋体" w:hAnsi="宋体" w:hint="eastAsia"/>
                <w:sz w:val="24"/>
                <w:szCs w:val="22"/>
              </w:rPr>
              <w:t>重点汽修企业地块开展土壤和地下水污染隐患排查,通过污染识别、多介质快速检测分析等技术手段，识别潜在污染点位，探测地下储油罐渗漏污染物的潜在风险，针对排查识别可能发生污染泄漏的重点设施和重点区域，通过采样分析掌握加油站和重点汽修企业地块土壤与地下水污染情况，存在污染的根据污染情况进行溯源排查，探明泄露来源及重点风险区域，并给出相应的环境管理对策建议等。</w:t>
            </w:r>
          </w:p>
        </w:tc>
        <w:tc>
          <w:tcPr>
            <w:tcW w:w="669" w:type="pct"/>
            <w:vAlign w:val="center"/>
          </w:tcPr>
          <w:p w14:paraId="088087B3" w14:textId="4EC8EA3B" w:rsidR="00332E4C" w:rsidRDefault="007922AF" w:rsidP="00163C2B">
            <w:pPr>
              <w:spacing w:line="340" w:lineRule="exact"/>
              <w:jc w:val="center"/>
              <w:rPr>
                <w:rFonts w:ascii="宋体" w:hAnsi="宋体"/>
                <w:sz w:val="24"/>
                <w:szCs w:val="22"/>
              </w:rPr>
            </w:pPr>
            <w:r w:rsidRPr="004A1690">
              <w:rPr>
                <w:rFonts w:ascii="宋体" w:hAnsi="宋体" w:hint="eastAsia"/>
                <w:sz w:val="24"/>
              </w:rPr>
              <w:t>合同签订之日起，至2024</w:t>
            </w:r>
            <w:r w:rsidRPr="009D3251">
              <w:rPr>
                <w:rFonts w:ascii="宋体" w:hAnsi="宋体" w:hint="eastAsia"/>
                <w:sz w:val="24"/>
              </w:rPr>
              <w:t>年11月</w:t>
            </w:r>
            <w:r w:rsidRPr="002412D9">
              <w:rPr>
                <w:rFonts w:ascii="宋体" w:hAnsi="宋体"/>
                <w:sz w:val="24"/>
              </w:rPr>
              <w:t>30日止；</w:t>
            </w:r>
            <w:r w:rsidRPr="002412D9">
              <w:rPr>
                <w:rFonts w:ascii="宋体" w:hAnsi="宋体" w:hint="eastAsia"/>
                <w:sz w:val="24"/>
              </w:rPr>
              <w:t>质保期：</w:t>
            </w:r>
            <w:r w:rsidRPr="002412D9">
              <w:rPr>
                <w:rFonts w:ascii="宋体" w:hAnsi="宋体"/>
                <w:sz w:val="24"/>
              </w:rPr>
              <w:t>2024年12月1日至2025年2月28日</w:t>
            </w:r>
            <w:r w:rsidR="00332E4C">
              <w:rPr>
                <w:rFonts w:ascii="宋体" w:hAnsi="宋体" w:hint="eastAsia"/>
                <w:sz w:val="24"/>
              </w:rPr>
              <w:t>。</w:t>
            </w:r>
          </w:p>
        </w:tc>
        <w:tc>
          <w:tcPr>
            <w:tcW w:w="244" w:type="pct"/>
            <w:vAlign w:val="center"/>
          </w:tcPr>
          <w:p w14:paraId="45E28750" w14:textId="304AB56F" w:rsidR="00332E4C" w:rsidRDefault="00332E4C" w:rsidP="00163C2B">
            <w:pPr>
              <w:spacing w:line="340" w:lineRule="exact"/>
              <w:jc w:val="center"/>
              <w:rPr>
                <w:rFonts w:ascii="宋体" w:hAnsi="宋体"/>
                <w:sz w:val="24"/>
                <w:szCs w:val="22"/>
              </w:rPr>
            </w:pPr>
            <w:r>
              <w:rPr>
                <w:rFonts w:ascii="宋体" w:hAnsi="宋体" w:hint="eastAsia"/>
                <w:bCs/>
                <w:sz w:val="24"/>
                <w:szCs w:val="22"/>
              </w:rPr>
              <w:t>满足磋商文件要求</w:t>
            </w:r>
          </w:p>
        </w:tc>
      </w:tr>
      <w:tr w:rsidR="00163C2B" w:rsidRPr="005E4331" w14:paraId="2D0F8222" w14:textId="77777777" w:rsidTr="00EE65F4">
        <w:trPr>
          <w:trHeight w:val="841"/>
        </w:trPr>
        <w:tc>
          <w:tcPr>
            <w:tcW w:w="243" w:type="pct"/>
            <w:vAlign w:val="center"/>
          </w:tcPr>
          <w:p w14:paraId="00520178" w14:textId="2E63C782" w:rsidR="00163C2B" w:rsidRDefault="00163C2B" w:rsidP="00163C2B">
            <w:pPr>
              <w:spacing w:line="340" w:lineRule="exact"/>
              <w:jc w:val="center"/>
              <w:rPr>
                <w:rFonts w:ascii="宋体" w:hAnsi="宋体"/>
                <w:bCs/>
                <w:sz w:val="24"/>
                <w:szCs w:val="22"/>
              </w:rPr>
            </w:pPr>
            <w:r>
              <w:rPr>
                <w:rFonts w:ascii="宋体" w:hAnsi="宋体" w:hint="eastAsia"/>
                <w:bCs/>
                <w:sz w:val="24"/>
                <w:szCs w:val="22"/>
              </w:rPr>
              <w:t>第三包</w:t>
            </w:r>
          </w:p>
        </w:tc>
        <w:tc>
          <w:tcPr>
            <w:tcW w:w="732" w:type="pct"/>
            <w:vAlign w:val="center"/>
          </w:tcPr>
          <w:p w14:paraId="650EFF1B" w14:textId="539C3F46" w:rsidR="00163C2B" w:rsidRPr="00923A73" w:rsidRDefault="00391612" w:rsidP="00163C2B">
            <w:pPr>
              <w:spacing w:line="340" w:lineRule="exact"/>
              <w:jc w:val="center"/>
              <w:rPr>
                <w:rFonts w:asciiTheme="minorEastAsia" w:eastAsiaTheme="minorEastAsia" w:hAnsiTheme="minorEastAsia"/>
                <w:sz w:val="24"/>
                <w:szCs w:val="32"/>
              </w:rPr>
            </w:pPr>
            <w:r w:rsidRPr="00391612">
              <w:rPr>
                <w:rFonts w:asciiTheme="minorEastAsia" w:eastAsiaTheme="minorEastAsia" w:hAnsiTheme="minorEastAsia" w:hint="eastAsia"/>
                <w:sz w:val="24"/>
                <w:szCs w:val="32"/>
              </w:rPr>
              <w:t>北京中瑞环泰科技有限公司</w:t>
            </w:r>
          </w:p>
        </w:tc>
        <w:tc>
          <w:tcPr>
            <w:tcW w:w="610" w:type="pct"/>
            <w:vAlign w:val="center"/>
          </w:tcPr>
          <w:p w14:paraId="0B5D9697" w14:textId="0A5597A0" w:rsidR="00163C2B" w:rsidRPr="0040628B" w:rsidRDefault="00163C2B" w:rsidP="00163C2B">
            <w:pPr>
              <w:spacing w:line="340" w:lineRule="exact"/>
              <w:jc w:val="center"/>
              <w:rPr>
                <w:rFonts w:ascii="宋体" w:hAnsi="宋体"/>
                <w:sz w:val="24"/>
              </w:rPr>
            </w:pPr>
            <w:r w:rsidRPr="00AB7821">
              <w:rPr>
                <w:rFonts w:ascii="宋体" w:hAnsi="宋体" w:hint="eastAsia"/>
                <w:sz w:val="24"/>
              </w:rPr>
              <w:t>朝阳区在产重点企业土壤隐患排查</w:t>
            </w:r>
          </w:p>
        </w:tc>
        <w:tc>
          <w:tcPr>
            <w:tcW w:w="196" w:type="pct"/>
            <w:vAlign w:val="center"/>
          </w:tcPr>
          <w:p w14:paraId="2066D04F" w14:textId="5415DCF2" w:rsidR="00163C2B" w:rsidRDefault="00163C2B" w:rsidP="00163C2B">
            <w:pPr>
              <w:spacing w:line="340" w:lineRule="exact"/>
              <w:jc w:val="center"/>
              <w:rPr>
                <w:rFonts w:ascii="宋体" w:hAnsi="宋体"/>
                <w:bCs/>
                <w:sz w:val="24"/>
                <w:szCs w:val="22"/>
              </w:rPr>
            </w:pPr>
            <w:r w:rsidRPr="00C8038E">
              <w:rPr>
                <w:rFonts w:ascii="宋体" w:hAnsi="宋体" w:hint="eastAsia"/>
                <w:bCs/>
                <w:sz w:val="24"/>
                <w:szCs w:val="22"/>
              </w:rPr>
              <w:t>满足磋商文件要求</w:t>
            </w:r>
          </w:p>
        </w:tc>
        <w:tc>
          <w:tcPr>
            <w:tcW w:w="2306" w:type="pct"/>
            <w:vAlign w:val="center"/>
          </w:tcPr>
          <w:p w14:paraId="23523C0B" w14:textId="2BA2E321" w:rsidR="00163C2B" w:rsidRDefault="00163C2B" w:rsidP="00163C2B">
            <w:pPr>
              <w:spacing w:line="340" w:lineRule="exact"/>
              <w:jc w:val="center"/>
              <w:rPr>
                <w:rFonts w:ascii="宋体" w:hAnsi="宋体" w:cs="宋体"/>
                <w:sz w:val="24"/>
              </w:rPr>
            </w:pPr>
            <w:r w:rsidRPr="00B7708E">
              <w:rPr>
                <w:rFonts w:ascii="宋体" w:hAnsi="宋体" w:hint="eastAsia"/>
                <w:sz w:val="24"/>
                <w:szCs w:val="22"/>
              </w:rPr>
              <w:t>对朝阳区</w:t>
            </w:r>
            <w:r>
              <w:rPr>
                <w:rFonts w:ascii="宋体" w:hAnsi="宋体" w:hint="eastAsia"/>
                <w:sz w:val="24"/>
                <w:szCs w:val="22"/>
              </w:rPr>
              <w:t>不少于</w:t>
            </w:r>
            <w:r w:rsidRPr="00B7708E">
              <w:rPr>
                <w:rFonts w:ascii="宋体" w:hAnsi="宋体" w:hint="eastAsia"/>
                <w:sz w:val="24"/>
                <w:szCs w:val="22"/>
              </w:rPr>
              <w:t>4家重点企业开展土壤污染隐患排查，通过资料收集、人员访谈，确定重点场所和重点设施设备，排查土壤污染预防设施设备的配备和运行情况，有关预防土壤污染管理制度建立和执行情况，分析判断是否能有效防止和及时发现有毒有害物质渗漏、流失、扬散，并形成隐患排查台账。根据隐患排查台账，制定整改方案。敦促重点监管单位应按照整改方案进行隐患</w:t>
            </w:r>
            <w:r w:rsidRPr="00B7708E">
              <w:rPr>
                <w:rFonts w:ascii="宋体" w:hAnsi="宋体" w:hint="eastAsia"/>
                <w:sz w:val="24"/>
                <w:szCs w:val="22"/>
              </w:rPr>
              <w:lastRenderedPageBreak/>
              <w:t>整改，形成隐患整改台账</w:t>
            </w:r>
            <w:r>
              <w:rPr>
                <w:rFonts w:ascii="宋体" w:hAnsi="宋体" w:hint="eastAsia"/>
                <w:sz w:val="24"/>
                <w:szCs w:val="22"/>
              </w:rPr>
              <w:t>等</w:t>
            </w:r>
            <w:r w:rsidRPr="00B7708E">
              <w:rPr>
                <w:rFonts w:ascii="宋体" w:hAnsi="宋体" w:hint="eastAsia"/>
                <w:sz w:val="24"/>
                <w:szCs w:val="22"/>
              </w:rPr>
              <w:t>。</w:t>
            </w:r>
          </w:p>
        </w:tc>
        <w:tc>
          <w:tcPr>
            <w:tcW w:w="669" w:type="pct"/>
            <w:vAlign w:val="center"/>
          </w:tcPr>
          <w:p w14:paraId="24D64791" w14:textId="40FE9DFB" w:rsidR="00163C2B" w:rsidRPr="004A1690" w:rsidRDefault="00163C2B" w:rsidP="00163C2B">
            <w:pPr>
              <w:spacing w:line="340" w:lineRule="exact"/>
              <w:jc w:val="center"/>
              <w:rPr>
                <w:rFonts w:ascii="宋体" w:hAnsi="宋体"/>
                <w:sz w:val="24"/>
              </w:rPr>
            </w:pPr>
            <w:r w:rsidRPr="004A1690">
              <w:rPr>
                <w:rFonts w:ascii="宋体" w:hAnsi="宋体" w:hint="eastAsia"/>
                <w:sz w:val="24"/>
              </w:rPr>
              <w:lastRenderedPageBreak/>
              <w:t>合同签订之日起，至2024</w:t>
            </w:r>
            <w:r w:rsidRPr="009D3251">
              <w:rPr>
                <w:rFonts w:ascii="宋体" w:hAnsi="宋体" w:hint="eastAsia"/>
                <w:sz w:val="24"/>
              </w:rPr>
              <w:t>年11月</w:t>
            </w:r>
            <w:r w:rsidRPr="002412D9">
              <w:rPr>
                <w:rFonts w:ascii="宋体" w:hAnsi="宋体"/>
                <w:sz w:val="24"/>
              </w:rPr>
              <w:t>30日止；</w:t>
            </w:r>
            <w:r w:rsidRPr="002412D9">
              <w:rPr>
                <w:rFonts w:ascii="宋体" w:hAnsi="宋体" w:hint="eastAsia"/>
                <w:sz w:val="24"/>
              </w:rPr>
              <w:t>质保期：</w:t>
            </w:r>
            <w:r w:rsidRPr="002412D9">
              <w:rPr>
                <w:rFonts w:ascii="宋体" w:hAnsi="宋体"/>
                <w:sz w:val="24"/>
              </w:rPr>
              <w:t>2024年12月1日至2025年</w:t>
            </w:r>
            <w:r w:rsidRPr="002412D9">
              <w:rPr>
                <w:rFonts w:ascii="宋体" w:hAnsi="宋体"/>
                <w:sz w:val="24"/>
              </w:rPr>
              <w:lastRenderedPageBreak/>
              <w:t>2月28日</w:t>
            </w:r>
            <w:r>
              <w:rPr>
                <w:rFonts w:ascii="宋体" w:hAnsi="宋体" w:hint="eastAsia"/>
                <w:sz w:val="24"/>
              </w:rPr>
              <w:t>。</w:t>
            </w:r>
          </w:p>
        </w:tc>
        <w:tc>
          <w:tcPr>
            <w:tcW w:w="244" w:type="pct"/>
            <w:vAlign w:val="center"/>
          </w:tcPr>
          <w:p w14:paraId="4B8449C9" w14:textId="2CD0B758" w:rsidR="00163C2B" w:rsidRDefault="00163C2B" w:rsidP="00163C2B">
            <w:pPr>
              <w:spacing w:line="340" w:lineRule="exact"/>
              <w:jc w:val="center"/>
              <w:rPr>
                <w:rFonts w:ascii="宋体" w:hAnsi="宋体"/>
                <w:bCs/>
                <w:sz w:val="24"/>
                <w:szCs w:val="22"/>
              </w:rPr>
            </w:pPr>
            <w:r w:rsidRPr="00073003">
              <w:rPr>
                <w:rFonts w:ascii="宋体" w:hAnsi="宋体" w:hint="eastAsia"/>
                <w:bCs/>
                <w:sz w:val="24"/>
                <w:szCs w:val="22"/>
              </w:rPr>
              <w:lastRenderedPageBreak/>
              <w:t>满足磋商文件要求</w:t>
            </w:r>
          </w:p>
        </w:tc>
      </w:tr>
      <w:tr w:rsidR="00163C2B" w:rsidRPr="005E4331" w14:paraId="6EE52522" w14:textId="77777777" w:rsidTr="00EE65F4">
        <w:trPr>
          <w:trHeight w:val="2263"/>
        </w:trPr>
        <w:tc>
          <w:tcPr>
            <w:tcW w:w="243" w:type="pct"/>
            <w:vAlign w:val="center"/>
          </w:tcPr>
          <w:p w14:paraId="292B7601" w14:textId="522FD807" w:rsidR="00163C2B" w:rsidRDefault="00163C2B" w:rsidP="00163C2B">
            <w:pPr>
              <w:spacing w:line="340" w:lineRule="exact"/>
              <w:jc w:val="center"/>
              <w:rPr>
                <w:rFonts w:ascii="宋体" w:hAnsi="宋体"/>
                <w:bCs/>
                <w:sz w:val="24"/>
                <w:szCs w:val="22"/>
              </w:rPr>
            </w:pPr>
            <w:r>
              <w:rPr>
                <w:rFonts w:ascii="宋体" w:hAnsi="宋体" w:hint="eastAsia"/>
                <w:bCs/>
                <w:sz w:val="24"/>
                <w:szCs w:val="22"/>
              </w:rPr>
              <w:t>第四包</w:t>
            </w:r>
          </w:p>
        </w:tc>
        <w:tc>
          <w:tcPr>
            <w:tcW w:w="732" w:type="pct"/>
            <w:vAlign w:val="center"/>
          </w:tcPr>
          <w:p w14:paraId="035AC3FB" w14:textId="6E6C7719" w:rsidR="00163C2B" w:rsidRPr="00923A73" w:rsidRDefault="00391612" w:rsidP="00163C2B">
            <w:pPr>
              <w:spacing w:line="340" w:lineRule="exact"/>
              <w:jc w:val="center"/>
              <w:rPr>
                <w:rFonts w:asciiTheme="minorEastAsia" w:eastAsiaTheme="minorEastAsia" w:hAnsiTheme="minorEastAsia"/>
                <w:sz w:val="24"/>
                <w:szCs w:val="32"/>
              </w:rPr>
            </w:pPr>
            <w:r w:rsidRPr="00391612">
              <w:rPr>
                <w:rFonts w:asciiTheme="minorEastAsia" w:eastAsiaTheme="minorEastAsia" w:hAnsiTheme="minorEastAsia" w:hint="eastAsia"/>
                <w:sz w:val="24"/>
                <w:szCs w:val="32"/>
              </w:rPr>
              <w:t>北京东方昭云科技有限公司</w:t>
            </w:r>
          </w:p>
        </w:tc>
        <w:tc>
          <w:tcPr>
            <w:tcW w:w="610" w:type="pct"/>
            <w:vAlign w:val="center"/>
          </w:tcPr>
          <w:p w14:paraId="4C1D2FD3" w14:textId="0703AE76" w:rsidR="00163C2B" w:rsidRPr="0040628B" w:rsidRDefault="00163C2B" w:rsidP="00163C2B">
            <w:pPr>
              <w:spacing w:line="340" w:lineRule="exact"/>
              <w:jc w:val="center"/>
              <w:rPr>
                <w:rFonts w:ascii="宋体" w:hAnsi="宋体"/>
                <w:sz w:val="24"/>
              </w:rPr>
            </w:pPr>
            <w:r w:rsidRPr="00AB7821">
              <w:rPr>
                <w:rFonts w:ascii="宋体" w:hAnsi="宋体" w:hint="eastAsia"/>
                <w:sz w:val="24"/>
              </w:rPr>
              <w:t>朝阳区关停企业土壤隐患排查</w:t>
            </w:r>
          </w:p>
        </w:tc>
        <w:tc>
          <w:tcPr>
            <w:tcW w:w="196" w:type="pct"/>
            <w:vAlign w:val="center"/>
          </w:tcPr>
          <w:p w14:paraId="16C0A1F9" w14:textId="65CA003C" w:rsidR="00163C2B" w:rsidRDefault="00163C2B" w:rsidP="00163C2B">
            <w:pPr>
              <w:spacing w:line="340" w:lineRule="exact"/>
              <w:jc w:val="center"/>
              <w:rPr>
                <w:rFonts w:ascii="宋体" w:hAnsi="宋体"/>
                <w:bCs/>
                <w:sz w:val="24"/>
                <w:szCs w:val="22"/>
              </w:rPr>
            </w:pPr>
            <w:r w:rsidRPr="00C8038E">
              <w:rPr>
                <w:rFonts w:ascii="宋体" w:hAnsi="宋体" w:hint="eastAsia"/>
                <w:bCs/>
                <w:sz w:val="24"/>
                <w:szCs w:val="22"/>
              </w:rPr>
              <w:t>满足磋商文件要求</w:t>
            </w:r>
          </w:p>
        </w:tc>
        <w:tc>
          <w:tcPr>
            <w:tcW w:w="2306" w:type="pct"/>
            <w:vAlign w:val="center"/>
          </w:tcPr>
          <w:p w14:paraId="77128BA5" w14:textId="5F4B38F2" w:rsidR="00163C2B" w:rsidRDefault="00163C2B" w:rsidP="00163C2B">
            <w:pPr>
              <w:spacing w:line="340" w:lineRule="exact"/>
              <w:jc w:val="center"/>
              <w:rPr>
                <w:rFonts w:ascii="宋体" w:hAnsi="宋体" w:cs="宋体"/>
                <w:sz w:val="24"/>
              </w:rPr>
            </w:pPr>
            <w:r w:rsidRPr="00B7708E">
              <w:rPr>
                <w:rFonts w:ascii="宋体" w:hAnsi="宋体" w:hint="eastAsia"/>
                <w:sz w:val="24"/>
                <w:szCs w:val="22"/>
              </w:rPr>
              <w:t>筛查年度关停退出工业企业、排污许可证注销企业等</w:t>
            </w:r>
            <w:r>
              <w:rPr>
                <w:rFonts w:ascii="宋体" w:hAnsi="宋体" w:hint="eastAsia"/>
                <w:sz w:val="24"/>
                <w:szCs w:val="22"/>
              </w:rPr>
              <w:t>不少于</w:t>
            </w:r>
            <w:r w:rsidRPr="00B7708E">
              <w:rPr>
                <w:rFonts w:ascii="宋体" w:hAnsi="宋体" w:hint="eastAsia"/>
                <w:sz w:val="24"/>
                <w:szCs w:val="22"/>
              </w:rPr>
              <w:t>5处原址用地，开展风险筛查、隐患排查。包括风险评估、人员访谈、资料收集、现场勘查、风险点土壤及地下水采样监测、编制报告等工作</w:t>
            </w:r>
            <w:r>
              <w:rPr>
                <w:rFonts w:ascii="宋体" w:hAnsi="宋体" w:hint="eastAsia"/>
                <w:sz w:val="24"/>
                <w:szCs w:val="22"/>
              </w:rPr>
              <w:t>等</w:t>
            </w:r>
            <w:r w:rsidRPr="00B7708E">
              <w:rPr>
                <w:rFonts w:ascii="宋体" w:hAnsi="宋体" w:hint="eastAsia"/>
                <w:sz w:val="24"/>
                <w:szCs w:val="22"/>
              </w:rPr>
              <w:t>。</w:t>
            </w:r>
          </w:p>
        </w:tc>
        <w:tc>
          <w:tcPr>
            <w:tcW w:w="669" w:type="pct"/>
            <w:vAlign w:val="center"/>
          </w:tcPr>
          <w:p w14:paraId="1D843001" w14:textId="0C4EAAE4" w:rsidR="00163C2B" w:rsidRPr="004A1690" w:rsidRDefault="00163C2B" w:rsidP="00163C2B">
            <w:pPr>
              <w:spacing w:line="340" w:lineRule="exact"/>
              <w:jc w:val="center"/>
              <w:rPr>
                <w:rFonts w:ascii="宋体" w:hAnsi="宋体"/>
                <w:sz w:val="24"/>
              </w:rPr>
            </w:pPr>
            <w:r w:rsidRPr="004A1690">
              <w:rPr>
                <w:rFonts w:ascii="宋体" w:hAnsi="宋体" w:hint="eastAsia"/>
                <w:sz w:val="24"/>
              </w:rPr>
              <w:t>合同签订之日起，至2024</w:t>
            </w:r>
            <w:r w:rsidRPr="009D3251">
              <w:rPr>
                <w:rFonts w:ascii="宋体" w:hAnsi="宋体" w:hint="eastAsia"/>
                <w:sz w:val="24"/>
              </w:rPr>
              <w:t>年11月</w:t>
            </w:r>
            <w:r w:rsidRPr="002412D9">
              <w:rPr>
                <w:rFonts w:ascii="宋体" w:hAnsi="宋体"/>
                <w:sz w:val="24"/>
              </w:rPr>
              <w:t>30日止；</w:t>
            </w:r>
            <w:r w:rsidRPr="002412D9">
              <w:rPr>
                <w:rFonts w:ascii="宋体" w:hAnsi="宋体" w:hint="eastAsia"/>
                <w:sz w:val="24"/>
              </w:rPr>
              <w:t>质保期：</w:t>
            </w:r>
            <w:r w:rsidRPr="002412D9">
              <w:rPr>
                <w:rFonts w:ascii="宋体" w:hAnsi="宋体"/>
                <w:sz w:val="24"/>
              </w:rPr>
              <w:t>2024年12月1日至2025年2月28日</w:t>
            </w:r>
            <w:r>
              <w:rPr>
                <w:rFonts w:ascii="宋体" w:hAnsi="宋体" w:hint="eastAsia"/>
                <w:sz w:val="24"/>
              </w:rPr>
              <w:t>。</w:t>
            </w:r>
          </w:p>
        </w:tc>
        <w:tc>
          <w:tcPr>
            <w:tcW w:w="244" w:type="pct"/>
            <w:vAlign w:val="center"/>
          </w:tcPr>
          <w:p w14:paraId="733261F7" w14:textId="5E167FDD" w:rsidR="00163C2B" w:rsidRDefault="00163C2B" w:rsidP="00163C2B">
            <w:pPr>
              <w:spacing w:line="340" w:lineRule="exact"/>
              <w:jc w:val="center"/>
              <w:rPr>
                <w:rFonts w:ascii="宋体" w:hAnsi="宋体"/>
                <w:bCs/>
                <w:sz w:val="24"/>
                <w:szCs w:val="22"/>
              </w:rPr>
            </w:pPr>
            <w:r w:rsidRPr="00073003">
              <w:rPr>
                <w:rFonts w:ascii="宋体" w:hAnsi="宋体" w:hint="eastAsia"/>
                <w:bCs/>
                <w:sz w:val="24"/>
                <w:szCs w:val="22"/>
              </w:rPr>
              <w:t>满足磋商文件要求</w:t>
            </w:r>
          </w:p>
        </w:tc>
      </w:tr>
    </w:tbl>
    <w:p w14:paraId="577AF6BD" w14:textId="6DA36ED0" w:rsidR="00174035" w:rsidRPr="0077703B" w:rsidRDefault="00174035" w:rsidP="0077703B">
      <w:pPr>
        <w:spacing w:line="360" w:lineRule="auto"/>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五、评审专家名单：</w:t>
      </w:r>
      <w:r w:rsidR="00391612" w:rsidRPr="00A852E9">
        <w:rPr>
          <w:rFonts w:ascii="宋体" w:hAnsi="宋体" w:hint="eastAsia"/>
          <w:color w:val="000000"/>
          <w:sz w:val="24"/>
          <w:szCs w:val="24"/>
        </w:rPr>
        <w:t>汪升华</w:t>
      </w:r>
      <w:r w:rsidR="00391612">
        <w:rPr>
          <w:rFonts w:ascii="宋体" w:hAnsi="宋体" w:hint="eastAsia"/>
          <w:color w:val="000000"/>
          <w:sz w:val="24"/>
          <w:szCs w:val="24"/>
        </w:rPr>
        <w:t>、</w:t>
      </w:r>
      <w:r w:rsidR="00391612" w:rsidRPr="00A852E9">
        <w:rPr>
          <w:rFonts w:ascii="宋体" w:hAnsi="宋体" w:hint="eastAsia"/>
          <w:color w:val="000000"/>
          <w:sz w:val="24"/>
          <w:szCs w:val="24"/>
        </w:rPr>
        <w:t>徐瑛</w:t>
      </w:r>
      <w:r w:rsidR="00391612">
        <w:rPr>
          <w:rFonts w:ascii="宋体" w:hAnsi="宋体" w:hint="eastAsia"/>
          <w:color w:val="000000"/>
          <w:sz w:val="24"/>
          <w:szCs w:val="24"/>
        </w:rPr>
        <w:t>、</w:t>
      </w:r>
      <w:r w:rsidR="00391612" w:rsidRPr="00A852E9">
        <w:rPr>
          <w:rFonts w:ascii="宋体" w:hAnsi="宋体" w:hint="eastAsia"/>
          <w:color w:val="000000"/>
          <w:sz w:val="24"/>
          <w:szCs w:val="24"/>
        </w:rPr>
        <w:t>赵忠海</w:t>
      </w:r>
      <w:r w:rsidR="00C91EC0">
        <w:rPr>
          <w:rFonts w:ascii="宋体" w:hAnsi="宋体" w:hint="eastAsia"/>
          <w:color w:val="000000"/>
          <w:sz w:val="24"/>
          <w:szCs w:val="24"/>
        </w:rPr>
        <w:t>。</w:t>
      </w:r>
      <w:r w:rsidR="0080204B">
        <w:rPr>
          <w:rFonts w:ascii="宋体" w:hAnsi="宋体" w:hint="eastAsia"/>
          <w:color w:val="000000"/>
          <w:sz w:val="24"/>
          <w:szCs w:val="24"/>
        </w:rPr>
        <w:t xml:space="preserve"> </w:t>
      </w:r>
      <w:r w:rsidR="0064471F">
        <w:rPr>
          <w:rFonts w:ascii="宋体" w:hAnsi="宋体" w:hint="eastAsia"/>
          <w:color w:val="000000"/>
          <w:sz w:val="24"/>
          <w:szCs w:val="24"/>
        </w:rPr>
        <w:t xml:space="preserve"> </w:t>
      </w:r>
      <w:r w:rsidR="00A258E6">
        <w:rPr>
          <w:rFonts w:ascii="宋体" w:hAnsi="宋体" w:hint="eastAsia"/>
          <w:color w:val="000000"/>
          <w:sz w:val="24"/>
          <w:szCs w:val="24"/>
        </w:rPr>
        <w:t xml:space="preserve"> </w:t>
      </w:r>
    </w:p>
    <w:p w14:paraId="23589418" w14:textId="146EF24B" w:rsidR="00174035" w:rsidRPr="0077703B" w:rsidRDefault="00174035" w:rsidP="0077703B">
      <w:pPr>
        <w:spacing w:line="360" w:lineRule="auto"/>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六、代理服务收费标准及金额：</w:t>
      </w:r>
      <w:r w:rsidR="00643D77" w:rsidRPr="00530321">
        <w:rPr>
          <w:rFonts w:asciiTheme="minorEastAsia" w:eastAsiaTheme="minorEastAsia" w:hAnsiTheme="minorEastAsia" w:hint="eastAsia"/>
          <w:sz w:val="24"/>
          <w:szCs w:val="28"/>
        </w:rPr>
        <w:t>参照《招标代理服务收费管理暂行办法》即（计价格[2002]1980号）</w:t>
      </w:r>
      <w:r w:rsidR="00F22564">
        <w:rPr>
          <w:rFonts w:asciiTheme="minorEastAsia" w:eastAsiaTheme="minorEastAsia" w:hAnsiTheme="minorEastAsia" w:hint="eastAsia"/>
          <w:sz w:val="24"/>
          <w:szCs w:val="28"/>
        </w:rPr>
        <w:t>及采购文件规定</w:t>
      </w:r>
      <w:r w:rsidR="00643D77" w:rsidRPr="00530321">
        <w:rPr>
          <w:rFonts w:asciiTheme="minorEastAsia" w:eastAsiaTheme="minorEastAsia" w:hAnsiTheme="minorEastAsia" w:hint="eastAsia"/>
          <w:sz w:val="24"/>
          <w:szCs w:val="28"/>
        </w:rPr>
        <w:t>收取</w:t>
      </w:r>
      <w:r w:rsidR="00EE65F4">
        <w:rPr>
          <w:rFonts w:asciiTheme="minorEastAsia" w:eastAsiaTheme="minorEastAsia" w:hAnsiTheme="minorEastAsia" w:hint="eastAsia"/>
          <w:sz w:val="24"/>
          <w:szCs w:val="28"/>
        </w:rPr>
        <w:t>，</w:t>
      </w:r>
      <w:r w:rsidR="004752D9" w:rsidRPr="0041512E">
        <w:rPr>
          <w:rFonts w:asciiTheme="minorEastAsia" w:eastAsiaTheme="minorEastAsia" w:hAnsiTheme="minorEastAsia" w:hint="eastAsia"/>
          <w:sz w:val="24"/>
          <w:szCs w:val="28"/>
        </w:rPr>
        <w:t>共计</w:t>
      </w:r>
      <w:r w:rsidR="00E55941" w:rsidRPr="0041512E">
        <w:rPr>
          <w:rFonts w:asciiTheme="minorEastAsia" w:eastAsiaTheme="minorEastAsia" w:hAnsiTheme="minorEastAsia" w:hint="eastAsia"/>
          <w:sz w:val="24"/>
          <w:szCs w:val="28"/>
        </w:rPr>
        <w:t>：</w:t>
      </w:r>
      <w:r w:rsidR="00391612">
        <w:rPr>
          <w:rFonts w:asciiTheme="minorEastAsia" w:eastAsiaTheme="minorEastAsia" w:hAnsiTheme="minorEastAsia" w:hint="eastAsia"/>
          <w:sz w:val="24"/>
          <w:szCs w:val="28"/>
        </w:rPr>
        <w:t>6</w:t>
      </w:r>
      <w:r w:rsidR="00E55941" w:rsidRPr="0041512E">
        <w:rPr>
          <w:rFonts w:asciiTheme="minorEastAsia" w:eastAsiaTheme="minorEastAsia" w:hAnsiTheme="minorEastAsia" w:hint="eastAsia"/>
          <w:sz w:val="24"/>
          <w:szCs w:val="28"/>
        </w:rPr>
        <w:t>万元</w:t>
      </w:r>
      <w:r w:rsidRPr="0041512E">
        <w:rPr>
          <w:rFonts w:asciiTheme="minorEastAsia" w:eastAsiaTheme="minorEastAsia" w:hAnsiTheme="minorEastAsia" w:hint="eastAsia"/>
          <w:sz w:val="24"/>
          <w:szCs w:val="28"/>
        </w:rPr>
        <w:t>。</w:t>
      </w:r>
      <w:r w:rsidR="004B00E7">
        <w:rPr>
          <w:rFonts w:asciiTheme="minorEastAsia" w:eastAsiaTheme="minorEastAsia" w:hAnsiTheme="minorEastAsia" w:hint="eastAsia"/>
          <w:sz w:val="24"/>
          <w:szCs w:val="28"/>
        </w:rPr>
        <w:t xml:space="preserve"> </w:t>
      </w:r>
    </w:p>
    <w:p w14:paraId="1836119F" w14:textId="77777777" w:rsidR="00174035" w:rsidRPr="0077703B" w:rsidRDefault="00174035" w:rsidP="0077703B">
      <w:pPr>
        <w:spacing w:line="360" w:lineRule="auto"/>
        <w:rPr>
          <w:rFonts w:asciiTheme="minorEastAsia" w:eastAsiaTheme="minorEastAsia" w:hAnsiTheme="minorEastAsia"/>
          <w:sz w:val="24"/>
          <w:szCs w:val="28"/>
        </w:rPr>
      </w:pPr>
      <w:r w:rsidRPr="0077703B">
        <w:rPr>
          <w:rFonts w:asciiTheme="minorEastAsia" w:eastAsiaTheme="minorEastAsia" w:hAnsiTheme="minorEastAsia" w:hint="eastAsia"/>
          <w:sz w:val="24"/>
          <w:szCs w:val="28"/>
        </w:rPr>
        <w:t>七、公告期限</w:t>
      </w:r>
    </w:p>
    <w:p w14:paraId="6D4EBD60" w14:textId="77777777" w:rsidR="00174035" w:rsidRPr="0077703B" w:rsidRDefault="00174035" w:rsidP="0077703B">
      <w:pPr>
        <w:spacing w:line="360" w:lineRule="auto"/>
        <w:ind w:firstLineChars="200" w:firstLine="480"/>
        <w:rPr>
          <w:rFonts w:asciiTheme="minorEastAsia" w:eastAsiaTheme="minorEastAsia" w:hAnsiTheme="minorEastAsia" w:cs="宋体"/>
          <w:kern w:val="0"/>
          <w:sz w:val="24"/>
          <w:szCs w:val="28"/>
        </w:rPr>
      </w:pPr>
      <w:r w:rsidRPr="0077703B">
        <w:rPr>
          <w:rFonts w:asciiTheme="minorEastAsia" w:eastAsiaTheme="minorEastAsia" w:hAnsiTheme="minorEastAsia" w:cs="宋体" w:hint="eastAsia"/>
          <w:kern w:val="0"/>
          <w:sz w:val="24"/>
          <w:szCs w:val="28"/>
        </w:rPr>
        <w:t>自本公告发布之日起</w:t>
      </w:r>
      <w:r w:rsidRPr="0077703B">
        <w:rPr>
          <w:rFonts w:asciiTheme="minorEastAsia" w:eastAsiaTheme="minorEastAsia" w:hAnsiTheme="minorEastAsia" w:cs="宋体"/>
          <w:kern w:val="0"/>
          <w:sz w:val="24"/>
          <w:szCs w:val="28"/>
        </w:rPr>
        <w:t>1</w:t>
      </w:r>
      <w:r w:rsidRPr="0077703B">
        <w:rPr>
          <w:rFonts w:asciiTheme="minorEastAsia" w:eastAsiaTheme="minorEastAsia" w:hAnsiTheme="minorEastAsia" w:cs="宋体" w:hint="eastAsia"/>
          <w:kern w:val="0"/>
          <w:sz w:val="24"/>
          <w:szCs w:val="28"/>
        </w:rPr>
        <w:t>个工作日。</w:t>
      </w:r>
    </w:p>
    <w:p w14:paraId="00C40A0F" w14:textId="1529C50A" w:rsidR="00174035" w:rsidRPr="0077703B" w:rsidRDefault="00174035" w:rsidP="0077703B">
      <w:pPr>
        <w:spacing w:line="360" w:lineRule="auto"/>
        <w:rPr>
          <w:rFonts w:asciiTheme="minorEastAsia" w:eastAsiaTheme="minorEastAsia" w:hAnsiTheme="minorEastAsia" w:cs="仿宋"/>
          <w:sz w:val="24"/>
          <w:szCs w:val="28"/>
        </w:rPr>
      </w:pPr>
      <w:r w:rsidRPr="0077703B">
        <w:rPr>
          <w:rFonts w:asciiTheme="minorEastAsia" w:eastAsiaTheme="minorEastAsia" w:hAnsiTheme="minorEastAsia" w:cs="仿宋" w:hint="eastAsia"/>
          <w:sz w:val="24"/>
          <w:szCs w:val="28"/>
        </w:rPr>
        <w:t>八、其他补充事宜</w:t>
      </w:r>
      <w:r w:rsidR="0077703B" w:rsidRPr="0077703B">
        <w:rPr>
          <w:rFonts w:asciiTheme="minorEastAsia" w:eastAsiaTheme="minorEastAsia" w:hAnsiTheme="minorEastAsia" w:cs="仿宋" w:hint="eastAsia"/>
          <w:sz w:val="24"/>
          <w:szCs w:val="28"/>
        </w:rPr>
        <w:t>：</w:t>
      </w:r>
      <w:r w:rsidR="002507BC">
        <w:rPr>
          <w:rFonts w:asciiTheme="minorEastAsia" w:eastAsiaTheme="minorEastAsia" w:hAnsiTheme="minorEastAsia" w:cs="仿宋" w:hint="eastAsia"/>
          <w:sz w:val="24"/>
          <w:szCs w:val="28"/>
        </w:rPr>
        <w:t>成交供应商评审得分：</w:t>
      </w:r>
      <w:r w:rsidR="0006264A">
        <w:rPr>
          <w:rFonts w:asciiTheme="minorEastAsia" w:eastAsiaTheme="minorEastAsia" w:hAnsiTheme="minorEastAsia" w:cs="仿宋" w:hint="eastAsia"/>
          <w:sz w:val="24"/>
          <w:szCs w:val="28"/>
        </w:rPr>
        <w:t>第</w:t>
      </w:r>
      <w:r w:rsidR="0006264A" w:rsidRPr="0041512E">
        <w:rPr>
          <w:rFonts w:asciiTheme="minorEastAsia" w:eastAsiaTheme="minorEastAsia" w:hAnsiTheme="minorEastAsia" w:cs="仿宋" w:hint="eastAsia"/>
          <w:sz w:val="24"/>
          <w:szCs w:val="28"/>
        </w:rPr>
        <w:t>一包：</w:t>
      </w:r>
      <w:r w:rsidR="00391612">
        <w:rPr>
          <w:rFonts w:asciiTheme="minorEastAsia" w:eastAsiaTheme="minorEastAsia" w:hAnsiTheme="minorEastAsia" w:hint="eastAsia"/>
          <w:color w:val="000000"/>
          <w:sz w:val="24"/>
          <w:szCs w:val="24"/>
        </w:rPr>
        <w:t>95.51</w:t>
      </w:r>
      <w:r w:rsidR="00F22564" w:rsidRPr="0041512E">
        <w:rPr>
          <w:rFonts w:asciiTheme="minorEastAsia" w:eastAsiaTheme="minorEastAsia" w:hAnsiTheme="minorEastAsia" w:hint="eastAsia"/>
          <w:sz w:val="24"/>
          <w:szCs w:val="24"/>
        </w:rPr>
        <w:t>分</w:t>
      </w:r>
      <w:r w:rsidR="0006264A" w:rsidRPr="0041512E">
        <w:rPr>
          <w:rFonts w:asciiTheme="minorEastAsia" w:eastAsiaTheme="minorEastAsia" w:hAnsiTheme="minorEastAsia" w:hint="eastAsia"/>
          <w:sz w:val="24"/>
          <w:szCs w:val="24"/>
        </w:rPr>
        <w:t>；第二包：</w:t>
      </w:r>
      <w:r w:rsidR="00391612" w:rsidRPr="00A852E9">
        <w:rPr>
          <w:rFonts w:asciiTheme="minorEastAsia" w:eastAsiaTheme="minorEastAsia" w:hAnsiTheme="minorEastAsia"/>
          <w:color w:val="000000"/>
          <w:sz w:val="24"/>
          <w:szCs w:val="24"/>
        </w:rPr>
        <w:t>89.33</w:t>
      </w:r>
      <w:r w:rsidR="0006264A" w:rsidRPr="0041512E">
        <w:rPr>
          <w:rFonts w:asciiTheme="minorEastAsia" w:eastAsiaTheme="minorEastAsia" w:hAnsiTheme="minorEastAsia" w:hint="eastAsia"/>
          <w:sz w:val="24"/>
          <w:szCs w:val="24"/>
        </w:rPr>
        <w:t>分</w:t>
      </w:r>
      <w:r w:rsidR="0048416F" w:rsidRPr="0041512E">
        <w:rPr>
          <w:rFonts w:asciiTheme="minorEastAsia" w:eastAsiaTheme="minorEastAsia" w:hAnsiTheme="minorEastAsia" w:hint="eastAsia"/>
          <w:sz w:val="24"/>
          <w:szCs w:val="24"/>
        </w:rPr>
        <w:t>；</w:t>
      </w:r>
      <w:r w:rsidR="0048416F" w:rsidRPr="008A4699">
        <w:rPr>
          <w:rFonts w:asciiTheme="minorEastAsia" w:eastAsiaTheme="minorEastAsia" w:hAnsiTheme="minorEastAsia" w:hint="eastAsia"/>
          <w:sz w:val="24"/>
          <w:szCs w:val="24"/>
        </w:rPr>
        <w:t>第三包：</w:t>
      </w:r>
      <w:r w:rsidR="00391612" w:rsidRPr="00B81422">
        <w:rPr>
          <w:rFonts w:ascii="宋体" w:hAnsi="宋体" w:hint="eastAsia"/>
          <w:sz w:val="24"/>
          <w:szCs w:val="24"/>
        </w:rPr>
        <w:t>91.89</w:t>
      </w:r>
      <w:r w:rsidR="0048416F" w:rsidRPr="008A4699">
        <w:rPr>
          <w:rFonts w:asciiTheme="minorEastAsia" w:eastAsiaTheme="minorEastAsia" w:hAnsiTheme="minorEastAsia" w:hint="eastAsia"/>
          <w:sz w:val="24"/>
          <w:szCs w:val="24"/>
        </w:rPr>
        <w:t>分</w:t>
      </w:r>
      <w:r w:rsidR="00163C2B" w:rsidRPr="0041512E">
        <w:rPr>
          <w:rFonts w:asciiTheme="minorEastAsia" w:eastAsiaTheme="minorEastAsia" w:hAnsiTheme="minorEastAsia" w:hint="eastAsia"/>
          <w:sz w:val="24"/>
          <w:szCs w:val="24"/>
        </w:rPr>
        <w:t>；</w:t>
      </w:r>
      <w:r w:rsidR="00163C2B" w:rsidRPr="008A4699">
        <w:rPr>
          <w:rFonts w:asciiTheme="minorEastAsia" w:eastAsiaTheme="minorEastAsia" w:hAnsiTheme="minorEastAsia" w:hint="eastAsia"/>
          <w:sz w:val="24"/>
          <w:szCs w:val="24"/>
        </w:rPr>
        <w:t>第</w:t>
      </w:r>
      <w:r w:rsidR="00163C2B">
        <w:rPr>
          <w:rFonts w:asciiTheme="minorEastAsia" w:eastAsiaTheme="minorEastAsia" w:hAnsiTheme="minorEastAsia" w:hint="eastAsia"/>
          <w:sz w:val="24"/>
          <w:szCs w:val="24"/>
        </w:rPr>
        <w:t>四</w:t>
      </w:r>
      <w:r w:rsidR="00163C2B" w:rsidRPr="008A4699">
        <w:rPr>
          <w:rFonts w:asciiTheme="minorEastAsia" w:eastAsiaTheme="minorEastAsia" w:hAnsiTheme="minorEastAsia" w:hint="eastAsia"/>
          <w:sz w:val="24"/>
          <w:szCs w:val="24"/>
        </w:rPr>
        <w:t>包：</w:t>
      </w:r>
      <w:r w:rsidR="00391612" w:rsidRPr="00A949F3">
        <w:rPr>
          <w:rFonts w:ascii="宋体" w:hAnsi="宋体" w:hint="eastAsia"/>
          <w:sz w:val="24"/>
          <w:szCs w:val="24"/>
        </w:rPr>
        <w:t>86.31</w:t>
      </w:r>
      <w:r w:rsidR="00163C2B" w:rsidRPr="008A4699">
        <w:rPr>
          <w:rFonts w:asciiTheme="minorEastAsia" w:eastAsiaTheme="minorEastAsia" w:hAnsiTheme="minorEastAsia" w:hint="eastAsia"/>
          <w:sz w:val="24"/>
          <w:szCs w:val="24"/>
        </w:rPr>
        <w:t>分</w:t>
      </w:r>
      <w:r w:rsidR="0006264A" w:rsidRPr="008A4699">
        <w:rPr>
          <w:rFonts w:asciiTheme="minorEastAsia" w:eastAsiaTheme="minorEastAsia" w:hAnsiTheme="minorEastAsia" w:hint="eastAsia"/>
          <w:sz w:val="24"/>
          <w:szCs w:val="24"/>
        </w:rPr>
        <w:t>。</w:t>
      </w:r>
    </w:p>
    <w:p w14:paraId="7BC2906D" w14:textId="77777777" w:rsidR="00174035" w:rsidRPr="0077703B" w:rsidRDefault="00174035" w:rsidP="0077703B">
      <w:pPr>
        <w:spacing w:line="360" w:lineRule="auto"/>
        <w:rPr>
          <w:rFonts w:asciiTheme="minorEastAsia" w:eastAsiaTheme="minorEastAsia" w:hAnsiTheme="minorEastAsia" w:cs="宋体"/>
          <w:kern w:val="0"/>
          <w:sz w:val="24"/>
          <w:szCs w:val="28"/>
        </w:rPr>
      </w:pPr>
      <w:r w:rsidRPr="0077703B">
        <w:rPr>
          <w:rFonts w:asciiTheme="minorEastAsia" w:eastAsiaTheme="minorEastAsia" w:hAnsiTheme="minorEastAsia" w:cs="宋体" w:hint="eastAsia"/>
          <w:kern w:val="0"/>
          <w:sz w:val="24"/>
          <w:szCs w:val="28"/>
        </w:rPr>
        <w:t>九、凡对本次公告内容提出询问，请按以下方式联系。</w:t>
      </w:r>
    </w:p>
    <w:p w14:paraId="722BA187" w14:textId="77777777" w:rsidR="00017157" w:rsidRDefault="00017157" w:rsidP="00017157">
      <w:pPr>
        <w:widowControl/>
        <w:spacing w:line="360" w:lineRule="auto"/>
        <w:ind w:firstLine="567"/>
        <w:jc w:val="left"/>
        <w:rPr>
          <w:rFonts w:ascii="宋体" w:hAnsi="宋体"/>
          <w:bCs/>
          <w:sz w:val="24"/>
        </w:rPr>
      </w:pPr>
      <w:bookmarkStart w:id="2" w:name="_Toc48660519"/>
      <w:bookmarkStart w:id="3" w:name="_Toc35393806"/>
      <w:bookmarkStart w:id="4" w:name="_Toc28359096"/>
      <w:bookmarkStart w:id="5" w:name="_Toc28359019"/>
      <w:bookmarkStart w:id="6" w:name="_Toc35393637"/>
      <w:bookmarkStart w:id="7" w:name="_Toc47017122"/>
      <w:bookmarkStart w:id="8" w:name="_Toc104821004"/>
      <w:r>
        <w:rPr>
          <w:rFonts w:ascii="宋体" w:hAnsi="宋体" w:hint="eastAsia"/>
          <w:bCs/>
          <w:sz w:val="24"/>
        </w:rPr>
        <w:t>1.采购人信息</w:t>
      </w:r>
      <w:bookmarkEnd w:id="2"/>
      <w:bookmarkEnd w:id="3"/>
      <w:bookmarkEnd w:id="4"/>
      <w:bookmarkEnd w:id="5"/>
      <w:bookmarkEnd w:id="6"/>
      <w:bookmarkEnd w:id="7"/>
      <w:bookmarkEnd w:id="8"/>
    </w:p>
    <w:p w14:paraId="003B77F1" w14:textId="1E31F567" w:rsidR="001F1AEB" w:rsidRPr="000B0309" w:rsidRDefault="001F1AEB" w:rsidP="001F1AEB">
      <w:pPr>
        <w:widowControl/>
        <w:spacing w:line="360" w:lineRule="auto"/>
        <w:ind w:firstLine="567"/>
        <w:jc w:val="left"/>
        <w:rPr>
          <w:rFonts w:ascii="宋体" w:hAnsi="宋体"/>
          <w:sz w:val="24"/>
        </w:rPr>
      </w:pPr>
      <w:bookmarkStart w:id="9" w:name="_Toc35393807"/>
      <w:bookmarkStart w:id="10" w:name="_Toc28359020"/>
      <w:bookmarkStart w:id="11" w:name="_Toc47017123"/>
      <w:bookmarkStart w:id="12" w:name="_Toc48660520"/>
      <w:bookmarkStart w:id="13" w:name="_Toc28359097"/>
      <w:bookmarkStart w:id="14" w:name="_Toc104821005"/>
      <w:bookmarkStart w:id="15" w:name="_Toc35393638"/>
      <w:r w:rsidRPr="005E4331">
        <w:rPr>
          <w:rFonts w:ascii="宋体" w:hAnsi="宋体" w:hint="eastAsia"/>
          <w:sz w:val="24"/>
        </w:rPr>
        <w:t>名    称：</w:t>
      </w:r>
      <w:r w:rsidR="008A61C3" w:rsidRPr="008A61C3">
        <w:rPr>
          <w:rFonts w:ascii="宋体" w:hAnsi="宋体" w:hint="eastAsia"/>
          <w:sz w:val="24"/>
        </w:rPr>
        <w:t>北京市朝阳区生态环境局</w:t>
      </w:r>
    </w:p>
    <w:p w14:paraId="04751792" w14:textId="3D60A143" w:rsidR="001F1AEB" w:rsidRPr="005E4331" w:rsidRDefault="001F1AEB" w:rsidP="001F1AEB">
      <w:pPr>
        <w:widowControl/>
        <w:spacing w:line="360" w:lineRule="auto"/>
        <w:ind w:firstLine="567"/>
        <w:jc w:val="left"/>
        <w:rPr>
          <w:rFonts w:ascii="宋体" w:hAnsi="宋体"/>
          <w:sz w:val="24"/>
        </w:rPr>
      </w:pPr>
      <w:r w:rsidRPr="005E4331">
        <w:rPr>
          <w:rFonts w:ascii="宋体" w:hAnsi="宋体" w:hint="eastAsia"/>
          <w:sz w:val="24"/>
        </w:rPr>
        <w:t>地    址：</w:t>
      </w:r>
      <w:r w:rsidR="008A61C3" w:rsidRPr="008A61C3">
        <w:rPr>
          <w:rFonts w:ascii="宋体" w:hAnsi="宋体" w:hint="eastAsia"/>
          <w:sz w:val="24"/>
        </w:rPr>
        <w:t>北京市朝阳区农展南路5号</w:t>
      </w:r>
    </w:p>
    <w:p w14:paraId="1B15E64D" w14:textId="33445F3A" w:rsidR="001F1AEB" w:rsidRPr="005E4331" w:rsidRDefault="001F1AEB" w:rsidP="001F1AEB">
      <w:pPr>
        <w:widowControl/>
        <w:spacing w:line="360" w:lineRule="auto"/>
        <w:ind w:firstLine="567"/>
        <w:jc w:val="left"/>
        <w:rPr>
          <w:rFonts w:ascii="宋体" w:hAnsi="宋体"/>
          <w:sz w:val="24"/>
        </w:rPr>
      </w:pPr>
      <w:r w:rsidRPr="005E4331">
        <w:rPr>
          <w:rFonts w:ascii="宋体" w:hAnsi="宋体" w:hint="eastAsia"/>
          <w:sz w:val="24"/>
        </w:rPr>
        <w:t>联系方式：</w:t>
      </w:r>
      <w:r w:rsidR="007922AF" w:rsidRPr="007922AF">
        <w:rPr>
          <w:rFonts w:ascii="宋体" w:hAnsi="宋体" w:cs="Arial" w:hint="eastAsia"/>
          <w:color w:val="000000"/>
          <w:sz w:val="24"/>
        </w:rPr>
        <w:t>李老师010-65046381</w:t>
      </w:r>
      <w:r>
        <w:rPr>
          <w:rFonts w:ascii="宋体" w:hAnsi="宋体" w:cs="Arial"/>
          <w:color w:val="000000"/>
          <w:sz w:val="24"/>
        </w:rPr>
        <w:t xml:space="preserve">  </w:t>
      </w:r>
    </w:p>
    <w:p w14:paraId="2E2ADB25" w14:textId="77777777" w:rsidR="00017157" w:rsidRDefault="00017157" w:rsidP="00017157">
      <w:pPr>
        <w:widowControl/>
        <w:spacing w:line="360" w:lineRule="auto"/>
        <w:ind w:firstLine="567"/>
        <w:jc w:val="left"/>
        <w:rPr>
          <w:rFonts w:ascii="宋体" w:hAnsi="宋体"/>
          <w:bCs/>
          <w:sz w:val="24"/>
        </w:rPr>
      </w:pPr>
      <w:r>
        <w:rPr>
          <w:rFonts w:ascii="宋体" w:hAnsi="宋体" w:hint="eastAsia"/>
          <w:bCs/>
          <w:sz w:val="24"/>
        </w:rPr>
        <w:t>2.采购代理机构信息</w:t>
      </w:r>
      <w:bookmarkEnd w:id="9"/>
      <w:bookmarkEnd w:id="10"/>
      <w:bookmarkEnd w:id="11"/>
      <w:bookmarkEnd w:id="12"/>
      <w:bookmarkEnd w:id="13"/>
      <w:bookmarkEnd w:id="14"/>
      <w:bookmarkEnd w:id="15"/>
    </w:p>
    <w:p w14:paraId="2E6CD64A" w14:textId="77777777" w:rsidR="001F1AEB" w:rsidRPr="005E4331" w:rsidRDefault="001F1AEB" w:rsidP="001F1AEB">
      <w:pPr>
        <w:widowControl/>
        <w:spacing w:line="360" w:lineRule="auto"/>
        <w:ind w:firstLine="567"/>
        <w:jc w:val="left"/>
        <w:rPr>
          <w:rFonts w:ascii="宋体" w:hAnsi="宋体"/>
          <w:sz w:val="24"/>
        </w:rPr>
      </w:pPr>
      <w:r w:rsidRPr="005E4331">
        <w:rPr>
          <w:rFonts w:ascii="宋体" w:hAnsi="宋体" w:hint="eastAsia"/>
          <w:sz w:val="24"/>
        </w:rPr>
        <w:t>名    称：华诚博远工程咨询有限公司</w:t>
      </w:r>
    </w:p>
    <w:p w14:paraId="7B2289C8" w14:textId="5C298978" w:rsidR="000B0309" w:rsidRDefault="001F1AEB" w:rsidP="001F1AEB">
      <w:pPr>
        <w:widowControl/>
        <w:spacing w:line="360" w:lineRule="auto"/>
        <w:ind w:firstLine="567"/>
        <w:jc w:val="left"/>
        <w:rPr>
          <w:rFonts w:ascii="宋体" w:hAnsi="宋体" w:cs="宋体"/>
          <w:sz w:val="24"/>
          <w:szCs w:val="28"/>
        </w:rPr>
      </w:pPr>
      <w:r w:rsidRPr="005E4331">
        <w:rPr>
          <w:rFonts w:ascii="宋体" w:hAnsi="宋体" w:hint="eastAsia"/>
          <w:sz w:val="24"/>
        </w:rPr>
        <w:t>地　　址：</w:t>
      </w:r>
      <w:r w:rsidR="008A61C3" w:rsidRPr="001E3AAC">
        <w:rPr>
          <w:rFonts w:ascii="宋体" w:hAnsi="宋体" w:cs="宋体" w:hint="eastAsia"/>
          <w:sz w:val="24"/>
          <w:szCs w:val="28"/>
        </w:rPr>
        <w:t>北京市丰台区吴家村路57号华诚博远设计产业园一层</w:t>
      </w:r>
    </w:p>
    <w:p w14:paraId="7301B985" w14:textId="46C9B37B" w:rsidR="001F1AEB" w:rsidRPr="005E4331" w:rsidRDefault="001F1AEB" w:rsidP="001F1AEB">
      <w:pPr>
        <w:widowControl/>
        <w:spacing w:line="360" w:lineRule="auto"/>
        <w:ind w:firstLine="567"/>
        <w:jc w:val="left"/>
        <w:rPr>
          <w:rFonts w:ascii="宋体" w:hAnsi="宋体"/>
          <w:sz w:val="24"/>
          <w:u w:val="single"/>
        </w:rPr>
      </w:pPr>
      <w:r w:rsidRPr="005E4331">
        <w:rPr>
          <w:rFonts w:ascii="宋体" w:hAnsi="宋体" w:hint="eastAsia"/>
          <w:sz w:val="24"/>
        </w:rPr>
        <w:t>联系方式：</w:t>
      </w:r>
      <w:r w:rsidR="007922AF" w:rsidRPr="007922AF">
        <w:rPr>
          <w:rFonts w:ascii="宋体" w:hAnsi="宋体" w:hint="eastAsia"/>
          <w:sz w:val="24"/>
        </w:rPr>
        <w:t>周满堂、程泽、王雪010-81123506、18210094518</w:t>
      </w:r>
    </w:p>
    <w:p w14:paraId="24372505" w14:textId="77777777" w:rsidR="001F1AEB" w:rsidRPr="005E4331" w:rsidRDefault="001F1AEB" w:rsidP="001F1AEB">
      <w:pPr>
        <w:widowControl/>
        <w:spacing w:line="360" w:lineRule="auto"/>
        <w:ind w:firstLine="567"/>
        <w:jc w:val="left"/>
        <w:rPr>
          <w:rFonts w:ascii="宋体" w:hAnsi="宋体"/>
          <w:bCs/>
          <w:sz w:val="24"/>
        </w:rPr>
      </w:pPr>
      <w:bookmarkStart w:id="16" w:name="_Toc28359098"/>
      <w:bookmarkStart w:id="17" w:name="_Toc35393808"/>
      <w:bookmarkStart w:id="18" w:name="_Toc104821006"/>
      <w:bookmarkStart w:id="19" w:name="_Toc48660521"/>
      <w:bookmarkStart w:id="20" w:name="_Toc35393639"/>
      <w:bookmarkStart w:id="21" w:name="_Toc47017124"/>
      <w:bookmarkStart w:id="22" w:name="_Toc28359021"/>
      <w:r w:rsidRPr="005E4331">
        <w:rPr>
          <w:rFonts w:ascii="宋体" w:hAnsi="宋体" w:hint="eastAsia"/>
          <w:bCs/>
          <w:sz w:val="24"/>
        </w:rPr>
        <w:t>3.项目联系方式</w:t>
      </w:r>
      <w:bookmarkEnd w:id="16"/>
      <w:bookmarkEnd w:id="17"/>
      <w:bookmarkEnd w:id="18"/>
      <w:bookmarkEnd w:id="19"/>
      <w:bookmarkEnd w:id="20"/>
      <w:bookmarkEnd w:id="21"/>
      <w:bookmarkEnd w:id="22"/>
    </w:p>
    <w:p w14:paraId="7293F479" w14:textId="60D89CD4" w:rsidR="001F1AEB" w:rsidRPr="005E4331" w:rsidRDefault="001F1AEB" w:rsidP="001F1AEB">
      <w:pPr>
        <w:widowControl/>
        <w:spacing w:line="360" w:lineRule="auto"/>
        <w:ind w:firstLine="567"/>
        <w:jc w:val="left"/>
        <w:rPr>
          <w:rFonts w:ascii="宋体" w:hAnsi="宋体"/>
          <w:sz w:val="24"/>
        </w:rPr>
      </w:pPr>
      <w:r w:rsidRPr="005E4331">
        <w:rPr>
          <w:rFonts w:ascii="宋体" w:hAnsi="宋体" w:hint="eastAsia"/>
          <w:sz w:val="24"/>
        </w:rPr>
        <w:lastRenderedPageBreak/>
        <w:t>项目联系人：</w:t>
      </w:r>
      <w:r w:rsidR="007922AF" w:rsidRPr="005E4331">
        <w:rPr>
          <w:rFonts w:ascii="宋体" w:hAnsi="宋体" w:hint="eastAsia"/>
          <w:sz w:val="24"/>
        </w:rPr>
        <w:t>周满堂、</w:t>
      </w:r>
      <w:r w:rsidR="007922AF">
        <w:rPr>
          <w:rFonts w:ascii="宋体" w:hAnsi="宋体" w:hint="eastAsia"/>
          <w:sz w:val="24"/>
        </w:rPr>
        <w:t>程泽</w:t>
      </w:r>
      <w:r w:rsidR="007922AF" w:rsidRPr="005E4331">
        <w:rPr>
          <w:rFonts w:ascii="宋体" w:hAnsi="宋体" w:hint="eastAsia"/>
          <w:sz w:val="24"/>
        </w:rPr>
        <w:t>、王雪</w:t>
      </w:r>
      <w:r>
        <w:rPr>
          <w:rFonts w:ascii="宋体" w:hAnsi="宋体" w:hint="eastAsia"/>
          <w:sz w:val="24"/>
        </w:rPr>
        <w:t xml:space="preserve"> </w:t>
      </w:r>
    </w:p>
    <w:p w14:paraId="3116C6FC" w14:textId="7FB39217" w:rsidR="001F1AEB" w:rsidRPr="005E4331" w:rsidRDefault="001F1AEB" w:rsidP="001F1AEB">
      <w:pPr>
        <w:widowControl/>
        <w:spacing w:line="360" w:lineRule="auto"/>
        <w:ind w:firstLine="567"/>
        <w:jc w:val="left"/>
        <w:rPr>
          <w:rFonts w:ascii="宋体" w:hAnsi="宋体"/>
          <w:sz w:val="24"/>
        </w:rPr>
      </w:pPr>
      <w:r w:rsidRPr="005E4331">
        <w:rPr>
          <w:rFonts w:ascii="宋体" w:hAnsi="宋体" w:hint="eastAsia"/>
          <w:sz w:val="24"/>
        </w:rPr>
        <w:t>电　　 话：</w:t>
      </w:r>
      <w:r w:rsidR="008A61C3" w:rsidRPr="008A61C3">
        <w:rPr>
          <w:rFonts w:ascii="宋体" w:hAnsi="宋体" w:hint="eastAsia"/>
          <w:sz w:val="24"/>
        </w:rPr>
        <w:t>010-81123506、18210094518</w:t>
      </w:r>
    </w:p>
    <w:p w14:paraId="0B47CDCD" w14:textId="77777777" w:rsidR="00BC0CB5" w:rsidRPr="00CE6CBF" w:rsidRDefault="00BC0CB5"/>
    <w:sectPr w:rsidR="00BC0CB5" w:rsidRPr="00CE6CB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E185B4" w14:textId="77777777" w:rsidR="00312ABC" w:rsidRDefault="00312ABC" w:rsidP="003A5C6C">
      <w:r>
        <w:separator/>
      </w:r>
    </w:p>
  </w:endnote>
  <w:endnote w:type="continuationSeparator" w:id="0">
    <w:p w14:paraId="52B42B00" w14:textId="77777777" w:rsidR="00312ABC" w:rsidRDefault="00312ABC" w:rsidP="003A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96733B" w14:textId="77777777" w:rsidR="00312ABC" w:rsidRDefault="00312ABC" w:rsidP="003A5C6C">
      <w:r>
        <w:separator/>
      </w:r>
    </w:p>
  </w:footnote>
  <w:footnote w:type="continuationSeparator" w:id="0">
    <w:p w14:paraId="3EC50F74" w14:textId="77777777" w:rsidR="00312ABC" w:rsidRDefault="00312ABC" w:rsidP="003A5C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3A29B4"/>
    <w:multiLevelType w:val="hybridMultilevel"/>
    <w:tmpl w:val="56AEB8C2"/>
    <w:lvl w:ilvl="0" w:tplc="E7728658">
      <w:start w:val="1"/>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539780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035"/>
    <w:rsid w:val="00017157"/>
    <w:rsid w:val="000512C6"/>
    <w:rsid w:val="0006264A"/>
    <w:rsid w:val="00082705"/>
    <w:rsid w:val="000A61C6"/>
    <w:rsid w:val="000B0309"/>
    <w:rsid w:val="000B0AAE"/>
    <w:rsid w:val="000B16B1"/>
    <w:rsid w:val="000E0D1C"/>
    <w:rsid w:val="0012077D"/>
    <w:rsid w:val="001331F2"/>
    <w:rsid w:val="00133B92"/>
    <w:rsid w:val="001411B6"/>
    <w:rsid w:val="00163C2B"/>
    <w:rsid w:val="00174035"/>
    <w:rsid w:val="0018126A"/>
    <w:rsid w:val="0018495B"/>
    <w:rsid w:val="00186010"/>
    <w:rsid w:val="001A1827"/>
    <w:rsid w:val="001C17EB"/>
    <w:rsid w:val="001D64B9"/>
    <w:rsid w:val="001F0844"/>
    <w:rsid w:val="001F1AEB"/>
    <w:rsid w:val="0022145F"/>
    <w:rsid w:val="00224248"/>
    <w:rsid w:val="00227430"/>
    <w:rsid w:val="002507BC"/>
    <w:rsid w:val="00253BB1"/>
    <w:rsid w:val="00287DBF"/>
    <w:rsid w:val="0029712D"/>
    <w:rsid w:val="002D01E0"/>
    <w:rsid w:val="00312ABC"/>
    <w:rsid w:val="00331820"/>
    <w:rsid w:val="00332E4C"/>
    <w:rsid w:val="003503A8"/>
    <w:rsid w:val="00351CF3"/>
    <w:rsid w:val="00365BE0"/>
    <w:rsid w:val="0038010A"/>
    <w:rsid w:val="00391612"/>
    <w:rsid w:val="00394904"/>
    <w:rsid w:val="003A5C6C"/>
    <w:rsid w:val="003B0735"/>
    <w:rsid w:val="003B42D6"/>
    <w:rsid w:val="003F561C"/>
    <w:rsid w:val="0040353B"/>
    <w:rsid w:val="00406998"/>
    <w:rsid w:val="004101A9"/>
    <w:rsid w:val="0041512E"/>
    <w:rsid w:val="00416FB7"/>
    <w:rsid w:val="00426BB2"/>
    <w:rsid w:val="004443E1"/>
    <w:rsid w:val="004752D9"/>
    <w:rsid w:val="0048416F"/>
    <w:rsid w:val="004A370C"/>
    <w:rsid w:val="004B00E7"/>
    <w:rsid w:val="004D302A"/>
    <w:rsid w:val="004E7F35"/>
    <w:rsid w:val="004F34C9"/>
    <w:rsid w:val="004F716B"/>
    <w:rsid w:val="005105E0"/>
    <w:rsid w:val="00530321"/>
    <w:rsid w:val="00532F4A"/>
    <w:rsid w:val="00543702"/>
    <w:rsid w:val="00564BE5"/>
    <w:rsid w:val="005A4731"/>
    <w:rsid w:val="005A7BF3"/>
    <w:rsid w:val="005C485D"/>
    <w:rsid w:val="005E4800"/>
    <w:rsid w:val="005E6617"/>
    <w:rsid w:val="005F2009"/>
    <w:rsid w:val="005F4089"/>
    <w:rsid w:val="005F6A74"/>
    <w:rsid w:val="00622F78"/>
    <w:rsid w:val="00627903"/>
    <w:rsid w:val="00640763"/>
    <w:rsid w:val="006407A4"/>
    <w:rsid w:val="00643D77"/>
    <w:rsid w:val="0064471F"/>
    <w:rsid w:val="00646FAA"/>
    <w:rsid w:val="00651B56"/>
    <w:rsid w:val="006A2ED2"/>
    <w:rsid w:val="006C04C4"/>
    <w:rsid w:val="006D53E6"/>
    <w:rsid w:val="006E7EB0"/>
    <w:rsid w:val="006F248D"/>
    <w:rsid w:val="00710272"/>
    <w:rsid w:val="00713547"/>
    <w:rsid w:val="0071409C"/>
    <w:rsid w:val="00715925"/>
    <w:rsid w:val="00735E1F"/>
    <w:rsid w:val="00753A6F"/>
    <w:rsid w:val="007719AD"/>
    <w:rsid w:val="0077703B"/>
    <w:rsid w:val="007922AF"/>
    <w:rsid w:val="00793300"/>
    <w:rsid w:val="007C2145"/>
    <w:rsid w:val="007D1BFF"/>
    <w:rsid w:val="007D552E"/>
    <w:rsid w:val="0080204B"/>
    <w:rsid w:val="008302C3"/>
    <w:rsid w:val="00831AB1"/>
    <w:rsid w:val="00872D3F"/>
    <w:rsid w:val="008A4699"/>
    <w:rsid w:val="008A61C3"/>
    <w:rsid w:val="008C51BE"/>
    <w:rsid w:val="008C6724"/>
    <w:rsid w:val="009062D8"/>
    <w:rsid w:val="0090777C"/>
    <w:rsid w:val="009231AD"/>
    <w:rsid w:val="00923A73"/>
    <w:rsid w:val="00923C15"/>
    <w:rsid w:val="00936914"/>
    <w:rsid w:val="009644D5"/>
    <w:rsid w:val="009D6FB4"/>
    <w:rsid w:val="009F2E8C"/>
    <w:rsid w:val="00A258E6"/>
    <w:rsid w:val="00A46928"/>
    <w:rsid w:val="00A47D7D"/>
    <w:rsid w:val="00A509B9"/>
    <w:rsid w:val="00A563E4"/>
    <w:rsid w:val="00A810D2"/>
    <w:rsid w:val="00A92B59"/>
    <w:rsid w:val="00AB399F"/>
    <w:rsid w:val="00AB63AD"/>
    <w:rsid w:val="00AC19A2"/>
    <w:rsid w:val="00AC5FE5"/>
    <w:rsid w:val="00AD0DAE"/>
    <w:rsid w:val="00AE0991"/>
    <w:rsid w:val="00AE369A"/>
    <w:rsid w:val="00B13DCE"/>
    <w:rsid w:val="00B21B9D"/>
    <w:rsid w:val="00B22C6E"/>
    <w:rsid w:val="00B94ED3"/>
    <w:rsid w:val="00BA5373"/>
    <w:rsid w:val="00BA7ADE"/>
    <w:rsid w:val="00BC0CB5"/>
    <w:rsid w:val="00BD0F87"/>
    <w:rsid w:val="00BE2C13"/>
    <w:rsid w:val="00BF7D6A"/>
    <w:rsid w:val="00C00CCC"/>
    <w:rsid w:val="00C44DC4"/>
    <w:rsid w:val="00C55C2B"/>
    <w:rsid w:val="00C65701"/>
    <w:rsid w:val="00C74DA5"/>
    <w:rsid w:val="00C91EC0"/>
    <w:rsid w:val="00CB584E"/>
    <w:rsid w:val="00CE2217"/>
    <w:rsid w:val="00CE6CBF"/>
    <w:rsid w:val="00D021B0"/>
    <w:rsid w:val="00D32B98"/>
    <w:rsid w:val="00D36B31"/>
    <w:rsid w:val="00D46A32"/>
    <w:rsid w:val="00D51FC3"/>
    <w:rsid w:val="00D71F93"/>
    <w:rsid w:val="00DA4D5B"/>
    <w:rsid w:val="00DA7E61"/>
    <w:rsid w:val="00E02490"/>
    <w:rsid w:val="00E14B77"/>
    <w:rsid w:val="00E23847"/>
    <w:rsid w:val="00E34EA6"/>
    <w:rsid w:val="00E55941"/>
    <w:rsid w:val="00E7413B"/>
    <w:rsid w:val="00EA1F0D"/>
    <w:rsid w:val="00EA21C1"/>
    <w:rsid w:val="00EB4951"/>
    <w:rsid w:val="00EE65F4"/>
    <w:rsid w:val="00F0719B"/>
    <w:rsid w:val="00F22564"/>
    <w:rsid w:val="00F262E2"/>
    <w:rsid w:val="00FB5CEC"/>
    <w:rsid w:val="00FC7217"/>
    <w:rsid w:val="00FE7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56097"/>
  <w15:chartTrackingRefBased/>
  <w15:docId w15:val="{A9D1170E-C4D4-4726-8192-087E71797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22564"/>
    <w:pPr>
      <w:widowControl w:val="0"/>
      <w:jc w:val="both"/>
    </w:pPr>
    <w:rPr>
      <w:rFonts w:ascii="Times New Roman" w:eastAsia="宋体" w:hAnsi="Times New Roman" w:cs="Times New Roman"/>
      <w:szCs w:val="21"/>
    </w:rPr>
  </w:style>
  <w:style w:type="paragraph" w:styleId="1">
    <w:name w:val="heading 1"/>
    <w:basedOn w:val="a"/>
    <w:next w:val="a"/>
    <w:link w:val="10"/>
    <w:uiPriority w:val="9"/>
    <w:qFormat/>
    <w:rsid w:val="00174035"/>
    <w:pPr>
      <w:keepNext/>
      <w:keepLines/>
      <w:spacing w:before="340" w:after="330" w:line="578" w:lineRule="auto"/>
      <w:outlineLvl w:val="0"/>
    </w:pPr>
    <w:rPr>
      <w:b/>
      <w:bCs/>
      <w:kern w:val="44"/>
      <w:sz w:val="44"/>
      <w:szCs w:val="44"/>
    </w:rPr>
  </w:style>
  <w:style w:type="paragraph" w:styleId="2">
    <w:name w:val="heading 2"/>
    <w:basedOn w:val="a"/>
    <w:next w:val="a"/>
    <w:link w:val="20"/>
    <w:qFormat/>
    <w:rsid w:val="00174035"/>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qFormat/>
    <w:rsid w:val="00174035"/>
    <w:rPr>
      <w:rFonts w:ascii="Times New Roman" w:eastAsia="宋体" w:hAnsi="Times New Roman" w:cs="Times New Roman"/>
      <w:b/>
      <w:bCs/>
      <w:kern w:val="44"/>
      <w:sz w:val="44"/>
      <w:szCs w:val="44"/>
    </w:rPr>
  </w:style>
  <w:style w:type="character" w:customStyle="1" w:styleId="20">
    <w:name w:val="标题 2 字符"/>
    <w:basedOn w:val="a0"/>
    <w:link w:val="2"/>
    <w:qFormat/>
    <w:rsid w:val="00174035"/>
    <w:rPr>
      <w:rFonts w:ascii="Arial" w:eastAsia="黑体" w:hAnsi="Arial" w:cs="Arial"/>
      <w:b/>
      <w:bCs/>
      <w:sz w:val="32"/>
      <w:szCs w:val="32"/>
    </w:rPr>
  </w:style>
  <w:style w:type="paragraph" w:styleId="a3">
    <w:name w:val="Plain Text"/>
    <w:aliases w:val="Texte"/>
    <w:basedOn w:val="a"/>
    <w:link w:val="a4"/>
    <w:qFormat/>
    <w:rsid w:val="00174035"/>
    <w:rPr>
      <w:rFonts w:ascii="宋体" w:eastAsiaTheme="minorEastAsia" w:hAnsi="Courier New" w:cstheme="minorBidi"/>
      <w:szCs w:val="22"/>
    </w:rPr>
  </w:style>
  <w:style w:type="character" w:customStyle="1" w:styleId="a4">
    <w:name w:val="纯文本 字符"/>
    <w:aliases w:val="Texte 字符"/>
    <w:basedOn w:val="a0"/>
    <w:link w:val="a3"/>
    <w:qFormat/>
    <w:rsid w:val="00174035"/>
    <w:rPr>
      <w:rFonts w:ascii="宋体" w:hAnsi="Courier New"/>
    </w:rPr>
  </w:style>
  <w:style w:type="table" w:styleId="a5">
    <w:name w:val="Table Grid"/>
    <w:basedOn w:val="a1"/>
    <w:qFormat/>
    <w:rsid w:val="00174035"/>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3A5C6C"/>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3A5C6C"/>
    <w:rPr>
      <w:rFonts w:ascii="Times New Roman" w:eastAsia="宋体" w:hAnsi="Times New Roman" w:cs="Times New Roman"/>
      <w:sz w:val="18"/>
      <w:szCs w:val="18"/>
    </w:rPr>
  </w:style>
  <w:style w:type="paragraph" w:styleId="a8">
    <w:name w:val="footer"/>
    <w:basedOn w:val="a"/>
    <w:link w:val="a9"/>
    <w:uiPriority w:val="99"/>
    <w:unhideWhenUsed/>
    <w:rsid w:val="003A5C6C"/>
    <w:pPr>
      <w:tabs>
        <w:tab w:val="center" w:pos="4153"/>
        <w:tab w:val="right" w:pos="8306"/>
      </w:tabs>
      <w:snapToGrid w:val="0"/>
      <w:jc w:val="left"/>
    </w:pPr>
    <w:rPr>
      <w:sz w:val="18"/>
      <w:szCs w:val="18"/>
    </w:rPr>
  </w:style>
  <w:style w:type="character" w:customStyle="1" w:styleId="a9">
    <w:name w:val="页脚 字符"/>
    <w:basedOn w:val="a0"/>
    <w:link w:val="a8"/>
    <w:uiPriority w:val="99"/>
    <w:rsid w:val="003A5C6C"/>
    <w:rPr>
      <w:rFonts w:ascii="Times New Roman" w:eastAsia="宋体" w:hAnsi="Times New Roman" w:cs="Times New Roman"/>
      <w:sz w:val="18"/>
      <w:szCs w:val="18"/>
    </w:rPr>
  </w:style>
  <w:style w:type="paragraph" w:styleId="aa">
    <w:name w:val="List Paragraph"/>
    <w:basedOn w:val="a"/>
    <w:uiPriority w:val="34"/>
    <w:qFormat/>
    <w:rsid w:val="00D021B0"/>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4</Pages>
  <Words>285</Words>
  <Characters>1631</Characters>
  <Application>Microsoft Office Word</Application>
  <DocSecurity>0</DocSecurity>
  <Lines>13</Lines>
  <Paragraphs>3</Paragraphs>
  <ScaleCrop>false</ScaleCrop>
  <Company/>
  <LinksUpToDate>false</LinksUpToDate>
  <CharactersWithSpaces>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c:creator>
  <cp:keywords/>
  <dc:description/>
  <cp:lastModifiedBy>周 mantang</cp:lastModifiedBy>
  <cp:revision>131</cp:revision>
  <dcterms:created xsi:type="dcterms:W3CDTF">2020-06-09T13:23:00Z</dcterms:created>
  <dcterms:modified xsi:type="dcterms:W3CDTF">2024-05-21T07:26:00Z</dcterms:modified>
</cp:coreProperties>
</file>