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r w:rsidR="00970C48">
        <w:rPr>
          <w:rFonts w:ascii="宋体" w:hAnsi="宋体" w:cs="宋体" w:hint="eastAsia"/>
          <w:sz w:val="30"/>
          <w:szCs w:val="30"/>
        </w:rPr>
        <w:t>龙园派出所2025年度外勤保安服务项目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FD1817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970C48">
        <w:rPr>
          <w:rFonts w:ascii="宋体" w:hAnsi="宋体" w:cs="宋体" w:hint="eastAsia"/>
          <w:sz w:val="24"/>
          <w:szCs w:val="24"/>
        </w:rPr>
        <w:t>36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970C48">
        <w:rPr>
          <w:rFonts w:ascii="宋体" w:hAnsi="宋体" w:cs="宋体" w:hint="eastAsia"/>
          <w:sz w:val="24"/>
          <w:szCs w:val="24"/>
        </w:rPr>
        <w:t>龙园派出所2025年度外勤保安服务项目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FD1817" w:rsidRPr="00FD1817">
        <w:rPr>
          <w:rFonts w:ascii="宋体" w:hAnsi="宋体" w:cs="宋体" w:hint="eastAsia"/>
          <w:sz w:val="24"/>
          <w:szCs w:val="24"/>
        </w:rPr>
        <w:t>北京</w:t>
      </w:r>
      <w:proofErr w:type="gramStart"/>
      <w:r w:rsidR="00FD1817" w:rsidRPr="00FD1817">
        <w:rPr>
          <w:rFonts w:ascii="宋体" w:hAnsi="宋体" w:cs="宋体" w:hint="eastAsia"/>
          <w:sz w:val="24"/>
          <w:szCs w:val="24"/>
        </w:rPr>
        <w:t>硕畅博特</w:t>
      </w:r>
      <w:proofErr w:type="gramEnd"/>
      <w:r w:rsidR="00FD1817" w:rsidRPr="00FD1817">
        <w:rPr>
          <w:rFonts w:ascii="宋体" w:hAnsi="宋体" w:cs="宋体" w:hint="eastAsia"/>
          <w:sz w:val="24"/>
          <w:szCs w:val="24"/>
        </w:rPr>
        <w:t>保安服务有限公司</w:t>
      </w:r>
    </w:p>
    <w:p w:rsidR="00002FA6" w:rsidRPr="00FD1817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FD1817" w:rsidRPr="00FD1817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FD1817" w:rsidRPr="00FD1817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FD1817" w:rsidRPr="00FD1817">
        <w:rPr>
          <w:rFonts w:ascii="宋体" w:hAnsi="宋体" w:cs="宋体" w:hint="eastAsia"/>
          <w:sz w:val="24"/>
          <w:szCs w:val="24"/>
        </w:rPr>
        <w:t>小汤山镇大</w:t>
      </w:r>
      <w:proofErr w:type="gramStart"/>
      <w:r w:rsidR="00FD1817" w:rsidRPr="00FD1817">
        <w:rPr>
          <w:rFonts w:ascii="宋体" w:hAnsi="宋体" w:cs="宋体" w:hint="eastAsia"/>
          <w:sz w:val="24"/>
          <w:szCs w:val="24"/>
        </w:rPr>
        <w:t>汤山双兴</w:t>
      </w:r>
      <w:proofErr w:type="gramEnd"/>
      <w:r w:rsidR="00FD1817" w:rsidRPr="00FD1817">
        <w:rPr>
          <w:rFonts w:ascii="宋体" w:hAnsi="宋体" w:cs="宋体" w:hint="eastAsia"/>
          <w:sz w:val="24"/>
          <w:szCs w:val="24"/>
        </w:rPr>
        <w:t>苑小区办公楼四楼401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970C48">
        <w:rPr>
          <w:rFonts w:ascii="宋体" w:hAnsi="宋体" w:cs="宋体" w:hint="eastAsia"/>
          <w:sz w:val="24"/>
          <w:szCs w:val="24"/>
        </w:rPr>
        <w:t>251.58</w:t>
      </w:r>
      <w:r>
        <w:rPr>
          <w:rFonts w:ascii="宋体" w:hAnsi="宋体" w:cs="宋体" w:hint="eastAsia"/>
          <w:sz w:val="24"/>
          <w:szCs w:val="24"/>
        </w:rPr>
        <w:t>万元（人民币）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9F6E6B"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970C48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970C48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外勤保安服务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970C48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970C48">
              <w:rPr>
                <w:rFonts w:ascii="宋体" w:hAnsi="宋体" w:cs="宋体" w:hint="eastAsia"/>
                <w:kern w:val="0"/>
                <w:sz w:val="24"/>
                <w:szCs w:val="24"/>
              </w:rPr>
              <w:t>重大活动保障，重点</w:t>
            </w:r>
            <w:proofErr w:type="gramStart"/>
            <w:r w:rsidRPr="00970C48">
              <w:rPr>
                <w:rFonts w:ascii="宋体" w:hAnsi="宋体" w:cs="宋体" w:hint="eastAsia"/>
                <w:kern w:val="0"/>
                <w:sz w:val="24"/>
                <w:szCs w:val="24"/>
              </w:rPr>
              <w:t>点</w:t>
            </w:r>
            <w:proofErr w:type="gramEnd"/>
            <w:r w:rsidRPr="00970C48">
              <w:rPr>
                <w:rFonts w:ascii="宋体" w:hAnsi="宋体" w:cs="宋体" w:hint="eastAsia"/>
                <w:kern w:val="0"/>
                <w:sz w:val="24"/>
                <w:szCs w:val="24"/>
              </w:rPr>
              <w:t>位、人员巡查管控，日常巡查看护，联合执法行动，相关安</w:t>
            </w:r>
            <w:proofErr w:type="gramStart"/>
            <w:r w:rsidRPr="00970C48">
              <w:rPr>
                <w:rFonts w:ascii="宋体" w:hAnsi="宋体" w:cs="宋体" w:hint="eastAsia"/>
                <w:kern w:val="0"/>
                <w:sz w:val="24"/>
                <w:szCs w:val="24"/>
              </w:rPr>
              <w:t>保维稳服务</w:t>
            </w:r>
            <w:proofErr w:type="gramEnd"/>
            <w:r w:rsidRPr="00970C48">
              <w:rPr>
                <w:rFonts w:ascii="宋体" w:hAnsi="宋体" w:cs="宋体" w:hint="eastAsia"/>
                <w:kern w:val="0"/>
                <w:sz w:val="24"/>
                <w:szCs w:val="24"/>
              </w:rPr>
              <w:t>，巡查取证，警务协助，以及龙园派出所安排的其它勤务工作等。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970C48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970C48">
              <w:rPr>
                <w:rFonts w:ascii="宋体" w:hAnsi="宋体" w:cs="宋体" w:hint="eastAsia"/>
                <w:kern w:val="0"/>
                <w:sz w:val="24"/>
                <w:szCs w:val="24"/>
              </w:rPr>
              <w:t>合同约定之日起1年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970C48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proofErr w:type="gramStart"/>
      <w:r w:rsidR="00970C48" w:rsidRPr="00970C48">
        <w:rPr>
          <w:rFonts w:ascii="宋体" w:hAnsi="宋体" w:cs="宋体" w:hint="eastAsia"/>
          <w:sz w:val="24"/>
          <w:szCs w:val="24"/>
        </w:rPr>
        <w:t>阖蓓</w:t>
      </w:r>
      <w:proofErr w:type="gramEnd"/>
      <w:r>
        <w:rPr>
          <w:rFonts w:ascii="宋体" w:hAnsi="宋体" w:cs="宋体" w:hint="eastAsia"/>
          <w:sz w:val="24"/>
          <w:szCs w:val="24"/>
        </w:rPr>
        <w:t>、</w:t>
      </w:r>
      <w:r w:rsidR="00970C48" w:rsidRPr="00970C48">
        <w:rPr>
          <w:rFonts w:ascii="宋体" w:hAnsi="宋体" w:cs="宋体" w:hint="eastAsia"/>
          <w:sz w:val="24"/>
          <w:szCs w:val="24"/>
        </w:rPr>
        <w:t>刘永胜</w:t>
      </w:r>
      <w:r>
        <w:rPr>
          <w:rFonts w:ascii="宋体" w:hAnsi="宋体" w:cs="宋体" w:hint="eastAsia"/>
          <w:sz w:val="24"/>
          <w:szCs w:val="24"/>
        </w:rPr>
        <w:t>、</w:t>
      </w:r>
      <w:r w:rsidR="00970C48" w:rsidRPr="00970C48">
        <w:rPr>
          <w:rFonts w:ascii="宋体" w:hAnsi="宋体" w:cs="宋体" w:hint="eastAsia"/>
          <w:sz w:val="24"/>
          <w:szCs w:val="24"/>
        </w:rPr>
        <w:t>李佳</w:t>
      </w:r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970C48">
        <w:rPr>
          <w:rFonts w:ascii="宋体" w:hAnsi="宋体" w:cs="宋体" w:hint="eastAsia"/>
          <w:sz w:val="24"/>
          <w:szCs w:val="24"/>
        </w:rPr>
        <w:t>2.7126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 w:rsidR="0084239B" w:rsidRPr="0084239B">
        <w:rPr>
          <w:rFonts w:ascii="宋体" w:hAnsi="宋体" w:cs="宋体" w:hint="eastAsia"/>
          <w:kern w:val="0"/>
          <w:sz w:val="24"/>
          <w:szCs w:val="24"/>
        </w:rPr>
        <w:t>成交供应商（北京</w:t>
      </w:r>
      <w:proofErr w:type="gramStart"/>
      <w:r w:rsidR="0084239B" w:rsidRPr="0084239B">
        <w:rPr>
          <w:rFonts w:ascii="宋体" w:hAnsi="宋体" w:cs="宋体" w:hint="eastAsia"/>
          <w:kern w:val="0"/>
          <w:sz w:val="24"/>
          <w:szCs w:val="24"/>
        </w:rPr>
        <w:t>硕畅博特</w:t>
      </w:r>
      <w:proofErr w:type="gramEnd"/>
      <w:r w:rsidR="0084239B" w:rsidRPr="0084239B">
        <w:rPr>
          <w:rFonts w:ascii="宋体" w:hAnsi="宋体" w:cs="宋体" w:hint="eastAsia"/>
          <w:kern w:val="0"/>
          <w:sz w:val="24"/>
          <w:szCs w:val="24"/>
        </w:rPr>
        <w:t>保安服务有限公司）评审总得分：</w:t>
      </w:r>
      <w:r w:rsidR="00970C48">
        <w:rPr>
          <w:rFonts w:ascii="宋体" w:hAnsi="宋体" w:cs="宋体" w:hint="eastAsia"/>
          <w:kern w:val="0"/>
          <w:sz w:val="24"/>
          <w:szCs w:val="24"/>
        </w:rPr>
        <w:t>85.85</w:t>
      </w:r>
      <w:r w:rsidR="0084239B" w:rsidRPr="0084239B">
        <w:rPr>
          <w:rFonts w:ascii="宋体" w:hAnsi="宋体" w:cs="宋体" w:hint="eastAsia"/>
          <w:kern w:val="0"/>
          <w:sz w:val="24"/>
          <w:szCs w:val="24"/>
        </w:rPr>
        <w:t>分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0" w:name="_Toc35393810"/>
      <w:bookmarkStart w:id="1" w:name="_Toc35393641"/>
      <w:bookmarkStart w:id="2" w:name="_Toc28359100"/>
      <w:bookmarkStart w:id="3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0"/>
      <w:bookmarkEnd w:id="1"/>
      <w:bookmarkEnd w:id="2"/>
      <w:bookmarkEnd w:id="3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970C48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970C48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970C48">
        <w:rPr>
          <w:rFonts w:ascii="宋体" w:hAnsi="宋体" w:cs="宋体" w:hint="eastAsia"/>
          <w:sz w:val="24"/>
          <w:szCs w:val="24"/>
        </w:rPr>
        <w:t>龙泽园街道办事处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970C48" w:rsidRPr="00970C48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970C48" w:rsidRPr="00970C48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970C48" w:rsidRPr="00970C48">
        <w:rPr>
          <w:rFonts w:ascii="宋体" w:hAnsi="宋体" w:cs="宋体" w:hint="eastAsia"/>
          <w:sz w:val="24"/>
          <w:szCs w:val="24"/>
        </w:rPr>
        <w:t>回龙观东大街199号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970C48" w:rsidRPr="00970C48">
        <w:rPr>
          <w:rFonts w:ascii="宋体" w:hAnsi="宋体" w:cs="宋体" w:hint="eastAsia"/>
          <w:sz w:val="24"/>
          <w:szCs w:val="24"/>
        </w:rPr>
        <w:t>龚女士010-81749029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4" w:name="_Toc28359101"/>
      <w:bookmarkStart w:id="5" w:name="_Toc28359024"/>
      <w:bookmarkStart w:id="6" w:name="_Toc35393642"/>
      <w:bookmarkStart w:id="7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4"/>
      <w:bookmarkEnd w:id="5"/>
      <w:bookmarkEnd w:id="6"/>
      <w:bookmarkEnd w:id="7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8" w:name="_Toc28359102"/>
      <w:bookmarkStart w:id="9" w:name="_Toc28359025"/>
      <w:bookmarkStart w:id="10" w:name="_Toc35393643"/>
      <w:bookmarkStart w:id="11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8"/>
      <w:bookmarkEnd w:id="9"/>
      <w:bookmarkEnd w:id="10"/>
      <w:bookmarkEnd w:id="11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FD1817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422A8B">
        <w:rPr>
          <w:rFonts w:ascii="宋体" w:hAnsi="宋体" w:cs="宋体" w:hint="eastAsia"/>
          <w:sz w:val="24"/>
          <w:szCs w:val="24"/>
        </w:rPr>
        <w:t>1</w:t>
      </w:r>
      <w:r w:rsidR="00970C48">
        <w:rPr>
          <w:rFonts w:ascii="宋体" w:hAnsi="宋体" w:cs="宋体" w:hint="eastAsia"/>
          <w:sz w:val="24"/>
          <w:szCs w:val="24"/>
        </w:rPr>
        <w:t>2</w:t>
      </w:r>
      <w:r>
        <w:rPr>
          <w:rFonts w:ascii="宋体" w:hAnsi="宋体" w:cs="宋体" w:hint="eastAsia"/>
          <w:sz w:val="24"/>
          <w:szCs w:val="24"/>
        </w:rPr>
        <w:t>月</w:t>
      </w:r>
      <w:r w:rsidR="00230A25">
        <w:rPr>
          <w:rFonts w:ascii="宋体" w:hAnsi="宋体" w:cs="宋体" w:hint="eastAsia"/>
          <w:sz w:val="24"/>
          <w:szCs w:val="24"/>
        </w:rPr>
        <w:t>26</w:t>
      </w:r>
      <w:bookmarkStart w:id="12" w:name="_GoBack"/>
      <w:bookmarkEnd w:id="12"/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2662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D415B"/>
    <w:rsid w:val="000E34E7"/>
    <w:rsid w:val="00111510"/>
    <w:rsid w:val="00230A25"/>
    <w:rsid w:val="00242314"/>
    <w:rsid w:val="00271303"/>
    <w:rsid w:val="00284859"/>
    <w:rsid w:val="002B6498"/>
    <w:rsid w:val="00334979"/>
    <w:rsid w:val="0035052B"/>
    <w:rsid w:val="00371B8F"/>
    <w:rsid w:val="00422A8B"/>
    <w:rsid w:val="004B1C6B"/>
    <w:rsid w:val="004D459F"/>
    <w:rsid w:val="004E7EBF"/>
    <w:rsid w:val="004F370A"/>
    <w:rsid w:val="005E348A"/>
    <w:rsid w:val="005F6014"/>
    <w:rsid w:val="0063220F"/>
    <w:rsid w:val="00695209"/>
    <w:rsid w:val="006A19DF"/>
    <w:rsid w:val="006F6D36"/>
    <w:rsid w:val="007409A7"/>
    <w:rsid w:val="007D4BE1"/>
    <w:rsid w:val="0084239B"/>
    <w:rsid w:val="008F7605"/>
    <w:rsid w:val="009158B1"/>
    <w:rsid w:val="00917203"/>
    <w:rsid w:val="00970C48"/>
    <w:rsid w:val="009E0020"/>
    <w:rsid w:val="009E5B31"/>
    <w:rsid w:val="009F6E6B"/>
    <w:rsid w:val="00A61B1E"/>
    <w:rsid w:val="00A71407"/>
    <w:rsid w:val="00AF0CC2"/>
    <w:rsid w:val="00AF4263"/>
    <w:rsid w:val="00B05130"/>
    <w:rsid w:val="00B57DEE"/>
    <w:rsid w:val="00CA38EF"/>
    <w:rsid w:val="00CC3212"/>
    <w:rsid w:val="00CE42AB"/>
    <w:rsid w:val="00CF2E30"/>
    <w:rsid w:val="00DB6AD8"/>
    <w:rsid w:val="00E006C3"/>
    <w:rsid w:val="00E67001"/>
    <w:rsid w:val="00E904BB"/>
    <w:rsid w:val="00F56AA4"/>
    <w:rsid w:val="00FD1817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0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17</cp:revision>
  <dcterms:created xsi:type="dcterms:W3CDTF">2020-09-03T05:13:00Z</dcterms:created>
  <dcterms:modified xsi:type="dcterms:W3CDTF">2024-12-26T06:47:00Z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