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DCB89" w14:textId="244E9693" w:rsidR="00372D08" w:rsidRPr="00EE1DE2" w:rsidRDefault="00751B55" w:rsidP="005B7DBF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b w:val="0"/>
          <w:sz w:val="28"/>
          <w:szCs w:val="28"/>
        </w:rPr>
      </w:pPr>
      <w:bookmarkStart w:id="0" w:name="_Toc28359022"/>
      <w:bookmarkStart w:id="1" w:name="_Toc35393809"/>
      <w:r>
        <w:rPr>
          <w:rFonts w:ascii="仿宋" w:eastAsia="仿宋" w:hAnsi="仿宋" w:hint="eastAsia"/>
          <w:sz w:val="28"/>
          <w:szCs w:val="28"/>
        </w:rPr>
        <w:t>仁和镇2024年日常环境整治项目</w:t>
      </w:r>
      <w:r w:rsidR="00372D08" w:rsidRPr="00EE1DE2">
        <w:rPr>
          <w:rFonts w:ascii="仿宋" w:eastAsia="仿宋" w:hAnsi="仿宋" w:hint="eastAsia"/>
          <w:sz w:val="28"/>
          <w:szCs w:val="28"/>
        </w:rPr>
        <w:t>成交结果公告</w:t>
      </w:r>
      <w:bookmarkEnd w:id="0"/>
      <w:bookmarkEnd w:id="1"/>
    </w:p>
    <w:p w14:paraId="0AC641F5" w14:textId="144C9E21" w:rsidR="00372D08" w:rsidRPr="00CF6CD2" w:rsidRDefault="00372D08" w:rsidP="00EB14B7">
      <w:pPr>
        <w:spacing w:line="360" w:lineRule="auto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一、项目编号</w:t>
      </w:r>
      <w:r w:rsidRPr="00CF6CD2">
        <w:rPr>
          <w:rFonts w:ascii="仿宋" w:eastAsia="仿宋" w:hAnsi="仿宋" w:hint="eastAsia"/>
          <w:sz w:val="24"/>
          <w:szCs w:val="24"/>
        </w:rPr>
        <w:t>：</w:t>
      </w:r>
      <w:r w:rsidR="00751B55">
        <w:rPr>
          <w:rFonts w:ascii="仿宋" w:eastAsia="仿宋" w:hAnsi="仿宋" w:hint="eastAsia"/>
          <w:sz w:val="24"/>
          <w:szCs w:val="24"/>
        </w:rPr>
        <w:t>11011324210200015135-XM001</w:t>
      </w:r>
    </w:p>
    <w:p w14:paraId="046353CF" w14:textId="77113DED" w:rsidR="008F0DA2" w:rsidRDefault="00372D08" w:rsidP="008F0DA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rPr>
          <w:rFonts w:ascii="仿宋" w:eastAsia="仿宋" w:hAnsi="仿宋" w:hint="eastAsia"/>
          <w:sz w:val="28"/>
          <w:szCs w:val="28"/>
        </w:rPr>
      </w:pPr>
      <w:r w:rsidRPr="00CF6CD2">
        <w:rPr>
          <w:rFonts w:ascii="仿宋" w:eastAsia="仿宋" w:hAnsi="仿宋" w:hint="eastAsia"/>
          <w:sz w:val="24"/>
          <w:szCs w:val="24"/>
        </w:rPr>
        <w:t>二、项目名称：</w:t>
      </w:r>
      <w:r w:rsidR="00751B55">
        <w:rPr>
          <w:rFonts w:ascii="仿宋" w:eastAsia="仿宋" w:hAnsi="仿宋" w:hint="eastAsia"/>
          <w:b w:val="0"/>
          <w:bCs w:val="0"/>
          <w:kern w:val="2"/>
          <w:sz w:val="24"/>
          <w:szCs w:val="24"/>
        </w:rPr>
        <w:t>仁和镇2024年日常环境整治项目</w:t>
      </w:r>
    </w:p>
    <w:p w14:paraId="224164B5" w14:textId="77777777" w:rsidR="00372D08" w:rsidRPr="00CF6CD2" w:rsidRDefault="00E37163" w:rsidP="00EB14B7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三、成交</w:t>
      </w:r>
      <w:r w:rsidR="00372D08" w:rsidRPr="00CF6CD2">
        <w:rPr>
          <w:rFonts w:ascii="仿宋" w:eastAsia="仿宋" w:hAnsi="仿宋" w:hint="eastAsia"/>
          <w:b/>
          <w:sz w:val="24"/>
          <w:szCs w:val="24"/>
        </w:rPr>
        <w:t>信息</w:t>
      </w:r>
    </w:p>
    <w:p w14:paraId="41C12907" w14:textId="4FDCD35E" w:rsidR="00372D08" w:rsidRPr="00CF6CD2" w:rsidRDefault="00372D08" w:rsidP="00960355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sz w:val="24"/>
          <w:szCs w:val="24"/>
        </w:rPr>
        <w:t>供应商名称：</w:t>
      </w:r>
      <w:r w:rsidR="00751B55">
        <w:rPr>
          <w:rFonts w:ascii="仿宋" w:eastAsia="仿宋" w:hAnsi="仿宋" w:hint="eastAsia"/>
          <w:sz w:val="24"/>
          <w:szCs w:val="24"/>
        </w:rPr>
        <w:t>北京轩宇建筑工程有限公司</w:t>
      </w:r>
    </w:p>
    <w:p w14:paraId="0CD2814C" w14:textId="650A0EAE" w:rsidR="00124287" w:rsidRDefault="00372D08" w:rsidP="00EB14B7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sz w:val="24"/>
          <w:szCs w:val="24"/>
        </w:rPr>
        <w:t>供应商地址：</w:t>
      </w:r>
      <w:r w:rsidR="00751B55">
        <w:rPr>
          <w:rFonts w:ascii="仿宋" w:eastAsia="仿宋" w:hAnsi="仿宋" w:hint="eastAsia"/>
          <w:sz w:val="24"/>
          <w:szCs w:val="24"/>
        </w:rPr>
        <w:t>北京市顺义区仁和镇林河南大街9号院4号楼6层6002室</w:t>
      </w:r>
    </w:p>
    <w:p w14:paraId="5311D693" w14:textId="6900A4D6" w:rsidR="00372D08" w:rsidRPr="00513A76" w:rsidRDefault="007937E2" w:rsidP="00EB14B7">
      <w:pPr>
        <w:spacing w:line="360" w:lineRule="auto"/>
        <w:ind w:firstLineChars="200" w:firstLine="480"/>
        <w:rPr>
          <w:rFonts w:ascii="仿宋" w:eastAsia="仿宋" w:hAnsi="仿宋" w:hint="eastAsia"/>
          <w:color w:val="000000" w:themeColor="text1"/>
          <w:sz w:val="24"/>
          <w:szCs w:val="24"/>
        </w:rPr>
      </w:pPr>
      <w:r w:rsidRPr="00513A76">
        <w:rPr>
          <w:rFonts w:ascii="仿宋" w:eastAsia="仿宋" w:hAnsi="仿宋" w:hint="eastAsia"/>
          <w:color w:val="000000" w:themeColor="text1"/>
          <w:sz w:val="24"/>
          <w:szCs w:val="24"/>
        </w:rPr>
        <w:t>成交</w:t>
      </w:r>
      <w:r w:rsidR="00372D08" w:rsidRPr="00513A76">
        <w:rPr>
          <w:rFonts w:ascii="仿宋" w:eastAsia="仿宋" w:hAnsi="仿宋" w:hint="eastAsia"/>
          <w:color w:val="000000" w:themeColor="text1"/>
          <w:sz w:val="24"/>
          <w:szCs w:val="24"/>
        </w:rPr>
        <w:t>金额：</w:t>
      </w:r>
      <w:r w:rsidR="00484B00">
        <w:rPr>
          <w:rFonts w:ascii="仿宋" w:eastAsia="仿宋" w:hAnsi="仿宋" w:hint="eastAsia"/>
          <w:color w:val="000000" w:themeColor="text1"/>
          <w:sz w:val="24"/>
          <w:szCs w:val="24"/>
        </w:rPr>
        <w:t>50533.59元（</w:t>
      </w:r>
      <w:r w:rsidR="00A873FB">
        <w:rPr>
          <w:rFonts w:ascii="仿宋" w:eastAsia="仿宋" w:hAnsi="仿宋" w:hint="eastAsia"/>
          <w:color w:val="000000" w:themeColor="text1"/>
          <w:sz w:val="24"/>
          <w:szCs w:val="24"/>
        </w:rPr>
        <w:t>详见附件3最后分项报价表</w:t>
      </w:r>
      <w:r w:rsidR="00484B00">
        <w:rPr>
          <w:rFonts w:ascii="仿宋" w:eastAsia="仿宋" w:hAnsi="仿宋" w:hint="eastAsia"/>
          <w:color w:val="000000" w:themeColor="text1"/>
          <w:sz w:val="24"/>
          <w:szCs w:val="24"/>
        </w:rPr>
        <w:t>）</w:t>
      </w:r>
    </w:p>
    <w:p w14:paraId="6E619C9E" w14:textId="77777777" w:rsidR="00372D08" w:rsidRPr="00513A76" w:rsidRDefault="00372D08" w:rsidP="00EB14B7">
      <w:pPr>
        <w:spacing w:line="360" w:lineRule="auto"/>
        <w:rPr>
          <w:rFonts w:ascii="仿宋" w:eastAsia="仿宋" w:hAnsi="仿宋" w:hint="eastAsia"/>
          <w:b/>
          <w:color w:val="000000" w:themeColor="text1"/>
          <w:sz w:val="24"/>
          <w:szCs w:val="24"/>
        </w:rPr>
      </w:pPr>
      <w:r w:rsidRPr="00513A76">
        <w:rPr>
          <w:rFonts w:ascii="仿宋" w:eastAsia="仿宋" w:hAnsi="仿宋" w:hint="eastAsia"/>
          <w:b/>
          <w:color w:val="000000" w:themeColor="text1"/>
          <w:sz w:val="24"/>
          <w:szCs w:val="24"/>
        </w:rPr>
        <w:t>四、主要标的信息</w:t>
      </w:r>
    </w:p>
    <w:p w14:paraId="4026D5FD" w14:textId="21C34F6B" w:rsidR="00217568" w:rsidRDefault="00484B00" w:rsidP="00217568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标的</w:t>
      </w:r>
      <w:r w:rsidR="00217568" w:rsidRPr="00CF6CD2">
        <w:rPr>
          <w:rFonts w:ascii="仿宋" w:eastAsia="仿宋" w:hAnsi="仿宋" w:hint="eastAsia"/>
          <w:sz w:val="24"/>
          <w:szCs w:val="24"/>
        </w:rPr>
        <w:t>名称：</w:t>
      </w:r>
      <w:r w:rsidR="00751B55">
        <w:rPr>
          <w:rFonts w:ascii="仿宋" w:eastAsia="仿宋" w:hAnsi="仿宋" w:hint="eastAsia"/>
          <w:sz w:val="24"/>
          <w:szCs w:val="24"/>
        </w:rPr>
        <w:t>环境整治</w:t>
      </w:r>
    </w:p>
    <w:p w14:paraId="21EE5714" w14:textId="1BB4090A" w:rsidR="00484B00" w:rsidRPr="00CF6CD2" w:rsidRDefault="00484B00" w:rsidP="00217568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8F0DA2">
        <w:rPr>
          <w:rFonts w:ascii="仿宋" w:eastAsia="仿宋" w:hAnsi="仿宋" w:hint="eastAsia"/>
          <w:sz w:val="24"/>
          <w:szCs w:val="24"/>
        </w:rPr>
        <w:t>服务范围</w:t>
      </w:r>
      <w:r>
        <w:rPr>
          <w:rFonts w:ascii="仿宋" w:eastAsia="仿宋" w:hAnsi="仿宋" w:hint="eastAsia"/>
          <w:sz w:val="24"/>
          <w:szCs w:val="24"/>
        </w:rPr>
        <w:t>：</w:t>
      </w:r>
      <w:r w:rsidRPr="00484B00">
        <w:rPr>
          <w:rFonts w:ascii="仿宋" w:eastAsia="仿宋" w:hAnsi="仿宋" w:hint="eastAsia"/>
          <w:sz w:val="24"/>
          <w:szCs w:val="24"/>
        </w:rPr>
        <w:t>完成仁和镇日常环境整治所涉及到的道路工程、绿化工程、排水工程及相应的配套工程等内容。</w:t>
      </w:r>
    </w:p>
    <w:p w14:paraId="7864E146" w14:textId="0C2AE01E" w:rsidR="00217568" w:rsidRPr="00CF6CD2" w:rsidRDefault="00217568" w:rsidP="00217568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sz w:val="24"/>
          <w:szCs w:val="24"/>
        </w:rPr>
        <w:t>服务要求：详见</w:t>
      </w:r>
      <w:r w:rsidR="005B7DBF">
        <w:rPr>
          <w:rFonts w:ascii="仿宋" w:eastAsia="仿宋" w:hAnsi="仿宋" w:hint="eastAsia"/>
          <w:sz w:val="24"/>
          <w:szCs w:val="24"/>
        </w:rPr>
        <w:t>附件1</w:t>
      </w:r>
      <w:r w:rsidRPr="00CF6CD2">
        <w:rPr>
          <w:rFonts w:ascii="仿宋" w:eastAsia="仿宋" w:hAnsi="仿宋" w:hint="eastAsia"/>
          <w:sz w:val="24"/>
          <w:szCs w:val="24"/>
        </w:rPr>
        <w:t>。</w:t>
      </w:r>
    </w:p>
    <w:p w14:paraId="5123401A" w14:textId="654D6D28" w:rsidR="00217568" w:rsidRDefault="00751B55" w:rsidP="00217568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合同履行</w:t>
      </w:r>
      <w:r w:rsidR="00124287">
        <w:rPr>
          <w:rFonts w:ascii="仿宋" w:eastAsia="仿宋" w:hAnsi="仿宋" w:hint="eastAsia"/>
          <w:sz w:val="24"/>
          <w:szCs w:val="24"/>
        </w:rPr>
        <w:t>期限</w:t>
      </w:r>
      <w:r w:rsidR="00217568" w:rsidRPr="00CF6CD2">
        <w:rPr>
          <w:rFonts w:ascii="仿宋" w:eastAsia="仿宋" w:hAnsi="仿宋" w:hint="eastAsia"/>
          <w:sz w:val="24"/>
          <w:szCs w:val="24"/>
        </w:rPr>
        <w:t>：</w:t>
      </w:r>
      <w:r w:rsidR="00AA674F" w:rsidRPr="00AA674F">
        <w:rPr>
          <w:rFonts w:ascii="仿宋" w:eastAsia="仿宋" w:hAnsi="仿宋" w:hint="eastAsia"/>
          <w:sz w:val="24"/>
          <w:szCs w:val="24"/>
        </w:rPr>
        <w:t>自合同生效之日起1年</w:t>
      </w:r>
      <w:r w:rsidR="00C516FB">
        <w:rPr>
          <w:rFonts w:ascii="仿宋" w:eastAsia="仿宋" w:hAnsi="仿宋" w:hint="eastAsia"/>
          <w:sz w:val="24"/>
          <w:szCs w:val="24"/>
        </w:rPr>
        <w:t>。</w:t>
      </w:r>
    </w:p>
    <w:p w14:paraId="65E2E556" w14:textId="72F0197E" w:rsidR="00C516FB" w:rsidRPr="00C516FB" w:rsidRDefault="00C516FB" w:rsidP="00C516FB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服务标准：详见附件1。</w:t>
      </w:r>
    </w:p>
    <w:p w14:paraId="62C1EDFC" w14:textId="68A45AAE" w:rsidR="00372D08" w:rsidRPr="00CF6CD2" w:rsidRDefault="00372D08" w:rsidP="00960355">
      <w:pPr>
        <w:spacing w:line="360" w:lineRule="auto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五、评审专家名单</w:t>
      </w:r>
      <w:r w:rsidRPr="00CF6CD2">
        <w:rPr>
          <w:rFonts w:ascii="仿宋" w:eastAsia="仿宋" w:hAnsi="仿宋" w:hint="eastAsia"/>
          <w:sz w:val="24"/>
          <w:szCs w:val="24"/>
        </w:rPr>
        <w:t>：</w:t>
      </w:r>
      <w:r w:rsidR="00751B55">
        <w:rPr>
          <w:rFonts w:ascii="仿宋" w:eastAsia="仿宋" w:hAnsi="仿宋" w:hint="eastAsia"/>
          <w:sz w:val="24"/>
          <w:szCs w:val="24"/>
        </w:rPr>
        <w:t>董长月</w:t>
      </w:r>
      <w:r w:rsidR="00612B02">
        <w:rPr>
          <w:rFonts w:ascii="仿宋" w:eastAsia="仿宋" w:hAnsi="仿宋" w:hint="eastAsia"/>
          <w:sz w:val="24"/>
          <w:szCs w:val="24"/>
        </w:rPr>
        <w:t>、</w:t>
      </w:r>
      <w:r w:rsidR="00751B55">
        <w:rPr>
          <w:rFonts w:ascii="仿宋" w:eastAsia="仿宋" w:hAnsi="仿宋" w:hint="eastAsia"/>
          <w:sz w:val="24"/>
          <w:szCs w:val="24"/>
        </w:rPr>
        <w:t>李绍刚</w:t>
      </w:r>
      <w:r w:rsidR="00AA674F">
        <w:rPr>
          <w:rFonts w:ascii="仿宋" w:eastAsia="仿宋" w:hAnsi="仿宋" w:hint="eastAsia"/>
          <w:sz w:val="24"/>
          <w:szCs w:val="24"/>
        </w:rPr>
        <w:t>、</w:t>
      </w:r>
      <w:r w:rsidR="00751B55">
        <w:rPr>
          <w:rFonts w:ascii="仿宋" w:eastAsia="仿宋" w:hAnsi="仿宋" w:hint="eastAsia"/>
          <w:sz w:val="24"/>
          <w:szCs w:val="24"/>
        </w:rPr>
        <w:t>王越</w:t>
      </w:r>
      <w:r w:rsidR="00960355" w:rsidRPr="00BB481C">
        <w:rPr>
          <w:rFonts w:ascii="仿宋" w:eastAsia="仿宋" w:hAnsi="仿宋" w:hint="eastAsia"/>
          <w:sz w:val="24"/>
          <w:szCs w:val="24"/>
        </w:rPr>
        <w:t>。</w:t>
      </w:r>
    </w:p>
    <w:p w14:paraId="44D3D39C" w14:textId="77777777" w:rsidR="00245DC9" w:rsidRPr="00CF6CD2" w:rsidRDefault="00372D08" w:rsidP="00CA64AD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六、代理服务收费标准及金额：</w:t>
      </w:r>
    </w:p>
    <w:p w14:paraId="0D69D334" w14:textId="313222E7" w:rsidR="00372D08" w:rsidRPr="00CF6CD2" w:rsidRDefault="00245DC9" w:rsidP="00E35B0D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sz w:val="24"/>
          <w:szCs w:val="24"/>
        </w:rPr>
        <w:t>标准：</w:t>
      </w:r>
      <w:r w:rsidR="00751B55">
        <w:rPr>
          <w:rFonts w:ascii="仿宋" w:eastAsia="仿宋" w:hAnsi="仿宋" w:hint="eastAsia"/>
          <w:sz w:val="24"/>
          <w:szCs w:val="24"/>
        </w:rPr>
        <w:t>以采购项目预算金额为计费基数，</w:t>
      </w:r>
      <w:r w:rsidR="00811C79" w:rsidRPr="00811C79">
        <w:rPr>
          <w:rFonts w:ascii="仿宋" w:eastAsia="仿宋" w:hAnsi="仿宋" w:hint="eastAsia"/>
          <w:sz w:val="24"/>
          <w:szCs w:val="24"/>
        </w:rPr>
        <w:t>按“差额定率累进法”的计算结果</w:t>
      </w:r>
      <w:r w:rsidR="00751B55">
        <w:rPr>
          <w:rFonts w:ascii="仿宋" w:eastAsia="仿宋" w:hAnsi="仿宋" w:hint="eastAsia"/>
          <w:sz w:val="24"/>
          <w:szCs w:val="24"/>
        </w:rPr>
        <w:t>下浮20%</w:t>
      </w:r>
      <w:r w:rsidR="00811C79" w:rsidRPr="00811C79">
        <w:rPr>
          <w:rFonts w:ascii="仿宋" w:eastAsia="仿宋" w:hAnsi="仿宋" w:hint="eastAsia"/>
          <w:sz w:val="24"/>
          <w:szCs w:val="24"/>
        </w:rPr>
        <w:t>结算</w:t>
      </w:r>
      <w:r w:rsidR="00E35B0D" w:rsidRPr="00E35B0D">
        <w:rPr>
          <w:rFonts w:ascii="仿宋" w:eastAsia="仿宋" w:hAnsi="仿宋" w:hint="eastAsia"/>
          <w:sz w:val="24"/>
          <w:szCs w:val="24"/>
        </w:rPr>
        <w:t>。</w:t>
      </w:r>
      <w:r w:rsidR="00E35B0D">
        <w:rPr>
          <w:rFonts w:ascii="仿宋" w:eastAsia="仿宋" w:hAnsi="仿宋" w:hint="eastAsia"/>
          <w:sz w:val="24"/>
          <w:szCs w:val="24"/>
        </w:rPr>
        <w:t>（</w:t>
      </w:r>
      <w:r w:rsidR="00E35B0D" w:rsidRPr="00E35B0D">
        <w:rPr>
          <w:rFonts w:ascii="仿宋" w:eastAsia="仿宋" w:hAnsi="仿宋" w:hint="eastAsia"/>
          <w:sz w:val="24"/>
          <w:szCs w:val="24"/>
        </w:rPr>
        <w:t>代理服务收费标准</w:t>
      </w:r>
      <w:r w:rsidR="00E35B0D">
        <w:rPr>
          <w:rFonts w:ascii="仿宋" w:eastAsia="仿宋" w:hAnsi="仿宋" w:hint="eastAsia"/>
          <w:sz w:val="24"/>
          <w:szCs w:val="24"/>
        </w:rPr>
        <w:t>详见附件</w:t>
      </w:r>
      <w:r w:rsidR="00510E06">
        <w:rPr>
          <w:rFonts w:ascii="仿宋" w:eastAsia="仿宋" w:hAnsi="仿宋"/>
          <w:sz w:val="24"/>
          <w:szCs w:val="24"/>
        </w:rPr>
        <w:t>2</w:t>
      </w:r>
      <w:r w:rsidR="00E35B0D">
        <w:rPr>
          <w:rFonts w:ascii="仿宋" w:eastAsia="仿宋" w:hAnsi="仿宋" w:hint="eastAsia"/>
          <w:sz w:val="24"/>
          <w:szCs w:val="24"/>
        </w:rPr>
        <w:t>）</w:t>
      </w:r>
    </w:p>
    <w:p w14:paraId="2FD828F7" w14:textId="33952343" w:rsidR="00EA21AD" w:rsidRPr="00CF6CD2" w:rsidRDefault="00EA21AD" w:rsidP="00245DC9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CF6CD2">
        <w:rPr>
          <w:rFonts w:ascii="仿宋" w:eastAsia="仿宋" w:hAnsi="仿宋" w:hint="eastAsia"/>
          <w:sz w:val="24"/>
          <w:szCs w:val="24"/>
        </w:rPr>
        <w:t>金额：</w:t>
      </w:r>
      <w:r w:rsidR="00751B55">
        <w:rPr>
          <w:rFonts w:ascii="仿宋" w:eastAsia="仿宋" w:hAnsi="仿宋" w:hint="eastAsia"/>
          <w:sz w:val="24"/>
          <w:szCs w:val="24"/>
        </w:rPr>
        <w:t>24240</w:t>
      </w:r>
      <w:r w:rsidRPr="00CF6CD2">
        <w:rPr>
          <w:rFonts w:ascii="仿宋" w:eastAsia="仿宋" w:hAnsi="仿宋" w:hint="eastAsia"/>
          <w:sz w:val="24"/>
          <w:szCs w:val="24"/>
        </w:rPr>
        <w:t>元（人民币）</w:t>
      </w:r>
    </w:p>
    <w:p w14:paraId="12A8529E" w14:textId="77777777" w:rsidR="00372D08" w:rsidRPr="00CF6CD2" w:rsidRDefault="00372D08" w:rsidP="00EB14B7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七、公告期限</w:t>
      </w:r>
    </w:p>
    <w:p w14:paraId="5E76246E" w14:textId="77777777" w:rsidR="00372D08" w:rsidRPr="00CF6CD2" w:rsidRDefault="00372D08" w:rsidP="00EB14B7">
      <w:pPr>
        <w:spacing w:line="360" w:lineRule="auto"/>
        <w:ind w:firstLineChars="200" w:firstLine="480"/>
        <w:rPr>
          <w:rFonts w:ascii="仿宋" w:eastAsia="仿宋" w:hAnsi="仿宋" w:cs="宋体" w:hint="eastAsia"/>
          <w:kern w:val="0"/>
          <w:sz w:val="24"/>
          <w:szCs w:val="24"/>
        </w:rPr>
      </w:pPr>
      <w:r w:rsidRPr="00CF6CD2">
        <w:rPr>
          <w:rFonts w:ascii="仿宋" w:eastAsia="仿宋" w:hAnsi="仿宋" w:cs="宋体" w:hint="eastAsia"/>
          <w:kern w:val="0"/>
          <w:sz w:val="24"/>
          <w:szCs w:val="24"/>
        </w:rPr>
        <w:t>自本公告发布之日起1个工作日。</w:t>
      </w:r>
    </w:p>
    <w:p w14:paraId="7560702A" w14:textId="77777777" w:rsidR="00372D08" w:rsidRPr="00CF6CD2" w:rsidRDefault="00372D08" w:rsidP="00EB14B7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八、其他补充事宜</w:t>
      </w:r>
    </w:p>
    <w:p w14:paraId="0FBC0428" w14:textId="364A90B9" w:rsidR="00372D08" w:rsidRDefault="00C516FB" w:rsidP="00243054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1．</w:t>
      </w:r>
      <w:r w:rsidR="00CF6CD2" w:rsidRPr="00CF6CD2">
        <w:rPr>
          <w:rFonts w:ascii="仿宋" w:eastAsia="仿宋" w:hAnsi="仿宋" w:hint="eastAsia"/>
          <w:sz w:val="24"/>
          <w:szCs w:val="24"/>
        </w:rPr>
        <w:t>本次招标公告发布媒体：</w:t>
      </w:r>
      <w:r w:rsidR="00EE1DE2">
        <w:rPr>
          <w:rFonts w:ascii="仿宋" w:eastAsia="仿宋" w:hAnsi="仿宋" w:hint="eastAsia"/>
          <w:sz w:val="24"/>
          <w:szCs w:val="24"/>
        </w:rPr>
        <w:t>中国</w:t>
      </w:r>
      <w:r w:rsidR="00751B55">
        <w:rPr>
          <w:rFonts w:ascii="仿宋" w:eastAsia="仿宋" w:hAnsi="仿宋" w:hint="eastAsia"/>
          <w:sz w:val="24"/>
          <w:szCs w:val="24"/>
        </w:rPr>
        <w:t>政府采购网、北京市政府采购网</w:t>
      </w:r>
      <w:r w:rsidR="00CF6CD2" w:rsidRPr="00E35B0D">
        <w:rPr>
          <w:rFonts w:ascii="仿宋" w:eastAsia="仿宋" w:hAnsi="仿宋" w:hint="eastAsia"/>
          <w:sz w:val="24"/>
          <w:szCs w:val="24"/>
        </w:rPr>
        <w:t>。</w:t>
      </w:r>
    </w:p>
    <w:p w14:paraId="003999C7" w14:textId="565BBCFC" w:rsidR="00C516FB" w:rsidRPr="00CF6CD2" w:rsidRDefault="00C516FB" w:rsidP="00243054">
      <w:pPr>
        <w:spacing w:line="360" w:lineRule="auto"/>
        <w:ind w:firstLineChars="200"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.</w:t>
      </w:r>
      <w:r w:rsidRPr="00C516FB">
        <w:rPr>
          <w:rFonts w:ascii="仿宋" w:eastAsia="仿宋" w:hAnsi="仿宋" w:hint="eastAsia"/>
          <w:sz w:val="24"/>
          <w:szCs w:val="28"/>
        </w:rPr>
        <w:t xml:space="preserve"> </w:t>
      </w:r>
      <w:r w:rsidR="009254D5">
        <w:rPr>
          <w:rFonts w:ascii="仿宋" w:eastAsia="仿宋" w:hAnsi="仿宋" w:hint="eastAsia"/>
          <w:sz w:val="24"/>
          <w:szCs w:val="28"/>
        </w:rPr>
        <w:t>成交</w:t>
      </w:r>
      <w:r w:rsidRPr="00C516FB">
        <w:rPr>
          <w:rFonts w:ascii="仿宋" w:eastAsia="仿宋" w:hAnsi="仿宋" w:hint="eastAsia"/>
          <w:sz w:val="24"/>
          <w:szCs w:val="28"/>
        </w:rPr>
        <w:t>供应商评审总得分</w:t>
      </w:r>
      <w:r w:rsidR="00751B55">
        <w:rPr>
          <w:rFonts w:ascii="仿宋" w:eastAsia="仿宋" w:hAnsi="仿宋" w:hint="eastAsia"/>
          <w:sz w:val="24"/>
          <w:szCs w:val="28"/>
          <w:u w:val="single"/>
        </w:rPr>
        <w:t>80.33</w:t>
      </w:r>
      <w:r w:rsidRPr="00C516FB">
        <w:rPr>
          <w:rFonts w:ascii="仿宋" w:eastAsia="仿宋" w:hAnsi="仿宋"/>
          <w:sz w:val="24"/>
          <w:szCs w:val="28"/>
        </w:rPr>
        <w:t>分。</w:t>
      </w:r>
    </w:p>
    <w:p w14:paraId="3AF8209D" w14:textId="77777777" w:rsidR="00372D08" w:rsidRPr="00CF6CD2" w:rsidRDefault="00372D08" w:rsidP="00EB14B7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  <w:r w:rsidRPr="00CF6CD2">
        <w:rPr>
          <w:rFonts w:ascii="仿宋" w:eastAsia="仿宋" w:hAnsi="仿宋" w:hint="eastAsia"/>
          <w:b/>
          <w:sz w:val="24"/>
          <w:szCs w:val="24"/>
        </w:rPr>
        <w:t>九、凡对本次公告内容提出询问，请按以下方式联系。</w:t>
      </w:r>
    </w:p>
    <w:p w14:paraId="69AC0C13" w14:textId="77777777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1.采购人信息</w:t>
      </w:r>
    </w:p>
    <w:p w14:paraId="66F77973" w14:textId="77777777" w:rsidR="00751B55" w:rsidRPr="005B7DBF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名    称：</w:t>
      </w:r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北京市顺义区仁和镇人民政府</w:t>
      </w:r>
    </w:p>
    <w:p w14:paraId="3961F0D8" w14:textId="079B0ADE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地    址：</w:t>
      </w:r>
      <w:bookmarkStart w:id="2" w:name="_Hlk104329086"/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北京市顺义区</w:t>
      </w:r>
      <w:bookmarkEnd w:id="2"/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顺平西路9号</w:t>
      </w:r>
    </w:p>
    <w:p w14:paraId="7D617198" w14:textId="38E076B6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联系方式：</w:t>
      </w:r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梁枫月、010-81496983</w:t>
      </w:r>
    </w:p>
    <w:p w14:paraId="1E4FE056" w14:textId="77777777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lastRenderedPageBreak/>
        <w:t>2.采购代理机构信息</w:t>
      </w:r>
    </w:p>
    <w:p w14:paraId="795E107D" w14:textId="77777777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名    称：</w:t>
      </w:r>
      <w:r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北京博睿丰工程咨询有限公司</w:t>
      </w:r>
    </w:p>
    <w:p w14:paraId="28AB9607" w14:textId="77777777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地　  址：</w:t>
      </w:r>
      <w:r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北京市顺义区林河南大街9号院9号楼2层262室</w:t>
      </w:r>
    </w:p>
    <w:p w14:paraId="59A765E1" w14:textId="7D9608E9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联系方式：</w:t>
      </w:r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王鑫磊、路璐 010-61409078、18730477818</w:t>
      </w:r>
    </w:p>
    <w:p w14:paraId="05FC52B1" w14:textId="77777777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3.项目联系方式</w:t>
      </w:r>
    </w:p>
    <w:p w14:paraId="3BFCFDA2" w14:textId="201755A8" w:rsidR="00E35B0D" w:rsidRPr="00E35B0D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项目联系人：</w:t>
      </w:r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王鑫磊、路璐</w:t>
      </w:r>
    </w:p>
    <w:p w14:paraId="68A446B5" w14:textId="15389737" w:rsidR="00CF6CD2" w:rsidRPr="00CF6CD2" w:rsidRDefault="00E35B0D" w:rsidP="00E35B0D">
      <w:pPr>
        <w:pStyle w:val="a3"/>
        <w:spacing w:line="360" w:lineRule="auto"/>
        <w:ind w:firstLineChars="200" w:firstLine="480"/>
        <w:rPr>
          <w:rFonts w:ascii="仿宋" w:eastAsia="仿宋" w:hAnsi="仿宋" w:hint="eastAsia"/>
          <w:color w:val="000000" w:themeColor="text1"/>
          <w:sz w:val="24"/>
          <w:szCs w:val="24"/>
          <w:u w:val="single"/>
        </w:rPr>
      </w:pPr>
      <w:r w:rsidRPr="00E35B0D">
        <w:rPr>
          <w:rFonts w:ascii="仿宋" w:eastAsia="仿宋" w:hAnsi="仿宋" w:cs="宋体" w:hint="eastAsia"/>
          <w:color w:val="000000" w:themeColor="text1"/>
          <w:sz w:val="24"/>
          <w:szCs w:val="24"/>
        </w:rPr>
        <w:t>电　  话：</w:t>
      </w:r>
      <w:r w:rsidR="00751B55" w:rsidRPr="005B7DBF">
        <w:rPr>
          <w:rFonts w:ascii="仿宋" w:eastAsia="仿宋" w:hAnsi="仿宋" w:cs="宋体" w:hint="eastAsia"/>
          <w:color w:val="000000" w:themeColor="text1"/>
          <w:sz w:val="24"/>
          <w:szCs w:val="24"/>
        </w:rPr>
        <w:t>010-61409078、18730477818</w:t>
      </w:r>
    </w:p>
    <w:p w14:paraId="13883660" w14:textId="77777777" w:rsidR="00344182" w:rsidRPr="00CF6CD2" w:rsidRDefault="00344182" w:rsidP="00CA30E6">
      <w:pPr>
        <w:spacing w:before="240" w:line="360" w:lineRule="auto"/>
        <w:rPr>
          <w:rFonts w:ascii="仿宋" w:eastAsia="仿宋" w:hAnsi="仿宋" w:cs="宋体" w:hint="eastAsia"/>
          <w:b/>
          <w:kern w:val="0"/>
          <w:sz w:val="24"/>
          <w:szCs w:val="24"/>
        </w:rPr>
      </w:pPr>
      <w:r w:rsidRPr="00CF6CD2">
        <w:rPr>
          <w:rFonts w:ascii="仿宋" w:eastAsia="仿宋" w:hAnsi="仿宋" w:cs="宋体" w:hint="eastAsia"/>
          <w:b/>
          <w:kern w:val="0"/>
          <w:sz w:val="24"/>
          <w:szCs w:val="24"/>
        </w:rPr>
        <w:t>十、附件</w:t>
      </w:r>
    </w:p>
    <w:p w14:paraId="15DA3677" w14:textId="75ACB1FB" w:rsidR="00842C48" w:rsidRPr="00510E06" w:rsidRDefault="00344182" w:rsidP="00510E06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510E06">
        <w:rPr>
          <w:rFonts w:ascii="仿宋" w:eastAsia="仿宋" w:hAnsi="仿宋" w:cs="宋体" w:hint="eastAsia"/>
          <w:color w:val="000000" w:themeColor="text1"/>
          <w:sz w:val="24"/>
          <w:szCs w:val="24"/>
        </w:rPr>
        <w:t>1.</w:t>
      </w:r>
      <w:r w:rsidR="00E35B0D" w:rsidRPr="00510E06">
        <w:rPr>
          <w:rFonts w:ascii="仿宋" w:eastAsia="仿宋" w:hAnsi="仿宋" w:cs="宋体" w:hint="eastAsia"/>
          <w:color w:val="000000" w:themeColor="text1"/>
          <w:sz w:val="24"/>
          <w:szCs w:val="24"/>
        </w:rPr>
        <w:t xml:space="preserve"> </w:t>
      </w:r>
      <w:r w:rsidR="00842C48" w:rsidRPr="00510E06">
        <w:rPr>
          <w:rFonts w:ascii="仿宋" w:eastAsia="仿宋" w:hAnsi="仿宋" w:cs="宋体" w:hint="eastAsia"/>
          <w:color w:val="000000" w:themeColor="text1"/>
          <w:sz w:val="24"/>
          <w:szCs w:val="24"/>
        </w:rPr>
        <w:t>采购文件</w:t>
      </w:r>
    </w:p>
    <w:p w14:paraId="7058E083" w14:textId="6CA1EEE7" w:rsidR="00E96157" w:rsidRPr="00510E06" w:rsidRDefault="00842C48" w:rsidP="00510E06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510E06">
        <w:rPr>
          <w:rFonts w:ascii="仿宋" w:eastAsia="仿宋" w:hAnsi="仿宋" w:cs="宋体" w:hint="eastAsia"/>
          <w:color w:val="000000" w:themeColor="text1"/>
          <w:sz w:val="24"/>
          <w:szCs w:val="24"/>
        </w:rPr>
        <w:t>2</w:t>
      </w:r>
      <w:r w:rsidRPr="00510E06">
        <w:rPr>
          <w:rFonts w:ascii="仿宋" w:eastAsia="仿宋" w:hAnsi="仿宋" w:cs="宋体"/>
          <w:color w:val="000000" w:themeColor="text1"/>
          <w:sz w:val="24"/>
          <w:szCs w:val="24"/>
        </w:rPr>
        <w:t xml:space="preserve">. </w:t>
      </w:r>
      <w:r w:rsidR="00E35B0D" w:rsidRPr="00510E06">
        <w:rPr>
          <w:rFonts w:ascii="仿宋" w:eastAsia="仿宋" w:hAnsi="仿宋" w:cs="宋体" w:hint="eastAsia"/>
          <w:color w:val="000000" w:themeColor="text1"/>
          <w:sz w:val="24"/>
          <w:szCs w:val="24"/>
        </w:rPr>
        <w:t>代理服务收费标准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4"/>
        <w:gridCol w:w="1620"/>
        <w:gridCol w:w="1980"/>
        <w:gridCol w:w="1980"/>
      </w:tblGrid>
      <w:tr w:rsidR="00E35B0D" w:rsidRPr="00E11920" w14:paraId="46866C60" w14:textId="77777777" w:rsidTr="00DB0810">
        <w:trPr>
          <w:trHeight w:val="1121"/>
          <w:tblHeader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4DC0D78F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2"/>
              <w:jc w:val="center"/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  <w:t xml:space="preserve"> </w:t>
            </w:r>
            <w:r w:rsidRPr="00E11920">
              <w:rPr>
                <w:rFonts w:ascii="仿宋_GB2312" w:eastAsia="仿宋_GB2312" w:hAnsi="宋体"/>
                <w:b/>
                <w:spacing w:val="-20"/>
                <w:szCs w:val="30"/>
                <w:lang w:val="zh-CN"/>
              </w:rPr>
              <w:t xml:space="preserve">                 </w:t>
            </w:r>
            <w:r w:rsidRPr="00E11920"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  <w:t>服务类型</w:t>
            </w:r>
          </w:p>
          <w:p w14:paraId="7A1A6376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100" w:firstLine="171"/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  <w:t>中标金额</w:t>
            </w:r>
          </w:p>
          <w:p w14:paraId="61668FE4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150" w:firstLine="255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（万元）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AF891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  <w:t>货物招标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EAB3D" w14:textId="77777777" w:rsidR="00E35B0D" w:rsidRPr="00E11920" w:rsidRDefault="00E35B0D" w:rsidP="00DB0810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  <w:t>服务招标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C37D3" w14:textId="77777777" w:rsidR="00E35B0D" w:rsidRPr="00E11920" w:rsidRDefault="00E35B0D" w:rsidP="00DB0810"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b/>
                <w:spacing w:val="-20"/>
                <w:szCs w:val="30"/>
                <w:lang w:val="zh-CN"/>
              </w:rPr>
              <w:t>工程招标</w:t>
            </w:r>
          </w:p>
        </w:tc>
      </w:tr>
      <w:tr w:rsidR="00E35B0D" w:rsidRPr="00E11920" w14:paraId="0456948C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F866BC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100以下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9F531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1.5％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029CD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1.5％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05E82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1.0％</w:t>
            </w:r>
          </w:p>
        </w:tc>
      </w:tr>
      <w:tr w:rsidR="00E35B0D" w:rsidRPr="00E11920" w14:paraId="022B3BF0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8D60E1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100—500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A5D0C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1.1％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606FE0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B0A809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0.7％</w:t>
            </w:r>
          </w:p>
        </w:tc>
      </w:tr>
      <w:tr w:rsidR="00E35B0D" w:rsidRPr="00E11920" w14:paraId="42A81A55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7116C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500—1000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42EA8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ECC61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0.45％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38DEA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0.55％</w:t>
            </w:r>
          </w:p>
        </w:tc>
      </w:tr>
      <w:tr w:rsidR="00E35B0D" w:rsidRPr="00E11920" w14:paraId="191B4FC9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6FDEE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1000—5000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85F24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6AD17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0.25％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B09FF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0.35％</w:t>
            </w:r>
          </w:p>
        </w:tc>
      </w:tr>
      <w:tr w:rsidR="00E35B0D" w:rsidRPr="00E11920" w14:paraId="42FFD210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084D2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5000—10000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44BF9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0.25％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36792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0.1％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93D42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0.2％</w:t>
            </w:r>
          </w:p>
        </w:tc>
      </w:tr>
      <w:tr w:rsidR="00E35B0D" w:rsidRPr="00E11920" w14:paraId="6E2DBB68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2A756B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10000——50000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78042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03D85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4CD1D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0.05％</w:t>
            </w:r>
          </w:p>
        </w:tc>
      </w:tr>
      <w:tr w:rsidR="00E35B0D" w:rsidRPr="00E11920" w14:paraId="40707C31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B77F2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50000——100000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55FCB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0.035％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28E9B5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0.035％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A7B15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0.035％</w:t>
            </w:r>
          </w:p>
        </w:tc>
      </w:tr>
      <w:tr w:rsidR="00E35B0D" w:rsidRPr="00E11920" w14:paraId="0F543BE1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593A0B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100000——500000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49476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02BE3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0.008％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08611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0.008％</w:t>
            </w:r>
          </w:p>
        </w:tc>
      </w:tr>
      <w:tr w:rsidR="00E35B0D" w:rsidRPr="00E11920" w14:paraId="66C14E4D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9EA66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500000——1000000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225B8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0.006％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DD571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0.006％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122279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0.006％</w:t>
            </w:r>
          </w:p>
        </w:tc>
      </w:tr>
      <w:tr w:rsidR="00E35B0D" w:rsidRPr="00E11920" w14:paraId="4E101038" w14:textId="77777777" w:rsidTr="00DB0810">
        <w:trPr>
          <w:trHeight w:hRule="exact" w:val="397"/>
          <w:tblCellSpacing w:w="0" w:type="dxa"/>
          <w:jc w:val="center"/>
        </w:trPr>
        <w:tc>
          <w:tcPr>
            <w:tcW w:w="3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5D1B7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1000000以上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B28FB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0.004％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FF44E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0.004％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5C4D58" w14:textId="77777777" w:rsidR="00E35B0D" w:rsidRPr="00E11920" w:rsidRDefault="00E35B0D" w:rsidP="009A49B0">
            <w:pPr>
              <w:autoSpaceDE w:val="0"/>
              <w:autoSpaceDN w:val="0"/>
              <w:adjustRightInd w:val="0"/>
              <w:spacing w:line="380" w:lineRule="exact"/>
              <w:ind w:firstLineChars="200" w:firstLine="340"/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</w:pPr>
            <w:r w:rsidRPr="00E11920">
              <w:rPr>
                <w:rFonts w:ascii="仿宋_GB2312" w:eastAsia="仿宋_GB2312" w:hAnsi="宋体" w:hint="eastAsia"/>
                <w:spacing w:val="-20"/>
                <w:szCs w:val="30"/>
                <w:lang w:val="zh-CN"/>
              </w:rPr>
              <w:t>0.004％</w:t>
            </w:r>
          </w:p>
        </w:tc>
      </w:tr>
    </w:tbl>
    <w:p w14:paraId="0FD84F77" w14:textId="32CD50D3" w:rsidR="00A873FB" w:rsidRPr="005E62CF" w:rsidRDefault="00A873FB" w:rsidP="005E62CF">
      <w:pPr>
        <w:pStyle w:val="a3"/>
        <w:spacing w:line="360" w:lineRule="auto"/>
        <w:ind w:firstLineChars="200" w:firstLine="480"/>
        <w:rPr>
          <w:rFonts w:ascii="仿宋" w:eastAsia="仿宋" w:hAnsi="仿宋" w:cs="宋体" w:hint="eastAsia"/>
          <w:color w:val="000000" w:themeColor="text1"/>
          <w:sz w:val="24"/>
          <w:szCs w:val="24"/>
        </w:rPr>
      </w:pPr>
      <w:r w:rsidRPr="002F348A">
        <w:rPr>
          <w:rFonts w:ascii="仿宋" w:eastAsia="仿宋" w:hAnsi="仿宋" w:cs="宋体" w:hint="eastAsia"/>
          <w:color w:val="000000" w:themeColor="text1"/>
          <w:sz w:val="24"/>
          <w:szCs w:val="24"/>
        </w:rPr>
        <w:t>3</w:t>
      </w:r>
      <w:r w:rsidRPr="002F348A">
        <w:rPr>
          <w:rFonts w:ascii="仿宋" w:eastAsia="仿宋" w:hAnsi="仿宋" w:cs="宋体"/>
          <w:color w:val="000000" w:themeColor="text1"/>
          <w:sz w:val="24"/>
          <w:szCs w:val="24"/>
        </w:rPr>
        <w:t>.</w:t>
      </w:r>
      <w:r w:rsidRPr="002F348A">
        <w:rPr>
          <w:rFonts w:ascii="仿宋" w:eastAsia="仿宋" w:hAnsi="仿宋" w:cs="宋体" w:hint="eastAsia"/>
          <w:color w:val="000000" w:themeColor="text1"/>
          <w:sz w:val="24"/>
          <w:szCs w:val="24"/>
        </w:rPr>
        <w:t>最后分项报价表</w:t>
      </w:r>
    </w:p>
    <w:p w14:paraId="384D3E9F" w14:textId="2949794D" w:rsidR="00A873FB" w:rsidRPr="00CF6CD2" w:rsidRDefault="005E62CF" w:rsidP="006E2484">
      <w:pPr>
        <w:spacing w:line="360" w:lineRule="auto"/>
        <w:rPr>
          <w:rFonts w:ascii="仿宋" w:eastAsia="仿宋" w:hAnsi="仿宋" w:hint="eastAsia"/>
          <w:sz w:val="24"/>
          <w:szCs w:val="24"/>
        </w:rPr>
      </w:pPr>
      <w:r w:rsidRPr="005E62CF">
        <w:rPr>
          <w:noProof/>
        </w:rPr>
        <w:t xml:space="preserve">    </w:t>
      </w:r>
    </w:p>
    <w:sectPr w:rsidR="00A873FB" w:rsidRPr="00CF6C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03BFB9" w14:textId="77777777" w:rsidR="001E56AD" w:rsidRDefault="001E56AD" w:rsidP="00A30316">
      <w:r>
        <w:separator/>
      </w:r>
    </w:p>
  </w:endnote>
  <w:endnote w:type="continuationSeparator" w:id="0">
    <w:p w14:paraId="3B7F8C3D" w14:textId="77777777" w:rsidR="001E56AD" w:rsidRDefault="001E56AD" w:rsidP="00A3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BD875" w14:textId="77777777" w:rsidR="001E56AD" w:rsidRDefault="001E56AD" w:rsidP="00A30316">
      <w:r>
        <w:separator/>
      </w:r>
    </w:p>
  </w:footnote>
  <w:footnote w:type="continuationSeparator" w:id="0">
    <w:p w14:paraId="666FAD1F" w14:textId="77777777" w:rsidR="001E56AD" w:rsidRDefault="001E56AD" w:rsidP="00A30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D08"/>
    <w:rsid w:val="001051B0"/>
    <w:rsid w:val="00124287"/>
    <w:rsid w:val="00133AF7"/>
    <w:rsid w:val="00146E83"/>
    <w:rsid w:val="00156CC2"/>
    <w:rsid w:val="001618A3"/>
    <w:rsid w:val="001B7EC6"/>
    <w:rsid w:val="001C03EC"/>
    <w:rsid w:val="001C2013"/>
    <w:rsid w:val="001C569A"/>
    <w:rsid w:val="001E56AD"/>
    <w:rsid w:val="001E6017"/>
    <w:rsid w:val="00217568"/>
    <w:rsid w:val="0023282D"/>
    <w:rsid w:val="00243054"/>
    <w:rsid w:val="00243C45"/>
    <w:rsid w:val="00245DC9"/>
    <w:rsid w:val="00247024"/>
    <w:rsid w:val="00295470"/>
    <w:rsid w:val="002A021D"/>
    <w:rsid w:val="002A10BD"/>
    <w:rsid w:val="002E3E99"/>
    <w:rsid w:val="002F348A"/>
    <w:rsid w:val="00304771"/>
    <w:rsid w:val="00344182"/>
    <w:rsid w:val="00345A24"/>
    <w:rsid w:val="00350A48"/>
    <w:rsid w:val="00353560"/>
    <w:rsid w:val="00372D08"/>
    <w:rsid w:val="003B753F"/>
    <w:rsid w:val="003F0145"/>
    <w:rsid w:val="00407F2A"/>
    <w:rsid w:val="004408E4"/>
    <w:rsid w:val="00447814"/>
    <w:rsid w:val="00472574"/>
    <w:rsid w:val="00483A2F"/>
    <w:rsid w:val="00484B00"/>
    <w:rsid w:val="004C20BE"/>
    <w:rsid w:val="004C49D6"/>
    <w:rsid w:val="004E4A86"/>
    <w:rsid w:val="004E7052"/>
    <w:rsid w:val="004E7926"/>
    <w:rsid w:val="00507FF7"/>
    <w:rsid w:val="00510E06"/>
    <w:rsid w:val="00513A76"/>
    <w:rsid w:val="0052440D"/>
    <w:rsid w:val="00526D20"/>
    <w:rsid w:val="005476A5"/>
    <w:rsid w:val="005477F6"/>
    <w:rsid w:val="00553879"/>
    <w:rsid w:val="005726AB"/>
    <w:rsid w:val="005B7DBF"/>
    <w:rsid w:val="005E61CF"/>
    <w:rsid w:val="005E62CF"/>
    <w:rsid w:val="005F1B48"/>
    <w:rsid w:val="005F2912"/>
    <w:rsid w:val="00612B02"/>
    <w:rsid w:val="00615E34"/>
    <w:rsid w:val="00630D38"/>
    <w:rsid w:val="00654B8A"/>
    <w:rsid w:val="006A315C"/>
    <w:rsid w:val="006E2484"/>
    <w:rsid w:val="0070306B"/>
    <w:rsid w:val="00713CFD"/>
    <w:rsid w:val="00717BC0"/>
    <w:rsid w:val="00722211"/>
    <w:rsid w:val="007257C0"/>
    <w:rsid w:val="00751B55"/>
    <w:rsid w:val="007937E2"/>
    <w:rsid w:val="00811C79"/>
    <w:rsid w:val="00823CD4"/>
    <w:rsid w:val="00842C48"/>
    <w:rsid w:val="0086150C"/>
    <w:rsid w:val="008A732C"/>
    <w:rsid w:val="008E2F6F"/>
    <w:rsid w:val="008F0DA2"/>
    <w:rsid w:val="009254D5"/>
    <w:rsid w:val="00944AFC"/>
    <w:rsid w:val="00952440"/>
    <w:rsid w:val="00960355"/>
    <w:rsid w:val="009959D1"/>
    <w:rsid w:val="009A391B"/>
    <w:rsid w:val="009C5D8F"/>
    <w:rsid w:val="009D4C11"/>
    <w:rsid w:val="009E2203"/>
    <w:rsid w:val="00A04EC2"/>
    <w:rsid w:val="00A30316"/>
    <w:rsid w:val="00A30511"/>
    <w:rsid w:val="00A3171D"/>
    <w:rsid w:val="00A43355"/>
    <w:rsid w:val="00A508A8"/>
    <w:rsid w:val="00A73481"/>
    <w:rsid w:val="00A76C7A"/>
    <w:rsid w:val="00A81A27"/>
    <w:rsid w:val="00A873FB"/>
    <w:rsid w:val="00A92378"/>
    <w:rsid w:val="00AA674F"/>
    <w:rsid w:val="00AB367B"/>
    <w:rsid w:val="00AC6BFD"/>
    <w:rsid w:val="00B067E2"/>
    <w:rsid w:val="00B52B87"/>
    <w:rsid w:val="00B54CD1"/>
    <w:rsid w:val="00B57143"/>
    <w:rsid w:val="00BB481C"/>
    <w:rsid w:val="00BD3DF5"/>
    <w:rsid w:val="00C173D0"/>
    <w:rsid w:val="00C20EB7"/>
    <w:rsid w:val="00C237FA"/>
    <w:rsid w:val="00C26438"/>
    <w:rsid w:val="00C516FB"/>
    <w:rsid w:val="00C56C03"/>
    <w:rsid w:val="00C70F7C"/>
    <w:rsid w:val="00C87E39"/>
    <w:rsid w:val="00CA30E6"/>
    <w:rsid w:val="00CA64AD"/>
    <w:rsid w:val="00CB5C90"/>
    <w:rsid w:val="00CF4E51"/>
    <w:rsid w:val="00CF6CD2"/>
    <w:rsid w:val="00D828B5"/>
    <w:rsid w:val="00DB0810"/>
    <w:rsid w:val="00DB2E89"/>
    <w:rsid w:val="00DD0DBB"/>
    <w:rsid w:val="00DD2CA2"/>
    <w:rsid w:val="00DE34BF"/>
    <w:rsid w:val="00DF415E"/>
    <w:rsid w:val="00E20DA5"/>
    <w:rsid w:val="00E265CC"/>
    <w:rsid w:val="00E326C1"/>
    <w:rsid w:val="00E35B0D"/>
    <w:rsid w:val="00E37163"/>
    <w:rsid w:val="00E47675"/>
    <w:rsid w:val="00E525CA"/>
    <w:rsid w:val="00E77123"/>
    <w:rsid w:val="00E96157"/>
    <w:rsid w:val="00EA0EF6"/>
    <w:rsid w:val="00EA21AD"/>
    <w:rsid w:val="00EB14B7"/>
    <w:rsid w:val="00EC0C8F"/>
    <w:rsid w:val="00EE1DE2"/>
    <w:rsid w:val="00EE70C1"/>
    <w:rsid w:val="00F11093"/>
    <w:rsid w:val="00F5317B"/>
    <w:rsid w:val="00FC5EE4"/>
    <w:rsid w:val="00FD3C4C"/>
    <w:rsid w:val="00FE3ACB"/>
    <w:rsid w:val="00FF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FFBAC1"/>
  <w15:docId w15:val="{C26B398F-EDA2-4426-84FC-F94D09AB4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2D0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72D0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72D08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372D0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72D08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aliases w:val="普通文字1,普通文字2,普通文字3,普通文字4,普通文字5,普通文字6,普通文字11,普通文字21,普通文字31,普通文字41,普通文字7,普通文字 Char,孙普文字,普通文字,正 文 1,小,纯文本 Char Char Char,纯文本 Char Char,纯文本 Char1 Char Char,纯文本 Char Char Char Char,纯文本 Char Char1,纯文本 Char1 Char,Texte,标题1,普通文字 Char Char Char Char Char,鋘dra"/>
    <w:basedOn w:val="a"/>
    <w:link w:val="a4"/>
    <w:uiPriority w:val="99"/>
    <w:qFormat/>
    <w:rsid w:val="00372D08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aliases w:val="普通文字1 字符,普通文字2 字符,普通文字3 字符,普通文字4 字符,普通文字5 字符,普通文字6 字符,普通文字11 字符,普通文字21 字符,普通文字31 字符,普通文字41 字符,普通文字7 字符,普通文字 Char 字符,孙普文字 字符,普通文字 字符,正 文 1 字符,小 字符,纯文本 Char Char Char 字符,纯文本 Char Char 字符,纯文本 Char1 Char Char 字符,纯文本 Char Char Char Char 字符,Texte 字符"/>
    <w:basedOn w:val="a0"/>
    <w:link w:val="a3"/>
    <w:uiPriority w:val="99"/>
    <w:qFormat/>
    <w:rsid w:val="00372D08"/>
    <w:rPr>
      <w:rFonts w:ascii="宋体" w:hAnsi="Courier New"/>
    </w:rPr>
  </w:style>
  <w:style w:type="table" w:styleId="a5">
    <w:name w:val="Table Grid"/>
    <w:basedOn w:val="a1"/>
    <w:qFormat/>
    <w:rsid w:val="00372D08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303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A30316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A303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A30316"/>
    <w:rPr>
      <w:rFonts w:ascii="Times New Roman" w:eastAsia="宋体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34418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344182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孙普文字 Char,普通文字 Char1,正 文 1 Char,小 Char,纯文本 Char Char Char Char1,纯文本 Char Char Char1,纯文本 Char Char1 Char"/>
    <w:uiPriority w:val="99"/>
    <w:locked/>
    <w:rsid w:val="00C237FA"/>
    <w:rPr>
      <w:rFonts w:ascii="宋体" w:hAnsi="Courier New"/>
      <w:kern w:val="2"/>
      <w:sz w:val="21"/>
    </w:rPr>
  </w:style>
  <w:style w:type="paragraph" w:styleId="ac">
    <w:name w:val="Normal (Web)"/>
    <w:basedOn w:val="a"/>
    <w:uiPriority w:val="99"/>
    <w:unhideWhenUsed/>
    <w:rsid w:val="00CB5C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d">
    <w:name w:val="annotation reference"/>
    <w:basedOn w:val="a0"/>
    <w:uiPriority w:val="99"/>
    <w:semiHidden/>
    <w:unhideWhenUsed/>
    <w:rsid w:val="00FE3ACB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FE3ACB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FE3ACB"/>
    <w:rPr>
      <w:rFonts w:ascii="Times New Roman" w:eastAsia="宋体" w:hAnsi="Times New Roman" w:cs="Times New Roman"/>
      <w:szCs w:val="21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E3ACB"/>
    <w:rPr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FE3ACB"/>
    <w:rPr>
      <w:rFonts w:ascii="Times New Roman" w:eastAsia="宋体" w:hAnsi="Times New Roman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7F2A9-A5D6-4E50-A28F-8883EA94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鑫磊 王</cp:lastModifiedBy>
  <cp:revision>3</cp:revision>
  <dcterms:created xsi:type="dcterms:W3CDTF">2024-07-23T07:36:00Z</dcterms:created>
  <dcterms:modified xsi:type="dcterms:W3CDTF">2024-07-23T07:55:00Z</dcterms:modified>
</cp:coreProperties>
</file>