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FAD" w:rsidRDefault="00396FAD">
      <w:pPr>
        <w:pStyle w:val="a5"/>
        <w:rPr>
          <w:rFonts w:asciiTheme="minorEastAsia" w:eastAsiaTheme="minorEastAsia" w:hAnsiTheme="minorEastAsia" w:hint="eastAsia"/>
          <w:sz w:val="36"/>
          <w:lang w:eastAsia="zh-CN"/>
        </w:rPr>
      </w:pPr>
    </w:p>
    <w:p w:rsidR="00396FAD" w:rsidRDefault="00396FAD">
      <w:pPr>
        <w:pStyle w:val="a5"/>
        <w:spacing w:before="4"/>
        <w:rPr>
          <w:rFonts w:asciiTheme="minorEastAsia" w:eastAsiaTheme="minorEastAsia" w:hAnsiTheme="minorEastAsia"/>
          <w:sz w:val="38"/>
          <w:lang w:eastAsia="zh-CN"/>
        </w:rPr>
      </w:pPr>
    </w:p>
    <w:p w:rsidR="0040437C" w:rsidRDefault="0040437C">
      <w:pPr>
        <w:spacing w:line="778" w:lineRule="exact"/>
        <w:ind w:right="49"/>
        <w:jc w:val="center"/>
        <w:rPr>
          <w:rFonts w:asciiTheme="minorEastAsia" w:eastAsiaTheme="minorEastAsia" w:hAnsiTheme="minorEastAsia"/>
          <w:spacing w:val="2"/>
          <w:sz w:val="36"/>
          <w:szCs w:val="36"/>
          <w:lang w:eastAsia="zh-CN"/>
        </w:rPr>
      </w:pPr>
      <w:bookmarkStart w:id="0" w:name="OLE_LINK40"/>
      <w:bookmarkStart w:id="1" w:name="OLE_LINK41"/>
      <w:r w:rsidRPr="0040437C">
        <w:rPr>
          <w:rFonts w:asciiTheme="minorEastAsia" w:eastAsiaTheme="minorEastAsia" w:hAnsiTheme="minorEastAsia" w:hint="eastAsia"/>
          <w:spacing w:val="2"/>
          <w:sz w:val="36"/>
          <w:szCs w:val="36"/>
          <w:lang w:eastAsia="zh-CN"/>
        </w:rPr>
        <w:t>空港街道治安联防保安服务</w:t>
      </w:r>
      <w:r w:rsidR="00D01753">
        <w:rPr>
          <w:rFonts w:asciiTheme="minorEastAsia" w:eastAsiaTheme="minorEastAsia" w:hAnsiTheme="minorEastAsia" w:hint="eastAsia"/>
          <w:spacing w:val="2"/>
          <w:sz w:val="36"/>
          <w:szCs w:val="36"/>
          <w:lang w:eastAsia="zh-CN"/>
        </w:rPr>
        <w:t>（第二次）</w:t>
      </w:r>
    </w:p>
    <w:bookmarkEnd w:id="0"/>
    <w:bookmarkEnd w:id="1"/>
    <w:p w:rsidR="00396FAD" w:rsidRDefault="00560CC8">
      <w:pPr>
        <w:spacing w:line="778" w:lineRule="exact"/>
        <w:ind w:right="49"/>
        <w:jc w:val="center"/>
        <w:rPr>
          <w:rFonts w:asciiTheme="minorEastAsia" w:eastAsiaTheme="minorEastAsia" w:hAnsiTheme="minorEastAsia"/>
          <w:spacing w:val="2"/>
          <w:sz w:val="36"/>
          <w:szCs w:val="36"/>
          <w:lang w:eastAsia="zh-CN"/>
        </w:rPr>
      </w:pPr>
      <w:r>
        <w:rPr>
          <w:rFonts w:asciiTheme="minorEastAsia" w:eastAsiaTheme="minorEastAsia" w:hAnsiTheme="minorEastAsia"/>
          <w:spacing w:val="2"/>
          <w:sz w:val="36"/>
          <w:szCs w:val="36"/>
          <w:lang w:eastAsia="zh-CN"/>
        </w:rPr>
        <w:t>竞争性磋商文件</w:t>
      </w:r>
    </w:p>
    <w:p w:rsidR="00396FAD" w:rsidRDefault="00396FAD">
      <w:pPr>
        <w:pStyle w:val="a5"/>
        <w:rPr>
          <w:rFonts w:asciiTheme="minorEastAsia" w:eastAsiaTheme="minorEastAsia" w:hAnsiTheme="minorEastAsia"/>
          <w:sz w:val="70"/>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spacing w:before="125"/>
        <w:ind w:left="952"/>
        <w:rPr>
          <w:rFonts w:asciiTheme="minorEastAsia" w:eastAsiaTheme="minorEastAsia" w:hAnsiTheme="minorEastAsia"/>
          <w:sz w:val="36"/>
          <w:lang w:eastAsia="zh-CN"/>
        </w:rPr>
      </w:pPr>
    </w:p>
    <w:p w:rsidR="0040437C" w:rsidRDefault="00560CC8">
      <w:pPr>
        <w:wordWrap w:val="0"/>
        <w:spacing w:line="480" w:lineRule="auto"/>
        <w:ind w:left="953"/>
        <w:rPr>
          <w:sz w:val="30"/>
          <w:szCs w:val="30"/>
          <w:lang w:eastAsia="zh-CN"/>
        </w:rPr>
      </w:pPr>
      <w:r>
        <w:rPr>
          <w:sz w:val="30"/>
          <w:szCs w:val="30"/>
          <w:lang w:eastAsia="zh-CN"/>
        </w:rPr>
        <w:t>项目名称：</w:t>
      </w:r>
      <w:bookmarkStart w:id="2" w:name="OLE_LINK37"/>
      <w:bookmarkStart w:id="3" w:name="OLE_LINK39"/>
      <w:r w:rsidR="0040437C" w:rsidRPr="0040437C">
        <w:rPr>
          <w:rFonts w:hint="eastAsia"/>
          <w:sz w:val="30"/>
          <w:szCs w:val="30"/>
          <w:lang w:eastAsia="zh-CN"/>
        </w:rPr>
        <w:t>空港街道治安联防保安服务</w:t>
      </w:r>
    </w:p>
    <w:bookmarkEnd w:id="2"/>
    <w:bookmarkEnd w:id="3"/>
    <w:p w:rsidR="00396FAD" w:rsidRDefault="00560CC8">
      <w:pPr>
        <w:wordWrap w:val="0"/>
        <w:spacing w:line="480" w:lineRule="auto"/>
        <w:ind w:left="953"/>
        <w:rPr>
          <w:sz w:val="30"/>
          <w:szCs w:val="30"/>
          <w:lang w:eastAsia="zh-CN"/>
        </w:rPr>
      </w:pPr>
      <w:r>
        <w:rPr>
          <w:sz w:val="30"/>
          <w:szCs w:val="30"/>
          <w:lang w:eastAsia="zh-CN"/>
        </w:rPr>
        <w:t>项目</w:t>
      </w:r>
      <w:r w:rsidRPr="0040437C">
        <w:rPr>
          <w:sz w:val="30"/>
          <w:szCs w:val="30"/>
          <w:lang w:eastAsia="zh-CN"/>
        </w:rPr>
        <w:t>编号：</w:t>
      </w:r>
      <w:r w:rsidR="0040437C" w:rsidRPr="0040437C">
        <w:rPr>
          <w:sz w:val="30"/>
          <w:szCs w:val="30"/>
          <w:lang w:eastAsia="zh-CN"/>
        </w:rPr>
        <w:t>11011325210200018293-XM001</w:t>
      </w:r>
    </w:p>
    <w:p w:rsidR="00396FAD" w:rsidRPr="00C07E63" w:rsidRDefault="00560CC8">
      <w:pPr>
        <w:wordWrap w:val="0"/>
        <w:spacing w:line="480" w:lineRule="auto"/>
        <w:ind w:left="953"/>
        <w:rPr>
          <w:sz w:val="30"/>
          <w:szCs w:val="30"/>
          <w:lang w:eastAsia="zh-CN"/>
        </w:rPr>
      </w:pPr>
      <w:r>
        <w:rPr>
          <w:sz w:val="30"/>
          <w:szCs w:val="30"/>
          <w:lang w:eastAsia="zh-CN"/>
        </w:rPr>
        <w:t>采购人：</w:t>
      </w:r>
      <w:r w:rsidR="00C07E63" w:rsidRPr="00C07E63">
        <w:rPr>
          <w:rFonts w:hint="eastAsia"/>
          <w:sz w:val="30"/>
          <w:szCs w:val="30"/>
          <w:lang w:eastAsia="zh-CN"/>
        </w:rPr>
        <w:t>北京市顺义区空港街道办事处</w:t>
      </w:r>
    </w:p>
    <w:p w:rsidR="00396FAD" w:rsidRDefault="00560CC8">
      <w:pPr>
        <w:wordWrap w:val="0"/>
        <w:spacing w:line="480" w:lineRule="auto"/>
        <w:ind w:left="953"/>
        <w:rPr>
          <w:sz w:val="30"/>
          <w:szCs w:val="30"/>
          <w:lang w:eastAsia="zh-CN"/>
        </w:rPr>
      </w:pPr>
      <w:r>
        <w:rPr>
          <w:sz w:val="30"/>
          <w:szCs w:val="30"/>
          <w:lang w:eastAsia="zh-CN"/>
        </w:rPr>
        <w:t>采购代理机构：</w:t>
      </w:r>
      <w:r>
        <w:rPr>
          <w:rFonts w:hint="eastAsia"/>
          <w:sz w:val="30"/>
          <w:szCs w:val="30"/>
          <w:lang w:eastAsia="zh-CN"/>
        </w:rPr>
        <w:t>北京招竣建设工程咨询有限公司</w:t>
      </w:r>
    </w:p>
    <w:p w:rsidR="00396FAD" w:rsidRDefault="00560CC8">
      <w:pPr>
        <w:widowControl/>
        <w:autoSpaceDE/>
        <w:autoSpaceDN/>
        <w:rPr>
          <w:rFonts w:asciiTheme="minorEastAsia" w:eastAsiaTheme="minorEastAsia" w:hAnsiTheme="minorEastAsia"/>
          <w:sz w:val="36"/>
          <w:lang w:eastAsia="zh-CN"/>
        </w:rPr>
      </w:pPr>
      <w:r>
        <w:rPr>
          <w:rFonts w:asciiTheme="minorEastAsia" w:eastAsiaTheme="minorEastAsia" w:hAnsiTheme="minorEastAsia"/>
          <w:sz w:val="36"/>
          <w:lang w:eastAsia="zh-CN"/>
        </w:rPr>
        <w:br w:type="page"/>
      </w:r>
    </w:p>
    <w:bookmarkStart w:id="4" w:name="_Toc27209" w:displacedByCustomXml="next"/>
    <w:bookmarkEnd w:id="4"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rsidR="00396FAD" w:rsidRDefault="00560CC8">
          <w:pPr>
            <w:jc w:val="center"/>
          </w:pPr>
          <w:r>
            <w:rPr>
              <w:sz w:val="21"/>
            </w:rPr>
            <w:t>目录</w:t>
          </w:r>
          <w:r>
            <w:fldChar w:fldCharType="begin"/>
          </w:r>
          <w:r>
            <w:instrText xml:space="preserve"> TOC \o "1-3" \h \z \u </w:instrText>
          </w:r>
          <w:r>
            <w:fldChar w:fldCharType="separate"/>
          </w:r>
        </w:p>
        <w:p w:rsidR="00396FAD" w:rsidRDefault="009A4765">
          <w:pPr>
            <w:pStyle w:val="10"/>
            <w:tabs>
              <w:tab w:val="right" w:leader="dot" w:pos="9075"/>
            </w:tabs>
          </w:pPr>
          <w:hyperlink w:anchor="_Toc13563" w:history="1">
            <w:r w:rsidR="00560CC8">
              <w:rPr>
                <w:rFonts w:asciiTheme="minorEastAsia" w:eastAsiaTheme="minorEastAsia" w:hAnsiTheme="minorEastAsia"/>
                <w:lang w:eastAsia="zh-CN"/>
              </w:rPr>
              <w:t>第一章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采购邀请</w:t>
            </w:r>
            <w:r w:rsidR="00560CC8">
              <w:tab/>
            </w:r>
            <w:r w:rsidR="00560CC8">
              <w:fldChar w:fldCharType="begin"/>
            </w:r>
            <w:r w:rsidR="00560CC8">
              <w:instrText xml:space="preserve"> PAGEREF _Toc13563 \h </w:instrText>
            </w:r>
            <w:r w:rsidR="00560CC8">
              <w:fldChar w:fldCharType="separate"/>
            </w:r>
            <w:r w:rsidR="00643EB3">
              <w:rPr>
                <w:noProof/>
              </w:rPr>
              <w:t>1</w:t>
            </w:r>
            <w:r w:rsidR="00560CC8">
              <w:fldChar w:fldCharType="end"/>
            </w:r>
          </w:hyperlink>
        </w:p>
        <w:p w:rsidR="00396FAD" w:rsidRDefault="009A4765">
          <w:pPr>
            <w:pStyle w:val="10"/>
            <w:tabs>
              <w:tab w:val="right" w:leader="dot" w:pos="9075"/>
            </w:tabs>
          </w:pPr>
          <w:hyperlink w:anchor="_Toc3988" w:history="1">
            <w:r w:rsidR="00560CC8">
              <w:rPr>
                <w:rFonts w:asciiTheme="minorEastAsia" w:eastAsiaTheme="minorEastAsia" w:hAnsiTheme="minorEastAsia"/>
                <w:lang w:eastAsia="zh-CN"/>
              </w:rPr>
              <w:t>第二章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供应商须知</w:t>
            </w:r>
            <w:r w:rsidR="00560CC8">
              <w:tab/>
            </w:r>
            <w:r w:rsidR="00560CC8">
              <w:fldChar w:fldCharType="begin"/>
            </w:r>
            <w:r w:rsidR="00560CC8">
              <w:instrText xml:space="preserve"> PAGEREF _Toc3988 \h </w:instrText>
            </w:r>
            <w:r w:rsidR="00560CC8">
              <w:fldChar w:fldCharType="separate"/>
            </w:r>
            <w:r w:rsidR="00643EB3">
              <w:rPr>
                <w:noProof/>
              </w:rPr>
              <w:t>6</w:t>
            </w:r>
            <w:r w:rsidR="00560CC8">
              <w:fldChar w:fldCharType="end"/>
            </w:r>
          </w:hyperlink>
        </w:p>
        <w:p w:rsidR="00396FAD" w:rsidRDefault="009A4765">
          <w:pPr>
            <w:pStyle w:val="10"/>
            <w:tabs>
              <w:tab w:val="right" w:leader="dot" w:pos="9075"/>
            </w:tabs>
          </w:pPr>
          <w:hyperlink w:anchor="_Toc4169" w:history="1">
            <w:r w:rsidR="00560CC8">
              <w:rPr>
                <w:rFonts w:asciiTheme="minorEastAsia" w:eastAsiaTheme="minorEastAsia" w:hAnsiTheme="minorEastAsia"/>
                <w:lang w:eastAsia="zh-CN"/>
              </w:rPr>
              <w:t>第三章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评审方法和评审标准</w:t>
            </w:r>
            <w:r w:rsidR="00560CC8">
              <w:tab/>
            </w:r>
            <w:r w:rsidR="00560CC8">
              <w:fldChar w:fldCharType="begin"/>
            </w:r>
            <w:r w:rsidR="00560CC8">
              <w:instrText xml:space="preserve"> PAGEREF _Toc4169 \h </w:instrText>
            </w:r>
            <w:r w:rsidR="00560CC8">
              <w:fldChar w:fldCharType="separate"/>
            </w:r>
            <w:r w:rsidR="00643EB3">
              <w:rPr>
                <w:noProof/>
              </w:rPr>
              <w:t>23</w:t>
            </w:r>
            <w:r w:rsidR="00560CC8">
              <w:fldChar w:fldCharType="end"/>
            </w:r>
          </w:hyperlink>
        </w:p>
        <w:p w:rsidR="00396FAD" w:rsidRDefault="009A4765">
          <w:pPr>
            <w:pStyle w:val="10"/>
            <w:tabs>
              <w:tab w:val="right" w:leader="dot" w:pos="9075"/>
            </w:tabs>
          </w:pPr>
          <w:hyperlink w:anchor="_Toc26900" w:history="1">
            <w:r w:rsidR="00560CC8">
              <w:rPr>
                <w:rFonts w:asciiTheme="minorEastAsia" w:eastAsiaTheme="minorEastAsia" w:hAnsiTheme="minorEastAsia" w:hint="eastAsia"/>
                <w:lang w:eastAsia="zh-CN"/>
              </w:rPr>
              <w:t xml:space="preserve">第四章 </w:t>
            </w:r>
            <w:r w:rsidR="00560CC8">
              <w:rPr>
                <w:rFonts w:asciiTheme="minorEastAsia" w:eastAsiaTheme="minorEastAsia" w:hAnsiTheme="minorEastAsia"/>
                <w:lang w:eastAsia="zh-CN"/>
              </w:rPr>
              <w:t>采购需求</w:t>
            </w:r>
            <w:r w:rsidR="00560CC8">
              <w:tab/>
            </w:r>
            <w:r w:rsidR="00560CC8">
              <w:fldChar w:fldCharType="begin"/>
            </w:r>
            <w:r w:rsidR="00560CC8">
              <w:instrText xml:space="preserve"> PAGEREF _Toc26900 \h </w:instrText>
            </w:r>
            <w:r w:rsidR="00560CC8">
              <w:fldChar w:fldCharType="separate"/>
            </w:r>
            <w:r w:rsidR="00643EB3">
              <w:rPr>
                <w:noProof/>
              </w:rPr>
              <w:t>37</w:t>
            </w:r>
            <w:r w:rsidR="00560CC8">
              <w:fldChar w:fldCharType="end"/>
            </w:r>
          </w:hyperlink>
        </w:p>
        <w:p w:rsidR="00396FAD" w:rsidRDefault="009A4765">
          <w:pPr>
            <w:pStyle w:val="10"/>
            <w:tabs>
              <w:tab w:val="right" w:leader="dot" w:pos="9075"/>
            </w:tabs>
          </w:pPr>
          <w:hyperlink w:anchor="_Toc19258" w:history="1">
            <w:r w:rsidR="00560CC8">
              <w:rPr>
                <w:rFonts w:asciiTheme="minorEastAsia" w:eastAsiaTheme="minorEastAsia" w:hAnsiTheme="minorEastAsia"/>
                <w:lang w:eastAsia="zh-CN"/>
              </w:rPr>
              <w:t>第五章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合同草案条款</w:t>
            </w:r>
            <w:r w:rsidR="00560CC8">
              <w:tab/>
            </w:r>
            <w:r w:rsidR="00560CC8">
              <w:fldChar w:fldCharType="begin"/>
            </w:r>
            <w:r w:rsidR="00560CC8">
              <w:instrText xml:space="preserve"> PAGEREF _Toc19258 \h </w:instrText>
            </w:r>
            <w:r w:rsidR="00560CC8">
              <w:fldChar w:fldCharType="separate"/>
            </w:r>
            <w:r w:rsidR="00643EB3">
              <w:rPr>
                <w:noProof/>
              </w:rPr>
              <w:t>37</w:t>
            </w:r>
            <w:r w:rsidR="00560CC8">
              <w:fldChar w:fldCharType="end"/>
            </w:r>
          </w:hyperlink>
        </w:p>
        <w:p w:rsidR="00396FAD" w:rsidRDefault="009A4765">
          <w:pPr>
            <w:pStyle w:val="10"/>
            <w:tabs>
              <w:tab w:val="right" w:leader="dot" w:pos="9075"/>
            </w:tabs>
          </w:pPr>
          <w:hyperlink w:anchor="_Toc14985" w:history="1">
            <w:r w:rsidR="00560CC8">
              <w:rPr>
                <w:rFonts w:asciiTheme="minorEastAsia" w:eastAsiaTheme="minorEastAsia" w:hAnsiTheme="minorEastAsia"/>
                <w:lang w:eastAsia="zh-CN"/>
              </w:rPr>
              <w:t>第六章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响应文件格式</w:t>
            </w:r>
            <w:r w:rsidR="00560CC8">
              <w:tab/>
            </w:r>
            <w:r w:rsidR="00560CC8">
              <w:fldChar w:fldCharType="begin"/>
            </w:r>
            <w:r w:rsidR="00560CC8">
              <w:instrText xml:space="preserve"> PAGEREF _Toc14985 \h </w:instrText>
            </w:r>
            <w:r w:rsidR="00560CC8">
              <w:fldChar w:fldCharType="separate"/>
            </w:r>
            <w:r w:rsidR="00643EB3">
              <w:rPr>
                <w:noProof/>
              </w:rPr>
              <w:t>68</w:t>
            </w:r>
            <w:r w:rsidR="00560CC8">
              <w:fldChar w:fldCharType="end"/>
            </w:r>
          </w:hyperlink>
        </w:p>
        <w:p w:rsidR="00396FAD" w:rsidRDefault="00396FAD" w:rsidP="00AB55EA">
          <w:pPr>
            <w:pStyle w:val="20"/>
            <w:tabs>
              <w:tab w:val="right" w:leader="dot" w:pos="9075"/>
            </w:tabs>
            <w:ind w:left="440"/>
          </w:pPr>
        </w:p>
        <w:p w:rsidR="00396FAD" w:rsidRDefault="00560CC8">
          <w:r>
            <w:rPr>
              <w:bCs/>
              <w:lang w:val="zh-CN"/>
            </w:rPr>
            <w:fldChar w:fldCharType="end"/>
          </w:r>
        </w:p>
      </w:sdtContent>
    </w:sdt>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560CC8">
      <w:pPr>
        <w:spacing w:line="360" w:lineRule="auto"/>
        <w:rPr>
          <w:rFonts w:asciiTheme="minorEastAsia" w:eastAsiaTheme="minorEastAsia" w:hAnsiTheme="minorEastAsia" w:cs="Arial Unicode MS"/>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10"/>
          <w:footerReference w:type="default" r:id="rId11"/>
          <w:footerReference w:type="first" r:id="rId12"/>
          <w:pgSz w:w="11910" w:h="16840"/>
          <w:pgMar w:top="1418" w:right="1134" w:bottom="1418" w:left="1701" w:header="794" w:footer="794" w:gutter="0"/>
          <w:pgNumType w:start="0"/>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5" w:name="_Toc1356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5"/>
    </w:p>
    <w:p w:rsidR="00396FAD" w:rsidRDefault="00396FAD">
      <w:pPr>
        <w:rPr>
          <w:lang w:eastAsia="zh-CN"/>
        </w:rPr>
      </w:pPr>
    </w:p>
    <w:p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96FAD" w:rsidRDefault="0040437C" w:rsidP="0040437C">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40437C">
        <w:rPr>
          <w:rFonts w:hint="eastAsia"/>
          <w:sz w:val="24"/>
          <w:u w:val="single"/>
          <w:lang w:eastAsia="zh-CN"/>
        </w:rPr>
        <w:t>空港街道治安联防保安服务</w:t>
      </w:r>
      <w:r w:rsidR="00560CC8">
        <w:rPr>
          <w:rFonts w:hint="eastAsia"/>
          <w:sz w:val="24"/>
          <w:u w:val="single"/>
          <w:lang w:eastAsia="zh-CN"/>
        </w:rPr>
        <w:t>的潜在供应商应在北京市政府采购电子交易平台</w:t>
      </w:r>
      <w:proofErr w:type="gramStart"/>
      <w:r w:rsidR="00560CC8">
        <w:rPr>
          <w:rFonts w:hint="eastAsia"/>
          <w:sz w:val="24"/>
          <w:u w:val="single"/>
          <w:lang w:eastAsia="zh-CN"/>
        </w:rPr>
        <w:t>获取磋商</w:t>
      </w:r>
      <w:proofErr w:type="gramEnd"/>
      <w:r w:rsidR="00560CC8">
        <w:rPr>
          <w:rFonts w:hint="eastAsia"/>
          <w:sz w:val="24"/>
          <w:u w:val="single"/>
          <w:lang w:eastAsia="zh-CN"/>
        </w:rPr>
        <w:t xml:space="preserve">文件，并于2025年 </w:t>
      </w:r>
      <w:r>
        <w:rPr>
          <w:rFonts w:hint="eastAsia"/>
          <w:sz w:val="24"/>
          <w:u w:val="single"/>
          <w:lang w:eastAsia="zh-CN"/>
        </w:rPr>
        <w:t>3</w:t>
      </w:r>
      <w:r w:rsidR="00560CC8">
        <w:rPr>
          <w:rFonts w:hint="eastAsia"/>
          <w:sz w:val="24"/>
          <w:u w:val="single"/>
          <w:lang w:eastAsia="zh-CN"/>
        </w:rPr>
        <w:t xml:space="preserve"> 月</w:t>
      </w:r>
      <w:r w:rsidR="00C07E63">
        <w:rPr>
          <w:rFonts w:hint="eastAsia"/>
          <w:sz w:val="24"/>
          <w:u w:val="single"/>
          <w:lang w:eastAsia="zh-CN"/>
        </w:rPr>
        <w:t xml:space="preserve">  </w:t>
      </w:r>
      <w:r w:rsidR="0045594C">
        <w:rPr>
          <w:rFonts w:hint="eastAsia"/>
          <w:sz w:val="24"/>
          <w:u w:val="single"/>
          <w:lang w:eastAsia="zh-CN"/>
        </w:rPr>
        <w:t>2</w:t>
      </w:r>
      <w:r w:rsidR="007501A8">
        <w:rPr>
          <w:rFonts w:hint="eastAsia"/>
          <w:sz w:val="24"/>
          <w:u w:val="single"/>
          <w:lang w:eastAsia="zh-CN"/>
        </w:rPr>
        <w:t xml:space="preserve">8 </w:t>
      </w:r>
      <w:r w:rsidR="00560CC8">
        <w:rPr>
          <w:rFonts w:hint="eastAsia"/>
          <w:sz w:val="24"/>
          <w:u w:val="single"/>
          <w:lang w:eastAsia="zh-CN"/>
        </w:rPr>
        <w:t>日9点30分（北京时间）前提交响应文件</w:t>
      </w:r>
      <w:r w:rsidR="00560CC8">
        <w:rPr>
          <w:rFonts w:hint="eastAsia"/>
          <w:sz w:val="24"/>
          <w:lang w:eastAsia="zh-CN"/>
        </w:rPr>
        <w:t>。</w:t>
      </w:r>
    </w:p>
    <w:p w:rsidR="00396FAD" w:rsidRDefault="00560CC8">
      <w:pPr>
        <w:pStyle w:val="2"/>
        <w:rPr>
          <w:b/>
          <w:lang w:eastAsia="zh-CN"/>
        </w:rPr>
      </w:pPr>
      <w:bookmarkStart w:id="6" w:name="_Toc184460865"/>
      <w:bookmarkStart w:id="7" w:name="_Toc164263441"/>
      <w:bookmarkStart w:id="8" w:name="_Toc31823"/>
      <w:r>
        <w:rPr>
          <w:b/>
          <w:sz w:val="28"/>
          <w:lang w:eastAsia="zh-CN"/>
        </w:rPr>
        <w:t>一、项目基本情况</w:t>
      </w:r>
      <w:bookmarkEnd w:id="6"/>
      <w:bookmarkEnd w:id="7"/>
      <w:bookmarkEnd w:id="8"/>
    </w:p>
    <w:p w:rsidR="00396FAD" w:rsidRDefault="00560CC8">
      <w:pPr>
        <w:pStyle w:val="a5"/>
        <w:tabs>
          <w:tab w:val="left" w:pos="3742"/>
        </w:tabs>
        <w:spacing w:before="154" w:line="360" w:lineRule="auto"/>
        <w:ind w:left="703"/>
        <w:rPr>
          <w:rFonts w:asciiTheme="minorEastAsia" w:eastAsiaTheme="minorEastAsia" w:hAnsiTheme="minorEastAsia"/>
          <w:u w:val="single"/>
          <w:lang w:eastAsia="zh-CN"/>
        </w:rPr>
      </w:pPr>
      <w:r>
        <w:rPr>
          <w:rFonts w:asciiTheme="minorEastAsia" w:eastAsiaTheme="minorEastAsia" w:hAnsiTheme="minorEastAsia"/>
          <w:w w:val="105"/>
          <w:lang w:eastAsia="zh-CN"/>
        </w:rPr>
        <w:t>1.</w:t>
      </w:r>
      <w:r w:rsidRPr="0040437C">
        <w:rPr>
          <w:rFonts w:asciiTheme="minorEastAsia" w:eastAsiaTheme="minorEastAsia" w:hAnsiTheme="minorEastAsia"/>
          <w:w w:val="105"/>
          <w:lang w:eastAsia="zh-CN"/>
        </w:rPr>
        <w:t>项目编号：</w:t>
      </w:r>
      <w:r w:rsidR="0040437C" w:rsidRPr="0040437C">
        <w:rPr>
          <w:rFonts w:asciiTheme="minorEastAsia" w:eastAsiaTheme="minorEastAsia" w:hAnsiTheme="minorEastAsia"/>
          <w:w w:val="105"/>
          <w:u w:val="single"/>
          <w:lang w:eastAsia="zh-CN"/>
        </w:rPr>
        <w:t>11011325210200018293-XM001</w:t>
      </w:r>
    </w:p>
    <w:p w:rsidR="00396FAD" w:rsidRDefault="00560CC8">
      <w:pPr>
        <w:pStyle w:val="a5"/>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2.项</w:t>
      </w:r>
      <w:r w:rsidRPr="0040437C">
        <w:rPr>
          <w:rFonts w:asciiTheme="minorEastAsia" w:eastAsiaTheme="minorEastAsia" w:hAnsiTheme="minorEastAsia"/>
          <w:w w:val="105"/>
          <w:lang w:eastAsia="zh-CN"/>
        </w:rPr>
        <w:t>目名称：</w:t>
      </w:r>
      <w:bookmarkStart w:id="9" w:name="OLE_LINK35"/>
      <w:bookmarkStart w:id="10" w:name="OLE_LINK36"/>
      <w:bookmarkStart w:id="11" w:name="OLE_LINK1"/>
      <w:bookmarkStart w:id="12" w:name="OLE_LINK2"/>
      <w:bookmarkStart w:id="13" w:name="OLE_LINK10"/>
      <w:bookmarkStart w:id="14" w:name="OLE_LINK38"/>
      <w:bookmarkStart w:id="15" w:name="OLE_LINK42"/>
      <w:bookmarkStart w:id="16" w:name="OLE_LINK43"/>
      <w:r w:rsidR="0040437C" w:rsidRPr="0040437C">
        <w:rPr>
          <w:rFonts w:asciiTheme="minorEastAsia" w:eastAsiaTheme="minorEastAsia" w:hAnsiTheme="minorEastAsia" w:hint="eastAsia"/>
          <w:w w:val="105"/>
          <w:u w:val="single"/>
          <w:lang w:eastAsia="zh-CN"/>
        </w:rPr>
        <w:t>空港街道治安联防保安服务</w:t>
      </w:r>
      <w:bookmarkEnd w:id="9"/>
      <w:bookmarkEnd w:id="10"/>
    </w:p>
    <w:bookmarkEnd w:id="11"/>
    <w:bookmarkEnd w:id="12"/>
    <w:bookmarkEnd w:id="13"/>
    <w:bookmarkEnd w:id="14"/>
    <w:bookmarkEnd w:id="15"/>
    <w:bookmarkEnd w:id="16"/>
    <w:p w:rsidR="00396FAD" w:rsidRDefault="00560CC8">
      <w:pPr>
        <w:pStyle w:val="a5"/>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3.采购方式：竞争性磋商</w:t>
      </w:r>
    </w:p>
    <w:p w:rsidR="00396FAD" w:rsidRDefault="00560CC8">
      <w:pPr>
        <w:pStyle w:val="a5"/>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sidR="0040437C" w:rsidRPr="0040437C">
        <w:rPr>
          <w:rFonts w:asciiTheme="minorEastAsia" w:eastAsiaTheme="minorEastAsia" w:hAnsiTheme="minorEastAsia"/>
          <w:u w:val="single"/>
          <w:lang w:eastAsia="zh-CN"/>
        </w:rPr>
        <w:t>184.877148</w:t>
      </w:r>
      <w:r>
        <w:rPr>
          <w:rFonts w:asciiTheme="minorEastAsia" w:eastAsiaTheme="minorEastAsia" w:hAnsiTheme="minorEastAsia"/>
          <w:lang w:eastAsia="zh-CN"/>
        </w:rPr>
        <w:t>万元、项目最高限价（如有）：</w:t>
      </w:r>
      <w:bookmarkStart w:id="17" w:name="OLE_LINK11"/>
      <w:bookmarkStart w:id="18" w:name="OLE_LINK12"/>
      <w:r w:rsidR="0040437C" w:rsidRPr="0040437C">
        <w:rPr>
          <w:rFonts w:asciiTheme="minorEastAsia" w:eastAsiaTheme="minorEastAsia" w:hAnsiTheme="minorEastAsia"/>
          <w:u w:val="single"/>
          <w:lang w:eastAsia="zh-CN"/>
        </w:rPr>
        <w:t>184.877148</w:t>
      </w:r>
      <w:bookmarkEnd w:id="17"/>
      <w:bookmarkEnd w:id="18"/>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lang w:eastAsia="zh-CN"/>
        </w:rPr>
        <w:t>万元</w:t>
      </w:r>
    </w:p>
    <w:p w:rsidR="00396FAD" w:rsidRDefault="00560CC8">
      <w:pPr>
        <w:pStyle w:val="a5"/>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396FAD" w:rsidRDefault="00396FAD">
      <w:pPr>
        <w:pStyle w:val="a5"/>
        <w:spacing w:before="3" w:after="1"/>
        <w:rPr>
          <w:rFonts w:asciiTheme="minorEastAsia" w:eastAsiaTheme="minorEastAsia" w:hAnsiTheme="minorEastAsia"/>
          <w:sz w:val="13"/>
        </w:rPr>
      </w:pPr>
    </w:p>
    <w:tbl>
      <w:tblPr>
        <w:tblStyle w:val="TableNormal"/>
        <w:tblW w:w="10025"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365"/>
        <w:gridCol w:w="960"/>
        <w:gridCol w:w="5150"/>
      </w:tblGrid>
      <w:tr w:rsidR="00396FAD">
        <w:trPr>
          <w:trHeight w:hRule="exact" w:val="519"/>
        </w:trPr>
        <w:tc>
          <w:tcPr>
            <w:tcW w:w="825" w:type="dxa"/>
          </w:tcPr>
          <w:p w:rsidR="00396FAD" w:rsidRDefault="00560CC8">
            <w:pPr>
              <w:pStyle w:val="TableParagraph"/>
              <w:spacing w:before="101"/>
              <w:ind w:left="115" w:right="118"/>
              <w:jc w:val="center"/>
              <w:rPr>
                <w:rFonts w:asciiTheme="minorEastAsia" w:eastAsiaTheme="minorEastAsia" w:hAnsiTheme="minorEastAsia"/>
                <w:sz w:val="21"/>
              </w:rPr>
            </w:pPr>
            <w:bookmarkStart w:id="19" w:name="OLE_LINK16"/>
            <w:bookmarkStart w:id="20" w:name="OLE_LINK17"/>
            <w:bookmarkStart w:id="21" w:name="OLE_LINK5"/>
            <w:bookmarkStart w:id="22" w:name="OLE_LINK13"/>
            <w:bookmarkStart w:id="23" w:name="OLE_LINK44"/>
            <w:r>
              <w:rPr>
                <w:rFonts w:asciiTheme="minorEastAsia" w:eastAsiaTheme="minorEastAsia" w:hAnsiTheme="minorEastAsia"/>
                <w:sz w:val="21"/>
              </w:rPr>
              <w:t>包号</w:t>
            </w:r>
          </w:p>
        </w:tc>
        <w:tc>
          <w:tcPr>
            <w:tcW w:w="1725" w:type="dxa"/>
          </w:tcPr>
          <w:p w:rsidR="00396FAD" w:rsidRDefault="00560CC8">
            <w:pPr>
              <w:pStyle w:val="TableParagraph"/>
              <w:spacing w:before="101"/>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365" w:type="dxa"/>
          </w:tcPr>
          <w:p w:rsidR="00396FAD" w:rsidRDefault="00560CC8">
            <w:pPr>
              <w:pStyle w:val="TableParagraph"/>
              <w:spacing w:line="240"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396FAD" w:rsidRDefault="00560CC8">
            <w:pPr>
              <w:pStyle w:val="TableParagraph"/>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960" w:type="dxa"/>
          </w:tcPr>
          <w:p w:rsidR="00396FAD" w:rsidRDefault="00560CC8">
            <w:pPr>
              <w:pStyle w:val="TableParagraph"/>
              <w:spacing w:before="101"/>
              <w:ind w:left="283"/>
              <w:rPr>
                <w:rFonts w:asciiTheme="minorEastAsia" w:eastAsiaTheme="minorEastAsia" w:hAnsiTheme="minorEastAsia"/>
                <w:sz w:val="21"/>
              </w:rPr>
            </w:pPr>
            <w:r>
              <w:rPr>
                <w:rFonts w:asciiTheme="minorEastAsia" w:eastAsiaTheme="minorEastAsia" w:hAnsiTheme="minorEastAsia"/>
                <w:sz w:val="21"/>
              </w:rPr>
              <w:t>数量</w:t>
            </w:r>
          </w:p>
        </w:tc>
        <w:tc>
          <w:tcPr>
            <w:tcW w:w="5150" w:type="dxa"/>
          </w:tcPr>
          <w:p w:rsidR="00396FAD" w:rsidRDefault="00560CC8">
            <w:pPr>
              <w:pStyle w:val="TableParagraph"/>
              <w:spacing w:before="101"/>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396FAD">
        <w:trPr>
          <w:trHeight w:hRule="exact" w:val="1614"/>
        </w:trPr>
        <w:tc>
          <w:tcPr>
            <w:tcW w:w="825" w:type="dxa"/>
          </w:tcPr>
          <w:p w:rsidR="00396FAD" w:rsidRDefault="00560CC8">
            <w:pPr>
              <w:pStyle w:val="TableParagraph"/>
              <w:spacing w:before="101"/>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725" w:type="dxa"/>
            <w:vAlign w:val="center"/>
          </w:tcPr>
          <w:p w:rsidR="00396FAD" w:rsidRDefault="00113EC3">
            <w:pPr>
              <w:jc w:val="center"/>
              <w:rPr>
                <w:rFonts w:asciiTheme="minorEastAsia" w:eastAsiaTheme="minorEastAsia" w:hAnsiTheme="minorEastAsia"/>
                <w:lang w:eastAsia="zh-CN"/>
              </w:rPr>
            </w:pPr>
            <w:r w:rsidRPr="00113EC3">
              <w:rPr>
                <w:rFonts w:asciiTheme="minorEastAsia" w:eastAsiaTheme="minorEastAsia" w:hAnsiTheme="minorEastAsia" w:hint="eastAsia"/>
                <w:lang w:eastAsia="zh-CN"/>
              </w:rPr>
              <w:t>空港街道治安联防保安服务</w:t>
            </w:r>
          </w:p>
        </w:tc>
        <w:tc>
          <w:tcPr>
            <w:tcW w:w="1365" w:type="dxa"/>
            <w:vAlign w:val="center"/>
          </w:tcPr>
          <w:p w:rsidR="00396FAD" w:rsidRDefault="00113EC3">
            <w:pPr>
              <w:jc w:val="center"/>
              <w:rPr>
                <w:rFonts w:asciiTheme="minorEastAsia" w:eastAsiaTheme="minorEastAsia" w:hAnsiTheme="minorEastAsia"/>
                <w:lang w:eastAsia="zh-CN"/>
              </w:rPr>
            </w:pPr>
            <w:r w:rsidRPr="00113EC3">
              <w:rPr>
                <w:rFonts w:asciiTheme="minorEastAsia" w:eastAsiaTheme="minorEastAsia" w:hAnsiTheme="minorEastAsia"/>
                <w:lang w:eastAsia="zh-CN"/>
              </w:rPr>
              <w:t>184.877148</w:t>
            </w:r>
          </w:p>
        </w:tc>
        <w:tc>
          <w:tcPr>
            <w:tcW w:w="960" w:type="dxa"/>
            <w:vAlign w:val="center"/>
          </w:tcPr>
          <w:p w:rsidR="00396FAD" w:rsidRDefault="00560CC8">
            <w:pPr>
              <w:jc w:val="center"/>
              <w:rPr>
                <w:rFonts w:asciiTheme="minorEastAsia" w:eastAsiaTheme="minorEastAsia" w:hAnsiTheme="minorEastAsia"/>
                <w:lang w:eastAsia="zh-CN"/>
              </w:rPr>
            </w:pPr>
            <w:r>
              <w:rPr>
                <w:rFonts w:asciiTheme="minorEastAsia" w:eastAsiaTheme="minorEastAsia" w:hAnsiTheme="minorEastAsia" w:hint="eastAsia"/>
                <w:lang w:eastAsia="zh-CN"/>
              </w:rPr>
              <w:t>1</w:t>
            </w:r>
          </w:p>
        </w:tc>
        <w:tc>
          <w:tcPr>
            <w:tcW w:w="5150" w:type="dxa"/>
            <w:vAlign w:val="center"/>
          </w:tcPr>
          <w:p w:rsidR="00396FAD" w:rsidRDefault="0045594C">
            <w:pPr>
              <w:jc w:val="both"/>
              <w:rPr>
                <w:rFonts w:asciiTheme="minorEastAsia" w:hAnsiTheme="minorEastAsia"/>
                <w:lang w:eastAsia="zh-CN"/>
              </w:rPr>
            </w:pPr>
            <w:r w:rsidRPr="0045594C">
              <w:rPr>
                <w:rFonts w:hint="eastAsia"/>
                <w:szCs w:val="21"/>
                <w:lang w:eastAsia="zh-CN"/>
              </w:rPr>
              <w:t>负责对群众举报、相关部门提供的街景拍摄等综治问题进行核实、制止及相关安保</w:t>
            </w:r>
            <w:proofErr w:type="gramStart"/>
            <w:r w:rsidRPr="0045594C">
              <w:rPr>
                <w:rFonts w:hint="eastAsia"/>
                <w:szCs w:val="21"/>
                <w:lang w:eastAsia="zh-CN"/>
              </w:rPr>
              <w:t>维稳服务</w:t>
            </w:r>
            <w:proofErr w:type="gramEnd"/>
            <w:r>
              <w:rPr>
                <w:rFonts w:hint="eastAsia"/>
                <w:szCs w:val="21"/>
                <w:lang w:eastAsia="zh-CN"/>
              </w:rPr>
              <w:t>等</w:t>
            </w:r>
            <w:r w:rsidR="00113EC3">
              <w:rPr>
                <w:rFonts w:hint="eastAsia"/>
                <w:szCs w:val="21"/>
                <w:lang w:eastAsia="zh-CN"/>
              </w:rPr>
              <w:t>，</w:t>
            </w:r>
            <w:r w:rsidR="00560CC8">
              <w:rPr>
                <w:rFonts w:hint="eastAsia"/>
                <w:szCs w:val="21"/>
                <w:lang w:eastAsia="zh-CN"/>
              </w:rPr>
              <w:t>具体详见磋商文件采购需求。</w:t>
            </w:r>
          </w:p>
        </w:tc>
      </w:tr>
    </w:tbl>
    <w:bookmarkEnd w:id="19"/>
    <w:bookmarkEnd w:id="20"/>
    <w:bookmarkEnd w:id="21"/>
    <w:bookmarkEnd w:id="22"/>
    <w:bookmarkEnd w:id="23"/>
    <w:p w:rsidR="0045594C"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sidR="0045594C" w:rsidRPr="0045594C">
        <w:rPr>
          <w:rFonts w:asciiTheme="minorEastAsia" w:eastAsiaTheme="minorEastAsia" w:hAnsiTheme="minorEastAsia" w:hint="eastAsia"/>
          <w:spacing w:val="-2"/>
          <w:w w:val="114"/>
          <w:lang w:eastAsia="zh-CN"/>
        </w:rPr>
        <w:t>完成采购后在空港街道辖区范围内开展一年服务。</w:t>
      </w:r>
    </w:p>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396FAD" w:rsidRDefault="00560CC8">
      <w:pPr>
        <w:pStyle w:val="2"/>
        <w:rPr>
          <w:b/>
          <w:sz w:val="28"/>
          <w:lang w:eastAsia="zh-CN"/>
        </w:rPr>
      </w:pPr>
      <w:bookmarkStart w:id="24" w:name="_Toc164263442"/>
      <w:bookmarkStart w:id="25" w:name="_Toc184460866"/>
      <w:bookmarkStart w:id="26" w:name="_Toc15177"/>
      <w:r>
        <w:rPr>
          <w:b/>
          <w:sz w:val="28"/>
          <w:lang w:eastAsia="zh-CN"/>
        </w:rPr>
        <w:t>二、申请人的资格要求（须同时满足）</w:t>
      </w:r>
      <w:bookmarkEnd w:id="24"/>
      <w:bookmarkEnd w:id="25"/>
      <w:bookmarkEnd w:id="26"/>
    </w:p>
    <w:p w:rsidR="00396FAD" w:rsidRDefault="00560CC8">
      <w:pPr>
        <w:pStyle w:val="a5"/>
        <w:spacing w:before="154" w:line="360" w:lineRule="auto"/>
        <w:ind w:left="701"/>
        <w:rPr>
          <w:rFonts w:asciiTheme="minorEastAsia" w:eastAsiaTheme="minorEastAsia" w:hAnsiTheme="minorEastAsia"/>
          <w:lang w:eastAsia="zh-CN"/>
        </w:rPr>
      </w:pPr>
      <w:bookmarkStart w:id="27" w:name="OLE_LINK45"/>
      <w:bookmarkStart w:id="28" w:name="OLE_LINK46"/>
      <w:r>
        <w:rPr>
          <w:rFonts w:asciiTheme="minorEastAsia" w:eastAsiaTheme="minorEastAsia" w:hAnsiTheme="minorEastAsia"/>
          <w:lang w:eastAsia="zh-CN"/>
        </w:rPr>
        <w:t>1.满足《中华人民共和国政府采购法》第二十二条规定；</w:t>
      </w:r>
    </w:p>
    <w:p w:rsidR="00396FAD" w:rsidRDefault="00560CC8">
      <w:pPr>
        <w:pStyle w:val="a5"/>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w:t>
      </w:r>
      <w:bookmarkStart w:id="29" w:name="_GoBack"/>
      <w:bookmarkEnd w:id="29"/>
      <w:r>
        <w:rPr>
          <w:rFonts w:asciiTheme="minorEastAsia" w:eastAsiaTheme="minorEastAsia" w:hAnsiTheme="minorEastAsia"/>
          <w:lang w:eastAsia="zh-CN"/>
        </w:rPr>
        <w:t>资格要求：</w:t>
      </w:r>
    </w:p>
    <w:p w:rsidR="00396FAD" w:rsidRDefault="00560CC8">
      <w:pPr>
        <w:pStyle w:val="af4"/>
        <w:numPr>
          <w:ilvl w:val="1"/>
          <w:numId w:val="2"/>
        </w:numPr>
        <w:tabs>
          <w:tab w:val="left" w:pos="1201"/>
        </w:tabs>
        <w:spacing w:before="137" w:line="360" w:lineRule="auto"/>
        <w:ind w:hanging="499"/>
        <w:rPr>
          <w:rFonts w:asciiTheme="minorEastAsia" w:eastAsiaTheme="minorEastAsia" w:hAnsiTheme="minorEastAsia"/>
          <w:sz w:val="24"/>
        </w:rPr>
      </w:pPr>
      <w:bookmarkStart w:id="30" w:name="OLE_LINK15"/>
      <w:bookmarkStart w:id="31" w:name="OLE_LINK18"/>
      <w:bookmarkStart w:id="32" w:name="OLE_LINK19"/>
      <w:r w:rsidRPr="00217ACF">
        <w:rPr>
          <w:rFonts w:asciiTheme="minorEastAsia" w:eastAsiaTheme="minorEastAsia" w:hAnsiTheme="minorEastAsia"/>
          <w:sz w:val="24"/>
        </w:rPr>
        <w:t>中小企业</w:t>
      </w:r>
      <w:r>
        <w:rPr>
          <w:rFonts w:asciiTheme="minorEastAsia" w:eastAsiaTheme="minorEastAsia" w:hAnsiTheme="minorEastAsia"/>
          <w:sz w:val="24"/>
        </w:rPr>
        <w:t>政策</w:t>
      </w:r>
    </w:p>
    <w:p w:rsidR="00396FAD" w:rsidRDefault="00560CC8">
      <w:pPr>
        <w:pStyle w:val="a5"/>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w:t>
      </w:r>
      <w:r>
        <w:rPr>
          <w:rFonts w:asciiTheme="minorEastAsia" w:eastAsiaTheme="minorEastAsia" w:hAnsiTheme="minorEastAsia"/>
          <w:w w:val="105"/>
          <w:lang w:eastAsia="zh-CN"/>
        </w:rPr>
        <w:lastRenderedPageBreak/>
        <w:t>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396FAD" w:rsidRDefault="00560CC8">
      <w:pPr>
        <w:pStyle w:val="af4"/>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bookmarkStart w:id="33" w:name="OLE_LINK20"/>
      <w:bookmarkStart w:id="34" w:name="OLE_LINK21"/>
      <w:bookmarkEnd w:id="30"/>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27"/>
    <w:bookmarkEnd w:id="28"/>
    <w:bookmarkEnd w:id="31"/>
    <w:bookmarkEnd w:id="32"/>
    <w:bookmarkEnd w:id="33"/>
    <w:bookmarkEnd w:id="34"/>
    <w:p w:rsidR="00396FAD" w:rsidRDefault="00560CC8">
      <w:pPr>
        <w:pStyle w:val="a5"/>
        <w:spacing w:before="134" w:line="360" w:lineRule="auto"/>
        <w:ind w:left="701"/>
        <w:rPr>
          <w:rFonts w:asciiTheme="minorEastAsia" w:eastAsiaTheme="minorEastAsia" w:hAnsiTheme="minorEastAsia"/>
          <w:u w:val="single"/>
          <w:lang w:eastAsia="zh-CN"/>
        </w:rPr>
      </w:pPr>
      <w:r>
        <w:rPr>
          <w:rFonts w:asciiTheme="minorEastAsia" w:eastAsiaTheme="minorEastAsia" w:hAnsiTheme="minorEastAsia"/>
          <w:lang w:eastAsia="zh-CN"/>
        </w:rPr>
        <w:t>3.本项目的特定资格要求：</w:t>
      </w:r>
    </w:p>
    <w:p w:rsidR="00396FAD" w:rsidRDefault="00560CC8">
      <w:pPr>
        <w:pStyle w:val="a5"/>
        <w:spacing w:before="134" w:line="360" w:lineRule="auto"/>
        <w:ind w:left="701"/>
        <w:rPr>
          <w:rFonts w:asciiTheme="minorEastAsia" w:eastAsiaTheme="minorEastAsia" w:hAnsiTheme="minorEastAsia"/>
          <w:lang w:eastAsia="zh-CN"/>
        </w:rPr>
      </w:pPr>
      <w:bookmarkStart w:id="35" w:name="OLE_LINK22"/>
      <w:bookmarkStart w:id="36" w:name="OLE_LINK6"/>
      <w:bookmarkStart w:id="37" w:name="OLE_LINK23"/>
      <w:bookmarkStart w:id="38" w:name="OLE_LINK47"/>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□否</w:t>
      </w:r>
    </w:p>
    <w:p w:rsidR="00396FAD" w:rsidRDefault="00560CC8">
      <w:pPr>
        <w:pStyle w:val="a5"/>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396FAD" w:rsidRDefault="00560CC8">
      <w:pPr>
        <w:tabs>
          <w:tab w:val="left" w:pos="1041"/>
        </w:tabs>
        <w:spacing w:before="43" w:line="360" w:lineRule="auto"/>
        <w:rPr>
          <w:rFonts w:asciiTheme="minorEastAsia" w:eastAsiaTheme="minorEastAsia" w:hAnsiTheme="minor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sidR="00217ACF">
        <w:rPr>
          <w:rFonts w:hint="eastAsia"/>
          <w:szCs w:val="21"/>
          <w:u w:val="single"/>
          <w:lang w:eastAsia="zh-CN"/>
        </w:rPr>
        <w:t>具备公安机关颁发的《保安服务许可证》</w:t>
      </w:r>
    </w:p>
    <w:p w:rsidR="00396FAD" w:rsidRDefault="00560CC8">
      <w:pPr>
        <w:pStyle w:val="2"/>
        <w:rPr>
          <w:b/>
          <w:sz w:val="28"/>
          <w:lang w:eastAsia="zh-CN"/>
        </w:rPr>
      </w:pPr>
      <w:bookmarkStart w:id="39" w:name="_Toc164263443"/>
      <w:bookmarkStart w:id="40" w:name="_Toc184460867"/>
      <w:bookmarkStart w:id="41" w:name="_Toc24044"/>
      <w:bookmarkEnd w:id="35"/>
      <w:bookmarkEnd w:id="36"/>
      <w:bookmarkEnd w:id="37"/>
      <w:bookmarkEnd w:id="38"/>
      <w:r>
        <w:rPr>
          <w:b/>
          <w:sz w:val="28"/>
          <w:lang w:eastAsia="zh-CN"/>
        </w:rPr>
        <w:t>三、获取采购文件</w:t>
      </w:r>
      <w:bookmarkEnd w:id="39"/>
      <w:bookmarkEnd w:id="40"/>
      <w:bookmarkEnd w:id="41"/>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5594C">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5594C">
        <w:rPr>
          <w:rFonts w:asciiTheme="minorEastAsia" w:eastAsiaTheme="minorEastAsia" w:hAnsiTheme="minorEastAsia" w:hint="eastAsia"/>
          <w:spacing w:val="-3"/>
          <w:u w:val="single"/>
          <w:lang w:eastAsia="zh-CN"/>
        </w:rPr>
        <w:t>1</w:t>
      </w:r>
      <w:r w:rsidR="007501A8">
        <w:rPr>
          <w:rFonts w:asciiTheme="minorEastAsia" w:eastAsiaTheme="minorEastAsia" w:hAnsiTheme="minorEastAsia" w:hint="eastAsia"/>
          <w:spacing w:val="-3"/>
          <w:u w:val="single"/>
          <w:lang w:eastAsia="zh-CN"/>
        </w:rPr>
        <w:t>8</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sidR="0045594C">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5594C">
        <w:rPr>
          <w:rFonts w:asciiTheme="minorEastAsia" w:eastAsiaTheme="minorEastAsia" w:hAnsiTheme="minorEastAsia" w:hint="eastAsia"/>
          <w:spacing w:val="-3"/>
          <w:u w:val="single"/>
          <w:lang w:eastAsia="zh-CN"/>
        </w:rPr>
        <w:t xml:space="preserve">3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AB55EA">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217ACF">
        <w:rPr>
          <w:rFonts w:asciiTheme="minorEastAsia" w:eastAsiaTheme="minorEastAsia" w:hAnsiTheme="minorEastAsia" w:hint="eastAsia"/>
          <w:spacing w:val="-3"/>
          <w:u w:val="single"/>
          <w:lang w:eastAsia="zh-CN"/>
        </w:rPr>
        <w:t>2</w:t>
      </w:r>
      <w:r w:rsidR="007501A8">
        <w:rPr>
          <w:rFonts w:asciiTheme="minorEastAsia" w:eastAsiaTheme="minorEastAsia" w:hAnsiTheme="minorEastAsia" w:hint="eastAsia"/>
          <w:spacing w:val="-3"/>
          <w:u w:val="single"/>
          <w:lang w:eastAsia="zh-CN"/>
        </w:rPr>
        <w:t>4</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w:t>
      </w:r>
      <w:bookmarkStart w:id="42" w:name="OLE_LINK27"/>
      <w:bookmarkStart w:id="43" w:name="OLE_LINK26"/>
      <w:bookmarkStart w:id="44" w:name="OLE_LINK28"/>
      <w:r>
        <w:rPr>
          <w:rFonts w:asciiTheme="minorEastAsia" w:eastAsiaTheme="minorEastAsia" w:hAnsiTheme="minorEastAsia"/>
          <w:lang w:eastAsia="zh-CN"/>
        </w:rPr>
        <w:t>北京市政府采购电子交易平台</w:t>
      </w:r>
      <w:bookmarkEnd w:id="42"/>
      <w:bookmarkEnd w:id="43"/>
      <w:bookmarkEnd w:id="44"/>
    </w:p>
    <w:p w:rsidR="00396FAD" w:rsidRDefault="00560CC8">
      <w:pPr>
        <w:pStyle w:val="a5"/>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45" w:name="OLE_LINK29"/>
      <w:bookmarkStart w:id="46" w:name="OLE_LINK30"/>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3">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45"/>
    <w:bookmarkEnd w:id="46"/>
    <w:p w:rsidR="00396FAD" w:rsidRDefault="00560CC8">
      <w:pPr>
        <w:pStyle w:val="a5"/>
        <w:spacing w:before="58" w:line="360" w:lineRule="auto"/>
        <w:ind w:left="601"/>
        <w:rPr>
          <w:rFonts w:asciiTheme="minorEastAsia" w:eastAsiaTheme="minorEastAsia" w:hAnsiTheme="minorEastAsia"/>
          <w:lang w:eastAsia="zh-CN"/>
        </w:rPr>
      </w:pPr>
      <w:r>
        <w:rPr>
          <w:rFonts w:asciiTheme="minorEastAsia" w:eastAsiaTheme="minorEastAsia" w:hAnsiTheme="minorEastAsia"/>
          <w:w w:val="105"/>
          <w:lang w:eastAsia="zh-CN"/>
        </w:rPr>
        <w:t>4.售价：0 元。</w:t>
      </w:r>
    </w:p>
    <w:p w:rsidR="00396FAD" w:rsidRDefault="00560CC8">
      <w:pPr>
        <w:pStyle w:val="2"/>
        <w:rPr>
          <w:b/>
          <w:sz w:val="28"/>
          <w:lang w:eastAsia="zh-CN"/>
        </w:rPr>
      </w:pPr>
      <w:bookmarkStart w:id="47" w:name="_Toc184460868"/>
      <w:bookmarkStart w:id="48" w:name="_Toc164263444"/>
      <w:bookmarkStart w:id="49" w:name="_Toc15358"/>
      <w:r>
        <w:rPr>
          <w:b/>
          <w:sz w:val="28"/>
          <w:lang w:eastAsia="zh-CN"/>
        </w:rPr>
        <w:t>四、响应文件提交</w:t>
      </w:r>
      <w:bookmarkEnd w:id="47"/>
      <w:bookmarkEnd w:id="48"/>
      <w:bookmarkEnd w:id="49"/>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217ACF">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45594C">
        <w:rPr>
          <w:rFonts w:asciiTheme="minorEastAsia" w:eastAsiaTheme="minorEastAsia" w:hAnsiTheme="minorEastAsia" w:hint="eastAsia"/>
          <w:spacing w:val="-3"/>
          <w:u w:val="single"/>
          <w:lang w:eastAsia="zh-CN"/>
        </w:rPr>
        <w:t>2</w:t>
      </w:r>
      <w:r w:rsidR="007501A8">
        <w:rPr>
          <w:rFonts w:asciiTheme="minorEastAsia" w:eastAsiaTheme="minorEastAsia" w:hAnsiTheme="minorEastAsia" w:hint="eastAsia"/>
          <w:spacing w:val="-3"/>
          <w:u w:val="single"/>
          <w:lang w:eastAsia="zh-CN"/>
        </w:rPr>
        <w:t>8</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50" w:name="OLE_LINK32"/>
      <w:bookmarkStart w:id="51" w:name="OLE_LINK34"/>
      <w:bookmarkStart w:id="52" w:name="OLE_LINK33"/>
      <w:bookmarkStart w:id="53" w:name="OLE_LINK7"/>
      <w:bookmarkStart w:id="54" w:name="OLE_LINK8"/>
      <w:r>
        <w:rPr>
          <w:rFonts w:asciiTheme="minorEastAsia" w:eastAsiaTheme="minorEastAsia" w:hAnsiTheme="minorEastAsia" w:hint="eastAsia"/>
          <w:spacing w:val="-3"/>
          <w:u w:val="single"/>
          <w:lang w:eastAsia="zh-CN"/>
        </w:rPr>
        <w:t>北京市政府采购电子交易平台</w:t>
      </w:r>
      <w:bookmarkEnd w:id="50"/>
      <w:bookmarkEnd w:id="51"/>
      <w:bookmarkEnd w:id="52"/>
      <w:r>
        <w:rPr>
          <w:rFonts w:asciiTheme="minorEastAsia" w:eastAsiaTheme="minorEastAsia" w:hAnsiTheme="minorEastAsia"/>
          <w:lang w:eastAsia="zh-CN"/>
        </w:rPr>
        <w:t>。</w:t>
      </w:r>
    </w:p>
    <w:p w:rsidR="00396FAD" w:rsidRDefault="00560CC8">
      <w:pPr>
        <w:pStyle w:val="2"/>
        <w:rPr>
          <w:b/>
          <w:sz w:val="28"/>
          <w:lang w:eastAsia="zh-CN"/>
        </w:rPr>
      </w:pPr>
      <w:bookmarkStart w:id="55" w:name="_Toc164263445"/>
      <w:bookmarkStart w:id="56" w:name="_Toc184460869"/>
      <w:bookmarkStart w:id="57" w:name="_Toc25030"/>
      <w:bookmarkEnd w:id="53"/>
      <w:bookmarkEnd w:id="54"/>
      <w:r>
        <w:rPr>
          <w:b/>
          <w:sz w:val="28"/>
          <w:lang w:eastAsia="zh-CN"/>
        </w:rPr>
        <w:t>五、开启</w:t>
      </w:r>
      <w:bookmarkEnd w:id="55"/>
      <w:bookmarkEnd w:id="56"/>
      <w:bookmarkEnd w:id="57"/>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217ACF">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45594C">
        <w:rPr>
          <w:rFonts w:asciiTheme="minorEastAsia" w:eastAsiaTheme="minorEastAsia" w:hAnsiTheme="minorEastAsia" w:hint="eastAsia"/>
          <w:spacing w:val="-3"/>
          <w:u w:val="single"/>
          <w:lang w:eastAsia="zh-CN"/>
        </w:rPr>
        <w:t>2</w:t>
      </w:r>
      <w:r w:rsidR="007501A8">
        <w:rPr>
          <w:rFonts w:asciiTheme="minorEastAsia" w:eastAsiaTheme="minorEastAsia" w:hAnsiTheme="minorEastAsia" w:hint="eastAsia"/>
          <w:spacing w:val="-3"/>
          <w:u w:val="single"/>
          <w:lang w:eastAsia="zh-CN"/>
        </w:rPr>
        <w:t>8</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58" w:name="OLE_LINK14"/>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58"/>
      <w:r>
        <w:rPr>
          <w:rFonts w:asciiTheme="minorEastAsia" w:eastAsiaTheme="minorEastAsia" w:hAnsiTheme="minorEastAsia"/>
          <w:lang w:eastAsia="zh-CN"/>
        </w:rPr>
        <w:t>。</w:t>
      </w:r>
    </w:p>
    <w:p w:rsidR="00396FAD" w:rsidRDefault="00560CC8">
      <w:pPr>
        <w:pStyle w:val="2"/>
        <w:rPr>
          <w:b/>
          <w:sz w:val="28"/>
          <w:lang w:eastAsia="zh-CN"/>
        </w:rPr>
      </w:pPr>
      <w:bookmarkStart w:id="59" w:name="_Toc184460870"/>
      <w:bookmarkStart w:id="60" w:name="_Toc164263446"/>
      <w:bookmarkStart w:id="61" w:name="_Toc15014"/>
      <w:r>
        <w:rPr>
          <w:b/>
          <w:sz w:val="28"/>
          <w:lang w:eastAsia="zh-CN"/>
        </w:rPr>
        <w:t>六、公告期限</w:t>
      </w:r>
      <w:bookmarkEnd w:id="59"/>
      <w:bookmarkEnd w:id="60"/>
      <w:bookmarkEnd w:id="61"/>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396FAD" w:rsidRDefault="00560CC8">
      <w:pPr>
        <w:pStyle w:val="2"/>
        <w:rPr>
          <w:b/>
          <w:sz w:val="28"/>
          <w:lang w:eastAsia="zh-CN"/>
        </w:rPr>
      </w:pPr>
      <w:bookmarkStart w:id="62" w:name="_Toc184460871"/>
      <w:bookmarkStart w:id="63" w:name="_Toc164263447"/>
      <w:bookmarkStart w:id="64" w:name="_Toc29386"/>
      <w:r>
        <w:rPr>
          <w:b/>
          <w:sz w:val="28"/>
          <w:lang w:eastAsia="zh-CN"/>
        </w:rPr>
        <w:t>七、其他补充事宜</w:t>
      </w:r>
      <w:bookmarkEnd w:id="62"/>
      <w:bookmarkEnd w:id="63"/>
      <w:bookmarkEnd w:id="64"/>
    </w:p>
    <w:p w:rsidR="00396FAD"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65" w:name="OLE_LINK31"/>
      <w:bookmarkStart w:id="66" w:name="OLE_LINK25"/>
      <w:bookmarkStart w:id="67" w:name="OLE_LINK24"/>
      <w:bookmarkStart w:id="68" w:name="OLE_LINK9"/>
      <w:bookmarkStart w:id="69" w:name="OLE_LINK48"/>
      <w:r>
        <w:rPr>
          <w:rFonts w:asciiTheme="minorEastAsia" w:eastAsiaTheme="minorEastAsia" w:hAnsiTheme="minorEastAsia"/>
          <w:lang w:eastAsia="zh-CN"/>
        </w:rPr>
        <w:t>1.本项目需要落实的政府采购政策：</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lastRenderedPageBreak/>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396FAD" w:rsidRDefault="00560CC8">
      <w:pPr>
        <w:pStyle w:val="a5"/>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396FAD" w:rsidRDefault="00560CC8">
      <w:pPr>
        <w:pStyle w:val="a5"/>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396FAD" w:rsidRDefault="00560CC8">
      <w:pPr>
        <w:pStyle w:val="a5"/>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396FAD" w:rsidRDefault="00560CC8">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396FAD" w:rsidRDefault="00560CC8">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rsidR="00396FAD" w:rsidRDefault="00560CC8">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lastRenderedPageBreak/>
        <w:t>供应商登录北京市政府采购电子交易平台“用户指南”—“工具下载”—“招标采购系统文件驱动安装包”下载相关驱动。</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396FAD" w:rsidRDefault="00560CC8">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396FAD" w:rsidRDefault="00560CC8">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396FAD" w:rsidRDefault="00560CC8">
      <w:pPr>
        <w:pStyle w:val="a5"/>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396FAD" w:rsidRDefault="00560CC8">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396FAD" w:rsidRDefault="00560CC8">
      <w:pPr>
        <w:pStyle w:val="a5"/>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396FAD" w:rsidRDefault="00560CC8">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396FAD" w:rsidRDefault="00560CC8">
      <w:pPr>
        <w:pStyle w:val="a5"/>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rsidR="00396FAD" w:rsidRDefault="00560CC8">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396FAD" w:rsidRDefault="00560CC8">
      <w:pPr>
        <w:spacing w:line="360" w:lineRule="auto"/>
        <w:rPr>
          <w:sz w:val="24"/>
          <w:lang w:eastAsia="zh-CN"/>
        </w:rPr>
      </w:pPr>
      <w:r>
        <w:rPr>
          <w:rFonts w:hint="eastAsia"/>
          <w:sz w:val="24"/>
          <w:lang w:eastAsia="zh-CN"/>
        </w:rPr>
        <w:t>4、公告媒体：本公告同时在中国政府采购网、北京市政府采购网发布。</w:t>
      </w:r>
    </w:p>
    <w:p w:rsidR="00396FAD" w:rsidRDefault="00560CC8">
      <w:pPr>
        <w:pStyle w:val="2"/>
        <w:ind w:left="0"/>
        <w:rPr>
          <w:b/>
          <w:sz w:val="28"/>
          <w:lang w:eastAsia="zh-CN"/>
        </w:rPr>
      </w:pPr>
      <w:bookmarkStart w:id="70" w:name="_Toc184460872"/>
      <w:bookmarkStart w:id="71" w:name="_Toc164263448"/>
      <w:bookmarkStart w:id="72" w:name="_Toc24004"/>
      <w:bookmarkEnd w:id="65"/>
      <w:bookmarkEnd w:id="66"/>
      <w:bookmarkEnd w:id="67"/>
      <w:bookmarkEnd w:id="68"/>
      <w:bookmarkEnd w:id="69"/>
      <w:r>
        <w:rPr>
          <w:b/>
          <w:sz w:val="28"/>
          <w:lang w:eastAsia="zh-CN"/>
        </w:rPr>
        <w:t>八、对本次采购提出询问，请按以下方式联系。</w:t>
      </w:r>
      <w:bookmarkEnd w:id="70"/>
      <w:bookmarkEnd w:id="71"/>
      <w:bookmarkEnd w:id="72"/>
    </w:p>
    <w:p w:rsidR="00396FAD" w:rsidRDefault="00560CC8">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w w:val="105"/>
          <w:sz w:val="24"/>
          <w:lang w:eastAsia="zh-CN"/>
        </w:rPr>
        <w:t>1.采购人信息</w:t>
      </w:r>
    </w:p>
    <w:p w:rsidR="00396FAD" w:rsidRPr="00C07E63"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sidR="00C07E63" w:rsidRPr="00C07E63">
        <w:rPr>
          <w:rFonts w:asciiTheme="minorEastAsia" w:eastAsiaTheme="minorEastAsia" w:hAnsiTheme="minorEastAsia" w:hint="eastAsia"/>
          <w:u w:val="single"/>
          <w:lang w:eastAsia="zh-CN"/>
        </w:rPr>
        <w:t>北京市顺义区空港街道办事处</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p>
    <w:p w:rsidR="00396FAD" w:rsidRDefault="00217ACF" w:rsidP="00217ACF">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lastRenderedPageBreak/>
        <w:t>联系方式</w:t>
      </w:r>
      <w:r>
        <w:rPr>
          <w:rFonts w:asciiTheme="minorEastAsia" w:eastAsiaTheme="minorEastAsia" w:hAnsiTheme="minorEastAsia" w:hint="eastAsia"/>
          <w:lang w:eastAsia="zh-CN"/>
        </w:rPr>
        <w:t>：</w:t>
      </w:r>
      <w:r w:rsidRPr="00217ACF">
        <w:rPr>
          <w:rFonts w:asciiTheme="minorEastAsia" w:eastAsiaTheme="minorEastAsia" w:hAnsiTheme="minorEastAsia"/>
          <w:u w:val="single"/>
          <w:lang w:eastAsia="zh-CN"/>
        </w:rPr>
        <w:t>高玉珊</w:t>
      </w:r>
      <w:r w:rsidR="00560CC8" w:rsidRPr="00217ACF">
        <w:rPr>
          <w:rFonts w:asciiTheme="minorEastAsia" w:eastAsiaTheme="minorEastAsia" w:hAnsiTheme="minorEastAsia" w:hint="eastAsia"/>
          <w:u w:val="single"/>
          <w:lang w:eastAsia="zh-CN"/>
        </w:rPr>
        <w:t>/010-</w:t>
      </w:r>
      <w:r w:rsidRPr="00217ACF">
        <w:rPr>
          <w:rFonts w:asciiTheme="minorEastAsia" w:eastAsiaTheme="minorEastAsia" w:hAnsiTheme="minorEastAsia"/>
          <w:u w:val="single"/>
          <w:lang w:eastAsia="zh-CN"/>
        </w:rPr>
        <w:t>80477887</w:t>
      </w:r>
    </w:p>
    <w:p w:rsidR="00396FAD" w:rsidRDefault="00560CC8">
      <w:pPr>
        <w:pStyle w:val="a5"/>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73" w:name="OLE_LINK3"/>
      <w:bookmarkStart w:id="74" w:name="OLE_LINK4"/>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bookmarkEnd w:id="73"/>
    <w:bookmarkEnd w:id="74"/>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396FAD" w:rsidRDefault="00560CC8">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396FAD" w:rsidRDefault="00560CC8">
      <w:pPr>
        <w:pStyle w:val="a5"/>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p>
    <w:p w:rsidR="00396FAD" w:rsidRDefault="00560CC8">
      <w:pPr>
        <w:pStyle w:val="a5"/>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396FAD" w:rsidRDefault="00396FAD">
      <w:pPr>
        <w:spacing w:line="357" w:lineRule="auto"/>
        <w:rPr>
          <w:rFonts w:asciiTheme="minorEastAsia" w:eastAsiaTheme="minorEastAsia" w:hAnsiTheme="minorEastAsia"/>
          <w:lang w:eastAsia="zh-CN"/>
        </w:rPr>
      </w:pPr>
    </w:p>
    <w:p w:rsidR="00396FAD" w:rsidRDefault="00396FAD">
      <w:pPr>
        <w:spacing w:line="357" w:lineRule="auto"/>
        <w:rPr>
          <w:rFonts w:asciiTheme="minorEastAsia" w:eastAsiaTheme="minorEastAsia" w:hAnsiTheme="minorEastAsia"/>
          <w:lang w:eastAsia="zh-CN"/>
        </w:rPr>
        <w:sectPr w:rsidR="00396FAD">
          <w:footerReference w:type="default" r:id="rId14"/>
          <w:headerReference w:type="first" r:id="rId15"/>
          <w:footerReference w:type="first" r:id="rId16"/>
          <w:pgSz w:w="11910" w:h="16840"/>
          <w:pgMar w:top="1418" w:right="1134" w:bottom="1418" w:left="1701" w:header="794" w:footer="794" w:gutter="0"/>
          <w:pgNumType w:start="1"/>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75" w:name="_TOC_250004"/>
      <w:bookmarkStart w:id="76" w:name="_Toc3988"/>
      <w:bookmarkEnd w:id="75"/>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76"/>
    </w:p>
    <w:p w:rsidR="00396FAD" w:rsidRDefault="00560CC8">
      <w:pPr>
        <w:pStyle w:val="2"/>
        <w:jc w:val="center"/>
        <w:rPr>
          <w:b/>
          <w:sz w:val="28"/>
          <w:lang w:eastAsia="zh-CN"/>
        </w:rPr>
      </w:pPr>
      <w:bookmarkStart w:id="77" w:name="_Toc164263450"/>
      <w:bookmarkStart w:id="78" w:name="_Toc184460874"/>
      <w:bookmarkStart w:id="79" w:name="_Toc23326"/>
      <w:r>
        <w:rPr>
          <w:b/>
          <w:sz w:val="28"/>
          <w:lang w:eastAsia="zh-CN"/>
        </w:rPr>
        <w:t>供应商须知资料表</w:t>
      </w:r>
      <w:bookmarkEnd w:id="77"/>
      <w:bookmarkEnd w:id="78"/>
      <w:bookmarkEnd w:id="79"/>
    </w:p>
    <w:p w:rsidR="00396FAD" w:rsidRDefault="00560CC8">
      <w:pPr>
        <w:pStyle w:val="a5"/>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trPr>
          <w:trHeight w:hRule="exact" w:val="604"/>
        </w:trPr>
        <w:tc>
          <w:tcPr>
            <w:tcW w:w="1243" w:type="dxa"/>
            <w:vAlign w:val="center"/>
          </w:tcPr>
          <w:p w:rsidR="00396FAD" w:rsidRDefault="00560CC8">
            <w:pPr>
              <w:jc w:val="center"/>
              <w:rPr>
                <w:b/>
                <w:sz w:val="24"/>
                <w:szCs w:val="24"/>
              </w:rPr>
            </w:pPr>
            <w:r>
              <w:rPr>
                <w:b/>
                <w:sz w:val="24"/>
                <w:szCs w:val="24"/>
              </w:rPr>
              <w:t>条款号</w:t>
            </w:r>
          </w:p>
        </w:tc>
        <w:tc>
          <w:tcPr>
            <w:tcW w:w="1392" w:type="dxa"/>
            <w:vAlign w:val="center"/>
          </w:tcPr>
          <w:p w:rsidR="00396FAD" w:rsidRDefault="00560CC8">
            <w:pPr>
              <w:jc w:val="center"/>
              <w:rPr>
                <w:b/>
                <w:sz w:val="24"/>
                <w:szCs w:val="24"/>
              </w:rPr>
            </w:pPr>
            <w:r>
              <w:rPr>
                <w:b/>
                <w:sz w:val="24"/>
                <w:szCs w:val="24"/>
              </w:rPr>
              <w:t>条目</w:t>
            </w:r>
          </w:p>
        </w:tc>
        <w:tc>
          <w:tcPr>
            <w:tcW w:w="6450" w:type="dxa"/>
            <w:vAlign w:val="center"/>
          </w:tcPr>
          <w:p w:rsidR="00396FAD" w:rsidRDefault="00560CC8">
            <w:pPr>
              <w:jc w:val="center"/>
              <w:rPr>
                <w:b/>
                <w:sz w:val="24"/>
                <w:szCs w:val="24"/>
              </w:rPr>
            </w:pPr>
            <w:r>
              <w:rPr>
                <w:b/>
                <w:sz w:val="24"/>
                <w:szCs w:val="24"/>
              </w:rPr>
              <w:t>内容</w:t>
            </w:r>
          </w:p>
        </w:tc>
      </w:tr>
      <w:tr w:rsidR="00396FAD">
        <w:trPr>
          <w:trHeight w:hRule="exact" w:val="1255"/>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rPr>
              <w:t>□工程</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96FAD">
        <w:trPr>
          <w:trHeight w:hRule="exact" w:val="944"/>
        </w:trPr>
        <w:tc>
          <w:tcPr>
            <w:tcW w:w="1243" w:type="dxa"/>
            <w:vMerge w:val="restart"/>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944"/>
        </w:trPr>
        <w:tc>
          <w:tcPr>
            <w:tcW w:w="1243" w:type="dxa"/>
            <w:vMerge/>
            <w:vAlign w:val="center"/>
          </w:tcPr>
          <w:p w:rsidR="00396FAD" w:rsidRDefault="00396FAD">
            <w:pPr>
              <w:pStyle w:val="TableParagraph"/>
              <w:spacing w:before="126"/>
              <w:ind w:left="86" w:right="86"/>
              <w:jc w:val="center"/>
              <w:rPr>
                <w:rFonts w:asciiTheme="minorEastAsia" w:eastAsiaTheme="minorEastAsia" w:hAnsiTheme="minorEastAsia"/>
                <w:sz w:val="24"/>
              </w:rPr>
            </w:pP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701"/>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rsidR="00396FAD" w:rsidRDefault="00560CC8">
            <w:pPr>
              <w:rPr>
                <w:sz w:val="24"/>
              </w:rPr>
            </w:pPr>
            <w:r>
              <w:rPr>
                <w:sz w:val="24"/>
              </w:rPr>
              <w:t>□</w:t>
            </w:r>
            <w:r>
              <w:rPr>
                <w:rFonts w:hint="eastAsia"/>
                <w:sz w:val="24"/>
              </w:rPr>
              <w:t xml:space="preserve"> 是</w:t>
            </w:r>
          </w:p>
          <w:p w:rsidR="00396FAD" w:rsidRDefault="00560CC8">
            <w:pPr>
              <w:rPr>
                <w:rFonts w:asciiTheme="minorEastAsia" w:eastAsiaTheme="minorEastAsia" w:hAnsiTheme="minorEastAsia"/>
                <w:w w:val="105"/>
                <w:lang w:eastAsia="zh-CN"/>
              </w:rPr>
            </w:pPr>
            <w:r>
              <w:rPr>
                <w:rFonts w:hint="eastAsia"/>
                <w:sz w:val="24"/>
              </w:rPr>
              <w:t>■ 否</w:t>
            </w:r>
          </w:p>
        </w:tc>
      </w:tr>
      <w:tr w:rsidR="00396FAD" w:rsidTr="00C07E63">
        <w:trPr>
          <w:trHeight w:hRule="exact" w:val="222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trPr>
                <w:trHeight w:hRule="exact" w:val="464"/>
              </w:trPr>
              <w:tc>
                <w:tcPr>
                  <w:tcW w:w="737" w:type="dxa"/>
                </w:tcPr>
                <w:p w:rsidR="00396FAD" w:rsidRDefault="00560CC8">
                  <w:pPr>
                    <w:wordWrap w:val="0"/>
                    <w:spacing w:before="34"/>
                    <w:ind w:left="136"/>
                    <w:rPr>
                      <w:sz w:val="24"/>
                    </w:rPr>
                  </w:pPr>
                  <w:r>
                    <w:rPr>
                      <w:sz w:val="24"/>
                    </w:rPr>
                    <w:t>包号</w:t>
                  </w:r>
                </w:p>
              </w:tc>
              <w:tc>
                <w:tcPr>
                  <w:tcW w:w="2501" w:type="dxa"/>
                </w:tcPr>
                <w:p w:rsidR="00396FAD" w:rsidRDefault="00560CC8">
                  <w:pPr>
                    <w:wordWrap w:val="0"/>
                    <w:spacing w:before="34"/>
                    <w:ind w:left="914"/>
                    <w:rPr>
                      <w:sz w:val="24"/>
                    </w:rPr>
                  </w:pPr>
                  <w:r>
                    <w:rPr>
                      <w:sz w:val="24"/>
                    </w:rPr>
                    <w:t>标的名称</w:t>
                  </w:r>
                </w:p>
              </w:tc>
              <w:tc>
                <w:tcPr>
                  <w:tcW w:w="3095" w:type="dxa"/>
                </w:tcPr>
                <w:p w:rsidR="00396FAD" w:rsidRDefault="00560CC8">
                  <w:pPr>
                    <w:wordWrap w:val="0"/>
                    <w:spacing w:before="34"/>
                    <w:ind w:left="173"/>
                    <w:rPr>
                      <w:sz w:val="24"/>
                      <w:lang w:eastAsia="zh-CN"/>
                    </w:rPr>
                  </w:pPr>
                  <w:r>
                    <w:rPr>
                      <w:sz w:val="24"/>
                      <w:lang w:eastAsia="zh-CN"/>
                    </w:rPr>
                    <w:t>中小企业划分标准所属行业</w:t>
                  </w:r>
                </w:p>
              </w:tc>
            </w:tr>
            <w:tr w:rsidR="00396FAD" w:rsidTr="00C07E63">
              <w:trPr>
                <w:trHeight w:hRule="exact" w:val="958"/>
              </w:trPr>
              <w:tc>
                <w:tcPr>
                  <w:tcW w:w="737" w:type="dxa"/>
                  <w:vAlign w:val="center"/>
                </w:tcPr>
                <w:p w:rsidR="00396FAD" w:rsidRDefault="00560CC8">
                  <w:pPr>
                    <w:wordWrap w:val="0"/>
                    <w:jc w:val="center"/>
                    <w:rPr>
                      <w:lang w:eastAsia="zh-CN"/>
                    </w:rPr>
                  </w:pPr>
                  <w:r>
                    <w:rPr>
                      <w:rFonts w:hint="eastAsia"/>
                      <w:lang w:eastAsia="zh-CN"/>
                    </w:rPr>
                    <w:t>1</w:t>
                  </w:r>
                </w:p>
              </w:tc>
              <w:tc>
                <w:tcPr>
                  <w:tcW w:w="2501" w:type="dxa"/>
                  <w:vAlign w:val="center"/>
                </w:tcPr>
                <w:p w:rsidR="00396FAD" w:rsidRPr="00217ACF" w:rsidRDefault="00217ACF">
                  <w:pPr>
                    <w:wordWrap w:val="0"/>
                    <w:jc w:val="center"/>
                    <w:rPr>
                      <w:lang w:eastAsia="zh-CN"/>
                    </w:rPr>
                  </w:pPr>
                  <w:r w:rsidRPr="00217ACF">
                    <w:rPr>
                      <w:rFonts w:hint="eastAsia"/>
                      <w:lang w:eastAsia="zh-CN"/>
                    </w:rPr>
                    <w:t>空港街道治安联防保安服务</w:t>
                  </w:r>
                </w:p>
              </w:tc>
              <w:tc>
                <w:tcPr>
                  <w:tcW w:w="3095" w:type="dxa"/>
                  <w:vAlign w:val="center"/>
                </w:tcPr>
                <w:p w:rsidR="00396FAD" w:rsidRDefault="00217ACF">
                  <w:pPr>
                    <w:wordWrap w:val="0"/>
                    <w:jc w:val="center"/>
                    <w:rPr>
                      <w:lang w:eastAsia="zh-CN"/>
                    </w:rPr>
                  </w:pPr>
                  <w:r>
                    <w:rPr>
                      <w:rFonts w:hint="eastAsia"/>
                      <w:sz w:val="24"/>
                      <w:lang w:eastAsia="zh-CN"/>
                    </w:rPr>
                    <w:t>租赁与商业服务</w:t>
                  </w:r>
                </w:p>
              </w:tc>
            </w:tr>
          </w:tbl>
          <w:p w:rsidR="00396FAD" w:rsidRDefault="00560CC8">
            <w:pPr>
              <w:rPr>
                <w:rFonts w:asciiTheme="minorEastAsia" w:eastAsiaTheme="minorEastAsia" w:hAnsiTheme="minorEastAsia"/>
                <w:sz w:val="24"/>
                <w:lang w:eastAsia="zh-CN"/>
              </w:rPr>
            </w:pPr>
            <w:r>
              <w:rPr>
                <w:sz w:val="24"/>
                <w:lang w:eastAsia="zh-CN"/>
              </w:rPr>
              <w:t>本项目采购标的对应的中小企业划分标准所属行业：</w:t>
            </w:r>
          </w:p>
        </w:tc>
      </w:tr>
      <w:tr w:rsidR="00396FAD">
        <w:trPr>
          <w:trHeight w:hRule="exact" w:val="94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47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392" w:type="dxa"/>
            <w:vMerge w:val="restart"/>
            <w:vAlign w:val="center"/>
          </w:tcPr>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lastRenderedPageBreak/>
              <w:t>11.7.5</w:t>
            </w:r>
          </w:p>
        </w:tc>
        <w:tc>
          <w:tcPr>
            <w:tcW w:w="1392" w:type="dxa"/>
            <w:vMerge/>
            <w:vAlign w:val="center"/>
          </w:tcPr>
          <w:p w:rsidR="00396FAD" w:rsidRDefault="00396FAD">
            <w:pPr>
              <w:jc w:val="center"/>
              <w:rPr>
                <w:rFonts w:asciiTheme="minorEastAsia" w:eastAsiaTheme="minorEastAsia" w:hAnsiTheme="minorEastAsia"/>
              </w:rPr>
            </w:pP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12.1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17.2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rPr>
              <w:t>解密时间</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396FAD">
        <w:trPr>
          <w:trHeight w:hRule="exact" w:val="181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r>
              <w:rPr>
                <w:rFonts w:asciiTheme="minorEastAsia" w:eastAsiaTheme="minorEastAsia" w:hAnsiTheme="minorEastAsia" w:hint="eastAsia"/>
                <w:sz w:val="24"/>
                <w:lang w:eastAsia="zh-CN"/>
              </w:rPr>
              <w:t>每个采购包的</w:t>
            </w:r>
            <w:r>
              <w:rPr>
                <w:rFonts w:asciiTheme="minorEastAsia" w:eastAsiaTheme="minorEastAsia" w:hAnsiTheme="minorEastAsia"/>
                <w:sz w:val="24"/>
                <w:lang w:eastAsia="zh-CN"/>
              </w:rPr>
              <w:t>纸质版响应文件</w:t>
            </w:r>
            <w:r>
              <w:rPr>
                <w:rFonts w:asciiTheme="minorEastAsia" w:eastAsiaTheme="minorEastAsia" w:hAnsiTheme="minorEastAsia" w:hint="eastAsia"/>
                <w:sz w:val="24"/>
                <w:lang w:eastAsia="zh-CN"/>
              </w:rPr>
              <w:t>正本</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系统</w:t>
            </w:r>
            <w:r>
              <w:rPr>
                <w:rFonts w:hint="eastAsia"/>
                <w:sz w:val="24"/>
                <w:lang w:eastAsia="zh-CN"/>
              </w:rPr>
              <w:t>的电子版响应文件为依据。</w:t>
            </w:r>
          </w:p>
        </w:tc>
      </w:tr>
      <w:tr w:rsidR="00396FAD">
        <w:trPr>
          <w:trHeight w:hRule="exact" w:val="215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392" w:type="dxa"/>
            <w:vAlign w:val="center"/>
          </w:tcPr>
          <w:p w:rsidR="00396FAD" w:rsidRDefault="00560CC8">
            <w:pPr>
              <w:pStyle w:val="TableParagraph"/>
              <w:spacing w:before="1"/>
              <w:ind w:left="105" w:right="105"/>
              <w:jc w:val="center"/>
            </w:pPr>
            <w:r>
              <w:rPr>
                <w:rFonts w:asciiTheme="minorEastAsia" w:eastAsiaTheme="minorEastAsia" w:hAnsiTheme="minorEastAsia"/>
                <w:sz w:val="24"/>
              </w:rPr>
              <w:t>确定成交供应商</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6450" w:type="dxa"/>
            <w:tcBorders>
              <w:top w:val="single" w:sz="6" w:space="0" w:color="000000"/>
            </w:tcBorders>
            <w:vAlign w:val="center"/>
          </w:tcPr>
          <w:p w:rsidR="00396FAD" w:rsidRDefault="00560CC8">
            <w:pPr>
              <w:rPr>
                <w:sz w:val="24"/>
                <w:szCs w:val="24"/>
                <w:lang w:eastAsia="zh-CN"/>
              </w:rPr>
            </w:pPr>
            <w:r>
              <w:rPr>
                <w:sz w:val="24"/>
                <w:szCs w:val="24"/>
                <w:lang w:eastAsia="zh-CN"/>
              </w:rPr>
              <w:t xml:space="preserve">本项目是否允许分包： </w:t>
            </w:r>
          </w:p>
          <w:p w:rsidR="00396FAD" w:rsidRDefault="00560CC8">
            <w:pPr>
              <w:rPr>
                <w:sz w:val="24"/>
                <w:szCs w:val="24"/>
                <w:lang w:eastAsia="zh-CN"/>
              </w:rPr>
            </w:pPr>
            <w:r>
              <w:rPr>
                <w:rFonts w:hint="eastAsia"/>
                <w:sz w:val="24"/>
                <w:szCs w:val="24"/>
                <w:lang w:eastAsia="zh-CN"/>
              </w:rPr>
              <w:t>■</w:t>
            </w:r>
            <w:r>
              <w:rPr>
                <w:sz w:val="24"/>
                <w:szCs w:val="24"/>
                <w:lang w:eastAsia="zh-CN"/>
              </w:rPr>
              <w:t>不允许</w:t>
            </w:r>
          </w:p>
          <w:p w:rsidR="00396FAD" w:rsidRDefault="00560CC8">
            <w:pPr>
              <w:rPr>
                <w:sz w:val="24"/>
                <w:szCs w:val="24"/>
                <w:lang w:eastAsia="zh-CN"/>
              </w:rPr>
            </w:pPr>
            <w:r>
              <w:rPr>
                <w:sz w:val="24"/>
                <w:szCs w:val="24"/>
                <w:lang w:eastAsia="zh-CN"/>
              </w:rPr>
              <w:t>□允许，具体要求：_______。</w:t>
            </w:r>
          </w:p>
          <w:p w:rsidR="00396FAD" w:rsidRDefault="00560CC8">
            <w:pPr>
              <w:rPr>
                <w:sz w:val="24"/>
                <w:szCs w:val="24"/>
                <w:lang w:eastAsia="zh-CN"/>
              </w:rPr>
            </w:pPr>
            <w:r>
              <w:rPr>
                <w:sz w:val="24"/>
                <w:szCs w:val="24"/>
                <w:lang w:eastAsia="zh-CN"/>
              </w:rPr>
              <w:t>（1）可以分包履行的具体内容：_______；</w:t>
            </w:r>
          </w:p>
          <w:p w:rsidR="00396FAD" w:rsidRDefault="00560CC8">
            <w:pPr>
              <w:rPr>
                <w:sz w:val="24"/>
                <w:szCs w:val="24"/>
                <w:lang w:eastAsia="zh-CN"/>
              </w:rPr>
            </w:pPr>
            <w:r>
              <w:rPr>
                <w:sz w:val="24"/>
                <w:szCs w:val="24"/>
                <w:lang w:eastAsia="zh-CN"/>
              </w:rPr>
              <w:t>（2）允许分包的金额或者比例：_______；</w:t>
            </w:r>
          </w:p>
          <w:p w:rsidR="00396FAD" w:rsidRDefault="00560CC8">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23.6</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hint="eastAsia"/>
                <w:sz w:val="24"/>
              </w:rPr>
              <w:t>政采贷</w:t>
            </w:r>
          </w:p>
        </w:tc>
        <w:tc>
          <w:tcPr>
            <w:tcW w:w="6450" w:type="dxa"/>
            <w:tcBorders>
              <w:top w:val="single" w:sz="6" w:space="0" w:color="000000"/>
            </w:tcBorders>
            <w:vAlign w:val="center"/>
          </w:tcPr>
          <w:p w:rsidR="00396FAD" w:rsidRDefault="00560CC8">
            <w:pPr>
              <w:rPr>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proofErr w:type="gramStart"/>
            <w:r>
              <w:rPr>
                <w:sz w:val="24"/>
                <w:szCs w:val="24"/>
                <w:lang w:eastAsia="zh-CN"/>
              </w:rPr>
              <w:t>京财采购</w:t>
            </w:r>
            <w:proofErr w:type="gramEnd"/>
            <w:r>
              <w:rPr>
                <w:sz w:val="24"/>
                <w:szCs w:val="24"/>
                <w:lang w:eastAsia="zh-CN"/>
              </w:rPr>
              <w:t>〔2023〕637 号）。 有需求的供应商，可按上述通知要</w:t>
            </w:r>
            <w:r>
              <w:rPr>
                <w:rFonts w:hint="eastAsia"/>
                <w:sz w:val="24"/>
                <w:szCs w:val="24"/>
                <w:lang w:eastAsia="zh-CN"/>
              </w:rPr>
              <w:t>求办理“政采贷”。</w:t>
            </w:r>
          </w:p>
        </w:tc>
      </w:tr>
      <w:tr w:rsidR="00396FAD">
        <w:trPr>
          <w:trHeight w:hRule="exact" w:val="1134"/>
        </w:trPr>
        <w:tc>
          <w:tcPr>
            <w:tcW w:w="1243" w:type="dxa"/>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392" w:type="dxa"/>
            <w:vAlign w:val="center"/>
          </w:tcPr>
          <w:p w:rsidR="00396FAD" w:rsidRDefault="00560CC8">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6450" w:type="dxa"/>
            <w:tcBorders>
              <w:top w:val="single" w:sz="6" w:space="0" w:color="000000"/>
              <w:bottom w:val="single" w:sz="6" w:space="0" w:color="000000"/>
            </w:tcBorders>
            <w:vAlign w:val="center"/>
          </w:tcPr>
          <w:p w:rsidR="00396FAD" w:rsidRDefault="00560CC8">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Pr>
                <w:rFonts w:asciiTheme="minorEastAsia" w:eastAsiaTheme="minorEastAsia" w:hAnsiTheme="minorEastAsia" w:hint="eastAsia"/>
                <w:sz w:val="24"/>
                <w:lang w:eastAsia="zh-CN"/>
              </w:rPr>
              <w:t>010-61402690</w:t>
            </w:r>
            <w:r>
              <w:rPr>
                <w:rFonts w:asciiTheme="minorEastAsia" w:eastAsiaTheme="minorEastAsia" w:hAnsiTheme="minorEastAsia"/>
                <w:sz w:val="24"/>
                <w:lang w:eastAsia="zh-CN"/>
              </w:rPr>
              <w:t>予以告知。同时需将纸质版原件邮寄至北京招竣建设工程咨询有限公司。</w:t>
            </w:r>
          </w:p>
        </w:tc>
      </w:tr>
      <w:tr w:rsidR="00396FAD">
        <w:trPr>
          <w:trHeight w:hRule="exact" w:val="1474"/>
        </w:trPr>
        <w:tc>
          <w:tcPr>
            <w:tcW w:w="1243" w:type="dxa"/>
            <w:tcBorders>
              <w:bottom w:val="single" w:sz="4" w:space="0" w:color="auto"/>
            </w:tcBorders>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lastRenderedPageBreak/>
              <w:t>24.3</w:t>
            </w:r>
          </w:p>
        </w:tc>
        <w:tc>
          <w:tcPr>
            <w:tcW w:w="1392" w:type="dxa"/>
            <w:tcBorders>
              <w:bottom w:val="single" w:sz="4" w:space="0" w:color="auto"/>
            </w:tcBorders>
            <w:vAlign w:val="center"/>
          </w:tcPr>
          <w:p w:rsidR="00396FAD" w:rsidRDefault="00560CC8">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6450" w:type="dxa"/>
            <w:tcBorders>
              <w:top w:val="single" w:sz="6" w:space="0" w:color="000000"/>
              <w:bottom w:val="single" w:sz="4" w:space="0" w:color="auto"/>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96FAD">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6450" w:type="dxa"/>
            <w:tcBorders>
              <w:top w:val="single" w:sz="4" w:space="0" w:color="auto"/>
              <w:left w:val="single" w:sz="4" w:space="0" w:color="auto"/>
              <w:bottom w:val="single" w:sz="4" w:space="0" w:color="auto"/>
              <w:right w:val="single" w:sz="4" w:space="0" w:color="auto"/>
            </w:tcBorders>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396FAD" w:rsidRDefault="00396FAD">
      <w:pPr>
        <w:spacing w:line="313" w:lineRule="exact"/>
        <w:rPr>
          <w:rFonts w:asciiTheme="minorEastAsia" w:eastAsiaTheme="minorEastAsia" w:hAnsiTheme="minorEastAsia"/>
          <w:sz w:val="24"/>
          <w:lang w:eastAsia="zh-CN"/>
        </w:rPr>
        <w:sectPr w:rsidR="00396FAD">
          <w:pgSz w:w="11910" w:h="16840"/>
          <w:pgMar w:top="1418" w:right="1134" w:bottom="1418" w:left="1701" w:header="794" w:footer="794" w:gutter="0"/>
          <w:cols w:space="720"/>
          <w:docGrid w:linePitch="299"/>
        </w:sectPr>
      </w:pPr>
    </w:p>
    <w:p w:rsidR="00396FAD" w:rsidRDefault="00560CC8">
      <w:pPr>
        <w:pStyle w:val="2"/>
        <w:jc w:val="center"/>
        <w:rPr>
          <w:b/>
          <w:sz w:val="28"/>
          <w:lang w:eastAsia="zh-CN"/>
        </w:rPr>
      </w:pPr>
      <w:bookmarkStart w:id="80" w:name="_Toc164263451"/>
      <w:bookmarkStart w:id="81" w:name="_Toc184460875"/>
      <w:bookmarkStart w:id="82" w:name="_Toc27135"/>
      <w:r>
        <w:rPr>
          <w:b/>
          <w:sz w:val="28"/>
          <w:lang w:eastAsia="zh-CN"/>
        </w:rPr>
        <w:lastRenderedPageBreak/>
        <w:t>供应商须知</w:t>
      </w:r>
      <w:bookmarkEnd w:id="80"/>
      <w:bookmarkEnd w:id="81"/>
      <w:bookmarkEnd w:id="82"/>
    </w:p>
    <w:p w:rsidR="00396FAD" w:rsidRDefault="00560CC8">
      <w:pPr>
        <w:pStyle w:val="2"/>
        <w:ind w:left="0"/>
        <w:jc w:val="center"/>
        <w:rPr>
          <w:b/>
          <w:sz w:val="28"/>
          <w:lang w:eastAsia="zh-CN"/>
        </w:rPr>
      </w:pPr>
      <w:bookmarkStart w:id="83" w:name="_Toc184460876"/>
      <w:bookmarkStart w:id="84" w:name="_Toc164263452"/>
      <w:bookmarkStart w:id="85" w:name="_Toc27530"/>
      <w:proofErr w:type="gramStart"/>
      <w:r>
        <w:rPr>
          <w:b/>
          <w:sz w:val="28"/>
          <w:lang w:eastAsia="zh-CN"/>
        </w:rPr>
        <w:t>一</w:t>
      </w:r>
      <w:proofErr w:type="gramEnd"/>
      <w:r>
        <w:rPr>
          <w:rFonts w:hint="eastAsia"/>
          <w:b/>
          <w:sz w:val="28"/>
          <w:lang w:eastAsia="zh-CN"/>
        </w:rPr>
        <w:t xml:space="preserve">  </w:t>
      </w:r>
      <w:r>
        <w:rPr>
          <w:b/>
          <w:sz w:val="28"/>
          <w:lang w:eastAsia="zh-CN"/>
        </w:rPr>
        <w:t>说明</w:t>
      </w:r>
      <w:bookmarkEnd w:id="83"/>
      <w:bookmarkEnd w:id="84"/>
      <w:bookmarkEnd w:id="85"/>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396FAD" w:rsidRDefault="00560CC8">
      <w:pPr>
        <w:pStyle w:val="af4"/>
        <w:tabs>
          <w:tab w:val="left" w:pos="1202"/>
        </w:tabs>
        <w:spacing w:before="46" w:line="336" w:lineRule="auto"/>
        <w:ind w:left="1201" w:right="108" w:firstLine="0"/>
        <w:jc w:val="both"/>
        <w:rPr>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w:t>
      </w:r>
      <w:proofErr w:type="gramStart"/>
      <w:r>
        <w:rPr>
          <w:rFonts w:hint="eastAsia"/>
          <w:sz w:val="24"/>
          <w:szCs w:val="24"/>
          <w:lang w:eastAsia="zh-CN"/>
        </w:rPr>
        <w:t>且按照</w:t>
      </w:r>
      <w:proofErr w:type="gramEnd"/>
      <w:r>
        <w:rPr>
          <w:rFonts w:hint="eastAsia"/>
          <w:sz w:val="24"/>
          <w:szCs w:val="24"/>
          <w:lang w:eastAsia="zh-CN"/>
        </w:rPr>
        <w:t>本项目磋商公告及磋商文件规定的方式</w:t>
      </w:r>
      <w:proofErr w:type="gramStart"/>
      <w:r>
        <w:rPr>
          <w:rFonts w:hint="eastAsia"/>
          <w:sz w:val="24"/>
          <w:szCs w:val="24"/>
          <w:lang w:eastAsia="zh-CN"/>
        </w:rPr>
        <w:t>获取磋商</w:t>
      </w:r>
      <w:proofErr w:type="gramEnd"/>
      <w:r>
        <w:rPr>
          <w:rFonts w:hint="eastAsia"/>
          <w:sz w:val="24"/>
          <w:szCs w:val="24"/>
          <w:lang w:eastAsia="zh-CN"/>
        </w:rPr>
        <w:t>文件的供应商。</w:t>
      </w:r>
    </w:p>
    <w:p w:rsidR="00396FAD" w:rsidRDefault="00560CC8">
      <w:pPr>
        <w:pStyle w:val="af4"/>
        <w:numPr>
          <w:ilvl w:val="1"/>
          <w:numId w:val="3"/>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396FAD" w:rsidRDefault="00560CC8">
      <w:pPr>
        <w:pStyle w:val="af4"/>
        <w:numPr>
          <w:ilvl w:val="1"/>
          <w:numId w:val="3"/>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396FAD" w:rsidRDefault="00560CC8">
      <w:pPr>
        <w:pStyle w:val="af4"/>
        <w:numPr>
          <w:ilvl w:val="1"/>
          <w:numId w:val="3"/>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396FAD" w:rsidRDefault="00560CC8" w:rsidP="00F73540">
      <w:pPr>
        <w:pStyle w:val="af4"/>
        <w:numPr>
          <w:ilvl w:val="0"/>
          <w:numId w:val="3"/>
        </w:numPr>
        <w:tabs>
          <w:tab w:val="left" w:pos="476"/>
          <w:tab w:val="left" w:pos="477"/>
        </w:tabs>
        <w:spacing w:beforeLines="50" w:before="156"/>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396FAD" w:rsidRDefault="00560CC8">
      <w:pPr>
        <w:pStyle w:val="af4"/>
        <w:numPr>
          <w:ilvl w:val="1"/>
          <w:numId w:val="3"/>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396FAD" w:rsidRDefault="00560CC8">
      <w:pPr>
        <w:pStyle w:val="af4"/>
        <w:numPr>
          <w:ilvl w:val="1"/>
          <w:numId w:val="3"/>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396FAD" w:rsidRDefault="00560CC8" w:rsidP="00F73540">
      <w:pPr>
        <w:pStyle w:val="af4"/>
        <w:numPr>
          <w:ilvl w:val="0"/>
          <w:numId w:val="3"/>
        </w:numPr>
        <w:tabs>
          <w:tab w:val="left" w:pos="476"/>
          <w:tab w:val="left" w:pos="477"/>
        </w:tabs>
        <w:spacing w:beforeLines="50" w:before="156"/>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396FAD" w:rsidRDefault="00560CC8">
      <w:pPr>
        <w:pStyle w:val="af4"/>
        <w:numPr>
          <w:ilvl w:val="2"/>
          <w:numId w:val="3"/>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396FAD" w:rsidRDefault="00560CC8">
      <w:pPr>
        <w:pStyle w:val="af4"/>
        <w:numPr>
          <w:ilvl w:val="2"/>
          <w:numId w:val="3"/>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w:t>
      </w:r>
      <w:r>
        <w:rPr>
          <w:rFonts w:asciiTheme="minorEastAsia" w:eastAsiaTheme="minorEastAsia" w:hAnsiTheme="minorEastAsia" w:hint="eastAsia"/>
          <w:sz w:val="24"/>
          <w:lang w:eastAsia="zh-CN"/>
        </w:rPr>
        <w:lastRenderedPageBreak/>
        <w:t>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2"/>
          <w:numId w:val="3"/>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396FAD" w:rsidRDefault="00560CC8">
      <w:pPr>
        <w:pStyle w:val="af4"/>
        <w:numPr>
          <w:ilvl w:val="1"/>
          <w:numId w:val="3"/>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396FAD" w:rsidRDefault="00560CC8">
      <w:pPr>
        <w:pStyle w:val="af4"/>
        <w:numPr>
          <w:ilvl w:val="2"/>
          <w:numId w:val="3"/>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396FAD" w:rsidRDefault="00560CC8">
      <w:pPr>
        <w:pStyle w:val="af4"/>
        <w:numPr>
          <w:ilvl w:val="3"/>
          <w:numId w:val="3"/>
        </w:numPr>
        <w:tabs>
          <w:tab w:val="left" w:pos="2268"/>
          <w:tab w:val="left" w:pos="8931"/>
        </w:tabs>
        <w:spacing w:before="58" w:line="360" w:lineRule="auto"/>
        <w:ind w:right="3"/>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396FAD" w:rsidRDefault="00560CC8">
      <w:pPr>
        <w:pStyle w:val="af4"/>
        <w:numPr>
          <w:ilvl w:val="3"/>
          <w:numId w:val="3"/>
        </w:numPr>
        <w:tabs>
          <w:tab w:val="left" w:pos="2127"/>
        </w:tabs>
        <w:spacing w:before="58" w:line="360" w:lineRule="auto"/>
        <w:ind w:left="1985" w:right="96" w:hanging="567"/>
        <w:rPr>
          <w:sz w:val="24"/>
          <w:lang w:eastAsia="zh-CN"/>
        </w:rPr>
      </w:pPr>
      <w:r>
        <w:rPr>
          <w:sz w:val="24"/>
          <w:lang w:eastAsia="zh-CN"/>
        </w:rPr>
        <w:lastRenderedPageBreak/>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安置的残疾人占本单位在职职工人数的比例不低于25%（含25%），并且安置的残疾人人数不少于 10 人（含10人）；</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396FAD" w:rsidRDefault="00560CC8">
      <w:pPr>
        <w:pStyle w:val="af4"/>
        <w:numPr>
          <w:ilvl w:val="3"/>
          <w:numId w:val="3"/>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w:t>
      </w:r>
      <w:r>
        <w:rPr>
          <w:sz w:val="24"/>
          <w:lang w:eastAsia="zh-CN"/>
        </w:rPr>
        <w:lastRenderedPageBreak/>
        <w:t>人，包括具有劳动条件和劳动意愿的精神残疾人。在职职工人数是指与残疾人福利性单位建立劳动关系并依法签订劳动合同或服务协议的雇员人数。</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采购标的对应的中小企业划分标准所属行业见《供应商须知资料表》。</w:t>
      </w:r>
    </w:p>
    <w:p w:rsidR="00396FAD" w:rsidRDefault="00560CC8">
      <w:pPr>
        <w:pStyle w:val="af4"/>
        <w:numPr>
          <w:ilvl w:val="2"/>
          <w:numId w:val="3"/>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lastRenderedPageBreak/>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财预〔2010〕536号）。</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396FAD" w:rsidRDefault="00560CC8">
      <w:pPr>
        <w:pStyle w:val="af4"/>
        <w:numPr>
          <w:ilvl w:val="1"/>
          <w:numId w:val="3"/>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lastRenderedPageBreak/>
        <w:t>其他政府采购需求标准</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rsidR="00396FAD" w:rsidRDefault="00560CC8" w:rsidP="00F73540">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396FAD" w:rsidRDefault="00560CC8">
      <w:pPr>
        <w:pStyle w:val="af4"/>
        <w:numPr>
          <w:ilvl w:val="1"/>
          <w:numId w:val="3"/>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396FAD" w:rsidRDefault="00560CC8">
      <w:pPr>
        <w:pStyle w:val="2"/>
        <w:ind w:left="0"/>
        <w:jc w:val="center"/>
        <w:rPr>
          <w:b/>
          <w:sz w:val="28"/>
          <w:lang w:eastAsia="zh-CN"/>
        </w:rPr>
      </w:pPr>
      <w:bookmarkStart w:id="86" w:name="_Toc164263453"/>
      <w:bookmarkStart w:id="87" w:name="_Toc184460877"/>
      <w:bookmarkStart w:id="88" w:name="_Toc5202"/>
      <w:r>
        <w:rPr>
          <w:b/>
          <w:sz w:val="28"/>
          <w:lang w:eastAsia="zh-CN"/>
        </w:rPr>
        <w:t>二</w:t>
      </w:r>
      <w:r>
        <w:rPr>
          <w:rFonts w:hint="eastAsia"/>
          <w:b/>
          <w:sz w:val="28"/>
          <w:lang w:eastAsia="zh-CN"/>
        </w:rPr>
        <w:t xml:space="preserve">  </w:t>
      </w:r>
      <w:r>
        <w:rPr>
          <w:b/>
          <w:sz w:val="28"/>
          <w:lang w:eastAsia="zh-CN"/>
        </w:rPr>
        <w:t>竞争性磋商文件</w:t>
      </w:r>
      <w:bookmarkEnd w:id="86"/>
      <w:bookmarkEnd w:id="87"/>
      <w:bookmarkEnd w:id="88"/>
    </w:p>
    <w:p w:rsidR="00396FAD" w:rsidRDefault="00560CC8" w:rsidP="00F73540">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396FAD" w:rsidRDefault="00560CC8">
      <w:pPr>
        <w:pStyle w:val="af4"/>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396FAD" w:rsidRDefault="00560CC8">
      <w:pPr>
        <w:pStyle w:val="af4"/>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396FAD" w:rsidRDefault="00560CC8">
      <w:pPr>
        <w:pStyle w:val="a5"/>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396FAD" w:rsidRDefault="00560CC8" w:rsidP="00F73540">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396FAD" w:rsidRDefault="00560CC8">
      <w:pPr>
        <w:pStyle w:val="2"/>
        <w:ind w:left="0"/>
        <w:jc w:val="center"/>
        <w:rPr>
          <w:b/>
          <w:sz w:val="28"/>
          <w:lang w:eastAsia="zh-CN"/>
        </w:rPr>
      </w:pPr>
      <w:bookmarkStart w:id="89" w:name="_Toc164263454"/>
      <w:bookmarkStart w:id="90" w:name="_Toc184460878"/>
      <w:bookmarkStart w:id="91" w:name="_Toc10737"/>
      <w:r>
        <w:rPr>
          <w:b/>
          <w:sz w:val="28"/>
          <w:lang w:eastAsia="zh-CN"/>
        </w:rPr>
        <w:t>三</w:t>
      </w:r>
      <w:r>
        <w:rPr>
          <w:rFonts w:hint="eastAsia"/>
          <w:b/>
          <w:sz w:val="28"/>
          <w:lang w:eastAsia="zh-CN"/>
        </w:rPr>
        <w:t xml:space="preserve">  </w:t>
      </w:r>
      <w:r>
        <w:rPr>
          <w:b/>
          <w:sz w:val="28"/>
          <w:lang w:eastAsia="zh-CN"/>
        </w:rPr>
        <w:t>响应文件的编制</w:t>
      </w:r>
      <w:bookmarkEnd w:id="89"/>
      <w:bookmarkEnd w:id="90"/>
      <w:bookmarkEnd w:id="91"/>
    </w:p>
    <w:p w:rsidR="00396FAD" w:rsidRDefault="00560CC8" w:rsidP="00F73540">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396FAD" w:rsidRDefault="00560CC8" w:rsidP="00F73540">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lastRenderedPageBreak/>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w:t>
      </w:r>
      <w:r>
        <w:rPr>
          <w:rFonts w:asciiTheme="minorEastAsia" w:eastAsiaTheme="minorEastAsia" w:hAnsiTheme="minorEastAsia" w:hint="eastAsia"/>
          <w:spacing w:val="2"/>
          <w:sz w:val="24"/>
          <w:lang w:eastAsia="zh-CN"/>
        </w:rPr>
        <w:t>以电子保函形式</w:t>
      </w:r>
      <w:proofErr w:type="gramStart"/>
      <w:r>
        <w:rPr>
          <w:rFonts w:asciiTheme="minorEastAsia" w:eastAsiaTheme="minorEastAsia" w:hAnsiTheme="minorEastAsia" w:hint="eastAsia"/>
          <w:spacing w:val="2"/>
          <w:sz w:val="24"/>
          <w:lang w:eastAsia="zh-CN"/>
        </w:rPr>
        <w:t>提交磋商</w:t>
      </w:r>
      <w:proofErr w:type="gramEnd"/>
      <w:r>
        <w:rPr>
          <w:rFonts w:asciiTheme="minorEastAsia" w:eastAsiaTheme="minorEastAsia" w:hAnsiTheme="minorEastAsia" w:hint="eastAsia"/>
          <w:spacing w:val="2"/>
          <w:sz w:val="24"/>
          <w:lang w:eastAsia="zh-CN"/>
        </w:rPr>
        <w:t>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通过电子交易平台上传“磋商保证金凭证/交</w:t>
      </w:r>
      <w:r>
        <w:rPr>
          <w:rFonts w:asciiTheme="minorEastAsia" w:eastAsiaTheme="minorEastAsia" w:hAnsiTheme="minorEastAsia" w:hint="eastAsia"/>
          <w:spacing w:val="2"/>
          <w:sz w:val="24"/>
          <w:lang w:eastAsia="zh-CN"/>
        </w:rPr>
        <w:t>款单据电子件”。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w:t>
      </w:r>
      <w:r>
        <w:rPr>
          <w:rFonts w:asciiTheme="minorEastAsia" w:eastAsiaTheme="minorEastAsia" w:hAnsiTheme="minorEastAsia"/>
          <w:spacing w:val="-4"/>
          <w:sz w:val="24"/>
          <w:lang w:eastAsia="zh-CN"/>
        </w:rPr>
        <w:lastRenderedPageBreak/>
        <w:t>退还。</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396FAD" w:rsidRDefault="00560CC8">
      <w:pPr>
        <w:pStyle w:val="af4"/>
        <w:numPr>
          <w:ilvl w:val="1"/>
          <w:numId w:val="3"/>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396FAD" w:rsidRDefault="00560CC8">
      <w:pPr>
        <w:pStyle w:val="2"/>
        <w:ind w:left="0"/>
        <w:jc w:val="center"/>
        <w:rPr>
          <w:b/>
          <w:sz w:val="28"/>
          <w:lang w:eastAsia="zh-CN"/>
        </w:rPr>
      </w:pPr>
      <w:bookmarkStart w:id="92" w:name="_Toc184460879"/>
      <w:bookmarkStart w:id="93" w:name="_Toc164263455"/>
      <w:bookmarkStart w:id="94" w:name="_Toc12446"/>
      <w:r>
        <w:rPr>
          <w:b/>
          <w:sz w:val="28"/>
          <w:lang w:eastAsia="zh-CN"/>
        </w:rPr>
        <w:t>四</w:t>
      </w:r>
      <w:r>
        <w:rPr>
          <w:rFonts w:hint="eastAsia"/>
          <w:b/>
          <w:sz w:val="28"/>
          <w:lang w:eastAsia="zh-CN"/>
        </w:rPr>
        <w:t xml:space="preserve">  </w:t>
      </w:r>
      <w:r>
        <w:rPr>
          <w:b/>
          <w:sz w:val="28"/>
          <w:lang w:eastAsia="zh-CN"/>
        </w:rPr>
        <w:t>响应文件的提交</w:t>
      </w:r>
      <w:bookmarkEnd w:id="92"/>
      <w:bookmarkEnd w:id="93"/>
      <w:bookmarkEnd w:id="94"/>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w:t>
      </w:r>
      <w:r>
        <w:rPr>
          <w:rFonts w:asciiTheme="minorEastAsia" w:eastAsiaTheme="minorEastAsia" w:hAnsiTheme="minorEastAsia"/>
          <w:spacing w:val="2"/>
          <w:sz w:val="24"/>
          <w:lang w:eastAsia="zh-CN"/>
        </w:rPr>
        <w:lastRenderedPageBreak/>
        <w:t>文</w:t>
      </w:r>
      <w:r>
        <w:rPr>
          <w:rFonts w:asciiTheme="minorEastAsia" w:eastAsiaTheme="minorEastAsia" w:hAnsiTheme="minorEastAsia"/>
          <w:sz w:val="24"/>
          <w:lang w:eastAsia="zh-CN"/>
        </w:rPr>
        <w:t>件提交至电子交易平台。</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396FAD" w:rsidRDefault="00396FAD">
      <w:pPr>
        <w:pStyle w:val="a5"/>
        <w:spacing w:before="11"/>
        <w:rPr>
          <w:rFonts w:asciiTheme="minorEastAsia" w:eastAsiaTheme="minorEastAsia" w:hAnsiTheme="minorEastAsia"/>
          <w:sz w:val="13"/>
          <w:lang w:eastAsia="zh-CN"/>
        </w:rPr>
      </w:pPr>
    </w:p>
    <w:p w:rsidR="00396FAD" w:rsidRDefault="00560CC8">
      <w:pPr>
        <w:pStyle w:val="2"/>
        <w:ind w:left="0"/>
        <w:jc w:val="center"/>
        <w:rPr>
          <w:b/>
          <w:sz w:val="28"/>
          <w:lang w:eastAsia="zh-CN"/>
        </w:rPr>
      </w:pPr>
      <w:bookmarkStart w:id="95" w:name="_Toc184460880"/>
      <w:bookmarkStart w:id="96" w:name="_Toc164263456"/>
      <w:bookmarkStart w:id="97" w:name="_Toc8103"/>
      <w:r>
        <w:rPr>
          <w:b/>
          <w:sz w:val="28"/>
          <w:lang w:eastAsia="zh-CN"/>
        </w:rPr>
        <w:t>五</w:t>
      </w:r>
      <w:r>
        <w:rPr>
          <w:rFonts w:hint="eastAsia"/>
          <w:b/>
          <w:sz w:val="28"/>
          <w:lang w:eastAsia="zh-CN"/>
        </w:rPr>
        <w:t xml:space="preserve">  </w:t>
      </w:r>
      <w:r>
        <w:rPr>
          <w:b/>
          <w:sz w:val="28"/>
          <w:lang w:eastAsia="zh-CN"/>
        </w:rPr>
        <w:t>评审</w:t>
      </w:r>
      <w:bookmarkEnd w:id="95"/>
      <w:bookmarkEnd w:id="96"/>
      <w:bookmarkEnd w:id="97"/>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396FAD" w:rsidRDefault="00560CC8" w:rsidP="00F73540">
      <w:pPr>
        <w:pStyle w:val="af4"/>
        <w:numPr>
          <w:ilvl w:val="0"/>
          <w:numId w:val="3"/>
        </w:numPr>
        <w:tabs>
          <w:tab w:val="left" w:pos="482"/>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评审方法和评审标准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396FAD" w:rsidRDefault="00560CC8">
      <w:pPr>
        <w:pStyle w:val="2"/>
        <w:ind w:left="0"/>
        <w:jc w:val="center"/>
        <w:rPr>
          <w:b/>
          <w:sz w:val="28"/>
          <w:lang w:eastAsia="zh-CN"/>
        </w:rPr>
      </w:pPr>
      <w:bookmarkStart w:id="98" w:name="_Toc184460881"/>
      <w:bookmarkStart w:id="99" w:name="_Toc164263457"/>
      <w:bookmarkStart w:id="100" w:name="_Toc31821"/>
      <w:r>
        <w:rPr>
          <w:b/>
          <w:sz w:val="28"/>
          <w:lang w:eastAsia="zh-CN"/>
        </w:rPr>
        <w:t>六</w:t>
      </w:r>
      <w:r>
        <w:rPr>
          <w:rFonts w:hint="eastAsia"/>
          <w:b/>
          <w:sz w:val="28"/>
          <w:lang w:eastAsia="zh-CN"/>
        </w:rPr>
        <w:t xml:space="preserve">  </w:t>
      </w:r>
      <w:r>
        <w:rPr>
          <w:b/>
          <w:sz w:val="28"/>
          <w:lang w:eastAsia="zh-CN"/>
        </w:rPr>
        <w:t>确定成交</w:t>
      </w:r>
      <w:bookmarkEnd w:id="98"/>
      <w:bookmarkEnd w:id="99"/>
      <w:bookmarkEnd w:id="100"/>
    </w:p>
    <w:p w:rsidR="00396FAD" w:rsidRDefault="00560CC8" w:rsidP="00F73540">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396FAD" w:rsidRDefault="00560CC8">
      <w:pPr>
        <w:pStyle w:val="af4"/>
        <w:numPr>
          <w:ilvl w:val="0"/>
          <w:numId w:val="3"/>
        </w:numPr>
        <w:tabs>
          <w:tab w:val="left" w:pos="477"/>
        </w:tabs>
        <w:spacing w:line="482" w:lineRule="exact"/>
        <w:ind w:right="5814"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396FAD" w:rsidRDefault="00396FAD">
      <w:pPr>
        <w:pStyle w:val="a5"/>
        <w:spacing w:before="6"/>
        <w:rPr>
          <w:rFonts w:asciiTheme="minorEastAsia" w:eastAsiaTheme="minorEastAsia" w:hAnsiTheme="minorEastAsia"/>
          <w:sz w:val="8"/>
          <w:lang w:eastAsia="zh-CN"/>
        </w:rPr>
      </w:pP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w:t>
      </w:r>
      <w:r>
        <w:rPr>
          <w:rFonts w:asciiTheme="minorEastAsia" w:eastAsiaTheme="minorEastAsia" w:hAnsiTheme="minorEastAsia"/>
          <w:spacing w:val="2"/>
          <w:sz w:val="24"/>
          <w:lang w:eastAsia="zh-CN"/>
        </w:rPr>
        <w:lastRenderedPageBreak/>
        <w:t>文件确定的合同文本以及采购标的、规格型号、采购金额、采购数量、技术和服务要求等事项签订政府采购合同。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01" w:name="_TOC_250003"/>
      <w:bookmarkStart w:id="102" w:name="_Toc4169"/>
      <w:bookmarkEnd w:id="101"/>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102"/>
    </w:p>
    <w:p w:rsidR="00396FAD" w:rsidRDefault="00560CC8">
      <w:pPr>
        <w:pStyle w:val="2"/>
        <w:ind w:left="0"/>
        <w:jc w:val="center"/>
        <w:rPr>
          <w:b/>
          <w:sz w:val="28"/>
          <w:lang w:eastAsia="zh-CN"/>
        </w:rPr>
      </w:pPr>
      <w:bookmarkStart w:id="103" w:name="_Toc184460883"/>
      <w:bookmarkStart w:id="104" w:name="_Toc164263459"/>
      <w:bookmarkStart w:id="105" w:name="_Toc8438"/>
      <w:r>
        <w:rPr>
          <w:b/>
          <w:sz w:val="28"/>
          <w:lang w:eastAsia="zh-CN"/>
        </w:rPr>
        <w:t>一、资格审查程序</w:t>
      </w:r>
      <w:bookmarkEnd w:id="103"/>
      <w:bookmarkEnd w:id="104"/>
      <w:bookmarkEnd w:id="105"/>
    </w:p>
    <w:p w:rsidR="00396FAD" w:rsidRDefault="00560CC8">
      <w:pPr>
        <w:pStyle w:val="af4"/>
        <w:numPr>
          <w:ilvl w:val="0"/>
          <w:numId w:val="4"/>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396FAD" w:rsidRDefault="00560CC8">
      <w:pPr>
        <w:pStyle w:val="2"/>
        <w:ind w:left="0"/>
        <w:jc w:val="center"/>
        <w:rPr>
          <w:b/>
          <w:sz w:val="28"/>
          <w:lang w:eastAsia="zh-CN"/>
        </w:rPr>
      </w:pPr>
      <w:bookmarkStart w:id="106" w:name="_Toc184460884"/>
      <w:bookmarkStart w:id="107" w:name="_Toc164263460"/>
      <w:bookmarkStart w:id="108" w:name="_Toc27071"/>
      <w:r>
        <w:rPr>
          <w:b/>
          <w:sz w:val="28"/>
          <w:lang w:eastAsia="zh-CN"/>
        </w:rPr>
        <w:t>资格审查要求</w:t>
      </w:r>
      <w:bookmarkEnd w:id="106"/>
      <w:bookmarkEnd w:id="107"/>
      <w:bookmarkEnd w:id="108"/>
    </w:p>
    <w:p w:rsidR="00396FAD" w:rsidRDefault="00396FAD">
      <w:pPr>
        <w:pStyle w:val="a5"/>
        <w:spacing w:before="5" w:after="1"/>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trPr>
          <w:trHeight w:hRule="exact" w:val="478"/>
        </w:trPr>
        <w:tc>
          <w:tcPr>
            <w:tcW w:w="827"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序号</w:t>
            </w:r>
          </w:p>
        </w:tc>
        <w:tc>
          <w:tcPr>
            <w:tcW w:w="1704"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检查因素</w:t>
            </w:r>
          </w:p>
        </w:tc>
        <w:tc>
          <w:tcPr>
            <w:tcW w:w="4686"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检查内容</w:t>
            </w:r>
          </w:p>
        </w:tc>
        <w:tc>
          <w:tcPr>
            <w:tcW w:w="1868"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格式要求</w:t>
            </w:r>
          </w:p>
        </w:tc>
      </w:tr>
      <w:tr w:rsidR="00396FAD">
        <w:trPr>
          <w:trHeight w:hRule="exact" w:val="1255"/>
        </w:trPr>
        <w:tc>
          <w:tcPr>
            <w:tcW w:w="827" w:type="dxa"/>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70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868" w:type="dxa"/>
            <w:vAlign w:val="center"/>
          </w:tcPr>
          <w:p w:rsidR="00396FAD" w:rsidRDefault="00396FAD">
            <w:pPr>
              <w:jc w:val="center"/>
              <w:rPr>
                <w:rFonts w:asciiTheme="minorEastAsia" w:eastAsiaTheme="minorEastAsia" w:hAnsiTheme="minorEastAsia"/>
                <w:lang w:eastAsia="zh-CN"/>
              </w:rPr>
            </w:pPr>
          </w:p>
        </w:tc>
      </w:tr>
      <w:tr w:rsidR="00396FAD">
        <w:trPr>
          <w:trHeight w:hRule="exact" w:val="5922"/>
        </w:trPr>
        <w:tc>
          <w:tcPr>
            <w:tcW w:w="827" w:type="dxa"/>
            <w:vAlign w:val="center"/>
          </w:tcPr>
          <w:p w:rsidR="00396FAD" w:rsidRDefault="00560CC8">
            <w:pPr>
              <w:pStyle w:val="TableParagraph"/>
              <w:jc w:val="center"/>
              <w:rPr>
                <w:rFonts w:asciiTheme="minorEastAsia" w:eastAsiaTheme="minorEastAsia" w:hAnsiTheme="minorEastAsia"/>
                <w:w w:val="114"/>
              </w:rPr>
            </w:pPr>
            <w:r>
              <w:rPr>
                <w:rFonts w:asciiTheme="minorEastAsia" w:eastAsiaTheme="minorEastAsia" w:hAnsiTheme="minorEastAsia"/>
                <w:w w:val="114"/>
              </w:rPr>
              <w:lastRenderedPageBreak/>
              <w:t>1-1</w:t>
            </w:r>
          </w:p>
        </w:tc>
        <w:tc>
          <w:tcPr>
            <w:tcW w:w="1704" w:type="dxa"/>
            <w:vAlign w:val="center"/>
          </w:tcPr>
          <w:p w:rsidR="00396FAD" w:rsidRDefault="00560CC8">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396FAD" w:rsidRDefault="00396FAD">
      <w:pPr>
        <w:pStyle w:val="a5"/>
        <w:rPr>
          <w:rFonts w:asciiTheme="minorEastAsia" w:eastAsiaTheme="minorEastAsia" w:hAnsiTheme="minor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626"/>
        <w:gridCol w:w="4579"/>
        <w:gridCol w:w="108"/>
        <w:gridCol w:w="1733"/>
        <w:gridCol w:w="108"/>
      </w:tblGrid>
      <w:tr w:rsidR="00396FAD" w:rsidTr="007A69B4">
        <w:trPr>
          <w:trHeight w:hRule="exact" w:val="633"/>
        </w:trPr>
        <w:tc>
          <w:tcPr>
            <w:tcW w:w="931" w:type="dxa"/>
            <w:gridSpan w:val="2"/>
          </w:tcPr>
          <w:p w:rsidR="00396FAD" w:rsidRDefault="00560CC8">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t>1-2</w:t>
            </w:r>
          </w:p>
        </w:tc>
        <w:tc>
          <w:tcPr>
            <w:tcW w:w="1626" w:type="dxa"/>
          </w:tcPr>
          <w:p w:rsidR="00396FAD" w:rsidRDefault="00560CC8">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687" w:type="dxa"/>
            <w:gridSpan w:val="2"/>
          </w:tcPr>
          <w:p w:rsidR="00396FAD" w:rsidRDefault="00560CC8">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396FAD" w:rsidRDefault="00560CC8">
            <w:r>
              <w:t>资格声明书》。</w:t>
            </w:r>
          </w:p>
        </w:tc>
        <w:tc>
          <w:tcPr>
            <w:tcW w:w="1841" w:type="dxa"/>
            <w:gridSpan w:val="2"/>
          </w:tcPr>
          <w:p w:rsidR="00396FAD" w:rsidRDefault="00560CC8">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rsidTr="007A69B4">
        <w:trPr>
          <w:trHeight w:val="4252"/>
        </w:trPr>
        <w:tc>
          <w:tcPr>
            <w:tcW w:w="931" w:type="dxa"/>
            <w:gridSpan w:val="2"/>
            <w:vAlign w:val="center"/>
          </w:tcPr>
          <w:p w:rsidR="00396FAD" w:rsidRDefault="00560CC8">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626" w:type="dxa"/>
            <w:vAlign w:val="center"/>
          </w:tcPr>
          <w:p w:rsidR="00396FAD" w:rsidRDefault="00560CC8">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687" w:type="dxa"/>
            <w:gridSpan w:val="2"/>
          </w:tcPr>
          <w:p w:rsidR="00396FAD" w:rsidRDefault="00560CC8">
            <w:pPr>
              <w:rPr>
                <w:lang w:eastAsia="zh-CN"/>
              </w:rPr>
            </w:pPr>
            <w:r>
              <w:rPr>
                <w:lang w:eastAsia="zh-CN"/>
              </w:rPr>
              <w:t>查询渠道：信用中国网站和中国政府采购网</w:t>
            </w:r>
          </w:p>
          <w:p w:rsidR="00396FAD" w:rsidRDefault="00560CC8">
            <w:r>
              <w:t>（</w:t>
            </w:r>
            <w:hyperlink r:id="rId17">
              <w:r>
                <w:t>www.creditchina.gov.cn</w:t>
              </w:r>
            </w:hyperlink>
            <w:r>
              <w:t>、</w:t>
            </w:r>
            <w:hyperlink r:id="rId18">
              <w:r>
                <w:t>www.ccgp.gov.cn</w:t>
              </w:r>
            </w:hyperlink>
            <w:r>
              <w:t>）；</w:t>
            </w:r>
          </w:p>
          <w:p w:rsidR="00396FAD" w:rsidRDefault="00560CC8">
            <w:pPr>
              <w:rPr>
                <w:lang w:eastAsia="zh-CN"/>
              </w:rPr>
            </w:pPr>
            <w:r>
              <w:rPr>
                <w:lang w:eastAsia="zh-CN"/>
              </w:rPr>
              <w:t>截止时点：首次响应文件提交截止时间以后、资格审查阶段采购人或采购代理机构的实际查询时间；</w:t>
            </w:r>
          </w:p>
          <w:p w:rsidR="00396FAD" w:rsidRDefault="00560CC8">
            <w:pPr>
              <w:rPr>
                <w:lang w:eastAsia="zh-CN"/>
              </w:rPr>
            </w:pPr>
            <w:r>
              <w:rPr>
                <w:lang w:eastAsia="zh-CN"/>
              </w:rPr>
              <w:t>信用信息查询记录和证据留存具体方式：查询结果网页打印页作为查询记录和证据，与其他竞争性磋商文件一并保存；</w:t>
            </w:r>
          </w:p>
          <w:p w:rsidR="00396FAD" w:rsidRDefault="00560CC8">
            <w:pPr>
              <w:rPr>
                <w:rFonts w:asciiTheme="minorEastAsia" w:eastAsiaTheme="minorEastAsia" w:hAnsiTheme="minor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rsidR="00396FAD" w:rsidRDefault="00560CC8">
            <w:pPr>
              <w:jc w:val="both"/>
              <w:rPr>
                <w:rFonts w:asciiTheme="minorEastAsia" w:eastAsiaTheme="minorEastAsia" w:hAnsiTheme="minorEastAsia"/>
                <w:lang w:eastAsia="zh-CN"/>
              </w:rPr>
            </w:pPr>
            <w:r>
              <w:rPr>
                <w:lang w:eastAsia="zh-CN"/>
              </w:rPr>
              <w:t>无须供应商提供，由采购人或采购代理机构查询。</w:t>
            </w:r>
          </w:p>
        </w:tc>
      </w:tr>
      <w:tr w:rsidR="00396FAD" w:rsidTr="007A69B4">
        <w:trPr>
          <w:trHeight w:hRule="exact" w:val="944"/>
        </w:trPr>
        <w:tc>
          <w:tcPr>
            <w:tcW w:w="931" w:type="dxa"/>
            <w:gridSpan w:val="2"/>
            <w:vAlign w:val="center"/>
          </w:tcPr>
          <w:p w:rsidR="00396FAD" w:rsidRDefault="00560CC8">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626"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687" w:type="dxa"/>
            <w:gridSpan w:val="2"/>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rsidR="00396FAD" w:rsidRDefault="00560CC8">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396FAD" w:rsidTr="007A69B4">
        <w:trPr>
          <w:trHeight w:hRule="exact" w:val="944"/>
        </w:trPr>
        <w:tc>
          <w:tcPr>
            <w:tcW w:w="931" w:type="dxa"/>
            <w:gridSpan w:val="2"/>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626" w:type="dxa"/>
            <w:vAlign w:val="center"/>
          </w:tcPr>
          <w:p w:rsidR="00396FAD" w:rsidRDefault="00560CC8">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687" w:type="dxa"/>
            <w:gridSpan w:val="2"/>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rsidTr="007A69B4">
        <w:trPr>
          <w:trHeight w:hRule="exact" w:val="478"/>
        </w:trPr>
        <w:tc>
          <w:tcPr>
            <w:tcW w:w="931" w:type="dxa"/>
            <w:gridSpan w:val="2"/>
            <w:vAlign w:val="center"/>
          </w:tcPr>
          <w:p w:rsidR="00396FAD" w:rsidRDefault="00560CC8">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lastRenderedPageBreak/>
              <w:t>2-1</w:t>
            </w:r>
          </w:p>
        </w:tc>
        <w:tc>
          <w:tcPr>
            <w:tcW w:w="1626" w:type="dxa"/>
            <w:vAlign w:val="center"/>
          </w:tcPr>
          <w:p w:rsidR="00396FAD" w:rsidRDefault="00560CC8">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687" w:type="dxa"/>
            <w:gridSpan w:val="2"/>
            <w:vAlign w:val="center"/>
          </w:tcPr>
          <w:p w:rsidR="00396FAD" w:rsidRDefault="00560CC8">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rsidTr="007A69B4">
        <w:trPr>
          <w:trHeight w:val="4983"/>
        </w:trPr>
        <w:tc>
          <w:tcPr>
            <w:tcW w:w="931" w:type="dxa"/>
            <w:gridSpan w:val="2"/>
            <w:vAlign w:val="center"/>
          </w:tcPr>
          <w:p w:rsidR="00396FAD" w:rsidRDefault="00560CC8">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626" w:type="dxa"/>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687" w:type="dxa"/>
            <w:gridSpan w:val="2"/>
            <w:vAlign w:val="center"/>
          </w:tcPr>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396FAD" w:rsidRDefault="00560CC8">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396FAD" w:rsidRDefault="00560CC8">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396FAD" w:rsidRDefault="00560CC8">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rsidTr="007A69B4">
        <w:trPr>
          <w:trHeight w:val="805"/>
        </w:trPr>
        <w:tc>
          <w:tcPr>
            <w:tcW w:w="931" w:type="dxa"/>
            <w:gridSpan w:val="2"/>
            <w:vAlign w:val="center"/>
          </w:tcPr>
          <w:p w:rsidR="00396FAD" w:rsidRDefault="00560CC8">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626" w:type="dxa"/>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687" w:type="dxa"/>
            <w:gridSpan w:val="2"/>
            <w:vAlign w:val="center"/>
          </w:tcPr>
          <w:p w:rsidR="00396FAD" w:rsidRDefault="00560CC8">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841" w:type="dxa"/>
            <w:gridSpan w:val="2"/>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396FAD" w:rsidRDefault="00560CC8">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396FAD" w:rsidTr="007A69B4">
        <w:trPr>
          <w:gridAfter w:val="1"/>
          <w:wAfter w:w="108" w:type="dxa"/>
          <w:trHeight w:hRule="exact" w:val="1878"/>
        </w:trPr>
        <w:tc>
          <w:tcPr>
            <w:tcW w:w="841" w:type="dxa"/>
            <w:vAlign w:val="center"/>
          </w:tcPr>
          <w:p w:rsidR="00396FAD" w:rsidRDefault="00396FAD">
            <w:pPr>
              <w:jc w:val="center"/>
              <w:rPr>
                <w:rFonts w:asciiTheme="minorEastAsia" w:eastAsiaTheme="minorEastAsia" w:hAnsiTheme="minorEastAsia"/>
                <w:lang w:eastAsia="zh-CN"/>
              </w:rPr>
            </w:pPr>
          </w:p>
        </w:tc>
        <w:tc>
          <w:tcPr>
            <w:tcW w:w="1716" w:type="dxa"/>
            <w:gridSpan w:val="2"/>
            <w:vAlign w:val="center"/>
          </w:tcPr>
          <w:p w:rsidR="00396FAD" w:rsidRDefault="00560CC8">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579" w:type="dxa"/>
            <w:vAlign w:val="center"/>
          </w:tcPr>
          <w:p w:rsidR="00396FAD" w:rsidRDefault="00560CC8">
            <w:pPr>
              <w:jc w:val="both"/>
              <w:rPr>
                <w:lang w:eastAsia="zh-CN"/>
              </w:rPr>
            </w:pPr>
            <w:proofErr w:type="gramStart"/>
            <w:r>
              <w:rPr>
                <w:lang w:eastAsia="zh-CN"/>
              </w:rPr>
              <w:t>实政府</w:t>
            </w:r>
            <w:proofErr w:type="gramEnd"/>
            <w:r>
              <w:rPr>
                <w:lang w:eastAsia="zh-CN"/>
              </w:rPr>
              <w:t>采购政策拟进行分包的，必须提供；否则无须提供。</w:t>
            </w:r>
          </w:p>
          <w:p w:rsidR="00396FAD" w:rsidRDefault="00560CC8">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rsidTr="007A69B4">
        <w:trPr>
          <w:gridAfter w:val="1"/>
          <w:wAfter w:w="108" w:type="dxa"/>
          <w:trHeight w:hRule="exact" w:val="943"/>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716" w:type="dxa"/>
            <w:gridSpan w:val="2"/>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579"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396FAD" w:rsidTr="007A69B4">
        <w:trPr>
          <w:gridAfter w:val="1"/>
          <w:wAfter w:w="108" w:type="dxa"/>
          <w:trHeight w:hRule="exact" w:val="633"/>
        </w:trPr>
        <w:tc>
          <w:tcPr>
            <w:tcW w:w="841" w:type="dxa"/>
            <w:vAlign w:val="center"/>
          </w:tcPr>
          <w:p w:rsidR="00396FAD" w:rsidRDefault="00560CC8">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716" w:type="dxa"/>
            <w:gridSpan w:val="2"/>
            <w:vAlign w:val="center"/>
          </w:tcPr>
          <w:p w:rsidR="00396FAD" w:rsidRDefault="00560CC8">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579" w:type="dxa"/>
            <w:vAlign w:val="center"/>
          </w:tcPr>
          <w:p w:rsidR="00396FAD" w:rsidRDefault="00560CC8">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396FAD">
            <w:pPr>
              <w:jc w:val="both"/>
              <w:rPr>
                <w:rFonts w:asciiTheme="minorEastAsia" w:eastAsiaTheme="minorEastAsia" w:hAnsiTheme="minorEastAsia"/>
                <w:lang w:eastAsia="zh-CN"/>
              </w:rPr>
            </w:pPr>
          </w:p>
        </w:tc>
      </w:tr>
      <w:tr w:rsidR="00396FAD" w:rsidTr="007A69B4">
        <w:trPr>
          <w:gridAfter w:val="1"/>
          <w:wAfter w:w="108" w:type="dxa"/>
          <w:trHeight w:hRule="exact" w:val="6917"/>
        </w:trPr>
        <w:tc>
          <w:tcPr>
            <w:tcW w:w="841" w:type="dxa"/>
            <w:vAlign w:val="center"/>
          </w:tcPr>
          <w:p w:rsidR="00396FAD" w:rsidRDefault="00560CC8">
            <w:pPr>
              <w:jc w:val="center"/>
            </w:pPr>
            <w:r>
              <w:lastRenderedPageBreak/>
              <w:t>3-1</w:t>
            </w:r>
          </w:p>
        </w:tc>
        <w:tc>
          <w:tcPr>
            <w:tcW w:w="1716" w:type="dxa"/>
            <w:gridSpan w:val="2"/>
            <w:vAlign w:val="center"/>
          </w:tcPr>
          <w:p w:rsidR="00396FAD" w:rsidRDefault="00560CC8">
            <w:pPr>
              <w:jc w:val="center"/>
              <w:rPr>
                <w:lang w:eastAsia="zh-CN"/>
              </w:rPr>
            </w:pPr>
            <w:r>
              <w:rPr>
                <w:lang w:eastAsia="zh-CN"/>
              </w:rPr>
              <w:t>本项目对于联合体的要求</w:t>
            </w:r>
          </w:p>
        </w:tc>
        <w:tc>
          <w:tcPr>
            <w:tcW w:w="4579" w:type="dxa"/>
            <w:vAlign w:val="center"/>
          </w:tcPr>
          <w:p w:rsidR="00396FAD" w:rsidRDefault="00560CC8">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396FAD" w:rsidRDefault="00560CC8">
            <w:pPr>
              <w:jc w:val="both"/>
              <w:rPr>
                <w:lang w:eastAsia="zh-CN"/>
              </w:rPr>
            </w:pPr>
            <w:r>
              <w:rPr>
                <w:lang w:eastAsia="zh-CN"/>
              </w:rPr>
              <w:t>2、联合体各成员单位均须提供本表中序号1-1、1-2 的证明文件。联合体各成员单位均应满足本表3-2 及 3-3项规定。</w:t>
            </w:r>
          </w:p>
          <w:p w:rsidR="00396FAD" w:rsidRDefault="00560CC8">
            <w:pPr>
              <w:jc w:val="both"/>
              <w:rPr>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rsidR="00396FAD" w:rsidRDefault="00560CC8">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396FAD" w:rsidRDefault="00560CC8">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396FAD" w:rsidRDefault="00560CC8">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396FAD" w:rsidRDefault="00560CC8">
            <w:pPr>
              <w:jc w:val="both"/>
              <w:rPr>
                <w:lang w:eastAsia="zh-CN"/>
              </w:rPr>
            </w:pPr>
            <w:r>
              <w:rPr>
                <w:lang w:eastAsia="zh-CN"/>
              </w:rPr>
              <w:t>7、本项目不接受联合体响应时，供应商不得为联合体。</w:t>
            </w:r>
          </w:p>
        </w:tc>
        <w:tc>
          <w:tcPr>
            <w:tcW w:w="1841" w:type="dxa"/>
            <w:gridSpan w:val="2"/>
            <w:vAlign w:val="center"/>
          </w:tcPr>
          <w:p w:rsidR="00396FAD" w:rsidRDefault="00560CC8">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396FAD" w:rsidTr="007A69B4">
        <w:trPr>
          <w:gridAfter w:val="1"/>
          <w:wAfter w:w="108" w:type="dxa"/>
          <w:trHeight w:hRule="exact" w:val="944"/>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716" w:type="dxa"/>
            <w:gridSpan w:val="2"/>
            <w:vAlign w:val="center"/>
          </w:tcPr>
          <w:p w:rsidR="00396FAD" w:rsidRDefault="00560CC8">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579" w:type="dxa"/>
            <w:vAlign w:val="center"/>
          </w:tcPr>
          <w:p w:rsidR="00396FAD" w:rsidRDefault="00560CC8">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rsidR="00396FAD" w:rsidRDefault="00560CC8">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96FAD" w:rsidTr="007A69B4">
        <w:trPr>
          <w:gridAfter w:val="1"/>
          <w:wAfter w:w="108" w:type="dxa"/>
          <w:trHeight w:hRule="exact" w:val="1531"/>
        </w:trPr>
        <w:tc>
          <w:tcPr>
            <w:tcW w:w="841" w:type="dxa"/>
            <w:vAlign w:val="center"/>
          </w:tcPr>
          <w:p w:rsidR="00396FAD" w:rsidRDefault="00560CC8">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716" w:type="dxa"/>
            <w:gridSpan w:val="2"/>
            <w:vAlign w:val="center"/>
          </w:tcPr>
          <w:p w:rsidR="00396FAD" w:rsidRDefault="00560CC8">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579"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p w:rsidR="00396FAD" w:rsidRDefault="00560CC8">
            <w:pPr>
              <w:jc w:val="both"/>
              <w:rPr>
                <w:rFonts w:asciiTheme="minorEastAsia" w:eastAsiaTheme="minorEastAsia" w:hAnsiTheme="minorEastAsia"/>
                <w:sz w:val="24"/>
                <w:lang w:eastAsia="zh-CN"/>
              </w:rPr>
            </w:pPr>
            <w:r>
              <w:rPr>
                <w:rStyle w:val="fontstyle01"/>
                <w:lang w:eastAsia="zh-CN"/>
              </w:rPr>
              <w:t>注：如联合体中有同类资质的供应</w:t>
            </w:r>
            <w:proofErr w:type="gramStart"/>
            <w:r>
              <w:rPr>
                <w:rStyle w:val="fontstyle01"/>
                <w:lang w:eastAsia="zh-CN"/>
              </w:rPr>
              <w:t>商按照</w:t>
            </w:r>
            <w:proofErr w:type="gramEnd"/>
            <w:r>
              <w:rPr>
                <w:rStyle w:val="fontstyle01"/>
                <w:lang w:eastAsia="zh-CN"/>
              </w:rPr>
              <w:t>联合体分工承担相同工作的，均应当提供资质证书电子件或电子证照。</w:t>
            </w:r>
          </w:p>
        </w:tc>
        <w:tc>
          <w:tcPr>
            <w:tcW w:w="1841" w:type="dxa"/>
            <w:gridSpan w:val="2"/>
            <w:vAlign w:val="center"/>
          </w:tcPr>
          <w:p w:rsidR="00396FAD" w:rsidRDefault="00560CC8">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96FAD" w:rsidTr="007A69B4">
        <w:trPr>
          <w:gridAfter w:val="1"/>
          <w:wAfter w:w="108" w:type="dxa"/>
          <w:trHeight w:hRule="exact" w:val="633"/>
        </w:trPr>
        <w:tc>
          <w:tcPr>
            <w:tcW w:w="841" w:type="dxa"/>
            <w:vAlign w:val="center"/>
          </w:tcPr>
          <w:p w:rsidR="00396FAD" w:rsidRDefault="00560CC8">
            <w:pPr>
              <w:jc w:val="center"/>
            </w:pPr>
            <w:r>
              <w:t>4</w:t>
            </w:r>
          </w:p>
        </w:tc>
        <w:tc>
          <w:tcPr>
            <w:tcW w:w="1716" w:type="dxa"/>
            <w:gridSpan w:val="2"/>
            <w:vAlign w:val="center"/>
          </w:tcPr>
          <w:p w:rsidR="00396FAD" w:rsidRDefault="00560CC8">
            <w:pPr>
              <w:jc w:val="center"/>
            </w:pPr>
            <w:r>
              <w:t>磋商保证金</w:t>
            </w:r>
          </w:p>
        </w:tc>
        <w:tc>
          <w:tcPr>
            <w:tcW w:w="4579" w:type="dxa"/>
            <w:vAlign w:val="center"/>
          </w:tcPr>
          <w:p w:rsidR="00396FAD" w:rsidRDefault="00560CC8">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841" w:type="dxa"/>
            <w:gridSpan w:val="2"/>
            <w:vAlign w:val="center"/>
          </w:tcPr>
          <w:p w:rsidR="00396FAD" w:rsidRDefault="00396FAD">
            <w:pPr>
              <w:jc w:val="center"/>
              <w:rPr>
                <w:lang w:eastAsia="zh-CN"/>
              </w:rPr>
            </w:pPr>
          </w:p>
        </w:tc>
      </w:tr>
      <w:tr w:rsidR="00396FAD" w:rsidTr="007A69B4">
        <w:trPr>
          <w:gridAfter w:val="1"/>
          <w:wAfter w:w="108" w:type="dxa"/>
          <w:trHeight w:hRule="exact" w:val="1587"/>
        </w:trPr>
        <w:tc>
          <w:tcPr>
            <w:tcW w:w="841" w:type="dxa"/>
            <w:vAlign w:val="center"/>
          </w:tcPr>
          <w:p w:rsidR="00396FAD" w:rsidRDefault="00560CC8">
            <w:pPr>
              <w:jc w:val="center"/>
              <w:rPr>
                <w:lang w:eastAsia="zh-CN"/>
              </w:rPr>
            </w:pPr>
            <w:r>
              <w:rPr>
                <w:rFonts w:hint="eastAsia"/>
                <w:lang w:eastAsia="zh-CN"/>
              </w:rPr>
              <w:t>5</w:t>
            </w:r>
          </w:p>
        </w:tc>
        <w:tc>
          <w:tcPr>
            <w:tcW w:w="1716" w:type="dxa"/>
            <w:gridSpan w:val="2"/>
            <w:vAlign w:val="center"/>
          </w:tcPr>
          <w:p w:rsidR="00396FAD" w:rsidRDefault="00560CC8">
            <w:pPr>
              <w:jc w:val="center"/>
              <w:rPr>
                <w:lang w:eastAsia="zh-CN"/>
              </w:rPr>
            </w:pPr>
            <w:proofErr w:type="gramStart"/>
            <w:r>
              <w:rPr>
                <w:rFonts w:hint="eastAsia"/>
                <w:lang w:eastAsia="zh-CN"/>
              </w:rPr>
              <w:t>获取磋商</w:t>
            </w:r>
            <w:proofErr w:type="gramEnd"/>
            <w:r>
              <w:rPr>
                <w:rFonts w:hint="eastAsia"/>
                <w:lang w:eastAsia="zh-CN"/>
              </w:rPr>
              <w:t>文件</w:t>
            </w:r>
          </w:p>
        </w:tc>
        <w:tc>
          <w:tcPr>
            <w:tcW w:w="4579" w:type="dxa"/>
            <w:vAlign w:val="center"/>
          </w:tcPr>
          <w:p w:rsidR="00396FAD" w:rsidRDefault="00560CC8">
            <w:pPr>
              <w:jc w:val="both"/>
              <w:rPr>
                <w:lang w:eastAsia="zh-CN"/>
              </w:rPr>
            </w:pPr>
            <w:r>
              <w:rPr>
                <w:rFonts w:hint="eastAsia"/>
                <w:lang w:eastAsia="zh-CN"/>
              </w:rPr>
              <w:t>在规定期限内通过北京市政府采购电子交易平台获取所参与包的磋商文件。</w:t>
            </w:r>
          </w:p>
          <w:p w:rsidR="00396FAD" w:rsidRDefault="00560CC8">
            <w:pPr>
              <w:jc w:val="both"/>
              <w:rPr>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w:t>
            </w:r>
            <w:proofErr w:type="gramStart"/>
            <w:r>
              <w:rPr>
                <w:lang w:eastAsia="zh-CN"/>
              </w:rPr>
              <w:t>一</w:t>
            </w:r>
            <w:proofErr w:type="gramEnd"/>
            <w:r>
              <w:rPr>
                <w:lang w:eastAsia="zh-CN"/>
              </w:rPr>
              <w:t>成员获取文件即视为满</w:t>
            </w:r>
            <w:r>
              <w:rPr>
                <w:rFonts w:hint="eastAsia"/>
                <w:lang w:eastAsia="zh-CN"/>
              </w:rPr>
              <w:t>足要求。</w:t>
            </w:r>
          </w:p>
        </w:tc>
        <w:tc>
          <w:tcPr>
            <w:tcW w:w="1841" w:type="dxa"/>
            <w:gridSpan w:val="2"/>
            <w:vAlign w:val="center"/>
          </w:tcPr>
          <w:p w:rsidR="00396FAD" w:rsidRDefault="00396FAD">
            <w:pPr>
              <w:jc w:val="center"/>
              <w:rPr>
                <w:lang w:eastAsia="zh-CN"/>
              </w:rPr>
            </w:pPr>
          </w:p>
        </w:tc>
      </w:tr>
    </w:tbl>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396FAD" w:rsidRDefault="00560CC8">
      <w:pPr>
        <w:pStyle w:val="2"/>
        <w:ind w:left="0"/>
        <w:jc w:val="center"/>
        <w:rPr>
          <w:b/>
          <w:sz w:val="28"/>
          <w:lang w:eastAsia="zh-CN"/>
        </w:rPr>
      </w:pPr>
      <w:bookmarkStart w:id="109" w:name="_Toc184460885"/>
      <w:bookmarkStart w:id="110" w:name="_Toc164263461"/>
      <w:bookmarkStart w:id="111" w:name="_Toc15592"/>
      <w:r>
        <w:rPr>
          <w:b/>
          <w:sz w:val="28"/>
          <w:lang w:eastAsia="zh-CN"/>
        </w:rPr>
        <w:t>符合性审查要求</w:t>
      </w:r>
      <w:bookmarkEnd w:id="109"/>
      <w:bookmarkEnd w:id="110"/>
      <w:bookmarkEnd w:id="111"/>
    </w:p>
    <w:p w:rsidR="00396FAD" w:rsidRDefault="00396FAD">
      <w:pPr>
        <w:pStyle w:val="a5"/>
        <w:spacing w:before="7"/>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2876"/>
        <w:gridCol w:w="3545"/>
      </w:tblGrid>
      <w:tr w:rsidR="00396FAD">
        <w:trPr>
          <w:trHeight w:hRule="exact" w:val="695"/>
        </w:trPr>
        <w:tc>
          <w:tcPr>
            <w:tcW w:w="991" w:type="dxa"/>
            <w:vAlign w:val="center"/>
          </w:tcPr>
          <w:p w:rsidR="00396FAD" w:rsidRDefault="00560CC8">
            <w:pPr>
              <w:jc w:val="center"/>
              <w:rPr>
                <w:b/>
              </w:rPr>
            </w:pPr>
            <w:r>
              <w:rPr>
                <w:b/>
              </w:rPr>
              <w:t>序号</w:t>
            </w:r>
          </w:p>
        </w:tc>
        <w:tc>
          <w:tcPr>
            <w:tcW w:w="1673" w:type="dxa"/>
            <w:vAlign w:val="center"/>
          </w:tcPr>
          <w:p w:rsidR="00396FAD" w:rsidRDefault="00560CC8">
            <w:pPr>
              <w:jc w:val="center"/>
              <w:rPr>
                <w:b/>
              </w:rPr>
            </w:pPr>
            <w:r>
              <w:rPr>
                <w:b/>
              </w:rPr>
              <w:t>检查因素</w:t>
            </w:r>
          </w:p>
        </w:tc>
        <w:tc>
          <w:tcPr>
            <w:tcW w:w="2876" w:type="dxa"/>
            <w:vAlign w:val="center"/>
          </w:tcPr>
          <w:p w:rsidR="00396FAD" w:rsidRDefault="00560CC8">
            <w:pPr>
              <w:jc w:val="center"/>
              <w:rPr>
                <w:b/>
              </w:rPr>
            </w:pPr>
            <w:r>
              <w:rPr>
                <w:b/>
              </w:rPr>
              <w:t>检查内容</w:t>
            </w:r>
          </w:p>
        </w:tc>
        <w:tc>
          <w:tcPr>
            <w:tcW w:w="3545" w:type="dxa"/>
            <w:vAlign w:val="center"/>
          </w:tcPr>
          <w:p w:rsidR="00396FAD" w:rsidRDefault="00560CC8">
            <w:pPr>
              <w:jc w:val="center"/>
              <w:rPr>
                <w:b/>
                <w:lang w:eastAsia="zh-CN"/>
              </w:rPr>
            </w:pPr>
            <w:r>
              <w:rPr>
                <w:b/>
                <w:lang w:eastAsia="zh-CN"/>
              </w:rPr>
              <w:t>是否允许澄清、说明或者更正</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lastRenderedPageBreak/>
              <w:t>1</w:t>
            </w:r>
          </w:p>
        </w:tc>
        <w:tc>
          <w:tcPr>
            <w:tcW w:w="1673" w:type="dxa"/>
            <w:vAlign w:val="center"/>
          </w:tcPr>
          <w:p w:rsidR="00396FAD" w:rsidRDefault="00560CC8">
            <w:pPr>
              <w:widowControl/>
              <w:rPr>
                <w:color w:val="000000"/>
                <w:sz w:val="24"/>
              </w:rPr>
            </w:pPr>
            <w:r>
              <w:rPr>
                <w:color w:val="000000"/>
                <w:sz w:val="24"/>
              </w:rPr>
              <w:t>授权委托书</w:t>
            </w:r>
          </w:p>
        </w:tc>
        <w:tc>
          <w:tcPr>
            <w:tcW w:w="2876" w:type="dxa"/>
            <w:vAlign w:val="center"/>
          </w:tcPr>
          <w:p w:rsidR="00396FAD" w:rsidRDefault="00560CC8">
            <w:pPr>
              <w:widowControl/>
              <w:rPr>
                <w:color w:val="000000"/>
                <w:sz w:val="24"/>
                <w:lang w:eastAsia="zh-CN"/>
              </w:rPr>
            </w:pPr>
            <w:r>
              <w:rPr>
                <w:color w:val="000000"/>
                <w:sz w:val="24"/>
                <w:lang w:eastAsia="zh-CN"/>
              </w:rPr>
              <w:t>按磋商文件要求提供授权委托书；</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2</w:t>
            </w:r>
          </w:p>
        </w:tc>
        <w:tc>
          <w:tcPr>
            <w:tcW w:w="1673" w:type="dxa"/>
            <w:vAlign w:val="center"/>
          </w:tcPr>
          <w:p w:rsidR="00396FAD" w:rsidRDefault="00560CC8">
            <w:pPr>
              <w:widowControl/>
              <w:rPr>
                <w:color w:val="000000"/>
                <w:sz w:val="24"/>
              </w:rPr>
            </w:pPr>
            <w:r>
              <w:rPr>
                <w:color w:val="000000"/>
                <w:sz w:val="24"/>
              </w:rPr>
              <w:t>投标完整性</w:t>
            </w:r>
          </w:p>
        </w:tc>
        <w:tc>
          <w:tcPr>
            <w:tcW w:w="2876" w:type="dxa"/>
            <w:vAlign w:val="center"/>
          </w:tcPr>
          <w:p w:rsidR="00396FAD" w:rsidRDefault="00560CC8">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361"/>
        </w:trPr>
        <w:tc>
          <w:tcPr>
            <w:tcW w:w="991" w:type="dxa"/>
            <w:vAlign w:val="center"/>
          </w:tcPr>
          <w:p w:rsidR="00396FAD" w:rsidRDefault="00560CC8">
            <w:pPr>
              <w:widowControl/>
              <w:jc w:val="center"/>
              <w:rPr>
                <w:color w:val="000000"/>
                <w:sz w:val="24"/>
              </w:rPr>
            </w:pPr>
            <w:r>
              <w:rPr>
                <w:color w:val="000000"/>
                <w:sz w:val="24"/>
              </w:rPr>
              <w:t>3</w:t>
            </w:r>
          </w:p>
        </w:tc>
        <w:tc>
          <w:tcPr>
            <w:tcW w:w="1673" w:type="dxa"/>
            <w:vAlign w:val="center"/>
          </w:tcPr>
          <w:p w:rsidR="00396FAD" w:rsidRDefault="00560CC8">
            <w:pPr>
              <w:widowControl/>
              <w:rPr>
                <w:color w:val="000000"/>
                <w:sz w:val="24"/>
              </w:rPr>
            </w:pPr>
            <w:r>
              <w:rPr>
                <w:color w:val="000000"/>
                <w:sz w:val="24"/>
              </w:rPr>
              <w:t>报价</w:t>
            </w:r>
          </w:p>
        </w:tc>
        <w:tc>
          <w:tcPr>
            <w:tcW w:w="2876" w:type="dxa"/>
            <w:vAlign w:val="center"/>
          </w:tcPr>
          <w:p w:rsidR="00396FAD" w:rsidRDefault="00560CC8">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4</w:t>
            </w:r>
          </w:p>
        </w:tc>
        <w:tc>
          <w:tcPr>
            <w:tcW w:w="1673" w:type="dxa"/>
            <w:vAlign w:val="center"/>
          </w:tcPr>
          <w:p w:rsidR="00396FAD" w:rsidRDefault="00560CC8">
            <w:pPr>
              <w:widowControl/>
              <w:rPr>
                <w:color w:val="000000"/>
                <w:sz w:val="24"/>
              </w:rPr>
            </w:pPr>
            <w:r>
              <w:rPr>
                <w:color w:val="000000"/>
                <w:sz w:val="24"/>
              </w:rPr>
              <w:t>报价唯一性</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5</w:t>
            </w:r>
          </w:p>
        </w:tc>
        <w:tc>
          <w:tcPr>
            <w:tcW w:w="1673" w:type="dxa"/>
            <w:vAlign w:val="center"/>
          </w:tcPr>
          <w:p w:rsidR="00396FAD" w:rsidRDefault="00560CC8">
            <w:pPr>
              <w:widowControl/>
              <w:rPr>
                <w:color w:val="000000"/>
                <w:sz w:val="24"/>
              </w:rPr>
            </w:pPr>
            <w:r>
              <w:rPr>
                <w:rFonts w:hint="eastAsia"/>
                <w:color w:val="000000"/>
                <w:sz w:val="24"/>
                <w:lang w:eastAsia="zh-CN"/>
              </w:rPr>
              <w:t>响应</w:t>
            </w:r>
            <w:r>
              <w:rPr>
                <w:color w:val="000000"/>
                <w:sz w:val="24"/>
              </w:rPr>
              <w:t>有效期</w:t>
            </w:r>
          </w:p>
        </w:tc>
        <w:tc>
          <w:tcPr>
            <w:tcW w:w="2876" w:type="dxa"/>
            <w:vAlign w:val="center"/>
          </w:tcPr>
          <w:p w:rsidR="00396FAD" w:rsidRDefault="00560CC8">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850"/>
        </w:trPr>
        <w:tc>
          <w:tcPr>
            <w:tcW w:w="991" w:type="dxa"/>
            <w:vAlign w:val="center"/>
          </w:tcPr>
          <w:p w:rsidR="00396FAD" w:rsidRDefault="00560CC8">
            <w:pPr>
              <w:widowControl/>
              <w:jc w:val="center"/>
              <w:rPr>
                <w:color w:val="000000"/>
                <w:sz w:val="24"/>
              </w:rPr>
            </w:pPr>
            <w:r>
              <w:rPr>
                <w:color w:val="000000"/>
                <w:sz w:val="24"/>
              </w:rPr>
              <w:t>6</w:t>
            </w:r>
          </w:p>
        </w:tc>
        <w:tc>
          <w:tcPr>
            <w:tcW w:w="1673" w:type="dxa"/>
            <w:vAlign w:val="center"/>
          </w:tcPr>
          <w:p w:rsidR="00396FAD" w:rsidRDefault="00560CC8">
            <w:pPr>
              <w:widowControl/>
              <w:rPr>
                <w:color w:val="000000"/>
                <w:sz w:val="24"/>
              </w:rPr>
            </w:pPr>
            <w:r>
              <w:rPr>
                <w:color w:val="000000"/>
                <w:sz w:val="24"/>
              </w:rPr>
              <w:t>签署、盖章</w:t>
            </w:r>
          </w:p>
        </w:tc>
        <w:tc>
          <w:tcPr>
            <w:tcW w:w="2876" w:type="dxa"/>
            <w:vAlign w:val="center"/>
          </w:tcPr>
          <w:p w:rsidR="00396FAD" w:rsidRDefault="00560CC8">
            <w:pPr>
              <w:widowControl/>
              <w:rPr>
                <w:color w:val="000000"/>
                <w:sz w:val="24"/>
                <w:lang w:eastAsia="zh-CN"/>
              </w:rPr>
            </w:pPr>
            <w:r>
              <w:rPr>
                <w:color w:val="000000"/>
                <w:sz w:val="24"/>
                <w:lang w:eastAsia="zh-CN"/>
              </w:rPr>
              <w:t>按照磋商文件要求签署、盖章的；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rFonts w:hint="eastAsia"/>
                <w:color w:val="000000"/>
                <w:sz w:val="24"/>
              </w:rPr>
              <w:t>7</w:t>
            </w:r>
          </w:p>
        </w:tc>
        <w:tc>
          <w:tcPr>
            <w:tcW w:w="1673" w:type="dxa"/>
            <w:vAlign w:val="center"/>
          </w:tcPr>
          <w:p w:rsidR="00396FAD" w:rsidRDefault="00560CC8">
            <w:pPr>
              <w:widowControl/>
              <w:rPr>
                <w:color w:val="000000"/>
                <w:sz w:val="24"/>
              </w:rPr>
            </w:pPr>
            <w:r>
              <w:rPr>
                <w:rFonts w:hint="eastAsia"/>
                <w:color w:val="000000"/>
                <w:sz w:val="24"/>
              </w:rPr>
              <w:t>实质性格式</w:t>
            </w:r>
          </w:p>
        </w:tc>
        <w:tc>
          <w:tcPr>
            <w:tcW w:w="2876" w:type="dxa"/>
            <w:vAlign w:val="center"/>
          </w:tcPr>
          <w:p w:rsidR="00396FAD" w:rsidRDefault="00560CC8">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rsidTr="007A69B4">
        <w:trPr>
          <w:trHeight w:hRule="exact" w:val="1376"/>
        </w:trPr>
        <w:tc>
          <w:tcPr>
            <w:tcW w:w="991" w:type="dxa"/>
            <w:vAlign w:val="center"/>
          </w:tcPr>
          <w:p w:rsidR="00396FAD" w:rsidRDefault="00560CC8">
            <w:pPr>
              <w:widowControl/>
              <w:jc w:val="center"/>
              <w:rPr>
                <w:color w:val="000000"/>
                <w:sz w:val="24"/>
              </w:rPr>
            </w:pPr>
            <w:r>
              <w:rPr>
                <w:color w:val="000000"/>
                <w:sz w:val="24"/>
              </w:rPr>
              <w:t>8</w:t>
            </w:r>
          </w:p>
        </w:tc>
        <w:tc>
          <w:tcPr>
            <w:tcW w:w="1673" w:type="dxa"/>
            <w:vAlign w:val="center"/>
          </w:tcPr>
          <w:p w:rsidR="00396FAD" w:rsidRDefault="00560CC8">
            <w:pPr>
              <w:widowControl/>
              <w:rPr>
                <w:color w:val="000000"/>
                <w:sz w:val="24"/>
              </w:rPr>
            </w:pPr>
            <w:r>
              <w:rPr>
                <w:rFonts w:ascii="Segoe UI Symbol" w:hAnsi="Segoe UI Symbol" w:cs="Segoe UI Symbol"/>
                <w:color w:val="000000"/>
                <w:sz w:val="24"/>
              </w:rPr>
              <w:t>★</w:t>
            </w:r>
            <w:r>
              <w:rPr>
                <w:color w:val="000000"/>
                <w:sz w:val="24"/>
              </w:rPr>
              <w:t>号条款响应</w:t>
            </w:r>
          </w:p>
        </w:tc>
        <w:tc>
          <w:tcPr>
            <w:tcW w:w="2876" w:type="dxa"/>
            <w:vAlign w:val="center"/>
          </w:tcPr>
          <w:p w:rsidR="00396FAD" w:rsidRDefault="00560CC8">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417"/>
        </w:trPr>
        <w:tc>
          <w:tcPr>
            <w:tcW w:w="991" w:type="dxa"/>
            <w:vAlign w:val="center"/>
          </w:tcPr>
          <w:p w:rsidR="00396FAD" w:rsidRDefault="00560CC8">
            <w:pPr>
              <w:widowControl/>
              <w:jc w:val="center"/>
              <w:rPr>
                <w:color w:val="000000"/>
                <w:sz w:val="24"/>
              </w:rPr>
            </w:pPr>
            <w:r>
              <w:rPr>
                <w:color w:val="000000"/>
                <w:sz w:val="24"/>
              </w:rPr>
              <w:t>9</w:t>
            </w:r>
          </w:p>
        </w:tc>
        <w:tc>
          <w:tcPr>
            <w:tcW w:w="1673" w:type="dxa"/>
            <w:vAlign w:val="center"/>
          </w:tcPr>
          <w:p w:rsidR="00396FAD" w:rsidRDefault="00560CC8">
            <w:pPr>
              <w:widowControl/>
              <w:rPr>
                <w:color w:val="000000"/>
                <w:sz w:val="24"/>
                <w:lang w:eastAsia="zh-CN"/>
              </w:rPr>
            </w:pPr>
            <w:r>
              <w:rPr>
                <w:color w:val="000000"/>
                <w:sz w:val="24"/>
                <w:lang w:eastAsia="zh-CN"/>
              </w:rPr>
              <w:t>分包承担主体资质（如有）</w:t>
            </w:r>
          </w:p>
        </w:tc>
        <w:tc>
          <w:tcPr>
            <w:tcW w:w="2876" w:type="dxa"/>
            <w:vAlign w:val="center"/>
          </w:tcPr>
          <w:p w:rsidR="00396FAD" w:rsidRDefault="00560CC8">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191"/>
        </w:trPr>
        <w:tc>
          <w:tcPr>
            <w:tcW w:w="991" w:type="dxa"/>
            <w:vAlign w:val="center"/>
          </w:tcPr>
          <w:p w:rsidR="00396FAD" w:rsidRDefault="00560CC8">
            <w:pPr>
              <w:widowControl/>
              <w:jc w:val="center"/>
              <w:rPr>
                <w:color w:val="000000"/>
                <w:sz w:val="24"/>
              </w:rPr>
            </w:pPr>
            <w:r>
              <w:rPr>
                <w:color w:val="000000"/>
                <w:sz w:val="24"/>
              </w:rPr>
              <w:t>10</w:t>
            </w:r>
          </w:p>
        </w:tc>
        <w:tc>
          <w:tcPr>
            <w:tcW w:w="1673" w:type="dxa"/>
            <w:vAlign w:val="center"/>
          </w:tcPr>
          <w:p w:rsidR="00396FAD" w:rsidRDefault="00560CC8">
            <w:pPr>
              <w:widowControl/>
              <w:rPr>
                <w:color w:val="000000"/>
                <w:sz w:val="24"/>
                <w:lang w:eastAsia="zh-CN"/>
              </w:rPr>
            </w:pPr>
            <w:r>
              <w:rPr>
                <w:color w:val="000000"/>
                <w:sz w:val="24"/>
                <w:lang w:eastAsia="zh-CN"/>
              </w:rPr>
              <w:t>分包意向协议</w:t>
            </w:r>
          </w:p>
          <w:p w:rsidR="00396FAD" w:rsidRDefault="00560CC8">
            <w:pPr>
              <w:widowControl/>
              <w:rPr>
                <w:color w:val="000000"/>
                <w:sz w:val="24"/>
                <w:lang w:eastAsia="zh-CN"/>
              </w:rPr>
            </w:pPr>
            <w:r>
              <w:rPr>
                <w:color w:val="000000"/>
                <w:sz w:val="24"/>
                <w:lang w:eastAsia="zh-CN"/>
              </w:rPr>
              <w:t>（如有）</w:t>
            </w:r>
          </w:p>
        </w:tc>
        <w:tc>
          <w:tcPr>
            <w:tcW w:w="2876" w:type="dxa"/>
            <w:vAlign w:val="center"/>
          </w:tcPr>
          <w:p w:rsidR="00396FAD" w:rsidRDefault="00560CC8">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2381"/>
        </w:trPr>
        <w:tc>
          <w:tcPr>
            <w:tcW w:w="991" w:type="dxa"/>
            <w:vAlign w:val="center"/>
          </w:tcPr>
          <w:p w:rsidR="00396FAD" w:rsidRDefault="00560CC8">
            <w:pPr>
              <w:widowControl/>
              <w:jc w:val="center"/>
              <w:rPr>
                <w:color w:val="000000"/>
                <w:sz w:val="24"/>
              </w:rPr>
            </w:pPr>
            <w:r>
              <w:rPr>
                <w:rFonts w:hint="eastAsia"/>
                <w:color w:val="000000"/>
                <w:sz w:val="24"/>
              </w:rPr>
              <w:t>11</w:t>
            </w:r>
          </w:p>
        </w:tc>
        <w:tc>
          <w:tcPr>
            <w:tcW w:w="1673" w:type="dxa"/>
            <w:vAlign w:val="center"/>
          </w:tcPr>
          <w:p w:rsidR="00396FAD" w:rsidRDefault="00560CC8">
            <w:pPr>
              <w:widowControl/>
              <w:rPr>
                <w:color w:val="000000"/>
                <w:sz w:val="24"/>
              </w:rPr>
            </w:pPr>
            <w:r>
              <w:rPr>
                <w:color w:val="000000"/>
                <w:sz w:val="24"/>
              </w:rPr>
              <w:t>报价合理性</w:t>
            </w:r>
          </w:p>
        </w:tc>
        <w:tc>
          <w:tcPr>
            <w:tcW w:w="2876" w:type="dxa"/>
            <w:vAlign w:val="center"/>
          </w:tcPr>
          <w:p w:rsidR="00396FAD" w:rsidRDefault="00560CC8">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134"/>
        </w:trPr>
        <w:tc>
          <w:tcPr>
            <w:tcW w:w="991" w:type="dxa"/>
            <w:vAlign w:val="center"/>
          </w:tcPr>
          <w:p w:rsidR="00396FAD" w:rsidRDefault="00560CC8">
            <w:pPr>
              <w:widowControl/>
              <w:jc w:val="center"/>
              <w:rPr>
                <w:color w:val="000000"/>
                <w:sz w:val="24"/>
              </w:rPr>
            </w:pPr>
            <w:r>
              <w:rPr>
                <w:rFonts w:hint="eastAsia"/>
                <w:color w:val="000000"/>
                <w:sz w:val="24"/>
              </w:rPr>
              <w:lastRenderedPageBreak/>
              <w:t>12</w:t>
            </w:r>
          </w:p>
        </w:tc>
        <w:tc>
          <w:tcPr>
            <w:tcW w:w="1673" w:type="dxa"/>
            <w:vAlign w:val="center"/>
          </w:tcPr>
          <w:p w:rsidR="00396FAD" w:rsidRDefault="00560CC8">
            <w:pPr>
              <w:widowControl/>
              <w:rPr>
                <w:color w:val="000000"/>
                <w:sz w:val="24"/>
              </w:rPr>
            </w:pPr>
            <w:r>
              <w:rPr>
                <w:color w:val="000000"/>
                <w:sz w:val="24"/>
              </w:rPr>
              <w:t>进口产品</w:t>
            </w:r>
          </w:p>
          <w:p w:rsidR="00396FAD" w:rsidRDefault="00560CC8">
            <w:pPr>
              <w:widowControl/>
              <w:rPr>
                <w:color w:val="000000"/>
                <w:sz w:val="24"/>
              </w:rPr>
            </w:pPr>
            <w:r>
              <w:rPr>
                <w:color w:val="000000"/>
                <w:sz w:val="24"/>
              </w:rPr>
              <w:t>（如有）</w:t>
            </w:r>
          </w:p>
        </w:tc>
        <w:tc>
          <w:tcPr>
            <w:tcW w:w="2876" w:type="dxa"/>
            <w:vAlign w:val="center"/>
          </w:tcPr>
          <w:p w:rsidR="00396FAD" w:rsidRDefault="00560CC8">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8447"/>
        </w:trPr>
        <w:tc>
          <w:tcPr>
            <w:tcW w:w="991" w:type="dxa"/>
            <w:vAlign w:val="center"/>
          </w:tcPr>
          <w:p w:rsidR="00396FAD" w:rsidRDefault="00560CC8">
            <w:pPr>
              <w:widowControl/>
              <w:jc w:val="center"/>
              <w:rPr>
                <w:color w:val="000000"/>
                <w:sz w:val="24"/>
              </w:rPr>
            </w:pPr>
            <w:r>
              <w:rPr>
                <w:rFonts w:hint="eastAsia"/>
                <w:color w:val="000000"/>
                <w:sz w:val="24"/>
              </w:rPr>
              <w:t>13</w:t>
            </w:r>
          </w:p>
        </w:tc>
        <w:tc>
          <w:tcPr>
            <w:tcW w:w="1673" w:type="dxa"/>
            <w:vAlign w:val="center"/>
          </w:tcPr>
          <w:p w:rsidR="00396FAD" w:rsidRDefault="00560CC8">
            <w:pPr>
              <w:widowControl/>
              <w:rPr>
                <w:color w:val="000000"/>
                <w:sz w:val="24"/>
                <w:lang w:eastAsia="zh-CN"/>
              </w:rPr>
            </w:pPr>
            <w:r>
              <w:rPr>
                <w:color w:val="000000"/>
                <w:sz w:val="24"/>
                <w:lang w:eastAsia="zh-CN"/>
              </w:rPr>
              <w:t>国家有关部门对投标人的投标产品有强制性规定或要求的</w:t>
            </w:r>
          </w:p>
        </w:tc>
        <w:tc>
          <w:tcPr>
            <w:tcW w:w="2876" w:type="dxa"/>
            <w:vAlign w:val="center"/>
          </w:tcPr>
          <w:p w:rsidR="00396FAD" w:rsidRDefault="00560CC8">
            <w:pPr>
              <w:widowControl/>
              <w:rPr>
                <w:color w:val="000000"/>
                <w:lang w:eastAsia="zh-CN"/>
              </w:rPr>
            </w:pPr>
            <w:r>
              <w:rPr>
                <w:rFonts w:hint="eastAsia"/>
                <w:color w:val="000000"/>
                <w:lang w:eastAsia="zh-CN"/>
              </w:rPr>
              <w:t>国家有关部门对投标人的投标产品有强制性规定或要求的（</w:t>
            </w:r>
            <w:proofErr w:type="gramStart"/>
            <w:r>
              <w:rPr>
                <w:rFonts w:hint="eastAsia"/>
                <w:color w:val="000000"/>
                <w:lang w:eastAsia="zh-CN"/>
              </w:rPr>
              <w:t>如相应</w:t>
            </w:r>
            <w:proofErr w:type="gramEnd"/>
            <w:r>
              <w:rPr>
                <w:rFonts w:hint="eastAsia"/>
                <w:color w:val="000000"/>
                <w:lang w:eastAsia="zh-CN"/>
              </w:rPr>
              <w:t>技术、安全、节能和环保等），投标人的投标产品应符合相应规定或要求，并提供证明文件电子件：</w:t>
            </w:r>
          </w:p>
          <w:p w:rsidR="00396FAD" w:rsidRDefault="00560CC8">
            <w:pPr>
              <w:widowControl/>
              <w:rPr>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rsidR="00396FAD" w:rsidRDefault="00560CC8">
            <w:pPr>
              <w:widowControl/>
              <w:rPr>
                <w:color w:val="000000"/>
                <w:lang w:eastAsia="zh-CN"/>
              </w:rPr>
            </w:pPr>
            <w:r>
              <w:rPr>
                <w:color w:val="000000"/>
                <w:lang w:eastAsia="zh-CN"/>
              </w:rPr>
              <w:t>2）所投产</w:t>
            </w:r>
            <w:proofErr w:type="gramStart"/>
            <w:r>
              <w:rPr>
                <w:color w:val="000000"/>
                <w:lang w:eastAsia="zh-CN"/>
              </w:rPr>
              <w:t>品属于</w:t>
            </w:r>
            <w:proofErr w:type="gramEnd"/>
            <w:r>
              <w:rPr>
                <w:color w:val="000000"/>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396FAD" w:rsidRDefault="00560CC8">
            <w:pPr>
              <w:widowControl/>
              <w:rPr>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757"/>
        </w:trPr>
        <w:tc>
          <w:tcPr>
            <w:tcW w:w="991" w:type="dxa"/>
            <w:vAlign w:val="center"/>
          </w:tcPr>
          <w:p w:rsidR="00396FAD" w:rsidRDefault="00560CC8">
            <w:pPr>
              <w:widowControl/>
              <w:jc w:val="center"/>
              <w:rPr>
                <w:color w:val="000000"/>
                <w:sz w:val="24"/>
              </w:rPr>
            </w:pPr>
            <w:r>
              <w:rPr>
                <w:rFonts w:hint="eastAsia"/>
                <w:color w:val="000000"/>
                <w:sz w:val="24"/>
              </w:rPr>
              <w:t>14</w:t>
            </w:r>
          </w:p>
        </w:tc>
        <w:tc>
          <w:tcPr>
            <w:tcW w:w="1673" w:type="dxa"/>
            <w:vAlign w:val="center"/>
          </w:tcPr>
          <w:p w:rsidR="00396FAD" w:rsidRDefault="00560CC8">
            <w:pPr>
              <w:widowControl/>
              <w:rPr>
                <w:color w:val="000000"/>
                <w:sz w:val="24"/>
              </w:rPr>
            </w:pPr>
            <w:r>
              <w:rPr>
                <w:color w:val="000000"/>
                <w:sz w:val="24"/>
              </w:rPr>
              <w:t>公平竞争</w:t>
            </w:r>
          </w:p>
        </w:tc>
        <w:tc>
          <w:tcPr>
            <w:tcW w:w="2876" w:type="dxa"/>
            <w:vAlign w:val="center"/>
          </w:tcPr>
          <w:p w:rsidR="00396FAD" w:rsidRDefault="00560CC8">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5613"/>
        </w:trPr>
        <w:tc>
          <w:tcPr>
            <w:tcW w:w="991" w:type="dxa"/>
            <w:vAlign w:val="center"/>
          </w:tcPr>
          <w:p w:rsidR="00396FAD" w:rsidRDefault="00560CC8">
            <w:pPr>
              <w:widowControl/>
              <w:jc w:val="center"/>
              <w:rPr>
                <w:color w:val="000000"/>
                <w:sz w:val="24"/>
              </w:rPr>
            </w:pPr>
            <w:r>
              <w:rPr>
                <w:rFonts w:hint="eastAsia"/>
                <w:color w:val="000000"/>
                <w:sz w:val="24"/>
              </w:rPr>
              <w:lastRenderedPageBreak/>
              <w:t>15</w:t>
            </w:r>
          </w:p>
        </w:tc>
        <w:tc>
          <w:tcPr>
            <w:tcW w:w="1673" w:type="dxa"/>
            <w:vAlign w:val="center"/>
          </w:tcPr>
          <w:p w:rsidR="00396FAD" w:rsidRDefault="00560CC8">
            <w:pPr>
              <w:widowControl/>
              <w:rPr>
                <w:color w:val="000000"/>
                <w:sz w:val="24"/>
              </w:rPr>
            </w:pPr>
            <w:r>
              <w:rPr>
                <w:color w:val="000000"/>
                <w:sz w:val="24"/>
              </w:rPr>
              <w:t>串通投标</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rFonts w:hint="eastAsia"/>
                <w:color w:val="000000"/>
                <w:sz w:val="24"/>
              </w:rPr>
              <w:t>16</w:t>
            </w:r>
          </w:p>
        </w:tc>
        <w:tc>
          <w:tcPr>
            <w:tcW w:w="1673" w:type="dxa"/>
            <w:vAlign w:val="center"/>
          </w:tcPr>
          <w:p w:rsidR="00396FAD" w:rsidRDefault="00560CC8">
            <w:pPr>
              <w:widowControl/>
              <w:rPr>
                <w:color w:val="000000"/>
                <w:sz w:val="24"/>
              </w:rPr>
            </w:pPr>
            <w:r>
              <w:rPr>
                <w:color w:val="000000"/>
                <w:sz w:val="24"/>
              </w:rPr>
              <w:t>附加条件</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814"/>
        </w:trPr>
        <w:tc>
          <w:tcPr>
            <w:tcW w:w="991" w:type="dxa"/>
            <w:vAlign w:val="center"/>
          </w:tcPr>
          <w:p w:rsidR="00396FAD" w:rsidRDefault="00560CC8">
            <w:pPr>
              <w:widowControl/>
              <w:jc w:val="center"/>
              <w:rPr>
                <w:color w:val="000000"/>
                <w:sz w:val="24"/>
              </w:rPr>
            </w:pPr>
            <w:r>
              <w:rPr>
                <w:rFonts w:hint="eastAsia"/>
                <w:color w:val="000000"/>
                <w:sz w:val="24"/>
              </w:rPr>
              <w:t>17</w:t>
            </w:r>
          </w:p>
        </w:tc>
        <w:tc>
          <w:tcPr>
            <w:tcW w:w="1673" w:type="dxa"/>
            <w:vAlign w:val="center"/>
          </w:tcPr>
          <w:p w:rsidR="00396FAD" w:rsidRDefault="00560CC8">
            <w:r>
              <w:t>报价的修正（如有）</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545" w:type="dxa"/>
            <w:vAlign w:val="center"/>
          </w:tcPr>
          <w:p w:rsidR="00396FAD" w:rsidRDefault="00560CC8">
            <w:pPr>
              <w:widowControl/>
              <w:jc w:val="center"/>
              <w:rPr>
                <w:color w:val="000000"/>
                <w:sz w:val="24"/>
              </w:rPr>
            </w:pPr>
            <w:r>
              <w:rPr>
                <w:rFonts w:hint="eastAsia"/>
                <w:color w:val="000000"/>
                <w:sz w:val="24"/>
              </w:rPr>
              <w:t>允许</w:t>
            </w:r>
          </w:p>
        </w:tc>
      </w:tr>
      <w:tr w:rsidR="00396FAD">
        <w:trPr>
          <w:trHeight w:hRule="exact" w:val="1701"/>
        </w:trPr>
        <w:tc>
          <w:tcPr>
            <w:tcW w:w="991" w:type="dxa"/>
            <w:vAlign w:val="center"/>
          </w:tcPr>
          <w:p w:rsidR="00396FAD" w:rsidRDefault="00560CC8">
            <w:pPr>
              <w:widowControl/>
              <w:jc w:val="center"/>
              <w:rPr>
                <w:color w:val="000000"/>
                <w:sz w:val="24"/>
              </w:rPr>
            </w:pPr>
            <w:r>
              <w:rPr>
                <w:rFonts w:hint="eastAsia"/>
                <w:color w:val="000000"/>
                <w:sz w:val="24"/>
              </w:rPr>
              <w:t>1</w:t>
            </w:r>
            <w:r>
              <w:rPr>
                <w:color w:val="000000"/>
                <w:sz w:val="24"/>
              </w:rPr>
              <w:t>8</w:t>
            </w:r>
          </w:p>
        </w:tc>
        <w:tc>
          <w:tcPr>
            <w:tcW w:w="1673" w:type="dxa"/>
            <w:vAlign w:val="center"/>
          </w:tcPr>
          <w:p w:rsidR="00396FAD" w:rsidRDefault="00560CC8">
            <w:pPr>
              <w:widowControl/>
              <w:rPr>
                <w:color w:val="000000"/>
                <w:sz w:val="24"/>
              </w:rPr>
            </w:pPr>
            <w:r>
              <w:rPr>
                <w:color w:val="000000"/>
                <w:sz w:val="24"/>
              </w:rPr>
              <w:t>其他无效情形</w:t>
            </w:r>
          </w:p>
        </w:tc>
        <w:tc>
          <w:tcPr>
            <w:tcW w:w="2876" w:type="dxa"/>
            <w:vAlign w:val="center"/>
          </w:tcPr>
          <w:p w:rsidR="00396FAD" w:rsidRDefault="00560CC8">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bl>
    <w:p w:rsidR="00396FAD" w:rsidRDefault="00396FAD">
      <w:pPr>
        <w:pStyle w:val="a5"/>
        <w:spacing w:before="11"/>
        <w:rPr>
          <w:rFonts w:asciiTheme="minorEastAsia" w:eastAsiaTheme="minorEastAsia" w:hAnsiTheme="minorEastAsia"/>
          <w:sz w:val="25"/>
          <w:lang w:eastAsia="zh-CN"/>
        </w:rPr>
      </w:pPr>
    </w:p>
    <w:p w:rsidR="00396FAD" w:rsidRDefault="00560CC8">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396FAD" w:rsidRDefault="00560CC8">
      <w:pPr>
        <w:pStyle w:val="af4"/>
        <w:numPr>
          <w:ilvl w:val="0"/>
          <w:numId w:val="5"/>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w:t>
      </w:r>
      <w:r>
        <w:rPr>
          <w:rFonts w:asciiTheme="minorEastAsia" w:eastAsiaTheme="minorEastAsia" w:hAnsiTheme="minorEastAsia"/>
          <w:sz w:val="24"/>
          <w:lang w:eastAsia="zh-CN"/>
        </w:rPr>
        <w:lastRenderedPageBreak/>
        <w:t>证明。澄清、说明或者更正文件将作为响应文件内容的一部分。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396FAD" w:rsidRDefault="00560CC8">
      <w:pPr>
        <w:pStyle w:val="af4"/>
        <w:numPr>
          <w:ilvl w:val="1"/>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396FAD" w:rsidRDefault="00560CC8">
      <w:pPr>
        <w:pStyle w:val="a5"/>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396FAD" w:rsidRDefault="00560CC8">
      <w:pPr>
        <w:pStyle w:val="a5"/>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总价金额与按单价汇总金额不一致的，以单价金额计算结果为准。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同时出现两种以上不一致的，按照前款规定的顺序修正。</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w:t>
      </w:r>
      <w:r>
        <w:rPr>
          <w:rFonts w:asciiTheme="minorEastAsia" w:eastAsiaTheme="minorEastAsia" w:hAnsiTheme="minorEastAsia"/>
          <w:spacing w:val="2"/>
          <w:sz w:val="24"/>
          <w:lang w:eastAsia="zh-CN"/>
        </w:rPr>
        <w:lastRenderedPageBreak/>
        <w:t>中主要技术参数允许偏差的最大范围的（如有）；</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报告违法行为</w:t>
      </w:r>
    </w:p>
    <w:p w:rsidR="00396FAD" w:rsidRDefault="00560CC8">
      <w:pPr>
        <w:pStyle w:val="af4"/>
        <w:widowControl/>
        <w:numPr>
          <w:ilvl w:val="1"/>
          <w:numId w:val="5"/>
        </w:numPr>
        <w:autoSpaceDE/>
        <w:autoSpaceDN/>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rsidR="007048EE" w:rsidRPr="007048EE" w:rsidRDefault="00560CC8" w:rsidP="007048EE">
      <w:pPr>
        <w:pStyle w:val="2"/>
        <w:ind w:left="0"/>
        <w:jc w:val="center"/>
        <w:rPr>
          <w:b/>
          <w:sz w:val="28"/>
          <w:lang w:eastAsia="zh-CN"/>
        </w:rPr>
      </w:pPr>
      <w:bookmarkStart w:id="112" w:name="_Toc184460886"/>
      <w:bookmarkStart w:id="113" w:name="_Toc164263462"/>
      <w:bookmarkStart w:id="114" w:name="_Toc8467"/>
      <w:r>
        <w:rPr>
          <w:b/>
          <w:sz w:val="28"/>
          <w:lang w:eastAsia="zh-CN"/>
        </w:rPr>
        <w:lastRenderedPageBreak/>
        <w:t>评审标准</w:t>
      </w:r>
      <w:bookmarkEnd w:id="112"/>
      <w:bookmarkEnd w:id="113"/>
      <w:bookmarkEnd w:id="114"/>
    </w:p>
    <w:tbl>
      <w:tblPr>
        <w:tblW w:w="10051"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3"/>
        <w:gridCol w:w="1498"/>
        <w:gridCol w:w="704"/>
        <w:gridCol w:w="6626"/>
      </w:tblGrid>
      <w:tr w:rsidR="00C50F8F" w:rsidTr="00113EC3">
        <w:trPr>
          <w:trHeight w:val="801"/>
        </w:trPr>
        <w:tc>
          <w:tcPr>
            <w:tcW w:w="1223" w:type="dxa"/>
            <w:vAlign w:val="center"/>
          </w:tcPr>
          <w:p w:rsidR="00C50F8F" w:rsidRDefault="00C50F8F" w:rsidP="00113EC3">
            <w:pPr>
              <w:spacing w:line="360" w:lineRule="auto"/>
              <w:jc w:val="center"/>
              <w:rPr>
                <w:rFonts w:asciiTheme="majorEastAsia" w:eastAsiaTheme="majorEastAsia" w:hAnsiTheme="majorEastAsia"/>
                <w:b/>
                <w:bCs/>
                <w:szCs w:val="21"/>
              </w:rPr>
            </w:pPr>
            <w:r>
              <w:rPr>
                <w:rFonts w:asciiTheme="majorEastAsia" w:eastAsiaTheme="majorEastAsia" w:hAnsiTheme="majorEastAsia" w:hint="eastAsia"/>
                <w:b/>
                <w:bCs/>
                <w:szCs w:val="21"/>
              </w:rPr>
              <w:t>评审条款</w:t>
            </w:r>
          </w:p>
        </w:tc>
        <w:tc>
          <w:tcPr>
            <w:tcW w:w="1498" w:type="dxa"/>
            <w:vAlign w:val="center"/>
          </w:tcPr>
          <w:p w:rsidR="00C50F8F" w:rsidRDefault="00C50F8F" w:rsidP="00113EC3">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评审内容及分值</w:t>
            </w:r>
          </w:p>
        </w:tc>
        <w:tc>
          <w:tcPr>
            <w:tcW w:w="704" w:type="dxa"/>
            <w:vAlign w:val="center"/>
          </w:tcPr>
          <w:p w:rsidR="00C50F8F" w:rsidRDefault="00C50F8F" w:rsidP="00113EC3">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分值</w:t>
            </w:r>
          </w:p>
        </w:tc>
        <w:tc>
          <w:tcPr>
            <w:tcW w:w="6626" w:type="dxa"/>
            <w:vAlign w:val="center"/>
          </w:tcPr>
          <w:p w:rsidR="00C50F8F" w:rsidRDefault="00C50F8F" w:rsidP="00113EC3">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打分标准</w:t>
            </w:r>
          </w:p>
        </w:tc>
      </w:tr>
      <w:tr w:rsidR="00C50F8F" w:rsidTr="00113EC3">
        <w:trPr>
          <w:trHeight w:val="768"/>
        </w:trPr>
        <w:tc>
          <w:tcPr>
            <w:tcW w:w="1223" w:type="dxa"/>
            <w:vAlign w:val="center"/>
          </w:tcPr>
          <w:p w:rsidR="00C50F8F" w:rsidRDefault="00C50F8F" w:rsidP="00113EC3">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p w:rsidR="00C50F8F" w:rsidRDefault="00C50F8F" w:rsidP="00113EC3">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(10分)</w:t>
            </w:r>
          </w:p>
        </w:tc>
        <w:tc>
          <w:tcPr>
            <w:tcW w:w="1498" w:type="dxa"/>
            <w:vAlign w:val="center"/>
          </w:tcPr>
          <w:p w:rsidR="00C50F8F" w:rsidRDefault="00C50F8F" w:rsidP="00113EC3">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tc>
        <w:tc>
          <w:tcPr>
            <w:tcW w:w="704" w:type="dxa"/>
            <w:vAlign w:val="center"/>
          </w:tcPr>
          <w:p w:rsidR="00C50F8F" w:rsidRDefault="00C50F8F" w:rsidP="00113EC3">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626" w:type="dxa"/>
            <w:vAlign w:val="center"/>
          </w:tcPr>
          <w:p w:rsidR="00C50F8F" w:rsidRPr="00C50F8F" w:rsidRDefault="00C50F8F" w:rsidP="00C50F8F">
            <w:pPr>
              <w:spacing w:line="360" w:lineRule="auto"/>
              <w:rPr>
                <w:rFonts w:asciiTheme="majorEastAsia" w:eastAsiaTheme="majorEastAsia" w:hAnsiTheme="majorEastAsia"/>
                <w:color w:val="000000"/>
                <w:szCs w:val="21"/>
                <w:lang w:eastAsia="zh-CN"/>
              </w:rPr>
            </w:pPr>
            <w:r w:rsidRPr="00C50F8F">
              <w:rPr>
                <w:rFonts w:asciiTheme="majorEastAsia" w:eastAsiaTheme="majorEastAsia" w:hAnsiTheme="majorEastAsia" w:hint="eastAsia"/>
                <w:color w:val="000000"/>
                <w:szCs w:val="21"/>
                <w:lang w:eastAsia="zh-CN"/>
              </w:rPr>
              <w:t>满足磋商文件要求的最后报价最低的供应商的价格为磋商基准价，其价格分为满分。其他供应商的价格</w:t>
            </w:r>
            <w:proofErr w:type="gramStart"/>
            <w:r w:rsidRPr="00C50F8F">
              <w:rPr>
                <w:rFonts w:asciiTheme="majorEastAsia" w:eastAsiaTheme="majorEastAsia" w:hAnsiTheme="majorEastAsia" w:hint="eastAsia"/>
                <w:color w:val="000000"/>
                <w:szCs w:val="21"/>
                <w:lang w:eastAsia="zh-CN"/>
              </w:rPr>
              <w:t>分统一</w:t>
            </w:r>
            <w:proofErr w:type="gramEnd"/>
            <w:r w:rsidRPr="00C50F8F">
              <w:rPr>
                <w:rFonts w:asciiTheme="majorEastAsia" w:eastAsiaTheme="majorEastAsia" w:hAnsiTheme="majorEastAsia" w:hint="eastAsia"/>
                <w:color w:val="000000"/>
                <w:szCs w:val="21"/>
                <w:lang w:eastAsia="zh-CN"/>
              </w:rPr>
              <w:t>按照下列公式计算：</w:t>
            </w:r>
          </w:p>
          <w:p w:rsidR="00C50F8F" w:rsidRPr="00C50F8F" w:rsidRDefault="00C50F8F" w:rsidP="00C50F8F">
            <w:pPr>
              <w:spacing w:line="360" w:lineRule="auto"/>
              <w:rPr>
                <w:rFonts w:asciiTheme="majorEastAsia" w:eastAsiaTheme="majorEastAsia" w:hAnsiTheme="majorEastAsia"/>
                <w:color w:val="000000"/>
                <w:szCs w:val="21"/>
                <w:lang w:eastAsia="zh-CN"/>
              </w:rPr>
            </w:pPr>
            <w:r w:rsidRPr="00C50F8F">
              <w:rPr>
                <w:rFonts w:asciiTheme="majorEastAsia" w:eastAsiaTheme="majorEastAsia" w:hAnsiTheme="majorEastAsia" w:hint="eastAsia"/>
                <w:color w:val="000000"/>
                <w:szCs w:val="21"/>
                <w:lang w:eastAsia="zh-CN"/>
              </w:rPr>
              <w:t>磋商报价得分</w:t>
            </w:r>
            <w:r w:rsidRPr="00C50F8F">
              <w:rPr>
                <w:rFonts w:asciiTheme="majorEastAsia" w:eastAsiaTheme="majorEastAsia" w:hAnsiTheme="majorEastAsia"/>
                <w:color w:val="000000"/>
                <w:szCs w:val="21"/>
                <w:lang w:eastAsia="zh-CN"/>
              </w:rPr>
              <w:t>=（磋商基准价/最后报价）×分值</w:t>
            </w:r>
          </w:p>
          <w:p w:rsidR="00C50F8F" w:rsidRDefault="00C50F8F" w:rsidP="00C50F8F">
            <w:pPr>
              <w:spacing w:line="360" w:lineRule="auto"/>
              <w:rPr>
                <w:lang w:eastAsia="zh-CN"/>
              </w:rPr>
            </w:pPr>
            <w:r w:rsidRPr="00C50F8F">
              <w:rPr>
                <w:rFonts w:asciiTheme="majorEastAsia" w:eastAsiaTheme="majorEastAsia" w:hAnsiTheme="majorEastAsia" w:hint="eastAsia"/>
                <w:color w:val="000000"/>
                <w:szCs w:val="21"/>
                <w:lang w:eastAsia="zh-CN"/>
              </w:rPr>
              <w:t>此处最后</w:t>
            </w:r>
            <w:proofErr w:type="gramStart"/>
            <w:r w:rsidRPr="00C50F8F">
              <w:rPr>
                <w:rFonts w:asciiTheme="majorEastAsia" w:eastAsiaTheme="majorEastAsia" w:hAnsiTheme="majorEastAsia" w:hint="eastAsia"/>
                <w:color w:val="000000"/>
                <w:szCs w:val="21"/>
                <w:lang w:eastAsia="zh-CN"/>
              </w:rPr>
              <w:t>报价指</w:t>
            </w:r>
            <w:proofErr w:type="gramEnd"/>
            <w:r w:rsidRPr="00C50F8F">
              <w:rPr>
                <w:rFonts w:asciiTheme="majorEastAsia" w:eastAsiaTheme="majorEastAsia" w:hAnsiTheme="majorEastAsia" w:hint="eastAsia"/>
                <w:color w:val="000000"/>
                <w:szCs w:val="21"/>
                <w:lang w:eastAsia="zh-CN"/>
              </w:rPr>
              <w:t>经过报价修正，及因落实政府采购政策进行价格调整后的报价，详见第三章《评审方法和评审标准》</w:t>
            </w:r>
            <w:r w:rsidRPr="00C50F8F">
              <w:rPr>
                <w:rFonts w:asciiTheme="majorEastAsia" w:eastAsiaTheme="majorEastAsia" w:hAnsiTheme="majorEastAsia"/>
                <w:color w:val="000000"/>
                <w:szCs w:val="21"/>
                <w:lang w:eastAsia="zh-CN"/>
              </w:rPr>
              <w:t>3.2、3.3</w:t>
            </w:r>
          </w:p>
        </w:tc>
      </w:tr>
      <w:tr w:rsidR="00C50F8F" w:rsidTr="00113EC3">
        <w:trPr>
          <w:trHeight w:val="928"/>
        </w:trPr>
        <w:tc>
          <w:tcPr>
            <w:tcW w:w="1223" w:type="dxa"/>
            <w:vMerge w:val="restart"/>
            <w:vAlign w:val="center"/>
          </w:tcPr>
          <w:p w:rsidR="00C50F8F" w:rsidRDefault="00C50F8F" w:rsidP="00113EC3">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商务部分</w:t>
            </w:r>
          </w:p>
          <w:p w:rsidR="00C50F8F" w:rsidRDefault="00C50F8F" w:rsidP="00113EC3">
            <w:pPr>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(25分)</w:t>
            </w:r>
          </w:p>
        </w:tc>
        <w:tc>
          <w:tcPr>
            <w:tcW w:w="1498" w:type="dxa"/>
            <w:vAlign w:val="center"/>
          </w:tcPr>
          <w:p w:rsidR="00C50F8F" w:rsidRDefault="00C50F8F" w:rsidP="00113EC3">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拟入项目人员</w:t>
            </w:r>
          </w:p>
        </w:tc>
        <w:tc>
          <w:tcPr>
            <w:tcW w:w="704" w:type="dxa"/>
            <w:vAlign w:val="center"/>
          </w:tcPr>
          <w:p w:rsidR="00C50F8F" w:rsidRDefault="00C50F8F" w:rsidP="00113EC3">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50F8F" w:rsidRDefault="00C50F8F" w:rsidP="00113EC3">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人员安排科学，合理，保障性强 10分；</w:t>
            </w:r>
          </w:p>
          <w:p w:rsidR="00C50F8F" w:rsidRDefault="00C50F8F" w:rsidP="00113EC3">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人员配置较科学，较合理， 保障性较强6分；</w:t>
            </w:r>
          </w:p>
          <w:p w:rsidR="00C50F8F" w:rsidRDefault="00C50F8F" w:rsidP="00113EC3">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人员配置一般，基本合 理，保障性一般 2分；</w:t>
            </w:r>
          </w:p>
          <w:p w:rsidR="00C50F8F" w:rsidRDefault="00C50F8F" w:rsidP="00113EC3">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有较大欠缺或未提供得 0 分。</w:t>
            </w:r>
          </w:p>
        </w:tc>
      </w:tr>
      <w:tr w:rsidR="00C50F8F" w:rsidTr="00113EC3">
        <w:trPr>
          <w:trHeight w:val="315"/>
        </w:trPr>
        <w:tc>
          <w:tcPr>
            <w:tcW w:w="1223" w:type="dxa"/>
            <w:vMerge/>
            <w:vAlign w:val="center"/>
          </w:tcPr>
          <w:p w:rsidR="00C50F8F" w:rsidRDefault="00C50F8F" w:rsidP="00113EC3">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C50F8F" w:rsidP="00113EC3">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业绩</w:t>
            </w:r>
          </w:p>
        </w:tc>
        <w:tc>
          <w:tcPr>
            <w:tcW w:w="704" w:type="dxa"/>
            <w:vAlign w:val="center"/>
          </w:tcPr>
          <w:p w:rsidR="00C50F8F" w:rsidRDefault="00C50F8F" w:rsidP="00113EC3">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C50F8F" w:rsidRDefault="00C50F8F" w:rsidP="00A3136B">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评委根据</w:t>
            </w:r>
            <w:r w:rsidRPr="00217ACF">
              <w:rPr>
                <w:rFonts w:asciiTheme="majorEastAsia" w:eastAsiaTheme="majorEastAsia" w:hAnsiTheme="majorEastAsia" w:hint="eastAsia"/>
                <w:color w:val="000000"/>
                <w:szCs w:val="21"/>
                <w:lang w:eastAsia="zh-CN"/>
              </w:rPr>
              <w:t>投标人近三年 （202</w:t>
            </w:r>
            <w:r w:rsidR="00A3136B" w:rsidRPr="00217ACF">
              <w:rPr>
                <w:rFonts w:asciiTheme="majorEastAsia" w:eastAsiaTheme="majorEastAsia" w:hAnsiTheme="majorEastAsia" w:hint="eastAsia"/>
                <w:color w:val="000000"/>
                <w:szCs w:val="21"/>
                <w:lang w:eastAsia="zh-CN"/>
              </w:rPr>
              <w:t>2</w:t>
            </w:r>
            <w:r w:rsidRPr="00217ACF">
              <w:rPr>
                <w:rFonts w:asciiTheme="majorEastAsia" w:eastAsiaTheme="majorEastAsia" w:hAnsiTheme="majorEastAsia" w:hint="eastAsia"/>
                <w:color w:val="000000"/>
                <w:szCs w:val="21"/>
                <w:lang w:eastAsia="zh-CN"/>
              </w:rPr>
              <w:t>年</w:t>
            </w:r>
            <w:r w:rsidR="00A3136B" w:rsidRPr="00217ACF">
              <w:rPr>
                <w:rFonts w:asciiTheme="majorEastAsia" w:eastAsiaTheme="majorEastAsia" w:hAnsiTheme="majorEastAsia" w:hint="eastAsia"/>
                <w:color w:val="000000"/>
                <w:szCs w:val="21"/>
                <w:lang w:eastAsia="zh-CN"/>
              </w:rPr>
              <w:t xml:space="preserve"> </w:t>
            </w:r>
            <w:r w:rsidR="007A69B4">
              <w:rPr>
                <w:rFonts w:asciiTheme="majorEastAsia" w:eastAsiaTheme="majorEastAsia" w:hAnsiTheme="majorEastAsia" w:hint="eastAsia"/>
                <w:color w:val="000000"/>
                <w:szCs w:val="21"/>
                <w:lang w:eastAsia="zh-CN"/>
              </w:rPr>
              <w:t>3</w:t>
            </w:r>
            <w:r w:rsidRPr="00217ACF">
              <w:rPr>
                <w:rFonts w:asciiTheme="majorEastAsia" w:eastAsiaTheme="majorEastAsia" w:hAnsiTheme="majorEastAsia" w:hint="eastAsia"/>
                <w:color w:val="000000"/>
                <w:szCs w:val="21"/>
                <w:lang w:eastAsia="zh-CN"/>
              </w:rPr>
              <w:t>月 1</w:t>
            </w:r>
            <w:r>
              <w:rPr>
                <w:rFonts w:asciiTheme="majorEastAsia" w:eastAsiaTheme="majorEastAsia" w:hAnsiTheme="majorEastAsia" w:hint="eastAsia"/>
                <w:color w:val="000000"/>
                <w:szCs w:val="21"/>
                <w:lang w:eastAsia="zh-CN"/>
              </w:rPr>
              <w:t xml:space="preserve"> 日至今）类似业绩，须提供合同关键页页（包括名称页、服务内容页、金额页和签字盖章页），每提供一个有效的合同得 5分，最多15 分。</w:t>
            </w:r>
          </w:p>
        </w:tc>
      </w:tr>
      <w:tr w:rsidR="00C50F8F" w:rsidTr="00113EC3">
        <w:trPr>
          <w:trHeight w:val="415"/>
        </w:trPr>
        <w:tc>
          <w:tcPr>
            <w:tcW w:w="1223" w:type="dxa"/>
            <w:vMerge w:val="restart"/>
            <w:vAlign w:val="center"/>
          </w:tcPr>
          <w:p w:rsidR="00C50F8F" w:rsidRDefault="00C50F8F" w:rsidP="00113EC3">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技术部分</w:t>
            </w:r>
          </w:p>
          <w:p w:rsidR="00C50F8F" w:rsidRDefault="00C50F8F" w:rsidP="00F32D08">
            <w:pPr>
              <w:widowControl/>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w:t>
            </w:r>
            <w:r w:rsidR="00C5024E">
              <w:rPr>
                <w:rFonts w:asciiTheme="majorEastAsia" w:eastAsiaTheme="majorEastAsia" w:hAnsiTheme="majorEastAsia" w:hint="eastAsia"/>
                <w:szCs w:val="21"/>
                <w:lang w:eastAsia="zh-CN"/>
              </w:rPr>
              <w:t>6</w:t>
            </w:r>
            <w:r w:rsidR="00F32D08">
              <w:rPr>
                <w:rFonts w:asciiTheme="majorEastAsia" w:eastAsiaTheme="majorEastAsia" w:hAnsiTheme="majorEastAsia" w:hint="eastAsia"/>
                <w:szCs w:val="21"/>
                <w:lang w:eastAsia="zh-CN"/>
              </w:rPr>
              <w:t>5</w:t>
            </w:r>
            <w:r>
              <w:rPr>
                <w:rFonts w:asciiTheme="majorEastAsia" w:eastAsiaTheme="majorEastAsia" w:hAnsiTheme="majorEastAsia" w:hint="eastAsia"/>
                <w:szCs w:val="21"/>
              </w:rPr>
              <w:t>分)</w:t>
            </w:r>
          </w:p>
        </w:tc>
        <w:tc>
          <w:tcPr>
            <w:tcW w:w="1498" w:type="dxa"/>
            <w:vAlign w:val="center"/>
          </w:tcPr>
          <w:p w:rsidR="00C50F8F" w:rsidRDefault="00C50F8F" w:rsidP="00113EC3">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服务方案</w:t>
            </w:r>
          </w:p>
        </w:tc>
        <w:tc>
          <w:tcPr>
            <w:tcW w:w="704" w:type="dxa"/>
            <w:vAlign w:val="center"/>
          </w:tcPr>
          <w:p w:rsidR="00C50F8F" w:rsidRDefault="00986B1A" w:rsidP="00C5024E">
            <w:pPr>
              <w:spacing w:line="360" w:lineRule="auto"/>
              <w:jc w:val="center"/>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2</w:t>
            </w:r>
            <w:r w:rsidR="00C5024E">
              <w:rPr>
                <w:rFonts w:asciiTheme="majorEastAsia" w:eastAsiaTheme="majorEastAsia" w:hAnsiTheme="majorEastAsia" w:hint="eastAsia"/>
                <w:color w:val="000000"/>
                <w:szCs w:val="21"/>
                <w:lang w:eastAsia="zh-CN"/>
              </w:rPr>
              <w:t>5</w:t>
            </w:r>
          </w:p>
        </w:tc>
        <w:tc>
          <w:tcPr>
            <w:tcW w:w="6626" w:type="dxa"/>
            <w:vAlign w:val="center"/>
          </w:tcPr>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根据投标人提供的整体服务方案情况进行综合评审。</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方案能够概括提出有效标准，明确达标的总体措施，并与本项目联系紧密，科学合理可行得</w:t>
            </w:r>
            <w:r>
              <w:rPr>
                <w:rFonts w:asciiTheme="majorEastAsia" w:eastAsiaTheme="majorEastAsia" w:hAnsiTheme="majorEastAsia" w:hint="eastAsia"/>
                <w:color w:val="000000"/>
                <w:szCs w:val="21"/>
                <w:lang w:eastAsia="zh-CN"/>
              </w:rPr>
              <w:t>2</w:t>
            </w:r>
            <w:r w:rsidR="00C5024E">
              <w:rPr>
                <w:rFonts w:asciiTheme="majorEastAsia" w:eastAsiaTheme="majorEastAsia" w:hAnsiTheme="majorEastAsia" w:hint="eastAsia"/>
                <w:color w:val="000000"/>
                <w:szCs w:val="21"/>
                <w:lang w:eastAsia="zh-CN"/>
              </w:rPr>
              <w:t>5</w:t>
            </w:r>
            <w:r w:rsidRPr="00986B1A">
              <w:rPr>
                <w:rFonts w:asciiTheme="majorEastAsia" w:eastAsiaTheme="majorEastAsia" w:hAnsiTheme="majorEastAsia"/>
                <w:color w:val="000000"/>
                <w:szCs w:val="21"/>
                <w:lang w:eastAsia="zh-CN"/>
              </w:rPr>
              <w:t>分；</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方案相对较好、能较准确的概括出有效标准且与本项目联系相对紧密得</w:t>
            </w:r>
            <w:r w:rsidR="00C5024E">
              <w:rPr>
                <w:rFonts w:asciiTheme="majorEastAsia" w:eastAsiaTheme="majorEastAsia" w:hAnsiTheme="majorEastAsia" w:hint="eastAsia"/>
                <w:color w:val="000000"/>
                <w:szCs w:val="21"/>
                <w:lang w:eastAsia="zh-CN"/>
              </w:rPr>
              <w:t>20</w:t>
            </w:r>
            <w:r w:rsidRPr="00986B1A">
              <w:rPr>
                <w:rFonts w:asciiTheme="majorEastAsia" w:eastAsiaTheme="majorEastAsia" w:hAnsiTheme="majorEastAsia"/>
                <w:color w:val="000000"/>
                <w:szCs w:val="21"/>
                <w:lang w:eastAsia="zh-CN"/>
              </w:rPr>
              <w:t>分；</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方案概括的有效标准及其达标的总体措施相对可行、科学性合理性及与本项目的联系程度一般得</w:t>
            </w:r>
            <w:r w:rsidR="00C5024E">
              <w:rPr>
                <w:rFonts w:asciiTheme="majorEastAsia" w:eastAsiaTheme="majorEastAsia" w:hAnsiTheme="majorEastAsia" w:hint="eastAsia"/>
                <w:color w:val="000000"/>
                <w:szCs w:val="21"/>
                <w:lang w:eastAsia="zh-CN"/>
              </w:rPr>
              <w:t>15</w:t>
            </w:r>
            <w:r w:rsidRPr="00986B1A">
              <w:rPr>
                <w:rFonts w:asciiTheme="majorEastAsia" w:eastAsiaTheme="majorEastAsia" w:hAnsiTheme="majorEastAsia"/>
                <w:color w:val="000000"/>
                <w:szCs w:val="21"/>
                <w:lang w:eastAsia="zh-CN"/>
              </w:rPr>
              <w:t>分；</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方案概括的有效标准及其达标的总体措施基本能满足用户需求得</w:t>
            </w:r>
            <w:r w:rsidR="00C5024E">
              <w:rPr>
                <w:rFonts w:asciiTheme="majorEastAsia" w:eastAsiaTheme="majorEastAsia" w:hAnsiTheme="majorEastAsia" w:hint="eastAsia"/>
                <w:color w:val="000000"/>
                <w:szCs w:val="21"/>
                <w:lang w:eastAsia="zh-CN"/>
              </w:rPr>
              <w:t>10</w:t>
            </w:r>
            <w:r w:rsidRPr="00986B1A">
              <w:rPr>
                <w:rFonts w:asciiTheme="majorEastAsia" w:eastAsiaTheme="majorEastAsia" w:hAnsiTheme="majorEastAsia"/>
                <w:color w:val="000000"/>
                <w:szCs w:val="21"/>
                <w:lang w:eastAsia="zh-CN"/>
              </w:rPr>
              <w:t>分；</w:t>
            </w:r>
          </w:p>
          <w:p w:rsidR="00C50F8F" w:rsidRDefault="00986B1A" w:rsidP="00C5024E">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方案较差或未充分进行描述得</w:t>
            </w:r>
            <w:r w:rsidR="00C5024E">
              <w:rPr>
                <w:rFonts w:asciiTheme="majorEastAsia" w:eastAsiaTheme="majorEastAsia" w:hAnsiTheme="majorEastAsia" w:hint="eastAsia"/>
                <w:color w:val="000000"/>
                <w:szCs w:val="21"/>
                <w:lang w:eastAsia="zh-CN"/>
              </w:rPr>
              <w:t>5</w:t>
            </w:r>
            <w:r w:rsidRPr="00986B1A">
              <w:rPr>
                <w:rFonts w:asciiTheme="majorEastAsia" w:eastAsiaTheme="majorEastAsia" w:hAnsiTheme="majorEastAsia"/>
                <w:color w:val="000000"/>
                <w:szCs w:val="21"/>
                <w:lang w:eastAsia="zh-CN"/>
              </w:rPr>
              <w:t>分。</w:t>
            </w:r>
          </w:p>
        </w:tc>
      </w:tr>
      <w:tr w:rsidR="00C50F8F" w:rsidTr="00113EC3">
        <w:trPr>
          <w:trHeight w:val="415"/>
        </w:trPr>
        <w:tc>
          <w:tcPr>
            <w:tcW w:w="1223" w:type="dxa"/>
            <w:vMerge/>
            <w:vAlign w:val="center"/>
          </w:tcPr>
          <w:p w:rsidR="00C50F8F" w:rsidRDefault="00C50F8F" w:rsidP="00113EC3">
            <w:pPr>
              <w:spacing w:line="360" w:lineRule="auto"/>
              <w:jc w:val="center"/>
              <w:rPr>
                <w:rFonts w:asciiTheme="majorEastAsia" w:eastAsiaTheme="majorEastAsia" w:hAnsiTheme="majorEastAsia"/>
                <w:szCs w:val="21"/>
                <w:lang w:eastAsia="zh-CN"/>
              </w:rPr>
            </w:pPr>
          </w:p>
        </w:tc>
        <w:tc>
          <w:tcPr>
            <w:tcW w:w="1498" w:type="dxa"/>
            <w:vAlign w:val="center"/>
          </w:tcPr>
          <w:p w:rsidR="00C50F8F"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拟投入设备情况</w:t>
            </w:r>
          </w:p>
        </w:tc>
        <w:tc>
          <w:tcPr>
            <w:tcW w:w="704" w:type="dxa"/>
            <w:vAlign w:val="center"/>
          </w:tcPr>
          <w:p w:rsidR="00C50F8F" w:rsidRDefault="00986B1A" w:rsidP="00113EC3">
            <w:pPr>
              <w:spacing w:line="360" w:lineRule="auto"/>
              <w:jc w:val="center"/>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10</w:t>
            </w:r>
          </w:p>
        </w:tc>
        <w:tc>
          <w:tcPr>
            <w:tcW w:w="6626" w:type="dxa"/>
            <w:vAlign w:val="center"/>
          </w:tcPr>
          <w:p w:rsidR="00986B1A" w:rsidRDefault="00986B1A" w:rsidP="00986B1A">
            <w:pPr>
              <w:spacing w:line="276" w:lineRule="auto"/>
              <w:rPr>
                <w:szCs w:val="21"/>
                <w:lang w:eastAsia="zh-CN"/>
              </w:rPr>
            </w:pPr>
            <w:r>
              <w:rPr>
                <w:rFonts w:hint="eastAsia"/>
                <w:szCs w:val="21"/>
                <w:lang w:eastAsia="zh-CN"/>
              </w:rPr>
              <w:t>针对本项目的设备齐全、数量、功能满足项目需求得10分；</w:t>
            </w:r>
          </w:p>
          <w:p w:rsidR="00986B1A" w:rsidRDefault="00986B1A" w:rsidP="00986B1A">
            <w:pPr>
              <w:spacing w:line="276" w:lineRule="auto"/>
              <w:rPr>
                <w:szCs w:val="21"/>
                <w:lang w:eastAsia="zh-CN"/>
              </w:rPr>
            </w:pPr>
            <w:r>
              <w:rPr>
                <w:rFonts w:hint="eastAsia"/>
                <w:szCs w:val="21"/>
                <w:lang w:eastAsia="zh-CN"/>
              </w:rPr>
              <w:t>针对本项目的设备基本齐全、数量、功能一般得5分；</w:t>
            </w:r>
          </w:p>
          <w:p w:rsidR="00986B1A" w:rsidRPr="00986B1A" w:rsidRDefault="00986B1A" w:rsidP="00986B1A">
            <w:pPr>
              <w:spacing w:line="360" w:lineRule="auto"/>
              <w:rPr>
                <w:szCs w:val="21"/>
                <w:lang w:eastAsia="zh-CN"/>
              </w:rPr>
            </w:pPr>
            <w:r>
              <w:rPr>
                <w:rFonts w:hint="eastAsia"/>
                <w:szCs w:val="21"/>
                <w:lang w:eastAsia="zh-CN"/>
              </w:rPr>
              <w:t>针对本项目的设备不齐全、数量、功能差得1分。</w:t>
            </w:r>
          </w:p>
        </w:tc>
      </w:tr>
      <w:tr w:rsidR="00C50F8F" w:rsidTr="00113EC3">
        <w:trPr>
          <w:trHeight w:val="270"/>
        </w:trPr>
        <w:tc>
          <w:tcPr>
            <w:tcW w:w="1223" w:type="dxa"/>
            <w:vMerge/>
            <w:vAlign w:val="center"/>
          </w:tcPr>
          <w:p w:rsidR="00C50F8F" w:rsidRDefault="00C50F8F" w:rsidP="00113EC3">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986B1A" w:rsidP="00986B1A">
            <w:pPr>
              <w:spacing w:line="360" w:lineRule="auto"/>
              <w:rPr>
                <w:rFonts w:asciiTheme="majorEastAsia" w:eastAsiaTheme="majorEastAsia" w:hAnsiTheme="majorEastAsia"/>
                <w:color w:val="000000"/>
                <w:szCs w:val="21"/>
                <w:lang w:eastAsia="zh-CN"/>
              </w:rPr>
            </w:pPr>
            <w:r>
              <w:rPr>
                <w:rFonts w:cs="Arial" w:hint="eastAsia"/>
                <w:szCs w:val="21"/>
                <w:lang w:eastAsia="zh-CN"/>
              </w:rPr>
              <w:t>员工的专业</w:t>
            </w:r>
            <w:r>
              <w:rPr>
                <w:rFonts w:cs="Arial" w:hint="eastAsia"/>
                <w:szCs w:val="21"/>
                <w:lang w:eastAsia="zh-CN"/>
              </w:rPr>
              <w:lastRenderedPageBreak/>
              <w:t>技术培训制度及职责</w:t>
            </w:r>
          </w:p>
        </w:tc>
        <w:tc>
          <w:tcPr>
            <w:tcW w:w="704" w:type="dxa"/>
            <w:vAlign w:val="center"/>
          </w:tcPr>
          <w:p w:rsidR="00C50F8F" w:rsidRDefault="00C50F8F" w:rsidP="00986B1A">
            <w:pPr>
              <w:spacing w:line="360" w:lineRule="auto"/>
              <w:jc w:val="center"/>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rPr>
              <w:lastRenderedPageBreak/>
              <w:t>1</w:t>
            </w:r>
            <w:r w:rsidR="00986B1A">
              <w:rPr>
                <w:rFonts w:asciiTheme="majorEastAsia" w:eastAsiaTheme="majorEastAsia" w:hAnsiTheme="majorEastAsia" w:hint="eastAsia"/>
                <w:color w:val="000000"/>
                <w:szCs w:val="21"/>
                <w:lang w:eastAsia="zh-CN"/>
              </w:rPr>
              <w:t>0</w:t>
            </w:r>
          </w:p>
        </w:tc>
        <w:tc>
          <w:tcPr>
            <w:tcW w:w="6626" w:type="dxa"/>
            <w:vAlign w:val="center"/>
          </w:tcPr>
          <w:p w:rsidR="00986B1A" w:rsidRDefault="00986B1A" w:rsidP="00986B1A">
            <w:pPr>
              <w:spacing w:line="276" w:lineRule="auto"/>
              <w:rPr>
                <w:szCs w:val="21"/>
                <w:lang w:eastAsia="zh-CN"/>
              </w:rPr>
            </w:pPr>
            <w:r>
              <w:rPr>
                <w:rFonts w:cs="Arial" w:hint="eastAsia"/>
                <w:szCs w:val="21"/>
                <w:lang w:eastAsia="zh-CN"/>
              </w:rPr>
              <w:t>职责及</w:t>
            </w:r>
            <w:r>
              <w:rPr>
                <w:rFonts w:hint="eastAsia"/>
                <w:szCs w:val="21"/>
                <w:lang w:eastAsia="zh-CN"/>
              </w:rPr>
              <w:t>制度完善、详细、有针对性得10分；</w:t>
            </w:r>
          </w:p>
          <w:p w:rsidR="00986B1A" w:rsidRDefault="00986B1A" w:rsidP="00986B1A">
            <w:pPr>
              <w:spacing w:line="276" w:lineRule="auto"/>
              <w:rPr>
                <w:szCs w:val="21"/>
                <w:lang w:eastAsia="zh-CN"/>
              </w:rPr>
            </w:pPr>
            <w:r>
              <w:rPr>
                <w:rFonts w:cs="Arial" w:hint="eastAsia"/>
                <w:szCs w:val="21"/>
                <w:lang w:eastAsia="zh-CN"/>
              </w:rPr>
              <w:t>职责及</w:t>
            </w:r>
            <w:r>
              <w:rPr>
                <w:rFonts w:hint="eastAsia"/>
                <w:szCs w:val="21"/>
                <w:lang w:eastAsia="zh-CN"/>
              </w:rPr>
              <w:t>制度基本完善、表达模糊，针对性一般得5分；</w:t>
            </w:r>
          </w:p>
          <w:p w:rsidR="00C50F8F" w:rsidRDefault="00986B1A" w:rsidP="00986B1A">
            <w:pPr>
              <w:spacing w:line="360" w:lineRule="auto"/>
              <w:rPr>
                <w:lang w:eastAsia="zh-CN"/>
              </w:rPr>
            </w:pPr>
            <w:r>
              <w:rPr>
                <w:rFonts w:cs="Arial" w:hint="eastAsia"/>
                <w:szCs w:val="21"/>
                <w:lang w:eastAsia="zh-CN"/>
              </w:rPr>
              <w:lastRenderedPageBreak/>
              <w:t>职责及</w:t>
            </w:r>
            <w:r>
              <w:rPr>
                <w:rFonts w:hint="eastAsia"/>
                <w:szCs w:val="21"/>
                <w:lang w:eastAsia="zh-CN"/>
              </w:rPr>
              <w:t>制度体现差，描述差，无针对性得1分。</w:t>
            </w:r>
          </w:p>
        </w:tc>
      </w:tr>
      <w:tr w:rsidR="00C50F8F" w:rsidTr="00113EC3">
        <w:trPr>
          <w:trHeight w:val="275"/>
        </w:trPr>
        <w:tc>
          <w:tcPr>
            <w:tcW w:w="1223" w:type="dxa"/>
            <w:vMerge/>
            <w:vAlign w:val="center"/>
          </w:tcPr>
          <w:p w:rsidR="00C50F8F" w:rsidRDefault="00C50F8F" w:rsidP="00113EC3">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安全防护及设施巡查方案</w:t>
            </w:r>
          </w:p>
        </w:tc>
        <w:tc>
          <w:tcPr>
            <w:tcW w:w="704" w:type="dxa"/>
            <w:vAlign w:val="center"/>
          </w:tcPr>
          <w:p w:rsidR="00C50F8F" w:rsidRDefault="00C5024E" w:rsidP="00113EC3">
            <w:pPr>
              <w:spacing w:line="360" w:lineRule="auto"/>
              <w:jc w:val="center"/>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10</w:t>
            </w:r>
          </w:p>
        </w:tc>
        <w:tc>
          <w:tcPr>
            <w:tcW w:w="6626" w:type="dxa"/>
            <w:vAlign w:val="center"/>
          </w:tcPr>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方案科学、合理、实际，考虑周全，措施到位，针对性强，完全能够满足服务需要得</w:t>
            </w:r>
            <w:r w:rsidR="00C5024E">
              <w:rPr>
                <w:rFonts w:asciiTheme="majorEastAsia" w:eastAsiaTheme="majorEastAsia" w:hAnsiTheme="majorEastAsia" w:hint="eastAsia"/>
                <w:color w:val="000000"/>
                <w:szCs w:val="21"/>
                <w:lang w:eastAsia="zh-CN"/>
              </w:rPr>
              <w:t>10</w:t>
            </w:r>
            <w:r w:rsidRPr="00986B1A">
              <w:rPr>
                <w:rFonts w:asciiTheme="majorEastAsia" w:eastAsiaTheme="majorEastAsia" w:hAnsiTheme="majorEastAsia"/>
                <w:color w:val="000000"/>
                <w:szCs w:val="21"/>
                <w:lang w:eastAsia="zh-CN"/>
              </w:rPr>
              <w:t>分；</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方案基本科学、合理、实际，考虑比较周全，措施比较到位，针对性较强，基本满足服务需要得</w:t>
            </w:r>
            <w:r w:rsidR="00C5024E">
              <w:rPr>
                <w:rFonts w:asciiTheme="majorEastAsia" w:eastAsiaTheme="majorEastAsia" w:hAnsiTheme="majorEastAsia" w:hint="eastAsia"/>
                <w:color w:val="000000"/>
                <w:szCs w:val="21"/>
                <w:lang w:eastAsia="zh-CN"/>
              </w:rPr>
              <w:t>5</w:t>
            </w:r>
            <w:r w:rsidRPr="00986B1A">
              <w:rPr>
                <w:rFonts w:asciiTheme="majorEastAsia" w:eastAsiaTheme="majorEastAsia" w:hAnsiTheme="majorEastAsia"/>
                <w:color w:val="000000"/>
                <w:szCs w:val="21"/>
                <w:lang w:eastAsia="zh-CN"/>
              </w:rPr>
              <w:t>分；</w:t>
            </w:r>
          </w:p>
          <w:p w:rsidR="00C50F8F" w:rsidRDefault="00986B1A" w:rsidP="00C5024E">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方案不科学、不合理、不实际，考虑不周全，措施不到位，针对性不强，不能满足服务需要得</w:t>
            </w:r>
            <w:r w:rsidR="00C5024E">
              <w:rPr>
                <w:rFonts w:asciiTheme="majorEastAsia" w:eastAsiaTheme="majorEastAsia" w:hAnsiTheme="majorEastAsia" w:hint="eastAsia"/>
                <w:color w:val="000000"/>
                <w:szCs w:val="21"/>
                <w:lang w:eastAsia="zh-CN"/>
              </w:rPr>
              <w:t>1</w:t>
            </w:r>
            <w:r w:rsidRPr="00986B1A">
              <w:rPr>
                <w:rFonts w:asciiTheme="majorEastAsia" w:eastAsiaTheme="majorEastAsia" w:hAnsiTheme="majorEastAsia"/>
                <w:color w:val="000000"/>
                <w:szCs w:val="21"/>
                <w:lang w:eastAsia="zh-CN"/>
              </w:rPr>
              <w:t>分。</w:t>
            </w:r>
          </w:p>
        </w:tc>
      </w:tr>
      <w:tr w:rsidR="00C50F8F" w:rsidTr="00113EC3">
        <w:trPr>
          <w:trHeight w:val="275"/>
        </w:trPr>
        <w:tc>
          <w:tcPr>
            <w:tcW w:w="1223" w:type="dxa"/>
            <w:vMerge/>
            <w:vAlign w:val="center"/>
          </w:tcPr>
          <w:p w:rsidR="00C50F8F" w:rsidRDefault="00C50F8F" w:rsidP="00113EC3">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986B1A" w:rsidP="00113EC3">
            <w:pPr>
              <w:spacing w:line="360" w:lineRule="auto"/>
              <w:rPr>
                <w:rFonts w:asciiTheme="majorEastAsia" w:eastAsiaTheme="majorEastAsia" w:hAnsiTheme="majorEastAsia"/>
                <w:color w:val="000000"/>
                <w:szCs w:val="21"/>
              </w:rPr>
            </w:pPr>
            <w:r w:rsidRPr="00986B1A">
              <w:rPr>
                <w:rFonts w:hint="eastAsia"/>
              </w:rPr>
              <w:t>服务承诺</w:t>
            </w:r>
          </w:p>
        </w:tc>
        <w:tc>
          <w:tcPr>
            <w:tcW w:w="704" w:type="dxa"/>
            <w:vAlign w:val="center"/>
          </w:tcPr>
          <w:p w:rsidR="00C50F8F" w:rsidRDefault="00986B1A" w:rsidP="00113EC3">
            <w:pPr>
              <w:spacing w:line="360" w:lineRule="auto"/>
              <w:jc w:val="center"/>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10</w:t>
            </w:r>
          </w:p>
        </w:tc>
        <w:tc>
          <w:tcPr>
            <w:tcW w:w="6626" w:type="dxa"/>
            <w:vAlign w:val="center"/>
          </w:tcPr>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针对本项目服务内容和要求提出保安服务目标和各项管理服务承诺指标，并制定达标保障措施和不达标改善措施，指标齐全、质量要求优于采购人及国家或同行业基本标准、定量化程度高、明细准确得</w:t>
            </w:r>
            <w:r w:rsidRPr="00986B1A">
              <w:rPr>
                <w:rFonts w:asciiTheme="majorEastAsia" w:eastAsiaTheme="majorEastAsia" w:hAnsiTheme="majorEastAsia"/>
                <w:color w:val="000000"/>
                <w:szCs w:val="21"/>
                <w:lang w:eastAsia="zh-CN"/>
              </w:rPr>
              <w:t>10分；</w:t>
            </w:r>
          </w:p>
          <w:p w:rsidR="00986B1A" w:rsidRPr="00986B1A"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针对本项目服务内容和要求提出保安服务目标和各项管理服务承诺指标，并制定达标保障措施和不达标改善措施，指标齐全、质量要求满足采购人及国家或同行业基本标准、定量化程度一般、明细准确得</w:t>
            </w:r>
            <w:r>
              <w:rPr>
                <w:rFonts w:asciiTheme="majorEastAsia" w:eastAsiaTheme="majorEastAsia" w:hAnsiTheme="majorEastAsia" w:hint="eastAsia"/>
                <w:color w:val="000000"/>
                <w:szCs w:val="21"/>
                <w:lang w:eastAsia="zh-CN"/>
              </w:rPr>
              <w:t>5</w:t>
            </w:r>
            <w:r w:rsidRPr="00986B1A">
              <w:rPr>
                <w:rFonts w:asciiTheme="majorEastAsia" w:eastAsiaTheme="majorEastAsia" w:hAnsiTheme="majorEastAsia"/>
                <w:color w:val="000000"/>
                <w:szCs w:val="21"/>
                <w:lang w:eastAsia="zh-CN"/>
              </w:rPr>
              <w:t>分；</w:t>
            </w:r>
          </w:p>
          <w:p w:rsidR="00C50F8F" w:rsidRDefault="00986B1A" w:rsidP="00986B1A">
            <w:pPr>
              <w:spacing w:line="360" w:lineRule="auto"/>
              <w:rPr>
                <w:rFonts w:asciiTheme="majorEastAsia" w:eastAsiaTheme="majorEastAsia" w:hAnsiTheme="majorEastAsia"/>
                <w:color w:val="000000"/>
                <w:szCs w:val="21"/>
                <w:lang w:eastAsia="zh-CN"/>
              </w:rPr>
            </w:pPr>
            <w:r w:rsidRPr="00986B1A">
              <w:rPr>
                <w:rFonts w:asciiTheme="majorEastAsia" w:eastAsiaTheme="majorEastAsia" w:hAnsiTheme="majorEastAsia" w:hint="eastAsia"/>
                <w:color w:val="000000"/>
                <w:szCs w:val="21"/>
                <w:lang w:eastAsia="zh-CN"/>
              </w:rPr>
              <w:t>针对本项目服务内容和要求提出保安服务目标和各项管理服务承诺指标，并制定达标保障措施和不达标改善措施，指标不齐全、质量要求不满足采购人及国家或同行业基本标准得</w:t>
            </w:r>
            <w:r w:rsidRPr="00986B1A">
              <w:rPr>
                <w:rFonts w:asciiTheme="majorEastAsia" w:eastAsiaTheme="majorEastAsia" w:hAnsiTheme="majorEastAsia"/>
                <w:color w:val="000000"/>
                <w:szCs w:val="21"/>
                <w:lang w:eastAsia="zh-CN"/>
              </w:rPr>
              <w:t>1分；</w:t>
            </w:r>
          </w:p>
        </w:tc>
      </w:tr>
    </w:tbl>
    <w:p w:rsidR="007048EE" w:rsidRDefault="007048EE">
      <w:pPr>
        <w:rPr>
          <w:lang w:eastAsia="zh-CN"/>
        </w:rPr>
      </w:pPr>
    </w:p>
    <w:p w:rsidR="007048EE" w:rsidRDefault="007048EE" w:rsidP="007048EE">
      <w:pPr>
        <w:pStyle w:val="a5"/>
        <w:rPr>
          <w:lang w:eastAsia="zh-CN"/>
        </w:rPr>
      </w:pPr>
    </w:p>
    <w:p w:rsidR="007048EE" w:rsidRPr="007048EE" w:rsidRDefault="007048EE" w:rsidP="007048EE">
      <w:pPr>
        <w:rPr>
          <w:lang w:eastAsia="zh-CN"/>
        </w:rPr>
      </w:pPr>
    </w:p>
    <w:p w:rsidR="007048EE" w:rsidRDefault="007048EE">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1"/>
        <w:numPr>
          <w:ilvl w:val="0"/>
          <w:numId w:val="8"/>
        </w:numPr>
        <w:tabs>
          <w:tab w:val="left" w:pos="1670"/>
        </w:tabs>
        <w:spacing w:before="246"/>
        <w:ind w:left="48"/>
        <w:jc w:val="center"/>
        <w:rPr>
          <w:rFonts w:asciiTheme="minorEastAsia" w:eastAsiaTheme="minorEastAsia" w:hAnsiTheme="minorEastAsia"/>
          <w:b/>
          <w:lang w:eastAsia="zh-CN"/>
        </w:rPr>
      </w:pPr>
      <w:bookmarkStart w:id="115" w:name="_TOC_250002"/>
      <w:bookmarkStart w:id="116" w:name="_Toc26900"/>
      <w:bookmarkEnd w:id="115"/>
      <w:r>
        <w:rPr>
          <w:rFonts w:asciiTheme="minorEastAsia" w:eastAsiaTheme="minorEastAsia" w:hAnsiTheme="minorEastAsia"/>
          <w:b/>
          <w:lang w:eastAsia="zh-CN"/>
        </w:rPr>
        <w:lastRenderedPageBreak/>
        <w:t>采购需求</w:t>
      </w:r>
      <w:bookmarkEnd w:id="116"/>
    </w:p>
    <w:p w:rsidR="00F73540" w:rsidRDefault="00F73540">
      <w:pPr>
        <w:widowControl/>
        <w:autoSpaceDE/>
        <w:autoSpaceDN/>
        <w:rPr>
          <w:lang w:eastAsia="zh-CN"/>
        </w:rPr>
      </w:pPr>
    </w:p>
    <w:p w:rsidR="00F73540" w:rsidRDefault="00F73540" w:rsidP="00F73540">
      <w:pPr>
        <w:pStyle w:val="af4"/>
        <w:numPr>
          <w:ilvl w:val="0"/>
          <w:numId w:val="19"/>
        </w:numPr>
        <w:autoSpaceDE/>
        <w:autoSpaceDN/>
        <w:spacing w:line="480" w:lineRule="exact"/>
        <w:ind w:left="880"/>
        <w:contextualSpacing/>
        <w:jc w:val="both"/>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采购标的</w:t>
      </w:r>
    </w:p>
    <w:p w:rsidR="00F73540" w:rsidRDefault="00F73540" w:rsidP="00F73540">
      <w:pPr>
        <w:spacing w:line="480" w:lineRule="exact"/>
        <w:contextualSpacing/>
        <w:rPr>
          <w:rFonts w:asciiTheme="minorEastAsia" w:eastAsiaTheme="minorEastAsia" w:hAnsiTheme="minorEastAsia" w:cstheme="minorEastAsia"/>
          <w:bCs/>
          <w:sz w:val="24"/>
        </w:rPr>
      </w:pPr>
      <w:r>
        <w:rPr>
          <w:rFonts w:asciiTheme="minorEastAsia" w:eastAsiaTheme="minorEastAsia" w:hAnsiTheme="minorEastAsia" w:cstheme="minorEastAsia" w:hint="eastAsia"/>
          <w:bCs/>
          <w:sz w:val="24"/>
          <w:szCs w:val="24"/>
        </w:rPr>
        <w:t>1. 采购标的</w:t>
      </w:r>
      <w:r>
        <w:rPr>
          <w:rFonts w:asciiTheme="minorEastAsia" w:eastAsiaTheme="minorEastAsia" w:hAnsiTheme="minorEastAsia" w:cstheme="minorEastAsia" w:hint="eastAsia"/>
          <w:bCs/>
          <w:sz w:val="24"/>
          <w:szCs w:val="24"/>
          <w:lang w:eastAsia="zh-CN"/>
        </w:rPr>
        <w:t>：</w:t>
      </w:r>
      <w:r>
        <w:rPr>
          <w:rFonts w:asciiTheme="minorEastAsia" w:eastAsiaTheme="minorEastAsia" w:hAnsiTheme="minorEastAsia" w:cstheme="minorEastAsia" w:hint="eastAsia"/>
          <w:bCs/>
          <w:sz w:val="24"/>
          <w:szCs w:val="24"/>
        </w:rPr>
        <w:t>保安服务</w:t>
      </w:r>
    </w:p>
    <w:p w:rsidR="00F73540" w:rsidRPr="00F73540" w:rsidRDefault="00F73540" w:rsidP="00F73540">
      <w:pPr>
        <w:spacing w:line="480" w:lineRule="exact"/>
        <w:contextualSpacing/>
        <w:rPr>
          <w:rFonts w:asciiTheme="minorEastAsia" w:eastAsiaTheme="minorEastAsia" w:hAnsiTheme="minorEastAsia" w:cstheme="minorEastAsia"/>
          <w:bCs/>
          <w:sz w:val="24"/>
          <w:szCs w:val="24"/>
        </w:rPr>
      </w:pPr>
      <w:r w:rsidRPr="00F73540">
        <w:rPr>
          <w:rFonts w:asciiTheme="minorEastAsia" w:eastAsiaTheme="minorEastAsia" w:hAnsiTheme="minorEastAsia" w:cstheme="minorEastAsia" w:hint="eastAsia"/>
          <w:bCs/>
          <w:sz w:val="24"/>
          <w:szCs w:val="24"/>
        </w:rPr>
        <w:t>2. 项目背景/项目概述</w:t>
      </w:r>
      <w:r w:rsidRPr="00F73540">
        <w:rPr>
          <w:rFonts w:asciiTheme="minorEastAsia" w:eastAsiaTheme="minorEastAsia" w:hAnsiTheme="minorEastAsia" w:cstheme="minorEastAsia" w:hint="eastAsia"/>
          <w:bCs/>
          <w:sz w:val="24"/>
          <w:szCs w:val="24"/>
          <w:lang w:eastAsia="zh-CN"/>
        </w:rPr>
        <w:t>：</w:t>
      </w:r>
    </w:p>
    <w:p w:rsidR="00F73540" w:rsidRPr="00F73540" w:rsidRDefault="00F73540" w:rsidP="00F73540">
      <w:pPr>
        <w:spacing w:line="480" w:lineRule="exact"/>
        <w:contextualSpacing/>
        <w:rPr>
          <w:rFonts w:asciiTheme="minorEastAsia" w:eastAsiaTheme="minorEastAsia" w:hAnsiTheme="minorEastAsia" w:cstheme="minorEastAsia"/>
          <w:bCs/>
          <w:sz w:val="24"/>
          <w:szCs w:val="24"/>
          <w:lang w:eastAsia="zh-CN"/>
        </w:rPr>
      </w:pPr>
      <w:r>
        <w:rPr>
          <w:rFonts w:asciiTheme="minorEastAsia" w:eastAsiaTheme="minorEastAsia" w:hAnsiTheme="minorEastAsia" w:cstheme="minorEastAsia" w:hint="eastAsia"/>
          <w:bCs/>
          <w:sz w:val="24"/>
          <w:szCs w:val="24"/>
          <w:lang w:eastAsia="zh-CN"/>
        </w:rPr>
        <w:t xml:space="preserve">     </w:t>
      </w:r>
      <w:r w:rsidRPr="00F73540">
        <w:rPr>
          <w:rFonts w:asciiTheme="minorEastAsia" w:eastAsiaTheme="minorEastAsia" w:hAnsiTheme="minorEastAsia" w:cstheme="minorEastAsia" w:hint="eastAsia"/>
          <w:bCs/>
          <w:sz w:val="24"/>
          <w:szCs w:val="24"/>
          <w:lang w:eastAsia="zh-CN"/>
        </w:rPr>
        <w:t>空港街道辖区位于顺义区西南端，地处首都机场临空经济区，毗邻首都国际机场，环抱北京中国国际展览中心新馆，地铁15号线贯穿其中，地理位置特殊，人口密度大、结构复杂，既有集中连片的国际化别墅区和车水马龙的大型商圈，又有鳞次栉比的回迁社区和市井百态的普通小区。辖区面积27.38平方公里，有25个社区内含50个居住园区，辖区人员层次多样，按照7人普，辖区常住人口7.2万，流动人口约4.3万。外籍人全区数量最多。辖区有来自103个不同国家和地区的常住外籍人士4233人，占顺义区境外人员总数60%以上。空港辖区面广、人多、车流量大，治安环境相对复杂。为更好的服务辖区，更好的完成各项工作任务，拟开展聘用保安员参与辖区各项综合治理工作。</w:t>
      </w:r>
    </w:p>
    <w:p w:rsidR="00F73540" w:rsidRDefault="00F73540" w:rsidP="00F73540">
      <w:pPr>
        <w:pStyle w:val="af4"/>
        <w:numPr>
          <w:ilvl w:val="0"/>
          <w:numId w:val="19"/>
        </w:numPr>
        <w:autoSpaceDE/>
        <w:autoSpaceDN/>
        <w:spacing w:line="480" w:lineRule="exact"/>
        <w:ind w:left="880"/>
        <w:contextualSpacing/>
        <w:jc w:val="both"/>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商务要求</w:t>
      </w:r>
    </w:p>
    <w:p w:rsidR="00F73540" w:rsidRDefault="00F73540" w:rsidP="00F73540">
      <w:pPr>
        <w:spacing w:line="480" w:lineRule="exact"/>
        <w:contextualSpacing/>
        <w:rPr>
          <w:rFonts w:asciiTheme="minorEastAsia" w:eastAsiaTheme="minorEastAsia" w:hAnsiTheme="minorEastAsia" w:cstheme="minorEastAsia"/>
          <w:i/>
          <w:sz w:val="24"/>
          <w:lang w:eastAsia="zh-CN"/>
        </w:rPr>
      </w:pPr>
      <w:r>
        <w:rPr>
          <w:rFonts w:asciiTheme="minorEastAsia" w:eastAsiaTheme="minorEastAsia" w:hAnsiTheme="minorEastAsia" w:cstheme="minorEastAsia" w:hint="eastAsia"/>
          <w:sz w:val="24"/>
          <w:szCs w:val="24"/>
          <w:lang w:eastAsia="zh-CN"/>
        </w:rPr>
        <w:t>1. 交付（实施）的时间（期限）和地点（范围）</w:t>
      </w:r>
    </w:p>
    <w:p w:rsidR="00F73540" w:rsidRDefault="00F73540" w:rsidP="00F73540">
      <w:pPr>
        <w:spacing w:line="480" w:lineRule="exact"/>
        <w:contextualSpacing/>
        <w:rPr>
          <w:rFonts w:asciiTheme="minorEastAsia" w:eastAsiaTheme="minorEastAsia" w:hAnsiTheme="minorEastAsia" w:cstheme="minorEastAsia"/>
          <w:iCs/>
          <w:sz w:val="24"/>
          <w:lang w:eastAsia="zh-CN"/>
        </w:rPr>
      </w:pPr>
      <w:r>
        <w:rPr>
          <w:rFonts w:asciiTheme="minorEastAsia" w:eastAsiaTheme="minorEastAsia" w:hAnsiTheme="minorEastAsia" w:cstheme="minorEastAsia" w:hint="eastAsia"/>
          <w:iCs/>
          <w:sz w:val="24"/>
          <w:szCs w:val="24"/>
          <w:lang w:eastAsia="zh-CN"/>
        </w:rPr>
        <w:t>完成采购后在空港街道辖区范围内开展一年服务。</w:t>
      </w:r>
    </w:p>
    <w:p w:rsidR="00F73540" w:rsidRDefault="00F73540" w:rsidP="00F73540">
      <w:pPr>
        <w:spacing w:line="480" w:lineRule="exact"/>
        <w:contextualSpacing/>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szCs w:val="24"/>
          <w:lang w:eastAsia="zh-CN"/>
        </w:rPr>
        <w:t>2. 付款条件（进度和方式）</w:t>
      </w:r>
    </w:p>
    <w:p w:rsidR="00F73540" w:rsidRDefault="00F73540" w:rsidP="00F73540">
      <w:pPr>
        <w:spacing w:line="480" w:lineRule="exact"/>
        <w:ind w:firstLineChars="200" w:firstLine="480"/>
        <w:contextualSpacing/>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sz w:val="24"/>
          <w:szCs w:val="24"/>
          <w:lang w:eastAsia="zh-CN"/>
        </w:rPr>
        <w:t>治安联防保安服务费每月以当月实际发生为准，实行按月后付制，具体支付时间可由双方另行商定，每次实际付款前，乙方还需满足以下条件，否则甲方有权</w:t>
      </w:r>
      <w:proofErr w:type="gramStart"/>
      <w:r>
        <w:rPr>
          <w:rFonts w:asciiTheme="minorEastAsia" w:eastAsiaTheme="minorEastAsia" w:hAnsiTheme="minorEastAsia" w:cstheme="minorEastAsia" w:hint="eastAsia"/>
          <w:sz w:val="24"/>
          <w:szCs w:val="24"/>
          <w:lang w:eastAsia="zh-CN"/>
        </w:rPr>
        <w:t>不予付款</w:t>
      </w:r>
      <w:proofErr w:type="gramEnd"/>
      <w:r>
        <w:rPr>
          <w:rFonts w:asciiTheme="minorEastAsia" w:eastAsiaTheme="minorEastAsia" w:hAnsiTheme="minorEastAsia" w:cstheme="minorEastAsia" w:hint="eastAsia"/>
          <w:sz w:val="24"/>
          <w:szCs w:val="24"/>
          <w:lang w:eastAsia="zh-CN"/>
        </w:rPr>
        <w:t>，且不承担任何责任：（1）乙方向甲方提供工作量确认单，甲方对乙方的工作量进行审核，双方共同签字确认；（2）如需财政资金拨付的，待财政资金到位且甲方履行完毕资金拨付审批程序后，乙方</w:t>
      </w:r>
      <w:proofErr w:type="gramStart"/>
      <w:r>
        <w:rPr>
          <w:rFonts w:asciiTheme="minorEastAsia" w:eastAsiaTheme="minorEastAsia" w:hAnsiTheme="minorEastAsia" w:cstheme="minorEastAsia" w:hint="eastAsia"/>
          <w:sz w:val="24"/>
          <w:szCs w:val="24"/>
          <w:lang w:eastAsia="zh-CN"/>
        </w:rPr>
        <w:t>方</w:t>
      </w:r>
      <w:proofErr w:type="gramEnd"/>
      <w:r>
        <w:rPr>
          <w:rFonts w:asciiTheme="minorEastAsia" w:eastAsiaTheme="minorEastAsia" w:hAnsiTheme="minorEastAsia" w:cstheme="minorEastAsia" w:hint="eastAsia"/>
          <w:sz w:val="24"/>
          <w:szCs w:val="24"/>
          <w:lang w:eastAsia="zh-CN"/>
        </w:rPr>
        <w:t>可向甲方开具发票，由甲方向乙方拨付资金。</w:t>
      </w:r>
    </w:p>
    <w:p w:rsidR="00F73540" w:rsidRDefault="00F73540" w:rsidP="00F73540">
      <w:pPr>
        <w:pStyle w:val="af4"/>
        <w:numPr>
          <w:ilvl w:val="0"/>
          <w:numId w:val="19"/>
        </w:numPr>
        <w:autoSpaceDE/>
        <w:autoSpaceDN/>
        <w:spacing w:line="480" w:lineRule="exact"/>
        <w:ind w:left="880"/>
        <w:contextualSpacing/>
        <w:jc w:val="both"/>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技术要求</w:t>
      </w:r>
    </w:p>
    <w:p w:rsidR="00F73540" w:rsidRDefault="00F73540" w:rsidP="00F73540">
      <w:pPr>
        <w:spacing w:line="480" w:lineRule="exact"/>
        <w:contextualSpacing/>
        <w:rPr>
          <w:rFonts w:asciiTheme="minorEastAsia" w:eastAsiaTheme="minorEastAsia" w:hAnsiTheme="minorEastAsia" w:cstheme="minorEastAsia"/>
          <w:sz w:val="24"/>
        </w:rPr>
      </w:pPr>
      <w:r>
        <w:rPr>
          <w:rFonts w:asciiTheme="minorEastAsia" w:eastAsiaTheme="minorEastAsia" w:hAnsiTheme="minorEastAsia" w:cstheme="minorEastAsia" w:hint="eastAsia"/>
          <w:sz w:val="24"/>
          <w:szCs w:val="24"/>
        </w:rPr>
        <w:t>1. 基本要求</w:t>
      </w:r>
    </w:p>
    <w:p w:rsidR="00F73540" w:rsidRDefault="00F73540" w:rsidP="00F73540">
      <w:pPr>
        <w:spacing w:line="480" w:lineRule="exact"/>
        <w:ind w:firstLineChars="200" w:firstLine="480"/>
        <w:contextualSpacing/>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szCs w:val="24"/>
          <w:lang w:eastAsia="zh-CN"/>
        </w:rPr>
        <w:t>1.1 采购标的需实现的功能或者目标</w:t>
      </w:r>
    </w:p>
    <w:p w:rsidR="00F73540" w:rsidRDefault="00F73540" w:rsidP="00F73540">
      <w:pPr>
        <w:spacing w:line="48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szCs w:val="24"/>
          <w:lang w:eastAsia="zh-CN"/>
        </w:rPr>
        <w:t>通过聘用保安公司服务以完善空港辖区治安管理体系，妥善处置因任务重，人员不足的问题，有效预防和处理各类突发事件，保护人民群众的生命财产安全，维护辖</w:t>
      </w:r>
      <w:r>
        <w:rPr>
          <w:rFonts w:asciiTheme="minorEastAsia" w:eastAsiaTheme="minorEastAsia" w:hAnsiTheme="minorEastAsia" w:cstheme="minorEastAsia" w:hint="eastAsia"/>
          <w:sz w:val="24"/>
          <w:szCs w:val="24"/>
          <w:lang w:eastAsia="zh-CN"/>
        </w:rPr>
        <w:lastRenderedPageBreak/>
        <w:t>区社会秩序，妥善化解各类矛盾纠纷和安全隐患，着力解决群众关心的热点难点问题，避免发生影响辖区社会稳定的时间，为辖区群众营造和谐、美好的生活环境。</w:t>
      </w:r>
    </w:p>
    <w:p w:rsidR="00F73540" w:rsidRDefault="00F73540" w:rsidP="00F73540">
      <w:pPr>
        <w:spacing w:line="480" w:lineRule="exact"/>
        <w:ind w:firstLineChars="200" w:firstLine="480"/>
        <w:contextualSpacing/>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szCs w:val="24"/>
          <w:lang w:eastAsia="zh-CN"/>
        </w:rPr>
        <w:t>2. 服务内容及要求/货物技术要求</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①负责对群众举报、相关部门提供的街景拍摄等综治问题进行核实、制止及相关安</w:t>
      </w:r>
      <w:proofErr w:type="gramStart"/>
      <w:r>
        <w:rPr>
          <w:rFonts w:asciiTheme="minorEastAsia" w:eastAsiaTheme="minorEastAsia" w:hAnsiTheme="minorEastAsia" w:cstheme="minorEastAsia" w:hint="eastAsia"/>
          <w:bCs/>
          <w:sz w:val="24"/>
          <w:szCs w:val="24"/>
          <w:lang w:eastAsia="zh-CN"/>
        </w:rPr>
        <w:t>保维稳服务</w:t>
      </w:r>
      <w:proofErr w:type="gramEnd"/>
      <w:r>
        <w:rPr>
          <w:rFonts w:asciiTheme="minorEastAsia" w:eastAsiaTheme="minorEastAsia" w:hAnsiTheme="minorEastAsia" w:cstheme="minorEastAsia" w:hint="eastAsia"/>
          <w:bCs/>
          <w:sz w:val="24"/>
          <w:szCs w:val="24"/>
          <w:lang w:eastAsia="zh-CN"/>
        </w:rPr>
        <w:t>；</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②市区两级检查期间，对空港辖区范围内一级道路、作战图点位进行安全服务保障；</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③空港辖区范围内进行全面巡查，对市区两级重点地区</w:t>
      </w:r>
      <w:proofErr w:type="gramStart"/>
      <w:r>
        <w:rPr>
          <w:rFonts w:asciiTheme="minorEastAsia" w:eastAsiaTheme="minorEastAsia" w:hAnsiTheme="minorEastAsia" w:cstheme="minorEastAsia" w:hint="eastAsia"/>
          <w:bCs/>
          <w:sz w:val="24"/>
          <w:szCs w:val="24"/>
          <w:lang w:eastAsia="zh-CN"/>
        </w:rPr>
        <w:t>整治台账点</w:t>
      </w:r>
      <w:proofErr w:type="gramEnd"/>
      <w:r>
        <w:rPr>
          <w:rFonts w:asciiTheme="minorEastAsia" w:eastAsiaTheme="minorEastAsia" w:hAnsiTheme="minorEastAsia" w:cstheme="minorEastAsia" w:hint="eastAsia"/>
          <w:bCs/>
          <w:sz w:val="24"/>
          <w:szCs w:val="24"/>
          <w:lang w:eastAsia="zh-CN"/>
        </w:rPr>
        <w:t>位进行复查、发现问题及时上报并进行初期妥善处置；</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④重要活动、时期期间，按照相关保障要求进行人员安排；</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⑤负责发现和清理无照游商问题，加强空港街道</w:t>
      </w:r>
      <w:proofErr w:type="gramStart"/>
      <w:r>
        <w:rPr>
          <w:rFonts w:asciiTheme="minorEastAsia" w:eastAsiaTheme="minorEastAsia" w:hAnsiTheme="minorEastAsia" w:cstheme="minorEastAsia" w:hint="eastAsia"/>
          <w:bCs/>
          <w:sz w:val="24"/>
          <w:szCs w:val="24"/>
          <w:lang w:eastAsia="zh-CN"/>
        </w:rPr>
        <w:t>疏整促</w:t>
      </w:r>
      <w:proofErr w:type="gramEnd"/>
      <w:r>
        <w:rPr>
          <w:rFonts w:asciiTheme="minorEastAsia" w:eastAsiaTheme="minorEastAsia" w:hAnsiTheme="minorEastAsia" w:cstheme="minorEastAsia" w:hint="eastAsia"/>
          <w:bCs/>
          <w:sz w:val="24"/>
          <w:szCs w:val="24"/>
          <w:lang w:eastAsia="zh-CN"/>
        </w:rPr>
        <w:t>工作中重点</w:t>
      </w:r>
      <w:proofErr w:type="gramStart"/>
      <w:r>
        <w:rPr>
          <w:rFonts w:asciiTheme="minorEastAsia" w:eastAsiaTheme="minorEastAsia" w:hAnsiTheme="minorEastAsia" w:cstheme="minorEastAsia" w:hint="eastAsia"/>
          <w:bCs/>
          <w:sz w:val="24"/>
          <w:szCs w:val="24"/>
          <w:lang w:eastAsia="zh-CN"/>
        </w:rPr>
        <w:t>点</w:t>
      </w:r>
      <w:proofErr w:type="gramEnd"/>
      <w:r>
        <w:rPr>
          <w:rFonts w:asciiTheme="minorEastAsia" w:eastAsiaTheme="minorEastAsia" w:hAnsiTheme="minorEastAsia" w:cstheme="minorEastAsia" w:hint="eastAsia"/>
          <w:bCs/>
          <w:sz w:val="24"/>
          <w:szCs w:val="24"/>
          <w:lang w:eastAsia="zh-CN"/>
        </w:rPr>
        <w:t>位的看护，确保空港辖区巡查区域范围内不出现游商摊贩，巡查区域包括但不限于挂账点位；</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⑥负责参加重大活动（如各级领导、机关对辖区的调研、慰问、走访等）、重要检查（如各类专项检查、突击检查等）及联合执法（如日常无照游商、</w:t>
      </w:r>
      <w:proofErr w:type="gramStart"/>
      <w:r>
        <w:rPr>
          <w:rFonts w:asciiTheme="minorEastAsia" w:eastAsiaTheme="minorEastAsia" w:hAnsiTheme="minorEastAsia" w:cstheme="minorEastAsia" w:hint="eastAsia"/>
          <w:bCs/>
          <w:sz w:val="24"/>
          <w:szCs w:val="24"/>
          <w:lang w:eastAsia="zh-CN"/>
        </w:rPr>
        <w:t>黑车黑</w:t>
      </w:r>
      <w:proofErr w:type="gramEnd"/>
      <w:r>
        <w:rPr>
          <w:rFonts w:asciiTheme="minorEastAsia" w:eastAsiaTheme="minorEastAsia" w:hAnsiTheme="minorEastAsia" w:cstheme="minorEastAsia" w:hint="eastAsia"/>
          <w:bCs/>
          <w:sz w:val="24"/>
          <w:szCs w:val="24"/>
          <w:lang w:eastAsia="zh-CN"/>
        </w:rPr>
        <w:t>摩的整治等）的安全服务保障工作。</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⑦辖区内开展群租房综合整治过程中，携带相关器材（警戒线、防刺背心、防割手套、防暴盾牌钢叉、灭火器材等）确保现场秩序和安全，协助相关部门开展租户身份核验，巡查群租房周边安全隐患或违规行为，及时上报并协助处理。</w:t>
      </w:r>
    </w:p>
    <w:p w:rsidR="00F73540" w:rsidRDefault="00F73540" w:rsidP="00F73540">
      <w:pPr>
        <w:spacing w:line="48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szCs w:val="24"/>
          <w:lang w:eastAsia="zh-CN"/>
        </w:rPr>
        <w:t>⑧完成街道布置的其他综合整治行动。</w:t>
      </w:r>
    </w:p>
    <w:p w:rsidR="00F73540" w:rsidRDefault="00F73540" w:rsidP="00F73540">
      <w:pPr>
        <w:spacing w:line="480" w:lineRule="exact"/>
        <w:rPr>
          <w:rFonts w:asciiTheme="minorEastAsia" w:eastAsiaTheme="minorEastAsia" w:hAnsiTheme="minorEastAsia" w:cstheme="minorEastAsia"/>
          <w:bCs/>
          <w:sz w:val="24"/>
          <w:lang w:eastAsia="zh-CN"/>
        </w:rPr>
      </w:pPr>
    </w:p>
    <w:p w:rsidR="00F73540" w:rsidRDefault="00F73540" w:rsidP="00F73540">
      <w:pPr>
        <w:spacing w:line="480" w:lineRule="exact"/>
        <w:rPr>
          <w:lang w:eastAsia="zh-CN"/>
        </w:rPr>
      </w:pPr>
    </w:p>
    <w:p w:rsidR="00F73540" w:rsidRDefault="00F73540" w:rsidP="00F73540">
      <w:pPr>
        <w:spacing w:line="480" w:lineRule="exact"/>
        <w:rPr>
          <w:lang w:eastAsia="zh-CN"/>
        </w:rPr>
      </w:pPr>
    </w:p>
    <w:p w:rsidR="00F73540" w:rsidRPr="00F73540" w:rsidRDefault="00F73540" w:rsidP="00F73540">
      <w:pPr>
        <w:rPr>
          <w:lang w:eastAsia="zh-CN"/>
        </w:rPr>
      </w:pPr>
    </w:p>
    <w:p w:rsidR="00F73540" w:rsidRDefault="00F73540">
      <w:pPr>
        <w:widowControl/>
        <w:autoSpaceDE/>
        <w:autoSpaceDN/>
        <w:rPr>
          <w:lang w:eastAsia="zh-CN"/>
        </w:rPr>
      </w:pPr>
      <w:r>
        <w:rPr>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17" w:name="_TOC_250001"/>
      <w:bookmarkStart w:id="118" w:name="_Hlt487900425"/>
      <w:bookmarkStart w:id="119" w:name="_Hlt487972895"/>
      <w:bookmarkStart w:id="120" w:name="_Toc19258"/>
      <w:bookmarkEnd w:id="117"/>
      <w:bookmarkEnd w:id="118"/>
      <w:bookmarkEnd w:id="119"/>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20"/>
    </w:p>
    <w:p w:rsidR="00396FAD" w:rsidRDefault="00560CC8">
      <w:pPr>
        <w:jc w:val="center"/>
        <w:rPr>
          <w:b/>
          <w:lang w:eastAsia="zh-CN"/>
        </w:rPr>
      </w:pPr>
      <w:r>
        <w:rPr>
          <w:rFonts w:hint="eastAsia"/>
          <w:b/>
          <w:lang w:eastAsia="zh-CN"/>
        </w:rPr>
        <w:t>(本合同为参考模板，最终以双方实际签订版为准）</w:t>
      </w:r>
    </w:p>
    <w:p w:rsidR="00F73540" w:rsidRDefault="00F73540" w:rsidP="00F73540">
      <w:pPr>
        <w:pStyle w:val="1"/>
        <w:jc w:val="center"/>
        <w:rPr>
          <w:rFonts w:ascii="仿宋" w:eastAsia="仿宋" w:hAnsi="仿宋" w:cs="仿宋"/>
          <w:color w:val="000000"/>
          <w:sz w:val="28"/>
          <w:szCs w:val="28"/>
          <w:lang w:eastAsia="zh-CN"/>
        </w:rPr>
      </w:pPr>
      <w:r>
        <w:rPr>
          <w:rFonts w:ascii="仿宋" w:eastAsia="仿宋" w:hAnsi="仿宋" w:cs="仿宋" w:hint="eastAsia"/>
          <w:color w:val="000000"/>
          <w:sz w:val="28"/>
          <w:szCs w:val="28"/>
          <w:lang w:eastAsia="zh-CN"/>
        </w:rPr>
        <w:t xml:space="preserve">                          </w:t>
      </w:r>
    </w:p>
    <w:p w:rsidR="00F73540" w:rsidRPr="00F73540" w:rsidRDefault="00F73540" w:rsidP="00F73540">
      <w:pPr>
        <w:rPr>
          <w:lang w:eastAsia="zh-CN"/>
        </w:rPr>
      </w:pPr>
    </w:p>
    <w:p w:rsidR="00F73540" w:rsidRDefault="00F73540" w:rsidP="00F73540">
      <w:pPr>
        <w:spacing w:line="520" w:lineRule="exact"/>
        <w:jc w:val="center"/>
        <w:rPr>
          <w:sz w:val="44"/>
          <w:szCs w:val="44"/>
          <w:lang w:eastAsia="zh-CN"/>
        </w:rPr>
      </w:pPr>
      <w:r>
        <w:rPr>
          <w:rFonts w:hint="eastAsia"/>
          <w:b/>
          <w:bCs/>
          <w:sz w:val="44"/>
          <w:szCs w:val="44"/>
          <w:lang w:eastAsia="zh-CN"/>
        </w:rPr>
        <w:t>空港街道治安联防保安</w:t>
      </w:r>
    </w:p>
    <w:p w:rsidR="00F73540" w:rsidRDefault="00F73540" w:rsidP="00F73540">
      <w:pPr>
        <w:spacing w:line="520" w:lineRule="exact"/>
        <w:jc w:val="center"/>
        <w:outlineLvl w:val="0"/>
        <w:rPr>
          <w:b/>
          <w:bCs/>
          <w:sz w:val="44"/>
          <w:szCs w:val="44"/>
          <w:lang w:eastAsia="zh-CN"/>
        </w:rPr>
      </w:pPr>
      <w:r>
        <w:rPr>
          <w:rFonts w:hint="eastAsia"/>
          <w:b/>
          <w:bCs/>
          <w:sz w:val="44"/>
          <w:szCs w:val="44"/>
          <w:lang w:eastAsia="zh-CN"/>
        </w:rPr>
        <w:t>服务合同书</w:t>
      </w:r>
    </w:p>
    <w:p w:rsidR="00F73540" w:rsidRDefault="00F73540" w:rsidP="00F73540">
      <w:pPr>
        <w:spacing w:line="520" w:lineRule="exact"/>
        <w:jc w:val="center"/>
        <w:rPr>
          <w:sz w:val="44"/>
          <w:szCs w:val="44"/>
          <w:lang w:eastAsia="zh-CN"/>
        </w:rPr>
      </w:pPr>
    </w:p>
    <w:p w:rsidR="00F73540" w:rsidRDefault="00F73540" w:rsidP="00F73540">
      <w:pPr>
        <w:spacing w:line="520" w:lineRule="exact"/>
        <w:rPr>
          <w:sz w:val="44"/>
          <w:szCs w:val="44"/>
          <w:lang w:eastAsia="zh-CN"/>
        </w:rPr>
      </w:pPr>
    </w:p>
    <w:p w:rsidR="00F73540" w:rsidRDefault="00F73540" w:rsidP="00F73540">
      <w:pPr>
        <w:spacing w:line="520" w:lineRule="exact"/>
        <w:rPr>
          <w:sz w:val="32"/>
          <w:szCs w:val="32"/>
          <w:lang w:eastAsia="zh-CN"/>
        </w:rPr>
      </w:pPr>
    </w:p>
    <w:p w:rsidR="00F73540" w:rsidRDefault="00F73540" w:rsidP="00F73540">
      <w:pPr>
        <w:pStyle w:val="af0"/>
        <w:spacing w:line="520" w:lineRule="exact"/>
        <w:ind w:firstLine="320"/>
        <w:rPr>
          <w:sz w:val="32"/>
          <w:szCs w:val="32"/>
          <w:lang w:eastAsia="zh-CN"/>
        </w:rPr>
      </w:pPr>
    </w:p>
    <w:p w:rsidR="00F73540" w:rsidRDefault="00F73540" w:rsidP="00F73540">
      <w:pPr>
        <w:pStyle w:val="af0"/>
        <w:spacing w:line="520" w:lineRule="exact"/>
        <w:ind w:firstLine="320"/>
        <w:rPr>
          <w:sz w:val="32"/>
          <w:szCs w:val="32"/>
          <w:lang w:eastAsia="zh-CN"/>
        </w:rPr>
      </w:pPr>
    </w:p>
    <w:p w:rsidR="00F73540" w:rsidRDefault="00F73540" w:rsidP="00F73540">
      <w:pPr>
        <w:pStyle w:val="af0"/>
        <w:spacing w:line="520" w:lineRule="exact"/>
        <w:ind w:firstLine="320"/>
        <w:rPr>
          <w:sz w:val="32"/>
          <w:szCs w:val="32"/>
          <w:lang w:eastAsia="zh-CN"/>
        </w:rPr>
      </w:pPr>
    </w:p>
    <w:p w:rsidR="00F73540" w:rsidRDefault="00F73540" w:rsidP="00F73540">
      <w:pPr>
        <w:pStyle w:val="af0"/>
        <w:spacing w:line="520" w:lineRule="exact"/>
        <w:ind w:firstLine="320"/>
        <w:rPr>
          <w:sz w:val="32"/>
          <w:szCs w:val="32"/>
          <w:lang w:eastAsia="zh-CN"/>
        </w:rPr>
      </w:pPr>
    </w:p>
    <w:p w:rsidR="00F73540" w:rsidRDefault="00F73540" w:rsidP="00F73540">
      <w:pPr>
        <w:pStyle w:val="af0"/>
        <w:spacing w:line="520" w:lineRule="exact"/>
        <w:ind w:firstLine="320"/>
        <w:rPr>
          <w:sz w:val="32"/>
          <w:szCs w:val="32"/>
          <w:lang w:eastAsia="zh-CN"/>
        </w:rPr>
      </w:pPr>
    </w:p>
    <w:p w:rsidR="00F73540" w:rsidRDefault="00F73540" w:rsidP="00F73540">
      <w:pPr>
        <w:spacing w:line="520" w:lineRule="exact"/>
        <w:rPr>
          <w:sz w:val="32"/>
          <w:szCs w:val="32"/>
          <w:lang w:eastAsia="zh-CN"/>
        </w:rPr>
      </w:pPr>
    </w:p>
    <w:p w:rsidR="00F73540" w:rsidRDefault="00F73540" w:rsidP="00F73540">
      <w:pPr>
        <w:spacing w:line="520" w:lineRule="exact"/>
        <w:rPr>
          <w:sz w:val="32"/>
          <w:szCs w:val="32"/>
          <w:lang w:eastAsia="zh-CN"/>
        </w:rPr>
      </w:pPr>
    </w:p>
    <w:p w:rsidR="00F73540" w:rsidRDefault="00F73540" w:rsidP="00F73540">
      <w:pPr>
        <w:spacing w:line="520" w:lineRule="exact"/>
        <w:rPr>
          <w:b/>
          <w:bCs/>
          <w:sz w:val="28"/>
          <w:szCs w:val="28"/>
          <w:lang w:eastAsia="zh-CN"/>
        </w:rPr>
      </w:pPr>
      <w:r>
        <w:rPr>
          <w:rFonts w:hint="eastAsia"/>
          <w:b/>
          <w:bCs/>
          <w:sz w:val="28"/>
          <w:szCs w:val="28"/>
          <w:lang w:eastAsia="zh-CN"/>
        </w:rPr>
        <w:t>委托单位（甲方）：北京市顺义区空港街道办事处</w:t>
      </w:r>
    </w:p>
    <w:p w:rsidR="00F73540" w:rsidRDefault="00F73540" w:rsidP="00F73540">
      <w:pPr>
        <w:spacing w:line="520" w:lineRule="exact"/>
        <w:ind w:firstLineChars="550" w:firstLine="1546"/>
        <w:rPr>
          <w:b/>
          <w:bCs/>
          <w:sz w:val="28"/>
          <w:szCs w:val="28"/>
          <w:lang w:eastAsia="zh-CN"/>
        </w:rPr>
      </w:pPr>
    </w:p>
    <w:p w:rsidR="00F73540" w:rsidRDefault="00F73540" w:rsidP="00F73540">
      <w:pPr>
        <w:spacing w:line="520" w:lineRule="exact"/>
        <w:rPr>
          <w:b/>
          <w:bCs/>
          <w:sz w:val="28"/>
          <w:szCs w:val="28"/>
          <w:lang w:eastAsia="zh-CN"/>
        </w:rPr>
      </w:pPr>
      <w:r>
        <w:rPr>
          <w:rFonts w:hint="eastAsia"/>
          <w:b/>
          <w:bCs/>
          <w:sz w:val="28"/>
          <w:szCs w:val="28"/>
          <w:lang w:eastAsia="zh-CN"/>
        </w:rPr>
        <w:t>服务单位（乙方）：</w:t>
      </w:r>
    </w:p>
    <w:p w:rsidR="00F73540" w:rsidRDefault="00F73540" w:rsidP="00F73540">
      <w:pPr>
        <w:spacing w:line="520" w:lineRule="exact"/>
        <w:rPr>
          <w:b/>
          <w:bCs/>
          <w:sz w:val="28"/>
          <w:szCs w:val="28"/>
          <w:lang w:eastAsia="zh-CN"/>
        </w:rPr>
      </w:pPr>
    </w:p>
    <w:p w:rsidR="00F73540" w:rsidRDefault="00F73540" w:rsidP="00F73540">
      <w:pPr>
        <w:spacing w:line="520" w:lineRule="exact"/>
        <w:rPr>
          <w:sz w:val="40"/>
          <w:szCs w:val="40"/>
          <w:lang w:eastAsia="zh-CN"/>
        </w:rPr>
      </w:pPr>
      <w:r>
        <w:rPr>
          <w:rFonts w:hint="eastAsia"/>
          <w:b/>
          <w:bCs/>
          <w:sz w:val="28"/>
          <w:szCs w:val="28"/>
          <w:lang w:eastAsia="zh-CN"/>
        </w:rPr>
        <w:t>签订日期：     年   月   日</w:t>
      </w:r>
    </w:p>
    <w:p w:rsidR="00F73540" w:rsidRDefault="00F73540" w:rsidP="00F73540">
      <w:pPr>
        <w:widowControl/>
        <w:spacing w:line="520" w:lineRule="exact"/>
        <w:rPr>
          <w:sz w:val="44"/>
          <w:szCs w:val="44"/>
          <w:lang w:eastAsia="zh-CN"/>
        </w:rPr>
      </w:pPr>
      <w:r>
        <w:rPr>
          <w:sz w:val="44"/>
          <w:szCs w:val="44"/>
          <w:lang w:eastAsia="zh-CN"/>
        </w:rPr>
        <w:br w:type="page"/>
      </w:r>
    </w:p>
    <w:p w:rsidR="00F73540" w:rsidRDefault="00F73540" w:rsidP="00F73540">
      <w:pPr>
        <w:tabs>
          <w:tab w:val="left" w:pos="45"/>
        </w:tabs>
        <w:spacing w:line="520" w:lineRule="exact"/>
        <w:jc w:val="center"/>
        <w:rPr>
          <w:rFonts w:ascii="方正小标宋简体" w:eastAsia="方正小标宋简体" w:hAnsi="方正小标宋简体" w:cs="方正小标宋简体"/>
          <w:sz w:val="44"/>
          <w:szCs w:val="44"/>
          <w:lang w:eastAsia="zh-CN"/>
        </w:rPr>
      </w:pPr>
      <w:r>
        <w:rPr>
          <w:rFonts w:ascii="方正小标宋简体" w:eastAsia="方正小标宋简体" w:hAnsi="方正小标宋简体" w:cs="方正小标宋简体" w:hint="eastAsia"/>
          <w:sz w:val="44"/>
          <w:szCs w:val="44"/>
          <w:lang w:eastAsia="zh-CN"/>
        </w:rPr>
        <w:lastRenderedPageBreak/>
        <w:t>空港街道治安联防保安服务合同书</w:t>
      </w:r>
    </w:p>
    <w:p w:rsidR="00F73540" w:rsidRDefault="00F73540" w:rsidP="00F73540">
      <w:pPr>
        <w:tabs>
          <w:tab w:val="left" w:pos="45"/>
        </w:tabs>
        <w:spacing w:line="520" w:lineRule="exact"/>
        <w:jc w:val="center"/>
        <w:rPr>
          <w:rFonts w:ascii="方正小标宋简体" w:eastAsia="方正小标宋简体" w:hAnsi="方正小标宋简体" w:cs="方正小标宋简体"/>
          <w:sz w:val="44"/>
          <w:szCs w:val="44"/>
          <w:lang w:eastAsia="zh-CN"/>
        </w:rPr>
      </w:pPr>
    </w:p>
    <w:p w:rsidR="00F73540" w:rsidRDefault="00F73540" w:rsidP="00F73540">
      <w:pPr>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pacing w:val="-6"/>
          <w:sz w:val="24"/>
          <w:lang w:eastAsia="zh-CN"/>
        </w:rPr>
        <w:t>甲方</w:t>
      </w:r>
      <w:r>
        <w:rPr>
          <w:rFonts w:asciiTheme="minorEastAsia" w:eastAsiaTheme="minorEastAsia" w:hAnsiTheme="minorEastAsia" w:cstheme="minorEastAsia" w:hint="eastAsia"/>
          <w:spacing w:val="-4"/>
          <w:sz w:val="24"/>
          <w:lang w:eastAsia="zh-CN"/>
        </w:rPr>
        <w:t>：</w:t>
      </w:r>
      <w:r>
        <w:rPr>
          <w:rFonts w:asciiTheme="minorEastAsia" w:eastAsiaTheme="minorEastAsia" w:hAnsiTheme="minorEastAsia" w:cstheme="minorEastAsia" w:hint="eastAsia"/>
          <w:spacing w:val="-3"/>
          <w:sz w:val="24"/>
          <w:lang w:eastAsia="zh-CN"/>
        </w:rPr>
        <w:t>北京市顺义区空港街道办事处</w:t>
      </w:r>
    </w:p>
    <w:p w:rsidR="00F73540" w:rsidRDefault="00F73540" w:rsidP="00F73540">
      <w:pPr>
        <w:spacing w:line="520" w:lineRule="exact"/>
        <w:rPr>
          <w:rFonts w:asciiTheme="minorEastAsia" w:eastAsiaTheme="minorEastAsia" w:hAnsiTheme="minorEastAsia" w:cstheme="minorEastAsia"/>
          <w:spacing w:val="-3"/>
          <w:sz w:val="24"/>
          <w:lang w:eastAsia="zh-CN"/>
        </w:rPr>
      </w:pPr>
      <w:r>
        <w:rPr>
          <w:rFonts w:asciiTheme="minorEastAsia" w:eastAsiaTheme="minorEastAsia" w:hAnsiTheme="minorEastAsia" w:cstheme="minorEastAsia" w:hint="eastAsia"/>
          <w:spacing w:val="-7"/>
          <w:sz w:val="24"/>
          <w:lang w:eastAsia="zh-CN"/>
        </w:rPr>
        <w:t>住</w:t>
      </w:r>
      <w:r>
        <w:rPr>
          <w:rFonts w:asciiTheme="minorEastAsia" w:eastAsiaTheme="minorEastAsia" w:hAnsiTheme="minorEastAsia" w:cstheme="minorEastAsia" w:hint="eastAsia"/>
          <w:spacing w:val="-4"/>
          <w:sz w:val="24"/>
          <w:lang w:eastAsia="zh-CN"/>
        </w:rPr>
        <w:t>所地：</w:t>
      </w:r>
      <w:r>
        <w:rPr>
          <w:rFonts w:asciiTheme="minorEastAsia" w:eastAsiaTheme="minorEastAsia" w:hAnsiTheme="minorEastAsia" w:cstheme="minorEastAsia" w:hint="eastAsia"/>
          <w:spacing w:val="-3"/>
          <w:sz w:val="24"/>
          <w:lang w:eastAsia="zh-CN"/>
        </w:rPr>
        <w:t>北京市顺义区后沙峪裕民大街6号</w:t>
      </w:r>
    </w:p>
    <w:p w:rsidR="00F73540" w:rsidRDefault="00F73540" w:rsidP="00F73540">
      <w:pPr>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pacing w:val="-3"/>
          <w:position w:val="19"/>
          <w:sz w:val="24"/>
          <w:lang w:eastAsia="zh-CN"/>
        </w:rPr>
        <w:t>联系电话：010-80477600</w:t>
      </w:r>
    </w:p>
    <w:p w:rsidR="00F73540" w:rsidRDefault="00F73540" w:rsidP="00F73540">
      <w:pPr>
        <w:spacing w:line="520" w:lineRule="exact"/>
        <w:rPr>
          <w:rFonts w:asciiTheme="minorEastAsia" w:eastAsiaTheme="minorEastAsia" w:hAnsiTheme="minorEastAsia" w:cstheme="minorEastAsia"/>
          <w:spacing w:val="-12"/>
          <w:sz w:val="24"/>
          <w:lang w:eastAsia="zh-CN"/>
        </w:rPr>
      </w:pPr>
      <w:r>
        <w:rPr>
          <w:rFonts w:asciiTheme="minorEastAsia" w:eastAsiaTheme="minorEastAsia" w:hAnsiTheme="minorEastAsia" w:cstheme="minorEastAsia" w:hint="eastAsia"/>
          <w:spacing w:val="-13"/>
          <w:sz w:val="24"/>
          <w:lang w:eastAsia="zh-CN"/>
        </w:rPr>
        <w:t>乙</w:t>
      </w:r>
      <w:r>
        <w:rPr>
          <w:rFonts w:asciiTheme="minorEastAsia" w:eastAsiaTheme="minorEastAsia" w:hAnsiTheme="minorEastAsia" w:cstheme="minorEastAsia" w:hint="eastAsia"/>
          <w:spacing w:val="-12"/>
          <w:sz w:val="24"/>
          <w:lang w:eastAsia="zh-CN"/>
        </w:rPr>
        <w:t>方：</w:t>
      </w:r>
    </w:p>
    <w:p w:rsidR="00F73540" w:rsidRDefault="00F73540" w:rsidP="00F73540">
      <w:pPr>
        <w:spacing w:line="520" w:lineRule="exact"/>
        <w:rPr>
          <w:rFonts w:asciiTheme="minorEastAsia" w:eastAsiaTheme="minorEastAsia" w:hAnsiTheme="minorEastAsia" w:cstheme="minorEastAsia"/>
          <w:spacing w:val="-4"/>
          <w:sz w:val="24"/>
          <w:lang w:eastAsia="zh-CN"/>
        </w:rPr>
      </w:pPr>
      <w:r>
        <w:rPr>
          <w:rFonts w:asciiTheme="minorEastAsia" w:eastAsiaTheme="minorEastAsia" w:hAnsiTheme="minorEastAsia" w:cstheme="minorEastAsia" w:hint="eastAsia"/>
          <w:spacing w:val="-7"/>
          <w:sz w:val="24"/>
          <w:lang w:eastAsia="zh-CN"/>
        </w:rPr>
        <w:t>住</w:t>
      </w:r>
      <w:r>
        <w:rPr>
          <w:rFonts w:asciiTheme="minorEastAsia" w:eastAsiaTheme="minorEastAsia" w:hAnsiTheme="minorEastAsia" w:cstheme="minorEastAsia" w:hint="eastAsia"/>
          <w:spacing w:val="-4"/>
          <w:sz w:val="24"/>
          <w:lang w:eastAsia="zh-CN"/>
        </w:rPr>
        <w:t>所地：</w:t>
      </w:r>
    </w:p>
    <w:p w:rsidR="00F73540" w:rsidRDefault="00F73540" w:rsidP="00F73540">
      <w:pPr>
        <w:spacing w:line="520" w:lineRule="exact"/>
        <w:rPr>
          <w:rFonts w:asciiTheme="minorEastAsia" w:eastAsiaTheme="minorEastAsia" w:hAnsiTheme="minorEastAsia" w:cstheme="minorEastAsia"/>
          <w:spacing w:val="-3"/>
          <w:sz w:val="24"/>
          <w:lang w:eastAsia="zh-CN"/>
        </w:rPr>
      </w:pPr>
      <w:r>
        <w:rPr>
          <w:rFonts w:asciiTheme="minorEastAsia" w:eastAsiaTheme="minorEastAsia" w:hAnsiTheme="minorEastAsia" w:cstheme="minorEastAsia" w:hint="eastAsia"/>
          <w:spacing w:val="-3"/>
          <w:sz w:val="24"/>
          <w:lang w:eastAsia="zh-CN"/>
        </w:rPr>
        <w:t>联系电话：</w:t>
      </w:r>
    </w:p>
    <w:p w:rsidR="00F73540" w:rsidRDefault="00F73540" w:rsidP="00F73540">
      <w:pPr>
        <w:tabs>
          <w:tab w:val="left" w:pos="540"/>
        </w:tabs>
        <w:spacing w:line="520" w:lineRule="exact"/>
        <w:ind w:firstLineChars="200" w:firstLine="480"/>
        <w:rPr>
          <w:sz w:val="24"/>
          <w:lang w:eastAsia="zh-CN"/>
        </w:rPr>
      </w:pPr>
      <w:r>
        <w:rPr>
          <w:rFonts w:hint="eastAsia"/>
          <w:sz w:val="24"/>
          <w:lang w:eastAsia="zh-CN"/>
        </w:rPr>
        <w:t>甲、乙双方在平等自愿的基础上，经友好协商，就乙方为甲方提供治安联防保安服务的相关事宜达成一致。为明确双方权利义务，切实保障各方合法权益，根据《中华人民共和国民法典》及相关法律、法规，特签订本合同。</w:t>
      </w:r>
    </w:p>
    <w:p w:rsidR="00F73540" w:rsidRDefault="00F73540" w:rsidP="00F73540">
      <w:pPr>
        <w:spacing w:line="520" w:lineRule="exact"/>
        <w:jc w:val="center"/>
        <w:outlineLvl w:val="1"/>
        <w:rPr>
          <w:b/>
          <w:sz w:val="24"/>
          <w:lang w:eastAsia="zh-CN"/>
        </w:rPr>
      </w:pPr>
      <w:r>
        <w:rPr>
          <w:rFonts w:hint="eastAsia"/>
          <w:b/>
          <w:sz w:val="24"/>
          <w:lang w:eastAsia="zh-CN"/>
        </w:rPr>
        <w:t>一、总  则</w:t>
      </w:r>
    </w:p>
    <w:p w:rsidR="00F73540" w:rsidRDefault="00F73540" w:rsidP="00F73540">
      <w:pPr>
        <w:tabs>
          <w:tab w:val="left" w:pos="495"/>
        </w:tabs>
        <w:spacing w:line="520" w:lineRule="exact"/>
        <w:ind w:firstLineChars="200" w:firstLine="482"/>
        <w:outlineLvl w:val="0"/>
        <w:rPr>
          <w:sz w:val="24"/>
          <w:lang w:eastAsia="zh-CN"/>
        </w:rPr>
      </w:pPr>
      <w:r>
        <w:rPr>
          <w:rFonts w:hint="eastAsia"/>
          <w:b/>
          <w:sz w:val="24"/>
          <w:lang w:eastAsia="zh-CN"/>
        </w:rPr>
        <w:t xml:space="preserve">第1条 </w:t>
      </w:r>
      <w:r>
        <w:rPr>
          <w:rFonts w:hint="eastAsia"/>
          <w:sz w:val="24"/>
          <w:lang w:eastAsia="zh-CN"/>
        </w:rPr>
        <w:t>甲方委托乙方为甲方提供治安联防保安服务，由乙方指派保安人员到甲方处，在空港辖区重要点位及路段进行动态、静态防控工作，协助地铁站及相关部门做好</w:t>
      </w:r>
      <w:proofErr w:type="gramStart"/>
      <w:r>
        <w:rPr>
          <w:rFonts w:hint="eastAsia"/>
          <w:sz w:val="24"/>
          <w:lang w:eastAsia="zh-CN"/>
        </w:rPr>
        <w:t>安全维稳保障</w:t>
      </w:r>
      <w:proofErr w:type="gramEnd"/>
      <w:r>
        <w:rPr>
          <w:rFonts w:hint="eastAsia"/>
          <w:sz w:val="24"/>
          <w:lang w:eastAsia="zh-CN"/>
        </w:rPr>
        <w:t>工作。</w:t>
      </w:r>
    </w:p>
    <w:p w:rsidR="00F73540" w:rsidRDefault="00F73540" w:rsidP="00F73540">
      <w:pPr>
        <w:tabs>
          <w:tab w:val="left" w:pos="495"/>
        </w:tabs>
        <w:spacing w:line="520" w:lineRule="exact"/>
        <w:ind w:firstLineChars="200" w:firstLine="482"/>
        <w:outlineLvl w:val="0"/>
        <w:rPr>
          <w:sz w:val="24"/>
          <w:lang w:eastAsia="zh-CN"/>
        </w:rPr>
      </w:pPr>
      <w:r>
        <w:rPr>
          <w:rFonts w:hint="eastAsia"/>
          <w:b/>
          <w:sz w:val="24"/>
          <w:lang w:eastAsia="zh-CN"/>
        </w:rPr>
        <w:t xml:space="preserve">第2条 </w:t>
      </w:r>
      <w:r>
        <w:rPr>
          <w:rFonts w:hint="eastAsia"/>
          <w:sz w:val="24"/>
          <w:lang w:eastAsia="zh-CN"/>
        </w:rPr>
        <w:t>对乙方保安员的考核管理办法作为本合同的附件。</w:t>
      </w:r>
    </w:p>
    <w:p w:rsidR="00F73540" w:rsidRDefault="00F73540" w:rsidP="00F73540">
      <w:pPr>
        <w:spacing w:line="520" w:lineRule="exact"/>
        <w:jc w:val="center"/>
        <w:outlineLvl w:val="1"/>
        <w:rPr>
          <w:b/>
          <w:sz w:val="24"/>
          <w:lang w:eastAsia="zh-CN"/>
        </w:rPr>
      </w:pPr>
      <w:r>
        <w:rPr>
          <w:rFonts w:hint="eastAsia"/>
          <w:b/>
          <w:sz w:val="24"/>
          <w:lang w:eastAsia="zh-CN"/>
        </w:rPr>
        <w:t>二、服务内容</w:t>
      </w:r>
    </w:p>
    <w:p w:rsidR="00F73540" w:rsidRDefault="00F73540" w:rsidP="00F73540">
      <w:pPr>
        <w:tabs>
          <w:tab w:val="left" w:pos="1155"/>
        </w:tabs>
        <w:spacing w:line="520" w:lineRule="exact"/>
        <w:ind w:firstLineChars="200" w:firstLine="482"/>
        <w:rPr>
          <w:sz w:val="24"/>
          <w:lang w:eastAsia="zh-CN"/>
        </w:rPr>
      </w:pPr>
      <w:r>
        <w:rPr>
          <w:rFonts w:hint="eastAsia"/>
          <w:b/>
          <w:sz w:val="24"/>
          <w:lang w:eastAsia="zh-CN"/>
        </w:rPr>
        <w:t xml:space="preserve">第3条 </w:t>
      </w:r>
      <w:r>
        <w:rPr>
          <w:rFonts w:hint="eastAsia"/>
          <w:sz w:val="24"/>
          <w:lang w:eastAsia="zh-CN"/>
        </w:rPr>
        <w:t>根据甲方要求，乙方派驻甲方的保安员根据实际需要调整。</w:t>
      </w:r>
    </w:p>
    <w:p w:rsidR="00F73540" w:rsidRDefault="00F73540" w:rsidP="00F73540">
      <w:pPr>
        <w:spacing w:line="520" w:lineRule="exact"/>
        <w:ind w:firstLineChars="200" w:firstLine="482"/>
        <w:rPr>
          <w:sz w:val="24"/>
          <w:lang w:eastAsia="zh-CN"/>
        </w:rPr>
      </w:pPr>
      <w:r>
        <w:rPr>
          <w:rFonts w:hint="eastAsia"/>
          <w:b/>
          <w:sz w:val="24"/>
          <w:lang w:eastAsia="zh-CN"/>
        </w:rPr>
        <w:t xml:space="preserve">第4条 </w:t>
      </w:r>
      <w:r>
        <w:rPr>
          <w:rFonts w:hint="eastAsia"/>
          <w:sz w:val="24"/>
          <w:lang w:eastAsia="zh-CN"/>
        </w:rPr>
        <w:t>服务期限：</w:t>
      </w:r>
      <w:r>
        <w:rPr>
          <w:rFonts w:asciiTheme="minorEastAsia" w:eastAsiaTheme="minorEastAsia" w:hAnsiTheme="minorEastAsia" w:cstheme="minorEastAsia" w:hint="eastAsia"/>
          <w:iCs/>
          <w:sz w:val="24"/>
          <w:lang w:eastAsia="zh-CN"/>
        </w:rPr>
        <w:t>完成采购后在空港街道辖区范围内开展一年服务。</w:t>
      </w:r>
    </w:p>
    <w:p w:rsidR="00F73540" w:rsidRDefault="00F73540" w:rsidP="00F73540">
      <w:pPr>
        <w:tabs>
          <w:tab w:val="left" w:pos="45"/>
        </w:tabs>
        <w:spacing w:line="520" w:lineRule="exact"/>
        <w:ind w:firstLineChars="200" w:firstLine="482"/>
        <w:rPr>
          <w:sz w:val="24"/>
          <w:lang w:eastAsia="zh-CN"/>
        </w:rPr>
      </w:pPr>
      <w:r>
        <w:rPr>
          <w:rFonts w:hint="eastAsia"/>
          <w:b/>
          <w:sz w:val="24"/>
          <w:lang w:eastAsia="zh-CN"/>
        </w:rPr>
        <w:t xml:space="preserve">第5条 </w:t>
      </w:r>
      <w:r>
        <w:rPr>
          <w:rFonts w:hint="eastAsia"/>
          <w:sz w:val="24"/>
          <w:lang w:eastAsia="zh-CN"/>
        </w:rPr>
        <w:t>服务地点：北京市顺义区空港街道办事处辖区范围内。</w:t>
      </w:r>
    </w:p>
    <w:p w:rsidR="00F73540" w:rsidRDefault="00F73540" w:rsidP="00F73540">
      <w:pPr>
        <w:tabs>
          <w:tab w:val="left" w:pos="1005"/>
        </w:tabs>
        <w:spacing w:line="520" w:lineRule="exact"/>
        <w:ind w:firstLineChars="200" w:firstLine="482"/>
        <w:rPr>
          <w:sz w:val="24"/>
          <w:lang w:eastAsia="zh-CN"/>
        </w:rPr>
      </w:pPr>
      <w:r>
        <w:rPr>
          <w:rFonts w:hint="eastAsia"/>
          <w:b/>
          <w:sz w:val="24"/>
          <w:lang w:eastAsia="zh-CN"/>
        </w:rPr>
        <w:t xml:space="preserve">第6条 </w:t>
      </w:r>
      <w:r>
        <w:rPr>
          <w:rFonts w:hint="eastAsia"/>
          <w:sz w:val="24"/>
          <w:lang w:eastAsia="zh-CN"/>
        </w:rPr>
        <w:t>服务内容和要求：</w:t>
      </w:r>
    </w:p>
    <w:p w:rsidR="00F73540" w:rsidRDefault="00F73540" w:rsidP="00F73540">
      <w:pPr>
        <w:tabs>
          <w:tab w:val="left" w:pos="1005"/>
        </w:tabs>
        <w:spacing w:line="520" w:lineRule="exact"/>
        <w:ind w:firstLineChars="200" w:firstLine="480"/>
        <w:rPr>
          <w:sz w:val="24"/>
          <w:lang w:eastAsia="zh-CN"/>
        </w:rPr>
      </w:pPr>
      <w:r>
        <w:rPr>
          <w:rFonts w:hint="eastAsia"/>
          <w:sz w:val="24"/>
          <w:lang w:eastAsia="zh-CN"/>
        </w:rPr>
        <w:t>1.服务内容：</w:t>
      </w:r>
    </w:p>
    <w:p w:rsidR="00F73540" w:rsidRDefault="00F73540" w:rsidP="00F73540">
      <w:pPr>
        <w:snapToGrid w:val="0"/>
        <w:spacing w:line="520"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lang w:eastAsia="zh-CN"/>
        </w:rPr>
        <w:t>空港街道涉及重要点位共计9个，重要道路共计9条。</w:t>
      </w:r>
      <w:r>
        <w:rPr>
          <w:rFonts w:asciiTheme="minorEastAsia" w:eastAsiaTheme="minorEastAsia" w:hAnsiTheme="minorEastAsia" w:cstheme="minorEastAsia" w:hint="eastAsia"/>
          <w:sz w:val="24"/>
        </w:rPr>
        <w:t>详见下表：</w:t>
      </w: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3120"/>
        <w:gridCol w:w="5220"/>
      </w:tblGrid>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序号</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重要点位</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重要路段</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花梨坎地铁站</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安泰大街</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蓝星花园</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安宁大街</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3</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万科花园</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安华街</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满庭芳小区</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天北路</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天裕昕园</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榆阳路</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优山美地</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裕丰路</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天纬二街</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裕园路</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天纬五街</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林荫路</w:t>
            </w:r>
          </w:p>
        </w:tc>
      </w:tr>
      <w:tr w:rsidR="00F73540" w:rsidTr="009A4765">
        <w:trPr>
          <w:jc w:val="center"/>
        </w:trPr>
        <w:tc>
          <w:tcPr>
            <w:tcW w:w="1036"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w:t>
            </w:r>
          </w:p>
        </w:tc>
        <w:tc>
          <w:tcPr>
            <w:tcW w:w="31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翠竹新村</w:t>
            </w:r>
          </w:p>
        </w:tc>
        <w:tc>
          <w:tcPr>
            <w:tcW w:w="5220" w:type="dxa"/>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顺沙路</w:t>
            </w:r>
          </w:p>
        </w:tc>
      </w:tr>
    </w:tbl>
    <w:p w:rsidR="00F73540" w:rsidRDefault="00F73540" w:rsidP="00F73540">
      <w:pPr>
        <w:numPr>
          <w:ilvl w:val="0"/>
          <w:numId w:val="16"/>
        </w:numPr>
        <w:autoSpaceDE/>
        <w:autoSpaceDN/>
        <w:snapToGrid w:val="0"/>
        <w:spacing w:line="520" w:lineRule="exact"/>
        <w:ind w:firstLineChars="200" w:firstLine="480"/>
        <w:jc w:val="both"/>
        <w:rPr>
          <w:rFonts w:asciiTheme="minorEastAsia" w:eastAsiaTheme="minorEastAsia" w:hAnsiTheme="minorEastAsia" w:cstheme="minorEastAsia"/>
          <w:sz w:val="24"/>
          <w:lang w:eastAsia="zh-CN"/>
        </w:rPr>
      </w:pPr>
      <w:bookmarkStart w:id="121" w:name="_Toc19238"/>
      <w:r>
        <w:rPr>
          <w:rFonts w:asciiTheme="minorEastAsia" w:eastAsiaTheme="minorEastAsia" w:hAnsiTheme="minorEastAsia" w:cstheme="minorEastAsia" w:hint="eastAsia"/>
          <w:sz w:val="24"/>
          <w:lang w:eastAsia="zh-CN"/>
        </w:rPr>
        <w:t>重要时期期间服务：元旦3日、春节7日；全国“两会”期间16日；总服务期限26日，根据</w:t>
      </w:r>
      <w:r>
        <w:rPr>
          <w:rFonts w:asciiTheme="minorEastAsia" w:eastAsiaTheme="minorEastAsia" w:hAnsiTheme="minorEastAsia" w:cstheme="minorEastAsia" w:hint="eastAsia"/>
          <w:bCs/>
          <w:sz w:val="24"/>
          <w:lang w:eastAsia="zh-CN"/>
        </w:rPr>
        <w:t>市、区下发的文件要求，结合街道工作部署，进行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，每日人数不少于18人，分三班，每班6人，负责在重要点位和重要路段进行巡逻，具体工作安排：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242"/>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18人/天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分三班</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每班6人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18人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994"/>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备注：：值班方式：第一班7：00—15:00，第二班15：00—23:00，第三班23：00—7:00，每班6人，每8小时换班。</w:t>
            </w:r>
          </w:p>
        </w:tc>
      </w:tr>
    </w:tbl>
    <w:p w:rsidR="00F73540" w:rsidRDefault="00F73540" w:rsidP="00F73540">
      <w:pPr>
        <w:snapToGrid w:val="0"/>
        <w:spacing w:line="52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2、</w:t>
      </w:r>
      <w:proofErr w:type="gramStart"/>
      <w:r>
        <w:rPr>
          <w:rFonts w:asciiTheme="minorEastAsia" w:eastAsiaTheme="minorEastAsia" w:hAnsiTheme="minorEastAsia" w:cstheme="minorEastAsia" w:hint="eastAsia"/>
          <w:sz w:val="24"/>
          <w:lang w:eastAsia="zh-CN"/>
        </w:rPr>
        <w:t>非京学籍</w:t>
      </w:r>
      <w:proofErr w:type="gramEnd"/>
      <w:r>
        <w:rPr>
          <w:rFonts w:asciiTheme="minorEastAsia" w:eastAsiaTheme="minorEastAsia" w:hAnsiTheme="minorEastAsia" w:cstheme="minorEastAsia" w:hint="eastAsia"/>
          <w:sz w:val="24"/>
          <w:lang w:eastAsia="zh-CN"/>
        </w:rPr>
        <w:t>入学材料审核服务：按照上级部门工作部署；总服务期限8日，根据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，每日人数不少于4人，4个工作点位，每个点位1人，负责在工作现场进行</w:t>
      </w:r>
      <w:r>
        <w:rPr>
          <w:rFonts w:asciiTheme="minorEastAsia" w:eastAsiaTheme="minorEastAsia" w:hAnsiTheme="minorEastAsia" w:cstheme="minorEastAsia" w:hint="eastAsia"/>
          <w:bCs/>
          <w:sz w:val="24"/>
          <w:lang w:eastAsia="zh-CN"/>
        </w:rPr>
        <w:t>秩序维护</w:t>
      </w:r>
      <w:r>
        <w:rPr>
          <w:rFonts w:asciiTheme="minorEastAsia" w:eastAsiaTheme="minorEastAsia" w:hAnsiTheme="minorEastAsia" w:cstheme="minorEastAsia" w:hint="eastAsia"/>
          <w:sz w:val="24"/>
          <w:lang w:eastAsia="zh-CN"/>
        </w:rPr>
        <w:t>，具体工作安排：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1635"/>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4人/天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负责空港街道服务大厅出入口、停车场及审核材料现场4个点位进行秩序维护。</w:t>
            </w: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613"/>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备注：：值班方式7：00—19:00，每班4人。</w:t>
            </w:r>
          </w:p>
        </w:tc>
      </w:tr>
    </w:tbl>
    <w:p w:rsidR="00F73540" w:rsidRDefault="00F73540" w:rsidP="00F73540">
      <w:pPr>
        <w:snapToGrid w:val="0"/>
        <w:spacing w:line="52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3、敏感期期间服务：根据上级部门工作部署，总服务期限39日，根据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，每日人数不少于27人，分三班，每班9人，负责在重要点位和重要路段进行巡逻，具体工作安排：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787"/>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27人/天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分三班</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每班9人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27人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994"/>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备注：值班方式：第一班7：00—15:00，第二班15：00—23:00，第三班23：00—7:00，每班9人，每8小时换班。</w:t>
            </w:r>
          </w:p>
        </w:tc>
      </w:tr>
    </w:tbl>
    <w:p w:rsidR="00F73540" w:rsidRDefault="00F73540" w:rsidP="00F73540">
      <w:pPr>
        <w:numPr>
          <w:ilvl w:val="0"/>
          <w:numId w:val="17"/>
        </w:numPr>
        <w:autoSpaceDE/>
        <w:autoSpaceDN/>
        <w:snapToGrid w:val="0"/>
        <w:spacing w:line="520" w:lineRule="exact"/>
        <w:ind w:firstLineChars="200" w:firstLine="480"/>
        <w:jc w:val="both"/>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新国展展会承办集中期间服务，总服务期限266日，根据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，每日人数不少于8人，每组2人，具体工作安排：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126"/>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8人/天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共8 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585"/>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备注：值班方式：7：00—19:00。</w:t>
            </w:r>
          </w:p>
        </w:tc>
      </w:tr>
    </w:tbl>
    <w:p w:rsidR="00F73540" w:rsidRDefault="00F73540" w:rsidP="00F73540">
      <w:pPr>
        <w:snapToGrid w:val="0"/>
        <w:spacing w:line="52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5、国庆保障服务，总服务期限8日，根据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，每日人数不少于48人，分三班，每班16人负责重要点</w:t>
      </w:r>
      <w:proofErr w:type="gramStart"/>
      <w:r>
        <w:rPr>
          <w:rFonts w:asciiTheme="minorEastAsia" w:eastAsiaTheme="minorEastAsia" w:hAnsiTheme="minorEastAsia" w:cstheme="minorEastAsia" w:hint="eastAsia"/>
          <w:sz w:val="24"/>
          <w:lang w:eastAsia="zh-CN"/>
        </w:rPr>
        <w:t>位设置</w:t>
      </w:r>
      <w:proofErr w:type="gramEnd"/>
      <w:r>
        <w:rPr>
          <w:rFonts w:asciiTheme="minorEastAsia" w:eastAsiaTheme="minorEastAsia" w:hAnsiTheme="minorEastAsia" w:cstheme="minorEastAsia" w:hint="eastAsia"/>
          <w:sz w:val="24"/>
          <w:lang w:eastAsia="zh-CN"/>
        </w:rPr>
        <w:t>巡逻，每条重要路段设置巡逻，具体工作安排：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18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48人/天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分三班</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每班16人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FE30CA">
        <w:trPr>
          <w:trHeight w:val="687"/>
        </w:trPr>
        <w:tc>
          <w:tcPr>
            <w:tcW w:w="856" w:type="dxa"/>
            <w:vAlign w:val="bottom"/>
          </w:tcPr>
          <w:p w:rsidR="00F73540" w:rsidRDefault="00F73540" w:rsidP="00FE30CA">
            <w:pPr>
              <w:snapToGrid w:val="0"/>
              <w:spacing w:line="520"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48人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994"/>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备注：值班方式：值班方式：第一班7：00—15:00，第二班15：00—23:00，第三班23：00—7:00，每班16人，每8小时换班。</w:t>
            </w:r>
          </w:p>
        </w:tc>
      </w:tr>
    </w:tbl>
    <w:p w:rsidR="00F73540" w:rsidRDefault="00F73540" w:rsidP="00F73540">
      <w:pPr>
        <w:snapToGrid w:val="0"/>
        <w:spacing w:line="52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6、圣诞节期间保障，总服务期限3日，根据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w:t>
      </w:r>
      <w:r w:rsidRPr="00581E35">
        <w:rPr>
          <w:rFonts w:asciiTheme="minorEastAsia" w:eastAsiaTheme="minorEastAsia" w:hAnsiTheme="minorEastAsia" w:cstheme="minorEastAsia" w:hint="eastAsia"/>
          <w:sz w:val="24"/>
          <w:lang w:eastAsia="zh-CN"/>
        </w:rPr>
        <w:t>数不少于4</w:t>
      </w:r>
      <w:r w:rsidRPr="00581E35">
        <w:rPr>
          <w:rFonts w:asciiTheme="minorEastAsia" w:eastAsiaTheme="minorEastAsia" w:hAnsiTheme="minorEastAsia" w:cstheme="minorEastAsia"/>
          <w:sz w:val="24"/>
          <w:lang w:eastAsia="zh-CN"/>
        </w:rPr>
        <w:t>2</w:t>
      </w:r>
      <w:r>
        <w:rPr>
          <w:rFonts w:asciiTheme="minorEastAsia" w:eastAsiaTheme="minorEastAsia" w:hAnsiTheme="minorEastAsia" w:cstheme="minorEastAsia" w:hint="eastAsia"/>
          <w:sz w:val="24"/>
          <w:lang w:eastAsia="zh-CN"/>
        </w:rPr>
        <w:t>人，分三班，每班14人负责重要点</w:t>
      </w:r>
      <w:proofErr w:type="gramStart"/>
      <w:r>
        <w:rPr>
          <w:rFonts w:asciiTheme="minorEastAsia" w:eastAsiaTheme="minorEastAsia" w:hAnsiTheme="minorEastAsia" w:cstheme="minorEastAsia" w:hint="eastAsia"/>
          <w:sz w:val="24"/>
          <w:lang w:eastAsia="zh-CN"/>
        </w:rPr>
        <w:t>位设置</w:t>
      </w:r>
      <w:proofErr w:type="gramEnd"/>
      <w:r>
        <w:rPr>
          <w:rFonts w:asciiTheme="minorEastAsia" w:eastAsiaTheme="minorEastAsia" w:hAnsiTheme="minorEastAsia" w:cstheme="minorEastAsia" w:hint="eastAsia"/>
          <w:sz w:val="24"/>
          <w:lang w:eastAsia="zh-CN"/>
        </w:rPr>
        <w:t>巡逻，每条重要路段设置巡逻，具体工作安排：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03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42人/天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24小时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分三班</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每班14人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42人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994"/>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备注：值班方式：值班方式：第一班7：00—15:00，第二班15：00—23:00，第三班23：00—7:00，每班14人，每8小时换班。</w:t>
            </w:r>
          </w:p>
        </w:tc>
      </w:tr>
    </w:tbl>
    <w:p w:rsidR="00F73540" w:rsidRDefault="00F73540" w:rsidP="00F73540">
      <w:pPr>
        <w:snapToGrid w:val="0"/>
        <w:spacing w:line="520" w:lineRule="exact"/>
        <w:ind w:firstLineChars="200" w:firstLine="480"/>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7、联合执法阶段，根据街道工作统筹，总服务期限65日，根据</w:t>
      </w:r>
      <w:r>
        <w:rPr>
          <w:rFonts w:asciiTheme="minorEastAsia" w:eastAsiaTheme="minorEastAsia" w:hAnsiTheme="minorEastAsia" w:cstheme="minorEastAsia" w:hint="eastAsia"/>
          <w:bCs/>
          <w:sz w:val="24"/>
          <w:lang w:eastAsia="zh-CN"/>
        </w:rPr>
        <w:t>市、区下发的文件要求，进行</w:t>
      </w:r>
      <w:proofErr w:type="gramStart"/>
      <w:r>
        <w:rPr>
          <w:rFonts w:asciiTheme="minorEastAsia" w:eastAsiaTheme="minorEastAsia" w:hAnsiTheme="minorEastAsia" w:cstheme="minorEastAsia" w:hint="eastAsia"/>
          <w:bCs/>
          <w:sz w:val="24"/>
          <w:lang w:eastAsia="zh-CN"/>
        </w:rPr>
        <w:t>安全维稳保障</w:t>
      </w:r>
      <w:proofErr w:type="gramEnd"/>
      <w:r>
        <w:rPr>
          <w:rFonts w:asciiTheme="minorEastAsia" w:eastAsiaTheme="minorEastAsia" w:hAnsiTheme="minorEastAsia" w:cstheme="minorEastAsia" w:hint="eastAsia"/>
          <w:bCs/>
          <w:sz w:val="24"/>
          <w:lang w:eastAsia="zh-CN"/>
        </w:rPr>
        <w:t>工作</w:t>
      </w:r>
      <w:r>
        <w:rPr>
          <w:rFonts w:asciiTheme="minorEastAsia" w:eastAsiaTheme="minorEastAsia" w:hAnsiTheme="minorEastAsia" w:cstheme="minorEastAsia" w:hint="eastAsia"/>
          <w:sz w:val="24"/>
          <w:lang w:eastAsia="zh-CN"/>
        </w:rPr>
        <w:t>，每日人数不少于38人，每个重要点</w:t>
      </w:r>
      <w:proofErr w:type="gramStart"/>
      <w:r>
        <w:rPr>
          <w:rFonts w:asciiTheme="minorEastAsia" w:eastAsiaTheme="minorEastAsia" w:hAnsiTheme="minorEastAsia" w:cstheme="minorEastAsia" w:hint="eastAsia"/>
          <w:sz w:val="24"/>
          <w:lang w:eastAsia="zh-CN"/>
        </w:rPr>
        <w:t>位设置</w:t>
      </w:r>
      <w:proofErr w:type="gramEnd"/>
      <w:r>
        <w:rPr>
          <w:rFonts w:asciiTheme="minorEastAsia" w:eastAsiaTheme="minorEastAsia" w:hAnsiTheme="minorEastAsia" w:cstheme="minorEastAsia" w:hint="eastAsia"/>
          <w:sz w:val="24"/>
          <w:lang w:eastAsia="zh-CN"/>
        </w:rPr>
        <w:t>巡逻人员2人，每条重要路段设置巡逻人员2人，具体工作安排：</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6"/>
        <w:gridCol w:w="990"/>
        <w:gridCol w:w="1155"/>
        <w:gridCol w:w="1050"/>
        <w:gridCol w:w="1155"/>
        <w:gridCol w:w="3316"/>
      </w:tblGrid>
      <w:tr w:rsidR="00F73540" w:rsidTr="009A4765">
        <w:trPr>
          <w:trHeight w:hRule="exact" w:val="1140"/>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岗位名称</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岗位</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设置</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时间</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方式</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执勤</w:t>
            </w:r>
          </w:p>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人数</w:t>
            </w:r>
          </w:p>
        </w:tc>
        <w:tc>
          <w:tcPr>
            <w:tcW w:w="331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主要任务</w:t>
            </w:r>
          </w:p>
        </w:tc>
      </w:tr>
      <w:tr w:rsidR="00F73540" w:rsidTr="009A4765">
        <w:trPr>
          <w:trHeight w:hRule="exact" w:val="2161"/>
        </w:trPr>
        <w:tc>
          <w:tcPr>
            <w:tcW w:w="856"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保安</w:t>
            </w:r>
          </w:p>
        </w:tc>
        <w:tc>
          <w:tcPr>
            <w:tcW w:w="99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highlight w:val="yellow"/>
              </w:rPr>
            </w:pPr>
            <w:r>
              <w:rPr>
                <w:rFonts w:asciiTheme="minorEastAsia" w:eastAsiaTheme="minorEastAsia" w:hAnsiTheme="minorEastAsia" w:cstheme="minorEastAsia" w:hint="eastAsia"/>
                <w:sz w:val="24"/>
              </w:rPr>
              <w:t>38人/天</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12小时</w:t>
            </w:r>
          </w:p>
        </w:tc>
        <w:tc>
          <w:tcPr>
            <w:tcW w:w="1050"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动态静态结合</w:t>
            </w:r>
          </w:p>
        </w:tc>
        <w:tc>
          <w:tcPr>
            <w:tcW w:w="1155" w:type="dxa"/>
            <w:vAlign w:val="center"/>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每班38人</w:t>
            </w:r>
          </w:p>
        </w:tc>
        <w:tc>
          <w:tcPr>
            <w:tcW w:w="3316" w:type="dxa"/>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负责重点</w:t>
            </w:r>
            <w:proofErr w:type="gramStart"/>
            <w:r>
              <w:rPr>
                <w:rFonts w:asciiTheme="minorEastAsia" w:eastAsiaTheme="minorEastAsia" w:hAnsiTheme="minorEastAsia" w:cstheme="minorEastAsia" w:hint="eastAsia"/>
                <w:sz w:val="24"/>
                <w:lang w:eastAsia="zh-CN"/>
              </w:rPr>
              <w:t>点</w:t>
            </w:r>
            <w:proofErr w:type="gramEnd"/>
            <w:r>
              <w:rPr>
                <w:rFonts w:asciiTheme="minorEastAsia" w:eastAsiaTheme="minorEastAsia" w:hAnsiTheme="minorEastAsia" w:cstheme="minorEastAsia" w:hint="eastAsia"/>
                <w:sz w:val="24"/>
                <w:lang w:eastAsia="zh-CN"/>
              </w:rPr>
              <w:t>位、重点地段的治安保卫、反恐防暴、消防安全、应急处突工作，如有问题及时上报。</w:t>
            </w:r>
          </w:p>
          <w:p w:rsidR="00F73540" w:rsidRDefault="00F73540" w:rsidP="009A4765">
            <w:pPr>
              <w:snapToGrid w:val="0"/>
              <w:spacing w:line="520" w:lineRule="exact"/>
              <w:rPr>
                <w:rFonts w:asciiTheme="minorEastAsia" w:eastAsiaTheme="minorEastAsia" w:hAnsiTheme="minorEastAsia" w:cstheme="minorEastAsia"/>
                <w:sz w:val="24"/>
                <w:lang w:eastAsia="zh-CN"/>
              </w:rPr>
            </w:pPr>
          </w:p>
        </w:tc>
      </w:tr>
      <w:tr w:rsidR="00F73540" w:rsidTr="009A4765">
        <w:tc>
          <w:tcPr>
            <w:tcW w:w="85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合计：</w:t>
            </w:r>
          </w:p>
        </w:tc>
        <w:tc>
          <w:tcPr>
            <w:tcW w:w="99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38人</w:t>
            </w: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050"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1155"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c>
          <w:tcPr>
            <w:tcW w:w="3316" w:type="dxa"/>
            <w:vAlign w:val="bottom"/>
          </w:tcPr>
          <w:p w:rsidR="00F73540" w:rsidRDefault="00F73540" w:rsidP="009A4765">
            <w:pPr>
              <w:snapToGrid w:val="0"/>
              <w:spacing w:line="520" w:lineRule="exact"/>
              <w:jc w:val="center"/>
              <w:rPr>
                <w:rFonts w:asciiTheme="minorEastAsia" w:eastAsiaTheme="minorEastAsia" w:hAnsiTheme="minorEastAsia" w:cstheme="minorEastAsia"/>
                <w:sz w:val="24"/>
              </w:rPr>
            </w:pPr>
          </w:p>
        </w:tc>
      </w:tr>
      <w:tr w:rsidR="00F73540" w:rsidTr="009A4765">
        <w:trPr>
          <w:trHeight w:val="636"/>
        </w:trPr>
        <w:tc>
          <w:tcPr>
            <w:tcW w:w="8522" w:type="dxa"/>
            <w:gridSpan w:val="6"/>
            <w:vAlign w:val="bottom"/>
          </w:tcPr>
          <w:p w:rsidR="00F73540" w:rsidRDefault="00F73540" w:rsidP="009A4765">
            <w:pPr>
              <w:snapToGrid w:val="0"/>
              <w:spacing w:line="520" w:lineRule="exact"/>
              <w:rPr>
                <w:rFonts w:asciiTheme="minorEastAsia" w:eastAsiaTheme="minorEastAsia" w:hAnsiTheme="minorEastAsia" w:cstheme="minorEastAsia"/>
                <w:sz w:val="24"/>
                <w:lang w:eastAsia="zh-CN"/>
              </w:rPr>
            </w:pPr>
            <w:r>
              <w:rPr>
                <w:rFonts w:asciiTheme="minorEastAsia" w:eastAsiaTheme="minorEastAsia" w:hAnsiTheme="minorEastAsia" w:cstheme="minorEastAsia" w:hint="eastAsia"/>
                <w:sz w:val="24"/>
                <w:lang w:eastAsia="zh-CN"/>
              </w:rPr>
              <w:t>备注：值班方式：7：00—19:00</w:t>
            </w:r>
          </w:p>
        </w:tc>
      </w:tr>
    </w:tbl>
    <w:p w:rsidR="00F73540" w:rsidRDefault="00F73540" w:rsidP="00F73540">
      <w:pPr>
        <w:numPr>
          <w:ilvl w:val="255"/>
          <w:numId w:val="0"/>
        </w:numPr>
        <w:spacing w:line="360" w:lineRule="auto"/>
        <w:ind w:firstLineChars="200" w:firstLine="480"/>
        <w:rPr>
          <w:sz w:val="24"/>
          <w:lang w:eastAsia="zh-CN"/>
        </w:rPr>
      </w:pPr>
      <w:r>
        <w:rPr>
          <w:rFonts w:hint="eastAsia"/>
          <w:sz w:val="24"/>
          <w:lang w:eastAsia="zh-CN"/>
        </w:rPr>
        <w:t>8.积极做好</w:t>
      </w:r>
      <w:proofErr w:type="gramStart"/>
      <w:r>
        <w:rPr>
          <w:rFonts w:hint="eastAsia"/>
          <w:sz w:val="24"/>
          <w:lang w:eastAsia="zh-CN"/>
        </w:rPr>
        <w:t>日常维稳安保</w:t>
      </w:r>
      <w:proofErr w:type="gramEnd"/>
      <w:r>
        <w:rPr>
          <w:rFonts w:hint="eastAsia"/>
          <w:sz w:val="24"/>
          <w:lang w:eastAsia="zh-CN"/>
        </w:rPr>
        <w:t>工作的各项准备，一是强化对街道主干道路、重点部位、治安复杂场所的防控力度，以国展周边为重点，加强社会面稳控工作；二是坚持采取人防、物防、技防相结合的方式，完善社区防控体系。协助派出所、城管及相关执法部门开展专项联合执法工作，维护执法现场秩序，保障执法工作有序开展。</w:t>
      </w:r>
    </w:p>
    <w:p w:rsidR="00F73540" w:rsidRDefault="00F73540" w:rsidP="00F73540">
      <w:pPr>
        <w:numPr>
          <w:ilvl w:val="255"/>
          <w:numId w:val="0"/>
        </w:numPr>
        <w:spacing w:line="360" w:lineRule="auto"/>
        <w:ind w:firstLineChars="200" w:firstLine="480"/>
        <w:rPr>
          <w:sz w:val="24"/>
          <w:lang w:eastAsia="zh-CN"/>
        </w:rPr>
      </w:pPr>
      <w:r>
        <w:rPr>
          <w:rFonts w:hint="eastAsia"/>
          <w:sz w:val="24"/>
          <w:lang w:eastAsia="zh-CN"/>
        </w:rPr>
        <w:t>9.上述时间段按照合同实际签订日期起算一年内发生为准。</w:t>
      </w:r>
    </w:p>
    <w:p w:rsidR="00F73540" w:rsidRDefault="00F73540" w:rsidP="00F73540">
      <w:pPr>
        <w:numPr>
          <w:ilvl w:val="255"/>
          <w:numId w:val="0"/>
        </w:numPr>
        <w:spacing w:line="360" w:lineRule="auto"/>
        <w:ind w:firstLineChars="200" w:firstLine="480"/>
        <w:rPr>
          <w:sz w:val="24"/>
          <w:lang w:eastAsia="zh-CN"/>
        </w:rPr>
      </w:pPr>
    </w:p>
    <w:bookmarkEnd w:id="121"/>
    <w:p w:rsidR="00F73540" w:rsidRDefault="00F73540" w:rsidP="00F73540">
      <w:pPr>
        <w:spacing w:line="520" w:lineRule="exact"/>
        <w:jc w:val="center"/>
        <w:outlineLvl w:val="1"/>
        <w:rPr>
          <w:b/>
          <w:sz w:val="24"/>
          <w:lang w:eastAsia="zh-CN"/>
        </w:rPr>
      </w:pPr>
      <w:r>
        <w:rPr>
          <w:rFonts w:hint="eastAsia"/>
          <w:b/>
          <w:sz w:val="24"/>
          <w:lang w:eastAsia="zh-CN"/>
        </w:rPr>
        <w:lastRenderedPageBreak/>
        <w:t>三、服务费标准及付款方式</w:t>
      </w:r>
    </w:p>
    <w:p w:rsidR="00F73540" w:rsidRDefault="00F73540" w:rsidP="00F73540">
      <w:pPr>
        <w:tabs>
          <w:tab w:val="left" w:pos="765"/>
        </w:tabs>
        <w:spacing w:line="520" w:lineRule="exact"/>
        <w:ind w:firstLineChars="200" w:firstLine="482"/>
        <w:outlineLvl w:val="0"/>
        <w:rPr>
          <w:sz w:val="24"/>
          <w:lang w:eastAsia="zh-CN"/>
        </w:rPr>
      </w:pPr>
      <w:r>
        <w:rPr>
          <w:rFonts w:hint="eastAsia"/>
          <w:b/>
          <w:sz w:val="24"/>
          <w:lang w:eastAsia="zh-CN"/>
        </w:rPr>
        <w:t xml:space="preserve">第7条 </w:t>
      </w:r>
      <w:r>
        <w:rPr>
          <w:rFonts w:hint="eastAsia"/>
          <w:sz w:val="24"/>
          <w:lang w:eastAsia="zh-CN"/>
        </w:rPr>
        <w:t>治安联防保安服务费标准：</w:t>
      </w:r>
    </w:p>
    <w:p w:rsidR="00F73540" w:rsidRDefault="00F73540" w:rsidP="00F73540">
      <w:pPr>
        <w:tabs>
          <w:tab w:val="left" w:pos="765"/>
        </w:tabs>
        <w:spacing w:line="520" w:lineRule="exact"/>
        <w:ind w:firstLineChars="200" w:firstLine="480"/>
        <w:rPr>
          <w:sz w:val="24"/>
          <w:lang w:eastAsia="zh-CN"/>
        </w:rPr>
      </w:pPr>
      <w:r>
        <w:rPr>
          <w:rFonts w:hint="eastAsia"/>
          <w:sz w:val="24"/>
          <w:lang w:eastAsia="zh-CN"/>
        </w:rPr>
        <w:t>1.治安联防保安服务费每月以当月实际发生为准，本合同总金额为        元（包含人员工资、利润、税金等全部费用，除此之外，甲方不再向乙方支付任何费用）。</w:t>
      </w:r>
    </w:p>
    <w:p w:rsidR="00F73540" w:rsidRDefault="00F73540" w:rsidP="00F73540">
      <w:pPr>
        <w:tabs>
          <w:tab w:val="left" w:pos="765"/>
        </w:tabs>
        <w:spacing w:line="520" w:lineRule="exact"/>
        <w:ind w:firstLineChars="200" w:firstLine="480"/>
        <w:rPr>
          <w:sz w:val="24"/>
          <w:lang w:eastAsia="zh-CN"/>
        </w:rPr>
      </w:pPr>
      <w:r>
        <w:rPr>
          <w:rFonts w:hint="eastAsia"/>
          <w:sz w:val="24"/>
          <w:lang w:eastAsia="zh-CN"/>
        </w:rPr>
        <w:t>2.甲方每月对乙方的治安联防保安服务进行考核，考核结果与服务费直接挂钩，具体考核办法详见附件《保安考核管理办法》。</w:t>
      </w:r>
    </w:p>
    <w:p w:rsidR="00F73540" w:rsidRDefault="00F73540" w:rsidP="00F73540">
      <w:pPr>
        <w:spacing w:line="520" w:lineRule="exact"/>
        <w:ind w:firstLineChars="200" w:firstLine="482"/>
        <w:rPr>
          <w:sz w:val="24"/>
          <w:lang w:eastAsia="zh-CN"/>
        </w:rPr>
      </w:pPr>
      <w:r>
        <w:rPr>
          <w:rFonts w:hint="eastAsia"/>
          <w:b/>
          <w:sz w:val="24"/>
          <w:lang w:eastAsia="zh-CN"/>
        </w:rPr>
        <w:t xml:space="preserve">第8条 </w:t>
      </w:r>
      <w:r>
        <w:rPr>
          <w:rFonts w:hint="eastAsia"/>
          <w:sz w:val="24"/>
          <w:lang w:eastAsia="zh-CN"/>
        </w:rPr>
        <w:t>合同款项实行按月后付制，具体支付时间可由双方另行商定，每次实际付款前，乙方还需满足以下条件，否则甲方有权</w:t>
      </w:r>
      <w:proofErr w:type="gramStart"/>
      <w:r>
        <w:rPr>
          <w:rFonts w:hint="eastAsia"/>
          <w:sz w:val="24"/>
          <w:lang w:eastAsia="zh-CN"/>
        </w:rPr>
        <w:t>不予付款</w:t>
      </w:r>
      <w:proofErr w:type="gramEnd"/>
      <w:r>
        <w:rPr>
          <w:rFonts w:hint="eastAsia"/>
          <w:sz w:val="24"/>
          <w:lang w:eastAsia="zh-CN"/>
        </w:rPr>
        <w:t>，且不承担任何责任：（1）乙方向甲方提供工作量确认单，甲方对乙方的工作量进行审核，双方共同签字确认；（2）如需财政资金拨付的，待财政资金到位且甲方履行完毕资金拨付审批程序后，乙方</w:t>
      </w:r>
      <w:proofErr w:type="gramStart"/>
      <w:r>
        <w:rPr>
          <w:rFonts w:hint="eastAsia"/>
          <w:sz w:val="24"/>
          <w:lang w:eastAsia="zh-CN"/>
        </w:rPr>
        <w:t>方</w:t>
      </w:r>
      <w:proofErr w:type="gramEnd"/>
      <w:r>
        <w:rPr>
          <w:rFonts w:hint="eastAsia"/>
          <w:sz w:val="24"/>
          <w:lang w:eastAsia="zh-CN"/>
        </w:rPr>
        <w:t>可向甲方开具发票，由甲方向乙方拨付资金。</w:t>
      </w:r>
    </w:p>
    <w:p w:rsidR="00F73540" w:rsidRDefault="00F73540" w:rsidP="00F73540">
      <w:pPr>
        <w:tabs>
          <w:tab w:val="left" w:pos="765"/>
        </w:tabs>
        <w:spacing w:line="520" w:lineRule="exact"/>
        <w:ind w:firstLineChars="200" w:firstLine="482"/>
        <w:rPr>
          <w:sz w:val="24"/>
          <w:lang w:eastAsia="zh-CN"/>
        </w:rPr>
      </w:pPr>
      <w:r>
        <w:rPr>
          <w:rFonts w:hint="eastAsia"/>
          <w:b/>
          <w:sz w:val="24"/>
          <w:lang w:eastAsia="zh-CN"/>
        </w:rPr>
        <w:t>第9条</w:t>
      </w:r>
      <w:r>
        <w:rPr>
          <w:rFonts w:hint="eastAsia"/>
          <w:sz w:val="24"/>
          <w:lang w:eastAsia="zh-CN"/>
        </w:rPr>
        <w:t xml:space="preserve"> 若因财政资金拨付迟延而导致甲方不能按期支付的，不构成甲方的违约，乙方不得因此追究甲方的违约责任。</w:t>
      </w:r>
    </w:p>
    <w:p w:rsidR="00F73540" w:rsidRDefault="00F73540" w:rsidP="00F73540">
      <w:pPr>
        <w:spacing w:line="520" w:lineRule="exact"/>
        <w:jc w:val="center"/>
        <w:outlineLvl w:val="1"/>
        <w:rPr>
          <w:b/>
          <w:sz w:val="24"/>
          <w:lang w:eastAsia="zh-CN"/>
        </w:rPr>
      </w:pPr>
      <w:r>
        <w:rPr>
          <w:rFonts w:hint="eastAsia"/>
          <w:b/>
          <w:sz w:val="24"/>
          <w:lang w:eastAsia="zh-CN"/>
        </w:rPr>
        <w:t>四、双方的权利和义务</w:t>
      </w:r>
    </w:p>
    <w:p w:rsidR="00F73540" w:rsidRDefault="00F73540" w:rsidP="00F73540">
      <w:pPr>
        <w:spacing w:line="520" w:lineRule="exact"/>
        <w:jc w:val="center"/>
        <w:outlineLvl w:val="2"/>
        <w:rPr>
          <w:b/>
          <w:sz w:val="24"/>
          <w:lang w:eastAsia="zh-CN"/>
        </w:rPr>
      </w:pPr>
      <w:r>
        <w:rPr>
          <w:rFonts w:hint="eastAsia"/>
          <w:b/>
          <w:sz w:val="24"/>
          <w:lang w:eastAsia="zh-CN"/>
        </w:rPr>
        <w:t>（一）甲方的权利和义务</w:t>
      </w:r>
    </w:p>
    <w:p w:rsidR="00F73540" w:rsidRDefault="00F73540" w:rsidP="00F73540">
      <w:pPr>
        <w:spacing w:line="520" w:lineRule="exact"/>
        <w:ind w:firstLineChars="200" w:firstLine="482"/>
        <w:rPr>
          <w:sz w:val="24"/>
          <w:lang w:eastAsia="zh-CN"/>
        </w:rPr>
      </w:pPr>
      <w:r>
        <w:rPr>
          <w:rFonts w:hint="eastAsia"/>
          <w:b/>
          <w:sz w:val="24"/>
          <w:lang w:eastAsia="zh-CN"/>
        </w:rPr>
        <w:t xml:space="preserve">第10条 </w:t>
      </w:r>
      <w:r>
        <w:rPr>
          <w:rFonts w:hint="eastAsia"/>
          <w:sz w:val="24"/>
          <w:lang w:eastAsia="zh-CN"/>
        </w:rPr>
        <w:t>甲方有权不定期对保安人员工作进行监督、检查和指导；有权要求乙方调整更换不适合在甲方工作的保安人员、保安班长、队长；甲方有权依据《保安考核管理办法》对乙方进行考核。</w:t>
      </w:r>
    </w:p>
    <w:p w:rsidR="00F73540" w:rsidRDefault="00F73540" w:rsidP="00F73540">
      <w:pPr>
        <w:spacing w:line="520" w:lineRule="exact"/>
        <w:ind w:firstLineChars="200" w:firstLine="482"/>
        <w:rPr>
          <w:sz w:val="24"/>
          <w:lang w:eastAsia="zh-CN"/>
        </w:rPr>
      </w:pPr>
      <w:r>
        <w:rPr>
          <w:rFonts w:hint="eastAsia"/>
          <w:b/>
          <w:sz w:val="24"/>
          <w:lang w:eastAsia="zh-CN"/>
        </w:rPr>
        <w:t xml:space="preserve">第11条 </w:t>
      </w:r>
      <w:r>
        <w:rPr>
          <w:rFonts w:hint="eastAsia"/>
          <w:sz w:val="24"/>
          <w:lang w:eastAsia="zh-CN"/>
        </w:rPr>
        <w:t>甲方根据工作需要，临时调整乙方保安人员的工作时间及内容， 乙方保安人员应当服从甲方的调整及工作安排。</w:t>
      </w:r>
    </w:p>
    <w:p w:rsidR="00F73540" w:rsidRDefault="00F73540" w:rsidP="00F73540">
      <w:pPr>
        <w:spacing w:line="520" w:lineRule="exact"/>
        <w:ind w:firstLineChars="200" w:firstLine="482"/>
        <w:rPr>
          <w:sz w:val="24"/>
          <w:lang w:eastAsia="zh-CN"/>
        </w:rPr>
      </w:pPr>
      <w:r>
        <w:rPr>
          <w:rFonts w:hint="eastAsia"/>
          <w:b/>
          <w:sz w:val="24"/>
          <w:lang w:eastAsia="zh-CN"/>
        </w:rPr>
        <w:t xml:space="preserve">第12条 </w:t>
      </w:r>
      <w:r>
        <w:rPr>
          <w:rFonts w:hint="eastAsia"/>
          <w:sz w:val="24"/>
          <w:lang w:eastAsia="zh-CN"/>
        </w:rPr>
        <w:t>甲方为乙方提供基本的工作条件。</w:t>
      </w:r>
    </w:p>
    <w:p w:rsidR="00F73540" w:rsidRDefault="00F73540" w:rsidP="00F73540">
      <w:pPr>
        <w:spacing w:line="520" w:lineRule="exact"/>
        <w:jc w:val="center"/>
        <w:outlineLvl w:val="2"/>
        <w:rPr>
          <w:b/>
          <w:sz w:val="24"/>
          <w:lang w:eastAsia="zh-CN"/>
        </w:rPr>
      </w:pPr>
      <w:r>
        <w:rPr>
          <w:rFonts w:hint="eastAsia"/>
          <w:b/>
          <w:sz w:val="24"/>
          <w:lang w:eastAsia="zh-CN"/>
        </w:rPr>
        <w:t>（二）乙方的权利和义务</w:t>
      </w:r>
    </w:p>
    <w:p w:rsidR="00F73540" w:rsidRDefault="00F73540" w:rsidP="00F73540">
      <w:pPr>
        <w:spacing w:line="520" w:lineRule="exact"/>
        <w:ind w:firstLineChars="200" w:firstLine="482"/>
        <w:rPr>
          <w:b/>
          <w:sz w:val="24"/>
          <w:lang w:eastAsia="zh-CN"/>
        </w:rPr>
      </w:pPr>
      <w:r>
        <w:rPr>
          <w:rFonts w:hint="eastAsia"/>
          <w:b/>
          <w:sz w:val="24"/>
          <w:lang w:eastAsia="zh-CN"/>
        </w:rPr>
        <w:t xml:space="preserve">第13条 </w:t>
      </w:r>
      <w:r>
        <w:rPr>
          <w:rFonts w:hint="eastAsia"/>
          <w:bCs/>
          <w:sz w:val="24"/>
          <w:lang w:eastAsia="zh-CN"/>
        </w:rPr>
        <w:t>乙方应当与保安人员签订劳动合同，并为其缴纳各类社会保险。因保安人员的一切劳动合同纠纷均由乙方承担责任，与甲方无关。</w:t>
      </w:r>
    </w:p>
    <w:p w:rsidR="00F73540" w:rsidRDefault="00F73540" w:rsidP="00F73540">
      <w:pPr>
        <w:spacing w:line="520" w:lineRule="exact"/>
        <w:ind w:firstLineChars="200" w:firstLine="482"/>
        <w:rPr>
          <w:sz w:val="24"/>
          <w:lang w:eastAsia="zh-CN"/>
        </w:rPr>
      </w:pPr>
      <w:r>
        <w:rPr>
          <w:rFonts w:hint="eastAsia"/>
          <w:b/>
          <w:sz w:val="24"/>
          <w:lang w:eastAsia="zh-CN"/>
        </w:rPr>
        <w:t xml:space="preserve">第14条 </w:t>
      </w:r>
      <w:r>
        <w:rPr>
          <w:rFonts w:hint="eastAsia"/>
          <w:sz w:val="24"/>
          <w:lang w:eastAsia="zh-CN"/>
        </w:rPr>
        <w:t>乙方应当保证甲方需求的保安人员数量，并确保参与合同约定事项工作的人员具备以下条件：</w:t>
      </w:r>
    </w:p>
    <w:p w:rsidR="00F73540" w:rsidRDefault="00F73540" w:rsidP="00F73540">
      <w:pPr>
        <w:spacing w:line="520" w:lineRule="exact"/>
        <w:ind w:firstLineChars="200" w:firstLine="480"/>
        <w:outlineLvl w:val="3"/>
        <w:rPr>
          <w:bCs/>
          <w:sz w:val="24"/>
          <w:lang w:eastAsia="zh-CN"/>
        </w:rPr>
      </w:pPr>
      <w:r>
        <w:rPr>
          <w:rFonts w:hint="eastAsia"/>
          <w:bCs/>
          <w:sz w:val="24"/>
          <w:lang w:eastAsia="zh-CN"/>
        </w:rPr>
        <w:lastRenderedPageBreak/>
        <w:t>1.具备保安人员的任职条件及合法手续；</w:t>
      </w:r>
    </w:p>
    <w:p w:rsidR="00F73540" w:rsidRDefault="00F73540" w:rsidP="00F73540">
      <w:pPr>
        <w:spacing w:line="520" w:lineRule="exact"/>
        <w:ind w:firstLineChars="200" w:firstLine="480"/>
        <w:rPr>
          <w:bCs/>
          <w:sz w:val="24"/>
          <w:lang w:eastAsia="zh-CN"/>
        </w:rPr>
      </w:pPr>
      <w:r>
        <w:rPr>
          <w:rFonts w:hint="eastAsia"/>
          <w:bCs/>
          <w:sz w:val="24"/>
          <w:lang w:eastAsia="zh-CN"/>
        </w:rPr>
        <w:t>2.保安队员年龄在18周岁至59周岁之间的中国公民(因工作需要，聘用超龄人员，必须经甲方同意) ；</w:t>
      </w:r>
    </w:p>
    <w:p w:rsidR="00F73540" w:rsidRDefault="00F73540" w:rsidP="00F73540">
      <w:pPr>
        <w:spacing w:line="520" w:lineRule="exact"/>
        <w:ind w:firstLineChars="200" w:firstLine="480"/>
        <w:rPr>
          <w:bCs/>
          <w:sz w:val="24"/>
          <w:lang w:eastAsia="zh-CN"/>
        </w:rPr>
      </w:pPr>
      <w:r>
        <w:rPr>
          <w:rFonts w:hint="eastAsia"/>
          <w:bCs/>
          <w:sz w:val="24"/>
          <w:lang w:eastAsia="zh-CN"/>
        </w:rPr>
        <w:t>3.保安队</w:t>
      </w:r>
      <w:proofErr w:type="gramStart"/>
      <w:r>
        <w:rPr>
          <w:rFonts w:hint="eastAsia"/>
          <w:bCs/>
          <w:sz w:val="24"/>
          <w:lang w:eastAsia="zh-CN"/>
        </w:rPr>
        <w:t>长年龄</w:t>
      </w:r>
      <w:proofErr w:type="gramEnd"/>
      <w:r>
        <w:rPr>
          <w:rFonts w:hint="eastAsia"/>
          <w:bCs/>
          <w:sz w:val="24"/>
          <w:lang w:eastAsia="zh-CN"/>
        </w:rPr>
        <w:t>需在50岁以下，具有相关保安管理经验；</w:t>
      </w:r>
    </w:p>
    <w:p w:rsidR="00F73540" w:rsidRDefault="00F73540" w:rsidP="00F73540">
      <w:pPr>
        <w:spacing w:line="520" w:lineRule="exact"/>
        <w:ind w:firstLineChars="200" w:firstLine="480"/>
        <w:rPr>
          <w:bCs/>
          <w:sz w:val="24"/>
          <w:lang w:eastAsia="zh-CN"/>
        </w:rPr>
      </w:pPr>
      <w:r>
        <w:rPr>
          <w:rFonts w:hint="eastAsia"/>
          <w:bCs/>
          <w:sz w:val="24"/>
          <w:lang w:eastAsia="zh-CN"/>
        </w:rPr>
        <w:t>4.五官端正，身体健康；</w:t>
      </w:r>
    </w:p>
    <w:p w:rsidR="00F73540" w:rsidRDefault="00F73540" w:rsidP="00F73540">
      <w:pPr>
        <w:spacing w:line="520" w:lineRule="exact"/>
        <w:ind w:firstLineChars="200" w:firstLine="480"/>
        <w:rPr>
          <w:bCs/>
          <w:sz w:val="24"/>
          <w:lang w:eastAsia="zh-CN"/>
        </w:rPr>
      </w:pPr>
      <w:r>
        <w:rPr>
          <w:rFonts w:hint="eastAsia"/>
          <w:bCs/>
          <w:sz w:val="24"/>
          <w:lang w:eastAsia="zh-CN"/>
        </w:rPr>
        <w:t>5.文化程度为初中毕业以上；</w:t>
      </w:r>
    </w:p>
    <w:p w:rsidR="00F73540" w:rsidRDefault="00F73540" w:rsidP="00F73540">
      <w:pPr>
        <w:spacing w:line="520" w:lineRule="exact"/>
        <w:ind w:firstLineChars="200" w:firstLine="480"/>
        <w:rPr>
          <w:bCs/>
          <w:sz w:val="24"/>
          <w:lang w:eastAsia="zh-CN"/>
        </w:rPr>
      </w:pPr>
      <w:r>
        <w:rPr>
          <w:rFonts w:hint="eastAsia"/>
          <w:bCs/>
          <w:sz w:val="24"/>
          <w:lang w:eastAsia="zh-CN"/>
        </w:rPr>
        <w:t>6.品行良好，无纹身，无违法犯罪记录；</w:t>
      </w:r>
    </w:p>
    <w:p w:rsidR="00F73540" w:rsidRDefault="00F73540" w:rsidP="00F73540">
      <w:pPr>
        <w:spacing w:line="520" w:lineRule="exact"/>
        <w:ind w:firstLineChars="200" w:firstLine="480"/>
        <w:rPr>
          <w:bCs/>
          <w:color w:val="FF0000"/>
          <w:sz w:val="24"/>
          <w:lang w:eastAsia="zh-CN"/>
        </w:rPr>
      </w:pPr>
      <w:r>
        <w:rPr>
          <w:rFonts w:hint="eastAsia"/>
          <w:bCs/>
          <w:sz w:val="24"/>
          <w:lang w:eastAsia="zh-CN"/>
        </w:rPr>
        <w:t>7.经过1个月以上的专业训练。</w:t>
      </w:r>
    </w:p>
    <w:p w:rsidR="00F73540" w:rsidRDefault="00F73540" w:rsidP="00F73540">
      <w:pPr>
        <w:spacing w:line="520" w:lineRule="exact"/>
        <w:ind w:firstLineChars="200" w:firstLine="482"/>
        <w:rPr>
          <w:sz w:val="24"/>
          <w:lang w:eastAsia="zh-CN"/>
        </w:rPr>
      </w:pPr>
      <w:r>
        <w:rPr>
          <w:rFonts w:hint="eastAsia"/>
          <w:b/>
          <w:sz w:val="24"/>
          <w:lang w:eastAsia="zh-CN"/>
        </w:rPr>
        <w:t xml:space="preserve">第15条 </w:t>
      </w:r>
      <w:r>
        <w:rPr>
          <w:rFonts w:hint="eastAsia"/>
          <w:sz w:val="24"/>
          <w:lang w:eastAsia="zh-CN"/>
        </w:rPr>
        <w:t>乙方保安员发现保安服务范围内的不安全隐患应当及时向甲方反映情况。</w:t>
      </w:r>
    </w:p>
    <w:p w:rsidR="00F73540" w:rsidRDefault="00F73540" w:rsidP="00F73540">
      <w:pPr>
        <w:spacing w:line="520" w:lineRule="exact"/>
        <w:ind w:firstLineChars="200" w:firstLine="482"/>
        <w:rPr>
          <w:sz w:val="24"/>
          <w:lang w:eastAsia="zh-CN"/>
        </w:rPr>
      </w:pPr>
      <w:r>
        <w:rPr>
          <w:rFonts w:hint="eastAsia"/>
          <w:b/>
          <w:sz w:val="24"/>
          <w:lang w:eastAsia="zh-CN"/>
        </w:rPr>
        <w:t xml:space="preserve">第16条 </w:t>
      </w:r>
      <w:r>
        <w:rPr>
          <w:rFonts w:hint="eastAsia"/>
          <w:sz w:val="24"/>
          <w:lang w:eastAsia="zh-CN"/>
        </w:rPr>
        <w:t>乙方负责提供保安人员统一值勤服装、巡视装备、生活用品等，保安人员伙食由乙方负责。</w:t>
      </w:r>
    </w:p>
    <w:p w:rsidR="00F73540" w:rsidRDefault="00F73540" w:rsidP="00F73540">
      <w:pPr>
        <w:spacing w:line="520" w:lineRule="exact"/>
        <w:ind w:firstLineChars="200" w:firstLine="482"/>
        <w:rPr>
          <w:sz w:val="24"/>
          <w:lang w:eastAsia="zh-CN"/>
        </w:rPr>
      </w:pPr>
      <w:r>
        <w:rPr>
          <w:rFonts w:hint="eastAsia"/>
          <w:b/>
          <w:sz w:val="24"/>
          <w:lang w:eastAsia="zh-CN"/>
        </w:rPr>
        <w:t xml:space="preserve">第17条 </w:t>
      </w:r>
      <w:r>
        <w:rPr>
          <w:rFonts w:hint="eastAsia"/>
          <w:sz w:val="24"/>
          <w:lang w:eastAsia="zh-CN"/>
        </w:rPr>
        <w:t>乙方负责保安人员的思想教育、安全教育、业务培训、军事培训及考勤等日常管理和违纪问题的处理，遵守甲方的各项管理规定及制度，重点提高队伍的战斗力。</w:t>
      </w:r>
    </w:p>
    <w:p w:rsidR="00F73540" w:rsidRDefault="00F73540" w:rsidP="00F73540">
      <w:pPr>
        <w:spacing w:line="520" w:lineRule="exact"/>
        <w:ind w:firstLineChars="200" w:firstLine="482"/>
        <w:rPr>
          <w:sz w:val="24"/>
          <w:lang w:eastAsia="zh-CN"/>
        </w:rPr>
      </w:pPr>
      <w:r>
        <w:rPr>
          <w:rFonts w:hint="eastAsia"/>
          <w:b/>
          <w:sz w:val="24"/>
          <w:lang w:eastAsia="zh-CN"/>
        </w:rPr>
        <w:t xml:space="preserve">第18条 </w:t>
      </w:r>
      <w:r>
        <w:rPr>
          <w:rFonts w:hint="eastAsia"/>
          <w:sz w:val="24"/>
          <w:lang w:eastAsia="zh-CN"/>
        </w:rPr>
        <w:t>乙方应保持保安队伍人员稳定，不得随意调换保安人员，如需调换，必须提前3日通知甲方。</w:t>
      </w:r>
    </w:p>
    <w:p w:rsidR="00F73540" w:rsidRDefault="00F73540" w:rsidP="00F73540">
      <w:pPr>
        <w:spacing w:line="520" w:lineRule="exact"/>
        <w:ind w:firstLineChars="200" w:firstLine="482"/>
        <w:rPr>
          <w:sz w:val="24"/>
          <w:lang w:eastAsia="zh-CN"/>
        </w:rPr>
      </w:pPr>
      <w:r>
        <w:rPr>
          <w:rFonts w:hint="eastAsia"/>
          <w:b/>
          <w:sz w:val="24"/>
          <w:lang w:eastAsia="zh-CN"/>
        </w:rPr>
        <w:t xml:space="preserve">第19条 </w:t>
      </w:r>
      <w:r>
        <w:rPr>
          <w:rFonts w:hint="eastAsia"/>
          <w:sz w:val="24"/>
          <w:lang w:eastAsia="zh-CN"/>
        </w:rPr>
        <w:t>乙方的保安人员必须妥善保管和爱护甲方提供的各项安保用具及生活用品，一旦由于人为损坏、丢失，须照价赔偿。</w:t>
      </w:r>
    </w:p>
    <w:p w:rsidR="00F73540" w:rsidRDefault="00F73540" w:rsidP="00F73540">
      <w:pPr>
        <w:spacing w:line="520" w:lineRule="exact"/>
        <w:ind w:firstLineChars="200" w:firstLine="482"/>
        <w:rPr>
          <w:b/>
          <w:sz w:val="24"/>
          <w:lang w:eastAsia="zh-CN"/>
        </w:rPr>
      </w:pPr>
      <w:r>
        <w:rPr>
          <w:rFonts w:hint="eastAsia"/>
          <w:b/>
          <w:sz w:val="24"/>
          <w:lang w:eastAsia="zh-CN"/>
        </w:rPr>
        <w:t xml:space="preserve">第20条 </w:t>
      </w:r>
      <w:r>
        <w:rPr>
          <w:rFonts w:hint="eastAsia"/>
          <w:sz w:val="24"/>
          <w:lang w:eastAsia="zh-CN"/>
        </w:rPr>
        <w:t>乙方负责保安队的日常管理及安全管理，因管理不当发生食物中毒、触电、火灾、交通等各类安全事故，造成保安队员人身伤亡的，由乙方承担全部责任，由此引发的经济纠纷及损失，均由乙方负责赔偿。</w:t>
      </w:r>
    </w:p>
    <w:p w:rsidR="00F73540" w:rsidRDefault="00F73540" w:rsidP="00F73540">
      <w:pPr>
        <w:spacing w:line="520" w:lineRule="exact"/>
        <w:ind w:firstLineChars="200" w:firstLine="482"/>
        <w:rPr>
          <w:lang w:eastAsia="zh-CN"/>
        </w:rPr>
      </w:pPr>
      <w:r>
        <w:rPr>
          <w:rFonts w:hint="eastAsia"/>
          <w:b/>
          <w:sz w:val="24"/>
          <w:lang w:eastAsia="zh-CN"/>
        </w:rPr>
        <w:t xml:space="preserve">第21条 </w:t>
      </w:r>
      <w:r>
        <w:rPr>
          <w:rFonts w:hint="eastAsia"/>
          <w:sz w:val="24"/>
          <w:lang w:eastAsia="zh-CN"/>
        </w:rPr>
        <w:t>乙方的保安人员须严格遵守合同附件中的各项要求，因违规违纪而产生的费用，由乙方承担。</w:t>
      </w:r>
    </w:p>
    <w:p w:rsidR="00F73540" w:rsidRDefault="00F73540" w:rsidP="00F73540">
      <w:pPr>
        <w:spacing w:line="520" w:lineRule="exact"/>
        <w:ind w:firstLineChars="200" w:firstLine="482"/>
        <w:rPr>
          <w:highlight w:val="yellow"/>
          <w:lang w:eastAsia="zh-CN"/>
        </w:rPr>
      </w:pPr>
      <w:r>
        <w:rPr>
          <w:rFonts w:hint="eastAsia"/>
          <w:b/>
          <w:sz w:val="24"/>
          <w:lang w:eastAsia="zh-CN"/>
        </w:rPr>
        <w:t>第22条</w:t>
      </w:r>
      <w:r>
        <w:rPr>
          <w:rFonts w:hint="eastAsia"/>
          <w:sz w:val="24"/>
          <w:lang w:eastAsia="zh-CN"/>
        </w:rPr>
        <w:t>乙方完全遵守《中华人民共和国妇女权益保障法》中关于“劳动和社会保障权益”的有关要求。</w:t>
      </w:r>
    </w:p>
    <w:p w:rsidR="00F73540" w:rsidRDefault="00F73540" w:rsidP="00F73540">
      <w:pPr>
        <w:spacing w:line="520" w:lineRule="exact"/>
        <w:jc w:val="center"/>
        <w:outlineLvl w:val="1"/>
        <w:rPr>
          <w:b/>
          <w:sz w:val="24"/>
          <w:lang w:eastAsia="zh-CN"/>
        </w:rPr>
      </w:pPr>
      <w:r>
        <w:rPr>
          <w:rFonts w:hint="eastAsia"/>
          <w:b/>
          <w:sz w:val="24"/>
          <w:lang w:eastAsia="zh-CN"/>
        </w:rPr>
        <w:lastRenderedPageBreak/>
        <w:t>五、合同解除</w:t>
      </w:r>
    </w:p>
    <w:p w:rsidR="00F73540" w:rsidRDefault="00F73540" w:rsidP="00F73540">
      <w:pPr>
        <w:spacing w:line="520" w:lineRule="exact"/>
        <w:ind w:firstLineChars="200" w:firstLine="482"/>
        <w:rPr>
          <w:sz w:val="24"/>
          <w:lang w:eastAsia="zh-CN"/>
        </w:rPr>
      </w:pPr>
      <w:r>
        <w:rPr>
          <w:rFonts w:hint="eastAsia"/>
          <w:b/>
          <w:sz w:val="24"/>
          <w:lang w:eastAsia="zh-CN"/>
        </w:rPr>
        <w:t xml:space="preserve">第23条 </w:t>
      </w:r>
      <w:r>
        <w:rPr>
          <w:rFonts w:hint="eastAsia"/>
          <w:sz w:val="24"/>
          <w:lang w:eastAsia="zh-CN"/>
        </w:rPr>
        <w:t>一方因不可抗力的原因，不能继续履行合同时，应及时通知对方，由双方根据具体情况确定违约方需承担的部分责任或全部责任。</w:t>
      </w:r>
    </w:p>
    <w:p w:rsidR="00F73540" w:rsidRDefault="00F73540" w:rsidP="00F73540">
      <w:pPr>
        <w:spacing w:line="520" w:lineRule="exact"/>
        <w:ind w:firstLineChars="200" w:firstLine="482"/>
        <w:outlineLvl w:val="0"/>
        <w:rPr>
          <w:sz w:val="24"/>
          <w:lang w:eastAsia="zh-CN"/>
        </w:rPr>
      </w:pPr>
      <w:r>
        <w:rPr>
          <w:rFonts w:hint="eastAsia"/>
          <w:b/>
          <w:sz w:val="24"/>
          <w:lang w:eastAsia="zh-CN"/>
        </w:rPr>
        <w:t xml:space="preserve">第24条　</w:t>
      </w:r>
      <w:r>
        <w:rPr>
          <w:rFonts w:hint="eastAsia"/>
          <w:sz w:val="24"/>
          <w:lang w:eastAsia="zh-CN"/>
        </w:rPr>
        <w:t>乙方发生以下情况或行为时，甲方有权单方解除本合同。</w:t>
      </w:r>
    </w:p>
    <w:p w:rsidR="00F73540" w:rsidRDefault="00F73540" w:rsidP="00F73540">
      <w:pPr>
        <w:spacing w:line="520" w:lineRule="exact"/>
        <w:ind w:firstLineChars="200" w:firstLine="480"/>
        <w:rPr>
          <w:bCs/>
          <w:sz w:val="24"/>
          <w:lang w:eastAsia="zh-CN"/>
        </w:rPr>
      </w:pPr>
      <w:r>
        <w:rPr>
          <w:rFonts w:hint="eastAsia"/>
          <w:bCs/>
          <w:sz w:val="24"/>
          <w:lang w:eastAsia="zh-CN"/>
        </w:rPr>
        <w:t>1.参与聚众闹事、打架斗殴、嫖娼、赌博等违法行为，移交公安机关处理；</w:t>
      </w:r>
    </w:p>
    <w:p w:rsidR="00F73540" w:rsidRDefault="00F73540" w:rsidP="00F73540">
      <w:pPr>
        <w:spacing w:line="520" w:lineRule="exact"/>
        <w:ind w:firstLineChars="200" w:firstLine="480"/>
        <w:rPr>
          <w:bCs/>
          <w:sz w:val="24"/>
          <w:lang w:eastAsia="zh-CN"/>
        </w:rPr>
      </w:pPr>
      <w:r>
        <w:rPr>
          <w:rFonts w:hint="eastAsia"/>
          <w:bCs/>
          <w:sz w:val="24"/>
          <w:lang w:eastAsia="zh-CN"/>
        </w:rPr>
        <w:t>2.发生内外勾结、监守自盗、以权谋私损害甲方利益的行为，将追究其法律责任；</w:t>
      </w:r>
    </w:p>
    <w:p w:rsidR="00F73540" w:rsidRDefault="00F73540" w:rsidP="00F73540">
      <w:pPr>
        <w:spacing w:line="520" w:lineRule="exact"/>
        <w:ind w:firstLineChars="200" w:firstLine="480"/>
        <w:rPr>
          <w:bCs/>
          <w:sz w:val="24"/>
          <w:lang w:eastAsia="zh-CN"/>
        </w:rPr>
      </w:pPr>
      <w:r>
        <w:rPr>
          <w:rFonts w:hint="eastAsia"/>
          <w:bCs/>
          <w:sz w:val="24"/>
          <w:lang w:eastAsia="zh-CN"/>
        </w:rPr>
        <w:t>3.泄露街道管理的秘密及与任务有关的秘密，对甲方造成严重影响的，将追究其法律责任；</w:t>
      </w:r>
    </w:p>
    <w:p w:rsidR="00F73540" w:rsidRDefault="00F73540" w:rsidP="00F73540">
      <w:pPr>
        <w:spacing w:line="520" w:lineRule="exact"/>
        <w:ind w:firstLineChars="200" w:firstLine="480"/>
        <w:rPr>
          <w:bCs/>
          <w:sz w:val="24"/>
          <w:lang w:eastAsia="zh-CN"/>
        </w:rPr>
      </w:pPr>
      <w:r>
        <w:rPr>
          <w:rFonts w:hint="eastAsia"/>
          <w:bCs/>
          <w:sz w:val="24"/>
          <w:lang w:eastAsia="zh-CN"/>
        </w:rPr>
        <w:t>4.乙方连续2个月或全年3个月缺勤人数超过合同约定人数30%。</w:t>
      </w:r>
    </w:p>
    <w:p w:rsidR="00F73540" w:rsidRDefault="00F73540" w:rsidP="00F73540">
      <w:pPr>
        <w:spacing w:line="520" w:lineRule="exact"/>
        <w:jc w:val="center"/>
        <w:outlineLvl w:val="1"/>
        <w:rPr>
          <w:b/>
          <w:sz w:val="24"/>
          <w:lang w:eastAsia="zh-CN"/>
        </w:rPr>
      </w:pPr>
      <w:r>
        <w:rPr>
          <w:rFonts w:hint="eastAsia"/>
          <w:b/>
          <w:sz w:val="24"/>
          <w:lang w:eastAsia="zh-CN"/>
        </w:rPr>
        <w:t>六、违约责任</w:t>
      </w:r>
    </w:p>
    <w:p w:rsidR="00F73540" w:rsidRDefault="00F73540" w:rsidP="00F73540">
      <w:pPr>
        <w:adjustRightInd w:val="0"/>
        <w:spacing w:line="324" w:lineRule="auto"/>
        <w:ind w:firstLineChars="200" w:firstLine="482"/>
        <w:rPr>
          <w:sz w:val="24"/>
          <w:lang w:eastAsia="zh-CN"/>
        </w:rPr>
      </w:pPr>
      <w:r>
        <w:rPr>
          <w:rFonts w:hint="eastAsia"/>
          <w:b/>
          <w:sz w:val="24"/>
          <w:lang w:eastAsia="zh-CN"/>
        </w:rPr>
        <w:t>第25条</w:t>
      </w:r>
      <w:r>
        <w:rPr>
          <w:rFonts w:hint="eastAsia"/>
          <w:sz w:val="24"/>
          <w:lang w:eastAsia="zh-CN"/>
        </w:rPr>
        <w:t xml:space="preserve">　在合同有效期内，任何一方以实际行动不履行合同约定的义务，导致合同无法正常履行，另一方有权解除合同，违约方应承担违约责任，向对方支付违约金，乙方应承担合同总额30%的违约金赔偿责任。</w:t>
      </w:r>
    </w:p>
    <w:p w:rsidR="00F73540" w:rsidRDefault="00F73540" w:rsidP="00F73540">
      <w:pPr>
        <w:spacing w:line="520" w:lineRule="exact"/>
        <w:ind w:firstLineChars="200" w:firstLine="482"/>
        <w:rPr>
          <w:sz w:val="24"/>
          <w:lang w:eastAsia="zh-CN"/>
        </w:rPr>
      </w:pPr>
      <w:r>
        <w:rPr>
          <w:rFonts w:hint="eastAsia"/>
          <w:b/>
          <w:sz w:val="24"/>
          <w:lang w:eastAsia="zh-CN"/>
        </w:rPr>
        <w:t xml:space="preserve">第26条 </w:t>
      </w:r>
      <w:r>
        <w:rPr>
          <w:rFonts w:hint="eastAsia"/>
          <w:sz w:val="24"/>
          <w:lang w:eastAsia="zh-CN"/>
        </w:rPr>
        <w:t>乙方提供的保安人员必须符合合同约定的数量及任职条件，达不到合同约定的数量及任职条件的，甲方有权按《保安考核管理办法》扣除乙方相应的服务费；未经甲方同意，乙方私自调离保安人员导致缺岗、空岗，甲方有权按《保安考核管理办法》扣除乙方相应的服务费。</w:t>
      </w:r>
    </w:p>
    <w:p w:rsidR="00F73540" w:rsidRDefault="00F73540" w:rsidP="00F73540">
      <w:pPr>
        <w:spacing w:line="520" w:lineRule="exact"/>
        <w:ind w:firstLineChars="200" w:firstLine="482"/>
        <w:rPr>
          <w:sz w:val="24"/>
          <w:lang w:eastAsia="zh-CN"/>
        </w:rPr>
      </w:pPr>
      <w:r>
        <w:rPr>
          <w:rFonts w:hint="eastAsia"/>
          <w:b/>
          <w:sz w:val="24"/>
          <w:lang w:eastAsia="zh-CN"/>
        </w:rPr>
        <w:t xml:space="preserve">第27条 </w:t>
      </w:r>
      <w:r>
        <w:rPr>
          <w:rFonts w:hint="eastAsia"/>
          <w:sz w:val="24"/>
          <w:lang w:eastAsia="zh-CN"/>
        </w:rPr>
        <w:t>在本合同约定的服务区域内，因保安人员失职造成财产被盗或损坏、第三方侵权等经济损失的，乙方应当照价赔偿。造成重大经济损失的，甲方有权单方解除本合同。</w:t>
      </w:r>
    </w:p>
    <w:p w:rsidR="00F73540" w:rsidRDefault="00F73540" w:rsidP="00F73540">
      <w:pPr>
        <w:spacing w:line="520" w:lineRule="exact"/>
        <w:ind w:firstLineChars="200" w:firstLine="482"/>
        <w:rPr>
          <w:sz w:val="24"/>
          <w:lang w:eastAsia="zh-CN"/>
        </w:rPr>
      </w:pPr>
      <w:r>
        <w:rPr>
          <w:rFonts w:hint="eastAsia"/>
          <w:b/>
          <w:sz w:val="24"/>
          <w:lang w:eastAsia="zh-CN"/>
        </w:rPr>
        <w:t xml:space="preserve">第28条 </w:t>
      </w:r>
      <w:r>
        <w:rPr>
          <w:rFonts w:hint="eastAsia"/>
          <w:sz w:val="24"/>
          <w:lang w:eastAsia="zh-CN"/>
        </w:rPr>
        <w:t>因乙方保安人员的行为违法给甲方造成经济损失及恶劣的社会影响，乙方承担相应的经济与法律责任。</w:t>
      </w:r>
    </w:p>
    <w:p w:rsidR="00F73540" w:rsidRDefault="00F73540" w:rsidP="00F73540">
      <w:pPr>
        <w:spacing w:line="520" w:lineRule="exact"/>
        <w:ind w:firstLineChars="200" w:firstLine="482"/>
        <w:rPr>
          <w:sz w:val="24"/>
          <w:lang w:eastAsia="zh-CN"/>
        </w:rPr>
      </w:pPr>
      <w:r>
        <w:rPr>
          <w:rFonts w:hint="eastAsia"/>
          <w:b/>
          <w:sz w:val="24"/>
          <w:lang w:eastAsia="zh-CN"/>
        </w:rPr>
        <w:t xml:space="preserve">第29条 </w:t>
      </w:r>
      <w:r>
        <w:rPr>
          <w:rFonts w:hint="eastAsia"/>
          <w:sz w:val="24"/>
          <w:lang w:eastAsia="zh-CN"/>
        </w:rPr>
        <w:t>乙方应配合甲方完成绩效考核工作，因乙方不配合无法完成考核工作，甲方有权不支付当月安保人员服务费。</w:t>
      </w:r>
    </w:p>
    <w:p w:rsidR="00F73540" w:rsidRDefault="00F73540" w:rsidP="00F73540">
      <w:pPr>
        <w:spacing w:line="520" w:lineRule="exact"/>
        <w:jc w:val="center"/>
        <w:outlineLvl w:val="1"/>
        <w:rPr>
          <w:b/>
          <w:sz w:val="24"/>
          <w:lang w:eastAsia="zh-CN"/>
        </w:rPr>
      </w:pPr>
      <w:r>
        <w:rPr>
          <w:rFonts w:hint="eastAsia"/>
          <w:b/>
          <w:sz w:val="24"/>
          <w:lang w:eastAsia="zh-CN"/>
        </w:rPr>
        <w:t xml:space="preserve"> 七、争议的解决</w:t>
      </w:r>
    </w:p>
    <w:p w:rsidR="00F73540" w:rsidRDefault="00F73540" w:rsidP="00F73540">
      <w:pPr>
        <w:spacing w:line="520" w:lineRule="exact"/>
        <w:ind w:firstLineChars="200" w:firstLine="482"/>
        <w:rPr>
          <w:sz w:val="24"/>
          <w:lang w:eastAsia="zh-CN"/>
        </w:rPr>
      </w:pPr>
      <w:r>
        <w:rPr>
          <w:rFonts w:hint="eastAsia"/>
          <w:b/>
          <w:sz w:val="24"/>
          <w:lang w:eastAsia="zh-CN"/>
        </w:rPr>
        <w:t xml:space="preserve">第30条 </w:t>
      </w:r>
      <w:r>
        <w:rPr>
          <w:rFonts w:hint="eastAsia"/>
          <w:sz w:val="24"/>
          <w:lang w:eastAsia="zh-CN"/>
        </w:rPr>
        <w:t>在合同履行中如发生争议，由双方协商解决，如协商不成的，由北京市顺义区人民法院裁决。</w:t>
      </w:r>
    </w:p>
    <w:p w:rsidR="00F73540" w:rsidRDefault="00F73540" w:rsidP="00F73540">
      <w:pPr>
        <w:spacing w:line="520" w:lineRule="exact"/>
        <w:jc w:val="center"/>
        <w:outlineLvl w:val="1"/>
        <w:rPr>
          <w:b/>
          <w:sz w:val="24"/>
          <w:lang w:eastAsia="zh-CN"/>
        </w:rPr>
      </w:pPr>
      <w:r>
        <w:rPr>
          <w:rFonts w:hint="eastAsia"/>
          <w:b/>
          <w:sz w:val="24"/>
          <w:lang w:eastAsia="zh-CN"/>
        </w:rPr>
        <w:lastRenderedPageBreak/>
        <w:t>八、其他事项</w:t>
      </w:r>
    </w:p>
    <w:p w:rsidR="00F73540" w:rsidRDefault="00F73540" w:rsidP="00F73540">
      <w:pPr>
        <w:spacing w:line="520" w:lineRule="exact"/>
        <w:ind w:firstLineChars="200" w:firstLine="482"/>
        <w:rPr>
          <w:sz w:val="24"/>
          <w:lang w:eastAsia="zh-CN"/>
        </w:rPr>
      </w:pPr>
      <w:r>
        <w:rPr>
          <w:rFonts w:hint="eastAsia"/>
          <w:b/>
          <w:sz w:val="24"/>
          <w:lang w:eastAsia="zh-CN"/>
        </w:rPr>
        <w:t xml:space="preserve">第31条 </w:t>
      </w:r>
      <w:r>
        <w:rPr>
          <w:rFonts w:hint="eastAsia"/>
          <w:sz w:val="24"/>
          <w:lang w:eastAsia="zh-CN"/>
        </w:rPr>
        <w:t>本合同附件是双方协商一致的结果，是本合同重要且不可缺少的一部分，与本合同具有同等法律效力。</w:t>
      </w:r>
    </w:p>
    <w:p w:rsidR="00F73540" w:rsidRDefault="00F73540" w:rsidP="00F73540">
      <w:pPr>
        <w:spacing w:line="520" w:lineRule="exact"/>
        <w:ind w:firstLineChars="200" w:firstLine="482"/>
        <w:rPr>
          <w:sz w:val="24"/>
          <w:lang w:eastAsia="zh-CN"/>
        </w:rPr>
      </w:pPr>
      <w:r>
        <w:rPr>
          <w:rFonts w:hint="eastAsia"/>
          <w:b/>
          <w:sz w:val="24"/>
          <w:lang w:eastAsia="zh-CN"/>
        </w:rPr>
        <w:t xml:space="preserve">第32条 </w:t>
      </w:r>
      <w:r>
        <w:rPr>
          <w:rFonts w:hint="eastAsia"/>
          <w:sz w:val="24"/>
          <w:lang w:eastAsia="zh-CN"/>
        </w:rPr>
        <w:t>本合同未尽事宜，经甲乙双方协商一致，另行签订补充合同，补充合同与本合同具有同等法律效力。</w:t>
      </w:r>
    </w:p>
    <w:p w:rsidR="00F73540" w:rsidRDefault="00F73540" w:rsidP="00F73540">
      <w:pPr>
        <w:spacing w:line="520" w:lineRule="exact"/>
        <w:ind w:firstLineChars="200" w:firstLine="482"/>
        <w:rPr>
          <w:sz w:val="24"/>
          <w:lang w:eastAsia="zh-CN"/>
        </w:rPr>
      </w:pPr>
      <w:r>
        <w:rPr>
          <w:rFonts w:hint="eastAsia"/>
          <w:b/>
          <w:sz w:val="24"/>
          <w:lang w:eastAsia="zh-CN"/>
        </w:rPr>
        <w:t xml:space="preserve">第33条 </w:t>
      </w:r>
      <w:r>
        <w:rPr>
          <w:rFonts w:hint="eastAsia"/>
          <w:sz w:val="24"/>
          <w:lang w:eastAsia="zh-CN"/>
        </w:rPr>
        <w:t>本合同及附件一式四份，甲方执三份，乙方执一份，每份合同具有同等法律效力。</w:t>
      </w:r>
    </w:p>
    <w:p w:rsidR="00F73540" w:rsidRDefault="00F73540" w:rsidP="00F73540">
      <w:pPr>
        <w:spacing w:line="520" w:lineRule="exact"/>
        <w:ind w:firstLineChars="200" w:firstLine="482"/>
        <w:outlineLvl w:val="0"/>
        <w:rPr>
          <w:sz w:val="24"/>
          <w:lang w:eastAsia="zh-CN"/>
        </w:rPr>
      </w:pPr>
      <w:r>
        <w:rPr>
          <w:rFonts w:hint="eastAsia"/>
          <w:b/>
          <w:sz w:val="24"/>
          <w:lang w:eastAsia="zh-CN"/>
        </w:rPr>
        <w:t xml:space="preserve">第34条 </w:t>
      </w:r>
      <w:r>
        <w:rPr>
          <w:rFonts w:hint="eastAsia"/>
          <w:sz w:val="24"/>
          <w:lang w:eastAsia="zh-CN"/>
        </w:rPr>
        <w:t>本合同自双方签字并盖章之日起生效。</w:t>
      </w:r>
    </w:p>
    <w:p w:rsidR="00F73540" w:rsidRDefault="00F73540" w:rsidP="00F73540">
      <w:pPr>
        <w:spacing w:line="520" w:lineRule="exact"/>
        <w:rPr>
          <w:sz w:val="24"/>
          <w:lang w:eastAsia="zh-CN"/>
        </w:rPr>
      </w:pPr>
    </w:p>
    <w:p w:rsidR="00F73540" w:rsidRDefault="00F73540" w:rsidP="00F73540">
      <w:pPr>
        <w:spacing w:line="520" w:lineRule="exact"/>
        <w:rPr>
          <w:sz w:val="24"/>
          <w:lang w:eastAsia="zh-CN"/>
        </w:rPr>
      </w:pPr>
    </w:p>
    <w:p w:rsidR="00F73540" w:rsidRDefault="00F73540" w:rsidP="00F73540">
      <w:pPr>
        <w:tabs>
          <w:tab w:val="left" w:pos="4360"/>
        </w:tabs>
        <w:spacing w:line="560" w:lineRule="exact"/>
        <w:rPr>
          <w:sz w:val="24"/>
          <w:lang w:eastAsia="zh-CN"/>
        </w:rPr>
      </w:pPr>
      <w:r>
        <w:rPr>
          <w:rFonts w:hint="eastAsia"/>
          <w:sz w:val="24"/>
          <w:lang w:eastAsia="zh-CN"/>
        </w:rPr>
        <w:t>甲方（盖章）：</w:t>
      </w:r>
      <w:r>
        <w:rPr>
          <w:sz w:val="24"/>
          <w:lang w:eastAsia="zh-CN"/>
        </w:rPr>
        <w:tab/>
      </w:r>
      <w:r>
        <w:rPr>
          <w:rFonts w:hint="eastAsia"/>
          <w:sz w:val="24"/>
          <w:lang w:eastAsia="zh-CN"/>
        </w:rPr>
        <w:t>乙方（盖章）：</w:t>
      </w:r>
    </w:p>
    <w:p w:rsidR="00F73540" w:rsidRDefault="00F73540" w:rsidP="00F73540">
      <w:pPr>
        <w:spacing w:line="560" w:lineRule="exact"/>
        <w:rPr>
          <w:sz w:val="24"/>
          <w:lang w:eastAsia="zh-CN"/>
        </w:rPr>
      </w:pPr>
      <w:r>
        <w:rPr>
          <w:rFonts w:hint="eastAsia"/>
          <w:sz w:val="24"/>
          <w:lang w:eastAsia="zh-CN"/>
        </w:rPr>
        <w:t>法定代表人：                        法定代表人：</w:t>
      </w:r>
    </w:p>
    <w:p w:rsidR="00F73540" w:rsidRDefault="00F73540" w:rsidP="00F73540">
      <w:pPr>
        <w:tabs>
          <w:tab w:val="left" w:pos="4330"/>
        </w:tabs>
        <w:spacing w:line="560" w:lineRule="exact"/>
        <w:rPr>
          <w:sz w:val="24"/>
          <w:lang w:eastAsia="zh-CN"/>
        </w:rPr>
      </w:pPr>
      <w:r>
        <w:rPr>
          <w:rFonts w:hint="eastAsia"/>
          <w:sz w:val="24"/>
          <w:lang w:eastAsia="zh-CN"/>
        </w:rPr>
        <w:t>或授权委托人：</w:t>
      </w:r>
      <w:r>
        <w:rPr>
          <w:sz w:val="24"/>
          <w:lang w:eastAsia="zh-CN"/>
        </w:rPr>
        <w:tab/>
      </w:r>
      <w:r>
        <w:rPr>
          <w:rFonts w:hint="eastAsia"/>
          <w:sz w:val="24"/>
          <w:lang w:eastAsia="zh-CN"/>
        </w:rPr>
        <w:t>或授权委托人：</w:t>
      </w:r>
    </w:p>
    <w:p w:rsidR="00F73540" w:rsidRDefault="00F73540" w:rsidP="00F73540">
      <w:pPr>
        <w:spacing w:line="560" w:lineRule="exact"/>
        <w:rPr>
          <w:sz w:val="24"/>
          <w:lang w:eastAsia="zh-CN"/>
        </w:rPr>
      </w:pPr>
      <w:r>
        <w:rPr>
          <w:rFonts w:hint="eastAsia"/>
          <w:sz w:val="24"/>
          <w:lang w:eastAsia="zh-CN"/>
        </w:rPr>
        <w:t>地址：                              地址：</w:t>
      </w:r>
      <w:r>
        <w:rPr>
          <w:sz w:val="24"/>
          <w:lang w:eastAsia="zh-CN"/>
        </w:rPr>
        <w:t xml:space="preserve"> </w:t>
      </w:r>
    </w:p>
    <w:p w:rsidR="00F73540" w:rsidRDefault="00F73540" w:rsidP="00F73540">
      <w:pPr>
        <w:spacing w:line="560" w:lineRule="exact"/>
        <w:rPr>
          <w:sz w:val="24"/>
          <w:lang w:eastAsia="zh-CN"/>
        </w:rPr>
      </w:pPr>
      <w:r>
        <w:rPr>
          <w:rFonts w:hint="eastAsia"/>
          <w:sz w:val="24"/>
          <w:lang w:eastAsia="zh-CN"/>
        </w:rPr>
        <w:t>电话：                              电话：</w:t>
      </w:r>
    </w:p>
    <w:p w:rsidR="00F73540" w:rsidRDefault="00F73540" w:rsidP="00F73540">
      <w:pPr>
        <w:spacing w:line="560" w:lineRule="exact"/>
        <w:rPr>
          <w:sz w:val="24"/>
          <w:lang w:eastAsia="zh-CN"/>
        </w:rPr>
      </w:pPr>
      <w:r>
        <w:rPr>
          <w:rFonts w:hint="eastAsia"/>
          <w:sz w:val="24"/>
          <w:lang w:eastAsia="zh-CN"/>
        </w:rPr>
        <w:t>开户行：                            开户行：</w:t>
      </w:r>
      <w:r>
        <w:rPr>
          <w:sz w:val="24"/>
          <w:lang w:eastAsia="zh-CN"/>
        </w:rPr>
        <w:t xml:space="preserve"> </w:t>
      </w:r>
    </w:p>
    <w:p w:rsidR="00F73540" w:rsidRDefault="00F73540" w:rsidP="00F73540">
      <w:pPr>
        <w:spacing w:line="560" w:lineRule="exact"/>
        <w:rPr>
          <w:sz w:val="24"/>
          <w:lang w:eastAsia="zh-CN"/>
        </w:rPr>
      </w:pPr>
      <w:r>
        <w:rPr>
          <w:rFonts w:hint="eastAsia"/>
          <w:sz w:val="24"/>
          <w:lang w:eastAsia="zh-CN"/>
        </w:rPr>
        <w:t>账号：                              账号：</w:t>
      </w:r>
    </w:p>
    <w:p w:rsidR="00F73540" w:rsidRDefault="00F73540" w:rsidP="00F73540">
      <w:pPr>
        <w:spacing w:line="560" w:lineRule="exact"/>
        <w:rPr>
          <w:sz w:val="24"/>
        </w:rPr>
      </w:pPr>
      <w:r>
        <w:rPr>
          <w:rFonts w:hint="eastAsia"/>
          <w:sz w:val="24"/>
        </w:rPr>
        <w:t>日期：    年   月   日              日期：    年   月   日</w:t>
      </w:r>
    </w:p>
    <w:p w:rsidR="00F73540" w:rsidRDefault="00F73540" w:rsidP="00F73540">
      <w:pPr>
        <w:tabs>
          <w:tab w:val="left" w:pos="5430"/>
          <w:tab w:val="left" w:pos="5505"/>
          <w:tab w:val="left" w:pos="5580"/>
          <w:tab w:val="left" w:pos="5640"/>
          <w:tab w:val="left" w:pos="6240"/>
        </w:tabs>
        <w:spacing w:line="520" w:lineRule="exact"/>
        <w:ind w:firstLineChars="300" w:firstLine="723"/>
        <w:rPr>
          <w:b/>
          <w:bCs/>
          <w:sz w:val="24"/>
        </w:rPr>
      </w:pPr>
    </w:p>
    <w:p w:rsidR="00F73540" w:rsidRDefault="00F73540" w:rsidP="00F73540">
      <w:pPr>
        <w:tabs>
          <w:tab w:val="left" w:pos="5430"/>
          <w:tab w:val="left" w:pos="5505"/>
          <w:tab w:val="left" w:pos="5580"/>
          <w:tab w:val="left" w:pos="5640"/>
          <w:tab w:val="left" w:pos="6240"/>
        </w:tabs>
        <w:spacing w:line="520" w:lineRule="exact"/>
        <w:ind w:firstLineChars="300" w:firstLine="723"/>
        <w:rPr>
          <w:b/>
          <w:bCs/>
          <w:sz w:val="24"/>
        </w:rPr>
      </w:pPr>
    </w:p>
    <w:p w:rsidR="00F73540" w:rsidRDefault="00F73540" w:rsidP="00F73540">
      <w:pPr>
        <w:widowControl/>
        <w:rPr>
          <w:bCs/>
          <w:sz w:val="32"/>
          <w:szCs w:val="32"/>
        </w:rPr>
      </w:pPr>
      <w:r>
        <w:rPr>
          <w:rFonts w:hint="eastAsia"/>
          <w:bCs/>
          <w:sz w:val="32"/>
          <w:szCs w:val="32"/>
        </w:rPr>
        <w:br w:type="page"/>
      </w:r>
    </w:p>
    <w:p w:rsidR="00F73540" w:rsidRDefault="00F73540" w:rsidP="00F73540">
      <w:pPr>
        <w:spacing w:line="520" w:lineRule="exact"/>
        <w:outlineLvl w:val="1"/>
        <w:rPr>
          <w:bCs/>
          <w:sz w:val="32"/>
          <w:szCs w:val="32"/>
          <w:lang w:eastAsia="zh-CN"/>
        </w:rPr>
      </w:pPr>
      <w:r>
        <w:rPr>
          <w:rFonts w:hint="eastAsia"/>
          <w:bCs/>
          <w:sz w:val="32"/>
          <w:szCs w:val="32"/>
          <w:lang w:eastAsia="zh-CN"/>
        </w:rPr>
        <w:lastRenderedPageBreak/>
        <w:t>附件：</w:t>
      </w:r>
    </w:p>
    <w:p w:rsidR="00F73540" w:rsidRDefault="00F73540" w:rsidP="00F73540">
      <w:pPr>
        <w:spacing w:line="520" w:lineRule="exact"/>
        <w:jc w:val="center"/>
        <w:outlineLvl w:val="1"/>
        <w:rPr>
          <w:bCs/>
          <w:sz w:val="24"/>
          <w:lang w:eastAsia="zh-CN"/>
        </w:rPr>
      </w:pPr>
      <w:r>
        <w:rPr>
          <w:rFonts w:hint="eastAsia"/>
          <w:bCs/>
          <w:sz w:val="32"/>
          <w:szCs w:val="32"/>
          <w:lang w:eastAsia="zh-CN"/>
        </w:rPr>
        <w:t>保安考核管理办法</w:t>
      </w:r>
    </w:p>
    <w:p w:rsidR="00F73540" w:rsidRDefault="00F73540" w:rsidP="00F73540">
      <w:pPr>
        <w:spacing w:line="520" w:lineRule="exact"/>
        <w:ind w:firstLineChars="200" w:firstLine="480"/>
        <w:outlineLvl w:val="1"/>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一、考核的目的和意义</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为加强保安队伍建设，提高治安联防保安服务水平，满足空港街道的实际需求，打造与平安空港发展目标相适应的治安联防保安服务队伍，特制订</w:t>
      </w:r>
      <w:proofErr w:type="gramStart"/>
      <w:r>
        <w:rPr>
          <w:rFonts w:asciiTheme="minorEastAsia" w:eastAsiaTheme="minorEastAsia" w:hAnsiTheme="minorEastAsia" w:cstheme="minorEastAsia" w:hint="eastAsia"/>
          <w:bCs/>
          <w:sz w:val="24"/>
          <w:lang w:eastAsia="zh-CN"/>
        </w:rPr>
        <w:t>本考核</w:t>
      </w:r>
      <w:proofErr w:type="gramEnd"/>
      <w:r>
        <w:rPr>
          <w:rFonts w:asciiTheme="minorEastAsia" w:eastAsiaTheme="minorEastAsia" w:hAnsiTheme="minorEastAsia" w:cstheme="minorEastAsia" w:hint="eastAsia"/>
          <w:bCs/>
          <w:sz w:val="24"/>
          <w:lang w:eastAsia="zh-CN"/>
        </w:rPr>
        <w:t>办法。</w:t>
      </w:r>
    </w:p>
    <w:p w:rsidR="00F73540" w:rsidRDefault="00F73540" w:rsidP="00F73540">
      <w:pPr>
        <w:spacing w:line="520" w:lineRule="exact"/>
        <w:ind w:firstLineChars="200" w:firstLine="480"/>
        <w:outlineLvl w:val="1"/>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二、被考核对象</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被考核对象为参与《空港街道治安联防保安服务合同书》约定事项的保安人员。</w:t>
      </w:r>
    </w:p>
    <w:p w:rsidR="00F73540" w:rsidRDefault="00F73540" w:rsidP="00F73540">
      <w:pPr>
        <w:spacing w:line="520" w:lineRule="exact"/>
        <w:ind w:firstLineChars="200" w:firstLine="480"/>
        <w:outlineLvl w:val="1"/>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三、考核人员和时间</w:t>
      </w:r>
    </w:p>
    <w:p w:rsidR="00F73540" w:rsidRDefault="00F73540" w:rsidP="00F73540">
      <w:pPr>
        <w:spacing w:line="520" w:lineRule="exact"/>
        <w:ind w:firstLineChars="200" w:firstLine="480"/>
        <w:outlineLvl w:val="2"/>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1.考核人员：空港街道办事处相关工作人员</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2.考核时间分为每月固定考核和临时抽查两种考核方式，每月不少于2次检查，每月取检查平均值计入月考核成绩。</w:t>
      </w:r>
    </w:p>
    <w:p w:rsidR="00F73540" w:rsidRDefault="00F73540" w:rsidP="00F73540">
      <w:pPr>
        <w:spacing w:line="520" w:lineRule="exact"/>
        <w:ind w:firstLineChars="200" w:firstLine="480"/>
        <w:outlineLvl w:val="1"/>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四、考核内容：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考核内容主要为履职尽责、在岗纪律、安全意识、执勤形象等（详细见《考核项目表》。</w:t>
      </w:r>
    </w:p>
    <w:p w:rsidR="00F73540" w:rsidRDefault="00F73540" w:rsidP="00F73540">
      <w:pPr>
        <w:spacing w:line="520" w:lineRule="exact"/>
        <w:ind w:firstLineChars="200" w:firstLine="480"/>
        <w:outlineLvl w:val="1"/>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五、保安考核结果与服务费支付标准</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每月汇总结算确认保安考核结果（详细见《空港街道治安联防保安服务考核表》）），考核结果分八等，将与治安联防保安服务费挂钩：</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1.一等:95分(含)以上，支付100%服务费；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2.二等:90分(含)-95分，支付99%服务费；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3.三等:85分(含)-90分，支付98%服务费；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4.四等:80分(含)-85分，支付96%服务费；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5.五等:75分(含)-80分，支付93%服务费；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6.六等:70分(含)-75分，支付90%服务费；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7.七等:60分(含)-70分，支付85%服务费；</w:t>
      </w:r>
    </w:p>
    <w:p w:rsidR="00F73540" w:rsidRDefault="00F73540" w:rsidP="00F73540">
      <w:pPr>
        <w:spacing w:line="520" w:lineRule="exact"/>
        <w:ind w:firstLineChars="200" w:firstLine="480"/>
        <w:rPr>
          <w:rFonts w:asciiTheme="minorEastAsia" w:eastAsiaTheme="minorEastAsia" w:hAnsiTheme="minorEastAsia" w:cstheme="minorEastAsia"/>
          <w:bCs/>
          <w:sz w:val="24"/>
          <w:lang w:eastAsia="zh-CN"/>
        </w:rPr>
      </w:pPr>
      <w:r>
        <w:rPr>
          <w:rFonts w:asciiTheme="minorEastAsia" w:eastAsiaTheme="minorEastAsia" w:hAnsiTheme="minorEastAsia" w:cstheme="minorEastAsia" w:hint="eastAsia"/>
          <w:bCs/>
          <w:sz w:val="24"/>
          <w:lang w:eastAsia="zh-CN"/>
        </w:rPr>
        <w:t>8.八等:分值达不到60分，支付75%服务费。连续3个月考核分值达不到60分，甲方有权单方面终止本合同。</w:t>
      </w:r>
    </w:p>
    <w:p w:rsidR="00F73540" w:rsidRDefault="00F73540" w:rsidP="00F73540">
      <w:pPr>
        <w:spacing w:line="520" w:lineRule="exact"/>
        <w:rPr>
          <w:rFonts w:asciiTheme="minorEastAsia" w:eastAsiaTheme="minorEastAsia" w:hAnsiTheme="minorEastAsia" w:cstheme="minorEastAsia"/>
          <w:bCs/>
          <w:sz w:val="24"/>
          <w:lang w:eastAsia="zh-CN"/>
        </w:rPr>
        <w:sectPr w:rsidR="00F73540">
          <w:headerReference w:type="default" r:id="rId19"/>
          <w:footerReference w:type="even" r:id="rId20"/>
          <w:footerReference w:type="default" r:id="rId21"/>
          <w:footerReference w:type="first" r:id="rId22"/>
          <w:pgSz w:w="11906" w:h="16838"/>
          <w:pgMar w:top="1531" w:right="1474" w:bottom="1417" w:left="1587" w:header="851" w:footer="992" w:gutter="0"/>
          <w:cols w:space="720"/>
          <w:docGrid w:type="lines" w:linePitch="312"/>
        </w:sectPr>
      </w:pPr>
    </w:p>
    <w:p w:rsidR="00F73540" w:rsidRDefault="00F73540" w:rsidP="00F73540">
      <w:pPr>
        <w:keepNext/>
        <w:keepLines/>
        <w:widowControl/>
        <w:spacing w:line="520" w:lineRule="exact"/>
        <w:jc w:val="center"/>
        <w:rPr>
          <w:sz w:val="28"/>
          <w:szCs w:val="36"/>
        </w:rPr>
      </w:pPr>
      <w:r>
        <w:rPr>
          <w:rFonts w:hint="eastAsia"/>
          <w:sz w:val="28"/>
          <w:szCs w:val="36"/>
        </w:rPr>
        <w:lastRenderedPageBreak/>
        <w:t>附表1 考核项目表</w:t>
      </w:r>
    </w:p>
    <w:tbl>
      <w:tblPr>
        <w:tblpPr w:leftFromText="180" w:rightFromText="180" w:vertAnchor="text" w:horzAnchor="page" w:tblpX="1807" w:tblpY="1425"/>
        <w:tblOverlap w:val="never"/>
        <w:tblW w:w="1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
        <w:gridCol w:w="1052"/>
        <w:gridCol w:w="4173"/>
        <w:gridCol w:w="3659"/>
        <w:gridCol w:w="728"/>
        <w:gridCol w:w="804"/>
        <w:gridCol w:w="804"/>
        <w:gridCol w:w="804"/>
        <w:gridCol w:w="805"/>
        <w:gridCol w:w="805"/>
      </w:tblGrid>
      <w:tr w:rsidR="00F73540" w:rsidTr="009A4765">
        <w:trPr>
          <w:cantSplit/>
          <w:trHeight w:val="90"/>
        </w:trPr>
        <w:tc>
          <w:tcPr>
            <w:tcW w:w="47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序号</w:t>
            </w:r>
          </w:p>
        </w:tc>
        <w:tc>
          <w:tcPr>
            <w:tcW w:w="105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w:t>
            </w:r>
          </w:p>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项目</w:t>
            </w:r>
          </w:p>
        </w:tc>
        <w:tc>
          <w:tcPr>
            <w:tcW w:w="4173"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考核要求及分值</w:t>
            </w:r>
          </w:p>
        </w:tc>
        <w:tc>
          <w:tcPr>
            <w:tcW w:w="3659"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扣分标准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w:t>
            </w:r>
          </w:p>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区域</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第一次得分</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第二次得分</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第三次得分</w:t>
            </w: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第四次得分</w:t>
            </w: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月平均</w:t>
            </w:r>
          </w:p>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得分</w:t>
            </w:r>
          </w:p>
        </w:tc>
      </w:tr>
      <w:tr w:rsidR="00F73540" w:rsidTr="009A4765">
        <w:trPr>
          <w:cantSplit/>
          <w:trHeight w:val="90"/>
        </w:trPr>
        <w:tc>
          <w:tcPr>
            <w:tcW w:w="47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一</w:t>
            </w:r>
          </w:p>
          <w:p w:rsidR="00F73540" w:rsidRDefault="00F73540" w:rsidP="009A4765">
            <w:pPr>
              <w:keepNext/>
              <w:keepLines/>
              <w:widowControl/>
              <w:spacing w:line="300" w:lineRule="exact"/>
              <w:rPr>
                <w:rFonts w:asciiTheme="minorEastAsia" w:eastAsiaTheme="minorEastAsia" w:hAnsiTheme="minorEastAsia" w:cstheme="minorEastAsia"/>
                <w:sz w:val="18"/>
                <w:szCs w:val="18"/>
              </w:rPr>
            </w:pPr>
          </w:p>
        </w:tc>
        <w:tc>
          <w:tcPr>
            <w:tcW w:w="105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履职尽责</w:t>
            </w:r>
          </w:p>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（50分）</w:t>
            </w: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按照合同约定人数配备保安队员。</w:t>
            </w:r>
            <w:r>
              <w:rPr>
                <w:rFonts w:asciiTheme="minorEastAsia" w:eastAsiaTheme="minorEastAsia" w:hAnsiTheme="minorEastAsia" w:cstheme="minorEastAsia" w:hint="eastAsia"/>
                <w:sz w:val="18"/>
                <w:szCs w:val="18"/>
              </w:rPr>
              <w:t>20分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未按照规定人数配备保安队员，每缺一人扣5分。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105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按照要求做好维护治安秩序、治安巡查、防恐防爆工作；配合工作人员维护秩序，发生突发情况及时上报。</w:t>
            </w:r>
            <w:r>
              <w:rPr>
                <w:rFonts w:asciiTheme="minorEastAsia" w:eastAsiaTheme="minorEastAsia" w:hAnsiTheme="minorEastAsia" w:cstheme="minorEastAsia" w:hint="eastAsia"/>
                <w:sz w:val="18"/>
                <w:szCs w:val="18"/>
              </w:rPr>
              <w:t>10分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1.出现不良现象未及时制止，视情节每次扣1-5分。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2.发生突发恶性事件未及时上报，视情节每次扣1-10分。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105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制止占道经营、车辆乱停乱放、破坏公共设施等活动；妥善处理、上报突发情况。</w:t>
            </w:r>
            <w:r>
              <w:rPr>
                <w:rFonts w:asciiTheme="minorEastAsia" w:eastAsiaTheme="minorEastAsia" w:hAnsiTheme="minorEastAsia" w:cstheme="minorEastAsia" w:hint="eastAsia"/>
                <w:sz w:val="18"/>
                <w:szCs w:val="18"/>
              </w:rPr>
              <w:t>10分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1.巡逻区域未及时发现和制止扰乱秩序等不良行为的，每次扣2分。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2.如在执勤范围内发生不良现象导致街道诉求量增加的，视情节每次扣1-5分。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二</w:t>
            </w:r>
          </w:p>
        </w:tc>
        <w:tc>
          <w:tcPr>
            <w:tcW w:w="105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bCs/>
                <w:sz w:val="18"/>
                <w:szCs w:val="18"/>
              </w:rPr>
              <w:t>在岗纪律</w:t>
            </w:r>
          </w:p>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（20分）</w:t>
            </w: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 xml:space="preserve">执行上岗交接班制度，不得迟到早退。 </w:t>
            </w:r>
            <w:r>
              <w:rPr>
                <w:rFonts w:asciiTheme="minorEastAsia" w:eastAsiaTheme="minorEastAsia" w:hAnsiTheme="minorEastAsia" w:cstheme="minorEastAsia" w:hint="eastAsia"/>
                <w:sz w:val="18"/>
                <w:szCs w:val="18"/>
              </w:rPr>
              <w:t>2分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发现岗位缺岗，每人次扣1分。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105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遵守上岗纪律，维护单位利益，服从命令听指挥。</w:t>
            </w:r>
            <w:r>
              <w:rPr>
                <w:rFonts w:asciiTheme="minorEastAsia" w:eastAsiaTheme="minorEastAsia" w:hAnsiTheme="minorEastAsia" w:cstheme="minorEastAsia" w:hint="eastAsia"/>
                <w:sz w:val="18"/>
                <w:szCs w:val="18"/>
              </w:rPr>
              <w:t>2分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1.在岗喝酒、吸烟、睡觉、玩手机以及做工作无关的事，每人次扣1分。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2.宣传负面信息、造谣、破坏辖区形象，每人次扣2分。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3.不服从命令、交办事情不及时完成，每次扣2分。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lastRenderedPageBreak/>
              <w:t>三</w:t>
            </w:r>
          </w:p>
        </w:tc>
        <w:tc>
          <w:tcPr>
            <w:tcW w:w="105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安全意识（20分）</w:t>
            </w: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color w:val="333333"/>
                <w:sz w:val="18"/>
                <w:szCs w:val="18"/>
                <w:shd w:val="clear" w:color="auto" w:fill="FFFFFF"/>
                <w:lang w:eastAsia="zh-CN"/>
              </w:rPr>
              <w:t>具备安全防范意识，面对各种安全隐患做出基本的防御、减少损失的反应。</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在执勤过程中由于个人工作方式方法不当导致自己或他人受伤、受损等情况，视情节扣1-10分。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四</w:t>
            </w:r>
          </w:p>
        </w:tc>
        <w:tc>
          <w:tcPr>
            <w:tcW w:w="105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执勤形象（10分）</w:t>
            </w:r>
          </w:p>
        </w:tc>
        <w:tc>
          <w:tcPr>
            <w:tcW w:w="4173"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lang w:eastAsia="zh-CN"/>
              </w:rPr>
              <w:t>上岗期间保持良好形象；熟悉执勤点位情况、热情服务。</w:t>
            </w:r>
            <w:r>
              <w:rPr>
                <w:rFonts w:asciiTheme="minorEastAsia" w:eastAsiaTheme="minorEastAsia" w:hAnsiTheme="minorEastAsia" w:cstheme="minorEastAsia" w:hint="eastAsia"/>
                <w:sz w:val="18"/>
                <w:szCs w:val="18"/>
              </w:rPr>
              <w:t>5分</w:t>
            </w:r>
          </w:p>
        </w:tc>
        <w:tc>
          <w:tcPr>
            <w:tcW w:w="3659" w:type="dxa"/>
            <w:vAlign w:val="center"/>
          </w:tcPr>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1.保安员着装不整，每人扣1分。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2.上岗期间嬉戏打闹，每次扣1分。</w:t>
            </w:r>
          </w:p>
          <w:p w:rsidR="00F73540" w:rsidRDefault="00F73540" w:rsidP="009A4765">
            <w:pPr>
              <w:keepNext/>
              <w:keepLines/>
              <w:widowControl/>
              <w:spacing w:line="300" w:lineRule="exact"/>
              <w:rPr>
                <w:rFonts w:asciiTheme="minorEastAsia" w:eastAsiaTheme="minorEastAsia" w:hAnsiTheme="minorEastAsia" w:cstheme="minorEastAsia"/>
                <w:sz w:val="18"/>
                <w:szCs w:val="18"/>
                <w:lang w:eastAsia="zh-CN"/>
              </w:rPr>
            </w:pPr>
            <w:r>
              <w:rPr>
                <w:rFonts w:asciiTheme="minorEastAsia" w:eastAsiaTheme="minorEastAsia" w:hAnsiTheme="minorEastAsia" w:cstheme="minorEastAsia" w:hint="eastAsia"/>
                <w:sz w:val="18"/>
                <w:szCs w:val="18"/>
                <w:lang w:eastAsia="zh-CN"/>
              </w:rPr>
              <w:t>3.上岗期间站姿、坐姿、行走姿势不正规，每人次扣1分。</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执勤点位</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五</w:t>
            </w:r>
          </w:p>
        </w:tc>
        <w:tc>
          <w:tcPr>
            <w:tcW w:w="1052"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合计</w:t>
            </w:r>
          </w:p>
        </w:tc>
        <w:tc>
          <w:tcPr>
            <w:tcW w:w="4173"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3659"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4"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805"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r>
      <w:tr w:rsidR="00F73540" w:rsidTr="009A4765">
        <w:trPr>
          <w:cantSplit/>
          <w:trHeight w:val="90"/>
        </w:trPr>
        <w:tc>
          <w:tcPr>
            <w:tcW w:w="47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六</w:t>
            </w:r>
          </w:p>
        </w:tc>
        <w:tc>
          <w:tcPr>
            <w:tcW w:w="1052" w:type="dxa"/>
            <w:vMerge w:val="restart"/>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考核组</w:t>
            </w:r>
          </w:p>
        </w:tc>
        <w:tc>
          <w:tcPr>
            <w:tcW w:w="4173"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3659"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考核人员：</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考核人员：</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考核人员：</w:t>
            </w:r>
          </w:p>
        </w:tc>
        <w:tc>
          <w:tcPr>
            <w:tcW w:w="805"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考核人员：</w:t>
            </w:r>
          </w:p>
        </w:tc>
        <w:tc>
          <w:tcPr>
            <w:tcW w:w="805"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考核人员：</w:t>
            </w:r>
          </w:p>
        </w:tc>
      </w:tr>
      <w:tr w:rsidR="00F73540" w:rsidTr="009A4765">
        <w:trPr>
          <w:cantSplit/>
          <w:trHeight w:val="90"/>
        </w:trPr>
        <w:tc>
          <w:tcPr>
            <w:tcW w:w="47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1052" w:type="dxa"/>
            <w:vMerge/>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p>
        </w:tc>
        <w:tc>
          <w:tcPr>
            <w:tcW w:w="4173"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3659"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728" w:type="dxa"/>
            <w:vAlign w:val="center"/>
          </w:tcPr>
          <w:p w:rsidR="00F73540" w:rsidRDefault="00F73540" w:rsidP="009A4765">
            <w:pPr>
              <w:keepNext/>
              <w:keepLines/>
              <w:widowControl/>
              <w:spacing w:line="300" w:lineRule="exact"/>
              <w:jc w:val="center"/>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考核时间：</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考核时间：</w:t>
            </w:r>
          </w:p>
        </w:tc>
        <w:tc>
          <w:tcPr>
            <w:tcW w:w="804"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考核时间：</w:t>
            </w:r>
          </w:p>
        </w:tc>
        <w:tc>
          <w:tcPr>
            <w:tcW w:w="805"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考核时间：</w:t>
            </w:r>
          </w:p>
        </w:tc>
        <w:tc>
          <w:tcPr>
            <w:tcW w:w="805" w:type="dxa"/>
          </w:tcPr>
          <w:p w:rsidR="00F73540" w:rsidRDefault="00F73540" w:rsidP="009A4765">
            <w:pPr>
              <w:keepNext/>
              <w:keepLines/>
              <w:widowControl/>
              <w:spacing w:line="300" w:lineRule="exact"/>
              <w:rPr>
                <w:rFonts w:asciiTheme="minorEastAsia" w:eastAsiaTheme="minorEastAsia" w:hAnsiTheme="minorEastAsia" w:cstheme="minorEastAsia"/>
                <w:sz w:val="18"/>
                <w:szCs w:val="18"/>
              </w:rPr>
            </w:pPr>
            <w:r>
              <w:rPr>
                <w:rFonts w:asciiTheme="minorEastAsia" w:eastAsiaTheme="minorEastAsia" w:hAnsiTheme="minorEastAsia" w:cstheme="minorEastAsia" w:hint="eastAsia"/>
                <w:sz w:val="18"/>
                <w:szCs w:val="18"/>
              </w:rPr>
              <w:t>考核时间：</w:t>
            </w:r>
          </w:p>
        </w:tc>
      </w:tr>
    </w:tbl>
    <w:p w:rsidR="00F73540" w:rsidRDefault="00F73540" w:rsidP="00F73540">
      <w:pPr>
        <w:keepNext/>
        <w:keepLines/>
        <w:widowControl/>
        <w:spacing w:line="520" w:lineRule="exact"/>
        <w:jc w:val="center"/>
        <w:rPr>
          <w:bCs/>
          <w:sz w:val="28"/>
          <w:szCs w:val="28"/>
        </w:rPr>
      </w:pPr>
    </w:p>
    <w:p w:rsidR="00F73540" w:rsidRDefault="00F73540" w:rsidP="00F73540">
      <w:pPr>
        <w:keepNext/>
        <w:keepLines/>
        <w:widowControl/>
        <w:spacing w:line="520" w:lineRule="exact"/>
        <w:jc w:val="center"/>
        <w:rPr>
          <w:b/>
          <w:sz w:val="24"/>
        </w:rPr>
      </w:pPr>
    </w:p>
    <w:p w:rsidR="00F73540" w:rsidRDefault="00F73540" w:rsidP="00F73540">
      <w:pPr>
        <w:keepNext/>
        <w:keepLines/>
        <w:widowControl/>
        <w:spacing w:line="520" w:lineRule="exact"/>
        <w:jc w:val="center"/>
        <w:rPr>
          <w:b/>
          <w:sz w:val="24"/>
        </w:rPr>
        <w:sectPr w:rsidR="00F73540">
          <w:footerReference w:type="default" r:id="rId23"/>
          <w:pgSz w:w="16838" w:h="11906" w:orient="landscape"/>
          <w:pgMar w:top="1587" w:right="1531" w:bottom="1474" w:left="1417" w:header="851" w:footer="992" w:gutter="0"/>
          <w:cols w:space="720"/>
          <w:docGrid w:type="lines" w:linePitch="315"/>
        </w:sectPr>
      </w:pPr>
    </w:p>
    <w:p w:rsidR="00F73540" w:rsidRDefault="00F73540" w:rsidP="00F73540">
      <w:pPr>
        <w:spacing w:line="520" w:lineRule="exact"/>
        <w:jc w:val="center"/>
        <w:rPr>
          <w:bCs/>
          <w:sz w:val="28"/>
          <w:szCs w:val="28"/>
          <w:lang w:eastAsia="zh-CN"/>
        </w:rPr>
      </w:pPr>
      <w:r>
        <w:rPr>
          <w:rFonts w:hint="eastAsia"/>
          <w:bCs/>
          <w:sz w:val="28"/>
          <w:szCs w:val="28"/>
          <w:lang w:eastAsia="zh-CN"/>
        </w:rPr>
        <w:lastRenderedPageBreak/>
        <w:t>空港街道治安联防保安服务考核表</w:t>
      </w:r>
    </w:p>
    <w:tbl>
      <w:tblPr>
        <w:tblW w:w="9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3"/>
        <w:gridCol w:w="1934"/>
        <w:gridCol w:w="1662"/>
        <w:gridCol w:w="967"/>
        <w:gridCol w:w="1862"/>
      </w:tblGrid>
      <w:tr w:rsidR="00F73540" w:rsidTr="009A4765">
        <w:trPr>
          <w:trHeight w:val="1273"/>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考核部门：</w:t>
            </w:r>
          </w:p>
        </w:tc>
        <w:tc>
          <w:tcPr>
            <w:tcW w:w="1934" w:type="dxa"/>
            <w:vAlign w:val="center"/>
          </w:tcPr>
          <w:p w:rsidR="00F73540" w:rsidRDefault="00F73540" w:rsidP="009A4765">
            <w:pPr>
              <w:spacing w:line="520" w:lineRule="exact"/>
              <w:jc w:val="center"/>
              <w:rPr>
                <w:rFonts w:ascii="仿宋_GB2312" w:eastAsia="仿宋_GB2312"/>
                <w:sz w:val="32"/>
                <w:szCs w:val="32"/>
              </w:rPr>
            </w:pPr>
          </w:p>
        </w:tc>
        <w:tc>
          <w:tcPr>
            <w:tcW w:w="1662"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考核时间：</w:t>
            </w:r>
          </w:p>
        </w:tc>
        <w:tc>
          <w:tcPr>
            <w:tcW w:w="2829" w:type="dxa"/>
            <w:gridSpan w:val="2"/>
            <w:vAlign w:val="center"/>
          </w:tcPr>
          <w:p w:rsidR="00F73540" w:rsidRDefault="00F73540" w:rsidP="009A4765">
            <w:pPr>
              <w:spacing w:line="520" w:lineRule="exact"/>
              <w:ind w:firstLineChars="100" w:firstLine="320"/>
              <w:rPr>
                <w:rFonts w:ascii="仿宋_GB2312" w:eastAsia="仿宋_GB2312"/>
                <w:sz w:val="32"/>
                <w:szCs w:val="32"/>
              </w:rPr>
            </w:pPr>
          </w:p>
        </w:tc>
      </w:tr>
      <w:tr w:rsidR="00F73540" w:rsidTr="009A4765">
        <w:trPr>
          <w:trHeight w:val="1546"/>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勤务内容：</w:t>
            </w:r>
          </w:p>
        </w:tc>
        <w:tc>
          <w:tcPr>
            <w:tcW w:w="6425" w:type="dxa"/>
            <w:gridSpan w:val="4"/>
            <w:vAlign w:val="center"/>
          </w:tcPr>
          <w:p w:rsidR="00F73540" w:rsidRDefault="00F73540" w:rsidP="009A4765">
            <w:pPr>
              <w:spacing w:line="520" w:lineRule="exact"/>
              <w:jc w:val="center"/>
              <w:rPr>
                <w:rFonts w:ascii="仿宋_GB2312" w:eastAsia="仿宋_GB2312"/>
                <w:sz w:val="32"/>
                <w:szCs w:val="32"/>
              </w:rPr>
            </w:pPr>
          </w:p>
        </w:tc>
      </w:tr>
      <w:tr w:rsidR="00F73540" w:rsidTr="009A4765">
        <w:trPr>
          <w:trHeight w:val="1551"/>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勤务时间：</w:t>
            </w:r>
          </w:p>
        </w:tc>
        <w:tc>
          <w:tcPr>
            <w:tcW w:w="6425" w:type="dxa"/>
            <w:gridSpan w:val="4"/>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u w:val="single"/>
              </w:rPr>
              <w:t xml:space="preserve">    </w:t>
            </w:r>
            <w:r>
              <w:rPr>
                <w:rFonts w:ascii="仿宋_GB2312" w:eastAsia="仿宋_GB2312" w:hint="eastAsia"/>
                <w:sz w:val="32"/>
                <w:szCs w:val="32"/>
              </w:rPr>
              <w:t>年</w:t>
            </w:r>
            <w:r>
              <w:rPr>
                <w:rFonts w:ascii="仿宋_GB2312" w:eastAsia="仿宋_GB2312" w:hint="eastAsia"/>
                <w:sz w:val="32"/>
                <w:szCs w:val="32"/>
                <w:u w:val="single"/>
              </w:rPr>
              <w:t xml:space="preserve">   </w:t>
            </w:r>
            <w:r>
              <w:rPr>
                <w:rFonts w:ascii="仿宋_GB2312" w:eastAsia="仿宋_GB2312" w:hint="eastAsia"/>
                <w:sz w:val="32"/>
                <w:szCs w:val="32"/>
              </w:rPr>
              <w:t>月</w:t>
            </w:r>
            <w:r>
              <w:rPr>
                <w:rFonts w:ascii="仿宋_GB2312" w:eastAsia="仿宋_GB2312" w:hint="eastAsia"/>
                <w:sz w:val="32"/>
                <w:szCs w:val="32"/>
                <w:u w:val="single"/>
              </w:rPr>
              <w:t xml:space="preserve">    </w:t>
            </w:r>
            <w:r>
              <w:rPr>
                <w:rFonts w:ascii="仿宋_GB2312" w:eastAsia="仿宋_GB2312" w:hint="eastAsia"/>
                <w:sz w:val="32"/>
                <w:szCs w:val="32"/>
              </w:rPr>
              <w:t>日 至</w:t>
            </w:r>
            <w:r>
              <w:rPr>
                <w:rFonts w:ascii="仿宋_GB2312" w:eastAsia="仿宋_GB2312" w:hint="eastAsia"/>
                <w:sz w:val="32"/>
                <w:szCs w:val="32"/>
                <w:u w:val="single"/>
              </w:rPr>
              <w:t xml:space="preserve">    </w:t>
            </w:r>
            <w:r>
              <w:rPr>
                <w:rFonts w:ascii="仿宋_GB2312" w:eastAsia="仿宋_GB2312" w:hint="eastAsia"/>
                <w:sz w:val="32"/>
                <w:szCs w:val="32"/>
              </w:rPr>
              <w:t>月</w:t>
            </w:r>
            <w:r>
              <w:rPr>
                <w:rFonts w:ascii="仿宋_GB2312" w:eastAsia="仿宋_GB2312" w:hint="eastAsia"/>
                <w:sz w:val="32"/>
                <w:szCs w:val="32"/>
                <w:u w:val="single"/>
              </w:rPr>
              <w:t xml:space="preserve">    </w:t>
            </w:r>
            <w:r>
              <w:rPr>
                <w:rFonts w:ascii="仿宋_GB2312" w:eastAsia="仿宋_GB2312" w:hint="eastAsia"/>
                <w:sz w:val="32"/>
                <w:szCs w:val="32"/>
              </w:rPr>
              <w:t>日</w:t>
            </w:r>
          </w:p>
        </w:tc>
      </w:tr>
      <w:tr w:rsidR="00F73540" w:rsidTr="009A4765">
        <w:trPr>
          <w:trHeight w:val="1122"/>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履职情况（50分）</w:t>
            </w:r>
          </w:p>
        </w:tc>
        <w:tc>
          <w:tcPr>
            <w:tcW w:w="1934" w:type="dxa"/>
            <w:vAlign w:val="center"/>
          </w:tcPr>
          <w:p w:rsidR="00F73540" w:rsidRDefault="00F73540" w:rsidP="009A4765">
            <w:pPr>
              <w:spacing w:line="520" w:lineRule="exact"/>
              <w:jc w:val="center"/>
              <w:rPr>
                <w:rFonts w:ascii="仿宋_GB2312" w:eastAsia="仿宋_GB2312"/>
                <w:sz w:val="32"/>
                <w:szCs w:val="32"/>
              </w:rPr>
            </w:pPr>
          </w:p>
        </w:tc>
        <w:tc>
          <w:tcPr>
            <w:tcW w:w="2629" w:type="dxa"/>
            <w:gridSpan w:val="2"/>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在岗纪律（20分）</w:t>
            </w:r>
          </w:p>
        </w:tc>
        <w:tc>
          <w:tcPr>
            <w:tcW w:w="1862" w:type="dxa"/>
            <w:vAlign w:val="center"/>
          </w:tcPr>
          <w:p w:rsidR="00F73540" w:rsidRDefault="00F73540" w:rsidP="009A4765">
            <w:pPr>
              <w:spacing w:line="520" w:lineRule="exact"/>
              <w:jc w:val="center"/>
              <w:rPr>
                <w:rFonts w:ascii="仿宋_GB2312" w:eastAsia="仿宋_GB2312"/>
                <w:sz w:val="32"/>
                <w:szCs w:val="32"/>
              </w:rPr>
            </w:pPr>
          </w:p>
        </w:tc>
      </w:tr>
      <w:tr w:rsidR="00F73540" w:rsidTr="009A4765">
        <w:trPr>
          <w:trHeight w:val="1068"/>
          <w:jc w:val="center"/>
        </w:trPr>
        <w:tc>
          <w:tcPr>
            <w:tcW w:w="2713" w:type="dxa"/>
            <w:vAlign w:val="center"/>
          </w:tcPr>
          <w:p w:rsidR="00F73540" w:rsidRDefault="00F73540" w:rsidP="009A4765">
            <w:pPr>
              <w:tabs>
                <w:tab w:val="left" w:pos="595"/>
              </w:tabs>
              <w:spacing w:line="520" w:lineRule="exact"/>
              <w:jc w:val="center"/>
              <w:rPr>
                <w:rFonts w:ascii="仿宋_GB2312" w:eastAsia="仿宋_GB2312"/>
                <w:sz w:val="32"/>
                <w:szCs w:val="32"/>
              </w:rPr>
            </w:pPr>
            <w:r>
              <w:rPr>
                <w:rFonts w:ascii="仿宋_GB2312" w:eastAsia="仿宋_GB2312" w:hint="eastAsia"/>
                <w:sz w:val="32"/>
                <w:szCs w:val="32"/>
              </w:rPr>
              <w:t>安全意识（20分）</w:t>
            </w:r>
          </w:p>
        </w:tc>
        <w:tc>
          <w:tcPr>
            <w:tcW w:w="1934" w:type="dxa"/>
            <w:vAlign w:val="center"/>
          </w:tcPr>
          <w:p w:rsidR="00F73540" w:rsidRDefault="00F73540" w:rsidP="009A4765">
            <w:pPr>
              <w:spacing w:line="520" w:lineRule="exact"/>
              <w:jc w:val="center"/>
              <w:rPr>
                <w:rFonts w:ascii="仿宋_GB2312" w:eastAsia="仿宋_GB2312"/>
                <w:sz w:val="32"/>
                <w:szCs w:val="32"/>
              </w:rPr>
            </w:pPr>
          </w:p>
        </w:tc>
        <w:tc>
          <w:tcPr>
            <w:tcW w:w="2629" w:type="dxa"/>
            <w:gridSpan w:val="2"/>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执勤形象（10分）</w:t>
            </w:r>
          </w:p>
        </w:tc>
        <w:tc>
          <w:tcPr>
            <w:tcW w:w="1862" w:type="dxa"/>
            <w:vAlign w:val="center"/>
          </w:tcPr>
          <w:p w:rsidR="00F73540" w:rsidRDefault="00F73540" w:rsidP="009A4765">
            <w:pPr>
              <w:spacing w:line="520" w:lineRule="exact"/>
              <w:jc w:val="center"/>
              <w:rPr>
                <w:rFonts w:ascii="仿宋_GB2312" w:eastAsia="仿宋_GB2312"/>
                <w:sz w:val="32"/>
                <w:szCs w:val="32"/>
              </w:rPr>
            </w:pPr>
          </w:p>
        </w:tc>
      </w:tr>
      <w:tr w:rsidR="00F73540" w:rsidTr="009A4765">
        <w:trPr>
          <w:trHeight w:val="1739"/>
          <w:jc w:val="center"/>
        </w:trPr>
        <w:tc>
          <w:tcPr>
            <w:tcW w:w="9138" w:type="dxa"/>
            <w:gridSpan w:val="5"/>
            <w:vAlign w:val="center"/>
          </w:tcPr>
          <w:p w:rsidR="00F73540" w:rsidRDefault="00F73540" w:rsidP="009A4765">
            <w:pPr>
              <w:spacing w:line="520" w:lineRule="exact"/>
              <w:rPr>
                <w:rFonts w:ascii="仿宋_GB2312" w:eastAsia="仿宋_GB2312"/>
                <w:sz w:val="32"/>
                <w:szCs w:val="32"/>
              </w:rPr>
            </w:pPr>
            <w:r>
              <w:rPr>
                <w:rFonts w:ascii="仿宋_GB2312" w:eastAsia="仿宋_GB2312" w:hint="eastAsia"/>
                <w:sz w:val="32"/>
                <w:szCs w:val="32"/>
              </w:rPr>
              <w:t>扣分原因：</w:t>
            </w:r>
          </w:p>
        </w:tc>
      </w:tr>
      <w:tr w:rsidR="00F73540" w:rsidTr="009A4765">
        <w:trPr>
          <w:trHeight w:val="1090"/>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保安负责人签字</w:t>
            </w:r>
          </w:p>
        </w:tc>
        <w:tc>
          <w:tcPr>
            <w:tcW w:w="1934" w:type="dxa"/>
            <w:vAlign w:val="center"/>
          </w:tcPr>
          <w:p w:rsidR="00F73540" w:rsidRDefault="00F73540" w:rsidP="009A4765">
            <w:pPr>
              <w:spacing w:line="520" w:lineRule="exact"/>
              <w:jc w:val="center"/>
              <w:rPr>
                <w:rFonts w:ascii="仿宋_GB2312" w:eastAsia="仿宋_GB2312"/>
                <w:sz w:val="32"/>
                <w:szCs w:val="32"/>
              </w:rPr>
            </w:pPr>
          </w:p>
        </w:tc>
        <w:tc>
          <w:tcPr>
            <w:tcW w:w="2629" w:type="dxa"/>
            <w:gridSpan w:val="2"/>
            <w:vAlign w:val="center"/>
          </w:tcPr>
          <w:p w:rsidR="00F73540" w:rsidRDefault="00F73540" w:rsidP="009A4765">
            <w:pPr>
              <w:spacing w:line="520" w:lineRule="exact"/>
              <w:jc w:val="center"/>
              <w:rPr>
                <w:rFonts w:ascii="仿宋_GB2312" w:eastAsia="仿宋_GB2312"/>
                <w:sz w:val="32"/>
                <w:szCs w:val="32"/>
                <w:lang w:eastAsia="zh-CN"/>
              </w:rPr>
            </w:pPr>
            <w:r>
              <w:rPr>
                <w:rFonts w:ascii="仿宋_GB2312" w:eastAsia="仿宋_GB2312" w:hint="eastAsia"/>
                <w:sz w:val="32"/>
                <w:szCs w:val="32"/>
                <w:lang w:eastAsia="zh-CN"/>
              </w:rPr>
              <w:t>街道考核部门</w:t>
            </w:r>
          </w:p>
          <w:p w:rsidR="00F73540" w:rsidRDefault="00F73540" w:rsidP="009A4765">
            <w:pPr>
              <w:spacing w:line="520" w:lineRule="exact"/>
              <w:jc w:val="center"/>
              <w:rPr>
                <w:rFonts w:ascii="仿宋_GB2312" w:eastAsia="仿宋_GB2312"/>
                <w:sz w:val="32"/>
                <w:szCs w:val="32"/>
                <w:lang w:eastAsia="zh-CN"/>
              </w:rPr>
            </w:pPr>
            <w:r>
              <w:rPr>
                <w:rFonts w:ascii="仿宋_GB2312" w:eastAsia="仿宋_GB2312" w:hint="eastAsia"/>
                <w:sz w:val="32"/>
                <w:szCs w:val="32"/>
                <w:lang w:eastAsia="zh-CN"/>
              </w:rPr>
              <w:t>负责人签字</w:t>
            </w:r>
          </w:p>
        </w:tc>
        <w:tc>
          <w:tcPr>
            <w:tcW w:w="1862" w:type="dxa"/>
            <w:vAlign w:val="center"/>
          </w:tcPr>
          <w:p w:rsidR="00F73540" w:rsidRDefault="00F73540" w:rsidP="009A4765">
            <w:pPr>
              <w:spacing w:line="520" w:lineRule="exact"/>
              <w:jc w:val="center"/>
              <w:rPr>
                <w:rFonts w:ascii="仿宋_GB2312" w:eastAsia="仿宋_GB2312"/>
                <w:sz w:val="32"/>
                <w:szCs w:val="32"/>
                <w:lang w:eastAsia="zh-CN"/>
              </w:rPr>
            </w:pPr>
          </w:p>
        </w:tc>
      </w:tr>
      <w:tr w:rsidR="00F73540" w:rsidTr="009A4765">
        <w:trPr>
          <w:trHeight w:val="1660"/>
          <w:jc w:val="center"/>
        </w:trPr>
        <w:tc>
          <w:tcPr>
            <w:tcW w:w="2713" w:type="dxa"/>
            <w:vAlign w:val="center"/>
          </w:tcPr>
          <w:p w:rsidR="00F73540" w:rsidRDefault="00F73540" w:rsidP="009A4765">
            <w:pPr>
              <w:spacing w:line="520" w:lineRule="exact"/>
              <w:jc w:val="center"/>
              <w:rPr>
                <w:rFonts w:ascii="仿宋_GB2312" w:eastAsia="仿宋_GB2312"/>
                <w:sz w:val="32"/>
                <w:szCs w:val="32"/>
              </w:rPr>
            </w:pPr>
            <w:r>
              <w:rPr>
                <w:rFonts w:ascii="仿宋_GB2312" w:eastAsia="仿宋_GB2312" w:hint="eastAsia"/>
                <w:sz w:val="32"/>
                <w:szCs w:val="32"/>
              </w:rPr>
              <w:t>备注：</w:t>
            </w:r>
          </w:p>
        </w:tc>
        <w:tc>
          <w:tcPr>
            <w:tcW w:w="6425" w:type="dxa"/>
            <w:gridSpan w:val="4"/>
          </w:tcPr>
          <w:p w:rsidR="00F73540" w:rsidRDefault="00F73540" w:rsidP="009A4765">
            <w:pPr>
              <w:spacing w:line="400" w:lineRule="exact"/>
              <w:rPr>
                <w:lang w:eastAsia="zh-CN"/>
              </w:rPr>
            </w:pPr>
            <w:r>
              <w:rPr>
                <w:rFonts w:hint="eastAsia"/>
                <w:lang w:eastAsia="zh-CN"/>
              </w:rPr>
              <w:t>1.</w:t>
            </w:r>
            <w:proofErr w:type="gramStart"/>
            <w:r>
              <w:rPr>
                <w:rFonts w:hint="eastAsia"/>
                <w:lang w:eastAsia="zh-CN"/>
              </w:rPr>
              <w:t>此考核</w:t>
            </w:r>
            <w:proofErr w:type="gramEnd"/>
            <w:r>
              <w:rPr>
                <w:rFonts w:hint="eastAsia"/>
                <w:lang w:eastAsia="zh-CN"/>
              </w:rPr>
              <w:t>表由街道相关科室根据实际情况进行填写。</w:t>
            </w:r>
          </w:p>
          <w:p w:rsidR="00F73540" w:rsidRDefault="00F73540" w:rsidP="009A4765">
            <w:pPr>
              <w:spacing w:line="400" w:lineRule="exact"/>
              <w:rPr>
                <w:lang w:eastAsia="zh-CN"/>
              </w:rPr>
            </w:pPr>
            <w:r>
              <w:rPr>
                <w:rFonts w:hint="eastAsia"/>
                <w:lang w:eastAsia="zh-CN"/>
              </w:rPr>
              <w:t>2.</w:t>
            </w:r>
            <w:proofErr w:type="gramStart"/>
            <w:r>
              <w:rPr>
                <w:rFonts w:hint="eastAsia"/>
                <w:lang w:eastAsia="zh-CN"/>
              </w:rPr>
              <w:t>此考核</w:t>
            </w:r>
            <w:proofErr w:type="gramEnd"/>
            <w:r>
              <w:rPr>
                <w:rFonts w:hint="eastAsia"/>
                <w:lang w:eastAsia="zh-CN"/>
              </w:rPr>
              <w:t>表满分为100分，考核结果直接与保安服务费挂钩。</w:t>
            </w:r>
          </w:p>
          <w:p w:rsidR="00F73540" w:rsidRDefault="00F73540" w:rsidP="009A4765">
            <w:pPr>
              <w:pStyle w:val="af6"/>
              <w:spacing w:line="400" w:lineRule="exact"/>
              <w:rPr>
                <w:rFonts w:eastAsia="宋体"/>
              </w:rPr>
            </w:pPr>
            <w:r>
              <w:rPr>
                <w:rFonts w:ascii="Times New Roman" w:eastAsia="宋体" w:hAnsi="Times New Roman" w:cs="Times New Roman" w:hint="eastAsia"/>
                <w:color w:val="auto"/>
                <w:kern w:val="2"/>
                <w:sz w:val="21"/>
                <w:szCs w:val="24"/>
              </w:rPr>
              <w:t>3.</w:t>
            </w:r>
            <w:r>
              <w:rPr>
                <w:rFonts w:ascii="Times New Roman" w:eastAsia="宋体" w:hAnsi="Times New Roman" w:cs="Times New Roman" w:hint="eastAsia"/>
                <w:color w:val="auto"/>
                <w:kern w:val="2"/>
                <w:sz w:val="21"/>
                <w:szCs w:val="24"/>
              </w:rPr>
              <w:t>最终服务费以本项目约定内容为准。</w:t>
            </w:r>
          </w:p>
        </w:tc>
      </w:tr>
    </w:tbl>
    <w:p w:rsidR="00F73540" w:rsidRDefault="00F73540" w:rsidP="00F73540">
      <w:pPr>
        <w:spacing w:line="520" w:lineRule="exact"/>
        <w:jc w:val="center"/>
        <w:rPr>
          <w:b/>
          <w:sz w:val="24"/>
          <w:lang w:eastAsia="zh-CN"/>
        </w:rPr>
      </w:pPr>
    </w:p>
    <w:p w:rsidR="00F73540" w:rsidRDefault="00F73540" w:rsidP="00F73540">
      <w:pPr>
        <w:spacing w:line="520" w:lineRule="exact"/>
        <w:rPr>
          <w:lang w:eastAsia="zh-CN"/>
        </w:rPr>
      </w:pPr>
      <w:r>
        <w:rPr>
          <w:rFonts w:hint="eastAsia"/>
          <w:lang w:eastAsia="zh-CN"/>
        </w:rPr>
        <w:t xml:space="preserve">                                                                                    </w:t>
      </w:r>
    </w:p>
    <w:p w:rsidR="00F73540" w:rsidRDefault="00F73540" w:rsidP="00F73540">
      <w:pPr>
        <w:spacing w:line="520" w:lineRule="exact"/>
        <w:rPr>
          <w:lang w:eastAsia="zh-CN"/>
        </w:rPr>
      </w:pPr>
    </w:p>
    <w:p w:rsidR="00F73540" w:rsidRPr="00F73540" w:rsidRDefault="00F73540">
      <w:pPr>
        <w:widowControl/>
        <w:autoSpaceDE/>
        <w:autoSpaceDN/>
        <w:rPr>
          <w:b/>
          <w:bCs/>
          <w:sz w:val="36"/>
          <w:szCs w:val="36"/>
          <w:lang w:eastAsia="zh-CN"/>
        </w:rPr>
      </w:pPr>
    </w:p>
    <w:p w:rsidR="00F73540" w:rsidRPr="00F73540" w:rsidRDefault="00F73540" w:rsidP="00F73540">
      <w:pPr>
        <w:pStyle w:val="a5"/>
        <w:rPr>
          <w:lang w:eastAsia="zh-CN"/>
        </w:r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22" w:name="_TOC_250000"/>
      <w:bookmarkStart w:id="123" w:name="_Toc14985"/>
      <w:bookmarkEnd w:id="122"/>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23"/>
    </w:p>
    <w:p w:rsidR="00396FAD" w:rsidRDefault="00396FAD">
      <w:pPr>
        <w:pStyle w:val="a5"/>
        <w:ind w:left="121"/>
        <w:rPr>
          <w:rFonts w:asciiTheme="minorEastAsia" w:eastAsiaTheme="minorEastAsia" w:hAnsiTheme="minorEastAsia"/>
          <w:lang w:eastAsia="zh-CN"/>
        </w:rPr>
      </w:pPr>
    </w:p>
    <w:p w:rsidR="00396FAD" w:rsidRDefault="00560CC8">
      <w:pPr>
        <w:pStyle w:val="a5"/>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396FAD" w:rsidRDefault="00560CC8">
      <w:pPr>
        <w:pStyle w:val="a5"/>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396FAD" w:rsidRDefault="00560CC8">
      <w:pPr>
        <w:pStyle w:val="a5"/>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396FAD" w:rsidRDefault="00560CC8">
      <w:pPr>
        <w:pStyle w:val="a5"/>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a5"/>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396FAD" w:rsidRDefault="00560CC8">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396FAD" w:rsidRDefault="00396FAD">
      <w:pPr>
        <w:pStyle w:val="a5"/>
        <w:spacing w:before="10"/>
        <w:rPr>
          <w:rFonts w:asciiTheme="minorEastAsia" w:eastAsiaTheme="minorEastAsia" w:hAnsiTheme="minorEastAsia"/>
          <w:sz w:val="108"/>
          <w:lang w:eastAsia="zh-CN"/>
        </w:rPr>
      </w:pPr>
    </w:p>
    <w:p w:rsidR="00396FAD" w:rsidRDefault="00560CC8">
      <w:pPr>
        <w:rPr>
          <w:b/>
          <w:sz w:val="28"/>
          <w:szCs w:val="28"/>
          <w:lang w:eastAsia="zh-CN"/>
        </w:rPr>
      </w:pPr>
      <w:r>
        <w:rPr>
          <w:b/>
          <w:sz w:val="28"/>
          <w:szCs w:val="28"/>
          <w:lang w:eastAsia="zh-CN"/>
        </w:rPr>
        <w:t>项目名称:</w:t>
      </w:r>
    </w:p>
    <w:p w:rsidR="00396FAD" w:rsidRDefault="00396FAD">
      <w:pPr>
        <w:rPr>
          <w:b/>
          <w:sz w:val="28"/>
          <w:szCs w:val="28"/>
          <w:lang w:eastAsia="zh-CN"/>
        </w:rPr>
      </w:pPr>
    </w:p>
    <w:p w:rsidR="00396FAD" w:rsidRDefault="00560CC8">
      <w:pPr>
        <w:rPr>
          <w:b/>
          <w:sz w:val="28"/>
          <w:szCs w:val="28"/>
          <w:lang w:eastAsia="zh-CN"/>
        </w:rPr>
      </w:pPr>
      <w:r>
        <w:rPr>
          <w:b/>
          <w:sz w:val="28"/>
          <w:szCs w:val="28"/>
          <w:lang w:eastAsia="zh-CN"/>
        </w:rPr>
        <w:t>项目编号/包号：</w:t>
      </w: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560CC8">
      <w:pPr>
        <w:ind w:firstLineChars="200" w:firstLine="562"/>
        <w:rPr>
          <w:b/>
          <w:sz w:val="28"/>
          <w:szCs w:val="28"/>
          <w:lang w:eastAsia="zh-CN"/>
        </w:rPr>
      </w:pPr>
      <w:r>
        <w:rPr>
          <w:b/>
          <w:sz w:val="28"/>
          <w:szCs w:val="28"/>
          <w:lang w:eastAsia="zh-CN"/>
        </w:rPr>
        <w:t>供应商名称：</w:t>
      </w:r>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24" w:name="_Toc22516"/>
      <w:r>
        <w:rPr>
          <w:rFonts w:hint="eastAsia"/>
          <w:b/>
          <w:sz w:val="24"/>
          <w:lang w:eastAsia="zh-CN"/>
        </w:rPr>
        <w:lastRenderedPageBreak/>
        <w:t xml:space="preserve">1 </w:t>
      </w:r>
      <w:r>
        <w:rPr>
          <w:b/>
          <w:sz w:val="24"/>
          <w:lang w:eastAsia="zh-CN"/>
        </w:rPr>
        <w:t>满足《中华人民共和国政府采购法》第二十二条规定</w:t>
      </w:r>
      <w:bookmarkEnd w:id="124"/>
    </w:p>
    <w:p w:rsidR="00396FAD" w:rsidRDefault="00396FAD">
      <w:pPr>
        <w:rPr>
          <w:lang w:eastAsia="zh-CN"/>
        </w:rPr>
      </w:pPr>
    </w:p>
    <w:p w:rsidR="00396FAD" w:rsidRDefault="00560CC8">
      <w:pPr>
        <w:pStyle w:val="3"/>
        <w:jc w:val="left"/>
        <w:rPr>
          <w:sz w:val="24"/>
          <w:lang w:eastAsia="zh-CN"/>
        </w:rPr>
      </w:pPr>
      <w:bookmarkStart w:id="125" w:name="_Toc7680"/>
      <w:r>
        <w:rPr>
          <w:rFonts w:hint="eastAsia"/>
          <w:sz w:val="24"/>
          <w:lang w:eastAsia="zh-CN"/>
        </w:rPr>
        <w:t xml:space="preserve">1-1 </w:t>
      </w:r>
      <w:r>
        <w:rPr>
          <w:sz w:val="24"/>
          <w:lang w:eastAsia="zh-CN"/>
        </w:rPr>
        <w:t>营业执照等证明文件</w:t>
      </w:r>
      <w:bookmarkEnd w:id="125"/>
    </w:p>
    <w:p w:rsidR="00396FAD" w:rsidRDefault="00560CC8">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396FAD" w:rsidRDefault="00560CC8">
      <w:pPr>
        <w:pStyle w:val="3"/>
        <w:jc w:val="left"/>
        <w:rPr>
          <w:sz w:val="24"/>
          <w:lang w:eastAsia="zh-CN"/>
        </w:rPr>
      </w:pPr>
      <w:bookmarkStart w:id="126" w:name="_Toc25887"/>
      <w:r>
        <w:rPr>
          <w:rFonts w:hint="eastAsia"/>
          <w:sz w:val="24"/>
          <w:lang w:eastAsia="zh-CN"/>
        </w:rPr>
        <w:lastRenderedPageBreak/>
        <w:t xml:space="preserve">1-2 </w:t>
      </w:r>
      <w:r>
        <w:rPr>
          <w:sz w:val="24"/>
          <w:lang w:eastAsia="zh-CN"/>
        </w:rPr>
        <w:t>供应商资格声明书</w:t>
      </w:r>
      <w:bookmarkEnd w:id="126"/>
    </w:p>
    <w:p w:rsidR="00396FAD" w:rsidRDefault="00560CC8">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396FAD" w:rsidRDefault="00560CC8">
      <w:pPr>
        <w:pStyle w:val="a5"/>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pPr>
        <w:pStyle w:val="a5"/>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396FAD" w:rsidRDefault="00560CC8">
      <w:pPr>
        <w:spacing w:line="360" w:lineRule="auto"/>
        <w:ind w:leftChars="257" w:left="565"/>
        <w:rPr>
          <w:sz w:val="24"/>
          <w:szCs w:val="24"/>
          <w:lang w:eastAsia="zh-CN"/>
        </w:rPr>
      </w:pPr>
      <w:r>
        <w:rPr>
          <w:sz w:val="24"/>
          <w:szCs w:val="24"/>
          <w:lang w:eastAsia="zh-CN"/>
        </w:rPr>
        <w:t>（一）具有良好的商业信誉和健全的财务会计制度；</w:t>
      </w:r>
    </w:p>
    <w:p w:rsidR="00396FAD" w:rsidRDefault="00560CC8">
      <w:pPr>
        <w:spacing w:line="360" w:lineRule="auto"/>
        <w:ind w:leftChars="257" w:left="565"/>
        <w:rPr>
          <w:sz w:val="24"/>
          <w:szCs w:val="24"/>
          <w:lang w:eastAsia="zh-CN"/>
        </w:rPr>
      </w:pPr>
      <w:r>
        <w:rPr>
          <w:sz w:val="24"/>
          <w:szCs w:val="24"/>
          <w:lang w:eastAsia="zh-CN"/>
        </w:rPr>
        <w:t>（二）具有履行合同所必需的设备和专业技术能力；</w:t>
      </w:r>
    </w:p>
    <w:p w:rsidR="00396FAD" w:rsidRDefault="00560CC8">
      <w:pPr>
        <w:spacing w:line="360" w:lineRule="auto"/>
        <w:ind w:leftChars="257" w:left="565"/>
        <w:rPr>
          <w:sz w:val="24"/>
          <w:szCs w:val="24"/>
          <w:lang w:eastAsia="zh-CN"/>
        </w:rPr>
      </w:pPr>
      <w:r>
        <w:rPr>
          <w:sz w:val="24"/>
          <w:szCs w:val="24"/>
          <w:lang w:eastAsia="zh-CN"/>
        </w:rPr>
        <w:t>（三）有依法缴纳税收和社会保障资金的良好记录；</w:t>
      </w:r>
    </w:p>
    <w:p w:rsidR="00396FAD" w:rsidRDefault="00560CC8">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96FAD" w:rsidRDefault="00560CC8">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396FAD" w:rsidRDefault="00560CC8">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396FAD" w:rsidRDefault="00560CC8">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396FAD" w:rsidRDefault="00396FAD">
      <w:pPr>
        <w:pStyle w:val="a5"/>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trPr>
          <w:trHeight w:hRule="exact" w:val="440"/>
        </w:trPr>
        <w:tc>
          <w:tcPr>
            <w:tcW w:w="950" w:type="dxa"/>
          </w:tcPr>
          <w:p w:rsidR="00396FAD" w:rsidRDefault="00560CC8">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396FAD" w:rsidRDefault="00560CC8">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396FAD" w:rsidRDefault="00560CC8">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bl>
    <w:p w:rsidR="00396FAD" w:rsidRDefault="00396FAD">
      <w:pPr>
        <w:pStyle w:val="a5"/>
        <w:spacing w:before="10"/>
        <w:rPr>
          <w:rFonts w:asciiTheme="minorEastAsia" w:eastAsiaTheme="minorEastAsia" w:hAnsiTheme="minorEastAsia"/>
          <w:sz w:val="13"/>
        </w:rPr>
      </w:pPr>
    </w:p>
    <w:p w:rsidR="00396FAD" w:rsidRDefault="00560CC8">
      <w:pPr>
        <w:pStyle w:val="a5"/>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396FAD" w:rsidRDefault="00396FAD">
      <w:pPr>
        <w:pStyle w:val="a5"/>
        <w:spacing w:before="10"/>
        <w:rPr>
          <w:rFonts w:asciiTheme="minorEastAsia" w:eastAsiaTheme="minorEastAsia" w:hAnsiTheme="minorEastAsia"/>
          <w:sz w:val="33"/>
          <w:lang w:eastAsia="zh-CN"/>
        </w:rPr>
      </w:pPr>
    </w:p>
    <w:p w:rsidR="00396FAD" w:rsidRDefault="00560CC8">
      <w:pPr>
        <w:pStyle w:val="a5"/>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pacing w:val="2"/>
          <w:sz w:val="24"/>
          <w:szCs w:val="24"/>
          <w:lang w:eastAsia="zh-CN"/>
        </w:rPr>
      </w:pPr>
      <w:r>
        <w:rPr>
          <w:rFonts w:asciiTheme="minorEastAsia" w:eastAsiaTheme="minorEastAsia" w:hAnsiTheme="minorEastAsia"/>
          <w:spacing w:val="2"/>
          <w:lang w:eastAsia="zh-CN"/>
        </w:rPr>
        <w:br w:type="page"/>
      </w:r>
    </w:p>
    <w:p w:rsidR="00396FAD" w:rsidRDefault="00560CC8">
      <w:pPr>
        <w:pStyle w:val="a5"/>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27" w:name="_Toc10093"/>
      <w:r>
        <w:rPr>
          <w:rFonts w:hint="eastAsia"/>
          <w:b/>
          <w:sz w:val="24"/>
          <w:lang w:eastAsia="zh-CN"/>
        </w:rPr>
        <w:lastRenderedPageBreak/>
        <w:t xml:space="preserve">2 </w:t>
      </w:r>
      <w:r>
        <w:rPr>
          <w:b/>
          <w:sz w:val="24"/>
          <w:lang w:eastAsia="zh-CN"/>
        </w:rPr>
        <w:t>落实政府采购政策需满足的资格要求（如有）</w:t>
      </w:r>
      <w:bookmarkEnd w:id="127"/>
    </w:p>
    <w:p w:rsidR="00396FAD" w:rsidRDefault="00396FAD">
      <w:pPr>
        <w:rPr>
          <w:lang w:eastAsia="zh-CN"/>
        </w:rPr>
      </w:pPr>
    </w:p>
    <w:p w:rsidR="00396FAD" w:rsidRDefault="00560CC8">
      <w:pPr>
        <w:pStyle w:val="3"/>
        <w:jc w:val="left"/>
        <w:rPr>
          <w:sz w:val="24"/>
          <w:lang w:eastAsia="zh-CN"/>
        </w:rPr>
      </w:pPr>
      <w:bookmarkStart w:id="128" w:name="_Toc12086"/>
      <w:r>
        <w:rPr>
          <w:rFonts w:hint="eastAsia"/>
          <w:sz w:val="24"/>
          <w:lang w:eastAsia="zh-CN"/>
        </w:rPr>
        <w:t xml:space="preserve">2-1 </w:t>
      </w:r>
      <w:r>
        <w:rPr>
          <w:sz w:val="24"/>
          <w:lang w:eastAsia="zh-CN"/>
        </w:rPr>
        <w:t>中小企业证明文件说明：</w:t>
      </w:r>
      <w:bookmarkEnd w:id="128"/>
    </w:p>
    <w:p w:rsidR="00396FAD" w:rsidRDefault="00560CC8">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396FAD" w:rsidRDefault="00560CC8">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（4）中小企业声明函填写注意事项</w:t>
      </w:r>
    </w:p>
    <w:p w:rsidR="00396FAD" w:rsidRDefault="00560CC8">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396FAD" w:rsidRDefault="00560CC8">
      <w:pPr>
        <w:pStyle w:val="a5"/>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396FAD" w:rsidRDefault="00560CC8">
      <w:pPr>
        <w:pStyle w:val="a5"/>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396FAD" w:rsidRDefault="00560CC8">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rsidR="00396FAD" w:rsidRDefault="00560CC8">
      <w:pPr>
        <w:pStyle w:val="4"/>
        <w:rPr>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rsidR="00396FAD" w:rsidRDefault="00560CC8">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396FAD" w:rsidRDefault="00396FAD">
      <w:pPr>
        <w:pStyle w:val="a5"/>
        <w:spacing w:before="1"/>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396FAD" w:rsidRDefault="00560CC8" w:rsidP="00AB55EA">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396FAD">
      <w:pPr>
        <w:pStyle w:val="a5"/>
        <w:spacing w:before="8"/>
        <w:rPr>
          <w:rFonts w:asciiTheme="minorEastAsia" w:eastAsiaTheme="minorEastAsia" w:hAnsiTheme="minorEastAsia"/>
          <w:sz w:val="17"/>
          <w:lang w:eastAsia="zh-CN"/>
        </w:rPr>
      </w:pPr>
    </w:p>
    <w:p w:rsidR="00396FAD" w:rsidRDefault="00560CC8">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396FAD" w:rsidRDefault="00396FAD">
      <w:pPr>
        <w:pStyle w:val="a5"/>
        <w:spacing w:before="6"/>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396FAD" w:rsidRDefault="00560CC8">
      <w:pPr>
        <w:spacing w:line="360" w:lineRule="auto"/>
        <w:ind w:firstLineChars="200" w:firstLine="480"/>
        <w:rPr>
          <w:sz w:val="24"/>
          <w:szCs w:val="24"/>
          <w:lang w:eastAsia="zh-CN"/>
        </w:rPr>
      </w:pPr>
      <w:r>
        <w:rPr>
          <w:sz w:val="24"/>
          <w:szCs w:val="24"/>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15="http://schemas.microsoft.com/office/word/2012/wordml" xmlns:wpsCustomData="http://www.wps.cn/officeDocument/2013/wpsCustomData">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560CC8">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396FAD" w:rsidRDefault="00396FAD">
      <w:pPr>
        <w:pStyle w:val="a5"/>
        <w:rPr>
          <w:rFonts w:asciiTheme="minorEastAsia" w:eastAsiaTheme="minorEastAsia" w:hAnsiTheme="minorEastAsia"/>
          <w:sz w:val="36"/>
          <w:lang w:eastAsia="zh-CN"/>
        </w:rPr>
      </w:pPr>
    </w:p>
    <w:p w:rsidR="00396FAD" w:rsidRDefault="00560CC8">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396FAD" w:rsidRDefault="00560CC8">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396FAD" w:rsidRDefault="00560CC8">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396FAD" w:rsidRDefault="00560CC8">
      <w:pPr>
        <w:spacing w:line="360" w:lineRule="auto"/>
        <w:ind w:firstLineChars="200" w:firstLine="482"/>
        <w:rPr>
          <w:b/>
          <w:sz w:val="24"/>
          <w:lang w:eastAsia="zh-CN"/>
        </w:rPr>
      </w:pPr>
      <w:r>
        <w:rPr>
          <w:b/>
          <w:sz w:val="24"/>
          <w:lang w:eastAsia="zh-CN"/>
        </w:rPr>
        <w:t>本单位对上述声明的真实性负责。如有虚假，将依法承担相应责任。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pPr>
        <w:widowControl/>
        <w:autoSpaceDE/>
        <w:autoSpaceDN/>
        <w:rPr>
          <w:sz w:val="24"/>
          <w:szCs w:val="24"/>
          <w:lang w:eastAsia="zh-CN"/>
        </w:rPr>
      </w:pPr>
      <w:r>
        <w:rPr>
          <w:lang w:eastAsia="zh-CN"/>
        </w:rPr>
        <w:br w:type="page"/>
      </w:r>
    </w:p>
    <w:p w:rsidR="00396FAD" w:rsidRDefault="00560CC8">
      <w:pPr>
        <w:pStyle w:val="4"/>
        <w:rPr>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rsidR="00396FAD" w:rsidRDefault="00560CC8">
      <w:pPr>
        <w:spacing w:line="360" w:lineRule="auto"/>
        <w:rPr>
          <w:sz w:val="24"/>
          <w:lang w:eastAsia="zh-CN"/>
        </w:rPr>
      </w:pPr>
      <w:r>
        <w:rPr>
          <w:sz w:val="24"/>
          <w:lang w:eastAsia="zh-CN"/>
        </w:rPr>
        <w:t>如本项目（包）允许分包，且供应商拟进行分包时，</w:t>
      </w:r>
    </w:p>
    <w:p w:rsidR="00396FAD" w:rsidRDefault="00560CC8">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396FAD" w:rsidRDefault="00560CC8">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396FAD" w:rsidRDefault="00560CC8">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396FAD" w:rsidRDefault="00560CC8">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396FAD" w:rsidRDefault="00560CC8">
      <w:pPr>
        <w:spacing w:line="360" w:lineRule="auto"/>
        <w:rPr>
          <w:sz w:val="24"/>
          <w:lang w:eastAsia="zh-CN"/>
        </w:rPr>
      </w:pPr>
      <w:r>
        <w:rPr>
          <w:sz w:val="24"/>
          <w:lang w:eastAsia="zh-CN"/>
        </w:rPr>
        <w:t>致：</w:t>
      </w:r>
      <w:r>
        <w:rPr>
          <w:sz w:val="24"/>
          <w:u w:val="single"/>
          <w:lang w:eastAsia="zh-CN"/>
        </w:rPr>
        <w:t>（采购人或采购代理机构）</w:t>
      </w:r>
    </w:p>
    <w:p w:rsidR="00396FAD" w:rsidRDefault="00560CC8" w:rsidP="00AB55EA">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396FAD" w:rsidRDefault="00396FAD">
      <w:pPr>
        <w:pStyle w:val="a5"/>
        <w:spacing w:before="7"/>
        <w:rPr>
          <w:rFonts w:asciiTheme="minorEastAsia" w:eastAsiaTheme="minorEastAsia" w:hAnsiTheme="minor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trPr>
          <w:trHeight w:hRule="exact" w:val="943"/>
        </w:trPr>
        <w:tc>
          <w:tcPr>
            <w:tcW w:w="462" w:type="dxa"/>
            <w:vAlign w:val="center"/>
          </w:tcPr>
          <w:p w:rsidR="00396FAD" w:rsidRDefault="00560CC8">
            <w:pPr>
              <w:jc w:val="center"/>
            </w:pPr>
            <w:r>
              <w:t>序号</w:t>
            </w:r>
          </w:p>
        </w:tc>
        <w:tc>
          <w:tcPr>
            <w:tcW w:w="1297" w:type="dxa"/>
            <w:vAlign w:val="center"/>
          </w:tcPr>
          <w:p w:rsidR="00396FAD" w:rsidRDefault="00560CC8">
            <w:pPr>
              <w:jc w:val="center"/>
              <w:rPr>
                <w:lang w:eastAsia="zh-CN"/>
              </w:rPr>
            </w:pPr>
            <w:r>
              <w:t>分包承担</w:t>
            </w:r>
          </w:p>
          <w:p w:rsidR="00396FAD" w:rsidRDefault="00560CC8">
            <w:pPr>
              <w:jc w:val="center"/>
            </w:pPr>
            <w:r>
              <w:t>主体名称</w:t>
            </w:r>
          </w:p>
        </w:tc>
        <w:tc>
          <w:tcPr>
            <w:tcW w:w="1526" w:type="dxa"/>
            <w:vAlign w:val="center"/>
          </w:tcPr>
          <w:p w:rsidR="00396FAD" w:rsidRDefault="00560CC8">
            <w:pPr>
              <w:jc w:val="center"/>
              <w:rPr>
                <w:lang w:eastAsia="zh-CN"/>
              </w:rPr>
            </w:pPr>
            <w:r>
              <w:rPr>
                <w:lang w:eastAsia="zh-CN"/>
              </w:rPr>
              <w:t>分包承担</w:t>
            </w:r>
          </w:p>
          <w:p w:rsidR="00396FAD" w:rsidRDefault="00560CC8">
            <w:pPr>
              <w:jc w:val="center"/>
              <w:rPr>
                <w:lang w:eastAsia="zh-CN"/>
              </w:rPr>
            </w:pPr>
            <w:r>
              <w:rPr>
                <w:lang w:eastAsia="zh-CN"/>
              </w:rPr>
              <w:t>主体类型</w:t>
            </w:r>
          </w:p>
          <w:p w:rsidR="00396FAD" w:rsidRDefault="00560CC8">
            <w:pPr>
              <w:jc w:val="center"/>
              <w:rPr>
                <w:lang w:eastAsia="zh-CN"/>
              </w:rPr>
            </w:pPr>
            <w:r>
              <w:rPr>
                <w:lang w:eastAsia="zh-CN"/>
              </w:rPr>
              <w:t>（选择）</w:t>
            </w:r>
          </w:p>
        </w:tc>
        <w:tc>
          <w:tcPr>
            <w:tcW w:w="1136" w:type="dxa"/>
            <w:vAlign w:val="center"/>
          </w:tcPr>
          <w:p w:rsidR="00396FAD" w:rsidRDefault="00560CC8">
            <w:pPr>
              <w:jc w:val="center"/>
            </w:pPr>
            <w:r>
              <w:t>资质等级</w:t>
            </w:r>
          </w:p>
        </w:tc>
        <w:tc>
          <w:tcPr>
            <w:tcW w:w="1575" w:type="dxa"/>
            <w:vAlign w:val="center"/>
          </w:tcPr>
          <w:p w:rsidR="00396FAD" w:rsidRDefault="00560CC8">
            <w:pPr>
              <w:jc w:val="center"/>
              <w:rPr>
                <w:lang w:eastAsia="zh-CN"/>
              </w:rPr>
            </w:pPr>
            <w:r>
              <w:t>拟分包</w:t>
            </w:r>
          </w:p>
          <w:p w:rsidR="00396FAD" w:rsidRDefault="00560CC8">
            <w:pPr>
              <w:jc w:val="center"/>
            </w:pPr>
            <w:r>
              <w:t>合同内容</w:t>
            </w:r>
          </w:p>
        </w:tc>
        <w:tc>
          <w:tcPr>
            <w:tcW w:w="1512" w:type="dxa"/>
            <w:vAlign w:val="center"/>
          </w:tcPr>
          <w:p w:rsidR="00396FAD" w:rsidRDefault="00560CC8">
            <w:pPr>
              <w:jc w:val="center"/>
              <w:rPr>
                <w:lang w:eastAsia="zh-CN"/>
              </w:rPr>
            </w:pPr>
            <w:r>
              <w:rPr>
                <w:lang w:eastAsia="zh-CN"/>
              </w:rPr>
              <w:t>拟分包</w:t>
            </w:r>
          </w:p>
          <w:p w:rsidR="00396FAD" w:rsidRDefault="00560CC8">
            <w:pPr>
              <w:jc w:val="center"/>
              <w:rPr>
                <w:lang w:eastAsia="zh-CN"/>
              </w:rPr>
            </w:pPr>
            <w:r>
              <w:rPr>
                <w:lang w:eastAsia="zh-CN"/>
              </w:rPr>
              <w:t>合同金额</w:t>
            </w:r>
          </w:p>
          <w:p w:rsidR="00396FAD" w:rsidRDefault="00560CC8">
            <w:pPr>
              <w:jc w:val="center"/>
              <w:rPr>
                <w:lang w:eastAsia="zh-CN"/>
              </w:rPr>
            </w:pPr>
            <w:r>
              <w:rPr>
                <w:lang w:eastAsia="zh-CN"/>
              </w:rPr>
              <w:t>（人民币元）</w:t>
            </w:r>
          </w:p>
        </w:tc>
        <w:tc>
          <w:tcPr>
            <w:tcW w:w="1577" w:type="dxa"/>
            <w:vAlign w:val="center"/>
          </w:tcPr>
          <w:p w:rsidR="00396FAD" w:rsidRDefault="00560CC8">
            <w:pPr>
              <w:jc w:val="center"/>
              <w:rPr>
                <w:lang w:eastAsia="zh-CN"/>
              </w:rPr>
            </w:pPr>
            <w:r>
              <w:rPr>
                <w:lang w:eastAsia="zh-CN"/>
              </w:rPr>
              <w:t>占该采购包</w:t>
            </w:r>
          </w:p>
          <w:p w:rsidR="00396FAD" w:rsidRDefault="00560CC8">
            <w:pPr>
              <w:jc w:val="center"/>
              <w:rPr>
                <w:b/>
                <w:lang w:eastAsia="zh-CN"/>
              </w:rPr>
            </w:pPr>
            <w:r>
              <w:rPr>
                <w:b/>
                <w:lang w:eastAsia="zh-CN"/>
              </w:rPr>
              <w:t>合同金额的</w:t>
            </w:r>
          </w:p>
          <w:p w:rsidR="00396FAD" w:rsidRDefault="00560CC8">
            <w:pPr>
              <w:jc w:val="center"/>
              <w:rPr>
                <w:lang w:eastAsia="zh-CN"/>
              </w:rPr>
            </w:pPr>
            <w:r>
              <w:rPr>
                <w:lang w:eastAsia="zh-CN"/>
              </w:rPr>
              <w:t>比例（%）</w:t>
            </w:r>
          </w:p>
        </w:tc>
      </w:tr>
      <w:tr w:rsidR="00396FAD">
        <w:trPr>
          <w:trHeight w:hRule="exact" w:val="944"/>
        </w:trPr>
        <w:tc>
          <w:tcPr>
            <w:tcW w:w="462" w:type="dxa"/>
            <w:vAlign w:val="center"/>
          </w:tcPr>
          <w:p w:rsidR="00396FAD" w:rsidRDefault="00560CC8">
            <w:pPr>
              <w:jc w:val="center"/>
            </w:pPr>
            <w:r>
              <w:t>1</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944"/>
        </w:trPr>
        <w:tc>
          <w:tcPr>
            <w:tcW w:w="462" w:type="dxa"/>
            <w:vAlign w:val="center"/>
          </w:tcPr>
          <w:p w:rsidR="00396FAD" w:rsidRDefault="00560CC8">
            <w:pPr>
              <w:jc w:val="center"/>
            </w:pPr>
            <w:r>
              <w:t>2</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630"/>
        </w:trPr>
        <w:tc>
          <w:tcPr>
            <w:tcW w:w="462" w:type="dxa"/>
            <w:vAlign w:val="center"/>
          </w:tcPr>
          <w:p w:rsidR="00396FAD" w:rsidRDefault="00560CC8">
            <w:pPr>
              <w:jc w:val="center"/>
            </w:pPr>
            <w:r>
              <w:t>…</w:t>
            </w:r>
          </w:p>
        </w:tc>
        <w:tc>
          <w:tcPr>
            <w:tcW w:w="1297" w:type="dxa"/>
            <w:vAlign w:val="center"/>
          </w:tcPr>
          <w:p w:rsidR="00396FAD" w:rsidRDefault="00396FAD">
            <w:pPr>
              <w:jc w:val="center"/>
            </w:pPr>
          </w:p>
        </w:tc>
        <w:tc>
          <w:tcPr>
            <w:tcW w:w="1526" w:type="dxa"/>
            <w:vAlign w:val="center"/>
          </w:tcPr>
          <w:p w:rsidR="00396FAD" w:rsidRDefault="00396FAD">
            <w:pPr>
              <w:jc w:val="center"/>
            </w:pPr>
          </w:p>
        </w:tc>
        <w:tc>
          <w:tcPr>
            <w:tcW w:w="1136" w:type="dxa"/>
            <w:vAlign w:val="center"/>
          </w:tcPr>
          <w:p w:rsidR="00396FAD" w:rsidRDefault="00396FAD">
            <w:pPr>
              <w:jc w:val="center"/>
            </w:pPr>
          </w:p>
        </w:tc>
        <w:tc>
          <w:tcPr>
            <w:tcW w:w="1575" w:type="dxa"/>
            <w:vAlign w:val="center"/>
          </w:tcPr>
          <w:p w:rsidR="00396FAD" w:rsidRDefault="00396FAD">
            <w:pPr>
              <w:jc w:val="center"/>
            </w:pPr>
          </w:p>
        </w:tc>
        <w:tc>
          <w:tcPr>
            <w:tcW w:w="1512" w:type="dxa"/>
            <w:vAlign w:val="center"/>
          </w:tcPr>
          <w:p w:rsidR="00396FAD" w:rsidRDefault="00396FAD">
            <w:pPr>
              <w:jc w:val="center"/>
            </w:pPr>
          </w:p>
        </w:tc>
        <w:tc>
          <w:tcPr>
            <w:tcW w:w="1577" w:type="dxa"/>
            <w:vAlign w:val="center"/>
          </w:tcPr>
          <w:p w:rsidR="00396FAD" w:rsidRDefault="00396FAD">
            <w:pPr>
              <w:jc w:val="center"/>
            </w:pPr>
          </w:p>
        </w:tc>
      </w:tr>
      <w:tr w:rsidR="00396FAD">
        <w:trPr>
          <w:trHeight w:hRule="exact" w:val="630"/>
        </w:trPr>
        <w:tc>
          <w:tcPr>
            <w:tcW w:w="5996" w:type="dxa"/>
            <w:gridSpan w:val="5"/>
            <w:vAlign w:val="center"/>
          </w:tcPr>
          <w:p w:rsidR="00396FAD" w:rsidRDefault="00560CC8">
            <w:pPr>
              <w:jc w:val="center"/>
            </w:pPr>
            <w:r>
              <w:t>合计：</w:t>
            </w:r>
          </w:p>
        </w:tc>
        <w:tc>
          <w:tcPr>
            <w:tcW w:w="1512" w:type="dxa"/>
            <w:vAlign w:val="center"/>
          </w:tcPr>
          <w:p w:rsidR="00396FAD" w:rsidRDefault="00396FAD">
            <w:pPr>
              <w:jc w:val="center"/>
            </w:pPr>
          </w:p>
        </w:tc>
        <w:tc>
          <w:tcPr>
            <w:tcW w:w="1577" w:type="dxa"/>
            <w:vAlign w:val="center"/>
          </w:tcPr>
          <w:p w:rsidR="00396FAD" w:rsidRDefault="00396FAD">
            <w:pPr>
              <w:jc w:val="center"/>
            </w:pPr>
          </w:p>
        </w:tc>
      </w:tr>
    </w:tbl>
    <w:p w:rsidR="00396FAD" w:rsidRDefault="00396FAD">
      <w:pPr>
        <w:pStyle w:val="a5"/>
        <w:spacing w:before="8"/>
        <w:rPr>
          <w:rFonts w:asciiTheme="minorEastAsia" w:eastAsiaTheme="minorEastAsia" w:hAnsiTheme="minorEastAsia"/>
          <w:sz w:val="28"/>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w:t>
      </w:r>
    </w:p>
    <w:p w:rsidR="00396FAD" w:rsidRDefault="00560CC8">
      <w:pPr>
        <w:spacing w:line="360" w:lineRule="auto"/>
        <w:rPr>
          <w:sz w:val="24"/>
          <w:lang w:eastAsia="zh-CN"/>
        </w:rPr>
      </w:pPr>
      <w:r>
        <w:rPr>
          <w:sz w:val="24"/>
          <w:lang w:eastAsia="zh-CN"/>
        </w:rPr>
        <w:t>甲方（供应商）：</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乙方（拟分包单位）</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396FAD" w:rsidRDefault="00560CC8">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396FAD" w:rsidRDefault="00560CC8">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396FAD" w:rsidRDefault="00560CC8">
      <w:pPr>
        <w:spacing w:line="360" w:lineRule="auto"/>
        <w:rPr>
          <w:sz w:val="24"/>
          <w:lang w:eastAsia="zh-CN"/>
        </w:rPr>
      </w:pPr>
      <w:r>
        <w:rPr>
          <w:sz w:val="24"/>
          <w:lang w:eastAsia="zh-CN"/>
        </w:rPr>
        <w:t>本协议自各方盖章之日起生效，如甲方未在该项目（采购包）成交，本协议自动终止。</w:t>
      </w: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6"/>
          <w:lang w:eastAsia="zh-CN"/>
        </w:rPr>
      </w:pPr>
    </w:p>
    <w:p w:rsidR="00396FAD" w:rsidRDefault="00560CC8">
      <w:pPr>
        <w:pStyle w:val="a5"/>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396FAD" w:rsidRDefault="00396FAD">
      <w:pPr>
        <w:pStyle w:val="a5"/>
        <w:rPr>
          <w:rFonts w:asciiTheme="minorEastAsia" w:eastAsiaTheme="minorEastAsia" w:hAnsiTheme="minorEastAsia"/>
          <w:sz w:val="26"/>
          <w:lang w:eastAsia="zh-CN"/>
        </w:rPr>
      </w:pP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396FAD" w:rsidRDefault="00560CC8" w:rsidP="00AB55EA">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29" w:name="_Toc10928"/>
      <w:r>
        <w:rPr>
          <w:rFonts w:hint="eastAsia"/>
          <w:sz w:val="24"/>
          <w:lang w:eastAsia="zh-CN"/>
        </w:rPr>
        <w:lastRenderedPageBreak/>
        <w:t xml:space="preserve">2-2 </w:t>
      </w:r>
      <w:r>
        <w:rPr>
          <w:sz w:val="24"/>
          <w:lang w:eastAsia="zh-CN"/>
        </w:rPr>
        <w:t>其它落实政府采购政策的资格要求（如有）</w:t>
      </w:r>
      <w:bookmarkEnd w:id="129"/>
    </w:p>
    <w:p w:rsidR="00396FAD" w:rsidRDefault="00560CC8">
      <w:pPr>
        <w:widowControl/>
        <w:autoSpaceDE/>
        <w:autoSpaceDN/>
        <w:rPr>
          <w:b/>
          <w:bCs/>
          <w:sz w:val="24"/>
          <w:szCs w:val="28"/>
          <w:lang w:eastAsia="zh-CN"/>
        </w:rPr>
      </w:pPr>
      <w:r>
        <w:rPr>
          <w:sz w:val="24"/>
          <w:lang w:eastAsia="zh-CN"/>
        </w:rPr>
        <w:br w:type="page"/>
      </w:r>
    </w:p>
    <w:p w:rsidR="00396FAD" w:rsidRDefault="00560CC8">
      <w:pPr>
        <w:pStyle w:val="2"/>
        <w:ind w:left="0"/>
        <w:rPr>
          <w:b/>
          <w:sz w:val="24"/>
          <w:lang w:eastAsia="zh-CN"/>
        </w:rPr>
      </w:pPr>
      <w:bookmarkStart w:id="130" w:name="_Toc17134"/>
      <w:r>
        <w:rPr>
          <w:rFonts w:hint="eastAsia"/>
          <w:b/>
          <w:sz w:val="24"/>
          <w:lang w:eastAsia="zh-CN"/>
        </w:rPr>
        <w:lastRenderedPageBreak/>
        <w:t xml:space="preserve">3 </w:t>
      </w:r>
      <w:r>
        <w:rPr>
          <w:b/>
          <w:sz w:val="24"/>
          <w:lang w:eastAsia="zh-CN"/>
        </w:rPr>
        <w:t>本项目的特定资格要求（如有）</w:t>
      </w:r>
      <w:bookmarkEnd w:id="130"/>
    </w:p>
    <w:p w:rsidR="00396FAD" w:rsidRDefault="00396FAD">
      <w:pPr>
        <w:rPr>
          <w:lang w:eastAsia="zh-CN"/>
        </w:rPr>
      </w:pPr>
    </w:p>
    <w:p w:rsidR="00396FAD" w:rsidRDefault="00560CC8">
      <w:pPr>
        <w:pStyle w:val="3"/>
        <w:jc w:val="left"/>
        <w:rPr>
          <w:sz w:val="24"/>
          <w:lang w:eastAsia="zh-CN"/>
        </w:rPr>
      </w:pPr>
      <w:bookmarkStart w:id="131" w:name="_Toc20643"/>
      <w:r>
        <w:rPr>
          <w:rFonts w:hint="eastAsia"/>
          <w:sz w:val="24"/>
          <w:lang w:eastAsia="zh-CN"/>
        </w:rPr>
        <w:t xml:space="preserve">3-1 </w:t>
      </w:r>
      <w:r>
        <w:rPr>
          <w:sz w:val="24"/>
          <w:lang w:eastAsia="zh-CN"/>
        </w:rPr>
        <w:t>联合协议（如有）</w:t>
      </w:r>
      <w:bookmarkEnd w:id="131"/>
    </w:p>
    <w:p w:rsidR="00396FAD" w:rsidRDefault="00560CC8">
      <w:pPr>
        <w:jc w:val="center"/>
        <w:rPr>
          <w:b/>
          <w:sz w:val="36"/>
          <w:lang w:eastAsia="zh-CN"/>
        </w:rPr>
      </w:pPr>
      <w:r>
        <w:rPr>
          <w:b/>
          <w:sz w:val="32"/>
          <w:lang w:eastAsia="zh-CN"/>
        </w:rPr>
        <w:t>联合协议</w:t>
      </w:r>
    </w:p>
    <w:p w:rsidR="00396FAD" w:rsidRDefault="00396FAD">
      <w:pPr>
        <w:pStyle w:val="a5"/>
        <w:spacing w:before="11"/>
        <w:rPr>
          <w:rFonts w:asciiTheme="minorEastAsia" w:eastAsiaTheme="minorEastAsia" w:hAnsiTheme="minorEastAsia"/>
          <w:sz w:val="15"/>
          <w:lang w:eastAsia="zh-CN"/>
        </w:rPr>
      </w:pPr>
    </w:p>
    <w:p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396FAD" w:rsidRDefault="00560CC8">
      <w:pPr>
        <w:pStyle w:val="a5"/>
        <w:spacing w:before="38" w:line="357" w:lineRule="auto"/>
        <w:ind w:leftChars="107" w:left="715" w:right="110" w:hangingChars="200" w:hanging="480"/>
        <w:rPr>
          <w:rFonts w:asciiTheme="minorEastAsia" w:eastAsiaTheme="minorEastAsia" w:hAnsiTheme="minor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rsidR="00396FAD" w:rsidRDefault="00560CC8">
      <w:pPr>
        <w:pStyle w:val="a5"/>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396FAD" w:rsidRDefault="00396FAD">
      <w:pPr>
        <w:pStyle w:val="a5"/>
        <w:tabs>
          <w:tab w:val="left" w:pos="2084"/>
          <w:tab w:val="left" w:pos="3524"/>
        </w:tabs>
        <w:spacing w:before="34" w:line="355" w:lineRule="auto"/>
        <w:ind w:left="591"/>
        <w:rPr>
          <w:rFonts w:asciiTheme="minorEastAsia" w:eastAsiaTheme="minorEastAsia" w:hAnsiTheme="minorEastAsia"/>
          <w:lang w:eastAsia="zh-CN"/>
        </w:rPr>
      </w:pP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396FAD" w:rsidRDefault="00396FAD">
      <w:pPr>
        <w:pStyle w:val="a5"/>
        <w:spacing w:before="11"/>
        <w:rPr>
          <w:rFonts w:asciiTheme="minorEastAsia" w:eastAsiaTheme="minorEastAsia" w:hAnsiTheme="minorEastAsia"/>
          <w:sz w:val="22"/>
          <w:lang w:eastAsia="zh-CN"/>
        </w:rPr>
      </w:pPr>
    </w:p>
    <w:p w:rsidR="00396FAD" w:rsidRDefault="00560CC8">
      <w:pPr>
        <w:pStyle w:val="a5"/>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spacing w:before="11"/>
        <w:rPr>
          <w:rFonts w:asciiTheme="minorEastAsia" w:eastAsiaTheme="minorEastAsia" w:hAnsiTheme="minorEastAsia"/>
          <w:sz w:val="29"/>
          <w:lang w:eastAsia="zh-CN"/>
        </w:rPr>
      </w:pP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396FAD" w:rsidRDefault="00560CC8" w:rsidP="00AB55EA">
      <w:pPr>
        <w:pStyle w:val="a5"/>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32" w:name="_Toc230"/>
      <w:r>
        <w:rPr>
          <w:rFonts w:hint="eastAsia"/>
          <w:sz w:val="24"/>
          <w:lang w:eastAsia="zh-CN"/>
        </w:rPr>
        <w:lastRenderedPageBreak/>
        <w:t xml:space="preserve">3-2 </w:t>
      </w:r>
      <w:r>
        <w:rPr>
          <w:sz w:val="24"/>
          <w:lang w:eastAsia="zh-CN"/>
        </w:rPr>
        <w:t>其他特定资格要求</w:t>
      </w:r>
      <w:bookmarkEnd w:id="132"/>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33" w:name="_Toc3561"/>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33"/>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34" w:name="_Toc20399"/>
      <w:r>
        <w:rPr>
          <w:rFonts w:hint="eastAsia"/>
          <w:b/>
          <w:sz w:val="24"/>
          <w:lang w:eastAsia="zh-CN"/>
        </w:rPr>
        <w:lastRenderedPageBreak/>
        <w:t xml:space="preserve">5 </w:t>
      </w:r>
      <w:r>
        <w:rPr>
          <w:b/>
          <w:sz w:val="24"/>
          <w:lang w:eastAsia="zh-CN"/>
        </w:rPr>
        <w:t>响应书（实质性格式）</w:t>
      </w:r>
      <w:bookmarkEnd w:id="134"/>
    </w:p>
    <w:p w:rsidR="00396FAD" w:rsidRDefault="00396FAD">
      <w:pPr>
        <w:pStyle w:val="a5"/>
        <w:spacing w:before="5"/>
        <w:rPr>
          <w:rFonts w:asciiTheme="minorEastAsia" w:eastAsiaTheme="minorEastAsia" w:hAnsiTheme="minorEastAsia"/>
          <w:sz w:val="21"/>
          <w:lang w:eastAsia="zh-CN"/>
        </w:rPr>
      </w:pPr>
    </w:p>
    <w:p w:rsidR="00396FAD" w:rsidRDefault="00560CC8">
      <w:pPr>
        <w:jc w:val="center"/>
        <w:rPr>
          <w:b/>
          <w:sz w:val="32"/>
          <w:lang w:eastAsia="zh-CN"/>
        </w:rPr>
      </w:pPr>
      <w:r>
        <w:rPr>
          <w:b/>
          <w:sz w:val="32"/>
          <w:lang w:eastAsia="zh-CN"/>
        </w:rPr>
        <w:t>响应书</w:t>
      </w:r>
    </w:p>
    <w:p w:rsidR="00396FAD" w:rsidRDefault="00396FAD">
      <w:pPr>
        <w:pStyle w:val="a5"/>
        <w:spacing w:before="1"/>
        <w:rPr>
          <w:rFonts w:asciiTheme="minorEastAsia" w:eastAsiaTheme="minorEastAsia" w:hAnsiTheme="minorEastAsia"/>
          <w:sz w:val="17"/>
          <w:lang w:eastAsia="zh-CN"/>
        </w:rPr>
      </w:pPr>
    </w:p>
    <w:p w:rsidR="00396FAD" w:rsidRDefault="00560CC8">
      <w:pPr>
        <w:pStyle w:val="a5"/>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rsidP="00AB55EA">
      <w:pPr>
        <w:pStyle w:val="a5"/>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396FAD" w:rsidRDefault="00560CC8">
      <w:pPr>
        <w:pStyle w:val="af4"/>
        <w:numPr>
          <w:ilvl w:val="0"/>
          <w:numId w:val="10"/>
        </w:numPr>
        <w:rPr>
          <w:sz w:val="24"/>
          <w:szCs w:val="24"/>
          <w:lang w:eastAsia="zh-CN"/>
        </w:rPr>
      </w:pPr>
      <w:r>
        <w:rPr>
          <w:sz w:val="24"/>
          <w:szCs w:val="24"/>
          <w:lang w:eastAsia="zh-CN"/>
        </w:rPr>
        <w:t>我方已详细审查全部竞争性磋商文件，自愿参与磋商并承诺如下：</w:t>
      </w:r>
    </w:p>
    <w:p w:rsidR="00396FAD" w:rsidRDefault="00560CC8">
      <w:pPr>
        <w:pStyle w:val="a5"/>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396FAD" w:rsidRDefault="00560CC8">
      <w:pPr>
        <w:pStyle w:val="a5"/>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396FAD" w:rsidRDefault="00560CC8">
      <w:pPr>
        <w:pStyle w:val="a5"/>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396FAD" w:rsidRDefault="00560CC8">
      <w:pPr>
        <w:pStyle w:val="a5"/>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396FAD" w:rsidRDefault="00560CC8">
      <w:pPr>
        <w:pStyle w:val="af4"/>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396FAD" w:rsidRDefault="00560CC8">
      <w:pPr>
        <w:pStyle w:val="a5"/>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396FAD" w:rsidRDefault="00560CC8">
      <w:pPr>
        <w:pStyle w:val="a5"/>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spacing w:before="10"/>
        <w:rPr>
          <w:rFonts w:asciiTheme="minorEastAsia" w:eastAsiaTheme="minorEastAsia" w:hAnsiTheme="minorEastAsia"/>
          <w:sz w:val="20"/>
          <w:lang w:eastAsia="zh-CN"/>
        </w:rPr>
      </w:pPr>
    </w:p>
    <w:p w:rsidR="00396FAD" w:rsidRDefault="00560CC8">
      <w:pPr>
        <w:pStyle w:val="a5"/>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35" w:name="_Toc18783"/>
      <w:r>
        <w:rPr>
          <w:rFonts w:hint="eastAsia"/>
          <w:b/>
          <w:sz w:val="24"/>
          <w:lang w:eastAsia="zh-CN"/>
        </w:rPr>
        <w:lastRenderedPageBreak/>
        <w:t xml:space="preserve">6 </w:t>
      </w:r>
      <w:r>
        <w:rPr>
          <w:b/>
          <w:sz w:val="24"/>
          <w:lang w:eastAsia="zh-CN"/>
        </w:rPr>
        <w:t>授权委托书（实质性格式）</w:t>
      </w:r>
      <w:bookmarkEnd w:id="135"/>
    </w:p>
    <w:p w:rsidR="00396FAD" w:rsidRDefault="00560CC8">
      <w:pPr>
        <w:jc w:val="center"/>
        <w:rPr>
          <w:b/>
          <w:sz w:val="32"/>
          <w:lang w:eastAsia="zh-CN"/>
        </w:rPr>
      </w:pPr>
      <w:r>
        <w:rPr>
          <w:b/>
          <w:sz w:val="32"/>
          <w:lang w:eastAsia="zh-CN"/>
        </w:rPr>
        <w:t>授权委托书</w:t>
      </w:r>
    </w:p>
    <w:p w:rsidR="00396FAD" w:rsidRDefault="00560CC8">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396FAD" w:rsidRDefault="00560CC8">
      <w:pPr>
        <w:spacing w:line="360" w:lineRule="auto"/>
        <w:ind w:firstLineChars="200" w:firstLine="440"/>
        <w:rPr>
          <w:lang w:eastAsia="zh-CN"/>
        </w:rPr>
      </w:pPr>
      <w:r>
        <w:rPr>
          <w:lang w:eastAsia="zh-CN"/>
        </w:rPr>
        <w:t>委托期限：自本授权委托书签署之日起至响应有效期届满之日止。</w:t>
      </w:r>
    </w:p>
    <w:p w:rsidR="00396FAD" w:rsidRDefault="00560CC8">
      <w:pPr>
        <w:spacing w:line="360" w:lineRule="auto"/>
        <w:ind w:firstLineChars="200" w:firstLine="440"/>
        <w:rPr>
          <w:lang w:eastAsia="zh-CN"/>
        </w:rPr>
      </w:pPr>
      <w:r>
        <w:rPr>
          <w:lang w:eastAsia="zh-CN"/>
        </w:rPr>
        <w:t>代理人无转委托权。</w:t>
      </w:r>
    </w:p>
    <w:p w:rsidR="00396FAD" w:rsidRDefault="00396FAD">
      <w:pPr>
        <w:pStyle w:val="a5"/>
        <w:rPr>
          <w:rFonts w:asciiTheme="minorEastAsia" w:eastAsiaTheme="minorEastAsia" w:hAnsiTheme="minorEastAsia"/>
          <w:sz w:val="35"/>
          <w:lang w:eastAsia="zh-CN"/>
        </w:rPr>
      </w:pPr>
    </w:p>
    <w:p w:rsidR="00396FAD" w:rsidRDefault="00560CC8">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96FAD" w:rsidRDefault="00560CC8">
      <w:pPr>
        <w:pStyle w:val="a5"/>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396FAD" w:rsidRDefault="00560CC8">
      <w:pPr>
        <w:pStyle w:val="a5"/>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396FAD" w:rsidRDefault="00560CC8">
      <w:pPr>
        <w:pStyle w:val="a5"/>
        <w:spacing w:before="231"/>
        <w:ind w:left="221"/>
        <w:rPr>
          <w:sz w:val="22"/>
          <w:szCs w:val="22"/>
          <w:lang w:eastAsia="zh-CN"/>
        </w:rPr>
      </w:pPr>
      <w:r>
        <w:rPr>
          <w:sz w:val="22"/>
          <w:szCs w:val="22"/>
          <w:lang w:eastAsia="zh-CN"/>
        </w:rPr>
        <w:t>说明：</w:t>
      </w:r>
    </w:p>
    <w:p w:rsidR="00396FAD" w:rsidRDefault="00560CC8">
      <w:pPr>
        <w:pStyle w:val="a5"/>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396FAD" w:rsidRDefault="00560CC8">
      <w:pPr>
        <w:pStyle w:val="a5"/>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396FAD" w:rsidRDefault="00560CC8">
      <w:pPr>
        <w:pStyle w:val="a5"/>
        <w:spacing w:before="231" w:line="360" w:lineRule="auto"/>
        <w:ind w:left="221"/>
        <w:rPr>
          <w:sz w:val="22"/>
          <w:szCs w:val="22"/>
          <w:lang w:eastAsia="zh-CN"/>
        </w:rPr>
      </w:pPr>
      <w:r>
        <w:rPr>
          <w:sz w:val="22"/>
          <w:szCs w:val="22"/>
          <w:lang w:eastAsia="zh-CN"/>
        </w:rPr>
        <w:t>3.供应商为自然人的情形，可不提供本《授权委托书》。</w:t>
      </w:r>
    </w:p>
    <w:p w:rsidR="00396FAD" w:rsidRDefault="00560CC8">
      <w:pPr>
        <w:pStyle w:val="a5"/>
        <w:spacing w:before="231" w:line="360" w:lineRule="auto"/>
        <w:ind w:left="221"/>
        <w:rPr>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rsidR="00396FAD" w:rsidRDefault="00560CC8">
      <w:pPr>
        <w:widowControl/>
        <w:autoSpaceDE/>
        <w:autoSpaceDN/>
        <w:jc w:val="center"/>
        <w:rPr>
          <w:b/>
          <w:sz w:val="32"/>
          <w:lang w:eastAsia="zh-CN"/>
        </w:rPr>
      </w:pPr>
      <w:r>
        <w:rPr>
          <w:lang w:eastAsia="zh-CN"/>
        </w:rPr>
        <w:br w:type="page"/>
      </w:r>
      <w:r>
        <w:rPr>
          <w:b/>
          <w:sz w:val="32"/>
          <w:lang w:eastAsia="zh-CN"/>
        </w:rPr>
        <w:lastRenderedPageBreak/>
        <w:t>法定代表人（单位负责人）身份证明</w:t>
      </w: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396FAD" w:rsidRDefault="00560CC8">
      <w:pPr>
        <w:spacing w:line="360" w:lineRule="auto"/>
        <w:ind w:firstLineChars="200" w:firstLine="480"/>
        <w:rPr>
          <w:sz w:val="24"/>
          <w:lang w:eastAsia="zh-CN"/>
        </w:rPr>
      </w:pPr>
      <w:r>
        <w:rPr>
          <w:sz w:val="24"/>
          <w:lang w:eastAsia="zh-CN"/>
        </w:rPr>
        <w:t>兹证明，</w:t>
      </w:r>
    </w:p>
    <w:p w:rsidR="00396FAD" w:rsidRDefault="00560CC8">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附：法定代表人（单位负责人）身份证、护照等身份证明文件电子件：</w:t>
      </w:r>
    </w:p>
    <w:p w:rsidR="00396FAD" w:rsidRDefault="00396FAD">
      <w:pPr>
        <w:pStyle w:val="a5"/>
        <w:rPr>
          <w:rFonts w:asciiTheme="minorEastAsia" w:eastAsiaTheme="minorEastAsia" w:hAnsiTheme="minorEastAsia"/>
          <w:sz w:val="20"/>
          <w:lang w:eastAsia="zh-CN"/>
        </w:rPr>
      </w:pPr>
    </w:p>
    <w:p w:rsidR="00396FAD" w:rsidRDefault="00560CC8">
      <w:pPr>
        <w:pStyle w:val="a5"/>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15="http://schemas.microsoft.com/office/word/2012/wordml" xmlns:wpsCustomData="http://www.wps.cn/officeDocument/2013/wpsCustomData">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396FAD" w:rsidRDefault="00560CC8">
      <w:pPr>
        <w:widowControl/>
        <w:autoSpaceDE/>
        <w:autoSpaceDN/>
        <w:rPr>
          <w:sz w:val="24"/>
          <w:lang w:eastAsia="zh-CN"/>
        </w:rPr>
      </w:pPr>
      <w:r>
        <w:rPr>
          <w:lang w:eastAsia="zh-CN"/>
        </w:rPr>
        <w:br w:type="page"/>
      </w:r>
    </w:p>
    <w:p w:rsidR="00396FAD" w:rsidRDefault="00560CC8">
      <w:pPr>
        <w:pStyle w:val="2"/>
        <w:ind w:left="0"/>
        <w:rPr>
          <w:b/>
          <w:sz w:val="24"/>
          <w:lang w:eastAsia="zh-CN"/>
        </w:rPr>
      </w:pPr>
      <w:bookmarkStart w:id="136" w:name="_Toc29434"/>
      <w:r>
        <w:rPr>
          <w:rFonts w:hint="eastAsia"/>
          <w:b/>
          <w:sz w:val="24"/>
          <w:lang w:eastAsia="zh-CN"/>
        </w:rPr>
        <w:lastRenderedPageBreak/>
        <w:t xml:space="preserve">7 </w:t>
      </w:r>
      <w:r>
        <w:rPr>
          <w:b/>
          <w:sz w:val="24"/>
          <w:lang w:eastAsia="zh-CN"/>
        </w:rPr>
        <w:t>报价一览表</w:t>
      </w:r>
      <w:bookmarkEnd w:id="136"/>
    </w:p>
    <w:p w:rsidR="00396FAD" w:rsidRDefault="00560CC8">
      <w:pPr>
        <w:jc w:val="center"/>
        <w:rPr>
          <w:b/>
          <w:sz w:val="32"/>
          <w:lang w:eastAsia="zh-CN"/>
        </w:rPr>
      </w:pPr>
      <w:r>
        <w:rPr>
          <w:b/>
          <w:sz w:val="32"/>
          <w:lang w:eastAsia="zh-CN"/>
        </w:rPr>
        <w:t>报价一览表</w:t>
      </w:r>
    </w:p>
    <w:p w:rsidR="00396FAD" w:rsidRDefault="00396FAD">
      <w:pPr>
        <w:pStyle w:val="a5"/>
        <w:spacing w:before="8"/>
        <w:rPr>
          <w:rFonts w:asciiTheme="minorEastAsia" w:eastAsiaTheme="minorEastAsia" w:hAnsiTheme="minorEastAsia"/>
          <w:sz w:val="28"/>
          <w:lang w:eastAsia="zh-CN"/>
        </w:rPr>
      </w:pPr>
    </w:p>
    <w:p w:rsidR="00396FAD" w:rsidRDefault="00560CC8">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396FAD" w:rsidRDefault="00396FAD">
      <w:pPr>
        <w:pStyle w:val="a5"/>
        <w:spacing w:before="6"/>
        <w:rPr>
          <w:rFonts w:asciiTheme="minorEastAsia" w:eastAsiaTheme="minorEastAsia" w:hAnsiTheme="minor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561"/>
        <w:gridCol w:w="2253"/>
        <w:gridCol w:w="2369"/>
      </w:tblGrid>
      <w:tr w:rsidR="00396FAD">
        <w:trPr>
          <w:trHeight w:hRule="exact" w:val="541"/>
        </w:trPr>
        <w:tc>
          <w:tcPr>
            <w:tcW w:w="902" w:type="dxa"/>
            <w:vMerge w:val="restart"/>
            <w:vAlign w:val="center"/>
          </w:tcPr>
          <w:p w:rsidR="00396FAD" w:rsidRDefault="00560CC8">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61" w:type="dxa"/>
            <w:vMerge w:val="restart"/>
            <w:vAlign w:val="center"/>
          </w:tcPr>
          <w:p w:rsidR="00396FAD" w:rsidRDefault="00560CC8">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22" w:type="dxa"/>
            <w:gridSpan w:val="2"/>
            <w:vAlign w:val="center"/>
          </w:tcPr>
          <w:p w:rsidR="00396FAD" w:rsidRDefault="00560CC8">
            <w:pPr>
              <w:pStyle w:val="TableParagraph"/>
              <w:spacing w:before="71"/>
              <w:ind w:left="1814" w:right="1814"/>
              <w:jc w:val="center"/>
              <w:rPr>
                <w:rFonts w:asciiTheme="minorEastAsia" w:eastAsiaTheme="minorEastAsia" w:hAnsiTheme="minorEastAsia"/>
                <w:sz w:val="24"/>
              </w:rPr>
            </w:pPr>
            <w:r>
              <w:rPr>
                <w:rFonts w:asciiTheme="minorEastAsia" w:eastAsiaTheme="minorEastAsia" w:hAnsiTheme="minorEastAsia"/>
                <w:sz w:val="24"/>
              </w:rPr>
              <w:t>报价</w:t>
            </w:r>
          </w:p>
        </w:tc>
      </w:tr>
      <w:tr w:rsidR="00396FAD">
        <w:trPr>
          <w:trHeight w:hRule="exact" w:val="684"/>
        </w:trPr>
        <w:tc>
          <w:tcPr>
            <w:tcW w:w="902" w:type="dxa"/>
            <w:vMerge/>
            <w:vAlign w:val="center"/>
          </w:tcPr>
          <w:p w:rsidR="00396FAD" w:rsidRDefault="00396FAD">
            <w:pPr>
              <w:jc w:val="center"/>
              <w:rPr>
                <w:rFonts w:asciiTheme="minorEastAsia" w:eastAsiaTheme="minorEastAsia" w:hAnsiTheme="minorEastAsia"/>
              </w:rPr>
            </w:pPr>
          </w:p>
        </w:tc>
        <w:tc>
          <w:tcPr>
            <w:tcW w:w="3561" w:type="dxa"/>
            <w:vMerge/>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560CC8">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69" w:type="dxa"/>
            <w:vAlign w:val="center"/>
          </w:tcPr>
          <w:p w:rsidR="00396FAD" w:rsidRDefault="00560CC8">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396FAD">
        <w:trPr>
          <w:trHeight w:hRule="exact" w:val="986"/>
        </w:trPr>
        <w:tc>
          <w:tcPr>
            <w:tcW w:w="902" w:type="dxa"/>
            <w:vAlign w:val="center"/>
          </w:tcPr>
          <w:p w:rsidR="00396FAD" w:rsidRDefault="00396FAD">
            <w:pPr>
              <w:jc w:val="center"/>
              <w:rPr>
                <w:rFonts w:asciiTheme="minorEastAsia" w:eastAsiaTheme="minorEastAsia" w:hAnsiTheme="minorEastAsia"/>
              </w:rPr>
            </w:pPr>
          </w:p>
        </w:tc>
        <w:tc>
          <w:tcPr>
            <w:tcW w:w="3561" w:type="dxa"/>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396FAD">
            <w:pPr>
              <w:jc w:val="center"/>
              <w:rPr>
                <w:rFonts w:asciiTheme="minorEastAsia" w:eastAsiaTheme="minorEastAsia" w:hAnsiTheme="minorEastAsia"/>
              </w:rPr>
            </w:pPr>
          </w:p>
        </w:tc>
        <w:tc>
          <w:tcPr>
            <w:tcW w:w="2369" w:type="dxa"/>
            <w:vAlign w:val="center"/>
          </w:tcPr>
          <w:p w:rsidR="00396FAD" w:rsidRDefault="00396FAD">
            <w:pPr>
              <w:jc w:val="center"/>
              <w:rPr>
                <w:rFonts w:asciiTheme="minorEastAsia" w:eastAsiaTheme="minorEastAsia" w:hAnsiTheme="minorEastAsia"/>
              </w:rPr>
            </w:pPr>
          </w:p>
        </w:tc>
      </w:tr>
    </w:tbl>
    <w:p w:rsidR="00396FAD" w:rsidRDefault="00396FAD">
      <w:pPr>
        <w:pStyle w:val="a5"/>
        <w:spacing w:before="3"/>
        <w:rPr>
          <w:rFonts w:asciiTheme="minorEastAsia" w:eastAsiaTheme="minorEastAsia" w:hAnsiTheme="minorEastAsia"/>
          <w:sz w:val="17"/>
        </w:rPr>
      </w:pPr>
    </w:p>
    <w:p w:rsidR="00396FAD" w:rsidRDefault="00560CC8">
      <w:pPr>
        <w:pStyle w:val="a5"/>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396FAD" w:rsidRDefault="00560CC8">
      <w:pPr>
        <w:pStyle w:val="a5"/>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6"/>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pStyle w:val="a5"/>
        <w:spacing w:before="4"/>
        <w:rPr>
          <w:rFonts w:asciiTheme="minorEastAsia" w:eastAsiaTheme="minorEastAsia" w:hAnsiTheme="minorEastAsia"/>
          <w:sz w:val="18"/>
          <w:lang w:eastAsia="zh-CN"/>
        </w:rPr>
      </w:pPr>
    </w:p>
    <w:p w:rsidR="00396FAD" w:rsidRDefault="00396FAD">
      <w:pPr>
        <w:widowControl/>
        <w:autoSpaceDE/>
        <w:autoSpaceDN/>
        <w:rPr>
          <w:rFonts w:asciiTheme="minorEastAsia" w:eastAsiaTheme="minorEastAsia" w:hAnsiTheme="minorEastAsia"/>
          <w:sz w:val="18"/>
          <w:lang w:eastAsia="zh-CN"/>
        </w:rPr>
        <w:sectPr w:rsidR="00396FAD">
          <w:headerReference w:type="default" r:id="rId24"/>
          <w:footerReference w:type="default" r:id="rId25"/>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37" w:name="_Toc30483"/>
      <w:r>
        <w:rPr>
          <w:rFonts w:hint="eastAsia"/>
          <w:b/>
          <w:sz w:val="24"/>
          <w:lang w:eastAsia="zh-CN"/>
        </w:rPr>
        <w:lastRenderedPageBreak/>
        <w:t xml:space="preserve">8 </w:t>
      </w:r>
      <w:r>
        <w:rPr>
          <w:b/>
          <w:sz w:val="24"/>
          <w:lang w:eastAsia="zh-CN"/>
        </w:rPr>
        <w:t>分项报价表</w:t>
      </w:r>
      <w:bookmarkEnd w:id="137"/>
    </w:p>
    <w:p w:rsidR="00396FAD" w:rsidRDefault="00560CC8">
      <w:pPr>
        <w:jc w:val="center"/>
        <w:rPr>
          <w:b/>
          <w:sz w:val="32"/>
          <w:lang w:eastAsia="zh-CN"/>
        </w:rPr>
      </w:pPr>
      <w:r>
        <w:rPr>
          <w:b/>
          <w:sz w:val="32"/>
          <w:lang w:eastAsia="zh-CN"/>
        </w:rPr>
        <w:t>分项报价表</w:t>
      </w:r>
    </w:p>
    <w:p w:rsidR="00396FAD" w:rsidRDefault="00396FAD">
      <w:pPr>
        <w:pStyle w:val="a5"/>
        <w:rPr>
          <w:rFonts w:asciiTheme="minorEastAsia" w:eastAsiaTheme="minorEastAsia" w:hAnsiTheme="minorEastAsia"/>
          <w:sz w:val="20"/>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rPr>
          <w:sz w:val="24"/>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i/>
          <w:lang w:eastAsia="zh-CN"/>
        </w:rPr>
      </w:pPr>
    </w:p>
    <w:p w:rsidR="00396FAD" w:rsidRDefault="00396FAD">
      <w:pPr>
        <w:pStyle w:val="a5"/>
        <w:spacing w:before="3"/>
        <w:rPr>
          <w:rFonts w:asciiTheme="minorEastAsia" w:eastAsiaTheme="minorEastAsia" w:hAnsiTheme="minorEastAsia"/>
          <w:i/>
          <w:sz w:val="18"/>
          <w:lang w:eastAsia="zh-CN"/>
        </w:rPr>
      </w:pPr>
    </w:p>
    <w:p w:rsidR="00396FAD" w:rsidRDefault="00560CC8">
      <w:pPr>
        <w:wordWrap w:val="0"/>
        <w:spacing w:before="45" w:line="322" w:lineRule="exact"/>
        <w:ind w:left="221"/>
        <w:rPr>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rsidR="00396FAD" w:rsidRDefault="00560CC8">
      <w:pPr>
        <w:wordWrap w:val="0"/>
        <w:spacing w:line="312" w:lineRule="exact"/>
        <w:ind w:left="701"/>
        <w:rPr>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rsidR="00396FAD" w:rsidRDefault="00560CC8">
      <w:pPr>
        <w:wordWrap w:val="0"/>
        <w:spacing w:before="21" w:line="310" w:lineRule="exact"/>
        <w:ind w:left="221" w:right="111" w:firstLine="480"/>
        <w:rPr>
          <w:sz w:val="24"/>
          <w:szCs w:val="24"/>
          <w:lang w:eastAsia="zh-CN"/>
        </w:rPr>
      </w:pPr>
      <w:r>
        <w:rPr>
          <w:rFonts w:hint="eastAsia"/>
          <w:spacing w:val="-2"/>
          <w:w w:val="114"/>
          <w:sz w:val="24"/>
          <w:szCs w:val="24"/>
          <w:lang w:eastAsia="zh-CN"/>
        </w:rPr>
        <w:t>3</w:t>
      </w:r>
      <w:r>
        <w:rPr>
          <w:w w:val="114"/>
          <w:sz w:val="24"/>
          <w:szCs w:val="24"/>
          <w:lang w:eastAsia="zh-CN"/>
        </w:rPr>
        <w:t>.</w:t>
      </w:r>
      <w:r>
        <w:rPr>
          <w:rFonts w:hint="eastAsia"/>
          <w:sz w:val="24"/>
          <w:szCs w:val="24"/>
          <w:lang w:eastAsia="zh-CN"/>
        </w:rPr>
        <w:t>供应</w:t>
      </w:r>
      <w:proofErr w:type="gramStart"/>
      <w:r>
        <w:rPr>
          <w:rFonts w:hint="eastAsia"/>
          <w:sz w:val="24"/>
          <w:szCs w:val="24"/>
          <w:lang w:eastAsia="zh-CN"/>
        </w:rPr>
        <w:t>规模列应填写</w:t>
      </w:r>
      <w:proofErr w:type="gramEnd"/>
      <w:r>
        <w:rPr>
          <w:rFonts w:hint="eastAsia"/>
          <w:sz w:val="24"/>
          <w:szCs w:val="24"/>
          <w:lang w:eastAsia="zh-CN"/>
        </w:rPr>
        <w:t>“大型”、“中型”、“小型”、“微型”或“其他”，且不应与《中小企业声明函》或《拟分包情况说明》中内容矛盾。制造商所属性别请填写“男”或“女”，指拥有制造商</w:t>
      </w:r>
      <w:r>
        <w:rPr>
          <w:sz w:val="24"/>
          <w:szCs w:val="24"/>
          <w:lang w:eastAsia="zh-CN"/>
        </w:rPr>
        <w:t xml:space="preserve"> 51%以上绝对所有权的性别；绝对所有权拥有者可以是一个人，也可以是多人合计计算。外商投资类型请填写“外商单独投资”、“外商部分投资”或“内资”。</w:t>
      </w:r>
    </w:p>
    <w:p w:rsidR="00396FAD" w:rsidRDefault="00396FAD">
      <w:pPr>
        <w:spacing w:line="360" w:lineRule="auto"/>
        <w:ind w:leftChars="63" w:left="422" w:hangingChars="118" w:hanging="283"/>
        <w:rPr>
          <w:sz w:val="24"/>
          <w:lang w:eastAsia="zh-CN"/>
        </w:rPr>
      </w:pPr>
    </w:p>
    <w:p w:rsidR="00396FAD" w:rsidRDefault="00396FAD">
      <w:pPr>
        <w:spacing w:line="360" w:lineRule="auto"/>
        <w:rPr>
          <w:sz w:val="24"/>
          <w:lang w:eastAsia="zh-CN"/>
        </w:rPr>
      </w:pPr>
    </w:p>
    <w:p w:rsidR="00396FAD" w:rsidRDefault="00396FAD">
      <w:pPr>
        <w:spacing w:line="360" w:lineRule="auto"/>
        <w:rPr>
          <w:sz w:val="24"/>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38" w:name="_Toc22841"/>
      <w:r>
        <w:rPr>
          <w:rFonts w:hint="eastAsia"/>
          <w:b/>
          <w:sz w:val="24"/>
          <w:lang w:eastAsia="zh-CN"/>
        </w:rPr>
        <w:lastRenderedPageBreak/>
        <w:t xml:space="preserve">9 </w:t>
      </w:r>
      <w:r>
        <w:rPr>
          <w:b/>
          <w:sz w:val="24"/>
          <w:lang w:eastAsia="zh-CN"/>
        </w:rPr>
        <w:t>合同条款偏离表（实质性格式）</w:t>
      </w:r>
      <w:bookmarkEnd w:id="138"/>
    </w:p>
    <w:p w:rsidR="00396FAD" w:rsidRDefault="00560CC8">
      <w:pPr>
        <w:jc w:val="center"/>
        <w:rPr>
          <w:b/>
          <w:sz w:val="32"/>
          <w:lang w:eastAsia="zh-CN"/>
        </w:rPr>
      </w:pPr>
      <w:r>
        <w:rPr>
          <w:b/>
          <w:sz w:val="32"/>
          <w:lang w:eastAsia="zh-CN"/>
        </w:rPr>
        <w:t>合同条款偏离表</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7"/>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8"/>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trPr>
          <w:trHeight w:hRule="exact" w:val="944"/>
        </w:trPr>
        <w:tc>
          <w:tcPr>
            <w:tcW w:w="987" w:type="dxa"/>
            <w:vAlign w:val="center"/>
          </w:tcPr>
          <w:p w:rsidR="00396FAD" w:rsidRDefault="00560CC8">
            <w:pPr>
              <w:jc w:val="center"/>
            </w:pPr>
            <w:r>
              <w:t>序号</w:t>
            </w:r>
          </w:p>
        </w:tc>
        <w:tc>
          <w:tcPr>
            <w:tcW w:w="1526" w:type="dxa"/>
            <w:vAlign w:val="center"/>
          </w:tcPr>
          <w:p w:rsidR="00396FAD" w:rsidRDefault="00560CC8">
            <w:pPr>
              <w:jc w:val="center"/>
              <w:rPr>
                <w:lang w:eastAsia="zh-CN"/>
              </w:rPr>
            </w:pPr>
            <w:r>
              <w:rPr>
                <w:lang w:eastAsia="zh-CN"/>
              </w:rPr>
              <w:t>竞争性磋商</w:t>
            </w:r>
          </w:p>
          <w:p w:rsidR="00396FAD" w:rsidRDefault="00560CC8">
            <w:pPr>
              <w:jc w:val="center"/>
              <w:rPr>
                <w:lang w:eastAsia="zh-CN"/>
              </w:rPr>
            </w:pPr>
            <w:r>
              <w:rPr>
                <w:lang w:eastAsia="zh-CN"/>
              </w:rPr>
              <w:t>文件条目号</w:t>
            </w:r>
          </w:p>
          <w:p w:rsidR="00396FAD" w:rsidRDefault="00560CC8">
            <w:pPr>
              <w:jc w:val="center"/>
              <w:rPr>
                <w:lang w:eastAsia="zh-CN"/>
              </w:rPr>
            </w:pPr>
            <w:r>
              <w:rPr>
                <w:lang w:eastAsia="zh-CN"/>
              </w:rPr>
              <w:t>（页码）</w:t>
            </w:r>
          </w:p>
        </w:tc>
        <w:tc>
          <w:tcPr>
            <w:tcW w:w="1737" w:type="dxa"/>
            <w:vAlign w:val="center"/>
          </w:tcPr>
          <w:p w:rsidR="00396FAD" w:rsidRDefault="00560CC8">
            <w:pPr>
              <w:jc w:val="center"/>
            </w:pPr>
            <w:r>
              <w:t>竞争性磋商文件要求</w:t>
            </w:r>
          </w:p>
        </w:tc>
        <w:tc>
          <w:tcPr>
            <w:tcW w:w="1739" w:type="dxa"/>
            <w:vAlign w:val="center"/>
          </w:tcPr>
          <w:p w:rsidR="00396FAD" w:rsidRDefault="00560CC8">
            <w:pPr>
              <w:jc w:val="center"/>
            </w:pPr>
            <w:r>
              <w:t>响应文件内容</w:t>
            </w:r>
          </w:p>
        </w:tc>
        <w:tc>
          <w:tcPr>
            <w:tcW w:w="2135" w:type="dxa"/>
            <w:vAlign w:val="center"/>
          </w:tcPr>
          <w:p w:rsidR="00396FAD" w:rsidRDefault="00560CC8">
            <w:pPr>
              <w:jc w:val="center"/>
            </w:pPr>
            <w:r>
              <w:t>偏离情况</w:t>
            </w:r>
          </w:p>
        </w:tc>
        <w:tc>
          <w:tcPr>
            <w:tcW w:w="961" w:type="dxa"/>
            <w:vAlign w:val="center"/>
          </w:tcPr>
          <w:p w:rsidR="00396FAD" w:rsidRDefault="00560CC8">
            <w:pPr>
              <w:jc w:val="center"/>
            </w:pPr>
            <w:r>
              <w:t>说明</w:t>
            </w:r>
          </w:p>
        </w:tc>
      </w:tr>
      <w:tr w:rsidR="00396FAD">
        <w:trPr>
          <w:trHeight w:hRule="exact" w:val="1566"/>
        </w:trPr>
        <w:tc>
          <w:tcPr>
            <w:tcW w:w="9085" w:type="dxa"/>
            <w:gridSpan w:val="6"/>
            <w:vAlign w:val="center"/>
          </w:tcPr>
          <w:p w:rsidR="00396FAD" w:rsidRDefault="00560CC8">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396FAD" w:rsidRDefault="00560CC8">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396FAD" w:rsidRDefault="00560CC8">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bl>
    <w:p w:rsidR="00396FAD" w:rsidRDefault="00396FAD">
      <w:pPr>
        <w:pStyle w:val="a5"/>
        <w:spacing w:before="2"/>
        <w:rPr>
          <w:rFonts w:asciiTheme="minorEastAsia" w:eastAsiaTheme="minorEastAsia" w:hAnsiTheme="minorEastAsia"/>
          <w:sz w:val="17"/>
        </w:rPr>
      </w:pPr>
    </w:p>
    <w:p w:rsidR="00396FAD" w:rsidRDefault="00560CC8">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396FAD" w:rsidRDefault="00396FAD">
      <w:pPr>
        <w:pStyle w:val="a5"/>
        <w:rPr>
          <w:rFonts w:asciiTheme="minorEastAsia" w:eastAsiaTheme="minorEastAsia" w:hAnsiTheme="minorEastAsia"/>
          <w:sz w:val="32"/>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39" w:name="_Toc21478"/>
      <w:r>
        <w:rPr>
          <w:rFonts w:hint="eastAsia"/>
          <w:b/>
          <w:sz w:val="24"/>
          <w:lang w:eastAsia="zh-CN"/>
        </w:rPr>
        <w:lastRenderedPageBreak/>
        <w:t xml:space="preserve">10 </w:t>
      </w:r>
      <w:r>
        <w:rPr>
          <w:b/>
          <w:sz w:val="24"/>
          <w:lang w:eastAsia="zh-CN"/>
        </w:rPr>
        <w:t>采购需求偏离表（实质性格式）</w:t>
      </w:r>
      <w:bookmarkEnd w:id="139"/>
    </w:p>
    <w:p w:rsidR="00396FAD" w:rsidRDefault="00560CC8">
      <w:pPr>
        <w:jc w:val="center"/>
        <w:rPr>
          <w:b/>
          <w:sz w:val="32"/>
          <w:lang w:eastAsia="zh-CN"/>
        </w:rPr>
      </w:pPr>
      <w:r>
        <w:rPr>
          <w:b/>
          <w:sz w:val="32"/>
          <w:lang w:eastAsia="zh-CN"/>
        </w:rPr>
        <w:t>采购需求偏离表</w:t>
      </w:r>
    </w:p>
    <w:p w:rsidR="00396FAD" w:rsidRDefault="00396FAD">
      <w:pPr>
        <w:pStyle w:val="a5"/>
        <w:spacing w:before="11"/>
        <w:rPr>
          <w:rFonts w:asciiTheme="minorEastAsia" w:eastAsiaTheme="minorEastAsia" w:hAnsiTheme="minorEastAsia"/>
          <w:sz w:val="15"/>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10"/>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trPr>
          <w:trHeight w:hRule="exact" w:val="1063"/>
        </w:trPr>
        <w:tc>
          <w:tcPr>
            <w:tcW w:w="73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95" w:type="dxa"/>
            <w:vAlign w:val="center"/>
          </w:tcPr>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200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6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50"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spacing w:before="3"/>
        <w:rPr>
          <w:rFonts w:asciiTheme="minorEastAsia" w:eastAsiaTheme="minorEastAsia" w:hAnsiTheme="minorEastAsia"/>
          <w:sz w:val="27"/>
        </w:rPr>
      </w:pPr>
    </w:p>
    <w:p w:rsidR="00396FAD" w:rsidRDefault="00560CC8">
      <w:pPr>
        <w:rPr>
          <w:sz w:val="24"/>
          <w:lang w:eastAsia="zh-CN"/>
        </w:rPr>
      </w:pPr>
      <w:r>
        <w:rPr>
          <w:sz w:val="24"/>
          <w:lang w:eastAsia="zh-CN"/>
        </w:rPr>
        <w:t>注：</w:t>
      </w:r>
    </w:p>
    <w:p w:rsidR="00396FAD" w:rsidRDefault="00560CC8">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396FAD" w:rsidRDefault="00560CC8">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396FAD" w:rsidRDefault="00396FAD">
      <w:pPr>
        <w:pStyle w:val="a5"/>
        <w:rPr>
          <w:rFonts w:asciiTheme="minorEastAsia" w:eastAsiaTheme="minorEastAsia" w:hAnsiTheme="minorEastAsia"/>
          <w:sz w:val="28"/>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40" w:name="_Toc31538"/>
      <w:r>
        <w:rPr>
          <w:rFonts w:hint="eastAsia"/>
          <w:b/>
          <w:sz w:val="24"/>
          <w:lang w:eastAsia="zh-CN"/>
        </w:rPr>
        <w:lastRenderedPageBreak/>
        <w:t>11</w:t>
      </w:r>
      <w:r>
        <w:rPr>
          <w:b/>
          <w:sz w:val="24"/>
          <w:lang w:eastAsia="zh-CN"/>
        </w:rPr>
        <w:t>竞争性磋商文件要求提供或供应商认为应附的其他材料</w:t>
      </w:r>
      <w:bookmarkEnd w:id="140"/>
    </w:p>
    <w:p w:rsidR="00396FAD" w:rsidRDefault="00396FAD">
      <w:pPr>
        <w:rPr>
          <w:lang w:eastAsia="zh-CN"/>
        </w:rPr>
      </w:pPr>
    </w:p>
    <w:p w:rsidR="00396FAD" w:rsidRDefault="00560CC8">
      <w:pPr>
        <w:pStyle w:val="3"/>
        <w:jc w:val="left"/>
        <w:rPr>
          <w:sz w:val="24"/>
          <w:lang w:eastAsia="zh-CN"/>
        </w:rPr>
      </w:pPr>
      <w:bookmarkStart w:id="141" w:name="_Toc3907"/>
      <w:r>
        <w:rPr>
          <w:rFonts w:hint="eastAsia"/>
          <w:sz w:val="24"/>
          <w:lang w:eastAsia="zh-CN"/>
        </w:rPr>
        <w:t>11</w:t>
      </w:r>
      <w:r>
        <w:rPr>
          <w:sz w:val="24"/>
          <w:lang w:eastAsia="zh-CN"/>
        </w:rPr>
        <w:t>-1 供应商信息采集表</w:t>
      </w:r>
      <w:bookmarkEnd w:id="141"/>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trPr>
          <w:trHeight w:hRule="exact" w:val="390"/>
        </w:trPr>
        <w:tc>
          <w:tcPr>
            <w:tcW w:w="3096" w:type="dxa"/>
          </w:tcPr>
          <w:p w:rsidR="00396FAD" w:rsidRDefault="00560CC8">
            <w:pPr>
              <w:tabs>
                <w:tab w:val="left" w:pos="481"/>
                <w:tab w:val="left" w:pos="482"/>
              </w:tabs>
              <w:spacing w:before="43"/>
              <w:jc w:val="center"/>
              <w:rPr>
                <w:sz w:val="24"/>
                <w:lang w:eastAsia="zh-CN"/>
              </w:rPr>
            </w:pPr>
            <w:r>
              <w:rPr>
                <w:sz w:val="24"/>
                <w:lang w:eastAsia="zh-CN"/>
              </w:rPr>
              <w:t>供应商名称</w:t>
            </w:r>
          </w:p>
        </w:tc>
        <w:tc>
          <w:tcPr>
            <w:tcW w:w="3097" w:type="dxa"/>
          </w:tcPr>
          <w:p w:rsidR="00396FAD" w:rsidRDefault="00560CC8">
            <w:pPr>
              <w:tabs>
                <w:tab w:val="left" w:pos="481"/>
                <w:tab w:val="left" w:pos="482"/>
              </w:tabs>
              <w:wordWrap w:val="0"/>
              <w:spacing w:before="43"/>
              <w:jc w:val="center"/>
              <w:rPr>
                <w:sz w:val="24"/>
                <w:lang w:eastAsia="zh-CN"/>
              </w:rPr>
            </w:pPr>
            <w:r>
              <w:rPr>
                <w:sz w:val="24"/>
                <w:lang w:eastAsia="zh-CN"/>
              </w:rPr>
              <w:t>供应商所属性别</w:t>
            </w:r>
          </w:p>
        </w:tc>
        <w:tc>
          <w:tcPr>
            <w:tcW w:w="3095" w:type="dxa"/>
          </w:tcPr>
          <w:p w:rsidR="00396FAD" w:rsidRDefault="00560CC8">
            <w:pPr>
              <w:tabs>
                <w:tab w:val="left" w:pos="481"/>
                <w:tab w:val="left" w:pos="482"/>
              </w:tabs>
              <w:wordWrap w:val="0"/>
              <w:spacing w:before="43"/>
              <w:jc w:val="center"/>
              <w:rPr>
                <w:sz w:val="24"/>
                <w:lang w:eastAsia="zh-CN"/>
              </w:rPr>
            </w:pPr>
            <w:r>
              <w:rPr>
                <w:sz w:val="24"/>
                <w:lang w:eastAsia="zh-CN"/>
              </w:rPr>
              <w:t>外商投资类型</w:t>
            </w:r>
          </w:p>
        </w:tc>
      </w:tr>
      <w:tr w:rsidR="00396FAD">
        <w:trPr>
          <w:trHeight w:hRule="exact" w:val="424"/>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1"/>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28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bl>
    <w:p w:rsidR="00396FAD" w:rsidRDefault="00396FAD">
      <w:pPr>
        <w:tabs>
          <w:tab w:val="left" w:pos="481"/>
          <w:tab w:val="left" w:pos="482"/>
        </w:tabs>
        <w:wordWrap w:val="0"/>
        <w:spacing w:before="43"/>
        <w:rPr>
          <w:sz w:val="24"/>
          <w:lang w:eastAsia="zh-CN"/>
        </w:rPr>
      </w:pPr>
    </w:p>
    <w:p w:rsidR="00396FAD" w:rsidRDefault="00560CC8">
      <w:pPr>
        <w:tabs>
          <w:tab w:val="left" w:pos="481"/>
          <w:tab w:val="left" w:pos="482"/>
        </w:tabs>
        <w:wordWrap w:val="0"/>
        <w:spacing w:before="43"/>
        <w:rPr>
          <w:sz w:val="24"/>
          <w:lang w:eastAsia="zh-CN"/>
        </w:rPr>
      </w:pPr>
      <w:r>
        <w:rPr>
          <w:sz w:val="24"/>
          <w:lang w:eastAsia="zh-CN"/>
        </w:rPr>
        <w:t>注：1.供应商如为联合体，则应填写联合体各成员信息。</w:t>
      </w:r>
    </w:p>
    <w:p w:rsidR="00396FAD" w:rsidRDefault="00560CC8">
      <w:pPr>
        <w:tabs>
          <w:tab w:val="left" w:pos="481"/>
          <w:tab w:val="left" w:pos="482"/>
        </w:tabs>
        <w:wordWrap w:val="0"/>
        <w:spacing w:before="43"/>
        <w:rPr>
          <w:sz w:val="24"/>
          <w:lang w:eastAsia="zh-CN"/>
        </w:rPr>
      </w:pPr>
      <w:r>
        <w:rPr>
          <w:sz w:val="24"/>
          <w:lang w:eastAsia="zh-CN"/>
        </w:rPr>
        <w:t>2.供应商所属性别请填写“男”或“女”，指拥有供应商 51%以上绝对所有权的性别；绝对所有权拥有者可以是一个人，也可以是多人合计计算。</w:t>
      </w:r>
    </w:p>
    <w:p w:rsidR="00396FAD" w:rsidRDefault="00560CC8">
      <w:pPr>
        <w:tabs>
          <w:tab w:val="left" w:pos="481"/>
          <w:tab w:val="left" w:pos="482"/>
        </w:tabs>
        <w:wordWrap w:val="0"/>
        <w:spacing w:before="43"/>
        <w:rPr>
          <w:sz w:val="24"/>
          <w:lang w:eastAsia="zh-CN"/>
        </w:rPr>
      </w:pPr>
      <w:r>
        <w:rPr>
          <w:sz w:val="24"/>
          <w:lang w:eastAsia="zh-CN"/>
        </w:rPr>
        <w:t>3.外商投资类型请填写“外商单独投资”、“外商部分投资”或“内资”。</w:t>
      </w:r>
    </w:p>
    <w:p w:rsidR="00396FAD" w:rsidRDefault="00396FAD">
      <w:pPr>
        <w:widowControl/>
        <w:autoSpaceDE/>
        <w:autoSpaceDN/>
        <w:rPr>
          <w:rFonts w:asciiTheme="minorEastAsia" w:eastAsiaTheme="minorEastAsia" w:hAnsiTheme="minorEastAsia"/>
          <w:sz w:val="16"/>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42" w:name="_Toc1374"/>
      <w:r>
        <w:rPr>
          <w:rFonts w:hint="eastAsia"/>
          <w:b/>
          <w:sz w:val="24"/>
          <w:lang w:eastAsia="zh-CN"/>
        </w:rPr>
        <w:lastRenderedPageBreak/>
        <w:t xml:space="preserve">12 </w:t>
      </w:r>
      <w:r>
        <w:rPr>
          <w:b/>
          <w:sz w:val="24"/>
          <w:lang w:eastAsia="zh-CN"/>
        </w:rPr>
        <w:t>最后报价一览表（实质性格式，磋商后提交）</w:t>
      </w:r>
      <w:bookmarkEnd w:id="142"/>
    </w:p>
    <w:p w:rsidR="00396FAD" w:rsidRDefault="00396FAD">
      <w:pPr>
        <w:pStyle w:val="a5"/>
        <w:spacing w:before="3"/>
        <w:rPr>
          <w:rFonts w:asciiTheme="minorEastAsia" w:eastAsiaTheme="minorEastAsia" w:hAnsiTheme="minorEastAsia"/>
          <w:lang w:eastAsia="zh-CN"/>
        </w:rPr>
      </w:pPr>
    </w:p>
    <w:p w:rsidR="00396FAD" w:rsidRDefault="00560CC8">
      <w:pPr>
        <w:jc w:val="center"/>
        <w:rPr>
          <w:b/>
          <w:sz w:val="32"/>
          <w:lang w:eastAsia="zh-CN"/>
        </w:rPr>
      </w:pPr>
      <w:r>
        <w:rPr>
          <w:b/>
          <w:sz w:val="32"/>
          <w:lang w:eastAsia="zh-CN"/>
        </w:rPr>
        <w:t>最后报价一览表</w:t>
      </w:r>
    </w:p>
    <w:p w:rsidR="00396FAD" w:rsidRDefault="00396FAD">
      <w:pPr>
        <w:pStyle w:val="a5"/>
        <w:spacing w:before="5"/>
        <w:rPr>
          <w:rFonts w:asciiTheme="minorEastAsia" w:eastAsiaTheme="minorEastAsia" w:hAnsiTheme="minorEastAsia"/>
          <w:sz w:val="27"/>
          <w:lang w:eastAsia="zh-CN"/>
        </w:rPr>
      </w:pPr>
    </w:p>
    <w:p w:rsidR="00396FAD" w:rsidRDefault="00560CC8">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rPr>
          <w:sz w:val="24"/>
          <w:u w:val="single"/>
          <w:lang w:eastAsia="zh-CN"/>
        </w:rPr>
      </w:pPr>
    </w:p>
    <w:p w:rsidR="00396FAD" w:rsidRDefault="00396FAD">
      <w:pPr>
        <w:rPr>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024"/>
        <w:gridCol w:w="1802"/>
        <w:gridCol w:w="1724"/>
      </w:tblGrid>
      <w:tr w:rsidR="00396FAD">
        <w:trPr>
          <w:trHeight w:hRule="exact" w:val="541"/>
        </w:trPr>
        <w:tc>
          <w:tcPr>
            <w:tcW w:w="813" w:type="dxa"/>
            <w:vMerge w:val="restart"/>
            <w:vAlign w:val="center"/>
          </w:tcPr>
          <w:p w:rsidR="00396FAD" w:rsidRDefault="00560CC8">
            <w:pPr>
              <w:jc w:val="center"/>
              <w:rPr>
                <w:b/>
                <w:sz w:val="24"/>
              </w:rPr>
            </w:pPr>
            <w:r>
              <w:rPr>
                <w:b/>
                <w:sz w:val="24"/>
              </w:rPr>
              <w:t>序号</w:t>
            </w:r>
          </w:p>
        </w:tc>
        <w:tc>
          <w:tcPr>
            <w:tcW w:w="2722" w:type="dxa"/>
            <w:vMerge w:val="restart"/>
            <w:vAlign w:val="center"/>
          </w:tcPr>
          <w:p w:rsidR="00396FAD" w:rsidRDefault="00560CC8">
            <w:pPr>
              <w:jc w:val="center"/>
              <w:rPr>
                <w:b/>
                <w:sz w:val="24"/>
              </w:rPr>
            </w:pPr>
            <w:r>
              <w:rPr>
                <w:b/>
                <w:sz w:val="24"/>
              </w:rPr>
              <w:t>供应商名称</w:t>
            </w:r>
          </w:p>
        </w:tc>
        <w:tc>
          <w:tcPr>
            <w:tcW w:w="3826" w:type="dxa"/>
            <w:gridSpan w:val="2"/>
            <w:vAlign w:val="center"/>
          </w:tcPr>
          <w:p w:rsidR="00396FAD" w:rsidRDefault="00560CC8">
            <w:pPr>
              <w:jc w:val="center"/>
              <w:rPr>
                <w:b/>
                <w:sz w:val="24"/>
              </w:rPr>
            </w:pPr>
            <w:r>
              <w:rPr>
                <w:b/>
                <w:sz w:val="24"/>
              </w:rPr>
              <w:t>最后报价</w:t>
            </w:r>
          </w:p>
        </w:tc>
        <w:tc>
          <w:tcPr>
            <w:tcW w:w="1724" w:type="dxa"/>
            <w:vMerge w:val="restart"/>
            <w:vAlign w:val="center"/>
          </w:tcPr>
          <w:p w:rsidR="00396FAD" w:rsidRDefault="00560CC8">
            <w:pPr>
              <w:jc w:val="center"/>
              <w:rPr>
                <w:b/>
                <w:sz w:val="24"/>
              </w:rPr>
            </w:pPr>
            <w:r>
              <w:rPr>
                <w:b/>
                <w:sz w:val="24"/>
              </w:rPr>
              <w:t>其他声明</w:t>
            </w:r>
          </w:p>
        </w:tc>
      </w:tr>
      <w:tr w:rsidR="00396FAD">
        <w:trPr>
          <w:trHeight w:hRule="exact" w:val="684"/>
        </w:trPr>
        <w:tc>
          <w:tcPr>
            <w:tcW w:w="813" w:type="dxa"/>
            <w:vMerge/>
            <w:vAlign w:val="center"/>
          </w:tcPr>
          <w:p w:rsidR="00396FAD" w:rsidRDefault="00396FAD">
            <w:pPr>
              <w:jc w:val="center"/>
              <w:rPr>
                <w:sz w:val="24"/>
              </w:rPr>
            </w:pPr>
          </w:p>
        </w:tc>
        <w:tc>
          <w:tcPr>
            <w:tcW w:w="2722" w:type="dxa"/>
            <w:vMerge/>
            <w:vAlign w:val="center"/>
          </w:tcPr>
          <w:p w:rsidR="00396FAD" w:rsidRDefault="00396FAD">
            <w:pPr>
              <w:jc w:val="center"/>
              <w:rPr>
                <w:sz w:val="24"/>
              </w:rPr>
            </w:pPr>
          </w:p>
        </w:tc>
        <w:tc>
          <w:tcPr>
            <w:tcW w:w="2024" w:type="dxa"/>
            <w:vAlign w:val="center"/>
          </w:tcPr>
          <w:p w:rsidR="00396FAD" w:rsidRDefault="00560CC8">
            <w:pPr>
              <w:jc w:val="center"/>
              <w:rPr>
                <w:b/>
                <w:sz w:val="24"/>
              </w:rPr>
            </w:pPr>
            <w:r>
              <w:rPr>
                <w:b/>
                <w:sz w:val="24"/>
              </w:rPr>
              <w:t>大写</w:t>
            </w:r>
          </w:p>
        </w:tc>
        <w:tc>
          <w:tcPr>
            <w:tcW w:w="1802" w:type="dxa"/>
            <w:vAlign w:val="center"/>
          </w:tcPr>
          <w:p w:rsidR="00396FAD" w:rsidRDefault="00560CC8">
            <w:pPr>
              <w:jc w:val="center"/>
              <w:rPr>
                <w:b/>
                <w:sz w:val="24"/>
              </w:rPr>
            </w:pPr>
            <w:r>
              <w:rPr>
                <w:b/>
                <w:sz w:val="24"/>
              </w:rPr>
              <w:t>小写</w:t>
            </w:r>
          </w:p>
        </w:tc>
        <w:tc>
          <w:tcPr>
            <w:tcW w:w="1724" w:type="dxa"/>
            <w:vMerge/>
            <w:vAlign w:val="center"/>
          </w:tcPr>
          <w:p w:rsidR="00396FAD" w:rsidRDefault="00396FAD">
            <w:pPr>
              <w:jc w:val="center"/>
              <w:rPr>
                <w:sz w:val="24"/>
              </w:rPr>
            </w:pPr>
          </w:p>
        </w:tc>
      </w:tr>
      <w:tr w:rsidR="00396FAD">
        <w:trPr>
          <w:trHeight w:hRule="exact" w:val="986"/>
        </w:trPr>
        <w:tc>
          <w:tcPr>
            <w:tcW w:w="813" w:type="dxa"/>
            <w:vAlign w:val="center"/>
          </w:tcPr>
          <w:p w:rsidR="00396FAD" w:rsidRDefault="00396FAD">
            <w:pPr>
              <w:jc w:val="center"/>
              <w:rPr>
                <w:sz w:val="24"/>
              </w:rPr>
            </w:pPr>
          </w:p>
        </w:tc>
        <w:tc>
          <w:tcPr>
            <w:tcW w:w="2722" w:type="dxa"/>
            <w:vAlign w:val="center"/>
          </w:tcPr>
          <w:p w:rsidR="00396FAD" w:rsidRDefault="00396FAD">
            <w:pPr>
              <w:jc w:val="center"/>
              <w:rPr>
                <w:sz w:val="24"/>
              </w:rPr>
            </w:pPr>
          </w:p>
        </w:tc>
        <w:tc>
          <w:tcPr>
            <w:tcW w:w="2024" w:type="dxa"/>
            <w:vAlign w:val="center"/>
          </w:tcPr>
          <w:p w:rsidR="00396FAD" w:rsidRDefault="00396FAD">
            <w:pPr>
              <w:jc w:val="center"/>
              <w:rPr>
                <w:sz w:val="24"/>
              </w:rPr>
            </w:pPr>
          </w:p>
        </w:tc>
        <w:tc>
          <w:tcPr>
            <w:tcW w:w="1802" w:type="dxa"/>
            <w:vAlign w:val="center"/>
          </w:tcPr>
          <w:p w:rsidR="00396FAD" w:rsidRDefault="00396FAD">
            <w:pPr>
              <w:jc w:val="center"/>
              <w:rPr>
                <w:sz w:val="24"/>
              </w:rPr>
            </w:pPr>
          </w:p>
        </w:tc>
        <w:tc>
          <w:tcPr>
            <w:tcW w:w="1724"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560CC8">
      <w:pPr>
        <w:rPr>
          <w:sz w:val="24"/>
          <w:lang w:eastAsia="zh-CN"/>
        </w:rPr>
      </w:pPr>
      <w:r>
        <w:rPr>
          <w:sz w:val="24"/>
          <w:lang w:eastAsia="zh-CN"/>
        </w:rPr>
        <w:t>注：1.此表中，每包的最后报价应和《最后分项报价表》中的总价相一致。</w:t>
      </w:r>
    </w:p>
    <w:p w:rsidR="00396FAD" w:rsidRDefault="00560CC8">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396FAD" w:rsidRDefault="00560CC8">
      <w:pPr>
        <w:ind w:leftChars="193" w:left="425" w:firstLineChars="58" w:firstLine="139"/>
        <w:rPr>
          <w:sz w:val="24"/>
          <w:lang w:eastAsia="zh-CN"/>
        </w:rPr>
      </w:pPr>
      <w:r>
        <w:rPr>
          <w:sz w:val="24"/>
          <w:lang w:eastAsia="zh-CN"/>
        </w:rPr>
        <w:t>3.此表无需在响应文件中提交，磋商后供应商按磋商小组要求提交。</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3"/>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26"/>
          <w:footerReference w:type="default" r:id="rId27"/>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43" w:name="_Toc23445"/>
      <w:r>
        <w:rPr>
          <w:rFonts w:hint="eastAsia"/>
          <w:b/>
          <w:sz w:val="24"/>
          <w:lang w:eastAsia="zh-CN"/>
        </w:rPr>
        <w:lastRenderedPageBreak/>
        <w:t xml:space="preserve">13 </w:t>
      </w:r>
      <w:r>
        <w:rPr>
          <w:b/>
          <w:sz w:val="24"/>
          <w:lang w:eastAsia="zh-CN"/>
        </w:rPr>
        <w:t>最后分项报价表（实质性格式，磋商后提交）</w:t>
      </w:r>
      <w:bookmarkEnd w:id="143"/>
    </w:p>
    <w:p w:rsidR="00396FAD" w:rsidRDefault="00396FAD">
      <w:pPr>
        <w:pStyle w:val="a5"/>
        <w:spacing w:before="8"/>
        <w:rPr>
          <w:rFonts w:asciiTheme="minorEastAsia" w:eastAsiaTheme="minorEastAsia" w:hAnsiTheme="minorEastAsia"/>
          <w:sz w:val="31"/>
          <w:lang w:eastAsia="zh-CN"/>
        </w:rPr>
      </w:pPr>
    </w:p>
    <w:p w:rsidR="00396FAD" w:rsidRDefault="00560CC8">
      <w:pPr>
        <w:jc w:val="center"/>
        <w:rPr>
          <w:b/>
          <w:sz w:val="32"/>
          <w:lang w:eastAsia="zh-CN"/>
        </w:rPr>
      </w:pPr>
      <w:r>
        <w:rPr>
          <w:b/>
          <w:sz w:val="32"/>
          <w:lang w:eastAsia="zh-CN"/>
        </w:rPr>
        <w:t>最后分项报价表</w:t>
      </w:r>
    </w:p>
    <w:p w:rsidR="00396FAD" w:rsidRDefault="00396FAD">
      <w:pPr>
        <w:pStyle w:val="a5"/>
        <w:rPr>
          <w:rFonts w:asciiTheme="minorEastAsia" w:eastAsiaTheme="minorEastAsia" w:hAnsiTheme="minorEastAsia"/>
          <w:sz w:val="12"/>
          <w:lang w:eastAsia="zh-CN"/>
        </w:rPr>
      </w:pPr>
    </w:p>
    <w:p w:rsidR="00396FAD" w:rsidRDefault="00396FAD">
      <w:pPr>
        <w:pStyle w:val="a5"/>
        <w:spacing w:before="8"/>
        <w:rPr>
          <w:rFonts w:asciiTheme="minorEastAsia" w:eastAsiaTheme="minorEastAsia" w:hAnsiTheme="minorEastAsia"/>
          <w:i/>
          <w:sz w:val="14"/>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pStyle w:val="a5"/>
        <w:spacing w:before="45"/>
        <w:ind w:left="221"/>
        <w:rPr>
          <w:rFonts w:asciiTheme="minorEastAsia" w:eastAsiaTheme="minorEastAsia" w:hAnsiTheme="minorEastAsia"/>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spacing w:before="45"/>
        <w:ind w:left="221"/>
        <w:rPr>
          <w:rFonts w:asciiTheme="minorEastAsia" w:eastAsiaTheme="minorEastAsia" w:hAnsiTheme="minorEastAsia"/>
          <w:lang w:eastAsia="zh-CN"/>
        </w:rPr>
      </w:pPr>
    </w:p>
    <w:p w:rsidR="00396FAD" w:rsidRDefault="00396FAD">
      <w:pPr>
        <w:pStyle w:val="a5"/>
        <w:spacing w:before="10"/>
        <w:rPr>
          <w:rFonts w:asciiTheme="minorEastAsia" w:eastAsiaTheme="minorEastAsia" w:hAnsiTheme="minorEastAsia"/>
          <w:i/>
          <w:sz w:val="17"/>
        </w:rPr>
      </w:pPr>
    </w:p>
    <w:p w:rsidR="00396FAD" w:rsidRDefault="00560CC8">
      <w:pPr>
        <w:pStyle w:val="a5"/>
        <w:spacing w:before="43" w:line="322" w:lineRule="exact"/>
        <w:ind w:left="221"/>
        <w:rPr>
          <w:rFonts w:asciiTheme="minorEastAsia" w:eastAsiaTheme="minorEastAsia" w:hAnsiTheme="minor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lang w:eastAsia="zh-CN"/>
        </w:rPr>
        <w:t>3.此表无需在响应文件中提交，磋商后供应商按磋商小组要求提交。</w:t>
      </w:r>
    </w:p>
    <w:p w:rsidR="00396FAD" w:rsidRDefault="00560CC8">
      <w:pPr>
        <w:pStyle w:val="a5"/>
        <w:spacing w:before="22" w:line="310" w:lineRule="exact"/>
        <w:ind w:left="221" w:right="231" w:firstLine="480"/>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制造商</w:t>
      </w:r>
      <w:proofErr w:type="gramStart"/>
      <w:r>
        <w:rPr>
          <w:rFonts w:asciiTheme="minorEastAsia" w:eastAsiaTheme="minorEastAsia" w:hAnsiTheme="minorEastAsia"/>
          <w:lang w:eastAsia="zh-CN"/>
        </w:rPr>
        <w:t>规模列应填</w:t>
      </w:r>
      <w:r>
        <w:rPr>
          <w:rFonts w:asciiTheme="minorEastAsia" w:eastAsiaTheme="minorEastAsia" w:hAnsiTheme="minorEastAsia"/>
          <w:spacing w:val="-1"/>
          <w:lang w:eastAsia="zh-CN"/>
        </w:rPr>
        <w:t>写</w:t>
      </w:r>
      <w:proofErr w:type="gramEnd"/>
      <w:r>
        <w:rPr>
          <w:rFonts w:asciiTheme="minorEastAsia" w:eastAsiaTheme="minorEastAsia" w:hAnsiTheme="minorEastAsia"/>
          <w:w w:val="133"/>
          <w:lang w:eastAsia="zh-CN"/>
        </w:rPr>
        <w:t>“</w:t>
      </w:r>
      <w:r>
        <w:rPr>
          <w:rFonts w:asciiTheme="minorEastAsia" w:eastAsiaTheme="minorEastAsia" w:hAnsiTheme="minorEastAsia"/>
          <w:lang w:eastAsia="zh-CN"/>
        </w:rPr>
        <w:t>大</w:t>
      </w:r>
      <w:r>
        <w:rPr>
          <w:rFonts w:asciiTheme="minorEastAsia" w:eastAsiaTheme="minorEastAsia" w:hAnsiTheme="minorEastAsia"/>
          <w:spacing w:val="-1"/>
          <w:lang w:eastAsia="zh-CN"/>
        </w:rPr>
        <w:t>型</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中</w:t>
      </w:r>
      <w:r>
        <w:rPr>
          <w:rFonts w:asciiTheme="minorEastAsia" w:eastAsiaTheme="minorEastAsia" w:hAnsiTheme="minorEastAsia"/>
          <w:spacing w:val="-1"/>
          <w:lang w:eastAsia="zh-CN"/>
        </w:rPr>
        <w:t>型</w:t>
      </w:r>
      <w:r>
        <w:rPr>
          <w:rFonts w:asciiTheme="minorEastAsia" w:eastAsiaTheme="minorEastAsia" w:hAnsiTheme="minorEastAsia"/>
          <w:w w:val="133"/>
          <w:lang w:eastAsia="zh-CN"/>
        </w:rPr>
        <w:t>”</w:t>
      </w:r>
      <w:r>
        <w:rPr>
          <w:rFonts w:asciiTheme="minorEastAsia" w:eastAsiaTheme="minorEastAsia" w:hAnsiTheme="minorEastAsia"/>
          <w:spacing w:val="-20"/>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小</w:t>
      </w:r>
      <w:r>
        <w:rPr>
          <w:rFonts w:asciiTheme="minorEastAsia" w:eastAsiaTheme="minorEastAsia" w:hAnsiTheme="minorEastAsia"/>
          <w:spacing w:val="-1"/>
          <w:lang w:eastAsia="zh-CN"/>
        </w:rPr>
        <w:t>微</w:t>
      </w:r>
      <w:r>
        <w:rPr>
          <w:rFonts w:asciiTheme="minorEastAsia" w:eastAsiaTheme="minorEastAsia" w:hAnsiTheme="minorEastAsia"/>
          <w:w w:val="133"/>
          <w:lang w:eastAsia="zh-CN"/>
        </w:rPr>
        <w:t>”</w:t>
      </w:r>
      <w:r>
        <w:rPr>
          <w:rFonts w:asciiTheme="minorEastAsia" w:eastAsiaTheme="minorEastAsia" w:hAnsiTheme="minorEastAsia"/>
          <w:lang w:eastAsia="zh-CN"/>
        </w:rPr>
        <w:t>或</w:t>
      </w:r>
      <w:r>
        <w:rPr>
          <w:rFonts w:asciiTheme="minorEastAsia" w:eastAsiaTheme="minorEastAsia" w:hAnsiTheme="minorEastAsia"/>
          <w:w w:val="133"/>
          <w:lang w:eastAsia="zh-CN"/>
        </w:rPr>
        <w:t>“</w:t>
      </w:r>
      <w:r>
        <w:rPr>
          <w:rFonts w:asciiTheme="minorEastAsia" w:eastAsiaTheme="minorEastAsia" w:hAnsiTheme="minorEastAsia"/>
          <w:lang w:eastAsia="zh-CN"/>
        </w:rPr>
        <w:t>其</w:t>
      </w:r>
      <w:r>
        <w:rPr>
          <w:rFonts w:asciiTheme="minorEastAsia" w:eastAsiaTheme="minorEastAsia" w:hAnsiTheme="minorEastAsia"/>
          <w:spacing w:val="-1"/>
          <w:lang w:eastAsia="zh-CN"/>
        </w:rPr>
        <w:t>他</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lang w:eastAsia="zh-CN"/>
        </w:rPr>
        <w:t>且不应</w:t>
      </w:r>
      <w:r>
        <w:rPr>
          <w:rFonts w:asciiTheme="minorEastAsia" w:eastAsiaTheme="minorEastAsia" w:hAnsiTheme="minorEastAsia"/>
          <w:spacing w:val="-17"/>
          <w:lang w:eastAsia="zh-CN"/>
        </w:rPr>
        <w:t>与</w:t>
      </w:r>
      <w:r>
        <w:rPr>
          <w:rFonts w:asciiTheme="minorEastAsia" w:eastAsiaTheme="minorEastAsia" w:hAnsiTheme="minorEastAsia"/>
          <w:lang w:eastAsia="zh-CN"/>
        </w:rPr>
        <w:t>《中小企业声明函》或《拟分包情况说明》中内容矛盾。</w:t>
      </w:r>
      <w:r>
        <w:rPr>
          <w:rFonts w:asciiTheme="minorEastAsia" w:eastAsiaTheme="minorEastAsia" w:hAnsiTheme="minorEastAsia" w:hint="eastAsia"/>
          <w:lang w:eastAsia="zh-CN"/>
        </w:rPr>
        <w:t>制造商所属性别请填写“男”</w:t>
      </w:r>
      <w:r>
        <w:rPr>
          <w:rFonts w:asciiTheme="minorEastAsia" w:eastAsiaTheme="minorEastAsia" w:hAnsiTheme="minorEastAsia"/>
          <w:lang w:eastAsia="zh-CN"/>
        </w:rPr>
        <w:t>或“女”，</w:t>
      </w:r>
      <w:r>
        <w:rPr>
          <w:rFonts w:asciiTheme="minorEastAsia" w:eastAsiaTheme="minorEastAsia" w:hAnsiTheme="minorEastAsia" w:hint="eastAsia"/>
          <w:lang w:eastAsia="zh-CN"/>
        </w:rPr>
        <w:t>指拥有制造商</w:t>
      </w:r>
      <w:r>
        <w:rPr>
          <w:rFonts w:asciiTheme="minorEastAsia" w:eastAsiaTheme="minorEastAsia" w:hAnsiTheme="minorEastAsia"/>
          <w:lang w:eastAsia="zh-CN"/>
        </w:rPr>
        <w:t xml:space="preserve"> 51%以上绝对所有权的性别；绝对所有权拥有者可以是一个人，也可以</w:t>
      </w:r>
      <w:r>
        <w:rPr>
          <w:rFonts w:asciiTheme="minorEastAsia" w:eastAsiaTheme="minorEastAsia" w:hAnsiTheme="minorEastAsia" w:hint="eastAsia"/>
          <w:lang w:eastAsia="zh-CN"/>
        </w:rPr>
        <w:t>是多人合计计算。</w:t>
      </w:r>
      <w:r>
        <w:rPr>
          <w:rFonts w:asciiTheme="minorEastAsia" w:eastAsiaTheme="minorEastAsia" w:hAnsiTheme="minorEastAsia"/>
          <w:lang w:eastAsia="zh-CN"/>
        </w:rPr>
        <w:t>外商投资类型请填写“外商单独投资”、“外商部分投资” 或“内资”。</w:t>
      </w:r>
    </w:p>
    <w:p w:rsidR="00396FAD" w:rsidRDefault="00396FAD">
      <w:pPr>
        <w:pStyle w:val="a5"/>
        <w:spacing w:before="8"/>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rFonts w:asciiTheme="minorEastAsia" w:eastAsiaTheme="minorEastAsia" w:hAnsiTheme="minor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44" w:name="_Toc263"/>
      <w:r>
        <w:rPr>
          <w:rFonts w:hint="eastAsia"/>
          <w:b/>
          <w:sz w:val="24"/>
          <w:lang w:eastAsia="zh-CN"/>
        </w:rPr>
        <w:lastRenderedPageBreak/>
        <w:t xml:space="preserve">14 </w:t>
      </w:r>
      <w:r>
        <w:rPr>
          <w:b/>
          <w:sz w:val="24"/>
          <w:lang w:eastAsia="zh-CN"/>
        </w:rPr>
        <w:t>最后报价构成表（如有，磋商后提交）</w:t>
      </w:r>
      <w:bookmarkEnd w:id="144"/>
    </w:p>
    <w:p w:rsidR="00396FAD" w:rsidRDefault="00396FAD">
      <w:pPr>
        <w:rPr>
          <w:lang w:eastAsia="zh-CN"/>
        </w:rPr>
      </w:pPr>
    </w:p>
    <w:p w:rsidR="00396FAD" w:rsidRDefault="00560CC8">
      <w:pPr>
        <w:pStyle w:val="af4"/>
        <w:numPr>
          <w:ilvl w:val="1"/>
          <w:numId w:val="11"/>
        </w:numPr>
        <w:tabs>
          <w:tab w:val="left" w:pos="784"/>
        </w:tabs>
        <w:spacing w:before="130" w:after="15"/>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3"/>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分包承担主体名称</w:t>
            </w:r>
          </w:p>
        </w:tc>
        <w:tc>
          <w:tcPr>
            <w:tcW w:w="2268" w:type="dxa"/>
            <w:vAlign w:val="center"/>
          </w:tcPr>
          <w:p w:rsidR="00396FAD" w:rsidRDefault="00560CC8">
            <w:pPr>
              <w:jc w:val="center"/>
              <w:rPr>
                <w:sz w:val="24"/>
                <w:lang w:eastAsia="zh-CN"/>
              </w:rPr>
            </w:pPr>
            <w:r>
              <w:rPr>
                <w:sz w:val="24"/>
                <w:lang w:eastAsia="zh-CN"/>
              </w:rPr>
              <w:t>分包承担主体类型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拟分包合同金额</w:t>
            </w:r>
          </w:p>
          <w:p w:rsidR="00396FAD" w:rsidRDefault="00560CC8">
            <w:pPr>
              <w:jc w:val="center"/>
              <w:rPr>
                <w:sz w:val="24"/>
                <w:lang w:eastAsia="zh-CN"/>
              </w:rPr>
            </w:pPr>
            <w:r>
              <w:rPr>
                <w:sz w:val="24"/>
                <w:lang w:eastAsia="zh-CN"/>
              </w:rPr>
              <w:t>（人民币元）</w:t>
            </w:r>
          </w:p>
        </w:tc>
      </w:tr>
      <w:tr w:rsidR="00396FAD">
        <w:trPr>
          <w:trHeight w:hRule="exact" w:val="943"/>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spacing w:before="1"/>
        <w:rPr>
          <w:rFonts w:asciiTheme="minorEastAsia" w:eastAsiaTheme="minorEastAsia" w:hAnsiTheme="minorEastAsia"/>
          <w:sz w:val="15"/>
        </w:rPr>
      </w:pPr>
    </w:p>
    <w:p w:rsidR="00396FAD" w:rsidRDefault="00560CC8">
      <w:pPr>
        <w:pStyle w:val="af4"/>
        <w:numPr>
          <w:ilvl w:val="1"/>
          <w:numId w:val="11"/>
        </w:numPr>
        <w:tabs>
          <w:tab w:val="left" w:pos="784"/>
        </w:tabs>
        <w:spacing w:before="45" w:after="13"/>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2"/>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联合体成员名称</w:t>
            </w:r>
          </w:p>
        </w:tc>
        <w:tc>
          <w:tcPr>
            <w:tcW w:w="2268" w:type="dxa"/>
            <w:vAlign w:val="center"/>
          </w:tcPr>
          <w:p w:rsidR="00396FAD" w:rsidRDefault="00560CC8">
            <w:pPr>
              <w:jc w:val="center"/>
              <w:rPr>
                <w:sz w:val="24"/>
                <w:lang w:eastAsia="zh-CN"/>
              </w:rPr>
            </w:pPr>
            <w:r>
              <w:rPr>
                <w:sz w:val="24"/>
                <w:lang w:eastAsia="zh-CN"/>
              </w:rPr>
              <w:t>联合体成员类型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合同金额</w:t>
            </w:r>
          </w:p>
          <w:p w:rsidR="00396FAD" w:rsidRDefault="00560CC8">
            <w:pPr>
              <w:jc w:val="center"/>
              <w:rPr>
                <w:sz w:val="24"/>
                <w:lang w:eastAsia="zh-CN"/>
              </w:rPr>
            </w:pPr>
            <w:r>
              <w:rPr>
                <w:sz w:val="24"/>
                <w:lang w:eastAsia="zh-CN"/>
              </w:rPr>
              <w:t>（人民币元）</w:t>
            </w:r>
          </w:p>
        </w:tc>
      </w:tr>
      <w:tr w:rsidR="00396FAD">
        <w:trPr>
          <w:trHeight w:hRule="exact" w:val="944"/>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spacing w:before="6"/>
        <w:rPr>
          <w:rFonts w:asciiTheme="minorEastAsia" w:eastAsiaTheme="minorEastAsia" w:hAnsiTheme="minorEastAsia"/>
          <w:sz w:val="16"/>
        </w:rPr>
      </w:pPr>
    </w:p>
    <w:p w:rsidR="00396FAD" w:rsidRDefault="00560CC8">
      <w:pPr>
        <w:pStyle w:val="a5"/>
        <w:spacing w:before="73" w:line="312" w:lineRule="exact"/>
        <w:ind w:left="121" w:right="110"/>
        <w:jc w:val="both"/>
        <w:rPr>
          <w:rFonts w:asciiTheme="minorEastAsia" w:eastAsiaTheme="minorEastAsia" w:hAnsiTheme="minor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2.本表应</w:t>
      </w:r>
      <w:proofErr w:type="gramStart"/>
      <w:r>
        <w:rPr>
          <w:rFonts w:asciiTheme="minorEastAsia" w:eastAsiaTheme="minorEastAsia" w:hAnsiTheme="minorEastAsia"/>
          <w:spacing w:val="-2"/>
          <w:w w:val="102"/>
          <w:lang w:eastAsia="zh-CN"/>
        </w:rPr>
        <w:t>按包分别</w:t>
      </w:r>
      <w:proofErr w:type="gramEnd"/>
      <w:r>
        <w:rPr>
          <w:rFonts w:asciiTheme="minorEastAsia" w:eastAsiaTheme="minorEastAsia" w:hAnsiTheme="minorEastAsia"/>
          <w:spacing w:val="-2"/>
          <w:w w:val="102"/>
          <w:lang w:eastAsia="zh-CN"/>
        </w:rPr>
        <w:t>填写。</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rsidR="00396FAD" w:rsidRDefault="00396FAD">
      <w:pPr>
        <w:pStyle w:val="a5"/>
        <w:spacing w:before="73" w:line="312" w:lineRule="exact"/>
        <w:ind w:left="121" w:right="110"/>
        <w:jc w:val="both"/>
        <w:rPr>
          <w:rFonts w:asciiTheme="minorEastAsia" w:eastAsiaTheme="minorEastAsia" w:hAnsiTheme="minorEastAsia"/>
          <w:spacing w:val="-2"/>
          <w:w w:val="102"/>
          <w:lang w:eastAsia="zh-CN"/>
        </w:rPr>
      </w:pPr>
    </w:p>
    <w:p w:rsidR="00396FAD" w:rsidRDefault="00560CC8">
      <w:pPr>
        <w:pStyle w:val="a5"/>
        <w:spacing w:before="73" w:line="312" w:lineRule="exact"/>
        <w:ind w:right="110"/>
        <w:rPr>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rsidR="00396FAD" w:rsidRDefault="00560CC8">
      <w:pPr>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sz w:val="24"/>
          <w:lang w:eastAsia="zh-CN"/>
        </w:rPr>
      </w:pPr>
      <w:r>
        <w:rPr>
          <w:sz w:val="24"/>
          <w:lang w:eastAsia="zh-CN"/>
        </w:rPr>
        <w:br w:type="page"/>
      </w:r>
    </w:p>
    <w:p w:rsidR="00396FAD" w:rsidRDefault="00560CC8">
      <w:pPr>
        <w:pStyle w:val="2"/>
        <w:ind w:left="0"/>
        <w:rPr>
          <w:b/>
          <w:sz w:val="24"/>
          <w:lang w:eastAsia="zh-CN"/>
        </w:rPr>
      </w:pPr>
      <w:bookmarkStart w:id="145" w:name="_Toc25439"/>
      <w:r>
        <w:rPr>
          <w:rFonts w:hint="eastAsia"/>
          <w:b/>
          <w:sz w:val="24"/>
          <w:lang w:eastAsia="zh-CN"/>
        </w:rPr>
        <w:lastRenderedPageBreak/>
        <w:t>15 服务人员表（实质性格式）</w:t>
      </w:r>
      <w:bookmarkEnd w:id="145"/>
    </w:p>
    <w:p w:rsidR="00396FAD" w:rsidRDefault="00396FAD">
      <w:pPr>
        <w:pStyle w:val="af4"/>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trPr>
          <w:cantSplit/>
          <w:trHeight w:hRule="exact" w:val="796"/>
        </w:trPr>
        <w:tc>
          <w:tcPr>
            <w:tcW w:w="1083" w:type="dxa"/>
            <w:gridSpan w:val="2"/>
            <w:vAlign w:val="center"/>
          </w:tcPr>
          <w:p w:rsidR="00396FAD" w:rsidRDefault="00560CC8">
            <w:pPr>
              <w:wordWrap w:val="0"/>
              <w:jc w:val="center"/>
              <w:rPr>
                <w:sz w:val="24"/>
              </w:rPr>
            </w:pPr>
            <w:r>
              <w:rPr>
                <w:rFonts w:hint="eastAsia"/>
                <w:sz w:val="24"/>
              </w:rPr>
              <w:t>姓名</w:t>
            </w:r>
          </w:p>
        </w:tc>
        <w:tc>
          <w:tcPr>
            <w:tcW w:w="870" w:type="dxa"/>
            <w:vAlign w:val="center"/>
          </w:tcPr>
          <w:p w:rsidR="00396FAD" w:rsidRDefault="00560CC8">
            <w:pPr>
              <w:wordWrap w:val="0"/>
              <w:jc w:val="center"/>
              <w:rPr>
                <w:sz w:val="24"/>
              </w:rPr>
            </w:pPr>
            <w:r>
              <w:rPr>
                <w:rFonts w:hint="eastAsia"/>
                <w:sz w:val="24"/>
              </w:rPr>
              <w:t>性别</w:t>
            </w:r>
          </w:p>
        </w:tc>
        <w:tc>
          <w:tcPr>
            <w:tcW w:w="1418" w:type="dxa"/>
            <w:vAlign w:val="center"/>
          </w:tcPr>
          <w:p w:rsidR="00396FAD" w:rsidRDefault="00560CC8">
            <w:pPr>
              <w:wordWrap w:val="0"/>
              <w:jc w:val="center"/>
              <w:rPr>
                <w:sz w:val="24"/>
              </w:rPr>
            </w:pPr>
            <w:r>
              <w:rPr>
                <w:rFonts w:hint="eastAsia"/>
                <w:sz w:val="24"/>
              </w:rPr>
              <w:t>职称或职务</w:t>
            </w:r>
          </w:p>
        </w:tc>
        <w:tc>
          <w:tcPr>
            <w:tcW w:w="1700" w:type="dxa"/>
            <w:vAlign w:val="center"/>
          </w:tcPr>
          <w:p w:rsidR="00396FAD" w:rsidRDefault="00560CC8">
            <w:pPr>
              <w:wordWrap w:val="0"/>
              <w:jc w:val="center"/>
              <w:rPr>
                <w:sz w:val="24"/>
              </w:rPr>
            </w:pPr>
            <w:r>
              <w:rPr>
                <w:rFonts w:hint="eastAsia"/>
                <w:sz w:val="24"/>
              </w:rPr>
              <w:t>工作年限</w:t>
            </w:r>
          </w:p>
        </w:tc>
        <w:tc>
          <w:tcPr>
            <w:tcW w:w="1985" w:type="dxa"/>
            <w:vAlign w:val="center"/>
          </w:tcPr>
          <w:p w:rsidR="00396FAD" w:rsidRDefault="00560CC8">
            <w:pPr>
              <w:wordWrap w:val="0"/>
              <w:jc w:val="center"/>
              <w:rPr>
                <w:sz w:val="24"/>
                <w:lang w:eastAsia="zh-CN"/>
              </w:rPr>
            </w:pPr>
            <w:r>
              <w:rPr>
                <w:rFonts w:hint="eastAsia"/>
                <w:sz w:val="24"/>
                <w:lang w:eastAsia="zh-CN"/>
              </w:rPr>
              <w:t>承担的本项目主要工作</w:t>
            </w:r>
          </w:p>
        </w:tc>
        <w:tc>
          <w:tcPr>
            <w:tcW w:w="2235" w:type="dxa"/>
            <w:vAlign w:val="center"/>
          </w:tcPr>
          <w:p w:rsidR="00396FAD" w:rsidRDefault="00560CC8">
            <w:pPr>
              <w:wordWrap w:val="0"/>
              <w:jc w:val="center"/>
              <w:rPr>
                <w:sz w:val="24"/>
              </w:rPr>
            </w:pPr>
            <w:r>
              <w:rPr>
                <w:rFonts w:hint="eastAsia"/>
                <w:sz w:val="24"/>
              </w:rPr>
              <w:t>投入项目时间</w:t>
            </w: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负</w:t>
            </w:r>
          </w:p>
          <w:p w:rsidR="00396FAD" w:rsidRDefault="00560CC8">
            <w:pPr>
              <w:wordWrap w:val="0"/>
              <w:jc w:val="center"/>
              <w:rPr>
                <w:sz w:val="24"/>
              </w:rPr>
            </w:pPr>
            <w:r>
              <w:rPr>
                <w:rFonts w:hint="eastAsia"/>
                <w:sz w:val="24"/>
              </w:rPr>
              <w:t>责</w:t>
            </w:r>
          </w:p>
          <w:p w:rsidR="00396FAD" w:rsidRDefault="00560CC8">
            <w:pPr>
              <w:wordWrap w:val="0"/>
              <w:jc w:val="center"/>
              <w:rPr>
                <w:sz w:val="24"/>
              </w:rPr>
            </w:pPr>
            <w:r>
              <w:rPr>
                <w:rFonts w:hint="eastAsia"/>
                <w:sz w:val="24"/>
              </w:rPr>
              <w:t>人</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主要服务人员</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bl>
    <w:p w:rsidR="00396FAD" w:rsidRDefault="00396FAD">
      <w:pPr>
        <w:wordWrap w:val="0"/>
        <w:rPr>
          <w:lang w:eastAsia="zh-CN"/>
        </w:rPr>
      </w:pPr>
    </w:p>
    <w:p w:rsidR="00396FAD" w:rsidRDefault="00560CC8">
      <w:pPr>
        <w:wordWrap w:val="0"/>
        <w:rPr>
          <w:i/>
          <w:lang w:eastAsia="zh-CN"/>
        </w:rPr>
      </w:pPr>
      <w:r>
        <w:rPr>
          <w:rFonts w:hint="eastAsia"/>
          <w:lang w:eastAsia="zh-CN"/>
        </w:rPr>
        <w:t>备注：投标人可根据自身情况扩展本表行数。但不能改变内容。</w:t>
      </w:r>
    </w:p>
    <w:sectPr w:rsidR="00396FAD">
      <w:headerReference w:type="default" r:id="rId28"/>
      <w:footerReference w:type="default" r:id="rId29"/>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C1B" w:rsidRDefault="005E4C1B">
      <w:r>
        <w:separator/>
      </w:r>
    </w:p>
  </w:endnote>
  <w:endnote w:type="continuationSeparator" w:id="0">
    <w:p w:rsidR="005E4C1B" w:rsidRDefault="005E4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方正小标宋简体">
    <w:altName w:val="Arial Unicode MS"/>
    <w:charset w:val="86"/>
    <w:family w:val="auto"/>
    <w:pitch w:val="default"/>
    <w:sig w:usb0="00000000" w:usb1="080E0000" w:usb2="00000000" w:usb3="00000000" w:csb0="00040000"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jc w:val="center"/>
    </w:pPr>
  </w:p>
  <w:p w:rsidR="009A4765" w:rsidRDefault="009A4765">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jc w:val="center"/>
    </w:pPr>
  </w:p>
  <w:p w:rsidR="009A4765" w:rsidRDefault="009A476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632909"/>
    </w:sdtPr>
    <w:sdtContent>
      <w:p w:rsidR="009A4765" w:rsidRDefault="009A4765">
        <w:pPr>
          <w:pStyle w:val="ad"/>
          <w:jc w:val="center"/>
        </w:pPr>
        <w:r>
          <w:fldChar w:fldCharType="begin"/>
        </w:r>
        <w:r>
          <w:instrText>PAGE   \* MERGEFORMAT</w:instrText>
        </w:r>
        <w:r>
          <w:fldChar w:fldCharType="separate"/>
        </w:r>
        <w:r w:rsidR="00BA3D36" w:rsidRPr="00BA3D36">
          <w:rPr>
            <w:noProof/>
            <w:lang w:val="zh-CN" w:eastAsia="zh-CN"/>
          </w:rPr>
          <w:t>2</w:t>
        </w:r>
        <w:r>
          <w:fldChar w:fldCharType="end"/>
        </w:r>
      </w:p>
    </w:sdtContent>
  </w:sdt>
  <w:p w:rsidR="009A4765" w:rsidRDefault="009A4765">
    <w:pPr>
      <w:pStyle w:val="a5"/>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209414"/>
    </w:sdtPr>
    <w:sdtContent>
      <w:p w:rsidR="009A4765" w:rsidRDefault="009A4765">
        <w:pPr>
          <w:pStyle w:val="ad"/>
          <w:jc w:val="center"/>
        </w:pPr>
        <w:r>
          <w:fldChar w:fldCharType="begin"/>
        </w:r>
        <w:r>
          <w:instrText>PAGE   \* MERGEFORMAT</w:instrText>
        </w:r>
        <w:r>
          <w:fldChar w:fldCharType="separate"/>
        </w:r>
        <w:r w:rsidR="00BA3D36" w:rsidRPr="00BA3D36">
          <w:rPr>
            <w:noProof/>
            <w:lang w:val="zh-CN" w:eastAsia="zh-CN"/>
          </w:rPr>
          <w:t>1</w:t>
        </w:r>
        <w:r>
          <w:fldChar w:fldCharType="end"/>
        </w:r>
      </w:p>
    </w:sdtContent>
  </w:sdt>
  <w:p w:rsidR="009A4765" w:rsidRDefault="009A4765">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framePr w:wrap="around" w:vAnchor="text" w:hAnchor="margin" w:xAlign="center" w:y="1"/>
      <w:rPr>
        <w:rStyle w:val="af5"/>
      </w:rPr>
    </w:pPr>
    <w:r>
      <w:fldChar w:fldCharType="begin"/>
    </w:r>
    <w:r>
      <w:rPr>
        <w:rStyle w:val="af5"/>
      </w:rPr>
      <w:instrText xml:space="preserve">PAGE  </w:instrText>
    </w:r>
    <w:r>
      <w:fldChar w:fldCharType="end"/>
    </w:r>
  </w:p>
  <w:p w:rsidR="009A4765" w:rsidRDefault="009A4765">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pPr>
    <w:r>
      <w:rPr>
        <w:noProof/>
        <w:lang w:eastAsia="zh-CN"/>
      </w:rPr>
      <mc:AlternateContent>
        <mc:Choice Requires="wps">
          <w:drawing>
            <wp:anchor distT="0" distB="0" distL="114300" distR="114300" simplePos="0" relativeHeight="251662336" behindDoc="0" locked="0" layoutInCell="1" allowOverlap="1" wp14:anchorId="5125F3CC" wp14:editId="3806AEE7">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4765" w:rsidRDefault="009A4765">
                          <w:pPr>
                            <w:pStyle w:val="ad"/>
                          </w:pPr>
                          <w:r>
                            <w:fldChar w:fldCharType="begin"/>
                          </w:r>
                          <w:r>
                            <w:instrText xml:space="preserve"> PAGE  \* MERGEFORMAT </w:instrText>
                          </w:r>
                          <w:r>
                            <w:fldChar w:fldCharType="separate"/>
                          </w:r>
                          <w:r w:rsidR="00BA3D36">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6"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rUYgIAAAw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ftfcFTVb9DbQsB7Ry/MW/F+ImK5EwD6gZ9jxdIlD&#10;GwLPtJM4W1P48rf7jMeYQstZh/2qucMDwJl56zC+eRVHIYzCahTcrT0lkH+It8PLIsIgJDOKOpD9&#10;hMVf5hhQCScRqeZpFE/TsON4OKRaLgsIC+dFunDXXmbXpdl+eZswQ2W0MikDEzuysHJlOHfPQ97p&#10;3/8L6uERW/wC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E7DrUYgIAAAwFAAAOAAAAAAAAAAAAAAAAAC4CAABkcnMvZTJvRG9jLnht&#10;bFBLAQItABQABgAIAAAAIQBxqtG51wAAAAUBAAAPAAAAAAAAAAAAAAAAALwEAABkcnMvZG93bnJl&#10;di54bWxQSwUGAAAAAAQABADzAAAAwAUAAAAA&#10;" filled="f" stroked="f" strokeweight=".5pt">
              <v:textbox style="mso-fit-shape-to-text:t" inset="0,0,0,0">
                <w:txbxContent>
                  <w:p w:rsidR="009A4765" w:rsidRDefault="009A4765">
                    <w:pPr>
                      <w:pStyle w:val="ad"/>
                    </w:pPr>
                    <w:r>
                      <w:fldChar w:fldCharType="begin"/>
                    </w:r>
                    <w:r>
                      <w:instrText xml:space="preserve"> PAGE  \* MERGEFORMAT </w:instrText>
                    </w:r>
                    <w:r>
                      <w:fldChar w:fldCharType="separate"/>
                    </w:r>
                    <w:r w:rsidR="00BA3D36">
                      <w:rPr>
                        <w:noProof/>
                      </w:rPr>
                      <w:t>36</w:t>
                    </w:r>
                    <w:r>
                      <w:fldChar w:fldCharType="end"/>
                    </w:r>
                  </w:p>
                </w:txbxContent>
              </v:textbox>
              <w10:wrap anchorx="margin"/>
            </v:shape>
          </w:pict>
        </mc:Fallback>
      </mc:AlternateContent>
    </w:r>
    <w:r>
      <w:rPr>
        <w:noProof/>
        <w:lang w:eastAsia="zh-CN"/>
      </w:rPr>
      <mc:AlternateContent>
        <mc:Choice Requires="wps">
          <w:drawing>
            <wp:anchor distT="0" distB="0" distL="114300" distR="114300" simplePos="0" relativeHeight="251659264" behindDoc="0" locked="0" layoutInCell="1" allowOverlap="1" wp14:anchorId="7370ACEE" wp14:editId="44A71E92">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rsidR="009A4765" w:rsidRDefault="009A4765"/>
                      </w:txbxContent>
                    </wps:txbx>
                    <wps:bodyPr vert="horz" wrap="none" lIns="0" tIns="0" rIns="0" bIns="0" anchor="t" anchorCtr="0">
                      <a:spAutoFit/>
                    </wps:bodyPr>
                  </wps:wsp>
                </a:graphicData>
              </a:graphic>
            </wp:anchor>
          </w:drawing>
        </mc:Choice>
        <mc:Fallback>
          <w:pict>
            <v:shape id="文本框 7" o:spid="_x0000_s1027"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" filled="f" stroked="f" strokeweight="1.25pt">
              <v:textbox style="mso-fit-shape-to-text:t" inset="0,0,0,0">
                <w:txbxContent>
                  <w:p w:rsidR="00F73540" w:rsidRDefault="00F73540"/>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pPr>
    <w:r>
      <w:rPr>
        <w:noProof/>
        <w:lang w:eastAsia="zh-CN"/>
      </w:rPr>
      <mc:AlternateContent>
        <mc:Choice Requires="wps">
          <w:drawing>
            <wp:anchor distT="0" distB="0" distL="114300" distR="114300" simplePos="0" relativeHeight="251661312" behindDoc="0" locked="0" layoutInCell="1" allowOverlap="1" wp14:anchorId="700C9BCF" wp14:editId="2EC24019">
              <wp:simplePos x="0" y="0"/>
              <wp:positionH relativeFrom="margin">
                <wp:posOffset>2103755</wp:posOffset>
              </wp:positionH>
              <wp:positionV relativeFrom="paragraph">
                <wp:posOffset>-69850</wp:posOffset>
              </wp:positionV>
              <wp:extent cx="1265555" cy="24257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265555" cy="242570"/>
                      </a:xfrm>
                      <a:prstGeom prst="rect">
                        <a:avLst/>
                      </a:prstGeom>
                      <a:noFill/>
                      <a:ln w="15875">
                        <a:noFill/>
                      </a:ln>
                    </wps:spPr>
                    <wps:txbx>
                      <w:txbxContent>
                        <w:p w:rsidR="009A4765" w:rsidRDefault="009A4765">
                          <w:pPr>
                            <w:pStyle w:val="ad"/>
                            <w:rPr>
                              <w:sz w:val="21"/>
                              <w:szCs w:val="21"/>
                            </w:rPr>
                          </w:pPr>
                          <w:r>
                            <w:rPr>
                              <w:rFonts w:hint="eastAsia"/>
                              <w:sz w:val="21"/>
                              <w:szCs w:val="21"/>
                            </w:rPr>
                            <w:t xml:space="preserve">第 </w:t>
                          </w: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1</w:t>
                          </w:r>
                          <w:r>
                            <w:rPr>
                              <w:rFonts w:hint="eastAsia"/>
                              <w:sz w:val="21"/>
                              <w:szCs w:val="21"/>
                            </w:rPr>
                            <w:fldChar w:fldCharType="end"/>
                          </w:r>
                          <w:r>
                            <w:rPr>
                              <w:rFonts w:hint="eastAsia"/>
                              <w:sz w:val="21"/>
                              <w:szCs w:val="21"/>
                            </w:rPr>
                            <w:t xml:space="preserve"> 页 共 </w:t>
                          </w:r>
                          <w:r>
                            <w:rPr>
                              <w:rFonts w:hint="eastAsia"/>
                              <w:sz w:val="21"/>
                              <w:szCs w:val="21"/>
                            </w:rPr>
                            <w:fldChar w:fldCharType="begin"/>
                          </w:r>
                          <w:r>
                            <w:rPr>
                              <w:rFonts w:hint="eastAsia"/>
                              <w:sz w:val="21"/>
                              <w:szCs w:val="21"/>
                            </w:rPr>
                            <w:instrText xml:space="preserve"> NUMPAGES  \* MERGEFORMAT </w:instrText>
                          </w:r>
                          <w:r>
                            <w:rPr>
                              <w:rFonts w:hint="eastAsia"/>
                              <w:sz w:val="21"/>
                              <w:szCs w:val="21"/>
                            </w:rPr>
                            <w:fldChar w:fldCharType="separate"/>
                          </w:r>
                          <w:r>
                            <w:rPr>
                              <w:rFonts w:hint="eastAsia"/>
                              <w:sz w:val="21"/>
                              <w:szCs w:val="21"/>
                            </w:rPr>
                            <w:t>11</w:t>
                          </w:r>
                          <w:r>
                            <w:rPr>
                              <w:rFonts w:hint="eastAsia"/>
                              <w:sz w:val="21"/>
                              <w:szCs w:val="21"/>
                            </w:rPr>
                            <w:fldChar w:fldCharType="end"/>
                          </w:r>
                          <w:r>
                            <w:rPr>
                              <w:rFonts w:hint="eastAsia"/>
                              <w:sz w:val="21"/>
                              <w:szCs w:val="21"/>
                            </w:rPr>
                            <w:t xml:space="preserve"> 页</w:t>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65.65pt;margin-top:-5.5pt;width:99.65pt;height:19.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" filled="f" stroked="f" strokeweight="1.25pt">
              <v:textbox inset="0,0,0,0">
                <w:txbxContent>
                  <w:p w:rsidR="00F73540" w:rsidRDefault="00F73540">
                    <w:pPr>
                      <w:pStyle w:val="ad"/>
                      <w:rPr>
                        <w:sz w:val="21"/>
                        <w:szCs w:val="21"/>
                      </w:rPr>
                    </w:pPr>
                    <w:r>
                      <w:rPr>
                        <w:rFonts w:hint="eastAsia"/>
                        <w:sz w:val="21"/>
                        <w:szCs w:val="21"/>
                      </w:rPr>
                      <w:t xml:space="preserve">第 </w:t>
                    </w: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1</w:t>
                    </w:r>
                    <w:r>
                      <w:rPr>
                        <w:rFonts w:hint="eastAsia"/>
                        <w:sz w:val="21"/>
                        <w:szCs w:val="21"/>
                      </w:rPr>
                      <w:fldChar w:fldCharType="end"/>
                    </w:r>
                    <w:r>
                      <w:rPr>
                        <w:rFonts w:hint="eastAsia"/>
                        <w:sz w:val="21"/>
                        <w:szCs w:val="21"/>
                      </w:rPr>
                      <w:t xml:space="preserve"> 页 共 </w:t>
                    </w:r>
                    <w:r>
                      <w:rPr>
                        <w:rFonts w:hint="eastAsia"/>
                        <w:sz w:val="21"/>
                        <w:szCs w:val="21"/>
                      </w:rPr>
                      <w:fldChar w:fldCharType="begin"/>
                    </w:r>
                    <w:r>
                      <w:rPr>
                        <w:rFonts w:hint="eastAsia"/>
                        <w:sz w:val="21"/>
                        <w:szCs w:val="21"/>
                      </w:rPr>
                      <w:instrText xml:space="preserve"> NUMPAGES  \* MERGEFORMAT </w:instrText>
                    </w:r>
                    <w:r>
                      <w:rPr>
                        <w:rFonts w:hint="eastAsia"/>
                        <w:sz w:val="21"/>
                        <w:szCs w:val="21"/>
                      </w:rPr>
                      <w:fldChar w:fldCharType="separate"/>
                    </w:r>
                    <w:r>
                      <w:rPr>
                        <w:rFonts w:hint="eastAsia"/>
                        <w:sz w:val="21"/>
                        <w:szCs w:val="21"/>
                      </w:rPr>
                      <w:t>11</w:t>
                    </w:r>
                    <w:r>
                      <w:rPr>
                        <w:rFonts w:hint="eastAsia"/>
                        <w:sz w:val="21"/>
                        <w:szCs w:val="21"/>
                      </w:rPr>
                      <w:fldChar w:fldCharType="end"/>
                    </w:r>
                    <w:r>
                      <w:rPr>
                        <w:rFonts w:hint="eastAsia"/>
                        <w:sz w:val="21"/>
                        <w:szCs w:val="21"/>
                      </w:rPr>
                      <w:t xml:space="preserve"> 页</w:t>
                    </w:r>
                  </w:p>
                </w:txbxContent>
              </v:textbox>
              <w10:wrap anchorx="margin"/>
            </v:shape>
          </w:pict>
        </mc:Fallback>
      </mc:AlternateContent>
    </w:r>
    <w:r>
      <w:rPr>
        <w:noProof/>
        <w:lang w:eastAsia="zh-CN"/>
      </w:rPr>
      <mc:AlternateContent>
        <mc:Choice Requires="wps">
          <w:drawing>
            <wp:anchor distT="0" distB="0" distL="114300" distR="114300" simplePos="0" relativeHeight="251660288" behindDoc="0" locked="0" layoutInCell="1" allowOverlap="1" wp14:anchorId="6D21C822" wp14:editId="4407C460">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rsidR="009A4765" w:rsidRDefault="009A4765"/>
                      </w:txbxContent>
                    </wps:txbx>
                    <wps:bodyPr vert="horz" wrap="none" lIns="0" tIns="0" rIns="0" bIns="0" anchor="t" anchorCtr="0">
                      <a:spAutoFit/>
                    </wps:bodyPr>
                  </wps:wsp>
                </a:graphicData>
              </a:graphic>
            </wp:anchor>
          </w:drawing>
        </mc:Choice>
        <mc:Fallback>
          <w:pict>
            <v:shape id="文本框 4" o:spid="_x0000_s1029"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" filled="f" stroked="f" strokeweight="1.25pt">
              <v:textbox style="mso-fit-shape-to-text:t" inset="0,0,0,0">
                <w:txbxContent>
                  <w:p w:rsidR="00F73540" w:rsidRDefault="00F73540"/>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d"/>
    </w:pPr>
    <w:r>
      <w:rPr>
        <w:noProof/>
        <w:lang w:eastAsia="zh-CN"/>
      </w:rPr>
      <mc:AlternateContent>
        <mc:Choice Requires="wps">
          <w:drawing>
            <wp:anchor distT="0" distB="0" distL="114300" distR="114300" simplePos="0" relativeHeight="251663360" behindDoc="0" locked="0" layoutInCell="1" allowOverlap="1" wp14:anchorId="64D4D4B1" wp14:editId="53F07DFD">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A4765" w:rsidRDefault="009A4765">
                          <w:pPr>
                            <w:pStyle w:val="ad"/>
                          </w:pPr>
                          <w:r>
                            <w:fldChar w:fldCharType="begin"/>
                          </w:r>
                          <w:r>
                            <w:instrText xml:space="preserve"> PAGE  \* MERGEFORMAT </w:instrText>
                          </w:r>
                          <w:r>
                            <w:fldChar w:fldCharType="separate"/>
                          </w:r>
                          <w:r>
                            <w:rPr>
                              <w:noProof/>
                            </w:rP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0"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gBMttkAgAAEwUAAA4AAAAAAAAAAAAAAAAALgIAAGRycy9lMm9Eb2Mu&#10;eG1sUEsBAi0AFAAGAAgAAAAhAHGq0bnXAAAABQEAAA8AAAAAAAAAAAAAAAAAvgQAAGRycy9kb3du&#10;cmV2LnhtbFBLBQYAAAAABAAEAPMAAADCBQAAAAA=&#10;" filled="f" stroked="f" strokeweight=".5pt">
              <v:textbox style="mso-fit-shape-to-text:t" inset="0,0,0,0">
                <w:txbxContent>
                  <w:p w:rsidR="009A4765" w:rsidRDefault="009A4765">
                    <w:pPr>
                      <w:pStyle w:val="ad"/>
                    </w:pPr>
                    <w:r>
                      <w:fldChar w:fldCharType="begin"/>
                    </w:r>
                    <w:r>
                      <w:instrText xml:space="preserve"> PAGE  \* MERGEFORMAT </w:instrText>
                    </w:r>
                    <w:r>
                      <w:fldChar w:fldCharType="separate"/>
                    </w:r>
                    <w:r>
                      <w:rPr>
                        <w:noProof/>
                      </w:rPr>
                      <w:t>51</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67260"/>
    </w:sdtPr>
    <w:sdtContent>
      <w:p w:rsidR="009A4765" w:rsidRDefault="009A4765">
        <w:pPr>
          <w:pStyle w:val="ad"/>
          <w:jc w:val="center"/>
        </w:pPr>
        <w:r>
          <w:fldChar w:fldCharType="begin"/>
        </w:r>
        <w:r>
          <w:instrText>PAGE   \* MERGEFORMAT</w:instrText>
        </w:r>
        <w:r>
          <w:fldChar w:fldCharType="separate"/>
        </w:r>
        <w:r w:rsidRPr="00663B20">
          <w:rPr>
            <w:noProof/>
            <w:lang w:val="zh-CN" w:eastAsia="zh-CN"/>
          </w:rPr>
          <w:t>73</w:t>
        </w:r>
        <w:r>
          <w:fldChar w:fldCharType="end"/>
        </w:r>
      </w:p>
    </w:sdtContent>
  </w:sdt>
  <w:p w:rsidR="009A4765" w:rsidRDefault="009A4765">
    <w:pPr>
      <w:pStyle w:val="a5"/>
      <w:spacing w:line="14" w:lineRule="auto"/>
      <w:rPr>
        <w:sz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105551"/>
    </w:sdtPr>
    <w:sdtContent>
      <w:p w:rsidR="009A4765" w:rsidRDefault="009A4765">
        <w:pPr>
          <w:pStyle w:val="ad"/>
          <w:jc w:val="center"/>
        </w:pPr>
        <w:r>
          <w:fldChar w:fldCharType="begin"/>
        </w:r>
        <w:r>
          <w:instrText>PAGE   \* MERGEFORMAT</w:instrText>
        </w:r>
        <w:r>
          <w:fldChar w:fldCharType="separate"/>
        </w:r>
        <w:r w:rsidRPr="00663B20">
          <w:rPr>
            <w:noProof/>
            <w:lang w:val="zh-CN" w:eastAsia="zh-CN"/>
          </w:rPr>
          <w:t>78</w:t>
        </w:r>
        <w:r>
          <w:fldChar w:fldCharType="end"/>
        </w:r>
      </w:p>
    </w:sdtContent>
  </w:sdt>
  <w:p w:rsidR="009A4765" w:rsidRDefault="009A4765">
    <w:pPr>
      <w:pStyle w:val="a5"/>
      <w:spacing w:line="14" w:lineRule="auto"/>
      <w:rPr>
        <w:sz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9027"/>
    </w:sdtPr>
    <w:sdtContent>
      <w:p w:rsidR="009A4765" w:rsidRDefault="009A4765">
        <w:pPr>
          <w:pStyle w:val="ad"/>
          <w:jc w:val="center"/>
        </w:pPr>
        <w:r>
          <w:fldChar w:fldCharType="begin"/>
        </w:r>
        <w:r>
          <w:instrText>PAGE   \* MERGEFORMAT</w:instrText>
        </w:r>
        <w:r>
          <w:fldChar w:fldCharType="separate"/>
        </w:r>
        <w:r w:rsidRPr="00663B20">
          <w:rPr>
            <w:noProof/>
            <w:lang w:val="zh-CN" w:eastAsia="zh-CN"/>
          </w:rPr>
          <w:t>81</w:t>
        </w:r>
        <w:r>
          <w:fldChar w:fldCharType="end"/>
        </w:r>
      </w:p>
    </w:sdtContent>
  </w:sdt>
  <w:p w:rsidR="009A4765" w:rsidRDefault="009A4765">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C1B" w:rsidRDefault="005E4C1B">
      <w:r>
        <w:separator/>
      </w:r>
    </w:p>
  </w:footnote>
  <w:footnote w:type="continuationSeparator" w:id="0">
    <w:p w:rsidR="005E4C1B" w:rsidRDefault="005E4C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jc w:val="right"/>
      <w:rPr>
        <w:rFonts w:asciiTheme="minorEastAsia" w:eastAsiaTheme="minorEastAsia" w:hAnsiTheme="minor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pBdr>
        <w:bottom w:val="none" w:sz="0" w:space="1"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765" w:rsidRDefault="009A4765">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5F8311"/>
    <w:multiLevelType w:val="singleLevel"/>
    <w:tmpl w:val="8C5F8311"/>
    <w:lvl w:ilvl="0">
      <w:start w:val="4"/>
      <w:numFmt w:val="decimal"/>
      <w:suff w:val="nothing"/>
      <w:lvlText w:val="%1、"/>
      <w:lvlJc w:val="left"/>
    </w:lvl>
  </w:abstractNum>
  <w:abstractNum w:abstractNumId="1">
    <w:nsid w:val="9C0775B0"/>
    <w:multiLevelType w:val="multilevel"/>
    <w:tmpl w:val="9C0775B0"/>
    <w:lvl w:ilvl="0">
      <w:start w:val="1"/>
      <w:numFmt w:val="japaneseCounting"/>
      <w:suff w:val="nothing"/>
      <w:lvlText w:val="%1、"/>
      <w:lvlJc w:val="left"/>
      <w:pPr>
        <w:ind w:left="-40" w:firstLine="40"/>
      </w:pPr>
      <w:rPr>
        <w:rFonts w:hint="eastAsia"/>
      </w:rPr>
    </w:lvl>
    <w:lvl w:ilvl="1">
      <w:start w:val="1"/>
      <w:numFmt w:val="lowerLetter"/>
      <w:lvlText w:val="%2)"/>
      <w:lvlJc w:val="left"/>
      <w:pPr>
        <w:ind w:left="800" w:hanging="420"/>
      </w:pPr>
      <w:rPr>
        <w:rFonts w:hint="eastAsia"/>
      </w:rPr>
    </w:lvl>
    <w:lvl w:ilvl="2">
      <w:start w:val="1"/>
      <w:numFmt w:val="lowerRoman"/>
      <w:lvlText w:val="%3."/>
      <w:lvlJc w:val="right"/>
      <w:pPr>
        <w:ind w:left="1220" w:hanging="420"/>
      </w:pPr>
      <w:rPr>
        <w:rFonts w:hint="eastAsia"/>
      </w:rPr>
    </w:lvl>
    <w:lvl w:ilvl="3">
      <w:start w:val="1"/>
      <w:numFmt w:val="decimal"/>
      <w:lvlText w:val="%4."/>
      <w:lvlJc w:val="left"/>
      <w:pPr>
        <w:ind w:left="1640" w:hanging="420"/>
      </w:pPr>
      <w:rPr>
        <w:rFonts w:hint="eastAsia"/>
      </w:rPr>
    </w:lvl>
    <w:lvl w:ilvl="4">
      <w:start w:val="1"/>
      <w:numFmt w:val="lowerLetter"/>
      <w:lvlText w:val="%5)"/>
      <w:lvlJc w:val="left"/>
      <w:pPr>
        <w:ind w:left="2060" w:hanging="420"/>
      </w:pPr>
      <w:rPr>
        <w:rFonts w:hint="eastAsia"/>
      </w:rPr>
    </w:lvl>
    <w:lvl w:ilvl="5">
      <w:start w:val="1"/>
      <w:numFmt w:val="lowerRoman"/>
      <w:lvlText w:val="%6."/>
      <w:lvlJc w:val="right"/>
      <w:pPr>
        <w:ind w:left="2480" w:hanging="420"/>
      </w:pPr>
      <w:rPr>
        <w:rFonts w:hint="eastAsia"/>
      </w:rPr>
    </w:lvl>
    <w:lvl w:ilvl="6">
      <w:start w:val="1"/>
      <w:numFmt w:val="decimal"/>
      <w:lvlText w:val="%7."/>
      <w:lvlJc w:val="left"/>
      <w:pPr>
        <w:ind w:left="2900" w:hanging="420"/>
      </w:pPr>
      <w:rPr>
        <w:rFonts w:hint="eastAsia"/>
      </w:rPr>
    </w:lvl>
    <w:lvl w:ilvl="7">
      <w:start w:val="1"/>
      <w:numFmt w:val="lowerLetter"/>
      <w:lvlText w:val="%8)"/>
      <w:lvlJc w:val="left"/>
      <w:pPr>
        <w:ind w:left="3320" w:hanging="420"/>
      </w:pPr>
      <w:rPr>
        <w:rFonts w:hint="eastAsia"/>
      </w:rPr>
    </w:lvl>
    <w:lvl w:ilvl="8">
      <w:start w:val="1"/>
      <w:numFmt w:val="lowerRoman"/>
      <w:lvlText w:val="%9."/>
      <w:lvlJc w:val="right"/>
      <w:pPr>
        <w:ind w:left="3740" w:hanging="420"/>
      </w:pPr>
      <w:rPr>
        <w:rFonts w:hint="eastAsia"/>
      </w:rPr>
    </w:lvl>
  </w:abstractNum>
  <w:abstractNum w:abstractNumId="2">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3">
    <w:nsid w:val="E342F68D"/>
    <w:multiLevelType w:val="singleLevel"/>
    <w:tmpl w:val="E342F68D"/>
    <w:lvl w:ilvl="0">
      <w:start w:val="2"/>
      <w:numFmt w:val="decimal"/>
      <w:suff w:val="nothing"/>
      <w:lvlText w:val="（%1）"/>
      <w:lvlJc w:val="left"/>
    </w:lvl>
  </w:abstractNum>
  <w:abstractNum w:abstractNumId="4">
    <w:nsid w:val="EA5527A8"/>
    <w:multiLevelType w:val="singleLevel"/>
    <w:tmpl w:val="EA5527A8"/>
    <w:lvl w:ilvl="0">
      <w:start w:val="2"/>
      <w:numFmt w:val="decimal"/>
      <w:suff w:val="nothing"/>
      <w:lvlText w:val="（%1）"/>
      <w:lvlJc w:val="left"/>
    </w:lvl>
  </w:abstractNum>
  <w:abstractNum w:abstractNumId="5">
    <w:nsid w:val="F900D361"/>
    <w:multiLevelType w:val="singleLevel"/>
    <w:tmpl w:val="F900D361"/>
    <w:lvl w:ilvl="0">
      <w:start w:val="2"/>
      <w:numFmt w:val="decimal"/>
      <w:suff w:val="nothing"/>
      <w:lvlText w:val="（%1）"/>
      <w:lvlJc w:val="left"/>
    </w:lvl>
  </w:abstractNum>
  <w:abstractNum w:abstractNumId="6">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BC1A6F9"/>
    <w:multiLevelType w:val="singleLevel"/>
    <w:tmpl w:val="2BC1A6F9"/>
    <w:lvl w:ilvl="0">
      <w:start w:val="2"/>
      <w:numFmt w:val="chineseCounting"/>
      <w:suff w:val="nothing"/>
      <w:lvlText w:val="%1、"/>
      <w:lvlJc w:val="left"/>
      <w:rPr>
        <w:rFonts w:hint="eastAsia"/>
      </w:rPr>
    </w:lvl>
  </w:abstractNum>
  <w:abstractNum w:abstractNumId="9">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10">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1">
    <w:nsid w:val="3C3A5BF3"/>
    <w:multiLevelType w:val="singleLevel"/>
    <w:tmpl w:val="3C3A5BF3"/>
    <w:lvl w:ilvl="0">
      <w:start w:val="1"/>
      <w:numFmt w:val="chineseCounting"/>
      <w:suff w:val="nothing"/>
      <w:lvlText w:val="%1、"/>
      <w:lvlJc w:val="left"/>
      <w:pPr>
        <w:ind w:left="-142"/>
      </w:pPr>
      <w:rPr>
        <w:rFonts w:hint="eastAsia"/>
      </w:rPr>
    </w:lvl>
  </w:abstractNum>
  <w:abstractNum w:abstractNumId="12">
    <w:nsid w:val="3DCF6D22"/>
    <w:multiLevelType w:val="singleLevel"/>
    <w:tmpl w:val="3DCF6D22"/>
    <w:lvl w:ilvl="0">
      <w:start w:val="8"/>
      <w:numFmt w:val="decimal"/>
      <w:lvlText w:val="%1."/>
      <w:lvlJc w:val="left"/>
      <w:pPr>
        <w:tabs>
          <w:tab w:val="left" w:pos="312"/>
        </w:tabs>
      </w:pPr>
    </w:lvl>
  </w:abstractNum>
  <w:abstractNum w:abstractNumId="13">
    <w:nsid w:val="407F17A1"/>
    <w:multiLevelType w:val="singleLevel"/>
    <w:tmpl w:val="407F17A1"/>
    <w:lvl w:ilvl="0">
      <w:start w:val="1"/>
      <w:numFmt w:val="decimal"/>
      <w:suff w:val="nothing"/>
      <w:lvlText w:val="%1、"/>
      <w:lvlJc w:val="left"/>
    </w:lvl>
  </w:abstractNum>
  <w:abstractNum w:abstractNumId="14">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5">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6">
    <w:nsid w:val="773C3EAC"/>
    <w:multiLevelType w:val="singleLevel"/>
    <w:tmpl w:val="773C3EAC"/>
    <w:lvl w:ilvl="0">
      <w:start w:val="4"/>
      <w:numFmt w:val="chineseCounting"/>
      <w:suff w:val="space"/>
      <w:lvlText w:val="第%1章"/>
      <w:lvlJc w:val="left"/>
      <w:rPr>
        <w:rFonts w:hint="eastAsia"/>
      </w:rPr>
    </w:lvl>
  </w:abstractNum>
  <w:abstractNum w:abstractNumId="17">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8">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8"/>
  </w:num>
  <w:num w:numId="2">
    <w:abstractNumId w:val="9"/>
  </w:num>
  <w:num w:numId="3">
    <w:abstractNumId w:val="14"/>
  </w:num>
  <w:num w:numId="4">
    <w:abstractNumId w:val="10"/>
  </w:num>
  <w:num w:numId="5">
    <w:abstractNumId w:val="15"/>
  </w:num>
  <w:num w:numId="6">
    <w:abstractNumId w:val="8"/>
  </w:num>
  <w:num w:numId="7">
    <w:abstractNumId w:val="2"/>
  </w:num>
  <w:num w:numId="8">
    <w:abstractNumId w:val="16"/>
  </w:num>
  <w:num w:numId="9">
    <w:abstractNumId w:val="1"/>
  </w:num>
  <w:num w:numId="10">
    <w:abstractNumId w:val="6"/>
  </w:num>
  <w:num w:numId="11">
    <w:abstractNumId w:val="17"/>
  </w:num>
  <w:num w:numId="12">
    <w:abstractNumId w:val="11"/>
  </w:num>
  <w:num w:numId="13">
    <w:abstractNumId w:val="3"/>
  </w:num>
  <w:num w:numId="14">
    <w:abstractNumId w:val="4"/>
  </w:num>
  <w:num w:numId="15">
    <w:abstractNumId w:val="5"/>
  </w:num>
  <w:num w:numId="16">
    <w:abstractNumId w:val="13"/>
  </w:num>
  <w:num w:numId="17">
    <w:abstractNumId w:val="0"/>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7E9F"/>
    <w:rsid w:val="0008333F"/>
    <w:rsid w:val="00085974"/>
    <w:rsid w:val="000A20CD"/>
    <w:rsid w:val="000A59BC"/>
    <w:rsid w:val="000B5D05"/>
    <w:rsid w:val="000D1D0E"/>
    <w:rsid w:val="000F37CE"/>
    <w:rsid w:val="00113EC3"/>
    <w:rsid w:val="0012055E"/>
    <w:rsid w:val="00126A59"/>
    <w:rsid w:val="001435F0"/>
    <w:rsid w:val="0014688B"/>
    <w:rsid w:val="00152389"/>
    <w:rsid w:val="00155855"/>
    <w:rsid w:val="00156486"/>
    <w:rsid w:val="001645FB"/>
    <w:rsid w:val="00174B84"/>
    <w:rsid w:val="00187F78"/>
    <w:rsid w:val="001909A4"/>
    <w:rsid w:val="00190EA2"/>
    <w:rsid w:val="0019552F"/>
    <w:rsid w:val="001958FA"/>
    <w:rsid w:val="001A4F26"/>
    <w:rsid w:val="001B1F2A"/>
    <w:rsid w:val="001C5C66"/>
    <w:rsid w:val="001C7E67"/>
    <w:rsid w:val="001C7F3A"/>
    <w:rsid w:val="001D082E"/>
    <w:rsid w:val="001D39C2"/>
    <w:rsid w:val="001D7168"/>
    <w:rsid w:val="001E192F"/>
    <w:rsid w:val="001E57E8"/>
    <w:rsid w:val="00217ACF"/>
    <w:rsid w:val="00224D2D"/>
    <w:rsid w:val="00226048"/>
    <w:rsid w:val="00231716"/>
    <w:rsid w:val="002364A5"/>
    <w:rsid w:val="002577B3"/>
    <w:rsid w:val="0026282B"/>
    <w:rsid w:val="0026305A"/>
    <w:rsid w:val="00272F4C"/>
    <w:rsid w:val="002750EF"/>
    <w:rsid w:val="00275D88"/>
    <w:rsid w:val="002B68C2"/>
    <w:rsid w:val="002D5ABF"/>
    <w:rsid w:val="002E064E"/>
    <w:rsid w:val="002E4327"/>
    <w:rsid w:val="003051F6"/>
    <w:rsid w:val="00307946"/>
    <w:rsid w:val="00321232"/>
    <w:rsid w:val="00327758"/>
    <w:rsid w:val="00362671"/>
    <w:rsid w:val="00364D17"/>
    <w:rsid w:val="00367CCD"/>
    <w:rsid w:val="00372EAB"/>
    <w:rsid w:val="00375F69"/>
    <w:rsid w:val="003837D6"/>
    <w:rsid w:val="00385DF6"/>
    <w:rsid w:val="00391FD3"/>
    <w:rsid w:val="00394E87"/>
    <w:rsid w:val="00396FAD"/>
    <w:rsid w:val="003B2315"/>
    <w:rsid w:val="003B450D"/>
    <w:rsid w:val="003C66CD"/>
    <w:rsid w:val="003D7E1C"/>
    <w:rsid w:val="003E002D"/>
    <w:rsid w:val="003E65AD"/>
    <w:rsid w:val="003F215F"/>
    <w:rsid w:val="004040AC"/>
    <w:rsid w:val="0040437C"/>
    <w:rsid w:val="004056BC"/>
    <w:rsid w:val="00410A55"/>
    <w:rsid w:val="00412A9E"/>
    <w:rsid w:val="0041374F"/>
    <w:rsid w:val="00414C7A"/>
    <w:rsid w:val="0041700E"/>
    <w:rsid w:val="004201AC"/>
    <w:rsid w:val="00442F7B"/>
    <w:rsid w:val="00453BC9"/>
    <w:rsid w:val="0045594C"/>
    <w:rsid w:val="00456C74"/>
    <w:rsid w:val="00470CA8"/>
    <w:rsid w:val="00472F36"/>
    <w:rsid w:val="0048444F"/>
    <w:rsid w:val="004B27EB"/>
    <w:rsid w:val="004B6691"/>
    <w:rsid w:val="004C3418"/>
    <w:rsid w:val="004D2CE1"/>
    <w:rsid w:val="004E7110"/>
    <w:rsid w:val="00510667"/>
    <w:rsid w:val="00530EC4"/>
    <w:rsid w:val="00540FFC"/>
    <w:rsid w:val="005423F8"/>
    <w:rsid w:val="00560202"/>
    <w:rsid w:val="00560CC8"/>
    <w:rsid w:val="005719AA"/>
    <w:rsid w:val="00576D13"/>
    <w:rsid w:val="00597C0E"/>
    <w:rsid w:val="005A7A1F"/>
    <w:rsid w:val="005D5641"/>
    <w:rsid w:val="005E3976"/>
    <w:rsid w:val="005E4C1B"/>
    <w:rsid w:val="005E73C2"/>
    <w:rsid w:val="005F366E"/>
    <w:rsid w:val="006166C9"/>
    <w:rsid w:val="00632EDA"/>
    <w:rsid w:val="00634EAF"/>
    <w:rsid w:val="00635A46"/>
    <w:rsid w:val="006414AE"/>
    <w:rsid w:val="00643EB3"/>
    <w:rsid w:val="00663B20"/>
    <w:rsid w:val="006662FC"/>
    <w:rsid w:val="00674A3F"/>
    <w:rsid w:val="00695EC5"/>
    <w:rsid w:val="006A6639"/>
    <w:rsid w:val="006D1B55"/>
    <w:rsid w:val="00704160"/>
    <w:rsid w:val="007048EE"/>
    <w:rsid w:val="00713BF4"/>
    <w:rsid w:val="007148D1"/>
    <w:rsid w:val="007501A8"/>
    <w:rsid w:val="007630E4"/>
    <w:rsid w:val="00774E44"/>
    <w:rsid w:val="007774BD"/>
    <w:rsid w:val="00791F85"/>
    <w:rsid w:val="00791F92"/>
    <w:rsid w:val="007A68A2"/>
    <w:rsid w:val="007A69B4"/>
    <w:rsid w:val="007B7E15"/>
    <w:rsid w:val="007C66E8"/>
    <w:rsid w:val="007D3651"/>
    <w:rsid w:val="007D5FB7"/>
    <w:rsid w:val="007D6969"/>
    <w:rsid w:val="007F6BBF"/>
    <w:rsid w:val="007F7B00"/>
    <w:rsid w:val="00835783"/>
    <w:rsid w:val="00836AA8"/>
    <w:rsid w:val="0086539E"/>
    <w:rsid w:val="008755BC"/>
    <w:rsid w:val="00876ECD"/>
    <w:rsid w:val="008822A9"/>
    <w:rsid w:val="00893E49"/>
    <w:rsid w:val="008A1DE9"/>
    <w:rsid w:val="008C028C"/>
    <w:rsid w:val="008C2DB2"/>
    <w:rsid w:val="008F53DB"/>
    <w:rsid w:val="009011D8"/>
    <w:rsid w:val="00925132"/>
    <w:rsid w:val="00963A28"/>
    <w:rsid w:val="009677B3"/>
    <w:rsid w:val="00982B97"/>
    <w:rsid w:val="00982D03"/>
    <w:rsid w:val="00984D69"/>
    <w:rsid w:val="009860DE"/>
    <w:rsid w:val="00986B1A"/>
    <w:rsid w:val="0098737E"/>
    <w:rsid w:val="009A30D4"/>
    <w:rsid w:val="009A4765"/>
    <w:rsid w:val="009B41F0"/>
    <w:rsid w:val="009B5144"/>
    <w:rsid w:val="009C5C8B"/>
    <w:rsid w:val="009D5088"/>
    <w:rsid w:val="009F1A6B"/>
    <w:rsid w:val="00A131C6"/>
    <w:rsid w:val="00A203A9"/>
    <w:rsid w:val="00A3136B"/>
    <w:rsid w:val="00A55C06"/>
    <w:rsid w:val="00A71093"/>
    <w:rsid w:val="00A759EB"/>
    <w:rsid w:val="00A91671"/>
    <w:rsid w:val="00A94950"/>
    <w:rsid w:val="00AA0134"/>
    <w:rsid w:val="00AA3E44"/>
    <w:rsid w:val="00AB06C4"/>
    <w:rsid w:val="00AB55EA"/>
    <w:rsid w:val="00AD29CD"/>
    <w:rsid w:val="00AE0319"/>
    <w:rsid w:val="00AE4D56"/>
    <w:rsid w:val="00B0016A"/>
    <w:rsid w:val="00B13595"/>
    <w:rsid w:val="00B15932"/>
    <w:rsid w:val="00B4177A"/>
    <w:rsid w:val="00B54B24"/>
    <w:rsid w:val="00B66B7C"/>
    <w:rsid w:val="00B7288E"/>
    <w:rsid w:val="00B80DCC"/>
    <w:rsid w:val="00B82C18"/>
    <w:rsid w:val="00BA3D36"/>
    <w:rsid w:val="00BC0404"/>
    <w:rsid w:val="00BC5505"/>
    <w:rsid w:val="00BD3549"/>
    <w:rsid w:val="00BD4412"/>
    <w:rsid w:val="00BE06BE"/>
    <w:rsid w:val="00BE367E"/>
    <w:rsid w:val="00BE3B1F"/>
    <w:rsid w:val="00C07A34"/>
    <w:rsid w:val="00C07E63"/>
    <w:rsid w:val="00C1094A"/>
    <w:rsid w:val="00C17B57"/>
    <w:rsid w:val="00C244C3"/>
    <w:rsid w:val="00C2672C"/>
    <w:rsid w:val="00C37DC4"/>
    <w:rsid w:val="00C46DA5"/>
    <w:rsid w:val="00C5024E"/>
    <w:rsid w:val="00C50381"/>
    <w:rsid w:val="00C50F8F"/>
    <w:rsid w:val="00C5614E"/>
    <w:rsid w:val="00C60A3A"/>
    <w:rsid w:val="00C616A7"/>
    <w:rsid w:val="00C65B9E"/>
    <w:rsid w:val="00C91582"/>
    <w:rsid w:val="00CA5424"/>
    <w:rsid w:val="00CC3B42"/>
    <w:rsid w:val="00CC657D"/>
    <w:rsid w:val="00CE0950"/>
    <w:rsid w:val="00D00AA6"/>
    <w:rsid w:val="00D01753"/>
    <w:rsid w:val="00D1370C"/>
    <w:rsid w:val="00D15DD7"/>
    <w:rsid w:val="00D20474"/>
    <w:rsid w:val="00D32A82"/>
    <w:rsid w:val="00D47EA4"/>
    <w:rsid w:val="00DA6666"/>
    <w:rsid w:val="00DC5A65"/>
    <w:rsid w:val="00DE632D"/>
    <w:rsid w:val="00DF020C"/>
    <w:rsid w:val="00DF51AB"/>
    <w:rsid w:val="00E2068D"/>
    <w:rsid w:val="00E54FDF"/>
    <w:rsid w:val="00E8052C"/>
    <w:rsid w:val="00E819A0"/>
    <w:rsid w:val="00E82A68"/>
    <w:rsid w:val="00E95C18"/>
    <w:rsid w:val="00E96CBE"/>
    <w:rsid w:val="00EE1D72"/>
    <w:rsid w:val="00EE6BBF"/>
    <w:rsid w:val="00EE6F8D"/>
    <w:rsid w:val="00EF1D3E"/>
    <w:rsid w:val="00EF3361"/>
    <w:rsid w:val="00EF65B0"/>
    <w:rsid w:val="00EF6C57"/>
    <w:rsid w:val="00F1249C"/>
    <w:rsid w:val="00F178BC"/>
    <w:rsid w:val="00F32384"/>
    <w:rsid w:val="00F32C95"/>
    <w:rsid w:val="00F32D08"/>
    <w:rsid w:val="00F536A7"/>
    <w:rsid w:val="00F5404F"/>
    <w:rsid w:val="00F62D80"/>
    <w:rsid w:val="00F73540"/>
    <w:rsid w:val="00F867CE"/>
    <w:rsid w:val="00F93B86"/>
    <w:rsid w:val="00FA2ED6"/>
    <w:rsid w:val="00FB6426"/>
    <w:rsid w:val="00FC43BE"/>
    <w:rsid w:val="00FE30CA"/>
    <w:rsid w:val="00FE3B69"/>
    <w:rsid w:val="00FE6C9F"/>
    <w:rsid w:val="00FF3330"/>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uiPriority="1" w:qFormat="1"/>
    <w:lsdException w:name="heading 3"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semiHidden="1" w:unhideWhenUsed="1" w:qFormat="1"/>
    <w:lsdException w:name="Body Text First Indent 2" w:qFormat="1"/>
    <w:lsdException w:name="Note Heading"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link w:val="3Char"/>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link w:val="Char6"/>
    <w:uiPriority w:val="34"/>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customStyle="1" w:styleId="Style2">
    <w:name w:val="_Style 2"/>
    <w:basedOn w:val="a4"/>
    <w:next w:val="a4"/>
    <w:uiPriority w:val="99"/>
    <w:qFormat/>
    <w:rsid w:val="00C50F8F"/>
    <w:pPr>
      <w:autoSpaceDE/>
      <w:autoSpaceDN/>
      <w:ind w:firstLineChars="200" w:firstLine="420"/>
      <w:jc w:val="both"/>
    </w:pPr>
    <w:rPr>
      <w:rFonts w:ascii="Times New Roman" w:hAnsi="Times New Roman" w:cs="Times New Roman"/>
      <w:kern w:val="2"/>
      <w:sz w:val="21"/>
      <w:szCs w:val="20"/>
      <w:lang w:eastAsia="zh-CN"/>
    </w:rPr>
  </w:style>
  <w:style w:type="character" w:styleId="af5">
    <w:name w:val="page number"/>
    <w:basedOn w:val="a6"/>
    <w:qFormat/>
    <w:rsid w:val="00C50F8F"/>
  </w:style>
  <w:style w:type="character" w:customStyle="1" w:styleId="warp">
    <w:name w:val="warp"/>
    <w:basedOn w:val="a6"/>
    <w:rsid w:val="00C50F8F"/>
  </w:style>
  <w:style w:type="paragraph" w:styleId="af6">
    <w:name w:val="No Spacing"/>
    <w:uiPriority w:val="1"/>
    <w:qFormat/>
    <w:rsid w:val="003F215F"/>
    <w:pPr>
      <w:widowControl w:val="0"/>
      <w:jc w:val="both"/>
    </w:pPr>
    <w:rPr>
      <w:rFonts w:ascii="Calibri Light" w:eastAsia="Arial Unicode MS" w:hAnsi="Calibri Light" w:cs="Arial Unicode MS"/>
      <w:color w:val="000000"/>
      <w:sz w:val="22"/>
      <w:szCs w:val="22"/>
    </w:rPr>
  </w:style>
  <w:style w:type="character" w:customStyle="1" w:styleId="3Char">
    <w:name w:val="标题 3 Char"/>
    <w:link w:val="3"/>
    <w:qFormat/>
    <w:rsid w:val="006D1B55"/>
    <w:rPr>
      <w:rFonts w:ascii="宋体" w:hAnsi="宋体" w:cs="宋体"/>
      <w:sz w:val="28"/>
      <w:szCs w:val="28"/>
      <w:lang w:eastAsia="en-US"/>
    </w:rPr>
  </w:style>
  <w:style w:type="paragraph" w:styleId="HTML">
    <w:name w:val="HTML Preformatted"/>
    <w:basedOn w:val="a4"/>
    <w:link w:val="HTMLChar"/>
    <w:rsid w:val="006D1B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sz w:val="24"/>
      <w:szCs w:val="24"/>
      <w:lang w:eastAsia="zh-CN"/>
    </w:rPr>
  </w:style>
  <w:style w:type="character" w:customStyle="1" w:styleId="HTMLChar">
    <w:name w:val="HTML 预设格式 Char"/>
    <w:basedOn w:val="a6"/>
    <w:link w:val="HTML"/>
    <w:rsid w:val="006D1B55"/>
    <w:rPr>
      <w:rFonts w:ascii="宋体" w:hAnsi="宋体" w:cs="宋体"/>
      <w:sz w:val="24"/>
      <w:szCs w:val="24"/>
    </w:rPr>
  </w:style>
  <w:style w:type="character" w:customStyle="1" w:styleId="Char6">
    <w:name w:val="列出段落 Char"/>
    <w:link w:val="af4"/>
    <w:uiPriority w:val="34"/>
    <w:qFormat/>
    <w:rsid w:val="00F73540"/>
    <w:rPr>
      <w:rFonts w:ascii="宋体" w:hAnsi="宋体" w:cs="宋体"/>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uiPriority="1" w:qFormat="1"/>
    <w:lsdException w:name="heading 3"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uiPriority="99" w:qFormat="1"/>
    <w:lsdException w:name="caption" w:semiHidden="1" w:unhideWhenUsed="1" w:qFormat="1"/>
    <w:lsdException w:name="annotation reference" w:uiPriority="99"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semiHidden="1" w:unhideWhenUsed="1" w:qFormat="1"/>
    <w:lsdException w:name="Body Text First Indent 2" w:qFormat="1"/>
    <w:lsdException w:name="Note Heading"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link w:val="3Char"/>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uiPriority w:val="99"/>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link w:val="Char6"/>
    <w:uiPriority w:val="34"/>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customStyle="1" w:styleId="Style2">
    <w:name w:val="_Style 2"/>
    <w:basedOn w:val="a4"/>
    <w:next w:val="a4"/>
    <w:uiPriority w:val="99"/>
    <w:qFormat/>
    <w:rsid w:val="00C50F8F"/>
    <w:pPr>
      <w:autoSpaceDE/>
      <w:autoSpaceDN/>
      <w:ind w:firstLineChars="200" w:firstLine="420"/>
      <w:jc w:val="both"/>
    </w:pPr>
    <w:rPr>
      <w:rFonts w:ascii="Times New Roman" w:hAnsi="Times New Roman" w:cs="Times New Roman"/>
      <w:kern w:val="2"/>
      <w:sz w:val="21"/>
      <w:szCs w:val="20"/>
      <w:lang w:eastAsia="zh-CN"/>
    </w:rPr>
  </w:style>
  <w:style w:type="character" w:styleId="af5">
    <w:name w:val="page number"/>
    <w:basedOn w:val="a6"/>
    <w:qFormat/>
    <w:rsid w:val="00C50F8F"/>
  </w:style>
  <w:style w:type="character" w:customStyle="1" w:styleId="warp">
    <w:name w:val="warp"/>
    <w:basedOn w:val="a6"/>
    <w:rsid w:val="00C50F8F"/>
  </w:style>
  <w:style w:type="paragraph" w:styleId="af6">
    <w:name w:val="No Spacing"/>
    <w:uiPriority w:val="1"/>
    <w:qFormat/>
    <w:rsid w:val="003F215F"/>
    <w:pPr>
      <w:widowControl w:val="0"/>
      <w:jc w:val="both"/>
    </w:pPr>
    <w:rPr>
      <w:rFonts w:ascii="Calibri Light" w:eastAsia="Arial Unicode MS" w:hAnsi="Calibri Light" w:cs="Arial Unicode MS"/>
      <w:color w:val="000000"/>
      <w:sz w:val="22"/>
      <w:szCs w:val="22"/>
    </w:rPr>
  </w:style>
  <w:style w:type="character" w:customStyle="1" w:styleId="3Char">
    <w:name w:val="标题 3 Char"/>
    <w:link w:val="3"/>
    <w:qFormat/>
    <w:rsid w:val="006D1B55"/>
    <w:rPr>
      <w:rFonts w:ascii="宋体" w:hAnsi="宋体" w:cs="宋体"/>
      <w:sz w:val="28"/>
      <w:szCs w:val="28"/>
      <w:lang w:eastAsia="en-US"/>
    </w:rPr>
  </w:style>
  <w:style w:type="paragraph" w:styleId="HTML">
    <w:name w:val="HTML Preformatted"/>
    <w:basedOn w:val="a4"/>
    <w:link w:val="HTMLChar"/>
    <w:rsid w:val="006D1B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sz w:val="24"/>
      <w:szCs w:val="24"/>
      <w:lang w:eastAsia="zh-CN"/>
    </w:rPr>
  </w:style>
  <w:style w:type="character" w:customStyle="1" w:styleId="HTMLChar">
    <w:name w:val="HTML 预设格式 Char"/>
    <w:basedOn w:val="a6"/>
    <w:link w:val="HTML"/>
    <w:rsid w:val="006D1B55"/>
    <w:rPr>
      <w:rFonts w:ascii="宋体" w:hAnsi="宋体" w:cs="宋体"/>
      <w:sz w:val="24"/>
      <w:szCs w:val="24"/>
    </w:rPr>
  </w:style>
  <w:style w:type="character" w:customStyle="1" w:styleId="Char6">
    <w:name w:val="列出段落 Char"/>
    <w:link w:val="af4"/>
    <w:uiPriority w:val="34"/>
    <w:qFormat/>
    <w:rsid w:val="00F73540"/>
    <w:rPr>
      <w:rFonts w:ascii="宋体" w:hAnsi="宋体" w:cs="宋体"/>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888705">
      <w:bodyDiv w:val="1"/>
      <w:marLeft w:val="0"/>
      <w:marRight w:val="0"/>
      <w:marTop w:val="0"/>
      <w:marBottom w:val="0"/>
      <w:divBdr>
        <w:top w:val="none" w:sz="0" w:space="0" w:color="auto"/>
        <w:left w:val="none" w:sz="0" w:space="0" w:color="auto"/>
        <w:bottom w:val="none" w:sz="0" w:space="0" w:color="auto"/>
        <w:right w:val="none" w:sz="0" w:space="0" w:color="auto"/>
      </w:divBdr>
    </w:div>
    <w:div w:id="564462145">
      <w:bodyDiv w:val="1"/>
      <w:marLeft w:val="0"/>
      <w:marRight w:val="0"/>
      <w:marTop w:val="0"/>
      <w:marBottom w:val="0"/>
      <w:divBdr>
        <w:top w:val="none" w:sz="0" w:space="0" w:color="auto"/>
        <w:left w:val="none" w:sz="0" w:space="0" w:color="auto"/>
        <w:bottom w:val="none" w:sz="0" w:space="0" w:color="auto"/>
        <w:right w:val="none" w:sz="0" w:space="0" w:color="auto"/>
      </w:divBdr>
    </w:div>
    <w:div w:id="710619481">
      <w:bodyDiv w:val="1"/>
      <w:marLeft w:val="0"/>
      <w:marRight w:val="0"/>
      <w:marTop w:val="0"/>
      <w:marBottom w:val="0"/>
      <w:divBdr>
        <w:top w:val="none" w:sz="0" w:space="0" w:color="auto"/>
        <w:left w:val="none" w:sz="0" w:space="0" w:color="auto"/>
        <w:bottom w:val="none" w:sz="0" w:space="0" w:color="auto"/>
        <w:right w:val="none" w:sz="0" w:space="0" w:color="auto"/>
      </w:divBdr>
    </w:div>
    <w:div w:id="1175682808">
      <w:bodyDiv w:val="1"/>
      <w:marLeft w:val="0"/>
      <w:marRight w:val="0"/>
      <w:marTop w:val="0"/>
      <w:marBottom w:val="0"/>
      <w:divBdr>
        <w:top w:val="none" w:sz="0" w:space="0" w:color="auto"/>
        <w:left w:val="none" w:sz="0" w:space="0" w:color="auto"/>
        <w:bottom w:val="none" w:sz="0" w:space="0" w:color="auto"/>
        <w:right w:val="none" w:sz="0" w:space="0" w:color="auto"/>
      </w:divBdr>
    </w:div>
    <w:div w:id="1454324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23/home" TargetMode="External"/><Relationship Id="rId18" Type="http://schemas.openxmlformats.org/officeDocument/2006/relationships/hyperlink" Target="http://www.ccgp.gov.cn/" TargetMode="External"/><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footer" Target="footer8.xml"/><Relationship Id="rId28"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0DFCF3-BAB2-4B6D-9473-3156BD9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83</Pages>
  <Words>6031</Words>
  <Characters>34377</Characters>
  <Application>Microsoft Office Word</Application>
  <DocSecurity>0</DocSecurity>
  <Lines>286</Lines>
  <Paragraphs>80</Paragraphs>
  <ScaleCrop>false</ScaleCrop>
  <Company>Microsoft</Company>
  <LinksUpToDate>false</LinksUpToDate>
  <CharactersWithSpaces>40328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nix</dc:creator>
  <cp:lastModifiedBy>lenovo1</cp:lastModifiedBy>
  <cp:revision>234</cp:revision>
  <cp:lastPrinted>2025-03-05T05:07:00Z</cp:lastPrinted>
  <dcterms:created xsi:type="dcterms:W3CDTF">2024-04-12T08:29:00Z</dcterms:created>
  <dcterms:modified xsi:type="dcterms:W3CDTF">2025-03-17T01:52:00Z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