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6F59A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购买食堂餐饮管理服务成交公告</w:t>
      </w:r>
    </w:p>
    <w:p w14:paraId="24FEE44B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2412-HXTC-IK1836</w:t>
      </w:r>
    </w:p>
    <w:p w14:paraId="007F8821">
      <w:pPr>
        <w:spacing w:line="360" w:lineRule="auto"/>
        <w:ind w:left="280" w:hanging="241" w:hangingChars="1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购买食堂餐饮管理服务</w:t>
      </w:r>
    </w:p>
    <w:p w14:paraId="20ADB971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三、中标（成交）信息</w:t>
      </w:r>
    </w:p>
    <w:p w14:paraId="39B018D4">
      <w:pPr>
        <w:spacing w:line="360" w:lineRule="auto"/>
        <w:ind w:firstLine="480" w:firstLineChars="200"/>
        <w:rPr>
          <w:rFonts w:hint="default" w:ascii="宋体" w:hAnsi="宋体" w:eastAsia="宋体" w:cs="宋体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供应商名称：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  <w:lang w:val="en-US" w:eastAsia="zh-CN"/>
        </w:rPr>
        <w:t>北京政城餐饮有限公司</w:t>
      </w:r>
    </w:p>
    <w:p w14:paraId="3469A3BD">
      <w:pPr>
        <w:spacing w:line="360" w:lineRule="auto"/>
        <w:ind w:firstLine="480" w:firstLineChars="200"/>
        <w:rPr>
          <w:rFonts w:hint="default" w:ascii="宋体" w:hAnsi="宋体" w:eastAsia="宋体" w:cs="宋体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供应商地址：北京市西城区宫门口横胡同8号</w:t>
      </w:r>
    </w:p>
    <w:p w14:paraId="5E89ACBA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成交金额：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199.468584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万元</w:t>
      </w:r>
    </w:p>
    <w:p w14:paraId="6B0CECB2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四、主要标的信息</w:t>
      </w:r>
    </w:p>
    <w:tbl>
      <w:tblPr>
        <w:tblStyle w:val="7"/>
        <w:tblW w:w="504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7"/>
        <w:gridCol w:w="1737"/>
        <w:gridCol w:w="1737"/>
        <w:gridCol w:w="1738"/>
        <w:gridCol w:w="1738"/>
      </w:tblGrid>
      <w:tr w14:paraId="40538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2835" w:type="dxa"/>
            <w:vAlign w:val="center"/>
          </w:tcPr>
          <w:p w14:paraId="4B27A52A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名称</w:t>
            </w:r>
          </w:p>
        </w:tc>
        <w:tc>
          <w:tcPr>
            <w:tcW w:w="2835" w:type="dxa"/>
            <w:vAlign w:val="center"/>
          </w:tcPr>
          <w:p w14:paraId="1503A5EA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服务范围</w:t>
            </w:r>
          </w:p>
        </w:tc>
        <w:tc>
          <w:tcPr>
            <w:tcW w:w="2835" w:type="dxa"/>
            <w:vAlign w:val="center"/>
          </w:tcPr>
          <w:p w14:paraId="29987318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服务要求</w:t>
            </w:r>
          </w:p>
        </w:tc>
        <w:tc>
          <w:tcPr>
            <w:tcW w:w="2835" w:type="dxa"/>
            <w:vAlign w:val="center"/>
          </w:tcPr>
          <w:p w14:paraId="5BECF64E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服务时间</w:t>
            </w:r>
          </w:p>
        </w:tc>
        <w:tc>
          <w:tcPr>
            <w:tcW w:w="2835" w:type="dxa"/>
            <w:vAlign w:val="center"/>
          </w:tcPr>
          <w:p w14:paraId="3EB16B48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服务标准</w:t>
            </w:r>
          </w:p>
        </w:tc>
      </w:tr>
      <w:tr w14:paraId="23F8B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  <w:jc w:val="center"/>
        </w:trPr>
        <w:tc>
          <w:tcPr>
            <w:tcW w:w="2835" w:type="dxa"/>
            <w:vAlign w:val="center"/>
          </w:tcPr>
          <w:p w14:paraId="3E5E5247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购买食堂餐饮管理服务</w:t>
            </w:r>
          </w:p>
        </w:tc>
        <w:tc>
          <w:tcPr>
            <w:tcW w:w="2835" w:type="dxa"/>
            <w:vAlign w:val="center"/>
          </w:tcPr>
          <w:p w14:paraId="4DD8A908">
            <w:pPr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满足竞争性磋商文件要求</w:t>
            </w:r>
          </w:p>
        </w:tc>
        <w:tc>
          <w:tcPr>
            <w:tcW w:w="2835" w:type="dxa"/>
            <w:vAlign w:val="center"/>
          </w:tcPr>
          <w:p w14:paraId="6D19A1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满足竞争性磋商文件要求</w:t>
            </w:r>
          </w:p>
        </w:tc>
        <w:tc>
          <w:tcPr>
            <w:tcW w:w="2835" w:type="dxa"/>
            <w:vAlign w:val="center"/>
          </w:tcPr>
          <w:p w14:paraId="23C115A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满足竞争性磋商文件要求</w:t>
            </w:r>
          </w:p>
        </w:tc>
        <w:tc>
          <w:tcPr>
            <w:tcW w:w="2835" w:type="dxa"/>
            <w:vAlign w:val="center"/>
          </w:tcPr>
          <w:p w14:paraId="48A7DC99">
            <w:pPr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满足竞争性磋商文件要求</w:t>
            </w:r>
          </w:p>
        </w:tc>
      </w:tr>
    </w:tbl>
    <w:p w14:paraId="4BABA76D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合同履行期限：</w:t>
      </w:r>
      <w:r>
        <w:rPr>
          <w:rFonts w:hint="eastAsia"/>
          <w:color w:val="auto"/>
          <w:sz w:val="24"/>
        </w:rPr>
        <w:t>自合同签订生效后开始至双方合同完全履行后截止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。</w:t>
      </w:r>
    </w:p>
    <w:p w14:paraId="3C68B649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评审专家名单：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冯姝姝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安雅红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、王涛</w:t>
      </w:r>
    </w:p>
    <w:p w14:paraId="6FAA4C24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六、代理服务收费标准及金额：</w:t>
      </w:r>
    </w:p>
    <w:p w14:paraId="51F1C5D3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收费标准：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</w:rPr>
        <w:t>详见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竞争性磋商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</w:rPr>
        <w:t>文件</w:t>
      </w:r>
      <w:r>
        <w:rPr>
          <w:rFonts w:hint="eastAsia" w:ascii="宋体" w:hAnsi="宋体" w:eastAsia="宋体" w:cs="宋体"/>
          <w:kern w:val="0"/>
          <w:sz w:val="24"/>
          <w:szCs w:val="24"/>
        </w:rPr>
        <w:t>；</w:t>
      </w:r>
    </w:p>
    <w:p w14:paraId="446BDA04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本项目代理服务费金额：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/>
        </w:rPr>
        <w:t>2.594154</w:t>
      </w:r>
      <w:r>
        <w:rPr>
          <w:rFonts w:hint="eastAsia" w:ascii="宋体" w:hAnsi="宋体" w:eastAsia="宋体" w:cs="宋体"/>
          <w:kern w:val="0"/>
          <w:sz w:val="24"/>
          <w:szCs w:val="24"/>
        </w:rPr>
        <w:t>万元</w:t>
      </w:r>
    </w:p>
    <w:p w14:paraId="5EB1B9DF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 w14:paraId="7F7E8517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自本公告发布之日起1个工作日。</w:t>
      </w:r>
    </w:p>
    <w:p w14:paraId="78F0B99C"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其他补充事宜：</w:t>
      </w:r>
    </w:p>
    <w:p w14:paraId="2F845B5F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收受人信息：</w:t>
      </w:r>
    </w:p>
    <w:p w14:paraId="5057913C">
      <w:pPr>
        <w:spacing w:line="360" w:lineRule="auto"/>
        <w:ind w:firstLine="240" w:firstLineChars="10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账户名称：北京宏信天诚国际招标有限公司</w:t>
      </w:r>
    </w:p>
    <w:p w14:paraId="6B34ABAA">
      <w:pPr>
        <w:spacing w:line="360" w:lineRule="auto"/>
        <w:ind w:firstLine="240" w:firstLineChars="10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开户银行：北京银行股份有限公司清华园支行</w:t>
      </w:r>
    </w:p>
    <w:p w14:paraId="59C68842">
      <w:pPr>
        <w:spacing w:line="360" w:lineRule="auto"/>
        <w:ind w:firstLine="240" w:firstLineChars="10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银行账号：20000062274900106153382</w:t>
      </w:r>
    </w:p>
    <w:p w14:paraId="4254F17B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九、凡对本次公告内容提出询问，请按以下方式联系:</w:t>
      </w:r>
    </w:p>
    <w:p w14:paraId="6AAE52BA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1.采购人信息</w:t>
      </w:r>
    </w:p>
    <w:p w14:paraId="5043B785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名 称：北京市西城区人民政府西长安街街道办事处</w:t>
      </w:r>
    </w:p>
    <w:p w14:paraId="2BE2260A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 址：北京市西城区西绒线胡同甲7号</w:t>
      </w:r>
    </w:p>
    <w:p w14:paraId="4A3FE758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联系方式：郭老师，010-66037426</w:t>
      </w:r>
    </w:p>
    <w:p w14:paraId="7E1AA7BF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2.采购代理机构信息</w:t>
      </w:r>
    </w:p>
    <w:p w14:paraId="4FDCBE0F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名 称：北京宏信天诚国际招标有限公司</w:t>
      </w:r>
    </w:p>
    <w:p w14:paraId="0EB31287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 址：北京市海淀区复兴路乙12号中国铝业大厦11层1110室</w:t>
      </w:r>
    </w:p>
    <w:p w14:paraId="78393184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联系方式：闫文娟、吉国侠、吴众为、成歌、刘京、修海龙、孙银英、赵洁、陈博维、姬小雪、王思晨、郝路、刘海英、孙佳,010-63974645；010-63961210</w:t>
      </w:r>
    </w:p>
    <w:p w14:paraId="6395E681">
      <w:pPr>
        <w:spacing w:line="360" w:lineRule="auto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3.项目联系方式</w:t>
      </w:r>
    </w:p>
    <w:p w14:paraId="0AC3AC8B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项目联系人：彭怡、闫文娟、吉国侠</w:t>
      </w:r>
    </w:p>
    <w:p w14:paraId="55FB2401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电话： 010-63974645；010-63961210</w:t>
      </w:r>
    </w:p>
    <w:p w14:paraId="21DAF5B6">
      <w:pPr>
        <w:spacing w:line="360" w:lineRule="auto"/>
        <w:ind w:firstLine="42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附件</w:t>
      </w:r>
    </w:p>
    <w:p w14:paraId="5046E55C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1.采购文件</w:t>
      </w:r>
    </w:p>
    <w:p w14:paraId="0040B99C">
      <w:pPr>
        <w:spacing w:line="360" w:lineRule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2.中小企业声明函</w:t>
      </w:r>
    </w:p>
    <w:p w14:paraId="611308CB">
      <w:p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Cs/>
          <w:sz w:val="24"/>
          <w:szCs w:val="24"/>
        </w:rPr>
      </w:pPr>
    </w:p>
    <w:p w14:paraId="1EEDF8E3">
      <w:pPr>
        <w:spacing w:line="360" w:lineRule="auto"/>
        <w:ind w:firstLine="420" w:firstLineChars="200"/>
        <w:jc w:val="right"/>
        <w:rPr>
          <w:rFonts w:hint="eastAsia" w:ascii="宋体" w:hAnsi="宋体" w:eastAsia="宋体" w:cs="宋体"/>
          <w:bCs/>
          <w:sz w:val="24"/>
          <w:szCs w:val="24"/>
        </w:rPr>
      </w:pPr>
      <w:r>
        <w:drawing>
          <wp:inline distT="0" distB="0" distL="114300" distR="114300">
            <wp:extent cx="4564380" cy="5372100"/>
            <wp:effectExtent l="0" t="0" r="762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6438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70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C9F42F"/>
    <w:multiLevelType w:val="singleLevel"/>
    <w:tmpl w:val="53C9F42F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M5NGQ2OTczMWViN2NkMzkzZmMxNjI3MjdmNDU1ZWUifQ=="/>
  </w:docVars>
  <w:rsids>
    <w:rsidRoot w:val="00B178FA"/>
    <w:rsid w:val="00043144"/>
    <w:rsid w:val="000449B8"/>
    <w:rsid w:val="00054223"/>
    <w:rsid w:val="000A3123"/>
    <w:rsid w:val="000A462F"/>
    <w:rsid w:val="000A62A5"/>
    <w:rsid w:val="000B03E6"/>
    <w:rsid w:val="000E08C5"/>
    <w:rsid w:val="00101442"/>
    <w:rsid w:val="0011257B"/>
    <w:rsid w:val="001570A9"/>
    <w:rsid w:val="001607C1"/>
    <w:rsid w:val="001D05A4"/>
    <w:rsid w:val="001E6532"/>
    <w:rsid w:val="00213DBB"/>
    <w:rsid w:val="002357BD"/>
    <w:rsid w:val="0025002A"/>
    <w:rsid w:val="00253297"/>
    <w:rsid w:val="0025439B"/>
    <w:rsid w:val="00283351"/>
    <w:rsid w:val="00296B3E"/>
    <w:rsid w:val="002A2667"/>
    <w:rsid w:val="002C6AA8"/>
    <w:rsid w:val="002D27FF"/>
    <w:rsid w:val="002D679A"/>
    <w:rsid w:val="002F006A"/>
    <w:rsid w:val="002F6AFF"/>
    <w:rsid w:val="00300323"/>
    <w:rsid w:val="0030329D"/>
    <w:rsid w:val="00316300"/>
    <w:rsid w:val="00324A62"/>
    <w:rsid w:val="003573F1"/>
    <w:rsid w:val="003578E3"/>
    <w:rsid w:val="00365C5D"/>
    <w:rsid w:val="00383511"/>
    <w:rsid w:val="00392D23"/>
    <w:rsid w:val="003E347E"/>
    <w:rsid w:val="0040504C"/>
    <w:rsid w:val="00410D11"/>
    <w:rsid w:val="00421D54"/>
    <w:rsid w:val="00422930"/>
    <w:rsid w:val="00423DCE"/>
    <w:rsid w:val="004441C8"/>
    <w:rsid w:val="00480376"/>
    <w:rsid w:val="004A4921"/>
    <w:rsid w:val="004B39E3"/>
    <w:rsid w:val="004D5306"/>
    <w:rsid w:val="004E128F"/>
    <w:rsid w:val="00522049"/>
    <w:rsid w:val="00540690"/>
    <w:rsid w:val="00586717"/>
    <w:rsid w:val="005A759F"/>
    <w:rsid w:val="005B4985"/>
    <w:rsid w:val="005F1452"/>
    <w:rsid w:val="005F41E7"/>
    <w:rsid w:val="006021EA"/>
    <w:rsid w:val="00626E71"/>
    <w:rsid w:val="00637438"/>
    <w:rsid w:val="006469FD"/>
    <w:rsid w:val="006535D0"/>
    <w:rsid w:val="00653E68"/>
    <w:rsid w:val="006576AE"/>
    <w:rsid w:val="00682C93"/>
    <w:rsid w:val="00685CDB"/>
    <w:rsid w:val="00695D54"/>
    <w:rsid w:val="006A528E"/>
    <w:rsid w:val="006C43ED"/>
    <w:rsid w:val="006D0332"/>
    <w:rsid w:val="006F0E40"/>
    <w:rsid w:val="006F1F68"/>
    <w:rsid w:val="00711579"/>
    <w:rsid w:val="0074566D"/>
    <w:rsid w:val="00773852"/>
    <w:rsid w:val="007B3046"/>
    <w:rsid w:val="007B4190"/>
    <w:rsid w:val="007B7B7D"/>
    <w:rsid w:val="007D4079"/>
    <w:rsid w:val="007E6B4E"/>
    <w:rsid w:val="00805D49"/>
    <w:rsid w:val="00806590"/>
    <w:rsid w:val="00823735"/>
    <w:rsid w:val="008409CB"/>
    <w:rsid w:val="00897E5E"/>
    <w:rsid w:val="00933262"/>
    <w:rsid w:val="00980AFD"/>
    <w:rsid w:val="009910DA"/>
    <w:rsid w:val="009913B2"/>
    <w:rsid w:val="009B4DC5"/>
    <w:rsid w:val="009C2611"/>
    <w:rsid w:val="009F170C"/>
    <w:rsid w:val="00A1661A"/>
    <w:rsid w:val="00A43BFB"/>
    <w:rsid w:val="00A72861"/>
    <w:rsid w:val="00AE59DF"/>
    <w:rsid w:val="00AF6364"/>
    <w:rsid w:val="00B1470D"/>
    <w:rsid w:val="00B178FA"/>
    <w:rsid w:val="00B469EA"/>
    <w:rsid w:val="00B6567B"/>
    <w:rsid w:val="00B67A73"/>
    <w:rsid w:val="00B95EF1"/>
    <w:rsid w:val="00BA7FF0"/>
    <w:rsid w:val="00BD4959"/>
    <w:rsid w:val="00BD529B"/>
    <w:rsid w:val="00BD5C98"/>
    <w:rsid w:val="00BE1F26"/>
    <w:rsid w:val="00C22F61"/>
    <w:rsid w:val="00C57B90"/>
    <w:rsid w:val="00C84E53"/>
    <w:rsid w:val="00CA15BC"/>
    <w:rsid w:val="00CB2665"/>
    <w:rsid w:val="00CB2883"/>
    <w:rsid w:val="00CB53E2"/>
    <w:rsid w:val="00CB57D4"/>
    <w:rsid w:val="00CB697A"/>
    <w:rsid w:val="00CC5A79"/>
    <w:rsid w:val="00CF1DCB"/>
    <w:rsid w:val="00CF7B7E"/>
    <w:rsid w:val="00D73205"/>
    <w:rsid w:val="00D7332B"/>
    <w:rsid w:val="00D84966"/>
    <w:rsid w:val="00DA3397"/>
    <w:rsid w:val="00DB3CD1"/>
    <w:rsid w:val="00DC2783"/>
    <w:rsid w:val="00E07F28"/>
    <w:rsid w:val="00E1421A"/>
    <w:rsid w:val="00E26593"/>
    <w:rsid w:val="00E26FA0"/>
    <w:rsid w:val="00E30426"/>
    <w:rsid w:val="00E530FD"/>
    <w:rsid w:val="00E56B09"/>
    <w:rsid w:val="00E705EB"/>
    <w:rsid w:val="00E90345"/>
    <w:rsid w:val="00E9226A"/>
    <w:rsid w:val="00EB43C4"/>
    <w:rsid w:val="00F0406E"/>
    <w:rsid w:val="00F727C1"/>
    <w:rsid w:val="00FA066E"/>
    <w:rsid w:val="00FC7F13"/>
    <w:rsid w:val="00FE04F1"/>
    <w:rsid w:val="00FE2E5F"/>
    <w:rsid w:val="00FF5487"/>
    <w:rsid w:val="02313F99"/>
    <w:rsid w:val="04BA371A"/>
    <w:rsid w:val="05C84C14"/>
    <w:rsid w:val="05FE23E4"/>
    <w:rsid w:val="06420DF3"/>
    <w:rsid w:val="070752C8"/>
    <w:rsid w:val="0728596A"/>
    <w:rsid w:val="07972AF0"/>
    <w:rsid w:val="09C501C9"/>
    <w:rsid w:val="0BDF2FA6"/>
    <w:rsid w:val="0CB3600B"/>
    <w:rsid w:val="0FD3043D"/>
    <w:rsid w:val="0FED3546"/>
    <w:rsid w:val="105F495C"/>
    <w:rsid w:val="10B65D95"/>
    <w:rsid w:val="12A53D1A"/>
    <w:rsid w:val="14D069E7"/>
    <w:rsid w:val="15673B02"/>
    <w:rsid w:val="169A7F07"/>
    <w:rsid w:val="17CF3BE0"/>
    <w:rsid w:val="18D112E3"/>
    <w:rsid w:val="19947BE9"/>
    <w:rsid w:val="19AC6A20"/>
    <w:rsid w:val="1A842726"/>
    <w:rsid w:val="1A930F20"/>
    <w:rsid w:val="1C6B38EC"/>
    <w:rsid w:val="1DFA3A85"/>
    <w:rsid w:val="1E8C282B"/>
    <w:rsid w:val="23D132C4"/>
    <w:rsid w:val="24857B00"/>
    <w:rsid w:val="24B70751"/>
    <w:rsid w:val="256E30F5"/>
    <w:rsid w:val="26351A34"/>
    <w:rsid w:val="266A1901"/>
    <w:rsid w:val="26AD2C22"/>
    <w:rsid w:val="29356CDE"/>
    <w:rsid w:val="297A1142"/>
    <w:rsid w:val="298A3E0B"/>
    <w:rsid w:val="29A273A6"/>
    <w:rsid w:val="2A5B4410"/>
    <w:rsid w:val="2E240F01"/>
    <w:rsid w:val="2FD61B58"/>
    <w:rsid w:val="316B62D0"/>
    <w:rsid w:val="32655415"/>
    <w:rsid w:val="33342300"/>
    <w:rsid w:val="350C7DCA"/>
    <w:rsid w:val="38D96215"/>
    <w:rsid w:val="39300222"/>
    <w:rsid w:val="396E406F"/>
    <w:rsid w:val="3AE7787E"/>
    <w:rsid w:val="3B654CB5"/>
    <w:rsid w:val="3B921B7C"/>
    <w:rsid w:val="3E157327"/>
    <w:rsid w:val="3E224EC3"/>
    <w:rsid w:val="3F93711E"/>
    <w:rsid w:val="408000AF"/>
    <w:rsid w:val="412B15D8"/>
    <w:rsid w:val="41932215"/>
    <w:rsid w:val="43A5385B"/>
    <w:rsid w:val="43AF029E"/>
    <w:rsid w:val="450A6BAF"/>
    <w:rsid w:val="46BB5216"/>
    <w:rsid w:val="47CA1B4A"/>
    <w:rsid w:val="482A7711"/>
    <w:rsid w:val="48CA3CFA"/>
    <w:rsid w:val="498A583D"/>
    <w:rsid w:val="4AFD79F0"/>
    <w:rsid w:val="4B5F200A"/>
    <w:rsid w:val="4C013661"/>
    <w:rsid w:val="4CCB3A97"/>
    <w:rsid w:val="4D0C49B3"/>
    <w:rsid w:val="4DDB15E0"/>
    <w:rsid w:val="4DF205D9"/>
    <w:rsid w:val="4E564138"/>
    <w:rsid w:val="4E882984"/>
    <w:rsid w:val="50131730"/>
    <w:rsid w:val="51447F7E"/>
    <w:rsid w:val="51DA038C"/>
    <w:rsid w:val="52BF2047"/>
    <w:rsid w:val="53116AFC"/>
    <w:rsid w:val="538243F4"/>
    <w:rsid w:val="538C05FC"/>
    <w:rsid w:val="53C51418"/>
    <w:rsid w:val="56665134"/>
    <w:rsid w:val="57137C33"/>
    <w:rsid w:val="58265D6D"/>
    <w:rsid w:val="59C52172"/>
    <w:rsid w:val="5A3A189E"/>
    <w:rsid w:val="5A647BDD"/>
    <w:rsid w:val="5E3706B3"/>
    <w:rsid w:val="5E7570C1"/>
    <w:rsid w:val="5F0C0764"/>
    <w:rsid w:val="5F3D4E58"/>
    <w:rsid w:val="61AC112B"/>
    <w:rsid w:val="62255EA3"/>
    <w:rsid w:val="62ED204E"/>
    <w:rsid w:val="63D64500"/>
    <w:rsid w:val="6735341B"/>
    <w:rsid w:val="6813679E"/>
    <w:rsid w:val="6AD663BD"/>
    <w:rsid w:val="6AF61B39"/>
    <w:rsid w:val="6D317DF2"/>
    <w:rsid w:val="6DFA13BF"/>
    <w:rsid w:val="6FF670D1"/>
    <w:rsid w:val="7053007F"/>
    <w:rsid w:val="71C84B3A"/>
    <w:rsid w:val="726A7902"/>
    <w:rsid w:val="72C214EC"/>
    <w:rsid w:val="72C24B61"/>
    <w:rsid w:val="73593BFF"/>
    <w:rsid w:val="751D6BCF"/>
    <w:rsid w:val="761E2EDE"/>
    <w:rsid w:val="76A827A7"/>
    <w:rsid w:val="79B17BC5"/>
    <w:rsid w:val="79D02741"/>
    <w:rsid w:val="7A2D107D"/>
    <w:rsid w:val="7CAB5963"/>
    <w:rsid w:val="7DA65D21"/>
    <w:rsid w:val="7E3E236F"/>
    <w:rsid w:val="7EFA650C"/>
    <w:rsid w:val="7F53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99"/>
    <w:rPr>
      <w:sz w:val="18"/>
      <w:szCs w:val="18"/>
    </w:rPr>
  </w:style>
  <w:style w:type="character" w:customStyle="1" w:styleId="11">
    <w:name w:val="标题 2 字符"/>
    <w:basedOn w:val="8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579</Words>
  <Characters>699</Characters>
  <Lines>5</Lines>
  <Paragraphs>1</Paragraphs>
  <TotalTime>2</TotalTime>
  <ScaleCrop>false</ScaleCrop>
  <LinksUpToDate>false</LinksUpToDate>
  <CharactersWithSpaces>712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2020-06-15T07:02:00Z</dcterms:created>
  <dc:creator>China</dc:creator>
  <cp:lastModifiedBy>吉格格</cp:lastModifiedBy>
  <cp:lastPrinted>2024-11-15T08:38:00Z</cp:lastPrinted>
  <dcterms:modified xsi:type="dcterms:W3CDTF">2025-01-17T02:36:21Z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D390BDA8027E4C0EBD235615C5FD2E93</vt:lpwstr>
  </property>
  <property fmtid="{D5CDD505-2E9C-101B-9397-08002B2CF9AE}" pid="4" name="KSOTemplateDocerSaveRecord">
    <vt:lpwstr>eyJoZGlkIjoiOTM5NGQ2OTczMWViN2NkMzkzZmMxNjI3MjdmNDU1ZWUiLCJ1c2VySWQiOiI1OTI0NTc1NTMifQ==</vt:lpwstr>
  </property>
</Properties>
</file>